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25E3" w:rsidRPr="00C9572C" w:rsidRDefault="007325E3" w:rsidP="007325E3">
      <w:pPr>
        <w:spacing w:line="360" w:lineRule="auto"/>
      </w:pPr>
      <w:r>
        <w:rPr>
          <w:noProof/>
          <w:lang w:eastAsia="es-PE"/>
        </w:rPr>
        <mc:AlternateContent>
          <mc:Choice Requires="wps">
            <w:drawing>
              <wp:anchor distT="0" distB="0" distL="114300" distR="114300" simplePos="0" relativeHeight="251661312" behindDoc="1" locked="0" layoutInCell="1" allowOverlap="1" wp14:anchorId="2A030F15" wp14:editId="526655FF">
                <wp:simplePos x="0" y="0"/>
                <wp:positionH relativeFrom="column">
                  <wp:posOffset>4945298</wp:posOffset>
                </wp:positionH>
                <wp:positionV relativeFrom="paragraph">
                  <wp:posOffset>-174901</wp:posOffset>
                </wp:positionV>
                <wp:extent cx="1104265" cy="8309113"/>
                <wp:effectExtent l="0" t="0" r="635" b="0"/>
                <wp:wrapNone/>
                <wp:docPr id="812" name="Rectángulo 8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04265" cy="8309113"/>
                        </a:xfrm>
                        <a:prstGeom prst="rect">
                          <a:avLst/>
                        </a:prstGeom>
                        <a:solidFill>
                          <a:srgbClr val="00FF00"/>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D8B309" id="Rectángulo 812" o:spid="_x0000_s1026" style="position:absolute;margin-left:389.4pt;margin-top:-13.75pt;width:86.95pt;height:654.2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" fillcolor="lime" stroked="f" strokeweight="2pt">
                <v:path arrowok="t"/>
              </v:rect>
            </w:pict>
          </mc:Fallback>
        </mc:AlternateContent>
      </w:r>
    </w:p>
    <w:p w:rsidR="007325E3" w:rsidRPr="00C9572C" w:rsidRDefault="007325E3" w:rsidP="007325E3">
      <w:pPr>
        <w:spacing w:line="360" w:lineRule="auto"/>
      </w:pPr>
    </w:p>
    <w:p w:rsidR="007325E3" w:rsidRPr="00C9572C" w:rsidRDefault="007325E3" w:rsidP="007325E3">
      <w:pPr>
        <w:tabs>
          <w:tab w:val="left" w:pos="3567"/>
        </w:tabs>
        <w:spacing w:line="360" w:lineRule="auto"/>
      </w:pPr>
      <w:r w:rsidRPr="00C9572C">
        <w:tab/>
      </w:r>
    </w:p>
    <w:p w:rsidR="007325E3" w:rsidRPr="00C9572C" w:rsidRDefault="007325E3" w:rsidP="007325E3">
      <w:pPr>
        <w:spacing w:line="360" w:lineRule="auto"/>
      </w:pPr>
    </w:p>
    <w:p w:rsidR="007325E3" w:rsidRPr="00C9572C" w:rsidRDefault="007325E3" w:rsidP="007325E3">
      <w:pPr>
        <w:spacing w:line="360" w:lineRule="auto"/>
      </w:pPr>
    </w:p>
    <w:p w:rsidR="007325E3" w:rsidRDefault="007325E3" w:rsidP="007325E3">
      <w:pPr>
        <w:spacing w:line="360" w:lineRule="auto"/>
      </w:pPr>
    </w:p>
    <w:p w:rsidR="007325E3" w:rsidRPr="00C9572C" w:rsidRDefault="007325E3" w:rsidP="007325E3">
      <w:pPr>
        <w:spacing w:line="360" w:lineRule="auto"/>
      </w:pPr>
    </w:p>
    <w:p w:rsidR="0030229E" w:rsidRPr="0030229E" w:rsidRDefault="0030229E" w:rsidP="0030229E">
      <w:pPr>
        <w:tabs>
          <w:tab w:val="left" w:pos="142"/>
        </w:tabs>
        <w:spacing w:line="240" w:lineRule="auto"/>
        <w:ind w:right="1422"/>
        <w:jc w:val="center"/>
        <w:rPr>
          <w:rFonts w:ascii="Swis721 Blk BT" w:hAnsi="Swis721 Blk BT" w:cs="Arial"/>
          <w:b/>
          <w:sz w:val="48"/>
          <w:szCs w:val="48"/>
        </w:rPr>
      </w:pPr>
      <w:r w:rsidRPr="0030229E">
        <w:rPr>
          <w:rFonts w:ascii="Swis721 Blk BT" w:hAnsi="Swis721 Blk BT" w:cs="Arial"/>
          <w:sz w:val="48"/>
          <w:szCs w:val="48"/>
        </w:rPr>
        <w:tab/>
      </w:r>
      <w:r w:rsidRPr="0030229E">
        <w:rPr>
          <w:rFonts w:ascii="Swis721 Blk BT" w:hAnsi="Swis721 Blk BT" w:cs="Arial"/>
          <w:b/>
          <w:sz w:val="48"/>
          <w:szCs w:val="48"/>
        </w:rPr>
        <w:t xml:space="preserve">ESPECIFICACIONES TÉCNICAS </w:t>
      </w:r>
    </w:p>
    <w:p w:rsidR="0030229E" w:rsidRPr="0030229E" w:rsidRDefault="0030229E" w:rsidP="0030229E">
      <w:pPr>
        <w:tabs>
          <w:tab w:val="left" w:pos="142"/>
        </w:tabs>
        <w:spacing w:line="240" w:lineRule="auto"/>
        <w:ind w:right="1422"/>
        <w:jc w:val="center"/>
        <w:rPr>
          <w:rFonts w:ascii="Swis721 Blk BT" w:hAnsi="Swis721 Blk BT" w:cs="Arial"/>
          <w:b/>
          <w:sz w:val="48"/>
          <w:szCs w:val="48"/>
        </w:rPr>
      </w:pPr>
      <w:r w:rsidRPr="0030229E">
        <w:rPr>
          <w:rFonts w:ascii="Swis721 Blk BT" w:hAnsi="Swis721 Blk BT" w:cs="Arial"/>
          <w:b/>
          <w:sz w:val="48"/>
          <w:szCs w:val="48"/>
        </w:rPr>
        <w:t>(</w:t>
      </w:r>
      <w:r w:rsidR="001849CA">
        <w:rPr>
          <w:rFonts w:ascii="Swis721 Blk BT" w:hAnsi="Swis721 Blk BT" w:cs="Arial"/>
          <w:b/>
          <w:sz w:val="48"/>
          <w:szCs w:val="48"/>
        </w:rPr>
        <w:t>EE SS</w:t>
      </w:r>
      <w:r w:rsidR="0012788E">
        <w:rPr>
          <w:rFonts w:ascii="Swis721 Blk BT" w:hAnsi="Swis721 Blk BT" w:cs="Arial"/>
          <w:b/>
          <w:sz w:val="48"/>
          <w:szCs w:val="48"/>
        </w:rPr>
        <w:t xml:space="preserve"> </w:t>
      </w:r>
      <w:r w:rsidR="001849CA">
        <w:rPr>
          <w:rFonts w:ascii="Swis721 Blk BT" w:hAnsi="Swis721 Blk BT" w:cs="Arial"/>
          <w:b/>
          <w:sz w:val="48"/>
          <w:szCs w:val="48"/>
        </w:rPr>
        <w:t>ANTABAMBA</w:t>
      </w:r>
      <w:r w:rsidRPr="0030229E">
        <w:rPr>
          <w:rFonts w:ascii="Swis721 Blk BT" w:hAnsi="Swis721 Blk BT" w:cs="Arial"/>
          <w:b/>
          <w:sz w:val="48"/>
          <w:szCs w:val="48"/>
        </w:rPr>
        <w:t>)</w:t>
      </w:r>
    </w:p>
    <w:p w:rsidR="007325E3" w:rsidRPr="00C229B2" w:rsidRDefault="007325E3" w:rsidP="007325E3">
      <w:pPr>
        <w:spacing w:line="360" w:lineRule="auto"/>
        <w:rPr>
          <w:sz w:val="50"/>
          <w:szCs w:val="50"/>
        </w:rPr>
      </w:pPr>
    </w:p>
    <w:p w:rsidR="007325E3" w:rsidRPr="00C9572C" w:rsidRDefault="007325E3" w:rsidP="007325E3">
      <w:pPr>
        <w:spacing w:line="360" w:lineRule="auto"/>
      </w:pPr>
    </w:p>
    <w:p w:rsidR="007325E3" w:rsidRDefault="007325E3" w:rsidP="007325E3">
      <w:pPr>
        <w:spacing w:line="360" w:lineRule="auto"/>
      </w:pPr>
    </w:p>
    <w:p w:rsidR="0030229E" w:rsidRDefault="0030229E" w:rsidP="007325E3">
      <w:pPr>
        <w:spacing w:line="360" w:lineRule="auto"/>
      </w:pPr>
    </w:p>
    <w:p w:rsidR="0030229E" w:rsidRDefault="0030229E" w:rsidP="007325E3">
      <w:pPr>
        <w:spacing w:line="360" w:lineRule="auto"/>
      </w:pPr>
    </w:p>
    <w:p w:rsidR="0030229E" w:rsidRDefault="0030229E" w:rsidP="007325E3">
      <w:pPr>
        <w:spacing w:line="360" w:lineRule="auto"/>
      </w:pPr>
    </w:p>
    <w:p w:rsidR="0030229E" w:rsidRDefault="0030229E" w:rsidP="007325E3">
      <w:pPr>
        <w:spacing w:line="360" w:lineRule="auto"/>
      </w:pPr>
    </w:p>
    <w:p w:rsidR="0030229E" w:rsidRDefault="0030229E" w:rsidP="007325E3">
      <w:pPr>
        <w:spacing w:line="360" w:lineRule="auto"/>
      </w:pPr>
    </w:p>
    <w:p w:rsidR="0030229E" w:rsidRPr="00C9572C" w:rsidRDefault="0030229E" w:rsidP="007325E3">
      <w:pPr>
        <w:spacing w:line="360" w:lineRule="auto"/>
      </w:pPr>
    </w:p>
    <w:p w:rsidR="007325E3" w:rsidRDefault="007325E3" w:rsidP="007325E3">
      <w:pPr>
        <w:spacing w:line="360" w:lineRule="auto"/>
      </w:pPr>
    </w:p>
    <w:p w:rsidR="007B7273" w:rsidRDefault="006F539F" w:rsidP="007B7273">
      <w:pPr>
        <w:spacing w:line="360" w:lineRule="auto"/>
        <w:jc w:val="center"/>
        <w:rPr>
          <w:rFonts w:ascii="Swis721 Blk BT" w:hAnsi="Swis721 Blk BT"/>
          <w:b/>
          <w:sz w:val="24"/>
          <w:szCs w:val="24"/>
        </w:rPr>
      </w:pPr>
      <w:r>
        <w:rPr>
          <w:rFonts w:ascii="Swis721 Blk BT" w:hAnsi="Swis721 Blk BT"/>
          <w:b/>
          <w:sz w:val="24"/>
          <w:szCs w:val="24"/>
        </w:rPr>
        <w:lastRenderedPageBreak/>
        <w:t>INDICE</w:t>
      </w:r>
    </w:p>
    <w:tbl>
      <w:tblPr>
        <w:tblW w:w="10140" w:type="dxa"/>
        <w:tblCellMar>
          <w:left w:w="70" w:type="dxa"/>
          <w:right w:w="70" w:type="dxa"/>
        </w:tblCellMar>
        <w:tblLook w:val="04A0" w:firstRow="1" w:lastRow="0" w:firstColumn="1" w:lastColumn="0" w:noHBand="0" w:noVBand="1"/>
      </w:tblPr>
      <w:tblGrid>
        <w:gridCol w:w="1420"/>
        <w:gridCol w:w="8020"/>
        <w:gridCol w:w="700"/>
      </w:tblGrid>
      <w:tr w:rsidR="00462BEE" w:rsidRPr="0017111F" w:rsidTr="00462BEE">
        <w:trPr>
          <w:trHeight w:val="225"/>
        </w:trPr>
        <w:tc>
          <w:tcPr>
            <w:tcW w:w="1420" w:type="dxa"/>
            <w:tcBorders>
              <w:top w:val="nil"/>
              <w:left w:val="nil"/>
              <w:bottom w:val="nil"/>
              <w:right w:val="nil"/>
            </w:tcBorders>
            <w:shd w:val="clear" w:color="auto" w:fill="auto"/>
            <w:noWrap/>
            <w:vAlign w:val="center"/>
            <w:hideMark/>
          </w:tcPr>
          <w:p w:rsidR="00462BEE" w:rsidRPr="0017111F" w:rsidRDefault="00462BEE" w:rsidP="00462BEE">
            <w:pPr>
              <w:spacing w:after="0" w:line="240" w:lineRule="auto"/>
              <w:rPr>
                <w:rFonts w:ascii="Arial" w:eastAsia="Times New Roman" w:hAnsi="Arial" w:cs="Arial"/>
                <w:b/>
                <w:sz w:val="18"/>
                <w:szCs w:val="18"/>
                <w:lang w:eastAsia="es-PE"/>
              </w:rPr>
            </w:pPr>
          </w:p>
        </w:tc>
        <w:tc>
          <w:tcPr>
            <w:tcW w:w="8020" w:type="dxa"/>
            <w:tcBorders>
              <w:top w:val="nil"/>
              <w:left w:val="nil"/>
              <w:bottom w:val="nil"/>
              <w:right w:val="nil"/>
            </w:tcBorders>
            <w:shd w:val="clear" w:color="auto" w:fill="auto"/>
            <w:noWrap/>
            <w:vAlign w:val="center"/>
            <w:hideMark/>
          </w:tcPr>
          <w:p w:rsidR="00462BEE" w:rsidRPr="0017111F" w:rsidRDefault="00462BEE" w:rsidP="00793EA9">
            <w:pPr>
              <w:spacing w:after="0" w:line="240" w:lineRule="auto"/>
              <w:rPr>
                <w:rFonts w:ascii="Arial" w:eastAsia="Times New Roman" w:hAnsi="Arial" w:cs="Arial"/>
                <w:b/>
                <w:sz w:val="18"/>
                <w:szCs w:val="18"/>
                <w:lang w:eastAsia="es-PE"/>
              </w:rPr>
            </w:pPr>
            <w:r w:rsidRPr="0017111F">
              <w:rPr>
                <w:rFonts w:ascii="Arial" w:eastAsia="Times New Roman" w:hAnsi="Arial" w:cs="Arial"/>
                <w:b/>
                <w:sz w:val="18"/>
                <w:szCs w:val="18"/>
                <w:lang w:eastAsia="es-PE"/>
              </w:rPr>
              <w:t xml:space="preserve">   </w:t>
            </w:r>
            <w:r w:rsidR="00793EA9">
              <w:rPr>
                <w:rFonts w:ascii="Arial" w:eastAsia="Times New Roman" w:hAnsi="Arial" w:cs="Arial"/>
                <w:b/>
                <w:sz w:val="18"/>
                <w:szCs w:val="18"/>
                <w:lang w:eastAsia="es-PE"/>
              </w:rPr>
              <w:t>INFRAESTRUCTURA</w:t>
            </w:r>
            <w:r w:rsidR="00AB723B" w:rsidRPr="00AB723B">
              <w:rPr>
                <w:rFonts w:ascii="Arial" w:eastAsia="Times New Roman" w:hAnsi="Arial" w:cs="Arial"/>
                <w:b/>
                <w:sz w:val="18"/>
                <w:szCs w:val="18"/>
                <w:lang w:eastAsia="es-PE"/>
              </w:rPr>
              <w:t xml:space="preserve"> - ESTABLECIMIENTO DE SALUD ANTABAMBA (COVID-19)</w:t>
            </w:r>
          </w:p>
        </w:tc>
        <w:tc>
          <w:tcPr>
            <w:tcW w:w="700" w:type="dxa"/>
            <w:tcBorders>
              <w:top w:val="nil"/>
              <w:left w:val="nil"/>
              <w:bottom w:val="nil"/>
              <w:right w:val="nil"/>
            </w:tcBorders>
            <w:shd w:val="clear" w:color="auto" w:fill="auto"/>
            <w:noWrap/>
            <w:vAlign w:val="center"/>
            <w:hideMark/>
          </w:tcPr>
          <w:p w:rsidR="00462BEE" w:rsidRPr="0017111F" w:rsidRDefault="00462BEE" w:rsidP="00DC74D4">
            <w:pPr>
              <w:spacing w:after="0" w:line="240" w:lineRule="auto"/>
              <w:jc w:val="center"/>
              <w:rPr>
                <w:rFonts w:ascii="Arial" w:eastAsia="Times New Roman" w:hAnsi="Arial" w:cs="Arial"/>
                <w:sz w:val="16"/>
                <w:szCs w:val="16"/>
                <w:lang w:eastAsia="es-PE"/>
              </w:rPr>
            </w:pPr>
          </w:p>
        </w:tc>
      </w:tr>
      <w:tr w:rsidR="00AB723B" w:rsidRPr="0017111F" w:rsidTr="00894EC1">
        <w:trPr>
          <w:trHeight w:val="225"/>
        </w:trPr>
        <w:tc>
          <w:tcPr>
            <w:tcW w:w="1420" w:type="dxa"/>
            <w:tcBorders>
              <w:top w:val="nil"/>
              <w:left w:val="nil"/>
              <w:bottom w:val="nil"/>
              <w:right w:val="nil"/>
            </w:tcBorders>
            <w:shd w:val="clear" w:color="auto" w:fill="auto"/>
            <w:noWrap/>
            <w:vAlign w:val="center"/>
            <w:hideMark/>
          </w:tcPr>
          <w:p w:rsidR="00AB723B" w:rsidRPr="0017111F" w:rsidRDefault="00AB723B" w:rsidP="00894EC1">
            <w:pPr>
              <w:spacing w:after="0" w:line="240" w:lineRule="auto"/>
              <w:rPr>
                <w:rFonts w:ascii="Arial" w:eastAsia="Times New Roman" w:hAnsi="Arial" w:cs="Arial"/>
                <w:b/>
                <w:sz w:val="16"/>
                <w:szCs w:val="16"/>
                <w:lang w:eastAsia="es-PE"/>
              </w:rPr>
            </w:pPr>
            <w:r w:rsidRPr="0017111F">
              <w:rPr>
                <w:rFonts w:ascii="Arial" w:eastAsia="Times New Roman" w:hAnsi="Arial" w:cs="Arial"/>
                <w:b/>
                <w:sz w:val="16"/>
                <w:szCs w:val="16"/>
                <w:lang w:eastAsia="es-PE"/>
              </w:rPr>
              <w:t>01</w:t>
            </w:r>
          </w:p>
        </w:tc>
        <w:tc>
          <w:tcPr>
            <w:tcW w:w="8020" w:type="dxa"/>
            <w:tcBorders>
              <w:top w:val="nil"/>
              <w:left w:val="nil"/>
              <w:bottom w:val="nil"/>
              <w:right w:val="nil"/>
            </w:tcBorders>
            <w:shd w:val="clear" w:color="auto" w:fill="auto"/>
            <w:noWrap/>
            <w:vAlign w:val="center"/>
            <w:hideMark/>
          </w:tcPr>
          <w:p w:rsidR="00AB723B" w:rsidRPr="0017111F" w:rsidRDefault="00793EA9" w:rsidP="00793EA9">
            <w:pPr>
              <w:spacing w:after="0" w:line="240" w:lineRule="auto"/>
              <w:rPr>
                <w:rFonts w:ascii="Arial" w:eastAsia="Times New Roman" w:hAnsi="Arial" w:cs="Arial"/>
                <w:b/>
                <w:sz w:val="16"/>
                <w:szCs w:val="16"/>
                <w:lang w:eastAsia="es-PE"/>
              </w:rPr>
            </w:pPr>
            <w:r>
              <w:rPr>
                <w:rFonts w:ascii="Arial" w:eastAsia="Times New Roman" w:hAnsi="Arial" w:cs="Arial"/>
                <w:b/>
                <w:sz w:val="16"/>
                <w:szCs w:val="16"/>
                <w:lang w:eastAsia="es-PE"/>
              </w:rPr>
              <w:t xml:space="preserve">    </w:t>
            </w:r>
            <w:r w:rsidRPr="00793EA9">
              <w:rPr>
                <w:rFonts w:ascii="Arial" w:eastAsia="Times New Roman" w:hAnsi="Arial" w:cs="Arial"/>
                <w:b/>
                <w:sz w:val="16"/>
                <w:szCs w:val="16"/>
                <w:lang w:eastAsia="es-PE"/>
              </w:rPr>
              <w:t>TRABAJOS PRELIMINARES</w:t>
            </w:r>
          </w:p>
        </w:tc>
        <w:tc>
          <w:tcPr>
            <w:tcW w:w="700" w:type="dxa"/>
            <w:tcBorders>
              <w:top w:val="nil"/>
              <w:left w:val="nil"/>
              <w:bottom w:val="nil"/>
              <w:right w:val="nil"/>
            </w:tcBorders>
            <w:shd w:val="clear" w:color="auto" w:fill="auto"/>
            <w:noWrap/>
            <w:vAlign w:val="center"/>
            <w:hideMark/>
          </w:tcPr>
          <w:p w:rsidR="00AB723B" w:rsidRPr="0017111F" w:rsidRDefault="00AB723B" w:rsidP="00DC74D4">
            <w:pPr>
              <w:spacing w:after="0" w:line="240" w:lineRule="auto"/>
              <w:jc w:val="center"/>
              <w:rPr>
                <w:rFonts w:ascii="Arial" w:eastAsia="Times New Roman" w:hAnsi="Arial" w:cs="Arial"/>
                <w:sz w:val="16"/>
                <w:szCs w:val="16"/>
                <w:lang w:eastAsia="es-PE"/>
              </w:rPr>
            </w:pPr>
          </w:p>
        </w:tc>
      </w:tr>
      <w:tr w:rsidR="00AB723B" w:rsidRPr="00AB723B" w:rsidTr="00894EC1">
        <w:trPr>
          <w:trHeight w:val="225"/>
        </w:trPr>
        <w:tc>
          <w:tcPr>
            <w:tcW w:w="1420" w:type="dxa"/>
            <w:tcBorders>
              <w:top w:val="nil"/>
              <w:left w:val="nil"/>
              <w:bottom w:val="nil"/>
              <w:right w:val="nil"/>
            </w:tcBorders>
            <w:shd w:val="clear" w:color="auto" w:fill="auto"/>
            <w:noWrap/>
            <w:vAlign w:val="center"/>
            <w:hideMark/>
          </w:tcPr>
          <w:p w:rsidR="00AB723B" w:rsidRPr="0017111F" w:rsidRDefault="00AB723B" w:rsidP="00AB723B">
            <w:pPr>
              <w:spacing w:after="0" w:line="240" w:lineRule="auto"/>
              <w:rPr>
                <w:rFonts w:ascii="Arial" w:eastAsia="Times New Roman" w:hAnsi="Arial" w:cs="Arial"/>
                <w:sz w:val="16"/>
                <w:szCs w:val="16"/>
                <w:lang w:eastAsia="es-PE"/>
              </w:rPr>
            </w:pPr>
            <w:r w:rsidRPr="0017111F">
              <w:rPr>
                <w:rFonts w:ascii="Arial" w:eastAsia="Times New Roman" w:hAnsi="Arial" w:cs="Arial"/>
                <w:sz w:val="16"/>
                <w:szCs w:val="16"/>
                <w:lang w:eastAsia="es-PE"/>
              </w:rPr>
              <w:t>01.01</w:t>
            </w:r>
          </w:p>
        </w:tc>
        <w:tc>
          <w:tcPr>
            <w:tcW w:w="8020" w:type="dxa"/>
            <w:tcBorders>
              <w:top w:val="nil"/>
              <w:left w:val="nil"/>
              <w:bottom w:val="nil"/>
              <w:right w:val="nil"/>
            </w:tcBorders>
            <w:shd w:val="clear" w:color="auto" w:fill="auto"/>
            <w:noWrap/>
            <w:hideMark/>
          </w:tcPr>
          <w:p w:rsidR="00AB723B" w:rsidRPr="00AB723B" w:rsidRDefault="00AB723B" w:rsidP="00AB723B">
            <w:pPr>
              <w:spacing w:after="0" w:line="240" w:lineRule="auto"/>
              <w:ind w:left="495" w:hanging="142"/>
              <w:rPr>
                <w:rFonts w:ascii="Arial" w:eastAsia="Times New Roman" w:hAnsi="Arial" w:cs="Arial"/>
                <w:sz w:val="16"/>
                <w:szCs w:val="16"/>
                <w:lang w:eastAsia="es-PE"/>
              </w:rPr>
            </w:pPr>
            <w:r w:rsidRPr="00AB723B">
              <w:rPr>
                <w:rFonts w:ascii="Arial" w:eastAsia="Times New Roman" w:hAnsi="Arial" w:cs="Arial"/>
                <w:sz w:val="16"/>
                <w:szCs w:val="16"/>
                <w:lang w:eastAsia="es-PE"/>
              </w:rPr>
              <w:t>LIMPIEZA DE TERRENO MANUAL</w:t>
            </w:r>
          </w:p>
        </w:tc>
        <w:tc>
          <w:tcPr>
            <w:tcW w:w="700" w:type="dxa"/>
            <w:tcBorders>
              <w:top w:val="nil"/>
              <w:left w:val="nil"/>
              <w:bottom w:val="nil"/>
              <w:right w:val="nil"/>
            </w:tcBorders>
            <w:shd w:val="clear" w:color="auto" w:fill="auto"/>
            <w:noWrap/>
            <w:vAlign w:val="center"/>
            <w:hideMark/>
          </w:tcPr>
          <w:p w:rsidR="00AB723B" w:rsidRPr="0017111F" w:rsidRDefault="00AB723B" w:rsidP="00DC74D4">
            <w:pPr>
              <w:spacing w:after="0" w:line="240" w:lineRule="auto"/>
              <w:jc w:val="center"/>
              <w:rPr>
                <w:rFonts w:ascii="Arial" w:eastAsia="Times New Roman" w:hAnsi="Arial" w:cs="Arial"/>
                <w:sz w:val="16"/>
                <w:szCs w:val="16"/>
                <w:lang w:eastAsia="es-PE"/>
              </w:rPr>
            </w:pPr>
            <w:r w:rsidRPr="0017111F">
              <w:rPr>
                <w:rFonts w:ascii="Arial" w:eastAsia="Times New Roman" w:hAnsi="Arial" w:cs="Arial"/>
                <w:sz w:val="16"/>
                <w:szCs w:val="16"/>
                <w:lang w:eastAsia="es-PE"/>
              </w:rPr>
              <w:t>m2</w:t>
            </w:r>
          </w:p>
        </w:tc>
      </w:tr>
      <w:tr w:rsidR="00AB723B" w:rsidRPr="00AB723B" w:rsidTr="00894EC1">
        <w:trPr>
          <w:trHeight w:val="225"/>
        </w:trPr>
        <w:tc>
          <w:tcPr>
            <w:tcW w:w="1420" w:type="dxa"/>
            <w:tcBorders>
              <w:top w:val="nil"/>
              <w:left w:val="nil"/>
              <w:bottom w:val="nil"/>
              <w:right w:val="nil"/>
            </w:tcBorders>
            <w:shd w:val="clear" w:color="auto" w:fill="auto"/>
            <w:noWrap/>
            <w:vAlign w:val="center"/>
            <w:hideMark/>
          </w:tcPr>
          <w:p w:rsidR="00AB723B" w:rsidRPr="0017111F" w:rsidRDefault="00AB723B" w:rsidP="00AB723B">
            <w:pPr>
              <w:spacing w:after="0" w:line="240" w:lineRule="auto"/>
              <w:rPr>
                <w:rFonts w:ascii="Arial" w:eastAsia="Times New Roman" w:hAnsi="Arial" w:cs="Arial"/>
                <w:sz w:val="16"/>
                <w:szCs w:val="16"/>
                <w:lang w:eastAsia="es-PE"/>
              </w:rPr>
            </w:pPr>
            <w:r w:rsidRPr="0017111F">
              <w:rPr>
                <w:rFonts w:ascii="Arial" w:eastAsia="Times New Roman" w:hAnsi="Arial" w:cs="Arial"/>
                <w:sz w:val="16"/>
                <w:szCs w:val="16"/>
                <w:lang w:eastAsia="es-PE"/>
              </w:rPr>
              <w:t>01.02</w:t>
            </w:r>
          </w:p>
        </w:tc>
        <w:tc>
          <w:tcPr>
            <w:tcW w:w="8020" w:type="dxa"/>
            <w:tcBorders>
              <w:top w:val="nil"/>
              <w:left w:val="nil"/>
              <w:bottom w:val="nil"/>
              <w:right w:val="nil"/>
            </w:tcBorders>
            <w:shd w:val="clear" w:color="auto" w:fill="auto"/>
            <w:noWrap/>
            <w:hideMark/>
          </w:tcPr>
          <w:p w:rsidR="00AB723B" w:rsidRPr="00AB723B" w:rsidRDefault="002152CF" w:rsidP="00AB723B">
            <w:pPr>
              <w:spacing w:after="0" w:line="240" w:lineRule="auto"/>
              <w:ind w:left="495" w:hanging="142"/>
              <w:rPr>
                <w:rFonts w:ascii="Arial" w:eastAsia="Times New Roman" w:hAnsi="Arial" w:cs="Arial"/>
                <w:sz w:val="16"/>
                <w:szCs w:val="16"/>
                <w:lang w:eastAsia="es-PE"/>
              </w:rPr>
            </w:pPr>
            <w:r w:rsidRPr="002152CF">
              <w:rPr>
                <w:rFonts w:ascii="Arial" w:eastAsia="Times New Roman" w:hAnsi="Arial" w:cs="Arial"/>
                <w:sz w:val="16"/>
                <w:szCs w:val="16"/>
                <w:lang w:eastAsia="es-PE"/>
              </w:rPr>
              <w:t>DEMOLICIÓN DE MUROS DE LADRILLO KK-SOGA, MANUAL</w:t>
            </w:r>
          </w:p>
        </w:tc>
        <w:tc>
          <w:tcPr>
            <w:tcW w:w="700" w:type="dxa"/>
            <w:tcBorders>
              <w:top w:val="nil"/>
              <w:left w:val="nil"/>
              <w:bottom w:val="nil"/>
              <w:right w:val="nil"/>
            </w:tcBorders>
            <w:shd w:val="clear" w:color="auto" w:fill="auto"/>
            <w:noWrap/>
            <w:vAlign w:val="center"/>
            <w:hideMark/>
          </w:tcPr>
          <w:p w:rsidR="00AB723B" w:rsidRPr="0017111F" w:rsidRDefault="00AB723B" w:rsidP="00DC74D4">
            <w:pPr>
              <w:spacing w:after="0" w:line="240" w:lineRule="auto"/>
              <w:jc w:val="center"/>
              <w:rPr>
                <w:rFonts w:ascii="Arial" w:eastAsia="Times New Roman" w:hAnsi="Arial" w:cs="Arial"/>
                <w:sz w:val="16"/>
                <w:szCs w:val="16"/>
                <w:lang w:eastAsia="es-PE"/>
              </w:rPr>
            </w:pPr>
            <w:r w:rsidRPr="0017111F">
              <w:rPr>
                <w:rFonts w:ascii="Arial" w:eastAsia="Times New Roman" w:hAnsi="Arial" w:cs="Arial"/>
                <w:sz w:val="16"/>
                <w:szCs w:val="16"/>
                <w:lang w:eastAsia="es-PE"/>
              </w:rPr>
              <w:t>m2</w:t>
            </w:r>
          </w:p>
        </w:tc>
      </w:tr>
      <w:tr w:rsidR="00AB723B" w:rsidRPr="00AB723B" w:rsidTr="00894EC1">
        <w:trPr>
          <w:trHeight w:val="225"/>
        </w:trPr>
        <w:tc>
          <w:tcPr>
            <w:tcW w:w="1420" w:type="dxa"/>
            <w:tcBorders>
              <w:top w:val="nil"/>
              <w:left w:val="nil"/>
              <w:bottom w:val="nil"/>
              <w:right w:val="nil"/>
            </w:tcBorders>
            <w:shd w:val="clear" w:color="auto" w:fill="auto"/>
            <w:noWrap/>
            <w:vAlign w:val="center"/>
            <w:hideMark/>
          </w:tcPr>
          <w:p w:rsidR="00AB723B" w:rsidRPr="0017111F" w:rsidRDefault="00AB723B" w:rsidP="002152CF">
            <w:pPr>
              <w:spacing w:after="0" w:line="240" w:lineRule="auto"/>
              <w:rPr>
                <w:rFonts w:ascii="Arial" w:eastAsia="Times New Roman" w:hAnsi="Arial" w:cs="Arial"/>
                <w:sz w:val="16"/>
                <w:szCs w:val="16"/>
                <w:lang w:eastAsia="es-PE"/>
              </w:rPr>
            </w:pPr>
            <w:r w:rsidRPr="0017111F">
              <w:rPr>
                <w:rFonts w:ascii="Arial" w:eastAsia="Times New Roman" w:hAnsi="Arial" w:cs="Arial"/>
                <w:sz w:val="16"/>
                <w:szCs w:val="16"/>
                <w:lang w:eastAsia="es-PE"/>
              </w:rPr>
              <w:t>01.0</w:t>
            </w:r>
            <w:r w:rsidR="002152CF">
              <w:rPr>
                <w:rFonts w:ascii="Arial" w:eastAsia="Times New Roman" w:hAnsi="Arial" w:cs="Arial"/>
                <w:sz w:val="16"/>
                <w:szCs w:val="16"/>
                <w:lang w:eastAsia="es-PE"/>
              </w:rPr>
              <w:t>3</w:t>
            </w:r>
          </w:p>
        </w:tc>
        <w:tc>
          <w:tcPr>
            <w:tcW w:w="8020" w:type="dxa"/>
            <w:tcBorders>
              <w:top w:val="nil"/>
              <w:left w:val="nil"/>
              <w:bottom w:val="nil"/>
              <w:right w:val="nil"/>
            </w:tcBorders>
            <w:shd w:val="clear" w:color="auto" w:fill="auto"/>
            <w:noWrap/>
            <w:hideMark/>
          </w:tcPr>
          <w:p w:rsidR="00AB723B" w:rsidRPr="00AB723B" w:rsidRDefault="002152CF" w:rsidP="00AB723B">
            <w:pPr>
              <w:spacing w:after="0" w:line="240" w:lineRule="auto"/>
              <w:ind w:left="495" w:hanging="142"/>
              <w:rPr>
                <w:rFonts w:ascii="Arial" w:eastAsia="Times New Roman" w:hAnsi="Arial" w:cs="Arial"/>
                <w:sz w:val="16"/>
                <w:szCs w:val="16"/>
                <w:lang w:eastAsia="es-PE"/>
              </w:rPr>
            </w:pPr>
            <w:r w:rsidRPr="002152CF">
              <w:rPr>
                <w:rFonts w:ascii="Arial" w:eastAsia="Times New Roman" w:hAnsi="Arial" w:cs="Arial"/>
                <w:sz w:val="16"/>
                <w:szCs w:val="16"/>
                <w:lang w:eastAsia="es-PE"/>
              </w:rPr>
              <w:t>DESMONTAJE DE PUERTAS DE MADERA</w:t>
            </w:r>
          </w:p>
        </w:tc>
        <w:tc>
          <w:tcPr>
            <w:tcW w:w="700" w:type="dxa"/>
            <w:tcBorders>
              <w:top w:val="nil"/>
              <w:left w:val="nil"/>
              <w:bottom w:val="nil"/>
              <w:right w:val="nil"/>
            </w:tcBorders>
            <w:shd w:val="clear" w:color="auto" w:fill="auto"/>
            <w:noWrap/>
            <w:vAlign w:val="center"/>
            <w:hideMark/>
          </w:tcPr>
          <w:p w:rsidR="00AB723B" w:rsidRPr="0017111F" w:rsidRDefault="00AB723B" w:rsidP="00DC74D4">
            <w:pPr>
              <w:spacing w:after="0" w:line="240" w:lineRule="auto"/>
              <w:jc w:val="center"/>
              <w:rPr>
                <w:rFonts w:ascii="Arial" w:eastAsia="Times New Roman" w:hAnsi="Arial" w:cs="Arial"/>
                <w:sz w:val="16"/>
                <w:szCs w:val="16"/>
                <w:lang w:eastAsia="es-PE"/>
              </w:rPr>
            </w:pPr>
            <w:r w:rsidRPr="0017111F">
              <w:rPr>
                <w:rFonts w:ascii="Arial" w:eastAsia="Times New Roman" w:hAnsi="Arial" w:cs="Arial"/>
                <w:sz w:val="16"/>
                <w:szCs w:val="16"/>
                <w:lang w:eastAsia="es-PE"/>
              </w:rPr>
              <w:t>m2</w:t>
            </w:r>
          </w:p>
        </w:tc>
      </w:tr>
      <w:tr w:rsidR="00AB723B" w:rsidRPr="00AB723B" w:rsidTr="00894EC1">
        <w:trPr>
          <w:trHeight w:val="225"/>
        </w:trPr>
        <w:tc>
          <w:tcPr>
            <w:tcW w:w="1420" w:type="dxa"/>
            <w:tcBorders>
              <w:top w:val="nil"/>
              <w:left w:val="nil"/>
              <w:bottom w:val="nil"/>
              <w:right w:val="nil"/>
            </w:tcBorders>
            <w:shd w:val="clear" w:color="auto" w:fill="auto"/>
            <w:noWrap/>
            <w:vAlign w:val="center"/>
            <w:hideMark/>
          </w:tcPr>
          <w:p w:rsidR="00AB723B" w:rsidRPr="0017111F" w:rsidRDefault="00AB723B" w:rsidP="002152CF">
            <w:pPr>
              <w:spacing w:after="0" w:line="240" w:lineRule="auto"/>
              <w:rPr>
                <w:rFonts w:ascii="Arial" w:eastAsia="Times New Roman" w:hAnsi="Arial" w:cs="Arial"/>
                <w:sz w:val="16"/>
                <w:szCs w:val="16"/>
                <w:lang w:eastAsia="es-PE"/>
              </w:rPr>
            </w:pPr>
            <w:r w:rsidRPr="0017111F">
              <w:rPr>
                <w:rFonts w:ascii="Arial" w:eastAsia="Times New Roman" w:hAnsi="Arial" w:cs="Arial"/>
                <w:sz w:val="16"/>
                <w:szCs w:val="16"/>
                <w:lang w:eastAsia="es-PE"/>
              </w:rPr>
              <w:t>01.0</w:t>
            </w:r>
            <w:r w:rsidR="002152CF">
              <w:rPr>
                <w:rFonts w:ascii="Arial" w:eastAsia="Times New Roman" w:hAnsi="Arial" w:cs="Arial"/>
                <w:sz w:val="16"/>
                <w:szCs w:val="16"/>
                <w:lang w:eastAsia="es-PE"/>
              </w:rPr>
              <w:t>4</w:t>
            </w:r>
          </w:p>
        </w:tc>
        <w:tc>
          <w:tcPr>
            <w:tcW w:w="8020" w:type="dxa"/>
            <w:tcBorders>
              <w:top w:val="nil"/>
              <w:left w:val="nil"/>
              <w:bottom w:val="nil"/>
              <w:right w:val="nil"/>
            </w:tcBorders>
            <w:shd w:val="clear" w:color="auto" w:fill="auto"/>
            <w:noWrap/>
            <w:hideMark/>
          </w:tcPr>
          <w:p w:rsidR="00AB723B" w:rsidRPr="00AB723B" w:rsidRDefault="002152CF" w:rsidP="00AB723B">
            <w:pPr>
              <w:spacing w:after="0" w:line="240" w:lineRule="auto"/>
              <w:ind w:left="495" w:hanging="142"/>
              <w:rPr>
                <w:rFonts w:ascii="Arial" w:eastAsia="Times New Roman" w:hAnsi="Arial" w:cs="Arial"/>
                <w:sz w:val="16"/>
                <w:szCs w:val="16"/>
                <w:lang w:eastAsia="es-PE"/>
              </w:rPr>
            </w:pPr>
            <w:r w:rsidRPr="002152CF">
              <w:rPr>
                <w:rFonts w:ascii="Arial" w:eastAsia="Times New Roman" w:hAnsi="Arial" w:cs="Arial"/>
                <w:sz w:val="16"/>
                <w:szCs w:val="16"/>
                <w:lang w:eastAsia="es-PE"/>
              </w:rPr>
              <w:t>DESMONTAJE DE VENTANAS</w:t>
            </w:r>
          </w:p>
        </w:tc>
        <w:tc>
          <w:tcPr>
            <w:tcW w:w="700" w:type="dxa"/>
            <w:tcBorders>
              <w:top w:val="nil"/>
              <w:left w:val="nil"/>
              <w:bottom w:val="nil"/>
              <w:right w:val="nil"/>
            </w:tcBorders>
            <w:shd w:val="clear" w:color="auto" w:fill="auto"/>
            <w:noWrap/>
            <w:vAlign w:val="center"/>
            <w:hideMark/>
          </w:tcPr>
          <w:p w:rsidR="00AB723B" w:rsidRPr="0017111F" w:rsidRDefault="00AB723B" w:rsidP="00DC74D4">
            <w:pPr>
              <w:spacing w:after="0" w:line="240" w:lineRule="auto"/>
              <w:jc w:val="center"/>
              <w:rPr>
                <w:rFonts w:ascii="Arial" w:eastAsia="Times New Roman" w:hAnsi="Arial" w:cs="Arial"/>
                <w:sz w:val="16"/>
                <w:szCs w:val="16"/>
                <w:lang w:eastAsia="es-PE"/>
              </w:rPr>
            </w:pPr>
            <w:r w:rsidRPr="0017111F">
              <w:rPr>
                <w:rFonts w:ascii="Arial" w:eastAsia="Times New Roman" w:hAnsi="Arial" w:cs="Arial"/>
                <w:sz w:val="16"/>
                <w:szCs w:val="16"/>
                <w:lang w:eastAsia="es-PE"/>
              </w:rPr>
              <w:t>m2</w:t>
            </w:r>
          </w:p>
        </w:tc>
      </w:tr>
      <w:tr w:rsidR="00AB723B" w:rsidRPr="00AB723B" w:rsidTr="00894EC1">
        <w:trPr>
          <w:trHeight w:val="225"/>
        </w:trPr>
        <w:tc>
          <w:tcPr>
            <w:tcW w:w="1420" w:type="dxa"/>
            <w:tcBorders>
              <w:top w:val="nil"/>
              <w:left w:val="nil"/>
              <w:bottom w:val="nil"/>
              <w:right w:val="nil"/>
            </w:tcBorders>
            <w:shd w:val="clear" w:color="auto" w:fill="auto"/>
            <w:noWrap/>
            <w:vAlign w:val="center"/>
            <w:hideMark/>
          </w:tcPr>
          <w:p w:rsidR="00AB723B" w:rsidRPr="0017111F" w:rsidRDefault="002152CF" w:rsidP="00AB723B">
            <w:pPr>
              <w:spacing w:after="0" w:line="240" w:lineRule="auto"/>
              <w:rPr>
                <w:rFonts w:ascii="Arial" w:eastAsia="Times New Roman" w:hAnsi="Arial" w:cs="Arial"/>
                <w:sz w:val="16"/>
                <w:szCs w:val="16"/>
                <w:lang w:eastAsia="es-PE"/>
              </w:rPr>
            </w:pPr>
            <w:r>
              <w:rPr>
                <w:rFonts w:ascii="Arial" w:eastAsia="Times New Roman" w:hAnsi="Arial" w:cs="Arial"/>
                <w:sz w:val="16"/>
                <w:szCs w:val="16"/>
                <w:lang w:eastAsia="es-PE"/>
              </w:rPr>
              <w:t>01.05</w:t>
            </w:r>
          </w:p>
        </w:tc>
        <w:tc>
          <w:tcPr>
            <w:tcW w:w="8020" w:type="dxa"/>
            <w:tcBorders>
              <w:top w:val="nil"/>
              <w:left w:val="nil"/>
              <w:bottom w:val="nil"/>
              <w:right w:val="nil"/>
            </w:tcBorders>
            <w:shd w:val="clear" w:color="auto" w:fill="auto"/>
            <w:noWrap/>
            <w:hideMark/>
          </w:tcPr>
          <w:p w:rsidR="00AB723B" w:rsidRPr="00AB723B" w:rsidRDefault="00AB723B" w:rsidP="00AB723B">
            <w:pPr>
              <w:spacing w:after="0" w:line="240" w:lineRule="auto"/>
              <w:ind w:left="495" w:hanging="142"/>
              <w:rPr>
                <w:rFonts w:ascii="Arial" w:eastAsia="Times New Roman" w:hAnsi="Arial" w:cs="Arial"/>
                <w:sz w:val="16"/>
                <w:szCs w:val="16"/>
                <w:lang w:eastAsia="es-PE"/>
              </w:rPr>
            </w:pPr>
            <w:r w:rsidRPr="00AB723B">
              <w:rPr>
                <w:rFonts w:ascii="Arial" w:eastAsia="Times New Roman" w:hAnsi="Arial" w:cs="Arial"/>
                <w:sz w:val="16"/>
                <w:szCs w:val="16"/>
                <w:lang w:eastAsia="es-PE"/>
              </w:rPr>
              <w:t>TRASLADO DE MATERIALES A OBRA</w:t>
            </w:r>
          </w:p>
        </w:tc>
        <w:tc>
          <w:tcPr>
            <w:tcW w:w="700" w:type="dxa"/>
            <w:tcBorders>
              <w:top w:val="nil"/>
              <w:left w:val="nil"/>
              <w:bottom w:val="nil"/>
              <w:right w:val="nil"/>
            </w:tcBorders>
            <w:shd w:val="clear" w:color="auto" w:fill="auto"/>
            <w:noWrap/>
            <w:vAlign w:val="center"/>
            <w:hideMark/>
          </w:tcPr>
          <w:p w:rsidR="00AB723B" w:rsidRPr="0017111F" w:rsidRDefault="002152CF" w:rsidP="00DC74D4">
            <w:pPr>
              <w:spacing w:after="0" w:line="240" w:lineRule="auto"/>
              <w:jc w:val="center"/>
              <w:rPr>
                <w:rFonts w:ascii="Arial" w:eastAsia="Times New Roman" w:hAnsi="Arial" w:cs="Arial"/>
                <w:sz w:val="16"/>
                <w:szCs w:val="16"/>
                <w:lang w:eastAsia="es-PE"/>
              </w:rPr>
            </w:pPr>
            <w:r>
              <w:rPr>
                <w:rFonts w:ascii="Arial" w:eastAsia="Times New Roman" w:hAnsi="Arial" w:cs="Arial"/>
                <w:sz w:val="16"/>
                <w:szCs w:val="16"/>
                <w:lang w:eastAsia="es-PE"/>
              </w:rPr>
              <w:t>Glb</w:t>
            </w:r>
          </w:p>
        </w:tc>
      </w:tr>
      <w:tr w:rsidR="00AB723B" w:rsidRPr="0017111F" w:rsidTr="00894EC1">
        <w:trPr>
          <w:trHeight w:val="225"/>
        </w:trPr>
        <w:tc>
          <w:tcPr>
            <w:tcW w:w="1420" w:type="dxa"/>
            <w:tcBorders>
              <w:top w:val="nil"/>
              <w:left w:val="nil"/>
              <w:bottom w:val="nil"/>
              <w:right w:val="nil"/>
            </w:tcBorders>
            <w:shd w:val="clear" w:color="auto" w:fill="auto"/>
            <w:noWrap/>
            <w:vAlign w:val="center"/>
            <w:hideMark/>
          </w:tcPr>
          <w:p w:rsidR="00AB723B" w:rsidRPr="0017111F" w:rsidRDefault="00AB723B" w:rsidP="002152CF">
            <w:pPr>
              <w:spacing w:after="0" w:line="240" w:lineRule="auto"/>
              <w:rPr>
                <w:rFonts w:ascii="Arial" w:eastAsia="Times New Roman" w:hAnsi="Arial" w:cs="Arial"/>
                <w:b/>
                <w:sz w:val="16"/>
                <w:szCs w:val="16"/>
                <w:lang w:eastAsia="es-PE"/>
              </w:rPr>
            </w:pPr>
            <w:r w:rsidRPr="0017111F">
              <w:rPr>
                <w:rFonts w:ascii="Arial" w:eastAsia="Times New Roman" w:hAnsi="Arial" w:cs="Arial"/>
                <w:b/>
                <w:sz w:val="16"/>
                <w:szCs w:val="16"/>
                <w:lang w:eastAsia="es-PE"/>
              </w:rPr>
              <w:t>0</w:t>
            </w:r>
            <w:r w:rsidR="002152CF">
              <w:rPr>
                <w:rFonts w:ascii="Arial" w:eastAsia="Times New Roman" w:hAnsi="Arial" w:cs="Arial"/>
                <w:b/>
                <w:sz w:val="16"/>
                <w:szCs w:val="16"/>
                <w:lang w:eastAsia="es-PE"/>
              </w:rPr>
              <w:t>2</w:t>
            </w:r>
          </w:p>
        </w:tc>
        <w:tc>
          <w:tcPr>
            <w:tcW w:w="8020" w:type="dxa"/>
            <w:tcBorders>
              <w:top w:val="nil"/>
              <w:left w:val="nil"/>
              <w:bottom w:val="nil"/>
              <w:right w:val="nil"/>
            </w:tcBorders>
            <w:shd w:val="clear" w:color="auto" w:fill="auto"/>
            <w:noWrap/>
            <w:vAlign w:val="center"/>
            <w:hideMark/>
          </w:tcPr>
          <w:p w:rsidR="00AB723B" w:rsidRPr="0017111F" w:rsidRDefault="00AB723B" w:rsidP="00894EC1">
            <w:pPr>
              <w:spacing w:after="0" w:line="240" w:lineRule="auto"/>
              <w:ind w:firstLine="211"/>
              <w:rPr>
                <w:rFonts w:ascii="Arial" w:eastAsia="Times New Roman" w:hAnsi="Arial" w:cs="Arial"/>
                <w:b/>
                <w:sz w:val="16"/>
                <w:szCs w:val="16"/>
                <w:lang w:eastAsia="es-PE"/>
              </w:rPr>
            </w:pPr>
            <w:r>
              <w:rPr>
                <w:rFonts w:ascii="Arial" w:eastAsia="Times New Roman" w:hAnsi="Arial" w:cs="Arial"/>
                <w:b/>
                <w:sz w:val="16"/>
                <w:szCs w:val="16"/>
                <w:lang w:eastAsia="es-PE"/>
              </w:rPr>
              <w:t>MOVIMIENTO DE TIERRAS</w:t>
            </w:r>
          </w:p>
        </w:tc>
        <w:tc>
          <w:tcPr>
            <w:tcW w:w="700" w:type="dxa"/>
            <w:tcBorders>
              <w:top w:val="nil"/>
              <w:left w:val="nil"/>
              <w:bottom w:val="nil"/>
              <w:right w:val="nil"/>
            </w:tcBorders>
            <w:shd w:val="clear" w:color="auto" w:fill="auto"/>
            <w:noWrap/>
            <w:vAlign w:val="center"/>
            <w:hideMark/>
          </w:tcPr>
          <w:p w:rsidR="00AB723B" w:rsidRPr="0017111F" w:rsidRDefault="00AB723B" w:rsidP="00DC74D4">
            <w:pPr>
              <w:spacing w:after="0" w:line="240" w:lineRule="auto"/>
              <w:jc w:val="center"/>
              <w:rPr>
                <w:rFonts w:ascii="Arial" w:eastAsia="Times New Roman" w:hAnsi="Arial" w:cs="Arial"/>
                <w:sz w:val="16"/>
                <w:szCs w:val="16"/>
                <w:lang w:eastAsia="es-PE"/>
              </w:rPr>
            </w:pPr>
          </w:p>
        </w:tc>
      </w:tr>
      <w:tr w:rsidR="00AB723B" w:rsidRPr="00AB723B" w:rsidTr="00894EC1">
        <w:trPr>
          <w:trHeight w:val="225"/>
        </w:trPr>
        <w:tc>
          <w:tcPr>
            <w:tcW w:w="1420" w:type="dxa"/>
            <w:tcBorders>
              <w:top w:val="nil"/>
              <w:left w:val="nil"/>
              <w:bottom w:val="nil"/>
              <w:right w:val="nil"/>
            </w:tcBorders>
            <w:shd w:val="clear" w:color="auto" w:fill="auto"/>
            <w:noWrap/>
            <w:vAlign w:val="center"/>
            <w:hideMark/>
          </w:tcPr>
          <w:p w:rsidR="00AB723B" w:rsidRPr="0017111F" w:rsidRDefault="00AB723B" w:rsidP="002152CF">
            <w:pPr>
              <w:spacing w:after="0" w:line="240" w:lineRule="auto"/>
              <w:rPr>
                <w:rFonts w:ascii="Arial" w:eastAsia="Times New Roman" w:hAnsi="Arial" w:cs="Arial"/>
                <w:sz w:val="16"/>
                <w:szCs w:val="16"/>
                <w:lang w:eastAsia="es-PE"/>
              </w:rPr>
            </w:pPr>
            <w:r w:rsidRPr="0017111F">
              <w:rPr>
                <w:rFonts w:ascii="Arial" w:eastAsia="Times New Roman" w:hAnsi="Arial" w:cs="Arial"/>
                <w:sz w:val="16"/>
                <w:szCs w:val="16"/>
                <w:lang w:eastAsia="es-PE"/>
              </w:rPr>
              <w:t>0</w:t>
            </w:r>
            <w:r w:rsidR="002152CF">
              <w:rPr>
                <w:rFonts w:ascii="Arial" w:eastAsia="Times New Roman" w:hAnsi="Arial" w:cs="Arial"/>
                <w:sz w:val="16"/>
                <w:szCs w:val="16"/>
                <w:lang w:eastAsia="es-PE"/>
              </w:rPr>
              <w:t>2</w:t>
            </w:r>
            <w:r w:rsidRPr="0017111F">
              <w:rPr>
                <w:rFonts w:ascii="Arial" w:eastAsia="Times New Roman" w:hAnsi="Arial" w:cs="Arial"/>
                <w:sz w:val="16"/>
                <w:szCs w:val="16"/>
                <w:lang w:eastAsia="es-PE"/>
              </w:rPr>
              <w:t>.01</w:t>
            </w:r>
          </w:p>
        </w:tc>
        <w:tc>
          <w:tcPr>
            <w:tcW w:w="8020" w:type="dxa"/>
            <w:tcBorders>
              <w:top w:val="nil"/>
              <w:left w:val="nil"/>
              <w:bottom w:val="nil"/>
              <w:right w:val="nil"/>
            </w:tcBorders>
            <w:shd w:val="clear" w:color="auto" w:fill="auto"/>
            <w:noWrap/>
            <w:hideMark/>
          </w:tcPr>
          <w:p w:rsidR="00AB723B" w:rsidRPr="00AB723B" w:rsidRDefault="00AB723B" w:rsidP="00AB723B">
            <w:pPr>
              <w:spacing w:after="0" w:line="240" w:lineRule="auto"/>
              <w:ind w:left="495" w:hanging="142"/>
              <w:rPr>
                <w:rFonts w:ascii="Arial" w:eastAsia="Times New Roman" w:hAnsi="Arial" w:cs="Arial"/>
                <w:sz w:val="16"/>
                <w:szCs w:val="16"/>
                <w:lang w:eastAsia="es-PE"/>
              </w:rPr>
            </w:pPr>
            <w:r w:rsidRPr="00AB723B">
              <w:rPr>
                <w:rFonts w:ascii="Arial" w:eastAsia="Times New Roman" w:hAnsi="Arial" w:cs="Arial"/>
                <w:sz w:val="16"/>
                <w:szCs w:val="16"/>
                <w:lang w:eastAsia="es-PE"/>
              </w:rPr>
              <w:t>ACARREO INTERNO DE MATERIAL EXCAVADO HASTA UNA DISTANCIA D=30M</w:t>
            </w:r>
          </w:p>
        </w:tc>
        <w:tc>
          <w:tcPr>
            <w:tcW w:w="700" w:type="dxa"/>
            <w:tcBorders>
              <w:top w:val="nil"/>
              <w:left w:val="nil"/>
              <w:bottom w:val="nil"/>
              <w:right w:val="nil"/>
            </w:tcBorders>
            <w:shd w:val="clear" w:color="auto" w:fill="auto"/>
            <w:noWrap/>
            <w:vAlign w:val="center"/>
            <w:hideMark/>
          </w:tcPr>
          <w:p w:rsidR="00AB723B" w:rsidRPr="0017111F" w:rsidRDefault="002152CF" w:rsidP="00DC74D4">
            <w:pPr>
              <w:spacing w:after="0" w:line="240" w:lineRule="auto"/>
              <w:jc w:val="center"/>
              <w:rPr>
                <w:rFonts w:ascii="Arial" w:eastAsia="Times New Roman" w:hAnsi="Arial" w:cs="Arial"/>
                <w:sz w:val="16"/>
                <w:szCs w:val="16"/>
                <w:lang w:eastAsia="es-PE"/>
              </w:rPr>
            </w:pPr>
            <w:r>
              <w:rPr>
                <w:rFonts w:ascii="Arial" w:eastAsia="Times New Roman" w:hAnsi="Arial" w:cs="Arial"/>
                <w:sz w:val="16"/>
                <w:szCs w:val="16"/>
                <w:lang w:eastAsia="es-PE"/>
              </w:rPr>
              <w:t>m3</w:t>
            </w:r>
          </w:p>
        </w:tc>
      </w:tr>
      <w:tr w:rsidR="00AB723B" w:rsidRPr="00AB723B" w:rsidTr="00894EC1">
        <w:trPr>
          <w:trHeight w:val="225"/>
        </w:trPr>
        <w:tc>
          <w:tcPr>
            <w:tcW w:w="1420" w:type="dxa"/>
            <w:tcBorders>
              <w:top w:val="nil"/>
              <w:left w:val="nil"/>
              <w:bottom w:val="nil"/>
              <w:right w:val="nil"/>
            </w:tcBorders>
            <w:shd w:val="clear" w:color="auto" w:fill="auto"/>
            <w:noWrap/>
            <w:vAlign w:val="center"/>
            <w:hideMark/>
          </w:tcPr>
          <w:p w:rsidR="00AB723B" w:rsidRPr="0017111F" w:rsidRDefault="00AB723B" w:rsidP="002152CF">
            <w:pPr>
              <w:spacing w:after="0" w:line="240" w:lineRule="auto"/>
              <w:rPr>
                <w:rFonts w:ascii="Arial" w:eastAsia="Times New Roman" w:hAnsi="Arial" w:cs="Arial"/>
                <w:sz w:val="16"/>
                <w:szCs w:val="16"/>
                <w:lang w:eastAsia="es-PE"/>
              </w:rPr>
            </w:pPr>
            <w:r w:rsidRPr="0017111F">
              <w:rPr>
                <w:rFonts w:ascii="Arial" w:eastAsia="Times New Roman" w:hAnsi="Arial" w:cs="Arial"/>
                <w:sz w:val="16"/>
                <w:szCs w:val="16"/>
                <w:lang w:eastAsia="es-PE"/>
              </w:rPr>
              <w:t>0</w:t>
            </w:r>
            <w:r w:rsidR="002152CF">
              <w:rPr>
                <w:rFonts w:ascii="Arial" w:eastAsia="Times New Roman" w:hAnsi="Arial" w:cs="Arial"/>
                <w:sz w:val="16"/>
                <w:szCs w:val="16"/>
                <w:lang w:eastAsia="es-PE"/>
              </w:rPr>
              <w:t>2</w:t>
            </w:r>
            <w:r w:rsidRPr="0017111F">
              <w:rPr>
                <w:rFonts w:ascii="Arial" w:eastAsia="Times New Roman" w:hAnsi="Arial" w:cs="Arial"/>
                <w:sz w:val="16"/>
                <w:szCs w:val="16"/>
                <w:lang w:eastAsia="es-PE"/>
              </w:rPr>
              <w:t>.02</w:t>
            </w:r>
          </w:p>
        </w:tc>
        <w:tc>
          <w:tcPr>
            <w:tcW w:w="8020" w:type="dxa"/>
            <w:tcBorders>
              <w:top w:val="nil"/>
              <w:left w:val="nil"/>
              <w:bottom w:val="nil"/>
              <w:right w:val="nil"/>
            </w:tcBorders>
            <w:shd w:val="clear" w:color="auto" w:fill="auto"/>
            <w:noWrap/>
            <w:hideMark/>
          </w:tcPr>
          <w:p w:rsidR="00AB723B" w:rsidRPr="00AB723B" w:rsidRDefault="00AB723B" w:rsidP="00AB723B">
            <w:pPr>
              <w:spacing w:after="0" w:line="240" w:lineRule="auto"/>
              <w:ind w:left="495" w:hanging="142"/>
              <w:rPr>
                <w:rFonts w:ascii="Arial" w:eastAsia="Times New Roman" w:hAnsi="Arial" w:cs="Arial"/>
                <w:sz w:val="16"/>
                <w:szCs w:val="16"/>
                <w:lang w:eastAsia="es-PE"/>
              </w:rPr>
            </w:pPr>
            <w:r w:rsidRPr="00AB723B">
              <w:rPr>
                <w:rFonts w:ascii="Arial" w:eastAsia="Times New Roman" w:hAnsi="Arial" w:cs="Arial"/>
                <w:sz w:val="16"/>
                <w:szCs w:val="16"/>
                <w:lang w:eastAsia="es-PE"/>
              </w:rPr>
              <w:t>ELIMINACION DE MATERIAL EXCEDENTE CARGUIO MANUAL V=15M3</w:t>
            </w:r>
          </w:p>
        </w:tc>
        <w:tc>
          <w:tcPr>
            <w:tcW w:w="700" w:type="dxa"/>
            <w:tcBorders>
              <w:top w:val="nil"/>
              <w:left w:val="nil"/>
              <w:bottom w:val="nil"/>
              <w:right w:val="nil"/>
            </w:tcBorders>
            <w:shd w:val="clear" w:color="auto" w:fill="auto"/>
            <w:noWrap/>
            <w:vAlign w:val="center"/>
            <w:hideMark/>
          </w:tcPr>
          <w:p w:rsidR="00AB723B" w:rsidRPr="0017111F" w:rsidRDefault="00AB723B" w:rsidP="002152CF">
            <w:pPr>
              <w:spacing w:after="0" w:line="240" w:lineRule="auto"/>
              <w:jc w:val="center"/>
              <w:rPr>
                <w:rFonts w:ascii="Arial" w:eastAsia="Times New Roman" w:hAnsi="Arial" w:cs="Arial"/>
                <w:sz w:val="16"/>
                <w:szCs w:val="16"/>
                <w:lang w:eastAsia="es-PE"/>
              </w:rPr>
            </w:pPr>
            <w:r w:rsidRPr="0017111F">
              <w:rPr>
                <w:rFonts w:ascii="Arial" w:eastAsia="Times New Roman" w:hAnsi="Arial" w:cs="Arial"/>
                <w:sz w:val="16"/>
                <w:szCs w:val="16"/>
                <w:lang w:eastAsia="es-PE"/>
              </w:rPr>
              <w:t>m</w:t>
            </w:r>
            <w:r w:rsidR="002152CF">
              <w:rPr>
                <w:rFonts w:ascii="Arial" w:eastAsia="Times New Roman" w:hAnsi="Arial" w:cs="Arial"/>
                <w:sz w:val="16"/>
                <w:szCs w:val="16"/>
                <w:lang w:eastAsia="es-PE"/>
              </w:rPr>
              <w:t>3</w:t>
            </w:r>
          </w:p>
        </w:tc>
      </w:tr>
      <w:tr w:rsidR="00462BEE" w:rsidRPr="00AB723B" w:rsidTr="00462BEE">
        <w:trPr>
          <w:trHeight w:val="225"/>
        </w:trPr>
        <w:tc>
          <w:tcPr>
            <w:tcW w:w="1420" w:type="dxa"/>
            <w:tcBorders>
              <w:top w:val="nil"/>
              <w:left w:val="nil"/>
              <w:bottom w:val="nil"/>
              <w:right w:val="nil"/>
            </w:tcBorders>
            <w:shd w:val="clear" w:color="auto" w:fill="auto"/>
            <w:noWrap/>
            <w:vAlign w:val="center"/>
            <w:hideMark/>
          </w:tcPr>
          <w:p w:rsidR="00462BEE" w:rsidRPr="0017111F" w:rsidRDefault="002152CF" w:rsidP="002152CF">
            <w:pPr>
              <w:spacing w:after="0" w:line="240" w:lineRule="auto"/>
              <w:rPr>
                <w:rFonts w:ascii="Arial" w:eastAsia="Times New Roman" w:hAnsi="Arial" w:cs="Arial"/>
                <w:b/>
                <w:sz w:val="16"/>
                <w:szCs w:val="16"/>
                <w:lang w:eastAsia="es-PE"/>
              </w:rPr>
            </w:pPr>
            <w:r>
              <w:rPr>
                <w:rFonts w:ascii="Arial" w:eastAsia="Times New Roman" w:hAnsi="Arial" w:cs="Arial"/>
                <w:b/>
                <w:sz w:val="16"/>
                <w:szCs w:val="16"/>
                <w:lang w:eastAsia="es-PE"/>
              </w:rPr>
              <w:t>03</w:t>
            </w:r>
          </w:p>
        </w:tc>
        <w:tc>
          <w:tcPr>
            <w:tcW w:w="8020" w:type="dxa"/>
            <w:tcBorders>
              <w:top w:val="nil"/>
              <w:left w:val="nil"/>
              <w:bottom w:val="nil"/>
              <w:right w:val="nil"/>
            </w:tcBorders>
            <w:shd w:val="clear" w:color="auto" w:fill="auto"/>
            <w:noWrap/>
            <w:vAlign w:val="center"/>
            <w:hideMark/>
          </w:tcPr>
          <w:p w:rsidR="00462BEE" w:rsidRPr="0017111F" w:rsidRDefault="00462BEE" w:rsidP="00AB723B">
            <w:pPr>
              <w:spacing w:after="0" w:line="240" w:lineRule="auto"/>
              <w:rPr>
                <w:rFonts w:ascii="Arial" w:eastAsia="Times New Roman" w:hAnsi="Arial" w:cs="Arial"/>
                <w:b/>
                <w:sz w:val="16"/>
                <w:szCs w:val="16"/>
                <w:lang w:eastAsia="es-PE"/>
              </w:rPr>
            </w:pPr>
            <w:r w:rsidRPr="0017111F">
              <w:rPr>
                <w:rFonts w:ascii="Arial" w:eastAsia="Times New Roman" w:hAnsi="Arial" w:cs="Arial"/>
                <w:b/>
                <w:sz w:val="16"/>
                <w:szCs w:val="16"/>
                <w:lang w:eastAsia="es-PE"/>
              </w:rPr>
              <w:t xml:space="preserve">     </w:t>
            </w:r>
            <w:r w:rsidR="00AB723B" w:rsidRPr="00AB723B">
              <w:rPr>
                <w:rFonts w:ascii="Arial" w:eastAsia="Times New Roman" w:hAnsi="Arial" w:cs="Arial"/>
                <w:b/>
                <w:sz w:val="16"/>
                <w:szCs w:val="16"/>
                <w:lang w:eastAsia="es-PE"/>
              </w:rPr>
              <w:t>MUROS Y TABIQUES DE DRYWALL</w:t>
            </w:r>
          </w:p>
        </w:tc>
        <w:tc>
          <w:tcPr>
            <w:tcW w:w="700" w:type="dxa"/>
            <w:tcBorders>
              <w:top w:val="nil"/>
              <w:left w:val="nil"/>
              <w:bottom w:val="nil"/>
              <w:right w:val="nil"/>
            </w:tcBorders>
            <w:shd w:val="clear" w:color="auto" w:fill="auto"/>
            <w:noWrap/>
            <w:vAlign w:val="center"/>
            <w:hideMark/>
          </w:tcPr>
          <w:p w:rsidR="00462BEE" w:rsidRPr="00AB723B" w:rsidRDefault="00462BEE" w:rsidP="00DC74D4">
            <w:pPr>
              <w:spacing w:after="0" w:line="240" w:lineRule="auto"/>
              <w:jc w:val="center"/>
              <w:rPr>
                <w:rFonts w:ascii="Arial" w:eastAsia="Times New Roman" w:hAnsi="Arial" w:cs="Arial"/>
                <w:b/>
                <w:sz w:val="16"/>
                <w:szCs w:val="16"/>
                <w:lang w:eastAsia="es-PE"/>
              </w:rPr>
            </w:pPr>
          </w:p>
        </w:tc>
      </w:tr>
      <w:tr w:rsidR="00462BEE" w:rsidRPr="0017111F" w:rsidTr="00462BEE">
        <w:trPr>
          <w:trHeight w:val="225"/>
        </w:trPr>
        <w:tc>
          <w:tcPr>
            <w:tcW w:w="1420" w:type="dxa"/>
            <w:tcBorders>
              <w:top w:val="nil"/>
              <w:left w:val="nil"/>
              <w:bottom w:val="nil"/>
              <w:right w:val="nil"/>
            </w:tcBorders>
            <w:shd w:val="clear" w:color="auto" w:fill="auto"/>
            <w:noWrap/>
            <w:vAlign w:val="center"/>
            <w:hideMark/>
          </w:tcPr>
          <w:p w:rsidR="00462BEE" w:rsidRPr="0017111F" w:rsidRDefault="00462BEE" w:rsidP="002152CF">
            <w:pPr>
              <w:spacing w:after="0" w:line="240" w:lineRule="auto"/>
              <w:rPr>
                <w:rFonts w:ascii="Arial" w:eastAsia="Times New Roman" w:hAnsi="Arial" w:cs="Arial"/>
                <w:sz w:val="16"/>
                <w:szCs w:val="16"/>
                <w:lang w:eastAsia="es-PE"/>
              </w:rPr>
            </w:pPr>
            <w:r w:rsidRPr="0017111F">
              <w:rPr>
                <w:rFonts w:ascii="Arial" w:eastAsia="Times New Roman" w:hAnsi="Arial" w:cs="Arial"/>
                <w:sz w:val="16"/>
                <w:szCs w:val="16"/>
                <w:lang w:eastAsia="es-PE"/>
              </w:rPr>
              <w:t>03.01</w:t>
            </w:r>
          </w:p>
        </w:tc>
        <w:tc>
          <w:tcPr>
            <w:tcW w:w="8020" w:type="dxa"/>
            <w:tcBorders>
              <w:top w:val="nil"/>
              <w:left w:val="nil"/>
              <w:bottom w:val="nil"/>
              <w:right w:val="nil"/>
            </w:tcBorders>
            <w:shd w:val="clear" w:color="auto" w:fill="auto"/>
            <w:noWrap/>
            <w:vAlign w:val="center"/>
            <w:hideMark/>
          </w:tcPr>
          <w:p w:rsidR="00462BEE" w:rsidRPr="0017111F" w:rsidRDefault="00462BEE" w:rsidP="00462BEE">
            <w:pPr>
              <w:spacing w:after="0" w:line="240" w:lineRule="auto"/>
              <w:rPr>
                <w:rFonts w:ascii="Arial" w:eastAsia="Times New Roman" w:hAnsi="Arial" w:cs="Arial"/>
                <w:sz w:val="16"/>
                <w:szCs w:val="16"/>
                <w:lang w:eastAsia="es-PE"/>
              </w:rPr>
            </w:pPr>
            <w:r w:rsidRPr="0017111F">
              <w:rPr>
                <w:rFonts w:ascii="Arial" w:eastAsia="Times New Roman" w:hAnsi="Arial" w:cs="Arial"/>
                <w:sz w:val="16"/>
                <w:szCs w:val="16"/>
                <w:lang w:eastAsia="es-PE"/>
              </w:rPr>
              <w:t xml:space="preserve">         </w:t>
            </w:r>
            <w:r w:rsidR="002152CF" w:rsidRPr="002152CF">
              <w:rPr>
                <w:rFonts w:ascii="Arial" w:eastAsia="Times New Roman" w:hAnsi="Arial" w:cs="Arial"/>
                <w:sz w:val="16"/>
                <w:szCs w:val="16"/>
                <w:lang w:eastAsia="es-PE"/>
              </w:rPr>
              <w:t>TABIQUERIA DRYWALL CON PLACAS DE FIBROCEMENTO E=6MM</w:t>
            </w:r>
          </w:p>
        </w:tc>
        <w:tc>
          <w:tcPr>
            <w:tcW w:w="700" w:type="dxa"/>
            <w:tcBorders>
              <w:top w:val="nil"/>
              <w:left w:val="nil"/>
              <w:bottom w:val="nil"/>
              <w:right w:val="nil"/>
            </w:tcBorders>
            <w:shd w:val="clear" w:color="auto" w:fill="auto"/>
            <w:noWrap/>
            <w:vAlign w:val="center"/>
            <w:hideMark/>
          </w:tcPr>
          <w:p w:rsidR="00462BEE" w:rsidRPr="0017111F" w:rsidRDefault="00462BEE" w:rsidP="00DC74D4">
            <w:pPr>
              <w:spacing w:after="0" w:line="240" w:lineRule="auto"/>
              <w:jc w:val="center"/>
              <w:rPr>
                <w:rFonts w:ascii="Arial" w:eastAsia="Times New Roman" w:hAnsi="Arial" w:cs="Arial"/>
                <w:sz w:val="16"/>
                <w:szCs w:val="16"/>
                <w:lang w:eastAsia="es-PE"/>
              </w:rPr>
            </w:pPr>
            <w:r w:rsidRPr="0017111F">
              <w:rPr>
                <w:rFonts w:ascii="Arial" w:eastAsia="Times New Roman" w:hAnsi="Arial" w:cs="Arial"/>
                <w:sz w:val="16"/>
                <w:szCs w:val="16"/>
                <w:lang w:eastAsia="es-PE"/>
              </w:rPr>
              <w:t>m2</w:t>
            </w:r>
          </w:p>
        </w:tc>
      </w:tr>
      <w:tr w:rsidR="00462BEE" w:rsidRPr="0017111F" w:rsidTr="00462BEE">
        <w:trPr>
          <w:trHeight w:val="225"/>
        </w:trPr>
        <w:tc>
          <w:tcPr>
            <w:tcW w:w="1420" w:type="dxa"/>
            <w:tcBorders>
              <w:top w:val="nil"/>
              <w:left w:val="nil"/>
              <w:bottom w:val="nil"/>
              <w:right w:val="nil"/>
            </w:tcBorders>
            <w:shd w:val="clear" w:color="auto" w:fill="auto"/>
            <w:noWrap/>
            <w:vAlign w:val="center"/>
            <w:hideMark/>
          </w:tcPr>
          <w:p w:rsidR="00462BEE" w:rsidRPr="0017111F" w:rsidRDefault="002152CF" w:rsidP="00462BEE">
            <w:pPr>
              <w:spacing w:after="0" w:line="240" w:lineRule="auto"/>
              <w:rPr>
                <w:rFonts w:ascii="Arial" w:eastAsia="Times New Roman" w:hAnsi="Arial" w:cs="Arial"/>
                <w:b/>
                <w:sz w:val="16"/>
                <w:szCs w:val="16"/>
                <w:lang w:eastAsia="es-PE"/>
              </w:rPr>
            </w:pPr>
            <w:r>
              <w:rPr>
                <w:rFonts w:ascii="Arial" w:eastAsia="Times New Roman" w:hAnsi="Arial" w:cs="Arial"/>
                <w:b/>
                <w:sz w:val="16"/>
                <w:szCs w:val="16"/>
                <w:lang w:eastAsia="es-PE"/>
              </w:rPr>
              <w:t>04</w:t>
            </w:r>
          </w:p>
        </w:tc>
        <w:tc>
          <w:tcPr>
            <w:tcW w:w="8020" w:type="dxa"/>
            <w:tcBorders>
              <w:top w:val="nil"/>
              <w:left w:val="nil"/>
              <w:bottom w:val="nil"/>
              <w:right w:val="nil"/>
            </w:tcBorders>
            <w:shd w:val="clear" w:color="auto" w:fill="auto"/>
            <w:noWrap/>
            <w:vAlign w:val="center"/>
            <w:hideMark/>
          </w:tcPr>
          <w:p w:rsidR="00462BEE" w:rsidRPr="0017111F" w:rsidRDefault="00462BEE" w:rsidP="00AB723B">
            <w:pPr>
              <w:spacing w:after="0" w:line="240" w:lineRule="auto"/>
              <w:rPr>
                <w:rFonts w:ascii="Arial" w:eastAsia="Times New Roman" w:hAnsi="Arial" w:cs="Arial"/>
                <w:b/>
                <w:sz w:val="16"/>
                <w:szCs w:val="16"/>
                <w:lang w:eastAsia="es-PE"/>
              </w:rPr>
            </w:pPr>
            <w:r w:rsidRPr="0017111F">
              <w:rPr>
                <w:rFonts w:ascii="Arial" w:eastAsia="Times New Roman" w:hAnsi="Arial" w:cs="Arial"/>
                <w:b/>
                <w:sz w:val="16"/>
                <w:szCs w:val="16"/>
                <w:lang w:eastAsia="es-PE"/>
              </w:rPr>
              <w:t xml:space="preserve">     REVOQUES ENLUCIDOS Y MOLDURAS</w:t>
            </w:r>
          </w:p>
        </w:tc>
        <w:tc>
          <w:tcPr>
            <w:tcW w:w="700" w:type="dxa"/>
            <w:tcBorders>
              <w:top w:val="nil"/>
              <w:left w:val="nil"/>
              <w:bottom w:val="nil"/>
              <w:right w:val="nil"/>
            </w:tcBorders>
            <w:shd w:val="clear" w:color="auto" w:fill="auto"/>
            <w:noWrap/>
            <w:vAlign w:val="center"/>
            <w:hideMark/>
          </w:tcPr>
          <w:p w:rsidR="00462BEE" w:rsidRPr="0017111F" w:rsidRDefault="00462BEE" w:rsidP="00DC74D4">
            <w:pPr>
              <w:spacing w:after="0" w:line="240" w:lineRule="auto"/>
              <w:jc w:val="center"/>
              <w:rPr>
                <w:rFonts w:ascii="Arial" w:eastAsia="Times New Roman" w:hAnsi="Arial" w:cs="Arial"/>
                <w:sz w:val="16"/>
                <w:szCs w:val="16"/>
                <w:lang w:eastAsia="es-PE"/>
              </w:rPr>
            </w:pPr>
          </w:p>
        </w:tc>
      </w:tr>
      <w:tr w:rsidR="00AB723B" w:rsidRPr="00AB723B" w:rsidTr="00894EC1">
        <w:trPr>
          <w:trHeight w:val="225"/>
        </w:trPr>
        <w:tc>
          <w:tcPr>
            <w:tcW w:w="1420" w:type="dxa"/>
            <w:tcBorders>
              <w:top w:val="nil"/>
              <w:left w:val="nil"/>
              <w:bottom w:val="nil"/>
              <w:right w:val="nil"/>
            </w:tcBorders>
            <w:shd w:val="clear" w:color="auto" w:fill="auto"/>
            <w:noWrap/>
            <w:vAlign w:val="center"/>
            <w:hideMark/>
          </w:tcPr>
          <w:p w:rsidR="00AB723B" w:rsidRPr="0017111F" w:rsidRDefault="002152CF" w:rsidP="002152CF">
            <w:pPr>
              <w:spacing w:after="0" w:line="240" w:lineRule="auto"/>
              <w:rPr>
                <w:rFonts w:ascii="Arial" w:eastAsia="Times New Roman" w:hAnsi="Arial" w:cs="Arial"/>
                <w:sz w:val="16"/>
                <w:szCs w:val="16"/>
                <w:lang w:eastAsia="es-PE"/>
              </w:rPr>
            </w:pPr>
            <w:r>
              <w:rPr>
                <w:rFonts w:ascii="Arial" w:eastAsia="Times New Roman" w:hAnsi="Arial" w:cs="Arial"/>
                <w:sz w:val="16"/>
                <w:szCs w:val="16"/>
                <w:lang w:eastAsia="es-PE"/>
              </w:rPr>
              <w:t>04</w:t>
            </w:r>
            <w:r w:rsidR="00AB723B" w:rsidRPr="0017111F">
              <w:rPr>
                <w:rFonts w:ascii="Arial" w:eastAsia="Times New Roman" w:hAnsi="Arial" w:cs="Arial"/>
                <w:sz w:val="16"/>
                <w:szCs w:val="16"/>
                <w:lang w:eastAsia="es-PE"/>
              </w:rPr>
              <w:t>.01</w:t>
            </w:r>
          </w:p>
        </w:tc>
        <w:tc>
          <w:tcPr>
            <w:tcW w:w="8020" w:type="dxa"/>
            <w:tcBorders>
              <w:top w:val="nil"/>
              <w:left w:val="nil"/>
              <w:bottom w:val="nil"/>
              <w:right w:val="nil"/>
            </w:tcBorders>
            <w:shd w:val="clear" w:color="auto" w:fill="auto"/>
            <w:noWrap/>
            <w:hideMark/>
          </w:tcPr>
          <w:p w:rsidR="00AB723B" w:rsidRPr="00AB723B" w:rsidRDefault="00AB723B" w:rsidP="00AB723B">
            <w:pPr>
              <w:spacing w:after="0" w:line="240" w:lineRule="auto"/>
              <w:ind w:left="495" w:hanging="142"/>
              <w:rPr>
                <w:rFonts w:ascii="Arial" w:eastAsia="Times New Roman" w:hAnsi="Arial" w:cs="Arial"/>
                <w:sz w:val="16"/>
                <w:szCs w:val="16"/>
                <w:lang w:eastAsia="es-PE"/>
              </w:rPr>
            </w:pPr>
            <w:r w:rsidRPr="00AB723B">
              <w:rPr>
                <w:rFonts w:ascii="Arial" w:eastAsia="Times New Roman" w:hAnsi="Arial" w:cs="Arial"/>
                <w:sz w:val="16"/>
                <w:szCs w:val="16"/>
                <w:lang w:eastAsia="es-PE"/>
              </w:rPr>
              <w:t>TARRAJEO INTERIOR EN MUROS C:A 1:5 e=1.50cm</w:t>
            </w:r>
          </w:p>
        </w:tc>
        <w:tc>
          <w:tcPr>
            <w:tcW w:w="700" w:type="dxa"/>
            <w:tcBorders>
              <w:top w:val="nil"/>
              <w:left w:val="nil"/>
              <w:bottom w:val="nil"/>
              <w:right w:val="nil"/>
            </w:tcBorders>
            <w:shd w:val="clear" w:color="auto" w:fill="auto"/>
            <w:noWrap/>
            <w:vAlign w:val="center"/>
            <w:hideMark/>
          </w:tcPr>
          <w:p w:rsidR="00AB723B" w:rsidRPr="0017111F" w:rsidRDefault="00AB723B" w:rsidP="00DC74D4">
            <w:pPr>
              <w:spacing w:after="0" w:line="240" w:lineRule="auto"/>
              <w:jc w:val="center"/>
              <w:rPr>
                <w:rFonts w:ascii="Arial" w:eastAsia="Times New Roman" w:hAnsi="Arial" w:cs="Arial"/>
                <w:sz w:val="16"/>
                <w:szCs w:val="16"/>
                <w:lang w:eastAsia="es-PE"/>
              </w:rPr>
            </w:pPr>
            <w:r w:rsidRPr="0017111F">
              <w:rPr>
                <w:rFonts w:ascii="Arial" w:eastAsia="Times New Roman" w:hAnsi="Arial" w:cs="Arial"/>
                <w:sz w:val="16"/>
                <w:szCs w:val="16"/>
                <w:lang w:eastAsia="es-PE"/>
              </w:rPr>
              <w:t>m2</w:t>
            </w:r>
          </w:p>
        </w:tc>
      </w:tr>
      <w:tr w:rsidR="00AB723B" w:rsidRPr="00AB723B" w:rsidTr="00894EC1">
        <w:trPr>
          <w:trHeight w:val="225"/>
        </w:trPr>
        <w:tc>
          <w:tcPr>
            <w:tcW w:w="1420" w:type="dxa"/>
            <w:tcBorders>
              <w:top w:val="nil"/>
              <w:left w:val="nil"/>
              <w:bottom w:val="nil"/>
              <w:right w:val="nil"/>
            </w:tcBorders>
            <w:shd w:val="clear" w:color="auto" w:fill="auto"/>
            <w:noWrap/>
            <w:vAlign w:val="center"/>
            <w:hideMark/>
          </w:tcPr>
          <w:p w:rsidR="00AB723B" w:rsidRPr="0017111F" w:rsidRDefault="00AB723B" w:rsidP="002152CF">
            <w:pPr>
              <w:spacing w:after="0" w:line="240" w:lineRule="auto"/>
              <w:rPr>
                <w:rFonts w:ascii="Arial" w:eastAsia="Times New Roman" w:hAnsi="Arial" w:cs="Arial"/>
                <w:sz w:val="16"/>
                <w:szCs w:val="16"/>
                <w:lang w:eastAsia="es-PE"/>
              </w:rPr>
            </w:pPr>
            <w:r w:rsidRPr="0017111F">
              <w:rPr>
                <w:rFonts w:ascii="Arial" w:eastAsia="Times New Roman" w:hAnsi="Arial" w:cs="Arial"/>
                <w:sz w:val="16"/>
                <w:szCs w:val="16"/>
                <w:lang w:eastAsia="es-PE"/>
              </w:rPr>
              <w:t>0</w:t>
            </w:r>
            <w:r w:rsidR="002152CF">
              <w:rPr>
                <w:rFonts w:ascii="Arial" w:eastAsia="Times New Roman" w:hAnsi="Arial" w:cs="Arial"/>
                <w:sz w:val="16"/>
                <w:szCs w:val="16"/>
                <w:lang w:eastAsia="es-PE"/>
              </w:rPr>
              <w:t>4.</w:t>
            </w:r>
            <w:r w:rsidRPr="0017111F">
              <w:rPr>
                <w:rFonts w:ascii="Arial" w:eastAsia="Times New Roman" w:hAnsi="Arial" w:cs="Arial"/>
                <w:sz w:val="16"/>
                <w:szCs w:val="16"/>
                <w:lang w:eastAsia="es-PE"/>
              </w:rPr>
              <w:t>02</w:t>
            </w:r>
          </w:p>
        </w:tc>
        <w:tc>
          <w:tcPr>
            <w:tcW w:w="8020" w:type="dxa"/>
            <w:tcBorders>
              <w:top w:val="nil"/>
              <w:left w:val="nil"/>
              <w:bottom w:val="nil"/>
              <w:right w:val="nil"/>
            </w:tcBorders>
            <w:shd w:val="clear" w:color="auto" w:fill="auto"/>
            <w:noWrap/>
            <w:hideMark/>
          </w:tcPr>
          <w:p w:rsidR="00AB723B" w:rsidRPr="00AB723B" w:rsidRDefault="00AB723B" w:rsidP="00AB723B">
            <w:pPr>
              <w:spacing w:after="0" w:line="240" w:lineRule="auto"/>
              <w:ind w:left="495" w:hanging="142"/>
              <w:rPr>
                <w:rFonts w:ascii="Arial" w:eastAsia="Times New Roman" w:hAnsi="Arial" w:cs="Arial"/>
                <w:sz w:val="16"/>
                <w:szCs w:val="16"/>
                <w:lang w:eastAsia="es-PE"/>
              </w:rPr>
            </w:pPr>
            <w:r w:rsidRPr="00AB723B">
              <w:rPr>
                <w:rFonts w:ascii="Arial" w:eastAsia="Times New Roman" w:hAnsi="Arial" w:cs="Arial"/>
                <w:sz w:val="16"/>
                <w:szCs w:val="16"/>
                <w:lang w:eastAsia="es-PE"/>
              </w:rPr>
              <w:t>VESTIDURA DE DERRAMES C:A 1:5 e=1.50cm</w:t>
            </w:r>
          </w:p>
        </w:tc>
        <w:tc>
          <w:tcPr>
            <w:tcW w:w="700" w:type="dxa"/>
            <w:tcBorders>
              <w:top w:val="nil"/>
              <w:left w:val="nil"/>
              <w:bottom w:val="nil"/>
              <w:right w:val="nil"/>
            </w:tcBorders>
            <w:shd w:val="clear" w:color="auto" w:fill="auto"/>
            <w:noWrap/>
            <w:vAlign w:val="center"/>
            <w:hideMark/>
          </w:tcPr>
          <w:p w:rsidR="00AB723B" w:rsidRPr="0017111F" w:rsidRDefault="00AB723B" w:rsidP="002152CF">
            <w:pPr>
              <w:spacing w:after="0" w:line="240" w:lineRule="auto"/>
              <w:jc w:val="center"/>
              <w:rPr>
                <w:rFonts w:ascii="Arial" w:eastAsia="Times New Roman" w:hAnsi="Arial" w:cs="Arial"/>
                <w:sz w:val="16"/>
                <w:szCs w:val="16"/>
                <w:lang w:eastAsia="es-PE"/>
              </w:rPr>
            </w:pPr>
            <w:r w:rsidRPr="0017111F">
              <w:rPr>
                <w:rFonts w:ascii="Arial" w:eastAsia="Times New Roman" w:hAnsi="Arial" w:cs="Arial"/>
                <w:sz w:val="16"/>
                <w:szCs w:val="16"/>
                <w:lang w:eastAsia="es-PE"/>
              </w:rPr>
              <w:t>m</w:t>
            </w:r>
            <w:r w:rsidR="002152CF">
              <w:rPr>
                <w:rFonts w:ascii="Arial" w:eastAsia="Times New Roman" w:hAnsi="Arial" w:cs="Arial"/>
                <w:sz w:val="16"/>
                <w:szCs w:val="16"/>
                <w:lang w:eastAsia="es-PE"/>
              </w:rPr>
              <w:t>l</w:t>
            </w:r>
          </w:p>
        </w:tc>
      </w:tr>
      <w:tr w:rsidR="00E52A06" w:rsidRPr="0017111F" w:rsidTr="00894EC1">
        <w:trPr>
          <w:trHeight w:val="225"/>
        </w:trPr>
        <w:tc>
          <w:tcPr>
            <w:tcW w:w="1420" w:type="dxa"/>
            <w:tcBorders>
              <w:top w:val="nil"/>
              <w:left w:val="nil"/>
              <w:bottom w:val="nil"/>
              <w:right w:val="nil"/>
            </w:tcBorders>
            <w:shd w:val="clear" w:color="auto" w:fill="auto"/>
            <w:noWrap/>
            <w:vAlign w:val="center"/>
            <w:hideMark/>
          </w:tcPr>
          <w:p w:rsidR="00E52A06" w:rsidRPr="00974AB1" w:rsidRDefault="00E52A06" w:rsidP="002152CF">
            <w:pPr>
              <w:spacing w:after="0" w:line="240" w:lineRule="auto"/>
              <w:rPr>
                <w:rFonts w:ascii="Arial" w:eastAsia="Times New Roman" w:hAnsi="Arial" w:cs="Arial"/>
                <w:b/>
                <w:sz w:val="16"/>
                <w:szCs w:val="16"/>
                <w:lang w:eastAsia="es-PE"/>
              </w:rPr>
            </w:pPr>
            <w:r w:rsidRPr="00974AB1">
              <w:rPr>
                <w:rFonts w:ascii="Arial" w:eastAsia="Times New Roman" w:hAnsi="Arial" w:cs="Arial"/>
                <w:b/>
                <w:sz w:val="16"/>
                <w:szCs w:val="16"/>
                <w:lang w:eastAsia="es-PE"/>
              </w:rPr>
              <w:t>0</w:t>
            </w:r>
            <w:r w:rsidR="002152CF">
              <w:rPr>
                <w:rFonts w:ascii="Arial" w:eastAsia="Times New Roman" w:hAnsi="Arial" w:cs="Arial"/>
                <w:b/>
                <w:sz w:val="16"/>
                <w:szCs w:val="16"/>
                <w:lang w:eastAsia="es-PE"/>
              </w:rPr>
              <w:t>5</w:t>
            </w:r>
          </w:p>
        </w:tc>
        <w:tc>
          <w:tcPr>
            <w:tcW w:w="8020" w:type="dxa"/>
            <w:tcBorders>
              <w:top w:val="nil"/>
              <w:left w:val="nil"/>
              <w:bottom w:val="nil"/>
              <w:right w:val="nil"/>
            </w:tcBorders>
            <w:shd w:val="clear" w:color="auto" w:fill="auto"/>
            <w:noWrap/>
            <w:vAlign w:val="center"/>
            <w:hideMark/>
          </w:tcPr>
          <w:p w:rsidR="00E52A06" w:rsidRPr="00974AB1" w:rsidRDefault="00E52A06" w:rsidP="00E52A06">
            <w:pPr>
              <w:spacing w:after="0" w:line="240" w:lineRule="auto"/>
              <w:rPr>
                <w:rFonts w:ascii="Arial" w:eastAsia="Times New Roman" w:hAnsi="Arial" w:cs="Arial"/>
                <w:b/>
                <w:sz w:val="16"/>
                <w:szCs w:val="16"/>
                <w:lang w:eastAsia="es-PE"/>
              </w:rPr>
            </w:pPr>
            <w:r w:rsidRPr="00974AB1">
              <w:rPr>
                <w:rFonts w:ascii="Arial" w:eastAsia="Times New Roman" w:hAnsi="Arial" w:cs="Arial"/>
                <w:b/>
                <w:sz w:val="16"/>
                <w:szCs w:val="16"/>
                <w:lang w:eastAsia="es-PE"/>
              </w:rPr>
              <w:t xml:space="preserve">     </w:t>
            </w:r>
            <w:r w:rsidRPr="00E52A06">
              <w:rPr>
                <w:rFonts w:ascii="Arial" w:eastAsia="Times New Roman" w:hAnsi="Arial" w:cs="Arial"/>
                <w:b/>
                <w:sz w:val="16"/>
                <w:szCs w:val="16"/>
                <w:lang w:eastAsia="es-PE"/>
              </w:rPr>
              <w:t>PISOS, PAVIMENTOS Y ACABADOS</w:t>
            </w:r>
          </w:p>
        </w:tc>
        <w:tc>
          <w:tcPr>
            <w:tcW w:w="700" w:type="dxa"/>
            <w:tcBorders>
              <w:top w:val="nil"/>
              <w:left w:val="nil"/>
              <w:bottom w:val="nil"/>
              <w:right w:val="nil"/>
            </w:tcBorders>
            <w:shd w:val="clear" w:color="auto" w:fill="auto"/>
            <w:noWrap/>
            <w:vAlign w:val="center"/>
            <w:hideMark/>
          </w:tcPr>
          <w:p w:rsidR="00E52A06" w:rsidRPr="0017111F" w:rsidRDefault="00E52A06" w:rsidP="00DC74D4">
            <w:pPr>
              <w:spacing w:after="0" w:line="240" w:lineRule="auto"/>
              <w:jc w:val="center"/>
              <w:rPr>
                <w:rFonts w:ascii="Arial" w:eastAsia="Times New Roman" w:hAnsi="Arial" w:cs="Arial"/>
                <w:sz w:val="16"/>
                <w:szCs w:val="16"/>
                <w:lang w:eastAsia="es-PE"/>
              </w:rPr>
            </w:pPr>
          </w:p>
        </w:tc>
      </w:tr>
      <w:tr w:rsidR="00E52A06" w:rsidRPr="0017111F" w:rsidTr="00894EC1">
        <w:trPr>
          <w:trHeight w:val="225"/>
        </w:trPr>
        <w:tc>
          <w:tcPr>
            <w:tcW w:w="1420" w:type="dxa"/>
            <w:tcBorders>
              <w:top w:val="nil"/>
              <w:left w:val="nil"/>
              <w:bottom w:val="nil"/>
              <w:right w:val="nil"/>
            </w:tcBorders>
            <w:shd w:val="clear" w:color="auto" w:fill="auto"/>
            <w:noWrap/>
            <w:vAlign w:val="center"/>
            <w:hideMark/>
          </w:tcPr>
          <w:p w:rsidR="00E52A06" w:rsidRPr="0017111F" w:rsidRDefault="00E52A06" w:rsidP="002152CF">
            <w:pPr>
              <w:spacing w:after="0" w:line="240" w:lineRule="auto"/>
              <w:rPr>
                <w:rFonts w:ascii="Arial" w:eastAsia="Times New Roman" w:hAnsi="Arial" w:cs="Arial"/>
                <w:sz w:val="16"/>
                <w:szCs w:val="16"/>
                <w:lang w:eastAsia="es-PE"/>
              </w:rPr>
            </w:pPr>
            <w:r w:rsidRPr="0017111F">
              <w:rPr>
                <w:rFonts w:ascii="Arial" w:eastAsia="Times New Roman" w:hAnsi="Arial" w:cs="Arial"/>
                <w:sz w:val="16"/>
                <w:szCs w:val="16"/>
                <w:lang w:eastAsia="es-PE"/>
              </w:rPr>
              <w:t>0</w:t>
            </w:r>
            <w:r w:rsidR="002152CF">
              <w:rPr>
                <w:rFonts w:ascii="Arial" w:eastAsia="Times New Roman" w:hAnsi="Arial" w:cs="Arial"/>
                <w:sz w:val="16"/>
                <w:szCs w:val="16"/>
                <w:lang w:eastAsia="es-PE"/>
              </w:rPr>
              <w:t>5</w:t>
            </w:r>
            <w:r w:rsidRPr="0017111F">
              <w:rPr>
                <w:rFonts w:ascii="Arial" w:eastAsia="Times New Roman" w:hAnsi="Arial" w:cs="Arial"/>
                <w:sz w:val="16"/>
                <w:szCs w:val="16"/>
                <w:lang w:eastAsia="es-PE"/>
              </w:rPr>
              <w:t>.01</w:t>
            </w:r>
          </w:p>
        </w:tc>
        <w:tc>
          <w:tcPr>
            <w:tcW w:w="8020" w:type="dxa"/>
            <w:tcBorders>
              <w:top w:val="nil"/>
              <w:left w:val="nil"/>
              <w:bottom w:val="nil"/>
              <w:right w:val="nil"/>
            </w:tcBorders>
            <w:shd w:val="clear" w:color="auto" w:fill="auto"/>
            <w:noWrap/>
            <w:hideMark/>
          </w:tcPr>
          <w:p w:rsidR="00E52A06" w:rsidRPr="00E52A06" w:rsidRDefault="00E52A06" w:rsidP="00E52A06">
            <w:pPr>
              <w:spacing w:after="0" w:line="240" w:lineRule="auto"/>
              <w:ind w:left="495" w:hanging="142"/>
              <w:rPr>
                <w:rFonts w:ascii="Arial" w:eastAsia="Times New Roman" w:hAnsi="Arial" w:cs="Arial"/>
                <w:sz w:val="16"/>
                <w:szCs w:val="16"/>
                <w:lang w:eastAsia="es-PE"/>
              </w:rPr>
            </w:pPr>
            <w:r w:rsidRPr="00E52A06">
              <w:rPr>
                <w:rFonts w:ascii="Arial" w:eastAsia="Times New Roman" w:hAnsi="Arial" w:cs="Arial"/>
                <w:sz w:val="16"/>
                <w:szCs w:val="16"/>
                <w:lang w:eastAsia="es-PE"/>
              </w:rPr>
              <w:t>PISO DE CERAMICO 30x30cm COLOR CLARO</w:t>
            </w:r>
          </w:p>
        </w:tc>
        <w:tc>
          <w:tcPr>
            <w:tcW w:w="700" w:type="dxa"/>
            <w:tcBorders>
              <w:top w:val="nil"/>
              <w:left w:val="nil"/>
              <w:bottom w:val="nil"/>
              <w:right w:val="nil"/>
            </w:tcBorders>
            <w:shd w:val="clear" w:color="auto" w:fill="auto"/>
            <w:noWrap/>
            <w:vAlign w:val="center"/>
            <w:hideMark/>
          </w:tcPr>
          <w:p w:rsidR="00E52A06" w:rsidRPr="0017111F" w:rsidRDefault="00E52A06" w:rsidP="00DC74D4">
            <w:pPr>
              <w:spacing w:after="0" w:line="240" w:lineRule="auto"/>
              <w:jc w:val="center"/>
              <w:rPr>
                <w:rFonts w:ascii="Arial" w:eastAsia="Times New Roman" w:hAnsi="Arial" w:cs="Arial"/>
                <w:sz w:val="16"/>
                <w:szCs w:val="16"/>
                <w:lang w:eastAsia="es-PE"/>
              </w:rPr>
            </w:pPr>
            <w:r w:rsidRPr="0017111F">
              <w:rPr>
                <w:rFonts w:ascii="Arial" w:eastAsia="Times New Roman" w:hAnsi="Arial" w:cs="Arial"/>
                <w:sz w:val="16"/>
                <w:szCs w:val="16"/>
                <w:lang w:eastAsia="es-PE"/>
              </w:rPr>
              <w:t>m2</w:t>
            </w:r>
          </w:p>
        </w:tc>
      </w:tr>
      <w:tr w:rsidR="00E52A06" w:rsidRPr="0017111F" w:rsidTr="00894EC1">
        <w:trPr>
          <w:trHeight w:val="225"/>
        </w:trPr>
        <w:tc>
          <w:tcPr>
            <w:tcW w:w="1420" w:type="dxa"/>
            <w:tcBorders>
              <w:top w:val="nil"/>
              <w:left w:val="nil"/>
              <w:bottom w:val="nil"/>
              <w:right w:val="nil"/>
            </w:tcBorders>
            <w:shd w:val="clear" w:color="auto" w:fill="auto"/>
            <w:noWrap/>
            <w:vAlign w:val="center"/>
            <w:hideMark/>
          </w:tcPr>
          <w:p w:rsidR="00E52A06" w:rsidRPr="0017111F" w:rsidRDefault="00E52A06" w:rsidP="002152CF">
            <w:pPr>
              <w:spacing w:after="0" w:line="240" w:lineRule="auto"/>
              <w:rPr>
                <w:rFonts w:ascii="Arial" w:eastAsia="Times New Roman" w:hAnsi="Arial" w:cs="Arial"/>
                <w:sz w:val="16"/>
                <w:szCs w:val="16"/>
                <w:lang w:eastAsia="es-PE"/>
              </w:rPr>
            </w:pPr>
            <w:r w:rsidRPr="0017111F">
              <w:rPr>
                <w:rFonts w:ascii="Arial" w:eastAsia="Times New Roman" w:hAnsi="Arial" w:cs="Arial"/>
                <w:sz w:val="16"/>
                <w:szCs w:val="16"/>
                <w:lang w:eastAsia="es-PE"/>
              </w:rPr>
              <w:t>0</w:t>
            </w:r>
            <w:r w:rsidR="002152CF">
              <w:rPr>
                <w:rFonts w:ascii="Arial" w:eastAsia="Times New Roman" w:hAnsi="Arial" w:cs="Arial"/>
                <w:sz w:val="16"/>
                <w:szCs w:val="16"/>
                <w:lang w:eastAsia="es-PE"/>
              </w:rPr>
              <w:t>5.02</w:t>
            </w:r>
          </w:p>
        </w:tc>
        <w:tc>
          <w:tcPr>
            <w:tcW w:w="8020" w:type="dxa"/>
            <w:tcBorders>
              <w:top w:val="nil"/>
              <w:left w:val="nil"/>
              <w:bottom w:val="nil"/>
              <w:right w:val="nil"/>
            </w:tcBorders>
            <w:shd w:val="clear" w:color="auto" w:fill="auto"/>
            <w:noWrap/>
            <w:hideMark/>
          </w:tcPr>
          <w:p w:rsidR="00E52A06" w:rsidRPr="00E52A06" w:rsidRDefault="00E52A06" w:rsidP="00E52A06">
            <w:pPr>
              <w:spacing w:after="0" w:line="240" w:lineRule="auto"/>
              <w:ind w:left="495" w:hanging="142"/>
              <w:rPr>
                <w:rFonts w:ascii="Arial" w:eastAsia="Times New Roman" w:hAnsi="Arial" w:cs="Arial"/>
                <w:sz w:val="16"/>
                <w:szCs w:val="16"/>
                <w:lang w:eastAsia="es-PE"/>
              </w:rPr>
            </w:pPr>
            <w:r w:rsidRPr="00E52A06">
              <w:rPr>
                <w:rFonts w:ascii="Arial" w:eastAsia="Times New Roman" w:hAnsi="Arial" w:cs="Arial"/>
                <w:sz w:val="16"/>
                <w:szCs w:val="16"/>
                <w:lang w:eastAsia="es-PE"/>
              </w:rPr>
              <w:t>LIMPIEZA Y DESINFECCION DE PISO CERÁMICO</w:t>
            </w:r>
          </w:p>
        </w:tc>
        <w:tc>
          <w:tcPr>
            <w:tcW w:w="700" w:type="dxa"/>
            <w:tcBorders>
              <w:top w:val="nil"/>
              <w:left w:val="nil"/>
              <w:bottom w:val="nil"/>
              <w:right w:val="nil"/>
            </w:tcBorders>
            <w:shd w:val="clear" w:color="auto" w:fill="auto"/>
            <w:noWrap/>
            <w:vAlign w:val="center"/>
            <w:hideMark/>
          </w:tcPr>
          <w:p w:rsidR="00E52A06" w:rsidRPr="0017111F" w:rsidRDefault="00E52A06" w:rsidP="00DC74D4">
            <w:pPr>
              <w:spacing w:after="0" w:line="240" w:lineRule="auto"/>
              <w:jc w:val="center"/>
              <w:rPr>
                <w:rFonts w:ascii="Arial" w:eastAsia="Times New Roman" w:hAnsi="Arial" w:cs="Arial"/>
                <w:sz w:val="16"/>
                <w:szCs w:val="16"/>
                <w:lang w:eastAsia="es-PE"/>
              </w:rPr>
            </w:pPr>
            <w:r w:rsidRPr="0017111F">
              <w:rPr>
                <w:rFonts w:ascii="Arial" w:eastAsia="Times New Roman" w:hAnsi="Arial" w:cs="Arial"/>
                <w:sz w:val="16"/>
                <w:szCs w:val="16"/>
                <w:lang w:eastAsia="es-PE"/>
              </w:rPr>
              <w:t>m2</w:t>
            </w:r>
          </w:p>
        </w:tc>
      </w:tr>
      <w:tr w:rsidR="00E52A06" w:rsidRPr="0017111F" w:rsidTr="00894EC1">
        <w:trPr>
          <w:trHeight w:val="225"/>
        </w:trPr>
        <w:tc>
          <w:tcPr>
            <w:tcW w:w="1420" w:type="dxa"/>
            <w:tcBorders>
              <w:top w:val="nil"/>
              <w:left w:val="nil"/>
              <w:bottom w:val="nil"/>
              <w:right w:val="nil"/>
            </w:tcBorders>
            <w:shd w:val="clear" w:color="auto" w:fill="auto"/>
            <w:noWrap/>
            <w:vAlign w:val="center"/>
          </w:tcPr>
          <w:p w:rsidR="00E52A06" w:rsidRPr="0017111F" w:rsidRDefault="002152CF" w:rsidP="00E52A06">
            <w:pPr>
              <w:spacing w:after="0" w:line="240" w:lineRule="auto"/>
              <w:rPr>
                <w:rFonts w:ascii="Arial" w:eastAsia="Times New Roman" w:hAnsi="Arial" w:cs="Arial"/>
                <w:sz w:val="16"/>
                <w:szCs w:val="16"/>
                <w:lang w:eastAsia="es-PE"/>
              </w:rPr>
            </w:pPr>
            <w:r>
              <w:rPr>
                <w:rFonts w:ascii="Arial" w:eastAsia="Times New Roman" w:hAnsi="Arial" w:cs="Arial"/>
                <w:sz w:val="16"/>
                <w:szCs w:val="16"/>
                <w:lang w:eastAsia="es-PE"/>
              </w:rPr>
              <w:t>05.03</w:t>
            </w:r>
          </w:p>
        </w:tc>
        <w:tc>
          <w:tcPr>
            <w:tcW w:w="8020" w:type="dxa"/>
            <w:tcBorders>
              <w:top w:val="nil"/>
              <w:left w:val="nil"/>
              <w:bottom w:val="nil"/>
              <w:right w:val="nil"/>
            </w:tcBorders>
            <w:shd w:val="clear" w:color="auto" w:fill="auto"/>
            <w:noWrap/>
          </w:tcPr>
          <w:p w:rsidR="00E52A06" w:rsidRPr="00E52A06" w:rsidRDefault="00E52A06" w:rsidP="00E52A06">
            <w:pPr>
              <w:spacing w:after="0" w:line="240" w:lineRule="auto"/>
              <w:ind w:left="495" w:hanging="142"/>
              <w:rPr>
                <w:rFonts w:ascii="Arial" w:eastAsia="Times New Roman" w:hAnsi="Arial" w:cs="Arial"/>
                <w:sz w:val="16"/>
                <w:szCs w:val="16"/>
                <w:lang w:eastAsia="es-PE"/>
              </w:rPr>
            </w:pPr>
            <w:r w:rsidRPr="00E52A06">
              <w:rPr>
                <w:rFonts w:ascii="Arial" w:eastAsia="Times New Roman" w:hAnsi="Arial" w:cs="Arial"/>
                <w:sz w:val="16"/>
                <w:szCs w:val="16"/>
                <w:lang w:eastAsia="es-PE"/>
              </w:rPr>
              <w:t>VEREDA DE CONCRETO f'c=175kg/cm2 E=10cm, ACABADO SEMIPULIDO Y BRUÑADO C/METRO</w:t>
            </w:r>
          </w:p>
        </w:tc>
        <w:tc>
          <w:tcPr>
            <w:tcW w:w="700" w:type="dxa"/>
            <w:tcBorders>
              <w:top w:val="nil"/>
              <w:left w:val="nil"/>
              <w:bottom w:val="nil"/>
              <w:right w:val="nil"/>
            </w:tcBorders>
            <w:shd w:val="clear" w:color="auto" w:fill="auto"/>
            <w:noWrap/>
            <w:vAlign w:val="center"/>
          </w:tcPr>
          <w:p w:rsidR="00E52A06" w:rsidRPr="0017111F" w:rsidRDefault="002152CF" w:rsidP="00DC74D4">
            <w:pPr>
              <w:spacing w:after="0" w:line="240" w:lineRule="auto"/>
              <w:jc w:val="center"/>
              <w:rPr>
                <w:rFonts w:ascii="Arial" w:eastAsia="Times New Roman" w:hAnsi="Arial" w:cs="Arial"/>
                <w:sz w:val="16"/>
                <w:szCs w:val="16"/>
                <w:lang w:eastAsia="es-PE"/>
              </w:rPr>
            </w:pPr>
            <w:r>
              <w:rPr>
                <w:rFonts w:ascii="Arial" w:eastAsia="Times New Roman" w:hAnsi="Arial" w:cs="Arial"/>
                <w:sz w:val="16"/>
                <w:szCs w:val="16"/>
                <w:lang w:eastAsia="es-PE"/>
              </w:rPr>
              <w:t>m2</w:t>
            </w:r>
          </w:p>
        </w:tc>
      </w:tr>
      <w:tr w:rsidR="00E52A06" w:rsidRPr="0017111F" w:rsidTr="00894EC1">
        <w:trPr>
          <w:trHeight w:val="225"/>
        </w:trPr>
        <w:tc>
          <w:tcPr>
            <w:tcW w:w="1420" w:type="dxa"/>
            <w:tcBorders>
              <w:top w:val="nil"/>
              <w:left w:val="nil"/>
              <w:bottom w:val="nil"/>
              <w:right w:val="nil"/>
            </w:tcBorders>
            <w:shd w:val="clear" w:color="auto" w:fill="auto"/>
            <w:noWrap/>
            <w:vAlign w:val="center"/>
            <w:hideMark/>
          </w:tcPr>
          <w:p w:rsidR="00E52A06" w:rsidRPr="00974AB1" w:rsidRDefault="002152CF" w:rsidP="00E52A06">
            <w:pPr>
              <w:spacing w:after="0" w:line="240" w:lineRule="auto"/>
              <w:rPr>
                <w:rFonts w:ascii="Arial" w:eastAsia="Times New Roman" w:hAnsi="Arial" w:cs="Arial"/>
                <w:b/>
                <w:sz w:val="16"/>
                <w:szCs w:val="16"/>
                <w:lang w:eastAsia="es-PE"/>
              </w:rPr>
            </w:pPr>
            <w:r>
              <w:rPr>
                <w:rFonts w:ascii="Arial" w:eastAsia="Times New Roman" w:hAnsi="Arial" w:cs="Arial"/>
                <w:b/>
                <w:sz w:val="16"/>
                <w:szCs w:val="16"/>
                <w:lang w:eastAsia="es-PE"/>
              </w:rPr>
              <w:t>06</w:t>
            </w:r>
          </w:p>
        </w:tc>
        <w:tc>
          <w:tcPr>
            <w:tcW w:w="8020" w:type="dxa"/>
            <w:tcBorders>
              <w:top w:val="nil"/>
              <w:left w:val="nil"/>
              <w:bottom w:val="nil"/>
              <w:right w:val="nil"/>
            </w:tcBorders>
            <w:shd w:val="clear" w:color="auto" w:fill="auto"/>
            <w:noWrap/>
            <w:vAlign w:val="center"/>
            <w:hideMark/>
          </w:tcPr>
          <w:p w:rsidR="00E52A06" w:rsidRPr="00974AB1" w:rsidRDefault="00E52A06" w:rsidP="00E52A06">
            <w:pPr>
              <w:spacing w:after="0" w:line="240" w:lineRule="auto"/>
              <w:rPr>
                <w:rFonts w:ascii="Arial" w:eastAsia="Times New Roman" w:hAnsi="Arial" w:cs="Arial"/>
                <w:b/>
                <w:sz w:val="16"/>
                <w:szCs w:val="16"/>
                <w:lang w:eastAsia="es-PE"/>
              </w:rPr>
            </w:pPr>
            <w:r w:rsidRPr="00974AB1">
              <w:rPr>
                <w:rFonts w:ascii="Arial" w:eastAsia="Times New Roman" w:hAnsi="Arial" w:cs="Arial"/>
                <w:b/>
                <w:sz w:val="16"/>
                <w:szCs w:val="16"/>
                <w:lang w:eastAsia="es-PE"/>
              </w:rPr>
              <w:t xml:space="preserve">     ZOCALOS Y CONTRAZOCALOS</w:t>
            </w:r>
          </w:p>
        </w:tc>
        <w:tc>
          <w:tcPr>
            <w:tcW w:w="700" w:type="dxa"/>
            <w:tcBorders>
              <w:top w:val="nil"/>
              <w:left w:val="nil"/>
              <w:bottom w:val="nil"/>
              <w:right w:val="nil"/>
            </w:tcBorders>
            <w:shd w:val="clear" w:color="auto" w:fill="auto"/>
            <w:noWrap/>
            <w:vAlign w:val="center"/>
            <w:hideMark/>
          </w:tcPr>
          <w:p w:rsidR="00E52A06" w:rsidRPr="0017111F" w:rsidRDefault="00E52A06" w:rsidP="00DC74D4">
            <w:pPr>
              <w:spacing w:after="0" w:line="240" w:lineRule="auto"/>
              <w:jc w:val="center"/>
              <w:rPr>
                <w:rFonts w:ascii="Arial" w:eastAsia="Times New Roman" w:hAnsi="Arial" w:cs="Arial"/>
                <w:sz w:val="16"/>
                <w:szCs w:val="16"/>
                <w:lang w:eastAsia="es-PE"/>
              </w:rPr>
            </w:pPr>
          </w:p>
        </w:tc>
      </w:tr>
      <w:tr w:rsidR="00E52A06" w:rsidRPr="00E52A06" w:rsidTr="00894EC1">
        <w:trPr>
          <w:trHeight w:val="225"/>
        </w:trPr>
        <w:tc>
          <w:tcPr>
            <w:tcW w:w="1420" w:type="dxa"/>
            <w:tcBorders>
              <w:top w:val="nil"/>
              <w:left w:val="nil"/>
              <w:bottom w:val="nil"/>
              <w:right w:val="nil"/>
            </w:tcBorders>
            <w:shd w:val="clear" w:color="auto" w:fill="auto"/>
            <w:noWrap/>
            <w:vAlign w:val="center"/>
            <w:hideMark/>
          </w:tcPr>
          <w:p w:rsidR="00E52A06" w:rsidRPr="0017111F" w:rsidRDefault="002152CF" w:rsidP="00E52A06">
            <w:pPr>
              <w:spacing w:after="0" w:line="240" w:lineRule="auto"/>
              <w:rPr>
                <w:rFonts w:ascii="Arial" w:eastAsia="Times New Roman" w:hAnsi="Arial" w:cs="Arial"/>
                <w:sz w:val="16"/>
                <w:szCs w:val="16"/>
                <w:lang w:eastAsia="es-PE"/>
              </w:rPr>
            </w:pPr>
            <w:r>
              <w:rPr>
                <w:rFonts w:ascii="Arial" w:eastAsia="Times New Roman" w:hAnsi="Arial" w:cs="Arial"/>
                <w:sz w:val="16"/>
                <w:szCs w:val="16"/>
                <w:lang w:eastAsia="es-PE"/>
              </w:rPr>
              <w:t>06.01</w:t>
            </w:r>
          </w:p>
        </w:tc>
        <w:tc>
          <w:tcPr>
            <w:tcW w:w="8020" w:type="dxa"/>
            <w:tcBorders>
              <w:top w:val="nil"/>
              <w:left w:val="nil"/>
              <w:bottom w:val="nil"/>
              <w:right w:val="nil"/>
            </w:tcBorders>
            <w:shd w:val="clear" w:color="auto" w:fill="auto"/>
            <w:noWrap/>
            <w:hideMark/>
          </w:tcPr>
          <w:p w:rsidR="00E52A06" w:rsidRPr="00E52A06" w:rsidRDefault="002152CF" w:rsidP="00E52A06">
            <w:pPr>
              <w:spacing w:after="0" w:line="240" w:lineRule="auto"/>
              <w:ind w:left="495" w:hanging="142"/>
              <w:rPr>
                <w:rFonts w:ascii="Arial" w:eastAsia="Times New Roman" w:hAnsi="Arial" w:cs="Arial"/>
                <w:sz w:val="16"/>
                <w:szCs w:val="16"/>
                <w:lang w:eastAsia="es-PE"/>
              </w:rPr>
            </w:pPr>
            <w:r w:rsidRPr="002152CF">
              <w:rPr>
                <w:rFonts w:ascii="Arial" w:eastAsia="Times New Roman" w:hAnsi="Arial" w:cs="Arial"/>
                <w:sz w:val="16"/>
                <w:szCs w:val="16"/>
                <w:lang w:eastAsia="es-PE"/>
              </w:rPr>
              <w:t>CONTRAZOCALO SANITARIO VINILICO TIPO COVE FORMER E=2 MM</w:t>
            </w:r>
          </w:p>
        </w:tc>
        <w:tc>
          <w:tcPr>
            <w:tcW w:w="700" w:type="dxa"/>
            <w:tcBorders>
              <w:top w:val="nil"/>
              <w:left w:val="nil"/>
              <w:bottom w:val="nil"/>
              <w:right w:val="nil"/>
            </w:tcBorders>
            <w:shd w:val="clear" w:color="auto" w:fill="auto"/>
            <w:noWrap/>
            <w:vAlign w:val="center"/>
            <w:hideMark/>
          </w:tcPr>
          <w:p w:rsidR="00E52A06" w:rsidRPr="0017111F" w:rsidRDefault="00E52A06" w:rsidP="002152CF">
            <w:pPr>
              <w:spacing w:after="0" w:line="240" w:lineRule="auto"/>
              <w:jc w:val="center"/>
              <w:rPr>
                <w:rFonts w:ascii="Arial" w:eastAsia="Times New Roman" w:hAnsi="Arial" w:cs="Arial"/>
                <w:sz w:val="16"/>
                <w:szCs w:val="16"/>
                <w:lang w:eastAsia="es-PE"/>
              </w:rPr>
            </w:pPr>
            <w:r w:rsidRPr="0017111F">
              <w:rPr>
                <w:rFonts w:ascii="Arial" w:eastAsia="Times New Roman" w:hAnsi="Arial" w:cs="Arial"/>
                <w:sz w:val="16"/>
                <w:szCs w:val="16"/>
                <w:lang w:eastAsia="es-PE"/>
              </w:rPr>
              <w:t>m</w:t>
            </w:r>
            <w:r w:rsidR="002152CF">
              <w:rPr>
                <w:rFonts w:ascii="Arial" w:eastAsia="Times New Roman" w:hAnsi="Arial" w:cs="Arial"/>
                <w:sz w:val="16"/>
                <w:szCs w:val="16"/>
                <w:lang w:eastAsia="es-PE"/>
              </w:rPr>
              <w:t>l</w:t>
            </w:r>
          </w:p>
        </w:tc>
      </w:tr>
      <w:tr w:rsidR="00E52A06" w:rsidRPr="0017111F" w:rsidTr="00462BEE">
        <w:trPr>
          <w:trHeight w:val="225"/>
        </w:trPr>
        <w:tc>
          <w:tcPr>
            <w:tcW w:w="1420" w:type="dxa"/>
            <w:tcBorders>
              <w:top w:val="nil"/>
              <w:left w:val="nil"/>
              <w:bottom w:val="nil"/>
              <w:right w:val="nil"/>
            </w:tcBorders>
            <w:shd w:val="clear" w:color="auto" w:fill="auto"/>
            <w:noWrap/>
            <w:vAlign w:val="center"/>
            <w:hideMark/>
          </w:tcPr>
          <w:p w:rsidR="00E52A06" w:rsidRPr="0017111F" w:rsidRDefault="002152CF" w:rsidP="00E52A06">
            <w:pPr>
              <w:spacing w:after="0" w:line="240" w:lineRule="auto"/>
              <w:rPr>
                <w:rFonts w:ascii="Arial" w:eastAsia="Times New Roman" w:hAnsi="Arial" w:cs="Arial"/>
                <w:b/>
                <w:sz w:val="16"/>
                <w:szCs w:val="16"/>
                <w:lang w:eastAsia="es-PE"/>
              </w:rPr>
            </w:pPr>
            <w:r>
              <w:rPr>
                <w:rFonts w:ascii="Arial" w:eastAsia="Times New Roman" w:hAnsi="Arial" w:cs="Arial"/>
                <w:b/>
                <w:sz w:val="16"/>
                <w:szCs w:val="16"/>
                <w:lang w:eastAsia="es-PE"/>
              </w:rPr>
              <w:t>07</w:t>
            </w:r>
          </w:p>
        </w:tc>
        <w:tc>
          <w:tcPr>
            <w:tcW w:w="8020" w:type="dxa"/>
            <w:tcBorders>
              <w:top w:val="nil"/>
              <w:left w:val="nil"/>
              <w:bottom w:val="nil"/>
              <w:right w:val="nil"/>
            </w:tcBorders>
            <w:shd w:val="clear" w:color="auto" w:fill="auto"/>
            <w:noWrap/>
            <w:vAlign w:val="center"/>
            <w:hideMark/>
          </w:tcPr>
          <w:p w:rsidR="00E52A06" w:rsidRPr="0017111F" w:rsidRDefault="00E52A06" w:rsidP="00E52A06">
            <w:pPr>
              <w:spacing w:after="0" w:line="240" w:lineRule="auto"/>
              <w:rPr>
                <w:rFonts w:ascii="Arial" w:eastAsia="Times New Roman" w:hAnsi="Arial" w:cs="Arial"/>
                <w:b/>
                <w:sz w:val="16"/>
                <w:szCs w:val="16"/>
                <w:lang w:eastAsia="es-PE"/>
              </w:rPr>
            </w:pPr>
            <w:r w:rsidRPr="0017111F">
              <w:rPr>
                <w:rFonts w:ascii="Arial" w:eastAsia="Times New Roman" w:hAnsi="Arial" w:cs="Arial"/>
                <w:b/>
                <w:sz w:val="16"/>
                <w:szCs w:val="16"/>
                <w:lang w:eastAsia="es-PE"/>
              </w:rPr>
              <w:t xml:space="preserve">     </w:t>
            </w:r>
            <w:r w:rsidRPr="00E52A06">
              <w:rPr>
                <w:rFonts w:ascii="Arial" w:eastAsia="Times New Roman" w:hAnsi="Arial" w:cs="Arial"/>
                <w:b/>
                <w:sz w:val="16"/>
                <w:szCs w:val="16"/>
                <w:lang w:eastAsia="es-PE"/>
              </w:rPr>
              <w:t>ESTRUCTURAS METÁLICAS Y COBERTURA</w:t>
            </w:r>
          </w:p>
        </w:tc>
        <w:tc>
          <w:tcPr>
            <w:tcW w:w="700" w:type="dxa"/>
            <w:tcBorders>
              <w:top w:val="nil"/>
              <w:left w:val="nil"/>
              <w:bottom w:val="nil"/>
              <w:right w:val="nil"/>
            </w:tcBorders>
            <w:shd w:val="clear" w:color="auto" w:fill="auto"/>
            <w:noWrap/>
            <w:vAlign w:val="center"/>
            <w:hideMark/>
          </w:tcPr>
          <w:p w:rsidR="00E52A06" w:rsidRPr="0017111F" w:rsidRDefault="00E52A06" w:rsidP="00DC74D4">
            <w:pPr>
              <w:spacing w:after="0" w:line="240" w:lineRule="auto"/>
              <w:jc w:val="center"/>
              <w:rPr>
                <w:rFonts w:ascii="Arial" w:eastAsia="Times New Roman" w:hAnsi="Arial" w:cs="Arial"/>
                <w:sz w:val="16"/>
                <w:szCs w:val="16"/>
                <w:lang w:eastAsia="es-PE"/>
              </w:rPr>
            </w:pPr>
          </w:p>
        </w:tc>
      </w:tr>
      <w:tr w:rsidR="00E52A06" w:rsidRPr="00E52A06" w:rsidTr="00894EC1">
        <w:trPr>
          <w:trHeight w:val="225"/>
        </w:trPr>
        <w:tc>
          <w:tcPr>
            <w:tcW w:w="1420" w:type="dxa"/>
            <w:tcBorders>
              <w:top w:val="nil"/>
              <w:left w:val="nil"/>
              <w:bottom w:val="nil"/>
              <w:right w:val="nil"/>
            </w:tcBorders>
            <w:shd w:val="clear" w:color="auto" w:fill="auto"/>
            <w:noWrap/>
            <w:vAlign w:val="center"/>
            <w:hideMark/>
          </w:tcPr>
          <w:p w:rsidR="00E52A06" w:rsidRPr="0017111F" w:rsidRDefault="002152CF" w:rsidP="00E52A06">
            <w:pPr>
              <w:spacing w:after="0" w:line="240" w:lineRule="auto"/>
              <w:rPr>
                <w:rFonts w:ascii="Arial" w:eastAsia="Times New Roman" w:hAnsi="Arial" w:cs="Arial"/>
                <w:sz w:val="16"/>
                <w:szCs w:val="16"/>
                <w:lang w:eastAsia="es-PE"/>
              </w:rPr>
            </w:pPr>
            <w:r>
              <w:rPr>
                <w:rFonts w:ascii="Arial" w:eastAsia="Times New Roman" w:hAnsi="Arial" w:cs="Arial"/>
                <w:sz w:val="16"/>
                <w:szCs w:val="16"/>
                <w:lang w:eastAsia="es-PE"/>
              </w:rPr>
              <w:t>07.01</w:t>
            </w:r>
          </w:p>
        </w:tc>
        <w:tc>
          <w:tcPr>
            <w:tcW w:w="8020" w:type="dxa"/>
            <w:tcBorders>
              <w:top w:val="nil"/>
              <w:left w:val="nil"/>
              <w:bottom w:val="nil"/>
              <w:right w:val="nil"/>
            </w:tcBorders>
            <w:shd w:val="clear" w:color="auto" w:fill="auto"/>
            <w:noWrap/>
            <w:hideMark/>
          </w:tcPr>
          <w:p w:rsidR="00E52A06" w:rsidRPr="00E52A06" w:rsidRDefault="00E52A06" w:rsidP="00E52A06">
            <w:pPr>
              <w:spacing w:after="0" w:line="240" w:lineRule="auto"/>
              <w:ind w:left="495" w:hanging="142"/>
              <w:rPr>
                <w:rFonts w:ascii="Arial" w:eastAsia="Times New Roman" w:hAnsi="Arial" w:cs="Arial"/>
                <w:sz w:val="16"/>
                <w:szCs w:val="16"/>
                <w:lang w:eastAsia="es-PE"/>
              </w:rPr>
            </w:pPr>
            <w:r w:rsidRPr="00E52A06">
              <w:rPr>
                <w:rFonts w:ascii="Arial" w:eastAsia="Times New Roman" w:hAnsi="Arial" w:cs="Arial"/>
                <w:sz w:val="16"/>
                <w:szCs w:val="16"/>
                <w:lang w:eastAsia="es-PE"/>
              </w:rPr>
              <w:t>CORREAS DE TUBO LAC 25X50X2.0mm</w:t>
            </w:r>
          </w:p>
        </w:tc>
        <w:tc>
          <w:tcPr>
            <w:tcW w:w="700" w:type="dxa"/>
            <w:tcBorders>
              <w:top w:val="nil"/>
              <w:left w:val="nil"/>
              <w:bottom w:val="nil"/>
              <w:right w:val="nil"/>
            </w:tcBorders>
            <w:shd w:val="clear" w:color="auto" w:fill="auto"/>
            <w:noWrap/>
            <w:vAlign w:val="center"/>
            <w:hideMark/>
          </w:tcPr>
          <w:p w:rsidR="00E52A06" w:rsidRPr="0017111F" w:rsidRDefault="00E52A06" w:rsidP="00DC74D4">
            <w:pPr>
              <w:spacing w:after="0" w:line="240" w:lineRule="auto"/>
              <w:jc w:val="center"/>
              <w:rPr>
                <w:rFonts w:ascii="Arial" w:eastAsia="Times New Roman" w:hAnsi="Arial" w:cs="Arial"/>
                <w:sz w:val="16"/>
                <w:szCs w:val="16"/>
                <w:lang w:eastAsia="es-PE"/>
              </w:rPr>
            </w:pPr>
            <w:r w:rsidRPr="0017111F">
              <w:rPr>
                <w:rFonts w:ascii="Arial" w:eastAsia="Times New Roman" w:hAnsi="Arial" w:cs="Arial"/>
                <w:sz w:val="16"/>
                <w:szCs w:val="16"/>
                <w:lang w:eastAsia="es-PE"/>
              </w:rPr>
              <w:t>m</w:t>
            </w:r>
          </w:p>
        </w:tc>
      </w:tr>
      <w:tr w:rsidR="00E52A06" w:rsidRPr="00E52A06" w:rsidTr="00894EC1">
        <w:trPr>
          <w:trHeight w:val="225"/>
        </w:trPr>
        <w:tc>
          <w:tcPr>
            <w:tcW w:w="1420" w:type="dxa"/>
            <w:tcBorders>
              <w:top w:val="nil"/>
              <w:left w:val="nil"/>
              <w:bottom w:val="nil"/>
              <w:right w:val="nil"/>
            </w:tcBorders>
            <w:shd w:val="clear" w:color="auto" w:fill="auto"/>
            <w:noWrap/>
            <w:vAlign w:val="center"/>
            <w:hideMark/>
          </w:tcPr>
          <w:p w:rsidR="00E52A06" w:rsidRPr="0017111F" w:rsidRDefault="00E52A06" w:rsidP="002152CF">
            <w:pPr>
              <w:spacing w:after="0" w:line="240" w:lineRule="auto"/>
              <w:rPr>
                <w:rFonts w:ascii="Arial" w:eastAsia="Times New Roman" w:hAnsi="Arial" w:cs="Arial"/>
                <w:sz w:val="16"/>
                <w:szCs w:val="16"/>
                <w:lang w:eastAsia="es-PE"/>
              </w:rPr>
            </w:pPr>
            <w:r w:rsidRPr="0017111F">
              <w:rPr>
                <w:rFonts w:ascii="Arial" w:eastAsia="Times New Roman" w:hAnsi="Arial" w:cs="Arial"/>
                <w:sz w:val="16"/>
                <w:szCs w:val="16"/>
                <w:lang w:eastAsia="es-PE"/>
              </w:rPr>
              <w:t>0</w:t>
            </w:r>
            <w:r w:rsidR="002152CF">
              <w:rPr>
                <w:rFonts w:ascii="Arial" w:eastAsia="Times New Roman" w:hAnsi="Arial" w:cs="Arial"/>
                <w:sz w:val="16"/>
                <w:szCs w:val="16"/>
                <w:lang w:eastAsia="es-PE"/>
              </w:rPr>
              <w:t>7</w:t>
            </w:r>
            <w:r w:rsidRPr="0017111F">
              <w:rPr>
                <w:rFonts w:ascii="Arial" w:eastAsia="Times New Roman" w:hAnsi="Arial" w:cs="Arial"/>
                <w:sz w:val="16"/>
                <w:szCs w:val="16"/>
                <w:lang w:eastAsia="es-PE"/>
              </w:rPr>
              <w:t>.02</w:t>
            </w:r>
          </w:p>
        </w:tc>
        <w:tc>
          <w:tcPr>
            <w:tcW w:w="8020" w:type="dxa"/>
            <w:tcBorders>
              <w:top w:val="nil"/>
              <w:left w:val="nil"/>
              <w:bottom w:val="nil"/>
              <w:right w:val="nil"/>
            </w:tcBorders>
            <w:shd w:val="clear" w:color="auto" w:fill="auto"/>
            <w:noWrap/>
            <w:hideMark/>
          </w:tcPr>
          <w:p w:rsidR="00E52A06" w:rsidRPr="00E52A06" w:rsidRDefault="00E52A06" w:rsidP="00E52A06">
            <w:pPr>
              <w:spacing w:after="0" w:line="240" w:lineRule="auto"/>
              <w:ind w:left="495" w:hanging="142"/>
              <w:rPr>
                <w:rFonts w:ascii="Arial" w:eastAsia="Times New Roman" w:hAnsi="Arial" w:cs="Arial"/>
                <w:sz w:val="16"/>
                <w:szCs w:val="16"/>
                <w:lang w:eastAsia="es-PE"/>
              </w:rPr>
            </w:pPr>
            <w:r w:rsidRPr="00E52A06">
              <w:rPr>
                <w:rFonts w:ascii="Arial" w:eastAsia="Times New Roman" w:hAnsi="Arial" w:cs="Arial"/>
                <w:sz w:val="16"/>
                <w:szCs w:val="16"/>
                <w:lang w:eastAsia="es-PE"/>
              </w:rPr>
              <w:t xml:space="preserve">TIJERALES CON TUBO RECT. LAC - TIPO </w:t>
            </w:r>
          </w:p>
        </w:tc>
        <w:tc>
          <w:tcPr>
            <w:tcW w:w="700" w:type="dxa"/>
            <w:tcBorders>
              <w:top w:val="nil"/>
              <w:left w:val="nil"/>
              <w:bottom w:val="nil"/>
              <w:right w:val="nil"/>
            </w:tcBorders>
            <w:shd w:val="clear" w:color="auto" w:fill="auto"/>
            <w:noWrap/>
            <w:vAlign w:val="center"/>
            <w:hideMark/>
          </w:tcPr>
          <w:p w:rsidR="00E52A06" w:rsidRPr="0017111F" w:rsidRDefault="008F37BB" w:rsidP="00DC74D4">
            <w:pPr>
              <w:spacing w:after="0" w:line="240" w:lineRule="auto"/>
              <w:jc w:val="center"/>
              <w:rPr>
                <w:rFonts w:ascii="Arial" w:eastAsia="Times New Roman" w:hAnsi="Arial" w:cs="Arial"/>
                <w:sz w:val="16"/>
                <w:szCs w:val="16"/>
                <w:lang w:eastAsia="es-PE"/>
              </w:rPr>
            </w:pPr>
            <w:r>
              <w:rPr>
                <w:rFonts w:ascii="Arial" w:eastAsia="Times New Roman" w:hAnsi="Arial" w:cs="Arial"/>
                <w:sz w:val="16"/>
                <w:szCs w:val="16"/>
                <w:lang w:eastAsia="es-PE"/>
              </w:rPr>
              <w:t>U</w:t>
            </w:r>
            <w:r w:rsidR="002152CF">
              <w:rPr>
                <w:rFonts w:ascii="Arial" w:eastAsia="Times New Roman" w:hAnsi="Arial" w:cs="Arial"/>
                <w:sz w:val="16"/>
                <w:szCs w:val="16"/>
                <w:lang w:eastAsia="es-PE"/>
              </w:rPr>
              <w:t>nd</w:t>
            </w:r>
          </w:p>
        </w:tc>
      </w:tr>
      <w:tr w:rsidR="00E52A06" w:rsidRPr="00E52A06" w:rsidTr="00894EC1">
        <w:trPr>
          <w:trHeight w:val="225"/>
        </w:trPr>
        <w:tc>
          <w:tcPr>
            <w:tcW w:w="1420" w:type="dxa"/>
            <w:tcBorders>
              <w:top w:val="nil"/>
              <w:left w:val="nil"/>
              <w:bottom w:val="nil"/>
              <w:right w:val="nil"/>
            </w:tcBorders>
            <w:shd w:val="clear" w:color="auto" w:fill="auto"/>
            <w:noWrap/>
            <w:vAlign w:val="center"/>
            <w:hideMark/>
          </w:tcPr>
          <w:p w:rsidR="00E52A06" w:rsidRPr="0017111F" w:rsidRDefault="00E52A06" w:rsidP="002152CF">
            <w:pPr>
              <w:spacing w:after="0" w:line="240" w:lineRule="auto"/>
              <w:rPr>
                <w:rFonts w:ascii="Arial" w:eastAsia="Times New Roman" w:hAnsi="Arial" w:cs="Arial"/>
                <w:sz w:val="16"/>
                <w:szCs w:val="16"/>
                <w:lang w:eastAsia="es-PE"/>
              </w:rPr>
            </w:pPr>
            <w:r w:rsidRPr="0017111F">
              <w:rPr>
                <w:rFonts w:ascii="Arial" w:eastAsia="Times New Roman" w:hAnsi="Arial" w:cs="Arial"/>
                <w:sz w:val="16"/>
                <w:szCs w:val="16"/>
                <w:lang w:eastAsia="es-PE"/>
              </w:rPr>
              <w:t>0</w:t>
            </w:r>
            <w:r w:rsidR="002152CF">
              <w:rPr>
                <w:rFonts w:ascii="Arial" w:eastAsia="Times New Roman" w:hAnsi="Arial" w:cs="Arial"/>
                <w:sz w:val="16"/>
                <w:szCs w:val="16"/>
                <w:lang w:eastAsia="es-PE"/>
              </w:rPr>
              <w:t>7</w:t>
            </w:r>
            <w:r w:rsidRPr="0017111F">
              <w:rPr>
                <w:rFonts w:ascii="Arial" w:eastAsia="Times New Roman" w:hAnsi="Arial" w:cs="Arial"/>
                <w:sz w:val="16"/>
                <w:szCs w:val="16"/>
                <w:lang w:eastAsia="es-PE"/>
              </w:rPr>
              <w:t>.03</w:t>
            </w:r>
          </w:p>
        </w:tc>
        <w:tc>
          <w:tcPr>
            <w:tcW w:w="8020" w:type="dxa"/>
            <w:tcBorders>
              <w:top w:val="nil"/>
              <w:left w:val="nil"/>
              <w:bottom w:val="nil"/>
              <w:right w:val="nil"/>
            </w:tcBorders>
            <w:shd w:val="clear" w:color="auto" w:fill="auto"/>
            <w:noWrap/>
            <w:hideMark/>
          </w:tcPr>
          <w:p w:rsidR="00E52A06" w:rsidRPr="00E52A06" w:rsidRDefault="002152CF" w:rsidP="00E52A06">
            <w:pPr>
              <w:spacing w:after="0" w:line="240" w:lineRule="auto"/>
              <w:ind w:left="495" w:hanging="142"/>
              <w:rPr>
                <w:rFonts w:ascii="Arial" w:eastAsia="Times New Roman" w:hAnsi="Arial" w:cs="Arial"/>
                <w:sz w:val="16"/>
                <w:szCs w:val="16"/>
                <w:lang w:eastAsia="es-PE"/>
              </w:rPr>
            </w:pPr>
            <w:r w:rsidRPr="002152CF">
              <w:rPr>
                <w:rFonts w:ascii="Arial" w:eastAsia="Times New Roman" w:hAnsi="Arial" w:cs="Arial"/>
                <w:sz w:val="16"/>
                <w:szCs w:val="16"/>
                <w:lang w:eastAsia="es-PE"/>
              </w:rPr>
              <w:t>COBERTURA DE POLICARBONATO TRAPEZOIDAL PV4 1.05 m x 3.60m 0.40 mm</w:t>
            </w:r>
          </w:p>
        </w:tc>
        <w:tc>
          <w:tcPr>
            <w:tcW w:w="700" w:type="dxa"/>
            <w:tcBorders>
              <w:top w:val="nil"/>
              <w:left w:val="nil"/>
              <w:bottom w:val="nil"/>
              <w:right w:val="nil"/>
            </w:tcBorders>
            <w:shd w:val="clear" w:color="auto" w:fill="auto"/>
            <w:noWrap/>
            <w:vAlign w:val="center"/>
            <w:hideMark/>
          </w:tcPr>
          <w:p w:rsidR="00E52A06" w:rsidRPr="0017111F" w:rsidRDefault="002152CF" w:rsidP="00DC74D4">
            <w:pPr>
              <w:spacing w:after="0" w:line="240" w:lineRule="auto"/>
              <w:jc w:val="center"/>
              <w:rPr>
                <w:rFonts w:ascii="Arial" w:eastAsia="Times New Roman" w:hAnsi="Arial" w:cs="Arial"/>
                <w:sz w:val="16"/>
                <w:szCs w:val="16"/>
                <w:lang w:eastAsia="es-PE"/>
              </w:rPr>
            </w:pPr>
            <w:r>
              <w:rPr>
                <w:rFonts w:ascii="Arial" w:eastAsia="Times New Roman" w:hAnsi="Arial" w:cs="Arial"/>
                <w:sz w:val="16"/>
                <w:szCs w:val="16"/>
                <w:lang w:eastAsia="es-PE"/>
              </w:rPr>
              <w:t>m2</w:t>
            </w:r>
          </w:p>
        </w:tc>
      </w:tr>
      <w:tr w:rsidR="00E52A06" w:rsidRPr="00E52A06" w:rsidTr="00894EC1">
        <w:trPr>
          <w:trHeight w:val="225"/>
        </w:trPr>
        <w:tc>
          <w:tcPr>
            <w:tcW w:w="1420" w:type="dxa"/>
            <w:tcBorders>
              <w:top w:val="nil"/>
              <w:left w:val="nil"/>
              <w:bottom w:val="nil"/>
              <w:right w:val="nil"/>
            </w:tcBorders>
            <w:shd w:val="clear" w:color="auto" w:fill="auto"/>
            <w:noWrap/>
            <w:vAlign w:val="center"/>
          </w:tcPr>
          <w:p w:rsidR="00E52A06" w:rsidRPr="0017111F" w:rsidRDefault="002152CF" w:rsidP="00E52A06">
            <w:pPr>
              <w:spacing w:after="0" w:line="240" w:lineRule="auto"/>
              <w:rPr>
                <w:rFonts w:ascii="Arial" w:eastAsia="Times New Roman" w:hAnsi="Arial" w:cs="Arial"/>
                <w:sz w:val="16"/>
                <w:szCs w:val="16"/>
                <w:lang w:eastAsia="es-PE"/>
              </w:rPr>
            </w:pPr>
            <w:r>
              <w:rPr>
                <w:rFonts w:ascii="Arial" w:eastAsia="Times New Roman" w:hAnsi="Arial" w:cs="Arial"/>
                <w:sz w:val="16"/>
                <w:szCs w:val="16"/>
                <w:lang w:eastAsia="es-PE"/>
              </w:rPr>
              <w:t>07.04</w:t>
            </w:r>
          </w:p>
        </w:tc>
        <w:tc>
          <w:tcPr>
            <w:tcW w:w="8020" w:type="dxa"/>
            <w:tcBorders>
              <w:top w:val="nil"/>
              <w:left w:val="nil"/>
              <w:bottom w:val="nil"/>
              <w:right w:val="nil"/>
            </w:tcBorders>
            <w:shd w:val="clear" w:color="auto" w:fill="auto"/>
            <w:noWrap/>
          </w:tcPr>
          <w:p w:rsidR="00E52A06" w:rsidRPr="00E52A06" w:rsidRDefault="00E52A06" w:rsidP="00E52A06">
            <w:pPr>
              <w:spacing w:after="0" w:line="240" w:lineRule="auto"/>
              <w:ind w:left="495" w:hanging="142"/>
              <w:rPr>
                <w:rFonts w:ascii="Arial" w:eastAsia="Times New Roman" w:hAnsi="Arial" w:cs="Arial"/>
                <w:sz w:val="16"/>
                <w:szCs w:val="16"/>
                <w:lang w:eastAsia="es-PE"/>
              </w:rPr>
            </w:pPr>
            <w:r w:rsidRPr="00E52A06">
              <w:rPr>
                <w:rFonts w:ascii="Arial" w:eastAsia="Times New Roman" w:hAnsi="Arial" w:cs="Arial"/>
                <w:sz w:val="16"/>
                <w:szCs w:val="16"/>
                <w:lang w:eastAsia="es-PE"/>
              </w:rPr>
              <w:t>CANALETA DE PLANCHA GALVANIZADA</w:t>
            </w:r>
          </w:p>
        </w:tc>
        <w:tc>
          <w:tcPr>
            <w:tcW w:w="700" w:type="dxa"/>
            <w:tcBorders>
              <w:top w:val="nil"/>
              <w:left w:val="nil"/>
              <w:bottom w:val="nil"/>
              <w:right w:val="nil"/>
            </w:tcBorders>
            <w:shd w:val="clear" w:color="auto" w:fill="auto"/>
            <w:noWrap/>
            <w:vAlign w:val="center"/>
          </w:tcPr>
          <w:p w:rsidR="00E52A06" w:rsidRPr="0017111F" w:rsidRDefault="002152CF" w:rsidP="00DC74D4">
            <w:pPr>
              <w:spacing w:after="0" w:line="240" w:lineRule="auto"/>
              <w:jc w:val="center"/>
              <w:rPr>
                <w:rFonts w:ascii="Arial" w:eastAsia="Times New Roman" w:hAnsi="Arial" w:cs="Arial"/>
                <w:sz w:val="16"/>
                <w:szCs w:val="16"/>
                <w:lang w:eastAsia="es-PE"/>
              </w:rPr>
            </w:pPr>
            <w:r>
              <w:rPr>
                <w:rFonts w:ascii="Arial" w:eastAsia="Times New Roman" w:hAnsi="Arial" w:cs="Arial"/>
                <w:sz w:val="16"/>
                <w:szCs w:val="16"/>
                <w:lang w:eastAsia="es-PE"/>
              </w:rPr>
              <w:t>ml</w:t>
            </w:r>
          </w:p>
        </w:tc>
      </w:tr>
      <w:tr w:rsidR="00E52A06" w:rsidRPr="0017111F" w:rsidTr="00462BEE">
        <w:trPr>
          <w:trHeight w:val="225"/>
        </w:trPr>
        <w:tc>
          <w:tcPr>
            <w:tcW w:w="1420" w:type="dxa"/>
            <w:tcBorders>
              <w:top w:val="nil"/>
              <w:left w:val="nil"/>
              <w:bottom w:val="nil"/>
              <w:right w:val="nil"/>
            </w:tcBorders>
            <w:shd w:val="clear" w:color="auto" w:fill="auto"/>
            <w:noWrap/>
            <w:vAlign w:val="center"/>
            <w:hideMark/>
          </w:tcPr>
          <w:p w:rsidR="00E52A06" w:rsidRPr="00974AB1" w:rsidRDefault="009F756E" w:rsidP="00E52A06">
            <w:pPr>
              <w:spacing w:after="0" w:line="240" w:lineRule="auto"/>
              <w:rPr>
                <w:rFonts w:ascii="Arial" w:eastAsia="Times New Roman" w:hAnsi="Arial" w:cs="Arial"/>
                <w:b/>
                <w:sz w:val="16"/>
                <w:szCs w:val="16"/>
                <w:lang w:eastAsia="es-PE"/>
              </w:rPr>
            </w:pPr>
            <w:r>
              <w:rPr>
                <w:rFonts w:ascii="Arial" w:eastAsia="Times New Roman" w:hAnsi="Arial" w:cs="Arial"/>
                <w:b/>
                <w:sz w:val="16"/>
                <w:szCs w:val="16"/>
                <w:lang w:eastAsia="es-PE"/>
              </w:rPr>
              <w:t>08</w:t>
            </w:r>
          </w:p>
        </w:tc>
        <w:tc>
          <w:tcPr>
            <w:tcW w:w="8020" w:type="dxa"/>
            <w:tcBorders>
              <w:top w:val="nil"/>
              <w:left w:val="nil"/>
              <w:bottom w:val="nil"/>
              <w:right w:val="nil"/>
            </w:tcBorders>
            <w:shd w:val="clear" w:color="auto" w:fill="auto"/>
            <w:noWrap/>
            <w:vAlign w:val="center"/>
            <w:hideMark/>
          </w:tcPr>
          <w:p w:rsidR="00E52A06" w:rsidRPr="00974AB1" w:rsidRDefault="00E52A06" w:rsidP="00E52A06">
            <w:pPr>
              <w:spacing w:after="0" w:line="240" w:lineRule="auto"/>
              <w:rPr>
                <w:rFonts w:ascii="Arial" w:eastAsia="Times New Roman" w:hAnsi="Arial" w:cs="Arial"/>
                <w:b/>
                <w:sz w:val="16"/>
                <w:szCs w:val="16"/>
                <w:lang w:eastAsia="es-PE"/>
              </w:rPr>
            </w:pPr>
            <w:r w:rsidRPr="00974AB1">
              <w:rPr>
                <w:rFonts w:ascii="Arial" w:eastAsia="Times New Roman" w:hAnsi="Arial" w:cs="Arial"/>
                <w:b/>
                <w:sz w:val="16"/>
                <w:szCs w:val="16"/>
                <w:lang w:eastAsia="es-PE"/>
              </w:rPr>
              <w:t xml:space="preserve">     CIELORRASOS</w:t>
            </w:r>
          </w:p>
        </w:tc>
        <w:tc>
          <w:tcPr>
            <w:tcW w:w="700" w:type="dxa"/>
            <w:tcBorders>
              <w:top w:val="nil"/>
              <w:left w:val="nil"/>
              <w:bottom w:val="nil"/>
              <w:right w:val="nil"/>
            </w:tcBorders>
            <w:shd w:val="clear" w:color="auto" w:fill="auto"/>
            <w:noWrap/>
            <w:vAlign w:val="center"/>
            <w:hideMark/>
          </w:tcPr>
          <w:p w:rsidR="00E52A06" w:rsidRPr="0017111F" w:rsidRDefault="00E52A06" w:rsidP="00DC74D4">
            <w:pPr>
              <w:spacing w:after="0" w:line="240" w:lineRule="auto"/>
              <w:jc w:val="center"/>
              <w:rPr>
                <w:rFonts w:ascii="Arial" w:eastAsia="Times New Roman" w:hAnsi="Arial" w:cs="Arial"/>
                <w:sz w:val="16"/>
                <w:szCs w:val="16"/>
                <w:lang w:eastAsia="es-PE"/>
              </w:rPr>
            </w:pPr>
          </w:p>
        </w:tc>
      </w:tr>
      <w:tr w:rsidR="00E52A06" w:rsidRPr="0017111F" w:rsidTr="00462BEE">
        <w:trPr>
          <w:trHeight w:val="225"/>
        </w:trPr>
        <w:tc>
          <w:tcPr>
            <w:tcW w:w="1420" w:type="dxa"/>
            <w:tcBorders>
              <w:top w:val="nil"/>
              <w:left w:val="nil"/>
              <w:bottom w:val="nil"/>
              <w:right w:val="nil"/>
            </w:tcBorders>
            <w:shd w:val="clear" w:color="auto" w:fill="auto"/>
            <w:noWrap/>
            <w:vAlign w:val="center"/>
            <w:hideMark/>
          </w:tcPr>
          <w:p w:rsidR="00E52A06" w:rsidRPr="0017111F" w:rsidRDefault="008F37BB" w:rsidP="00E52A06">
            <w:pPr>
              <w:spacing w:after="0" w:line="240" w:lineRule="auto"/>
              <w:rPr>
                <w:rFonts w:ascii="Arial" w:eastAsia="Times New Roman" w:hAnsi="Arial" w:cs="Arial"/>
                <w:sz w:val="16"/>
                <w:szCs w:val="16"/>
                <w:lang w:eastAsia="es-PE"/>
              </w:rPr>
            </w:pPr>
            <w:r>
              <w:rPr>
                <w:rFonts w:ascii="Arial" w:eastAsia="Times New Roman" w:hAnsi="Arial" w:cs="Arial"/>
                <w:sz w:val="16"/>
                <w:szCs w:val="16"/>
                <w:lang w:eastAsia="es-PE"/>
              </w:rPr>
              <w:t>08.01</w:t>
            </w:r>
          </w:p>
        </w:tc>
        <w:tc>
          <w:tcPr>
            <w:tcW w:w="8020" w:type="dxa"/>
            <w:tcBorders>
              <w:top w:val="nil"/>
              <w:left w:val="nil"/>
              <w:bottom w:val="nil"/>
              <w:right w:val="nil"/>
            </w:tcBorders>
            <w:shd w:val="clear" w:color="auto" w:fill="auto"/>
            <w:noWrap/>
            <w:vAlign w:val="center"/>
            <w:hideMark/>
          </w:tcPr>
          <w:p w:rsidR="00E52A06" w:rsidRPr="0017111F" w:rsidRDefault="00E52A06" w:rsidP="00E52A06">
            <w:pPr>
              <w:spacing w:after="0" w:line="240" w:lineRule="auto"/>
              <w:rPr>
                <w:rFonts w:ascii="Arial" w:eastAsia="Times New Roman" w:hAnsi="Arial" w:cs="Arial"/>
                <w:sz w:val="16"/>
                <w:szCs w:val="16"/>
                <w:lang w:eastAsia="es-PE"/>
              </w:rPr>
            </w:pPr>
            <w:r w:rsidRPr="0017111F">
              <w:rPr>
                <w:rFonts w:ascii="Arial" w:eastAsia="Times New Roman" w:hAnsi="Arial" w:cs="Arial"/>
                <w:sz w:val="16"/>
                <w:szCs w:val="16"/>
                <w:lang w:eastAsia="es-PE"/>
              </w:rPr>
              <w:t xml:space="preserve">         </w:t>
            </w:r>
            <w:r w:rsidR="008F37BB" w:rsidRPr="008F37BB">
              <w:rPr>
                <w:rFonts w:ascii="Arial" w:eastAsia="Times New Roman" w:hAnsi="Arial" w:cs="Arial"/>
                <w:sz w:val="16"/>
                <w:szCs w:val="16"/>
                <w:lang w:eastAsia="es-PE"/>
              </w:rPr>
              <w:t>CIELO RASO CON BALDOSA SUPERBOARD</w:t>
            </w:r>
          </w:p>
        </w:tc>
        <w:tc>
          <w:tcPr>
            <w:tcW w:w="700" w:type="dxa"/>
            <w:tcBorders>
              <w:top w:val="nil"/>
              <w:left w:val="nil"/>
              <w:bottom w:val="nil"/>
              <w:right w:val="nil"/>
            </w:tcBorders>
            <w:shd w:val="clear" w:color="auto" w:fill="auto"/>
            <w:noWrap/>
            <w:vAlign w:val="center"/>
            <w:hideMark/>
          </w:tcPr>
          <w:p w:rsidR="00E52A06" w:rsidRPr="0017111F" w:rsidRDefault="00E52A06" w:rsidP="00DC74D4">
            <w:pPr>
              <w:spacing w:after="0" w:line="240" w:lineRule="auto"/>
              <w:jc w:val="center"/>
              <w:rPr>
                <w:rFonts w:ascii="Arial" w:eastAsia="Times New Roman" w:hAnsi="Arial" w:cs="Arial"/>
                <w:sz w:val="16"/>
                <w:szCs w:val="16"/>
                <w:lang w:eastAsia="es-PE"/>
              </w:rPr>
            </w:pPr>
            <w:r w:rsidRPr="0017111F">
              <w:rPr>
                <w:rFonts w:ascii="Arial" w:eastAsia="Times New Roman" w:hAnsi="Arial" w:cs="Arial"/>
                <w:sz w:val="16"/>
                <w:szCs w:val="16"/>
                <w:lang w:eastAsia="es-PE"/>
              </w:rPr>
              <w:t>m2</w:t>
            </w:r>
          </w:p>
        </w:tc>
      </w:tr>
      <w:tr w:rsidR="00E52A06" w:rsidRPr="0017111F" w:rsidTr="00462BEE">
        <w:trPr>
          <w:trHeight w:val="225"/>
        </w:trPr>
        <w:tc>
          <w:tcPr>
            <w:tcW w:w="1420" w:type="dxa"/>
            <w:tcBorders>
              <w:top w:val="nil"/>
              <w:left w:val="nil"/>
              <w:bottom w:val="nil"/>
              <w:right w:val="nil"/>
            </w:tcBorders>
            <w:shd w:val="clear" w:color="auto" w:fill="auto"/>
            <w:noWrap/>
            <w:vAlign w:val="center"/>
            <w:hideMark/>
          </w:tcPr>
          <w:p w:rsidR="00E52A06" w:rsidRPr="00974AB1" w:rsidRDefault="008F37BB" w:rsidP="00E52A06">
            <w:pPr>
              <w:spacing w:after="0" w:line="240" w:lineRule="auto"/>
              <w:rPr>
                <w:rFonts w:ascii="Arial" w:eastAsia="Times New Roman" w:hAnsi="Arial" w:cs="Arial"/>
                <w:b/>
                <w:sz w:val="16"/>
                <w:szCs w:val="16"/>
                <w:lang w:eastAsia="es-PE"/>
              </w:rPr>
            </w:pPr>
            <w:r>
              <w:rPr>
                <w:rFonts w:ascii="Arial" w:eastAsia="Times New Roman" w:hAnsi="Arial" w:cs="Arial"/>
                <w:b/>
                <w:sz w:val="16"/>
                <w:szCs w:val="16"/>
                <w:lang w:eastAsia="es-PE"/>
              </w:rPr>
              <w:t>09</w:t>
            </w:r>
          </w:p>
        </w:tc>
        <w:tc>
          <w:tcPr>
            <w:tcW w:w="8020" w:type="dxa"/>
            <w:tcBorders>
              <w:top w:val="nil"/>
              <w:left w:val="nil"/>
              <w:bottom w:val="nil"/>
              <w:right w:val="nil"/>
            </w:tcBorders>
            <w:shd w:val="clear" w:color="auto" w:fill="auto"/>
            <w:noWrap/>
            <w:vAlign w:val="center"/>
            <w:hideMark/>
          </w:tcPr>
          <w:p w:rsidR="00E52A06" w:rsidRPr="00974AB1" w:rsidRDefault="00E52A06" w:rsidP="00E52A06">
            <w:pPr>
              <w:spacing w:after="0" w:line="240" w:lineRule="auto"/>
              <w:rPr>
                <w:rFonts w:ascii="Arial" w:eastAsia="Times New Roman" w:hAnsi="Arial" w:cs="Arial"/>
                <w:b/>
                <w:sz w:val="16"/>
                <w:szCs w:val="16"/>
                <w:lang w:eastAsia="es-PE"/>
              </w:rPr>
            </w:pPr>
            <w:r w:rsidRPr="00974AB1">
              <w:rPr>
                <w:rFonts w:ascii="Arial" w:eastAsia="Times New Roman" w:hAnsi="Arial" w:cs="Arial"/>
                <w:b/>
                <w:sz w:val="16"/>
                <w:szCs w:val="16"/>
                <w:lang w:eastAsia="es-PE"/>
              </w:rPr>
              <w:t xml:space="preserve">     CARPINTERIA DE MADERA</w:t>
            </w:r>
          </w:p>
        </w:tc>
        <w:tc>
          <w:tcPr>
            <w:tcW w:w="700" w:type="dxa"/>
            <w:tcBorders>
              <w:top w:val="nil"/>
              <w:left w:val="nil"/>
              <w:bottom w:val="nil"/>
              <w:right w:val="nil"/>
            </w:tcBorders>
            <w:shd w:val="clear" w:color="auto" w:fill="auto"/>
            <w:noWrap/>
            <w:vAlign w:val="center"/>
            <w:hideMark/>
          </w:tcPr>
          <w:p w:rsidR="00E52A06" w:rsidRPr="0017111F" w:rsidRDefault="00E52A06" w:rsidP="00DC74D4">
            <w:pPr>
              <w:spacing w:after="0" w:line="240" w:lineRule="auto"/>
              <w:jc w:val="center"/>
              <w:rPr>
                <w:rFonts w:ascii="Arial" w:eastAsia="Times New Roman" w:hAnsi="Arial" w:cs="Arial"/>
                <w:sz w:val="16"/>
                <w:szCs w:val="16"/>
                <w:lang w:eastAsia="es-PE"/>
              </w:rPr>
            </w:pPr>
          </w:p>
        </w:tc>
      </w:tr>
      <w:tr w:rsidR="00E52A06" w:rsidRPr="00E52A06" w:rsidTr="00894EC1">
        <w:trPr>
          <w:trHeight w:val="225"/>
        </w:trPr>
        <w:tc>
          <w:tcPr>
            <w:tcW w:w="1420" w:type="dxa"/>
            <w:tcBorders>
              <w:top w:val="nil"/>
              <w:left w:val="nil"/>
              <w:bottom w:val="nil"/>
              <w:right w:val="nil"/>
            </w:tcBorders>
            <w:shd w:val="clear" w:color="auto" w:fill="auto"/>
            <w:noWrap/>
            <w:vAlign w:val="center"/>
            <w:hideMark/>
          </w:tcPr>
          <w:p w:rsidR="00E52A06" w:rsidRPr="0017111F" w:rsidRDefault="00E52A06" w:rsidP="008F37BB">
            <w:pPr>
              <w:spacing w:after="0" w:line="240" w:lineRule="auto"/>
              <w:rPr>
                <w:rFonts w:ascii="Arial" w:eastAsia="Times New Roman" w:hAnsi="Arial" w:cs="Arial"/>
                <w:sz w:val="16"/>
                <w:szCs w:val="16"/>
                <w:lang w:eastAsia="es-PE"/>
              </w:rPr>
            </w:pPr>
            <w:r w:rsidRPr="0017111F">
              <w:rPr>
                <w:rFonts w:ascii="Arial" w:eastAsia="Times New Roman" w:hAnsi="Arial" w:cs="Arial"/>
                <w:sz w:val="16"/>
                <w:szCs w:val="16"/>
                <w:lang w:eastAsia="es-PE"/>
              </w:rPr>
              <w:t>0</w:t>
            </w:r>
            <w:r w:rsidR="008F37BB">
              <w:rPr>
                <w:rFonts w:ascii="Arial" w:eastAsia="Times New Roman" w:hAnsi="Arial" w:cs="Arial"/>
                <w:sz w:val="16"/>
                <w:szCs w:val="16"/>
                <w:lang w:eastAsia="es-PE"/>
              </w:rPr>
              <w:t>9</w:t>
            </w:r>
            <w:r w:rsidRPr="0017111F">
              <w:rPr>
                <w:rFonts w:ascii="Arial" w:eastAsia="Times New Roman" w:hAnsi="Arial" w:cs="Arial"/>
                <w:sz w:val="16"/>
                <w:szCs w:val="16"/>
                <w:lang w:eastAsia="es-PE"/>
              </w:rPr>
              <w:t>.01</w:t>
            </w:r>
          </w:p>
        </w:tc>
        <w:tc>
          <w:tcPr>
            <w:tcW w:w="8020" w:type="dxa"/>
            <w:tcBorders>
              <w:top w:val="nil"/>
              <w:left w:val="nil"/>
              <w:bottom w:val="nil"/>
              <w:right w:val="nil"/>
            </w:tcBorders>
            <w:shd w:val="clear" w:color="auto" w:fill="auto"/>
            <w:noWrap/>
            <w:hideMark/>
          </w:tcPr>
          <w:p w:rsidR="00E52A06" w:rsidRPr="00E52A06" w:rsidRDefault="00E52A06" w:rsidP="00E52A06">
            <w:pPr>
              <w:spacing w:after="0" w:line="240" w:lineRule="auto"/>
              <w:ind w:left="495" w:hanging="142"/>
              <w:rPr>
                <w:rFonts w:ascii="Arial" w:eastAsia="Times New Roman" w:hAnsi="Arial" w:cs="Arial"/>
                <w:sz w:val="16"/>
                <w:szCs w:val="16"/>
                <w:lang w:eastAsia="es-PE"/>
              </w:rPr>
            </w:pPr>
            <w:r w:rsidRPr="00E52A06">
              <w:rPr>
                <w:rFonts w:ascii="Arial" w:eastAsia="Times New Roman" w:hAnsi="Arial" w:cs="Arial"/>
                <w:sz w:val="16"/>
                <w:szCs w:val="16"/>
                <w:lang w:eastAsia="es-PE"/>
              </w:rPr>
              <w:t>PUERTA DE MADERA APANELADA DOS HOJAS</w:t>
            </w:r>
          </w:p>
        </w:tc>
        <w:tc>
          <w:tcPr>
            <w:tcW w:w="700" w:type="dxa"/>
            <w:tcBorders>
              <w:top w:val="nil"/>
              <w:left w:val="nil"/>
              <w:bottom w:val="nil"/>
              <w:right w:val="nil"/>
            </w:tcBorders>
            <w:shd w:val="clear" w:color="auto" w:fill="auto"/>
            <w:noWrap/>
            <w:vAlign w:val="center"/>
            <w:hideMark/>
          </w:tcPr>
          <w:p w:rsidR="00E52A06" w:rsidRPr="0017111F" w:rsidRDefault="00E52A06" w:rsidP="00DC74D4">
            <w:pPr>
              <w:spacing w:after="0" w:line="240" w:lineRule="auto"/>
              <w:jc w:val="center"/>
              <w:rPr>
                <w:rFonts w:ascii="Arial" w:eastAsia="Times New Roman" w:hAnsi="Arial" w:cs="Arial"/>
                <w:sz w:val="16"/>
                <w:szCs w:val="16"/>
                <w:lang w:eastAsia="es-PE"/>
              </w:rPr>
            </w:pPr>
            <w:r w:rsidRPr="0017111F">
              <w:rPr>
                <w:rFonts w:ascii="Arial" w:eastAsia="Times New Roman" w:hAnsi="Arial" w:cs="Arial"/>
                <w:sz w:val="16"/>
                <w:szCs w:val="16"/>
                <w:lang w:eastAsia="es-PE"/>
              </w:rPr>
              <w:t>m2</w:t>
            </w:r>
          </w:p>
        </w:tc>
      </w:tr>
      <w:tr w:rsidR="00E52A06" w:rsidRPr="00E52A06" w:rsidTr="00894EC1">
        <w:trPr>
          <w:trHeight w:val="225"/>
        </w:trPr>
        <w:tc>
          <w:tcPr>
            <w:tcW w:w="1420" w:type="dxa"/>
            <w:tcBorders>
              <w:top w:val="nil"/>
              <w:left w:val="nil"/>
              <w:bottom w:val="nil"/>
              <w:right w:val="nil"/>
            </w:tcBorders>
            <w:shd w:val="clear" w:color="auto" w:fill="auto"/>
            <w:noWrap/>
            <w:vAlign w:val="center"/>
            <w:hideMark/>
          </w:tcPr>
          <w:p w:rsidR="00E52A06" w:rsidRPr="0017111F" w:rsidRDefault="00E52A06" w:rsidP="008F37BB">
            <w:pPr>
              <w:spacing w:after="0" w:line="240" w:lineRule="auto"/>
              <w:rPr>
                <w:rFonts w:ascii="Arial" w:eastAsia="Times New Roman" w:hAnsi="Arial" w:cs="Arial"/>
                <w:sz w:val="16"/>
                <w:szCs w:val="16"/>
                <w:lang w:eastAsia="es-PE"/>
              </w:rPr>
            </w:pPr>
            <w:r w:rsidRPr="0017111F">
              <w:rPr>
                <w:rFonts w:ascii="Arial" w:eastAsia="Times New Roman" w:hAnsi="Arial" w:cs="Arial"/>
                <w:sz w:val="16"/>
                <w:szCs w:val="16"/>
                <w:lang w:eastAsia="es-PE"/>
              </w:rPr>
              <w:t>0</w:t>
            </w:r>
            <w:r w:rsidR="008F37BB">
              <w:rPr>
                <w:rFonts w:ascii="Arial" w:eastAsia="Times New Roman" w:hAnsi="Arial" w:cs="Arial"/>
                <w:sz w:val="16"/>
                <w:szCs w:val="16"/>
                <w:lang w:eastAsia="es-PE"/>
              </w:rPr>
              <w:t>9</w:t>
            </w:r>
            <w:r w:rsidRPr="0017111F">
              <w:rPr>
                <w:rFonts w:ascii="Arial" w:eastAsia="Times New Roman" w:hAnsi="Arial" w:cs="Arial"/>
                <w:sz w:val="16"/>
                <w:szCs w:val="16"/>
                <w:lang w:eastAsia="es-PE"/>
              </w:rPr>
              <w:t>.02</w:t>
            </w:r>
          </w:p>
        </w:tc>
        <w:tc>
          <w:tcPr>
            <w:tcW w:w="8020" w:type="dxa"/>
            <w:tcBorders>
              <w:top w:val="nil"/>
              <w:left w:val="nil"/>
              <w:bottom w:val="nil"/>
              <w:right w:val="nil"/>
            </w:tcBorders>
            <w:shd w:val="clear" w:color="auto" w:fill="auto"/>
            <w:noWrap/>
            <w:hideMark/>
          </w:tcPr>
          <w:p w:rsidR="00E52A06" w:rsidRPr="00E52A06" w:rsidRDefault="00E52A06" w:rsidP="00E52A06">
            <w:pPr>
              <w:spacing w:after="0" w:line="240" w:lineRule="auto"/>
              <w:ind w:left="495" w:hanging="142"/>
              <w:rPr>
                <w:rFonts w:ascii="Arial" w:eastAsia="Times New Roman" w:hAnsi="Arial" w:cs="Arial"/>
                <w:sz w:val="16"/>
                <w:szCs w:val="16"/>
                <w:lang w:eastAsia="es-PE"/>
              </w:rPr>
            </w:pPr>
            <w:r w:rsidRPr="00E52A06">
              <w:rPr>
                <w:rFonts w:ascii="Arial" w:eastAsia="Times New Roman" w:hAnsi="Arial" w:cs="Arial"/>
                <w:sz w:val="16"/>
                <w:szCs w:val="16"/>
                <w:lang w:eastAsia="es-PE"/>
              </w:rPr>
              <w:t>PUERTA DE MADERA APANELADA UNA HOJA</w:t>
            </w:r>
          </w:p>
        </w:tc>
        <w:tc>
          <w:tcPr>
            <w:tcW w:w="700" w:type="dxa"/>
            <w:tcBorders>
              <w:top w:val="nil"/>
              <w:left w:val="nil"/>
              <w:bottom w:val="nil"/>
              <w:right w:val="nil"/>
            </w:tcBorders>
            <w:shd w:val="clear" w:color="auto" w:fill="auto"/>
            <w:noWrap/>
            <w:vAlign w:val="center"/>
            <w:hideMark/>
          </w:tcPr>
          <w:p w:rsidR="00E52A06" w:rsidRPr="0017111F" w:rsidRDefault="00E52A06" w:rsidP="00DC74D4">
            <w:pPr>
              <w:spacing w:after="0" w:line="240" w:lineRule="auto"/>
              <w:jc w:val="center"/>
              <w:rPr>
                <w:rFonts w:ascii="Arial" w:eastAsia="Times New Roman" w:hAnsi="Arial" w:cs="Arial"/>
                <w:sz w:val="16"/>
                <w:szCs w:val="16"/>
                <w:lang w:eastAsia="es-PE"/>
              </w:rPr>
            </w:pPr>
            <w:r w:rsidRPr="0017111F">
              <w:rPr>
                <w:rFonts w:ascii="Arial" w:eastAsia="Times New Roman" w:hAnsi="Arial" w:cs="Arial"/>
                <w:sz w:val="16"/>
                <w:szCs w:val="16"/>
                <w:lang w:eastAsia="es-PE"/>
              </w:rPr>
              <w:t>m2</w:t>
            </w:r>
          </w:p>
        </w:tc>
      </w:tr>
      <w:tr w:rsidR="00E52A06" w:rsidRPr="00E52A06" w:rsidTr="00894EC1">
        <w:trPr>
          <w:trHeight w:val="225"/>
        </w:trPr>
        <w:tc>
          <w:tcPr>
            <w:tcW w:w="1420" w:type="dxa"/>
            <w:tcBorders>
              <w:top w:val="nil"/>
              <w:left w:val="nil"/>
              <w:bottom w:val="nil"/>
              <w:right w:val="nil"/>
            </w:tcBorders>
            <w:shd w:val="clear" w:color="auto" w:fill="auto"/>
            <w:noWrap/>
            <w:vAlign w:val="center"/>
          </w:tcPr>
          <w:p w:rsidR="00E52A06" w:rsidRPr="0017111F" w:rsidRDefault="008F37BB" w:rsidP="00E52A06">
            <w:pPr>
              <w:spacing w:after="0" w:line="240" w:lineRule="auto"/>
              <w:rPr>
                <w:rFonts w:ascii="Arial" w:eastAsia="Times New Roman" w:hAnsi="Arial" w:cs="Arial"/>
                <w:sz w:val="16"/>
                <w:szCs w:val="16"/>
                <w:lang w:eastAsia="es-PE"/>
              </w:rPr>
            </w:pPr>
            <w:r>
              <w:rPr>
                <w:rFonts w:ascii="Arial" w:eastAsia="Times New Roman" w:hAnsi="Arial" w:cs="Arial"/>
                <w:sz w:val="16"/>
                <w:szCs w:val="16"/>
                <w:lang w:eastAsia="es-PE"/>
              </w:rPr>
              <w:t>09.03</w:t>
            </w:r>
          </w:p>
        </w:tc>
        <w:tc>
          <w:tcPr>
            <w:tcW w:w="8020" w:type="dxa"/>
            <w:tcBorders>
              <w:top w:val="nil"/>
              <w:left w:val="nil"/>
              <w:bottom w:val="nil"/>
              <w:right w:val="nil"/>
            </w:tcBorders>
            <w:shd w:val="clear" w:color="auto" w:fill="auto"/>
            <w:noWrap/>
          </w:tcPr>
          <w:p w:rsidR="00E52A06" w:rsidRPr="00E52A06" w:rsidRDefault="00E52A06" w:rsidP="00E52A06">
            <w:pPr>
              <w:spacing w:after="0" w:line="240" w:lineRule="auto"/>
              <w:ind w:left="495" w:hanging="142"/>
              <w:rPr>
                <w:rFonts w:ascii="Arial" w:eastAsia="Times New Roman" w:hAnsi="Arial" w:cs="Arial"/>
                <w:sz w:val="16"/>
                <w:szCs w:val="16"/>
                <w:lang w:eastAsia="es-PE"/>
              </w:rPr>
            </w:pPr>
            <w:r w:rsidRPr="00E52A06">
              <w:rPr>
                <w:rFonts w:ascii="Arial" w:eastAsia="Times New Roman" w:hAnsi="Arial" w:cs="Arial"/>
                <w:sz w:val="16"/>
                <w:szCs w:val="16"/>
                <w:lang w:eastAsia="es-PE"/>
              </w:rPr>
              <w:t>VENTANAS DE ALUMINIO (INC. VIDRIO)</w:t>
            </w:r>
          </w:p>
        </w:tc>
        <w:tc>
          <w:tcPr>
            <w:tcW w:w="700" w:type="dxa"/>
            <w:tcBorders>
              <w:top w:val="nil"/>
              <w:left w:val="nil"/>
              <w:bottom w:val="nil"/>
              <w:right w:val="nil"/>
            </w:tcBorders>
            <w:shd w:val="clear" w:color="auto" w:fill="auto"/>
            <w:noWrap/>
            <w:vAlign w:val="center"/>
          </w:tcPr>
          <w:p w:rsidR="00E52A06" w:rsidRPr="0017111F" w:rsidRDefault="008F37BB" w:rsidP="00DC74D4">
            <w:pPr>
              <w:spacing w:after="0" w:line="240" w:lineRule="auto"/>
              <w:jc w:val="center"/>
              <w:rPr>
                <w:rFonts w:ascii="Arial" w:eastAsia="Times New Roman" w:hAnsi="Arial" w:cs="Arial"/>
                <w:sz w:val="16"/>
                <w:szCs w:val="16"/>
                <w:lang w:eastAsia="es-PE"/>
              </w:rPr>
            </w:pPr>
            <w:r>
              <w:rPr>
                <w:rFonts w:ascii="Arial" w:eastAsia="Times New Roman" w:hAnsi="Arial" w:cs="Arial"/>
                <w:sz w:val="16"/>
                <w:szCs w:val="16"/>
                <w:lang w:eastAsia="es-PE"/>
              </w:rPr>
              <w:t>m2</w:t>
            </w:r>
          </w:p>
        </w:tc>
      </w:tr>
      <w:tr w:rsidR="00E52A06" w:rsidRPr="0017111F" w:rsidTr="00462BEE">
        <w:trPr>
          <w:trHeight w:val="225"/>
        </w:trPr>
        <w:tc>
          <w:tcPr>
            <w:tcW w:w="1420" w:type="dxa"/>
            <w:tcBorders>
              <w:top w:val="nil"/>
              <w:left w:val="nil"/>
              <w:bottom w:val="nil"/>
              <w:right w:val="nil"/>
            </w:tcBorders>
            <w:shd w:val="clear" w:color="auto" w:fill="auto"/>
            <w:noWrap/>
            <w:vAlign w:val="center"/>
            <w:hideMark/>
          </w:tcPr>
          <w:p w:rsidR="00E52A06" w:rsidRPr="00974AB1" w:rsidRDefault="008F37BB" w:rsidP="00E52A06">
            <w:pPr>
              <w:spacing w:after="0" w:line="240" w:lineRule="auto"/>
              <w:rPr>
                <w:rFonts w:ascii="Arial" w:eastAsia="Times New Roman" w:hAnsi="Arial" w:cs="Arial"/>
                <w:b/>
                <w:sz w:val="16"/>
                <w:szCs w:val="16"/>
                <w:lang w:eastAsia="es-PE"/>
              </w:rPr>
            </w:pPr>
            <w:r>
              <w:rPr>
                <w:rFonts w:ascii="Arial" w:eastAsia="Times New Roman" w:hAnsi="Arial" w:cs="Arial"/>
                <w:b/>
                <w:sz w:val="16"/>
                <w:szCs w:val="16"/>
                <w:lang w:eastAsia="es-PE"/>
              </w:rPr>
              <w:t>10</w:t>
            </w:r>
          </w:p>
        </w:tc>
        <w:tc>
          <w:tcPr>
            <w:tcW w:w="8020" w:type="dxa"/>
            <w:tcBorders>
              <w:top w:val="nil"/>
              <w:left w:val="nil"/>
              <w:bottom w:val="nil"/>
              <w:right w:val="nil"/>
            </w:tcBorders>
            <w:shd w:val="clear" w:color="auto" w:fill="auto"/>
            <w:noWrap/>
            <w:vAlign w:val="center"/>
            <w:hideMark/>
          </w:tcPr>
          <w:p w:rsidR="00E52A06" w:rsidRPr="00974AB1" w:rsidRDefault="00E52A06" w:rsidP="00E52A06">
            <w:pPr>
              <w:spacing w:after="0" w:line="240" w:lineRule="auto"/>
              <w:rPr>
                <w:rFonts w:ascii="Arial" w:eastAsia="Times New Roman" w:hAnsi="Arial" w:cs="Arial"/>
                <w:b/>
                <w:sz w:val="16"/>
                <w:szCs w:val="16"/>
                <w:lang w:eastAsia="es-PE"/>
              </w:rPr>
            </w:pPr>
            <w:r w:rsidRPr="00974AB1">
              <w:rPr>
                <w:rFonts w:ascii="Arial" w:eastAsia="Times New Roman" w:hAnsi="Arial" w:cs="Arial"/>
                <w:b/>
                <w:sz w:val="16"/>
                <w:szCs w:val="16"/>
                <w:lang w:eastAsia="es-PE"/>
              </w:rPr>
              <w:t xml:space="preserve">     CERRAJERIA</w:t>
            </w:r>
          </w:p>
        </w:tc>
        <w:tc>
          <w:tcPr>
            <w:tcW w:w="700" w:type="dxa"/>
            <w:tcBorders>
              <w:top w:val="nil"/>
              <w:left w:val="nil"/>
              <w:bottom w:val="nil"/>
              <w:right w:val="nil"/>
            </w:tcBorders>
            <w:shd w:val="clear" w:color="auto" w:fill="auto"/>
            <w:noWrap/>
            <w:vAlign w:val="center"/>
            <w:hideMark/>
          </w:tcPr>
          <w:p w:rsidR="00E52A06" w:rsidRPr="0017111F" w:rsidRDefault="00E52A06" w:rsidP="00DC74D4">
            <w:pPr>
              <w:spacing w:after="0" w:line="240" w:lineRule="auto"/>
              <w:jc w:val="center"/>
              <w:rPr>
                <w:rFonts w:ascii="Arial" w:eastAsia="Times New Roman" w:hAnsi="Arial" w:cs="Arial"/>
                <w:sz w:val="16"/>
                <w:szCs w:val="16"/>
                <w:lang w:eastAsia="es-PE"/>
              </w:rPr>
            </w:pPr>
          </w:p>
        </w:tc>
      </w:tr>
      <w:tr w:rsidR="00E52A06" w:rsidRPr="00E52A06" w:rsidTr="00894EC1">
        <w:trPr>
          <w:trHeight w:val="225"/>
        </w:trPr>
        <w:tc>
          <w:tcPr>
            <w:tcW w:w="1420" w:type="dxa"/>
            <w:tcBorders>
              <w:top w:val="nil"/>
              <w:left w:val="nil"/>
              <w:bottom w:val="nil"/>
              <w:right w:val="nil"/>
            </w:tcBorders>
            <w:shd w:val="clear" w:color="auto" w:fill="auto"/>
            <w:noWrap/>
            <w:vAlign w:val="center"/>
            <w:hideMark/>
          </w:tcPr>
          <w:p w:rsidR="00E52A06" w:rsidRPr="0017111F" w:rsidRDefault="008F37BB" w:rsidP="00E52A06">
            <w:pPr>
              <w:spacing w:after="0" w:line="240" w:lineRule="auto"/>
              <w:rPr>
                <w:rFonts w:ascii="Arial" w:eastAsia="Times New Roman" w:hAnsi="Arial" w:cs="Arial"/>
                <w:sz w:val="16"/>
                <w:szCs w:val="16"/>
                <w:lang w:eastAsia="es-PE"/>
              </w:rPr>
            </w:pPr>
            <w:r>
              <w:rPr>
                <w:rFonts w:ascii="Arial" w:eastAsia="Times New Roman" w:hAnsi="Arial" w:cs="Arial"/>
                <w:sz w:val="16"/>
                <w:szCs w:val="16"/>
                <w:lang w:eastAsia="es-PE"/>
              </w:rPr>
              <w:t>10</w:t>
            </w:r>
            <w:r w:rsidR="00E52A06" w:rsidRPr="0017111F">
              <w:rPr>
                <w:rFonts w:ascii="Arial" w:eastAsia="Times New Roman" w:hAnsi="Arial" w:cs="Arial"/>
                <w:sz w:val="16"/>
                <w:szCs w:val="16"/>
                <w:lang w:eastAsia="es-PE"/>
              </w:rPr>
              <w:t>.01</w:t>
            </w:r>
          </w:p>
        </w:tc>
        <w:tc>
          <w:tcPr>
            <w:tcW w:w="8020" w:type="dxa"/>
            <w:tcBorders>
              <w:top w:val="nil"/>
              <w:left w:val="nil"/>
              <w:bottom w:val="nil"/>
              <w:right w:val="nil"/>
            </w:tcBorders>
            <w:shd w:val="clear" w:color="auto" w:fill="auto"/>
            <w:noWrap/>
            <w:hideMark/>
          </w:tcPr>
          <w:p w:rsidR="00E52A06" w:rsidRPr="00E52A06" w:rsidRDefault="008F37BB" w:rsidP="00FB6726">
            <w:pPr>
              <w:spacing w:after="0" w:line="240" w:lineRule="auto"/>
              <w:ind w:left="495" w:hanging="142"/>
              <w:rPr>
                <w:rFonts w:ascii="Arial" w:eastAsia="Times New Roman" w:hAnsi="Arial" w:cs="Arial"/>
                <w:sz w:val="16"/>
                <w:szCs w:val="16"/>
                <w:lang w:eastAsia="es-PE"/>
              </w:rPr>
            </w:pPr>
            <w:r>
              <w:rPr>
                <w:rFonts w:ascii="Arial" w:eastAsia="Times New Roman" w:hAnsi="Arial" w:cs="Arial"/>
                <w:sz w:val="16"/>
                <w:szCs w:val="16"/>
                <w:lang w:eastAsia="es-PE"/>
              </w:rPr>
              <w:t>BISAGRA CAPUCHINA DE 3"X4</w:t>
            </w:r>
            <w:r w:rsidR="00E52A06" w:rsidRPr="00E52A06">
              <w:rPr>
                <w:rFonts w:ascii="Arial" w:eastAsia="Times New Roman" w:hAnsi="Arial" w:cs="Arial"/>
                <w:sz w:val="16"/>
                <w:szCs w:val="16"/>
                <w:lang w:eastAsia="es-PE"/>
              </w:rPr>
              <w:t>"</w:t>
            </w:r>
          </w:p>
        </w:tc>
        <w:tc>
          <w:tcPr>
            <w:tcW w:w="700" w:type="dxa"/>
            <w:tcBorders>
              <w:top w:val="nil"/>
              <w:left w:val="nil"/>
              <w:bottom w:val="nil"/>
              <w:right w:val="nil"/>
            </w:tcBorders>
            <w:shd w:val="clear" w:color="auto" w:fill="auto"/>
            <w:noWrap/>
            <w:vAlign w:val="center"/>
            <w:hideMark/>
          </w:tcPr>
          <w:p w:rsidR="00E52A06" w:rsidRPr="0017111F" w:rsidRDefault="008F37BB" w:rsidP="00DC74D4">
            <w:pPr>
              <w:spacing w:after="0" w:line="240" w:lineRule="auto"/>
              <w:jc w:val="center"/>
              <w:rPr>
                <w:rFonts w:ascii="Arial" w:eastAsia="Times New Roman" w:hAnsi="Arial" w:cs="Arial"/>
                <w:sz w:val="16"/>
                <w:szCs w:val="16"/>
                <w:lang w:eastAsia="es-PE"/>
              </w:rPr>
            </w:pPr>
            <w:r>
              <w:rPr>
                <w:rFonts w:ascii="Arial" w:eastAsia="Times New Roman" w:hAnsi="Arial" w:cs="Arial"/>
                <w:sz w:val="16"/>
                <w:szCs w:val="16"/>
                <w:lang w:eastAsia="es-PE"/>
              </w:rPr>
              <w:t>Pza</w:t>
            </w:r>
          </w:p>
        </w:tc>
      </w:tr>
      <w:tr w:rsidR="00E52A06" w:rsidRPr="00E52A06" w:rsidTr="00894EC1">
        <w:trPr>
          <w:trHeight w:val="225"/>
        </w:trPr>
        <w:tc>
          <w:tcPr>
            <w:tcW w:w="1420" w:type="dxa"/>
            <w:tcBorders>
              <w:top w:val="nil"/>
              <w:left w:val="nil"/>
              <w:bottom w:val="nil"/>
              <w:right w:val="nil"/>
            </w:tcBorders>
            <w:shd w:val="clear" w:color="auto" w:fill="auto"/>
            <w:noWrap/>
            <w:vAlign w:val="center"/>
          </w:tcPr>
          <w:p w:rsidR="00E52A06" w:rsidRPr="0017111F" w:rsidRDefault="008F37BB" w:rsidP="00E52A06">
            <w:pPr>
              <w:spacing w:after="0" w:line="240" w:lineRule="auto"/>
              <w:rPr>
                <w:rFonts w:ascii="Arial" w:eastAsia="Times New Roman" w:hAnsi="Arial" w:cs="Arial"/>
                <w:sz w:val="16"/>
                <w:szCs w:val="16"/>
                <w:lang w:eastAsia="es-PE"/>
              </w:rPr>
            </w:pPr>
            <w:r>
              <w:rPr>
                <w:rFonts w:ascii="Arial" w:eastAsia="Times New Roman" w:hAnsi="Arial" w:cs="Arial"/>
                <w:sz w:val="16"/>
                <w:szCs w:val="16"/>
                <w:lang w:eastAsia="es-PE"/>
              </w:rPr>
              <w:t>10.02</w:t>
            </w:r>
          </w:p>
        </w:tc>
        <w:tc>
          <w:tcPr>
            <w:tcW w:w="8020" w:type="dxa"/>
            <w:tcBorders>
              <w:top w:val="nil"/>
              <w:left w:val="nil"/>
              <w:bottom w:val="nil"/>
              <w:right w:val="nil"/>
            </w:tcBorders>
            <w:shd w:val="clear" w:color="auto" w:fill="auto"/>
            <w:noWrap/>
          </w:tcPr>
          <w:p w:rsidR="00E52A06" w:rsidRPr="00E52A06" w:rsidRDefault="00E52A06" w:rsidP="00FB6726">
            <w:pPr>
              <w:spacing w:after="0" w:line="240" w:lineRule="auto"/>
              <w:ind w:left="495" w:hanging="142"/>
              <w:rPr>
                <w:rFonts w:ascii="Arial" w:eastAsia="Times New Roman" w:hAnsi="Arial" w:cs="Arial"/>
                <w:sz w:val="16"/>
                <w:szCs w:val="16"/>
                <w:lang w:eastAsia="es-PE"/>
              </w:rPr>
            </w:pPr>
            <w:r w:rsidRPr="00E52A06">
              <w:rPr>
                <w:rFonts w:ascii="Arial" w:eastAsia="Times New Roman" w:hAnsi="Arial" w:cs="Arial"/>
                <w:sz w:val="16"/>
                <w:szCs w:val="16"/>
                <w:lang w:eastAsia="es-PE"/>
              </w:rPr>
              <w:t xml:space="preserve">CERRADURA TIPO PERILLA CON SEGURIDAD </w:t>
            </w:r>
          </w:p>
        </w:tc>
        <w:tc>
          <w:tcPr>
            <w:tcW w:w="700" w:type="dxa"/>
            <w:tcBorders>
              <w:top w:val="nil"/>
              <w:left w:val="nil"/>
              <w:bottom w:val="nil"/>
              <w:right w:val="nil"/>
            </w:tcBorders>
            <w:shd w:val="clear" w:color="auto" w:fill="auto"/>
            <w:noWrap/>
            <w:vAlign w:val="center"/>
          </w:tcPr>
          <w:p w:rsidR="00E52A06" w:rsidRPr="0017111F" w:rsidRDefault="008F37BB" w:rsidP="00DC74D4">
            <w:pPr>
              <w:spacing w:after="0" w:line="240" w:lineRule="auto"/>
              <w:jc w:val="center"/>
              <w:rPr>
                <w:rFonts w:ascii="Arial" w:eastAsia="Times New Roman" w:hAnsi="Arial" w:cs="Arial"/>
                <w:sz w:val="16"/>
                <w:szCs w:val="16"/>
                <w:lang w:eastAsia="es-PE"/>
              </w:rPr>
            </w:pPr>
            <w:r>
              <w:rPr>
                <w:rFonts w:ascii="Arial" w:eastAsia="Times New Roman" w:hAnsi="Arial" w:cs="Arial"/>
                <w:sz w:val="16"/>
                <w:szCs w:val="16"/>
                <w:lang w:eastAsia="es-PE"/>
              </w:rPr>
              <w:t>Pza</w:t>
            </w:r>
          </w:p>
        </w:tc>
      </w:tr>
      <w:tr w:rsidR="00E52A06" w:rsidRPr="0017111F" w:rsidTr="00462BEE">
        <w:trPr>
          <w:trHeight w:val="225"/>
        </w:trPr>
        <w:tc>
          <w:tcPr>
            <w:tcW w:w="1420" w:type="dxa"/>
            <w:tcBorders>
              <w:top w:val="nil"/>
              <w:left w:val="nil"/>
              <w:bottom w:val="nil"/>
              <w:right w:val="nil"/>
            </w:tcBorders>
            <w:shd w:val="clear" w:color="auto" w:fill="auto"/>
            <w:noWrap/>
            <w:vAlign w:val="center"/>
            <w:hideMark/>
          </w:tcPr>
          <w:p w:rsidR="00E52A06" w:rsidRPr="00974AB1" w:rsidRDefault="00E52A06" w:rsidP="008F37BB">
            <w:pPr>
              <w:spacing w:after="0" w:line="240" w:lineRule="auto"/>
              <w:rPr>
                <w:rFonts w:ascii="Arial" w:eastAsia="Times New Roman" w:hAnsi="Arial" w:cs="Arial"/>
                <w:b/>
                <w:sz w:val="16"/>
                <w:szCs w:val="16"/>
                <w:lang w:eastAsia="es-PE"/>
              </w:rPr>
            </w:pPr>
            <w:r w:rsidRPr="00974AB1">
              <w:rPr>
                <w:rFonts w:ascii="Arial" w:eastAsia="Times New Roman" w:hAnsi="Arial" w:cs="Arial"/>
                <w:b/>
                <w:sz w:val="16"/>
                <w:szCs w:val="16"/>
                <w:lang w:eastAsia="es-PE"/>
              </w:rPr>
              <w:t>11</w:t>
            </w:r>
          </w:p>
        </w:tc>
        <w:tc>
          <w:tcPr>
            <w:tcW w:w="8020" w:type="dxa"/>
            <w:tcBorders>
              <w:top w:val="nil"/>
              <w:left w:val="nil"/>
              <w:bottom w:val="nil"/>
              <w:right w:val="nil"/>
            </w:tcBorders>
            <w:shd w:val="clear" w:color="auto" w:fill="auto"/>
            <w:noWrap/>
            <w:vAlign w:val="center"/>
            <w:hideMark/>
          </w:tcPr>
          <w:p w:rsidR="00E52A06" w:rsidRPr="00974AB1" w:rsidRDefault="00E52A06" w:rsidP="00FB6726">
            <w:pPr>
              <w:spacing w:after="0" w:line="240" w:lineRule="auto"/>
              <w:rPr>
                <w:rFonts w:ascii="Arial" w:eastAsia="Times New Roman" w:hAnsi="Arial" w:cs="Arial"/>
                <w:b/>
                <w:sz w:val="16"/>
                <w:szCs w:val="16"/>
                <w:lang w:eastAsia="es-PE"/>
              </w:rPr>
            </w:pPr>
            <w:r w:rsidRPr="00974AB1">
              <w:rPr>
                <w:rFonts w:ascii="Arial" w:eastAsia="Times New Roman" w:hAnsi="Arial" w:cs="Arial"/>
                <w:b/>
                <w:sz w:val="16"/>
                <w:szCs w:val="16"/>
                <w:lang w:eastAsia="es-PE"/>
              </w:rPr>
              <w:t xml:space="preserve">  </w:t>
            </w:r>
            <w:r w:rsidR="00FB6726">
              <w:rPr>
                <w:rFonts w:ascii="Arial" w:eastAsia="Times New Roman" w:hAnsi="Arial" w:cs="Arial"/>
                <w:b/>
                <w:sz w:val="16"/>
                <w:szCs w:val="16"/>
                <w:lang w:eastAsia="es-PE"/>
              </w:rPr>
              <w:t xml:space="preserve"> </w:t>
            </w:r>
            <w:r w:rsidRPr="00974AB1">
              <w:rPr>
                <w:rFonts w:ascii="Arial" w:eastAsia="Times New Roman" w:hAnsi="Arial" w:cs="Arial"/>
                <w:b/>
                <w:sz w:val="16"/>
                <w:szCs w:val="16"/>
                <w:lang w:eastAsia="es-PE"/>
              </w:rPr>
              <w:t xml:space="preserve">  PINTURA</w:t>
            </w:r>
          </w:p>
        </w:tc>
        <w:tc>
          <w:tcPr>
            <w:tcW w:w="700" w:type="dxa"/>
            <w:tcBorders>
              <w:top w:val="nil"/>
              <w:left w:val="nil"/>
              <w:bottom w:val="nil"/>
              <w:right w:val="nil"/>
            </w:tcBorders>
            <w:shd w:val="clear" w:color="auto" w:fill="auto"/>
            <w:noWrap/>
            <w:vAlign w:val="center"/>
            <w:hideMark/>
          </w:tcPr>
          <w:p w:rsidR="00E52A06" w:rsidRPr="0017111F" w:rsidRDefault="00E52A06" w:rsidP="00DC74D4">
            <w:pPr>
              <w:spacing w:after="0" w:line="240" w:lineRule="auto"/>
              <w:jc w:val="center"/>
              <w:rPr>
                <w:rFonts w:ascii="Arial" w:eastAsia="Times New Roman" w:hAnsi="Arial" w:cs="Arial"/>
                <w:sz w:val="16"/>
                <w:szCs w:val="16"/>
                <w:lang w:eastAsia="es-PE"/>
              </w:rPr>
            </w:pPr>
          </w:p>
        </w:tc>
      </w:tr>
      <w:tr w:rsidR="00FB6726" w:rsidRPr="00FB6726" w:rsidTr="00894EC1">
        <w:trPr>
          <w:trHeight w:val="225"/>
        </w:trPr>
        <w:tc>
          <w:tcPr>
            <w:tcW w:w="1420" w:type="dxa"/>
            <w:tcBorders>
              <w:top w:val="nil"/>
              <w:left w:val="nil"/>
              <w:bottom w:val="nil"/>
              <w:right w:val="nil"/>
            </w:tcBorders>
            <w:shd w:val="clear" w:color="auto" w:fill="auto"/>
            <w:noWrap/>
            <w:vAlign w:val="center"/>
            <w:hideMark/>
          </w:tcPr>
          <w:p w:rsidR="00FB6726" w:rsidRPr="0017111F" w:rsidRDefault="00FB6726" w:rsidP="008F37BB">
            <w:pPr>
              <w:spacing w:after="0" w:line="240" w:lineRule="auto"/>
              <w:rPr>
                <w:rFonts w:ascii="Arial" w:eastAsia="Times New Roman" w:hAnsi="Arial" w:cs="Arial"/>
                <w:sz w:val="16"/>
                <w:szCs w:val="16"/>
                <w:lang w:eastAsia="es-PE"/>
              </w:rPr>
            </w:pPr>
            <w:r w:rsidRPr="0017111F">
              <w:rPr>
                <w:rFonts w:ascii="Arial" w:eastAsia="Times New Roman" w:hAnsi="Arial" w:cs="Arial"/>
                <w:sz w:val="16"/>
                <w:szCs w:val="16"/>
                <w:lang w:eastAsia="es-PE"/>
              </w:rPr>
              <w:t>11.01</w:t>
            </w:r>
          </w:p>
        </w:tc>
        <w:tc>
          <w:tcPr>
            <w:tcW w:w="8020" w:type="dxa"/>
            <w:tcBorders>
              <w:top w:val="nil"/>
              <w:left w:val="nil"/>
              <w:bottom w:val="nil"/>
              <w:right w:val="nil"/>
            </w:tcBorders>
            <w:shd w:val="clear" w:color="auto" w:fill="auto"/>
            <w:noWrap/>
            <w:hideMark/>
          </w:tcPr>
          <w:p w:rsidR="00FB6726" w:rsidRPr="00FB6726" w:rsidRDefault="00FB6726" w:rsidP="00FB6726">
            <w:pPr>
              <w:spacing w:after="0" w:line="240" w:lineRule="auto"/>
              <w:ind w:left="495" w:hanging="142"/>
              <w:rPr>
                <w:rFonts w:ascii="Arial" w:eastAsia="Times New Roman" w:hAnsi="Arial" w:cs="Arial"/>
                <w:sz w:val="16"/>
                <w:szCs w:val="16"/>
                <w:lang w:eastAsia="es-PE"/>
              </w:rPr>
            </w:pPr>
            <w:r w:rsidRPr="00FB6726">
              <w:rPr>
                <w:rFonts w:ascii="Arial" w:eastAsia="Times New Roman" w:hAnsi="Arial" w:cs="Arial"/>
                <w:sz w:val="16"/>
                <w:szCs w:val="16"/>
                <w:lang w:eastAsia="es-PE"/>
              </w:rPr>
              <w:t>LIJADO Y EMPASTADO DE PAREDES INTERIORES Y EXTERIORES</w:t>
            </w:r>
          </w:p>
        </w:tc>
        <w:tc>
          <w:tcPr>
            <w:tcW w:w="700" w:type="dxa"/>
            <w:tcBorders>
              <w:top w:val="nil"/>
              <w:left w:val="nil"/>
              <w:bottom w:val="nil"/>
              <w:right w:val="nil"/>
            </w:tcBorders>
            <w:shd w:val="clear" w:color="auto" w:fill="auto"/>
            <w:noWrap/>
            <w:vAlign w:val="center"/>
            <w:hideMark/>
          </w:tcPr>
          <w:p w:rsidR="00FB6726" w:rsidRPr="0017111F" w:rsidRDefault="00FB6726" w:rsidP="00DC74D4">
            <w:pPr>
              <w:spacing w:after="0" w:line="240" w:lineRule="auto"/>
              <w:jc w:val="center"/>
              <w:rPr>
                <w:rFonts w:ascii="Arial" w:eastAsia="Times New Roman" w:hAnsi="Arial" w:cs="Arial"/>
                <w:sz w:val="16"/>
                <w:szCs w:val="16"/>
                <w:lang w:eastAsia="es-PE"/>
              </w:rPr>
            </w:pPr>
            <w:r w:rsidRPr="0017111F">
              <w:rPr>
                <w:rFonts w:ascii="Arial" w:eastAsia="Times New Roman" w:hAnsi="Arial" w:cs="Arial"/>
                <w:sz w:val="16"/>
                <w:szCs w:val="16"/>
                <w:lang w:eastAsia="es-PE"/>
              </w:rPr>
              <w:t>m2</w:t>
            </w:r>
          </w:p>
        </w:tc>
      </w:tr>
      <w:tr w:rsidR="00FB6726" w:rsidRPr="00FB6726" w:rsidTr="00894EC1">
        <w:trPr>
          <w:trHeight w:val="225"/>
        </w:trPr>
        <w:tc>
          <w:tcPr>
            <w:tcW w:w="1420" w:type="dxa"/>
            <w:tcBorders>
              <w:top w:val="nil"/>
              <w:left w:val="nil"/>
              <w:bottom w:val="nil"/>
              <w:right w:val="nil"/>
            </w:tcBorders>
            <w:shd w:val="clear" w:color="auto" w:fill="auto"/>
            <w:noWrap/>
            <w:vAlign w:val="center"/>
            <w:hideMark/>
          </w:tcPr>
          <w:p w:rsidR="00FB6726" w:rsidRPr="0017111F" w:rsidRDefault="008F37BB" w:rsidP="008F37BB">
            <w:pPr>
              <w:spacing w:after="0" w:line="240" w:lineRule="auto"/>
              <w:rPr>
                <w:rFonts w:ascii="Arial" w:eastAsia="Times New Roman" w:hAnsi="Arial" w:cs="Arial"/>
                <w:sz w:val="16"/>
                <w:szCs w:val="16"/>
                <w:lang w:eastAsia="es-PE"/>
              </w:rPr>
            </w:pPr>
            <w:r>
              <w:rPr>
                <w:rFonts w:ascii="Arial" w:eastAsia="Times New Roman" w:hAnsi="Arial" w:cs="Arial"/>
                <w:sz w:val="16"/>
                <w:szCs w:val="16"/>
                <w:lang w:eastAsia="es-PE"/>
              </w:rPr>
              <w:t>1</w:t>
            </w:r>
            <w:r w:rsidR="00FB6726" w:rsidRPr="0017111F">
              <w:rPr>
                <w:rFonts w:ascii="Arial" w:eastAsia="Times New Roman" w:hAnsi="Arial" w:cs="Arial"/>
                <w:sz w:val="16"/>
                <w:szCs w:val="16"/>
                <w:lang w:eastAsia="es-PE"/>
              </w:rPr>
              <w:t>1.02</w:t>
            </w:r>
          </w:p>
        </w:tc>
        <w:tc>
          <w:tcPr>
            <w:tcW w:w="8020" w:type="dxa"/>
            <w:tcBorders>
              <w:top w:val="nil"/>
              <w:left w:val="nil"/>
              <w:bottom w:val="nil"/>
              <w:right w:val="nil"/>
            </w:tcBorders>
            <w:shd w:val="clear" w:color="auto" w:fill="auto"/>
            <w:noWrap/>
            <w:hideMark/>
          </w:tcPr>
          <w:p w:rsidR="00FB6726" w:rsidRPr="00FB6726" w:rsidRDefault="00FB6726" w:rsidP="00FB6726">
            <w:pPr>
              <w:spacing w:after="0" w:line="240" w:lineRule="auto"/>
              <w:ind w:left="495" w:hanging="142"/>
              <w:rPr>
                <w:rFonts w:ascii="Arial" w:eastAsia="Times New Roman" w:hAnsi="Arial" w:cs="Arial"/>
                <w:sz w:val="16"/>
                <w:szCs w:val="16"/>
                <w:lang w:eastAsia="es-PE"/>
              </w:rPr>
            </w:pPr>
            <w:r w:rsidRPr="00FB6726">
              <w:rPr>
                <w:rFonts w:ascii="Arial" w:eastAsia="Times New Roman" w:hAnsi="Arial" w:cs="Arial"/>
                <w:sz w:val="16"/>
                <w:szCs w:val="16"/>
                <w:lang w:eastAsia="es-PE"/>
              </w:rPr>
              <w:t>PINTADO DE MURO INTERIOR CON PINTURA VINÍLICA ANTIBACTERIAL</w:t>
            </w:r>
          </w:p>
        </w:tc>
        <w:tc>
          <w:tcPr>
            <w:tcW w:w="700" w:type="dxa"/>
            <w:tcBorders>
              <w:top w:val="nil"/>
              <w:left w:val="nil"/>
              <w:bottom w:val="nil"/>
              <w:right w:val="nil"/>
            </w:tcBorders>
            <w:shd w:val="clear" w:color="auto" w:fill="auto"/>
            <w:noWrap/>
            <w:vAlign w:val="center"/>
            <w:hideMark/>
          </w:tcPr>
          <w:p w:rsidR="00FB6726" w:rsidRPr="0017111F" w:rsidRDefault="00FB6726" w:rsidP="00DC74D4">
            <w:pPr>
              <w:spacing w:after="0" w:line="240" w:lineRule="auto"/>
              <w:jc w:val="center"/>
              <w:rPr>
                <w:rFonts w:ascii="Arial" w:eastAsia="Times New Roman" w:hAnsi="Arial" w:cs="Arial"/>
                <w:sz w:val="16"/>
                <w:szCs w:val="16"/>
                <w:lang w:eastAsia="es-PE"/>
              </w:rPr>
            </w:pPr>
            <w:r w:rsidRPr="0017111F">
              <w:rPr>
                <w:rFonts w:ascii="Arial" w:eastAsia="Times New Roman" w:hAnsi="Arial" w:cs="Arial"/>
                <w:sz w:val="16"/>
                <w:szCs w:val="16"/>
                <w:lang w:eastAsia="es-PE"/>
              </w:rPr>
              <w:t>m2</w:t>
            </w:r>
          </w:p>
        </w:tc>
      </w:tr>
      <w:tr w:rsidR="00FB6726" w:rsidRPr="00FB6726" w:rsidTr="00894EC1">
        <w:trPr>
          <w:trHeight w:val="225"/>
        </w:trPr>
        <w:tc>
          <w:tcPr>
            <w:tcW w:w="1420" w:type="dxa"/>
            <w:tcBorders>
              <w:top w:val="nil"/>
              <w:left w:val="nil"/>
              <w:bottom w:val="nil"/>
              <w:right w:val="nil"/>
            </w:tcBorders>
            <w:shd w:val="clear" w:color="auto" w:fill="auto"/>
            <w:noWrap/>
            <w:vAlign w:val="center"/>
            <w:hideMark/>
          </w:tcPr>
          <w:p w:rsidR="00FB6726" w:rsidRPr="0017111F" w:rsidRDefault="00FB6726" w:rsidP="00FB6726">
            <w:pPr>
              <w:spacing w:after="0" w:line="240" w:lineRule="auto"/>
              <w:rPr>
                <w:rFonts w:ascii="Arial" w:eastAsia="Times New Roman" w:hAnsi="Arial" w:cs="Arial"/>
                <w:sz w:val="16"/>
                <w:szCs w:val="16"/>
                <w:lang w:eastAsia="es-PE"/>
              </w:rPr>
            </w:pPr>
            <w:r w:rsidRPr="0017111F">
              <w:rPr>
                <w:rFonts w:ascii="Arial" w:eastAsia="Times New Roman" w:hAnsi="Arial" w:cs="Arial"/>
                <w:sz w:val="16"/>
                <w:szCs w:val="16"/>
                <w:lang w:eastAsia="es-PE"/>
              </w:rPr>
              <w:t>11.03</w:t>
            </w:r>
          </w:p>
        </w:tc>
        <w:tc>
          <w:tcPr>
            <w:tcW w:w="8020" w:type="dxa"/>
            <w:tcBorders>
              <w:top w:val="nil"/>
              <w:left w:val="nil"/>
              <w:bottom w:val="nil"/>
              <w:right w:val="nil"/>
            </w:tcBorders>
            <w:shd w:val="clear" w:color="auto" w:fill="auto"/>
            <w:noWrap/>
            <w:hideMark/>
          </w:tcPr>
          <w:p w:rsidR="00FB6726" w:rsidRPr="00FB6726" w:rsidRDefault="00FB6726" w:rsidP="00FB6726">
            <w:pPr>
              <w:spacing w:after="0" w:line="240" w:lineRule="auto"/>
              <w:ind w:left="495" w:hanging="142"/>
              <w:rPr>
                <w:rFonts w:ascii="Arial" w:eastAsia="Times New Roman" w:hAnsi="Arial" w:cs="Arial"/>
                <w:sz w:val="16"/>
                <w:szCs w:val="16"/>
                <w:lang w:eastAsia="es-PE"/>
              </w:rPr>
            </w:pPr>
            <w:r w:rsidRPr="00FB6726">
              <w:rPr>
                <w:rFonts w:ascii="Arial" w:eastAsia="Times New Roman" w:hAnsi="Arial" w:cs="Arial"/>
                <w:sz w:val="16"/>
                <w:szCs w:val="16"/>
                <w:lang w:eastAsia="es-PE"/>
              </w:rPr>
              <w:t>PINTADO DE MURO EXTERIOR CON LATEX SATINADO 2 MANOS</w:t>
            </w:r>
          </w:p>
        </w:tc>
        <w:tc>
          <w:tcPr>
            <w:tcW w:w="700" w:type="dxa"/>
            <w:tcBorders>
              <w:top w:val="nil"/>
              <w:left w:val="nil"/>
              <w:bottom w:val="nil"/>
              <w:right w:val="nil"/>
            </w:tcBorders>
            <w:shd w:val="clear" w:color="auto" w:fill="auto"/>
            <w:noWrap/>
            <w:vAlign w:val="center"/>
            <w:hideMark/>
          </w:tcPr>
          <w:p w:rsidR="00FB6726" w:rsidRPr="0017111F" w:rsidRDefault="00FB6726" w:rsidP="00DC74D4">
            <w:pPr>
              <w:spacing w:after="0" w:line="240" w:lineRule="auto"/>
              <w:jc w:val="center"/>
              <w:rPr>
                <w:rFonts w:ascii="Arial" w:eastAsia="Times New Roman" w:hAnsi="Arial" w:cs="Arial"/>
                <w:sz w:val="16"/>
                <w:szCs w:val="16"/>
                <w:lang w:eastAsia="es-PE"/>
              </w:rPr>
            </w:pPr>
            <w:r w:rsidRPr="0017111F">
              <w:rPr>
                <w:rFonts w:ascii="Arial" w:eastAsia="Times New Roman" w:hAnsi="Arial" w:cs="Arial"/>
                <w:sz w:val="16"/>
                <w:szCs w:val="16"/>
                <w:lang w:eastAsia="es-PE"/>
              </w:rPr>
              <w:t>m2</w:t>
            </w:r>
          </w:p>
        </w:tc>
      </w:tr>
      <w:tr w:rsidR="00FB6726" w:rsidRPr="00FB6726" w:rsidTr="00894EC1">
        <w:trPr>
          <w:trHeight w:val="225"/>
        </w:trPr>
        <w:tc>
          <w:tcPr>
            <w:tcW w:w="1420" w:type="dxa"/>
            <w:tcBorders>
              <w:top w:val="nil"/>
              <w:left w:val="nil"/>
              <w:bottom w:val="nil"/>
              <w:right w:val="nil"/>
            </w:tcBorders>
            <w:shd w:val="clear" w:color="auto" w:fill="auto"/>
            <w:noWrap/>
            <w:vAlign w:val="center"/>
            <w:hideMark/>
          </w:tcPr>
          <w:p w:rsidR="00FB6726" w:rsidRPr="0017111F" w:rsidRDefault="00FB6726" w:rsidP="00FB6726">
            <w:pPr>
              <w:spacing w:after="0" w:line="240" w:lineRule="auto"/>
              <w:rPr>
                <w:rFonts w:ascii="Arial" w:eastAsia="Times New Roman" w:hAnsi="Arial" w:cs="Arial"/>
                <w:sz w:val="16"/>
                <w:szCs w:val="16"/>
                <w:lang w:eastAsia="es-PE"/>
              </w:rPr>
            </w:pPr>
            <w:r w:rsidRPr="0017111F">
              <w:rPr>
                <w:rFonts w:ascii="Arial" w:eastAsia="Times New Roman" w:hAnsi="Arial" w:cs="Arial"/>
                <w:sz w:val="16"/>
                <w:szCs w:val="16"/>
                <w:lang w:eastAsia="es-PE"/>
              </w:rPr>
              <w:t>11.04</w:t>
            </w:r>
          </w:p>
        </w:tc>
        <w:tc>
          <w:tcPr>
            <w:tcW w:w="8020" w:type="dxa"/>
            <w:tcBorders>
              <w:top w:val="nil"/>
              <w:left w:val="nil"/>
              <w:bottom w:val="nil"/>
              <w:right w:val="nil"/>
            </w:tcBorders>
            <w:shd w:val="clear" w:color="auto" w:fill="auto"/>
            <w:noWrap/>
            <w:hideMark/>
          </w:tcPr>
          <w:p w:rsidR="00FB6726" w:rsidRPr="00FB6726" w:rsidRDefault="008F37BB" w:rsidP="00FB6726">
            <w:pPr>
              <w:spacing w:after="0" w:line="240" w:lineRule="auto"/>
              <w:ind w:left="495" w:hanging="142"/>
              <w:rPr>
                <w:rFonts w:ascii="Arial" w:eastAsia="Times New Roman" w:hAnsi="Arial" w:cs="Arial"/>
                <w:sz w:val="16"/>
                <w:szCs w:val="16"/>
                <w:lang w:eastAsia="es-PE"/>
              </w:rPr>
            </w:pPr>
            <w:r w:rsidRPr="008F37BB">
              <w:rPr>
                <w:rFonts w:ascii="Arial" w:eastAsia="Times New Roman" w:hAnsi="Arial" w:cs="Arial"/>
                <w:sz w:val="16"/>
                <w:szCs w:val="16"/>
                <w:lang w:eastAsia="es-PE"/>
              </w:rPr>
              <w:t>PINTURA EN PUERTAS DE MADERA AL OLEO - 2 MANOS</w:t>
            </w:r>
          </w:p>
        </w:tc>
        <w:tc>
          <w:tcPr>
            <w:tcW w:w="700" w:type="dxa"/>
            <w:tcBorders>
              <w:top w:val="nil"/>
              <w:left w:val="nil"/>
              <w:bottom w:val="nil"/>
              <w:right w:val="nil"/>
            </w:tcBorders>
            <w:shd w:val="clear" w:color="auto" w:fill="auto"/>
            <w:noWrap/>
            <w:vAlign w:val="center"/>
            <w:hideMark/>
          </w:tcPr>
          <w:p w:rsidR="00FB6726" w:rsidRPr="0017111F" w:rsidRDefault="00FB6726" w:rsidP="00DC74D4">
            <w:pPr>
              <w:spacing w:after="0" w:line="240" w:lineRule="auto"/>
              <w:jc w:val="center"/>
              <w:rPr>
                <w:rFonts w:ascii="Arial" w:eastAsia="Times New Roman" w:hAnsi="Arial" w:cs="Arial"/>
                <w:sz w:val="16"/>
                <w:szCs w:val="16"/>
                <w:lang w:eastAsia="es-PE"/>
              </w:rPr>
            </w:pPr>
            <w:r w:rsidRPr="0017111F">
              <w:rPr>
                <w:rFonts w:ascii="Arial" w:eastAsia="Times New Roman" w:hAnsi="Arial" w:cs="Arial"/>
                <w:sz w:val="16"/>
                <w:szCs w:val="16"/>
                <w:lang w:eastAsia="es-PE"/>
              </w:rPr>
              <w:t>m2</w:t>
            </w:r>
          </w:p>
        </w:tc>
      </w:tr>
      <w:tr w:rsidR="00FB6726" w:rsidRPr="00FB6726" w:rsidTr="00894EC1">
        <w:trPr>
          <w:trHeight w:val="225"/>
        </w:trPr>
        <w:tc>
          <w:tcPr>
            <w:tcW w:w="1420" w:type="dxa"/>
            <w:tcBorders>
              <w:top w:val="nil"/>
              <w:left w:val="nil"/>
              <w:bottom w:val="nil"/>
              <w:right w:val="nil"/>
            </w:tcBorders>
            <w:shd w:val="clear" w:color="auto" w:fill="auto"/>
            <w:noWrap/>
            <w:vAlign w:val="center"/>
            <w:hideMark/>
          </w:tcPr>
          <w:p w:rsidR="00FB6726" w:rsidRPr="0017111F" w:rsidRDefault="00FB6726" w:rsidP="00FB6726">
            <w:pPr>
              <w:spacing w:after="0" w:line="240" w:lineRule="auto"/>
              <w:rPr>
                <w:rFonts w:ascii="Arial" w:eastAsia="Times New Roman" w:hAnsi="Arial" w:cs="Arial"/>
                <w:sz w:val="16"/>
                <w:szCs w:val="16"/>
                <w:lang w:eastAsia="es-PE"/>
              </w:rPr>
            </w:pPr>
            <w:r w:rsidRPr="0017111F">
              <w:rPr>
                <w:rFonts w:ascii="Arial" w:eastAsia="Times New Roman" w:hAnsi="Arial" w:cs="Arial"/>
                <w:sz w:val="16"/>
                <w:szCs w:val="16"/>
                <w:lang w:eastAsia="es-PE"/>
              </w:rPr>
              <w:t>11.05</w:t>
            </w:r>
          </w:p>
        </w:tc>
        <w:tc>
          <w:tcPr>
            <w:tcW w:w="8020" w:type="dxa"/>
            <w:tcBorders>
              <w:top w:val="nil"/>
              <w:left w:val="nil"/>
              <w:bottom w:val="nil"/>
              <w:right w:val="nil"/>
            </w:tcBorders>
            <w:shd w:val="clear" w:color="auto" w:fill="auto"/>
            <w:noWrap/>
            <w:hideMark/>
          </w:tcPr>
          <w:p w:rsidR="00FB6726" w:rsidRPr="00FB6726" w:rsidRDefault="00FB6726" w:rsidP="00FB6726">
            <w:pPr>
              <w:spacing w:after="0" w:line="240" w:lineRule="auto"/>
              <w:ind w:left="495" w:hanging="142"/>
              <w:rPr>
                <w:rFonts w:ascii="Arial" w:eastAsia="Times New Roman" w:hAnsi="Arial" w:cs="Arial"/>
                <w:sz w:val="16"/>
                <w:szCs w:val="16"/>
                <w:lang w:eastAsia="es-PE"/>
              </w:rPr>
            </w:pPr>
            <w:r w:rsidRPr="00FB6726">
              <w:rPr>
                <w:rFonts w:ascii="Arial" w:eastAsia="Times New Roman" w:hAnsi="Arial" w:cs="Arial"/>
                <w:sz w:val="16"/>
                <w:szCs w:val="16"/>
                <w:lang w:eastAsia="es-PE"/>
              </w:rPr>
              <w:t>PINTURA EN DERRAMES AL LATEX SATINADO 2 MANOS</w:t>
            </w:r>
          </w:p>
        </w:tc>
        <w:tc>
          <w:tcPr>
            <w:tcW w:w="700" w:type="dxa"/>
            <w:tcBorders>
              <w:top w:val="nil"/>
              <w:left w:val="nil"/>
              <w:bottom w:val="nil"/>
              <w:right w:val="nil"/>
            </w:tcBorders>
            <w:shd w:val="clear" w:color="auto" w:fill="auto"/>
            <w:noWrap/>
            <w:vAlign w:val="center"/>
            <w:hideMark/>
          </w:tcPr>
          <w:p w:rsidR="00FB6726" w:rsidRPr="0017111F" w:rsidRDefault="00FB6726" w:rsidP="00DC74D4">
            <w:pPr>
              <w:spacing w:after="0" w:line="240" w:lineRule="auto"/>
              <w:jc w:val="center"/>
              <w:rPr>
                <w:rFonts w:ascii="Arial" w:eastAsia="Times New Roman" w:hAnsi="Arial" w:cs="Arial"/>
                <w:sz w:val="16"/>
                <w:szCs w:val="16"/>
                <w:lang w:eastAsia="es-PE"/>
              </w:rPr>
            </w:pPr>
            <w:r w:rsidRPr="0017111F">
              <w:rPr>
                <w:rFonts w:ascii="Arial" w:eastAsia="Times New Roman" w:hAnsi="Arial" w:cs="Arial"/>
                <w:sz w:val="16"/>
                <w:szCs w:val="16"/>
                <w:lang w:eastAsia="es-PE"/>
              </w:rPr>
              <w:t>m</w:t>
            </w:r>
            <w:r w:rsidR="008F37BB">
              <w:rPr>
                <w:rFonts w:ascii="Arial" w:eastAsia="Times New Roman" w:hAnsi="Arial" w:cs="Arial"/>
                <w:sz w:val="16"/>
                <w:szCs w:val="16"/>
                <w:lang w:eastAsia="es-PE"/>
              </w:rPr>
              <w:t>l</w:t>
            </w:r>
          </w:p>
        </w:tc>
      </w:tr>
      <w:tr w:rsidR="00FB6726" w:rsidRPr="00FB6726" w:rsidTr="00894EC1">
        <w:trPr>
          <w:trHeight w:val="225"/>
        </w:trPr>
        <w:tc>
          <w:tcPr>
            <w:tcW w:w="1420" w:type="dxa"/>
            <w:tcBorders>
              <w:top w:val="nil"/>
              <w:left w:val="nil"/>
              <w:bottom w:val="nil"/>
              <w:right w:val="nil"/>
            </w:tcBorders>
            <w:shd w:val="clear" w:color="auto" w:fill="auto"/>
            <w:noWrap/>
            <w:vAlign w:val="center"/>
            <w:hideMark/>
          </w:tcPr>
          <w:p w:rsidR="00FB6726" w:rsidRPr="0017111F" w:rsidRDefault="00FB6726" w:rsidP="00FB6726">
            <w:pPr>
              <w:spacing w:after="0" w:line="240" w:lineRule="auto"/>
              <w:rPr>
                <w:rFonts w:ascii="Arial" w:eastAsia="Times New Roman" w:hAnsi="Arial" w:cs="Arial"/>
                <w:sz w:val="16"/>
                <w:szCs w:val="16"/>
                <w:lang w:eastAsia="es-PE"/>
              </w:rPr>
            </w:pPr>
            <w:r w:rsidRPr="0017111F">
              <w:rPr>
                <w:rFonts w:ascii="Arial" w:eastAsia="Times New Roman" w:hAnsi="Arial" w:cs="Arial"/>
                <w:sz w:val="16"/>
                <w:szCs w:val="16"/>
                <w:lang w:eastAsia="es-PE"/>
              </w:rPr>
              <w:t>11.06</w:t>
            </w:r>
          </w:p>
        </w:tc>
        <w:tc>
          <w:tcPr>
            <w:tcW w:w="8020" w:type="dxa"/>
            <w:tcBorders>
              <w:top w:val="nil"/>
              <w:left w:val="nil"/>
              <w:bottom w:val="nil"/>
              <w:right w:val="nil"/>
            </w:tcBorders>
            <w:shd w:val="clear" w:color="auto" w:fill="auto"/>
            <w:noWrap/>
            <w:hideMark/>
          </w:tcPr>
          <w:p w:rsidR="00FB6726" w:rsidRPr="00FB6726" w:rsidRDefault="00FB6726" w:rsidP="00FB6726">
            <w:pPr>
              <w:spacing w:after="0" w:line="240" w:lineRule="auto"/>
              <w:ind w:left="495" w:hanging="142"/>
              <w:rPr>
                <w:rFonts w:ascii="Arial" w:eastAsia="Times New Roman" w:hAnsi="Arial" w:cs="Arial"/>
                <w:sz w:val="16"/>
                <w:szCs w:val="16"/>
                <w:lang w:eastAsia="es-PE"/>
              </w:rPr>
            </w:pPr>
            <w:r w:rsidRPr="00FB6726">
              <w:rPr>
                <w:rFonts w:ascii="Arial" w:eastAsia="Times New Roman" w:hAnsi="Arial" w:cs="Arial"/>
                <w:sz w:val="16"/>
                <w:szCs w:val="16"/>
                <w:lang w:eastAsia="es-PE"/>
              </w:rPr>
              <w:t>PINTURA DE CONTRAZOCALO CON ESMALTE, H= 0.30m</w:t>
            </w:r>
          </w:p>
        </w:tc>
        <w:tc>
          <w:tcPr>
            <w:tcW w:w="700" w:type="dxa"/>
            <w:tcBorders>
              <w:top w:val="nil"/>
              <w:left w:val="nil"/>
              <w:bottom w:val="nil"/>
              <w:right w:val="nil"/>
            </w:tcBorders>
            <w:shd w:val="clear" w:color="auto" w:fill="auto"/>
            <w:noWrap/>
            <w:vAlign w:val="center"/>
            <w:hideMark/>
          </w:tcPr>
          <w:p w:rsidR="00FB6726" w:rsidRPr="0017111F" w:rsidRDefault="00FB6726" w:rsidP="00DC74D4">
            <w:pPr>
              <w:spacing w:after="0" w:line="240" w:lineRule="auto"/>
              <w:jc w:val="center"/>
              <w:rPr>
                <w:rFonts w:ascii="Arial" w:eastAsia="Times New Roman" w:hAnsi="Arial" w:cs="Arial"/>
                <w:sz w:val="16"/>
                <w:szCs w:val="16"/>
                <w:lang w:eastAsia="es-PE"/>
              </w:rPr>
            </w:pPr>
            <w:r w:rsidRPr="0017111F">
              <w:rPr>
                <w:rFonts w:ascii="Arial" w:eastAsia="Times New Roman" w:hAnsi="Arial" w:cs="Arial"/>
                <w:sz w:val="16"/>
                <w:szCs w:val="16"/>
                <w:lang w:eastAsia="es-PE"/>
              </w:rPr>
              <w:t>m2</w:t>
            </w:r>
          </w:p>
        </w:tc>
      </w:tr>
      <w:tr w:rsidR="006A038F" w:rsidRPr="006A038F" w:rsidTr="00894EC1">
        <w:trPr>
          <w:trHeight w:val="225"/>
        </w:trPr>
        <w:tc>
          <w:tcPr>
            <w:tcW w:w="1420" w:type="dxa"/>
            <w:tcBorders>
              <w:top w:val="nil"/>
              <w:left w:val="nil"/>
              <w:bottom w:val="nil"/>
              <w:right w:val="nil"/>
            </w:tcBorders>
            <w:shd w:val="clear" w:color="auto" w:fill="auto"/>
            <w:noWrap/>
            <w:vAlign w:val="center"/>
            <w:hideMark/>
          </w:tcPr>
          <w:p w:rsidR="006A038F" w:rsidRPr="006A038F" w:rsidRDefault="008F37BB" w:rsidP="006A038F">
            <w:pPr>
              <w:spacing w:after="0" w:line="240" w:lineRule="auto"/>
              <w:rPr>
                <w:rFonts w:ascii="Arial" w:eastAsia="Times New Roman" w:hAnsi="Arial" w:cs="Arial"/>
                <w:b/>
                <w:sz w:val="16"/>
                <w:szCs w:val="16"/>
                <w:lang w:eastAsia="es-PE"/>
              </w:rPr>
            </w:pPr>
            <w:r>
              <w:rPr>
                <w:rFonts w:ascii="Arial" w:eastAsia="Times New Roman" w:hAnsi="Arial" w:cs="Arial"/>
                <w:b/>
                <w:sz w:val="16"/>
                <w:szCs w:val="16"/>
                <w:lang w:eastAsia="es-PE"/>
              </w:rPr>
              <w:t>12</w:t>
            </w:r>
          </w:p>
        </w:tc>
        <w:tc>
          <w:tcPr>
            <w:tcW w:w="8020" w:type="dxa"/>
            <w:tcBorders>
              <w:top w:val="nil"/>
              <w:left w:val="nil"/>
              <w:bottom w:val="nil"/>
              <w:right w:val="nil"/>
            </w:tcBorders>
            <w:shd w:val="clear" w:color="auto" w:fill="auto"/>
            <w:noWrap/>
            <w:hideMark/>
          </w:tcPr>
          <w:p w:rsidR="006A038F" w:rsidRPr="006A038F" w:rsidRDefault="006A038F" w:rsidP="006A038F">
            <w:pPr>
              <w:spacing w:after="0" w:line="240" w:lineRule="auto"/>
              <w:ind w:firstLine="211"/>
              <w:rPr>
                <w:rFonts w:ascii="Arial" w:eastAsia="Times New Roman" w:hAnsi="Arial" w:cs="Arial"/>
                <w:b/>
                <w:sz w:val="16"/>
                <w:szCs w:val="16"/>
                <w:lang w:eastAsia="es-PE"/>
              </w:rPr>
            </w:pPr>
            <w:r w:rsidRPr="006A038F">
              <w:rPr>
                <w:rFonts w:ascii="Arial" w:eastAsia="Times New Roman" w:hAnsi="Arial" w:cs="Arial"/>
                <w:b/>
                <w:sz w:val="16"/>
                <w:szCs w:val="16"/>
                <w:lang w:eastAsia="es-PE"/>
              </w:rPr>
              <w:t>INSTALACIONES SANITARIAS</w:t>
            </w:r>
          </w:p>
        </w:tc>
        <w:tc>
          <w:tcPr>
            <w:tcW w:w="700" w:type="dxa"/>
            <w:tcBorders>
              <w:top w:val="nil"/>
              <w:left w:val="nil"/>
              <w:bottom w:val="nil"/>
              <w:right w:val="nil"/>
            </w:tcBorders>
            <w:shd w:val="clear" w:color="auto" w:fill="auto"/>
            <w:noWrap/>
            <w:vAlign w:val="center"/>
            <w:hideMark/>
          </w:tcPr>
          <w:p w:rsidR="006A038F" w:rsidRPr="006A038F" w:rsidRDefault="006A038F" w:rsidP="00DC74D4">
            <w:pPr>
              <w:spacing w:after="0" w:line="240" w:lineRule="auto"/>
              <w:jc w:val="center"/>
              <w:rPr>
                <w:rFonts w:ascii="Arial" w:eastAsia="Times New Roman" w:hAnsi="Arial" w:cs="Arial"/>
                <w:b/>
                <w:sz w:val="16"/>
                <w:szCs w:val="16"/>
                <w:lang w:eastAsia="es-PE"/>
              </w:rPr>
            </w:pPr>
          </w:p>
        </w:tc>
      </w:tr>
      <w:tr w:rsidR="006A038F" w:rsidRPr="006A038F" w:rsidTr="00894EC1">
        <w:trPr>
          <w:trHeight w:val="225"/>
        </w:trPr>
        <w:tc>
          <w:tcPr>
            <w:tcW w:w="1420" w:type="dxa"/>
            <w:tcBorders>
              <w:top w:val="nil"/>
              <w:left w:val="nil"/>
              <w:bottom w:val="nil"/>
              <w:right w:val="nil"/>
            </w:tcBorders>
            <w:shd w:val="clear" w:color="auto" w:fill="auto"/>
            <w:noWrap/>
            <w:vAlign w:val="center"/>
            <w:hideMark/>
          </w:tcPr>
          <w:p w:rsidR="006A038F" w:rsidRPr="0017111F" w:rsidRDefault="008F37BB" w:rsidP="006A038F">
            <w:pPr>
              <w:spacing w:after="0" w:line="240" w:lineRule="auto"/>
              <w:rPr>
                <w:rFonts w:ascii="Arial" w:eastAsia="Times New Roman" w:hAnsi="Arial" w:cs="Arial"/>
                <w:sz w:val="16"/>
                <w:szCs w:val="16"/>
                <w:lang w:eastAsia="es-PE"/>
              </w:rPr>
            </w:pPr>
            <w:r>
              <w:rPr>
                <w:rFonts w:ascii="Arial" w:eastAsia="Times New Roman" w:hAnsi="Arial" w:cs="Arial"/>
                <w:sz w:val="16"/>
                <w:szCs w:val="16"/>
                <w:lang w:eastAsia="es-PE"/>
              </w:rPr>
              <w:t>12.01</w:t>
            </w:r>
          </w:p>
        </w:tc>
        <w:tc>
          <w:tcPr>
            <w:tcW w:w="8020" w:type="dxa"/>
            <w:tcBorders>
              <w:top w:val="nil"/>
              <w:left w:val="nil"/>
              <w:bottom w:val="nil"/>
              <w:right w:val="nil"/>
            </w:tcBorders>
            <w:shd w:val="clear" w:color="auto" w:fill="auto"/>
            <w:noWrap/>
            <w:hideMark/>
          </w:tcPr>
          <w:p w:rsidR="006A038F" w:rsidRPr="006A038F" w:rsidRDefault="006A038F" w:rsidP="008F37BB">
            <w:pPr>
              <w:spacing w:after="0" w:line="240" w:lineRule="auto"/>
              <w:ind w:left="495" w:hanging="142"/>
              <w:rPr>
                <w:rFonts w:ascii="Arial" w:eastAsia="Times New Roman" w:hAnsi="Arial" w:cs="Arial"/>
                <w:sz w:val="16"/>
                <w:szCs w:val="16"/>
                <w:lang w:eastAsia="es-PE"/>
              </w:rPr>
            </w:pPr>
            <w:r w:rsidRPr="006A038F">
              <w:rPr>
                <w:rFonts w:ascii="Arial" w:eastAsia="Times New Roman" w:hAnsi="Arial" w:cs="Arial"/>
                <w:sz w:val="16"/>
                <w:szCs w:val="16"/>
                <w:lang w:eastAsia="es-PE"/>
              </w:rPr>
              <w:t>CAMBIO DE VALVULA DE COMPUERTA DE 1/2"</w:t>
            </w:r>
          </w:p>
        </w:tc>
        <w:tc>
          <w:tcPr>
            <w:tcW w:w="700" w:type="dxa"/>
            <w:tcBorders>
              <w:top w:val="nil"/>
              <w:left w:val="nil"/>
              <w:bottom w:val="nil"/>
              <w:right w:val="nil"/>
            </w:tcBorders>
            <w:shd w:val="clear" w:color="auto" w:fill="auto"/>
            <w:noWrap/>
            <w:vAlign w:val="center"/>
            <w:hideMark/>
          </w:tcPr>
          <w:p w:rsidR="006A038F" w:rsidRPr="0017111F" w:rsidRDefault="006A038F" w:rsidP="00DC74D4">
            <w:pPr>
              <w:spacing w:after="0" w:line="240" w:lineRule="auto"/>
              <w:jc w:val="center"/>
              <w:rPr>
                <w:rFonts w:ascii="Arial" w:eastAsia="Times New Roman" w:hAnsi="Arial" w:cs="Arial"/>
                <w:sz w:val="16"/>
                <w:szCs w:val="16"/>
                <w:lang w:eastAsia="es-PE"/>
              </w:rPr>
            </w:pPr>
          </w:p>
        </w:tc>
      </w:tr>
      <w:tr w:rsidR="006A038F" w:rsidRPr="006A038F" w:rsidTr="00894EC1">
        <w:trPr>
          <w:trHeight w:val="225"/>
        </w:trPr>
        <w:tc>
          <w:tcPr>
            <w:tcW w:w="1420" w:type="dxa"/>
            <w:tcBorders>
              <w:top w:val="nil"/>
              <w:left w:val="nil"/>
              <w:bottom w:val="nil"/>
              <w:right w:val="nil"/>
            </w:tcBorders>
            <w:shd w:val="clear" w:color="auto" w:fill="auto"/>
            <w:noWrap/>
            <w:vAlign w:val="center"/>
            <w:hideMark/>
          </w:tcPr>
          <w:p w:rsidR="006A038F" w:rsidRPr="0017111F" w:rsidRDefault="008F37BB" w:rsidP="006A038F">
            <w:pPr>
              <w:spacing w:after="0" w:line="240" w:lineRule="auto"/>
              <w:rPr>
                <w:rFonts w:ascii="Arial" w:eastAsia="Times New Roman" w:hAnsi="Arial" w:cs="Arial"/>
                <w:sz w:val="16"/>
                <w:szCs w:val="16"/>
                <w:lang w:eastAsia="es-PE"/>
              </w:rPr>
            </w:pPr>
            <w:r>
              <w:rPr>
                <w:rFonts w:ascii="Arial" w:eastAsia="Times New Roman" w:hAnsi="Arial" w:cs="Arial"/>
                <w:sz w:val="16"/>
                <w:szCs w:val="16"/>
                <w:lang w:eastAsia="es-PE"/>
              </w:rPr>
              <w:t>12.02</w:t>
            </w:r>
          </w:p>
        </w:tc>
        <w:tc>
          <w:tcPr>
            <w:tcW w:w="8020" w:type="dxa"/>
            <w:tcBorders>
              <w:top w:val="nil"/>
              <w:left w:val="nil"/>
              <w:bottom w:val="nil"/>
              <w:right w:val="nil"/>
            </w:tcBorders>
            <w:shd w:val="clear" w:color="auto" w:fill="auto"/>
            <w:noWrap/>
            <w:hideMark/>
          </w:tcPr>
          <w:p w:rsidR="006A038F" w:rsidRPr="006A038F" w:rsidRDefault="008F37BB" w:rsidP="008F37BB">
            <w:pPr>
              <w:spacing w:after="0" w:line="240" w:lineRule="auto"/>
              <w:ind w:left="495" w:hanging="142"/>
              <w:rPr>
                <w:rFonts w:ascii="Arial" w:eastAsia="Times New Roman" w:hAnsi="Arial" w:cs="Arial"/>
                <w:sz w:val="16"/>
                <w:szCs w:val="16"/>
                <w:lang w:eastAsia="es-PE"/>
              </w:rPr>
            </w:pPr>
            <w:r w:rsidRPr="008F37BB">
              <w:rPr>
                <w:rFonts w:ascii="Arial" w:eastAsia="Times New Roman" w:hAnsi="Arial" w:cs="Arial"/>
                <w:sz w:val="16"/>
                <w:szCs w:val="16"/>
                <w:lang w:eastAsia="es-PE"/>
              </w:rPr>
              <w:t>LAVAMANOS DE PARED A PEDAL (INC. GRIFO)</w:t>
            </w:r>
          </w:p>
        </w:tc>
        <w:tc>
          <w:tcPr>
            <w:tcW w:w="700" w:type="dxa"/>
            <w:tcBorders>
              <w:top w:val="nil"/>
              <w:left w:val="nil"/>
              <w:bottom w:val="nil"/>
              <w:right w:val="nil"/>
            </w:tcBorders>
            <w:shd w:val="clear" w:color="auto" w:fill="auto"/>
            <w:noWrap/>
            <w:vAlign w:val="center"/>
            <w:hideMark/>
          </w:tcPr>
          <w:p w:rsidR="006A038F" w:rsidRPr="0017111F" w:rsidRDefault="008F37BB" w:rsidP="00DC74D4">
            <w:pPr>
              <w:spacing w:after="0" w:line="240" w:lineRule="auto"/>
              <w:jc w:val="center"/>
              <w:rPr>
                <w:rFonts w:ascii="Arial" w:eastAsia="Times New Roman" w:hAnsi="Arial" w:cs="Arial"/>
                <w:sz w:val="16"/>
                <w:szCs w:val="16"/>
                <w:lang w:eastAsia="es-PE"/>
              </w:rPr>
            </w:pPr>
            <w:r>
              <w:rPr>
                <w:rFonts w:ascii="Arial" w:eastAsia="Times New Roman" w:hAnsi="Arial" w:cs="Arial"/>
                <w:sz w:val="16"/>
                <w:szCs w:val="16"/>
                <w:lang w:eastAsia="es-PE"/>
              </w:rPr>
              <w:t>Pza</w:t>
            </w:r>
          </w:p>
        </w:tc>
      </w:tr>
      <w:tr w:rsidR="006A038F" w:rsidRPr="006A038F" w:rsidTr="00894EC1">
        <w:trPr>
          <w:trHeight w:val="225"/>
        </w:trPr>
        <w:tc>
          <w:tcPr>
            <w:tcW w:w="1420" w:type="dxa"/>
            <w:tcBorders>
              <w:top w:val="nil"/>
              <w:left w:val="nil"/>
              <w:bottom w:val="nil"/>
              <w:right w:val="nil"/>
            </w:tcBorders>
            <w:shd w:val="clear" w:color="auto" w:fill="auto"/>
            <w:noWrap/>
            <w:vAlign w:val="center"/>
            <w:hideMark/>
          </w:tcPr>
          <w:p w:rsidR="006A038F" w:rsidRPr="0017111F" w:rsidRDefault="008F37BB" w:rsidP="006A038F">
            <w:pPr>
              <w:spacing w:after="0" w:line="240" w:lineRule="auto"/>
              <w:rPr>
                <w:rFonts w:ascii="Arial" w:eastAsia="Times New Roman" w:hAnsi="Arial" w:cs="Arial"/>
                <w:sz w:val="16"/>
                <w:szCs w:val="16"/>
                <w:lang w:eastAsia="es-PE"/>
              </w:rPr>
            </w:pPr>
            <w:r>
              <w:rPr>
                <w:rFonts w:ascii="Arial" w:eastAsia="Times New Roman" w:hAnsi="Arial" w:cs="Arial"/>
                <w:sz w:val="16"/>
                <w:szCs w:val="16"/>
                <w:lang w:eastAsia="es-PE"/>
              </w:rPr>
              <w:t>12.03</w:t>
            </w:r>
          </w:p>
        </w:tc>
        <w:tc>
          <w:tcPr>
            <w:tcW w:w="8020" w:type="dxa"/>
            <w:tcBorders>
              <w:top w:val="nil"/>
              <w:left w:val="nil"/>
              <w:bottom w:val="nil"/>
              <w:right w:val="nil"/>
            </w:tcBorders>
            <w:shd w:val="clear" w:color="auto" w:fill="auto"/>
            <w:noWrap/>
            <w:hideMark/>
          </w:tcPr>
          <w:p w:rsidR="006A038F" w:rsidRPr="006A038F" w:rsidRDefault="008F37BB" w:rsidP="008F37BB">
            <w:pPr>
              <w:spacing w:after="0" w:line="240" w:lineRule="auto"/>
              <w:ind w:left="495" w:hanging="142"/>
              <w:rPr>
                <w:rFonts w:ascii="Arial" w:eastAsia="Times New Roman" w:hAnsi="Arial" w:cs="Arial"/>
                <w:sz w:val="16"/>
                <w:szCs w:val="16"/>
                <w:lang w:eastAsia="es-PE"/>
              </w:rPr>
            </w:pPr>
            <w:r w:rsidRPr="008F37BB">
              <w:rPr>
                <w:rFonts w:ascii="Arial" w:eastAsia="Times New Roman" w:hAnsi="Arial" w:cs="Arial"/>
                <w:sz w:val="16"/>
                <w:szCs w:val="16"/>
                <w:lang w:eastAsia="es-PE"/>
              </w:rPr>
              <w:t>CAMBIO Y REPARACIÓN DE ACCESORIOS SANITARIOS (AGUA Y DESAGUE)</w:t>
            </w:r>
          </w:p>
        </w:tc>
        <w:tc>
          <w:tcPr>
            <w:tcW w:w="700" w:type="dxa"/>
            <w:tcBorders>
              <w:top w:val="nil"/>
              <w:left w:val="nil"/>
              <w:bottom w:val="nil"/>
              <w:right w:val="nil"/>
            </w:tcBorders>
            <w:shd w:val="clear" w:color="auto" w:fill="auto"/>
            <w:noWrap/>
            <w:vAlign w:val="center"/>
            <w:hideMark/>
          </w:tcPr>
          <w:p w:rsidR="006A038F" w:rsidRPr="0017111F" w:rsidRDefault="008F37BB" w:rsidP="00DC74D4">
            <w:pPr>
              <w:spacing w:after="0" w:line="240" w:lineRule="auto"/>
              <w:jc w:val="center"/>
              <w:rPr>
                <w:rFonts w:ascii="Arial" w:eastAsia="Times New Roman" w:hAnsi="Arial" w:cs="Arial"/>
                <w:sz w:val="16"/>
                <w:szCs w:val="16"/>
                <w:lang w:eastAsia="es-PE"/>
              </w:rPr>
            </w:pPr>
            <w:r>
              <w:rPr>
                <w:rFonts w:ascii="Arial" w:eastAsia="Times New Roman" w:hAnsi="Arial" w:cs="Arial"/>
                <w:sz w:val="16"/>
                <w:szCs w:val="16"/>
                <w:lang w:eastAsia="es-PE"/>
              </w:rPr>
              <w:t>Pza</w:t>
            </w:r>
          </w:p>
        </w:tc>
      </w:tr>
      <w:tr w:rsidR="006A038F" w:rsidRPr="008F37BB" w:rsidTr="00894EC1">
        <w:trPr>
          <w:trHeight w:val="225"/>
        </w:trPr>
        <w:tc>
          <w:tcPr>
            <w:tcW w:w="1420" w:type="dxa"/>
            <w:tcBorders>
              <w:top w:val="nil"/>
              <w:left w:val="nil"/>
              <w:bottom w:val="nil"/>
              <w:right w:val="nil"/>
            </w:tcBorders>
            <w:shd w:val="clear" w:color="auto" w:fill="auto"/>
            <w:noWrap/>
            <w:vAlign w:val="center"/>
            <w:hideMark/>
          </w:tcPr>
          <w:p w:rsidR="006A038F" w:rsidRPr="008F37BB" w:rsidRDefault="008F37BB" w:rsidP="006A038F">
            <w:pPr>
              <w:spacing w:after="0" w:line="240" w:lineRule="auto"/>
              <w:rPr>
                <w:rFonts w:ascii="Arial" w:eastAsia="Times New Roman" w:hAnsi="Arial" w:cs="Arial"/>
                <w:b/>
                <w:sz w:val="16"/>
                <w:szCs w:val="16"/>
                <w:lang w:eastAsia="es-PE"/>
              </w:rPr>
            </w:pPr>
            <w:r w:rsidRPr="008F37BB">
              <w:rPr>
                <w:rFonts w:ascii="Arial" w:eastAsia="Times New Roman" w:hAnsi="Arial" w:cs="Arial"/>
                <w:b/>
                <w:sz w:val="16"/>
                <w:szCs w:val="16"/>
                <w:lang w:eastAsia="es-PE"/>
              </w:rPr>
              <w:t>13</w:t>
            </w:r>
          </w:p>
        </w:tc>
        <w:tc>
          <w:tcPr>
            <w:tcW w:w="8020" w:type="dxa"/>
            <w:tcBorders>
              <w:top w:val="nil"/>
              <w:left w:val="nil"/>
              <w:bottom w:val="nil"/>
              <w:right w:val="nil"/>
            </w:tcBorders>
            <w:shd w:val="clear" w:color="auto" w:fill="auto"/>
            <w:noWrap/>
            <w:hideMark/>
          </w:tcPr>
          <w:p w:rsidR="006A038F" w:rsidRPr="006A038F" w:rsidRDefault="006A038F" w:rsidP="008F37BB">
            <w:pPr>
              <w:spacing w:after="0" w:line="240" w:lineRule="auto"/>
              <w:ind w:firstLine="211"/>
              <w:rPr>
                <w:rFonts w:ascii="Arial" w:eastAsia="Times New Roman" w:hAnsi="Arial" w:cs="Arial"/>
                <w:b/>
                <w:sz w:val="16"/>
                <w:szCs w:val="16"/>
                <w:lang w:eastAsia="es-PE"/>
              </w:rPr>
            </w:pPr>
            <w:r w:rsidRPr="006A038F">
              <w:rPr>
                <w:rFonts w:ascii="Arial" w:eastAsia="Times New Roman" w:hAnsi="Arial" w:cs="Arial"/>
                <w:b/>
                <w:sz w:val="16"/>
                <w:szCs w:val="16"/>
                <w:lang w:eastAsia="es-PE"/>
              </w:rPr>
              <w:t xml:space="preserve">INST ELECTRICAS </w:t>
            </w:r>
          </w:p>
        </w:tc>
        <w:tc>
          <w:tcPr>
            <w:tcW w:w="700" w:type="dxa"/>
            <w:tcBorders>
              <w:top w:val="nil"/>
              <w:left w:val="nil"/>
              <w:bottom w:val="nil"/>
              <w:right w:val="nil"/>
            </w:tcBorders>
            <w:shd w:val="clear" w:color="auto" w:fill="auto"/>
            <w:noWrap/>
            <w:vAlign w:val="center"/>
            <w:hideMark/>
          </w:tcPr>
          <w:p w:rsidR="006A038F" w:rsidRPr="008F37BB" w:rsidRDefault="006A038F" w:rsidP="008F37BB">
            <w:pPr>
              <w:spacing w:after="0" w:line="240" w:lineRule="auto"/>
              <w:rPr>
                <w:rFonts w:ascii="Arial" w:eastAsia="Times New Roman" w:hAnsi="Arial" w:cs="Arial"/>
                <w:b/>
                <w:sz w:val="16"/>
                <w:szCs w:val="16"/>
                <w:lang w:eastAsia="es-PE"/>
              </w:rPr>
            </w:pPr>
          </w:p>
        </w:tc>
      </w:tr>
      <w:tr w:rsidR="008F37BB" w:rsidRPr="008F37BB" w:rsidTr="00894EC1">
        <w:trPr>
          <w:trHeight w:val="225"/>
        </w:trPr>
        <w:tc>
          <w:tcPr>
            <w:tcW w:w="1420" w:type="dxa"/>
            <w:tcBorders>
              <w:top w:val="nil"/>
              <w:left w:val="nil"/>
              <w:bottom w:val="nil"/>
              <w:right w:val="nil"/>
            </w:tcBorders>
            <w:shd w:val="clear" w:color="auto" w:fill="auto"/>
            <w:noWrap/>
            <w:vAlign w:val="center"/>
            <w:hideMark/>
          </w:tcPr>
          <w:p w:rsidR="008F37BB" w:rsidRPr="0017111F" w:rsidRDefault="008F37BB" w:rsidP="008F37BB">
            <w:pPr>
              <w:spacing w:after="0" w:line="240" w:lineRule="auto"/>
              <w:rPr>
                <w:rFonts w:ascii="Arial" w:eastAsia="Times New Roman" w:hAnsi="Arial" w:cs="Arial"/>
                <w:sz w:val="16"/>
                <w:szCs w:val="16"/>
                <w:lang w:eastAsia="es-PE"/>
              </w:rPr>
            </w:pPr>
            <w:r>
              <w:rPr>
                <w:rFonts w:ascii="Arial" w:eastAsia="Times New Roman" w:hAnsi="Arial" w:cs="Arial"/>
                <w:sz w:val="16"/>
                <w:szCs w:val="16"/>
                <w:lang w:eastAsia="es-PE"/>
              </w:rPr>
              <w:t>13</w:t>
            </w:r>
            <w:r w:rsidRPr="0017111F">
              <w:rPr>
                <w:rFonts w:ascii="Arial" w:eastAsia="Times New Roman" w:hAnsi="Arial" w:cs="Arial"/>
                <w:sz w:val="16"/>
                <w:szCs w:val="16"/>
                <w:lang w:eastAsia="es-PE"/>
              </w:rPr>
              <w:t>.01</w:t>
            </w:r>
          </w:p>
        </w:tc>
        <w:tc>
          <w:tcPr>
            <w:tcW w:w="8020" w:type="dxa"/>
            <w:tcBorders>
              <w:top w:val="nil"/>
              <w:left w:val="nil"/>
              <w:bottom w:val="nil"/>
              <w:right w:val="nil"/>
            </w:tcBorders>
            <w:shd w:val="clear" w:color="auto" w:fill="auto"/>
            <w:noWrap/>
            <w:hideMark/>
          </w:tcPr>
          <w:p w:rsidR="008F37BB" w:rsidRPr="008F37BB" w:rsidRDefault="008F37BB" w:rsidP="008F37BB">
            <w:pPr>
              <w:spacing w:after="0" w:line="240" w:lineRule="auto"/>
              <w:ind w:left="495" w:hanging="142"/>
              <w:rPr>
                <w:rFonts w:ascii="Arial" w:eastAsia="Times New Roman" w:hAnsi="Arial" w:cs="Arial"/>
                <w:sz w:val="16"/>
                <w:szCs w:val="16"/>
                <w:lang w:eastAsia="es-PE"/>
              </w:rPr>
            </w:pPr>
            <w:r w:rsidRPr="008F37BB">
              <w:rPr>
                <w:rFonts w:ascii="Arial" w:eastAsia="Times New Roman" w:hAnsi="Arial" w:cs="Arial"/>
                <w:sz w:val="16"/>
                <w:szCs w:val="16"/>
                <w:lang w:eastAsia="es-PE"/>
              </w:rPr>
              <w:t>REPARACIÓN DE SALIDA PARA CENTRO DE LUZ EN TECHO</w:t>
            </w:r>
          </w:p>
        </w:tc>
        <w:tc>
          <w:tcPr>
            <w:tcW w:w="700" w:type="dxa"/>
            <w:tcBorders>
              <w:top w:val="nil"/>
              <w:left w:val="nil"/>
              <w:bottom w:val="nil"/>
              <w:right w:val="nil"/>
            </w:tcBorders>
            <w:shd w:val="clear" w:color="auto" w:fill="auto"/>
            <w:noWrap/>
            <w:vAlign w:val="center"/>
            <w:hideMark/>
          </w:tcPr>
          <w:p w:rsidR="008F37BB" w:rsidRPr="0017111F" w:rsidRDefault="008F37BB" w:rsidP="008F37BB">
            <w:pPr>
              <w:spacing w:after="0" w:line="240" w:lineRule="auto"/>
              <w:jc w:val="center"/>
              <w:rPr>
                <w:rFonts w:ascii="Arial" w:eastAsia="Times New Roman" w:hAnsi="Arial" w:cs="Arial"/>
                <w:sz w:val="16"/>
                <w:szCs w:val="16"/>
                <w:lang w:eastAsia="es-PE"/>
              </w:rPr>
            </w:pPr>
            <w:r>
              <w:rPr>
                <w:rFonts w:ascii="Arial" w:eastAsia="Times New Roman" w:hAnsi="Arial" w:cs="Arial"/>
                <w:sz w:val="16"/>
                <w:szCs w:val="16"/>
                <w:lang w:eastAsia="es-PE"/>
              </w:rPr>
              <w:t>Pto</w:t>
            </w:r>
          </w:p>
        </w:tc>
      </w:tr>
      <w:tr w:rsidR="008F37BB" w:rsidRPr="008F37BB" w:rsidTr="00894EC1">
        <w:trPr>
          <w:trHeight w:val="225"/>
        </w:trPr>
        <w:tc>
          <w:tcPr>
            <w:tcW w:w="1420" w:type="dxa"/>
            <w:tcBorders>
              <w:top w:val="nil"/>
              <w:left w:val="nil"/>
              <w:bottom w:val="nil"/>
              <w:right w:val="nil"/>
            </w:tcBorders>
            <w:shd w:val="clear" w:color="auto" w:fill="auto"/>
            <w:noWrap/>
            <w:vAlign w:val="center"/>
            <w:hideMark/>
          </w:tcPr>
          <w:p w:rsidR="008F37BB" w:rsidRPr="0017111F" w:rsidRDefault="008F37BB" w:rsidP="008F37BB">
            <w:pPr>
              <w:spacing w:after="0" w:line="240" w:lineRule="auto"/>
              <w:rPr>
                <w:rFonts w:ascii="Arial" w:eastAsia="Times New Roman" w:hAnsi="Arial" w:cs="Arial"/>
                <w:sz w:val="16"/>
                <w:szCs w:val="16"/>
                <w:lang w:eastAsia="es-PE"/>
              </w:rPr>
            </w:pPr>
            <w:r>
              <w:rPr>
                <w:rFonts w:ascii="Arial" w:eastAsia="Times New Roman" w:hAnsi="Arial" w:cs="Arial"/>
                <w:sz w:val="16"/>
                <w:szCs w:val="16"/>
                <w:lang w:eastAsia="es-PE"/>
              </w:rPr>
              <w:t>13.02</w:t>
            </w:r>
          </w:p>
        </w:tc>
        <w:tc>
          <w:tcPr>
            <w:tcW w:w="8020" w:type="dxa"/>
            <w:tcBorders>
              <w:top w:val="nil"/>
              <w:left w:val="nil"/>
              <w:bottom w:val="nil"/>
              <w:right w:val="nil"/>
            </w:tcBorders>
            <w:shd w:val="clear" w:color="auto" w:fill="auto"/>
            <w:noWrap/>
            <w:hideMark/>
          </w:tcPr>
          <w:p w:rsidR="008F37BB" w:rsidRPr="008F37BB" w:rsidRDefault="008F37BB" w:rsidP="008F37BB">
            <w:pPr>
              <w:spacing w:after="0" w:line="240" w:lineRule="auto"/>
              <w:ind w:left="495" w:hanging="142"/>
              <w:rPr>
                <w:rFonts w:ascii="Arial" w:eastAsia="Times New Roman" w:hAnsi="Arial" w:cs="Arial"/>
                <w:sz w:val="16"/>
                <w:szCs w:val="16"/>
                <w:lang w:eastAsia="es-PE"/>
              </w:rPr>
            </w:pPr>
            <w:r w:rsidRPr="008F37BB">
              <w:rPr>
                <w:rFonts w:ascii="Arial" w:eastAsia="Times New Roman" w:hAnsi="Arial" w:cs="Arial"/>
                <w:sz w:val="16"/>
                <w:szCs w:val="16"/>
                <w:lang w:eastAsia="es-PE"/>
              </w:rPr>
              <w:t>INTERRUPTOR UNIPOLAR SIMPLE</w:t>
            </w:r>
          </w:p>
        </w:tc>
        <w:tc>
          <w:tcPr>
            <w:tcW w:w="700" w:type="dxa"/>
            <w:tcBorders>
              <w:top w:val="nil"/>
              <w:left w:val="nil"/>
              <w:bottom w:val="nil"/>
              <w:right w:val="nil"/>
            </w:tcBorders>
            <w:shd w:val="clear" w:color="auto" w:fill="auto"/>
            <w:noWrap/>
            <w:vAlign w:val="center"/>
            <w:hideMark/>
          </w:tcPr>
          <w:p w:rsidR="008F37BB" w:rsidRPr="0017111F" w:rsidRDefault="008F37BB" w:rsidP="008F37BB">
            <w:pPr>
              <w:spacing w:after="0" w:line="240" w:lineRule="auto"/>
              <w:jc w:val="center"/>
              <w:rPr>
                <w:rFonts w:ascii="Arial" w:eastAsia="Times New Roman" w:hAnsi="Arial" w:cs="Arial"/>
                <w:sz w:val="16"/>
                <w:szCs w:val="16"/>
                <w:lang w:eastAsia="es-PE"/>
              </w:rPr>
            </w:pPr>
            <w:r>
              <w:rPr>
                <w:rFonts w:ascii="Arial" w:eastAsia="Times New Roman" w:hAnsi="Arial" w:cs="Arial"/>
                <w:sz w:val="16"/>
                <w:szCs w:val="16"/>
                <w:lang w:eastAsia="es-PE"/>
              </w:rPr>
              <w:t>und</w:t>
            </w:r>
          </w:p>
        </w:tc>
      </w:tr>
      <w:tr w:rsidR="008F37BB" w:rsidRPr="008F37BB" w:rsidTr="00894EC1">
        <w:trPr>
          <w:trHeight w:val="225"/>
        </w:trPr>
        <w:tc>
          <w:tcPr>
            <w:tcW w:w="1420" w:type="dxa"/>
            <w:tcBorders>
              <w:top w:val="nil"/>
              <w:left w:val="nil"/>
              <w:bottom w:val="nil"/>
              <w:right w:val="nil"/>
            </w:tcBorders>
            <w:shd w:val="clear" w:color="auto" w:fill="auto"/>
            <w:noWrap/>
            <w:vAlign w:val="center"/>
            <w:hideMark/>
          </w:tcPr>
          <w:p w:rsidR="008F37BB" w:rsidRPr="0017111F" w:rsidRDefault="008F37BB" w:rsidP="008F37BB">
            <w:pPr>
              <w:spacing w:after="0" w:line="240" w:lineRule="auto"/>
              <w:rPr>
                <w:rFonts w:ascii="Arial" w:eastAsia="Times New Roman" w:hAnsi="Arial" w:cs="Arial"/>
                <w:sz w:val="16"/>
                <w:szCs w:val="16"/>
                <w:lang w:eastAsia="es-PE"/>
              </w:rPr>
            </w:pPr>
            <w:r>
              <w:rPr>
                <w:rFonts w:ascii="Arial" w:eastAsia="Times New Roman" w:hAnsi="Arial" w:cs="Arial"/>
                <w:sz w:val="16"/>
                <w:szCs w:val="16"/>
                <w:lang w:eastAsia="es-PE"/>
              </w:rPr>
              <w:t>13.03</w:t>
            </w:r>
          </w:p>
        </w:tc>
        <w:tc>
          <w:tcPr>
            <w:tcW w:w="8020" w:type="dxa"/>
            <w:tcBorders>
              <w:top w:val="nil"/>
              <w:left w:val="nil"/>
              <w:bottom w:val="nil"/>
              <w:right w:val="nil"/>
            </w:tcBorders>
            <w:shd w:val="clear" w:color="auto" w:fill="auto"/>
            <w:noWrap/>
            <w:hideMark/>
          </w:tcPr>
          <w:p w:rsidR="008F37BB" w:rsidRPr="008F37BB" w:rsidRDefault="008F37BB" w:rsidP="008F37BB">
            <w:pPr>
              <w:spacing w:after="0" w:line="240" w:lineRule="auto"/>
              <w:ind w:left="495" w:hanging="142"/>
              <w:rPr>
                <w:rFonts w:ascii="Arial" w:eastAsia="Times New Roman" w:hAnsi="Arial" w:cs="Arial"/>
                <w:sz w:val="16"/>
                <w:szCs w:val="16"/>
                <w:lang w:eastAsia="es-PE"/>
              </w:rPr>
            </w:pPr>
            <w:r w:rsidRPr="008F37BB">
              <w:rPr>
                <w:rFonts w:ascii="Arial" w:eastAsia="Times New Roman" w:hAnsi="Arial" w:cs="Arial"/>
                <w:sz w:val="16"/>
                <w:szCs w:val="16"/>
                <w:lang w:eastAsia="es-PE"/>
              </w:rPr>
              <w:t>SALIDA PARA TOMACORRIENTE EQUIPAMIENTO MEDICO</w:t>
            </w:r>
          </w:p>
        </w:tc>
        <w:tc>
          <w:tcPr>
            <w:tcW w:w="700" w:type="dxa"/>
            <w:tcBorders>
              <w:top w:val="nil"/>
              <w:left w:val="nil"/>
              <w:bottom w:val="nil"/>
              <w:right w:val="nil"/>
            </w:tcBorders>
            <w:shd w:val="clear" w:color="auto" w:fill="auto"/>
            <w:noWrap/>
            <w:vAlign w:val="center"/>
            <w:hideMark/>
          </w:tcPr>
          <w:p w:rsidR="008F37BB" w:rsidRPr="0017111F" w:rsidRDefault="008F37BB" w:rsidP="008F37BB">
            <w:pPr>
              <w:spacing w:after="0" w:line="240" w:lineRule="auto"/>
              <w:jc w:val="center"/>
              <w:rPr>
                <w:rFonts w:ascii="Arial" w:eastAsia="Times New Roman" w:hAnsi="Arial" w:cs="Arial"/>
                <w:sz w:val="16"/>
                <w:szCs w:val="16"/>
                <w:lang w:eastAsia="es-PE"/>
              </w:rPr>
            </w:pPr>
            <w:r>
              <w:rPr>
                <w:rFonts w:ascii="Arial" w:eastAsia="Times New Roman" w:hAnsi="Arial" w:cs="Arial"/>
                <w:sz w:val="16"/>
                <w:szCs w:val="16"/>
                <w:lang w:eastAsia="es-PE"/>
              </w:rPr>
              <w:t>Pto</w:t>
            </w:r>
          </w:p>
        </w:tc>
      </w:tr>
      <w:tr w:rsidR="008F37BB" w:rsidRPr="008F37BB" w:rsidTr="00894EC1">
        <w:trPr>
          <w:trHeight w:val="225"/>
        </w:trPr>
        <w:tc>
          <w:tcPr>
            <w:tcW w:w="1420" w:type="dxa"/>
            <w:tcBorders>
              <w:top w:val="nil"/>
              <w:left w:val="nil"/>
              <w:bottom w:val="nil"/>
              <w:right w:val="nil"/>
            </w:tcBorders>
            <w:shd w:val="clear" w:color="auto" w:fill="auto"/>
            <w:noWrap/>
            <w:vAlign w:val="center"/>
            <w:hideMark/>
          </w:tcPr>
          <w:p w:rsidR="008F37BB" w:rsidRPr="0017111F" w:rsidRDefault="008F37BB" w:rsidP="008F37BB">
            <w:pPr>
              <w:spacing w:after="0" w:line="240" w:lineRule="auto"/>
              <w:rPr>
                <w:rFonts w:ascii="Arial" w:eastAsia="Times New Roman" w:hAnsi="Arial" w:cs="Arial"/>
                <w:sz w:val="16"/>
                <w:szCs w:val="16"/>
                <w:lang w:eastAsia="es-PE"/>
              </w:rPr>
            </w:pPr>
            <w:r>
              <w:rPr>
                <w:rFonts w:ascii="Arial" w:eastAsia="Times New Roman" w:hAnsi="Arial" w:cs="Arial"/>
                <w:sz w:val="16"/>
                <w:szCs w:val="16"/>
                <w:lang w:eastAsia="es-PE"/>
              </w:rPr>
              <w:t>13.04</w:t>
            </w:r>
          </w:p>
        </w:tc>
        <w:tc>
          <w:tcPr>
            <w:tcW w:w="8020" w:type="dxa"/>
            <w:tcBorders>
              <w:top w:val="nil"/>
              <w:left w:val="nil"/>
              <w:bottom w:val="nil"/>
              <w:right w:val="nil"/>
            </w:tcBorders>
            <w:shd w:val="clear" w:color="auto" w:fill="auto"/>
            <w:noWrap/>
            <w:hideMark/>
          </w:tcPr>
          <w:p w:rsidR="008F37BB" w:rsidRPr="008F37BB" w:rsidRDefault="008F37BB" w:rsidP="008F37BB">
            <w:pPr>
              <w:spacing w:after="0" w:line="240" w:lineRule="auto"/>
              <w:ind w:left="495" w:hanging="142"/>
              <w:rPr>
                <w:rFonts w:ascii="Arial" w:eastAsia="Times New Roman" w:hAnsi="Arial" w:cs="Arial"/>
                <w:sz w:val="16"/>
                <w:szCs w:val="16"/>
                <w:lang w:eastAsia="es-PE"/>
              </w:rPr>
            </w:pPr>
            <w:r w:rsidRPr="008F37BB">
              <w:rPr>
                <w:rFonts w:ascii="Arial" w:eastAsia="Times New Roman" w:hAnsi="Arial" w:cs="Arial"/>
                <w:sz w:val="16"/>
                <w:szCs w:val="16"/>
                <w:lang w:eastAsia="es-PE"/>
              </w:rPr>
              <w:t>RIELES DE PARED PARA CABLE ELECTRICO</w:t>
            </w:r>
          </w:p>
        </w:tc>
        <w:tc>
          <w:tcPr>
            <w:tcW w:w="700" w:type="dxa"/>
            <w:tcBorders>
              <w:top w:val="nil"/>
              <w:left w:val="nil"/>
              <w:bottom w:val="nil"/>
              <w:right w:val="nil"/>
            </w:tcBorders>
            <w:shd w:val="clear" w:color="auto" w:fill="auto"/>
            <w:noWrap/>
            <w:vAlign w:val="center"/>
            <w:hideMark/>
          </w:tcPr>
          <w:p w:rsidR="008F37BB" w:rsidRPr="0017111F" w:rsidRDefault="008F37BB" w:rsidP="008F37BB">
            <w:pPr>
              <w:spacing w:after="0" w:line="240" w:lineRule="auto"/>
              <w:jc w:val="center"/>
              <w:rPr>
                <w:rFonts w:ascii="Arial" w:eastAsia="Times New Roman" w:hAnsi="Arial" w:cs="Arial"/>
                <w:sz w:val="16"/>
                <w:szCs w:val="16"/>
                <w:lang w:eastAsia="es-PE"/>
              </w:rPr>
            </w:pPr>
            <w:r>
              <w:rPr>
                <w:rFonts w:ascii="Arial" w:eastAsia="Times New Roman" w:hAnsi="Arial" w:cs="Arial"/>
                <w:sz w:val="16"/>
                <w:szCs w:val="16"/>
                <w:lang w:eastAsia="es-PE"/>
              </w:rPr>
              <w:t>ml</w:t>
            </w:r>
          </w:p>
        </w:tc>
      </w:tr>
      <w:tr w:rsidR="008F37BB" w:rsidRPr="008F37BB" w:rsidTr="00894EC1">
        <w:trPr>
          <w:trHeight w:val="225"/>
        </w:trPr>
        <w:tc>
          <w:tcPr>
            <w:tcW w:w="1420" w:type="dxa"/>
            <w:tcBorders>
              <w:top w:val="nil"/>
              <w:left w:val="nil"/>
              <w:bottom w:val="nil"/>
              <w:right w:val="nil"/>
            </w:tcBorders>
            <w:shd w:val="clear" w:color="auto" w:fill="auto"/>
            <w:noWrap/>
            <w:vAlign w:val="center"/>
            <w:hideMark/>
          </w:tcPr>
          <w:p w:rsidR="008F37BB" w:rsidRPr="0017111F" w:rsidRDefault="008F37BB" w:rsidP="008F37BB">
            <w:pPr>
              <w:spacing w:after="0" w:line="240" w:lineRule="auto"/>
              <w:rPr>
                <w:rFonts w:ascii="Arial" w:eastAsia="Times New Roman" w:hAnsi="Arial" w:cs="Arial"/>
                <w:sz w:val="16"/>
                <w:szCs w:val="16"/>
                <w:lang w:eastAsia="es-PE"/>
              </w:rPr>
            </w:pPr>
            <w:r>
              <w:rPr>
                <w:rFonts w:ascii="Arial" w:eastAsia="Times New Roman" w:hAnsi="Arial" w:cs="Arial"/>
                <w:sz w:val="16"/>
                <w:szCs w:val="16"/>
                <w:lang w:eastAsia="es-PE"/>
              </w:rPr>
              <w:t>13.05</w:t>
            </w:r>
          </w:p>
        </w:tc>
        <w:tc>
          <w:tcPr>
            <w:tcW w:w="8020" w:type="dxa"/>
            <w:tcBorders>
              <w:top w:val="nil"/>
              <w:left w:val="nil"/>
              <w:bottom w:val="nil"/>
              <w:right w:val="nil"/>
            </w:tcBorders>
            <w:shd w:val="clear" w:color="auto" w:fill="auto"/>
            <w:noWrap/>
            <w:hideMark/>
          </w:tcPr>
          <w:p w:rsidR="008F37BB" w:rsidRPr="008F37BB" w:rsidRDefault="008F37BB" w:rsidP="008F37BB">
            <w:pPr>
              <w:spacing w:after="0" w:line="240" w:lineRule="auto"/>
              <w:ind w:left="495" w:hanging="142"/>
              <w:rPr>
                <w:rFonts w:ascii="Arial" w:eastAsia="Times New Roman" w:hAnsi="Arial" w:cs="Arial"/>
                <w:sz w:val="16"/>
                <w:szCs w:val="16"/>
                <w:lang w:eastAsia="es-PE"/>
              </w:rPr>
            </w:pPr>
            <w:r w:rsidRPr="008F37BB">
              <w:rPr>
                <w:rFonts w:ascii="Arial" w:eastAsia="Times New Roman" w:hAnsi="Arial" w:cs="Arial"/>
                <w:sz w:val="16"/>
                <w:szCs w:val="16"/>
                <w:lang w:eastAsia="es-PE"/>
              </w:rPr>
              <w:t>SPOT LIGHT ADOSABLE CON AHORRADOR COMPACTO DE 2x32 W.</w:t>
            </w:r>
          </w:p>
        </w:tc>
        <w:tc>
          <w:tcPr>
            <w:tcW w:w="700" w:type="dxa"/>
            <w:tcBorders>
              <w:top w:val="nil"/>
              <w:left w:val="nil"/>
              <w:bottom w:val="nil"/>
              <w:right w:val="nil"/>
            </w:tcBorders>
            <w:shd w:val="clear" w:color="auto" w:fill="auto"/>
            <w:noWrap/>
            <w:vAlign w:val="center"/>
            <w:hideMark/>
          </w:tcPr>
          <w:p w:rsidR="008F37BB" w:rsidRPr="0017111F" w:rsidRDefault="008F37BB" w:rsidP="008F37BB">
            <w:pPr>
              <w:spacing w:after="0" w:line="240" w:lineRule="auto"/>
              <w:jc w:val="center"/>
              <w:rPr>
                <w:rFonts w:ascii="Arial" w:eastAsia="Times New Roman" w:hAnsi="Arial" w:cs="Arial"/>
                <w:sz w:val="16"/>
                <w:szCs w:val="16"/>
                <w:lang w:eastAsia="es-PE"/>
              </w:rPr>
            </w:pPr>
            <w:r>
              <w:rPr>
                <w:rFonts w:ascii="Arial" w:eastAsia="Times New Roman" w:hAnsi="Arial" w:cs="Arial"/>
                <w:sz w:val="16"/>
                <w:szCs w:val="16"/>
                <w:lang w:eastAsia="es-PE"/>
              </w:rPr>
              <w:t>Und</w:t>
            </w:r>
          </w:p>
        </w:tc>
      </w:tr>
      <w:tr w:rsidR="008F37BB" w:rsidRPr="008F37BB" w:rsidTr="00894EC1">
        <w:trPr>
          <w:trHeight w:val="225"/>
        </w:trPr>
        <w:tc>
          <w:tcPr>
            <w:tcW w:w="1420" w:type="dxa"/>
            <w:tcBorders>
              <w:top w:val="nil"/>
              <w:left w:val="nil"/>
              <w:bottom w:val="nil"/>
              <w:right w:val="nil"/>
            </w:tcBorders>
            <w:shd w:val="clear" w:color="auto" w:fill="auto"/>
            <w:noWrap/>
            <w:vAlign w:val="center"/>
            <w:hideMark/>
          </w:tcPr>
          <w:p w:rsidR="008F37BB" w:rsidRPr="0017111F" w:rsidRDefault="008F37BB" w:rsidP="008F37BB">
            <w:pPr>
              <w:spacing w:after="0" w:line="240" w:lineRule="auto"/>
              <w:rPr>
                <w:rFonts w:ascii="Arial" w:eastAsia="Times New Roman" w:hAnsi="Arial" w:cs="Arial"/>
                <w:sz w:val="16"/>
                <w:szCs w:val="16"/>
                <w:lang w:eastAsia="es-PE"/>
              </w:rPr>
            </w:pPr>
            <w:r>
              <w:rPr>
                <w:rFonts w:ascii="Arial" w:eastAsia="Times New Roman" w:hAnsi="Arial" w:cs="Arial"/>
                <w:sz w:val="16"/>
                <w:szCs w:val="16"/>
                <w:lang w:eastAsia="es-PE"/>
              </w:rPr>
              <w:t>13.06</w:t>
            </w:r>
          </w:p>
        </w:tc>
        <w:tc>
          <w:tcPr>
            <w:tcW w:w="8020" w:type="dxa"/>
            <w:tcBorders>
              <w:top w:val="nil"/>
              <w:left w:val="nil"/>
              <w:bottom w:val="nil"/>
              <w:right w:val="nil"/>
            </w:tcBorders>
            <w:shd w:val="clear" w:color="auto" w:fill="auto"/>
            <w:noWrap/>
            <w:hideMark/>
          </w:tcPr>
          <w:p w:rsidR="008F37BB" w:rsidRPr="008F37BB" w:rsidRDefault="008F37BB" w:rsidP="008F37BB">
            <w:pPr>
              <w:spacing w:after="0" w:line="240" w:lineRule="auto"/>
              <w:ind w:left="495" w:hanging="142"/>
              <w:rPr>
                <w:rFonts w:ascii="Arial" w:eastAsia="Times New Roman" w:hAnsi="Arial" w:cs="Arial"/>
                <w:sz w:val="16"/>
                <w:szCs w:val="16"/>
                <w:lang w:eastAsia="es-PE"/>
              </w:rPr>
            </w:pPr>
            <w:r w:rsidRPr="008F37BB">
              <w:rPr>
                <w:rFonts w:ascii="Arial" w:eastAsia="Times New Roman" w:hAnsi="Arial" w:cs="Arial"/>
                <w:sz w:val="16"/>
                <w:szCs w:val="16"/>
                <w:lang w:eastAsia="es-PE"/>
              </w:rPr>
              <w:t>TABLERO ELECTRICO TN-A02</w:t>
            </w:r>
          </w:p>
        </w:tc>
        <w:tc>
          <w:tcPr>
            <w:tcW w:w="700" w:type="dxa"/>
            <w:tcBorders>
              <w:top w:val="nil"/>
              <w:left w:val="nil"/>
              <w:bottom w:val="nil"/>
              <w:right w:val="nil"/>
            </w:tcBorders>
            <w:shd w:val="clear" w:color="auto" w:fill="auto"/>
            <w:noWrap/>
            <w:vAlign w:val="center"/>
            <w:hideMark/>
          </w:tcPr>
          <w:p w:rsidR="008F37BB" w:rsidRPr="0017111F" w:rsidRDefault="008F37BB" w:rsidP="008F37BB">
            <w:pPr>
              <w:spacing w:after="0" w:line="240" w:lineRule="auto"/>
              <w:jc w:val="center"/>
              <w:rPr>
                <w:rFonts w:ascii="Arial" w:eastAsia="Times New Roman" w:hAnsi="Arial" w:cs="Arial"/>
                <w:sz w:val="16"/>
                <w:szCs w:val="16"/>
                <w:lang w:eastAsia="es-PE"/>
              </w:rPr>
            </w:pPr>
            <w:r>
              <w:rPr>
                <w:rFonts w:ascii="Arial" w:eastAsia="Times New Roman" w:hAnsi="Arial" w:cs="Arial"/>
                <w:sz w:val="16"/>
                <w:szCs w:val="16"/>
                <w:lang w:eastAsia="es-PE"/>
              </w:rPr>
              <w:t>Und</w:t>
            </w:r>
          </w:p>
        </w:tc>
      </w:tr>
      <w:tr w:rsidR="008F37BB" w:rsidRPr="008F37BB" w:rsidTr="00894EC1">
        <w:trPr>
          <w:trHeight w:val="225"/>
        </w:trPr>
        <w:tc>
          <w:tcPr>
            <w:tcW w:w="1420" w:type="dxa"/>
            <w:tcBorders>
              <w:top w:val="nil"/>
              <w:left w:val="nil"/>
              <w:bottom w:val="nil"/>
              <w:right w:val="nil"/>
            </w:tcBorders>
            <w:shd w:val="clear" w:color="auto" w:fill="auto"/>
            <w:noWrap/>
            <w:vAlign w:val="center"/>
            <w:hideMark/>
          </w:tcPr>
          <w:p w:rsidR="008F37BB" w:rsidRPr="0017111F" w:rsidRDefault="008F37BB" w:rsidP="008F37BB">
            <w:pPr>
              <w:spacing w:after="0" w:line="240" w:lineRule="auto"/>
              <w:rPr>
                <w:rFonts w:ascii="Arial" w:eastAsia="Times New Roman" w:hAnsi="Arial" w:cs="Arial"/>
                <w:sz w:val="16"/>
                <w:szCs w:val="16"/>
                <w:lang w:eastAsia="es-PE"/>
              </w:rPr>
            </w:pPr>
            <w:r>
              <w:rPr>
                <w:rFonts w:ascii="Arial" w:eastAsia="Times New Roman" w:hAnsi="Arial" w:cs="Arial"/>
                <w:sz w:val="16"/>
                <w:szCs w:val="16"/>
                <w:lang w:eastAsia="es-PE"/>
              </w:rPr>
              <w:t>13.07</w:t>
            </w:r>
          </w:p>
        </w:tc>
        <w:tc>
          <w:tcPr>
            <w:tcW w:w="8020" w:type="dxa"/>
            <w:tcBorders>
              <w:top w:val="nil"/>
              <w:left w:val="nil"/>
              <w:bottom w:val="nil"/>
              <w:right w:val="nil"/>
            </w:tcBorders>
            <w:shd w:val="clear" w:color="auto" w:fill="auto"/>
            <w:noWrap/>
            <w:hideMark/>
          </w:tcPr>
          <w:p w:rsidR="008F37BB" w:rsidRPr="008F37BB" w:rsidRDefault="008F37BB" w:rsidP="008F37BB">
            <w:pPr>
              <w:spacing w:after="0" w:line="240" w:lineRule="auto"/>
              <w:ind w:left="495" w:hanging="142"/>
              <w:rPr>
                <w:rFonts w:ascii="Arial" w:eastAsia="Times New Roman" w:hAnsi="Arial" w:cs="Arial"/>
                <w:sz w:val="16"/>
                <w:szCs w:val="16"/>
                <w:lang w:eastAsia="es-PE"/>
              </w:rPr>
            </w:pPr>
            <w:r w:rsidRPr="008F37BB">
              <w:rPr>
                <w:rFonts w:ascii="Arial" w:eastAsia="Times New Roman" w:hAnsi="Arial" w:cs="Arial"/>
                <w:sz w:val="16"/>
                <w:szCs w:val="16"/>
                <w:lang w:eastAsia="es-PE"/>
              </w:rPr>
              <w:t>POZO CONEXIÓN A TIERRA</w:t>
            </w:r>
          </w:p>
        </w:tc>
        <w:tc>
          <w:tcPr>
            <w:tcW w:w="700" w:type="dxa"/>
            <w:tcBorders>
              <w:top w:val="nil"/>
              <w:left w:val="nil"/>
              <w:bottom w:val="nil"/>
              <w:right w:val="nil"/>
            </w:tcBorders>
            <w:shd w:val="clear" w:color="auto" w:fill="auto"/>
            <w:noWrap/>
            <w:vAlign w:val="center"/>
            <w:hideMark/>
          </w:tcPr>
          <w:p w:rsidR="008F37BB" w:rsidRPr="0017111F" w:rsidRDefault="008F37BB" w:rsidP="008F37BB">
            <w:pPr>
              <w:spacing w:after="0" w:line="240" w:lineRule="auto"/>
              <w:jc w:val="center"/>
              <w:rPr>
                <w:rFonts w:ascii="Arial" w:eastAsia="Times New Roman" w:hAnsi="Arial" w:cs="Arial"/>
                <w:sz w:val="16"/>
                <w:szCs w:val="16"/>
                <w:lang w:eastAsia="es-PE"/>
              </w:rPr>
            </w:pPr>
            <w:r>
              <w:rPr>
                <w:rFonts w:ascii="Arial" w:eastAsia="Times New Roman" w:hAnsi="Arial" w:cs="Arial"/>
                <w:sz w:val="16"/>
                <w:szCs w:val="16"/>
                <w:lang w:eastAsia="es-PE"/>
              </w:rPr>
              <w:t>Und</w:t>
            </w:r>
          </w:p>
        </w:tc>
      </w:tr>
    </w:tbl>
    <w:p w:rsidR="006D061B" w:rsidRPr="006D061B" w:rsidRDefault="006F539F" w:rsidP="00EF355E">
      <w:pPr>
        <w:spacing w:after="0" w:line="240" w:lineRule="auto"/>
        <w:jc w:val="center"/>
        <w:rPr>
          <w:rFonts w:ascii="Swis721 Blk BT" w:hAnsi="Swis721 Blk BT"/>
          <w:b/>
          <w:sz w:val="32"/>
          <w:szCs w:val="32"/>
        </w:rPr>
      </w:pPr>
      <w:r w:rsidRPr="006D061B">
        <w:rPr>
          <w:rFonts w:ascii="Swis721 Blk BT" w:hAnsi="Swis721 Blk BT"/>
          <w:b/>
          <w:sz w:val="32"/>
          <w:szCs w:val="32"/>
        </w:rPr>
        <w:lastRenderedPageBreak/>
        <w:t xml:space="preserve">ESPECIFICACIONES TÉCNICAS </w:t>
      </w:r>
      <w:r w:rsidR="00167563" w:rsidRPr="006D061B">
        <w:rPr>
          <w:rFonts w:ascii="Swis721 Blk BT" w:hAnsi="Swis721 Blk BT"/>
          <w:b/>
          <w:sz w:val="32"/>
          <w:szCs w:val="32"/>
        </w:rPr>
        <w:t>ESPE</w:t>
      </w:r>
      <w:r w:rsidR="005E6EAD">
        <w:rPr>
          <w:rFonts w:ascii="Swis721 Blk BT" w:hAnsi="Swis721 Blk BT"/>
          <w:b/>
          <w:sz w:val="32"/>
          <w:szCs w:val="32"/>
        </w:rPr>
        <w:t>CÍ</w:t>
      </w:r>
      <w:r w:rsidR="00167563" w:rsidRPr="006D061B">
        <w:rPr>
          <w:rFonts w:ascii="Swis721 Blk BT" w:hAnsi="Swis721 Blk BT"/>
          <w:b/>
          <w:sz w:val="32"/>
          <w:szCs w:val="32"/>
        </w:rPr>
        <w:t xml:space="preserve">FICAS </w:t>
      </w:r>
      <w:r w:rsidR="005E6EAD">
        <w:rPr>
          <w:rFonts w:ascii="Swis721 Blk BT" w:hAnsi="Swis721 Blk BT"/>
          <w:b/>
          <w:sz w:val="32"/>
          <w:szCs w:val="32"/>
        </w:rPr>
        <w:t>INFRAESTRUCTURA</w:t>
      </w:r>
    </w:p>
    <w:p w:rsidR="00EF355E" w:rsidRDefault="00EF355E" w:rsidP="00EF355E">
      <w:pPr>
        <w:spacing w:after="0" w:line="240" w:lineRule="auto"/>
        <w:rPr>
          <w:rFonts w:ascii="Arial" w:hAnsi="Arial" w:cs="Arial"/>
          <w:b/>
          <w:color w:val="FF0000"/>
        </w:rPr>
      </w:pPr>
    </w:p>
    <w:p w:rsidR="00DC74D4" w:rsidRPr="00DC74D4" w:rsidRDefault="00DC74D4" w:rsidP="00EF355E">
      <w:pPr>
        <w:spacing w:after="0" w:line="240" w:lineRule="auto"/>
        <w:rPr>
          <w:rFonts w:ascii="Arial" w:hAnsi="Arial" w:cs="Arial"/>
          <w:b/>
          <w:color w:val="FF0000"/>
        </w:rPr>
      </w:pPr>
      <w:r w:rsidRPr="00DC74D4">
        <w:rPr>
          <w:rFonts w:ascii="Arial" w:hAnsi="Arial" w:cs="Arial"/>
          <w:b/>
          <w:color w:val="FF0000"/>
        </w:rPr>
        <w:t>01</w:t>
      </w:r>
      <w:r w:rsidRPr="00DC74D4">
        <w:rPr>
          <w:rFonts w:ascii="Arial" w:hAnsi="Arial" w:cs="Arial"/>
          <w:b/>
          <w:color w:val="FF0000"/>
        </w:rPr>
        <w:tab/>
      </w:r>
      <w:r w:rsidR="005E6EAD" w:rsidRPr="005E6EAD">
        <w:rPr>
          <w:rFonts w:ascii="Arial" w:hAnsi="Arial" w:cs="Arial"/>
          <w:b/>
          <w:color w:val="FF0000"/>
        </w:rPr>
        <w:t>TRABAJOS PRELIMINARES</w:t>
      </w:r>
    </w:p>
    <w:p w:rsidR="00EF355E" w:rsidRDefault="00EF355E" w:rsidP="00EF355E">
      <w:pPr>
        <w:spacing w:after="0" w:line="240" w:lineRule="auto"/>
        <w:rPr>
          <w:rFonts w:ascii="Arial" w:hAnsi="Arial" w:cs="Arial"/>
          <w:b/>
        </w:rPr>
      </w:pPr>
    </w:p>
    <w:p w:rsidR="00DC74D4" w:rsidRPr="006B1378" w:rsidRDefault="00DC74D4" w:rsidP="00EF355E">
      <w:pPr>
        <w:spacing w:after="0" w:line="240" w:lineRule="auto"/>
        <w:rPr>
          <w:rFonts w:ascii="Arial" w:hAnsi="Arial" w:cs="Arial"/>
          <w:b/>
        </w:rPr>
      </w:pPr>
      <w:r w:rsidRPr="006B1378">
        <w:rPr>
          <w:rFonts w:ascii="Arial" w:hAnsi="Arial" w:cs="Arial"/>
          <w:b/>
        </w:rPr>
        <w:t>01.01</w:t>
      </w:r>
      <w:r w:rsidRPr="006B1378">
        <w:rPr>
          <w:rFonts w:ascii="Arial" w:hAnsi="Arial" w:cs="Arial"/>
          <w:b/>
        </w:rPr>
        <w:tab/>
      </w:r>
      <w:r w:rsidRPr="00DC74D4">
        <w:rPr>
          <w:rFonts w:ascii="Arial" w:hAnsi="Arial" w:cs="Arial"/>
          <w:b/>
        </w:rPr>
        <w:t>LIMPIEZA DE TERRENO MANUAL</w:t>
      </w:r>
    </w:p>
    <w:p w:rsidR="00EF355E" w:rsidRDefault="00EF355E" w:rsidP="00EF355E">
      <w:pPr>
        <w:tabs>
          <w:tab w:val="left" w:pos="284"/>
        </w:tabs>
        <w:spacing w:after="0" w:line="240" w:lineRule="auto"/>
        <w:jc w:val="both"/>
        <w:rPr>
          <w:rFonts w:ascii="Arial" w:eastAsia="Calibri" w:hAnsi="Arial" w:cs="Arial"/>
          <w:b/>
        </w:rPr>
      </w:pPr>
    </w:p>
    <w:p w:rsidR="00DC74D4" w:rsidRPr="006B1378" w:rsidRDefault="00DC74D4" w:rsidP="00EF355E">
      <w:pPr>
        <w:tabs>
          <w:tab w:val="left" w:pos="284"/>
        </w:tabs>
        <w:spacing w:after="0" w:line="240" w:lineRule="auto"/>
        <w:jc w:val="both"/>
        <w:rPr>
          <w:rFonts w:ascii="Arial" w:eastAsia="Calibri" w:hAnsi="Arial" w:cs="Arial"/>
          <w:b/>
        </w:rPr>
      </w:pPr>
      <w:r w:rsidRPr="006B1378">
        <w:rPr>
          <w:rFonts w:ascii="Arial" w:eastAsia="Calibri" w:hAnsi="Arial" w:cs="Arial"/>
          <w:b/>
        </w:rPr>
        <w:t>DESCRIPCIÓN</w:t>
      </w:r>
    </w:p>
    <w:p w:rsidR="00DC74D4" w:rsidRPr="006B1378" w:rsidRDefault="00DC74D4" w:rsidP="00EF355E">
      <w:pPr>
        <w:tabs>
          <w:tab w:val="left" w:pos="284"/>
        </w:tabs>
        <w:spacing w:after="0" w:line="240" w:lineRule="auto"/>
        <w:jc w:val="both"/>
        <w:rPr>
          <w:rFonts w:ascii="Arial" w:eastAsia="Calibri" w:hAnsi="Arial" w:cs="Arial"/>
        </w:rPr>
      </w:pPr>
      <w:r w:rsidRPr="00DC74D4">
        <w:rPr>
          <w:rFonts w:ascii="Arial" w:eastAsia="Calibri" w:hAnsi="Arial" w:cs="Arial"/>
        </w:rPr>
        <w:t>La partida se refiere a la limpieza del terreno en el área comprendida en los</w:t>
      </w:r>
      <w:r>
        <w:rPr>
          <w:rFonts w:ascii="Arial" w:eastAsia="Calibri" w:hAnsi="Arial" w:cs="Arial"/>
        </w:rPr>
        <w:t xml:space="preserve"> </w:t>
      </w:r>
      <w:r w:rsidRPr="00DC74D4">
        <w:rPr>
          <w:rFonts w:ascii="Arial" w:eastAsia="Calibri" w:hAnsi="Arial" w:cs="Arial"/>
        </w:rPr>
        <w:t>límites del proyecto de tal manera que éste quede en óptimas condiciones para</w:t>
      </w:r>
      <w:r>
        <w:rPr>
          <w:rFonts w:ascii="Arial" w:eastAsia="Calibri" w:hAnsi="Arial" w:cs="Arial"/>
        </w:rPr>
        <w:t xml:space="preserve"> </w:t>
      </w:r>
      <w:r w:rsidRPr="00DC74D4">
        <w:rPr>
          <w:rFonts w:ascii="Arial" w:eastAsia="Calibri" w:hAnsi="Arial" w:cs="Arial"/>
        </w:rPr>
        <w:t>iniciar la ejecución de los trabajos de construcción. Cabe precisar que esta</w:t>
      </w:r>
      <w:r>
        <w:rPr>
          <w:rFonts w:ascii="Arial" w:eastAsia="Calibri" w:hAnsi="Arial" w:cs="Arial"/>
        </w:rPr>
        <w:t xml:space="preserve"> </w:t>
      </w:r>
      <w:r w:rsidRPr="00DC74D4">
        <w:rPr>
          <w:rFonts w:ascii="Arial" w:eastAsia="Calibri" w:hAnsi="Arial" w:cs="Arial"/>
        </w:rPr>
        <w:t>partida incluye el retiro mediante medios manuales, de toda la basura,</w:t>
      </w:r>
      <w:r>
        <w:rPr>
          <w:rFonts w:ascii="Arial" w:eastAsia="Calibri" w:hAnsi="Arial" w:cs="Arial"/>
        </w:rPr>
        <w:t xml:space="preserve"> </w:t>
      </w:r>
      <w:r w:rsidRPr="00DC74D4">
        <w:rPr>
          <w:rFonts w:ascii="Arial" w:eastAsia="Calibri" w:hAnsi="Arial" w:cs="Arial"/>
        </w:rPr>
        <w:t xml:space="preserve">desmonte, </w:t>
      </w:r>
      <w:r w:rsidR="000D2BC1">
        <w:rPr>
          <w:rFonts w:ascii="Arial" w:eastAsia="Calibri" w:hAnsi="Arial" w:cs="Arial"/>
        </w:rPr>
        <w:t>maleza</w:t>
      </w:r>
      <w:r w:rsidRPr="00DC74D4">
        <w:rPr>
          <w:rFonts w:ascii="Arial" w:eastAsia="Calibri" w:hAnsi="Arial" w:cs="Arial"/>
        </w:rPr>
        <w:t xml:space="preserve"> no apta para </w:t>
      </w:r>
      <w:r w:rsidR="000D2BC1">
        <w:rPr>
          <w:rFonts w:ascii="Arial" w:eastAsia="Calibri" w:hAnsi="Arial" w:cs="Arial"/>
        </w:rPr>
        <w:t>el tránsito o para la construcción de alguna estructura</w:t>
      </w:r>
      <w:r w:rsidRPr="00DC74D4">
        <w:rPr>
          <w:rFonts w:ascii="Arial" w:eastAsia="Calibri" w:hAnsi="Arial" w:cs="Arial"/>
        </w:rPr>
        <w:t xml:space="preserve">, </w:t>
      </w:r>
      <w:r w:rsidR="000D2BC1">
        <w:rPr>
          <w:rFonts w:ascii="Arial" w:eastAsia="Calibri" w:hAnsi="Arial" w:cs="Arial"/>
        </w:rPr>
        <w:t>éste material será acumulado en un lugar para el fácil transporte a un botadero</w:t>
      </w:r>
      <w:r w:rsidRPr="00DC74D4">
        <w:rPr>
          <w:rFonts w:ascii="Arial" w:eastAsia="Calibri" w:hAnsi="Arial" w:cs="Arial"/>
        </w:rPr>
        <w:t>.</w:t>
      </w:r>
    </w:p>
    <w:p w:rsidR="00EF355E" w:rsidRDefault="00EF355E" w:rsidP="00EF355E">
      <w:pPr>
        <w:tabs>
          <w:tab w:val="left" w:pos="284"/>
        </w:tabs>
        <w:spacing w:after="0" w:line="240" w:lineRule="auto"/>
        <w:jc w:val="both"/>
        <w:rPr>
          <w:rFonts w:ascii="Arial" w:eastAsia="Calibri" w:hAnsi="Arial" w:cs="Arial"/>
          <w:b/>
        </w:rPr>
      </w:pPr>
    </w:p>
    <w:p w:rsidR="00DC74D4" w:rsidRPr="006B1378" w:rsidRDefault="00DC74D4" w:rsidP="00EF355E">
      <w:pPr>
        <w:tabs>
          <w:tab w:val="left" w:pos="284"/>
        </w:tabs>
        <w:spacing w:after="0" w:line="240" w:lineRule="auto"/>
        <w:jc w:val="both"/>
        <w:rPr>
          <w:rFonts w:ascii="Arial" w:eastAsia="Calibri" w:hAnsi="Arial" w:cs="Arial"/>
          <w:b/>
        </w:rPr>
      </w:pPr>
      <w:r w:rsidRPr="006B1378">
        <w:rPr>
          <w:rFonts w:ascii="Arial" w:eastAsia="Calibri" w:hAnsi="Arial" w:cs="Arial"/>
          <w:b/>
        </w:rPr>
        <w:t>PROCESO CONSTRUCTIVO</w:t>
      </w:r>
    </w:p>
    <w:p w:rsidR="000D2BC1" w:rsidRDefault="00DC74D4" w:rsidP="00EF355E">
      <w:pPr>
        <w:tabs>
          <w:tab w:val="left" w:pos="284"/>
        </w:tabs>
        <w:spacing w:after="0" w:line="240" w:lineRule="auto"/>
        <w:jc w:val="both"/>
        <w:rPr>
          <w:rFonts w:ascii="Arial" w:eastAsia="Calibri" w:hAnsi="Arial" w:cs="Arial"/>
        </w:rPr>
      </w:pPr>
      <w:r w:rsidRPr="00DC74D4">
        <w:rPr>
          <w:rFonts w:ascii="Arial" w:eastAsia="Calibri" w:hAnsi="Arial" w:cs="Arial"/>
        </w:rPr>
        <w:t>Se procederá a hacer la limpieza de las superficies antes indicadas mediante</w:t>
      </w:r>
      <w:r>
        <w:rPr>
          <w:rFonts w:ascii="Arial" w:eastAsia="Calibri" w:hAnsi="Arial" w:cs="Arial"/>
        </w:rPr>
        <w:t xml:space="preserve"> </w:t>
      </w:r>
      <w:r w:rsidRPr="00DC74D4">
        <w:rPr>
          <w:rFonts w:ascii="Arial" w:eastAsia="Calibri" w:hAnsi="Arial" w:cs="Arial"/>
        </w:rPr>
        <w:t xml:space="preserve">herramientas manuales, a través de cuadrillas previamente aprobadas por </w:t>
      </w:r>
      <w:r w:rsidR="000D2BC1">
        <w:rPr>
          <w:rFonts w:ascii="Arial" w:eastAsia="Calibri" w:hAnsi="Arial" w:cs="Arial"/>
        </w:rPr>
        <w:t xml:space="preserve">el Inspector. </w:t>
      </w:r>
    </w:p>
    <w:p w:rsidR="00EF355E" w:rsidRDefault="00EF355E" w:rsidP="00EF355E">
      <w:pPr>
        <w:tabs>
          <w:tab w:val="left" w:pos="284"/>
        </w:tabs>
        <w:spacing w:after="0" w:line="240" w:lineRule="auto"/>
        <w:jc w:val="both"/>
        <w:rPr>
          <w:rFonts w:ascii="Arial" w:eastAsia="Calibri" w:hAnsi="Arial" w:cs="Arial"/>
          <w:b/>
        </w:rPr>
      </w:pPr>
    </w:p>
    <w:p w:rsidR="00DC74D4" w:rsidRPr="006B1378" w:rsidRDefault="00DC74D4" w:rsidP="00EF355E">
      <w:pPr>
        <w:tabs>
          <w:tab w:val="left" w:pos="284"/>
        </w:tabs>
        <w:spacing w:after="0" w:line="240" w:lineRule="auto"/>
        <w:jc w:val="both"/>
        <w:rPr>
          <w:rFonts w:ascii="Arial" w:eastAsia="Calibri" w:hAnsi="Arial" w:cs="Arial"/>
          <w:b/>
        </w:rPr>
      </w:pPr>
      <w:r w:rsidRPr="006B1378">
        <w:rPr>
          <w:rFonts w:ascii="Arial" w:eastAsia="Calibri" w:hAnsi="Arial" w:cs="Arial"/>
          <w:b/>
        </w:rPr>
        <w:t>MÉTODO DE MEDICIÓN</w:t>
      </w:r>
    </w:p>
    <w:p w:rsidR="00DC74D4" w:rsidRPr="006B1378" w:rsidRDefault="00DC74D4" w:rsidP="00EF355E">
      <w:pPr>
        <w:tabs>
          <w:tab w:val="left" w:pos="284"/>
        </w:tabs>
        <w:spacing w:after="0" w:line="240" w:lineRule="auto"/>
        <w:jc w:val="both"/>
        <w:rPr>
          <w:rFonts w:ascii="Arial" w:eastAsia="Calibri" w:hAnsi="Arial" w:cs="Arial"/>
        </w:rPr>
      </w:pPr>
      <w:r w:rsidRPr="00DC74D4">
        <w:rPr>
          <w:rFonts w:ascii="Arial" w:eastAsia="Calibri" w:hAnsi="Arial" w:cs="Arial"/>
        </w:rPr>
        <w:t>La unidad de medición es el m2 aplicada sobre el área ocupada por la</w:t>
      </w:r>
      <w:r>
        <w:rPr>
          <w:rFonts w:ascii="Arial" w:eastAsia="Calibri" w:hAnsi="Arial" w:cs="Arial"/>
        </w:rPr>
        <w:t xml:space="preserve"> </w:t>
      </w:r>
      <w:r w:rsidRPr="00DC74D4">
        <w:rPr>
          <w:rFonts w:ascii="Arial" w:eastAsia="Calibri" w:hAnsi="Arial" w:cs="Arial"/>
        </w:rPr>
        <w:t xml:space="preserve">construcción a limpiar y aceptado por el </w:t>
      </w:r>
      <w:r w:rsidR="000D2BC1">
        <w:rPr>
          <w:rFonts w:ascii="Arial" w:eastAsia="Calibri" w:hAnsi="Arial" w:cs="Arial"/>
        </w:rPr>
        <w:t>Inspector</w:t>
      </w:r>
      <w:r w:rsidRPr="00DC74D4">
        <w:rPr>
          <w:rFonts w:ascii="Arial" w:eastAsia="Calibri" w:hAnsi="Arial" w:cs="Arial"/>
        </w:rPr>
        <w:t>.</w:t>
      </w:r>
    </w:p>
    <w:p w:rsidR="00EF355E" w:rsidRDefault="00EF355E" w:rsidP="00EF355E">
      <w:pPr>
        <w:tabs>
          <w:tab w:val="left" w:pos="284"/>
        </w:tabs>
        <w:spacing w:after="0" w:line="240" w:lineRule="auto"/>
        <w:jc w:val="both"/>
        <w:rPr>
          <w:rFonts w:ascii="Arial" w:eastAsia="Calibri" w:hAnsi="Arial" w:cs="Arial"/>
          <w:b/>
        </w:rPr>
      </w:pPr>
    </w:p>
    <w:p w:rsidR="00DC74D4" w:rsidRPr="006B1378" w:rsidRDefault="00DC74D4" w:rsidP="00EF355E">
      <w:pPr>
        <w:tabs>
          <w:tab w:val="left" w:pos="284"/>
        </w:tabs>
        <w:spacing w:after="0" w:line="240" w:lineRule="auto"/>
        <w:jc w:val="both"/>
        <w:rPr>
          <w:rFonts w:ascii="Arial" w:eastAsia="Calibri" w:hAnsi="Arial" w:cs="Arial"/>
          <w:b/>
        </w:rPr>
      </w:pPr>
      <w:r w:rsidRPr="006B1378">
        <w:rPr>
          <w:rFonts w:ascii="Arial" w:eastAsia="Calibri" w:hAnsi="Arial" w:cs="Arial"/>
          <w:b/>
        </w:rPr>
        <w:t>FORMA DE PAGO</w:t>
      </w:r>
    </w:p>
    <w:p w:rsidR="00DC74D4" w:rsidRPr="006B1378" w:rsidRDefault="00256D2E" w:rsidP="00EF355E">
      <w:pPr>
        <w:spacing w:after="0" w:line="240" w:lineRule="auto"/>
        <w:jc w:val="both"/>
        <w:rPr>
          <w:rFonts w:ascii="Arial" w:hAnsi="Arial" w:cs="Arial"/>
        </w:rPr>
      </w:pPr>
      <w:r>
        <w:rPr>
          <w:rFonts w:ascii="Arial" w:eastAsia="Calibri" w:hAnsi="Arial" w:cs="Arial"/>
        </w:rPr>
        <w:t>La valorización</w:t>
      </w:r>
      <w:r w:rsidR="00DC74D4" w:rsidRPr="00DC74D4">
        <w:rPr>
          <w:rFonts w:ascii="Arial" w:eastAsia="Calibri" w:hAnsi="Arial" w:cs="Arial"/>
        </w:rPr>
        <w:t xml:space="preserve"> se efectuará según el precio unitario del presupuesto y por metro</w:t>
      </w:r>
      <w:r w:rsidR="00DC74D4">
        <w:rPr>
          <w:rFonts w:ascii="Arial" w:eastAsia="Calibri" w:hAnsi="Arial" w:cs="Arial"/>
        </w:rPr>
        <w:t xml:space="preserve"> </w:t>
      </w:r>
      <w:r w:rsidR="00DC74D4" w:rsidRPr="00DC74D4">
        <w:rPr>
          <w:rFonts w:ascii="Arial" w:eastAsia="Calibri" w:hAnsi="Arial" w:cs="Arial"/>
        </w:rPr>
        <w:t>cuadrado (M2), entendiéndose que dicho precio y pago constituirá la</w:t>
      </w:r>
      <w:r w:rsidR="00DC74D4">
        <w:rPr>
          <w:rFonts w:ascii="Arial" w:eastAsia="Calibri" w:hAnsi="Arial" w:cs="Arial"/>
        </w:rPr>
        <w:t xml:space="preserve"> </w:t>
      </w:r>
      <w:r w:rsidR="00DC74D4" w:rsidRPr="00DC74D4">
        <w:rPr>
          <w:rFonts w:ascii="Arial" w:eastAsia="Calibri" w:hAnsi="Arial" w:cs="Arial"/>
        </w:rPr>
        <w:t>compensación total por toda la mano de obra, materiales, herramientas e</w:t>
      </w:r>
      <w:r w:rsidR="00DC74D4">
        <w:rPr>
          <w:rFonts w:ascii="Arial" w:eastAsia="Calibri" w:hAnsi="Arial" w:cs="Arial"/>
        </w:rPr>
        <w:t xml:space="preserve"> </w:t>
      </w:r>
      <w:r w:rsidR="00DC74D4" w:rsidRPr="00DC74D4">
        <w:rPr>
          <w:rFonts w:ascii="Arial" w:eastAsia="Calibri" w:hAnsi="Arial" w:cs="Arial"/>
        </w:rPr>
        <w:t xml:space="preserve">imprevistos necesarios para la ejecución del trabajo. </w:t>
      </w:r>
      <w:r w:rsidR="00DC74D4" w:rsidRPr="00DC74D4">
        <w:rPr>
          <w:rFonts w:ascii="Arial" w:eastAsia="Calibri" w:hAnsi="Arial" w:cs="Arial"/>
        </w:rPr>
        <w:cr/>
      </w:r>
    </w:p>
    <w:p w:rsidR="009143FA" w:rsidRPr="006B1378" w:rsidRDefault="009143FA" w:rsidP="00EF355E">
      <w:pPr>
        <w:spacing w:after="0" w:line="240" w:lineRule="auto"/>
        <w:rPr>
          <w:rFonts w:ascii="Arial" w:hAnsi="Arial" w:cs="Arial"/>
          <w:b/>
        </w:rPr>
      </w:pPr>
      <w:r w:rsidRPr="006B1378">
        <w:rPr>
          <w:rFonts w:ascii="Arial" w:hAnsi="Arial" w:cs="Arial"/>
          <w:b/>
        </w:rPr>
        <w:t>01.0</w:t>
      </w:r>
      <w:r>
        <w:rPr>
          <w:rFonts w:ascii="Arial" w:hAnsi="Arial" w:cs="Arial"/>
          <w:b/>
        </w:rPr>
        <w:t>2</w:t>
      </w:r>
      <w:r w:rsidRPr="006B1378">
        <w:rPr>
          <w:rFonts w:ascii="Arial" w:hAnsi="Arial" w:cs="Arial"/>
          <w:b/>
        </w:rPr>
        <w:tab/>
      </w:r>
      <w:r w:rsidRPr="009143FA">
        <w:rPr>
          <w:rFonts w:ascii="Arial" w:hAnsi="Arial" w:cs="Arial"/>
          <w:b/>
        </w:rPr>
        <w:t>DEMOLICIÓN DE MUROS INTERIORES</w:t>
      </w:r>
    </w:p>
    <w:p w:rsidR="00EF355E" w:rsidRDefault="00EF355E" w:rsidP="00EF355E">
      <w:pPr>
        <w:tabs>
          <w:tab w:val="left" w:pos="284"/>
        </w:tabs>
        <w:spacing w:after="0" w:line="240" w:lineRule="auto"/>
        <w:jc w:val="both"/>
        <w:rPr>
          <w:rFonts w:ascii="Arial" w:eastAsia="Calibri" w:hAnsi="Arial" w:cs="Arial"/>
          <w:b/>
        </w:rPr>
      </w:pPr>
    </w:p>
    <w:p w:rsidR="009143FA" w:rsidRPr="006B1378" w:rsidRDefault="009143FA" w:rsidP="00EF355E">
      <w:pPr>
        <w:tabs>
          <w:tab w:val="left" w:pos="284"/>
        </w:tabs>
        <w:spacing w:after="0" w:line="240" w:lineRule="auto"/>
        <w:jc w:val="both"/>
        <w:rPr>
          <w:rFonts w:ascii="Arial" w:eastAsia="Calibri" w:hAnsi="Arial" w:cs="Arial"/>
          <w:b/>
        </w:rPr>
      </w:pPr>
      <w:r w:rsidRPr="006B1378">
        <w:rPr>
          <w:rFonts w:ascii="Arial" w:eastAsia="Calibri" w:hAnsi="Arial" w:cs="Arial"/>
          <w:b/>
        </w:rPr>
        <w:t>DESCRIPCIÓN</w:t>
      </w:r>
    </w:p>
    <w:p w:rsidR="009143FA" w:rsidRPr="009143FA" w:rsidRDefault="009143FA" w:rsidP="00EF355E">
      <w:pPr>
        <w:spacing w:after="0" w:line="240" w:lineRule="auto"/>
        <w:jc w:val="both"/>
        <w:rPr>
          <w:rFonts w:ascii="Arial" w:eastAsia="Calibri" w:hAnsi="Arial" w:cs="Arial"/>
        </w:rPr>
      </w:pPr>
      <w:r w:rsidRPr="009143FA">
        <w:rPr>
          <w:rFonts w:ascii="Arial" w:eastAsia="Calibri" w:hAnsi="Arial" w:cs="Arial"/>
        </w:rPr>
        <w:t>Este Ítem se refiera a la ejecución de los trabajos necesarios para la demolición total o</w:t>
      </w:r>
      <w:r>
        <w:rPr>
          <w:rFonts w:ascii="Arial" w:eastAsia="Calibri" w:hAnsi="Arial" w:cs="Arial"/>
        </w:rPr>
        <w:t xml:space="preserve"> </w:t>
      </w:r>
      <w:r w:rsidRPr="009143FA">
        <w:rPr>
          <w:rFonts w:ascii="Arial" w:eastAsia="Calibri" w:hAnsi="Arial" w:cs="Arial"/>
        </w:rPr>
        <w:t>parcial de muros de ladrillo, el picado y retiro de cerámica</w:t>
      </w:r>
      <w:r w:rsidR="00256D2E">
        <w:rPr>
          <w:rFonts w:ascii="Arial" w:eastAsia="Calibri" w:hAnsi="Arial" w:cs="Arial"/>
        </w:rPr>
        <w:t>, tarrajeo</w:t>
      </w:r>
      <w:r w:rsidRPr="009143FA">
        <w:rPr>
          <w:rFonts w:ascii="Arial" w:eastAsia="Calibri" w:hAnsi="Arial" w:cs="Arial"/>
        </w:rPr>
        <w:t xml:space="preserve"> y estuco, que sea necesario</w:t>
      </w:r>
      <w:r>
        <w:rPr>
          <w:rFonts w:ascii="Arial" w:eastAsia="Calibri" w:hAnsi="Arial" w:cs="Arial"/>
        </w:rPr>
        <w:t xml:space="preserve"> </w:t>
      </w:r>
      <w:r w:rsidRPr="009143FA">
        <w:rPr>
          <w:rFonts w:ascii="Arial" w:eastAsia="Calibri" w:hAnsi="Arial" w:cs="Arial"/>
        </w:rPr>
        <w:t>eliminar para el correcto desarrollo de las obras.</w:t>
      </w:r>
    </w:p>
    <w:p w:rsidR="009143FA" w:rsidRPr="009143FA" w:rsidRDefault="009143FA" w:rsidP="00EF355E">
      <w:pPr>
        <w:spacing w:after="0" w:line="240" w:lineRule="auto"/>
        <w:jc w:val="both"/>
        <w:rPr>
          <w:rFonts w:ascii="Arial" w:eastAsia="Calibri" w:hAnsi="Arial" w:cs="Arial"/>
        </w:rPr>
      </w:pPr>
      <w:r w:rsidRPr="009143FA">
        <w:rPr>
          <w:rFonts w:ascii="Arial" w:eastAsia="Calibri" w:hAnsi="Arial" w:cs="Arial"/>
        </w:rPr>
        <w:t>Contempla todos los trabajos necesarios para demoler muros sencillos en mampostería y</w:t>
      </w:r>
      <w:r>
        <w:rPr>
          <w:rFonts w:ascii="Arial" w:eastAsia="Calibri" w:hAnsi="Arial" w:cs="Arial"/>
        </w:rPr>
        <w:t xml:space="preserve"> </w:t>
      </w:r>
      <w:r w:rsidRPr="009143FA">
        <w:rPr>
          <w:rFonts w:ascii="Arial" w:eastAsia="Calibri" w:hAnsi="Arial" w:cs="Arial"/>
        </w:rPr>
        <w:t>picado de cerámica en muros de ladrillo. Dentro de esta actividad se debe tener especial</w:t>
      </w:r>
      <w:r>
        <w:rPr>
          <w:rFonts w:ascii="Arial" w:eastAsia="Calibri" w:hAnsi="Arial" w:cs="Arial"/>
        </w:rPr>
        <w:t xml:space="preserve"> </w:t>
      </w:r>
      <w:r w:rsidRPr="009143FA">
        <w:rPr>
          <w:rFonts w:ascii="Arial" w:eastAsia="Calibri" w:hAnsi="Arial" w:cs="Arial"/>
        </w:rPr>
        <w:t>cuidado en la remoción de elementos que deban ser desarmados y desmontados sin</w:t>
      </w:r>
      <w:r>
        <w:rPr>
          <w:rFonts w:ascii="Arial" w:eastAsia="Calibri" w:hAnsi="Arial" w:cs="Arial"/>
        </w:rPr>
        <w:t xml:space="preserve"> </w:t>
      </w:r>
      <w:r w:rsidRPr="009143FA">
        <w:rPr>
          <w:rFonts w:ascii="Arial" w:eastAsia="Calibri" w:hAnsi="Arial" w:cs="Arial"/>
        </w:rPr>
        <w:t>dañarlos, que no sean elementos de tipo estructural, que no afecten el estado de las</w:t>
      </w:r>
      <w:r>
        <w:rPr>
          <w:rFonts w:ascii="Arial" w:eastAsia="Calibri" w:hAnsi="Arial" w:cs="Arial"/>
        </w:rPr>
        <w:t xml:space="preserve"> </w:t>
      </w:r>
      <w:r w:rsidRPr="009143FA">
        <w:rPr>
          <w:rFonts w:ascii="Arial" w:eastAsia="Calibri" w:hAnsi="Arial" w:cs="Arial"/>
        </w:rPr>
        <w:t xml:space="preserve">construcciones vecinas (en caso necesario el </w:t>
      </w:r>
      <w:r w:rsidR="00256D2E">
        <w:rPr>
          <w:rFonts w:ascii="Arial" w:eastAsia="Calibri" w:hAnsi="Arial" w:cs="Arial"/>
        </w:rPr>
        <w:t>Residente</w:t>
      </w:r>
      <w:r w:rsidRPr="009143FA">
        <w:rPr>
          <w:rFonts w:ascii="Arial" w:eastAsia="Calibri" w:hAnsi="Arial" w:cs="Arial"/>
        </w:rPr>
        <w:t xml:space="preserve"> solicitará una inspección ocular</w:t>
      </w:r>
      <w:r>
        <w:rPr>
          <w:rFonts w:ascii="Arial" w:eastAsia="Calibri" w:hAnsi="Arial" w:cs="Arial"/>
        </w:rPr>
        <w:t xml:space="preserve"> </w:t>
      </w:r>
      <w:r w:rsidR="00256D2E">
        <w:rPr>
          <w:rFonts w:ascii="Arial" w:eastAsia="Calibri" w:hAnsi="Arial" w:cs="Arial"/>
        </w:rPr>
        <w:t>del Inspector</w:t>
      </w:r>
      <w:r w:rsidRPr="009143FA">
        <w:rPr>
          <w:rFonts w:ascii="Arial" w:eastAsia="Calibri" w:hAnsi="Arial" w:cs="Arial"/>
        </w:rPr>
        <w:t>) u obras ya ejecutadas, y que no atenten contra la seguridad del personal</w:t>
      </w:r>
      <w:r>
        <w:rPr>
          <w:rFonts w:ascii="Arial" w:eastAsia="Calibri" w:hAnsi="Arial" w:cs="Arial"/>
        </w:rPr>
        <w:t xml:space="preserve"> </w:t>
      </w:r>
      <w:r w:rsidRPr="009143FA">
        <w:rPr>
          <w:rFonts w:ascii="Arial" w:eastAsia="Calibri" w:hAnsi="Arial" w:cs="Arial"/>
        </w:rPr>
        <w:t>de obra y terceros; para ello se contemplarán todas las medidas de seguridad industrial y</w:t>
      </w:r>
      <w:r>
        <w:rPr>
          <w:rFonts w:ascii="Arial" w:eastAsia="Calibri" w:hAnsi="Arial" w:cs="Arial"/>
        </w:rPr>
        <w:t xml:space="preserve"> </w:t>
      </w:r>
      <w:r w:rsidRPr="009143FA">
        <w:rPr>
          <w:rFonts w:ascii="Arial" w:eastAsia="Calibri" w:hAnsi="Arial" w:cs="Arial"/>
        </w:rPr>
        <w:t>la previa aprobación por parte de la entidad.</w:t>
      </w:r>
    </w:p>
    <w:p w:rsidR="009143FA" w:rsidRPr="006B1378" w:rsidRDefault="009143FA" w:rsidP="00EF355E">
      <w:pPr>
        <w:spacing w:after="0" w:line="240" w:lineRule="auto"/>
        <w:jc w:val="both"/>
        <w:rPr>
          <w:rFonts w:ascii="Arial" w:eastAsia="Calibri" w:hAnsi="Arial" w:cs="Arial"/>
        </w:rPr>
      </w:pPr>
      <w:r w:rsidRPr="009143FA">
        <w:rPr>
          <w:rFonts w:ascii="Arial" w:eastAsia="Calibri" w:hAnsi="Arial" w:cs="Arial"/>
        </w:rPr>
        <w:t>Los escombros dentro de la obra deben ser ubicados provisionalmente en el sitio que la</w:t>
      </w:r>
      <w:r>
        <w:rPr>
          <w:rFonts w:ascii="Arial" w:eastAsia="Calibri" w:hAnsi="Arial" w:cs="Arial"/>
        </w:rPr>
        <w:t xml:space="preserve"> </w:t>
      </w:r>
      <w:r w:rsidRPr="009143FA">
        <w:rPr>
          <w:rFonts w:ascii="Arial" w:eastAsia="Calibri" w:hAnsi="Arial" w:cs="Arial"/>
        </w:rPr>
        <w:t>entidad lo determine y en el exterior deben ser depositados en los sitios autorizados por</w:t>
      </w:r>
      <w:r>
        <w:rPr>
          <w:rFonts w:ascii="Arial" w:eastAsia="Calibri" w:hAnsi="Arial" w:cs="Arial"/>
        </w:rPr>
        <w:t xml:space="preserve"> </w:t>
      </w:r>
      <w:r w:rsidRPr="009143FA">
        <w:rPr>
          <w:rFonts w:ascii="Arial" w:eastAsia="Calibri" w:hAnsi="Arial" w:cs="Arial"/>
        </w:rPr>
        <w:t>las autoridades municipales.</w:t>
      </w:r>
    </w:p>
    <w:p w:rsidR="00EF355E" w:rsidRDefault="00EF355E" w:rsidP="00EF355E">
      <w:pPr>
        <w:tabs>
          <w:tab w:val="left" w:pos="284"/>
        </w:tabs>
        <w:spacing w:after="0" w:line="240" w:lineRule="auto"/>
        <w:jc w:val="both"/>
        <w:rPr>
          <w:rFonts w:ascii="Arial" w:eastAsia="Calibri" w:hAnsi="Arial" w:cs="Arial"/>
          <w:b/>
        </w:rPr>
      </w:pPr>
    </w:p>
    <w:p w:rsidR="009143FA" w:rsidRPr="006B1378" w:rsidRDefault="009143FA" w:rsidP="00EF355E">
      <w:pPr>
        <w:tabs>
          <w:tab w:val="left" w:pos="284"/>
        </w:tabs>
        <w:spacing w:after="0" w:line="240" w:lineRule="auto"/>
        <w:jc w:val="both"/>
        <w:rPr>
          <w:rFonts w:ascii="Arial" w:eastAsia="Calibri" w:hAnsi="Arial" w:cs="Arial"/>
          <w:b/>
        </w:rPr>
      </w:pPr>
      <w:r w:rsidRPr="006B1378">
        <w:rPr>
          <w:rFonts w:ascii="Arial" w:eastAsia="Calibri" w:hAnsi="Arial" w:cs="Arial"/>
          <w:b/>
        </w:rPr>
        <w:t>PROCESO CONSTRUCTIVO</w:t>
      </w:r>
    </w:p>
    <w:p w:rsidR="009143FA" w:rsidRPr="009143FA" w:rsidRDefault="009143FA" w:rsidP="00EF355E">
      <w:pPr>
        <w:tabs>
          <w:tab w:val="left" w:pos="284"/>
        </w:tabs>
        <w:spacing w:after="0" w:line="240" w:lineRule="auto"/>
        <w:jc w:val="both"/>
        <w:rPr>
          <w:rFonts w:ascii="Arial" w:eastAsia="Calibri" w:hAnsi="Arial" w:cs="Arial"/>
        </w:rPr>
      </w:pPr>
      <w:r w:rsidRPr="009143FA">
        <w:rPr>
          <w:rFonts w:ascii="Arial" w:eastAsia="Calibri" w:hAnsi="Arial" w:cs="Arial"/>
        </w:rPr>
        <w:t xml:space="preserve">Los métodos que deberá utilizar el </w:t>
      </w:r>
      <w:r w:rsidR="00256D2E">
        <w:rPr>
          <w:rFonts w:ascii="Arial" w:eastAsia="Calibri" w:hAnsi="Arial" w:cs="Arial"/>
        </w:rPr>
        <w:t>Residente</w:t>
      </w:r>
      <w:r w:rsidRPr="009143FA">
        <w:rPr>
          <w:rFonts w:ascii="Arial" w:eastAsia="Calibri" w:hAnsi="Arial" w:cs="Arial"/>
        </w:rPr>
        <w:t xml:space="preserve"> serán aquellos que él considere más</w:t>
      </w:r>
      <w:r>
        <w:rPr>
          <w:rFonts w:ascii="Arial" w:eastAsia="Calibri" w:hAnsi="Arial" w:cs="Arial"/>
        </w:rPr>
        <w:t xml:space="preserve"> </w:t>
      </w:r>
      <w:r w:rsidRPr="009143FA">
        <w:rPr>
          <w:rFonts w:ascii="Arial" w:eastAsia="Calibri" w:hAnsi="Arial" w:cs="Arial"/>
        </w:rPr>
        <w:t>convenientes para la ejecución de los trabajos de demolición y picado especificados. Las</w:t>
      </w:r>
      <w:r>
        <w:rPr>
          <w:rFonts w:ascii="Arial" w:eastAsia="Calibri" w:hAnsi="Arial" w:cs="Arial"/>
        </w:rPr>
        <w:t xml:space="preserve"> </w:t>
      </w:r>
      <w:r w:rsidRPr="009143FA">
        <w:rPr>
          <w:rFonts w:ascii="Arial" w:eastAsia="Calibri" w:hAnsi="Arial" w:cs="Arial"/>
        </w:rPr>
        <w:t>demoliciones se las efectuarán hasta el nivel del piso terminado, debiendo dejarse el</w:t>
      </w:r>
      <w:r>
        <w:rPr>
          <w:rFonts w:ascii="Arial" w:eastAsia="Calibri" w:hAnsi="Arial" w:cs="Arial"/>
        </w:rPr>
        <w:t xml:space="preserve"> </w:t>
      </w:r>
      <w:r w:rsidRPr="009143FA">
        <w:rPr>
          <w:rFonts w:ascii="Arial" w:eastAsia="Calibri" w:hAnsi="Arial" w:cs="Arial"/>
        </w:rPr>
        <w:t>terreno correctamente nivelado y apisonado.</w:t>
      </w:r>
    </w:p>
    <w:p w:rsidR="009143FA" w:rsidRPr="009143FA" w:rsidRDefault="009143FA" w:rsidP="00EF355E">
      <w:pPr>
        <w:tabs>
          <w:tab w:val="left" w:pos="284"/>
        </w:tabs>
        <w:spacing w:after="0" w:line="240" w:lineRule="auto"/>
        <w:jc w:val="both"/>
        <w:rPr>
          <w:rFonts w:ascii="Arial" w:eastAsia="Calibri" w:hAnsi="Arial" w:cs="Arial"/>
        </w:rPr>
      </w:pPr>
      <w:r w:rsidRPr="009143FA">
        <w:rPr>
          <w:rFonts w:ascii="Arial" w:eastAsia="Calibri" w:hAnsi="Arial" w:cs="Arial"/>
        </w:rPr>
        <w:lastRenderedPageBreak/>
        <w:t>Los materiales que estime la entidad recuperable, serán transportados y almacenados en</w:t>
      </w:r>
      <w:r>
        <w:rPr>
          <w:rFonts w:ascii="Arial" w:eastAsia="Calibri" w:hAnsi="Arial" w:cs="Arial"/>
        </w:rPr>
        <w:t xml:space="preserve"> </w:t>
      </w:r>
      <w:r w:rsidRPr="009143FA">
        <w:rPr>
          <w:rFonts w:ascii="Arial" w:eastAsia="Calibri" w:hAnsi="Arial" w:cs="Arial"/>
        </w:rPr>
        <w:t>los lugares que éste determine.</w:t>
      </w:r>
    </w:p>
    <w:p w:rsidR="009143FA" w:rsidRPr="009143FA" w:rsidRDefault="009143FA" w:rsidP="00EF355E">
      <w:pPr>
        <w:tabs>
          <w:tab w:val="left" w:pos="284"/>
        </w:tabs>
        <w:spacing w:after="0" w:line="240" w:lineRule="auto"/>
        <w:jc w:val="both"/>
        <w:rPr>
          <w:rFonts w:ascii="Arial" w:eastAsia="Calibri" w:hAnsi="Arial" w:cs="Arial"/>
        </w:rPr>
      </w:pPr>
      <w:r w:rsidRPr="009143FA">
        <w:rPr>
          <w:rFonts w:ascii="Arial" w:eastAsia="Calibri" w:hAnsi="Arial" w:cs="Arial"/>
        </w:rPr>
        <w:t>No se permitirá utilizar materiales provenientes de la demolición en trabajos de la nueva</w:t>
      </w:r>
      <w:r>
        <w:rPr>
          <w:rFonts w:ascii="Arial" w:eastAsia="Calibri" w:hAnsi="Arial" w:cs="Arial"/>
        </w:rPr>
        <w:t xml:space="preserve"> </w:t>
      </w:r>
      <w:r w:rsidRPr="009143FA">
        <w:rPr>
          <w:rFonts w:ascii="Arial" w:eastAsia="Calibri" w:hAnsi="Arial" w:cs="Arial"/>
        </w:rPr>
        <w:t>edificación, salvo expresa autorización escrita la entidad.</w:t>
      </w:r>
    </w:p>
    <w:p w:rsidR="009143FA" w:rsidRDefault="009143FA" w:rsidP="00EF355E">
      <w:pPr>
        <w:tabs>
          <w:tab w:val="left" w:pos="284"/>
        </w:tabs>
        <w:spacing w:after="0" w:line="240" w:lineRule="auto"/>
        <w:jc w:val="both"/>
        <w:rPr>
          <w:rFonts w:ascii="Arial" w:eastAsia="Calibri" w:hAnsi="Arial" w:cs="Arial"/>
        </w:rPr>
      </w:pPr>
      <w:r w:rsidRPr="009143FA">
        <w:rPr>
          <w:rFonts w:ascii="Arial" w:eastAsia="Calibri" w:hAnsi="Arial" w:cs="Arial"/>
        </w:rPr>
        <w:t>El retiro de escombros deberá efectuarse antes de iniciarse la</w:t>
      </w:r>
      <w:r w:rsidR="00256D2E">
        <w:rPr>
          <w:rFonts w:ascii="Arial" w:eastAsia="Calibri" w:hAnsi="Arial" w:cs="Arial"/>
        </w:rPr>
        <w:t>s remodelaciones de la infraestructura</w:t>
      </w:r>
      <w:r w:rsidRPr="009143FA">
        <w:rPr>
          <w:rFonts w:ascii="Arial" w:eastAsia="Calibri" w:hAnsi="Arial" w:cs="Arial"/>
        </w:rPr>
        <w:t>.</w:t>
      </w:r>
    </w:p>
    <w:p w:rsidR="00EF355E" w:rsidRDefault="00EF355E" w:rsidP="00EF355E">
      <w:pPr>
        <w:tabs>
          <w:tab w:val="left" w:pos="284"/>
        </w:tabs>
        <w:spacing w:after="0" w:line="240" w:lineRule="auto"/>
        <w:jc w:val="both"/>
        <w:rPr>
          <w:rFonts w:ascii="Arial" w:eastAsia="Calibri" w:hAnsi="Arial" w:cs="Arial"/>
          <w:b/>
        </w:rPr>
      </w:pPr>
    </w:p>
    <w:p w:rsidR="009143FA" w:rsidRPr="006B1378" w:rsidRDefault="009143FA" w:rsidP="00EF355E">
      <w:pPr>
        <w:tabs>
          <w:tab w:val="left" w:pos="284"/>
        </w:tabs>
        <w:spacing w:after="0" w:line="240" w:lineRule="auto"/>
        <w:jc w:val="both"/>
        <w:rPr>
          <w:rFonts w:ascii="Arial" w:eastAsia="Calibri" w:hAnsi="Arial" w:cs="Arial"/>
          <w:b/>
        </w:rPr>
      </w:pPr>
      <w:r w:rsidRPr="006B1378">
        <w:rPr>
          <w:rFonts w:ascii="Arial" w:eastAsia="Calibri" w:hAnsi="Arial" w:cs="Arial"/>
          <w:b/>
        </w:rPr>
        <w:t>MÉTODO DE MEDICIÓN</w:t>
      </w:r>
    </w:p>
    <w:p w:rsidR="009143FA" w:rsidRPr="006B1378" w:rsidRDefault="009143FA" w:rsidP="00EF355E">
      <w:pPr>
        <w:tabs>
          <w:tab w:val="left" w:pos="284"/>
        </w:tabs>
        <w:spacing w:after="0" w:line="240" w:lineRule="auto"/>
        <w:jc w:val="both"/>
        <w:rPr>
          <w:rFonts w:ascii="Arial" w:eastAsia="Calibri" w:hAnsi="Arial" w:cs="Arial"/>
        </w:rPr>
      </w:pPr>
      <w:r w:rsidRPr="009143FA">
        <w:rPr>
          <w:rFonts w:ascii="Arial" w:eastAsia="Calibri" w:hAnsi="Arial" w:cs="Arial"/>
        </w:rPr>
        <w:t>La demolición de muros de ladrillo y el picado y retiro de cerámica</w:t>
      </w:r>
      <w:r w:rsidR="00256D2E">
        <w:rPr>
          <w:rFonts w:ascii="Arial" w:eastAsia="Calibri" w:hAnsi="Arial" w:cs="Arial"/>
        </w:rPr>
        <w:t xml:space="preserve"> o tarrajeo,</w:t>
      </w:r>
      <w:r w:rsidRPr="009143FA">
        <w:rPr>
          <w:rFonts w:ascii="Arial" w:eastAsia="Calibri" w:hAnsi="Arial" w:cs="Arial"/>
        </w:rPr>
        <w:t xml:space="preserve"> será medida en metros</w:t>
      </w:r>
      <w:r>
        <w:rPr>
          <w:rFonts w:ascii="Arial" w:eastAsia="Calibri" w:hAnsi="Arial" w:cs="Arial"/>
        </w:rPr>
        <w:t xml:space="preserve"> </w:t>
      </w:r>
      <w:r w:rsidR="00256D2E">
        <w:rPr>
          <w:rFonts w:ascii="Arial" w:eastAsia="Calibri" w:hAnsi="Arial" w:cs="Arial"/>
        </w:rPr>
        <w:t>cúbicos (m3)</w:t>
      </w:r>
      <w:r w:rsidRPr="009143FA">
        <w:rPr>
          <w:rFonts w:ascii="Arial" w:eastAsia="Calibri" w:hAnsi="Arial" w:cs="Arial"/>
        </w:rPr>
        <w:t>, considerando únicamente el volumen neto ejecutado</w:t>
      </w:r>
      <w:r w:rsidRPr="00DC74D4">
        <w:rPr>
          <w:rFonts w:ascii="Arial" w:eastAsia="Calibri" w:hAnsi="Arial" w:cs="Arial"/>
        </w:rPr>
        <w:t>.</w:t>
      </w:r>
    </w:p>
    <w:p w:rsidR="00EF355E" w:rsidRDefault="00EF355E" w:rsidP="00EF355E">
      <w:pPr>
        <w:tabs>
          <w:tab w:val="left" w:pos="284"/>
        </w:tabs>
        <w:spacing w:after="0" w:line="240" w:lineRule="auto"/>
        <w:jc w:val="both"/>
        <w:rPr>
          <w:rFonts w:ascii="Arial" w:eastAsia="Calibri" w:hAnsi="Arial" w:cs="Arial"/>
          <w:b/>
        </w:rPr>
      </w:pPr>
    </w:p>
    <w:p w:rsidR="009143FA" w:rsidRPr="006B1378" w:rsidRDefault="009143FA" w:rsidP="00EF355E">
      <w:pPr>
        <w:tabs>
          <w:tab w:val="left" w:pos="284"/>
        </w:tabs>
        <w:spacing w:after="0" w:line="240" w:lineRule="auto"/>
        <w:jc w:val="both"/>
        <w:rPr>
          <w:rFonts w:ascii="Arial" w:eastAsia="Calibri" w:hAnsi="Arial" w:cs="Arial"/>
          <w:b/>
        </w:rPr>
      </w:pPr>
      <w:r w:rsidRPr="006B1378">
        <w:rPr>
          <w:rFonts w:ascii="Arial" w:eastAsia="Calibri" w:hAnsi="Arial" w:cs="Arial"/>
          <w:b/>
        </w:rPr>
        <w:t>FORMA DE PAGO</w:t>
      </w:r>
    </w:p>
    <w:p w:rsidR="009143FA" w:rsidRPr="009143FA" w:rsidRDefault="009143FA" w:rsidP="00EF355E">
      <w:pPr>
        <w:spacing w:after="0" w:line="240" w:lineRule="auto"/>
        <w:jc w:val="both"/>
        <w:rPr>
          <w:rFonts w:ascii="Arial" w:eastAsia="Calibri" w:hAnsi="Arial" w:cs="Arial"/>
        </w:rPr>
      </w:pPr>
      <w:r w:rsidRPr="009143FA">
        <w:rPr>
          <w:rFonts w:ascii="Arial" w:eastAsia="Calibri" w:hAnsi="Arial" w:cs="Arial"/>
        </w:rPr>
        <w:t>Este ítem ejecutado en un todo de acuerdo con los planos y las presentes</w:t>
      </w:r>
      <w:r>
        <w:rPr>
          <w:rFonts w:ascii="Arial" w:eastAsia="Calibri" w:hAnsi="Arial" w:cs="Arial"/>
        </w:rPr>
        <w:t xml:space="preserve"> </w:t>
      </w:r>
      <w:r w:rsidRPr="009143FA">
        <w:rPr>
          <w:rFonts w:ascii="Arial" w:eastAsia="Calibri" w:hAnsi="Arial" w:cs="Arial"/>
        </w:rPr>
        <w:t>especificaciones, medido según</w:t>
      </w:r>
      <w:r w:rsidR="00256D2E">
        <w:rPr>
          <w:rFonts w:ascii="Arial" w:eastAsia="Calibri" w:hAnsi="Arial" w:cs="Arial"/>
        </w:rPr>
        <w:t xml:space="preserve"> lo señalado y aprobado por el Inspector</w:t>
      </w:r>
      <w:r w:rsidRPr="009143FA">
        <w:rPr>
          <w:rFonts w:ascii="Arial" w:eastAsia="Calibri" w:hAnsi="Arial" w:cs="Arial"/>
        </w:rPr>
        <w:t xml:space="preserve"> de Obra, será</w:t>
      </w:r>
      <w:r>
        <w:rPr>
          <w:rFonts w:ascii="Arial" w:eastAsia="Calibri" w:hAnsi="Arial" w:cs="Arial"/>
        </w:rPr>
        <w:t xml:space="preserve"> </w:t>
      </w:r>
      <w:r w:rsidR="00256D2E">
        <w:rPr>
          <w:rFonts w:ascii="Arial" w:eastAsia="Calibri" w:hAnsi="Arial" w:cs="Arial"/>
        </w:rPr>
        <w:t xml:space="preserve">valorizado </w:t>
      </w:r>
      <w:r w:rsidRPr="009143FA">
        <w:rPr>
          <w:rFonts w:ascii="Arial" w:eastAsia="Calibri" w:hAnsi="Arial" w:cs="Arial"/>
        </w:rPr>
        <w:t xml:space="preserve">al precio unitario </w:t>
      </w:r>
      <w:r w:rsidR="00256D2E">
        <w:rPr>
          <w:rFonts w:ascii="Arial" w:eastAsia="Calibri" w:hAnsi="Arial" w:cs="Arial"/>
        </w:rPr>
        <w:t>aprobado</w:t>
      </w:r>
      <w:r w:rsidRPr="009143FA">
        <w:rPr>
          <w:rFonts w:ascii="Arial" w:eastAsia="Calibri" w:hAnsi="Arial" w:cs="Arial"/>
        </w:rPr>
        <w:t>.</w:t>
      </w:r>
    </w:p>
    <w:p w:rsidR="00DC74D4" w:rsidRDefault="009143FA" w:rsidP="00EF355E">
      <w:pPr>
        <w:spacing w:after="0" w:line="240" w:lineRule="auto"/>
        <w:jc w:val="both"/>
        <w:rPr>
          <w:rFonts w:ascii="Arial" w:eastAsia="Calibri" w:hAnsi="Arial" w:cs="Arial"/>
        </w:rPr>
      </w:pPr>
      <w:r w:rsidRPr="009143FA">
        <w:rPr>
          <w:rFonts w:ascii="Arial" w:eastAsia="Calibri" w:hAnsi="Arial" w:cs="Arial"/>
        </w:rPr>
        <w:t>Dicho precio será compensación total por la mano de obra, herramientas, equipo y otros</w:t>
      </w:r>
      <w:r>
        <w:rPr>
          <w:rFonts w:ascii="Arial" w:eastAsia="Calibri" w:hAnsi="Arial" w:cs="Arial"/>
        </w:rPr>
        <w:t xml:space="preserve"> </w:t>
      </w:r>
      <w:r w:rsidRPr="009143FA">
        <w:rPr>
          <w:rFonts w:ascii="Arial" w:eastAsia="Calibri" w:hAnsi="Arial" w:cs="Arial"/>
        </w:rPr>
        <w:t>gastos que sean necesarios para la adecuada y correcta ejecución de los trabajos, con</w:t>
      </w:r>
      <w:r>
        <w:rPr>
          <w:rFonts w:ascii="Arial" w:eastAsia="Calibri" w:hAnsi="Arial" w:cs="Arial"/>
        </w:rPr>
        <w:t xml:space="preserve"> </w:t>
      </w:r>
      <w:r w:rsidRPr="009143FA">
        <w:rPr>
          <w:rFonts w:ascii="Arial" w:eastAsia="Calibri" w:hAnsi="Arial" w:cs="Arial"/>
        </w:rPr>
        <w:t>excepción del retiro de escombros a los botaderos, el mismo que será medido y pagado</w:t>
      </w:r>
      <w:r>
        <w:rPr>
          <w:rFonts w:ascii="Arial" w:eastAsia="Calibri" w:hAnsi="Arial" w:cs="Arial"/>
        </w:rPr>
        <w:t xml:space="preserve"> </w:t>
      </w:r>
      <w:r w:rsidRPr="009143FA">
        <w:rPr>
          <w:rFonts w:ascii="Arial" w:eastAsia="Calibri" w:hAnsi="Arial" w:cs="Arial"/>
        </w:rPr>
        <w:t>en ítem aparte</w:t>
      </w:r>
      <w:r w:rsidRPr="00DC74D4">
        <w:rPr>
          <w:rFonts w:ascii="Arial" w:eastAsia="Calibri" w:hAnsi="Arial" w:cs="Arial"/>
        </w:rPr>
        <w:t xml:space="preserve">. </w:t>
      </w:r>
      <w:r w:rsidRPr="00DC74D4">
        <w:rPr>
          <w:rFonts w:ascii="Arial" w:eastAsia="Calibri" w:hAnsi="Arial" w:cs="Arial"/>
        </w:rPr>
        <w:cr/>
      </w:r>
    </w:p>
    <w:p w:rsidR="00256D2E" w:rsidRPr="006B1378" w:rsidRDefault="00256D2E" w:rsidP="00EF355E">
      <w:pPr>
        <w:spacing w:after="0" w:line="240" w:lineRule="auto"/>
        <w:rPr>
          <w:rFonts w:ascii="Arial" w:hAnsi="Arial" w:cs="Arial"/>
          <w:b/>
        </w:rPr>
      </w:pPr>
      <w:r w:rsidRPr="006B1378">
        <w:rPr>
          <w:rFonts w:ascii="Arial" w:hAnsi="Arial" w:cs="Arial"/>
          <w:b/>
        </w:rPr>
        <w:t>01.0</w:t>
      </w:r>
      <w:r>
        <w:rPr>
          <w:rFonts w:ascii="Arial" w:hAnsi="Arial" w:cs="Arial"/>
          <w:b/>
        </w:rPr>
        <w:t>3</w:t>
      </w:r>
      <w:r w:rsidRPr="006B1378">
        <w:rPr>
          <w:rFonts w:ascii="Arial" w:hAnsi="Arial" w:cs="Arial"/>
          <w:b/>
        </w:rPr>
        <w:tab/>
      </w:r>
      <w:r w:rsidRPr="00256D2E">
        <w:rPr>
          <w:rFonts w:ascii="Arial" w:hAnsi="Arial" w:cs="Arial"/>
          <w:b/>
        </w:rPr>
        <w:t>DESMONTAJE DE PUERTAS</w:t>
      </w:r>
    </w:p>
    <w:p w:rsidR="00EF355E" w:rsidRPr="006B1378" w:rsidRDefault="00EF355E" w:rsidP="00EF355E">
      <w:pPr>
        <w:spacing w:after="0" w:line="240" w:lineRule="auto"/>
        <w:rPr>
          <w:rFonts w:ascii="Arial" w:hAnsi="Arial" w:cs="Arial"/>
          <w:b/>
        </w:rPr>
      </w:pPr>
      <w:r w:rsidRPr="006B1378">
        <w:rPr>
          <w:rFonts w:ascii="Arial" w:hAnsi="Arial" w:cs="Arial"/>
          <w:b/>
        </w:rPr>
        <w:t>01.0</w:t>
      </w:r>
      <w:r>
        <w:rPr>
          <w:rFonts w:ascii="Arial" w:hAnsi="Arial" w:cs="Arial"/>
          <w:b/>
        </w:rPr>
        <w:t>4</w:t>
      </w:r>
      <w:r w:rsidRPr="006B1378">
        <w:rPr>
          <w:rFonts w:ascii="Arial" w:hAnsi="Arial" w:cs="Arial"/>
          <w:b/>
        </w:rPr>
        <w:tab/>
      </w:r>
      <w:r>
        <w:rPr>
          <w:rFonts w:ascii="Arial" w:hAnsi="Arial" w:cs="Arial"/>
          <w:b/>
        </w:rPr>
        <w:t>DESMONTAJE DE VENTANAS</w:t>
      </w:r>
    </w:p>
    <w:p w:rsidR="00EF355E" w:rsidRDefault="00EF355E" w:rsidP="00EF355E">
      <w:pPr>
        <w:tabs>
          <w:tab w:val="left" w:pos="284"/>
        </w:tabs>
        <w:spacing w:after="0" w:line="240" w:lineRule="auto"/>
        <w:jc w:val="both"/>
        <w:rPr>
          <w:rFonts w:ascii="Arial" w:eastAsia="Calibri" w:hAnsi="Arial" w:cs="Arial"/>
          <w:b/>
        </w:rPr>
      </w:pPr>
    </w:p>
    <w:p w:rsidR="00256D2E" w:rsidRPr="006B1378" w:rsidRDefault="00256D2E" w:rsidP="00EF355E">
      <w:pPr>
        <w:tabs>
          <w:tab w:val="left" w:pos="284"/>
        </w:tabs>
        <w:spacing w:after="0" w:line="240" w:lineRule="auto"/>
        <w:jc w:val="both"/>
        <w:rPr>
          <w:rFonts w:ascii="Arial" w:eastAsia="Calibri" w:hAnsi="Arial" w:cs="Arial"/>
          <w:b/>
        </w:rPr>
      </w:pPr>
      <w:r w:rsidRPr="006B1378">
        <w:rPr>
          <w:rFonts w:ascii="Arial" w:eastAsia="Calibri" w:hAnsi="Arial" w:cs="Arial"/>
          <w:b/>
        </w:rPr>
        <w:t>DESCRIPCIÓN</w:t>
      </w:r>
    </w:p>
    <w:p w:rsidR="00256D2E" w:rsidRPr="00256D2E" w:rsidRDefault="00256D2E" w:rsidP="00EF355E">
      <w:pPr>
        <w:spacing w:after="0" w:line="240" w:lineRule="auto"/>
        <w:jc w:val="both"/>
        <w:rPr>
          <w:rFonts w:ascii="Arial" w:eastAsia="Calibri" w:hAnsi="Arial" w:cs="Arial"/>
        </w:rPr>
      </w:pPr>
      <w:r w:rsidRPr="00256D2E">
        <w:rPr>
          <w:rFonts w:ascii="Arial" w:eastAsia="Calibri" w:hAnsi="Arial" w:cs="Arial"/>
        </w:rPr>
        <w:t xml:space="preserve">Este Ítem se refiera a la ejecución de los trabajos necesarios para el retiro </w:t>
      </w:r>
      <w:r>
        <w:rPr>
          <w:rFonts w:ascii="Arial" w:eastAsia="Calibri" w:hAnsi="Arial" w:cs="Arial"/>
        </w:rPr>
        <w:t xml:space="preserve">de </w:t>
      </w:r>
      <w:r w:rsidRPr="00256D2E">
        <w:rPr>
          <w:rFonts w:ascii="Arial" w:eastAsia="Calibri" w:hAnsi="Arial" w:cs="Arial"/>
        </w:rPr>
        <w:t xml:space="preserve">puertas </w:t>
      </w:r>
      <w:r>
        <w:rPr>
          <w:rFonts w:ascii="Arial" w:eastAsia="Calibri" w:hAnsi="Arial" w:cs="Arial"/>
        </w:rPr>
        <w:t xml:space="preserve">y ventanas </w:t>
      </w:r>
      <w:r w:rsidRPr="00256D2E">
        <w:rPr>
          <w:rFonts w:ascii="Arial" w:eastAsia="Calibri" w:hAnsi="Arial" w:cs="Arial"/>
        </w:rPr>
        <w:t>de</w:t>
      </w:r>
      <w:r>
        <w:rPr>
          <w:rFonts w:ascii="Arial" w:eastAsia="Calibri" w:hAnsi="Arial" w:cs="Arial"/>
        </w:rPr>
        <w:t xml:space="preserve"> </w:t>
      </w:r>
      <w:r w:rsidRPr="00256D2E">
        <w:rPr>
          <w:rFonts w:ascii="Arial" w:eastAsia="Calibri" w:hAnsi="Arial" w:cs="Arial"/>
        </w:rPr>
        <w:t>madera</w:t>
      </w:r>
      <w:r>
        <w:rPr>
          <w:rFonts w:ascii="Arial" w:eastAsia="Calibri" w:hAnsi="Arial" w:cs="Arial"/>
        </w:rPr>
        <w:t xml:space="preserve"> </w:t>
      </w:r>
      <w:r w:rsidRPr="00256D2E">
        <w:rPr>
          <w:rFonts w:ascii="Arial" w:eastAsia="Calibri" w:hAnsi="Arial" w:cs="Arial"/>
        </w:rPr>
        <w:t>más marco</w:t>
      </w:r>
      <w:r>
        <w:rPr>
          <w:rFonts w:ascii="Arial" w:eastAsia="Calibri" w:hAnsi="Arial" w:cs="Arial"/>
        </w:rPr>
        <w:t>,</w:t>
      </w:r>
      <w:r w:rsidRPr="00256D2E">
        <w:rPr>
          <w:rFonts w:ascii="Arial" w:eastAsia="Calibri" w:hAnsi="Arial" w:cs="Arial"/>
        </w:rPr>
        <w:t xml:space="preserve"> que sean necesarias eliminar para el correcto desarrollo de las obras.</w:t>
      </w:r>
    </w:p>
    <w:p w:rsidR="00256D2E" w:rsidRPr="006B1378" w:rsidRDefault="00256D2E" w:rsidP="00EF355E">
      <w:pPr>
        <w:spacing w:after="0" w:line="240" w:lineRule="auto"/>
        <w:jc w:val="both"/>
        <w:rPr>
          <w:rFonts w:ascii="Arial" w:eastAsia="Calibri" w:hAnsi="Arial" w:cs="Arial"/>
        </w:rPr>
      </w:pPr>
      <w:r w:rsidRPr="00256D2E">
        <w:rPr>
          <w:rFonts w:ascii="Arial" w:eastAsia="Calibri" w:hAnsi="Arial" w:cs="Arial"/>
        </w:rPr>
        <w:t xml:space="preserve">Contempla todos los trabajos necesarios para el retiro de puertas </w:t>
      </w:r>
      <w:r>
        <w:rPr>
          <w:rFonts w:ascii="Arial" w:eastAsia="Calibri" w:hAnsi="Arial" w:cs="Arial"/>
        </w:rPr>
        <w:t xml:space="preserve">y ventanas </w:t>
      </w:r>
      <w:r w:rsidRPr="00256D2E">
        <w:rPr>
          <w:rFonts w:ascii="Arial" w:eastAsia="Calibri" w:hAnsi="Arial" w:cs="Arial"/>
        </w:rPr>
        <w:t>de madera más marcos.</w:t>
      </w:r>
    </w:p>
    <w:p w:rsidR="00EF355E" w:rsidRDefault="00EF355E" w:rsidP="00EF355E">
      <w:pPr>
        <w:tabs>
          <w:tab w:val="left" w:pos="284"/>
        </w:tabs>
        <w:spacing w:after="0" w:line="240" w:lineRule="auto"/>
        <w:jc w:val="both"/>
        <w:rPr>
          <w:rFonts w:ascii="Arial" w:eastAsia="Calibri" w:hAnsi="Arial" w:cs="Arial"/>
          <w:b/>
        </w:rPr>
      </w:pPr>
    </w:p>
    <w:p w:rsidR="00256D2E" w:rsidRPr="006B1378" w:rsidRDefault="00256D2E" w:rsidP="00EF355E">
      <w:pPr>
        <w:tabs>
          <w:tab w:val="left" w:pos="284"/>
        </w:tabs>
        <w:spacing w:after="0" w:line="240" w:lineRule="auto"/>
        <w:jc w:val="both"/>
        <w:rPr>
          <w:rFonts w:ascii="Arial" w:eastAsia="Calibri" w:hAnsi="Arial" w:cs="Arial"/>
          <w:b/>
        </w:rPr>
      </w:pPr>
      <w:r w:rsidRPr="006B1378">
        <w:rPr>
          <w:rFonts w:ascii="Arial" w:eastAsia="Calibri" w:hAnsi="Arial" w:cs="Arial"/>
          <w:b/>
        </w:rPr>
        <w:t>PROCESO CONSTRUCTIVO</w:t>
      </w:r>
    </w:p>
    <w:p w:rsidR="00256D2E" w:rsidRPr="00256D2E" w:rsidRDefault="00256D2E" w:rsidP="00EF355E">
      <w:pPr>
        <w:tabs>
          <w:tab w:val="left" w:pos="284"/>
        </w:tabs>
        <w:spacing w:after="0" w:line="240" w:lineRule="auto"/>
        <w:jc w:val="both"/>
        <w:rPr>
          <w:rFonts w:ascii="Arial" w:eastAsia="Calibri" w:hAnsi="Arial" w:cs="Arial"/>
        </w:rPr>
      </w:pPr>
      <w:r w:rsidRPr="00256D2E">
        <w:rPr>
          <w:rFonts w:ascii="Arial" w:eastAsia="Calibri" w:hAnsi="Arial" w:cs="Arial"/>
        </w:rPr>
        <w:t xml:space="preserve">Los </w:t>
      </w:r>
      <w:r>
        <w:rPr>
          <w:rFonts w:ascii="Arial" w:eastAsia="Calibri" w:hAnsi="Arial" w:cs="Arial"/>
        </w:rPr>
        <w:t>métodos que deberá utilizar el Residente</w:t>
      </w:r>
      <w:r w:rsidRPr="00256D2E">
        <w:rPr>
          <w:rFonts w:ascii="Arial" w:eastAsia="Calibri" w:hAnsi="Arial" w:cs="Arial"/>
        </w:rPr>
        <w:t xml:space="preserve"> para la ejecución de los trabajos señalados,</w:t>
      </w:r>
      <w:r>
        <w:rPr>
          <w:rFonts w:ascii="Arial" w:eastAsia="Calibri" w:hAnsi="Arial" w:cs="Arial"/>
        </w:rPr>
        <w:t xml:space="preserve"> </w:t>
      </w:r>
      <w:r w:rsidRPr="00256D2E">
        <w:rPr>
          <w:rFonts w:ascii="Arial" w:eastAsia="Calibri" w:hAnsi="Arial" w:cs="Arial"/>
        </w:rPr>
        <w:t xml:space="preserve">serán aquéllos que él considere más convenientes, previa autorización del </w:t>
      </w:r>
      <w:r>
        <w:rPr>
          <w:rFonts w:ascii="Arial" w:eastAsia="Calibri" w:hAnsi="Arial" w:cs="Arial"/>
        </w:rPr>
        <w:t>Inspector</w:t>
      </w:r>
      <w:r w:rsidRPr="00256D2E">
        <w:rPr>
          <w:rFonts w:ascii="Arial" w:eastAsia="Calibri" w:hAnsi="Arial" w:cs="Arial"/>
        </w:rPr>
        <w:t xml:space="preserve"> de</w:t>
      </w:r>
      <w:r>
        <w:rPr>
          <w:rFonts w:ascii="Arial" w:eastAsia="Calibri" w:hAnsi="Arial" w:cs="Arial"/>
        </w:rPr>
        <w:t xml:space="preserve"> </w:t>
      </w:r>
      <w:r w:rsidRPr="00256D2E">
        <w:rPr>
          <w:rFonts w:ascii="Arial" w:eastAsia="Calibri" w:hAnsi="Arial" w:cs="Arial"/>
        </w:rPr>
        <w:t>Obra.</w:t>
      </w:r>
    </w:p>
    <w:p w:rsidR="00256D2E" w:rsidRPr="00256D2E" w:rsidRDefault="00256D2E" w:rsidP="00EF355E">
      <w:pPr>
        <w:tabs>
          <w:tab w:val="left" w:pos="284"/>
        </w:tabs>
        <w:spacing w:after="0" w:line="240" w:lineRule="auto"/>
        <w:jc w:val="both"/>
        <w:rPr>
          <w:rFonts w:ascii="Arial" w:eastAsia="Calibri" w:hAnsi="Arial" w:cs="Arial"/>
        </w:rPr>
      </w:pPr>
      <w:r w:rsidRPr="00256D2E">
        <w:rPr>
          <w:rFonts w:ascii="Arial" w:eastAsia="Calibri" w:hAnsi="Arial" w:cs="Arial"/>
        </w:rPr>
        <w:t xml:space="preserve">Los materiales que estime el </w:t>
      </w:r>
      <w:r w:rsidR="00663112">
        <w:rPr>
          <w:rFonts w:ascii="Arial" w:eastAsia="Calibri" w:hAnsi="Arial" w:cs="Arial"/>
        </w:rPr>
        <w:t>Inspector</w:t>
      </w:r>
      <w:r w:rsidRPr="00256D2E">
        <w:rPr>
          <w:rFonts w:ascii="Arial" w:eastAsia="Calibri" w:hAnsi="Arial" w:cs="Arial"/>
        </w:rPr>
        <w:t xml:space="preserve"> de Obra recuperables, serán transportados y</w:t>
      </w:r>
      <w:r>
        <w:rPr>
          <w:rFonts w:ascii="Arial" w:eastAsia="Calibri" w:hAnsi="Arial" w:cs="Arial"/>
        </w:rPr>
        <w:t xml:space="preserve"> </w:t>
      </w:r>
      <w:r w:rsidRPr="00256D2E">
        <w:rPr>
          <w:rFonts w:ascii="Arial" w:eastAsia="Calibri" w:hAnsi="Arial" w:cs="Arial"/>
        </w:rPr>
        <w:t>almacenados en los lugares que éste especifique, aun cuando estuvieran fuera de los</w:t>
      </w:r>
      <w:r>
        <w:rPr>
          <w:rFonts w:ascii="Arial" w:eastAsia="Calibri" w:hAnsi="Arial" w:cs="Arial"/>
        </w:rPr>
        <w:t xml:space="preserve"> </w:t>
      </w:r>
      <w:r w:rsidRPr="00256D2E">
        <w:rPr>
          <w:rFonts w:ascii="Arial" w:eastAsia="Calibri" w:hAnsi="Arial" w:cs="Arial"/>
        </w:rPr>
        <w:t>límites de la obra.</w:t>
      </w:r>
    </w:p>
    <w:p w:rsidR="00256D2E" w:rsidRDefault="00256D2E" w:rsidP="00EF355E">
      <w:pPr>
        <w:tabs>
          <w:tab w:val="left" w:pos="284"/>
        </w:tabs>
        <w:spacing w:after="0" w:line="240" w:lineRule="auto"/>
        <w:jc w:val="both"/>
        <w:rPr>
          <w:rFonts w:ascii="Arial" w:eastAsia="Calibri" w:hAnsi="Arial" w:cs="Arial"/>
        </w:rPr>
      </w:pPr>
      <w:r w:rsidRPr="00256D2E">
        <w:rPr>
          <w:rFonts w:ascii="Arial" w:eastAsia="Calibri" w:hAnsi="Arial" w:cs="Arial"/>
        </w:rPr>
        <w:t>Los escombros resultantes de los trabajos de remoción serán trasladados y acumulados</w:t>
      </w:r>
      <w:r>
        <w:rPr>
          <w:rFonts w:ascii="Arial" w:eastAsia="Calibri" w:hAnsi="Arial" w:cs="Arial"/>
        </w:rPr>
        <w:t xml:space="preserve"> </w:t>
      </w:r>
      <w:r w:rsidRPr="00256D2E">
        <w:rPr>
          <w:rFonts w:ascii="Arial" w:eastAsia="Calibri" w:hAnsi="Arial" w:cs="Arial"/>
        </w:rPr>
        <w:t xml:space="preserve">en los lugares indicados por el </w:t>
      </w:r>
      <w:r w:rsidR="00663112">
        <w:rPr>
          <w:rFonts w:ascii="Arial" w:eastAsia="Calibri" w:hAnsi="Arial" w:cs="Arial"/>
        </w:rPr>
        <w:t>Inspector</w:t>
      </w:r>
      <w:r w:rsidRPr="00256D2E">
        <w:rPr>
          <w:rFonts w:ascii="Arial" w:eastAsia="Calibri" w:hAnsi="Arial" w:cs="Arial"/>
        </w:rPr>
        <w:t xml:space="preserve"> de Obra, para su posterior transporte a los</w:t>
      </w:r>
      <w:r>
        <w:rPr>
          <w:rFonts w:ascii="Arial" w:eastAsia="Calibri" w:hAnsi="Arial" w:cs="Arial"/>
        </w:rPr>
        <w:t xml:space="preserve"> </w:t>
      </w:r>
      <w:r w:rsidRPr="00256D2E">
        <w:rPr>
          <w:rFonts w:ascii="Arial" w:eastAsia="Calibri" w:hAnsi="Arial" w:cs="Arial"/>
        </w:rPr>
        <w:t>botaderos establecidos para el efecto por las autoridades locales.</w:t>
      </w:r>
    </w:p>
    <w:p w:rsidR="00EF355E" w:rsidRDefault="00EF355E" w:rsidP="00EF355E">
      <w:pPr>
        <w:tabs>
          <w:tab w:val="left" w:pos="284"/>
        </w:tabs>
        <w:spacing w:after="0" w:line="240" w:lineRule="auto"/>
        <w:jc w:val="both"/>
        <w:rPr>
          <w:rFonts w:ascii="Arial" w:eastAsia="Calibri" w:hAnsi="Arial" w:cs="Arial"/>
          <w:b/>
        </w:rPr>
      </w:pPr>
    </w:p>
    <w:p w:rsidR="00256D2E" w:rsidRPr="006B1378" w:rsidRDefault="00256D2E" w:rsidP="00EF355E">
      <w:pPr>
        <w:tabs>
          <w:tab w:val="left" w:pos="284"/>
        </w:tabs>
        <w:spacing w:after="0" w:line="240" w:lineRule="auto"/>
        <w:jc w:val="both"/>
        <w:rPr>
          <w:rFonts w:ascii="Arial" w:eastAsia="Calibri" w:hAnsi="Arial" w:cs="Arial"/>
          <w:b/>
        </w:rPr>
      </w:pPr>
      <w:r w:rsidRPr="006B1378">
        <w:rPr>
          <w:rFonts w:ascii="Arial" w:eastAsia="Calibri" w:hAnsi="Arial" w:cs="Arial"/>
          <w:b/>
        </w:rPr>
        <w:t>MÉTODO DE MEDICIÓN</w:t>
      </w:r>
    </w:p>
    <w:p w:rsidR="00256D2E" w:rsidRPr="006B1378" w:rsidRDefault="00256D2E" w:rsidP="00EF355E">
      <w:pPr>
        <w:tabs>
          <w:tab w:val="left" w:pos="284"/>
        </w:tabs>
        <w:spacing w:after="0" w:line="240" w:lineRule="auto"/>
        <w:jc w:val="both"/>
        <w:rPr>
          <w:rFonts w:ascii="Arial" w:eastAsia="Calibri" w:hAnsi="Arial" w:cs="Arial"/>
        </w:rPr>
      </w:pPr>
      <w:r w:rsidRPr="00256D2E">
        <w:rPr>
          <w:rFonts w:ascii="Arial" w:eastAsia="Calibri" w:hAnsi="Arial" w:cs="Arial"/>
        </w:rPr>
        <w:t>La extracción y el retiro de las puertas</w:t>
      </w:r>
      <w:r w:rsidR="00663112">
        <w:rPr>
          <w:rFonts w:ascii="Arial" w:eastAsia="Calibri" w:hAnsi="Arial" w:cs="Arial"/>
        </w:rPr>
        <w:t xml:space="preserve"> y ventanas</w:t>
      </w:r>
      <w:r w:rsidRPr="00256D2E">
        <w:rPr>
          <w:rFonts w:ascii="Arial" w:eastAsia="Calibri" w:hAnsi="Arial" w:cs="Arial"/>
        </w:rPr>
        <w:t xml:space="preserve"> incluyendo sus marcos, será medida por </w:t>
      </w:r>
      <w:r w:rsidR="00663112">
        <w:rPr>
          <w:rFonts w:ascii="Arial" w:eastAsia="Calibri" w:hAnsi="Arial" w:cs="Arial"/>
        </w:rPr>
        <w:t>unidad (und)</w:t>
      </w:r>
      <w:r w:rsidRPr="00256D2E">
        <w:rPr>
          <w:rFonts w:ascii="Arial" w:eastAsia="Calibri" w:hAnsi="Arial" w:cs="Arial"/>
        </w:rPr>
        <w:t xml:space="preserve">, </w:t>
      </w:r>
      <w:r w:rsidR="00663112">
        <w:rPr>
          <w:rFonts w:ascii="Arial" w:eastAsia="Calibri" w:hAnsi="Arial" w:cs="Arial"/>
        </w:rPr>
        <w:t>de acuerdo a lo aprobado</w:t>
      </w:r>
      <w:r w:rsidRPr="00256D2E">
        <w:rPr>
          <w:rFonts w:ascii="Arial" w:eastAsia="Calibri" w:hAnsi="Arial" w:cs="Arial"/>
        </w:rPr>
        <w:t>.</w:t>
      </w:r>
    </w:p>
    <w:p w:rsidR="00EF355E" w:rsidRDefault="00EF355E" w:rsidP="00EF355E">
      <w:pPr>
        <w:tabs>
          <w:tab w:val="left" w:pos="284"/>
        </w:tabs>
        <w:spacing w:after="0" w:line="240" w:lineRule="auto"/>
        <w:jc w:val="both"/>
        <w:rPr>
          <w:rFonts w:ascii="Arial" w:eastAsia="Calibri" w:hAnsi="Arial" w:cs="Arial"/>
          <w:b/>
        </w:rPr>
      </w:pPr>
    </w:p>
    <w:p w:rsidR="00256D2E" w:rsidRPr="006B1378" w:rsidRDefault="00256D2E" w:rsidP="00EF355E">
      <w:pPr>
        <w:tabs>
          <w:tab w:val="left" w:pos="284"/>
        </w:tabs>
        <w:spacing w:after="0" w:line="240" w:lineRule="auto"/>
        <w:jc w:val="both"/>
        <w:rPr>
          <w:rFonts w:ascii="Arial" w:eastAsia="Calibri" w:hAnsi="Arial" w:cs="Arial"/>
          <w:b/>
        </w:rPr>
      </w:pPr>
      <w:r w:rsidRPr="006B1378">
        <w:rPr>
          <w:rFonts w:ascii="Arial" w:eastAsia="Calibri" w:hAnsi="Arial" w:cs="Arial"/>
          <w:b/>
        </w:rPr>
        <w:t>FORMA DE PAGO</w:t>
      </w:r>
    </w:p>
    <w:p w:rsidR="00256D2E" w:rsidRPr="00256D2E" w:rsidRDefault="00256D2E" w:rsidP="00EF355E">
      <w:pPr>
        <w:spacing w:after="0" w:line="240" w:lineRule="auto"/>
        <w:jc w:val="both"/>
        <w:rPr>
          <w:rFonts w:ascii="Arial" w:eastAsia="Calibri" w:hAnsi="Arial" w:cs="Arial"/>
        </w:rPr>
      </w:pPr>
      <w:r w:rsidRPr="00256D2E">
        <w:rPr>
          <w:rFonts w:ascii="Arial" w:eastAsia="Calibri" w:hAnsi="Arial" w:cs="Arial"/>
        </w:rPr>
        <w:t>Este ítem ejecutado en un todo</w:t>
      </w:r>
      <w:r w:rsidR="00663112">
        <w:rPr>
          <w:rFonts w:ascii="Arial" w:eastAsia="Calibri" w:hAnsi="Arial" w:cs="Arial"/>
        </w:rPr>
        <w:t>,</w:t>
      </w:r>
      <w:r w:rsidRPr="00256D2E">
        <w:rPr>
          <w:rFonts w:ascii="Arial" w:eastAsia="Calibri" w:hAnsi="Arial" w:cs="Arial"/>
        </w:rPr>
        <w:t xml:space="preserve"> de acuerdo con las presentes especificaciones, medido de</w:t>
      </w:r>
      <w:r>
        <w:rPr>
          <w:rFonts w:ascii="Arial" w:eastAsia="Calibri" w:hAnsi="Arial" w:cs="Arial"/>
        </w:rPr>
        <w:t xml:space="preserve"> </w:t>
      </w:r>
      <w:r w:rsidRPr="00256D2E">
        <w:rPr>
          <w:rFonts w:ascii="Arial" w:eastAsia="Calibri" w:hAnsi="Arial" w:cs="Arial"/>
        </w:rPr>
        <w:t xml:space="preserve">acuerdo a lo señalado y aprobado por el </w:t>
      </w:r>
      <w:r w:rsidR="00663112">
        <w:rPr>
          <w:rFonts w:ascii="Arial" w:eastAsia="Calibri" w:hAnsi="Arial" w:cs="Arial"/>
        </w:rPr>
        <w:t>Inspector</w:t>
      </w:r>
      <w:r w:rsidRPr="00256D2E">
        <w:rPr>
          <w:rFonts w:ascii="Arial" w:eastAsia="Calibri" w:hAnsi="Arial" w:cs="Arial"/>
        </w:rPr>
        <w:t xml:space="preserve"> de Obra, será </w:t>
      </w:r>
      <w:r w:rsidR="00663112">
        <w:rPr>
          <w:rFonts w:ascii="Arial" w:eastAsia="Calibri" w:hAnsi="Arial" w:cs="Arial"/>
        </w:rPr>
        <w:t>valorizado</w:t>
      </w:r>
      <w:r w:rsidRPr="00256D2E">
        <w:rPr>
          <w:rFonts w:ascii="Arial" w:eastAsia="Calibri" w:hAnsi="Arial" w:cs="Arial"/>
        </w:rPr>
        <w:t xml:space="preserve"> al precio</w:t>
      </w:r>
      <w:r>
        <w:rPr>
          <w:rFonts w:ascii="Arial" w:eastAsia="Calibri" w:hAnsi="Arial" w:cs="Arial"/>
        </w:rPr>
        <w:t xml:space="preserve"> </w:t>
      </w:r>
      <w:r w:rsidRPr="00256D2E">
        <w:rPr>
          <w:rFonts w:ascii="Arial" w:eastAsia="Calibri" w:hAnsi="Arial" w:cs="Arial"/>
        </w:rPr>
        <w:t xml:space="preserve">unitario </w:t>
      </w:r>
      <w:r w:rsidR="00663112">
        <w:rPr>
          <w:rFonts w:ascii="Arial" w:eastAsia="Calibri" w:hAnsi="Arial" w:cs="Arial"/>
        </w:rPr>
        <w:t>aprobado</w:t>
      </w:r>
      <w:r w:rsidRPr="00256D2E">
        <w:rPr>
          <w:rFonts w:ascii="Arial" w:eastAsia="Calibri" w:hAnsi="Arial" w:cs="Arial"/>
        </w:rPr>
        <w:t>.</w:t>
      </w:r>
    </w:p>
    <w:p w:rsidR="00256D2E" w:rsidRDefault="00256D2E" w:rsidP="00EF355E">
      <w:pPr>
        <w:spacing w:after="0" w:line="240" w:lineRule="auto"/>
        <w:jc w:val="both"/>
        <w:rPr>
          <w:rFonts w:ascii="Arial" w:eastAsia="Calibri" w:hAnsi="Arial" w:cs="Arial"/>
        </w:rPr>
      </w:pPr>
      <w:r w:rsidRPr="00256D2E">
        <w:rPr>
          <w:rFonts w:ascii="Arial" w:eastAsia="Calibri" w:hAnsi="Arial" w:cs="Arial"/>
        </w:rPr>
        <w:t>Dicho precio será compensación total por la mano de obra, herramientas, equipo, traslado</w:t>
      </w:r>
      <w:r>
        <w:rPr>
          <w:rFonts w:ascii="Arial" w:eastAsia="Calibri" w:hAnsi="Arial" w:cs="Arial"/>
        </w:rPr>
        <w:t xml:space="preserve"> </w:t>
      </w:r>
      <w:r w:rsidRPr="00256D2E">
        <w:rPr>
          <w:rFonts w:ascii="Arial" w:eastAsia="Calibri" w:hAnsi="Arial" w:cs="Arial"/>
        </w:rPr>
        <w:t>de materiales y otros gastos que incidan en la adecuada y correcta ejecución de los</w:t>
      </w:r>
      <w:r>
        <w:rPr>
          <w:rFonts w:ascii="Arial" w:eastAsia="Calibri" w:hAnsi="Arial" w:cs="Arial"/>
        </w:rPr>
        <w:t xml:space="preserve"> </w:t>
      </w:r>
      <w:r w:rsidRPr="00256D2E">
        <w:rPr>
          <w:rFonts w:ascii="Arial" w:eastAsia="Calibri" w:hAnsi="Arial" w:cs="Arial"/>
        </w:rPr>
        <w:t>trabajos, con excepción del retiro de escombros hasta los botaderos, el mismo que será</w:t>
      </w:r>
      <w:r>
        <w:rPr>
          <w:rFonts w:ascii="Arial" w:eastAsia="Calibri" w:hAnsi="Arial" w:cs="Arial"/>
        </w:rPr>
        <w:t xml:space="preserve"> </w:t>
      </w:r>
      <w:r w:rsidRPr="00256D2E">
        <w:rPr>
          <w:rFonts w:ascii="Arial" w:eastAsia="Calibri" w:hAnsi="Arial" w:cs="Arial"/>
        </w:rPr>
        <w:t>medido y pagado en ítem aparte.</w:t>
      </w:r>
      <w:r w:rsidRPr="00DC74D4">
        <w:rPr>
          <w:rFonts w:ascii="Arial" w:eastAsia="Calibri" w:hAnsi="Arial" w:cs="Arial"/>
        </w:rPr>
        <w:t xml:space="preserve"> </w:t>
      </w:r>
      <w:r w:rsidRPr="00DC74D4">
        <w:rPr>
          <w:rFonts w:ascii="Arial" w:eastAsia="Calibri" w:hAnsi="Arial" w:cs="Arial"/>
        </w:rPr>
        <w:cr/>
      </w:r>
    </w:p>
    <w:p w:rsidR="00024D15" w:rsidRPr="00024D15" w:rsidRDefault="00024D15" w:rsidP="00EF355E">
      <w:pPr>
        <w:spacing w:after="0" w:line="240" w:lineRule="auto"/>
        <w:rPr>
          <w:rFonts w:ascii="Arial" w:hAnsi="Arial" w:cs="Arial"/>
          <w:b/>
        </w:rPr>
      </w:pPr>
      <w:r w:rsidRPr="006B1378">
        <w:rPr>
          <w:rFonts w:ascii="Arial" w:hAnsi="Arial" w:cs="Arial"/>
          <w:b/>
        </w:rPr>
        <w:lastRenderedPageBreak/>
        <w:t>01.0</w:t>
      </w:r>
      <w:r>
        <w:rPr>
          <w:rFonts w:ascii="Arial" w:hAnsi="Arial" w:cs="Arial"/>
          <w:b/>
        </w:rPr>
        <w:t>5</w:t>
      </w:r>
      <w:r w:rsidRPr="006B1378">
        <w:rPr>
          <w:rFonts w:ascii="Arial" w:hAnsi="Arial" w:cs="Arial"/>
          <w:b/>
        </w:rPr>
        <w:tab/>
      </w:r>
      <w:r w:rsidRPr="00024D15">
        <w:rPr>
          <w:rFonts w:ascii="Arial" w:hAnsi="Arial" w:cs="Arial"/>
          <w:b/>
        </w:rPr>
        <w:t>TRASLADO DE MATERIALES A OBRA</w:t>
      </w:r>
    </w:p>
    <w:p w:rsidR="00EF355E" w:rsidRDefault="00EF355E" w:rsidP="00EF355E">
      <w:pPr>
        <w:tabs>
          <w:tab w:val="left" w:pos="284"/>
        </w:tabs>
        <w:spacing w:after="0" w:line="240" w:lineRule="auto"/>
        <w:jc w:val="both"/>
        <w:rPr>
          <w:rFonts w:ascii="Arial" w:eastAsia="Calibri" w:hAnsi="Arial" w:cs="Arial"/>
          <w:b/>
        </w:rPr>
      </w:pPr>
    </w:p>
    <w:p w:rsidR="00024D15" w:rsidRPr="006B1378" w:rsidRDefault="00024D15" w:rsidP="00EF355E">
      <w:pPr>
        <w:tabs>
          <w:tab w:val="left" w:pos="284"/>
        </w:tabs>
        <w:spacing w:after="0" w:line="240" w:lineRule="auto"/>
        <w:jc w:val="both"/>
        <w:rPr>
          <w:rFonts w:ascii="Arial" w:eastAsia="Calibri" w:hAnsi="Arial" w:cs="Arial"/>
          <w:b/>
        </w:rPr>
      </w:pPr>
      <w:r w:rsidRPr="006B1378">
        <w:rPr>
          <w:rFonts w:ascii="Arial" w:eastAsia="Calibri" w:hAnsi="Arial" w:cs="Arial"/>
          <w:b/>
        </w:rPr>
        <w:t>DESCRIPCIÓN</w:t>
      </w:r>
    </w:p>
    <w:p w:rsidR="001867DD" w:rsidRPr="001867DD" w:rsidRDefault="001867DD" w:rsidP="00EF355E">
      <w:pPr>
        <w:tabs>
          <w:tab w:val="left" w:pos="284"/>
        </w:tabs>
        <w:spacing w:after="0" w:line="240" w:lineRule="auto"/>
        <w:jc w:val="both"/>
        <w:rPr>
          <w:rFonts w:ascii="Arial" w:eastAsia="Calibri" w:hAnsi="Arial" w:cs="Arial"/>
        </w:rPr>
      </w:pPr>
      <w:r w:rsidRPr="001867DD">
        <w:rPr>
          <w:rFonts w:ascii="Arial" w:eastAsia="Calibri" w:hAnsi="Arial" w:cs="Arial"/>
        </w:rPr>
        <w:t xml:space="preserve">El transporte de los materiales debe sujetarse a las medidas de seguridad, según las normas vigentes y deben estar bajo responsabilidad de personas competentes y autorizadas. Los medios empleados para el transporte de materiales deben ser adecuados a la naturaleza, tamaño, peso, frecuencia de manejo del material y distancia de traslado para evitar lesiones físicas en el personal encargado del traslado de los materiales y reducir el riesgo de accidentes durante el proceso de traslado. </w:t>
      </w:r>
    </w:p>
    <w:p w:rsidR="001867DD" w:rsidRPr="001867DD" w:rsidRDefault="001867DD" w:rsidP="00EF355E">
      <w:pPr>
        <w:tabs>
          <w:tab w:val="left" w:pos="284"/>
        </w:tabs>
        <w:spacing w:after="0" w:line="240" w:lineRule="auto"/>
        <w:jc w:val="both"/>
        <w:rPr>
          <w:rFonts w:ascii="Arial" w:eastAsia="Calibri" w:hAnsi="Arial" w:cs="Arial"/>
        </w:rPr>
      </w:pPr>
      <w:r w:rsidRPr="001867DD">
        <w:rPr>
          <w:rFonts w:ascii="Arial" w:eastAsia="Calibri" w:hAnsi="Arial" w:cs="Arial"/>
        </w:rPr>
        <w:t xml:space="preserve">Los equipos y vehículos de transporte de materiales deberán ser operados por personal autorizado y debidamente capacitado para ello. </w:t>
      </w:r>
    </w:p>
    <w:p w:rsidR="00024D15" w:rsidRPr="006B1378" w:rsidRDefault="001867DD" w:rsidP="00EF355E">
      <w:pPr>
        <w:tabs>
          <w:tab w:val="left" w:pos="284"/>
        </w:tabs>
        <w:spacing w:after="0" w:line="240" w:lineRule="auto"/>
        <w:jc w:val="both"/>
        <w:rPr>
          <w:rFonts w:ascii="Arial" w:eastAsia="Calibri" w:hAnsi="Arial" w:cs="Arial"/>
        </w:rPr>
      </w:pPr>
      <w:r w:rsidRPr="001867DD">
        <w:rPr>
          <w:rFonts w:ascii="Arial" w:eastAsia="Calibri" w:hAnsi="Arial" w:cs="Arial"/>
        </w:rPr>
        <w:t xml:space="preserve">Cualquier daño producido por los vehículos de obra en las vías por donde transitan, deberán ser corregidos por el residente a su </w:t>
      </w:r>
      <w:r>
        <w:rPr>
          <w:rFonts w:ascii="Arial" w:eastAsia="Calibri" w:hAnsi="Arial" w:cs="Arial"/>
        </w:rPr>
        <w:t>c</w:t>
      </w:r>
      <w:r w:rsidRPr="001867DD">
        <w:rPr>
          <w:rFonts w:ascii="Arial" w:eastAsia="Calibri" w:hAnsi="Arial" w:cs="Arial"/>
        </w:rPr>
        <w:t>uenta, costo y riesgo.</w:t>
      </w:r>
    </w:p>
    <w:p w:rsidR="00EF355E" w:rsidRDefault="00EF355E" w:rsidP="00EF355E">
      <w:pPr>
        <w:tabs>
          <w:tab w:val="left" w:pos="284"/>
        </w:tabs>
        <w:spacing w:after="0" w:line="240" w:lineRule="auto"/>
        <w:jc w:val="both"/>
        <w:rPr>
          <w:rFonts w:ascii="Arial" w:eastAsia="Calibri" w:hAnsi="Arial" w:cs="Arial"/>
          <w:b/>
        </w:rPr>
      </w:pPr>
    </w:p>
    <w:p w:rsidR="00024D15" w:rsidRPr="006B1378" w:rsidRDefault="00024D15" w:rsidP="00EF355E">
      <w:pPr>
        <w:tabs>
          <w:tab w:val="left" w:pos="284"/>
        </w:tabs>
        <w:spacing w:after="0" w:line="240" w:lineRule="auto"/>
        <w:jc w:val="both"/>
        <w:rPr>
          <w:rFonts w:ascii="Arial" w:eastAsia="Calibri" w:hAnsi="Arial" w:cs="Arial"/>
          <w:b/>
        </w:rPr>
      </w:pPr>
      <w:r w:rsidRPr="006B1378">
        <w:rPr>
          <w:rFonts w:ascii="Arial" w:eastAsia="Calibri" w:hAnsi="Arial" w:cs="Arial"/>
          <w:b/>
        </w:rPr>
        <w:t>FORMA DE PAGO</w:t>
      </w:r>
    </w:p>
    <w:p w:rsidR="0020553F" w:rsidRPr="006B1378" w:rsidRDefault="001867DD" w:rsidP="00EF355E">
      <w:pPr>
        <w:spacing w:after="0" w:line="240" w:lineRule="auto"/>
        <w:jc w:val="both"/>
        <w:rPr>
          <w:rFonts w:ascii="Arial" w:eastAsia="Calibri" w:hAnsi="Arial" w:cs="Arial"/>
          <w:b/>
        </w:rPr>
      </w:pPr>
      <w:r>
        <w:rPr>
          <w:rFonts w:ascii="Arial" w:eastAsia="Calibri" w:hAnsi="Arial" w:cs="Arial"/>
        </w:rPr>
        <w:t>La valorización</w:t>
      </w:r>
      <w:r w:rsidRPr="001867DD">
        <w:rPr>
          <w:rFonts w:ascii="Arial" w:eastAsia="Calibri" w:hAnsi="Arial" w:cs="Arial"/>
        </w:rPr>
        <w:t xml:space="preserve"> del transporte de materiales se hará en (GLB) de acuerdo a los precios que se encuentran definidos en el presupuesto</w:t>
      </w:r>
      <w:r w:rsidR="00024D15" w:rsidRPr="00256D2E">
        <w:rPr>
          <w:rFonts w:ascii="Arial" w:eastAsia="Calibri" w:hAnsi="Arial" w:cs="Arial"/>
        </w:rPr>
        <w:t>.</w:t>
      </w:r>
    </w:p>
    <w:p w:rsidR="00BE0D13" w:rsidRDefault="00BE0D13" w:rsidP="00EF355E">
      <w:pPr>
        <w:spacing w:after="0" w:line="240" w:lineRule="auto"/>
        <w:rPr>
          <w:rFonts w:ascii="Arial" w:hAnsi="Arial" w:cs="Arial"/>
          <w:b/>
          <w:color w:val="FF0000"/>
        </w:rPr>
      </w:pPr>
    </w:p>
    <w:p w:rsidR="00BE0D13" w:rsidRPr="00DC74D4" w:rsidRDefault="00BE0D13" w:rsidP="00EF355E">
      <w:pPr>
        <w:spacing w:after="0" w:line="240" w:lineRule="auto"/>
        <w:rPr>
          <w:rFonts w:ascii="Arial" w:hAnsi="Arial" w:cs="Arial"/>
          <w:b/>
          <w:color w:val="FF0000"/>
        </w:rPr>
      </w:pPr>
      <w:r w:rsidRPr="00DC74D4">
        <w:rPr>
          <w:rFonts w:ascii="Arial" w:hAnsi="Arial" w:cs="Arial"/>
          <w:b/>
          <w:color w:val="FF0000"/>
        </w:rPr>
        <w:t>0</w:t>
      </w:r>
      <w:r>
        <w:rPr>
          <w:rFonts w:ascii="Arial" w:hAnsi="Arial" w:cs="Arial"/>
          <w:b/>
          <w:color w:val="FF0000"/>
        </w:rPr>
        <w:t>2</w:t>
      </w:r>
      <w:r w:rsidRPr="00DC74D4">
        <w:rPr>
          <w:rFonts w:ascii="Arial" w:hAnsi="Arial" w:cs="Arial"/>
          <w:b/>
          <w:color w:val="FF0000"/>
        </w:rPr>
        <w:tab/>
      </w:r>
      <w:r>
        <w:rPr>
          <w:rFonts w:ascii="Arial" w:hAnsi="Arial" w:cs="Arial"/>
          <w:b/>
          <w:color w:val="FF0000"/>
        </w:rPr>
        <w:t>MOVIMIENTO DE TIERRAS</w:t>
      </w:r>
    </w:p>
    <w:p w:rsidR="00EF355E" w:rsidRDefault="00EF355E" w:rsidP="00EF355E">
      <w:pPr>
        <w:spacing w:after="0" w:line="240" w:lineRule="auto"/>
        <w:rPr>
          <w:rFonts w:ascii="Arial" w:hAnsi="Arial" w:cs="Arial"/>
          <w:b/>
        </w:rPr>
      </w:pPr>
    </w:p>
    <w:p w:rsidR="00BE0D13" w:rsidRPr="006B1378" w:rsidRDefault="00BE0D13" w:rsidP="00EF355E">
      <w:pPr>
        <w:spacing w:after="0" w:line="240" w:lineRule="auto"/>
        <w:rPr>
          <w:rFonts w:ascii="Arial" w:hAnsi="Arial" w:cs="Arial"/>
          <w:b/>
        </w:rPr>
      </w:pPr>
      <w:r>
        <w:rPr>
          <w:rFonts w:ascii="Arial" w:hAnsi="Arial" w:cs="Arial"/>
          <w:b/>
        </w:rPr>
        <w:t>02</w:t>
      </w:r>
      <w:r w:rsidRPr="006B1378">
        <w:rPr>
          <w:rFonts w:ascii="Arial" w:hAnsi="Arial" w:cs="Arial"/>
          <w:b/>
        </w:rPr>
        <w:t>.0</w:t>
      </w:r>
      <w:r>
        <w:rPr>
          <w:rFonts w:ascii="Arial" w:hAnsi="Arial" w:cs="Arial"/>
          <w:b/>
        </w:rPr>
        <w:t>1</w:t>
      </w:r>
      <w:r w:rsidRPr="006B1378">
        <w:rPr>
          <w:rFonts w:ascii="Arial" w:hAnsi="Arial" w:cs="Arial"/>
          <w:b/>
        </w:rPr>
        <w:tab/>
      </w:r>
      <w:r w:rsidRPr="00BE0D13">
        <w:rPr>
          <w:rFonts w:ascii="Arial" w:hAnsi="Arial" w:cs="Arial"/>
          <w:b/>
        </w:rPr>
        <w:t>ACARREO INTERNO DE MATERIAL EXCAVADO HASTA UNA DISTANCIA D=30M</w:t>
      </w:r>
    </w:p>
    <w:p w:rsidR="00EF355E" w:rsidRDefault="00EF355E" w:rsidP="00EF355E">
      <w:pPr>
        <w:tabs>
          <w:tab w:val="left" w:pos="284"/>
        </w:tabs>
        <w:spacing w:after="0" w:line="240" w:lineRule="auto"/>
        <w:jc w:val="both"/>
        <w:rPr>
          <w:rFonts w:ascii="Arial" w:eastAsia="Calibri" w:hAnsi="Arial" w:cs="Arial"/>
          <w:b/>
        </w:rPr>
      </w:pPr>
    </w:p>
    <w:p w:rsidR="00BE0D13" w:rsidRPr="006B1378" w:rsidRDefault="00BE0D13" w:rsidP="00EF355E">
      <w:pPr>
        <w:tabs>
          <w:tab w:val="left" w:pos="284"/>
        </w:tabs>
        <w:spacing w:after="0" w:line="240" w:lineRule="auto"/>
        <w:jc w:val="both"/>
        <w:rPr>
          <w:rFonts w:ascii="Arial" w:eastAsia="Calibri" w:hAnsi="Arial" w:cs="Arial"/>
          <w:b/>
        </w:rPr>
      </w:pPr>
      <w:r w:rsidRPr="006B1378">
        <w:rPr>
          <w:rFonts w:ascii="Arial" w:eastAsia="Calibri" w:hAnsi="Arial" w:cs="Arial"/>
          <w:b/>
        </w:rPr>
        <w:t>DESCRIPCIÓN</w:t>
      </w:r>
    </w:p>
    <w:p w:rsidR="00BE0D13" w:rsidRPr="006B1378" w:rsidRDefault="00BE0D13" w:rsidP="00EF355E">
      <w:pPr>
        <w:spacing w:after="0" w:line="240" w:lineRule="auto"/>
        <w:jc w:val="both"/>
        <w:rPr>
          <w:rFonts w:ascii="Arial" w:eastAsia="Calibri" w:hAnsi="Arial" w:cs="Arial"/>
        </w:rPr>
      </w:pPr>
      <w:r w:rsidRPr="00BE0D13">
        <w:rPr>
          <w:rFonts w:ascii="Arial" w:eastAsia="Calibri" w:hAnsi="Arial" w:cs="Arial"/>
        </w:rPr>
        <w:t>Bajo esta partida, El Ingeniero Residente, efectuará el acarreo del material excedente proveniente de todas las excavaciones efectuadas que se encuentren cerca de la construcción en cada bloque, obstaculizando la labor del personal, logrando tener mayor seguridad y limpieza de la obra. El volumen será determinado “in situ” por El Ingeniero Residente y el Ingeniero Supervisor. El acarreo incluirá el material proveniente de los exceden</w:t>
      </w:r>
      <w:r>
        <w:rPr>
          <w:rFonts w:ascii="Arial" w:eastAsia="Calibri" w:hAnsi="Arial" w:cs="Arial"/>
        </w:rPr>
        <w:t>tes de corte, excavaciones, etc</w:t>
      </w:r>
      <w:r w:rsidRPr="00256D2E">
        <w:rPr>
          <w:rFonts w:ascii="Arial" w:eastAsia="Calibri" w:hAnsi="Arial" w:cs="Arial"/>
        </w:rPr>
        <w:t>.</w:t>
      </w:r>
    </w:p>
    <w:p w:rsidR="00EF355E" w:rsidRDefault="00EF355E" w:rsidP="00EF355E">
      <w:pPr>
        <w:tabs>
          <w:tab w:val="left" w:pos="284"/>
        </w:tabs>
        <w:spacing w:after="0" w:line="240" w:lineRule="auto"/>
        <w:jc w:val="both"/>
        <w:rPr>
          <w:rFonts w:ascii="Arial" w:eastAsia="Calibri" w:hAnsi="Arial" w:cs="Arial"/>
          <w:b/>
        </w:rPr>
      </w:pPr>
    </w:p>
    <w:p w:rsidR="00BE0D13" w:rsidRPr="006B1378" w:rsidRDefault="00BE0D13" w:rsidP="00EF355E">
      <w:pPr>
        <w:tabs>
          <w:tab w:val="left" w:pos="284"/>
        </w:tabs>
        <w:spacing w:after="0" w:line="240" w:lineRule="auto"/>
        <w:jc w:val="both"/>
        <w:rPr>
          <w:rFonts w:ascii="Arial" w:eastAsia="Calibri" w:hAnsi="Arial" w:cs="Arial"/>
          <w:b/>
        </w:rPr>
      </w:pPr>
      <w:r w:rsidRPr="006B1378">
        <w:rPr>
          <w:rFonts w:ascii="Arial" w:eastAsia="Calibri" w:hAnsi="Arial" w:cs="Arial"/>
          <w:b/>
        </w:rPr>
        <w:t>PROCESO CONSTRUCTIVO</w:t>
      </w:r>
    </w:p>
    <w:p w:rsidR="00DE6A54" w:rsidRPr="00DE6A54" w:rsidRDefault="00DE6A54" w:rsidP="00EF355E">
      <w:pPr>
        <w:tabs>
          <w:tab w:val="left" w:pos="284"/>
        </w:tabs>
        <w:spacing w:after="0" w:line="240" w:lineRule="auto"/>
        <w:jc w:val="both"/>
        <w:rPr>
          <w:rFonts w:ascii="Arial" w:eastAsia="Calibri" w:hAnsi="Arial" w:cs="Arial"/>
        </w:rPr>
      </w:pPr>
      <w:r w:rsidRPr="00DE6A54">
        <w:rPr>
          <w:rFonts w:ascii="Arial" w:eastAsia="Calibri" w:hAnsi="Arial" w:cs="Arial"/>
        </w:rPr>
        <w:t>El carguío del material excedente de los cortes, excavaciones se ejecutará de la forma siguiente:</w:t>
      </w:r>
    </w:p>
    <w:p w:rsidR="00DE6A54" w:rsidRPr="00DE6A54" w:rsidRDefault="00DE6A54" w:rsidP="00EF355E">
      <w:pPr>
        <w:tabs>
          <w:tab w:val="left" w:pos="284"/>
        </w:tabs>
        <w:spacing w:after="0" w:line="240" w:lineRule="auto"/>
        <w:jc w:val="both"/>
        <w:rPr>
          <w:rFonts w:ascii="Arial" w:eastAsia="Calibri" w:hAnsi="Arial" w:cs="Arial"/>
        </w:rPr>
      </w:pPr>
      <w:r w:rsidRPr="00DE6A54">
        <w:rPr>
          <w:rFonts w:ascii="Arial" w:eastAsia="Calibri" w:hAnsi="Arial" w:cs="Arial"/>
        </w:rPr>
        <w:t xml:space="preserve">Si el volumen de material a eliminar es menor de 25 m3, se transportará hasta los botaderos indicados </w:t>
      </w:r>
      <w:r w:rsidR="006F2934">
        <w:rPr>
          <w:rFonts w:ascii="Arial" w:eastAsia="Calibri" w:hAnsi="Arial" w:cs="Arial"/>
        </w:rPr>
        <w:t>por la autoridad local</w:t>
      </w:r>
      <w:r w:rsidRPr="00DE6A54">
        <w:rPr>
          <w:rFonts w:ascii="Arial" w:eastAsia="Calibri" w:hAnsi="Arial" w:cs="Arial"/>
        </w:rPr>
        <w:t>, este deberá ser transportado con maquinaria a dichos botaderos. Se considera una distancia libre de transporte de 30 m, entendiéndose que será la distancia máxima a la que podrá transportarse el material para ser depositado o acomodado según lo indicado, sin que dicho transporte sea materia de pago al Ingeniero Residente.</w:t>
      </w:r>
    </w:p>
    <w:p w:rsidR="00DE6A54" w:rsidRPr="00DE6A54" w:rsidRDefault="00DE6A54" w:rsidP="00EF355E">
      <w:pPr>
        <w:tabs>
          <w:tab w:val="left" w:pos="284"/>
        </w:tabs>
        <w:spacing w:after="0" w:line="240" w:lineRule="auto"/>
        <w:jc w:val="both"/>
        <w:rPr>
          <w:rFonts w:ascii="Arial" w:eastAsia="Calibri" w:hAnsi="Arial" w:cs="Arial"/>
        </w:rPr>
      </w:pPr>
      <w:r w:rsidRPr="00DE6A54">
        <w:rPr>
          <w:rFonts w:ascii="Arial" w:eastAsia="Calibri" w:hAnsi="Arial" w:cs="Arial"/>
        </w:rPr>
        <w:t>No se permitirán que los materiales excedentes de la obra sean arrojados a los terrenos adyacentes o acumulados. El Ingeniero Residente se abstendrá de depositar material  excedente en espacios abiertos. En la medida de lo posible, ese material excedente se usará, si su calidad lo permite, para rellenos con material propio.</w:t>
      </w:r>
    </w:p>
    <w:p w:rsidR="00DE6A54" w:rsidRPr="00DE6A54" w:rsidRDefault="00DE6A54" w:rsidP="00EF355E">
      <w:pPr>
        <w:tabs>
          <w:tab w:val="left" w:pos="284"/>
        </w:tabs>
        <w:spacing w:after="0" w:line="240" w:lineRule="auto"/>
        <w:jc w:val="both"/>
        <w:rPr>
          <w:rFonts w:ascii="Arial" w:eastAsia="Calibri" w:hAnsi="Arial" w:cs="Arial"/>
        </w:rPr>
      </w:pPr>
      <w:r w:rsidRPr="00DE6A54">
        <w:rPr>
          <w:rFonts w:ascii="Arial" w:eastAsia="Calibri" w:hAnsi="Arial" w:cs="Arial"/>
        </w:rPr>
        <w:t xml:space="preserve">El Ingeniero Residente se abstendrá de depositar materiales excedentes en predios privados, a menos que el propietario lo autorice por escrito ante notario público y con autorización del ingeniero </w:t>
      </w:r>
      <w:r w:rsidR="006F2934">
        <w:rPr>
          <w:rFonts w:ascii="Arial" w:eastAsia="Calibri" w:hAnsi="Arial" w:cs="Arial"/>
        </w:rPr>
        <w:t>inspector</w:t>
      </w:r>
      <w:r w:rsidRPr="00DE6A54">
        <w:rPr>
          <w:rFonts w:ascii="Arial" w:eastAsia="Calibri" w:hAnsi="Arial" w:cs="Arial"/>
        </w:rPr>
        <w:t xml:space="preserve"> y en ese caso sólo en los lugares y en las condiciones en que propietario disponga.</w:t>
      </w:r>
    </w:p>
    <w:p w:rsidR="00EF355E" w:rsidRDefault="00EF355E" w:rsidP="00EF355E">
      <w:pPr>
        <w:tabs>
          <w:tab w:val="left" w:pos="284"/>
        </w:tabs>
        <w:spacing w:after="0" w:line="240" w:lineRule="auto"/>
        <w:jc w:val="both"/>
        <w:rPr>
          <w:rFonts w:ascii="Arial" w:eastAsia="Calibri" w:hAnsi="Arial" w:cs="Arial"/>
          <w:b/>
        </w:rPr>
      </w:pPr>
    </w:p>
    <w:p w:rsidR="00BE0D13" w:rsidRPr="006B1378" w:rsidRDefault="00BE0D13" w:rsidP="00EF355E">
      <w:pPr>
        <w:tabs>
          <w:tab w:val="left" w:pos="284"/>
        </w:tabs>
        <w:spacing w:after="0" w:line="240" w:lineRule="auto"/>
        <w:jc w:val="both"/>
        <w:rPr>
          <w:rFonts w:ascii="Arial" w:eastAsia="Calibri" w:hAnsi="Arial" w:cs="Arial"/>
          <w:b/>
        </w:rPr>
      </w:pPr>
      <w:r w:rsidRPr="006B1378">
        <w:rPr>
          <w:rFonts w:ascii="Arial" w:eastAsia="Calibri" w:hAnsi="Arial" w:cs="Arial"/>
          <w:b/>
        </w:rPr>
        <w:t>MÉTODO DE MEDICIÓN</w:t>
      </w:r>
    </w:p>
    <w:p w:rsidR="00BE0D13" w:rsidRPr="006B1378" w:rsidRDefault="00DE6A54" w:rsidP="00EF355E">
      <w:pPr>
        <w:tabs>
          <w:tab w:val="left" w:pos="284"/>
        </w:tabs>
        <w:spacing w:after="0" w:line="240" w:lineRule="auto"/>
        <w:jc w:val="both"/>
        <w:rPr>
          <w:rFonts w:ascii="Arial" w:eastAsia="Calibri" w:hAnsi="Arial" w:cs="Arial"/>
        </w:rPr>
      </w:pPr>
      <w:r w:rsidRPr="00DE6A54">
        <w:rPr>
          <w:rFonts w:ascii="Arial" w:eastAsia="Calibri" w:hAnsi="Arial" w:cs="Arial"/>
        </w:rPr>
        <w:t>Metro cúbico (m3)</w:t>
      </w:r>
      <w:r w:rsidR="00BE0D13" w:rsidRPr="00256D2E">
        <w:rPr>
          <w:rFonts w:ascii="Arial" w:eastAsia="Calibri" w:hAnsi="Arial" w:cs="Arial"/>
        </w:rPr>
        <w:t>.</w:t>
      </w:r>
    </w:p>
    <w:p w:rsidR="00EF355E" w:rsidRDefault="00EF355E" w:rsidP="00EF355E">
      <w:pPr>
        <w:tabs>
          <w:tab w:val="left" w:pos="284"/>
        </w:tabs>
        <w:spacing w:after="0" w:line="240" w:lineRule="auto"/>
        <w:jc w:val="both"/>
        <w:rPr>
          <w:rFonts w:ascii="Arial" w:eastAsia="Calibri" w:hAnsi="Arial" w:cs="Arial"/>
          <w:b/>
        </w:rPr>
      </w:pPr>
    </w:p>
    <w:p w:rsidR="00BE0D13" w:rsidRPr="006B1378" w:rsidRDefault="00BE0D13" w:rsidP="00EF355E">
      <w:pPr>
        <w:tabs>
          <w:tab w:val="left" w:pos="284"/>
        </w:tabs>
        <w:spacing w:after="0" w:line="240" w:lineRule="auto"/>
        <w:jc w:val="both"/>
        <w:rPr>
          <w:rFonts w:ascii="Arial" w:eastAsia="Calibri" w:hAnsi="Arial" w:cs="Arial"/>
          <w:b/>
        </w:rPr>
      </w:pPr>
      <w:r w:rsidRPr="006B1378">
        <w:rPr>
          <w:rFonts w:ascii="Arial" w:eastAsia="Calibri" w:hAnsi="Arial" w:cs="Arial"/>
          <w:b/>
        </w:rPr>
        <w:t>FORMA DE PAGO</w:t>
      </w:r>
    </w:p>
    <w:p w:rsidR="00BE0D13" w:rsidRDefault="00DE6A54" w:rsidP="00EF355E">
      <w:pPr>
        <w:spacing w:after="0" w:line="240" w:lineRule="auto"/>
        <w:jc w:val="both"/>
        <w:rPr>
          <w:rFonts w:ascii="Arial" w:hAnsi="Arial" w:cs="Arial"/>
          <w:b/>
        </w:rPr>
      </w:pPr>
      <w:r w:rsidRPr="00DE6A54">
        <w:rPr>
          <w:rFonts w:ascii="Arial" w:eastAsia="Calibri" w:hAnsi="Arial" w:cs="Arial"/>
        </w:rPr>
        <w:lastRenderedPageBreak/>
        <w:t>La cantidad determinada según el método de medición, será pagada al precio unitario d</w:t>
      </w:r>
      <w:r w:rsidR="006F2934">
        <w:rPr>
          <w:rFonts w:ascii="Arial" w:eastAsia="Calibri" w:hAnsi="Arial" w:cs="Arial"/>
        </w:rPr>
        <w:t xml:space="preserve">el presupuesto y dicho precio </w:t>
      </w:r>
      <w:r w:rsidRPr="00DE6A54">
        <w:rPr>
          <w:rFonts w:ascii="Arial" w:eastAsia="Calibri" w:hAnsi="Arial" w:cs="Arial"/>
        </w:rPr>
        <w:t>constituirá la compensación total por el costo de los materiales, equipo, mano de obra, herramientas e imprevistos necesarios para completar la partida</w:t>
      </w:r>
      <w:r w:rsidR="00BE0D13" w:rsidRPr="00256D2E">
        <w:rPr>
          <w:rFonts w:ascii="Arial" w:eastAsia="Calibri" w:hAnsi="Arial" w:cs="Arial"/>
        </w:rPr>
        <w:t>.</w:t>
      </w:r>
      <w:r w:rsidR="00BE0D13" w:rsidRPr="00DC74D4">
        <w:rPr>
          <w:rFonts w:ascii="Arial" w:eastAsia="Calibri" w:hAnsi="Arial" w:cs="Arial"/>
        </w:rPr>
        <w:t xml:space="preserve"> </w:t>
      </w:r>
      <w:r w:rsidR="00BE0D13" w:rsidRPr="00DC74D4">
        <w:rPr>
          <w:rFonts w:ascii="Arial" w:eastAsia="Calibri" w:hAnsi="Arial" w:cs="Arial"/>
        </w:rPr>
        <w:cr/>
      </w:r>
    </w:p>
    <w:p w:rsidR="006F2934" w:rsidRPr="006B1378" w:rsidRDefault="006F2934" w:rsidP="00EF355E">
      <w:pPr>
        <w:spacing w:after="0" w:line="240" w:lineRule="auto"/>
        <w:rPr>
          <w:rFonts w:ascii="Arial" w:hAnsi="Arial" w:cs="Arial"/>
          <w:b/>
        </w:rPr>
      </w:pPr>
      <w:r>
        <w:rPr>
          <w:rFonts w:ascii="Arial" w:hAnsi="Arial" w:cs="Arial"/>
          <w:b/>
        </w:rPr>
        <w:t>02</w:t>
      </w:r>
      <w:r w:rsidRPr="006B1378">
        <w:rPr>
          <w:rFonts w:ascii="Arial" w:hAnsi="Arial" w:cs="Arial"/>
          <w:b/>
        </w:rPr>
        <w:t>.0</w:t>
      </w:r>
      <w:r>
        <w:rPr>
          <w:rFonts w:ascii="Arial" w:hAnsi="Arial" w:cs="Arial"/>
          <w:b/>
        </w:rPr>
        <w:t>2</w:t>
      </w:r>
      <w:r w:rsidRPr="006B1378">
        <w:rPr>
          <w:rFonts w:ascii="Arial" w:hAnsi="Arial" w:cs="Arial"/>
          <w:b/>
        </w:rPr>
        <w:tab/>
      </w:r>
      <w:r w:rsidRPr="006F2934">
        <w:rPr>
          <w:rFonts w:ascii="Arial" w:hAnsi="Arial" w:cs="Arial"/>
          <w:b/>
        </w:rPr>
        <w:t>ELIMINACION DE MATERIAL EXCEDENTE CARGUIO MANUAL V=15M3</w:t>
      </w:r>
    </w:p>
    <w:p w:rsidR="00EF355E" w:rsidRDefault="00EF355E" w:rsidP="00EF355E">
      <w:pPr>
        <w:tabs>
          <w:tab w:val="left" w:pos="284"/>
        </w:tabs>
        <w:spacing w:after="0" w:line="240" w:lineRule="auto"/>
        <w:jc w:val="both"/>
        <w:rPr>
          <w:rFonts w:ascii="Arial" w:eastAsia="Calibri" w:hAnsi="Arial" w:cs="Arial"/>
          <w:b/>
        </w:rPr>
      </w:pPr>
    </w:p>
    <w:p w:rsidR="006F2934" w:rsidRPr="006B1378" w:rsidRDefault="006F2934" w:rsidP="00EF355E">
      <w:pPr>
        <w:tabs>
          <w:tab w:val="left" w:pos="284"/>
        </w:tabs>
        <w:spacing w:after="0" w:line="240" w:lineRule="auto"/>
        <w:jc w:val="both"/>
        <w:rPr>
          <w:rFonts w:ascii="Arial" w:eastAsia="Calibri" w:hAnsi="Arial" w:cs="Arial"/>
          <w:b/>
        </w:rPr>
      </w:pPr>
      <w:r w:rsidRPr="006B1378">
        <w:rPr>
          <w:rFonts w:ascii="Arial" w:eastAsia="Calibri" w:hAnsi="Arial" w:cs="Arial"/>
          <w:b/>
        </w:rPr>
        <w:t>DESCRIPCIÓN</w:t>
      </w:r>
    </w:p>
    <w:p w:rsidR="006F2934" w:rsidRPr="006B1378" w:rsidRDefault="006F2934" w:rsidP="00EF355E">
      <w:pPr>
        <w:spacing w:after="0" w:line="240" w:lineRule="auto"/>
        <w:jc w:val="both"/>
        <w:rPr>
          <w:rFonts w:ascii="Arial" w:eastAsia="Calibri" w:hAnsi="Arial" w:cs="Arial"/>
        </w:rPr>
      </w:pPr>
      <w:r w:rsidRPr="006F2934">
        <w:rPr>
          <w:rFonts w:ascii="Arial" w:eastAsia="Calibri" w:hAnsi="Arial" w:cs="Arial"/>
        </w:rPr>
        <w:t xml:space="preserve">Comprende la eliminación del material excedente después de haber ejecutado las partidas de </w:t>
      </w:r>
      <w:r>
        <w:rPr>
          <w:rFonts w:ascii="Arial" w:eastAsia="Calibri" w:hAnsi="Arial" w:cs="Arial"/>
        </w:rPr>
        <w:t>demoliciones, desmontajes y traslado manual de material</w:t>
      </w:r>
      <w:r w:rsidRPr="006F2934">
        <w:rPr>
          <w:rFonts w:ascii="Arial" w:eastAsia="Calibri" w:hAnsi="Arial" w:cs="Arial"/>
        </w:rPr>
        <w:t>, así como la eliminación de desperdicios de obra, residuos de mezclas, ladrillos, basuras y otros durante el proceso de construcción. Los camiones volquetes que hayan de utilizarse para el transporte de material de desecho deberían cubrirse con lona para impedir la dispersión de polvo o material durante las operaciones de transporte</w:t>
      </w:r>
      <w:r w:rsidRPr="00256D2E">
        <w:rPr>
          <w:rFonts w:ascii="Arial" w:eastAsia="Calibri" w:hAnsi="Arial" w:cs="Arial"/>
        </w:rPr>
        <w:t>.</w:t>
      </w:r>
    </w:p>
    <w:p w:rsidR="00EF355E" w:rsidRDefault="00EF355E" w:rsidP="00EF355E">
      <w:pPr>
        <w:tabs>
          <w:tab w:val="left" w:pos="284"/>
        </w:tabs>
        <w:spacing w:after="0" w:line="240" w:lineRule="auto"/>
        <w:jc w:val="both"/>
        <w:rPr>
          <w:rFonts w:ascii="Arial" w:eastAsia="Calibri" w:hAnsi="Arial" w:cs="Arial"/>
          <w:b/>
        </w:rPr>
      </w:pPr>
    </w:p>
    <w:p w:rsidR="006F2934" w:rsidRPr="006B1378" w:rsidRDefault="006F2934" w:rsidP="00EF355E">
      <w:pPr>
        <w:tabs>
          <w:tab w:val="left" w:pos="284"/>
        </w:tabs>
        <w:spacing w:after="0" w:line="240" w:lineRule="auto"/>
        <w:jc w:val="both"/>
        <w:rPr>
          <w:rFonts w:ascii="Arial" w:eastAsia="Calibri" w:hAnsi="Arial" w:cs="Arial"/>
          <w:b/>
        </w:rPr>
      </w:pPr>
      <w:r w:rsidRPr="006B1378">
        <w:rPr>
          <w:rFonts w:ascii="Arial" w:eastAsia="Calibri" w:hAnsi="Arial" w:cs="Arial"/>
          <w:b/>
        </w:rPr>
        <w:t>MÉTODO DE MEDICIÓN</w:t>
      </w:r>
    </w:p>
    <w:p w:rsidR="006F2934" w:rsidRPr="006B1378" w:rsidRDefault="006F2934" w:rsidP="00EF355E">
      <w:pPr>
        <w:tabs>
          <w:tab w:val="left" w:pos="284"/>
        </w:tabs>
        <w:spacing w:after="0" w:line="240" w:lineRule="auto"/>
        <w:jc w:val="both"/>
        <w:rPr>
          <w:rFonts w:ascii="Arial" w:eastAsia="Calibri" w:hAnsi="Arial" w:cs="Arial"/>
        </w:rPr>
      </w:pPr>
      <w:r w:rsidRPr="00DE6A54">
        <w:rPr>
          <w:rFonts w:ascii="Arial" w:eastAsia="Calibri" w:hAnsi="Arial" w:cs="Arial"/>
        </w:rPr>
        <w:t>Metro cúbico (m3)</w:t>
      </w:r>
      <w:r w:rsidRPr="00256D2E">
        <w:rPr>
          <w:rFonts w:ascii="Arial" w:eastAsia="Calibri" w:hAnsi="Arial" w:cs="Arial"/>
        </w:rPr>
        <w:t>.</w:t>
      </w:r>
      <w:r>
        <w:rPr>
          <w:rFonts w:ascii="Arial" w:eastAsia="Calibri" w:hAnsi="Arial" w:cs="Arial"/>
        </w:rPr>
        <w:t xml:space="preserve"> </w:t>
      </w:r>
      <w:r w:rsidRPr="006F2934">
        <w:rPr>
          <w:rFonts w:ascii="Arial" w:eastAsia="Calibri" w:hAnsi="Arial" w:cs="Arial"/>
        </w:rPr>
        <w:t xml:space="preserve">El volumen de material excedente de </w:t>
      </w:r>
      <w:r>
        <w:rPr>
          <w:rFonts w:ascii="Arial" w:eastAsia="Calibri" w:hAnsi="Arial" w:cs="Arial"/>
        </w:rPr>
        <w:t>demoliciones será igual</w:t>
      </w:r>
      <w:r w:rsidRPr="006F2934">
        <w:rPr>
          <w:rFonts w:ascii="Arial" w:eastAsia="Calibri" w:hAnsi="Arial" w:cs="Arial"/>
        </w:rPr>
        <w:t xml:space="preserve"> al coeficiente de esponjamiento del material multiplicado por </w:t>
      </w:r>
      <w:r>
        <w:rPr>
          <w:rFonts w:ascii="Arial" w:eastAsia="Calibri" w:hAnsi="Arial" w:cs="Arial"/>
        </w:rPr>
        <w:t>el material neto a remover.</w:t>
      </w:r>
    </w:p>
    <w:p w:rsidR="00EF355E" w:rsidRDefault="00EF355E" w:rsidP="00EF355E">
      <w:pPr>
        <w:tabs>
          <w:tab w:val="left" w:pos="284"/>
        </w:tabs>
        <w:spacing w:after="0" w:line="240" w:lineRule="auto"/>
        <w:jc w:val="both"/>
        <w:rPr>
          <w:rFonts w:ascii="Arial" w:eastAsia="Calibri" w:hAnsi="Arial" w:cs="Arial"/>
          <w:b/>
        </w:rPr>
      </w:pPr>
    </w:p>
    <w:p w:rsidR="006F2934" w:rsidRPr="006B1378" w:rsidRDefault="006F2934" w:rsidP="00EF355E">
      <w:pPr>
        <w:tabs>
          <w:tab w:val="left" w:pos="284"/>
        </w:tabs>
        <w:spacing w:after="0" w:line="240" w:lineRule="auto"/>
        <w:jc w:val="both"/>
        <w:rPr>
          <w:rFonts w:ascii="Arial" w:eastAsia="Calibri" w:hAnsi="Arial" w:cs="Arial"/>
          <w:b/>
        </w:rPr>
      </w:pPr>
      <w:r w:rsidRPr="006B1378">
        <w:rPr>
          <w:rFonts w:ascii="Arial" w:eastAsia="Calibri" w:hAnsi="Arial" w:cs="Arial"/>
          <w:b/>
        </w:rPr>
        <w:t>FORMA DE PAGO</w:t>
      </w:r>
    </w:p>
    <w:p w:rsidR="00BE0D13" w:rsidRDefault="006F2934" w:rsidP="00EF355E">
      <w:pPr>
        <w:spacing w:after="0" w:line="240" w:lineRule="auto"/>
        <w:jc w:val="both"/>
        <w:rPr>
          <w:rFonts w:ascii="Arial" w:hAnsi="Arial" w:cs="Arial"/>
          <w:b/>
        </w:rPr>
      </w:pPr>
      <w:r w:rsidRPr="006F2934">
        <w:rPr>
          <w:rFonts w:ascii="Arial" w:eastAsia="Calibri" w:hAnsi="Arial" w:cs="Arial"/>
        </w:rPr>
        <w:t xml:space="preserve">El pago será de acuerdo a la unidad de medida y comprende los costos por mano de obra, herramientas y equipo necesarios para la ejecución de los trabajos conforme la especificación técnica, los precios serán aquellos establecidos en el presupuesto del </w:t>
      </w:r>
      <w:r>
        <w:rPr>
          <w:rFonts w:ascii="Arial" w:eastAsia="Calibri" w:hAnsi="Arial" w:cs="Arial"/>
        </w:rPr>
        <w:t>proyecto</w:t>
      </w:r>
      <w:r w:rsidRPr="00256D2E">
        <w:rPr>
          <w:rFonts w:ascii="Arial" w:eastAsia="Calibri" w:hAnsi="Arial" w:cs="Arial"/>
        </w:rPr>
        <w:t>.</w:t>
      </w:r>
      <w:r w:rsidRPr="00DC74D4">
        <w:rPr>
          <w:rFonts w:ascii="Arial" w:eastAsia="Calibri" w:hAnsi="Arial" w:cs="Arial"/>
        </w:rPr>
        <w:t xml:space="preserve"> </w:t>
      </w:r>
      <w:r w:rsidRPr="00DC74D4">
        <w:rPr>
          <w:rFonts w:ascii="Arial" w:eastAsia="Calibri" w:hAnsi="Arial" w:cs="Arial"/>
        </w:rPr>
        <w:cr/>
      </w:r>
    </w:p>
    <w:p w:rsidR="00970CA0" w:rsidRPr="00DC74D4" w:rsidRDefault="00970CA0" w:rsidP="00EF355E">
      <w:pPr>
        <w:spacing w:after="0" w:line="240" w:lineRule="auto"/>
        <w:rPr>
          <w:rFonts w:ascii="Arial" w:hAnsi="Arial" w:cs="Arial"/>
          <w:b/>
          <w:color w:val="FF0000"/>
        </w:rPr>
      </w:pPr>
      <w:r w:rsidRPr="00DC74D4">
        <w:rPr>
          <w:rFonts w:ascii="Arial" w:hAnsi="Arial" w:cs="Arial"/>
          <w:b/>
          <w:color w:val="FF0000"/>
        </w:rPr>
        <w:t>0</w:t>
      </w:r>
      <w:r w:rsidR="00EF355E">
        <w:rPr>
          <w:rFonts w:ascii="Arial" w:hAnsi="Arial" w:cs="Arial"/>
          <w:b/>
          <w:color w:val="FF0000"/>
        </w:rPr>
        <w:t>3</w:t>
      </w:r>
      <w:r w:rsidRPr="00DC74D4">
        <w:rPr>
          <w:rFonts w:ascii="Arial" w:hAnsi="Arial" w:cs="Arial"/>
          <w:b/>
          <w:color w:val="FF0000"/>
        </w:rPr>
        <w:tab/>
      </w:r>
      <w:r w:rsidRPr="00970CA0">
        <w:rPr>
          <w:rFonts w:ascii="Arial" w:hAnsi="Arial" w:cs="Arial"/>
          <w:b/>
          <w:color w:val="FF0000"/>
        </w:rPr>
        <w:t>MUROS Y TABIQUES DE DRYWALL</w:t>
      </w:r>
    </w:p>
    <w:p w:rsidR="00EF355E" w:rsidRDefault="00EF355E" w:rsidP="00EF355E">
      <w:pPr>
        <w:spacing w:after="0" w:line="240" w:lineRule="auto"/>
        <w:rPr>
          <w:rFonts w:ascii="Arial" w:hAnsi="Arial" w:cs="Arial"/>
          <w:b/>
        </w:rPr>
      </w:pPr>
    </w:p>
    <w:p w:rsidR="006B1378" w:rsidRDefault="006B1378" w:rsidP="00EF355E">
      <w:pPr>
        <w:spacing w:after="0" w:line="240" w:lineRule="auto"/>
        <w:rPr>
          <w:rFonts w:ascii="Arial" w:hAnsi="Arial" w:cs="Arial"/>
          <w:b/>
        </w:rPr>
      </w:pPr>
      <w:r w:rsidRPr="006B1378">
        <w:rPr>
          <w:rFonts w:ascii="Arial" w:hAnsi="Arial" w:cs="Arial"/>
          <w:b/>
        </w:rPr>
        <w:t>0</w:t>
      </w:r>
      <w:r w:rsidR="00EF355E">
        <w:rPr>
          <w:rFonts w:ascii="Arial" w:hAnsi="Arial" w:cs="Arial"/>
          <w:b/>
        </w:rPr>
        <w:t>3</w:t>
      </w:r>
      <w:r w:rsidRPr="006B1378">
        <w:rPr>
          <w:rFonts w:ascii="Arial" w:hAnsi="Arial" w:cs="Arial"/>
          <w:b/>
        </w:rPr>
        <w:t>.01</w:t>
      </w:r>
      <w:r w:rsidRPr="006B1378">
        <w:rPr>
          <w:rFonts w:ascii="Arial" w:hAnsi="Arial" w:cs="Arial"/>
          <w:b/>
        </w:rPr>
        <w:tab/>
      </w:r>
      <w:r w:rsidR="00EF355E" w:rsidRPr="00EF355E">
        <w:rPr>
          <w:rFonts w:ascii="Arial" w:hAnsi="Arial" w:cs="Arial"/>
          <w:b/>
        </w:rPr>
        <w:t>TABIQUERIA DRYWALL CON PLACAS DE FIBROCEMENTO E=6MM</w:t>
      </w:r>
    </w:p>
    <w:p w:rsidR="00EF355E" w:rsidRPr="006B1378" w:rsidRDefault="00EF355E" w:rsidP="00EF355E">
      <w:pPr>
        <w:spacing w:after="0" w:line="240" w:lineRule="auto"/>
        <w:rPr>
          <w:rFonts w:ascii="Arial" w:hAnsi="Arial" w:cs="Arial"/>
          <w:b/>
        </w:rPr>
      </w:pPr>
    </w:p>
    <w:p w:rsidR="006B1378" w:rsidRPr="006B1378" w:rsidRDefault="006B1378" w:rsidP="00EF355E">
      <w:pPr>
        <w:tabs>
          <w:tab w:val="left" w:pos="284"/>
        </w:tabs>
        <w:spacing w:after="0" w:line="240" w:lineRule="auto"/>
        <w:jc w:val="both"/>
        <w:rPr>
          <w:rFonts w:ascii="Arial" w:eastAsia="Calibri" w:hAnsi="Arial" w:cs="Arial"/>
          <w:b/>
        </w:rPr>
      </w:pPr>
      <w:r w:rsidRPr="006B1378">
        <w:rPr>
          <w:rFonts w:ascii="Arial" w:eastAsia="Calibri" w:hAnsi="Arial" w:cs="Arial"/>
          <w:b/>
        </w:rPr>
        <w:t>DESCRIPCIÓN</w:t>
      </w:r>
    </w:p>
    <w:p w:rsidR="003134A3" w:rsidRPr="003134A3" w:rsidRDefault="003134A3" w:rsidP="00EF355E">
      <w:pPr>
        <w:tabs>
          <w:tab w:val="left" w:pos="284"/>
        </w:tabs>
        <w:spacing w:after="0" w:line="240" w:lineRule="auto"/>
        <w:jc w:val="both"/>
        <w:rPr>
          <w:rFonts w:ascii="Arial" w:eastAsia="Calibri" w:hAnsi="Arial" w:cs="Arial"/>
        </w:rPr>
      </w:pPr>
      <w:r w:rsidRPr="003134A3">
        <w:rPr>
          <w:rFonts w:ascii="Arial" w:eastAsia="Calibri" w:hAnsi="Arial" w:cs="Arial"/>
        </w:rPr>
        <w:t>Esta partida comprende la instalación de tabiquería interior en sistema Drywall, Sistema de</w:t>
      </w:r>
      <w:r>
        <w:rPr>
          <w:rFonts w:ascii="Arial" w:eastAsia="Calibri" w:hAnsi="Arial" w:cs="Arial"/>
        </w:rPr>
        <w:t xml:space="preserve"> </w:t>
      </w:r>
      <w:r w:rsidRPr="003134A3">
        <w:rPr>
          <w:rFonts w:ascii="Arial" w:eastAsia="Calibri" w:hAnsi="Arial" w:cs="Arial"/>
        </w:rPr>
        <w:t>construcción en seco, conformada por láminas de fibrocemento, fijada a ambos lados de una</w:t>
      </w:r>
      <w:r>
        <w:rPr>
          <w:rFonts w:ascii="Arial" w:eastAsia="Calibri" w:hAnsi="Arial" w:cs="Arial"/>
        </w:rPr>
        <w:t xml:space="preserve"> </w:t>
      </w:r>
      <w:r w:rsidRPr="003134A3">
        <w:rPr>
          <w:rFonts w:ascii="Arial" w:eastAsia="Calibri" w:hAnsi="Arial" w:cs="Arial"/>
        </w:rPr>
        <w:t>estructura metálica, perfiles de acero galvanizado recubiertos con paneles de fibrocemento 6</w:t>
      </w:r>
      <w:r w:rsidRPr="003134A3">
        <w:t xml:space="preserve"> </w:t>
      </w:r>
      <w:r w:rsidRPr="003134A3">
        <w:rPr>
          <w:rFonts w:ascii="Arial" w:eastAsia="Calibri" w:hAnsi="Arial" w:cs="Arial"/>
        </w:rPr>
        <w:t>mm, con un espesor acabado de 10 cm en acabado final, el sellado de las juntas del panel</w:t>
      </w:r>
      <w:r>
        <w:rPr>
          <w:rFonts w:ascii="Arial" w:eastAsia="Calibri" w:hAnsi="Arial" w:cs="Arial"/>
        </w:rPr>
        <w:t xml:space="preserve"> </w:t>
      </w:r>
      <w:r w:rsidRPr="003134A3">
        <w:rPr>
          <w:rFonts w:ascii="Arial" w:eastAsia="Calibri" w:hAnsi="Arial" w:cs="Arial"/>
        </w:rPr>
        <w:t>de fibrocemento, se realizara con cinta tapajuntas y mestique SHEETROCK de USG o</w:t>
      </w:r>
      <w:r>
        <w:rPr>
          <w:rFonts w:ascii="Arial" w:eastAsia="Calibri" w:hAnsi="Arial" w:cs="Arial"/>
        </w:rPr>
        <w:t xml:space="preserve"> </w:t>
      </w:r>
      <w:r w:rsidRPr="003134A3">
        <w:rPr>
          <w:rFonts w:ascii="Arial" w:eastAsia="Calibri" w:hAnsi="Arial" w:cs="Arial"/>
        </w:rPr>
        <w:t>Gyplac. Se utilizaran paneles de Superboard en muros divisorios correspondientes a los</w:t>
      </w:r>
      <w:r>
        <w:rPr>
          <w:rFonts w:ascii="Arial" w:eastAsia="Calibri" w:hAnsi="Arial" w:cs="Arial"/>
        </w:rPr>
        <w:t xml:space="preserve"> </w:t>
      </w:r>
      <w:r w:rsidR="00105827">
        <w:rPr>
          <w:rFonts w:ascii="Arial" w:eastAsia="Calibri" w:hAnsi="Arial" w:cs="Arial"/>
        </w:rPr>
        <w:t>ambientes</w:t>
      </w:r>
      <w:r w:rsidRPr="003134A3">
        <w:rPr>
          <w:rFonts w:ascii="Arial" w:eastAsia="Calibri" w:hAnsi="Arial" w:cs="Arial"/>
        </w:rPr>
        <w:t xml:space="preserve"> ubicados </w:t>
      </w:r>
      <w:r w:rsidR="00105827">
        <w:rPr>
          <w:rFonts w:ascii="Arial" w:eastAsia="Calibri" w:hAnsi="Arial" w:cs="Arial"/>
        </w:rPr>
        <w:t>en el interior de la infraestructura</w:t>
      </w:r>
      <w:r w:rsidRPr="003134A3">
        <w:rPr>
          <w:rFonts w:ascii="Arial" w:eastAsia="Calibri" w:hAnsi="Arial" w:cs="Arial"/>
        </w:rPr>
        <w:t>, así como en la cobertura virtual compuesta de estructura</w:t>
      </w:r>
      <w:r>
        <w:rPr>
          <w:rFonts w:ascii="Arial" w:eastAsia="Calibri" w:hAnsi="Arial" w:cs="Arial"/>
        </w:rPr>
        <w:t xml:space="preserve"> </w:t>
      </w:r>
      <w:r w:rsidRPr="003134A3">
        <w:rPr>
          <w:rFonts w:ascii="Arial" w:eastAsia="Calibri" w:hAnsi="Arial" w:cs="Arial"/>
        </w:rPr>
        <w:t>metálica, ubicada al ingreso de la agencia financiera tanto por el lado superior e inferior y</w:t>
      </w:r>
      <w:r>
        <w:rPr>
          <w:rFonts w:ascii="Arial" w:eastAsia="Calibri" w:hAnsi="Arial" w:cs="Arial"/>
        </w:rPr>
        <w:t xml:space="preserve"> </w:t>
      </w:r>
      <w:r w:rsidRPr="003134A3">
        <w:rPr>
          <w:rFonts w:ascii="Arial" w:eastAsia="Calibri" w:hAnsi="Arial" w:cs="Arial"/>
        </w:rPr>
        <w:t>laterales.</w:t>
      </w:r>
    </w:p>
    <w:p w:rsidR="006B1378" w:rsidRPr="006B1378" w:rsidRDefault="003134A3" w:rsidP="00EF355E">
      <w:pPr>
        <w:tabs>
          <w:tab w:val="left" w:pos="284"/>
        </w:tabs>
        <w:spacing w:after="0" w:line="240" w:lineRule="auto"/>
        <w:jc w:val="both"/>
        <w:rPr>
          <w:rFonts w:ascii="Arial" w:eastAsia="Calibri" w:hAnsi="Arial" w:cs="Arial"/>
        </w:rPr>
      </w:pPr>
      <w:r w:rsidRPr="003134A3">
        <w:rPr>
          <w:rFonts w:ascii="Arial" w:eastAsia="Calibri" w:hAnsi="Arial" w:cs="Arial"/>
        </w:rPr>
        <w:t>El acabado final será con la aplicación de dos manos de pintura blanca; su ubicación según</w:t>
      </w:r>
      <w:r>
        <w:rPr>
          <w:rFonts w:ascii="Arial" w:eastAsia="Calibri" w:hAnsi="Arial" w:cs="Arial"/>
        </w:rPr>
        <w:t xml:space="preserve"> </w:t>
      </w:r>
      <w:r w:rsidRPr="003134A3">
        <w:rPr>
          <w:rFonts w:ascii="Arial" w:eastAsia="Calibri" w:hAnsi="Arial" w:cs="Arial"/>
        </w:rPr>
        <w:t>la indicación en los planos del proyecto arquitectónico.</w:t>
      </w:r>
    </w:p>
    <w:p w:rsidR="00EF355E" w:rsidRDefault="00EF355E" w:rsidP="00EF355E">
      <w:pPr>
        <w:tabs>
          <w:tab w:val="left" w:pos="284"/>
        </w:tabs>
        <w:spacing w:after="0" w:line="240" w:lineRule="auto"/>
        <w:jc w:val="both"/>
        <w:rPr>
          <w:rFonts w:ascii="Arial" w:eastAsia="Calibri" w:hAnsi="Arial" w:cs="Arial"/>
          <w:b/>
        </w:rPr>
      </w:pPr>
    </w:p>
    <w:p w:rsidR="006B1378" w:rsidRPr="006B1378" w:rsidRDefault="006B1378" w:rsidP="00EF355E">
      <w:pPr>
        <w:tabs>
          <w:tab w:val="left" w:pos="284"/>
        </w:tabs>
        <w:spacing w:after="0" w:line="240" w:lineRule="auto"/>
        <w:jc w:val="both"/>
        <w:rPr>
          <w:rFonts w:ascii="Arial" w:eastAsia="Calibri" w:hAnsi="Arial" w:cs="Arial"/>
          <w:b/>
        </w:rPr>
      </w:pPr>
      <w:r w:rsidRPr="006B1378">
        <w:rPr>
          <w:rFonts w:ascii="Arial" w:eastAsia="Calibri" w:hAnsi="Arial" w:cs="Arial"/>
          <w:b/>
        </w:rPr>
        <w:t>PROCESO CONSTRUCTIVO</w:t>
      </w:r>
    </w:p>
    <w:p w:rsidR="006B1378" w:rsidRPr="006B1378" w:rsidRDefault="00105827" w:rsidP="00EF355E">
      <w:pPr>
        <w:tabs>
          <w:tab w:val="left" w:pos="284"/>
        </w:tabs>
        <w:spacing w:after="0" w:line="240" w:lineRule="auto"/>
        <w:jc w:val="both"/>
        <w:rPr>
          <w:rFonts w:ascii="Arial" w:eastAsia="Calibri" w:hAnsi="Arial" w:cs="Arial"/>
        </w:rPr>
      </w:pPr>
      <w:r w:rsidRPr="00105827">
        <w:rPr>
          <w:rFonts w:ascii="Arial" w:eastAsia="Calibri" w:hAnsi="Arial" w:cs="Arial"/>
        </w:rPr>
        <w:t>Formada por un bastidor metálico de</w:t>
      </w:r>
      <w:r w:rsidRPr="00105827">
        <w:t xml:space="preserve"> </w:t>
      </w:r>
      <w:r w:rsidRPr="00105827">
        <w:rPr>
          <w:rFonts w:ascii="Arial" w:eastAsia="Calibri" w:hAnsi="Arial" w:cs="Arial"/>
        </w:rPr>
        <w:t xml:space="preserve">rieles de 65 </w:t>
      </w:r>
      <w:proofErr w:type="spellStart"/>
      <w:r w:rsidRPr="00105827">
        <w:rPr>
          <w:rFonts w:ascii="Arial" w:eastAsia="Calibri" w:hAnsi="Arial" w:cs="Arial"/>
        </w:rPr>
        <w:t>ó</w:t>
      </w:r>
      <w:proofErr w:type="spellEnd"/>
      <w:r w:rsidRPr="00105827">
        <w:rPr>
          <w:rFonts w:ascii="Arial" w:eastAsia="Calibri" w:hAnsi="Arial" w:cs="Arial"/>
        </w:rPr>
        <w:t xml:space="preserve"> 90 mm y parantes de 64 </w:t>
      </w:r>
      <w:proofErr w:type="spellStart"/>
      <w:r w:rsidRPr="00105827">
        <w:rPr>
          <w:rFonts w:ascii="Arial" w:eastAsia="Calibri" w:hAnsi="Arial" w:cs="Arial"/>
        </w:rPr>
        <w:t>ó</w:t>
      </w:r>
      <w:proofErr w:type="spellEnd"/>
      <w:r w:rsidRPr="00105827">
        <w:t xml:space="preserve"> </w:t>
      </w:r>
      <w:r w:rsidRPr="00105827">
        <w:rPr>
          <w:rFonts w:ascii="Arial" w:eastAsia="Calibri" w:hAnsi="Arial" w:cs="Arial"/>
        </w:rPr>
        <w:t xml:space="preserve">89 mm separados cada 40.6 </w:t>
      </w:r>
      <w:proofErr w:type="spellStart"/>
      <w:r w:rsidRPr="00105827">
        <w:rPr>
          <w:rFonts w:ascii="Arial" w:eastAsia="Calibri" w:hAnsi="Arial" w:cs="Arial"/>
        </w:rPr>
        <w:t>ó</w:t>
      </w:r>
      <w:proofErr w:type="spellEnd"/>
      <w:r w:rsidRPr="00105827">
        <w:rPr>
          <w:rFonts w:ascii="Arial" w:eastAsia="Calibri" w:hAnsi="Arial" w:cs="Arial"/>
        </w:rPr>
        <w:t xml:space="preserve"> 61 cm.</w:t>
      </w:r>
      <w:r w:rsidRPr="00105827">
        <w:t xml:space="preserve"> </w:t>
      </w:r>
      <w:r w:rsidRPr="00105827">
        <w:rPr>
          <w:rFonts w:ascii="Arial" w:eastAsia="Calibri" w:hAnsi="Arial" w:cs="Arial"/>
        </w:rPr>
        <w:t>Sobre este se colocan las placas</w:t>
      </w:r>
      <w:r w:rsidRPr="00105827">
        <w:t xml:space="preserve"> </w:t>
      </w:r>
      <w:r w:rsidRPr="00105827">
        <w:rPr>
          <w:rFonts w:ascii="Arial" w:eastAsia="Calibri" w:hAnsi="Arial" w:cs="Arial"/>
        </w:rPr>
        <w:t>GYPLAC en posición vertical. Luego se</w:t>
      </w:r>
      <w:r w:rsidRPr="00105827">
        <w:t xml:space="preserve"> </w:t>
      </w:r>
      <w:r w:rsidRPr="00105827">
        <w:rPr>
          <w:rFonts w:ascii="Arial" w:eastAsia="Calibri" w:hAnsi="Arial" w:cs="Arial"/>
        </w:rPr>
        <w:t>colocan en una segunda capa las placas</w:t>
      </w:r>
      <w:r w:rsidRPr="00105827">
        <w:t xml:space="preserve"> </w:t>
      </w:r>
      <w:r w:rsidRPr="00105827">
        <w:rPr>
          <w:rFonts w:ascii="Arial" w:eastAsia="Calibri" w:hAnsi="Arial" w:cs="Arial"/>
        </w:rPr>
        <w:t>en posición horizontal, conformando una</w:t>
      </w:r>
      <w:r w:rsidRPr="00105827">
        <w:t xml:space="preserve"> </w:t>
      </w:r>
      <w:r w:rsidRPr="00105827">
        <w:rPr>
          <w:rFonts w:ascii="Arial" w:eastAsia="Calibri" w:hAnsi="Arial" w:cs="Arial"/>
        </w:rPr>
        <w:t xml:space="preserve">pared de espesor total de 11.5 </w:t>
      </w:r>
      <w:proofErr w:type="spellStart"/>
      <w:r w:rsidRPr="00105827">
        <w:rPr>
          <w:rFonts w:ascii="Arial" w:eastAsia="Calibri" w:hAnsi="Arial" w:cs="Arial"/>
        </w:rPr>
        <w:t>ó</w:t>
      </w:r>
      <w:proofErr w:type="spellEnd"/>
      <w:r w:rsidRPr="00105827">
        <w:rPr>
          <w:rFonts w:ascii="Arial" w:eastAsia="Calibri" w:hAnsi="Arial" w:cs="Arial"/>
        </w:rPr>
        <w:t xml:space="preserve"> 14.4 cm.</w:t>
      </w:r>
      <w:r w:rsidRPr="00105827">
        <w:t xml:space="preserve"> </w:t>
      </w:r>
      <w:r w:rsidRPr="00105827">
        <w:rPr>
          <w:rFonts w:ascii="Arial" w:eastAsia="Calibri" w:hAnsi="Arial" w:cs="Arial"/>
        </w:rPr>
        <w:t>Se utiliza como divisorio de unidades</w:t>
      </w:r>
      <w:r w:rsidRPr="00105827">
        <w:t xml:space="preserve"> </w:t>
      </w:r>
      <w:r w:rsidRPr="00105827">
        <w:rPr>
          <w:rFonts w:ascii="Arial" w:eastAsia="Calibri" w:hAnsi="Arial" w:cs="Arial"/>
        </w:rPr>
        <w:t>funcionales, y en el caso de que se</w:t>
      </w:r>
      <w:r>
        <w:rPr>
          <w:rFonts w:ascii="Arial" w:eastAsia="Calibri" w:hAnsi="Arial" w:cs="Arial"/>
        </w:rPr>
        <w:t xml:space="preserve"> </w:t>
      </w:r>
      <w:r w:rsidRPr="00105827">
        <w:rPr>
          <w:rFonts w:ascii="Arial" w:eastAsia="Calibri" w:hAnsi="Arial" w:cs="Arial"/>
        </w:rPr>
        <w:t>requiera mayor aislación acústica o</w:t>
      </w:r>
      <w:r>
        <w:rPr>
          <w:rFonts w:ascii="Arial" w:eastAsia="Calibri" w:hAnsi="Arial" w:cs="Arial"/>
        </w:rPr>
        <w:t xml:space="preserve"> </w:t>
      </w:r>
      <w:r w:rsidRPr="00105827">
        <w:rPr>
          <w:rFonts w:ascii="Arial" w:eastAsia="Calibri" w:hAnsi="Arial" w:cs="Arial"/>
        </w:rPr>
        <w:t>mayor resistencia mecánica, en medios</w:t>
      </w:r>
      <w:r>
        <w:rPr>
          <w:rFonts w:ascii="Arial" w:eastAsia="Calibri" w:hAnsi="Arial" w:cs="Arial"/>
        </w:rPr>
        <w:t xml:space="preserve"> </w:t>
      </w:r>
      <w:r w:rsidRPr="00105827">
        <w:rPr>
          <w:rFonts w:ascii="Arial" w:eastAsia="Calibri" w:hAnsi="Arial" w:cs="Arial"/>
        </w:rPr>
        <w:t>exigidos de salida, como así también</w:t>
      </w:r>
      <w:r>
        <w:rPr>
          <w:rFonts w:ascii="Arial" w:eastAsia="Calibri" w:hAnsi="Arial" w:cs="Arial"/>
        </w:rPr>
        <w:t xml:space="preserve"> </w:t>
      </w:r>
      <w:r w:rsidRPr="00105827">
        <w:rPr>
          <w:rFonts w:ascii="Arial" w:eastAsia="Calibri" w:hAnsi="Arial" w:cs="Arial"/>
        </w:rPr>
        <w:t>para mayor aislamiento ignífugo.</w:t>
      </w:r>
    </w:p>
    <w:p w:rsidR="006B1378" w:rsidRDefault="00105827" w:rsidP="00EF355E">
      <w:pPr>
        <w:tabs>
          <w:tab w:val="left" w:pos="284"/>
        </w:tabs>
        <w:spacing w:after="0" w:line="240" w:lineRule="auto"/>
        <w:jc w:val="center"/>
        <w:rPr>
          <w:rFonts w:ascii="Arial" w:eastAsia="Calibri" w:hAnsi="Arial" w:cs="Arial"/>
        </w:rPr>
      </w:pPr>
      <w:r w:rsidRPr="00105827">
        <w:rPr>
          <w:rFonts w:ascii="Arial" w:eastAsia="Calibri" w:hAnsi="Arial" w:cs="Arial"/>
          <w:noProof/>
          <w:lang w:eastAsia="es-PE"/>
        </w:rPr>
        <w:lastRenderedPageBreak/>
        <w:drawing>
          <wp:inline distT="0" distB="0" distL="0" distR="0">
            <wp:extent cx="2466975" cy="328612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66975" cy="3286125"/>
                    </a:xfrm>
                    <a:prstGeom prst="rect">
                      <a:avLst/>
                    </a:prstGeom>
                    <a:noFill/>
                    <a:ln>
                      <a:noFill/>
                    </a:ln>
                  </pic:spPr>
                </pic:pic>
              </a:graphicData>
            </a:graphic>
          </wp:inline>
        </w:drawing>
      </w:r>
    </w:p>
    <w:p w:rsidR="00105827" w:rsidRPr="006B1378" w:rsidRDefault="00105827" w:rsidP="00EF355E">
      <w:pPr>
        <w:tabs>
          <w:tab w:val="left" w:pos="284"/>
        </w:tabs>
        <w:spacing w:after="0" w:line="240" w:lineRule="auto"/>
        <w:jc w:val="both"/>
        <w:rPr>
          <w:rFonts w:ascii="Arial" w:eastAsia="Calibri" w:hAnsi="Arial" w:cs="Arial"/>
        </w:rPr>
      </w:pPr>
      <w:r w:rsidRPr="00105827">
        <w:rPr>
          <w:rFonts w:ascii="Arial" w:eastAsia="Calibri" w:hAnsi="Arial" w:cs="Arial"/>
        </w:rPr>
        <w:t>Conformado por perfiles omega de acero</w:t>
      </w:r>
      <w:r>
        <w:rPr>
          <w:rFonts w:ascii="Arial" w:eastAsia="Calibri" w:hAnsi="Arial" w:cs="Arial"/>
        </w:rPr>
        <w:t xml:space="preserve"> </w:t>
      </w:r>
      <w:r w:rsidRPr="00105827">
        <w:rPr>
          <w:rFonts w:ascii="Arial" w:eastAsia="Calibri" w:hAnsi="Arial" w:cs="Arial"/>
        </w:rPr>
        <w:t>galvanizado o listones de madera fijados</w:t>
      </w:r>
      <w:r>
        <w:rPr>
          <w:rFonts w:ascii="Arial" w:eastAsia="Calibri" w:hAnsi="Arial" w:cs="Arial"/>
        </w:rPr>
        <w:t xml:space="preserve"> </w:t>
      </w:r>
      <w:r w:rsidRPr="00105827">
        <w:rPr>
          <w:rFonts w:ascii="Arial" w:eastAsia="Calibri" w:hAnsi="Arial" w:cs="Arial"/>
        </w:rPr>
        <w:t>a la losa de hormigón cada 0.406 m. de</w:t>
      </w:r>
      <w:r>
        <w:rPr>
          <w:rFonts w:ascii="Arial" w:eastAsia="Calibri" w:hAnsi="Arial" w:cs="Arial"/>
        </w:rPr>
        <w:t xml:space="preserve"> </w:t>
      </w:r>
      <w:r w:rsidRPr="00105827">
        <w:rPr>
          <w:rFonts w:ascii="Arial" w:eastAsia="Calibri" w:hAnsi="Arial" w:cs="Arial"/>
        </w:rPr>
        <w:t>eje a eje de cada perfil. Las placas</w:t>
      </w:r>
      <w:r>
        <w:rPr>
          <w:rFonts w:ascii="Arial" w:eastAsia="Calibri" w:hAnsi="Arial" w:cs="Arial"/>
        </w:rPr>
        <w:t xml:space="preserve"> </w:t>
      </w:r>
      <w:r w:rsidRPr="00105827">
        <w:rPr>
          <w:rFonts w:ascii="Arial" w:eastAsia="Calibri" w:hAnsi="Arial" w:cs="Arial"/>
        </w:rPr>
        <w:t xml:space="preserve">GYPLAC de 3/8” (9.5 mm) </w:t>
      </w:r>
      <w:proofErr w:type="spellStart"/>
      <w:r w:rsidRPr="00105827">
        <w:rPr>
          <w:rFonts w:ascii="Arial" w:eastAsia="Calibri" w:hAnsi="Arial" w:cs="Arial"/>
        </w:rPr>
        <w:t>ó</w:t>
      </w:r>
      <w:proofErr w:type="spellEnd"/>
      <w:r w:rsidRPr="00105827">
        <w:rPr>
          <w:rFonts w:ascii="Arial" w:eastAsia="Calibri" w:hAnsi="Arial" w:cs="Arial"/>
        </w:rPr>
        <w:t xml:space="preserve"> 1/2” (12.5</w:t>
      </w:r>
      <w:r>
        <w:rPr>
          <w:rFonts w:ascii="Arial" w:eastAsia="Calibri" w:hAnsi="Arial" w:cs="Arial"/>
        </w:rPr>
        <w:t xml:space="preserve"> </w:t>
      </w:r>
      <w:r w:rsidRPr="00105827">
        <w:rPr>
          <w:rFonts w:ascii="Arial" w:eastAsia="Calibri" w:hAnsi="Arial" w:cs="Arial"/>
        </w:rPr>
        <w:t xml:space="preserve">mm) </w:t>
      </w:r>
      <w:proofErr w:type="spellStart"/>
      <w:r w:rsidRPr="00105827">
        <w:rPr>
          <w:rFonts w:ascii="Arial" w:eastAsia="Calibri" w:hAnsi="Arial" w:cs="Arial"/>
        </w:rPr>
        <w:t>ó</w:t>
      </w:r>
      <w:proofErr w:type="spellEnd"/>
      <w:r w:rsidRPr="00105827">
        <w:rPr>
          <w:rFonts w:ascii="Arial" w:eastAsia="Calibri" w:hAnsi="Arial" w:cs="Arial"/>
        </w:rPr>
        <w:t xml:space="preserve"> 12.0 de espesor se atornillan a la</w:t>
      </w:r>
      <w:r>
        <w:rPr>
          <w:rFonts w:ascii="Arial" w:eastAsia="Calibri" w:hAnsi="Arial" w:cs="Arial"/>
        </w:rPr>
        <w:t xml:space="preserve"> </w:t>
      </w:r>
      <w:r w:rsidRPr="00105827">
        <w:rPr>
          <w:rFonts w:ascii="Arial" w:eastAsia="Calibri" w:hAnsi="Arial" w:cs="Arial"/>
        </w:rPr>
        <w:t>estructura con tornillos autorroscantes</w:t>
      </w:r>
      <w:r>
        <w:rPr>
          <w:rFonts w:ascii="Arial" w:eastAsia="Calibri" w:hAnsi="Arial" w:cs="Arial"/>
        </w:rPr>
        <w:t xml:space="preserve"> </w:t>
      </w:r>
      <w:r w:rsidRPr="00105827">
        <w:rPr>
          <w:rFonts w:ascii="Arial" w:eastAsia="Calibri" w:hAnsi="Arial" w:cs="Arial"/>
        </w:rPr>
        <w:t>para metal o para madera.</w:t>
      </w:r>
    </w:p>
    <w:p w:rsidR="00105827" w:rsidRDefault="00105827" w:rsidP="00EF355E">
      <w:pPr>
        <w:tabs>
          <w:tab w:val="left" w:pos="284"/>
        </w:tabs>
        <w:spacing w:after="0" w:line="240" w:lineRule="auto"/>
        <w:jc w:val="center"/>
        <w:rPr>
          <w:rFonts w:ascii="Arial" w:eastAsia="Calibri" w:hAnsi="Arial" w:cs="Arial"/>
          <w:b/>
        </w:rPr>
      </w:pPr>
      <w:r w:rsidRPr="00105827">
        <w:rPr>
          <w:rFonts w:ascii="Arial" w:eastAsia="Calibri" w:hAnsi="Arial" w:cs="Arial"/>
          <w:b/>
          <w:noProof/>
          <w:lang w:eastAsia="es-PE"/>
        </w:rPr>
        <w:drawing>
          <wp:inline distT="0" distB="0" distL="0" distR="0">
            <wp:extent cx="3381375" cy="2592631"/>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a:extLst>
                        <a:ext uri="{28A0092B-C50C-407E-A947-70E740481C1C}">
                          <a14:useLocalDpi xmlns:a14="http://schemas.microsoft.com/office/drawing/2010/main" val="0"/>
                        </a:ext>
                      </a:extLst>
                    </a:blip>
                    <a:srcRect r="1135"/>
                    <a:stretch/>
                  </pic:blipFill>
                  <pic:spPr bwMode="auto">
                    <a:xfrm>
                      <a:off x="0" y="0"/>
                      <a:ext cx="3382424" cy="2593435"/>
                    </a:xfrm>
                    <a:prstGeom prst="rect">
                      <a:avLst/>
                    </a:prstGeom>
                    <a:noFill/>
                    <a:ln>
                      <a:noFill/>
                    </a:ln>
                  </pic:spPr>
                </pic:pic>
              </a:graphicData>
            </a:graphic>
          </wp:inline>
        </w:drawing>
      </w:r>
    </w:p>
    <w:p w:rsidR="00105827" w:rsidRPr="00105827" w:rsidRDefault="00105827" w:rsidP="00EF355E">
      <w:pPr>
        <w:tabs>
          <w:tab w:val="left" w:pos="284"/>
        </w:tabs>
        <w:spacing w:after="0" w:line="240" w:lineRule="auto"/>
        <w:jc w:val="both"/>
        <w:rPr>
          <w:rFonts w:ascii="Arial" w:eastAsia="Calibri" w:hAnsi="Arial" w:cs="Arial"/>
        </w:rPr>
      </w:pPr>
      <w:r>
        <w:rPr>
          <w:rFonts w:ascii="Arial" w:eastAsia="Calibri" w:hAnsi="Arial" w:cs="Arial"/>
          <w:b/>
        </w:rPr>
        <w:t xml:space="preserve">NOTA: </w:t>
      </w:r>
      <w:r>
        <w:rPr>
          <w:rFonts w:ascii="Arial" w:eastAsia="Calibri" w:hAnsi="Arial" w:cs="Arial"/>
        </w:rPr>
        <w:t>Importante indicar que las especificaciones a mayor detalle para el proceso constructivo se encuentran adjuntos al presente</w:t>
      </w:r>
    </w:p>
    <w:p w:rsidR="00EF355E" w:rsidRDefault="00EF355E" w:rsidP="00EF355E">
      <w:pPr>
        <w:tabs>
          <w:tab w:val="left" w:pos="284"/>
        </w:tabs>
        <w:spacing w:after="0" w:line="240" w:lineRule="auto"/>
        <w:jc w:val="both"/>
        <w:rPr>
          <w:rFonts w:ascii="Arial" w:eastAsia="Calibri" w:hAnsi="Arial" w:cs="Arial"/>
          <w:b/>
        </w:rPr>
      </w:pPr>
    </w:p>
    <w:p w:rsidR="006B1378" w:rsidRPr="006B1378" w:rsidRDefault="006B1378" w:rsidP="00EF355E">
      <w:pPr>
        <w:tabs>
          <w:tab w:val="left" w:pos="284"/>
        </w:tabs>
        <w:spacing w:after="0" w:line="240" w:lineRule="auto"/>
        <w:jc w:val="both"/>
        <w:rPr>
          <w:rFonts w:ascii="Arial" w:eastAsia="Calibri" w:hAnsi="Arial" w:cs="Arial"/>
          <w:b/>
        </w:rPr>
      </w:pPr>
      <w:r w:rsidRPr="006B1378">
        <w:rPr>
          <w:rFonts w:ascii="Arial" w:eastAsia="Calibri" w:hAnsi="Arial" w:cs="Arial"/>
          <w:b/>
        </w:rPr>
        <w:t>MÉTODO DE MEDICIÓN</w:t>
      </w:r>
    </w:p>
    <w:p w:rsidR="006B1378" w:rsidRPr="006B1378" w:rsidRDefault="003134A3" w:rsidP="00EF355E">
      <w:pPr>
        <w:tabs>
          <w:tab w:val="left" w:pos="284"/>
        </w:tabs>
        <w:spacing w:after="0" w:line="240" w:lineRule="auto"/>
        <w:jc w:val="both"/>
        <w:rPr>
          <w:rFonts w:ascii="Arial" w:eastAsia="Calibri" w:hAnsi="Arial" w:cs="Arial"/>
        </w:rPr>
      </w:pPr>
      <w:r w:rsidRPr="003134A3">
        <w:rPr>
          <w:rFonts w:ascii="Arial" w:eastAsia="Calibri" w:hAnsi="Arial" w:cs="Arial"/>
        </w:rPr>
        <w:t>La unidad de medida será el metro cuadrado (m²), dicha medida se obtendrá al multiplicar</w:t>
      </w:r>
      <w:r>
        <w:rPr>
          <w:rFonts w:ascii="Arial" w:eastAsia="Calibri" w:hAnsi="Arial" w:cs="Arial"/>
        </w:rPr>
        <w:t xml:space="preserve"> </w:t>
      </w:r>
      <w:r w:rsidRPr="003134A3">
        <w:rPr>
          <w:rFonts w:ascii="Arial" w:eastAsia="Calibri" w:hAnsi="Arial" w:cs="Arial"/>
        </w:rPr>
        <w:t>ancho por largo.</w:t>
      </w:r>
    </w:p>
    <w:p w:rsidR="00EF355E" w:rsidRDefault="00EF355E" w:rsidP="00EF355E">
      <w:pPr>
        <w:tabs>
          <w:tab w:val="left" w:pos="284"/>
        </w:tabs>
        <w:spacing w:after="0" w:line="240" w:lineRule="auto"/>
        <w:jc w:val="both"/>
        <w:rPr>
          <w:rFonts w:ascii="Arial" w:eastAsia="Calibri" w:hAnsi="Arial" w:cs="Arial"/>
          <w:b/>
        </w:rPr>
      </w:pPr>
    </w:p>
    <w:p w:rsidR="006B1378" w:rsidRPr="006B1378" w:rsidRDefault="006B1378" w:rsidP="00EF355E">
      <w:pPr>
        <w:tabs>
          <w:tab w:val="left" w:pos="284"/>
        </w:tabs>
        <w:spacing w:after="0" w:line="240" w:lineRule="auto"/>
        <w:jc w:val="both"/>
        <w:rPr>
          <w:rFonts w:ascii="Arial" w:eastAsia="Calibri" w:hAnsi="Arial" w:cs="Arial"/>
          <w:b/>
        </w:rPr>
      </w:pPr>
      <w:r w:rsidRPr="006B1378">
        <w:rPr>
          <w:rFonts w:ascii="Arial" w:eastAsia="Calibri" w:hAnsi="Arial" w:cs="Arial"/>
          <w:b/>
        </w:rPr>
        <w:t>FORMA DE PAGO</w:t>
      </w:r>
    </w:p>
    <w:p w:rsidR="00221464" w:rsidRDefault="003134A3" w:rsidP="00EF355E">
      <w:pPr>
        <w:spacing w:after="0" w:line="240" w:lineRule="auto"/>
        <w:jc w:val="both"/>
        <w:rPr>
          <w:rFonts w:ascii="Arial" w:eastAsia="Calibri" w:hAnsi="Arial" w:cs="Arial"/>
        </w:rPr>
      </w:pPr>
      <w:r w:rsidRPr="003134A3">
        <w:rPr>
          <w:rFonts w:ascii="Arial" w:eastAsia="Calibri" w:hAnsi="Arial" w:cs="Arial"/>
        </w:rPr>
        <w:t xml:space="preserve">El área medida en la forma antes descrita será pagada al precio unitario del </w:t>
      </w:r>
      <w:r w:rsidR="00E73226">
        <w:rPr>
          <w:rFonts w:ascii="Arial" w:eastAsia="Calibri" w:hAnsi="Arial" w:cs="Arial"/>
        </w:rPr>
        <w:t>presupuesto</w:t>
      </w:r>
      <w:r w:rsidRPr="003134A3">
        <w:rPr>
          <w:rFonts w:ascii="Arial" w:eastAsia="Calibri" w:hAnsi="Arial" w:cs="Arial"/>
        </w:rPr>
        <w:t xml:space="preserve"> por</w:t>
      </w:r>
      <w:r>
        <w:rPr>
          <w:rFonts w:ascii="Arial" w:eastAsia="Calibri" w:hAnsi="Arial" w:cs="Arial"/>
        </w:rPr>
        <w:t xml:space="preserve"> </w:t>
      </w:r>
      <w:r w:rsidRPr="003134A3">
        <w:rPr>
          <w:rFonts w:ascii="Arial" w:eastAsia="Calibri" w:hAnsi="Arial" w:cs="Arial"/>
        </w:rPr>
        <w:t xml:space="preserve">metro cuadrado (m²); entendiéndose que dicho precio y </w:t>
      </w:r>
      <w:r w:rsidR="00E73226">
        <w:rPr>
          <w:rFonts w:ascii="Arial" w:eastAsia="Calibri" w:hAnsi="Arial" w:cs="Arial"/>
        </w:rPr>
        <w:t>valorización</w:t>
      </w:r>
      <w:r w:rsidRPr="003134A3">
        <w:rPr>
          <w:rFonts w:ascii="Arial" w:eastAsia="Calibri" w:hAnsi="Arial" w:cs="Arial"/>
        </w:rPr>
        <w:t xml:space="preserve"> constituirá compensación </w:t>
      </w:r>
      <w:r w:rsidRPr="003134A3">
        <w:rPr>
          <w:rFonts w:ascii="Arial" w:eastAsia="Calibri" w:hAnsi="Arial" w:cs="Arial"/>
        </w:rPr>
        <w:lastRenderedPageBreak/>
        <w:t>total</w:t>
      </w:r>
      <w:r>
        <w:rPr>
          <w:rFonts w:ascii="Arial" w:eastAsia="Calibri" w:hAnsi="Arial" w:cs="Arial"/>
        </w:rPr>
        <w:t xml:space="preserve"> </w:t>
      </w:r>
      <w:r w:rsidRPr="003134A3">
        <w:rPr>
          <w:rFonts w:ascii="Arial" w:eastAsia="Calibri" w:hAnsi="Arial" w:cs="Arial"/>
        </w:rPr>
        <w:t>por toda la mano de obra, incluyendo las leyes sociales, materiales y cualquier actividad o</w:t>
      </w:r>
      <w:r>
        <w:rPr>
          <w:rFonts w:ascii="Arial" w:eastAsia="Calibri" w:hAnsi="Arial" w:cs="Arial"/>
        </w:rPr>
        <w:t xml:space="preserve"> </w:t>
      </w:r>
      <w:r w:rsidRPr="003134A3">
        <w:rPr>
          <w:rFonts w:ascii="Arial" w:eastAsia="Calibri" w:hAnsi="Arial" w:cs="Arial"/>
        </w:rPr>
        <w:t>suministro necesario para la ejecución del trabajo.</w:t>
      </w:r>
    </w:p>
    <w:p w:rsidR="002F3AE9" w:rsidRDefault="002F3AE9" w:rsidP="00EF355E">
      <w:pPr>
        <w:spacing w:after="0" w:line="240" w:lineRule="auto"/>
        <w:jc w:val="both"/>
        <w:rPr>
          <w:rFonts w:ascii="Arial" w:hAnsi="Arial" w:cs="Arial"/>
          <w:b/>
          <w:color w:val="FF0000"/>
        </w:rPr>
      </w:pPr>
    </w:p>
    <w:p w:rsidR="003134A3" w:rsidRPr="006B1378" w:rsidRDefault="002F3AE9" w:rsidP="00EF355E">
      <w:pPr>
        <w:spacing w:after="0" w:line="240" w:lineRule="auto"/>
        <w:jc w:val="both"/>
        <w:rPr>
          <w:rFonts w:ascii="Arial" w:hAnsi="Arial" w:cs="Arial"/>
        </w:rPr>
      </w:pPr>
      <w:r w:rsidRPr="00DC74D4">
        <w:rPr>
          <w:rFonts w:ascii="Arial" w:hAnsi="Arial" w:cs="Arial"/>
          <w:b/>
          <w:color w:val="FF0000"/>
        </w:rPr>
        <w:t>0</w:t>
      </w:r>
      <w:r w:rsidR="00EF355E">
        <w:rPr>
          <w:rFonts w:ascii="Arial" w:hAnsi="Arial" w:cs="Arial"/>
          <w:b/>
          <w:color w:val="FF0000"/>
        </w:rPr>
        <w:t>4</w:t>
      </w:r>
      <w:r w:rsidRPr="00DC74D4">
        <w:rPr>
          <w:rFonts w:ascii="Arial" w:hAnsi="Arial" w:cs="Arial"/>
          <w:b/>
          <w:color w:val="FF0000"/>
        </w:rPr>
        <w:tab/>
      </w:r>
      <w:r w:rsidRPr="002F3AE9">
        <w:rPr>
          <w:rFonts w:ascii="Arial" w:hAnsi="Arial" w:cs="Arial"/>
          <w:b/>
          <w:color w:val="FF0000"/>
        </w:rPr>
        <w:t>REVOQUES ENLUCIDOS Y MOLDURAS</w:t>
      </w:r>
    </w:p>
    <w:p w:rsidR="00EF355E" w:rsidRDefault="00EF355E" w:rsidP="00EF355E">
      <w:pPr>
        <w:spacing w:after="0" w:line="240" w:lineRule="auto"/>
        <w:rPr>
          <w:rFonts w:ascii="Arial" w:hAnsi="Arial" w:cs="Arial"/>
          <w:b/>
        </w:rPr>
      </w:pPr>
    </w:p>
    <w:p w:rsidR="006B1378" w:rsidRPr="006B1378" w:rsidRDefault="002F3AE9" w:rsidP="00EF355E">
      <w:pPr>
        <w:spacing w:after="0" w:line="240" w:lineRule="auto"/>
        <w:rPr>
          <w:rFonts w:ascii="Arial" w:hAnsi="Arial" w:cs="Arial"/>
          <w:b/>
        </w:rPr>
      </w:pPr>
      <w:r>
        <w:rPr>
          <w:rFonts w:ascii="Arial" w:hAnsi="Arial" w:cs="Arial"/>
          <w:b/>
        </w:rPr>
        <w:t>05</w:t>
      </w:r>
      <w:r w:rsidR="006B1378" w:rsidRPr="006B1378">
        <w:rPr>
          <w:rFonts w:ascii="Arial" w:hAnsi="Arial" w:cs="Arial"/>
          <w:b/>
        </w:rPr>
        <w:t>.0</w:t>
      </w:r>
      <w:r>
        <w:rPr>
          <w:rFonts w:ascii="Arial" w:hAnsi="Arial" w:cs="Arial"/>
          <w:b/>
        </w:rPr>
        <w:t>1</w:t>
      </w:r>
      <w:r w:rsidR="006B1378" w:rsidRPr="006B1378">
        <w:rPr>
          <w:rFonts w:ascii="Arial" w:hAnsi="Arial" w:cs="Arial"/>
          <w:b/>
        </w:rPr>
        <w:tab/>
        <w:t>TARRAJEO EN MUROS INTERIORES MEZCLA 1:5 C</w:t>
      </w:r>
      <w:proofErr w:type="gramStart"/>
      <w:r w:rsidR="006B1378" w:rsidRPr="006B1378">
        <w:rPr>
          <w:rFonts w:ascii="Arial" w:hAnsi="Arial" w:cs="Arial"/>
          <w:b/>
        </w:rPr>
        <w:t>:A</w:t>
      </w:r>
      <w:proofErr w:type="gramEnd"/>
    </w:p>
    <w:p w:rsidR="003F1F55" w:rsidRDefault="003F1F55" w:rsidP="00EF355E">
      <w:pPr>
        <w:spacing w:after="0" w:line="240" w:lineRule="auto"/>
        <w:jc w:val="both"/>
        <w:rPr>
          <w:rFonts w:ascii="Arial" w:eastAsia="Calibri" w:hAnsi="Arial" w:cs="Arial"/>
          <w:b/>
        </w:rPr>
      </w:pPr>
    </w:p>
    <w:p w:rsidR="006B1378" w:rsidRPr="006B1378" w:rsidRDefault="006B1378" w:rsidP="00EF355E">
      <w:pPr>
        <w:spacing w:after="0" w:line="240" w:lineRule="auto"/>
        <w:jc w:val="both"/>
        <w:rPr>
          <w:rFonts w:ascii="Arial" w:eastAsia="Calibri" w:hAnsi="Arial" w:cs="Arial"/>
          <w:b/>
        </w:rPr>
      </w:pPr>
      <w:r w:rsidRPr="006B1378">
        <w:rPr>
          <w:rFonts w:ascii="Arial" w:eastAsia="Calibri" w:hAnsi="Arial" w:cs="Arial"/>
          <w:b/>
        </w:rPr>
        <w:t>DESCRIPCION</w:t>
      </w:r>
    </w:p>
    <w:p w:rsidR="006B1378" w:rsidRPr="006B1378" w:rsidRDefault="006B1378" w:rsidP="00EF355E">
      <w:pPr>
        <w:spacing w:after="0" w:line="240" w:lineRule="auto"/>
        <w:jc w:val="both"/>
        <w:rPr>
          <w:rFonts w:ascii="Arial" w:eastAsia="Calibri" w:hAnsi="Arial" w:cs="Arial"/>
        </w:rPr>
      </w:pPr>
      <w:r w:rsidRPr="006B1378">
        <w:rPr>
          <w:rFonts w:ascii="Arial" w:eastAsia="Calibri" w:hAnsi="Arial" w:cs="Arial"/>
        </w:rPr>
        <w:t xml:space="preserve">Esta partida comprende el tarrajeo de </w:t>
      </w:r>
      <w:r w:rsidR="002F3AE9">
        <w:rPr>
          <w:rFonts w:ascii="Arial" w:eastAsia="Calibri" w:hAnsi="Arial" w:cs="Arial"/>
        </w:rPr>
        <w:t>muros interiores</w:t>
      </w:r>
      <w:r w:rsidRPr="006B1378">
        <w:rPr>
          <w:rFonts w:ascii="Arial" w:eastAsia="Calibri" w:hAnsi="Arial" w:cs="Arial"/>
        </w:rPr>
        <w:t xml:space="preserve">, preparados según el Reglamento Nacional de Edificaciones y otras normas vigentes. Este trabajo se ejecutará en todos las </w:t>
      </w:r>
      <w:r w:rsidR="002F3AE9">
        <w:rPr>
          <w:rFonts w:ascii="Arial" w:eastAsia="Calibri" w:hAnsi="Arial" w:cs="Arial"/>
        </w:rPr>
        <w:t>zonas donde se estableció las demoliciones y desmontajes</w:t>
      </w:r>
      <w:r w:rsidRPr="006B1378">
        <w:rPr>
          <w:rFonts w:ascii="Arial" w:eastAsia="Calibri" w:hAnsi="Arial" w:cs="Arial"/>
        </w:rPr>
        <w:t>.</w:t>
      </w:r>
    </w:p>
    <w:p w:rsidR="003F1F55" w:rsidRDefault="003F1F55" w:rsidP="00EF355E">
      <w:pPr>
        <w:spacing w:after="0" w:line="240" w:lineRule="auto"/>
        <w:jc w:val="both"/>
        <w:rPr>
          <w:rFonts w:ascii="Arial" w:eastAsia="Calibri" w:hAnsi="Arial" w:cs="Arial"/>
          <w:b/>
        </w:rPr>
      </w:pPr>
    </w:p>
    <w:p w:rsidR="006B1378" w:rsidRPr="006B1378" w:rsidRDefault="006B1378" w:rsidP="00EF355E">
      <w:pPr>
        <w:spacing w:after="0" w:line="240" w:lineRule="auto"/>
        <w:jc w:val="both"/>
        <w:rPr>
          <w:rFonts w:ascii="Arial" w:eastAsia="Calibri" w:hAnsi="Arial" w:cs="Arial"/>
          <w:b/>
        </w:rPr>
      </w:pPr>
      <w:r w:rsidRPr="006B1378">
        <w:rPr>
          <w:rFonts w:ascii="Arial" w:eastAsia="Calibri" w:hAnsi="Arial" w:cs="Arial"/>
          <w:b/>
        </w:rPr>
        <w:t>PROCESO CONSTRUCTIVO</w:t>
      </w:r>
    </w:p>
    <w:p w:rsidR="006B1378" w:rsidRPr="006B1378" w:rsidRDefault="006B1378" w:rsidP="00EF355E">
      <w:pPr>
        <w:spacing w:after="0" w:line="240" w:lineRule="auto"/>
        <w:jc w:val="both"/>
        <w:rPr>
          <w:rFonts w:ascii="Arial" w:eastAsia="Calibri" w:hAnsi="Arial" w:cs="Arial"/>
          <w:bCs/>
        </w:rPr>
      </w:pPr>
      <w:r w:rsidRPr="006B1378">
        <w:rPr>
          <w:rFonts w:ascii="Arial" w:eastAsia="Calibri" w:hAnsi="Arial" w:cs="Arial"/>
          <w:bCs/>
        </w:rPr>
        <w:t>Preparación de la Superficie:</w:t>
      </w:r>
    </w:p>
    <w:p w:rsidR="006B1378" w:rsidRPr="006B1378" w:rsidRDefault="006B1378" w:rsidP="00EF355E">
      <w:pPr>
        <w:spacing w:after="0" w:line="240" w:lineRule="auto"/>
        <w:jc w:val="both"/>
        <w:rPr>
          <w:rFonts w:ascii="Arial" w:eastAsia="Calibri" w:hAnsi="Arial" w:cs="Arial"/>
        </w:rPr>
      </w:pPr>
      <w:r w:rsidRPr="006B1378">
        <w:rPr>
          <w:rFonts w:ascii="Arial" w:eastAsia="Calibri" w:hAnsi="Arial" w:cs="Arial"/>
        </w:rPr>
        <w:t>Las superficies de concreto y ladrillo deben rascarse, limpiarse y humedecerse antes de aplicar el concreto. Se verificarán que todas las instalaciones, redes y accesorios necesarios ya estén colocados antes de proceder al tarrajeado. Igualmente deben quedar convenientemente protegidas para evitar el ingreso de agua o mortero dentro de los ductos, cajas, etc.</w:t>
      </w:r>
    </w:p>
    <w:p w:rsidR="003F1F55" w:rsidRDefault="003F1F55" w:rsidP="00EF355E">
      <w:pPr>
        <w:spacing w:after="0" w:line="240" w:lineRule="auto"/>
        <w:jc w:val="both"/>
        <w:rPr>
          <w:rFonts w:ascii="Arial" w:eastAsia="Calibri" w:hAnsi="Arial" w:cs="Arial"/>
          <w:b/>
          <w:bCs/>
        </w:rPr>
      </w:pPr>
    </w:p>
    <w:p w:rsidR="006B1378" w:rsidRPr="006B1378" w:rsidRDefault="006B1378" w:rsidP="00EF355E">
      <w:pPr>
        <w:spacing w:after="0" w:line="240" w:lineRule="auto"/>
        <w:jc w:val="both"/>
        <w:rPr>
          <w:rFonts w:ascii="Arial" w:eastAsia="Calibri" w:hAnsi="Arial" w:cs="Arial"/>
          <w:b/>
          <w:bCs/>
        </w:rPr>
      </w:pPr>
      <w:r w:rsidRPr="006B1378">
        <w:rPr>
          <w:rFonts w:ascii="Arial" w:eastAsia="Calibri" w:hAnsi="Arial" w:cs="Arial"/>
          <w:b/>
          <w:bCs/>
        </w:rPr>
        <w:t>Procedimientos de Ejecución:</w:t>
      </w:r>
    </w:p>
    <w:p w:rsidR="006B1378" w:rsidRPr="006B1378" w:rsidRDefault="006B1378" w:rsidP="00EF355E">
      <w:pPr>
        <w:spacing w:after="0" w:line="240" w:lineRule="auto"/>
        <w:jc w:val="both"/>
        <w:rPr>
          <w:rFonts w:ascii="Arial" w:eastAsia="Calibri" w:hAnsi="Arial" w:cs="Arial"/>
        </w:rPr>
      </w:pPr>
      <w:r w:rsidRPr="006B1378">
        <w:rPr>
          <w:rFonts w:ascii="Arial" w:eastAsia="Calibri" w:hAnsi="Arial" w:cs="Arial"/>
        </w:rPr>
        <w:t xml:space="preserve">Se deberán colocar cintas de mortero de concreto, la mezcla será en proporción 1:5 (cemento – arena), las cintas quedarán espaciadas a un máximo de </w:t>
      </w:r>
      <w:smartTag w:uri="urn:schemas-microsoft-com:office:smarttags" w:element="metricconverter">
        <w:smartTagPr>
          <w:attr w:name="ProductID" w:val="1.50 metros"/>
        </w:smartTagPr>
        <w:r w:rsidRPr="006B1378">
          <w:rPr>
            <w:rFonts w:ascii="Arial" w:eastAsia="Calibri" w:hAnsi="Arial" w:cs="Arial"/>
          </w:rPr>
          <w:t>1.50 metros</w:t>
        </w:r>
      </w:smartTag>
      <w:r w:rsidRPr="006B1378">
        <w:rPr>
          <w:rFonts w:ascii="Arial" w:eastAsia="Calibri" w:hAnsi="Arial" w:cs="Arial"/>
        </w:rPr>
        <w:t>. Se comenzará del lugar más cercano a las esquinas. Se debe controlar la verticalidad de estas cintas con plomada de albañil. Las cintas deben sobresalir al espesor máximo del tarrajeo. Luego de rellenado el espacio entre las cintas se picaran estas y en su lugar se rellenaran en con mezcla más fuerte que la usada en el tarrajeo, las cintas no deben formar parte del tarrajeo, el revoque terminará en el piso</w:t>
      </w:r>
    </w:p>
    <w:p w:rsidR="006B1378" w:rsidRPr="006B1378" w:rsidRDefault="006B1378" w:rsidP="00EF355E">
      <w:pPr>
        <w:spacing w:after="0" w:line="240" w:lineRule="auto"/>
        <w:jc w:val="both"/>
        <w:rPr>
          <w:rFonts w:ascii="Arial" w:eastAsia="Calibri" w:hAnsi="Arial" w:cs="Arial"/>
        </w:rPr>
      </w:pPr>
      <w:r w:rsidRPr="006B1378">
        <w:rPr>
          <w:rFonts w:ascii="Arial" w:eastAsia="Calibri" w:hAnsi="Arial" w:cs="Arial"/>
        </w:rPr>
        <w:t>Deben emplearse reglas de madera bien perfiladas que se correrán sobre las cintas guía, comprimiendo la mezcla contra el paramento a fin de lograr una mayor compactación, debe lograrse una superficie pareja, plana.</w:t>
      </w:r>
    </w:p>
    <w:p w:rsidR="003F1F55" w:rsidRDefault="003F1F55" w:rsidP="00EF355E">
      <w:pPr>
        <w:spacing w:after="0" w:line="240" w:lineRule="auto"/>
        <w:jc w:val="both"/>
        <w:rPr>
          <w:rFonts w:ascii="Arial" w:eastAsia="Calibri" w:hAnsi="Arial" w:cs="Arial"/>
          <w:b/>
          <w:bCs/>
        </w:rPr>
      </w:pPr>
    </w:p>
    <w:p w:rsidR="006B1378" w:rsidRPr="006B1378" w:rsidRDefault="006B1378" w:rsidP="00EF355E">
      <w:pPr>
        <w:spacing w:after="0" w:line="240" w:lineRule="auto"/>
        <w:jc w:val="both"/>
        <w:rPr>
          <w:rFonts w:ascii="Arial" w:eastAsia="Calibri" w:hAnsi="Arial" w:cs="Arial"/>
          <w:b/>
          <w:bCs/>
        </w:rPr>
      </w:pPr>
      <w:proofErr w:type="spellStart"/>
      <w:r w:rsidRPr="006B1378">
        <w:rPr>
          <w:rFonts w:ascii="Arial" w:eastAsia="Calibri" w:hAnsi="Arial" w:cs="Arial"/>
          <w:b/>
          <w:bCs/>
        </w:rPr>
        <w:t>Pañeteado</w:t>
      </w:r>
      <w:proofErr w:type="spellEnd"/>
      <w:r w:rsidRPr="006B1378">
        <w:rPr>
          <w:rFonts w:ascii="Arial" w:eastAsia="Calibri" w:hAnsi="Arial" w:cs="Arial"/>
          <w:b/>
          <w:bCs/>
        </w:rPr>
        <w:t>:</w:t>
      </w:r>
    </w:p>
    <w:p w:rsidR="006B1378" w:rsidRPr="006B1378" w:rsidRDefault="006B1378" w:rsidP="00EF355E">
      <w:pPr>
        <w:spacing w:after="0" w:line="240" w:lineRule="auto"/>
        <w:jc w:val="both"/>
        <w:rPr>
          <w:rFonts w:ascii="Arial" w:eastAsia="Calibri" w:hAnsi="Arial" w:cs="Arial"/>
        </w:rPr>
      </w:pPr>
      <w:r w:rsidRPr="006B1378">
        <w:rPr>
          <w:rFonts w:ascii="Arial" w:eastAsia="Calibri" w:hAnsi="Arial" w:cs="Arial"/>
        </w:rPr>
        <w:t xml:space="preserve">Las superficies de los elementos estructurales que no garanticen una buena adherencia del tarrajeo, recibirán un </w:t>
      </w:r>
      <w:proofErr w:type="spellStart"/>
      <w:r w:rsidRPr="006B1378">
        <w:rPr>
          <w:rFonts w:ascii="Arial" w:eastAsia="Calibri" w:hAnsi="Arial" w:cs="Arial"/>
        </w:rPr>
        <w:t>pañeteado</w:t>
      </w:r>
      <w:proofErr w:type="spellEnd"/>
      <w:r w:rsidRPr="006B1378">
        <w:rPr>
          <w:rFonts w:ascii="Arial" w:eastAsia="Calibri" w:hAnsi="Arial" w:cs="Arial"/>
        </w:rPr>
        <w:t xml:space="preserve"> con mortero de cemento y arena gruesa en proporción de 1:3, que será arrojado con fuerza para asegurar un buen agarre, dejando el acabado rugoso para recibir el tarrajeo final.</w:t>
      </w:r>
    </w:p>
    <w:p w:rsidR="003F1F55" w:rsidRDefault="003F1F55" w:rsidP="00EF355E">
      <w:pPr>
        <w:spacing w:after="0" w:line="240" w:lineRule="auto"/>
        <w:jc w:val="both"/>
        <w:rPr>
          <w:rFonts w:ascii="Arial" w:eastAsia="Calibri" w:hAnsi="Arial" w:cs="Arial"/>
          <w:b/>
          <w:bCs/>
        </w:rPr>
      </w:pPr>
    </w:p>
    <w:p w:rsidR="006B1378" w:rsidRPr="006B1378" w:rsidRDefault="006B1378" w:rsidP="00EF355E">
      <w:pPr>
        <w:spacing w:after="0" w:line="240" w:lineRule="auto"/>
        <w:jc w:val="both"/>
        <w:rPr>
          <w:rFonts w:ascii="Arial" w:eastAsia="Calibri" w:hAnsi="Arial" w:cs="Arial"/>
          <w:b/>
          <w:bCs/>
        </w:rPr>
      </w:pPr>
      <w:r w:rsidRPr="006B1378">
        <w:rPr>
          <w:rFonts w:ascii="Arial" w:eastAsia="Calibri" w:hAnsi="Arial" w:cs="Arial"/>
          <w:b/>
          <w:bCs/>
        </w:rPr>
        <w:t>Curado:</w:t>
      </w:r>
    </w:p>
    <w:p w:rsidR="006B1378" w:rsidRPr="006B1378" w:rsidRDefault="006B1378" w:rsidP="00EF355E">
      <w:pPr>
        <w:spacing w:after="0" w:line="240" w:lineRule="auto"/>
        <w:jc w:val="both"/>
        <w:rPr>
          <w:rFonts w:ascii="Arial" w:eastAsia="Calibri" w:hAnsi="Arial" w:cs="Arial"/>
        </w:rPr>
      </w:pPr>
      <w:r w:rsidRPr="006B1378">
        <w:rPr>
          <w:rFonts w:ascii="Arial" w:eastAsia="Calibri" w:hAnsi="Arial" w:cs="Arial"/>
        </w:rPr>
        <w:t>La mezcla se preparará en la proporción de 1:4 (cemento – arena fina). Se preparará cada vez una cantidad de mezcla que pueda ser empleada en el lapso máximo de una hora.</w:t>
      </w:r>
    </w:p>
    <w:p w:rsidR="006B1378" w:rsidRPr="006B1378" w:rsidRDefault="006B1378" w:rsidP="00EF355E">
      <w:pPr>
        <w:spacing w:after="0" w:line="240" w:lineRule="auto"/>
        <w:jc w:val="both"/>
        <w:rPr>
          <w:rFonts w:ascii="Arial" w:eastAsia="Calibri" w:hAnsi="Arial" w:cs="Arial"/>
          <w:lang w:val="es-ES_tradnl"/>
        </w:rPr>
      </w:pPr>
      <w:r w:rsidRPr="006B1378">
        <w:rPr>
          <w:rFonts w:ascii="Arial" w:eastAsia="Calibri" w:hAnsi="Arial" w:cs="Arial"/>
          <w:lang w:val="es-ES_tradnl"/>
        </w:rPr>
        <w:t>El concreto deberá permanecer húmedo en toda la superficie y de manera continua por medio de rociadores, mangueras o tuberías o por cualquier otro método que garantice los mismos resultados.</w:t>
      </w:r>
    </w:p>
    <w:p w:rsidR="003F1F55" w:rsidRDefault="003F1F55" w:rsidP="00EF355E">
      <w:pPr>
        <w:spacing w:after="0" w:line="240" w:lineRule="auto"/>
        <w:jc w:val="both"/>
        <w:rPr>
          <w:rFonts w:ascii="Arial" w:eastAsia="Calibri" w:hAnsi="Arial" w:cs="Arial"/>
          <w:b/>
          <w:bCs/>
        </w:rPr>
      </w:pPr>
    </w:p>
    <w:p w:rsidR="006B1378" w:rsidRPr="006B1378" w:rsidRDefault="006B1378" w:rsidP="00EF355E">
      <w:pPr>
        <w:spacing w:after="0" w:line="240" w:lineRule="auto"/>
        <w:jc w:val="both"/>
        <w:rPr>
          <w:rFonts w:ascii="Arial" w:eastAsia="Calibri" w:hAnsi="Arial" w:cs="Arial"/>
          <w:b/>
          <w:bCs/>
        </w:rPr>
      </w:pPr>
      <w:r w:rsidRPr="006B1378">
        <w:rPr>
          <w:rFonts w:ascii="Arial" w:eastAsia="Calibri" w:hAnsi="Arial" w:cs="Arial"/>
          <w:b/>
          <w:bCs/>
        </w:rPr>
        <w:t>Terminado:</w:t>
      </w:r>
    </w:p>
    <w:p w:rsidR="006B1378" w:rsidRPr="006B1378" w:rsidRDefault="006B1378" w:rsidP="00EF355E">
      <w:pPr>
        <w:spacing w:after="0" w:line="240" w:lineRule="auto"/>
        <w:jc w:val="both"/>
        <w:rPr>
          <w:rFonts w:ascii="Arial" w:eastAsia="Calibri" w:hAnsi="Arial" w:cs="Arial"/>
        </w:rPr>
      </w:pPr>
      <w:r w:rsidRPr="006B1378">
        <w:rPr>
          <w:rFonts w:ascii="Arial" w:eastAsia="Calibri" w:hAnsi="Arial" w:cs="Arial"/>
        </w:rPr>
        <w:t xml:space="preserve">El espesor mínimo del tarrajeo será de un centímetro y el máximo de </w:t>
      </w:r>
      <w:smartTag w:uri="urn:schemas-microsoft-com:office:smarttags" w:element="metricconverter">
        <w:smartTagPr>
          <w:attr w:name="ProductID" w:val="1.5 cent￭metros"/>
        </w:smartTagPr>
        <w:r w:rsidRPr="006B1378">
          <w:rPr>
            <w:rFonts w:ascii="Arial" w:eastAsia="Calibri" w:hAnsi="Arial" w:cs="Arial"/>
          </w:rPr>
          <w:t>1.5 centímetros</w:t>
        </w:r>
      </w:smartTag>
      <w:r w:rsidRPr="006B1378">
        <w:rPr>
          <w:rFonts w:ascii="Arial" w:eastAsia="Calibri" w:hAnsi="Arial" w:cs="Arial"/>
        </w:rPr>
        <w:t xml:space="preserve">. La superficie final será </w:t>
      </w:r>
      <w:proofErr w:type="spellStart"/>
      <w:r w:rsidRPr="006B1378">
        <w:rPr>
          <w:rFonts w:ascii="Arial" w:eastAsia="Calibri" w:hAnsi="Arial" w:cs="Arial"/>
        </w:rPr>
        <w:t>frotachado</w:t>
      </w:r>
      <w:proofErr w:type="spellEnd"/>
      <w:r w:rsidRPr="006B1378">
        <w:rPr>
          <w:rFonts w:ascii="Arial" w:eastAsia="Calibri" w:hAnsi="Arial" w:cs="Arial"/>
        </w:rPr>
        <w:t xml:space="preserve"> y tendrá un buen aspecto, no debe distinguirse la ubicación de las cintas, ni huellas de aplicación de la paleta ni ningún otro defecto que desmejore el correcto acabado del muro. El terminado final deberá quedar listo para recibir la pintura. Los encuentros de muros, debe ser en ángulos perfectamente perfilados, las aristas de los derrames expuestos </w:t>
      </w:r>
      <w:r w:rsidRPr="006B1378">
        <w:rPr>
          <w:rFonts w:ascii="Arial" w:eastAsia="Calibri" w:hAnsi="Arial" w:cs="Arial"/>
        </w:rPr>
        <w:lastRenderedPageBreak/>
        <w:t>serán convenientemente boleados, los encuentros de muros con el cielorraso terminaran en ángulo recto con una bruña de separación.</w:t>
      </w:r>
    </w:p>
    <w:p w:rsidR="003F1F55" w:rsidRDefault="003F1F55" w:rsidP="00EF355E">
      <w:pPr>
        <w:spacing w:after="0" w:line="240" w:lineRule="auto"/>
        <w:jc w:val="both"/>
        <w:rPr>
          <w:rFonts w:ascii="Arial" w:eastAsia="Calibri" w:hAnsi="Arial" w:cs="Arial"/>
          <w:b/>
          <w:bCs/>
        </w:rPr>
      </w:pPr>
    </w:p>
    <w:p w:rsidR="006B1378" w:rsidRPr="006B1378" w:rsidRDefault="006B1378" w:rsidP="00EF355E">
      <w:pPr>
        <w:spacing w:after="0" w:line="240" w:lineRule="auto"/>
        <w:jc w:val="both"/>
        <w:rPr>
          <w:rFonts w:ascii="Arial" w:eastAsia="Calibri" w:hAnsi="Arial" w:cs="Arial"/>
          <w:b/>
          <w:bCs/>
        </w:rPr>
      </w:pPr>
      <w:r w:rsidRPr="006B1378">
        <w:rPr>
          <w:rFonts w:ascii="Arial" w:eastAsia="Calibri" w:hAnsi="Arial" w:cs="Arial"/>
          <w:b/>
          <w:bCs/>
        </w:rPr>
        <w:t>Tarrajeo de Elementos de Concreto:</w:t>
      </w:r>
    </w:p>
    <w:p w:rsidR="006B1378" w:rsidRPr="006B1378" w:rsidRDefault="006B1378" w:rsidP="00EF355E">
      <w:pPr>
        <w:spacing w:after="0" w:line="240" w:lineRule="auto"/>
        <w:jc w:val="both"/>
        <w:rPr>
          <w:rFonts w:ascii="Arial" w:eastAsia="Calibri" w:hAnsi="Arial" w:cs="Arial"/>
        </w:rPr>
      </w:pPr>
      <w:r w:rsidRPr="006B1378">
        <w:rPr>
          <w:rFonts w:ascii="Arial" w:eastAsia="Calibri" w:hAnsi="Arial" w:cs="Arial"/>
        </w:rPr>
        <w:t>En el caso de que los elementos de concreto vaciado presenten defectos de mayor cuantía en la superficie después del desencofrado, se les aplicará un tarrajeo similar al indicado para los muros de albañilería.</w:t>
      </w:r>
    </w:p>
    <w:p w:rsidR="006B1378" w:rsidRPr="006B1378" w:rsidRDefault="006B1378" w:rsidP="00EF355E">
      <w:pPr>
        <w:spacing w:after="0" w:line="240" w:lineRule="auto"/>
        <w:jc w:val="both"/>
        <w:rPr>
          <w:rFonts w:ascii="Arial" w:eastAsia="Calibri" w:hAnsi="Arial" w:cs="Arial"/>
        </w:rPr>
      </w:pPr>
      <w:r w:rsidRPr="006B1378">
        <w:rPr>
          <w:rFonts w:ascii="Arial" w:eastAsia="Calibri" w:hAnsi="Arial" w:cs="Arial"/>
        </w:rPr>
        <w:t xml:space="preserve">En primer lugar se procederá a picar la superficie, evitando que el concreto se endurezca e impida un buen trabajo, luego se deberá salpicar con fuerza un mortero de cemento y arena gruesa en proporción 1:1 para dar mayor adherencia, </w:t>
      </w:r>
      <w:proofErr w:type="spellStart"/>
      <w:r w:rsidRPr="006B1378">
        <w:rPr>
          <w:rFonts w:ascii="Arial" w:eastAsia="Calibri" w:hAnsi="Arial" w:cs="Arial"/>
        </w:rPr>
        <w:t>tarrajeando</w:t>
      </w:r>
      <w:proofErr w:type="spellEnd"/>
      <w:r w:rsidRPr="006B1378">
        <w:rPr>
          <w:rFonts w:ascii="Arial" w:eastAsia="Calibri" w:hAnsi="Arial" w:cs="Arial"/>
        </w:rPr>
        <w:t xml:space="preserve"> luego de la misma manera como se indicó para el tarrajeo de muros.</w:t>
      </w:r>
    </w:p>
    <w:p w:rsidR="006B1378" w:rsidRPr="006B1378" w:rsidRDefault="006B1378" w:rsidP="00EF355E">
      <w:pPr>
        <w:spacing w:after="0" w:line="240" w:lineRule="auto"/>
        <w:jc w:val="both"/>
        <w:rPr>
          <w:rFonts w:ascii="Arial" w:eastAsia="Calibri" w:hAnsi="Arial" w:cs="Arial"/>
        </w:rPr>
      </w:pPr>
      <w:r w:rsidRPr="006B1378">
        <w:rPr>
          <w:rFonts w:ascii="Arial" w:eastAsia="Calibri" w:hAnsi="Arial" w:cs="Arial"/>
        </w:rPr>
        <w:t>Si fuera necesario dar un espesor mayor a la capa del tarrajeo, se procederá a colocar una malla tipo “gallinero” sujetándola con clavos de acero y separándola en forma apropiada de la superficie del concreto para que quede bien envuelta en el mortero. El tarrajeo una vez seco debe tener una textura y tonalidad similar a la de las demás superficies.</w:t>
      </w:r>
    </w:p>
    <w:p w:rsidR="003F1F55" w:rsidRDefault="003F1F55" w:rsidP="00EF355E">
      <w:pPr>
        <w:spacing w:after="0" w:line="240" w:lineRule="auto"/>
        <w:jc w:val="both"/>
        <w:rPr>
          <w:rFonts w:ascii="Arial" w:eastAsia="Calibri" w:hAnsi="Arial" w:cs="Arial"/>
          <w:b/>
        </w:rPr>
      </w:pPr>
    </w:p>
    <w:p w:rsidR="002F3AE9" w:rsidRPr="006B1378" w:rsidRDefault="002F3AE9" w:rsidP="00EF355E">
      <w:pPr>
        <w:spacing w:after="0" w:line="240" w:lineRule="auto"/>
        <w:jc w:val="both"/>
        <w:rPr>
          <w:rFonts w:ascii="Arial" w:eastAsia="Calibri" w:hAnsi="Arial" w:cs="Arial"/>
          <w:b/>
        </w:rPr>
      </w:pPr>
      <w:r w:rsidRPr="006B1378">
        <w:rPr>
          <w:rFonts w:ascii="Arial" w:eastAsia="Calibri" w:hAnsi="Arial" w:cs="Arial"/>
          <w:b/>
        </w:rPr>
        <w:t xml:space="preserve">METODO DE MEDICION </w:t>
      </w:r>
    </w:p>
    <w:p w:rsidR="002F3AE9" w:rsidRPr="006B1378" w:rsidRDefault="002F3AE9" w:rsidP="00EF355E">
      <w:pPr>
        <w:spacing w:after="0" w:line="240" w:lineRule="auto"/>
        <w:jc w:val="both"/>
        <w:rPr>
          <w:rFonts w:ascii="Arial" w:eastAsia="Calibri" w:hAnsi="Arial" w:cs="Arial"/>
        </w:rPr>
      </w:pPr>
      <w:r w:rsidRPr="006B1378">
        <w:rPr>
          <w:rFonts w:ascii="Arial" w:eastAsia="Calibri" w:hAnsi="Arial" w:cs="Arial"/>
        </w:rPr>
        <w:t>El método de medición será en metros cuadrados (m</w:t>
      </w:r>
      <w:r w:rsidRPr="006B1378">
        <w:rPr>
          <w:rFonts w:ascii="Arial" w:eastAsia="Calibri" w:hAnsi="Arial" w:cs="Arial"/>
          <w:vertAlign w:val="superscript"/>
        </w:rPr>
        <w:t>2</w:t>
      </w:r>
      <w:r w:rsidRPr="006B1378">
        <w:rPr>
          <w:rFonts w:ascii="Arial" w:eastAsia="Calibri" w:hAnsi="Arial" w:cs="Arial"/>
        </w:rPr>
        <w:t>) trabajados.</w:t>
      </w:r>
    </w:p>
    <w:p w:rsidR="003F1F55" w:rsidRDefault="003F1F55" w:rsidP="00EF355E">
      <w:pPr>
        <w:spacing w:after="0" w:line="240" w:lineRule="auto"/>
        <w:jc w:val="both"/>
        <w:rPr>
          <w:rFonts w:ascii="Arial" w:eastAsia="Calibri" w:hAnsi="Arial" w:cs="Arial"/>
          <w:b/>
        </w:rPr>
      </w:pPr>
    </w:p>
    <w:p w:rsidR="006B1378" w:rsidRPr="006B1378" w:rsidRDefault="006B1378" w:rsidP="00EF355E">
      <w:pPr>
        <w:spacing w:after="0" w:line="240" w:lineRule="auto"/>
        <w:jc w:val="both"/>
        <w:rPr>
          <w:rFonts w:ascii="Arial" w:eastAsia="Calibri" w:hAnsi="Arial" w:cs="Arial"/>
          <w:b/>
        </w:rPr>
      </w:pPr>
      <w:r w:rsidRPr="006B1378">
        <w:rPr>
          <w:rFonts w:ascii="Arial" w:eastAsia="Calibri" w:hAnsi="Arial" w:cs="Arial"/>
          <w:b/>
        </w:rPr>
        <w:t>FORMA DE PAGO</w:t>
      </w:r>
    </w:p>
    <w:p w:rsidR="006B1378" w:rsidRPr="006B1378" w:rsidRDefault="002F3AE9" w:rsidP="00EF355E">
      <w:pPr>
        <w:spacing w:after="0" w:line="240" w:lineRule="auto"/>
        <w:jc w:val="both"/>
        <w:rPr>
          <w:rFonts w:ascii="Arial" w:eastAsia="Calibri" w:hAnsi="Arial" w:cs="Arial"/>
        </w:rPr>
      </w:pPr>
      <w:r>
        <w:rPr>
          <w:rFonts w:ascii="Arial" w:eastAsia="Calibri" w:hAnsi="Arial" w:cs="Arial"/>
        </w:rPr>
        <w:t>Las valorizaciones</w:t>
      </w:r>
      <w:r w:rsidR="006B1378" w:rsidRPr="006B1378">
        <w:rPr>
          <w:rFonts w:ascii="Arial" w:eastAsia="Calibri" w:hAnsi="Arial" w:cs="Arial"/>
        </w:rPr>
        <w:t xml:space="preserve"> se realizarán:</w:t>
      </w:r>
    </w:p>
    <w:p w:rsidR="006B1378" w:rsidRPr="006B1378" w:rsidRDefault="006B1378" w:rsidP="00EF355E">
      <w:pPr>
        <w:numPr>
          <w:ilvl w:val="0"/>
          <w:numId w:val="1"/>
        </w:numPr>
        <w:tabs>
          <w:tab w:val="left" w:pos="567"/>
        </w:tabs>
        <w:spacing w:after="0" w:line="240" w:lineRule="auto"/>
        <w:ind w:left="0" w:firstLine="0"/>
        <w:jc w:val="both"/>
        <w:rPr>
          <w:rFonts w:ascii="Arial" w:eastAsia="Calibri" w:hAnsi="Arial" w:cs="Arial"/>
        </w:rPr>
      </w:pPr>
      <w:r w:rsidRPr="006B1378">
        <w:rPr>
          <w:rFonts w:ascii="Arial" w:eastAsia="Calibri" w:hAnsi="Arial" w:cs="Arial"/>
        </w:rPr>
        <w:t>Previa inspección del correcto desarrollo de los trabajos descritos.</w:t>
      </w:r>
    </w:p>
    <w:p w:rsidR="006B1378" w:rsidRPr="006B1378" w:rsidRDefault="006B1378" w:rsidP="00EF355E">
      <w:pPr>
        <w:spacing w:after="0" w:line="240" w:lineRule="auto"/>
        <w:jc w:val="both"/>
        <w:rPr>
          <w:rFonts w:ascii="Arial" w:hAnsi="Arial" w:cs="Arial"/>
        </w:rPr>
      </w:pPr>
      <w:r w:rsidRPr="006B1378">
        <w:rPr>
          <w:rFonts w:ascii="Arial" w:eastAsia="Calibri" w:hAnsi="Arial" w:cs="Arial"/>
        </w:rPr>
        <w:t xml:space="preserve">Una vez realizados las verificaciones se procederán a valorizar en la unidad descrita para poder así realizar los pagos correspondientes a esta partida, con la aprobación del </w:t>
      </w:r>
      <w:r w:rsidR="002F3AE9">
        <w:rPr>
          <w:rFonts w:ascii="Arial" w:eastAsia="Calibri" w:hAnsi="Arial" w:cs="Arial"/>
        </w:rPr>
        <w:t>Inspector</w:t>
      </w:r>
      <w:r w:rsidRPr="006B1378">
        <w:rPr>
          <w:rFonts w:ascii="Arial" w:eastAsia="Calibri" w:hAnsi="Arial" w:cs="Arial"/>
        </w:rPr>
        <w:t>.</w:t>
      </w:r>
    </w:p>
    <w:p w:rsidR="002F3AE9" w:rsidRDefault="002F3AE9" w:rsidP="00EF355E">
      <w:pPr>
        <w:spacing w:after="0" w:line="240" w:lineRule="auto"/>
        <w:rPr>
          <w:rFonts w:ascii="Arial" w:hAnsi="Arial" w:cs="Arial"/>
          <w:b/>
        </w:rPr>
      </w:pPr>
    </w:p>
    <w:p w:rsidR="006B1378" w:rsidRPr="006B1378" w:rsidRDefault="003F1F55" w:rsidP="00EF355E">
      <w:pPr>
        <w:spacing w:after="0" w:line="240" w:lineRule="auto"/>
        <w:rPr>
          <w:rFonts w:ascii="Arial" w:hAnsi="Arial" w:cs="Arial"/>
          <w:b/>
        </w:rPr>
      </w:pPr>
      <w:r>
        <w:rPr>
          <w:rFonts w:ascii="Arial" w:hAnsi="Arial" w:cs="Arial"/>
          <w:b/>
        </w:rPr>
        <w:t>04</w:t>
      </w:r>
      <w:r w:rsidR="002F3AE9">
        <w:rPr>
          <w:rFonts w:ascii="Arial" w:hAnsi="Arial" w:cs="Arial"/>
          <w:b/>
        </w:rPr>
        <w:t>.02</w:t>
      </w:r>
      <w:r w:rsidR="006B1378" w:rsidRPr="006B1378">
        <w:rPr>
          <w:rFonts w:ascii="Arial" w:hAnsi="Arial" w:cs="Arial"/>
          <w:b/>
        </w:rPr>
        <w:tab/>
      </w:r>
      <w:r w:rsidRPr="003F1F55">
        <w:rPr>
          <w:rFonts w:ascii="Arial" w:hAnsi="Arial" w:cs="Arial"/>
          <w:b/>
        </w:rPr>
        <w:t>VESTIDURA DE DERRAMES C</w:t>
      </w:r>
      <w:proofErr w:type="gramStart"/>
      <w:r w:rsidRPr="003F1F55">
        <w:rPr>
          <w:rFonts w:ascii="Arial" w:hAnsi="Arial" w:cs="Arial"/>
          <w:b/>
        </w:rPr>
        <w:t>:A</w:t>
      </w:r>
      <w:proofErr w:type="gramEnd"/>
      <w:r w:rsidRPr="003F1F55">
        <w:rPr>
          <w:rFonts w:ascii="Arial" w:hAnsi="Arial" w:cs="Arial"/>
          <w:b/>
        </w:rPr>
        <w:t xml:space="preserve"> 1:5 e=1.50cm</w:t>
      </w:r>
    </w:p>
    <w:p w:rsidR="003F1F55" w:rsidRDefault="003F1F55" w:rsidP="00EF355E">
      <w:pPr>
        <w:spacing w:after="0" w:line="240" w:lineRule="auto"/>
        <w:jc w:val="both"/>
        <w:rPr>
          <w:rFonts w:ascii="Arial" w:eastAsia="Calibri" w:hAnsi="Arial" w:cs="Arial"/>
          <w:b/>
        </w:rPr>
      </w:pPr>
    </w:p>
    <w:p w:rsidR="006B1378" w:rsidRPr="006B1378" w:rsidRDefault="006B1378" w:rsidP="00EF355E">
      <w:pPr>
        <w:spacing w:after="0" w:line="240" w:lineRule="auto"/>
        <w:jc w:val="both"/>
        <w:rPr>
          <w:rFonts w:ascii="Arial" w:eastAsia="Calibri" w:hAnsi="Arial" w:cs="Arial"/>
          <w:b/>
        </w:rPr>
      </w:pPr>
      <w:r w:rsidRPr="006B1378">
        <w:rPr>
          <w:rFonts w:ascii="Arial" w:eastAsia="Calibri" w:hAnsi="Arial" w:cs="Arial"/>
          <w:b/>
        </w:rPr>
        <w:t>DESCRIPCION</w:t>
      </w:r>
    </w:p>
    <w:p w:rsidR="006B1378" w:rsidRPr="006B1378" w:rsidRDefault="006B1378" w:rsidP="00EF355E">
      <w:pPr>
        <w:spacing w:after="0" w:line="240" w:lineRule="auto"/>
        <w:jc w:val="both"/>
        <w:rPr>
          <w:rFonts w:ascii="Arial" w:eastAsia="Calibri" w:hAnsi="Arial" w:cs="Arial"/>
        </w:rPr>
      </w:pPr>
      <w:r w:rsidRPr="006B1378">
        <w:rPr>
          <w:rFonts w:ascii="Arial" w:eastAsia="Calibri" w:hAnsi="Arial" w:cs="Arial"/>
        </w:rPr>
        <w:t>Se llama vano a la abertura en un muro, si queda simplemente la abertura, el vano es libre, en otros casos. Puede llevar una puerta o ventana.  A la superficie cuya longitud es el perímetro del vano y cuyo ancho es el espesor del muro, se le llama “derrame”.</w:t>
      </w:r>
    </w:p>
    <w:p w:rsidR="003F1F55" w:rsidRDefault="003F1F55" w:rsidP="00EF355E">
      <w:pPr>
        <w:spacing w:after="0" w:line="240" w:lineRule="auto"/>
        <w:jc w:val="both"/>
        <w:rPr>
          <w:rFonts w:ascii="Arial" w:eastAsia="Calibri" w:hAnsi="Arial" w:cs="Arial"/>
          <w:b/>
        </w:rPr>
      </w:pPr>
    </w:p>
    <w:p w:rsidR="006B1378" w:rsidRPr="006B1378" w:rsidRDefault="006B1378" w:rsidP="00EF355E">
      <w:pPr>
        <w:spacing w:after="0" w:line="240" w:lineRule="auto"/>
        <w:jc w:val="both"/>
        <w:rPr>
          <w:rFonts w:ascii="Arial" w:eastAsia="Calibri" w:hAnsi="Arial" w:cs="Arial"/>
          <w:b/>
        </w:rPr>
      </w:pPr>
      <w:r w:rsidRPr="006B1378">
        <w:rPr>
          <w:rFonts w:ascii="Arial" w:eastAsia="Calibri" w:hAnsi="Arial" w:cs="Arial"/>
          <w:b/>
        </w:rPr>
        <w:t>PROCESO CONSTRUCTIVO</w:t>
      </w:r>
    </w:p>
    <w:p w:rsidR="006B1378" w:rsidRPr="006B1378" w:rsidRDefault="006B1378" w:rsidP="00EF355E">
      <w:pPr>
        <w:spacing w:after="0" w:line="240" w:lineRule="auto"/>
        <w:jc w:val="both"/>
        <w:rPr>
          <w:rFonts w:ascii="Arial" w:eastAsia="Calibri" w:hAnsi="Arial" w:cs="Arial"/>
        </w:rPr>
      </w:pPr>
      <w:r w:rsidRPr="006B1378">
        <w:rPr>
          <w:rFonts w:ascii="Arial" w:eastAsia="Calibri" w:hAnsi="Arial" w:cs="Arial"/>
        </w:rPr>
        <w:t>La arena que vaya a utilizarse en la preparación de la mezcla del revoque fino debe ser zarandeada para lo cual debe estar seca, pues la arena húmeda no pasa por la zaranda.  Para secarla se extiende la arena al sol sobre una gran superficie libre de impurezas.</w:t>
      </w:r>
    </w:p>
    <w:p w:rsidR="006B1378" w:rsidRPr="006B1378" w:rsidRDefault="006B1378" w:rsidP="00EF355E">
      <w:pPr>
        <w:spacing w:after="0" w:line="240" w:lineRule="auto"/>
        <w:jc w:val="both"/>
        <w:rPr>
          <w:rFonts w:ascii="Arial" w:eastAsia="Calibri" w:hAnsi="Arial" w:cs="Arial"/>
        </w:rPr>
      </w:pPr>
      <w:r w:rsidRPr="006B1378">
        <w:rPr>
          <w:rFonts w:ascii="Arial" w:eastAsia="Calibri" w:hAnsi="Arial" w:cs="Arial"/>
        </w:rPr>
        <w:t>El revoque fino se aplica alisándolo describiendo círculos, al mismo tiempo se humedece el paramento salpicando agua con una brocha, no arrojándola con un recipiente. Se consigue un revoque más liso y de mejor calidad usando una lechada de cemento en lugar de solamente agua.</w:t>
      </w:r>
    </w:p>
    <w:p w:rsidR="003F1F55" w:rsidRDefault="003F1F55" w:rsidP="00EF355E">
      <w:pPr>
        <w:spacing w:after="0" w:line="240" w:lineRule="auto"/>
        <w:jc w:val="both"/>
        <w:rPr>
          <w:rFonts w:ascii="Arial" w:eastAsia="Calibri" w:hAnsi="Arial" w:cs="Arial"/>
          <w:b/>
        </w:rPr>
      </w:pPr>
    </w:p>
    <w:p w:rsidR="006B1378" w:rsidRPr="006B1378" w:rsidRDefault="006B1378" w:rsidP="00EF355E">
      <w:pPr>
        <w:spacing w:after="0" w:line="240" w:lineRule="auto"/>
        <w:jc w:val="both"/>
        <w:rPr>
          <w:rFonts w:ascii="Arial" w:eastAsia="Calibri" w:hAnsi="Arial" w:cs="Arial"/>
        </w:rPr>
      </w:pPr>
      <w:r w:rsidRPr="006B1378">
        <w:rPr>
          <w:rFonts w:ascii="Arial" w:eastAsia="Calibri" w:hAnsi="Arial" w:cs="Arial"/>
          <w:b/>
        </w:rPr>
        <w:t>METODO DE MEDICION</w:t>
      </w:r>
      <w:r w:rsidRPr="006B1378">
        <w:rPr>
          <w:rFonts w:ascii="Arial" w:eastAsia="Calibri" w:hAnsi="Arial" w:cs="Arial"/>
        </w:rPr>
        <w:t xml:space="preserve">      </w:t>
      </w:r>
    </w:p>
    <w:p w:rsidR="006B1378" w:rsidRPr="006B1378" w:rsidRDefault="006B1378" w:rsidP="00EF355E">
      <w:pPr>
        <w:spacing w:after="0" w:line="240" w:lineRule="auto"/>
        <w:jc w:val="both"/>
        <w:rPr>
          <w:rFonts w:ascii="Arial" w:eastAsia="Calibri" w:hAnsi="Arial" w:cs="Arial"/>
        </w:rPr>
      </w:pPr>
      <w:r w:rsidRPr="006B1378">
        <w:rPr>
          <w:rFonts w:ascii="Arial" w:eastAsia="Calibri" w:hAnsi="Arial" w:cs="Arial"/>
        </w:rPr>
        <w:t xml:space="preserve">Se medirá la longitud </w:t>
      </w:r>
      <w:r w:rsidR="004B61F9">
        <w:rPr>
          <w:rFonts w:ascii="Arial" w:eastAsia="Calibri" w:hAnsi="Arial" w:cs="Arial"/>
        </w:rPr>
        <w:t xml:space="preserve">(ml) </w:t>
      </w:r>
      <w:r w:rsidRPr="006B1378">
        <w:rPr>
          <w:rFonts w:ascii="Arial" w:eastAsia="Calibri" w:hAnsi="Arial" w:cs="Arial"/>
        </w:rPr>
        <w:t xml:space="preserve">efectivamente ejecutada previa inspección del correcto desarrollo de los trabajos descritos, cuidando la verticalidad y horizontalidad de las superficies </w:t>
      </w:r>
      <w:proofErr w:type="spellStart"/>
      <w:r w:rsidRPr="006B1378">
        <w:rPr>
          <w:rFonts w:ascii="Arial" w:eastAsia="Calibri" w:hAnsi="Arial" w:cs="Arial"/>
        </w:rPr>
        <w:t>tarrajeadas</w:t>
      </w:r>
      <w:proofErr w:type="spellEnd"/>
      <w:r w:rsidRPr="006B1378">
        <w:rPr>
          <w:rFonts w:ascii="Arial" w:eastAsia="Calibri" w:hAnsi="Arial" w:cs="Arial"/>
        </w:rPr>
        <w:t>.</w:t>
      </w:r>
    </w:p>
    <w:p w:rsidR="003F1F55" w:rsidRDefault="003F1F55" w:rsidP="00EF355E">
      <w:pPr>
        <w:tabs>
          <w:tab w:val="left" w:pos="284"/>
        </w:tabs>
        <w:spacing w:after="0" w:line="240" w:lineRule="auto"/>
        <w:jc w:val="both"/>
        <w:rPr>
          <w:rFonts w:ascii="Arial" w:eastAsia="Calibri" w:hAnsi="Arial" w:cs="Arial"/>
          <w:b/>
        </w:rPr>
      </w:pPr>
    </w:p>
    <w:p w:rsidR="00385E50" w:rsidRPr="006B1378" w:rsidRDefault="00385E50" w:rsidP="00EF355E">
      <w:pPr>
        <w:tabs>
          <w:tab w:val="left" w:pos="284"/>
        </w:tabs>
        <w:spacing w:after="0" w:line="240" w:lineRule="auto"/>
        <w:jc w:val="both"/>
        <w:rPr>
          <w:rFonts w:ascii="Arial" w:eastAsia="Calibri" w:hAnsi="Arial" w:cs="Arial"/>
          <w:b/>
        </w:rPr>
      </w:pPr>
      <w:r w:rsidRPr="006B1378">
        <w:rPr>
          <w:rFonts w:ascii="Arial" w:eastAsia="Calibri" w:hAnsi="Arial" w:cs="Arial"/>
          <w:b/>
        </w:rPr>
        <w:t>FORMA DE PAGO</w:t>
      </w:r>
    </w:p>
    <w:p w:rsidR="00385E50" w:rsidRPr="006B1378" w:rsidRDefault="00F0446A" w:rsidP="00EF355E">
      <w:pPr>
        <w:spacing w:after="0" w:line="240" w:lineRule="auto"/>
        <w:jc w:val="both"/>
        <w:rPr>
          <w:rFonts w:ascii="Arial" w:eastAsia="Calibri" w:hAnsi="Arial" w:cs="Arial"/>
        </w:rPr>
      </w:pPr>
      <w:r>
        <w:rPr>
          <w:rFonts w:ascii="Arial" w:eastAsia="Calibri" w:hAnsi="Arial" w:cs="Arial"/>
        </w:rPr>
        <w:t>Las valorizaciones</w:t>
      </w:r>
      <w:r w:rsidR="00385E50" w:rsidRPr="006B1378">
        <w:rPr>
          <w:rFonts w:ascii="Arial" w:eastAsia="Calibri" w:hAnsi="Arial" w:cs="Arial"/>
        </w:rPr>
        <w:t xml:space="preserve"> se realizarán:</w:t>
      </w:r>
    </w:p>
    <w:p w:rsidR="00385E50" w:rsidRPr="006B1378" w:rsidRDefault="00385E50" w:rsidP="00EF355E">
      <w:pPr>
        <w:numPr>
          <w:ilvl w:val="0"/>
          <w:numId w:val="1"/>
        </w:numPr>
        <w:tabs>
          <w:tab w:val="left" w:pos="567"/>
        </w:tabs>
        <w:spacing w:after="0" w:line="240" w:lineRule="auto"/>
        <w:ind w:left="0" w:firstLine="0"/>
        <w:jc w:val="both"/>
        <w:rPr>
          <w:rFonts w:ascii="Arial" w:eastAsia="Calibri" w:hAnsi="Arial" w:cs="Arial"/>
        </w:rPr>
      </w:pPr>
      <w:r w:rsidRPr="006B1378">
        <w:rPr>
          <w:rFonts w:ascii="Arial" w:eastAsia="Calibri" w:hAnsi="Arial" w:cs="Arial"/>
        </w:rPr>
        <w:t>Previa inspección del correcto desarrollo de los trabajos descritos.</w:t>
      </w:r>
    </w:p>
    <w:p w:rsidR="00385E50" w:rsidRPr="006B1378" w:rsidRDefault="00385E50" w:rsidP="00EF355E">
      <w:pPr>
        <w:spacing w:after="0" w:line="240" w:lineRule="auto"/>
        <w:jc w:val="both"/>
        <w:rPr>
          <w:rFonts w:ascii="Arial" w:hAnsi="Arial" w:cs="Arial"/>
        </w:rPr>
      </w:pPr>
      <w:r w:rsidRPr="006B1378">
        <w:rPr>
          <w:rFonts w:ascii="Arial" w:eastAsia="Calibri" w:hAnsi="Arial" w:cs="Arial"/>
        </w:rPr>
        <w:t xml:space="preserve">Una vez realizados las verificaciones se procederán a valorizar en la unidad descrita para poder así realizar los pagos correspondientes a esta partida, con la aprobación del </w:t>
      </w:r>
      <w:r w:rsidR="00F0446A">
        <w:rPr>
          <w:rFonts w:ascii="Arial" w:eastAsia="Calibri" w:hAnsi="Arial" w:cs="Arial"/>
        </w:rPr>
        <w:t>Inspector</w:t>
      </w:r>
      <w:r w:rsidRPr="006B1378">
        <w:rPr>
          <w:rFonts w:ascii="Arial" w:eastAsia="Calibri" w:hAnsi="Arial" w:cs="Arial"/>
        </w:rPr>
        <w:t>.</w:t>
      </w:r>
    </w:p>
    <w:p w:rsidR="00F0446A" w:rsidRPr="006B1378" w:rsidRDefault="00F0446A" w:rsidP="00EF355E">
      <w:pPr>
        <w:spacing w:after="0" w:line="240" w:lineRule="auto"/>
        <w:jc w:val="both"/>
        <w:rPr>
          <w:rFonts w:ascii="Arial" w:hAnsi="Arial" w:cs="Arial"/>
        </w:rPr>
      </w:pPr>
      <w:r w:rsidRPr="00DC74D4">
        <w:rPr>
          <w:rFonts w:ascii="Arial" w:hAnsi="Arial" w:cs="Arial"/>
          <w:b/>
          <w:color w:val="FF0000"/>
        </w:rPr>
        <w:lastRenderedPageBreak/>
        <w:t>0</w:t>
      </w:r>
      <w:r w:rsidR="003F1F55">
        <w:rPr>
          <w:rFonts w:ascii="Arial" w:hAnsi="Arial" w:cs="Arial"/>
          <w:b/>
          <w:color w:val="FF0000"/>
        </w:rPr>
        <w:t>5</w:t>
      </w:r>
      <w:r w:rsidRPr="00DC74D4">
        <w:rPr>
          <w:rFonts w:ascii="Arial" w:hAnsi="Arial" w:cs="Arial"/>
          <w:b/>
          <w:color w:val="FF0000"/>
        </w:rPr>
        <w:tab/>
      </w:r>
      <w:r w:rsidRPr="00F0446A">
        <w:rPr>
          <w:rFonts w:ascii="Arial" w:hAnsi="Arial" w:cs="Arial"/>
          <w:b/>
          <w:color w:val="FF0000"/>
        </w:rPr>
        <w:t>PISOS, PAVIMENTOS Y ACABADOS</w:t>
      </w:r>
    </w:p>
    <w:p w:rsidR="003F1F55" w:rsidRDefault="003F1F55" w:rsidP="00EF355E">
      <w:pPr>
        <w:spacing w:after="0" w:line="240" w:lineRule="auto"/>
        <w:rPr>
          <w:rFonts w:ascii="Arial" w:eastAsia="Calibri" w:hAnsi="Arial" w:cs="Arial"/>
          <w:b/>
        </w:rPr>
      </w:pPr>
    </w:p>
    <w:p w:rsidR="00F0446A" w:rsidRPr="006B1378" w:rsidRDefault="00F0446A" w:rsidP="00EF355E">
      <w:pPr>
        <w:spacing w:after="0" w:line="240" w:lineRule="auto"/>
        <w:rPr>
          <w:rFonts w:ascii="Arial" w:eastAsia="Calibri" w:hAnsi="Arial" w:cs="Arial"/>
          <w:b/>
        </w:rPr>
      </w:pPr>
      <w:r w:rsidRPr="006B1378">
        <w:rPr>
          <w:rFonts w:ascii="Arial" w:eastAsia="Calibri" w:hAnsi="Arial" w:cs="Arial"/>
          <w:b/>
        </w:rPr>
        <w:t>0</w:t>
      </w:r>
      <w:r w:rsidR="003F1F55">
        <w:rPr>
          <w:rFonts w:ascii="Arial" w:eastAsia="Calibri" w:hAnsi="Arial" w:cs="Arial"/>
          <w:b/>
        </w:rPr>
        <w:t>5</w:t>
      </w:r>
      <w:r w:rsidRPr="006B1378">
        <w:rPr>
          <w:rFonts w:ascii="Arial" w:eastAsia="Calibri" w:hAnsi="Arial" w:cs="Arial"/>
          <w:b/>
        </w:rPr>
        <w:t xml:space="preserve">.01    </w:t>
      </w:r>
      <w:r w:rsidRPr="00F0446A">
        <w:rPr>
          <w:rFonts w:ascii="Arial" w:eastAsia="Calibri" w:hAnsi="Arial" w:cs="Arial"/>
          <w:b/>
        </w:rPr>
        <w:t>PISO DE CERAMICO 30x30cm COLOR CLARO</w:t>
      </w:r>
    </w:p>
    <w:p w:rsidR="003F1F55" w:rsidRDefault="003F1F55" w:rsidP="00EF355E">
      <w:pPr>
        <w:spacing w:after="0" w:line="240" w:lineRule="auto"/>
        <w:jc w:val="both"/>
        <w:rPr>
          <w:rFonts w:ascii="Arial" w:eastAsia="Times New Roman" w:hAnsi="Arial" w:cs="Arial"/>
          <w:b/>
          <w:lang w:eastAsia="es-ES"/>
        </w:rPr>
      </w:pPr>
    </w:p>
    <w:p w:rsidR="00F0446A" w:rsidRPr="006B1378" w:rsidRDefault="00F0446A" w:rsidP="00EF355E">
      <w:pPr>
        <w:spacing w:after="0" w:line="240" w:lineRule="auto"/>
        <w:jc w:val="both"/>
        <w:rPr>
          <w:rFonts w:ascii="Arial" w:eastAsia="Times New Roman" w:hAnsi="Arial" w:cs="Arial"/>
          <w:b/>
          <w:lang w:eastAsia="es-ES"/>
        </w:rPr>
      </w:pPr>
      <w:r w:rsidRPr="006B1378">
        <w:rPr>
          <w:rFonts w:ascii="Arial" w:eastAsia="Times New Roman" w:hAnsi="Arial" w:cs="Arial"/>
          <w:b/>
          <w:lang w:eastAsia="es-ES"/>
        </w:rPr>
        <w:t>DESCRIPCIÓN</w:t>
      </w:r>
    </w:p>
    <w:p w:rsidR="00F0446A" w:rsidRPr="006B1378" w:rsidRDefault="00F0446A" w:rsidP="00EF355E">
      <w:pPr>
        <w:spacing w:after="0" w:line="240" w:lineRule="auto"/>
        <w:jc w:val="both"/>
        <w:rPr>
          <w:rFonts w:ascii="Arial" w:eastAsia="Times New Roman" w:hAnsi="Arial" w:cs="Arial"/>
          <w:lang w:eastAsia="es-ES"/>
        </w:rPr>
      </w:pPr>
      <w:r w:rsidRPr="00F0446A">
        <w:rPr>
          <w:rFonts w:ascii="Arial" w:eastAsia="Times New Roman" w:hAnsi="Arial" w:cs="Arial"/>
          <w:lang w:eastAsia="es-ES"/>
        </w:rPr>
        <w:t>Será en piso</w:t>
      </w:r>
      <w:r>
        <w:rPr>
          <w:rFonts w:ascii="Arial" w:eastAsia="Times New Roman" w:hAnsi="Arial" w:cs="Arial"/>
          <w:lang w:eastAsia="es-ES"/>
        </w:rPr>
        <w:t xml:space="preserve"> cerámico color escogido según el color del actual cerámico</w:t>
      </w:r>
      <w:r w:rsidRPr="00F0446A">
        <w:rPr>
          <w:rFonts w:ascii="Arial" w:eastAsia="Times New Roman" w:hAnsi="Arial" w:cs="Arial"/>
          <w:lang w:eastAsia="es-ES"/>
        </w:rPr>
        <w:t xml:space="preserve">, de primera calidad, cuidando que la referencia sea siempre igual. Su pega será mediante cemento puro humedecido, (puede utilizarse </w:t>
      </w:r>
      <w:proofErr w:type="spellStart"/>
      <w:r w:rsidRPr="00F0446A">
        <w:rPr>
          <w:rFonts w:ascii="Arial" w:eastAsia="Times New Roman" w:hAnsi="Arial" w:cs="Arial"/>
          <w:lang w:eastAsia="es-ES"/>
        </w:rPr>
        <w:t>Pegacor</w:t>
      </w:r>
      <w:proofErr w:type="spellEnd"/>
      <w:r w:rsidRPr="00F0446A">
        <w:rPr>
          <w:rFonts w:ascii="Arial" w:eastAsia="Times New Roman" w:hAnsi="Arial" w:cs="Arial"/>
          <w:lang w:eastAsia="es-ES"/>
        </w:rPr>
        <w:t>, según recomendaciones de la casa fabricante), debe de emboquillarse con lechada de cemento blanco adicionada con blanco de zinc (1/2 lb./m2), (puede utilizarse el producto emboquille). Posteriormente deberá protegerse adecuadamente, para evitar el deterioro o desperfectos en su acabado final</w:t>
      </w:r>
      <w:r w:rsidRPr="006B1378">
        <w:rPr>
          <w:rFonts w:ascii="Arial" w:eastAsia="Times New Roman" w:hAnsi="Arial" w:cs="Arial"/>
          <w:lang w:eastAsia="es-ES"/>
        </w:rPr>
        <w:t>.</w:t>
      </w:r>
    </w:p>
    <w:p w:rsidR="003F1F55" w:rsidRDefault="003F1F55" w:rsidP="00EF355E">
      <w:pPr>
        <w:spacing w:after="0" w:line="240" w:lineRule="auto"/>
        <w:jc w:val="both"/>
        <w:rPr>
          <w:rFonts w:ascii="Arial" w:eastAsia="Times New Roman" w:hAnsi="Arial" w:cs="Arial"/>
          <w:b/>
          <w:lang w:eastAsia="es-ES"/>
        </w:rPr>
      </w:pPr>
    </w:p>
    <w:p w:rsidR="00F0446A" w:rsidRPr="006B1378" w:rsidRDefault="00F0446A" w:rsidP="00EF355E">
      <w:pPr>
        <w:spacing w:after="0" w:line="240" w:lineRule="auto"/>
        <w:jc w:val="both"/>
        <w:rPr>
          <w:rFonts w:ascii="Arial" w:eastAsia="Times New Roman" w:hAnsi="Arial" w:cs="Arial"/>
          <w:b/>
          <w:lang w:eastAsia="es-ES"/>
        </w:rPr>
      </w:pPr>
      <w:r w:rsidRPr="006B1378">
        <w:rPr>
          <w:rFonts w:ascii="Arial" w:eastAsia="Times New Roman" w:hAnsi="Arial" w:cs="Arial"/>
          <w:b/>
          <w:lang w:eastAsia="es-ES"/>
        </w:rPr>
        <w:t>MÉTODOS DE MEDICIÓN</w:t>
      </w:r>
    </w:p>
    <w:p w:rsidR="00F0446A" w:rsidRPr="006B1378" w:rsidRDefault="00F0446A" w:rsidP="00EF355E">
      <w:pPr>
        <w:spacing w:after="0" w:line="240" w:lineRule="auto"/>
        <w:rPr>
          <w:rFonts w:ascii="Arial" w:eastAsia="Times New Roman" w:hAnsi="Arial" w:cs="Arial"/>
          <w:lang w:eastAsia="es-ES"/>
        </w:rPr>
      </w:pPr>
      <w:r w:rsidRPr="00F0446A">
        <w:rPr>
          <w:rFonts w:ascii="Arial" w:eastAsia="Times New Roman" w:hAnsi="Arial" w:cs="Arial"/>
          <w:lang w:eastAsia="es-ES"/>
        </w:rPr>
        <w:t>La unidad de medida para esta partida es metro cuadrado (m2).</w:t>
      </w:r>
    </w:p>
    <w:p w:rsidR="003F1F55" w:rsidRDefault="003F1F55" w:rsidP="00EF355E">
      <w:pPr>
        <w:spacing w:after="0" w:line="240" w:lineRule="auto"/>
        <w:jc w:val="both"/>
        <w:rPr>
          <w:rFonts w:ascii="Arial" w:eastAsia="Times New Roman" w:hAnsi="Arial" w:cs="Arial"/>
          <w:b/>
          <w:lang w:eastAsia="es-ES"/>
        </w:rPr>
      </w:pPr>
    </w:p>
    <w:p w:rsidR="003F1F55" w:rsidRPr="006B1378" w:rsidRDefault="003F1F55" w:rsidP="003F1F55">
      <w:pPr>
        <w:tabs>
          <w:tab w:val="left" w:pos="284"/>
        </w:tabs>
        <w:spacing w:after="0" w:line="240" w:lineRule="auto"/>
        <w:jc w:val="both"/>
        <w:rPr>
          <w:rFonts w:ascii="Arial" w:eastAsia="Calibri" w:hAnsi="Arial" w:cs="Arial"/>
          <w:b/>
        </w:rPr>
      </w:pPr>
      <w:r w:rsidRPr="006B1378">
        <w:rPr>
          <w:rFonts w:ascii="Arial" w:eastAsia="Calibri" w:hAnsi="Arial" w:cs="Arial"/>
          <w:b/>
        </w:rPr>
        <w:t>FORMA DE PAGO</w:t>
      </w:r>
    </w:p>
    <w:p w:rsidR="00F0446A" w:rsidRDefault="00F0446A" w:rsidP="00EF355E">
      <w:pPr>
        <w:spacing w:after="0" w:line="240" w:lineRule="auto"/>
        <w:jc w:val="both"/>
        <w:rPr>
          <w:rFonts w:ascii="Arial" w:eastAsia="Calibri" w:hAnsi="Arial" w:cs="Arial"/>
        </w:rPr>
      </w:pPr>
      <w:r w:rsidRPr="00F0446A">
        <w:rPr>
          <w:rFonts w:ascii="Arial" w:eastAsia="Calibri" w:hAnsi="Arial" w:cs="Arial"/>
        </w:rPr>
        <w:t>Se medirá el área efectiva en la cual se ha ejecutado la partida y se valorizará, debiendo el i</w:t>
      </w:r>
      <w:r>
        <w:rPr>
          <w:rFonts w:ascii="Arial" w:eastAsia="Calibri" w:hAnsi="Arial" w:cs="Arial"/>
        </w:rPr>
        <w:t>nspector</w:t>
      </w:r>
      <w:r w:rsidRPr="00F0446A">
        <w:rPr>
          <w:rFonts w:ascii="Arial" w:eastAsia="Calibri" w:hAnsi="Arial" w:cs="Arial"/>
        </w:rPr>
        <w:t xml:space="preserve"> de obra autorizar el pago correspondiente. La partida será pagada de acuerdo al precio unitario del </w:t>
      </w:r>
      <w:r>
        <w:rPr>
          <w:rFonts w:ascii="Arial" w:eastAsia="Calibri" w:hAnsi="Arial" w:cs="Arial"/>
        </w:rPr>
        <w:t>presupuesto aprobado</w:t>
      </w:r>
      <w:r w:rsidRPr="00F0446A">
        <w:rPr>
          <w:rFonts w:ascii="Arial" w:eastAsia="Calibri" w:hAnsi="Arial" w:cs="Arial"/>
        </w:rPr>
        <w:t>, el cual contempla todos los costos de mano de obra, materiales, herramientas, transporte, y demás insumos e imprevistos necesarios para la ejecución de la partida.</w:t>
      </w:r>
    </w:p>
    <w:p w:rsidR="00F0446A" w:rsidRDefault="00F0446A" w:rsidP="00EF355E">
      <w:pPr>
        <w:spacing w:after="0" w:line="240" w:lineRule="auto"/>
        <w:rPr>
          <w:rFonts w:ascii="Arial" w:hAnsi="Arial" w:cs="Arial"/>
          <w:b/>
        </w:rPr>
      </w:pPr>
    </w:p>
    <w:p w:rsidR="00D73B9E" w:rsidRPr="006B1378" w:rsidRDefault="00D73B9E" w:rsidP="00EF355E">
      <w:pPr>
        <w:spacing w:after="0" w:line="240" w:lineRule="auto"/>
        <w:rPr>
          <w:rFonts w:ascii="Arial" w:hAnsi="Arial" w:cs="Arial"/>
          <w:b/>
        </w:rPr>
      </w:pPr>
      <w:r>
        <w:rPr>
          <w:rFonts w:ascii="Arial" w:hAnsi="Arial" w:cs="Arial"/>
          <w:b/>
        </w:rPr>
        <w:t>0</w:t>
      </w:r>
      <w:r w:rsidR="003F1F55">
        <w:rPr>
          <w:rFonts w:ascii="Arial" w:hAnsi="Arial" w:cs="Arial"/>
          <w:b/>
        </w:rPr>
        <w:t>5</w:t>
      </w:r>
      <w:r>
        <w:rPr>
          <w:rFonts w:ascii="Arial" w:hAnsi="Arial" w:cs="Arial"/>
          <w:b/>
        </w:rPr>
        <w:t>.0</w:t>
      </w:r>
      <w:r w:rsidR="003F1F55">
        <w:rPr>
          <w:rFonts w:ascii="Arial" w:hAnsi="Arial" w:cs="Arial"/>
          <w:b/>
        </w:rPr>
        <w:t>2</w:t>
      </w:r>
      <w:r w:rsidRPr="006B1378">
        <w:rPr>
          <w:rFonts w:ascii="Arial" w:hAnsi="Arial" w:cs="Arial"/>
          <w:b/>
        </w:rPr>
        <w:tab/>
      </w:r>
      <w:r w:rsidRPr="00D73B9E">
        <w:rPr>
          <w:rFonts w:ascii="Arial" w:hAnsi="Arial" w:cs="Arial"/>
          <w:b/>
        </w:rPr>
        <w:t>LIMPIEZA Y DESINFECCION DE PISO CERÁMICO</w:t>
      </w:r>
    </w:p>
    <w:p w:rsidR="003F1F55" w:rsidRDefault="003F1F55" w:rsidP="00EF355E">
      <w:pPr>
        <w:spacing w:after="0" w:line="240" w:lineRule="auto"/>
        <w:jc w:val="both"/>
        <w:rPr>
          <w:rFonts w:ascii="Arial" w:eastAsia="Calibri" w:hAnsi="Arial" w:cs="Arial"/>
          <w:b/>
        </w:rPr>
      </w:pPr>
    </w:p>
    <w:p w:rsidR="00D73B9E" w:rsidRPr="006B1378" w:rsidRDefault="00D73B9E" w:rsidP="00EF355E">
      <w:pPr>
        <w:spacing w:after="0" w:line="240" w:lineRule="auto"/>
        <w:jc w:val="both"/>
        <w:rPr>
          <w:rFonts w:ascii="Arial" w:eastAsia="Calibri" w:hAnsi="Arial" w:cs="Arial"/>
          <w:b/>
        </w:rPr>
      </w:pPr>
      <w:r w:rsidRPr="006B1378">
        <w:rPr>
          <w:rFonts w:ascii="Arial" w:eastAsia="Calibri" w:hAnsi="Arial" w:cs="Arial"/>
          <w:b/>
        </w:rPr>
        <w:t>DESCRIPCION</w:t>
      </w:r>
    </w:p>
    <w:p w:rsidR="00906908" w:rsidRPr="00906908" w:rsidRDefault="00906908" w:rsidP="00EF355E">
      <w:pPr>
        <w:spacing w:after="0" w:line="240" w:lineRule="auto"/>
        <w:jc w:val="both"/>
        <w:rPr>
          <w:rFonts w:ascii="Arial" w:eastAsia="Calibri" w:hAnsi="Arial" w:cs="Arial"/>
        </w:rPr>
      </w:pPr>
      <w:r w:rsidRPr="00906908">
        <w:rPr>
          <w:rFonts w:ascii="Arial" w:eastAsia="Calibri" w:hAnsi="Arial" w:cs="Arial"/>
        </w:rPr>
        <w:t>La limpieza general se efectuará por la técnica de doble balde, a saber:</w:t>
      </w:r>
    </w:p>
    <w:p w:rsidR="00906908" w:rsidRPr="00906908" w:rsidRDefault="00906908" w:rsidP="00EF355E">
      <w:pPr>
        <w:pStyle w:val="Prrafodelista"/>
        <w:numPr>
          <w:ilvl w:val="0"/>
          <w:numId w:val="27"/>
        </w:numPr>
        <w:spacing w:after="0" w:line="240" w:lineRule="auto"/>
        <w:jc w:val="both"/>
        <w:rPr>
          <w:rFonts w:ascii="Arial" w:eastAsia="Calibri" w:hAnsi="Arial" w:cs="Arial"/>
        </w:rPr>
      </w:pPr>
      <w:r w:rsidRPr="00906908">
        <w:rPr>
          <w:rFonts w:ascii="Arial" w:eastAsia="Calibri" w:hAnsi="Arial" w:cs="Arial"/>
        </w:rPr>
        <w:t>Preparar el equipo básico de limpieza general.</w:t>
      </w:r>
    </w:p>
    <w:p w:rsidR="00906908" w:rsidRPr="00906908" w:rsidRDefault="00906908" w:rsidP="00EF355E">
      <w:pPr>
        <w:pStyle w:val="Prrafodelista"/>
        <w:numPr>
          <w:ilvl w:val="0"/>
          <w:numId w:val="27"/>
        </w:numPr>
        <w:spacing w:after="0" w:line="240" w:lineRule="auto"/>
        <w:jc w:val="both"/>
        <w:rPr>
          <w:rFonts w:ascii="Arial" w:eastAsia="Calibri" w:hAnsi="Arial" w:cs="Arial"/>
        </w:rPr>
      </w:pPr>
      <w:r w:rsidRPr="00906908">
        <w:rPr>
          <w:rFonts w:ascii="Arial" w:eastAsia="Calibri" w:hAnsi="Arial" w:cs="Arial"/>
        </w:rPr>
        <w:t>Colocarse los guantes de goma, verificando previamente que no estén rotos o</w:t>
      </w:r>
      <w:r>
        <w:rPr>
          <w:rFonts w:ascii="Arial" w:eastAsia="Calibri" w:hAnsi="Arial" w:cs="Arial"/>
        </w:rPr>
        <w:t xml:space="preserve"> </w:t>
      </w:r>
      <w:r w:rsidRPr="00906908">
        <w:rPr>
          <w:rFonts w:ascii="Arial" w:eastAsia="Calibri" w:hAnsi="Arial" w:cs="Arial"/>
        </w:rPr>
        <w:t>pinchados.</w:t>
      </w:r>
    </w:p>
    <w:p w:rsidR="00906908" w:rsidRPr="00906908" w:rsidRDefault="00906908" w:rsidP="00EF355E">
      <w:pPr>
        <w:pStyle w:val="Prrafodelista"/>
        <w:numPr>
          <w:ilvl w:val="0"/>
          <w:numId w:val="27"/>
        </w:numPr>
        <w:spacing w:after="0" w:line="240" w:lineRule="auto"/>
        <w:jc w:val="both"/>
        <w:rPr>
          <w:rFonts w:ascii="Arial" w:eastAsia="Calibri" w:hAnsi="Arial" w:cs="Arial"/>
        </w:rPr>
      </w:pPr>
      <w:r w:rsidRPr="00906908">
        <w:rPr>
          <w:rFonts w:ascii="Arial" w:eastAsia="Calibri" w:hAnsi="Arial" w:cs="Arial"/>
        </w:rPr>
        <w:t>Llenar un balde de agua corriente, agregar cantidad necesaria de agua o detergente,</w:t>
      </w:r>
      <w:r>
        <w:rPr>
          <w:rFonts w:ascii="Arial" w:eastAsia="Calibri" w:hAnsi="Arial" w:cs="Arial"/>
        </w:rPr>
        <w:t xml:space="preserve"> </w:t>
      </w:r>
      <w:r w:rsidRPr="00906908">
        <w:rPr>
          <w:rFonts w:ascii="Arial" w:eastAsia="Calibri" w:hAnsi="Arial" w:cs="Arial"/>
        </w:rPr>
        <w:t>como para que haga espuma.</w:t>
      </w:r>
    </w:p>
    <w:p w:rsidR="00906908" w:rsidRPr="00906908" w:rsidRDefault="00906908" w:rsidP="00EF355E">
      <w:pPr>
        <w:pStyle w:val="Prrafodelista"/>
        <w:numPr>
          <w:ilvl w:val="0"/>
          <w:numId w:val="27"/>
        </w:numPr>
        <w:spacing w:after="0" w:line="240" w:lineRule="auto"/>
        <w:jc w:val="both"/>
        <w:rPr>
          <w:rFonts w:ascii="Arial" w:eastAsia="Calibri" w:hAnsi="Arial" w:cs="Arial"/>
        </w:rPr>
      </w:pPr>
      <w:r w:rsidRPr="00906908">
        <w:rPr>
          <w:rFonts w:ascii="Arial" w:eastAsia="Calibri" w:hAnsi="Arial" w:cs="Arial"/>
        </w:rPr>
        <w:t>Llenar otro balde con agua corriente, agregar la solución desinfectante, para obtener la dilución correspondiente según instructivo específico por área. Esta dilución se debe</w:t>
      </w:r>
      <w:r>
        <w:rPr>
          <w:rFonts w:ascii="Arial" w:eastAsia="Calibri" w:hAnsi="Arial" w:cs="Arial"/>
        </w:rPr>
        <w:t xml:space="preserve"> </w:t>
      </w:r>
      <w:r w:rsidRPr="00906908">
        <w:rPr>
          <w:rFonts w:ascii="Arial" w:eastAsia="Calibri" w:hAnsi="Arial" w:cs="Arial"/>
        </w:rPr>
        <w:t>realizar en el momento previo a su utilización.</w:t>
      </w:r>
    </w:p>
    <w:p w:rsidR="00906908" w:rsidRPr="00906908" w:rsidRDefault="00906908" w:rsidP="00EF355E">
      <w:pPr>
        <w:pStyle w:val="Prrafodelista"/>
        <w:numPr>
          <w:ilvl w:val="0"/>
          <w:numId w:val="27"/>
        </w:numPr>
        <w:spacing w:after="0" w:line="240" w:lineRule="auto"/>
        <w:jc w:val="both"/>
        <w:rPr>
          <w:rFonts w:ascii="Arial" w:eastAsia="Calibri" w:hAnsi="Arial" w:cs="Arial"/>
        </w:rPr>
      </w:pPr>
      <w:r w:rsidRPr="00906908">
        <w:rPr>
          <w:rFonts w:ascii="Arial" w:eastAsia="Calibri" w:hAnsi="Arial" w:cs="Arial"/>
        </w:rPr>
        <w:t>Mojar el trapo rejilla en el agua jabonosa, estrujarlo y pasar por todas las superficies, como por ejemplo: paredes con pinturas impermeables, azulejos, aberturas, ventanas,</w:t>
      </w:r>
      <w:r>
        <w:rPr>
          <w:rFonts w:ascii="Arial" w:eastAsia="Calibri" w:hAnsi="Arial" w:cs="Arial"/>
        </w:rPr>
        <w:t xml:space="preserve"> </w:t>
      </w:r>
      <w:r w:rsidRPr="00906908">
        <w:rPr>
          <w:rFonts w:ascii="Arial" w:eastAsia="Calibri" w:hAnsi="Arial" w:cs="Arial"/>
        </w:rPr>
        <w:t>y todos aquellos elementos que sean necesarios (a excepción del piso).</w:t>
      </w:r>
    </w:p>
    <w:p w:rsidR="00906908" w:rsidRPr="00906908" w:rsidRDefault="00906908" w:rsidP="00EF355E">
      <w:pPr>
        <w:pStyle w:val="Prrafodelista"/>
        <w:numPr>
          <w:ilvl w:val="0"/>
          <w:numId w:val="27"/>
        </w:numPr>
        <w:spacing w:after="0" w:line="240" w:lineRule="auto"/>
        <w:jc w:val="both"/>
        <w:rPr>
          <w:rFonts w:ascii="Arial" w:eastAsia="Calibri" w:hAnsi="Arial" w:cs="Arial"/>
        </w:rPr>
      </w:pPr>
      <w:r w:rsidRPr="00906908">
        <w:rPr>
          <w:rFonts w:ascii="Arial" w:eastAsia="Calibri" w:hAnsi="Arial" w:cs="Arial"/>
        </w:rPr>
        <w:t xml:space="preserve">Mojar el segundo trapo rejilla en el balde que contiene la solución desinfectante: hipoclorito de sodio, </w:t>
      </w:r>
      <w:proofErr w:type="spellStart"/>
      <w:r w:rsidRPr="00906908">
        <w:rPr>
          <w:rFonts w:ascii="Arial" w:eastAsia="Calibri" w:hAnsi="Arial" w:cs="Arial"/>
        </w:rPr>
        <w:t>cloramina</w:t>
      </w:r>
      <w:proofErr w:type="spellEnd"/>
      <w:r w:rsidRPr="00906908">
        <w:rPr>
          <w:rFonts w:ascii="Arial" w:eastAsia="Calibri" w:hAnsi="Arial" w:cs="Arial"/>
        </w:rPr>
        <w:t xml:space="preserve"> T u otro desinfectante cuya utilización o concentración estarán determinados por el Comité de </w:t>
      </w:r>
      <w:proofErr w:type="spellStart"/>
      <w:r w:rsidRPr="00906908">
        <w:rPr>
          <w:rFonts w:ascii="Arial" w:eastAsia="Calibri" w:hAnsi="Arial" w:cs="Arial"/>
        </w:rPr>
        <w:t>Infectología</w:t>
      </w:r>
      <w:proofErr w:type="spellEnd"/>
      <w:r w:rsidRPr="00906908">
        <w:rPr>
          <w:rFonts w:ascii="Arial" w:eastAsia="Calibri" w:hAnsi="Arial" w:cs="Arial"/>
        </w:rPr>
        <w:t xml:space="preserve"> (cuando se utilicen derivados de amonios cuaternarios, fenoles, etc. se atenderá especialmente a las especificaciones de los fabricantes, ya que estos elementos no suelen actuar sobre ciertos microorganismos propios de la flora hospitalaria). Estrujar el trapo y pasarlo por las</w:t>
      </w:r>
      <w:r>
        <w:rPr>
          <w:rFonts w:ascii="Arial" w:eastAsia="Calibri" w:hAnsi="Arial" w:cs="Arial"/>
        </w:rPr>
        <w:t xml:space="preserve"> </w:t>
      </w:r>
      <w:r w:rsidRPr="00906908">
        <w:rPr>
          <w:rFonts w:ascii="Arial" w:eastAsia="Calibri" w:hAnsi="Arial" w:cs="Arial"/>
        </w:rPr>
        <w:t>superficies limpiadas previamente. Dejar secar con la acción del medio ambiente.</w:t>
      </w:r>
    </w:p>
    <w:p w:rsidR="00906908" w:rsidRPr="00906908" w:rsidRDefault="00906908" w:rsidP="00EF355E">
      <w:pPr>
        <w:pStyle w:val="Prrafodelista"/>
        <w:numPr>
          <w:ilvl w:val="0"/>
          <w:numId w:val="27"/>
        </w:numPr>
        <w:spacing w:after="0" w:line="240" w:lineRule="auto"/>
        <w:jc w:val="both"/>
        <w:rPr>
          <w:rFonts w:ascii="Arial" w:eastAsia="Calibri" w:hAnsi="Arial" w:cs="Arial"/>
        </w:rPr>
      </w:pPr>
      <w:r w:rsidRPr="00906908">
        <w:rPr>
          <w:rFonts w:ascii="Arial" w:eastAsia="Calibri" w:hAnsi="Arial" w:cs="Arial"/>
        </w:rPr>
        <w:t>Mojar el trapo de piso en el agua jabonosa, estrujarlo colocarlo en el secador de piso. Utilizar el trapo de piso con el secador a modo de lampazo con el fin de barrer y juntar a basura. Recolectar la basura con la pala de plástico y el lampazo. Desecharla en el</w:t>
      </w:r>
      <w:r>
        <w:rPr>
          <w:rFonts w:ascii="Arial" w:eastAsia="Calibri" w:hAnsi="Arial" w:cs="Arial"/>
        </w:rPr>
        <w:t xml:space="preserve"> </w:t>
      </w:r>
      <w:r w:rsidRPr="00906908">
        <w:rPr>
          <w:rFonts w:ascii="Arial" w:eastAsia="Calibri" w:hAnsi="Arial" w:cs="Arial"/>
        </w:rPr>
        <w:t>cesto de residuos que contenga una bolsa de plástico.</w:t>
      </w:r>
    </w:p>
    <w:p w:rsidR="00906908" w:rsidRPr="00906908" w:rsidRDefault="00906908" w:rsidP="00EF355E">
      <w:pPr>
        <w:pStyle w:val="Prrafodelista"/>
        <w:numPr>
          <w:ilvl w:val="0"/>
          <w:numId w:val="27"/>
        </w:numPr>
        <w:spacing w:after="0" w:line="240" w:lineRule="auto"/>
        <w:jc w:val="both"/>
        <w:rPr>
          <w:rFonts w:ascii="Arial" w:eastAsia="Calibri" w:hAnsi="Arial" w:cs="Arial"/>
        </w:rPr>
      </w:pPr>
      <w:r w:rsidRPr="00906908">
        <w:rPr>
          <w:rFonts w:ascii="Arial" w:eastAsia="Calibri" w:hAnsi="Arial" w:cs="Arial"/>
        </w:rPr>
        <w:t>Cambiar el agua jabonosa “si está visiblemente sucia”, mojar nuevamente el trapo de piso, estrujarlo y mojar el piso, cambiando alternativamente el agua cada vez que se</w:t>
      </w:r>
      <w:r>
        <w:rPr>
          <w:rFonts w:ascii="Arial" w:eastAsia="Calibri" w:hAnsi="Arial" w:cs="Arial"/>
        </w:rPr>
        <w:t xml:space="preserve"> </w:t>
      </w:r>
      <w:r w:rsidRPr="00906908">
        <w:rPr>
          <w:rFonts w:ascii="Arial" w:eastAsia="Calibri" w:hAnsi="Arial" w:cs="Arial"/>
        </w:rPr>
        <w:t>ensucie.</w:t>
      </w:r>
    </w:p>
    <w:p w:rsidR="00D73B9E" w:rsidRPr="00906908" w:rsidRDefault="00906908" w:rsidP="00EF355E">
      <w:pPr>
        <w:pStyle w:val="Prrafodelista"/>
        <w:numPr>
          <w:ilvl w:val="0"/>
          <w:numId w:val="27"/>
        </w:numPr>
        <w:spacing w:after="0" w:line="240" w:lineRule="auto"/>
        <w:jc w:val="both"/>
        <w:rPr>
          <w:rFonts w:ascii="Arial" w:eastAsia="Calibri" w:hAnsi="Arial" w:cs="Arial"/>
        </w:rPr>
      </w:pPr>
      <w:r w:rsidRPr="00906908">
        <w:rPr>
          <w:rFonts w:ascii="Arial" w:eastAsia="Calibri" w:hAnsi="Arial" w:cs="Arial"/>
        </w:rPr>
        <w:lastRenderedPageBreak/>
        <w:t>Mojar el otro trapo de piso en el balde que contiene la solución de hipoclorito de sodio diluido (solución desinfectante), estrujarlo y repasar el piso. Dejar secar con la acción</w:t>
      </w:r>
      <w:r>
        <w:rPr>
          <w:rFonts w:ascii="Arial" w:eastAsia="Calibri" w:hAnsi="Arial" w:cs="Arial"/>
        </w:rPr>
        <w:t xml:space="preserve"> </w:t>
      </w:r>
      <w:r w:rsidRPr="00906908">
        <w:rPr>
          <w:rFonts w:ascii="Arial" w:eastAsia="Calibri" w:hAnsi="Arial" w:cs="Arial"/>
        </w:rPr>
        <w:t>del medio ambiente</w:t>
      </w:r>
    </w:p>
    <w:p w:rsidR="003F1F55" w:rsidRDefault="003F1F55" w:rsidP="00EF355E">
      <w:pPr>
        <w:spacing w:after="0" w:line="240" w:lineRule="auto"/>
        <w:jc w:val="both"/>
        <w:rPr>
          <w:rFonts w:ascii="Arial" w:eastAsia="Calibri" w:hAnsi="Arial" w:cs="Arial"/>
          <w:b/>
        </w:rPr>
      </w:pPr>
    </w:p>
    <w:p w:rsidR="00906908" w:rsidRPr="00906908" w:rsidRDefault="00906908" w:rsidP="00EF355E">
      <w:pPr>
        <w:spacing w:after="0" w:line="240" w:lineRule="auto"/>
        <w:jc w:val="both"/>
        <w:rPr>
          <w:rFonts w:ascii="Arial" w:eastAsia="Calibri" w:hAnsi="Arial" w:cs="Arial"/>
        </w:rPr>
      </w:pPr>
      <w:r w:rsidRPr="00906908">
        <w:rPr>
          <w:rFonts w:ascii="Arial" w:eastAsia="Calibri" w:hAnsi="Arial" w:cs="Arial"/>
          <w:b/>
        </w:rPr>
        <w:t>Técnicas de limpieza:</w:t>
      </w:r>
      <w:r w:rsidRPr="00906908">
        <w:rPr>
          <w:rFonts w:ascii="Arial" w:eastAsia="Calibri" w:hAnsi="Arial" w:cs="Arial"/>
        </w:rPr>
        <w:t xml:space="preserve"> debe realizarse con agua y un detergente que no deje residuos y/o un</w:t>
      </w:r>
      <w:r>
        <w:rPr>
          <w:rFonts w:ascii="Arial" w:eastAsia="Calibri" w:hAnsi="Arial" w:cs="Arial"/>
        </w:rPr>
        <w:t xml:space="preserve"> </w:t>
      </w:r>
      <w:r w:rsidRPr="00906908">
        <w:rPr>
          <w:rFonts w:ascii="Arial" w:eastAsia="Calibri" w:hAnsi="Arial" w:cs="Arial"/>
        </w:rPr>
        <w:t>detergente desinfectante según naturaleza de la suciedad y el tipo de superficie.</w:t>
      </w:r>
    </w:p>
    <w:p w:rsidR="00906908" w:rsidRPr="00906908" w:rsidRDefault="00906908" w:rsidP="00EF355E">
      <w:pPr>
        <w:spacing w:after="0" w:line="240" w:lineRule="auto"/>
        <w:jc w:val="both"/>
        <w:rPr>
          <w:rFonts w:ascii="Arial" w:eastAsia="Calibri" w:hAnsi="Arial" w:cs="Arial"/>
        </w:rPr>
      </w:pPr>
      <w:r w:rsidRPr="00906908">
        <w:rPr>
          <w:rFonts w:ascii="Arial" w:eastAsia="Calibri" w:hAnsi="Arial" w:cs="Arial"/>
        </w:rPr>
        <w:t>Seleccionar un limpiador desinfectante, siguiendo pautas del fabricante para su dilución y uso,</w:t>
      </w:r>
      <w:r>
        <w:rPr>
          <w:rFonts w:ascii="Arial" w:eastAsia="Calibri" w:hAnsi="Arial" w:cs="Arial"/>
        </w:rPr>
        <w:t xml:space="preserve"> </w:t>
      </w:r>
      <w:r w:rsidRPr="00906908">
        <w:rPr>
          <w:rFonts w:ascii="Arial" w:eastAsia="Calibri" w:hAnsi="Arial" w:cs="Arial"/>
        </w:rPr>
        <w:t>reducen errores en las etapas de limpieza y desinfección ya que, se realizan mediante un solo</w:t>
      </w:r>
      <w:r>
        <w:rPr>
          <w:rFonts w:ascii="Arial" w:eastAsia="Calibri" w:hAnsi="Arial" w:cs="Arial"/>
        </w:rPr>
        <w:t xml:space="preserve"> </w:t>
      </w:r>
      <w:r w:rsidRPr="00906908">
        <w:rPr>
          <w:rFonts w:ascii="Arial" w:eastAsia="Calibri" w:hAnsi="Arial" w:cs="Arial"/>
        </w:rPr>
        <w:t>paso.</w:t>
      </w:r>
    </w:p>
    <w:p w:rsidR="00906908" w:rsidRPr="00906908" w:rsidRDefault="00906908" w:rsidP="00EF355E">
      <w:pPr>
        <w:pStyle w:val="Prrafodelista"/>
        <w:numPr>
          <w:ilvl w:val="0"/>
          <w:numId w:val="28"/>
        </w:numPr>
        <w:spacing w:after="0" w:line="240" w:lineRule="auto"/>
        <w:jc w:val="both"/>
        <w:rPr>
          <w:rFonts w:ascii="Arial" w:eastAsia="Calibri" w:hAnsi="Arial" w:cs="Arial"/>
        </w:rPr>
      </w:pPr>
      <w:r w:rsidRPr="00906908">
        <w:rPr>
          <w:rFonts w:ascii="Arial" w:eastAsia="Calibri" w:hAnsi="Arial" w:cs="Arial"/>
        </w:rPr>
        <w:t>Primer paso: Realizar limpieza con agua y detergente, luego enjuagar con agua limpia.</w:t>
      </w:r>
    </w:p>
    <w:p w:rsidR="00906908" w:rsidRPr="00906908" w:rsidRDefault="00906908" w:rsidP="00EF355E">
      <w:pPr>
        <w:pStyle w:val="Prrafodelista"/>
        <w:numPr>
          <w:ilvl w:val="0"/>
          <w:numId w:val="28"/>
        </w:numPr>
        <w:spacing w:after="0" w:line="240" w:lineRule="auto"/>
        <w:jc w:val="both"/>
        <w:rPr>
          <w:rFonts w:ascii="Arial" w:eastAsia="Calibri" w:hAnsi="Arial" w:cs="Arial"/>
        </w:rPr>
      </w:pPr>
      <w:r w:rsidRPr="00906908">
        <w:rPr>
          <w:rFonts w:ascii="Arial" w:eastAsia="Calibri" w:hAnsi="Arial" w:cs="Arial"/>
        </w:rPr>
        <w:t>Segundo paso: Tener en cuenta: el detergente solubiliza la suciedad, el agua de enjuague la limpia, etapa muy importante.</w:t>
      </w:r>
    </w:p>
    <w:p w:rsidR="00906908" w:rsidRPr="00906908" w:rsidRDefault="00906908" w:rsidP="00EF355E">
      <w:pPr>
        <w:pStyle w:val="Prrafodelista"/>
        <w:numPr>
          <w:ilvl w:val="0"/>
          <w:numId w:val="28"/>
        </w:numPr>
        <w:spacing w:after="0" w:line="240" w:lineRule="auto"/>
        <w:jc w:val="both"/>
        <w:rPr>
          <w:rFonts w:ascii="Arial" w:eastAsia="Calibri" w:hAnsi="Arial" w:cs="Arial"/>
        </w:rPr>
      </w:pPr>
      <w:r w:rsidRPr="00906908">
        <w:rPr>
          <w:rFonts w:ascii="Arial" w:eastAsia="Calibri" w:hAnsi="Arial" w:cs="Arial"/>
        </w:rPr>
        <w:t>Tercer paso: Se realizará desinfección SOLO en las áreas donde el paciente y/o personal tocan con más frecuencia, con hipoclorito de sodio 500ppm de coloro activo por litro.</w:t>
      </w:r>
    </w:p>
    <w:p w:rsidR="003F1F55" w:rsidRDefault="003F1F55" w:rsidP="00EF355E">
      <w:pPr>
        <w:spacing w:after="0" w:line="240" w:lineRule="auto"/>
        <w:jc w:val="both"/>
        <w:rPr>
          <w:rFonts w:ascii="Arial" w:eastAsia="Calibri" w:hAnsi="Arial" w:cs="Arial"/>
          <w:b/>
        </w:rPr>
      </w:pPr>
    </w:p>
    <w:p w:rsidR="00906908" w:rsidRPr="00906908" w:rsidRDefault="00906908" w:rsidP="00EF355E">
      <w:pPr>
        <w:spacing w:after="0" w:line="240" w:lineRule="auto"/>
        <w:jc w:val="both"/>
        <w:rPr>
          <w:rFonts w:ascii="Arial" w:eastAsia="Calibri" w:hAnsi="Arial" w:cs="Arial"/>
          <w:b/>
        </w:rPr>
      </w:pPr>
      <w:r w:rsidRPr="00906908">
        <w:rPr>
          <w:rFonts w:ascii="Arial" w:eastAsia="Calibri" w:hAnsi="Arial" w:cs="Arial"/>
          <w:b/>
        </w:rPr>
        <w:t>Elementos de Limpieza:</w:t>
      </w:r>
    </w:p>
    <w:p w:rsidR="00906908" w:rsidRPr="00906908" w:rsidRDefault="00906908" w:rsidP="00EF355E">
      <w:pPr>
        <w:pStyle w:val="Prrafodelista"/>
        <w:numPr>
          <w:ilvl w:val="0"/>
          <w:numId w:val="29"/>
        </w:numPr>
        <w:spacing w:after="0" w:line="240" w:lineRule="auto"/>
        <w:jc w:val="both"/>
        <w:rPr>
          <w:rFonts w:ascii="Arial" w:eastAsia="Calibri" w:hAnsi="Arial" w:cs="Arial"/>
        </w:rPr>
      </w:pPr>
      <w:r w:rsidRPr="00906908">
        <w:rPr>
          <w:rFonts w:ascii="Arial" w:eastAsia="Calibri" w:hAnsi="Arial" w:cs="Arial"/>
        </w:rPr>
        <w:t>Detergente catiónicos o No iónicos o detergentes desinfectantes.</w:t>
      </w:r>
    </w:p>
    <w:p w:rsidR="00906908" w:rsidRPr="00906908" w:rsidRDefault="00906908" w:rsidP="00EF355E">
      <w:pPr>
        <w:pStyle w:val="Prrafodelista"/>
        <w:numPr>
          <w:ilvl w:val="0"/>
          <w:numId w:val="29"/>
        </w:numPr>
        <w:spacing w:after="0" w:line="240" w:lineRule="auto"/>
        <w:jc w:val="both"/>
        <w:rPr>
          <w:rFonts w:ascii="Arial" w:eastAsia="Calibri" w:hAnsi="Arial" w:cs="Arial"/>
        </w:rPr>
      </w:pPr>
      <w:r w:rsidRPr="00906908">
        <w:rPr>
          <w:rFonts w:ascii="Arial" w:eastAsia="Calibri" w:hAnsi="Arial" w:cs="Arial"/>
        </w:rPr>
        <w:t>Solución preparada de cloro para el vaporizador. Hipoclorito de sodio debe ser de concentración 60g/litro.</w:t>
      </w:r>
    </w:p>
    <w:p w:rsidR="00906908" w:rsidRPr="00906908" w:rsidRDefault="00906908" w:rsidP="00EF355E">
      <w:pPr>
        <w:pStyle w:val="Prrafodelista"/>
        <w:numPr>
          <w:ilvl w:val="0"/>
          <w:numId w:val="29"/>
        </w:numPr>
        <w:spacing w:after="0" w:line="240" w:lineRule="auto"/>
        <w:jc w:val="both"/>
        <w:rPr>
          <w:rFonts w:ascii="Arial" w:eastAsia="Calibri" w:hAnsi="Arial" w:cs="Arial"/>
        </w:rPr>
      </w:pPr>
      <w:r w:rsidRPr="00906908">
        <w:rPr>
          <w:rFonts w:ascii="Arial" w:eastAsia="Calibri" w:hAnsi="Arial" w:cs="Arial"/>
        </w:rPr>
        <w:t>Indicadores de preparación de 500ppm.</w:t>
      </w:r>
    </w:p>
    <w:p w:rsidR="00906908" w:rsidRPr="00906908" w:rsidRDefault="00906908" w:rsidP="00EF355E">
      <w:pPr>
        <w:pStyle w:val="Prrafodelista"/>
        <w:numPr>
          <w:ilvl w:val="0"/>
          <w:numId w:val="29"/>
        </w:numPr>
        <w:spacing w:after="0" w:line="240" w:lineRule="auto"/>
        <w:jc w:val="both"/>
        <w:rPr>
          <w:rFonts w:ascii="Arial" w:eastAsia="Calibri" w:hAnsi="Arial" w:cs="Arial"/>
        </w:rPr>
      </w:pPr>
      <w:r w:rsidRPr="00906908">
        <w:rPr>
          <w:rFonts w:ascii="Arial" w:eastAsia="Calibri" w:hAnsi="Arial" w:cs="Arial"/>
        </w:rPr>
        <w:t>Preparación para usar dentro de 24hs: 40ml/1 litro de agua.</w:t>
      </w:r>
    </w:p>
    <w:p w:rsidR="00906908" w:rsidRPr="00906908" w:rsidRDefault="00906908" w:rsidP="00EF355E">
      <w:pPr>
        <w:pStyle w:val="Prrafodelista"/>
        <w:numPr>
          <w:ilvl w:val="0"/>
          <w:numId w:val="29"/>
        </w:numPr>
        <w:spacing w:after="0" w:line="240" w:lineRule="auto"/>
        <w:jc w:val="both"/>
        <w:rPr>
          <w:rFonts w:ascii="Arial" w:eastAsia="Calibri" w:hAnsi="Arial" w:cs="Arial"/>
        </w:rPr>
      </w:pPr>
      <w:r w:rsidRPr="00906908">
        <w:rPr>
          <w:rFonts w:ascii="Arial" w:eastAsia="Calibri" w:hAnsi="Arial" w:cs="Arial"/>
        </w:rPr>
        <w:t>Polvos limpiadores (si es necesario)</w:t>
      </w:r>
    </w:p>
    <w:p w:rsidR="003F1F55" w:rsidRDefault="003F1F55" w:rsidP="00EF355E">
      <w:pPr>
        <w:spacing w:after="0" w:line="240" w:lineRule="auto"/>
        <w:jc w:val="both"/>
        <w:rPr>
          <w:rFonts w:ascii="Arial" w:eastAsia="Calibri" w:hAnsi="Arial" w:cs="Arial"/>
          <w:b/>
        </w:rPr>
      </w:pPr>
    </w:p>
    <w:p w:rsidR="00D73B9E" w:rsidRPr="006B1378" w:rsidRDefault="00D73B9E" w:rsidP="00EF355E">
      <w:pPr>
        <w:spacing w:after="0" w:line="240" w:lineRule="auto"/>
        <w:jc w:val="both"/>
        <w:rPr>
          <w:rFonts w:ascii="Arial" w:eastAsia="Calibri" w:hAnsi="Arial" w:cs="Arial"/>
        </w:rPr>
      </w:pPr>
      <w:r w:rsidRPr="006B1378">
        <w:rPr>
          <w:rFonts w:ascii="Arial" w:eastAsia="Calibri" w:hAnsi="Arial" w:cs="Arial"/>
          <w:b/>
        </w:rPr>
        <w:t>METODO DE MEDICION</w:t>
      </w:r>
      <w:r w:rsidRPr="006B1378">
        <w:rPr>
          <w:rFonts w:ascii="Arial" w:eastAsia="Calibri" w:hAnsi="Arial" w:cs="Arial"/>
        </w:rPr>
        <w:t xml:space="preserve">      </w:t>
      </w:r>
    </w:p>
    <w:p w:rsidR="00D73B9E" w:rsidRPr="006B1378" w:rsidRDefault="00D73B9E" w:rsidP="00EF355E">
      <w:pPr>
        <w:spacing w:after="0" w:line="240" w:lineRule="auto"/>
        <w:jc w:val="both"/>
        <w:rPr>
          <w:rFonts w:ascii="Arial" w:eastAsia="Calibri" w:hAnsi="Arial" w:cs="Arial"/>
        </w:rPr>
      </w:pPr>
      <w:r w:rsidRPr="00D73B9E">
        <w:rPr>
          <w:rFonts w:ascii="Arial" w:eastAsia="Calibri" w:hAnsi="Arial" w:cs="Arial"/>
        </w:rPr>
        <w:t xml:space="preserve">La unidad de medida de </w:t>
      </w:r>
      <w:r w:rsidR="00906908">
        <w:rPr>
          <w:rFonts w:ascii="Arial" w:eastAsia="Calibri" w:hAnsi="Arial" w:cs="Arial"/>
        </w:rPr>
        <w:t>para la valorización</w:t>
      </w:r>
      <w:r w:rsidRPr="00D73B9E">
        <w:rPr>
          <w:rFonts w:ascii="Arial" w:eastAsia="Calibri" w:hAnsi="Arial" w:cs="Arial"/>
        </w:rPr>
        <w:t xml:space="preserve"> será por metro cuadrado (M2)</w:t>
      </w:r>
      <w:r w:rsidRPr="006B1378">
        <w:rPr>
          <w:rFonts w:ascii="Arial" w:eastAsia="Calibri" w:hAnsi="Arial" w:cs="Arial"/>
        </w:rPr>
        <w:t>.</w:t>
      </w:r>
    </w:p>
    <w:p w:rsidR="003F1F55" w:rsidRDefault="003F1F55" w:rsidP="00EF355E">
      <w:pPr>
        <w:tabs>
          <w:tab w:val="left" w:pos="284"/>
        </w:tabs>
        <w:spacing w:after="0" w:line="240" w:lineRule="auto"/>
        <w:jc w:val="both"/>
        <w:rPr>
          <w:rFonts w:ascii="Arial" w:eastAsia="Calibri" w:hAnsi="Arial" w:cs="Arial"/>
          <w:b/>
        </w:rPr>
      </w:pPr>
    </w:p>
    <w:p w:rsidR="00D73B9E" w:rsidRDefault="00D73B9E" w:rsidP="00EF355E">
      <w:pPr>
        <w:tabs>
          <w:tab w:val="left" w:pos="284"/>
        </w:tabs>
        <w:spacing w:after="0" w:line="240" w:lineRule="auto"/>
        <w:jc w:val="both"/>
        <w:rPr>
          <w:rFonts w:ascii="Arial" w:eastAsia="Calibri" w:hAnsi="Arial" w:cs="Arial"/>
          <w:b/>
        </w:rPr>
      </w:pPr>
      <w:r>
        <w:rPr>
          <w:rFonts w:ascii="Arial" w:eastAsia="Calibri" w:hAnsi="Arial" w:cs="Arial"/>
          <w:b/>
        </w:rPr>
        <w:t>FORMA DE PAGO</w:t>
      </w:r>
    </w:p>
    <w:p w:rsidR="00D73B9E" w:rsidRPr="00D73B9E" w:rsidRDefault="00D73B9E" w:rsidP="00EF355E">
      <w:pPr>
        <w:tabs>
          <w:tab w:val="left" w:pos="284"/>
        </w:tabs>
        <w:spacing w:after="0" w:line="240" w:lineRule="auto"/>
        <w:jc w:val="both"/>
        <w:rPr>
          <w:rFonts w:ascii="Arial" w:eastAsia="Calibri" w:hAnsi="Arial" w:cs="Arial"/>
          <w:b/>
        </w:rPr>
      </w:pPr>
      <w:r>
        <w:rPr>
          <w:rFonts w:ascii="Arial" w:eastAsia="Calibri" w:hAnsi="Arial" w:cs="Arial"/>
        </w:rPr>
        <w:t>La valorización</w:t>
      </w:r>
      <w:r w:rsidRPr="00D73B9E">
        <w:rPr>
          <w:rFonts w:ascii="Arial" w:eastAsia="Calibri" w:hAnsi="Arial" w:cs="Arial"/>
        </w:rPr>
        <w:t xml:space="preserve"> se hará por precios unitarios ya establecidos en el </w:t>
      </w:r>
      <w:r>
        <w:rPr>
          <w:rFonts w:ascii="Arial" w:eastAsia="Calibri" w:hAnsi="Arial" w:cs="Arial"/>
        </w:rPr>
        <w:t>presupuesto</w:t>
      </w:r>
      <w:r w:rsidRPr="00D73B9E">
        <w:rPr>
          <w:rFonts w:ascii="Arial" w:eastAsia="Calibri" w:hAnsi="Arial" w:cs="Arial"/>
        </w:rPr>
        <w:t xml:space="preserve"> que incluyen herramienta, mano de obra, equipos y transpo</w:t>
      </w:r>
      <w:r>
        <w:rPr>
          <w:rFonts w:ascii="Arial" w:eastAsia="Calibri" w:hAnsi="Arial" w:cs="Arial"/>
        </w:rPr>
        <w:t>rte necesario para su ejecución</w:t>
      </w:r>
      <w:r w:rsidRPr="006B1378">
        <w:rPr>
          <w:rFonts w:ascii="Arial" w:eastAsia="Calibri" w:hAnsi="Arial" w:cs="Arial"/>
        </w:rPr>
        <w:t>.</w:t>
      </w:r>
    </w:p>
    <w:p w:rsidR="00906908" w:rsidRDefault="00906908" w:rsidP="00EF355E">
      <w:pPr>
        <w:spacing w:after="0" w:line="240" w:lineRule="auto"/>
        <w:rPr>
          <w:rFonts w:ascii="Arial" w:hAnsi="Arial" w:cs="Arial"/>
          <w:b/>
        </w:rPr>
      </w:pPr>
    </w:p>
    <w:p w:rsidR="00906908" w:rsidRPr="006B1378" w:rsidRDefault="00906908" w:rsidP="00EF355E">
      <w:pPr>
        <w:spacing w:after="0" w:line="240" w:lineRule="auto"/>
        <w:rPr>
          <w:rFonts w:ascii="Arial" w:hAnsi="Arial" w:cs="Arial"/>
          <w:b/>
        </w:rPr>
      </w:pPr>
      <w:r>
        <w:rPr>
          <w:rFonts w:ascii="Arial" w:hAnsi="Arial" w:cs="Arial"/>
          <w:b/>
        </w:rPr>
        <w:t>0</w:t>
      </w:r>
      <w:r w:rsidR="003F1F55">
        <w:rPr>
          <w:rFonts w:ascii="Arial" w:hAnsi="Arial" w:cs="Arial"/>
          <w:b/>
        </w:rPr>
        <w:t>5</w:t>
      </w:r>
      <w:r>
        <w:rPr>
          <w:rFonts w:ascii="Arial" w:hAnsi="Arial" w:cs="Arial"/>
          <w:b/>
        </w:rPr>
        <w:t>.0</w:t>
      </w:r>
      <w:r w:rsidR="003F1F55">
        <w:rPr>
          <w:rFonts w:ascii="Arial" w:hAnsi="Arial" w:cs="Arial"/>
          <w:b/>
        </w:rPr>
        <w:t>3</w:t>
      </w:r>
      <w:r w:rsidRPr="006B1378">
        <w:rPr>
          <w:rFonts w:ascii="Arial" w:hAnsi="Arial" w:cs="Arial"/>
          <w:b/>
        </w:rPr>
        <w:tab/>
      </w:r>
      <w:r w:rsidRPr="00906908">
        <w:rPr>
          <w:rFonts w:ascii="Arial" w:hAnsi="Arial" w:cs="Arial"/>
          <w:b/>
        </w:rPr>
        <w:t>VEREDA DE CONCRETO f'c=175kg/cm2 E=10cm, ACABADO SEMIPULIDO Y BRUÑADO C/METRO</w:t>
      </w:r>
    </w:p>
    <w:p w:rsidR="003F1F55" w:rsidRDefault="003F1F55" w:rsidP="00EF355E">
      <w:pPr>
        <w:spacing w:after="0" w:line="240" w:lineRule="auto"/>
        <w:jc w:val="both"/>
        <w:rPr>
          <w:rFonts w:ascii="Arial" w:eastAsia="Calibri" w:hAnsi="Arial" w:cs="Arial"/>
          <w:b/>
        </w:rPr>
      </w:pPr>
    </w:p>
    <w:p w:rsidR="00906908" w:rsidRPr="006B1378" w:rsidRDefault="00906908" w:rsidP="00EF355E">
      <w:pPr>
        <w:spacing w:after="0" w:line="240" w:lineRule="auto"/>
        <w:jc w:val="both"/>
        <w:rPr>
          <w:rFonts w:ascii="Arial" w:eastAsia="Calibri" w:hAnsi="Arial" w:cs="Arial"/>
          <w:b/>
        </w:rPr>
      </w:pPr>
      <w:r w:rsidRPr="006B1378">
        <w:rPr>
          <w:rFonts w:ascii="Arial" w:eastAsia="Calibri" w:hAnsi="Arial" w:cs="Arial"/>
          <w:b/>
        </w:rPr>
        <w:t>DESCRIPCION</w:t>
      </w:r>
    </w:p>
    <w:p w:rsidR="00906908" w:rsidRPr="00906908" w:rsidRDefault="00906908" w:rsidP="00EF355E">
      <w:pPr>
        <w:spacing w:after="0" w:line="240" w:lineRule="auto"/>
        <w:jc w:val="both"/>
        <w:rPr>
          <w:rFonts w:ascii="Arial" w:eastAsia="Calibri" w:hAnsi="Arial" w:cs="Arial"/>
        </w:rPr>
      </w:pPr>
      <w:r w:rsidRPr="00906908">
        <w:rPr>
          <w:rFonts w:ascii="Arial" w:eastAsia="Calibri" w:hAnsi="Arial" w:cs="Arial"/>
        </w:rPr>
        <w:t>Son vías distintas de tránsito de peatones, ubicadas generalmente a los lados de las edificaciones (acabado pulido) y en patios.</w:t>
      </w:r>
    </w:p>
    <w:p w:rsidR="00906908" w:rsidRPr="00906908" w:rsidRDefault="00906908" w:rsidP="00EF355E">
      <w:pPr>
        <w:spacing w:after="0" w:line="240" w:lineRule="auto"/>
        <w:jc w:val="both"/>
        <w:rPr>
          <w:rFonts w:ascii="Arial" w:eastAsia="Calibri" w:hAnsi="Arial" w:cs="Arial"/>
        </w:rPr>
      </w:pPr>
      <w:r w:rsidRPr="00906908">
        <w:rPr>
          <w:rFonts w:ascii="Arial" w:eastAsia="Calibri" w:hAnsi="Arial" w:cs="Arial"/>
        </w:rPr>
        <w:t xml:space="preserve">Para el concreto de base: cemento Pórtland, arena, piedra con dimensiones variadas hasta de 1" a 1 1/2".  Una segunda capa de revestimiento con mortero 1:2 de 1.5 </w:t>
      </w:r>
      <w:proofErr w:type="spellStart"/>
      <w:r w:rsidRPr="00906908">
        <w:rPr>
          <w:rFonts w:ascii="Arial" w:eastAsia="Calibri" w:hAnsi="Arial" w:cs="Arial"/>
        </w:rPr>
        <w:t>cms</w:t>
      </w:r>
      <w:proofErr w:type="spellEnd"/>
      <w:r w:rsidRPr="00906908">
        <w:rPr>
          <w:rFonts w:ascii="Arial" w:eastAsia="Calibri" w:hAnsi="Arial" w:cs="Arial"/>
        </w:rPr>
        <w:t xml:space="preserve">. de espesor, acabado </w:t>
      </w:r>
      <w:proofErr w:type="spellStart"/>
      <w:r w:rsidRPr="00906908">
        <w:rPr>
          <w:rFonts w:ascii="Arial" w:eastAsia="Calibri" w:hAnsi="Arial" w:cs="Arial"/>
        </w:rPr>
        <w:t>frotachado</w:t>
      </w:r>
      <w:proofErr w:type="spellEnd"/>
      <w:r w:rsidRPr="00906908">
        <w:rPr>
          <w:rFonts w:ascii="Arial" w:eastAsia="Calibri" w:hAnsi="Arial" w:cs="Arial"/>
        </w:rPr>
        <w:t>.</w:t>
      </w:r>
    </w:p>
    <w:p w:rsidR="00906908" w:rsidRPr="00906908" w:rsidRDefault="00906908" w:rsidP="00EF355E">
      <w:pPr>
        <w:spacing w:after="0" w:line="240" w:lineRule="auto"/>
        <w:jc w:val="both"/>
        <w:rPr>
          <w:rFonts w:ascii="Arial" w:eastAsia="Calibri" w:hAnsi="Arial" w:cs="Arial"/>
        </w:rPr>
      </w:pPr>
      <w:r w:rsidRPr="00906908">
        <w:rPr>
          <w:rFonts w:ascii="Arial" w:eastAsia="Calibri" w:hAnsi="Arial" w:cs="Arial"/>
        </w:rPr>
        <w:t xml:space="preserve">Para construir la vereda regirán las mismas especificaciones anotadas para pisos de concreto. En términos generales antes de proceder al vaciado se apisonará bien, dejando nivelado el terreno.  Se mojará abundantemente el terreno y sobre </w:t>
      </w:r>
      <w:proofErr w:type="spellStart"/>
      <w:r w:rsidRPr="00906908">
        <w:rPr>
          <w:rFonts w:ascii="Arial" w:eastAsia="Calibri" w:hAnsi="Arial" w:cs="Arial"/>
        </w:rPr>
        <w:t>el</w:t>
      </w:r>
      <w:proofErr w:type="spellEnd"/>
      <w:r w:rsidRPr="00906908">
        <w:rPr>
          <w:rFonts w:ascii="Arial" w:eastAsia="Calibri" w:hAnsi="Arial" w:cs="Arial"/>
        </w:rPr>
        <w:t xml:space="preserve"> se construirá un falso piso de 4".</w:t>
      </w:r>
    </w:p>
    <w:p w:rsidR="00906908" w:rsidRPr="00906908" w:rsidRDefault="00906908" w:rsidP="00EF355E">
      <w:pPr>
        <w:spacing w:after="0" w:line="240" w:lineRule="auto"/>
        <w:jc w:val="both"/>
        <w:rPr>
          <w:rFonts w:ascii="Arial" w:eastAsia="Calibri" w:hAnsi="Arial" w:cs="Arial"/>
        </w:rPr>
      </w:pPr>
      <w:r w:rsidRPr="00906908">
        <w:rPr>
          <w:rFonts w:ascii="Arial" w:eastAsia="Calibri" w:hAnsi="Arial" w:cs="Arial"/>
        </w:rPr>
        <w:t xml:space="preserve">Nivelación de la Vereda.- Se ejecutará de acuerdo con la rasante de los patios o pistas.  La rasante de la vereda, generalmente será de 15 </w:t>
      </w:r>
      <w:proofErr w:type="spellStart"/>
      <w:r w:rsidRPr="00906908">
        <w:rPr>
          <w:rFonts w:ascii="Arial" w:eastAsia="Calibri" w:hAnsi="Arial" w:cs="Arial"/>
        </w:rPr>
        <w:t>cms</w:t>
      </w:r>
      <w:proofErr w:type="spellEnd"/>
      <w:r w:rsidRPr="00906908">
        <w:rPr>
          <w:rFonts w:ascii="Arial" w:eastAsia="Calibri" w:hAnsi="Arial" w:cs="Arial"/>
        </w:rPr>
        <w:t>.  Más elevada que la rasante del piso terminado de las pistas al pie del sardinel, con una pendiente de inclinación hacia las pistas o jardines.</w:t>
      </w:r>
    </w:p>
    <w:p w:rsidR="00906908" w:rsidRPr="00906908" w:rsidRDefault="00906908" w:rsidP="00EF355E">
      <w:pPr>
        <w:spacing w:after="0" w:line="240" w:lineRule="auto"/>
        <w:jc w:val="both"/>
        <w:rPr>
          <w:rFonts w:ascii="Arial" w:eastAsia="Calibri" w:hAnsi="Arial" w:cs="Arial"/>
        </w:rPr>
      </w:pPr>
      <w:r w:rsidRPr="00906908">
        <w:rPr>
          <w:rFonts w:ascii="Arial" w:eastAsia="Calibri" w:hAnsi="Arial" w:cs="Arial"/>
        </w:rPr>
        <w:t>El revestimiento a la superficie terminada se dividirá en paños con bruñas, según se indica en los planos; los bordes de la vereda se rematarán con bruñas de canto.</w:t>
      </w:r>
    </w:p>
    <w:p w:rsidR="00906908" w:rsidRPr="006B1378" w:rsidRDefault="00906908" w:rsidP="00EF355E">
      <w:pPr>
        <w:spacing w:after="0" w:line="240" w:lineRule="auto"/>
        <w:jc w:val="both"/>
        <w:rPr>
          <w:rFonts w:ascii="Arial" w:eastAsia="Calibri" w:hAnsi="Arial" w:cs="Arial"/>
        </w:rPr>
      </w:pPr>
      <w:r w:rsidRPr="00906908">
        <w:rPr>
          <w:rFonts w:ascii="Arial" w:eastAsia="Calibri" w:hAnsi="Arial" w:cs="Arial"/>
        </w:rPr>
        <w:t>Curado de la Vereda.- Regirán las mismas especificaciones para estructuras  de concreto</w:t>
      </w:r>
      <w:r w:rsidRPr="006B1378">
        <w:rPr>
          <w:rFonts w:ascii="Arial" w:eastAsia="Calibri" w:hAnsi="Arial" w:cs="Arial"/>
        </w:rPr>
        <w:t>.</w:t>
      </w:r>
    </w:p>
    <w:p w:rsidR="003F1F55" w:rsidRDefault="003F1F55" w:rsidP="00EF355E">
      <w:pPr>
        <w:spacing w:after="0" w:line="240" w:lineRule="auto"/>
        <w:jc w:val="both"/>
        <w:rPr>
          <w:rFonts w:ascii="Arial" w:eastAsia="Calibri" w:hAnsi="Arial" w:cs="Arial"/>
          <w:b/>
        </w:rPr>
      </w:pPr>
    </w:p>
    <w:p w:rsidR="00906908" w:rsidRPr="006B1378" w:rsidRDefault="00906908" w:rsidP="00EF355E">
      <w:pPr>
        <w:spacing w:after="0" w:line="240" w:lineRule="auto"/>
        <w:jc w:val="both"/>
        <w:rPr>
          <w:rFonts w:ascii="Arial" w:eastAsia="Calibri" w:hAnsi="Arial" w:cs="Arial"/>
        </w:rPr>
      </w:pPr>
      <w:r w:rsidRPr="006B1378">
        <w:rPr>
          <w:rFonts w:ascii="Arial" w:eastAsia="Calibri" w:hAnsi="Arial" w:cs="Arial"/>
          <w:b/>
        </w:rPr>
        <w:lastRenderedPageBreak/>
        <w:t>METODO DE MEDICION</w:t>
      </w:r>
      <w:r w:rsidRPr="006B1378">
        <w:rPr>
          <w:rFonts w:ascii="Arial" w:eastAsia="Calibri" w:hAnsi="Arial" w:cs="Arial"/>
        </w:rPr>
        <w:t xml:space="preserve">      </w:t>
      </w:r>
    </w:p>
    <w:p w:rsidR="00906908" w:rsidRPr="006B1378" w:rsidRDefault="00906908" w:rsidP="00EF355E">
      <w:pPr>
        <w:spacing w:after="0" w:line="240" w:lineRule="auto"/>
        <w:jc w:val="both"/>
        <w:rPr>
          <w:rFonts w:ascii="Arial" w:eastAsia="Calibri" w:hAnsi="Arial" w:cs="Arial"/>
        </w:rPr>
      </w:pPr>
      <w:r w:rsidRPr="00906908">
        <w:rPr>
          <w:rFonts w:ascii="Arial" w:eastAsia="Calibri" w:hAnsi="Arial" w:cs="Arial"/>
        </w:rPr>
        <w:t>La unidad de medida será el m2</w:t>
      </w:r>
      <w:r w:rsidRPr="006B1378">
        <w:rPr>
          <w:rFonts w:ascii="Arial" w:eastAsia="Calibri" w:hAnsi="Arial" w:cs="Arial"/>
        </w:rPr>
        <w:t>.</w:t>
      </w:r>
    </w:p>
    <w:p w:rsidR="003F1F55" w:rsidRDefault="003F1F55" w:rsidP="00EF355E">
      <w:pPr>
        <w:tabs>
          <w:tab w:val="left" w:pos="284"/>
        </w:tabs>
        <w:spacing w:after="0" w:line="240" w:lineRule="auto"/>
        <w:jc w:val="both"/>
        <w:rPr>
          <w:rFonts w:ascii="Arial" w:eastAsia="Calibri" w:hAnsi="Arial" w:cs="Arial"/>
          <w:b/>
        </w:rPr>
      </w:pPr>
    </w:p>
    <w:p w:rsidR="00906908" w:rsidRPr="006B1378" w:rsidRDefault="00906908" w:rsidP="00EF355E">
      <w:pPr>
        <w:tabs>
          <w:tab w:val="left" w:pos="284"/>
        </w:tabs>
        <w:spacing w:after="0" w:line="240" w:lineRule="auto"/>
        <w:jc w:val="both"/>
        <w:rPr>
          <w:rFonts w:ascii="Arial" w:eastAsia="Calibri" w:hAnsi="Arial" w:cs="Arial"/>
          <w:b/>
        </w:rPr>
      </w:pPr>
      <w:r w:rsidRPr="006B1378">
        <w:rPr>
          <w:rFonts w:ascii="Arial" w:eastAsia="Calibri" w:hAnsi="Arial" w:cs="Arial"/>
          <w:b/>
        </w:rPr>
        <w:t>FORMA DE PAGO</w:t>
      </w:r>
    </w:p>
    <w:p w:rsidR="00906908" w:rsidRPr="00906908" w:rsidRDefault="00906908" w:rsidP="00EF355E">
      <w:pPr>
        <w:spacing w:after="0" w:line="240" w:lineRule="auto"/>
        <w:jc w:val="both"/>
        <w:rPr>
          <w:rFonts w:ascii="Arial" w:eastAsia="Calibri" w:hAnsi="Arial" w:cs="Arial"/>
        </w:rPr>
      </w:pPr>
      <w:r w:rsidRPr="00906908">
        <w:rPr>
          <w:rFonts w:ascii="Arial" w:eastAsia="Calibri" w:hAnsi="Arial" w:cs="Arial"/>
        </w:rPr>
        <w:t>Se pagará por metro cuadrado  terminado, pagado al precio unitario del contrato.</w:t>
      </w:r>
    </w:p>
    <w:p w:rsidR="00906908" w:rsidRPr="006B1378" w:rsidRDefault="00906908" w:rsidP="00EF355E">
      <w:pPr>
        <w:spacing w:after="0" w:line="240" w:lineRule="auto"/>
        <w:jc w:val="both"/>
        <w:rPr>
          <w:rFonts w:ascii="Arial" w:hAnsi="Arial" w:cs="Arial"/>
        </w:rPr>
      </w:pPr>
      <w:r w:rsidRPr="00906908">
        <w:rPr>
          <w:rFonts w:ascii="Arial" w:eastAsia="Calibri" w:hAnsi="Arial" w:cs="Arial"/>
        </w:rPr>
        <w:t>El precio unitario incluye el pago por material, mano de obra, equipo, herramientas y cualquier imprevisto necesario para su buena colocación</w:t>
      </w:r>
      <w:r w:rsidRPr="006B1378">
        <w:rPr>
          <w:rFonts w:ascii="Arial" w:eastAsia="Calibri" w:hAnsi="Arial" w:cs="Arial"/>
        </w:rPr>
        <w:t>.</w:t>
      </w:r>
    </w:p>
    <w:p w:rsidR="00C84F2A" w:rsidRDefault="00C84F2A" w:rsidP="00EF355E">
      <w:pPr>
        <w:spacing w:after="0" w:line="240" w:lineRule="auto"/>
        <w:rPr>
          <w:rFonts w:ascii="Arial" w:hAnsi="Arial" w:cs="Arial"/>
        </w:rPr>
      </w:pPr>
    </w:p>
    <w:p w:rsidR="003969E7" w:rsidRPr="006B1378" w:rsidRDefault="003969E7" w:rsidP="00EF355E">
      <w:pPr>
        <w:spacing w:after="0" w:line="240" w:lineRule="auto"/>
        <w:jc w:val="both"/>
        <w:rPr>
          <w:rFonts w:ascii="Arial" w:hAnsi="Arial" w:cs="Arial"/>
        </w:rPr>
      </w:pPr>
      <w:r w:rsidRPr="00DC74D4">
        <w:rPr>
          <w:rFonts w:ascii="Arial" w:hAnsi="Arial" w:cs="Arial"/>
          <w:b/>
          <w:color w:val="FF0000"/>
        </w:rPr>
        <w:t>0</w:t>
      </w:r>
      <w:r w:rsidR="003F1F55">
        <w:rPr>
          <w:rFonts w:ascii="Arial" w:hAnsi="Arial" w:cs="Arial"/>
          <w:b/>
          <w:color w:val="FF0000"/>
        </w:rPr>
        <w:t>6</w:t>
      </w:r>
      <w:r w:rsidRPr="00DC74D4">
        <w:rPr>
          <w:rFonts w:ascii="Arial" w:hAnsi="Arial" w:cs="Arial"/>
          <w:b/>
          <w:color w:val="FF0000"/>
        </w:rPr>
        <w:tab/>
      </w:r>
      <w:r w:rsidRPr="003969E7">
        <w:rPr>
          <w:rFonts w:ascii="Arial" w:hAnsi="Arial" w:cs="Arial"/>
          <w:b/>
          <w:color w:val="FF0000"/>
        </w:rPr>
        <w:t>ZOCALOS Y CONTRAZOCALOS</w:t>
      </w:r>
    </w:p>
    <w:p w:rsidR="003F1F55" w:rsidRDefault="003F1F55" w:rsidP="00EF355E">
      <w:pPr>
        <w:spacing w:after="0" w:line="240" w:lineRule="auto"/>
        <w:rPr>
          <w:rFonts w:ascii="Arial" w:eastAsia="Calibri" w:hAnsi="Arial" w:cs="Arial"/>
          <w:b/>
        </w:rPr>
      </w:pPr>
    </w:p>
    <w:p w:rsidR="003969E7" w:rsidRPr="006B1378" w:rsidRDefault="003969E7" w:rsidP="00EF355E">
      <w:pPr>
        <w:spacing w:after="0" w:line="240" w:lineRule="auto"/>
        <w:rPr>
          <w:rFonts w:ascii="Arial" w:eastAsia="Calibri" w:hAnsi="Arial" w:cs="Arial"/>
          <w:b/>
        </w:rPr>
      </w:pPr>
      <w:r w:rsidRPr="006B1378">
        <w:rPr>
          <w:rFonts w:ascii="Arial" w:eastAsia="Calibri" w:hAnsi="Arial" w:cs="Arial"/>
          <w:b/>
        </w:rPr>
        <w:t>0</w:t>
      </w:r>
      <w:r>
        <w:rPr>
          <w:rFonts w:ascii="Arial" w:eastAsia="Calibri" w:hAnsi="Arial" w:cs="Arial"/>
          <w:b/>
        </w:rPr>
        <w:t>7</w:t>
      </w:r>
      <w:r w:rsidRPr="006B1378">
        <w:rPr>
          <w:rFonts w:ascii="Arial" w:eastAsia="Calibri" w:hAnsi="Arial" w:cs="Arial"/>
          <w:b/>
        </w:rPr>
        <w:t xml:space="preserve">.01    </w:t>
      </w:r>
      <w:r w:rsidR="003F1F55" w:rsidRPr="003F1F55">
        <w:rPr>
          <w:rFonts w:ascii="Arial" w:eastAsia="Calibri" w:hAnsi="Arial" w:cs="Arial"/>
          <w:b/>
        </w:rPr>
        <w:t>CONTRAZOCALO SANITARIO VINILICO TIPO COVE FORMER E=2 MM</w:t>
      </w:r>
    </w:p>
    <w:p w:rsidR="003F1F55" w:rsidRDefault="003F1F55" w:rsidP="00EF355E">
      <w:pPr>
        <w:spacing w:after="0" w:line="240" w:lineRule="auto"/>
        <w:jc w:val="both"/>
        <w:rPr>
          <w:rFonts w:ascii="Arial" w:eastAsia="Times New Roman" w:hAnsi="Arial" w:cs="Arial"/>
          <w:b/>
          <w:lang w:eastAsia="es-ES"/>
        </w:rPr>
      </w:pPr>
    </w:p>
    <w:p w:rsidR="003969E7" w:rsidRPr="006B1378" w:rsidRDefault="003969E7" w:rsidP="00EF355E">
      <w:pPr>
        <w:spacing w:after="0" w:line="240" w:lineRule="auto"/>
        <w:jc w:val="both"/>
        <w:rPr>
          <w:rFonts w:ascii="Arial" w:eastAsia="Times New Roman" w:hAnsi="Arial" w:cs="Arial"/>
          <w:b/>
          <w:lang w:eastAsia="es-ES"/>
        </w:rPr>
      </w:pPr>
      <w:r w:rsidRPr="006B1378">
        <w:rPr>
          <w:rFonts w:ascii="Arial" w:eastAsia="Times New Roman" w:hAnsi="Arial" w:cs="Arial"/>
          <w:b/>
          <w:lang w:eastAsia="es-ES"/>
        </w:rPr>
        <w:t>DESCRIPCIÓN</w:t>
      </w:r>
    </w:p>
    <w:p w:rsidR="003969E7" w:rsidRDefault="006E0375" w:rsidP="00EF355E">
      <w:pPr>
        <w:spacing w:after="0" w:line="240" w:lineRule="auto"/>
        <w:jc w:val="both"/>
        <w:rPr>
          <w:rFonts w:ascii="Arial" w:eastAsia="Times New Roman" w:hAnsi="Arial" w:cs="Arial"/>
          <w:lang w:eastAsia="es-ES"/>
        </w:rPr>
      </w:pPr>
      <w:r w:rsidRPr="006E0375">
        <w:rPr>
          <w:rFonts w:ascii="Arial" w:eastAsia="Times New Roman" w:hAnsi="Arial" w:cs="Arial"/>
          <w:lang w:eastAsia="es-ES"/>
        </w:rPr>
        <w:t>Aplicados como conexión sanitaria entre muros, paneles o superficies verticales y horizontales. Fijación de anclaje oculto, extremos flexibles para sello y acabado perfecto</w:t>
      </w:r>
      <w:r w:rsidR="003969E7" w:rsidRPr="006B1378">
        <w:rPr>
          <w:rFonts w:ascii="Arial" w:eastAsia="Times New Roman" w:hAnsi="Arial" w:cs="Arial"/>
          <w:lang w:eastAsia="es-ES"/>
        </w:rPr>
        <w:t>.</w:t>
      </w:r>
    </w:p>
    <w:p w:rsidR="003F1F55" w:rsidRPr="006B1378" w:rsidRDefault="003F1F55" w:rsidP="00EF355E">
      <w:pPr>
        <w:spacing w:after="0" w:line="240" w:lineRule="auto"/>
        <w:jc w:val="both"/>
        <w:rPr>
          <w:rFonts w:ascii="Arial" w:eastAsia="Times New Roman" w:hAnsi="Arial" w:cs="Arial"/>
          <w:lang w:eastAsia="es-ES"/>
        </w:rPr>
      </w:pPr>
    </w:p>
    <w:p w:rsidR="006E0375" w:rsidRDefault="006E0375" w:rsidP="00EF355E">
      <w:pPr>
        <w:spacing w:after="0" w:line="240" w:lineRule="auto"/>
        <w:jc w:val="both"/>
        <w:rPr>
          <w:rFonts w:ascii="Arial" w:eastAsia="Times New Roman" w:hAnsi="Arial" w:cs="Arial"/>
          <w:b/>
          <w:lang w:eastAsia="es-ES"/>
        </w:rPr>
      </w:pPr>
      <w:r>
        <w:rPr>
          <w:noProof/>
          <w:lang w:eastAsia="es-PE"/>
        </w:rPr>
        <w:drawing>
          <wp:inline distT="0" distB="0" distL="0" distR="0" wp14:anchorId="093B5009" wp14:editId="437A1E65">
            <wp:extent cx="5943128" cy="3105150"/>
            <wp:effectExtent l="0" t="0" r="635" b="0"/>
            <wp:docPr id="3" name="Imagen 3" descr="zocalo sanitario pv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ocalo sanitario pvc"/>
                    <pic:cNvPicPr>
                      <a:picLocks noChangeAspect="1" noChangeArrowheads="1"/>
                    </pic:cNvPicPr>
                  </pic:nvPicPr>
                  <pic:blipFill rotWithShape="1">
                    <a:blip r:embed="rId10">
                      <a:extLst>
                        <a:ext uri="{28A0092B-C50C-407E-A947-70E740481C1C}">
                          <a14:useLocalDpi xmlns:a14="http://schemas.microsoft.com/office/drawing/2010/main" val="0"/>
                        </a:ext>
                      </a:extLst>
                    </a:blip>
                    <a:srcRect b="35810"/>
                    <a:stretch/>
                  </pic:blipFill>
                  <pic:spPr bwMode="auto">
                    <a:xfrm>
                      <a:off x="0" y="0"/>
                      <a:ext cx="5943600" cy="3105396"/>
                    </a:xfrm>
                    <a:prstGeom prst="rect">
                      <a:avLst/>
                    </a:prstGeom>
                    <a:noFill/>
                    <a:ln>
                      <a:noFill/>
                    </a:ln>
                    <a:extLst>
                      <a:ext uri="{53640926-AAD7-44D8-BBD7-CCE9431645EC}">
                        <a14:shadowObscured xmlns:a14="http://schemas.microsoft.com/office/drawing/2010/main"/>
                      </a:ext>
                    </a:extLst>
                  </pic:spPr>
                </pic:pic>
              </a:graphicData>
            </a:graphic>
          </wp:inline>
        </w:drawing>
      </w:r>
    </w:p>
    <w:p w:rsidR="003F1F55" w:rsidRDefault="003F1F55" w:rsidP="00EF355E">
      <w:pPr>
        <w:spacing w:after="0" w:line="240" w:lineRule="auto"/>
        <w:jc w:val="both"/>
        <w:rPr>
          <w:rFonts w:ascii="Arial" w:eastAsia="Times New Roman" w:hAnsi="Arial" w:cs="Arial"/>
          <w:b/>
          <w:lang w:eastAsia="es-ES"/>
        </w:rPr>
      </w:pPr>
    </w:p>
    <w:p w:rsidR="003969E7" w:rsidRPr="006B1378" w:rsidRDefault="003969E7" w:rsidP="00EF355E">
      <w:pPr>
        <w:spacing w:after="0" w:line="240" w:lineRule="auto"/>
        <w:jc w:val="both"/>
        <w:rPr>
          <w:rFonts w:ascii="Arial" w:eastAsia="Times New Roman" w:hAnsi="Arial" w:cs="Arial"/>
          <w:b/>
          <w:lang w:eastAsia="es-ES"/>
        </w:rPr>
      </w:pPr>
      <w:r w:rsidRPr="006B1378">
        <w:rPr>
          <w:rFonts w:ascii="Arial" w:eastAsia="Times New Roman" w:hAnsi="Arial" w:cs="Arial"/>
          <w:b/>
          <w:lang w:eastAsia="es-ES"/>
        </w:rPr>
        <w:t>MÉTODOS DE MEDICIÓN</w:t>
      </w:r>
    </w:p>
    <w:p w:rsidR="003969E7" w:rsidRPr="006B1378" w:rsidRDefault="003969E7" w:rsidP="00EF355E">
      <w:pPr>
        <w:spacing w:after="0" w:line="240" w:lineRule="auto"/>
        <w:rPr>
          <w:rFonts w:ascii="Arial" w:eastAsia="Times New Roman" w:hAnsi="Arial" w:cs="Arial"/>
          <w:lang w:eastAsia="es-ES"/>
        </w:rPr>
      </w:pPr>
      <w:r w:rsidRPr="00F0446A">
        <w:rPr>
          <w:rFonts w:ascii="Arial" w:eastAsia="Times New Roman" w:hAnsi="Arial" w:cs="Arial"/>
          <w:lang w:eastAsia="es-ES"/>
        </w:rPr>
        <w:t>La unidad de medida para e</w:t>
      </w:r>
      <w:r w:rsidR="006E0375">
        <w:rPr>
          <w:rFonts w:ascii="Arial" w:eastAsia="Times New Roman" w:hAnsi="Arial" w:cs="Arial"/>
          <w:lang w:eastAsia="es-ES"/>
        </w:rPr>
        <w:t>sta partida es metro lineal (ml</w:t>
      </w:r>
      <w:r w:rsidRPr="00F0446A">
        <w:rPr>
          <w:rFonts w:ascii="Arial" w:eastAsia="Times New Roman" w:hAnsi="Arial" w:cs="Arial"/>
          <w:lang w:eastAsia="es-ES"/>
        </w:rPr>
        <w:t>).</w:t>
      </w:r>
    </w:p>
    <w:p w:rsidR="003F1F55" w:rsidRDefault="003F1F55" w:rsidP="00EF355E">
      <w:pPr>
        <w:spacing w:after="0" w:line="240" w:lineRule="auto"/>
        <w:jc w:val="both"/>
        <w:rPr>
          <w:rFonts w:ascii="Arial" w:eastAsia="Times New Roman" w:hAnsi="Arial" w:cs="Arial"/>
          <w:b/>
          <w:lang w:eastAsia="es-ES"/>
        </w:rPr>
      </w:pPr>
    </w:p>
    <w:p w:rsidR="003969E7" w:rsidRPr="006B1378" w:rsidRDefault="003F1F55" w:rsidP="00EF355E">
      <w:pPr>
        <w:spacing w:after="0" w:line="240" w:lineRule="auto"/>
        <w:jc w:val="both"/>
        <w:rPr>
          <w:rFonts w:ascii="Arial" w:eastAsia="Times New Roman" w:hAnsi="Arial" w:cs="Arial"/>
          <w:b/>
          <w:lang w:eastAsia="es-ES"/>
        </w:rPr>
      </w:pPr>
      <w:r>
        <w:rPr>
          <w:rFonts w:ascii="Arial" w:eastAsia="Times New Roman" w:hAnsi="Arial" w:cs="Arial"/>
          <w:b/>
          <w:lang w:eastAsia="es-ES"/>
        </w:rPr>
        <w:t>FORMA</w:t>
      </w:r>
      <w:r w:rsidR="003969E7" w:rsidRPr="006B1378">
        <w:rPr>
          <w:rFonts w:ascii="Arial" w:eastAsia="Times New Roman" w:hAnsi="Arial" w:cs="Arial"/>
          <w:b/>
          <w:lang w:eastAsia="es-ES"/>
        </w:rPr>
        <w:t xml:space="preserve"> DE PAGO</w:t>
      </w:r>
    </w:p>
    <w:p w:rsidR="003969E7" w:rsidRDefault="003969E7" w:rsidP="00EF355E">
      <w:pPr>
        <w:spacing w:after="0" w:line="240" w:lineRule="auto"/>
        <w:jc w:val="both"/>
        <w:rPr>
          <w:rFonts w:ascii="Arial" w:eastAsia="Calibri" w:hAnsi="Arial" w:cs="Arial"/>
        </w:rPr>
      </w:pPr>
      <w:r w:rsidRPr="00F0446A">
        <w:rPr>
          <w:rFonts w:ascii="Arial" w:eastAsia="Calibri" w:hAnsi="Arial" w:cs="Arial"/>
        </w:rPr>
        <w:t>Se medirá el área efectiva en la cual se ha ejecutado la partida y se valorizará, debiendo el i</w:t>
      </w:r>
      <w:r>
        <w:rPr>
          <w:rFonts w:ascii="Arial" w:eastAsia="Calibri" w:hAnsi="Arial" w:cs="Arial"/>
        </w:rPr>
        <w:t>nspector</w:t>
      </w:r>
      <w:r w:rsidRPr="00F0446A">
        <w:rPr>
          <w:rFonts w:ascii="Arial" w:eastAsia="Calibri" w:hAnsi="Arial" w:cs="Arial"/>
        </w:rPr>
        <w:t xml:space="preserve"> de obra autorizar el pago correspondiente. La partida será pagada de acuerdo al precio unitario del </w:t>
      </w:r>
      <w:r>
        <w:rPr>
          <w:rFonts w:ascii="Arial" w:eastAsia="Calibri" w:hAnsi="Arial" w:cs="Arial"/>
        </w:rPr>
        <w:t>presupuesto aprobado</w:t>
      </w:r>
      <w:r w:rsidRPr="00F0446A">
        <w:rPr>
          <w:rFonts w:ascii="Arial" w:eastAsia="Calibri" w:hAnsi="Arial" w:cs="Arial"/>
        </w:rPr>
        <w:t>, el cual contempla todos los costos de mano de obra, materiales, herramientas, transporte, y demás insumos e imprevistos necesarios para la ejecución de la partida.</w:t>
      </w:r>
    </w:p>
    <w:p w:rsidR="00F0446A" w:rsidRDefault="00F0446A" w:rsidP="00EF355E">
      <w:pPr>
        <w:spacing w:after="0" w:line="240" w:lineRule="auto"/>
        <w:rPr>
          <w:rFonts w:ascii="Arial" w:hAnsi="Arial" w:cs="Arial"/>
        </w:rPr>
      </w:pPr>
    </w:p>
    <w:p w:rsidR="006E0375" w:rsidRPr="006B1378" w:rsidRDefault="006E0375" w:rsidP="00EF355E">
      <w:pPr>
        <w:spacing w:after="0" w:line="240" w:lineRule="auto"/>
        <w:jc w:val="both"/>
        <w:rPr>
          <w:rFonts w:ascii="Arial" w:hAnsi="Arial" w:cs="Arial"/>
        </w:rPr>
      </w:pPr>
      <w:r w:rsidRPr="00DC74D4">
        <w:rPr>
          <w:rFonts w:ascii="Arial" w:hAnsi="Arial" w:cs="Arial"/>
          <w:b/>
          <w:color w:val="FF0000"/>
        </w:rPr>
        <w:t>0</w:t>
      </w:r>
      <w:r w:rsidR="003F1F55">
        <w:rPr>
          <w:rFonts w:ascii="Arial" w:hAnsi="Arial" w:cs="Arial"/>
          <w:b/>
          <w:color w:val="FF0000"/>
        </w:rPr>
        <w:t>7</w:t>
      </w:r>
      <w:r w:rsidRPr="00DC74D4">
        <w:rPr>
          <w:rFonts w:ascii="Arial" w:hAnsi="Arial" w:cs="Arial"/>
          <w:b/>
          <w:color w:val="FF0000"/>
        </w:rPr>
        <w:tab/>
      </w:r>
      <w:r w:rsidRPr="006E0375">
        <w:rPr>
          <w:rFonts w:ascii="Arial" w:hAnsi="Arial" w:cs="Arial"/>
          <w:b/>
          <w:color w:val="FF0000"/>
        </w:rPr>
        <w:t>ESTRUCTURAS METÁLICAS Y COBERTURA</w:t>
      </w:r>
    </w:p>
    <w:p w:rsidR="003F1F55" w:rsidRDefault="003F1F55" w:rsidP="00EF355E">
      <w:pPr>
        <w:spacing w:after="0" w:line="240" w:lineRule="auto"/>
        <w:rPr>
          <w:rFonts w:ascii="Arial" w:eastAsia="Calibri" w:hAnsi="Arial" w:cs="Arial"/>
          <w:b/>
        </w:rPr>
      </w:pPr>
    </w:p>
    <w:p w:rsidR="006B1378" w:rsidRPr="006B1378" w:rsidRDefault="006E0375" w:rsidP="00EF355E">
      <w:pPr>
        <w:spacing w:after="0" w:line="240" w:lineRule="auto"/>
        <w:rPr>
          <w:rFonts w:ascii="Arial" w:eastAsia="Calibri" w:hAnsi="Arial" w:cs="Arial"/>
          <w:b/>
        </w:rPr>
      </w:pPr>
      <w:r>
        <w:rPr>
          <w:rFonts w:ascii="Arial" w:eastAsia="Calibri" w:hAnsi="Arial" w:cs="Arial"/>
          <w:b/>
        </w:rPr>
        <w:t>0</w:t>
      </w:r>
      <w:r w:rsidR="003F1F55">
        <w:rPr>
          <w:rFonts w:ascii="Arial" w:eastAsia="Calibri" w:hAnsi="Arial" w:cs="Arial"/>
          <w:b/>
        </w:rPr>
        <w:t>7</w:t>
      </w:r>
      <w:r w:rsidR="006B1378" w:rsidRPr="006B1378">
        <w:rPr>
          <w:rFonts w:ascii="Arial" w:eastAsia="Calibri" w:hAnsi="Arial" w:cs="Arial"/>
          <w:b/>
        </w:rPr>
        <w:t xml:space="preserve">.01    CORREAS DE TUBO LAC </w:t>
      </w:r>
      <w:r>
        <w:rPr>
          <w:rFonts w:ascii="Arial" w:eastAsia="Calibri" w:hAnsi="Arial" w:cs="Arial"/>
          <w:b/>
        </w:rPr>
        <w:t>25</w:t>
      </w:r>
      <w:r w:rsidR="00C84F2A">
        <w:rPr>
          <w:rFonts w:ascii="Arial" w:eastAsia="Calibri" w:hAnsi="Arial" w:cs="Arial"/>
          <w:b/>
        </w:rPr>
        <w:t xml:space="preserve"> x </w:t>
      </w:r>
      <w:r>
        <w:rPr>
          <w:rFonts w:ascii="Arial" w:eastAsia="Calibri" w:hAnsi="Arial" w:cs="Arial"/>
          <w:b/>
        </w:rPr>
        <w:t>50</w:t>
      </w:r>
      <w:r w:rsidR="00C84F2A">
        <w:rPr>
          <w:rFonts w:ascii="Arial" w:eastAsia="Calibri" w:hAnsi="Arial" w:cs="Arial"/>
          <w:b/>
        </w:rPr>
        <w:t xml:space="preserve"> x </w:t>
      </w:r>
      <w:r w:rsidR="006B1378" w:rsidRPr="006B1378">
        <w:rPr>
          <w:rFonts w:ascii="Arial" w:eastAsia="Calibri" w:hAnsi="Arial" w:cs="Arial"/>
          <w:b/>
        </w:rPr>
        <w:t>2</w:t>
      </w:r>
      <w:r>
        <w:rPr>
          <w:rFonts w:ascii="Arial" w:eastAsia="Calibri" w:hAnsi="Arial" w:cs="Arial"/>
          <w:b/>
        </w:rPr>
        <w:t xml:space="preserve"> </w:t>
      </w:r>
      <w:r w:rsidR="006B1378" w:rsidRPr="006B1378">
        <w:rPr>
          <w:rFonts w:ascii="Arial" w:eastAsia="Calibri" w:hAnsi="Arial" w:cs="Arial"/>
          <w:b/>
        </w:rPr>
        <w:t>mm</w:t>
      </w:r>
    </w:p>
    <w:p w:rsidR="003F1F55" w:rsidRDefault="003F1F55" w:rsidP="00EF355E">
      <w:pPr>
        <w:spacing w:after="0" w:line="240" w:lineRule="auto"/>
        <w:jc w:val="both"/>
        <w:rPr>
          <w:rFonts w:ascii="Arial" w:eastAsia="Times New Roman" w:hAnsi="Arial" w:cs="Arial"/>
          <w:b/>
          <w:lang w:eastAsia="es-ES"/>
        </w:rPr>
      </w:pPr>
    </w:p>
    <w:p w:rsidR="006B1378" w:rsidRPr="006B1378" w:rsidRDefault="006B1378" w:rsidP="00EF355E">
      <w:pPr>
        <w:spacing w:after="0" w:line="240" w:lineRule="auto"/>
        <w:jc w:val="both"/>
        <w:rPr>
          <w:rFonts w:ascii="Arial" w:eastAsia="Times New Roman" w:hAnsi="Arial" w:cs="Arial"/>
          <w:b/>
          <w:lang w:eastAsia="es-ES"/>
        </w:rPr>
      </w:pPr>
      <w:r w:rsidRPr="006B1378">
        <w:rPr>
          <w:rFonts w:ascii="Arial" w:eastAsia="Times New Roman" w:hAnsi="Arial" w:cs="Arial"/>
          <w:b/>
          <w:lang w:eastAsia="es-ES"/>
        </w:rPr>
        <w:lastRenderedPageBreak/>
        <w:t>DESCRIPCIÓN</w:t>
      </w:r>
    </w:p>
    <w:p w:rsidR="006B1378" w:rsidRPr="006B1378" w:rsidRDefault="006B1378" w:rsidP="00EF355E">
      <w:pPr>
        <w:spacing w:after="0" w:line="240" w:lineRule="auto"/>
        <w:jc w:val="both"/>
        <w:rPr>
          <w:rFonts w:ascii="Arial" w:eastAsia="Times New Roman" w:hAnsi="Arial" w:cs="Arial"/>
          <w:b/>
          <w:lang w:eastAsia="es-ES"/>
        </w:rPr>
      </w:pPr>
      <w:r w:rsidRPr="006B1378">
        <w:rPr>
          <w:rFonts w:ascii="Arial" w:eastAsia="Times New Roman" w:hAnsi="Arial" w:cs="Arial"/>
          <w:lang w:eastAsia="es-ES"/>
        </w:rPr>
        <w:t>Esta especificación se refiere a la preparación y ejecución de todos los elementos metálicos mostrados y descritos en los planos de techos.</w:t>
      </w:r>
    </w:p>
    <w:p w:rsidR="006B1378" w:rsidRPr="006B1378" w:rsidRDefault="006B1378" w:rsidP="00EF355E">
      <w:pPr>
        <w:spacing w:after="0" w:line="240" w:lineRule="auto"/>
        <w:jc w:val="both"/>
        <w:rPr>
          <w:rFonts w:ascii="Arial" w:eastAsia="Times New Roman" w:hAnsi="Arial" w:cs="Arial"/>
          <w:lang w:eastAsia="es-ES"/>
        </w:rPr>
      </w:pPr>
      <w:r w:rsidRPr="006B1378">
        <w:rPr>
          <w:rFonts w:ascii="Arial" w:eastAsia="Times New Roman" w:hAnsi="Arial" w:cs="Arial"/>
          <w:lang w:eastAsia="es-ES"/>
        </w:rPr>
        <w:t xml:space="preserve">Las correas metálicas primarias se refieren a los apoyos o arriostres que unirán los tijerales metálicos para darle estabilidad a la nave estructural de la cobertura, estas correas primarias serán de tubo rectangular LAC de </w:t>
      </w:r>
      <w:r w:rsidR="006E0375">
        <w:rPr>
          <w:rFonts w:ascii="Arial" w:eastAsia="Times New Roman" w:hAnsi="Arial" w:cs="Arial"/>
          <w:lang w:eastAsia="es-ES"/>
        </w:rPr>
        <w:t>25</w:t>
      </w:r>
      <w:r w:rsidR="00DE2DF9">
        <w:rPr>
          <w:rFonts w:ascii="Arial" w:eastAsia="Times New Roman" w:hAnsi="Arial" w:cs="Arial"/>
          <w:lang w:eastAsia="es-ES"/>
        </w:rPr>
        <w:t xml:space="preserve"> </w:t>
      </w:r>
      <w:r w:rsidRPr="006B1378">
        <w:rPr>
          <w:rFonts w:ascii="Arial" w:eastAsia="Times New Roman" w:hAnsi="Arial" w:cs="Arial"/>
          <w:lang w:eastAsia="es-ES"/>
        </w:rPr>
        <w:t xml:space="preserve">x </w:t>
      </w:r>
      <w:r w:rsidR="006E0375">
        <w:rPr>
          <w:rFonts w:ascii="Arial" w:eastAsia="Times New Roman" w:hAnsi="Arial" w:cs="Arial"/>
          <w:lang w:eastAsia="es-ES"/>
        </w:rPr>
        <w:t>50</w:t>
      </w:r>
      <w:r w:rsidR="00DE2DF9">
        <w:rPr>
          <w:rFonts w:ascii="Arial" w:eastAsia="Times New Roman" w:hAnsi="Arial" w:cs="Arial"/>
          <w:lang w:eastAsia="es-ES"/>
        </w:rPr>
        <w:t xml:space="preserve"> </w:t>
      </w:r>
      <w:r w:rsidRPr="006B1378">
        <w:rPr>
          <w:rFonts w:ascii="Arial" w:eastAsia="Times New Roman" w:hAnsi="Arial" w:cs="Arial"/>
          <w:lang w:eastAsia="es-ES"/>
        </w:rPr>
        <w:t>x</w:t>
      </w:r>
      <w:r w:rsidR="00DE2DF9">
        <w:rPr>
          <w:rFonts w:ascii="Arial" w:eastAsia="Times New Roman" w:hAnsi="Arial" w:cs="Arial"/>
          <w:lang w:eastAsia="es-ES"/>
        </w:rPr>
        <w:t xml:space="preserve"> </w:t>
      </w:r>
      <w:r w:rsidR="00631A14">
        <w:rPr>
          <w:rFonts w:ascii="Arial" w:eastAsia="Times New Roman" w:hAnsi="Arial" w:cs="Arial"/>
          <w:lang w:eastAsia="es-ES"/>
        </w:rPr>
        <w:t>2</w:t>
      </w:r>
      <w:r w:rsidR="006E0375">
        <w:rPr>
          <w:rFonts w:ascii="Arial" w:eastAsia="Times New Roman" w:hAnsi="Arial" w:cs="Arial"/>
          <w:lang w:eastAsia="es-ES"/>
        </w:rPr>
        <w:t>m</w:t>
      </w:r>
      <w:r w:rsidRPr="006B1378">
        <w:rPr>
          <w:rFonts w:ascii="Arial" w:eastAsia="Times New Roman" w:hAnsi="Arial" w:cs="Arial"/>
          <w:lang w:eastAsia="es-ES"/>
        </w:rPr>
        <w:t>m y se distribuirán de acuerdo a lo que indica en los planos.</w:t>
      </w:r>
    </w:p>
    <w:p w:rsidR="003F1F55" w:rsidRDefault="003F1F55" w:rsidP="00EF355E">
      <w:pPr>
        <w:spacing w:after="0" w:line="240" w:lineRule="auto"/>
        <w:jc w:val="both"/>
        <w:rPr>
          <w:rFonts w:ascii="Arial" w:eastAsia="Times New Roman" w:hAnsi="Arial" w:cs="Arial"/>
          <w:b/>
          <w:lang w:eastAsia="es-ES"/>
        </w:rPr>
      </w:pPr>
    </w:p>
    <w:p w:rsidR="006B1378" w:rsidRPr="006B1378" w:rsidRDefault="006B1378" w:rsidP="00EF355E">
      <w:pPr>
        <w:spacing w:after="0" w:line="240" w:lineRule="auto"/>
        <w:jc w:val="both"/>
        <w:rPr>
          <w:rFonts w:ascii="Arial" w:eastAsia="Times New Roman" w:hAnsi="Arial" w:cs="Arial"/>
          <w:b/>
          <w:lang w:eastAsia="es-ES"/>
        </w:rPr>
      </w:pPr>
      <w:r w:rsidRPr="006B1378">
        <w:rPr>
          <w:rFonts w:ascii="Arial" w:eastAsia="Times New Roman" w:hAnsi="Arial" w:cs="Arial"/>
          <w:b/>
          <w:lang w:eastAsia="es-ES"/>
        </w:rPr>
        <w:t>TRABAJO INCLUIDO</w:t>
      </w:r>
    </w:p>
    <w:p w:rsidR="006B1378" w:rsidRPr="006B1378" w:rsidRDefault="006B1378" w:rsidP="00EF355E">
      <w:pPr>
        <w:spacing w:after="0" w:line="240" w:lineRule="auto"/>
        <w:jc w:val="both"/>
        <w:rPr>
          <w:rFonts w:ascii="Arial" w:eastAsia="Times New Roman" w:hAnsi="Arial" w:cs="Arial"/>
          <w:lang w:eastAsia="es-ES"/>
        </w:rPr>
      </w:pPr>
      <w:r w:rsidRPr="006B1378">
        <w:rPr>
          <w:rFonts w:ascii="Arial" w:eastAsia="Times New Roman" w:hAnsi="Arial" w:cs="Arial"/>
          <w:lang w:eastAsia="es-ES"/>
        </w:rPr>
        <w:t>El Residente deberá ejecutar e instalar todos los trabajos del armado metálico de acuerdo a las indicaciones y detalles.</w:t>
      </w:r>
    </w:p>
    <w:p w:rsidR="003F1F55" w:rsidRDefault="003F1F55" w:rsidP="00EF355E">
      <w:pPr>
        <w:spacing w:after="0" w:line="240" w:lineRule="auto"/>
        <w:jc w:val="both"/>
        <w:rPr>
          <w:rFonts w:ascii="Arial" w:eastAsia="Times New Roman" w:hAnsi="Arial" w:cs="Arial"/>
          <w:b/>
          <w:lang w:eastAsia="es-ES"/>
        </w:rPr>
      </w:pPr>
    </w:p>
    <w:p w:rsidR="006B1378" w:rsidRPr="006B1378" w:rsidRDefault="006B1378" w:rsidP="00EF355E">
      <w:pPr>
        <w:spacing w:after="0" w:line="240" w:lineRule="auto"/>
        <w:jc w:val="both"/>
        <w:rPr>
          <w:rFonts w:ascii="Arial" w:eastAsia="Times New Roman" w:hAnsi="Arial" w:cs="Arial"/>
          <w:lang w:eastAsia="es-ES"/>
        </w:rPr>
      </w:pPr>
      <w:r w:rsidRPr="0000136E">
        <w:rPr>
          <w:rFonts w:ascii="Arial" w:eastAsia="Times New Roman" w:hAnsi="Arial" w:cs="Arial"/>
          <w:b/>
          <w:lang w:eastAsia="es-ES"/>
        </w:rPr>
        <w:t>Materiales</w:t>
      </w:r>
      <w:r w:rsidRPr="006B1378">
        <w:rPr>
          <w:rFonts w:ascii="Arial" w:eastAsia="Times New Roman" w:hAnsi="Arial" w:cs="Arial"/>
          <w:lang w:eastAsia="es-ES"/>
        </w:rPr>
        <w:t xml:space="preserve">.- Se harán a base a tuberías rectangulares, cuyas dimensiones son de LAC de </w:t>
      </w:r>
      <w:r w:rsidR="0000136E">
        <w:rPr>
          <w:rFonts w:ascii="Arial" w:eastAsia="Times New Roman" w:hAnsi="Arial" w:cs="Arial"/>
          <w:lang w:eastAsia="es-ES"/>
        </w:rPr>
        <w:t>50</w:t>
      </w:r>
      <w:r w:rsidRPr="006B1378">
        <w:rPr>
          <w:rFonts w:ascii="Arial" w:eastAsia="Times New Roman" w:hAnsi="Arial" w:cs="Arial"/>
          <w:lang w:eastAsia="es-ES"/>
        </w:rPr>
        <w:t xml:space="preserve">x </w:t>
      </w:r>
      <w:r w:rsidR="0000136E">
        <w:rPr>
          <w:rFonts w:ascii="Arial" w:eastAsia="Times New Roman" w:hAnsi="Arial" w:cs="Arial"/>
          <w:lang w:eastAsia="es-ES"/>
        </w:rPr>
        <w:t>75</w:t>
      </w:r>
      <w:r w:rsidRPr="006B1378">
        <w:rPr>
          <w:rFonts w:ascii="Arial" w:eastAsia="Times New Roman" w:hAnsi="Arial" w:cs="Arial"/>
          <w:lang w:eastAsia="es-ES"/>
        </w:rPr>
        <w:t>x</w:t>
      </w:r>
      <w:r w:rsidR="0000136E">
        <w:rPr>
          <w:rFonts w:ascii="Arial" w:eastAsia="Times New Roman" w:hAnsi="Arial" w:cs="Arial"/>
          <w:lang w:eastAsia="es-ES"/>
        </w:rPr>
        <w:t>2</w:t>
      </w:r>
      <w:r w:rsidRPr="006B1378">
        <w:rPr>
          <w:rFonts w:ascii="Arial" w:eastAsia="Times New Roman" w:hAnsi="Arial" w:cs="Arial"/>
          <w:lang w:eastAsia="es-ES"/>
        </w:rPr>
        <w:t>.5mm</w:t>
      </w:r>
    </w:p>
    <w:p w:rsidR="006B1378" w:rsidRPr="006B1378" w:rsidRDefault="006B1378" w:rsidP="00EF355E">
      <w:pPr>
        <w:spacing w:after="0" w:line="240" w:lineRule="auto"/>
        <w:jc w:val="both"/>
        <w:rPr>
          <w:rFonts w:ascii="Arial" w:eastAsia="Times New Roman" w:hAnsi="Arial" w:cs="Arial"/>
          <w:lang w:eastAsia="es-ES"/>
        </w:rPr>
      </w:pPr>
      <w:r w:rsidRPr="00631A14">
        <w:rPr>
          <w:rFonts w:ascii="Arial" w:eastAsia="Times New Roman" w:hAnsi="Arial" w:cs="Arial"/>
          <w:b/>
          <w:lang w:eastAsia="es-ES"/>
        </w:rPr>
        <w:t>Fabricación</w:t>
      </w:r>
      <w:r w:rsidRPr="006B1378">
        <w:rPr>
          <w:rFonts w:ascii="Arial" w:eastAsia="Times New Roman" w:hAnsi="Arial" w:cs="Arial"/>
          <w:lang w:eastAsia="es-ES"/>
        </w:rPr>
        <w:t>.- Todos los elementos metálicos deberán ser ejecutados por operarios calificados y en un taller provisto de las herramientas y equipos requeridos para esta clase de trabajos.</w:t>
      </w:r>
    </w:p>
    <w:p w:rsidR="006B1378" w:rsidRPr="006B1378" w:rsidRDefault="006B1378" w:rsidP="00EF355E">
      <w:pPr>
        <w:spacing w:after="0" w:line="240" w:lineRule="auto"/>
        <w:jc w:val="both"/>
        <w:rPr>
          <w:rFonts w:ascii="Arial" w:eastAsia="Times New Roman" w:hAnsi="Arial" w:cs="Arial"/>
          <w:lang w:eastAsia="es-ES"/>
        </w:rPr>
      </w:pPr>
      <w:r w:rsidRPr="0000136E">
        <w:rPr>
          <w:rFonts w:ascii="Arial" w:eastAsia="Times New Roman" w:hAnsi="Arial" w:cs="Arial"/>
          <w:b/>
          <w:lang w:eastAsia="es-ES"/>
        </w:rPr>
        <w:t>Uniones</w:t>
      </w:r>
      <w:r w:rsidRPr="006B1378">
        <w:rPr>
          <w:rFonts w:ascii="Arial" w:eastAsia="Times New Roman" w:hAnsi="Arial" w:cs="Arial"/>
          <w:lang w:eastAsia="es-ES"/>
        </w:rPr>
        <w:t xml:space="preserve">.- Las uniones serán de inglete, eliminándose el excedente con esmeril y terminándose a lima fina, dejando las aristas bien definidas. </w:t>
      </w:r>
    </w:p>
    <w:p w:rsidR="006B1378" w:rsidRPr="006B1378" w:rsidRDefault="006B1378" w:rsidP="00EF355E">
      <w:pPr>
        <w:spacing w:after="0" w:line="240" w:lineRule="auto"/>
        <w:jc w:val="both"/>
        <w:rPr>
          <w:rFonts w:ascii="Arial" w:eastAsia="Times New Roman" w:hAnsi="Arial" w:cs="Arial"/>
          <w:lang w:eastAsia="es-ES"/>
        </w:rPr>
      </w:pPr>
      <w:r w:rsidRPr="006B1378">
        <w:rPr>
          <w:rFonts w:ascii="Arial" w:eastAsia="Times New Roman" w:hAnsi="Arial" w:cs="Arial"/>
          <w:lang w:eastAsia="es-ES"/>
        </w:rPr>
        <w:t>La soldadura será de tipo de profundidad y se aplicará siguiendo las indicaciones del fabricante de los electrodos.</w:t>
      </w:r>
    </w:p>
    <w:p w:rsidR="006B1378" w:rsidRPr="006B1378" w:rsidRDefault="006B1378" w:rsidP="00EF355E">
      <w:pPr>
        <w:spacing w:after="0" w:line="240" w:lineRule="auto"/>
        <w:jc w:val="both"/>
        <w:rPr>
          <w:rFonts w:ascii="Arial" w:eastAsia="Times New Roman" w:hAnsi="Arial" w:cs="Arial"/>
          <w:lang w:eastAsia="es-ES"/>
        </w:rPr>
      </w:pPr>
      <w:r w:rsidRPr="0000136E">
        <w:rPr>
          <w:rFonts w:ascii="Arial" w:eastAsia="Times New Roman" w:hAnsi="Arial" w:cs="Arial"/>
          <w:b/>
          <w:lang w:eastAsia="es-ES"/>
        </w:rPr>
        <w:t>Instalación</w:t>
      </w:r>
      <w:r w:rsidRPr="006B1378">
        <w:rPr>
          <w:rFonts w:ascii="Arial" w:eastAsia="Times New Roman" w:hAnsi="Arial" w:cs="Arial"/>
          <w:lang w:eastAsia="es-ES"/>
        </w:rPr>
        <w:t>.- Es responsabilidad del Ingeniero Residente dejar, previamente empotrado los anclajes, tarugos y otros elementos de sujeción en los muros y elementos estructurales como columnas.</w:t>
      </w:r>
    </w:p>
    <w:p w:rsidR="006B1378" w:rsidRPr="006B1378" w:rsidRDefault="006B1378" w:rsidP="00EF355E">
      <w:pPr>
        <w:spacing w:after="0" w:line="240" w:lineRule="auto"/>
        <w:jc w:val="both"/>
        <w:rPr>
          <w:rFonts w:ascii="Arial" w:eastAsia="Times New Roman" w:hAnsi="Arial" w:cs="Arial"/>
          <w:lang w:eastAsia="es-ES"/>
        </w:rPr>
      </w:pPr>
      <w:r w:rsidRPr="006B1378">
        <w:rPr>
          <w:rFonts w:ascii="Arial" w:eastAsia="Times New Roman" w:hAnsi="Arial" w:cs="Arial"/>
          <w:lang w:eastAsia="es-ES"/>
        </w:rPr>
        <w:t>Comprende las estructuras m</w:t>
      </w:r>
      <w:r w:rsidR="006E0375">
        <w:rPr>
          <w:rFonts w:ascii="Arial" w:eastAsia="Times New Roman" w:hAnsi="Arial" w:cs="Arial"/>
          <w:lang w:eastAsia="es-ES"/>
        </w:rPr>
        <w:t xml:space="preserve">etálicas que recibirán techo </w:t>
      </w:r>
      <w:r w:rsidRPr="006B1378">
        <w:rPr>
          <w:rFonts w:ascii="Arial" w:eastAsia="Times New Roman" w:hAnsi="Arial" w:cs="Arial"/>
          <w:lang w:eastAsia="es-ES"/>
        </w:rPr>
        <w:t xml:space="preserve">termo acústica </w:t>
      </w:r>
      <w:r w:rsidR="006E0375">
        <w:rPr>
          <w:rFonts w:ascii="Arial" w:eastAsia="Times New Roman" w:hAnsi="Arial" w:cs="Arial"/>
          <w:lang w:eastAsia="es-ES"/>
        </w:rPr>
        <w:t xml:space="preserve">tipo teja andina </w:t>
      </w:r>
      <w:r w:rsidRPr="006B1378">
        <w:rPr>
          <w:rFonts w:ascii="Arial" w:eastAsia="Times New Roman" w:hAnsi="Arial" w:cs="Arial"/>
          <w:lang w:eastAsia="es-ES"/>
        </w:rPr>
        <w:t>respectivamente</w:t>
      </w:r>
    </w:p>
    <w:p w:rsidR="006B1378" w:rsidRPr="006B1378" w:rsidRDefault="006B1378" w:rsidP="00EF355E">
      <w:pPr>
        <w:spacing w:after="0" w:line="240" w:lineRule="auto"/>
        <w:jc w:val="both"/>
        <w:rPr>
          <w:rFonts w:ascii="Arial" w:eastAsia="Times New Roman" w:hAnsi="Arial" w:cs="Arial"/>
          <w:lang w:eastAsia="es-ES"/>
        </w:rPr>
      </w:pPr>
      <w:r w:rsidRPr="006B1378">
        <w:rPr>
          <w:rFonts w:ascii="Arial" w:eastAsia="Times New Roman" w:hAnsi="Arial" w:cs="Arial"/>
          <w:lang w:eastAsia="es-ES"/>
        </w:rPr>
        <w:t xml:space="preserve">La cobertura será de material termo acústica de color rojo de </w:t>
      </w:r>
      <w:smartTag w:uri="urn:schemas-microsoft-com:office:smarttags" w:element="metricconverter">
        <w:smartTagPr>
          <w:attr w:name="ProductID" w:val="0.83 m"/>
        </w:smartTagPr>
        <w:r w:rsidRPr="006B1378">
          <w:rPr>
            <w:rFonts w:ascii="Arial" w:eastAsia="Times New Roman" w:hAnsi="Arial" w:cs="Arial"/>
            <w:lang w:eastAsia="es-ES"/>
          </w:rPr>
          <w:t>0.83 m</w:t>
        </w:r>
      </w:smartTag>
      <w:r w:rsidRPr="006B1378">
        <w:rPr>
          <w:rFonts w:ascii="Arial" w:eastAsia="Times New Roman" w:hAnsi="Arial" w:cs="Arial"/>
          <w:lang w:eastAsia="es-ES"/>
        </w:rPr>
        <w:t xml:space="preserve">. x 5.00 de con un traslape longitudinal de </w:t>
      </w:r>
      <w:smartTag w:uri="urn:schemas-microsoft-com:office:smarttags" w:element="metricconverter">
        <w:smartTagPr>
          <w:attr w:name="ProductID" w:val="14 cm"/>
        </w:smartTagPr>
        <w:r w:rsidRPr="006B1378">
          <w:rPr>
            <w:rFonts w:ascii="Arial" w:eastAsia="Times New Roman" w:hAnsi="Arial" w:cs="Arial"/>
            <w:lang w:eastAsia="es-ES"/>
          </w:rPr>
          <w:t>14 cm</w:t>
        </w:r>
      </w:smartTag>
      <w:r w:rsidRPr="006B1378">
        <w:rPr>
          <w:rFonts w:ascii="Arial" w:eastAsia="Times New Roman" w:hAnsi="Arial" w:cs="Arial"/>
          <w:lang w:eastAsia="es-ES"/>
        </w:rPr>
        <w:t xml:space="preserve">. y de lateral de </w:t>
      </w:r>
      <w:smartTag w:uri="urn:schemas-microsoft-com:office:smarttags" w:element="metricconverter">
        <w:smartTagPr>
          <w:attr w:name="ProductID" w:val="6.00 cm"/>
        </w:smartTagPr>
        <w:r w:rsidRPr="006B1378">
          <w:rPr>
            <w:rFonts w:ascii="Arial" w:eastAsia="Times New Roman" w:hAnsi="Arial" w:cs="Arial"/>
            <w:lang w:eastAsia="es-ES"/>
          </w:rPr>
          <w:t>6.00 cm</w:t>
        </w:r>
      </w:smartTag>
      <w:r w:rsidRPr="006B1378">
        <w:rPr>
          <w:rFonts w:ascii="Arial" w:eastAsia="Times New Roman" w:hAnsi="Arial" w:cs="Arial"/>
          <w:lang w:eastAsia="es-ES"/>
        </w:rPr>
        <w:t xml:space="preserve">.  El trabajo se hará en sentido contrario a la dirección predominante del viento. </w:t>
      </w:r>
    </w:p>
    <w:p w:rsidR="006B1378" w:rsidRPr="006B1378" w:rsidRDefault="006B1378" w:rsidP="00EF355E">
      <w:pPr>
        <w:spacing w:after="0" w:line="240" w:lineRule="auto"/>
        <w:jc w:val="both"/>
        <w:rPr>
          <w:rFonts w:ascii="Arial" w:eastAsia="Times New Roman" w:hAnsi="Arial" w:cs="Arial"/>
          <w:lang w:eastAsia="es-ES"/>
        </w:rPr>
      </w:pPr>
      <w:r w:rsidRPr="006B1378">
        <w:rPr>
          <w:rFonts w:ascii="Arial" w:eastAsia="Times New Roman" w:hAnsi="Arial" w:cs="Arial"/>
          <w:lang w:eastAsia="es-ES"/>
        </w:rPr>
        <w:t>Como mínimo cada plancha deberá fijarse con 2 elementos.</w:t>
      </w:r>
    </w:p>
    <w:p w:rsidR="006B1378" w:rsidRPr="006B1378" w:rsidRDefault="006B1378" w:rsidP="00EF355E">
      <w:pPr>
        <w:spacing w:after="0" w:line="240" w:lineRule="auto"/>
        <w:jc w:val="both"/>
        <w:rPr>
          <w:rFonts w:ascii="Arial" w:eastAsia="Times New Roman" w:hAnsi="Arial" w:cs="Arial"/>
          <w:lang w:eastAsia="es-ES"/>
        </w:rPr>
      </w:pPr>
      <w:r w:rsidRPr="006B1378">
        <w:rPr>
          <w:rFonts w:ascii="Arial" w:eastAsia="Times New Roman" w:hAnsi="Arial" w:cs="Arial"/>
          <w:lang w:eastAsia="es-ES"/>
        </w:rPr>
        <w:t xml:space="preserve">Una misma plancha así tenga apoyos intermedios deberá fijarse también a estos apoyos por lo menos con un </w:t>
      </w:r>
      <w:proofErr w:type="spellStart"/>
      <w:r w:rsidRPr="006B1378">
        <w:rPr>
          <w:rFonts w:ascii="Arial" w:eastAsia="Times New Roman" w:hAnsi="Arial" w:cs="Arial"/>
          <w:lang w:eastAsia="es-ES"/>
        </w:rPr>
        <w:t>tirafón</w:t>
      </w:r>
      <w:proofErr w:type="spellEnd"/>
      <w:r w:rsidRPr="006B1378">
        <w:rPr>
          <w:rFonts w:ascii="Arial" w:eastAsia="Times New Roman" w:hAnsi="Arial" w:cs="Arial"/>
          <w:lang w:eastAsia="es-ES"/>
        </w:rPr>
        <w:t>.</w:t>
      </w:r>
    </w:p>
    <w:p w:rsidR="003F1F55" w:rsidRDefault="003F1F55" w:rsidP="00EF355E">
      <w:pPr>
        <w:spacing w:after="0" w:line="240" w:lineRule="auto"/>
        <w:jc w:val="both"/>
        <w:rPr>
          <w:rFonts w:ascii="Arial" w:eastAsia="Times New Roman" w:hAnsi="Arial" w:cs="Arial"/>
          <w:b/>
          <w:lang w:eastAsia="es-ES"/>
        </w:rPr>
      </w:pPr>
    </w:p>
    <w:p w:rsidR="006B1378" w:rsidRPr="006B1378" w:rsidRDefault="006B1378" w:rsidP="00EF355E">
      <w:pPr>
        <w:spacing w:after="0" w:line="240" w:lineRule="auto"/>
        <w:jc w:val="both"/>
        <w:rPr>
          <w:rFonts w:ascii="Arial" w:eastAsia="Times New Roman" w:hAnsi="Arial" w:cs="Arial"/>
          <w:b/>
          <w:lang w:eastAsia="es-ES"/>
        </w:rPr>
      </w:pPr>
      <w:r w:rsidRPr="006B1378">
        <w:rPr>
          <w:rFonts w:ascii="Arial" w:eastAsia="Times New Roman" w:hAnsi="Arial" w:cs="Arial"/>
          <w:b/>
          <w:lang w:eastAsia="es-ES"/>
        </w:rPr>
        <w:t>MÉTODOS DE MEDICIÓN</w:t>
      </w:r>
    </w:p>
    <w:p w:rsidR="006B1378" w:rsidRPr="006B1378" w:rsidRDefault="006B1378" w:rsidP="00EF355E">
      <w:pPr>
        <w:spacing w:after="0" w:line="240" w:lineRule="auto"/>
        <w:jc w:val="both"/>
        <w:rPr>
          <w:rFonts w:ascii="Arial" w:eastAsia="Times New Roman" w:hAnsi="Arial" w:cs="Arial"/>
          <w:lang w:eastAsia="es-ES"/>
        </w:rPr>
      </w:pPr>
      <w:r w:rsidRPr="006B1378">
        <w:rPr>
          <w:rFonts w:ascii="Arial" w:eastAsia="Times New Roman" w:hAnsi="Arial" w:cs="Arial"/>
          <w:lang w:eastAsia="es-ES"/>
        </w:rPr>
        <w:t xml:space="preserve">Este trabajo será medido por Metro lineal </w:t>
      </w:r>
      <w:r w:rsidR="006E0375">
        <w:rPr>
          <w:rFonts w:ascii="Arial" w:eastAsia="Times New Roman" w:hAnsi="Arial" w:cs="Arial"/>
          <w:lang w:eastAsia="es-ES"/>
        </w:rPr>
        <w:t xml:space="preserve">(ml) </w:t>
      </w:r>
      <w:r w:rsidRPr="006B1378">
        <w:rPr>
          <w:rFonts w:ascii="Arial" w:eastAsia="Times New Roman" w:hAnsi="Arial" w:cs="Arial"/>
          <w:lang w:eastAsia="es-ES"/>
        </w:rPr>
        <w:t>considerando que la distancia predominante es la longitud y el peralte de la correa es uniforme.</w:t>
      </w:r>
    </w:p>
    <w:p w:rsidR="003F1F55" w:rsidRDefault="003F1F55" w:rsidP="00EF355E">
      <w:pPr>
        <w:spacing w:after="0" w:line="240" w:lineRule="auto"/>
        <w:jc w:val="both"/>
        <w:rPr>
          <w:rFonts w:ascii="Arial" w:eastAsia="Times New Roman" w:hAnsi="Arial" w:cs="Arial"/>
          <w:b/>
          <w:lang w:eastAsia="es-ES"/>
        </w:rPr>
      </w:pPr>
    </w:p>
    <w:p w:rsidR="006B1378" w:rsidRPr="006B1378" w:rsidRDefault="003F1F55" w:rsidP="00EF355E">
      <w:pPr>
        <w:spacing w:after="0" w:line="240" w:lineRule="auto"/>
        <w:jc w:val="both"/>
        <w:rPr>
          <w:rFonts w:ascii="Arial" w:eastAsia="Times New Roman" w:hAnsi="Arial" w:cs="Arial"/>
          <w:b/>
          <w:lang w:eastAsia="es-ES"/>
        </w:rPr>
      </w:pPr>
      <w:r>
        <w:rPr>
          <w:rFonts w:ascii="Arial" w:eastAsia="Times New Roman" w:hAnsi="Arial" w:cs="Arial"/>
          <w:b/>
          <w:lang w:eastAsia="es-ES"/>
        </w:rPr>
        <w:t>FORMA</w:t>
      </w:r>
      <w:r w:rsidR="006B1378" w:rsidRPr="006B1378">
        <w:rPr>
          <w:rFonts w:ascii="Arial" w:eastAsia="Times New Roman" w:hAnsi="Arial" w:cs="Arial"/>
          <w:b/>
          <w:lang w:eastAsia="es-ES"/>
        </w:rPr>
        <w:t xml:space="preserve"> DE PAGO</w:t>
      </w:r>
    </w:p>
    <w:p w:rsidR="00221464" w:rsidRPr="006B1378" w:rsidRDefault="006E0375" w:rsidP="00EF355E">
      <w:pPr>
        <w:spacing w:after="0" w:line="240" w:lineRule="auto"/>
        <w:jc w:val="both"/>
        <w:rPr>
          <w:rFonts w:ascii="Arial" w:eastAsia="Calibri" w:hAnsi="Arial" w:cs="Arial"/>
        </w:rPr>
      </w:pPr>
      <w:r>
        <w:rPr>
          <w:rFonts w:ascii="Arial" w:eastAsia="Calibri" w:hAnsi="Arial" w:cs="Arial"/>
        </w:rPr>
        <w:t>Las valorizaciones</w:t>
      </w:r>
      <w:r w:rsidR="00221464" w:rsidRPr="006B1378">
        <w:rPr>
          <w:rFonts w:ascii="Arial" w:eastAsia="Calibri" w:hAnsi="Arial" w:cs="Arial"/>
        </w:rPr>
        <w:t xml:space="preserve"> se realizarán:</w:t>
      </w:r>
    </w:p>
    <w:p w:rsidR="00221464" w:rsidRPr="006B1378" w:rsidRDefault="00221464" w:rsidP="00EF355E">
      <w:pPr>
        <w:numPr>
          <w:ilvl w:val="0"/>
          <w:numId w:val="1"/>
        </w:numPr>
        <w:tabs>
          <w:tab w:val="left" w:pos="567"/>
        </w:tabs>
        <w:spacing w:after="0" w:line="240" w:lineRule="auto"/>
        <w:ind w:left="0" w:firstLine="0"/>
        <w:jc w:val="both"/>
        <w:rPr>
          <w:rFonts w:ascii="Arial" w:eastAsia="Calibri" w:hAnsi="Arial" w:cs="Arial"/>
        </w:rPr>
      </w:pPr>
      <w:r w:rsidRPr="006B1378">
        <w:rPr>
          <w:rFonts w:ascii="Arial" w:eastAsia="Calibri" w:hAnsi="Arial" w:cs="Arial"/>
        </w:rPr>
        <w:t>Previa inspección del correcto desarrollo de los trabajos descritos.</w:t>
      </w:r>
    </w:p>
    <w:p w:rsidR="00221464" w:rsidRDefault="00221464" w:rsidP="00EF355E">
      <w:pPr>
        <w:spacing w:after="0" w:line="240" w:lineRule="auto"/>
        <w:jc w:val="both"/>
        <w:rPr>
          <w:rFonts w:ascii="Arial" w:eastAsia="Calibri" w:hAnsi="Arial" w:cs="Arial"/>
        </w:rPr>
      </w:pPr>
      <w:r w:rsidRPr="006B1378">
        <w:rPr>
          <w:rFonts w:ascii="Arial" w:eastAsia="Calibri" w:hAnsi="Arial" w:cs="Arial"/>
        </w:rPr>
        <w:t xml:space="preserve">Una vez realizados las verificaciones se procederán a valorizar en la unidad descrita para poder así realizar los pagos correspondientes a esta partida, con la aprobación del </w:t>
      </w:r>
      <w:r w:rsidR="006E0375">
        <w:rPr>
          <w:rFonts w:ascii="Arial" w:eastAsia="Calibri" w:hAnsi="Arial" w:cs="Arial"/>
        </w:rPr>
        <w:t>Inspector</w:t>
      </w:r>
      <w:r w:rsidRPr="006B1378">
        <w:rPr>
          <w:rFonts w:ascii="Arial" w:eastAsia="Calibri" w:hAnsi="Arial" w:cs="Arial"/>
        </w:rPr>
        <w:t>.</w:t>
      </w:r>
    </w:p>
    <w:p w:rsidR="0000136E" w:rsidRPr="006B1378" w:rsidRDefault="0000136E" w:rsidP="00EF355E">
      <w:pPr>
        <w:spacing w:after="0" w:line="240" w:lineRule="auto"/>
        <w:rPr>
          <w:rFonts w:ascii="Arial" w:hAnsi="Arial" w:cs="Arial"/>
        </w:rPr>
      </w:pPr>
    </w:p>
    <w:p w:rsidR="005E3D80" w:rsidRPr="005E3D80" w:rsidRDefault="006E0375" w:rsidP="00EF355E">
      <w:pPr>
        <w:spacing w:after="0" w:line="240" w:lineRule="auto"/>
        <w:rPr>
          <w:rFonts w:ascii="Arial" w:hAnsi="Arial" w:cs="Arial"/>
          <w:b/>
        </w:rPr>
      </w:pPr>
      <w:r>
        <w:rPr>
          <w:rFonts w:ascii="Arial" w:hAnsi="Arial" w:cs="Arial"/>
          <w:b/>
        </w:rPr>
        <w:t>0</w:t>
      </w:r>
      <w:r w:rsidR="003F1F55">
        <w:rPr>
          <w:rFonts w:ascii="Arial" w:hAnsi="Arial" w:cs="Arial"/>
          <w:b/>
        </w:rPr>
        <w:t>7</w:t>
      </w:r>
      <w:r w:rsidR="005E3D80" w:rsidRPr="005E3D80">
        <w:rPr>
          <w:rFonts w:ascii="Arial" w:hAnsi="Arial" w:cs="Arial"/>
          <w:b/>
        </w:rPr>
        <w:t>.02 TIJERALES CON TUBO RECT.</w:t>
      </w:r>
      <w:r>
        <w:rPr>
          <w:rFonts w:ascii="Arial" w:hAnsi="Arial" w:cs="Arial"/>
          <w:b/>
        </w:rPr>
        <w:t xml:space="preserve"> LAC TIPO </w:t>
      </w:r>
    </w:p>
    <w:p w:rsidR="003F1F55" w:rsidRDefault="003F1F55" w:rsidP="00EF355E">
      <w:pPr>
        <w:spacing w:after="0" w:line="240" w:lineRule="auto"/>
        <w:jc w:val="both"/>
        <w:rPr>
          <w:rFonts w:ascii="Arial" w:eastAsia="Times New Roman" w:hAnsi="Arial" w:cs="Arial"/>
          <w:b/>
          <w:lang w:eastAsia="es-ES"/>
        </w:rPr>
      </w:pPr>
    </w:p>
    <w:p w:rsidR="006E0375" w:rsidRDefault="006E0375" w:rsidP="00EF355E">
      <w:pPr>
        <w:spacing w:after="0" w:line="240" w:lineRule="auto"/>
        <w:jc w:val="both"/>
        <w:rPr>
          <w:rFonts w:ascii="Arial" w:eastAsia="Times New Roman" w:hAnsi="Arial" w:cs="Arial"/>
          <w:b/>
          <w:lang w:eastAsia="es-ES"/>
        </w:rPr>
      </w:pPr>
      <w:r w:rsidRPr="002A1AD8">
        <w:rPr>
          <w:rFonts w:ascii="Arial" w:eastAsia="Times New Roman" w:hAnsi="Arial" w:cs="Arial"/>
          <w:b/>
          <w:lang w:eastAsia="es-ES"/>
        </w:rPr>
        <w:t>DESCRIPCIÓN</w:t>
      </w:r>
    </w:p>
    <w:p w:rsidR="002A1AD8" w:rsidRPr="006E0375" w:rsidRDefault="002A1AD8" w:rsidP="00EF355E">
      <w:pPr>
        <w:spacing w:after="0" w:line="240" w:lineRule="auto"/>
        <w:jc w:val="both"/>
        <w:rPr>
          <w:rFonts w:ascii="Arial" w:eastAsia="Times New Roman" w:hAnsi="Arial" w:cs="Arial"/>
          <w:b/>
          <w:lang w:eastAsia="es-ES"/>
        </w:rPr>
      </w:pPr>
      <w:r w:rsidRPr="002A1AD8">
        <w:rPr>
          <w:rFonts w:ascii="Arial" w:eastAsia="Calibri" w:hAnsi="Arial" w:cs="Arial"/>
        </w:rPr>
        <w:t>Ti</w:t>
      </w:r>
      <w:r w:rsidR="006E0375">
        <w:rPr>
          <w:rFonts w:ascii="Arial" w:eastAsia="Calibri" w:hAnsi="Arial" w:cs="Arial"/>
        </w:rPr>
        <w:t>jeral con tubo rectangular LAC</w:t>
      </w:r>
      <w:r w:rsidR="00381B3F">
        <w:rPr>
          <w:rFonts w:ascii="Arial" w:eastAsia="Calibri" w:hAnsi="Arial" w:cs="Arial"/>
        </w:rPr>
        <w:t xml:space="preserve"> de acuerdo a las especificaciones de los detalles de los planos,</w:t>
      </w:r>
      <w:r w:rsidRPr="002A1AD8">
        <w:rPr>
          <w:rFonts w:ascii="Arial" w:eastAsia="Calibri" w:hAnsi="Arial" w:cs="Arial"/>
        </w:rPr>
        <w:t xml:space="preserve"> con cordón superi</w:t>
      </w:r>
      <w:r w:rsidR="00E04FAA">
        <w:rPr>
          <w:rFonts w:ascii="Arial" w:eastAsia="Calibri" w:hAnsi="Arial" w:cs="Arial"/>
        </w:rPr>
        <w:t>or e inferior y montantes de tubo LAC</w:t>
      </w:r>
      <w:r w:rsidRPr="002A1AD8">
        <w:rPr>
          <w:rFonts w:ascii="Arial" w:eastAsia="Calibri" w:hAnsi="Arial" w:cs="Arial"/>
        </w:rPr>
        <w:t xml:space="preserve"> </w:t>
      </w:r>
      <w:r w:rsidR="00DE2DF9">
        <w:rPr>
          <w:rFonts w:ascii="Arial" w:eastAsia="Calibri" w:hAnsi="Arial" w:cs="Arial"/>
        </w:rPr>
        <w:t>50</w:t>
      </w:r>
      <w:r w:rsidRPr="002A1AD8">
        <w:rPr>
          <w:rFonts w:ascii="Arial" w:eastAsia="Calibri" w:hAnsi="Arial" w:cs="Arial"/>
        </w:rPr>
        <w:t xml:space="preserve"> x </w:t>
      </w:r>
      <w:r w:rsidR="00E04FAA">
        <w:rPr>
          <w:rFonts w:ascii="Arial" w:eastAsia="Calibri" w:hAnsi="Arial" w:cs="Arial"/>
        </w:rPr>
        <w:t>50</w:t>
      </w:r>
      <w:r w:rsidR="00DE2DF9">
        <w:rPr>
          <w:rFonts w:ascii="Arial" w:eastAsia="Calibri" w:hAnsi="Arial" w:cs="Arial"/>
        </w:rPr>
        <w:t xml:space="preserve"> x 2.5 mm</w:t>
      </w:r>
      <w:r w:rsidR="00E04FAA">
        <w:rPr>
          <w:rFonts w:ascii="Arial" w:eastAsia="Calibri" w:hAnsi="Arial" w:cs="Arial"/>
        </w:rPr>
        <w:t xml:space="preserve"> y diagonales de tubo LAC</w:t>
      </w:r>
      <w:r w:rsidRPr="002A1AD8">
        <w:rPr>
          <w:rFonts w:ascii="Arial" w:eastAsia="Calibri" w:hAnsi="Arial" w:cs="Arial"/>
        </w:rPr>
        <w:t xml:space="preserve"> </w:t>
      </w:r>
      <w:r w:rsidR="00DE2DF9">
        <w:rPr>
          <w:rFonts w:ascii="Arial" w:eastAsia="Calibri" w:hAnsi="Arial" w:cs="Arial"/>
        </w:rPr>
        <w:t>50</w:t>
      </w:r>
      <w:r w:rsidRPr="002A1AD8">
        <w:rPr>
          <w:rFonts w:ascii="Arial" w:eastAsia="Calibri" w:hAnsi="Arial" w:cs="Arial"/>
        </w:rPr>
        <w:t xml:space="preserve"> x </w:t>
      </w:r>
      <w:r w:rsidR="00E04FAA">
        <w:rPr>
          <w:rFonts w:ascii="Arial" w:eastAsia="Calibri" w:hAnsi="Arial" w:cs="Arial"/>
        </w:rPr>
        <w:t>50</w:t>
      </w:r>
      <w:r w:rsidR="00DE2DF9">
        <w:rPr>
          <w:rFonts w:ascii="Arial" w:eastAsia="Calibri" w:hAnsi="Arial" w:cs="Arial"/>
        </w:rPr>
        <w:t xml:space="preserve">mm </w:t>
      </w:r>
      <w:r w:rsidRPr="002A1AD8">
        <w:rPr>
          <w:rFonts w:ascii="Arial" w:eastAsia="Calibri" w:hAnsi="Arial" w:cs="Arial"/>
        </w:rPr>
        <w:t>,  todo pintado con anticorrosivo puesto y montado en obra. Más montaje de cobertura de teja andina. Estos tubos LAC tendrán que cumplir ciertos parámetros de acuerdo  a las norma técnica ASTM A-513 y ASTM A-500.</w:t>
      </w:r>
    </w:p>
    <w:p w:rsidR="003F1F55" w:rsidRDefault="003F1F55" w:rsidP="00EF355E">
      <w:pPr>
        <w:spacing w:after="0" w:line="240" w:lineRule="auto"/>
        <w:jc w:val="both"/>
        <w:rPr>
          <w:rFonts w:ascii="Arial" w:eastAsia="Times New Roman" w:hAnsi="Arial" w:cs="Arial"/>
          <w:b/>
          <w:lang w:eastAsia="es-ES"/>
        </w:rPr>
      </w:pPr>
    </w:p>
    <w:p w:rsidR="002A1AD8" w:rsidRPr="002A1AD8" w:rsidRDefault="006E0375" w:rsidP="00EF355E">
      <w:pPr>
        <w:spacing w:after="0" w:line="240" w:lineRule="auto"/>
        <w:jc w:val="both"/>
        <w:rPr>
          <w:rFonts w:ascii="Arial" w:eastAsia="Times New Roman" w:hAnsi="Arial" w:cs="Arial"/>
          <w:b/>
          <w:lang w:eastAsia="es-ES"/>
        </w:rPr>
      </w:pPr>
      <w:r w:rsidRPr="002A1AD8">
        <w:rPr>
          <w:rFonts w:ascii="Arial" w:eastAsia="Times New Roman" w:hAnsi="Arial" w:cs="Arial"/>
          <w:b/>
          <w:lang w:eastAsia="es-ES"/>
        </w:rPr>
        <w:lastRenderedPageBreak/>
        <w:t xml:space="preserve">PROCESO CONSTRUCTIVO.  </w:t>
      </w:r>
    </w:p>
    <w:p w:rsidR="002A1AD8" w:rsidRPr="002A1AD8" w:rsidRDefault="002A1AD8" w:rsidP="00EF355E">
      <w:pPr>
        <w:numPr>
          <w:ilvl w:val="0"/>
          <w:numId w:val="1"/>
        </w:numPr>
        <w:tabs>
          <w:tab w:val="left" w:pos="567"/>
        </w:tabs>
        <w:spacing w:after="0" w:line="240" w:lineRule="auto"/>
        <w:ind w:left="0" w:firstLine="0"/>
        <w:jc w:val="both"/>
        <w:rPr>
          <w:rFonts w:ascii="Arial" w:eastAsia="Calibri" w:hAnsi="Arial" w:cs="Arial"/>
        </w:rPr>
      </w:pPr>
      <w:r w:rsidRPr="002A1AD8">
        <w:rPr>
          <w:rFonts w:ascii="Arial" w:eastAsia="Calibri" w:hAnsi="Arial" w:cs="Arial"/>
        </w:rPr>
        <w:t xml:space="preserve">La calidad de los materiales deberá ser de fábrica, garantizar la durabilidad, construcción y buena presentación de esta, por lo que deberá ser previamente aprobado por la Supervisión. </w:t>
      </w:r>
    </w:p>
    <w:p w:rsidR="002A1AD8" w:rsidRPr="002A1AD8" w:rsidRDefault="002A1AD8" w:rsidP="00EF355E">
      <w:pPr>
        <w:numPr>
          <w:ilvl w:val="0"/>
          <w:numId w:val="1"/>
        </w:numPr>
        <w:tabs>
          <w:tab w:val="left" w:pos="567"/>
        </w:tabs>
        <w:spacing w:after="0" w:line="240" w:lineRule="auto"/>
        <w:ind w:left="0" w:firstLine="0"/>
        <w:jc w:val="both"/>
        <w:rPr>
          <w:rFonts w:ascii="Arial" w:eastAsia="Calibri" w:hAnsi="Arial" w:cs="Arial"/>
        </w:rPr>
      </w:pPr>
      <w:r w:rsidRPr="002A1AD8">
        <w:rPr>
          <w:rFonts w:ascii="Arial" w:eastAsia="Calibri" w:hAnsi="Arial" w:cs="Arial"/>
        </w:rPr>
        <w:t xml:space="preserve">Toda la ejecución deberá ceñirse estrictamente a lo que indican los planos. </w:t>
      </w:r>
    </w:p>
    <w:p w:rsidR="002A1AD8" w:rsidRPr="002A1AD8" w:rsidRDefault="002A1AD8" w:rsidP="00EF355E">
      <w:pPr>
        <w:numPr>
          <w:ilvl w:val="0"/>
          <w:numId w:val="1"/>
        </w:numPr>
        <w:tabs>
          <w:tab w:val="left" w:pos="567"/>
        </w:tabs>
        <w:spacing w:after="0" w:line="240" w:lineRule="auto"/>
        <w:ind w:left="0" w:firstLine="0"/>
        <w:jc w:val="both"/>
        <w:rPr>
          <w:rFonts w:ascii="Arial" w:eastAsia="Calibri" w:hAnsi="Arial" w:cs="Arial"/>
        </w:rPr>
      </w:pPr>
      <w:r w:rsidRPr="002A1AD8">
        <w:rPr>
          <w:rFonts w:ascii="Arial" w:eastAsia="Calibri" w:hAnsi="Arial" w:cs="Arial"/>
        </w:rPr>
        <w:t xml:space="preserve">El trazo y las medidas deberán ser previamente comprobadas una vez concluido la ejecución de los trabajos. </w:t>
      </w:r>
    </w:p>
    <w:p w:rsidR="002A1AD8" w:rsidRPr="002A1AD8" w:rsidRDefault="002A1AD8" w:rsidP="00EF355E">
      <w:pPr>
        <w:numPr>
          <w:ilvl w:val="0"/>
          <w:numId w:val="1"/>
        </w:numPr>
        <w:tabs>
          <w:tab w:val="left" w:pos="567"/>
        </w:tabs>
        <w:spacing w:after="0" w:line="240" w:lineRule="auto"/>
        <w:ind w:left="0" w:firstLine="0"/>
        <w:jc w:val="both"/>
        <w:rPr>
          <w:rFonts w:ascii="Arial" w:eastAsia="Calibri" w:hAnsi="Arial" w:cs="Arial"/>
        </w:rPr>
      </w:pPr>
      <w:r w:rsidRPr="002A1AD8">
        <w:rPr>
          <w:rFonts w:ascii="Arial" w:eastAsia="Calibri" w:hAnsi="Arial" w:cs="Arial"/>
        </w:rPr>
        <w:t xml:space="preserve">Para la instalación previamente se preverá dejar los arranques de fierro anclados a la estructura, en el caso del parapeto y losa de </w:t>
      </w:r>
      <w:proofErr w:type="spellStart"/>
      <w:r w:rsidRPr="002A1AD8">
        <w:rPr>
          <w:rFonts w:ascii="Arial" w:eastAsia="Calibri" w:hAnsi="Arial" w:cs="Arial"/>
        </w:rPr>
        <w:t>C°</w:t>
      </w:r>
      <w:proofErr w:type="spellEnd"/>
      <w:r w:rsidRPr="002A1AD8">
        <w:rPr>
          <w:rFonts w:ascii="Arial" w:eastAsia="Calibri" w:hAnsi="Arial" w:cs="Arial"/>
        </w:rPr>
        <w:t xml:space="preserve"> </w:t>
      </w:r>
      <w:proofErr w:type="spellStart"/>
      <w:r w:rsidRPr="002A1AD8">
        <w:rPr>
          <w:rFonts w:ascii="Arial" w:eastAsia="Calibri" w:hAnsi="Arial" w:cs="Arial"/>
        </w:rPr>
        <w:t>A°</w:t>
      </w:r>
      <w:proofErr w:type="spellEnd"/>
      <w:r w:rsidRPr="002A1AD8">
        <w:rPr>
          <w:rFonts w:ascii="Arial" w:eastAsia="Calibri" w:hAnsi="Arial" w:cs="Arial"/>
        </w:rPr>
        <w:t xml:space="preserve">. </w:t>
      </w:r>
    </w:p>
    <w:p w:rsidR="002A1AD8" w:rsidRPr="002A1AD8" w:rsidRDefault="002A1AD8" w:rsidP="00EF355E">
      <w:pPr>
        <w:numPr>
          <w:ilvl w:val="0"/>
          <w:numId w:val="1"/>
        </w:numPr>
        <w:tabs>
          <w:tab w:val="left" w:pos="567"/>
        </w:tabs>
        <w:spacing w:after="0" w:line="240" w:lineRule="auto"/>
        <w:ind w:left="0" w:firstLine="0"/>
        <w:jc w:val="both"/>
        <w:rPr>
          <w:rFonts w:ascii="Arial" w:eastAsia="Calibri" w:hAnsi="Arial" w:cs="Arial"/>
        </w:rPr>
      </w:pPr>
      <w:r w:rsidRPr="002A1AD8">
        <w:rPr>
          <w:rFonts w:ascii="Arial" w:eastAsia="Calibri" w:hAnsi="Arial" w:cs="Arial"/>
        </w:rPr>
        <w:t xml:space="preserve">El proceso constructivo se iniciara cuidando el espaciamiento de apoyos </w:t>
      </w:r>
      <w:r w:rsidR="00E04FAA">
        <w:rPr>
          <w:rFonts w:ascii="Arial" w:eastAsia="Calibri" w:hAnsi="Arial" w:cs="Arial"/>
        </w:rPr>
        <w:t>o</w:t>
      </w:r>
      <w:r w:rsidRPr="002A1AD8">
        <w:rPr>
          <w:rFonts w:ascii="Arial" w:eastAsia="Calibri" w:hAnsi="Arial" w:cs="Arial"/>
        </w:rPr>
        <w:t xml:space="preserve"> vigas de acuerdo a planos de detalles y preparados para la instalación de estos. </w:t>
      </w:r>
    </w:p>
    <w:p w:rsidR="002A1AD8" w:rsidRPr="002A1AD8" w:rsidRDefault="002A1AD8" w:rsidP="00EF355E">
      <w:pPr>
        <w:numPr>
          <w:ilvl w:val="0"/>
          <w:numId w:val="1"/>
        </w:numPr>
        <w:tabs>
          <w:tab w:val="left" w:pos="567"/>
        </w:tabs>
        <w:spacing w:after="0" w:line="240" w:lineRule="auto"/>
        <w:ind w:left="0" w:firstLine="0"/>
        <w:jc w:val="both"/>
        <w:rPr>
          <w:rFonts w:ascii="Arial" w:eastAsia="Calibri" w:hAnsi="Arial" w:cs="Arial"/>
        </w:rPr>
      </w:pPr>
      <w:r w:rsidRPr="002A1AD8">
        <w:rPr>
          <w:rFonts w:ascii="Arial" w:eastAsia="Calibri" w:hAnsi="Arial" w:cs="Arial"/>
        </w:rPr>
        <w:t xml:space="preserve">Se deberá de comprobar también la pendiente de la cubierta, indicada en planos en relación a los apoyos. </w:t>
      </w:r>
    </w:p>
    <w:p w:rsidR="002A1AD8" w:rsidRPr="002A1AD8" w:rsidRDefault="002A1AD8" w:rsidP="00EF355E">
      <w:pPr>
        <w:numPr>
          <w:ilvl w:val="0"/>
          <w:numId w:val="1"/>
        </w:numPr>
        <w:tabs>
          <w:tab w:val="left" w:pos="567"/>
        </w:tabs>
        <w:spacing w:after="0" w:line="240" w:lineRule="auto"/>
        <w:ind w:left="0" w:firstLine="0"/>
        <w:jc w:val="both"/>
        <w:rPr>
          <w:rFonts w:ascii="Arial" w:eastAsia="Calibri" w:hAnsi="Arial" w:cs="Arial"/>
        </w:rPr>
      </w:pPr>
      <w:r w:rsidRPr="002A1AD8">
        <w:rPr>
          <w:rFonts w:ascii="Arial" w:eastAsia="Calibri" w:hAnsi="Arial" w:cs="Arial"/>
        </w:rPr>
        <w:t xml:space="preserve">La soldadura deberá desarrollar la capacidad en tracción de cada elemento concurrente. </w:t>
      </w:r>
    </w:p>
    <w:p w:rsidR="002A1AD8" w:rsidRPr="002A1AD8" w:rsidRDefault="002A1AD8" w:rsidP="00EF355E">
      <w:pPr>
        <w:numPr>
          <w:ilvl w:val="0"/>
          <w:numId w:val="1"/>
        </w:numPr>
        <w:tabs>
          <w:tab w:val="left" w:pos="567"/>
        </w:tabs>
        <w:spacing w:after="0" w:line="240" w:lineRule="auto"/>
        <w:ind w:left="0" w:firstLine="0"/>
        <w:jc w:val="both"/>
        <w:rPr>
          <w:rFonts w:ascii="Arial" w:eastAsia="Calibri" w:hAnsi="Arial" w:cs="Arial"/>
        </w:rPr>
      </w:pPr>
      <w:r w:rsidRPr="002A1AD8">
        <w:rPr>
          <w:rFonts w:ascii="Arial" w:eastAsia="Calibri" w:hAnsi="Arial" w:cs="Arial"/>
        </w:rPr>
        <w:t xml:space="preserve">Las juntas donde se han realizado soldaduras deberán estar debidamente pulidas y afinadas. </w:t>
      </w:r>
    </w:p>
    <w:p w:rsidR="002A1AD8" w:rsidRPr="002A1AD8" w:rsidRDefault="002A1AD8" w:rsidP="00EF355E">
      <w:pPr>
        <w:numPr>
          <w:ilvl w:val="0"/>
          <w:numId w:val="1"/>
        </w:numPr>
        <w:tabs>
          <w:tab w:val="left" w:pos="567"/>
        </w:tabs>
        <w:spacing w:after="0" w:line="240" w:lineRule="auto"/>
        <w:ind w:left="0" w:firstLine="0"/>
        <w:jc w:val="both"/>
        <w:rPr>
          <w:rFonts w:ascii="Arial" w:eastAsia="Calibri" w:hAnsi="Arial" w:cs="Arial"/>
        </w:rPr>
      </w:pPr>
      <w:r w:rsidRPr="002A1AD8">
        <w:rPr>
          <w:rFonts w:ascii="Arial" w:eastAsia="Calibri" w:hAnsi="Arial" w:cs="Arial"/>
        </w:rPr>
        <w:t xml:space="preserve">Las estructuras deberán ser debidamente pintadas con base  </w:t>
      </w:r>
      <w:proofErr w:type="spellStart"/>
      <w:r w:rsidRPr="002A1AD8">
        <w:rPr>
          <w:rFonts w:ascii="Arial" w:eastAsia="Calibri" w:hAnsi="Arial" w:cs="Arial"/>
        </w:rPr>
        <w:t>zincromato</w:t>
      </w:r>
      <w:proofErr w:type="spellEnd"/>
      <w:r w:rsidRPr="002A1AD8">
        <w:rPr>
          <w:rFonts w:ascii="Arial" w:eastAsia="Calibri" w:hAnsi="Arial" w:cs="Arial"/>
        </w:rPr>
        <w:t xml:space="preserve"> y dos manos de pintura esmalte. </w:t>
      </w:r>
    </w:p>
    <w:p w:rsidR="002A1AD8" w:rsidRPr="002A1AD8" w:rsidRDefault="002A1AD8" w:rsidP="00EF355E">
      <w:pPr>
        <w:numPr>
          <w:ilvl w:val="0"/>
          <w:numId w:val="1"/>
        </w:numPr>
        <w:tabs>
          <w:tab w:val="left" w:pos="567"/>
        </w:tabs>
        <w:spacing w:after="0" w:line="240" w:lineRule="auto"/>
        <w:ind w:left="0" w:firstLine="0"/>
        <w:jc w:val="both"/>
        <w:rPr>
          <w:rFonts w:ascii="Arial" w:eastAsia="Calibri" w:hAnsi="Arial" w:cs="Arial"/>
        </w:rPr>
      </w:pPr>
      <w:r w:rsidRPr="002A1AD8">
        <w:rPr>
          <w:rFonts w:ascii="Arial" w:eastAsia="Calibri" w:hAnsi="Arial" w:cs="Arial"/>
        </w:rPr>
        <w:t>En todo el proceso constructivo el contratista deberá garantizar la calidad y seguridad de la ejecución de los trabajos.</w:t>
      </w:r>
    </w:p>
    <w:p w:rsidR="002A1AD8" w:rsidRPr="008C0C8D" w:rsidRDefault="002A1AD8" w:rsidP="00EF355E">
      <w:pPr>
        <w:autoSpaceDE w:val="0"/>
        <w:autoSpaceDN w:val="0"/>
        <w:adjustRightInd w:val="0"/>
        <w:spacing w:after="0" w:line="240" w:lineRule="auto"/>
        <w:jc w:val="both"/>
        <w:rPr>
          <w:rFonts w:ascii="Arial Narrow" w:hAnsi="Arial Narrow" w:cs="Arial"/>
          <w:color w:val="000000"/>
          <w:sz w:val="20"/>
          <w:szCs w:val="20"/>
          <w:lang w:eastAsia="es-PE"/>
        </w:rPr>
      </w:pPr>
      <w:r w:rsidRPr="002A1AD8">
        <w:rPr>
          <w:rFonts w:ascii="Arial" w:eastAsia="Times New Roman" w:hAnsi="Arial" w:cs="Arial"/>
          <w:b/>
          <w:lang w:eastAsia="es-ES"/>
        </w:rPr>
        <w:t>Sistema de control de calidad.-</w:t>
      </w:r>
      <w:r>
        <w:rPr>
          <w:rFonts w:ascii="Arial Narrow" w:eastAsia="Calibri" w:hAnsi="Arial Narrow" w:cs="Arial"/>
          <w:sz w:val="20"/>
          <w:szCs w:val="20"/>
        </w:rPr>
        <w:t xml:space="preserve"> </w:t>
      </w:r>
      <w:r w:rsidRPr="002A1AD8">
        <w:rPr>
          <w:rFonts w:ascii="Arial" w:eastAsia="Calibri" w:hAnsi="Arial" w:cs="Arial"/>
        </w:rPr>
        <w:t xml:space="preserve">Estará a cargo del supervisor de obra el cual verificara la calidad del material puesto en obra </w:t>
      </w:r>
      <w:r w:rsidR="00E04FAA" w:rsidRPr="002A1AD8">
        <w:rPr>
          <w:rFonts w:ascii="Arial" w:eastAsia="Calibri" w:hAnsi="Arial" w:cs="Arial"/>
        </w:rPr>
        <w:t>así</w:t>
      </w:r>
      <w:r w:rsidRPr="002A1AD8">
        <w:rPr>
          <w:rFonts w:ascii="Arial" w:eastAsia="Calibri" w:hAnsi="Arial" w:cs="Arial"/>
        </w:rPr>
        <w:t xml:space="preserve"> como la ejecución del armado del as armaduras metálicas la instalación de  la misma según las medidas y especificaciones técnicas y  los  planos del proyecto, debiendo rechazarlos de no ser de acuerdo al expediente técnico.</w:t>
      </w:r>
    </w:p>
    <w:p w:rsidR="003F1F55" w:rsidRDefault="003F1F55" w:rsidP="00EF355E">
      <w:pPr>
        <w:spacing w:after="0" w:line="240" w:lineRule="auto"/>
        <w:jc w:val="both"/>
        <w:rPr>
          <w:rFonts w:ascii="Arial" w:eastAsia="Times New Roman" w:hAnsi="Arial" w:cs="Arial"/>
          <w:b/>
          <w:lang w:eastAsia="es-ES"/>
        </w:rPr>
      </w:pPr>
    </w:p>
    <w:p w:rsidR="00E04FAA" w:rsidRDefault="00E04FAA" w:rsidP="00EF355E">
      <w:pPr>
        <w:spacing w:after="0" w:line="240" w:lineRule="auto"/>
        <w:jc w:val="both"/>
        <w:rPr>
          <w:rFonts w:ascii="Arial" w:eastAsia="Times New Roman" w:hAnsi="Arial" w:cs="Arial"/>
          <w:b/>
          <w:lang w:eastAsia="es-ES"/>
        </w:rPr>
      </w:pPr>
      <w:r>
        <w:rPr>
          <w:rFonts w:ascii="Arial" w:eastAsia="Times New Roman" w:hAnsi="Arial" w:cs="Arial"/>
          <w:b/>
          <w:lang w:eastAsia="es-ES"/>
        </w:rPr>
        <w:t>MÉTODOS DE MEDICIÓN</w:t>
      </w:r>
    </w:p>
    <w:p w:rsidR="002A1AD8" w:rsidRPr="006F442B" w:rsidRDefault="002A1AD8" w:rsidP="00EF355E">
      <w:pPr>
        <w:spacing w:after="0" w:line="240" w:lineRule="auto"/>
        <w:jc w:val="both"/>
        <w:rPr>
          <w:rFonts w:ascii="Arial Narrow" w:hAnsi="Arial Narrow"/>
          <w:sz w:val="20"/>
          <w:szCs w:val="20"/>
          <w:lang w:val="es-MX"/>
        </w:rPr>
      </w:pPr>
      <w:r w:rsidRPr="002A1AD8">
        <w:rPr>
          <w:rFonts w:ascii="Arial" w:eastAsia="Calibri" w:hAnsi="Arial" w:cs="Arial"/>
        </w:rPr>
        <w:t>Este trabajo será medido por Und.</w:t>
      </w:r>
      <w:r w:rsidRPr="001251A3">
        <w:rPr>
          <w:rFonts w:ascii="Arial Narrow" w:hAnsi="Arial Narrow"/>
          <w:sz w:val="20"/>
          <w:szCs w:val="20"/>
          <w:lang w:val="es-MX"/>
        </w:rPr>
        <w:t xml:space="preserve"> </w:t>
      </w:r>
    </w:p>
    <w:p w:rsidR="003F1F55" w:rsidRDefault="003F1F55" w:rsidP="00EF355E">
      <w:pPr>
        <w:autoSpaceDE w:val="0"/>
        <w:autoSpaceDN w:val="0"/>
        <w:adjustRightInd w:val="0"/>
        <w:spacing w:after="0" w:line="240" w:lineRule="auto"/>
        <w:jc w:val="both"/>
        <w:rPr>
          <w:rFonts w:ascii="Arial" w:eastAsia="Times New Roman" w:hAnsi="Arial" w:cs="Arial"/>
          <w:b/>
          <w:lang w:eastAsia="es-ES"/>
        </w:rPr>
      </w:pPr>
    </w:p>
    <w:p w:rsidR="002A1AD8" w:rsidRPr="002A1AD8" w:rsidRDefault="00E04FAA" w:rsidP="00EF355E">
      <w:pPr>
        <w:autoSpaceDE w:val="0"/>
        <w:autoSpaceDN w:val="0"/>
        <w:adjustRightInd w:val="0"/>
        <w:spacing w:after="0" w:line="240" w:lineRule="auto"/>
        <w:jc w:val="both"/>
        <w:rPr>
          <w:rFonts w:ascii="Arial" w:eastAsia="Times New Roman" w:hAnsi="Arial" w:cs="Arial"/>
          <w:b/>
          <w:lang w:eastAsia="es-ES"/>
        </w:rPr>
      </w:pPr>
      <w:r w:rsidRPr="006B1378">
        <w:rPr>
          <w:rFonts w:ascii="Arial" w:eastAsia="Times New Roman" w:hAnsi="Arial" w:cs="Arial"/>
          <w:b/>
          <w:lang w:eastAsia="es-ES"/>
        </w:rPr>
        <w:t>BASES DE PAGO</w:t>
      </w:r>
    </w:p>
    <w:p w:rsidR="002A1AD8" w:rsidRPr="002A1AD8" w:rsidRDefault="002A1AD8" w:rsidP="00EF355E">
      <w:pPr>
        <w:spacing w:after="0" w:line="240" w:lineRule="auto"/>
        <w:jc w:val="both"/>
        <w:rPr>
          <w:rFonts w:ascii="Arial" w:eastAsia="Calibri" w:hAnsi="Arial" w:cs="Arial"/>
        </w:rPr>
      </w:pPr>
      <w:r w:rsidRPr="002A1AD8">
        <w:rPr>
          <w:rFonts w:ascii="Arial" w:eastAsia="Calibri" w:hAnsi="Arial" w:cs="Arial"/>
        </w:rPr>
        <w:t xml:space="preserve">Previa inspección del correcto desarrollo de los trabajos descritos se valorizará la estructura perfectamente instalada, lista para recibir el material de cubierta; de esta manera se realizará los pagos correspondientes a ésta partida, considerando que el costo incluye los montos correspondientes a materiales, mano de obra, herramientas y equipo. </w:t>
      </w:r>
    </w:p>
    <w:p w:rsidR="005E3D80" w:rsidRDefault="005E3D80" w:rsidP="00EF355E">
      <w:pPr>
        <w:pStyle w:val="Encabezado"/>
        <w:ind w:right="-426"/>
        <w:jc w:val="both"/>
        <w:rPr>
          <w:rFonts w:ascii="Cambria" w:hAnsi="Cambria" w:cs="Arial"/>
          <w:b/>
        </w:rPr>
      </w:pPr>
    </w:p>
    <w:p w:rsidR="006B1378" w:rsidRPr="006B1378" w:rsidRDefault="006F0066" w:rsidP="00EF355E">
      <w:pPr>
        <w:spacing w:after="0" w:line="240" w:lineRule="auto"/>
        <w:rPr>
          <w:rFonts w:ascii="Arial" w:hAnsi="Arial" w:cs="Arial"/>
          <w:b/>
        </w:rPr>
      </w:pPr>
      <w:r>
        <w:rPr>
          <w:rFonts w:ascii="Arial" w:hAnsi="Arial" w:cs="Arial"/>
          <w:b/>
        </w:rPr>
        <w:t>0</w:t>
      </w:r>
      <w:r w:rsidR="003F1F55">
        <w:rPr>
          <w:rFonts w:ascii="Arial" w:hAnsi="Arial" w:cs="Arial"/>
          <w:b/>
        </w:rPr>
        <w:t>7</w:t>
      </w:r>
      <w:r w:rsidR="006B1378" w:rsidRPr="006B1378">
        <w:rPr>
          <w:rFonts w:ascii="Arial" w:hAnsi="Arial" w:cs="Arial"/>
          <w:b/>
        </w:rPr>
        <w:t>.0</w:t>
      </w:r>
      <w:r>
        <w:rPr>
          <w:rFonts w:ascii="Arial" w:hAnsi="Arial" w:cs="Arial"/>
          <w:b/>
        </w:rPr>
        <w:t>3</w:t>
      </w:r>
      <w:r w:rsidR="006B1378" w:rsidRPr="006B1378">
        <w:rPr>
          <w:rFonts w:ascii="Arial" w:hAnsi="Arial" w:cs="Arial"/>
          <w:b/>
        </w:rPr>
        <w:tab/>
      </w:r>
      <w:r w:rsidR="003F1F55" w:rsidRPr="003F1F55">
        <w:rPr>
          <w:rFonts w:ascii="Arial" w:hAnsi="Arial" w:cs="Arial"/>
          <w:b/>
        </w:rPr>
        <w:t xml:space="preserve">COBERTURA DE POLICARBONATO TRAPEZOIDAL PV4 1.05 m x 3.60m </w:t>
      </w:r>
    </w:p>
    <w:p w:rsidR="003F1F55" w:rsidRDefault="003F1F55" w:rsidP="00EF355E">
      <w:pPr>
        <w:tabs>
          <w:tab w:val="left" w:pos="-851"/>
        </w:tabs>
        <w:spacing w:after="0" w:line="240" w:lineRule="auto"/>
        <w:jc w:val="both"/>
        <w:rPr>
          <w:rFonts w:ascii="Arial" w:eastAsia="Calibri" w:hAnsi="Arial" w:cs="Arial"/>
          <w:b/>
        </w:rPr>
      </w:pPr>
    </w:p>
    <w:p w:rsidR="006B1378" w:rsidRPr="006B1378" w:rsidRDefault="006B1378" w:rsidP="00EF355E">
      <w:pPr>
        <w:tabs>
          <w:tab w:val="left" w:pos="-851"/>
        </w:tabs>
        <w:spacing w:after="0" w:line="240" w:lineRule="auto"/>
        <w:jc w:val="both"/>
        <w:rPr>
          <w:rFonts w:ascii="Arial" w:eastAsia="Calibri" w:hAnsi="Arial" w:cs="Arial"/>
          <w:b/>
        </w:rPr>
      </w:pPr>
      <w:r w:rsidRPr="006B1378">
        <w:rPr>
          <w:rFonts w:ascii="Arial" w:eastAsia="Calibri" w:hAnsi="Arial" w:cs="Arial"/>
          <w:b/>
        </w:rPr>
        <w:t>DESCRIPCIÓN</w:t>
      </w:r>
    </w:p>
    <w:p w:rsidR="00B6303A" w:rsidRPr="00B6303A" w:rsidRDefault="00B6303A" w:rsidP="00B6303A">
      <w:pPr>
        <w:tabs>
          <w:tab w:val="left" w:pos="-851"/>
        </w:tabs>
        <w:spacing w:after="0" w:line="240" w:lineRule="auto"/>
        <w:jc w:val="both"/>
        <w:rPr>
          <w:rFonts w:ascii="Arial" w:eastAsia="Times New Roman" w:hAnsi="Arial" w:cs="Arial"/>
          <w:lang w:eastAsia="es-ES"/>
        </w:rPr>
      </w:pPr>
      <w:r w:rsidRPr="00B6303A">
        <w:rPr>
          <w:rFonts w:ascii="Arial" w:eastAsia="Times New Roman" w:hAnsi="Arial" w:cs="Arial"/>
          <w:lang w:eastAsia="es-ES"/>
        </w:rPr>
        <w:t>Esta actividad comprende el suministro e instalación de una cubierta de policarbonato</w:t>
      </w:r>
      <w:r>
        <w:rPr>
          <w:rFonts w:ascii="Arial" w:eastAsia="Times New Roman" w:hAnsi="Arial" w:cs="Arial"/>
          <w:lang w:eastAsia="es-ES"/>
        </w:rPr>
        <w:t xml:space="preserve"> </w:t>
      </w:r>
      <w:r w:rsidR="00B508E2">
        <w:rPr>
          <w:rFonts w:ascii="Arial" w:eastAsia="Times New Roman" w:hAnsi="Arial" w:cs="Arial"/>
          <w:lang w:eastAsia="es-ES"/>
        </w:rPr>
        <w:t>celular de 6</w:t>
      </w:r>
      <w:r w:rsidRPr="00B6303A">
        <w:rPr>
          <w:rFonts w:ascii="Arial" w:eastAsia="Times New Roman" w:hAnsi="Arial" w:cs="Arial"/>
          <w:lang w:eastAsia="es-ES"/>
        </w:rPr>
        <w:t>mm de espesor incluyendo todos los accesorios necesarios para su correcta</w:t>
      </w:r>
      <w:r>
        <w:rPr>
          <w:rFonts w:ascii="Arial" w:eastAsia="Times New Roman" w:hAnsi="Arial" w:cs="Arial"/>
          <w:lang w:eastAsia="es-ES"/>
        </w:rPr>
        <w:t xml:space="preserve"> </w:t>
      </w:r>
      <w:r w:rsidRPr="00B6303A">
        <w:rPr>
          <w:rFonts w:ascii="Arial" w:eastAsia="Times New Roman" w:hAnsi="Arial" w:cs="Arial"/>
          <w:lang w:eastAsia="es-ES"/>
        </w:rPr>
        <w:t>ejecución.</w:t>
      </w:r>
    </w:p>
    <w:p w:rsidR="00B6303A" w:rsidRPr="00B6303A" w:rsidRDefault="00B6303A" w:rsidP="00B6303A">
      <w:pPr>
        <w:tabs>
          <w:tab w:val="left" w:pos="-851"/>
        </w:tabs>
        <w:spacing w:after="0" w:line="240" w:lineRule="auto"/>
        <w:jc w:val="both"/>
        <w:rPr>
          <w:rFonts w:ascii="Arial" w:eastAsia="Times New Roman" w:hAnsi="Arial" w:cs="Arial"/>
          <w:lang w:eastAsia="es-ES"/>
        </w:rPr>
      </w:pPr>
      <w:r w:rsidRPr="00B6303A">
        <w:rPr>
          <w:rFonts w:ascii="Arial" w:eastAsia="Times New Roman" w:hAnsi="Arial" w:cs="Arial"/>
          <w:lang w:eastAsia="es-ES"/>
        </w:rPr>
        <w:t>Las placas de policarbonato deberán mantenerse con los nervios en forma vertical o</w:t>
      </w:r>
      <w:r>
        <w:rPr>
          <w:rFonts w:ascii="Arial" w:eastAsia="Times New Roman" w:hAnsi="Arial" w:cs="Arial"/>
          <w:lang w:eastAsia="es-ES"/>
        </w:rPr>
        <w:t xml:space="preserve"> </w:t>
      </w:r>
      <w:r w:rsidRPr="00B6303A">
        <w:rPr>
          <w:rFonts w:ascii="Arial" w:eastAsia="Times New Roman" w:hAnsi="Arial" w:cs="Arial"/>
          <w:lang w:eastAsia="es-ES"/>
        </w:rPr>
        <w:t>paralelo a la dirección de la pendiente.</w:t>
      </w:r>
    </w:p>
    <w:p w:rsidR="00B6303A" w:rsidRPr="00B6303A" w:rsidRDefault="00B6303A" w:rsidP="00B6303A">
      <w:pPr>
        <w:tabs>
          <w:tab w:val="left" w:pos="-851"/>
        </w:tabs>
        <w:spacing w:after="0" w:line="240" w:lineRule="auto"/>
        <w:jc w:val="both"/>
        <w:rPr>
          <w:rFonts w:ascii="Arial" w:eastAsia="Times New Roman" w:hAnsi="Arial" w:cs="Arial"/>
          <w:lang w:eastAsia="es-ES"/>
        </w:rPr>
      </w:pPr>
      <w:r w:rsidRPr="00B6303A">
        <w:rPr>
          <w:rFonts w:ascii="Arial" w:eastAsia="Times New Roman" w:hAnsi="Arial" w:cs="Arial"/>
          <w:lang w:eastAsia="es-ES"/>
        </w:rPr>
        <w:t>Las láminas de policarbonato se pueden formar en frío flexionando el material hacia el</w:t>
      </w:r>
      <w:r w:rsidR="00B508E2">
        <w:rPr>
          <w:rFonts w:ascii="Arial" w:eastAsia="Times New Roman" w:hAnsi="Arial" w:cs="Arial"/>
          <w:lang w:eastAsia="es-ES"/>
        </w:rPr>
        <w:t xml:space="preserve"> </w:t>
      </w:r>
      <w:r w:rsidRPr="00B6303A">
        <w:rPr>
          <w:rFonts w:ascii="Arial" w:eastAsia="Times New Roman" w:hAnsi="Arial" w:cs="Arial"/>
          <w:lang w:eastAsia="es-ES"/>
        </w:rPr>
        <w:t>marco curvo. En las uniones se deberán utilizar perfiles de aluminio o acero (soleras) y</w:t>
      </w:r>
      <w:r w:rsidR="00B508E2">
        <w:rPr>
          <w:rFonts w:ascii="Arial" w:eastAsia="Times New Roman" w:hAnsi="Arial" w:cs="Arial"/>
          <w:lang w:eastAsia="es-ES"/>
        </w:rPr>
        <w:t xml:space="preserve"> </w:t>
      </w:r>
      <w:r w:rsidRPr="00B6303A">
        <w:rPr>
          <w:rFonts w:ascii="Arial" w:eastAsia="Times New Roman" w:hAnsi="Arial" w:cs="Arial"/>
          <w:lang w:eastAsia="es-ES"/>
        </w:rPr>
        <w:t>sello de empaque en seco (EPDM).</w:t>
      </w:r>
    </w:p>
    <w:p w:rsidR="00B6303A" w:rsidRPr="00B6303A" w:rsidRDefault="00B6303A" w:rsidP="00B6303A">
      <w:pPr>
        <w:tabs>
          <w:tab w:val="left" w:pos="-851"/>
        </w:tabs>
        <w:spacing w:after="0" w:line="240" w:lineRule="auto"/>
        <w:jc w:val="both"/>
        <w:rPr>
          <w:rFonts w:ascii="Arial" w:eastAsia="Times New Roman" w:hAnsi="Arial" w:cs="Arial"/>
          <w:lang w:eastAsia="es-ES"/>
        </w:rPr>
      </w:pPr>
      <w:r w:rsidRPr="00B6303A">
        <w:rPr>
          <w:rFonts w:ascii="Arial" w:eastAsia="Times New Roman" w:hAnsi="Arial" w:cs="Arial"/>
          <w:lang w:eastAsia="es-ES"/>
        </w:rPr>
        <w:t>Se deberán sellar los alvéolos de las láminas en la parte superior con cinta de aluminio</w:t>
      </w:r>
      <w:r w:rsidR="00B508E2">
        <w:rPr>
          <w:rFonts w:ascii="Arial" w:eastAsia="Times New Roman" w:hAnsi="Arial" w:cs="Arial"/>
          <w:lang w:eastAsia="es-ES"/>
        </w:rPr>
        <w:t xml:space="preserve"> </w:t>
      </w:r>
      <w:r w:rsidRPr="00B6303A">
        <w:rPr>
          <w:rFonts w:ascii="Arial" w:eastAsia="Times New Roman" w:hAnsi="Arial" w:cs="Arial"/>
          <w:lang w:eastAsia="es-ES"/>
        </w:rPr>
        <w:t>impermeable que impida el ingreso del polvo, agua e insectos; y en la parte inferior con</w:t>
      </w:r>
      <w:r w:rsidR="00B508E2">
        <w:rPr>
          <w:rFonts w:ascii="Arial" w:eastAsia="Times New Roman" w:hAnsi="Arial" w:cs="Arial"/>
          <w:lang w:eastAsia="es-ES"/>
        </w:rPr>
        <w:t xml:space="preserve"> </w:t>
      </w:r>
      <w:r w:rsidRPr="00B6303A">
        <w:rPr>
          <w:rFonts w:ascii="Arial" w:eastAsia="Times New Roman" w:hAnsi="Arial" w:cs="Arial"/>
          <w:lang w:eastAsia="es-ES"/>
        </w:rPr>
        <w:t>cinta porosa para evitar la formación de manchas, hongos y musgo.</w:t>
      </w:r>
    </w:p>
    <w:p w:rsidR="00B508E2" w:rsidRPr="00B508E2" w:rsidRDefault="00B508E2" w:rsidP="00B508E2">
      <w:pPr>
        <w:tabs>
          <w:tab w:val="left" w:pos="-851"/>
        </w:tabs>
        <w:spacing w:after="0" w:line="240" w:lineRule="auto"/>
        <w:jc w:val="both"/>
        <w:rPr>
          <w:rFonts w:ascii="Arial" w:eastAsia="Times New Roman" w:hAnsi="Arial" w:cs="Arial"/>
          <w:lang w:eastAsia="es-ES"/>
        </w:rPr>
      </w:pPr>
      <w:r w:rsidRPr="00B508E2">
        <w:rPr>
          <w:rFonts w:ascii="Arial" w:eastAsia="Times New Roman" w:hAnsi="Arial" w:cs="Arial"/>
          <w:lang w:eastAsia="es-ES"/>
        </w:rPr>
        <w:t>Los tornillos no deben ir apretados al máximo ya que deberán permitir la expansión y</w:t>
      </w:r>
      <w:r>
        <w:rPr>
          <w:rFonts w:ascii="Arial" w:eastAsia="Times New Roman" w:hAnsi="Arial" w:cs="Arial"/>
          <w:lang w:eastAsia="es-ES"/>
        </w:rPr>
        <w:t xml:space="preserve"> </w:t>
      </w:r>
      <w:r w:rsidRPr="00B508E2">
        <w:rPr>
          <w:rFonts w:ascii="Arial" w:eastAsia="Times New Roman" w:hAnsi="Arial" w:cs="Arial"/>
          <w:lang w:eastAsia="es-ES"/>
        </w:rPr>
        <w:t>contracción de la lámina.</w:t>
      </w:r>
    </w:p>
    <w:p w:rsidR="00B508E2" w:rsidRDefault="00B508E2" w:rsidP="00EF355E">
      <w:pPr>
        <w:tabs>
          <w:tab w:val="left" w:pos="-851"/>
        </w:tabs>
        <w:spacing w:after="0" w:line="240" w:lineRule="auto"/>
        <w:jc w:val="both"/>
        <w:rPr>
          <w:rFonts w:ascii="Arial" w:eastAsia="Calibri" w:hAnsi="Arial" w:cs="Arial"/>
          <w:b/>
        </w:rPr>
      </w:pPr>
    </w:p>
    <w:p w:rsidR="006B1378" w:rsidRPr="006B1378" w:rsidRDefault="006B1378" w:rsidP="00EF355E">
      <w:pPr>
        <w:tabs>
          <w:tab w:val="left" w:pos="-851"/>
        </w:tabs>
        <w:spacing w:after="0" w:line="240" w:lineRule="auto"/>
        <w:jc w:val="both"/>
        <w:rPr>
          <w:rFonts w:ascii="Arial" w:eastAsia="Calibri" w:hAnsi="Arial" w:cs="Arial"/>
          <w:b/>
        </w:rPr>
      </w:pPr>
      <w:r w:rsidRPr="006B1378">
        <w:rPr>
          <w:rFonts w:ascii="Arial" w:eastAsia="Calibri" w:hAnsi="Arial" w:cs="Arial"/>
          <w:b/>
        </w:rPr>
        <w:t>UNIDAD DE MEDIDA</w:t>
      </w:r>
    </w:p>
    <w:p w:rsidR="006B1378" w:rsidRPr="006B1378" w:rsidRDefault="00B508E2" w:rsidP="00B508E2">
      <w:pPr>
        <w:tabs>
          <w:tab w:val="left" w:pos="-851"/>
        </w:tabs>
        <w:spacing w:after="0" w:line="240" w:lineRule="auto"/>
        <w:jc w:val="both"/>
        <w:rPr>
          <w:rFonts w:ascii="Arial" w:eastAsia="Times New Roman" w:hAnsi="Arial" w:cs="Arial"/>
          <w:lang w:eastAsia="es-ES"/>
        </w:rPr>
      </w:pPr>
      <w:r w:rsidRPr="00B508E2">
        <w:rPr>
          <w:rFonts w:ascii="Arial" w:eastAsia="Times New Roman" w:hAnsi="Arial" w:cs="Arial"/>
          <w:lang w:eastAsia="es-ES"/>
        </w:rPr>
        <w:lastRenderedPageBreak/>
        <w:t>La cantidad a pagarse por cubierta de polic</w:t>
      </w:r>
      <w:r>
        <w:rPr>
          <w:rFonts w:ascii="Arial" w:eastAsia="Times New Roman" w:hAnsi="Arial" w:cs="Arial"/>
          <w:lang w:eastAsia="es-ES"/>
        </w:rPr>
        <w:t>arbonato celular de 6</w:t>
      </w:r>
      <w:r w:rsidRPr="00B508E2">
        <w:rPr>
          <w:rFonts w:ascii="Arial" w:eastAsia="Times New Roman" w:hAnsi="Arial" w:cs="Arial"/>
          <w:lang w:eastAsia="es-ES"/>
        </w:rPr>
        <w:t>mm será el número de</w:t>
      </w:r>
      <w:r>
        <w:rPr>
          <w:rFonts w:ascii="Arial" w:eastAsia="Times New Roman" w:hAnsi="Arial" w:cs="Arial"/>
          <w:lang w:eastAsia="es-ES"/>
        </w:rPr>
        <w:t xml:space="preserve"> </w:t>
      </w:r>
      <w:r w:rsidRPr="00B508E2">
        <w:rPr>
          <w:rFonts w:ascii="Arial" w:eastAsia="Times New Roman" w:hAnsi="Arial" w:cs="Arial"/>
          <w:lang w:eastAsia="es-ES"/>
        </w:rPr>
        <w:t>metros cuadrados medidos en la obra, de trabajos ordenados, ejecutados y aceptados por</w:t>
      </w:r>
      <w:r>
        <w:rPr>
          <w:rFonts w:ascii="Arial" w:eastAsia="Times New Roman" w:hAnsi="Arial" w:cs="Arial"/>
          <w:lang w:eastAsia="es-ES"/>
        </w:rPr>
        <w:t xml:space="preserve"> el Inspector</w:t>
      </w:r>
      <w:r w:rsidR="006B1378" w:rsidRPr="006B1378">
        <w:rPr>
          <w:rFonts w:ascii="Arial" w:eastAsia="Times New Roman" w:hAnsi="Arial" w:cs="Arial"/>
          <w:lang w:eastAsia="es-ES"/>
        </w:rPr>
        <w:t xml:space="preserve"> </w:t>
      </w:r>
    </w:p>
    <w:p w:rsidR="00B508E2" w:rsidRDefault="00B508E2" w:rsidP="00EF355E">
      <w:pPr>
        <w:tabs>
          <w:tab w:val="left" w:pos="-851"/>
        </w:tabs>
        <w:spacing w:after="0" w:line="240" w:lineRule="auto"/>
        <w:jc w:val="both"/>
        <w:rPr>
          <w:rFonts w:ascii="Arial" w:eastAsia="Calibri" w:hAnsi="Arial" w:cs="Arial"/>
          <w:b/>
        </w:rPr>
      </w:pPr>
    </w:p>
    <w:p w:rsidR="006B1378" w:rsidRPr="006B1378" w:rsidRDefault="006B1378" w:rsidP="00EF355E">
      <w:pPr>
        <w:tabs>
          <w:tab w:val="left" w:pos="-851"/>
        </w:tabs>
        <w:spacing w:after="0" w:line="240" w:lineRule="auto"/>
        <w:jc w:val="both"/>
        <w:rPr>
          <w:rFonts w:ascii="Arial" w:eastAsia="Calibri" w:hAnsi="Arial" w:cs="Arial"/>
          <w:b/>
        </w:rPr>
      </w:pPr>
      <w:r w:rsidRPr="006B1378">
        <w:rPr>
          <w:rFonts w:ascii="Arial" w:eastAsia="Calibri" w:hAnsi="Arial" w:cs="Arial"/>
          <w:b/>
        </w:rPr>
        <w:t>FORMA DE PAGO</w:t>
      </w:r>
    </w:p>
    <w:p w:rsidR="00221464" w:rsidRPr="006B1378" w:rsidRDefault="00B508E2" w:rsidP="00B508E2">
      <w:pPr>
        <w:spacing w:after="0" w:line="240" w:lineRule="auto"/>
        <w:jc w:val="both"/>
        <w:rPr>
          <w:rFonts w:ascii="Arial" w:hAnsi="Arial" w:cs="Arial"/>
        </w:rPr>
      </w:pPr>
      <w:r w:rsidRPr="00B508E2">
        <w:rPr>
          <w:rFonts w:ascii="Arial" w:eastAsia="Calibri" w:hAnsi="Arial" w:cs="Arial"/>
        </w:rPr>
        <w:t>Estos precios y pagos constituirán la compensación total por suministro de materiales,</w:t>
      </w:r>
      <w:r>
        <w:rPr>
          <w:rFonts w:ascii="Arial" w:eastAsia="Calibri" w:hAnsi="Arial" w:cs="Arial"/>
        </w:rPr>
        <w:t xml:space="preserve"> </w:t>
      </w:r>
      <w:r w:rsidRPr="00B508E2">
        <w:rPr>
          <w:rFonts w:ascii="Arial" w:eastAsia="Calibri" w:hAnsi="Arial" w:cs="Arial"/>
        </w:rPr>
        <w:t>transporte, armado e instalación, así como por mano de obra, equipo, herramientas,</w:t>
      </w:r>
      <w:r>
        <w:rPr>
          <w:rFonts w:ascii="Arial" w:eastAsia="Calibri" w:hAnsi="Arial" w:cs="Arial"/>
        </w:rPr>
        <w:t xml:space="preserve"> </w:t>
      </w:r>
      <w:r w:rsidRPr="00B508E2">
        <w:rPr>
          <w:rFonts w:ascii="Arial" w:eastAsia="Calibri" w:hAnsi="Arial" w:cs="Arial"/>
        </w:rPr>
        <w:t>materiales y operaciones conexas en la ejecución de los trabajos descritos en esta</w:t>
      </w:r>
      <w:r>
        <w:rPr>
          <w:rFonts w:ascii="Arial" w:eastAsia="Calibri" w:hAnsi="Arial" w:cs="Arial"/>
        </w:rPr>
        <w:t xml:space="preserve"> </w:t>
      </w:r>
      <w:r w:rsidRPr="00B508E2">
        <w:rPr>
          <w:rFonts w:ascii="Arial" w:eastAsia="Calibri" w:hAnsi="Arial" w:cs="Arial"/>
        </w:rPr>
        <w:t>especificación</w:t>
      </w:r>
      <w:proofErr w:type="gramStart"/>
      <w:r w:rsidRPr="00B508E2">
        <w:rPr>
          <w:rFonts w:ascii="Arial" w:eastAsia="Calibri" w:hAnsi="Arial" w:cs="Arial"/>
        </w:rPr>
        <w:t>.</w:t>
      </w:r>
      <w:r w:rsidR="00221464" w:rsidRPr="006B1378">
        <w:rPr>
          <w:rFonts w:ascii="Arial" w:eastAsia="Calibri" w:hAnsi="Arial" w:cs="Arial"/>
        </w:rPr>
        <w:t>.</w:t>
      </w:r>
      <w:proofErr w:type="gramEnd"/>
    </w:p>
    <w:p w:rsidR="006F0066" w:rsidRDefault="006F0066" w:rsidP="00EF355E">
      <w:pPr>
        <w:spacing w:after="0" w:line="240" w:lineRule="auto"/>
        <w:rPr>
          <w:rFonts w:ascii="Arial" w:hAnsi="Arial" w:cs="Arial"/>
          <w:b/>
        </w:rPr>
      </w:pPr>
    </w:p>
    <w:p w:rsidR="006F0066" w:rsidRDefault="006F0066" w:rsidP="00EF355E">
      <w:pPr>
        <w:spacing w:after="0" w:line="240" w:lineRule="auto"/>
        <w:rPr>
          <w:rFonts w:ascii="Arial" w:hAnsi="Arial" w:cs="Arial"/>
          <w:b/>
        </w:rPr>
      </w:pPr>
    </w:p>
    <w:p w:rsidR="006F0066" w:rsidRPr="006B1378" w:rsidRDefault="006F0066" w:rsidP="00EF355E">
      <w:pPr>
        <w:spacing w:after="0" w:line="240" w:lineRule="auto"/>
        <w:rPr>
          <w:rFonts w:ascii="Arial" w:hAnsi="Arial" w:cs="Arial"/>
          <w:b/>
        </w:rPr>
      </w:pPr>
      <w:r w:rsidRPr="006B1378">
        <w:rPr>
          <w:rFonts w:ascii="Arial" w:hAnsi="Arial" w:cs="Arial"/>
          <w:b/>
        </w:rPr>
        <w:t>0</w:t>
      </w:r>
      <w:r w:rsidR="002650F6">
        <w:rPr>
          <w:rFonts w:ascii="Arial" w:hAnsi="Arial" w:cs="Arial"/>
          <w:b/>
        </w:rPr>
        <w:t>7</w:t>
      </w:r>
      <w:r w:rsidRPr="006B1378">
        <w:rPr>
          <w:rFonts w:ascii="Arial" w:hAnsi="Arial" w:cs="Arial"/>
          <w:b/>
        </w:rPr>
        <w:t>.0</w:t>
      </w:r>
      <w:r w:rsidR="002650F6">
        <w:rPr>
          <w:rFonts w:ascii="Arial" w:hAnsi="Arial" w:cs="Arial"/>
          <w:b/>
        </w:rPr>
        <w:t>4</w:t>
      </w:r>
      <w:r w:rsidRPr="006B1378">
        <w:rPr>
          <w:rFonts w:ascii="Arial" w:hAnsi="Arial" w:cs="Arial"/>
          <w:b/>
        </w:rPr>
        <w:tab/>
      </w:r>
      <w:r w:rsidRPr="006F0066">
        <w:rPr>
          <w:rFonts w:ascii="Arial" w:hAnsi="Arial" w:cs="Arial"/>
          <w:b/>
        </w:rPr>
        <w:t>CANALETA DE PLANCHA GALVANIZADA</w:t>
      </w:r>
    </w:p>
    <w:p w:rsidR="002650F6" w:rsidRDefault="002650F6" w:rsidP="00EF355E">
      <w:pPr>
        <w:tabs>
          <w:tab w:val="left" w:pos="-851"/>
        </w:tabs>
        <w:spacing w:after="0" w:line="240" w:lineRule="auto"/>
        <w:jc w:val="both"/>
        <w:rPr>
          <w:rFonts w:ascii="Arial" w:eastAsia="Calibri" w:hAnsi="Arial" w:cs="Arial"/>
          <w:b/>
        </w:rPr>
      </w:pPr>
    </w:p>
    <w:p w:rsidR="006F0066" w:rsidRPr="006B1378" w:rsidRDefault="006F0066" w:rsidP="00EF355E">
      <w:pPr>
        <w:tabs>
          <w:tab w:val="left" w:pos="-851"/>
        </w:tabs>
        <w:spacing w:after="0" w:line="240" w:lineRule="auto"/>
        <w:jc w:val="both"/>
        <w:rPr>
          <w:rFonts w:ascii="Arial" w:eastAsia="Calibri" w:hAnsi="Arial" w:cs="Arial"/>
          <w:b/>
        </w:rPr>
      </w:pPr>
      <w:r w:rsidRPr="006B1378">
        <w:rPr>
          <w:rFonts w:ascii="Arial" w:eastAsia="Calibri" w:hAnsi="Arial" w:cs="Arial"/>
          <w:b/>
        </w:rPr>
        <w:t>DESCRIPCIÓN</w:t>
      </w:r>
    </w:p>
    <w:p w:rsidR="006F0066" w:rsidRPr="006F0066" w:rsidRDefault="006F0066" w:rsidP="00EF355E">
      <w:pPr>
        <w:tabs>
          <w:tab w:val="left" w:pos="-851"/>
        </w:tabs>
        <w:spacing w:after="0" w:line="240" w:lineRule="auto"/>
        <w:jc w:val="both"/>
        <w:rPr>
          <w:rFonts w:ascii="Arial" w:eastAsia="Calibri" w:hAnsi="Arial" w:cs="Arial"/>
        </w:rPr>
      </w:pPr>
      <w:r w:rsidRPr="006F0066">
        <w:rPr>
          <w:rFonts w:ascii="Arial" w:eastAsia="Calibri" w:hAnsi="Arial" w:cs="Arial"/>
        </w:rPr>
        <w:t xml:space="preserve">Comprende la fabricación e instalación de una canaleta de fierro galvanizado destinada a recolectar las aguas pluviales del techo que da hacia ambos lados de la edificación, se fabricará por tramos y la unión entre ellos se realizará en el momento del montaje cuidando de mantener herméticas las uniones. La pendiente de la canaleta será </w:t>
      </w:r>
      <w:r>
        <w:rPr>
          <w:rFonts w:ascii="Arial" w:eastAsia="Calibri" w:hAnsi="Arial" w:cs="Arial"/>
        </w:rPr>
        <w:t>de acuerdo a las condiciones de la infraestructura.</w:t>
      </w:r>
    </w:p>
    <w:p w:rsidR="006F0066" w:rsidRPr="006B1378" w:rsidRDefault="006F0066" w:rsidP="00EF355E">
      <w:pPr>
        <w:tabs>
          <w:tab w:val="left" w:pos="-851"/>
        </w:tabs>
        <w:spacing w:after="0" w:line="240" w:lineRule="auto"/>
        <w:jc w:val="both"/>
        <w:rPr>
          <w:rFonts w:ascii="Arial" w:eastAsia="Calibri" w:hAnsi="Arial" w:cs="Arial"/>
        </w:rPr>
      </w:pPr>
      <w:r w:rsidRPr="006F0066">
        <w:rPr>
          <w:rFonts w:ascii="Arial" w:eastAsia="Calibri" w:hAnsi="Arial" w:cs="Arial"/>
        </w:rPr>
        <w:t>Los montantes irán adosadas a los puntos de salida de la canaleta en la ubicación que muestren los planos, la unión también deberá ser hermética a presión sin necesidad de utilizar pegamento o soldadura</w:t>
      </w:r>
      <w:r w:rsidRPr="006B1378">
        <w:rPr>
          <w:rFonts w:ascii="Arial" w:eastAsia="Calibri" w:hAnsi="Arial" w:cs="Arial"/>
        </w:rPr>
        <w:t>.</w:t>
      </w:r>
    </w:p>
    <w:p w:rsidR="002650F6" w:rsidRDefault="002650F6" w:rsidP="00EF355E">
      <w:pPr>
        <w:tabs>
          <w:tab w:val="left" w:pos="-851"/>
        </w:tabs>
        <w:spacing w:after="0" w:line="240" w:lineRule="auto"/>
        <w:jc w:val="both"/>
        <w:rPr>
          <w:rFonts w:ascii="Arial" w:eastAsia="Calibri" w:hAnsi="Arial" w:cs="Arial"/>
          <w:b/>
        </w:rPr>
      </w:pPr>
    </w:p>
    <w:p w:rsidR="006F0066" w:rsidRPr="006B1378" w:rsidRDefault="006F0066" w:rsidP="00EF355E">
      <w:pPr>
        <w:tabs>
          <w:tab w:val="left" w:pos="-851"/>
        </w:tabs>
        <w:spacing w:after="0" w:line="240" w:lineRule="auto"/>
        <w:jc w:val="both"/>
        <w:rPr>
          <w:rFonts w:ascii="Arial" w:eastAsia="Calibri" w:hAnsi="Arial" w:cs="Arial"/>
          <w:b/>
        </w:rPr>
      </w:pPr>
      <w:r w:rsidRPr="006B1378">
        <w:rPr>
          <w:rFonts w:ascii="Arial" w:eastAsia="Calibri" w:hAnsi="Arial" w:cs="Arial"/>
          <w:b/>
        </w:rPr>
        <w:t>UNIDAD DE MEDIDA</w:t>
      </w:r>
    </w:p>
    <w:p w:rsidR="006F0066" w:rsidRPr="006B1378" w:rsidRDefault="006F0066" w:rsidP="00EF355E">
      <w:pPr>
        <w:tabs>
          <w:tab w:val="left" w:pos="-851"/>
        </w:tabs>
        <w:spacing w:after="0" w:line="240" w:lineRule="auto"/>
        <w:jc w:val="both"/>
        <w:rPr>
          <w:rFonts w:ascii="Arial" w:eastAsia="Calibri" w:hAnsi="Arial" w:cs="Arial"/>
        </w:rPr>
      </w:pPr>
      <w:r w:rsidRPr="006B1378">
        <w:rPr>
          <w:rFonts w:ascii="Arial" w:eastAsia="Calibri" w:hAnsi="Arial" w:cs="Arial"/>
        </w:rPr>
        <w:t>Se medirá esta partida por unidad de metro lineal (ml), considerando el largo de la partida ejecutada, o sumando por partes de la misma para dar un total.</w:t>
      </w:r>
    </w:p>
    <w:p w:rsidR="002650F6" w:rsidRDefault="002650F6" w:rsidP="00EF355E">
      <w:pPr>
        <w:tabs>
          <w:tab w:val="left" w:pos="-851"/>
        </w:tabs>
        <w:spacing w:after="0" w:line="240" w:lineRule="auto"/>
        <w:jc w:val="both"/>
        <w:rPr>
          <w:rFonts w:ascii="Arial" w:eastAsia="Calibri" w:hAnsi="Arial" w:cs="Arial"/>
          <w:b/>
        </w:rPr>
      </w:pPr>
    </w:p>
    <w:p w:rsidR="006F0066" w:rsidRPr="006B1378" w:rsidRDefault="006F0066" w:rsidP="00EF355E">
      <w:pPr>
        <w:tabs>
          <w:tab w:val="left" w:pos="-851"/>
        </w:tabs>
        <w:spacing w:after="0" w:line="240" w:lineRule="auto"/>
        <w:jc w:val="both"/>
        <w:rPr>
          <w:rFonts w:ascii="Arial" w:eastAsia="Calibri" w:hAnsi="Arial" w:cs="Arial"/>
          <w:b/>
        </w:rPr>
      </w:pPr>
      <w:r w:rsidRPr="006B1378">
        <w:rPr>
          <w:rFonts w:ascii="Arial" w:eastAsia="Calibri" w:hAnsi="Arial" w:cs="Arial"/>
          <w:b/>
        </w:rPr>
        <w:t>FORMA DE PAGO</w:t>
      </w:r>
    </w:p>
    <w:p w:rsidR="006F0066" w:rsidRPr="006B1378" w:rsidRDefault="006F0066" w:rsidP="00EF355E">
      <w:pPr>
        <w:spacing w:after="0" w:line="240" w:lineRule="auto"/>
        <w:jc w:val="both"/>
        <w:rPr>
          <w:rFonts w:ascii="Arial" w:eastAsia="Calibri" w:hAnsi="Arial" w:cs="Arial"/>
        </w:rPr>
      </w:pPr>
      <w:r>
        <w:rPr>
          <w:rFonts w:ascii="Arial" w:eastAsia="Calibri" w:hAnsi="Arial" w:cs="Arial"/>
        </w:rPr>
        <w:t>Las valorizaciones</w:t>
      </w:r>
      <w:r w:rsidRPr="006B1378">
        <w:rPr>
          <w:rFonts w:ascii="Arial" w:eastAsia="Calibri" w:hAnsi="Arial" w:cs="Arial"/>
        </w:rPr>
        <w:t xml:space="preserve"> se realizarán:</w:t>
      </w:r>
    </w:p>
    <w:p w:rsidR="006F0066" w:rsidRPr="006B1378" w:rsidRDefault="006F0066" w:rsidP="00EF355E">
      <w:pPr>
        <w:numPr>
          <w:ilvl w:val="0"/>
          <w:numId w:val="1"/>
        </w:numPr>
        <w:tabs>
          <w:tab w:val="left" w:pos="567"/>
        </w:tabs>
        <w:spacing w:after="0" w:line="240" w:lineRule="auto"/>
        <w:ind w:left="0" w:firstLine="0"/>
        <w:jc w:val="both"/>
        <w:rPr>
          <w:rFonts w:ascii="Arial" w:eastAsia="Calibri" w:hAnsi="Arial" w:cs="Arial"/>
        </w:rPr>
      </w:pPr>
      <w:r w:rsidRPr="006B1378">
        <w:rPr>
          <w:rFonts w:ascii="Arial" w:eastAsia="Calibri" w:hAnsi="Arial" w:cs="Arial"/>
        </w:rPr>
        <w:t>Previa inspección del correcto desarrollo de los trabajos descritos.</w:t>
      </w:r>
    </w:p>
    <w:p w:rsidR="006F0066" w:rsidRPr="006B1378" w:rsidRDefault="006F0066" w:rsidP="00EF355E">
      <w:pPr>
        <w:spacing w:after="0" w:line="240" w:lineRule="auto"/>
        <w:jc w:val="both"/>
        <w:rPr>
          <w:rFonts w:ascii="Arial" w:hAnsi="Arial" w:cs="Arial"/>
        </w:rPr>
      </w:pPr>
      <w:r w:rsidRPr="006B1378">
        <w:rPr>
          <w:rFonts w:ascii="Arial" w:eastAsia="Calibri" w:hAnsi="Arial" w:cs="Arial"/>
        </w:rPr>
        <w:t xml:space="preserve">Una vez realizados las verificaciones se procederán a valorizar en la unidad descrita para poder así realizar los pagos correspondientes a esta partida, con la aprobación del </w:t>
      </w:r>
      <w:r>
        <w:rPr>
          <w:rFonts w:ascii="Arial" w:eastAsia="Calibri" w:hAnsi="Arial" w:cs="Arial"/>
        </w:rPr>
        <w:t>Inspector</w:t>
      </w:r>
      <w:r w:rsidRPr="006B1378">
        <w:rPr>
          <w:rFonts w:ascii="Arial" w:eastAsia="Calibri" w:hAnsi="Arial" w:cs="Arial"/>
        </w:rPr>
        <w:t>.</w:t>
      </w:r>
    </w:p>
    <w:p w:rsidR="006F0066" w:rsidRDefault="006F0066" w:rsidP="00EF355E">
      <w:pPr>
        <w:spacing w:after="0" w:line="240" w:lineRule="auto"/>
        <w:rPr>
          <w:rFonts w:ascii="Arial" w:hAnsi="Arial" w:cs="Arial"/>
          <w:b/>
        </w:rPr>
      </w:pPr>
    </w:p>
    <w:p w:rsidR="00E0033B" w:rsidRPr="006B1378" w:rsidRDefault="00E0033B" w:rsidP="00EF355E">
      <w:pPr>
        <w:spacing w:after="0" w:line="240" w:lineRule="auto"/>
        <w:jc w:val="both"/>
        <w:rPr>
          <w:rFonts w:ascii="Arial" w:hAnsi="Arial" w:cs="Arial"/>
        </w:rPr>
      </w:pPr>
      <w:r w:rsidRPr="00DC74D4">
        <w:rPr>
          <w:rFonts w:ascii="Arial" w:hAnsi="Arial" w:cs="Arial"/>
          <w:b/>
          <w:color w:val="FF0000"/>
        </w:rPr>
        <w:t>0</w:t>
      </w:r>
      <w:r w:rsidR="002650F6">
        <w:rPr>
          <w:rFonts w:ascii="Arial" w:hAnsi="Arial" w:cs="Arial"/>
          <w:b/>
          <w:color w:val="FF0000"/>
        </w:rPr>
        <w:t>8</w:t>
      </w:r>
      <w:r w:rsidRPr="00DC74D4">
        <w:rPr>
          <w:rFonts w:ascii="Arial" w:hAnsi="Arial" w:cs="Arial"/>
          <w:b/>
          <w:color w:val="FF0000"/>
        </w:rPr>
        <w:tab/>
      </w:r>
      <w:r w:rsidRPr="00E0033B">
        <w:rPr>
          <w:rFonts w:ascii="Arial" w:hAnsi="Arial" w:cs="Arial"/>
          <w:b/>
          <w:color w:val="FF0000"/>
        </w:rPr>
        <w:t>CIELORRASOS</w:t>
      </w:r>
    </w:p>
    <w:p w:rsidR="002650F6" w:rsidRDefault="002650F6" w:rsidP="00EF355E">
      <w:pPr>
        <w:spacing w:after="0" w:line="240" w:lineRule="auto"/>
        <w:rPr>
          <w:rFonts w:ascii="Arial" w:hAnsi="Arial" w:cs="Arial"/>
          <w:b/>
        </w:rPr>
      </w:pPr>
    </w:p>
    <w:p w:rsidR="00FE33BF" w:rsidRPr="00FE33BF" w:rsidRDefault="00E25112" w:rsidP="00EF355E">
      <w:pPr>
        <w:spacing w:after="0" w:line="240" w:lineRule="auto"/>
        <w:rPr>
          <w:rFonts w:ascii="Arial" w:hAnsi="Arial" w:cs="Arial"/>
          <w:b/>
        </w:rPr>
      </w:pPr>
      <w:r>
        <w:rPr>
          <w:rFonts w:ascii="Arial" w:hAnsi="Arial" w:cs="Arial"/>
          <w:b/>
        </w:rPr>
        <w:t>0</w:t>
      </w:r>
      <w:r w:rsidR="002650F6">
        <w:rPr>
          <w:rFonts w:ascii="Arial" w:hAnsi="Arial" w:cs="Arial"/>
          <w:b/>
        </w:rPr>
        <w:t>8</w:t>
      </w:r>
      <w:r>
        <w:rPr>
          <w:rFonts w:ascii="Arial" w:hAnsi="Arial" w:cs="Arial"/>
          <w:b/>
        </w:rPr>
        <w:t>.01</w:t>
      </w:r>
      <w:r w:rsidR="00FE33BF" w:rsidRPr="00FE33BF">
        <w:rPr>
          <w:rFonts w:ascii="Arial" w:hAnsi="Arial" w:cs="Arial"/>
          <w:b/>
        </w:rPr>
        <w:tab/>
      </w:r>
      <w:r w:rsidR="00FE33BF" w:rsidRPr="00FE33BF">
        <w:rPr>
          <w:rFonts w:ascii="Arial" w:eastAsia="Times New Roman" w:hAnsi="Arial" w:cs="Arial"/>
          <w:color w:val="000000"/>
          <w:sz w:val="16"/>
          <w:szCs w:val="16"/>
          <w:lang w:eastAsia="es-PE"/>
        </w:rPr>
        <w:t xml:space="preserve">         </w:t>
      </w:r>
      <w:r w:rsidR="00FE33BF" w:rsidRPr="00FE33BF">
        <w:rPr>
          <w:rFonts w:ascii="Arial" w:hAnsi="Arial" w:cs="Arial"/>
          <w:b/>
        </w:rPr>
        <w:t xml:space="preserve">CIELO RASO CON BALDOSA SUPERBOARD </w:t>
      </w:r>
    </w:p>
    <w:p w:rsidR="00FE33BF" w:rsidRDefault="00FE33BF" w:rsidP="00EF355E">
      <w:pPr>
        <w:spacing w:after="0" w:line="240" w:lineRule="auto"/>
        <w:rPr>
          <w:rFonts w:ascii="Arial Narrow" w:hAnsi="Arial Narrow" w:cs="Arial"/>
          <w:color w:val="000000"/>
          <w:sz w:val="20"/>
          <w:szCs w:val="20"/>
          <w:lang w:eastAsia="es-PE"/>
        </w:rPr>
      </w:pPr>
    </w:p>
    <w:p w:rsidR="00FE33BF" w:rsidRPr="00FE33BF" w:rsidRDefault="00E0033B" w:rsidP="00EF355E">
      <w:pPr>
        <w:tabs>
          <w:tab w:val="left" w:pos="0"/>
        </w:tabs>
        <w:spacing w:after="0" w:line="240" w:lineRule="auto"/>
        <w:jc w:val="both"/>
        <w:rPr>
          <w:rFonts w:ascii="Arial" w:eastAsia="Times New Roman" w:hAnsi="Arial" w:cs="Arial"/>
          <w:b/>
          <w:lang w:eastAsia="es-ES"/>
        </w:rPr>
      </w:pPr>
      <w:r w:rsidRPr="00FE33BF">
        <w:rPr>
          <w:rFonts w:ascii="Arial" w:eastAsia="Times New Roman" w:hAnsi="Arial" w:cs="Arial"/>
          <w:b/>
          <w:lang w:eastAsia="es-ES"/>
        </w:rPr>
        <w:t>DESCRIPCIÓN</w:t>
      </w:r>
    </w:p>
    <w:p w:rsidR="00FE33BF" w:rsidRPr="00FE33BF" w:rsidRDefault="00FE33BF" w:rsidP="00EF355E">
      <w:pPr>
        <w:pStyle w:val="Guillermo"/>
        <w:spacing w:before="0"/>
        <w:rPr>
          <w:rFonts w:eastAsia="Calibri"/>
          <w:sz w:val="22"/>
          <w:szCs w:val="22"/>
          <w:lang w:val="es-PE"/>
        </w:rPr>
      </w:pPr>
      <w:r w:rsidRPr="00FE33BF">
        <w:rPr>
          <w:rFonts w:eastAsia="Calibri"/>
          <w:sz w:val="22"/>
          <w:szCs w:val="22"/>
          <w:lang w:val="es-PE"/>
        </w:rPr>
        <w:t>Esta partida contempla la instalación y suministro de falsos cielorraso descolgados que deben soportar solamente su peso, destinados a cubrir las tuberías vistas, armadura de soporte de techos o por efecto arquitectónico en los ambientes que se indican en los planos.</w:t>
      </w:r>
    </w:p>
    <w:p w:rsidR="00FE33BF" w:rsidRPr="00FE33BF" w:rsidRDefault="00FE33BF" w:rsidP="00EF355E">
      <w:pPr>
        <w:pStyle w:val="Guillermo"/>
        <w:spacing w:before="0"/>
        <w:rPr>
          <w:rFonts w:eastAsia="Calibri"/>
          <w:sz w:val="22"/>
          <w:szCs w:val="22"/>
          <w:lang w:val="es-PE"/>
        </w:rPr>
      </w:pPr>
      <w:r w:rsidRPr="00FE33BF">
        <w:rPr>
          <w:rFonts w:eastAsia="Calibri"/>
          <w:sz w:val="22"/>
          <w:szCs w:val="22"/>
          <w:lang w:val="es-PE"/>
        </w:rPr>
        <w:t>El Cielo Raso diseñado para condiciones donde puedan existir altas temperaturas y alto nivel de humedad. La superficie de textura ligera ofrece un acabado atractivo con excelente flexión de luz y durabilidad. Resistente a los efectos combinados de temperaturas hasta 40º C (</w:t>
      </w:r>
      <w:smartTag w:uri="urn:schemas-microsoft-com:office:smarttags" w:element="metricconverter">
        <w:smartTagPr>
          <w:attr w:name="ProductID" w:val="140ﾺF"/>
        </w:smartTagPr>
        <w:r w:rsidRPr="00FE33BF">
          <w:rPr>
            <w:rFonts w:eastAsia="Calibri"/>
            <w:sz w:val="22"/>
            <w:szCs w:val="22"/>
            <w:lang w:val="es-PE"/>
          </w:rPr>
          <w:t>140ºF</w:t>
        </w:r>
      </w:smartTag>
      <w:r w:rsidRPr="00FE33BF">
        <w:rPr>
          <w:rFonts w:eastAsia="Calibri"/>
          <w:sz w:val="22"/>
          <w:szCs w:val="22"/>
          <w:lang w:val="es-PE"/>
        </w:rPr>
        <w:t>) y humedad relativa de 90%.</w:t>
      </w:r>
    </w:p>
    <w:p w:rsidR="00BE1CAB" w:rsidRDefault="00BE1CAB" w:rsidP="00EF355E">
      <w:pPr>
        <w:tabs>
          <w:tab w:val="left" w:pos="0"/>
        </w:tabs>
        <w:spacing w:after="0" w:line="240" w:lineRule="auto"/>
        <w:jc w:val="both"/>
        <w:rPr>
          <w:rFonts w:ascii="Arial" w:eastAsia="Times New Roman" w:hAnsi="Arial" w:cs="Arial"/>
          <w:b/>
          <w:lang w:eastAsia="es-ES"/>
        </w:rPr>
      </w:pPr>
    </w:p>
    <w:p w:rsidR="00FE33BF" w:rsidRPr="00FE33BF" w:rsidRDefault="00FE33BF" w:rsidP="00EF355E">
      <w:pPr>
        <w:tabs>
          <w:tab w:val="left" w:pos="0"/>
        </w:tabs>
        <w:spacing w:after="0" w:line="240" w:lineRule="auto"/>
        <w:jc w:val="both"/>
        <w:rPr>
          <w:rFonts w:ascii="Arial" w:eastAsia="Times New Roman" w:hAnsi="Arial" w:cs="Arial"/>
          <w:b/>
          <w:lang w:eastAsia="es-ES"/>
        </w:rPr>
      </w:pPr>
      <w:r w:rsidRPr="00FE33BF">
        <w:rPr>
          <w:rFonts w:ascii="Arial" w:eastAsia="Times New Roman" w:hAnsi="Arial" w:cs="Arial"/>
          <w:b/>
          <w:lang w:eastAsia="es-ES"/>
        </w:rPr>
        <w:t>Materiales</w:t>
      </w:r>
    </w:p>
    <w:p w:rsidR="00FE33BF" w:rsidRPr="00FE33BF" w:rsidRDefault="00FE33BF" w:rsidP="00EF355E">
      <w:pPr>
        <w:pStyle w:val="Guillermo"/>
        <w:spacing w:before="0"/>
        <w:rPr>
          <w:rFonts w:eastAsia="Calibri"/>
          <w:sz w:val="22"/>
          <w:szCs w:val="22"/>
          <w:lang w:val="es-PE"/>
        </w:rPr>
      </w:pPr>
      <w:r w:rsidRPr="00FE33BF">
        <w:rPr>
          <w:rFonts w:eastAsia="Calibri"/>
          <w:sz w:val="22"/>
          <w:szCs w:val="22"/>
          <w:lang w:val="es-PE"/>
        </w:rPr>
        <w:t>Producto</w:t>
      </w:r>
      <w:r w:rsidRPr="00FE33BF">
        <w:rPr>
          <w:rFonts w:eastAsia="Calibri"/>
          <w:sz w:val="22"/>
          <w:szCs w:val="22"/>
          <w:lang w:val="es-PE"/>
        </w:rPr>
        <w:tab/>
      </w:r>
      <w:r w:rsidRPr="00FE33BF">
        <w:rPr>
          <w:rFonts w:eastAsia="Calibri"/>
          <w:sz w:val="22"/>
          <w:szCs w:val="22"/>
          <w:lang w:val="es-PE"/>
        </w:rPr>
        <w:tab/>
        <w:t>: Cielo Raso Fibra Mineral</w:t>
      </w:r>
    </w:p>
    <w:p w:rsidR="00FE33BF" w:rsidRPr="00FE33BF" w:rsidRDefault="00FE33BF" w:rsidP="00EF355E">
      <w:pPr>
        <w:pStyle w:val="Guillermo"/>
        <w:spacing w:before="0"/>
        <w:rPr>
          <w:rFonts w:eastAsia="Calibri"/>
          <w:sz w:val="22"/>
          <w:szCs w:val="22"/>
          <w:lang w:val="es-PE"/>
        </w:rPr>
      </w:pPr>
      <w:r w:rsidRPr="00FE33BF">
        <w:rPr>
          <w:rFonts w:eastAsia="Calibri"/>
          <w:sz w:val="22"/>
          <w:szCs w:val="22"/>
          <w:lang w:val="es-PE"/>
        </w:rPr>
        <w:t>Modelo</w:t>
      </w:r>
      <w:r w:rsidRPr="00FE33BF">
        <w:rPr>
          <w:rFonts w:eastAsia="Calibri"/>
          <w:sz w:val="22"/>
          <w:szCs w:val="22"/>
          <w:lang w:val="es-PE"/>
        </w:rPr>
        <w:tab/>
      </w:r>
      <w:r w:rsidRPr="00FE33BF">
        <w:rPr>
          <w:rFonts w:eastAsia="Calibri"/>
          <w:sz w:val="22"/>
          <w:szCs w:val="22"/>
          <w:lang w:val="es-PE"/>
        </w:rPr>
        <w:tab/>
        <w:t xml:space="preserve">: </w:t>
      </w:r>
      <w:proofErr w:type="spellStart"/>
      <w:r w:rsidRPr="00FE33BF">
        <w:rPr>
          <w:rFonts w:eastAsia="Calibri"/>
          <w:sz w:val="22"/>
          <w:szCs w:val="22"/>
          <w:lang w:val="es-PE"/>
        </w:rPr>
        <w:t>Sand</w:t>
      </w:r>
      <w:proofErr w:type="spellEnd"/>
      <w:r w:rsidRPr="00FE33BF">
        <w:rPr>
          <w:rFonts w:eastAsia="Calibri"/>
          <w:sz w:val="22"/>
          <w:szCs w:val="22"/>
          <w:lang w:val="es-PE"/>
        </w:rPr>
        <w:t xml:space="preserve"> </w:t>
      </w:r>
    </w:p>
    <w:p w:rsidR="00FE33BF" w:rsidRPr="00FE33BF" w:rsidRDefault="00FE33BF" w:rsidP="00EF355E">
      <w:pPr>
        <w:pStyle w:val="Guillermo"/>
        <w:spacing w:before="0"/>
        <w:rPr>
          <w:rFonts w:eastAsia="Calibri"/>
          <w:sz w:val="22"/>
          <w:szCs w:val="22"/>
          <w:lang w:val="es-PE"/>
        </w:rPr>
      </w:pPr>
      <w:r w:rsidRPr="00FE33BF">
        <w:rPr>
          <w:rFonts w:eastAsia="Calibri"/>
          <w:sz w:val="22"/>
          <w:szCs w:val="22"/>
          <w:lang w:val="es-PE"/>
        </w:rPr>
        <w:t>Acabado</w:t>
      </w:r>
      <w:r w:rsidRPr="00FE33BF">
        <w:rPr>
          <w:rFonts w:eastAsia="Calibri"/>
          <w:sz w:val="22"/>
          <w:szCs w:val="22"/>
          <w:lang w:val="es-PE"/>
        </w:rPr>
        <w:tab/>
      </w:r>
      <w:r w:rsidRPr="00FE33BF">
        <w:rPr>
          <w:rFonts w:eastAsia="Calibri"/>
          <w:sz w:val="22"/>
          <w:szCs w:val="22"/>
          <w:lang w:val="es-PE"/>
        </w:rPr>
        <w:tab/>
        <w:t>: Arenado</w:t>
      </w:r>
    </w:p>
    <w:p w:rsidR="00FE33BF" w:rsidRPr="00FE33BF" w:rsidRDefault="00FE33BF" w:rsidP="00EF355E">
      <w:pPr>
        <w:pStyle w:val="Guillermo"/>
        <w:spacing w:before="0"/>
        <w:rPr>
          <w:rFonts w:eastAsia="Calibri"/>
          <w:sz w:val="22"/>
          <w:szCs w:val="22"/>
          <w:lang w:val="es-PE"/>
        </w:rPr>
      </w:pPr>
      <w:r w:rsidRPr="00FE33BF">
        <w:rPr>
          <w:rFonts w:eastAsia="Calibri"/>
          <w:sz w:val="22"/>
          <w:szCs w:val="22"/>
          <w:lang w:val="es-PE"/>
        </w:rPr>
        <w:t>Marca</w:t>
      </w:r>
      <w:r w:rsidRPr="00FE33BF">
        <w:rPr>
          <w:rFonts w:eastAsia="Calibri"/>
          <w:sz w:val="22"/>
          <w:szCs w:val="22"/>
          <w:lang w:val="es-PE"/>
        </w:rPr>
        <w:tab/>
      </w:r>
      <w:r w:rsidRPr="00FE33BF">
        <w:rPr>
          <w:rFonts w:eastAsia="Calibri"/>
          <w:sz w:val="22"/>
          <w:szCs w:val="22"/>
          <w:lang w:val="es-PE"/>
        </w:rPr>
        <w:tab/>
      </w:r>
      <w:r w:rsidR="00BE1CAB">
        <w:rPr>
          <w:rFonts w:eastAsia="Calibri"/>
          <w:sz w:val="22"/>
          <w:szCs w:val="22"/>
          <w:lang w:val="es-PE"/>
        </w:rPr>
        <w:tab/>
      </w:r>
      <w:r w:rsidRPr="00FE33BF">
        <w:rPr>
          <w:rFonts w:eastAsia="Calibri"/>
          <w:sz w:val="22"/>
          <w:szCs w:val="22"/>
          <w:lang w:val="es-PE"/>
        </w:rPr>
        <w:t>: BPB CELOTEX o similar</w:t>
      </w:r>
    </w:p>
    <w:p w:rsidR="00FE33BF" w:rsidRPr="00FE33BF" w:rsidRDefault="00FE33BF" w:rsidP="00EF355E">
      <w:pPr>
        <w:pStyle w:val="Guillermo"/>
        <w:spacing w:before="0"/>
        <w:rPr>
          <w:rFonts w:eastAsia="Calibri"/>
          <w:sz w:val="22"/>
          <w:szCs w:val="22"/>
          <w:lang w:val="es-PE"/>
        </w:rPr>
      </w:pPr>
      <w:r w:rsidRPr="00FE33BF">
        <w:rPr>
          <w:rFonts w:eastAsia="Calibri"/>
          <w:sz w:val="22"/>
          <w:szCs w:val="22"/>
          <w:lang w:val="es-PE"/>
        </w:rPr>
        <w:t>Borde</w:t>
      </w:r>
      <w:r w:rsidRPr="00FE33BF">
        <w:rPr>
          <w:rFonts w:eastAsia="Calibri"/>
          <w:sz w:val="22"/>
          <w:szCs w:val="22"/>
          <w:lang w:val="es-PE"/>
        </w:rPr>
        <w:tab/>
      </w:r>
      <w:r w:rsidRPr="00FE33BF">
        <w:rPr>
          <w:rFonts w:eastAsia="Calibri"/>
          <w:sz w:val="22"/>
          <w:szCs w:val="22"/>
          <w:lang w:val="es-PE"/>
        </w:rPr>
        <w:tab/>
      </w:r>
      <w:r w:rsidR="00BE1CAB">
        <w:rPr>
          <w:rFonts w:eastAsia="Calibri"/>
          <w:sz w:val="22"/>
          <w:szCs w:val="22"/>
          <w:lang w:val="es-PE"/>
        </w:rPr>
        <w:tab/>
      </w:r>
      <w:r w:rsidRPr="00FE33BF">
        <w:rPr>
          <w:rFonts w:eastAsia="Calibri"/>
          <w:sz w:val="22"/>
          <w:szCs w:val="22"/>
          <w:lang w:val="es-PE"/>
        </w:rPr>
        <w:t>: Biselado</w:t>
      </w:r>
    </w:p>
    <w:p w:rsidR="00FE33BF" w:rsidRPr="00FE33BF" w:rsidRDefault="00FE33BF" w:rsidP="00EF355E">
      <w:pPr>
        <w:pStyle w:val="Guillermo"/>
        <w:spacing w:before="0"/>
        <w:rPr>
          <w:rFonts w:eastAsia="Calibri"/>
          <w:sz w:val="22"/>
          <w:szCs w:val="22"/>
          <w:lang w:val="es-PE"/>
        </w:rPr>
      </w:pPr>
      <w:proofErr w:type="spellStart"/>
      <w:r w:rsidRPr="00FE33BF">
        <w:rPr>
          <w:rFonts w:eastAsia="Calibri"/>
          <w:sz w:val="22"/>
          <w:szCs w:val="22"/>
          <w:lang w:val="es-PE"/>
        </w:rPr>
        <w:t>Refl</w:t>
      </w:r>
      <w:proofErr w:type="spellEnd"/>
      <w:r w:rsidRPr="00FE33BF">
        <w:rPr>
          <w:rFonts w:eastAsia="Calibri"/>
          <w:sz w:val="22"/>
          <w:szCs w:val="22"/>
          <w:lang w:val="es-PE"/>
        </w:rPr>
        <w:t>. Luz</w:t>
      </w:r>
      <w:r w:rsidRPr="00FE33BF">
        <w:rPr>
          <w:rFonts w:eastAsia="Calibri"/>
          <w:sz w:val="22"/>
          <w:szCs w:val="22"/>
          <w:lang w:val="es-PE"/>
        </w:rPr>
        <w:tab/>
      </w:r>
      <w:r w:rsidRPr="00FE33BF">
        <w:rPr>
          <w:rFonts w:eastAsia="Calibri"/>
          <w:sz w:val="22"/>
          <w:szCs w:val="22"/>
          <w:lang w:val="es-PE"/>
        </w:rPr>
        <w:tab/>
        <w:t>: 0.83</w:t>
      </w:r>
    </w:p>
    <w:p w:rsidR="00FE33BF" w:rsidRPr="00FE33BF" w:rsidRDefault="00FE33BF" w:rsidP="00EF355E">
      <w:pPr>
        <w:pStyle w:val="Guillermo"/>
        <w:spacing w:before="0"/>
        <w:rPr>
          <w:rFonts w:eastAsia="Calibri"/>
          <w:sz w:val="22"/>
          <w:szCs w:val="22"/>
          <w:lang w:val="es-PE"/>
        </w:rPr>
      </w:pPr>
      <w:r w:rsidRPr="00FE33BF">
        <w:rPr>
          <w:rFonts w:eastAsia="Calibri"/>
          <w:sz w:val="22"/>
          <w:szCs w:val="22"/>
          <w:lang w:val="es-PE"/>
        </w:rPr>
        <w:lastRenderedPageBreak/>
        <w:t>Suspensión</w:t>
      </w:r>
      <w:r w:rsidRPr="00FE33BF">
        <w:rPr>
          <w:rFonts w:eastAsia="Calibri"/>
          <w:sz w:val="22"/>
          <w:szCs w:val="22"/>
          <w:lang w:val="es-PE"/>
        </w:rPr>
        <w:tab/>
      </w:r>
      <w:r w:rsidRPr="00FE33BF">
        <w:rPr>
          <w:rFonts w:eastAsia="Calibri"/>
          <w:sz w:val="22"/>
          <w:szCs w:val="22"/>
          <w:lang w:val="es-PE"/>
        </w:rPr>
        <w:tab/>
        <w:t xml:space="preserve">: </w:t>
      </w:r>
      <w:proofErr w:type="spellStart"/>
      <w:r w:rsidRPr="00FE33BF">
        <w:rPr>
          <w:rFonts w:eastAsia="Calibri"/>
          <w:sz w:val="22"/>
          <w:szCs w:val="22"/>
          <w:lang w:val="es-PE"/>
        </w:rPr>
        <w:t>Hetch</w:t>
      </w:r>
      <w:proofErr w:type="spellEnd"/>
      <w:r w:rsidRPr="00FE33BF">
        <w:rPr>
          <w:rFonts w:eastAsia="Calibri"/>
          <w:sz w:val="22"/>
          <w:szCs w:val="22"/>
          <w:lang w:val="es-PE"/>
        </w:rPr>
        <w:t xml:space="preserve"> Sistem9/16” (delgada)</w:t>
      </w:r>
    </w:p>
    <w:p w:rsidR="00FE33BF" w:rsidRPr="00FE33BF" w:rsidRDefault="00FE33BF" w:rsidP="00EF355E">
      <w:pPr>
        <w:pStyle w:val="Guillermo"/>
        <w:spacing w:before="0"/>
        <w:rPr>
          <w:rFonts w:eastAsia="Calibri"/>
          <w:sz w:val="22"/>
          <w:szCs w:val="22"/>
          <w:lang w:val="es-PE"/>
        </w:rPr>
      </w:pPr>
    </w:p>
    <w:p w:rsidR="00FE33BF" w:rsidRPr="00FE33BF" w:rsidRDefault="00FE33BF" w:rsidP="00EF355E">
      <w:pPr>
        <w:pStyle w:val="Guillermo"/>
        <w:spacing w:before="0"/>
        <w:rPr>
          <w:rFonts w:eastAsia="Calibri"/>
          <w:sz w:val="22"/>
          <w:szCs w:val="22"/>
          <w:lang w:val="es-PE"/>
        </w:rPr>
      </w:pPr>
      <w:r w:rsidRPr="00FE33BF">
        <w:rPr>
          <w:rFonts w:eastAsia="Calibri"/>
          <w:sz w:val="22"/>
          <w:szCs w:val="22"/>
          <w:lang w:val="es-PE"/>
        </w:rPr>
        <w:t xml:space="preserve">El Cielo raso será térmico y acústico, con gran poder de reflexión de la luz, liviano, resistentes, de fácil manipulación, no inflamable e </w:t>
      </w:r>
      <w:proofErr w:type="spellStart"/>
      <w:r w:rsidRPr="00FE33BF">
        <w:rPr>
          <w:rFonts w:eastAsia="Calibri"/>
          <w:sz w:val="22"/>
          <w:szCs w:val="22"/>
          <w:lang w:val="es-PE"/>
        </w:rPr>
        <w:t>inoloro</w:t>
      </w:r>
      <w:proofErr w:type="spellEnd"/>
      <w:r w:rsidRPr="00FE33BF">
        <w:rPr>
          <w:rFonts w:eastAsia="Calibri"/>
          <w:sz w:val="22"/>
          <w:szCs w:val="22"/>
          <w:lang w:val="es-PE"/>
        </w:rPr>
        <w:t xml:space="preserve">. Las dimensiones serán </w:t>
      </w:r>
      <w:smartTag w:uri="urn:schemas-microsoft-com:office:smarttags" w:element="metricconverter">
        <w:smartTagPr>
          <w:attr w:name="ProductID" w:val="24”"/>
        </w:smartTagPr>
        <w:r w:rsidRPr="00FE33BF">
          <w:rPr>
            <w:rFonts w:eastAsia="Calibri"/>
            <w:sz w:val="22"/>
            <w:szCs w:val="22"/>
            <w:lang w:val="es-PE"/>
          </w:rPr>
          <w:t>24”</w:t>
        </w:r>
      </w:smartTag>
      <w:r w:rsidRPr="00FE33BF">
        <w:rPr>
          <w:rFonts w:eastAsia="Calibri"/>
          <w:sz w:val="22"/>
          <w:szCs w:val="22"/>
          <w:lang w:val="es-PE"/>
        </w:rPr>
        <w:t xml:space="preserve"> x </w:t>
      </w:r>
      <w:smartTag w:uri="urn:schemas-microsoft-com:office:smarttags" w:element="metricconverter">
        <w:smartTagPr>
          <w:attr w:name="ProductID" w:val="24”"/>
        </w:smartTagPr>
        <w:r w:rsidRPr="00FE33BF">
          <w:rPr>
            <w:rFonts w:eastAsia="Calibri"/>
            <w:sz w:val="22"/>
            <w:szCs w:val="22"/>
            <w:lang w:val="es-PE"/>
          </w:rPr>
          <w:t>24”</w:t>
        </w:r>
      </w:smartTag>
      <w:r w:rsidRPr="00FE33BF">
        <w:rPr>
          <w:rFonts w:eastAsia="Calibri"/>
          <w:sz w:val="22"/>
          <w:szCs w:val="22"/>
          <w:lang w:val="es-PE"/>
        </w:rPr>
        <w:t xml:space="preserve"> x 5/8”.</w:t>
      </w:r>
    </w:p>
    <w:p w:rsidR="00FE33BF" w:rsidRPr="00FE33BF" w:rsidRDefault="00FE33BF" w:rsidP="00EF355E">
      <w:pPr>
        <w:pStyle w:val="Guillermo"/>
        <w:spacing w:before="0"/>
        <w:rPr>
          <w:rFonts w:eastAsia="Calibri"/>
          <w:sz w:val="22"/>
          <w:szCs w:val="22"/>
          <w:lang w:val="es-PE"/>
        </w:rPr>
      </w:pPr>
      <w:r w:rsidRPr="00FE33BF">
        <w:rPr>
          <w:rFonts w:eastAsia="Calibri"/>
          <w:sz w:val="22"/>
          <w:szCs w:val="22"/>
          <w:lang w:val="es-PE"/>
        </w:rPr>
        <w:t xml:space="preserve">Los paneles deberán ser desmontables que permitan total acceso para los trabajos de mantenimiento   </w:t>
      </w:r>
    </w:p>
    <w:p w:rsidR="00FE33BF" w:rsidRPr="00FE33BF" w:rsidRDefault="00FE33BF" w:rsidP="00EF355E">
      <w:pPr>
        <w:pStyle w:val="Guillermo"/>
        <w:spacing w:before="0"/>
        <w:rPr>
          <w:rFonts w:eastAsia="Calibri"/>
          <w:sz w:val="22"/>
          <w:szCs w:val="22"/>
          <w:lang w:val="es-PE"/>
        </w:rPr>
      </w:pPr>
      <w:r w:rsidRPr="00FE33BF">
        <w:rPr>
          <w:rFonts w:eastAsia="Calibri"/>
          <w:sz w:val="22"/>
          <w:szCs w:val="22"/>
          <w:lang w:val="es-PE"/>
        </w:rPr>
        <w:t xml:space="preserve">En la instalación de todos los techos acústicos, se usará necesariamente el ángulo perimetral de aluminio, anodizado y pulido, de ¾” x ¾” x 1/16”. </w:t>
      </w:r>
    </w:p>
    <w:p w:rsidR="00FE33BF" w:rsidRPr="00FE33BF" w:rsidRDefault="00FE33BF" w:rsidP="00EF355E">
      <w:pPr>
        <w:pStyle w:val="Guillermo"/>
        <w:spacing w:before="0"/>
        <w:rPr>
          <w:rFonts w:eastAsia="Calibri"/>
          <w:sz w:val="22"/>
          <w:szCs w:val="22"/>
          <w:lang w:val="es-PE"/>
        </w:rPr>
      </w:pPr>
      <w:r w:rsidRPr="00FE33BF">
        <w:rPr>
          <w:rFonts w:eastAsia="Calibri"/>
          <w:sz w:val="22"/>
          <w:szCs w:val="22"/>
          <w:lang w:val="es-PE"/>
        </w:rPr>
        <w:t xml:space="preserve">Los perfiles a usarse serán de tipo </w:t>
      </w:r>
      <w:proofErr w:type="spellStart"/>
      <w:r w:rsidRPr="00FE33BF">
        <w:rPr>
          <w:rFonts w:eastAsia="Calibri"/>
          <w:sz w:val="22"/>
          <w:szCs w:val="22"/>
          <w:lang w:val="es-PE"/>
        </w:rPr>
        <w:t>Prelude</w:t>
      </w:r>
      <w:proofErr w:type="spellEnd"/>
      <w:r w:rsidRPr="00FE33BF">
        <w:rPr>
          <w:rFonts w:eastAsia="Calibri"/>
          <w:sz w:val="22"/>
          <w:szCs w:val="22"/>
          <w:lang w:val="es-PE"/>
        </w:rPr>
        <w:t xml:space="preserve"> XL de 24mm (Vigas en T), y ángulos perimetrales.  El alambre de sujeción al techo será mediante amarres de alambre Nº 12 </w:t>
      </w:r>
      <w:proofErr w:type="spellStart"/>
      <w:r w:rsidRPr="00FE33BF">
        <w:rPr>
          <w:rFonts w:eastAsia="Calibri"/>
          <w:sz w:val="22"/>
          <w:szCs w:val="22"/>
          <w:lang w:val="es-PE"/>
        </w:rPr>
        <w:t>ó</w:t>
      </w:r>
      <w:proofErr w:type="spellEnd"/>
      <w:r w:rsidRPr="00FE33BF">
        <w:rPr>
          <w:rFonts w:eastAsia="Calibri"/>
          <w:sz w:val="22"/>
          <w:szCs w:val="22"/>
          <w:lang w:val="es-PE"/>
        </w:rPr>
        <w:t xml:space="preserve"> elementos metálicos que proveerá el fabricante.</w:t>
      </w:r>
    </w:p>
    <w:p w:rsidR="00FE33BF" w:rsidRPr="0069665D" w:rsidRDefault="00FE33BF" w:rsidP="00EF355E">
      <w:pPr>
        <w:pStyle w:val="Guillermo"/>
        <w:spacing w:before="0"/>
        <w:rPr>
          <w:rFonts w:ascii="Arial Narrow" w:hAnsi="Arial Narrow"/>
          <w:sz w:val="20"/>
        </w:rPr>
      </w:pPr>
    </w:p>
    <w:p w:rsidR="00FE33BF" w:rsidRPr="00FE33BF" w:rsidRDefault="00E0033B" w:rsidP="00EF355E">
      <w:pPr>
        <w:tabs>
          <w:tab w:val="left" w:pos="0"/>
        </w:tabs>
        <w:spacing w:after="0" w:line="240" w:lineRule="auto"/>
        <w:jc w:val="both"/>
        <w:rPr>
          <w:rFonts w:ascii="Arial" w:eastAsia="Times New Roman" w:hAnsi="Arial" w:cs="Arial"/>
          <w:b/>
          <w:lang w:eastAsia="es-ES"/>
        </w:rPr>
      </w:pPr>
      <w:r w:rsidRPr="00FE33BF">
        <w:rPr>
          <w:rFonts w:ascii="Arial" w:eastAsia="Times New Roman" w:hAnsi="Arial" w:cs="Arial"/>
          <w:b/>
          <w:lang w:eastAsia="es-ES"/>
        </w:rPr>
        <w:t xml:space="preserve">PROCESO CONSTRUCTIVO </w:t>
      </w:r>
    </w:p>
    <w:p w:rsidR="00FE33BF" w:rsidRPr="00FE33BF" w:rsidRDefault="00FE33BF" w:rsidP="00EF355E">
      <w:pPr>
        <w:pStyle w:val="Guillermo"/>
        <w:spacing w:before="0"/>
        <w:rPr>
          <w:rFonts w:eastAsia="Calibri"/>
          <w:sz w:val="22"/>
          <w:szCs w:val="22"/>
          <w:lang w:val="es-PE"/>
        </w:rPr>
      </w:pPr>
      <w:r w:rsidRPr="00FE33BF">
        <w:rPr>
          <w:rFonts w:eastAsia="Calibri"/>
          <w:sz w:val="22"/>
          <w:szCs w:val="22"/>
          <w:lang w:val="es-PE"/>
        </w:rPr>
        <w:t xml:space="preserve">Se marcaran sobre los muros la altura a la que ira el cielo raso suspendido, para luego fijar los perfiles perimetrales L sobre los muros fijándolos cada </w:t>
      </w:r>
      <w:smartTag w:uri="urn:schemas-microsoft-com:office:smarttags" w:element="metricconverter">
        <w:smartTagPr>
          <w:attr w:name="ProductID" w:val="30 cm"/>
        </w:smartTagPr>
        <w:r w:rsidRPr="00FE33BF">
          <w:rPr>
            <w:rFonts w:eastAsia="Calibri"/>
            <w:sz w:val="22"/>
            <w:szCs w:val="22"/>
            <w:lang w:val="es-PE"/>
          </w:rPr>
          <w:t>30 cm</w:t>
        </w:r>
      </w:smartTag>
      <w:r w:rsidRPr="00FE33BF">
        <w:rPr>
          <w:rFonts w:eastAsia="Calibri"/>
          <w:sz w:val="22"/>
          <w:szCs w:val="22"/>
          <w:lang w:val="es-PE"/>
        </w:rPr>
        <w:t xml:space="preserve"> con el elemento adecuado según el material del muro o paramento </w:t>
      </w:r>
      <w:r w:rsidR="00E0033B" w:rsidRPr="00FE33BF">
        <w:rPr>
          <w:rFonts w:eastAsia="Calibri"/>
          <w:sz w:val="22"/>
          <w:szCs w:val="22"/>
          <w:lang w:val="es-PE"/>
        </w:rPr>
        <w:t>(clavos</w:t>
      </w:r>
      <w:r w:rsidRPr="00FE33BF">
        <w:rPr>
          <w:rFonts w:eastAsia="Calibri"/>
          <w:sz w:val="22"/>
          <w:szCs w:val="22"/>
          <w:lang w:val="es-PE"/>
        </w:rPr>
        <w:t xml:space="preserve"> de 1½”, clavos de acero, clavos estriados  o remaches pop.) De manera que el borde inferior del perfil coincida con la línea guía.</w:t>
      </w:r>
    </w:p>
    <w:p w:rsidR="00FE33BF" w:rsidRPr="00FE33BF" w:rsidRDefault="00FE33BF" w:rsidP="00EF355E">
      <w:pPr>
        <w:pStyle w:val="Guillermo"/>
        <w:spacing w:before="0"/>
        <w:rPr>
          <w:rFonts w:eastAsia="Calibri"/>
          <w:sz w:val="22"/>
          <w:szCs w:val="22"/>
          <w:lang w:val="es-PE"/>
        </w:rPr>
      </w:pPr>
      <w:r w:rsidRPr="00FE33BF">
        <w:rPr>
          <w:rFonts w:eastAsia="Calibri"/>
          <w:sz w:val="22"/>
          <w:szCs w:val="22"/>
          <w:lang w:val="es-PE"/>
        </w:rPr>
        <w:t xml:space="preserve">Se deberá adaptar la modulación de la estructura a las medidas del espacio. Las placas recortadas deberán quedar en el perímetro y preferentemente en forma simétrica. </w:t>
      </w:r>
    </w:p>
    <w:p w:rsidR="00FE33BF" w:rsidRPr="00FE33BF" w:rsidRDefault="00BE1CAB" w:rsidP="00EF355E">
      <w:pPr>
        <w:pStyle w:val="Guillermo"/>
        <w:spacing w:before="0"/>
        <w:rPr>
          <w:rFonts w:eastAsia="Calibri"/>
          <w:sz w:val="22"/>
          <w:szCs w:val="22"/>
          <w:lang w:val="es-PE"/>
        </w:rPr>
      </w:pPr>
      <w:r>
        <w:rPr>
          <w:rFonts w:eastAsia="Calibri"/>
          <w:sz w:val="22"/>
          <w:szCs w:val="22"/>
          <w:lang w:val="es-PE"/>
        </w:rPr>
        <w:t>S</w:t>
      </w:r>
      <w:r w:rsidR="00FE33BF" w:rsidRPr="00FE33BF">
        <w:rPr>
          <w:rFonts w:eastAsia="Calibri"/>
          <w:sz w:val="22"/>
          <w:szCs w:val="22"/>
          <w:lang w:val="es-PE"/>
        </w:rPr>
        <w:t>obre los perfiles perimetrales ya instalados se marcara la separación de los perfiles principales y secundarios en función de la disposición elegida para el cielo raso.</w:t>
      </w:r>
    </w:p>
    <w:p w:rsidR="00FE33BF" w:rsidRPr="00FE33BF" w:rsidRDefault="00FE33BF" w:rsidP="00EF355E">
      <w:pPr>
        <w:pStyle w:val="Guillermo"/>
        <w:spacing w:before="0"/>
        <w:rPr>
          <w:rFonts w:eastAsia="Calibri"/>
          <w:sz w:val="22"/>
          <w:szCs w:val="22"/>
          <w:lang w:val="es-PE"/>
        </w:rPr>
      </w:pPr>
      <w:r w:rsidRPr="00FE33BF">
        <w:rPr>
          <w:rFonts w:eastAsia="Calibri"/>
          <w:sz w:val="22"/>
          <w:szCs w:val="22"/>
          <w:lang w:val="es-PE"/>
        </w:rPr>
        <w:t xml:space="preserve">Luego se procederá a la instalación de los elementos de suspensión (alambre galvanizado N° 14), el cual ira fijado a la losa de concreto mediante clavo liso de acero de impulso positivo. Con un distanciamiento de </w:t>
      </w:r>
      <w:smartTag w:uri="urn:schemas-microsoft-com:office:smarttags" w:element="metricconverter">
        <w:smartTagPr>
          <w:attr w:name="ProductID" w:val="0.90 m"/>
        </w:smartTagPr>
        <w:r w:rsidRPr="00FE33BF">
          <w:rPr>
            <w:rFonts w:eastAsia="Calibri"/>
            <w:sz w:val="22"/>
            <w:szCs w:val="22"/>
            <w:lang w:val="es-PE"/>
          </w:rPr>
          <w:t>0.90 m</w:t>
        </w:r>
      </w:smartTag>
      <w:r w:rsidRPr="00FE33BF">
        <w:rPr>
          <w:rFonts w:eastAsia="Calibri"/>
          <w:sz w:val="22"/>
          <w:szCs w:val="22"/>
          <w:lang w:val="es-PE"/>
        </w:rPr>
        <w:t xml:space="preserve"> en ambos sentidos.</w:t>
      </w:r>
    </w:p>
    <w:p w:rsidR="00FE33BF" w:rsidRPr="00FE33BF" w:rsidRDefault="00FE33BF" w:rsidP="00EF355E">
      <w:pPr>
        <w:pStyle w:val="Guillermo"/>
        <w:spacing w:before="0"/>
        <w:rPr>
          <w:rFonts w:eastAsia="Calibri"/>
          <w:sz w:val="22"/>
          <w:szCs w:val="22"/>
          <w:lang w:val="es-PE"/>
        </w:rPr>
      </w:pPr>
      <w:r w:rsidRPr="00FE33BF">
        <w:rPr>
          <w:rFonts w:eastAsia="Calibri"/>
          <w:sz w:val="22"/>
          <w:szCs w:val="22"/>
          <w:lang w:val="es-PE"/>
        </w:rPr>
        <w:t>Ubicar los perfiles principales y colgarlos de los elementos de suspensión.</w:t>
      </w:r>
    </w:p>
    <w:p w:rsidR="00FE33BF" w:rsidRPr="00FE33BF" w:rsidRDefault="00FE33BF" w:rsidP="00EF355E">
      <w:pPr>
        <w:pStyle w:val="Guillermo"/>
        <w:spacing w:before="0"/>
        <w:rPr>
          <w:rFonts w:eastAsia="Calibri"/>
          <w:sz w:val="22"/>
          <w:szCs w:val="22"/>
          <w:lang w:val="es-PE"/>
        </w:rPr>
      </w:pPr>
      <w:r w:rsidRPr="00FE33BF">
        <w:rPr>
          <w:rFonts w:eastAsia="Calibri"/>
          <w:sz w:val="22"/>
          <w:szCs w:val="22"/>
          <w:lang w:val="es-PE"/>
        </w:rPr>
        <w:t>Instalar los perfiles secundarios insertando los cabezales en las ranuras correspondientes de los perfiles principales, es necesario verificar los niveles y alineación de los perfiles principales.</w:t>
      </w:r>
    </w:p>
    <w:p w:rsidR="00FE33BF" w:rsidRPr="00FE33BF" w:rsidRDefault="00FE33BF" w:rsidP="00EF355E">
      <w:pPr>
        <w:pStyle w:val="Guillermo"/>
        <w:spacing w:before="0"/>
        <w:rPr>
          <w:rFonts w:eastAsia="Calibri"/>
          <w:sz w:val="22"/>
          <w:szCs w:val="22"/>
          <w:lang w:val="es-PE"/>
        </w:rPr>
      </w:pPr>
      <w:r w:rsidRPr="00FE33BF">
        <w:rPr>
          <w:rFonts w:eastAsia="Calibri"/>
          <w:sz w:val="22"/>
          <w:szCs w:val="22"/>
          <w:lang w:val="es-PE"/>
        </w:rPr>
        <w:t xml:space="preserve">Instalar las baldosas apoyando estas sobre todo su perímetro sobre la estructura, iniciando primero con las baldosas enteras y luego las recortadas perimetrales. Si es necesario perforar las baldosas se empleara una caladora, cuchilla o sierra de copa. </w:t>
      </w:r>
    </w:p>
    <w:p w:rsidR="00E0033B" w:rsidRDefault="00E0033B" w:rsidP="00EF355E">
      <w:pPr>
        <w:autoSpaceDE w:val="0"/>
        <w:autoSpaceDN w:val="0"/>
        <w:adjustRightInd w:val="0"/>
        <w:spacing w:after="0" w:line="240" w:lineRule="auto"/>
        <w:jc w:val="both"/>
        <w:rPr>
          <w:rFonts w:ascii="Arial" w:eastAsia="Times New Roman" w:hAnsi="Arial" w:cs="Arial"/>
          <w:b/>
          <w:lang w:eastAsia="es-ES"/>
        </w:rPr>
      </w:pPr>
    </w:p>
    <w:p w:rsidR="00FE33BF" w:rsidRPr="006B67F2" w:rsidRDefault="00FE33BF" w:rsidP="00EF355E">
      <w:pPr>
        <w:autoSpaceDE w:val="0"/>
        <w:autoSpaceDN w:val="0"/>
        <w:adjustRightInd w:val="0"/>
        <w:spacing w:after="0" w:line="240" w:lineRule="auto"/>
        <w:jc w:val="both"/>
        <w:rPr>
          <w:rFonts w:ascii="Arial Narrow" w:hAnsi="Arial Narrow" w:cs="Arial"/>
          <w:color w:val="000000"/>
          <w:sz w:val="20"/>
          <w:szCs w:val="20"/>
          <w:lang w:eastAsia="es-PE"/>
        </w:rPr>
      </w:pPr>
      <w:r w:rsidRPr="00FE33BF">
        <w:rPr>
          <w:rFonts w:ascii="Arial" w:eastAsia="Times New Roman" w:hAnsi="Arial" w:cs="Arial"/>
          <w:b/>
          <w:lang w:eastAsia="es-ES"/>
        </w:rPr>
        <w:t>Sistema de Control de Calidad.-</w:t>
      </w:r>
      <w:r>
        <w:rPr>
          <w:rFonts w:ascii="Arial Narrow" w:hAnsi="Arial Narrow" w:cs="Arial"/>
          <w:color w:val="000000"/>
          <w:sz w:val="20"/>
          <w:szCs w:val="20"/>
          <w:lang w:eastAsia="es-PE"/>
        </w:rPr>
        <w:t xml:space="preserve"> </w:t>
      </w:r>
      <w:r w:rsidRPr="00FE33BF">
        <w:rPr>
          <w:rFonts w:ascii="Arial" w:eastAsia="Calibri" w:hAnsi="Arial" w:cs="Arial"/>
        </w:rPr>
        <w:t>el supervisor verificara la instalación del falso cielo raso en cuanto a la horizontalidad, empalmes</w:t>
      </w:r>
      <w:r>
        <w:rPr>
          <w:rFonts w:ascii="Arial Narrow" w:hAnsi="Arial Narrow" w:cs="Arial"/>
          <w:color w:val="000000"/>
          <w:sz w:val="20"/>
          <w:szCs w:val="20"/>
          <w:lang w:eastAsia="es-PE"/>
        </w:rPr>
        <w:t xml:space="preserve"> </w:t>
      </w:r>
      <w:r w:rsidRPr="00FE33BF">
        <w:rPr>
          <w:rFonts w:ascii="Arial" w:eastAsia="Calibri" w:hAnsi="Arial" w:cs="Arial"/>
        </w:rPr>
        <w:t>encuentros etc.</w:t>
      </w:r>
    </w:p>
    <w:p w:rsidR="002650F6" w:rsidRDefault="002650F6" w:rsidP="00EF355E">
      <w:pPr>
        <w:tabs>
          <w:tab w:val="left" w:pos="-851"/>
        </w:tabs>
        <w:spacing w:after="0" w:line="240" w:lineRule="auto"/>
        <w:jc w:val="both"/>
        <w:rPr>
          <w:rFonts w:ascii="Arial" w:eastAsia="Calibri" w:hAnsi="Arial" w:cs="Arial"/>
          <w:b/>
        </w:rPr>
      </w:pPr>
    </w:p>
    <w:p w:rsidR="00BE1CAB" w:rsidRPr="006B1378" w:rsidRDefault="00BE1CAB" w:rsidP="00EF355E">
      <w:pPr>
        <w:tabs>
          <w:tab w:val="left" w:pos="-851"/>
        </w:tabs>
        <w:spacing w:after="0" w:line="240" w:lineRule="auto"/>
        <w:jc w:val="both"/>
        <w:rPr>
          <w:rFonts w:ascii="Arial" w:eastAsia="Calibri" w:hAnsi="Arial" w:cs="Arial"/>
          <w:b/>
        </w:rPr>
      </w:pPr>
      <w:r w:rsidRPr="006B1378">
        <w:rPr>
          <w:rFonts w:ascii="Arial" w:eastAsia="Calibri" w:hAnsi="Arial" w:cs="Arial"/>
          <w:b/>
        </w:rPr>
        <w:t>UNIDAD DE MEDIDA</w:t>
      </w:r>
    </w:p>
    <w:p w:rsidR="00FE33BF" w:rsidRPr="00FE33BF" w:rsidRDefault="00FE33BF" w:rsidP="00EF355E">
      <w:pPr>
        <w:autoSpaceDE w:val="0"/>
        <w:autoSpaceDN w:val="0"/>
        <w:adjustRightInd w:val="0"/>
        <w:spacing w:after="0" w:line="240" w:lineRule="auto"/>
        <w:jc w:val="both"/>
        <w:rPr>
          <w:rFonts w:ascii="Arial" w:eastAsia="Calibri" w:hAnsi="Arial" w:cs="Arial"/>
        </w:rPr>
      </w:pPr>
      <w:r w:rsidRPr="00FE33BF">
        <w:rPr>
          <w:rFonts w:ascii="Arial" w:eastAsia="Calibri" w:hAnsi="Arial" w:cs="Arial"/>
        </w:rPr>
        <w:t>Unidad de Medida: (m2)</w:t>
      </w:r>
      <w:r w:rsidR="00BE1CAB">
        <w:rPr>
          <w:rFonts w:ascii="Arial" w:eastAsia="Calibri" w:hAnsi="Arial" w:cs="Arial"/>
        </w:rPr>
        <w:t>.</w:t>
      </w:r>
      <w:r w:rsidRPr="00FE33BF">
        <w:rPr>
          <w:rFonts w:ascii="Arial" w:eastAsia="Calibri" w:hAnsi="Arial" w:cs="Arial"/>
        </w:rPr>
        <w:t xml:space="preserve"> </w:t>
      </w:r>
      <w:r w:rsidR="00BE1CAB" w:rsidRPr="00FE33BF">
        <w:rPr>
          <w:rFonts w:ascii="Arial" w:eastAsia="Calibri" w:hAnsi="Arial" w:cs="Arial"/>
        </w:rPr>
        <w:t>El cómputo será por la cantidad de metros cuadrados de falso cielo raso suministrado e instalado.</w:t>
      </w:r>
    </w:p>
    <w:p w:rsidR="002650F6" w:rsidRDefault="002650F6" w:rsidP="00EF355E">
      <w:pPr>
        <w:autoSpaceDE w:val="0"/>
        <w:autoSpaceDN w:val="0"/>
        <w:adjustRightInd w:val="0"/>
        <w:spacing w:after="0" w:line="240" w:lineRule="auto"/>
        <w:jc w:val="both"/>
        <w:rPr>
          <w:rFonts w:ascii="Arial" w:eastAsia="Times New Roman" w:hAnsi="Arial" w:cs="Arial"/>
          <w:b/>
          <w:lang w:eastAsia="es-ES"/>
        </w:rPr>
      </w:pPr>
    </w:p>
    <w:p w:rsidR="00FE33BF" w:rsidRPr="00FE33BF" w:rsidRDefault="00BE1CAB" w:rsidP="00EF355E">
      <w:pPr>
        <w:autoSpaceDE w:val="0"/>
        <w:autoSpaceDN w:val="0"/>
        <w:adjustRightInd w:val="0"/>
        <w:spacing w:after="0" w:line="240" w:lineRule="auto"/>
        <w:jc w:val="both"/>
        <w:rPr>
          <w:rFonts w:ascii="Arial" w:eastAsia="Times New Roman" w:hAnsi="Arial" w:cs="Arial"/>
          <w:b/>
          <w:lang w:eastAsia="es-ES"/>
        </w:rPr>
      </w:pPr>
      <w:r>
        <w:rPr>
          <w:rFonts w:ascii="Arial" w:eastAsia="Times New Roman" w:hAnsi="Arial" w:cs="Arial"/>
          <w:b/>
          <w:lang w:eastAsia="es-ES"/>
        </w:rPr>
        <w:t xml:space="preserve">FORMA DE PAGO </w:t>
      </w:r>
    </w:p>
    <w:p w:rsidR="00FE33BF" w:rsidRPr="00FE33BF" w:rsidRDefault="00FE33BF" w:rsidP="00EF355E">
      <w:pPr>
        <w:pStyle w:val="Textoindependiente2"/>
        <w:numPr>
          <w:ilvl w:val="12"/>
          <w:numId w:val="0"/>
        </w:numPr>
        <w:spacing w:after="0" w:line="240" w:lineRule="auto"/>
        <w:jc w:val="both"/>
        <w:outlineLvl w:val="0"/>
        <w:rPr>
          <w:rFonts w:ascii="Arial" w:eastAsia="Calibri" w:hAnsi="Arial" w:cs="Arial"/>
          <w:sz w:val="22"/>
          <w:szCs w:val="22"/>
          <w:lang w:val="es-PE" w:eastAsia="en-US"/>
        </w:rPr>
      </w:pPr>
      <w:r w:rsidRPr="00FE33BF">
        <w:rPr>
          <w:rFonts w:ascii="Arial" w:eastAsia="Calibri" w:hAnsi="Arial" w:cs="Arial"/>
          <w:sz w:val="22"/>
          <w:szCs w:val="22"/>
          <w:lang w:val="es-PE" w:eastAsia="en-US"/>
        </w:rPr>
        <w:t xml:space="preserve">Los trabajos descritos en esta partida serán </w:t>
      </w:r>
      <w:r w:rsidR="002650F6">
        <w:rPr>
          <w:rFonts w:ascii="Arial" w:eastAsia="Calibri" w:hAnsi="Arial" w:cs="Arial"/>
          <w:sz w:val="22"/>
          <w:szCs w:val="22"/>
          <w:lang w:val="es-PE" w:eastAsia="en-US"/>
        </w:rPr>
        <w:t>valorizados</w:t>
      </w:r>
      <w:r w:rsidR="00BE1CAB">
        <w:rPr>
          <w:rFonts w:ascii="Arial" w:eastAsia="Calibri" w:hAnsi="Arial" w:cs="Arial"/>
          <w:sz w:val="22"/>
          <w:szCs w:val="22"/>
          <w:lang w:val="es-PE" w:eastAsia="en-US"/>
        </w:rPr>
        <w:t>,</w:t>
      </w:r>
      <w:r w:rsidR="002650F6">
        <w:rPr>
          <w:rFonts w:ascii="Arial" w:eastAsia="Calibri" w:hAnsi="Arial" w:cs="Arial"/>
          <w:sz w:val="22"/>
          <w:szCs w:val="22"/>
          <w:lang w:val="es-PE" w:eastAsia="en-US"/>
        </w:rPr>
        <w:t xml:space="preserve"> </w:t>
      </w:r>
      <w:r w:rsidRPr="00FE33BF">
        <w:rPr>
          <w:rFonts w:ascii="Arial" w:eastAsia="Calibri" w:hAnsi="Arial" w:cs="Arial"/>
          <w:sz w:val="22"/>
          <w:szCs w:val="22"/>
          <w:lang w:val="es-PE" w:eastAsia="en-US"/>
        </w:rPr>
        <w:t>según las cantidades y medidas indicadas y su norma de medición, el precio unitario incluye el pago por la mano de obra, equipo y herramientas por utilizar</w:t>
      </w:r>
      <w:r w:rsidR="00BE1CAB">
        <w:rPr>
          <w:rFonts w:ascii="Arial" w:eastAsia="Calibri" w:hAnsi="Arial" w:cs="Arial"/>
          <w:sz w:val="22"/>
          <w:szCs w:val="22"/>
          <w:lang w:val="es-PE" w:eastAsia="en-US"/>
        </w:rPr>
        <w:t>.</w:t>
      </w:r>
    </w:p>
    <w:p w:rsidR="00FE33BF" w:rsidRDefault="00FE33BF" w:rsidP="00EF355E">
      <w:pPr>
        <w:spacing w:after="0" w:line="240" w:lineRule="auto"/>
        <w:rPr>
          <w:rFonts w:ascii="Arial" w:hAnsi="Arial" w:cs="Arial"/>
          <w:b/>
        </w:rPr>
      </w:pPr>
    </w:p>
    <w:p w:rsidR="00BE1CAB" w:rsidRDefault="002650F6" w:rsidP="00EF355E">
      <w:pPr>
        <w:spacing w:after="0" w:line="240" w:lineRule="auto"/>
        <w:jc w:val="both"/>
        <w:rPr>
          <w:rFonts w:ascii="Arial" w:hAnsi="Arial" w:cs="Arial"/>
          <w:b/>
          <w:color w:val="FF0000"/>
        </w:rPr>
      </w:pPr>
      <w:r>
        <w:rPr>
          <w:rFonts w:ascii="Arial" w:hAnsi="Arial" w:cs="Arial"/>
          <w:b/>
          <w:color w:val="FF0000"/>
        </w:rPr>
        <w:t>09</w:t>
      </w:r>
      <w:r w:rsidR="00BE1CAB" w:rsidRPr="00DC74D4">
        <w:rPr>
          <w:rFonts w:ascii="Arial" w:hAnsi="Arial" w:cs="Arial"/>
          <w:b/>
          <w:color w:val="FF0000"/>
        </w:rPr>
        <w:tab/>
      </w:r>
      <w:r w:rsidR="00BE1CAB" w:rsidRPr="00BE1CAB">
        <w:rPr>
          <w:rFonts w:ascii="Arial" w:hAnsi="Arial" w:cs="Arial"/>
          <w:b/>
          <w:color w:val="FF0000"/>
        </w:rPr>
        <w:t>CARPINTERIA DE MADERA</w:t>
      </w:r>
    </w:p>
    <w:p w:rsidR="002650F6" w:rsidRPr="006B1378" w:rsidRDefault="002650F6" w:rsidP="00EF355E">
      <w:pPr>
        <w:spacing w:after="0" w:line="240" w:lineRule="auto"/>
        <w:jc w:val="both"/>
        <w:rPr>
          <w:rFonts w:ascii="Arial" w:hAnsi="Arial" w:cs="Arial"/>
        </w:rPr>
      </w:pPr>
    </w:p>
    <w:p w:rsidR="006B1378" w:rsidRDefault="002650F6" w:rsidP="00EF355E">
      <w:pPr>
        <w:spacing w:after="0" w:line="240" w:lineRule="auto"/>
        <w:rPr>
          <w:rFonts w:ascii="Arial" w:hAnsi="Arial" w:cs="Arial"/>
          <w:b/>
        </w:rPr>
      </w:pPr>
      <w:r>
        <w:rPr>
          <w:rFonts w:ascii="Arial" w:hAnsi="Arial" w:cs="Arial"/>
          <w:b/>
        </w:rPr>
        <w:t>09</w:t>
      </w:r>
      <w:r w:rsidR="00B47658">
        <w:rPr>
          <w:rFonts w:ascii="Arial" w:hAnsi="Arial" w:cs="Arial"/>
          <w:b/>
        </w:rPr>
        <w:t>.01</w:t>
      </w:r>
      <w:r w:rsidR="006B1378" w:rsidRPr="006B1378">
        <w:rPr>
          <w:rFonts w:ascii="Arial" w:hAnsi="Arial" w:cs="Arial"/>
          <w:b/>
        </w:rPr>
        <w:tab/>
      </w:r>
      <w:r w:rsidR="00EB3A33" w:rsidRPr="00EB3A33">
        <w:rPr>
          <w:rFonts w:ascii="Arial" w:hAnsi="Arial" w:cs="Arial"/>
          <w:b/>
        </w:rPr>
        <w:t>PUERTA CONTRAPLACADA DOS HOJAS</w:t>
      </w:r>
    </w:p>
    <w:p w:rsidR="00B47658" w:rsidRPr="006B1378" w:rsidRDefault="002650F6" w:rsidP="00EF355E">
      <w:pPr>
        <w:spacing w:after="0" w:line="240" w:lineRule="auto"/>
        <w:rPr>
          <w:rFonts w:ascii="Arial" w:hAnsi="Arial" w:cs="Arial"/>
          <w:b/>
        </w:rPr>
      </w:pPr>
      <w:r>
        <w:rPr>
          <w:rFonts w:ascii="Arial" w:hAnsi="Arial" w:cs="Arial"/>
          <w:b/>
        </w:rPr>
        <w:t>09</w:t>
      </w:r>
      <w:r w:rsidR="00B47658">
        <w:rPr>
          <w:rFonts w:ascii="Arial" w:hAnsi="Arial" w:cs="Arial"/>
          <w:b/>
        </w:rPr>
        <w:t>.02</w:t>
      </w:r>
      <w:r w:rsidR="00B47658" w:rsidRPr="006B1378">
        <w:rPr>
          <w:rFonts w:ascii="Arial" w:hAnsi="Arial" w:cs="Arial"/>
          <w:b/>
        </w:rPr>
        <w:tab/>
      </w:r>
      <w:r w:rsidR="00EB3A33" w:rsidRPr="00EB3A33">
        <w:rPr>
          <w:rFonts w:ascii="Arial" w:hAnsi="Arial" w:cs="Arial"/>
          <w:b/>
        </w:rPr>
        <w:t xml:space="preserve">PUERTA CONTRAPLACADA UNA HOJA </w:t>
      </w:r>
    </w:p>
    <w:p w:rsidR="002650F6" w:rsidRDefault="002650F6" w:rsidP="00EF355E">
      <w:pPr>
        <w:spacing w:after="0" w:line="240" w:lineRule="auto"/>
        <w:jc w:val="both"/>
        <w:rPr>
          <w:rFonts w:ascii="Arial" w:eastAsia="Times New Roman" w:hAnsi="Arial" w:cs="Arial"/>
          <w:b/>
          <w:lang w:eastAsia="es-ES"/>
        </w:rPr>
      </w:pPr>
    </w:p>
    <w:p w:rsidR="006B1378" w:rsidRPr="006B1378" w:rsidRDefault="00F44F56" w:rsidP="00EF355E">
      <w:pPr>
        <w:spacing w:after="0" w:line="240" w:lineRule="auto"/>
        <w:jc w:val="both"/>
        <w:rPr>
          <w:rFonts w:ascii="Arial" w:eastAsia="Times New Roman" w:hAnsi="Arial" w:cs="Arial"/>
          <w:b/>
          <w:lang w:eastAsia="es-ES"/>
        </w:rPr>
      </w:pPr>
      <w:r w:rsidRPr="006B1378">
        <w:rPr>
          <w:rFonts w:ascii="Arial" w:eastAsia="Times New Roman" w:hAnsi="Arial" w:cs="Arial"/>
          <w:b/>
          <w:lang w:eastAsia="es-ES"/>
        </w:rPr>
        <w:t>DESCRIPCIÓN:</w:t>
      </w:r>
    </w:p>
    <w:p w:rsidR="00E25112" w:rsidRPr="00E25112" w:rsidRDefault="00E25112" w:rsidP="00EF355E">
      <w:pPr>
        <w:spacing w:after="0" w:line="240" w:lineRule="auto"/>
        <w:jc w:val="both"/>
        <w:rPr>
          <w:rFonts w:ascii="Arial" w:eastAsia="Times New Roman" w:hAnsi="Arial" w:cs="Arial"/>
          <w:lang w:eastAsia="es-ES"/>
        </w:rPr>
      </w:pPr>
      <w:r w:rsidRPr="00E25112">
        <w:rPr>
          <w:rFonts w:ascii="Arial" w:eastAsia="Times New Roman" w:hAnsi="Arial" w:cs="Arial"/>
          <w:lang w:eastAsia="es-ES"/>
        </w:rPr>
        <w:t xml:space="preserve">El contraplacado de la puertas será de aglomerado de madera con enchape melaminico de 6 mm o aglomerado de pulpa de madera (MDF) con enchape en lámina plastificada. </w:t>
      </w:r>
    </w:p>
    <w:p w:rsidR="00E25112" w:rsidRPr="00E25112" w:rsidRDefault="00E25112" w:rsidP="00EF355E">
      <w:pPr>
        <w:spacing w:after="0" w:line="240" w:lineRule="auto"/>
        <w:jc w:val="both"/>
        <w:rPr>
          <w:rFonts w:ascii="Arial" w:eastAsia="Times New Roman" w:hAnsi="Arial" w:cs="Arial"/>
          <w:lang w:eastAsia="es-ES"/>
        </w:rPr>
      </w:pPr>
      <w:r w:rsidRPr="00E25112">
        <w:rPr>
          <w:rFonts w:ascii="Arial" w:eastAsia="Times New Roman" w:hAnsi="Arial" w:cs="Arial"/>
          <w:lang w:eastAsia="es-ES"/>
        </w:rPr>
        <w:lastRenderedPageBreak/>
        <w:t xml:space="preserve">La madera será de primera calidad, seleccionada, derecha, sin sumagaciones, rajaduras, partes blandas o cualquier otra imperfección que pueda afectar su resistencia o malograr su apariencia. Toda la madera empleada, deberá estar completamente seca, protegida del sol y de la lluvia, todo el tiempo que sea necesario. </w:t>
      </w:r>
    </w:p>
    <w:p w:rsidR="00E25112" w:rsidRPr="00E25112" w:rsidRDefault="00E25112" w:rsidP="00EF355E">
      <w:pPr>
        <w:spacing w:after="0" w:line="240" w:lineRule="auto"/>
        <w:jc w:val="both"/>
        <w:rPr>
          <w:rFonts w:ascii="Arial" w:eastAsia="Times New Roman" w:hAnsi="Arial" w:cs="Arial"/>
          <w:lang w:eastAsia="es-ES"/>
        </w:rPr>
      </w:pPr>
      <w:r w:rsidRPr="00E25112">
        <w:rPr>
          <w:rFonts w:ascii="Arial" w:eastAsia="Times New Roman" w:hAnsi="Arial" w:cs="Arial"/>
          <w:lang w:eastAsia="es-ES"/>
        </w:rPr>
        <w:t xml:space="preserve">El porcentaje de la humedad de la madera no debe de exceder de 18%. Por ningún motivo se aceptará madera húmeda. </w:t>
      </w:r>
    </w:p>
    <w:p w:rsidR="002650F6" w:rsidRDefault="002650F6" w:rsidP="00EF355E">
      <w:pPr>
        <w:tabs>
          <w:tab w:val="left" w:pos="0"/>
        </w:tabs>
        <w:spacing w:after="0" w:line="240" w:lineRule="auto"/>
        <w:jc w:val="both"/>
        <w:rPr>
          <w:rFonts w:ascii="Arial" w:eastAsia="Times New Roman" w:hAnsi="Arial" w:cs="Arial"/>
          <w:b/>
          <w:lang w:eastAsia="es-ES"/>
        </w:rPr>
      </w:pPr>
    </w:p>
    <w:p w:rsidR="00E25112" w:rsidRPr="00FE33BF" w:rsidRDefault="00E25112" w:rsidP="00EF355E">
      <w:pPr>
        <w:tabs>
          <w:tab w:val="left" w:pos="0"/>
        </w:tabs>
        <w:spacing w:after="0" w:line="240" w:lineRule="auto"/>
        <w:jc w:val="both"/>
        <w:rPr>
          <w:rFonts w:ascii="Arial" w:eastAsia="Times New Roman" w:hAnsi="Arial" w:cs="Arial"/>
          <w:b/>
          <w:lang w:eastAsia="es-ES"/>
        </w:rPr>
      </w:pPr>
      <w:r w:rsidRPr="00FE33BF">
        <w:rPr>
          <w:rFonts w:ascii="Arial" w:eastAsia="Times New Roman" w:hAnsi="Arial" w:cs="Arial"/>
          <w:b/>
          <w:lang w:eastAsia="es-ES"/>
        </w:rPr>
        <w:t xml:space="preserve">PROCESO CONSTRUCTIVO </w:t>
      </w:r>
    </w:p>
    <w:p w:rsidR="00E25112" w:rsidRPr="00E25112" w:rsidRDefault="00E25112" w:rsidP="00EF355E">
      <w:pPr>
        <w:spacing w:after="0" w:line="240" w:lineRule="auto"/>
        <w:jc w:val="both"/>
        <w:rPr>
          <w:rFonts w:ascii="Arial" w:eastAsia="Times New Roman" w:hAnsi="Arial" w:cs="Arial"/>
          <w:lang w:eastAsia="es-ES"/>
        </w:rPr>
      </w:pPr>
      <w:r w:rsidRPr="00E25112">
        <w:rPr>
          <w:rFonts w:ascii="Arial" w:eastAsia="Times New Roman" w:hAnsi="Arial" w:cs="Arial"/>
          <w:lang w:eastAsia="es-ES"/>
        </w:rPr>
        <w:t>Todos los elementos de carpintería se ceñirán exactamente a los detalles y medidas especificadas en los planos de carpintería de madera; entendiéndose que ellos corresponden a dimensiones de obra ter</w:t>
      </w:r>
      <w:r>
        <w:rPr>
          <w:rFonts w:ascii="Arial" w:eastAsia="Times New Roman" w:hAnsi="Arial" w:cs="Arial"/>
          <w:lang w:eastAsia="es-ES"/>
        </w:rPr>
        <w:t xml:space="preserve">minada y no a madera en bruto. </w:t>
      </w:r>
    </w:p>
    <w:p w:rsidR="00E25112" w:rsidRPr="00E25112" w:rsidRDefault="00E25112" w:rsidP="00EF355E">
      <w:pPr>
        <w:spacing w:after="0" w:line="240" w:lineRule="auto"/>
        <w:jc w:val="both"/>
        <w:rPr>
          <w:rFonts w:ascii="Arial" w:eastAsia="Times New Roman" w:hAnsi="Arial" w:cs="Arial"/>
          <w:lang w:eastAsia="es-ES"/>
        </w:rPr>
      </w:pPr>
      <w:r w:rsidRPr="00E25112">
        <w:rPr>
          <w:rFonts w:ascii="Arial" w:eastAsia="Times New Roman" w:hAnsi="Arial" w:cs="Arial"/>
          <w:lang w:eastAsia="es-ES"/>
        </w:rPr>
        <w:t xml:space="preserve">Los elementos de madera serán cuidadosamente protegidos para que no reciban golpes, abolladuras o manchas hasta la total entrega de la obra. Será responsabilidad del Contratista cambiar aquellas piezas que hayan sido dañadas por acción de sus operarios o herramientas, y los que por cualquier acción no alcancen el acabado de la calidad especificada.  </w:t>
      </w:r>
    </w:p>
    <w:p w:rsidR="00E25112" w:rsidRPr="00E25112" w:rsidRDefault="00E25112" w:rsidP="00EF355E">
      <w:pPr>
        <w:spacing w:after="0" w:line="240" w:lineRule="auto"/>
        <w:jc w:val="both"/>
        <w:rPr>
          <w:rFonts w:ascii="Arial" w:eastAsia="Times New Roman" w:hAnsi="Arial" w:cs="Arial"/>
          <w:lang w:eastAsia="es-ES"/>
        </w:rPr>
      </w:pPr>
      <w:r w:rsidRPr="00E25112">
        <w:rPr>
          <w:rFonts w:ascii="Arial" w:eastAsia="Times New Roman" w:hAnsi="Arial" w:cs="Arial"/>
          <w:lang w:eastAsia="es-ES"/>
        </w:rPr>
        <w:t xml:space="preserve">Los marcos se colocarán empotrados en el piso. Estos se asegurarán con tornillos colocados en huecos de 2" de profundidad y ½" de diámetro, a fin de esconder la cabeza, tapándose luego ésta con un tarugo puesto al hilo de la madera y lijado. </w:t>
      </w:r>
    </w:p>
    <w:p w:rsidR="00E25112" w:rsidRPr="00E25112" w:rsidRDefault="00E25112" w:rsidP="00EF355E">
      <w:pPr>
        <w:spacing w:after="0" w:line="240" w:lineRule="auto"/>
        <w:jc w:val="both"/>
        <w:rPr>
          <w:rFonts w:ascii="Arial" w:eastAsia="Times New Roman" w:hAnsi="Arial" w:cs="Arial"/>
          <w:lang w:eastAsia="es-ES"/>
        </w:rPr>
      </w:pPr>
      <w:r w:rsidRPr="00E25112">
        <w:rPr>
          <w:rFonts w:ascii="Arial" w:eastAsia="Times New Roman" w:hAnsi="Arial" w:cs="Arial"/>
          <w:lang w:eastAsia="es-ES"/>
        </w:rPr>
        <w:t xml:space="preserve">Se tendrá en cuenta las indicaciones del sentido en que se abren las puertas; as! como los detalle correspondientes, previo a la colocación de los marcos. </w:t>
      </w:r>
    </w:p>
    <w:p w:rsidR="00E25112" w:rsidRPr="00E25112" w:rsidRDefault="00E25112" w:rsidP="00EF355E">
      <w:pPr>
        <w:spacing w:after="0" w:line="240" w:lineRule="auto"/>
        <w:jc w:val="both"/>
        <w:rPr>
          <w:rFonts w:ascii="Arial" w:eastAsia="Times New Roman" w:hAnsi="Arial" w:cs="Arial"/>
          <w:lang w:eastAsia="es-ES"/>
        </w:rPr>
      </w:pPr>
      <w:r w:rsidRPr="00E25112">
        <w:rPr>
          <w:rFonts w:ascii="Arial" w:eastAsia="Times New Roman" w:hAnsi="Arial" w:cs="Arial"/>
          <w:lang w:eastAsia="es-ES"/>
        </w:rPr>
        <w:t xml:space="preserve">Asimismo, de acuerdo a su ubicación y a lo especificado en los planos, los marcos llevarán un perfil L de Fe de 1/8" x 1 ½” x 1 ½”, de altura 1,20 m, fijado con tornillos autorroscantes de cabeza chata cada 0,40 m. que  servirá para protegerlo de golpes. Este encajará en rebajo y a las del marco y se pintará en el color del marco en el que está instalado (Azul nocturno) </w:t>
      </w:r>
    </w:p>
    <w:p w:rsidR="00E25112" w:rsidRPr="00E25112" w:rsidRDefault="00E25112" w:rsidP="00EF355E">
      <w:pPr>
        <w:spacing w:after="0" w:line="240" w:lineRule="auto"/>
        <w:jc w:val="both"/>
        <w:rPr>
          <w:rFonts w:ascii="Arial" w:eastAsia="Times New Roman" w:hAnsi="Arial" w:cs="Arial"/>
          <w:lang w:eastAsia="es-ES"/>
        </w:rPr>
      </w:pPr>
      <w:r w:rsidRPr="00E25112">
        <w:rPr>
          <w:rFonts w:ascii="Arial" w:eastAsia="Times New Roman" w:hAnsi="Arial" w:cs="Arial"/>
          <w:lang w:eastAsia="es-ES"/>
        </w:rPr>
        <w:t xml:space="preserve">Todas las planchas de aglomerado serán cortadas a máquina. </w:t>
      </w:r>
    </w:p>
    <w:p w:rsidR="00E25112" w:rsidRPr="00E25112" w:rsidRDefault="00E25112" w:rsidP="00EF355E">
      <w:pPr>
        <w:spacing w:after="0" w:line="240" w:lineRule="auto"/>
        <w:jc w:val="both"/>
        <w:rPr>
          <w:rFonts w:ascii="Arial" w:eastAsia="Times New Roman" w:hAnsi="Arial" w:cs="Arial"/>
          <w:lang w:eastAsia="es-ES"/>
        </w:rPr>
      </w:pPr>
      <w:r w:rsidRPr="00E25112">
        <w:rPr>
          <w:rFonts w:ascii="Arial" w:eastAsia="Times New Roman" w:hAnsi="Arial" w:cs="Arial"/>
          <w:lang w:eastAsia="es-ES"/>
        </w:rPr>
        <w:t xml:space="preserve">Para el contraplacado de las hojas de las puertas se han considerado 3 posibilidades: </w:t>
      </w:r>
    </w:p>
    <w:p w:rsidR="00E25112" w:rsidRPr="00E25112" w:rsidRDefault="00E25112" w:rsidP="00EF355E">
      <w:pPr>
        <w:spacing w:after="0" w:line="240" w:lineRule="auto"/>
        <w:jc w:val="both"/>
        <w:rPr>
          <w:rFonts w:ascii="Arial" w:eastAsia="Times New Roman" w:hAnsi="Arial" w:cs="Arial"/>
          <w:lang w:eastAsia="es-ES"/>
        </w:rPr>
      </w:pPr>
      <w:r w:rsidRPr="00E25112">
        <w:rPr>
          <w:rFonts w:ascii="Arial" w:eastAsia="Times New Roman" w:hAnsi="Arial" w:cs="Arial"/>
          <w:lang w:eastAsia="es-ES"/>
        </w:rPr>
        <w:t xml:space="preserve">Contraplacado con aglomerado de pulpa de madera (MDF), de 5.5 mm de espesor, con enchape en lámina plastificada o fórmica de .07mm de espesor, acabado </w:t>
      </w:r>
      <w:proofErr w:type="spellStart"/>
      <w:r w:rsidRPr="00E25112">
        <w:rPr>
          <w:rFonts w:ascii="Arial" w:eastAsia="Times New Roman" w:hAnsi="Arial" w:cs="Arial"/>
          <w:lang w:eastAsia="es-ES"/>
        </w:rPr>
        <w:t>texturado</w:t>
      </w:r>
      <w:proofErr w:type="spellEnd"/>
      <w:r w:rsidRPr="00E25112">
        <w:rPr>
          <w:rFonts w:ascii="Arial" w:eastAsia="Times New Roman" w:hAnsi="Arial" w:cs="Arial"/>
          <w:lang w:eastAsia="es-ES"/>
        </w:rPr>
        <w:t xml:space="preserve">, color blanco mate. </w:t>
      </w:r>
    </w:p>
    <w:p w:rsidR="00E25112" w:rsidRPr="00E25112" w:rsidRDefault="00E25112" w:rsidP="00EF355E">
      <w:pPr>
        <w:spacing w:after="0" w:line="240" w:lineRule="auto"/>
        <w:jc w:val="both"/>
        <w:rPr>
          <w:rFonts w:ascii="Arial" w:eastAsia="Times New Roman" w:hAnsi="Arial" w:cs="Arial"/>
          <w:lang w:eastAsia="es-ES"/>
        </w:rPr>
      </w:pPr>
      <w:r w:rsidRPr="00E25112">
        <w:rPr>
          <w:rFonts w:ascii="Arial" w:eastAsia="Times New Roman" w:hAnsi="Arial" w:cs="Arial"/>
          <w:lang w:eastAsia="es-ES"/>
        </w:rPr>
        <w:t xml:space="preserve">Contraplacado con aglomerado de madera resistente a la humedad de 6 mm de espesor con enchape </w:t>
      </w:r>
      <w:proofErr w:type="spellStart"/>
      <w:r w:rsidRPr="00E25112">
        <w:rPr>
          <w:rFonts w:ascii="Arial" w:eastAsia="Times New Roman" w:hAnsi="Arial" w:cs="Arial"/>
          <w:lang w:eastAsia="es-ES"/>
        </w:rPr>
        <w:t>melamínico</w:t>
      </w:r>
      <w:proofErr w:type="spellEnd"/>
      <w:r w:rsidRPr="00E25112">
        <w:rPr>
          <w:rFonts w:ascii="Arial" w:eastAsia="Times New Roman" w:hAnsi="Arial" w:cs="Arial"/>
          <w:lang w:eastAsia="es-ES"/>
        </w:rPr>
        <w:t xml:space="preserve"> por un lado; acabado </w:t>
      </w:r>
      <w:proofErr w:type="spellStart"/>
      <w:r w:rsidRPr="00E25112">
        <w:rPr>
          <w:rFonts w:ascii="Arial" w:eastAsia="Times New Roman" w:hAnsi="Arial" w:cs="Arial"/>
          <w:lang w:eastAsia="es-ES"/>
        </w:rPr>
        <w:t>texturado</w:t>
      </w:r>
      <w:proofErr w:type="spellEnd"/>
      <w:r w:rsidRPr="00E25112">
        <w:rPr>
          <w:rFonts w:ascii="Arial" w:eastAsia="Times New Roman" w:hAnsi="Arial" w:cs="Arial"/>
          <w:lang w:eastAsia="es-ES"/>
        </w:rPr>
        <w:t xml:space="preserve">, color blanco mate. </w:t>
      </w:r>
    </w:p>
    <w:p w:rsidR="00E25112" w:rsidRPr="00E25112" w:rsidRDefault="00E25112" w:rsidP="00EF355E">
      <w:pPr>
        <w:spacing w:after="0" w:line="240" w:lineRule="auto"/>
        <w:jc w:val="both"/>
        <w:rPr>
          <w:rFonts w:ascii="Arial" w:eastAsia="Times New Roman" w:hAnsi="Arial" w:cs="Arial"/>
          <w:lang w:eastAsia="es-ES"/>
        </w:rPr>
      </w:pPr>
      <w:r w:rsidRPr="00E25112">
        <w:rPr>
          <w:rFonts w:ascii="Arial" w:eastAsia="Times New Roman" w:hAnsi="Arial" w:cs="Arial"/>
          <w:lang w:eastAsia="es-ES"/>
        </w:rPr>
        <w:t xml:space="preserve">Contraplacado con aglomerado de madera con enchape melaminico en ambos lados de 6mm de espesor; acabado </w:t>
      </w:r>
      <w:proofErr w:type="spellStart"/>
      <w:r w:rsidRPr="00E25112">
        <w:rPr>
          <w:rFonts w:ascii="Arial" w:eastAsia="Times New Roman" w:hAnsi="Arial" w:cs="Arial"/>
          <w:lang w:eastAsia="es-ES"/>
        </w:rPr>
        <w:t>texturado</w:t>
      </w:r>
      <w:proofErr w:type="spellEnd"/>
      <w:r w:rsidRPr="00E25112">
        <w:rPr>
          <w:rFonts w:ascii="Arial" w:eastAsia="Times New Roman" w:hAnsi="Arial" w:cs="Arial"/>
          <w:lang w:eastAsia="es-ES"/>
        </w:rPr>
        <w:t xml:space="preserve">, color blanco mate. </w:t>
      </w:r>
    </w:p>
    <w:p w:rsidR="00E25112" w:rsidRPr="00E25112" w:rsidRDefault="00E25112" w:rsidP="00EF355E">
      <w:pPr>
        <w:spacing w:after="0" w:line="240" w:lineRule="auto"/>
        <w:jc w:val="both"/>
        <w:rPr>
          <w:rFonts w:ascii="Arial" w:eastAsia="Times New Roman" w:hAnsi="Arial" w:cs="Arial"/>
          <w:lang w:eastAsia="es-ES"/>
        </w:rPr>
      </w:pPr>
      <w:r w:rsidRPr="00E25112">
        <w:rPr>
          <w:rFonts w:ascii="Arial" w:eastAsia="Times New Roman" w:hAnsi="Arial" w:cs="Arial"/>
          <w:lang w:eastAsia="es-ES"/>
        </w:rPr>
        <w:t xml:space="preserve">Todas las puertas </w:t>
      </w:r>
      <w:proofErr w:type="spellStart"/>
      <w:r w:rsidRPr="00E25112">
        <w:rPr>
          <w:rFonts w:ascii="Arial" w:eastAsia="Times New Roman" w:hAnsi="Arial" w:cs="Arial"/>
          <w:lang w:eastAsia="es-ES"/>
        </w:rPr>
        <w:t>estan</w:t>
      </w:r>
      <w:proofErr w:type="spellEnd"/>
      <w:r w:rsidRPr="00E25112">
        <w:rPr>
          <w:rFonts w:ascii="Arial" w:eastAsia="Times New Roman" w:hAnsi="Arial" w:cs="Arial"/>
          <w:lang w:eastAsia="es-ES"/>
        </w:rPr>
        <w:t xml:space="preserve"> especificadas, según lo indica el detalle en planos. </w:t>
      </w:r>
    </w:p>
    <w:p w:rsidR="00E25112" w:rsidRPr="00E25112" w:rsidRDefault="00E25112" w:rsidP="00EF355E">
      <w:pPr>
        <w:spacing w:after="0" w:line="240" w:lineRule="auto"/>
        <w:jc w:val="both"/>
        <w:rPr>
          <w:rFonts w:ascii="Arial" w:eastAsia="Times New Roman" w:hAnsi="Arial" w:cs="Arial"/>
          <w:lang w:eastAsia="es-ES"/>
        </w:rPr>
      </w:pPr>
      <w:r w:rsidRPr="00E25112">
        <w:rPr>
          <w:rFonts w:ascii="Arial" w:eastAsia="Times New Roman" w:hAnsi="Arial" w:cs="Arial"/>
          <w:lang w:eastAsia="es-ES"/>
        </w:rPr>
        <w:t xml:space="preserve">Aquellas, en las que lo indiquen los planos, llevarán protección de acero inoxidable satinado, la cual será de acero calidad 304, espesor 1'32" hasta una altura de 1,20 m. Esta protección será pegada a plomo y asegurada con tornillos autorroscantes (avellanados) Phillips o similar, de acero inoxidable de 1" x 3/16" cada 0,15 m. de acuerdo a detalle. </w:t>
      </w:r>
    </w:p>
    <w:p w:rsidR="00E25112" w:rsidRPr="00E25112" w:rsidRDefault="00E25112" w:rsidP="00EF355E">
      <w:pPr>
        <w:spacing w:after="0" w:line="240" w:lineRule="auto"/>
        <w:jc w:val="both"/>
        <w:rPr>
          <w:rFonts w:ascii="Arial" w:eastAsia="Times New Roman" w:hAnsi="Arial" w:cs="Arial"/>
          <w:lang w:eastAsia="es-ES"/>
        </w:rPr>
      </w:pPr>
      <w:r w:rsidRPr="00E25112">
        <w:rPr>
          <w:rFonts w:ascii="Arial" w:eastAsia="Times New Roman" w:hAnsi="Arial" w:cs="Arial"/>
          <w:lang w:eastAsia="es-ES"/>
        </w:rPr>
        <w:t xml:space="preserve">En las puertas </w:t>
      </w:r>
      <w:proofErr w:type="spellStart"/>
      <w:r w:rsidRPr="00E25112">
        <w:rPr>
          <w:rFonts w:ascii="Arial" w:eastAsia="Times New Roman" w:hAnsi="Arial" w:cs="Arial"/>
          <w:lang w:eastAsia="es-ES"/>
        </w:rPr>
        <w:t>contraplacadas</w:t>
      </w:r>
      <w:proofErr w:type="spellEnd"/>
      <w:r w:rsidRPr="00E25112">
        <w:rPr>
          <w:rFonts w:ascii="Arial" w:eastAsia="Times New Roman" w:hAnsi="Arial" w:cs="Arial"/>
          <w:lang w:eastAsia="es-ES"/>
        </w:rPr>
        <w:t xml:space="preserve">, con planchas de acero y sistema vaivén de dos hojas, se les colocará placas de empuje (4" x 16") de acero satinado, colocadas con tornillos de acero. </w:t>
      </w:r>
    </w:p>
    <w:p w:rsidR="00E25112" w:rsidRPr="00E25112" w:rsidRDefault="00E25112" w:rsidP="00EF355E">
      <w:pPr>
        <w:spacing w:after="0" w:line="240" w:lineRule="auto"/>
        <w:jc w:val="both"/>
        <w:rPr>
          <w:rFonts w:ascii="Arial" w:eastAsia="Times New Roman" w:hAnsi="Arial" w:cs="Arial"/>
          <w:lang w:eastAsia="es-ES"/>
        </w:rPr>
      </w:pPr>
      <w:r w:rsidRPr="00E25112">
        <w:rPr>
          <w:rFonts w:ascii="Arial" w:eastAsia="Times New Roman" w:hAnsi="Arial" w:cs="Arial"/>
          <w:lang w:eastAsia="es-ES"/>
        </w:rPr>
        <w:t xml:space="preserve">El orificio para la cerrajería se realizará a máquina. El acabado debe ser de óptima calidad, guardándose el supervisor el derecho de rechazar las unidades que presenten fallas y no cumplan con los requisitos exigidos. </w:t>
      </w:r>
    </w:p>
    <w:p w:rsidR="006B1378" w:rsidRPr="006B1378" w:rsidRDefault="00E25112" w:rsidP="00EF355E">
      <w:pPr>
        <w:spacing w:after="0" w:line="240" w:lineRule="auto"/>
        <w:jc w:val="both"/>
        <w:rPr>
          <w:rFonts w:ascii="Arial" w:eastAsia="Calibri" w:hAnsi="Arial" w:cs="Arial"/>
        </w:rPr>
      </w:pPr>
      <w:r w:rsidRPr="00E25112">
        <w:rPr>
          <w:rFonts w:ascii="Arial" w:eastAsia="Times New Roman" w:hAnsi="Arial" w:cs="Arial"/>
          <w:lang w:eastAsia="es-ES"/>
        </w:rPr>
        <w:t xml:space="preserve">Las puertas con </w:t>
      </w:r>
      <w:proofErr w:type="spellStart"/>
      <w:r w:rsidRPr="00E25112">
        <w:rPr>
          <w:rFonts w:ascii="Arial" w:eastAsia="Times New Roman" w:hAnsi="Arial" w:cs="Arial"/>
          <w:lang w:eastAsia="es-ES"/>
        </w:rPr>
        <w:t>sobreluz</w:t>
      </w:r>
      <w:proofErr w:type="spellEnd"/>
      <w:r w:rsidRPr="00E25112">
        <w:rPr>
          <w:rFonts w:ascii="Arial" w:eastAsia="Times New Roman" w:hAnsi="Arial" w:cs="Arial"/>
          <w:lang w:eastAsia="es-ES"/>
        </w:rPr>
        <w:t xml:space="preserve"> serán de vidrio, ciegas, en el caso que lleven señalética o rejilla de madera, según se indique en planos. Las </w:t>
      </w:r>
      <w:proofErr w:type="spellStart"/>
      <w:r w:rsidRPr="00E25112">
        <w:rPr>
          <w:rFonts w:ascii="Arial" w:eastAsia="Times New Roman" w:hAnsi="Arial" w:cs="Arial"/>
          <w:lang w:eastAsia="es-ES"/>
        </w:rPr>
        <w:t>sobreluces</w:t>
      </w:r>
      <w:proofErr w:type="spellEnd"/>
      <w:r w:rsidRPr="00E25112">
        <w:rPr>
          <w:rFonts w:ascii="Arial" w:eastAsia="Times New Roman" w:hAnsi="Arial" w:cs="Arial"/>
          <w:lang w:eastAsia="es-ES"/>
        </w:rPr>
        <w:t xml:space="preserve"> serán en su mayoría de 0,30 m; salvo indicación en plano, donde la puerta es de 2,20m de altura y </w:t>
      </w:r>
      <w:proofErr w:type="spellStart"/>
      <w:r w:rsidRPr="00E25112">
        <w:rPr>
          <w:rFonts w:ascii="Arial" w:eastAsia="Times New Roman" w:hAnsi="Arial" w:cs="Arial"/>
          <w:lang w:eastAsia="es-ES"/>
        </w:rPr>
        <w:t>sobreluz</w:t>
      </w:r>
      <w:proofErr w:type="spellEnd"/>
      <w:r w:rsidRPr="00E25112">
        <w:rPr>
          <w:rFonts w:ascii="Arial" w:eastAsia="Times New Roman" w:hAnsi="Arial" w:cs="Arial"/>
          <w:lang w:eastAsia="es-ES"/>
        </w:rPr>
        <w:t xml:space="preserve"> de 0,20 m.</w:t>
      </w:r>
    </w:p>
    <w:p w:rsidR="002650F6" w:rsidRDefault="002650F6" w:rsidP="00EF355E">
      <w:pPr>
        <w:tabs>
          <w:tab w:val="left" w:pos="-851"/>
        </w:tabs>
        <w:spacing w:after="0" w:line="240" w:lineRule="auto"/>
        <w:jc w:val="both"/>
        <w:rPr>
          <w:rFonts w:ascii="Arial" w:eastAsia="Calibri" w:hAnsi="Arial" w:cs="Arial"/>
          <w:b/>
        </w:rPr>
      </w:pPr>
    </w:p>
    <w:p w:rsidR="00E25112" w:rsidRPr="006B1378" w:rsidRDefault="00E25112" w:rsidP="00EF355E">
      <w:pPr>
        <w:tabs>
          <w:tab w:val="left" w:pos="-851"/>
        </w:tabs>
        <w:spacing w:after="0" w:line="240" w:lineRule="auto"/>
        <w:jc w:val="both"/>
        <w:rPr>
          <w:rFonts w:ascii="Arial" w:eastAsia="Calibri" w:hAnsi="Arial" w:cs="Arial"/>
          <w:b/>
        </w:rPr>
      </w:pPr>
      <w:r w:rsidRPr="006B1378">
        <w:rPr>
          <w:rFonts w:ascii="Arial" w:eastAsia="Calibri" w:hAnsi="Arial" w:cs="Arial"/>
          <w:b/>
        </w:rPr>
        <w:t>UNIDAD DE MEDIDA</w:t>
      </w:r>
    </w:p>
    <w:p w:rsidR="006B1378" w:rsidRPr="006B1378" w:rsidRDefault="002650F6" w:rsidP="00EF355E">
      <w:pPr>
        <w:spacing w:after="0" w:line="240" w:lineRule="auto"/>
        <w:jc w:val="both"/>
        <w:rPr>
          <w:rFonts w:ascii="Arial" w:eastAsia="Times New Roman" w:hAnsi="Arial" w:cs="Arial"/>
          <w:lang w:eastAsia="es-ES"/>
        </w:rPr>
      </w:pPr>
      <w:r>
        <w:rPr>
          <w:rFonts w:ascii="Arial" w:eastAsia="Times New Roman" w:hAnsi="Arial" w:cs="Arial"/>
          <w:lang w:eastAsia="es-ES"/>
        </w:rPr>
        <w:t>Metro Cuadrado (m</w:t>
      </w:r>
      <w:r w:rsidR="00E25112" w:rsidRPr="00E25112">
        <w:rPr>
          <w:rFonts w:ascii="Arial" w:eastAsia="Times New Roman" w:hAnsi="Arial" w:cs="Arial"/>
          <w:lang w:eastAsia="es-ES"/>
        </w:rPr>
        <w:t>2), por tipo de puerta y serie numérica clasificada</w:t>
      </w:r>
      <w:r w:rsidR="006B1378" w:rsidRPr="006B1378">
        <w:rPr>
          <w:rFonts w:ascii="Arial" w:eastAsia="Times New Roman" w:hAnsi="Arial" w:cs="Arial"/>
          <w:lang w:eastAsia="es-ES"/>
        </w:rPr>
        <w:t>.</w:t>
      </w:r>
      <w:r w:rsidR="00E25112" w:rsidRPr="00E25112">
        <w:t xml:space="preserve"> </w:t>
      </w:r>
      <w:r w:rsidR="00E25112" w:rsidRPr="00E25112">
        <w:rPr>
          <w:rFonts w:ascii="Arial" w:eastAsia="Times New Roman" w:hAnsi="Arial" w:cs="Arial"/>
          <w:lang w:eastAsia="es-ES"/>
        </w:rPr>
        <w:t xml:space="preserve">De acuerdo a la normalización se han clasificado las puertas en series numéricas por constitución de materiales que intervienen en su proceso, las que irán en partidas separadas. A su vez estas series estarán divididas en letras de acuerdo a los anchos de las hojas de las puertas. Para el cómputo de las </w:t>
      </w:r>
      <w:r w:rsidR="00E25112" w:rsidRPr="00E25112">
        <w:rPr>
          <w:rFonts w:ascii="Arial" w:eastAsia="Times New Roman" w:hAnsi="Arial" w:cs="Arial"/>
          <w:lang w:eastAsia="es-ES"/>
        </w:rPr>
        <w:lastRenderedPageBreak/>
        <w:t>mismas deberá sumarse los metros cuadrados que intervengan en cada serie numérica clasificada.</w:t>
      </w:r>
    </w:p>
    <w:p w:rsidR="002650F6" w:rsidRDefault="002650F6" w:rsidP="00EF355E">
      <w:pPr>
        <w:tabs>
          <w:tab w:val="left" w:pos="284"/>
        </w:tabs>
        <w:spacing w:after="0" w:line="240" w:lineRule="auto"/>
        <w:jc w:val="both"/>
        <w:rPr>
          <w:rFonts w:ascii="Arial" w:eastAsia="Calibri" w:hAnsi="Arial" w:cs="Arial"/>
          <w:b/>
        </w:rPr>
      </w:pPr>
    </w:p>
    <w:p w:rsidR="009C4D4E" w:rsidRPr="006B1378" w:rsidRDefault="009C4D4E" w:rsidP="00EF355E">
      <w:pPr>
        <w:tabs>
          <w:tab w:val="left" w:pos="284"/>
        </w:tabs>
        <w:spacing w:after="0" w:line="240" w:lineRule="auto"/>
        <w:jc w:val="both"/>
        <w:rPr>
          <w:rFonts w:ascii="Arial" w:eastAsia="Calibri" w:hAnsi="Arial" w:cs="Arial"/>
          <w:b/>
        </w:rPr>
      </w:pPr>
      <w:r w:rsidRPr="006B1378">
        <w:rPr>
          <w:rFonts w:ascii="Arial" w:eastAsia="Calibri" w:hAnsi="Arial" w:cs="Arial"/>
          <w:b/>
        </w:rPr>
        <w:t>FORMA DE PAGO</w:t>
      </w:r>
    </w:p>
    <w:p w:rsidR="009C4D4E" w:rsidRPr="006B1378" w:rsidRDefault="00E25112" w:rsidP="00EF355E">
      <w:pPr>
        <w:spacing w:after="0" w:line="240" w:lineRule="auto"/>
        <w:jc w:val="both"/>
        <w:rPr>
          <w:rFonts w:ascii="Arial" w:eastAsia="Calibri" w:hAnsi="Arial" w:cs="Arial"/>
        </w:rPr>
      </w:pPr>
      <w:r>
        <w:rPr>
          <w:rFonts w:ascii="Arial" w:eastAsia="Calibri" w:hAnsi="Arial" w:cs="Arial"/>
        </w:rPr>
        <w:t>Las valorizaciones</w:t>
      </w:r>
      <w:r w:rsidR="009C4D4E" w:rsidRPr="006B1378">
        <w:rPr>
          <w:rFonts w:ascii="Arial" w:eastAsia="Calibri" w:hAnsi="Arial" w:cs="Arial"/>
        </w:rPr>
        <w:t xml:space="preserve"> se realizarán:</w:t>
      </w:r>
    </w:p>
    <w:p w:rsidR="009C4D4E" w:rsidRPr="006B1378" w:rsidRDefault="009C4D4E" w:rsidP="00EF355E">
      <w:pPr>
        <w:numPr>
          <w:ilvl w:val="0"/>
          <w:numId w:val="1"/>
        </w:numPr>
        <w:tabs>
          <w:tab w:val="left" w:pos="567"/>
        </w:tabs>
        <w:spacing w:after="0" w:line="240" w:lineRule="auto"/>
        <w:ind w:left="0" w:firstLine="0"/>
        <w:jc w:val="both"/>
        <w:rPr>
          <w:rFonts w:ascii="Arial" w:eastAsia="Calibri" w:hAnsi="Arial" w:cs="Arial"/>
        </w:rPr>
      </w:pPr>
      <w:r w:rsidRPr="006B1378">
        <w:rPr>
          <w:rFonts w:ascii="Arial" w:eastAsia="Calibri" w:hAnsi="Arial" w:cs="Arial"/>
        </w:rPr>
        <w:t>Previa inspección del correcto desarrollo de los trabajos descritos.</w:t>
      </w:r>
    </w:p>
    <w:p w:rsidR="009C4D4E" w:rsidRPr="006B1378" w:rsidRDefault="009C4D4E" w:rsidP="00EF355E">
      <w:pPr>
        <w:spacing w:after="0" w:line="240" w:lineRule="auto"/>
        <w:jc w:val="both"/>
        <w:rPr>
          <w:rFonts w:ascii="Arial" w:hAnsi="Arial" w:cs="Arial"/>
        </w:rPr>
      </w:pPr>
      <w:r w:rsidRPr="006B1378">
        <w:rPr>
          <w:rFonts w:ascii="Arial" w:eastAsia="Calibri" w:hAnsi="Arial" w:cs="Arial"/>
        </w:rPr>
        <w:t xml:space="preserve">Una vez realizados las verificaciones se procederán a valorizar en la unidad descrita para poder así realizar los pagos correspondientes a esta </w:t>
      </w:r>
      <w:r w:rsidR="00E25112">
        <w:rPr>
          <w:rFonts w:ascii="Arial" w:eastAsia="Calibri" w:hAnsi="Arial" w:cs="Arial"/>
        </w:rPr>
        <w:t>partida, con la aprobación del Inspector</w:t>
      </w:r>
      <w:r w:rsidRPr="006B1378">
        <w:rPr>
          <w:rFonts w:ascii="Arial" w:eastAsia="Calibri" w:hAnsi="Arial" w:cs="Arial"/>
        </w:rPr>
        <w:t>.</w:t>
      </w:r>
    </w:p>
    <w:p w:rsidR="00C245CE" w:rsidRDefault="00C245CE" w:rsidP="00EF355E">
      <w:pPr>
        <w:spacing w:after="0" w:line="240" w:lineRule="auto"/>
        <w:rPr>
          <w:rFonts w:ascii="Arial" w:hAnsi="Arial" w:cs="Arial"/>
        </w:rPr>
      </w:pPr>
    </w:p>
    <w:p w:rsidR="006B1378" w:rsidRPr="00E25112" w:rsidRDefault="002650F6" w:rsidP="00EF355E">
      <w:pPr>
        <w:spacing w:after="0" w:line="240" w:lineRule="auto"/>
        <w:rPr>
          <w:rFonts w:ascii="Arial" w:hAnsi="Arial" w:cs="Arial"/>
          <w:b/>
        </w:rPr>
      </w:pPr>
      <w:r>
        <w:rPr>
          <w:rFonts w:ascii="Arial" w:hAnsi="Arial" w:cs="Arial"/>
          <w:b/>
        </w:rPr>
        <w:t>09</w:t>
      </w:r>
      <w:r w:rsidR="00E25112">
        <w:rPr>
          <w:rFonts w:ascii="Arial" w:hAnsi="Arial" w:cs="Arial"/>
          <w:b/>
        </w:rPr>
        <w:t>.03</w:t>
      </w:r>
      <w:r w:rsidR="006B1378" w:rsidRPr="00E25112">
        <w:rPr>
          <w:rFonts w:ascii="Arial" w:hAnsi="Arial" w:cs="Arial"/>
          <w:b/>
        </w:rPr>
        <w:tab/>
      </w:r>
      <w:r w:rsidR="00E25112" w:rsidRPr="00E25112">
        <w:rPr>
          <w:rFonts w:ascii="Arial" w:hAnsi="Arial" w:cs="Arial"/>
          <w:b/>
        </w:rPr>
        <w:t>VENTANAS DE ALUMINIO (INC. VIDRIO)</w:t>
      </w:r>
      <w:r w:rsidR="006B1378" w:rsidRPr="00E25112">
        <w:rPr>
          <w:rFonts w:ascii="Arial" w:hAnsi="Arial" w:cs="Arial"/>
          <w:b/>
        </w:rPr>
        <w:t>.</w:t>
      </w:r>
    </w:p>
    <w:p w:rsidR="002650F6" w:rsidRDefault="002650F6" w:rsidP="00EF355E">
      <w:pPr>
        <w:tabs>
          <w:tab w:val="left" w:pos="0"/>
        </w:tabs>
        <w:spacing w:after="0" w:line="240" w:lineRule="auto"/>
        <w:jc w:val="both"/>
        <w:rPr>
          <w:rFonts w:ascii="Arial" w:eastAsia="Calibri" w:hAnsi="Arial" w:cs="Arial"/>
          <w:b/>
        </w:rPr>
      </w:pPr>
    </w:p>
    <w:p w:rsidR="006B1378" w:rsidRPr="006B1378" w:rsidRDefault="006B1378" w:rsidP="00EF355E">
      <w:pPr>
        <w:tabs>
          <w:tab w:val="left" w:pos="0"/>
        </w:tabs>
        <w:spacing w:after="0" w:line="240" w:lineRule="auto"/>
        <w:jc w:val="both"/>
        <w:rPr>
          <w:rFonts w:ascii="Arial" w:eastAsia="Calibri" w:hAnsi="Arial" w:cs="Arial"/>
          <w:b/>
        </w:rPr>
      </w:pPr>
      <w:r w:rsidRPr="006B1378">
        <w:rPr>
          <w:rFonts w:ascii="Arial" w:eastAsia="Calibri" w:hAnsi="Arial" w:cs="Arial"/>
          <w:b/>
        </w:rPr>
        <w:t>DESCRIPCIÓN</w:t>
      </w:r>
    </w:p>
    <w:p w:rsidR="006B1378" w:rsidRDefault="00E25112" w:rsidP="00EF355E">
      <w:pPr>
        <w:tabs>
          <w:tab w:val="left" w:pos="426"/>
        </w:tabs>
        <w:spacing w:after="0" w:line="240" w:lineRule="auto"/>
        <w:jc w:val="both"/>
        <w:rPr>
          <w:rFonts w:ascii="Arial" w:eastAsia="Calibri" w:hAnsi="Arial" w:cs="Arial"/>
        </w:rPr>
      </w:pPr>
      <w:r>
        <w:rPr>
          <w:rFonts w:ascii="Arial" w:eastAsia="Calibri" w:hAnsi="Arial" w:cs="Arial"/>
        </w:rPr>
        <w:t>F</w:t>
      </w:r>
      <w:r w:rsidRPr="00E25112">
        <w:rPr>
          <w:rFonts w:ascii="Arial" w:eastAsia="Calibri" w:hAnsi="Arial" w:cs="Arial"/>
        </w:rPr>
        <w:t>abricación, suministro e instalación de mamparas y ventanas proyectantes en</w:t>
      </w:r>
      <w:r>
        <w:rPr>
          <w:rFonts w:ascii="Arial" w:eastAsia="Calibri" w:hAnsi="Arial" w:cs="Arial"/>
        </w:rPr>
        <w:t xml:space="preserve"> </w:t>
      </w:r>
      <w:r w:rsidRPr="00E25112">
        <w:rPr>
          <w:rFonts w:ascii="Arial" w:eastAsia="Calibri" w:hAnsi="Arial" w:cs="Arial"/>
        </w:rPr>
        <w:t>aluminio, o similar equivalente, de acuerdo con la localización y especificaciones</w:t>
      </w:r>
      <w:r>
        <w:rPr>
          <w:rFonts w:ascii="Arial" w:eastAsia="Calibri" w:hAnsi="Arial" w:cs="Arial"/>
        </w:rPr>
        <w:t xml:space="preserve"> </w:t>
      </w:r>
      <w:r w:rsidRPr="00E25112">
        <w:rPr>
          <w:rFonts w:ascii="Arial" w:eastAsia="Calibri" w:hAnsi="Arial" w:cs="Arial"/>
        </w:rPr>
        <w:t xml:space="preserve">contenidas dentro de los </w:t>
      </w:r>
      <w:r>
        <w:rPr>
          <w:rFonts w:ascii="Arial" w:eastAsia="Calibri" w:hAnsi="Arial" w:cs="Arial"/>
        </w:rPr>
        <w:t>planos A</w:t>
      </w:r>
      <w:r w:rsidRPr="00E25112">
        <w:rPr>
          <w:rFonts w:ascii="Arial" w:eastAsia="Calibri" w:hAnsi="Arial" w:cs="Arial"/>
        </w:rPr>
        <w:t>rquitectónicos y de detalle</w:t>
      </w:r>
      <w:r>
        <w:rPr>
          <w:rFonts w:ascii="Arial" w:eastAsia="Calibri" w:hAnsi="Arial" w:cs="Arial"/>
        </w:rPr>
        <w:t>.</w:t>
      </w:r>
    </w:p>
    <w:p w:rsidR="003136F6" w:rsidRPr="006B1378" w:rsidRDefault="003136F6" w:rsidP="00EF355E">
      <w:pPr>
        <w:tabs>
          <w:tab w:val="left" w:pos="426"/>
        </w:tabs>
        <w:spacing w:after="0" w:line="240" w:lineRule="auto"/>
        <w:jc w:val="both"/>
        <w:rPr>
          <w:rFonts w:ascii="Arial" w:eastAsia="Calibri" w:hAnsi="Arial" w:cs="Arial"/>
        </w:rPr>
      </w:pPr>
    </w:p>
    <w:p w:rsidR="006B1378" w:rsidRPr="006B1378" w:rsidRDefault="006B1378" w:rsidP="00EF355E">
      <w:pPr>
        <w:tabs>
          <w:tab w:val="left" w:pos="0"/>
        </w:tabs>
        <w:spacing w:after="0" w:line="240" w:lineRule="auto"/>
        <w:jc w:val="both"/>
        <w:rPr>
          <w:rFonts w:ascii="Arial" w:eastAsia="Calibri" w:hAnsi="Arial" w:cs="Arial"/>
          <w:b/>
        </w:rPr>
      </w:pPr>
      <w:r w:rsidRPr="006B1378">
        <w:rPr>
          <w:rFonts w:ascii="Arial" w:eastAsia="Calibri" w:hAnsi="Arial" w:cs="Arial"/>
          <w:b/>
        </w:rPr>
        <w:t>MÉTODO DE EJECUCIÓN</w:t>
      </w:r>
    </w:p>
    <w:p w:rsidR="00E25112" w:rsidRPr="00E25112" w:rsidRDefault="00E25112" w:rsidP="00EF355E">
      <w:pPr>
        <w:tabs>
          <w:tab w:val="left" w:pos="426"/>
        </w:tabs>
        <w:spacing w:after="0" w:line="240" w:lineRule="auto"/>
        <w:jc w:val="both"/>
        <w:rPr>
          <w:rFonts w:ascii="Arial" w:eastAsia="Calibri" w:hAnsi="Arial" w:cs="Arial"/>
          <w:b/>
        </w:rPr>
      </w:pPr>
      <w:r w:rsidRPr="00E25112">
        <w:rPr>
          <w:rFonts w:ascii="Arial" w:eastAsia="Calibri" w:hAnsi="Arial" w:cs="Arial"/>
          <w:b/>
        </w:rPr>
        <w:t>Instalación.</w:t>
      </w:r>
    </w:p>
    <w:p w:rsidR="00E25112" w:rsidRPr="008720B4" w:rsidRDefault="00E25112" w:rsidP="00EF355E">
      <w:pPr>
        <w:pStyle w:val="Prrafodelista"/>
        <w:numPr>
          <w:ilvl w:val="0"/>
          <w:numId w:val="30"/>
        </w:numPr>
        <w:tabs>
          <w:tab w:val="left" w:pos="426"/>
        </w:tabs>
        <w:spacing w:after="0" w:line="240" w:lineRule="auto"/>
        <w:jc w:val="both"/>
        <w:rPr>
          <w:rFonts w:ascii="Arial" w:eastAsia="Calibri" w:hAnsi="Arial" w:cs="Arial"/>
        </w:rPr>
      </w:pPr>
      <w:r w:rsidRPr="008720B4">
        <w:rPr>
          <w:rFonts w:ascii="Arial" w:eastAsia="Calibri" w:hAnsi="Arial" w:cs="Arial"/>
        </w:rPr>
        <w:t>Repasar los equipos y herramientas con el fin de realizar el trabajo solo con fabricante, mano de obra, maquinaria, equipos y herramientas especializados.</w:t>
      </w:r>
    </w:p>
    <w:p w:rsidR="00E25112" w:rsidRPr="008720B4" w:rsidRDefault="00E25112" w:rsidP="00EF355E">
      <w:pPr>
        <w:pStyle w:val="Prrafodelista"/>
        <w:numPr>
          <w:ilvl w:val="0"/>
          <w:numId w:val="30"/>
        </w:numPr>
        <w:tabs>
          <w:tab w:val="left" w:pos="426"/>
        </w:tabs>
        <w:spacing w:after="0" w:line="240" w:lineRule="auto"/>
        <w:jc w:val="both"/>
        <w:rPr>
          <w:rFonts w:ascii="Arial" w:eastAsia="Calibri" w:hAnsi="Arial" w:cs="Arial"/>
        </w:rPr>
      </w:pPr>
      <w:r w:rsidRPr="008720B4">
        <w:rPr>
          <w:rFonts w:ascii="Arial" w:eastAsia="Calibri" w:hAnsi="Arial" w:cs="Arial"/>
        </w:rPr>
        <w:t>Cortar, procesar con maquinaria especializada y ensamblar los elementos en perfiles de aluminio desarrollados para tal fin, en el color especificado en</w:t>
      </w:r>
      <w:r w:rsidRPr="008720B4">
        <w:rPr>
          <w:rFonts w:ascii="Arial" w:eastAsia="Calibri" w:hAnsi="Arial" w:cs="Arial" w:hint="eastAsia"/>
        </w:rPr>
        <w:t xml:space="preserve"> p</w:t>
      </w:r>
      <w:r w:rsidRPr="008720B4">
        <w:rPr>
          <w:rFonts w:ascii="Arial" w:eastAsia="Calibri" w:hAnsi="Arial" w:cs="Arial"/>
        </w:rPr>
        <w:t>lanos</w:t>
      </w:r>
    </w:p>
    <w:p w:rsidR="00E25112" w:rsidRPr="008720B4" w:rsidRDefault="00E25112" w:rsidP="00EF355E">
      <w:pPr>
        <w:pStyle w:val="Prrafodelista"/>
        <w:numPr>
          <w:ilvl w:val="0"/>
          <w:numId w:val="30"/>
        </w:numPr>
        <w:tabs>
          <w:tab w:val="left" w:pos="426"/>
        </w:tabs>
        <w:spacing w:after="0" w:line="240" w:lineRule="auto"/>
        <w:jc w:val="both"/>
        <w:rPr>
          <w:rFonts w:ascii="Arial" w:eastAsia="Calibri" w:hAnsi="Arial" w:cs="Arial"/>
        </w:rPr>
      </w:pPr>
      <w:r w:rsidRPr="008720B4">
        <w:rPr>
          <w:rFonts w:ascii="Arial" w:eastAsia="Calibri" w:hAnsi="Arial" w:cs="Arial" w:hint="eastAsia"/>
        </w:rPr>
        <w:t>V</w:t>
      </w:r>
      <w:r w:rsidRPr="008720B4">
        <w:rPr>
          <w:rFonts w:ascii="Arial" w:eastAsia="Calibri" w:hAnsi="Arial" w:cs="Arial"/>
        </w:rPr>
        <w:t>erificar que no haya tornillos e*puestos.</w:t>
      </w:r>
    </w:p>
    <w:p w:rsidR="00E25112" w:rsidRPr="008720B4" w:rsidRDefault="00E25112" w:rsidP="00EF355E">
      <w:pPr>
        <w:pStyle w:val="Prrafodelista"/>
        <w:numPr>
          <w:ilvl w:val="0"/>
          <w:numId w:val="30"/>
        </w:numPr>
        <w:tabs>
          <w:tab w:val="left" w:pos="426"/>
        </w:tabs>
        <w:spacing w:after="0" w:line="240" w:lineRule="auto"/>
        <w:jc w:val="both"/>
        <w:rPr>
          <w:rFonts w:ascii="Arial" w:eastAsia="Calibri" w:hAnsi="Arial" w:cs="Arial"/>
        </w:rPr>
      </w:pPr>
      <w:r w:rsidRPr="008720B4">
        <w:rPr>
          <w:rFonts w:ascii="Arial" w:eastAsia="Calibri" w:hAnsi="Arial" w:cs="Arial"/>
        </w:rPr>
        <w:t>Acoplar y Ensamblar los perfiles en el taller del fabricante.</w:t>
      </w:r>
    </w:p>
    <w:p w:rsidR="00E25112" w:rsidRPr="008720B4" w:rsidRDefault="00E25112" w:rsidP="00EF355E">
      <w:pPr>
        <w:pStyle w:val="Prrafodelista"/>
        <w:numPr>
          <w:ilvl w:val="0"/>
          <w:numId w:val="30"/>
        </w:numPr>
        <w:tabs>
          <w:tab w:val="left" w:pos="426"/>
        </w:tabs>
        <w:spacing w:after="0" w:line="240" w:lineRule="auto"/>
        <w:jc w:val="both"/>
        <w:rPr>
          <w:rFonts w:ascii="Arial" w:eastAsia="Calibri" w:hAnsi="Arial" w:cs="Arial"/>
        </w:rPr>
      </w:pPr>
      <w:r w:rsidRPr="008720B4">
        <w:rPr>
          <w:rFonts w:ascii="Arial" w:eastAsia="Calibri" w:hAnsi="Arial" w:cs="Arial"/>
        </w:rPr>
        <w:t>Ensamblar la manija y herrajes</w:t>
      </w:r>
    </w:p>
    <w:p w:rsidR="00E25112" w:rsidRPr="008720B4" w:rsidRDefault="00E25112" w:rsidP="00EF355E">
      <w:pPr>
        <w:pStyle w:val="Prrafodelista"/>
        <w:numPr>
          <w:ilvl w:val="0"/>
          <w:numId w:val="30"/>
        </w:numPr>
        <w:tabs>
          <w:tab w:val="left" w:pos="426"/>
        </w:tabs>
        <w:spacing w:after="0" w:line="240" w:lineRule="auto"/>
        <w:jc w:val="both"/>
        <w:rPr>
          <w:rFonts w:ascii="Arial" w:eastAsia="Calibri" w:hAnsi="Arial" w:cs="Arial"/>
        </w:rPr>
      </w:pPr>
      <w:r w:rsidRPr="008720B4">
        <w:rPr>
          <w:rFonts w:ascii="Arial" w:eastAsia="Calibri" w:hAnsi="Arial" w:cs="Arial"/>
        </w:rPr>
        <w:t>Instalar los empaques de caucho, vidrios y/o policarbonato seg9n se indique en los planos.</w:t>
      </w:r>
    </w:p>
    <w:p w:rsidR="00E25112" w:rsidRPr="008720B4" w:rsidRDefault="00E25112" w:rsidP="00EF355E">
      <w:pPr>
        <w:pStyle w:val="Prrafodelista"/>
        <w:numPr>
          <w:ilvl w:val="0"/>
          <w:numId w:val="30"/>
        </w:numPr>
        <w:tabs>
          <w:tab w:val="left" w:pos="426"/>
        </w:tabs>
        <w:spacing w:after="0" w:line="240" w:lineRule="auto"/>
        <w:jc w:val="both"/>
        <w:rPr>
          <w:rFonts w:ascii="Arial" w:eastAsia="Calibri" w:hAnsi="Arial" w:cs="Arial"/>
        </w:rPr>
      </w:pPr>
      <w:r w:rsidRPr="008720B4">
        <w:rPr>
          <w:rFonts w:ascii="Arial" w:eastAsia="Calibri" w:hAnsi="Arial" w:cs="Arial"/>
        </w:rPr>
        <w:t>Instalar doble empaque entre marco y proyectante para evitar la entrada de aire, ruido y agua desde el exterior. Empaques triangulares en todo el perímetro de la ventana y el marco, además del colocado en el interior de la cavidad, de acuerdo al espesor del vidrio utilizado.</w:t>
      </w:r>
    </w:p>
    <w:p w:rsidR="00E25112" w:rsidRPr="008720B4" w:rsidRDefault="00E25112" w:rsidP="00EF355E">
      <w:pPr>
        <w:pStyle w:val="Prrafodelista"/>
        <w:numPr>
          <w:ilvl w:val="0"/>
          <w:numId w:val="30"/>
        </w:numPr>
        <w:tabs>
          <w:tab w:val="left" w:pos="426"/>
        </w:tabs>
        <w:spacing w:after="0" w:line="240" w:lineRule="auto"/>
        <w:jc w:val="both"/>
        <w:rPr>
          <w:rFonts w:ascii="Arial" w:eastAsia="Calibri" w:hAnsi="Arial" w:cs="Arial"/>
        </w:rPr>
      </w:pPr>
      <w:r w:rsidRPr="008720B4">
        <w:rPr>
          <w:rFonts w:ascii="Arial" w:eastAsia="Calibri" w:hAnsi="Arial" w:cs="Arial"/>
        </w:rPr>
        <w:t>Enviar a la obra los elementos debidamente empacados con elementos</w:t>
      </w:r>
      <w:r w:rsidR="000372E3" w:rsidRPr="008720B4">
        <w:rPr>
          <w:rFonts w:ascii="Arial" w:eastAsia="Calibri" w:hAnsi="Arial" w:cs="Arial"/>
        </w:rPr>
        <w:t xml:space="preserve"> </w:t>
      </w:r>
      <w:r w:rsidRPr="008720B4">
        <w:rPr>
          <w:rFonts w:ascii="Arial" w:eastAsia="Calibri" w:hAnsi="Arial" w:cs="Arial"/>
        </w:rPr>
        <w:t>especializados de embalaje.</w:t>
      </w:r>
    </w:p>
    <w:p w:rsidR="00E25112" w:rsidRPr="008720B4" w:rsidRDefault="008720B4" w:rsidP="00EF355E">
      <w:pPr>
        <w:pStyle w:val="Prrafodelista"/>
        <w:numPr>
          <w:ilvl w:val="0"/>
          <w:numId w:val="30"/>
        </w:numPr>
        <w:tabs>
          <w:tab w:val="left" w:pos="426"/>
        </w:tabs>
        <w:spacing w:after="0" w:line="240" w:lineRule="auto"/>
        <w:jc w:val="both"/>
        <w:rPr>
          <w:rFonts w:ascii="Arial" w:eastAsia="Calibri" w:hAnsi="Arial" w:cs="Arial"/>
        </w:rPr>
      </w:pPr>
      <w:r w:rsidRPr="008720B4">
        <w:rPr>
          <w:rFonts w:ascii="Arial" w:eastAsia="Calibri" w:hAnsi="Arial" w:cs="Arial" w:hint="eastAsia"/>
        </w:rPr>
        <w:t>A</w:t>
      </w:r>
      <w:r w:rsidR="00E25112" w:rsidRPr="008720B4">
        <w:rPr>
          <w:rFonts w:ascii="Arial" w:eastAsia="Calibri" w:hAnsi="Arial" w:cs="Arial"/>
        </w:rPr>
        <w:t>sear y habilitar los vanos.</w:t>
      </w:r>
    </w:p>
    <w:p w:rsidR="00E25112" w:rsidRPr="008720B4" w:rsidRDefault="008720B4" w:rsidP="00EF355E">
      <w:pPr>
        <w:pStyle w:val="Prrafodelista"/>
        <w:numPr>
          <w:ilvl w:val="0"/>
          <w:numId w:val="30"/>
        </w:numPr>
        <w:tabs>
          <w:tab w:val="left" w:pos="426"/>
        </w:tabs>
        <w:spacing w:after="0" w:line="240" w:lineRule="auto"/>
        <w:jc w:val="both"/>
        <w:rPr>
          <w:rFonts w:ascii="Arial" w:eastAsia="Calibri" w:hAnsi="Arial" w:cs="Arial"/>
        </w:rPr>
      </w:pPr>
      <w:r w:rsidRPr="008720B4">
        <w:rPr>
          <w:rFonts w:ascii="Arial" w:eastAsia="Calibri" w:hAnsi="Arial" w:cs="Arial" w:hint="eastAsia"/>
        </w:rPr>
        <w:t>V</w:t>
      </w:r>
      <w:r w:rsidR="00E25112" w:rsidRPr="008720B4">
        <w:rPr>
          <w:rFonts w:ascii="Arial" w:eastAsia="Calibri" w:hAnsi="Arial" w:cs="Arial"/>
        </w:rPr>
        <w:t>erificar dimensiones y acabados para aceptación e instalación.</w:t>
      </w:r>
    </w:p>
    <w:p w:rsidR="00E25112" w:rsidRPr="008720B4" w:rsidRDefault="008720B4" w:rsidP="00EF355E">
      <w:pPr>
        <w:pStyle w:val="Prrafodelista"/>
        <w:numPr>
          <w:ilvl w:val="0"/>
          <w:numId w:val="30"/>
        </w:numPr>
        <w:tabs>
          <w:tab w:val="left" w:pos="426"/>
        </w:tabs>
        <w:spacing w:after="0" w:line="240" w:lineRule="auto"/>
        <w:jc w:val="both"/>
        <w:rPr>
          <w:rFonts w:ascii="Arial" w:eastAsia="Calibri" w:hAnsi="Arial" w:cs="Arial"/>
        </w:rPr>
      </w:pPr>
      <w:r w:rsidRPr="008720B4">
        <w:rPr>
          <w:rFonts w:ascii="Arial" w:eastAsia="Calibri" w:hAnsi="Arial" w:cs="Arial" w:hint="eastAsia"/>
        </w:rPr>
        <w:t>I</w:t>
      </w:r>
      <w:r w:rsidR="00E25112" w:rsidRPr="008720B4">
        <w:rPr>
          <w:rFonts w:ascii="Arial" w:eastAsia="Calibri" w:hAnsi="Arial" w:cs="Arial"/>
        </w:rPr>
        <w:t xml:space="preserve">nstalar </w:t>
      </w:r>
      <w:r w:rsidRPr="008720B4">
        <w:rPr>
          <w:rFonts w:ascii="Arial" w:eastAsia="Calibri" w:hAnsi="Arial" w:cs="Arial"/>
        </w:rPr>
        <w:t>las ventanas</w:t>
      </w:r>
      <w:r w:rsidR="00E25112" w:rsidRPr="008720B4">
        <w:rPr>
          <w:rFonts w:ascii="Arial" w:eastAsia="Calibri" w:hAnsi="Arial" w:cs="Arial"/>
        </w:rPr>
        <w:t xml:space="preserve"> y verificar plomos y niveles.</w:t>
      </w:r>
    </w:p>
    <w:p w:rsidR="00E25112" w:rsidRPr="008720B4" w:rsidRDefault="008720B4" w:rsidP="00EF355E">
      <w:pPr>
        <w:pStyle w:val="Prrafodelista"/>
        <w:numPr>
          <w:ilvl w:val="0"/>
          <w:numId w:val="30"/>
        </w:numPr>
        <w:tabs>
          <w:tab w:val="left" w:pos="426"/>
        </w:tabs>
        <w:spacing w:after="0" w:line="240" w:lineRule="auto"/>
        <w:jc w:val="both"/>
        <w:rPr>
          <w:rFonts w:ascii="Arial" w:eastAsia="Calibri" w:hAnsi="Arial" w:cs="Arial"/>
        </w:rPr>
      </w:pPr>
      <w:r w:rsidRPr="008720B4">
        <w:rPr>
          <w:rFonts w:ascii="Arial" w:eastAsia="Calibri" w:hAnsi="Arial" w:cs="Arial" w:hint="eastAsia"/>
        </w:rPr>
        <w:t>I</w:t>
      </w:r>
      <w:r w:rsidR="00E25112" w:rsidRPr="008720B4">
        <w:rPr>
          <w:rFonts w:ascii="Arial" w:eastAsia="Calibri" w:hAnsi="Arial" w:cs="Arial"/>
        </w:rPr>
        <w:t>nstalar sellamientos perimetrales con silicona especializada resistente a la</w:t>
      </w:r>
      <w:r w:rsidRPr="008720B4">
        <w:rPr>
          <w:rFonts w:ascii="Arial" w:eastAsia="Calibri" w:hAnsi="Arial" w:cs="Arial"/>
        </w:rPr>
        <w:t xml:space="preserve"> </w:t>
      </w:r>
      <w:r w:rsidR="00E25112" w:rsidRPr="008720B4">
        <w:rPr>
          <w:rFonts w:ascii="Arial" w:eastAsia="Calibri" w:hAnsi="Arial" w:cs="Arial"/>
        </w:rPr>
        <w:t>intemperie.</w:t>
      </w:r>
    </w:p>
    <w:p w:rsidR="00E25112" w:rsidRPr="008720B4" w:rsidRDefault="008720B4" w:rsidP="00EF355E">
      <w:pPr>
        <w:pStyle w:val="Prrafodelista"/>
        <w:numPr>
          <w:ilvl w:val="0"/>
          <w:numId w:val="30"/>
        </w:numPr>
        <w:tabs>
          <w:tab w:val="left" w:pos="426"/>
        </w:tabs>
        <w:spacing w:after="0" w:line="240" w:lineRule="auto"/>
        <w:jc w:val="both"/>
        <w:rPr>
          <w:rFonts w:ascii="Arial" w:eastAsia="Calibri" w:hAnsi="Arial" w:cs="Arial"/>
        </w:rPr>
      </w:pPr>
      <w:r w:rsidRPr="008720B4">
        <w:rPr>
          <w:rFonts w:ascii="Arial" w:eastAsia="Calibri" w:hAnsi="Arial" w:cs="Arial"/>
        </w:rPr>
        <w:t>P</w:t>
      </w:r>
      <w:r w:rsidR="00E25112" w:rsidRPr="008720B4">
        <w:rPr>
          <w:rFonts w:ascii="Arial" w:eastAsia="Calibri" w:hAnsi="Arial" w:cs="Arial"/>
        </w:rPr>
        <w:t xml:space="preserve">roteger </w:t>
      </w:r>
      <w:r w:rsidRPr="008720B4">
        <w:rPr>
          <w:rFonts w:ascii="Arial" w:eastAsia="Calibri" w:hAnsi="Arial" w:cs="Arial"/>
        </w:rPr>
        <w:t>las ventanas</w:t>
      </w:r>
      <w:r w:rsidR="00E25112" w:rsidRPr="008720B4">
        <w:rPr>
          <w:rFonts w:ascii="Arial" w:eastAsia="Calibri" w:hAnsi="Arial" w:cs="Arial"/>
        </w:rPr>
        <w:t xml:space="preserve"> contra la intemperie y durante el transcurso de la obra.</w:t>
      </w:r>
    </w:p>
    <w:p w:rsidR="00E25112" w:rsidRPr="008720B4" w:rsidRDefault="008720B4" w:rsidP="00EF355E">
      <w:pPr>
        <w:pStyle w:val="Prrafodelista"/>
        <w:numPr>
          <w:ilvl w:val="0"/>
          <w:numId w:val="30"/>
        </w:numPr>
        <w:tabs>
          <w:tab w:val="left" w:pos="426"/>
        </w:tabs>
        <w:spacing w:after="0" w:line="240" w:lineRule="auto"/>
        <w:jc w:val="both"/>
        <w:rPr>
          <w:rFonts w:ascii="Arial" w:eastAsia="Calibri" w:hAnsi="Arial" w:cs="Arial"/>
        </w:rPr>
      </w:pPr>
      <w:r w:rsidRPr="008720B4">
        <w:rPr>
          <w:rFonts w:ascii="Arial" w:eastAsia="Calibri" w:hAnsi="Arial" w:cs="Arial"/>
        </w:rPr>
        <w:t>P</w:t>
      </w:r>
      <w:r w:rsidR="00E25112" w:rsidRPr="008720B4">
        <w:rPr>
          <w:rFonts w:ascii="Arial" w:eastAsia="Calibri" w:hAnsi="Arial" w:cs="Arial"/>
        </w:rPr>
        <w:t>roteger y asear los elementos de aluminio y vidrio hasta la entrega final.</w:t>
      </w:r>
    </w:p>
    <w:p w:rsidR="008720B4" w:rsidRDefault="008720B4" w:rsidP="00EF355E">
      <w:pPr>
        <w:tabs>
          <w:tab w:val="left" w:pos="426"/>
        </w:tabs>
        <w:spacing w:after="0" w:line="240" w:lineRule="auto"/>
        <w:jc w:val="both"/>
        <w:rPr>
          <w:rFonts w:ascii="Arial" w:eastAsia="Calibri" w:hAnsi="Arial" w:cs="Arial"/>
        </w:rPr>
      </w:pPr>
    </w:p>
    <w:p w:rsidR="00E25112" w:rsidRPr="008720B4" w:rsidRDefault="00E25112" w:rsidP="00EF355E">
      <w:pPr>
        <w:tabs>
          <w:tab w:val="left" w:pos="426"/>
        </w:tabs>
        <w:spacing w:after="0" w:line="240" w:lineRule="auto"/>
        <w:jc w:val="both"/>
        <w:rPr>
          <w:rFonts w:ascii="Arial" w:eastAsia="Calibri" w:hAnsi="Arial" w:cs="Arial"/>
          <w:b/>
        </w:rPr>
      </w:pPr>
      <w:r w:rsidRPr="008720B4">
        <w:rPr>
          <w:rFonts w:ascii="Arial" w:eastAsia="Calibri" w:hAnsi="Arial" w:cs="Arial"/>
          <w:b/>
        </w:rPr>
        <w:t>Materiales</w:t>
      </w:r>
      <w:r w:rsidR="008720B4" w:rsidRPr="008720B4">
        <w:rPr>
          <w:rFonts w:ascii="Arial" w:eastAsia="Calibri" w:hAnsi="Arial" w:cs="Arial"/>
          <w:b/>
        </w:rPr>
        <w:t>, Herrami</w:t>
      </w:r>
      <w:r w:rsidRPr="008720B4">
        <w:rPr>
          <w:rFonts w:ascii="Arial" w:eastAsia="Calibri" w:hAnsi="Arial" w:cs="Arial"/>
          <w:b/>
        </w:rPr>
        <w:t xml:space="preserve">entas </w:t>
      </w:r>
      <w:r w:rsidR="008720B4" w:rsidRPr="008720B4">
        <w:rPr>
          <w:rFonts w:ascii="Arial" w:eastAsia="Calibri" w:hAnsi="Arial" w:cs="Arial"/>
          <w:b/>
        </w:rPr>
        <w:t>y Equip</w:t>
      </w:r>
      <w:r w:rsidRPr="008720B4">
        <w:rPr>
          <w:rFonts w:ascii="Arial" w:eastAsia="Calibri" w:hAnsi="Arial" w:cs="Arial"/>
          <w:b/>
        </w:rPr>
        <w:t>os.</w:t>
      </w:r>
    </w:p>
    <w:p w:rsidR="006B1378" w:rsidRPr="008720B4" w:rsidRDefault="008720B4" w:rsidP="00EF355E">
      <w:pPr>
        <w:pStyle w:val="Prrafodelista"/>
        <w:numPr>
          <w:ilvl w:val="0"/>
          <w:numId w:val="31"/>
        </w:numPr>
        <w:tabs>
          <w:tab w:val="left" w:pos="426"/>
        </w:tabs>
        <w:spacing w:after="0" w:line="240" w:lineRule="auto"/>
        <w:jc w:val="both"/>
        <w:rPr>
          <w:rFonts w:ascii="Arial" w:eastAsia="Calibri" w:hAnsi="Arial" w:cs="Arial"/>
        </w:rPr>
      </w:pPr>
      <w:r w:rsidRPr="008720B4">
        <w:rPr>
          <w:rFonts w:ascii="Arial" w:eastAsia="Calibri" w:hAnsi="Arial" w:cs="Arial"/>
        </w:rPr>
        <w:t>P</w:t>
      </w:r>
      <w:r w:rsidR="00E25112" w:rsidRPr="008720B4">
        <w:rPr>
          <w:rFonts w:ascii="Arial" w:eastAsia="Calibri" w:hAnsi="Arial" w:cs="Arial"/>
        </w:rPr>
        <w:t xml:space="preserve">erfiles de aluminio </w:t>
      </w:r>
      <w:r w:rsidRPr="008720B4">
        <w:rPr>
          <w:rFonts w:ascii="Arial" w:eastAsia="Calibri" w:hAnsi="Arial" w:cs="Arial"/>
        </w:rPr>
        <w:t>o</w:t>
      </w:r>
      <w:r w:rsidR="00E25112" w:rsidRPr="008720B4">
        <w:rPr>
          <w:rFonts w:ascii="Arial" w:eastAsia="Calibri" w:hAnsi="Arial" w:cs="Arial"/>
        </w:rPr>
        <w:t xml:space="preserve"> similar equivalente</w:t>
      </w:r>
      <w:r w:rsidR="006B1378" w:rsidRPr="008720B4">
        <w:rPr>
          <w:rFonts w:ascii="Arial" w:eastAsia="Calibri" w:hAnsi="Arial" w:cs="Arial"/>
        </w:rPr>
        <w:t>.</w:t>
      </w:r>
    </w:p>
    <w:p w:rsidR="008720B4" w:rsidRPr="008720B4" w:rsidRDefault="008720B4" w:rsidP="00EF355E">
      <w:pPr>
        <w:pStyle w:val="Prrafodelista"/>
        <w:numPr>
          <w:ilvl w:val="0"/>
          <w:numId w:val="31"/>
        </w:numPr>
        <w:tabs>
          <w:tab w:val="left" w:pos="0"/>
        </w:tabs>
        <w:spacing w:after="0" w:line="240" w:lineRule="auto"/>
        <w:jc w:val="both"/>
        <w:rPr>
          <w:rFonts w:ascii="Arial" w:eastAsia="Calibri" w:hAnsi="Arial" w:cs="Arial"/>
        </w:rPr>
      </w:pPr>
      <w:r w:rsidRPr="008720B4">
        <w:rPr>
          <w:rFonts w:ascii="Arial" w:eastAsia="Calibri" w:hAnsi="Arial" w:cs="Arial"/>
        </w:rPr>
        <w:t>Tornillos y anclajes normalizados según cálculos, suministrados por un proveedor</w:t>
      </w:r>
      <w:r w:rsidRPr="008720B4">
        <w:rPr>
          <w:rFonts w:ascii="Arial" w:eastAsia="Calibri" w:hAnsi="Arial" w:cs="Arial"/>
          <w:b/>
        </w:rPr>
        <w:t xml:space="preserve"> </w:t>
      </w:r>
      <w:r w:rsidRPr="008720B4">
        <w:rPr>
          <w:rFonts w:ascii="Arial" w:eastAsia="Calibri" w:hAnsi="Arial" w:cs="Arial"/>
        </w:rPr>
        <w:t xml:space="preserve">reconocido. </w:t>
      </w:r>
    </w:p>
    <w:p w:rsidR="008720B4" w:rsidRPr="008720B4" w:rsidRDefault="008720B4" w:rsidP="00EF355E">
      <w:pPr>
        <w:pStyle w:val="Prrafodelista"/>
        <w:numPr>
          <w:ilvl w:val="0"/>
          <w:numId w:val="31"/>
        </w:numPr>
        <w:tabs>
          <w:tab w:val="left" w:pos="0"/>
        </w:tabs>
        <w:spacing w:after="0" w:line="240" w:lineRule="auto"/>
        <w:jc w:val="both"/>
        <w:rPr>
          <w:rFonts w:ascii="Arial" w:eastAsia="Calibri" w:hAnsi="Arial" w:cs="Arial"/>
        </w:rPr>
      </w:pPr>
      <w:r w:rsidRPr="008720B4">
        <w:rPr>
          <w:rFonts w:ascii="Arial" w:eastAsia="Calibri" w:hAnsi="Arial" w:cs="Arial"/>
        </w:rPr>
        <w:t>Vidrios templados con espesor de 6 mm.</w:t>
      </w:r>
    </w:p>
    <w:p w:rsidR="008720B4" w:rsidRPr="008720B4" w:rsidRDefault="008720B4" w:rsidP="00EF355E">
      <w:pPr>
        <w:pStyle w:val="Prrafodelista"/>
        <w:numPr>
          <w:ilvl w:val="0"/>
          <w:numId w:val="31"/>
        </w:numPr>
        <w:tabs>
          <w:tab w:val="left" w:pos="0"/>
        </w:tabs>
        <w:spacing w:after="0" w:line="240" w:lineRule="auto"/>
        <w:jc w:val="both"/>
        <w:rPr>
          <w:rFonts w:ascii="Arial" w:eastAsia="Calibri" w:hAnsi="Arial" w:cs="Arial"/>
        </w:rPr>
      </w:pPr>
      <w:r w:rsidRPr="008720B4">
        <w:rPr>
          <w:rFonts w:ascii="Arial" w:eastAsia="Calibri" w:hAnsi="Arial" w:cs="Arial"/>
        </w:rPr>
        <w:t xml:space="preserve">Empaques triangulares y en forma de cuña. </w:t>
      </w:r>
    </w:p>
    <w:p w:rsidR="008720B4" w:rsidRPr="008720B4" w:rsidRDefault="008720B4" w:rsidP="00EF355E">
      <w:pPr>
        <w:pStyle w:val="Prrafodelista"/>
        <w:numPr>
          <w:ilvl w:val="0"/>
          <w:numId w:val="31"/>
        </w:numPr>
        <w:tabs>
          <w:tab w:val="left" w:pos="0"/>
        </w:tabs>
        <w:spacing w:after="0" w:line="240" w:lineRule="auto"/>
        <w:jc w:val="both"/>
        <w:rPr>
          <w:rFonts w:ascii="Arial" w:eastAsia="Calibri" w:hAnsi="Arial" w:cs="Arial"/>
        </w:rPr>
      </w:pPr>
      <w:r w:rsidRPr="008720B4">
        <w:rPr>
          <w:rFonts w:ascii="Arial" w:eastAsia="Calibri" w:hAnsi="Arial" w:cs="Arial"/>
        </w:rPr>
        <w:t xml:space="preserve">Herrajes, manijas, accesorios en brazos de apertura de 8”, 10” y 12” en acero y aluminio, instalados en el equivalente a la mitad de la longitud de la nave. </w:t>
      </w:r>
    </w:p>
    <w:p w:rsidR="008720B4" w:rsidRPr="008720B4" w:rsidRDefault="008720B4" w:rsidP="00EF355E">
      <w:pPr>
        <w:pStyle w:val="Prrafodelista"/>
        <w:numPr>
          <w:ilvl w:val="0"/>
          <w:numId w:val="31"/>
        </w:numPr>
        <w:tabs>
          <w:tab w:val="left" w:pos="0"/>
        </w:tabs>
        <w:spacing w:after="0" w:line="240" w:lineRule="auto"/>
        <w:jc w:val="both"/>
        <w:rPr>
          <w:rFonts w:ascii="Arial" w:eastAsia="Calibri" w:hAnsi="Arial" w:cs="Arial"/>
        </w:rPr>
      </w:pPr>
      <w:r w:rsidRPr="008720B4">
        <w:rPr>
          <w:rFonts w:ascii="Arial" w:eastAsia="Calibri" w:hAnsi="Arial" w:cs="Arial"/>
        </w:rPr>
        <w:t xml:space="preserve">Cerraduras especializadas. </w:t>
      </w:r>
    </w:p>
    <w:p w:rsidR="008720B4" w:rsidRPr="008720B4" w:rsidRDefault="008720B4" w:rsidP="00EF355E">
      <w:pPr>
        <w:pStyle w:val="Prrafodelista"/>
        <w:numPr>
          <w:ilvl w:val="0"/>
          <w:numId w:val="31"/>
        </w:numPr>
        <w:tabs>
          <w:tab w:val="left" w:pos="0"/>
        </w:tabs>
        <w:spacing w:after="0" w:line="240" w:lineRule="auto"/>
        <w:jc w:val="both"/>
        <w:rPr>
          <w:rFonts w:ascii="Arial" w:eastAsia="Calibri" w:hAnsi="Arial" w:cs="Arial"/>
        </w:rPr>
      </w:pPr>
      <w:r w:rsidRPr="008720B4">
        <w:rPr>
          <w:rFonts w:ascii="Arial" w:eastAsia="Calibri" w:hAnsi="Arial" w:cs="Arial"/>
        </w:rPr>
        <w:lastRenderedPageBreak/>
        <w:t xml:space="preserve">Manijas antipático según se indique en los planos de detalle. </w:t>
      </w:r>
    </w:p>
    <w:p w:rsidR="008720B4" w:rsidRPr="008720B4" w:rsidRDefault="008720B4" w:rsidP="00EF355E">
      <w:pPr>
        <w:pStyle w:val="Prrafodelista"/>
        <w:numPr>
          <w:ilvl w:val="0"/>
          <w:numId w:val="31"/>
        </w:numPr>
        <w:tabs>
          <w:tab w:val="left" w:pos="0"/>
        </w:tabs>
        <w:spacing w:after="0" w:line="240" w:lineRule="auto"/>
        <w:jc w:val="both"/>
        <w:rPr>
          <w:rFonts w:ascii="Arial" w:eastAsia="Calibri" w:hAnsi="Arial" w:cs="Arial"/>
        </w:rPr>
      </w:pPr>
      <w:r w:rsidRPr="008720B4">
        <w:rPr>
          <w:rFonts w:ascii="Arial" w:eastAsia="Calibri" w:hAnsi="Arial" w:cs="Arial"/>
        </w:rPr>
        <w:t xml:space="preserve">Manijas especializadas acordes con la perfilería </w:t>
      </w:r>
    </w:p>
    <w:p w:rsidR="008720B4" w:rsidRPr="008720B4" w:rsidRDefault="008720B4" w:rsidP="00EF355E">
      <w:pPr>
        <w:pStyle w:val="Prrafodelista"/>
        <w:numPr>
          <w:ilvl w:val="0"/>
          <w:numId w:val="31"/>
        </w:numPr>
        <w:tabs>
          <w:tab w:val="left" w:pos="0"/>
        </w:tabs>
        <w:spacing w:after="0" w:line="240" w:lineRule="auto"/>
        <w:jc w:val="both"/>
        <w:rPr>
          <w:rFonts w:ascii="Arial" w:eastAsia="Calibri" w:hAnsi="Arial" w:cs="Arial"/>
        </w:rPr>
      </w:pPr>
      <w:r w:rsidRPr="008720B4">
        <w:rPr>
          <w:rFonts w:ascii="Arial" w:eastAsia="Calibri" w:hAnsi="Arial" w:cs="Arial"/>
        </w:rPr>
        <w:t xml:space="preserve">Silicona especializada para intemperie. </w:t>
      </w:r>
    </w:p>
    <w:p w:rsidR="008720B4" w:rsidRPr="008720B4" w:rsidRDefault="008720B4" w:rsidP="00EF355E">
      <w:pPr>
        <w:pStyle w:val="Prrafodelista"/>
        <w:numPr>
          <w:ilvl w:val="0"/>
          <w:numId w:val="31"/>
        </w:numPr>
        <w:tabs>
          <w:tab w:val="left" w:pos="0"/>
        </w:tabs>
        <w:spacing w:after="0" w:line="240" w:lineRule="auto"/>
        <w:jc w:val="both"/>
        <w:rPr>
          <w:rFonts w:ascii="Arial" w:eastAsia="Calibri" w:hAnsi="Arial" w:cs="Arial"/>
        </w:rPr>
      </w:pPr>
      <w:r w:rsidRPr="008720B4">
        <w:rPr>
          <w:rFonts w:ascii="Arial" w:eastAsia="Calibri" w:hAnsi="Arial" w:cs="Arial"/>
        </w:rPr>
        <w:t xml:space="preserve">Equipo para fabricación e instalación de ventanas. </w:t>
      </w:r>
    </w:p>
    <w:p w:rsidR="00E25112" w:rsidRPr="008720B4" w:rsidRDefault="008720B4" w:rsidP="00EF355E">
      <w:pPr>
        <w:pStyle w:val="Prrafodelista"/>
        <w:numPr>
          <w:ilvl w:val="0"/>
          <w:numId w:val="31"/>
        </w:numPr>
        <w:tabs>
          <w:tab w:val="left" w:pos="0"/>
        </w:tabs>
        <w:spacing w:after="0" w:line="240" w:lineRule="auto"/>
        <w:jc w:val="both"/>
        <w:rPr>
          <w:rFonts w:ascii="Arial" w:eastAsia="Calibri" w:hAnsi="Arial" w:cs="Arial"/>
        </w:rPr>
      </w:pPr>
      <w:r w:rsidRPr="008720B4">
        <w:rPr>
          <w:rFonts w:ascii="Arial" w:eastAsia="Calibri" w:hAnsi="Arial" w:cs="Arial"/>
        </w:rPr>
        <w:t>Herramienta menor para albañilería.</w:t>
      </w:r>
    </w:p>
    <w:p w:rsidR="008720B4" w:rsidRDefault="008720B4" w:rsidP="00EF355E">
      <w:pPr>
        <w:tabs>
          <w:tab w:val="left" w:pos="0"/>
        </w:tabs>
        <w:spacing w:after="0" w:line="240" w:lineRule="auto"/>
        <w:jc w:val="both"/>
        <w:rPr>
          <w:rFonts w:ascii="Arial" w:eastAsia="Calibri" w:hAnsi="Arial" w:cs="Arial"/>
          <w:b/>
        </w:rPr>
      </w:pPr>
    </w:p>
    <w:p w:rsidR="006B1378" w:rsidRPr="006B1378" w:rsidRDefault="006B1378" w:rsidP="00EF355E">
      <w:pPr>
        <w:tabs>
          <w:tab w:val="left" w:pos="0"/>
        </w:tabs>
        <w:spacing w:after="0" w:line="240" w:lineRule="auto"/>
        <w:jc w:val="both"/>
        <w:rPr>
          <w:rFonts w:ascii="Arial" w:eastAsia="Calibri" w:hAnsi="Arial" w:cs="Arial"/>
          <w:b/>
        </w:rPr>
      </w:pPr>
      <w:r w:rsidRPr="006B1378">
        <w:rPr>
          <w:rFonts w:ascii="Arial" w:eastAsia="Calibri" w:hAnsi="Arial" w:cs="Arial"/>
          <w:b/>
        </w:rPr>
        <w:t>MÉTODO DE MEDICIÓN</w:t>
      </w:r>
    </w:p>
    <w:p w:rsidR="006B1378" w:rsidRDefault="006B1378" w:rsidP="00EF355E">
      <w:pPr>
        <w:tabs>
          <w:tab w:val="left" w:pos="426"/>
        </w:tabs>
        <w:spacing w:after="0" w:line="240" w:lineRule="auto"/>
        <w:jc w:val="both"/>
        <w:rPr>
          <w:rFonts w:ascii="Arial" w:eastAsia="Calibri" w:hAnsi="Arial" w:cs="Arial"/>
        </w:rPr>
      </w:pPr>
      <w:r w:rsidRPr="006B1378">
        <w:rPr>
          <w:rFonts w:ascii="Arial" w:eastAsia="Calibri" w:hAnsi="Arial" w:cs="Arial"/>
        </w:rPr>
        <w:t>La unidad de medida será la unidad (m2).</w:t>
      </w:r>
    </w:p>
    <w:p w:rsidR="00C245CE" w:rsidRDefault="00C245CE" w:rsidP="00EF355E">
      <w:pPr>
        <w:tabs>
          <w:tab w:val="left" w:pos="426"/>
        </w:tabs>
        <w:spacing w:after="0" w:line="240" w:lineRule="auto"/>
        <w:jc w:val="both"/>
        <w:rPr>
          <w:rFonts w:ascii="Arial" w:eastAsia="Calibri" w:hAnsi="Arial" w:cs="Arial"/>
        </w:rPr>
      </w:pPr>
    </w:p>
    <w:p w:rsidR="009C4D4E" w:rsidRPr="006B1378" w:rsidRDefault="009C4D4E" w:rsidP="00EF355E">
      <w:pPr>
        <w:tabs>
          <w:tab w:val="left" w:pos="284"/>
        </w:tabs>
        <w:spacing w:after="0" w:line="240" w:lineRule="auto"/>
        <w:jc w:val="both"/>
        <w:rPr>
          <w:rFonts w:ascii="Arial" w:eastAsia="Calibri" w:hAnsi="Arial" w:cs="Arial"/>
          <w:b/>
        </w:rPr>
      </w:pPr>
      <w:r w:rsidRPr="006B1378">
        <w:rPr>
          <w:rFonts w:ascii="Arial" w:eastAsia="Calibri" w:hAnsi="Arial" w:cs="Arial"/>
          <w:b/>
        </w:rPr>
        <w:t>FORMA DE PAGO</w:t>
      </w:r>
    </w:p>
    <w:p w:rsidR="009C4D4E" w:rsidRPr="006B1378" w:rsidRDefault="008720B4" w:rsidP="00EF355E">
      <w:pPr>
        <w:spacing w:after="0" w:line="240" w:lineRule="auto"/>
        <w:jc w:val="both"/>
        <w:rPr>
          <w:rFonts w:ascii="Arial" w:eastAsia="Calibri" w:hAnsi="Arial" w:cs="Arial"/>
        </w:rPr>
      </w:pPr>
      <w:r>
        <w:rPr>
          <w:rFonts w:ascii="Arial" w:eastAsia="Calibri" w:hAnsi="Arial" w:cs="Arial"/>
        </w:rPr>
        <w:t>La valorización</w:t>
      </w:r>
      <w:r w:rsidR="009C4D4E" w:rsidRPr="006B1378">
        <w:rPr>
          <w:rFonts w:ascii="Arial" w:eastAsia="Calibri" w:hAnsi="Arial" w:cs="Arial"/>
        </w:rPr>
        <w:t xml:space="preserve"> se </w:t>
      </w:r>
      <w:r w:rsidRPr="006B1378">
        <w:rPr>
          <w:rFonts w:ascii="Arial" w:eastAsia="Calibri" w:hAnsi="Arial" w:cs="Arial"/>
        </w:rPr>
        <w:t>realizará</w:t>
      </w:r>
      <w:r w:rsidR="009C4D4E" w:rsidRPr="006B1378">
        <w:rPr>
          <w:rFonts w:ascii="Arial" w:eastAsia="Calibri" w:hAnsi="Arial" w:cs="Arial"/>
        </w:rPr>
        <w:t>:</w:t>
      </w:r>
    </w:p>
    <w:p w:rsidR="009C4D4E" w:rsidRPr="006B1378" w:rsidRDefault="009C4D4E" w:rsidP="00EF355E">
      <w:pPr>
        <w:numPr>
          <w:ilvl w:val="0"/>
          <w:numId w:val="1"/>
        </w:numPr>
        <w:tabs>
          <w:tab w:val="left" w:pos="567"/>
        </w:tabs>
        <w:spacing w:after="0" w:line="240" w:lineRule="auto"/>
        <w:ind w:left="0" w:firstLine="0"/>
        <w:jc w:val="both"/>
        <w:rPr>
          <w:rFonts w:ascii="Arial" w:eastAsia="Calibri" w:hAnsi="Arial" w:cs="Arial"/>
        </w:rPr>
      </w:pPr>
      <w:r w:rsidRPr="006B1378">
        <w:rPr>
          <w:rFonts w:ascii="Arial" w:eastAsia="Calibri" w:hAnsi="Arial" w:cs="Arial"/>
        </w:rPr>
        <w:t>Previa inspección del correcto desarrollo de los trabajos descritos.</w:t>
      </w:r>
    </w:p>
    <w:p w:rsidR="009C4D4E" w:rsidRPr="006B1378" w:rsidRDefault="009C4D4E" w:rsidP="00EF355E">
      <w:pPr>
        <w:spacing w:after="0" w:line="240" w:lineRule="auto"/>
        <w:jc w:val="both"/>
        <w:rPr>
          <w:rFonts w:ascii="Arial" w:hAnsi="Arial" w:cs="Arial"/>
        </w:rPr>
      </w:pPr>
      <w:r w:rsidRPr="006B1378">
        <w:rPr>
          <w:rFonts w:ascii="Arial" w:eastAsia="Calibri" w:hAnsi="Arial" w:cs="Arial"/>
        </w:rPr>
        <w:t xml:space="preserve">Una vez realizados las verificaciones se procederán a valorizar en la unidad descrita para poder así realizar los pagos correspondientes a esta partida, con la aprobación del </w:t>
      </w:r>
      <w:r w:rsidR="008720B4">
        <w:rPr>
          <w:rFonts w:ascii="Arial" w:eastAsia="Calibri" w:hAnsi="Arial" w:cs="Arial"/>
        </w:rPr>
        <w:t>Inspector</w:t>
      </w:r>
      <w:r w:rsidRPr="006B1378">
        <w:rPr>
          <w:rFonts w:ascii="Arial" w:eastAsia="Calibri" w:hAnsi="Arial" w:cs="Arial"/>
        </w:rPr>
        <w:t>.</w:t>
      </w:r>
    </w:p>
    <w:p w:rsidR="00C245CE" w:rsidRPr="006B1378" w:rsidRDefault="00C245CE" w:rsidP="00EF355E">
      <w:pPr>
        <w:spacing w:after="0" w:line="240" w:lineRule="auto"/>
        <w:rPr>
          <w:rFonts w:ascii="Arial" w:hAnsi="Arial" w:cs="Arial"/>
        </w:rPr>
      </w:pPr>
    </w:p>
    <w:p w:rsidR="007C0727" w:rsidRPr="006B1378" w:rsidRDefault="002650F6" w:rsidP="00EF355E">
      <w:pPr>
        <w:spacing w:after="0" w:line="240" w:lineRule="auto"/>
        <w:jc w:val="both"/>
        <w:rPr>
          <w:rFonts w:ascii="Arial" w:hAnsi="Arial" w:cs="Arial"/>
        </w:rPr>
      </w:pPr>
      <w:r>
        <w:rPr>
          <w:rFonts w:ascii="Arial" w:hAnsi="Arial" w:cs="Arial"/>
          <w:b/>
          <w:color w:val="FF0000"/>
        </w:rPr>
        <w:t>10</w:t>
      </w:r>
      <w:r w:rsidR="007C0727" w:rsidRPr="00DC74D4">
        <w:rPr>
          <w:rFonts w:ascii="Arial" w:hAnsi="Arial" w:cs="Arial"/>
          <w:b/>
          <w:color w:val="FF0000"/>
        </w:rPr>
        <w:tab/>
      </w:r>
      <w:r w:rsidR="007C0727" w:rsidRPr="007C0727">
        <w:rPr>
          <w:rFonts w:ascii="Arial" w:hAnsi="Arial" w:cs="Arial"/>
          <w:b/>
          <w:color w:val="FF0000"/>
        </w:rPr>
        <w:t>CERRAJERIA</w:t>
      </w:r>
    </w:p>
    <w:p w:rsidR="002650F6" w:rsidRDefault="002650F6" w:rsidP="00EF355E">
      <w:pPr>
        <w:spacing w:after="0" w:line="240" w:lineRule="auto"/>
        <w:rPr>
          <w:rFonts w:ascii="Arial" w:hAnsi="Arial" w:cs="Arial"/>
          <w:b/>
        </w:rPr>
      </w:pPr>
    </w:p>
    <w:p w:rsidR="006B1378" w:rsidRPr="006B1378" w:rsidRDefault="00F04439" w:rsidP="00EF355E">
      <w:pPr>
        <w:spacing w:after="0" w:line="240" w:lineRule="auto"/>
        <w:rPr>
          <w:rFonts w:ascii="Arial" w:hAnsi="Arial" w:cs="Arial"/>
          <w:b/>
        </w:rPr>
      </w:pPr>
      <w:r>
        <w:rPr>
          <w:rFonts w:ascii="Arial" w:hAnsi="Arial" w:cs="Arial"/>
          <w:b/>
        </w:rPr>
        <w:t>1</w:t>
      </w:r>
      <w:r w:rsidR="002650F6">
        <w:rPr>
          <w:rFonts w:ascii="Arial" w:hAnsi="Arial" w:cs="Arial"/>
          <w:b/>
        </w:rPr>
        <w:t>0</w:t>
      </w:r>
      <w:r w:rsidR="006B1378" w:rsidRPr="006B1378">
        <w:rPr>
          <w:rFonts w:ascii="Arial" w:hAnsi="Arial" w:cs="Arial"/>
          <w:b/>
        </w:rPr>
        <w:t>.01</w:t>
      </w:r>
      <w:r w:rsidR="006B1378" w:rsidRPr="006B1378">
        <w:rPr>
          <w:rFonts w:ascii="Arial" w:hAnsi="Arial" w:cs="Arial"/>
          <w:b/>
        </w:rPr>
        <w:tab/>
        <w:t xml:space="preserve">BISAGRA CAPUCHINA DE </w:t>
      </w:r>
      <w:r w:rsidR="002650F6">
        <w:rPr>
          <w:rFonts w:ascii="Arial" w:hAnsi="Arial" w:cs="Arial"/>
          <w:b/>
        </w:rPr>
        <w:t>3</w:t>
      </w:r>
      <w:r>
        <w:rPr>
          <w:rFonts w:ascii="Arial" w:hAnsi="Arial" w:cs="Arial"/>
          <w:b/>
        </w:rPr>
        <w:t>”x</w:t>
      </w:r>
      <w:r w:rsidR="006B1378" w:rsidRPr="006B1378">
        <w:rPr>
          <w:rFonts w:ascii="Arial" w:hAnsi="Arial" w:cs="Arial"/>
          <w:b/>
        </w:rPr>
        <w:t>4"</w:t>
      </w:r>
    </w:p>
    <w:p w:rsidR="002650F6" w:rsidRDefault="002650F6" w:rsidP="00EF355E">
      <w:pPr>
        <w:spacing w:after="0" w:line="240" w:lineRule="auto"/>
        <w:jc w:val="both"/>
        <w:rPr>
          <w:rFonts w:ascii="Arial" w:eastAsia="Times New Roman" w:hAnsi="Arial" w:cs="Arial"/>
          <w:b/>
          <w:lang w:eastAsia="es-ES"/>
        </w:rPr>
      </w:pPr>
    </w:p>
    <w:p w:rsidR="006B1378" w:rsidRPr="006B1378" w:rsidRDefault="00F04439" w:rsidP="00EF355E">
      <w:pPr>
        <w:spacing w:after="0" w:line="240" w:lineRule="auto"/>
        <w:jc w:val="both"/>
        <w:rPr>
          <w:rFonts w:ascii="Arial" w:eastAsia="Times New Roman" w:hAnsi="Arial" w:cs="Arial"/>
          <w:b/>
          <w:lang w:eastAsia="es-ES"/>
        </w:rPr>
      </w:pPr>
      <w:r w:rsidRPr="006B1378">
        <w:rPr>
          <w:rFonts w:ascii="Arial" w:eastAsia="Times New Roman" w:hAnsi="Arial" w:cs="Arial"/>
          <w:b/>
          <w:lang w:eastAsia="es-ES"/>
        </w:rPr>
        <w:t>DESCRIPCIÓN:</w:t>
      </w:r>
    </w:p>
    <w:p w:rsidR="006B1378" w:rsidRPr="006B1378" w:rsidRDefault="006B1378" w:rsidP="00EF355E">
      <w:pPr>
        <w:tabs>
          <w:tab w:val="left" w:pos="1070"/>
        </w:tabs>
        <w:spacing w:after="0" w:line="240" w:lineRule="auto"/>
        <w:jc w:val="both"/>
        <w:rPr>
          <w:rFonts w:ascii="Arial" w:eastAsia="Calibri" w:hAnsi="Arial" w:cs="Arial"/>
        </w:rPr>
      </w:pPr>
      <w:r w:rsidRPr="006B1378">
        <w:rPr>
          <w:rFonts w:ascii="Arial" w:eastAsia="Calibri" w:hAnsi="Arial" w:cs="Arial"/>
        </w:rPr>
        <w:t>Se refiere al suministro y colocación de aquellos elementos que posibilitan los movimientos de las hojas de puertas y ventanas.</w:t>
      </w:r>
    </w:p>
    <w:p w:rsidR="002650F6" w:rsidRDefault="002650F6" w:rsidP="00EF355E">
      <w:pPr>
        <w:tabs>
          <w:tab w:val="left" w:pos="0"/>
        </w:tabs>
        <w:spacing w:after="0" w:line="240" w:lineRule="auto"/>
        <w:jc w:val="both"/>
        <w:rPr>
          <w:rFonts w:ascii="Arial" w:eastAsia="Calibri" w:hAnsi="Arial" w:cs="Arial"/>
          <w:b/>
        </w:rPr>
      </w:pPr>
    </w:p>
    <w:p w:rsidR="00C56997" w:rsidRPr="006B1378" w:rsidRDefault="00C56997" w:rsidP="00EF355E">
      <w:pPr>
        <w:tabs>
          <w:tab w:val="left" w:pos="0"/>
        </w:tabs>
        <w:spacing w:after="0" w:line="240" w:lineRule="auto"/>
        <w:jc w:val="both"/>
        <w:rPr>
          <w:rFonts w:ascii="Arial" w:eastAsia="Calibri" w:hAnsi="Arial" w:cs="Arial"/>
          <w:b/>
        </w:rPr>
      </w:pPr>
      <w:r w:rsidRPr="006B1378">
        <w:rPr>
          <w:rFonts w:ascii="Arial" w:eastAsia="Calibri" w:hAnsi="Arial" w:cs="Arial"/>
          <w:b/>
        </w:rPr>
        <w:t>MÉTODO DE EJECUCIÓN</w:t>
      </w:r>
    </w:p>
    <w:p w:rsidR="006B1378" w:rsidRPr="006B1378" w:rsidRDefault="006B1378" w:rsidP="00EF355E">
      <w:pPr>
        <w:tabs>
          <w:tab w:val="left" w:pos="1070"/>
        </w:tabs>
        <w:spacing w:after="0" w:line="240" w:lineRule="auto"/>
        <w:jc w:val="both"/>
        <w:rPr>
          <w:rFonts w:ascii="Arial" w:eastAsia="Calibri" w:hAnsi="Arial" w:cs="Arial"/>
        </w:rPr>
      </w:pPr>
      <w:r w:rsidRPr="006B1378">
        <w:rPr>
          <w:rFonts w:ascii="Arial" w:eastAsia="Calibri" w:hAnsi="Arial" w:cs="Arial"/>
        </w:rPr>
        <w:t xml:space="preserve">Las bisagras tendrán acabado de aluminio anodizado; serán del tipo capuchinas y pin de primera calidad y de dimensiones: </w:t>
      </w:r>
      <w:r w:rsidR="002650F6">
        <w:rPr>
          <w:rFonts w:ascii="Arial" w:eastAsia="Calibri" w:hAnsi="Arial" w:cs="Arial"/>
        </w:rPr>
        <w:t>3</w:t>
      </w:r>
      <w:r w:rsidRPr="006B1378">
        <w:rPr>
          <w:rFonts w:ascii="Arial" w:eastAsia="Calibri" w:hAnsi="Arial" w:cs="Arial"/>
        </w:rPr>
        <w:t>” x 4”,  se colocarán en número de 0</w:t>
      </w:r>
      <w:r w:rsidR="002650F6">
        <w:rPr>
          <w:rFonts w:ascii="Arial" w:eastAsia="Calibri" w:hAnsi="Arial" w:cs="Arial"/>
        </w:rPr>
        <w:t>2, 03 y 04</w:t>
      </w:r>
      <w:r w:rsidRPr="006B1378">
        <w:rPr>
          <w:rFonts w:ascii="Arial" w:eastAsia="Calibri" w:hAnsi="Arial" w:cs="Arial"/>
        </w:rPr>
        <w:t xml:space="preserve"> unidades por cada hoja de puerta</w:t>
      </w:r>
      <w:r w:rsidR="002650F6">
        <w:rPr>
          <w:rFonts w:ascii="Arial" w:eastAsia="Calibri" w:hAnsi="Arial" w:cs="Arial"/>
        </w:rPr>
        <w:t xml:space="preserve"> según el diseño de una o dos hojas</w:t>
      </w:r>
      <w:r w:rsidRPr="006B1378">
        <w:rPr>
          <w:rFonts w:ascii="Arial" w:eastAsia="Calibri" w:hAnsi="Arial" w:cs="Arial"/>
        </w:rPr>
        <w:t xml:space="preserve"> y 02 unidades por cada hoja de ventana. La fijación a los marcos será mediante tornillos.</w:t>
      </w:r>
    </w:p>
    <w:p w:rsidR="006B1378" w:rsidRDefault="006B1378" w:rsidP="00EF355E">
      <w:pPr>
        <w:tabs>
          <w:tab w:val="left" w:pos="1070"/>
        </w:tabs>
        <w:spacing w:after="0" w:line="240" w:lineRule="auto"/>
        <w:jc w:val="both"/>
        <w:rPr>
          <w:rFonts w:ascii="Arial" w:eastAsia="Calibri" w:hAnsi="Arial" w:cs="Arial"/>
        </w:rPr>
      </w:pPr>
      <w:r w:rsidRPr="006B1378">
        <w:rPr>
          <w:rFonts w:ascii="Arial" w:eastAsia="Calibri" w:hAnsi="Arial" w:cs="Arial"/>
        </w:rPr>
        <w:t>La instalación de las bisagras será de tal manera que la apariencia del elemento que los aloje no se dañe. Los rebajes se harán con precisión sin permitir holgura alguna visible entre el herraje y el elemento que lo contenga. Las puertas que presenten mal aspecto o se desfiguren por efecto de la mala colocación de las bisagras serán separadas o repuestas por el contratista, sin que ello implique un adicional. También será rechazada toda bisagra que presente golpes, raspaduras o defectos de fabricación.</w:t>
      </w:r>
    </w:p>
    <w:p w:rsidR="003D0218" w:rsidRPr="006B1378" w:rsidRDefault="003D0218" w:rsidP="00EF355E">
      <w:pPr>
        <w:tabs>
          <w:tab w:val="left" w:pos="1070"/>
        </w:tabs>
        <w:spacing w:after="0" w:line="240" w:lineRule="auto"/>
        <w:jc w:val="both"/>
        <w:rPr>
          <w:rFonts w:ascii="Arial" w:eastAsia="Calibri" w:hAnsi="Arial" w:cs="Arial"/>
        </w:rPr>
      </w:pPr>
    </w:p>
    <w:p w:rsidR="00F04439" w:rsidRPr="006B1378" w:rsidRDefault="00F04439" w:rsidP="00EF355E">
      <w:pPr>
        <w:tabs>
          <w:tab w:val="left" w:pos="0"/>
        </w:tabs>
        <w:spacing w:after="0" w:line="240" w:lineRule="auto"/>
        <w:jc w:val="both"/>
        <w:rPr>
          <w:rFonts w:ascii="Arial" w:eastAsia="Calibri" w:hAnsi="Arial" w:cs="Arial"/>
          <w:b/>
        </w:rPr>
      </w:pPr>
      <w:r w:rsidRPr="006B1378">
        <w:rPr>
          <w:rFonts w:ascii="Arial" w:eastAsia="Calibri" w:hAnsi="Arial" w:cs="Arial"/>
          <w:b/>
        </w:rPr>
        <w:t>MÉTODO DE MEDICIÓN</w:t>
      </w:r>
    </w:p>
    <w:p w:rsidR="006B1378" w:rsidRPr="006B1378" w:rsidRDefault="006B1378" w:rsidP="00EF355E">
      <w:pPr>
        <w:spacing w:after="0" w:line="240" w:lineRule="auto"/>
        <w:jc w:val="both"/>
        <w:rPr>
          <w:rFonts w:ascii="Arial" w:eastAsia="Times New Roman" w:hAnsi="Arial" w:cs="Arial"/>
          <w:lang w:eastAsia="es-ES"/>
        </w:rPr>
      </w:pPr>
      <w:r w:rsidRPr="006B1378">
        <w:rPr>
          <w:rFonts w:ascii="Arial" w:eastAsia="Times New Roman" w:hAnsi="Arial" w:cs="Arial"/>
          <w:lang w:eastAsia="es-ES"/>
        </w:rPr>
        <w:t xml:space="preserve">Se medirá por Pieza </w:t>
      </w:r>
      <w:r w:rsidR="002650F6">
        <w:rPr>
          <w:rFonts w:ascii="Arial" w:eastAsia="Times New Roman" w:hAnsi="Arial" w:cs="Arial"/>
          <w:lang w:eastAsia="es-ES"/>
        </w:rPr>
        <w:t xml:space="preserve">(Pza) </w:t>
      </w:r>
      <w:r w:rsidRPr="006B1378">
        <w:rPr>
          <w:rFonts w:ascii="Arial" w:eastAsia="Times New Roman" w:hAnsi="Arial" w:cs="Arial"/>
          <w:lang w:eastAsia="es-ES"/>
        </w:rPr>
        <w:t>de cerrajería fabricada, colocada y aprobada por el supervisor.</w:t>
      </w:r>
    </w:p>
    <w:p w:rsidR="002650F6" w:rsidRDefault="002650F6" w:rsidP="00EF355E">
      <w:pPr>
        <w:tabs>
          <w:tab w:val="left" w:pos="284"/>
        </w:tabs>
        <w:spacing w:after="0" w:line="240" w:lineRule="auto"/>
        <w:jc w:val="both"/>
        <w:rPr>
          <w:rFonts w:ascii="Arial" w:eastAsia="Calibri" w:hAnsi="Arial" w:cs="Arial"/>
          <w:b/>
        </w:rPr>
      </w:pPr>
    </w:p>
    <w:p w:rsidR="00EA03EA" w:rsidRPr="006B1378" w:rsidRDefault="00EA03EA" w:rsidP="00EF355E">
      <w:pPr>
        <w:tabs>
          <w:tab w:val="left" w:pos="284"/>
        </w:tabs>
        <w:spacing w:after="0" w:line="240" w:lineRule="auto"/>
        <w:jc w:val="both"/>
        <w:rPr>
          <w:rFonts w:ascii="Arial" w:eastAsia="Calibri" w:hAnsi="Arial" w:cs="Arial"/>
          <w:b/>
        </w:rPr>
      </w:pPr>
      <w:r w:rsidRPr="006B1378">
        <w:rPr>
          <w:rFonts w:ascii="Arial" w:eastAsia="Calibri" w:hAnsi="Arial" w:cs="Arial"/>
          <w:b/>
        </w:rPr>
        <w:t>FORMA DE PAGO</w:t>
      </w:r>
    </w:p>
    <w:p w:rsidR="00EA03EA" w:rsidRPr="006B1378" w:rsidRDefault="00EA03EA" w:rsidP="00EF355E">
      <w:pPr>
        <w:spacing w:after="0" w:line="240" w:lineRule="auto"/>
        <w:jc w:val="both"/>
        <w:rPr>
          <w:rFonts w:ascii="Arial" w:eastAsia="Calibri" w:hAnsi="Arial" w:cs="Arial"/>
        </w:rPr>
      </w:pPr>
      <w:r w:rsidRPr="006B1378">
        <w:rPr>
          <w:rFonts w:ascii="Arial" w:eastAsia="Calibri" w:hAnsi="Arial" w:cs="Arial"/>
        </w:rPr>
        <w:t>Los pagos se realizarán:</w:t>
      </w:r>
    </w:p>
    <w:p w:rsidR="00EA03EA" w:rsidRPr="006B1378" w:rsidRDefault="00EA03EA" w:rsidP="00EF355E">
      <w:pPr>
        <w:numPr>
          <w:ilvl w:val="0"/>
          <w:numId w:val="1"/>
        </w:numPr>
        <w:tabs>
          <w:tab w:val="left" w:pos="567"/>
        </w:tabs>
        <w:spacing w:after="0" w:line="240" w:lineRule="auto"/>
        <w:ind w:left="0" w:firstLine="0"/>
        <w:jc w:val="both"/>
        <w:rPr>
          <w:rFonts w:ascii="Arial" w:eastAsia="Calibri" w:hAnsi="Arial" w:cs="Arial"/>
        </w:rPr>
      </w:pPr>
      <w:r w:rsidRPr="006B1378">
        <w:rPr>
          <w:rFonts w:ascii="Arial" w:eastAsia="Calibri" w:hAnsi="Arial" w:cs="Arial"/>
        </w:rPr>
        <w:t>Previa inspección del correcto desarrollo de los trabajos descritos.</w:t>
      </w:r>
    </w:p>
    <w:p w:rsidR="00EA03EA" w:rsidRPr="006B1378" w:rsidRDefault="00EA03EA" w:rsidP="00EF355E">
      <w:pPr>
        <w:spacing w:after="0" w:line="240" w:lineRule="auto"/>
        <w:rPr>
          <w:rFonts w:ascii="Arial" w:hAnsi="Arial" w:cs="Arial"/>
        </w:rPr>
      </w:pPr>
      <w:r w:rsidRPr="006B1378">
        <w:rPr>
          <w:rFonts w:ascii="Arial" w:eastAsia="Calibri" w:hAnsi="Arial" w:cs="Arial"/>
        </w:rPr>
        <w:t>Una vez realizados las verificaciones se procederán a valorizar en la unidad descrita para poder así realizar los pagos correspondientes a esta partida, con la aprobación del Supervisor.</w:t>
      </w:r>
    </w:p>
    <w:p w:rsidR="00F04439" w:rsidRDefault="00F04439" w:rsidP="00EF355E">
      <w:pPr>
        <w:spacing w:after="0" w:line="240" w:lineRule="auto"/>
        <w:rPr>
          <w:rFonts w:ascii="Arial" w:hAnsi="Arial" w:cs="Arial"/>
          <w:b/>
        </w:rPr>
      </w:pPr>
    </w:p>
    <w:p w:rsidR="006B1378" w:rsidRPr="006B1378" w:rsidRDefault="00F04439" w:rsidP="00EF355E">
      <w:pPr>
        <w:spacing w:after="0" w:line="240" w:lineRule="auto"/>
        <w:rPr>
          <w:rFonts w:ascii="Arial" w:hAnsi="Arial" w:cs="Arial"/>
          <w:b/>
        </w:rPr>
      </w:pPr>
      <w:r>
        <w:rPr>
          <w:rFonts w:ascii="Arial" w:hAnsi="Arial" w:cs="Arial"/>
          <w:b/>
        </w:rPr>
        <w:t>1</w:t>
      </w:r>
      <w:r w:rsidR="002650F6">
        <w:rPr>
          <w:rFonts w:ascii="Arial" w:hAnsi="Arial" w:cs="Arial"/>
          <w:b/>
        </w:rPr>
        <w:t>0</w:t>
      </w:r>
      <w:r w:rsidR="006B1378" w:rsidRPr="006B1378">
        <w:rPr>
          <w:rFonts w:ascii="Arial" w:hAnsi="Arial" w:cs="Arial"/>
          <w:b/>
        </w:rPr>
        <w:t>.0</w:t>
      </w:r>
      <w:r w:rsidR="002650F6">
        <w:rPr>
          <w:rFonts w:ascii="Arial" w:hAnsi="Arial" w:cs="Arial"/>
          <w:b/>
        </w:rPr>
        <w:t>2</w:t>
      </w:r>
      <w:r w:rsidR="006B1378" w:rsidRPr="006B1378">
        <w:rPr>
          <w:rFonts w:ascii="Arial" w:hAnsi="Arial" w:cs="Arial"/>
          <w:b/>
        </w:rPr>
        <w:tab/>
        <w:t>CERRADURA D</w:t>
      </w:r>
      <w:r w:rsidR="002650F6">
        <w:rPr>
          <w:rFonts w:ascii="Arial" w:hAnsi="Arial" w:cs="Arial"/>
          <w:b/>
        </w:rPr>
        <w:t xml:space="preserve">E PERILLA CON SEGURIDAD </w:t>
      </w:r>
    </w:p>
    <w:p w:rsidR="002650F6" w:rsidRDefault="002650F6" w:rsidP="00EF355E">
      <w:pPr>
        <w:spacing w:after="0" w:line="240" w:lineRule="auto"/>
        <w:jc w:val="both"/>
        <w:rPr>
          <w:rFonts w:ascii="Arial" w:eastAsia="Calibri" w:hAnsi="Arial" w:cs="Arial"/>
          <w:b/>
        </w:rPr>
      </w:pPr>
    </w:p>
    <w:p w:rsidR="006B1378" w:rsidRPr="006B1378" w:rsidRDefault="006B1378" w:rsidP="00EF355E">
      <w:pPr>
        <w:spacing w:after="0" w:line="240" w:lineRule="auto"/>
        <w:jc w:val="both"/>
        <w:rPr>
          <w:rFonts w:ascii="Arial" w:eastAsia="Calibri" w:hAnsi="Arial" w:cs="Arial"/>
          <w:b/>
        </w:rPr>
      </w:pPr>
      <w:r w:rsidRPr="006B1378">
        <w:rPr>
          <w:rFonts w:ascii="Arial" w:eastAsia="Calibri" w:hAnsi="Arial" w:cs="Arial"/>
          <w:b/>
        </w:rPr>
        <w:t>DESCRIPCIÓN</w:t>
      </w:r>
    </w:p>
    <w:p w:rsidR="006B1378" w:rsidRPr="006B1378" w:rsidRDefault="006B1378" w:rsidP="00EF355E">
      <w:pPr>
        <w:spacing w:after="0" w:line="240" w:lineRule="auto"/>
        <w:jc w:val="both"/>
        <w:rPr>
          <w:rFonts w:ascii="Arial" w:eastAsia="Calibri" w:hAnsi="Arial" w:cs="Arial"/>
          <w:lang w:val="es-MX"/>
        </w:rPr>
      </w:pPr>
      <w:r w:rsidRPr="006B1378">
        <w:rPr>
          <w:rFonts w:ascii="Arial" w:eastAsia="Calibri" w:hAnsi="Arial" w:cs="Arial"/>
          <w:lang w:val="es-MX"/>
        </w:rPr>
        <w:t xml:space="preserve">Las cerraduras de la presente especificación son para instalar en un hueco redondo en los frentes y bordes de las puertas.  </w:t>
      </w:r>
    </w:p>
    <w:p w:rsidR="006B1378" w:rsidRPr="006B1378" w:rsidRDefault="006B1378" w:rsidP="00EF355E">
      <w:pPr>
        <w:spacing w:after="0" w:line="240" w:lineRule="auto"/>
        <w:jc w:val="both"/>
        <w:rPr>
          <w:rFonts w:ascii="Arial" w:eastAsia="Calibri" w:hAnsi="Arial" w:cs="Arial"/>
          <w:lang w:val="es-MX"/>
        </w:rPr>
      </w:pPr>
      <w:r w:rsidRPr="006B1378">
        <w:rPr>
          <w:rFonts w:ascii="Arial" w:eastAsia="Calibri" w:hAnsi="Arial" w:cs="Arial"/>
          <w:lang w:val="es-MX"/>
        </w:rPr>
        <w:lastRenderedPageBreak/>
        <w:t xml:space="preserve">Su forma es cilíndrica, con mecanismo de acero, sistema de cinco pines, dos perillas y escudos no ornamentales, lo que permitirá un número prácticamente ilimitado de unidades sin repetir la llave y hacer cualquier combinación con las llaves maestras.  </w:t>
      </w:r>
    </w:p>
    <w:p w:rsidR="006B1378" w:rsidRPr="006B1378" w:rsidRDefault="006B1378" w:rsidP="00EF355E">
      <w:pPr>
        <w:spacing w:after="0" w:line="240" w:lineRule="auto"/>
        <w:jc w:val="both"/>
        <w:rPr>
          <w:rFonts w:ascii="Arial" w:eastAsia="Calibri" w:hAnsi="Arial" w:cs="Arial"/>
          <w:lang w:val="es-MX"/>
        </w:rPr>
      </w:pPr>
      <w:r w:rsidRPr="006B1378">
        <w:rPr>
          <w:rFonts w:ascii="Arial" w:eastAsia="Calibri" w:hAnsi="Arial" w:cs="Arial"/>
          <w:lang w:val="es-MX"/>
        </w:rPr>
        <w:t xml:space="preserve">Los materiales que forman todas las partes de la cerradura serán de acero inoxidable pulido, satinado y resistente a cualquier condición atmosférica. Todas las piezas serán elaboradas con el material más adecuado, conforme a las funciones y esfuerzos a que están sometidas.   </w:t>
      </w:r>
    </w:p>
    <w:p w:rsidR="006B1378" w:rsidRDefault="006B1378" w:rsidP="00EF355E">
      <w:pPr>
        <w:spacing w:after="0" w:line="240" w:lineRule="auto"/>
        <w:jc w:val="both"/>
        <w:rPr>
          <w:rFonts w:ascii="Arial" w:eastAsia="Calibri" w:hAnsi="Arial" w:cs="Arial"/>
          <w:lang w:val="es-MX"/>
        </w:rPr>
      </w:pPr>
      <w:r w:rsidRPr="006B1378">
        <w:rPr>
          <w:rFonts w:ascii="Arial" w:eastAsia="Calibri" w:hAnsi="Arial" w:cs="Arial"/>
          <w:lang w:val="es-MX"/>
        </w:rPr>
        <w:t>El Inspector se reserva el derecho de aprobar la marca y forma de las cerraduras. Las cerraduras en función de los ambientes tendrán las siguientes características generales:</w:t>
      </w:r>
    </w:p>
    <w:p w:rsidR="002650F6" w:rsidRDefault="002650F6" w:rsidP="00EF355E">
      <w:pPr>
        <w:spacing w:after="0" w:line="240" w:lineRule="auto"/>
        <w:jc w:val="both"/>
        <w:rPr>
          <w:rFonts w:ascii="Arial" w:eastAsia="Calibri" w:hAnsi="Arial" w:cs="Arial"/>
          <w:lang w:val="es-MX"/>
        </w:rPr>
      </w:pPr>
    </w:p>
    <w:tbl>
      <w:tblPr>
        <w:tblW w:w="7796" w:type="dxa"/>
        <w:tblInd w:w="10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43"/>
        <w:gridCol w:w="5953"/>
      </w:tblGrid>
      <w:tr w:rsidR="006B1378" w:rsidRPr="006B1378" w:rsidTr="008B1781">
        <w:trPr>
          <w:trHeight w:val="175"/>
        </w:trPr>
        <w:tc>
          <w:tcPr>
            <w:tcW w:w="1843" w:type="dxa"/>
            <w:vAlign w:val="center"/>
          </w:tcPr>
          <w:p w:rsidR="006B1378" w:rsidRPr="006B1378" w:rsidRDefault="006B1378" w:rsidP="00EF355E">
            <w:pPr>
              <w:keepNext/>
              <w:keepLines/>
              <w:spacing w:after="0" w:line="240" w:lineRule="auto"/>
              <w:outlineLvl w:val="0"/>
              <w:rPr>
                <w:rFonts w:ascii="Arial" w:eastAsia="Times New Roman" w:hAnsi="Arial" w:cs="Arial"/>
                <w:b/>
                <w:bCs/>
                <w:lang w:val="es-MX"/>
              </w:rPr>
            </w:pPr>
            <w:r w:rsidRPr="006B1378">
              <w:rPr>
                <w:rFonts w:ascii="Arial" w:eastAsia="Times New Roman" w:hAnsi="Arial" w:cs="Arial"/>
                <w:b/>
                <w:bCs/>
                <w:lang w:val="es-MX"/>
              </w:rPr>
              <w:t>Tipo A</w:t>
            </w:r>
          </w:p>
        </w:tc>
        <w:tc>
          <w:tcPr>
            <w:tcW w:w="5953" w:type="dxa"/>
          </w:tcPr>
          <w:p w:rsidR="006B1378" w:rsidRPr="006B1378" w:rsidRDefault="006B1378" w:rsidP="00EF355E">
            <w:pPr>
              <w:spacing w:after="0" w:line="240" w:lineRule="auto"/>
              <w:jc w:val="both"/>
              <w:rPr>
                <w:rFonts w:ascii="Arial" w:eastAsia="Calibri" w:hAnsi="Arial" w:cs="Arial"/>
                <w:lang w:val="es-MX"/>
              </w:rPr>
            </w:pPr>
            <w:r w:rsidRPr="006B1378">
              <w:rPr>
                <w:rFonts w:ascii="Arial" w:eastAsia="Calibri" w:hAnsi="Arial" w:cs="Arial"/>
                <w:lang w:val="es-MX"/>
              </w:rPr>
              <w:t>Entrada principal, llave de seguridad por los dos lados.</w:t>
            </w:r>
          </w:p>
        </w:tc>
      </w:tr>
      <w:tr w:rsidR="006B1378" w:rsidRPr="006B1378" w:rsidTr="008B1781">
        <w:trPr>
          <w:trHeight w:val="768"/>
        </w:trPr>
        <w:tc>
          <w:tcPr>
            <w:tcW w:w="1843" w:type="dxa"/>
            <w:vAlign w:val="center"/>
          </w:tcPr>
          <w:p w:rsidR="006B1378" w:rsidRPr="006B1378" w:rsidRDefault="006B1378" w:rsidP="00EF355E">
            <w:pPr>
              <w:keepNext/>
              <w:keepLines/>
              <w:spacing w:after="0" w:line="240" w:lineRule="auto"/>
              <w:outlineLvl w:val="0"/>
              <w:rPr>
                <w:rFonts w:ascii="Arial" w:eastAsia="Times New Roman" w:hAnsi="Arial" w:cs="Arial"/>
                <w:b/>
                <w:bCs/>
                <w:color w:val="2E74B5"/>
                <w:lang w:val="es-MX"/>
              </w:rPr>
            </w:pPr>
            <w:r w:rsidRPr="006B1378">
              <w:rPr>
                <w:rFonts w:ascii="Arial" w:eastAsia="Times New Roman" w:hAnsi="Arial" w:cs="Arial"/>
                <w:b/>
                <w:bCs/>
                <w:lang w:val="es-MX"/>
              </w:rPr>
              <w:t>Tipo B</w:t>
            </w:r>
          </w:p>
        </w:tc>
        <w:tc>
          <w:tcPr>
            <w:tcW w:w="5953" w:type="dxa"/>
          </w:tcPr>
          <w:p w:rsidR="006B1378" w:rsidRPr="006B1378" w:rsidRDefault="006B1378" w:rsidP="00EF355E">
            <w:pPr>
              <w:spacing w:after="0" w:line="240" w:lineRule="auto"/>
              <w:jc w:val="both"/>
              <w:rPr>
                <w:rFonts w:ascii="Arial" w:eastAsia="Calibri" w:hAnsi="Arial" w:cs="Arial"/>
                <w:lang w:val="es-MX"/>
              </w:rPr>
            </w:pPr>
            <w:r w:rsidRPr="006B1378">
              <w:rPr>
                <w:rFonts w:ascii="Arial" w:eastAsia="Calibri" w:hAnsi="Arial" w:cs="Arial"/>
                <w:lang w:val="es-MX"/>
              </w:rPr>
              <w:t xml:space="preserve">Entrada a aulas, oficinas y ambientes en general que deben ser cerrados, llave de seguridad por un lado y botón de presión y giro por otro lado.  Ejemplo Marca </w:t>
            </w:r>
            <w:proofErr w:type="spellStart"/>
            <w:r w:rsidRPr="006B1378">
              <w:rPr>
                <w:rFonts w:ascii="Arial" w:eastAsia="Calibri" w:hAnsi="Arial" w:cs="Arial"/>
                <w:lang w:val="es-MX"/>
              </w:rPr>
              <w:t>Goal</w:t>
            </w:r>
            <w:proofErr w:type="spellEnd"/>
            <w:r w:rsidRPr="006B1378">
              <w:rPr>
                <w:rFonts w:ascii="Arial" w:eastAsia="Calibri" w:hAnsi="Arial" w:cs="Arial"/>
                <w:lang w:val="es-MX"/>
              </w:rPr>
              <w:t xml:space="preserve"> o similar; tipo US-53/NPS.</w:t>
            </w:r>
          </w:p>
        </w:tc>
      </w:tr>
    </w:tbl>
    <w:p w:rsidR="00EA03EA" w:rsidRDefault="00EA03EA" w:rsidP="00EF355E">
      <w:pPr>
        <w:tabs>
          <w:tab w:val="left" w:pos="-720"/>
          <w:tab w:val="left" w:pos="0"/>
          <w:tab w:val="left" w:pos="720"/>
          <w:tab w:val="left" w:pos="1440"/>
          <w:tab w:val="left" w:pos="1872"/>
          <w:tab w:val="left" w:pos="2304"/>
          <w:tab w:val="left" w:pos="2880"/>
        </w:tabs>
        <w:suppressAutoHyphens/>
        <w:spacing w:after="0" w:line="240" w:lineRule="auto"/>
        <w:jc w:val="both"/>
        <w:rPr>
          <w:rFonts w:ascii="Arial" w:eastAsia="Calibri" w:hAnsi="Arial" w:cs="Arial"/>
          <w:b/>
          <w:spacing w:val="-3"/>
        </w:rPr>
      </w:pPr>
    </w:p>
    <w:p w:rsidR="006B1378" w:rsidRPr="006B1378" w:rsidRDefault="006B1378" w:rsidP="00EF355E">
      <w:pPr>
        <w:tabs>
          <w:tab w:val="left" w:pos="-720"/>
          <w:tab w:val="left" w:pos="0"/>
          <w:tab w:val="left" w:pos="720"/>
          <w:tab w:val="left" w:pos="1440"/>
          <w:tab w:val="left" w:pos="1872"/>
          <w:tab w:val="left" w:pos="2304"/>
          <w:tab w:val="left" w:pos="2880"/>
        </w:tabs>
        <w:suppressAutoHyphens/>
        <w:spacing w:after="0" w:line="240" w:lineRule="auto"/>
        <w:jc w:val="both"/>
        <w:rPr>
          <w:rFonts w:ascii="Arial" w:eastAsia="Calibri" w:hAnsi="Arial" w:cs="Arial"/>
          <w:spacing w:val="-3"/>
        </w:rPr>
      </w:pPr>
      <w:r w:rsidRPr="006B1378">
        <w:rPr>
          <w:rFonts w:ascii="Arial" w:eastAsia="Calibri" w:hAnsi="Arial" w:cs="Arial"/>
          <w:b/>
          <w:spacing w:val="-3"/>
        </w:rPr>
        <w:t>MÉTODO DE MEDICIÓN</w:t>
      </w:r>
    </w:p>
    <w:p w:rsidR="006B1378" w:rsidRPr="006B1378" w:rsidRDefault="006B1378" w:rsidP="00EF355E">
      <w:pPr>
        <w:tabs>
          <w:tab w:val="left" w:pos="-720"/>
          <w:tab w:val="left" w:pos="0"/>
          <w:tab w:val="left" w:pos="720"/>
          <w:tab w:val="left" w:pos="1440"/>
          <w:tab w:val="left" w:pos="1872"/>
          <w:tab w:val="left" w:pos="2304"/>
          <w:tab w:val="left" w:pos="2880"/>
        </w:tabs>
        <w:suppressAutoHyphens/>
        <w:spacing w:after="0" w:line="240" w:lineRule="auto"/>
        <w:jc w:val="both"/>
        <w:rPr>
          <w:rFonts w:ascii="Arial" w:eastAsia="Calibri" w:hAnsi="Arial" w:cs="Arial"/>
          <w:spacing w:val="-3"/>
        </w:rPr>
      </w:pPr>
      <w:r w:rsidRPr="006B1378">
        <w:rPr>
          <w:rFonts w:ascii="Arial" w:eastAsia="Calibri" w:hAnsi="Arial" w:cs="Arial"/>
          <w:spacing w:val="-3"/>
        </w:rPr>
        <w:t xml:space="preserve">La unidad de medición es por </w:t>
      </w:r>
      <w:r w:rsidR="002650F6">
        <w:rPr>
          <w:rFonts w:ascii="Arial" w:eastAsia="Calibri" w:hAnsi="Arial" w:cs="Arial"/>
          <w:spacing w:val="-3"/>
        </w:rPr>
        <w:t>pieza (Pza</w:t>
      </w:r>
      <w:r w:rsidR="00F04439">
        <w:rPr>
          <w:rFonts w:ascii="Arial" w:eastAsia="Calibri" w:hAnsi="Arial" w:cs="Arial"/>
          <w:spacing w:val="-3"/>
        </w:rPr>
        <w:t>)</w:t>
      </w:r>
      <w:r w:rsidRPr="006B1378">
        <w:rPr>
          <w:rFonts w:ascii="Arial" w:eastAsia="Calibri" w:hAnsi="Arial" w:cs="Arial"/>
          <w:spacing w:val="-3"/>
        </w:rPr>
        <w:t xml:space="preserve">, el cómputo se efectuará por cada una de las piezas iguales en dimensiones y características, ejecutado y aceptado por el </w:t>
      </w:r>
      <w:r w:rsidR="00F04439">
        <w:rPr>
          <w:rFonts w:ascii="Arial" w:eastAsia="Calibri" w:hAnsi="Arial" w:cs="Arial"/>
          <w:spacing w:val="-3"/>
        </w:rPr>
        <w:t>inspector</w:t>
      </w:r>
      <w:r w:rsidRPr="006B1378">
        <w:rPr>
          <w:rFonts w:ascii="Arial" w:eastAsia="Calibri" w:hAnsi="Arial" w:cs="Arial"/>
          <w:spacing w:val="-3"/>
        </w:rPr>
        <w:t xml:space="preserve"> de la obra.</w:t>
      </w:r>
    </w:p>
    <w:p w:rsidR="002650F6" w:rsidRDefault="002650F6" w:rsidP="00EF355E">
      <w:pPr>
        <w:tabs>
          <w:tab w:val="left" w:pos="284"/>
        </w:tabs>
        <w:spacing w:after="0" w:line="240" w:lineRule="auto"/>
        <w:jc w:val="both"/>
        <w:rPr>
          <w:rFonts w:ascii="Arial" w:eastAsia="Calibri" w:hAnsi="Arial" w:cs="Arial"/>
          <w:b/>
        </w:rPr>
      </w:pPr>
    </w:p>
    <w:p w:rsidR="00EA03EA" w:rsidRPr="006B1378" w:rsidRDefault="00EA03EA" w:rsidP="00EF355E">
      <w:pPr>
        <w:tabs>
          <w:tab w:val="left" w:pos="284"/>
        </w:tabs>
        <w:spacing w:after="0" w:line="240" w:lineRule="auto"/>
        <w:jc w:val="both"/>
        <w:rPr>
          <w:rFonts w:ascii="Arial" w:eastAsia="Calibri" w:hAnsi="Arial" w:cs="Arial"/>
          <w:b/>
        </w:rPr>
      </w:pPr>
      <w:r w:rsidRPr="006B1378">
        <w:rPr>
          <w:rFonts w:ascii="Arial" w:eastAsia="Calibri" w:hAnsi="Arial" w:cs="Arial"/>
          <w:b/>
        </w:rPr>
        <w:t>FORMA DE PAGO</w:t>
      </w:r>
    </w:p>
    <w:p w:rsidR="00EA03EA" w:rsidRPr="006B1378" w:rsidRDefault="00F04439" w:rsidP="00EF355E">
      <w:pPr>
        <w:spacing w:after="0" w:line="240" w:lineRule="auto"/>
        <w:jc w:val="both"/>
        <w:rPr>
          <w:rFonts w:ascii="Arial" w:eastAsia="Calibri" w:hAnsi="Arial" w:cs="Arial"/>
        </w:rPr>
      </w:pPr>
      <w:r>
        <w:rPr>
          <w:rFonts w:ascii="Arial" w:eastAsia="Calibri" w:hAnsi="Arial" w:cs="Arial"/>
        </w:rPr>
        <w:t>Las valoraciones</w:t>
      </w:r>
      <w:r w:rsidR="00EA03EA" w:rsidRPr="006B1378">
        <w:rPr>
          <w:rFonts w:ascii="Arial" w:eastAsia="Calibri" w:hAnsi="Arial" w:cs="Arial"/>
        </w:rPr>
        <w:t xml:space="preserve"> se realizarán:</w:t>
      </w:r>
    </w:p>
    <w:p w:rsidR="00EA03EA" w:rsidRPr="006B1378" w:rsidRDefault="00EA03EA" w:rsidP="00EF355E">
      <w:pPr>
        <w:numPr>
          <w:ilvl w:val="0"/>
          <w:numId w:val="1"/>
        </w:numPr>
        <w:tabs>
          <w:tab w:val="left" w:pos="567"/>
        </w:tabs>
        <w:spacing w:after="0" w:line="240" w:lineRule="auto"/>
        <w:ind w:left="0" w:firstLine="0"/>
        <w:jc w:val="both"/>
        <w:rPr>
          <w:rFonts w:ascii="Arial" w:eastAsia="Calibri" w:hAnsi="Arial" w:cs="Arial"/>
        </w:rPr>
      </w:pPr>
      <w:r w:rsidRPr="006B1378">
        <w:rPr>
          <w:rFonts w:ascii="Arial" w:eastAsia="Calibri" w:hAnsi="Arial" w:cs="Arial"/>
        </w:rPr>
        <w:t>Previa inspección del correcto desarrollo de los trabajos descritos.</w:t>
      </w:r>
    </w:p>
    <w:p w:rsidR="00EA03EA" w:rsidRPr="006B1378" w:rsidRDefault="00EA03EA" w:rsidP="00EF355E">
      <w:pPr>
        <w:spacing w:after="0" w:line="240" w:lineRule="auto"/>
        <w:jc w:val="both"/>
        <w:rPr>
          <w:rFonts w:ascii="Arial" w:hAnsi="Arial" w:cs="Arial"/>
        </w:rPr>
      </w:pPr>
      <w:r w:rsidRPr="006B1378">
        <w:rPr>
          <w:rFonts w:ascii="Arial" w:eastAsia="Calibri" w:hAnsi="Arial" w:cs="Arial"/>
        </w:rPr>
        <w:t xml:space="preserve">Una vez realizados las verificaciones se procederán a valorizar en la unidad descrita para poder así realizar los pagos correspondientes a esta </w:t>
      </w:r>
      <w:r w:rsidR="00F04439">
        <w:rPr>
          <w:rFonts w:ascii="Arial" w:eastAsia="Calibri" w:hAnsi="Arial" w:cs="Arial"/>
        </w:rPr>
        <w:t>partida, con la aprobación del Inspector</w:t>
      </w:r>
      <w:r w:rsidRPr="006B1378">
        <w:rPr>
          <w:rFonts w:ascii="Arial" w:eastAsia="Calibri" w:hAnsi="Arial" w:cs="Arial"/>
        </w:rPr>
        <w:t>.</w:t>
      </w:r>
    </w:p>
    <w:p w:rsidR="00C245CE" w:rsidRDefault="00C245CE" w:rsidP="00EF355E">
      <w:pPr>
        <w:spacing w:after="0" w:line="240" w:lineRule="auto"/>
        <w:rPr>
          <w:rFonts w:ascii="Arial" w:hAnsi="Arial" w:cs="Arial"/>
        </w:rPr>
      </w:pPr>
    </w:p>
    <w:p w:rsidR="00C56997" w:rsidRPr="006B1378" w:rsidRDefault="00C56997" w:rsidP="00EF355E">
      <w:pPr>
        <w:spacing w:after="0" w:line="240" w:lineRule="auto"/>
        <w:jc w:val="both"/>
        <w:rPr>
          <w:rFonts w:ascii="Arial" w:hAnsi="Arial" w:cs="Arial"/>
        </w:rPr>
      </w:pPr>
      <w:r>
        <w:rPr>
          <w:rFonts w:ascii="Arial" w:hAnsi="Arial" w:cs="Arial"/>
          <w:b/>
          <w:color w:val="FF0000"/>
        </w:rPr>
        <w:t>1</w:t>
      </w:r>
      <w:r w:rsidR="004465CE">
        <w:rPr>
          <w:rFonts w:ascii="Arial" w:hAnsi="Arial" w:cs="Arial"/>
          <w:b/>
          <w:color w:val="FF0000"/>
        </w:rPr>
        <w:t>1</w:t>
      </w:r>
      <w:r w:rsidRPr="00DC74D4">
        <w:rPr>
          <w:rFonts w:ascii="Arial" w:hAnsi="Arial" w:cs="Arial"/>
          <w:b/>
          <w:color w:val="FF0000"/>
        </w:rPr>
        <w:tab/>
      </w:r>
      <w:r w:rsidRPr="00C56997">
        <w:rPr>
          <w:rFonts w:ascii="Arial" w:hAnsi="Arial" w:cs="Arial"/>
          <w:b/>
          <w:color w:val="FF0000"/>
        </w:rPr>
        <w:t>PINTURA</w:t>
      </w:r>
    </w:p>
    <w:p w:rsidR="004465CE" w:rsidRDefault="004465CE" w:rsidP="00EF355E">
      <w:pPr>
        <w:spacing w:after="0" w:line="240" w:lineRule="auto"/>
        <w:rPr>
          <w:rFonts w:ascii="Arial" w:hAnsi="Arial" w:cs="Arial"/>
          <w:b/>
        </w:rPr>
      </w:pPr>
    </w:p>
    <w:p w:rsidR="00820154" w:rsidRPr="006B1378" w:rsidRDefault="004465CE" w:rsidP="00EF355E">
      <w:pPr>
        <w:spacing w:after="0" w:line="240" w:lineRule="auto"/>
        <w:rPr>
          <w:rFonts w:ascii="Arial" w:hAnsi="Arial" w:cs="Arial"/>
          <w:b/>
        </w:rPr>
      </w:pPr>
      <w:r>
        <w:rPr>
          <w:rFonts w:ascii="Arial" w:hAnsi="Arial" w:cs="Arial"/>
          <w:b/>
        </w:rPr>
        <w:t>11</w:t>
      </w:r>
      <w:r w:rsidR="00820154" w:rsidRPr="006B1378">
        <w:rPr>
          <w:rFonts w:ascii="Arial" w:hAnsi="Arial" w:cs="Arial"/>
          <w:b/>
        </w:rPr>
        <w:t>.0</w:t>
      </w:r>
      <w:r w:rsidR="00820154">
        <w:rPr>
          <w:rFonts w:ascii="Arial" w:hAnsi="Arial" w:cs="Arial"/>
          <w:b/>
        </w:rPr>
        <w:t>1</w:t>
      </w:r>
      <w:r w:rsidR="00820154" w:rsidRPr="006B1378">
        <w:rPr>
          <w:rFonts w:ascii="Arial" w:hAnsi="Arial" w:cs="Arial"/>
          <w:b/>
        </w:rPr>
        <w:tab/>
      </w:r>
      <w:r w:rsidR="00820154" w:rsidRPr="00820154">
        <w:rPr>
          <w:rFonts w:ascii="Arial" w:hAnsi="Arial" w:cs="Arial"/>
          <w:b/>
        </w:rPr>
        <w:t>LIJADO Y EMPASTADO DE PAREDES INTERIORES Y EXTERIORES</w:t>
      </w:r>
    </w:p>
    <w:p w:rsidR="004465CE" w:rsidRDefault="004465CE" w:rsidP="00EF355E">
      <w:pPr>
        <w:spacing w:after="0" w:line="240" w:lineRule="auto"/>
        <w:jc w:val="both"/>
        <w:rPr>
          <w:rFonts w:ascii="Arial" w:eastAsia="Times New Roman" w:hAnsi="Arial" w:cs="Arial"/>
          <w:b/>
          <w:lang w:eastAsia="es-ES"/>
        </w:rPr>
      </w:pPr>
    </w:p>
    <w:p w:rsidR="00820154" w:rsidRPr="006B1378" w:rsidRDefault="00820154" w:rsidP="00EF355E">
      <w:pPr>
        <w:spacing w:after="0" w:line="240" w:lineRule="auto"/>
        <w:jc w:val="both"/>
        <w:rPr>
          <w:rFonts w:ascii="Arial" w:eastAsia="Times New Roman" w:hAnsi="Arial" w:cs="Arial"/>
          <w:b/>
          <w:lang w:eastAsia="es-ES"/>
        </w:rPr>
      </w:pPr>
      <w:r w:rsidRPr="006B1378">
        <w:rPr>
          <w:rFonts w:ascii="Arial" w:eastAsia="Times New Roman" w:hAnsi="Arial" w:cs="Arial"/>
          <w:b/>
          <w:lang w:eastAsia="es-ES"/>
        </w:rPr>
        <w:t>DESCRIPCIÓN:</w:t>
      </w:r>
    </w:p>
    <w:p w:rsidR="00794A16" w:rsidRPr="00794A16" w:rsidRDefault="00794A16" w:rsidP="00EF355E">
      <w:pPr>
        <w:tabs>
          <w:tab w:val="left" w:pos="1070"/>
        </w:tabs>
        <w:spacing w:after="0" w:line="240" w:lineRule="auto"/>
        <w:jc w:val="both"/>
        <w:rPr>
          <w:rFonts w:ascii="Arial" w:eastAsia="Calibri" w:hAnsi="Arial" w:cs="Arial"/>
        </w:rPr>
      </w:pPr>
      <w:r w:rsidRPr="00794A16">
        <w:rPr>
          <w:rFonts w:ascii="Arial" w:eastAsia="Calibri" w:hAnsi="Arial" w:cs="Arial"/>
        </w:rPr>
        <w:t xml:space="preserve">Esta partida se considera el lijado y raspado de todas las superficies del cielorraso de los consultorios y ambientes de la zona de emergencia; las superficies deberán estar limpias y secas antes del pintado; se podrá utilizar espátula o herramienta </w:t>
      </w:r>
      <w:r w:rsidRPr="00794A16">
        <w:rPr>
          <w:rFonts w:ascii="Arial" w:eastAsia="Calibri" w:hAnsi="Arial" w:cs="Arial"/>
        </w:rPr>
        <w:tab/>
        <w:t>similar para la eliminación completa de pintura existente, así como la estructura de andamiaje metálico o de madera según lo determine el profesional a cargo, dejando las superficies listas para imprimar y aplicar la pintura de acabado.</w:t>
      </w:r>
    </w:p>
    <w:p w:rsidR="00820154" w:rsidRDefault="00794A16" w:rsidP="00EF355E">
      <w:pPr>
        <w:tabs>
          <w:tab w:val="left" w:pos="1070"/>
        </w:tabs>
        <w:spacing w:after="0" w:line="240" w:lineRule="auto"/>
        <w:jc w:val="both"/>
        <w:rPr>
          <w:rFonts w:ascii="Arial" w:eastAsia="Calibri" w:hAnsi="Arial" w:cs="Arial"/>
        </w:rPr>
      </w:pPr>
      <w:r w:rsidRPr="00794A16">
        <w:rPr>
          <w:rFonts w:ascii="Arial" w:eastAsia="Calibri" w:hAnsi="Arial" w:cs="Arial"/>
        </w:rPr>
        <w:t>Las superficies con imperfecciones serán r</w:t>
      </w:r>
      <w:r>
        <w:rPr>
          <w:rFonts w:ascii="Arial" w:eastAsia="Calibri" w:hAnsi="Arial" w:cs="Arial"/>
        </w:rPr>
        <w:t xml:space="preserve">esanadas con un mayor grado de </w:t>
      </w:r>
      <w:r w:rsidRPr="00794A16">
        <w:rPr>
          <w:rFonts w:ascii="Arial" w:eastAsia="Calibri" w:hAnsi="Arial" w:cs="Arial"/>
        </w:rPr>
        <w:t xml:space="preserve">enriquecimiento del material y/o serán </w:t>
      </w:r>
      <w:proofErr w:type="spellStart"/>
      <w:r w:rsidRPr="00794A16">
        <w:rPr>
          <w:rFonts w:ascii="Arial" w:eastAsia="Calibri" w:hAnsi="Arial" w:cs="Arial"/>
        </w:rPr>
        <w:t>masilladas</w:t>
      </w:r>
      <w:proofErr w:type="spellEnd"/>
      <w:r w:rsidRPr="00794A16">
        <w:rPr>
          <w:rFonts w:ascii="Arial" w:eastAsia="Calibri" w:hAnsi="Arial" w:cs="Arial"/>
        </w:rPr>
        <w:t xml:space="preserve"> previamente. Así mismo deberán resanarse las partes que presenten rajaduras u otras imperfecciones menores</w:t>
      </w:r>
      <w:r w:rsidR="00820154" w:rsidRPr="006B1378">
        <w:rPr>
          <w:rFonts w:ascii="Arial" w:eastAsia="Calibri" w:hAnsi="Arial" w:cs="Arial"/>
        </w:rPr>
        <w:t>.</w:t>
      </w:r>
    </w:p>
    <w:p w:rsidR="004465CE" w:rsidRDefault="004465CE" w:rsidP="00EF355E">
      <w:pPr>
        <w:tabs>
          <w:tab w:val="left" w:pos="0"/>
        </w:tabs>
        <w:spacing w:after="0" w:line="240" w:lineRule="auto"/>
        <w:jc w:val="both"/>
        <w:rPr>
          <w:rFonts w:ascii="Arial" w:eastAsia="Calibri" w:hAnsi="Arial" w:cs="Arial"/>
          <w:b/>
        </w:rPr>
      </w:pPr>
    </w:p>
    <w:p w:rsidR="00820154" w:rsidRPr="006B1378" w:rsidRDefault="00820154" w:rsidP="00EF355E">
      <w:pPr>
        <w:tabs>
          <w:tab w:val="left" w:pos="0"/>
        </w:tabs>
        <w:spacing w:after="0" w:line="240" w:lineRule="auto"/>
        <w:jc w:val="both"/>
        <w:rPr>
          <w:rFonts w:ascii="Arial" w:eastAsia="Calibri" w:hAnsi="Arial" w:cs="Arial"/>
          <w:b/>
        </w:rPr>
      </w:pPr>
      <w:r w:rsidRPr="006B1378">
        <w:rPr>
          <w:rFonts w:ascii="Arial" w:eastAsia="Calibri" w:hAnsi="Arial" w:cs="Arial"/>
          <w:b/>
        </w:rPr>
        <w:t>MÉTODO DE MEDICIÓN</w:t>
      </w:r>
    </w:p>
    <w:p w:rsidR="00820154" w:rsidRPr="006B1378" w:rsidRDefault="00820154" w:rsidP="00EF355E">
      <w:pPr>
        <w:spacing w:after="0" w:line="240" w:lineRule="auto"/>
        <w:jc w:val="both"/>
        <w:rPr>
          <w:rFonts w:ascii="Arial" w:eastAsia="Times New Roman" w:hAnsi="Arial" w:cs="Arial"/>
          <w:lang w:eastAsia="es-ES"/>
        </w:rPr>
      </w:pPr>
      <w:r w:rsidRPr="006B1378">
        <w:rPr>
          <w:rFonts w:ascii="Arial" w:eastAsia="Times New Roman" w:hAnsi="Arial" w:cs="Arial"/>
          <w:lang w:eastAsia="es-ES"/>
        </w:rPr>
        <w:t xml:space="preserve">Se medirá por </w:t>
      </w:r>
      <w:r w:rsidR="00794A16">
        <w:rPr>
          <w:rFonts w:ascii="Arial" w:eastAsia="Times New Roman" w:hAnsi="Arial" w:cs="Arial"/>
          <w:lang w:eastAsia="es-ES"/>
        </w:rPr>
        <w:t>metro cuadrado (m2)</w:t>
      </w:r>
      <w:r w:rsidRPr="006B1378">
        <w:rPr>
          <w:rFonts w:ascii="Arial" w:eastAsia="Times New Roman" w:hAnsi="Arial" w:cs="Arial"/>
          <w:lang w:eastAsia="es-ES"/>
        </w:rPr>
        <w:t xml:space="preserve">, </w:t>
      </w:r>
      <w:r w:rsidR="00794A16">
        <w:rPr>
          <w:rFonts w:ascii="Arial" w:eastAsia="Times New Roman" w:hAnsi="Arial" w:cs="Arial"/>
          <w:lang w:eastAsia="es-ES"/>
        </w:rPr>
        <w:t>y</w:t>
      </w:r>
      <w:r w:rsidRPr="006B1378">
        <w:rPr>
          <w:rFonts w:ascii="Arial" w:eastAsia="Times New Roman" w:hAnsi="Arial" w:cs="Arial"/>
          <w:lang w:eastAsia="es-ES"/>
        </w:rPr>
        <w:t xml:space="preserve"> aprobada por el </w:t>
      </w:r>
      <w:r w:rsidR="00794A16">
        <w:rPr>
          <w:rFonts w:ascii="Arial" w:eastAsia="Times New Roman" w:hAnsi="Arial" w:cs="Arial"/>
          <w:lang w:eastAsia="es-ES"/>
        </w:rPr>
        <w:t>inspector</w:t>
      </w:r>
      <w:r w:rsidRPr="006B1378">
        <w:rPr>
          <w:rFonts w:ascii="Arial" w:eastAsia="Times New Roman" w:hAnsi="Arial" w:cs="Arial"/>
          <w:lang w:eastAsia="es-ES"/>
        </w:rPr>
        <w:t>.</w:t>
      </w:r>
    </w:p>
    <w:p w:rsidR="004465CE" w:rsidRDefault="004465CE" w:rsidP="00EF355E">
      <w:pPr>
        <w:tabs>
          <w:tab w:val="left" w:pos="284"/>
        </w:tabs>
        <w:spacing w:after="0" w:line="240" w:lineRule="auto"/>
        <w:jc w:val="both"/>
        <w:rPr>
          <w:rFonts w:ascii="Arial" w:eastAsia="Calibri" w:hAnsi="Arial" w:cs="Arial"/>
          <w:b/>
        </w:rPr>
      </w:pPr>
    </w:p>
    <w:p w:rsidR="00820154" w:rsidRPr="006B1378" w:rsidRDefault="00820154" w:rsidP="00EF355E">
      <w:pPr>
        <w:tabs>
          <w:tab w:val="left" w:pos="284"/>
        </w:tabs>
        <w:spacing w:after="0" w:line="240" w:lineRule="auto"/>
        <w:jc w:val="both"/>
        <w:rPr>
          <w:rFonts w:ascii="Arial" w:eastAsia="Calibri" w:hAnsi="Arial" w:cs="Arial"/>
          <w:b/>
        </w:rPr>
      </w:pPr>
      <w:r w:rsidRPr="006B1378">
        <w:rPr>
          <w:rFonts w:ascii="Arial" w:eastAsia="Calibri" w:hAnsi="Arial" w:cs="Arial"/>
          <w:b/>
        </w:rPr>
        <w:t>FORMA DE PAGO</w:t>
      </w:r>
    </w:p>
    <w:p w:rsidR="00820154" w:rsidRPr="006B1378" w:rsidRDefault="00794A16" w:rsidP="00EF355E">
      <w:pPr>
        <w:spacing w:after="0" w:line="240" w:lineRule="auto"/>
        <w:jc w:val="both"/>
        <w:rPr>
          <w:rFonts w:ascii="Arial" w:eastAsia="Calibri" w:hAnsi="Arial" w:cs="Arial"/>
        </w:rPr>
      </w:pPr>
      <w:r>
        <w:rPr>
          <w:rFonts w:ascii="Arial" w:eastAsia="Calibri" w:hAnsi="Arial" w:cs="Arial"/>
        </w:rPr>
        <w:t>Las valorizaciones</w:t>
      </w:r>
      <w:r w:rsidR="00820154" w:rsidRPr="006B1378">
        <w:rPr>
          <w:rFonts w:ascii="Arial" w:eastAsia="Calibri" w:hAnsi="Arial" w:cs="Arial"/>
        </w:rPr>
        <w:t xml:space="preserve"> se realizarán:</w:t>
      </w:r>
    </w:p>
    <w:p w:rsidR="00820154" w:rsidRPr="006B1378" w:rsidRDefault="00820154" w:rsidP="00EF355E">
      <w:pPr>
        <w:numPr>
          <w:ilvl w:val="0"/>
          <w:numId w:val="1"/>
        </w:numPr>
        <w:tabs>
          <w:tab w:val="left" w:pos="567"/>
        </w:tabs>
        <w:spacing w:after="0" w:line="240" w:lineRule="auto"/>
        <w:ind w:left="0" w:firstLine="0"/>
        <w:jc w:val="both"/>
        <w:rPr>
          <w:rFonts w:ascii="Arial" w:eastAsia="Calibri" w:hAnsi="Arial" w:cs="Arial"/>
        </w:rPr>
      </w:pPr>
      <w:r w:rsidRPr="006B1378">
        <w:rPr>
          <w:rFonts w:ascii="Arial" w:eastAsia="Calibri" w:hAnsi="Arial" w:cs="Arial"/>
        </w:rPr>
        <w:t>Previa inspección del correcto desarrollo de los trabajos descritos.</w:t>
      </w:r>
    </w:p>
    <w:p w:rsidR="00820154" w:rsidRPr="006B1378" w:rsidRDefault="00820154" w:rsidP="00EF355E">
      <w:pPr>
        <w:spacing w:after="0" w:line="240" w:lineRule="auto"/>
        <w:jc w:val="both"/>
        <w:rPr>
          <w:rFonts w:ascii="Arial" w:hAnsi="Arial" w:cs="Arial"/>
        </w:rPr>
      </w:pPr>
      <w:r w:rsidRPr="006B1378">
        <w:rPr>
          <w:rFonts w:ascii="Arial" w:eastAsia="Calibri" w:hAnsi="Arial" w:cs="Arial"/>
        </w:rPr>
        <w:t xml:space="preserve">Una vez realizados las verificaciones se procederán a valorizar en la unidad descrita para poder así realizar los pagos correspondientes a esta partida, con la aprobación del </w:t>
      </w:r>
      <w:r w:rsidR="00794A16">
        <w:rPr>
          <w:rFonts w:ascii="Arial" w:eastAsia="Calibri" w:hAnsi="Arial" w:cs="Arial"/>
        </w:rPr>
        <w:t>Inspecto</w:t>
      </w:r>
      <w:r w:rsidRPr="006B1378">
        <w:rPr>
          <w:rFonts w:ascii="Arial" w:eastAsia="Calibri" w:hAnsi="Arial" w:cs="Arial"/>
        </w:rPr>
        <w:t>r.</w:t>
      </w:r>
    </w:p>
    <w:p w:rsidR="00820154" w:rsidRDefault="00820154" w:rsidP="00EF355E">
      <w:pPr>
        <w:spacing w:after="0" w:line="240" w:lineRule="auto"/>
        <w:rPr>
          <w:rFonts w:ascii="Arial" w:hAnsi="Arial" w:cs="Arial"/>
          <w:b/>
        </w:rPr>
      </w:pPr>
    </w:p>
    <w:p w:rsidR="006B1378" w:rsidRPr="006B1378" w:rsidRDefault="004465CE" w:rsidP="00EF355E">
      <w:pPr>
        <w:spacing w:after="0" w:line="240" w:lineRule="auto"/>
        <w:rPr>
          <w:rFonts w:ascii="Arial" w:hAnsi="Arial" w:cs="Arial"/>
          <w:b/>
        </w:rPr>
      </w:pPr>
      <w:r>
        <w:rPr>
          <w:rFonts w:ascii="Arial" w:hAnsi="Arial" w:cs="Arial"/>
          <w:b/>
        </w:rPr>
        <w:t>11</w:t>
      </w:r>
      <w:r w:rsidR="006B1378" w:rsidRPr="006B1378">
        <w:rPr>
          <w:rFonts w:ascii="Arial" w:hAnsi="Arial" w:cs="Arial"/>
          <w:b/>
        </w:rPr>
        <w:t>.0</w:t>
      </w:r>
      <w:r w:rsidR="00AA531C">
        <w:rPr>
          <w:rFonts w:ascii="Arial" w:hAnsi="Arial" w:cs="Arial"/>
          <w:b/>
        </w:rPr>
        <w:t>2</w:t>
      </w:r>
      <w:r w:rsidR="006B1378" w:rsidRPr="006B1378">
        <w:rPr>
          <w:rFonts w:ascii="Arial" w:hAnsi="Arial" w:cs="Arial"/>
          <w:b/>
        </w:rPr>
        <w:tab/>
      </w:r>
      <w:r w:rsidR="00AA531C" w:rsidRPr="00AA531C">
        <w:rPr>
          <w:rFonts w:ascii="Arial" w:hAnsi="Arial" w:cs="Arial"/>
          <w:b/>
        </w:rPr>
        <w:t>PINTADO DE MURO INTERIOR CON PINTURA VINÍLICA ANTIBACTERIAL</w:t>
      </w:r>
    </w:p>
    <w:p w:rsidR="00544078" w:rsidRPr="006B1378" w:rsidRDefault="004465CE" w:rsidP="00EF355E">
      <w:pPr>
        <w:spacing w:after="0" w:line="240" w:lineRule="auto"/>
        <w:rPr>
          <w:rFonts w:ascii="Arial" w:hAnsi="Arial" w:cs="Arial"/>
          <w:b/>
        </w:rPr>
      </w:pPr>
      <w:r>
        <w:rPr>
          <w:rFonts w:ascii="Arial" w:hAnsi="Arial" w:cs="Arial"/>
          <w:b/>
        </w:rPr>
        <w:lastRenderedPageBreak/>
        <w:t>11</w:t>
      </w:r>
      <w:r w:rsidR="00544078" w:rsidRPr="006B1378">
        <w:rPr>
          <w:rFonts w:ascii="Arial" w:hAnsi="Arial" w:cs="Arial"/>
          <w:b/>
        </w:rPr>
        <w:t>.0</w:t>
      </w:r>
      <w:r w:rsidR="00544078">
        <w:rPr>
          <w:rFonts w:ascii="Arial" w:hAnsi="Arial" w:cs="Arial"/>
          <w:b/>
        </w:rPr>
        <w:t>3</w:t>
      </w:r>
      <w:r w:rsidR="00544078" w:rsidRPr="006B1378">
        <w:rPr>
          <w:rFonts w:ascii="Arial" w:hAnsi="Arial" w:cs="Arial"/>
          <w:b/>
        </w:rPr>
        <w:tab/>
      </w:r>
      <w:r w:rsidR="00544078" w:rsidRPr="00544078">
        <w:rPr>
          <w:rFonts w:ascii="Arial" w:hAnsi="Arial" w:cs="Arial"/>
          <w:b/>
        </w:rPr>
        <w:t>PINTADO DE MURO EXTERIOR CON LATEX SATINADO 2 MANOS</w:t>
      </w:r>
    </w:p>
    <w:p w:rsidR="00544078" w:rsidRPr="006B1378" w:rsidRDefault="004465CE" w:rsidP="00EF355E">
      <w:pPr>
        <w:spacing w:after="0" w:line="240" w:lineRule="auto"/>
        <w:rPr>
          <w:rFonts w:ascii="Arial" w:hAnsi="Arial" w:cs="Arial"/>
          <w:b/>
        </w:rPr>
      </w:pPr>
      <w:r>
        <w:rPr>
          <w:rFonts w:ascii="Arial" w:hAnsi="Arial" w:cs="Arial"/>
          <w:b/>
        </w:rPr>
        <w:t>11</w:t>
      </w:r>
      <w:r w:rsidR="00544078" w:rsidRPr="006B1378">
        <w:rPr>
          <w:rFonts w:ascii="Arial" w:hAnsi="Arial" w:cs="Arial"/>
          <w:b/>
        </w:rPr>
        <w:t>.0</w:t>
      </w:r>
      <w:r w:rsidR="00544078">
        <w:rPr>
          <w:rFonts w:ascii="Arial" w:hAnsi="Arial" w:cs="Arial"/>
          <w:b/>
        </w:rPr>
        <w:t>5</w:t>
      </w:r>
      <w:r w:rsidR="00544078" w:rsidRPr="006B1378">
        <w:rPr>
          <w:rFonts w:ascii="Arial" w:hAnsi="Arial" w:cs="Arial"/>
          <w:b/>
        </w:rPr>
        <w:tab/>
      </w:r>
      <w:r w:rsidR="00544078" w:rsidRPr="00544078">
        <w:rPr>
          <w:rFonts w:ascii="Arial" w:hAnsi="Arial" w:cs="Arial"/>
          <w:b/>
        </w:rPr>
        <w:t>PINTURA EN DERRAMES AL LATEX SATINADO 2 MANOS</w:t>
      </w:r>
    </w:p>
    <w:p w:rsidR="004465CE" w:rsidRDefault="004465CE" w:rsidP="00EF355E">
      <w:pPr>
        <w:spacing w:after="0" w:line="240" w:lineRule="auto"/>
        <w:jc w:val="both"/>
        <w:rPr>
          <w:rFonts w:ascii="Arial" w:eastAsia="Times New Roman" w:hAnsi="Arial" w:cs="Arial"/>
          <w:b/>
          <w:lang w:eastAsia="es-ES"/>
        </w:rPr>
      </w:pPr>
    </w:p>
    <w:p w:rsidR="006B1378" w:rsidRPr="006B1378" w:rsidRDefault="00C56997" w:rsidP="00EF355E">
      <w:pPr>
        <w:spacing w:after="0" w:line="240" w:lineRule="auto"/>
        <w:jc w:val="both"/>
        <w:rPr>
          <w:rFonts w:ascii="Arial" w:eastAsia="Times New Roman" w:hAnsi="Arial" w:cs="Arial"/>
          <w:b/>
          <w:lang w:eastAsia="es-ES"/>
        </w:rPr>
      </w:pPr>
      <w:r w:rsidRPr="006B1378">
        <w:rPr>
          <w:rFonts w:ascii="Arial" w:eastAsia="Times New Roman" w:hAnsi="Arial" w:cs="Arial"/>
          <w:b/>
          <w:lang w:eastAsia="es-ES"/>
        </w:rPr>
        <w:t>DESCRIPCIÓN:</w:t>
      </w:r>
    </w:p>
    <w:p w:rsidR="006B1378" w:rsidRPr="006B1378" w:rsidRDefault="006B1378" w:rsidP="00EF355E">
      <w:pPr>
        <w:spacing w:after="0" w:line="240" w:lineRule="auto"/>
        <w:jc w:val="both"/>
        <w:rPr>
          <w:rFonts w:ascii="Arial" w:eastAsia="Times New Roman" w:hAnsi="Arial" w:cs="Arial"/>
          <w:lang w:eastAsia="es-ES"/>
        </w:rPr>
      </w:pPr>
      <w:r w:rsidRPr="006B1378">
        <w:rPr>
          <w:rFonts w:ascii="Arial" w:eastAsia="Times New Roman" w:hAnsi="Arial" w:cs="Arial"/>
          <w:lang w:eastAsia="es-ES"/>
        </w:rPr>
        <w:t xml:space="preserve">Este rubro comprende todos los materiales y mano de obra necesarios para la ejecución de los trabajos de pintura en la obra (paredes interiores y exteriores, </w:t>
      </w:r>
      <w:proofErr w:type="spellStart"/>
      <w:r w:rsidRPr="006B1378">
        <w:rPr>
          <w:rFonts w:ascii="Arial" w:eastAsia="Times New Roman" w:hAnsi="Arial" w:cs="Arial"/>
          <w:lang w:eastAsia="es-ES"/>
        </w:rPr>
        <w:t>contrazócalos</w:t>
      </w:r>
      <w:proofErr w:type="spellEnd"/>
      <w:r w:rsidRPr="006B1378">
        <w:rPr>
          <w:rFonts w:ascii="Arial" w:eastAsia="Times New Roman" w:hAnsi="Arial" w:cs="Arial"/>
          <w:lang w:eastAsia="es-ES"/>
        </w:rPr>
        <w:t>, revestimientos, cielorrasos, aleros etc.).</w:t>
      </w:r>
    </w:p>
    <w:p w:rsidR="006B1378" w:rsidRPr="006B1378" w:rsidRDefault="006B1378" w:rsidP="00EF355E">
      <w:pPr>
        <w:spacing w:after="0" w:line="240" w:lineRule="auto"/>
        <w:jc w:val="both"/>
        <w:rPr>
          <w:rFonts w:ascii="Arial" w:eastAsia="Times New Roman" w:hAnsi="Arial" w:cs="Arial"/>
          <w:lang w:eastAsia="es-ES"/>
        </w:rPr>
      </w:pPr>
      <w:r w:rsidRPr="006B1378">
        <w:rPr>
          <w:rFonts w:ascii="Arial" w:eastAsia="Times New Roman" w:hAnsi="Arial" w:cs="Arial"/>
          <w:lang w:eastAsia="es-ES"/>
        </w:rPr>
        <w:t xml:space="preserve">Será ejecutada por operarios calificados y el inicio de estas partidas debe ser posterior a la aprobación del </w:t>
      </w:r>
      <w:r w:rsidR="00544078">
        <w:rPr>
          <w:rFonts w:ascii="Arial" w:eastAsia="Times New Roman" w:hAnsi="Arial" w:cs="Arial"/>
          <w:lang w:eastAsia="es-ES"/>
        </w:rPr>
        <w:t>Inspector.</w:t>
      </w:r>
    </w:p>
    <w:p w:rsidR="006B1378" w:rsidRPr="006B1378" w:rsidRDefault="006B1378" w:rsidP="00EF355E">
      <w:pPr>
        <w:spacing w:after="0" w:line="240" w:lineRule="auto"/>
        <w:jc w:val="both"/>
        <w:rPr>
          <w:rFonts w:ascii="Arial" w:eastAsia="Times New Roman" w:hAnsi="Arial" w:cs="Arial"/>
          <w:lang w:eastAsia="es-ES"/>
        </w:rPr>
      </w:pPr>
      <w:r w:rsidRPr="006B1378">
        <w:rPr>
          <w:rFonts w:ascii="Arial" w:eastAsia="Times New Roman" w:hAnsi="Arial" w:cs="Arial"/>
          <w:lang w:eastAsia="es-ES"/>
        </w:rPr>
        <w:t>La pintura es el producto formado por uno o varios pigmentos con o sin carga y otros aditivos dispersos homogéneamente, con un vehículo que se convierte en una película sólida; después de su aplicación en capas delgadas y que cumple con una función de objetivos múltiples.  Es un medio de protección contra los agentes destructivos del clima y el tiempo; un medio de higiene que permite lograr superficies lisas, limpias y luminosas, de propiedades asépticas, un medio de ornato de primera importancia y un medio de señalización e identificación de las cosas y servicios.</w:t>
      </w:r>
    </w:p>
    <w:p w:rsidR="004465CE" w:rsidRDefault="004465CE" w:rsidP="00EF355E">
      <w:pPr>
        <w:spacing w:after="0" w:line="240" w:lineRule="auto"/>
        <w:jc w:val="both"/>
        <w:rPr>
          <w:rFonts w:ascii="Arial" w:eastAsia="Times New Roman" w:hAnsi="Arial" w:cs="Arial"/>
          <w:b/>
          <w:lang w:eastAsia="es-ES"/>
        </w:rPr>
      </w:pPr>
    </w:p>
    <w:p w:rsidR="006B1378" w:rsidRPr="00544078" w:rsidRDefault="006B1378" w:rsidP="00EF355E">
      <w:pPr>
        <w:spacing w:after="0" w:line="240" w:lineRule="auto"/>
        <w:jc w:val="both"/>
        <w:rPr>
          <w:rFonts w:ascii="Arial" w:eastAsia="Times New Roman" w:hAnsi="Arial" w:cs="Arial"/>
          <w:b/>
          <w:lang w:eastAsia="es-ES"/>
        </w:rPr>
      </w:pPr>
      <w:r w:rsidRPr="00544078">
        <w:rPr>
          <w:rFonts w:ascii="Arial" w:eastAsia="Times New Roman" w:hAnsi="Arial" w:cs="Arial"/>
          <w:b/>
          <w:lang w:eastAsia="es-ES"/>
        </w:rPr>
        <w:t>Requisitos para Pinturas y estucados</w:t>
      </w:r>
    </w:p>
    <w:p w:rsidR="006B1378" w:rsidRPr="006B1378" w:rsidRDefault="006B1378" w:rsidP="00EF355E">
      <w:pPr>
        <w:spacing w:after="0" w:line="240" w:lineRule="auto"/>
        <w:jc w:val="both"/>
        <w:rPr>
          <w:rFonts w:ascii="Arial" w:eastAsia="Times New Roman" w:hAnsi="Arial" w:cs="Arial"/>
          <w:lang w:eastAsia="es-ES"/>
        </w:rPr>
      </w:pPr>
      <w:r w:rsidRPr="006B1378">
        <w:rPr>
          <w:rFonts w:ascii="Arial" w:eastAsia="Times New Roman" w:hAnsi="Arial" w:cs="Arial"/>
          <w:lang w:eastAsia="es-ES"/>
        </w:rPr>
        <w:t>1.- La pintura no deberá ostentar un asentamiento excesivo en su recipiente abierto, y deberá ser fácilmente re-dispersada con una paleta hasta alcanzar un estado suave y homogéneo.  La pintura no deberá mostrar grumos, decoloración, aglutinamiento ni separación del color y deberá estar exenta de tierras y natas.</w:t>
      </w:r>
    </w:p>
    <w:p w:rsidR="006B1378" w:rsidRPr="006B1378" w:rsidRDefault="006B1378" w:rsidP="00EF355E">
      <w:pPr>
        <w:spacing w:after="0" w:line="240" w:lineRule="auto"/>
        <w:jc w:val="both"/>
        <w:rPr>
          <w:rFonts w:ascii="Arial" w:eastAsia="Times New Roman" w:hAnsi="Arial" w:cs="Arial"/>
          <w:lang w:eastAsia="es-ES"/>
        </w:rPr>
      </w:pPr>
      <w:r w:rsidRPr="006B1378">
        <w:rPr>
          <w:rFonts w:ascii="Arial" w:eastAsia="Times New Roman" w:hAnsi="Arial" w:cs="Arial"/>
          <w:lang w:eastAsia="es-ES"/>
        </w:rPr>
        <w:t xml:space="preserve">2.- La pintura al ser aplicada deberá extenderse fácilmente con la brocha, debe poseer cualidades de </w:t>
      </w:r>
      <w:proofErr w:type="spellStart"/>
      <w:r w:rsidRPr="006B1378">
        <w:rPr>
          <w:rFonts w:ascii="Arial" w:eastAsia="Times New Roman" w:hAnsi="Arial" w:cs="Arial"/>
          <w:lang w:eastAsia="es-ES"/>
        </w:rPr>
        <w:t>enrasamiento</w:t>
      </w:r>
      <w:proofErr w:type="spellEnd"/>
      <w:r w:rsidRPr="006B1378">
        <w:rPr>
          <w:rFonts w:ascii="Arial" w:eastAsia="Times New Roman" w:hAnsi="Arial" w:cs="Arial"/>
          <w:lang w:eastAsia="es-ES"/>
        </w:rPr>
        <w:t xml:space="preserve"> y no mostrar tendencias al escurrimiento al ser aplicada en las superficies verticales y lisas.</w:t>
      </w:r>
    </w:p>
    <w:p w:rsidR="006B1378" w:rsidRPr="006B1378" w:rsidRDefault="006B1378" w:rsidP="00EF355E">
      <w:pPr>
        <w:spacing w:after="0" w:line="240" w:lineRule="auto"/>
        <w:jc w:val="both"/>
        <w:rPr>
          <w:rFonts w:ascii="Arial" w:eastAsia="Times New Roman" w:hAnsi="Arial" w:cs="Arial"/>
          <w:lang w:eastAsia="es-ES"/>
        </w:rPr>
      </w:pPr>
      <w:r w:rsidRPr="006B1378">
        <w:rPr>
          <w:rFonts w:ascii="Arial" w:eastAsia="Times New Roman" w:hAnsi="Arial" w:cs="Arial"/>
          <w:lang w:eastAsia="es-ES"/>
        </w:rPr>
        <w:t>3.- La pintura no deberá formar nata, en el envase tapado en los períodos de interrupción de la faena de pintado.</w:t>
      </w:r>
    </w:p>
    <w:p w:rsidR="006B1378" w:rsidRPr="006B1378" w:rsidRDefault="006B1378" w:rsidP="00EF355E">
      <w:pPr>
        <w:spacing w:after="0" w:line="240" w:lineRule="auto"/>
        <w:jc w:val="both"/>
        <w:rPr>
          <w:rFonts w:ascii="Arial" w:eastAsia="Times New Roman" w:hAnsi="Arial" w:cs="Arial"/>
          <w:lang w:eastAsia="es-ES"/>
        </w:rPr>
      </w:pPr>
      <w:r w:rsidRPr="006B1378">
        <w:rPr>
          <w:rFonts w:ascii="Arial" w:eastAsia="Times New Roman" w:hAnsi="Arial" w:cs="Arial"/>
          <w:lang w:eastAsia="es-ES"/>
        </w:rPr>
        <w:t>4.- La pintura deberá secar dejando un acabado liso y uniforme, exento de asperezas, granos angulosos, partes disparejas y otras imperfecciones de la superficie.</w:t>
      </w:r>
    </w:p>
    <w:p w:rsidR="006B1378" w:rsidRPr="006B1378" w:rsidRDefault="006B1378" w:rsidP="00EF355E">
      <w:pPr>
        <w:spacing w:after="0" w:line="240" w:lineRule="auto"/>
        <w:jc w:val="both"/>
        <w:rPr>
          <w:rFonts w:ascii="Arial" w:eastAsia="Times New Roman" w:hAnsi="Arial" w:cs="Arial"/>
          <w:lang w:eastAsia="es-ES"/>
        </w:rPr>
      </w:pPr>
      <w:r w:rsidRPr="006B1378">
        <w:rPr>
          <w:rFonts w:ascii="Arial" w:eastAsia="Times New Roman" w:hAnsi="Arial" w:cs="Arial"/>
          <w:lang w:eastAsia="es-ES"/>
        </w:rPr>
        <w:t xml:space="preserve">5.- No se iniciará la segunda mano hasta que la primera haya secado. La operación podrá hacerse con brocha, </w:t>
      </w:r>
      <w:proofErr w:type="spellStart"/>
      <w:r w:rsidRPr="006B1378">
        <w:rPr>
          <w:rFonts w:ascii="Arial" w:eastAsia="Times New Roman" w:hAnsi="Arial" w:cs="Arial"/>
          <w:lang w:eastAsia="es-ES"/>
        </w:rPr>
        <w:t>pulverizantes</w:t>
      </w:r>
      <w:proofErr w:type="spellEnd"/>
      <w:r w:rsidRPr="006B1378">
        <w:rPr>
          <w:rFonts w:ascii="Arial" w:eastAsia="Times New Roman" w:hAnsi="Arial" w:cs="Arial"/>
          <w:lang w:eastAsia="es-ES"/>
        </w:rPr>
        <w:t xml:space="preserve"> o rodillos, el trabajo concluirá cuando las superficies sean aprobadas por el Supervisor.</w:t>
      </w:r>
    </w:p>
    <w:p w:rsidR="006B1378" w:rsidRPr="006B1378" w:rsidRDefault="006B1378" w:rsidP="00EF355E">
      <w:pPr>
        <w:spacing w:after="0" w:line="240" w:lineRule="auto"/>
        <w:jc w:val="both"/>
        <w:rPr>
          <w:rFonts w:ascii="Arial" w:eastAsia="Times New Roman" w:hAnsi="Arial" w:cs="Arial"/>
          <w:lang w:eastAsia="es-ES"/>
        </w:rPr>
      </w:pPr>
      <w:r w:rsidRPr="006B1378">
        <w:rPr>
          <w:rFonts w:ascii="Arial" w:eastAsia="Times New Roman" w:hAnsi="Arial" w:cs="Arial"/>
          <w:lang w:eastAsia="es-ES"/>
        </w:rPr>
        <w:t>6.- El residente será responsable de los desperfectos o defectos que pudieran presentarse, hasta (60) días después de la recepción de la obra, quedando obligado a subsanarlas a entera satisfacción</w:t>
      </w:r>
    </w:p>
    <w:p w:rsidR="004465CE" w:rsidRDefault="004465CE" w:rsidP="00EF355E">
      <w:pPr>
        <w:tabs>
          <w:tab w:val="left" w:pos="0"/>
        </w:tabs>
        <w:spacing w:after="0" w:line="240" w:lineRule="auto"/>
        <w:jc w:val="both"/>
        <w:rPr>
          <w:rFonts w:ascii="Arial" w:eastAsia="Calibri" w:hAnsi="Arial" w:cs="Arial"/>
          <w:b/>
        </w:rPr>
      </w:pPr>
    </w:p>
    <w:p w:rsidR="00C56997" w:rsidRPr="006B1378" w:rsidRDefault="00C56997" w:rsidP="00EF355E">
      <w:pPr>
        <w:tabs>
          <w:tab w:val="left" w:pos="0"/>
        </w:tabs>
        <w:spacing w:after="0" w:line="240" w:lineRule="auto"/>
        <w:jc w:val="both"/>
        <w:rPr>
          <w:rFonts w:ascii="Arial" w:eastAsia="Calibri" w:hAnsi="Arial" w:cs="Arial"/>
          <w:b/>
        </w:rPr>
      </w:pPr>
      <w:r w:rsidRPr="006B1378">
        <w:rPr>
          <w:rFonts w:ascii="Arial" w:eastAsia="Calibri" w:hAnsi="Arial" w:cs="Arial"/>
          <w:b/>
        </w:rPr>
        <w:t>MÉTODO DE EJECUCIÓN</w:t>
      </w:r>
    </w:p>
    <w:p w:rsidR="006B1378" w:rsidRPr="006B1378" w:rsidRDefault="006B1378" w:rsidP="00EF355E">
      <w:pPr>
        <w:spacing w:after="0" w:line="240" w:lineRule="auto"/>
        <w:jc w:val="both"/>
        <w:rPr>
          <w:rFonts w:ascii="Arial" w:eastAsia="Times New Roman" w:hAnsi="Arial" w:cs="Arial"/>
          <w:lang w:eastAsia="es-ES"/>
        </w:rPr>
      </w:pPr>
      <w:r w:rsidRPr="006B1378">
        <w:rPr>
          <w:rFonts w:ascii="Arial" w:eastAsia="Times New Roman" w:hAnsi="Arial" w:cs="Arial"/>
          <w:lang w:eastAsia="es-ES"/>
        </w:rPr>
        <w:t>Los trabajos de pintura en paredes, serán realizados empleando productos elaborados por fábricas de reconocido prestigio</w:t>
      </w:r>
    </w:p>
    <w:p w:rsidR="006B1378" w:rsidRPr="006B1378" w:rsidRDefault="006B1378" w:rsidP="00EF355E">
      <w:pPr>
        <w:spacing w:after="0" w:line="240" w:lineRule="auto"/>
        <w:jc w:val="both"/>
        <w:rPr>
          <w:rFonts w:ascii="Arial" w:eastAsia="Times New Roman" w:hAnsi="Arial" w:cs="Arial"/>
          <w:lang w:eastAsia="es-ES"/>
        </w:rPr>
      </w:pPr>
      <w:r w:rsidRPr="006B1378">
        <w:rPr>
          <w:rFonts w:ascii="Arial" w:eastAsia="Times New Roman" w:hAnsi="Arial" w:cs="Arial"/>
          <w:lang w:eastAsia="es-ES"/>
        </w:rPr>
        <w:t>Las muestras de colores están indicadas en los planos. Las muestras, sobre superficies imprimadas, se realizaran en los mismos lugares donde se va a pintar a fin de poderlos apreciar bajo la luz natural.</w:t>
      </w:r>
    </w:p>
    <w:p w:rsidR="006B1378" w:rsidRPr="00544078" w:rsidRDefault="00544078" w:rsidP="00EF355E">
      <w:pPr>
        <w:tabs>
          <w:tab w:val="left" w:pos="1560"/>
        </w:tabs>
        <w:spacing w:after="0" w:line="240" w:lineRule="auto"/>
        <w:jc w:val="both"/>
        <w:rPr>
          <w:rFonts w:ascii="Arial" w:eastAsia="Calibri" w:hAnsi="Arial" w:cs="Arial"/>
          <w:b/>
          <w:spacing w:val="-3"/>
        </w:rPr>
      </w:pPr>
      <w:r>
        <w:rPr>
          <w:rFonts w:ascii="Arial" w:eastAsia="Calibri" w:hAnsi="Arial" w:cs="Arial"/>
          <w:b/>
        </w:rPr>
        <w:t xml:space="preserve">Paredes </w:t>
      </w:r>
      <w:r w:rsidR="006B1378" w:rsidRPr="00544078">
        <w:rPr>
          <w:rFonts w:ascii="Arial" w:eastAsia="Calibri" w:hAnsi="Arial" w:cs="Arial"/>
          <w:b/>
        </w:rPr>
        <w:t>en interiores.-</w:t>
      </w:r>
    </w:p>
    <w:p w:rsidR="006B1378" w:rsidRPr="006B1378" w:rsidRDefault="006B1378" w:rsidP="00EF355E">
      <w:pPr>
        <w:numPr>
          <w:ilvl w:val="0"/>
          <w:numId w:val="7"/>
        </w:numPr>
        <w:spacing w:after="0" w:line="240" w:lineRule="auto"/>
        <w:ind w:left="284" w:hanging="284"/>
        <w:jc w:val="both"/>
        <w:rPr>
          <w:rFonts w:ascii="Arial" w:eastAsia="Calibri" w:hAnsi="Arial" w:cs="Arial"/>
          <w:spacing w:val="-3"/>
        </w:rPr>
      </w:pPr>
      <w:r w:rsidRPr="006B1378">
        <w:rPr>
          <w:rFonts w:ascii="Arial" w:eastAsia="Calibri" w:hAnsi="Arial" w:cs="Arial"/>
          <w:spacing w:val="-3"/>
        </w:rPr>
        <w:t>IMPRIMANTE.-</w:t>
      </w:r>
    </w:p>
    <w:p w:rsidR="006B1378" w:rsidRPr="006B1378" w:rsidRDefault="006B1378" w:rsidP="00EF355E">
      <w:pPr>
        <w:numPr>
          <w:ilvl w:val="1"/>
          <w:numId w:val="7"/>
        </w:numPr>
        <w:spacing w:after="0" w:line="240" w:lineRule="auto"/>
        <w:ind w:left="284" w:hanging="284"/>
        <w:jc w:val="both"/>
        <w:rPr>
          <w:rFonts w:ascii="Arial" w:eastAsia="Calibri" w:hAnsi="Arial" w:cs="Arial"/>
          <w:spacing w:val="-3"/>
        </w:rPr>
      </w:pPr>
      <w:r w:rsidRPr="006B1378">
        <w:rPr>
          <w:rFonts w:ascii="Arial" w:eastAsia="Calibri" w:hAnsi="Arial" w:cs="Arial"/>
          <w:spacing w:val="-3"/>
        </w:rPr>
        <w:t xml:space="preserve">Aplicar dos manos. </w:t>
      </w:r>
    </w:p>
    <w:p w:rsidR="006B1378" w:rsidRPr="006B1378" w:rsidRDefault="006B1378" w:rsidP="00EF355E">
      <w:pPr>
        <w:numPr>
          <w:ilvl w:val="0"/>
          <w:numId w:val="7"/>
        </w:numPr>
        <w:spacing w:after="0" w:line="240" w:lineRule="auto"/>
        <w:ind w:left="284" w:hanging="284"/>
        <w:jc w:val="both"/>
        <w:rPr>
          <w:rFonts w:ascii="Arial" w:eastAsia="Calibri" w:hAnsi="Arial" w:cs="Arial"/>
          <w:spacing w:val="-3"/>
        </w:rPr>
      </w:pPr>
      <w:r w:rsidRPr="006B1378">
        <w:rPr>
          <w:rFonts w:ascii="Arial" w:eastAsia="Calibri" w:hAnsi="Arial" w:cs="Arial"/>
          <w:spacing w:val="-3"/>
        </w:rPr>
        <w:t>Pasta Fina:</w:t>
      </w:r>
    </w:p>
    <w:p w:rsidR="006B1378" w:rsidRPr="006B1378" w:rsidRDefault="006B1378" w:rsidP="00EF355E">
      <w:pPr>
        <w:numPr>
          <w:ilvl w:val="0"/>
          <w:numId w:val="8"/>
        </w:numPr>
        <w:spacing w:after="0" w:line="240" w:lineRule="auto"/>
        <w:ind w:left="284" w:hanging="284"/>
        <w:jc w:val="both"/>
        <w:rPr>
          <w:rFonts w:ascii="Arial" w:eastAsia="Calibri" w:hAnsi="Arial" w:cs="Arial"/>
          <w:spacing w:val="-3"/>
        </w:rPr>
      </w:pPr>
      <w:r w:rsidRPr="006B1378">
        <w:rPr>
          <w:rFonts w:ascii="Arial" w:eastAsia="Calibri" w:hAnsi="Arial" w:cs="Arial"/>
          <w:spacing w:val="-3"/>
        </w:rPr>
        <w:t xml:space="preserve">Aplicar </w:t>
      </w:r>
      <w:r w:rsidR="00544078">
        <w:rPr>
          <w:rFonts w:ascii="Arial" w:eastAsia="Calibri" w:hAnsi="Arial" w:cs="Arial"/>
          <w:spacing w:val="-3"/>
        </w:rPr>
        <w:t>2</w:t>
      </w:r>
      <w:r w:rsidRPr="006B1378">
        <w:rPr>
          <w:rFonts w:ascii="Arial" w:eastAsia="Calibri" w:hAnsi="Arial" w:cs="Arial"/>
          <w:spacing w:val="-3"/>
        </w:rPr>
        <w:t xml:space="preserve"> manos</w:t>
      </w:r>
    </w:p>
    <w:p w:rsidR="006B1378" w:rsidRPr="006B1378" w:rsidRDefault="006B1378" w:rsidP="00EF355E">
      <w:pPr>
        <w:spacing w:after="0" w:line="240" w:lineRule="auto"/>
        <w:jc w:val="both"/>
        <w:rPr>
          <w:rFonts w:ascii="Arial" w:eastAsia="Calibri" w:hAnsi="Arial" w:cs="Arial"/>
          <w:spacing w:val="-3"/>
        </w:rPr>
      </w:pPr>
      <w:r w:rsidRPr="006B1378">
        <w:rPr>
          <w:rFonts w:ascii="Arial" w:eastAsia="Calibri" w:hAnsi="Arial" w:cs="Arial"/>
          <w:spacing w:val="-3"/>
        </w:rPr>
        <w:t>C. Acabados para muros de albañilería y drywall.</w:t>
      </w:r>
    </w:p>
    <w:p w:rsidR="006B1378" w:rsidRPr="006B1378" w:rsidRDefault="00544078" w:rsidP="00EF355E">
      <w:pPr>
        <w:numPr>
          <w:ilvl w:val="0"/>
          <w:numId w:val="8"/>
        </w:numPr>
        <w:spacing w:after="0" w:line="240" w:lineRule="auto"/>
        <w:ind w:left="284" w:hanging="284"/>
        <w:jc w:val="both"/>
        <w:rPr>
          <w:rFonts w:ascii="Arial" w:eastAsia="Calibri" w:hAnsi="Arial" w:cs="Arial"/>
          <w:spacing w:val="-3"/>
        </w:rPr>
      </w:pPr>
      <w:r w:rsidRPr="00544078">
        <w:rPr>
          <w:rFonts w:ascii="Arial" w:eastAsia="Calibri" w:hAnsi="Arial" w:cs="Arial"/>
          <w:spacing w:val="-3"/>
        </w:rPr>
        <w:t>Pintura Vinil-Acrílica de acabado mate</w:t>
      </w:r>
      <w:r w:rsidR="006B1378" w:rsidRPr="006B1378">
        <w:rPr>
          <w:rFonts w:ascii="Arial" w:eastAsia="Calibri" w:hAnsi="Arial" w:cs="Arial"/>
          <w:spacing w:val="-3"/>
        </w:rPr>
        <w:t xml:space="preserve"> en paredes interiores.</w:t>
      </w:r>
    </w:p>
    <w:p w:rsidR="006B1378" w:rsidRPr="00544078" w:rsidRDefault="006B1378" w:rsidP="00EF355E">
      <w:pPr>
        <w:tabs>
          <w:tab w:val="left" w:pos="1560"/>
        </w:tabs>
        <w:spacing w:after="0" w:line="240" w:lineRule="auto"/>
        <w:jc w:val="both"/>
        <w:rPr>
          <w:rFonts w:ascii="Arial" w:eastAsia="Calibri" w:hAnsi="Arial" w:cs="Arial"/>
          <w:b/>
        </w:rPr>
      </w:pPr>
      <w:r w:rsidRPr="00544078">
        <w:rPr>
          <w:rFonts w:ascii="Arial" w:eastAsia="Calibri" w:hAnsi="Arial" w:cs="Arial"/>
          <w:b/>
        </w:rPr>
        <w:t>Paredes en exteriores.-</w:t>
      </w:r>
    </w:p>
    <w:p w:rsidR="006B1378" w:rsidRPr="006B1378" w:rsidRDefault="006B1378" w:rsidP="00EF355E">
      <w:pPr>
        <w:numPr>
          <w:ilvl w:val="0"/>
          <w:numId w:val="10"/>
        </w:numPr>
        <w:spacing w:after="0" w:line="240" w:lineRule="auto"/>
        <w:ind w:left="284" w:hanging="284"/>
        <w:jc w:val="both"/>
        <w:rPr>
          <w:rFonts w:ascii="Arial" w:eastAsia="Calibri" w:hAnsi="Arial" w:cs="Arial"/>
          <w:spacing w:val="-3"/>
        </w:rPr>
      </w:pPr>
      <w:r w:rsidRPr="006B1378">
        <w:rPr>
          <w:rFonts w:ascii="Arial" w:eastAsia="Calibri" w:hAnsi="Arial" w:cs="Arial"/>
          <w:spacing w:val="-3"/>
        </w:rPr>
        <w:lastRenderedPageBreak/>
        <w:t>IMPRIMANTE :</w:t>
      </w:r>
    </w:p>
    <w:p w:rsidR="006B1378" w:rsidRPr="006B1378" w:rsidRDefault="006B1378" w:rsidP="00EF355E">
      <w:pPr>
        <w:numPr>
          <w:ilvl w:val="0"/>
          <w:numId w:val="11"/>
        </w:numPr>
        <w:spacing w:after="0" w:line="240" w:lineRule="auto"/>
        <w:ind w:left="284" w:hanging="284"/>
        <w:jc w:val="both"/>
        <w:rPr>
          <w:rFonts w:ascii="Arial" w:eastAsia="Calibri" w:hAnsi="Arial" w:cs="Arial"/>
          <w:spacing w:val="-3"/>
        </w:rPr>
      </w:pPr>
      <w:r w:rsidRPr="006B1378">
        <w:rPr>
          <w:rFonts w:ascii="Arial" w:eastAsia="Calibri" w:hAnsi="Arial" w:cs="Arial"/>
          <w:spacing w:val="-3"/>
        </w:rPr>
        <w:t>2 manos</w:t>
      </w:r>
    </w:p>
    <w:p w:rsidR="006B1378" w:rsidRPr="006B1378" w:rsidRDefault="006B1378" w:rsidP="00EF355E">
      <w:pPr>
        <w:numPr>
          <w:ilvl w:val="0"/>
          <w:numId w:val="10"/>
        </w:numPr>
        <w:spacing w:after="0" w:line="240" w:lineRule="auto"/>
        <w:ind w:left="284" w:hanging="284"/>
        <w:jc w:val="both"/>
        <w:rPr>
          <w:rFonts w:ascii="Arial" w:eastAsia="Calibri" w:hAnsi="Arial" w:cs="Arial"/>
          <w:spacing w:val="-3"/>
        </w:rPr>
      </w:pPr>
      <w:r w:rsidRPr="006B1378">
        <w:rPr>
          <w:rFonts w:ascii="Arial" w:eastAsia="Calibri" w:hAnsi="Arial" w:cs="Arial"/>
          <w:spacing w:val="-3"/>
        </w:rPr>
        <w:t>Pasta Fina para muros</w:t>
      </w:r>
    </w:p>
    <w:p w:rsidR="006B1378" w:rsidRPr="006B1378" w:rsidRDefault="00544078" w:rsidP="00EF355E">
      <w:pPr>
        <w:numPr>
          <w:ilvl w:val="0"/>
          <w:numId w:val="11"/>
        </w:numPr>
        <w:spacing w:after="0" w:line="240" w:lineRule="auto"/>
        <w:ind w:left="284" w:hanging="284"/>
        <w:jc w:val="both"/>
        <w:rPr>
          <w:rFonts w:ascii="Arial" w:eastAsia="Calibri" w:hAnsi="Arial" w:cs="Arial"/>
          <w:spacing w:val="-3"/>
        </w:rPr>
      </w:pPr>
      <w:r>
        <w:rPr>
          <w:rFonts w:ascii="Arial" w:eastAsia="Calibri" w:hAnsi="Arial" w:cs="Arial"/>
          <w:spacing w:val="-3"/>
        </w:rPr>
        <w:t>2</w:t>
      </w:r>
      <w:r w:rsidR="006B1378" w:rsidRPr="006B1378">
        <w:rPr>
          <w:rFonts w:ascii="Arial" w:eastAsia="Calibri" w:hAnsi="Arial" w:cs="Arial"/>
          <w:spacing w:val="-3"/>
        </w:rPr>
        <w:t xml:space="preserve"> manos</w:t>
      </w:r>
    </w:p>
    <w:p w:rsidR="006B1378" w:rsidRPr="006B1378" w:rsidRDefault="006B1378" w:rsidP="00EF355E">
      <w:pPr>
        <w:numPr>
          <w:ilvl w:val="0"/>
          <w:numId w:val="10"/>
        </w:numPr>
        <w:spacing w:after="0" w:line="240" w:lineRule="auto"/>
        <w:ind w:left="284" w:hanging="284"/>
        <w:jc w:val="both"/>
        <w:rPr>
          <w:rFonts w:ascii="Arial" w:eastAsia="Calibri" w:hAnsi="Arial" w:cs="Arial"/>
          <w:spacing w:val="-3"/>
        </w:rPr>
      </w:pPr>
      <w:r w:rsidRPr="006B1378">
        <w:rPr>
          <w:rFonts w:ascii="Arial" w:eastAsia="Calibri" w:hAnsi="Arial" w:cs="Arial"/>
          <w:spacing w:val="-3"/>
        </w:rPr>
        <w:t xml:space="preserve">Imprimante para muros </w:t>
      </w:r>
    </w:p>
    <w:p w:rsidR="006B1378" w:rsidRPr="006B1378" w:rsidRDefault="006B1378" w:rsidP="00EF355E">
      <w:pPr>
        <w:numPr>
          <w:ilvl w:val="0"/>
          <w:numId w:val="11"/>
        </w:numPr>
        <w:spacing w:after="0" w:line="240" w:lineRule="auto"/>
        <w:ind w:left="284" w:hanging="284"/>
        <w:jc w:val="both"/>
        <w:rPr>
          <w:rFonts w:ascii="Arial" w:eastAsia="Calibri" w:hAnsi="Arial" w:cs="Arial"/>
          <w:spacing w:val="-3"/>
        </w:rPr>
      </w:pPr>
      <w:r w:rsidRPr="006B1378">
        <w:rPr>
          <w:rFonts w:ascii="Arial" w:eastAsia="Calibri" w:hAnsi="Arial" w:cs="Arial"/>
          <w:spacing w:val="-3"/>
        </w:rPr>
        <w:t>1 mano</w:t>
      </w:r>
    </w:p>
    <w:p w:rsidR="006B1378" w:rsidRPr="006B1378" w:rsidRDefault="00544078" w:rsidP="00EF355E">
      <w:pPr>
        <w:numPr>
          <w:ilvl w:val="0"/>
          <w:numId w:val="10"/>
        </w:numPr>
        <w:spacing w:after="0" w:line="240" w:lineRule="auto"/>
        <w:ind w:left="284" w:hanging="284"/>
        <w:jc w:val="both"/>
        <w:rPr>
          <w:rFonts w:ascii="Arial" w:eastAsia="Calibri" w:hAnsi="Arial" w:cs="Arial"/>
          <w:spacing w:val="-3"/>
        </w:rPr>
      </w:pPr>
      <w:proofErr w:type="spellStart"/>
      <w:r>
        <w:rPr>
          <w:rFonts w:ascii="Arial" w:eastAsia="Calibri" w:hAnsi="Arial" w:cs="Arial"/>
          <w:spacing w:val="-3"/>
        </w:rPr>
        <w:t>Latex</w:t>
      </w:r>
      <w:proofErr w:type="spellEnd"/>
      <w:r>
        <w:rPr>
          <w:rFonts w:ascii="Arial" w:eastAsia="Calibri" w:hAnsi="Arial" w:cs="Arial"/>
          <w:spacing w:val="-3"/>
        </w:rPr>
        <w:t xml:space="preserve"> y Esmalte</w:t>
      </w:r>
      <w:r w:rsidR="006B1378" w:rsidRPr="006B1378">
        <w:rPr>
          <w:rFonts w:ascii="Arial" w:eastAsia="Calibri" w:hAnsi="Arial" w:cs="Arial"/>
          <w:spacing w:val="-3"/>
        </w:rPr>
        <w:t xml:space="preserve"> Sintético Satinado </w:t>
      </w:r>
    </w:p>
    <w:p w:rsidR="006B1378" w:rsidRPr="006B1378" w:rsidRDefault="006B1378" w:rsidP="00EF355E">
      <w:pPr>
        <w:numPr>
          <w:ilvl w:val="0"/>
          <w:numId w:val="11"/>
        </w:numPr>
        <w:spacing w:after="0" w:line="240" w:lineRule="auto"/>
        <w:ind w:left="284" w:hanging="284"/>
        <w:jc w:val="both"/>
        <w:rPr>
          <w:rFonts w:ascii="Arial" w:eastAsia="Calibri" w:hAnsi="Arial" w:cs="Arial"/>
          <w:spacing w:val="-3"/>
        </w:rPr>
      </w:pPr>
      <w:r w:rsidRPr="006B1378">
        <w:rPr>
          <w:rFonts w:ascii="Arial" w:eastAsia="Calibri" w:hAnsi="Arial" w:cs="Arial"/>
          <w:spacing w:val="-3"/>
        </w:rPr>
        <w:t>2 manos</w:t>
      </w:r>
    </w:p>
    <w:p w:rsidR="006B1378" w:rsidRPr="006B1378" w:rsidRDefault="006B1378" w:rsidP="00EF355E">
      <w:pPr>
        <w:spacing w:after="0" w:line="240" w:lineRule="auto"/>
        <w:jc w:val="both"/>
        <w:rPr>
          <w:rFonts w:ascii="Arial" w:eastAsia="Times New Roman" w:hAnsi="Arial" w:cs="Arial"/>
          <w:b/>
          <w:lang w:eastAsia="es-ES"/>
        </w:rPr>
      </w:pPr>
      <w:r w:rsidRPr="006B1378">
        <w:rPr>
          <w:rFonts w:ascii="Arial" w:eastAsia="Times New Roman" w:hAnsi="Arial" w:cs="Arial"/>
          <w:b/>
          <w:lang w:eastAsia="es-ES"/>
        </w:rPr>
        <w:t>Preparación:</w:t>
      </w:r>
    </w:p>
    <w:p w:rsidR="006B1378" w:rsidRPr="006B1378" w:rsidRDefault="006B1378" w:rsidP="00EF355E">
      <w:pPr>
        <w:spacing w:after="0" w:line="240" w:lineRule="auto"/>
        <w:jc w:val="both"/>
        <w:rPr>
          <w:rFonts w:ascii="Arial" w:eastAsia="Times New Roman" w:hAnsi="Arial" w:cs="Arial"/>
          <w:lang w:eastAsia="es-ES"/>
        </w:rPr>
      </w:pPr>
      <w:r w:rsidRPr="006B1378">
        <w:rPr>
          <w:rFonts w:ascii="Arial" w:eastAsia="Times New Roman" w:hAnsi="Arial" w:cs="Arial"/>
          <w:lang w:eastAsia="es-ES"/>
        </w:rPr>
        <w:t>Limpiar todas las superficies previamente a la instalación del producto, no debe existir señales de ninguna sustancia como: selladores, pinturas, jabón, detergentes, lacas u otros no compatibles con las características necesarias para la instalación de las pinturas. Sobre la pared, carpintería o elemento metálico o de madera donde se desee aplicar las pinturas, no debe haber ninguna protuberancia, hoyo o desnivelación de la superficie. Se debe rellenar, nivelar y preparar la superficie antes de recibir los productos.</w:t>
      </w:r>
    </w:p>
    <w:p w:rsidR="006B1378" w:rsidRPr="006B1378" w:rsidRDefault="006B1378" w:rsidP="00EF355E">
      <w:pPr>
        <w:spacing w:after="0" w:line="240" w:lineRule="auto"/>
        <w:jc w:val="both"/>
        <w:rPr>
          <w:rFonts w:ascii="Arial" w:eastAsia="Times New Roman" w:hAnsi="Arial" w:cs="Arial"/>
          <w:lang w:eastAsia="es-ES"/>
        </w:rPr>
      </w:pPr>
      <w:r w:rsidRPr="006B1378">
        <w:rPr>
          <w:rFonts w:ascii="Arial" w:eastAsia="Times New Roman" w:hAnsi="Arial" w:cs="Arial"/>
          <w:lang w:eastAsia="es-ES"/>
        </w:rPr>
        <w:t>La suciedad y materias extrañas deberán removerse prolijamente. Se usará lejía o según el caso, escobillas de cerdas y/o acero. Deberá sacudirse la tierra, aserrín o polvo antes de iniciar las faenas de pinturas. Las posibles manchas de grasas o aceites deben eliminarse cuidadosamente, teniendo especial cuidado que las mismas no se desparramen durante el proceso de limpieza.</w:t>
      </w:r>
    </w:p>
    <w:p w:rsidR="006B1378" w:rsidRPr="006B1378" w:rsidRDefault="006B1378" w:rsidP="00EF355E">
      <w:pPr>
        <w:spacing w:after="0" w:line="240" w:lineRule="auto"/>
        <w:jc w:val="both"/>
        <w:rPr>
          <w:rFonts w:ascii="Arial" w:eastAsia="Times New Roman" w:hAnsi="Arial" w:cs="Arial"/>
          <w:lang w:eastAsia="es-ES"/>
        </w:rPr>
      </w:pPr>
      <w:r w:rsidRPr="006B1378">
        <w:rPr>
          <w:rFonts w:ascii="Arial" w:eastAsia="Times New Roman" w:hAnsi="Arial" w:cs="Arial"/>
          <w:lang w:eastAsia="es-ES"/>
        </w:rPr>
        <w:t xml:space="preserve">En caso de existir moho u hongos deben removerse usando una solución de fosfatos </w:t>
      </w:r>
      <w:proofErr w:type="spellStart"/>
      <w:r w:rsidRPr="006B1378">
        <w:rPr>
          <w:rFonts w:ascii="Arial" w:eastAsia="Times New Roman" w:hAnsi="Arial" w:cs="Arial"/>
          <w:lang w:eastAsia="es-ES"/>
        </w:rPr>
        <w:t>trisédico</w:t>
      </w:r>
      <w:proofErr w:type="spellEnd"/>
      <w:r w:rsidRPr="006B1378">
        <w:rPr>
          <w:rFonts w:ascii="Arial" w:eastAsia="Times New Roman" w:hAnsi="Arial" w:cs="Arial"/>
          <w:lang w:eastAsia="es-ES"/>
        </w:rPr>
        <w:t xml:space="preserve"> (6oz. X </w:t>
      </w:r>
      <w:proofErr w:type="spellStart"/>
      <w:r w:rsidRPr="006B1378">
        <w:rPr>
          <w:rFonts w:ascii="Arial" w:eastAsia="Times New Roman" w:hAnsi="Arial" w:cs="Arial"/>
          <w:lang w:eastAsia="es-ES"/>
        </w:rPr>
        <w:t>gl</w:t>
      </w:r>
      <w:proofErr w:type="spellEnd"/>
      <w:r w:rsidRPr="006B1378">
        <w:rPr>
          <w:rFonts w:ascii="Arial" w:eastAsia="Times New Roman" w:hAnsi="Arial" w:cs="Arial"/>
          <w:lang w:eastAsia="es-ES"/>
        </w:rPr>
        <w:t>.) O cualquier detergente aprobado por la Supervisión. Luego se enjuagará la superficie con agua limpia y se dejará secar antes de pintar.</w:t>
      </w:r>
    </w:p>
    <w:p w:rsidR="006B1378" w:rsidRPr="006B1378" w:rsidRDefault="006B1378" w:rsidP="00EF355E">
      <w:pPr>
        <w:spacing w:after="0" w:line="240" w:lineRule="auto"/>
        <w:jc w:val="both"/>
        <w:rPr>
          <w:rFonts w:ascii="Arial" w:eastAsia="Times New Roman" w:hAnsi="Arial" w:cs="Arial"/>
          <w:lang w:eastAsia="es-ES"/>
        </w:rPr>
      </w:pPr>
      <w:r w:rsidRPr="006B1378">
        <w:rPr>
          <w:rFonts w:ascii="Arial" w:eastAsia="Times New Roman" w:hAnsi="Arial" w:cs="Arial"/>
          <w:lang w:eastAsia="es-ES"/>
        </w:rPr>
        <w:t>Los trabajos que se encontraran terminados, como techos, zócalos, contra zócalos, carpintería metálica y de madera, vidrios, etc. deberán ser protegidos adecuadamente contra daños, salpicaduras y manchas durante el proceso de la pintura.</w:t>
      </w:r>
    </w:p>
    <w:p w:rsidR="006B1378" w:rsidRPr="006B1378" w:rsidRDefault="006B1378" w:rsidP="00EF355E">
      <w:pPr>
        <w:spacing w:after="0" w:line="240" w:lineRule="auto"/>
        <w:jc w:val="both"/>
        <w:rPr>
          <w:rFonts w:ascii="Arial" w:eastAsia="Times New Roman" w:hAnsi="Arial" w:cs="Arial"/>
          <w:lang w:eastAsia="es-ES"/>
        </w:rPr>
      </w:pPr>
      <w:r w:rsidRPr="006B1378">
        <w:rPr>
          <w:rFonts w:ascii="Arial" w:eastAsia="Times New Roman" w:hAnsi="Arial" w:cs="Arial"/>
          <w:lang w:eastAsia="es-ES"/>
        </w:rPr>
        <w:t>Los materiales a usarse serán extraídos de sus envases originales y se emplearan sin adulteración alguna, procediendo en todo momento de acuerdo a las especificaciones de los fabricantes de los productos a emplearse.</w:t>
      </w:r>
    </w:p>
    <w:p w:rsidR="006B1378" w:rsidRPr="006B1378" w:rsidRDefault="006B1378" w:rsidP="00EF355E">
      <w:pPr>
        <w:spacing w:after="0" w:line="240" w:lineRule="auto"/>
        <w:jc w:val="both"/>
        <w:rPr>
          <w:rFonts w:ascii="Arial" w:eastAsia="Times New Roman" w:hAnsi="Arial" w:cs="Arial"/>
          <w:b/>
          <w:lang w:eastAsia="es-ES"/>
        </w:rPr>
      </w:pPr>
      <w:r w:rsidRPr="006B1378">
        <w:rPr>
          <w:rFonts w:ascii="Arial" w:eastAsia="Times New Roman" w:hAnsi="Arial" w:cs="Arial"/>
          <w:b/>
          <w:lang w:eastAsia="es-ES"/>
        </w:rPr>
        <w:t>Proceso de ejecución:</w:t>
      </w:r>
    </w:p>
    <w:p w:rsidR="006B1378" w:rsidRPr="006B1378" w:rsidRDefault="006B1378" w:rsidP="00EF355E">
      <w:pPr>
        <w:spacing w:after="0" w:line="240" w:lineRule="auto"/>
        <w:jc w:val="both"/>
        <w:rPr>
          <w:rFonts w:ascii="Arial" w:eastAsia="Times New Roman" w:hAnsi="Arial" w:cs="Arial"/>
          <w:lang w:eastAsia="es-ES"/>
        </w:rPr>
      </w:pPr>
      <w:r w:rsidRPr="006B1378">
        <w:rPr>
          <w:rFonts w:ascii="Arial" w:eastAsia="Times New Roman" w:hAnsi="Arial" w:cs="Arial"/>
          <w:lang w:eastAsia="es-ES"/>
        </w:rPr>
        <w:t xml:space="preserve">La ejecución deberá seguir expresamente las normas de la Cámara Peruana de la Construcción, El Reglamento Nacional de Construcciones y las Instrucciones de los fabricantes. </w:t>
      </w:r>
    </w:p>
    <w:p w:rsidR="006B1378" w:rsidRPr="006B1378" w:rsidRDefault="006B1378" w:rsidP="00EF355E">
      <w:pPr>
        <w:spacing w:after="0" w:line="240" w:lineRule="auto"/>
        <w:jc w:val="both"/>
        <w:rPr>
          <w:rFonts w:ascii="Arial" w:eastAsia="Times New Roman" w:hAnsi="Arial" w:cs="Arial"/>
          <w:b/>
          <w:lang w:eastAsia="es-ES"/>
        </w:rPr>
      </w:pPr>
      <w:r w:rsidRPr="006B1378">
        <w:rPr>
          <w:rFonts w:ascii="Arial" w:eastAsia="Times New Roman" w:hAnsi="Arial" w:cs="Arial"/>
          <w:b/>
          <w:lang w:eastAsia="es-ES"/>
        </w:rPr>
        <w:t>Pintura y empaste en paredes</w:t>
      </w:r>
    </w:p>
    <w:p w:rsidR="004465CE" w:rsidRDefault="006B1378" w:rsidP="00EF355E">
      <w:pPr>
        <w:numPr>
          <w:ilvl w:val="0"/>
          <w:numId w:val="6"/>
        </w:numPr>
        <w:spacing w:after="0" w:line="240" w:lineRule="auto"/>
        <w:ind w:left="426" w:hanging="426"/>
        <w:jc w:val="both"/>
        <w:rPr>
          <w:rFonts w:ascii="Arial" w:eastAsia="Calibri" w:hAnsi="Arial" w:cs="Arial"/>
        </w:rPr>
      </w:pPr>
      <w:r w:rsidRPr="006B1378">
        <w:rPr>
          <w:rFonts w:ascii="Arial" w:eastAsia="Calibri" w:hAnsi="Arial" w:cs="Arial"/>
        </w:rPr>
        <w:t xml:space="preserve">Todas las superficies de ladrillo, concreto expuesto, </w:t>
      </w:r>
      <w:proofErr w:type="spellStart"/>
      <w:r w:rsidRPr="006B1378">
        <w:rPr>
          <w:rFonts w:ascii="Arial" w:eastAsia="Calibri" w:hAnsi="Arial" w:cs="Arial"/>
        </w:rPr>
        <w:t>tarrajeados</w:t>
      </w:r>
      <w:proofErr w:type="spellEnd"/>
      <w:r w:rsidRPr="006B1378">
        <w:rPr>
          <w:rFonts w:ascii="Arial" w:eastAsia="Calibri" w:hAnsi="Arial" w:cs="Arial"/>
        </w:rPr>
        <w:t xml:space="preserve"> o Drywall y superficies similares deben estar libres de suciedad, exceso de mortero de cemento, masilla o cualquier sustancia de aceite. Previamente todas las roturas, rajaduras, huecos, quiñaduras, defectos, etc. serán resanadas o rehechos con el mismo material en igual o mayor grado de enriquecimiento.</w:t>
      </w:r>
    </w:p>
    <w:p w:rsidR="004465CE" w:rsidRDefault="006B1378" w:rsidP="004465CE">
      <w:pPr>
        <w:spacing w:after="0" w:line="240" w:lineRule="auto"/>
        <w:ind w:left="426"/>
        <w:jc w:val="both"/>
        <w:rPr>
          <w:rFonts w:ascii="Arial" w:eastAsia="Calibri" w:hAnsi="Arial" w:cs="Arial"/>
        </w:rPr>
      </w:pPr>
      <w:r w:rsidRPr="004465CE">
        <w:rPr>
          <w:rFonts w:ascii="Arial" w:eastAsia="Calibri" w:hAnsi="Arial" w:cs="Arial"/>
        </w:rPr>
        <w:t xml:space="preserve">En general, el plazo razonable para la aplicación de la pintura sobre paredes </w:t>
      </w:r>
      <w:proofErr w:type="spellStart"/>
      <w:r w:rsidRPr="004465CE">
        <w:rPr>
          <w:rFonts w:ascii="Arial" w:eastAsia="Calibri" w:hAnsi="Arial" w:cs="Arial"/>
        </w:rPr>
        <w:t>tarrajeadas</w:t>
      </w:r>
      <w:proofErr w:type="spellEnd"/>
      <w:r w:rsidRPr="004465CE">
        <w:rPr>
          <w:rFonts w:ascii="Arial" w:eastAsia="Calibri" w:hAnsi="Arial" w:cs="Arial"/>
        </w:rPr>
        <w:t xml:space="preserve"> es de un mes después de que haya sido culminado el tarrajeo; sin embargo, este período se puede modificar de acuerdo a las condiciones del clima imperante y con la aprobación de la Supervisión. En todo caso los trabajos de pintura sobre paredes </w:t>
      </w:r>
      <w:proofErr w:type="spellStart"/>
      <w:r w:rsidRPr="004465CE">
        <w:rPr>
          <w:rFonts w:ascii="Arial" w:eastAsia="Calibri" w:hAnsi="Arial" w:cs="Arial"/>
        </w:rPr>
        <w:t>tarrajeadas</w:t>
      </w:r>
      <w:proofErr w:type="spellEnd"/>
      <w:r w:rsidRPr="004465CE">
        <w:rPr>
          <w:rFonts w:ascii="Arial" w:eastAsia="Calibri" w:hAnsi="Arial" w:cs="Arial"/>
        </w:rPr>
        <w:t xml:space="preserve"> serán iniciados cuando la superficie del tarrajeo se encuentre totalmente seca, lo que toma como mínimo 28 o 30 días. La superficie de concreto deberá tener una rugosidad semejante a la lija nº 100, se deberá conseguir por procedimientos químicos, atacando con Acido según Norma ASTM D4260, o con abrasivo o arenado según Norma ASTM D4259.</w:t>
      </w:r>
    </w:p>
    <w:p w:rsidR="006B1378" w:rsidRPr="006B1378" w:rsidRDefault="006B1378" w:rsidP="004465CE">
      <w:pPr>
        <w:spacing w:after="0" w:line="240" w:lineRule="auto"/>
        <w:ind w:left="426"/>
        <w:jc w:val="both"/>
        <w:rPr>
          <w:rFonts w:ascii="Arial" w:eastAsia="Calibri" w:hAnsi="Arial" w:cs="Arial"/>
        </w:rPr>
      </w:pPr>
      <w:r w:rsidRPr="006B1378">
        <w:rPr>
          <w:rFonts w:ascii="Arial" w:eastAsia="Calibri" w:hAnsi="Arial" w:cs="Arial"/>
        </w:rPr>
        <w:t xml:space="preserve">En el caso de paredes de Drywall esperar 24 horas después del </w:t>
      </w:r>
      <w:proofErr w:type="spellStart"/>
      <w:r w:rsidRPr="006B1378">
        <w:rPr>
          <w:rFonts w:ascii="Arial" w:eastAsia="Calibri" w:hAnsi="Arial" w:cs="Arial"/>
        </w:rPr>
        <w:t>Masillado</w:t>
      </w:r>
      <w:proofErr w:type="spellEnd"/>
      <w:r w:rsidRPr="006B1378">
        <w:rPr>
          <w:rFonts w:ascii="Arial" w:eastAsia="Calibri" w:hAnsi="Arial" w:cs="Arial"/>
        </w:rPr>
        <w:t xml:space="preserve"> de juntas, lijar limpiar y proceder con el imprimado.</w:t>
      </w:r>
    </w:p>
    <w:p w:rsidR="004465CE" w:rsidRDefault="006B1378" w:rsidP="00EF355E">
      <w:pPr>
        <w:numPr>
          <w:ilvl w:val="0"/>
          <w:numId w:val="6"/>
        </w:numPr>
        <w:spacing w:after="0" w:line="240" w:lineRule="auto"/>
        <w:ind w:left="426" w:hanging="426"/>
        <w:jc w:val="both"/>
        <w:rPr>
          <w:rFonts w:ascii="Arial" w:eastAsia="Calibri" w:hAnsi="Arial" w:cs="Arial"/>
        </w:rPr>
      </w:pPr>
      <w:r w:rsidRPr="006B1378">
        <w:rPr>
          <w:rFonts w:ascii="Arial" w:eastAsia="Calibri" w:hAnsi="Arial" w:cs="Arial"/>
        </w:rPr>
        <w:t xml:space="preserve">Realizar el imprimado de la superficie aplicando el producto bien agitado y homogéneo con brocha. Los imprimantes para muros se emplean para emporrar las superficies nuevas de </w:t>
      </w:r>
      <w:r w:rsidRPr="006B1378">
        <w:rPr>
          <w:rFonts w:ascii="Arial" w:eastAsia="Calibri" w:hAnsi="Arial" w:cs="Arial"/>
        </w:rPr>
        <w:lastRenderedPageBreak/>
        <w:t>paredes, disminuyendo la porosidad y proporcionando una base para la aplicación de la pintura de acabado. El imprimante se deberá diluir hasta que se pueda aplicar sin defecto. Así use máximo 1 volumen de agua potable limpia por 6 volúmenes de Imprimante.</w:t>
      </w:r>
    </w:p>
    <w:p w:rsidR="006B1378" w:rsidRPr="004465CE" w:rsidRDefault="006B1378" w:rsidP="00EF355E">
      <w:pPr>
        <w:numPr>
          <w:ilvl w:val="0"/>
          <w:numId w:val="6"/>
        </w:numPr>
        <w:spacing w:after="0" w:line="240" w:lineRule="auto"/>
        <w:ind w:left="426" w:hanging="426"/>
        <w:jc w:val="both"/>
        <w:rPr>
          <w:rFonts w:ascii="Arial" w:eastAsia="Calibri" w:hAnsi="Arial" w:cs="Arial"/>
        </w:rPr>
      </w:pPr>
      <w:r w:rsidRPr="004465CE">
        <w:rPr>
          <w:rFonts w:ascii="Arial" w:eastAsia="Calibri" w:hAnsi="Arial" w:cs="Arial"/>
        </w:rPr>
        <w:t>Aplicar dos manos delgadas y uniformes sin recargar demasiado. Dejar secar 4 horas entre manos.</w:t>
      </w:r>
    </w:p>
    <w:p w:rsidR="006B1378" w:rsidRPr="006B1378" w:rsidRDefault="006B1378" w:rsidP="00EF355E">
      <w:pPr>
        <w:numPr>
          <w:ilvl w:val="0"/>
          <w:numId w:val="6"/>
        </w:numPr>
        <w:spacing w:after="0" w:line="240" w:lineRule="auto"/>
        <w:ind w:left="426" w:hanging="426"/>
        <w:jc w:val="both"/>
        <w:rPr>
          <w:rFonts w:ascii="Arial" w:eastAsia="Calibri" w:hAnsi="Arial" w:cs="Arial"/>
        </w:rPr>
      </w:pPr>
      <w:r w:rsidRPr="006B1378">
        <w:rPr>
          <w:rFonts w:ascii="Arial" w:eastAsia="Calibri" w:hAnsi="Arial" w:cs="Arial"/>
        </w:rPr>
        <w:t>Aplicar la pasta Fina para muros. Homogenizar la pasta mediante una paleta. La espátula o plancha a utilizar se debe encontrar en buen estado. Aplique dos manos uniformes y delgadas, no recargar demasiado. El lijado entre capas se puede efectuar como mínimo a 2 horas y como máximo antes de las 24 horas. Eliminar el polvillo producido con un trapo oscuro y seco.</w:t>
      </w:r>
    </w:p>
    <w:p w:rsidR="006B1378" w:rsidRPr="006B1378" w:rsidRDefault="006B1378" w:rsidP="00EF355E">
      <w:pPr>
        <w:numPr>
          <w:ilvl w:val="0"/>
          <w:numId w:val="6"/>
        </w:numPr>
        <w:spacing w:after="0" w:line="240" w:lineRule="auto"/>
        <w:ind w:left="426" w:hanging="426"/>
        <w:jc w:val="both"/>
        <w:rPr>
          <w:rFonts w:ascii="Arial" w:eastAsia="Calibri" w:hAnsi="Arial" w:cs="Arial"/>
        </w:rPr>
      </w:pPr>
      <w:r w:rsidRPr="006B1378">
        <w:rPr>
          <w:rFonts w:ascii="Arial" w:eastAsia="Calibri" w:hAnsi="Arial" w:cs="Arial"/>
        </w:rPr>
        <w:t>En exteriores, donde se aplica esmalte sintético satinado, aplicar sobre la pasta Fina una mano delgada y uniforme sin recargar demasiado de Imprimante para Muros, al que se le ha agregado 1 volumen de Disolvente 135 por 6 volúmenes de Imprimante para muros. Dejar secar 4 horas antes de aplicar la pintura de acabado Sintético.</w:t>
      </w:r>
    </w:p>
    <w:p w:rsidR="006B1378" w:rsidRPr="006B1378" w:rsidRDefault="006B1378" w:rsidP="00EF355E">
      <w:pPr>
        <w:numPr>
          <w:ilvl w:val="0"/>
          <w:numId w:val="6"/>
        </w:numPr>
        <w:spacing w:after="0" w:line="240" w:lineRule="auto"/>
        <w:ind w:left="426" w:hanging="426"/>
        <w:jc w:val="both"/>
        <w:rPr>
          <w:rFonts w:ascii="Arial" w:eastAsia="Calibri" w:hAnsi="Arial" w:cs="Arial"/>
        </w:rPr>
      </w:pPr>
      <w:r w:rsidRPr="006B1378">
        <w:rPr>
          <w:rFonts w:ascii="Arial" w:eastAsia="Calibri" w:hAnsi="Arial" w:cs="Arial"/>
        </w:rPr>
        <w:t>Aplicar el acabado con Esmalte sintético Satinado CPP para exteriores o Látex Acrílico Satinado CPP en interiores, según sea el caso.</w:t>
      </w:r>
    </w:p>
    <w:p w:rsidR="006B1378" w:rsidRPr="006B1378" w:rsidRDefault="006B1378" w:rsidP="00EF355E">
      <w:pPr>
        <w:tabs>
          <w:tab w:val="left" w:pos="1985"/>
        </w:tabs>
        <w:spacing w:after="0" w:line="240" w:lineRule="auto"/>
        <w:jc w:val="both"/>
        <w:rPr>
          <w:rFonts w:ascii="Arial" w:eastAsia="Calibri" w:hAnsi="Arial" w:cs="Arial"/>
        </w:rPr>
      </w:pPr>
      <w:r w:rsidRPr="006B1378">
        <w:rPr>
          <w:rFonts w:ascii="Arial" w:eastAsia="Calibri" w:hAnsi="Arial" w:cs="Arial"/>
        </w:rPr>
        <w:t xml:space="preserve">La sobre la superficie limpia de suciedad grasa, aceite o cualquier otro contaminante aplicar con brocha o rodillo la primera mano de pintura homogenizada y diluida con 1 volumen de aguarrás Mineral o </w:t>
      </w:r>
      <w:proofErr w:type="spellStart"/>
      <w:r w:rsidRPr="006B1378">
        <w:rPr>
          <w:rFonts w:ascii="Arial" w:eastAsia="Calibri" w:hAnsi="Arial" w:cs="Arial"/>
        </w:rPr>
        <w:t>Thiner</w:t>
      </w:r>
      <w:proofErr w:type="spellEnd"/>
      <w:r w:rsidRPr="006B1378">
        <w:rPr>
          <w:rFonts w:ascii="Arial" w:eastAsia="Calibri" w:hAnsi="Arial" w:cs="Arial"/>
        </w:rPr>
        <w:t xml:space="preserve"> Standard por 6 volúmenes de Esmalte Sintético Satinado. Dejar secar 18 horas. Para la segunda mano usar un máximo de 1 volumen de aguarrás Mineral o </w:t>
      </w:r>
      <w:proofErr w:type="spellStart"/>
      <w:r w:rsidRPr="006B1378">
        <w:rPr>
          <w:rFonts w:ascii="Arial" w:eastAsia="Calibri" w:hAnsi="Arial" w:cs="Arial"/>
        </w:rPr>
        <w:t>Thiner</w:t>
      </w:r>
      <w:proofErr w:type="spellEnd"/>
      <w:r w:rsidRPr="006B1378">
        <w:rPr>
          <w:rFonts w:ascii="Arial" w:eastAsia="Calibri" w:hAnsi="Arial" w:cs="Arial"/>
        </w:rPr>
        <w:t xml:space="preserve"> estándar por 8 volúmenes de Esmalte Sintético Satinado.</w:t>
      </w:r>
    </w:p>
    <w:p w:rsidR="006B1378" w:rsidRPr="006B1378" w:rsidRDefault="006B1378" w:rsidP="00EF355E">
      <w:pPr>
        <w:spacing w:after="0" w:line="240" w:lineRule="auto"/>
        <w:jc w:val="both"/>
        <w:rPr>
          <w:rFonts w:ascii="Arial" w:eastAsia="Times New Roman" w:hAnsi="Arial" w:cs="Arial"/>
          <w:b/>
          <w:lang w:eastAsia="es-ES"/>
        </w:rPr>
      </w:pPr>
      <w:r w:rsidRPr="006B1378">
        <w:rPr>
          <w:rFonts w:ascii="Arial" w:eastAsia="Times New Roman" w:hAnsi="Arial" w:cs="Arial"/>
          <w:b/>
          <w:lang w:eastAsia="es-ES"/>
        </w:rPr>
        <w:t>Secuencia de avance de la instalación.</w:t>
      </w:r>
    </w:p>
    <w:p w:rsidR="006B1378" w:rsidRPr="006B1378" w:rsidRDefault="006B1378" w:rsidP="00EF355E">
      <w:pPr>
        <w:tabs>
          <w:tab w:val="left" w:pos="1560"/>
        </w:tabs>
        <w:spacing w:after="0" w:line="240" w:lineRule="auto"/>
        <w:jc w:val="both"/>
        <w:rPr>
          <w:rFonts w:ascii="Arial" w:eastAsia="Calibri" w:hAnsi="Arial" w:cs="Arial"/>
        </w:rPr>
      </w:pPr>
      <w:r w:rsidRPr="006B1378">
        <w:rPr>
          <w:rFonts w:ascii="Arial" w:eastAsia="Calibri" w:hAnsi="Arial" w:cs="Arial"/>
        </w:rPr>
        <w:t>Este proceso puede tener variaciones y la forma de uso dependerá de la marca de pintura que se elija. Un mayor detalle cómo aplicar las pinturas se encontrará en las Fichas Técnicas por marca elaboradas. La aplicación de pinturas en paredes deberá de tener la siguiente secuencia:</w:t>
      </w:r>
    </w:p>
    <w:p w:rsidR="006B1378" w:rsidRPr="006B1378" w:rsidRDefault="006B1378" w:rsidP="00EF355E">
      <w:pPr>
        <w:numPr>
          <w:ilvl w:val="1"/>
          <w:numId w:val="7"/>
        </w:numPr>
        <w:spacing w:after="0" w:line="240" w:lineRule="auto"/>
        <w:ind w:left="284" w:hanging="284"/>
        <w:jc w:val="both"/>
        <w:rPr>
          <w:rFonts w:ascii="Arial" w:eastAsia="Calibri" w:hAnsi="Arial" w:cs="Arial"/>
        </w:rPr>
      </w:pPr>
      <w:r w:rsidRPr="006B1378">
        <w:rPr>
          <w:rFonts w:ascii="Arial" w:eastAsia="Calibri" w:hAnsi="Arial" w:cs="Arial"/>
        </w:rPr>
        <w:t>Preparar la superficie de manera que esté perfecta para recibir la pintura final, lijándola y corrigiendo previamente cualquier defecto. Se deberá asegurar que la superficie a pintar se encuentre dentro de los rangos permitidos de humedad, la medición se puede realizar con un medidor modelo El Cometer 6118A o dejando secar un tiempo promedio de 3 meses, según el clima, salvo que se use una pintura que permita el paso de la humedad. Eliminar de la superficie todas las imperfecciones del tarrajeo, mediante la espátula o la lija de óxido de hierro.</w:t>
      </w:r>
    </w:p>
    <w:p w:rsidR="006B1378" w:rsidRPr="006B1378" w:rsidRDefault="006B1378" w:rsidP="00EF355E">
      <w:pPr>
        <w:numPr>
          <w:ilvl w:val="1"/>
          <w:numId w:val="7"/>
        </w:numPr>
        <w:spacing w:after="0" w:line="240" w:lineRule="auto"/>
        <w:ind w:left="284" w:hanging="284"/>
        <w:jc w:val="both"/>
        <w:rPr>
          <w:rFonts w:ascii="Arial" w:eastAsia="Calibri" w:hAnsi="Arial" w:cs="Arial"/>
        </w:rPr>
      </w:pPr>
      <w:r w:rsidRPr="006B1378">
        <w:rPr>
          <w:rFonts w:ascii="Arial" w:eastAsia="Calibri" w:hAnsi="Arial" w:cs="Arial"/>
        </w:rPr>
        <w:t>Aplicar el sellador y/o imprimante (de acuerdo con las especificaciones y tipo de soporte) con brocha y esperar a que seque completamente.</w:t>
      </w:r>
    </w:p>
    <w:p w:rsidR="006B1378" w:rsidRPr="006B1378" w:rsidRDefault="006B1378" w:rsidP="00EF355E">
      <w:pPr>
        <w:numPr>
          <w:ilvl w:val="1"/>
          <w:numId w:val="7"/>
        </w:numPr>
        <w:spacing w:after="0" w:line="240" w:lineRule="auto"/>
        <w:ind w:left="284" w:hanging="284"/>
        <w:jc w:val="both"/>
        <w:rPr>
          <w:rFonts w:ascii="Arial" w:eastAsia="Calibri" w:hAnsi="Arial" w:cs="Arial"/>
        </w:rPr>
      </w:pPr>
      <w:r w:rsidRPr="006B1378">
        <w:rPr>
          <w:rFonts w:ascii="Arial" w:eastAsia="Calibri" w:hAnsi="Arial" w:cs="Arial"/>
        </w:rPr>
        <w:t>Homogeneizar la pintura y diluirla (si fuera necesario), de acuerdo con las especificaciones del fabricante.</w:t>
      </w:r>
    </w:p>
    <w:p w:rsidR="006B1378" w:rsidRPr="006B1378" w:rsidRDefault="006B1378" w:rsidP="00EF355E">
      <w:pPr>
        <w:numPr>
          <w:ilvl w:val="1"/>
          <w:numId w:val="7"/>
        </w:numPr>
        <w:spacing w:after="0" w:line="240" w:lineRule="auto"/>
        <w:ind w:left="284" w:hanging="284"/>
        <w:jc w:val="both"/>
        <w:rPr>
          <w:rFonts w:ascii="Arial" w:eastAsia="Calibri" w:hAnsi="Arial" w:cs="Arial"/>
        </w:rPr>
      </w:pPr>
      <w:r w:rsidRPr="006B1378">
        <w:rPr>
          <w:rFonts w:ascii="Arial" w:eastAsia="Calibri" w:hAnsi="Arial" w:cs="Arial"/>
        </w:rPr>
        <w:t>Aplicar la primera mano de pintura con brocha o rodillo.</w:t>
      </w:r>
    </w:p>
    <w:p w:rsidR="006B1378" w:rsidRPr="006B1378" w:rsidRDefault="006B1378" w:rsidP="00EF355E">
      <w:pPr>
        <w:numPr>
          <w:ilvl w:val="1"/>
          <w:numId w:val="7"/>
        </w:numPr>
        <w:spacing w:after="0" w:line="240" w:lineRule="auto"/>
        <w:ind w:left="284" w:hanging="284"/>
        <w:jc w:val="both"/>
        <w:rPr>
          <w:rFonts w:ascii="Arial" w:eastAsia="Calibri" w:hAnsi="Arial" w:cs="Arial"/>
        </w:rPr>
      </w:pPr>
      <w:r w:rsidRPr="006B1378">
        <w:rPr>
          <w:rFonts w:ascii="Arial" w:eastAsia="Calibri" w:hAnsi="Arial" w:cs="Arial"/>
        </w:rPr>
        <w:t>Dejar secar.</w:t>
      </w:r>
    </w:p>
    <w:p w:rsidR="006B1378" w:rsidRPr="006B1378" w:rsidRDefault="006B1378" w:rsidP="00EF355E">
      <w:pPr>
        <w:numPr>
          <w:ilvl w:val="1"/>
          <w:numId w:val="7"/>
        </w:numPr>
        <w:spacing w:after="0" w:line="240" w:lineRule="auto"/>
        <w:ind w:left="284" w:hanging="284"/>
        <w:jc w:val="both"/>
        <w:rPr>
          <w:rFonts w:ascii="Arial" w:eastAsia="Calibri" w:hAnsi="Arial" w:cs="Arial"/>
        </w:rPr>
      </w:pPr>
      <w:r w:rsidRPr="006B1378">
        <w:rPr>
          <w:rFonts w:ascii="Arial" w:eastAsia="Calibri" w:hAnsi="Arial" w:cs="Arial"/>
        </w:rPr>
        <w:t>Aplicar la segunda mano de pintura con brocha o rodillo.</w:t>
      </w:r>
    </w:p>
    <w:p w:rsidR="004465CE" w:rsidRDefault="004465CE" w:rsidP="00EF355E">
      <w:pPr>
        <w:spacing w:after="0" w:line="240" w:lineRule="auto"/>
        <w:jc w:val="both"/>
        <w:rPr>
          <w:rFonts w:ascii="Arial" w:eastAsia="Calibri" w:hAnsi="Arial" w:cs="Arial"/>
          <w:b/>
        </w:rPr>
      </w:pPr>
    </w:p>
    <w:p w:rsidR="00544078" w:rsidRPr="00544078" w:rsidRDefault="00544078" w:rsidP="00EF355E">
      <w:pPr>
        <w:spacing w:after="0" w:line="240" w:lineRule="auto"/>
        <w:jc w:val="both"/>
        <w:rPr>
          <w:rFonts w:ascii="Arial" w:eastAsia="Calibri" w:hAnsi="Arial" w:cs="Arial"/>
          <w:b/>
        </w:rPr>
      </w:pPr>
      <w:r w:rsidRPr="00544078">
        <w:rPr>
          <w:rFonts w:ascii="Arial" w:eastAsia="Calibri" w:hAnsi="Arial" w:cs="Arial"/>
          <w:b/>
        </w:rPr>
        <w:t>METODOS DE MEDICION</w:t>
      </w:r>
    </w:p>
    <w:p w:rsidR="006B1378" w:rsidRPr="006B1378" w:rsidRDefault="006B1378" w:rsidP="00EF355E">
      <w:pPr>
        <w:spacing w:after="0" w:line="240" w:lineRule="auto"/>
        <w:jc w:val="both"/>
        <w:rPr>
          <w:rFonts w:ascii="Arial" w:eastAsia="Times New Roman" w:hAnsi="Arial" w:cs="Arial"/>
          <w:lang w:eastAsia="es-ES"/>
        </w:rPr>
      </w:pPr>
      <w:r w:rsidRPr="006B1378">
        <w:rPr>
          <w:rFonts w:ascii="Arial" w:eastAsia="Times New Roman" w:hAnsi="Arial" w:cs="Arial"/>
          <w:lang w:eastAsia="es-ES"/>
        </w:rPr>
        <w:t xml:space="preserve">Se medirá por metro cuadrado </w:t>
      </w:r>
      <w:r w:rsidR="00544078">
        <w:rPr>
          <w:rFonts w:ascii="Arial" w:eastAsia="Times New Roman" w:hAnsi="Arial" w:cs="Arial"/>
          <w:lang w:eastAsia="es-ES"/>
        </w:rPr>
        <w:t xml:space="preserve">(m2) </w:t>
      </w:r>
      <w:r w:rsidRPr="006B1378">
        <w:rPr>
          <w:rFonts w:ascii="Arial" w:eastAsia="Times New Roman" w:hAnsi="Arial" w:cs="Arial"/>
          <w:lang w:eastAsia="es-ES"/>
        </w:rPr>
        <w:t>de superficie pintada y aprobado por el supervisor.</w:t>
      </w:r>
    </w:p>
    <w:p w:rsidR="004465CE" w:rsidRDefault="004465CE" w:rsidP="00EF355E">
      <w:pPr>
        <w:tabs>
          <w:tab w:val="left" w:pos="284"/>
        </w:tabs>
        <w:spacing w:after="0" w:line="240" w:lineRule="auto"/>
        <w:jc w:val="both"/>
        <w:rPr>
          <w:rFonts w:ascii="Arial" w:eastAsia="Calibri" w:hAnsi="Arial" w:cs="Arial"/>
          <w:b/>
        </w:rPr>
      </w:pPr>
    </w:p>
    <w:p w:rsidR="00EA03EA" w:rsidRPr="006B1378" w:rsidRDefault="00EA03EA" w:rsidP="00EF355E">
      <w:pPr>
        <w:tabs>
          <w:tab w:val="left" w:pos="284"/>
        </w:tabs>
        <w:spacing w:after="0" w:line="240" w:lineRule="auto"/>
        <w:jc w:val="both"/>
        <w:rPr>
          <w:rFonts w:ascii="Arial" w:eastAsia="Calibri" w:hAnsi="Arial" w:cs="Arial"/>
          <w:b/>
        </w:rPr>
      </w:pPr>
      <w:r w:rsidRPr="006B1378">
        <w:rPr>
          <w:rFonts w:ascii="Arial" w:eastAsia="Calibri" w:hAnsi="Arial" w:cs="Arial"/>
          <w:b/>
        </w:rPr>
        <w:t>FORMA DE PAGO</w:t>
      </w:r>
    </w:p>
    <w:p w:rsidR="00EA03EA" w:rsidRPr="006B1378" w:rsidRDefault="00544078" w:rsidP="00EF355E">
      <w:pPr>
        <w:spacing w:after="0" w:line="240" w:lineRule="auto"/>
        <w:jc w:val="both"/>
        <w:rPr>
          <w:rFonts w:ascii="Arial" w:eastAsia="Calibri" w:hAnsi="Arial" w:cs="Arial"/>
        </w:rPr>
      </w:pPr>
      <w:r>
        <w:rPr>
          <w:rFonts w:ascii="Arial" w:eastAsia="Calibri" w:hAnsi="Arial" w:cs="Arial"/>
        </w:rPr>
        <w:t>Las valorizaciones</w:t>
      </w:r>
      <w:r w:rsidR="00EA03EA" w:rsidRPr="006B1378">
        <w:rPr>
          <w:rFonts w:ascii="Arial" w:eastAsia="Calibri" w:hAnsi="Arial" w:cs="Arial"/>
        </w:rPr>
        <w:t xml:space="preserve"> se realizarán:</w:t>
      </w:r>
    </w:p>
    <w:p w:rsidR="00EA03EA" w:rsidRPr="006B1378" w:rsidRDefault="00EA03EA" w:rsidP="00EF355E">
      <w:pPr>
        <w:numPr>
          <w:ilvl w:val="0"/>
          <w:numId w:val="1"/>
        </w:numPr>
        <w:tabs>
          <w:tab w:val="left" w:pos="567"/>
        </w:tabs>
        <w:spacing w:after="0" w:line="240" w:lineRule="auto"/>
        <w:ind w:left="0" w:firstLine="0"/>
        <w:jc w:val="both"/>
        <w:rPr>
          <w:rFonts w:ascii="Arial" w:eastAsia="Calibri" w:hAnsi="Arial" w:cs="Arial"/>
        </w:rPr>
      </w:pPr>
      <w:r w:rsidRPr="006B1378">
        <w:rPr>
          <w:rFonts w:ascii="Arial" w:eastAsia="Calibri" w:hAnsi="Arial" w:cs="Arial"/>
        </w:rPr>
        <w:t>Previa inspección del correcto desarrollo de los trabajos descritos.</w:t>
      </w:r>
    </w:p>
    <w:p w:rsidR="00EA03EA" w:rsidRDefault="00EA03EA" w:rsidP="00EF355E">
      <w:pPr>
        <w:spacing w:after="0" w:line="240" w:lineRule="auto"/>
        <w:jc w:val="both"/>
        <w:rPr>
          <w:rFonts w:ascii="Arial" w:eastAsia="Calibri" w:hAnsi="Arial" w:cs="Arial"/>
        </w:rPr>
      </w:pPr>
      <w:r w:rsidRPr="006B1378">
        <w:rPr>
          <w:rFonts w:ascii="Arial" w:eastAsia="Calibri" w:hAnsi="Arial" w:cs="Arial"/>
        </w:rPr>
        <w:t xml:space="preserve">Una vez realizados las verificaciones se procederán a valorizar en la unidad descrita para poder así realizar los pagos correspondientes a esta partida, con la aprobación del </w:t>
      </w:r>
      <w:r w:rsidR="00544078">
        <w:rPr>
          <w:rFonts w:ascii="Arial" w:eastAsia="Calibri" w:hAnsi="Arial" w:cs="Arial"/>
        </w:rPr>
        <w:t>Inspector</w:t>
      </w:r>
      <w:r w:rsidRPr="006B1378">
        <w:rPr>
          <w:rFonts w:ascii="Arial" w:eastAsia="Calibri" w:hAnsi="Arial" w:cs="Arial"/>
        </w:rPr>
        <w:t>.</w:t>
      </w:r>
    </w:p>
    <w:p w:rsidR="002D1BAF" w:rsidRDefault="002D1BAF" w:rsidP="00EF355E">
      <w:pPr>
        <w:spacing w:after="0" w:line="240" w:lineRule="auto"/>
        <w:rPr>
          <w:rFonts w:ascii="Arial" w:hAnsi="Arial" w:cs="Arial"/>
          <w:b/>
        </w:rPr>
      </w:pPr>
    </w:p>
    <w:p w:rsidR="002D1BAF" w:rsidRPr="006B1378" w:rsidRDefault="002D1BAF" w:rsidP="00EF355E">
      <w:pPr>
        <w:spacing w:after="0" w:line="240" w:lineRule="auto"/>
        <w:rPr>
          <w:rFonts w:ascii="Arial" w:hAnsi="Arial" w:cs="Arial"/>
          <w:b/>
        </w:rPr>
      </w:pPr>
      <w:r>
        <w:rPr>
          <w:rFonts w:ascii="Arial" w:hAnsi="Arial" w:cs="Arial"/>
          <w:b/>
        </w:rPr>
        <w:t>12</w:t>
      </w:r>
      <w:r w:rsidRPr="006B1378">
        <w:rPr>
          <w:rFonts w:ascii="Arial" w:hAnsi="Arial" w:cs="Arial"/>
          <w:b/>
        </w:rPr>
        <w:t>.0</w:t>
      </w:r>
      <w:r>
        <w:rPr>
          <w:rFonts w:ascii="Arial" w:hAnsi="Arial" w:cs="Arial"/>
          <w:b/>
        </w:rPr>
        <w:t>4</w:t>
      </w:r>
      <w:r w:rsidRPr="006B1378">
        <w:rPr>
          <w:rFonts w:ascii="Arial" w:hAnsi="Arial" w:cs="Arial"/>
          <w:b/>
        </w:rPr>
        <w:tab/>
      </w:r>
      <w:r w:rsidR="004465CE" w:rsidRPr="004465CE">
        <w:rPr>
          <w:rFonts w:ascii="Arial" w:hAnsi="Arial" w:cs="Arial"/>
          <w:b/>
        </w:rPr>
        <w:t>PINTURA EN PUERTAS DE MADERA AL OLEO - 2 MANOS</w:t>
      </w:r>
    </w:p>
    <w:p w:rsidR="002D1BAF" w:rsidRPr="006B1378" w:rsidRDefault="002D1BAF" w:rsidP="00EF355E">
      <w:pPr>
        <w:spacing w:after="0" w:line="240" w:lineRule="auto"/>
        <w:jc w:val="both"/>
        <w:rPr>
          <w:rFonts w:ascii="Arial" w:eastAsia="Calibri" w:hAnsi="Arial" w:cs="Arial"/>
          <w:b/>
        </w:rPr>
      </w:pPr>
      <w:r w:rsidRPr="006B1378">
        <w:rPr>
          <w:rFonts w:ascii="Arial" w:eastAsia="Calibri" w:hAnsi="Arial" w:cs="Arial"/>
          <w:b/>
        </w:rPr>
        <w:lastRenderedPageBreak/>
        <w:t>DESCRIPCIÓN</w:t>
      </w:r>
    </w:p>
    <w:p w:rsidR="002D1BAF" w:rsidRPr="006B1378" w:rsidRDefault="002D1BAF" w:rsidP="00EF355E">
      <w:pPr>
        <w:tabs>
          <w:tab w:val="left" w:pos="-720"/>
          <w:tab w:val="left" w:pos="0"/>
          <w:tab w:val="left" w:pos="720"/>
          <w:tab w:val="left" w:pos="1440"/>
          <w:tab w:val="left" w:pos="1872"/>
          <w:tab w:val="left" w:pos="2304"/>
          <w:tab w:val="left" w:pos="2880"/>
        </w:tabs>
        <w:suppressAutoHyphens/>
        <w:spacing w:after="0" w:line="240" w:lineRule="auto"/>
        <w:jc w:val="both"/>
        <w:rPr>
          <w:rFonts w:ascii="Arial" w:eastAsia="Calibri" w:hAnsi="Arial" w:cs="Arial"/>
        </w:rPr>
      </w:pPr>
      <w:r w:rsidRPr="006B1378">
        <w:rPr>
          <w:rFonts w:ascii="Arial" w:eastAsia="Calibri" w:hAnsi="Arial" w:cs="Arial"/>
        </w:rPr>
        <w:t xml:space="preserve">Se refiere al pintado que se realizará en puertas, para lo que se usara pintura </w:t>
      </w:r>
      <w:r w:rsidR="004465CE">
        <w:rPr>
          <w:rFonts w:ascii="Arial" w:eastAsia="Calibri" w:hAnsi="Arial" w:cs="Arial"/>
        </w:rPr>
        <w:t>en óleo</w:t>
      </w:r>
      <w:r w:rsidRPr="006B1378">
        <w:rPr>
          <w:rFonts w:ascii="Arial" w:eastAsia="Calibri" w:hAnsi="Arial" w:cs="Arial"/>
        </w:rPr>
        <w:t xml:space="preserve"> de calidad, color y tono, como figure en el cuadro de acabados o como indique el proyectista. Para el caso de exteriores el uso de castillos o andamios es fundamental.</w:t>
      </w:r>
    </w:p>
    <w:p w:rsidR="004465CE" w:rsidRDefault="004465CE" w:rsidP="00EF355E">
      <w:pPr>
        <w:spacing w:after="0" w:line="240" w:lineRule="auto"/>
        <w:rPr>
          <w:rFonts w:ascii="Arial" w:hAnsi="Arial" w:cs="Arial"/>
          <w:b/>
        </w:rPr>
      </w:pPr>
    </w:p>
    <w:p w:rsidR="002D1BAF" w:rsidRPr="006B1378" w:rsidRDefault="002D1BAF" w:rsidP="00EF355E">
      <w:pPr>
        <w:spacing w:after="0" w:line="240" w:lineRule="auto"/>
        <w:rPr>
          <w:rFonts w:ascii="Arial" w:hAnsi="Arial" w:cs="Arial"/>
          <w:b/>
        </w:rPr>
      </w:pPr>
      <w:r w:rsidRPr="006B1378">
        <w:rPr>
          <w:rFonts w:ascii="Arial" w:hAnsi="Arial" w:cs="Arial"/>
          <w:b/>
        </w:rPr>
        <w:t>MÉTODO DE CONSTRUCCIÓN</w:t>
      </w:r>
    </w:p>
    <w:p w:rsidR="002D1BAF" w:rsidRPr="006B1378" w:rsidRDefault="002D1BAF" w:rsidP="004465CE">
      <w:pPr>
        <w:numPr>
          <w:ilvl w:val="0"/>
          <w:numId w:val="20"/>
        </w:numPr>
        <w:spacing w:after="0" w:line="240" w:lineRule="auto"/>
        <w:ind w:left="709" w:hanging="425"/>
        <w:jc w:val="both"/>
        <w:rPr>
          <w:rFonts w:ascii="Arial" w:hAnsi="Arial" w:cs="Arial"/>
        </w:rPr>
      </w:pPr>
      <w:r w:rsidRPr="006B1378">
        <w:rPr>
          <w:rFonts w:ascii="Arial" w:hAnsi="Arial" w:cs="Arial"/>
        </w:rPr>
        <w:t xml:space="preserve">Para la aplicación de la pintura primero se tendrá cuidado que las superficies sean uniformes, que hayan sido previamente lijadas, resanadas y emporradas con imprimante de buena calidad. </w:t>
      </w:r>
    </w:p>
    <w:p w:rsidR="002D1BAF" w:rsidRPr="006B1378" w:rsidRDefault="002D1BAF" w:rsidP="004465CE">
      <w:pPr>
        <w:numPr>
          <w:ilvl w:val="0"/>
          <w:numId w:val="20"/>
        </w:numPr>
        <w:spacing w:after="0" w:line="240" w:lineRule="auto"/>
        <w:ind w:left="709" w:hanging="425"/>
        <w:jc w:val="both"/>
        <w:rPr>
          <w:rFonts w:ascii="Arial" w:hAnsi="Arial" w:cs="Arial"/>
        </w:rPr>
      </w:pPr>
      <w:r w:rsidRPr="006B1378">
        <w:rPr>
          <w:rFonts w:ascii="Arial" w:hAnsi="Arial" w:cs="Arial"/>
        </w:rPr>
        <w:t xml:space="preserve">De manera general, todas las superficies a pintar deberán estar secas, limpias y preparadas para recibir el acabado de pintura. Los empastados serán resanados </w:t>
      </w:r>
      <w:proofErr w:type="spellStart"/>
      <w:r w:rsidRPr="006B1378">
        <w:rPr>
          <w:rFonts w:ascii="Arial" w:hAnsi="Arial" w:cs="Arial"/>
        </w:rPr>
        <w:t>masillados</w:t>
      </w:r>
      <w:proofErr w:type="spellEnd"/>
      <w:r w:rsidRPr="006B1378">
        <w:rPr>
          <w:rFonts w:ascii="Arial" w:hAnsi="Arial" w:cs="Arial"/>
        </w:rPr>
        <w:t xml:space="preserve"> y lijados hasta conseguir una superficie uniforme y pulida, libres de partículas extrañas, manchas o grasas.</w:t>
      </w:r>
    </w:p>
    <w:p w:rsidR="002D1BAF" w:rsidRPr="006B1378" w:rsidRDefault="002D1BAF" w:rsidP="004465CE">
      <w:pPr>
        <w:numPr>
          <w:ilvl w:val="0"/>
          <w:numId w:val="20"/>
        </w:numPr>
        <w:spacing w:after="0" w:line="240" w:lineRule="auto"/>
        <w:ind w:left="709" w:hanging="425"/>
        <w:jc w:val="both"/>
        <w:rPr>
          <w:rFonts w:ascii="Arial" w:hAnsi="Arial" w:cs="Arial"/>
        </w:rPr>
      </w:pPr>
      <w:r w:rsidRPr="006B1378">
        <w:rPr>
          <w:rFonts w:ascii="Arial" w:hAnsi="Arial" w:cs="Arial"/>
        </w:rPr>
        <w:t>La pintura a usarse será extraída de sus envases originales y se empleara sin adulteración alguna, procediendo en todo momento de acuerdo a las especificaciones proporcionadas por los fabricantes.</w:t>
      </w:r>
    </w:p>
    <w:p w:rsidR="002D1BAF" w:rsidRPr="006B1378" w:rsidRDefault="002D1BAF" w:rsidP="004465CE">
      <w:pPr>
        <w:numPr>
          <w:ilvl w:val="0"/>
          <w:numId w:val="20"/>
        </w:numPr>
        <w:spacing w:after="0" w:line="240" w:lineRule="auto"/>
        <w:ind w:left="709" w:hanging="425"/>
        <w:jc w:val="both"/>
        <w:rPr>
          <w:rFonts w:ascii="Arial" w:hAnsi="Arial" w:cs="Arial"/>
        </w:rPr>
      </w:pPr>
      <w:r w:rsidRPr="006B1378">
        <w:rPr>
          <w:rFonts w:ascii="Arial" w:hAnsi="Arial" w:cs="Arial"/>
        </w:rPr>
        <w:t>La pintura se aplicara en capas sucesivas a medida que vayan secando las anteriores. Se dará como mínimo dos manos de pintura o hasta obtener un acabado parejo del color.</w:t>
      </w:r>
    </w:p>
    <w:p w:rsidR="002D1BAF" w:rsidRPr="006B1378" w:rsidRDefault="002D1BAF" w:rsidP="004465CE">
      <w:pPr>
        <w:numPr>
          <w:ilvl w:val="0"/>
          <w:numId w:val="20"/>
        </w:numPr>
        <w:spacing w:after="0" w:line="240" w:lineRule="auto"/>
        <w:ind w:left="709" w:hanging="425"/>
        <w:jc w:val="both"/>
        <w:rPr>
          <w:rFonts w:ascii="Arial" w:hAnsi="Arial" w:cs="Arial"/>
        </w:rPr>
      </w:pPr>
      <w:r w:rsidRPr="006B1378">
        <w:rPr>
          <w:rFonts w:ascii="Arial" w:hAnsi="Arial" w:cs="Arial"/>
        </w:rPr>
        <w:t xml:space="preserve">La pintura se aplicará observando todas las disposiciones necesarias, para un acabado perfecto, sin defectos de saponificación, decoloración, arrugamiento, veteado, exudación y </w:t>
      </w:r>
      <w:proofErr w:type="spellStart"/>
      <w:r w:rsidRPr="006B1378">
        <w:rPr>
          <w:rFonts w:ascii="Arial" w:hAnsi="Arial" w:cs="Arial"/>
        </w:rPr>
        <w:t>escoriamiento</w:t>
      </w:r>
      <w:proofErr w:type="spellEnd"/>
      <w:r w:rsidRPr="006B1378">
        <w:rPr>
          <w:rFonts w:ascii="Arial" w:hAnsi="Arial" w:cs="Arial"/>
        </w:rPr>
        <w:t xml:space="preserve">. </w:t>
      </w:r>
    </w:p>
    <w:p w:rsidR="002D1BAF" w:rsidRPr="006B1378" w:rsidRDefault="002D1BAF" w:rsidP="004465CE">
      <w:pPr>
        <w:numPr>
          <w:ilvl w:val="0"/>
          <w:numId w:val="20"/>
        </w:numPr>
        <w:spacing w:after="0" w:line="240" w:lineRule="auto"/>
        <w:ind w:left="709" w:hanging="425"/>
        <w:jc w:val="both"/>
        <w:rPr>
          <w:rFonts w:ascii="Arial" w:hAnsi="Arial" w:cs="Arial"/>
        </w:rPr>
      </w:pPr>
      <w:r w:rsidRPr="006B1378">
        <w:rPr>
          <w:rFonts w:ascii="Arial" w:hAnsi="Arial" w:cs="Arial"/>
        </w:rPr>
        <w:t xml:space="preserve">Se prepararán muestras de tonos y color, antes de ser aprobados por el </w:t>
      </w:r>
      <w:r w:rsidR="004465CE">
        <w:rPr>
          <w:rFonts w:ascii="Arial" w:hAnsi="Arial" w:cs="Arial"/>
        </w:rPr>
        <w:t>Inspector</w:t>
      </w:r>
      <w:r w:rsidRPr="006B1378">
        <w:rPr>
          <w:rFonts w:ascii="Arial" w:hAnsi="Arial" w:cs="Arial"/>
        </w:rPr>
        <w:t xml:space="preserve">, </w:t>
      </w:r>
      <w:r w:rsidR="004465CE">
        <w:rPr>
          <w:rFonts w:ascii="Arial" w:hAnsi="Arial" w:cs="Arial"/>
        </w:rPr>
        <w:t>sin</w:t>
      </w:r>
      <w:r w:rsidRPr="006B1378">
        <w:rPr>
          <w:rFonts w:ascii="Arial" w:hAnsi="Arial" w:cs="Arial"/>
        </w:rPr>
        <w:t xml:space="preserve"> consulta con el Proyectista.</w:t>
      </w:r>
    </w:p>
    <w:p w:rsidR="004465CE" w:rsidRDefault="004465CE" w:rsidP="00EF355E">
      <w:pPr>
        <w:spacing w:after="0" w:line="240" w:lineRule="auto"/>
        <w:rPr>
          <w:rFonts w:ascii="Arial" w:hAnsi="Arial" w:cs="Arial"/>
          <w:b/>
        </w:rPr>
      </w:pPr>
    </w:p>
    <w:p w:rsidR="002D1BAF" w:rsidRPr="006B1378" w:rsidRDefault="002D1BAF" w:rsidP="00EF355E">
      <w:pPr>
        <w:spacing w:after="0" w:line="240" w:lineRule="auto"/>
        <w:rPr>
          <w:rFonts w:ascii="Arial" w:hAnsi="Arial" w:cs="Arial"/>
          <w:b/>
        </w:rPr>
      </w:pPr>
      <w:r w:rsidRPr="006B1378">
        <w:rPr>
          <w:rFonts w:ascii="Arial" w:hAnsi="Arial" w:cs="Arial"/>
          <w:b/>
        </w:rPr>
        <w:t>CALIDAD DE MATERIALES</w:t>
      </w:r>
    </w:p>
    <w:p w:rsidR="002D1BAF" w:rsidRPr="006B1378" w:rsidRDefault="002D1BAF" w:rsidP="00EF355E">
      <w:pPr>
        <w:autoSpaceDE w:val="0"/>
        <w:autoSpaceDN w:val="0"/>
        <w:adjustRightInd w:val="0"/>
        <w:spacing w:after="0" w:line="240" w:lineRule="auto"/>
        <w:jc w:val="both"/>
        <w:rPr>
          <w:rFonts w:ascii="Arial" w:eastAsia="Calibri" w:hAnsi="Arial" w:cs="Arial"/>
        </w:rPr>
      </w:pPr>
      <w:r w:rsidRPr="006B1378">
        <w:rPr>
          <w:rFonts w:ascii="Arial" w:eastAsia="Calibri" w:hAnsi="Arial" w:cs="Arial"/>
          <w:b/>
        </w:rPr>
        <w:t>MATERIALES:</w:t>
      </w:r>
      <w:r w:rsidRPr="006B1378">
        <w:rPr>
          <w:rFonts w:ascii="Arial" w:eastAsia="Calibri" w:hAnsi="Arial" w:cs="Arial"/>
        </w:rPr>
        <w:t xml:space="preserve"> </w:t>
      </w:r>
    </w:p>
    <w:p w:rsidR="002D1BAF" w:rsidRPr="006B1378" w:rsidRDefault="002D1BAF" w:rsidP="00EF355E">
      <w:pPr>
        <w:autoSpaceDE w:val="0"/>
        <w:autoSpaceDN w:val="0"/>
        <w:adjustRightInd w:val="0"/>
        <w:spacing w:after="0" w:line="240" w:lineRule="auto"/>
        <w:jc w:val="both"/>
        <w:rPr>
          <w:rFonts w:ascii="Arial" w:eastAsia="Calibri" w:hAnsi="Arial" w:cs="Arial"/>
        </w:rPr>
      </w:pPr>
      <w:r w:rsidRPr="006B1378">
        <w:rPr>
          <w:rFonts w:ascii="Arial" w:eastAsia="Calibri" w:hAnsi="Arial" w:cs="Arial"/>
        </w:rPr>
        <w:t xml:space="preserve">Pinturas </w:t>
      </w:r>
      <w:r w:rsidR="004465CE">
        <w:rPr>
          <w:rFonts w:ascii="Arial" w:eastAsia="Calibri" w:hAnsi="Arial" w:cs="Arial"/>
        </w:rPr>
        <w:t>oleo</w:t>
      </w:r>
    </w:p>
    <w:p w:rsidR="002D1BAF" w:rsidRPr="006B1378" w:rsidRDefault="002D1BAF" w:rsidP="00EF355E">
      <w:pPr>
        <w:autoSpaceDE w:val="0"/>
        <w:autoSpaceDN w:val="0"/>
        <w:adjustRightInd w:val="0"/>
        <w:spacing w:after="0" w:line="240" w:lineRule="auto"/>
        <w:jc w:val="both"/>
        <w:rPr>
          <w:rFonts w:ascii="Arial" w:eastAsia="Calibri" w:hAnsi="Arial" w:cs="Arial"/>
          <w:b/>
        </w:rPr>
      </w:pPr>
      <w:r w:rsidRPr="006B1378">
        <w:rPr>
          <w:rFonts w:ascii="Arial" w:eastAsia="Calibri" w:hAnsi="Arial" w:cs="Arial"/>
          <w:b/>
        </w:rPr>
        <w:t xml:space="preserve">MUESTRAS: </w:t>
      </w:r>
    </w:p>
    <w:p w:rsidR="002D1BAF" w:rsidRPr="006B1378" w:rsidRDefault="002D1BAF" w:rsidP="00EF355E">
      <w:pPr>
        <w:autoSpaceDE w:val="0"/>
        <w:autoSpaceDN w:val="0"/>
        <w:adjustRightInd w:val="0"/>
        <w:spacing w:after="0" w:line="240" w:lineRule="auto"/>
        <w:jc w:val="both"/>
        <w:rPr>
          <w:rFonts w:ascii="Arial" w:eastAsia="Calibri" w:hAnsi="Arial" w:cs="Arial"/>
        </w:rPr>
      </w:pPr>
      <w:r w:rsidRPr="006B1378">
        <w:rPr>
          <w:rFonts w:ascii="Arial" w:eastAsia="Calibri" w:hAnsi="Arial" w:cs="Arial"/>
        </w:rPr>
        <w:t xml:space="preserve">Por lo menos una muestra de cada uno de los materiales requeridos a usar en el trabajo especificado </w:t>
      </w:r>
    </w:p>
    <w:p w:rsidR="002D1BAF" w:rsidRPr="006B1378" w:rsidRDefault="002D1BAF" w:rsidP="00EF355E">
      <w:pPr>
        <w:autoSpaceDE w:val="0"/>
        <w:autoSpaceDN w:val="0"/>
        <w:adjustRightInd w:val="0"/>
        <w:spacing w:after="0" w:line="240" w:lineRule="auto"/>
        <w:jc w:val="both"/>
        <w:rPr>
          <w:rFonts w:ascii="Arial" w:eastAsia="Calibri" w:hAnsi="Arial" w:cs="Arial"/>
          <w:b/>
        </w:rPr>
      </w:pPr>
      <w:r w:rsidRPr="006B1378">
        <w:rPr>
          <w:rFonts w:ascii="Arial" w:eastAsia="Calibri" w:hAnsi="Arial" w:cs="Arial"/>
          <w:b/>
        </w:rPr>
        <w:t xml:space="preserve">CONTROL DE CALIDAD: </w:t>
      </w:r>
    </w:p>
    <w:p w:rsidR="002D1BAF" w:rsidRPr="006B1378" w:rsidRDefault="002D1BAF" w:rsidP="00EF355E">
      <w:pPr>
        <w:autoSpaceDE w:val="0"/>
        <w:autoSpaceDN w:val="0"/>
        <w:adjustRightInd w:val="0"/>
        <w:spacing w:after="0" w:line="240" w:lineRule="auto"/>
        <w:jc w:val="both"/>
        <w:rPr>
          <w:rFonts w:ascii="Arial" w:eastAsia="Calibri" w:hAnsi="Arial" w:cs="Arial"/>
        </w:rPr>
      </w:pPr>
      <w:r w:rsidRPr="006B1378">
        <w:rPr>
          <w:rFonts w:ascii="Arial" w:eastAsia="Calibri" w:hAnsi="Arial" w:cs="Arial"/>
        </w:rPr>
        <w:t>Además deberá presentarse para la aprobación del supervisor, una muestra (lo requerido para cada caso de cómo van a ser instalados los materiales, en un tamaño total a acordarse con el cliente. Donde el contratista demostrara la calidad de sus materiales y su acabado.</w:t>
      </w:r>
    </w:p>
    <w:p w:rsidR="002D1BAF" w:rsidRPr="006B1378" w:rsidRDefault="002D1BAF" w:rsidP="00EF355E">
      <w:pPr>
        <w:spacing w:after="0" w:line="240" w:lineRule="auto"/>
        <w:rPr>
          <w:rFonts w:ascii="Arial" w:hAnsi="Arial" w:cs="Arial"/>
          <w:b/>
        </w:rPr>
      </w:pPr>
      <w:r w:rsidRPr="006B1378">
        <w:rPr>
          <w:rFonts w:ascii="Arial" w:hAnsi="Arial" w:cs="Arial"/>
          <w:b/>
        </w:rPr>
        <w:t>SISTEMA DE CONTROL DE CALIDAD</w:t>
      </w:r>
    </w:p>
    <w:p w:rsidR="002D1BAF" w:rsidRPr="006B1378" w:rsidRDefault="002D1BAF" w:rsidP="00EF355E">
      <w:pPr>
        <w:autoSpaceDE w:val="0"/>
        <w:autoSpaceDN w:val="0"/>
        <w:adjustRightInd w:val="0"/>
        <w:spacing w:after="0" w:line="240" w:lineRule="auto"/>
        <w:jc w:val="both"/>
        <w:rPr>
          <w:rFonts w:ascii="Arial" w:eastAsia="Calibri" w:hAnsi="Arial" w:cs="Arial"/>
        </w:rPr>
      </w:pPr>
      <w:r w:rsidRPr="006B1378">
        <w:rPr>
          <w:rFonts w:ascii="Arial" w:eastAsia="Calibri" w:hAnsi="Arial" w:cs="Arial"/>
        </w:rPr>
        <w:t>La ejecución deberá seguir expresamente las normas de la Cámara Peruana de la Construcción,</w:t>
      </w:r>
    </w:p>
    <w:p w:rsidR="002D1BAF" w:rsidRPr="006B1378" w:rsidRDefault="002D1BAF" w:rsidP="00EF355E">
      <w:pPr>
        <w:autoSpaceDE w:val="0"/>
        <w:autoSpaceDN w:val="0"/>
        <w:adjustRightInd w:val="0"/>
        <w:spacing w:after="0" w:line="240" w:lineRule="auto"/>
        <w:jc w:val="both"/>
        <w:rPr>
          <w:rFonts w:ascii="Arial" w:eastAsia="Calibri" w:hAnsi="Arial" w:cs="Arial"/>
        </w:rPr>
      </w:pPr>
      <w:r w:rsidRPr="006B1378">
        <w:rPr>
          <w:rFonts w:ascii="Arial" w:eastAsia="Calibri" w:hAnsi="Arial" w:cs="Arial"/>
        </w:rPr>
        <w:t>El Reglamento Nacional de Edificaciones y las Instrucciones de los fabricantes.</w:t>
      </w:r>
    </w:p>
    <w:p w:rsidR="00984808" w:rsidRDefault="00984808" w:rsidP="00EF355E">
      <w:pPr>
        <w:spacing w:after="0" w:line="240" w:lineRule="auto"/>
        <w:rPr>
          <w:rFonts w:ascii="Arial" w:hAnsi="Arial" w:cs="Arial"/>
          <w:b/>
        </w:rPr>
      </w:pPr>
    </w:p>
    <w:p w:rsidR="002D1BAF" w:rsidRPr="006B1378" w:rsidRDefault="002D1BAF" w:rsidP="00EF355E">
      <w:pPr>
        <w:spacing w:after="0" w:line="240" w:lineRule="auto"/>
        <w:rPr>
          <w:rFonts w:ascii="Arial" w:hAnsi="Arial" w:cs="Arial"/>
          <w:b/>
        </w:rPr>
      </w:pPr>
      <w:r w:rsidRPr="006B1378">
        <w:rPr>
          <w:rFonts w:ascii="Arial" w:hAnsi="Arial" w:cs="Arial"/>
          <w:b/>
        </w:rPr>
        <w:t>MÉTODO DE MEDICIÓN</w:t>
      </w:r>
    </w:p>
    <w:p w:rsidR="002D1BAF" w:rsidRPr="006B1378" w:rsidRDefault="002D1BAF" w:rsidP="00EF355E">
      <w:pPr>
        <w:spacing w:after="0" w:line="240" w:lineRule="auto"/>
        <w:jc w:val="both"/>
        <w:rPr>
          <w:rFonts w:ascii="Arial" w:hAnsi="Arial" w:cs="Arial"/>
        </w:rPr>
      </w:pPr>
      <w:r w:rsidRPr="006B1378">
        <w:rPr>
          <w:rFonts w:ascii="Arial" w:hAnsi="Arial" w:cs="Arial"/>
        </w:rPr>
        <w:t xml:space="preserve">El trabajo ejecutado se medirá por la unidad de medida ejecutado, en este caso es por metro cuadrado (m2), donde se tendrá en cuenta las medidas detalladas, debiendo para tal efecto contar con la aprobación del </w:t>
      </w:r>
      <w:r w:rsidR="00960AD1">
        <w:rPr>
          <w:rFonts w:ascii="Arial" w:hAnsi="Arial" w:cs="Arial"/>
        </w:rPr>
        <w:t>Inspector</w:t>
      </w:r>
      <w:r w:rsidRPr="006B1378">
        <w:rPr>
          <w:rFonts w:ascii="Arial" w:hAnsi="Arial" w:cs="Arial"/>
        </w:rPr>
        <w:t>.</w:t>
      </w:r>
    </w:p>
    <w:p w:rsidR="00984808" w:rsidRDefault="00984808" w:rsidP="00EF355E">
      <w:pPr>
        <w:spacing w:after="0" w:line="240" w:lineRule="auto"/>
        <w:jc w:val="both"/>
        <w:rPr>
          <w:rFonts w:ascii="Arial" w:eastAsia="Calibri" w:hAnsi="Arial" w:cs="Arial"/>
          <w:b/>
        </w:rPr>
      </w:pPr>
    </w:p>
    <w:p w:rsidR="002D1BAF" w:rsidRPr="006B1378" w:rsidRDefault="002D1BAF" w:rsidP="00EF355E">
      <w:pPr>
        <w:spacing w:after="0" w:line="240" w:lineRule="auto"/>
        <w:jc w:val="both"/>
        <w:rPr>
          <w:rFonts w:ascii="Arial" w:eastAsia="Calibri" w:hAnsi="Arial" w:cs="Arial"/>
          <w:b/>
        </w:rPr>
      </w:pPr>
      <w:r>
        <w:rPr>
          <w:rFonts w:ascii="Arial" w:eastAsia="Calibri" w:hAnsi="Arial" w:cs="Arial"/>
          <w:b/>
        </w:rPr>
        <w:t>FORMA DE PAGO</w:t>
      </w:r>
    </w:p>
    <w:p w:rsidR="002D1BAF" w:rsidRPr="006B1378" w:rsidRDefault="00960AD1" w:rsidP="00EF355E">
      <w:pPr>
        <w:spacing w:after="0" w:line="240" w:lineRule="auto"/>
        <w:jc w:val="both"/>
        <w:rPr>
          <w:rFonts w:ascii="Arial" w:eastAsia="Calibri" w:hAnsi="Arial" w:cs="Arial"/>
        </w:rPr>
      </w:pPr>
      <w:r>
        <w:rPr>
          <w:rFonts w:ascii="Arial" w:eastAsia="Calibri" w:hAnsi="Arial" w:cs="Arial"/>
        </w:rPr>
        <w:t>Las valorizaciones</w:t>
      </w:r>
      <w:r w:rsidR="002D1BAF" w:rsidRPr="006B1378">
        <w:rPr>
          <w:rFonts w:ascii="Arial" w:eastAsia="Calibri" w:hAnsi="Arial" w:cs="Arial"/>
        </w:rPr>
        <w:t xml:space="preserve"> se realizarán:</w:t>
      </w:r>
    </w:p>
    <w:p w:rsidR="002D1BAF" w:rsidRPr="006B1378" w:rsidRDefault="002D1BAF" w:rsidP="00EF355E">
      <w:pPr>
        <w:numPr>
          <w:ilvl w:val="0"/>
          <w:numId w:val="1"/>
        </w:numPr>
        <w:tabs>
          <w:tab w:val="left" w:pos="567"/>
        </w:tabs>
        <w:spacing w:after="0" w:line="240" w:lineRule="auto"/>
        <w:ind w:left="0" w:firstLine="0"/>
        <w:jc w:val="both"/>
        <w:rPr>
          <w:rFonts w:ascii="Arial" w:eastAsia="Calibri" w:hAnsi="Arial" w:cs="Arial"/>
        </w:rPr>
      </w:pPr>
      <w:r w:rsidRPr="006B1378">
        <w:rPr>
          <w:rFonts w:ascii="Arial" w:eastAsia="Calibri" w:hAnsi="Arial" w:cs="Arial"/>
        </w:rPr>
        <w:t>Previa inspección del correcto desarrollo de los trabajos descritos.</w:t>
      </w:r>
    </w:p>
    <w:p w:rsidR="002D1BAF" w:rsidRPr="006B1378" w:rsidRDefault="002D1BAF" w:rsidP="00EF355E">
      <w:pPr>
        <w:spacing w:after="0" w:line="240" w:lineRule="auto"/>
        <w:jc w:val="both"/>
        <w:rPr>
          <w:rFonts w:ascii="Arial" w:hAnsi="Arial" w:cs="Arial"/>
        </w:rPr>
      </w:pPr>
      <w:r w:rsidRPr="006B1378">
        <w:rPr>
          <w:rFonts w:ascii="Arial" w:eastAsia="Calibri" w:hAnsi="Arial" w:cs="Arial"/>
        </w:rPr>
        <w:t xml:space="preserve">Una vez realizados las verificaciones se procederán a valorizar en la unidad descrita para poder así realizar los pagos correspondientes a esta partida, con la aprobación del </w:t>
      </w:r>
      <w:r w:rsidR="00960AD1">
        <w:rPr>
          <w:rFonts w:ascii="Arial" w:eastAsia="Calibri" w:hAnsi="Arial" w:cs="Arial"/>
        </w:rPr>
        <w:t>Inspector</w:t>
      </w:r>
      <w:r w:rsidRPr="006B1378">
        <w:rPr>
          <w:rFonts w:ascii="Arial" w:eastAsia="Calibri" w:hAnsi="Arial" w:cs="Arial"/>
        </w:rPr>
        <w:t>.</w:t>
      </w:r>
    </w:p>
    <w:p w:rsidR="00052A89" w:rsidRPr="006B1378" w:rsidRDefault="00052A89" w:rsidP="00EF355E">
      <w:pPr>
        <w:spacing w:after="0" w:line="240" w:lineRule="auto"/>
        <w:rPr>
          <w:rFonts w:ascii="Arial" w:hAnsi="Arial" w:cs="Arial"/>
        </w:rPr>
      </w:pPr>
    </w:p>
    <w:p w:rsidR="006B1378" w:rsidRPr="006B1378" w:rsidRDefault="00984808" w:rsidP="00EF355E">
      <w:pPr>
        <w:spacing w:after="0" w:line="240" w:lineRule="auto"/>
        <w:rPr>
          <w:rFonts w:ascii="Arial" w:hAnsi="Arial" w:cs="Arial"/>
          <w:b/>
        </w:rPr>
      </w:pPr>
      <w:r>
        <w:rPr>
          <w:rFonts w:ascii="Arial" w:hAnsi="Arial" w:cs="Arial"/>
          <w:b/>
        </w:rPr>
        <w:t>11</w:t>
      </w:r>
      <w:r w:rsidR="006B1378" w:rsidRPr="006B1378">
        <w:rPr>
          <w:rFonts w:ascii="Arial" w:hAnsi="Arial" w:cs="Arial"/>
          <w:b/>
        </w:rPr>
        <w:t>.0</w:t>
      </w:r>
      <w:r w:rsidR="00960AD1">
        <w:rPr>
          <w:rFonts w:ascii="Arial" w:hAnsi="Arial" w:cs="Arial"/>
          <w:b/>
        </w:rPr>
        <w:t>6</w:t>
      </w:r>
      <w:r w:rsidR="006B1378" w:rsidRPr="006B1378">
        <w:rPr>
          <w:rFonts w:ascii="Arial" w:hAnsi="Arial" w:cs="Arial"/>
          <w:b/>
        </w:rPr>
        <w:tab/>
      </w:r>
      <w:r w:rsidR="00960AD1" w:rsidRPr="00960AD1">
        <w:rPr>
          <w:rFonts w:ascii="Arial" w:hAnsi="Arial" w:cs="Arial"/>
          <w:b/>
        </w:rPr>
        <w:t>PINTURA DE CONTRAZOCALO CON ESMALTE, H= 0.30m</w:t>
      </w:r>
    </w:p>
    <w:p w:rsidR="00984808" w:rsidRDefault="00984808" w:rsidP="00EF355E">
      <w:pPr>
        <w:spacing w:after="0" w:line="240" w:lineRule="auto"/>
        <w:jc w:val="both"/>
        <w:rPr>
          <w:rFonts w:ascii="Arial" w:eastAsia="Calibri" w:hAnsi="Arial" w:cs="Arial"/>
          <w:b/>
        </w:rPr>
      </w:pPr>
    </w:p>
    <w:p w:rsidR="006B1378" w:rsidRPr="006B1378" w:rsidRDefault="006B1378" w:rsidP="00EF355E">
      <w:pPr>
        <w:spacing w:after="0" w:line="240" w:lineRule="auto"/>
        <w:jc w:val="both"/>
        <w:rPr>
          <w:rFonts w:ascii="Arial" w:eastAsia="Calibri" w:hAnsi="Arial" w:cs="Arial"/>
          <w:b/>
        </w:rPr>
      </w:pPr>
      <w:r w:rsidRPr="006B1378">
        <w:rPr>
          <w:rFonts w:ascii="Arial" w:eastAsia="Calibri" w:hAnsi="Arial" w:cs="Arial"/>
          <w:b/>
        </w:rPr>
        <w:lastRenderedPageBreak/>
        <w:t>DESCRIPCIÓN</w:t>
      </w:r>
    </w:p>
    <w:p w:rsidR="006B1378" w:rsidRPr="006B1378" w:rsidRDefault="006B1378" w:rsidP="00EF355E">
      <w:pPr>
        <w:spacing w:after="0" w:line="240" w:lineRule="auto"/>
        <w:jc w:val="both"/>
        <w:rPr>
          <w:rFonts w:ascii="Arial" w:eastAsia="Calibri" w:hAnsi="Arial" w:cs="Arial"/>
        </w:rPr>
      </w:pPr>
      <w:r w:rsidRPr="006B1378">
        <w:rPr>
          <w:rFonts w:ascii="Arial" w:eastAsia="Calibri" w:hAnsi="Arial" w:cs="Arial"/>
        </w:rPr>
        <w:t xml:space="preserve">Se pintarán el zócalo y contrazocalos de acuerdo a lo indicado en los planos del proyecto y el cuadro de acabados. El color y tipo de pintura serán aprobados por el supervisor de obra. Cualquier duda o discrepancia será absuelta por el supervisor de la obra. </w:t>
      </w:r>
    </w:p>
    <w:p w:rsidR="00984808" w:rsidRDefault="00984808" w:rsidP="00EF355E">
      <w:pPr>
        <w:spacing w:after="0" w:line="240" w:lineRule="auto"/>
        <w:jc w:val="both"/>
        <w:rPr>
          <w:rFonts w:ascii="Arial" w:eastAsia="Calibri" w:hAnsi="Arial" w:cs="Arial"/>
          <w:b/>
        </w:rPr>
      </w:pPr>
    </w:p>
    <w:p w:rsidR="006B1378" w:rsidRPr="006B1378" w:rsidRDefault="006B1378" w:rsidP="00EF355E">
      <w:pPr>
        <w:spacing w:after="0" w:line="240" w:lineRule="auto"/>
        <w:jc w:val="both"/>
        <w:rPr>
          <w:rFonts w:ascii="Arial" w:eastAsia="Calibri" w:hAnsi="Arial" w:cs="Arial"/>
          <w:b/>
        </w:rPr>
      </w:pPr>
      <w:r w:rsidRPr="006B1378">
        <w:rPr>
          <w:rFonts w:ascii="Arial" w:eastAsia="Calibri" w:hAnsi="Arial" w:cs="Arial"/>
          <w:b/>
        </w:rPr>
        <w:t>MATERIALES</w:t>
      </w:r>
    </w:p>
    <w:p w:rsidR="006B1378" w:rsidRPr="006B1378" w:rsidRDefault="006B1378" w:rsidP="00EF355E">
      <w:pPr>
        <w:spacing w:after="0" w:line="240" w:lineRule="auto"/>
        <w:jc w:val="both"/>
        <w:rPr>
          <w:rFonts w:ascii="Arial" w:eastAsia="Calibri" w:hAnsi="Arial" w:cs="Arial"/>
        </w:rPr>
      </w:pPr>
      <w:r w:rsidRPr="006B1378">
        <w:rPr>
          <w:rFonts w:ascii="Arial" w:eastAsia="Calibri" w:hAnsi="Arial" w:cs="Arial"/>
        </w:rPr>
        <w:t>Se empleará: Pintura imprimante, Pintura esmalte, lija.</w:t>
      </w:r>
    </w:p>
    <w:p w:rsidR="00984808" w:rsidRDefault="00984808" w:rsidP="00EF355E">
      <w:pPr>
        <w:spacing w:after="0" w:line="240" w:lineRule="auto"/>
        <w:jc w:val="both"/>
        <w:rPr>
          <w:rFonts w:ascii="Arial" w:eastAsia="Calibri" w:hAnsi="Arial" w:cs="Arial"/>
          <w:b/>
        </w:rPr>
      </w:pPr>
    </w:p>
    <w:p w:rsidR="006B1378" w:rsidRPr="006B1378" w:rsidRDefault="006B1378" w:rsidP="00EF355E">
      <w:pPr>
        <w:spacing w:after="0" w:line="240" w:lineRule="auto"/>
        <w:jc w:val="both"/>
        <w:rPr>
          <w:rFonts w:ascii="Arial" w:eastAsia="Calibri" w:hAnsi="Arial" w:cs="Arial"/>
          <w:b/>
        </w:rPr>
      </w:pPr>
      <w:r w:rsidRPr="006B1378">
        <w:rPr>
          <w:rFonts w:ascii="Arial" w:eastAsia="Calibri" w:hAnsi="Arial" w:cs="Arial"/>
          <w:b/>
        </w:rPr>
        <w:t xml:space="preserve">METODOS DE CONSTRUCCION </w:t>
      </w:r>
    </w:p>
    <w:p w:rsidR="006B1378" w:rsidRPr="006B1378" w:rsidRDefault="006B1378" w:rsidP="00EF355E">
      <w:pPr>
        <w:spacing w:after="0" w:line="240" w:lineRule="auto"/>
        <w:jc w:val="both"/>
        <w:rPr>
          <w:rFonts w:ascii="Arial" w:eastAsia="Calibri" w:hAnsi="Arial" w:cs="Arial"/>
        </w:rPr>
      </w:pPr>
      <w:r w:rsidRPr="006B1378">
        <w:rPr>
          <w:rFonts w:ascii="Arial" w:eastAsia="Calibri" w:hAnsi="Arial" w:cs="Arial"/>
        </w:rPr>
        <w:t xml:space="preserve">La preparación de superficies será similar a la descrita para la pintura de muros.  Es importante también evitar el trabajo de pintura en días lluviosos, o en momentos en que haya viento con polvo. Tampoco es conveniente pintar en horas en que haya exceso de humedad ambiental. </w:t>
      </w:r>
    </w:p>
    <w:p w:rsidR="006B1378" w:rsidRPr="006B1378" w:rsidRDefault="006B1378" w:rsidP="00EF355E">
      <w:pPr>
        <w:spacing w:after="0" w:line="240" w:lineRule="auto"/>
        <w:jc w:val="both"/>
        <w:rPr>
          <w:rFonts w:ascii="Arial" w:eastAsia="Calibri" w:hAnsi="Arial" w:cs="Arial"/>
        </w:rPr>
      </w:pPr>
      <w:r w:rsidRPr="006B1378">
        <w:rPr>
          <w:rFonts w:ascii="Arial" w:eastAsia="Calibri" w:hAnsi="Arial" w:cs="Arial"/>
        </w:rPr>
        <w:t>Para la imprimación se empleará la pintura esmalte, se aplica a brocha en dos capas, observar que no quede ningún defecto ni irregularidad antes de aplicar la pintura final.</w:t>
      </w:r>
    </w:p>
    <w:p w:rsidR="006B1378" w:rsidRPr="006B1378" w:rsidRDefault="006B1378" w:rsidP="00EF355E">
      <w:pPr>
        <w:spacing w:after="0" w:line="240" w:lineRule="auto"/>
        <w:jc w:val="both"/>
        <w:rPr>
          <w:rFonts w:ascii="Arial" w:eastAsia="Calibri" w:hAnsi="Arial" w:cs="Arial"/>
        </w:rPr>
      </w:pPr>
      <w:r w:rsidRPr="006B1378">
        <w:rPr>
          <w:rFonts w:ascii="Arial" w:eastAsia="Calibri" w:hAnsi="Arial" w:cs="Arial"/>
        </w:rPr>
        <w:t>La pintura debe extraerse de su envase original al momento de su aplicación, se aplicarán dos capas o manos empleando rodillo o brocha, la segunda capa se aplicará cuando la primera ya esté completamente seca.  Se recomienda dejar pasar por lo menos 7 días entre la aplicación del imprimante y la primera capa.</w:t>
      </w:r>
    </w:p>
    <w:p w:rsidR="00984808" w:rsidRDefault="00984808" w:rsidP="00EF355E">
      <w:pPr>
        <w:spacing w:after="0" w:line="240" w:lineRule="auto"/>
        <w:jc w:val="both"/>
        <w:rPr>
          <w:rFonts w:ascii="Arial" w:eastAsia="Calibri" w:hAnsi="Arial" w:cs="Arial"/>
          <w:b/>
        </w:rPr>
      </w:pPr>
    </w:p>
    <w:p w:rsidR="006B1378" w:rsidRPr="006B1378" w:rsidRDefault="006B1378" w:rsidP="00EF355E">
      <w:pPr>
        <w:spacing w:after="0" w:line="240" w:lineRule="auto"/>
        <w:jc w:val="both"/>
        <w:rPr>
          <w:rFonts w:ascii="Arial" w:eastAsia="Calibri" w:hAnsi="Arial" w:cs="Arial"/>
          <w:b/>
        </w:rPr>
      </w:pPr>
      <w:r w:rsidRPr="006B1378">
        <w:rPr>
          <w:rFonts w:ascii="Arial" w:eastAsia="Calibri" w:hAnsi="Arial" w:cs="Arial"/>
          <w:b/>
        </w:rPr>
        <w:t>METODOS DE MEDICION</w:t>
      </w:r>
    </w:p>
    <w:p w:rsidR="006B1378" w:rsidRDefault="006B1378" w:rsidP="00EF355E">
      <w:pPr>
        <w:spacing w:after="0" w:line="240" w:lineRule="auto"/>
        <w:jc w:val="both"/>
        <w:rPr>
          <w:rFonts w:ascii="Arial" w:eastAsia="Calibri" w:hAnsi="Arial" w:cs="Arial"/>
        </w:rPr>
      </w:pPr>
      <w:r w:rsidRPr="006B1378">
        <w:rPr>
          <w:rFonts w:ascii="Arial" w:eastAsia="Calibri" w:hAnsi="Arial" w:cs="Arial"/>
        </w:rPr>
        <w:t>Este trabajo será medido por metro cuadrado, considerando el largo y altura de parapetos que se pinten.</w:t>
      </w:r>
    </w:p>
    <w:p w:rsidR="00984808" w:rsidRDefault="00984808" w:rsidP="00EF355E">
      <w:pPr>
        <w:spacing w:after="0" w:line="240" w:lineRule="auto"/>
        <w:jc w:val="both"/>
        <w:rPr>
          <w:rFonts w:ascii="Arial" w:eastAsia="Calibri" w:hAnsi="Arial" w:cs="Arial"/>
          <w:b/>
        </w:rPr>
      </w:pPr>
    </w:p>
    <w:p w:rsidR="00EF283E" w:rsidRPr="006B1378" w:rsidRDefault="00EF283E" w:rsidP="00EF355E">
      <w:pPr>
        <w:spacing w:after="0" w:line="240" w:lineRule="auto"/>
        <w:jc w:val="both"/>
        <w:rPr>
          <w:rFonts w:ascii="Arial" w:eastAsia="Calibri" w:hAnsi="Arial" w:cs="Arial"/>
          <w:b/>
        </w:rPr>
      </w:pPr>
      <w:r>
        <w:rPr>
          <w:rFonts w:ascii="Arial" w:eastAsia="Calibri" w:hAnsi="Arial" w:cs="Arial"/>
          <w:b/>
        </w:rPr>
        <w:t>FORMA DE PAGO</w:t>
      </w:r>
    </w:p>
    <w:p w:rsidR="00EF283E" w:rsidRPr="006B1378" w:rsidRDefault="00960AD1" w:rsidP="00EF355E">
      <w:pPr>
        <w:spacing w:after="0" w:line="240" w:lineRule="auto"/>
        <w:jc w:val="both"/>
        <w:rPr>
          <w:rFonts w:ascii="Arial" w:eastAsia="Calibri" w:hAnsi="Arial" w:cs="Arial"/>
        </w:rPr>
      </w:pPr>
      <w:r>
        <w:rPr>
          <w:rFonts w:ascii="Arial" w:eastAsia="Calibri" w:hAnsi="Arial" w:cs="Arial"/>
        </w:rPr>
        <w:t>Las valorizaciones</w:t>
      </w:r>
      <w:r w:rsidR="00EF283E" w:rsidRPr="006B1378">
        <w:rPr>
          <w:rFonts w:ascii="Arial" w:eastAsia="Calibri" w:hAnsi="Arial" w:cs="Arial"/>
        </w:rPr>
        <w:t xml:space="preserve"> se realizarán:</w:t>
      </w:r>
    </w:p>
    <w:p w:rsidR="00EF283E" w:rsidRPr="006B1378" w:rsidRDefault="00EF283E" w:rsidP="00EF355E">
      <w:pPr>
        <w:numPr>
          <w:ilvl w:val="0"/>
          <w:numId w:val="1"/>
        </w:numPr>
        <w:tabs>
          <w:tab w:val="left" w:pos="567"/>
        </w:tabs>
        <w:spacing w:after="0" w:line="240" w:lineRule="auto"/>
        <w:ind w:left="0" w:firstLine="0"/>
        <w:jc w:val="both"/>
        <w:rPr>
          <w:rFonts w:ascii="Arial" w:eastAsia="Calibri" w:hAnsi="Arial" w:cs="Arial"/>
        </w:rPr>
      </w:pPr>
      <w:r w:rsidRPr="006B1378">
        <w:rPr>
          <w:rFonts w:ascii="Arial" w:eastAsia="Calibri" w:hAnsi="Arial" w:cs="Arial"/>
        </w:rPr>
        <w:t>Previa inspección del correcto desarrollo de los trabajos descritos.</w:t>
      </w:r>
    </w:p>
    <w:p w:rsidR="00960AD1" w:rsidRDefault="00EF283E" w:rsidP="00EF355E">
      <w:pPr>
        <w:spacing w:after="0" w:line="240" w:lineRule="auto"/>
        <w:jc w:val="both"/>
        <w:rPr>
          <w:rFonts w:ascii="Arial" w:hAnsi="Arial" w:cs="Arial"/>
          <w:b/>
        </w:rPr>
      </w:pPr>
      <w:r w:rsidRPr="006B1378">
        <w:rPr>
          <w:rFonts w:ascii="Arial" w:eastAsia="Calibri" w:hAnsi="Arial" w:cs="Arial"/>
        </w:rPr>
        <w:t xml:space="preserve">Una vez realizados las verificaciones se procederán a valorizar en la unidad descrita para poder así realizar los pagos correspondientes a esta partida, con la aprobación del </w:t>
      </w:r>
      <w:r w:rsidR="00960AD1">
        <w:rPr>
          <w:rFonts w:ascii="Arial" w:eastAsia="Calibri" w:hAnsi="Arial" w:cs="Arial"/>
        </w:rPr>
        <w:t>Inspecto</w:t>
      </w:r>
      <w:r w:rsidRPr="006B1378">
        <w:rPr>
          <w:rFonts w:ascii="Arial" w:eastAsia="Calibri" w:hAnsi="Arial" w:cs="Arial"/>
        </w:rPr>
        <w:t>r.</w:t>
      </w:r>
      <w:r w:rsidR="004F4729">
        <w:rPr>
          <w:rFonts w:ascii="Arial" w:eastAsia="Calibri" w:hAnsi="Arial" w:cs="Arial"/>
        </w:rPr>
        <w:tab/>
      </w:r>
    </w:p>
    <w:p w:rsidR="00960AD1" w:rsidRDefault="00960AD1" w:rsidP="00EF355E">
      <w:pPr>
        <w:spacing w:after="0" w:line="240" w:lineRule="auto"/>
        <w:rPr>
          <w:rFonts w:ascii="Arial" w:hAnsi="Arial" w:cs="Arial"/>
          <w:b/>
        </w:rPr>
      </w:pPr>
    </w:p>
    <w:p w:rsidR="00F929C7" w:rsidRPr="006B1378" w:rsidRDefault="00984808" w:rsidP="00EF355E">
      <w:pPr>
        <w:spacing w:after="0" w:line="240" w:lineRule="auto"/>
        <w:jc w:val="both"/>
        <w:rPr>
          <w:rFonts w:ascii="Arial" w:hAnsi="Arial" w:cs="Arial"/>
        </w:rPr>
      </w:pPr>
      <w:r>
        <w:rPr>
          <w:rFonts w:ascii="Arial" w:hAnsi="Arial" w:cs="Arial"/>
          <w:b/>
          <w:color w:val="FF0000"/>
        </w:rPr>
        <w:t>12</w:t>
      </w:r>
      <w:r w:rsidR="00F929C7" w:rsidRPr="00DC74D4">
        <w:rPr>
          <w:rFonts w:ascii="Arial" w:hAnsi="Arial" w:cs="Arial"/>
          <w:b/>
          <w:color w:val="FF0000"/>
        </w:rPr>
        <w:tab/>
      </w:r>
      <w:r w:rsidR="00F929C7" w:rsidRPr="00F929C7">
        <w:rPr>
          <w:rFonts w:ascii="Arial" w:hAnsi="Arial" w:cs="Arial"/>
          <w:b/>
          <w:color w:val="FF0000"/>
        </w:rPr>
        <w:t>INSTALACIONES SANITARIAS</w:t>
      </w:r>
    </w:p>
    <w:p w:rsidR="00984808" w:rsidRDefault="00984808" w:rsidP="00EF355E">
      <w:pPr>
        <w:spacing w:after="0" w:line="240" w:lineRule="auto"/>
        <w:rPr>
          <w:rFonts w:ascii="Arial" w:hAnsi="Arial" w:cs="Arial"/>
          <w:b/>
        </w:rPr>
      </w:pPr>
    </w:p>
    <w:p w:rsidR="00D865D5" w:rsidRPr="006B1378" w:rsidRDefault="00984808" w:rsidP="00EF355E">
      <w:pPr>
        <w:spacing w:after="0" w:line="240" w:lineRule="auto"/>
        <w:rPr>
          <w:rFonts w:ascii="Arial" w:hAnsi="Arial" w:cs="Arial"/>
          <w:b/>
        </w:rPr>
      </w:pPr>
      <w:r>
        <w:rPr>
          <w:rFonts w:ascii="Arial" w:hAnsi="Arial" w:cs="Arial"/>
          <w:b/>
        </w:rPr>
        <w:t>12</w:t>
      </w:r>
      <w:r w:rsidR="00D865D5" w:rsidRPr="006B1378">
        <w:rPr>
          <w:rFonts w:ascii="Arial" w:hAnsi="Arial" w:cs="Arial"/>
          <w:b/>
        </w:rPr>
        <w:t>.0</w:t>
      </w:r>
      <w:r w:rsidR="00A12451">
        <w:rPr>
          <w:rFonts w:ascii="Arial" w:hAnsi="Arial" w:cs="Arial"/>
          <w:b/>
        </w:rPr>
        <w:t>1</w:t>
      </w:r>
      <w:r w:rsidR="00D865D5" w:rsidRPr="006B1378">
        <w:rPr>
          <w:rFonts w:ascii="Arial" w:hAnsi="Arial" w:cs="Arial"/>
          <w:b/>
        </w:rPr>
        <w:tab/>
      </w:r>
      <w:r w:rsidR="00D865D5" w:rsidRPr="00300B9E">
        <w:rPr>
          <w:rFonts w:ascii="Arial" w:hAnsi="Arial" w:cs="Arial"/>
          <w:b/>
        </w:rPr>
        <w:t>CAMBIO DE VALVULA DE COMPUERTA DE 1/2"</w:t>
      </w:r>
    </w:p>
    <w:p w:rsidR="00984808" w:rsidRDefault="00984808" w:rsidP="00EF355E">
      <w:pPr>
        <w:spacing w:after="0" w:line="240" w:lineRule="auto"/>
        <w:jc w:val="both"/>
        <w:rPr>
          <w:rFonts w:ascii="Arial" w:eastAsia="Calibri" w:hAnsi="Arial" w:cs="Arial"/>
          <w:b/>
        </w:rPr>
      </w:pPr>
    </w:p>
    <w:p w:rsidR="00FE6DE1" w:rsidRPr="006B1378" w:rsidRDefault="00FE6DE1" w:rsidP="00EF355E">
      <w:pPr>
        <w:spacing w:after="0" w:line="240" w:lineRule="auto"/>
        <w:jc w:val="both"/>
        <w:rPr>
          <w:rFonts w:ascii="Arial" w:eastAsia="Calibri" w:hAnsi="Arial" w:cs="Arial"/>
          <w:b/>
        </w:rPr>
      </w:pPr>
      <w:r w:rsidRPr="006B1378">
        <w:rPr>
          <w:rFonts w:ascii="Arial" w:eastAsia="Calibri" w:hAnsi="Arial" w:cs="Arial"/>
          <w:b/>
        </w:rPr>
        <w:t>DESCRIPCIÓN</w:t>
      </w:r>
    </w:p>
    <w:p w:rsidR="00D865D5" w:rsidRPr="00D865D5" w:rsidRDefault="00D865D5" w:rsidP="00EF355E">
      <w:pPr>
        <w:spacing w:after="0" w:line="240" w:lineRule="auto"/>
        <w:jc w:val="both"/>
        <w:rPr>
          <w:rFonts w:ascii="Arial" w:hAnsi="Arial" w:cs="Arial"/>
          <w:b/>
        </w:rPr>
      </w:pPr>
      <w:r w:rsidRPr="00D865D5">
        <w:rPr>
          <w:rFonts w:ascii="Arial" w:hAnsi="Arial" w:cs="Arial"/>
          <w:b/>
        </w:rPr>
        <w:t>a)</w:t>
      </w:r>
      <w:r w:rsidRPr="00D865D5">
        <w:rPr>
          <w:rFonts w:ascii="Arial" w:hAnsi="Arial" w:cs="Arial"/>
          <w:b/>
        </w:rPr>
        <w:tab/>
        <w:t>Tuberías</w:t>
      </w:r>
    </w:p>
    <w:p w:rsidR="00D865D5" w:rsidRPr="00D865D5" w:rsidRDefault="00D865D5" w:rsidP="00EF355E">
      <w:pPr>
        <w:spacing w:after="0" w:line="240" w:lineRule="auto"/>
        <w:jc w:val="both"/>
        <w:rPr>
          <w:rFonts w:ascii="Arial" w:hAnsi="Arial" w:cs="Arial"/>
        </w:rPr>
      </w:pPr>
      <w:r w:rsidRPr="00D865D5">
        <w:rPr>
          <w:rFonts w:ascii="Arial" w:hAnsi="Arial" w:cs="Arial"/>
        </w:rPr>
        <w:t>Se emplearán tuberías PVC SAP, la instalación general de agua potable se hará de acuerdo a los brazos, diámetro y longitudes indicadas en los planos respectivos y enterrados en el suelo a una profundidad adecuada.</w:t>
      </w:r>
    </w:p>
    <w:p w:rsidR="00D865D5" w:rsidRPr="00D865D5" w:rsidRDefault="00D865D5" w:rsidP="00EF355E">
      <w:pPr>
        <w:spacing w:after="0" w:line="240" w:lineRule="auto"/>
        <w:jc w:val="both"/>
        <w:rPr>
          <w:rFonts w:ascii="Arial" w:hAnsi="Arial" w:cs="Arial"/>
        </w:rPr>
      </w:pPr>
      <w:r w:rsidRPr="00D865D5">
        <w:rPr>
          <w:rFonts w:ascii="Arial" w:hAnsi="Arial" w:cs="Arial"/>
        </w:rPr>
        <w:t xml:space="preserve">La tubería deberá colocarse en zanjas excavadas de dimensiones tales que permita su fácil instalación, la profundidad no será menor de 0.30 </w:t>
      </w:r>
      <w:proofErr w:type="spellStart"/>
      <w:r w:rsidRPr="00D865D5">
        <w:rPr>
          <w:rFonts w:ascii="Arial" w:hAnsi="Arial" w:cs="Arial"/>
        </w:rPr>
        <w:t>mt</w:t>
      </w:r>
      <w:proofErr w:type="spellEnd"/>
      <w:r w:rsidRPr="00D865D5">
        <w:rPr>
          <w:rFonts w:ascii="Arial" w:hAnsi="Arial" w:cs="Arial"/>
        </w:rPr>
        <w:t>.</w:t>
      </w:r>
    </w:p>
    <w:p w:rsidR="00D865D5" w:rsidRPr="00D865D5" w:rsidRDefault="00D865D5" w:rsidP="00EF355E">
      <w:pPr>
        <w:spacing w:after="0" w:line="240" w:lineRule="auto"/>
        <w:jc w:val="both"/>
        <w:rPr>
          <w:rFonts w:ascii="Arial" w:hAnsi="Arial" w:cs="Arial"/>
        </w:rPr>
      </w:pPr>
      <w:r w:rsidRPr="00D865D5">
        <w:rPr>
          <w:rFonts w:ascii="Arial" w:hAnsi="Arial" w:cs="Arial"/>
        </w:rPr>
        <w:t xml:space="preserve">Ante de colocar las tuberías debe consolidarse el fondo de la zanja, luego será inspeccionada y sometida a las pruebas correspondientes antes de efectuarse el relleno de las zanjas utilizando el material adecuado extendiéndolo en capas de 0.15 </w:t>
      </w:r>
      <w:proofErr w:type="spellStart"/>
      <w:r w:rsidRPr="00D865D5">
        <w:rPr>
          <w:rFonts w:ascii="Arial" w:hAnsi="Arial" w:cs="Arial"/>
        </w:rPr>
        <w:t>mt</w:t>
      </w:r>
      <w:proofErr w:type="spellEnd"/>
      <w:r w:rsidRPr="00D865D5">
        <w:rPr>
          <w:rFonts w:ascii="Arial" w:hAnsi="Arial" w:cs="Arial"/>
        </w:rPr>
        <w:t>.</w:t>
      </w:r>
    </w:p>
    <w:p w:rsidR="00D865D5" w:rsidRPr="00D865D5" w:rsidRDefault="00D865D5" w:rsidP="00EF355E">
      <w:pPr>
        <w:spacing w:after="0" w:line="240" w:lineRule="auto"/>
        <w:jc w:val="both"/>
        <w:rPr>
          <w:rFonts w:ascii="Arial" w:hAnsi="Arial" w:cs="Arial"/>
          <w:b/>
        </w:rPr>
      </w:pPr>
      <w:r w:rsidRPr="00D865D5">
        <w:rPr>
          <w:rFonts w:ascii="Arial" w:hAnsi="Arial" w:cs="Arial"/>
          <w:b/>
        </w:rPr>
        <w:t>b)</w:t>
      </w:r>
      <w:r w:rsidRPr="00D865D5">
        <w:rPr>
          <w:rFonts w:ascii="Arial" w:hAnsi="Arial" w:cs="Arial"/>
          <w:b/>
        </w:rPr>
        <w:tab/>
        <w:t>Accesorios</w:t>
      </w:r>
    </w:p>
    <w:p w:rsidR="00D865D5" w:rsidRPr="00D865D5" w:rsidRDefault="00D865D5" w:rsidP="00EF355E">
      <w:pPr>
        <w:spacing w:after="0" w:line="240" w:lineRule="auto"/>
        <w:jc w:val="both"/>
        <w:rPr>
          <w:rFonts w:ascii="Arial" w:hAnsi="Arial" w:cs="Arial"/>
        </w:rPr>
      </w:pPr>
      <w:r w:rsidRPr="00D865D5">
        <w:rPr>
          <w:rFonts w:ascii="Arial" w:hAnsi="Arial" w:cs="Arial"/>
        </w:rPr>
        <w:t>La red de agua debe estar provista de válvulas, accesorios y uniones transversales a fin de permitir su fácil remoción, los cambios de dirección serán con codos no permitiendo tubos doblados a la fuerza.</w:t>
      </w:r>
    </w:p>
    <w:p w:rsidR="00D865D5" w:rsidRPr="00D865D5" w:rsidRDefault="00D865D5" w:rsidP="00EF355E">
      <w:pPr>
        <w:spacing w:after="0" w:line="240" w:lineRule="auto"/>
        <w:jc w:val="both"/>
        <w:rPr>
          <w:rFonts w:ascii="Arial" w:hAnsi="Arial" w:cs="Arial"/>
          <w:b/>
        </w:rPr>
      </w:pPr>
      <w:r w:rsidRPr="00D865D5">
        <w:rPr>
          <w:rFonts w:ascii="Arial" w:hAnsi="Arial" w:cs="Arial"/>
          <w:b/>
        </w:rPr>
        <w:t>c)</w:t>
      </w:r>
      <w:r w:rsidRPr="00D865D5">
        <w:rPr>
          <w:rFonts w:ascii="Arial" w:hAnsi="Arial" w:cs="Arial"/>
          <w:b/>
        </w:rPr>
        <w:tab/>
        <w:t>Ubicación</w:t>
      </w:r>
    </w:p>
    <w:p w:rsidR="00D865D5" w:rsidRPr="00D865D5" w:rsidRDefault="00D865D5" w:rsidP="00EF355E">
      <w:pPr>
        <w:spacing w:after="0" w:line="240" w:lineRule="auto"/>
        <w:jc w:val="both"/>
        <w:rPr>
          <w:rFonts w:ascii="Arial" w:hAnsi="Arial" w:cs="Arial"/>
        </w:rPr>
      </w:pPr>
      <w:r w:rsidRPr="00D865D5">
        <w:rPr>
          <w:rFonts w:ascii="Arial" w:hAnsi="Arial" w:cs="Arial"/>
        </w:rPr>
        <w:t>Las tuberías de agua deberán estar colocadas lo más lejos posible de las tuberías de desagüe, siendo las distancias libres mínimas.</w:t>
      </w:r>
    </w:p>
    <w:p w:rsidR="00D865D5" w:rsidRPr="00D865D5" w:rsidRDefault="00D865D5" w:rsidP="00EF355E">
      <w:pPr>
        <w:spacing w:after="0" w:line="240" w:lineRule="auto"/>
        <w:jc w:val="both"/>
        <w:rPr>
          <w:rFonts w:ascii="Arial" w:hAnsi="Arial" w:cs="Arial"/>
          <w:b/>
        </w:rPr>
      </w:pPr>
      <w:r w:rsidRPr="00D865D5">
        <w:rPr>
          <w:rFonts w:ascii="Arial" w:hAnsi="Arial" w:cs="Arial"/>
          <w:b/>
        </w:rPr>
        <w:t>d)</w:t>
      </w:r>
      <w:r w:rsidRPr="00D865D5">
        <w:rPr>
          <w:rFonts w:ascii="Arial" w:hAnsi="Arial" w:cs="Arial"/>
          <w:b/>
        </w:rPr>
        <w:tab/>
        <w:t>Instalación</w:t>
      </w:r>
    </w:p>
    <w:p w:rsidR="00D865D5" w:rsidRPr="00D865D5" w:rsidRDefault="00D865D5" w:rsidP="00EF355E">
      <w:pPr>
        <w:spacing w:after="0" w:line="240" w:lineRule="auto"/>
        <w:jc w:val="both"/>
        <w:rPr>
          <w:rFonts w:ascii="Arial" w:hAnsi="Arial" w:cs="Arial"/>
        </w:rPr>
      </w:pPr>
      <w:r w:rsidRPr="00D865D5">
        <w:rPr>
          <w:rFonts w:ascii="Arial" w:hAnsi="Arial" w:cs="Arial"/>
        </w:rPr>
        <w:lastRenderedPageBreak/>
        <w:t>Los ramales en los baños y demás servicios irán empotrados en los muros y los pisos.</w:t>
      </w:r>
    </w:p>
    <w:p w:rsidR="00D865D5" w:rsidRPr="00D865D5" w:rsidRDefault="00D865D5" w:rsidP="00EF355E">
      <w:pPr>
        <w:spacing w:after="0" w:line="240" w:lineRule="auto"/>
        <w:jc w:val="both"/>
        <w:rPr>
          <w:rFonts w:ascii="Arial" w:hAnsi="Arial" w:cs="Arial"/>
        </w:rPr>
      </w:pPr>
      <w:r w:rsidRPr="00D865D5">
        <w:rPr>
          <w:rFonts w:ascii="Arial" w:hAnsi="Arial" w:cs="Arial"/>
        </w:rPr>
        <w:t>Los cambios de dirección se harán necesariamente con codos.</w:t>
      </w:r>
    </w:p>
    <w:p w:rsidR="00D865D5" w:rsidRPr="00D865D5" w:rsidRDefault="00D865D5" w:rsidP="00EF355E">
      <w:pPr>
        <w:spacing w:after="0" w:line="240" w:lineRule="auto"/>
        <w:jc w:val="both"/>
        <w:rPr>
          <w:rFonts w:ascii="Arial" w:hAnsi="Arial" w:cs="Arial"/>
          <w:b/>
        </w:rPr>
      </w:pPr>
      <w:r w:rsidRPr="00D865D5">
        <w:rPr>
          <w:rFonts w:ascii="Arial" w:hAnsi="Arial" w:cs="Arial"/>
          <w:b/>
        </w:rPr>
        <w:t>e)</w:t>
      </w:r>
      <w:r w:rsidRPr="00D865D5">
        <w:rPr>
          <w:rFonts w:ascii="Arial" w:hAnsi="Arial" w:cs="Arial"/>
          <w:b/>
        </w:rPr>
        <w:tab/>
        <w:t>Válvulas</w:t>
      </w:r>
    </w:p>
    <w:p w:rsidR="00D865D5" w:rsidRPr="00D865D5" w:rsidRDefault="00D865D5" w:rsidP="00EF355E">
      <w:pPr>
        <w:spacing w:after="0" w:line="240" w:lineRule="auto"/>
        <w:jc w:val="both"/>
        <w:rPr>
          <w:rFonts w:ascii="Arial" w:hAnsi="Arial" w:cs="Arial"/>
        </w:rPr>
      </w:pPr>
      <w:r w:rsidRPr="00D865D5">
        <w:rPr>
          <w:rFonts w:ascii="Arial" w:hAnsi="Arial" w:cs="Arial"/>
        </w:rPr>
        <w:t>En general las válvulas de interrupción se instalarán en la entrada de todos los baños, servicios generales.</w:t>
      </w:r>
    </w:p>
    <w:p w:rsidR="00D865D5" w:rsidRPr="00D865D5" w:rsidRDefault="00D865D5" w:rsidP="00EF355E">
      <w:pPr>
        <w:spacing w:after="0" w:line="240" w:lineRule="auto"/>
        <w:jc w:val="both"/>
        <w:rPr>
          <w:rFonts w:ascii="Arial" w:hAnsi="Arial" w:cs="Arial"/>
          <w:b/>
        </w:rPr>
      </w:pPr>
      <w:r w:rsidRPr="00D865D5">
        <w:rPr>
          <w:rFonts w:ascii="Arial" w:hAnsi="Arial" w:cs="Arial"/>
          <w:b/>
        </w:rPr>
        <w:t>f)</w:t>
      </w:r>
      <w:r w:rsidRPr="00D865D5">
        <w:rPr>
          <w:rFonts w:ascii="Arial" w:hAnsi="Arial" w:cs="Arial"/>
          <w:b/>
        </w:rPr>
        <w:tab/>
        <w:t>Salidas</w:t>
      </w:r>
    </w:p>
    <w:p w:rsidR="00D865D5" w:rsidRPr="00D865D5" w:rsidRDefault="00D865D5" w:rsidP="00EF355E">
      <w:pPr>
        <w:spacing w:after="0" w:line="240" w:lineRule="auto"/>
        <w:jc w:val="both"/>
        <w:rPr>
          <w:rFonts w:ascii="Arial" w:hAnsi="Arial" w:cs="Arial"/>
        </w:rPr>
      </w:pPr>
      <w:r w:rsidRPr="00D865D5">
        <w:rPr>
          <w:rFonts w:ascii="Arial" w:hAnsi="Arial" w:cs="Arial"/>
        </w:rPr>
        <w:t>Se instalarán todas las salidas para la alimentación de los aparatos sanitarios previstos en los planos.</w:t>
      </w:r>
    </w:p>
    <w:p w:rsidR="00D865D5" w:rsidRPr="00D865D5" w:rsidRDefault="00D865D5" w:rsidP="00EF355E">
      <w:pPr>
        <w:spacing w:after="0" w:line="240" w:lineRule="auto"/>
        <w:jc w:val="both"/>
        <w:rPr>
          <w:rFonts w:ascii="Arial" w:hAnsi="Arial" w:cs="Arial"/>
        </w:rPr>
      </w:pPr>
      <w:r w:rsidRPr="00D865D5">
        <w:rPr>
          <w:rFonts w:ascii="Arial" w:hAnsi="Arial" w:cs="Arial"/>
        </w:rPr>
        <w:t xml:space="preserve">Las salidas quedarán encerradas en el plomo bruto de la pared y rematarán en un </w:t>
      </w:r>
      <w:proofErr w:type="spellStart"/>
      <w:r w:rsidRPr="00D865D5">
        <w:rPr>
          <w:rFonts w:ascii="Arial" w:hAnsi="Arial" w:cs="Arial"/>
        </w:rPr>
        <w:t>niple</w:t>
      </w:r>
      <w:proofErr w:type="spellEnd"/>
      <w:r w:rsidRPr="00D865D5">
        <w:rPr>
          <w:rFonts w:ascii="Arial" w:hAnsi="Arial" w:cs="Arial"/>
        </w:rPr>
        <w:t xml:space="preserve"> o unión roscada.</w:t>
      </w:r>
    </w:p>
    <w:p w:rsidR="00D865D5" w:rsidRPr="00D865D5" w:rsidRDefault="00D865D5" w:rsidP="00EF355E">
      <w:pPr>
        <w:spacing w:after="0" w:line="240" w:lineRule="auto"/>
        <w:jc w:val="both"/>
        <w:rPr>
          <w:rFonts w:ascii="Arial" w:hAnsi="Arial" w:cs="Arial"/>
        </w:rPr>
      </w:pPr>
      <w:r w:rsidRPr="00D865D5">
        <w:rPr>
          <w:rFonts w:ascii="Arial" w:hAnsi="Arial" w:cs="Arial"/>
        </w:rPr>
        <w:t>La altura en las salidas en los aparatos sanitarios son las siguientes:</w:t>
      </w:r>
    </w:p>
    <w:p w:rsidR="00D865D5" w:rsidRPr="00D865D5" w:rsidRDefault="00D865D5" w:rsidP="00EF355E">
      <w:pPr>
        <w:spacing w:after="0" w:line="240" w:lineRule="auto"/>
        <w:jc w:val="both"/>
        <w:rPr>
          <w:rFonts w:ascii="Arial" w:hAnsi="Arial" w:cs="Arial"/>
        </w:rPr>
      </w:pPr>
      <w:proofErr w:type="spellStart"/>
      <w:r w:rsidRPr="00D865D5">
        <w:rPr>
          <w:rFonts w:ascii="Arial" w:hAnsi="Arial" w:cs="Arial"/>
        </w:rPr>
        <w:t>Lavoratorio</w:t>
      </w:r>
      <w:proofErr w:type="spellEnd"/>
      <w:r w:rsidRPr="00D865D5">
        <w:rPr>
          <w:rFonts w:ascii="Arial" w:hAnsi="Arial" w:cs="Arial"/>
        </w:rPr>
        <w:tab/>
      </w:r>
      <w:r w:rsidRPr="00D865D5">
        <w:rPr>
          <w:rFonts w:ascii="Arial" w:hAnsi="Arial" w:cs="Arial"/>
        </w:rPr>
        <w:tab/>
        <w:t xml:space="preserve">0.85 </w:t>
      </w:r>
      <w:proofErr w:type="spellStart"/>
      <w:r w:rsidRPr="00D865D5">
        <w:rPr>
          <w:rFonts w:ascii="Arial" w:hAnsi="Arial" w:cs="Arial"/>
        </w:rPr>
        <w:t>mt</w:t>
      </w:r>
      <w:proofErr w:type="spellEnd"/>
      <w:r w:rsidRPr="00D865D5">
        <w:rPr>
          <w:rFonts w:ascii="Arial" w:hAnsi="Arial" w:cs="Arial"/>
        </w:rPr>
        <w:t>. Sobre el N.P.T.</w:t>
      </w:r>
    </w:p>
    <w:p w:rsidR="00D865D5" w:rsidRPr="00D865D5" w:rsidRDefault="00D865D5" w:rsidP="00EF355E">
      <w:pPr>
        <w:spacing w:after="0" w:line="240" w:lineRule="auto"/>
        <w:jc w:val="both"/>
        <w:rPr>
          <w:rFonts w:ascii="Arial" w:hAnsi="Arial" w:cs="Arial"/>
        </w:rPr>
      </w:pPr>
      <w:r w:rsidRPr="00D865D5">
        <w:rPr>
          <w:rFonts w:ascii="Arial" w:hAnsi="Arial" w:cs="Arial"/>
        </w:rPr>
        <w:t>Inodoro tanque bajo</w:t>
      </w:r>
      <w:r w:rsidRPr="00D865D5">
        <w:rPr>
          <w:rFonts w:ascii="Arial" w:hAnsi="Arial" w:cs="Arial"/>
        </w:rPr>
        <w:tab/>
        <w:t xml:space="preserve">0.30 </w:t>
      </w:r>
      <w:proofErr w:type="spellStart"/>
      <w:r w:rsidRPr="00D865D5">
        <w:rPr>
          <w:rFonts w:ascii="Arial" w:hAnsi="Arial" w:cs="Arial"/>
        </w:rPr>
        <w:t>mt</w:t>
      </w:r>
      <w:proofErr w:type="spellEnd"/>
      <w:r w:rsidRPr="00D865D5">
        <w:rPr>
          <w:rFonts w:ascii="Arial" w:hAnsi="Arial" w:cs="Arial"/>
        </w:rPr>
        <w:t>. Sobre el N.P.T.</w:t>
      </w:r>
    </w:p>
    <w:p w:rsidR="00D865D5" w:rsidRPr="00D865D5" w:rsidRDefault="00D865D5" w:rsidP="00EF355E">
      <w:pPr>
        <w:spacing w:after="0" w:line="240" w:lineRule="auto"/>
        <w:jc w:val="both"/>
        <w:rPr>
          <w:rFonts w:ascii="Arial" w:hAnsi="Arial" w:cs="Arial"/>
        </w:rPr>
      </w:pPr>
      <w:r w:rsidRPr="00D865D5">
        <w:rPr>
          <w:rFonts w:ascii="Arial" w:hAnsi="Arial" w:cs="Arial"/>
        </w:rPr>
        <w:t>Duchas</w:t>
      </w:r>
      <w:r w:rsidRPr="00D865D5">
        <w:rPr>
          <w:rFonts w:ascii="Arial" w:hAnsi="Arial" w:cs="Arial"/>
        </w:rPr>
        <w:tab/>
      </w:r>
      <w:r w:rsidRPr="00D865D5">
        <w:rPr>
          <w:rFonts w:ascii="Arial" w:hAnsi="Arial" w:cs="Arial"/>
        </w:rPr>
        <w:tab/>
        <w:t xml:space="preserve">1.00 </w:t>
      </w:r>
      <w:proofErr w:type="spellStart"/>
      <w:r w:rsidRPr="00D865D5">
        <w:rPr>
          <w:rFonts w:ascii="Arial" w:hAnsi="Arial" w:cs="Arial"/>
        </w:rPr>
        <w:t>mt</w:t>
      </w:r>
      <w:proofErr w:type="spellEnd"/>
      <w:r w:rsidRPr="00D865D5">
        <w:rPr>
          <w:rFonts w:ascii="Arial" w:hAnsi="Arial" w:cs="Arial"/>
        </w:rPr>
        <w:t>. Sobre el N.P.T.</w:t>
      </w:r>
    </w:p>
    <w:p w:rsidR="00D865D5" w:rsidRPr="00D865D5" w:rsidRDefault="00D865D5" w:rsidP="00EF355E">
      <w:pPr>
        <w:spacing w:after="0" w:line="240" w:lineRule="auto"/>
        <w:jc w:val="both"/>
        <w:rPr>
          <w:rFonts w:ascii="Arial" w:hAnsi="Arial" w:cs="Arial"/>
          <w:b/>
        </w:rPr>
      </w:pPr>
      <w:r w:rsidRPr="00D865D5">
        <w:rPr>
          <w:rFonts w:ascii="Arial" w:hAnsi="Arial" w:cs="Arial"/>
          <w:b/>
        </w:rPr>
        <w:t>g)</w:t>
      </w:r>
      <w:r w:rsidRPr="00D865D5">
        <w:rPr>
          <w:rFonts w:ascii="Arial" w:hAnsi="Arial" w:cs="Arial"/>
          <w:b/>
        </w:rPr>
        <w:tab/>
        <w:t>Tapones Provisionales</w:t>
      </w:r>
    </w:p>
    <w:p w:rsidR="00D865D5" w:rsidRPr="00D865D5" w:rsidRDefault="00D865D5" w:rsidP="00EF355E">
      <w:pPr>
        <w:spacing w:after="0" w:line="240" w:lineRule="auto"/>
        <w:jc w:val="both"/>
        <w:rPr>
          <w:rFonts w:ascii="Arial" w:hAnsi="Arial" w:cs="Arial"/>
        </w:rPr>
      </w:pPr>
      <w:r w:rsidRPr="00D865D5">
        <w:rPr>
          <w:rFonts w:ascii="Arial" w:hAnsi="Arial" w:cs="Arial"/>
        </w:rPr>
        <w:t>Se colocarán tapones de fierro galvanizado en todas las salidas, inmediatamente después de instalar éstos debiendo permanecer colocados hasta el momento de colocar los aparatos sanitarios.</w:t>
      </w:r>
    </w:p>
    <w:p w:rsidR="00D865D5" w:rsidRPr="00D865D5" w:rsidRDefault="00D865D5" w:rsidP="00EF355E">
      <w:pPr>
        <w:spacing w:after="0" w:line="240" w:lineRule="auto"/>
        <w:jc w:val="both"/>
        <w:rPr>
          <w:rFonts w:ascii="Arial" w:hAnsi="Arial" w:cs="Arial"/>
          <w:b/>
        </w:rPr>
      </w:pPr>
      <w:r w:rsidRPr="00D865D5">
        <w:rPr>
          <w:rFonts w:ascii="Arial" w:hAnsi="Arial" w:cs="Arial"/>
          <w:b/>
        </w:rPr>
        <w:t>h)</w:t>
      </w:r>
      <w:r w:rsidRPr="00D865D5">
        <w:rPr>
          <w:rFonts w:ascii="Arial" w:hAnsi="Arial" w:cs="Arial"/>
          <w:b/>
        </w:rPr>
        <w:tab/>
        <w:t>Pasos</w:t>
      </w:r>
    </w:p>
    <w:p w:rsidR="00D865D5" w:rsidRPr="00D865D5" w:rsidRDefault="00D865D5" w:rsidP="00EF355E">
      <w:pPr>
        <w:spacing w:after="0" w:line="240" w:lineRule="auto"/>
        <w:jc w:val="both"/>
        <w:rPr>
          <w:rFonts w:ascii="Arial" w:hAnsi="Arial" w:cs="Arial"/>
        </w:rPr>
      </w:pPr>
      <w:r w:rsidRPr="00D865D5">
        <w:rPr>
          <w:rFonts w:ascii="Arial" w:hAnsi="Arial" w:cs="Arial"/>
        </w:rPr>
        <w:t>Los pasos de la tubería a través de la cimentación y elementos estructurales se harán por medio de acero o fierro forjado (manguitos) de longitud igual al espesor del elemento que se atraviese, debiendo ser colocados antes del vaceado del concreto.</w:t>
      </w:r>
    </w:p>
    <w:p w:rsidR="00D865D5" w:rsidRPr="00D865D5" w:rsidRDefault="00D865D5" w:rsidP="00EF355E">
      <w:pPr>
        <w:spacing w:after="0" w:line="240" w:lineRule="auto"/>
        <w:jc w:val="both"/>
        <w:rPr>
          <w:rFonts w:ascii="Arial" w:hAnsi="Arial" w:cs="Arial"/>
        </w:rPr>
      </w:pPr>
      <w:r w:rsidRPr="00D865D5">
        <w:rPr>
          <w:rFonts w:ascii="Arial" w:hAnsi="Arial" w:cs="Arial"/>
        </w:rPr>
        <w:t>Los diámetros mínimos en los manguitos serán:</w:t>
      </w:r>
    </w:p>
    <w:tbl>
      <w:tblPr>
        <w:tblW w:w="0" w:type="auto"/>
        <w:tblInd w:w="2197"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CellMar>
          <w:left w:w="70" w:type="dxa"/>
          <w:right w:w="70" w:type="dxa"/>
        </w:tblCellMar>
        <w:tblLook w:val="00A0" w:firstRow="1" w:lastRow="0" w:firstColumn="1" w:lastColumn="0" w:noHBand="0" w:noVBand="0"/>
      </w:tblPr>
      <w:tblGrid>
        <w:gridCol w:w="2151"/>
        <w:gridCol w:w="2668"/>
      </w:tblGrid>
      <w:tr w:rsidR="00D865D5" w:rsidRPr="00D865D5" w:rsidTr="00A12451">
        <w:tc>
          <w:tcPr>
            <w:tcW w:w="2151" w:type="dxa"/>
            <w:tcBorders>
              <w:bottom w:val="single" w:sz="6" w:space="0" w:color="000000"/>
            </w:tcBorders>
            <w:shd w:val="pct30" w:color="FFFF00" w:fill="FFFFFF"/>
          </w:tcPr>
          <w:p w:rsidR="00D865D5" w:rsidRPr="00D865D5" w:rsidRDefault="00D865D5" w:rsidP="00EF355E">
            <w:pPr>
              <w:spacing w:after="0" w:line="240" w:lineRule="auto"/>
              <w:jc w:val="center"/>
              <w:rPr>
                <w:rFonts w:ascii="Arial" w:eastAsia="Times New Roman" w:hAnsi="Arial" w:cs="Times New Roman"/>
                <w:i/>
                <w:szCs w:val="20"/>
                <w:lang w:eastAsia="es-PE"/>
              </w:rPr>
            </w:pPr>
            <w:r w:rsidRPr="00D865D5">
              <w:rPr>
                <w:rFonts w:ascii="Arial" w:eastAsia="Times New Roman" w:hAnsi="Arial" w:cs="Times New Roman"/>
                <w:i/>
                <w:szCs w:val="20"/>
                <w:lang w:eastAsia="es-PE"/>
              </w:rPr>
              <w:t>Diámetro de la</w:t>
            </w:r>
          </w:p>
          <w:p w:rsidR="00D865D5" w:rsidRPr="00D865D5" w:rsidRDefault="00D865D5" w:rsidP="00EF355E">
            <w:pPr>
              <w:spacing w:after="0" w:line="240" w:lineRule="auto"/>
              <w:jc w:val="center"/>
              <w:rPr>
                <w:rFonts w:ascii="Arial" w:eastAsia="Times New Roman" w:hAnsi="Arial" w:cs="Times New Roman"/>
                <w:i/>
                <w:szCs w:val="20"/>
                <w:lang w:eastAsia="es-PE"/>
              </w:rPr>
            </w:pPr>
            <w:r w:rsidRPr="00D865D5">
              <w:rPr>
                <w:rFonts w:ascii="Arial" w:eastAsia="Times New Roman" w:hAnsi="Arial" w:cs="Times New Roman"/>
                <w:i/>
                <w:szCs w:val="20"/>
                <w:lang w:eastAsia="es-PE"/>
              </w:rPr>
              <w:t>Tubería</w:t>
            </w:r>
          </w:p>
        </w:tc>
        <w:tc>
          <w:tcPr>
            <w:tcW w:w="2668" w:type="dxa"/>
            <w:tcBorders>
              <w:bottom w:val="single" w:sz="6" w:space="0" w:color="000000"/>
            </w:tcBorders>
            <w:shd w:val="pct30" w:color="FFFF00" w:fill="FFFFFF"/>
          </w:tcPr>
          <w:p w:rsidR="00D865D5" w:rsidRPr="00D865D5" w:rsidRDefault="00D865D5" w:rsidP="00EF355E">
            <w:pPr>
              <w:spacing w:after="0" w:line="240" w:lineRule="auto"/>
              <w:jc w:val="center"/>
              <w:rPr>
                <w:rFonts w:ascii="Arial" w:eastAsia="Times New Roman" w:hAnsi="Arial" w:cs="Times New Roman"/>
                <w:i/>
                <w:szCs w:val="20"/>
                <w:lang w:eastAsia="es-PE"/>
              </w:rPr>
            </w:pPr>
            <w:r w:rsidRPr="00D865D5">
              <w:rPr>
                <w:rFonts w:ascii="Arial" w:eastAsia="Times New Roman" w:hAnsi="Arial" w:cs="Times New Roman"/>
                <w:i/>
                <w:szCs w:val="20"/>
                <w:lang w:eastAsia="es-PE"/>
              </w:rPr>
              <w:t>Diámetro de</w:t>
            </w:r>
          </w:p>
          <w:p w:rsidR="00D865D5" w:rsidRPr="00D865D5" w:rsidRDefault="00D865D5" w:rsidP="00EF355E">
            <w:pPr>
              <w:spacing w:after="0" w:line="240" w:lineRule="auto"/>
              <w:jc w:val="center"/>
              <w:rPr>
                <w:rFonts w:ascii="Arial" w:eastAsia="Times New Roman" w:hAnsi="Arial" w:cs="Times New Roman"/>
                <w:i/>
                <w:szCs w:val="20"/>
                <w:lang w:eastAsia="es-PE"/>
              </w:rPr>
            </w:pPr>
            <w:r w:rsidRPr="00D865D5">
              <w:rPr>
                <w:rFonts w:ascii="Arial" w:eastAsia="Times New Roman" w:hAnsi="Arial" w:cs="Times New Roman"/>
                <w:i/>
                <w:szCs w:val="20"/>
                <w:lang w:eastAsia="es-PE"/>
              </w:rPr>
              <w:t>Manguito</w:t>
            </w:r>
          </w:p>
        </w:tc>
      </w:tr>
      <w:tr w:rsidR="00D865D5" w:rsidRPr="00D865D5" w:rsidTr="00A12451">
        <w:tc>
          <w:tcPr>
            <w:tcW w:w="2151" w:type="dxa"/>
          </w:tcPr>
          <w:p w:rsidR="00D865D5" w:rsidRPr="00D865D5" w:rsidRDefault="00D865D5" w:rsidP="00EF355E">
            <w:pPr>
              <w:spacing w:after="0" w:line="240" w:lineRule="auto"/>
              <w:jc w:val="center"/>
              <w:rPr>
                <w:rFonts w:ascii="Arial" w:eastAsia="Times New Roman" w:hAnsi="Arial" w:cs="Times New Roman"/>
                <w:szCs w:val="20"/>
                <w:lang w:eastAsia="es-PE"/>
              </w:rPr>
            </w:pPr>
            <w:r w:rsidRPr="00D865D5">
              <w:rPr>
                <w:rFonts w:ascii="Arial" w:eastAsia="Times New Roman" w:hAnsi="Arial" w:cs="Times New Roman"/>
                <w:szCs w:val="20"/>
                <w:lang w:eastAsia="es-PE"/>
              </w:rPr>
              <w:t>½”</w:t>
            </w:r>
          </w:p>
          <w:p w:rsidR="00D865D5" w:rsidRPr="00D865D5" w:rsidRDefault="00D865D5" w:rsidP="00EF355E">
            <w:pPr>
              <w:spacing w:after="0" w:line="240" w:lineRule="auto"/>
              <w:jc w:val="center"/>
              <w:rPr>
                <w:rFonts w:ascii="Arial" w:eastAsia="Times New Roman" w:hAnsi="Arial" w:cs="Times New Roman"/>
                <w:szCs w:val="20"/>
                <w:lang w:eastAsia="es-PE"/>
              </w:rPr>
            </w:pPr>
            <w:r w:rsidRPr="00D865D5">
              <w:rPr>
                <w:rFonts w:ascii="Arial" w:eastAsia="Times New Roman" w:hAnsi="Arial" w:cs="Times New Roman"/>
                <w:szCs w:val="20"/>
                <w:lang w:eastAsia="es-PE"/>
              </w:rPr>
              <w:t>¾”</w:t>
            </w:r>
          </w:p>
          <w:p w:rsidR="00D865D5" w:rsidRPr="00D865D5" w:rsidRDefault="00D865D5" w:rsidP="00EF355E">
            <w:pPr>
              <w:spacing w:after="0" w:line="240" w:lineRule="auto"/>
              <w:jc w:val="center"/>
              <w:rPr>
                <w:rFonts w:ascii="Arial" w:eastAsia="Times New Roman" w:hAnsi="Arial" w:cs="Times New Roman"/>
                <w:szCs w:val="20"/>
                <w:lang w:eastAsia="es-PE"/>
              </w:rPr>
            </w:pPr>
            <w:r w:rsidRPr="00D865D5">
              <w:rPr>
                <w:rFonts w:ascii="Arial" w:eastAsia="Times New Roman" w:hAnsi="Arial" w:cs="Times New Roman"/>
                <w:szCs w:val="20"/>
                <w:lang w:eastAsia="es-PE"/>
              </w:rPr>
              <w:t>1” a 1 ¼”</w:t>
            </w:r>
          </w:p>
          <w:p w:rsidR="00D865D5" w:rsidRPr="00D865D5" w:rsidRDefault="00D865D5" w:rsidP="00EF355E">
            <w:pPr>
              <w:spacing w:after="0" w:line="240" w:lineRule="auto"/>
              <w:jc w:val="center"/>
              <w:rPr>
                <w:rFonts w:ascii="Arial" w:eastAsia="Times New Roman" w:hAnsi="Arial" w:cs="Times New Roman"/>
                <w:szCs w:val="20"/>
                <w:lang w:eastAsia="es-PE"/>
              </w:rPr>
            </w:pPr>
            <w:r w:rsidRPr="00D865D5">
              <w:rPr>
                <w:rFonts w:ascii="Arial" w:eastAsia="Times New Roman" w:hAnsi="Arial" w:cs="Times New Roman"/>
                <w:szCs w:val="20"/>
                <w:lang w:eastAsia="es-PE"/>
              </w:rPr>
              <w:t>1 ½” a 2”</w:t>
            </w:r>
          </w:p>
          <w:p w:rsidR="00D865D5" w:rsidRPr="00D865D5" w:rsidRDefault="00D865D5" w:rsidP="00EF355E">
            <w:pPr>
              <w:spacing w:after="0" w:line="240" w:lineRule="auto"/>
              <w:jc w:val="center"/>
              <w:rPr>
                <w:rFonts w:ascii="Arial" w:eastAsia="Times New Roman" w:hAnsi="Arial" w:cs="Times New Roman"/>
                <w:szCs w:val="20"/>
                <w:lang w:eastAsia="es-PE"/>
              </w:rPr>
            </w:pPr>
            <w:r w:rsidRPr="00D865D5">
              <w:rPr>
                <w:rFonts w:ascii="Arial" w:eastAsia="Times New Roman" w:hAnsi="Arial" w:cs="Times New Roman"/>
                <w:szCs w:val="20"/>
                <w:lang w:eastAsia="es-PE"/>
              </w:rPr>
              <w:t>2 ½” a 3”</w:t>
            </w:r>
          </w:p>
          <w:p w:rsidR="00D865D5" w:rsidRPr="00D865D5" w:rsidRDefault="00D865D5" w:rsidP="00EF355E">
            <w:pPr>
              <w:spacing w:after="0" w:line="240" w:lineRule="auto"/>
              <w:jc w:val="center"/>
              <w:rPr>
                <w:rFonts w:ascii="Arial" w:eastAsia="Times New Roman" w:hAnsi="Arial" w:cs="Times New Roman"/>
                <w:szCs w:val="20"/>
                <w:lang w:eastAsia="es-PE"/>
              </w:rPr>
            </w:pPr>
            <w:r w:rsidRPr="00D865D5">
              <w:rPr>
                <w:rFonts w:ascii="Arial" w:eastAsia="Times New Roman" w:hAnsi="Arial" w:cs="Times New Roman"/>
                <w:szCs w:val="20"/>
                <w:lang w:eastAsia="es-PE"/>
              </w:rPr>
              <w:t>4”</w:t>
            </w:r>
          </w:p>
          <w:p w:rsidR="00D865D5" w:rsidRPr="00D865D5" w:rsidRDefault="00D865D5" w:rsidP="00EF355E">
            <w:pPr>
              <w:spacing w:after="0" w:line="240" w:lineRule="auto"/>
              <w:jc w:val="center"/>
              <w:rPr>
                <w:rFonts w:ascii="Arial" w:eastAsia="Times New Roman" w:hAnsi="Arial" w:cs="Times New Roman"/>
                <w:szCs w:val="20"/>
                <w:lang w:eastAsia="es-PE"/>
              </w:rPr>
            </w:pPr>
            <w:r w:rsidRPr="00D865D5">
              <w:rPr>
                <w:rFonts w:ascii="Arial" w:eastAsia="Times New Roman" w:hAnsi="Arial" w:cs="Times New Roman"/>
                <w:szCs w:val="20"/>
                <w:lang w:eastAsia="es-PE"/>
              </w:rPr>
              <w:t>6”</w:t>
            </w:r>
          </w:p>
        </w:tc>
        <w:tc>
          <w:tcPr>
            <w:tcW w:w="2668" w:type="dxa"/>
          </w:tcPr>
          <w:p w:rsidR="00D865D5" w:rsidRPr="00D865D5" w:rsidRDefault="00D865D5" w:rsidP="00EF355E">
            <w:pPr>
              <w:spacing w:after="0" w:line="240" w:lineRule="auto"/>
              <w:jc w:val="center"/>
              <w:rPr>
                <w:rFonts w:ascii="Arial" w:eastAsia="Times New Roman" w:hAnsi="Arial" w:cs="Times New Roman"/>
                <w:szCs w:val="20"/>
                <w:lang w:eastAsia="es-PE"/>
              </w:rPr>
            </w:pPr>
            <w:r w:rsidRPr="00D865D5">
              <w:rPr>
                <w:rFonts w:ascii="Arial" w:eastAsia="Times New Roman" w:hAnsi="Arial" w:cs="Times New Roman"/>
                <w:szCs w:val="20"/>
                <w:lang w:eastAsia="es-PE"/>
              </w:rPr>
              <w:t>1”</w:t>
            </w:r>
          </w:p>
          <w:p w:rsidR="00D865D5" w:rsidRPr="00D865D5" w:rsidRDefault="00D865D5" w:rsidP="00EF355E">
            <w:pPr>
              <w:spacing w:after="0" w:line="240" w:lineRule="auto"/>
              <w:jc w:val="center"/>
              <w:rPr>
                <w:rFonts w:ascii="Arial" w:eastAsia="Times New Roman" w:hAnsi="Arial" w:cs="Times New Roman"/>
                <w:szCs w:val="20"/>
                <w:lang w:eastAsia="es-PE"/>
              </w:rPr>
            </w:pPr>
            <w:r w:rsidRPr="00D865D5">
              <w:rPr>
                <w:rFonts w:ascii="Arial" w:eastAsia="Times New Roman" w:hAnsi="Arial" w:cs="Times New Roman"/>
                <w:szCs w:val="20"/>
                <w:lang w:eastAsia="es-PE"/>
              </w:rPr>
              <w:t>1 ½”</w:t>
            </w:r>
          </w:p>
          <w:p w:rsidR="00D865D5" w:rsidRPr="00D865D5" w:rsidRDefault="00D865D5" w:rsidP="00EF355E">
            <w:pPr>
              <w:spacing w:after="0" w:line="240" w:lineRule="auto"/>
              <w:jc w:val="center"/>
              <w:rPr>
                <w:rFonts w:ascii="Arial" w:eastAsia="Times New Roman" w:hAnsi="Arial" w:cs="Times New Roman"/>
                <w:szCs w:val="20"/>
                <w:lang w:eastAsia="es-PE"/>
              </w:rPr>
            </w:pPr>
            <w:r w:rsidRPr="00D865D5">
              <w:rPr>
                <w:rFonts w:ascii="Arial" w:eastAsia="Times New Roman" w:hAnsi="Arial" w:cs="Times New Roman"/>
                <w:szCs w:val="20"/>
                <w:lang w:eastAsia="es-PE"/>
              </w:rPr>
              <w:t>2”</w:t>
            </w:r>
          </w:p>
          <w:p w:rsidR="00D865D5" w:rsidRPr="00D865D5" w:rsidRDefault="00D865D5" w:rsidP="00EF355E">
            <w:pPr>
              <w:spacing w:after="0" w:line="240" w:lineRule="auto"/>
              <w:jc w:val="center"/>
              <w:rPr>
                <w:rFonts w:ascii="Arial" w:eastAsia="Times New Roman" w:hAnsi="Arial" w:cs="Times New Roman"/>
                <w:szCs w:val="20"/>
                <w:lang w:eastAsia="es-PE"/>
              </w:rPr>
            </w:pPr>
            <w:r w:rsidRPr="00D865D5">
              <w:rPr>
                <w:rFonts w:ascii="Arial" w:eastAsia="Times New Roman" w:hAnsi="Arial" w:cs="Times New Roman"/>
                <w:szCs w:val="20"/>
                <w:lang w:eastAsia="es-PE"/>
              </w:rPr>
              <w:t>3”</w:t>
            </w:r>
          </w:p>
          <w:p w:rsidR="00D865D5" w:rsidRPr="00D865D5" w:rsidRDefault="00D865D5" w:rsidP="00EF355E">
            <w:pPr>
              <w:spacing w:after="0" w:line="240" w:lineRule="auto"/>
              <w:jc w:val="center"/>
              <w:rPr>
                <w:rFonts w:ascii="Arial" w:eastAsia="Times New Roman" w:hAnsi="Arial" w:cs="Times New Roman"/>
                <w:szCs w:val="20"/>
                <w:lang w:eastAsia="es-PE"/>
              </w:rPr>
            </w:pPr>
            <w:r w:rsidRPr="00D865D5">
              <w:rPr>
                <w:rFonts w:ascii="Arial" w:eastAsia="Times New Roman" w:hAnsi="Arial" w:cs="Times New Roman"/>
                <w:szCs w:val="20"/>
                <w:lang w:eastAsia="es-PE"/>
              </w:rPr>
              <w:t>4”</w:t>
            </w:r>
          </w:p>
          <w:p w:rsidR="00D865D5" w:rsidRPr="00D865D5" w:rsidRDefault="00D865D5" w:rsidP="00EF355E">
            <w:pPr>
              <w:spacing w:after="0" w:line="240" w:lineRule="auto"/>
              <w:jc w:val="center"/>
              <w:rPr>
                <w:rFonts w:ascii="Arial" w:eastAsia="Times New Roman" w:hAnsi="Arial" w:cs="Times New Roman"/>
                <w:szCs w:val="20"/>
                <w:lang w:eastAsia="es-PE"/>
              </w:rPr>
            </w:pPr>
            <w:r w:rsidRPr="00D865D5">
              <w:rPr>
                <w:rFonts w:ascii="Arial" w:eastAsia="Times New Roman" w:hAnsi="Arial" w:cs="Times New Roman"/>
                <w:szCs w:val="20"/>
                <w:lang w:eastAsia="es-PE"/>
              </w:rPr>
              <w:t>5”</w:t>
            </w:r>
          </w:p>
          <w:p w:rsidR="00D865D5" w:rsidRPr="00D865D5" w:rsidRDefault="00D865D5" w:rsidP="00EF355E">
            <w:pPr>
              <w:spacing w:after="0" w:line="240" w:lineRule="auto"/>
              <w:jc w:val="center"/>
              <w:rPr>
                <w:rFonts w:ascii="Arial" w:eastAsia="Times New Roman" w:hAnsi="Arial" w:cs="Times New Roman"/>
                <w:szCs w:val="20"/>
                <w:lang w:eastAsia="es-PE"/>
              </w:rPr>
            </w:pPr>
            <w:r w:rsidRPr="00D865D5">
              <w:rPr>
                <w:rFonts w:ascii="Arial" w:eastAsia="Times New Roman" w:hAnsi="Arial" w:cs="Times New Roman"/>
                <w:szCs w:val="20"/>
                <w:lang w:eastAsia="es-PE"/>
              </w:rPr>
              <w:t>8”</w:t>
            </w:r>
          </w:p>
        </w:tc>
      </w:tr>
    </w:tbl>
    <w:p w:rsidR="00D865D5" w:rsidRPr="00D865D5" w:rsidRDefault="00D865D5" w:rsidP="00EF355E">
      <w:pPr>
        <w:spacing w:after="0" w:line="240" w:lineRule="auto"/>
        <w:jc w:val="both"/>
        <w:rPr>
          <w:rFonts w:ascii="Arial" w:hAnsi="Arial" w:cs="Arial"/>
        </w:rPr>
      </w:pPr>
    </w:p>
    <w:p w:rsidR="00D865D5" w:rsidRPr="00D865D5" w:rsidRDefault="00D865D5" w:rsidP="00EF355E">
      <w:pPr>
        <w:spacing w:after="0" w:line="240" w:lineRule="auto"/>
        <w:jc w:val="both"/>
        <w:rPr>
          <w:rFonts w:ascii="Arial" w:hAnsi="Arial" w:cs="Arial"/>
          <w:b/>
        </w:rPr>
      </w:pPr>
      <w:r w:rsidRPr="00D865D5">
        <w:rPr>
          <w:rFonts w:ascii="Arial" w:hAnsi="Arial" w:cs="Arial"/>
          <w:b/>
        </w:rPr>
        <w:t>i)</w:t>
      </w:r>
      <w:r w:rsidRPr="00D865D5">
        <w:rPr>
          <w:rFonts w:ascii="Arial" w:hAnsi="Arial" w:cs="Arial"/>
          <w:b/>
        </w:rPr>
        <w:tab/>
        <w:t>Prueba de Carga de la Tubería</w:t>
      </w:r>
    </w:p>
    <w:p w:rsidR="00D865D5" w:rsidRPr="00D865D5" w:rsidRDefault="00D865D5" w:rsidP="00EF355E">
      <w:pPr>
        <w:spacing w:after="0" w:line="240" w:lineRule="auto"/>
        <w:jc w:val="both"/>
        <w:rPr>
          <w:rFonts w:ascii="Arial" w:hAnsi="Arial" w:cs="Arial"/>
        </w:rPr>
      </w:pPr>
      <w:r w:rsidRPr="00D865D5">
        <w:rPr>
          <w:rFonts w:ascii="Arial" w:hAnsi="Arial" w:cs="Arial"/>
        </w:rPr>
        <w:t>Será aplicable a todas las tuberías de agua potable, se realizará antes de empotrar o enterrar los tubos y podrán efectuarse en forma parcial a medida que avance el trabajo.</w:t>
      </w:r>
    </w:p>
    <w:p w:rsidR="00D865D5" w:rsidRPr="00D865D5" w:rsidRDefault="00D865D5" w:rsidP="00EF355E">
      <w:pPr>
        <w:spacing w:after="0" w:line="240" w:lineRule="auto"/>
        <w:jc w:val="both"/>
        <w:rPr>
          <w:rFonts w:ascii="Arial" w:hAnsi="Arial" w:cs="Arial"/>
        </w:rPr>
      </w:pPr>
      <w:r w:rsidRPr="00D865D5">
        <w:rPr>
          <w:rFonts w:ascii="Arial" w:hAnsi="Arial" w:cs="Arial"/>
        </w:rPr>
        <w:t xml:space="preserve">La prueba se realizará con bomba de mano y manómetro de control debiendo las tuberías soportar una presión de 100 </w:t>
      </w:r>
      <w:proofErr w:type="spellStart"/>
      <w:r w:rsidRPr="00D865D5">
        <w:rPr>
          <w:rFonts w:ascii="Arial" w:hAnsi="Arial" w:cs="Arial"/>
        </w:rPr>
        <w:t>lbs</w:t>
      </w:r>
      <w:proofErr w:type="spellEnd"/>
      <w:r w:rsidRPr="00D865D5">
        <w:rPr>
          <w:rFonts w:ascii="Arial" w:hAnsi="Arial" w:cs="Arial"/>
        </w:rPr>
        <w:t>/</w:t>
      </w:r>
      <w:proofErr w:type="spellStart"/>
      <w:r w:rsidRPr="00D865D5">
        <w:rPr>
          <w:rFonts w:ascii="Arial" w:hAnsi="Arial" w:cs="Arial"/>
        </w:rPr>
        <w:t>plg</w:t>
      </w:r>
      <w:proofErr w:type="spellEnd"/>
      <w:r w:rsidRPr="00D865D5">
        <w:rPr>
          <w:rFonts w:ascii="Arial" w:hAnsi="Arial" w:cs="Arial"/>
        </w:rPr>
        <w:t>.</w:t>
      </w:r>
    </w:p>
    <w:p w:rsidR="00D865D5" w:rsidRPr="00D865D5" w:rsidRDefault="00D865D5" w:rsidP="00EF355E">
      <w:pPr>
        <w:spacing w:after="0" w:line="240" w:lineRule="auto"/>
        <w:jc w:val="both"/>
        <w:rPr>
          <w:rFonts w:ascii="Arial" w:hAnsi="Arial" w:cs="Arial"/>
          <w:b/>
        </w:rPr>
      </w:pPr>
      <w:r w:rsidRPr="00D865D5">
        <w:rPr>
          <w:rFonts w:ascii="Arial" w:hAnsi="Arial" w:cs="Arial"/>
          <w:b/>
        </w:rPr>
        <w:t>j)</w:t>
      </w:r>
      <w:r w:rsidRPr="00D865D5">
        <w:rPr>
          <w:rFonts w:ascii="Arial" w:hAnsi="Arial" w:cs="Arial"/>
          <w:b/>
        </w:rPr>
        <w:tab/>
        <w:t>Desinfección en las Tuberías de Agua</w:t>
      </w:r>
    </w:p>
    <w:p w:rsidR="00D865D5" w:rsidRPr="00D865D5" w:rsidRDefault="00D865D5" w:rsidP="00EF355E">
      <w:pPr>
        <w:spacing w:after="0" w:line="240" w:lineRule="auto"/>
        <w:jc w:val="both"/>
        <w:rPr>
          <w:rFonts w:ascii="Arial" w:hAnsi="Arial" w:cs="Arial"/>
        </w:rPr>
      </w:pPr>
      <w:r w:rsidRPr="00D865D5">
        <w:rPr>
          <w:rFonts w:ascii="Arial" w:hAnsi="Arial" w:cs="Arial"/>
        </w:rPr>
        <w:t>Después de probar la red general de agua, se lavar interiormente con agua limpia y se descargará totalmente, el sistema se desinfectará  usando cloro o una mezcla de soluciones hipoclorito de calcio, cuando el cloro residual está presente en una proporción mínima de 5 ppm, la desinfección se dará por satisfactoria y se lavarán las tuberías con agua potable.</w:t>
      </w:r>
    </w:p>
    <w:p w:rsidR="00984808" w:rsidRDefault="00984808" w:rsidP="00EF355E">
      <w:pPr>
        <w:spacing w:after="0" w:line="240" w:lineRule="auto"/>
        <w:jc w:val="both"/>
        <w:rPr>
          <w:rFonts w:ascii="Arial" w:hAnsi="Arial" w:cs="Arial"/>
          <w:b/>
        </w:rPr>
      </w:pPr>
    </w:p>
    <w:p w:rsidR="00D865D5" w:rsidRPr="00D865D5" w:rsidRDefault="00D865D5" w:rsidP="00EF355E">
      <w:pPr>
        <w:spacing w:after="0" w:line="240" w:lineRule="auto"/>
        <w:jc w:val="both"/>
        <w:rPr>
          <w:rFonts w:ascii="Arial" w:hAnsi="Arial" w:cs="Arial"/>
          <w:b/>
        </w:rPr>
      </w:pPr>
      <w:r w:rsidRPr="00D865D5">
        <w:rPr>
          <w:rFonts w:ascii="Arial" w:hAnsi="Arial" w:cs="Arial"/>
          <w:b/>
        </w:rPr>
        <w:t>METODO DE MEDICION</w:t>
      </w:r>
    </w:p>
    <w:p w:rsidR="00D865D5" w:rsidRPr="00D865D5" w:rsidRDefault="00D865D5" w:rsidP="00EF355E">
      <w:pPr>
        <w:spacing w:after="0" w:line="240" w:lineRule="auto"/>
        <w:jc w:val="both"/>
        <w:rPr>
          <w:rFonts w:ascii="Arial" w:hAnsi="Arial" w:cs="Arial"/>
        </w:rPr>
      </w:pPr>
      <w:r w:rsidRPr="00D865D5">
        <w:rPr>
          <w:rFonts w:ascii="Arial" w:hAnsi="Arial" w:cs="Arial"/>
        </w:rPr>
        <w:t xml:space="preserve">El trabajo ejecutado, de acuerdo a las prescripciones anteriores antes dichas se medirá por la unidad correspondiente indicada en el </w:t>
      </w:r>
      <w:r w:rsidR="00B61342">
        <w:rPr>
          <w:rFonts w:ascii="Arial" w:hAnsi="Arial" w:cs="Arial"/>
        </w:rPr>
        <w:t>presupuesto del proyecto</w:t>
      </w:r>
      <w:r w:rsidRPr="00D865D5">
        <w:rPr>
          <w:rFonts w:ascii="Arial" w:hAnsi="Arial" w:cs="Arial"/>
        </w:rPr>
        <w:t>.</w:t>
      </w:r>
    </w:p>
    <w:p w:rsidR="00984808" w:rsidRDefault="00984808" w:rsidP="00EF355E">
      <w:pPr>
        <w:spacing w:after="0" w:line="240" w:lineRule="auto"/>
        <w:jc w:val="both"/>
        <w:rPr>
          <w:rFonts w:ascii="Arial" w:hAnsi="Arial" w:cs="Arial"/>
          <w:b/>
        </w:rPr>
      </w:pPr>
    </w:p>
    <w:p w:rsidR="00D865D5" w:rsidRPr="00D865D5" w:rsidRDefault="00984808" w:rsidP="00EF355E">
      <w:pPr>
        <w:spacing w:after="0" w:line="240" w:lineRule="auto"/>
        <w:jc w:val="both"/>
        <w:rPr>
          <w:rFonts w:ascii="Arial" w:hAnsi="Arial" w:cs="Arial"/>
          <w:b/>
        </w:rPr>
      </w:pPr>
      <w:r>
        <w:rPr>
          <w:rFonts w:ascii="Arial" w:hAnsi="Arial" w:cs="Arial"/>
          <w:b/>
        </w:rPr>
        <w:t xml:space="preserve">FORMA </w:t>
      </w:r>
      <w:r w:rsidR="00D865D5" w:rsidRPr="00D865D5">
        <w:rPr>
          <w:rFonts w:ascii="Arial" w:hAnsi="Arial" w:cs="Arial"/>
          <w:b/>
        </w:rPr>
        <w:t>DE PAGO</w:t>
      </w:r>
    </w:p>
    <w:p w:rsidR="00FE6DE1" w:rsidRDefault="00B61342" w:rsidP="00EF355E">
      <w:pPr>
        <w:spacing w:after="0" w:line="240" w:lineRule="auto"/>
        <w:jc w:val="both"/>
        <w:rPr>
          <w:rFonts w:ascii="Arial" w:hAnsi="Arial" w:cs="Arial"/>
        </w:rPr>
      </w:pPr>
      <w:r>
        <w:rPr>
          <w:rFonts w:ascii="Arial" w:hAnsi="Arial" w:cs="Arial"/>
        </w:rPr>
        <w:lastRenderedPageBreak/>
        <w:t xml:space="preserve">Serán valorizados </w:t>
      </w:r>
      <w:r w:rsidR="00D865D5" w:rsidRPr="00D865D5">
        <w:rPr>
          <w:rFonts w:ascii="Arial" w:hAnsi="Arial" w:cs="Arial"/>
        </w:rPr>
        <w:t xml:space="preserve">al precio unitario del </w:t>
      </w:r>
      <w:r>
        <w:rPr>
          <w:rFonts w:ascii="Arial" w:hAnsi="Arial" w:cs="Arial"/>
        </w:rPr>
        <w:t>proyecto</w:t>
      </w:r>
      <w:r w:rsidR="00D865D5" w:rsidRPr="00D865D5">
        <w:rPr>
          <w:rFonts w:ascii="Arial" w:hAnsi="Arial" w:cs="Arial"/>
        </w:rPr>
        <w:t xml:space="preserve"> </w:t>
      </w:r>
      <w:r>
        <w:rPr>
          <w:rFonts w:ascii="Arial" w:hAnsi="Arial" w:cs="Arial"/>
        </w:rPr>
        <w:t>por la unidad especificada en los metrados</w:t>
      </w:r>
      <w:r w:rsidR="00D865D5" w:rsidRPr="00D865D5">
        <w:rPr>
          <w:rFonts w:ascii="Arial" w:hAnsi="Arial" w:cs="Arial"/>
        </w:rPr>
        <w:t>; entendiéndose que dicho precio y pago constituirá compensación total por toda la mano de obra, incluyendo las leyes sociales, materiales y equipo o suministro necesario para la ejecución del trabajo.</w:t>
      </w:r>
    </w:p>
    <w:p w:rsidR="00960AD1" w:rsidRDefault="00960AD1" w:rsidP="00EF355E">
      <w:pPr>
        <w:spacing w:after="0" w:line="240" w:lineRule="auto"/>
        <w:rPr>
          <w:rFonts w:ascii="Arial" w:hAnsi="Arial" w:cs="Arial"/>
          <w:b/>
        </w:rPr>
      </w:pPr>
    </w:p>
    <w:p w:rsidR="00B61342" w:rsidRDefault="00B61342" w:rsidP="00EF355E">
      <w:pPr>
        <w:spacing w:after="0" w:line="240" w:lineRule="auto"/>
        <w:jc w:val="both"/>
        <w:rPr>
          <w:rFonts w:ascii="Arial" w:eastAsia="Calibri" w:hAnsi="Arial" w:cs="Arial"/>
          <w:b/>
        </w:rPr>
      </w:pPr>
      <w:r w:rsidRPr="00B61342">
        <w:rPr>
          <w:rFonts w:ascii="Arial" w:eastAsia="Calibri" w:hAnsi="Arial" w:cs="Arial"/>
          <w:b/>
        </w:rPr>
        <w:t>1</w:t>
      </w:r>
      <w:r w:rsidR="00984808">
        <w:rPr>
          <w:rFonts w:ascii="Arial" w:eastAsia="Calibri" w:hAnsi="Arial" w:cs="Arial"/>
          <w:b/>
        </w:rPr>
        <w:t>2</w:t>
      </w:r>
      <w:r w:rsidRPr="00B61342">
        <w:rPr>
          <w:rFonts w:ascii="Arial" w:eastAsia="Calibri" w:hAnsi="Arial" w:cs="Arial"/>
          <w:b/>
        </w:rPr>
        <w:t>.0</w:t>
      </w:r>
      <w:r w:rsidR="00984808">
        <w:rPr>
          <w:rFonts w:ascii="Arial" w:eastAsia="Calibri" w:hAnsi="Arial" w:cs="Arial"/>
          <w:b/>
        </w:rPr>
        <w:t>2</w:t>
      </w:r>
      <w:r w:rsidRPr="00B61342">
        <w:rPr>
          <w:rFonts w:ascii="Arial" w:eastAsia="Calibri" w:hAnsi="Arial" w:cs="Arial"/>
          <w:b/>
        </w:rPr>
        <w:tab/>
        <w:t>LAVAMANOS DE PARED A PEDAL (INC. GRIFO)</w:t>
      </w:r>
    </w:p>
    <w:p w:rsidR="00984808" w:rsidRDefault="00984808" w:rsidP="00EF355E">
      <w:pPr>
        <w:spacing w:after="0" w:line="240" w:lineRule="auto"/>
        <w:jc w:val="both"/>
        <w:rPr>
          <w:rFonts w:ascii="Arial" w:eastAsia="Calibri" w:hAnsi="Arial" w:cs="Arial"/>
          <w:b/>
        </w:rPr>
      </w:pPr>
    </w:p>
    <w:p w:rsidR="00B61342" w:rsidRPr="006B1378" w:rsidRDefault="00B61342" w:rsidP="00EF355E">
      <w:pPr>
        <w:spacing w:after="0" w:line="240" w:lineRule="auto"/>
        <w:jc w:val="both"/>
        <w:rPr>
          <w:rFonts w:ascii="Arial" w:eastAsia="Calibri" w:hAnsi="Arial" w:cs="Arial"/>
          <w:b/>
        </w:rPr>
      </w:pPr>
      <w:r w:rsidRPr="006B1378">
        <w:rPr>
          <w:rFonts w:ascii="Arial" w:eastAsia="Calibri" w:hAnsi="Arial" w:cs="Arial"/>
          <w:b/>
        </w:rPr>
        <w:t>DESCRIPCIÓN</w:t>
      </w:r>
    </w:p>
    <w:tbl>
      <w:tblPr>
        <w:tblW w:w="7797" w:type="dxa"/>
        <w:jc w:val="center"/>
        <w:tblCellMar>
          <w:left w:w="70" w:type="dxa"/>
          <w:right w:w="70" w:type="dxa"/>
        </w:tblCellMar>
        <w:tblLook w:val="04A0" w:firstRow="1" w:lastRow="0" w:firstColumn="1" w:lastColumn="0" w:noHBand="0" w:noVBand="1"/>
      </w:tblPr>
      <w:tblGrid>
        <w:gridCol w:w="3180"/>
        <w:gridCol w:w="4617"/>
      </w:tblGrid>
      <w:tr w:rsidR="00BC68AB" w:rsidRPr="00BC68AB" w:rsidTr="00BC68AB">
        <w:trPr>
          <w:trHeight w:val="285"/>
          <w:jc w:val="center"/>
        </w:trPr>
        <w:tc>
          <w:tcPr>
            <w:tcW w:w="3180" w:type="dxa"/>
            <w:vMerge w:val="restart"/>
            <w:tcBorders>
              <w:top w:val="nil"/>
              <w:left w:val="nil"/>
              <w:bottom w:val="nil"/>
              <w:right w:val="nil"/>
            </w:tcBorders>
            <w:shd w:val="clear" w:color="000000" w:fill="F5F5F5"/>
            <w:hideMark/>
          </w:tcPr>
          <w:p w:rsidR="00BC68AB" w:rsidRPr="00BC68AB" w:rsidRDefault="00BC68AB" w:rsidP="00EF355E">
            <w:pPr>
              <w:spacing w:after="0" w:line="240" w:lineRule="auto"/>
              <w:rPr>
                <w:rFonts w:ascii="Arial" w:eastAsia="Times New Roman" w:hAnsi="Arial" w:cs="Arial"/>
                <w:color w:val="213C65"/>
                <w:lang w:eastAsia="es-PE"/>
              </w:rPr>
            </w:pPr>
            <w:r w:rsidRPr="00BC68AB">
              <w:rPr>
                <w:rFonts w:ascii="Arial" w:eastAsia="Times New Roman" w:hAnsi="Arial" w:cs="Arial"/>
                <w:color w:val="213C65"/>
                <w:lang w:eastAsia="es-PE"/>
              </w:rPr>
              <w:t>Tecnologías</w:t>
            </w:r>
          </w:p>
        </w:tc>
        <w:tc>
          <w:tcPr>
            <w:tcW w:w="4617" w:type="dxa"/>
            <w:tcBorders>
              <w:top w:val="nil"/>
              <w:left w:val="nil"/>
              <w:bottom w:val="nil"/>
              <w:right w:val="nil"/>
            </w:tcBorders>
            <w:shd w:val="clear" w:color="000000" w:fill="F5F5F5"/>
            <w:hideMark/>
          </w:tcPr>
          <w:p w:rsidR="00BC68AB" w:rsidRPr="00BC68AB" w:rsidRDefault="00BC68AB" w:rsidP="00EF355E">
            <w:pPr>
              <w:spacing w:after="0" w:line="240" w:lineRule="auto"/>
              <w:ind w:firstLineChars="200" w:firstLine="440"/>
              <w:rPr>
                <w:rFonts w:ascii="Arial" w:eastAsia="Times New Roman" w:hAnsi="Arial" w:cs="Arial"/>
                <w:color w:val="213C65"/>
                <w:lang w:eastAsia="es-PE"/>
              </w:rPr>
            </w:pPr>
            <w:proofErr w:type="spellStart"/>
            <w:r w:rsidRPr="00BC68AB">
              <w:rPr>
                <w:rFonts w:ascii="Arial" w:eastAsia="Times New Roman" w:hAnsi="Arial" w:cs="Arial"/>
                <w:color w:val="213C65"/>
                <w:lang w:eastAsia="es-PE"/>
              </w:rPr>
              <w:t>CoverGloss</w:t>
            </w:r>
            <w:proofErr w:type="spellEnd"/>
          </w:p>
        </w:tc>
      </w:tr>
      <w:tr w:rsidR="00BC68AB" w:rsidRPr="00BC68AB" w:rsidTr="00BC68AB">
        <w:trPr>
          <w:trHeight w:val="285"/>
          <w:jc w:val="center"/>
        </w:trPr>
        <w:tc>
          <w:tcPr>
            <w:tcW w:w="3180" w:type="dxa"/>
            <w:vMerge/>
            <w:tcBorders>
              <w:top w:val="nil"/>
              <w:left w:val="nil"/>
              <w:bottom w:val="nil"/>
              <w:right w:val="nil"/>
            </w:tcBorders>
            <w:vAlign w:val="center"/>
            <w:hideMark/>
          </w:tcPr>
          <w:p w:rsidR="00BC68AB" w:rsidRPr="00BC68AB" w:rsidRDefault="00BC68AB" w:rsidP="00EF355E">
            <w:pPr>
              <w:spacing w:after="0" w:line="240" w:lineRule="auto"/>
              <w:rPr>
                <w:rFonts w:ascii="Arial" w:eastAsia="Times New Roman" w:hAnsi="Arial" w:cs="Arial"/>
                <w:color w:val="213C65"/>
                <w:lang w:eastAsia="es-PE"/>
              </w:rPr>
            </w:pPr>
          </w:p>
        </w:tc>
        <w:tc>
          <w:tcPr>
            <w:tcW w:w="4617" w:type="dxa"/>
            <w:tcBorders>
              <w:top w:val="nil"/>
              <w:left w:val="nil"/>
              <w:bottom w:val="nil"/>
              <w:right w:val="nil"/>
            </w:tcBorders>
            <w:shd w:val="clear" w:color="000000" w:fill="F5F5F5"/>
            <w:hideMark/>
          </w:tcPr>
          <w:p w:rsidR="00BC68AB" w:rsidRPr="00BC68AB" w:rsidRDefault="00BC68AB" w:rsidP="00EF355E">
            <w:pPr>
              <w:spacing w:after="0" w:line="240" w:lineRule="auto"/>
              <w:ind w:firstLineChars="200" w:firstLine="440"/>
              <w:rPr>
                <w:rFonts w:ascii="Arial" w:eastAsia="Times New Roman" w:hAnsi="Arial" w:cs="Arial"/>
                <w:color w:val="213C65"/>
                <w:lang w:eastAsia="es-PE"/>
              </w:rPr>
            </w:pPr>
            <w:proofErr w:type="spellStart"/>
            <w:r w:rsidRPr="00BC68AB">
              <w:rPr>
                <w:rFonts w:ascii="Arial" w:eastAsia="Times New Roman" w:hAnsi="Arial" w:cs="Arial"/>
                <w:color w:val="213C65"/>
                <w:lang w:eastAsia="es-PE"/>
              </w:rPr>
              <w:t>AquaFlow</w:t>
            </w:r>
            <w:proofErr w:type="spellEnd"/>
          </w:p>
        </w:tc>
      </w:tr>
      <w:tr w:rsidR="00BC68AB" w:rsidRPr="00BC68AB" w:rsidTr="00BC68AB">
        <w:trPr>
          <w:trHeight w:val="285"/>
          <w:jc w:val="center"/>
        </w:trPr>
        <w:tc>
          <w:tcPr>
            <w:tcW w:w="3180" w:type="dxa"/>
            <w:tcBorders>
              <w:top w:val="nil"/>
              <w:left w:val="nil"/>
              <w:bottom w:val="nil"/>
              <w:right w:val="nil"/>
            </w:tcBorders>
            <w:shd w:val="clear" w:color="000000" w:fill="FFFFFF"/>
            <w:hideMark/>
          </w:tcPr>
          <w:p w:rsidR="00BC68AB" w:rsidRPr="00BC68AB" w:rsidRDefault="00BC68AB" w:rsidP="00EF355E">
            <w:pPr>
              <w:spacing w:after="0" w:line="240" w:lineRule="auto"/>
              <w:rPr>
                <w:rFonts w:ascii="Arial" w:eastAsia="Times New Roman" w:hAnsi="Arial" w:cs="Arial"/>
                <w:color w:val="213C65"/>
                <w:lang w:eastAsia="es-PE"/>
              </w:rPr>
            </w:pPr>
            <w:r w:rsidRPr="00BC68AB">
              <w:rPr>
                <w:rFonts w:ascii="Arial" w:eastAsia="Times New Roman" w:hAnsi="Arial" w:cs="Arial"/>
                <w:color w:val="213C65"/>
                <w:lang w:eastAsia="es-PE"/>
              </w:rPr>
              <w:t>Uso</w:t>
            </w:r>
          </w:p>
        </w:tc>
        <w:tc>
          <w:tcPr>
            <w:tcW w:w="4617" w:type="dxa"/>
            <w:tcBorders>
              <w:top w:val="nil"/>
              <w:left w:val="nil"/>
              <w:bottom w:val="nil"/>
              <w:right w:val="nil"/>
            </w:tcBorders>
            <w:shd w:val="clear" w:color="000000" w:fill="FFFFFF"/>
            <w:hideMark/>
          </w:tcPr>
          <w:p w:rsidR="00BC68AB" w:rsidRPr="00BC68AB" w:rsidRDefault="00BC68AB" w:rsidP="00EF355E">
            <w:pPr>
              <w:spacing w:after="0" w:line="240" w:lineRule="auto"/>
              <w:ind w:firstLineChars="200" w:firstLine="440"/>
              <w:rPr>
                <w:rFonts w:ascii="Arial" w:eastAsia="Times New Roman" w:hAnsi="Arial" w:cs="Arial"/>
                <w:color w:val="213C65"/>
                <w:lang w:eastAsia="es-PE"/>
              </w:rPr>
            </w:pPr>
            <w:r w:rsidRPr="00BC68AB">
              <w:rPr>
                <w:rFonts w:ascii="Arial" w:eastAsia="Times New Roman" w:hAnsi="Arial" w:cs="Arial"/>
                <w:color w:val="213C65"/>
                <w:lang w:eastAsia="es-PE"/>
              </w:rPr>
              <w:t>Institucional</w:t>
            </w:r>
          </w:p>
        </w:tc>
      </w:tr>
      <w:tr w:rsidR="00BC68AB" w:rsidRPr="00BC68AB" w:rsidTr="00BC68AB">
        <w:trPr>
          <w:trHeight w:val="285"/>
          <w:jc w:val="center"/>
        </w:trPr>
        <w:tc>
          <w:tcPr>
            <w:tcW w:w="3180" w:type="dxa"/>
            <w:tcBorders>
              <w:top w:val="nil"/>
              <w:left w:val="nil"/>
              <w:bottom w:val="nil"/>
              <w:right w:val="nil"/>
            </w:tcBorders>
            <w:shd w:val="clear" w:color="000000" w:fill="F5F5F5"/>
            <w:hideMark/>
          </w:tcPr>
          <w:p w:rsidR="00BC68AB" w:rsidRPr="00BC68AB" w:rsidRDefault="00BC68AB" w:rsidP="00EF355E">
            <w:pPr>
              <w:spacing w:after="0" w:line="240" w:lineRule="auto"/>
              <w:rPr>
                <w:rFonts w:ascii="Arial" w:eastAsia="Times New Roman" w:hAnsi="Arial" w:cs="Arial"/>
                <w:color w:val="213C65"/>
                <w:lang w:eastAsia="es-PE"/>
              </w:rPr>
            </w:pPr>
            <w:r w:rsidRPr="00BC68AB">
              <w:rPr>
                <w:rFonts w:ascii="Arial" w:eastAsia="Times New Roman" w:hAnsi="Arial" w:cs="Arial"/>
                <w:color w:val="213C65"/>
                <w:lang w:eastAsia="es-PE"/>
              </w:rPr>
              <w:t>Línea</w:t>
            </w:r>
          </w:p>
        </w:tc>
        <w:tc>
          <w:tcPr>
            <w:tcW w:w="4617" w:type="dxa"/>
            <w:tcBorders>
              <w:top w:val="nil"/>
              <w:left w:val="nil"/>
              <w:bottom w:val="nil"/>
              <w:right w:val="nil"/>
            </w:tcBorders>
            <w:shd w:val="clear" w:color="000000" w:fill="F5F5F5"/>
            <w:hideMark/>
          </w:tcPr>
          <w:p w:rsidR="00BC68AB" w:rsidRPr="00BC68AB" w:rsidRDefault="00BC68AB" w:rsidP="00EF355E">
            <w:pPr>
              <w:spacing w:after="0" w:line="240" w:lineRule="auto"/>
              <w:ind w:firstLineChars="200" w:firstLine="440"/>
              <w:rPr>
                <w:rFonts w:ascii="Arial" w:eastAsia="Times New Roman" w:hAnsi="Arial" w:cs="Arial"/>
                <w:color w:val="213C65"/>
                <w:lang w:eastAsia="es-PE"/>
              </w:rPr>
            </w:pPr>
            <w:r w:rsidRPr="00BC68AB">
              <w:rPr>
                <w:rFonts w:ascii="Arial" w:eastAsia="Times New Roman" w:hAnsi="Arial" w:cs="Arial"/>
                <w:color w:val="213C65"/>
                <w:lang w:eastAsia="es-PE"/>
              </w:rPr>
              <w:t>Estación de Lavado autónoma</w:t>
            </w:r>
          </w:p>
        </w:tc>
      </w:tr>
      <w:tr w:rsidR="00BC68AB" w:rsidRPr="00BC68AB" w:rsidTr="00BC68AB">
        <w:trPr>
          <w:trHeight w:val="285"/>
          <w:jc w:val="center"/>
        </w:trPr>
        <w:tc>
          <w:tcPr>
            <w:tcW w:w="3180" w:type="dxa"/>
            <w:vMerge w:val="restart"/>
            <w:tcBorders>
              <w:top w:val="nil"/>
              <w:left w:val="nil"/>
              <w:bottom w:val="nil"/>
              <w:right w:val="nil"/>
            </w:tcBorders>
            <w:shd w:val="clear" w:color="000000" w:fill="FFFFFF"/>
            <w:hideMark/>
          </w:tcPr>
          <w:p w:rsidR="00BC68AB" w:rsidRPr="00BC68AB" w:rsidRDefault="00BC68AB" w:rsidP="00EF355E">
            <w:pPr>
              <w:spacing w:after="0" w:line="240" w:lineRule="auto"/>
              <w:rPr>
                <w:rFonts w:ascii="Arial" w:eastAsia="Times New Roman" w:hAnsi="Arial" w:cs="Arial"/>
                <w:color w:val="213C65"/>
                <w:lang w:eastAsia="es-PE"/>
              </w:rPr>
            </w:pPr>
            <w:r w:rsidRPr="00BC68AB">
              <w:rPr>
                <w:rFonts w:ascii="Arial" w:eastAsia="Times New Roman" w:hAnsi="Arial" w:cs="Arial"/>
                <w:color w:val="213C65"/>
                <w:lang w:eastAsia="es-PE"/>
              </w:rPr>
              <w:t>Materiales</w:t>
            </w:r>
          </w:p>
        </w:tc>
        <w:tc>
          <w:tcPr>
            <w:tcW w:w="4617" w:type="dxa"/>
            <w:tcBorders>
              <w:top w:val="nil"/>
              <w:left w:val="nil"/>
              <w:bottom w:val="nil"/>
              <w:right w:val="nil"/>
            </w:tcBorders>
            <w:shd w:val="clear" w:color="000000" w:fill="FFFFFF"/>
            <w:hideMark/>
          </w:tcPr>
          <w:p w:rsidR="00BC68AB" w:rsidRPr="00BC68AB" w:rsidRDefault="00BC68AB" w:rsidP="00EF355E">
            <w:pPr>
              <w:spacing w:after="0" w:line="240" w:lineRule="auto"/>
              <w:ind w:firstLineChars="200" w:firstLine="440"/>
              <w:rPr>
                <w:rFonts w:ascii="Arial" w:eastAsia="Times New Roman" w:hAnsi="Arial" w:cs="Arial"/>
                <w:color w:val="213C65"/>
                <w:lang w:eastAsia="es-PE"/>
              </w:rPr>
            </w:pPr>
            <w:r w:rsidRPr="00BC68AB">
              <w:rPr>
                <w:rFonts w:ascii="Arial" w:eastAsia="Times New Roman" w:hAnsi="Arial" w:cs="Arial"/>
                <w:color w:val="213C65"/>
                <w:lang w:eastAsia="es-PE"/>
              </w:rPr>
              <w:t>Porcelana</w:t>
            </w:r>
          </w:p>
        </w:tc>
      </w:tr>
      <w:tr w:rsidR="00BC68AB" w:rsidRPr="00BC68AB" w:rsidTr="00BC68AB">
        <w:trPr>
          <w:trHeight w:val="285"/>
          <w:jc w:val="center"/>
        </w:trPr>
        <w:tc>
          <w:tcPr>
            <w:tcW w:w="3180" w:type="dxa"/>
            <w:vMerge/>
            <w:tcBorders>
              <w:top w:val="nil"/>
              <w:left w:val="nil"/>
              <w:bottom w:val="nil"/>
              <w:right w:val="nil"/>
            </w:tcBorders>
            <w:vAlign w:val="center"/>
            <w:hideMark/>
          </w:tcPr>
          <w:p w:rsidR="00BC68AB" w:rsidRPr="00BC68AB" w:rsidRDefault="00BC68AB" w:rsidP="00EF355E">
            <w:pPr>
              <w:spacing w:after="0" w:line="240" w:lineRule="auto"/>
              <w:rPr>
                <w:rFonts w:ascii="Arial" w:eastAsia="Times New Roman" w:hAnsi="Arial" w:cs="Arial"/>
                <w:color w:val="213C65"/>
                <w:lang w:eastAsia="es-PE"/>
              </w:rPr>
            </w:pPr>
          </w:p>
        </w:tc>
        <w:tc>
          <w:tcPr>
            <w:tcW w:w="4617" w:type="dxa"/>
            <w:tcBorders>
              <w:top w:val="nil"/>
              <w:left w:val="nil"/>
              <w:bottom w:val="nil"/>
              <w:right w:val="nil"/>
            </w:tcBorders>
            <w:shd w:val="clear" w:color="000000" w:fill="FFFFFF"/>
            <w:hideMark/>
          </w:tcPr>
          <w:p w:rsidR="00BC68AB" w:rsidRPr="00BC68AB" w:rsidRDefault="00BC68AB" w:rsidP="00EF355E">
            <w:pPr>
              <w:spacing w:after="0" w:line="240" w:lineRule="auto"/>
              <w:ind w:firstLineChars="200" w:firstLine="440"/>
              <w:rPr>
                <w:rFonts w:ascii="Arial" w:eastAsia="Times New Roman" w:hAnsi="Arial" w:cs="Arial"/>
                <w:color w:val="213C65"/>
                <w:lang w:eastAsia="es-PE"/>
              </w:rPr>
            </w:pPr>
            <w:r w:rsidRPr="00BC68AB">
              <w:rPr>
                <w:rFonts w:ascii="Arial" w:eastAsia="Times New Roman" w:hAnsi="Arial" w:cs="Arial"/>
                <w:color w:val="213C65"/>
                <w:lang w:eastAsia="es-PE"/>
              </w:rPr>
              <w:t>Acero estructural</w:t>
            </w:r>
          </w:p>
        </w:tc>
      </w:tr>
      <w:tr w:rsidR="00BC68AB" w:rsidRPr="00BC68AB" w:rsidTr="00BC68AB">
        <w:trPr>
          <w:trHeight w:val="285"/>
          <w:jc w:val="center"/>
        </w:trPr>
        <w:tc>
          <w:tcPr>
            <w:tcW w:w="3180" w:type="dxa"/>
            <w:tcBorders>
              <w:top w:val="nil"/>
              <w:left w:val="nil"/>
              <w:bottom w:val="nil"/>
              <w:right w:val="nil"/>
            </w:tcBorders>
            <w:shd w:val="clear" w:color="000000" w:fill="F5F5F5"/>
            <w:hideMark/>
          </w:tcPr>
          <w:p w:rsidR="00BC68AB" w:rsidRPr="00BC68AB" w:rsidRDefault="00BC68AB" w:rsidP="00EF355E">
            <w:pPr>
              <w:spacing w:after="0" w:line="240" w:lineRule="auto"/>
              <w:rPr>
                <w:rFonts w:ascii="Arial" w:eastAsia="Times New Roman" w:hAnsi="Arial" w:cs="Arial"/>
                <w:color w:val="213C65"/>
                <w:lang w:eastAsia="es-PE"/>
              </w:rPr>
            </w:pPr>
            <w:r w:rsidRPr="00BC68AB">
              <w:rPr>
                <w:rFonts w:ascii="Arial" w:eastAsia="Times New Roman" w:hAnsi="Arial" w:cs="Arial"/>
                <w:color w:val="213C65"/>
                <w:lang w:eastAsia="es-PE"/>
              </w:rPr>
              <w:t>Acabado</w:t>
            </w:r>
          </w:p>
        </w:tc>
        <w:tc>
          <w:tcPr>
            <w:tcW w:w="4617" w:type="dxa"/>
            <w:tcBorders>
              <w:top w:val="nil"/>
              <w:left w:val="nil"/>
              <w:bottom w:val="nil"/>
              <w:right w:val="nil"/>
            </w:tcBorders>
            <w:shd w:val="clear" w:color="000000" w:fill="F5F5F5"/>
            <w:hideMark/>
          </w:tcPr>
          <w:p w:rsidR="00BC68AB" w:rsidRPr="00BC68AB" w:rsidRDefault="00BC68AB" w:rsidP="00EF355E">
            <w:pPr>
              <w:spacing w:after="0" w:line="240" w:lineRule="auto"/>
              <w:ind w:firstLineChars="200" w:firstLine="440"/>
              <w:rPr>
                <w:rFonts w:ascii="Arial" w:eastAsia="Times New Roman" w:hAnsi="Arial" w:cs="Arial"/>
                <w:color w:val="213C65"/>
                <w:lang w:eastAsia="es-PE"/>
              </w:rPr>
            </w:pPr>
            <w:r w:rsidRPr="00BC68AB">
              <w:rPr>
                <w:rFonts w:ascii="Arial" w:eastAsia="Times New Roman" w:hAnsi="Arial" w:cs="Arial"/>
                <w:color w:val="213C65"/>
                <w:lang w:eastAsia="es-PE"/>
              </w:rPr>
              <w:t>Brillante</w:t>
            </w:r>
          </w:p>
        </w:tc>
      </w:tr>
      <w:tr w:rsidR="00BC68AB" w:rsidRPr="00BC68AB" w:rsidTr="00BC68AB">
        <w:trPr>
          <w:trHeight w:val="285"/>
          <w:jc w:val="center"/>
        </w:trPr>
        <w:tc>
          <w:tcPr>
            <w:tcW w:w="3180" w:type="dxa"/>
            <w:tcBorders>
              <w:top w:val="nil"/>
              <w:left w:val="nil"/>
              <w:bottom w:val="nil"/>
              <w:right w:val="nil"/>
            </w:tcBorders>
            <w:shd w:val="clear" w:color="000000" w:fill="FFFFFF"/>
            <w:hideMark/>
          </w:tcPr>
          <w:p w:rsidR="00BC68AB" w:rsidRPr="00BC68AB" w:rsidRDefault="00BC68AB" w:rsidP="00EF355E">
            <w:pPr>
              <w:spacing w:after="0" w:line="240" w:lineRule="auto"/>
              <w:rPr>
                <w:rFonts w:ascii="Arial" w:eastAsia="Times New Roman" w:hAnsi="Arial" w:cs="Arial"/>
                <w:color w:val="213C65"/>
                <w:lang w:eastAsia="es-PE"/>
              </w:rPr>
            </w:pPr>
            <w:r w:rsidRPr="00BC68AB">
              <w:rPr>
                <w:rFonts w:ascii="Arial" w:eastAsia="Times New Roman" w:hAnsi="Arial" w:cs="Arial"/>
                <w:color w:val="213C65"/>
                <w:lang w:eastAsia="es-PE"/>
              </w:rPr>
              <w:t>Alto</w:t>
            </w:r>
          </w:p>
        </w:tc>
        <w:tc>
          <w:tcPr>
            <w:tcW w:w="4617" w:type="dxa"/>
            <w:tcBorders>
              <w:top w:val="nil"/>
              <w:left w:val="nil"/>
              <w:bottom w:val="nil"/>
              <w:right w:val="nil"/>
            </w:tcBorders>
            <w:shd w:val="clear" w:color="000000" w:fill="FFFFFF"/>
            <w:hideMark/>
          </w:tcPr>
          <w:p w:rsidR="00BC68AB" w:rsidRPr="00BC68AB" w:rsidRDefault="00BC68AB" w:rsidP="00EF355E">
            <w:pPr>
              <w:spacing w:after="0" w:line="240" w:lineRule="auto"/>
              <w:ind w:firstLineChars="200" w:firstLine="440"/>
              <w:rPr>
                <w:rFonts w:ascii="Arial" w:eastAsia="Times New Roman" w:hAnsi="Arial" w:cs="Arial"/>
                <w:color w:val="213C65"/>
                <w:lang w:eastAsia="es-PE"/>
              </w:rPr>
            </w:pPr>
            <w:r w:rsidRPr="00BC68AB">
              <w:rPr>
                <w:rFonts w:ascii="Arial" w:eastAsia="Times New Roman" w:hAnsi="Arial" w:cs="Arial"/>
                <w:color w:val="213C65"/>
                <w:lang w:eastAsia="es-PE"/>
              </w:rPr>
              <w:t>85 cm</w:t>
            </w:r>
          </w:p>
        </w:tc>
      </w:tr>
      <w:tr w:rsidR="00BC68AB" w:rsidRPr="00BC68AB" w:rsidTr="00BC68AB">
        <w:trPr>
          <w:trHeight w:val="285"/>
          <w:jc w:val="center"/>
        </w:trPr>
        <w:tc>
          <w:tcPr>
            <w:tcW w:w="3180" w:type="dxa"/>
            <w:tcBorders>
              <w:top w:val="nil"/>
              <w:left w:val="nil"/>
              <w:bottom w:val="nil"/>
              <w:right w:val="nil"/>
            </w:tcBorders>
            <w:shd w:val="clear" w:color="000000" w:fill="F5F5F5"/>
            <w:hideMark/>
          </w:tcPr>
          <w:p w:rsidR="00BC68AB" w:rsidRPr="00BC68AB" w:rsidRDefault="00BC68AB" w:rsidP="00EF355E">
            <w:pPr>
              <w:spacing w:after="0" w:line="240" w:lineRule="auto"/>
              <w:rPr>
                <w:rFonts w:ascii="Arial" w:eastAsia="Times New Roman" w:hAnsi="Arial" w:cs="Arial"/>
                <w:color w:val="213C65"/>
                <w:lang w:eastAsia="es-PE"/>
              </w:rPr>
            </w:pPr>
            <w:r w:rsidRPr="00BC68AB">
              <w:rPr>
                <w:rFonts w:ascii="Arial" w:eastAsia="Times New Roman" w:hAnsi="Arial" w:cs="Arial"/>
                <w:color w:val="213C65"/>
                <w:lang w:eastAsia="es-PE"/>
              </w:rPr>
              <w:t>Largo</w:t>
            </w:r>
          </w:p>
        </w:tc>
        <w:tc>
          <w:tcPr>
            <w:tcW w:w="4617" w:type="dxa"/>
            <w:tcBorders>
              <w:top w:val="nil"/>
              <w:left w:val="nil"/>
              <w:bottom w:val="nil"/>
              <w:right w:val="nil"/>
            </w:tcBorders>
            <w:shd w:val="clear" w:color="000000" w:fill="F5F5F5"/>
            <w:hideMark/>
          </w:tcPr>
          <w:p w:rsidR="00BC68AB" w:rsidRPr="00BC68AB" w:rsidRDefault="00BC68AB" w:rsidP="00EF355E">
            <w:pPr>
              <w:spacing w:after="0" w:line="240" w:lineRule="auto"/>
              <w:ind w:firstLineChars="200" w:firstLine="440"/>
              <w:rPr>
                <w:rFonts w:ascii="Arial" w:eastAsia="Times New Roman" w:hAnsi="Arial" w:cs="Arial"/>
                <w:color w:val="213C65"/>
                <w:lang w:eastAsia="es-PE"/>
              </w:rPr>
            </w:pPr>
            <w:r w:rsidRPr="00BC68AB">
              <w:rPr>
                <w:rFonts w:ascii="Arial" w:eastAsia="Times New Roman" w:hAnsi="Arial" w:cs="Arial"/>
                <w:color w:val="213C65"/>
                <w:lang w:eastAsia="es-PE"/>
              </w:rPr>
              <w:t>41 cm</w:t>
            </w:r>
          </w:p>
        </w:tc>
      </w:tr>
      <w:tr w:rsidR="00BC68AB" w:rsidRPr="00BC68AB" w:rsidTr="00BC68AB">
        <w:trPr>
          <w:trHeight w:val="285"/>
          <w:jc w:val="center"/>
        </w:trPr>
        <w:tc>
          <w:tcPr>
            <w:tcW w:w="3180" w:type="dxa"/>
            <w:tcBorders>
              <w:top w:val="nil"/>
              <w:left w:val="nil"/>
              <w:bottom w:val="nil"/>
              <w:right w:val="nil"/>
            </w:tcBorders>
            <w:shd w:val="clear" w:color="000000" w:fill="FFFFFF"/>
            <w:hideMark/>
          </w:tcPr>
          <w:p w:rsidR="00BC68AB" w:rsidRPr="00BC68AB" w:rsidRDefault="00BC68AB" w:rsidP="00EF355E">
            <w:pPr>
              <w:spacing w:after="0" w:line="240" w:lineRule="auto"/>
              <w:rPr>
                <w:rFonts w:ascii="Arial" w:eastAsia="Times New Roman" w:hAnsi="Arial" w:cs="Arial"/>
                <w:color w:val="213C65"/>
                <w:lang w:eastAsia="es-PE"/>
              </w:rPr>
            </w:pPr>
            <w:r w:rsidRPr="00BC68AB">
              <w:rPr>
                <w:rFonts w:ascii="Arial" w:eastAsia="Times New Roman" w:hAnsi="Arial" w:cs="Arial"/>
                <w:color w:val="213C65"/>
                <w:lang w:eastAsia="es-PE"/>
              </w:rPr>
              <w:t>Ancho</w:t>
            </w:r>
          </w:p>
        </w:tc>
        <w:tc>
          <w:tcPr>
            <w:tcW w:w="4617" w:type="dxa"/>
            <w:tcBorders>
              <w:top w:val="nil"/>
              <w:left w:val="nil"/>
              <w:bottom w:val="nil"/>
              <w:right w:val="nil"/>
            </w:tcBorders>
            <w:shd w:val="clear" w:color="000000" w:fill="FFFFFF"/>
            <w:hideMark/>
          </w:tcPr>
          <w:p w:rsidR="00BC68AB" w:rsidRPr="00BC68AB" w:rsidRDefault="00BC68AB" w:rsidP="00EF355E">
            <w:pPr>
              <w:spacing w:after="0" w:line="240" w:lineRule="auto"/>
              <w:ind w:firstLineChars="200" w:firstLine="440"/>
              <w:rPr>
                <w:rFonts w:ascii="Arial" w:eastAsia="Times New Roman" w:hAnsi="Arial" w:cs="Arial"/>
                <w:color w:val="213C65"/>
                <w:lang w:eastAsia="es-PE"/>
              </w:rPr>
            </w:pPr>
            <w:r w:rsidRPr="00BC68AB">
              <w:rPr>
                <w:rFonts w:ascii="Arial" w:eastAsia="Times New Roman" w:hAnsi="Arial" w:cs="Arial"/>
                <w:color w:val="213C65"/>
                <w:lang w:eastAsia="es-PE"/>
              </w:rPr>
              <w:t>46 cm</w:t>
            </w:r>
          </w:p>
        </w:tc>
      </w:tr>
      <w:tr w:rsidR="00BC68AB" w:rsidRPr="00BC68AB" w:rsidTr="00BC68AB">
        <w:trPr>
          <w:trHeight w:val="285"/>
          <w:jc w:val="center"/>
        </w:trPr>
        <w:tc>
          <w:tcPr>
            <w:tcW w:w="3180" w:type="dxa"/>
            <w:tcBorders>
              <w:top w:val="nil"/>
              <w:left w:val="nil"/>
              <w:bottom w:val="nil"/>
              <w:right w:val="nil"/>
            </w:tcBorders>
            <w:shd w:val="clear" w:color="000000" w:fill="F5F5F5"/>
            <w:hideMark/>
          </w:tcPr>
          <w:p w:rsidR="00BC68AB" w:rsidRPr="00BC68AB" w:rsidRDefault="00BC68AB" w:rsidP="00EF355E">
            <w:pPr>
              <w:spacing w:after="0" w:line="240" w:lineRule="auto"/>
              <w:rPr>
                <w:rFonts w:ascii="Arial" w:eastAsia="Times New Roman" w:hAnsi="Arial" w:cs="Arial"/>
                <w:color w:val="213C65"/>
                <w:lang w:eastAsia="es-PE"/>
              </w:rPr>
            </w:pPr>
            <w:r w:rsidRPr="00BC68AB">
              <w:rPr>
                <w:rFonts w:ascii="Arial" w:eastAsia="Times New Roman" w:hAnsi="Arial" w:cs="Arial"/>
                <w:color w:val="213C65"/>
                <w:lang w:eastAsia="es-PE"/>
              </w:rPr>
              <w:t>Tipo de instalación</w:t>
            </w:r>
          </w:p>
        </w:tc>
        <w:tc>
          <w:tcPr>
            <w:tcW w:w="4617" w:type="dxa"/>
            <w:tcBorders>
              <w:top w:val="nil"/>
              <w:left w:val="nil"/>
              <w:bottom w:val="nil"/>
              <w:right w:val="nil"/>
            </w:tcBorders>
            <w:shd w:val="clear" w:color="000000" w:fill="F5F5F5"/>
            <w:hideMark/>
          </w:tcPr>
          <w:p w:rsidR="00BC68AB" w:rsidRPr="00BC68AB" w:rsidRDefault="00BC68AB" w:rsidP="00EF355E">
            <w:pPr>
              <w:spacing w:after="0" w:line="240" w:lineRule="auto"/>
              <w:ind w:firstLineChars="200" w:firstLine="440"/>
              <w:rPr>
                <w:rFonts w:ascii="Arial" w:eastAsia="Times New Roman" w:hAnsi="Arial" w:cs="Arial"/>
                <w:color w:val="213C65"/>
                <w:lang w:eastAsia="es-PE"/>
              </w:rPr>
            </w:pPr>
            <w:r w:rsidRPr="00BC68AB">
              <w:rPr>
                <w:rFonts w:ascii="Arial" w:eastAsia="Times New Roman" w:hAnsi="Arial" w:cs="Arial"/>
                <w:color w:val="213C65"/>
                <w:lang w:eastAsia="es-PE"/>
              </w:rPr>
              <w:t>A piso</w:t>
            </w:r>
          </w:p>
        </w:tc>
      </w:tr>
      <w:tr w:rsidR="00BC68AB" w:rsidRPr="00BC68AB" w:rsidTr="00BC68AB">
        <w:trPr>
          <w:trHeight w:val="285"/>
          <w:jc w:val="center"/>
        </w:trPr>
        <w:tc>
          <w:tcPr>
            <w:tcW w:w="3180" w:type="dxa"/>
            <w:tcBorders>
              <w:top w:val="nil"/>
              <w:left w:val="nil"/>
              <w:bottom w:val="nil"/>
              <w:right w:val="nil"/>
            </w:tcBorders>
            <w:shd w:val="clear" w:color="000000" w:fill="FFFFFF"/>
            <w:hideMark/>
          </w:tcPr>
          <w:p w:rsidR="00BC68AB" w:rsidRPr="00BC68AB" w:rsidRDefault="00BC68AB" w:rsidP="00EF355E">
            <w:pPr>
              <w:spacing w:after="0" w:line="240" w:lineRule="auto"/>
              <w:rPr>
                <w:rFonts w:ascii="Arial" w:eastAsia="Times New Roman" w:hAnsi="Arial" w:cs="Arial"/>
                <w:color w:val="213C65"/>
                <w:lang w:eastAsia="es-PE"/>
              </w:rPr>
            </w:pPr>
            <w:r w:rsidRPr="00BC68AB">
              <w:rPr>
                <w:rFonts w:ascii="Arial" w:eastAsia="Times New Roman" w:hAnsi="Arial" w:cs="Arial"/>
                <w:color w:val="213C65"/>
                <w:lang w:eastAsia="es-PE"/>
              </w:rPr>
              <w:t>Tipo de manija/accionamiento</w:t>
            </w:r>
          </w:p>
        </w:tc>
        <w:tc>
          <w:tcPr>
            <w:tcW w:w="4617" w:type="dxa"/>
            <w:tcBorders>
              <w:top w:val="nil"/>
              <w:left w:val="nil"/>
              <w:bottom w:val="nil"/>
              <w:right w:val="nil"/>
            </w:tcBorders>
            <w:shd w:val="clear" w:color="000000" w:fill="FFFFFF"/>
            <w:hideMark/>
          </w:tcPr>
          <w:p w:rsidR="00BC68AB" w:rsidRPr="00BC68AB" w:rsidRDefault="00BC68AB" w:rsidP="00EF355E">
            <w:pPr>
              <w:spacing w:after="0" w:line="240" w:lineRule="auto"/>
              <w:ind w:firstLineChars="200" w:firstLine="440"/>
              <w:rPr>
                <w:rFonts w:ascii="Arial" w:eastAsia="Times New Roman" w:hAnsi="Arial" w:cs="Arial"/>
                <w:color w:val="213C65"/>
                <w:lang w:eastAsia="es-PE"/>
              </w:rPr>
            </w:pPr>
            <w:r w:rsidRPr="00BC68AB">
              <w:rPr>
                <w:rFonts w:ascii="Arial" w:eastAsia="Times New Roman" w:hAnsi="Arial" w:cs="Arial"/>
                <w:color w:val="213C65"/>
                <w:lang w:eastAsia="es-PE"/>
              </w:rPr>
              <w:t>Push</w:t>
            </w:r>
          </w:p>
        </w:tc>
      </w:tr>
      <w:tr w:rsidR="00BC68AB" w:rsidRPr="00BC68AB" w:rsidTr="00BC68AB">
        <w:trPr>
          <w:trHeight w:val="285"/>
          <w:jc w:val="center"/>
        </w:trPr>
        <w:tc>
          <w:tcPr>
            <w:tcW w:w="3180" w:type="dxa"/>
            <w:vMerge w:val="restart"/>
            <w:tcBorders>
              <w:top w:val="nil"/>
              <w:left w:val="nil"/>
              <w:bottom w:val="nil"/>
              <w:right w:val="nil"/>
            </w:tcBorders>
            <w:shd w:val="clear" w:color="000000" w:fill="F5F5F5"/>
            <w:hideMark/>
          </w:tcPr>
          <w:p w:rsidR="00BC68AB" w:rsidRPr="00BC68AB" w:rsidRDefault="00BC68AB" w:rsidP="00EF355E">
            <w:pPr>
              <w:spacing w:after="0" w:line="240" w:lineRule="auto"/>
              <w:rPr>
                <w:rFonts w:ascii="Arial" w:eastAsia="Times New Roman" w:hAnsi="Arial" w:cs="Arial"/>
                <w:color w:val="213C65"/>
                <w:lang w:eastAsia="es-PE"/>
              </w:rPr>
            </w:pPr>
            <w:r w:rsidRPr="00BC68AB">
              <w:rPr>
                <w:rFonts w:ascii="Arial" w:eastAsia="Times New Roman" w:hAnsi="Arial" w:cs="Arial"/>
                <w:color w:val="213C65"/>
                <w:lang w:eastAsia="es-PE"/>
              </w:rPr>
              <w:t>Incluye</w:t>
            </w:r>
          </w:p>
        </w:tc>
        <w:tc>
          <w:tcPr>
            <w:tcW w:w="4617" w:type="dxa"/>
            <w:tcBorders>
              <w:top w:val="nil"/>
              <w:left w:val="nil"/>
              <w:bottom w:val="nil"/>
              <w:right w:val="nil"/>
            </w:tcBorders>
            <w:shd w:val="clear" w:color="000000" w:fill="F5F5F5"/>
            <w:hideMark/>
          </w:tcPr>
          <w:p w:rsidR="00BC68AB" w:rsidRPr="00BC68AB" w:rsidRDefault="00BC68AB" w:rsidP="00EF355E">
            <w:pPr>
              <w:spacing w:after="0" w:line="240" w:lineRule="auto"/>
              <w:ind w:firstLineChars="200" w:firstLine="440"/>
              <w:rPr>
                <w:rFonts w:ascii="Arial" w:eastAsia="Times New Roman" w:hAnsi="Arial" w:cs="Arial"/>
                <w:color w:val="213C65"/>
                <w:lang w:eastAsia="es-PE"/>
              </w:rPr>
            </w:pPr>
            <w:r w:rsidRPr="00BC68AB">
              <w:rPr>
                <w:rFonts w:ascii="Arial" w:eastAsia="Times New Roman" w:hAnsi="Arial" w:cs="Arial"/>
                <w:color w:val="213C65"/>
                <w:lang w:eastAsia="es-PE"/>
              </w:rPr>
              <w:t>Desagüe</w:t>
            </w:r>
          </w:p>
        </w:tc>
      </w:tr>
      <w:tr w:rsidR="00BC68AB" w:rsidRPr="00BC68AB" w:rsidTr="00BC68AB">
        <w:trPr>
          <w:trHeight w:val="285"/>
          <w:jc w:val="center"/>
        </w:trPr>
        <w:tc>
          <w:tcPr>
            <w:tcW w:w="3180" w:type="dxa"/>
            <w:vMerge/>
            <w:tcBorders>
              <w:top w:val="nil"/>
              <w:left w:val="nil"/>
              <w:bottom w:val="nil"/>
              <w:right w:val="nil"/>
            </w:tcBorders>
            <w:vAlign w:val="center"/>
            <w:hideMark/>
          </w:tcPr>
          <w:p w:rsidR="00BC68AB" w:rsidRPr="00BC68AB" w:rsidRDefault="00BC68AB" w:rsidP="00EF355E">
            <w:pPr>
              <w:spacing w:after="0" w:line="240" w:lineRule="auto"/>
              <w:rPr>
                <w:rFonts w:ascii="Arial" w:eastAsia="Times New Roman" w:hAnsi="Arial" w:cs="Arial"/>
                <w:color w:val="213C65"/>
                <w:lang w:eastAsia="es-PE"/>
              </w:rPr>
            </w:pPr>
          </w:p>
        </w:tc>
        <w:tc>
          <w:tcPr>
            <w:tcW w:w="4617" w:type="dxa"/>
            <w:tcBorders>
              <w:top w:val="nil"/>
              <w:left w:val="nil"/>
              <w:bottom w:val="nil"/>
              <w:right w:val="nil"/>
            </w:tcBorders>
            <w:shd w:val="clear" w:color="000000" w:fill="F5F5F5"/>
            <w:hideMark/>
          </w:tcPr>
          <w:p w:rsidR="00BC68AB" w:rsidRPr="00BC68AB" w:rsidRDefault="00BC68AB" w:rsidP="00EF355E">
            <w:pPr>
              <w:spacing w:after="0" w:line="240" w:lineRule="auto"/>
              <w:ind w:firstLineChars="200" w:firstLine="440"/>
              <w:rPr>
                <w:rFonts w:ascii="Arial" w:eastAsia="Times New Roman" w:hAnsi="Arial" w:cs="Arial"/>
                <w:color w:val="213C65"/>
                <w:lang w:eastAsia="es-PE"/>
              </w:rPr>
            </w:pPr>
            <w:r w:rsidRPr="00BC68AB">
              <w:rPr>
                <w:rFonts w:ascii="Arial" w:eastAsia="Times New Roman" w:hAnsi="Arial" w:cs="Arial"/>
                <w:color w:val="213C65"/>
                <w:lang w:eastAsia="es-PE"/>
              </w:rPr>
              <w:t>Acoples de instalación</w:t>
            </w:r>
          </w:p>
        </w:tc>
      </w:tr>
      <w:tr w:rsidR="00BC68AB" w:rsidRPr="00BC68AB" w:rsidTr="00BC68AB">
        <w:trPr>
          <w:trHeight w:val="285"/>
          <w:jc w:val="center"/>
        </w:trPr>
        <w:tc>
          <w:tcPr>
            <w:tcW w:w="3180" w:type="dxa"/>
            <w:vMerge/>
            <w:tcBorders>
              <w:top w:val="nil"/>
              <w:left w:val="nil"/>
              <w:bottom w:val="nil"/>
              <w:right w:val="nil"/>
            </w:tcBorders>
            <w:vAlign w:val="center"/>
            <w:hideMark/>
          </w:tcPr>
          <w:p w:rsidR="00BC68AB" w:rsidRPr="00BC68AB" w:rsidRDefault="00BC68AB" w:rsidP="00EF355E">
            <w:pPr>
              <w:spacing w:after="0" w:line="240" w:lineRule="auto"/>
              <w:rPr>
                <w:rFonts w:ascii="Arial" w:eastAsia="Times New Roman" w:hAnsi="Arial" w:cs="Arial"/>
                <w:color w:val="213C65"/>
                <w:lang w:eastAsia="es-PE"/>
              </w:rPr>
            </w:pPr>
          </w:p>
        </w:tc>
        <w:tc>
          <w:tcPr>
            <w:tcW w:w="4617" w:type="dxa"/>
            <w:tcBorders>
              <w:top w:val="nil"/>
              <w:left w:val="nil"/>
              <w:bottom w:val="nil"/>
              <w:right w:val="nil"/>
            </w:tcBorders>
            <w:shd w:val="clear" w:color="000000" w:fill="F5F5F5"/>
            <w:hideMark/>
          </w:tcPr>
          <w:p w:rsidR="00BC68AB" w:rsidRPr="00BC68AB" w:rsidRDefault="00BC68AB" w:rsidP="00EF355E">
            <w:pPr>
              <w:spacing w:after="0" w:line="240" w:lineRule="auto"/>
              <w:ind w:firstLineChars="200" w:firstLine="440"/>
              <w:rPr>
                <w:rFonts w:ascii="Arial" w:eastAsia="Times New Roman" w:hAnsi="Arial" w:cs="Arial"/>
                <w:color w:val="213C65"/>
                <w:lang w:eastAsia="es-PE"/>
              </w:rPr>
            </w:pPr>
            <w:r w:rsidRPr="00BC68AB">
              <w:rPr>
                <w:rFonts w:ascii="Arial" w:eastAsia="Times New Roman" w:hAnsi="Arial" w:cs="Arial"/>
                <w:color w:val="213C65"/>
                <w:lang w:eastAsia="es-PE"/>
              </w:rPr>
              <w:t>Set de grapas</w:t>
            </w:r>
          </w:p>
        </w:tc>
      </w:tr>
      <w:tr w:rsidR="00BC68AB" w:rsidRPr="00BC68AB" w:rsidTr="00BC68AB">
        <w:trPr>
          <w:trHeight w:val="285"/>
          <w:jc w:val="center"/>
        </w:trPr>
        <w:tc>
          <w:tcPr>
            <w:tcW w:w="3180" w:type="dxa"/>
            <w:vMerge/>
            <w:tcBorders>
              <w:top w:val="nil"/>
              <w:left w:val="nil"/>
              <w:bottom w:val="nil"/>
              <w:right w:val="nil"/>
            </w:tcBorders>
            <w:vAlign w:val="center"/>
            <w:hideMark/>
          </w:tcPr>
          <w:p w:rsidR="00BC68AB" w:rsidRPr="00BC68AB" w:rsidRDefault="00BC68AB" w:rsidP="00EF355E">
            <w:pPr>
              <w:spacing w:after="0" w:line="240" w:lineRule="auto"/>
              <w:rPr>
                <w:rFonts w:ascii="Arial" w:eastAsia="Times New Roman" w:hAnsi="Arial" w:cs="Arial"/>
                <w:color w:val="213C65"/>
                <w:lang w:eastAsia="es-PE"/>
              </w:rPr>
            </w:pPr>
          </w:p>
        </w:tc>
        <w:tc>
          <w:tcPr>
            <w:tcW w:w="4617" w:type="dxa"/>
            <w:tcBorders>
              <w:top w:val="nil"/>
              <w:left w:val="nil"/>
              <w:bottom w:val="nil"/>
              <w:right w:val="nil"/>
            </w:tcBorders>
            <w:shd w:val="clear" w:color="000000" w:fill="F5F5F5"/>
            <w:hideMark/>
          </w:tcPr>
          <w:p w:rsidR="00BC68AB" w:rsidRPr="00BC68AB" w:rsidRDefault="00BC68AB" w:rsidP="00EF355E">
            <w:pPr>
              <w:spacing w:after="0" w:line="240" w:lineRule="auto"/>
              <w:ind w:firstLineChars="200" w:firstLine="440"/>
              <w:rPr>
                <w:rFonts w:ascii="Arial" w:eastAsia="Times New Roman" w:hAnsi="Arial" w:cs="Arial"/>
                <w:color w:val="213C65"/>
                <w:lang w:eastAsia="es-PE"/>
              </w:rPr>
            </w:pPr>
            <w:r w:rsidRPr="00BC68AB">
              <w:rPr>
                <w:rFonts w:ascii="Arial" w:eastAsia="Times New Roman" w:hAnsi="Arial" w:cs="Arial"/>
                <w:color w:val="213C65"/>
                <w:lang w:eastAsia="es-PE"/>
              </w:rPr>
              <w:t>Bomba de pedal</w:t>
            </w:r>
          </w:p>
        </w:tc>
      </w:tr>
      <w:tr w:rsidR="00BC68AB" w:rsidRPr="00BC68AB" w:rsidTr="00BC68AB">
        <w:trPr>
          <w:trHeight w:val="285"/>
          <w:jc w:val="center"/>
        </w:trPr>
        <w:tc>
          <w:tcPr>
            <w:tcW w:w="3180" w:type="dxa"/>
            <w:vMerge/>
            <w:tcBorders>
              <w:top w:val="nil"/>
              <w:left w:val="nil"/>
              <w:bottom w:val="nil"/>
              <w:right w:val="nil"/>
            </w:tcBorders>
            <w:vAlign w:val="center"/>
            <w:hideMark/>
          </w:tcPr>
          <w:p w:rsidR="00BC68AB" w:rsidRPr="00BC68AB" w:rsidRDefault="00BC68AB" w:rsidP="00EF355E">
            <w:pPr>
              <w:spacing w:after="0" w:line="240" w:lineRule="auto"/>
              <w:rPr>
                <w:rFonts w:ascii="Arial" w:eastAsia="Times New Roman" w:hAnsi="Arial" w:cs="Arial"/>
                <w:color w:val="213C65"/>
                <w:lang w:eastAsia="es-PE"/>
              </w:rPr>
            </w:pPr>
          </w:p>
        </w:tc>
        <w:tc>
          <w:tcPr>
            <w:tcW w:w="4617" w:type="dxa"/>
            <w:tcBorders>
              <w:top w:val="nil"/>
              <w:left w:val="nil"/>
              <w:bottom w:val="nil"/>
              <w:right w:val="nil"/>
            </w:tcBorders>
            <w:shd w:val="clear" w:color="000000" w:fill="F5F5F5"/>
            <w:hideMark/>
          </w:tcPr>
          <w:p w:rsidR="00BC68AB" w:rsidRPr="00BC68AB" w:rsidRDefault="00BC68AB" w:rsidP="00EF355E">
            <w:pPr>
              <w:spacing w:after="0" w:line="240" w:lineRule="auto"/>
              <w:ind w:firstLineChars="200" w:firstLine="440"/>
              <w:rPr>
                <w:rFonts w:ascii="Arial" w:eastAsia="Times New Roman" w:hAnsi="Arial" w:cs="Arial"/>
                <w:color w:val="213C65"/>
                <w:lang w:eastAsia="es-PE"/>
              </w:rPr>
            </w:pPr>
            <w:r w:rsidRPr="00BC68AB">
              <w:rPr>
                <w:rFonts w:ascii="Arial" w:eastAsia="Times New Roman" w:hAnsi="Arial" w:cs="Arial"/>
                <w:color w:val="213C65"/>
                <w:lang w:eastAsia="es-PE"/>
              </w:rPr>
              <w:t>Grifería</w:t>
            </w:r>
          </w:p>
        </w:tc>
      </w:tr>
      <w:tr w:rsidR="00BC68AB" w:rsidRPr="00BC68AB" w:rsidTr="00BC68AB">
        <w:trPr>
          <w:trHeight w:val="285"/>
          <w:jc w:val="center"/>
        </w:trPr>
        <w:tc>
          <w:tcPr>
            <w:tcW w:w="3180" w:type="dxa"/>
            <w:vMerge/>
            <w:tcBorders>
              <w:top w:val="nil"/>
              <w:left w:val="nil"/>
              <w:bottom w:val="nil"/>
              <w:right w:val="nil"/>
            </w:tcBorders>
            <w:vAlign w:val="center"/>
            <w:hideMark/>
          </w:tcPr>
          <w:p w:rsidR="00BC68AB" w:rsidRPr="00BC68AB" w:rsidRDefault="00BC68AB" w:rsidP="00EF355E">
            <w:pPr>
              <w:spacing w:after="0" w:line="240" w:lineRule="auto"/>
              <w:rPr>
                <w:rFonts w:ascii="Arial" w:eastAsia="Times New Roman" w:hAnsi="Arial" w:cs="Arial"/>
                <w:color w:val="213C65"/>
                <w:lang w:eastAsia="es-PE"/>
              </w:rPr>
            </w:pPr>
          </w:p>
        </w:tc>
        <w:tc>
          <w:tcPr>
            <w:tcW w:w="4617" w:type="dxa"/>
            <w:tcBorders>
              <w:top w:val="nil"/>
              <w:left w:val="nil"/>
              <w:bottom w:val="nil"/>
              <w:right w:val="nil"/>
            </w:tcBorders>
            <w:shd w:val="clear" w:color="000000" w:fill="F5F5F5"/>
            <w:hideMark/>
          </w:tcPr>
          <w:p w:rsidR="00BC68AB" w:rsidRPr="00BC68AB" w:rsidRDefault="00BC68AB" w:rsidP="00EF355E">
            <w:pPr>
              <w:spacing w:after="0" w:line="240" w:lineRule="auto"/>
              <w:ind w:firstLineChars="200" w:firstLine="440"/>
              <w:rPr>
                <w:rFonts w:ascii="Arial" w:eastAsia="Times New Roman" w:hAnsi="Arial" w:cs="Arial"/>
                <w:color w:val="213C65"/>
                <w:lang w:eastAsia="es-PE"/>
              </w:rPr>
            </w:pPr>
            <w:r w:rsidRPr="00BC68AB">
              <w:rPr>
                <w:rFonts w:ascii="Arial" w:eastAsia="Times New Roman" w:hAnsi="Arial" w:cs="Arial"/>
                <w:color w:val="213C65"/>
                <w:lang w:eastAsia="es-PE"/>
              </w:rPr>
              <w:t>Pedestal</w:t>
            </w:r>
          </w:p>
        </w:tc>
      </w:tr>
      <w:tr w:rsidR="00BC68AB" w:rsidRPr="00BC68AB" w:rsidTr="00BC68AB">
        <w:trPr>
          <w:trHeight w:val="285"/>
          <w:jc w:val="center"/>
        </w:trPr>
        <w:tc>
          <w:tcPr>
            <w:tcW w:w="3180" w:type="dxa"/>
            <w:vMerge/>
            <w:tcBorders>
              <w:top w:val="nil"/>
              <w:left w:val="nil"/>
              <w:bottom w:val="nil"/>
              <w:right w:val="nil"/>
            </w:tcBorders>
            <w:vAlign w:val="center"/>
            <w:hideMark/>
          </w:tcPr>
          <w:p w:rsidR="00BC68AB" w:rsidRPr="00BC68AB" w:rsidRDefault="00BC68AB" w:rsidP="00EF355E">
            <w:pPr>
              <w:spacing w:after="0" w:line="240" w:lineRule="auto"/>
              <w:rPr>
                <w:rFonts w:ascii="Arial" w:eastAsia="Times New Roman" w:hAnsi="Arial" w:cs="Arial"/>
                <w:color w:val="213C65"/>
                <w:lang w:eastAsia="es-PE"/>
              </w:rPr>
            </w:pPr>
          </w:p>
        </w:tc>
        <w:tc>
          <w:tcPr>
            <w:tcW w:w="4617" w:type="dxa"/>
            <w:tcBorders>
              <w:top w:val="nil"/>
              <w:left w:val="nil"/>
              <w:bottom w:val="nil"/>
              <w:right w:val="nil"/>
            </w:tcBorders>
            <w:shd w:val="clear" w:color="000000" w:fill="F5F5F5"/>
            <w:hideMark/>
          </w:tcPr>
          <w:p w:rsidR="00BC68AB" w:rsidRPr="00BC68AB" w:rsidRDefault="00BC68AB" w:rsidP="00EF355E">
            <w:pPr>
              <w:spacing w:after="0" w:line="240" w:lineRule="auto"/>
              <w:ind w:firstLineChars="200" w:firstLine="440"/>
              <w:rPr>
                <w:rFonts w:ascii="Arial" w:eastAsia="Times New Roman" w:hAnsi="Arial" w:cs="Arial"/>
                <w:color w:val="213C65"/>
                <w:lang w:eastAsia="es-PE"/>
              </w:rPr>
            </w:pPr>
            <w:r w:rsidRPr="00BC68AB">
              <w:rPr>
                <w:rFonts w:ascii="Arial" w:eastAsia="Times New Roman" w:hAnsi="Arial" w:cs="Arial"/>
                <w:color w:val="213C65"/>
                <w:lang w:eastAsia="es-PE"/>
              </w:rPr>
              <w:t>Sifón</w:t>
            </w:r>
          </w:p>
        </w:tc>
      </w:tr>
      <w:tr w:rsidR="00BC68AB" w:rsidRPr="00BC68AB" w:rsidTr="00BC68AB">
        <w:trPr>
          <w:trHeight w:val="285"/>
          <w:jc w:val="center"/>
        </w:trPr>
        <w:tc>
          <w:tcPr>
            <w:tcW w:w="3180" w:type="dxa"/>
            <w:vMerge/>
            <w:tcBorders>
              <w:top w:val="nil"/>
              <w:left w:val="nil"/>
              <w:bottom w:val="nil"/>
              <w:right w:val="nil"/>
            </w:tcBorders>
            <w:vAlign w:val="center"/>
            <w:hideMark/>
          </w:tcPr>
          <w:p w:rsidR="00BC68AB" w:rsidRPr="00BC68AB" w:rsidRDefault="00BC68AB" w:rsidP="00EF355E">
            <w:pPr>
              <w:spacing w:after="0" w:line="240" w:lineRule="auto"/>
              <w:rPr>
                <w:rFonts w:ascii="Arial" w:eastAsia="Times New Roman" w:hAnsi="Arial" w:cs="Arial"/>
                <w:color w:val="213C65"/>
                <w:lang w:eastAsia="es-PE"/>
              </w:rPr>
            </w:pPr>
          </w:p>
        </w:tc>
        <w:tc>
          <w:tcPr>
            <w:tcW w:w="4617" w:type="dxa"/>
            <w:tcBorders>
              <w:top w:val="nil"/>
              <w:left w:val="nil"/>
              <w:bottom w:val="nil"/>
              <w:right w:val="nil"/>
            </w:tcBorders>
            <w:shd w:val="clear" w:color="000000" w:fill="F5F5F5"/>
            <w:hideMark/>
          </w:tcPr>
          <w:p w:rsidR="00BC68AB" w:rsidRPr="00BC68AB" w:rsidRDefault="00BC68AB" w:rsidP="00EF355E">
            <w:pPr>
              <w:spacing w:after="0" w:line="240" w:lineRule="auto"/>
              <w:ind w:firstLineChars="200" w:firstLine="440"/>
              <w:rPr>
                <w:rFonts w:ascii="Arial" w:eastAsia="Times New Roman" w:hAnsi="Arial" w:cs="Arial"/>
                <w:color w:val="213C65"/>
                <w:lang w:eastAsia="es-PE"/>
              </w:rPr>
            </w:pPr>
            <w:r w:rsidRPr="00BC68AB">
              <w:rPr>
                <w:rFonts w:ascii="Arial" w:eastAsia="Times New Roman" w:hAnsi="Arial" w:cs="Arial"/>
                <w:color w:val="213C65"/>
                <w:lang w:eastAsia="es-PE"/>
              </w:rPr>
              <w:t>2 tanques de 20lt c/u</w:t>
            </w:r>
          </w:p>
        </w:tc>
      </w:tr>
    </w:tbl>
    <w:p w:rsidR="00B61342" w:rsidRPr="006B1378" w:rsidRDefault="00B61342" w:rsidP="00EF355E">
      <w:pPr>
        <w:spacing w:after="0" w:line="240" w:lineRule="auto"/>
        <w:jc w:val="both"/>
        <w:rPr>
          <w:rFonts w:ascii="Arial" w:eastAsia="Calibri" w:hAnsi="Arial" w:cs="Arial"/>
        </w:rPr>
      </w:pPr>
      <w:r w:rsidRPr="006B1378">
        <w:rPr>
          <w:rFonts w:ascii="Arial" w:eastAsia="Calibri" w:hAnsi="Arial" w:cs="Arial"/>
        </w:rPr>
        <w:t xml:space="preserve">. </w:t>
      </w:r>
    </w:p>
    <w:p w:rsidR="00BC68AB" w:rsidRDefault="00BC68AB" w:rsidP="00EF355E">
      <w:pPr>
        <w:spacing w:after="0" w:line="240" w:lineRule="auto"/>
        <w:jc w:val="center"/>
        <w:rPr>
          <w:rFonts w:ascii="Arial" w:eastAsia="Calibri" w:hAnsi="Arial" w:cs="Arial"/>
          <w:b/>
        </w:rPr>
      </w:pPr>
      <w:r>
        <w:rPr>
          <w:noProof/>
          <w:lang w:eastAsia="es-PE"/>
        </w:rPr>
        <w:lastRenderedPageBreak/>
        <w:drawing>
          <wp:inline distT="0" distB="0" distL="0" distR="0" wp14:anchorId="348BA023" wp14:editId="43BBEB18">
            <wp:extent cx="3914775" cy="4227957"/>
            <wp:effectExtent l="0" t="0" r="0" b="127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33013" t="17664" r="26923" b="5413"/>
                    <a:stretch/>
                  </pic:blipFill>
                  <pic:spPr bwMode="auto">
                    <a:xfrm>
                      <a:off x="0" y="0"/>
                      <a:ext cx="3917181" cy="4230555"/>
                    </a:xfrm>
                    <a:prstGeom prst="rect">
                      <a:avLst/>
                    </a:prstGeom>
                    <a:ln>
                      <a:noFill/>
                    </a:ln>
                    <a:extLst>
                      <a:ext uri="{53640926-AAD7-44D8-BBD7-CCE9431645EC}">
                        <a14:shadowObscured xmlns:a14="http://schemas.microsoft.com/office/drawing/2010/main"/>
                      </a:ext>
                    </a:extLst>
                  </pic:spPr>
                </pic:pic>
              </a:graphicData>
            </a:graphic>
          </wp:inline>
        </w:drawing>
      </w:r>
    </w:p>
    <w:p w:rsidR="00984808" w:rsidRDefault="00984808" w:rsidP="00EF355E">
      <w:pPr>
        <w:spacing w:after="0" w:line="240" w:lineRule="auto"/>
        <w:jc w:val="both"/>
        <w:rPr>
          <w:rFonts w:ascii="Arial" w:eastAsia="Calibri" w:hAnsi="Arial" w:cs="Arial"/>
          <w:b/>
        </w:rPr>
      </w:pPr>
    </w:p>
    <w:p w:rsidR="00B61342" w:rsidRPr="006B1378" w:rsidRDefault="00B61342" w:rsidP="00EF355E">
      <w:pPr>
        <w:spacing w:after="0" w:line="240" w:lineRule="auto"/>
        <w:jc w:val="both"/>
        <w:rPr>
          <w:rFonts w:ascii="Arial" w:eastAsia="Calibri" w:hAnsi="Arial" w:cs="Arial"/>
          <w:b/>
        </w:rPr>
      </w:pPr>
      <w:r w:rsidRPr="006B1378">
        <w:rPr>
          <w:rFonts w:ascii="Arial" w:eastAsia="Calibri" w:hAnsi="Arial" w:cs="Arial"/>
          <w:b/>
        </w:rPr>
        <w:t>METODOS DE MEDICION</w:t>
      </w:r>
    </w:p>
    <w:p w:rsidR="00B61342" w:rsidRDefault="00B61342" w:rsidP="00EF355E">
      <w:pPr>
        <w:spacing w:after="0" w:line="240" w:lineRule="auto"/>
        <w:jc w:val="both"/>
        <w:rPr>
          <w:rFonts w:ascii="Arial" w:eastAsia="Calibri" w:hAnsi="Arial" w:cs="Arial"/>
        </w:rPr>
      </w:pPr>
      <w:r w:rsidRPr="006B1378">
        <w:rPr>
          <w:rFonts w:ascii="Arial" w:eastAsia="Calibri" w:hAnsi="Arial" w:cs="Arial"/>
        </w:rPr>
        <w:t xml:space="preserve">Este trabajo será medido por </w:t>
      </w:r>
      <w:r w:rsidR="00BC68AB">
        <w:rPr>
          <w:rFonts w:ascii="Arial" w:eastAsia="Calibri" w:hAnsi="Arial" w:cs="Arial"/>
        </w:rPr>
        <w:t>pieza (pza.), según las especificaciones</w:t>
      </w:r>
      <w:r w:rsidRPr="006B1378">
        <w:rPr>
          <w:rFonts w:ascii="Arial" w:eastAsia="Calibri" w:hAnsi="Arial" w:cs="Arial"/>
        </w:rPr>
        <w:t>.</w:t>
      </w:r>
    </w:p>
    <w:p w:rsidR="00984808" w:rsidRDefault="00984808" w:rsidP="00EF355E">
      <w:pPr>
        <w:spacing w:after="0" w:line="240" w:lineRule="auto"/>
        <w:jc w:val="both"/>
        <w:rPr>
          <w:rFonts w:ascii="Arial" w:eastAsia="Calibri" w:hAnsi="Arial" w:cs="Arial"/>
          <w:b/>
        </w:rPr>
      </w:pPr>
    </w:p>
    <w:p w:rsidR="00B61342" w:rsidRPr="006B1378" w:rsidRDefault="00B61342" w:rsidP="00EF355E">
      <w:pPr>
        <w:spacing w:after="0" w:line="240" w:lineRule="auto"/>
        <w:jc w:val="both"/>
        <w:rPr>
          <w:rFonts w:ascii="Arial" w:eastAsia="Calibri" w:hAnsi="Arial" w:cs="Arial"/>
          <w:b/>
        </w:rPr>
      </w:pPr>
      <w:r>
        <w:rPr>
          <w:rFonts w:ascii="Arial" w:eastAsia="Calibri" w:hAnsi="Arial" w:cs="Arial"/>
          <w:b/>
        </w:rPr>
        <w:t>FORMA DE PAGO</w:t>
      </w:r>
    </w:p>
    <w:p w:rsidR="00B61342" w:rsidRPr="006B1378" w:rsidRDefault="00B61342" w:rsidP="00EF355E">
      <w:pPr>
        <w:spacing w:after="0" w:line="240" w:lineRule="auto"/>
        <w:jc w:val="both"/>
        <w:rPr>
          <w:rFonts w:ascii="Arial" w:eastAsia="Calibri" w:hAnsi="Arial" w:cs="Arial"/>
        </w:rPr>
      </w:pPr>
      <w:r>
        <w:rPr>
          <w:rFonts w:ascii="Arial" w:eastAsia="Calibri" w:hAnsi="Arial" w:cs="Arial"/>
        </w:rPr>
        <w:t>Las valorizaciones</w:t>
      </w:r>
      <w:r w:rsidRPr="006B1378">
        <w:rPr>
          <w:rFonts w:ascii="Arial" w:eastAsia="Calibri" w:hAnsi="Arial" w:cs="Arial"/>
        </w:rPr>
        <w:t xml:space="preserve"> se realizarán:</w:t>
      </w:r>
    </w:p>
    <w:p w:rsidR="00B61342" w:rsidRPr="006B1378" w:rsidRDefault="00B61342" w:rsidP="00EF355E">
      <w:pPr>
        <w:numPr>
          <w:ilvl w:val="0"/>
          <w:numId w:val="1"/>
        </w:numPr>
        <w:tabs>
          <w:tab w:val="left" w:pos="567"/>
        </w:tabs>
        <w:spacing w:after="0" w:line="240" w:lineRule="auto"/>
        <w:ind w:left="0" w:firstLine="0"/>
        <w:jc w:val="both"/>
        <w:rPr>
          <w:rFonts w:ascii="Arial" w:eastAsia="Calibri" w:hAnsi="Arial" w:cs="Arial"/>
        </w:rPr>
      </w:pPr>
      <w:r w:rsidRPr="006B1378">
        <w:rPr>
          <w:rFonts w:ascii="Arial" w:eastAsia="Calibri" w:hAnsi="Arial" w:cs="Arial"/>
        </w:rPr>
        <w:t>Previa inspección del correcto desarrollo de los trabajos descritos.</w:t>
      </w:r>
    </w:p>
    <w:p w:rsidR="00E917F4" w:rsidRDefault="00B61342" w:rsidP="00EF355E">
      <w:pPr>
        <w:spacing w:after="0" w:line="240" w:lineRule="auto"/>
        <w:jc w:val="both"/>
        <w:rPr>
          <w:rFonts w:ascii="Arial" w:hAnsi="Arial" w:cs="Arial"/>
          <w:b/>
        </w:rPr>
      </w:pPr>
      <w:r w:rsidRPr="006B1378">
        <w:rPr>
          <w:rFonts w:ascii="Arial" w:eastAsia="Calibri" w:hAnsi="Arial" w:cs="Arial"/>
        </w:rPr>
        <w:t xml:space="preserve">Una vez realizados las verificaciones se procederán a valorizar en la unidad descrita para poder así realizar los pagos correspondientes a esta partida, con la aprobación del </w:t>
      </w:r>
      <w:r>
        <w:rPr>
          <w:rFonts w:ascii="Arial" w:eastAsia="Calibri" w:hAnsi="Arial" w:cs="Arial"/>
        </w:rPr>
        <w:t>Inspecto</w:t>
      </w:r>
      <w:r w:rsidRPr="006B1378">
        <w:rPr>
          <w:rFonts w:ascii="Arial" w:eastAsia="Calibri" w:hAnsi="Arial" w:cs="Arial"/>
        </w:rPr>
        <w:t>r.</w:t>
      </w:r>
    </w:p>
    <w:p w:rsidR="00A12451" w:rsidRDefault="00A12451" w:rsidP="00EF355E">
      <w:pPr>
        <w:pStyle w:val="Sinespaciado"/>
        <w:tabs>
          <w:tab w:val="left" w:pos="1134"/>
        </w:tabs>
        <w:rPr>
          <w:rFonts w:ascii="Arial" w:hAnsi="Arial" w:cs="Arial"/>
          <w:b/>
        </w:rPr>
      </w:pPr>
    </w:p>
    <w:p w:rsidR="00A12451" w:rsidRPr="006B1378" w:rsidRDefault="00A12451" w:rsidP="00EF355E">
      <w:pPr>
        <w:spacing w:after="0" w:line="240" w:lineRule="auto"/>
        <w:rPr>
          <w:rFonts w:ascii="Arial" w:hAnsi="Arial" w:cs="Arial"/>
          <w:b/>
        </w:rPr>
      </w:pPr>
      <w:r>
        <w:rPr>
          <w:rFonts w:ascii="Arial" w:hAnsi="Arial" w:cs="Arial"/>
          <w:b/>
        </w:rPr>
        <w:t>1</w:t>
      </w:r>
      <w:r w:rsidR="00984808">
        <w:rPr>
          <w:rFonts w:ascii="Arial" w:hAnsi="Arial" w:cs="Arial"/>
          <w:b/>
        </w:rPr>
        <w:t>2</w:t>
      </w:r>
      <w:r>
        <w:rPr>
          <w:rFonts w:ascii="Arial" w:hAnsi="Arial" w:cs="Arial"/>
          <w:b/>
        </w:rPr>
        <w:t>.0</w:t>
      </w:r>
      <w:r w:rsidR="00984808">
        <w:rPr>
          <w:rFonts w:ascii="Arial" w:hAnsi="Arial" w:cs="Arial"/>
          <w:b/>
        </w:rPr>
        <w:t>3</w:t>
      </w:r>
      <w:r w:rsidRPr="006B1378">
        <w:rPr>
          <w:rFonts w:ascii="Arial" w:hAnsi="Arial" w:cs="Arial"/>
          <w:b/>
        </w:rPr>
        <w:tab/>
      </w:r>
      <w:r w:rsidRPr="00A12451">
        <w:rPr>
          <w:rFonts w:ascii="Arial" w:hAnsi="Arial" w:cs="Arial"/>
          <w:b/>
        </w:rPr>
        <w:t>CAMBIO Y REPARACIÓN DE ACCESORIOS SANITARIOS</w:t>
      </w:r>
      <w:r>
        <w:rPr>
          <w:rFonts w:ascii="Arial" w:hAnsi="Arial" w:cs="Arial"/>
          <w:b/>
        </w:rPr>
        <w:t xml:space="preserve"> (AGUA Y DESAGUE)</w:t>
      </w:r>
    </w:p>
    <w:p w:rsidR="00984808" w:rsidRDefault="00984808" w:rsidP="00EF355E">
      <w:pPr>
        <w:spacing w:after="0" w:line="240" w:lineRule="auto"/>
        <w:jc w:val="both"/>
        <w:rPr>
          <w:rFonts w:ascii="Arial" w:eastAsia="Calibri" w:hAnsi="Arial" w:cs="Arial"/>
          <w:b/>
        </w:rPr>
      </w:pPr>
    </w:p>
    <w:p w:rsidR="00A12451" w:rsidRPr="006B1378" w:rsidRDefault="00A12451" w:rsidP="00EF355E">
      <w:pPr>
        <w:spacing w:after="0" w:line="240" w:lineRule="auto"/>
        <w:jc w:val="both"/>
        <w:rPr>
          <w:rFonts w:ascii="Arial" w:eastAsia="Calibri" w:hAnsi="Arial" w:cs="Arial"/>
          <w:b/>
        </w:rPr>
      </w:pPr>
      <w:r w:rsidRPr="006B1378">
        <w:rPr>
          <w:rFonts w:ascii="Arial" w:eastAsia="Calibri" w:hAnsi="Arial" w:cs="Arial"/>
          <w:b/>
        </w:rPr>
        <w:t>DESCRIPCIÓN</w:t>
      </w:r>
    </w:p>
    <w:p w:rsidR="00A12451" w:rsidRPr="00A12451" w:rsidRDefault="00A12451" w:rsidP="00EF355E">
      <w:pPr>
        <w:spacing w:after="0" w:line="240" w:lineRule="auto"/>
        <w:jc w:val="both"/>
        <w:rPr>
          <w:rFonts w:ascii="Arial" w:eastAsia="Calibri" w:hAnsi="Arial" w:cs="Arial"/>
        </w:rPr>
      </w:pPr>
      <w:r w:rsidRPr="00A12451">
        <w:rPr>
          <w:rFonts w:ascii="Arial" w:eastAsia="Calibri" w:hAnsi="Arial" w:cs="Arial"/>
        </w:rPr>
        <w:t>Comprende el suministro e instalación de todos los mecanismos o elementos que regulan</w:t>
      </w:r>
      <w:r>
        <w:rPr>
          <w:rFonts w:ascii="Arial" w:eastAsia="Calibri" w:hAnsi="Arial" w:cs="Arial"/>
        </w:rPr>
        <w:t xml:space="preserve"> </w:t>
      </w:r>
      <w:r w:rsidRPr="00A12451">
        <w:rPr>
          <w:rFonts w:ascii="Arial" w:eastAsia="Calibri" w:hAnsi="Arial" w:cs="Arial"/>
        </w:rPr>
        <w:t>el paso del agua en las redes de alimentación exteriores. Las Válvulas de interrupción</w:t>
      </w:r>
      <w:r>
        <w:rPr>
          <w:rFonts w:ascii="Arial" w:eastAsia="Calibri" w:hAnsi="Arial" w:cs="Arial"/>
        </w:rPr>
        <w:t xml:space="preserve"> </w:t>
      </w:r>
      <w:r w:rsidRPr="00A12451">
        <w:rPr>
          <w:rFonts w:ascii="Arial" w:eastAsia="Calibri" w:hAnsi="Arial" w:cs="Arial"/>
        </w:rPr>
        <w:t>serán del tipo compuerta y esféricas de bronce pesada, con uniones roscadas de fierro</w:t>
      </w:r>
      <w:r>
        <w:rPr>
          <w:rFonts w:ascii="Arial" w:eastAsia="Calibri" w:hAnsi="Arial" w:cs="Arial"/>
        </w:rPr>
        <w:t xml:space="preserve"> </w:t>
      </w:r>
      <w:r w:rsidRPr="00A12451">
        <w:rPr>
          <w:rFonts w:ascii="Arial" w:eastAsia="Calibri" w:hAnsi="Arial" w:cs="Arial"/>
        </w:rPr>
        <w:t xml:space="preserve">galvanizado, de 150 </w:t>
      </w:r>
      <w:proofErr w:type="spellStart"/>
      <w:r w:rsidRPr="00A12451">
        <w:rPr>
          <w:rFonts w:ascii="Arial" w:eastAsia="Calibri" w:hAnsi="Arial" w:cs="Arial"/>
        </w:rPr>
        <w:t>lbs</w:t>
      </w:r>
      <w:proofErr w:type="spellEnd"/>
      <w:r w:rsidRPr="00A12451">
        <w:rPr>
          <w:rFonts w:ascii="Arial" w:eastAsia="Calibri" w:hAnsi="Arial" w:cs="Arial"/>
        </w:rPr>
        <w:t>/pulg2 de presión de trabajo, con marca de fábrica y presión</w:t>
      </w:r>
      <w:r>
        <w:rPr>
          <w:rFonts w:ascii="Arial" w:eastAsia="Calibri" w:hAnsi="Arial" w:cs="Arial"/>
        </w:rPr>
        <w:t xml:space="preserve"> </w:t>
      </w:r>
      <w:r w:rsidRPr="00A12451">
        <w:rPr>
          <w:rFonts w:ascii="Arial" w:eastAsia="Calibri" w:hAnsi="Arial" w:cs="Arial"/>
        </w:rPr>
        <w:t>estampadas en bajo o alto relieve en el cuerpo de la válvula.</w:t>
      </w:r>
    </w:p>
    <w:p w:rsidR="00A12451" w:rsidRPr="00A12451" w:rsidRDefault="00A12451" w:rsidP="00EF355E">
      <w:pPr>
        <w:spacing w:after="0" w:line="240" w:lineRule="auto"/>
        <w:jc w:val="both"/>
        <w:rPr>
          <w:rFonts w:ascii="Arial" w:eastAsia="Calibri" w:hAnsi="Arial" w:cs="Arial"/>
        </w:rPr>
      </w:pPr>
      <w:r w:rsidRPr="00A12451">
        <w:rPr>
          <w:rFonts w:ascii="Arial" w:eastAsia="Calibri" w:hAnsi="Arial" w:cs="Arial"/>
        </w:rPr>
        <w:t>Las roscas de las válvulas serán de acuerdo a las normas BS21 (ISO 7) o ANSI B1.20.1.</w:t>
      </w:r>
      <w:r>
        <w:rPr>
          <w:rFonts w:ascii="Arial" w:eastAsia="Calibri" w:hAnsi="Arial" w:cs="Arial"/>
        </w:rPr>
        <w:t xml:space="preserve"> </w:t>
      </w:r>
      <w:r w:rsidRPr="00A12451">
        <w:rPr>
          <w:rFonts w:ascii="Arial" w:eastAsia="Calibri" w:hAnsi="Arial" w:cs="Arial"/>
        </w:rPr>
        <w:t xml:space="preserve">Las Válvulas de Retención o </w:t>
      </w:r>
      <w:proofErr w:type="spellStart"/>
      <w:r w:rsidRPr="00A12451">
        <w:rPr>
          <w:rFonts w:ascii="Arial" w:eastAsia="Calibri" w:hAnsi="Arial" w:cs="Arial"/>
        </w:rPr>
        <w:t>Check</w:t>
      </w:r>
      <w:proofErr w:type="spellEnd"/>
      <w:r w:rsidRPr="00A12451">
        <w:rPr>
          <w:rFonts w:ascii="Arial" w:eastAsia="Calibri" w:hAnsi="Arial" w:cs="Arial"/>
        </w:rPr>
        <w:t xml:space="preserve"> serán de bronce pesadas, con uniones roscadas, de</w:t>
      </w:r>
      <w:r>
        <w:rPr>
          <w:rFonts w:ascii="Arial" w:eastAsia="Calibri" w:hAnsi="Arial" w:cs="Arial"/>
        </w:rPr>
        <w:t xml:space="preserve"> </w:t>
      </w:r>
      <w:r w:rsidRPr="00A12451">
        <w:rPr>
          <w:rFonts w:ascii="Arial" w:eastAsia="Calibri" w:hAnsi="Arial" w:cs="Arial"/>
        </w:rPr>
        <w:t xml:space="preserve">150 </w:t>
      </w:r>
      <w:proofErr w:type="spellStart"/>
      <w:r w:rsidRPr="00A12451">
        <w:rPr>
          <w:rFonts w:ascii="Arial" w:eastAsia="Calibri" w:hAnsi="Arial" w:cs="Arial"/>
        </w:rPr>
        <w:t>lbs</w:t>
      </w:r>
      <w:proofErr w:type="spellEnd"/>
      <w:r w:rsidRPr="00A12451">
        <w:rPr>
          <w:rFonts w:ascii="Arial" w:eastAsia="Calibri" w:hAnsi="Arial" w:cs="Arial"/>
        </w:rPr>
        <w:t>/pulg2 o 200 P.S.I (13.8 BAR) a una temperatura máxima de 180° F (82° C) de</w:t>
      </w:r>
      <w:r>
        <w:rPr>
          <w:rFonts w:ascii="Arial" w:eastAsia="Calibri" w:hAnsi="Arial" w:cs="Arial"/>
        </w:rPr>
        <w:t xml:space="preserve"> </w:t>
      </w:r>
      <w:r w:rsidRPr="00A12451">
        <w:rPr>
          <w:rFonts w:ascii="Arial" w:eastAsia="Calibri" w:hAnsi="Arial" w:cs="Arial"/>
        </w:rPr>
        <w:t>presión de trabajo, extremos roscados NPT, que cumpla con la Norma 61-8, tipo</w:t>
      </w:r>
      <w:r>
        <w:rPr>
          <w:rFonts w:ascii="Arial" w:eastAsia="Calibri" w:hAnsi="Arial" w:cs="Arial"/>
        </w:rPr>
        <w:t xml:space="preserve"> </w:t>
      </w:r>
      <w:r w:rsidRPr="00A12451">
        <w:rPr>
          <w:rFonts w:ascii="Arial" w:eastAsia="Calibri" w:hAnsi="Arial" w:cs="Arial"/>
        </w:rPr>
        <w:t>columpio en el cual el fluido y su presión abren el disco hacia arriba y este regresa</w:t>
      </w:r>
      <w:r>
        <w:rPr>
          <w:rFonts w:ascii="Arial" w:eastAsia="Calibri" w:hAnsi="Arial" w:cs="Arial"/>
        </w:rPr>
        <w:t xml:space="preserve"> </w:t>
      </w:r>
      <w:r w:rsidRPr="00A12451">
        <w:rPr>
          <w:rFonts w:ascii="Arial" w:eastAsia="Calibri" w:hAnsi="Arial" w:cs="Arial"/>
        </w:rPr>
        <w:t xml:space="preserve">cuando deja pasar, con extremos </w:t>
      </w:r>
      <w:r w:rsidRPr="00A12451">
        <w:rPr>
          <w:rFonts w:ascii="Arial" w:eastAsia="Calibri" w:hAnsi="Arial" w:cs="Arial"/>
        </w:rPr>
        <w:lastRenderedPageBreak/>
        <w:t>roscados, con marca de fábrica y presión estampadas</w:t>
      </w:r>
      <w:r>
        <w:rPr>
          <w:rFonts w:ascii="Arial" w:eastAsia="Calibri" w:hAnsi="Arial" w:cs="Arial"/>
        </w:rPr>
        <w:t xml:space="preserve"> </w:t>
      </w:r>
      <w:r w:rsidRPr="00A12451">
        <w:rPr>
          <w:rFonts w:ascii="Arial" w:eastAsia="Calibri" w:hAnsi="Arial" w:cs="Arial"/>
        </w:rPr>
        <w:t>en bajo o alto relieve en el cuerpo de la válvula.</w:t>
      </w:r>
    </w:p>
    <w:p w:rsidR="00A12451" w:rsidRPr="00A12451" w:rsidRDefault="00A12451" w:rsidP="00EF355E">
      <w:pPr>
        <w:spacing w:after="0" w:line="240" w:lineRule="auto"/>
        <w:jc w:val="both"/>
        <w:rPr>
          <w:rFonts w:ascii="Arial" w:eastAsia="Calibri" w:hAnsi="Arial" w:cs="Arial"/>
        </w:rPr>
      </w:pPr>
      <w:r w:rsidRPr="00A12451">
        <w:rPr>
          <w:rFonts w:ascii="Arial" w:eastAsia="Calibri" w:hAnsi="Arial" w:cs="Arial"/>
        </w:rPr>
        <w:t xml:space="preserve">Las válvulas </w:t>
      </w:r>
      <w:proofErr w:type="spellStart"/>
      <w:r w:rsidRPr="00A12451">
        <w:rPr>
          <w:rFonts w:ascii="Arial" w:eastAsia="Calibri" w:hAnsi="Arial" w:cs="Arial"/>
        </w:rPr>
        <w:t>Check</w:t>
      </w:r>
      <w:proofErr w:type="spellEnd"/>
      <w:r w:rsidRPr="00A12451">
        <w:rPr>
          <w:rFonts w:ascii="Arial" w:eastAsia="Calibri" w:hAnsi="Arial" w:cs="Arial"/>
        </w:rPr>
        <w:t xml:space="preserve"> o Válvulas de retención son utilizadas para no dejar regresar un</w:t>
      </w:r>
      <w:r>
        <w:rPr>
          <w:rFonts w:ascii="Arial" w:eastAsia="Calibri" w:hAnsi="Arial" w:cs="Arial"/>
        </w:rPr>
        <w:t xml:space="preserve"> </w:t>
      </w:r>
      <w:r w:rsidRPr="00A12451">
        <w:rPr>
          <w:rFonts w:ascii="Arial" w:eastAsia="Calibri" w:hAnsi="Arial" w:cs="Arial"/>
        </w:rPr>
        <w:t>fluido dentro de una línea.</w:t>
      </w:r>
    </w:p>
    <w:p w:rsidR="00A12451" w:rsidRPr="00A12451" w:rsidRDefault="00A12451" w:rsidP="00EF355E">
      <w:pPr>
        <w:spacing w:after="0" w:line="240" w:lineRule="auto"/>
        <w:jc w:val="both"/>
        <w:rPr>
          <w:rFonts w:ascii="Arial" w:eastAsia="Calibri" w:hAnsi="Arial" w:cs="Arial"/>
        </w:rPr>
      </w:pPr>
      <w:r w:rsidRPr="00A12451">
        <w:rPr>
          <w:rFonts w:ascii="Arial" w:eastAsia="Calibri" w:hAnsi="Arial" w:cs="Arial"/>
        </w:rPr>
        <w:t>Esto implica que cuando las bombas son cerradas para algún mantenimiento o</w:t>
      </w:r>
      <w:r>
        <w:rPr>
          <w:rFonts w:ascii="Arial" w:eastAsia="Calibri" w:hAnsi="Arial" w:cs="Arial"/>
        </w:rPr>
        <w:t xml:space="preserve"> </w:t>
      </w:r>
      <w:r w:rsidRPr="00A12451">
        <w:rPr>
          <w:rFonts w:ascii="Arial" w:eastAsia="Calibri" w:hAnsi="Arial" w:cs="Arial"/>
        </w:rPr>
        <w:t>simplemente la gravedad hace su labor de regresar los fluidos hacia abajo, esta válvula</w:t>
      </w:r>
      <w:r>
        <w:rPr>
          <w:rFonts w:ascii="Arial" w:eastAsia="Calibri" w:hAnsi="Arial" w:cs="Arial"/>
        </w:rPr>
        <w:t xml:space="preserve"> </w:t>
      </w:r>
      <w:r w:rsidRPr="00A12451">
        <w:rPr>
          <w:rFonts w:ascii="Arial" w:eastAsia="Calibri" w:hAnsi="Arial" w:cs="Arial"/>
        </w:rPr>
        <w:t>se cierra instantáneamente dejando pasar solo el flujo que corre hacia la dirección</w:t>
      </w:r>
      <w:r>
        <w:rPr>
          <w:rFonts w:ascii="Arial" w:eastAsia="Calibri" w:hAnsi="Arial" w:cs="Arial"/>
        </w:rPr>
        <w:t xml:space="preserve"> </w:t>
      </w:r>
      <w:r w:rsidRPr="00A12451">
        <w:rPr>
          <w:rFonts w:ascii="Arial" w:eastAsia="Calibri" w:hAnsi="Arial" w:cs="Arial"/>
        </w:rPr>
        <w:t>correcta.</w:t>
      </w:r>
    </w:p>
    <w:p w:rsidR="00A12451" w:rsidRPr="006B1378" w:rsidRDefault="00A12451" w:rsidP="00EF355E">
      <w:pPr>
        <w:spacing w:after="0" w:line="240" w:lineRule="auto"/>
        <w:jc w:val="both"/>
        <w:rPr>
          <w:rFonts w:ascii="Arial" w:eastAsia="Calibri" w:hAnsi="Arial" w:cs="Arial"/>
        </w:rPr>
      </w:pPr>
      <w:r w:rsidRPr="00A12451">
        <w:rPr>
          <w:rFonts w:ascii="Arial" w:eastAsia="Calibri" w:hAnsi="Arial" w:cs="Arial"/>
        </w:rPr>
        <w:t>Por eso también se les llama válvulas de no retorno. Obviamente que es una válvula</w:t>
      </w:r>
      <w:r>
        <w:rPr>
          <w:rFonts w:ascii="Arial" w:eastAsia="Calibri" w:hAnsi="Arial" w:cs="Arial"/>
        </w:rPr>
        <w:t xml:space="preserve"> </w:t>
      </w:r>
      <w:r w:rsidRPr="00A12451">
        <w:rPr>
          <w:rFonts w:ascii="Arial" w:eastAsia="Calibri" w:hAnsi="Arial" w:cs="Arial"/>
        </w:rPr>
        <w:t>unidireccional y que debe de ser colocada correctamente para que realice su función</w:t>
      </w:r>
      <w:r>
        <w:rPr>
          <w:rFonts w:ascii="Arial" w:eastAsia="Calibri" w:hAnsi="Arial" w:cs="Arial"/>
        </w:rPr>
        <w:t xml:space="preserve"> </w:t>
      </w:r>
      <w:r w:rsidRPr="00A12451">
        <w:rPr>
          <w:rFonts w:ascii="Arial" w:eastAsia="Calibri" w:hAnsi="Arial" w:cs="Arial"/>
        </w:rPr>
        <w:t>usando el sentido de la circulación del flujo que es correcta</w:t>
      </w:r>
      <w:r w:rsidRPr="006B1378">
        <w:rPr>
          <w:rFonts w:ascii="Arial" w:eastAsia="Calibri" w:hAnsi="Arial" w:cs="Arial"/>
        </w:rPr>
        <w:t xml:space="preserve">. </w:t>
      </w:r>
    </w:p>
    <w:p w:rsidR="00984808" w:rsidRDefault="00984808" w:rsidP="00EF355E">
      <w:pPr>
        <w:spacing w:after="0" w:line="240" w:lineRule="auto"/>
        <w:jc w:val="both"/>
        <w:rPr>
          <w:rFonts w:ascii="Arial" w:eastAsia="Calibri" w:hAnsi="Arial" w:cs="Arial"/>
          <w:b/>
        </w:rPr>
      </w:pPr>
    </w:p>
    <w:p w:rsidR="00A12451" w:rsidRPr="006B1378" w:rsidRDefault="00A12451" w:rsidP="00EF355E">
      <w:pPr>
        <w:spacing w:after="0" w:line="240" w:lineRule="auto"/>
        <w:jc w:val="both"/>
        <w:rPr>
          <w:rFonts w:ascii="Arial" w:eastAsia="Calibri" w:hAnsi="Arial" w:cs="Arial"/>
          <w:b/>
        </w:rPr>
      </w:pPr>
      <w:r w:rsidRPr="006B1378">
        <w:rPr>
          <w:rFonts w:ascii="Arial" w:eastAsia="Calibri" w:hAnsi="Arial" w:cs="Arial"/>
          <w:b/>
        </w:rPr>
        <w:t>METODOS DE MEDICION</w:t>
      </w:r>
    </w:p>
    <w:p w:rsidR="00A12451" w:rsidRDefault="00A12451" w:rsidP="00EF355E">
      <w:pPr>
        <w:spacing w:after="0" w:line="240" w:lineRule="auto"/>
        <w:jc w:val="both"/>
        <w:rPr>
          <w:rFonts w:ascii="Arial" w:eastAsia="Calibri" w:hAnsi="Arial" w:cs="Arial"/>
        </w:rPr>
      </w:pPr>
      <w:r w:rsidRPr="00A12451">
        <w:rPr>
          <w:rFonts w:ascii="Arial" w:eastAsia="Calibri" w:hAnsi="Arial" w:cs="Arial"/>
        </w:rPr>
        <w:t xml:space="preserve">La unidad de medida será por </w:t>
      </w:r>
      <w:r>
        <w:rPr>
          <w:rFonts w:ascii="Arial" w:eastAsia="Calibri" w:hAnsi="Arial" w:cs="Arial"/>
        </w:rPr>
        <w:t>Unidad</w:t>
      </w:r>
      <w:r w:rsidRPr="00A12451">
        <w:rPr>
          <w:rFonts w:ascii="Arial" w:eastAsia="Calibri" w:hAnsi="Arial" w:cs="Arial"/>
        </w:rPr>
        <w:t xml:space="preserve"> (Und)</w:t>
      </w:r>
      <w:r w:rsidRPr="006B1378">
        <w:rPr>
          <w:rFonts w:ascii="Arial" w:eastAsia="Calibri" w:hAnsi="Arial" w:cs="Arial"/>
        </w:rPr>
        <w:t>.</w:t>
      </w:r>
    </w:p>
    <w:p w:rsidR="00984808" w:rsidRDefault="00984808" w:rsidP="00EF355E">
      <w:pPr>
        <w:spacing w:after="0" w:line="240" w:lineRule="auto"/>
        <w:jc w:val="both"/>
        <w:rPr>
          <w:rFonts w:ascii="Arial" w:eastAsia="Calibri" w:hAnsi="Arial" w:cs="Arial"/>
          <w:b/>
        </w:rPr>
      </w:pPr>
    </w:p>
    <w:p w:rsidR="00A12451" w:rsidRPr="006B1378" w:rsidRDefault="00A12451" w:rsidP="00EF355E">
      <w:pPr>
        <w:spacing w:after="0" w:line="240" w:lineRule="auto"/>
        <w:jc w:val="both"/>
        <w:rPr>
          <w:rFonts w:ascii="Arial" w:eastAsia="Calibri" w:hAnsi="Arial" w:cs="Arial"/>
          <w:b/>
        </w:rPr>
      </w:pPr>
      <w:r>
        <w:rPr>
          <w:rFonts w:ascii="Arial" w:eastAsia="Calibri" w:hAnsi="Arial" w:cs="Arial"/>
          <w:b/>
        </w:rPr>
        <w:t>FORMA DE PAGO</w:t>
      </w:r>
    </w:p>
    <w:p w:rsidR="00A12451" w:rsidRDefault="00A12451" w:rsidP="00EF355E">
      <w:pPr>
        <w:spacing w:after="0" w:line="240" w:lineRule="auto"/>
        <w:jc w:val="both"/>
        <w:rPr>
          <w:rFonts w:ascii="Arial" w:hAnsi="Arial" w:cs="Arial"/>
          <w:b/>
        </w:rPr>
      </w:pPr>
      <w:r>
        <w:rPr>
          <w:rFonts w:ascii="Arial" w:eastAsia="Calibri" w:hAnsi="Arial" w:cs="Arial"/>
        </w:rPr>
        <w:t>La valorización</w:t>
      </w:r>
      <w:r w:rsidRPr="00A12451">
        <w:rPr>
          <w:rFonts w:ascii="Arial" w:eastAsia="Calibri" w:hAnsi="Arial" w:cs="Arial"/>
        </w:rPr>
        <w:t xml:space="preserve"> se hará por unidad de medida y precio unitario definido en el presupuesto, previa</w:t>
      </w:r>
      <w:r>
        <w:rPr>
          <w:rFonts w:ascii="Arial" w:eastAsia="Calibri" w:hAnsi="Arial" w:cs="Arial"/>
        </w:rPr>
        <w:t xml:space="preserve"> </w:t>
      </w:r>
      <w:r w:rsidRPr="00A12451">
        <w:rPr>
          <w:rFonts w:ascii="Arial" w:eastAsia="Calibri" w:hAnsi="Arial" w:cs="Arial"/>
        </w:rPr>
        <w:t xml:space="preserve">aprobación del </w:t>
      </w:r>
      <w:r w:rsidR="00DC424A">
        <w:rPr>
          <w:rFonts w:ascii="Arial" w:eastAsia="Calibri" w:hAnsi="Arial" w:cs="Arial"/>
        </w:rPr>
        <w:t>inspector</w:t>
      </w:r>
      <w:r w:rsidRPr="00A12451">
        <w:rPr>
          <w:rFonts w:ascii="Arial" w:eastAsia="Calibri" w:hAnsi="Arial" w:cs="Arial"/>
        </w:rPr>
        <w:t xml:space="preserve"> quien velará por su correcta ejecución en obra. La misma que</w:t>
      </w:r>
      <w:r>
        <w:rPr>
          <w:rFonts w:ascii="Arial" w:eastAsia="Calibri" w:hAnsi="Arial" w:cs="Arial"/>
        </w:rPr>
        <w:t xml:space="preserve"> </w:t>
      </w:r>
      <w:r w:rsidRPr="00A12451">
        <w:rPr>
          <w:rFonts w:ascii="Arial" w:eastAsia="Calibri" w:hAnsi="Arial" w:cs="Arial"/>
        </w:rPr>
        <w:t>representa la compensación integral para todas las operaciones de transporte,</w:t>
      </w:r>
      <w:r>
        <w:rPr>
          <w:rFonts w:ascii="Arial" w:eastAsia="Calibri" w:hAnsi="Arial" w:cs="Arial"/>
        </w:rPr>
        <w:t xml:space="preserve"> </w:t>
      </w:r>
      <w:r w:rsidRPr="00A12451">
        <w:rPr>
          <w:rFonts w:ascii="Arial" w:eastAsia="Calibri" w:hAnsi="Arial" w:cs="Arial"/>
        </w:rPr>
        <w:t>almacenaje, manipuleo de los materiales, mano de o</w:t>
      </w:r>
      <w:r w:rsidR="00DC424A">
        <w:rPr>
          <w:rFonts w:ascii="Arial" w:eastAsia="Calibri" w:hAnsi="Arial" w:cs="Arial"/>
        </w:rPr>
        <w:t>bra, herramientas, equipos, etc.</w:t>
      </w:r>
    </w:p>
    <w:p w:rsidR="00A12451" w:rsidRDefault="00A12451" w:rsidP="00EF355E">
      <w:pPr>
        <w:pStyle w:val="Sinespaciado"/>
        <w:tabs>
          <w:tab w:val="left" w:pos="1134"/>
        </w:tabs>
        <w:rPr>
          <w:rFonts w:ascii="Arial" w:hAnsi="Arial" w:cs="Arial"/>
          <w:b/>
        </w:rPr>
      </w:pPr>
    </w:p>
    <w:p w:rsidR="00DC424A" w:rsidRPr="006B1378" w:rsidRDefault="00984808" w:rsidP="00EF355E">
      <w:pPr>
        <w:spacing w:after="0" w:line="240" w:lineRule="auto"/>
        <w:jc w:val="both"/>
        <w:rPr>
          <w:rFonts w:ascii="Arial" w:hAnsi="Arial" w:cs="Arial"/>
        </w:rPr>
      </w:pPr>
      <w:r>
        <w:rPr>
          <w:rFonts w:ascii="Arial" w:hAnsi="Arial" w:cs="Arial"/>
          <w:b/>
          <w:color w:val="FF0000"/>
        </w:rPr>
        <w:t>13</w:t>
      </w:r>
      <w:r w:rsidR="00DC424A" w:rsidRPr="00DC74D4">
        <w:rPr>
          <w:rFonts w:ascii="Arial" w:hAnsi="Arial" w:cs="Arial"/>
          <w:b/>
          <w:color w:val="FF0000"/>
        </w:rPr>
        <w:tab/>
      </w:r>
      <w:r w:rsidR="00DC424A" w:rsidRPr="00F929C7">
        <w:rPr>
          <w:rFonts w:ascii="Arial" w:hAnsi="Arial" w:cs="Arial"/>
          <w:b/>
          <w:color w:val="FF0000"/>
        </w:rPr>
        <w:t>INSTA</w:t>
      </w:r>
      <w:r w:rsidR="00DC424A">
        <w:rPr>
          <w:rFonts w:ascii="Arial" w:hAnsi="Arial" w:cs="Arial"/>
          <w:b/>
          <w:color w:val="FF0000"/>
        </w:rPr>
        <w:t>LACIONES ELÉCTRICAS</w:t>
      </w:r>
    </w:p>
    <w:p w:rsidR="00984808" w:rsidRDefault="00984808" w:rsidP="00EF355E">
      <w:pPr>
        <w:pStyle w:val="Sinespaciado"/>
        <w:tabs>
          <w:tab w:val="left" w:pos="1134"/>
        </w:tabs>
        <w:rPr>
          <w:rFonts w:ascii="Arial" w:hAnsi="Arial" w:cs="Arial"/>
          <w:b/>
        </w:rPr>
      </w:pPr>
    </w:p>
    <w:p w:rsidR="00451AA4" w:rsidRDefault="00451AA4" w:rsidP="00EF355E">
      <w:pPr>
        <w:pStyle w:val="Sinespaciado"/>
        <w:tabs>
          <w:tab w:val="left" w:pos="1134"/>
        </w:tabs>
        <w:rPr>
          <w:rFonts w:ascii="Arial" w:hAnsi="Arial" w:cs="Arial"/>
          <w:b/>
        </w:rPr>
      </w:pPr>
      <w:r w:rsidRPr="00135369">
        <w:rPr>
          <w:rFonts w:ascii="Arial" w:hAnsi="Arial" w:cs="Arial"/>
          <w:b/>
        </w:rPr>
        <w:t>1</w:t>
      </w:r>
      <w:r w:rsidR="005049E2">
        <w:rPr>
          <w:rFonts w:ascii="Arial" w:hAnsi="Arial" w:cs="Arial"/>
          <w:b/>
        </w:rPr>
        <w:t>3</w:t>
      </w:r>
      <w:r w:rsidR="00DC424A">
        <w:rPr>
          <w:rFonts w:ascii="Arial" w:hAnsi="Arial" w:cs="Arial"/>
          <w:b/>
        </w:rPr>
        <w:t>.01</w:t>
      </w:r>
      <w:r w:rsidRPr="00135369">
        <w:rPr>
          <w:rFonts w:ascii="Arial" w:hAnsi="Arial" w:cs="Arial"/>
          <w:b/>
        </w:rPr>
        <w:tab/>
      </w:r>
      <w:r w:rsidR="00DC424A" w:rsidRPr="00DC424A">
        <w:rPr>
          <w:rFonts w:ascii="Arial" w:hAnsi="Arial" w:cs="Arial"/>
          <w:b/>
        </w:rPr>
        <w:t>REPARACIÓN DE SALIDA PARA CENTRO DE LUZ EN TECHO</w:t>
      </w:r>
    </w:p>
    <w:p w:rsidR="00984808" w:rsidRDefault="00984808" w:rsidP="00EF355E">
      <w:pPr>
        <w:pStyle w:val="Estilo"/>
        <w:jc w:val="both"/>
        <w:rPr>
          <w:b/>
          <w:sz w:val="22"/>
          <w:szCs w:val="22"/>
          <w:lang w:val="es-PE"/>
        </w:rPr>
      </w:pPr>
    </w:p>
    <w:p w:rsidR="00451AA4" w:rsidRPr="00135369" w:rsidRDefault="00451AA4" w:rsidP="00EF355E">
      <w:pPr>
        <w:pStyle w:val="Estilo"/>
        <w:jc w:val="both"/>
        <w:rPr>
          <w:b/>
          <w:sz w:val="22"/>
          <w:szCs w:val="22"/>
        </w:rPr>
      </w:pPr>
      <w:r w:rsidRPr="00135369">
        <w:rPr>
          <w:b/>
          <w:sz w:val="22"/>
          <w:szCs w:val="22"/>
        </w:rPr>
        <w:t>DESCRIPCIÓN</w:t>
      </w:r>
      <w:r w:rsidRPr="00135369">
        <w:rPr>
          <w:b/>
          <w:sz w:val="22"/>
          <w:szCs w:val="22"/>
        </w:rPr>
        <w:tab/>
      </w:r>
      <w:r w:rsidRPr="00135369">
        <w:rPr>
          <w:b/>
          <w:sz w:val="22"/>
          <w:szCs w:val="22"/>
        </w:rPr>
        <w:tab/>
      </w:r>
    </w:p>
    <w:p w:rsidR="00451AA4" w:rsidRPr="00135369" w:rsidRDefault="00451AA4" w:rsidP="00EF355E">
      <w:pPr>
        <w:pStyle w:val="Sangradetextonormal"/>
        <w:spacing w:line="240" w:lineRule="auto"/>
        <w:ind w:left="0"/>
        <w:rPr>
          <w:rFonts w:ascii="Arial" w:hAnsi="Arial" w:cs="Arial"/>
          <w:sz w:val="22"/>
          <w:szCs w:val="22"/>
        </w:rPr>
      </w:pPr>
      <w:r w:rsidRPr="00135369">
        <w:rPr>
          <w:rFonts w:ascii="Arial" w:hAnsi="Arial" w:cs="Arial"/>
          <w:sz w:val="22"/>
          <w:szCs w:val="22"/>
        </w:rPr>
        <w:t xml:space="preserve">Es el conjunto de tuberías y accesorios de PVC-P (tipo pesado), así como conductores de cobre tipo TW con 2.5mm2 de sección mínima, y cajas metálicas que serán usados como salidas en techo y paredes, siendo estas cajas de fierro galvanizado tipo pesado, la caja de salida para el artefacto de iluminación será del tipo octogonal y la salida para el interruptor será del tipo rectangular. El interruptor (placa) podrá ser de 1, 2, 3 golpes o del tipo de conmutación de tres vías, según se indica en planos, y tendrán una capacidad de 10Amp en 220 V, en placa de baquelita color marfil similar a Serie Modus de TICINO. </w:t>
      </w:r>
    </w:p>
    <w:p w:rsidR="00451AA4" w:rsidRPr="00135369" w:rsidRDefault="00451AA4" w:rsidP="00EF355E">
      <w:pPr>
        <w:pStyle w:val="Sangradetextonormal"/>
        <w:spacing w:line="240" w:lineRule="auto"/>
        <w:ind w:left="0"/>
        <w:rPr>
          <w:rFonts w:ascii="Arial" w:hAnsi="Arial" w:cs="Arial"/>
          <w:sz w:val="22"/>
          <w:szCs w:val="22"/>
        </w:rPr>
      </w:pPr>
      <w:r w:rsidRPr="00135369">
        <w:rPr>
          <w:rFonts w:ascii="Arial" w:hAnsi="Arial" w:cs="Arial"/>
          <w:sz w:val="22"/>
          <w:szCs w:val="22"/>
        </w:rPr>
        <w:t xml:space="preserve">Todos los conductores de una misma fase serán del mismo color desde su salida en bornes del tablero hasta el punto de utilización, dejándose un bucle para su conexión correspondiente. </w:t>
      </w:r>
    </w:p>
    <w:p w:rsidR="00451AA4" w:rsidRPr="00135369" w:rsidRDefault="00451AA4" w:rsidP="00EF355E">
      <w:pPr>
        <w:pStyle w:val="Sangradetextonormal"/>
        <w:spacing w:line="240" w:lineRule="auto"/>
        <w:ind w:left="0"/>
        <w:rPr>
          <w:rFonts w:ascii="Arial" w:hAnsi="Arial" w:cs="Arial"/>
          <w:sz w:val="22"/>
          <w:szCs w:val="22"/>
        </w:rPr>
      </w:pPr>
      <w:r w:rsidRPr="00135369">
        <w:rPr>
          <w:rFonts w:ascii="Arial" w:hAnsi="Arial" w:cs="Arial"/>
          <w:sz w:val="22"/>
          <w:szCs w:val="22"/>
        </w:rPr>
        <w:t>Los colores a emplear en el sistema 220 v serán:</w:t>
      </w:r>
    </w:p>
    <w:p w:rsidR="00451AA4" w:rsidRPr="00135369" w:rsidRDefault="00451AA4" w:rsidP="00EF355E">
      <w:pPr>
        <w:pStyle w:val="Estilo"/>
        <w:numPr>
          <w:ilvl w:val="0"/>
          <w:numId w:val="38"/>
        </w:numPr>
        <w:ind w:left="1134" w:firstLine="0"/>
        <w:jc w:val="both"/>
        <w:rPr>
          <w:sz w:val="22"/>
          <w:szCs w:val="22"/>
          <w:lang w:bidi="he-IL"/>
        </w:rPr>
      </w:pPr>
      <w:r w:rsidRPr="00135369">
        <w:rPr>
          <w:sz w:val="22"/>
          <w:szCs w:val="22"/>
          <w:lang w:bidi="he-IL"/>
        </w:rPr>
        <w:t>FASE-1</w:t>
      </w:r>
      <w:r w:rsidRPr="00135369">
        <w:rPr>
          <w:sz w:val="22"/>
          <w:szCs w:val="22"/>
          <w:lang w:bidi="he-IL"/>
        </w:rPr>
        <w:tab/>
      </w:r>
      <w:r w:rsidRPr="00135369">
        <w:rPr>
          <w:sz w:val="22"/>
          <w:szCs w:val="22"/>
          <w:lang w:bidi="he-IL"/>
        </w:rPr>
        <w:tab/>
        <w:t>NEGRO</w:t>
      </w:r>
    </w:p>
    <w:p w:rsidR="00451AA4" w:rsidRPr="00135369" w:rsidRDefault="00451AA4" w:rsidP="00EF355E">
      <w:pPr>
        <w:pStyle w:val="Estilo"/>
        <w:numPr>
          <w:ilvl w:val="0"/>
          <w:numId w:val="38"/>
        </w:numPr>
        <w:ind w:left="1134" w:firstLine="0"/>
        <w:jc w:val="both"/>
        <w:rPr>
          <w:sz w:val="22"/>
          <w:szCs w:val="22"/>
          <w:lang w:bidi="he-IL"/>
        </w:rPr>
      </w:pPr>
      <w:r w:rsidRPr="00135369">
        <w:rPr>
          <w:sz w:val="22"/>
          <w:szCs w:val="22"/>
          <w:lang w:bidi="he-IL"/>
        </w:rPr>
        <w:t>FASE-2</w:t>
      </w:r>
      <w:r w:rsidRPr="00135369">
        <w:rPr>
          <w:sz w:val="22"/>
          <w:szCs w:val="22"/>
          <w:lang w:bidi="he-IL"/>
        </w:rPr>
        <w:tab/>
      </w:r>
      <w:r w:rsidRPr="00135369">
        <w:rPr>
          <w:sz w:val="22"/>
          <w:szCs w:val="22"/>
          <w:lang w:bidi="he-IL"/>
        </w:rPr>
        <w:tab/>
        <w:t>AZUL</w:t>
      </w:r>
    </w:p>
    <w:p w:rsidR="00451AA4" w:rsidRPr="00135369" w:rsidRDefault="00451AA4" w:rsidP="00EF355E">
      <w:pPr>
        <w:pStyle w:val="Estilo"/>
        <w:numPr>
          <w:ilvl w:val="0"/>
          <w:numId w:val="38"/>
        </w:numPr>
        <w:ind w:left="1134" w:firstLine="0"/>
        <w:jc w:val="both"/>
        <w:rPr>
          <w:sz w:val="22"/>
          <w:szCs w:val="22"/>
          <w:lang w:bidi="he-IL"/>
        </w:rPr>
      </w:pPr>
      <w:r w:rsidRPr="00135369">
        <w:rPr>
          <w:sz w:val="22"/>
          <w:szCs w:val="22"/>
          <w:lang w:bidi="he-IL"/>
        </w:rPr>
        <w:t>FASE-3</w:t>
      </w:r>
      <w:r w:rsidRPr="00135369">
        <w:rPr>
          <w:sz w:val="22"/>
          <w:szCs w:val="22"/>
          <w:lang w:bidi="he-IL"/>
        </w:rPr>
        <w:tab/>
      </w:r>
      <w:r w:rsidRPr="00135369">
        <w:rPr>
          <w:sz w:val="22"/>
          <w:szCs w:val="22"/>
          <w:lang w:bidi="he-IL"/>
        </w:rPr>
        <w:tab/>
        <w:t>ROJO</w:t>
      </w:r>
    </w:p>
    <w:p w:rsidR="00451AA4" w:rsidRPr="00135369" w:rsidRDefault="00451AA4" w:rsidP="00EF355E">
      <w:pPr>
        <w:pStyle w:val="Estilo"/>
        <w:numPr>
          <w:ilvl w:val="0"/>
          <w:numId w:val="38"/>
        </w:numPr>
        <w:ind w:left="1134" w:firstLine="0"/>
        <w:jc w:val="both"/>
        <w:rPr>
          <w:sz w:val="22"/>
          <w:szCs w:val="22"/>
          <w:lang w:bidi="he-IL"/>
        </w:rPr>
      </w:pPr>
      <w:r w:rsidRPr="00135369">
        <w:rPr>
          <w:sz w:val="22"/>
          <w:szCs w:val="22"/>
          <w:lang w:bidi="he-IL"/>
        </w:rPr>
        <w:t>TIERRA</w:t>
      </w:r>
      <w:r w:rsidRPr="00135369">
        <w:rPr>
          <w:sz w:val="22"/>
          <w:szCs w:val="22"/>
          <w:lang w:bidi="he-IL"/>
        </w:rPr>
        <w:tab/>
      </w:r>
      <w:r w:rsidRPr="00135369">
        <w:rPr>
          <w:sz w:val="22"/>
          <w:szCs w:val="22"/>
          <w:lang w:bidi="he-IL"/>
        </w:rPr>
        <w:tab/>
        <w:t>AMARILLO</w:t>
      </w:r>
    </w:p>
    <w:p w:rsidR="00451AA4" w:rsidRPr="00135369" w:rsidRDefault="00451AA4" w:rsidP="00EF355E">
      <w:pPr>
        <w:pStyle w:val="Sangradetextonormal"/>
        <w:spacing w:line="240" w:lineRule="auto"/>
        <w:ind w:left="0"/>
        <w:rPr>
          <w:rFonts w:ascii="Arial" w:hAnsi="Arial" w:cs="Arial"/>
          <w:sz w:val="22"/>
          <w:szCs w:val="22"/>
        </w:rPr>
      </w:pPr>
      <w:r w:rsidRPr="00135369">
        <w:rPr>
          <w:rFonts w:ascii="Arial" w:hAnsi="Arial" w:cs="Arial"/>
          <w:sz w:val="22"/>
          <w:szCs w:val="22"/>
        </w:rPr>
        <w:t xml:space="preserve">Los materiales básico a utilizar en la presente partida consiste en: </w:t>
      </w:r>
    </w:p>
    <w:p w:rsidR="00451AA4" w:rsidRPr="00135369" w:rsidRDefault="00451AA4" w:rsidP="00EF355E">
      <w:pPr>
        <w:pStyle w:val="Estilo"/>
        <w:numPr>
          <w:ilvl w:val="0"/>
          <w:numId w:val="38"/>
        </w:numPr>
        <w:ind w:left="1134" w:firstLine="0"/>
        <w:jc w:val="both"/>
        <w:rPr>
          <w:sz w:val="22"/>
          <w:szCs w:val="22"/>
          <w:lang w:bidi="he-IL"/>
        </w:rPr>
      </w:pPr>
      <w:r w:rsidRPr="00135369">
        <w:rPr>
          <w:sz w:val="22"/>
          <w:szCs w:val="22"/>
          <w:lang w:bidi="he-IL"/>
        </w:rPr>
        <w:t>Conductor TW tipo Sólido</w:t>
      </w:r>
    </w:p>
    <w:p w:rsidR="00451AA4" w:rsidRPr="00135369" w:rsidRDefault="00451AA4" w:rsidP="00EF355E">
      <w:pPr>
        <w:pStyle w:val="Estilo"/>
        <w:numPr>
          <w:ilvl w:val="0"/>
          <w:numId w:val="38"/>
        </w:numPr>
        <w:ind w:left="1134" w:firstLine="0"/>
        <w:jc w:val="both"/>
        <w:rPr>
          <w:sz w:val="22"/>
          <w:szCs w:val="22"/>
          <w:lang w:bidi="he-IL"/>
        </w:rPr>
      </w:pPr>
      <w:r w:rsidRPr="00135369">
        <w:rPr>
          <w:sz w:val="22"/>
          <w:szCs w:val="22"/>
          <w:lang w:bidi="he-IL"/>
        </w:rPr>
        <w:t>Caja Rectangular Pesada 100x50x55 mm</w:t>
      </w:r>
    </w:p>
    <w:p w:rsidR="00451AA4" w:rsidRPr="00135369" w:rsidRDefault="00451AA4" w:rsidP="00EF355E">
      <w:pPr>
        <w:pStyle w:val="Estilo"/>
        <w:numPr>
          <w:ilvl w:val="0"/>
          <w:numId w:val="38"/>
        </w:numPr>
        <w:ind w:left="1134" w:firstLine="0"/>
        <w:jc w:val="both"/>
        <w:rPr>
          <w:sz w:val="22"/>
          <w:szCs w:val="22"/>
          <w:lang w:bidi="he-IL"/>
        </w:rPr>
      </w:pPr>
      <w:r w:rsidRPr="00135369">
        <w:rPr>
          <w:sz w:val="22"/>
          <w:szCs w:val="22"/>
          <w:lang w:bidi="he-IL"/>
        </w:rPr>
        <w:t>Caja Octogonal Pesada 100x55 mm</w:t>
      </w:r>
    </w:p>
    <w:p w:rsidR="00451AA4" w:rsidRPr="00135369" w:rsidRDefault="00451AA4" w:rsidP="00EF355E">
      <w:pPr>
        <w:pStyle w:val="Estilo"/>
        <w:numPr>
          <w:ilvl w:val="0"/>
          <w:numId w:val="38"/>
        </w:numPr>
        <w:ind w:left="1134" w:firstLine="0"/>
        <w:jc w:val="both"/>
        <w:rPr>
          <w:sz w:val="22"/>
          <w:szCs w:val="22"/>
          <w:lang w:bidi="he-IL"/>
        </w:rPr>
      </w:pPr>
      <w:r w:rsidRPr="00135369">
        <w:rPr>
          <w:sz w:val="22"/>
          <w:szCs w:val="22"/>
          <w:lang w:bidi="he-IL"/>
        </w:rPr>
        <w:t>Placa Interruptor de 1, 2 golpes, 10 A-220V</w:t>
      </w:r>
    </w:p>
    <w:p w:rsidR="00451AA4" w:rsidRPr="00135369" w:rsidRDefault="00451AA4" w:rsidP="00EF355E">
      <w:pPr>
        <w:pStyle w:val="Estilo"/>
        <w:numPr>
          <w:ilvl w:val="0"/>
          <w:numId w:val="38"/>
        </w:numPr>
        <w:ind w:left="1134" w:firstLine="0"/>
        <w:jc w:val="both"/>
        <w:rPr>
          <w:sz w:val="22"/>
          <w:szCs w:val="22"/>
          <w:lang w:bidi="he-IL"/>
        </w:rPr>
      </w:pPr>
      <w:r w:rsidRPr="00135369">
        <w:rPr>
          <w:sz w:val="22"/>
          <w:szCs w:val="22"/>
          <w:lang w:bidi="he-IL"/>
        </w:rPr>
        <w:t xml:space="preserve">Pegamento de Tubería similar a </w:t>
      </w:r>
      <w:proofErr w:type="spellStart"/>
      <w:r w:rsidRPr="00135369">
        <w:rPr>
          <w:sz w:val="22"/>
          <w:szCs w:val="22"/>
          <w:lang w:bidi="he-IL"/>
        </w:rPr>
        <w:t>Matusita</w:t>
      </w:r>
      <w:proofErr w:type="spellEnd"/>
    </w:p>
    <w:p w:rsidR="00451AA4" w:rsidRPr="00135369" w:rsidRDefault="00451AA4" w:rsidP="00EF355E">
      <w:pPr>
        <w:pStyle w:val="Estilo"/>
        <w:numPr>
          <w:ilvl w:val="0"/>
          <w:numId w:val="38"/>
        </w:numPr>
        <w:ind w:left="1134" w:firstLine="0"/>
        <w:jc w:val="both"/>
        <w:rPr>
          <w:sz w:val="22"/>
          <w:szCs w:val="22"/>
          <w:lang w:bidi="he-IL"/>
        </w:rPr>
      </w:pPr>
      <w:r w:rsidRPr="00135369">
        <w:rPr>
          <w:sz w:val="22"/>
          <w:szCs w:val="22"/>
          <w:lang w:bidi="he-IL"/>
        </w:rPr>
        <w:t>Cinta Aislante</w:t>
      </w:r>
    </w:p>
    <w:p w:rsidR="00451AA4" w:rsidRPr="00135369" w:rsidRDefault="00451AA4" w:rsidP="00EF355E">
      <w:pPr>
        <w:pStyle w:val="Estilo"/>
        <w:numPr>
          <w:ilvl w:val="0"/>
          <w:numId w:val="38"/>
        </w:numPr>
        <w:ind w:left="1134" w:firstLine="0"/>
        <w:jc w:val="both"/>
        <w:rPr>
          <w:sz w:val="22"/>
          <w:szCs w:val="22"/>
          <w:lang w:bidi="he-IL"/>
        </w:rPr>
      </w:pPr>
      <w:r w:rsidRPr="00135369">
        <w:rPr>
          <w:sz w:val="22"/>
          <w:szCs w:val="22"/>
          <w:lang w:bidi="he-IL"/>
        </w:rPr>
        <w:t>Curva PVC-P  20mm</w:t>
      </w:r>
    </w:p>
    <w:p w:rsidR="00451AA4" w:rsidRPr="00135369" w:rsidRDefault="00451AA4" w:rsidP="00EF355E">
      <w:pPr>
        <w:pStyle w:val="Estilo"/>
        <w:numPr>
          <w:ilvl w:val="0"/>
          <w:numId w:val="38"/>
        </w:numPr>
        <w:ind w:left="1134" w:firstLine="0"/>
        <w:jc w:val="both"/>
        <w:rPr>
          <w:sz w:val="22"/>
          <w:szCs w:val="22"/>
          <w:lang w:bidi="he-IL"/>
        </w:rPr>
      </w:pPr>
      <w:r w:rsidRPr="00135369">
        <w:rPr>
          <w:sz w:val="22"/>
          <w:szCs w:val="22"/>
          <w:lang w:bidi="he-IL"/>
        </w:rPr>
        <w:t>Unión Simple  20mm</w:t>
      </w:r>
    </w:p>
    <w:p w:rsidR="00451AA4" w:rsidRPr="00135369" w:rsidRDefault="00451AA4" w:rsidP="00EF355E">
      <w:pPr>
        <w:pStyle w:val="Estilo"/>
        <w:numPr>
          <w:ilvl w:val="0"/>
          <w:numId w:val="38"/>
        </w:numPr>
        <w:ind w:left="1134" w:firstLine="0"/>
        <w:jc w:val="both"/>
        <w:rPr>
          <w:sz w:val="22"/>
          <w:szCs w:val="22"/>
          <w:lang w:bidi="he-IL"/>
        </w:rPr>
      </w:pPr>
      <w:r w:rsidRPr="00135369">
        <w:rPr>
          <w:sz w:val="22"/>
          <w:szCs w:val="22"/>
          <w:lang w:bidi="he-IL"/>
        </w:rPr>
        <w:t xml:space="preserve">Cintillo plástico </w:t>
      </w:r>
    </w:p>
    <w:p w:rsidR="00451AA4" w:rsidRPr="00135369" w:rsidRDefault="00451AA4" w:rsidP="00EF355E">
      <w:pPr>
        <w:pStyle w:val="Sangradetextonormal"/>
        <w:spacing w:line="240" w:lineRule="auto"/>
        <w:ind w:left="0"/>
        <w:rPr>
          <w:rFonts w:ascii="Arial" w:hAnsi="Arial" w:cs="Arial"/>
          <w:sz w:val="22"/>
          <w:szCs w:val="22"/>
        </w:rPr>
      </w:pPr>
      <w:r w:rsidRPr="00135369">
        <w:rPr>
          <w:rFonts w:ascii="Arial" w:hAnsi="Arial" w:cs="Arial"/>
          <w:sz w:val="22"/>
          <w:szCs w:val="22"/>
        </w:rPr>
        <w:t>Tubo PVC-P  20mm</w:t>
      </w:r>
    </w:p>
    <w:p w:rsidR="00451AA4" w:rsidRPr="00135369" w:rsidRDefault="00451AA4" w:rsidP="00EF355E">
      <w:pPr>
        <w:pStyle w:val="Sangradetextonormal"/>
        <w:spacing w:line="240" w:lineRule="auto"/>
        <w:ind w:left="0"/>
        <w:rPr>
          <w:rFonts w:ascii="Arial" w:hAnsi="Arial" w:cs="Arial"/>
          <w:sz w:val="22"/>
          <w:szCs w:val="22"/>
        </w:rPr>
      </w:pPr>
      <w:r w:rsidRPr="00135369">
        <w:rPr>
          <w:rFonts w:ascii="Arial" w:hAnsi="Arial" w:cs="Arial"/>
          <w:sz w:val="22"/>
          <w:szCs w:val="22"/>
        </w:rPr>
        <w:lastRenderedPageBreak/>
        <w:t>La tubería se instalará empotrada en muros según se indique en los planos del proyecto, deberán conformar un sistema unido mecánicamente de caja a caja o de accesorio a accesorio estableciendo una adecuada continuidad.</w:t>
      </w:r>
    </w:p>
    <w:p w:rsidR="00451AA4" w:rsidRPr="00135369" w:rsidRDefault="00451AA4" w:rsidP="00EF355E">
      <w:pPr>
        <w:pStyle w:val="Sangradetextonormal"/>
        <w:spacing w:line="240" w:lineRule="auto"/>
        <w:ind w:left="0"/>
        <w:rPr>
          <w:rFonts w:ascii="Arial" w:hAnsi="Arial" w:cs="Arial"/>
          <w:sz w:val="22"/>
          <w:szCs w:val="22"/>
        </w:rPr>
      </w:pPr>
      <w:r w:rsidRPr="00135369">
        <w:rPr>
          <w:rFonts w:ascii="Arial" w:hAnsi="Arial" w:cs="Arial"/>
          <w:sz w:val="22"/>
          <w:szCs w:val="22"/>
        </w:rPr>
        <w:t>No son permisibles más de tres curvas de 90° entre caja y caja.</w:t>
      </w:r>
    </w:p>
    <w:p w:rsidR="00451AA4" w:rsidRPr="00135369" w:rsidRDefault="00451AA4" w:rsidP="00EF355E">
      <w:pPr>
        <w:pStyle w:val="Sangradetextonormal"/>
        <w:spacing w:line="240" w:lineRule="auto"/>
        <w:ind w:left="0"/>
        <w:rPr>
          <w:rFonts w:ascii="Arial" w:hAnsi="Arial" w:cs="Arial"/>
          <w:sz w:val="22"/>
          <w:szCs w:val="22"/>
        </w:rPr>
      </w:pPr>
      <w:r w:rsidRPr="00135369">
        <w:rPr>
          <w:rFonts w:ascii="Arial" w:hAnsi="Arial" w:cs="Arial"/>
          <w:sz w:val="22"/>
          <w:szCs w:val="22"/>
        </w:rPr>
        <w:t xml:space="preserve">No se permitirán las curvas y/o uniones plásticas hechas en obra. Se utilizará curvas y/o uniones plásticas de fábrica. </w:t>
      </w:r>
    </w:p>
    <w:p w:rsidR="00451AA4" w:rsidRPr="00135369" w:rsidRDefault="00451AA4" w:rsidP="00EF355E">
      <w:pPr>
        <w:pStyle w:val="Sangradetextonormal"/>
        <w:spacing w:line="240" w:lineRule="auto"/>
        <w:ind w:left="0"/>
        <w:rPr>
          <w:rFonts w:ascii="Arial" w:hAnsi="Arial" w:cs="Arial"/>
          <w:sz w:val="22"/>
          <w:szCs w:val="22"/>
        </w:rPr>
      </w:pPr>
      <w:r w:rsidRPr="00135369">
        <w:rPr>
          <w:rFonts w:ascii="Arial" w:hAnsi="Arial" w:cs="Arial"/>
          <w:sz w:val="22"/>
          <w:szCs w:val="22"/>
        </w:rPr>
        <w:t xml:space="preserve">En todas las uniones a presión se usará pegamento a base de PVC para garantizar la hermeticidad de la misma, la unión de la tubería PVC-P con la caja octogonal metálica y caja rectangular metálica, estas irán empotradas dentro del drywall. </w:t>
      </w:r>
    </w:p>
    <w:p w:rsidR="00451AA4" w:rsidRPr="00135369" w:rsidRDefault="00451AA4" w:rsidP="00EF355E">
      <w:pPr>
        <w:pStyle w:val="Sangradetextonormal"/>
        <w:spacing w:line="240" w:lineRule="auto"/>
        <w:ind w:left="0"/>
        <w:rPr>
          <w:rFonts w:ascii="Arial" w:hAnsi="Arial" w:cs="Arial"/>
          <w:sz w:val="22"/>
          <w:szCs w:val="22"/>
        </w:rPr>
      </w:pPr>
      <w:r w:rsidRPr="00135369">
        <w:rPr>
          <w:rFonts w:ascii="Arial" w:hAnsi="Arial" w:cs="Arial"/>
          <w:sz w:val="22"/>
          <w:szCs w:val="22"/>
        </w:rPr>
        <w:t xml:space="preserve">Para efectuar el cableado de una manera fácil y sencilla deberá realizarse con parafina a fin de evitar la fricción y el tensionado, que ocasionaría </w:t>
      </w:r>
      <w:proofErr w:type="spellStart"/>
      <w:r w:rsidRPr="00135369">
        <w:rPr>
          <w:rFonts w:ascii="Arial" w:hAnsi="Arial" w:cs="Arial"/>
          <w:sz w:val="22"/>
          <w:szCs w:val="22"/>
        </w:rPr>
        <w:t>elongamiento</w:t>
      </w:r>
      <w:proofErr w:type="spellEnd"/>
      <w:r w:rsidRPr="00135369">
        <w:rPr>
          <w:rFonts w:ascii="Arial" w:hAnsi="Arial" w:cs="Arial"/>
          <w:sz w:val="22"/>
          <w:szCs w:val="22"/>
        </w:rPr>
        <w:t xml:space="preserve"> afectando al PVC protector del cable, originando bajo aislamiento. Finalmente deberá dejarse extremos suficientemente largo para las conexiones. </w:t>
      </w:r>
    </w:p>
    <w:p w:rsidR="00984808" w:rsidRDefault="00984808" w:rsidP="00EF355E">
      <w:pPr>
        <w:pStyle w:val="Sangradetextonormal"/>
        <w:spacing w:line="240" w:lineRule="auto"/>
        <w:ind w:left="0"/>
        <w:rPr>
          <w:rFonts w:ascii="Arial" w:hAnsi="Arial" w:cs="Arial"/>
          <w:b/>
          <w:sz w:val="22"/>
          <w:szCs w:val="22"/>
          <w:u w:val="single"/>
        </w:rPr>
      </w:pPr>
    </w:p>
    <w:p w:rsidR="00451AA4" w:rsidRPr="00135369" w:rsidRDefault="00451AA4" w:rsidP="00EF355E">
      <w:pPr>
        <w:pStyle w:val="Sangradetextonormal"/>
        <w:spacing w:line="240" w:lineRule="auto"/>
        <w:ind w:left="0"/>
        <w:rPr>
          <w:rFonts w:ascii="Arial" w:hAnsi="Arial" w:cs="Arial"/>
          <w:b/>
          <w:sz w:val="22"/>
          <w:szCs w:val="22"/>
          <w:u w:val="single"/>
        </w:rPr>
      </w:pPr>
      <w:r w:rsidRPr="00135369">
        <w:rPr>
          <w:rFonts w:ascii="Arial" w:hAnsi="Arial" w:cs="Arial"/>
          <w:b/>
          <w:sz w:val="22"/>
          <w:szCs w:val="22"/>
          <w:u w:val="single"/>
        </w:rPr>
        <w:t xml:space="preserve">Tubería PVC-P (Pesado) </w:t>
      </w:r>
    </w:p>
    <w:p w:rsidR="00451AA4" w:rsidRPr="00135369" w:rsidRDefault="00451AA4" w:rsidP="00EF355E">
      <w:pPr>
        <w:pStyle w:val="Sangradetextonormal"/>
        <w:spacing w:line="240" w:lineRule="auto"/>
        <w:ind w:left="0"/>
        <w:rPr>
          <w:rFonts w:ascii="Arial" w:hAnsi="Arial" w:cs="Arial"/>
          <w:sz w:val="22"/>
          <w:szCs w:val="22"/>
        </w:rPr>
      </w:pPr>
      <w:r w:rsidRPr="00135369">
        <w:rPr>
          <w:rFonts w:ascii="Arial" w:hAnsi="Arial" w:cs="Arial"/>
          <w:sz w:val="22"/>
          <w:szCs w:val="22"/>
        </w:rPr>
        <w:t>Tuberías de PVC-SAP, incluyendo todos los accesorios para tubería plástica PVC que serán del tipo pesado con extremo tipo espiga campana unidas mediante pegamento para tubería de PVC. Las características técnicas de todas las tuberías deberán cumplir con las normas de INDECOPI para instalaciones eléctricas.</w:t>
      </w:r>
    </w:p>
    <w:p w:rsidR="00451AA4" w:rsidRPr="00135369" w:rsidRDefault="00451AA4" w:rsidP="00EF355E">
      <w:pPr>
        <w:pStyle w:val="Sangradetextonormal"/>
        <w:spacing w:line="240" w:lineRule="auto"/>
        <w:ind w:left="0"/>
        <w:rPr>
          <w:rFonts w:ascii="Arial" w:hAnsi="Arial" w:cs="Arial"/>
          <w:sz w:val="22"/>
          <w:szCs w:val="22"/>
        </w:rPr>
      </w:pPr>
      <w:r w:rsidRPr="00135369">
        <w:rPr>
          <w:rFonts w:ascii="Arial" w:hAnsi="Arial" w:cs="Arial"/>
          <w:sz w:val="22"/>
          <w:szCs w:val="22"/>
        </w:rPr>
        <w:t xml:space="preserve">Las especificaciones técnicas del material de tuberías de PVC son las siguientes: </w:t>
      </w:r>
    </w:p>
    <w:p w:rsidR="00451AA4" w:rsidRPr="00135369" w:rsidRDefault="00451AA4" w:rsidP="00EF355E">
      <w:pPr>
        <w:pStyle w:val="Sangradetextonormal"/>
        <w:spacing w:line="240" w:lineRule="auto"/>
        <w:ind w:left="0"/>
        <w:rPr>
          <w:rFonts w:ascii="Arial" w:hAnsi="Arial" w:cs="Arial"/>
          <w:sz w:val="22"/>
          <w:szCs w:val="22"/>
        </w:rPr>
      </w:pPr>
      <w:r w:rsidRPr="00135369">
        <w:rPr>
          <w:rFonts w:ascii="Arial" w:hAnsi="Arial" w:cs="Arial"/>
          <w:sz w:val="22"/>
          <w:szCs w:val="22"/>
        </w:rPr>
        <w:t xml:space="preserve">Propiedades físicas.- Construido en PVC rígido de acuerdo a las normas elaboradas por el "INDECOPI", con las siguientes propiedades físicas a 24 C: </w:t>
      </w:r>
    </w:p>
    <w:p w:rsidR="00451AA4" w:rsidRPr="00135369" w:rsidRDefault="00451AA4" w:rsidP="00EF355E">
      <w:pPr>
        <w:pStyle w:val="Sinespaciado"/>
        <w:ind w:left="1134"/>
        <w:rPr>
          <w:rFonts w:ascii="Arial" w:hAnsi="Arial" w:cs="Arial"/>
          <w:lang w:bidi="he-IL"/>
        </w:rPr>
      </w:pPr>
      <w:r w:rsidRPr="00135369">
        <w:rPr>
          <w:rFonts w:ascii="Arial" w:hAnsi="Arial" w:cs="Arial"/>
          <w:lang w:bidi="he-IL"/>
        </w:rPr>
        <w:t xml:space="preserve">- Peso específico </w:t>
      </w:r>
      <w:r w:rsidRPr="00135369">
        <w:rPr>
          <w:rFonts w:ascii="Arial" w:hAnsi="Arial" w:cs="Arial"/>
          <w:lang w:bidi="he-IL"/>
        </w:rPr>
        <w:tab/>
      </w:r>
      <w:r w:rsidRPr="00135369">
        <w:rPr>
          <w:rFonts w:ascii="Arial" w:hAnsi="Arial" w:cs="Arial"/>
          <w:lang w:bidi="he-IL"/>
        </w:rPr>
        <w:tab/>
      </w:r>
      <w:r w:rsidRPr="00135369">
        <w:rPr>
          <w:rFonts w:ascii="Arial" w:hAnsi="Arial" w:cs="Arial"/>
          <w:lang w:bidi="he-IL"/>
        </w:rPr>
        <w:tab/>
      </w:r>
      <w:smartTag w:uri="urn:schemas-microsoft-com:office:smarttags" w:element="metricconverter">
        <w:smartTagPr>
          <w:attr w:name="ProductID" w:val="144 KG"/>
        </w:smartTagPr>
        <w:r w:rsidRPr="00135369">
          <w:rPr>
            <w:rFonts w:ascii="Arial" w:hAnsi="Arial" w:cs="Arial"/>
            <w:lang w:bidi="he-IL"/>
          </w:rPr>
          <w:t>144 KG</w:t>
        </w:r>
      </w:smartTag>
      <w:r w:rsidRPr="00135369">
        <w:rPr>
          <w:rFonts w:ascii="Arial" w:hAnsi="Arial" w:cs="Arial"/>
          <w:lang w:bidi="he-IL"/>
        </w:rPr>
        <w:t>./dm3.</w:t>
      </w:r>
    </w:p>
    <w:p w:rsidR="00451AA4" w:rsidRPr="00135369" w:rsidRDefault="00451AA4" w:rsidP="00EF355E">
      <w:pPr>
        <w:pStyle w:val="Sinespaciado"/>
        <w:ind w:left="1134"/>
        <w:rPr>
          <w:rFonts w:ascii="Arial" w:hAnsi="Arial" w:cs="Arial"/>
          <w:lang w:bidi="he-IL"/>
        </w:rPr>
      </w:pPr>
      <w:r w:rsidRPr="00135369">
        <w:rPr>
          <w:rFonts w:ascii="Arial" w:hAnsi="Arial" w:cs="Arial"/>
          <w:lang w:bidi="he-IL"/>
        </w:rPr>
        <w:t>- Resistencia a la tracción</w:t>
      </w:r>
      <w:r w:rsidRPr="00135369">
        <w:rPr>
          <w:rFonts w:ascii="Arial" w:hAnsi="Arial" w:cs="Arial"/>
          <w:lang w:bidi="he-IL"/>
        </w:rPr>
        <w:tab/>
      </w:r>
      <w:r w:rsidRPr="00135369">
        <w:rPr>
          <w:rFonts w:ascii="Arial" w:hAnsi="Arial" w:cs="Arial"/>
          <w:lang w:bidi="he-IL"/>
        </w:rPr>
        <w:tab/>
      </w:r>
      <w:smartTag w:uri="urn:schemas-microsoft-com:office:smarttags" w:element="metricconverter">
        <w:smartTagPr>
          <w:attr w:name="ProductID" w:val="500 KG"/>
        </w:smartTagPr>
        <w:r w:rsidRPr="00135369">
          <w:rPr>
            <w:rFonts w:ascii="Arial" w:hAnsi="Arial" w:cs="Arial"/>
            <w:lang w:bidi="he-IL"/>
          </w:rPr>
          <w:t>500 KG</w:t>
        </w:r>
      </w:smartTag>
      <w:r w:rsidRPr="00135369">
        <w:rPr>
          <w:rFonts w:ascii="Arial" w:hAnsi="Arial" w:cs="Arial"/>
          <w:lang w:bidi="he-IL"/>
        </w:rPr>
        <w:t>./cm .</w:t>
      </w:r>
    </w:p>
    <w:p w:rsidR="00451AA4" w:rsidRPr="00135369" w:rsidRDefault="00451AA4" w:rsidP="00EF355E">
      <w:pPr>
        <w:pStyle w:val="Sinespaciado"/>
        <w:ind w:left="1134"/>
        <w:rPr>
          <w:rFonts w:ascii="Arial" w:hAnsi="Arial" w:cs="Arial"/>
          <w:lang w:bidi="he-IL"/>
        </w:rPr>
      </w:pPr>
      <w:r w:rsidRPr="00135369">
        <w:rPr>
          <w:rFonts w:ascii="Arial" w:hAnsi="Arial" w:cs="Arial"/>
          <w:lang w:bidi="he-IL"/>
        </w:rPr>
        <w:t xml:space="preserve">- Resistencia a la flexión </w:t>
      </w:r>
      <w:r w:rsidRPr="00135369">
        <w:rPr>
          <w:rFonts w:ascii="Arial" w:hAnsi="Arial" w:cs="Arial"/>
          <w:lang w:bidi="he-IL"/>
        </w:rPr>
        <w:tab/>
      </w:r>
      <w:r w:rsidRPr="00135369">
        <w:rPr>
          <w:rFonts w:ascii="Arial" w:hAnsi="Arial" w:cs="Arial"/>
          <w:lang w:bidi="he-IL"/>
        </w:rPr>
        <w:tab/>
        <w:t>700 KG/cm.</w:t>
      </w:r>
    </w:p>
    <w:p w:rsidR="00451AA4" w:rsidRPr="00135369" w:rsidRDefault="00451AA4" w:rsidP="00EF355E">
      <w:pPr>
        <w:pStyle w:val="Sinespaciado"/>
        <w:ind w:left="1134"/>
        <w:rPr>
          <w:rFonts w:ascii="Arial" w:hAnsi="Arial" w:cs="Arial"/>
          <w:lang w:bidi="he-IL"/>
        </w:rPr>
      </w:pPr>
      <w:r w:rsidRPr="00135369">
        <w:rPr>
          <w:rFonts w:ascii="Arial" w:hAnsi="Arial" w:cs="Arial"/>
          <w:lang w:bidi="he-IL"/>
        </w:rPr>
        <w:t xml:space="preserve">- Dilatación térmica </w:t>
      </w:r>
      <w:r w:rsidRPr="00135369">
        <w:rPr>
          <w:rFonts w:ascii="Arial" w:hAnsi="Arial" w:cs="Arial"/>
          <w:lang w:bidi="he-IL"/>
        </w:rPr>
        <w:tab/>
      </w:r>
      <w:r w:rsidRPr="00135369">
        <w:rPr>
          <w:rFonts w:ascii="Arial" w:hAnsi="Arial" w:cs="Arial"/>
          <w:lang w:bidi="he-IL"/>
        </w:rPr>
        <w:tab/>
      </w:r>
      <w:r w:rsidRPr="00135369">
        <w:rPr>
          <w:rFonts w:ascii="Arial" w:hAnsi="Arial" w:cs="Arial"/>
          <w:lang w:bidi="he-IL"/>
        </w:rPr>
        <w:tab/>
        <w:t>0.060 C/mm/</w:t>
      </w:r>
      <w:proofErr w:type="spellStart"/>
      <w:r w:rsidRPr="00135369">
        <w:rPr>
          <w:rFonts w:ascii="Arial" w:hAnsi="Arial" w:cs="Arial"/>
          <w:lang w:bidi="he-IL"/>
        </w:rPr>
        <w:t>mt</w:t>
      </w:r>
      <w:proofErr w:type="spellEnd"/>
      <w:r w:rsidRPr="00135369">
        <w:rPr>
          <w:rFonts w:ascii="Arial" w:hAnsi="Arial" w:cs="Arial"/>
          <w:lang w:bidi="he-IL"/>
        </w:rPr>
        <w:t>.</w:t>
      </w:r>
    </w:p>
    <w:p w:rsidR="00451AA4" w:rsidRPr="00135369" w:rsidRDefault="00451AA4" w:rsidP="00EF355E">
      <w:pPr>
        <w:pStyle w:val="Sinespaciado"/>
        <w:ind w:left="1134"/>
        <w:rPr>
          <w:rFonts w:ascii="Arial" w:hAnsi="Arial" w:cs="Arial"/>
          <w:lang w:bidi="he-IL"/>
        </w:rPr>
      </w:pPr>
      <w:r w:rsidRPr="00135369">
        <w:rPr>
          <w:rFonts w:ascii="Arial" w:hAnsi="Arial" w:cs="Arial"/>
          <w:lang w:bidi="he-IL"/>
        </w:rPr>
        <w:t>- Temperatura máxima de trabajo</w:t>
      </w:r>
      <w:r w:rsidRPr="00135369">
        <w:rPr>
          <w:rFonts w:ascii="Arial" w:hAnsi="Arial" w:cs="Arial"/>
          <w:lang w:bidi="he-IL"/>
        </w:rPr>
        <w:tab/>
      </w:r>
      <w:smartTag w:uri="urn:schemas-microsoft-com:office:smarttags" w:element="metricconverter">
        <w:smartTagPr>
          <w:attr w:name="ProductID" w:val="65 C"/>
        </w:smartTagPr>
        <w:r w:rsidRPr="00135369">
          <w:rPr>
            <w:rFonts w:ascii="Arial" w:hAnsi="Arial" w:cs="Arial"/>
            <w:lang w:bidi="he-IL"/>
          </w:rPr>
          <w:t>65 C</w:t>
        </w:r>
      </w:smartTag>
    </w:p>
    <w:p w:rsidR="00451AA4" w:rsidRPr="00135369" w:rsidRDefault="00451AA4" w:rsidP="00EF355E">
      <w:pPr>
        <w:pStyle w:val="Sinespaciado"/>
        <w:ind w:left="1134"/>
        <w:rPr>
          <w:rFonts w:ascii="Arial" w:hAnsi="Arial" w:cs="Arial"/>
          <w:lang w:bidi="he-IL"/>
        </w:rPr>
      </w:pPr>
      <w:r w:rsidRPr="00135369">
        <w:rPr>
          <w:rFonts w:ascii="Arial" w:hAnsi="Arial" w:cs="Arial"/>
          <w:lang w:bidi="he-IL"/>
        </w:rPr>
        <w:t xml:space="preserve">- Temperatura de ablandamiento </w:t>
      </w:r>
      <w:r w:rsidRPr="00135369">
        <w:rPr>
          <w:rFonts w:ascii="Arial" w:hAnsi="Arial" w:cs="Arial"/>
          <w:lang w:bidi="he-IL"/>
        </w:rPr>
        <w:tab/>
        <w:t>80-85</w:t>
      </w:r>
      <w:r w:rsidRPr="00135369">
        <w:rPr>
          <w:rFonts w:ascii="Arial" w:hAnsi="Arial" w:cs="Arial"/>
          <w:w w:val="81"/>
          <w:lang w:bidi="he-IL"/>
        </w:rPr>
        <w:t xml:space="preserve">. </w:t>
      </w:r>
    </w:p>
    <w:p w:rsidR="00451AA4" w:rsidRPr="00135369" w:rsidRDefault="00451AA4" w:rsidP="00EF355E">
      <w:pPr>
        <w:pStyle w:val="Sinespaciado"/>
        <w:ind w:left="1134"/>
        <w:rPr>
          <w:rFonts w:ascii="Arial" w:hAnsi="Arial" w:cs="Arial"/>
          <w:lang w:bidi="he-IL"/>
        </w:rPr>
      </w:pPr>
      <w:r w:rsidRPr="00135369">
        <w:rPr>
          <w:rFonts w:ascii="Arial" w:hAnsi="Arial" w:cs="Arial"/>
          <w:lang w:bidi="he-IL"/>
        </w:rPr>
        <w:t xml:space="preserve">- Tensión de perforación </w:t>
      </w:r>
      <w:r w:rsidRPr="00135369">
        <w:rPr>
          <w:rFonts w:ascii="Arial" w:hAnsi="Arial" w:cs="Arial"/>
          <w:lang w:bidi="he-IL"/>
        </w:rPr>
        <w:tab/>
      </w:r>
      <w:r w:rsidRPr="00135369">
        <w:rPr>
          <w:rFonts w:ascii="Arial" w:hAnsi="Arial" w:cs="Arial"/>
          <w:lang w:bidi="he-IL"/>
        </w:rPr>
        <w:tab/>
        <w:t xml:space="preserve">35 KV/mm. </w:t>
      </w:r>
    </w:p>
    <w:p w:rsidR="00451AA4" w:rsidRDefault="00451AA4" w:rsidP="00EF355E">
      <w:pPr>
        <w:pStyle w:val="Sangradetextonormal"/>
        <w:spacing w:line="240" w:lineRule="auto"/>
        <w:rPr>
          <w:rFonts w:ascii="Arial" w:hAnsi="Arial" w:cs="Arial"/>
          <w:sz w:val="22"/>
          <w:szCs w:val="22"/>
        </w:rPr>
      </w:pPr>
    </w:p>
    <w:p w:rsidR="00451AA4" w:rsidRPr="00135369" w:rsidRDefault="00451AA4" w:rsidP="00EF355E">
      <w:pPr>
        <w:pStyle w:val="Sangradetextonormal"/>
        <w:spacing w:line="240" w:lineRule="auto"/>
        <w:ind w:left="0"/>
        <w:rPr>
          <w:rFonts w:ascii="Arial" w:hAnsi="Arial" w:cs="Arial"/>
          <w:sz w:val="22"/>
          <w:szCs w:val="22"/>
        </w:rPr>
      </w:pPr>
      <w:r w:rsidRPr="00135369">
        <w:rPr>
          <w:rFonts w:ascii="Arial" w:hAnsi="Arial" w:cs="Arial"/>
          <w:sz w:val="22"/>
          <w:szCs w:val="22"/>
        </w:rPr>
        <w:t xml:space="preserve">Además deberá ser totalmente incombustible PVC rígido clase pesada según normas INDECOPI. </w:t>
      </w:r>
    </w:p>
    <w:p w:rsidR="00451AA4" w:rsidRPr="00135369" w:rsidRDefault="00451AA4" w:rsidP="00EF355E">
      <w:pPr>
        <w:pStyle w:val="Sangradetextonormal"/>
        <w:spacing w:line="240" w:lineRule="auto"/>
        <w:ind w:left="0"/>
        <w:rPr>
          <w:rFonts w:ascii="Arial" w:hAnsi="Arial" w:cs="Arial"/>
          <w:sz w:val="22"/>
          <w:szCs w:val="22"/>
        </w:rPr>
      </w:pPr>
      <w:r w:rsidRPr="00135369">
        <w:rPr>
          <w:rFonts w:ascii="Arial" w:hAnsi="Arial" w:cs="Arial"/>
          <w:sz w:val="22"/>
          <w:szCs w:val="22"/>
        </w:rPr>
        <w:t xml:space="preserve">Accesorios para </w:t>
      </w:r>
      <w:proofErr w:type="spellStart"/>
      <w:r w:rsidRPr="00135369">
        <w:rPr>
          <w:rFonts w:ascii="Arial" w:hAnsi="Arial" w:cs="Arial"/>
          <w:sz w:val="22"/>
          <w:szCs w:val="22"/>
        </w:rPr>
        <w:t>electroductos</w:t>
      </w:r>
      <w:proofErr w:type="spellEnd"/>
      <w:r w:rsidRPr="00135369">
        <w:rPr>
          <w:rFonts w:ascii="Arial" w:hAnsi="Arial" w:cs="Arial"/>
          <w:sz w:val="22"/>
          <w:szCs w:val="22"/>
        </w:rPr>
        <w:t xml:space="preserve"> de PVC: </w:t>
      </w:r>
      <w:r w:rsidRPr="00135369">
        <w:rPr>
          <w:rFonts w:ascii="Arial" w:hAnsi="Arial" w:cs="Arial"/>
          <w:sz w:val="22"/>
          <w:szCs w:val="22"/>
        </w:rPr>
        <w:tab/>
      </w:r>
    </w:p>
    <w:p w:rsidR="00451AA4" w:rsidRPr="00135369" w:rsidRDefault="00451AA4" w:rsidP="00EF355E">
      <w:pPr>
        <w:pStyle w:val="Sangradetextonormal"/>
        <w:spacing w:line="240" w:lineRule="auto"/>
        <w:ind w:left="0"/>
        <w:rPr>
          <w:rFonts w:ascii="Arial" w:hAnsi="Arial" w:cs="Arial"/>
          <w:sz w:val="22"/>
          <w:szCs w:val="22"/>
        </w:rPr>
      </w:pPr>
      <w:r w:rsidRPr="00135369">
        <w:rPr>
          <w:rFonts w:ascii="Arial" w:hAnsi="Arial" w:cs="Arial"/>
          <w:sz w:val="22"/>
          <w:szCs w:val="22"/>
        </w:rPr>
        <w:t xml:space="preserve">A) Curvas.- Serán del mismo material que el de la tubería, no está permitido el uso de curvas hechas en la obra, solo se usaran curvas de fábrica de radio normalizado. </w:t>
      </w:r>
    </w:p>
    <w:p w:rsidR="00451AA4" w:rsidRPr="00135369" w:rsidRDefault="00451AA4" w:rsidP="00EF355E">
      <w:pPr>
        <w:pStyle w:val="Sangradetextonormal"/>
        <w:spacing w:line="240" w:lineRule="auto"/>
        <w:ind w:left="0"/>
        <w:rPr>
          <w:rFonts w:ascii="Arial" w:hAnsi="Arial" w:cs="Arial"/>
          <w:sz w:val="22"/>
          <w:szCs w:val="22"/>
        </w:rPr>
      </w:pPr>
      <w:r w:rsidRPr="00135369">
        <w:rPr>
          <w:rFonts w:ascii="Arial" w:hAnsi="Arial" w:cs="Arial"/>
          <w:sz w:val="22"/>
          <w:szCs w:val="22"/>
        </w:rPr>
        <w:t xml:space="preserve">B) Unión tubo a tubo.- Serán del mismo material que el de la tubería, para unir los tubos a presión, llevara una campana en cada en extremo. </w:t>
      </w:r>
    </w:p>
    <w:p w:rsidR="00451AA4" w:rsidRPr="00135369" w:rsidRDefault="00451AA4" w:rsidP="00EF355E">
      <w:pPr>
        <w:pStyle w:val="Sangradetextonormal"/>
        <w:spacing w:line="240" w:lineRule="auto"/>
        <w:ind w:left="0"/>
        <w:rPr>
          <w:rFonts w:ascii="Arial" w:hAnsi="Arial" w:cs="Arial"/>
          <w:sz w:val="22"/>
          <w:szCs w:val="22"/>
        </w:rPr>
      </w:pPr>
      <w:r w:rsidRPr="00135369">
        <w:rPr>
          <w:rFonts w:ascii="Arial" w:hAnsi="Arial" w:cs="Arial"/>
          <w:sz w:val="22"/>
          <w:szCs w:val="22"/>
        </w:rPr>
        <w:t xml:space="preserve">C) Unión tubo a caja normal.- Serán del mismo material que el de la tubería, con campana en un extremo para la conexión a la tubería y sombrero para adaptarse a las paredes interiores de las cajas, permitiendo que la superficie interior tenga aristas redondeadas para facilitar el pase de los conductores. </w:t>
      </w:r>
    </w:p>
    <w:p w:rsidR="00451AA4" w:rsidRPr="00135369" w:rsidRDefault="00451AA4" w:rsidP="00EF355E">
      <w:pPr>
        <w:pStyle w:val="Sangradetextonormal"/>
        <w:spacing w:line="240" w:lineRule="auto"/>
        <w:ind w:left="0"/>
        <w:rPr>
          <w:rFonts w:ascii="Arial" w:hAnsi="Arial" w:cs="Arial"/>
          <w:sz w:val="22"/>
          <w:szCs w:val="22"/>
        </w:rPr>
      </w:pPr>
      <w:r w:rsidRPr="00135369">
        <w:rPr>
          <w:rFonts w:ascii="Arial" w:hAnsi="Arial" w:cs="Arial"/>
          <w:sz w:val="22"/>
          <w:szCs w:val="22"/>
        </w:rPr>
        <w:t xml:space="preserve">D) Pegamento.- Se empleará pegamento especial para PVC. Similar a </w:t>
      </w:r>
      <w:proofErr w:type="spellStart"/>
      <w:r w:rsidRPr="00135369">
        <w:rPr>
          <w:rFonts w:ascii="Arial" w:hAnsi="Arial" w:cs="Arial"/>
          <w:sz w:val="22"/>
          <w:szCs w:val="22"/>
        </w:rPr>
        <w:t>Matusita</w:t>
      </w:r>
      <w:proofErr w:type="spellEnd"/>
      <w:r w:rsidRPr="00135369">
        <w:rPr>
          <w:rFonts w:ascii="Arial" w:hAnsi="Arial" w:cs="Arial"/>
          <w:sz w:val="22"/>
          <w:szCs w:val="22"/>
        </w:rPr>
        <w:t xml:space="preserve">. </w:t>
      </w:r>
    </w:p>
    <w:p w:rsidR="00451AA4" w:rsidRDefault="00451AA4" w:rsidP="00EF355E">
      <w:pPr>
        <w:pStyle w:val="Sinespaciado"/>
        <w:rPr>
          <w:lang w:bidi="he-IL"/>
        </w:rPr>
      </w:pPr>
    </w:p>
    <w:p w:rsidR="00451AA4" w:rsidRPr="00135369" w:rsidRDefault="00451AA4" w:rsidP="00EF355E">
      <w:pPr>
        <w:pStyle w:val="Estilo"/>
        <w:jc w:val="both"/>
        <w:rPr>
          <w:iCs/>
          <w:sz w:val="22"/>
          <w:szCs w:val="22"/>
          <w:u w:val="single"/>
          <w:lang w:bidi="he-IL"/>
        </w:rPr>
      </w:pPr>
      <w:r w:rsidRPr="00135369">
        <w:rPr>
          <w:iCs/>
          <w:sz w:val="22"/>
          <w:szCs w:val="22"/>
          <w:u w:val="single"/>
          <w:lang w:bidi="he-IL"/>
        </w:rPr>
        <w:t xml:space="preserve">Cinta Aislante </w:t>
      </w:r>
    </w:p>
    <w:p w:rsidR="00451AA4" w:rsidRPr="00135369" w:rsidRDefault="00451AA4" w:rsidP="00EF355E">
      <w:pPr>
        <w:pStyle w:val="Estilo"/>
        <w:jc w:val="both"/>
        <w:rPr>
          <w:sz w:val="22"/>
          <w:szCs w:val="22"/>
          <w:lang w:bidi="he-IL"/>
        </w:rPr>
      </w:pPr>
      <w:r w:rsidRPr="00135369">
        <w:rPr>
          <w:sz w:val="22"/>
          <w:szCs w:val="22"/>
          <w:lang w:bidi="he-IL"/>
        </w:rPr>
        <w:t xml:space="preserve">Denominado también Cinta Aislante de PVC (Vinyl </w:t>
      </w:r>
      <w:proofErr w:type="spellStart"/>
      <w:r w:rsidRPr="00135369">
        <w:rPr>
          <w:sz w:val="22"/>
          <w:szCs w:val="22"/>
          <w:lang w:bidi="he-IL"/>
        </w:rPr>
        <w:t>Plastic</w:t>
      </w:r>
      <w:proofErr w:type="spellEnd"/>
      <w:r w:rsidRPr="00135369">
        <w:rPr>
          <w:sz w:val="22"/>
          <w:szCs w:val="22"/>
          <w:lang w:bidi="he-IL"/>
        </w:rPr>
        <w:t xml:space="preserve">, </w:t>
      </w:r>
      <w:proofErr w:type="spellStart"/>
      <w:r w:rsidRPr="00135369">
        <w:rPr>
          <w:sz w:val="22"/>
          <w:szCs w:val="22"/>
          <w:lang w:bidi="he-IL"/>
        </w:rPr>
        <w:t>Electrical</w:t>
      </w:r>
      <w:proofErr w:type="spellEnd"/>
      <w:r w:rsidRPr="00135369">
        <w:rPr>
          <w:sz w:val="22"/>
          <w:szCs w:val="22"/>
          <w:lang w:bidi="he-IL"/>
        </w:rPr>
        <w:t xml:space="preserve"> Tape), de dimensiones 19m x 18.3mm x 0.15mm, de color negro.</w:t>
      </w:r>
    </w:p>
    <w:p w:rsidR="00451AA4" w:rsidRPr="00135369" w:rsidRDefault="00451AA4" w:rsidP="00EF355E">
      <w:pPr>
        <w:pStyle w:val="Estilo"/>
        <w:jc w:val="both"/>
        <w:rPr>
          <w:sz w:val="22"/>
          <w:szCs w:val="22"/>
          <w:u w:val="single"/>
          <w:lang w:bidi="he-IL"/>
        </w:rPr>
      </w:pPr>
      <w:r w:rsidRPr="00135369">
        <w:rPr>
          <w:sz w:val="22"/>
          <w:szCs w:val="22"/>
          <w:u w:val="single"/>
          <w:lang w:bidi="he-IL"/>
        </w:rPr>
        <w:t xml:space="preserve">Interruptores (Placas) </w:t>
      </w:r>
    </w:p>
    <w:p w:rsidR="00451AA4" w:rsidRPr="00135369" w:rsidRDefault="00451AA4" w:rsidP="00EF355E">
      <w:pPr>
        <w:pStyle w:val="Estilo"/>
        <w:jc w:val="both"/>
        <w:rPr>
          <w:sz w:val="22"/>
          <w:szCs w:val="22"/>
          <w:lang w:bidi="he-IL"/>
        </w:rPr>
      </w:pPr>
      <w:r w:rsidRPr="00135369">
        <w:rPr>
          <w:sz w:val="22"/>
          <w:szCs w:val="22"/>
          <w:lang w:bidi="he-IL"/>
        </w:rPr>
        <w:t>Las placas para los interruptores ha sido construidas en conformidad de la Norma Internacional IEC 669-1 Y están construidas en termoplástico, material que tiene excelente resistencia a los impactos y con propiedades antiestáticas.</w:t>
      </w:r>
    </w:p>
    <w:p w:rsidR="00451AA4" w:rsidRPr="00135369" w:rsidRDefault="00451AA4" w:rsidP="00EF355E">
      <w:pPr>
        <w:pStyle w:val="Estilo"/>
        <w:jc w:val="both"/>
        <w:rPr>
          <w:sz w:val="22"/>
          <w:szCs w:val="22"/>
          <w:lang w:bidi="he-IL"/>
        </w:rPr>
      </w:pPr>
      <w:r w:rsidRPr="00135369">
        <w:rPr>
          <w:sz w:val="22"/>
          <w:szCs w:val="22"/>
          <w:lang w:bidi="he-IL"/>
        </w:rPr>
        <w:t xml:space="preserve">Los contactos de sus interruptores son de plata, para asegurar un adecuado funcionamiento y </w:t>
      </w:r>
      <w:r w:rsidRPr="00135369">
        <w:rPr>
          <w:sz w:val="22"/>
          <w:szCs w:val="22"/>
          <w:lang w:bidi="he-IL"/>
        </w:rPr>
        <w:lastRenderedPageBreak/>
        <w:t xml:space="preserve">durabilidad; los interruptores tienen sus bornes protegidos, disminuyendo los riesgos de contacto accidentales, los bornes tiene una capacidad de 10 Amp., 220 Voltios. </w:t>
      </w:r>
    </w:p>
    <w:p w:rsidR="00451AA4" w:rsidRPr="00135369" w:rsidRDefault="00451AA4" w:rsidP="00EF355E">
      <w:pPr>
        <w:pStyle w:val="Estilo"/>
        <w:jc w:val="both"/>
        <w:rPr>
          <w:w w:val="108"/>
          <w:sz w:val="22"/>
          <w:szCs w:val="22"/>
          <w:u w:val="single"/>
          <w:lang w:bidi="he-IL"/>
        </w:rPr>
      </w:pPr>
      <w:r w:rsidRPr="00135369">
        <w:rPr>
          <w:w w:val="108"/>
          <w:sz w:val="22"/>
          <w:szCs w:val="22"/>
          <w:u w:val="single"/>
          <w:lang w:bidi="he-IL"/>
        </w:rPr>
        <w:t xml:space="preserve">Cajas Para Salidas de Alumbrado </w:t>
      </w:r>
    </w:p>
    <w:p w:rsidR="00451AA4" w:rsidRPr="00135369" w:rsidRDefault="00451AA4" w:rsidP="00EF355E">
      <w:pPr>
        <w:pStyle w:val="Sinespaciado"/>
        <w:jc w:val="both"/>
        <w:rPr>
          <w:rFonts w:ascii="Arial" w:hAnsi="Arial" w:cs="Arial"/>
          <w:lang w:bidi="he-IL"/>
        </w:rPr>
      </w:pPr>
      <w:r w:rsidRPr="00135369">
        <w:rPr>
          <w:rFonts w:ascii="Arial" w:hAnsi="Arial" w:cs="Arial"/>
          <w:lang w:bidi="he-IL"/>
        </w:rPr>
        <w:t xml:space="preserve">Las cajas serán metálicas del tipo pesado (caso convencional) de </w:t>
      </w:r>
      <w:smartTag w:uri="urn:schemas-microsoft-com:office:smarttags" w:element="metricconverter">
        <w:smartTagPr>
          <w:attr w:name="ProductID" w:val="1.6 mm"/>
        </w:smartTagPr>
        <w:r w:rsidRPr="00135369">
          <w:rPr>
            <w:rFonts w:ascii="Arial" w:hAnsi="Arial" w:cs="Arial"/>
            <w:lang w:bidi="he-IL"/>
          </w:rPr>
          <w:t>1.6 mm</w:t>
        </w:r>
      </w:smartTag>
      <w:r w:rsidRPr="00135369">
        <w:rPr>
          <w:rFonts w:ascii="Arial" w:hAnsi="Arial" w:cs="Arial"/>
          <w:lang w:bidi="he-IL"/>
        </w:rPr>
        <w:t xml:space="preserve"> de espesor como mínimo </w:t>
      </w:r>
      <w:r w:rsidRPr="00135369">
        <w:rPr>
          <w:rFonts w:ascii="Arial" w:hAnsi="Arial" w:cs="Arial"/>
          <w:w w:val="77"/>
          <w:lang w:bidi="he-IL"/>
        </w:rPr>
        <w:t xml:space="preserve">y </w:t>
      </w:r>
      <w:r w:rsidRPr="00135369">
        <w:rPr>
          <w:rFonts w:ascii="Arial" w:hAnsi="Arial" w:cs="Arial"/>
          <w:lang w:bidi="he-IL"/>
        </w:rPr>
        <w:t xml:space="preserve">tendrán siguientes medidas: </w:t>
      </w:r>
    </w:p>
    <w:p w:rsidR="00451AA4" w:rsidRPr="00135369" w:rsidRDefault="00451AA4" w:rsidP="00EF355E">
      <w:pPr>
        <w:pStyle w:val="Sinespaciado"/>
        <w:jc w:val="both"/>
        <w:rPr>
          <w:rFonts w:ascii="Arial" w:hAnsi="Arial" w:cs="Arial"/>
          <w:lang w:bidi="he-IL"/>
        </w:rPr>
      </w:pPr>
      <w:r w:rsidRPr="00135369">
        <w:rPr>
          <w:rFonts w:ascii="Arial" w:hAnsi="Arial" w:cs="Arial"/>
          <w:lang w:bidi="he-IL"/>
        </w:rPr>
        <w:t>Para interruptores unipolares, bipolares conmutación: Rectangular 58x93 mm</w:t>
      </w:r>
    </w:p>
    <w:p w:rsidR="00451AA4" w:rsidRPr="00135369" w:rsidRDefault="00451AA4" w:rsidP="00EF355E">
      <w:pPr>
        <w:pStyle w:val="Sinespaciado"/>
        <w:jc w:val="both"/>
        <w:rPr>
          <w:rFonts w:ascii="Arial" w:hAnsi="Arial" w:cs="Arial"/>
          <w:lang w:bidi="he-IL"/>
        </w:rPr>
      </w:pPr>
      <w:r w:rsidRPr="00135369">
        <w:rPr>
          <w:rFonts w:ascii="Arial" w:hAnsi="Arial" w:cs="Arial"/>
          <w:lang w:bidi="he-IL"/>
        </w:rPr>
        <w:t xml:space="preserve">Para salidas de luz en techo y/o pared,  cajas de pase para alumbrado. </w:t>
      </w:r>
      <w:r w:rsidRPr="00135369">
        <w:rPr>
          <w:rFonts w:ascii="Arial" w:hAnsi="Arial" w:cs="Arial"/>
          <w:lang w:bidi="he-IL"/>
        </w:rPr>
        <w:tab/>
        <w:t>Redonda 108x40 mm</w:t>
      </w:r>
    </w:p>
    <w:p w:rsidR="00451AA4" w:rsidRPr="00135369" w:rsidRDefault="00451AA4" w:rsidP="00EF355E">
      <w:pPr>
        <w:pStyle w:val="Sinespaciado"/>
        <w:jc w:val="both"/>
        <w:rPr>
          <w:rFonts w:ascii="Arial" w:hAnsi="Arial" w:cs="Arial"/>
          <w:lang w:bidi="he-IL"/>
        </w:rPr>
      </w:pPr>
      <w:r w:rsidRPr="00135369">
        <w:rPr>
          <w:rFonts w:ascii="Arial" w:hAnsi="Arial" w:cs="Arial"/>
          <w:lang w:bidi="he-IL"/>
        </w:rPr>
        <w:t xml:space="preserve">Los resultados de los controles técnicos deberán descargarse en el cuaderno de Obra. </w:t>
      </w:r>
    </w:p>
    <w:p w:rsidR="00451AA4" w:rsidRPr="00135369" w:rsidRDefault="00451AA4" w:rsidP="00EF355E">
      <w:pPr>
        <w:tabs>
          <w:tab w:val="left" w:pos="1276"/>
        </w:tabs>
        <w:spacing w:after="0" w:line="240" w:lineRule="auto"/>
        <w:ind w:left="1134"/>
        <w:rPr>
          <w:rFonts w:ascii="Arial" w:hAnsi="Arial" w:cs="Arial"/>
          <w:b/>
          <w:bCs/>
          <w:iCs/>
        </w:rPr>
      </w:pPr>
    </w:p>
    <w:p w:rsidR="00451AA4" w:rsidRPr="00135369" w:rsidRDefault="00451AA4" w:rsidP="00EF355E">
      <w:pPr>
        <w:tabs>
          <w:tab w:val="left" w:pos="1276"/>
        </w:tabs>
        <w:spacing w:after="0" w:line="240" w:lineRule="auto"/>
        <w:rPr>
          <w:rFonts w:ascii="Arial" w:hAnsi="Arial" w:cs="Arial"/>
          <w:b/>
          <w:bCs/>
          <w:iCs/>
        </w:rPr>
      </w:pPr>
      <w:r w:rsidRPr="00135369">
        <w:rPr>
          <w:rFonts w:ascii="Arial" w:hAnsi="Arial" w:cs="Arial"/>
          <w:b/>
          <w:bCs/>
          <w:iCs/>
        </w:rPr>
        <w:t>MÉTODO DE MEDICIÓN</w:t>
      </w:r>
    </w:p>
    <w:p w:rsidR="00451AA4" w:rsidRPr="00DC424A" w:rsidRDefault="00451AA4" w:rsidP="00EF355E">
      <w:pPr>
        <w:autoSpaceDE w:val="0"/>
        <w:autoSpaceDN w:val="0"/>
        <w:adjustRightInd w:val="0"/>
        <w:spacing w:after="0" w:line="240" w:lineRule="auto"/>
        <w:rPr>
          <w:rFonts w:ascii="Arial" w:hAnsi="Arial" w:cs="Arial"/>
          <w:i/>
          <w:iCs/>
        </w:rPr>
      </w:pPr>
      <w:r w:rsidRPr="00135369">
        <w:rPr>
          <w:rFonts w:ascii="Arial" w:hAnsi="Arial" w:cs="Arial"/>
        </w:rPr>
        <w:t>La unidad de medida  será por P</w:t>
      </w:r>
      <w:r w:rsidR="00984808">
        <w:rPr>
          <w:rFonts w:ascii="Arial" w:hAnsi="Arial" w:cs="Arial"/>
        </w:rPr>
        <w:t>unto</w:t>
      </w:r>
      <w:r w:rsidRPr="00135369">
        <w:rPr>
          <w:rFonts w:ascii="Arial" w:hAnsi="Arial" w:cs="Arial"/>
        </w:rPr>
        <w:t xml:space="preserve"> (P</w:t>
      </w:r>
      <w:r w:rsidR="00984808">
        <w:rPr>
          <w:rFonts w:ascii="Arial" w:hAnsi="Arial" w:cs="Arial"/>
        </w:rPr>
        <w:t>to</w:t>
      </w:r>
      <w:r w:rsidRPr="00135369">
        <w:rPr>
          <w:rFonts w:ascii="Arial" w:hAnsi="Arial" w:cs="Arial"/>
        </w:rPr>
        <w:t>)</w:t>
      </w:r>
    </w:p>
    <w:p w:rsidR="00984808" w:rsidRDefault="00984808" w:rsidP="00EF355E">
      <w:pPr>
        <w:autoSpaceDE w:val="0"/>
        <w:autoSpaceDN w:val="0"/>
        <w:adjustRightInd w:val="0"/>
        <w:spacing w:after="0" w:line="240" w:lineRule="auto"/>
        <w:rPr>
          <w:rFonts w:ascii="Arial" w:hAnsi="Arial" w:cs="Arial"/>
          <w:b/>
          <w:bCs/>
          <w:iCs/>
        </w:rPr>
      </w:pPr>
    </w:p>
    <w:p w:rsidR="00451AA4" w:rsidRPr="00135369" w:rsidRDefault="00451AA4" w:rsidP="00EF355E">
      <w:pPr>
        <w:autoSpaceDE w:val="0"/>
        <w:autoSpaceDN w:val="0"/>
        <w:adjustRightInd w:val="0"/>
        <w:spacing w:after="0" w:line="240" w:lineRule="auto"/>
        <w:rPr>
          <w:rFonts w:ascii="Arial" w:hAnsi="Arial" w:cs="Arial"/>
          <w:b/>
          <w:bCs/>
          <w:iCs/>
        </w:rPr>
      </w:pPr>
      <w:r w:rsidRPr="00135369">
        <w:rPr>
          <w:rFonts w:ascii="Arial" w:hAnsi="Arial" w:cs="Arial"/>
          <w:b/>
          <w:bCs/>
          <w:iCs/>
        </w:rPr>
        <w:t>FORMA DE PAGO:</w:t>
      </w:r>
    </w:p>
    <w:p w:rsidR="00451AA4" w:rsidRPr="00135369" w:rsidRDefault="00451AA4" w:rsidP="00EF355E">
      <w:pPr>
        <w:pStyle w:val="ESPE"/>
        <w:ind w:left="0"/>
        <w:rPr>
          <w:rFonts w:ascii="Arial" w:hAnsi="Arial"/>
          <w:sz w:val="22"/>
          <w:szCs w:val="22"/>
        </w:rPr>
      </w:pPr>
      <w:r w:rsidRPr="00135369">
        <w:rPr>
          <w:rFonts w:ascii="Arial" w:hAnsi="Arial"/>
          <w:sz w:val="22"/>
          <w:szCs w:val="22"/>
        </w:rPr>
        <w:t xml:space="preserve">El pago de estos trabajos se hará por punto, cuyos precios unitarios se encuentran definidos en el presupuesto. El </w:t>
      </w:r>
      <w:r w:rsidR="00984808">
        <w:rPr>
          <w:rFonts w:ascii="Arial" w:hAnsi="Arial"/>
          <w:sz w:val="22"/>
          <w:szCs w:val="22"/>
        </w:rPr>
        <w:t>Inspector</w:t>
      </w:r>
      <w:r w:rsidRPr="00135369">
        <w:rPr>
          <w:rFonts w:ascii="Arial" w:hAnsi="Arial"/>
          <w:sz w:val="22"/>
          <w:szCs w:val="22"/>
        </w:rPr>
        <w:t xml:space="preserve"> velará permanentemente durante el desarrollo de la obra, hasta su culminación por la calidad de los materiales y de los trabajos realizados.</w:t>
      </w:r>
    </w:p>
    <w:p w:rsidR="00451AA4" w:rsidRDefault="00451AA4" w:rsidP="00EF355E">
      <w:pPr>
        <w:spacing w:after="0" w:line="240" w:lineRule="auto"/>
        <w:rPr>
          <w:rFonts w:ascii="Arial" w:hAnsi="Arial" w:cs="Arial"/>
          <w:b/>
        </w:rPr>
      </w:pPr>
    </w:p>
    <w:p w:rsidR="005049E2" w:rsidRPr="005049E2" w:rsidRDefault="005049E2" w:rsidP="005049E2">
      <w:pPr>
        <w:pStyle w:val="Sinespaciado"/>
        <w:tabs>
          <w:tab w:val="left" w:pos="1134"/>
        </w:tabs>
        <w:jc w:val="both"/>
        <w:rPr>
          <w:rFonts w:ascii="Arial" w:hAnsi="Arial" w:cs="Arial"/>
          <w:b/>
        </w:rPr>
      </w:pPr>
      <w:r>
        <w:rPr>
          <w:rFonts w:ascii="Arial" w:hAnsi="Arial" w:cs="Arial"/>
          <w:b/>
        </w:rPr>
        <w:t>13.02</w:t>
      </w:r>
      <w:r w:rsidRPr="005049E2">
        <w:rPr>
          <w:rFonts w:ascii="Arial" w:hAnsi="Arial" w:cs="Arial"/>
          <w:b/>
        </w:rPr>
        <w:tab/>
      </w:r>
      <w:r w:rsidRPr="005049E2">
        <w:rPr>
          <w:rFonts w:ascii="Arial" w:hAnsi="Arial" w:cs="Arial"/>
          <w:b/>
        </w:rPr>
        <w:t>INTERRUPTOR UNIPOLAR SIMPLE</w:t>
      </w:r>
    </w:p>
    <w:p w:rsidR="005049E2" w:rsidRDefault="005049E2" w:rsidP="005049E2">
      <w:pPr>
        <w:pStyle w:val="Sinespaciado"/>
        <w:tabs>
          <w:tab w:val="left" w:pos="1134"/>
        </w:tabs>
        <w:jc w:val="both"/>
        <w:rPr>
          <w:rFonts w:ascii="Arial" w:hAnsi="Arial" w:cs="Arial"/>
          <w:b/>
        </w:rPr>
      </w:pPr>
    </w:p>
    <w:p w:rsidR="005049E2" w:rsidRPr="005049E2" w:rsidRDefault="005049E2" w:rsidP="005049E2">
      <w:pPr>
        <w:pStyle w:val="Sinespaciado"/>
        <w:tabs>
          <w:tab w:val="left" w:pos="1134"/>
        </w:tabs>
        <w:jc w:val="both"/>
        <w:rPr>
          <w:rFonts w:ascii="Arial" w:hAnsi="Arial" w:cs="Arial"/>
          <w:b/>
        </w:rPr>
      </w:pPr>
      <w:r w:rsidRPr="005049E2">
        <w:rPr>
          <w:rFonts w:ascii="Arial" w:hAnsi="Arial" w:cs="Arial"/>
          <w:b/>
        </w:rPr>
        <w:t>DESCRIPCION.-</w:t>
      </w:r>
    </w:p>
    <w:p w:rsidR="005049E2" w:rsidRPr="005049E2" w:rsidRDefault="005049E2" w:rsidP="005049E2">
      <w:pPr>
        <w:pStyle w:val="Sinespaciado"/>
        <w:tabs>
          <w:tab w:val="left" w:pos="1134"/>
        </w:tabs>
        <w:jc w:val="both"/>
        <w:rPr>
          <w:rFonts w:ascii="Arial" w:hAnsi="Arial" w:cs="Arial"/>
        </w:rPr>
      </w:pPr>
      <w:r w:rsidRPr="005049E2">
        <w:rPr>
          <w:rFonts w:ascii="Arial" w:hAnsi="Arial" w:cs="Arial"/>
        </w:rPr>
        <w:t xml:space="preserve">Deben ser unipolar de 15A, 230V de un golpe Todos de material baquelita de color con tapa metálica de aluminio  de 120 mm x 65 mm, con sus respectivos accesorios para empotrar, de calidad similar a </w:t>
      </w:r>
      <w:proofErr w:type="spellStart"/>
      <w:r w:rsidRPr="005049E2">
        <w:rPr>
          <w:rFonts w:ascii="Arial" w:hAnsi="Arial" w:cs="Arial"/>
        </w:rPr>
        <w:t>BTicino</w:t>
      </w:r>
      <w:proofErr w:type="spellEnd"/>
      <w:r w:rsidRPr="005049E2">
        <w:rPr>
          <w:rFonts w:ascii="Arial" w:hAnsi="Arial" w:cs="Arial"/>
        </w:rPr>
        <w:t>.</w:t>
      </w:r>
    </w:p>
    <w:p w:rsidR="005049E2" w:rsidRPr="005049E2" w:rsidRDefault="005049E2" w:rsidP="005049E2">
      <w:pPr>
        <w:pStyle w:val="Sinespaciado"/>
        <w:tabs>
          <w:tab w:val="left" w:pos="1134"/>
        </w:tabs>
        <w:jc w:val="both"/>
        <w:rPr>
          <w:rFonts w:ascii="Arial" w:hAnsi="Arial" w:cs="Arial"/>
        </w:rPr>
      </w:pPr>
      <w:r w:rsidRPr="005049E2">
        <w:rPr>
          <w:rFonts w:ascii="Arial" w:hAnsi="Arial" w:cs="Arial"/>
        </w:rPr>
        <w:t>Deberán tener una capacidad de 15 A.</w:t>
      </w:r>
    </w:p>
    <w:p w:rsidR="005049E2" w:rsidRDefault="005049E2" w:rsidP="005049E2">
      <w:pPr>
        <w:pStyle w:val="Sinespaciado"/>
        <w:tabs>
          <w:tab w:val="left" w:pos="1134"/>
        </w:tabs>
        <w:jc w:val="both"/>
        <w:rPr>
          <w:rFonts w:ascii="Arial" w:hAnsi="Arial" w:cs="Arial"/>
          <w:b/>
        </w:rPr>
      </w:pPr>
    </w:p>
    <w:p w:rsidR="005049E2" w:rsidRPr="005049E2" w:rsidRDefault="005049E2" w:rsidP="005049E2">
      <w:pPr>
        <w:pStyle w:val="Sinespaciado"/>
        <w:tabs>
          <w:tab w:val="left" w:pos="1134"/>
        </w:tabs>
        <w:jc w:val="both"/>
        <w:rPr>
          <w:rFonts w:ascii="Arial" w:hAnsi="Arial" w:cs="Arial"/>
          <w:b/>
        </w:rPr>
      </w:pPr>
      <w:r w:rsidRPr="005049E2">
        <w:rPr>
          <w:rFonts w:ascii="Arial" w:hAnsi="Arial" w:cs="Arial"/>
          <w:b/>
        </w:rPr>
        <w:t>PROCESO CONSTRUCTIVO.-</w:t>
      </w:r>
    </w:p>
    <w:p w:rsidR="005049E2" w:rsidRPr="005049E2" w:rsidRDefault="005049E2" w:rsidP="005049E2">
      <w:pPr>
        <w:pStyle w:val="Sinespaciado"/>
        <w:tabs>
          <w:tab w:val="left" w:pos="1134"/>
        </w:tabs>
        <w:jc w:val="both"/>
        <w:rPr>
          <w:rFonts w:ascii="Arial" w:hAnsi="Arial" w:cs="Arial"/>
        </w:rPr>
      </w:pPr>
      <w:r w:rsidRPr="005049E2">
        <w:rPr>
          <w:rFonts w:ascii="Arial" w:hAnsi="Arial" w:cs="Arial"/>
        </w:rPr>
        <w:t>•</w:t>
      </w:r>
      <w:r w:rsidRPr="005049E2">
        <w:rPr>
          <w:rFonts w:ascii="Arial" w:hAnsi="Arial" w:cs="Arial"/>
        </w:rPr>
        <w:tab/>
        <w:t>Se utilizará los tubos PVC-SAP para todas las instalaciones y servicios con los diámetros indicados en los planos de instalaciones,</w:t>
      </w:r>
    </w:p>
    <w:p w:rsidR="005049E2" w:rsidRDefault="005049E2" w:rsidP="005049E2">
      <w:pPr>
        <w:pStyle w:val="Sinespaciado"/>
        <w:tabs>
          <w:tab w:val="left" w:pos="1134"/>
        </w:tabs>
        <w:jc w:val="both"/>
        <w:rPr>
          <w:rFonts w:ascii="Arial" w:hAnsi="Arial" w:cs="Arial"/>
          <w:b/>
        </w:rPr>
      </w:pPr>
    </w:p>
    <w:p w:rsidR="005049E2" w:rsidRPr="005049E2" w:rsidRDefault="005049E2" w:rsidP="005049E2">
      <w:pPr>
        <w:pStyle w:val="Sinespaciado"/>
        <w:tabs>
          <w:tab w:val="left" w:pos="1134"/>
        </w:tabs>
        <w:jc w:val="both"/>
        <w:rPr>
          <w:rFonts w:ascii="Arial" w:hAnsi="Arial" w:cs="Arial"/>
          <w:b/>
        </w:rPr>
      </w:pPr>
      <w:r>
        <w:rPr>
          <w:rFonts w:ascii="Arial" w:hAnsi="Arial" w:cs="Arial"/>
          <w:b/>
        </w:rPr>
        <w:t>METODO DE MEDICION</w:t>
      </w:r>
      <w:r w:rsidRPr="005049E2">
        <w:rPr>
          <w:rFonts w:ascii="Arial" w:hAnsi="Arial" w:cs="Arial"/>
          <w:b/>
        </w:rPr>
        <w:t>.-</w:t>
      </w:r>
    </w:p>
    <w:p w:rsidR="005049E2" w:rsidRPr="005049E2" w:rsidRDefault="005049E2" w:rsidP="005049E2">
      <w:pPr>
        <w:pStyle w:val="Sinespaciado"/>
        <w:tabs>
          <w:tab w:val="left" w:pos="1134"/>
        </w:tabs>
        <w:jc w:val="both"/>
        <w:rPr>
          <w:rFonts w:ascii="Arial" w:hAnsi="Arial" w:cs="Arial"/>
        </w:rPr>
      </w:pPr>
      <w:r w:rsidRPr="005049E2">
        <w:rPr>
          <w:rFonts w:ascii="Arial" w:hAnsi="Arial" w:cs="Arial"/>
        </w:rPr>
        <w:t>Unidad de Medida</w:t>
      </w:r>
      <w:r w:rsidRPr="005049E2">
        <w:rPr>
          <w:rFonts w:ascii="Arial" w:hAnsi="Arial" w:cs="Arial"/>
        </w:rPr>
        <w:tab/>
        <w:t>:</w:t>
      </w:r>
      <w:r w:rsidRPr="005049E2">
        <w:rPr>
          <w:rFonts w:ascii="Arial" w:hAnsi="Arial" w:cs="Arial"/>
        </w:rPr>
        <w:tab/>
        <w:t>Und.</w:t>
      </w:r>
    </w:p>
    <w:p w:rsidR="005049E2" w:rsidRPr="005049E2" w:rsidRDefault="005049E2" w:rsidP="005049E2">
      <w:pPr>
        <w:pStyle w:val="Sinespaciado"/>
        <w:tabs>
          <w:tab w:val="left" w:pos="1134"/>
        </w:tabs>
        <w:jc w:val="both"/>
        <w:rPr>
          <w:rFonts w:ascii="Arial" w:hAnsi="Arial" w:cs="Arial"/>
        </w:rPr>
      </w:pPr>
      <w:r w:rsidRPr="005049E2">
        <w:rPr>
          <w:rFonts w:ascii="Arial" w:hAnsi="Arial" w:cs="Arial"/>
        </w:rPr>
        <w:t>Norma de Medición</w:t>
      </w:r>
      <w:r w:rsidRPr="005049E2">
        <w:rPr>
          <w:rFonts w:ascii="Arial" w:hAnsi="Arial" w:cs="Arial"/>
        </w:rPr>
        <w:tab/>
        <w:t>:</w:t>
      </w:r>
    </w:p>
    <w:p w:rsidR="005049E2" w:rsidRPr="005049E2" w:rsidRDefault="005049E2" w:rsidP="005049E2">
      <w:pPr>
        <w:pStyle w:val="Sinespaciado"/>
        <w:tabs>
          <w:tab w:val="left" w:pos="1134"/>
        </w:tabs>
        <w:jc w:val="both"/>
        <w:rPr>
          <w:rFonts w:ascii="Arial" w:hAnsi="Arial" w:cs="Arial"/>
        </w:rPr>
      </w:pPr>
      <w:r w:rsidRPr="005049E2">
        <w:rPr>
          <w:rFonts w:ascii="Arial" w:hAnsi="Arial" w:cs="Arial"/>
        </w:rPr>
        <w:t>También se denomina unidad y quedan comprendidas en él todos los materiales y obras necesarias para la alimentación eléctrica desde el lugar en que el conductor penetre en la ambiente hasta su salida.</w:t>
      </w:r>
    </w:p>
    <w:p w:rsidR="005049E2" w:rsidRDefault="005049E2" w:rsidP="005049E2">
      <w:pPr>
        <w:pStyle w:val="Sinespaciado"/>
        <w:tabs>
          <w:tab w:val="left" w:pos="1134"/>
        </w:tabs>
        <w:jc w:val="both"/>
        <w:rPr>
          <w:rFonts w:ascii="Arial" w:hAnsi="Arial" w:cs="Arial"/>
          <w:b/>
        </w:rPr>
      </w:pPr>
    </w:p>
    <w:p w:rsidR="005049E2" w:rsidRPr="005049E2" w:rsidRDefault="005049E2" w:rsidP="005049E2">
      <w:pPr>
        <w:pStyle w:val="Sinespaciado"/>
        <w:tabs>
          <w:tab w:val="left" w:pos="1134"/>
        </w:tabs>
        <w:jc w:val="both"/>
        <w:rPr>
          <w:rFonts w:ascii="Arial" w:hAnsi="Arial" w:cs="Arial"/>
          <w:b/>
        </w:rPr>
      </w:pPr>
      <w:r w:rsidRPr="005049E2">
        <w:rPr>
          <w:rFonts w:ascii="Arial" w:hAnsi="Arial" w:cs="Arial"/>
          <w:b/>
        </w:rPr>
        <w:t>FORMA DE PAGO</w:t>
      </w:r>
    </w:p>
    <w:p w:rsidR="005049E2" w:rsidRPr="005049E2" w:rsidRDefault="005049E2" w:rsidP="005049E2">
      <w:pPr>
        <w:pStyle w:val="Sinespaciado"/>
        <w:tabs>
          <w:tab w:val="left" w:pos="1134"/>
        </w:tabs>
        <w:jc w:val="both"/>
        <w:rPr>
          <w:rFonts w:ascii="Arial" w:hAnsi="Arial" w:cs="Arial"/>
        </w:rPr>
      </w:pPr>
      <w:r w:rsidRPr="005049E2">
        <w:rPr>
          <w:rFonts w:ascii="Arial" w:hAnsi="Arial" w:cs="Arial"/>
        </w:rPr>
        <w:t>Los pagos se realizarán:</w:t>
      </w:r>
    </w:p>
    <w:p w:rsidR="005049E2" w:rsidRPr="005049E2" w:rsidRDefault="005049E2" w:rsidP="005049E2">
      <w:pPr>
        <w:pStyle w:val="Sinespaciado"/>
        <w:tabs>
          <w:tab w:val="left" w:pos="1134"/>
        </w:tabs>
        <w:jc w:val="both"/>
        <w:rPr>
          <w:rFonts w:ascii="Arial" w:hAnsi="Arial" w:cs="Arial"/>
        </w:rPr>
      </w:pPr>
      <w:r w:rsidRPr="005049E2">
        <w:rPr>
          <w:rFonts w:ascii="Arial" w:hAnsi="Arial" w:cs="Arial"/>
        </w:rPr>
        <w:t>•</w:t>
      </w:r>
      <w:r w:rsidRPr="005049E2">
        <w:rPr>
          <w:rFonts w:ascii="Arial" w:hAnsi="Arial" w:cs="Arial"/>
        </w:rPr>
        <w:tab/>
        <w:t>Previa inspección del correcto desarrollo de los trabajos descritos.</w:t>
      </w:r>
    </w:p>
    <w:p w:rsidR="005049E2" w:rsidRPr="005049E2" w:rsidRDefault="005049E2" w:rsidP="005049E2">
      <w:pPr>
        <w:pStyle w:val="Sinespaciado"/>
        <w:tabs>
          <w:tab w:val="left" w:pos="1134"/>
        </w:tabs>
        <w:jc w:val="both"/>
        <w:rPr>
          <w:rFonts w:ascii="Arial" w:hAnsi="Arial" w:cs="Arial"/>
        </w:rPr>
      </w:pPr>
      <w:r w:rsidRPr="005049E2">
        <w:rPr>
          <w:rFonts w:ascii="Arial" w:hAnsi="Arial" w:cs="Arial"/>
        </w:rPr>
        <w:t>•</w:t>
      </w:r>
      <w:r w:rsidRPr="005049E2">
        <w:rPr>
          <w:rFonts w:ascii="Arial" w:hAnsi="Arial" w:cs="Arial"/>
        </w:rPr>
        <w:tab/>
        <w:t>Una vez realizadas las verificaciones se procederá a valorizar las unidades para poder realizar los pagos correspondientes a esta partida.</w:t>
      </w:r>
    </w:p>
    <w:p w:rsidR="005049E2" w:rsidRDefault="005049E2" w:rsidP="00EF355E">
      <w:pPr>
        <w:pStyle w:val="Sinespaciado"/>
        <w:tabs>
          <w:tab w:val="left" w:pos="1134"/>
        </w:tabs>
        <w:rPr>
          <w:rFonts w:ascii="Arial" w:hAnsi="Arial" w:cs="Arial"/>
          <w:b/>
        </w:rPr>
      </w:pPr>
    </w:p>
    <w:p w:rsidR="00451AA4" w:rsidRPr="00135369" w:rsidRDefault="005049E2" w:rsidP="00EF355E">
      <w:pPr>
        <w:pStyle w:val="Sinespaciado"/>
        <w:tabs>
          <w:tab w:val="left" w:pos="1134"/>
        </w:tabs>
        <w:rPr>
          <w:rFonts w:ascii="Arial" w:hAnsi="Arial" w:cs="Arial"/>
          <w:b/>
        </w:rPr>
      </w:pPr>
      <w:r>
        <w:rPr>
          <w:rFonts w:ascii="Arial" w:hAnsi="Arial" w:cs="Arial"/>
          <w:b/>
        </w:rPr>
        <w:t>13.03</w:t>
      </w:r>
      <w:r w:rsidR="00451AA4">
        <w:rPr>
          <w:rFonts w:ascii="Arial" w:hAnsi="Arial" w:cs="Arial"/>
          <w:b/>
        </w:rPr>
        <w:tab/>
      </w:r>
      <w:r w:rsidR="00451AA4" w:rsidRPr="00135369">
        <w:rPr>
          <w:rFonts w:ascii="Arial" w:hAnsi="Arial" w:cs="Arial"/>
          <w:b/>
        </w:rPr>
        <w:t xml:space="preserve">SALIDA PARA TOMACORRIENTE </w:t>
      </w:r>
      <w:r w:rsidR="00451AA4">
        <w:rPr>
          <w:rFonts w:ascii="Arial" w:hAnsi="Arial" w:cs="Arial"/>
          <w:b/>
        </w:rPr>
        <w:t>SIMPLE</w:t>
      </w:r>
      <w:r w:rsidR="00451AA4" w:rsidRPr="00135369">
        <w:rPr>
          <w:rFonts w:ascii="Arial" w:hAnsi="Arial" w:cs="Arial"/>
          <w:b/>
        </w:rPr>
        <w:t xml:space="preserve"> C/LINEA DE TIERRA</w:t>
      </w:r>
      <w:r w:rsidR="00451AA4" w:rsidRPr="00135369">
        <w:rPr>
          <w:rFonts w:ascii="Arial" w:hAnsi="Arial" w:cs="Arial"/>
          <w:b/>
        </w:rPr>
        <w:tab/>
      </w:r>
    </w:p>
    <w:p w:rsidR="00451AA4" w:rsidRPr="009317CD" w:rsidRDefault="00451AA4" w:rsidP="00EF355E">
      <w:pPr>
        <w:pStyle w:val="Sinespaciado"/>
        <w:tabs>
          <w:tab w:val="left" w:pos="1134"/>
        </w:tabs>
        <w:rPr>
          <w:rFonts w:ascii="Arial Narrow" w:hAnsi="Arial Narrow"/>
          <w:b/>
          <w:sz w:val="20"/>
          <w:szCs w:val="20"/>
        </w:rPr>
      </w:pPr>
      <w:r w:rsidRPr="009317CD">
        <w:rPr>
          <w:rFonts w:ascii="Arial Narrow" w:hAnsi="Arial Narrow"/>
          <w:b/>
          <w:sz w:val="20"/>
          <w:szCs w:val="20"/>
        </w:rPr>
        <w:tab/>
      </w:r>
    </w:p>
    <w:p w:rsidR="00451AA4" w:rsidRPr="00135369" w:rsidRDefault="00451AA4" w:rsidP="005049E2">
      <w:pPr>
        <w:autoSpaceDE w:val="0"/>
        <w:autoSpaceDN w:val="0"/>
        <w:adjustRightInd w:val="0"/>
        <w:spacing w:after="0" w:line="240" w:lineRule="auto"/>
        <w:rPr>
          <w:rFonts w:ascii="Arial" w:hAnsi="Arial" w:cs="Arial"/>
          <w:b/>
          <w:bCs/>
          <w:iCs/>
        </w:rPr>
      </w:pPr>
      <w:r w:rsidRPr="00135369">
        <w:rPr>
          <w:rFonts w:ascii="Arial" w:hAnsi="Arial" w:cs="Arial"/>
          <w:b/>
          <w:bCs/>
          <w:iCs/>
        </w:rPr>
        <w:t>DESCRIPCIÓN</w:t>
      </w:r>
    </w:p>
    <w:p w:rsidR="00451AA4" w:rsidRPr="00135369" w:rsidRDefault="00451AA4" w:rsidP="005049E2">
      <w:pPr>
        <w:pStyle w:val="Estilo"/>
        <w:jc w:val="both"/>
        <w:rPr>
          <w:sz w:val="22"/>
          <w:szCs w:val="22"/>
          <w:lang w:bidi="he-IL"/>
        </w:rPr>
      </w:pPr>
      <w:r w:rsidRPr="00135369">
        <w:rPr>
          <w:sz w:val="22"/>
          <w:szCs w:val="22"/>
          <w:lang w:bidi="he-IL"/>
        </w:rPr>
        <w:t xml:space="preserve">Es el conjunto de tuberías y accesorios de PVC-P (tipo pesado), así como conductores de cobre tipo TW con 4.0mm2 para las fases y 2.5 para línea a tierra, y cajas metálicas que serán usados como salidas en paredes, siendo estas cajas de fierro galvanizado tipo pesado, la caja de salida para tomacorrientes será del tipo rectangular. El tomacorriente (placa) posee un ensamble de dos tomacorrientes bipolares con toma a tierra, 15Amp.-220V, la placa será de baquelita color marfil similar a Serie Modus de TICINO. </w:t>
      </w:r>
    </w:p>
    <w:p w:rsidR="00451AA4" w:rsidRPr="00135369" w:rsidRDefault="00451AA4" w:rsidP="005049E2">
      <w:pPr>
        <w:pStyle w:val="Estilo"/>
        <w:jc w:val="both"/>
        <w:rPr>
          <w:sz w:val="22"/>
          <w:szCs w:val="22"/>
          <w:lang w:bidi="he-IL"/>
        </w:rPr>
      </w:pPr>
      <w:r w:rsidRPr="00135369">
        <w:rPr>
          <w:sz w:val="22"/>
          <w:szCs w:val="22"/>
          <w:lang w:bidi="he-IL"/>
        </w:rPr>
        <w:lastRenderedPageBreak/>
        <w:t xml:space="preserve">Todos los conductores de una misma fase serán del mismo color desde su salida en bornes del tablero hasta el punto de utilización, dejándose un bucle para su conexión correspondiente. </w:t>
      </w:r>
    </w:p>
    <w:p w:rsidR="00451AA4" w:rsidRPr="00135369" w:rsidRDefault="00451AA4" w:rsidP="005049E2">
      <w:pPr>
        <w:pStyle w:val="Estilo"/>
        <w:jc w:val="both"/>
        <w:rPr>
          <w:sz w:val="22"/>
          <w:szCs w:val="22"/>
          <w:lang w:bidi="he-IL"/>
        </w:rPr>
      </w:pPr>
      <w:r w:rsidRPr="00135369">
        <w:rPr>
          <w:sz w:val="22"/>
          <w:szCs w:val="22"/>
          <w:lang w:bidi="he-IL"/>
        </w:rPr>
        <w:t xml:space="preserve">Los materiales a utilizar en la presente partida consiste en: </w:t>
      </w:r>
    </w:p>
    <w:p w:rsidR="00451AA4" w:rsidRPr="00135369" w:rsidRDefault="00451AA4" w:rsidP="00EF355E">
      <w:pPr>
        <w:pStyle w:val="Estilo"/>
        <w:numPr>
          <w:ilvl w:val="0"/>
          <w:numId w:val="39"/>
        </w:numPr>
        <w:ind w:left="1134" w:firstLine="0"/>
        <w:jc w:val="both"/>
        <w:rPr>
          <w:sz w:val="22"/>
          <w:szCs w:val="22"/>
        </w:rPr>
      </w:pPr>
      <w:r w:rsidRPr="00135369">
        <w:rPr>
          <w:sz w:val="22"/>
          <w:szCs w:val="22"/>
        </w:rPr>
        <w:t xml:space="preserve">Conductor TW tipo Sólido. </w:t>
      </w:r>
    </w:p>
    <w:p w:rsidR="00451AA4" w:rsidRPr="00135369" w:rsidRDefault="00451AA4" w:rsidP="00EF355E">
      <w:pPr>
        <w:pStyle w:val="Estilo"/>
        <w:numPr>
          <w:ilvl w:val="0"/>
          <w:numId w:val="39"/>
        </w:numPr>
        <w:ind w:left="1134" w:firstLine="0"/>
        <w:jc w:val="both"/>
        <w:rPr>
          <w:sz w:val="22"/>
          <w:szCs w:val="22"/>
        </w:rPr>
      </w:pPr>
      <w:r w:rsidRPr="00135369">
        <w:rPr>
          <w:sz w:val="22"/>
          <w:szCs w:val="22"/>
        </w:rPr>
        <w:t xml:space="preserve">Caja Rectangular Pesada 100x50x55 mm. </w:t>
      </w:r>
    </w:p>
    <w:p w:rsidR="00451AA4" w:rsidRPr="00135369" w:rsidRDefault="00451AA4" w:rsidP="00EF355E">
      <w:pPr>
        <w:pStyle w:val="Estilo"/>
        <w:numPr>
          <w:ilvl w:val="0"/>
          <w:numId w:val="39"/>
        </w:numPr>
        <w:ind w:left="1134" w:firstLine="0"/>
        <w:jc w:val="both"/>
        <w:rPr>
          <w:sz w:val="22"/>
          <w:szCs w:val="22"/>
        </w:rPr>
      </w:pPr>
      <w:r w:rsidRPr="00135369">
        <w:rPr>
          <w:sz w:val="22"/>
          <w:szCs w:val="22"/>
        </w:rPr>
        <w:t xml:space="preserve">Placa Tomacorriente Doble con Línea a Tierra 15 A-220V. </w:t>
      </w:r>
    </w:p>
    <w:p w:rsidR="00451AA4" w:rsidRPr="00135369" w:rsidRDefault="00451AA4" w:rsidP="00EF355E">
      <w:pPr>
        <w:pStyle w:val="Estilo"/>
        <w:numPr>
          <w:ilvl w:val="0"/>
          <w:numId w:val="39"/>
        </w:numPr>
        <w:ind w:left="1134" w:firstLine="0"/>
        <w:jc w:val="both"/>
        <w:rPr>
          <w:sz w:val="22"/>
          <w:szCs w:val="22"/>
        </w:rPr>
      </w:pPr>
      <w:r w:rsidRPr="00135369">
        <w:rPr>
          <w:sz w:val="22"/>
          <w:szCs w:val="22"/>
        </w:rPr>
        <w:t xml:space="preserve">Pegamento de Tubería. </w:t>
      </w:r>
    </w:p>
    <w:p w:rsidR="00451AA4" w:rsidRPr="00135369" w:rsidRDefault="00451AA4" w:rsidP="00EF355E">
      <w:pPr>
        <w:pStyle w:val="Estilo"/>
        <w:numPr>
          <w:ilvl w:val="0"/>
          <w:numId w:val="39"/>
        </w:numPr>
        <w:ind w:left="1134" w:firstLine="0"/>
        <w:jc w:val="both"/>
        <w:rPr>
          <w:sz w:val="22"/>
          <w:szCs w:val="22"/>
        </w:rPr>
      </w:pPr>
      <w:r w:rsidRPr="00135369">
        <w:rPr>
          <w:sz w:val="22"/>
          <w:szCs w:val="22"/>
        </w:rPr>
        <w:t xml:space="preserve">Cinta Aislante. </w:t>
      </w:r>
    </w:p>
    <w:p w:rsidR="00451AA4" w:rsidRPr="00135369" w:rsidRDefault="00451AA4" w:rsidP="00EF355E">
      <w:pPr>
        <w:pStyle w:val="Estilo"/>
        <w:numPr>
          <w:ilvl w:val="0"/>
          <w:numId w:val="39"/>
        </w:numPr>
        <w:ind w:left="1134" w:firstLine="0"/>
        <w:jc w:val="both"/>
        <w:rPr>
          <w:sz w:val="22"/>
          <w:szCs w:val="22"/>
        </w:rPr>
      </w:pPr>
      <w:r w:rsidRPr="00135369">
        <w:rPr>
          <w:sz w:val="22"/>
          <w:szCs w:val="22"/>
        </w:rPr>
        <w:t>Tubo PVC-P 20mm</w:t>
      </w:r>
    </w:p>
    <w:p w:rsidR="00451AA4" w:rsidRPr="00135369" w:rsidRDefault="00451AA4" w:rsidP="00EF355E">
      <w:pPr>
        <w:pStyle w:val="Estilo"/>
        <w:numPr>
          <w:ilvl w:val="0"/>
          <w:numId w:val="39"/>
        </w:numPr>
        <w:ind w:left="1134" w:firstLine="0"/>
        <w:jc w:val="both"/>
        <w:rPr>
          <w:sz w:val="22"/>
          <w:szCs w:val="22"/>
        </w:rPr>
      </w:pPr>
      <w:r w:rsidRPr="00135369">
        <w:rPr>
          <w:sz w:val="22"/>
          <w:szCs w:val="22"/>
        </w:rPr>
        <w:t>Curva PVC-P 20mm</w:t>
      </w:r>
    </w:p>
    <w:p w:rsidR="00451AA4" w:rsidRPr="00135369" w:rsidRDefault="00451AA4" w:rsidP="00EF355E">
      <w:pPr>
        <w:pStyle w:val="Estilo"/>
        <w:numPr>
          <w:ilvl w:val="0"/>
          <w:numId w:val="39"/>
        </w:numPr>
        <w:ind w:left="1134" w:firstLine="0"/>
        <w:jc w:val="both"/>
        <w:rPr>
          <w:sz w:val="22"/>
          <w:szCs w:val="22"/>
          <w:lang w:bidi="he-IL"/>
        </w:rPr>
      </w:pPr>
      <w:r w:rsidRPr="00135369">
        <w:rPr>
          <w:sz w:val="22"/>
          <w:szCs w:val="22"/>
        </w:rPr>
        <w:t>Unión Simple 20mm</w:t>
      </w:r>
    </w:p>
    <w:p w:rsidR="005049E2" w:rsidRDefault="005049E2" w:rsidP="005049E2">
      <w:pPr>
        <w:pStyle w:val="Estilo"/>
        <w:jc w:val="both"/>
        <w:rPr>
          <w:b/>
          <w:bCs/>
          <w:sz w:val="22"/>
          <w:szCs w:val="22"/>
        </w:rPr>
      </w:pPr>
    </w:p>
    <w:p w:rsidR="005049E2" w:rsidRPr="00135369" w:rsidRDefault="005049E2" w:rsidP="005049E2">
      <w:pPr>
        <w:pStyle w:val="Estilo"/>
        <w:jc w:val="both"/>
        <w:rPr>
          <w:b/>
          <w:bCs/>
          <w:sz w:val="22"/>
          <w:szCs w:val="22"/>
        </w:rPr>
      </w:pPr>
      <w:r w:rsidRPr="00135369">
        <w:rPr>
          <w:b/>
          <w:bCs/>
          <w:sz w:val="22"/>
          <w:szCs w:val="22"/>
        </w:rPr>
        <w:t>Modo de ejecución de la Partida:</w:t>
      </w:r>
    </w:p>
    <w:p w:rsidR="00451AA4" w:rsidRPr="00135369" w:rsidRDefault="00451AA4" w:rsidP="005049E2">
      <w:pPr>
        <w:pStyle w:val="Estilo"/>
        <w:jc w:val="both"/>
        <w:rPr>
          <w:sz w:val="22"/>
          <w:szCs w:val="22"/>
        </w:rPr>
      </w:pPr>
      <w:r w:rsidRPr="00135369">
        <w:rPr>
          <w:sz w:val="22"/>
          <w:szCs w:val="22"/>
        </w:rPr>
        <w:t xml:space="preserve">La tubería se instalará empotrada en pisos y muros (tabiques) según se indique en los planos del proyecto, deberán conformar un sistema unido mecánicamente de caja a caja o de accesorio a accesorio estableciendo una adecuada continuidad. No son permisibles más de tres curvas de 90° entre caja y caja. </w:t>
      </w:r>
    </w:p>
    <w:p w:rsidR="00451AA4" w:rsidRPr="00135369" w:rsidRDefault="00451AA4" w:rsidP="005049E2">
      <w:pPr>
        <w:pStyle w:val="Estilo"/>
        <w:jc w:val="both"/>
        <w:rPr>
          <w:sz w:val="22"/>
          <w:szCs w:val="22"/>
        </w:rPr>
      </w:pPr>
      <w:r w:rsidRPr="00135369">
        <w:rPr>
          <w:sz w:val="22"/>
          <w:szCs w:val="22"/>
        </w:rPr>
        <w:t xml:space="preserve">No se permitirán las curvas y/o uniones plásticas hechas en obra. Se utilizará curvas y/o uniones plásticas de fábrica. </w:t>
      </w:r>
      <w:r w:rsidRPr="00135369">
        <w:rPr>
          <w:bCs/>
          <w:w w:val="92"/>
          <w:sz w:val="22"/>
          <w:szCs w:val="22"/>
        </w:rPr>
        <w:t xml:space="preserve">En </w:t>
      </w:r>
      <w:r w:rsidRPr="00135369">
        <w:rPr>
          <w:sz w:val="22"/>
          <w:szCs w:val="22"/>
        </w:rPr>
        <w:t xml:space="preserve">todas las uniones a presión se usará pegamento a base de PVC para garantizar la hermeticidad de la misma. </w:t>
      </w:r>
    </w:p>
    <w:p w:rsidR="00451AA4" w:rsidRPr="00135369" w:rsidRDefault="00451AA4" w:rsidP="005049E2">
      <w:pPr>
        <w:pStyle w:val="Estilo"/>
        <w:jc w:val="both"/>
        <w:rPr>
          <w:sz w:val="22"/>
          <w:szCs w:val="22"/>
        </w:rPr>
      </w:pPr>
      <w:r w:rsidRPr="00135369">
        <w:rPr>
          <w:sz w:val="22"/>
          <w:szCs w:val="22"/>
        </w:rPr>
        <w:t xml:space="preserve">Todos los conductores de una misma fase serán del mismo color desde su salida en bornes del tablero hasta el punto de utilización. Para efectuar el cableado de una manera fácil y sencilla deberá realizarse con parafina a fin de evitar la fricción y el tensionado, que ocasionaría </w:t>
      </w:r>
      <w:proofErr w:type="spellStart"/>
      <w:r w:rsidRPr="00135369">
        <w:rPr>
          <w:sz w:val="22"/>
          <w:szCs w:val="22"/>
        </w:rPr>
        <w:t>elongamiento</w:t>
      </w:r>
      <w:proofErr w:type="spellEnd"/>
      <w:r w:rsidRPr="00135369">
        <w:rPr>
          <w:sz w:val="22"/>
          <w:szCs w:val="22"/>
        </w:rPr>
        <w:t xml:space="preserve"> que afectaría al PVC protector del cable, originando bajo aislamiento. Finalmente deberá dejarse extremos suficientemente largo para las conexiones. </w:t>
      </w:r>
    </w:p>
    <w:p w:rsidR="00451AA4" w:rsidRPr="005049E2" w:rsidRDefault="00451AA4" w:rsidP="005049E2">
      <w:pPr>
        <w:pStyle w:val="Estilo"/>
        <w:jc w:val="both"/>
        <w:rPr>
          <w:b/>
          <w:bCs/>
          <w:sz w:val="22"/>
          <w:szCs w:val="22"/>
          <w:lang w:bidi="he-IL"/>
        </w:rPr>
      </w:pPr>
      <w:r w:rsidRPr="005049E2">
        <w:rPr>
          <w:b/>
          <w:bCs/>
          <w:sz w:val="22"/>
          <w:szCs w:val="22"/>
          <w:lang w:bidi="he-IL"/>
        </w:rPr>
        <w:t xml:space="preserve">Controles </w:t>
      </w:r>
    </w:p>
    <w:p w:rsidR="00451AA4" w:rsidRPr="00135369" w:rsidRDefault="00451AA4" w:rsidP="005049E2">
      <w:pPr>
        <w:pStyle w:val="Estilo"/>
        <w:jc w:val="both"/>
        <w:rPr>
          <w:sz w:val="22"/>
          <w:szCs w:val="22"/>
          <w:lang w:bidi="he-IL"/>
        </w:rPr>
      </w:pPr>
      <w:r w:rsidRPr="00135369">
        <w:rPr>
          <w:sz w:val="22"/>
          <w:szCs w:val="22"/>
          <w:lang w:bidi="he-IL"/>
        </w:rPr>
        <w:t xml:space="preserve">Para la presente partida debe realizarse los controles técnicos a los materiales suministrados y al control de ejecución de la instalación de las mismas. </w:t>
      </w:r>
    </w:p>
    <w:p w:rsidR="00451AA4" w:rsidRPr="00135369" w:rsidRDefault="00451AA4" w:rsidP="005049E2">
      <w:pPr>
        <w:pStyle w:val="Estilo"/>
        <w:jc w:val="both"/>
        <w:rPr>
          <w:iCs/>
          <w:sz w:val="22"/>
          <w:szCs w:val="22"/>
          <w:u w:val="single"/>
          <w:lang w:bidi="he-IL"/>
        </w:rPr>
      </w:pPr>
      <w:r w:rsidRPr="00135369">
        <w:rPr>
          <w:iCs/>
          <w:sz w:val="22"/>
          <w:szCs w:val="22"/>
          <w:u w:val="single"/>
          <w:lang w:bidi="he-IL"/>
        </w:rPr>
        <w:t xml:space="preserve">Controles Técnicos </w:t>
      </w:r>
    </w:p>
    <w:p w:rsidR="00451AA4" w:rsidRPr="00135369" w:rsidRDefault="00451AA4" w:rsidP="005049E2">
      <w:pPr>
        <w:pStyle w:val="Estilo"/>
        <w:jc w:val="both"/>
        <w:rPr>
          <w:sz w:val="22"/>
          <w:szCs w:val="22"/>
          <w:lang w:bidi="he-IL"/>
        </w:rPr>
      </w:pPr>
      <w:r w:rsidRPr="00135369">
        <w:rPr>
          <w:sz w:val="22"/>
          <w:szCs w:val="22"/>
          <w:lang w:bidi="he-IL"/>
        </w:rPr>
        <w:t xml:space="preserve">Dentro de los controles técnicos se debe verificar el cumplimiento de las especificaciones técnicas de los materiales suministrados: </w:t>
      </w:r>
    </w:p>
    <w:p w:rsidR="00451AA4" w:rsidRPr="00135369" w:rsidRDefault="00451AA4" w:rsidP="005049E2">
      <w:pPr>
        <w:pStyle w:val="Estilo"/>
        <w:jc w:val="both"/>
        <w:rPr>
          <w:iCs/>
          <w:sz w:val="22"/>
          <w:szCs w:val="22"/>
          <w:u w:val="single"/>
          <w:lang w:bidi="he-IL"/>
        </w:rPr>
      </w:pPr>
      <w:r w:rsidRPr="00135369">
        <w:rPr>
          <w:iCs/>
          <w:sz w:val="22"/>
          <w:szCs w:val="22"/>
          <w:u w:val="single"/>
          <w:lang w:bidi="he-IL"/>
        </w:rPr>
        <w:t xml:space="preserve">Cables Eléctricos Tipo TW (Sólido) </w:t>
      </w:r>
    </w:p>
    <w:p w:rsidR="00451AA4" w:rsidRPr="00135369" w:rsidRDefault="00451AA4" w:rsidP="005049E2">
      <w:pPr>
        <w:pStyle w:val="Estilo"/>
        <w:jc w:val="both"/>
        <w:rPr>
          <w:sz w:val="22"/>
          <w:szCs w:val="22"/>
          <w:lang w:bidi="he-IL"/>
        </w:rPr>
      </w:pPr>
      <w:r w:rsidRPr="00135369">
        <w:rPr>
          <w:sz w:val="22"/>
          <w:szCs w:val="22"/>
          <w:lang w:bidi="he-IL"/>
        </w:rPr>
        <w:t xml:space="preserve">Deberán ser primeramente de cobre electrolítico de 99.9% de conductividad, con aislamiento de PVC, con protección del mismo material, del tipo </w:t>
      </w:r>
      <w:r w:rsidRPr="00135369">
        <w:rPr>
          <w:bCs/>
          <w:sz w:val="22"/>
          <w:szCs w:val="22"/>
          <w:lang w:bidi="he-IL"/>
        </w:rPr>
        <w:t xml:space="preserve">TW </w:t>
      </w:r>
      <w:r w:rsidRPr="00135369">
        <w:rPr>
          <w:sz w:val="22"/>
          <w:szCs w:val="22"/>
          <w:lang w:bidi="he-IL"/>
        </w:rPr>
        <w:t xml:space="preserve">de 4mm2 y 2.5 mm2 de sección (no se aceptará la denominación del calibre en AWG), para una tensión nominal de 600 V Y temperatura de operación de </w:t>
      </w:r>
      <w:smartTag w:uri="urn:schemas-microsoft-com:office:smarttags" w:element="metricconverter">
        <w:smartTagPr>
          <w:attr w:name="ProductID" w:val="60ﾰC"/>
        </w:smartTagPr>
        <w:r w:rsidRPr="00135369">
          <w:rPr>
            <w:sz w:val="22"/>
            <w:szCs w:val="22"/>
            <w:lang w:bidi="he-IL"/>
          </w:rPr>
          <w:t>60°C</w:t>
        </w:r>
      </w:smartTag>
      <w:r w:rsidRPr="00135369">
        <w:rPr>
          <w:sz w:val="22"/>
          <w:szCs w:val="22"/>
          <w:lang w:bidi="he-IL"/>
        </w:rPr>
        <w:t>, fabricados según Normas de fabricación y pruebas ITINTEC N° 370.050. Debemos indicar que su presentación es por rollos y este debe estar sellado en su empaque original, para evitar suplantaciones con productos falsos, el Residente presentara la carta de garantía del producto de la empresa fabricante al Supervisor de Obra y esta acompañara al protocolo de pruebas. No aceptándose el suministro de</w:t>
      </w:r>
      <w:r w:rsidR="005049E2">
        <w:rPr>
          <w:sz w:val="22"/>
          <w:szCs w:val="22"/>
          <w:lang w:bidi="he-IL"/>
        </w:rPr>
        <w:t xml:space="preserve"> cables en pedazos. </w:t>
      </w:r>
      <w:r w:rsidRPr="00135369">
        <w:rPr>
          <w:sz w:val="22"/>
          <w:szCs w:val="22"/>
          <w:lang w:bidi="he-IL"/>
        </w:rPr>
        <w:t xml:space="preserve">A fin de evitar confusiones en las instalaciones es recomendable emplear los siguientes colores en el Sistema 220V será: </w:t>
      </w:r>
    </w:p>
    <w:p w:rsidR="00451AA4" w:rsidRPr="00135369" w:rsidRDefault="00451AA4" w:rsidP="00EF355E">
      <w:pPr>
        <w:pStyle w:val="Estilo"/>
        <w:numPr>
          <w:ilvl w:val="0"/>
          <w:numId w:val="38"/>
        </w:numPr>
        <w:ind w:left="1134" w:firstLine="0"/>
        <w:jc w:val="both"/>
        <w:rPr>
          <w:sz w:val="22"/>
          <w:szCs w:val="22"/>
          <w:lang w:bidi="he-IL"/>
        </w:rPr>
      </w:pPr>
      <w:r w:rsidRPr="00135369">
        <w:rPr>
          <w:sz w:val="22"/>
          <w:szCs w:val="22"/>
          <w:lang w:bidi="he-IL"/>
        </w:rPr>
        <w:t>FASE-1</w:t>
      </w:r>
      <w:r w:rsidRPr="00135369">
        <w:rPr>
          <w:sz w:val="22"/>
          <w:szCs w:val="22"/>
          <w:lang w:bidi="he-IL"/>
        </w:rPr>
        <w:tab/>
      </w:r>
      <w:r w:rsidRPr="00135369">
        <w:rPr>
          <w:sz w:val="22"/>
          <w:szCs w:val="22"/>
          <w:lang w:bidi="he-IL"/>
        </w:rPr>
        <w:tab/>
        <w:t>NEGRO</w:t>
      </w:r>
    </w:p>
    <w:p w:rsidR="00451AA4" w:rsidRPr="00135369" w:rsidRDefault="00451AA4" w:rsidP="00EF355E">
      <w:pPr>
        <w:pStyle w:val="Estilo"/>
        <w:numPr>
          <w:ilvl w:val="0"/>
          <w:numId w:val="38"/>
        </w:numPr>
        <w:ind w:left="1134" w:firstLine="0"/>
        <w:jc w:val="both"/>
        <w:rPr>
          <w:sz w:val="22"/>
          <w:szCs w:val="22"/>
          <w:lang w:bidi="he-IL"/>
        </w:rPr>
      </w:pPr>
      <w:r w:rsidRPr="00135369">
        <w:rPr>
          <w:sz w:val="22"/>
          <w:szCs w:val="22"/>
          <w:lang w:bidi="he-IL"/>
        </w:rPr>
        <w:t>FASE-2</w:t>
      </w:r>
      <w:r w:rsidRPr="00135369">
        <w:rPr>
          <w:sz w:val="22"/>
          <w:szCs w:val="22"/>
          <w:lang w:bidi="he-IL"/>
        </w:rPr>
        <w:tab/>
      </w:r>
      <w:r w:rsidRPr="00135369">
        <w:rPr>
          <w:sz w:val="22"/>
          <w:szCs w:val="22"/>
          <w:lang w:bidi="he-IL"/>
        </w:rPr>
        <w:tab/>
        <w:t>AZUL</w:t>
      </w:r>
    </w:p>
    <w:p w:rsidR="00451AA4" w:rsidRPr="00135369" w:rsidRDefault="00451AA4" w:rsidP="00EF355E">
      <w:pPr>
        <w:pStyle w:val="Estilo"/>
        <w:numPr>
          <w:ilvl w:val="0"/>
          <w:numId w:val="38"/>
        </w:numPr>
        <w:ind w:left="1134" w:firstLine="0"/>
        <w:jc w:val="both"/>
        <w:rPr>
          <w:sz w:val="22"/>
          <w:szCs w:val="22"/>
          <w:lang w:bidi="he-IL"/>
        </w:rPr>
      </w:pPr>
      <w:r w:rsidRPr="00135369">
        <w:rPr>
          <w:sz w:val="22"/>
          <w:szCs w:val="22"/>
          <w:lang w:bidi="he-IL"/>
        </w:rPr>
        <w:t>FASE-3</w:t>
      </w:r>
      <w:r w:rsidRPr="00135369">
        <w:rPr>
          <w:sz w:val="22"/>
          <w:szCs w:val="22"/>
          <w:lang w:bidi="he-IL"/>
        </w:rPr>
        <w:tab/>
      </w:r>
      <w:r w:rsidRPr="00135369">
        <w:rPr>
          <w:sz w:val="22"/>
          <w:szCs w:val="22"/>
          <w:lang w:bidi="he-IL"/>
        </w:rPr>
        <w:tab/>
        <w:t>ROJO</w:t>
      </w:r>
    </w:p>
    <w:p w:rsidR="00451AA4" w:rsidRPr="00135369" w:rsidRDefault="00451AA4" w:rsidP="00EF355E">
      <w:pPr>
        <w:pStyle w:val="Estilo"/>
        <w:numPr>
          <w:ilvl w:val="0"/>
          <w:numId w:val="38"/>
        </w:numPr>
        <w:ind w:left="1134" w:firstLine="0"/>
        <w:jc w:val="both"/>
        <w:rPr>
          <w:sz w:val="22"/>
          <w:szCs w:val="22"/>
          <w:lang w:bidi="he-IL"/>
        </w:rPr>
      </w:pPr>
      <w:r w:rsidRPr="00135369">
        <w:rPr>
          <w:sz w:val="22"/>
          <w:szCs w:val="22"/>
          <w:lang w:bidi="he-IL"/>
        </w:rPr>
        <w:t>TIERRA</w:t>
      </w:r>
      <w:r w:rsidRPr="00135369">
        <w:rPr>
          <w:sz w:val="22"/>
          <w:szCs w:val="22"/>
          <w:lang w:bidi="he-IL"/>
        </w:rPr>
        <w:tab/>
      </w:r>
      <w:r w:rsidRPr="00135369">
        <w:rPr>
          <w:sz w:val="22"/>
          <w:szCs w:val="22"/>
          <w:lang w:bidi="he-IL"/>
        </w:rPr>
        <w:tab/>
        <w:t>AMARILLO</w:t>
      </w:r>
    </w:p>
    <w:p w:rsidR="005049E2" w:rsidRDefault="005049E2" w:rsidP="005049E2">
      <w:pPr>
        <w:pStyle w:val="Estilo"/>
        <w:jc w:val="both"/>
        <w:rPr>
          <w:iCs/>
          <w:sz w:val="22"/>
          <w:szCs w:val="22"/>
          <w:u w:val="single"/>
          <w:lang w:bidi="he-IL"/>
        </w:rPr>
      </w:pPr>
      <w:r w:rsidRPr="00135369">
        <w:rPr>
          <w:iCs/>
          <w:sz w:val="22"/>
          <w:szCs w:val="22"/>
          <w:u w:val="single"/>
          <w:lang w:bidi="he-IL"/>
        </w:rPr>
        <w:t xml:space="preserve">Tubería PVC-P (Pesado) </w:t>
      </w:r>
    </w:p>
    <w:p w:rsidR="00451AA4" w:rsidRPr="00135369" w:rsidRDefault="00451AA4" w:rsidP="005049E2">
      <w:pPr>
        <w:pStyle w:val="Estilo"/>
        <w:jc w:val="both"/>
        <w:rPr>
          <w:sz w:val="22"/>
          <w:szCs w:val="22"/>
          <w:lang w:bidi="he-IL"/>
        </w:rPr>
      </w:pPr>
      <w:r w:rsidRPr="00135369">
        <w:rPr>
          <w:sz w:val="22"/>
          <w:szCs w:val="22"/>
          <w:lang w:bidi="he-IL"/>
        </w:rPr>
        <w:t xml:space="preserve">Tuberías de PVC-SAP, incluyendo todos los accesorios para tubería plástica PVC que serán del tipo pesado con extremo tipo espiga campana unidas mediante pegamento para tubería de PVC. Las características técnicas de todas las tuberías deberán cumplir con las normas de INDECOPI </w:t>
      </w:r>
      <w:r w:rsidRPr="00135369">
        <w:rPr>
          <w:sz w:val="22"/>
          <w:szCs w:val="22"/>
          <w:lang w:bidi="he-IL"/>
        </w:rPr>
        <w:lastRenderedPageBreak/>
        <w:t xml:space="preserve">para instalaciones eléctricas. </w:t>
      </w:r>
    </w:p>
    <w:p w:rsidR="00451AA4" w:rsidRPr="00135369" w:rsidRDefault="00451AA4" w:rsidP="005049E2">
      <w:pPr>
        <w:pStyle w:val="Estilo"/>
        <w:jc w:val="both"/>
        <w:rPr>
          <w:sz w:val="22"/>
          <w:szCs w:val="22"/>
          <w:lang w:bidi="he-IL"/>
        </w:rPr>
      </w:pPr>
      <w:r w:rsidRPr="00135369">
        <w:rPr>
          <w:sz w:val="22"/>
          <w:szCs w:val="22"/>
          <w:lang w:bidi="he-IL"/>
        </w:rPr>
        <w:t xml:space="preserve">Las especificaciones técnicas del material de tuberías de PVC son las siguientes: </w:t>
      </w:r>
    </w:p>
    <w:p w:rsidR="00451AA4" w:rsidRPr="00135369" w:rsidRDefault="00451AA4" w:rsidP="005049E2">
      <w:pPr>
        <w:pStyle w:val="Estilo"/>
        <w:jc w:val="both"/>
        <w:rPr>
          <w:sz w:val="22"/>
          <w:szCs w:val="22"/>
          <w:lang w:bidi="he-IL"/>
        </w:rPr>
      </w:pPr>
      <w:r w:rsidRPr="00135369">
        <w:rPr>
          <w:sz w:val="22"/>
          <w:szCs w:val="22"/>
          <w:lang w:bidi="he-IL"/>
        </w:rPr>
        <w:t xml:space="preserve">Propiedades físicas.- Construido en PVC rígido de acuerdo a las normas elaboradas por el "INDECOPI", con las siguientes propiedades físicas a 24 C: </w:t>
      </w:r>
    </w:p>
    <w:p w:rsidR="00451AA4" w:rsidRPr="00135369" w:rsidRDefault="00451AA4" w:rsidP="00EF355E">
      <w:pPr>
        <w:pStyle w:val="Sinespaciado"/>
        <w:ind w:left="1134"/>
        <w:rPr>
          <w:rFonts w:ascii="Arial" w:hAnsi="Arial" w:cs="Arial"/>
          <w:lang w:bidi="he-IL"/>
        </w:rPr>
      </w:pPr>
      <w:r w:rsidRPr="00135369">
        <w:rPr>
          <w:rFonts w:ascii="Arial" w:hAnsi="Arial" w:cs="Arial"/>
          <w:lang w:bidi="he-IL"/>
        </w:rPr>
        <w:t xml:space="preserve">- Peso específico  </w:t>
      </w:r>
      <w:r w:rsidRPr="00135369">
        <w:rPr>
          <w:rFonts w:ascii="Arial" w:hAnsi="Arial" w:cs="Arial"/>
          <w:lang w:bidi="he-IL"/>
        </w:rPr>
        <w:tab/>
      </w:r>
      <w:r w:rsidRPr="00135369">
        <w:rPr>
          <w:rFonts w:ascii="Arial" w:hAnsi="Arial" w:cs="Arial"/>
          <w:lang w:bidi="he-IL"/>
        </w:rPr>
        <w:tab/>
      </w:r>
      <w:r w:rsidRPr="00135369">
        <w:rPr>
          <w:rFonts w:ascii="Arial" w:hAnsi="Arial" w:cs="Arial"/>
          <w:lang w:bidi="he-IL"/>
        </w:rPr>
        <w:tab/>
      </w:r>
      <w:smartTag w:uri="urn:schemas-microsoft-com:office:smarttags" w:element="metricconverter">
        <w:smartTagPr>
          <w:attr w:name="ProductID" w:val="144 KG"/>
        </w:smartTagPr>
        <w:r w:rsidRPr="00135369">
          <w:rPr>
            <w:rFonts w:ascii="Arial" w:hAnsi="Arial" w:cs="Arial"/>
            <w:lang w:bidi="he-IL"/>
          </w:rPr>
          <w:t>144 KG</w:t>
        </w:r>
      </w:smartTag>
      <w:r w:rsidRPr="00135369">
        <w:rPr>
          <w:rFonts w:ascii="Arial" w:hAnsi="Arial" w:cs="Arial"/>
          <w:lang w:bidi="he-IL"/>
        </w:rPr>
        <w:t>./dm3.</w:t>
      </w:r>
    </w:p>
    <w:p w:rsidR="00451AA4" w:rsidRPr="00135369" w:rsidRDefault="00451AA4" w:rsidP="00EF355E">
      <w:pPr>
        <w:pStyle w:val="Sinespaciado"/>
        <w:ind w:left="1134"/>
        <w:rPr>
          <w:rFonts w:ascii="Arial" w:hAnsi="Arial" w:cs="Arial"/>
          <w:lang w:bidi="he-IL"/>
        </w:rPr>
      </w:pPr>
      <w:r w:rsidRPr="00135369">
        <w:rPr>
          <w:rFonts w:ascii="Arial" w:hAnsi="Arial" w:cs="Arial"/>
          <w:lang w:bidi="he-IL"/>
        </w:rPr>
        <w:t>- Resistencia a la tracción</w:t>
      </w:r>
      <w:r w:rsidRPr="00135369">
        <w:rPr>
          <w:rFonts w:ascii="Arial" w:hAnsi="Arial" w:cs="Arial"/>
          <w:lang w:bidi="he-IL"/>
        </w:rPr>
        <w:tab/>
      </w:r>
      <w:r w:rsidRPr="00135369">
        <w:rPr>
          <w:rFonts w:ascii="Arial" w:hAnsi="Arial" w:cs="Arial"/>
          <w:lang w:bidi="he-IL"/>
        </w:rPr>
        <w:tab/>
      </w:r>
      <w:smartTag w:uri="urn:schemas-microsoft-com:office:smarttags" w:element="metricconverter">
        <w:smartTagPr>
          <w:attr w:name="ProductID" w:val="500 KG"/>
        </w:smartTagPr>
        <w:r w:rsidRPr="00135369">
          <w:rPr>
            <w:rFonts w:ascii="Arial" w:hAnsi="Arial" w:cs="Arial"/>
            <w:lang w:bidi="he-IL"/>
          </w:rPr>
          <w:t>500 KG</w:t>
        </w:r>
      </w:smartTag>
      <w:r w:rsidRPr="00135369">
        <w:rPr>
          <w:rFonts w:ascii="Arial" w:hAnsi="Arial" w:cs="Arial"/>
          <w:lang w:bidi="he-IL"/>
        </w:rPr>
        <w:t>./cm .</w:t>
      </w:r>
    </w:p>
    <w:p w:rsidR="00451AA4" w:rsidRPr="00135369" w:rsidRDefault="00451AA4" w:rsidP="00EF355E">
      <w:pPr>
        <w:pStyle w:val="Sinespaciado"/>
        <w:ind w:left="1134"/>
        <w:rPr>
          <w:rFonts w:ascii="Arial" w:hAnsi="Arial" w:cs="Arial"/>
          <w:lang w:bidi="he-IL"/>
        </w:rPr>
      </w:pPr>
      <w:r w:rsidRPr="00135369">
        <w:rPr>
          <w:rFonts w:ascii="Arial" w:hAnsi="Arial" w:cs="Arial"/>
          <w:lang w:bidi="he-IL"/>
        </w:rPr>
        <w:t xml:space="preserve">- Resistencia a la flexión </w:t>
      </w:r>
      <w:r w:rsidRPr="00135369">
        <w:rPr>
          <w:rFonts w:ascii="Arial" w:hAnsi="Arial" w:cs="Arial"/>
          <w:lang w:bidi="he-IL"/>
        </w:rPr>
        <w:tab/>
      </w:r>
      <w:r w:rsidRPr="00135369">
        <w:rPr>
          <w:rFonts w:ascii="Arial" w:hAnsi="Arial" w:cs="Arial"/>
          <w:lang w:bidi="he-IL"/>
        </w:rPr>
        <w:tab/>
      </w:r>
      <w:r w:rsidR="005049E2">
        <w:rPr>
          <w:rFonts w:ascii="Arial" w:hAnsi="Arial" w:cs="Arial"/>
          <w:lang w:bidi="he-IL"/>
        </w:rPr>
        <w:tab/>
      </w:r>
      <w:r w:rsidRPr="00135369">
        <w:rPr>
          <w:rFonts w:ascii="Arial" w:hAnsi="Arial" w:cs="Arial"/>
          <w:lang w:bidi="he-IL"/>
        </w:rPr>
        <w:t>700 KG/cm.</w:t>
      </w:r>
    </w:p>
    <w:p w:rsidR="00451AA4" w:rsidRPr="00135369" w:rsidRDefault="00451AA4" w:rsidP="00EF355E">
      <w:pPr>
        <w:pStyle w:val="Sinespaciado"/>
        <w:ind w:left="1134"/>
        <w:rPr>
          <w:rFonts w:ascii="Arial" w:hAnsi="Arial" w:cs="Arial"/>
          <w:lang w:bidi="he-IL"/>
        </w:rPr>
      </w:pPr>
      <w:r w:rsidRPr="00135369">
        <w:rPr>
          <w:rFonts w:ascii="Arial" w:hAnsi="Arial" w:cs="Arial"/>
          <w:lang w:bidi="he-IL"/>
        </w:rPr>
        <w:t xml:space="preserve">- Dilatación térmica </w:t>
      </w:r>
      <w:r w:rsidRPr="00135369">
        <w:rPr>
          <w:rFonts w:ascii="Arial" w:hAnsi="Arial" w:cs="Arial"/>
          <w:lang w:bidi="he-IL"/>
        </w:rPr>
        <w:tab/>
      </w:r>
      <w:r w:rsidRPr="00135369">
        <w:rPr>
          <w:rFonts w:ascii="Arial" w:hAnsi="Arial" w:cs="Arial"/>
          <w:lang w:bidi="he-IL"/>
        </w:rPr>
        <w:tab/>
      </w:r>
      <w:r w:rsidRPr="00135369">
        <w:rPr>
          <w:rFonts w:ascii="Arial" w:hAnsi="Arial" w:cs="Arial"/>
          <w:lang w:bidi="he-IL"/>
        </w:rPr>
        <w:tab/>
        <w:t>0.060 C/mm/</w:t>
      </w:r>
      <w:proofErr w:type="spellStart"/>
      <w:r w:rsidRPr="00135369">
        <w:rPr>
          <w:rFonts w:ascii="Arial" w:hAnsi="Arial" w:cs="Arial"/>
          <w:lang w:bidi="he-IL"/>
        </w:rPr>
        <w:t>mt</w:t>
      </w:r>
      <w:proofErr w:type="spellEnd"/>
      <w:r w:rsidRPr="00135369">
        <w:rPr>
          <w:rFonts w:ascii="Arial" w:hAnsi="Arial" w:cs="Arial"/>
          <w:lang w:bidi="he-IL"/>
        </w:rPr>
        <w:t>.</w:t>
      </w:r>
    </w:p>
    <w:p w:rsidR="00451AA4" w:rsidRPr="00135369" w:rsidRDefault="00451AA4" w:rsidP="00EF355E">
      <w:pPr>
        <w:pStyle w:val="Sinespaciado"/>
        <w:ind w:left="1134"/>
        <w:rPr>
          <w:rFonts w:ascii="Arial" w:hAnsi="Arial" w:cs="Arial"/>
          <w:lang w:bidi="he-IL"/>
        </w:rPr>
      </w:pPr>
      <w:r w:rsidRPr="00135369">
        <w:rPr>
          <w:rFonts w:ascii="Arial" w:hAnsi="Arial" w:cs="Arial"/>
          <w:lang w:bidi="he-IL"/>
        </w:rPr>
        <w:t xml:space="preserve">- Temperatura máxima de trabajo </w:t>
      </w:r>
      <w:r w:rsidRPr="00135369">
        <w:rPr>
          <w:rFonts w:ascii="Arial" w:hAnsi="Arial" w:cs="Arial"/>
          <w:lang w:bidi="he-IL"/>
        </w:rPr>
        <w:tab/>
      </w:r>
      <w:smartTag w:uri="urn:schemas-microsoft-com:office:smarttags" w:element="metricconverter">
        <w:smartTagPr>
          <w:attr w:name="ProductID" w:val="65 C"/>
        </w:smartTagPr>
        <w:r w:rsidRPr="00135369">
          <w:rPr>
            <w:rFonts w:ascii="Arial" w:hAnsi="Arial" w:cs="Arial"/>
            <w:lang w:bidi="he-IL"/>
          </w:rPr>
          <w:t>65 C</w:t>
        </w:r>
      </w:smartTag>
    </w:p>
    <w:p w:rsidR="00451AA4" w:rsidRPr="00135369" w:rsidRDefault="00451AA4" w:rsidP="00EF355E">
      <w:pPr>
        <w:pStyle w:val="Sinespaciado"/>
        <w:ind w:left="1134"/>
        <w:rPr>
          <w:rFonts w:ascii="Arial" w:hAnsi="Arial" w:cs="Arial"/>
          <w:lang w:bidi="he-IL"/>
        </w:rPr>
      </w:pPr>
      <w:r w:rsidRPr="00135369">
        <w:rPr>
          <w:rFonts w:ascii="Arial" w:hAnsi="Arial" w:cs="Arial"/>
          <w:lang w:bidi="he-IL"/>
        </w:rPr>
        <w:t xml:space="preserve">- Temperatura de ablandamiento </w:t>
      </w:r>
      <w:r w:rsidRPr="00135369">
        <w:rPr>
          <w:rFonts w:ascii="Arial" w:hAnsi="Arial" w:cs="Arial"/>
          <w:lang w:bidi="he-IL"/>
        </w:rPr>
        <w:tab/>
        <w:t>80-85</w:t>
      </w:r>
      <w:r w:rsidRPr="00135369">
        <w:rPr>
          <w:rFonts w:ascii="Arial" w:hAnsi="Arial" w:cs="Arial"/>
          <w:w w:val="81"/>
          <w:lang w:bidi="he-IL"/>
        </w:rPr>
        <w:t xml:space="preserve">. </w:t>
      </w:r>
    </w:p>
    <w:p w:rsidR="00451AA4" w:rsidRPr="00135369" w:rsidRDefault="00451AA4" w:rsidP="00EF355E">
      <w:pPr>
        <w:pStyle w:val="Sinespaciado"/>
        <w:ind w:left="1134"/>
        <w:rPr>
          <w:rFonts w:ascii="Arial" w:hAnsi="Arial" w:cs="Arial"/>
          <w:lang w:bidi="he-IL"/>
        </w:rPr>
      </w:pPr>
      <w:r w:rsidRPr="00135369">
        <w:rPr>
          <w:rFonts w:ascii="Arial" w:hAnsi="Arial" w:cs="Arial"/>
          <w:lang w:bidi="he-IL"/>
        </w:rPr>
        <w:t xml:space="preserve">- Tensión de perforación </w:t>
      </w:r>
      <w:r w:rsidRPr="00135369">
        <w:rPr>
          <w:rFonts w:ascii="Arial" w:hAnsi="Arial" w:cs="Arial"/>
          <w:lang w:bidi="he-IL"/>
        </w:rPr>
        <w:tab/>
      </w:r>
      <w:r w:rsidRPr="00135369">
        <w:rPr>
          <w:rFonts w:ascii="Arial" w:hAnsi="Arial" w:cs="Arial"/>
          <w:lang w:bidi="he-IL"/>
        </w:rPr>
        <w:tab/>
      </w:r>
      <w:r w:rsidR="005049E2">
        <w:rPr>
          <w:rFonts w:ascii="Arial" w:hAnsi="Arial" w:cs="Arial"/>
          <w:lang w:bidi="he-IL"/>
        </w:rPr>
        <w:tab/>
      </w:r>
      <w:r w:rsidRPr="00135369">
        <w:rPr>
          <w:rFonts w:ascii="Arial" w:hAnsi="Arial" w:cs="Arial"/>
          <w:lang w:bidi="he-IL"/>
        </w:rPr>
        <w:t xml:space="preserve">35 KV/mm. </w:t>
      </w:r>
    </w:p>
    <w:p w:rsidR="00451AA4" w:rsidRPr="00135369" w:rsidRDefault="00451AA4" w:rsidP="00EF355E">
      <w:pPr>
        <w:pStyle w:val="Sinespaciado"/>
        <w:ind w:left="1134"/>
        <w:rPr>
          <w:rFonts w:ascii="Arial" w:hAnsi="Arial" w:cs="Arial"/>
          <w:lang w:bidi="he-IL"/>
        </w:rPr>
      </w:pPr>
    </w:p>
    <w:p w:rsidR="00451AA4" w:rsidRPr="00135369" w:rsidRDefault="00451AA4" w:rsidP="005049E2">
      <w:pPr>
        <w:pStyle w:val="Sinespaciado"/>
        <w:rPr>
          <w:rFonts w:ascii="Arial" w:hAnsi="Arial" w:cs="Arial"/>
          <w:lang w:bidi="he-IL"/>
        </w:rPr>
      </w:pPr>
      <w:r w:rsidRPr="00135369">
        <w:rPr>
          <w:rFonts w:ascii="Arial" w:hAnsi="Arial" w:cs="Arial"/>
          <w:lang w:bidi="he-IL"/>
        </w:rPr>
        <w:t xml:space="preserve">Además deberá ser totalmente incombustible PVC rígido clase pesada según normas INDECOPI. </w:t>
      </w:r>
    </w:p>
    <w:p w:rsidR="00451AA4" w:rsidRPr="00135369" w:rsidRDefault="00451AA4" w:rsidP="00EF355E">
      <w:pPr>
        <w:pStyle w:val="Sinespaciado"/>
        <w:ind w:left="1134"/>
        <w:rPr>
          <w:rFonts w:ascii="Arial" w:hAnsi="Arial" w:cs="Arial"/>
          <w:lang w:bidi="he-IL"/>
        </w:rPr>
      </w:pPr>
    </w:p>
    <w:p w:rsidR="00451AA4" w:rsidRPr="00135369" w:rsidRDefault="00451AA4" w:rsidP="005049E2">
      <w:pPr>
        <w:pStyle w:val="Sinespaciado"/>
        <w:rPr>
          <w:rFonts w:ascii="Arial" w:hAnsi="Arial" w:cs="Arial"/>
          <w:lang w:bidi="he-IL"/>
        </w:rPr>
      </w:pPr>
      <w:r w:rsidRPr="00135369">
        <w:rPr>
          <w:rFonts w:ascii="Arial" w:hAnsi="Arial" w:cs="Arial"/>
          <w:lang w:bidi="he-IL"/>
        </w:rPr>
        <w:t xml:space="preserve">Accesorios para </w:t>
      </w:r>
      <w:proofErr w:type="spellStart"/>
      <w:r w:rsidRPr="00135369">
        <w:rPr>
          <w:rFonts w:ascii="Arial" w:hAnsi="Arial" w:cs="Arial"/>
          <w:lang w:bidi="he-IL"/>
        </w:rPr>
        <w:t>electroductos</w:t>
      </w:r>
      <w:proofErr w:type="spellEnd"/>
      <w:r w:rsidRPr="00135369">
        <w:rPr>
          <w:rFonts w:ascii="Arial" w:hAnsi="Arial" w:cs="Arial"/>
          <w:lang w:bidi="he-IL"/>
        </w:rPr>
        <w:t xml:space="preserve"> de PVC: </w:t>
      </w:r>
    </w:p>
    <w:p w:rsidR="00451AA4" w:rsidRPr="00135369" w:rsidRDefault="00451AA4" w:rsidP="005049E2">
      <w:pPr>
        <w:pStyle w:val="Estilo"/>
        <w:jc w:val="both"/>
        <w:rPr>
          <w:sz w:val="22"/>
          <w:szCs w:val="22"/>
          <w:lang w:bidi="he-IL"/>
        </w:rPr>
      </w:pPr>
      <w:r w:rsidRPr="00135369">
        <w:rPr>
          <w:sz w:val="22"/>
          <w:szCs w:val="22"/>
          <w:lang w:bidi="he-IL"/>
        </w:rPr>
        <w:t xml:space="preserve">A) Curvas.- Serán del mismo material que el de la tubería, no está permitido el uso de curvas hechas en la obra, solo se usaran curvas de fábrica de radio normalizado. </w:t>
      </w:r>
    </w:p>
    <w:p w:rsidR="00451AA4" w:rsidRPr="00135369" w:rsidRDefault="00451AA4" w:rsidP="005049E2">
      <w:pPr>
        <w:pStyle w:val="Estilo"/>
        <w:jc w:val="both"/>
        <w:rPr>
          <w:sz w:val="22"/>
          <w:szCs w:val="22"/>
          <w:lang w:bidi="he-IL"/>
        </w:rPr>
      </w:pPr>
      <w:r w:rsidRPr="00135369">
        <w:rPr>
          <w:sz w:val="22"/>
          <w:szCs w:val="22"/>
          <w:lang w:bidi="he-IL"/>
        </w:rPr>
        <w:t xml:space="preserve">B) Unión tubo a tubo.- Serán del mismo material que el de la tubería, para unir los tubos a presión, llevara una campana en cada en extremo. </w:t>
      </w:r>
    </w:p>
    <w:p w:rsidR="00451AA4" w:rsidRPr="00135369" w:rsidRDefault="00451AA4" w:rsidP="005049E2">
      <w:pPr>
        <w:pStyle w:val="Estilo"/>
        <w:jc w:val="both"/>
        <w:rPr>
          <w:sz w:val="22"/>
          <w:szCs w:val="22"/>
          <w:lang w:bidi="he-IL"/>
        </w:rPr>
      </w:pPr>
      <w:r w:rsidRPr="00135369">
        <w:rPr>
          <w:sz w:val="22"/>
          <w:szCs w:val="22"/>
          <w:lang w:bidi="he-IL"/>
        </w:rPr>
        <w:t xml:space="preserve">C) Unión tubo a caja normal.- Serán del mismo material que el de la tubería, con campana en un extremo para la conexión a la tubería </w:t>
      </w:r>
      <w:r w:rsidRPr="00135369">
        <w:rPr>
          <w:w w:val="77"/>
          <w:sz w:val="22"/>
          <w:szCs w:val="22"/>
          <w:lang w:bidi="he-IL"/>
        </w:rPr>
        <w:t xml:space="preserve">y </w:t>
      </w:r>
      <w:r w:rsidRPr="00135369">
        <w:rPr>
          <w:sz w:val="22"/>
          <w:szCs w:val="22"/>
          <w:lang w:bidi="he-IL"/>
        </w:rPr>
        <w:t xml:space="preserve">sombrero para adaptarse a las paredes interiores de las cajas, permitiendo que la superficie interior tenga aristas redondeadas para facilitar el pase de los conductores. </w:t>
      </w:r>
    </w:p>
    <w:p w:rsidR="00451AA4" w:rsidRPr="00135369" w:rsidRDefault="00451AA4" w:rsidP="005049E2">
      <w:pPr>
        <w:pStyle w:val="Estilo"/>
        <w:jc w:val="both"/>
        <w:rPr>
          <w:sz w:val="22"/>
          <w:szCs w:val="22"/>
          <w:lang w:bidi="he-IL"/>
        </w:rPr>
      </w:pPr>
      <w:r w:rsidRPr="00135369">
        <w:rPr>
          <w:sz w:val="22"/>
          <w:szCs w:val="22"/>
          <w:lang w:bidi="he-IL"/>
        </w:rPr>
        <w:t xml:space="preserve">D) Pegamento.- Se empleará pegamento especial para PVC. </w:t>
      </w:r>
    </w:p>
    <w:p w:rsidR="00451AA4" w:rsidRPr="00135369" w:rsidRDefault="00451AA4" w:rsidP="005049E2">
      <w:pPr>
        <w:pStyle w:val="Estilo"/>
        <w:jc w:val="both"/>
        <w:rPr>
          <w:iCs/>
          <w:sz w:val="22"/>
          <w:szCs w:val="22"/>
          <w:u w:val="single"/>
          <w:lang w:bidi="he-IL"/>
        </w:rPr>
      </w:pPr>
      <w:r w:rsidRPr="00135369">
        <w:rPr>
          <w:iCs/>
          <w:sz w:val="22"/>
          <w:szCs w:val="22"/>
          <w:u w:val="single"/>
          <w:lang w:bidi="he-IL"/>
        </w:rPr>
        <w:t xml:space="preserve">Cinta Aislante </w:t>
      </w:r>
    </w:p>
    <w:p w:rsidR="00451AA4" w:rsidRPr="00135369" w:rsidRDefault="00451AA4" w:rsidP="005049E2">
      <w:pPr>
        <w:pStyle w:val="Estilo"/>
        <w:jc w:val="both"/>
        <w:rPr>
          <w:sz w:val="22"/>
          <w:szCs w:val="22"/>
          <w:lang w:bidi="he-IL"/>
        </w:rPr>
      </w:pPr>
      <w:r w:rsidRPr="00135369">
        <w:rPr>
          <w:sz w:val="22"/>
          <w:szCs w:val="22"/>
          <w:lang w:bidi="he-IL"/>
        </w:rPr>
        <w:t xml:space="preserve">Denominado también Cinta Aislante de PVC (Vinyl </w:t>
      </w:r>
      <w:proofErr w:type="spellStart"/>
      <w:r w:rsidRPr="00135369">
        <w:rPr>
          <w:sz w:val="22"/>
          <w:szCs w:val="22"/>
          <w:lang w:bidi="he-IL"/>
        </w:rPr>
        <w:t>Plastic</w:t>
      </w:r>
      <w:proofErr w:type="spellEnd"/>
      <w:r w:rsidRPr="00135369">
        <w:rPr>
          <w:sz w:val="22"/>
          <w:szCs w:val="22"/>
          <w:lang w:bidi="he-IL"/>
        </w:rPr>
        <w:t xml:space="preserve">, </w:t>
      </w:r>
      <w:proofErr w:type="spellStart"/>
      <w:r w:rsidRPr="00135369">
        <w:rPr>
          <w:sz w:val="22"/>
          <w:szCs w:val="22"/>
          <w:lang w:bidi="he-IL"/>
        </w:rPr>
        <w:t>Electrical</w:t>
      </w:r>
      <w:proofErr w:type="spellEnd"/>
      <w:r w:rsidRPr="00135369">
        <w:rPr>
          <w:sz w:val="22"/>
          <w:szCs w:val="22"/>
          <w:lang w:bidi="he-IL"/>
        </w:rPr>
        <w:t xml:space="preserve"> Tape) de dimensiones 19m x 18.3mm x 0.15mm, de color negro. </w:t>
      </w:r>
    </w:p>
    <w:p w:rsidR="00451AA4" w:rsidRPr="00135369" w:rsidRDefault="00451AA4" w:rsidP="005049E2">
      <w:pPr>
        <w:pStyle w:val="Estilo"/>
        <w:jc w:val="both"/>
        <w:rPr>
          <w:iCs/>
          <w:sz w:val="22"/>
          <w:szCs w:val="22"/>
          <w:u w:val="single"/>
          <w:lang w:bidi="he-IL"/>
        </w:rPr>
      </w:pPr>
      <w:r w:rsidRPr="00135369">
        <w:rPr>
          <w:iCs/>
          <w:sz w:val="22"/>
          <w:szCs w:val="22"/>
          <w:u w:val="single"/>
          <w:lang w:bidi="he-IL"/>
        </w:rPr>
        <w:t xml:space="preserve">Tomacorrientes Doble con Puesta </w:t>
      </w:r>
      <w:r w:rsidRPr="00135369">
        <w:rPr>
          <w:w w:val="92"/>
          <w:sz w:val="22"/>
          <w:szCs w:val="22"/>
          <w:u w:val="single"/>
          <w:lang w:bidi="he-IL"/>
        </w:rPr>
        <w:t xml:space="preserve">a </w:t>
      </w:r>
      <w:r w:rsidRPr="00135369">
        <w:rPr>
          <w:iCs/>
          <w:sz w:val="22"/>
          <w:szCs w:val="22"/>
          <w:u w:val="single"/>
          <w:lang w:bidi="he-IL"/>
        </w:rPr>
        <w:t xml:space="preserve">Tierra.- </w:t>
      </w:r>
    </w:p>
    <w:p w:rsidR="005049E2" w:rsidRDefault="00451AA4" w:rsidP="005049E2">
      <w:pPr>
        <w:pStyle w:val="Estilo"/>
        <w:jc w:val="both"/>
        <w:rPr>
          <w:sz w:val="22"/>
          <w:szCs w:val="22"/>
          <w:lang w:bidi="he-IL"/>
        </w:rPr>
      </w:pPr>
      <w:r w:rsidRPr="00135369">
        <w:rPr>
          <w:sz w:val="22"/>
          <w:szCs w:val="22"/>
          <w:lang w:bidi="he-IL"/>
        </w:rPr>
        <w:t xml:space="preserve">Las placas para los Tomacorrientes ha sido construidas en conformidad de la Norma Internacional </w:t>
      </w:r>
      <w:proofErr w:type="spellStart"/>
      <w:r w:rsidRPr="00135369">
        <w:rPr>
          <w:sz w:val="22"/>
          <w:szCs w:val="22"/>
          <w:lang w:bidi="he-IL"/>
        </w:rPr>
        <w:t>lEC</w:t>
      </w:r>
      <w:proofErr w:type="spellEnd"/>
      <w:r w:rsidRPr="00135369">
        <w:rPr>
          <w:sz w:val="22"/>
          <w:szCs w:val="22"/>
          <w:lang w:bidi="he-IL"/>
        </w:rPr>
        <w:t xml:space="preserve"> 669-1 Y están construidas en termoplástico, material que tiene excelente resistencia a los impactos y con propiedades antiestáticas. Los Tomacorrientes tienen sus bornes protegidos, disminuyendo los riesgos de cortocircuito y contacto accidentales, los bornes tiene una capacidad</w:t>
      </w:r>
      <w:r w:rsidR="005049E2">
        <w:rPr>
          <w:sz w:val="22"/>
          <w:szCs w:val="22"/>
          <w:lang w:bidi="he-IL"/>
        </w:rPr>
        <w:t xml:space="preserve"> de 15Amp., 220 Voltios, 60 Hz </w:t>
      </w:r>
    </w:p>
    <w:p w:rsidR="00451AA4" w:rsidRPr="005049E2" w:rsidRDefault="00451AA4" w:rsidP="005049E2">
      <w:pPr>
        <w:pStyle w:val="Estilo"/>
        <w:jc w:val="both"/>
        <w:rPr>
          <w:sz w:val="22"/>
          <w:szCs w:val="22"/>
          <w:lang w:bidi="he-IL"/>
        </w:rPr>
      </w:pPr>
      <w:r w:rsidRPr="00135369">
        <w:rPr>
          <w:iCs/>
          <w:sz w:val="22"/>
          <w:szCs w:val="22"/>
          <w:u w:val="single"/>
          <w:lang w:bidi="he-IL"/>
        </w:rPr>
        <w:t xml:space="preserve">Cajas Para Salidas de Tomacorrientes </w:t>
      </w:r>
    </w:p>
    <w:p w:rsidR="00451AA4" w:rsidRPr="00135369" w:rsidRDefault="00451AA4" w:rsidP="005049E2">
      <w:pPr>
        <w:pStyle w:val="Estilo"/>
        <w:jc w:val="both"/>
        <w:rPr>
          <w:sz w:val="22"/>
          <w:szCs w:val="22"/>
          <w:lang w:bidi="he-IL"/>
        </w:rPr>
      </w:pPr>
      <w:r w:rsidRPr="00135369">
        <w:rPr>
          <w:sz w:val="22"/>
          <w:szCs w:val="22"/>
          <w:lang w:bidi="he-IL"/>
        </w:rPr>
        <w:t xml:space="preserve">Las cajas serán metálico tipo pesado, de </w:t>
      </w:r>
      <w:smartTag w:uri="urn:schemas-microsoft-com:office:smarttags" w:element="metricconverter">
        <w:smartTagPr>
          <w:attr w:name="ProductID" w:val="1.6 mm"/>
        </w:smartTagPr>
        <w:r w:rsidRPr="00135369">
          <w:rPr>
            <w:sz w:val="22"/>
            <w:szCs w:val="22"/>
            <w:lang w:bidi="he-IL"/>
          </w:rPr>
          <w:t>1.6 mm</w:t>
        </w:r>
      </w:smartTag>
      <w:r w:rsidRPr="00135369">
        <w:rPr>
          <w:sz w:val="22"/>
          <w:szCs w:val="22"/>
          <w:lang w:bidi="he-IL"/>
        </w:rPr>
        <w:t xml:space="preserve"> de espesor como mínimo y tendrán siguientes medidas: </w:t>
      </w:r>
    </w:p>
    <w:p w:rsidR="00451AA4" w:rsidRPr="00135369" w:rsidRDefault="00451AA4" w:rsidP="005049E2">
      <w:pPr>
        <w:pStyle w:val="Estilo"/>
        <w:jc w:val="both"/>
        <w:rPr>
          <w:sz w:val="22"/>
          <w:szCs w:val="22"/>
          <w:lang w:bidi="he-IL"/>
        </w:rPr>
      </w:pPr>
      <w:r w:rsidRPr="00135369">
        <w:rPr>
          <w:sz w:val="22"/>
          <w:szCs w:val="22"/>
          <w:lang w:bidi="he-IL"/>
        </w:rPr>
        <w:t xml:space="preserve">Para tomacorrientes, Rectangular 58x93 mm </w:t>
      </w:r>
    </w:p>
    <w:p w:rsidR="00451AA4" w:rsidRPr="00135369" w:rsidRDefault="00451AA4" w:rsidP="005049E2">
      <w:pPr>
        <w:pStyle w:val="Estilo"/>
        <w:jc w:val="both"/>
        <w:rPr>
          <w:sz w:val="22"/>
          <w:szCs w:val="22"/>
          <w:lang w:bidi="he-IL"/>
        </w:rPr>
      </w:pPr>
      <w:r w:rsidRPr="00135369">
        <w:rPr>
          <w:sz w:val="22"/>
          <w:szCs w:val="22"/>
          <w:lang w:bidi="he-IL"/>
        </w:rPr>
        <w:t xml:space="preserve">Los resultados de los controles técnicos deberán descargarse en el cuaderno de Obra. </w:t>
      </w:r>
    </w:p>
    <w:p w:rsidR="00451AA4" w:rsidRPr="00135369" w:rsidRDefault="00451AA4" w:rsidP="005049E2">
      <w:pPr>
        <w:pStyle w:val="Estilo"/>
        <w:jc w:val="both"/>
        <w:rPr>
          <w:iCs/>
          <w:sz w:val="22"/>
          <w:szCs w:val="22"/>
          <w:u w:val="single"/>
          <w:lang w:bidi="he-IL"/>
        </w:rPr>
      </w:pPr>
      <w:r w:rsidRPr="00135369">
        <w:rPr>
          <w:iCs/>
          <w:sz w:val="22"/>
          <w:szCs w:val="22"/>
          <w:u w:val="single"/>
          <w:lang w:bidi="he-IL"/>
        </w:rPr>
        <w:t xml:space="preserve">Controles de Ejecución </w:t>
      </w:r>
    </w:p>
    <w:p w:rsidR="00451AA4" w:rsidRPr="00135369" w:rsidRDefault="00451AA4" w:rsidP="005049E2">
      <w:pPr>
        <w:pStyle w:val="Estilo"/>
        <w:jc w:val="both"/>
        <w:rPr>
          <w:sz w:val="22"/>
          <w:szCs w:val="22"/>
          <w:lang w:bidi="he-IL"/>
        </w:rPr>
      </w:pPr>
      <w:r w:rsidRPr="00135369">
        <w:rPr>
          <w:sz w:val="22"/>
          <w:szCs w:val="22"/>
          <w:lang w:bidi="he-IL"/>
        </w:rPr>
        <w:t xml:space="preserve">Antes de proceder a la ejecución de la actividad se verificará que los materiales suministrados que cubren estas especificaciones deben ser nuevos y de buena calidad. </w:t>
      </w:r>
    </w:p>
    <w:p w:rsidR="00451AA4" w:rsidRPr="00135369" w:rsidRDefault="00451AA4" w:rsidP="005049E2">
      <w:pPr>
        <w:pStyle w:val="Estilo"/>
        <w:jc w:val="both"/>
        <w:rPr>
          <w:sz w:val="22"/>
          <w:szCs w:val="22"/>
          <w:lang w:bidi="he-IL"/>
        </w:rPr>
      </w:pPr>
      <w:r w:rsidRPr="00135369">
        <w:rPr>
          <w:sz w:val="22"/>
          <w:szCs w:val="22"/>
          <w:lang w:bidi="he-IL"/>
        </w:rPr>
        <w:t xml:space="preserve">Se deberá verificar las charlas de medidas de seguridad tanto de los equipos de seguridad y de la buena conservación de las herramientas. </w:t>
      </w:r>
    </w:p>
    <w:p w:rsidR="00451AA4" w:rsidRPr="00135369" w:rsidRDefault="00451AA4" w:rsidP="005049E2">
      <w:pPr>
        <w:pStyle w:val="ESPE"/>
        <w:ind w:left="0"/>
        <w:rPr>
          <w:rFonts w:ascii="Arial" w:hAnsi="Arial"/>
          <w:sz w:val="22"/>
          <w:szCs w:val="22"/>
        </w:rPr>
      </w:pPr>
      <w:r w:rsidRPr="00135369">
        <w:rPr>
          <w:rFonts w:ascii="Arial" w:hAnsi="Arial"/>
          <w:sz w:val="22"/>
          <w:szCs w:val="22"/>
        </w:rPr>
        <w:t>Se indicará todas las observaciones en la ejecución de la partida, en el cuaderno de obra, siendo el supervisor de Obra y el residente las personas autorizadas de efectuar llenar dicho cuaderno.</w:t>
      </w:r>
    </w:p>
    <w:p w:rsidR="00451AA4" w:rsidRPr="00135369" w:rsidRDefault="00451AA4" w:rsidP="00EF355E">
      <w:pPr>
        <w:pStyle w:val="ESPE"/>
        <w:rPr>
          <w:rFonts w:ascii="Arial" w:hAnsi="Arial"/>
          <w:sz w:val="22"/>
          <w:szCs w:val="22"/>
        </w:rPr>
      </w:pPr>
    </w:p>
    <w:p w:rsidR="00451AA4" w:rsidRPr="00135369" w:rsidRDefault="00451AA4" w:rsidP="005049E2">
      <w:pPr>
        <w:tabs>
          <w:tab w:val="left" w:pos="1276"/>
        </w:tabs>
        <w:spacing w:after="0" w:line="240" w:lineRule="auto"/>
        <w:rPr>
          <w:rFonts w:ascii="Arial" w:hAnsi="Arial" w:cs="Arial"/>
          <w:b/>
          <w:bCs/>
          <w:iCs/>
        </w:rPr>
      </w:pPr>
      <w:r w:rsidRPr="00135369">
        <w:rPr>
          <w:rFonts w:ascii="Arial" w:hAnsi="Arial" w:cs="Arial"/>
          <w:b/>
          <w:bCs/>
          <w:iCs/>
        </w:rPr>
        <w:t>MÉTODO DE MEDICIÓN</w:t>
      </w:r>
    </w:p>
    <w:p w:rsidR="00451AA4" w:rsidRPr="00135369" w:rsidRDefault="00451AA4" w:rsidP="005049E2">
      <w:pPr>
        <w:autoSpaceDE w:val="0"/>
        <w:autoSpaceDN w:val="0"/>
        <w:adjustRightInd w:val="0"/>
        <w:spacing w:after="0" w:line="240" w:lineRule="auto"/>
        <w:rPr>
          <w:rFonts w:ascii="Arial" w:hAnsi="Arial" w:cs="Arial"/>
          <w:i/>
          <w:iCs/>
        </w:rPr>
      </w:pPr>
      <w:r w:rsidRPr="00135369">
        <w:rPr>
          <w:rFonts w:ascii="Arial" w:hAnsi="Arial" w:cs="Arial"/>
        </w:rPr>
        <w:t>La unidad de medida  será por PUNTO (PTO)</w:t>
      </w:r>
    </w:p>
    <w:p w:rsidR="00451AA4" w:rsidRPr="00135369" w:rsidRDefault="00451AA4" w:rsidP="00EF355E">
      <w:pPr>
        <w:autoSpaceDE w:val="0"/>
        <w:autoSpaceDN w:val="0"/>
        <w:adjustRightInd w:val="0"/>
        <w:spacing w:after="0" w:line="240" w:lineRule="auto"/>
        <w:ind w:left="1134"/>
        <w:rPr>
          <w:rFonts w:ascii="Arial" w:hAnsi="Arial" w:cs="Arial"/>
          <w:b/>
          <w:bCs/>
          <w:i/>
          <w:iCs/>
          <w:u w:val="single"/>
        </w:rPr>
      </w:pPr>
    </w:p>
    <w:p w:rsidR="00451AA4" w:rsidRPr="00135369" w:rsidRDefault="00451AA4" w:rsidP="00EF355E">
      <w:pPr>
        <w:autoSpaceDE w:val="0"/>
        <w:autoSpaceDN w:val="0"/>
        <w:adjustRightInd w:val="0"/>
        <w:spacing w:after="0" w:line="240" w:lineRule="auto"/>
        <w:ind w:left="1134"/>
        <w:rPr>
          <w:rFonts w:ascii="Arial" w:hAnsi="Arial" w:cs="Arial"/>
          <w:b/>
          <w:bCs/>
          <w:iCs/>
        </w:rPr>
      </w:pPr>
    </w:p>
    <w:p w:rsidR="00451AA4" w:rsidRPr="00135369" w:rsidRDefault="00451AA4" w:rsidP="005049E2">
      <w:pPr>
        <w:autoSpaceDE w:val="0"/>
        <w:autoSpaceDN w:val="0"/>
        <w:adjustRightInd w:val="0"/>
        <w:spacing w:after="0" w:line="240" w:lineRule="auto"/>
        <w:rPr>
          <w:rFonts w:ascii="Arial" w:hAnsi="Arial" w:cs="Arial"/>
          <w:b/>
          <w:bCs/>
          <w:iCs/>
        </w:rPr>
      </w:pPr>
      <w:r w:rsidRPr="00135369">
        <w:rPr>
          <w:rFonts w:ascii="Arial" w:hAnsi="Arial" w:cs="Arial"/>
          <w:b/>
          <w:bCs/>
          <w:iCs/>
        </w:rPr>
        <w:lastRenderedPageBreak/>
        <w:t>FORMA DE PAGO:</w:t>
      </w:r>
    </w:p>
    <w:p w:rsidR="00451AA4" w:rsidRPr="00135369" w:rsidRDefault="00451AA4" w:rsidP="005049E2">
      <w:pPr>
        <w:pStyle w:val="ESPE"/>
        <w:ind w:left="0"/>
        <w:rPr>
          <w:rFonts w:ascii="Arial" w:hAnsi="Arial"/>
          <w:sz w:val="22"/>
          <w:szCs w:val="22"/>
        </w:rPr>
      </w:pPr>
      <w:r w:rsidRPr="00135369">
        <w:rPr>
          <w:rFonts w:ascii="Arial" w:hAnsi="Arial"/>
          <w:sz w:val="22"/>
          <w:szCs w:val="22"/>
        </w:rPr>
        <w:t>El pago de estos trabajos se hará por punto, cuyos precios unitarios se encuentran definidos en el presupuesto. El Supervisor velará permanentemente durante el desarrollo de la obra, hasta su culminación por la calidad de los materiales y de los trabajos realizados.</w:t>
      </w:r>
    </w:p>
    <w:p w:rsidR="00451AA4" w:rsidRDefault="00451AA4" w:rsidP="00EF355E">
      <w:pPr>
        <w:spacing w:after="0" w:line="240" w:lineRule="auto"/>
        <w:rPr>
          <w:rFonts w:ascii="Arial" w:hAnsi="Arial" w:cs="Arial"/>
          <w:b/>
        </w:rPr>
      </w:pPr>
    </w:p>
    <w:p w:rsidR="0093293C" w:rsidRPr="005049E2" w:rsidRDefault="0093293C" w:rsidP="0093293C">
      <w:pPr>
        <w:pStyle w:val="Sinespaciado"/>
        <w:tabs>
          <w:tab w:val="left" w:pos="1134"/>
        </w:tabs>
        <w:jc w:val="both"/>
        <w:rPr>
          <w:rFonts w:ascii="Arial" w:hAnsi="Arial" w:cs="Arial"/>
          <w:b/>
        </w:rPr>
      </w:pPr>
      <w:r>
        <w:rPr>
          <w:rFonts w:ascii="Arial" w:hAnsi="Arial" w:cs="Arial"/>
          <w:b/>
        </w:rPr>
        <w:t>13.04</w:t>
      </w:r>
      <w:r w:rsidRPr="005049E2">
        <w:rPr>
          <w:rFonts w:ascii="Arial" w:hAnsi="Arial" w:cs="Arial"/>
          <w:b/>
        </w:rPr>
        <w:tab/>
      </w:r>
      <w:r w:rsidRPr="0093293C">
        <w:rPr>
          <w:rFonts w:ascii="Arial" w:hAnsi="Arial" w:cs="Arial"/>
          <w:b/>
        </w:rPr>
        <w:t>RIELES DE PARED PARA CABLE ELECTRICO</w:t>
      </w:r>
    </w:p>
    <w:p w:rsidR="0093293C" w:rsidRDefault="0093293C" w:rsidP="0093293C">
      <w:pPr>
        <w:pStyle w:val="Sinespaciado"/>
        <w:tabs>
          <w:tab w:val="left" w:pos="1134"/>
        </w:tabs>
        <w:jc w:val="both"/>
        <w:rPr>
          <w:rFonts w:ascii="Arial" w:hAnsi="Arial" w:cs="Arial"/>
          <w:b/>
        </w:rPr>
      </w:pPr>
    </w:p>
    <w:p w:rsidR="0093293C" w:rsidRPr="005049E2" w:rsidRDefault="0093293C" w:rsidP="0093293C">
      <w:pPr>
        <w:pStyle w:val="Sinespaciado"/>
        <w:tabs>
          <w:tab w:val="left" w:pos="1134"/>
        </w:tabs>
        <w:jc w:val="both"/>
        <w:rPr>
          <w:rFonts w:ascii="Arial" w:hAnsi="Arial" w:cs="Arial"/>
          <w:b/>
        </w:rPr>
      </w:pPr>
      <w:r w:rsidRPr="005049E2">
        <w:rPr>
          <w:rFonts w:ascii="Arial" w:hAnsi="Arial" w:cs="Arial"/>
          <w:b/>
        </w:rPr>
        <w:t>DESCRIPCION.-</w:t>
      </w:r>
    </w:p>
    <w:p w:rsidR="0093293C" w:rsidRPr="0093293C" w:rsidRDefault="0093293C" w:rsidP="0093293C">
      <w:pPr>
        <w:pStyle w:val="Sinespaciado"/>
        <w:tabs>
          <w:tab w:val="left" w:pos="1134"/>
        </w:tabs>
        <w:jc w:val="both"/>
        <w:rPr>
          <w:rFonts w:ascii="Arial" w:hAnsi="Arial" w:cs="Arial"/>
        </w:rPr>
      </w:pPr>
      <w:r w:rsidRPr="0093293C">
        <w:rPr>
          <w:rFonts w:ascii="Arial" w:hAnsi="Arial" w:cs="Arial"/>
        </w:rPr>
        <w:t>Una canaleta o conducto eléctrico es un sistema de tubería que se usa para la protección y el enrutamiento del cableado eléctrico. El conducto eléctrico puede estar hecho de metal, plástico, fibra o barro cocido. Los conductos flexibles están disponibles para propósitos especiales.</w:t>
      </w:r>
    </w:p>
    <w:p w:rsidR="0093293C" w:rsidRPr="0093293C" w:rsidRDefault="0093293C" w:rsidP="0093293C">
      <w:pPr>
        <w:pStyle w:val="Sinespaciado"/>
        <w:tabs>
          <w:tab w:val="left" w:pos="1134"/>
        </w:tabs>
        <w:jc w:val="both"/>
        <w:rPr>
          <w:rFonts w:ascii="Arial" w:hAnsi="Arial" w:cs="Arial"/>
        </w:rPr>
      </w:pPr>
      <w:r w:rsidRPr="0093293C">
        <w:rPr>
          <w:rFonts w:ascii="Arial" w:hAnsi="Arial" w:cs="Arial"/>
        </w:rPr>
        <w:t>Una bandeja de cables es un diseño abierto de un canal de cable.</w:t>
      </w:r>
    </w:p>
    <w:p w:rsidR="0093293C" w:rsidRPr="005049E2" w:rsidRDefault="0093293C" w:rsidP="0093293C">
      <w:pPr>
        <w:pStyle w:val="Sinespaciado"/>
        <w:tabs>
          <w:tab w:val="left" w:pos="1134"/>
        </w:tabs>
        <w:jc w:val="both"/>
        <w:rPr>
          <w:rFonts w:ascii="Arial" w:hAnsi="Arial" w:cs="Arial"/>
        </w:rPr>
      </w:pPr>
      <w:r w:rsidRPr="0093293C">
        <w:rPr>
          <w:rFonts w:ascii="Arial" w:hAnsi="Arial" w:cs="Arial"/>
        </w:rPr>
        <w:t xml:space="preserve">El conducto se instala generalmente por electricistas en el lugar de instalación del equipamiento eléctrico. Su uso, forma y detalles de instalación, se especifican a menudo por las regulaciones de cableado, como el </w:t>
      </w:r>
      <w:proofErr w:type="spellStart"/>
      <w:r w:rsidRPr="0093293C">
        <w:rPr>
          <w:rFonts w:ascii="Arial" w:hAnsi="Arial" w:cs="Arial"/>
        </w:rPr>
        <w:t>National</w:t>
      </w:r>
      <w:proofErr w:type="spellEnd"/>
      <w:r w:rsidRPr="0093293C">
        <w:rPr>
          <w:rFonts w:ascii="Arial" w:hAnsi="Arial" w:cs="Arial"/>
        </w:rPr>
        <w:t xml:space="preserve"> </w:t>
      </w:r>
      <w:proofErr w:type="spellStart"/>
      <w:r w:rsidRPr="0093293C">
        <w:rPr>
          <w:rFonts w:ascii="Arial" w:hAnsi="Arial" w:cs="Arial"/>
        </w:rPr>
        <w:t>Electrical</w:t>
      </w:r>
      <w:proofErr w:type="spellEnd"/>
      <w:r w:rsidRPr="0093293C">
        <w:rPr>
          <w:rFonts w:ascii="Arial" w:hAnsi="Arial" w:cs="Arial"/>
        </w:rPr>
        <w:t xml:space="preserve"> </w:t>
      </w:r>
      <w:proofErr w:type="spellStart"/>
      <w:r w:rsidRPr="0093293C">
        <w:rPr>
          <w:rFonts w:ascii="Arial" w:hAnsi="Arial" w:cs="Arial"/>
        </w:rPr>
        <w:t>Code</w:t>
      </w:r>
      <w:proofErr w:type="spellEnd"/>
      <w:r w:rsidRPr="0093293C">
        <w:rPr>
          <w:rFonts w:ascii="Arial" w:hAnsi="Arial" w:cs="Arial"/>
        </w:rPr>
        <w:t xml:space="preserve"> (NEC) de Estados Unidos u otro código nacional o local. El término "agente", se utiliza comúnmente por los electricistas para describir cualquier sistema que contiene conductores eléctricos, pero el término tiene una definición técnica más restrictiva cuando se utiliza en los reglamentos oficiales de cableado.</w:t>
      </w:r>
    </w:p>
    <w:p w:rsidR="0093293C" w:rsidRDefault="0093293C" w:rsidP="0093293C">
      <w:pPr>
        <w:pStyle w:val="Sinespaciado"/>
        <w:tabs>
          <w:tab w:val="left" w:pos="1134"/>
        </w:tabs>
        <w:jc w:val="both"/>
        <w:rPr>
          <w:rFonts w:ascii="Arial" w:hAnsi="Arial" w:cs="Arial"/>
          <w:b/>
        </w:rPr>
      </w:pPr>
    </w:p>
    <w:p w:rsidR="0093293C" w:rsidRPr="005049E2" w:rsidRDefault="0093293C" w:rsidP="0093293C">
      <w:pPr>
        <w:pStyle w:val="Sinespaciado"/>
        <w:tabs>
          <w:tab w:val="left" w:pos="1134"/>
        </w:tabs>
        <w:jc w:val="both"/>
        <w:rPr>
          <w:rFonts w:ascii="Arial" w:hAnsi="Arial" w:cs="Arial"/>
          <w:b/>
        </w:rPr>
      </w:pPr>
      <w:r>
        <w:rPr>
          <w:rFonts w:ascii="Arial" w:hAnsi="Arial" w:cs="Arial"/>
          <w:b/>
        </w:rPr>
        <w:t>METODO DE MEDICION</w:t>
      </w:r>
      <w:r w:rsidRPr="005049E2">
        <w:rPr>
          <w:rFonts w:ascii="Arial" w:hAnsi="Arial" w:cs="Arial"/>
          <w:b/>
        </w:rPr>
        <w:t>.-</w:t>
      </w:r>
    </w:p>
    <w:p w:rsidR="0093293C" w:rsidRPr="005049E2" w:rsidRDefault="0093293C" w:rsidP="0093293C">
      <w:pPr>
        <w:pStyle w:val="Sinespaciado"/>
        <w:tabs>
          <w:tab w:val="left" w:pos="1134"/>
        </w:tabs>
        <w:jc w:val="both"/>
        <w:rPr>
          <w:rFonts w:ascii="Arial" w:hAnsi="Arial" w:cs="Arial"/>
        </w:rPr>
      </w:pPr>
      <w:r>
        <w:rPr>
          <w:rFonts w:ascii="Arial" w:hAnsi="Arial" w:cs="Arial"/>
        </w:rPr>
        <w:t>Unidad de Medida</w:t>
      </w:r>
      <w:r>
        <w:rPr>
          <w:rFonts w:ascii="Arial" w:hAnsi="Arial" w:cs="Arial"/>
        </w:rPr>
        <w:tab/>
        <w:t>:</w:t>
      </w:r>
      <w:r>
        <w:rPr>
          <w:rFonts w:ascii="Arial" w:hAnsi="Arial" w:cs="Arial"/>
        </w:rPr>
        <w:tab/>
        <w:t>Metro Lineal (ml)</w:t>
      </w:r>
      <w:r w:rsidRPr="005049E2">
        <w:rPr>
          <w:rFonts w:ascii="Arial" w:hAnsi="Arial" w:cs="Arial"/>
        </w:rPr>
        <w:t>.</w:t>
      </w:r>
    </w:p>
    <w:p w:rsidR="0093293C" w:rsidRDefault="0093293C" w:rsidP="0093293C">
      <w:pPr>
        <w:pStyle w:val="Sinespaciado"/>
        <w:tabs>
          <w:tab w:val="left" w:pos="1134"/>
        </w:tabs>
        <w:jc w:val="both"/>
        <w:rPr>
          <w:rFonts w:ascii="Arial" w:hAnsi="Arial" w:cs="Arial"/>
          <w:b/>
        </w:rPr>
      </w:pPr>
    </w:p>
    <w:p w:rsidR="0093293C" w:rsidRPr="005049E2" w:rsidRDefault="0093293C" w:rsidP="0093293C">
      <w:pPr>
        <w:pStyle w:val="Sinespaciado"/>
        <w:tabs>
          <w:tab w:val="left" w:pos="1134"/>
        </w:tabs>
        <w:jc w:val="both"/>
        <w:rPr>
          <w:rFonts w:ascii="Arial" w:hAnsi="Arial" w:cs="Arial"/>
          <w:b/>
        </w:rPr>
      </w:pPr>
      <w:r w:rsidRPr="005049E2">
        <w:rPr>
          <w:rFonts w:ascii="Arial" w:hAnsi="Arial" w:cs="Arial"/>
          <w:b/>
        </w:rPr>
        <w:t>FORMA DE PAGO</w:t>
      </w:r>
    </w:p>
    <w:p w:rsidR="0093293C" w:rsidRPr="005049E2" w:rsidRDefault="0093293C" w:rsidP="0093293C">
      <w:pPr>
        <w:pStyle w:val="Sinespaciado"/>
        <w:tabs>
          <w:tab w:val="left" w:pos="1134"/>
        </w:tabs>
        <w:jc w:val="both"/>
        <w:rPr>
          <w:rFonts w:ascii="Arial" w:hAnsi="Arial" w:cs="Arial"/>
        </w:rPr>
      </w:pPr>
      <w:r w:rsidRPr="005049E2">
        <w:rPr>
          <w:rFonts w:ascii="Arial" w:hAnsi="Arial" w:cs="Arial"/>
        </w:rPr>
        <w:t>Los pagos se realizarán:</w:t>
      </w:r>
    </w:p>
    <w:p w:rsidR="0093293C" w:rsidRPr="005049E2" w:rsidRDefault="0093293C" w:rsidP="0093293C">
      <w:pPr>
        <w:pStyle w:val="Sinespaciado"/>
        <w:tabs>
          <w:tab w:val="left" w:pos="1134"/>
        </w:tabs>
        <w:jc w:val="both"/>
        <w:rPr>
          <w:rFonts w:ascii="Arial" w:hAnsi="Arial" w:cs="Arial"/>
        </w:rPr>
      </w:pPr>
      <w:r w:rsidRPr="005049E2">
        <w:rPr>
          <w:rFonts w:ascii="Arial" w:hAnsi="Arial" w:cs="Arial"/>
        </w:rPr>
        <w:t>•</w:t>
      </w:r>
      <w:r w:rsidRPr="005049E2">
        <w:rPr>
          <w:rFonts w:ascii="Arial" w:hAnsi="Arial" w:cs="Arial"/>
        </w:rPr>
        <w:tab/>
        <w:t>Previa inspección del correcto desarrollo de los trabajos descritos.</w:t>
      </w:r>
    </w:p>
    <w:p w:rsidR="0093293C" w:rsidRPr="005049E2" w:rsidRDefault="0093293C" w:rsidP="0093293C">
      <w:pPr>
        <w:pStyle w:val="Sinespaciado"/>
        <w:tabs>
          <w:tab w:val="left" w:pos="1134"/>
        </w:tabs>
        <w:jc w:val="both"/>
        <w:rPr>
          <w:rFonts w:ascii="Arial" w:hAnsi="Arial" w:cs="Arial"/>
        </w:rPr>
      </w:pPr>
      <w:r w:rsidRPr="005049E2">
        <w:rPr>
          <w:rFonts w:ascii="Arial" w:hAnsi="Arial" w:cs="Arial"/>
        </w:rPr>
        <w:t>•</w:t>
      </w:r>
      <w:r w:rsidRPr="005049E2">
        <w:rPr>
          <w:rFonts w:ascii="Arial" w:hAnsi="Arial" w:cs="Arial"/>
        </w:rPr>
        <w:tab/>
        <w:t>Una vez realizadas las verificaciones se procederá a valorizar las unidades para poder realizar los pagos correspondientes a esta partida.</w:t>
      </w:r>
    </w:p>
    <w:p w:rsidR="005049E2" w:rsidRDefault="005049E2" w:rsidP="00EF355E">
      <w:pPr>
        <w:spacing w:after="0" w:line="240" w:lineRule="auto"/>
        <w:rPr>
          <w:rFonts w:ascii="Arial" w:hAnsi="Arial" w:cs="Arial"/>
          <w:b/>
        </w:rPr>
      </w:pPr>
    </w:p>
    <w:p w:rsidR="006E3E0D" w:rsidRDefault="006E3E0D" w:rsidP="006E3E0D">
      <w:pPr>
        <w:pStyle w:val="Sinespaciado"/>
        <w:tabs>
          <w:tab w:val="left" w:pos="1134"/>
        </w:tabs>
        <w:jc w:val="both"/>
        <w:rPr>
          <w:rFonts w:ascii="Arial" w:hAnsi="Arial" w:cs="Arial"/>
          <w:b/>
        </w:rPr>
      </w:pPr>
      <w:r>
        <w:rPr>
          <w:rFonts w:ascii="Arial" w:hAnsi="Arial" w:cs="Arial"/>
          <w:b/>
        </w:rPr>
        <w:t>13.05</w:t>
      </w:r>
      <w:r w:rsidRPr="005049E2">
        <w:rPr>
          <w:rFonts w:ascii="Arial" w:hAnsi="Arial" w:cs="Arial"/>
          <w:b/>
        </w:rPr>
        <w:tab/>
      </w:r>
      <w:r w:rsidRPr="006E3E0D">
        <w:rPr>
          <w:rFonts w:ascii="Arial" w:hAnsi="Arial" w:cs="Arial"/>
          <w:b/>
        </w:rPr>
        <w:t>SPOT LIGHT ADOSABLE CON AHORRADOR COMPACTO DE 2x32 W.</w:t>
      </w:r>
    </w:p>
    <w:p w:rsidR="006E3E0D" w:rsidRDefault="006E3E0D" w:rsidP="006E3E0D">
      <w:pPr>
        <w:pStyle w:val="Sinespaciado"/>
        <w:tabs>
          <w:tab w:val="left" w:pos="1134"/>
        </w:tabs>
        <w:jc w:val="both"/>
        <w:rPr>
          <w:rFonts w:ascii="Arial" w:hAnsi="Arial" w:cs="Arial"/>
          <w:b/>
        </w:rPr>
      </w:pPr>
    </w:p>
    <w:p w:rsidR="006E3E0D" w:rsidRPr="005049E2" w:rsidRDefault="006E3E0D" w:rsidP="006E3E0D">
      <w:pPr>
        <w:pStyle w:val="Sinespaciado"/>
        <w:tabs>
          <w:tab w:val="left" w:pos="1134"/>
        </w:tabs>
        <w:jc w:val="both"/>
        <w:rPr>
          <w:rFonts w:ascii="Arial" w:hAnsi="Arial" w:cs="Arial"/>
          <w:b/>
        </w:rPr>
      </w:pPr>
      <w:r w:rsidRPr="005049E2">
        <w:rPr>
          <w:rFonts w:ascii="Arial" w:hAnsi="Arial" w:cs="Arial"/>
          <w:b/>
        </w:rPr>
        <w:t>DESCRIPCION.-</w:t>
      </w:r>
    </w:p>
    <w:p w:rsidR="006E3E0D" w:rsidRPr="005049E2" w:rsidRDefault="006E3E0D" w:rsidP="006E3E0D">
      <w:pPr>
        <w:pStyle w:val="Sinespaciado"/>
        <w:tabs>
          <w:tab w:val="left" w:pos="1134"/>
        </w:tabs>
        <w:jc w:val="both"/>
        <w:rPr>
          <w:rFonts w:ascii="Arial" w:hAnsi="Arial" w:cs="Arial"/>
        </w:rPr>
      </w:pPr>
      <w:r>
        <w:rPr>
          <w:noProof/>
          <w:lang w:eastAsia="es-PE"/>
        </w:rPr>
        <w:drawing>
          <wp:inline distT="0" distB="0" distL="0" distR="0" wp14:anchorId="56B1BFFB" wp14:editId="1D28692F">
            <wp:extent cx="5852734" cy="204787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4648" t="25356" r="14743" b="24501"/>
                    <a:stretch/>
                  </pic:blipFill>
                  <pic:spPr bwMode="auto">
                    <a:xfrm>
                      <a:off x="0" y="0"/>
                      <a:ext cx="5858023" cy="2049725"/>
                    </a:xfrm>
                    <a:prstGeom prst="rect">
                      <a:avLst/>
                    </a:prstGeom>
                    <a:ln>
                      <a:noFill/>
                    </a:ln>
                    <a:extLst>
                      <a:ext uri="{53640926-AAD7-44D8-BBD7-CCE9431645EC}">
                        <a14:shadowObscured xmlns:a14="http://schemas.microsoft.com/office/drawing/2010/main"/>
                      </a:ext>
                    </a:extLst>
                  </pic:spPr>
                </pic:pic>
              </a:graphicData>
            </a:graphic>
          </wp:inline>
        </w:drawing>
      </w:r>
    </w:p>
    <w:p w:rsidR="006E3E0D" w:rsidRDefault="006E3E0D" w:rsidP="006E3E0D">
      <w:pPr>
        <w:pStyle w:val="Sinespaciado"/>
        <w:tabs>
          <w:tab w:val="left" w:pos="1134"/>
        </w:tabs>
        <w:jc w:val="both"/>
        <w:rPr>
          <w:rFonts w:ascii="Arial" w:hAnsi="Arial" w:cs="Arial"/>
          <w:b/>
        </w:rPr>
      </w:pPr>
    </w:p>
    <w:p w:rsidR="006E3E0D" w:rsidRPr="005049E2" w:rsidRDefault="006E3E0D" w:rsidP="006E3E0D">
      <w:pPr>
        <w:pStyle w:val="Sinespaciado"/>
        <w:tabs>
          <w:tab w:val="left" w:pos="1134"/>
        </w:tabs>
        <w:jc w:val="both"/>
        <w:rPr>
          <w:rFonts w:ascii="Arial" w:hAnsi="Arial" w:cs="Arial"/>
          <w:b/>
        </w:rPr>
      </w:pPr>
      <w:r>
        <w:rPr>
          <w:rFonts w:ascii="Arial" w:hAnsi="Arial" w:cs="Arial"/>
          <w:b/>
        </w:rPr>
        <w:t>METODO DE MEDICION</w:t>
      </w:r>
      <w:r w:rsidRPr="005049E2">
        <w:rPr>
          <w:rFonts w:ascii="Arial" w:hAnsi="Arial" w:cs="Arial"/>
          <w:b/>
        </w:rPr>
        <w:t>.-</w:t>
      </w:r>
    </w:p>
    <w:p w:rsidR="006E3E0D" w:rsidRPr="005049E2" w:rsidRDefault="006E3E0D" w:rsidP="006E3E0D">
      <w:pPr>
        <w:pStyle w:val="Sinespaciado"/>
        <w:tabs>
          <w:tab w:val="left" w:pos="1134"/>
        </w:tabs>
        <w:jc w:val="both"/>
        <w:rPr>
          <w:rFonts w:ascii="Arial" w:hAnsi="Arial" w:cs="Arial"/>
        </w:rPr>
      </w:pPr>
      <w:r>
        <w:rPr>
          <w:rFonts w:ascii="Arial" w:hAnsi="Arial" w:cs="Arial"/>
        </w:rPr>
        <w:t>Unidad de Medida</w:t>
      </w:r>
      <w:r>
        <w:rPr>
          <w:rFonts w:ascii="Arial" w:hAnsi="Arial" w:cs="Arial"/>
        </w:rPr>
        <w:tab/>
        <w:t>:</w:t>
      </w:r>
      <w:r>
        <w:rPr>
          <w:rFonts w:ascii="Arial" w:hAnsi="Arial" w:cs="Arial"/>
        </w:rPr>
        <w:tab/>
      </w:r>
      <w:r>
        <w:rPr>
          <w:rFonts w:ascii="Arial" w:hAnsi="Arial" w:cs="Arial"/>
        </w:rPr>
        <w:t>Unidad</w:t>
      </w:r>
      <w:r>
        <w:rPr>
          <w:rFonts w:ascii="Arial" w:hAnsi="Arial" w:cs="Arial"/>
        </w:rPr>
        <w:t xml:space="preserve"> (</w:t>
      </w:r>
      <w:r>
        <w:rPr>
          <w:rFonts w:ascii="Arial" w:hAnsi="Arial" w:cs="Arial"/>
        </w:rPr>
        <w:t>und</w:t>
      </w:r>
      <w:r>
        <w:rPr>
          <w:rFonts w:ascii="Arial" w:hAnsi="Arial" w:cs="Arial"/>
        </w:rPr>
        <w:t>)</w:t>
      </w:r>
      <w:r w:rsidRPr="005049E2">
        <w:rPr>
          <w:rFonts w:ascii="Arial" w:hAnsi="Arial" w:cs="Arial"/>
        </w:rPr>
        <w:t>.</w:t>
      </w:r>
    </w:p>
    <w:p w:rsidR="006E3E0D" w:rsidRDefault="006E3E0D" w:rsidP="006E3E0D">
      <w:pPr>
        <w:pStyle w:val="Sinespaciado"/>
        <w:tabs>
          <w:tab w:val="left" w:pos="1134"/>
        </w:tabs>
        <w:jc w:val="both"/>
        <w:rPr>
          <w:rFonts w:ascii="Arial" w:hAnsi="Arial" w:cs="Arial"/>
          <w:b/>
        </w:rPr>
      </w:pPr>
    </w:p>
    <w:p w:rsidR="006E3E0D" w:rsidRPr="005049E2" w:rsidRDefault="006E3E0D" w:rsidP="006E3E0D">
      <w:pPr>
        <w:pStyle w:val="Sinespaciado"/>
        <w:tabs>
          <w:tab w:val="left" w:pos="1134"/>
        </w:tabs>
        <w:jc w:val="both"/>
        <w:rPr>
          <w:rFonts w:ascii="Arial" w:hAnsi="Arial" w:cs="Arial"/>
          <w:b/>
        </w:rPr>
      </w:pPr>
      <w:r w:rsidRPr="005049E2">
        <w:rPr>
          <w:rFonts w:ascii="Arial" w:hAnsi="Arial" w:cs="Arial"/>
          <w:b/>
        </w:rPr>
        <w:t>FORMA DE PAGO</w:t>
      </w:r>
    </w:p>
    <w:p w:rsidR="006E3E0D" w:rsidRPr="005049E2" w:rsidRDefault="006E3E0D" w:rsidP="006E3E0D">
      <w:pPr>
        <w:pStyle w:val="Sinespaciado"/>
        <w:tabs>
          <w:tab w:val="left" w:pos="1134"/>
        </w:tabs>
        <w:jc w:val="both"/>
        <w:rPr>
          <w:rFonts w:ascii="Arial" w:hAnsi="Arial" w:cs="Arial"/>
        </w:rPr>
      </w:pPr>
      <w:r w:rsidRPr="005049E2">
        <w:rPr>
          <w:rFonts w:ascii="Arial" w:hAnsi="Arial" w:cs="Arial"/>
        </w:rPr>
        <w:t>Los pagos se realizarán:</w:t>
      </w:r>
    </w:p>
    <w:p w:rsidR="006E3E0D" w:rsidRPr="005049E2" w:rsidRDefault="006E3E0D" w:rsidP="006E3E0D">
      <w:pPr>
        <w:pStyle w:val="Sinespaciado"/>
        <w:tabs>
          <w:tab w:val="left" w:pos="1134"/>
        </w:tabs>
        <w:jc w:val="both"/>
        <w:rPr>
          <w:rFonts w:ascii="Arial" w:hAnsi="Arial" w:cs="Arial"/>
        </w:rPr>
      </w:pPr>
      <w:r w:rsidRPr="005049E2">
        <w:rPr>
          <w:rFonts w:ascii="Arial" w:hAnsi="Arial" w:cs="Arial"/>
        </w:rPr>
        <w:t>•</w:t>
      </w:r>
      <w:r w:rsidRPr="005049E2">
        <w:rPr>
          <w:rFonts w:ascii="Arial" w:hAnsi="Arial" w:cs="Arial"/>
        </w:rPr>
        <w:tab/>
        <w:t>Previa inspección del correcto desarrollo de los trabajos descritos.</w:t>
      </w:r>
    </w:p>
    <w:p w:rsidR="006E3E0D" w:rsidRPr="005049E2" w:rsidRDefault="006E3E0D" w:rsidP="006E3E0D">
      <w:pPr>
        <w:pStyle w:val="Sinespaciado"/>
        <w:tabs>
          <w:tab w:val="left" w:pos="1134"/>
        </w:tabs>
        <w:jc w:val="both"/>
        <w:rPr>
          <w:rFonts w:ascii="Arial" w:hAnsi="Arial" w:cs="Arial"/>
        </w:rPr>
      </w:pPr>
      <w:r w:rsidRPr="005049E2">
        <w:rPr>
          <w:rFonts w:ascii="Arial" w:hAnsi="Arial" w:cs="Arial"/>
        </w:rPr>
        <w:lastRenderedPageBreak/>
        <w:t>•</w:t>
      </w:r>
      <w:r w:rsidRPr="005049E2">
        <w:rPr>
          <w:rFonts w:ascii="Arial" w:hAnsi="Arial" w:cs="Arial"/>
        </w:rPr>
        <w:tab/>
        <w:t>Una vez realizadas las verificaciones se procederá a valorizar las unidades para poder realizar los pagos correspondientes a esta partida.</w:t>
      </w:r>
    </w:p>
    <w:p w:rsidR="005049E2" w:rsidRDefault="005049E2" w:rsidP="00EF355E">
      <w:pPr>
        <w:spacing w:after="0" w:line="240" w:lineRule="auto"/>
        <w:rPr>
          <w:rFonts w:ascii="Arial" w:hAnsi="Arial" w:cs="Arial"/>
          <w:b/>
        </w:rPr>
      </w:pPr>
    </w:p>
    <w:p w:rsidR="00451AA4" w:rsidRPr="00FD42A5" w:rsidRDefault="00451AA4" w:rsidP="006E3E0D">
      <w:pPr>
        <w:pStyle w:val="Sangradetextonormal"/>
        <w:numPr>
          <w:ilvl w:val="1"/>
          <w:numId w:val="40"/>
        </w:numPr>
        <w:spacing w:line="240" w:lineRule="auto"/>
        <w:rPr>
          <w:rFonts w:ascii="Arial" w:hAnsi="Arial" w:cs="Arial"/>
          <w:b/>
          <w:sz w:val="22"/>
          <w:szCs w:val="22"/>
          <w:lang w:val="es-ES_tradnl"/>
        </w:rPr>
      </w:pPr>
      <w:r w:rsidRPr="00FD42A5">
        <w:rPr>
          <w:rFonts w:ascii="Arial" w:hAnsi="Arial" w:cs="Arial"/>
          <w:b/>
          <w:sz w:val="22"/>
          <w:szCs w:val="22"/>
        </w:rPr>
        <w:t>TABLEROS ELECTRICOS DE  DISTRIBUCION.</w:t>
      </w:r>
    </w:p>
    <w:p w:rsidR="006E3E0D" w:rsidRDefault="006E3E0D" w:rsidP="00EF355E">
      <w:pPr>
        <w:pStyle w:val="Sangradetextonormal"/>
        <w:spacing w:line="240" w:lineRule="auto"/>
        <w:ind w:left="0"/>
        <w:rPr>
          <w:rFonts w:ascii="Arial" w:hAnsi="Arial" w:cs="Arial"/>
          <w:b/>
          <w:sz w:val="22"/>
          <w:szCs w:val="22"/>
        </w:rPr>
      </w:pPr>
    </w:p>
    <w:p w:rsidR="00451AA4" w:rsidRPr="00FD42A5" w:rsidRDefault="00451AA4" w:rsidP="00EF355E">
      <w:pPr>
        <w:pStyle w:val="Sangradetextonormal"/>
        <w:spacing w:line="240" w:lineRule="auto"/>
        <w:ind w:left="0"/>
        <w:rPr>
          <w:rFonts w:ascii="Arial" w:hAnsi="Arial" w:cs="Arial"/>
          <w:sz w:val="22"/>
          <w:szCs w:val="22"/>
        </w:rPr>
      </w:pPr>
      <w:r w:rsidRPr="00FD42A5">
        <w:rPr>
          <w:rFonts w:ascii="Arial" w:hAnsi="Arial" w:cs="Arial"/>
          <w:b/>
          <w:sz w:val="22"/>
          <w:szCs w:val="22"/>
        </w:rPr>
        <w:t>DESCRIPCION.</w:t>
      </w:r>
      <w:r w:rsidRPr="00FD42A5">
        <w:rPr>
          <w:rFonts w:ascii="Arial" w:hAnsi="Arial" w:cs="Arial"/>
          <w:sz w:val="22"/>
          <w:szCs w:val="22"/>
        </w:rPr>
        <w:t>-</w:t>
      </w:r>
    </w:p>
    <w:p w:rsidR="00451AA4" w:rsidRPr="00FD42A5" w:rsidRDefault="00451AA4" w:rsidP="006E3E0D">
      <w:pPr>
        <w:pStyle w:val="Sangradetextonormal"/>
        <w:tabs>
          <w:tab w:val="num" w:pos="1843"/>
        </w:tabs>
        <w:spacing w:line="240" w:lineRule="auto"/>
        <w:ind w:left="0"/>
        <w:rPr>
          <w:rFonts w:ascii="Arial" w:hAnsi="Arial" w:cs="Arial"/>
          <w:sz w:val="22"/>
          <w:szCs w:val="22"/>
        </w:rPr>
      </w:pPr>
      <w:r w:rsidRPr="00FD42A5">
        <w:rPr>
          <w:rFonts w:ascii="Arial" w:hAnsi="Arial" w:cs="Arial"/>
          <w:sz w:val="22"/>
          <w:szCs w:val="22"/>
        </w:rPr>
        <w:t>Comprende el suministro o instalación del o los tableros metálicos principales generales, según especificaciones y planos.</w:t>
      </w:r>
    </w:p>
    <w:p w:rsidR="00451AA4" w:rsidRPr="00FD42A5" w:rsidRDefault="00451AA4" w:rsidP="00EF355E">
      <w:pPr>
        <w:pStyle w:val="Sangradetextonormal"/>
        <w:spacing w:line="240" w:lineRule="auto"/>
        <w:rPr>
          <w:rFonts w:ascii="Arial" w:hAnsi="Arial" w:cs="Arial"/>
          <w:sz w:val="22"/>
          <w:szCs w:val="22"/>
        </w:rPr>
      </w:pPr>
    </w:p>
    <w:p w:rsidR="00451AA4" w:rsidRPr="00FD42A5" w:rsidRDefault="00451AA4" w:rsidP="006E3E0D">
      <w:pPr>
        <w:pStyle w:val="Sangradetextonormal"/>
        <w:spacing w:line="240" w:lineRule="auto"/>
        <w:ind w:left="0"/>
        <w:rPr>
          <w:rFonts w:ascii="Arial" w:hAnsi="Arial" w:cs="Arial"/>
          <w:b/>
          <w:sz w:val="22"/>
          <w:szCs w:val="22"/>
        </w:rPr>
      </w:pPr>
      <w:r w:rsidRPr="00FD42A5">
        <w:rPr>
          <w:rFonts w:ascii="Arial" w:hAnsi="Arial" w:cs="Arial"/>
          <w:b/>
          <w:sz w:val="22"/>
          <w:szCs w:val="22"/>
        </w:rPr>
        <w:t>PROCESO CONSTRUCTIVO.-</w:t>
      </w:r>
    </w:p>
    <w:p w:rsidR="00451AA4" w:rsidRPr="00FD42A5" w:rsidRDefault="00451AA4" w:rsidP="006E3E0D">
      <w:pPr>
        <w:pStyle w:val="Sangradetextonormal"/>
        <w:tabs>
          <w:tab w:val="num" w:pos="360"/>
          <w:tab w:val="num" w:pos="1843"/>
        </w:tabs>
        <w:spacing w:line="240" w:lineRule="auto"/>
        <w:ind w:left="0"/>
        <w:rPr>
          <w:rFonts w:ascii="Arial" w:hAnsi="Arial" w:cs="Arial"/>
          <w:sz w:val="22"/>
          <w:szCs w:val="22"/>
        </w:rPr>
      </w:pPr>
      <w:r w:rsidRPr="00FD42A5">
        <w:rPr>
          <w:rFonts w:ascii="Arial" w:hAnsi="Arial" w:cs="Arial"/>
          <w:sz w:val="22"/>
          <w:szCs w:val="22"/>
        </w:rPr>
        <w:t xml:space="preserve">Se debe ubicar, en lo posible, en paredes de doble fila ósea de </w:t>
      </w:r>
      <w:smartTag w:uri="urn:schemas-microsoft-com:office:smarttags" w:element="metricconverter">
        <w:smartTagPr>
          <w:attr w:name="ProductID" w:val="30 cm"/>
        </w:smartTagPr>
        <w:r w:rsidRPr="00FD42A5">
          <w:rPr>
            <w:rFonts w:ascii="Arial" w:hAnsi="Arial" w:cs="Arial"/>
            <w:sz w:val="22"/>
            <w:szCs w:val="22"/>
          </w:rPr>
          <w:t>30 cm</w:t>
        </w:r>
      </w:smartTag>
      <w:r w:rsidRPr="00FD42A5">
        <w:rPr>
          <w:rFonts w:ascii="Arial" w:hAnsi="Arial" w:cs="Arial"/>
          <w:sz w:val="22"/>
          <w:szCs w:val="22"/>
        </w:rPr>
        <w:t xml:space="preserve"> de espesor, debiendo perforarse </w:t>
      </w:r>
      <w:r w:rsidR="006E3E0D" w:rsidRPr="00FD42A5">
        <w:rPr>
          <w:rFonts w:ascii="Arial" w:hAnsi="Arial" w:cs="Arial"/>
          <w:sz w:val="22"/>
          <w:szCs w:val="22"/>
        </w:rPr>
        <w:t>está</w:t>
      </w:r>
      <w:r w:rsidRPr="00FD42A5">
        <w:rPr>
          <w:rFonts w:ascii="Arial" w:hAnsi="Arial" w:cs="Arial"/>
          <w:sz w:val="22"/>
          <w:szCs w:val="22"/>
        </w:rPr>
        <w:t xml:space="preserve"> a una profundidad de </w:t>
      </w:r>
      <w:smartTag w:uri="urn:schemas-microsoft-com:office:smarttags" w:element="metricconverter">
        <w:smartTagPr>
          <w:attr w:name="ProductID" w:val="15 cm"/>
        </w:smartTagPr>
        <w:r w:rsidRPr="00FD42A5">
          <w:rPr>
            <w:rFonts w:ascii="Arial" w:hAnsi="Arial" w:cs="Arial"/>
            <w:sz w:val="22"/>
            <w:szCs w:val="22"/>
          </w:rPr>
          <w:t>15 cm</w:t>
        </w:r>
      </w:smartTag>
      <w:r w:rsidRPr="00FD42A5">
        <w:rPr>
          <w:rFonts w:ascii="Arial" w:hAnsi="Arial" w:cs="Arial"/>
          <w:sz w:val="22"/>
          <w:szCs w:val="22"/>
        </w:rPr>
        <w:t>.</w:t>
      </w:r>
    </w:p>
    <w:p w:rsidR="00451AA4" w:rsidRPr="00FD42A5" w:rsidRDefault="00451AA4" w:rsidP="006E3E0D">
      <w:pPr>
        <w:pStyle w:val="Sangradetextonormal"/>
        <w:tabs>
          <w:tab w:val="num" w:pos="360"/>
          <w:tab w:val="num" w:pos="1843"/>
        </w:tabs>
        <w:spacing w:line="240" w:lineRule="auto"/>
        <w:ind w:left="0"/>
        <w:rPr>
          <w:rFonts w:ascii="Arial" w:hAnsi="Arial" w:cs="Arial"/>
          <w:sz w:val="22"/>
          <w:szCs w:val="22"/>
        </w:rPr>
      </w:pPr>
      <w:r w:rsidRPr="00FD42A5">
        <w:rPr>
          <w:rFonts w:ascii="Arial" w:hAnsi="Arial" w:cs="Arial"/>
          <w:sz w:val="22"/>
          <w:szCs w:val="22"/>
        </w:rPr>
        <w:t xml:space="preserve">El nivel superior del tablero se instalará a una altura de </w:t>
      </w:r>
      <w:smartTag w:uri="urn:schemas-microsoft-com:office:smarttags" w:element="metricconverter">
        <w:smartTagPr>
          <w:attr w:name="ProductID" w:val="1.5 a"/>
        </w:smartTagPr>
        <w:r w:rsidRPr="00FD42A5">
          <w:rPr>
            <w:rFonts w:ascii="Arial" w:hAnsi="Arial" w:cs="Arial"/>
            <w:sz w:val="22"/>
            <w:szCs w:val="22"/>
          </w:rPr>
          <w:t>1.5 a</w:t>
        </w:r>
      </w:smartTag>
      <w:r w:rsidRPr="00FD42A5">
        <w:rPr>
          <w:rFonts w:ascii="Arial" w:hAnsi="Arial" w:cs="Arial"/>
          <w:sz w:val="22"/>
          <w:szCs w:val="22"/>
        </w:rPr>
        <w:t xml:space="preserve"> 1.8 del piso terminado, y  a no menos de </w:t>
      </w:r>
      <w:smartTag w:uri="urn:schemas-microsoft-com:office:smarttags" w:element="metricconverter">
        <w:smartTagPr>
          <w:attr w:name="ProductID" w:val="70 cm"/>
        </w:smartTagPr>
        <w:r w:rsidRPr="00FD42A5">
          <w:rPr>
            <w:rFonts w:ascii="Arial" w:hAnsi="Arial" w:cs="Arial"/>
            <w:sz w:val="22"/>
            <w:szCs w:val="22"/>
          </w:rPr>
          <w:t>70 cm</w:t>
        </w:r>
      </w:smartTag>
      <w:r w:rsidRPr="00FD42A5">
        <w:rPr>
          <w:rFonts w:ascii="Arial" w:hAnsi="Arial" w:cs="Arial"/>
          <w:sz w:val="22"/>
          <w:szCs w:val="22"/>
        </w:rPr>
        <w:t xml:space="preserve"> del cielo raso.</w:t>
      </w:r>
    </w:p>
    <w:p w:rsidR="00451AA4" w:rsidRPr="00FD42A5" w:rsidRDefault="00451AA4" w:rsidP="006E3E0D">
      <w:pPr>
        <w:pStyle w:val="Sangradetextonormal"/>
        <w:tabs>
          <w:tab w:val="num" w:pos="360"/>
          <w:tab w:val="num" w:pos="1843"/>
        </w:tabs>
        <w:spacing w:line="240" w:lineRule="auto"/>
        <w:ind w:left="0"/>
        <w:rPr>
          <w:rFonts w:ascii="Arial" w:hAnsi="Arial" w:cs="Arial"/>
          <w:sz w:val="22"/>
          <w:szCs w:val="22"/>
        </w:rPr>
      </w:pPr>
      <w:r w:rsidRPr="00FD42A5">
        <w:rPr>
          <w:rFonts w:ascii="Arial" w:hAnsi="Arial" w:cs="Arial"/>
          <w:sz w:val="22"/>
          <w:szCs w:val="22"/>
        </w:rPr>
        <w:t>En este proyecto los tableros a considerar utilizarán interruptores del tipo automático - termo magnético, teniendo un gabinete metálico con puerta y chapa.</w:t>
      </w:r>
    </w:p>
    <w:p w:rsidR="00451AA4" w:rsidRPr="00FD42A5" w:rsidRDefault="00451AA4" w:rsidP="006E3E0D">
      <w:pPr>
        <w:pStyle w:val="Sangradetextonormal"/>
        <w:tabs>
          <w:tab w:val="num" w:pos="360"/>
          <w:tab w:val="num" w:pos="1843"/>
        </w:tabs>
        <w:spacing w:line="240" w:lineRule="auto"/>
        <w:ind w:left="0"/>
        <w:rPr>
          <w:rFonts w:ascii="Arial" w:hAnsi="Arial" w:cs="Arial"/>
          <w:sz w:val="22"/>
          <w:szCs w:val="22"/>
        </w:rPr>
      </w:pPr>
      <w:r w:rsidRPr="00FD42A5">
        <w:rPr>
          <w:rFonts w:ascii="Arial" w:hAnsi="Arial" w:cs="Arial"/>
          <w:sz w:val="22"/>
          <w:szCs w:val="22"/>
        </w:rPr>
        <w:t>El tablero estará formado por:</w:t>
      </w:r>
    </w:p>
    <w:p w:rsidR="00451AA4" w:rsidRPr="00FD42A5" w:rsidRDefault="00451AA4" w:rsidP="006E3E0D">
      <w:pPr>
        <w:pStyle w:val="Sangradetextonormal"/>
        <w:tabs>
          <w:tab w:val="num" w:pos="360"/>
          <w:tab w:val="num" w:pos="1843"/>
        </w:tabs>
        <w:spacing w:line="240" w:lineRule="auto"/>
        <w:ind w:left="0"/>
        <w:rPr>
          <w:rFonts w:ascii="Arial" w:hAnsi="Arial" w:cs="Arial"/>
          <w:sz w:val="22"/>
          <w:szCs w:val="22"/>
        </w:rPr>
      </w:pPr>
      <w:r w:rsidRPr="00FD42A5">
        <w:rPr>
          <w:rFonts w:ascii="Arial" w:hAnsi="Arial" w:cs="Arial"/>
          <w:sz w:val="22"/>
          <w:szCs w:val="22"/>
        </w:rPr>
        <w:t>Gabinete metálico</w:t>
      </w:r>
    </w:p>
    <w:p w:rsidR="00451AA4" w:rsidRPr="00FD42A5" w:rsidRDefault="00451AA4" w:rsidP="006E3E0D">
      <w:pPr>
        <w:pStyle w:val="Sangradetextonormal"/>
        <w:tabs>
          <w:tab w:val="num" w:pos="360"/>
          <w:tab w:val="num" w:pos="1843"/>
        </w:tabs>
        <w:spacing w:line="240" w:lineRule="auto"/>
        <w:ind w:left="0"/>
        <w:rPr>
          <w:rFonts w:ascii="Arial" w:hAnsi="Arial" w:cs="Arial"/>
          <w:sz w:val="22"/>
          <w:szCs w:val="22"/>
        </w:rPr>
      </w:pPr>
      <w:r w:rsidRPr="00FD42A5">
        <w:rPr>
          <w:rFonts w:ascii="Arial" w:hAnsi="Arial" w:cs="Arial"/>
          <w:sz w:val="22"/>
          <w:szCs w:val="22"/>
        </w:rPr>
        <w:t>Interruptores.</w:t>
      </w:r>
    </w:p>
    <w:p w:rsidR="00451AA4" w:rsidRPr="00FD42A5" w:rsidRDefault="00451AA4" w:rsidP="006E3E0D">
      <w:pPr>
        <w:pStyle w:val="Sangradetextonormal"/>
        <w:tabs>
          <w:tab w:val="num" w:pos="360"/>
          <w:tab w:val="num" w:pos="1843"/>
        </w:tabs>
        <w:spacing w:line="240" w:lineRule="auto"/>
        <w:ind w:left="0"/>
        <w:rPr>
          <w:rFonts w:ascii="Arial" w:hAnsi="Arial" w:cs="Arial"/>
          <w:sz w:val="22"/>
          <w:szCs w:val="22"/>
        </w:rPr>
      </w:pPr>
      <w:r w:rsidRPr="00FD42A5">
        <w:rPr>
          <w:rFonts w:ascii="Arial" w:hAnsi="Arial" w:cs="Arial"/>
          <w:sz w:val="22"/>
          <w:szCs w:val="22"/>
        </w:rPr>
        <w:t>GABINETE</w:t>
      </w:r>
      <w:r w:rsidR="006E3E0D" w:rsidRPr="00FD42A5">
        <w:rPr>
          <w:rFonts w:ascii="Arial" w:hAnsi="Arial" w:cs="Arial"/>
          <w:sz w:val="22"/>
          <w:szCs w:val="22"/>
        </w:rPr>
        <w:t>: Estará</w:t>
      </w:r>
      <w:r w:rsidRPr="00FD42A5">
        <w:rPr>
          <w:rFonts w:ascii="Arial" w:hAnsi="Arial" w:cs="Arial"/>
          <w:sz w:val="22"/>
          <w:szCs w:val="22"/>
        </w:rPr>
        <w:t xml:space="preserve"> formado por:</w:t>
      </w:r>
    </w:p>
    <w:p w:rsidR="00451AA4" w:rsidRPr="00FD42A5" w:rsidRDefault="00451AA4" w:rsidP="006E3E0D">
      <w:pPr>
        <w:pStyle w:val="Sangradetextonormal"/>
        <w:tabs>
          <w:tab w:val="num" w:pos="360"/>
          <w:tab w:val="num" w:pos="1843"/>
        </w:tabs>
        <w:spacing w:line="240" w:lineRule="auto"/>
        <w:ind w:left="0"/>
        <w:rPr>
          <w:rFonts w:ascii="Arial" w:hAnsi="Arial" w:cs="Arial"/>
          <w:sz w:val="22"/>
          <w:szCs w:val="22"/>
        </w:rPr>
      </w:pPr>
      <w:r w:rsidRPr="00FD42A5">
        <w:rPr>
          <w:rFonts w:ascii="Arial" w:hAnsi="Arial" w:cs="Arial"/>
          <w:sz w:val="22"/>
          <w:szCs w:val="22"/>
        </w:rPr>
        <w:t>Caja</w:t>
      </w:r>
    </w:p>
    <w:p w:rsidR="00451AA4" w:rsidRPr="00FD42A5" w:rsidRDefault="00451AA4" w:rsidP="006E3E0D">
      <w:pPr>
        <w:pStyle w:val="Sangradetextonormal"/>
        <w:tabs>
          <w:tab w:val="num" w:pos="360"/>
          <w:tab w:val="num" w:pos="1843"/>
        </w:tabs>
        <w:spacing w:line="240" w:lineRule="auto"/>
        <w:ind w:left="0"/>
        <w:rPr>
          <w:rFonts w:ascii="Arial" w:hAnsi="Arial" w:cs="Arial"/>
          <w:sz w:val="22"/>
          <w:szCs w:val="22"/>
        </w:rPr>
      </w:pPr>
      <w:r w:rsidRPr="00FD42A5">
        <w:rPr>
          <w:rFonts w:ascii="Arial" w:hAnsi="Arial" w:cs="Arial"/>
          <w:sz w:val="22"/>
          <w:szCs w:val="22"/>
        </w:rPr>
        <w:t>Marco y tapa con chapa</w:t>
      </w:r>
    </w:p>
    <w:p w:rsidR="00451AA4" w:rsidRPr="00FD42A5" w:rsidRDefault="00451AA4" w:rsidP="006E3E0D">
      <w:pPr>
        <w:pStyle w:val="Sangradetextonormal"/>
        <w:tabs>
          <w:tab w:val="num" w:pos="360"/>
          <w:tab w:val="num" w:pos="1843"/>
        </w:tabs>
        <w:spacing w:line="240" w:lineRule="auto"/>
        <w:ind w:left="0"/>
        <w:rPr>
          <w:rFonts w:ascii="Arial" w:hAnsi="Arial" w:cs="Arial"/>
          <w:sz w:val="22"/>
          <w:szCs w:val="22"/>
        </w:rPr>
      </w:pPr>
      <w:r w:rsidRPr="00FD42A5">
        <w:rPr>
          <w:rFonts w:ascii="Arial" w:hAnsi="Arial" w:cs="Arial"/>
          <w:sz w:val="22"/>
          <w:szCs w:val="22"/>
        </w:rPr>
        <w:t>Barras de accesorios.</w:t>
      </w:r>
    </w:p>
    <w:p w:rsidR="00451AA4" w:rsidRPr="00FD42A5" w:rsidRDefault="00451AA4" w:rsidP="006E3E0D">
      <w:pPr>
        <w:pStyle w:val="Sangradetextonormal"/>
        <w:tabs>
          <w:tab w:val="num" w:pos="360"/>
          <w:tab w:val="num" w:pos="1843"/>
        </w:tabs>
        <w:spacing w:line="240" w:lineRule="auto"/>
        <w:ind w:left="0"/>
        <w:rPr>
          <w:rFonts w:ascii="Arial" w:hAnsi="Arial" w:cs="Arial"/>
          <w:sz w:val="22"/>
          <w:szCs w:val="22"/>
        </w:rPr>
      </w:pPr>
      <w:r w:rsidRPr="00FD42A5">
        <w:rPr>
          <w:rFonts w:ascii="Arial" w:hAnsi="Arial" w:cs="Arial"/>
          <w:sz w:val="22"/>
          <w:szCs w:val="22"/>
        </w:rPr>
        <w:t xml:space="preserve">CAJA: Será del tipo empotrado en pared, construida de fierro galvanizado de 1/16” de espesor, debiendo traer huecos ciegos de ½”, ¾”, </w:t>
      </w:r>
      <w:smartTag w:uri="urn:schemas-microsoft-com:office:smarttags" w:element="metricconverter">
        <w:smartTagPr>
          <w:attr w:name="ProductID" w:val="1”"/>
        </w:smartTagPr>
        <w:r w:rsidRPr="00FD42A5">
          <w:rPr>
            <w:rFonts w:ascii="Arial" w:hAnsi="Arial" w:cs="Arial"/>
            <w:sz w:val="22"/>
            <w:szCs w:val="22"/>
          </w:rPr>
          <w:t>1”</w:t>
        </w:r>
      </w:smartTag>
      <w:r w:rsidRPr="00FD42A5">
        <w:rPr>
          <w:rFonts w:ascii="Arial" w:hAnsi="Arial" w:cs="Arial"/>
          <w:sz w:val="22"/>
          <w:szCs w:val="22"/>
        </w:rPr>
        <w:t>, 1 ¼”, de acuerdo con los alimentadores.</w:t>
      </w:r>
    </w:p>
    <w:p w:rsidR="00451AA4" w:rsidRPr="00FD42A5" w:rsidRDefault="00451AA4" w:rsidP="006E3E0D">
      <w:pPr>
        <w:pStyle w:val="Sangradetextonormal"/>
        <w:tabs>
          <w:tab w:val="num" w:pos="360"/>
          <w:tab w:val="num" w:pos="1843"/>
        </w:tabs>
        <w:spacing w:line="240" w:lineRule="auto"/>
        <w:ind w:left="0"/>
        <w:rPr>
          <w:rFonts w:ascii="Arial" w:hAnsi="Arial" w:cs="Arial"/>
          <w:sz w:val="22"/>
          <w:szCs w:val="22"/>
        </w:rPr>
      </w:pPr>
      <w:r w:rsidRPr="00FD42A5">
        <w:rPr>
          <w:rFonts w:ascii="Arial" w:hAnsi="Arial" w:cs="Arial"/>
          <w:sz w:val="22"/>
          <w:szCs w:val="22"/>
        </w:rPr>
        <w:t xml:space="preserve">MARCO Y TAPA CON CHAPA: </w:t>
      </w:r>
      <w:r w:rsidRPr="00FD42A5">
        <w:rPr>
          <w:rFonts w:ascii="Arial" w:hAnsi="Arial" w:cs="Arial"/>
          <w:sz w:val="22"/>
          <w:szCs w:val="22"/>
        </w:rPr>
        <w:tab/>
        <w:t>Serán del mismo material que la caja de su respectiva llave y se pintará de gris oscuro. La tapa debe llevar en relieve marcado la denominación del tablero.</w:t>
      </w:r>
    </w:p>
    <w:p w:rsidR="00451AA4" w:rsidRPr="00FD42A5" w:rsidRDefault="00451AA4" w:rsidP="006E3E0D">
      <w:pPr>
        <w:pStyle w:val="Sangradetextonormal"/>
        <w:tabs>
          <w:tab w:val="num" w:pos="360"/>
          <w:tab w:val="num" w:pos="1843"/>
        </w:tabs>
        <w:spacing w:line="240" w:lineRule="auto"/>
        <w:ind w:left="0"/>
        <w:rPr>
          <w:rFonts w:ascii="Arial" w:hAnsi="Arial" w:cs="Arial"/>
          <w:sz w:val="22"/>
          <w:szCs w:val="22"/>
        </w:rPr>
      </w:pPr>
      <w:r w:rsidRPr="00FD42A5">
        <w:rPr>
          <w:rFonts w:ascii="Arial" w:hAnsi="Arial" w:cs="Arial"/>
          <w:sz w:val="22"/>
          <w:szCs w:val="22"/>
        </w:rPr>
        <w:t>BARRAS Y ACCESORIOS: Las barras deben ir colocadas aisladas de todo el gabinete de tal manera que estas sean exactas con las especificaciones de “Tablero frente –muerto”.</w:t>
      </w:r>
    </w:p>
    <w:p w:rsidR="00451AA4" w:rsidRPr="00FD42A5" w:rsidRDefault="00451AA4" w:rsidP="006E3E0D">
      <w:pPr>
        <w:pStyle w:val="Sangradetextonormal"/>
        <w:tabs>
          <w:tab w:val="num" w:pos="360"/>
          <w:tab w:val="num" w:pos="1843"/>
        </w:tabs>
        <w:spacing w:line="240" w:lineRule="auto"/>
        <w:ind w:left="0"/>
        <w:rPr>
          <w:rFonts w:ascii="Arial" w:hAnsi="Arial" w:cs="Arial"/>
          <w:sz w:val="22"/>
          <w:szCs w:val="22"/>
        </w:rPr>
      </w:pPr>
      <w:r w:rsidRPr="00FD42A5">
        <w:rPr>
          <w:rFonts w:ascii="Arial" w:hAnsi="Arial" w:cs="Arial"/>
          <w:sz w:val="22"/>
          <w:szCs w:val="22"/>
        </w:rPr>
        <w:t>Las barras serán de cobre electrolítico, de capacidad mínima.</w:t>
      </w:r>
    </w:p>
    <w:p w:rsidR="00451AA4" w:rsidRPr="00FD42A5" w:rsidRDefault="00451AA4" w:rsidP="006E3E0D">
      <w:pPr>
        <w:pStyle w:val="Sangradetextonormal"/>
        <w:tabs>
          <w:tab w:val="num" w:pos="1843"/>
        </w:tabs>
        <w:spacing w:line="240" w:lineRule="auto"/>
        <w:ind w:left="0"/>
        <w:rPr>
          <w:rFonts w:ascii="Arial" w:hAnsi="Arial" w:cs="Arial"/>
          <w:sz w:val="22"/>
          <w:szCs w:val="22"/>
        </w:rPr>
      </w:pPr>
      <w:r w:rsidRPr="00FD42A5">
        <w:rPr>
          <w:rFonts w:ascii="Arial" w:hAnsi="Arial" w:cs="Arial"/>
          <w:sz w:val="22"/>
          <w:szCs w:val="22"/>
        </w:rPr>
        <w:t>INTERRUPTORES TERMOMAGNETICO GENERAL:</w:t>
      </w:r>
    </w:p>
    <w:p w:rsidR="00451AA4" w:rsidRPr="00FD42A5" w:rsidRDefault="00451AA4" w:rsidP="006E3E0D">
      <w:pPr>
        <w:pStyle w:val="Sangradetextonormal"/>
        <w:tabs>
          <w:tab w:val="num" w:pos="1843"/>
        </w:tabs>
        <w:spacing w:line="240" w:lineRule="auto"/>
        <w:ind w:left="0"/>
        <w:rPr>
          <w:rFonts w:ascii="Arial" w:hAnsi="Arial" w:cs="Arial"/>
          <w:sz w:val="22"/>
          <w:szCs w:val="22"/>
        </w:rPr>
      </w:pPr>
      <w:r w:rsidRPr="00FD42A5">
        <w:rPr>
          <w:rFonts w:ascii="Arial" w:hAnsi="Arial" w:cs="Arial"/>
          <w:sz w:val="22"/>
          <w:szCs w:val="22"/>
        </w:rPr>
        <w:t xml:space="preserve">Serán del tipo caja moldeada  de </w:t>
      </w:r>
      <w:proofErr w:type="gramStart"/>
      <w:r w:rsidRPr="00FD42A5">
        <w:rPr>
          <w:rFonts w:ascii="Arial" w:hAnsi="Arial" w:cs="Arial"/>
          <w:sz w:val="22"/>
          <w:szCs w:val="22"/>
        </w:rPr>
        <w:t>230V ,</w:t>
      </w:r>
      <w:proofErr w:type="gramEnd"/>
      <w:r w:rsidRPr="00FD42A5">
        <w:rPr>
          <w:rFonts w:ascii="Arial" w:hAnsi="Arial" w:cs="Arial"/>
          <w:sz w:val="22"/>
          <w:szCs w:val="22"/>
        </w:rPr>
        <w:t xml:space="preserve"> 25KA</w:t>
      </w:r>
    </w:p>
    <w:p w:rsidR="00451AA4" w:rsidRPr="00FD42A5" w:rsidRDefault="00451AA4" w:rsidP="006E3E0D">
      <w:pPr>
        <w:pStyle w:val="Sangradetextonormal"/>
        <w:tabs>
          <w:tab w:val="num" w:pos="1843"/>
        </w:tabs>
        <w:spacing w:line="240" w:lineRule="auto"/>
        <w:ind w:left="0"/>
        <w:rPr>
          <w:rFonts w:ascii="Arial" w:hAnsi="Arial" w:cs="Arial"/>
          <w:sz w:val="22"/>
          <w:szCs w:val="22"/>
        </w:rPr>
      </w:pPr>
      <w:r w:rsidRPr="00FD42A5">
        <w:rPr>
          <w:rFonts w:ascii="Arial" w:hAnsi="Arial" w:cs="Arial"/>
          <w:sz w:val="22"/>
          <w:szCs w:val="22"/>
        </w:rPr>
        <w:t xml:space="preserve">Interruptor diferencial </w:t>
      </w:r>
      <w:proofErr w:type="spellStart"/>
      <w:r w:rsidRPr="00FD42A5">
        <w:rPr>
          <w:rFonts w:ascii="Arial" w:hAnsi="Arial" w:cs="Arial"/>
          <w:sz w:val="22"/>
          <w:szCs w:val="22"/>
        </w:rPr>
        <w:t>sera</w:t>
      </w:r>
      <w:proofErr w:type="spellEnd"/>
      <w:r w:rsidRPr="00FD42A5">
        <w:rPr>
          <w:rFonts w:ascii="Arial" w:hAnsi="Arial" w:cs="Arial"/>
          <w:sz w:val="22"/>
          <w:szCs w:val="22"/>
        </w:rPr>
        <w:t xml:space="preserve"> con Ir =300mA</w:t>
      </w:r>
    </w:p>
    <w:p w:rsidR="00451AA4" w:rsidRPr="00FD42A5" w:rsidRDefault="00451AA4" w:rsidP="006E3E0D">
      <w:pPr>
        <w:pStyle w:val="Sangradetextonormal"/>
        <w:tabs>
          <w:tab w:val="num" w:pos="360"/>
          <w:tab w:val="num" w:pos="1843"/>
        </w:tabs>
        <w:spacing w:line="240" w:lineRule="auto"/>
        <w:ind w:left="0"/>
        <w:rPr>
          <w:rFonts w:ascii="Arial" w:hAnsi="Arial" w:cs="Arial"/>
          <w:sz w:val="22"/>
          <w:szCs w:val="22"/>
        </w:rPr>
      </w:pPr>
      <w:r w:rsidRPr="00FD42A5">
        <w:rPr>
          <w:rFonts w:ascii="Arial" w:hAnsi="Arial" w:cs="Arial"/>
          <w:sz w:val="22"/>
          <w:szCs w:val="22"/>
        </w:rPr>
        <w:t>INTERRUPTORES DE ALIMENTADORES Y CIRCUITOS:</w:t>
      </w:r>
    </w:p>
    <w:p w:rsidR="00451AA4" w:rsidRPr="00FD42A5" w:rsidRDefault="00451AA4" w:rsidP="006E3E0D">
      <w:pPr>
        <w:pStyle w:val="Sangradetextonormal"/>
        <w:tabs>
          <w:tab w:val="num" w:pos="360"/>
          <w:tab w:val="num" w:pos="1843"/>
        </w:tabs>
        <w:spacing w:line="240" w:lineRule="auto"/>
        <w:ind w:left="0"/>
        <w:rPr>
          <w:rFonts w:ascii="Arial" w:hAnsi="Arial" w:cs="Arial"/>
          <w:sz w:val="22"/>
          <w:szCs w:val="22"/>
        </w:rPr>
      </w:pPr>
      <w:r w:rsidRPr="00FD42A5">
        <w:rPr>
          <w:rFonts w:ascii="Arial" w:hAnsi="Arial" w:cs="Arial"/>
          <w:sz w:val="22"/>
          <w:szCs w:val="22"/>
        </w:rPr>
        <w:t>Los interruptores generales que están ubicados en el tablero general tendrán la capacidad indicada en los diagramas unifilares.</w:t>
      </w:r>
    </w:p>
    <w:p w:rsidR="00451AA4" w:rsidRPr="00FD42A5" w:rsidRDefault="00451AA4" w:rsidP="006E3E0D">
      <w:pPr>
        <w:pStyle w:val="Sangradetextonormal"/>
        <w:tabs>
          <w:tab w:val="num" w:pos="360"/>
          <w:tab w:val="num" w:pos="1843"/>
        </w:tabs>
        <w:spacing w:line="240" w:lineRule="auto"/>
        <w:ind w:left="0"/>
        <w:rPr>
          <w:rFonts w:ascii="Arial" w:hAnsi="Arial" w:cs="Arial"/>
          <w:sz w:val="22"/>
          <w:szCs w:val="22"/>
        </w:rPr>
      </w:pPr>
      <w:r w:rsidRPr="00FD42A5">
        <w:rPr>
          <w:rFonts w:ascii="Arial" w:hAnsi="Arial" w:cs="Arial"/>
          <w:sz w:val="22"/>
          <w:szCs w:val="22"/>
        </w:rPr>
        <w:t xml:space="preserve">Serán automáticos </w:t>
      </w:r>
      <w:proofErr w:type="spellStart"/>
      <w:r w:rsidRPr="00FD42A5">
        <w:rPr>
          <w:rFonts w:ascii="Arial" w:hAnsi="Arial" w:cs="Arial"/>
          <w:sz w:val="22"/>
          <w:szCs w:val="22"/>
        </w:rPr>
        <w:t>termomagnéticos</w:t>
      </w:r>
      <w:proofErr w:type="spellEnd"/>
      <w:r w:rsidRPr="00FD42A5">
        <w:rPr>
          <w:rFonts w:ascii="Arial" w:hAnsi="Arial" w:cs="Arial"/>
          <w:sz w:val="22"/>
          <w:szCs w:val="22"/>
        </w:rPr>
        <w:t xml:space="preserve"> contra sobrecargas y cortocircuitos, intercambiables de tal forma que puedan ser removidos sin tocar los adyacentes.</w:t>
      </w:r>
    </w:p>
    <w:p w:rsidR="00451AA4" w:rsidRPr="00FD42A5" w:rsidRDefault="00451AA4" w:rsidP="006E3E0D">
      <w:pPr>
        <w:pStyle w:val="Sangradetextonormal"/>
        <w:tabs>
          <w:tab w:val="num" w:pos="360"/>
          <w:tab w:val="num" w:pos="1843"/>
        </w:tabs>
        <w:spacing w:line="240" w:lineRule="auto"/>
        <w:ind w:left="0"/>
        <w:rPr>
          <w:rFonts w:ascii="Arial" w:hAnsi="Arial" w:cs="Arial"/>
          <w:sz w:val="22"/>
          <w:szCs w:val="22"/>
        </w:rPr>
      </w:pPr>
      <w:r w:rsidRPr="00FD42A5">
        <w:rPr>
          <w:rFonts w:ascii="Arial" w:hAnsi="Arial" w:cs="Arial"/>
          <w:sz w:val="22"/>
          <w:szCs w:val="22"/>
        </w:rPr>
        <w:t xml:space="preserve">Deben tener contactos de presión accionados por tornillos o por sistema de rieles tipo </w:t>
      </w:r>
      <w:proofErr w:type="spellStart"/>
      <w:r w:rsidRPr="00FD42A5">
        <w:rPr>
          <w:rFonts w:ascii="Arial" w:hAnsi="Arial" w:cs="Arial"/>
          <w:sz w:val="22"/>
          <w:szCs w:val="22"/>
        </w:rPr>
        <w:t>tifastpara</w:t>
      </w:r>
      <w:proofErr w:type="spellEnd"/>
      <w:r w:rsidRPr="00FD42A5">
        <w:rPr>
          <w:rFonts w:ascii="Arial" w:hAnsi="Arial" w:cs="Arial"/>
          <w:sz w:val="22"/>
          <w:szCs w:val="22"/>
        </w:rPr>
        <w:t xml:space="preserve"> recibir los conductores, los contactos serán de aleación de plata.</w:t>
      </w:r>
    </w:p>
    <w:p w:rsidR="00451AA4" w:rsidRPr="00FD42A5" w:rsidRDefault="00451AA4" w:rsidP="006E3E0D">
      <w:pPr>
        <w:pStyle w:val="Sangradetextonormal"/>
        <w:tabs>
          <w:tab w:val="num" w:pos="360"/>
          <w:tab w:val="num" w:pos="1843"/>
        </w:tabs>
        <w:spacing w:line="240" w:lineRule="auto"/>
        <w:ind w:left="0"/>
        <w:rPr>
          <w:rFonts w:ascii="Arial" w:hAnsi="Arial" w:cs="Arial"/>
          <w:sz w:val="22"/>
          <w:szCs w:val="22"/>
        </w:rPr>
      </w:pPr>
      <w:r w:rsidRPr="00FD42A5">
        <w:rPr>
          <w:rFonts w:ascii="Arial" w:hAnsi="Arial" w:cs="Arial"/>
          <w:sz w:val="22"/>
          <w:szCs w:val="22"/>
        </w:rPr>
        <w:t>El mecanismo de disparo debe ser de “Apertura Libre” de tal forma que no pueda ser forzado a conectarse mientras subsistan condiciones de cortocircuito.</w:t>
      </w:r>
    </w:p>
    <w:p w:rsidR="00451AA4" w:rsidRPr="00FD42A5" w:rsidRDefault="00451AA4" w:rsidP="006E3E0D">
      <w:pPr>
        <w:pStyle w:val="Sangradetextonormal"/>
        <w:tabs>
          <w:tab w:val="num" w:pos="360"/>
          <w:tab w:val="num" w:pos="1843"/>
        </w:tabs>
        <w:spacing w:line="240" w:lineRule="auto"/>
        <w:ind w:left="0"/>
        <w:rPr>
          <w:rFonts w:ascii="Arial" w:hAnsi="Arial" w:cs="Arial"/>
          <w:sz w:val="22"/>
          <w:szCs w:val="22"/>
        </w:rPr>
      </w:pPr>
      <w:r w:rsidRPr="00FD42A5">
        <w:rPr>
          <w:rFonts w:ascii="Arial" w:hAnsi="Arial" w:cs="Arial"/>
          <w:sz w:val="22"/>
          <w:szCs w:val="22"/>
        </w:rPr>
        <w:t>Llevarán claramente marcadas las palabras ON y OFF.</w:t>
      </w:r>
    </w:p>
    <w:p w:rsidR="00451AA4" w:rsidRPr="00FD42A5" w:rsidRDefault="00451AA4" w:rsidP="00EF355E">
      <w:pPr>
        <w:pStyle w:val="Sangradetextonormal"/>
        <w:spacing w:line="240" w:lineRule="auto"/>
        <w:rPr>
          <w:rFonts w:ascii="Arial" w:hAnsi="Arial" w:cs="Arial"/>
          <w:sz w:val="22"/>
          <w:szCs w:val="22"/>
        </w:rPr>
      </w:pPr>
    </w:p>
    <w:p w:rsidR="00451AA4" w:rsidRPr="00FD42A5" w:rsidRDefault="006E3E0D" w:rsidP="006E3E0D">
      <w:pPr>
        <w:pStyle w:val="Sangradetextonormal"/>
        <w:spacing w:line="240" w:lineRule="auto"/>
        <w:ind w:left="0"/>
        <w:rPr>
          <w:rFonts w:ascii="Arial" w:hAnsi="Arial" w:cs="Arial"/>
          <w:b/>
          <w:sz w:val="22"/>
          <w:szCs w:val="22"/>
        </w:rPr>
      </w:pPr>
      <w:r>
        <w:rPr>
          <w:rFonts w:ascii="Arial" w:hAnsi="Arial" w:cs="Arial"/>
          <w:b/>
          <w:sz w:val="22"/>
          <w:szCs w:val="22"/>
        </w:rPr>
        <w:t xml:space="preserve">METODO DE </w:t>
      </w:r>
      <w:r w:rsidR="00451AA4" w:rsidRPr="00FD42A5">
        <w:rPr>
          <w:rFonts w:ascii="Arial" w:hAnsi="Arial" w:cs="Arial"/>
          <w:b/>
          <w:sz w:val="22"/>
          <w:szCs w:val="22"/>
        </w:rPr>
        <w:t>MEDICION</w:t>
      </w:r>
    </w:p>
    <w:p w:rsidR="00451AA4" w:rsidRPr="00FD42A5" w:rsidRDefault="00451AA4" w:rsidP="006E3E0D">
      <w:pPr>
        <w:pStyle w:val="Sangradetextonormal"/>
        <w:spacing w:line="240" w:lineRule="auto"/>
        <w:ind w:left="0"/>
        <w:rPr>
          <w:rFonts w:ascii="Arial" w:hAnsi="Arial" w:cs="Arial"/>
          <w:b/>
          <w:sz w:val="22"/>
          <w:szCs w:val="22"/>
        </w:rPr>
      </w:pPr>
      <w:r w:rsidRPr="00FD42A5">
        <w:rPr>
          <w:rFonts w:ascii="Arial" w:hAnsi="Arial" w:cs="Arial"/>
          <w:b/>
          <w:sz w:val="22"/>
          <w:szCs w:val="22"/>
        </w:rPr>
        <w:t>Unidad de Medida</w:t>
      </w:r>
      <w:r w:rsidRPr="00FD42A5">
        <w:rPr>
          <w:rFonts w:ascii="Arial" w:hAnsi="Arial" w:cs="Arial"/>
          <w:b/>
          <w:sz w:val="22"/>
          <w:szCs w:val="22"/>
        </w:rPr>
        <w:tab/>
        <w:t>:</w:t>
      </w:r>
      <w:r w:rsidRPr="00FD42A5">
        <w:rPr>
          <w:rFonts w:ascii="Arial" w:hAnsi="Arial" w:cs="Arial"/>
          <w:b/>
          <w:sz w:val="22"/>
          <w:szCs w:val="22"/>
        </w:rPr>
        <w:tab/>
        <w:t>Und.</w:t>
      </w:r>
    </w:p>
    <w:p w:rsidR="00451AA4" w:rsidRPr="00FD42A5" w:rsidRDefault="00451AA4" w:rsidP="006E3E0D">
      <w:pPr>
        <w:pStyle w:val="Sangradetextonormal"/>
        <w:spacing w:line="240" w:lineRule="auto"/>
        <w:ind w:left="0"/>
        <w:rPr>
          <w:rFonts w:ascii="Arial" w:hAnsi="Arial" w:cs="Arial"/>
          <w:b/>
          <w:sz w:val="22"/>
          <w:szCs w:val="22"/>
        </w:rPr>
      </w:pPr>
      <w:r w:rsidRPr="00FD42A5">
        <w:rPr>
          <w:rFonts w:ascii="Arial" w:hAnsi="Arial" w:cs="Arial"/>
          <w:b/>
          <w:sz w:val="22"/>
          <w:szCs w:val="22"/>
        </w:rPr>
        <w:t>Norma de medición</w:t>
      </w:r>
      <w:r w:rsidRPr="00FD42A5">
        <w:rPr>
          <w:rFonts w:ascii="Arial" w:hAnsi="Arial" w:cs="Arial"/>
          <w:b/>
          <w:sz w:val="22"/>
          <w:szCs w:val="22"/>
        </w:rPr>
        <w:tab/>
        <w:t>:</w:t>
      </w:r>
    </w:p>
    <w:p w:rsidR="00451AA4" w:rsidRPr="00FD42A5" w:rsidRDefault="00451AA4" w:rsidP="006E3E0D">
      <w:pPr>
        <w:pStyle w:val="Sangradetextonormal"/>
        <w:tabs>
          <w:tab w:val="num" w:pos="360"/>
          <w:tab w:val="num" w:pos="1843"/>
        </w:tabs>
        <w:spacing w:line="240" w:lineRule="auto"/>
        <w:ind w:left="0"/>
        <w:rPr>
          <w:rFonts w:ascii="Arial" w:hAnsi="Arial" w:cs="Arial"/>
          <w:sz w:val="22"/>
          <w:szCs w:val="22"/>
        </w:rPr>
      </w:pPr>
      <w:r w:rsidRPr="00FD42A5">
        <w:rPr>
          <w:rFonts w:ascii="Arial" w:hAnsi="Arial" w:cs="Arial"/>
          <w:sz w:val="22"/>
          <w:szCs w:val="22"/>
        </w:rPr>
        <w:t xml:space="preserve">El </w:t>
      </w:r>
      <w:r w:rsidR="006E3E0D" w:rsidRPr="00FD42A5">
        <w:rPr>
          <w:rFonts w:ascii="Arial" w:hAnsi="Arial" w:cs="Arial"/>
          <w:sz w:val="22"/>
          <w:szCs w:val="22"/>
        </w:rPr>
        <w:t>cómputo</w:t>
      </w:r>
      <w:r w:rsidRPr="00FD42A5">
        <w:rPr>
          <w:rFonts w:ascii="Arial" w:hAnsi="Arial" w:cs="Arial"/>
          <w:sz w:val="22"/>
          <w:szCs w:val="22"/>
        </w:rPr>
        <w:t xml:space="preserve"> será por cantidad de piezas indicando las características generales del tablero, que deberá incluir todos los elementos y cantidad de ITM de acuerdo al diagrama unifilar correspondiente.</w:t>
      </w:r>
    </w:p>
    <w:p w:rsidR="00451AA4" w:rsidRPr="00FD42A5" w:rsidRDefault="00451AA4" w:rsidP="00EF355E">
      <w:pPr>
        <w:pStyle w:val="Sangradetextonormal"/>
        <w:spacing w:line="240" w:lineRule="auto"/>
        <w:rPr>
          <w:rFonts w:ascii="Arial" w:hAnsi="Arial" w:cs="Arial"/>
          <w:sz w:val="22"/>
          <w:szCs w:val="22"/>
        </w:rPr>
      </w:pPr>
    </w:p>
    <w:p w:rsidR="00451AA4" w:rsidRPr="00FD42A5" w:rsidRDefault="00451AA4" w:rsidP="006E3E0D">
      <w:pPr>
        <w:pStyle w:val="Sangradetextonormal"/>
        <w:spacing w:line="240" w:lineRule="auto"/>
        <w:ind w:left="0"/>
        <w:rPr>
          <w:rFonts w:ascii="Arial" w:hAnsi="Arial" w:cs="Arial"/>
          <w:b/>
          <w:sz w:val="22"/>
          <w:szCs w:val="22"/>
        </w:rPr>
      </w:pPr>
      <w:r w:rsidRPr="00FD42A5">
        <w:rPr>
          <w:rFonts w:ascii="Arial" w:hAnsi="Arial" w:cs="Arial"/>
          <w:b/>
          <w:sz w:val="22"/>
          <w:szCs w:val="22"/>
        </w:rPr>
        <w:lastRenderedPageBreak/>
        <w:t>FORMA DE PAGO.</w:t>
      </w:r>
    </w:p>
    <w:p w:rsidR="00451AA4" w:rsidRPr="00FD42A5" w:rsidRDefault="00451AA4" w:rsidP="006E3E0D">
      <w:pPr>
        <w:pStyle w:val="Sangradetextonormal"/>
        <w:tabs>
          <w:tab w:val="num" w:pos="360"/>
          <w:tab w:val="num" w:pos="1843"/>
        </w:tabs>
        <w:spacing w:line="240" w:lineRule="auto"/>
        <w:ind w:left="0"/>
        <w:rPr>
          <w:rFonts w:ascii="Arial" w:hAnsi="Arial" w:cs="Arial"/>
          <w:sz w:val="22"/>
          <w:szCs w:val="22"/>
        </w:rPr>
      </w:pPr>
      <w:r w:rsidRPr="00FD42A5">
        <w:rPr>
          <w:rFonts w:ascii="Arial" w:hAnsi="Arial" w:cs="Arial"/>
          <w:sz w:val="22"/>
          <w:szCs w:val="22"/>
        </w:rPr>
        <w:t>Los pagos se realizarán:</w:t>
      </w:r>
    </w:p>
    <w:p w:rsidR="00451AA4" w:rsidRPr="00FD42A5" w:rsidRDefault="00451AA4" w:rsidP="00EF355E">
      <w:pPr>
        <w:pStyle w:val="Sangradetextonormal"/>
        <w:numPr>
          <w:ilvl w:val="0"/>
          <w:numId w:val="36"/>
        </w:numPr>
        <w:tabs>
          <w:tab w:val="clear" w:pos="1854"/>
          <w:tab w:val="num" w:pos="1260"/>
        </w:tabs>
        <w:spacing w:line="240" w:lineRule="auto"/>
        <w:ind w:left="1260" w:hanging="180"/>
        <w:rPr>
          <w:rFonts w:ascii="Arial" w:hAnsi="Arial" w:cs="Arial"/>
          <w:sz w:val="22"/>
          <w:szCs w:val="22"/>
        </w:rPr>
      </w:pPr>
      <w:r w:rsidRPr="00FD42A5">
        <w:rPr>
          <w:rFonts w:ascii="Arial" w:hAnsi="Arial" w:cs="Arial"/>
          <w:sz w:val="22"/>
          <w:szCs w:val="22"/>
        </w:rPr>
        <w:t>Previa inspección del correcto desarrollo de los trabajos descritos.</w:t>
      </w:r>
    </w:p>
    <w:p w:rsidR="00451AA4" w:rsidRPr="00FD42A5" w:rsidRDefault="00451AA4" w:rsidP="00EF355E">
      <w:pPr>
        <w:pStyle w:val="Sangradetextonormal"/>
        <w:numPr>
          <w:ilvl w:val="0"/>
          <w:numId w:val="36"/>
        </w:numPr>
        <w:tabs>
          <w:tab w:val="clear" w:pos="1854"/>
          <w:tab w:val="num" w:pos="1260"/>
        </w:tabs>
        <w:spacing w:line="240" w:lineRule="auto"/>
        <w:ind w:left="1260" w:hanging="180"/>
        <w:rPr>
          <w:rFonts w:ascii="Arial" w:hAnsi="Arial" w:cs="Arial"/>
          <w:sz w:val="22"/>
          <w:szCs w:val="22"/>
        </w:rPr>
      </w:pPr>
      <w:r w:rsidRPr="00FD42A5">
        <w:rPr>
          <w:rFonts w:ascii="Arial" w:hAnsi="Arial" w:cs="Arial"/>
          <w:sz w:val="22"/>
          <w:szCs w:val="22"/>
        </w:rPr>
        <w:t>Una vez realizadas las verificaciones se procederá a valorizar las unidades para poder realizar los pagos correspondientes a esta partida.</w:t>
      </w:r>
    </w:p>
    <w:p w:rsidR="006E3E0D" w:rsidRDefault="006E3E0D" w:rsidP="00EF355E">
      <w:pPr>
        <w:pStyle w:val="Sangradetextonormal"/>
        <w:tabs>
          <w:tab w:val="clear" w:pos="1134"/>
        </w:tabs>
        <w:spacing w:line="240" w:lineRule="auto"/>
        <w:rPr>
          <w:rFonts w:ascii="Arial" w:hAnsi="Arial" w:cs="Arial"/>
          <w:b/>
          <w:sz w:val="22"/>
          <w:szCs w:val="22"/>
          <w:lang w:val="es-ES_tradnl"/>
        </w:rPr>
      </w:pPr>
    </w:p>
    <w:p w:rsidR="006E3E0D" w:rsidRPr="005049E2" w:rsidRDefault="006E3E0D" w:rsidP="006E3E0D">
      <w:pPr>
        <w:pStyle w:val="Sinespaciado"/>
        <w:tabs>
          <w:tab w:val="left" w:pos="1134"/>
        </w:tabs>
        <w:jc w:val="both"/>
        <w:rPr>
          <w:rFonts w:ascii="Arial" w:hAnsi="Arial" w:cs="Arial"/>
          <w:b/>
        </w:rPr>
      </w:pPr>
      <w:r>
        <w:rPr>
          <w:rFonts w:ascii="Arial" w:hAnsi="Arial" w:cs="Arial"/>
          <w:b/>
        </w:rPr>
        <w:t>13.07</w:t>
      </w:r>
      <w:r w:rsidRPr="005049E2">
        <w:rPr>
          <w:rFonts w:ascii="Arial" w:hAnsi="Arial" w:cs="Arial"/>
          <w:b/>
        </w:rPr>
        <w:tab/>
      </w:r>
      <w:r w:rsidRPr="006E3E0D">
        <w:rPr>
          <w:rFonts w:ascii="Arial" w:hAnsi="Arial" w:cs="Arial"/>
          <w:b/>
        </w:rPr>
        <w:t>POZO CONEXIÓN A TIERRA</w:t>
      </w:r>
    </w:p>
    <w:p w:rsidR="006E3E0D" w:rsidRDefault="006E3E0D" w:rsidP="006E3E0D">
      <w:pPr>
        <w:pStyle w:val="Sinespaciado"/>
        <w:tabs>
          <w:tab w:val="left" w:pos="1134"/>
        </w:tabs>
        <w:jc w:val="both"/>
        <w:rPr>
          <w:rFonts w:ascii="Arial" w:hAnsi="Arial" w:cs="Arial"/>
          <w:b/>
        </w:rPr>
      </w:pPr>
    </w:p>
    <w:p w:rsidR="006E3E0D" w:rsidRPr="006E3E0D" w:rsidRDefault="006E3E0D" w:rsidP="006E3E0D">
      <w:pPr>
        <w:pStyle w:val="Sinespaciado"/>
        <w:tabs>
          <w:tab w:val="left" w:pos="1134"/>
        </w:tabs>
        <w:jc w:val="both"/>
        <w:rPr>
          <w:rFonts w:ascii="Arial" w:hAnsi="Arial" w:cs="Arial"/>
        </w:rPr>
      </w:pPr>
      <w:r w:rsidRPr="006E3E0D">
        <w:rPr>
          <w:rFonts w:ascii="Arial" w:hAnsi="Arial" w:cs="Arial"/>
        </w:rPr>
        <w:t>•</w:t>
      </w:r>
      <w:r w:rsidRPr="006E3E0D">
        <w:rPr>
          <w:rFonts w:ascii="Arial" w:hAnsi="Arial" w:cs="Arial"/>
        </w:rPr>
        <w:tab/>
        <w:t>Varilla de cobre de ¾” X 2.4mts. Electrodo de cobre puro.</w:t>
      </w:r>
    </w:p>
    <w:p w:rsidR="006E3E0D" w:rsidRPr="006E3E0D" w:rsidRDefault="006E3E0D" w:rsidP="006E3E0D">
      <w:pPr>
        <w:pStyle w:val="Sinespaciado"/>
        <w:tabs>
          <w:tab w:val="left" w:pos="1134"/>
        </w:tabs>
        <w:jc w:val="both"/>
        <w:rPr>
          <w:rFonts w:ascii="Arial" w:hAnsi="Arial" w:cs="Arial"/>
        </w:rPr>
      </w:pPr>
      <w:r w:rsidRPr="006E3E0D">
        <w:rPr>
          <w:rFonts w:ascii="Arial" w:hAnsi="Arial" w:cs="Arial"/>
        </w:rPr>
        <w:t>•</w:t>
      </w:r>
      <w:r w:rsidRPr="006E3E0D">
        <w:rPr>
          <w:rFonts w:ascii="Arial" w:hAnsi="Arial" w:cs="Arial"/>
        </w:rPr>
        <w:tab/>
        <w:t xml:space="preserve">Conector tipo pico de loro de ¾” </w:t>
      </w:r>
      <w:proofErr w:type="spellStart"/>
      <w:r w:rsidRPr="006E3E0D">
        <w:rPr>
          <w:rFonts w:ascii="Arial" w:hAnsi="Arial" w:cs="Arial"/>
        </w:rPr>
        <w:t>ó</w:t>
      </w:r>
      <w:proofErr w:type="spellEnd"/>
      <w:r w:rsidRPr="006E3E0D">
        <w:rPr>
          <w:rFonts w:ascii="Arial" w:hAnsi="Arial" w:cs="Arial"/>
        </w:rPr>
        <w:t xml:space="preserve"> similar. De cobre. Servirá para conectar el cable 6AWG verde/amarillo para puesta a tierra con la varilla (electrodo) de cobre de ¾” X 2.4mts. Debe verificarse una resistividad máxima de 8 </w:t>
      </w:r>
      <w:proofErr w:type="spellStart"/>
      <w:r w:rsidRPr="006E3E0D">
        <w:rPr>
          <w:rFonts w:ascii="Arial" w:hAnsi="Arial" w:cs="Arial"/>
        </w:rPr>
        <w:t>omhios</w:t>
      </w:r>
      <w:proofErr w:type="spellEnd"/>
      <w:r w:rsidRPr="006E3E0D">
        <w:rPr>
          <w:rFonts w:ascii="Arial" w:hAnsi="Arial" w:cs="Arial"/>
        </w:rPr>
        <w:t>.</w:t>
      </w:r>
    </w:p>
    <w:p w:rsidR="006E3E0D" w:rsidRDefault="006E3E0D" w:rsidP="006E3E0D">
      <w:pPr>
        <w:pStyle w:val="Sinespaciado"/>
        <w:tabs>
          <w:tab w:val="left" w:pos="1134"/>
        </w:tabs>
        <w:jc w:val="both"/>
        <w:rPr>
          <w:rFonts w:ascii="Arial" w:hAnsi="Arial" w:cs="Arial"/>
          <w:b/>
        </w:rPr>
      </w:pPr>
    </w:p>
    <w:p w:rsidR="006E3E0D" w:rsidRPr="005049E2" w:rsidRDefault="006E3E0D" w:rsidP="006E3E0D">
      <w:pPr>
        <w:pStyle w:val="Sinespaciado"/>
        <w:tabs>
          <w:tab w:val="left" w:pos="1134"/>
        </w:tabs>
        <w:jc w:val="both"/>
        <w:rPr>
          <w:rFonts w:ascii="Arial" w:hAnsi="Arial" w:cs="Arial"/>
          <w:b/>
        </w:rPr>
      </w:pPr>
      <w:r>
        <w:rPr>
          <w:rFonts w:ascii="Arial" w:hAnsi="Arial" w:cs="Arial"/>
          <w:b/>
        </w:rPr>
        <w:t>METODO DE MEDICION</w:t>
      </w:r>
      <w:r w:rsidRPr="005049E2">
        <w:rPr>
          <w:rFonts w:ascii="Arial" w:hAnsi="Arial" w:cs="Arial"/>
          <w:b/>
        </w:rPr>
        <w:t>.-</w:t>
      </w:r>
    </w:p>
    <w:p w:rsidR="006E3E0D" w:rsidRPr="005049E2" w:rsidRDefault="006E3E0D" w:rsidP="006E3E0D">
      <w:pPr>
        <w:pStyle w:val="Sinespaciado"/>
        <w:tabs>
          <w:tab w:val="left" w:pos="1134"/>
        </w:tabs>
        <w:jc w:val="both"/>
        <w:rPr>
          <w:rFonts w:ascii="Arial" w:hAnsi="Arial" w:cs="Arial"/>
        </w:rPr>
      </w:pPr>
      <w:r>
        <w:rPr>
          <w:rFonts w:ascii="Arial" w:hAnsi="Arial" w:cs="Arial"/>
        </w:rPr>
        <w:t>Unidad de Medida</w:t>
      </w:r>
      <w:r>
        <w:rPr>
          <w:rFonts w:ascii="Arial" w:hAnsi="Arial" w:cs="Arial"/>
        </w:rPr>
        <w:tab/>
        <w:t>:</w:t>
      </w:r>
      <w:r>
        <w:rPr>
          <w:rFonts w:ascii="Arial" w:hAnsi="Arial" w:cs="Arial"/>
        </w:rPr>
        <w:tab/>
      </w:r>
      <w:r>
        <w:rPr>
          <w:rFonts w:ascii="Arial" w:hAnsi="Arial" w:cs="Arial"/>
        </w:rPr>
        <w:t>Unidad</w:t>
      </w:r>
      <w:r>
        <w:rPr>
          <w:rFonts w:ascii="Arial" w:hAnsi="Arial" w:cs="Arial"/>
        </w:rPr>
        <w:t xml:space="preserve"> (</w:t>
      </w:r>
      <w:r>
        <w:rPr>
          <w:rFonts w:ascii="Arial" w:hAnsi="Arial" w:cs="Arial"/>
        </w:rPr>
        <w:t>und</w:t>
      </w:r>
      <w:bookmarkStart w:id="0" w:name="_GoBack"/>
      <w:bookmarkEnd w:id="0"/>
      <w:r>
        <w:rPr>
          <w:rFonts w:ascii="Arial" w:hAnsi="Arial" w:cs="Arial"/>
        </w:rPr>
        <w:t>)</w:t>
      </w:r>
      <w:r w:rsidRPr="005049E2">
        <w:rPr>
          <w:rFonts w:ascii="Arial" w:hAnsi="Arial" w:cs="Arial"/>
        </w:rPr>
        <w:t>.</w:t>
      </w:r>
    </w:p>
    <w:p w:rsidR="006E3E0D" w:rsidRDefault="006E3E0D" w:rsidP="006E3E0D">
      <w:pPr>
        <w:pStyle w:val="Sinespaciado"/>
        <w:tabs>
          <w:tab w:val="left" w:pos="1134"/>
        </w:tabs>
        <w:jc w:val="both"/>
        <w:rPr>
          <w:rFonts w:ascii="Arial" w:hAnsi="Arial" w:cs="Arial"/>
          <w:b/>
        </w:rPr>
      </w:pPr>
    </w:p>
    <w:p w:rsidR="006E3E0D" w:rsidRPr="005049E2" w:rsidRDefault="006E3E0D" w:rsidP="006E3E0D">
      <w:pPr>
        <w:pStyle w:val="Sinespaciado"/>
        <w:tabs>
          <w:tab w:val="left" w:pos="1134"/>
        </w:tabs>
        <w:jc w:val="both"/>
        <w:rPr>
          <w:rFonts w:ascii="Arial" w:hAnsi="Arial" w:cs="Arial"/>
          <w:b/>
        </w:rPr>
      </w:pPr>
      <w:r w:rsidRPr="005049E2">
        <w:rPr>
          <w:rFonts w:ascii="Arial" w:hAnsi="Arial" w:cs="Arial"/>
          <w:b/>
        </w:rPr>
        <w:t>FORMA DE PAGO</w:t>
      </w:r>
    </w:p>
    <w:p w:rsidR="006E3E0D" w:rsidRPr="005049E2" w:rsidRDefault="006E3E0D" w:rsidP="006E3E0D">
      <w:pPr>
        <w:pStyle w:val="Sinespaciado"/>
        <w:tabs>
          <w:tab w:val="left" w:pos="1134"/>
        </w:tabs>
        <w:jc w:val="both"/>
        <w:rPr>
          <w:rFonts w:ascii="Arial" w:hAnsi="Arial" w:cs="Arial"/>
        </w:rPr>
      </w:pPr>
      <w:r w:rsidRPr="005049E2">
        <w:rPr>
          <w:rFonts w:ascii="Arial" w:hAnsi="Arial" w:cs="Arial"/>
        </w:rPr>
        <w:t>Los pagos se realizarán:</w:t>
      </w:r>
    </w:p>
    <w:p w:rsidR="006E3E0D" w:rsidRPr="005049E2" w:rsidRDefault="006E3E0D" w:rsidP="006E3E0D">
      <w:pPr>
        <w:pStyle w:val="Sinespaciado"/>
        <w:tabs>
          <w:tab w:val="left" w:pos="1134"/>
        </w:tabs>
        <w:jc w:val="both"/>
        <w:rPr>
          <w:rFonts w:ascii="Arial" w:hAnsi="Arial" w:cs="Arial"/>
        </w:rPr>
      </w:pPr>
      <w:r w:rsidRPr="005049E2">
        <w:rPr>
          <w:rFonts w:ascii="Arial" w:hAnsi="Arial" w:cs="Arial"/>
        </w:rPr>
        <w:t>•</w:t>
      </w:r>
      <w:r w:rsidRPr="005049E2">
        <w:rPr>
          <w:rFonts w:ascii="Arial" w:hAnsi="Arial" w:cs="Arial"/>
        </w:rPr>
        <w:tab/>
        <w:t>Previa inspección del correcto desarrollo de los trabajos descritos.</w:t>
      </w:r>
    </w:p>
    <w:p w:rsidR="006E3E0D" w:rsidRPr="005049E2" w:rsidRDefault="006E3E0D" w:rsidP="006E3E0D">
      <w:pPr>
        <w:pStyle w:val="Sinespaciado"/>
        <w:tabs>
          <w:tab w:val="left" w:pos="1134"/>
        </w:tabs>
        <w:jc w:val="both"/>
        <w:rPr>
          <w:rFonts w:ascii="Arial" w:hAnsi="Arial" w:cs="Arial"/>
        </w:rPr>
      </w:pPr>
      <w:r w:rsidRPr="005049E2">
        <w:rPr>
          <w:rFonts w:ascii="Arial" w:hAnsi="Arial" w:cs="Arial"/>
        </w:rPr>
        <w:t>•</w:t>
      </w:r>
      <w:r w:rsidRPr="005049E2">
        <w:rPr>
          <w:rFonts w:ascii="Arial" w:hAnsi="Arial" w:cs="Arial"/>
        </w:rPr>
        <w:tab/>
        <w:t>Una vez realizadas las verificaciones se procederá a valorizar las unidades para poder realizar los pagos correspondientes a esta partida.</w:t>
      </w:r>
    </w:p>
    <w:p w:rsidR="00451AA4" w:rsidRPr="006E3E0D" w:rsidRDefault="00451AA4" w:rsidP="006E3E0D">
      <w:pPr>
        <w:tabs>
          <w:tab w:val="left" w:pos="2190"/>
        </w:tabs>
        <w:rPr>
          <w:lang w:eastAsia="es-PE"/>
        </w:rPr>
      </w:pPr>
    </w:p>
    <w:sectPr w:rsidR="00451AA4" w:rsidRPr="006E3E0D" w:rsidSect="009F2778">
      <w:headerReference w:type="default" r:id="rId13"/>
      <w:footerReference w:type="default" r:id="rId14"/>
      <w:pgSz w:w="12240" w:h="15840"/>
      <w:pgMar w:top="1440" w:right="1440" w:bottom="1135" w:left="1440" w:header="284" w:footer="341"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F756E" w:rsidRDefault="009F756E" w:rsidP="007325E3">
      <w:pPr>
        <w:spacing w:after="0" w:line="240" w:lineRule="auto"/>
      </w:pPr>
      <w:r>
        <w:separator/>
      </w:r>
    </w:p>
  </w:endnote>
  <w:endnote w:type="continuationSeparator" w:id="0">
    <w:p w:rsidR="009F756E" w:rsidRDefault="009F756E" w:rsidP="007325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OpenSymbol">
    <w:altName w:val="Arial Unicode MS"/>
    <w:charset w:val="80"/>
    <w:family w:val="auto"/>
    <w:pitch w:val="default"/>
  </w:font>
  <w:font w:name="MS Sans Serif">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Swis721 Blk BT">
    <w:panose1 w:val="020B0904030502020204"/>
    <w:charset w:val="00"/>
    <w:family w:val="swiss"/>
    <w:pitch w:val="variable"/>
    <w:sig w:usb0="00000087" w:usb1="00000000" w:usb2="00000000" w:usb3="00000000" w:csb0="0000001B"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756E" w:rsidRDefault="009F756E" w:rsidP="009F2778">
    <w:pPr>
      <w:pStyle w:val="Piedepgina"/>
      <w:jc w:val="center"/>
      <w:rPr>
        <w:rFonts w:ascii="Arial" w:eastAsia="Times New Roman" w:hAnsi="Arial" w:cs="Arial"/>
        <w:color w:val="000000"/>
        <w:sz w:val="18"/>
        <w:szCs w:val="20"/>
        <w:lang w:eastAsia="es-PE"/>
      </w:rPr>
    </w:pPr>
    <w:r w:rsidRPr="009F2778">
      <w:rPr>
        <w:noProof/>
        <w:sz w:val="16"/>
        <w:lang w:eastAsia="es-PE"/>
      </w:rPr>
      <mc:AlternateContent>
        <mc:Choice Requires="wps">
          <w:drawing>
            <wp:anchor distT="4294967293" distB="4294967293" distL="114300" distR="114300" simplePos="0" relativeHeight="251662336" behindDoc="0" locked="0" layoutInCell="1" allowOverlap="1" wp14:anchorId="64244115" wp14:editId="5DE1AC80">
              <wp:simplePos x="0" y="0"/>
              <wp:positionH relativeFrom="margin">
                <wp:align>left</wp:align>
              </wp:positionH>
              <wp:positionV relativeFrom="paragraph">
                <wp:posOffset>27940</wp:posOffset>
              </wp:positionV>
              <wp:extent cx="5934075" cy="9525"/>
              <wp:effectExtent l="0" t="0" r="28575" b="28575"/>
              <wp:wrapNone/>
              <wp:docPr id="5" name="3 Conector recto"/>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34075" cy="9525"/>
                      </a:xfrm>
                      <a:prstGeom prst="line">
                        <a:avLst/>
                      </a:prstGeom>
                      <a:noFill/>
                      <a:ln w="9525" cap="flat" cmpd="sng" algn="ctr">
                        <a:solidFill>
                          <a:srgbClr val="4F81BD">
                            <a:shade val="95000"/>
                            <a:satMod val="105000"/>
                          </a:srgbClr>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w14:anchorId="243EED13" id="3 Conector recto" o:spid="_x0000_s1026" style="position:absolute;z-index:251662336;visibility:visible;mso-wrap-style:square;mso-width-percent:0;mso-height-percent:0;mso-wrap-distance-left:9pt;mso-wrap-distance-top:-8e-5mm;mso-wrap-distance-right:9pt;mso-wrap-distance-bottom:-8e-5mm;mso-position-horizontal:left;mso-position-horizontal-relative:margin;mso-position-vertical:absolute;mso-position-vertical-relative:text;mso-width-percent:0;mso-height-percent:0;mso-width-relative:margin;mso-height-relative:page" from="0,2.2pt" to="467.25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" strokecolor="#4a7ebb">
              <o:lock v:ext="edit" shapetype="f"/>
              <w10:wrap anchorx="margin"/>
            </v:line>
          </w:pict>
        </mc:Fallback>
      </mc:AlternateContent>
    </w:r>
  </w:p>
  <w:p w:rsidR="009F756E" w:rsidRPr="009F2778" w:rsidRDefault="009F756E" w:rsidP="009F2778">
    <w:pPr>
      <w:pStyle w:val="Piedepgina"/>
      <w:jc w:val="center"/>
      <w:rPr>
        <w:sz w:val="20"/>
      </w:rPr>
    </w:pPr>
    <w:r w:rsidRPr="00793EA9">
      <w:rPr>
        <w:rFonts w:ascii="Arial" w:eastAsia="Times New Roman" w:hAnsi="Arial" w:cs="Arial"/>
        <w:color w:val="000000"/>
        <w:sz w:val="18"/>
        <w:szCs w:val="20"/>
        <w:lang w:eastAsia="es-PE"/>
      </w:rPr>
      <w:t xml:space="preserve">“ADQUISICION DE MONITOR MULTI PARAMETRO, CAMA CLINICA RODABLE, ASPIRADOR DE SECRECIONES Y PULSIOXIMETRO; ADEMÁS DE OTROS ACTIVOS EN </w:t>
    </w:r>
    <w:proofErr w:type="gramStart"/>
    <w:r w:rsidRPr="00793EA9">
      <w:rPr>
        <w:rFonts w:ascii="Arial" w:eastAsia="Times New Roman" w:hAnsi="Arial" w:cs="Arial"/>
        <w:color w:val="000000"/>
        <w:sz w:val="18"/>
        <w:szCs w:val="20"/>
        <w:lang w:eastAsia="es-PE"/>
      </w:rPr>
      <w:t>EL(</w:t>
    </w:r>
    <w:proofErr w:type="gramEnd"/>
    <w:r w:rsidRPr="00793EA9">
      <w:rPr>
        <w:rFonts w:ascii="Arial" w:eastAsia="Times New Roman" w:hAnsi="Arial" w:cs="Arial"/>
        <w:color w:val="000000"/>
        <w:sz w:val="18"/>
        <w:szCs w:val="20"/>
        <w:lang w:eastAsia="es-PE"/>
      </w:rPr>
      <w:t>LA) EESS CENTRO DE SALUD ANTABAMBA - ANTABAMBA EN LA LOCALIDAD ANTABAMBA, DISTRITO DE ANTABAMBA, PROVINCIA ANTABAMBA, DEPARTAMENTO APURIMAC”</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F756E" w:rsidRDefault="009F756E" w:rsidP="007325E3">
      <w:pPr>
        <w:spacing w:after="0" w:line="240" w:lineRule="auto"/>
      </w:pPr>
      <w:r>
        <w:separator/>
      </w:r>
    </w:p>
  </w:footnote>
  <w:footnote w:type="continuationSeparator" w:id="0">
    <w:p w:rsidR="009F756E" w:rsidRDefault="009F756E" w:rsidP="007325E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756E" w:rsidRPr="007325E3" w:rsidRDefault="009F756E" w:rsidP="007325E3">
    <w:pPr>
      <w:tabs>
        <w:tab w:val="center" w:pos="4394"/>
        <w:tab w:val="right" w:pos="8788"/>
      </w:tabs>
      <w:spacing w:after="0"/>
      <w:rPr>
        <w:rFonts w:ascii="Calibri" w:hAnsi="Calibri"/>
        <w:b/>
        <w:sz w:val="24"/>
        <w:szCs w:val="32"/>
      </w:rPr>
    </w:pPr>
    <w:r w:rsidRPr="00704BCD">
      <w:rPr>
        <w:rFonts w:ascii="Calibri" w:hAnsi="Calibri"/>
        <w:b/>
        <w:noProof/>
        <w:sz w:val="72"/>
        <w:szCs w:val="72"/>
        <w:lang w:eastAsia="es-PE"/>
      </w:rPr>
      <w:drawing>
        <wp:anchor distT="0" distB="0" distL="114300" distR="114300" simplePos="0" relativeHeight="251664384" behindDoc="0" locked="0" layoutInCell="1" allowOverlap="1" wp14:anchorId="6B88D54A" wp14:editId="7B6B620E">
          <wp:simplePos x="0" y="0"/>
          <wp:positionH relativeFrom="rightMargin">
            <wp:posOffset>-266700</wp:posOffset>
          </wp:positionH>
          <wp:positionV relativeFrom="paragraph">
            <wp:posOffset>-76835</wp:posOffset>
          </wp:positionV>
          <wp:extent cx="523875" cy="605637"/>
          <wp:effectExtent l="0" t="0" r="0" b="4445"/>
          <wp:wrapNone/>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GR Apurimac.png"/>
                  <pic:cNvPicPr/>
                </pic:nvPicPr>
                <pic:blipFill rotWithShape="1">
                  <a:blip r:embed="rId1">
                    <a:extLst>
                      <a:ext uri="{28A0092B-C50C-407E-A947-70E740481C1C}">
                        <a14:useLocalDpi xmlns:a14="http://schemas.microsoft.com/office/drawing/2010/main" val="0"/>
                      </a:ext>
                    </a:extLst>
                  </a:blip>
                  <a:srcRect b="13716"/>
                  <a:stretch/>
                </pic:blipFill>
                <pic:spPr bwMode="auto">
                  <a:xfrm>
                    <a:off x="0" y="0"/>
                    <a:ext cx="523875" cy="605637"/>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7325E3">
      <w:rPr>
        <w:rFonts w:ascii="Calibri" w:hAnsi="Calibri"/>
        <w:b/>
        <w:sz w:val="28"/>
        <w:szCs w:val="32"/>
      </w:rPr>
      <w:t>GOBIERNO REGIONAL DE APURÍMAC</w:t>
    </w:r>
  </w:p>
  <w:p w:rsidR="009F756E" w:rsidRPr="007325E3" w:rsidRDefault="009F756E" w:rsidP="007325E3">
    <w:pPr>
      <w:tabs>
        <w:tab w:val="center" w:pos="4394"/>
        <w:tab w:val="right" w:pos="8788"/>
      </w:tabs>
      <w:spacing w:after="0"/>
      <w:rPr>
        <w:rFonts w:ascii="Calibri" w:hAnsi="Calibri"/>
        <w:szCs w:val="24"/>
      </w:rPr>
    </w:pPr>
    <w:r w:rsidRPr="007325E3">
      <w:rPr>
        <w:rFonts w:ascii="Calibri" w:hAnsi="Calibri"/>
        <w:szCs w:val="24"/>
      </w:rPr>
      <w:t>GERENCIA REGIONAL DE INFRAESTRUCTURA</w:t>
    </w:r>
  </w:p>
  <w:p w:rsidR="009F756E" w:rsidRPr="007325E3" w:rsidRDefault="009F756E" w:rsidP="007325E3">
    <w:pPr>
      <w:tabs>
        <w:tab w:val="center" w:pos="4394"/>
        <w:tab w:val="right" w:pos="8788"/>
      </w:tabs>
      <w:spacing w:after="0"/>
      <w:rPr>
        <w:sz w:val="20"/>
      </w:rPr>
    </w:pPr>
    <w:r w:rsidRPr="007325E3">
      <w:rPr>
        <w:rFonts w:ascii="Calibri" w:hAnsi="Calibri"/>
        <w:sz w:val="20"/>
      </w:rPr>
      <w:t>SUB GERENCIA DE ESTUDIOS DEFINITIVOS</w:t>
    </w:r>
  </w:p>
  <w:p w:rsidR="009F756E" w:rsidRDefault="009F756E" w:rsidP="00E25112">
    <w:pPr>
      <w:pStyle w:val="Encabezado"/>
    </w:pPr>
    <w:r>
      <w:rPr>
        <w:noProof/>
        <w:lang w:eastAsia="es-PE"/>
      </w:rPr>
      <mc:AlternateContent>
        <mc:Choice Requires="wps">
          <w:drawing>
            <wp:anchor distT="4294967293" distB="4294967293" distL="114300" distR="114300" simplePos="0" relativeHeight="251659264" behindDoc="0" locked="0" layoutInCell="1" allowOverlap="1" wp14:anchorId="594D4880" wp14:editId="04E33D15">
              <wp:simplePos x="0" y="0"/>
              <wp:positionH relativeFrom="column">
                <wp:posOffset>-635</wp:posOffset>
              </wp:positionH>
              <wp:positionV relativeFrom="paragraph">
                <wp:posOffset>33654</wp:posOffset>
              </wp:positionV>
              <wp:extent cx="5575300" cy="0"/>
              <wp:effectExtent l="0" t="0" r="25400" b="19050"/>
              <wp:wrapNone/>
              <wp:docPr id="56" name="3 Conector recto"/>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575300" cy="0"/>
                      </a:xfrm>
                      <a:prstGeom prst="line">
                        <a:avLst/>
                      </a:prstGeom>
                      <a:noFill/>
                      <a:ln w="9525" cap="flat" cmpd="sng" algn="ctr">
                        <a:solidFill>
                          <a:srgbClr val="4F81BD">
                            <a:shade val="95000"/>
                            <a:satMod val="105000"/>
                          </a:srgbClr>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w14:anchorId="5B1EAAC5" id="3 Conector recto" o:spid="_x0000_s1026" style="position:absolute;z-index:251659264;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margin;mso-height-relative:page" from="-.05pt,2.65pt" to="438.95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" strokecolor="#4a7ebb">
              <o:lock v:ext="edit" shapetype="f"/>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8F1DF0"/>
    <w:multiLevelType w:val="hybridMultilevel"/>
    <w:tmpl w:val="83143976"/>
    <w:lvl w:ilvl="0" w:tplc="E892A5CC">
      <w:start w:val="1"/>
      <w:numFmt w:val="bullet"/>
      <w:lvlText w:val=""/>
      <w:lvlJc w:val="left"/>
      <w:pPr>
        <w:tabs>
          <w:tab w:val="num" w:pos="720"/>
        </w:tabs>
        <w:ind w:left="720" w:hanging="360"/>
      </w:pPr>
      <w:rPr>
        <w:rFonts w:ascii="Symbol" w:hAnsi="Symbol" w:hint="default"/>
        <w:sz w:val="20"/>
      </w:rPr>
    </w:lvl>
    <w:lvl w:ilvl="1" w:tplc="F5647ED6" w:tentative="1">
      <w:start w:val="1"/>
      <w:numFmt w:val="bullet"/>
      <w:lvlText w:val="o"/>
      <w:lvlJc w:val="left"/>
      <w:pPr>
        <w:tabs>
          <w:tab w:val="num" w:pos="1440"/>
        </w:tabs>
        <w:ind w:left="1440" w:hanging="360"/>
      </w:pPr>
      <w:rPr>
        <w:rFonts w:ascii="Courier New" w:hAnsi="Courier New" w:hint="default"/>
        <w:sz w:val="20"/>
      </w:rPr>
    </w:lvl>
    <w:lvl w:ilvl="2" w:tplc="60480C88" w:tentative="1">
      <w:start w:val="1"/>
      <w:numFmt w:val="bullet"/>
      <w:lvlText w:val=""/>
      <w:lvlJc w:val="left"/>
      <w:pPr>
        <w:tabs>
          <w:tab w:val="num" w:pos="2160"/>
        </w:tabs>
        <w:ind w:left="2160" w:hanging="360"/>
      </w:pPr>
      <w:rPr>
        <w:rFonts w:ascii="Wingdings" w:hAnsi="Wingdings" w:hint="default"/>
        <w:sz w:val="20"/>
      </w:rPr>
    </w:lvl>
    <w:lvl w:ilvl="3" w:tplc="39A6ED80" w:tentative="1">
      <w:start w:val="1"/>
      <w:numFmt w:val="bullet"/>
      <w:lvlText w:val=""/>
      <w:lvlJc w:val="left"/>
      <w:pPr>
        <w:tabs>
          <w:tab w:val="num" w:pos="2880"/>
        </w:tabs>
        <w:ind w:left="2880" w:hanging="360"/>
      </w:pPr>
      <w:rPr>
        <w:rFonts w:ascii="Wingdings" w:hAnsi="Wingdings" w:hint="default"/>
        <w:sz w:val="20"/>
      </w:rPr>
    </w:lvl>
    <w:lvl w:ilvl="4" w:tplc="F918DAA8" w:tentative="1">
      <w:start w:val="1"/>
      <w:numFmt w:val="bullet"/>
      <w:lvlText w:val=""/>
      <w:lvlJc w:val="left"/>
      <w:pPr>
        <w:tabs>
          <w:tab w:val="num" w:pos="3600"/>
        </w:tabs>
        <w:ind w:left="3600" w:hanging="360"/>
      </w:pPr>
      <w:rPr>
        <w:rFonts w:ascii="Wingdings" w:hAnsi="Wingdings" w:hint="default"/>
        <w:sz w:val="20"/>
      </w:rPr>
    </w:lvl>
    <w:lvl w:ilvl="5" w:tplc="DB18BD88" w:tentative="1">
      <w:start w:val="1"/>
      <w:numFmt w:val="bullet"/>
      <w:lvlText w:val=""/>
      <w:lvlJc w:val="left"/>
      <w:pPr>
        <w:tabs>
          <w:tab w:val="num" w:pos="4320"/>
        </w:tabs>
        <w:ind w:left="4320" w:hanging="360"/>
      </w:pPr>
      <w:rPr>
        <w:rFonts w:ascii="Wingdings" w:hAnsi="Wingdings" w:hint="default"/>
        <w:sz w:val="20"/>
      </w:rPr>
    </w:lvl>
    <w:lvl w:ilvl="6" w:tplc="C0C4CCEA" w:tentative="1">
      <w:start w:val="1"/>
      <w:numFmt w:val="bullet"/>
      <w:lvlText w:val=""/>
      <w:lvlJc w:val="left"/>
      <w:pPr>
        <w:tabs>
          <w:tab w:val="num" w:pos="5040"/>
        </w:tabs>
        <w:ind w:left="5040" w:hanging="360"/>
      </w:pPr>
      <w:rPr>
        <w:rFonts w:ascii="Wingdings" w:hAnsi="Wingdings" w:hint="default"/>
        <w:sz w:val="20"/>
      </w:rPr>
    </w:lvl>
    <w:lvl w:ilvl="7" w:tplc="E9E489B0" w:tentative="1">
      <w:start w:val="1"/>
      <w:numFmt w:val="bullet"/>
      <w:lvlText w:val=""/>
      <w:lvlJc w:val="left"/>
      <w:pPr>
        <w:tabs>
          <w:tab w:val="num" w:pos="5760"/>
        </w:tabs>
        <w:ind w:left="5760" w:hanging="360"/>
      </w:pPr>
      <w:rPr>
        <w:rFonts w:ascii="Wingdings" w:hAnsi="Wingdings" w:hint="default"/>
        <w:sz w:val="20"/>
      </w:rPr>
    </w:lvl>
    <w:lvl w:ilvl="8" w:tplc="A9E06A1A" w:tentative="1">
      <w:start w:val="1"/>
      <w:numFmt w:val="bullet"/>
      <w:lvlText w:val=""/>
      <w:lvlJc w:val="left"/>
      <w:pPr>
        <w:tabs>
          <w:tab w:val="num" w:pos="6480"/>
        </w:tabs>
        <w:ind w:left="6480" w:hanging="360"/>
      </w:pPr>
      <w:rPr>
        <w:rFonts w:ascii="Wingdings" w:hAnsi="Wingdings" w:hint="default"/>
        <w:sz w:val="20"/>
      </w:rPr>
    </w:lvl>
  </w:abstractNum>
  <w:abstractNum w:abstractNumId="1">
    <w:nsid w:val="0AB324D9"/>
    <w:multiLevelType w:val="hybridMultilevel"/>
    <w:tmpl w:val="CDC81B04"/>
    <w:lvl w:ilvl="0" w:tplc="0C0A0017">
      <w:start w:val="1"/>
      <w:numFmt w:val="lowerLetter"/>
      <w:lvlText w:val="%1)"/>
      <w:lvlJc w:val="left"/>
      <w:pPr>
        <w:ind w:left="502"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0C2B7B13"/>
    <w:multiLevelType w:val="hybridMultilevel"/>
    <w:tmpl w:val="6316AFBA"/>
    <w:lvl w:ilvl="0" w:tplc="0E6EFA2E">
      <w:start w:val="1"/>
      <w:numFmt w:val="bullet"/>
      <w:lvlText w:val=""/>
      <w:lvlJc w:val="left"/>
      <w:pPr>
        <w:ind w:left="1860" w:hanging="360"/>
      </w:pPr>
      <w:rPr>
        <w:rFonts w:ascii="Symbol" w:hAnsi="Symbol" w:hint="default"/>
        <w:lang w:val="es-MX"/>
      </w:rPr>
    </w:lvl>
    <w:lvl w:ilvl="1" w:tplc="0C0A0003" w:tentative="1">
      <w:start w:val="1"/>
      <w:numFmt w:val="bullet"/>
      <w:lvlText w:val="o"/>
      <w:lvlJc w:val="left"/>
      <w:pPr>
        <w:ind w:left="2580" w:hanging="360"/>
      </w:pPr>
      <w:rPr>
        <w:rFonts w:ascii="Courier New" w:hAnsi="Courier New" w:cs="Courier New" w:hint="default"/>
      </w:rPr>
    </w:lvl>
    <w:lvl w:ilvl="2" w:tplc="0C0A0005" w:tentative="1">
      <w:start w:val="1"/>
      <w:numFmt w:val="bullet"/>
      <w:lvlText w:val=""/>
      <w:lvlJc w:val="left"/>
      <w:pPr>
        <w:ind w:left="3300" w:hanging="360"/>
      </w:pPr>
      <w:rPr>
        <w:rFonts w:ascii="Wingdings" w:hAnsi="Wingdings" w:hint="default"/>
      </w:rPr>
    </w:lvl>
    <w:lvl w:ilvl="3" w:tplc="0C0A0001" w:tentative="1">
      <w:start w:val="1"/>
      <w:numFmt w:val="bullet"/>
      <w:lvlText w:val=""/>
      <w:lvlJc w:val="left"/>
      <w:pPr>
        <w:ind w:left="4020" w:hanging="360"/>
      </w:pPr>
      <w:rPr>
        <w:rFonts w:ascii="Symbol" w:hAnsi="Symbol" w:hint="default"/>
      </w:rPr>
    </w:lvl>
    <w:lvl w:ilvl="4" w:tplc="0C0A0003" w:tentative="1">
      <w:start w:val="1"/>
      <w:numFmt w:val="bullet"/>
      <w:lvlText w:val="o"/>
      <w:lvlJc w:val="left"/>
      <w:pPr>
        <w:ind w:left="4740" w:hanging="360"/>
      </w:pPr>
      <w:rPr>
        <w:rFonts w:ascii="Courier New" w:hAnsi="Courier New" w:cs="Courier New" w:hint="default"/>
      </w:rPr>
    </w:lvl>
    <w:lvl w:ilvl="5" w:tplc="0C0A0005" w:tentative="1">
      <w:start w:val="1"/>
      <w:numFmt w:val="bullet"/>
      <w:lvlText w:val=""/>
      <w:lvlJc w:val="left"/>
      <w:pPr>
        <w:ind w:left="5460" w:hanging="360"/>
      </w:pPr>
      <w:rPr>
        <w:rFonts w:ascii="Wingdings" w:hAnsi="Wingdings" w:hint="default"/>
      </w:rPr>
    </w:lvl>
    <w:lvl w:ilvl="6" w:tplc="0C0A0001" w:tentative="1">
      <w:start w:val="1"/>
      <w:numFmt w:val="bullet"/>
      <w:lvlText w:val=""/>
      <w:lvlJc w:val="left"/>
      <w:pPr>
        <w:ind w:left="6180" w:hanging="360"/>
      </w:pPr>
      <w:rPr>
        <w:rFonts w:ascii="Symbol" w:hAnsi="Symbol" w:hint="default"/>
      </w:rPr>
    </w:lvl>
    <w:lvl w:ilvl="7" w:tplc="0C0A0003" w:tentative="1">
      <w:start w:val="1"/>
      <w:numFmt w:val="bullet"/>
      <w:lvlText w:val="o"/>
      <w:lvlJc w:val="left"/>
      <w:pPr>
        <w:ind w:left="6900" w:hanging="360"/>
      </w:pPr>
      <w:rPr>
        <w:rFonts w:ascii="Courier New" w:hAnsi="Courier New" w:cs="Courier New" w:hint="default"/>
      </w:rPr>
    </w:lvl>
    <w:lvl w:ilvl="8" w:tplc="0C0A0005" w:tentative="1">
      <w:start w:val="1"/>
      <w:numFmt w:val="bullet"/>
      <w:lvlText w:val=""/>
      <w:lvlJc w:val="left"/>
      <w:pPr>
        <w:ind w:left="7620" w:hanging="360"/>
      </w:pPr>
      <w:rPr>
        <w:rFonts w:ascii="Wingdings" w:hAnsi="Wingdings" w:hint="default"/>
      </w:rPr>
    </w:lvl>
  </w:abstractNum>
  <w:abstractNum w:abstractNumId="3">
    <w:nsid w:val="0FA4496C"/>
    <w:multiLevelType w:val="singleLevel"/>
    <w:tmpl w:val="0C0A0005"/>
    <w:lvl w:ilvl="0">
      <w:start w:val="1"/>
      <w:numFmt w:val="bullet"/>
      <w:lvlText w:val=""/>
      <w:lvlJc w:val="left"/>
      <w:pPr>
        <w:tabs>
          <w:tab w:val="num" w:pos="360"/>
        </w:tabs>
        <w:ind w:left="360" w:hanging="360"/>
      </w:pPr>
      <w:rPr>
        <w:rFonts w:ascii="Wingdings" w:hAnsi="Wingdings" w:hint="default"/>
      </w:rPr>
    </w:lvl>
  </w:abstractNum>
  <w:abstractNum w:abstractNumId="4">
    <w:nsid w:val="116B6EB4"/>
    <w:multiLevelType w:val="hybridMultilevel"/>
    <w:tmpl w:val="F250A47E"/>
    <w:lvl w:ilvl="0" w:tplc="FFFFFFFF">
      <w:start w:val="1"/>
      <w:numFmt w:val="bullet"/>
      <w:lvlText w:val=""/>
      <w:lvlJc w:val="left"/>
      <w:pPr>
        <w:tabs>
          <w:tab w:val="num" w:pos="2280"/>
        </w:tabs>
        <w:ind w:left="2280" w:hanging="360"/>
      </w:pPr>
      <w:rPr>
        <w:rFonts w:ascii="Symbol" w:hAnsi="Symbol" w:hint="default"/>
      </w:rPr>
    </w:lvl>
    <w:lvl w:ilvl="1" w:tplc="FFFFFFFF">
      <w:start w:val="1"/>
      <w:numFmt w:val="bullet"/>
      <w:lvlText w:val=""/>
      <w:lvlJc w:val="left"/>
      <w:pPr>
        <w:tabs>
          <w:tab w:val="num" w:pos="3000"/>
        </w:tabs>
        <w:ind w:left="3000" w:hanging="360"/>
      </w:pPr>
      <w:rPr>
        <w:rFonts w:ascii="Symbol" w:hAnsi="Symbol" w:hint="default"/>
      </w:rPr>
    </w:lvl>
    <w:lvl w:ilvl="2" w:tplc="FFFFFFFF">
      <w:start w:val="1"/>
      <w:numFmt w:val="upperLetter"/>
      <w:lvlText w:val="%3."/>
      <w:lvlJc w:val="left"/>
      <w:pPr>
        <w:tabs>
          <w:tab w:val="num" w:pos="3900"/>
        </w:tabs>
        <w:ind w:left="3900" w:hanging="360"/>
      </w:pPr>
      <w:rPr>
        <w:rFonts w:hint="default"/>
      </w:rPr>
    </w:lvl>
    <w:lvl w:ilvl="3" w:tplc="FFFFFFFF" w:tentative="1">
      <w:start w:val="1"/>
      <w:numFmt w:val="decimal"/>
      <w:lvlText w:val="%4."/>
      <w:lvlJc w:val="left"/>
      <w:pPr>
        <w:tabs>
          <w:tab w:val="num" w:pos="4440"/>
        </w:tabs>
        <w:ind w:left="4440" w:hanging="360"/>
      </w:pPr>
    </w:lvl>
    <w:lvl w:ilvl="4" w:tplc="FFFFFFFF" w:tentative="1">
      <w:start w:val="1"/>
      <w:numFmt w:val="lowerLetter"/>
      <w:lvlText w:val="%5."/>
      <w:lvlJc w:val="left"/>
      <w:pPr>
        <w:tabs>
          <w:tab w:val="num" w:pos="5160"/>
        </w:tabs>
        <w:ind w:left="5160" w:hanging="360"/>
      </w:pPr>
    </w:lvl>
    <w:lvl w:ilvl="5" w:tplc="FFFFFFFF" w:tentative="1">
      <w:start w:val="1"/>
      <w:numFmt w:val="lowerRoman"/>
      <w:lvlText w:val="%6."/>
      <w:lvlJc w:val="right"/>
      <w:pPr>
        <w:tabs>
          <w:tab w:val="num" w:pos="5880"/>
        </w:tabs>
        <w:ind w:left="5880" w:hanging="180"/>
      </w:pPr>
    </w:lvl>
    <w:lvl w:ilvl="6" w:tplc="FFFFFFFF" w:tentative="1">
      <w:start w:val="1"/>
      <w:numFmt w:val="decimal"/>
      <w:lvlText w:val="%7."/>
      <w:lvlJc w:val="left"/>
      <w:pPr>
        <w:tabs>
          <w:tab w:val="num" w:pos="6600"/>
        </w:tabs>
        <w:ind w:left="6600" w:hanging="360"/>
      </w:pPr>
    </w:lvl>
    <w:lvl w:ilvl="7" w:tplc="FFFFFFFF" w:tentative="1">
      <w:start w:val="1"/>
      <w:numFmt w:val="lowerLetter"/>
      <w:lvlText w:val="%8."/>
      <w:lvlJc w:val="left"/>
      <w:pPr>
        <w:tabs>
          <w:tab w:val="num" w:pos="7320"/>
        </w:tabs>
        <w:ind w:left="7320" w:hanging="360"/>
      </w:pPr>
    </w:lvl>
    <w:lvl w:ilvl="8" w:tplc="FFFFFFFF" w:tentative="1">
      <w:start w:val="1"/>
      <w:numFmt w:val="lowerRoman"/>
      <w:lvlText w:val="%9."/>
      <w:lvlJc w:val="right"/>
      <w:pPr>
        <w:tabs>
          <w:tab w:val="num" w:pos="8040"/>
        </w:tabs>
        <w:ind w:left="8040" w:hanging="180"/>
      </w:pPr>
    </w:lvl>
  </w:abstractNum>
  <w:abstractNum w:abstractNumId="5">
    <w:nsid w:val="11F80497"/>
    <w:multiLevelType w:val="hybridMultilevel"/>
    <w:tmpl w:val="8FFE8FFE"/>
    <w:lvl w:ilvl="0" w:tplc="040A0001">
      <w:start w:val="1"/>
      <w:numFmt w:val="bullet"/>
      <w:lvlText w:val=""/>
      <w:lvlJc w:val="left"/>
      <w:pPr>
        <w:tabs>
          <w:tab w:val="num" w:pos="1854"/>
        </w:tabs>
        <w:ind w:left="1854" w:hanging="360"/>
      </w:pPr>
      <w:rPr>
        <w:rFonts w:ascii="Symbol" w:hAnsi="Symbol" w:hint="default"/>
      </w:rPr>
    </w:lvl>
    <w:lvl w:ilvl="1" w:tplc="040A0003">
      <w:start w:val="1"/>
      <w:numFmt w:val="bullet"/>
      <w:lvlText w:val="o"/>
      <w:lvlJc w:val="left"/>
      <w:pPr>
        <w:tabs>
          <w:tab w:val="num" w:pos="2574"/>
        </w:tabs>
        <w:ind w:left="2574" w:hanging="360"/>
      </w:pPr>
      <w:rPr>
        <w:rFonts w:ascii="Courier New" w:hAnsi="Courier New" w:cs="Courier New" w:hint="default"/>
      </w:rPr>
    </w:lvl>
    <w:lvl w:ilvl="2" w:tplc="040A0005" w:tentative="1">
      <w:start w:val="1"/>
      <w:numFmt w:val="bullet"/>
      <w:lvlText w:val=""/>
      <w:lvlJc w:val="left"/>
      <w:pPr>
        <w:tabs>
          <w:tab w:val="num" w:pos="3294"/>
        </w:tabs>
        <w:ind w:left="3294" w:hanging="360"/>
      </w:pPr>
      <w:rPr>
        <w:rFonts w:ascii="Wingdings" w:hAnsi="Wingdings" w:hint="default"/>
      </w:rPr>
    </w:lvl>
    <w:lvl w:ilvl="3" w:tplc="040A0001" w:tentative="1">
      <w:start w:val="1"/>
      <w:numFmt w:val="bullet"/>
      <w:lvlText w:val=""/>
      <w:lvlJc w:val="left"/>
      <w:pPr>
        <w:tabs>
          <w:tab w:val="num" w:pos="4014"/>
        </w:tabs>
        <w:ind w:left="4014" w:hanging="360"/>
      </w:pPr>
      <w:rPr>
        <w:rFonts w:ascii="Symbol" w:hAnsi="Symbol" w:hint="default"/>
      </w:rPr>
    </w:lvl>
    <w:lvl w:ilvl="4" w:tplc="040A0003" w:tentative="1">
      <w:start w:val="1"/>
      <w:numFmt w:val="bullet"/>
      <w:lvlText w:val="o"/>
      <w:lvlJc w:val="left"/>
      <w:pPr>
        <w:tabs>
          <w:tab w:val="num" w:pos="4734"/>
        </w:tabs>
        <w:ind w:left="4734" w:hanging="360"/>
      </w:pPr>
      <w:rPr>
        <w:rFonts w:ascii="Courier New" w:hAnsi="Courier New" w:cs="Courier New" w:hint="default"/>
      </w:rPr>
    </w:lvl>
    <w:lvl w:ilvl="5" w:tplc="040A0005" w:tentative="1">
      <w:start w:val="1"/>
      <w:numFmt w:val="bullet"/>
      <w:lvlText w:val=""/>
      <w:lvlJc w:val="left"/>
      <w:pPr>
        <w:tabs>
          <w:tab w:val="num" w:pos="5454"/>
        </w:tabs>
        <w:ind w:left="5454" w:hanging="360"/>
      </w:pPr>
      <w:rPr>
        <w:rFonts w:ascii="Wingdings" w:hAnsi="Wingdings" w:hint="default"/>
      </w:rPr>
    </w:lvl>
    <w:lvl w:ilvl="6" w:tplc="040A0001" w:tentative="1">
      <w:start w:val="1"/>
      <w:numFmt w:val="bullet"/>
      <w:lvlText w:val=""/>
      <w:lvlJc w:val="left"/>
      <w:pPr>
        <w:tabs>
          <w:tab w:val="num" w:pos="6174"/>
        </w:tabs>
        <w:ind w:left="6174" w:hanging="360"/>
      </w:pPr>
      <w:rPr>
        <w:rFonts w:ascii="Symbol" w:hAnsi="Symbol" w:hint="default"/>
      </w:rPr>
    </w:lvl>
    <w:lvl w:ilvl="7" w:tplc="040A0003" w:tentative="1">
      <w:start w:val="1"/>
      <w:numFmt w:val="bullet"/>
      <w:lvlText w:val="o"/>
      <w:lvlJc w:val="left"/>
      <w:pPr>
        <w:tabs>
          <w:tab w:val="num" w:pos="6894"/>
        </w:tabs>
        <w:ind w:left="6894" w:hanging="360"/>
      </w:pPr>
      <w:rPr>
        <w:rFonts w:ascii="Courier New" w:hAnsi="Courier New" w:cs="Courier New" w:hint="default"/>
      </w:rPr>
    </w:lvl>
    <w:lvl w:ilvl="8" w:tplc="040A0005" w:tentative="1">
      <w:start w:val="1"/>
      <w:numFmt w:val="bullet"/>
      <w:lvlText w:val=""/>
      <w:lvlJc w:val="left"/>
      <w:pPr>
        <w:tabs>
          <w:tab w:val="num" w:pos="7614"/>
        </w:tabs>
        <w:ind w:left="7614" w:hanging="360"/>
      </w:pPr>
      <w:rPr>
        <w:rFonts w:ascii="Wingdings" w:hAnsi="Wingdings" w:hint="default"/>
      </w:rPr>
    </w:lvl>
  </w:abstractNum>
  <w:abstractNum w:abstractNumId="6">
    <w:nsid w:val="13875231"/>
    <w:multiLevelType w:val="hybridMultilevel"/>
    <w:tmpl w:val="9258CAE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nsid w:val="150A44C2"/>
    <w:multiLevelType w:val="hybridMultilevel"/>
    <w:tmpl w:val="E340B2F0"/>
    <w:lvl w:ilvl="0" w:tplc="0C0A0001">
      <w:start w:val="1"/>
      <w:numFmt w:val="bullet"/>
      <w:lvlText w:val=""/>
      <w:lvlJc w:val="left"/>
      <w:pPr>
        <w:tabs>
          <w:tab w:val="num" w:pos="2280"/>
        </w:tabs>
        <w:ind w:left="2280" w:hanging="360"/>
      </w:pPr>
      <w:rPr>
        <w:rFonts w:ascii="Symbol" w:hAnsi="Symbol" w:hint="default"/>
      </w:rPr>
    </w:lvl>
    <w:lvl w:ilvl="1" w:tplc="FAD42416" w:tentative="1">
      <w:start w:val="1"/>
      <w:numFmt w:val="bullet"/>
      <w:lvlText w:val="o"/>
      <w:lvlJc w:val="left"/>
      <w:pPr>
        <w:tabs>
          <w:tab w:val="num" w:pos="3000"/>
        </w:tabs>
        <w:ind w:left="3000" w:hanging="360"/>
      </w:pPr>
      <w:rPr>
        <w:rFonts w:ascii="Courier New" w:hAnsi="Courier New" w:cs="Courier New" w:hint="default"/>
      </w:rPr>
    </w:lvl>
    <w:lvl w:ilvl="2" w:tplc="0C0A0005" w:tentative="1">
      <w:start w:val="1"/>
      <w:numFmt w:val="bullet"/>
      <w:lvlText w:val=""/>
      <w:lvlJc w:val="left"/>
      <w:pPr>
        <w:tabs>
          <w:tab w:val="num" w:pos="3720"/>
        </w:tabs>
        <w:ind w:left="3720" w:hanging="360"/>
      </w:pPr>
      <w:rPr>
        <w:rFonts w:ascii="Wingdings" w:hAnsi="Wingdings" w:hint="default"/>
      </w:rPr>
    </w:lvl>
    <w:lvl w:ilvl="3" w:tplc="0C0A0001" w:tentative="1">
      <w:start w:val="1"/>
      <w:numFmt w:val="bullet"/>
      <w:lvlText w:val=""/>
      <w:lvlJc w:val="left"/>
      <w:pPr>
        <w:tabs>
          <w:tab w:val="num" w:pos="4440"/>
        </w:tabs>
        <w:ind w:left="4440" w:hanging="360"/>
      </w:pPr>
      <w:rPr>
        <w:rFonts w:ascii="Symbol" w:hAnsi="Symbol" w:hint="default"/>
      </w:rPr>
    </w:lvl>
    <w:lvl w:ilvl="4" w:tplc="0C0A0003" w:tentative="1">
      <w:start w:val="1"/>
      <w:numFmt w:val="bullet"/>
      <w:lvlText w:val="o"/>
      <w:lvlJc w:val="left"/>
      <w:pPr>
        <w:tabs>
          <w:tab w:val="num" w:pos="5160"/>
        </w:tabs>
        <w:ind w:left="5160" w:hanging="360"/>
      </w:pPr>
      <w:rPr>
        <w:rFonts w:ascii="Courier New" w:hAnsi="Courier New" w:cs="Courier New" w:hint="default"/>
      </w:rPr>
    </w:lvl>
    <w:lvl w:ilvl="5" w:tplc="0C0A0005" w:tentative="1">
      <w:start w:val="1"/>
      <w:numFmt w:val="bullet"/>
      <w:lvlText w:val=""/>
      <w:lvlJc w:val="left"/>
      <w:pPr>
        <w:tabs>
          <w:tab w:val="num" w:pos="5880"/>
        </w:tabs>
        <w:ind w:left="5880" w:hanging="360"/>
      </w:pPr>
      <w:rPr>
        <w:rFonts w:ascii="Wingdings" w:hAnsi="Wingdings" w:hint="default"/>
      </w:rPr>
    </w:lvl>
    <w:lvl w:ilvl="6" w:tplc="0C0A0001" w:tentative="1">
      <w:start w:val="1"/>
      <w:numFmt w:val="bullet"/>
      <w:lvlText w:val=""/>
      <w:lvlJc w:val="left"/>
      <w:pPr>
        <w:tabs>
          <w:tab w:val="num" w:pos="6600"/>
        </w:tabs>
        <w:ind w:left="6600" w:hanging="360"/>
      </w:pPr>
      <w:rPr>
        <w:rFonts w:ascii="Symbol" w:hAnsi="Symbol" w:hint="default"/>
      </w:rPr>
    </w:lvl>
    <w:lvl w:ilvl="7" w:tplc="0C0A0003" w:tentative="1">
      <w:start w:val="1"/>
      <w:numFmt w:val="bullet"/>
      <w:lvlText w:val="o"/>
      <w:lvlJc w:val="left"/>
      <w:pPr>
        <w:tabs>
          <w:tab w:val="num" w:pos="7320"/>
        </w:tabs>
        <w:ind w:left="7320" w:hanging="360"/>
      </w:pPr>
      <w:rPr>
        <w:rFonts w:ascii="Courier New" w:hAnsi="Courier New" w:cs="Courier New" w:hint="default"/>
      </w:rPr>
    </w:lvl>
    <w:lvl w:ilvl="8" w:tplc="0C0A0005" w:tentative="1">
      <w:start w:val="1"/>
      <w:numFmt w:val="bullet"/>
      <w:lvlText w:val=""/>
      <w:lvlJc w:val="left"/>
      <w:pPr>
        <w:tabs>
          <w:tab w:val="num" w:pos="8040"/>
        </w:tabs>
        <w:ind w:left="8040" w:hanging="360"/>
      </w:pPr>
      <w:rPr>
        <w:rFonts w:ascii="Wingdings" w:hAnsi="Wingdings" w:hint="default"/>
      </w:rPr>
    </w:lvl>
  </w:abstractNum>
  <w:abstractNum w:abstractNumId="8">
    <w:nsid w:val="17CB075E"/>
    <w:multiLevelType w:val="multilevel"/>
    <w:tmpl w:val="A6C42F72"/>
    <w:lvl w:ilvl="0">
      <w:start w:val="3"/>
      <w:numFmt w:val="decimal"/>
      <w:lvlText w:val="%1.0"/>
      <w:lvlJc w:val="left"/>
      <w:pPr>
        <w:tabs>
          <w:tab w:val="num" w:pos="900"/>
        </w:tabs>
        <w:ind w:left="900" w:hanging="900"/>
      </w:pPr>
      <w:rPr>
        <w:rFonts w:hint="default"/>
      </w:rPr>
    </w:lvl>
    <w:lvl w:ilvl="1">
      <w:start w:val="1"/>
      <w:numFmt w:val="decimal"/>
      <w:lvlText w:val="%1.%2"/>
      <w:lvlJc w:val="left"/>
      <w:pPr>
        <w:tabs>
          <w:tab w:val="num" w:pos="1326"/>
        </w:tabs>
        <w:ind w:left="1326" w:hanging="900"/>
      </w:pPr>
      <w:rPr>
        <w:rFonts w:hint="default"/>
      </w:rPr>
    </w:lvl>
    <w:lvl w:ilvl="2">
      <w:start w:val="1"/>
      <w:numFmt w:val="decimal"/>
      <w:lvlText w:val="%1.%2.%3"/>
      <w:lvlJc w:val="left"/>
      <w:pPr>
        <w:tabs>
          <w:tab w:val="num" w:pos="1468"/>
        </w:tabs>
        <w:ind w:left="1468" w:hanging="900"/>
      </w:pPr>
      <w:rPr>
        <w:rFonts w:hint="default"/>
        <w:lang w:val="es-ES"/>
      </w:rPr>
    </w:lvl>
    <w:lvl w:ilvl="3">
      <w:start w:val="1"/>
      <w:numFmt w:val="decimal"/>
      <w:lvlText w:val="%1.%2.%3.%4"/>
      <w:lvlJc w:val="left"/>
      <w:pPr>
        <w:tabs>
          <w:tab w:val="num" w:pos="3024"/>
        </w:tabs>
        <w:ind w:left="3024" w:hanging="900"/>
      </w:pPr>
      <w:rPr>
        <w:rFonts w:hint="default"/>
      </w:rPr>
    </w:lvl>
    <w:lvl w:ilvl="4">
      <w:start w:val="1"/>
      <w:numFmt w:val="decimal"/>
      <w:lvlText w:val="%1.%2.%3.%4.%5"/>
      <w:lvlJc w:val="left"/>
      <w:pPr>
        <w:tabs>
          <w:tab w:val="num" w:pos="3912"/>
        </w:tabs>
        <w:ind w:left="3912" w:hanging="1080"/>
      </w:pPr>
      <w:rPr>
        <w:rFonts w:hint="default"/>
      </w:rPr>
    </w:lvl>
    <w:lvl w:ilvl="5">
      <w:start w:val="1"/>
      <w:numFmt w:val="decimal"/>
      <w:lvlText w:val="%1.%2.%3.%4.%5.%6"/>
      <w:lvlJc w:val="left"/>
      <w:pPr>
        <w:tabs>
          <w:tab w:val="num" w:pos="4620"/>
        </w:tabs>
        <w:ind w:left="4620" w:hanging="1080"/>
      </w:pPr>
      <w:rPr>
        <w:rFonts w:hint="default"/>
      </w:rPr>
    </w:lvl>
    <w:lvl w:ilvl="6">
      <w:start w:val="1"/>
      <w:numFmt w:val="decimal"/>
      <w:lvlText w:val="%1.%2.%3.%4.%5.%6.%7"/>
      <w:lvlJc w:val="left"/>
      <w:pPr>
        <w:tabs>
          <w:tab w:val="num" w:pos="5688"/>
        </w:tabs>
        <w:ind w:left="5688" w:hanging="1440"/>
      </w:pPr>
      <w:rPr>
        <w:rFonts w:hint="default"/>
      </w:rPr>
    </w:lvl>
    <w:lvl w:ilvl="7">
      <w:start w:val="1"/>
      <w:numFmt w:val="decimal"/>
      <w:lvlText w:val="%1.%2.%3.%4.%5.%6.%7.%8"/>
      <w:lvlJc w:val="left"/>
      <w:pPr>
        <w:tabs>
          <w:tab w:val="num" w:pos="6396"/>
        </w:tabs>
        <w:ind w:left="6396" w:hanging="1440"/>
      </w:pPr>
      <w:rPr>
        <w:rFonts w:hint="default"/>
      </w:rPr>
    </w:lvl>
    <w:lvl w:ilvl="8">
      <w:start w:val="1"/>
      <w:numFmt w:val="decimal"/>
      <w:lvlText w:val="%1.%2.%3.%4.%5.%6.%7.%8.%9"/>
      <w:lvlJc w:val="left"/>
      <w:pPr>
        <w:tabs>
          <w:tab w:val="num" w:pos="7464"/>
        </w:tabs>
        <w:ind w:left="7464" w:hanging="1800"/>
      </w:pPr>
      <w:rPr>
        <w:rFonts w:hint="default"/>
      </w:rPr>
    </w:lvl>
  </w:abstractNum>
  <w:abstractNum w:abstractNumId="9">
    <w:nsid w:val="1B443C1D"/>
    <w:multiLevelType w:val="hybridMultilevel"/>
    <w:tmpl w:val="D97AB98E"/>
    <w:lvl w:ilvl="0" w:tplc="0C0A0001">
      <w:start w:val="1"/>
      <w:numFmt w:val="bullet"/>
      <w:lvlText w:val=""/>
      <w:lvlJc w:val="left"/>
      <w:pPr>
        <w:tabs>
          <w:tab w:val="num" w:pos="2160"/>
        </w:tabs>
        <w:ind w:left="2160" w:hanging="360"/>
      </w:pPr>
      <w:rPr>
        <w:rFonts w:ascii="Symbol" w:hAnsi="Symbol" w:hint="default"/>
      </w:rPr>
    </w:lvl>
    <w:lvl w:ilvl="1" w:tplc="0C0A0003" w:tentative="1">
      <w:start w:val="1"/>
      <w:numFmt w:val="bullet"/>
      <w:lvlText w:val="o"/>
      <w:lvlJc w:val="left"/>
      <w:pPr>
        <w:tabs>
          <w:tab w:val="num" w:pos="2880"/>
        </w:tabs>
        <w:ind w:left="2880" w:hanging="360"/>
      </w:pPr>
      <w:rPr>
        <w:rFonts w:ascii="Courier New" w:hAnsi="Courier New" w:cs="Courier New" w:hint="default"/>
      </w:rPr>
    </w:lvl>
    <w:lvl w:ilvl="2" w:tplc="0C0A0005" w:tentative="1">
      <w:start w:val="1"/>
      <w:numFmt w:val="bullet"/>
      <w:lvlText w:val=""/>
      <w:lvlJc w:val="left"/>
      <w:pPr>
        <w:tabs>
          <w:tab w:val="num" w:pos="3600"/>
        </w:tabs>
        <w:ind w:left="3600" w:hanging="360"/>
      </w:pPr>
      <w:rPr>
        <w:rFonts w:ascii="Wingdings" w:hAnsi="Wingdings" w:hint="default"/>
      </w:rPr>
    </w:lvl>
    <w:lvl w:ilvl="3" w:tplc="0C0A0001" w:tentative="1">
      <w:start w:val="1"/>
      <w:numFmt w:val="bullet"/>
      <w:lvlText w:val=""/>
      <w:lvlJc w:val="left"/>
      <w:pPr>
        <w:tabs>
          <w:tab w:val="num" w:pos="4320"/>
        </w:tabs>
        <w:ind w:left="4320" w:hanging="360"/>
      </w:pPr>
      <w:rPr>
        <w:rFonts w:ascii="Symbol" w:hAnsi="Symbol" w:hint="default"/>
      </w:rPr>
    </w:lvl>
    <w:lvl w:ilvl="4" w:tplc="0C0A0003" w:tentative="1">
      <w:start w:val="1"/>
      <w:numFmt w:val="bullet"/>
      <w:lvlText w:val="o"/>
      <w:lvlJc w:val="left"/>
      <w:pPr>
        <w:tabs>
          <w:tab w:val="num" w:pos="5040"/>
        </w:tabs>
        <w:ind w:left="5040" w:hanging="360"/>
      </w:pPr>
      <w:rPr>
        <w:rFonts w:ascii="Courier New" w:hAnsi="Courier New" w:cs="Courier New" w:hint="default"/>
      </w:rPr>
    </w:lvl>
    <w:lvl w:ilvl="5" w:tplc="0C0A0005" w:tentative="1">
      <w:start w:val="1"/>
      <w:numFmt w:val="bullet"/>
      <w:lvlText w:val=""/>
      <w:lvlJc w:val="left"/>
      <w:pPr>
        <w:tabs>
          <w:tab w:val="num" w:pos="5760"/>
        </w:tabs>
        <w:ind w:left="5760" w:hanging="360"/>
      </w:pPr>
      <w:rPr>
        <w:rFonts w:ascii="Wingdings" w:hAnsi="Wingdings" w:hint="default"/>
      </w:rPr>
    </w:lvl>
    <w:lvl w:ilvl="6" w:tplc="0C0A0001" w:tentative="1">
      <w:start w:val="1"/>
      <w:numFmt w:val="bullet"/>
      <w:lvlText w:val=""/>
      <w:lvlJc w:val="left"/>
      <w:pPr>
        <w:tabs>
          <w:tab w:val="num" w:pos="6480"/>
        </w:tabs>
        <w:ind w:left="6480" w:hanging="360"/>
      </w:pPr>
      <w:rPr>
        <w:rFonts w:ascii="Symbol" w:hAnsi="Symbol" w:hint="default"/>
      </w:rPr>
    </w:lvl>
    <w:lvl w:ilvl="7" w:tplc="0C0A0003" w:tentative="1">
      <w:start w:val="1"/>
      <w:numFmt w:val="bullet"/>
      <w:lvlText w:val="o"/>
      <w:lvlJc w:val="left"/>
      <w:pPr>
        <w:tabs>
          <w:tab w:val="num" w:pos="7200"/>
        </w:tabs>
        <w:ind w:left="7200" w:hanging="360"/>
      </w:pPr>
      <w:rPr>
        <w:rFonts w:ascii="Courier New" w:hAnsi="Courier New" w:cs="Courier New" w:hint="default"/>
      </w:rPr>
    </w:lvl>
    <w:lvl w:ilvl="8" w:tplc="0C0A0005" w:tentative="1">
      <w:start w:val="1"/>
      <w:numFmt w:val="bullet"/>
      <w:lvlText w:val=""/>
      <w:lvlJc w:val="left"/>
      <w:pPr>
        <w:tabs>
          <w:tab w:val="num" w:pos="7920"/>
        </w:tabs>
        <w:ind w:left="7920" w:hanging="360"/>
      </w:pPr>
      <w:rPr>
        <w:rFonts w:ascii="Wingdings" w:hAnsi="Wingdings" w:hint="default"/>
      </w:rPr>
    </w:lvl>
  </w:abstractNum>
  <w:abstractNum w:abstractNumId="10">
    <w:nsid w:val="219D3620"/>
    <w:multiLevelType w:val="hybridMultilevel"/>
    <w:tmpl w:val="F0825178"/>
    <w:lvl w:ilvl="0" w:tplc="0C0A0001">
      <w:start w:val="1"/>
      <w:numFmt w:val="bullet"/>
      <w:lvlText w:val=""/>
      <w:lvlJc w:val="left"/>
      <w:pPr>
        <w:tabs>
          <w:tab w:val="num" w:pos="2280"/>
        </w:tabs>
        <w:ind w:left="2280" w:hanging="360"/>
      </w:pPr>
      <w:rPr>
        <w:rFonts w:ascii="Symbol" w:hAnsi="Symbol" w:hint="default"/>
      </w:rPr>
    </w:lvl>
    <w:lvl w:ilvl="1" w:tplc="0C0A0003">
      <w:start w:val="1"/>
      <w:numFmt w:val="bullet"/>
      <w:lvlText w:val=""/>
      <w:lvlJc w:val="left"/>
      <w:pPr>
        <w:tabs>
          <w:tab w:val="num" w:pos="3000"/>
        </w:tabs>
        <w:ind w:left="3000" w:hanging="360"/>
      </w:pPr>
      <w:rPr>
        <w:rFonts w:ascii="Symbol" w:hAnsi="Symbol" w:hint="default"/>
      </w:rPr>
    </w:lvl>
    <w:lvl w:ilvl="2" w:tplc="0C0A0005">
      <w:start w:val="1"/>
      <w:numFmt w:val="upperLetter"/>
      <w:lvlText w:val="%3."/>
      <w:lvlJc w:val="left"/>
      <w:pPr>
        <w:tabs>
          <w:tab w:val="num" w:pos="3900"/>
        </w:tabs>
        <w:ind w:left="3900" w:hanging="360"/>
      </w:pPr>
      <w:rPr>
        <w:rFonts w:hint="default"/>
      </w:rPr>
    </w:lvl>
    <w:lvl w:ilvl="3" w:tplc="0C0A0001" w:tentative="1">
      <w:start w:val="1"/>
      <w:numFmt w:val="decimal"/>
      <w:lvlText w:val="%4."/>
      <w:lvlJc w:val="left"/>
      <w:pPr>
        <w:tabs>
          <w:tab w:val="num" w:pos="4440"/>
        </w:tabs>
        <w:ind w:left="4440" w:hanging="360"/>
      </w:pPr>
    </w:lvl>
    <w:lvl w:ilvl="4" w:tplc="0C0A0003" w:tentative="1">
      <w:start w:val="1"/>
      <w:numFmt w:val="lowerLetter"/>
      <w:lvlText w:val="%5."/>
      <w:lvlJc w:val="left"/>
      <w:pPr>
        <w:tabs>
          <w:tab w:val="num" w:pos="5160"/>
        </w:tabs>
        <w:ind w:left="5160" w:hanging="360"/>
      </w:pPr>
    </w:lvl>
    <w:lvl w:ilvl="5" w:tplc="0C0A0005" w:tentative="1">
      <w:start w:val="1"/>
      <w:numFmt w:val="lowerRoman"/>
      <w:lvlText w:val="%6."/>
      <w:lvlJc w:val="right"/>
      <w:pPr>
        <w:tabs>
          <w:tab w:val="num" w:pos="5880"/>
        </w:tabs>
        <w:ind w:left="5880" w:hanging="180"/>
      </w:pPr>
    </w:lvl>
    <w:lvl w:ilvl="6" w:tplc="0C0A0001" w:tentative="1">
      <w:start w:val="1"/>
      <w:numFmt w:val="decimal"/>
      <w:lvlText w:val="%7."/>
      <w:lvlJc w:val="left"/>
      <w:pPr>
        <w:tabs>
          <w:tab w:val="num" w:pos="6600"/>
        </w:tabs>
        <w:ind w:left="6600" w:hanging="360"/>
      </w:pPr>
    </w:lvl>
    <w:lvl w:ilvl="7" w:tplc="0C0A0003" w:tentative="1">
      <w:start w:val="1"/>
      <w:numFmt w:val="lowerLetter"/>
      <w:lvlText w:val="%8."/>
      <w:lvlJc w:val="left"/>
      <w:pPr>
        <w:tabs>
          <w:tab w:val="num" w:pos="7320"/>
        </w:tabs>
        <w:ind w:left="7320" w:hanging="360"/>
      </w:pPr>
    </w:lvl>
    <w:lvl w:ilvl="8" w:tplc="0C0A0005" w:tentative="1">
      <w:start w:val="1"/>
      <w:numFmt w:val="lowerRoman"/>
      <w:lvlText w:val="%9."/>
      <w:lvlJc w:val="right"/>
      <w:pPr>
        <w:tabs>
          <w:tab w:val="num" w:pos="8040"/>
        </w:tabs>
        <w:ind w:left="8040" w:hanging="180"/>
      </w:pPr>
    </w:lvl>
  </w:abstractNum>
  <w:abstractNum w:abstractNumId="11">
    <w:nsid w:val="24686788"/>
    <w:multiLevelType w:val="hybridMultilevel"/>
    <w:tmpl w:val="32925C58"/>
    <w:lvl w:ilvl="0" w:tplc="FFFFFFFF">
      <w:start w:val="1"/>
      <w:numFmt w:val="upperLetter"/>
      <w:lvlText w:val="%1."/>
      <w:lvlJc w:val="left"/>
      <w:pPr>
        <w:tabs>
          <w:tab w:val="num" w:pos="1920"/>
        </w:tabs>
        <w:ind w:left="1920" w:hanging="360"/>
      </w:pPr>
      <w:rPr>
        <w:rFonts w:hint="default"/>
      </w:rPr>
    </w:lvl>
    <w:lvl w:ilvl="1" w:tplc="FFFFFFFF">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2">
    <w:nsid w:val="27521D9F"/>
    <w:multiLevelType w:val="hybridMultilevel"/>
    <w:tmpl w:val="2474DB42"/>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3">
    <w:nsid w:val="2B0A51C7"/>
    <w:multiLevelType w:val="singleLevel"/>
    <w:tmpl w:val="0C0A0005"/>
    <w:lvl w:ilvl="0">
      <w:start w:val="1"/>
      <w:numFmt w:val="bullet"/>
      <w:lvlText w:val=""/>
      <w:lvlJc w:val="left"/>
      <w:pPr>
        <w:tabs>
          <w:tab w:val="num" w:pos="360"/>
        </w:tabs>
        <w:ind w:left="360" w:hanging="360"/>
      </w:pPr>
      <w:rPr>
        <w:rFonts w:ascii="Wingdings" w:hAnsi="Wingdings" w:hint="default"/>
      </w:rPr>
    </w:lvl>
  </w:abstractNum>
  <w:abstractNum w:abstractNumId="14">
    <w:nsid w:val="2B144FE5"/>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15">
    <w:nsid w:val="2C590FBC"/>
    <w:multiLevelType w:val="hybridMultilevel"/>
    <w:tmpl w:val="C896DAD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6">
    <w:nsid w:val="2C7A108C"/>
    <w:multiLevelType w:val="multilevel"/>
    <w:tmpl w:val="F2148B34"/>
    <w:lvl w:ilvl="0">
      <w:start w:val="1"/>
      <w:numFmt w:val="decimal"/>
      <w:lvlText w:val="%1"/>
      <w:lvlJc w:val="left"/>
      <w:pPr>
        <w:tabs>
          <w:tab w:val="num" w:pos="855"/>
        </w:tabs>
        <w:ind w:left="855" w:hanging="855"/>
      </w:pPr>
      <w:rPr>
        <w:rFonts w:hint="default"/>
      </w:rPr>
    </w:lvl>
    <w:lvl w:ilvl="1">
      <w:start w:val="1"/>
      <w:numFmt w:val="decimalZero"/>
      <w:lvlText w:val="%1.%2"/>
      <w:lvlJc w:val="left"/>
      <w:pPr>
        <w:tabs>
          <w:tab w:val="num" w:pos="855"/>
        </w:tabs>
        <w:ind w:left="855" w:hanging="855"/>
      </w:pPr>
      <w:rPr>
        <w:rFonts w:hint="default"/>
      </w:rPr>
    </w:lvl>
    <w:lvl w:ilvl="2">
      <w:numFmt w:val="decimal"/>
      <w:lvlText w:val="%1.%2.%3"/>
      <w:lvlJc w:val="left"/>
      <w:pPr>
        <w:tabs>
          <w:tab w:val="num" w:pos="855"/>
        </w:tabs>
        <w:ind w:left="855" w:hanging="855"/>
      </w:pPr>
      <w:rPr>
        <w:rFonts w:hint="default"/>
      </w:rPr>
    </w:lvl>
    <w:lvl w:ilvl="3">
      <w:start w:val="1"/>
      <w:numFmt w:val="decimal"/>
      <w:lvlText w:val="%1.%2.%3.%4"/>
      <w:lvlJc w:val="left"/>
      <w:pPr>
        <w:tabs>
          <w:tab w:val="num" w:pos="855"/>
        </w:tabs>
        <w:ind w:left="855" w:hanging="855"/>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7">
    <w:nsid w:val="2CA903E7"/>
    <w:multiLevelType w:val="hybridMultilevel"/>
    <w:tmpl w:val="CDC81B04"/>
    <w:lvl w:ilvl="0" w:tplc="0C0A0017">
      <w:start w:val="1"/>
      <w:numFmt w:val="lowerLetter"/>
      <w:lvlText w:val="%1)"/>
      <w:lvlJc w:val="left"/>
      <w:pPr>
        <w:ind w:left="502"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nsid w:val="2DA41C83"/>
    <w:multiLevelType w:val="multilevel"/>
    <w:tmpl w:val="34DE840C"/>
    <w:lvl w:ilvl="0">
      <w:start w:val="1"/>
      <w:numFmt w:val="decimal"/>
      <w:lvlText w:val="%1"/>
      <w:lvlJc w:val="left"/>
      <w:pPr>
        <w:tabs>
          <w:tab w:val="num" w:pos="855"/>
        </w:tabs>
        <w:ind w:left="855" w:hanging="855"/>
      </w:pPr>
      <w:rPr>
        <w:rFonts w:hint="default"/>
      </w:rPr>
    </w:lvl>
    <w:lvl w:ilvl="1">
      <w:start w:val="1"/>
      <w:numFmt w:val="decimalZero"/>
      <w:lvlText w:val="%1.%2"/>
      <w:lvlJc w:val="left"/>
      <w:pPr>
        <w:tabs>
          <w:tab w:val="num" w:pos="855"/>
        </w:tabs>
        <w:ind w:left="855" w:hanging="855"/>
      </w:pPr>
      <w:rPr>
        <w:rFonts w:hint="default"/>
      </w:rPr>
    </w:lvl>
    <w:lvl w:ilvl="2">
      <w:start w:val="1"/>
      <w:numFmt w:val="decimal"/>
      <w:lvlText w:val="%1.%2.%3"/>
      <w:lvlJc w:val="left"/>
      <w:pPr>
        <w:tabs>
          <w:tab w:val="num" w:pos="855"/>
        </w:tabs>
        <w:ind w:left="855" w:hanging="855"/>
      </w:pPr>
      <w:rPr>
        <w:rFonts w:hint="default"/>
      </w:rPr>
    </w:lvl>
    <w:lvl w:ilvl="3">
      <w:start w:val="1"/>
      <w:numFmt w:val="decimal"/>
      <w:lvlText w:val="%1.%2.%3.%4"/>
      <w:lvlJc w:val="left"/>
      <w:pPr>
        <w:tabs>
          <w:tab w:val="num" w:pos="855"/>
        </w:tabs>
        <w:ind w:left="855" w:hanging="855"/>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9">
    <w:nsid w:val="2DD50E4A"/>
    <w:multiLevelType w:val="hybridMultilevel"/>
    <w:tmpl w:val="59161314"/>
    <w:lvl w:ilvl="0" w:tplc="778CCF5A">
      <w:start w:val="15"/>
      <w:numFmt w:val="bullet"/>
      <w:lvlText w:val="-"/>
      <w:lvlJc w:val="left"/>
      <w:pPr>
        <w:tabs>
          <w:tab w:val="num" w:pos="1500"/>
        </w:tabs>
        <w:ind w:left="1500" w:hanging="360"/>
      </w:pPr>
      <w:rPr>
        <w:rFonts w:ascii="Times New Roman" w:eastAsia="Times New Roman" w:hAnsi="Times New Roman" w:cs="Times New Roman" w:hint="default"/>
        <w:b/>
      </w:rPr>
    </w:lvl>
    <w:lvl w:ilvl="1" w:tplc="0C0A0003" w:tentative="1">
      <w:start w:val="1"/>
      <w:numFmt w:val="bullet"/>
      <w:lvlText w:val="o"/>
      <w:lvlJc w:val="left"/>
      <w:pPr>
        <w:tabs>
          <w:tab w:val="num" w:pos="2220"/>
        </w:tabs>
        <w:ind w:left="2220" w:hanging="360"/>
      </w:pPr>
      <w:rPr>
        <w:rFonts w:ascii="Courier New" w:hAnsi="Courier New" w:hint="default"/>
      </w:rPr>
    </w:lvl>
    <w:lvl w:ilvl="2" w:tplc="0C0A0005" w:tentative="1">
      <w:start w:val="1"/>
      <w:numFmt w:val="bullet"/>
      <w:lvlText w:val=""/>
      <w:lvlJc w:val="left"/>
      <w:pPr>
        <w:tabs>
          <w:tab w:val="num" w:pos="2940"/>
        </w:tabs>
        <w:ind w:left="2940" w:hanging="360"/>
      </w:pPr>
      <w:rPr>
        <w:rFonts w:ascii="Wingdings" w:hAnsi="Wingdings" w:hint="default"/>
      </w:rPr>
    </w:lvl>
    <w:lvl w:ilvl="3" w:tplc="0C0A0001" w:tentative="1">
      <w:start w:val="1"/>
      <w:numFmt w:val="bullet"/>
      <w:lvlText w:val=""/>
      <w:lvlJc w:val="left"/>
      <w:pPr>
        <w:tabs>
          <w:tab w:val="num" w:pos="3660"/>
        </w:tabs>
        <w:ind w:left="3660" w:hanging="360"/>
      </w:pPr>
      <w:rPr>
        <w:rFonts w:ascii="Symbol" w:hAnsi="Symbol" w:hint="default"/>
      </w:rPr>
    </w:lvl>
    <w:lvl w:ilvl="4" w:tplc="0C0A0003" w:tentative="1">
      <w:start w:val="1"/>
      <w:numFmt w:val="bullet"/>
      <w:lvlText w:val="o"/>
      <w:lvlJc w:val="left"/>
      <w:pPr>
        <w:tabs>
          <w:tab w:val="num" w:pos="4380"/>
        </w:tabs>
        <w:ind w:left="4380" w:hanging="360"/>
      </w:pPr>
      <w:rPr>
        <w:rFonts w:ascii="Courier New" w:hAnsi="Courier New" w:hint="default"/>
      </w:rPr>
    </w:lvl>
    <w:lvl w:ilvl="5" w:tplc="0C0A0005" w:tentative="1">
      <w:start w:val="1"/>
      <w:numFmt w:val="bullet"/>
      <w:lvlText w:val=""/>
      <w:lvlJc w:val="left"/>
      <w:pPr>
        <w:tabs>
          <w:tab w:val="num" w:pos="5100"/>
        </w:tabs>
        <w:ind w:left="5100" w:hanging="360"/>
      </w:pPr>
      <w:rPr>
        <w:rFonts w:ascii="Wingdings" w:hAnsi="Wingdings" w:hint="default"/>
      </w:rPr>
    </w:lvl>
    <w:lvl w:ilvl="6" w:tplc="0C0A0001" w:tentative="1">
      <w:start w:val="1"/>
      <w:numFmt w:val="bullet"/>
      <w:lvlText w:val=""/>
      <w:lvlJc w:val="left"/>
      <w:pPr>
        <w:tabs>
          <w:tab w:val="num" w:pos="5820"/>
        </w:tabs>
        <w:ind w:left="5820" w:hanging="360"/>
      </w:pPr>
      <w:rPr>
        <w:rFonts w:ascii="Symbol" w:hAnsi="Symbol" w:hint="default"/>
      </w:rPr>
    </w:lvl>
    <w:lvl w:ilvl="7" w:tplc="0C0A0003" w:tentative="1">
      <w:start w:val="1"/>
      <w:numFmt w:val="bullet"/>
      <w:lvlText w:val="o"/>
      <w:lvlJc w:val="left"/>
      <w:pPr>
        <w:tabs>
          <w:tab w:val="num" w:pos="6540"/>
        </w:tabs>
        <w:ind w:left="6540" w:hanging="360"/>
      </w:pPr>
      <w:rPr>
        <w:rFonts w:ascii="Courier New" w:hAnsi="Courier New" w:hint="default"/>
      </w:rPr>
    </w:lvl>
    <w:lvl w:ilvl="8" w:tplc="0C0A0005" w:tentative="1">
      <w:start w:val="1"/>
      <w:numFmt w:val="bullet"/>
      <w:lvlText w:val=""/>
      <w:lvlJc w:val="left"/>
      <w:pPr>
        <w:tabs>
          <w:tab w:val="num" w:pos="7260"/>
        </w:tabs>
        <w:ind w:left="7260" w:hanging="360"/>
      </w:pPr>
      <w:rPr>
        <w:rFonts w:ascii="Wingdings" w:hAnsi="Wingdings" w:hint="default"/>
      </w:rPr>
    </w:lvl>
  </w:abstractNum>
  <w:abstractNum w:abstractNumId="20">
    <w:nsid w:val="313174C6"/>
    <w:multiLevelType w:val="hybridMultilevel"/>
    <w:tmpl w:val="FDDC8A2C"/>
    <w:lvl w:ilvl="0" w:tplc="0C0A0015">
      <w:start w:val="1"/>
      <w:numFmt w:val="upperLetter"/>
      <w:lvlText w:val="%1."/>
      <w:lvlJc w:val="left"/>
      <w:pPr>
        <w:tabs>
          <w:tab w:val="num" w:pos="1920"/>
        </w:tabs>
        <w:ind w:left="1920" w:hanging="360"/>
      </w:pPr>
      <w:rPr>
        <w:rFonts w:hint="default"/>
      </w:rPr>
    </w:lvl>
    <w:lvl w:ilvl="1" w:tplc="0C0A0019">
      <w:start w:val="1"/>
      <w:numFmt w:val="bullet"/>
      <w:lvlText w:val=""/>
      <w:lvlJc w:val="left"/>
      <w:pPr>
        <w:tabs>
          <w:tab w:val="num" w:pos="2640"/>
        </w:tabs>
        <w:ind w:left="2640" w:hanging="360"/>
      </w:pPr>
      <w:rPr>
        <w:rFonts w:ascii="Symbol" w:hAnsi="Symbol" w:hint="default"/>
      </w:rPr>
    </w:lvl>
    <w:lvl w:ilvl="2" w:tplc="0C0A001B" w:tentative="1">
      <w:start w:val="1"/>
      <w:numFmt w:val="lowerRoman"/>
      <w:lvlText w:val="%3."/>
      <w:lvlJc w:val="right"/>
      <w:pPr>
        <w:tabs>
          <w:tab w:val="num" w:pos="3360"/>
        </w:tabs>
        <w:ind w:left="3360" w:hanging="180"/>
      </w:pPr>
    </w:lvl>
    <w:lvl w:ilvl="3" w:tplc="0C0A000F" w:tentative="1">
      <w:start w:val="1"/>
      <w:numFmt w:val="decimal"/>
      <w:lvlText w:val="%4."/>
      <w:lvlJc w:val="left"/>
      <w:pPr>
        <w:tabs>
          <w:tab w:val="num" w:pos="4080"/>
        </w:tabs>
        <w:ind w:left="4080" w:hanging="360"/>
      </w:pPr>
    </w:lvl>
    <w:lvl w:ilvl="4" w:tplc="0C0A0019" w:tentative="1">
      <w:start w:val="1"/>
      <w:numFmt w:val="lowerLetter"/>
      <w:lvlText w:val="%5."/>
      <w:lvlJc w:val="left"/>
      <w:pPr>
        <w:tabs>
          <w:tab w:val="num" w:pos="4800"/>
        </w:tabs>
        <w:ind w:left="4800" w:hanging="360"/>
      </w:pPr>
    </w:lvl>
    <w:lvl w:ilvl="5" w:tplc="0C0A001B" w:tentative="1">
      <w:start w:val="1"/>
      <w:numFmt w:val="lowerRoman"/>
      <w:lvlText w:val="%6."/>
      <w:lvlJc w:val="right"/>
      <w:pPr>
        <w:tabs>
          <w:tab w:val="num" w:pos="5520"/>
        </w:tabs>
        <w:ind w:left="5520" w:hanging="180"/>
      </w:pPr>
    </w:lvl>
    <w:lvl w:ilvl="6" w:tplc="0C0A000F" w:tentative="1">
      <w:start w:val="1"/>
      <w:numFmt w:val="decimal"/>
      <w:lvlText w:val="%7."/>
      <w:lvlJc w:val="left"/>
      <w:pPr>
        <w:tabs>
          <w:tab w:val="num" w:pos="6240"/>
        </w:tabs>
        <w:ind w:left="6240" w:hanging="360"/>
      </w:pPr>
    </w:lvl>
    <w:lvl w:ilvl="7" w:tplc="0C0A0019" w:tentative="1">
      <w:start w:val="1"/>
      <w:numFmt w:val="lowerLetter"/>
      <w:lvlText w:val="%8."/>
      <w:lvlJc w:val="left"/>
      <w:pPr>
        <w:tabs>
          <w:tab w:val="num" w:pos="6960"/>
        </w:tabs>
        <w:ind w:left="6960" w:hanging="360"/>
      </w:pPr>
    </w:lvl>
    <w:lvl w:ilvl="8" w:tplc="0C0A001B" w:tentative="1">
      <w:start w:val="1"/>
      <w:numFmt w:val="lowerRoman"/>
      <w:lvlText w:val="%9."/>
      <w:lvlJc w:val="right"/>
      <w:pPr>
        <w:tabs>
          <w:tab w:val="num" w:pos="7680"/>
        </w:tabs>
        <w:ind w:left="7680" w:hanging="180"/>
      </w:pPr>
    </w:lvl>
  </w:abstractNum>
  <w:abstractNum w:abstractNumId="21">
    <w:nsid w:val="32577549"/>
    <w:multiLevelType w:val="multilevel"/>
    <w:tmpl w:val="9C4CB29E"/>
    <w:lvl w:ilvl="0">
      <w:start w:val="13"/>
      <w:numFmt w:val="decimal"/>
      <w:lvlText w:val="%1"/>
      <w:lvlJc w:val="left"/>
      <w:pPr>
        <w:ind w:left="540" w:hanging="540"/>
      </w:pPr>
      <w:rPr>
        <w:rFonts w:hint="default"/>
      </w:rPr>
    </w:lvl>
    <w:lvl w:ilvl="1">
      <w:start w:val="6"/>
      <w:numFmt w:val="decimalZero"/>
      <w:lvlText w:val="%1.%2"/>
      <w:lvlJc w:val="left"/>
      <w:pPr>
        <w:ind w:left="540" w:hanging="540"/>
      </w:pPr>
      <w:rPr>
        <w:rFonts w:hint="default"/>
      </w:rPr>
    </w:lvl>
    <w:lvl w:ilvl="2">
      <w:start w:val="1"/>
      <w:numFmt w:val="decimalZero"/>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nsid w:val="333E0ADF"/>
    <w:multiLevelType w:val="hybridMultilevel"/>
    <w:tmpl w:val="9FFCF5E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3">
    <w:nsid w:val="33753FF2"/>
    <w:multiLevelType w:val="singleLevel"/>
    <w:tmpl w:val="EEFA7B7A"/>
    <w:lvl w:ilvl="0">
      <w:start w:val="2"/>
      <w:numFmt w:val="bullet"/>
      <w:lvlText w:val="-"/>
      <w:lvlJc w:val="left"/>
      <w:pPr>
        <w:tabs>
          <w:tab w:val="num" w:pos="644"/>
        </w:tabs>
        <w:ind w:left="644" w:hanging="360"/>
      </w:pPr>
      <w:rPr>
        <w:rFonts w:hint="default"/>
      </w:rPr>
    </w:lvl>
  </w:abstractNum>
  <w:abstractNum w:abstractNumId="24">
    <w:nsid w:val="35734732"/>
    <w:multiLevelType w:val="hybridMultilevel"/>
    <w:tmpl w:val="1FEAB82E"/>
    <w:lvl w:ilvl="0" w:tplc="280A0001">
      <w:start w:val="1"/>
      <w:numFmt w:val="bullet"/>
      <w:lvlText w:val=""/>
      <w:lvlJc w:val="left"/>
      <w:pPr>
        <w:ind w:left="1571" w:hanging="360"/>
      </w:pPr>
      <w:rPr>
        <w:rFonts w:ascii="Symbol" w:hAnsi="Symbol" w:hint="default"/>
      </w:rPr>
    </w:lvl>
    <w:lvl w:ilvl="1" w:tplc="280A0003" w:tentative="1">
      <w:start w:val="1"/>
      <w:numFmt w:val="bullet"/>
      <w:lvlText w:val="o"/>
      <w:lvlJc w:val="left"/>
      <w:pPr>
        <w:ind w:left="2291" w:hanging="360"/>
      </w:pPr>
      <w:rPr>
        <w:rFonts w:ascii="Courier New" w:hAnsi="Courier New" w:cs="Courier New" w:hint="default"/>
      </w:rPr>
    </w:lvl>
    <w:lvl w:ilvl="2" w:tplc="280A0005" w:tentative="1">
      <w:start w:val="1"/>
      <w:numFmt w:val="bullet"/>
      <w:lvlText w:val=""/>
      <w:lvlJc w:val="left"/>
      <w:pPr>
        <w:ind w:left="3011" w:hanging="360"/>
      </w:pPr>
      <w:rPr>
        <w:rFonts w:ascii="Wingdings" w:hAnsi="Wingdings" w:hint="default"/>
      </w:rPr>
    </w:lvl>
    <w:lvl w:ilvl="3" w:tplc="280A0001" w:tentative="1">
      <w:start w:val="1"/>
      <w:numFmt w:val="bullet"/>
      <w:lvlText w:val=""/>
      <w:lvlJc w:val="left"/>
      <w:pPr>
        <w:ind w:left="3731" w:hanging="360"/>
      </w:pPr>
      <w:rPr>
        <w:rFonts w:ascii="Symbol" w:hAnsi="Symbol" w:hint="default"/>
      </w:rPr>
    </w:lvl>
    <w:lvl w:ilvl="4" w:tplc="280A0003" w:tentative="1">
      <w:start w:val="1"/>
      <w:numFmt w:val="bullet"/>
      <w:lvlText w:val="o"/>
      <w:lvlJc w:val="left"/>
      <w:pPr>
        <w:ind w:left="4451" w:hanging="360"/>
      </w:pPr>
      <w:rPr>
        <w:rFonts w:ascii="Courier New" w:hAnsi="Courier New" w:cs="Courier New" w:hint="default"/>
      </w:rPr>
    </w:lvl>
    <w:lvl w:ilvl="5" w:tplc="280A0005" w:tentative="1">
      <w:start w:val="1"/>
      <w:numFmt w:val="bullet"/>
      <w:lvlText w:val=""/>
      <w:lvlJc w:val="left"/>
      <w:pPr>
        <w:ind w:left="5171" w:hanging="360"/>
      </w:pPr>
      <w:rPr>
        <w:rFonts w:ascii="Wingdings" w:hAnsi="Wingdings" w:hint="default"/>
      </w:rPr>
    </w:lvl>
    <w:lvl w:ilvl="6" w:tplc="280A0001" w:tentative="1">
      <w:start w:val="1"/>
      <w:numFmt w:val="bullet"/>
      <w:lvlText w:val=""/>
      <w:lvlJc w:val="left"/>
      <w:pPr>
        <w:ind w:left="5891" w:hanging="360"/>
      </w:pPr>
      <w:rPr>
        <w:rFonts w:ascii="Symbol" w:hAnsi="Symbol" w:hint="default"/>
      </w:rPr>
    </w:lvl>
    <w:lvl w:ilvl="7" w:tplc="280A0003" w:tentative="1">
      <w:start w:val="1"/>
      <w:numFmt w:val="bullet"/>
      <w:lvlText w:val="o"/>
      <w:lvlJc w:val="left"/>
      <w:pPr>
        <w:ind w:left="6611" w:hanging="360"/>
      </w:pPr>
      <w:rPr>
        <w:rFonts w:ascii="Courier New" w:hAnsi="Courier New" w:cs="Courier New" w:hint="default"/>
      </w:rPr>
    </w:lvl>
    <w:lvl w:ilvl="8" w:tplc="280A0005" w:tentative="1">
      <w:start w:val="1"/>
      <w:numFmt w:val="bullet"/>
      <w:lvlText w:val=""/>
      <w:lvlJc w:val="left"/>
      <w:pPr>
        <w:ind w:left="7331" w:hanging="360"/>
      </w:pPr>
      <w:rPr>
        <w:rFonts w:ascii="Wingdings" w:hAnsi="Wingdings" w:hint="default"/>
      </w:rPr>
    </w:lvl>
  </w:abstractNum>
  <w:abstractNum w:abstractNumId="25">
    <w:nsid w:val="357B73AE"/>
    <w:multiLevelType w:val="hybridMultilevel"/>
    <w:tmpl w:val="DE98F2DC"/>
    <w:lvl w:ilvl="0" w:tplc="27B26334">
      <w:start w:val="1"/>
      <w:numFmt w:val="bullet"/>
      <w:lvlText w:val="-"/>
      <w:lvlJc w:val="left"/>
      <w:pPr>
        <w:tabs>
          <w:tab w:val="num" w:pos="720"/>
        </w:tabs>
        <w:ind w:left="720" w:hanging="360"/>
      </w:pPr>
      <w:rPr>
        <w:rFonts w:ascii="Arial" w:eastAsia="Times New Roman" w:hAnsi="Arial" w:cs="Arial" w:hint="default"/>
      </w:rPr>
    </w:lvl>
    <w:lvl w:ilvl="1" w:tplc="0C0A0017">
      <w:start w:val="1"/>
      <w:numFmt w:val="lowerLetter"/>
      <w:lvlText w:val="%2)"/>
      <w:lvlJc w:val="left"/>
      <w:pPr>
        <w:ind w:left="1660" w:hanging="360"/>
      </w:pPr>
      <w:rPr>
        <w:rFonts w:hint="default"/>
      </w:rPr>
    </w:lvl>
    <w:lvl w:ilvl="2" w:tplc="0C0A000F">
      <w:start w:val="1"/>
      <w:numFmt w:val="decimal"/>
      <w:lvlText w:val="%3."/>
      <w:lvlJc w:val="left"/>
      <w:pPr>
        <w:tabs>
          <w:tab w:val="num" w:pos="2160"/>
        </w:tabs>
        <w:ind w:left="2160" w:hanging="360"/>
      </w:pPr>
      <w:rPr>
        <w:rFont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6">
    <w:nsid w:val="35B81D68"/>
    <w:multiLevelType w:val="hybridMultilevel"/>
    <w:tmpl w:val="95E4B512"/>
    <w:lvl w:ilvl="0" w:tplc="0C0A000B">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7">
    <w:nsid w:val="38AA0A4C"/>
    <w:multiLevelType w:val="singleLevel"/>
    <w:tmpl w:val="0C0A0001"/>
    <w:lvl w:ilvl="0">
      <w:start w:val="1"/>
      <w:numFmt w:val="bullet"/>
      <w:lvlText w:val=""/>
      <w:lvlJc w:val="left"/>
      <w:pPr>
        <w:tabs>
          <w:tab w:val="num" w:pos="720"/>
        </w:tabs>
        <w:ind w:left="720" w:hanging="360"/>
      </w:pPr>
      <w:rPr>
        <w:rFonts w:ascii="Symbol" w:hAnsi="Symbol" w:hint="default"/>
      </w:rPr>
    </w:lvl>
  </w:abstractNum>
  <w:abstractNum w:abstractNumId="28">
    <w:nsid w:val="39385E82"/>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29">
    <w:nsid w:val="3B1C5C09"/>
    <w:multiLevelType w:val="hybridMultilevel"/>
    <w:tmpl w:val="6AD6ED46"/>
    <w:lvl w:ilvl="0" w:tplc="0C0A0017">
      <w:start w:val="1"/>
      <w:numFmt w:val="lowerLetter"/>
      <w:lvlText w:val="%1)"/>
      <w:lvlJc w:val="left"/>
      <w:pPr>
        <w:ind w:left="720" w:hanging="360"/>
      </w:pPr>
      <w:rPr>
        <w:rFonts w:hint="default"/>
      </w:rPr>
    </w:lvl>
    <w:lvl w:ilvl="1" w:tplc="25F0C8BA">
      <w:start w:val="6"/>
      <w:numFmt w:val="decimal"/>
      <w:lvlText w:val="%2."/>
      <w:lvlJc w:val="left"/>
      <w:pPr>
        <w:ind w:left="1440" w:hanging="360"/>
      </w:pPr>
      <w:rPr>
        <w:rFonts w:hint="default"/>
      </w:r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0">
    <w:nsid w:val="41993D65"/>
    <w:multiLevelType w:val="hybridMultilevel"/>
    <w:tmpl w:val="2A9AC88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1">
    <w:nsid w:val="43D579E1"/>
    <w:multiLevelType w:val="singleLevel"/>
    <w:tmpl w:val="0C0A0001"/>
    <w:lvl w:ilvl="0">
      <w:start w:val="1"/>
      <w:numFmt w:val="bullet"/>
      <w:lvlText w:val=""/>
      <w:lvlJc w:val="left"/>
      <w:pPr>
        <w:tabs>
          <w:tab w:val="num" w:pos="720"/>
        </w:tabs>
        <w:ind w:left="720" w:hanging="360"/>
      </w:pPr>
      <w:rPr>
        <w:rFonts w:ascii="Symbol" w:hAnsi="Symbol" w:hint="default"/>
      </w:rPr>
    </w:lvl>
  </w:abstractNum>
  <w:abstractNum w:abstractNumId="32">
    <w:nsid w:val="53692EFE"/>
    <w:multiLevelType w:val="hybridMultilevel"/>
    <w:tmpl w:val="1A62A4DA"/>
    <w:lvl w:ilvl="0" w:tplc="0C0A0001">
      <w:start w:val="1"/>
      <w:numFmt w:val="bullet"/>
      <w:lvlText w:val=""/>
      <w:lvlJc w:val="left"/>
      <w:pPr>
        <w:tabs>
          <w:tab w:val="num" w:pos="1440"/>
        </w:tabs>
        <w:ind w:left="1440" w:hanging="360"/>
      </w:pPr>
      <w:rPr>
        <w:rFonts w:ascii="Symbol" w:hAnsi="Symbol" w:hint="default"/>
      </w:rPr>
    </w:lvl>
    <w:lvl w:ilvl="1" w:tplc="0C0A0003" w:tentative="1">
      <w:start w:val="1"/>
      <w:numFmt w:val="bullet"/>
      <w:lvlText w:val="o"/>
      <w:lvlJc w:val="left"/>
      <w:pPr>
        <w:tabs>
          <w:tab w:val="num" w:pos="2160"/>
        </w:tabs>
        <w:ind w:left="2160" w:hanging="360"/>
      </w:pPr>
      <w:rPr>
        <w:rFonts w:ascii="Courier New" w:hAnsi="Courier New" w:cs="Courier New" w:hint="default"/>
      </w:rPr>
    </w:lvl>
    <w:lvl w:ilvl="2" w:tplc="0C0A0005" w:tentative="1">
      <w:start w:val="1"/>
      <w:numFmt w:val="bullet"/>
      <w:lvlText w:val=""/>
      <w:lvlJc w:val="left"/>
      <w:pPr>
        <w:tabs>
          <w:tab w:val="num" w:pos="2880"/>
        </w:tabs>
        <w:ind w:left="2880" w:hanging="360"/>
      </w:pPr>
      <w:rPr>
        <w:rFonts w:ascii="Wingdings" w:hAnsi="Wingdings" w:hint="default"/>
      </w:r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cs="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cs="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33">
    <w:nsid w:val="587C571B"/>
    <w:multiLevelType w:val="hybridMultilevel"/>
    <w:tmpl w:val="0DD88AAE"/>
    <w:lvl w:ilvl="0" w:tplc="C0BEB9AA">
      <w:start w:val="1"/>
      <w:numFmt w:val="upperLetter"/>
      <w:lvlText w:val="%1."/>
      <w:lvlJc w:val="left"/>
      <w:pPr>
        <w:tabs>
          <w:tab w:val="num" w:pos="1920"/>
        </w:tabs>
        <w:ind w:left="1920" w:hanging="360"/>
      </w:pPr>
      <w:rPr>
        <w:rFonts w:hint="default"/>
      </w:rPr>
    </w:lvl>
    <w:lvl w:ilvl="1" w:tplc="0C0A0019" w:tentative="1">
      <w:start w:val="1"/>
      <w:numFmt w:val="lowerLetter"/>
      <w:lvlText w:val="%2."/>
      <w:lvlJc w:val="left"/>
      <w:pPr>
        <w:tabs>
          <w:tab w:val="num" w:pos="2640"/>
        </w:tabs>
        <w:ind w:left="2640" w:hanging="360"/>
      </w:pPr>
    </w:lvl>
    <w:lvl w:ilvl="2" w:tplc="0C0A001B" w:tentative="1">
      <w:start w:val="1"/>
      <w:numFmt w:val="lowerRoman"/>
      <w:lvlText w:val="%3."/>
      <w:lvlJc w:val="right"/>
      <w:pPr>
        <w:tabs>
          <w:tab w:val="num" w:pos="3360"/>
        </w:tabs>
        <w:ind w:left="3360" w:hanging="180"/>
      </w:pPr>
    </w:lvl>
    <w:lvl w:ilvl="3" w:tplc="0C0A000F" w:tentative="1">
      <w:start w:val="1"/>
      <w:numFmt w:val="decimal"/>
      <w:lvlText w:val="%4."/>
      <w:lvlJc w:val="left"/>
      <w:pPr>
        <w:tabs>
          <w:tab w:val="num" w:pos="4080"/>
        </w:tabs>
        <w:ind w:left="4080" w:hanging="360"/>
      </w:pPr>
    </w:lvl>
    <w:lvl w:ilvl="4" w:tplc="0C0A0019" w:tentative="1">
      <w:start w:val="1"/>
      <w:numFmt w:val="lowerLetter"/>
      <w:lvlText w:val="%5."/>
      <w:lvlJc w:val="left"/>
      <w:pPr>
        <w:tabs>
          <w:tab w:val="num" w:pos="4800"/>
        </w:tabs>
        <w:ind w:left="4800" w:hanging="360"/>
      </w:pPr>
    </w:lvl>
    <w:lvl w:ilvl="5" w:tplc="0C0A001B" w:tentative="1">
      <w:start w:val="1"/>
      <w:numFmt w:val="lowerRoman"/>
      <w:lvlText w:val="%6."/>
      <w:lvlJc w:val="right"/>
      <w:pPr>
        <w:tabs>
          <w:tab w:val="num" w:pos="5520"/>
        </w:tabs>
        <w:ind w:left="5520" w:hanging="180"/>
      </w:pPr>
    </w:lvl>
    <w:lvl w:ilvl="6" w:tplc="0C0A000F" w:tentative="1">
      <w:start w:val="1"/>
      <w:numFmt w:val="decimal"/>
      <w:lvlText w:val="%7."/>
      <w:lvlJc w:val="left"/>
      <w:pPr>
        <w:tabs>
          <w:tab w:val="num" w:pos="6240"/>
        </w:tabs>
        <w:ind w:left="6240" w:hanging="360"/>
      </w:pPr>
    </w:lvl>
    <w:lvl w:ilvl="7" w:tplc="0C0A0019" w:tentative="1">
      <w:start w:val="1"/>
      <w:numFmt w:val="lowerLetter"/>
      <w:lvlText w:val="%8."/>
      <w:lvlJc w:val="left"/>
      <w:pPr>
        <w:tabs>
          <w:tab w:val="num" w:pos="6960"/>
        </w:tabs>
        <w:ind w:left="6960" w:hanging="360"/>
      </w:pPr>
    </w:lvl>
    <w:lvl w:ilvl="8" w:tplc="0C0A001B" w:tentative="1">
      <w:start w:val="1"/>
      <w:numFmt w:val="lowerRoman"/>
      <w:lvlText w:val="%9."/>
      <w:lvlJc w:val="right"/>
      <w:pPr>
        <w:tabs>
          <w:tab w:val="num" w:pos="7680"/>
        </w:tabs>
        <w:ind w:left="7680" w:hanging="180"/>
      </w:pPr>
    </w:lvl>
  </w:abstractNum>
  <w:abstractNum w:abstractNumId="34">
    <w:nsid w:val="6070057D"/>
    <w:multiLevelType w:val="hybridMultilevel"/>
    <w:tmpl w:val="53266A2A"/>
    <w:lvl w:ilvl="0" w:tplc="0C0A0001">
      <w:start w:val="1"/>
      <w:numFmt w:val="bullet"/>
      <w:lvlText w:val=""/>
      <w:lvlJc w:val="left"/>
      <w:pPr>
        <w:tabs>
          <w:tab w:val="num" w:pos="540"/>
        </w:tabs>
        <w:ind w:left="540" w:hanging="360"/>
      </w:pPr>
      <w:rPr>
        <w:rFonts w:ascii="Symbol" w:hAnsi="Symbol" w:hint="default"/>
      </w:rPr>
    </w:lvl>
    <w:lvl w:ilvl="1" w:tplc="0C0A0003" w:tentative="1">
      <w:start w:val="1"/>
      <w:numFmt w:val="bullet"/>
      <w:lvlText w:val="o"/>
      <w:lvlJc w:val="left"/>
      <w:pPr>
        <w:tabs>
          <w:tab w:val="num" w:pos="1620"/>
        </w:tabs>
        <w:ind w:left="1620" w:hanging="360"/>
      </w:pPr>
      <w:rPr>
        <w:rFonts w:ascii="Courier New" w:hAnsi="Courier New" w:hint="default"/>
      </w:rPr>
    </w:lvl>
    <w:lvl w:ilvl="2" w:tplc="0C0A0005" w:tentative="1">
      <w:start w:val="1"/>
      <w:numFmt w:val="bullet"/>
      <w:lvlText w:val=""/>
      <w:lvlJc w:val="left"/>
      <w:pPr>
        <w:tabs>
          <w:tab w:val="num" w:pos="2340"/>
        </w:tabs>
        <w:ind w:left="2340" w:hanging="360"/>
      </w:pPr>
      <w:rPr>
        <w:rFonts w:ascii="Wingdings" w:hAnsi="Wingdings" w:hint="default"/>
      </w:rPr>
    </w:lvl>
    <w:lvl w:ilvl="3" w:tplc="0C0A0001" w:tentative="1">
      <w:start w:val="1"/>
      <w:numFmt w:val="bullet"/>
      <w:lvlText w:val=""/>
      <w:lvlJc w:val="left"/>
      <w:pPr>
        <w:tabs>
          <w:tab w:val="num" w:pos="3060"/>
        </w:tabs>
        <w:ind w:left="3060" w:hanging="360"/>
      </w:pPr>
      <w:rPr>
        <w:rFonts w:ascii="Symbol" w:hAnsi="Symbol" w:hint="default"/>
      </w:rPr>
    </w:lvl>
    <w:lvl w:ilvl="4" w:tplc="0C0A0003" w:tentative="1">
      <w:start w:val="1"/>
      <w:numFmt w:val="bullet"/>
      <w:lvlText w:val="o"/>
      <w:lvlJc w:val="left"/>
      <w:pPr>
        <w:tabs>
          <w:tab w:val="num" w:pos="3780"/>
        </w:tabs>
        <w:ind w:left="3780" w:hanging="360"/>
      </w:pPr>
      <w:rPr>
        <w:rFonts w:ascii="Courier New" w:hAnsi="Courier New" w:hint="default"/>
      </w:rPr>
    </w:lvl>
    <w:lvl w:ilvl="5" w:tplc="0C0A0005" w:tentative="1">
      <w:start w:val="1"/>
      <w:numFmt w:val="bullet"/>
      <w:lvlText w:val=""/>
      <w:lvlJc w:val="left"/>
      <w:pPr>
        <w:tabs>
          <w:tab w:val="num" w:pos="4500"/>
        </w:tabs>
        <w:ind w:left="4500" w:hanging="360"/>
      </w:pPr>
      <w:rPr>
        <w:rFonts w:ascii="Wingdings" w:hAnsi="Wingdings" w:hint="default"/>
      </w:rPr>
    </w:lvl>
    <w:lvl w:ilvl="6" w:tplc="0C0A0001" w:tentative="1">
      <w:start w:val="1"/>
      <w:numFmt w:val="bullet"/>
      <w:lvlText w:val=""/>
      <w:lvlJc w:val="left"/>
      <w:pPr>
        <w:tabs>
          <w:tab w:val="num" w:pos="5220"/>
        </w:tabs>
        <w:ind w:left="5220" w:hanging="360"/>
      </w:pPr>
      <w:rPr>
        <w:rFonts w:ascii="Symbol" w:hAnsi="Symbol" w:hint="default"/>
      </w:rPr>
    </w:lvl>
    <w:lvl w:ilvl="7" w:tplc="0C0A0003" w:tentative="1">
      <w:start w:val="1"/>
      <w:numFmt w:val="bullet"/>
      <w:lvlText w:val="o"/>
      <w:lvlJc w:val="left"/>
      <w:pPr>
        <w:tabs>
          <w:tab w:val="num" w:pos="5940"/>
        </w:tabs>
        <w:ind w:left="5940" w:hanging="360"/>
      </w:pPr>
      <w:rPr>
        <w:rFonts w:ascii="Courier New" w:hAnsi="Courier New" w:hint="default"/>
      </w:rPr>
    </w:lvl>
    <w:lvl w:ilvl="8" w:tplc="0C0A0005" w:tentative="1">
      <w:start w:val="1"/>
      <w:numFmt w:val="bullet"/>
      <w:lvlText w:val=""/>
      <w:lvlJc w:val="left"/>
      <w:pPr>
        <w:tabs>
          <w:tab w:val="num" w:pos="6660"/>
        </w:tabs>
        <w:ind w:left="6660" w:hanging="360"/>
      </w:pPr>
      <w:rPr>
        <w:rFonts w:ascii="Wingdings" w:hAnsi="Wingdings" w:hint="default"/>
      </w:rPr>
    </w:lvl>
  </w:abstractNum>
  <w:abstractNum w:abstractNumId="35">
    <w:nsid w:val="6AA8705F"/>
    <w:multiLevelType w:val="hybridMultilevel"/>
    <w:tmpl w:val="1EF87B84"/>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6">
    <w:nsid w:val="6B2830E0"/>
    <w:multiLevelType w:val="hybridMultilevel"/>
    <w:tmpl w:val="63427208"/>
    <w:lvl w:ilvl="0" w:tplc="FFFFFFFF">
      <w:start w:val="1"/>
      <w:numFmt w:val="upperLetter"/>
      <w:lvlText w:val="%1."/>
      <w:lvlJc w:val="left"/>
      <w:pPr>
        <w:tabs>
          <w:tab w:val="num" w:pos="1920"/>
        </w:tabs>
        <w:ind w:left="1920" w:hanging="360"/>
      </w:pPr>
      <w:rPr>
        <w:rFonts w:hint="default"/>
      </w:rPr>
    </w:lvl>
    <w:lvl w:ilvl="1" w:tplc="FFFFFFFF">
      <w:start w:val="1"/>
      <w:numFmt w:val="lowerLetter"/>
      <w:lvlText w:val="%2."/>
      <w:lvlJc w:val="left"/>
      <w:pPr>
        <w:tabs>
          <w:tab w:val="num" w:pos="2640"/>
        </w:tabs>
        <w:ind w:left="2640" w:hanging="360"/>
      </w:pPr>
    </w:lvl>
    <w:lvl w:ilvl="2" w:tplc="FFFFFFFF" w:tentative="1">
      <w:start w:val="1"/>
      <w:numFmt w:val="lowerRoman"/>
      <w:lvlText w:val="%3."/>
      <w:lvlJc w:val="right"/>
      <w:pPr>
        <w:tabs>
          <w:tab w:val="num" w:pos="3360"/>
        </w:tabs>
        <w:ind w:left="3360" w:hanging="180"/>
      </w:pPr>
    </w:lvl>
    <w:lvl w:ilvl="3" w:tplc="FFFFFFFF" w:tentative="1">
      <w:start w:val="1"/>
      <w:numFmt w:val="decimal"/>
      <w:lvlText w:val="%4."/>
      <w:lvlJc w:val="left"/>
      <w:pPr>
        <w:tabs>
          <w:tab w:val="num" w:pos="4080"/>
        </w:tabs>
        <w:ind w:left="4080" w:hanging="360"/>
      </w:pPr>
    </w:lvl>
    <w:lvl w:ilvl="4" w:tplc="FFFFFFFF" w:tentative="1">
      <w:start w:val="1"/>
      <w:numFmt w:val="lowerLetter"/>
      <w:lvlText w:val="%5."/>
      <w:lvlJc w:val="left"/>
      <w:pPr>
        <w:tabs>
          <w:tab w:val="num" w:pos="4800"/>
        </w:tabs>
        <w:ind w:left="4800" w:hanging="360"/>
      </w:pPr>
    </w:lvl>
    <w:lvl w:ilvl="5" w:tplc="FFFFFFFF" w:tentative="1">
      <w:start w:val="1"/>
      <w:numFmt w:val="lowerRoman"/>
      <w:lvlText w:val="%6."/>
      <w:lvlJc w:val="right"/>
      <w:pPr>
        <w:tabs>
          <w:tab w:val="num" w:pos="5520"/>
        </w:tabs>
        <w:ind w:left="5520" w:hanging="180"/>
      </w:pPr>
    </w:lvl>
    <w:lvl w:ilvl="6" w:tplc="FFFFFFFF" w:tentative="1">
      <w:start w:val="1"/>
      <w:numFmt w:val="decimal"/>
      <w:lvlText w:val="%7."/>
      <w:lvlJc w:val="left"/>
      <w:pPr>
        <w:tabs>
          <w:tab w:val="num" w:pos="6240"/>
        </w:tabs>
        <w:ind w:left="6240" w:hanging="360"/>
      </w:pPr>
    </w:lvl>
    <w:lvl w:ilvl="7" w:tplc="FFFFFFFF" w:tentative="1">
      <w:start w:val="1"/>
      <w:numFmt w:val="lowerLetter"/>
      <w:lvlText w:val="%8."/>
      <w:lvlJc w:val="left"/>
      <w:pPr>
        <w:tabs>
          <w:tab w:val="num" w:pos="6960"/>
        </w:tabs>
        <w:ind w:left="6960" w:hanging="360"/>
      </w:pPr>
    </w:lvl>
    <w:lvl w:ilvl="8" w:tplc="FFFFFFFF" w:tentative="1">
      <w:start w:val="1"/>
      <w:numFmt w:val="lowerRoman"/>
      <w:lvlText w:val="%9."/>
      <w:lvlJc w:val="right"/>
      <w:pPr>
        <w:tabs>
          <w:tab w:val="num" w:pos="7680"/>
        </w:tabs>
        <w:ind w:left="7680" w:hanging="180"/>
      </w:pPr>
    </w:lvl>
  </w:abstractNum>
  <w:abstractNum w:abstractNumId="37">
    <w:nsid w:val="73E02F8F"/>
    <w:multiLevelType w:val="hybridMultilevel"/>
    <w:tmpl w:val="2174A93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8">
    <w:nsid w:val="74F535CF"/>
    <w:multiLevelType w:val="hybridMultilevel"/>
    <w:tmpl w:val="04A4665E"/>
    <w:lvl w:ilvl="0" w:tplc="0C0A0001">
      <w:start w:val="1"/>
      <w:numFmt w:val="bullet"/>
      <w:lvlText w:val=""/>
      <w:lvlJc w:val="left"/>
      <w:pPr>
        <w:ind w:left="928" w:hanging="360"/>
      </w:pPr>
      <w:rPr>
        <w:rFonts w:ascii="Symbol" w:hAnsi="Symbol" w:hint="default"/>
      </w:rPr>
    </w:lvl>
    <w:lvl w:ilvl="1" w:tplc="0C0A0003">
      <w:start w:val="1"/>
      <w:numFmt w:val="bullet"/>
      <w:lvlText w:val="o"/>
      <w:lvlJc w:val="left"/>
      <w:pPr>
        <w:ind w:left="1648" w:hanging="360"/>
      </w:pPr>
      <w:rPr>
        <w:rFonts w:ascii="Courier New" w:hAnsi="Courier New" w:cs="Courier New" w:hint="default"/>
      </w:rPr>
    </w:lvl>
    <w:lvl w:ilvl="2" w:tplc="0C0A0005" w:tentative="1">
      <w:start w:val="1"/>
      <w:numFmt w:val="bullet"/>
      <w:lvlText w:val=""/>
      <w:lvlJc w:val="left"/>
      <w:pPr>
        <w:ind w:left="2368" w:hanging="360"/>
      </w:pPr>
      <w:rPr>
        <w:rFonts w:ascii="Wingdings" w:hAnsi="Wingdings" w:hint="default"/>
      </w:rPr>
    </w:lvl>
    <w:lvl w:ilvl="3" w:tplc="0C0A0001" w:tentative="1">
      <w:start w:val="1"/>
      <w:numFmt w:val="bullet"/>
      <w:lvlText w:val=""/>
      <w:lvlJc w:val="left"/>
      <w:pPr>
        <w:ind w:left="3088" w:hanging="360"/>
      </w:pPr>
      <w:rPr>
        <w:rFonts w:ascii="Symbol" w:hAnsi="Symbol" w:hint="default"/>
      </w:rPr>
    </w:lvl>
    <w:lvl w:ilvl="4" w:tplc="0C0A0003" w:tentative="1">
      <w:start w:val="1"/>
      <w:numFmt w:val="bullet"/>
      <w:lvlText w:val="o"/>
      <w:lvlJc w:val="left"/>
      <w:pPr>
        <w:ind w:left="3808" w:hanging="360"/>
      </w:pPr>
      <w:rPr>
        <w:rFonts w:ascii="Courier New" w:hAnsi="Courier New" w:cs="Courier New" w:hint="default"/>
      </w:rPr>
    </w:lvl>
    <w:lvl w:ilvl="5" w:tplc="0C0A0005" w:tentative="1">
      <w:start w:val="1"/>
      <w:numFmt w:val="bullet"/>
      <w:lvlText w:val=""/>
      <w:lvlJc w:val="left"/>
      <w:pPr>
        <w:ind w:left="4528" w:hanging="360"/>
      </w:pPr>
      <w:rPr>
        <w:rFonts w:ascii="Wingdings" w:hAnsi="Wingdings" w:hint="default"/>
      </w:rPr>
    </w:lvl>
    <w:lvl w:ilvl="6" w:tplc="0C0A0001" w:tentative="1">
      <w:start w:val="1"/>
      <w:numFmt w:val="bullet"/>
      <w:lvlText w:val=""/>
      <w:lvlJc w:val="left"/>
      <w:pPr>
        <w:ind w:left="5248" w:hanging="360"/>
      </w:pPr>
      <w:rPr>
        <w:rFonts w:ascii="Symbol" w:hAnsi="Symbol" w:hint="default"/>
      </w:rPr>
    </w:lvl>
    <w:lvl w:ilvl="7" w:tplc="0C0A0003" w:tentative="1">
      <w:start w:val="1"/>
      <w:numFmt w:val="bullet"/>
      <w:lvlText w:val="o"/>
      <w:lvlJc w:val="left"/>
      <w:pPr>
        <w:ind w:left="5968" w:hanging="360"/>
      </w:pPr>
      <w:rPr>
        <w:rFonts w:ascii="Courier New" w:hAnsi="Courier New" w:cs="Courier New" w:hint="default"/>
      </w:rPr>
    </w:lvl>
    <w:lvl w:ilvl="8" w:tplc="0C0A0005" w:tentative="1">
      <w:start w:val="1"/>
      <w:numFmt w:val="bullet"/>
      <w:lvlText w:val=""/>
      <w:lvlJc w:val="left"/>
      <w:pPr>
        <w:ind w:left="6688" w:hanging="360"/>
      </w:pPr>
      <w:rPr>
        <w:rFonts w:ascii="Wingdings" w:hAnsi="Wingdings" w:hint="default"/>
      </w:rPr>
    </w:lvl>
  </w:abstractNum>
  <w:abstractNum w:abstractNumId="39">
    <w:nsid w:val="7D197CC4"/>
    <w:multiLevelType w:val="hybridMultilevel"/>
    <w:tmpl w:val="67E8932C"/>
    <w:lvl w:ilvl="0" w:tplc="6804B6E6">
      <w:start w:val="1"/>
      <w:numFmt w:val="bullet"/>
      <w:lvlText w:val=""/>
      <w:lvlJc w:val="left"/>
      <w:pPr>
        <w:tabs>
          <w:tab w:val="num" w:pos="720"/>
        </w:tabs>
        <w:ind w:left="720" w:hanging="360"/>
      </w:pPr>
      <w:rPr>
        <w:rFonts w:ascii="Symbol" w:hAnsi="Symbol" w:hint="default"/>
        <w:sz w:val="20"/>
      </w:rPr>
    </w:lvl>
    <w:lvl w:ilvl="1" w:tplc="06AC44D2" w:tentative="1">
      <w:start w:val="1"/>
      <w:numFmt w:val="bullet"/>
      <w:lvlText w:val="o"/>
      <w:lvlJc w:val="left"/>
      <w:pPr>
        <w:tabs>
          <w:tab w:val="num" w:pos="1440"/>
        </w:tabs>
        <w:ind w:left="1440" w:hanging="360"/>
      </w:pPr>
      <w:rPr>
        <w:rFonts w:ascii="Courier New" w:hAnsi="Courier New" w:hint="default"/>
        <w:sz w:val="20"/>
      </w:rPr>
    </w:lvl>
    <w:lvl w:ilvl="2" w:tplc="C0AC10F2" w:tentative="1">
      <w:start w:val="1"/>
      <w:numFmt w:val="bullet"/>
      <w:lvlText w:val=""/>
      <w:lvlJc w:val="left"/>
      <w:pPr>
        <w:tabs>
          <w:tab w:val="num" w:pos="2160"/>
        </w:tabs>
        <w:ind w:left="2160" w:hanging="360"/>
      </w:pPr>
      <w:rPr>
        <w:rFonts w:ascii="Wingdings" w:hAnsi="Wingdings" w:hint="default"/>
        <w:sz w:val="20"/>
      </w:rPr>
    </w:lvl>
    <w:lvl w:ilvl="3" w:tplc="7292B33E" w:tentative="1">
      <w:start w:val="1"/>
      <w:numFmt w:val="bullet"/>
      <w:lvlText w:val=""/>
      <w:lvlJc w:val="left"/>
      <w:pPr>
        <w:tabs>
          <w:tab w:val="num" w:pos="2880"/>
        </w:tabs>
        <w:ind w:left="2880" w:hanging="360"/>
      </w:pPr>
      <w:rPr>
        <w:rFonts w:ascii="Wingdings" w:hAnsi="Wingdings" w:hint="default"/>
        <w:sz w:val="20"/>
      </w:rPr>
    </w:lvl>
    <w:lvl w:ilvl="4" w:tplc="BEC8ACBE" w:tentative="1">
      <w:start w:val="1"/>
      <w:numFmt w:val="bullet"/>
      <w:lvlText w:val=""/>
      <w:lvlJc w:val="left"/>
      <w:pPr>
        <w:tabs>
          <w:tab w:val="num" w:pos="3600"/>
        </w:tabs>
        <w:ind w:left="3600" w:hanging="360"/>
      </w:pPr>
      <w:rPr>
        <w:rFonts w:ascii="Wingdings" w:hAnsi="Wingdings" w:hint="default"/>
        <w:sz w:val="20"/>
      </w:rPr>
    </w:lvl>
    <w:lvl w:ilvl="5" w:tplc="78BE8304" w:tentative="1">
      <w:start w:val="1"/>
      <w:numFmt w:val="bullet"/>
      <w:lvlText w:val=""/>
      <w:lvlJc w:val="left"/>
      <w:pPr>
        <w:tabs>
          <w:tab w:val="num" w:pos="4320"/>
        </w:tabs>
        <w:ind w:left="4320" w:hanging="360"/>
      </w:pPr>
      <w:rPr>
        <w:rFonts w:ascii="Wingdings" w:hAnsi="Wingdings" w:hint="default"/>
        <w:sz w:val="20"/>
      </w:rPr>
    </w:lvl>
    <w:lvl w:ilvl="6" w:tplc="A9D602B4" w:tentative="1">
      <w:start w:val="1"/>
      <w:numFmt w:val="bullet"/>
      <w:lvlText w:val=""/>
      <w:lvlJc w:val="left"/>
      <w:pPr>
        <w:tabs>
          <w:tab w:val="num" w:pos="5040"/>
        </w:tabs>
        <w:ind w:left="5040" w:hanging="360"/>
      </w:pPr>
      <w:rPr>
        <w:rFonts w:ascii="Wingdings" w:hAnsi="Wingdings" w:hint="default"/>
        <w:sz w:val="20"/>
      </w:rPr>
    </w:lvl>
    <w:lvl w:ilvl="7" w:tplc="12849B58" w:tentative="1">
      <w:start w:val="1"/>
      <w:numFmt w:val="bullet"/>
      <w:lvlText w:val=""/>
      <w:lvlJc w:val="left"/>
      <w:pPr>
        <w:tabs>
          <w:tab w:val="num" w:pos="5760"/>
        </w:tabs>
        <w:ind w:left="5760" w:hanging="360"/>
      </w:pPr>
      <w:rPr>
        <w:rFonts w:ascii="Wingdings" w:hAnsi="Wingdings" w:hint="default"/>
        <w:sz w:val="20"/>
      </w:rPr>
    </w:lvl>
    <w:lvl w:ilvl="8" w:tplc="F676C5B6" w:tentative="1">
      <w:start w:val="1"/>
      <w:numFmt w:val="bullet"/>
      <w:lvlText w:val=""/>
      <w:lvlJc w:val="left"/>
      <w:pPr>
        <w:tabs>
          <w:tab w:val="num" w:pos="6480"/>
        </w:tabs>
        <w:ind w:left="6480" w:hanging="360"/>
      </w:pPr>
      <w:rPr>
        <w:rFonts w:ascii="Wingdings" w:hAnsi="Wingdings" w:hint="default"/>
        <w:sz w:val="20"/>
      </w:rPr>
    </w:lvl>
  </w:abstractNum>
  <w:num w:numId="1">
    <w:abstractNumId w:val="32"/>
  </w:num>
  <w:num w:numId="2">
    <w:abstractNumId w:val="24"/>
  </w:num>
  <w:num w:numId="3">
    <w:abstractNumId w:val="14"/>
  </w:num>
  <w:num w:numId="4">
    <w:abstractNumId w:val="9"/>
  </w:num>
  <w:num w:numId="5">
    <w:abstractNumId w:val="36"/>
  </w:num>
  <w:num w:numId="6">
    <w:abstractNumId w:val="33"/>
  </w:num>
  <w:num w:numId="7">
    <w:abstractNumId w:val="20"/>
  </w:num>
  <w:num w:numId="8">
    <w:abstractNumId w:val="4"/>
  </w:num>
  <w:num w:numId="9">
    <w:abstractNumId w:val="10"/>
  </w:num>
  <w:num w:numId="10">
    <w:abstractNumId w:val="11"/>
  </w:num>
  <w:num w:numId="11">
    <w:abstractNumId w:val="7"/>
  </w:num>
  <w:num w:numId="12">
    <w:abstractNumId w:val="12"/>
  </w:num>
  <w:num w:numId="13">
    <w:abstractNumId w:val="0"/>
  </w:num>
  <w:num w:numId="14">
    <w:abstractNumId w:val="39"/>
  </w:num>
  <w:num w:numId="15">
    <w:abstractNumId w:val="17"/>
  </w:num>
  <w:num w:numId="16">
    <w:abstractNumId w:val="29"/>
  </w:num>
  <w:num w:numId="17">
    <w:abstractNumId w:val="25"/>
  </w:num>
  <w:num w:numId="18">
    <w:abstractNumId w:val="35"/>
  </w:num>
  <w:num w:numId="19">
    <w:abstractNumId w:val="1"/>
  </w:num>
  <w:num w:numId="20">
    <w:abstractNumId w:val="26"/>
  </w:num>
  <w:num w:numId="21">
    <w:abstractNumId w:val="23"/>
  </w:num>
  <w:num w:numId="22">
    <w:abstractNumId w:val="13"/>
  </w:num>
  <w:num w:numId="23">
    <w:abstractNumId w:val="3"/>
  </w:num>
  <w:num w:numId="24">
    <w:abstractNumId w:val="19"/>
  </w:num>
  <w:num w:numId="25">
    <w:abstractNumId w:val="28"/>
  </w:num>
  <w:num w:numId="26">
    <w:abstractNumId w:val="34"/>
  </w:num>
  <w:num w:numId="27">
    <w:abstractNumId w:val="30"/>
  </w:num>
  <w:num w:numId="28">
    <w:abstractNumId w:val="6"/>
  </w:num>
  <w:num w:numId="29">
    <w:abstractNumId w:val="37"/>
  </w:num>
  <w:num w:numId="30">
    <w:abstractNumId w:val="22"/>
  </w:num>
  <w:num w:numId="31">
    <w:abstractNumId w:val="15"/>
  </w:num>
  <w:num w:numId="32">
    <w:abstractNumId w:val="18"/>
  </w:num>
  <w:num w:numId="33">
    <w:abstractNumId w:val="31"/>
  </w:num>
  <w:num w:numId="34">
    <w:abstractNumId w:val="27"/>
  </w:num>
  <w:num w:numId="35">
    <w:abstractNumId w:val="8"/>
  </w:num>
  <w:num w:numId="36">
    <w:abstractNumId w:val="5"/>
  </w:num>
  <w:num w:numId="37">
    <w:abstractNumId w:val="16"/>
  </w:num>
  <w:num w:numId="38">
    <w:abstractNumId w:val="2"/>
  </w:num>
  <w:num w:numId="39">
    <w:abstractNumId w:val="38"/>
  </w:num>
  <w:num w:numId="40">
    <w:abstractNumId w:val="2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131078" w:nlCheck="1" w:checkStyle="0"/>
  <w:activeWritingStyle w:appName="MSWord" w:lang="es-PE" w:vendorID="64" w:dllVersion="131078" w:nlCheck="1" w:checkStyle="1"/>
  <w:activeWritingStyle w:appName="MSWord" w:lang="es-ES" w:vendorID="64" w:dllVersion="131078" w:nlCheck="1" w:checkStyle="1"/>
  <w:activeWritingStyle w:appName="MSWord" w:lang="es-ES_tradnl" w:vendorID="64" w:dllVersion="131078" w:nlCheck="1" w:checkStyle="1"/>
  <w:activeWritingStyle w:appName="MSWord" w:lang="es-MX" w:vendorID="64" w:dllVersion="131078" w:nlCheck="1" w:checkStyle="1"/>
  <w:proofState w:spelling="clean" w:grammar="clean"/>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25E3"/>
    <w:rsid w:val="0000100A"/>
    <w:rsid w:val="0000136E"/>
    <w:rsid w:val="00001675"/>
    <w:rsid w:val="000041D6"/>
    <w:rsid w:val="0002052B"/>
    <w:rsid w:val="000209F2"/>
    <w:rsid w:val="00024D15"/>
    <w:rsid w:val="000372E3"/>
    <w:rsid w:val="00037FA6"/>
    <w:rsid w:val="0004425E"/>
    <w:rsid w:val="000447AA"/>
    <w:rsid w:val="00044B65"/>
    <w:rsid w:val="00052A89"/>
    <w:rsid w:val="000570CC"/>
    <w:rsid w:val="00071E87"/>
    <w:rsid w:val="00082CC0"/>
    <w:rsid w:val="0009025B"/>
    <w:rsid w:val="00097D22"/>
    <w:rsid w:val="000B2E0B"/>
    <w:rsid w:val="000B7286"/>
    <w:rsid w:val="000D2BC1"/>
    <w:rsid w:val="000E3C1D"/>
    <w:rsid w:val="00105827"/>
    <w:rsid w:val="00113B12"/>
    <w:rsid w:val="0012788E"/>
    <w:rsid w:val="00153962"/>
    <w:rsid w:val="00154A0B"/>
    <w:rsid w:val="00157629"/>
    <w:rsid w:val="00167563"/>
    <w:rsid w:val="0017111F"/>
    <w:rsid w:val="00173143"/>
    <w:rsid w:val="00175C4B"/>
    <w:rsid w:val="0017699B"/>
    <w:rsid w:val="00182915"/>
    <w:rsid w:val="001849CA"/>
    <w:rsid w:val="001850AC"/>
    <w:rsid w:val="001867DD"/>
    <w:rsid w:val="001A10A0"/>
    <w:rsid w:val="001A13EC"/>
    <w:rsid w:val="001A615C"/>
    <w:rsid w:val="001A6FB0"/>
    <w:rsid w:val="001B0677"/>
    <w:rsid w:val="001B7445"/>
    <w:rsid w:val="001D3B3A"/>
    <w:rsid w:val="001D7AAE"/>
    <w:rsid w:val="001D7D94"/>
    <w:rsid w:val="001F3355"/>
    <w:rsid w:val="0020553F"/>
    <w:rsid w:val="00211818"/>
    <w:rsid w:val="002152CF"/>
    <w:rsid w:val="002162D6"/>
    <w:rsid w:val="00220FBA"/>
    <w:rsid w:val="00221464"/>
    <w:rsid w:val="00224511"/>
    <w:rsid w:val="002320B9"/>
    <w:rsid w:val="00232531"/>
    <w:rsid w:val="00252B99"/>
    <w:rsid w:val="00254923"/>
    <w:rsid w:val="00256D2E"/>
    <w:rsid w:val="0025746B"/>
    <w:rsid w:val="00261120"/>
    <w:rsid w:val="00261789"/>
    <w:rsid w:val="00262911"/>
    <w:rsid w:val="002650F6"/>
    <w:rsid w:val="00265761"/>
    <w:rsid w:val="00271100"/>
    <w:rsid w:val="00275A4F"/>
    <w:rsid w:val="00294F52"/>
    <w:rsid w:val="00296BB3"/>
    <w:rsid w:val="002A0E50"/>
    <w:rsid w:val="002A1AD8"/>
    <w:rsid w:val="002A4E24"/>
    <w:rsid w:val="002A6D7A"/>
    <w:rsid w:val="002C0271"/>
    <w:rsid w:val="002C0A7C"/>
    <w:rsid w:val="002D1BAF"/>
    <w:rsid w:val="002E7082"/>
    <w:rsid w:val="002F0F46"/>
    <w:rsid w:val="002F3AE9"/>
    <w:rsid w:val="002F5BC5"/>
    <w:rsid w:val="002F70AB"/>
    <w:rsid w:val="00300B9E"/>
    <w:rsid w:val="00301512"/>
    <w:rsid w:val="0030229E"/>
    <w:rsid w:val="00302681"/>
    <w:rsid w:val="0030569C"/>
    <w:rsid w:val="003129EB"/>
    <w:rsid w:val="003134A3"/>
    <w:rsid w:val="003136F6"/>
    <w:rsid w:val="00314D34"/>
    <w:rsid w:val="0031622D"/>
    <w:rsid w:val="003174BF"/>
    <w:rsid w:val="00333D73"/>
    <w:rsid w:val="00336806"/>
    <w:rsid w:val="00342C8F"/>
    <w:rsid w:val="0034301D"/>
    <w:rsid w:val="0036134A"/>
    <w:rsid w:val="003657BE"/>
    <w:rsid w:val="00365FFA"/>
    <w:rsid w:val="00366B1B"/>
    <w:rsid w:val="00377CEE"/>
    <w:rsid w:val="003804C5"/>
    <w:rsid w:val="00381B3F"/>
    <w:rsid w:val="0038341F"/>
    <w:rsid w:val="003856B8"/>
    <w:rsid w:val="00385E50"/>
    <w:rsid w:val="00395278"/>
    <w:rsid w:val="003969E7"/>
    <w:rsid w:val="0039787F"/>
    <w:rsid w:val="003C4133"/>
    <w:rsid w:val="003C4C74"/>
    <w:rsid w:val="003D0218"/>
    <w:rsid w:val="003F1F55"/>
    <w:rsid w:val="003F3779"/>
    <w:rsid w:val="003F4505"/>
    <w:rsid w:val="003F6448"/>
    <w:rsid w:val="00415EB5"/>
    <w:rsid w:val="00424C4F"/>
    <w:rsid w:val="0043263D"/>
    <w:rsid w:val="00436489"/>
    <w:rsid w:val="0044128D"/>
    <w:rsid w:val="00444265"/>
    <w:rsid w:val="004465CE"/>
    <w:rsid w:val="00447A09"/>
    <w:rsid w:val="00450320"/>
    <w:rsid w:val="00451511"/>
    <w:rsid w:val="00451AA4"/>
    <w:rsid w:val="00454EC6"/>
    <w:rsid w:val="00462BEE"/>
    <w:rsid w:val="004636D5"/>
    <w:rsid w:val="004A0EA4"/>
    <w:rsid w:val="004A4981"/>
    <w:rsid w:val="004A6B19"/>
    <w:rsid w:val="004B61F9"/>
    <w:rsid w:val="004C1D1E"/>
    <w:rsid w:val="004C530A"/>
    <w:rsid w:val="004D7CEF"/>
    <w:rsid w:val="004E46E7"/>
    <w:rsid w:val="004E6D5C"/>
    <w:rsid w:val="004F4729"/>
    <w:rsid w:val="005018D9"/>
    <w:rsid w:val="00504513"/>
    <w:rsid w:val="005049E2"/>
    <w:rsid w:val="00504CA5"/>
    <w:rsid w:val="005115BE"/>
    <w:rsid w:val="00513525"/>
    <w:rsid w:val="005347D1"/>
    <w:rsid w:val="005365B9"/>
    <w:rsid w:val="00542798"/>
    <w:rsid w:val="00544078"/>
    <w:rsid w:val="00555DAA"/>
    <w:rsid w:val="00556BBA"/>
    <w:rsid w:val="0056011E"/>
    <w:rsid w:val="00560CBA"/>
    <w:rsid w:val="00565F79"/>
    <w:rsid w:val="0056790F"/>
    <w:rsid w:val="005719F4"/>
    <w:rsid w:val="00575341"/>
    <w:rsid w:val="00576A21"/>
    <w:rsid w:val="00580BFD"/>
    <w:rsid w:val="00582724"/>
    <w:rsid w:val="005835FA"/>
    <w:rsid w:val="005836E5"/>
    <w:rsid w:val="00585545"/>
    <w:rsid w:val="00590221"/>
    <w:rsid w:val="005926C5"/>
    <w:rsid w:val="005944D3"/>
    <w:rsid w:val="005A035F"/>
    <w:rsid w:val="005A156A"/>
    <w:rsid w:val="005A7384"/>
    <w:rsid w:val="005C049B"/>
    <w:rsid w:val="005C168A"/>
    <w:rsid w:val="005C5E34"/>
    <w:rsid w:val="005D0365"/>
    <w:rsid w:val="005D1479"/>
    <w:rsid w:val="005D54C1"/>
    <w:rsid w:val="005E3D80"/>
    <w:rsid w:val="005E4F4D"/>
    <w:rsid w:val="005E68EC"/>
    <w:rsid w:val="005E6EAD"/>
    <w:rsid w:val="005F45B3"/>
    <w:rsid w:val="0062054A"/>
    <w:rsid w:val="00625E88"/>
    <w:rsid w:val="00631A14"/>
    <w:rsid w:val="0063469C"/>
    <w:rsid w:val="00641FF9"/>
    <w:rsid w:val="00657F26"/>
    <w:rsid w:val="00660D43"/>
    <w:rsid w:val="00663112"/>
    <w:rsid w:val="006704D0"/>
    <w:rsid w:val="0068542E"/>
    <w:rsid w:val="006929BD"/>
    <w:rsid w:val="006A038F"/>
    <w:rsid w:val="006A63BC"/>
    <w:rsid w:val="006B0BCB"/>
    <w:rsid w:val="006B11CB"/>
    <w:rsid w:val="006B1378"/>
    <w:rsid w:val="006B1A12"/>
    <w:rsid w:val="006B29DF"/>
    <w:rsid w:val="006B6295"/>
    <w:rsid w:val="006C4DC7"/>
    <w:rsid w:val="006C730A"/>
    <w:rsid w:val="006C7FE1"/>
    <w:rsid w:val="006D061B"/>
    <w:rsid w:val="006D1E86"/>
    <w:rsid w:val="006D69B6"/>
    <w:rsid w:val="006D7E6B"/>
    <w:rsid w:val="006E0375"/>
    <w:rsid w:val="006E0F2B"/>
    <w:rsid w:val="006E3E0D"/>
    <w:rsid w:val="006E5385"/>
    <w:rsid w:val="006E5551"/>
    <w:rsid w:val="006F0066"/>
    <w:rsid w:val="006F1601"/>
    <w:rsid w:val="006F2934"/>
    <w:rsid w:val="006F539F"/>
    <w:rsid w:val="007011D8"/>
    <w:rsid w:val="0070175C"/>
    <w:rsid w:val="00705823"/>
    <w:rsid w:val="007125E3"/>
    <w:rsid w:val="0071793E"/>
    <w:rsid w:val="00724C8C"/>
    <w:rsid w:val="007325E3"/>
    <w:rsid w:val="007352FB"/>
    <w:rsid w:val="0073733D"/>
    <w:rsid w:val="00737C1F"/>
    <w:rsid w:val="0074062B"/>
    <w:rsid w:val="00742529"/>
    <w:rsid w:val="00743C32"/>
    <w:rsid w:val="007450C8"/>
    <w:rsid w:val="00752DB0"/>
    <w:rsid w:val="0076303F"/>
    <w:rsid w:val="00770295"/>
    <w:rsid w:val="00775D54"/>
    <w:rsid w:val="0079218F"/>
    <w:rsid w:val="00793EA9"/>
    <w:rsid w:val="00794A16"/>
    <w:rsid w:val="00797100"/>
    <w:rsid w:val="007A3920"/>
    <w:rsid w:val="007B07F8"/>
    <w:rsid w:val="007B7273"/>
    <w:rsid w:val="007C0727"/>
    <w:rsid w:val="007C32D4"/>
    <w:rsid w:val="007E3E8C"/>
    <w:rsid w:val="007E51C5"/>
    <w:rsid w:val="007F32A7"/>
    <w:rsid w:val="007F48B9"/>
    <w:rsid w:val="007F71D5"/>
    <w:rsid w:val="007F7E29"/>
    <w:rsid w:val="00800270"/>
    <w:rsid w:val="008059B0"/>
    <w:rsid w:val="008116C4"/>
    <w:rsid w:val="00820154"/>
    <w:rsid w:val="00831CCA"/>
    <w:rsid w:val="00841C25"/>
    <w:rsid w:val="00852640"/>
    <w:rsid w:val="00853AD1"/>
    <w:rsid w:val="008546AF"/>
    <w:rsid w:val="00860AED"/>
    <w:rsid w:val="008720B4"/>
    <w:rsid w:val="0088398B"/>
    <w:rsid w:val="00886A53"/>
    <w:rsid w:val="008870D8"/>
    <w:rsid w:val="008914C3"/>
    <w:rsid w:val="00894EC1"/>
    <w:rsid w:val="0089670D"/>
    <w:rsid w:val="008A4419"/>
    <w:rsid w:val="008B0886"/>
    <w:rsid w:val="008B1781"/>
    <w:rsid w:val="008B6B03"/>
    <w:rsid w:val="008C062B"/>
    <w:rsid w:val="008C1292"/>
    <w:rsid w:val="008C6173"/>
    <w:rsid w:val="008D247D"/>
    <w:rsid w:val="008E1A56"/>
    <w:rsid w:val="008E46D5"/>
    <w:rsid w:val="008E56EF"/>
    <w:rsid w:val="008E740B"/>
    <w:rsid w:val="008F2AB1"/>
    <w:rsid w:val="008F2B91"/>
    <w:rsid w:val="008F37BB"/>
    <w:rsid w:val="00902F71"/>
    <w:rsid w:val="0090381C"/>
    <w:rsid w:val="00906908"/>
    <w:rsid w:val="00913F27"/>
    <w:rsid w:val="009143FA"/>
    <w:rsid w:val="00915138"/>
    <w:rsid w:val="009165D6"/>
    <w:rsid w:val="0091689D"/>
    <w:rsid w:val="00923A94"/>
    <w:rsid w:val="00924C7F"/>
    <w:rsid w:val="009263EF"/>
    <w:rsid w:val="00926941"/>
    <w:rsid w:val="00931D32"/>
    <w:rsid w:val="009326EF"/>
    <w:rsid w:val="0093293C"/>
    <w:rsid w:val="009346AB"/>
    <w:rsid w:val="00934EEE"/>
    <w:rsid w:val="00943F02"/>
    <w:rsid w:val="00945BD7"/>
    <w:rsid w:val="00960AD1"/>
    <w:rsid w:val="00970CA0"/>
    <w:rsid w:val="00974AB1"/>
    <w:rsid w:val="00984808"/>
    <w:rsid w:val="00985BEF"/>
    <w:rsid w:val="0098684C"/>
    <w:rsid w:val="009B1D82"/>
    <w:rsid w:val="009B2E2E"/>
    <w:rsid w:val="009B5040"/>
    <w:rsid w:val="009B576A"/>
    <w:rsid w:val="009B6AA0"/>
    <w:rsid w:val="009C4D4E"/>
    <w:rsid w:val="009D32BE"/>
    <w:rsid w:val="009D6811"/>
    <w:rsid w:val="009D6956"/>
    <w:rsid w:val="009E614A"/>
    <w:rsid w:val="009F2778"/>
    <w:rsid w:val="009F5E15"/>
    <w:rsid w:val="009F756E"/>
    <w:rsid w:val="00A00692"/>
    <w:rsid w:val="00A01011"/>
    <w:rsid w:val="00A0749F"/>
    <w:rsid w:val="00A12451"/>
    <w:rsid w:val="00A158CE"/>
    <w:rsid w:val="00A20CCD"/>
    <w:rsid w:val="00A21B97"/>
    <w:rsid w:val="00A43EBA"/>
    <w:rsid w:val="00A45946"/>
    <w:rsid w:val="00A6076B"/>
    <w:rsid w:val="00A9049C"/>
    <w:rsid w:val="00A91A12"/>
    <w:rsid w:val="00A92AB8"/>
    <w:rsid w:val="00AA3838"/>
    <w:rsid w:val="00AA4F55"/>
    <w:rsid w:val="00AA531C"/>
    <w:rsid w:val="00AA5955"/>
    <w:rsid w:val="00AB07F1"/>
    <w:rsid w:val="00AB221F"/>
    <w:rsid w:val="00AB5AC2"/>
    <w:rsid w:val="00AB723B"/>
    <w:rsid w:val="00AC4522"/>
    <w:rsid w:val="00AC68EC"/>
    <w:rsid w:val="00AC74EB"/>
    <w:rsid w:val="00AD0901"/>
    <w:rsid w:val="00AD4447"/>
    <w:rsid w:val="00AF0C97"/>
    <w:rsid w:val="00AF1611"/>
    <w:rsid w:val="00AF1DAC"/>
    <w:rsid w:val="00B03E80"/>
    <w:rsid w:val="00B24F6D"/>
    <w:rsid w:val="00B25378"/>
    <w:rsid w:val="00B262FC"/>
    <w:rsid w:val="00B3366B"/>
    <w:rsid w:val="00B34AC6"/>
    <w:rsid w:val="00B43137"/>
    <w:rsid w:val="00B45244"/>
    <w:rsid w:val="00B47658"/>
    <w:rsid w:val="00B508E2"/>
    <w:rsid w:val="00B52828"/>
    <w:rsid w:val="00B54CDA"/>
    <w:rsid w:val="00B57719"/>
    <w:rsid w:val="00B60DB0"/>
    <w:rsid w:val="00B61342"/>
    <w:rsid w:val="00B6303A"/>
    <w:rsid w:val="00B65AEE"/>
    <w:rsid w:val="00B70CCF"/>
    <w:rsid w:val="00B71EA3"/>
    <w:rsid w:val="00B77089"/>
    <w:rsid w:val="00B80E31"/>
    <w:rsid w:val="00B84CB5"/>
    <w:rsid w:val="00B91FA3"/>
    <w:rsid w:val="00B921C7"/>
    <w:rsid w:val="00B959D7"/>
    <w:rsid w:val="00B9786B"/>
    <w:rsid w:val="00BA4C77"/>
    <w:rsid w:val="00BA513E"/>
    <w:rsid w:val="00BA67C5"/>
    <w:rsid w:val="00BC1604"/>
    <w:rsid w:val="00BC63D7"/>
    <w:rsid w:val="00BC68AB"/>
    <w:rsid w:val="00BE0D13"/>
    <w:rsid w:val="00BE1993"/>
    <w:rsid w:val="00BE1CAB"/>
    <w:rsid w:val="00BE2CC6"/>
    <w:rsid w:val="00BE3BE2"/>
    <w:rsid w:val="00BF315E"/>
    <w:rsid w:val="00BF48DA"/>
    <w:rsid w:val="00BF7AAC"/>
    <w:rsid w:val="00C022F5"/>
    <w:rsid w:val="00C218FA"/>
    <w:rsid w:val="00C229B2"/>
    <w:rsid w:val="00C245CE"/>
    <w:rsid w:val="00C262DD"/>
    <w:rsid w:val="00C378D1"/>
    <w:rsid w:val="00C418FE"/>
    <w:rsid w:val="00C42C71"/>
    <w:rsid w:val="00C53D4E"/>
    <w:rsid w:val="00C56997"/>
    <w:rsid w:val="00C578D0"/>
    <w:rsid w:val="00C627F8"/>
    <w:rsid w:val="00C66BEA"/>
    <w:rsid w:val="00C72B17"/>
    <w:rsid w:val="00C73599"/>
    <w:rsid w:val="00C84F2A"/>
    <w:rsid w:val="00CA631F"/>
    <w:rsid w:val="00CA7D27"/>
    <w:rsid w:val="00CB1B57"/>
    <w:rsid w:val="00CB265F"/>
    <w:rsid w:val="00CB3377"/>
    <w:rsid w:val="00CB4801"/>
    <w:rsid w:val="00CB4BD8"/>
    <w:rsid w:val="00CB6C47"/>
    <w:rsid w:val="00CB737B"/>
    <w:rsid w:val="00CD2D4D"/>
    <w:rsid w:val="00CD44A6"/>
    <w:rsid w:val="00CE16E2"/>
    <w:rsid w:val="00CE49F9"/>
    <w:rsid w:val="00CF7FDA"/>
    <w:rsid w:val="00D00933"/>
    <w:rsid w:val="00D03FF3"/>
    <w:rsid w:val="00D1092C"/>
    <w:rsid w:val="00D11A68"/>
    <w:rsid w:val="00D2314B"/>
    <w:rsid w:val="00D24601"/>
    <w:rsid w:val="00D30F14"/>
    <w:rsid w:val="00D3171C"/>
    <w:rsid w:val="00D33AD5"/>
    <w:rsid w:val="00D4065F"/>
    <w:rsid w:val="00D41B2C"/>
    <w:rsid w:val="00D42053"/>
    <w:rsid w:val="00D438FE"/>
    <w:rsid w:val="00D45779"/>
    <w:rsid w:val="00D508D3"/>
    <w:rsid w:val="00D621A0"/>
    <w:rsid w:val="00D73B9E"/>
    <w:rsid w:val="00D74A5B"/>
    <w:rsid w:val="00D75CAA"/>
    <w:rsid w:val="00D80A09"/>
    <w:rsid w:val="00D85373"/>
    <w:rsid w:val="00D865D5"/>
    <w:rsid w:val="00D911D3"/>
    <w:rsid w:val="00D932D9"/>
    <w:rsid w:val="00D95E33"/>
    <w:rsid w:val="00DA011E"/>
    <w:rsid w:val="00DA6744"/>
    <w:rsid w:val="00DB0A5B"/>
    <w:rsid w:val="00DB318D"/>
    <w:rsid w:val="00DB31FB"/>
    <w:rsid w:val="00DB75D3"/>
    <w:rsid w:val="00DC1F92"/>
    <w:rsid w:val="00DC424A"/>
    <w:rsid w:val="00DC74D4"/>
    <w:rsid w:val="00DD4029"/>
    <w:rsid w:val="00DE2DF9"/>
    <w:rsid w:val="00DE3E73"/>
    <w:rsid w:val="00DE6A54"/>
    <w:rsid w:val="00DE7825"/>
    <w:rsid w:val="00DF0AC5"/>
    <w:rsid w:val="00DF2D95"/>
    <w:rsid w:val="00E0033B"/>
    <w:rsid w:val="00E04FAA"/>
    <w:rsid w:val="00E12B1A"/>
    <w:rsid w:val="00E1753E"/>
    <w:rsid w:val="00E20793"/>
    <w:rsid w:val="00E2116A"/>
    <w:rsid w:val="00E25112"/>
    <w:rsid w:val="00E27CDD"/>
    <w:rsid w:val="00E31109"/>
    <w:rsid w:val="00E313D6"/>
    <w:rsid w:val="00E31FB6"/>
    <w:rsid w:val="00E340DF"/>
    <w:rsid w:val="00E52A06"/>
    <w:rsid w:val="00E577A2"/>
    <w:rsid w:val="00E63A97"/>
    <w:rsid w:val="00E73226"/>
    <w:rsid w:val="00E770B7"/>
    <w:rsid w:val="00E807E9"/>
    <w:rsid w:val="00E8268E"/>
    <w:rsid w:val="00E917F4"/>
    <w:rsid w:val="00E92C9E"/>
    <w:rsid w:val="00E92FE9"/>
    <w:rsid w:val="00EA03EA"/>
    <w:rsid w:val="00EB3435"/>
    <w:rsid w:val="00EB3A33"/>
    <w:rsid w:val="00EB4090"/>
    <w:rsid w:val="00EC01E2"/>
    <w:rsid w:val="00EC6D71"/>
    <w:rsid w:val="00ED0EF8"/>
    <w:rsid w:val="00ED7115"/>
    <w:rsid w:val="00EE08DA"/>
    <w:rsid w:val="00EE0E70"/>
    <w:rsid w:val="00EE245E"/>
    <w:rsid w:val="00EF283E"/>
    <w:rsid w:val="00EF355E"/>
    <w:rsid w:val="00EF463D"/>
    <w:rsid w:val="00EF62D9"/>
    <w:rsid w:val="00F024EC"/>
    <w:rsid w:val="00F04439"/>
    <w:rsid w:val="00F0446A"/>
    <w:rsid w:val="00F11F52"/>
    <w:rsid w:val="00F140B4"/>
    <w:rsid w:val="00F14C73"/>
    <w:rsid w:val="00F15F3C"/>
    <w:rsid w:val="00F17D98"/>
    <w:rsid w:val="00F26F33"/>
    <w:rsid w:val="00F42EA8"/>
    <w:rsid w:val="00F4374F"/>
    <w:rsid w:val="00F43AB3"/>
    <w:rsid w:val="00F44F56"/>
    <w:rsid w:val="00F54FBA"/>
    <w:rsid w:val="00F56403"/>
    <w:rsid w:val="00F6205C"/>
    <w:rsid w:val="00F67635"/>
    <w:rsid w:val="00F72F39"/>
    <w:rsid w:val="00F75277"/>
    <w:rsid w:val="00F75C6C"/>
    <w:rsid w:val="00F82C55"/>
    <w:rsid w:val="00F85392"/>
    <w:rsid w:val="00F929C7"/>
    <w:rsid w:val="00F92ADC"/>
    <w:rsid w:val="00FA25CE"/>
    <w:rsid w:val="00FB35AD"/>
    <w:rsid w:val="00FB6726"/>
    <w:rsid w:val="00FC087E"/>
    <w:rsid w:val="00FC1D29"/>
    <w:rsid w:val="00FC7CBF"/>
    <w:rsid w:val="00FD4016"/>
    <w:rsid w:val="00FD6687"/>
    <w:rsid w:val="00FD749F"/>
    <w:rsid w:val="00FE33BF"/>
    <w:rsid w:val="00FE58F0"/>
    <w:rsid w:val="00FE6CDD"/>
    <w:rsid w:val="00FE6DE1"/>
    <w:rsid w:val="00FF1F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4097"/>
    <o:shapelayout v:ext="edit">
      <o:idmap v:ext="edit" data="1"/>
    </o:shapelayout>
  </w:shapeDefaults>
  <w:decimalSymbol w:val="."/>
  <w:listSeparator w:val=","/>
  <w15:chartTrackingRefBased/>
  <w15:docId w15:val="{86147B3C-87F4-4124-8E4D-BAA1E55427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25E3"/>
    <w:pPr>
      <w:spacing w:after="200" w:line="276" w:lineRule="auto"/>
    </w:pPr>
    <w:rPr>
      <w:lang w:val="es-PE"/>
    </w:rPr>
  </w:style>
  <w:style w:type="paragraph" w:styleId="Ttulo1">
    <w:name w:val="heading 1"/>
    <w:basedOn w:val="Normal"/>
    <w:next w:val="Normal"/>
    <w:link w:val="Ttulo1Car"/>
    <w:uiPriority w:val="9"/>
    <w:qFormat/>
    <w:rsid w:val="00AC68EC"/>
    <w:pPr>
      <w:keepNext/>
      <w:keepLines/>
      <w:spacing w:before="480" w:after="0"/>
      <w:outlineLvl w:val="0"/>
    </w:pPr>
    <w:rPr>
      <w:rFonts w:asciiTheme="majorHAnsi" w:eastAsiaTheme="majorEastAsia" w:hAnsiTheme="majorHAnsi" w:cstheme="majorBidi"/>
      <w:b/>
      <w:bCs/>
      <w:color w:val="2E74B5" w:themeColor="accent1" w:themeShade="BF"/>
      <w:sz w:val="28"/>
      <w:szCs w:val="28"/>
      <w:lang w:val="es-ES"/>
    </w:rPr>
  </w:style>
  <w:style w:type="paragraph" w:styleId="Ttulo3">
    <w:name w:val="heading 3"/>
    <w:basedOn w:val="Normal"/>
    <w:next w:val="Normal"/>
    <w:link w:val="Ttulo3Car"/>
    <w:qFormat/>
    <w:rsid w:val="00AC68EC"/>
    <w:pPr>
      <w:keepNext/>
      <w:spacing w:before="240" w:after="60" w:line="240" w:lineRule="auto"/>
      <w:outlineLvl w:val="2"/>
    </w:pPr>
    <w:rPr>
      <w:rFonts w:ascii="Arial" w:eastAsia="Times New Roman" w:hAnsi="Arial" w:cs="Arial"/>
      <w:b/>
      <w:bCs/>
      <w:sz w:val="26"/>
      <w:szCs w:val="26"/>
      <w:lang w:val="es-ES" w:eastAsia="es-ES"/>
    </w:rPr>
  </w:style>
  <w:style w:type="paragraph" w:styleId="Ttulo4">
    <w:name w:val="heading 4"/>
    <w:basedOn w:val="Normal"/>
    <w:next w:val="Normal"/>
    <w:link w:val="Ttulo4Car"/>
    <w:uiPriority w:val="9"/>
    <w:semiHidden/>
    <w:unhideWhenUsed/>
    <w:qFormat/>
    <w:rsid w:val="00AC68EC"/>
    <w:pPr>
      <w:keepNext/>
      <w:keepLines/>
      <w:spacing w:before="200" w:after="0"/>
      <w:outlineLvl w:val="3"/>
    </w:pPr>
    <w:rPr>
      <w:rFonts w:asciiTheme="majorHAnsi" w:eastAsiaTheme="majorEastAsia" w:hAnsiTheme="majorHAnsi" w:cstheme="majorBidi"/>
      <w:b/>
      <w:bCs/>
      <w:i/>
      <w:iCs/>
      <w:color w:val="5B9BD5" w:themeColor="accent1"/>
      <w:lang w:val="es-ES"/>
    </w:rPr>
  </w:style>
  <w:style w:type="paragraph" w:styleId="Ttulo6">
    <w:name w:val="heading 6"/>
    <w:basedOn w:val="Normal"/>
    <w:next w:val="Normal"/>
    <w:link w:val="Ttulo6Car"/>
    <w:uiPriority w:val="9"/>
    <w:semiHidden/>
    <w:unhideWhenUsed/>
    <w:qFormat/>
    <w:rsid w:val="00AC68EC"/>
    <w:pPr>
      <w:keepNext/>
      <w:keepLines/>
      <w:spacing w:before="200" w:after="0"/>
      <w:outlineLvl w:val="5"/>
    </w:pPr>
    <w:rPr>
      <w:rFonts w:asciiTheme="majorHAnsi" w:eastAsiaTheme="majorEastAsia" w:hAnsiTheme="majorHAnsi" w:cstheme="majorBidi"/>
      <w:i/>
      <w:iCs/>
      <w:color w:val="1F4D78" w:themeColor="accent1" w:themeShade="7F"/>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aliases w:val="h"/>
    <w:basedOn w:val="Normal"/>
    <w:link w:val="EncabezadoCar"/>
    <w:unhideWhenUsed/>
    <w:rsid w:val="007325E3"/>
    <w:pPr>
      <w:tabs>
        <w:tab w:val="center" w:pos="4680"/>
        <w:tab w:val="right" w:pos="9360"/>
      </w:tabs>
      <w:spacing w:after="0" w:line="240" w:lineRule="auto"/>
    </w:pPr>
  </w:style>
  <w:style w:type="character" w:customStyle="1" w:styleId="EncabezadoCar">
    <w:name w:val="Encabezado Car"/>
    <w:aliases w:val="h Car"/>
    <w:basedOn w:val="Fuentedeprrafopredeter"/>
    <w:link w:val="Encabezado"/>
    <w:rsid w:val="007325E3"/>
    <w:rPr>
      <w:lang w:val="es-PE"/>
    </w:rPr>
  </w:style>
  <w:style w:type="paragraph" w:styleId="Piedepgina">
    <w:name w:val="footer"/>
    <w:basedOn w:val="Normal"/>
    <w:link w:val="PiedepginaCar"/>
    <w:uiPriority w:val="99"/>
    <w:unhideWhenUsed/>
    <w:rsid w:val="007325E3"/>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7325E3"/>
    <w:rPr>
      <w:lang w:val="es-PE"/>
    </w:rPr>
  </w:style>
  <w:style w:type="table" w:styleId="Tablaconcuadrcula">
    <w:name w:val="Table Grid"/>
    <w:basedOn w:val="Tablanormal"/>
    <w:uiPriority w:val="59"/>
    <w:rsid w:val="007325E3"/>
    <w:pPr>
      <w:spacing w:after="0" w:line="240" w:lineRule="auto"/>
    </w:pPr>
    <w:rPr>
      <w:lang w:val="es-P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aliases w:val="NIVEL ONE"/>
    <w:basedOn w:val="Normal"/>
    <w:link w:val="PrrafodelistaCar"/>
    <w:uiPriority w:val="34"/>
    <w:qFormat/>
    <w:rsid w:val="007325E3"/>
    <w:pPr>
      <w:ind w:left="720"/>
      <w:contextualSpacing/>
    </w:pPr>
  </w:style>
  <w:style w:type="character" w:customStyle="1" w:styleId="Ttulo1Car">
    <w:name w:val="Título 1 Car"/>
    <w:basedOn w:val="Fuentedeprrafopredeter"/>
    <w:link w:val="Ttulo1"/>
    <w:uiPriority w:val="9"/>
    <w:rsid w:val="00AC68EC"/>
    <w:rPr>
      <w:rFonts w:asciiTheme="majorHAnsi" w:eastAsiaTheme="majorEastAsia" w:hAnsiTheme="majorHAnsi" w:cstheme="majorBidi"/>
      <w:b/>
      <w:bCs/>
      <w:color w:val="2E74B5" w:themeColor="accent1" w:themeShade="BF"/>
      <w:sz w:val="28"/>
      <w:szCs w:val="28"/>
      <w:lang w:val="es-ES"/>
    </w:rPr>
  </w:style>
  <w:style w:type="character" w:customStyle="1" w:styleId="Ttulo3Car">
    <w:name w:val="Título 3 Car"/>
    <w:basedOn w:val="Fuentedeprrafopredeter"/>
    <w:link w:val="Ttulo3"/>
    <w:rsid w:val="00AC68EC"/>
    <w:rPr>
      <w:rFonts w:ascii="Arial" w:eastAsia="Times New Roman" w:hAnsi="Arial" w:cs="Arial"/>
      <w:b/>
      <w:bCs/>
      <w:sz w:val="26"/>
      <w:szCs w:val="26"/>
      <w:lang w:val="es-ES" w:eastAsia="es-ES"/>
    </w:rPr>
  </w:style>
  <w:style w:type="character" w:customStyle="1" w:styleId="Ttulo4Car">
    <w:name w:val="Título 4 Car"/>
    <w:basedOn w:val="Fuentedeprrafopredeter"/>
    <w:link w:val="Ttulo4"/>
    <w:uiPriority w:val="9"/>
    <w:semiHidden/>
    <w:rsid w:val="00AC68EC"/>
    <w:rPr>
      <w:rFonts w:asciiTheme="majorHAnsi" w:eastAsiaTheme="majorEastAsia" w:hAnsiTheme="majorHAnsi" w:cstheme="majorBidi"/>
      <w:b/>
      <w:bCs/>
      <w:i/>
      <w:iCs/>
      <w:color w:val="5B9BD5" w:themeColor="accent1"/>
      <w:lang w:val="es-ES"/>
    </w:rPr>
  </w:style>
  <w:style w:type="character" w:customStyle="1" w:styleId="Ttulo6Car">
    <w:name w:val="Título 6 Car"/>
    <w:basedOn w:val="Fuentedeprrafopredeter"/>
    <w:link w:val="Ttulo6"/>
    <w:uiPriority w:val="9"/>
    <w:semiHidden/>
    <w:rsid w:val="00AC68EC"/>
    <w:rPr>
      <w:rFonts w:asciiTheme="majorHAnsi" w:eastAsiaTheme="majorEastAsia" w:hAnsiTheme="majorHAnsi" w:cstheme="majorBidi"/>
      <w:i/>
      <w:iCs/>
      <w:color w:val="1F4D78" w:themeColor="accent1" w:themeShade="7F"/>
      <w:lang w:val="es-ES"/>
    </w:rPr>
  </w:style>
  <w:style w:type="paragraph" w:styleId="Sangradetextonormal">
    <w:name w:val="Body Text Indent"/>
    <w:basedOn w:val="Normal"/>
    <w:link w:val="SangradetextonormalCar"/>
    <w:rsid w:val="00AC68EC"/>
    <w:pPr>
      <w:tabs>
        <w:tab w:val="left" w:pos="1134"/>
      </w:tabs>
      <w:spacing w:after="0" w:line="360" w:lineRule="auto"/>
      <w:ind w:left="1140"/>
      <w:jc w:val="both"/>
    </w:pPr>
    <w:rPr>
      <w:rFonts w:ascii="Times New Roman" w:eastAsia="Times New Roman" w:hAnsi="Times New Roman" w:cs="Times New Roman"/>
      <w:sz w:val="24"/>
      <w:szCs w:val="20"/>
      <w:lang w:val="es-MX" w:eastAsia="es-PE"/>
    </w:rPr>
  </w:style>
  <w:style w:type="character" w:customStyle="1" w:styleId="SangradetextonormalCar">
    <w:name w:val="Sangría de texto normal Car"/>
    <w:basedOn w:val="Fuentedeprrafopredeter"/>
    <w:link w:val="Sangradetextonormal"/>
    <w:rsid w:val="00AC68EC"/>
    <w:rPr>
      <w:rFonts w:ascii="Times New Roman" w:eastAsia="Times New Roman" w:hAnsi="Times New Roman" w:cs="Times New Roman"/>
      <w:sz w:val="24"/>
      <w:szCs w:val="20"/>
      <w:lang w:val="es-MX" w:eastAsia="es-PE"/>
    </w:rPr>
  </w:style>
  <w:style w:type="paragraph" w:styleId="Textosinformato">
    <w:name w:val="Plain Text"/>
    <w:basedOn w:val="Normal"/>
    <w:link w:val="TextosinformatoCar"/>
    <w:rsid w:val="00AC68EC"/>
    <w:pPr>
      <w:spacing w:after="0" w:line="240" w:lineRule="auto"/>
    </w:pPr>
    <w:rPr>
      <w:rFonts w:ascii="Courier New" w:eastAsia="Times New Roman" w:hAnsi="Courier New" w:cs="Courier New"/>
      <w:sz w:val="20"/>
      <w:szCs w:val="20"/>
      <w:lang w:eastAsia="es-PE"/>
    </w:rPr>
  </w:style>
  <w:style w:type="character" w:customStyle="1" w:styleId="TextosinformatoCar">
    <w:name w:val="Texto sin formato Car"/>
    <w:basedOn w:val="Fuentedeprrafopredeter"/>
    <w:link w:val="Textosinformato"/>
    <w:rsid w:val="00AC68EC"/>
    <w:rPr>
      <w:rFonts w:ascii="Courier New" w:eastAsia="Times New Roman" w:hAnsi="Courier New" w:cs="Courier New"/>
      <w:sz w:val="20"/>
      <w:szCs w:val="20"/>
      <w:lang w:val="es-PE" w:eastAsia="es-PE"/>
    </w:rPr>
  </w:style>
  <w:style w:type="paragraph" w:styleId="Sangra2detindependiente">
    <w:name w:val="Body Text Indent 2"/>
    <w:basedOn w:val="Normal"/>
    <w:link w:val="Sangra2detindependienteCar"/>
    <w:uiPriority w:val="99"/>
    <w:unhideWhenUsed/>
    <w:rsid w:val="00AC68EC"/>
    <w:pPr>
      <w:spacing w:after="120" w:line="480" w:lineRule="auto"/>
      <w:ind w:left="283"/>
    </w:pPr>
    <w:rPr>
      <w:rFonts w:eastAsia="MS Mincho"/>
      <w:lang w:val="es-ES"/>
    </w:rPr>
  </w:style>
  <w:style w:type="character" w:customStyle="1" w:styleId="Sangra2detindependienteCar">
    <w:name w:val="Sangría 2 de t. independiente Car"/>
    <w:basedOn w:val="Fuentedeprrafopredeter"/>
    <w:link w:val="Sangra2detindependiente"/>
    <w:uiPriority w:val="99"/>
    <w:rsid w:val="00AC68EC"/>
    <w:rPr>
      <w:rFonts w:eastAsia="MS Mincho"/>
      <w:lang w:val="es-ES"/>
    </w:rPr>
  </w:style>
  <w:style w:type="paragraph" w:styleId="Sangra3detindependiente">
    <w:name w:val="Body Text Indent 3"/>
    <w:basedOn w:val="Normal"/>
    <w:link w:val="Sangra3detindependienteCar"/>
    <w:uiPriority w:val="99"/>
    <w:unhideWhenUsed/>
    <w:rsid w:val="00AC68EC"/>
    <w:pPr>
      <w:spacing w:after="120"/>
      <w:ind w:left="283"/>
    </w:pPr>
    <w:rPr>
      <w:rFonts w:eastAsia="MS Mincho"/>
      <w:sz w:val="16"/>
      <w:szCs w:val="16"/>
      <w:lang w:val="es-ES"/>
    </w:rPr>
  </w:style>
  <w:style w:type="character" w:customStyle="1" w:styleId="Sangra3detindependienteCar">
    <w:name w:val="Sangría 3 de t. independiente Car"/>
    <w:basedOn w:val="Fuentedeprrafopredeter"/>
    <w:link w:val="Sangra3detindependiente"/>
    <w:uiPriority w:val="99"/>
    <w:rsid w:val="00AC68EC"/>
    <w:rPr>
      <w:rFonts w:eastAsia="MS Mincho"/>
      <w:sz w:val="16"/>
      <w:szCs w:val="16"/>
      <w:lang w:val="es-ES"/>
    </w:rPr>
  </w:style>
  <w:style w:type="paragraph" w:styleId="Textoindependiente">
    <w:name w:val="Body Text"/>
    <w:basedOn w:val="Normal"/>
    <w:link w:val="TextoindependienteCar"/>
    <w:uiPriority w:val="99"/>
    <w:unhideWhenUsed/>
    <w:rsid w:val="00AC68EC"/>
    <w:pPr>
      <w:spacing w:after="120"/>
    </w:pPr>
    <w:rPr>
      <w:rFonts w:eastAsia="MS Mincho"/>
      <w:lang w:val="es-ES"/>
    </w:rPr>
  </w:style>
  <w:style w:type="character" w:customStyle="1" w:styleId="TextoindependienteCar">
    <w:name w:val="Texto independiente Car"/>
    <w:basedOn w:val="Fuentedeprrafopredeter"/>
    <w:link w:val="Textoindependiente"/>
    <w:uiPriority w:val="99"/>
    <w:rsid w:val="00AC68EC"/>
    <w:rPr>
      <w:rFonts w:eastAsia="MS Mincho"/>
      <w:lang w:val="es-ES"/>
    </w:rPr>
  </w:style>
  <w:style w:type="paragraph" w:customStyle="1" w:styleId="Guillermo">
    <w:name w:val="Guillermo"/>
    <w:basedOn w:val="Normal"/>
    <w:rsid w:val="00AC68EC"/>
    <w:pPr>
      <w:spacing w:before="60" w:after="0" w:line="240" w:lineRule="auto"/>
      <w:jc w:val="both"/>
    </w:pPr>
    <w:rPr>
      <w:rFonts w:ascii="Arial" w:eastAsia="Times New Roman" w:hAnsi="Arial" w:cs="Arial"/>
      <w:sz w:val="24"/>
      <w:szCs w:val="24"/>
      <w:lang w:val="es-MX"/>
    </w:rPr>
  </w:style>
  <w:style w:type="paragraph" w:customStyle="1" w:styleId="Style5">
    <w:name w:val="Style5"/>
    <w:basedOn w:val="Normal"/>
    <w:uiPriority w:val="99"/>
    <w:rsid w:val="00AC68EC"/>
    <w:pPr>
      <w:widowControl w:val="0"/>
      <w:autoSpaceDE w:val="0"/>
      <w:autoSpaceDN w:val="0"/>
      <w:adjustRightInd w:val="0"/>
      <w:spacing w:after="0" w:line="277" w:lineRule="exact"/>
      <w:jc w:val="both"/>
    </w:pPr>
    <w:rPr>
      <w:rFonts w:ascii="Arial" w:eastAsiaTheme="minorEastAsia" w:hAnsi="Arial" w:cs="Arial"/>
      <w:sz w:val="24"/>
      <w:szCs w:val="24"/>
      <w:lang w:val="es-ES" w:eastAsia="es-ES"/>
    </w:rPr>
  </w:style>
  <w:style w:type="paragraph" w:customStyle="1" w:styleId="Style9">
    <w:name w:val="Style9"/>
    <w:basedOn w:val="Normal"/>
    <w:uiPriority w:val="99"/>
    <w:rsid w:val="00AC68EC"/>
    <w:pPr>
      <w:widowControl w:val="0"/>
      <w:autoSpaceDE w:val="0"/>
      <w:autoSpaceDN w:val="0"/>
      <w:adjustRightInd w:val="0"/>
      <w:spacing w:after="0" w:line="253" w:lineRule="exact"/>
      <w:jc w:val="both"/>
    </w:pPr>
    <w:rPr>
      <w:rFonts w:ascii="Arial" w:eastAsiaTheme="minorEastAsia" w:hAnsi="Arial" w:cs="Arial"/>
      <w:sz w:val="24"/>
      <w:szCs w:val="24"/>
      <w:lang w:val="es-ES" w:eastAsia="es-ES"/>
    </w:rPr>
  </w:style>
  <w:style w:type="paragraph" w:customStyle="1" w:styleId="Style35">
    <w:name w:val="Style35"/>
    <w:basedOn w:val="Normal"/>
    <w:uiPriority w:val="99"/>
    <w:rsid w:val="00AC68EC"/>
    <w:pPr>
      <w:widowControl w:val="0"/>
      <w:autoSpaceDE w:val="0"/>
      <w:autoSpaceDN w:val="0"/>
      <w:adjustRightInd w:val="0"/>
      <w:spacing w:after="0" w:line="253" w:lineRule="exact"/>
      <w:ind w:hanging="418"/>
      <w:jc w:val="both"/>
    </w:pPr>
    <w:rPr>
      <w:rFonts w:ascii="Arial" w:eastAsiaTheme="minorEastAsia" w:hAnsi="Arial" w:cs="Arial"/>
      <w:sz w:val="24"/>
      <w:szCs w:val="24"/>
      <w:lang w:val="es-ES" w:eastAsia="es-ES"/>
    </w:rPr>
  </w:style>
  <w:style w:type="character" w:customStyle="1" w:styleId="FontStyle48">
    <w:name w:val="Font Style48"/>
    <w:basedOn w:val="Fuentedeprrafopredeter"/>
    <w:uiPriority w:val="99"/>
    <w:rsid w:val="00AC68EC"/>
    <w:rPr>
      <w:rFonts w:ascii="Arial" w:hAnsi="Arial" w:cs="Arial"/>
      <w:b/>
      <w:bCs/>
      <w:color w:val="000000"/>
      <w:sz w:val="20"/>
      <w:szCs w:val="20"/>
    </w:rPr>
  </w:style>
  <w:style w:type="character" w:customStyle="1" w:styleId="FontStyle49">
    <w:name w:val="Font Style49"/>
    <w:basedOn w:val="Fuentedeprrafopredeter"/>
    <w:uiPriority w:val="99"/>
    <w:rsid w:val="00AC68EC"/>
    <w:rPr>
      <w:rFonts w:ascii="Georgia" w:hAnsi="Georgia" w:cs="Georgia"/>
      <w:i/>
      <w:iCs/>
      <w:color w:val="000000"/>
      <w:spacing w:val="-20"/>
      <w:sz w:val="20"/>
      <w:szCs w:val="20"/>
    </w:rPr>
  </w:style>
  <w:style w:type="character" w:customStyle="1" w:styleId="FontStyle50">
    <w:name w:val="Font Style50"/>
    <w:basedOn w:val="Fuentedeprrafopredeter"/>
    <w:uiPriority w:val="99"/>
    <w:rsid w:val="00AC68EC"/>
    <w:rPr>
      <w:rFonts w:ascii="Arial" w:hAnsi="Arial" w:cs="Arial"/>
      <w:color w:val="000000"/>
      <w:sz w:val="20"/>
      <w:szCs w:val="20"/>
    </w:rPr>
  </w:style>
  <w:style w:type="paragraph" w:customStyle="1" w:styleId="Style1">
    <w:name w:val="Style1"/>
    <w:basedOn w:val="Normal"/>
    <w:uiPriority w:val="99"/>
    <w:rsid w:val="00AC68EC"/>
    <w:pPr>
      <w:widowControl w:val="0"/>
      <w:autoSpaceDE w:val="0"/>
      <w:autoSpaceDN w:val="0"/>
      <w:adjustRightInd w:val="0"/>
      <w:spacing w:after="0" w:line="240" w:lineRule="auto"/>
    </w:pPr>
    <w:rPr>
      <w:rFonts w:ascii="Arial" w:eastAsiaTheme="minorEastAsia" w:hAnsi="Arial" w:cs="Arial"/>
      <w:sz w:val="24"/>
      <w:szCs w:val="24"/>
      <w:lang w:val="es-ES" w:eastAsia="es-ES"/>
    </w:rPr>
  </w:style>
  <w:style w:type="paragraph" w:customStyle="1" w:styleId="Style8">
    <w:name w:val="Style8"/>
    <w:basedOn w:val="Normal"/>
    <w:uiPriority w:val="99"/>
    <w:rsid w:val="00AC68EC"/>
    <w:pPr>
      <w:widowControl w:val="0"/>
      <w:autoSpaceDE w:val="0"/>
      <w:autoSpaceDN w:val="0"/>
      <w:adjustRightInd w:val="0"/>
      <w:spacing w:after="0" w:line="206" w:lineRule="exact"/>
      <w:jc w:val="both"/>
    </w:pPr>
    <w:rPr>
      <w:rFonts w:ascii="Arial" w:eastAsiaTheme="minorEastAsia" w:hAnsi="Arial" w:cs="Arial"/>
      <w:sz w:val="24"/>
      <w:szCs w:val="24"/>
      <w:lang w:val="es-ES" w:eastAsia="es-ES"/>
    </w:rPr>
  </w:style>
  <w:style w:type="character" w:customStyle="1" w:styleId="FontStyle45">
    <w:name w:val="Font Style45"/>
    <w:basedOn w:val="Fuentedeprrafopredeter"/>
    <w:uiPriority w:val="99"/>
    <w:rsid w:val="00AC68EC"/>
    <w:rPr>
      <w:rFonts w:ascii="Arial" w:hAnsi="Arial" w:cs="Arial"/>
      <w:color w:val="000000"/>
      <w:sz w:val="14"/>
      <w:szCs w:val="14"/>
    </w:rPr>
  </w:style>
  <w:style w:type="character" w:customStyle="1" w:styleId="FontStyle69">
    <w:name w:val="Font Style69"/>
    <w:basedOn w:val="Fuentedeprrafopredeter"/>
    <w:uiPriority w:val="99"/>
    <w:rsid w:val="00AC68EC"/>
    <w:rPr>
      <w:rFonts w:ascii="Arial" w:hAnsi="Arial" w:cs="Arial"/>
      <w:color w:val="000000"/>
      <w:sz w:val="18"/>
      <w:szCs w:val="18"/>
    </w:rPr>
  </w:style>
  <w:style w:type="paragraph" w:customStyle="1" w:styleId="Style23">
    <w:name w:val="Style23"/>
    <w:basedOn w:val="Normal"/>
    <w:uiPriority w:val="99"/>
    <w:rsid w:val="00AC68EC"/>
    <w:pPr>
      <w:widowControl w:val="0"/>
      <w:autoSpaceDE w:val="0"/>
      <w:autoSpaceDN w:val="0"/>
      <w:adjustRightInd w:val="0"/>
      <w:spacing w:after="0" w:line="504" w:lineRule="exact"/>
      <w:jc w:val="both"/>
    </w:pPr>
    <w:rPr>
      <w:rFonts w:ascii="Arial" w:eastAsiaTheme="minorEastAsia" w:hAnsi="Arial" w:cs="Arial"/>
      <w:sz w:val="24"/>
      <w:szCs w:val="24"/>
      <w:lang w:val="es-ES" w:eastAsia="es-ES"/>
    </w:rPr>
  </w:style>
  <w:style w:type="paragraph" w:customStyle="1" w:styleId="Style28">
    <w:name w:val="Style28"/>
    <w:basedOn w:val="Normal"/>
    <w:uiPriority w:val="99"/>
    <w:rsid w:val="00AC68EC"/>
    <w:pPr>
      <w:widowControl w:val="0"/>
      <w:autoSpaceDE w:val="0"/>
      <w:autoSpaceDN w:val="0"/>
      <w:adjustRightInd w:val="0"/>
      <w:spacing w:after="0" w:line="254" w:lineRule="exact"/>
      <w:ind w:hanging="1406"/>
    </w:pPr>
    <w:rPr>
      <w:rFonts w:ascii="Arial" w:eastAsiaTheme="minorEastAsia" w:hAnsi="Arial" w:cs="Arial"/>
      <w:sz w:val="24"/>
      <w:szCs w:val="24"/>
      <w:lang w:val="es-ES" w:eastAsia="es-ES"/>
    </w:rPr>
  </w:style>
  <w:style w:type="character" w:customStyle="1" w:styleId="FontStyle65">
    <w:name w:val="Font Style65"/>
    <w:basedOn w:val="Fuentedeprrafopredeter"/>
    <w:uiPriority w:val="99"/>
    <w:rsid w:val="00AC68EC"/>
    <w:rPr>
      <w:rFonts w:ascii="Arial" w:hAnsi="Arial" w:cs="Arial"/>
      <w:i/>
      <w:iCs/>
      <w:color w:val="000000"/>
      <w:spacing w:val="-10"/>
      <w:sz w:val="20"/>
      <w:szCs w:val="20"/>
    </w:rPr>
  </w:style>
  <w:style w:type="paragraph" w:customStyle="1" w:styleId="Style10">
    <w:name w:val="Style10"/>
    <w:basedOn w:val="Normal"/>
    <w:uiPriority w:val="99"/>
    <w:rsid w:val="00AC68EC"/>
    <w:pPr>
      <w:widowControl w:val="0"/>
      <w:autoSpaceDE w:val="0"/>
      <w:autoSpaceDN w:val="0"/>
      <w:adjustRightInd w:val="0"/>
      <w:spacing w:after="0" w:line="250" w:lineRule="exact"/>
      <w:ind w:hanging="413"/>
      <w:jc w:val="both"/>
    </w:pPr>
    <w:rPr>
      <w:rFonts w:ascii="Arial" w:eastAsiaTheme="minorEastAsia" w:hAnsi="Arial" w:cs="Arial"/>
      <w:sz w:val="24"/>
      <w:szCs w:val="24"/>
      <w:lang w:val="es-ES" w:eastAsia="es-ES"/>
    </w:rPr>
  </w:style>
  <w:style w:type="paragraph" w:customStyle="1" w:styleId="Style17">
    <w:name w:val="Style17"/>
    <w:basedOn w:val="Normal"/>
    <w:uiPriority w:val="99"/>
    <w:rsid w:val="00AC68EC"/>
    <w:pPr>
      <w:widowControl w:val="0"/>
      <w:autoSpaceDE w:val="0"/>
      <w:autoSpaceDN w:val="0"/>
      <w:adjustRightInd w:val="0"/>
      <w:spacing w:after="0" w:line="240" w:lineRule="auto"/>
      <w:jc w:val="right"/>
    </w:pPr>
    <w:rPr>
      <w:rFonts w:ascii="Arial" w:eastAsiaTheme="minorEastAsia" w:hAnsi="Arial" w:cs="Arial"/>
      <w:sz w:val="24"/>
      <w:szCs w:val="24"/>
      <w:lang w:val="es-ES" w:eastAsia="es-ES"/>
    </w:rPr>
  </w:style>
  <w:style w:type="paragraph" w:customStyle="1" w:styleId="Style32">
    <w:name w:val="Style32"/>
    <w:basedOn w:val="Normal"/>
    <w:uiPriority w:val="99"/>
    <w:rsid w:val="00AC68EC"/>
    <w:pPr>
      <w:widowControl w:val="0"/>
      <w:autoSpaceDE w:val="0"/>
      <w:autoSpaceDN w:val="0"/>
      <w:adjustRightInd w:val="0"/>
      <w:spacing w:after="0" w:line="253" w:lineRule="exact"/>
    </w:pPr>
    <w:rPr>
      <w:rFonts w:ascii="Arial" w:eastAsiaTheme="minorEastAsia" w:hAnsi="Arial" w:cs="Arial"/>
      <w:sz w:val="24"/>
      <w:szCs w:val="24"/>
      <w:lang w:val="es-ES" w:eastAsia="es-ES"/>
    </w:rPr>
  </w:style>
  <w:style w:type="paragraph" w:customStyle="1" w:styleId="Style43">
    <w:name w:val="Style43"/>
    <w:basedOn w:val="Normal"/>
    <w:uiPriority w:val="99"/>
    <w:rsid w:val="00AC68EC"/>
    <w:pPr>
      <w:widowControl w:val="0"/>
      <w:autoSpaceDE w:val="0"/>
      <w:autoSpaceDN w:val="0"/>
      <w:adjustRightInd w:val="0"/>
      <w:spacing w:after="0" w:line="240" w:lineRule="auto"/>
    </w:pPr>
    <w:rPr>
      <w:rFonts w:ascii="Arial" w:eastAsiaTheme="minorEastAsia" w:hAnsi="Arial" w:cs="Arial"/>
      <w:sz w:val="24"/>
      <w:szCs w:val="24"/>
      <w:lang w:val="es-ES" w:eastAsia="es-ES"/>
    </w:rPr>
  </w:style>
  <w:style w:type="paragraph" w:styleId="Textoindependiente3">
    <w:name w:val="Body Text 3"/>
    <w:basedOn w:val="Normal"/>
    <w:link w:val="Textoindependiente3Car"/>
    <w:uiPriority w:val="99"/>
    <w:semiHidden/>
    <w:unhideWhenUsed/>
    <w:rsid w:val="00AC68EC"/>
    <w:pPr>
      <w:suppressAutoHyphens/>
      <w:spacing w:after="120" w:line="240" w:lineRule="auto"/>
    </w:pPr>
    <w:rPr>
      <w:rFonts w:ascii="Arial" w:eastAsia="MS Mincho" w:hAnsi="Arial" w:cs="Times New Roman"/>
      <w:sz w:val="16"/>
      <w:szCs w:val="16"/>
      <w:lang w:val="es-ES" w:eastAsia="ar-SA"/>
    </w:rPr>
  </w:style>
  <w:style w:type="character" w:customStyle="1" w:styleId="Textoindependiente3Car">
    <w:name w:val="Texto independiente 3 Car"/>
    <w:basedOn w:val="Fuentedeprrafopredeter"/>
    <w:link w:val="Textoindependiente3"/>
    <w:uiPriority w:val="99"/>
    <w:semiHidden/>
    <w:rsid w:val="00AC68EC"/>
    <w:rPr>
      <w:rFonts w:ascii="Arial" w:eastAsia="MS Mincho" w:hAnsi="Arial" w:cs="Times New Roman"/>
      <w:sz w:val="16"/>
      <w:szCs w:val="16"/>
      <w:lang w:val="es-ES" w:eastAsia="ar-SA"/>
    </w:rPr>
  </w:style>
  <w:style w:type="paragraph" w:styleId="Textodeglobo">
    <w:name w:val="Balloon Text"/>
    <w:basedOn w:val="Normal"/>
    <w:link w:val="TextodegloboCar"/>
    <w:uiPriority w:val="99"/>
    <w:semiHidden/>
    <w:unhideWhenUsed/>
    <w:rsid w:val="00AC68EC"/>
    <w:pPr>
      <w:spacing w:after="0" w:line="240" w:lineRule="auto"/>
    </w:pPr>
    <w:rPr>
      <w:rFonts w:ascii="Tahoma" w:eastAsia="MS Mincho" w:hAnsi="Tahoma" w:cs="Tahoma"/>
      <w:sz w:val="16"/>
      <w:szCs w:val="16"/>
      <w:lang w:val="es-ES"/>
    </w:rPr>
  </w:style>
  <w:style w:type="character" w:customStyle="1" w:styleId="TextodegloboCar">
    <w:name w:val="Texto de globo Car"/>
    <w:basedOn w:val="Fuentedeprrafopredeter"/>
    <w:link w:val="Textodeglobo"/>
    <w:uiPriority w:val="99"/>
    <w:semiHidden/>
    <w:rsid w:val="00AC68EC"/>
    <w:rPr>
      <w:rFonts w:ascii="Tahoma" w:eastAsia="MS Mincho" w:hAnsi="Tahoma" w:cs="Tahoma"/>
      <w:sz w:val="16"/>
      <w:szCs w:val="16"/>
      <w:lang w:val="es-ES"/>
    </w:rPr>
  </w:style>
  <w:style w:type="character" w:customStyle="1" w:styleId="WW8Num6z0">
    <w:name w:val="WW8Num6z0"/>
    <w:rsid w:val="00AC68EC"/>
    <w:rPr>
      <w:rFonts w:ascii="Wingdings" w:hAnsi="Wingdings" w:cs="OpenSymbol"/>
    </w:rPr>
  </w:style>
  <w:style w:type="character" w:styleId="Hipervnculo">
    <w:name w:val="Hyperlink"/>
    <w:basedOn w:val="Fuentedeprrafopredeter"/>
    <w:uiPriority w:val="99"/>
    <w:semiHidden/>
    <w:unhideWhenUsed/>
    <w:rsid w:val="00AC68EC"/>
    <w:rPr>
      <w:strike w:val="0"/>
      <w:dstrike w:val="0"/>
      <w:color w:val="003399"/>
      <w:u w:val="none"/>
      <w:effect w:val="none"/>
    </w:rPr>
  </w:style>
  <w:style w:type="character" w:styleId="Hipervnculovisitado">
    <w:name w:val="FollowedHyperlink"/>
    <w:basedOn w:val="Fuentedeprrafopredeter"/>
    <w:uiPriority w:val="99"/>
    <w:semiHidden/>
    <w:unhideWhenUsed/>
    <w:rsid w:val="00AC68EC"/>
    <w:rPr>
      <w:strike w:val="0"/>
      <w:dstrike w:val="0"/>
      <w:color w:val="003399"/>
      <w:u w:val="none"/>
      <w:effect w:val="none"/>
    </w:rPr>
  </w:style>
  <w:style w:type="paragraph" w:customStyle="1" w:styleId="menuitem">
    <w:name w:val="menuitem"/>
    <w:basedOn w:val="Normal"/>
    <w:rsid w:val="00AC68EC"/>
    <w:pPr>
      <w:spacing w:before="100" w:beforeAutospacing="1" w:after="100" w:afterAutospacing="1" w:line="240" w:lineRule="auto"/>
    </w:pPr>
    <w:rPr>
      <w:rFonts w:ascii="MS Sans Serif" w:eastAsia="Times New Roman" w:hAnsi="MS Sans Serif" w:cs="Times New Roman"/>
      <w:sz w:val="15"/>
      <w:szCs w:val="15"/>
      <w:lang w:eastAsia="es-PE"/>
    </w:rPr>
  </w:style>
  <w:style w:type="paragraph" w:customStyle="1" w:styleId="menuimpresion">
    <w:name w:val="menuimpresion"/>
    <w:basedOn w:val="Normal"/>
    <w:rsid w:val="00AC68EC"/>
    <w:pPr>
      <w:pBdr>
        <w:top w:val="outset" w:sz="12" w:space="0" w:color="CCFFFF"/>
        <w:left w:val="outset" w:sz="12" w:space="0" w:color="CCFFFF"/>
        <w:bottom w:val="outset" w:sz="12" w:space="0" w:color="CCFFFF"/>
        <w:right w:val="outset" w:sz="12" w:space="0" w:color="CCFFFF"/>
      </w:pBdr>
      <w:shd w:val="clear" w:color="auto" w:fill="CCFFFF"/>
      <w:spacing w:before="100" w:beforeAutospacing="1" w:after="100" w:afterAutospacing="1" w:line="240" w:lineRule="auto"/>
    </w:pPr>
    <w:rPr>
      <w:rFonts w:ascii="MS Sans Serif" w:eastAsia="Times New Roman" w:hAnsi="MS Sans Serif" w:cs="Times New Roman"/>
      <w:color w:val="000000"/>
      <w:sz w:val="15"/>
      <w:szCs w:val="15"/>
      <w:lang w:eastAsia="es-PE"/>
    </w:rPr>
  </w:style>
  <w:style w:type="paragraph" w:customStyle="1" w:styleId="rowitem">
    <w:name w:val="rowitem"/>
    <w:basedOn w:val="Normal"/>
    <w:rsid w:val="00AC68EC"/>
    <w:pPr>
      <w:pBdr>
        <w:top w:val="single" w:sz="48" w:space="0" w:color="000000"/>
        <w:left w:val="single" w:sz="48" w:space="0" w:color="000000"/>
        <w:bottom w:val="single" w:sz="48" w:space="0" w:color="000000"/>
        <w:right w:val="single" w:sz="48" w:space="0" w:color="000000"/>
      </w:pBdr>
      <w:spacing w:before="100" w:beforeAutospacing="1" w:after="100" w:afterAutospacing="1" w:line="240" w:lineRule="auto"/>
    </w:pPr>
    <w:rPr>
      <w:rFonts w:ascii="Times New Roman" w:eastAsia="Times New Roman" w:hAnsi="Times New Roman" w:cs="Times New Roman"/>
      <w:sz w:val="24"/>
      <w:szCs w:val="24"/>
      <w:lang w:eastAsia="es-PE"/>
    </w:rPr>
  </w:style>
  <w:style w:type="paragraph" w:customStyle="1" w:styleId="cellitem">
    <w:name w:val="cellitem"/>
    <w:basedOn w:val="Normal"/>
    <w:rsid w:val="00AC68EC"/>
    <w:pPr>
      <w:spacing w:before="100" w:beforeAutospacing="1" w:after="100" w:afterAutospacing="1" w:line="240" w:lineRule="auto"/>
    </w:pPr>
    <w:rPr>
      <w:rFonts w:ascii="MS Sans Serif" w:eastAsia="Times New Roman" w:hAnsi="MS Sans Serif" w:cs="Times New Roman"/>
      <w:sz w:val="15"/>
      <w:szCs w:val="15"/>
      <w:lang w:eastAsia="es-PE"/>
    </w:rPr>
  </w:style>
  <w:style w:type="paragraph" w:customStyle="1" w:styleId="titulo">
    <w:name w:val="titulo"/>
    <w:basedOn w:val="Normal"/>
    <w:rsid w:val="00AC68EC"/>
    <w:pPr>
      <w:spacing w:before="100" w:beforeAutospacing="1" w:after="100" w:afterAutospacing="1" w:line="240" w:lineRule="auto"/>
    </w:pPr>
    <w:rPr>
      <w:rFonts w:ascii="Arial" w:eastAsia="Times New Roman" w:hAnsi="Arial" w:cs="Arial"/>
      <w:b/>
      <w:bCs/>
      <w:color w:val="000000"/>
      <w:spacing w:val="30"/>
      <w:sz w:val="38"/>
      <w:szCs w:val="38"/>
      <w:lang w:eastAsia="es-PE"/>
    </w:rPr>
  </w:style>
  <w:style w:type="paragraph" w:customStyle="1" w:styleId="barcel">
    <w:name w:val="barcel"/>
    <w:basedOn w:val="Normal"/>
    <w:rsid w:val="00AC68EC"/>
    <w:pPr>
      <w:pBdr>
        <w:top w:val="single" w:sz="8" w:space="0" w:color="FFFFFF"/>
        <w:left w:val="single" w:sz="8" w:space="0" w:color="FFFFFF"/>
        <w:bottom w:val="single" w:sz="8" w:space="0" w:color="FFFFFF"/>
        <w:right w:val="single" w:sz="8" w:space="0" w:color="FFFFFF"/>
      </w:pBdr>
      <w:spacing w:before="100" w:beforeAutospacing="1" w:after="100" w:afterAutospacing="1" w:line="240" w:lineRule="auto"/>
      <w:jc w:val="center"/>
    </w:pPr>
    <w:rPr>
      <w:rFonts w:ascii="Times New Roman" w:eastAsia="Times New Roman" w:hAnsi="Times New Roman" w:cs="Times New Roman"/>
      <w:b/>
      <w:bCs/>
      <w:color w:val="FFFFFF"/>
      <w:sz w:val="24"/>
      <w:szCs w:val="24"/>
      <w:lang w:eastAsia="es-PE"/>
    </w:rPr>
  </w:style>
  <w:style w:type="paragraph" w:customStyle="1" w:styleId="barusu">
    <w:name w:val="barusu"/>
    <w:basedOn w:val="Normal"/>
    <w:rsid w:val="00AC68EC"/>
    <w:pPr>
      <w:shd w:val="clear" w:color="auto" w:fill="FFCACA"/>
      <w:spacing w:before="100" w:beforeAutospacing="1" w:after="100" w:afterAutospacing="1" w:line="240" w:lineRule="auto"/>
    </w:pPr>
    <w:rPr>
      <w:rFonts w:ascii="Times New Roman" w:eastAsia="Times New Roman" w:hAnsi="Times New Roman" w:cs="Times New Roman"/>
      <w:b/>
      <w:bCs/>
      <w:sz w:val="24"/>
      <w:szCs w:val="24"/>
      <w:lang w:eastAsia="es-PE"/>
    </w:rPr>
  </w:style>
  <w:style w:type="paragraph" w:customStyle="1" w:styleId="barlin">
    <w:name w:val="barlin"/>
    <w:basedOn w:val="Normal"/>
    <w:rsid w:val="00AC68EC"/>
    <w:pPr>
      <w:spacing w:before="100" w:beforeAutospacing="1" w:after="100" w:afterAutospacing="1" w:line="240" w:lineRule="auto"/>
    </w:pPr>
    <w:rPr>
      <w:rFonts w:ascii="Times New Roman" w:eastAsia="Times New Roman" w:hAnsi="Times New Roman" w:cs="Times New Roman"/>
      <w:color w:val="FFFFFF"/>
      <w:sz w:val="24"/>
      <w:szCs w:val="24"/>
      <w:lang w:eastAsia="es-PE"/>
    </w:rPr>
  </w:style>
  <w:style w:type="paragraph" w:customStyle="1" w:styleId="bartab">
    <w:name w:val="bartab"/>
    <w:basedOn w:val="Normal"/>
    <w:rsid w:val="00AC68EC"/>
    <w:pPr>
      <w:pBdr>
        <w:top w:val="single" w:sz="8" w:space="0" w:color="FFFFFF"/>
        <w:left w:val="single" w:sz="8" w:space="0" w:color="FFFFFF"/>
        <w:bottom w:val="single" w:sz="8" w:space="0" w:color="FFFFFF"/>
        <w:right w:val="single" w:sz="8" w:space="0" w:color="FFFFFF"/>
      </w:pBdr>
      <w:spacing w:before="100" w:beforeAutospacing="1" w:after="100" w:afterAutospacing="1" w:line="240" w:lineRule="auto"/>
    </w:pPr>
    <w:rPr>
      <w:rFonts w:ascii="Times New Roman" w:eastAsia="Times New Roman" w:hAnsi="Times New Roman" w:cs="Times New Roman"/>
      <w:sz w:val="24"/>
      <w:szCs w:val="24"/>
      <w:lang w:eastAsia="es-PE"/>
    </w:rPr>
  </w:style>
  <w:style w:type="paragraph" w:customStyle="1" w:styleId="consultaletra">
    <w:name w:val="consulta_letra"/>
    <w:basedOn w:val="Normal"/>
    <w:rsid w:val="00AC68EC"/>
    <w:pPr>
      <w:spacing w:before="100" w:beforeAutospacing="1" w:after="100" w:afterAutospacing="1" w:line="240" w:lineRule="auto"/>
    </w:pPr>
    <w:rPr>
      <w:rFonts w:ascii="Arial" w:eastAsia="Times New Roman" w:hAnsi="Arial" w:cs="Arial"/>
      <w:color w:val="000000"/>
      <w:sz w:val="20"/>
      <w:szCs w:val="20"/>
      <w:lang w:eastAsia="es-PE"/>
    </w:rPr>
  </w:style>
  <w:style w:type="paragraph" w:customStyle="1" w:styleId="letramenu">
    <w:name w:val="letra_menu"/>
    <w:basedOn w:val="Normal"/>
    <w:rsid w:val="00AC68EC"/>
    <w:pPr>
      <w:spacing w:before="100" w:beforeAutospacing="1" w:after="100" w:afterAutospacing="1" w:line="240" w:lineRule="auto"/>
    </w:pPr>
    <w:rPr>
      <w:rFonts w:ascii="Arial" w:eastAsia="Times New Roman" w:hAnsi="Arial" w:cs="Arial"/>
      <w:color w:val="FFFFFF"/>
      <w:sz w:val="18"/>
      <w:szCs w:val="18"/>
      <w:lang w:eastAsia="es-PE"/>
    </w:rPr>
  </w:style>
  <w:style w:type="paragraph" w:customStyle="1" w:styleId="letrausuariomenu">
    <w:name w:val="letra_usuario_menu"/>
    <w:basedOn w:val="Normal"/>
    <w:rsid w:val="00AC68EC"/>
    <w:pPr>
      <w:spacing w:before="100" w:beforeAutospacing="1" w:after="100" w:afterAutospacing="1" w:line="240" w:lineRule="auto"/>
    </w:pPr>
    <w:rPr>
      <w:rFonts w:ascii="Arial" w:eastAsia="Times New Roman" w:hAnsi="Arial" w:cs="Arial"/>
      <w:b/>
      <w:bCs/>
      <w:color w:val="FFFFFF"/>
      <w:sz w:val="21"/>
      <w:szCs w:val="21"/>
      <w:lang w:eastAsia="es-PE"/>
    </w:rPr>
  </w:style>
  <w:style w:type="paragraph" w:customStyle="1" w:styleId="letradivisor">
    <w:name w:val="letra_divisor"/>
    <w:basedOn w:val="Normal"/>
    <w:rsid w:val="00AC68EC"/>
    <w:pPr>
      <w:spacing w:before="100" w:beforeAutospacing="1" w:after="100" w:afterAutospacing="1" w:line="240" w:lineRule="auto"/>
    </w:pPr>
    <w:rPr>
      <w:rFonts w:ascii="Arial" w:eastAsia="Times New Roman" w:hAnsi="Arial" w:cs="Arial"/>
      <w:b/>
      <w:bCs/>
      <w:color w:val="FFFFFF"/>
      <w:sz w:val="24"/>
      <w:szCs w:val="24"/>
      <w:lang w:eastAsia="es-PE"/>
    </w:rPr>
  </w:style>
  <w:style w:type="paragraph" w:customStyle="1" w:styleId="ctrlbusqueda">
    <w:name w:val="ctrl_busqueda"/>
    <w:basedOn w:val="Normal"/>
    <w:rsid w:val="00AC68EC"/>
    <w:pPr>
      <w:spacing w:before="100" w:beforeAutospacing="1" w:after="100" w:afterAutospacing="1" w:line="240" w:lineRule="auto"/>
    </w:pPr>
    <w:rPr>
      <w:rFonts w:ascii="Verdana" w:eastAsia="Times New Roman" w:hAnsi="Verdana" w:cs="Times New Roman"/>
      <w:sz w:val="16"/>
      <w:szCs w:val="16"/>
      <w:lang w:eastAsia="es-PE"/>
    </w:rPr>
  </w:style>
  <w:style w:type="paragraph" w:customStyle="1" w:styleId="selectores">
    <w:name w:val="selectores"/>
    <w:basedOn w:val="Normal"/>
    <w:rsid w:val="00AC68EC"/>
    <w:pPr>
      <w:pBdr>
        <w:top w:val="outset" w:sz="24" w:space="0" w:color="FFFFFF"/>
        <w:left w:val="outset" w:sz="24" w:space="0" w:color="FFFFFF"/>
        <w:bottom w:val="outset" w:sz="24" w:space="0" w:color="FFFFFF"/>
        <w:right w:val="outset" w:sz="24" w:space="0" w:color="FFFFFF"/>
      </w:pBdr>
      <w:shd w:val="clear" w:color="auto" w:fill="FF9933"/>
      <w:spacing w:before="100" w:beforeAutospacing="1" w:after="100" w:afterAutospacing="1" w:line="240" w:lineRule="auto"/>
    </w:pPr>
    <w:rPr>
      <w:rFonts w:ascii="Arial" w:eastAsia="Times New Roman" w:hAnsi="Arial" w:cs="Arial"/>
      <w:color w:val="FFFFFF"/>
      <w:sz w:val="16"/>
      <w:szCs w:val="16"/>
      <w:lang w:eastAsia="es-PE"/>
    </w:rPr>
  </w:style>
  <w:style w:type="paragraph" w:customStyle="1" w:styleId="inactivo">
    <w:name w:val="inactivo"/>
    <w:basedOn w:val="Normal"/>
    <w:rsid w:val="00AC68EC"/>
    <w:pPr>
      <w:shd w:val="clear" w:color="auto" w:fill="DEDEDE"/>
      <w:spacing w:before="100" w:beforeAutospacing="1" w:after="100" w:afterAutospacing="1" w:line="240" w:lineRule="auto"/>
    </w:pPr>
    <w:rPr>
      <w:rFonts w:ascii="Times New Roman" w:eastAsia="Times New Roman" w:hAnsi="Times New Roman" w:cs="Times New Roman"/>
      <w:sz w:val="24"/>
      <w:szCs w:val="24"/>
      <w:lang w:eastAsia="es-PE"/>
    </w:rPr>
  </w:style>
  <w:style w:type="paragraph" w:customStyle="1" w:styleId="divcab">
    <w:name w:val="divcab"/>
    <w:basedOn w:val="Normal"/>
    <w:rsid w:val="00AC68EC"/>
    <w:pPr>
      <w:spacing w:before="100" w:beforeAutospacing="1" w:after="100" w:afterAutospacing="1" w:line="240" w:lineRule="auto"/>
      <w:jc w:val="center"/>
    </w:pPr>
    <w:rPr>
      <w:rFonts w:ascii="Times New Roman" w:eastAsia="Times New Roman" w:hAnsi="Times New Roman" w:cs="Times New Roman"/>
      <w:sz w:val="24"/>
      <w:szCs w:val="24"/>
      <w:lang w:eastAsia="es-PE"/>
    </w:rPr>
  </w:style>
  <w:style w:type="paragraph" w:styleId="NormalWeb">
    <w:name w:val="Normal (Web)"/>
    <w:basedOn w:val="Normal"/>
    <w:uiPriority w:val="99"/>
    <w:unhideWhenUsed/>
    <w:rsid w:val="00AC68EC"/>
    <w:pPr>
      <w:spacing w:before="100" w:beforeAutospacing="1" w:after="100" w:afterAutospacing="1" w:line="240" w:lineRule="auto"/>
    </w:pPr>
    <w:rPr>
      <w:rFonts w:ascii="Times New Roman" w:eastAsia="Times New Roman" w:hAnsi="Times New Roman" w:cs="Times New Roman"/>
      <w:sz w:val="24"/>
      <w:szCs w:val="24"/>
      <w:lang w:eastAsia="es-PE"/>
    </w:rPr>
  </w:style>
  <w:style w:type="paragraph" w:styleId="Continuarlista4">
    <w:name w:val="List Continue 4"/>
    <w:basedOn w:val="Normal"/>
    <w:uiPriority w:val="99"/>
    <w:semiHidden/>
    <w:unhideWhenUsed/>
    <w:rsid w:val="00AC68EC"/>
    <w:pPr>
      <w:spacing w:after="120"/>
      <w:ind w:left="1132"/>
      <w:contextualSpacing/>
    </w:pPr>
    <w:rPr>
      <w:lang w:val="es-ES"/>
    </w:rPr>
  </w:style>
  <w:style w:type="character" w:customStyle="1" w:styleId="a1">
    <w:name w:val="a1"/>
    <w:basedOn w:val="Fuentedeprrafopredeter"/>
    <w:rsid w:val="00AC68EC"/>
    <w:rPr>
      <w:bdr w:val="none" w:sz="0" w:space="0" w:color="auto" w:frame="1"/>
    </w:rPr>
  </w:style>
  <w:style w:type="paragraph" w:styleId="Lista">
    <w:name w:val="List"/>
    <w:basedOn w:val="Normal"/>
    <w:uiPriority w:val="99"/>
    <w:semiHidden/>
    <w:unhideWhenUsed/>
    <w:rsid w:val="00AC68EC"/>
    <w:pPr>
      <w:spacing w:after="0"/>
      <w:ind w:left="283" w:hanging="283"/>
      <w:contextualSpacing/>
    </w:pPr>
    <w:rPr>
      <w:rFonts w:eastAsia="MS Mincho"/>
      <w:lang w:val="es-ES"/>
    </w:rPr>
  </w:style>
  <w:style w:type="paragraph" w:customStyle="1" w:styleId="Parrafo3">
    <w:name w:val="Parrafo 3"/>
    <w:basedOn w:val="Normal"/>
    <w:rsid w:val="00AC68EC"/>
    <w:pPr>
      <w:shd w:val="clear" w:color="auto" w:fill="FFFFFF"/>
      <w:autoSpaceDE w:val="0"/>
      <w:autoSpaceDN w:val="0"/>
      <w:adjustRightInd w:val="0"/>
      <w:spacing w:after="240" w:line="360" w:lineRule="auto"/>
      <w:ind w:left="709"/>
      <w:jc w:val="both"/>
    </w:pPr>
    <w:rPr>
      <w:rFonts w:ascii="Arial" w:eastAsia="Times New Roman" w:hAnsi="Arial" w:cs="Arial"/>
      <w:color w:val="000000"/>
      <w:szCs w:val="20"/>
      <w:lang w:val="es-ES_tradnl" w:eastAsia="es-ES"/>
    </w:rPr>
  </w:style>
  <w:style w:type="character" w:customStyle="1" w:styleId="l82">
    <w:name w:val="l82"/>
    <w:basedOn w:val="Fuentedeprrafopredeter"/>
    <w:rsid w:val="00AC68EC"/>
    <w:rPr>
      <w:vanish w:val="0"/>
      <w:webHidden w:val="0"/>
      <w:bdr w:val="none" w:sz="0" w:space="0" w:color="auto" w:frame="1"/>
      <w:specVanish w:val="0"/>
    </w:rPr>
  </w:style>
  <w:style w:type="character" w:customStyle="1" w:styleId="l62">
    <w:name w:val="l62"/>
    <w:basedOn w:val="Fuentedeprrafopredeter"/>
    <w:rsid w:val="00AC68EC"/>
    <w:rPr>
      <w:vanish w:val="0"/>
      <w:webHidden w:val="0"/>
      <w:bdr w:val="none" w:sz="0" w:space="0" w:color="auto" w:frame="1"/>
      <w:specVanish w:val="0"/>
    </w:rPr>
  </w:style>
  <w:style w:type="character" w:customStyle="1" w:styleId="l92">
    <w:name w:val="l92"/>
    <w:basedOn w:val="Fuentedeprrafopredeter"/>
    <w:rsid w:val="00AC68EC"/>
    <w:rPr>
      <w:vanish w:val="0"/>
      <w:webHidden w:val="0"/>
      <w:bdr w:val="none" w:sz="0" w:space="0" w:color="auto" w:frame="1"/>
      <w:specVanish w:val="0"/>
    </w:rPr>
  </w:style>
  <w:style w:type="character" w:customStyle="1" w:styleId="l102">
    <w:name w:val="l102"/>
    <w:basedOn w:val="Fuentedeprrafopredeter"/>
    <w:rsid w:val="00AC68EC"/>
    <w:rPr>
      <w:vanish w:val="0"/>
      <w:webHidden w:val="0"/>
      <w:bdr w:val="none" w:sz="0" w:space="0" w:color="auto" w:frame="1"/>
      <w:specVanish w:val="0"/>
    </w:rPr>
  </w:style>
  <w:style w:type="character" w:customStyle="1" w:styleId="l72">
    <w:name w:val="l72"/>
    <w:basedOn w:val="Fuentedeprrafopredeter"/>
    <w:rsid w:val="00AC68EC"/>
    <w:rPr>
      <w:vanish w:val="0"/>
      <w:webHidden w:val="0"/>
      <w:bdr w:val="none" w:sz="0" w:space="0" w:color="auto" w:frame="1"/>
      <w:specVanish w:val="0"/>
    </w:rPr>
  </w:style>
  <w:style w:type="character" w:customStyle="1" w:styleId="l15">
    <w:name w:val="l15"/>
    <w:basedOn w:val="Fuentedeprrafopredeter"/>
    <w:rsid w:val="00AC68EC"/>
    <w:rPr>
      <w:vanish w:val="0"/>
      <w:webHidden w:val="0"/>
      <w:bdr w:val="none" w:sz="0" w:space="0" w:color="auto" w:frame="1"/>
      <w:specVanish w:val="0"/>
    </w:rPr>
  </w:style>
  <w:style w:type="character" w:customStyle="1" w:styleId="l122">
    <w:name w:val="l122"/>
    <w:basedOn w:val="Fuentedeprrafopredeter"/>
    <w:rsid w:val="00AC68EC"/>
    <w:rPr>
      <w:vanish w:val="0"/>
      <w:webHidden w:val="0"/>
      <w:bdr w:val="none" w:sz="0" w:space="0" w:color="auto" w:frame="1"/>
      <w:specVanish w:val="0"/>
    </w:rPr>
  </w:style>
  <w:style w:type="character" w:customStyle="1" w:styleId="PrrafodelistaCar">
    <w:name w:val="Párrafo de lista Car"/>
    <w:aliases w:val="NIVEL ONE Car"/>
    <w:link w:val="Prrafodelista"/>
    <w:uiPriority w:val="34"/>
    <w:rsid w:val="00AC68EC"/>
    <w:rPr>
      <w:lang w:val="es-PE"/>
    </w:rPr>
  </w:style>
  <w:style w:type="paragraph" w:customStyle="1" w:styleId="Sangra3detindependiente1">
    <w:name w:val="Sangría 3 de t. independiente1"/>
    <w:basedOn w:val="Normal"/>
    <w:rsid w:val="00AB5AC2"/>
    <w:pPr>
      <w:widowControl w:val="0"/>
      <w:spacing w:after="0" w:line="240" w:lineRule="auto"/>
      <w:ind w:left="709" w:hanging="1"/>
      <w:jc w:val="both"/>
    </w:pPr>
    <w:rPr>
      <w:rFonts w:ascii="Times New Roman" w:eastAsia="Times New Roman" w:hAnsi="Times New Roman" w:cs="Times New Roman"/>
      <w:sz w:val="24"/>
      <w:szCs w:val="20"/>
      <w:lang w:eastAsia="es-ES"/>
    </w:rPr>
  </w:style>
  <w:style w:type="paragraph" w:customStyle="1" w:styleId="Sangra2detindependiente1">
    <w:name w:val="Sangría 2 de t. independiente1"/>
    <w:basedOn w:val="Normal"/>
    <w:rsid w:val="008C6173"/>
    <w:pPr>
      <w:widowControl w:val="0"/>
      <w:tabs>
        <w:tab w:val="left" w:pos="-793"/>
        <w:tab w:val="left" w:pos="-73"/>
        <w:tab w:val="left" w:pos="647"/>
        <w:tab w:val="left" w:pos="1367"/>
        <w:tab w:val="left" w:pos="2087"/>
        <w:tab w:val="left" w:pos="2807"/>
        <w:tab w:val="left" w:pos="3527"/>
        <w:tab w:val="left" w:pos="4247"/>
        <w:tab w:val="left" w:pos="4967"/>
        <w:tab w:val="left" w:pos="5687"/>
        <w:tab w:val="left" w:pos="6407"/>
        <w:tab w:val="left" w:pos="7127"/>
        <w:tab w:val="left" w:pos="7847"/>
        <w:tab w:val="left" w:pos="8567"/>
        <w:tab w:val="decimal" w:pos="9287"/>
      </w:tabs>
      <w:overflowPunct w:val="0"/>
      <w:autoSpaceDE w:val="0"/>
      <w:autoSpaceDN w:val="0"/>
      <w:adjustRightInd w:val="0"/>
      <w:spacing w:after="0" w:line="240" w:lineRule="auto"/>
      <w:ind w:left="1367"/>
      <w:jc w:val="both"/>
      <w:textAlignment w:val="baseline"/>
    </w:pPr>
    <w:rPr>
      <w:rFonts w:ascii="Arial" w:eastAsia="Times New Roman" w:hAnsi="Arial" w:cs="Times New Roman"/>
      <w:i/>
      <w:sz w:val="20"/>
      <w:szCs w:val="20"/>
      <w:lang w:val="es-ES_tradnl" w:eastAsia="es-ES"/>
    </w:rPr>
  </w:style>
  <w:style w:type="numbering" w:customStyle="1" w:styleId="Sinlista1">
    <w:name w:val="Sin lista1"/>
    <w:next w:val="Sinlista"/>
    <w:uiPriority w:val="99"/>
    <w:semiHidden/>
    <w:unhideWhenUsed/>
    <w:rsid w:val="00B80E31"/>
  </w:style>
  <w:style w:type="numbering" w:customStyle="1" w:styleId="Sinlista2">
    <w:name w:val="Sin lista2"/>
    <w:next w:val="Sinlista"/>
    <w:uiPriority w:val="99"/>
    <w:semiHidden/>
    <w:unhideWhenUsed/>
    <w:rsid w:val="006B1378"/>
  </w:style>
  <w:style w:type="table" w:customStyle="1" w:styleId="Tablaconcuadrcula1">
    <w:name w:val="Tabla con cuadrícula1"/>
    <w:basedOn w:val="Tablanormal"/>
    <w:next w:val="Tablaconcuadrcula"/>
    <w:uiPriority w:val="59"/>
    <w:rsid w:val="006B1378"/>
    <w:pPr>
      <w:spacing w:after="0" w:line="240" w:lineRule="auto"/>
    </w:pPr>
    <w:rPr>
      <w:lang w:val="es-P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Sinlista11">
    <w:name w:val="Sin lista11"/>
    <w:next w:val="Sinlista"/>
    <w:uiPriority w:val="99"/>
    <w:semiHidden/>
    <w:unhideWhenUsed/>
    <w:rsid w:val="006B1378"/>
  </w:style>
  <w:style w:type="paragraph" w:customStyle="1" w:styleId="xl65">
    <w:name w:val="xl65"/>
    <w:basedOn w:val="Normal"/>
    <w:rsid w:val="006F539F"/>
    <w:pPr>
      <w:spacing w:before="100" w:beforeAutospacing="1" w:after="100" w:afterAutospacing="1" w:line="240" w:lineRule="auto"/>
    </w:pPr>
    <w:rPr>
      <w:rFonts w:ascii="Times New Roman" w:eastAsia="Times New Roman" w:hAnsi="Times New Roman" w:cs="Times New Roman"/>
      <w:color w:val="FF0000"/>
      <w:sz w:val="24"/>
      <w:szCs w:val="24"/>
      <w:lang w:eastAsia="es-PE"/>
    </w:rPr>
  </w:style>
  <w:style w:type="paragraph" w:customStyle="1" w:styleId="xl66">
    <w:name w:val="xl66"/>
    <w:basedOn w:val="Normal"/>
    <w:rsid w:val="006F539F"/>
    <w:pPr>
      <w:spacing w:before="100" w:beforeAutospacing="1" w:after="100" w:afterAutospacing="1" w:line="240" w:lineRule="auto"/>
    </w:pPr>
    <w:rPr>
      <w:rFonts w:ascii="Times New Roman" w:eastAsia="Times New Roman" w:hAnsi="Times New Roman" w:cs="Times New Roman"/>
      <w:color w:val="339966"/>
      <w:sz w:val="24"/>
      <w:szCs w:val="24"/>
      <w:lang w:eastAsia="es-PE"/>
    </w:rPr>
  </w:style>
  <w:style w:type="paragraph" w:customStyle="1" w:styleId="xl67">
    <w:name w:val="xl67"/>
    <w:basedOn w:val="Normal"/>
    <w:rsid w:val="006F539F"/>
    <w:pPr>
      <w:spacing w:before="100" w:beforeAutospacing="1" w:after="100" w:afterAutospacing="1" w:line="240" w:lineRule="auto"/>
    </w:pPr>
    <w:rPr>
      <w:rFonts w:ascii="Times New Roman" w:eastAsia="Times New Roman" w:hAnsi="Times New Roman" w:cs="Times New Roman"/>
      <w:color w:val="000000"/>
      <w:sz w:val="24"/>
      <w:szCs w:val="24"/>
      <w:lang w:eastAsia="es-PE"/>
    </w:rPr>
  </w:style>
  <w:style w:type="paragraph" w:customStyle="1" w:styleId="xl68">
    <w:name w:val="xl68"/>
    <w:basedOn w:val="Normal"/>
    <w:rsid w:val="006F539F"/>
    <w:pPr>
      <w:spacing w:before="100" w:beforeAutospacing="1" w:after="100" w:afterAutospacing="1" w:line="240" w:lineRule="auto"/>
    </w:pPr>
    <w:rPr>
      <w:rFonts w:ascii="Times New Roman" w:eastAsia="Times New Roman" w:hAnsi="Times New Roman" w:cs="Times New Roman"/>
      <w:color w:val="3366FF"/>
      <w:sz w:val="24"/>
      <w:szCs w:val="24"/>
      <w:lang w:eastAsia="es-PE"/>
    </w:rPr>
  </w:style>
  <w:style w:type="paragraph" w:customStyle="1" w:styleId="xl69">
    <w:name w:val="xl69"/>
    <w:basedOn w:val="Normal"/>
    <w:rsid w:val="006F539F"/>
    <w:pPr>
      <w:spacing w:before="100" w:beforeAutospacing="1" w:after="100" w:afterAutospacing="1" w:line="240" w:lineRule="auto"/>
    </w:pPr>
    <w:rPr>
      <w:rFonts w:ascii="Times New Roman" w:eastAsia="Times New Roman" w:hAnsi="Times New Roman" w:cs="Times New Roman"/>
      <w:color w:val="FF00FF"/>
      <w:sz w:val="24"/>
      <w:szCs w:val="24"/>
      <w:lang w:eastAsia="es-PE"/>
    </w:rPr>
  </w:style>
  <w:style w:type="paragraph" w:styleId="Textoindependiente2">
    <w:name w:val="Body Text 2"/>
    <w:basedOn w:val="Normal"/>
    <w:link w:val="Textoindependiente2Car"/>
    <w:rsid w:val="00FE33BF"/>
    <w:pPr>
      <w:spacing w:after="120" w:line="480" w:lineRule="auto"/>
    </w:pPr>
    <w:rPr>
      <w:rFonts w:ascii="Times New Roman" w:eastAsia="Times New Roman" w:hAnsi="Times New Roman" w:cs="Times New Roman"/>
      <w:sz w:val="24"/>
      <w:szCs w:val="24"/>
      <w:lang w:val="es-ES" w:eastAsia="es-ES"/>
    </w:rPr>
  </w:style>
  <w:style w:type="character" w:customStyle="1" w:styleId="Textoindependiente2Car">
    <w:name w:val="Texto independiente 2 Car"/>
    <w:basedOn w:val="Fuentedeprrafopredeter"/>
    <w:link w:val="Textoindependiente2"/>
    <w:rsid w:val="00FE33BF"/>
    <w:rPr>
      <w:rFonts w:ascii="Times New Roman" w:eastAsia="Times New Roman" w:hAnsi="Times New Roman" w:cs="Times New Roman"/>
      <w:sz w:val="24"/>
      <w:szCs w:val="24"/>
      <w:lang w:val="es-ES" w:eastAsia="es-ES"/>
    </w:rPr>
  </w:style>
  <w:style w:type="paragraph" w:customStyle="1" w:styleId="xl70">
    <w:name w:val="xl70"/>
    <w:basedOn w:val="Normal"/>
    <w:rsid w:val="0043263D"/>
    <w:pPr>
      <w:spacing w:before="100" w:beforeAutospacing="1" w:after="100" w:afterAutospacing="1" w:line="240" w:lineRule="auto"/>
      <w:jc w:val="center"/>
    </w:pPr>
    <w:rPr>
      <w:rFonts w:ascii="Times New Roman" w:eastAsia="Times New Roman" w:hAnsi="Times New Roman" w:cs="Times New Roman"/>
      <w:color w:val="000000"/>
      <w:sz w:val="24"/>
      <w:szCs w:val="24"/>
      <w:lang w:eastAsia="es-PE"/>
    </w:rPr>
  </w:style>
  <w:style w:type="paragraph" w:customStyle="1" w:styleId="xl71">
    <w:name w:val="xl71"/>
    <w:basedOn w:val="Normal"/>
    <w:rsid w:val="0043263D"/>
    <w:pPr>
      <w:spacing w:before="100" w:beforeAutospacing="1" w:after="100" w:afterAutospacing="1" w:line="240" w:lineRule="auto"/>
      <w:jc w:val="center"/>
    </w:pPr>
    <w:rPr>
      <w:rFonts w:ascii="Times New Roman" w:eastAsia="Times New Roman" w:hAnsi="Times New Roman" w:cs="Times New Roman"/>
      <w:color w:val="3366FF"/>
      <w:sz w:val="24"/>
      <w:szCs w:val="24"/>
      <w:lang w:eastAsia="es-PE"/>
    </w:rPr>
  </w:style>
  <w:style w:type="paragraph" w:customStyle="1" w:styleId="xl72">
    <w:name w:val="xl72"/>
    <w:basedOn w:val="Normal"/>
    <w:rsid w:val="0043263D"/>
    <w:pPr>
      <w:spacing w:before="100" w:beforeAutospacing="1" w:after="100" w:afterAutospacing="1" w:line="240" w:lineRule="auto"/>
      <w:jc w:val="center"/>
    </w:pPr>
    <w:rPr>
      <w:rFonts w:ascii="Times New Roman" w:eastAsia="Times New Roman" w:hAnsi="Times New Roman" w:cs="Times New Roman"/>
      <w:color w:val="339966"/>
      <w:sz w:val="24"/>
      <w:szCs w:val="24"/>
      <w:lang w:eastAsia="es-PE"/>
    </w:rPr>
  </w:style>
  <w:style w:type="paragraph" w:customStyle="1" w:styleId="xl73">
    <w:name w:val="xl73"/>
    <w:basedOn w:val="Normal"/>
    <w:rsid w:val="0043263D"/>
    <w:pPr>
      <w:spacing w:before="100" w:beforeAutospacing="1" w:after="100" w:afterAutospacing="1" w:line="240" w:lineRule="auto"/>
      <w:jc w:val="center"/>
    </w:pPr>
    <w:rPr>
      <w:rFonts w:ascii="Times New Roman" w:eastAsia="Times New Roman" w:hAnsi="Times New Roman" w:cs="Times New Roman"/>
      <w:color w:val="FF00FF"/>
      <w:sz w:val="24"/>
      <w:szCs w:val="24"/>
      <w:lang w:eastAsia="es-PE"/>
    </w:rPr>
  </w:style>
  <w:style w:type="paragraph" w:customStyle="1" w:styleId="xl74">
    <w:name w:val="xl74"/>
    <w:basedOn w:val="Normal"/>
    <w:rsid w:val="00462BEE"/>
    <w:pPr>
      <w:spacing w:before="100" w:beforeAutospacing="1" w:after="100" w:afterAutospacing="1" w:line="240" w:lineRule="auto"/>
      <w:jc w:val="center"/>
    </w:pPr>
    <w:rPr>
      <w:rFonts w:ascii="Times New Roman" w:eastAsia="Times New Roman" w:hAnsi="Times New Roman" w:cs="Times New Roman"/>
      <w:color w:val="FF00FF"/>
      <w:sz w:val="24"/>
      <w:szCs w:val="24"/>
      <w:lang w:eastAsia="es-PE"/>
    </w:rPr>
  </w:style>
  <w:style w:type="paragraph" w:customStyle="1" w:styleId="Estilo">
    <w:name w:val="Estilo"/>
    <w:rsid w:val="00451AA4"/>
    <w:pPr>
      <w:widowControl w:val="0"/>
      <w:autoSpaceDE w:val="0"/>
      <w:autoSpaceDN w:val="0"/>
      <w:adjustRightInd w:val="0"/>
      <w:spacing w:after="0" w:line="240" w:lineRule="auto"/>
    </w:pPr>
    <w:rPr>
      <w:rFonts w:ascii="Arial" w:eastAsia="Times New Roman" w:hAnsi="Arial" w:cs="Arial"/>
      <w:sz w:val="24"/>
      <w:szCs w:val="24"/>
      <w:lang w:val="es-ES" w:eastAsia="es-ES"/>
    </w:rPr>
  </w:style>
  <w:style w:type="paragraph" w:customStyle="1" w:styleId="ESPE">
    <w:name w:val="ESPE"/>
    <w:basedOn w:val="Normal"/>
    <w:autoRedefine/>
    <w:rsid w:val="00451AA4"/>
    <w:pPr>
      <w:tabs>
        <w:tab w:val="left" w:pos="284"/>
        <w:tab w:val="left" w:pos="567"/>
        <w:tab w:val="left" w:pos="1134"/>
      </w:tabs>
      <w:spacing w:after="0" w:line="240" w:lineRule="auto"/>
      <w:ind w:left="1134"/>
      <w:jc w:val="both"/>
    </w:pPr>
    <w:rPr>
      <w:rFonts w:ascii="Arial Narrow" w:eastAsia="Times New Roman" w:hAnsi="Arial Narrow" w:cs="Arial"/>
      <w:sz w:val="20"/>
      <w:szCs w:val="20"/>
      <w:lang w:val="es-ES_tradnl" w:eastAsia="es-ES"/>
    </w:rPr>
  </w:style>
  <w:style w:type="paragraph" w:styleId="Sinespaciado">
    <w:name w:val="No Spacing"/>
    <w:uiPriority w:val="1"/>
    <w:qFormat/>
    <w:rsid w:val="00451AA4"/>
    <w:pPr>
      <w:spacing w:after="0" w:line="240" w:lineRule="auto"/>
    </w:pPr>
    <w:rPr>
      <w:lang w:val="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576479">
      <w:bodyDiv w:val="1"/>
      <w:marLeft w:val="0"/>
      <w:marRight w:val="0"/>
      <w:marTop w:val="0"/>
      <w:marBottom w:val="0"/>
      <w:divBdr>
        <w:top w:val="none" w:sz="0" w:space="0" w:color="auto"/>
        <w:left w:val="none" w:sz="0" w:space="0" w:color="auto"/>
        <w:bottom w:val="none" w:sz="0" w:space="0" w:color="auto"/>
        <w:right w:val="none" w:sz="0" w:space="0" w:color="auto"/>
      </w:divBdr>
    </w:div>
    <w:div w:id="232475630">
      <w:bodyDiv w:val="1"/>
      <w:marLeft w:val="0"/>
      <w:marRight w:val="0"/>
      <w:marTop w:val="0"/>
      <w:marBottom w:val="0"/>
      <w:divBdr>
        <w:top w:val="none" w:sz="0" w:space="0" w:color="auto"/>
        <w:left w:val="none" w:sz="0" w:space="0" w:color="auto"/>
        <w:bottom w:val="none" w:sz="0" w:space="0" w:color="auto"/>
        <w:right w:val="none" w:sz="0" w:space="0" w:color="auto"/>
      </w:divBdr>
    </w:div>
    <w:div w:id="253513824">
      <w:bodyDiv w:val="1"/>
      <w:marLeft w:val="0"/>
      <w:marRight w:val="0"/>
      <w:marTop w:val="0"/>
      <w:marBottom w:val="0"/>
      <w:divBdr>
        <w:top w:val="none" w:sz="0" w:space="0" w:color="auto"/>
        <w:left w:val="none" w:sz="0" w:space="0" w:color="auto"/>
        <w:bottom w:val="none" w:sz="0" w:space="0" w:color="auto"/>
        <w:right w:val="none" w:sz="0" w:space="0" w:color="auto"/>
      </w:divBdr>
    </w:div>
    <w:div w:id="299964277">
      <w:bodyDiv w:val="1"/>
      <w:marLeft w:val="0"/>
      <w:marRight w:val="0"/>
      <w:marTop w:val="0"/>
      <w:marBottom w:val="0"/>
      <w:divBdr>
        <w:top w:val="none" w:sz="0" w:space="0" w:color="auto"/>
        <w:left w:val="none" w:sz="0" w:space="0" w:color="auto"/>
        <w:bottom w:val="none" w:sz="0" w:space="0" w:color="auto"/>
        <w:right w:val="none" w:sz="0" w:space="0" w:color="auto"/>
      </w:divBdr>
    </w:div>
    <w:div w:id="340547510">
      <w:bodyDiv w:val="1"/>
      <w:marLeft w:val="0"/>
      <w:marRight w:val="0"/>
      <w:marTop w:val="0"/>
      <w:marBottom w:val="0"/>
      <w:divBdr>
        <w:top w:val="none" w:sz="0" w:space="0" w:color="auto"/>
        <w:left w:val="none" w:sz="0" w:space="0" w:color="auto"/>
        <w:bottom w:val="none" w:sz="0" w:space="0" w:color="auto"/>
        <w:right w:val="none" w:sz="0" w:space="0" w:color="auto"/>
      </w:divBdr>
    </w:div>
    <w:div w:id="414598605">
      <w:bodyDiv w:val="1"/>
      <w:marLeft w:val="0"/>
      <w:marRight w:val="0"/>
      <w:marTop w:val="0"/>
      <w:marBottom w:val="0"/>
      <w:divBdr>
        <w:top w:val="none" w:sz="0" w:space="0" w:color="auto"/>
        <w:left w:val="none" w:sz="0" w:space="0" w:color="auto"/>
        <w:bottom w:val="none" w:sz="0" w:space="0" w:color="auto"/>
        <w:right w:val="none" w:sz="0" w:space="0" w:color="auto"/>
      </w:divBdr>
    </w:div>
    <w:div w:id="718893418">
      <w:bodyDiv w:val="1"/>
      <w:marLeft w:val="0"/>
      <w:marRight w:val="0"/>
      <w:marTop w:val="0"/>
      <w:marBottom w:val="0"/>
      <w:divBdr>
        <w:top w:val="none" w:sz="0" w:space="0" w:color="auto"/>
        <w:left w:val="none" w:sz="0" w:space="0" w:color="auto"/>
        <w:bottom w:val="none" w:sz="0" w:space="0" w:color="auto"/>
        <w:right w:val="none" w:sz="0" w:space="0" w:color="auto"/>
      </w:divBdr>
    </w:div>
    <w:div w:id="777607755">
      <w:bodyDiv w:val="1"/>
      <w:marLeft w:val="0"/>
      <w:marRight w:val="0"/>
      <w:marTop w:val="0"/>
      <w:marBottom w:val="0"/>
      <w:divBdr>
        <w:top w:val="none" w:sz="0" w:space="0" w:color="auto"/>
        <w:left w:val="none" w:sz="0" w:space="0" w:color="auto"/>
        <w:bottom w:val="none" w:sz="0" w:space="0" w:color="auto"/>
        <w:right w:val="none" w:sz="0" w:space="0" w:color="auto"/>
      </w:divBdr>
    </w:div>
    <w:div w:id="786852336">
      <w:bodyDiv w:val="1"/>
      <w:marLeft w:val="0"/>
      <w:marRight w:val="0"/>
      <w:marTop w:val="0"/>
      <w:marBottom w:val="0"/>
      <w:divBdr>
        <w:top w:val="none" w:sz="0" w:space="0" w:color="auto"/>
        <w:left w:val="none" w:sz="0" w:space="0" w:color="auto"/>
        <w:bottom w:val="none" w:sz="0" w:space="0" w:color="auto"/>
        <w:right w:val="none" w:sz="0" w:space="0" w:color="auto"/>
      </w:divBdr>
    </w:div>
    <w:div w:id="1270509919">
      <w:bodyDiv w:val="1"/>
      <w:marLeft w:val="0"/>
      <w:marRight w:val="0"/>
      <w:marTop w:val="0"/>
      <w:marBottom w:val="0"/>
      <w:divBdr>
        <w:top w:val="none" w:sz="0" w:space="0" w:color="auto"/>
        <w:left w:val="none" w:sz="0" w:space="0" w:color="auto"/>
        <w:bottom w:val="none" w:sz="0" w:space="0" w:color="auto"/>
        <w:right w:val="none" w:sz="0" w:space="0" w:color="auto"/>
      </w:divBdr>
    </w:div>
    <w:div w:id="1484855512">
      <w:bodyDiv w:val="1"/>
      <w:marLeft w:val="0"/>
      <w:marRight w:val="0"/>
      <w:marTop w:val="0"/>
      <w:marBottom w:val="0"/>
      <w:divBdr>
        <w:top w:val="none" w:sz="0" w:space="0" w:color="auto"/>
        <w:left w:val="none" w:sz="0" w:space="0" w:color="auto"/>
        <w:bottom w:val="none" w:sz="0" w:space="0" w:color="auto"/>
        <w:right w:val="none" w:sz="0" w:space="0" w:color="auto"/>
      </w:divBdr>
    </w:div>
    <w:div w:id="1623875364">
      <w:bodyDiv w:val="1"/>
      <w:marLeft w:val="0"/>
      <w:marRight w:val="0"/>
      <w:marTop w:val="0"/>
      <w:marBottom w:val="0"/>
      <w:divBdr>
        <w:top w:val="none" w:sz="0" w:space="0" w:color="auto"/>
        <w:left w:val="none" w:sz="0" w:space="0" w:color="auto"/>
        <w:bottom w:val="none" w:sz="0" w:space="0" w:color="auto"/>
        <w:right w:val="none" w:sz="0" w:space="0" w:color="auto"/>
      </w:divBdr>
    </w:div>
    <w:div w:id="2035569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457A98-B8C8-41D7-A00C-F77B4D32E7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1557</TotalTime>
  <Pages>36</Pages>
  <Words>13517</Words>
  <Characters>74348</Characters>
  <Application>Microsoft Office Word</Application>
  <DocSecurity>0</DocSecurity>
  <Lines>619</Lines>
  <Paragraphs>175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87690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Usuario</cp:lastModifiedBy>
  <cp:revision>165</cp:revision>
  <dcterms:created xsi:type="dcterms:W3CDTF">2015-12-17T13:09:00Z</dcterms:created>
  <dcterms:modified xsi:type="dcterms:W3CDTF">2020-08-08T21:23:00Z</dcterms:modified>
</cp:coreProperties>
</file>