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5DBDE" w14:textId="7DDBB434" w:rsidR="000E2189" w:rsidRPr="00AE5207" w:rsidRDefault="00A1331F" w:rsidP="000E2189">
      <w:pPr>
        <w:tabs>
          <w:tab w:val="center" w:pos="4680"/>
          <w:tab w:val="right" w:pos="9360"/>
        </w:tabs>
        <w:spacing w:line="276" w:lineRule="auto"/>
        <w:jc w:val="center"/>
        <w:rPr>
          <w:rFonts w:asciiTheme="minorHAnsi" w:hAnsiTheme="minorHAnsi" w:cstheme="minorHAnsi"/>
          <w:bCs/>
          <w:sz w:val="24"/>
          <w:szCs w:val="24"/>
          <w:u w:val="single"/>
        </w:rPr>
      </w:pPr>
      <w:r w:rsidRPr="00AE5207">
        <w:rPr>
          <w:rFonts w:asciiTheme="minorHAnsi" w:hAnsiTheme="minorHAnsi" w:cstheme="minorHAnsi"/>
          <w:bCs/>
          <w:sz w:val="24"/>
          <w:szCs w:val="24"/>
          <w:u w:val="single"/>
        </w:rPr>
        <w:t xml:space="preserve">INFORME </w:t>
      </w:r>
      <w:r w:rsidR="009B50F9" w:rsidRPr="00AE5207">
        <w:rPr>
          <w:rFonts w:asciiTheme="minorHAnsi" w:hAnsiTheme="minorHAnsi" w:cstheme="minorHAnsi"/>
          <w:bCs/>
          <w:sz w:val="24"/>
          <w:szCs w:val="24"/>
          <w:u w:val="single"/>
        </w:rPr>
        <w:t>N</w:t>
      </w:r>
      <w:r w:rsidR="00924F51">
        <w:rPr>
          <w:rFonts w:asciiTheme="minorHAnsi" w:hAnsiTheme="minorHAnsi" w:cstheme="minorHAnsi"/>
          <w:bCs/>
          <w:sz w:val="24"/>
          <w:szCs w:val="24"/>
          <w:u w:val="single"/>
        </w:rPr>
        <w:sym w:font="Symbol" w:char="F0B0"/>
      </w:r>
      <w:r w:rsidR="00924F51">
        <w:rPr>
          <w:rFonts w:asciiTheme="minorHAnsi" w:hAnsiTheme="minorHAnsi" w:cstheme="minorHAnsi"/>
          <w:bCs/>
          <w:sz w:val="24"/>
          <w:szCs w:val="24"/>
          <w:u w:val="single"/>
        </w:rPr>
        <w:t>.</w:t>
      </w:r>
      <w:bookmarkStart w:id="0" w:name="_GoBack"/>
      <w:bookmarkEnd w:id="0"/>
      <w:r w:rsidRPr="00AE5207">
        <w:rPr>
          <w:rFonts w:asciiTheme="minorHAnsi" w:hAnsiTheme="minorHAnsi" w:cstheme="minorHAnsi"/>
          <w:bCs/>
          <w:sz w:val="24"/>
          <w:szCs w:val="24"/>
          <w:u w:val="single"/>
        </w:rPr>
        <w:t xml:space="preserve"> </w:t>
      </w:r>
      <w:r w:rsidR="00AE5207">
        <w:rPr>
          <w:rFonts w:asciiTheme="minorHAnsi" w:hAnsiTheme="minorHAnsi" w:cstheme="minorHAnsi"/>
          <w:bCs/>
          <w:sz w:val="24"/>
          <w:szCs w:val="24"/>
          <w:u w:val="single"/>
        </w:rPr>
        <w:t>0</w:t>
      </w:r>
      <w:r w:rsidR="006C6DFD">
        <w:rPr>
          <w:rFonts w:asciiTheme="minorHAnsi" w:hAnsiTheme="minorHAnsi" w:cstheme="minorHAnsi"/>
          <w:bCs/>
          <w:sz w:val="24"/>
          <w:szCs w:val="24"/>
          <w:u w:val="single"/>
        </w:rPr>
        <w:t>23</w:t>
      </w:r>
      <w:r w:rsidR="000E2189" w:rsidRPr="00AE5207">
        <w:rPr>
          <w:rFonts w:asciiTheme="minorHAnsi" w:hAnsiTheme="minorHAnsi" w:cstheme="minorHAnsi"/>
          <w:bCs/>
          <w:sz w:val="24"/>
          <w:szCs w:val="24"/>
          <w:u w:val="single"/>
        </w:rPr>
        <w:t>-20</w:t>
      </w:r>
      <w:r w:rsidR="001758F3">
        <w:rPr>
          <w:rFonts w:asciiTheme="minorHAnsi" w:hAnsiTheme="minorHAnsi" w:cstheme="minorHAnsi"/>
          <w:bCs/>
          <w:sz w:val="24"/>
          <w:szCs w:val="24"/>
          <w:u w:val="single"/>
        </w:rPr>
        <w:t>20</w:t>
      </w:r>
      <w:r w:rsidR="000E2189" w:rsidRPr="00AE5207">
        <w:rPr>
          <w:rFonts w:asciiTheme="minorHAnsi" w:hAnsiTheme="minorHAnsi" w:cstheme="minorHAnsi"/>
          <w:bCs/>
          <w:sz w:val="24"/>
          <w:szCs w:val="24"/>
          <w:u w:val="single"/>
        </w:rPr>
        <w:t>-GRA/</w:t>
      </w:r>
      <w:r w:rsidR="000E2189" w:rsidRPr="00AE5207">
        <w:rPr>
          <w:rFonts w:asciiTheme="minorHAnsi" w:hAnsiTheme="minorHAnsi" w:cstheme="minorHAnsi"/>
          <w:bCs/>
          <w:color w:val="000000" w:themeColor="text1"/>
          <w:sz w:val="24"/>
          <w:szCs w:val="24"/>
          <w:u w:val="single"/>
        </w:rPr>
        <w:t>GRI/SGED</w:t>
      </w:r>
      <w:r w:rsidR="00D649D7" w:rsidRPr="00AE5207">
        <w:rPr>
          <w:rFonts w:asciiTheme="minorHAnsi" w:hAnsiTheme="minorHAnsi" w:cstheme="minorHAnsi"/>
          <w:bCs/>
          <w:sz w:val="24"/>
          <w:szCs w:val="24"/>
          <w:u w:val="single"/>
        </w:rPr>
        <w:t>/ING</w:t>
      </w:r>
      <w:r w:rsidR="000E2189" w:rsidRPr="00AE5207">
        <w:rPr>
          <w:rFonts w:asciiTheme="minorHAnsi" w:hAnsiTheme="minorHAnsi" w:cstheme="minorHAnsi"/>
          <w:bCs/>
          <w:sz w:val="24"/>
          <w:szCs w:val="24"/>
          <w:u w:val="single"/>
        </w:rPr>
        <w:t>.</w:t>
      </w:r>
      <w:r w:rsidR="007F5BAC">
        <w:rPr>
          <w:rFonts w:asciiTheme="minorHAnsi" w:hAnsiTheme="minorHAnsi" w:cstheme="minorHAnsi"/>
          <w:bCs/>
          <w:sz w:val="24"/>
          <w:szCs w:val="24"/>
          <w:u w:val="single"/>
        </w:rPr>
        <w:t>YMC</w:t>
      </w:r>
      <w:r w:rsidR="000E2189" w:rsidRPr="00AE5207">
        <w:rPr>
          <w:rFonts w:asciiTheme="minorHAnsi" w:hAnsiTheme="minorHAnsi" w:cstheme="minorHAnsi"/>
          <w:bCs/>
          <w:sz w:val="24"/>
          <w:szCs w:val="24"/>
          <w:u w:val="single"/>
        </w:rPr>
        <w:t>.</w:t>
      </w:r>
    </w:p>
    <w:p w14:paraId="0720BE33" w14:textId="77777777" w:rsidR="000E2189" w:rsidRPr="00AE5207" w:rsidRDefault="000E2189" w:rsidP="000E2189">
      <w:pPr>
        <w:pStyle w:val="Encabezado"/>
        <w:rPr>
          <w:rFonts w:cstheme="minorHAnsi"/>
          <w:b/>
          <w:color w:val="000000" w:themeColor="text1"/>
          <w:sz w:val="20"/>
          <w:szCs w:val="20"/>
          <w:u w:val="single"/>
        </w:rPr>
      </w:pPr>
    </w:p>
    <w:p w14:paraId="0E2D693F" w14:textId="77777777" w:rsidR="000E2189" w:rsidRPr="00AE5207" w:rsidRDefault="000E2189" w:rsidP="000E2189">
      <w:pPr>
        <w:pStyle w:val="Encabezado"/>
        <w:tabs>
          <w:tab w:val="left" w:pos="1276"/>
        </w:tabs>
        <w:rPr>
          <w:rStyle w:val="nfasisintenso"/>
          <w:rFonts w:cstheme="minorHAnsi"/>
          <w:i w:val="0"/>
          <w:color w:val="000000" w:themeColor="text1"/>
          <w:sz w:val="20"/>
          <w:szCs w:val="20"/>
        </w:rPr>
      </w:pPr>
      <w:r w:rsidRPr="00AE5207">
        <w:rPr>
          <w:rFonts w:cstheme="minorHAnsi"/>
          <w:b/>
          <w:color w:val="000000" w:themeColor="text1"/>
          <w:sz w:val="20"/>
          <w:szCs w:val="20"/>
        </w:rPr>
        <w:t>AL</w:t>
      </w:r>
      <w:r w:rsidRPr="00AE5207">
        <w:rPr>
          <w:rFonts w:cstheme="minorHAnsi"/>
          <w:b/>
          <w:color w:val="000000" w:themeColor="text1"/>
          <w:sz w:val="20"/>
          <w:szCs w:val="20"/>
        </w:rPr>
        <w:tab/>
        <w:t xml:space="preserve">: </w:t>
      </w:r>
      <w:r w:rsidRPr="00AE5207">
        <w:rPr>
          <w:rStyle w:val="nfasisintenso"/>
          <w:rFonts w:cstheme="minorHAnsi"/>
          <w:bCs w:val="0"/>
          <w:i w:val="0"/>
          <w:color w:val="000000" w:themeColor="text1"/>
          <w:sz w:val="20"/>
          <w:szCs w:val="20"/>
        </w:rPr>
        <w:t>ING. CHRISTIAN J. CHAVEZ UGARTE.</w:t>
      </w:r>
    </w:p>
    <w:p w14:paraId="7F2B4AA2" w14:textId="77777777" w:rsidR="000E2189" w:rsidRPr="00AE5207" w:rsidRDefault="000E2189" w:rsidP="000E2189">
      <w:pPr>
        <w:pStyle w:val="Encabezado"/>
        <w:tabs>
          <w:tab w:val="left" w:pos="1276"/>
        </w:tabs>
        <w:rPr>
          <w:rStyle w:val="nfasisintenso"/>
          <w:rFonts w:cstheme="minorHAnsi"/>
          <w:b w:val="0"/>
          <w:bCs w:val="0"/>
          <w:i w:val="0"/>
          <w:color w:val="000000"/>
          <w:sz w:val="20"/>
          <w:szCs w:val="20"/>
        </w:rPr>
      </w:pPr>
      <w:r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ab/>
        <w:t xml:space="preserve">  </w:t>
      </w:r>
      <w:r w:rsidRPr="00AE5207">
        <w:rPr>
          <w:rStyle w:val="nfasisintenso"/>
          <w:rFonts w:cstheme="minorHAnsi"/>
          <w:b w:val="0"/>
          <w:bCs w:val="0"/>
          <w:i w:val="0"/>
          <w:color w:val="000000"/>
          <w:sz w:val="20"/>
          <w:szCs w:val="20"/>
        </w:rPr>
        <w:t>Sub Gerente de Estudios Definitivos</w:t>
      </w:r>
    </w:p>
    <w:p w14:paraId="3ADB2442" w14:textId="77777777" w:rsidR="000E2189" w:rsidRPr="00AE5207" w:rsidRDefault="000E2189" w:rsidP="000E2189">
      <w:pPr>
        <w:pStyle w:val="Encabezado"/>
        <w:tabs>
          <w:tab w:val="left" w:pos="1276"/>
        </w:tabs>
        <w:rPr>
          <w:rStyle w:val="nfasisintenso"/>
          <w:rFonts w:cstheme="minorHAnsi"/>
          <w:i w:val="0"/>
          <w:color w:val="000000"/>
          <w:sz w:val="20"/>
          <w:szCs w:val="20"/>
        </w:rPr>
      </w:pPr>
    </w:p>
    <w:p w14:paraId="040AD81D" w14:textId="4FDDA8AA" w:rsidR="000E2189" w:rsidRPr="00AE5207" w:rsidRDefault="000E2189" w:rsidP="000E2189">
      <w:pPr>
        <w:tabs>
          <w:tab w:val="left" w:pos="1560"/>
        </w:tabs>
        <w:ind w:left="1276" w:hanging="1276"/>
        <w:jc w:val="both"/>
        <w:rPr>
          <w:rFonts w:asciiTheme="minorHAnsi" w:eastAsia="Arial Unicode MS" w:hAnsiTheme="minorHAnsi" w:cstheme="minorHAnsi"/>
          <w:iCs/>
          <w:sz w:val="22"/>
          <w:szCs w:val="22"/>
        </w:rPr>
      </w:pPr>
      <w:r w:rsidRPr="00AE5207">
        <w:rPr>
          <w:rFonts w:asciiTheme="minorHAnsi" w:hAnsiTheme="minorHAnsi" w:cstheme="minorHAnsi"/>
          <w:sz w:val="20"/>
          <w:szCs w:val="20"/>
        </w:rPr>
        <w:t>DEL</w:t>
      </w:r>
      <w:r w:rsidRPr="00AE5207">
        <w:rPr>
          <w:rFonts w:asciiTheme="minorHAnsi" w:hAnsiTheme="minorHAnsi" w:cstheme="minorHAnsi"/>
          <w:sz w:val="20"/>
          <w:szCs w:val="20"/>
        </w:rPr>
        <w:tab/>
        <w:t xml:space="preserve">: </w:t>
      </w:r>
      <w:r w:rsidRPr="00AE5207">
        <w:rPr>
          <w:rFonts w:asciiTheme="minorHAnsi" w:hAnsiTheme="minorHAnsi" w:cstheme="minorHAnsi"/>
          <w:bCs/>
          <w:sz w:val="20"/>
          <w:szCs w:val="20"/>
        </w:rPr>
        <w:t>ING.</w:t>
      </w:r>
      <w:r w:rsidR="00802CBF" w:rsidRPr="00AE520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26D32">
        <w:rPr>
          <w:rFonts w:asciiTheme="minorHAnsi" w:hAnsiTheme="minorHAnsi" w:cstheme="minorHAnsi"/>
          <w:bCs/>
          <w:sz w:val="20"/>
          <w:szCs w:val="20"/>
        </w:rPr>
        <w:t>MANUEL RAUL LIVANO LUNA</w:t>
      </w:r>
    </w:p>
    <w:p w14:paraId="2F1185BC" w14:textId="139389B9" w:rsidR="000E2189" w:rsidRPr="007D1959" w:rsidRDefault="000E2189" w:rsidP="000E2189">
      <w:pPr>
        <w:pStyle w:val="Encabezado"/>
        <w:tabs>
          <w:tab w:val="left" w:pos="1276"/>
        </w:tabs>
        <w:rPr>
          <w:rStyle w:val="nfasisintenso"/>
          <w:rFonts w:cstheme="minorHAnsi"/>
          <w:b w:val="0"/>
          <w:bCs w:val="0"/>
          <w:i w:val="0"/>
          <w:iCs w:val="0"/>
          <w:color w:val="000000"/>
          <w:sz w:val="20"/>
          <w:szCs w:val="20"/>
        </w:rPr>
      </w:pPr>
      <w:r w:rsidRPr="00AE5207">
        <w:rPr>
          <w:rFonts w:eastAsia="Arial Unicode MS" w:cstheme="minorHAnsi"/>
          <w:iCs/>
        </w:rPr>
        <w:tab/>
        <w:t xml:space="preserve">  </w:t>
      </w:r>
      <w:r w:rsidR="007D1959" w:rsidRPr="007D1959">
        <w:rPr>
          <w:rStyle w:val="nfasisintenso"/>
          <w:rFonts w:cstheme="minorHAnsi"/>
          <w:b w:val="0"/>
          <w:i w:val="0"/>
          <w:iCs w:val="0"/>
          <w:color w:val="000000"/>
          <w:sz w:val="20"/>
          <w:szCs w:val="20"/>
        </w:rPr>
        <w:t>Evaluador</w:t>
      </w:r>
      <w:r w:rsidR="007D1959" w:rsidRPr="007D1959">
        <w:rPr>
          <w:rStyle w:val="nfasisintenso"/>
          <w:rFonts w:cstheme="minorHAnsi"/>
          <w:b w:val="0"/>
          <w:bCs w:val="0"/>
          <w:i w:val="0"/>
          <w:iCs w:val="0"/>
          <w:color w:val="000000"/>
          <w:sz w:val="20"/>
          <w:szCs w:val="20"/>
        </w:rPr>
        <w:t xml:space="preserve"> de Proyectos de Inversión</w:t>
      </w:r>
      <w:r w:rsidR="00107880" w:rsidRPr="007D1959">
        <w:rPr>
          <w:rStyle w:val="nfasisintenso"/>
          <w:rFonts w:cstheme="minorHAnsi"/>
          <w:b w:val="0"/>
          <w:bCs w:val="0"/>
          <w:i w:val="0"/>
          <w:iCs w:val="0"/>
          <w:color w:val="000000"/>
          <w:sz w:val="20"/>
          <w:szCs w:val="20"/>
        </w:rPr>
        <w:t>.</w:t>
      </w:r>
    </w:p>
    <w:p w14:paraId="4E4455C9" w14:textId="77777777" w:rsidR="000E2189" w:rsidRPr="00AE5207" w:rsidRDefault="000E2189" w:rsidP="000E2189">
      <w:pPr>
        <w:pStyle w:val="Encabezado"/>
        <w:tabs>
          <w:tab w:val="left" w:pos="1276"/>
        </w:tabs>
        <w:rPr>
          <w:rStyle w:val="nfasisintenso"/>
          <w:rFonts w:cstheme="minorHAnsi"/>
          <w:i w:val="0"/>
          <w:color w:val="000000"/>
          <w:sz w:val="20"/>
          <w:szCs w:val="20"/>
        </w:rPr>
      </w:pPr>
    </w:p>
    <w:p w14:paraId="2EFB5C53" w14:textId="7D7C5546" w:rsidR="000E2189" w:rsidRDefault="000E2189" w:rsidP="00FE5270">
      <w:pPr>
        <w:pStyle w:val="Encabezado"/>
        <w:tabs>
          <w:tab w:val="left" w:pos="1276"/>
        </w:tabs>
        <w:ind w:left="1275" w:hanging="1275"/>
        <w:jc w:val="both"/>
        <w:rPr>
          <w:rStyle w:val="nfasisintenso"/>
          <w:rFonts w:cstheme="minorHAnsi"/>
          <w:b w:val="0"/>
          <w:bCs w:val="0"/>
          <w:i w:val="0"/>
          <w:color w:val="auto"/>
          <w:sz w:val="20"/>
          <w:szCs w:val="20"/>
        </w:rPr>
      </w:pPr>
      <w:r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>ASUNTO</w:t>
      </w:r>
      <w:r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ab/>
      </w:r>
      <w:r w:rsidR="00E90FCB"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>:</w:t>
      </w:r>
      <w:r w:rsidR="007F5BAC">
        <w:rPr>
          <w:rStyle w:val="nfasisintenso"/>
          <w:rFonts w:cstheme="minorHAnsi"/>
          <w:i w:val="0"/>
          <w:color w:val="000000"/>
          <w:sz w:val="20"/>
          <w:szCs w:val="20"/>
        </w:rPr>
        <w:t xml:space="preserve"> </w:t>
      </w:r>
      <w:r w:rsidR="00E90FCB"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>EV</w:t>
      </w:r>
      <w:r w:rsidR="00517BEA"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 xml:space="preserve">ALUACION DEL EXPEDIENTE TECNICO IOARR: </w:t>
      </w:r>
      <w:r w:rsidR="00FE5270" w:rsidRPr="00FE5270">
        <w:rPr>
          <w:rStyle w:val="nfasisintenso"/>
          <w:rFonts w:cstheme="minorHAnsi"/>
          <w:b w:val="0"/>
          <w:bCs w:val="0"/>
          <w:i w:val="0"/>
          <w:color w:val="auto"/>
          <w:sz w:val="20"/>
          <w:szCs w:val="20"/>
        </w:rPr>
        <w:t>"ADQUISICION DE MONITOR MULTI PARAMETRO, CAMA CLINICA RODABLE, ASPIRADOR DE SECRECIONES Y PULSIOXIMETRO; ADEMÁS DE OTROS ACTIVOS EN EL(LA) EESS CENTRO DE SALUD ANTABAMBA - ANTABAMBA EN LA LOCALIDAD ANTABAMBA, DISTRITO DE ANTABAMBA, PROVINCIA ANTABAMBA, DEPARTAMENTO APURIMAC"</w:t>
      </w:r>
    </w:p>
    <w:p w14:paraId="6E7850FE" w14:textId="77777777" w:rsidR="00FE5270" w:rsidRPr="00AE5207" w:rsidRDefault="00FE5270" w:rsidP="00FE5270">
      <w:pPr>
        <w:pStyle w:val="Encabezado"/>
        <w:tabs>
          <w:tab w:val="left" w:pos="1276"/>
        </w:tabs>
        <w:ind w:left="1275" w:hanging="1275"/>
        <w:jc w:val="both"/>
        <w:rPr>
          <w:rStyle w:val="nfasisintenso"/>
          <w:rFonts w:cstheme="minorHAnsi"/>
          <w:b w:val="0"/>
          <w:i w:val="0"/>
          <w:color w:val="000000"/>
          <w:sz w:val="20"/>
          <w:szCs w:val="20"/>
        </w:rPr>
      </w:pPr>
    </w:p>
    <w:p w14:paraId="0837A02B" w14:textId="5312E400" w:rsidR="00517BEA" w:rsidRPr="00107880" w:rsidRDefault="000E2189" w:rsidP="00107880">
      <w:pPr>
        <w:pStyle w:val="Encabezado"/>
        <w:tabs>
          <w:tab w:val="left" w:pos="1276"/>
        </w:tabs>
        <w:ind w:left="1275" w:hanging="1275"/>
        <w:jc w:val="both"/>
        <w:rPr>
          <w:rStyle w:val="nfasisintenso"/>
          <w:rFonts w:cstheme="minorHAnsi"/>
          <w:i w:val="0"/>
          <w:color w:val="auto"/>
          <w:sz w:val="20"/>
          <w:szCs w:val="20"/>
        </w:rPr>
      </w:pPr>
      <w:r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>REF.</w:t>
      </w:r>
      <w:r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ab/>
        <w:t>:</w:t>
      </w:r>
      <w:r w:rsidRPr="00AE5207">
        <w:rPr>
          <w:rStyle w:val="nfasisintenso"/>
          <w:rFonts w:eastAsia="Times New Roman" w:cstheme="minorHAnsi"/>
          <w:b w:val="0"/>
          <w:i w:val="0"/>
          <w:color w:val="000000"/>
          <w:sz w:val="20"/>
          <w:szCs w:val="20"/>
          <w:lang w:eastAsia="es-ES"/>
        </w:rPr>
        <w:t xml:space="preserve"> </w:t>
      </w:r>
      <w:r w:rsidR="007E4F4F" w:rsidRPr="00AE5207">
        <w:rPr>
          <w:rStyle w:val="nfasisintenso"/>
          <w:rFonts w:eastAsia="Times New Roman" w:cstheme="minorHAnsi"/>
          <w:b w:val="0"/>
          <w:i w:val="0"/>
          <w:color w:val="000000"/>
          <w:sz w:val="20"/>
          <w:szCs w:val="20"/>
          <w:lang w:eastAsia="es-ES"/>
        </w:rPr>
        <w:t>PROYECTO</w:t>
      </w:r>
      <w:r w:rsidR="00AE5207" w:rsidRPr="00AE5207">
        <w:rPr>
          <w:rStyle w:val="nfasisintenso"/>
          <w:rFonts w:eastAsia="Times New Roman" w:cstheme="minorHAnsi"/>
          <w:b w:val="0"/>
          <w:i w:val="0"/>
          <w:color w:val="auto"/>
          <w:sz w:val="20"/>
          <w:szCs w:val="20"/>
          <w:lang w:eastAsia="es-ES"/>
        </w:rPr>
        <w:t xml:space="preserve">:” </w:t>
      </w:r>
      <w:bookmarkStart w:id="1" w:name="_Hlk37088255"/>
      <w:r w:rsidR="00FE5270" w:rsidRPr="00FE5270">
        <w:rPr>
          <w:rStyle w:val="nfasisintenso"/>
          <w:rFonts w:cstheme="minorHAnsi"/>
          <w:b w:val="0"/>
          <w:bCs w:val="0"/>
          <w:i w:val="0"/>
          <w:color w:val="auto"/>
          <w:sz w:val="20"/>
          <w:szCs w:val="20"/>
        </w:rPr>
        <w:t>ADQUISICION DE MONITOR MULTI PARAMETRO, CAMA CLINICA RODABLE, ASPIRADOR DE SECRECIONES Y PULSIOXIMETRO; ADEMÁS DE OTROS ACTIVOS EN EL(LA) EESS CENTRO DE SALUD ANTABAMBA - ANTABAMBA EN LA LOCALIDAD ANTABAMBA, DISTRITO DE ANTABAMBA, PROVINCIA ANTABAMBA, DEPARTAMENTO APURIMAC</w:t>
      </w:r>
      <w:r w:rsidR="00AE5207" w:rsidRPr="00AE5207">
        <w:rPr>
          <w:rStyle w:val="nfasisintenso"/>
          <w:rFonts w:cstheme="minorHAnsi"/>
          <w:i w:val="0"/>
          <w:color w:val="auto"/>
          <w:sz w:val="20"/>
          <w:szCs w:val="20"/>
        </w:rPr>
        <w:t>”</w:t>
      </w:r>
      <w:bookmarkEnd w:id="1"/>
    </w:p>
    <w:p w14:paraId="758B4EB7" w14:textId="77777777" w:rsidR="00802CBF" w:rsidRPr="00AE5207" w:rsidRDefault="00802CBF" w:rsidP="00517BEA">
      <w:pPr>
        <w:pStyle w:val="Encabezado"/>
        <w:tabs>
          <w:tab w:val="left" w:pos="1276"/>
        </w:tabs>
        <w:ind w:left="1275" w:hanging="1275"/>
        <w:rPr>
          <w:rStyle w:val="nfasisintenso"/>
          <w:rFonts w:cstheme="minorHAnsi"/>
          <w:i w:val="0"/>
          <w:color w:val="000000"/>
          <w:sz w:val="20"/>
          <w:szCs w:val="20"/>
        </w:rPr>
      </w:pPr>
    </w:p>
    <w:p w14:paraId="590857C1" w14:textId="7A60ACCC" w:rsidR="000E2189" w:rsidRPr="00AE5207" w:rsidRDefault="000E2189" w:rsidP="000E2189">
      <w:pPr>
        <w:pStyle w:val="Textoindependiente"/>
        <w:tabs>
          <w:tab w:val="left" w:pos="1276"/>
        </w:tabs>
        <w:rPr>
          <w:rStyle w:val="nfasisintenso"/>
          <w:rFonts w:asciiTheme="minorHAnsi" w:eastAsiaTheme="minorHAnsi" w:hAnsiTheme="minorHAnsi" w:cstheme="minorHAnsi"/>
          <w:b/>
          <w:bCs/>
          <w:i w:val="0"/>
          <w:color w:val="000000"/>
          <w:sz w:val="20"/>
          <w:szCs w:val="20"/>
          <w:lang w:val="es-PE" w:eastAsia="en-US"/>
        </w:rPr>
      </w:pPr>
      <w:r w:rsidRPr="00AE5207">
        <w:rPr>
          <w:rStyle w:val="nfasisintenso"/>
          <w:rFonts w:asciiTheme="minorHAnsi" w:eastAsiaTheme="minorHAnsi" w:hAnsiTheme="minorHAnsi" w:cstheme="minorHAnsi"/>
          <w:b/>
          <w:bCs/>
          <w:i w:val="0"/>
          <w:color w:val="000000"/>
          <w:sz w:val="20"/>
          <w:szCs w:val="20"/>
          <w:lang w:val="es-PE" w:eastAsia="en-US"/>
        </w:rPr>
        <w:t>FECHA</w:t>
      </w:r>
      <w:r w:rsidRPr="00AE5207">
        <w:rPr>
          <w:rStyle w:val="nfasisintenso"/>
          <w:rFonts w:asciiTheme="minorHAnsi" w:eastAsiaTheme="minorHAnsi" w:hAnsiTheme="minorHAnsi" w:cstheme="minorHAnsi"/>
          <w:b/>
          <w:bCs/>
          <w:i w:val="0"/>
          <w:color w:val="000000"/>
          <w:sz w:val="20"/>
          <w:szCs w:val="20"/>
          <w:lang w:val="es-PE" w:eastAsia="en-US"/>
        </w:rPr>
        <w:tab/>
      </w:r>
      <w:r w:rsidRPr="00AE5207">
        <w:rPr>
          <w:rStyle w:val="nfasisintenso"/>
          <w:rFonts w:asciiTheme="minorHAnsi" w:eastAsiaTheme="minorHAnsi" w:hAnsiTheme="minorHAnsi" w:cstheme="minorHAnsi"/>
          <w:bCs/>
          <w:i w:val="0"/>
          <w:color w:val="000000"/>
          <w:sz w:val="20"/>
          <w:szCs w:val="20"/>
          <w:lang w:val="es-PE" w:eastAsia="en-US"/>
        </w:rPr>
        <w:t xml:space="preserve">: </w:t>
      </w:r>
      <w:r w:rsidR="00802CBF" w:rsidRPr="00ED15E4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>viernes</w:t>
      </w:r>
      <w:r w:rsidRPr="00ED15E4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 xml:space="preserve">, </w:t>
      </w:r>
      <w:r w:rsidR="0057661F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>26</w:t>
      </w:r>
      <w:r w:rsidRPr="00ED15E4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 xml:space="preserve"> de </w:t>
      </w:r>
      <w:r w:rsidR="00ED15E4" w:rsidRPr="00ED15E4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>agosto</w:t>
      </w:r>
      <w:r w:rsidRPr="00ED15E4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 xml:space="preserve"> del 20</w:t>
      </w:r>
      <w:r w:rsidR="00802CBF" w:rsidRPr="00ED15E4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>20</w:t>
      </w:r>
      <w:r w:rsidRPr="00ED15E4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>.</w:t>
      </w:r>
    </w:p>
    <w:p w14:paraId="301B618E" w14:textId="77777777" w:rsidR="000E2189" w:rsidRPr="00AE5207" w:rsidRDefault="000E2189" w:rsidP="000E2189">
      <w:pPr>
        <w:pStyle w:val="Encabezado"/>
        <w:pBdr>
          <w:bottom w:val="single" w:sz="12" w:space="1" w:color="auto"/>
        </w:pBdr>
        <w:tabs>
          <w:tab w:val="left" w:pos="1276"/>
        </w:tabs>
        <w:rPr>
          <w:rStyle w:val="nfasisintenso"/>
          <w:rFonts w:cstheme="minorHAnsi"/>
          <w:i w:val="0"/>
          <w:color w:val="000000"/>
          <w:sz w:val="6"/>
          <w:szCs w:val="20"/>
        </w:rPr>
      </w:pPr>
    </w:p>
    <w:p w14:paraId="257A4148" w14:textId="77777777" w:rsidR="000E2189" w:rsidRPr="00AE5207" w:rsidRDefault="000E2189" w:rsidP="000E2189">
      <w:pPr>
        <w:pStyle w:val="Encabezado"/>
        <w:jc w:val="both"/>
        <w:rPr>
          <w:rStyle w:val="nfasisintenso"/>
          <w:rFonts w:cstheme="minorHAnsi"/>
          <w:b w:val="0"/>
          <w:i w:val="0"/>
          <w:color w:val="000000"/>
          <w:sz w:val="10"/>
          <w:szCs w:val="20"/>
        </w:rPr>
      </w:pPr>
    </w:p>
    <w:p w14:paraId="5E271F93" w14:textId="743BC22F" w:rsidR="000E2189" w:rsidRPr="00AE5207" w:rsidRDefault="000E2189" w:rsidP="000E2189">
      <w:pPr>
        <w:tabs>
          <w:tab w:val="num" w:pos="360"/>
        </w:tabs>
        <w:spacing w:after="240"/>
        <w:ind w:right="-1"/>
        <w:jc w:val="both"/>
        <w:rPr>
          <w:rFonts w:asciiTheme="minorHAnsi" w:hAnsiTheme="minorHAnsi" w:cstheme="minorHAnsi"/>
          <w:b w:val="0"/>
          <w:sz w:val="21"/>
          <w:szCs w:val="21"/>
        </w:rPr>
      </w:pPr>
      <w:r w:rsidRPr="00AE5207">
        <w:rPr>
          <w:rFonts w:asciiTheme="minorHAnsi" w:hAnsiTheme="minorHAnsi" w:cstheme="minorHAnsi"/>
          <w:b w:val="0"/>
          <w:sz w:val="21"/>
          <w:szCs w:val="21"/>
        </w:rPr>
        <w:tab/>
      </w:r>
      <w:r w:rsidRPr="00AE5207">
        <w:rPr>
          <w:rFonts w:asciiTheme="minorHAnsi" w:hAnsiTheme="minorHAnsi" w:cstheme="minorHAnsi"/>
          <w:b w:val="0"/>
          <w:sz w:val="21"/>
          <w:szCs w:val="21"/>
        </w:rPr>
        <w:tab/>
      </w:r>
      <w:r w:rsidRPr="00AE5207">
        <w:rPr>
          <w:rFonts w:asciiTheme="minorHAnsi" w:hAnsiTheme="minorHAnsi" w:cstheme="minorHAnsi"/>
          <w:b w:val="0"/>
          <w:sz w:val="21"/>
          <w:szCs w:val="21"/>
        </w:rPr>
        <w:tab/>
        <w:t xml:space="preserve">Es grato dirigirme a usted, para saludarle cordialmente y al mismo tiempo informar sobre la </w:t>
      </w:r>
      <w:r w:rsidR="001A5EDC" w:rsidRPr="00AE5207">
        <w:rPr>
          <w:rFonts w:asciiTheme="minorHAnsi" w:hAnsiTheme="minorHAnsi" w:cstheme="minorHAnsi"/>
          <w:b w:val="0"/>
          <w:sz w:val="21"/>
          <w:szCs w:val="21"/>
        </w:rPr>
        <w:t>Evaluación</w:t>
      </w:r>
      <w:r w:rsidRPr="00AE5207">
        <w:rPr>
          <w:rFonts w:asciiTheme="minorHAnsi" w:hAnsiTheme="minorHAnsi" w:cstheme="minorHAnsi"/>
          <w:b w:val="0"/>
          <w:sz w:val="21"/>
          <w:szCs w:val="21"/>
        </w:rPr>
        <w:t xml:space="preserve"> del expedient</w:t>
      </w:r>
      <w:r w:rsidR="001A5EDC" w:rsidRPr="00AE5207">
        <w:rPr>
          <w:rFonts w:asciiTheme="minorHAnsi" w:hAnsiTheme="minorHAnsi" w:cstheme="minorHAnsi"/>
          <w:b w:val="0"/>
          <w:sz w:val="21"/>
          <w:szCs w:val="21"/>
        </w:rPr>
        <w:t>e Técnico</w:t>
      </w:r>
      <w:r w:rsidR="009F1F52" w:rsidRPr="00AE5207">
        <w:rPr>
          <w:rFonts w:asciiTheme="minorHAnsi" w:hAnsiTheme="minorHAnsi" w:cstheme="minorHAnsi"/>
          <w:b w:val="0"/>
          <w:sz w:val="21"/>
          <w:szCs w:val="21"/>
        </w:rPr>
        <w:t xml:space="preserve"> </w:t>
      </w:r>
      <w:r w:rsidR="0051771E" w:rsidRPr="00AE5207">
        <w:rPr>
          <w:rFonts w:asciiTheme="minorHAnsi" w:hAnsiTheme="minorHAnsi" w:cstheme="minorHAnsi"/>
          <w:b w:val="0"/>
          <w:sz w:val="21"/>
          <w:szCs w:val="21"/>
        </w:rPr>
        <w:t xml:space="preserve">IOARR </w:t>
      </w:r>
      <w:r w:rsidR="009F1F52" w:rsidRPr="00AE5207">
        <w:rPr>
          <w:rFonts w:asciiTheme="minorHAnsi" w:hAnsiTheme="minorHAnsi" w:cstheme="minorHAnsi"/>
          <w:b w:val="0"/>
          <w:sz w:val="21"/>
          <w:szCs w:val="21"/>
        </w:rPr>
        <w:t xml:space="preserve">denominado </w:t>
      </w:r>
      <w:r w:rsidR="00AE5207">
        <w:rPr>
          <w:rFonts w:asciiTheme="minorHAnsi" w:hAnsiTheme="minorHAnsi" w:cstheme="minorHAnsi"/>
          <w:b w:val="0"/>
          <w:sz w:val="21"/>
          <w:szCs w:val="21"/>
        </w:rPr>
        <w:t>“</w:t>
      </w:r>
      <w:r w:rsidR="00FE5270" w:rsidRPr="00FE5270">
        <w:rPr>
          <w:rFonts w:asciiTheme="minorHAnsi" w:hAnsiTheme="minorHAnsi" w:cstheme="minorHAnsi"/>
          <w:b w:val="0"/>
          <w:sz w:val="21"/>
          <w:szCs w:val="21"/>
        </w:rPr>
        <w:t>ADQUISICION DE MONITOR MULTI PARAMETRO, CAMA CLINICA RODABLE, ASPIRADOR DE SECRECIONES Y PULSIOXIMETRO; ADEMÁS DE OTROS ACTIVOS EN EL(LA) EESS CENTRO DE SALUD ANTABAMBA - ANTABAMBA EN LA LOCALIDAD ANTABAMBA, DISTRITO DE ANTABAMBA, PROVINCIA ANTABAMBA, DEPARTAMENTO APURIMAC</w:t>
      </w:r>
      <w:r w:rsidR="00AE5207">
        <w:rPr>
          <w:rFonts w:asciiTheme="minorHAnsi" w:hAnsiTheme="minorHAnsi" w:cstheme="minorHAnsi"/>
          <w:b w:val="0"/>
          <w:sz w:val="21"/>
          <w:szCs w:val="21"/>
        </w:rPr>
        <w:t>”</w:t>
      </w:r>
      <w:r w:rsidR="0051771E" w:rsidRPr="00AE5207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 xml:space="preserve">. </w:t>
      </w:r>
      <w:r w:rsidR="0051771E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Se</w:t>
      </w:r>
      <w:r w:rsidR="00A7734D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 h</w:t>
      </w:r>
      <w:r w:rsidR="0051771E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a</w:t>
      </w:r>
      <w:r w:rsidR="0006505A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 revisado el </w:t>
      </w:r>
      <w:r w:rsidR="00A7734D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Expediente Técnico</w:t>
      </w:r>
      <w:r w:rsidR="0006505A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 </w:t>
      </w:r>
      <w:r w:rsidR="00A7734D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relacionado al</w:t>
      </w:r>
      <w:r w:rsidR="0006505A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 cumplimiento de los contenidos mínimos de acuerdo la</w:t>
      </w:r>
      <w:r w:rsidR="0006505A" w:rsidRPr="00AE5207"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  <w:t xml:space="preserve"> </w:t>
      </w:r>
      <w:r w:rsidR="0006505A" w:rsidRPr="00AE5207">
        <w:rPr>
          <w:rFonts w:asciiTheme="minorHAnsi" w:hAnsiTheme="minorHAnsi" w:cstheme="minorHAnsi"/>
          <w:b w:val="0"/>
          <w:sz w:val="22"/>
          <w:szCs w:val="24"/>
          <w:lang w:val="es-ES"/>
        </w:rPr>
        <w:t xml:space="preserve">DIRECTIVA </w:t>
      </w:r>
      <w:proofErr w:type="spellStart"/>
      <w:r w:rsidR="0006505A" w:rsidRPr="00AE5207">
        <w:rPr>
          <w:rFonts w:asciiTheme="minorHAnsi" w:hAnsiTheme="minorHAnsi" w:cstheme="minorHAnsi"/>
          <w:b w:val="0"/>
          <w:sz w:val="22"/>
          <w:szCs w:val="24"/>
          <w:lang w:val="es-ES"/>
        </w:rPr>
        <w:t>N</w:t>
      </w:r>
      <w:r w:rsidR="0051771E" w:rsidRPr="00AE5207">
        <w:rPr>
          <w:rFonts w:asciiTheme="minorHAnsi" w:hAnsiTheme="minorHAnsi" w:cstheme="minorHAnsi"/>
          <w:b w:val="0"/>
          <w:sz w:val="22"/>
          <w:szCs w:val="24"/>
          <w:lang w:val="es-ES"/>
        </w:rPr>
        <w:t>°</w:t>
      </w:r>
      <w:proofErr w:type="spellEnd"/>
      <w:r w:rsidR="0051771E" w:rsidRPr="00AE5207">
        <w:rPr>
          <w:rFonts w:asciiTheme="minorHAnsi" w:hAnsiTheme="minorHAnsi" w:cstheme="minorHAnsi"/>
          <w:b w:val="0"/>
          <w:sz w:val="22"/>
          <w:szCs w:val="24"/>
          <w:lang w:val="es-ES"/>
        </w:rPr>
        <w:t xml:space="preserve"> 01</w:t>
      </w:r>
      <w:r w:rsidR="00AE5207">
        <w:rPr>
          <w:rFonts w:asciiTheme="minorHAnsi" w:hAnsiTheme="minorHAnsi" w:cstheme="minorHAnsi"/>
          <w:b w:val="0"/>
          <w:sz w:val="22"/>
          <w:szCs w:val="24"/>
          <w:lang w:val="es-ES"/>
        </w:rPr>
        <w:t>-</w:t>
      </w:r>
      <w:r w:rsidR="0006505A" w:rsidRPr="00AE5207">
        <w:rPr>
          <w:rFonts w:asciiTheme="minorHAnsi" w:hAnsiTheme="minorHAnsi" w:cstheme="minorHAnsi"/>
          <w:b w:val="0"/>
          <w:sz w:val="22"/>
          <w:szCs w:val="24"/>
          <w:lang w:val="es-ES"/>
        </w:rPr>
        <w:t>2010</w:t>
      </w:r>
      <w:r w:rsidR="00AE5207">
        <w:rPr>
          <w:rFonts w:asciiTheme="minorHAnsi" w:hAnsiTheme="minorHAnsi" w:cstheme="minorHAnsi"/>
          <w:b w:val="0"/>
          <w:sz w:val="22"/>
          <w:szCs w:val="24"/>
          <w:lang w:val="es-ES"/>
        </w:rPr>
        <w:t>-</w:t>
      </w:r>
      <w:r w:rsidR="00095CF0" w:rsidRPr="00AE5207">
        <w:rPr>
          <w:rFonts w:asciiTheme="minorHAnsi" w:hAnsiTheme="minorHAnsi" w:cstheme="minorHAnsi"/>
          <w:b w:val="0"/>
          <w:sz w:val="22"/>
          <w:szCs w:val="24"/>
          <w:lang w:val="es-ES"/>
        </w:rPr>
        <w:t>GR. APURIMAC</w:t>
      </w:r>
      <w:r w:rsidR="0006505A" w:rsidRPr="00AE5207">
        <w:rPr>
          <w:rFonts w:asciiTheme="minorHAnsi" w:hAnsiTheme="minorHAnsi" w:cstheme="minorHAnsi"/>
          <w:b w:val="0"/>
          <w:sz w:val="22"/>
          <w:szCs w:val="24"/>
          <w:lang w:val="es-ES"/>
        </w:rPr>
        <w:t>/</w:t>
      </w:r>
      <w:r w:rsidR="009F1F52" w:rsidRPr="00AE5207">
        <w:rPr>
          <w:rFonts w:asciiTheme="minorHAnsi" w:hAnsiTheme="minorHAnsi" w:cstheme="minorHAnsi"/>
          <w:b w:val="0"/>
          <w:sz w:val="22"/>
          <w:szCs w:val="24"/>
          <w:lang w:val="es-ES"/>
        </w:rPr>
        <w:t>PR,</w:t>
      </w:r>
      <w:r w:rsidR="001A5EDC" w:rsidRPr="00AE5207"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  <w:t xml:space="preserve"> </w:t>
      </w:r>
      <w:r w:rsidRPr="00AE5207">
        <w:rPr>
          <w:rFonts w:asciiTheme="minorHAnsi" w:hAnsiTheme="minorHAnsi" w:cstheme="minorHAnsi"/>
          <w:b w:val="0"/>
          <w:sz w:val="21"/>
          <w:szCs w:val="21"/>
        </w:rPr>
        <w:t>el cual se encuentra conforme técnicamente.</w:t>
      </w:r>
    </w:p>
    <w:p w14:paraId="1DF341FE" w14:textId="1B57174B" w:rsidR="000E2189" w:rsidRDefault="000E2189" w:rsidP="00AE5207">
      <w:pPr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  <w:t>DATOS GENERALES.</w:t>
      </w:r>
    </w:p>
    <w:p w14:paraId="772569C4" w14:textId="71577604" w:rsidR="00A7734D" w:rsidRDefault="00A7734D" w:rsidP="00AE5207">
      <w:pPr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p w14:paraId="4357745C" w14:textId="0D17BF79" w:rsidR="00A7734D" w:rsidRDefault="00A7734D" w:rsidP="00AE5207">
      <w:pPr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tbl>
      <w:tblPr>
        <w:tblStyle w:val="Tablaconcuadrculaclara"/>
        <w:tblW w:w="0" w:type="auto"/>
        <w:tblInd w:w="1413" w:type="dxa"/>
        <w:tblLook w:val="04A0" w:firstRow="1" w:lastRow="0" w:firstColumn="1" w:lastColumn="0" w:noHBand="0" w:noVBand="1"/>
      </w:tblPr>
      <w:tblGrid>
        <w:gridCol w:w="2410"/>
        <w:gridCol w:w="4394"/>
      </w:tblGrid>
      <w:tr w:rsidR="00A7734D" w:rsidRPr="00A7734D" w14:paraId="68B9F79C" w14:textId="77777777" w:rsidTr="006D7315">
        <w:tc>
          <w:tcPr>
            <w:tcW w:w="6804" w:type="dxa"/>
            <w:gridSpan w:val="2"/>
            <w:shd w:val="clear" w:color="auto" w:fill="D9D9D9" w:themeFill="background1" w:themeFillShade="D9"/>
          </w:tcPr>
          <w:p w14:paraId="0A909BE9" w14:textId="064ECCE7" w:rsidR="00A7734D" w:rsidRPr="00A7734D" w:rsidRDefault="00A7734D" w:rsidP="008C668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sz w:val="20"/>
                <w:szCs w:val="20"/>
              </w:rPr>
              <w:t>UBICACIÓN GEOGRÁFICA</w:t>
            </w:r>
          </w:p>
        </w:tc>
      </w:tr>
      <w:tr w:rsidR="00A7734D" w:rsidRPr="00A7734D" w14:paraId="5557F198" w14:textId="77777777" w:rsidTr="008C668E">
        <w:tc>
          <w:tcPr>
            <w:tcW w:w="2410" w:type="dxa"/>
          </w:tcPr>
          <w:p w14:paraId="415CFDD4" w14:textId="72A6F398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eastAsia="Arial Unicode MS" w:hAnsiTheme="minorHAnsi" w:cstheme="minorHAnsi"/>
                <w:b w:val="0"/>
                <w:bCs/>
                <w:sz w:val="20"/>
                <w:szCs w:val="20"/>
              </w:rPr>
              <w:t>Dirección</w:t>
            </w:r>
          </w:p>
        </w:tc>
        <w:tc>
          <w:tcPr>
            <w:tcW w:w="4394" w:type="dxa"/>
          </w:tcPr>
          <w:p w14:paraId="278285E9" w14:textId="4BF21E0E" w:rsidR="00A7734D" w:rsidRPr="00ED15E4" w:rsidRDefault="00ED15E4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ED15E4">
              <w:rPr>
                <w:rFonts w:asciiTheme="minorHAnsi" w:eastAsia="Arial Unicode MS" w:hAnsiTheme="minorHAnsi" w:cstheme="minorHAnsi"/>
                <w:b w:val="0"/>
                <w:bCs/>
                <w:color w:val="000000"/>
                <w:position w:val="-1"/>
                <w:sz w:val="20"/>
                <w:szCs w:val="20"/>
              </w:rPr>
              <w:t>M</w:t>
            </w:r>
            <w:r w:rsidRPr="00ED15E4">
              <w:rPr>
                <w:rFonts w:asciiTheme="minorHAnsi" w:eastAsia="Arial Unicode MS" w:hAnsiTheme="minorHAnsi" w:cstheme="minorHAnsi"/>
                <w:b w:val="0"/>
                <w:bCs/>
                <w:position w:val="-1"/>
                <w:sz w:val="20"/>
                <w:szCs w:val="20"/>
              </w:rPr>
              <w:t xml:space="preserve">icro red </w:t>
            </w:r>
            <w:proofErr w:type="spellStart"/>
            <w:r>
              <w:rPr>
                <w:rFonts w:asciiTheme="minorHAnsi" w:eastAsia="Arial Unicode MS" w:hAnsiTheme="minorHAnsi" w:cstheme="minorHAnsi"/>
                <w:b w:val="0"/>
                <w:bCs/>
                <w:position w:val="-1"/>
                <w:sz w:val="20"/>
                <w:szCs w:val="20"/>
              </w:rPr>
              <w:t>A</w:t>
            </w:r>
            <w:r w:rsidRPr="00ED15E4">
              <w:rPr>
                <w:rFonts w:asciiTheme="minorHAnsi" w:eastAsia="Arial Unicode MS" w:hAnsiTheme="minorHAnsi" w:cstheme="minorHAnsi"/>
                <w:b w:val="0"/>
                <w:bCs/>
                <w:position w:val="-1"/>
                <w:sz w:val="20"/>
                <w:szCs w:val="20"/>
              </w:rPr>
              <w:t>ntabamba</w:t>
            </w:r>
            <w:proofErr w:type="spellEnd"/>
          </w:p>
        </w:tc>
      </w:tr>
      <w:tr w:rsidR="00A7734D" w:rsidRPr="00A7734D" w14:paraId="2B1875E6" w14:textId="77777777" w:rsidTr="008C668E">
        <w:tc>
          <w:tcPr>
            <w:tcW w:w="2410" w:type="dxa"/>
          </w:tcPr>
          <w:p w14:paraId="29DC25AB" w14:textId="58DA65B9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Localidad</w:t>
            </w:r>
          </w:p>
        </w:tc>
        <w:tc>
          <w:tcPr>
            <w:tcW w:w="4394" w:type="dxa"/>
          </w:tcPr>
          <w:p w14:paraId="7D9DD59A" w14:textId="12072196" w:rsidR="00A7734D" w:rsidRPr="00A7734D" w:rsidRDefault="00C730BF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Antabamba</w:t>
            </w:r>
            <w:proofErr w:type="spellEnd"/>
          </w:p>
        </w:tc>
      </w:tr>
      <w:tr w:rsidR="00A7734D" w:rsidRPr="00A7734D" w14:paraId="2EC0C143" w14:textId="77777777" w:rsidTr="008C668E">
        <w:tc>
          <w:tcPr>
            <w:tcW w:w="2410" w:type="dxa"/>
          </w:tcPr>
          <w:p w14:paraId="646FC342" w14:textId="5C0C967C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Distrito</w:t>
            </w:r>
          </w:p>
        </w:tc>
        <w:tc>
          <w:tcPr>
            <w:tcW w:w="4394" w:type="dxa"/>
          </w:tcPr>
          <w:p w14:paraId="2EA2987D" w14:textId="7B4D67AD" w:rsidR="00A7734D" w:rsidRPr="00A7734D" w:rsidRDefault="00C730BF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Antabamba</w:t>
            </w:r>
            <w:proofErr w:type="spellEnd"/>
          </w:p>
        </w:tc>
      </w:tr>
      <w:tr w:rsidR="00A7734D" w:rsidRPr="00A7734D" w14:paraId="15E688C5" w14:textId="77777777" w:rsidTr="008C668E">
        <w:tc>
          <w:tcPr>
            <w:tcW w:w="2410" w:type="dxa"/>
          </w:tcPr>
          <w:p w14:paraId="24163B2C" w14:textId="1B2BAB07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Provincia</w:t>
            </w:r>
          </w:p>
        </w:tc>
        <w:tc>
          <w:tcPr>
            <w:tcW w:w="4394" w:type="dxa"/>
          </w:tcPr>
          <w:p w14:paraId="03E8D2AA" w14:textId="63491AD7" w:rsidR="00A7734D" w:rsidRPr="00A7734D" w:rsidRDefault="00C730BF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Antabamba</w:t>
            </w:r>
            <w:proofErr w:type="spellEnd"/>
          </w:p>
        </w:tc>
      </w:tr>
      <w:tr w:rsidR="00A7734D" w:rsidRPr="00A7734D" w14:paraId="2A5E8EF6" w14:textId="77777777" w:rsidTr="008C668E">
        <w:tc>
          <w:tcPr>
            <w:tcW w:w="2410" w:type="dxa"/>
          </w:tcPr>
          <w:p w14:paraId="66D51C3C" w14:textId="218A6F30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Departamento</w:t>
            </w:r>
          </w:p>
        </w:tc>
        <w:tc>
          <w:tcPr>
            <w:tcW w:w="4394" w:type="dxa"/>
          </w:tcPr>
          <w:p w14:paraId="18A91A31" w14:textId="2E12F75B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Apurímac</w:t>
            </w:r>
          </w:p>
        </w:tc>
      </w:tr>
      <w:tr w:rsidR="00A7734D" w:rsidRPr="00A7734D" w14:paraId="3ACD79FE" w14:textId="77777777" w:rsidTr="008C668E">
        <w:trPr>
          <w:trHeight w:val="58"/>
        </w:trPr>
        <w:tc>
          <w:tcPr>
            <w:tcW w:w="2410" w:type="dxa"/>
          </w:tcPr>
          <w:p w14:paraId="2D767141" w14:textId="434436E2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Región</w:t>
            </w:r>
          </w:p>
        </w:tc>
        <w:tc>
          <w:tcPr>
            <w:tcW w:w="4394" w:type="dxa"/>
          </w:tcPr>
          <w:p w14:paraId="33E38762" w14:textId="35BB151A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Apurímac</w:t>
            </w:r>
          </w:p>
        </w:tc>
      </w:tr>
    </w:tbl>
    <w:p w14:paraId="63193476" w14:textId="77777777" w:rsidR="00A7734D" w:rsidRPr="00AE5207" w:rsidRDefault="00A7734D" w:rsidP="00AE5207">
      <w:pPr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p w14:paraId="18375CDB" w14:textId="122A3C51" w:rsidR="000E2189" w:rsidRDefault="000E2189" w:rsidP="000E2189">
      <w:pPr>
        <w:ind w:left="708"/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tbl>
      <w:tblPr>
        <w:tblStyle w:val="Tablaconcuadrculaclara"/>
        <w:tblW w:w="6804" w:type="dxa"/>
        <w:tblInd w:w="1413" w:type="dxa"/>
        <w:tblLook w:val="04A0" w:firstRow="1" w:lastRow="0" w:firstColumn="1" w:lastColumn="0" w:noHBand="0" w:noVBand="1"/>
      </w:tblPr>
      <w:tblGrid>
        <w:gridCol w:w="2410"/>
        <w:gridCol w:w="4394"/>
      </w:tblGrid>
      <w:tr w:rsidR="008C668E" w:rsidRPr="008C668E" w14:paraId="3D16B450" w14:textId="77777777" w:rsidTr="006D7315">
        <w:tc>
          <w:tcPr>
            <w:tcW w:w="6804" w:type="dxa"/>
            <w:gridSpan w:val="2"/>
            <w:shd w:val="clear" w:color="auto" w:fill="D9D9D9" w:themeFill="background1" w:themeFillShade="D9"/>
          </w:tcPr>
          <w:p w14:paraId="207ED74F" w14:textId="5F93B499" w:rsidR="008C668E" w:rsidRPr="008C668E" w:rsidRDefault="008C668E" w:rsidP="008C668E">
            <w:pPr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sz w:val="20"/>
                <w:szCs w:val="20"/>
              </w:rPr>
              <w:t>RESPONSABILIDAD FUNCIONAL</w:t>
            </w:r>
          </w:p>
        </w:tc>
      </w:tr>
      <w:tr w:rsidR="008C668E" w:rsidRPr="008C668E" w14:paraId="504440AC" w14:textId="77777777" w:rsidTr="008C668E">
        <w:tc>
          <w:tcPr>
            <w:tcW w:w="2410" w:type="dxa"/>
            <w:hideMark/>
          </w:tcPr>
          <w:p w14:paraId="76359D82" w14:textId="77777777" w:rsidR="008C668E" w:rsidRPr="008C668E" w:rsidRDefault="008C668E" w:rsidP="008C668E">
            <w:pPr>
              <w:ind w:left="33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Función</w:t>
            </w:r>
          </w:p>
        </w:tc>
        <w:tc>
          <w:tcPr>
            <w:tcW w:w="4394" w:type="dxa"/>
            <w:hideMark/>
          </w:tcPr>
          <w:p w14:paraId="01E88508" w14:textId="77777777" w:rsidR="008C668E" w:rsidRPr="008C668E" w:rsidRDefault="008C668E" w:rsidP="008C668E">
            <w:pPr>
              <w:ind w:left="32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20 SALUD</w:t>
            </w:r>
          </w:p>
        </w:tc>
      </w:tr>
      <w:tr w:rsidR="008C668E" w:rsidRPr="008C668E" w14:paraId="0CF631F5" w14:textId="77777777" w:rsidTr="008C668E">
        <w:tc>
          <w:tcPr>
            <w:tcW w:w="2410" w:type="dxa"/>
            <w:hideMark/>
          </w:tcPr>
          <w:p w14:paraId="6571EC3D" w14:textId="77777777" w:rsidR="008C668E" w:rsidRPr="008C668E" w:rsidRDefault="008C668E" w:rsidP="008C668E">
            <w:pPr>
              <w:ind w:left="33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División funcional</w:t>
            </w:r>
          </w:p>
        </w:tc>
        <w:tc>
          <w:tcPr>
            <w:tcW w:w="4394" w:type="dxa"/>
            <w:hideMark/>
          </w:tcPr>
          <w:p w14:paraId="5E80C443" w14:textId="77777777" w:rsidR="008C668E" w:rsidRPr="008C668E" w:rsidRDefault="008C668E" w:rsidP="008C668E">
            <w:pPr>
              <w:ind w:left="32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044 SALUD INDIVIDUAL</w:t>
            </w:r>
          </w:p>
        </w:tc>
      </w:tr>
      <w:tr w:rsidR="008C668E" w:rsidRPr="008C668E" w14:paraId="5E556A40" w14:textId="77777777" w:rsidTr="008C668E">
        <w:tc>
          <w:tcPr>
            <w:tcW w:w="2410" w:type="dxa"/>
            <w:hideMark/>
          </w:tcPr>
          <w:p w14:paraId="5BE741E5" w14:textId="77777777" w:rsidR="008C668E" w:rsidRPr="008C668E" w:rsidRDefault="008C668E" w:rsidP="008C668E">
            <w:pPr>
              <w:ind w:left="33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Grupo funcional</w:t>
            </w:r>
          </w:p>
        </w:tc>
        <w:tc>
          <w:tcPr>
            <w:tcW w:w="4394" w:type="dxa"/>
            <w:hideMark/>
          </w:tcPr>
          <w:p w14:paraId="51D7C961" w14:textId="045AA6D6" w:rsidR="008C668E" w:rsidRPr="008C668E" w:rsidRDefault="00C730BF" w:rsidP="008C668E">
            <w:pPr>
              <w:ind w:left="32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C730BF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0096: ATENCIÓN MÉDICA BÁSICA</w:t>
            </w:r>
          </w:p>
        </w:tc>
      </w:tr>
      <w:tr w:rsidR="008C668E" w:rsidRPr="008C668E" w14:paraId="7F48F9DE" w14:textId="77777777" w:rsidTr="008C668E">
        <w:tc>
          <w:tcPr>
            <w:tcW w:w="2410" w:type="dxa"/>
            <w:hideMark/>
          </w:tcPr>
          <w:p w14:paraId="0DD9F531" w14:textId="77777777" w:rsidR="008C668E" w:rsidRPr="008C668E" w:rsidRDefault="008C668E" w:rsidP="008C668E">
            <w:pPr>
              <w:ind w:left="33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Sector responsable</w:t>
            </w:r>
          </w:p>
        </w:tc>
        <w:tc>
          <w:tcPr>
            <w:tcW w:w="4394" w:type="dxa"/>
            <w:hideMark/>
          </w:tcPr>
          <w:p w14:paraId="7DA00767" w14:textId="77777777" w:rsidR="008C668E" w:rsidRPr="008C668E" w:rsidRDefault="008C668E" w:rsidP="008C668E">
            <w:pPr>
              <w:ind w:left="32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SALUD</w:t>
            </w:r>
          </w:p>
        </w:tc>
      </w:tr>
      <w:tr w:rsidR="008C668E" w:rsidRPr="008C668E" w14:paraId="28C18071" w14:textId="77777777" w:rsidTr="008C668E">
        <w:tc>
          <w:tcPr>
            <w:tcW w:w="2410" w:type="dxa"/>
            <w:hideMark/>
          </w:tcPr>
          <w:p w14:paraId="2DA6B8CE" w14:textId="77777777" w:rsidR="008C668E" w:rsidRPr="008C668E" w:rsidRDefault="008C668E" w:rsidP="008C668E">
            <w:pPr>
              <w:ind w:left="33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Tipología de proyecto</w:t>
            </w:r>
          </w:p>
        </w:tc>
        <w:tc>
          <w:tcPr>
            <w:tcW w:w="4394" w:type="dxa"/>
            <w:hideMark/>
          </w:tcPr>
          <w:p w14:paraId="700C73C0" w14:textId="77777777" w:rsidR="008C668E" w:rsidRPr="008C668E" w:rsidRDefault="008C668E" w:rsidP="008C668E">
            <w:pPr>
              <w:ind w:left="32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ESTABLECIMIENTOS DE SALUD HOSPITALARIOS</w:t>
            </w:r>
          </w:p>
        </w:tc>
      </w:tr>
    </w:tbl>
    <w:p w14:paraId="79589D0E" w14:textId="6CE56C21" w:rsidR="008C668E" w:rsidRDefault="008C668E" w:rsidP="000E2189">
      <w:pPr>
        <w:ind w:left="708"/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p w14:paraId="3872328A" w14:textId="77777777" w:rsidR="008C668E" w:rsidRPr="00AE5207" w:rsidRDefault="008C668E" w:rsidP="000E2189">
      <w:pPr>
        <w:ind w:left="708"/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p w14:paraId="45E0EFF4" w14:textId="61C4F5D8" w:rsidR="000E2189" w:rsidRPr="00AE5207" w:rsidRDefault="000E2189" w:rsidP="00AE5207">
      <w:pPr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  <w:lastRenderedPageBreak/>
        <w:t>ANTECEDENTES.</w:t>
      </w:r>
    </w:p>
    <w:p w14:paraId="6162487E" w14:textId="77777777" w:rsidR="000E2189" w:rsidRPr="00AE5207" w:rsidRDefault="000E2189" w:rsidP="000E2189">
      <w:pPr>
        <w:pStyle w:val="Encabezado"/>
        <w:spacing w:line="276" w:lineRule="auto"/>
        <w:jc w:val="both"/>
        <w:rPr>
          <w:rStyle w:val="nfasisintenso"/>
          <w:rFonts w:cstheme="minorHAnsi"/>
          <w:b w:val="0"/>
          <w:i w:val="0"/>
          <w:color w:val="000000"/>
          <w:sz w:val="14"/>
          <w:szCs w:val="14"/>
        </w:rPr>
      </w:pPr>
    </w:p>
    <w:p w14:paraId="2AB54195" w14:textId="61AFAB2A" w:rsidR="00B73411" w:rsidRDefault="00B73411" w:rsidP="00A95BED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Que, el Gobierno Regional de Apurímac</w:t>
      </w:r>
      <w:r w:rsidR="001D15C2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en coordinación con la Dirección Regional de Salud en respuesta a la situación actual de emergencia sanitaria COVID-19, ha emprendido una serie de medidas con la finalidad de mejorar la respuesta en los servicios que los centros de salud prestan en la actualidad, y para ello ha elaborado un expediente técnico de nominado “</w:t>
      </w:r>
      <w:r w:rsidR="00FE5270" w:rsidRPr="00FE5270"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  <w:t>ADQUISICION DE MONITOR MULTI PARAMETRO, CAMA CLINICA RODABLE, ASPIRADOR DE SECRECIONES Y PULSIOXIMETRO; ADEMÁS DE OTROS ACTIVOS EN EL(LA) EESS CENTRO DE SALUD ANTABAMBA - ANTABAMBA EN LA LOCALIDAD ANTABAMBA, DISTRITO DE ANTABAMBA, PROVINCIA ANTABAMBA, DEPARTAMENTO APURIMAC</w:t>
      </w:r>
      <w:r w:rsidR="001D15C2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”.</w:t>
      </w:r>
    </w:p>
    <w:p w14:paraId="496B44E9" w14:textId="77777777" w:rsidR="00133B36" w:rsidRDefault="00133B36" w:rsidP="00133B36">
      <w:pPr>
        <w:pStyle w:val="Prrafodelista"/>
        <w:ind w:left="360"/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7DF711EF" w14:textId="5E92B27E" w:rsidR="001D15C2" w:rsidRDefault="000815FF" w:rsidP="00A95BED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Determinada la situación Regional en cuanto a la capacidad de respuesta por </w:t>
      </w:r>
      <w:r w:rsidR="003009D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la </w:t>
      </w: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propagación y la letalidad, es muy difícil proyectar </w:t>
      </w:r>
      <w:r w:rsidR="00133B36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estadísticas que estandaricen y poder conocer indicadores de respuesta es que se desarrolló el Expediente Técnico como respuesta, y para ello se encarga la evaluación de dicho Expediente Técnico.</w:t>
      </w:r>
    </w:p>
    <w:p w14:paraId="699B2CED" w14:textId="77777777" w:rsidR="003009D4" w:rsidRPr="003009D4" w:rsidRDefault="003009D4" w:rsidP="003009D4">
      <w:pP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10589FE7" w14:textId="2C74610E" w:rsidR="003009D4" w:rsidRPr="003009D4" w:rsidRDefault="003009D4" w:rsidP="00702E93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 w:rsidRPr="003009D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La presente evaluación ha integrado generalmente las directivas y lineamientos dictados por el gobierno, así como para el desarrollo de proyectos de inversión IOARR y su correspondiente registro en el banco de inversiones de acuerdo a la DIRECTIVA GENERAL DEL SISTEMA NACIONAL DE PROGRAMACIÓN MULTIANUAL Y GESTIÓN DE INVERSIONES DIRECTIVA </w:t>
      </w:r>
      <w:proofErr w:type="spellStart"/>
      <w:r w:rsidRPr="003009D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N°</w:t>
      </w:r>
      <w:proofErr w:type="spellEnd"/>
      <w:r w:rsidRPr="003009D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001-2019-EF/63.01.</w:t>
      </w:r>
    </w:p>
    <w:p w14:paraId="7C66D725" w14:textId="77777777" w:rsidR="003009D4" w:rsidRPr="003009D4" w:rsidRDefault="003009D4" w:rsidP="003009D4">
      <w:pPr>
        <w:pStyle w:val="Prrafodelista"/>
        <w:ind w:left="360"/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0B020986" w14:textId="0A58A980" w:rsidR="003009D4" w:rsidRDefault="003009D4" w:rsidP="003009D4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 w:rsidRPr="003009D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El Decreto de Urgencia </w:t>
      </w:r>
      <w:proofErr w:type="spellStart"/>
      <w:r w:rsidRPr="003009D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N°</w:t>
      </w:r>
      <w:proofErr w:type="spellEnd"/>
      <w:r w:rsidRPr="003009D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039-2020 que dicta medidas complementarias para el Sector Salud en el marco de la Emergencia Sanitaria por los efectos del Coronavirus (COVID-19), Decreto de Urgencia </w:t>
      </w:r>
      <w:proofErr w:type="spellStart"/>
      <w:r w:rsidRPr="003009D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N°</w:t>
      </w:r>
      <w:proofErr w:type="spellEnd"/>
      <w:r w:rsidRPr="003009D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045-2020  que modifica el Artículo 11 del Decreto de Urgencia </w:t>
      </w:r>
      <w:proofErr w:type="spellStart"/>
      <w:r w:rsidRPr="003009D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N°</w:t>
      </w:r>
      <w:proofErr w:type="spellEnd"/>
      <w:r w:rsidRPr="003009D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039-2020 Decreto de Urgencia que dicta medidas complementarias para el Sector Salud en el marco de la Emergencia Sanitaria por los efectos del Coronavirus (COVID-19), Decreto Supremo </w:t>
      </w:r>
      <w:proofErr w:type="spellStart"/>
      <w:r w:rsidRPr="003009D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N°</w:t>
      </w:r>
      <w:proofErr w:type="spellEnd"/>
      <w:r w:rsidRPr="003009D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008-2020-SA en el que se Declara en Emergencia Sanitaria a nivel nacional, Resolución Ministerial </w:t>
      </w:r>
      <w:proofErr w:type="spellStart"/>
      <w:r w:rsidRPr="003009D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N°</w:t>
      </w:r>
      <w:proofErr w:type="spellEnd"/>
      <w:r w:rsidRPr="003009D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324-2020-MINSA sobre Adquisición de Equipamiento para garantizar el adecuado y oportuno suministro de, y otros emitidos a la fecha.</w:t>
      </w:r>
    </w:p>
    <w:p w14:paraId="5C77B786" w14:textId="77777777" w:rsidR="003009D4" w:rsidRPr="003009D4" w:rsidRDefault="003009D4" w:rsidP="003009D4">
      <w:pPr>
        <w:pStyle w:val="Prrafodelista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066B4661" w14:textId="0E1DA859" w:rsidR="003009D4" w:rsidRPr="003009D4" w:rsidRDefault="006E0473" w:rsidP="003009D4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DECRETO SUPREMO 135-2020-PCM</w:t>
      </w: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que “</w:t>
      </w:r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Prorrogar el Estado de Emergencia Nacional declarado mediante Decreto Supremo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044-2020-PCM, ampliado temporalmente mediante los Decretos Supremos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051-2020-PCM,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064-2020-PCM,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075-2020-PCM,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083-2020-PCM,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094-2020-PCM y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116-2020-PCM; y precisado o modificado por los Decretos Supremos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045-2020-PCM,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046-2020-PCM,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051-2020-PCM,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053-2020-PCM,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057-2020-PCM,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058-2020-PCM,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061-2020-PCM,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063-2020-PCM,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064-2020-PCM,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068-2020-PCM,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072-2020-PCM,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083-2020-PCM,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094-2020-PCM,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110-2020-PCM,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116-2020-PCM,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117-2020-PCM y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129-2020-PCM, a partir del sábado 01 de agosto de 2020 hasta el lunes 31 de agosto de 2020, por las graves circunstancias que afectan la vida de la Nación a consecuencia del COVID-19.</w:t>
      </w: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”</w:t>
      </w:r>
    </w:p>
    <w:p w14:paraId="6B80A86E" w14:textId="77777777" w:rsidR="000E2189" w:rsidRPr="003009D4" w:rsidRDefault="000E2189" w:rsidP="003009D4">
      <w:pPr>
        <w:pStyle w:val="Prrafodelista"/>
        <w:ind w:left="360"/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41CA7EFE" w14:textId="77777777" w:rsidR="00B31989" w:rsidRPr="00AE5207" w:rsidRDefault="00B31989" w:rsidP="000E2189">
      <w:pPr>
        <w:ind w:left="708"/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p w14:paraId="1076BA02" w14:textId="28ADCB1C" w:rsidR="000E2189" w:rsidRPr="00AE5207" w:rsidRDefault="000E2189" w:rsidP="00AE5207">
      <w:pPr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  <w:t>ANÁLISIS.</w:t>
      </w:r>
    </w:p>
    <w:p w14:paraId="35CA8923" w14:textId="77777777" w:rsidR="000E2189" w:rsidRPr="00AE5207" w:rsidRDefault="000E2189" w:rsidP="000E2189">
      <w:pP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4444F0A4" w14:textId="4156A2C5" w:rsidR="000D3C29" w:rsidRDefault="00225352" w:rsidP="00A7333A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Es sumamente necesario fortalecer los servicios de salud para la atención y contención del covid-19, para ello es necesario fortalecer los centros del primer nivel de atención.</w:t>
      </w:r>
    </w:p>
    <w:p w14:paraId="45057F85" w14:textId="77777777" w:rsidR="000D3C29" w:rsidRPr="000D3C29" w:rsidRDefault="000D3C29" w:rsidP="000D3C29">
      <w:p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73A69483" w14:textId="4654E5FC" w:rsidR="000D3C29" w:rsidRDefault="000D3C29" w:rsidP="00A7333A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En concordancia con la </w:t>
      </w:r>
      <w:r w:rsidRPr="000D3C29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GUIA OPERATIVA PARA LA VIGILANCIA CENTINELA DE ETI E IRAG</w:t>
      </w: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determinada por la Organización Panamericana de la Salud, mediante la Oficina de la OMS, es que se pretende dar una respuesta </w:t>
      </w:r>
      <w:r w:rsidR="00E877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rápida a la Pandemia por COVID-19.</w:t>
      </w:r>
    </w:p>
    <w:p w14:paraId="411DD6C8" w14:textId="77777777" w:rsidR="00E87707" w:rsidRPr="00E87707" w:rsidRDefault="00E87707" w:rsidP="00E87707">
      <w:pPr>
        <w:pStyle w:val="Prrafodelista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4207D25B" w14:textId="2DB5A22D" w:rsidR="00E87707" w:rsidRDefault="00E87707" w:rsidP="00A7333A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 w:rsidRPr="00E877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En ese sentido la proyección para la atención de pacientes graves COVID 19 superaría el 25% conforme se puede observar la tendencia de casos de coronavirus confirmados en el país y de las distintas regiones (117 </w:t>
      </w:r>
      <w:r w:rsidRPr="00E877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lastRenderedPageBreak/>
        <w:t>casos durante el periodo de la emergencia sanitaria), lo que mínimamente requerirá 16 camas para la atención de pacientes COVID-19 en cuidados intensivos por un tiempo de siete días de estancia hospitalaria.</w:t>
      </w:r>
    </w:p>
    <w:p w14:paraId="2F582265" w14:textId="77777777" w:rsidR="00E87707" w:rsidRPr="00E87707" w:rsidRDefault="00E87707" w:rsidP="00E87707">
      <w:pPr>
        <w:pStyle w:val="Prrafodelista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2C1B5351" w14:textId="5409734F" w:rsidR="00E87707" w:rsidRDefault="00E87707" w:rsidP="00A7333A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Cierre de la brecha posible mediante la adquisición de equipamiento biomédico para </w:t>
      </w:r>
      <w:r w:rsidR="00142A3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el </w:t>
      </w:r>
      <w:r w:rsidR="00142A34" w:rsidRPr="00142A3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EESS CENTRO DE SALUD ANTABAMBA</w:t>
      </w: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mediante la ejecución del Proyecto denominado “</w:t>
      </w:r>
      <w:r w:rsidR="00FE5270" w:rsidRPr="00FE527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ADQUISICION DE MONITOR MULTI PARAMETRO, CAMA CLINICA RODABLE, ASPIRADOR DE SECRECIONES Y PULSIOXIMETRO; ADEMÁS DE OTROS ACTIVOS EN EL(LA) EESS CENTRO DE SALUD ANTABAMBA - ANTABAMBA EN LA LOCALIDAD ANTABAMBA, DISTRITO DE ANTABAMBA, PROVINCIA ANTABAMBA, DEPARTAMENTO APURIMAC</w:t>
      </w: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”.</w:t>
      </w:r>
    </w:p>
    <w:p w14:paraId="2A02CB81" w14:textId="77777777" w:rsidR="006739C7" w:rsidRPr="00AE5207" w:rsidRDefault="006739C7" w:rsidP="000E2189">
      <w:p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4845DF77" w14:textId="77777777" w:rsidR="00086414" w:rsidRPr="00AE5207" w:rsidRDefault="00086414" w:rsidP="000E2189">
      <w:p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3B9ABCA3" w14:textId="77777777" w:rsidR="000E2189" w:rsidRPr="00AE5207" w:rsidRDefault="000E2189" w:rsidP="000E2189">
      <w:pPr>
        <w:pStyle w:val="Prrafodelista"/>
        <w:numPr>
          <w:ilvl w:val="1"/>
          <w:numId w:val="35"/>
        </w:numPr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NOMBRE DE</w:t>
      </w:r>
      <w:r w:rsidR="00786189"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L EXPEDIENTE TECNICO</w:t>
      </w:r>
      <w:r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.</w:t>
      </w:r>
    </w:p>
    <w:p w14:paraId="3A437BFA" w14:textId="77777777" w:rsidR="000E2189" w:rsidRPr="00AE5207" w:rsidRDefault="000E2189" w:rsidP="000E2189">
      <w:pPr>
        <w:pStyle w:val="Prrafodelista"/>
        <w:ind w:left="1080"/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</w:p>
    <w:p w14:paraId="49F7F997" w14:textId="5ACFA26A" w:rsidR="00B31989" w:rsidRPr="00DA5B77" w:rsidRDefault="00CA00B8" w:rsidP="00DA5B77">
      <w:pPr>
        <w:pStyle w:val="Sinespaciado"/>
        <w:ind w:left="1134"/>
        <w:jc w:val="both"/>
      </w:pPr>
      <w:r w:rsidRPr="00DA5B77">
        <w:t>IOARR “</w:t>
      </w:r>
      <w:r w:rsidR="00FE5270" w:rsidRPr="00FE5270">
        <w:t>ADQUISICION DE MONITOR MULTI PARAMETRO, CAMA CLINICA RODABLE, ASPIRADOR DE SECRECIONES Y PULSIOXIMETRO; ADEMÁS DE OTROS ACTIVOS EN EL(LA) EESS CENTRO DE SALUD ANTABAMBA - ANTABAMBA EN LA LOCALIDAD ANTABAMBA, DISTRITO DE ANTABAMBA, PROVINCIA ANTABAMBA, DEPARTAMENTO APURIMAC</w:t>
      </w:r>
      <w:r w:rsidR="00AE5207" w:rsidRPr="00DA5B77">
        <w:t>”</w:t>
      </w:r>
      <w:r w:rsidRPr="00DA5B77">
        <w:t>.</w:t>
      </w:r>
    </w:p>
    <w:p w14:paraId="492EF28B" w14:textId="25605B48" w:rsidR="00A8787B" w:rsidRPr="00AE5207" w:rsidRDefault="00107880" w:rsidP="00107880">
      <w:pPr>
        <w:pStyle w:val="Prrafodelista"/>
        <w:tabs>
          <w:tab w:val="left" w:pos="6702"/>
        </w:tabs>
        <w:ind w:left="732" w:firstLine="348"/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ab/>
      </w:r>
    </w:p>
    <w:p w14:paraId="291B8C6C" w14:textId="4F9547E1" w:rsidR="00B31989" w:rsidRPr="00AE5207" w:rsidRDefault="00107880" w:rsidP="00107880">
      <w:pPr>
        <w:pStyle w:val="Prrafodelista"/>
        <w:tabs>
          <w:tab w:val="left" w:pos="2520"/>
        </w:tabs>
        <w:ind w:left="732" w:firstLine="348"/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ab/>
      </w:r>
    </w:p>
    <w:p w14:paraId="055AF782" w14:textId="77777777" w:rsidR="00E03E75" w:rsidRPr="00AE5207" w:rsidRDefault="00E03E75" w:rsidP="000E2189">
      <w:pPr>
        <w:pStyle w:val="Prrafodelista"/>
        <w:ind w:left="732" w:firstLine="348"/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</w:p>
    <w:p w14:paraId="55CE947B" w14:textId="09C7E32A" w:rsidR="00CB1CC3" w:rsidRDefault="00CB1CC3" w:rsidP="00946210">
      <w:p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20BA4" w:rsidRPr="00B61F18" w14:paraId="6834619D" w14:textId="77777777" w:rsidTr="00DA5B77">
        <w:tc>
          <w:tcPr>
            <w:tcW w:w="9062" w:type="dxa"/>
            <w:gridSpan w:val="3"/>
            <w:shd w:val="clear" w:color="auto" w:fill="D9D9D9" w:themeFill="background1" w:themeFillShade="D9"/>
          </w:tcPr>
          <w:p w14:paraId="38D1EB15" w14:textId="3D3045F3" w:rsidR="00B20BA4" w:rsidRPr="00B61F18" w:rsidRDefault="00B20BA4" w:rsidP="00946210">
            <w:pPr>
              <w:jc w:val="both"/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</w:pPr>
            <w:bookmarkStart w:id="2" w:name="_Hlk37107543"/>
            <w:r w:rsidRPr="00B61F18"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>“</w:t>
            </w:r>
            <w:r w:rsidR="00FE5270" w:rsidRPr="00FE5270"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>ADQUISICION DE MONITOR MULTI PARAMETRO, CAMA CLINICA RODABLE, ASPIRADOR DE SECRECIONES Y PULSIOXIMETRO; ADEMÁS DE OTROS ACTIVOS EN EL(LA) EESS CENTRO DE SALUD ANTABAMBA - ANTABAMBA EN LA LOCALIDAD ANTABAMBA, DISTRITO DE ANTABAMBA, PROVINCIA ANTABAMBA, DEPARTAMENTO APURIMAC</w:t>
            </w:r>
            <w:r w:rsidRPr="00B61F18"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>".</w:t>
            </w:r>
            <w:bookmarkEnd w:id="2"/>
          </w:p>
        </w:tc>
      </w:tr>
      <w:tr w:rsidR="00B20BA4" w:rsidRPr="00B61F18" w14:paraId="267B0C2B" w14:textId="77777777" w:rsidTr="00DA5B77">
        <w:tc>
          <w:tcPr>
            <w:tcW w:w="3020" w:type="dxa"/>
          </w:tcPr>
          <w:p w14:paraId="3C91ADD6" w14:textId="21C519FA" w:rsidR="00B20BA4" w:rsidRPr="00B61F18" w:rsidRDefault="00B20BA4" w:rsidP="00B20BA4">
            <w:pPr>
              <w:jc w:val="both"/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</w:pPr>
            <w:r w:rsidRPr="00B61F18"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>UBICACIÓN</w:t>
            </w:r>
          </w:p>
        </w:tc>
        <w:tc>
          <w:tcPr>
            <w:tcW w:w="6042" w:type="dxa"/>
            <w:gridSpan w:val="2"/>
            <w:vAlign w:val="bottom"/>
          </w:tcPr>
          <w:p w14:paraId="506DFC76" w14:textId="336254F8" w:rsidR="00B20BA4" w:rsidRPr="00B61F18" w:rsidRDefault="00C730BF" w:rsidP="00B20BA4">
            <w:pPr>
              <w:jc w:val="both"/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>ANTABAMBA</w:t>
            </w:r>
            <w:r w:rsidR="00B20BA4" w:rsidRPr="00B61F18"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 xml:space="preserve"> - APURIMAC</w:t>
            </w:r>
          </w:p>
        </w:tc>
      </w:tr>
      <w:tr w:rsidR="00B20BA4" w:rsidRPr="00B61F18" w14:paraId="05A52168" w14:textId="77777777" w:rsidTr="00DA5B77">
        <w:tc>
          <w:tcPr>
            <w:tcW w:w="3020" w:type="dxa"/>
          </w:tcPr>
          <w:p w14:paraId="598E842B" w14:textId="5B49D772" w:rsidR="00B20BA4" w:rsidRPr="00B61F18" w:rsidRDefault="00B20BA4" w:rsidP="00B20BA4">
            <w:pPr>
              <w:jc w:val="both"/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</w:pPr>
            <w:r w:rsidRPr="00B61F18"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>MODALIDAD</w:t>
            </w:r>
          </w:p>
        </w:tc>
        <w:tc>
          <w:tcPr>
            <w:tcW w:w="6042" w:type="dxa"/>
            <w:gridSpan w:val="2"/>
            <w:vAlign w:val="bottom"/>
          </w:tcPr>
          <w:p w14:paraId="53F55405" w14:textId="1602D96D" w:rsidR="00B20BA4" w:rsidRPr="00B61F18" w:rsidRDefault="00B20BA4" w:rsidP="00B20BA4">
            <w:pPr>
              <w:jc w:val="both"/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</w:pPr>
            <w:r w:rsidRPr="00B61F18"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>ADMINISTRACION DIRECTA</w:t>
            </w:r>
          </w:p>
        </w:tc>
      </w:tr>
      <w:tr w:rsidR="00B20BA4" w:rsidRPr="00B61F18" w14:paraId="3F7A2D4E" w14:textId="77777777" w:rsidTr="00DA5B77">
        <w:tc>
          <w:tcPr>
            <w:tcW w:w="3020" w:type="dxa"/>
            <w:vAlign w:val="bottom"/>
          </w:tcPr>
          <w:p w14:paraId="2AFF413D" w14:textId="49550BC2" w:rsidR="00B20BA4" w:rsidRPr="00B61F18" w:rsidRDefault="00B20BA4" w:rsidP="00B20BA4">
            <w:pPr>
              <w:jc w:val="both"/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</w:pPr>
            <w:r w:rsidRPr="00B61F18"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>MONTO DEL COSTO:</w:t>
            </w:r>
          </w:p>
        </w:tc>
        <w:tc>
          <w:tcPr>
            <w:tcW w:w="6042" w:type="dxa"/>
            <w:gridSpan w:val="2"/>
            <w:vAlign w:val="bottom"/>
          </w:tcPr>
          <w:p w14:paraId="67F1BA05" w14:textId="7FD1FD7E" w:rsidR="00B20BA4" w:rsidRPr="00B61F18" w:rsidRDefault="0063717E" w:rsidP="00B20BA4">
            <w:pPr>
              <w:jc w:val="both"/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</w:pPr>
            <w:r w:rsidRPr="0063717E">
              <w:rPr>
                <w:rFonts w:ascii="Calibri" w:hAnsi="Calibri" w:cs="Calibri"/>
                <w:b w:val="0"/>
                <w:sz w:val="20"/>
                <w:szCs w:val="20"/>
                <w:lang w:eastAsia="es-PE"/>
              </w:rPr>
              <w:t>S/. 453,016.57</w:t>
            </w:r>
          </w:p>
        </w:tc>
      </w:tr>
      <w:tr w:rsidR="00B61F18" w:rsidRPr="00B61F18" w14:paraId="35750CF9" w14:textId="77777777" w:rsidTr="00DA5B77">
        <w:trPr>
          <w:trHeight w:val="353"/>
        </w:trPr>
        <w:tc>
          <w:tcPr>
            <w:tcW w:w="9062" w:type="dxa"/>
            <w:gridSpan w:val="3"/>
          </w:tcPr>
          <w:p w14:paraId="29B23A58" w14:textId="77EF3B89" w:rsidR="00B61F18" w:rsidRPr="00B61F18" w:rsidRDefault="00B61F18" w:rsidP="00B20BA4">
            <w:pPr>
              <w:jc w:val="both"/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</w:pPr>
          </w:p>
        </w:tc>
      </w:tr>
      <w:tr w:rsidR="0063717E" w:rsidRPr="00B61F18" w14:paraId="0C19B8A3" w14:textId="77777777" w:rsidTr="0063717E">
        <w:tc>
          <w:tcPr>
            <w:tcW w:w="3020" w:type="dxa"/>
            <w:shd w:val="clear" w:color="auto" w:fill="FFFFFF" w:themeFill="background1"/>
          </w:tcPr>
          <w:p w14:paraId="667F7F7A" w14:textId="139E24BB" w:rsidR="0063717E" w:rsidRPr="0063717E" w:rsidRDefault="0063717E" w:rsidP="0063717E">
            <w:pPr>
              <w:pStyle w:val="Sinespaciado"/>
              <w:rPr>
                <w:sz w:val="20"/>
                <w:szCs w:val="20"/>
              </w:rPr>
            </w:pPr>
            <w:r w:rsidRPr="00C532B3">
              <w:t>COSTO DIRECTO</w:t>
            </w:r>
          </w:p>
        </w:tc>
        <w:tc>
          <w:tcPr>
            <w:tcW w:w="3021" w:type="dxa"/>
            <w:shd w:val="clear" w:color="auto" w:fill="FFFFFF" w:themeFill="background1"/>
          </w:tcPr>
          <w:p w14:paraId="444A4F0D" w14:textId="77777777" w:rsidR="0063717E" w:rsidRPr="0063717E" w:rsidRDefault="0063717E" w:rsidP="0063717E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71C7767E" w14:textId="00EA37A4" w:rsidR="0063717E" w:rsidRPr="0063717E" w:rsidRDefault="0063717E" w:rsidP="0063717E">
            <w:pPr>
              <w:pStyle w:val="Sinespaciado"/>
              <w:jc w:val="right"/>
              <w:rPr>
                <w:sz w:val="20"/>
                <w:szCs w:val="20"/>
              </w:rPr>
            </w:pPr>
            <w:r w:rsidRPr="00750CC1">
              <w:t>S/. 389,402.79</w:t>
            </w:r>
          </w:p>
        </w:tc>
      </w:tr>
      <w:tr w:rsidR="0063717E" w:rsidRPr="00B61F18" w14:paraId="43917DD7" w14:textId="77777777" w:rsidTr="00DA5B77">
        <w:tc>
          <w:tcPr>
            <w:tcW w:w="3020" w:type="dxa"/>
          </w:tcPr>
          <w:p w14:paraId="51CCF83E" w14:textId="0B5DA151" w:rsidR="0063717E" w:rsidRPr="00B61F18" w:rsidRDefault="0063717E" w:rsidP="0063717E">
            <w:pPr>
              <w:pStyle w:val="Sinespaciado"/>
              <w:rPr>
                <w:sz w:val="20"/>
                <w:szCs w:val="20"/>
              </w:rPr>
            </w:pPr>
            <w:r w:rsidRPr="00C532B3">
              <w:t xml:space="preserve">GASTOS GENERALES </w:t>
            </w:r>
          </w:p>
        </w:tc>
        <w:tc>
          <w:tcPr>
            <w:tcW w:w="3021" w:type="dxa"/>
          </w:tcPr>
          <w:p w14:paraId="3F5C30C0" w14:textId="0BDB519F" w:rsidR="0063717E" w:rsidRPr="00C32CAA" w:rsidRDefault="0063717E" w:rsidP="0063717E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  <w:r w:rsidRPr="00A12B41">
              <w:t>10.18%</w:t>
            </w:r>
          </w:p>
        </w:tc>
        <w:tc>
          <w:tcPr>
            <w:tcW w:w="3021" w:type="dxa"/>
          </w:tcPr>
          <w:p w14:paraId="4EC70180" w14:textId="2998BC4C" w:rsidR="0063717E" w:rsidRPr="00C32CAA" w:rsidRDefault="0063717E" w:rsidP="0063717E">
            <w:pPr>
              <w:pStyle w:val="Sinespaciado"/>
              <w:jc w:val="right"/>
              <w:rPr>
                <w:b/>
                <w:bCs/>
                <w:sz w:val="20"/>
                <w:szCs w:val="20"/>
              </w:rPr>
            </w:pPr>
            <w:r w:rsidRPr="00750CC1">
              <w:t>S/. 39,625.25</w:t>
            </w:r>
          </w:p>
        </w:tc>
      </w:tr>
      <w:tr w:rsidR="0063717E" w:rsidRPr="00B61F18" w14:paraId="3FA12563" w14:textId="77777777" w:rsidTr="0063717E">
        <w:tc>
          <w:tcPr>
            <w:tcW w:w="3020" w:type="dxa"/>
            <w:shd w:val="clear" w:color="auto" w:fill="D0CECE" w:themeFill="background2" w:themeFillShade="E6"/>
          </w:tcPr>
          <w:p w14:paraId="3F9581FD" w14:textId="4D682174" w:rsidR="0063717E" w:rsidRPr="0063717E" w:rsidRDefault="0063717E" w:rsidP="0063717E">
            <w:pPr>
              <w:pStyle w:val="Sinespaciado"/>
              <w:rPr>
                <w:b/>
                <w:bCs/>
                <w:sz w:val="20"/>
                <w:szCs w:val="20"/>
              </w:rPr>
            </w:pPr>
            <w:r w:rsidRPr="0063717E">
              <w:rPr>
                <w:b/>
                <w:bCs/>
              </w:rPr>
              <w:t>SUB TOTAL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65A89B6D" w14:textId="77D6FB34" w:rsidR="0063717E" w:rsidRPr="0063717E" w:rsidRDefault="0063717E" w:rsidP="0063717E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21" w:type="dxa"/>
            <w:shd w:val="clear" w:color="auto" w:fill="D0CECE" w:themeFill="background2" w:themeFillShade="E6"/>
          </w:tcPr>
          <w:p w14:paraId="105FA09B" w14:textId="3AC4AD1F" w:rsidR="0063717E" w:rsidRPr="0063717E" w:rsidRDefault="0063717E" w:rsidP="0063717E">
            <w:pPr>
              <w:pStyle w:val="Sinespaciado"/>
              <w:jc w:val="right"/>
              <w:rPr>
                <w:b/>
                <w:bCs/>
                <w:sz w:val="20"/>
                <w:szCs w:val="20"/>
              </w:rPr>
            </w:pPr>
            <w:r w:rsidRPr="0063717E">
              <w:rPr>
                <w:b/>
                <w:bCs/>
              </w:rPr>
              <w:t>S/. 429,028.04</w:t>
            </w:r>
          </w:p>
        </w:tc>
      </w:tr>
      <w:tr w:rsidR="0063717E" w:rsidRPr="00B61F18" w14:paraId="2A7A454F" w14:textId="77777777" w:rsidTr="0063717E">
        <w:tc>
          <w:tcPr>
            <w:tcW w:w="3020" w:type="dxa"/>
            <w:shd w:val="clear" w:color="auto" w:fill="FFFFFF" w:themeFill="background1"/>
          </w:tcPr>
          <w:p w14:paraId="7C6963AA" w14:textId="509D9153" w:rsidR="0063717E" w:rsidRPr="00B61F18" w:rsidRDefault="0063717E" w:rsidP="0063717E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722167D1" w14:textId="77777777" w:rsidR="0063717E" w:rsidRPr="00C32CAA" w:rsidRDefault="0063717E" w:rsidP="0063717E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0698AEE5" w14:textId="26323F27" w:rsidR="0063717E" w:rsidRPr="00C32CAA" w:rsidRDefault="0063717E" w:rsidP="0063717E">
            <w:pPr>
              <w:pStyle w:val="Sinespaciado"/>
              <w:jc w:val="right"/>
              <w:rPr>
                <w:b/>
                <w:bCs/>
                <w:sz w:val="20"/>
                <w:szCs w:val="20"/>
              </w:rPr>
            </w:pPr>
          </w:p>
        </w:tc>
      </w:tr>
      <w:tr w:rsidR="0063717E" w:rsidRPr="00B61F18" w14:paraId="246F4186" w14:textId="77777777" w:rsidTr="0063717E">
        <w:tc>
          <w:tcPr>
            <w:tcW w:w="3020" w:type="dxa"/>
            <w:shd w:val="clear" w:color="auto" w:fill="D0CECE" w:themeFill="background2" w:themeFillShade="E6"/>
          </w:tcPr>
          <w:p w14:paraId="3684ACDE" w14:textId="38200615" w:rsidR="0063717E" w:rsidRPr="0063717E" w:rsidRDefault="0063717E" w:rsidP="0063717E">
            <w:pPr>
              <w:pStyle w:val="Sinespaciado"/>
              <w:rPr>
                <w:b/>
                <w:bCs/>
                <w:sz w:val="20"/>
                <w:szCs w:val="20"/>
              </w:rPr>
            </w:pPr>
            <w:r w:rsidRPr="0063717E">
              <w:rPr>
                <w:b/>
                <w:bCs/>
              </w:rPr>
              <w:t>PRESUPUESTO BASE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1AE880CA" w14:textId="0D6FEDCF" w:rsidR="0063717E" w:rsidRPr="0063717E" w:rsidRDefault="0063717E" w:rsidP="0063717E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21" w:type="dxa"/>
            <w:shd w:val="clear" w:color="auto" w:fill="D0CECE" w:themeFill="background2" w:themeFillShade="E6"/>
          </w:tcPr>
          <w:p w14:paraId="64A18B70" w14:textId="4A352DB2" w:rsidR="0063717E" w:rsidRPr="0063717E" w:rsidRDefault="0063717E" w:rsidP="0063717E">
            <w:pPr>
              <w:pStyle w:val="Sinespaciado"/>
              <w:jc w:val="right"/>
              <w:rPr>
                <w:b/>
                <w:bCs/>
                <w:sz w:val="20"/>
                <w:szCs w:val="20"/>
              </w:rPr>
            </w:pPr>
            <w:r w:rsidRPr="0063717E">
              <w:rPr>
                <w:b/>
                <w:bCs/>
              </w:rPr>
              <w:t>S/. 429,028.04</w:t>
            </w:r>
          </w:p>
        </w:tc>
      </w:tr>
      <w:tr w:rsidR="0063717E" w:rsidRPr="00B61F18" w14:paraId="5B3E9B2C" w14:textId="77777777" w:rsidTr="00DA5B77">
        <w:tc>
          <w:tcPr>
            <w:tcW w:w="3020" w:type="dxa"/>
          </w:tcPr>
          <w:p w14:paraId="513943BF" w14:textId="37772454" w:rsidR="0063717E" w:rsidRPr="00B61F18" w:rsidRDefault="0063717E" w:rsidP="0063717E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14:paraId="1CE8E702" w14:textId="1A02D1AD" w:rsidR="0063717E" w:rsidRPr="00C32CAA" w:rsidRDefault="0063717E" w:rsidP="0063717E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21" w:type="dxa"/>
          </w:tcPr>
          <w:p w14:paraId="2DF2EB6E" w14:textId="71E88C0C" w:rsidR="0063717E" w:rsidRPr="00C32CAA" w:rsidRDefault="0063717E" w:rsidP="0063717E">
            <w:pPr>
              <w:pStyle w:val="Sinespaciado"/>
              <w:jc w:val="right"/>
              <w:rPr>
                <w:b/>
                <w:bCs/>
                <w:sz w:val="20"/>
                <w:szCs w:val="20"/>
              </w:rPr>
            </w:pPr>
            <w:r w:rsidRPr="00750CC1">
              <w:t xml:space="preserve"> </w:t>
            </w:r>
          </w:p>
        </w:tc>
      </w:tr>
      <w:tr w:rsidR="0063717E" w:rsidRPr="00B61F18" w14:paraId="20F65B06" w14:textId="77777777" w:rsidTr="0063717E">
        <w:tc>
          <w:tcPr>
            <w:tcW w:w="3020" w:type="dxa"/>
            <w:shd w:val="clear" w:color="auto" w:fill="auto"/>
          </w:tcPr>
          <w:p w14:paraId="00AE8454" w14:textId="7B9551B7" w:rsidR="0063717E" w:rsidRPr="00B61F18" w:rsidRDefault="0063717E" w:rsidP="0063717E">
            <w:pPr>
              <w:pStyle w:val="Sinespaciado"/>
              <w:rPr>
                <w:sz w:val="20"/>
                <w:szCs w:val="20"/>
              </w:rPr>
            </w:pPr>
            <w:r w:rsidRPr="00C532B3">
              <w:t xml:space="preserve">GASTOS DE SUPERVISION </w:t>
            </w:r>
          </w:p>
        </w:tc>
        <w:tc>
          <w:tcPr>
            <w:tcW w:w="3021" w:type="dxa"/>
            <w:shd w:val="clear" w:color="auto" w:fill="auto"/>
          </w:tcPr>
          <w:p w14:paraId="421748C8" w14:textId="27EAE6B5" w:rsidR="0063717E" w:rsidRPr="00C32CAA" w:rsidRDefault="0063717E" w:rsidP="0063717E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  <w:r w:rsidRPr="00A12B41">
              <w:t>4.07%</w:t>
            </w:r>
          </w:p>
        </w:tc>
        <w:tc>
          <w:tcPr>
            <w:tcW w:w="3021" w:type="dxa"/>
            <w:shd w:val="clear" w:color="auto" w:fill="auto"/>
          </w:tcPr>
          <w:p w14:paraId="124FF854" w14:textId="31DC8F2B" w:rsidR="0063717E" w:rsidRPr="00C32CAA" w:rsidRDefault="0063717E" w:rsidP="0063717E">
            <w:pPr>
              <w:pStyle w:val="Sinespaciado"/>
              <w:jc w:val="right"/>
              <w:rPr>
                <w:b/>
                <w:bCs/>
                <w:sz w:val="20"/>
                <w:szCs w:val="20"/>
              </w:rPr>
            </w:pPr>
            <w:r w:rsidRPr="00750CC1">
              <w:t>S/. 15,861.20</w:t>
            </w:r>
          </w:p>
        </w:tc>
      </w:tr>
      <w:tr w:rsidR="0063717E" w:rsidRPr="00B61F18" w14:paraId="130CC7D5" w14:textId="77777777" w:rsidTr="0063717E">
        <w:tc>
          <w:tcPr>
            <w:tcW w:w="3020" w:type="dxa"/>
            <w:shd w:val="clear" w:color="auto" w:fill="auto"/>
          </w:tcPr>
          <w:p w14:paraId="1115E2AC" w14:textId="28F5A53C" w:rsidR="0063717E" w:rsidRPr="00B61F18" w:rsidRDefault="0063717E" w:rsidP="0063717E">
            <w:pPr>
              <w:pStyle w:val="Sinespaciado"/>
              <w:rPr>
                <w:sz w:val="20"/>
                <w:szCs w:val="20"/>
              </w:rPr>
            </w:pPr>
            <w:r w:rsidRPr="00C532B3">
              <w:t>GASTOS DE LIQUIDACION</w:t>
            </w:r>
          </w:p>
        </w:tc>
        <w:tc>
          <w:tcPr>
            <w:tcW w:w="3021" w:type="dxa"/>
            <w:shd w:val="clear" w:color="auto" w:fill="auto"/>
          </w:tcPr>
          <w:p w14:paraId="0FA5A7F8" w14:textId="79A17C0D" w:rsidR="0063717E" w:rsidRPr="00C32CAA" w:rsidRDefault="0063717E" w:rsidP="0063717E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  <w:r w:rsidRPr="00A12B41">
              <w:t>2.09%</w:t>
            </w:r>
          </w:p>
        </w:tc>
        <w:tc>
          <w:tcPr>
            <w:tcW w:w="3021" w:type="dxa"/>
            <w:shd w:val="clear" w:color="auto" w:fill="auto"/>
          </w:tcPr>
          <w:p w14:paraId="61299382" w14:textId="791C47E5" w:rsidR="0063717E" w:rsidRPr="00C32CAA" w:rsidRDefault="0063717E" w:rsidP="0063717E">
            <w:pPr>
              <w:pStyle w:val="Sinespaciado"/>
              <w:jc w:val="right"/>
              <w:rPr>
                <w:b/>
                <w:bCs/>
                <w:sz w:val="20"/>
                <w:szCs w:val="20"/>
              </w:rPr>
            </w:pPr>
            <w:r w:rsidRPr="00750CC1">
              <w:t>S/. 8,127.33</w:t>
            </w:r>
          </w:p>
        </w:tc>
      </w:tr>
      <w:tr w:rsidR="0063717E" w:rsidRPr="00B61F18" w14:paraId="766F293B" w14:textId="77777777" w:rsidTr="0063717E">
        <w:tc>
          <w:tcPr>
            <w:tcW w:w="3020" w:type="dxa"/>
            <w:shd w:val="clear" w:color="auto" w:fill="AEAAAA" w:themeFill="background2" w:themeFillShade="BF"/>
          </w:tcPr>
          <w:p w14:paraId="57A3D0E2" w14:textId="3EAD8BE4" w:rsidR="0063717E" w:rsidRPr="0063717E" w:rsidRDefault="0063717E" w:rsidP="0063717E">
            <w:pPr>
              <w:pStyle w:val="Sinespaciado"/>
              <w:rPr>
                <w:b/>
                <w:bCs/>
              </w:rPr>
            </w:pPr>
            <w:r w:rsidRPr="0063717E">
              <w:rPr>
                <w:b/>
                <w:bCs/>
              </w:rPr>
              <w:t>PRESUPUESTO TOTAL</w:t>
            </w:r>
          </w:p>
        </w:tc>
        <w:tc>
          <w:tcPr>
            <w:tcW w:w="3021" w:type="dxa"/>
            <w:shd w:val="clear" w:color="auto" w:fill="AEAAAA" w:themeFill="background2" w:themeFillShade="BF"/>
          </w:tcPr>
          <w:p w14:paraId="42915BB9" w14:textId="77777777" w:rsidR="0063717E" w:rsidRPr="0063717E" w:rsidRDefault="0063717E" w:rsidP="0063717E">
            <w:pPr>
              <w:pStyle w:val="Sinespaciado"/>
              <w:jc w:val="center"/>
              <w:rPr>
                <w:b/>
                <w:bCs/>
              </w:rPr>
            </w:pPr>
          </w:p>
        </w:tc>
        <w:tc>
          <w:tcPr>
            <w:tcW w:w="3021" w:type="dxa"/>
            <w:shd w:val="clear" w:color="auto" w:fill="AEAAAA" w:themeFill="background2" w:themeFillShade="BF"/>
          </w:tcPr>
          <w:p w14:paraId="5D789814" w14:textId="42B2BFD8" w:rsidR="0063717E" w:rsidRPr="0063717E" w:rsidRDefault="0063717E" w:rsidP="0063717E">
            <w:pPr>
              <w:pStyle w:val="Sinespaciado"/>
              <w:jc w:val="right"/>
              <w:rPr>
                <w:b/>
                <w:bCs/>
              </w:rPr>
            </w:pPr>
            <w:r w:rsidRPr="0063717E">
              <w:rPr>
                <w:b/>
                <w:bCs/>
              </w:rPr>
              <w:t>S/. 453,016.57</w:t>
            </w:r>
          </w:p>
        </w:tc>
      </w:tr>
    </w:tbl>
    <w:p w14:paraId="27DCCB65" w14:textId="5C73B622" w:rsidR="00B20BA4" w:rsidRDefault="00B20BA4" w:rsidP="00946210">
      <w:p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5E1F2B63" w14:textId="77777777" w:rsidR="00B20BA4" w:rsidRPr="00AE5207" w:rsidRDefault="00B20BA4" w:rsidP="00946210">
      <w:p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71230EB1" w14:textId="77777777" w:rsidR="000E2189" w:rsidRPr="00AE5207" w:rsidRDefault="000E2189" w:rsidP="000E2189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Modalidad y Plazo de Ejecución.</w:t>
      </w:r>
    </w:p>
    <w:p w14:paraId="68F79E99" w14:textId="77777777" w:rsidR="000E2189" w:rsidRPr="00AE5207" w:rsidRDefault="000E2189" w:rsidP="000E2189">
      <w:pPr>
        <w:pStyle w:val="Prrafodelista"/>
        <w:ind w:left="360"/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7E8C4EFC" w14:textId="6F640967" w:rsidR="000E2189" w:rsidRPr="00AE5207" w:rsidRDefault="000E2189" w:rsidP="001E5E81">
      <w:pPr>
        <w:pStyle w:val="Prrafodelista"/>
        <w:ind w:left="360"/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La modalidad de ejecución </w:t>
      </w:r>
      <w:r w:rsidR="00946210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del expediente</w:t>
      </w:r>
      <w:r w:rsidR="00C77697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técnico</w:t>
      </w: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será bajo la modalidad de administración directa, con un plazo de ejecución </w:t>
      </w:r>
      <w:r w:rsidR="00946210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de </w:t>
      </w:r>
      <w:r w:rsidR="0063717E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03 </w:t>
      </w:r>
      <w:r w:rsidR="0042027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meses</w:t>
      </w:r>
      <w:r w:rsidR="0063717E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.</w:t>
      </w:r>
    </w:p>
    <w:p w14:paraId="67BF1FF7" w14:textId="77777777" w:rsidR="001E5E81" w:rsidRPr="00AE5207" w:rsidRDefault="001E5E81" w:rsidP="001E5E81">
      <w:pPr>
        <w:pStyle w:val="Prrafodelista"/>
        <w:ind w:left="360"/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</w:p>
    <w:p w14:paraId="6BCA3620" w14:textId="3A21127C" w:rsidR="00B2129D" w:rsidRDefault="000E2189" w:rsidP="000E2189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Según el numeral 3) del artículo 1° de la Resolución de Contraloría </w:t>
      </w:r>
      <w:proofErr w:type="spellStart"/>
      <w:r w:rsidR="00741BFF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</w:t>
      </w: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°</w:t>
      </w:r>
      <w:proofErr w:type="spellEnd"/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195-88-CG, señala, que: </w:t>
      </w:r>
      <w:r w:rsidR="00B2129D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es un requisito indispensable para la ejecución de estas obras, contar con el Expediente Técnico aprobado por el nivel competente, el mismo que comprenderá básicamente lo siguiente:</w:t>
      </w:r>
    </w:p>
    <w:p w14:paraId="21CEE183" w14:textId="0B200796" w:rsidR="00B2129D" w:rsidRDefault="00B2129D" w:rsidP="00B2129D">
      <w:pPr>
        <w:pStyle w:val="Prrafodelista"/>
        <w:numPr>
          <w:ilvl w:val="1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Memoria descriptiva.</w:t>
      </w:r>
    </w:p>
    <w:p w14:paraId="66CFACFA" w14:textId="1479615C" w:rsidR="00B2129D" w:rsidRDefault="00B2129D" w:rsidP="00B2129D">
      <w:pPr>
        <w:pStyle w:val="Prrafodelista"/>
        <w:numPr>
          <w:ilvl w:val="1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lastRenderedPageBreak/>
        <w:t>Especificaciones técnicas.</w:t>
      </w:r>
    </w:p>
    <w:p w14:paraId="0F98C9C9" w14:textId="46E23E66" w:rsidR="00B2129D" w:rsidRDefault="00B2129D" w:rsidP="00B2129D">
      <w:pPr>
        <w:pStyle w:val="Prrafodelista"/>
        <w:numPr>
          <w:ilvl w:val="1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Planos.</w:t>
      </w:r>
    </w:p>
    <w:p w14:paraId="7080A0A6" w14:textId="285139BB" w:rsidR="00B2129D" w:rsidRDefault="00B2129D" w:rsidP="00B2129D">
      <w:pPr>
        <w:pStyle w:val="Prrafodelista"/>
        <w:numPr>
          <w:ilvl w:val="1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proofErr w:type="spellStart"/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Metrados</w:t>
      </w:r>
      <w:proofErr w:type="spellEnd"/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.</w:t>
      </w:r>
    </w:p>
    <w:p w14:paraId="4F2091DA" w14:textId="422CA464" w:rsidR="00B2129D" w:rsidRDefault="00B2129D" w:rsidP="00B2129D">
      <w:pPr>
        <w:pStyle w:val="Prrafodelista"/>
        <w:numPr>
          <w:ilvl w:val="1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Presupuesto base con su análisis de costos y cronograma de adquisición de materiales y de ejecución de obra.</w:t>
      </w:r>
    </w:p>
    <w:p w14:paraId="45AB76AE" w14:textId="794B34CE" w:rsidR="00B2129D" w:rsidRDefault="00B2129D" w:rsidP="00B2129D">
      <w:pPr>
        <w:pStyle w:val="Prrafodelista"/>
        <w:ind w:left="360"/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En caso que existan normas </w:t>
      </w:r>
      <w:r w:rsidR="00C32CAA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específicas</w:t>
      </w: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referidas a la obra, se </w:t>
      </w:r>
      <w:r w:rsidR="0023087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recabará</w:t>
      </w: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el pronunciamiento del sector y/o entidad que corresponda.</w:t>
      </w:r>
    </w:p>
    <w:p w14:paraId="41D0FAF4" w14:textId="77777777" w:rsidR="000E2189" w:rsidRPr="00AE5207" w:rsidRDefault="000E2189" w:rsidP="000E2189">
      <w:pPr>
        <w:ind w:left="708"/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p w14:paraId="09383B49" w14:textId="4BC091E2" w:rsidR="000E2189" w:rsidRPr="00AE5207" w:rsidRDefault="000E2189" w:rsidP="000E2189">
      <w:pPr>
        <w:pStyle w:val="Prrafodelista"/>
        <w:numPr>
          <w:ilvl w:val="0"/>
          <w:numId w:val="35"/>
        </w:numPr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Se procedió a verificar el contenido del expediente de </w:t>
      </w:r>
      <w:r w:rsidR="00DA5B77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Técnico presentado</w:t>
      </w:r>
      <w:r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 de acuerdo al numeral 3 de la Resolución de Contraloría </w:t>
      </w:r>
      <w:proofErr w:type="spellStart"/>
      <w:r w:rsidR="00EA5795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N</w:t>
      </w:r>
      <w:r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°</w:t>
      </w:r>
      <w:proofErr w:type="spellEnd"/>
      <w:r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 195-88-CG, según el siguiente detalle:</w:t>
      </w:r>
    </w:p>
    <w:p w14:paraId="4D470E6D" w14:textId="77777777" w:rsidR="00086414" w:rsidRPr="00AE5207" w:rsidRDefault="00086414" w:rsidP="00086414">
      <w:pPr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</w:pPr>
    </w:p>
    <w:p w14:paraId="5C227EC2" w14:textId="77777777" w:rsidR="001E5E81" w:rsidRPr="00AE5207" w:rsidRDefault="001E5E81" w:rsidP="007E4F4F">
      <w:pPr>
        <w:pStyle w:val="Prrafodelista"/>
        <w:ind w:left="360"/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</w:pPr>
    </w:p>
    <w:p w14:paraId="3265B637" w14:textId="0B757779" w:rsidR="00653147" w:rsidRDefault="00653147" w:rsidP="00653147">
      <w:pPr>
        <w:pStyle w:val="Prrafodelista"/>
        <w:ind w:left="360"/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  <w:t>DOCUMENTACIÓN LEGAL</w:t>
      </w:r>
    </w:p>
    <w:p w14:paraId="3475106F" w14:textId="77777777" w:rsidR="00731A8F" w:rsidRPr="00AE5207" w:rsidRDefault="00731A8F" w:rsidP="00653147">
      <w:pPr>
        <w:pStyle w:val="Prrafodelista"/>
        <w:ind w:left="360"/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</w:pPr>
    </w:p>
    <w:p w14:paraId="030C1860" w14:textId="71ED1EC8" w:rsidR="00653147" w:rsidRDefault="00653147" w:rsidP="00653147">
      <w:pPr>
        <w:pStyle w:val="Prrafodelista"/>
        <w:numPr>
          <w:ilvl w:val="2"/>
          <w:numId w:val="36"/>
        </w:numPr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Formato único de invierte.pe, donde especifi</w:t>
      </w:r>
      <w:r w:rsidR="00C77697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ca </w:t>
      </w:r>
      <w:r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la declaración de Viabilidad del proyecto en su fase de Pre Inversión. </w:t>
      </w:r>
    </w:p>
    <w:p w14:paraId="30C2E05C" w14:textId="423ED1BA" w:rsidR="00B61F18" w:rsidRDefault="00B61F18" w:rsidP="00B61F18">
      <w:pPr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</w:pPr>
    </w:p>
    <w:p w14:paraId="020FDDCA" w14:textId="77777777" w:rsidR="004A536D" w:rsidRPr="00AE5207" w:rsidRDefault="004A536D" w:rsidP="004A536D">
      <w:pPr>
        <w:pStyle w:val="Prrafodelista"/>
        <w:ind w:left="1080"/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</w:pPr>
    </w:p>
    <w:p w14:paraId="35BC49BB" w14:textId="3BDAACF9" w:rsidR="004B4DBE" w:rsidRDefault="00653147" w:rsidP="001E5E81">
      <w:pPr>
        <w:pStyle w:val="Prrafodelista"/>
        <w:ind w:left="360"/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  <w:t>CONTENIDO TÉCNICO</w:t>
      </w:r>
    </w:p>
    <w:p w14:paraId="4F2A9117" w14:textId="77777777" w:rsidR="00B178D0" w:rsidRPr="00AE5207" w:rsidRDefault="00B178D0" w:rsidP="001E5E81">
      <w:pPr>
        <w:pStyle w:val="Prrafodelista"/>
        <w:ind w:left="360"/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</w:pPr>
    </w:p>
    <w:tbl>
      <w:tblPr>
        <w:tblW w:w="7792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1"/>
        <w:gridCol w:w="5973"/>
        <w:gridCol w:w="1418"/>
      </w:tblGrid>
      <w:tr w:rsidR="004B4DBE" w:rsidRPr="00D75660" w14:paraId="30BB676C" w14:textId="77777777" w:rsidTr="004B4DBE">
        <w:trPr>
          <w:trHeight w:val="931"/>
          <w:jc w:val="center"/>
        </w:trPr>
        <w:tc>
          <w:tcPr>
            <w:tcW w:w="7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EEAF6"/>
            <w:vAlign w:val="center"/>
            <w:hideMark/>
          </w:tcPr>
          <w:p w14:paraId="13655004" w14:textId="6B582D72" w:rsidR="004B4DBE" w:rsidRPr="00AE5207" w:rsidRDefault="00A428EA" w:rsidP="004B4DBE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  <w:t>IOARR:</w:t>
            </w:r>
            <w:r w:rsidRPr="00AE5207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eastAsia="es-PE"/>
              </w:rPr>
              <w:t xml:space="preserve"> </w:t>
            </w:r>
            <w:r w:rsidR="00B178D0" w:rsidRPr="00B178D0">
              <w:rPr>
                <w:rStyle w:val="nfasisintenso"/>
                <w:rFonts w:asciiTheme="minorHAnsi" w:hAnsiTheme="minorHAnsi" w:cstheme="minorHAnsi"/>
                <w:b/>
                <w:i w:val="0"/>
                <w:color w:val="000000"/>
                <w:sz w:val="20"/>
                <w:szCs w:val="20"/>
              </w:rPr>
              <w:t>“</w:t>
            </w:r>
            <w:r w:rsidR="00FE5270" w:rsidRPr="00FE5270">
              <w:rPr>
                <w:rStyle w:val="nfasisintenso"/>
                <w:rFonts w:asciiTheme="minorHAnsi" w:hAnsiTheme="minorHAnsi" w:cstheme="minorHAnsi"/>
                <w:b/>
                <w:i w:val="0"/>
                <w:color w:val="000000"/>
                <w:sz w:val="20"/>
                <w:szCs w:val="20"/>
              </w:rPr>
              <w:t>ADQUISICION DE MONITOR MULTI PARAMETRO, CAMA CLINICA RODABLE, ASPIRADOR DE SECRECIONES Y PULSIOXIMETRO; ADEMÁS DE OTROS ACTIVOS EN EL(LA) EESS CENTRO DE SALUD ANTABAMBA - ANTABAMBA EN LA LOCALIDAD ANTABAMBA, DISTRITO DE ANTABAMBA, PROVINCIA ANTABAMBA, DEPARTAMENTO APURIMAC</w:t>
            </w:r>
            <w:r w:rsidR="00B178D0" w:rsidRPr="00B178D0">
              <w:rPr>
                <w:rStyle w:val="nfasisintenso"/>
                <w:rFonts w:asciiTheme="minorHAnsi" w:hAnsiTheme="minorHAnsi" w:cstheme="minorHAnsi"/>
                <w:b/>
                <w:i w:val="0"/>
                <w:color w:val="000000"/>
                <w:sz w:val="20"/>
                <w:szCs w:val="20"/>
              </w:rPr>
              <w:t>".</w:t>
            </w:r>
          </w:p>
        </w:tc>
      </w:tr>
      <w:tr w:rsidR="004B4DBE" w:rsidRPr="00AE5207" w14:paraId="5064B6A9" w14:textId="77777777" w:rsidTr="004B4DBE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4D5"/>
            <w:vAlign w:val="center"/>
            <w:hideMark/>
          </w:tcPr>
          <w:p w14:paraId="207B5608" w14:textId="77777777" w:rsidR="004B4DBE" w:rsidRPr="00AE5207" w:rsidRDefault="004B4DBE" w:rsidP="004B4DB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AE5207"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  <w:t>N°</w:t>
            </w:r>
            <w:proofErr w:type="spellEnd"/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vAlign w:val="center"/>
            <w:hideMark/>
          </w:tcPr>
          <w:p w14:paraId="36A0226F" w14:textId="77777777" w:rsidR="004B4DBE" w:rsidRPr="00AE5207" w:rsidRDefault="004B4DBE" w:rsidP="004B4DB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  <w:t>COMPONENTES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vAlign w:val="center"/>
            <w:hideMark/>
          </w:tcPr>
          <w:p w14:paraId="3855D8A3" w14:textId="77777777" w:rsidR="004B4DBE" w:rsidRPr="00AE5207" w:rsidRDefault="004B4DBE" w:rsidP="004B4DB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  <w:t>ESTADO</w:t>
            </w:r>
          </w:p>
        </w:tc>
      </w:tr>
      <w:tr w:rsidR="004B4DBE" w:rsidRPr="00AE5207" w14:paraId="1DD4B1CD" w14:textId="77777777" w:rsidTr="004B4DBE">
        <w:trPr>
          <w:trHeight w:val="130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05C3E" w14:textId="77777777" w:rsidR="004B4DBE" w:rsidRPr="00AE5207" w:rsidRDefault="004B4DBE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F911C" w14:textId="4B140361" w:rsidR="004B4DBE" w:rsidRPr="00AE5207" w:rsidRDefault="004B4DBE" w:rsidP="00841B09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>Ficha Técnica Del Proyecto.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ED02A" w14:textId="77777777" w:rsidR="004B4DBE" w:rsidRPr="00AE5207" w:rsidRDefault="004B4DBE" w:rsidP="004B4DBE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1758F3" w:rsidRPr="00AE5207" w14:paraId="73D432DF" w14:textId="77777777" w:rsidTr="004B4DBE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5D773" w14:textId="35301CE1" w:rsidR="001758F3" w:rsidRPr="00AE5207" w:rsidRDefault="001758F3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6FF50" w14:textId="0E733A8C" w:rsidR="001758F3" w:rsidRPr="00AE5207" w:rsidRDefault="001758F3" w:rsidP="001758F3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 w:rsidRPr="00FA1BCC"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  <w:t>Memoria descriptiva.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D842A" w14:textId="269CB31B" w:rsidR="001758F3" w:rsidRPr="00AE5207" w:rsidRDefault="001758F3" w:rsidP="001758F3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1758F3" w:rsidRPr="00AE5207" w14:paraId="67E9FC22" w14:textId="77777777" w:rsidTr="004B4DBE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07958" w14:textId="7D7F901D" w:rsidR="001758F3" w:rsidRPr="00AE5207" w:rsidRDefault="001758F3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BE0D6" w14:textId="2BFDD563" w:rsidR="001758F3" w:rsidRPr="00AE5207" w:rsidRDefault="001758F3" w:rsidP="001758F3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  <w:t>Especificaciones técnicas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D509B" w14:textId="6C095D46" w:rsidR="001758F3" w:rsidRPr="00AE5207" w:rsidRDefault="001758F3" w:rsidP="001758F3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1758F3" w:rsidRPr="00AE5207" w14:paraId="7F45DCD3" w14:textId="77777777" w:rsidTr="004B4DBE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A9C8A" w14:textId="0B3C54D9" w:rsidR="001758F3" w:rsidRPr="00AE5207" w:rsidRDefault="001758F3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41B18" w14:textId="37802829" w:rsidR="001758F3" w:rsidRPr="00AE5207" w:rsidRDefault="001758F3" w:rsidP="001758F3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  <w:t>Planos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05410" w14:textId="489AB21F" w:rsidR="001758F3" w:rsidRPr="00AE5207" w:rsidRDefault="001758F3" w:rsidP="001758F3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1758F3" w:rsidRPr="00AE5207" w14:paraId="2F0EA11D" w14:textId="77777777" w:rsidTr="004B4DBE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583F6" w14:textId="0C4B5176" w:rsidR="001758F3" w:rsidRPr="00AE5207" w:rsidRDefault="001758F3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45134" w14:textId="26FB8786" w:rsidR="001758F3" w:rsidRPr="00AE5207" w:rsidRDefault="001758F3" w:rsidP="001758F3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proofErr w:type="spellStart"/>
            <w:r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  <w:t>Metrados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C13C1" w14:textId="5EB04AB7" w:rsidR="001758F3" w:rsidRPr="00AE5207" w:rsidRDefault="001758F3" w:rsidP="001758F3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1758F3" w:rsidRPr="00AE5207" w14:paraId="5420C199" w14:textId="77777777" w:rsidTr="004B4DBE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7B2BF" w14:textId="285E6123" w:rsidR="001758F3" w:rsidRPr="00AE5207" w:rsidRDefault="001758F3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121BA" w14:textId="5F286A5E" w:rsidR="001758F3" w:rsidRPr="00AE5207" w:rsidRDefault="000635C6" w:rsidP="001758F3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 w:rsidRPr="000635C6"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 xml:space="preserve">Resumen General </w:t>
            </w:r>
            <w: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>d</w:t>
            </w:r>
            <w:r w:rsidRPr="000635C6"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>el Presupuesto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7BC55" w14:textId="378D353C" w:rsidR="001758F3" w:rsidRPr="00AE5207" w:rsidRDefault="001758F3" w:rsidP="001758F3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0635C6" w:rsidRPr="00AE5207" w14:paraId="732C8779" w14:textId="77777777" w:rsidTr="009B3EA2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C120A" w14:textId="0B350C2B" w:rsidR="000635C6" w:rsidRPr="00AE5207" w:rsidRDefault="000635C6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5.1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CEEB6" w14:textId="7220E643" w:rsidR="000635C6" w:rsidRPr="00AE5207" w:rsidRDefault="000635C6" w:rsidP="000635C6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 w:rsidRPr="000635C6"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>Resumen Presupuesto Analítico - Gastos Generales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E973C" w14:textId="0838AFE7" w:rsidR="000635C6" w:rsidRPr="00AE5207" w:rsidRDefault="000635C6" w:rsidP="000635C6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C54A25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0635C6" w:rsidRPr="00AE5207" w14:paraId="1A8080FE" w14:textId="77777777" w:rsidTr="009B3EA2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E0679" w14:textId="5A468AAB" w:rsidR="000635C6" w:rsidRPr="00AE5207" w:rsidRDefault="000635C6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5.2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B357C" w14:textId="61B96C47" w:rsidR="000635C6" w:rsidRPr="000635C6" w:rsidRDefault="000635C6" w:rsidP="000635C6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 w:rsidRPr="000635C6"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>Resumen Presupuesto Analítico - Gastos de Supervisión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FB49C" w14:textId="01C0D497" w:rsidR="000635C6" w:rsidRPr="00AE5207" w:rsidRDefault="000635C6" w:rsidP="000635C6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C54A25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0635C6" w:rsidRPr="00AE5207" w14:paraId="6DDD242C" w14:textId="77777777" w:rsidTr="009B3EA2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07EC8" w14:textId="4435BD13" w:rsidR="000635C6" w:rsidRPr="00AE5207" w:rsidRDefault="000635C6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5.4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C6ADE" w14:textId="68C44626" w:rsidR="000635C6" w:rsidRPr="000635C6" w:rsidRDefault="000635C6" w:rsidP="000635C6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 w:rsidRPr="000635C6"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>Resumen Presupuesto Analítico - Gastos de Liquidación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C8092" w14:textId="1B382A40" w:rsidR="000635C6" w:rsidRPr="00AE5207" w:rsidRDefault="000635C6" w:rsidP="000635C6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C54A25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0635C6" w:rsidRPr="00AE5207" w14:paraId="0BB195D3" w14:textId="77777777" w:rsidTr="009B3EA2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FF7AE" w14:textId="1959F2C0" w:rsidR="000635C6" w:rsidRPr="00AE5207" w:rsidRDefault="000635C6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D93AC" w14:textId="01901547" w:rsidR="000635C6" w:rsidRPr="00AE5207" w:rsidRDefault="000635C6" w:rsidP="000635C6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>Anexos.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D6EF91" w14:textId="187769B0" w:rsidR="000635C6" w:rsidRPr="00AE5207" w:rsidRDefault="000635C6" w:rsidP="000635C6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C54A25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</w:tbl>
    <w:p w14:paraId="68A8ED98" w14:textId="77777777" w:rsidR="000E2189" w:rsidRPr="00AE5207" w:rsidRDefault="000E2189" w:rsidP="001E5E81">
      <w:pPr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</w:pPr>
    </w:p>
    <w:p w14:paraId="33AFE06C" w14:textId="41DE6CCB" w:rsidR="000E2189" w:rsidRPr="00AE5207" w:rsidRDefault="000E2189" w:rsidP="00AB1398">
      <w:pPr>
        <w:pStyle w:val="Prrafodelista"/>
        <w:numPr>
          <w:ilvl w:val="0"/>
          <w:numId w:val="35"/>
        </w:numP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Por lo que, verificándose los contenidos mínimos </w:t>
      </w:r>
      <w:r w:rsidR="00636C5F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del expediente técnico, SE HA ENCONTRADO CONFORME TÉCNICAMENTE</w:t>
      </w:r>
      <w:r w:rsidR="00B178D0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.</w:t>
      </w:r>
    </w:p>
    <w:p w14:paraId="21F42B7D" w14:textId="56FE10EC" w:rsidR="00B178D0" w:rsidRDefault="00B178D0" w:rsidP="00A1331F">
      <w:pPr>
        <w:pStyle w:val="Prrafodelista"/>
        <w:ind w:left="360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0B5C4D42" w14:textId="6F0C9A57" w:rsidR="001145ED" w:rsidRDefault="001145ED" w:rsidP="00A1331F">
      <w:pPr>
        <w:pStyle w:val="Prrafodelista"/>
        <w:ind w:left="360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5189F2BE" w14:textId="77777777" w:rsidR="001145ED" w:rsidRDefault="001145ED" w:rsidP="00A1331F">
      <w:pPr>
        <w:pStyle w:val="Prrafodelista"/>
        <w:ind w:left="360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502F7DAC" w14:textId="0A044400" w:rsidR="00423A22" w:rsidRDefault="000E2189" w:rsidP="00003B52">
      <w:pPr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  <w:t>4.-CONCLUSIONES.</w:t>
      </w:r>
    </w:p>
    <w:p w14:paraId="60B16706" w14:textId="77777777" w:rsidR="00731A8F" w:rsidRPr="00AE5207" w:rsidRDefault="00731A8F" w:rsidP="00003B52">
      <w:pPr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p w14:paraId="6B4C70AB" w14:textId="37CEB5B5" w:rsidR="00B178D0" w:rsidRPr="00B178D0" w:rsidRDefault="008F7BAF" w:rsidP="00BD5610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 w:rsidRPr="00B178D0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Se ha encontrado Conforme Técnicamente,</w:t>
      </w:r>
      <w:r w:rsidR="000E2189" w:rsidRPr="00B178D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el Expediente </w:t>
      </w:r>
      <w:r w:rsidR="004B4DBE" w:rsidRPr="00B178D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técnico </w:t>
      </w:r>
      <w:r w:rsidR="000E2189" w:rsidRPr="00B178D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del Proyecto</w:t>
      </w:r>
      <w:r w:rsidR="00423A22" w:rsidRPr="00B178D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IOARR:</w:t>
      </w:r>
      <w:r w:rsidR="004B4DBE" w:rsidRPr="00B178D0">
        <w:rPr>
          <w:rFonts w:asciiTheme="minorHAnsi" w:hAnsiTheme="minorHAnsi" w:cstheme="minorHAnsi"/>
          <w:bCs/>
          <w:color w:val="000000"/>
          <w:sz w:val="20"/>
          <w:szCs w:val="20"/>
          <w:lang w:eastAsia="es-PE"/>
        </w:rPr>
        <w:t xml:space="preserve"> </w:t>
      </w:r>
      <w:r w:rsidR="00B178D0" w:rsidRPr="00B178D0"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  <w:t>“</w:t>
      </w:r>
      <w:r w:rsidR="00FE5270" w:rsidRPr="00FE5270"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  <w:t>ADQUISICION DE MONITOR MULTI PARAMETRO, CAMA CLINICA RODABLE, ASPIRADOR DE SECRECIONES Y PULSIOXIMETRO; ADEMÁS DE OTROS ACTIVOS EN EL(LA) EESS CENTRO DE SALUD ANTABAMBA - ANTABAMBA EN LA LOCALIDAD ANTABAMBA, DISTRITO DE ANTABAMBA, PROVINCIA ANTABAMBA, DEPARTAMENTO APURIMAC</w:t>
      </w:r>
      <w:r w:rsidR="00423A22" w:rsidRPr="00B178D0"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  <w:t>”</w:t>
      </w:r>
      <w:r w:rsidR="00423A22" w:rsidRPr="00B178D0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>.</w:t>
      </w:r>
      <w:r w:rsidR="00B178D0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 xml:space="preserve"> </w:t>
      </w:r>
    </w:p>
    <w:p w14:paraId="79B8DABD" w14:textId="79AFE0B5" w:rsidR="000E2189" w:rsidRPr="00B178D0" w:rsidRDefault="000E2189" w:rsidP="00BD5610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 w:rsidRPr="00B178D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Bajo la modalidad de </w:t>
      </w:r>
      <w:r w:rsidRPr="00B178D0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ADMINISTRACIÓN DIRECTA.</w:t>
      </w:r>
      <w:r w:rsidRPr="00B178D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</w:t>
      </w:r>
    </w:p>
    <w:p w14:paraId="43AC72E1" w14:textId="65C7A72A" w:rsidR="000E2189" w:rsidRPr="00AE5207" w:rsidRDefault="00A1331F" w:rsidP="000E2189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lastRenderedPageBreak/>
        <w:t>C</w:t>
      </w:r>
      <w:r w:rsidR="000E2189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on un plazo de ejecución de </w:t>
      </w:r>
      <w:r w:rsidR="0042027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03 meses</w:t>
      </w:r>
      <w:r w:rsidR="00A428EA"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 xml:space="preserve"> </w:t>
      </w:r>
      <w:r w:rsidR="000E2189"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(</w:t>
      </w:r>
      <w:r w:rsidR="00420270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tres meses</w:t>
      </w:r>
      <w:r w:rsidR="00A428EA"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)</w:t>
      </w:r>
      <w:r w:rsidR="000E2189"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.</w:t>
      </w:r>
    </w:p>
    <w:p w14:paraId="49C00312" w14:textId="3062F679" w:rsidR="000E2189" w:rsidRPr="00AE5207" w:rsidRDefault="001251F2" w:rsidP="001251F2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P</w:t>
      </w:r>
      <w:r w:rsidR="000E2189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resupuesto es de </w:t>
      </w:r>
      <w:r w:rsidR="005815E1" w:rsidRPr="005815E1">
        <w:rPr>
          <w:rFonts w:asciiTheme="minorHAnsi" w:hAnsiTheme="minorHAnsi" w:cstheme="minorHAnsi"/>
          <w:bCs/>
          <w:color w:val="000000"/>
          <w:sz w:val="20"/>
          <w:szCs w:val="20"/>
          <w:lang w:eastAsia="es-PE"/>
        </w:rPr>
        <w:t>S/. 453,016.57</w:t>
      </w:r>
      <w:r w:rsidR="005815E1" w:rsidRPr="005815E1">
        <w:rPr>
          <w:rStyle w:val="nfasisintenso"/>
          <w:rFonts w:asciiTheme="minorHAnsi" w:hAnsiTheme="minorHAnsi" w:cstheme="minorHAnsi"/>
          <w:b/>
          <w:i w:val="0"/>
          <w:iCs w:val="0"/>
          <w:color w:val="000000"/>
          <w:sz w:val="20"/>
          <w:szCs w:val="20"/>
          <w:lang w:eastAsia="es-PE"/>
        </w:rPr>
        <w:t xml:space="preserve"> </w:t>
      </w:r>
      <w:r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(</w:t>
      </w:r>
      <w:r w:rsidR="005815E1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cuatrocientos cincuenta y tres mil sesenta y uno</w:t>
      </w:r>
      <w:r w:rsidR="00B178D0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 xml:space="preserve"> </w:t>
      </w:r>
      <w:r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 xml:space="preserve">CON </w:t>
      </w:r>
      <w:r w:rsidR="005815E1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57</w:t>
      </w:r>
      <w:r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/100 SOLES</w:t>
      </w:r>
      <w:r w:rsidR="000E2189"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).</w:t>
      </w:r>
      <w:r w:rsidR="008F7BAF" w:rsidRPr="00AE5207">
        <w:rPr>
          <w:rFonts w:asciiTheme="minorHAnsi" w:hAnsiTheme="minorHAnsi" w:cstheme="minorHAnsi"/>
        </w:rPr>
        <w:t xml:space="preserve"> </w:t>
      </w:r>
    </w:p>
    <w:p w14:paraId="6642A181" w14:textId="77777777" w:rsidR="000E2189" w:rsidRPr="00AE5207" w:rsidRDefault="000E2189" w:rsidP="000E2189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Se recomienda que se derive al área </w:t>
      </w:r>
      <w:r w:rsidR="001251F2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correspondiente para</w:t>
      </w: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</w:t>
      </w:r>
      <w:r w:rsidR="006B0244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su </w:t>
      </w:r>
      <w:r w:rsidR="00003B52" w:rsidRPr="00AE5207">
        <w:rPr>
          <w:rStyle w:val="nfasisintenso"/>
          <w:rFonts w:asciiTheme="minorHAnsi" w:hAnsiTheme="minorHAnsi" w:cstheme="minorHAnsi"/>
          <w:b/>
          <w:i w:val="0"/>
          <w:iCs w:val="0"/>
          <w:color w:val="000000"/>
          <w:sz w:val="20"/>
          <w:szCs w:val="20"/>
        </w:rPr>
        <w:t>A</w:t>
      </w:r>
      <w:r w:rsidR="006B0244" w:rsidRPr="00AE5207">
        <w:rPr>
          <w:rStyle w:val="nfasisintenso"/>
          <w:rFonts w:asciiTheme="minorHAnsi" w:hAnsiTheme="minorHAnsi" w:cstheme="minorHAnsi"/>
          <w:b/>
          <w:i w:val="0"/>
          <w:iCs w:val="0"/>
          <w:color w:val="000000"/>
          <w:sz w:val="20"/>
          <w:szCs w:val="20"/>
        </w:rPr>
        <w:t>probación Resolutiv</w:t>
      </w:r>
      <w:r w:rsidR="00003B52" w:rsidRPr="00AE5207">
        <w:rPr>
          <w:rStyle w:val="nfasisintenso"/>
          <w:rFonts w:asciiTheme="minorHAnsi" w:hAnsiTheme="minorHAnsi" w:cstheme="minorHAnsi"/>
          <w:b/>
          <w:i w:val="0"/>
          <w:iCs w:val="0"/>
          <w:color w:val="000000"/>
          <w:sz w:val="20"/>
          <w:szCs w:val="20"/>
        </w:rPr>
        <w:t>a</w:t>
      </w:r>
      <w:r w:rsidR="006B0244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de acuerdo</w:t>
      </w: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ley.</w:t>
      </w:r>
    </w:p>
    <w:p w14:paraId="449FA71C" w14:textId="77777777" w:rsidR="00B178D0" w:rsidRDefault="00B178D0" w:rsidP="000E2189">
      <w:p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14"/>
          <w:szCs w:val="14"/>
        </w:rPr>
      </w:pPr>
    </w:p>
    <w:p w14:paraId="584419C4" w14:textId="5E3F7CB2" w:rsidR="000E2189" w:rsidRPr="00AE5207" w:rsidRDefault="000E2189" w:rsidP="000E2189">
      <w:pPr>
        <w:jc w:val="both"/>
        <w:rPr>
          <w:rFonts w:asciiTheme="minorHAnsi" w:hAnsiTheme="minorHAnsi" w:cstheme="minorHAnsi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Sin otro particular es propicia la oportunidad para expresarle las muestras de mi especial consideración</w:t>
      </w:r>
    </w:p>
    <w:p w14:paraId="479D5F6D" w14:textId="77777777" w:rsidR="000E2189" w:rsidRPr="00AE5207" w:rsidRDefault="000E2189" w:rsidP="000E2189">
      <w:pPr>
        <w:jc w:val="center"/>
        <w:rPr>
          <w:rFonts w:asciiTheme="minorHAnsi" w:hAnsiTheme="minorHAnsi" w:cstheme="minorHAnsi"/>
          <w:sz w:val="20"/>
          <w:szCs w:val="20"/>
        </w:rPr>
      </w:pPr>
      <w:r w:rsidRPr="00AE5207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B62AFA9" w14:textId="77777777" w:rsidR="000E2189" w:rsidRPr="00AE5207" w:rsidRDefault="000E2189" w:rsidP="000E2189">
      <w:pPr>
        <w:ind w:left="4956"/>
        <w:jc w:val="center"/>
        <w:rPr>
          <w:rFonts w:asciiTheme="minorHAnsi" w:hAnsiTheme="minorHAnsi" w:cstheme="minorHAnsi"/>
          <w:b w:val="0"/>
          <w:sz w:val="20"/>
          <w:szCs w:val="20"/>
        </w:rPr>
      </w:pPr>
      <w:r w:rsidRPr="00AE5207">
        <w:rPr>
          <w:rFonts w:asciiTheme="minorHAnsi" w:hAnsiTheme="minorHAnsi" w:cstheme="minorHAnsi"/>
          <w:b w:val="0"/>
          <w:sz w:val="20"/>
          <w:szCs w:val="20"/>
        </w:rPr>
        <w:t>.</w:t>
      </w:r>
    </w:p>
    <w:p w14:paraId="13F9E926" w14:textId="77777777" w:rsidR="000E2189" w:rsidRPr="00AE5207" w:rsidRDefault="000E2189" w:rsidP="000E2189">
      <w:pPr>
        <w:rPr>
          <w:rFonts w:asciiTheme="minorHAnsi" w:hAnsiTheme="minorHAnsi" w:cstheme="minorHAnsi"/>
          <w:b w:val="0"/>
          <w:i/>
          <w:sz w:val="16"/>
          <w:szCs w:val="16"/>
        </w:rPr>
      </w:pPr>
      <w:r w:rsidRPr="00AE5207">
        <w:rPr>
          <w:rFonts w:asciiTheme="minorHAnsi" w:hAnsiTheme="minorHAnsi" w:cstheme="minorHAnsi"/>
          <w:b w:val="0"/>
          <w:i/>
          <w:sz w:val="16"/>
          <w:szCs w:val="16"/>
        </w:rPr>
        <w:t>G.R.I.</w:t>
      </w:r>
    </w:p>
    <w:p w14:paraId="757208EE" w14:textId="56A16F17" w:rsidR="00495AD2" w:rsidRPr="00AE5207" w:rsidRDefault="000E2189" w:rsidP="000E2189">
      <w:pPr>
        <w:rPr>
          <w:rStyle w:val="nfasisintenso"/>
          <w:rFonts w:asciiTheme="minorHAnsi" w:eastAsiaTheme="minorHAnsi" w:hAnsiTheme="minorHAnsi" w:cstheme="minorHAnsi"/>
          <w:b/>
          <w:bCs w:val="0"/>
          <w:i w:val="0"/>
          <w:iCs w:val="0"/>
          <w:color w:val="auto"/>
        </w:rPr>
      </w:pPr>
      <w:r w:rsidRPr="00AE5207">
        <w:rPr>
          <w:rFonts w:asciiTheme="minorHAnsi" w:hAnsiTheme="minorHAnsi" w:cstheme="minorHAnsi"/>
          <w:b w:val="0"/>
          <w:i/>
          <w:sz w:val="16"/>
          <w:szCs w:val="16"/>
        </w:rPr>
        <w:t>S.G.E.D.</w:t>
      </w:r>
    </w:p>
    <w:sectPr w:rsidR="00495AD2" w:rsidRPr="00AE5207" w:rsidSect="00107880">
      <w:headerReference w:type="default" r:id="rId8"/>
      <w:footerReference w:type="default" r:id="rId9"/>
      <w:pgSz w:w="12240" w:h="15840"/>
      <w:pgMar w:top="1843" w:right="1467" w:bottom="709" w:left="1701" w:header="143" w:footer="0" w:gutter="0"/>
      <w:cols w:space="708"/>
      <w:docGrid w:linePitch="98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1D9813" w14:textId="77777777" w:rsidR="00817CEC" w:rsidRDefault="00817CEC" w:rsidP="003B55BE">
      <w:r>
        <w:separator/>
      </w:r>
    </w:p>
  </w:endnote>
  <w:endnote w:type="continuationSeparator" w:id="0">
    <w:p w14:paraId="4BC25E65" w14:textId="77777777" w:rsidR="00817CEC" w:rsidRDefault="00817CEC" w:rsidP="003B5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altName w:val="Swis721 Ex BT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ylus BT">
    <w:panose1 w:val="020E0402020206020304"/>
    <w:charset w:val="00"/>
    <w:family w:val="swiss"/>
    <w:pitch w:val="variable"/>
    <w:sig w:usb0="00000087" w:usb1="00000000" w:usb2="00000000" w:usb3="00000000" w:csb0="0000001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69FD3" w14:textId="2B00AF2F" w:rsidR="00107880" w:rsidRPr="002D6BA6" w:rsidRDefault="00107880" w:rsidP="00571F30">
    <w:pPr>
      <w:pStyle w:val="Sinespaciado"/>
      <w:ind w:left="-426"/>
      <w:jc w:val="center"/>
      <w:rPr>
        <w:rFonts w:ascii="Arial Narrow" w:hAnsi="Arial Narrow"/>
      </w:rPr>
    </w:pPr>
  </w:p>
  <w:tbl>
    <w:tblPr>
      <w:tblStyle w:val="Tablaconcuadrcula"/>
      <w:tblW w:w="9652" w:type="dxa"/>
      <w:tblInd w:w="-42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1"/>
      <w:gridCol w:w="8080"/>
      <w:gridCol w:w="1151"/>
    </w:tblGrid>
    <w:tr w:rsidR="00107880" w14:paraId="25D59D16" w14:textId="77777777" w:rsidTr="00107880">
      <w:trPr>
        <w:trHeight w:val="839"/>
      </w:trPr>
      <w:tc>
        <w:tcPr>
          <w:tcW w:w="421" w:type="dxa"/>
        </w:tcPr>
        <w:p w14:paraId="47D8F655" w14:textId="77777777" w:rsidR="00107880" w:rsidRDefault="00107880" w:rsidP="00571F30">
          <w:pPr>
            <w:pStyle w:val="Sinespaciado"/>
            <w:jc w:val="center"/>
            <w:rPr>
              <w:rFonts w:ascii="Arial Narrow" w:hAnsi="Arial Narrow"/>
            </w:rPr>
          </w:pPr>
        </w:p>
      </w:tc>
      <w:tc>
        <w:tcPr>
          <w:tcW w:w="8080" w:type="dxa"/>
        </w:tcPr>
        <w:p w14:paraId="696F013B" w14:textId="2C9FC803" w:rsidR="00107880" w:rsidRDefault="00107880" w:rsidP="00571F30">
          <w:pPr>
            <w:pStyle w:val="Sinespaciado"/>
            <w:jc w:val="center"/>
            <w:rPr>
              <w:rFonts w:ascii="Arial Narrow" w:hAnsi="Arial Narrow"/>
            </w:rPr>
          </w:pPr>
          <w:r w:rsidRPr="002D6BA6">
            <w:rPr>
              <w:rFonts w:ascii="Arial Narrow" w:hAnsi="Arial Narrow"/>
              <w:sz w:val="20"/>
              <w:szCs w:val="16"/>
            </w:rPr>
            <w:t>Dirección: Jr. Puno 107 Abancay | Teléfono: 083 321022 | Email:  transparencia@regionapurimac.gob.pe</w:t>
          </w:r>
        </w:p>
      </w:tc>
      <w:tc>
        <w:tcPr>
          <w:tcW w:w="1151" w:type="dxa"/>
        </w:tcPr>
        <w:p w14:paraId="628F12EB" w14:textId="544D6ED9" w:rsidR="00107880" w:rsidRDefault="00107880" w:rsidP="00571F30">
          <w:pPr>
            <w:pStyle w:val="Sinespaciado"/>
            <w:jc w:val="center"/>
            <w:rPr>
              <w:rFonts w:ascii="Arial Narrow" w:hAnsi="Arial Narrow"/>
            </w:rPr>
          </w:pPr>
          <w:r w:rsidRPr="002D6BA6">
            <w:rPr>
              <w:rFonts w:ascii="Calibri" w:hAnsi="Calibri"/>
              <w:noProof/>
              <w:lang w:val="es-PE" w:eastAsia="es-PE"/>
            </w:rPr>
            <w:drawing>
              <wp:anchor distT="0" distB="0" distL="114300" distR="114300" simplePos="0" relativeHeight="251677696" behindDoc="1" locked="0" layoutInCell="1" allowOverlap="1" wp14:anchorId="795B1515" wp14:editId="1C669FEB">
                <wp:simplePos x="0" y="0"/>
                <wp:positionH relativeFrom="rightMargin">
                  <wp:posOffset>-531055</wp:posOffset>
                </wp:positionH>
                <wp:positionV relativeFrom="paragraph">
                  <wp:posOffset>391</wp:posOffset>
                </wp:positionV>
                <wp:extent cx="498230" cy="463984"/>
                <wp:effectExtent l="0" t="0" r="0" b="0"/>
                <wp:wrapTight wrapText="bothSides">
                  <wp:wrapPolygon edited="0">
                    <wp:start x="0" y="0"/>
                    <wp:lineTo x="0" y="20416"/>
                    <wp:lineTo x="18184" y="20416"/>
                    <wp:lineTo x="20663" y="19529"/>
                    <wp:lineTo x="20663" y="6214"/>
                    <wp:lineTo x="14878" y="0"/>
                    <wp:lineTo x="0" y="0"/>
                  </wp:wrapPolygon>
                </wp:wrapTight>
                <wp:docPr id="48" name="Imagen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5860" cy="471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5078D379" w14:textId="3C9148B9" w:rsidR="00495AD2" w:rsidRPr="00107880" w:rsidRDefault="00495AD2" w:rsidP="00107880">
    <w:pPr>
      <w:jc w:val="center"/>
      <w:rPr>
        <w:rFonts w:ascii="Arial Narrow" w:hAnsi="Arial Narrow"/>
        <w:b w:val="0"/>
        <w:sz w:val="20"/>
        <w:szCs w:val="22"/>
        <w:lang w:val="es-CL" w:eastAsia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716FFB" w14:textId="77777777" w:rsidR="00817CEC" w:rsidRDefault="00817CEC" w:rsidP="003B55BE">
      <w:r>
        <w:separator/>
      </w:r>
    </w:p>
  </w:footnote>
  <w:footnote w:type="continuationSeparator" w:id="0">
    <w:p w14:paraId="3585C90A" w14:textId="77777777" w:rsidR="00817CEC" w:rsidRDefault="00817CEC" w:rsidP="003B55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90F00C" w14:textId="77777777" w:rsidR="00495AD2" w:rsidRDefault="00495AD2" w:rsidP="00271EE7">
    <w:pPr>
      <w:pStyle w:val="Encabezado"/>
    </w:pPr>
    <w:r w:rsidRPr="009D515F">
      <w:rPr>
        <w:rFonts w:ascii="Calibri" w:hAnsi="Calibri"/>
        <w:noProof/>
        <w:lang w:eastAsia="es-PE"/>
      </w:rPr>
      <w:drawing>
        <wp:anchor distT="0" distB="0" distL="114300" distR="114300" simplePos="0" relativeHeight="251667456" behindDoc="0" locked="0" layoutInCell="1" allowOverlap="1" wp14:anchorId="2713BB17" wp14:editId="3AFD1821">
          <wp:simplePos x="0" y="0"/>
          <wp:positionH relativeFrom="column">
            <wp:posOffset>5634990</wp:posOffset>
          </wp:positionH>
          <wp:positionV relativeFrom="paragraph">
            <wp:posOffset>13970</wp:posOffset>
          </wp:positionV>
          <wp:extent cx="619125" cy="715753"/>
          <wp:effectExtent l="0" t="0" r="0" b="8255"/>
          <wp:wrapNone/>
          <wp:docPr id="46" name="Imagen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" name="GR Apurimac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3716"/>
                  <a:stretch/>
                </pic:blipFill>
                <pic:spPr bwMode="auto">
                  <a:xfrm>
                    <a:off x="0" y="0"/>
                    <a:ext cx="620054" cy="71682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D515F">
      <w:rPr>
        <w:rFonts w:ascii="Calibri" w:hAnsi="Calibri"/>
        <w:noProof/>
        <w:lang w:eastAsia="es-PE"/>
      </w:rPr>
      <w:drawing>
        <wp:anchor distT="0" distB="0" distL="114300" distR="114300" simplePos="0" relativeHeight="251666432" behindDoc="0" locked="0" layoutInCell="1" allowOverlap="1" wp14:anchorId="1A937B5D" wp14:editId="26F05C4E">
          <wp:simplePos x="0" y="0"/>
          <wp:positionH relativeFrom="leftMargin">
            <wp:posOffset>809625</wp:posOffset>
          </wp:positionH>
          <wp:positionV relativeFrom="paragraph">
            <wp:posOffset>119754</wp:posOffset>
          </wp:positionV>
          <wp:extent cx="561975" cy="604781"/>
          <wp:effectExtent l="0" t="0" r="0" b="5080"/>
          <wp:wrapNone/>
          <wp:docPr id="47" name="Imagen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4579" cy="6075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B63CE">
      <w:rPr>
        <w:rFonts w:ascii="Calibri" w:hAnsi="Calibri"/>
        <w:noProof/>
        <w:lang w:eastAsia="es-PE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E11D4AE" wp14:editId="3D1907D4">
              <wp:simplePos x="0" y="0"/>
              <wp:positionH relativeFrom="column">
                <wp:posOffset>481965</wp:posOffset>
              </wp:positionH>
              <wp:positionV relativeFrom="paragraph">
                <wp:posOffset>13970</wp:posOffset>
              </wp:positionV>
              <wp:extent cx="4781550" cy="1057275"/>
              <wp:effectExtent l="0" t="0" r="0" b="9525"/>
              <wp:wrapNone/>
              <wp:docPr id="7" name="Cuadro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81550" cy="1057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5EF4F7" w14:textId="77777777" w:rsidR="00495AD2" w:rsidRPr="006B63CE" w:rsidRDefault="00495AD2" w:rsidP="006B63CE">
                          <w:pPr>
                            <w:pStyle w:val="Sinespaciado"/>
                            <w:jc w:val="center"/>
                            <w:rPr>
                              <w:rFonts w:ascii="Cambria" w:hAnsi="Cambria"/>
                              <w:b/>
                              <w:sz w:val="40"/>
                              <w:szCs w:val="40"/>
                            </w:rPr>
                          </w:pPr>
                          <w:r w:rsidRPr="006B63CE">
                            <w:rPr>
                              <w:rFonts w:ascii="Cambria" w:hAnsi="Cambria"/>
                              <w:b/>
                              <w:sz w:val="40"/>
                              <w:szCs w:val="40"/>
                            </w:rPr>
                            <w:t>GOBIERNO REGIONAL DE APURÍMAC</w:t>
                          </w:r>
                        </w:p>
                        <w:p w14:paraId="6FE89460" w14:textId="77777777" w:rsidR="00495AD2" w:rsidRPr="00B32442" w:rsidRDefault="00495AD2" w:rsidP="006B63CE">
                          <w:pPr>
                            <w:pStyle w:val="Sinespaciado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B32442">
                            <w:rPr>
                              <w:sz w:val="32"/>
                              <w:szCs w:val="32"/>
                            </w:rPr>
                            <w:t>GERENCIA REGIONAL DE INFRAESTRUCTURA</w:t>
                          </w:r>
                        </w:p>
                        <w:p w14:paraId="48910F40" w14:textId="77777777" w:rsidR="00495AD2" w:rsidRPr="00B32442" w:rsidRDefault="00495AD2" w:rsidP="006B63CE">
                          <w:pPr>
                            <w:pStyle w:val="Sinespaciad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32442">
                            <w:rPr>
                              <w:b/>
                              <w:sz w:val="28"/>
                              <w:szCs w:val="28"/>
                            </w:rPr>
                            <w:t xml:space="preserve">SUB GERENCIA DE ESTUDIOS DEFINITIVOS  </w:t>
                          </w:r>
                        </w:p>
                        <w:p w14:paraId="0002E524" w14:textId="399817EB" w:rsidR="00495AD2" w:rsidRPr="006B63CE" w:rsidRDefault="00495AD2" w:rsidP="006B63CE">
                          <w:pPr>
                            <w:autoSpaceDE w:val="0"/>
                            <w:autoSpaceDN w:val="0"/>
                            <w:adjustRightInd w:val="0"/>
                            <w:spacing w:line="360" w:lineRule="auto"/>
                            <w:jc w:val="center"/>
                            <w:rPr>
                              <w:rFonts w:ascii="Arial Narrow" w:hAnsi="Arial Narrow" w:cs="Arial"/>
                              <w:b w:val="0"/>
                              <w:color w:val="808080"/>
                              <w:sz w:val="20"/>
                              <w:szCs w:val="20"/>
                            </w:rPr>
                          </w:pPr>
                          <w:r w:rsidRPr="006B63CE">
                            <w:rPr>
                              <w:rFonts w:ascii="Arial Narrow" w:hAnsi="Arial Narrow" w:cs="Arial"/>
                              <w:b w:val="0"/>
                              <w:color w:val="808080"/>
                              <w:sz w:val="20"/>
                              <w:szCs w:val="20"/>
                            </w:rPr>
                            <w:t>“</w:t>
                          </w:r>
                          <w:r w:rsidR="00395217" w:rsidRPr="00395217">
                            <w:rPr>
                              <w:rFonts w:ascii="Arial Narrow" w:eastAsia="Arial Unicode MS" w:hAnsi="Arial Narrow" w:cs="Arial"/>
                              <w:b w:val="0"/>
                              <w:i/>
                              <w:sz w:val="20"/>
                              <w:szCs w:val="20"/>
                              <w:lang w:val="x-none"/>
                            </w:rPr>
                            <w:t>Año de la Universalización de la Salud</w:t>
                          </w:r>
                          <w:r w:rsidRPr="006B63CE">
                            <w:rPr>
                              <w:rFonts w:ascii="Arial Narrow" w:eastAsia="Arial Unicode MS" w:hAnsi="Arial Narrow" w:cs="Arial"/>
                              <w:b w:val="0"/>
                              <w:i/>
                              <w:sz w:val="20"/>
                              <w:szCs w:val="20"/>
                            </w:rPr>
                            <w:t>”</w:t>
                          </w:r>
                        </w:p>
                        <w:p w14:paraId="0A1D5638" w14:textId="77777777" w:rsidR="00495AD2" w:rsidRPr="00052E24" w:rsidRDefault="00495AD2" w:rsidP="006B63CE">
                          <w:pPr>
                            <w:pStyle w:val="Sinespaciado"/>
                            <w:jc w:val="center"/>
                          </w:pPr>
                        </w:p>
                        <w:p w14:paraId="22816868" w14:textId="77777777" w:rsidR="00495AD2" w:rsidRPr="00320DB1" w:rsidRDefault="00495AD2" w:rsidP="006B63CE">
                          <w:pPr>
                            <w:pStyle w:val="Sinespaciado"/>
                            <w:jc w:val="center"/>
                            <w:rPr>
                              <w:rFonts w:ascii="Cambria" w:hAnsi="Cambria"/>
                              <w:b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11D4AE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margin-left:37.95pt;margin-top:1.1pt;width:376.5pt;height:8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JQgugIAAMEFAAAOAAAAZHJzL2Uyb0RvYy54bWysVG1vmzAQ/j5p/8HydwpkJgRUUrUhTJO6&#10;F6nbD3CwCdbAZrZT0k377zubJE1bTZq28QHZvvNz99w9vsurfd+he66NULLA8UWEEZe1YkJuC/zl&#10;cxUsMDKWSkY7JXmBH7jBV8vXry7HIecz1aqOcY0ARJp8HArcWjvkYWjqlvfUXKiBSzA2SvfUwlZv&#10;Q6bpCOh9F86iaB6OSrNBq5obA6flZMRLj980vLYfm8Zwi7oCQ27W/7X/b9w/XF7SfKvp0Ir6kAb9&#10;iyx6KiQEPUGV1FK00+IFVC9qrYxq7EWt+lA1jai55wBs4ugZm7uWDtxzgeKY4VQm8/9g6w/3nzQS&#10;rMApRpL20KLVjjKtEOPI8r1VKHVFGgeTg+/dAN52f6P20GxP2Ay3qv5qkFSrlsotv9ZajS2nDJKM&#10;3c3w7OqEYxzIZnyvGESjO6s80L7Rvasg1AQBOjTr4dQgyAPVcEjSRZwkYKrBFkdJOksTH4Pmx+uD&#10;NvYtVz1yiwJrUICHp/e3xrp0aH50cdGkqkTXeRV08skBOE4nEByuOptLwzf1RxZl68V6QQIym68D&#10;EpVlcF2tSDCv4jQp35SrVRn/dHFjkreCMS5dmKPAYvJnDTxIfZLGSWJGdYI5OJeS0dvNqtPonoLA&#10;K/8dCnLmFj5NwxcBuDyjFM9IdDPLgmq+SANSkSTI0mgRRHF2k80jkpGyekrpVkj+75TQWOAsmSWT&#10;mn7LLfLfS24074WFEdKJvsCLkxPNnQbXkvnWWiq6aX1WCpf+Yymg3cdGe8U6kU5ytfvNHlCcjDeK&#10;PYB2tQJlgQph7sGiVfo7RiPMkAKbbzuqOUbdOwn6z2JC3NDxGwJqhY0+t2zOLVTWAFVgi9G0XNlp&#10;UO0GLbYtRJpenFTX8GYa4dX8mNXhpcGc8KQOM80NovO993qcvMtfAAAA//8DAFBLAwQUAAYACAAA&#10;ACEAWU4oztwAAAAIAQAADwAAAGRycy9kb3ducmV2LnhtbEyPy07DMBBF90j8gzVI7KhNRNs0xKkQ&#10;iC2I8pDYTeNpEhGPo9htwt8zrGB5dY/unCm3s+/VicbYBbZwvTCgiOvgOm4svL0+XuWgYkJ22Acm&#10;C98UYVudn5VYuDDxC512qVEywrFAC21KQ6F1rFvyGBdhIJbuEEaPSeLYaDfiJOO+15kxK+2xY7nQ&#10;4kD3LdVfu6O38P50+Py4Mc/Ng18OU5iNZr/R1l5ezHe3oBLN6Q+GX31Rh0qc9uHILqrewnq5EdJC&#10;loGSOs9yyXvhVvkadFXq/w9UPwAAAP//AwBQSwECLQAUAAYACAAAACEAtoM4kv4AAADhAQAAEwAA&#10;AAAAAAAAAAAAAAAAAAAAW0NvbnRlbnRfVHlwZXNdLnhtbFBLAQItABQABgAIAAAAIQA4/SH/1gAA&#10;AJQBAAALAAAAAAAAAAAAAAAAAC8BAABfcmVscy8ucmVsc1BLAQItABQABgAIAAAAIQAzmJQgugIA&#10;AMEFAAAOAAAAAAAAAAAAAAAAAC4CAABkcnMvZTJvRG9jLnhtbFBLAQItABQABgAIAAAAIQBZTijO&#10;3AAAAAgBAAAPAAAAAAAAAAAAAAAAABQFAABkcnMvZG93bnJldi54bWxQSwUGAAAAAAQABADzAAAA&#10;HQYAAAAA&#10;" filled="f" stroked="f">
              <v:textbox>
                <w:txbxContent>
                  <w:p w14:paraId="625EF4F7" w14:textId="77777777" w:rsidR="00495AD2" w:rsidRPr="006B63CE" w:rsidRDefault="00495AD2" w:rsidP="006B63CE">
                    <w:pPr>
                      <w:pStyle w:val="Sinespaciado"/>
                      <w:jc w:val="center"/>
                      <w:rPr>
                        <w:rFonts w:ascii="Cambria" w:hAnsi="Cambria"/>
                        <w:b/>
                        <w:sz w:val="40"/>
                        <w:szCs w:val="40"/>
                      </w:rPr>
                    </w:pPr>
                    <w:r w:rsidRPr="006B63CE">
                      <w:rPr>
                        <w:rFonts w:ascii="Cambria" w:hAnsi="Cambria"/>
                        <w:b/>
                        <w:sz w:val="40"/>
                        <w:szCs w:val="40"/>
                      </w:rPr>
                      <w:t>GOBIERNO REGIONAL DE APURÍMAC</w:t>
                    </w:r>
                  </w:p>
                  <w:p w14:paraId="6FE89460" w14:textId="77777777" w:rsidR="00495AD2" w:rsidRPr="00B32442" w:rsidRDefault="00495AD2" w:rsidP="006B63CE">
                    <w:pPr>
                      <w:pStyle w:val="Sinespaciado"/>
                      <w:jc w:val="center"/>
                      <w:rPr>
                        <w:sz w:val="32"/>
                        <w:szCs w:val="32"/>
                      </w:rPr>
                    </w:pPr>
                    <w:r w:rsidRPr="00B32442">
                      <w:rPr>
                        <w:sz w:val="32"/>
                        <w:szCs w:val="32"/>
                      </w:rPr>
                      <w:t>GERENCIA REGIONAL DE INFRAESTRUCTURA</w:t>
                    </w:r>
                  </w:p>
                  <w:p w14:paraId="48910F40" w14:textId="77777777" w:rsidR="00495AD2" w:rsidRPr="00B32442" w:rsidRDefault="00495AD2" w:rsidP="006B63CE">
                    <w:pPr>
                      <w:pStyle w:val="Sinespaciado"/>
                      <w:jc w:val="center"/>
                      <w:rPr>
                        <w:sz w:val="28"/>
                        <w:szCs w:val="28"/>
                      </w:rPr>
                    </w:pPr>
                    <w:r w:rsidRPr="00B32442">
                      <w:rPr>
                        <w:b/>
                        <w:sz w:val="28"/>
                        <w:szCs w:val="28"/>
                      </w:rPr>
                      <w:t xml:space="preserve">SUB GERENCIA DE ESTUDIOS DEFINITIVOS  </w:t>
                    </w:r>
                  </w:p>
                  <w:p w14:paraId="0002E524" w14:textId="399817EB" w:rsidR="00495AD2" w:rsidRPr="006B63CE" w:rsidRDefault="00495AD2" w:rsidP="006B63CE">
                    <w:pPr>
                      <w:autoSpaceDE w:val="0"/>
                      <w:autoSpaceDN w:val="0"/>
                      <w:adjustRightInd w:val="0"/>
                      <w:spacing w:line="360" w:lineRule="auto"/>
                      <w:jc w:val="center"/>
                      <w:rPr>
                        <w:rFonts w:ascii="Arial Narrow" w:hAnsi="Arial Narrow" w:cs="Arial"/>
                        <w:b w:val="0"/>
                        <w:color w:val="808080"/>
                        <w:sz w:val="20"/>
                        <w:szCs w:val="20"/>
                      </w:rPr>
                    </w:pPr>
                    <w:r w:rsidRPr="006B63CE">
                      <w:rPr>
                        <w:rFonts w:ascii="Arial Narrow" w:hAnsi="Arial Narrow" w:cs="Arial"/>
                        <w:b w:val="0"/>
                        <w:color w:val="808080"/>
                        <w:sz w:val="20"/>
                        <w:szCs w:val="20"/>
                      </w:rPr>
                      <w:t>“</w:t>
                    </w:r>
                    <w:r w:rsidR="00395217" w:rsidRPr="00395217">
                      <w:rPr>
                        <w:rFonts w:ascii="Arial Narrow" w:eastAsia="Arial Unicode MS" w:hAnsi="Arial Narrow" w:cs="Arial"/>
                        <w:b w:val="0"/>
                        <w:i/>
                        <w:sz w:val="20"/>
                        <w:szCs w:val="20"/>
                        <w:lang w:val="x-none"/>
                      </w:rPr>
                      <w:t>Año de la Universalización de la Salud</w:t>
                    </w:r>
                    <w:r w:rsidRPr="006B63CE">
                      <w:rPr>
                        <w:rFonts w:ascii="Arial Narrow" w:eastAsia="Arial Unicode MS" w:hAnsi="Arial Narrow" w:cs="Arial"/>
                        <w:b w:val="0"/>
                        <w:i/>
                        <w:sz w:val="20"/>
                        <w:szCs w:val="20"/>
                      </w:rPr>
                      <w:t>”</w:t>
                    </w:r>
                  </w:p>
                  <w:p w14:paraId="0A1D5638" w14:textId="77777777" w:rsidR="00495AD2" w:rsidRPr="00052E24" w:rsidRDefault="00495AD2" w:rsidP="006B63CE">
                    <w:pPr>
                      <w:pStyle w:val="Sinespaciado"/>
                      <w:jc w:val="center"/>
                    </w:pPr>
                  </w:p>
                  <w:p w14:paraId="22816868" w14:textId="77777777" w:rsidR="00495AD2" w:rsidRPr="00320DB1" w:rsidRDefault="00495AD2" w:rsidP="006B63CE">
                    <w:pPr>
                      <w:pStyle w:val="Sinespaciado"/>
                      <w:jc w:val="center"/>
                      <w:rPr>
                        <w:rFonts w:ascii="Cambria" w:hAnsi="Cambria"/>
                        <w:b/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5C55CE8E" w14:textId="77777777" w:rsidR="00495AD2" w:rsidRPr="009D515F" w:rsidRDefault="00495AD2" w:rsidP="009D515F">
    <w:pPr>
      <w:tabs>
        <w:tab w:val="center" w:pos="4419"/>
        <w:tab w:val="right" w:pos="8838"/>
      </w:tabs>
      <w:rPr>
        <w:rFonts w:ascii="Calibri" w:hAnsi="Calibri"/>
        <w:b w:val="0"/>
        <w:noProof/>
        <w:sz w:val="22"/>
        <w:szCs w:val="22"/>
        <w:lang w:val="es-CL" w:eastAsia="es-CL"/>
      </w:rPr>
    </w:pPr>
  </w:p>
  <w:p w14:paraId="62E20163" w14:textId="77777777" w:rsidR="00495AD2" w:rsidRPr="009D515F" w:rsidRDefault="00495AD2" w:rsidP="006B63CE">
    <w:pPr>
      <w:tabs>
        <w:tab w:val="left" w:pos="1125"/>
      </w:tabs>
      <w:rPr>
        <w:rFonts w:ascii="Calibri" w:hAnsi="Calibri"/>
        <w:b w:val="0"/>
        <w:sz w:val="22"/>
        <w:szCs w:val="22"/>
        <w:lang w:val="es-CL" w:eastAsia="en-US"/>
      </w:rPr>
    </w:pPr>
    <w:r>
      <w:rPr>
        <w:rFonts w:ascii="Calibri" w:hAnsi="Calibri"/>
        <w:b w:val="0"/>
        <w:sz w:val="22"/>
        <w:szCs w:val="22"/>
        <w:lang w:val="es-CL" w:eastAsia="en-US"/>
      </w:rPr>
      <w:tab/>
    </w:r>
  </w:p>
  <w:p w14:paraId="135C3112" w14:textId="77777777" w:rsidR="00495AD2" w:rsidRPr="009D515F" w:rsidRDefault="00495AD2" w:rsidP="009D515F">
    <w:pPr>
      <w:tabs>
        <w:tab w:val="center" w:pos="4419"/>
        <w:tab w:val="right" w:pos="8838"/>
      </w:tabs>
      <w:rPr>
        <w:rFonts w:ascii="Calibri" w:hAnsi="Calibri"/>
        <w:b w:val="0"/>
        <w:sz w:val="22"/>
        <w:szCs w:val="22"/>
        <w:lang w:val="es-CL" w:eastAsia="en-US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44E2A29" wp14:editId="45B407B7">
              <wp:simplePos x="0" y="0"/>
              <wp:positionH relativeFrom="margin">
                <wp:align>left</wp:align>
              </wp:positionH>
              <wp:positionV relativeFrom="paragraph">
                <wp:posOffset>475615</wp:posOffset>
              </wp:positionV>
              <wp:extent cx="5541341" cy="0"/>
              <wp:effectExtent l="0" t="0" r="0" b="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41341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2D3D078F" id="Conector recto 9" o:spid="_x0000_s1026" style="position:absolute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7.45pt" to="436.3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kBzAEAAIQDAAAOAAAAZHJzL2Uyb0RvYy54bWysU01v2zAMvQ/YfxB0X5y0TdEacXpI0F2G&#10;LcDaH8DKki1AXyC1OPn3o5Q0y7bbMB8kShQf+cjn1dPBO7HXSDaGTi5mcyl0ULG3Yejk68vzpwcp&#10;KEPowcWgO3nUJJ/WHz+sptTqmzhG12sUDBKonVInx5xT2zSkRu2BZjHpwE4T0UPmIw5NjzAxunfN&#10;zXx+30wR+4RRaSK+3Z6ccl3xjdEqfzOGdBauk1xbrivW9a2szXoF7YCQRqvOZcA/VOHBBk56gdpC&#10;BvED7V9Q3iqMFE2eqeibaIxVunJgNov5H2y+j5B05cLNoXRpE/0/WPV1v0Nh+04+ShHA84g2PCiV&#10;Iwosm3gsPZoStfx0E3Z4PlHaYSF8MOjLzlTEofb1eOmrPmSh+HK5vFvc3i2kUO++5ldgQsqfdfSi&#10;GJ10NhTK0ML+C2VOxk/fn5TrEJ+tc3VsLoipk/e3Sx6sAhaPcZDZ9InpUBikADewKlXGikjR2b5E&#10;Fxw60sah2AMLg/XUx+mFy5XCAWV2MIf6FfJcwW+hpZwt0HgKrq6TjrzNLGZnfScfrqNdKBl1leOZ&#10;VGnoqYXFeov9sXa2KScedU16lmXR0vWZ7eufZ/0TAAD//wMAUEsDBBQABgAIAAAAIQC2Gtxg2wAA&#10;AAYBAAAPAAAAZHJzL2Rvd25yZXYueG1sTI/NTsMwEITvSLyDtUjcqEOLSAnZVKioB24lgMTRjTc/&#10;EK+j2GnD27OIAxx3ZjTzbb6ZXa+ONIbOM8L1IgFFXHnbcYPw+rK7WoMK0bA1vWdC+KIAm+L8LDeZ&#10;9Sd+pmMZGyUlHDKD0MY4ZFqHqiVnwsIPxOLVfnQmyjk22o7mJOWu18skudXOdCwLrRlo21L1WU4O&#10;Ydpv66TbreaP91Wpp6d0//ZYN4iXF/PDPahIc/wLww++oEMhTAc/sQ2qR5BHIkJ6cwdK3HW6TEEd&#10;fgVd5Po/fvENAAD//wMAUEsBAi0AFAAGAAgAAAAhALaDOJL+AAAA4QEAABMAAAAAAAAAAAAAAAAA&#10;AAAAAFtDb250ZW50X1R5cGVzXS54bWxQSwECLQAUAAYACAAAACEAOP0h/9YAAACUAQAACwAAAAAA&#10;AAAAAAAAAAAvAQAAX3JlbHMvLnJlbHNQSwECLQAUAAYACAAAACEAe3gJAcwBAACEAwAADgAAAAAA&#10;AAAAAAAAAAAuAgAAZHJzL2Uyb0RvYy54bWxQSwECLQAUAAYACAAAACEAthrcYNsAAAAGAQAADwAA&#10;AAAAAAAAAAAAAAAmBAAAZHJzL2Rvd25yZXYueG1sUEsFBgAAAAAEAAQA8wAAAC4FAAAAAA==&#10;" strokecolor="windowText" strokeweight=".5pt">
              <v:stroke joinstyle="miter"/>
              <w10:wrap anchorx="margin"/>
            </v:line>
          </w:pict>
        </mc:Fallback>
      </mc:AlternateContent>
    </w:r>
    <w:r>
      <w:rPr>
        <w:rFonts w:ascii="Calibri" w:hAnsi="Calibri"/>
        <w:b w:val="0"/>
        <w:sz w:val="22"/>
        <w:szCs w:val="22"/>
        <w:lang w:val="es-CL" w:eastAsia="en-US"/>
      </w:rPr>
      <w:t xml:space="preserve">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0534"/>
    <w:multiLevelType w:val="hybridMultilevel"/>
    <w:tmpl w:val="B8681F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D11DC"/>
    <w:multiLevelType w:val="hybridMultilevel"/>
    <w:tmpl w:val="AD123E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A6AC4"/>
    <w:multiLevelType w:val="hybridMultilevel"/>
    <w:tmpl w:val="714A911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65898"/>
    <w:multiLevelType w:val="hybridMultilevel"/>
    <w:tmpl w:val="2E049C3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C8406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BFE40B0"/>
    <w:multiLevelType w:val="hybridMultilevel"/>
    <w:tmpl w:val="BAEA40B2"/>
    <w:lvl w:ilvl="0" w:tplc="17CC2D4C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0D1A60C7"/>
    <w:multiLevelType w:val="hybridMultilevel"/>
    <w:tmpl w:val="EE52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30E70"/>
    <w:multiLevelType w:val="hybridMultilevel"/>
    <w:tmpl w:val="3E70BB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8322F7"/>
    <w:multiLevelType w:val="hybridMultilevel"/>
    <w:tmpl w:val="3260E8E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0B40F8"/>
    <w:multiLevelType w:val="hybridMultilevel"/>
    <w:tmpl w:val="DCB46EB6"/>
    <w:lvl w:ilvl="0" w:tplc="280A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1B426064"/>
    <w:multiLevelType w:val="hybridMultilevel"/>
    <w:tmpl w:val="00C006D2"/>
    <w:lvl w:ilvl="0" w:tplc="04090005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1CFD5F3B"/>
    <w:multiLevelType w:val="hybridMultilevel"/>
    <w:tmpl w:val="3086FE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0F1183"/>
    <w:multiLevelType w:val="hybridMultilevel"/>
    <w:tmpl w:val="E07A603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065E72"/>
    <w:multiLevelType w:val="hybridMultilevel"/>
    <w:tmpl w:val="287800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E1188C"/>
    <w:multiLevelType w:val="hybridMultilevel"/>
    <w:tmpl w:val="D5EAF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430625"/>
    <w:multiLevelType w:val="hybridMultilevel"/>
    <w:tmpl w:val="EF24BD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A64052"/>
    <w:multiLevelType w:val="hybridMultilevel"/>
    <w:tmpl w:val="B47ED5C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F796938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371977D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27C53B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2B55EFE"/>
    <w:multiLevelType w:val="hybridMultilevel"/>
    <w:tmpl w:val="D7F806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3659C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47251703"/>
    <w:multiLevelType w:val="hybridMultilevel"/>
    <w:tmpl w:val="F44CC6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475B00"/>
    <w:multiLevelType w:val="hybridMultilevel"/>
    <w:tmpl w:val="B678B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9070FD"/>
    <w:multiLevelType w:val="hybridMultilevel"/>
    <w:tmpl w:val="110A24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7712F"/>
    <w:multiLevelType w:val="hybridMultilevel"/>
    <w:tmpl w:val="B23E75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9567C1"/>
    <w:multiLevelType w:val="hybridMultilevel"/>
    <w:tmpl w:val="327643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FF6B5F"/>
    <w:multiLevelType w:val="hybridMultilevel"/>
    <w:tmpl w:val="B248FAC4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A3D129B"/>
    <w:multiLevelType w:val="hybridMultilevel"/>
    <w:tmpl w:val="CAE8DD3C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9" w15:restartNumberingAfterBreak="0">
    <w:nsid w:val="5AE838C9"/>
    <w:multiLevelType w:val="hybridMultilevel"/>
    <w:tmpl w:val="F1888248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0003869"/>
    <w:multiLevelType w:val="hybridMultilevel"/>
    <w:tmpl w:val="2C66AF4A"/>
    <w:lvl w:ilvl="0" w:tplc="0409000B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1" w15:restartNumberingAfterBreak="0">
    <w:nsid w:val="69326B01"/>
    <w:multiLevelType w:val="multilevel"/>
    <w:tmpl w:val="8556CEC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2" w15:restartNumberingAfterBreak="0">
    <w:nsid w:val="6B002F78"/>
    <w:multiLevelType w:val="hybridMultilevel"/>
    <w:tmpl w:val="195AD3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1F5EF7"/>
    <w:multiLevelType w:val="hybridMultilevel"/>
    <w:tmpl w:val="16343760"/>
    <w:lvl w:ilvl="0" w:tplc="28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04D1883"/>
    <w:multiLevelType w:val="hybridMultilevel"/>
    <w:tmpl w:val="0D888C1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51068C"/>
    <w:multiLevelType w:val="hybridMultilevel"/>
    <w:tmpl w:val="CA44282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B05A3A"/>
    <w:multiLevelType w:val="hybridMultilevel"/>
    <w:tmpl w:val="45541A5A"/>
    <w:lvl w:ilvl="0" w:tplc="28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7"/>
  </w:num>
  <w:num w:numId="3">
    <w:abstractNumId w:val="2"/>
  </w:num>
  <w:num w:numId="4">
    <w:abstractNumId w:val="26"/>
  </w:num>
  <w:num w:numId="5">
    <w:abstractNumId w:val="0"/>
  </w:num>
  <w:num w:numId="6">
    <w:abstractNumId w:val="15"/>
  </w:num>
  <w:num w:numId="7">
    <w:abstractNumId w:val="16"/>
  </w:num>
  <w:num w:numId="8">
    <w:abstractNumId w:val="19"/>
  </w:num>
  <w:num w:numId="9">
    <w:abstractNumId w:val="12"/>
  </w:num>
  <w:num w:numId="10">
    <w:abstractNumId w:val="18"/>
  </w:num>
  <w:num w:numId="11">
    <w:abstractNumId w:val="34"/>
  </w:num>
  <w:num w:numId="12">
    <w:abstractNumId w:val="8"/>
  </w:num>
  <w:num w:numId="13">
    <w:abstractNumId w:val="30"/>
  </w:num>
  <w:num w:numId="14">
    <w:abstractNumId w:val="24"/>
  </w:num>
  <w:num w:numId="15">
    <w:abstractNumId w:val="25"/>
  </w:num>
  <w:num w:numId="16">
    <w:abstractNumId w:val="13"/>
  </w:num>
  <w:num w:numId="17">
    <w:abstractNumId w:val="22"/>
  </w:num>
  <w:num w:numId="18">
    <w:abstractNumId w:val="1"/>
  </w:num>
  <w:num w:numId="19">
    <w:abstractNumId w:val="10"/>
  </w:num>
  <w:num w:numId="20">
    <w:abstractNumId w:val="11"/>
  </w:num>
  <w:num w:numId="21">
    <w:abstractNumId w:val="7"/>
  </w:num>
  <w:num w:numId="22">
    <w:abstractNumId w:val="29"/>
  </w:num>
  <w:num w:numId="23">
    <w:abstractNumId w:val="14"/>
  </w:num>
  <w:num w:numId="24">
    <w:abstractNumId w:val="4"/>
  </w:num>
  <w:num w:numId="25">
    <w:abstractNumId w:val="36"/>
  </w:num>
  <w:num w:numId="26">
    <w:abstractNumId w:val="35"/>
  </w:num>
  <w:num w:numId="27">
    <w:abstractNumId w:val="5"/>
  </w:num>
  <w:num w:numId="28">
    <w:abstractNumId w:val="9"/>
  </w:num>
  <w:num w:numId="29">
    <w:abstractNumId w:val="33"/>
  </w:num>
  <w:num w:numId="30">
    <w:abstractNumId w:val="31"/>
  </w:num>
  <w:num w:numId="31">
    <w:abstractNumId w:val="28"/>
  </w:num>
  <w:num w:numId="32">
    <w:abstractNumId w:val="32"/>
  </w:num>
  <w:num w:numId="33">
    <w:abstractNumId w:val="20"/>
  </w:num>
  <w:num w:numId="34">
    <w:abstractNumId w:val="6"/>
  </w:num>
  <w:num w:numId="35">
    <w:abstractNumId w:val="3"/>
  </w:num>
  <w:num w:numId="36">
    <w:abstractNumId w:val="21"/>
  </w:num>
  <w:num w:numId="37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5BE"/>
    <w:rsid w:val="000014A4"/>
    <w:rsid w:val="00001D8E"/>
    <w:rsid w:val="000020A1"/>
    <w:rsid w:val="00003B52"/>
    <w:rsid w:val="00003D1E"/>
    <w:rsid w:val="00005363"/>
    <w:rsid w:val="000111DC"/>
    <w:rsid w:val="00012241"/>
    <w:rsid w:val="00012C25"/>
    <w:rsid w:val="0001427A"/>
    <w:rsid w:val="00017964"/>
    <w:rsid w:val="000200E6"/>
    <w:rsid w:val="00021CE7"/>
    <w:rsid w:val="0002296A"/>
    <w:rsid w:val="000328C8"/>
    <w:rsid w:val="00032B3B"/>
    <w:rsid w:val="00034CBC"/>
    <w:rsid w:val="0004011C"/>
    <w:rsid w:val="000402B9"/>
    <w:rsid w:val="00040660"/>
    <w:rsid w:val="0004139C"/>
    <w:rsid w:val="00042E9B"/>
    <w:rsid w:val="0004750E"/>
    <w:rsid w:val="000521FA"/>
    <w:rsid w:val="000526B3"/>
    <w:rsid w:val="00052C70"/>
    <w:rsid w:val="00052F35"/>
    <w:rsid w:val="00054F05"/>
    <w:rsid w:val="000552D9"/>
    <w:rsid w:val="00060DB5"/>
    <w:rsid w:val="00061409"/>
    <w:rsid w:val="00061EFB"/>
    <w:rsid w:val="00062DC4"/>
    <w:rsid w:val="000635C6"/>
    <w:rsid w:val="0006505A"/>
    <w:rsid w:val="00070F7A"/>
    <w:rsid w:val="00073BC9"/>
    <w:rsid w:val="00073C65"/>
    <w:rsid w:val="00075269"/>
    <w:rsid w:val="00076BC1"/>
    <w:rsid w:val="00077D4F"/>
    <w:rsid w:val="000815FF"/>
    <w:rsid w:val="00081804"/>
    <w:rsid w:val="00081E69"/>
    <w:rsid w:val="00083137"/>
    <w:rsid w:val="00084155"/>
    <w:rsid w:val="0008420C"/>
    <w:rsid w:val="00084423"/>
    <w:rsid w:val="00086414"/>
    <w:rsid w:val="00086836"/>
    <w:rsid w:val="00091032"/>
    <w:rsid w:val="00091AFA"/>
    <w:rsid w:val="00091EB9"/>
    <w:rsid w:val="00095CF0"/>
    <w:rsid w:val="00096164"/>
    <w:rsid w:val="00096FF0"/>
    <w:rsid w:val="00097159"/>
    <w:rsid w:val="00097B6A"/>
    <w:rsid w:val="000A2D6C"/>
    <w:rsid w:val="000A3A2B"/>
    <w:rsid w:val="000A6764"/>
    <w:rsid w:val="000A7275"/>
    <w:rsid w:val="000B04D5"/>
    <w:rsid w:val="000B0647"/>
    <w:rsid w:val="000B427D"/>
    <w:rsid w:val="000B6C60"/>
    <w:rsid w:val="000B7EC5"/>
    <w:rsid w:val="000C325B"/>
    <w:rsid w:val="000C4389"/>
    <w:rsid w:val="000C457E"/>
    <w:rsid w:val="000C68C0"/>
    <w:rsid w:val="000C6AC1"/>
    <w:rsid w:val="000D240F"/>
    <w:rsid w:val="000D3C29"/>
    <w:rsid w:val="000D63E6"/>
    <w:rsid w:val="000D6E89"/>
    <w:rsid w:val="000E04E0"/>
    <w:rsid w:val="000E2189"/>
    <w:rsid w:val="000E6F7D"/>
    <w:rsid w:val="000E7DF1"/>
    <w:rsid w:val="000F09C9"/>
    <w:rsid w:val="000F190E"/>
    <w:rsid w:val="000F51FE"/>
    <w:rsid w:val="00100ADC"/>
    <w:rsid w:val="00100CA6"/>
    <w:rsid w:val="0010157F"/>
    <w:rsid w:val="00101C94"/>
    <w:rsid w:val="00104849"/>
    <w:rsid w:val="00104BDD"/>
    <w:rsid w:val="00107880"/>
    <w:rsid w:val="00111924"/>
    <w:rsid w:val="00111D72"/>
    <w:rsid w:val="001145ED"/>
    <w:rsid w:val="0011623A"/>
    <w:rsid w:val="00116325"/>
    <w:rsid w:val="0011655A"/>
    <w:rsid w:val="00116CCF"/>
    <w:rsid w:val="00121315"/>
    <w:rsid w:val="00122866"/>
    <w:rsid w:val="00123053"/>
    <w:rsid w:val="001251F2"/>
    <w:rsid w:val="001252BA"/>
    <w:rsid w:val="001314F1"/>
    <w:rsid w:val="00133B36"/>
    <w:rsid w:val="00134038"/>
    <w:rsid w:val="00135B10"/>
    <w:rsid w:val="00135BDA"/>
    <w:rsid w:val="00137AEC"/>
    <w:rsid w:val="001408C8"/>
    <w:rsid w:val="00141251"/>
    <w:rsid w:val="00141CCD"/>
    <w:rsid w:val="00142310"/>
    <w:rsid w:val="001428C1"/>
    <w:rsid w:val="00142A34"/>
    <w:rsid w:val="00146831"/>
    <w:rsid w:val="00146B93"/>
    <w:rsid w:val="00147307"/>
    <w:rsid w:val="00147BBB"/>
    <w:rsid w:val="00150843"/>
    <w:rsid w:val="00150C5C"/>
    <w:rsid w:val="00150CB5"/>
    <w:rsid w:val="00151961"/>
    <w:rsid w:val="00151AD7"/>
    <w:rsid w:val="001543D9"/>
    <w:rsid w:val="001558D8"/>
    <w:rsid w:val="00155DFE"/>
    <w:rsid w:val="00161910"/>
    <w:rsid w:val="001628AD"/>
    <w:rsid w:val="001635A9"/>
    <w:rsid w:val="00164B91"/>
    <w:rsid w:val="00165295"/>
    <w:rsid w:val="00165394"/>
    <w:rsid w:val="00165A21"/>
    <w:rsid w:val="001662A0"/>
    <w:rsid w:val="00167836"/>
    <w:rsid w:val="00173787"/>
    <w:rsid w:val="001740D1"/>
    <w:rsid w:val="001758F3"/>
    <w:rsid w:val="0019140F"/>
    <w:rsid w:val="00192FC9"/>
    <w:rsid w:val="00194A8F"/>
    <w:rsid w:val="00197BDA"/>
    <w:rsid w:val="001A0685"/>
    <w:rsid w:val="001A0CED"/>
    <w:rsid w:val="001A174A"/>
    <w:rsid w:val="001A1ACB"/>
    <w:rsid w:val="001A1D38"/>
    <w:rsid w:val="001A4321"/>
    <w:rsid w:val="001A5EDC"/>
    <w:rsid w:val="001B1383"/>
    <w:rsid w:val="001B1BEF"/>
    <w:rsid w:val="001B37E6"/>
    <w:rsid w:val="001B4171"/>
    <w:rsid w:val="001B5727"/>
    <w:rsid w:val="001B62A5"/>
    <w:rsid w:val="001B630F"/>
    <w:rsid w:val="001B7404"/>
    <w:rsid w:val="001C21F6"/>
    <w:rsid w:val="001C28C9"/>
    <w:rsid w:val="001C2BF1"/>
    <w:rsid w:val="001C5073"/>
    <w:rsid w:val="001C5CF9"/>
    <w:rsid w:val="001C5D95"/>
    <w:rsid w:val="001C6BFD"/>
    <w:rsid w:val="001D0F9F"/>
    <w:rsid w:val="001D15C2"/>
    <w:rsid w:val="001D2972"/>
    <w:rsid w:val="001D6589"/>
    <w:rsid w:val="001D7855"/>
    <w:rsid w:val="001E1498"/>
    <w:rsid w:val="001E357D"/>
    <w:rsid w:val="001E53B4"/>
    <w:rsid w:val="001E5E81"/>
    <w:rsid w:val="001E65F3"/>
    <w:rsid w:val="001E6DE2"/>
    <w:rsid w:val="001E794B"/>
    <w:rsid w:val="001E7D6F"/>
    <w:rsid w:val="001F194F"/>
    <w:rsid w:val="001F2189"/>
    <w:rsid w:val="001F444B"/>
    <w:rsid w:val="001F4882"/>
    <w:rsid w:val="001F72A2"/>
    <w:rsid w:val="00200F09"/>
    <w:rsid w:val="0020286E"/>
    <w:rsid w:val="0020666C"/>
    <w:rsid w:val="00207845"/>
    <w:rsid w:val="002105B3"/>
    <w:rsid w:val="00210E0E"/>
    <w:rsid w:val="00211EA2"/>
    <w:rsid w:val="002121CB"/>
    <w:rsid w:val="002130B2"/>
    <w:rsid w:val="002138A9"/>
    <w:rsid w:val="0021467F"/>
    <w:rsid w:val="002157BC"/>
    <w:rsid w:val="00216ED0"/>
    <w:rsid w:val="00225352"/>
    <w:rsid w:val="00226D32"/>
    <w:rsid w:val="002279E0"/>
    <w:rsid w:val="00230870"/>
    <w:rsid w:val="00230F84"/>
    <w:rsid w:val="002314F0"/>
    <w:rsid w:val="00231DFB"/>
    <w:rsid w:val="00231FDE"/>
    <w:rsid w:val="00233BAE"/>
    <w:rsid w:val="00235072"/>
    <w:rsid w:val="00235215"/>
    <w:rsid w:val="002353D2"/>
    <w:rsid w:val="002366F1"/>
    <w:rsid w:val="0024239A"/>
    <w:rsid w:val="002436F4"/>
    <w:rsid w:val="00244219"/>
    <w:rsid w:val="0025031E"/>
    <w:rsid w:val="00250545"/>
    <w:rsid w:val="002527E0"/>
    <w:rsid w:val="00253634"/>
    <w:rsid w:val="00255264"/>
    <w:rsid w:val="002557A2"/>
    <w:rsid w:val="00255E43"/>
    <w:rsid w:val="00257E4C"/>
    <w:rsid w:val="0026013B"/>
    <w:rsid w:val="002611B2"/>
    <w:rsid w:val="00261B48"/>
    <w:rsid w:val="002621A0"/>
    <w:rsid w:val="00262A8F"/>
    <w:rsid w:val="00263F23"/>
    <w:rsid w:val="002652A3"/>
    <w:rsid w:val="002653E1"/>
    <w:rsid w:val="002668D6"/>
    <w:rsid w:val="0026772F"/>
    <w:rsid w:val="00271EE7"/>
    <w:rsid w:val="00274690"/>
    <w:rsid w:val="002746BD"/>
    <w:rsid w:val="002768DB"/>
    <w:rsid w:val="00276C6D"/>
    <w:rsid w:val="00277107"/>
    <w:rsid w:val="002806A4"/>
    <w:rsid w:val="002925AF"/>
    <w:rsid w:val="00292CE9"/>
    <w:rsid w:val="00295769"/>
    <w:rsid w:val="00295AEE"/>
    <w:rsid w:val="0029713C"/>
    <w:rsid w:val="002A0302"/>
    <w:rsid w:val="002A1FB6"/>
    <w:rsid w:val="002A4A79"/>
    <w:rsid w:val="002A4EBE"/>
    <w:rsid w:val="002A5616"/>
    <w:rsid w:val="002A7A7D"/>
    <w:rsid w:val="002B09EA"/>
    <w:rsid w:val="002B2253"/>
    <w:rsid w:val="002B2826"/>
    <w:rsid w:val="002B287E"/>
    <w:rsid w:val="002B58FF"/>
    <w:rsid w:val="002B786E"/>
    <w:rsid w:val="002B7A2E"/>
    <w:rsid w:val="002B7F90"/>
    <w:rsid w:val="002C03F3"/>
    <w:rsid w:val="002C08B3"/>
    <w:rsid w:val="002C0DC7"/>
    <w:rsid w:val="002C2928"/>
    <w:rsid w:val="002C4343"/>
    <w:rsid w:val="002C65B3"/>
    <w:rsid w:val="002C7229"/>
    <w:rsid w:val="002C7D29"/>
    <w:rsid w:val="002D2F7E"/>
    <w:rsid w:val="002D42F1"/>
    <w:rsid w:val="002E02AA"/>
    <w:rsid w:val="002E4AB0"/>
    <w:rsid w:val="002E7E8C"/>
    <w:rsid w:val="002F1BA4"/>
    <w:rsid w:val="002F1D6B"/>
    <w:rsid w:val="002F3071"/>
    <w:rsid w:val="002F3349"/>
    <w:rsid w:val="002F41A0"/>
    <w:rsid w:val="002F5D78"/>
    <w:rsid w:val="002F6AA2"/>
    <w:rsid w:val="002F7805"/>
    <w:rsid w:val="003009D4"/>
    <w:rsid w:val="0030288A"/>
    <w:rsid w:val="00302DB7"/>
    <w:rsid w:val="0030331F"/>
    <w:rsid w:val="003063B4"/>
    <w:rsid w:val="00307CDA"/>
    <w:rsid w:val="003101F4"/>
    <w:rsid w:val="00310BB6"/>
    <w:rsid w:val="0031264B"/>
    <w:rsid w:val="0031294C"/>
    <w:rsid w:val="003137E6"/>
    <w:rsid w:val="003168ED"/>
    <w:rsid w:val="003175E2"/>
    <w:rsid w:val="00320117"/>
    <w:rsid w:val="003205C1"/>
    <w:rsid w:val="00321767"/>
    <w:rsid w:val="003232A7"/>
    <w:rsid w:val="00324763"/>
    <w:rsid w:val="00324EAE"/>
    <w:rsid w:val="00325739"/>
    <w:rsid w:val="00326A27"/>
    <w:rsid w:val="00332963"/>
    <w:rsid w:val="00334CF7"/>
    <w:rsid w:val="00334F8D"/>
    <w:rsid w:val="00335046"/>
    <w:rsid w:val="0033507B"/>
    <w:rsid w:val="00335C4B"/>
    <w:rsid w:val="003402F0"/>
    <w:rsid w:val="00340C35"/>
    <w:rsid w:val="003412DF"/>
    <w:rsid w:val="003426DC"/>
    <w:rsid w:val="003437DA"/>
    <w:rsid w:val="0034506D"/>
    <w:rsid w:val="003454F3"/>
    <w:rsid w:val="00346BBE"/>
    <w:rsid w:val="00350206"/>
    <w:rsid w:val="00351691"/>
    <w:rsid w:val="00351A26"/>
    <w:rsid w:val="00352219"/>
    <w:rsid w:val="00353086"/>
    <w:rsid w:val="003541C1"/>
    <w:rsid w:val="003602D4"/>
    <w:rsid w:val="0036483D"/>
    <w:rsid w:val="003658CC"/>
    <w:rsid w:val="00365B9B"/>
    <w:rsid w:val="00365F05"/>
    <w:rsid w:val="00366713"/>
    <w:rsid w:val="00367AB9"/>
    <w:rsid w:val="0037057B"/>
    <w:rsid w:val="003716ED"/>
    <w:rsid w:val="00371ACD"/>
    <w:rsid w:val="003729AE"/>
    <w:rsid w:val="003729CA"/>
    <w:rsid w:val="00372B5C"/>
    <w:rsid w:val="00372C24"/>
    <w:rsid w:val="0037409B"/>
    <w:rsid w:val="00375B22"/>
    <w:rsid w:val="00381A97"/>
    <w:rsid w:val="0038378A"/>
    <w:rsid w:val="00383E6F"/>
    <w:rsid w:val="00384A5B"/>
    <w:rsid w:val="003854FF"/>
    <w:rsid w:val="00387784"/>
    <w:rsid w:val="00387F1A"/>
    <w:rsid w:val="00390BF2"/>
    <w:rsid w:val="00390D17"/>
    <w:rsid w:val="00391445"/>
    <w:rsid w:val="003925F9"/>
    <w:rsid w:val="003939BA"/>
    <w:rsid w:val="00394CDA"/>
    <w:rsid w:val="00395217"/>
    <w:rsid w:val="003974EE"/>
    <w:rsid w:val="003B2C9A"/>
    <w:rsid w:val="003B498A"/>
    <w:rsid w:val="003B55BE"/>
    <w:rsid w:val="003B6022"/>
    <w:rsid w:val="003B60EB"/>
    <w:rsid w:val="003C1F63"/>
    <w:rsid w:val="003C33CB"/>
    <w:rsid w:val="003C3650"/>
    <w:rsid w:val="003C4AEC"/>
    <w:rsid w:val="003C5BB7"/>
    <w:rsid w:val="003D0E49"/>
    <w:rsid w:val="003D1BDC"/>
    <w:rsid w:val="003D1DB7"/>
    <w:rsid w:val="003D3887"/>
    <w:rsid w:val="003D3F91"/>
    <w:rsid w:val="003D4429"/>
    <w:rsid w:val="003D575D"/>
    <w:rsid w:val="003D698C"/>
    <w:rsid w:val="003D732E"/>
    <w:rsid w:val="003D7C45"/>
    <w:rsid w:val="003E06AC"/>
    <w:rsid w:val="003E0F6D"/>
    <w:rsid w:val="003E256C"/>
    <w:rsid w:val="003E7C18"/>
    <w:rsid w:val="003F59CA"/>
    <w:rsid w:val="003F5D31"/>
    <w:rsid w:val="003F7F17"/>
    <w:rsid w:val="00400121"/>
    <w:rsid w:val="00400402"/>
    <w:rsid w:val="00400ECD"/>
    <w:rsid w:val="004012E5"/>
    <w:rsid w:val="004034F4"/>
    <w:rsid w:val="00404AEA"/>
    <w:rsid w:val="00404AFE"/>
    <w:rsid w:val="00405D14"/>
    <w:rsid w:val="00406FDC"/>
    <w:rsid w:val="004105D8"/>
    <w:rsid w:val="0041085A"/>
    <w:rsid w:val="00411032"/>
    <w:rsid w:val="004117EF"/>
    <w:rsid w:val="00411E3D"/>
    <w:rsid w:val="0041235C"/>
    <w:rsid w:val="00413C89"/>
    <w:rsid w:val="00414E17"/>
    <w:rsid w:val="00416283"/>
    <w:rsid w:val="004164E3"/>
    <w:rsid w:val="00420270"/>
    <w:rsid w:val="00420811"/>
    <w:rsid w:val="00422764"/>
    <w:rsid w:val="00422F63"/>
    <w:rsid w:val="0042374F"/>
    <w:rsid w:val="00423A22"/>
    <w:rsid w:val="0042509A"/>
    <w:rsid w:val="00425A07"/>
    <w:rsid w:val="004270FB"/>
    <w:rsid w:val="00431FE8"/>
    <w:rsid w:val="00432EF3"/>
    <w:rsid w:val="00433B35"/>
    <w:rsid w:val="0043417D"/>
    <w:rsid w:val="004349F2"/>
    <w:rsid w:val="00435AA3"/>
    <w:rsid w:val="0044266C"/>
    <w:rsid w:val="00450823"/>
    <w:rsid w:val="00450876"/>
    <w:rsid w:val="00451105"/>
    <w:rsid w:val="00451A4E"/>
    <w:rsid w:val="00451AB4"/>
    <w:rsid w:val="00452951"/>
    <w:rsid w:val="00452EE4"/>
    <w:rsid w:val="00454480"/>
    <w:rsid w:val="004549C5"/>
    <w:rsid w:val="00455126"/>
    <w:rsid w:val="004556E4"/>
    <w:rsid w:val="00456739"/>
    <w:rsid w:val="004569FC"/>
    <w:rsid w:val="00456AAA"/>
    <w:rsid w:val="00457369"/>
    <w:rsid w:val="00461AB5"/>
    <w:rsid w:val="00461F3A"/>
    <w:rsid w:val="00463099"/>
    <w:rsid w:val="00467F71"/>
    <w:rsid w:val="00471A89"/>
    <w:rsid w:val="00472AA5"/>
    <w:rsid w:val="00473F2F"/>
    <w:rsid w:val="00474EDA"/>
    <w:rsid w:val="00477781"/>
    <w:rsid w:val="004841AD"/>
    <w:rsid w:val="00484615"/>
    <w:rsid w:val="004849BE"/>
    <w:rsid w:val="00486AEC"/>
    <w:rsid w:val="00491C4D"/>
    <w:rsid w:val="00492788"/>
    <w:rsid w:val="00495AD2"/>
    <w:rsid w:val="0049636C"/>
    <w:rsid w:val="004A0859"/>
    <w:rsid w:val="004A2828"/>
    <w:rsid w:val="004A3A9A"/>
    <w:rsid w:val="004A4C8A"/>
    <w:rsid w:val="004A534A"/>
    <w:rsid w:val="004A5361"/>
    <w:rsid w:val="004A536D"/>
    <w:rsid w:val="004A6404"/>
    <w:rsid w:val="004A7764"/>
    <w:rsid w:val="004B2609"/>
    <w:rsid w:val="004B3125"/>
    <w:rsid w:val="004B4324"/>
    <w:rsid w:val="004B4DBE"/>
    <w:rsid w:val="004B5935"/>
    <w:rsid w:val="004B594B"/>
    <w:rsid w:val="004B7AA6"/>
    <w:rsid w:val="004C0DCE"/>
    <w:rsid w:val="004C40AA"/>
    <w:rsid w:val="004C6FFA"/>
    <w:rsid w:val="004D180A"/>
    <w:rsid w:val="004D321A"/>
    <w:rsid w:val="004D3E19"/>
    <w:rsid w:val="004D5594"/>
    <w:rsid w:val="004D747E"/>
    <w:rsid w:val="004D7771"/>
    <w:rsid w:val="004D7C2F"/>
    <w:rsid w:val="004E1C1A"/>
    <w:rsid w:val="004E3208"/>
    <w:rsid w:val="004E3767"/>
    <w:rsid w:val="004E4266"/>
    <w:rsid w:val="004E678A"/>
    <w:rsid w:val="004E7EE2"/>
    <w:rsid w:val="004F086A"/>
    <w:rsid w:val="004F614F"/>
    <w:rsid w:val="004F66C4"/>
    <w:rsid w:val="004F77E9"/>
    <w:rsid w:val="004F7B8C"/>
    <w:rsid w:val="00500480"/>
    <w:rsid w:val="00503E09"/>
    <w:rsid w:val="00506FBA"/>
    <w:rsid w:val="00507317"/>
    <w:rsid w:val="00507A77"/>
    <w:rsid w:val="00510013"/>
    <w:rsid w:val="005110E2"/>
    <w:rsid w:val="00511DC3"/>
    <w:rsid w:val="00512A65"/>
    <w:rsid w:val="00512F54"/>
    <w:rsid w:val="00512F84"/>
    <w:rsid w:val="00515193"/>
    <w:rsid w:val="0051771E"/>
    <w:rsid w:val="00517BEA"/>
    <w:rsid w:val="00520B75"/>
    <w:rsid w:val="005223D4"/>
    <w:rsid w:val="00522666"/>
    <w:rsid w:val="005243F9"/>
    <w:rsid w:val="00525AD8"/>
    <w:rsid w:val="00531B10"/>
    <w:rsid w:val="005349D7"/>
    <w:rsid w:val="00536F95"/>
    <w:rsid w:val="00543B8A"/>
    <w:rsid w:val="00544321"/>
    <w:rsid w:val="0054489B"/>
    <w:rsid w:val="0055204E"/>
    <w:rsid w:val="00552DEA"/>
    <w:rsid w:val="005533AE"/>
    <w:rsid w:val="0055466A"/>
    <w:rsid w:val="005573B3"/>
    <w:rsid w:val="00557643"/>
    <w:rsid w:val="0056043D"/>
    <w:rsid w:val="00561B42"/>
    <w:rsid w:val="005621DA"/>
    <w:rsid w:val="005636CC"/>
    <w:rsid w:val="005648C1"/>
    <w:rsid w:val="00565A7D"/>
    <w:rsid w:val="00571F30"/>
    <w:rsid w:val="00573DBF"/>
    <w:rsid w:val="0057661F"/>
    <w:rsid w:val="00576744"/>
    <w:rsid w:val="005776D3"/>
    <w:rsid w:val="00580DEF"/>
    <w:rsid w:val="005815E1"/>
    <w:rsid w:val="00582DD2"/>
    <w:rsid w:val="00583153"/>
    <w:rsid w:val="00583CF5"/>
    <w:rsid w:val="0058505E"/>
    <w:rsid w:val="00585666"/>
    <w:rsid w:val="005859A9"/>
    <w:rsid w:val="00585C06"/>
    <w:rsid w:val="00585DF5"/>
    <w:rsid w:val="00586729"/>
    <w:rsid w:val="00587C42"/>
    <w:rsid w:val="00592F71"/>
    <w:rsid w:val="00593292"/>
    <w:rsid w:val="00593685"/>
    <w:rsid w:val="00594280"/>
    <w:rsid w:val="005973C3"/>
    <w:rsid w:val="005976A8"/>
    <w:rsid w:val="005A0013"/>
    <w:rsid w:val="005A1AC3"/>
    <w:rsid w:val="005A20ED"/>
    <w:rsid w:val="005A2F86"/>
    <w:rsid w:val="005A3051"/>
    <w:rsid w:val="005A37EF"/>
    <w:rsid w:val="005A518C"/>
    <w:rsid w:val="005A74ED"/>
    <w:rsid w:val="005B1336"/>
    <w:rsid w:val="005B1E39"/>
    <w:rsid w:val="005B2020"/>
    <w:rsid w:val="005B37F6"/>
    <w:rsid w:val="005B3B77"/>
    <w:rsid w:val="005B5468"/>
    <w:rsid w:val="005B6A20"/>
    <w:rsid w:val="005B7F70"/>
    <w:rsid w:val="005C0244"/>
    <w:rsid w:val="005C1399"/>
    <w:rsid w:val="005C1AFF"/>
    <w:rsid w:val="005C2D94"/>
    <w:rsid w:val="005D2B54"/>
    <w:rsid w:val="005D3B45"/>
    <w:rsid w:val="005D5248"/>
    <w:rsid w:val="005D54E7"/>
    <w:rsid w:val="005D5BEF"/>
    <w:rsid w:val="005D76D3"/>
    <w:rsid w:val="005D7ECF"/>
    <w:rsid w:val="005E058D"/>
    <w:rsid w:val="005E2D24"/>
    <w:rsid w:val="005E5605"/>
    <w:rsid w:val="005E59AA"/>
    <w:rsid w:val="005F1038"/>
    <w:rsid w:val="005F18F9"/>
    <w:rsid w:val="005F45F6"/>
    <w:rsid w:val="005F6275"/>
    <w:rsid w:val="005F74F2"/>
    <w:rsid w:val="005F7E39"/>
    <w:rsid w:val="006012FA"/>
    <w:rsid w:val="00603C1A"/>
    <w:rsid w:val="00604F3B"/>
    <w:rsid w:val="00607838"/>
    <w:rsid w:val="006103FD"/>
    <w:rsid w:val="00611A45"/>
    <w:rsid w:val="00617354"/>
    <w:rsid w:val="00617D24"/>
    <w:rsid w:val="006224F9"/>
    <w:rsid w:val="00623406"/>
    <w:rsid w:val="006234FC"/>
    <w:rsid w:val="00623D65"/>
    <w:rsid w:val="00623E89"/>
    <w:rsid w:val="0062416B"/>
    <w:rsid w:val="00626096"/>
    <w:rsid w:val="00631945"/>
    <w:rsid w:val="00634800"/>
    <w:rsid w:val="0063618D"/>
    <w:rsid w:val="006362F4"/>
    <w:rsid w:val="006367B2"/>
    <w:rsid w:val="00636C5F"/>
    <w:rsid w:val="0063717E"/>
    <w:rsid w:val="00637B44"/>
    <w:rsid w:val="00643C63"/>
    <w:rsid w:val="00644909"/>
    <w:rsid w:val="00646E63"/>
    <w:rsid w:val="00650F45"/>
    <w:rsid w:val="006511C8"/>
    <w:rsid w:val="00653147"/>
    <w:rsid w:val="00654125"/>
    <w:rsid w:val="006552F8"/>
    <w:rsid w:val="00655516"/>
    <w:rsid w:val="00656CEB"/>
    <w:rsid w:val="0065711B"/>
    <w:rsid w:val="00660134"/>
    <w:rsid w:val="006620A4"/>
    <w:rsid w:val="00662803"/>
    <w:rsid w:val="0066481E"/>
    <w:rsid w:val="00665C3F"/>
    <w:rsid w:val="00666051"/>
    <w:rsid w:val="00671C64"/>
    <w:rsid w:val="00671D20"/>
    <w:rsid w:val="006739C7"/>
    <w:rsid w:val="00674E8F"/>
    <w:rsid w:val="00675578"/>
    <w:rsid w:val="006758F9"/>
    <w:rsid w:val="00675DC9"/>
    <w:rsid w:val="006772AF"/>
    <w:rsid w:val="006775A5"/>
    <w:rsid w:val="00677B33"/>
    <w:rsid w:val="0068066B"/>
    <w:rsid w:val="006819E5"/>
    <w:rsid w:val="006825E7"/>
    <w:rsid w:val="00682AAD"/>
    <w:rsid w:val="00682E8A"/>
    <w:rsid w:val="006848AE"/>
    <w:rsid w:val="0068788D"/>
    <w:rsid w:val="00687AD7"/>
    <w:rsid w:val="00690391"/>
    <w:rsid w:val="006934C3"/>
    <w:rsid w:val="006939F5"/>
    <w:rsid w:val="0069413F"/>
    <w:rsid w:val="00697775"/>
    <w:rsid w:val="006A28CE"/>
    <w:rsid w:val="006A38EE"/>
    <w:rsid w:val="006B0244"/>
    <w:rsid w:val="006B2ED7"/>
    <w:rsid w:val="006B3CD7"/>
    <w:rsid w:val="006B545D"/>
    <w:rsid w:val="006B63CE"/>
    <w:rsid w:val="006B6516"/>
    <w:rsid w:val="006C03EA"/>
    <w:rsid w:val="006C229D"/>
    <w:rsid w:val="006C237D"/>
    <w:rsid w:val="006C3549"/>
    <w:rsid w:val="006C6DD8"/>
    <w:rsid w:val="006C6DFD"/>
    <w:rsid w:val="006C6EC5"/>
    <w:rsid w:val="006D0737"/>
    <w:rsid w:val="006D0E5E"/>
    <w:rsid w:val="006D4D2D"/>
    <w:rsid w:val="006D7315"/>
    <w:rsid w:val="006D7FE2"/>
    <w:rsid w:val="006E0473"/>
    <w:rsid w:val="006E10E9"/>
    <w:rsid w:val="006E1846"/>
    <w:rsid w:val="006E1DF6"/>
    <w:rsid w:val="006E20AA"/>
    <w:rsid w:val="006E337A"/>
    <w:rsid w:val="006E357A"/>
    <w:rsid w:val="006E3A76"/>
    <w:rsid w:val="006E472C"/>
    <w:rsid w:val="006F09A9"/>
    <w:rsid w:val="006F28B4"/>
    <w:rsid w:val="006F28C0"/>
    <w:rsid w:val="006F3D18"/>
    <w:rsid w:val="006F442D"/>
    <w:rsid w:val="006F5FD5"/>
    <w:rsid w:val="006F74E4"/>
    <w:rsid w:val="006F7D9B"/>
    <w:rsid w:val="006F7E37"/>
    <w:rsid w:val="00700C1D"/>
    <w:rsid w:val="00702621"/>
    <w:rsid w:val="00704759"/>
    <w:rsid w:val="007059FA"/>
    <w:rsid w:val="00706C68"/>
    <w:rsid w:val="00707F1E"/>
    <w:rsid w:val="00712B87"/>
    <w:rsid w:val="007132E3"/>
    <w:rsid w:val="00715386"/>
    <w:rsid w:val="00716FCD"/>
    <w:rsid w:val="00717C14"/>
    <w:rsid w:val="00717FD0"/>
    <w:rsid w:val="00721729"/>
    <w:rsid w:val="007229F6"/>
    <w:rsid w:val="00724FE1"/>
    <w:rsid w:val="00726B51"/>
    <w:rsid w:val="00730328"/>
    <w:rsid w:val="007303B1"/>
    <w:rsid w:val="007310E3"/>
    <w:rsid w:val="00731A8F"/>
    <w:rsid w:val="00732372"/>
    <w:rsid w:val="00734ACF"/>
    <w:rsid w:val="007359C9"/>
    <w:rsid w:val="00735EEC"/>
    <w:rsid w:val="007363FA"/>
    <w:rsid w:val="00736C11"/>
    <w:rsid w:val="00741BFF"/>
    <w:rsid w:val="007439AB"/>
    <w:rsid w:val="0074472E"/>
    <w:rsid w:val="007453BB"/>
    <w:rsid w:val="00745E7F"/>
    <w:rsid w:val="007468E7"/>
    <w:rsid w:val="00754C86"/>
    <w:rsid w:val="007555BF"/>
    <w:rsid w:val="00756594"/>
    <w:rsid w:val="00756C1A"/>
    <w:rsid w:val="0076545C"/>
    <w:rsid w:val="00766796"/>
    <w:rsid w:val="00766C0A"/>
    <w:rsid w:val="00767130"/>
    <w:rsid w:val="007676F3"/>
    <w:rsid w:val="00770931"/>
    <w:rsid w:val="00770C55"/>
    <w:rsid w:val="007721F1"/>
    <w:rsid w:val="00772231"/>
    <w:rsid w:val="00772CB9"/>
    <w:rsid w:val="007742DE"/>
    <w:rsid w:val="00774940"/>
    <w:rsid w:val="00774E2D"/>
    <w:rsid w:val="00777185"/>
    <w:rsid w:val="007775EB"/>
    <w:rsid w:val="00783F34"/>
    <w:rsid w:val="00784BC4"/>
    <w:rsid w:val="00785A2E"/>
    <w:rsid w:val="00786189"/>
    <w:rsid w:val="00790373"/>
    <w:rsid w:val="00791DCC"/>
    <w:rsid w:val="00792B30"/>
    <w:rsid w:val="00793199"/>
    <w:rsid w:val="0079583B"/>
    <w:rsid w:val="007A0825"/>
    <w:rsid w:val="007A150F"/>
    <w:rsid w:val="007A1575"/>
    <w:rsid w:val="007A17A9"/>
    <w:rsid w:val="007A2DC4"/>
    <w:rsid w:val="007A2EA4"/>
    <w:rsid w:val="007A336B"/>
    <w:rsid w:val="007B052C"/>
    <w:rsid w:val="007B2CF6"/>
    <w:rsid w:val="007B3B63"/>
    <w:rsid w:val="007B44E2"/>
    <w:rsid w:val="007B49EB"/>
    <w:rsid w:val="007B4C5A"/>
    <w:rsid w:val="007B5537"/>
    <w:rsid w:val="007B61C4"/>
    <w:rsid w:val="007B654B"/>
    <w:rsid w:val="007B6D61"/>
    <w:rsid w:val="007B7655"/>
    <w:rsid w:val="007B7E9A"/>
    <w:rsid w:val="007C1414"/>
    <w:rsid w:val="007C4178"/>
    <w:rsid w:val="007D0417"/>
    <w:rsid w:val="007D1534"/>
    <w:rsid w:val="007D1959"/>
    <w:rsid w:val="007D4903"/>
    <w:rsid w:val="007D4DA9"/>
    <w:rsid w:val="007D5CCB"/>
    <w:rsid w:val="007D7BD7"/>
    <w:rsid w:val="007D7C1F"/>
    <w:rsid w:val="007E4F4F"/>
    <w:rsid w:val="007E5CD8"/>
    <w:rsid w:val="007E5DA1"/>
    <w:rsid w:val="007E63BA"/>
    <w:rsid w:val="007E68E3"/>
    <w:rsid w:val="007F2D52"/>
    <w:rsid w:val="007F5BAC"/>
    <w:rsid w:val="007F7D71"/>
    <w:rsid w:val="008022F7"/>
    <w:rsid w:val="00802CBF"/>
    <w:rsid w:val="00804044"/>
    <w:rsid w:val="00805BFB"/>
    <w:rsid w:val="00805FD9"/>
    <w:rsid w:val="00806286"/>
    <w:rsid w:val="00810D69"/>
    <w:rsid w:val="00811BD8"/>
    <w:rsid w:val="00811C1B"/>
    <w:rsid w:val="00811CDB"/>
    <w:rsid w:val="008134B2"/>
    <w:rsid w:val="00813FAA"/>
    <w:rsid w:val="00817CEC"/>
    <w:rsid w:val="00817D13"/>
    <w:rsid w:val="00820FF5"/>
    <w:rsid w:val="00821532"/>
    <w:rsid w:val="00823B6E"/>
    <w:rsid w:val="00833FAF"/>
    <w:rsid w:val="00835AB2"/>
    <w:rsid w:val="00835C29"/>
    <w:rsid w:val="0083716E"/>
    <w:rsid w:val="00837758"/>
    <w:rsid w:val="00841B09"/>
    <w:rsid w:val="0084398D"/>
    <w:rsid w:val="00844474"/>
    <w:rsid w:val="0085129B"/>
    <w:rsid w:val="00853B80"/>
    <w:rsid w:val="00854043"/>
    <w:rsid w:val="00857D33"/>
    <w:rsid w:val="00860976"/>
    <w:rsid w:val="00861C0A"/>
    <w:rsid w:val="00862583"/>
    <w:rsid w:val="008625C8"/>
    <w:rsid w:val="00863382"/>
    <w:rsid w:val="00864366"/>
    <w:rsid w:val="00864CE3"/>
    <w:rsid w:val="00865485"/>
    <w:rsid w:val="00866A6E"/>
    <w:rsid w:val="00872DF3"/>
    <w:rsid w:val="0087367C"/>
    <w:rsid w:val="00873935"/>
    <w:rsid w:val="008746DC"/>
    <w:rsid w:val="0087591B"/>
    <w:rsid w:val="00876622"/>
    <w:rsid w:val="0087678B"/>
    <w:rsid w:val="00877751"/>
    <w:rsid w:val="00877C66"/>
    <w:rsid w:val="00881249"/>
    <w:rsid w:val="0088245A"/>
    <w:rsid w:val="00885DBE"/>
    <w:rsid w:val="00886411"/>
    <w:rsid w:val="00887946"/>
    <w:rsid w:val="00891E48"/>
    <w:rsid w:val="00892A9D"/>
    <w:rsid w:val="0089606F"/>
    <w:rsid w:val="008A060A"/>
    <w:rsid w:val="008A1D9B"/>
    <w:rsid w:val="008A6FC8"/>
    <w:rsid w:val="008A78BB"/>
    <w:rsid w:val="008A7913"/>
    <w:rsid w:val="008A7CA7"/>
    <w:rsid w:val="008A7D02"/>
    <w:rsid w:val="008A7E15"/>
    <w:rsid w:val="008B0B12"/>
    <w:rsid w:val="008B10E4"/>
    <w:rsid w:val="008B14AB"/>
    <w:rsid w:val="008B2BCD"/>
    <w:rsid w:val="008B318F"/>
    <w:rsid w:val="008B428A"/>
    <w:rsid w:val="008B6177"/>
    <w:rsid w:val="008B687A"/>
    <w:rsid w:val="008C0936"/>
    <w:rsid w:val="008C0A2E"/>
    <w:rsid w:val="008C350F"/>
    <w:rsid w:val="008C5329"/>
    <w:rsid w:val="008C668E"/>
    <w:rsid w:val="008C6B69"/>
    <w:rsid w:val="008D03BD"/>
    <w:rsid w:val="008D053B"/>
    <w:rsid w:val="008D06F7"/>
    <w:rsid w:val="008D0BF8"/>
    <w:rsid w:val="008D166C"/>
    <w:rsid w:val="008D1C1D"/>
    <w:rsid w:val="008D41DC"/>
    <w:rsid w:val="008D5263"/>
    <w:rsid w:val="008D7EDE"/>
    <w:rsid w:val="008E0808"/>
    <w:rsid w:val="008E1014"/>
    <w:rsid w:val="008E1ED7"/>
    <w:rsid w:val="008E393B"/>
    <w:rsid w:val="008E4D7C"/>
    <w:rsid w:val="008E5E74"/>
    <w:rsid w:val="008F0159"/>
    <w:rsid w:val="008F0727"/>
    <w:rsid w:val="008F3929"/>
    <w:rsid w:val="008F3D28"/>
    <w:rsid w:val="008F524D"/>
    <w:rsid w:val="008F785C"/>
    <w:rsid w:val="008F7B04"/>
    <w:rsid w:val="008F7BAF"/>
    <w:rsid w:val="009006BA"/>
    <w:rsid w:val="009036B2"/>
    <w:rsid w:val="00903DFD"/>
    <w:rsid w:val="00906B04"/>
    <w:rsid w:val="00906C03"/>
    <w:rsid w:val="009100C5"/>
    <w:rsid w:val="0091118F"/>
    <w:rsid w:val="009123FE"/>
    <w:rsid w:val="00912C88"/>
    <w:rsid w:val="00912E73"/>
    <w:rsid w:val="0091534A"/>
    <w:rsid w:val="00917C6F"/>
    <w:rsid w:val="00917F2C"/>
    <w:rsid w:val="00924B6F"/>
    <w:rsid w:val="00924CCF"/>
    <w:rsid w:val="00924E73"/>
    <w:rsid w:val="00924F51"/>
    <w:rsid w:val="00924F90"/>
    <w:rsid w:val="00925930"/>
    <w:rsid w:val="00926DBA"/>
    <w:rsid w:val="00927211"/>
    <w:rsid w:val="0093021F"/>
    <w:rsid w:val="009318D2"/>
    <w:rsid w:val="00931931"/>
    <w:rsid w:val="00933D4C"/>
    <w:rsid w:val="009342B5"/>
    <w:rsid w:val="009354C0"/>
    <w:rsid w:val="00936577"/>
    <w:rsid w:val="009405C6"/>
    <w:rsid w:val="0094107D"/>
    <w:rsid w:val="00941720"/>
    <w:rsid w:val="00941850"/>
    <w:rsid w:val="00942596"/>
    <w:rsid w:val="00946210"/>
    <w:rsid w:val="00946395"/>
    <w:rsid w:val="009512F6"/>
    <w:rsid w:val="0095500F"/>
    <w:rsid w:val="00960207"/>
    <w:rsid w:val="00960E0D"/>
    <w:rsid w:val="009641F5"/>
    <w:rsid w:val="00964F59"/>
    <w:rsid w:val="00967B69"/>
    <w:rsid w:val="00971B7A"/>
    <w:rsid w:val="00972C79"/>
    <w:rsid w:val="00973745"/>
    <w:rsid w:val="009744B9"/>
    <w:rsid w:val="009761CE"/>
    <w:rsid w:val="00976E8F"/>
    <w:rsid w:val="009771CE"/>
    <w:rsid w:val="009774C8"/>
    <w:rsid w:val="00977C17"/>
    <w:rsid w:val="00980886"/>
    <w:rsid w:val="00981504"/>
    <w:rsid w:val="00981F8A"/>
    <w:rsid w:val="00982975"/>
    <w:rsid w:val="00983717"/>
    <w:rsid w:val="009864C3"/>
    <w:rsid w:val="009865DF"/>
    <w:rsid w:val="009874FB"/>
    <w:rsid w:val="009900D7"/>
    <w:rsid w:val="00990BF0"/>
    <w:rsid w:val="009930ED"/>
    <w:rsid w:val="00994CE1"/>
    <w:rsid w:val="00994D6D"/>
    <w:rsid w:val="009A0D77"/>
    <w:rsid w:val="009A214C"/>
    <w:rsid w:val="009A2256"/>
    <w:rsid w:val="009A2F49"/>
    <w:rsid w:val="009A3073"/>
    <w:rsid w:val="009A33F6"/>
    <w:rsid w:val="009A4AEF"/>
    <w:rsid w:val="009A5709"/>
    <w:rsid w:val="009A749A"/>
    <w:rsid w:val="009B0B2F"/>
    <w:rsid w:val="009B0C1F"/>
    <w:rsid w:val="009B152B"/>
    <w:rsid w:val="009B1616"/>
    <w:rsid w:val="009B3023"/>
    <w:rsid w:val="009B30F6"/>
    <w:rsid w:val="009B50F9"/>
    <w:rsid w:val="009C12DF"/>
    <w:rsid w:val="009C13B6"/>
    <w:rsid w:val="009C3C1F"/>
    <w:rsid w:val="009C5CBA"/>
    <w:rsid w:val="009D095A"/>
    <w:rsid w:val="009D1CCC"/>
    <w:rsid w:val="009D3EB1"/>
    <w:rsid w:val="009D515F"/>
    <w:rsid w:val="009D69AF"/>
    <w:rsid w:val="009D7EE5"/>
    <w:rsid w:val="009E10E6"/>
    <w:rsid w:val="009E130B"/>
    <w:rsid w:val="009E15A5"/>
    <w:rsid w:val="009E1668"/>
    <w:rsid w:val="009E380F"/>
    <w:rsid w:val="009E7F0B"/>
    <w:rsid w:val="009F0069"/>
    <w:rsid w:val="009F08D3"/>
    <w:rsid w:val="009F1602"/>
    <w:rsid w:val="009F1F52"/>
    <w:rsid w:val="009F2A47"/>
    <w:rsid w:val="00A003B4"/>
    <w:rsid w:val="00A032D6"/>
    <w:rsid w:val="00A06532"/>
    <w:rsid w:val="00A06894"/>
    <w:rsid w:val="00A07318"/>
    <w:rsid w:val="00A12934"/>
    <w:rsid w:val="00A12C89"/>
    <w:rsid w:val="00A1331F"/>
    <w:rsid w:val="00A13B17"/>
    <w:rsid w:val="00A14BF1"/>
    <w:rsid w:val="00A15081"/>
    <w:rsid w:val="00A15ED8"/>
    <w:rsid w:val="00A15F1C"/>
    <w:rsid w:val="00A16524"/>
    <w:rsid w:val="00A20A19"/>
    <w:rsid w:val="00A22399"/>
    <w:rsid w:val="00A250B0"/>
    <w:rsid w:val="00A25E4C"/>
    <w:rsid w:val="00A2624A"/>
    <w:rsid w:val="00A27B7E"/>
    <w:rsid w:val="00A30E35"/>
    <w:rsid w:val="00A32D7E"/>
    <w:rsid w:val="00A349A0"/>
    <w:rsid w:val="00A34C97"/>
    <w:rsid w:val="00A40020"/>
    <w:rsid w:val="00A4234F"/>
    <w:rsid w:val="00A428EA"/>
    <w:rsid w:val="00A42E14"/>
    <w:rsid w:val="00A45423"/>
    <w:rsid w:val="00A50009"/>
    <w:rsid w:val="00A52B45"/>
    <w:rsid w:val="00A52B4C"/>
    <w:rsid w:val="00A5421D"/>
    <w:rsid w:val="00A54699"/>
    <w:rsid w:val="00A54BE7"/>
    <w:rsid w:val="00A61EFD"/>
    <w:rsid w:val="00A631E8"/>
    <w:rsid w:val="00A63D77"/>
    <w:rsid w:val="00A63F5D"/>
    <w:rsid w:val="00A65E0B"/>
    <w:rsid w:val="00A66443"/>
    <w:rsid w:val="00A66E3A"/>
    <w:rsid w:val="00A70685"/>
    <w:rsid w:val="00A726FE"/>
    <w:rsid w:val="00A73B6B"/>
    <w:rsid w:val="00A73B9E"/>
    <w:rsid w:val="00A742F8"/>
    <w:rsid w:val="00A754ED"/>
    <w:rsid w:val="00A75FFB"/>
    <w:rsid w:val="00A7620E"/>
    <w:rsid w:val="00A7679C"/>
    <w:rsid w:val="00A77056"/>
    <w:rsid w:val="00A7734D"/>
    <w:rsid w:val="00A81859"/>
    <w:rsid w:val="00A82B28"/>
    <w:rsid w:val="00A861A0"/>
    <w:rsid w:val="00A8787B"/>
    <w:rsid w:val="00A90F0B"/>
    <w:rsid w:val="00A9113D"/>
    <w:rsid w:val="00A921BE"/>
    <w:rsid w:val="00A92856"/>
    <w:rsid w:val="00A93B2E"/>
    <w:rsid w:val="00A94CC2"/>
    <w:rsid w:val="00A95BED"/>
    <w:rsid w:val="00A9650C"/>
    <w:rsid w:val="00AA04C4"/>
    <w:rsid w:val="00AA136C"/>
    <w:rsid w:val="00AA7FDC"/>
    <w:rsid w:val="00AB012E"/>
    <w:rsid w:val="00AB05D4"/>
    <w:rsid w:val="00AB1239"/>
    <w:rsid w:val="00AB1EF3"/>
    <w:rsid w:val="00AB49BA"/>
    <w:rsid w:val="00AC35B2"/>
    <w:rsid w:val="00AD0011"/>
    <w:rsid w:val="00AD30AB"/>
    <w:rsid w:val="00AD4E8A"/>
    <w:rsid w:val="00AD69DF"/>
    <w:rsid w:val="00AE0E5C"/>
    <w:rsid w:val="00AE1322"/>
    <w:rsid w:val="00AE4778"/>
    <w:rsid w:val="00AE5207"/>
    <w:rsid w:val="00AE72B4"/>
    <w:rsid w:val="00AF1857"/>
    <w:rsid w:val="00AF1D2C"/>
    <w:rsid w:val="00AF49A7"/>
    <w:rsid w:val="00AF4F3F"/>
    <w:rsid w:val="00AF5C84"/>
    <w:rsid w:val="00AF7461"/>
    <w:rsid w:val="00B01DD4"/>
    <w:rsid w:val="00B0309B"/>
    <w:rsid w:val="00B055C1"/>
    <w:rsid w:val="00B06686"/>
    <w:rsid w:val="00B06B73"/>
    <w:rsid w:val="00B11FF3"/>
    <w:rsid w:val="00B135BA"/>
    <w:rsid w:val="00B15777"/>
    <w:rsid w:val="00B15AB6"/>
    <w:rsid w:val="00B178D0"/>
    <w:rsid w:val="00B20BA4"/>
    <w:rsid w:val="00B20BED"/>
    <w:rsid w:val="00B2129D"/>
    <w:rsid w:val="00B212EC"/>
    <w:rsid w:val="00B2197C"/>
    <w:rsid w:val="00B21D69"/>
    <w:rsid w:val="00B21EB0"/>
    <w:rsid w:val="00B2232A"/>
    <w:rsid w:val="00B259D4"/>
    <w:rsid w:val="00B25E10"/>
    <w:rsid w:val="00B30CB6"/>
    <w:rsid w:val="00B310BE"/>
    <w:rsid w:val="00B31989"/>
    <w:rsid w:val="00B32442"/>
    <w:rsid w:val="00B33CB3"/>
    <w:rsid w:val="00B33DB3"/>
    <w:rsid w:val="00B36537"/>
    <w:rsid w:val="00B36658"/>
    <w:rsid w:val="00B4042F"/>
    <w:rsid w:val="00B40DC5"/>
    <w:rsid w:val="00B41E32"/>
    <w:rsid w:val="00B44297"/>
    <w:rsid w:val="00B450CB"/>
    <w:rsid w:val="00B459C8"/>
    <w:rsid w:val="00B45CED"/>
    <w:rsid w:val="00B4649A"/>
    <w:rsid w:val="00B47697"/>
    <w:rsid w:val="00B50513"/>
    <w:rsid w:val="00B51574"/>
    <w:rsid w:val="00B5260B"/>
    <w:rsid w:val="00B52C3D"/>
    <w:rsid w:val="00B52CDF"/>
    <w:rsid w:val="00B5741A"/>
    <w:rsid w:val="00B61F18"/>
    <w:rsid w:val="00B63844"/>
    <w:rsid w:val="00B63904"/>
    <w:rsid w:val="00B644E6"/>
    <w:rsid w:val="00B65316"/>
    <w:rsid w:val="00B65F99"/>
    <w:rsid w:val="00B71A04"/>
    <w:rsid w:val="00B73411"/>
    <w:rsid w:val="00B7685A"/>
    <w:rsid w:val="00B777C8"/>
    <w:rsid w:val="00B807E0"/>
    <w:rsid w:val="00B8364E"/>
    <w:rsid w:val="00B83FA2"/>
    <w:rsid w:val="00B903BC"/>
    <w:rsid w:val="00B90850"/>
    <w:rsid w:val="00B9251D"/>
    <w:rsid w:val="00B92FB0"/>
    <w:rsid w:val="00B9357B"/>
    <w:rsid w:val="00B939CF"/>
    <w:rsid w:val="00B94294"/>
    <w:rsid w:val="00B95BBA"/>
    <w:rsid w:val="00B97516"/>
    <w:rsid w:val="00B9790A"/>
    <w:rsid w:val="00B97CA7"/>
    <w:rsid w:val="00B97CD0"/>
    <w:rsid w:val="00BA038E"/>
    <w:rsid w:val="00BA1385"/>
    <w:rsid w:val="00BA156C"/>
    <w:rsid w:val="00BA1683"/>
    <w:rsid w:val="00BA3283"/>
    <w:rsid w:val="00BA3490"/>
    <w:rsid w:val="00BA5AC2"/>
    <w:rsid w:val="00BC0285"/>
    <w:rsid w:val="00BC02D4"/>
    <w:rsid w:val="00BC089C"/>
    <w:rsid w:val="00BC0EBF"/>
    <w:rsid w:val="00BC47D9"/>
    <w:rsid w:val="00BC676C"/>
    <w:rsid w:val="00BD212C"/>
    <w:rsid w:val="00BD2AEE"/>
    <w:rsid w:val="00BD51A7"/>
    <w:rsid w:val="00BD53AD"/>
    <w:rsid w:val="00BD63F8"/>
    <w:rsid w:val="00BD73A7"/>
    <w:rsid w:val="00BD7D44"/>
    <w:rsid w:val="00BD7E5E"/>
    <w:rsid w:val="00BE120C"/>
    <w:rsid w:val="00BE1D44"/>
    <w:rsid w:val="00BE24C2"/>
    <w:rsid w:val="00BE361F"/>
    <w:rsid w:val="00BE472C"/>
    <w:rsid w:val="00BE4F99"/>
    <w:rsid w:val="00BF1162"/>
    <w:rsid w:val="00BF1574"/>
    <w:rsid w:val="00BF38B2"/>
    <w:rsid w:val="00BF3FDF"/>
    <w:rsid w:val="00BF5D8C"/>
    <w:rsid w:val="00BF6027"/>
    <w:rsid w:val="00BF6AA3"/>
    <w:rsid w:val="00BF6D52"/>
    <w:rsid w:val="00BF7406"/>
    <w:rsid w:val="00C00FEA"/>
    <w:rsid w:val="00C01BAF"/>
    <w:rsid w:val="00C01E43"/>
    <w:rsid w:val="00C03D22"/>
    <w:rsid w:val="00C0534D"/>
    <w:rsid w:val="00C060EB"/>
    <w:rsid w:val="00C06BA3"/>
    <w:rsid w:val="00C07699"/>
    <w:rsid w:val="00C11657"/>
    <w:rsid w:val="00C11B47"/>
    <w:rsid w:val="00C12C3D"/>
    <w:rsid w:val="00C13C7C"/>
    <w:rsid w:val="00C140DF"/>
    <w:rsid w:val="00C15A69"/>
    <w:rsid w:val="00C15FDD"/>
    <w:rsid w:val="00C165B8"/>
    <w:rsid w:val="00C22330"/>
    <w:rsid w:val="00C24C72"/>
    <w:rsid w:val="00C25216"/>
    <w:rsid w:val="00C275BB"/>
    <w:rsid w:val="00C303AC"/>
    <w:rsid w:val="00C31203"/>
    <w:rsid w:val="00C31EFB"/>
    <w:rsid w:val="00C3220D"/>
    <w:rsid w:val="00C328E1"/>
    <w:rsid w:val="00C32CAA"/>
    <w:rsid w:val="00C32DA8"/>
    <w:rsid w:val="00C36671"/>
    <w:rsid w:val="00C3756F"/>
    <w:rsid w:val="00C40888"/>
    <w:rsid w:val="00C41A55"/>
    <w:rsid w:val="00C450A7"/>
    <w:rsid w:val="00C453BA"/>
    <w:rsid w:val="00C453FE"/>
    <w:rsid w:val="00C45742"/>
    <w:rsid w:val="00C473F8"/>
    <w:rsid w:val="00C53380"/>
    <w:rsid w:val="00C537EC"/>
    <w:rsid w:val="00C561FC"/>
    <w:rsid w:val="00C572B8"/>
    <w:rsid w:val="00C57D53"/>
    <w:rsid w:val="00C606AE"/>
    <w:rsid w:val="00C611D2"/>
    <w:rsid w:val="00C615AD"/>
    <w:rsid w:val="00C627D1"/>
    <w:rsid w:val="00C63F96"/>
    <w:rsid w:val="00C653CB"/>
    <w:rsid w:val="00C67C0F"/>
    <w:rsid w:val="00C71F4A"/>
    <w:rsid w:val="00C71FB8"/>
    <w:rsid w:val="00C720D5"/>
    <w:rsid w:val="00C725BC"/>
    <w:rsid w:val="00C730BF"/>
    <w:rsid w:val="00C73AAD"/>
    <w:rsid w:val="00C7552D"/>
    <w:rsid w:val="00C75CAC"/>
    <w:rsid w:val="00C76AC4"/>
    <w:rsid w:val="00C77697"/>
    <w:rsid w:val="00C8131D"/>
    <w:rsid w:val="00C81798"/>
    <w:rsid w:val="00C839DD"/>
    <w:rsid w:val="00C84515"/>
    <w:rsid w:val="00C8495E"/>
    <w:rsid w:val="00C913EB"/>
    <w:rsid w:val="00C91E84"/>
    <w:rsid w:val="00C91EA1"/>
    <w:rsid w:val="00C91F25"/>
    <w:rsid w:val="00C9296B"/>
    <w:rsid w:val="00C93758"/>
    <w:rsid w:val="00C94C95"/>
    <w:rsid w:val="00C956FC"/>
    <w:rsid w:val="00CA00B8"/>
    <w:rsid w:val="00CA228E"/>
    <w:rsid w:val="00CA241E"/>
    <w:rsid w:val="00CA30AB"/>
    <w:rsid w:val="00CA3989"/>
    <w:rsid w:val="00CA57FD"/>
    <w:rsid w:val="00CA7C16"/>
    <w:rsid w:val="00CA7DF2"/>
    <w:rsid w:val="00CB1CC3"/>
    <w:rsid w:val="00CB2729"/>
    <w:rsid w:val="00CB293A"/>
    <w:rsid w:val="00CB44FF"/>
    <w:rsid w:val="00CB68FF"/>
    <w:rsid w:val="00CC119F"/>
    <w:rsid w:val="00CC222F"/>
    <w:rsid w:val="00CC26B4"/>
    <w:rsid w:val="00CC33F8"/>
    <w:rsid w:val="00CC6794"/>
    <w:rsid w:val="00CC7081"/>
    <w:rsid w:val="00CC788D"/>
    <w:rsid w:val="00CD4F13"/>
    <w:rsid w:val="00CD54C3"/>
    <w:rsid w:val="00CD556B"/>
    <w:rsid w:val="00CD6E59"/>
    <w:rsid w:val="00CD6ED0"/>
    <w:rsid w:val="00CE237F"/>
    <w:rsid w:val="00CE7F29"/>
    <w:rsid w:val="00CF01AF"/>
    <w:rsid w:val="00CF061F"/>
    <w:rsid w:val="00CF07B2"/>
    <w:rsid w:val="00CF089D"/>
    <w:rsid w:val="00CF453E"/>
    <w:rsid w:val="00CF5F19"/>
    <w:rsid w:val="00CF6AA4"/>
    <w:rsid w:val="00CF6C58"/>
    <w:rsid w:val="00CF7088"/>
    <w:rsid w:val="00D000C8"/>
    <w:rsid w:val="00D0050D"/>
    <w:rsid w:val="00D01BB4"/>
    <w:rsid w:val="00D04DD2"/>
    <w:rsid w:val="00D06E7E"/>
    <w:rsid w:val="00D10C11"/>
    <w:rsid w:val="00D111BC"/>
    <w:rsid w:val="00D2034C"/>
    <w:rsid w:val="00D21881"/>
    <w:rsid w:val="00D2322F"/>
    <w:rsid w:val="00D23965"/>
    <w:rsid w:val="00D2655C"/>
    <w:rsid w:val="00D27112"/>
    <w:rsid w:val="00D320D6"/>
    <w:rsid w:val="00D32C95"/>
    <w:rsid w:val="00D33F62"/>
    <w:rsid w:val="00D33FE0"/>
    <w:rsid w:val="00D3500E"/>
    <w:rsid w:val="00D35847"/>
    <w:rsid w:val="00D377D4"/>
    <w:rsid w:val="00D4495C"/>
    <w:rsid w:val="00D46AE5"/>
    <w:rsid w:val="00D46D1D"/>
    <w:rsid w:val="00D476DE"/>
    <w:rsid w:val="00D545C8"/>
    <w:rsid w:val="00D55D89"/>
    <w:rsid w:val="00D55F80"/>
    <w:rsid w:val="00D5689A"/>
    <w:rsid w:val="00D60E0A"/>
    <w:rsid w:val="00D64111"/>
    <w:rsid w:val="00D64427"/>
    <w:rsid w:val="00D649D7"/>
    <w:rsid w:val="00D65B5E"/>
    <w:rsid w:val="00D65EF6"/>
    <w:rsid w:val="00D66508"/>
    <w:rsid w:val="00D67F9D"/>
    <w:rsid w:val="00D70329"/>
    <w:rsid w:val="00D70C61"/>
    <w:rsid w:val="00D726EA"/>
    <w:rsid w:val="00D74E28"/>
    <w:rsid w:val="00D74F3F"/>
    <w:rsid w:val="00D7554C"/>
    <w:rsid w:val="00D75660"/>
    <w:rsid w:val="00D81733"/>
    <w:rsid w:val="00D84653"/>
    <w:rsid w:val="00D85029"/>
    <w:rsid w:val="00D9142B"/>
    <w:rsid w:val="00D92432"/>
    <w:rsid w:val="00D92849"/>
    <w:rsid w:val="00D92DD4"/>
    <w:rsid w:val="00D93A3F"/>
    <w:rsid w:val="00D9753D"/>
    <w:rsid w:val="00D97649"/>
    <w:rsid w:val="00D97964"/>
    <w:rsid w:val="00D97D33"/>
    <w:rsid w:val="00D97EE3"/>
    <w:rsid w:val="00DA249A"/>
    <w:rsid w:val="00DA2C75"/>
    <w:rsid w:val="00DA30F9"/>
    <w:rsid w:val="00DA3472"/>
    <w:rsid w:val="00DA36CC"/>
    <w:rsid w:val="00DA5B77"/>
    <w:rsid w:val="00DB0410"/>
    <w:rsid w:val="00DB29CE"/>
    <w:rsid w:val="00DB38AC"/>
    <w:rsid w:val="00DB38D8"/>
    <w:rsid w:val="00DB3AB1"/>
    <w:rsid w:val="00DB3C6A"/>
    <w:rsid w:val="00DB3F39"/>
    <w:rsid w:val="00DB5425"/>
    <w:rsid w:val="00DB728C"/>
    <w:rsid w:val="00DC0DEF"/>
    <w:rsid w:val="00DC0EB8"/>
    <w:rsid w:val="00DC24FB"/>
    <w:rsid w:val="00DC2657"/>
    <w:rsid w:val="00DC46D3"/>
    <w:rsid w:val="00DC4BD2"/>
    <w:rsid w:val="00DC5033"/>
    <w:rsid w:val="00DC5898"/>
    <w:rsid w:val="00DD0BBF"/>
    <w:rsid w:val="00DD4729"/>
    <w:rsid w:val="00DD4767"/>
    <w:rsid w:val="00DE288D"/>
    <w:rsid w:val="00DE2D4E"/>
    <w:rsid w:val="00DE333C"/>
    <w:rsid w:val="00DE4340"/>
    <w:rsid w:val="00DE467B"/>
    <w:rsid w:val="00DE4E53"/>
    <w:rsid w:val="00DE6745"/>
    <w:rsid w:val="00DF01C7"/>
    <w:rsid w:val="00DF0F5A"/>
    <w:rsid w:val="00DF5452"/>
    <w:rsid w:val="00DF6249"/>
    <w:rsid w:val="00DF727F"/>
    <w:rsid w:val="00E007A7"/>
    <w:rsid w:val="00E00B4D"/>
    <w:rsid w:val="00E03E75"/>
    <w:rsid w:val="00E069B0"/>
    <w:rsid w:val="00E10F68"/>
    <w:rsid w:val="00E11799"/>
    <w:rsid w:val="00E119C5"/>
    <w:rsid w:val="00E14277"/>
    <w:rsid w:val="00E178C0"/>
    <w:rsid w:val="00E207C2"/>
    <w:rsid w:val="00E2157C"/>
    <w:rsid w:val="00E23097"/>
    <w:rsid w:val="00E247F7"/>
    <w:rsid w:val="00E30ECC"/>
    <w:rsid w:val="00E328EC"/>
    <w:rsid w:val="00E33887"/>
    <w:rsid w:val="00E34EB5"/>
    <w:rsid w:val="00E350BB"/>
    <w:rsid w:val="00E35A9D"/>
    <w:rsid w:val="00E36196"/>
    <w:rsid w:val="00E367D8"/>
    <w:rsid w:val="00E3754B"/>
    <w:rsid w:val="00E37573"/>
    <w:rsid w:val="00E402EE"/>
    <w:rsid w:val="00E40346"/>
    <w:rsid w:val="00E417E2"/>
    <w:rsid w:val="00E4394D"/>
    <w:rsid w:val="00E50EBB"/>
    <w:rsid w:val="00E52279"/>
    <w:rsid w:val="00E53E59"/>
    <w:rsid w:val="00E54C75"/>
    <w:rsid w:val="00E57DD3"/>
    <w:rsid w:val="00E602DE"/>
    <w:rsid w:val="00E6057F"/>
    <w:rsid w:val="00E62C22"/>
    <w:rsid w:val="00E632F8"/>
    <w:rsid w:val="00E63879"/>
    <w:rsid w:val="00E64D38"/>
    <w:rsid w:val="00E6518D"/>
    <w:rsid w:val="00E6606A"/>
    <w:rsid w:val="00E663DD"/>
    <w:rsid w:val="00E66891"/>
    <w:rsid w:val="00E67D59"/>
    <w:rsid w:val="00E70291"/>
    <w:rsid w:val="00E70B62"/>
    <w:rsid w:val="00E7187C"/>
    <w:rsid w:val="00E72681"/>
    <w:rsid w:val="00E75B06"/>
    <w:rsid w:val="00E7734D"/>
    <w:rsid w:val="00E775CC"/>
    <w:rsid w:val="00E82FC9"/>
    <w:rsid w:val="00E8406E"/>
    <w:rsid w:val="00E84CAB"/>
    <w:rsid w:val="00E85A7E"/>
    <w:rsid w:val="00E85F2F"/>
    <w:rsid w:val="00E8683E"/>
    <w:rsid w:val="00E8750F"/>
    <w:rsid w:val="00E87707"/>
    <w:rsid w:val="00E90599"/>
    <w:rsid w:val="00E90FCB"/>
    <w:rsid w:val="00E93435"/>
    <w:rsid w:val="00E93DEC"/>
    <w:rsid w:val="00E955AC"/>
    <w:rsid w:val="00E95CF0"/>
    <w:rsid w:val="00E97497"/>
    <w:rsid w:val="00EA1466"/>
    <w:rsid w:val="00EA25B8"/>
    <w:rsid w:val="00EA2AB0"/>
    <w:rsid w:val="00EA2C98"/>
    <w:rsid w:val="00EA3134"/>
    <w:rsid w:val="00EA5795"/>
    <w:rsid w:val="00EA5E31"/>
    <w:rsid w:val="00EB2218"/>
    <w:rsid w:val="00EB3C13"/>
    <w:rsid w:val="00EB45A8"/>
    <w:rsid w:val="00EB6B01"/>
    <w:rsid w:val="00EC0F2C"/>
    <w:rsid w:val="00EC107A"/>
    <w:rsid w:val="00EC2F0A"/>
    <w:rsid w:val="00EC4685"/>
    <w:rsid w:val="00EC501E"/>
    <w:rsid w:val="00EC54FE"/>
    <w:rsid w:val="00EC5733"/>
    <w:rsid w:val="00EC6923"/>
    <w:rsid w:val="00EC7A81"/>
    <w:rsid w:val="00ED0158"/>
    <w:rsid w:val="00ED15E4"/>
    <w:rsid w:val="00ED25FB"/>
    <w:rsid w:val="00ED38CB"/>
    <w:rsid w:val="00ED4514"/>
    <w:rsid w:val="00ED50A7"/>
    <w:rsid w:val="00ED5279"/>
    <w:rsid w:val="00ED66EF"/>
    <w:rsid w:val="00ED7377"/>
    <w:rsid w:val="00ED75B7"/>
    <w:rsid w:val="00EE05BE"/>
    <w:rsid w:val="00EE2EBD"/>
    <w:rsid w:val="00EE43F2"/>
    <w:rsid w:val="00EE49EF"/>
    <w:rsid w:val="00EE6EBE"/>
    <w:rsid w:val="00EE7543"/>
    <w:rsid w:val="00EF08E6"/>
    <w:rsid w:val="00EF09FB"/>
    <w:rsid w:val="00EF1212"/>
    <w:rsid w:val="00EF1386"/>
    <w:rsid w:val="00EF2762"/>
    <w:rsid w:val="00EF2F98"/>
    <w:rsid w:val="00EF337A"/>
    <w:rsid w:val="00EF62A7"/>
    <w:rsid w:val="00EF6FE0"/>
    <w:rsid w:val="00EF7955"/>
    <w:rsid w:val="00F05ACF"/>
    <w:rsid w:val="00F074ED"/>
    <w:rsid w:val="00F1018B"/>
    <w:rsid w:val="00F10AB1"/>
    <w:rsid w:val="00F1132E"/>
    <w:rsid w:val="00F11829"/>
    <w:rsid w:val="00F13C76"/>
    <w:rsid w:val="00F15693"/>
    <w:rsid w:val="00F17177"/>
    <w:rsid w:val="00F17B89"/>
    <w:rsid w:val="00F21690"/>
    <w:rsid w:val="00F21B9B"/>
    <w:rsid w:val="00F233C0"/>
    <w:rsid w:val="00F24A7A"/>
    <w:rsid w:val="00F2603A"/>
    <w:rsid w:val="00F26D76"/>
    <w:rsid w:val="00F27F78"/>
    <w:rsid w:val="00F3497B"/>
    <w:rsid w:val="00F35E02"/>
    <w:rsid w:val="00F35EEF"/>
    <w:rsid w:val="00F37692"/>
    <w:rsid w:val="00F37ABE"/>
    <w:rsid w:val="00F40E9F"/>
    <w:rsid w:val="00F4455C"/>
    <w:rsid w:val="00F44DAE"/>
    <w:rsid w:val="00F4544A"/>
    <w:rsid w:val="00F454FE"/>
    <w:rsid w:val="00F52F5B"/>
    <w:rsid w:val="00F550D2"/>
    <w:rsid w:val="00F553F4"/>
    <w:rsid w:val="00F57759"/>
    <w:rsid w:val="00F60713"/>
    <w:rsid w:val="00F61190"/>
    <w:rsid w:val="00F6290B"/>
    <w:rsid w:val="00F62CE0"/>
    <w:rsid w:val="00F63F03"/>
    <w:rsid w:val="00F66284"/>
    <w:rsid w:val="00F731E4"/>
    <w:rsid w:val="00F7407F"/>
    <w:rsid w:val="00F75BA9"/>
    <w:rsid w:val="00F76DBC"/>
    <w:rsid w:val="00F7713F"/>
    <w:rsid w:val="00F80223"/>
    <w:rsid w:val="00F81B25"/>
    <w:rsid w:val="00F84CED"/>
    <w:rsid w:val="00F90B19"/>
    <w:rsid w:val="00F91C4A"/>
    <w:rsid w:val="00F93E0D"/>
    <w:rsid w:val="00F97BC3"/>
    <w:rsid w:val="00FA0EE3"/>
    <w:rsid w:val="00FA40AC"/>
    <w:rsid w:val="00FA419F"/>
    <w:rsid w:val="00FA4B0B"/>
    <w:rsid w:val="00FA4B27"/>
    <w:rsid w:val="00FA4B7F"/>
    <w:rsid w:val="00FA4D84"/>
    <w:rsid w:val="00FA6522"/>
    <w:rsid w:val="00FA6618"/>
    <w:rsid w:val="00FB0915"/>
    <w:rsid w:val="00FB1342"/>
    <w:rsid w:val="00FB24F8"/>
    <w:rsid w:val="00FB27ED"/>
    <w:rsid w:val="00FB48BC"/>
    <w:rsid w:val="00FB5C6D"/>
    <w:rsid w:val="00FB674A"/>
    <w:rsid w:val="00FC03DA"/>
    <w:rsid w:val="00FC34B3"/>
    <w:rsid w:val="00FC37AC"/>
    <w:rsid w:val="00FC3EFA"/>
    <w:rsid w:val="00FC41FC"/>
    <w:rsid w:val="00FC5ACB"/>
    <w:rsid w:val="00FC7B85"/>
    <w:rsid w:val="00FD2908"/>
    <w:rsid w:val="00FD46CA"/>
    <w:rsid w:val="00FD61B2"/>
    <w:rsid w:val="00FD7B2F"/>
    <w:rsid w:val="00FE173F"/>
    <w:rsid w:val="00FE5270"/>
    <w:rsid w:val="00FE6D92"/>
    <w:rsid w:val="00FE7EEB"/>
    <w:rsid w:val="00FF0A42"/>
    <w:rsid w:val="00FF19D5"/>
    <w:rsid w:val="00FF335A"/>
    <w:rsid w:val="00FF4088"/>
    <w:rsid w:val="00FF5953"/>
    <w:rsid w:val="00FF61B3"/>
    <w:rsid w:val="00FF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7A40ADA"/>
  <w15:docId w15:val="{65DF9D79-D146-4660-8640-81BF93D8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7C18"/>
    <w:pPr>
      <w:spacing w:after="0" w:line="240" w:lineRule="auto"/>
    </w:pPr>
    <w:rPr>
      <w:rFonts w:ascii="Copperplate Gothic Bold" w:eastAsia="Times New Roman" w:hAnsi="Copperplate Gothic Bold" w:cs="Times New Roman"/>
      <w:b/>
      <w:sz w:val="72"/>
      <w:szCs w:val="7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4A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 w:val="0"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2A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1,maria,h,*Header,encabezado,Encabezado Car Car Car Car,Encabezado Car Car"/>
    <w:basedOn w:val="Normal"/>
    <w:link w:val="EncabezadoCar"/>
    <w:unhideWhenUsed/>
    <w:rsid w:val="003B55BE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sz w:val="22"/>
      <w:szCs w:val="22"/>
      <w:lang w:eastAsia="en-US"/>
    </w:rPr>
  </w:style>
  <w:style w:type="character" w:customStyle="1" w:styleId="EncabezadoCar">
    <w:name w:val="Encabezado Car"/>
    <w:aliases w:val="Encabezado1 Car,maria Car,h Car,*Header Car,encabezado Car,Encabezado Car Car Car Car Car,Encabezado Car Car Car"/>
    <w:basedOn w:val="Fuentedeprrafopredeter"/>
    <w:link w:val="Encabezado"/>
    <w:rsid w:val="003B55BE"/>
  </w:style>
  <w:style w:type="character" w:styleId="nfasisintenso">
    <w:name w:val="Intense Emphasis"/>
    <w:uiPriority w:val="21"/>
    <w:qFormat/>
    <w:rsid w:val="003B55BE"/>
    <w:rPr>
      <w:b/>
      <w:bCs/>
      <w:i/>
      <w:iCs/>
      <w:color w:val="4F81BD"/>
    </w:rPr>
  </w:style>
  <w:style w:type="paragraph" w:styleId="Piedepgina">
    <w:name w:val="footer"/>
    <w:basedOn w:val="Normal"/>
    <w:link w:val="PiedepginaCar"/>
    <w:uiPriority w:val="99"/>
    <w:unhideWhenUsed/>
    <w:rsid w:val="003B55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55BE"/>
    <w:rPr>
      <w:rFonts w:ascii="Copperplate Gothic Bold" w:eastAsia="Times New Roman" w:hAnsi="Copperplate Gothic Bold" w:cs="Times New Roman"/>
      <w:b/>
      <w:sz w:val="72"/>
      <w:szCs w:val="72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0F6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0F6D"/>
    <w:rPr>
      <w:rFonts w:ascii="Tahoma" w:eastAsia="Times New Roman" w:hAnsi="Tahoma" w:cs="Tahoma"/>
      <w:b/>
      <w:sz w:val="16"/>
      <w:szCs w:val="16"/>
      <w:lang w:eastAsia="es-ES"/>
    </w:rPr>
  </w:style>
  <w:style w:type="table" w:styleId="Tablaconcuadrcula">
    <w:name w:val="Table Grid"/>
    <w:basedOn w:val="Tablanormal"/>
    <w:uiPriority w:val="39"/>
    <w:rsid w:val="00745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34ACF"/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es-ES"/>
    </w:rPr>
  </w:style>
  <w:style w:type="paragraph" w:styleId="Prrafodelista">
    <w:name w:val="List Paragraph"/>
    <w:aliases w:val="NIVEL ONE,Titulo de Fígura,Iz - Párrafo de lista,Sivsa Parrafo,ASPECTOS GENERALES,Bulleted List,Fundamentacion"/>
    <w:basedOn w:val="Normal"/>
    <w:link w:val="PrrafodelistaCar"/>
    <w:uiPriority w:val="34"/>
    <w:qFormat/>
    <w:rsid w:val="00ED25F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9C12DF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B7AA6"/>
    <w:pPr>
      <w:spacing w:before="100" w:beforeAutospacing="1" w:after="100" w:afterAutospacing="1"/>
    </w:pPr>
    <w:rPr>
      <w:rFonts w:ascii="Times New Roman" w:hAnsi="Times New Roman"/>
      <w:b w:val="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D111B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2A9D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es-ES"/>
    </w:rPr>
  </w:style>
  <w:style w:type="paragraph" w:styleId="Textoindependiente">
    <w:name w:val="Body Text"/>
    <w:basedOn w:val="Normal"/>
    <w:link w:val="TextoindependienteCar"/>
    <w:rsid w:val="006511C8"/>
    <w:pPr>
      <w:jc w:val="both"/>
    </w:pPr>
    <w:rPr>
      <w:rFonts w:ascii="Arial" w:hAnsi="Arial" w:cs="Arial"/>
      <w:bCs/>
      <w:sz w:val="22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6511C8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PrrafodelistaCar">
    <w:name w:val="Párrafo de lista Car"/>
    <w:aliases w:val="NIVEL ONE Car,Titulo de Fígura Car,Iz - Párrafo de lista Car,Sivsa Parrafo Car,ASPECTOS GENERALES Car,Bulleted List Car,Fundamentacion Car"/>
    <w:link w:val="Prrafodelista"/>
    <w:uiPriority w:val="34"/>
    <w:rsid w:val="00123053"/>
    <w:rPr>
      <w:rFonts w:ascii="Copperplate Gothic Bold" w:eastAsia="Times New Roman" w:hAnsi="Copperplate Gothic Bold" w:cs="Times New Roman"/>
      <w:b/>
      <w:sz w:val="72"/>
      <w:szCs w:val="72"/>
      <w:lang w:eastAsia="es-ES"/>
    </w:rPr>
  </w:style>
  <w:style w:type="paragraph" w:customStyle="1" w:styleId="VIETAS">
    <w:name w:val="VIÑETAS"/>
    <w:basedOn w:val="Normal"/>
    <w:uiPriority w:val="99"/>
    <w:rsid w:val="00682AAD"/>
    <w:pPr>
      <w:spacing w:before="60"/>
      <w:jc w:val="both"/>
    </w:pPr>
    <w:rPr>
      <w:rFonts w:ascii="Stylus BT" w:hAnsi="Stylus BT"/>
      <w:b w:val="0"/>
      <w:sz w:val="22"/>
      <w:szCs w:val="22"/>
      <w:lang w:val="es-MX"/>
    </w:rPr>
  </w:style>
  <w:style w:type="paragraph" w:styleId="Sinespaciado">
    <w:name w:val="No Spacing"/>
    <w:uiPriority w:val="1"/>
    <w:qFormat/>
    <w:rsid w:val="00571F30"/>
    <w:pPr>
      <w:spacing w:after="0" w:line="240" w:lineRule="auto"/>
    </w:pPr>
    <w:rPr>
      <w:rFonts w:eastAsia="Times New Roman"/>
      <w:lang w:val="es-CL"/>
    </w:rPr>
  </w:style>
  <w:style w:type="table" w:customStyle="1" w:styleId="Tablaconcuadrcula1">
    <w:name w:val="Tabla con cuadrícula1"/>
    <w:basedOn w:val="Tablanormal"/>
    <w:next w:val="Tablaconcuadrcula"/>
    <w:rsid w:val="002C65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8C668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580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dashed" w:sz="6" w:space="0" w:color="ABB6BF"/>
            <w:right w:val="none" w:sz="0" w:space="0" w:color="auto"/>
          </w:divBdr>
        </w:div>
      </w:divsChild>
    </w:div>
    <w:div w:id="1956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3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94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93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7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65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B894E-C451-4F8D-9B51-CA0C2CF3D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5</Pages>
  <Words>1490</Words>
  <Characters>8199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LP0044</dc:creator>
  <cp:lastModifiedBy>MEL</cp:lastModifiedBy>
  <cp:revision>62</cp:revision>
  <cp:lastPrinted>2019-12-19T21:56:00Z</cp:lastPrinted>
  <dcterms:created xsi:type="dcterms:W3CDTF">2019-11-15T14:40:00Z</dcterms:created>
  <dcterms:modified xsi:type="dcterms:W3CDTF">2020-08-26T13:34:00Z</dcterms:modified>
</cp:coreProperties>
</file>