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E8" w:rsidRDefault="005472CE" w:rsidP="0091327B">
      <w:pPr>
        <w:jc w:val="center"/>
        <w:rPr>
          <w:rFonts w:cstheme="minorHAnsi"/>
          <w:b/>
          <w:sz w:val="32"/>
          <w:szCs w:val="20"/>
          <w:u w:val="single"/>
        </w:rPr>
      </w:pPr>
      <w:r>
        <w:rPr>
          <w:rFonts w:cstheme="minorHAnsi"/>
          <w:b/>
          <w:sz w:val="32"/>
          <w:szCs w:val="20"/>
          <w:u w:val="single"/>
        </w:rPr>
        <w:t>RESUMEN EJECUTIVO:</w:t>
      </w:r>
    </w:p>
    <w:p w:rsidR="005472CE" w:rsidRDefault="005472CE" w:rsidP="0091327B">
      <w:pPr>
        <w:jc w:val="center"/>
        <w:rPr>
          <w:rFonts w:cstheme="minorHAnsi"/>
          <w:b/>
          <w:sz w:val="32"/>
          <w:szCs w:val="20"/>
          <w:u w:val="single"/>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NOMBRE DE LA INVERSIÓN:</w:t>
      </w:r>
    </w:p>
    <w:p w:rsidR="005472CE" w:rsidRPr="005472CE" w:rsidRDefault="005472CE" w:rsidP="005472CE">
      <w:pPr>
        <w:ind w:left="360"/>
        <w:rPr>
          <w:rFonts w:cstheme="minorHAnsi"/>
          <w:sz w:val="32"/>
          <w:szCs w:val="20"/>
        </w:rPr>
      </w:pPr>
      <w:r w:rsidRPr="005472CE">
        <w:rPr>
          <w:rFonts w:cstheme="minorHAnsi"/>
          <w:sz w:val="32"/>
          <w:szCs w:val="20"/>
        </w:rPr>
        <w:t>“</w:t>
      </w:r>
      <w:r>
        <w:rPr>
          <w:rFonts w:ascii="Arial" w:eastAsiaTheme="minorEastAsia" w:hAnsi="Arial"/>
          <w:color w:val="000000" w:themeColor="text1"/>
          <w:kern w:val="24"/>
          <w:sz w:val="26"/>
          <w:szCs w:val="26"/>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Pr="005472CE">
        <w:rPr>
          <w:rFonts w:cstheme="minorHAnsi"/>
          <w:sz w:val="32"/>
          <w:szCs w:val="20"/>
        </w:rPr>
        <w:t>”.</w:t>
      </w:r>
    </w:p>
    <w:p w:rsidR="005472CE" w:rsidRPr="005472CE" w:rsidRDefault="005472CE" w:rsidP="005472CE">
      <w:pPr>
        <w:rPr>
          <w:rFonts w:cstheme="minorHAnsi"/>
          <w:sz w:val="32"/>
          <w:szCs w:val="20"/>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ANTECEDENTES:</w:t>
      </w:r>
    </w:p>
    <w:p w:rsidR="005472CE" w:rsidRPr="005472CE" w:rsidRDefault="005472CE" w:rsidP="005472CE">
      <w:pPr>
        <w:ind w:left="360"/>
        <w:rPr>
          <w:rFonts w:cstheme="minorHAnsi"/>
          <w:sz w:val="32"/>
          <w:szCs w:val="20"/>
        </w:rPr>
      </w:pPr>
      <w:r w:rsidRPr="005472CE">
        <w:rPr>
          <w:rFonts w:cstheme="minorHAnsi"/>
          <w:sz w:val="32"/>
          <w:szCs w:val="20"/>
        </w:rPr>
        <w:tab/>
      </w:r>
      <w:r w:rsidRPr="005472CE">
        <w:rPr>
          <w:rFonts w:cstheme="minorHAnsi"/>
          <w:sz w:val="32"/>
          <w:szCs w:val="20"/>
        </w:rPr>
        <w:tab/>
        <w:t>Mediante RESOLUCIÓN DIRECTORAL N° 005-2020-EF/63.01, que Establecen disposiciones para la aprobación de inversiones en Estado de Emergencia y aprueban Instructivo para el registro de IOARR - Estado de Emergencia Nacional (COVID 19).</w:t>
      </w:r>
    </w:p>
    <w:p w:rsidR="008D1A70" w:rsidRDefault="005472CE" w:rsidP="005472CE">
      <w:pPr>
        <w:ind w:left="360"/>
        <w:rPr>
          <w:rFonts w:cstheme="minorHAnsi"/>
          <w:sz w:val="32"/>
          <w:szCs w:val="20"/>
        </w:rPr>
      </w:pPr>
      <w:r w:rsidRPr="005472CE">
        <w:rPr>
          <w:rFonts w:cstheme="minorHAnsi"/>
          <w:sz w:val="32"/>
          <w:szCs w:val="20"/>
        </w:rPr>
        <w:tab/>
      </w:r>
      <w:r w:rsidRPr="005472CE">
        <w:rPr>
          <w:rFonts w:cstheme="minorHAnsi"/>
          <w:sz w:val="32"/>
          <w:szCs w:val="20"/>
        </w:rPr>
        <w:tab/>
        <w:t xml:space="preserve">La DIRECCIÓN REGIONAL DE SALUD DE APURÍMAC, actualmente en su área de influencia, </w:t>
      </w:r>
      <w:r w:rsidR="008D1A70">
        <w:rPr>
          <w:rFonts w:cstheme="minorHAnsi"/>
          <w:sz w:val="32"/>
          <w:szCs w:val="20"/>
        </w:rPr>
        <w:t xml:space="preserve">contaría con espacios que requieren ser adecuados, en cumplimento del estándar mínimo para funcionalidad del Laboratorio Molecular. </w:t>
      </w:r>
    </w:p>
    <w:p w:rsidR="005472CE" w:rsidRDefault="008D1A70" w:rsidP="005472CE">
      <w:pPr>
        <w:ind w:left="360"/>
        <w:rPr>
          <w:rFonts w:cstheme="minorHAnsi"/>
          <w:sz w:val="32"/>
          <w:szCs w:val="20"/>
        </w:rPr>
      </w:pPr>
      <w:r>
        <w:rPr>
          <w:rFonts w:cstheme="minorHAnsi"/>
          <w:sz w:val="32"/>
          <w:szCs w:val="20"/>
        </w:rPr>
        <w:t>La finalidad del IOARR sería la</w:t>
      </w:r>
      <w:r w:rsidR="005472CE" w:rsidRPr="005472CE">
        <w:rPr>
          <w:rFonts w:cstheme="minorHAnsi"/>
          <w:sz w:val="32"/>
          <w:szCs w:val="20"/>
        </w:rPr>
        <w:t xml:space="preserve"> ampliación y mejora del ámbito de cobertura, del servicio de identificación </w:t>
      </w:r>
      <w:r w:rsidRPr="005472CE">
        <w:rPr>
          <w:rFonts w:cstheme="minorHAnsi"/>
          <w:sz w:val="32"/>
          <w:szCs w:val="20"/>
        </w:rPr>
        <w:t>de la</w:t>
      </w:r>
      <w:r w:rsidR="005472CE" w:rsidRPr="005472CE">
        <w:rPr>
          <w:rFonts w:cstheme="minorHAnsi"/>
          <w:sz w:val="32"/>
          <w:szCs w:val="20"/>
        </w:rPr>
        <w:t xml:space="preserve"> infección por coronavirus, a nivel de la Región Apurímac, enmarcados en el actual Estado de Emergencia que venimos atravesando, a causa </w:t>
      </w:r>
      <w:r w:rsidRPr="005472CE">
        <w:rPr>
          <w:rFonts w:cstheme="minorHAnsi"/>
          <w:sz w:val="32"/>
          <w:szCs w:val="20"/>
        </w:rPr>
        <w:t>del COVID-19</w:t>
      </w:r>
      <w:r w:rsidR="005472CE" w:rsidRPr="005472CE">
        <w:rPr>
          <w:rFonts w:cstheme="minorHAnsi"/>
          <w:sz w:val="32"/>
          <w:szCs w:val="20"/>
        </w:rPr>
        <w:t>, calificado por la OMS, como Pandemia.</w:t>
      </w:r>
    </w:p>
    <w:p w:rsidR="008D1A70" w:rsidRDefault="008D1A70" w:rsidP="005472CE">
      <w:pPr>
        <w:ind w:left="360"/>
        <w:rPr>
          <w:rFonts w:cstheme="minorHAnsi"/>
          <w:sz w:val="32"/>
          <w:szCs w:val="20"/>
        </w:rPr>
      </w:pPr>
    </w:p>
    <w:p w:rsidR="008D1A70" w:rsidRDefault="008D1A70" w:rsidP="005472CE">
      <w:pPr>
        <w:ind w:left="360"/>
        <w:rPr>
          <w:rFonts w:cstheme="minorHAnsi"/>
          <w:sz w:val="32"/>
          <w:szCs w:val="20"/>
        </w:rPr>
      </w:pPr>
    </w:p>
    <w:p w:rsidR="008D1A70" w:rsidRPr="005472CE" w:rsidRDefault="008D1A70" w:rsidP="005472CE">
      <w:pPr>
        <w:ind w:left="360"/>
        <w:rPr>
          <w:rFonts w:cstheme="minorHAnsi"/>
          <w:sz w:val="32"/>
          <w:szCs w:val="20"/>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lastRenderedPageBreak/>
        <w:t xml:space="preserve">OBJETIVO GENERAL: </w:t>
      </w:r>
    </w:p>
    <w:p w:rsidR="005472CE" w:rsidRDefault="005472CE" w:rsidP="005472CE">
      <w:pPr>
        <w:ind w:left="360"/>
        <w:rPr>
          <w:rFonts w:cstheme="minorHAnsi"/>
          <w:sz w:val="32"/>
          <w:szCs w:val="20"/>
        </w:rPr>
      </w:pPr>
      <w:r w:rsidRPr="005472CE">
        <w:rPr>
          <w:rFonts w:cstheme="minorHAnsi"/>
          <w:sz w:val="32"/>
          <w:szCs w:val="20"/>
        </w:rPr>
        <w:tab/>
      </w:r>
      <w:r w:rsidRPr="005472CE">
        <w:rPr>
          <w:rFonts w:cstheme="minorHAnsi"/>
          <w:sz w:val="32"/>
          <w:szCs w:val="20"/>
        </w:rPr>
        <w:tab/>
        <w:t xml:space="preserve">El objetivo central del presente </w:t>
      </w:r>
      <w:proofErr w:type="spellStart"/>
      <w:r w:rsidRPr="005472CE">
        <w:rPr>
          <w:rFonts w:cstheme="minorHAnsi"/>
          <w:sz w:val="32"/>
          <w:szCs w:val="20"/>
        </w:rPr>
        <w:t>IOARRs</w:t>
      </w:r>
      <w:proofErr w:type="spellEnd"/>
      <w:r w:rsidRPr="005472CE">
        <w:rPr>
          <w:rFonts w:cstheme="minorHAnsi"/>
          <w:sz w:val="32"/>
          <w:szCs w:val="20"/>
        </w:rPr>
        <w:t xml:space="preserve"> en el actual Estado de Emergencia Nacional, vendría a ser contar con un Laboratorio Molecular, para la identificación de la infección por coronavirus – </w:t>
      </w:r>
      <w:r w:rsidR="008D1A70" w:rsidRPr="005472CE">
        <w:rPr>
          <w:rFonts w:cstheme="minorHAnsi"/>
          <w:sz w:val="32"/>
          <w:szCs w:val="20"/>
        </w:rPr>
        <w:t xml:space="preserve">COVID 19, </w:t>
      </w:r>
      <w:r w:rsidRPr="005472CE">
        <w:rPr>
          <w:rFonts w:cstheme="minorHAnsi"/>
          <w:sz w:val="32"/>
          <w:szCs w:val="20"/>
        </w:rPr>
        <w:t>en la Dirección Regional de Salud Apurímac.</w:t>
      </w: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 xml:space="preserve">OBJETIVO ESPECÍFICO: </w:t>
      </w:r>
    </w:p>
    <w:p w:rsidR="005472CE" w:rsidRPr="005472CE" w:rsidRDefault="005472CE" w:rsidP="005472CE">
      <w:pPr>
        <w:ind w:left="360"/>
        <w:rPr>
          <w:rFonts w:cstheme="minorHAnsi"/>
          <w:sz w:val="32"/>
          <w:szCs w:val="20"/>
        </w:rPr>
      </w:pPr>
      <w:r w:rsidRPr="005472CE">
        <w:rPr>
          <w:rFonts w:cstheme="minorHAnsi"/>
          <w:sz w:val="32"/>
          <w:szCs w:val="20"/>
        </w:rPr>
        <w:tab/>
      </w:r>
      <w:r w:rsidRPr="005472CE">
        <w:rPr>
          <w:rFonts w:cstheme="minorHAnsi"/>
          <w:sz w:val="32"/>
          <w:szCs w:val="20"/>
        </w:rPr>
        <w:tab/>
        <w:t>Así mismo optimizaremos los recursos, tanto en Equipamiento, Recurso Humano e Infraestructura con el que contamos, con la finalidad de implementación de acciones inherentes al actual Estado de Emergencia que venimos atravesando.</w:t>
      </w:r>
    </w:p>
    <w:p w:rsidR="005472CE" w:rsidRPr="005472CE" w:rsidRDefault="005472CE" w:rsidP="005472CE">
      <w:pPr>
        <w:rPr>
          <w:rFonts w:cstheme="minorHAnsi"/>
          <w:sz w:val="32"/>
          <w:szCs w:val="20"/>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SITUACION ACTUAL DEL AREA A OPTIMIZAR:</w:t>
      </w:r>
    </w:p>
    <w:p w:rsidR="005472CE" w:rsidRDefault="005472CE" w:rsidP="005472CE">
      <w:pPr>
        <w:ind w:left="360"/>
        <w:rPr>
          <w:rFonts w:cstheme="minorHAnsi"/>
          <w:sz w:val="32"/>
          <w:szCs w:val="20"/>
        </w:rPr>
      </w:pPr>
      <w:r w:rsidRPr="005472CE">
        <w:rPr>
          <w:rFonts w:cstheme="minorHAnsi"/>
          <w:sz w:val="32"/>
          <w:szCs w:val="20"/>
        </w:rPr>
        <w:tab/>
      </w:r>
      <w:r w:rsidRPr="005472CE">
        <w:rPr>
          <w:rFonts w:cstheme="minorHAnsi"/>
          <w:sz w:val="32"/>
          <w:szCs w:val="20"/>
        </w:rPr>
        <w:tab/>
        <w:t>A continuación, la situac</w:t>
      </w:r>
      <w:r w:rsidR="008D1A70">
        <w:rPr>
          <w:rFonts w:cstheme="minorHAnsi"/>
          <w:sz w:val="32"/>
          <w:szCs w:val="20"/>
        </w:rPr>
        <w:t xml:space="preserve">ión actual del Área, a Adecuar </w:t>
      </w:r>
      <w:r w:rsidRPr="005472CE">
        <w:rPr>
          <w:rFonts w:cstheme="minorHAnsi"/>
          <w:sz w:val="32"/>
          <w:szCs w:val="20"/>
        </w:rPr>
        <w:t>, el cual evidencia, que en la actualidad la Diresa – Apurímac, contaría, con la infraestructura para la Habilitación del Laboratorio Molecular.</w:t>
      </w: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r>
        <w:rPr>
          <w:noProof/>
          <w:lang w:eastAsia="es-ES"/>
        </w:rPr>
        <w:drawing>
          <wp:anchor distT="0" distB="0" distL="114300" distR="114300" simplePos="0" relativeHeight="251659264" behindDoc="0" locked="0" layoutInCell="1" allowOverlap="1" wp14:anchorId="67F7CF36" wp14:editId="28D52F2C">
            <wp:simplePos x="0" y="0"/>
            <wp:positionH relativeFrom="column">
              <wp:posOffset>714375</wp:posOffset>
            </wp:positionH>
            <wp:positionV relativeFrom="paragraph">
              <wp:posOffset>-52705</wp:posOffset>
            </wp:positionV>
            <wp:extent cx="3962400" cy="2590800"/>
            <wp:effectExtent l="0" t="0" r="0" b="0"/>
            <wp:wrapSquare wrapText="bothSides"/>
            <wp:docPr id="1" name="Imagen 1" descr="C:\Users\PC\AppData\Local\Microsoft\Windows\INetCache\Content.Word\IMG_20200327_121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AppData\Local\Microsoft\Windows\INetCache\Content.Word\IMG_20200327_1217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p>
    <w:p w:rsidR="005472CE" w:rsidRPr="005472CE" w:rsidRDefault="005472CE" w:rsidP="005472CE">
      <w:pPr>
        <w:rPr>
          <w:rFonts w:cstheme="minorHAnsi"/>
          <w:sz w:val="32"/>
          <w:szCs w:val="20"/>
        </w:rPr>
      </w:pPr>
      <w:r w:rsidRPr="005472CE">
        <w:rPr>
          <w:rFonts w:cstheme="minorHAnsi"/>
          <w:sz w:val="32"/>
          <w:szCs w:val="20"/>
        </w:rPr>
        <w:lastRenderedPageBreak/>
        <w:t>FOTO N° 1: VISTA DEL ÁREA A INTERVENIR, CON MIRAS A LA OPERACIÓN Y FUNCIONAMIENTO DEL LABORATORIO MOLECULAR.</w:t>
      </w:r>
    </w:p>
    <w:p w:rsidR="005472CE" w:rsidRPr="005472CE" w:rsidRDefault="005472CE" w:rsidP="005472CE">
      <w:pPr>
        <w:rPr>
          <w:rFonts w:cstheme="minorHAnsi"/>
          <w:sz w:val="32"/>
          <w:szCs w:val="20"/>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 xml:space="preserve">DESCRIPCIÓN DE Los COMPONENTES A REALIZAR, COMO PARTE DE LA OPTIMIZACIÓN:  </w:t>
      </w:r>
    </w:p>
    <w:p w:rsidR="005472CE" w:rsidRPr="005472CE" w:rsidRDefault="005472CE" w:rsidP="005472CE">
      <w:pPr>
        <w:ind w:left="360"/>
        <w:rPr>
          <w:rFonts w:cstheme="minorHAnsi"/>
          <w:sz w:val="32"/>
          <w:szCs w:val="20"/>
        </w:rPr>
      </w:pPr>
      <w:r w:rsidRPr="005472CE">
        <w:rPr>
          <w:rFonts w:cstheme="minorHAnsi"/>
          <w:sz w:val="32"/>
          <w:szCs w:val="20"/>
        </w:rPr>
        <w:t>A continuación, se describe:</w:t>
      </w:r>
    </w:p>
    <w:p w:rsidR="005472CE" w:rsidRPr="005472CE" w:rsidRDefault="005472CE" w:rsidP="005472CE">
      <w:pPr>
        <w:pStyle w:val="Prrafodelista"/>
        <w:numPr>
          <w:ilvl w:val="0"/>
          <w:numId w:val="50"/>
        </w:numPr>
        <w:rPr>
          <w:rFonts w:cstheme="minorHAnsi"/>
          <w:sz w:val="32"/>
          <w:szCs w:val="20"/>
        </w:rPr>
      </w:pPr>
      <w:r w:rsidRPr="005472CE">
        <w:rPr>
          <w:rFonts w:cstheme="minorHAnsi"/>
          <w:b/>
          <w:sz w:val="32"/>
          <w:szCs w:val="20"/>
        </w:rPr>
        <w:t>COMPONENTES EQUIPAMIENTO:</w:t>
      </w:r>
      <w:r w:rsidRPr="005472CE">
        <w:rPr>
          <w:rFonts w:cstheme="minorHAnsi"/>
          <w:sz w:val="32"/>
          <w:szCs w:val="20"/>
        </w:rPr>
        <w:t xml:space="preserve"> Adquisición de Equipos considerados, en el componente Equipamiento, por la parte Técnica Responsable.</w:t>
      </w:r>
    </w:p>
    <w:p w:rsidR="005472CE" w:rsidRPr="005472CE" w:rsidRDefault="005472CE" w:rsidP="005472CE">
      <w:pPr>
        <w:pStyle w:val="Prrafodelista"/>
        <w:numPr>
          <w:ilvl w:val="0"/>
          <w:numId w:val="50"/>
        </w:numPr>
        <w:rPr>
          <w:rFonts w:cstheme="minorHAnsi"/>
          <w:sz w:val="32"/>
          <w:szCs w:val="20"/>
        </w:rPr>
      </w:pPr>
      <w:r w:rsidRPr="005472CE">
        <w:rPr>
          <w:rFonts w:cstheme="minorHAnsi"/>
          <w:b/>
          <w:sz w:val="32"/>
          <w:szCs w:val="20"/>
        </w:rPr>
        <w:t>COMPONENTE INFRAESTRUCTURA:</w:t>
      </w:r>
      <w:r w:rsidRPr="005472CE">
        <w:rPr>
          <w:rFonts w:cstheme="minorHAnsi"/>
          <w:sz w:val="32"/>
          <w:szCs w:val="20"/>
        </w:rPr>
        <w:t xml:space="preserve">  Adecuación de Ambientes Existente</w:t>
      </w:r>
      <w:r w:rsidR="008D1A70">
        <w:rPr>
          <w:rFonts w:cstheme="minorHAnsi"/>
          <w:sz w:val="32"/>
          <w:szCs w:val="20"/>
        </w:rPr>
        <w:t>s, en cumplimiento con la Norma Vigente.</w:t>
      </w:r>
    </w:p>
    <w:p w:rsidR="005472CE" w:rsidRPr="005472CE" w:rsidRDefault="005472CE" w:rsidP="005472CE">
      <w:pPr>
        <w:rPr>
          <w:rFonts w:cstheme="minorHAnsi"/>
          <w:sz w:val="32"/>
          <w:szCs w:val="20"/>
        </w:rPr>
      </w:pPr>
    </w:p>
    <w:p w:rsidR="005472CE" w:rsidRPr="005472CE" w:rsidRDefault="005472CE" w:rsidP="005472CE">
      <w:pPr>
        <w:pStyle w:val="Prrafodelista"/>
        <w:numPr>
          <w:ilvl w:val="0"/>
          <w:numId w:val="49"/>
        </w:numPr>
        <w:rPr>
          <w:rFonts w:cstheme="minorHAnsi"/>
          <w:b/>
          <w:sz w:val="32"/>
          <w:szCs w:val="20"/>
          <w:u w:val="single"/>
        </w:rPr>
      </w:pPr>
      <w:r w:rsidRPr="005472CE">
        <w:rPr>
          <w:rFonts w:cstheme="minorHAnsi"/>
          <w:b/>
          <w:sz w:val="32"/>
          <w:szCs w:val="20"/>
          <w:u w:val="single"/>
        </w:rPr>
        <w:t>RESUMEN DE METAS</w:t>
      </w:r>
      <w:r>
        <w:rPr>
          <w:rFonts w:cstheme="minorHAnsi"/>
          <w:b/>
          <w:sz w:val="32"/>
          <w:szCs w:val="20"/>
          <w:u w:val="single"/>
        </w:rPr>
        <w:t xml:space="preserve"> A EJECUTAR</w:t>
      </w:r>
      <w:r w:rsidRPr="005472CE">
        <w:rPr>
          <w:rFonts w:cstheme="minorHAnsi"/>
          <w:b/>
          <w:sz w:val="32"/>
          <w:szCs w:val="20"/>
          <w:u w:val="single"/>
        </w:rPr>
        <w:t>:</w:t>
      </w:r>
    </w:p>
    <w:p w:rsidR="005472CE" w:rsidRPr="005472CE" w:rsidRDefault="005472CE" w:rsidP="00F03A51">
      <w:pPr>
        <w:ind w:left="360"/>
        <w:rPr>
          <w:rFonts w:cstheme="minorHAnsi"/>
          <w:sz w:val="32"/>
          <w:szCs w:val="20"/>
        </w:rPr>
      </w:pPr>
      <w:r w:rsidRPr="005472CE">
        <w:rPr>
          <w:rFonts w:cstheme="minorHAnsi"/>
          <w:sz w:val="32"/>
          <w:szCs w:val="20"/>
        </w:rPr>
        <w:t xml:space="preserve">En siguiente cuadro se presenta el cuadro de resumen de las cantidades del metrado: </w:t>
      </w:r>
    </w:p>
    <w:tbl>
      <w:tblPr>
        <w:tblW w:w="6346" w:type="pct"/>
        <w:tblInd w:w="-10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5486"/>
        <w:gridCol w:w="1885"/>
      </w:tblGrid>
      <w:tr w:rsidR="005472CE" w:rsidRPr="005472CE" w:rsidTr="00CD7CE6">
        <w:trPr>
          <w:trHeight w:val="33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b/>
                <w:sz w:val="32"/>
                <w:szCs w:val="20"/>
              </w:rPr>
            </w:pPr>
            <w:r w:rsidRPr="005472CE">
              <w:rPr>
                <w:rFonts w:cstheme="minorHAnsi"/>
                <w:b/>
                <w:sz w:val="32"/>
                <w:szCs w:val="20"/>
              </w:rPr>
              <w:t>COMPONENTES</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472CE" w:rsidRPr="005472CE" w:rsidRDefault="005472CE" w:rsidP="005472CE">
            <w:pPr>
              <w:rPr>
                <w:rFonts w:cstheme="minorHAnsi"/>
                <w:b/>
                <w:sz w:val="32"/>
                <w:szCs w:val="20"/>
              </w:rPr>
            </w:pPr>
            <w:r w:rsidRPr="005472CE">
              <w:rPr>
                <w:rFonts w:cstheme="minorHAnsi"/>
                <w:b/>
                <w:sz w:val="32"/>
                <w:szCs w:val="20"/>
              </w:rPr>
              <w:t>METAS</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472CE" w:rsidRPr="005472CE" w:rsidRDefault="005472CE" w:rsidP="006B59B0">
            <w:pPr>
              <w:jc w:val="center"/>
              <w:rPr>
                <w:rFonts w:cstheme="minorHAnsi"/>
                <w:b/>
                <w:sz w:val="32"/>
                <w:szCs w:val="20"/>
              </w:rPr>
            </w:pPr>
            <w:r w:rsidRPr="005472CE">
              <w:rPr>
                <w:rFonts w:cstheme="minorHAnsi"/>
                <w:b/>
                <w:sz w:val="32"/>
                <w:szCs w:val="20"/>
              </w:rPr>
              <w:t>MONTO</w:t>
            </w:r>
          </w:p>
        </w:tc>
      </w:tr>
      <w:tr w:rsidR="005472CE" w:rsidRPr="005472CE" w:rsidTr="00CD7CE6">
        <w:trPr>
          <w:trHeight w:val="2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b/>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472CE" w:rsidRPr="005472CE" w:rsidRDefault="005472CE" w:rsidP="005472CE">
            <w:pPr>
              <w:rPr>
                <w:rFonts w:cstheme="minorHAnsi"/>
                <w:b/>
                <w:sz w:val="32"/>
                <w:szCs w:val="20"/>
              </w:rPr>
            </w:pPr>
            <w:r w:rsidRPr="005472CE">
              <w:rPr>
                <w:rFonts w:cstheme="minorHAnsi"/>
                <w:b/>
                <w:sz w:val="32"/>
                <w:szCs w:val="20"/>
              </w:rPr>
              <w:t>ADQUISICIÓN DE TERMOCICLADOR</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472CE" w:rsidRPr="005472CE" w:rsidRDefault="005472CE" w:rsidP="006B59B0">
            <w:pPr>
              <w:jc w:val="center"/>
              <w:rPr>
                <w:rFonts w:cstheme="minorHAnsi"/>
                <w:b/>
                <w:sz w:val="32"/>
                <w:szCs w:val="20"/>
              </w:rPr>
            </w:pPr>
            <w:r w:rsidRPr="005472CE">
              <w:rPr>
                <w:rFonts w:cstheme="minorHAnsi"/>
                <w:b/>
                <w:sz w:val="32"/>
                <w:szCs w:val="20"/>
              </w:rPr>
              <w:t>440,000.00</w:t>
            </w:r>
          </w:p>
        </w:tc>
      </w:tr>
      <w:tr w:rsidR="005472CE" w:rsidRPr="005472CE" w:rsidTr="00CD7CE6">
        <w:trPr>
          <w:trHeight w:val="13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b/>
                <w:sz w:val="32"/>
                <w:szCs w:val="20"/>
              </w:rPr>
            </w:pPr>
            <w:r w:rsidRPr="005472CE">
              <w:rPr>
                <w:rFonts w:cstheme="minorHAnsi"/>
                <w:b/>
                <w:sz w:val="32"/>
                <w:szCs w:val="20"/>
              </w:rPr>
              <w:t xml:space="preserve">C.INFRAESTRUCTURA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6B59B0" w:rsidP="005472CE">
            <w:pPr>
              <w:rPr>
                <w:rFonts w:cstheme="minorHAnsi"/>
                <w:b/>
                <w:sz w:val="32"/>
                <w:szCs w:val="20"/>
              </w:rPr>
            </w:pPr>
            <w:r>
              <w:rPr>
                <w:rFonts w:cstheme="minorHAnsi"/>
                <w:b/>
                <w:sz w:val="32"/>
                <w:szCs w:val="20"/>
              </w:rPr>
              <w:t>ADECUACIÓN DE INFRAESTRUCTURA.</w:t>
            </w:r>
            <w:r w:rsidRPr="005472CE">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33,131.24</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CABINA DE FLUJO LAMINAR VERTICAL.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107,000.00</w:t>
            </w:r>
          </w:p>
        </w:tc>
      </w:tr>
      <w:tr w:rsidR="005472CE" w:rsidRPr="005472CE" w:rsidTr="00CD7CE6">
        <w:trPr>
          <w:trHeight w:val="1005"/>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EXTRACTOR AUTOMATIZADO DE ÁCIDOS NUCLEICOS.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235,000.00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lastRenderedPageBreak/>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MICROCENTRIFUGA.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12,000.00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CENTRIFUGA REFRIGERADA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22,800.00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TERMOFORO.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4,500.00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ADQUISICIÓN DE CABINA DE FLUJO LAMINAR VERTICAL.</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107,000.00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CENTRIFUGA PARA TUBOS.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2,400.00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CONGELADORA.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51,000.00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CONGELADORA.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84,000.00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REFRIGERADORA.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70,800.00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 xml:space="preserve">ADQUISICIÓN DE COMPUTADORA.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4,000.00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sz w:val="32"/>
                <w:szCs w:val="20"/>
              </w:rPr>
            </w:pPr>
            <w:r w:rsidRPr="005472CE">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ADQUISICIÓN DE IMPRESORA MULTIFUNCIONAL.</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4,500.00</w:t>
            </w:r>
          </w:p>
        </w:tc>
      </w:tr>
      <w:tr w:rsidR="006B59B0"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6B59B0" w:rsidRPr="005472CE" w:rsidRDefault="006B59B0" w:rsidP="005472CE">
            <w:pPr>
              <w:rPr>
                <w:rFonts w:cstheme="minorHAnsi"/>
                <w:b/>
                <w:sz w:val="32"/>
                <w:szCs w:val="20"/>
              </w:rPr>
            </w:pPr>
            <w:r>
              <w:rPr>
                <w:rFonts w:cstheme="minorHAnsi"/>
                <w:b/>
                <w:sz w:val="32"/>
                <w:szCs w:val="20"/>
              </w:rPr>
              <w:t xml:space="preserve">C. RESIDENTE DE OBRA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5472CE" w:rsidRDefault="006B59B0" w:rsidP="005472CE">
            <w:pPr>
              <w:rPr>
                <w:rFonts w:cstheme="minorHAnsi"/>
                <w:b/>
                <w:sz w:val="32"/>
                <w:szCs w:val="20"/>
              </w:rPr>
            </w:pPr>
            <w:r>
              <w:rPr>
                <w:rFonts w:cstheme="minorHAnsi"/>
                <w:b/>
                <w:sz w:val="32"/>
                <w:szCs w:val="20"/>
              </w:rPr>
              <w:t>RESIDENCIA DE OBRA</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5472CE" w:rsidRDefault="006B59B0" w:rsidP="006B59B0">
            <w:pPr>
              <w:jc w:val="center"/>
              <w:rPr>
                <w:rFonts w:cstheme="minorHAnsi"/>
                <w:b/>
                <w:sz w:val="32"/>
                <w:szCs w:val="20"/>
              </w:rPr>
            </w:pPr>
            <w:r>
              <w:rPr>
                <w:rFonts w:cstheme="minorHAnsi"/>
                <w:b/>
                <w:sz w:val="32"/>
                <w:szCs w:val="20"/>
              </w:rPr>
              <w:t>4,000.00</w:t>
            </w:r>
          </w:p>
        </w:tc>
      </w:tr>
      <w:tr w:rsidR="006B59B0"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6B59B0" w:rsidRPr="005472CE" w:rsidRDefault="006B59B0" w:rsidP="005472CE">
            <w:pPr>
              <w:rPr>
                <w:rFonts w:cstheme="minorHAnsi"/>
                <w:b/>
                <w:sz w:val="32"/>
                <w:szCs w:val="20"/>
              </w:rPr>
            </w:pPr>
            <w:r>
              <w:rPr>
                <w:rFonts w:cstheme="minorHAnsi"/>
                <w:b/>
                <w:sz w:val="32"/>
                <w:szCs w:val="20"/>
              </w:rPr>
              <w:t>C. ASISTENTE TÉCNICO DE OBRA.</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5472CE" w:rsidRDefault="006B59B0" w:rsidP="005472CE">
            <w:pPr>
              <w:rPr>
                <w:rFonts w:cstheme="minorHAnsi"/>
                <w:b/>
                <w:sz w:val="32"/>
                <w:szCs w:val="20"/>
              </w:rPr>
            </w:pPr>
            <w:r>
              <w:rPr>
                <w:rFonts w:cstheme="minorHAnsi"/>
                <w:b/>
                <w:sz w:val="32"/>
                <w:szCs w:val="20"/>
              </w:rPr>
              <w:t>ASISTENCIA TÉCNICA DE OBRA.</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5472CE" w:rsidRDefault="006B59B0" w:rsidP="006B59B0">
            <w:pPr>
              <w:jc w:val="center"/>
              <w:rPr>
                <w:rFonts w:cstheme="minorHAnsi"/>
                <w:b/>
                <w:sz w:val="32"/>
                <w:szCs w:val="20"/>
              </w:rPr>
            </w:pPr>
            <w:r>
              <w:rPr>
                <w:rFonts w:cstheme="minorHAnsi"/>
                <w:b/>
                <w:sz w:val="32"/>
                <w:szCs w:val="20"/>
              </w:rPr>
              <w:t>3,500.00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b/>
                <w:sz w:val="32"/>
                <w:szCs w:val="20"/>
              </w:rPr>
            </w:pPr>
            <w:r w:rsidRPr="005472CE">
              <w:rPr>
                <w:rFonts w:cstheme="minorHAnsi"/>
                <w:b/>
                <w:sz w:val="32"/>
                <w:szCs w:val="20"/>
              </w:rPr>
              <w:t>C. EXPEDIENTE TECNICO</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EXPEDIENTE TÉCNICO.</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6B59B0" w:rsidP="006B59B0">
            <w:pPr>
              <w:jc w:val="center"/>
              <w:rPr>
                <w:rFonts w:cstheme="minorHAnsi"/>
                <w:b/>
                <w:sz w:val="32"/>
                <w:szCs w:val="20"/>
              </w:rPr>
            </w:pPr>
            <w:r>
              <w:rPr>
                <w:rFonts w:cstheme="minorHAnsi"/>
                <w:b/>
                <w:sz w:val="32"/>
                <w:szCs w:val="20"/>
              </w:rPr>
              <w:t>3</w:t>
            </w:r>
            <w:r w:rsidR="005472CE" w:rsidRPr="005472CE">
              <w:rPr>
                <w:rFonts w:cstheme="minorHAnsi"/>
                <w:b/>
                <w:sz w:val="32"/>
                <w:szCs w:val="20"/>
              </w:rPr>
              <w:t>,000.00</w:t>
            </w:r>
          </w:p>
        </w:tc>
      </w:tr>
      <w:tr w:rsidR="006B59B0"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6B59B0" w:rsidRPr="005472CE" w:rsidRDefault="006B59B0" w:rsidP="005472CE">
            <w:pPr>
              <w:rPr>
                <w:rFonts w:cstheme="minorHAnsi"/>
                <w:b/>
                <w:sz w:val="32"/>
                <w:szCs w:val="20"/>
              </w:rPr>
            </w:pPr>
            <w:r>
              <w:rPr>
                <w:rFonts w:cstheme="minorHAnsi"/>
                <w:b/>
                <w:sz w:val="32"/>
                <w:szCs w:val="20"/>
              </w:rPr>
              <w:t>C. GESTIÓN DE PROYECTO.</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B59B0" w:rsidRPr="005472CE" w:rsidRDefault="006B59B0" w:rsidP="005472CE">
            <w:pPr>
              <w:rPr>
                <w:rFonts w:cstheme="minorHAnsi"/>
                <w:b/>
                <w:sz w:val="32"/>
                <w:szCs w:val="20"/>
              </w:rPr>
            </w:pPr>
            <w:r>
              <w:rPr>
                <w:rFonts w:cstheme="minorHAnsi"/>
                <w:b/>
                <w:sz w:val="32"/>
                <w:szCs w:val="20"/>
              </w:rPr>
              <w:t>GESTIÓN DEL PROYECTO.</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B59B0" w:rsidRPr="005472CE" w:rsidRDefault="006B59B0" w:rsidP="006B59B0">
            <w:pPr>
              <w:jc w:val="center"/>
              <w:rPr>
                <w:rFonts w:cstheme="minorHAnsi"/>
                <w:b/>
                <w:sz w:val="32"/>
                <w:szCs w:val="20"/>
              </w:rPr>
            </w:pPr>
            <w:r>
              <w:rPr>
                <w:rFonts w:cstheme="minorHAnsi"/>
                <w:b/>
                <w:sz w:val="32"/>
                <w:szCs w:val="20"/>
              </w:rPr>
              <w:t>3,500.00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b/>
                <w:sz w:val="32"/>
                <w:szCs w:val="20"/>
              </w:rPr>
            </w:pPr>
            <w:r w:rsidRPr="005472CE">
              <w:rPr>
                <w:rFonts w:cstheme="minorHAnsi"/>
                <w:b/>
                <w:sz w:val="32"/>
                <w:szCs w:val="20"/>
              </w:rPr>
              <w:lastRenderedPageBreak/>
              <w:t>C.SUPERVICION.</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SUPERVISIÓN.</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6B59B0" w:rsidP="006B59B0">
            <w:pPr>
              <w:jc w:val="center"/>
              <w:rPr>
                <w:rFonts w:cstheme="minorHAnsi"/>
                <w:b/>
                <w:sz w:val="32"/>
                <w:szCs w:val="20"/>
              </w:rPr>
            </w:pPr>
            <w:r>
              <w:rPr>
                <w:rFonts w:cstheme="minorHAnsi"/>
                <w:b/>
                <w:sz w:val="32"/>
                <w:szCs w:val="20"/>
              </w:rPr>
              <w:t>8</w:t>
            </w:r>
            <w:r w:rsidR="005472CE" w:rsidRPr="005472CE">
              <w:rPr>
                <w:rFonts w:cstheme="minorHAnsi"/>
                <w:b/>
                <w:sz w:val="32"/>
                <w:szCs w:val="20"/>
              </w:rPr>
              <w:t>,000.00</w:t>
            </w:r>
          </w:p>
        </w:tc>
      </w:tr>
      <w:tr w:rsidR="005472CE" w:rsidRPr="005472CE" w:rsidTr="00CD7C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472CE" w:rsidRPr="005472CE" w:rsidRDefault="005472CE" w:rsidP="005472CE">
            <w:pPr>
              <w:rPr>
                <w:rFonts w:cstheme="minorHAnsi"/>
                <w:b/>
                <w:sz w:val="32"/>
                <w:szCs w:val="20"/>
              </w:rPr>
            </w:pPr>
            <w:r w:rsidRPr="005472CE">
              <w:rPr>
                <w:rFonts w:cstheme="minorHAnsi"/>
                <w:b/>
                <w:sz w:val="32"/>
                <w:szCs w:val="20"/>
              </w:rPr>
              <w:t>C.LIQUIDACION.</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LIQUIDACIÓN.</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72CE" w:rsidRPr="005472CE" w:rsidRDefault="005472CE" w:rsidP="006B59B0">
            <w:pPr>
              <w:jc w:val="center"/>
              <w:rPr>
                <w:rFonts w:cstheme="minorHAnsi"/>
                <w:b/>
                <w:sz w:val="32"/>
                <w:szCs w:val="20"/>
              </w:rPr>
            </w:pPr>
            <w:r w:rsidRPr="005472CE">
              <w:rPr>
                <w:rFonts w:cstheme="minorHAnsi"/>
                <w:b/>
                <w:sz w:val="32"/>
                <w:szCs w:val="20"/>
              </w:rPr>
              <w:t>3,500.00</w:t>
            </w:r>
          </w:p>
        </w:tc>
      </w:tr>
      <w:tr w:rsidR="005472CE" w:rsidRPr="005472CE" w:rsidTr="00CD7CE6">
        <w:trPr>
          <w:trHeight w:val="2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472CE" w:rsidRPr="005472CE" w:rsidRDefault="005472CE" w:rsidP="005472CE">
            <w:pPr>
              <w:rPr>
                <w:rFonts w:cstheme="minorHAnsi"/>
                <w:b/>
                <w:sz w:val="32"/>
                <w:szCs w:val="20"/>
              </w:rPr>
            </w:pP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72CE" w:rsidRPr="005472CE" w:rsidRDefault="005472CE" w:rsidP="005472CE">
            <w:pPr>
              <w:rPr>
                <w:rFonts w:cstheme="minorHAnsi"/>
                <w:b/>
                <w:sz w:val="32"/>
                <w:szCs w:val="20"/>
              </w:rPr>
            </w:pPr>
            <w:r w:rsidRPr="005472CE">
              <w:rPr>
                <w:rFonts w:cstheme="minorHAnsi"/>
                <w:b/>
                <w:sz w:val="32"/>
                <w:szCs w:val="20"/>
              </w:rPr>
              <w:t>TOTALES.</w:t>
            </w:r>
          </w:p>
        </w:tc>
        <w:tc>
          <w:tcPr>
            <w:tcW w:w="875" w:type="pct"/>
            <w:shd w:val="clear" w:color="auto" w:fill="F9F9F9"/>
            <w:vAlign w:val="center"/>
            <w:hideMark/>
          </w:tcPr>
          <w:p w:rsidR="005472CE" w:rsidRPr="005472CE" w:rsidRDefault="005472CE" w:rsidP="006B59B0">
            <w:pPr>
              <w:jc w:val="center"/>
              <w:rPr>
                <w:rFonts w:cstheme="minorHAnsi"/>
                <w:b/>
                <w:sz w:val="32"/>
                <w:szCs w:val="20"/>
              </w:rPr>
            </w:pPr>
            <w:r w:rsidRPr="005472CE">
              <w:rPr>
                <w:rFonts w:cstheme="minorHAnsi"/>
                <w:b/>
                <w:sz w:val="32"/>
                <w:szCs w:val="20"/>
              </w:rPr>
              <w:t>1.203.631,24</w:t>
            </w:r>
          </w:p>
          <w:p w:rsidR="005472CE" w:rsidRPr="005472CE" w:rsidRDefault="005472CE" w:rsidP="005472CE">
            <w:pPr>
              <w:rPr>
                <w:rFonts w:cstheme="minorHAnsi"/>
                <w:b/>
                <w:sz w:val="32"/>
                <w:szCs w:val="20"/>
              </w:rPr>
            </w:pPr>
          </w:p>
        </w:tc>
      </w:tr>
    </w:tbl>
    <w:p w:rsidR="005472CE" w:rsidRPr="005472CE" w:rsidRDefault="005472CE" w:rsidP="005472CE">
      <w:pPr>
        <w:rPr>
          <w:rFonts w:cstheme="minorHAnsi"/>
          <w:sz w:val="32"/>
          <w:szCs w:val="20"/>
        </w:rPr>
      </w:pPr>
    </w:p>
    <w:p w:rsidR="005472CE" w:rsidRDefault="00F03A51" w:rsidP="00F03A51">
      <w:pPr>
        <w:pStyle w:val="Prrafodelista"/>
        <w:numPr>
          <w:ilvl w:val="0"/>
          <w:numId w:val="49"/>
        </w:numPr>
        <w:rPr>
          <w:rFonts w:cstheme="minorHAnsi"/>
          <w:b/>
          <w:sz w:val="32"/>
          <w:szCs w:val="20"/>
          <w:u w:val="single"/>
        </w:rPr>
      </w:pPr>
      <w:r>
        <w:rPr>
          <w:rFonts w:cstheme="minorHAnsi"/>
          <w:b/>
          <w:sz w:val="32"/>
          <w:szCs w:val="20"/>
          <w:u w:val="single"/>
        </w:rPr>
        <w:t>PRESUPUESTO GENERAL.</w:t>
      </w:r>
    </w:p>
    <w:p w:rsidR="00F03A51" w:rsidRDefault="00F03A51" w:rsidP="00F03A51">
      <w:pPr>
        <w:pStyle w:val="Prrafodelista"/>
        <w:rPr>
          <w:rFonts w:cstheme="minorHAnsi"/>
          <w:b/>
          <w:sz w:val="32"/>
          <w:szCs w:val="20"/>
          <w:u w:val="single"/>
        </w:rPr>
      </w:pPr>
    </w:p>
    <w:tbl>
      <w:tblPr>
        <w:tblW w:w="6179" w:type="pct"/>
        <w:tblInd w:w="-10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6"/>
        <w:gridCol w:w="5311"/>
        <w:gridCol w:w="1954"/>
      </w:tblGrid>
      <w:tr w:rsidR="00F03A51" w:rsidRPr="00F460F1" w:rsidTr="00F03A51">
        <w:trPr>
          <w:trHeight w:val="33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F03A51" w:rsidRPr="00F460F1" w:rsidRDefault="00F03A51" w:rsidP="00CD7CE6">
            <w:pPr>
              <w:spacing w:after="300" w:line="240" w:lineRule="auto"/>
              <w:jc w:val="center"/>
              <w:rPr>
                <w:rFonts w:cstheme="minorHAnsi"/>
                <w:b/>
                <w:sz w:val="32"/>
                <w:szCs w:val="20"/>
              </w:rPr>
            </w:pPr>
            <w:r>
              <w:rPr>
                <w:rFonts w:cstheme="minorHAnsi"/>
                <w:b/>
                <w:sz w:val="32"/>
                <w:szCs w:val="20"/>
              </w:rPr>
              <w:t>COMPONENTES</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F03A51" w:rsidRPr="00F460F1" w:rsidRDefault="00F03A51" w:rsidP="00CD7CE6">
            <w:pPr>
              <w:spacing w:after="300" w:line="240" w:lineRule="auto"/>
              <w:jc w:val="center"/>
              <w:rPr>
                <w:rFonts w:cstheme="minorHAnsi"/>
                <w:b/>
                <w:sz w:val="32"/>
                <w:szCs w:val="20"/>
              </w:rPr>
            </w:pPr>
            <w:r>
              <w:rPr>
                <w:rFonts w:cstheme="minorHAnsi"/>
                <w:b/>
                <w:sz w:val="32"/>
                <w:szCs w:val="20"/>
              </w:rPr>
              <w:t>METAS</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F03A51" w:rsidRPr="00F460F1" w:rsidRDefault="00F03A51" w:rsidP="00CD7CE6">
            <w:pPr>
              <w:spacing w:after="300" w:line="240" w:lineRule="auto"/>
              <w:jc w:val="center"/>
              <w:rPr>
                <w:rFonts w:cstheme="minorHAnsi"/>
                <w:b/>
                <w:sz w:val="32"/>
                <w:szCs w:val="20"/>
              </w:rPr>
            </w:pPr>
            <w:r>
              <w:rPr>
                <w:rFonts w:cstheme="minorHAnsi"/>
                <w:b/>
                <w:sz w:val="32"/>
                <w:szCs w:val="20"/>
              </w:rPr>
              <w:t>MONTO</w:t>
            </w:r>
          </w:p>
        </w:tc>
      </w:tr>
      <w:tr w:rsidR="00F03A51" w:rsidRPr="00F460F1" w:rsidTr="00F03A51">
        <w:trPr>
          <w:trHeight w:val="2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F03A51" w:rsidRPr="00F460F1" w:rsidRDefault="00F03A51" w:rsidP="00CD7CE6">
            <w:pPr>
              <w:spacing w:after="300" w:line="240" w:lineRule="auto"/>
              <w:rPr>
                <w:rFonts w:cstheme="minorHAnsi"/>
                <w:b/>
                <w:sz w:val="32"/>
                <w:szCs w:val="20"/>
              </w:rPr>
            </w:pPr>
            <w:r>
              <w:rPr>
                <w:rFonts w:cstheme="minorHAnsi"/>
                <w:b/>
                <w:sz w:val="32"/>
                <w:szCs w:val="20"/>
              </w:rPr>
              <w:t xml:space="preserve">C. EQUIPAMIENTO </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F03A51" w:rsidRPr="00F460F1" w:rsidRDefault="00F03A51" w:rsidP="00CD7CE6">
            <w:pPr>
              <w:spacing w:after="300" w:line="240" w:lineRule="auto"/>
              <w:rPr>
                <w:rFonts w:cstheme="minorHAnsi"/>
                <w:b/>
                <w:sz w:val="32"/>
                <w:szCs w:val="20"/>
              </w:rPr>
            </w:pPr>
            <w:r>
              <w:rPr>
                <w:rFonts w:cstheme="minorHAnsi"/>
                <w:b/>
                <w:sz w:val="32"/>
                <w:szCs w:val="20"/>
              </w:rPr>
              <w:t>ADQUISICIÓN DE EQUIPOS.</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F03A51" w:rsidRPr="00F03A51" w:rsidRDefault="00F03A51" w:rsidP="00F03A51">
            <w:pPr>
              <w:jc w:val="right"/>
              <w:rPr>
                <w:rFonts w:cstheme="minorHAnsi"/>
                <w:b/>
                <w:sz w:val="32"/>
                <w:szCs w:val="20"/>
              </w:rPr>
            </w:pPr>
            <w:r w:rsidRPr="00F03A51">
              <w:rPr>
                <w:rFonts w:cstheme="minorHAnsi"/>
                <w:b/>
                <w:sz w:val="32"/>
                <w:szCs w:val="20"/>
              </w:rPr>
              <w:t>1.145.000,00</w:t>
            </w:r>
          </w:p>
          <w:p w:rsidR="00F03A51" w:rsidRPr="00F460F1" w:rsidRDefault="00F03A51" w:rsidP="00CD7CE6">
            <w:pPr>
              <w:spacing w:after="300" w:line="240" w:lineRule="auto"/>
              <w:jc w:val="right"/>
              <w:rPr>
                <w:rFonts w:cstheme="minorHAnsi"/>
                <w:b/>
                <w:sz w:val="32"/>
                <w:szCs w:val="20"/>
              </w:rPr>
            </w:pPr>
          </w:p>
        </w:tc>
      </w:tr>
      <w:tr w:rsidR="00F03A51" w:rsidRPr="00F460F1" w:rsidTr="00F03A51">
        <w:trPr>
          <w:trHeight w:val="13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F03A51" w:rsidRPr="00F460F1" w:rsidRDefault="00F03A51" w:rsidP="00CD7CE6">
            <w:pPr>
              <w:spacing w:after="300" w:line="240" w:lineRule="auto"/>
              <w:rPr>
                <w:rFonts w:cstheme="minorHAnsi"/>
                <w:b/>
                <w:sz w:val="32"/>
                <w:szCs w:val="20"/>
              </w:rPr>
            </w:pPr>
            <w:r>
              <w:rPr>
                <w:rFonts w:cstheme="minorHAnsi"/>
                <w:b/>
                <w:sz w:val="32"/>
                <w:szCs w:val="20"/>
              </w:rPr>
              <w:t xml:space="preserve">C.INFRAESTRUCTURA </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03A51" w:rsidRPr="00F460F1" w:rsidRDefault="006B59B0" w:rsidP="00CD7CE6">
            <w:pPr>
              <w:spacing w:after="300" w:line="240" w:lineRule="auto"/>
              <w:rPr>
                <w:rFonts w:cstheme="minorHAnsi"/>
                <w:b/>
                <w:sz w:val="32"/>
                <w:szCs w:val="20"/>
              </w:rPr>
            </w:pPr>
            <w:r>
              <w:rPr>
                <w:rFonts w:cstheme="minorHAnsi"/>
                <w:b/>
                <w:sz w:val="32"/>
                <w:szCs w:val="20"/>
              </w:rPr>
              <w:t>ADECUACIÓN DE INFRAESTRUCTURA.</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03A51" w:rsidRPr="00F460F1" w:rsidRDefault="00F03A51" w:rsidP="00CD7CE6">
            <w:pPr>
              <w:spacing w:after="300" w:line="240" w:lineRule="auto"/>
              <w:jc w:val="right"/>
              <w:rPr>
                <w:rFonts w:cstheme="minorHAnsi"/>
                <w:b/>
                <w:sz w:val="32"/>
                <w:szCs w:val="20"/>
              </w:rPr>
            </w:pPr>
            <w:r w:rsidRPr="00F460F1">
              <w:rPr>
                <w:rFonts w:cstheme="minorHAnsi"/>
                <w:b/>
                <w:sz w:val="32"/>
                <w:szCs w:val="20"/>
              </w:rPr>
              <w:t>33,131.24</w:t>
            </w:r>
          </w:p>
        </w:tc>
      </w:tr>
      <w:tr w:rsidR="006B59B0"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6B59B0" w:rsidRDefault="006B59B0" w:rsidP="00CD7CE6">
            <w:pPr>
              <w:spacing w:after="300" w:line="240" w:lineRule="auto"/>
              <w:rPr>
                <w:rFonts w:cstheme="minorHAnsi"/>
                <w:b/>
                <w:sz w:val="32"/>
                <w:szCs w:val="20"/>
              </w:rPr>
            </w:pPr>
            <w:r>
              <w:rPr>
                <w:rFonts w:cstheme="minorHAnsi"/>
                <w:b/>
                <w:sz w:val="32"/>
                <w:szCs w:val="20"/>
              </w:rPr>
              <w:t>C. RESIDENCIA DE OBRA</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rPr>
                <w:rFonts w:cstheme="minorHAnsi"/>
                <w:b/>
                <w:sz w:val="32"/>
                <w:szCs w:val="20"/>
              </w:rPr>
            </w:pPr>
            <w:r>
              <w:rPr>
                <w:rFonts w:cstheme="minorHAnsi"/>
                <w:b/>
                <w:sz w:val="32"/>
                <w:szCs w:val="20"/>
              </w:rPr>
              <w:t>RESIDENCIA DE OBRA.</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jc w:val="right"/>
              <w:rPr>
                <w:rFonts w:cstheme="minorHAnsi"/>
                <w:b/>
                <w:sz w:val="32"/>
                <w:szCs w:val="20"/>
              </w:rPr>
            </w:pPr>
            <w:r>
              <w:rPr>
                <w:rFonts w:cstheme="minorHAnsi"/>
                <w:b/>
                <w:sz w:val="32"/>
                <w:szCs w:val="20"/>
              </w:rPr>
              <w:t>4,000.00</w:t>
            </w:r>
          </w:p>
        </w:tc>
      </w:tr>
      <w:tr w:rsidR="006B59B0"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6B59B0" w:rsidRDefault="006B59B0" w:rsidP="00CD7CE6">
            <w:pPr>
              <w:spacing w:after="300" w:line="240" w:lineRule="auto"/>
              <w:rPr>
                <w:rFonts w:cstheme="minorHAnsi"/>
                <w:b/>
                <w:sz w:val="32"/>
                <w:szCs w:val="20"/>
              </w:rPr>
            </w:pPr>
            <w:r>
              <w:rPr>
                <w:rFonts w:cstheme="minorHAnsi"/>
                <w:b/>
                <w:sz w:val="32"/>
                <w:szCs w:val="20"/>
              </w:rPr>
              <w:t xml:space="preserve">C. ASISTENCIA TÉCNICA DE OBRA </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rPr>
                <w:rFonts w:cstheme="minorHAnsi"/>
                <w:b/>
                <w:sz w:val="32"/>
                <w:szCs w:val="20"/>
              </w:rPr>
            </w:pPr>
            <w:r>
              <w:rPr>
                <w:rFonts w:cstheme="minorHAnsi"/>
                <w:b/>
                <w:sz w:val="32"/>
                <w:szCs w:val="20"/>
              </w:rPr>
              <w:t>ASISTENTE TÉCNICO DE OBRA.</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jc w:val="right"/>
              <w:rPr>
                <w:rFonts w:cstheme="minorHAnsi"/>
                <w:b/>
                <w:sz w:val="32"/>
                <w:szCs w:val="20"/>
              </w:rPr>
            </w:pPr>
            <w:r>
              <w:rPr>
                <w:rFonts w:cstheme="minorHAnsi"/>
                <w:b/>
                <w:sz w:val="32"/>
                <w:szCs w:val="20"/>
              </w:rPr>
              <w:t>3,5</w:t>
            </w:r>
            <w:r>
              <w:rPr>
                <w:rFonts w:cstheme="minorHAnsi"/>
                <w:b/>
                <w:sz w:val="32"/>
                <w:szCs w:val="20"/>
              </w:rPr>
              <w:t>00.00</w:t>
            </w:r>
          </w:p>
        </w:tc>
      </w:tr>
      <w:tr w:rsidR="00F03A51"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F03A51" w:rsidRPr="00F460F1" w:rsidRDefault="00F03A51" w:rsidP="00CD7CE6">
            <w:pPr>
              <w:spacing w:after="300" w:line="240" w:lineRule="auto"/>
              <w:rPr>
                <w:rFonts w:cstheme="minorHAnsi"/>
                <w:b/>
                <w:sz w:val="32"/>
                <w:szCs w:val="20"/>
              </w:rPr>
            </w:pPr>
            <w:r>
              <w:rPr>
                <w:rFonts w:cstheme="minorHAnsi"/>
                <w:b/>
                <w:sz w:val="32"/>
                <w:szCs w:val="20"/>
              </w:rPr>
              <w:t>C. EXPEDIENTE TECNICO</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3A51" w:rsidRPr="00F460F1" w:rsidRDefault="00F03A51" w:rsidP="00CD7CE6">
            <w:pPr>
              <w:spacing w:after="300" w:line="240" w:lineRule="auto"/>
              <w:rPr>
                <w:rFonts w:cstheme="minorHAnsi"/>
                <w:b/>
                <w:sz w:val="32"/>
                <w:szCs w:val="20"/>
              </w:rPr>
            </w:pPr>
            <w:r w:rsidRPr="00F460F1">
              <w:rPr>
                <w:rFonts w:cstheme="minorHAnsi"/>
                <w:b/>
                <w:sz w:val="32"/>
                <w:szCs w:val="20"/>
              </w:rPr>
              <w:t>EXPEDIENTE TÉCNICO</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3A51" w:rsidRPr="00F460F1" w:rsidRDefault="006B59B0" w:rsidP="00CD7CE6">
            <w:pPr>
              <w:spacing w:after="300" w:line="240" w:lineRule="auto"/>
              <w:jc w:val="right"/>
              <w:rPr>
                <w:rFonts w:cstheme="minorHAnsi"/>
                <w:b/>
                <w:sz w:val="32"/>
                <w:szCs w:val="20"/>
              </w:rPr>
            </w:pPr>
            <w:r>
              <w:rPr>
                <w:rFonts w:cstheme="minorHAnsi"/>
                <w:b/>
                <w:sz w:val="32"/>
                <w:szCs w:val="20"/>
              </w:rPr>
              <w:t>3</w:t>
            </w:r>
            <w:r w:rsidR="00F03A51" w:rsidRPr="00F460F1">
              <w:rPr>
                <w:rFonts w:cstheme="minorHAnsi"/>
                <w:b/>
                <w:sz w:val="32"/>
                <w:szCs w:val="20"/>
              </w:rPr>
              <w:t>,000.00</w:t>
            </w:r>
          </w:p>
        </w:tc>
      </w:tr>
      <w:tr w:rsidR="00F03A51"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F03A51" w:rsidRPr="00F460F1" w:rsidRDefault="00F03A51" w:rsidP="00CD7CE6">
            <w:pPr>
              <w:spacing w:after="300" w:line="240" w:lineRule="auto"/>
              <w:rPr>
                <w:rFonts w:cstheme="minorHAnsi"/>
                <w:b/>
                <w:sz w:val="32"/>
                <w:szCs w:val="20"/>
              </w:rPr>
            </w:pPr>
            <w:r>
              <w:rPr>
                <w:rFonts w:cstheme="minorHAnsi"/>
                <w:b/>
                <w:sz w:val="32"/>
                <w:szCs w:val="20"/>
              </w:rPr>
              <w:t>C.SUPERVICION.</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03A51" w:rsidRPr="00F460F1" w:rsidRDefault="00F03A51" w:rsidP="00CD7CE6">
            <w:pPr>
              <w:spacing w:after="300" w:line="240" w:lineRule="auto"/>
              <w:rPr>
                <w:rFonts w:cstheme="minorHAnsi"/>
                <w:b/>
                <w:sz w:val="32"/>
                <w:szCs w:val="20"/>
              </w:rPr>
            </w:pPr>
            <w:r w:rsidRPr="00F460F1">
              <w:rPr>
                <w:rFonts w:cstheme="minorHAnsi"/>
                <w:b/>
                <w:sz w:val="32"/>
                <w:szCs w:val="20"/>
              </w:rPr>
              <w:t>SUPERVISIÓN</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03A51" w:rsidRPr="00F460F1" w:rsidRDefault="006B59B0" w:rsidP="00CD7CE6">
            <w:pPr>
              <w:spacing w:after="300" w:line="240" w:lineRule="auto"/>
              <w:jc w:val="right"/>
              <w:rPr>
                <w:rFonts w:cstheme="minorHAnsi"/>
                <w:b/>
                <w:sz w:val="32"/>
                <w:szCs w:val="20"/>
              </w:rPr>
            </w:pPr>
            <w:r>
              <w:rPr>
                <w:rFonts w:cstheme="minorHAnsi"/>
                <w:b/>
                <w:sz w:val="32"/>
                <w:szCs w:val="20"/>
              </w:rPr>
              <w:t>8</w:t>
            </w:r>
            <w:r w:rsidR="00F03A51" w:rsidRPr="00F460F1">
              <w:rPr>
                <w:rFonts w:cstheme="minorHAnsi"/>
                <w:b/>
                <w:sz w:val="32"/>
                <w:szCs w:val="20"/>
              </w:rPr>
              <w:t>,000.00</w:t>
            </w:r>
          </w:p>
        </w:tc>
      </w:tr>
      <w:tr w:rsidR="006B59B0"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6B59B0" w:rsidRDefault="006B59B0" w:rsidP="00CD7CE6">
            <w:pPr>
              <w:spacing w:after="300" w:line="240" w:lineRule="auto"/>
              <w:rPr>
                <w:rFonts w:cstheme="minorHAnsi"/>
                <w:b/>
                <w:sz w:val="32"/>
                <w:szCs w:val="20"/>
              </w:rPr>
            </w:pPr>
            <w:r>
              <w:rPr>
                <w:rFonts w:cstheme="minorHAnsi"/>
                <w:b/>
                <w:sz w:val="32"/>
                <w:szCs w:val="20"/>
              </w:rPr>
              <w:t>C. GESTIÓN DEL PROYECTO.</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rPr>
                <w:rFonts w:cstheme="minorHAnsi"/>
                <w:b/>
                <w:sz w:val="32"/>
                <w:szCs w:val="20"/>
              </w:rPr>
            </w:pPr>
            <w:r>
              <w:rPr>
                <w:rFonts w:cstheme="minorHAnsi"/>
                <w:b/>
                <w:sz w:val="32"/>
                <w:szCs w:val="20"/>
              </w:rPr>
              <w:t>GESTIÓN DEL PROYECTO.</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59B0" w:rsidRPr="00F460F1" w:rsidRDefault="006B59B0" w:rsidP="00CD7CE6">
            <w:pPr>
              <w:spacing w:after="300" w:line="240" w:lineRule="auto"/>
              <w:jc w:val="right"/>
              <w:rPr>
                <w:rFonts w:cstheme="minorHAnsi"/>
                <w:b/>
                <w:sz w:val="32"/>
                <w:szCs w:val="20"/>
              </w:rPr>
            </w:pPr>
            <w:r>
              <w:rPr>
                <w:rFonts w:cstheme="minorHAnsi"/>
                <w:b/>
                <w:sz w:val="32"/>
                <w:szCs w:val="20"/>
              </w:rPr>
              <w:t>3,500.00</w:t>
            </w:r>
          </w:p>
        </w:tc>
      </w:tr>
      <w:tr w:rsidR="00F03A51" w:rsidRPr="00F460F1" w:rsidTr="00F03A51">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F03A51" w:rsidRPr="00F460F1" w:rsidRDefault="00F03A51" w:rsidP="00CD7CE6">
            <w:pPr>
              <w:spacing w:after="300" w:line="240" w:lineRule="auto"/>
              <w:rPr>
                <w:rFonts w:cstheme="minorHAnsi"/>
                <w:b/>
                <w:sz w:val="32"/>
                <w:szCs w:val="20"/>
              </w:rPr>
            </w:pPr>
            <w:r>
              <w:rPr>
                <w:rFonts w:cstheme="minorHAnsi"/>
                <w:b/>
                <w:sz w:val="32"/>
                <w:szCs w:val="20"/>
              </w:rPr>
              <w:lastRenderedPageBreak/>
              <w:t>C.LIQUIDACION.</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3A51" w:rsidRPr="00F460F1" w:rsidRDefault="00F03A51" w:rsidP="00CD7CE6">
            <w:pPr>
              <w:spacing w:after="300" w:line="240" w:lineRule="auto"/>
              <w:rPr>
                <w:rFonts w:cstheme="minorHAnsi"/>
                <w:b/>
                <w:sz w:val="32"/>
                <w:szCs w:val="20"/>
              </w:rPr>
            </w:pPr>
            <w:r w:rsidRPr="00F460F1">
              <w:rPr>
                <w:rFonts w:cstheme="minorHAnsi"/>
                <w:b/>
                <w:sz w:val="32"/>
                <w:szCs w:val="20"/>
              </w:rPr>
              <w:t>LIQUIDACIÓN</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3A51" w:rsidRPr="00F460F1" w:rsidRDefault="00F03A51" w:rsidP="00CD7CE6">
            <w:pPr>
              <w:spacing w:after="300" w:line="240" w:lineRule="auto"/>
              <w:jc w:val="right"/>
              <w:rPr>
                <w:rFonts w:cstheme="minorHAnsi"/>
                <w:b/>
                <w:sz w:val="32"/>
                <w:szCs w:val="20"/>
              </w:rPr>
            </w:pPr>
            <w:r w:rsidRPr="00F460F1">
              <w:rPr>
                <w:rFonts w:cstheme="minorHAnsi"/>
                <w:b/>
                <w:sz w:val="32"/>
                <w:szCs w:val="20"/>
              </w:rPr>
              <w:t>3,500.00</w:t>
            </w:r>
          </w:p>
        </w:tc>
      </w:tr>
      <w:tr w:rsidR="00F03A51" w:rsidRPr="00F460F1" w:rsidTr="00F03A51">
        <w:trPr>
          <w:trHeight w:val="2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F03A51" w:rsidRPr="00F460F1" w:rsidRDefault="00F03A51" w:rsidP="00CD7CE6">
            <w:pPr>
              <w:spacing w:after="300" w:line="240" w:lineRule="auto"/>
              <w:jc w:val="right"/>
              <w:rPr>
                <w:rFonts w:cstheme="minorHAnsi"/>
                <w:b/>
                <w:sz w:val="32"/>
                <w:szCs w:val="20"/>
              </w:rPr>
            </w:pP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03A51" w:rsidRPr="00F460F1" w:rsidRDefault="00F03A51" w:rsidP="00CD7CE6">
            <w:pPr>
              <w:spacing w:after="300" w:line="240" w:lineRule="auto"/>
              <w:jc w:val="right"/>
              <w:rPr>
                <w:rFonts w:cstheme="minorHAnsi"/>
                <w:b/>
                <w:sz w:val="32"/>
                <w:szCs w:val="20"/>
              </w:rPr>
            </w:pPr>
            <w:r w:rsidRPr="00F460F1">
              <w:rPr>
                <w:rFonts w:cstheme="minorHAnsi"/>
                <w:b/>
                <w:sz w:val="32"/>
                <w:szCs w:val="20"/>
              </w:rPr>
              <w:t>TOTALES</w:t>
            </w:r>
            <w:r>
              <w:rPr>
                <w:rFonts w:cstheme="minorHAnsi"/>
                <w:b/>
                <w:sz w:val="32"/>
                <w:szCs w:val="20"/>
              </w:rPr>
              <w:t>.</w:t>
            </w:r>
          </w:p>
        </w:tc>
        <w:tc>
          <w:tcPr>
            <w:tcW w:w="796" w:type="pct"/>
            <w:shd w:val="clear" w:color="auto" w:fill="F9F9F9"/>
            <w:vAlign w:val="center"/>
            <w:hideMark/>
          </w:tcPr>
          <w:p w:rsidR="00F03A51" w:rsidRPr="005615E6" w:rsidRDefault="00F03A51" w:rsidP="00CD7CE6">
            <w:pPr>
              <w:jc w:val="right"/>
              <w:rPr>
                <w:rFonts w:cstheme="minorHAnsi"/>
                <w:b/>
                <w:sz w:val="32"/>
                <w:szCs w:val="20"/>
              </w:rPr>
            </w:pPr>
            <w:r w:rsidRPr="005615E6">
              <w:rPr>
                <w:rFonts w:cstheme="minorHAnsi"/>
                <w:b/>
                <w:sz w:val="32"/>
                <w:szCs w:val="20"/>
              </w:rPr>
              <w:t xml:space="preserve">1.203.631,24  </w:t>
            </w:r>
          </w:p>
          <w:p w:rsidR="00F03A51" w:rsidRPr="00F460F1" w:rsidRDefault="00F03A51" w:rsidP="00CD7CE6">
            <w:pPr>
              <w:spacing w:after="300" w:line="240" w:lineRule="auto"/>
              <w:jc w:val="right"/>
              <w:rPr>
                <w:rFonts w:cstheme="minorHAnsi"/>
                <w:b/>
                <w:sz w:val="32"/>
                <w:szCs w:val="20"/>
              </w:rPr>
            </w:pPr>
          </w:p>
        </w:tc>
      </w:tr>
    </w:tbl>
    <w:p w:rsidR="00F03A51" w:rsidRDefault="00F03A51" w:rsidP="00F03A51">
      <w:pPr>
        <w:rPr>
          <w:rFonts w:cstheme="minorHAnsi"/>
          <w:b/>
          <w:sz w:val="32"/>
          <w:szCs w:val="20"/>
          <w:u w:val="single"/>
        </w:rPr>
      </w:pPr>
    </w:p>
    <w:p w:rsidR="00F03A51" w:rsidRPr="00F03A51" w:rsidRDefault="00F03A51" w:rsidP="00F03A51">
      <w:pPr>
        <w:rPr>
          <w:rFonts w:cstheme="minorHAnsi"/>
          <w:b/>
          <w:sz w:val="32"/>
          <w:szCs w:val="20"/>
          <w:u w:val="single"/>
        </w:rPr>
      </w:pPr>
    </w:p>
    <w:p w:rsidR="005472CE" w:rsidRPr="005472CE" w:rsidRDefault="005472CE" w:rsidP="005472CE">
      <w:pPr>
        <w:rPr>
          <w:rFonts w:cstheme="minorHAnsi"/>
          <w:sz w:val="32"/>
          <w:szCs w:val="20"/>
        </w:rPr>
      </w:pPr>
    </w:p>
    <w:p w:rsidR="005472CE" w:rsidRPr="00F03A51" w:rsidRDefault="005472CE" w:rsidP="00F03A51">
      <w:pPr>
        <w:pStyle w:val="Prrafodelista"/>
        <w:numPr>
          <w:ilvl w:val="0"/>
          <w:numId w:val="49"/>
        </w:numPr>
        <w:rPr>
          <w:rFonts w:cstheme="minorHAnsi"/>
          <w:b/>
          <w:sz w:val="32"/>
          <w:szCs w:val="20"/>
          <w:u w:val="single"/>
        </w:rPr>
      </w:pPr>
      <w:r w:rsidRPr="00F03A51">
        <w:rPr>
          <w:rFonts w:cstheme="minorHAnsi"/>
          <w:b/>
          <w:sz w:val="32"/>
          <w:szCs w:val="20"/>
          <w:u w:val="single"/>
        </w:rPr>
        <w:t>MODALIDAD DE REALIZACIÓN DE LA INTERVENCIÓN DEL TIPO MANTENIMIENTO.</w:t>
      </w:r>
    </w:p>
    <w:p w:rsidR="005472CE" w:rsidRPr="00F03A51" w:rsidRDefault="00F03A51" w:rsidP="00F03A51">
      <w:pPr>
        <w:ind w:left="360"/>
        <w:rPr>
          <w:rFonts w:cstheme="minorHAnsi"/>
          <w:sz w:val="32"/>
          <w:szCs w:val="20"/>
        </w:rPr>
      </w:pPr>
      <w:r w:rsidRPr="00F03A51">
        <w:rPr>
          <w:rFonts w:cstheme="minorHAnsi"/>
          <w:sz w:val="32"/>
          <w:szCs w:val="20"/>
        </w:rPr>
        <w:t xml:space="preserve"> </w:t>
      </w:r>
      <w:r>
        <w:rPr>
          <w:rFonts w:cstheme="minorHAnsi"/>
          <w:sz w:val="32"/>
          <w:szCs w:val="20"/>
        </w:rPr>
        <w:t xml:space="preserve">Administración </w:t>
      </w:r>
      <w:r w:rsidRPr="00F03A51">
        <w:rPr>
          <w:rFonts w:cstheme="minorHAnsi"/>
          <w:sz w:val="32"/>
          <w:szCs w:val="20"/>
        </w:rPr>
        <w:t>Directa.</w:t>
      </w:r>
    </w:p>
    <w:p w:rsidR="005472CE" w:rsidRPr="00F03A51" w:rsidRDefault="005472CE" w:rsidP="00F03A51">
      <w:pPr>
        <w:pStyle w:val="Prrafodelista"/>
        <w:numPr>
          <w:ilvl w:val="0"/>
          <w:numId w:val="49"/>
        </w:numPr>
        <w:rPr>
          <w:rFonts w:cstheme="minorHAnsi"/>
          <w:b/>
          <w:sz w:val="32"/>
          <w:szCs w:val="20"/>
          <w:u w:val="single"/>
        </w:rPr>
      </w:pPr>
      <w:r w:rsidRPr="00F03A51">
        <w:rPr>
          <w:rFonts w:cstheme="minorHAnsi"/>
          <w:b/>
          <w:sz w:val="32"/>
          <w:szCs w:val="20"/>
          <w:u w:val="single"/>
        </w:rPr>
        <w:t>PLAZO DE REALIZACION DEL DESARROLLO DE LA INTERVENCION DE SERVICIO DEL TIPO MANTENIMIENTO</w:t>
      </w:r>
    </w:p>
    <w:p w:rsidR="005472CE" w:rsidRPr="005472CE" w:rsidRDefault="000D6771" w:rsidP="00F03A51">
      <w:pPr>
        <w:ind w:left="360"/>
        <w:rPr>
          <w:rFonts w:cstheme="minorHAnsi"/>
          <w:sz w:val="32"/>
          <w:szCs w:val="20"/>
        </w:rPr>
      </w:pPr>
      <w:r>
        <w:rPr>
          <w:rFonts w:cstheme="minorHAnsi"/>
          <w:sz w:val="32"/>
          <w:szCs w:val="20"/>
        </w:rPr>
        <w:t>91 Días Calendario, según progra</w:t>
      </w:r>
      <w:bookmarkStart w:id="0" w:name="_GoBack"/>
      <w:bookmarkEnd w:id="0"/>
      <w:r>
        <w:rPr>
          <w:rFonts w:cstheme="minorHAnsi"/>
          <w:sz w:val="32"/>
          <w:szCs w:val="20"/>
        </w:rPr>
        <w:t>mación adjunta.</w:t>
      </w:r>
    </w:p>
    <w:sectPr w:rsidR="005472CE" w:rsidRPr="005472CE" w:rsidSect="0070730D">
      <w:headerReference w:type="default" r:id="rId9"/>
      <w:footerReference w:type="default" r:id="rId10"/>
      <w:pgSz w:w="11907" w:h="16839" w:code="9"/>
      <w:pgMar w:top="1418" w:right="1701" w:bottom="1418"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DFF" w:rsidRDefault="00B84DFF" w:rsidP="00DA065D">
      <w:pPr>
        <w:spacing w:line="240" w:lineRule="auto"/>
      </w:pPr>
      <w:r>
        <w:separator/>
      </w:r>
    </w:p>
  </w:endnote>
  <w:endnote w:type="continuationSeparator" w:id="0">
    <w:p w:rsidR="00B84DFF" w:rsidRDefault="00B84DFF" w:rsidP="00DA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97D" w:rsidRDefault="0026097D" w:rsidP="00527FAE">
    <w:pPr>
      <w:pStyle w:val="Encabezado"/>
      <w:shd w:val="clear" w:color="auto" w:fill="FFFFFF" w:themeFill="background1"/>
      <w:jc w:val="center"/>
      <w:rPr>
        <w:rFonts w:ascii="Trebuchet MS" w:hAnsi="Trebuchet MS" w:cs="Vani"/>
        <w:b/>
        <w:bCs/>
        <w:sz w:val="16"/>
        <w:szCs w:val="36"/>
      </w:rPr>
    </w:pPr>
    <w:r>
      <w:rPr>
        <w:noProof/>
        <w:lang w:eastAsia="es-ES"/>
      </w:rPr>
      <w:drawing>
        <wp:anchor distT="0" distB="0" distL="114300" distR="114300" simplePos="0" relativeHeight="251658240" behindDoc="0" locked="0" layoutInCell="1" allowOverlap="1" wp14:anchorId="785CDB30" wp14:editId="1D51A704">
          <wp:simplePos x="0" y="0"/>
          <wp:positionH relativeFrom="leftMargin">
            <wp:posOffset>376555</wp:posOffset>
          </wp:positionH>
          <wp:positionV relativeFrom="paragraph">
            <wp:posOffset>166370</wp:posOffset>
          </wp:positionV>
          <wp:extent cx="675240" cy="67524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675240" cy="675240"/>
                  </a:xfrm>
                  <a:prstGeom prst="rect">
                    <a:avLst/>
                  </a:prstGeom>
                </pic:spPr>
              </pic:pic>
            </a:graphicData>
          </a:graphic>
          <wp14:sizeRelH relativeFrom="page">
            <wp14:pctWidth>0</wp14:pctWidth>
          </wp14:sizeRelH>
          <wp14:sizeRelV relativeFrom="page">
            <wp14:pctHeight>0</wp14:pctHeight>
          </wp14:sizeRelV>
        </wp:anchor>
      </w:drawing>
    </w:r>
  </w:p>
  <w:p w:rsidR="0026097D" w:rsidRDefault="0026097D" w:rsidP="00527FAE">
    <w:pPr>
      <w:pStyle w:val="Encabezado"/>
      <w:shd w:val="clear" w:color="auto" w:fill="FFFFFF" w:themeFill="background1"/>
      <w:jc w:val="center"/>
      <w:rPr>
        <w:rFonts w:ascii="Trebuchet MS" w:hAnsi="Trebuchet MS" w:cs="Vani"/>
        <w:b/>
        <w:bCs/>
        <w:sz w:val="16"/>
        <w:szCs w:val="36"/>
      </w:rPr>
    </w:pPr>
  </w:p>
  <w:p w:rsidR="0026097D" w:rsidRDefault="0026097D" w:rsidP="00527FAE">
    <w:pPr>
      <w:pStyle w:val="Encabezado"/>
      <w:shd w:val="clear" w:color="auto" w:fill="FFFFFF" w:themeFill="background1"/>
      <w:jc w:val="center"/>
      <w:rPr>
        <w:rFonts w:ascii="Trebuchet MS" w:hAnsi="Trebuchet MS" w:cs="Vani"/>
        <w:b/>
        <w:bCs/>
        <w:sz w:val="16"/>
        <w:szCs w:val="36"/>
      </w:rPr>
    </w:pPr>
  </w:p>
  <w:p w:rsidR="001476CC" w:rsidRPr="003018E3" w:rsidRDefault="0026097D" w:rsidP="00527FAE">
    <w:pPr>
      <w:pStyle w:val="Encabezado"/>
      <w:shd w:val="clear" w:color="auto" w:fill="FFFFFF" w:themeFill="background1"/>
      <w:jc w:val="center"/>
      <w:rPr>
        <w:rFonts w:ascii="Trebuchet MS" w:hAnsi="Trebuchet MS" w:cs="Vani"/>
        <w:b/>
        <w:bCs/>
        <w:sz w:val="16"/>
        <w:szCs w:val="36"/>
      </w:rPr>
    </w:pPr>
    <w:r>
      <w:rPr>
        <w:rFonts w:ascii="Trebuchet MS" w:hAnsi="Trebuchet MS" w:cs="Vani"/>
        <w:b/>
        <w:bCs/>
        <w:sz w:val="16"/>
        <w:szCs w:val="36"/>
      </w:rPr>
      <w:t>DIRECCIÓN REGIONAL DE SALUD APURÍMAC – DIRECCIÓN DE SANEAMIENTO BÁSICO E INFRAESTRUCTURA.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DFF" w:rsidRDefault="00B84DFF" w:rsidP="00DA065D">
      <w:pPr>
        <w:spacing w:line="240" w:lineRule="auto"/>
      </w:pPr>
      <w:r>
        <w:separator/>
      </w:r>
    </w:p>
  </w:footnote>
  <w:footnote w:type="continuationSeparator" w:id="0">
    <w:p w:rsidR="00B84DFF" w:rsidRDefault="00B84DFF" w:rsidP="00DA0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1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994"/>
      <w:gridCol w:w="1198"/>
    </w:tblGrid>
    <w:tr w:rsidR="001476CC" w:rsidTr="00F67DC1">
      <w:trPr>
        <w:trHeight w:val="288"/>
      </w:trPr>
      <w:tc>
        <w:tcPr>
          <w:tcW w:w="7530" w:type="dxa"/>
        </w:tcPr>
        <w:p w:rsidR="001476CC" w:rsidRPr="008C7454" w:rsidRDefault="005930FC" w:rsidP="002A4CAF">
          <w:pPr>
            <w:pStyle w:val="Encabezado"/>
            <w:jc w:val="center"/>
            <w:rPr>
              <w:rFonts w:ascii="Cambria" w:hAnsi="Cambria"/>
              <w:sz w:val="16"/>
              <w:szCs w:val="16"/>
              <w:lang w:val="es-PE"/>
            </w:rPr>
          </w:pPr>
          <w:r>
            <w:rPr>
              <w:sz w:val="18"/>
            </w:rPr>
            <w:t>“</w:t>
          </w:r>
          <w:r w:rsidRPr="005930FC">
            <w:rPr>
              <w:sz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1476CC" w:rsidRPr="00720F27">
            <w:rPr>
              <w:sz w:val="18"/>
            </w:rPr>
            <w:t>”</w:t>
          </w:r>
        </w:p>
      </w:tc>
      <w:tc>
        <w:tcPr>
          <w:tcW w:w="1204" w:type="dxa"/>
        </w:tcPr>
        <w:p w:rsidR="001476CC" w:rsidRPr="005930FC" w:rsidRDefault="005472CE" w:rsidP="00F67DC1">
          <w:pPr>
            <w:pStyle w:val="Encabezado"/>
            <w:rPr>
              <w:rFonts w:ascii="Trebuchet MS" w:hAnsi="Trebuchet MS" w:cs="Calibri"/>
              <w:b/>
              <w:i/>
              <w:sz w:val="16"/>
              <w:szCs w:val="16"/>
              <w:lang w:val="es-PE"/>
            </w:rPr>
          </w:pPr>
          <w:r>
            <w:rPr>
              <w:rFonts w:ascii="Trebuchet MS" w:hAnsi="Trebuchet MS" w:cs="Calibri"/>
              <w:b/>
              <w:i/>
              <w:sz w:val="16"/>
              <w:szCs w:val="16"/>
              <w:lang w:val="es-PE"/>
            </w:rPr>
            <w:t>RESUMEN EJECUTIVO</w:t>
          </w:r>
          <w:r w:rsidR="00F460F1">
            <w:rPr>
              <w:rFonts w:ascii="Trebuchet MS" w:hAnsi="Trebuchet MS" w:cs="Calibri"/>
              <w:b/>
              <w:i/>
              <w:sz w:val="16"/>
              <w:szCs w:val="16"/>
              <w:lang w:val="es-PE"/>
            </w:rPr>
            <w:t>.</w:t>
          </w:r>
        </w:p>
      </w:tc>
    </w:tr>
  </w:tbl>
  <w:p w:rsidR="001476CC" w:rsidRDefault="001476C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C70"/>
    <w:multiLevelType w:val="multilevel"/>
    <w:tmpl w:val="34DAF49A"/>
    <w:lvl w:ilvl="0">
      <w:start w:val="1"/>
      <w:numFmt w:val="decimalZero"/>
      <w:lvlText w:val="%1"/>
      <w:lvlJc w:val="left"/>
      <w:pPr>
        <w:ind w:left="480" w:hanging="480"/>
      </w:pPr>
      <w:rPr>
        <w:rFonts w:hint="default"/>
      </w:rPr>
    </w:lvl>
    <w:lvl w:ilvl="1">
      <w:start w:val="1"/>
      <w:numFmt w:val="decimalZero"/>
      <w:lvlText w:val="%1.%2"/>
      <w:lvlJc w:val="left"/>
      <w:pPr>
        <w:ind w:left="764" w:hanging="480"/>
      </w:pPr>
      <w:rPr>
        <w:rFonts w:hint="default"/>
      </w:rPr>
    </w:lvl>
    <w:lvl w:ilvl="2">
      <w:start w:val="1"/>
      <w:numFmt w:val="decimalZero"/>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068" w:hanging="1080"/>
      </w:pPr>
      <w:rPr>
        <w:rFonts w:hint="default"/>
      </w:rPr>
    </w:lvl>
    <w:lvl w:ilvl="8">
      <w:start w:val="1"/>
      <w:numFmt w:val="decimal"/>
      <w:lvlText w:val="%1.%2.%3.%4.%5.%6.%7.%8.%9"/>
      <w:lvlJc w:val="left"/>
      <w:pPr>
        <w:ind w:left="3712" w:hanging="1440"/>
      </w:pPr>
      <w:rPr>
        <w:rFonts w:hint="default"/>
      </w:rPr>
    </w:lvl>
  </w:abstractNum>
  <w:abstractNum w:abstractNumId="2" w15:restartNumberingAfterBreak="0">
    <w:nsid w:val="04F84B36"/>
    <w:multiLevelType w:val="hybridMultilevel"/>
    <w:tmpl w:val="43569E5C"/>
    <w:lvl w:ilvl="0" w:tplc="DC36A95E">
      <w:start w:val="1"/>
      <w:numFmt w:val="bullet"/>
      <w:lvlText w:val=""/>
      <w:lvlJc w:val="left"/>
      <w:pPr>
        <w:tabs>
          <w:tab w:val="num" w:pos="720"/>
        </w:tabs>
        <w:ind w:left="720" w:hanging="360"/>
      </w:pPr>
      <w:rPr>
        <w:rFonts w:ascii="Symbol" w:hAnsi="Symbol" w:hint="default"/>
        <w:sz w:val="20"/>
      </w:rPr>
    </w:lvl>
    <w:lvl w:ilvl="1" w:tplc="26A63C76" w:tentative="1">
      <w:start w:val="1"/>
      <w:numFmt w:val="bullet"/>
      <w:lvlText w:val="o"/>
      <w:lvlJc w:val="left"/>
      <w:pPr>
        <w:tabs>
          <w:tab w:val="num" w:pos="1440"/>
        </w:tabs>
        <w:ind w:left="1440" w:hanging="360"/>
      </w:pPr>
      <w:rPr>
        <w:rFonts w:ascii="Courier New" w:hAnsi="Courier New" w:hint="default"/>
        <w:sz w:val="20"/>
      </w:rPr>
    </w:lvl>
    <w:lvl w:ilvl="2" w:tplc="DF066CA6" w:tentative="1">
      <w:start w:val="1"/>
      <w:numFmt w:val="bullet"/>
      <w:lvlText w:val=""/>
      <w:lvlJc w:val="left"/>
      <w:pPr>
        <w:tabs>
          <w:tab w:val="num" w:pos="2160"/>
        </w:tabs>
        <w:ind w:left="2160" w:hanging="360"/>
      </w:pPr>
      <w:rPr>
        <w:rFonts w:ascii="Wingdings" w:hAnsi="Wingdings" w:hint="default"/>
        <w:sz w:val="20"/>
      </w:rPr>
    </w:lvl>
    <w:lvl w:ilvl="3" w:tplc="BC442B9E" w:tentative="1">
      <w:start w:val="1"/>
      <w:numFmt w:val="bullet"/>
      <w:lvlText w:val=""/>
      <w:lvlJc w:val="left"/>
      <w:pPr>
        <w:tabs>
          <w:tab w:val="num" w:pos="2880"/>
        </w:tabs>
        <w:ind w:left="2880" w:hanging="360"/>
      </w:pPr>
      <w:rPr>
        <w:rFonts w:ascii="Wingdings" w:hAnsi="Wingdings" w:hint="default"/>
        <w:sz w:val="20"/>
      </w:rPr>
    </w:lvl>
    <w:lvl w:ilvl="4" w:tplc="B504F508" w:tentative="1">
      <w:start w:val="1"/>
      <w:numFmt w:val="bullet"/>
      <w:lvlText w:val=""/>
      <w:lvlJc w:val="left"/>
      <w:pPr>
        <w:tabs>
          <w:tab w:val="num" w:pos="3600"/>
        </w:tabs>
        <w:ind w:left="3600" w:hanging="360"/>
      </w:pPr>
      <w:rPr>
        <w:rFonts w:ascii="Wingdings" w:hAnsi="Wingdings" w:hint="default"/>
        <w:sz w:val="20"/>
      </w:rPr>
    </w:lvl>
    <w:lvl w:ilvl="5" w:tplc="F5602620" w:tentative="1">
      <w:start w:val="1"/>
      <w:numFmt w:val="bullet"/>
      <w:lvlText w:val=""/>
      <w:lvlJc w:val="left"/>
      <w:pPr>
        <w:tabs>
          <w:tab w:val="num" w:pos="4320"/>
        </w:tabs>
        <w:ind w:left="4320" w:hanging="360"/>
      </w:pPr>
      <w:rPr>
        <w:rFonts w:ascii="Wingdings" w:hAnsi="Wingdings" w:hint="default"/>
        <w:sz w:val="20"/>
      </w:rPr>
    </w:lvl>
    <w:lvl w:ilvl="6" w:tplc="171260A8" w:tentative="1">
      <w:start w:val="1"/>
      <w:numFmt w:val="bullet"/>
      <w:lvlText w:val=""/>
      <w:lvlJc w:val="left"/>
      <w:pPr>
        <w:tabs>
          <w:tab w:val="num" w:pos="5040"/>
        </w:tabs>
        <w:ind w:left="5040" w:hanging="360"/>
      </w:pPr>
      <w:rPr>
        <w:rFonts w:ascii="Wingdings" w:hAnsi="Wingdings" w:hint="default"/>
        <w:sz w:val="20"/>
      </w:rPr>
    </w:lvl>
    <w:lvl w:ilvl="7" w:tplc="769839F4" w:tentative="1">
      <w:start w:val="1"/>
      <w:numFmt w:val="bullet"/>
      <w:lvlText w:val=""/>
      <w:lvlJc w:val="left"/>
      <w:pPr>
        <w:tabs>
          <w:tab w:val="num" w:pos="5760"/>
        </w:tabs>
        <w:ind w:left="5760" w:hanging="360"/>
      </w:pPr>
      <w:rPr>
        <w:rFonts w:ascii="Wingdings" w:hAnsi="Wingdings" w:hint="default"/>
        <w:sz w:val="20"/>
      </w:rPr>
    </w:lvl>
    <w:lvl w:ilvl="8" w:tplc="A9FCCF2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47C3"/>
    <w:multiLevelType w:val="multilevel"/>
    <w:tmpl w:val="733EA89E"/>
    <w:lvl w:ilvl="0">
      <w:start w:val="2"/>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1"/>
      <w:numFmt w:val="decimalZero"/>
      <w:lvlText w:val="%1.%2.%3"/>
      <w:lvlJc w:val="left"/>
      <w:pPr>
        <w:ind w:left="1460"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4" w15:restartNumberingAfterBreak="0">
    <w:nsid w:val="0AE815EC"/>
    <w:multiLevelType w:val="hybridMultilevel"/>
    <w:tmpl w:val="4C025E78"/>
    <w:lvl w:ilvl="0" w:tplc="74E847D0">
      <w:start w:val="1"/>
      <w:numFmt w:val="bullet"/>
      <w:lvlText w:val="-"/>
      <w:lvlJc w:val="left"/>
      <w:pPr>
        <w:ind w:left="1440" w:hanging="360"/>
      </w:pPr>
      <w:rPr>
        <w:rFonts w:ascii="Calibri" w:eastAsia="Arial Unicode MS"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E6201E5"/>
    <w:multiLevelType w:val="multilevel"/>
    <w:tmpl w:val="970C539A"/>
    <w:lvl w:ilvl="0">
      <w:start w:val="4"/>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6" w15:restartNumberingAfterBreak="0">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4F3625F"/>
    <w:multiLevelType w:val="hybridMultilevel"/>
    <w:tmpl w:val="69344CAE"/>
    <w:lvl w:ilvl="0" w:tplc="F0569696">
      <w:start w:val="4"/>
      <w:numFmt w:val="bullet"/>
      <w:lvlText w:val="-"/>
      <w:lvlJc w:val="left"/>
      <w:pPr>
        <w:ind w:left="720" w:hanging="360"/>
      </w:pPr>
      <w:rPr>
        <w:rFonts w:ascii="Calibri" w:eastAsia="MS Mincho"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950C3C"/>
    <w:multiLevelType w:val="multilevel"/>
    <w:tmpl w:val="074AEDCA"/>
    <w:lvl w:ilvl="0">
      <w:start w:val="1"/>
      <w:numFmt w:val="decimalZero"/>
      <w:lvlText w:val="%1"/>
      <w:lvlJc w:val="left"/>
      <w:pPr>
        <w:ind w:left="900" w:hanging="900"/>
      </w:pPr>
      <w:rPr>
        <w:rFonts w:hint="default"/>
      </w:rPr>
    </w:lvl>
    <w:lvl w:ilvl="1">
      <w:start w:val="1"/>
      <w:numFmt w:val="decimalZero"/>
      <w:lvlText w:val="%1.%2"/>
      <w:lvlJc w:val="left"/>
      <w:pPr>
        <w:ind w:left="1154" w:hanging="900"/>
      </w:pPr>
      <w:rPr>
        <w:rFonts w:hint="default"/>
      </w:rPr>
    </w:lvl>
    <w:lvl w:ilvl="2">
      <w:start w:val="1"/>
      <w:numFmt w:val="decimalZero"/>
      <w:lvlText w:val="%1.%2.%3"/>
      <w:lvlJc w:val="left"/>
      <w:pPr>
        <w:ind w:left="3452" w:hanging="900"/>
      </w:pPr>
      <w:rPr>
        <w:rFonts w:hint="default"/>
      </w:rPr>
    </w:lvl>
    <w:lvl w:ilvl="3">
      <w:start w:val="1"/>
      <w:numFmt w:val="decimalZero"/>
      <w:lvlText w:val="%1.%2.%3.%4"/>
      <w:lvlJc w:val="left"/>
      <w:pPr>
        <w:ind w:left="1662" w:hanging="900"/>
      </w:pPr>
      <w:rPr>
        <w:rFonts w:hint="default"/>
      </w:rPr>
    </w:lvl>
    <w:lvl w:ilvl="4">
      <w:start w:val="1"/>
      <w:numFmt w:val="decimal"/>
      <w:lvlText w:val="%1.%2.%3.%4.%5"/>
      <w:lvlJc w:val="left"/>
      <w:pPr>
        <w:ind w:left="1916" w:hanging="90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2858" w:hanging="1080"/>
      </w:pPr>
      <w:rPr>
        <w:rFonts w:hint="default"/>
      </w:rPr>
    </w:lvl>
    <w:lvl w:ilvl="8">
      <w:start w:val="1"/>
      <w:numFmt w:val="decimal"/>
      <w:lvlText w:val="%1.%2.%3.%4.%5.%6.%7.%8.%9"/>
      <w:lvlJc w:val="left"/>
      <w:pPr>
        <w:ind w:left="3472" w:hanging="1440"/>
      </w:pPr>
      <w:rPr>
        <w:rFonts w:hint="default"/>
      </w:rPr>
    </w:lvl>
  </w:abstractNum>
  <w:abstractNum w:abstractNumId="9" w15:restartNumberingAfterBreak="0">
    <w:nsid w:val="17041D3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37076F"/>
    <w:multiLevelType w:val="hybridMultilevel"/>
    <w:tmpl w:val="B602D9F0"/>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1" w15:restartNumberingAfterBreak="0">
    <w:nsid w:val="205768F4"/>
    <w:multiLevelType w:val="hybridMultilevel"/>
    <w:tmpl w:val="82965328"/>
    <w:lvl w:ilvl="0" w:tplc="40DA7010">
      <w:start w:val="1"/>
      <w:numFmt w:val="lowerLetter"/>
      <w:lvlText w:val="%1)"/>
      <w:lvlJc w:val="left"/>
      <w:pPr>
        <w:ind w:left="2310" w:hanging="360"/>
      </w:pPr>
      <w:rPr>
        <w:rFonts w:hint="default"/>
      </w:rPr>
    </w:lvl>
    <w:lvl w:ilvl="1" w:tplc="280A0019" w:tentative="1">
      <w:start w:val="1"/>
      <w:numFmt w:val="lowerLetter"/>
      <w:lvlText w:val="%2."/>
      <w:lvlJc w:val="left"/>
      <w:pPr>
        <w:ind w:left="3030" w:hanging="360"/>
      </w:pPr>
    </w:lvl>
    <w:lvl w:ilvl="2" w:tplc="280A001B" w:tentative="1">
      <w:start w:val="1"/>
      <w:numFmt w:val="lowerRoman"/>
      <w:lvlText w:val="%3."/>
      <w:lvlJc w:val="right"/>
      <w:pPr>
        <w:ind w:left="3750" w:hanging="180"/>
      </w:pPr>
    </w:lvl>
    <w:lvl w:ilvl="3" w:tplc="280A000F" w:tentative="1">
      <w:start w:val="1"/>
      <w:numFmt w:val="decimal"/>
      <w:lvlText w:val="%4."/>
      <w:lvlJc w:val="left"/>
      <w:pPr>
        <w:ind w:left="4470" w:hanging="360"/>
      </w:pPr>
    </w:lvl>
    <w:lvl w:ilvl="4" w:tplc="280A0019" w:tentative="1">
      <w:start w:val="1"/>
      <w:numFmt w:val="lowerLetter"/>
      <w:lvlText w:val="%5."/>
      <w:lvlJc w:val="left"/>
      <w:pPr>
        <w:ind w:left="5190" w:hanging="360"/>
      </w:pPr>
    </w:lvl>
    <w:lvl w:ilvl="5" w:tplc="280A001B" w:tentative="1">
      <w:start w:val="1"/>
      <w:numFmt w:val="lowerRoman"/>
      <w:lvlText w:val="%6."/>
      <w:lvlJc w:val="right"/>
      <w:pPr>
        <w:ind w:left="5910" w:hanging="180"/>
      </w:pPr>
    </w:lvl>
    <w:lvl w:ilvl="6" w:tplc="280A000F" w:tentative="1">
      <w:start w:val="1"/>
      <w:numFmt w:val="decimal"/>
      <w:lvlText w:val="%7."/>
      <w:lvlJc w:val="left"/>
      <w:pPr>
        <w:ind w:left="6630" w:hanging="360"/>
      </w:pPr>
    </w:lvl>
    <w:lvl w:ilvl="7" w:tplc="280A0019" w:tentative="1">
      <w:start w:val="1"/>
      <w:numFmt w:val="lowerLetter"/>
      <w:lvlText w:val="%8."/>
      <w:lvlJc w:val="left"/>
      <w:pPr>
        <w:ind w:left="7350" w:hanging="360"/>
      </w:pPr>
    </w:lvl>
    <w:lvl w:ilvl="8" w:tplc="280A001B" w:tentative="1">
      <w:start w:val="1"/>
      <w:numFmt w:val="lowerRoman"/>
      <w:lvlText w:val="%9."/>
      <w:lvlJc w:val="right"/>
      <w:pPr>
        <w:ind w:left="8070" w:hanging="180"/>
      </w:pPr>
    </w:lvl>
  </w:abstractNum>
  <w:abstractNum w:abstractNumId="12" w15:restartNumberingAfterBreak="0">
    <w:nsid w:val="207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9B2E2F"/>
    <w:multiLevelType w:val="hybridMultilevel"/>
    <w:tmpl w:val="3C2A88E2"/>
    <w:lvl w:ilvl="0" w:tplc="5BCC1EBA">
      <w:numFmt w:val="bullet"/>
      <w:lvlText w:val="-"/>
      <w:lvlJc w:val="left"/>
      <w:pPr>
        <w:ind w:left="720" w:hanging="360"/>
      </w:pPr>
      <w:rPr>
        <w:rFonts w:ascii="Calibri" w:eastAsia="MS Mincho"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C57D8D"/>
    <w:multiLevelType w:val="multilevel"/>
    <w:tmpl w:val="DA34B1A6"/>
    <w:lvl w:ilvl="0">
      <w:start w:val="11"/>
      <w:numFmt w:val="decimalZero"/>
      <w:lvlText w:val="%1"/>
      <w:lvlJc w:val="left"/>
      <w:pPr>
        <w:ind w:left="750" w:hanging="750"/>
      </w:pPr>
      <w:rPr>
        <w:rFonts w:eastAsia="MS Mincho" w:hint="default"/>
      </w:rPr>
    </w:lvl>
    <w:lvl w:ilvl="1">
      <w:start w:val="1"/>
      <w:numFmt w:val="decimalZero"/>
      <w:lvlText w:val="%1.%2"/>
      <w:lvlJc w:val="left"/>
      <w:pPr>
        <w:ind w:left="1104" w:hanging="750"/>
      </w:pPr>
      <w:rPr>
        <w:rFonts w:eastAsia="MS Mincho" w:hint="default"/>
      </w:rPr>
    </w:lvl>
    <w:lvl w:ilvl="2">
      <w:start w:val="1"/>
      <w:numFmt w:val="decimalZero"/>
      <w:lvlText w:val="%1.%2.%3"/>
      <w:lvlJc w:val="left"/>
      <w:pPr>
        <w:ind w:left="1458" w:hanging="750"/>
      </w:pPr>
      <w:rPr>
        <w:rFonts w:eastAsia="MS Mincho" w:hint="default"/>
      </w:rPr>
    </w:lvl>
    <w:lvl w:ilvl="3">
      <w:start w:val="1"/>
      <w:numFmt w:val="decimalZero"/>
      <w:lvlText w:val="%1.%2.%3.%4"/>
      <w:lvlJc w:val="left"/>
      <w:pPr>
        <w:ind w:left="1812" w:hanging="750"/>
      </w:pPr>
      <w:rPr>
        <w:rFonts w:eastAsia="MS Mincho" w:hint="default"/>
      </w:rPr>
    </w:lvl>
    <w:lvl w:ilvl="4">
      <w:start w:val="1"/>
      <w:numFmt w:val="decimal"/>
      <w:lvlText w:val="%1.%2.%3.%4.%5"/>
      <w:lvlJc w:val="left"/>
      <w:pPr>
        <w:ind w:left="2166" w:hanging="750"/>
      </w:pPr>
      <w:rPr>
        <w:rFonts w:eastAsia="MS Mincho" w:hint="default"/>
      </w:rPr>
    </w:lvl>
    <w:lvl w:ilvl="5">
      <w:start w:val="1"/>
      <w:numFmt w:val="decimal"/>
      <w:lvlText w:val="%1.%2.%3.%4.%5.%6"/>
      <w:lvlJc w:val="left"/>
      <w:pPr>
        <w:ind w:left="2850" w:hanging="1080"/>
      </w:pPr>
      <w:rPr>
        <w:rFonts w:eastAsia="MS Mincho" w:hint="default"/>
      </w:rPr>
    </w:lvl>
    <w:lvl w:ilvl="6">
      <w:start w:val="1"/>
      <w:numFmt w:val="decimal"/>
      <w:lvlText w:val="%1.%2.%3.%4.%5.%6.%7"/>
      <w:lvlJc w:val="left"/>
      <w:pPr>
        <w:ind w:left="3204" w:hanging="1080"/>
      </w:pPr>
      <w:rPr>
        <w:rFonts w:eastAsia="MS Mincho" w:hint="default"/>
      </w:rPr>
    </w:lvl>
    <w:lvl w:ilvl="7">
      <w:start w:val="1"/>
      <w:numFmt w:val="decimal"/>
      <w:lvlText w:val="%1.%2.%3.%4.%5.%6.%7.%8"/>
      <w:lvlJc w:val="left"/>
      <w:pPr>
        <w:ind w:left="3918" w:hanging="1440"/>
      </w:pPr>
      <w:rPr>
        <w:rFonts w:eastAsia="MS Mincho" w:hint="default"/>
      </w:rPr>
    </w:lvl>
    <w:lvl w:ilvl="8">
      <w:start w:val="1"/>
      <w:numFmt w:val="decimal"/>
      <w:lvlText w:val="%1.%2.%3.%4.%5.%6.%7.%8.%9"/>
      <w:lvlJc w:val="left"/>
      <w:pPr>
        <w:ind w:left="4272" w:hanging="1440"/>
      </w:pPr>
      <w:rPr>
        <w:rFonts w:eastAsia="MS Mincho" w:hint="default"/>
      </w:rPr>
    </w:lvl>
  </w:abstractNum>
  <w:abstractNum w:abstractNumId="15" w15:restartNumberingAfterBreak="0">
    <w:nsid w:val="289F27D1"/>
    <w:multiLevelType w:val="hybridMultilevel"/>
    <w:tmpl w:val="F38E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21026D"/>
    <w:multiLevelType w:val="hybridMultilevel"/>
    <w:tmpl w:val="72440380"/>
    <w:lvl w:ilvl="0" w:tplc="96F832D8">
      <w:start w:val="1"/>
      <w:numFmt w:val="bullet"/>
      <w:lvlText w:val=""/>
      <w:lvlJc w:val="left"/>
      <w:pPr>
        <w:tabs>
          <w:tab w:val="num" w:pos="720"/>
        </w:tabs>
        <w:ind w:left="720" w:hanging="360"/>
      </w:pPr>
      <w:rPr>
        <w:rFonts w:ascii="Symbol" w:hAnsi="Symbol" w:hint="default"/>
        <w:sz w:val="20"/>
      </w:rPr>
    </w:lvl>
    <w:lvl w:ilvl="1" w:tplc="FBB6FB3A" w:tentative="1">
      <w:start w:val="1"/>
      <w:numFmt w:val="bullet"/>
      <w:lvlText w:val="o"/>
      <w:lvlJc w:val="left"/>
      <w:pPr>
        <w:tabs>
          <w:tab w:val="num" w:pos="1440"/>
        </w:tabs>
        <w:ind w:left="1440" w:hanging="360"/>
      </w:pPr>
      <w:rPr>
        <w:rFonts w:ascii="Courier New" w:hAnsi="Courier New" w:hint="default"/>
        <w:sz w:val="20"/>
      </w:rPr>
    </w:lvl>
    <w:lvl w:ilvl="2" w:tplc="A0266ECC" w:tentative="1">
      <w:start w:val="1"/>
      <w:numFmt w:val="bullet"/>
      <w:lvlText w:val=""/>
      <w:lvlJc w:val="left"/>
      <w:pPr>
        <w:tabs>
          <w:tab w:val="num" w:pos="2160"/>
        </w:tabs>
        <w:ind w:left="2160" w:hanging="360"/>
      </w:pPr>
      <w:rPr>
        <w:rFonts w:ascii="Wingdings" w:hAnsi="Wingdings" w:hint="default"/>
        <w:sz w:val="20"/>
      </w:rPr>
    </w:lvl>
    <w:lvl w:ilvl="3" w:tplc="F760D7D0" w:tentative="1">
      <w:start w:val="1"/>
      <w:numFmt w:val="bullet"/>
      <w:lvlText w:val=""/>
      <w:lvlJc w:val="left"/>
      <w:pPr>
        <w:tabs>
          <w:tab w:val="num" w:pos="2880"/>
        </w:tabs>
        <w:ind w:left="2880" w:hanging="360"/>
      </w:pPr>
      <w:rPr>
        <w:rFonts w:ascii="Wingdings" w:hAnsi="Wingdings" w:hint="default"/>
        <w:sz w:val="20"/>
      </w:rPr>
    </w:lvl>
    <w:lvl w:ilvl="4" w:tplc="C2CEF798" w:tentative="1">
      <w:start w:val="1"/>
      <w:numFmt w:val="bullet"/>
      <w:lvlText w:val=""/>
      <w:lvlJc w:val="left"/>
      <w:pPr>
        <w:tabs>
          <w:tab w:val="num" w:pos="3600"/>
        </w:tabs>
        <w:ind w:left="3600" w:hanging="360"/>
      </w:pPr>
      <w:rPr>
        <w:rFonts w:ascii="Wingdings" w:hAnsi="Wingdings" w:hint="default"/>
        <w:sz w:val="20"/>
      </w:rPr>
    </w:lvl>
    <w:lvl w:ilvl="5" w:tplc="19F89A3E" w:tentative="1">
      <w:start w:val="1"/>
      <w:numFmt w:val="bullet"/>
      <w:lvlText w:val=""/>
      <w:lvlJc w:val="left"/>
      <w:pPr>
        <w:tabs>
          <w:tab w:val="num" w:pos="4320"/>
        </w:tabs>
        <w:ind w:left="4320" w:hanging="360"/>
      </w:pPr>
      <w:rPr>
        <w:rFonts w:ascii="Wingdings" w:hAnsi="Wingdings" w:hint="default"/>
        <w:sz w:val="20"/>
      </w:rPr>
    </w:lvl>
    <w:lvl w:ilvl="6" w:tplc="A7862F8E" w:tentative="1">
      <w:start w:val="1"/>
      <w:numFmt w:val="bullet"/>
      <w:lvlText w:val=""/>
      <w:lvlJc w:val="left"/>
      <w:pPr>
        <w:tabs>
          <w:tab w:val="num" w:pos="5040"/>
        </w:tabs>
        <w:ind w:left="5040" w:hanging="360"/>
      </w:pPr>
      <w:rPr>
        <w:rFonts w:ascii="Wingdings" w:hAnsi="Wingdings" w:hint="default"/>
        <w:sz w:val="20"/>
      </w:rPr>
    </w:lvl>
    <w:lvl w:ilvl="7" w:tplc="A1DC0A3E" w:tentative="1">
      <w:start w:val="1"/>
      <w:numFmt w:val="bullet"/>
      <w:lvlText w:val=""/>
      <w:lvlJc w:val="left"/>
      <w:pPr>
        <w:tabs>
          <w:tab w:val="num" w:pos="5760"/>
        </w:tabs>
        <w:ind w:left="5760" w:hanging="360"/>
      </w:pPr>
      <w:rPr>
        <w:rFonts w:ascii="Wingdings" w:hAnsi="Wingdings" w:hint="default"/>
        <w:sz w:val="20"/>
      </w:rPr>
    </w:lvl>
    <w:lvl w:ilvl="8" w:tplc="2AECFBD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2E7D2CB1"/>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1" w15:restartNumberingAfterBreak="0">
    <w:nsid w:val="306D033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174708B"/>
    <w:multiLevelType w:val="multilevel"/>
    <w:tmpl w:val="BA62D8EC"/>
    <w:lvl w:ilvl="0">
      <w:start w:val="9"/>
      <w:numFmt w:val="decimalZero"/>
      <w:lvlText w:val="%1"/>
      <w:lvlJc w:val="left"/>
      <w:pPr>
        <w:ind w:left="750" w:hanging="750"/>
      </w:pPr>
      <w:rPr>
        <w:rFonts w:hint="default"/>
      </w:rPr>
    </w:lvl>
    <w:lvl w:ilvl="1">
      <w:start w:val="1"/>
      <w:numFmt w:val="decimalZero"/>
      <w:lvlText w:val="%1.%2"/>
      <w:lvlJc w:val="left"/>
      <w:pPr>
        <w:ind w:left="1200" w:hanging="750"/>
      </w:pPr>
      <w:rPr>
        <w:rFonts w:hint="default"/>
      </w:rPr>
    </w:lvl>
    <w:lvl w:ilvl="2">
      <w:start w:val="2"/>
      <w:numFmt w:val="decimalZero"/>
      <w:lvlText w:val="%1.%2.%3"/>
      <w:lvlJc w:val="left"/>
      <w:pPr>
        <w:ind w:left="1650" w:hanging="750"/>
      </w:pPr>
      <w:rPr>
        <w:rFonts w:hint="default"/>
      </w:rPr>
    </w:lvl>
    <w:lvl w:ilvl="3">
      <w:start w:val="1"/>
      <w:numFmt w:val="decimalZero"/>
      <w:lvlText w:val="%1.%2.%3.%4"/>
      <w:lvlJc w:val="left"/>
      <w:pPr>
        <w:ind w:left="2100" w:hanging="750"/>
      </w:pPr>
      <w:rPr>
        <w:rFonts w:hint="default"/>
      </w:rPr>
    </w:lvl>
    <w:lvl w:ilvl="4">
      <w:start w:val="1"/>
      <w:numFmt w:val="decimal"/>
      <w:lvlText w:val="%1.%2.%3.%4.%5"/>
      <w:lvlJc w:val="left"/>
      <w:pPr>
        <w:ind w:left="2550" w:hanging="75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4" w15:restartNumberingAfterBreak="0">
    <w:nsid w:val="388F17A2"/>
    <w:multiLevelType w:val="hybridMultilevel"/>
    <w:tmpl w:val="8BA229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399B25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CE31A2E"/>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4"/>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7" w15:restartNumberingAfterBreak="0">
    <w:nsid w:val="3F5279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4D02B20"/>
    <w:multiLevelType w:val="multilevel"/>
    <w:tmpl w:val="90602260"/>
    <w:lvl w:ilvl="0">
      <w:start w:val="9"/>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9" w15:restartNumberingAfterBreak="0">
    <w:nsid w:val="47DA2AF8"/>
    <w:multiLevelType w:val="hybridMultilevel"/>
    <w:tmpl w:val="88EC40E4"/>
    <w:lvl w:ilvl="0" w:tplc="57BE9048">
      <w:start w:val="3"/>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8634C75"/>
    <w:multiLevelType w:val="hybridMultilevel"/>
    <w:tmpl w:val="DA069608"/>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31" w15:restartNumberingAfterBreak="0">
    <w:nsid w:val="4FEF57FF"/>
    <w:multiLevelType w:val="hybridMultilevel"/>
    <w:tmpl w:val="8A263722"/>
    <w:lvl w:ilvl="0" w:tplc="F76CA99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1090D73"/>
    <w:multiLevelType w:val="singleLevel"/>
    <w:tmpl w:val="0C0A0001"/>
    <w:lvl w:ilvl="0">
      <w:start w:val="1"/>
      <w:numFmt w:val="bullet"/>
      <w:lvlText w:val=""/>
      <w:lvlJc w:val="left"/>
      <w:pPr>
        <w:tabs>
          <w:tab w:val="num" w:pos="2204"/>
        </w:tabs>
        <w:ind w:left="2204" w:hanging="360"/>
      </w:pPr>
      <w:rPr>
        <w:rFonts w:ascii="Symbol" w:hAnsi="Symbol" w:hint="default"/>
      </w:rPr>
    </w:lvl>
  </w:abstractNum>
  <w:abstractNum w:abstractNumId="33" w15:restartNumberingAfterBreak="0">
    <w:nsid w:val="516256AF"/>
    <w:multiLevelType w:val="multilevel"/>
    <w:tmpl w:val="9B1CF316"/>
    <w:lvl w:ilvl="0">
      <w:start w:val="3"/>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318"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4" w15:restartNumberingAfterBreak="0">
    <w:nsid w:val="524C7A8D"/>
    <w:multiLevelType w:val="multilevel"/>
    <w:tmpl w:val="A7DC47A0"/>
    <w:lvl w:ilvl="0">
      <w:start w:val="5"/>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5" w15:restartNumberingAfterBreak="0">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512614D"/>
    <w:multiLevelType w:val="singleLevel"/>
    <w:tmpl w:val="20F24C06"/>
    <w:lvl w:ilvl="0">
      <w:start w:val="1"/>
      <w:numFmt w:val="decimal"/>
      <w:lvlText w:val="%1."/>
      <w:lvlJc w:val="left"/>
      <w:pPr>
        <w:tabs>
          <w:tab w:val="num" w:pos="1080"/>
        </w:tabs>
        <w:ind w:left="1080" w:hanging="360"/>
      </w:pPr>
      <w:rPr>
        <w:rFonts w:hint="default"/>
      </w:rPr>
    </w:lvl>
  </w:abstractNum>
  <w:abstractNum w:abstractNumId="37" w15:restartNumberingAfterBreak="0">
    <w:nsid w:val="5D9A1B0F"/>
    <w:multiLevelType w:val="multilevel"/>
    <w:tmpl w:val="A1D61F66"/>
    <w:lvl w:ilvl="0">
      <w:start w:val="3"/>
      <w:numFmt w:val="decimalZero"/>
      <w:lvlText w:val="%1"/>
      <w:lvlJc w:val="left"/>
      <w:pPr>
        <w:ind w:left="480" w:hanging="480"/>
      </w:pPr>
      <w:rPr>
        <w:rFonts w:hint="default"/>
      </w:rPr>
    </w:lvl>
    <w:lvl w:ilvl="1">
      <w:start w:val="1"/>
      <w:numFmt w:val="decimalZero"/>
      <w:lvlText w:val="%1.%2"/>
      <w:lvlJc w:val="left"/>
      <w:pPr>
        <w:ind w:left="1244" w:hanging="480"/>
      </w:pPr>
      <w:rPr>
        <w:rFonts w:hint="default"/>
      </w:rPr>
    </w:lvl>
    <w:lvl w:ilvl="2">
      <w:start w:val="1"/>
      <w:numFmt w:val="decimalZero"/>
      <w:lvlText w:val="%1.%2.%3"/>
      <w:lvlJc w:val="left"/>
      <w:pPr>
        <w:ind w:left="2248" w:hanging="720"/>
      </w:pPr>
      <w:rPr>
        <w:rFonts w:hint="default"/>
      </w:rPr>
    </w:lvl>
    <w:lvl w:ilvl="3">
      <w:start w:val="1"/>
      <w:numFmt w:val="decimalZero"/>
      <w:lvlText w:val="%1.%2.%3.%4"/>
      <w:lvlJc w:val="left"/>
      <w:pPr>
        <w:ind w:left="3012" w:hanging="720"/>
      </w:pPr>
      <w:rPr>
        <w:rFonts w:hint="default"/>
      </w:rPr>
    </w:lvl>
    <w:lvl w:ilvl="4">
      <w:start w:val="1"/>
      <w:numFmt w:val="decimal"/>
      <w:lvlText w:val="%1.%2.%3.%4.%5"/>
      <w:lvlJc w:val="left"/>
      <w:pPr>
        <w:ind w:left="3776" w:hanging="720"/>
      </w:pPr>
      <w:rPr>
        <w:rFonts w:hint="default"/>
      </w:rPr>
    </w:lvl>
    <w:lvl w:ilvl="5">
      <w:start w:val="1"/>
      <w:numFmt w:val="decimal"/>
      <w:lvlText w:val="%1.%2.%3.%4.%5.%6"/>
      <w:lvlJc w:val="left"/>
      <w:pPr>
        <w:ind w:left="4900" w:hanging="1080"/>
      </w:pPr>
      <w:rPr>
        <w:rFonts w:hint="default"/>
      </w:rPr>
    </w:lvl>
    <w:lvl w:ilvl="6">
      <w:start w:val="1"/>
      <w:numFmt w:val="decimal"/>
      <w:lvlText w:val="%1.%2.%3.%4.%5.%6.%7"/>
      <w:lvlJc w:val="left"/>
      <w:pPr>
        <w:ind w:left="5664" w:hanging="1080"/>
      </w:pPr>
      <w:rPr>
        <w:rFonts w:hint="default"/>
      </w:rPr>
    </w:lvl>
    <w:lvl w:ilvl="7">
      <w:start w:val="1"/>
      <w:numFmt w:val="decimal"/>
      <w:lvlText w:val="%1.%2.%3.%4.%5.%6.%7.%8"/>
      <w:lvlJc w:val="left"/>
      <w:pPr>
        <w:ind w:left="6788" w:hanging="1440"/>
      </w:pPr>
      <w:rPr>
        <w:rFonts w:hint="default"/>
      </w:rPr>
    </w:lvl>
    <w:lvl w:ilvl="8">
      <w:start w:val="1"/>
      <w:numFmt w:val="decimal"/>
      <w:lvlText w:val="%1.%2.%3.%4.%5.%6.%7.%8.%9"/>
      <w:lvlJc w:val="left"/>
      <w:pPr>
        <w:ind w:left="7552" w:hanging="1440"/>
      </w:pPr>
      <w:rPr>
        <w:rFonts w:hint="default"/>
      </w:rPr>
    </w:lvl>
  </w:abstractNum>
  <w:abstractNum w:abstractNumId="38" w15:restartNumberingAfterBreak="0">
    <w:nsid w:val="60347AE2"/>
    <w:multiLevelType w:val="multilevel"/>
    <w:tmpl w:val="00FAC3D4"/>
    <w:lvl w:ilvl="0">
      <w:start w:val="11"/>
      <w:numFmt w:val="decimal"/>
      <w:lvlText w:val="%1"/>
      <w:lvlJc w:val="left"/>
      <w:pPr>
        <w:ind w:left="1020" w:hanging="1020"/>
      </w:pPr>
      <w:rPr>
        <w:rFonts w:hint="default"/>
      </w:rPr>
    </w:lvl>
    <w:lvl w:ilvl="1">
      <w:start w:val="1"/>
      <w:numFmt w:val="decimalZero"/>
      <w:lvlText w:val="%1.%2"/>
      <w:lvlJc w:val="left"/>
      <w:pPr>
        <w:ind w:left="1020" w:hanging="1020"/>
      </w:pPr>
      <w:rPr>
        <w:rFonts w:hint="default"/>
      </w:rPr>
    </w:lvl>
    <w:lvl w:ilvl="2">
      <w:start w:val="8"/>
      <w:numFmt w:val="decimalZero"/>
      <w:lvlText w:val="%1.%2.%3"/>
      <w:lvlJc w:val="left"/>
      <w:pPr>
        <w:ind w:left="1020" w:hanging="1020"/>
      </w:pPr>
      <w:rPr>
        <w:rFonts w:hint="default"/>
      </w:rPr>
    </w:lvl>
    <w:lvl w:ilvl="3">
      <w:start w:val="2"/>
      <w:numFmt w:val="decimalZero"/>
      <w:lvlText w:val="%1.%2.%3.%4"/>
      <w:lvlJc w:val="left"/>
      <w:pPr>
        <w:ind w:left="1020" w:hanging="1020"/>
      </w:pPr>
      <w:rPr>
        <w:rFonts w:hint="default"/>
      </w:rPr>
    </w:lvl>
    <w:lvl w:ilvl="4">
      <w:start w:val="1"/>
      <w:numFmt w:val="decimal"/>
      <w:lvlText w:val="%1.%2.%3.%4.%5"/>
      <w:lvlJc w:val="left"/>
      <w:pPr>
        <w:ind w:left="1020" w:hanging="10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11F24AE"/>
    <w:multiLevelType w:val="multilevel"/>
    <w:tmpl w:val="9DB82F2C"/>
    <w:lvl w:ilvl="0">
      <w:start w:val="6"/>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18B5743"/>
    <w:multiLevelType w:val="multilevel"/>
    <w:tmpl w:val="FD344486"/>
    <w:lvl w:ilvl="0">
      <w:start w:val="1"/>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8"/>
      <w:numFmt w:val="decimalZero"/>
      <w:lvlText w:val="%1.%2.%3"/>
      <w:lvlJc w:val="left"/>
      <w:pPr>
        <w:ind w:left="1176"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41" w15:restartNumberingAfterBreak="0">
    <w:nsid w:val="62FE73F6"/>
    <w:multiLevelType w:val="hybridMultilevel"/>
    <w:tmpl w:val="C756E016"/>
    <w:lvl w:ilvl="0" w:tplc="2346BD0A">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2" w15:restartNumberingAfterBreak="0">
    <w:nsid w:val="63DD7479"/>
    <w:multiLevelType w:val="hybridMultilevel"/>
    <w:tmpl w:val="0C627D6E"/>
    <w:lvl w:ilvl="0" w:tplc="6952D450">
      <w:start w:val="1"/>
      <w:numFmt w:val="bullet"/>
      <w:lvlText w:val=""/>
      <w:lvlJc w:val="left"/>
      <w:pPr>
        <w:tabs>
          <w:tab w:val="num" w:pos="720"/>
        </w:tabs>
        <w:ind w:left="720" w:hanging="360"/>
      </w:pPr>
      <w:rPr>
        <w:rFonts w:ascii="Symbol" w:hAnsi="Symbol" w:hint="default"/>
        <w:sz w:val="20"/>
      </w:rPr>
    </w:lvl>
    <w:lvl w:ilvl="1" w:tplc="7A5CA2D0" w:tentative="1">
      <w:start w:val="1"/>
      <w:numFmt w:val="bullet"/>
      <w:lvlText w:val="o"/>
      <w:lvlJc w:val="left"/>
      <w:pPr>
        <w:tabs>
          <w:tab w:val="num" w:pos="1440"/>
        </w:tabs>
        <w:ind w:left="1440" w:hanging="360"/>
      </w:pPr>
      <w:rPr>
        <w:rFonts w:ascii="Courier New" w:hAnsi="Courier New" w:hint="default"/>
        <w:sz w:val="20"/>
      </w:rPr>
    </w:lvl>
    <w:lvl w:ilvl="2" w:tplc="7EACF276" w:tentative="1">
      <w:start w:val="1"/>
      <w:numFmt w:val="bullet"/>
      <w:lvlText w:val=""/>
      <w:lvlJc w:val="left"/>
      <w:pPr>
        <w:tabs>
          <w:tab w:val="num" w:pos="2160"/>
        </w:tabs>
        <w:ind w:left="2160" w:hanging="360"/>
      </w:pPr>
      <w:rPr>
        <w:rFonts w:ascii="Wingdings" w:hAnsi="Wingdings" w:hint="default"/>
        <w:sz w:val="20"/>
      </w:rPr>
    </w:lvl>
    <w:lvl w:ilvl="3" w:tplc="58FAE6D0" w:tentative="1">
      <w:start w:val="1"/>
      <w:numFmt w:val="bullet"/>
      <w:lvlText w:val=""/>
      <w:lvlJc w:val="left"/>
      <w:pPr>
        <w:tabs>
          <w:tab w:val="num" w:pos="2880"/>
        </w:tabs>
        <w:ind w:left="2880" w:hanging="360"/>
      </w:pPr>
      <w:rPr>
        <w:rFonts w:ascii="Wingdings" w:hAnsi="Wingdings" w:hint="default"/>
        <w:sz w:val="20"/>
      </w:rPr>
    </w:lvl>
    <w:lvl w:ilvl="4" w:tplc="5344A6F2" w:tentative="1">
      <w:start w:val="1"/>
      <w:numFmt w:val="bullet"/>
      <w:lvlText w:val=""/>
      <w:lvlJc w:val="left"/>
      <w:pPr>
        <w:tabs>
          <w:tab w:val="num" w:pos="3600"/>
        </w:tabs>
        <w:ind w:left="3600" w:hanging="360"/>
      </w:pPr>
      <w:rPr>
        <w:rFonts w:ascii="Wingdings" w:hAnsi="Wingdings" w:hint="default"/>
        <w:sz w:val="20"/>
      </w:rPr>
    </w:lvl>
    <w:lvl w:ilvl="5" w:tplc="118EBA74" w:tentative="1">
      <w:start w:val="1"/>
      <w:numFmt w:val="bullet"/>
      <w:lvlText w:val=""/>
      <w:lvlJc w:val="left"/>
      <w:pPr>
        <w:tabs>
          <w:tab w:val="num" w:pos="4320"/>
        </w:tabs>
        <w:ind w:left="4320" w:hanging="360"/>
      </w:pPr>
      <w:rPr>
        <w:rFonts w:ascii="Wingdings" w:hAnsi="Wingdings" w:hint="default"/>
        <w:sz w:val="20"/>
      </w:rPr>
    </w:lvl>
    <w:lvl w:ilvl="6" w:tplc="A4281A16" w:tentative="1">
      <w:start w:val="1"/>
      <w:numFmt w:val="bullet"/>
      <w:lvlText w:val=""/>
      <w:lvlJc w:val="left"/>
      <w:pPr>
        <w:tabs>
          <w:tab w:val="num" w:pos="5040"/>
        </w:tabs>
        <w:ind w:left="5040" w:hanging="360"/>
      </w:pPr>
      <w:rPr>
        <w:rFonts w:ascii="Wingdings" w:hAnsi="Wingdings" w:hint="default"/>
        <w:sz w:val="20"/>
      </w:rPr>
    </w:lvl>
    <w:lvl w:ilvl="7" w:tplc="1A58005C" w:tentative="1">
      <w:start w:val="1"/>
      <w:numFmt w:val="bullet"/>
      <w:lvlText w:val=""/>
      <w:lvlJc w:val="left"/>
      <w:pPr>
        <w:tabs>
          <w:tab w:val="num" w:pos="5760"/>
        </w:tabs>
        <w:ind w:left="5760" w:hanging="360"/>
      </w:pPr>
      <w:rPr>
        <w:rFonts w:ascii="Wingdings" w:hAnsi="Wingdings" w:hint="default"/>
        <w:sz w:val="20"/>
      </w:rPr>
    </w:lvl>
    <w:lvl w:ilvl="8" w:tplc="41607CD4"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C71DF"/>
    <w:multiLevelType w:val="multilevel"/>
    <w:tmpl w:val="A4D2BC68"/>
    <w:lvl w:ilvl="0">
      <w:start w:val="1"/>
      <w:numFmt w:val="decimalZero"/>
      <w:lvlText w:val="%1"/>
      <w:lvlJc w:val="left"/>
      <w:pPr>
        <w:ind w:left="1020" w:hanging="1020"/>
      </w:pPr>
      <w:rPr>
        <w:rFonts w:hint="default"/>
      </w:rPr>
    </w:lvl>
    <w:lvl w:ilvl="1">
      <w:start w:val="1"/>
      <w:numFmt w:val="decimalZero"/>
      <w:lvlText w:val="%1.%2"/>
      <w:lvlJc w:val="left"/>
      <w:pPr>
        <w:ind w:left="1274" w:hanging="1020"/>
      </w:pPr>
      <w:rPr>
        <w:rFonts w:hint="default"/>
      </w:rPr>
    </w:lvl>
    <w:lvl w:ilvl="2">
      <w:start w:val="2"/>
      <w:numFmt w:val="decimalZero"/>
      <w:lvlText w:val="%1.%2.%3"/>
      <w:lvlJc w:val="left"/>
      <w:pPr>
        <w:ind w:left="1528" w:hanging="1020"/>
      </w:pPr>
      <w:rPr>
        <w:rFonts w:hint="default"/>
      </w:rPr>
    </w:lvl>
    <w:lvl w:ilvl="3">
      <w:start w:val="9"/>
      <w:numFmt w:val="decimalZero"/>
      <w:lvlText w:val="%1.%2.%3.%4"/>
      <w:lvlJc w:val="left"/>
      <w:pPr>
        <w:ind w:left="1782" w:hanging="1020"/>
      </w:pPr>
      <w:rPr>
        <w:rFonts w:hint="default"/>
      </w:rPr>
    </w:lvl>
    <w:lvl w:ilvl="4">
      <w:start w:val="1"/>
      <w:numFmt w:val="decimal"/>
      <w:lvlText w:val="%1.%2.%3.%4.%5"/>
      <w:lvlJc w:val="left"/>
      <w:pPr>
        <w:ind w:left="2036" w:hanging="102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472" w:hanging="1440"/>
      </w:pPr>
      <w:rPr>
        <w:rFonts w:hint="default"/>
      </w:rPr>
    </w:lvl>
  </w:abstractNum>
  <w:abstractNum w:abstractNumId="44" w15:restartNumberingAfterBreak="0">
    <w:nsid w:val="67213241"/>
    <w:multiLevelType w:val="multilevel"/>
    <w:tmpl w:val="6990309C"/>
    <w:lvl w:ilvl="0">
      <w:start w:val="8"/>
      <w:numFmt w:val="decimalZero"/>
      <w:lvlText w:val="%1"/>
      <w:lvlJc w:val="left"/>
      <w:pPr>
        <w:ind w:left="480" w:hanging="480"/>
      </w:pPr>
      <w:rPr>
        <w:rFonts w:hint="default"/>
      </w:rPr>
    </w:lvl>
    <w:lvl w:ilvl="1">
      <w:start w:val="1"/>
      <w:numFmt w:val="decimalZero"/>
      <w:lvlText w:val="%1.%2"/>
      <w:lvlJc w:val="left"/>
      <w:pPr>
        <w:ind w:left="930" w:hanging="480"/>
      </w:pPr>
      <w:rPr>
        <w:rFonts w:hint="default"/>
      </w:rPr>
    </w:lvl>
    <w:lvl w:ilvl="2">
      <w:start w:val="1"/>
      <w:numFmt w:val="decimalZero"/>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5" w15:restartNumberingAfterBreak="0">
    <w:nsid w:val="715A5783"/>
    <w:multiLevelType w:val="multilevel"/>
    <w:tmpl w:val="E76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F84536"/>
    <w:multiLevelType w:val="singleLevel"/>
    <w:tmpl w:val="DB6EB678"/>
    <w:lvl w:ilvl="0">
      <w:numFmt w:val="decimal"/>
      <w:lvlText w:val=""/>
      <w:lvlJc w:val="left"/>
    </w:lvl>
  </w:abstractNum>
  <w:abstractNum w:abstractNumId="47" w15:restartNumberingAfterBreak="0">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0177E"/>
    <w:multiLevelType w:val="hybridMultilevel"/>
    <w:tmpl w:val="E7567314"/>
    <w:lvl w:ilvl="0" w:tplc="0C0A0001">
      <w:start w:val="1"/>
      <w:numFmt w:val="bullet"/>
      <w:lvlText w:val=""/>
      <w:lvlJc w:val="left"/>
      <w:pPr>
        <w:ind w:left="2670" w:hanging="360"/>
      </w:pPr>
      <w:rPr>
        <w:rFonts w:ascii="Symbol" w:hAnsi="Symbol" w:hint="default"/>
      </w:rPr>
    </w:lvl>
    <w:lvl w:ilvl="1" w:tplc="0C0A0003" w:tentative="1">
      <w:start w:val="1"/>
      <w:numFmt w:val="bullet"/>
      <w:lvlText w:val="o"/>
      <w:lvlJc w:val="left"/>
      <w:pPr>
        <w:ind w:left="3390" w:hanging="360"/>
      </w:pPr>
      <w:rPr>
        <w:rFonts w:ascii="Courier New" w:hAnsi="Courier New" w:cs="Courier New" w:hint="default"/>
      </w:rPr>
    </w:lvl>
    <w:lvl w:ilvl="2" w:tplc="0C0A0005" w:tentative="1">
      <w:start w:val="1"/>
      <w:numFmt w:val="bullet"/>
      <w:lvlText w:val=""/>
      <w:lvlJc w:val="left"/>
      <w:pPr>
        <w:ind w:left="4110" w:hanging="360"/>
      </w:pPr>
      <w:rPr>
        <w:rFonts w:ascii="Wingdings" w:hAnsi="Wingdings" w:hint="default"/>
      </w:rPr>
    </w:lvl>
    <w:lvl w:ilvl="3" w:tplc="0C0A0001" w:tentative="1">
      <w:start w:val="1"/>
      <w:numFmt w:val="bullet"/>
      <w:lvlText w:val=""/>
      <w:lvlJc w:val="left"/>
      <w:pPr>
        <w:ind w:left="4830" w:hanging="360"/>
      </w:pPr>
      <w:rPr>
        <w:rFonts w:ascii="Symbol" w:hAnsi="Symbol" w:hint="default"/>
      </w:rPr>
    </w:lvl>
    <w:lvl w:ilvl="4" w:tplc="0C0A0003" w:tentative="1">
      <w:start w:val="1"/>
      <w:numFmt w:val="bullet"/>
      <w:lvlText w:val="o"/>
      <w:lvlJc w:val="left"/>
      <w:pPr>
        <w:ind w:left="5550" w:hanging="360"/>
      </w:pPr>
      <w:rPr>
        <w:rFonts w:ascii="Courier New" w:hAnsi="Courier New" w:cs="Courier New" w:hint="default"/>
      </w:rPr>
    </w:lvl>
    <w:lvl w:ilvl="5" w:tplc="0C0A0005" w:tentative="1">
      <w:start w:val="1"/>
      <w:numFmt w:val="bullet"/>
      <w:lvlText w:val=""/>
      <w:lvlJc w:val="left"/>
      <w:pPr>
        <w:ind w:left="6270" w:hanging="360"/>
      </w:pPr>
      <w:rPr>
        <w:rFonts w:ascii="Wingdings" w:hAnsi="Wingdings" w:hint="default"/>
      </w:rPr>
    </w:lvl>
    <w:lvl w:ilvl="6" w:tplc="0C0A0001" w:tentative="1">
      <w:start w:val="1"/>
      <w:numFmt w:val="bullet"/>
      <w:lvlText w:val=""/>
      <w:lvlJc w:val="left"/>
      <w:pPr>
        <w:ind w:left="6990" w:hanging="360"/>
      </w:pPr>
      <w:rPr>
        <w:rFonts w:ascii="Symbol" w:hAnsi="Symbol" w:hint="default"/>
      </w:rPr>
    </w:lvl>
    <w:lvl w:ilvl="7" w:tplc="0C0A0003" w:tentative="1">
      <w:start w:val="1"/>
      <w:numFmt w:val="bullet"/>
      <w:lvlText w:val="o"/>
      <w:lvlJc w:val="left"/>
      <w:pPr>
        <w:ind w:left="7710" w:hanging="360"/>
      </w:pPr>
      <w:rPr>
        <w:rFonts w:ascii="Courier New" w:hAnsi="Courier New" w:cs="Courier New" w:hint="default"/>
      </w:rPr>
    </w:lvl>
    <w:lvl w:ilvl="8" w:tplc="0C0A0005" w:tentative="1">
      <w:start w:val="1"/>
      <w:numFmt w:val="bullet"/>
      <w:lvlText w:val=""/>
      <w:lvlJc w:val="left"/>
      <w:pPr>
        <w:ind w:left="8430" w:hanging="360"/>
      </w:pPr>
      <w:rPr>
        <w:rFonts w:ascii="Wingdings" w:hAnsi="Wingdings" w:hint="default"/>
      </w:rPr>
    </w:lvl>
  </w:abstractNum>
  <w:abstractNum w:abstractNumId="49" w15:restartNumberingAfterBreak="0">
    <w:nsid w:val="7FAF2599"/>
    <w:multiLevelType w:val="multilevel"/>
    <w:tmpl w:val="25D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7"/>
  </w:num>
  <w:num w:numId="4">
    <w:abstractNumId w:val="6"/>
  </w:num>
  <w:num w:numId="5">
    <w:abstractNumId w:val="36"/>
  </w:num>
  <w:num w:numId="6">
    <w:abstractNumId w:val="11"/>
  </w:num>
  <w:num w:numId="7">
    <w:abstractNumId w:val="27"/>
  </w:num>
  <w:num w:numId="8">
    <w:abstractNumId w:val="19"/>
  </w:num>
  <w:num w:numId="9">
    <w:abstractNumId w:val="12"/>
  </w:num>
  <w:num w:numId="10">
    <w:abstractNumId w:val="46"/>
  </w:num>
  <w:num w:numId="11">
    <w:abstractNumId w:val="41"/>
  </w:num>
  <w:num w:numId="12">
    <w:abstractNumId w:val="1"/>
  </w:num>
  <w:num w:numId="13">
    <w:abstractNumId w:val="8"/>
  </w:num>
  <w:num w:numId="14">
    <w:abstractNumId w:val="23"/>
  </w:num>
  <w:num w:numId="15">
    <w:abstractNumId w:val="25"/>
  </w:num>
  <w:num w:numId="16">
    <w:abstractNumId w:val="35"/>
  </w:num>
  <w:num w:numId="17">
    <w:abstractNumId w:val="18"/>
  </w:num>
  <w:num w:numId="18">
    <w:abstractNumId w:val="32"/>
  </w:num>
  <w:num w:numId="19">
    <w:abstractNumId w:val="2"/>
  </w:num>
  <w:num w:numId="20">
    <w:abstractNumId w:val="42"/>
  </w:num>
  <w:num w:numId="21">
    <w:abstractNumId w:val="16"/>
  </w:num>
  <w:num w:numId="22">
    <w:abstractNumId w:val="48"/>
  </w:num>
  <w:num w:numId="23">
    <w:abstractNumId w:val="0"/>
  </w:num>
  <w:num w:numId="24">
    <w:abstractNumId w:val="47"/>
  </w:num>
  <w:num w:numId="25">
    <w:abstractNumId w:val="21"/>
  </w:num>
  <w:num w:numId="26">
    <w:abstractNumId w:val="45"/>
  </w:num>
  <w:num w:numId="27">
    <w:abstractNumId w:val="49"/>
  </w:num>
  <w:num w:numId="28">
    <w:abstractNumId w:val="10"/>
  </w:num>
  <w:num w:numId="29">
    <w:abstractNumId w:val="30"/>
  </w:num>
  <w:num w:numId="30">
    <w:abstractNumId w:val="38"/>
  </w:num>
  <w:num w:numId="31">
    <w:abstractNumId w:val="40"/>
  </w:num>
  <w:num w:numId="32">
    <w:abstractNumId w:val="3"/>
  </w:num>
  <w:num w:numId="33">
    <w:abstractNumId w:val="37"/>
  </w:num>
  <w:num w:numId="34">
    <w:abstractNumId w:val="33"/>
  </w:num>
  <w:num w:numId="35">
    <w:abstractNumId w:val="5"/>
  </w:num>
  <w:num w:numId="36">
    <w:abstractNumId w:val="34"/>
  </w:num>
  <w:num w:numId="37">
    <w:abstractNumId w:val="39"/>
  </w:num>
  <w:num w:numId="38">
    <w:abstractNumId w:val="20"/>
  </w:num>
  <w:num w:numId="39">
    <w:abstractNumId w:val="26"/>
  </w:num>
  <w:num w:numId="40">
    <w:abstractNumId w:val="44"/>
  </w:num>
  <w:num w:numId="41">
    <w:abstractNumId w:val="43"/>
  </w:num>
  <w:num w:numId="42">
    <w:abstractNumId w:val="28"/>
  </w:num>
  <w:num w:numId="43">
    <w:abstractNumId w:val="22"/>
  </w:num>
  <w:num w:numId="44">
    <w:abstractNumId w:val="14"/>
  </w:num>
  <w:num w:numId="45">
    <w:abstractNumId w:val="13"/>
  </w:num>
  <w:num w:numId="46">
    <w:abstractNumId w:val="29"/>
  </w:num>
  <w:num w:numId="47">
    <w:abstractNumId w:val="31"/>
  </w:num>
  <w:num w:numId="48">
    <w:abstractNumId w:val="4"/>
  </w:num>
  <w:num w:numId="49">
    <w:abstractNumId w:val="15"/>
  </w:num>
  <w:num w:numId="5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96"/>
    <w:rsid w:val="0000046E"/>
    <w:rsid w:val="000046DF"/>
    <w:rsid w:val="0002201B"/>
    <w:rsid w:val="00025E10"/>
    <w:rsid w:val="00027474"/>
    <w:rsid w:val="0003187E"/>
    <w:rsid w:val="00033401"/>
    <w:rsid w:val="000338CF"/>
    <w:rsid w:val="00034029"/>
    <w:rsid w:val="00040C17"/>
    <w:rsid w:val="0004143E"/>
    <w:rsid w:val="0004209D"/>
    <w:rsid w:val="00043419"/>
    <w:rsid w:val="00043CD3"/>
    <w:rsid w:val="00044D03"/>
    <w:rsid w:val="00045D37"/>
    <w:rsid w:val="000460C1"/>
    <w:rsid w:val="00057C6C"/>
    <w:rsid w:val="00063EEA"/>
    <w:rsid w:val="0006428A"/>
    <w:rsid w:val="00064B18"/>
    <w:rsid w:val="0006566C"/>
    <w:rsid w:val="00080C7B"/>
    <w:rsid w:val="00083B16"/>
    <w:rsid w:val="00085749"/>
    <w:rsid w:val="000860B4"/>
    <w:rsid w:val="00086DFC"/>
    <w:rsid w:val="000913C6"/>
    <w:rsid w:val="00092836"/>
    <w:rsid w:val="00093609"/>
    <w:rsid w:val="000A0395"/>
    <w:rsid w:val="000A2631"/>
    <w:rsid w:val="000A48E1"/>
    <w:rsid w:val="000A68E7"/>
    <w:rsid w:val="000A6F4F"/>
    <w:rsid w:val="000A7456"/>
    <w:rsid w:val="000B0485"/>
    <w:rsid w:val="000B08CD"/>
    <w:rsid w:val="000B1C2E"/>
    <w:rsid w:val="000B21B7"/>
    <w:rsid w:val="000B2490"/>
    <w:rsid w:val="000B42D1"/>
    <w:rsid w:val="000C2A91"/>
    <w:rsid w:val="000C4C53"/>
    <w:rsid w:val="000C5963"/>
    <w:rsid w:val="000C6FAB"/>
    <w:rsid w:val="000D2CCA"/>
    <w:rsid w:val="000D2E27"/>
    <w:rsid w:val="000D5D88"/>
    <w:rsid w:val="000D63F0"/>
    <w:rsid w:val="000D6771"/>
    <w:rsid w:val="000D726B"/>
    <w:rsid w:val="000E46FE"/>
    <w:rsid w:val="000E4BC6"/>
    <w:rsid w:val="000E50A7"/>
    <w:rsid w:val="000E5305"/>
    <w:rsid w:val="000E54C9"/>
    <w:rsid w:val="000E6289"/>
    <w:rsid w:val="000F213D"/>
    <w:rsid w:val="000F4969"/>
    <w:rsid w:val="000F4DE7"/>
    <w:rsid w:val="000F5836"/>
    <w:rsid w:val="00100B35"/>
    <w:rsid w:val="00102CD7"/>
    <w:rsid w:val="00102F5A"/>
    <w:rsid w:val="0010493C"/>
    <w:rsid w:val="00106754"/>
    <w:rsid w:val="001069E1"/>
    <w:rsid w:val="00107460"/>
    <w:rsid w:val="001079AF"/>
    <w:rsid w:val="00110E72"/>
    <w:rsid w:val="00116B0E"/>
    <w:rsid w:val="00121F3F"/>
    <w:rsid w:val="001228D0"/>
    <w:rsid w:val="001254B9"/>
    <w:rsid w:val="00125DD3"/>
    <w:rsid w:val="00126D33"/>
    <w:rsid w:val="00135C7D"/>
    <w:rsid w:val="00136504"/>
    <w:rsid w:val="00136F9E"/>
    <w:rsid w:val="00137126"/>
    <w:rsid w:val="00141FE4"/>
    <w:rsid w:val="001421C7"/>
    <w:rsid w:val="001476CC"/>
    <w:rsid w:val="001535B6"/>
    <w:rsid w:val="00153D6E"/>
    <w:rsid w:val="00154B5A"/>
    <w:rsid w:val="00161E69"/>
    <w:rsid w:val="00161FE9"/>
    <w:rsid w:val="001644C4"/>
    <w:rsid w:val="001664CD"/>
    <w:rsid w:val="001670A2"/>
    <w:rsid w:val="00171120"/>
    <w:rsid w:val="00172C5C"/>
    <w:rsid w:val="0017409B"/>
    <w:rsid w:val="00176256"/>
    <w:rsid w:val="0018079D"/>
    <w:rsid w:val="00180A65"/>
    <w:rsid w:val="001832AA"/>
    <w:rsid w:val="001855F6"/>
    <w:rsid w:val="001959F1"/>
    <w:rsid w:val="00196FB5"/>
    <w:rsid w:val="001975D6"/>
    <w:rsid w:val="001A02C3"/>
    <w:rsid w:val="001A060D"/>
    <w:rsid w:val="001A28A0"/>
    <w:rsid w:val="001B2DD1"/>
    <w:rsid w:val="001B3625"/>
    <w:rsid w:val="001B613C"/>
    <w:rsid w:val="001C0794"/>
    <w:rsid w:val="001C0934"/>
    <w:rsid w:val="001C1E3E"/>
    <w:rsid w:val="001C40FC"/>
    <w:rsid w:val="001C74D6"/>
    <w:rsid w:val="001D02EB"/>
    <w:rsid w:val="001D2D85"/>
    <w:rsid w:val="001D2F98"/>
    <w:rsid w:val="001D3D0D"/>
    <w:rsid w:val="001D512C"/>
    <w:rsid w:val="001D7066"/>
    <w:rsid w:val="001D7269"/>
    <w:rsid w:val="001D7DD2"/>
    <w:rsid w:val="001E0E1E"/>
    <w:rsid w:val="001E19B6"/>
    <w:rsid w:val="001E1AE4"/>
    <w:rsid w:val="001E4EAF"/>
    <w:rsid w:val="001F2707"/>
    <w:rsid w:val="001F43DF"/>
    <w:rsid w:val="001F465A"/>
    <w:rsid w:val="00201A44"/>
    <w:rsid w:val="0020587C"/>
    <w:rsid w:val="002124B3"/>
    <w:rsid w:val="00212C7B"/>
    <w:rsid w:val="00212DF1"/>
    <w:rsid w:val="00213419"/>
    <w:rsid w:val="00213DDA"/>
    <w:rsid w:val="00215E39"/>
    <w:rsid w:val="002165E5"/>
    <w:rsid w:val="00231545"/>
    <w:rsid w:val="002342C1"/>
    <w:rsid w:val="002355BE"/>
    <w:rsid w:val="00237094"/>
    <w:rsid w:val="0023748C"/>
    <w:rsid w:val="00242D63"/>
    <w:rsid w:val="00253612"/>
    <w:rsid w:val="002567F2"/>
    <w:rsid w:val="0026097D"/>
    <w:rsid w:val="00266546"/>
    <w:rsid w:val="00267751"/>
    <w:rsid w:val="0027108B"/>
    <w:rsid w:val="00277B92"/>
    <w:rsid w:val="0028047C"/>
    <w:rsid w:val="00280F5C"/>
    <w:rsid w:val="0028654D"/>
    <w:rsid w:val="00286EFA"/>
    <w:rsid w:val="00286FAE"/>
    <w:rsid w:val="00290D71"/>
    <w:rsid w:val="002A23E0"/>
    <w:rsid w:val="002A4CAF"/>
    <w:rsid w:val="002A4EB4"/>
    <w:rsid w:val="002A575B"/>
    <w:rsid w:val="002B027B"/>
    <w:rsid w:val="002B1A1C"/>
    <w:rsid w:val="002B28E8"/>
    <w:rsid w:val="002B536B"/>
    <w:rsid w:val="002B5976"/>
    <w:rsid w:val="002B5FA8"/>
    <w:rsid w:val="002B71EA"/>
    <w:rsid w:val="002B7C45"/>
    <w:rsid w:val="002C0548"/>
    <w:rsid w:val="002C07B8"/>
    <w:rsid w:val="002C0F38"/>
    <w:rsid w:val="002C1F42"/>
    <w:rsid w:val="002C20CF"/>
    <w:rsid w:val="002C3A99"/>
    <w:rsid w:val="002C4CC6"/>
    <w:rsid w:val="002C5AD2"/>
    <w:rsid w:val="002C655E"/>
    <w:rsid w:val="002D0B68"/>
    <w:rsid w:val="002D22AB"/>
    <w:rsid w:val="002D2B75"/>
    <w:rsid w:val="002D2FC4"/>
    <w:rsid w:val="002D5304"/>
    <w:rsid w:val="002D594E"/>
    <w:rsid w:val="002D6013"/>
    <w:rsid w:val="002D679C"/>
    <w:rsid w:val="002D67EA"/>
    <w:rsid w:val="002D6FC7"/>
    <w:rsid w:val="002E205D"/>
    <w:rsid w:val="002F20BD"/>
    <w:rsid w:val="002F2A0F"/>
    <w:rsid w:val="003018E3"/>
    <w:rsid w:val="00302444"/>
    <w:rsid w:val="00306978"/>
    <w:rsid w:val="00307119"/>
    <w:rsid w:val="003106CE"/>
    <w:rsid w:val="003116A0"/>
    <w:rsid w:val="0031176F"/>
    <w:rsid w:val="003126A6"/>
    <w:rsid w:val="00314BDC"/>
    <w:rsid w:val="00315D1A"/>
    <w:rsid w:val="00315F24"/>
    <w:rsid w:val="00323FAE"/>
    <w:rsid w:val="00324E78"/>
    <w:rsid w:val="003253DE"/>
    <w:rsid w:val="0032751C"/>
    <w:rsid w:val="003309D3"/>
    <w:rsid w:val="00332545"/>
    <w:rsid w:val="003329BF"/>
    <w:rsid w:val="0033380E"/>
    <w:rsid w:val="003352A1"/>
    <w:rsid w:val="00341FF4"/>
    <w:rsid w:val="00345706"/>
    <w:rsid w:val="00345F8F"/>
    <w:rsid w:val="003462B4"/>
    <w:rsid w:val="00352475"/>
    <w:rsid w:val="00354F80"/>
    <w:rsid w:val="00355EFB"/>
    <w:rsid w:val="00355F5D"/>
    <w:rsid w:val="003627CF"/>
    <w:rsid w:val="0036357B"/>
    <w:rsid w:val="00364953"/>
    <w:rsid w:val="00372295"/>
    <w:rsid w:val="00375F50"/>
    <w:rsid w:val="0037635D"/>
    <w:rsid w:val="003821BA"/>
    <w:rsid w:val="00382426"/>
    <w:rsid w:val="003835DC"/>
    <w:rsid w:val="00385616"/>
    <w:rsid w:val="0038567C"/>
    <w:rsid w:val="00395A4A"/>
    <w:rsid w:val="00396B9C"/>
    <w:rsid w:val="003A3036"/>
    <w:rsid w:val="003B0792"/>
    <w:rsid w:val="003B35D4"/>
    <w:rsid w:val="003B3BB0"/>
    <w:rsid w:val="003B454A"/>
    <w:rsid w:val="003B4E42"/>
    <w:rsid w:val="003C32BD"/>
    <w:rsid w:val="003C33C7"/>
    <w:rsid w:val="003C3D67"/>
    <w:rsid w:val="003C5DF6"/>
    <w:rsid w:val="003C76E9"/>
    <w:rsid w:val="003D26C2"/>
    <w:rsid w:val="003D3952"/>
    <w:rsid w:val="003D67C7"/>
    <w:rsid w:val="003E0680"/>
    <w:rsid w:val="003E48EF"/>
    <w:rsid w:val="003F0288"/>
    <w:rsid w:val="003F093B"/>
    <w:rsid w:val="003F156A"/>
    <w:rsid w:val="003F2ADB"/>
    <w:rsid w:val="003F640D"/>
    <w:rsid w:val="004105B5"/>
    <w:rsid w:val="00413019"/>
    <w:rsid w:val="004138D1"/>
    <w:rsid w:val="00413AAA"/>
    <w:rsid w:val="00414341"/>
    <w:rsid w:val="00416D65"/>
    <w:rsid w:val="00422225"/>
    <w:rsid w:val="0043711F"/>
    <w:rsid w:val="00440A17"/>
    <w:rsid w:val="00442D91"/>
    <w:rsid w:val="00443D98"/>
    <w:rsid w:val="004466C8"/>
    <w:rsid w:val="00451346"/>
    <w:rsid w:val="0045134A"/>
    <w:rsid w:val="0045145D"/>
    <w:rsid w:val="00451CE9"/>
    <w:rsid w:val="00452BB9"/>
    <w:rsid w:val="004544D6"/>
    <w:rsid w:val="00465D30"/>
    <w:rsid w:val="00466CD3"/>
    <w:rsid w:val="004671D4"/>
    <w:rsid w:val="00467ACE"/>
    <w:rsid w:val="00467AEC"/>
    <w:rsid w:val="00467D0F"/>
    <w:rsid w:val="00473FDF"/>
    <w:rsid w:val="00480934"/>
    <w:rsid w:val="00481691"/>
    <w:rsid w:val="00481DEF"/>
    <w:rsid w:val="004833D8"/>
    <w:rsid w:val="00486464"/>
    <w:rsid w:val="00486BC4"/>
    <w:rsid w:val="00486FA8"/>
    <w:rsid w:val="0049114D"/>
    <w:rsid w:val="00491829"/>
    <w:rsid w:val="00493AE9"/>
    <w:rsid w:val="00493EE8"/>
    <w:rsid w:val="004A042C"/>
    <w:rsid w:val="004A2A70"/>
    <w:rsid w:val="004A4D3F"/>
    <w:rsid w:val="004A68B8"/>
    <w:rsid w:val="004B3E44"/>
    <w:rsid w:val="004B463B"/>
    <w:rsid w:val="004C28F0"/>
    <w:rsid w:val="004C7826"/>
    <w:rsid w:val="004D2ED2"/>
    <w:rsid w:val="004D34F4"/>
    <w:rsid w:val="004D6F9E"/>
    <w:rsid w:val="004D7E86"/>
    <w:rsid w:val="004E185B"/>
    <w:rsid w:val="004E2F02"/>
    <w:rsid w:val="004E4EC6"/>
    <w:rsid w:val="004E5426"/>
    <w:rsid w:val="004E66E5"/>
    <w:rsid w:val="004E785E"/>
    <w:rsid w:val="004F578B"/>
    <w:rsid w:val="004F5BBF"/>
    <w:rsid w:val="004F7A63"/>
    <w:rsid w:val="00500292"/>
    <w:rsid w:val="00502FFF"/>
    <w:rsid w:val="005050EE"/>
    <w:rsid w:val="00510ED3"/>
    <w:rsid w:val="005116DE"/>
    <w:rsid w:val="00511C98"/>
    <w:rsid w:val="0051345F"/>
    <w:rsid w:val="005200A0"/>
    <w:rsid w:val="00527FAE"/>
    <w:rsid w:val="005325D6"/>
    <w:rsid w:val="00534143"/>
    <w:rsid w:val="00541163"/>
    <w:rsid w:val="00541D29"/>
    <w:rsid w:val="00543859"/>
    <w:rsid w:val="00544CE7"/>
    <w:rsid w:val="005472CE"/>
    <w:rsid w:val="00547A67"/>
    <w:rsid w:val="005521BB"/>
    <w:rsid w:val="00554C32"/>
    <w:rsid w:val="00555B0C"/>
    <w:rsid w:val="00557373"/>
    <w:rsid w:val="005611D3"/>
    <w:rsid w:val="005615E6"/>
    <w:rsid w:val="00562946"/>
    <w:rsid w:val="005639EF"/>
    <w:rsid w:val="00565414"/>
    <w:rsid w:val="005726BD"/>
    <w:rsid w:val="00574B2D"/>
    <w:rsid w:val="00582069"/>
    <w:rsid w:val="005869A1"/>
    <w:rsid w:val="00591D20"/>
    <w:rsid w:val="005930FC"/>
    <w:rsid w:val="005969F0"/>
    <w:rsid w:val="005A2EAB"/>
    <w:rsid w:val="005A37B2"/>
    <w:rsid w:val="005A37E2"/>
    <w:rsid w:val="005A55E5"/>
    <w:rsid w:val="005A573E"/>
    <w:rsid w:val="005B203C"/>
    <w:rsid w:val="005B25DE"/>
    <w:rsid w:val="005B5E30"/>
    <w:rsid w:val="005B745A"/>
    <w:rsid w:val="005B7900"/>
    <w:rsid w:val="005B7FE5"/>
    <w:rsid w:val="005C2F1F"/>
    <w:rsid w:val="005C3C97"/>
    <w:rsid w:val="005C558E"/>
    <w:rsid w:val="005C7C96"/>
    <w:rsid w:val="005D6134"/>
    <w:rsid w:val="005F4A36"/>
    <w:rsid w:val="005F675F"/>
    <w:rsid w:val="005F7F17"/>
    <w:rsid w:val="006022D9"/>
    <w:rsid w:val="00605BAE"/>
    <w:rsid w:val="00610868"/>
    <w:rsid w:val="00611AA8"/>
    <w:rsid w:val="00617794"/>
    <w:rsid w:val="00623EBC"/>
    <w:rsid w:val="006250D1"/>
    <w:rsid w:val="006270EF"/>
    <w:rsid w:val="0062714C"/>
    <w:rsid w:val="00631095"/>
    <w:rsid w:val="00634128"/>
    <w:rsid w:val="00634C7E"/>
    <w:rsid w:val="00636AFD"/>
    <w:rsid w:val="0064093F"/>
    <w:rsid w:val="00642926"/>
    <w:rsid w:val="0064479F"/>
    <w:rsid w:val="00653EDD"/>
    <w:rsid w:val="00655124"/>
    <w:rsid w:val="006567B2"/>
    <w:rsid w:val="006572D1"/>
    <w:rsid w:val="00661C21"/>
    <w:rsid w:val="00662BAD"/>
    <w:rsid w:val="0066322F"/>
    <w:rsid w:val="00664C4B"/>
    <w:rsid w:val="00667F8A"/>
    <w:rsid w:val="00671C2A"/>
    <w:rsid w:val="0067213A"/>
    <w:rsid w:val="00672291"/>
    <w:rsid w:val="006753B8"/>
    <w:rsid w:val="0067688E"/>
    <w:rsid w:val="00677539"/>
    <w:rsid w:val="00683A05"/>
    <w:rsid w:val="00687CA1"/>
    <w:rsid w:val="00694C87"/>
    <w:rsid w:val="006A1037"/>
    <w:rsid w:val="006A6E2D"/>
    <w:rsid w:val="006B068F"/>
    <w:rsid w:val="006B0A0F"/>
    <w:rsid w:val="006B15F1"/>
    <w:rsid w:val="006B17BD"/>
    <w:rsid w:val="006B1B4D"/>
    <w:rsid w:val="006B31D2"/>
    <w:rsid w:val="006B5072"/>
    <w:rsid w:val="006B55B9"/>
    <w:rsid w:val="006B5756"/>
    <w:rsid w:val="006B59B0"/>
    <w:rsid w:val="006B730A"/>
    <w:rsid w:val="006C1241"/>
    <w:rsid w:val="006D12AC"/>
    <w:rsid w:val="006D5CCC"/>
    <w:rsid w:val="006E0381"/>
    <w:rsid w:val="006E1968"/>
    <w:rsid w:val="006E2864"/>
    <w:rsid w:val="006E29E2"/>
    <w:rsid w:val="006E3D17"/>
    <w:rsid w:val="006E3E2A"/>
    <w:rsid w:val="006E4B7B"/>
    <w:rsid w:val="006F3604"/>
    <w:rsid w:val="00701130"/>
    <w:rsid w:val="00702312"/>
    <w:rsid w:val="007040FA"/>
    <w:rsid w:val="007044C0"/>
    <w:rsid w:val="00704986"/>
    <w:rsid w:val="0070564C"/>
    <w:rsid w:val="0070730D"/>
    <w:rsid w:val="00714286"/>
    <w:rsid w:val="00714C78"/>
    <w:rsid w:val="00716AC1"/>
    <w:rsid w:val="00720F27"/>
    <w:rsid w:val="00722409"/>
    <w:rsid w:val="00723A82"/>
    <w:rsid w:val="0072464A"/>
    <w:rsid w:val="007311B0"/>
    <w:rsid w:val="00741012"/>
    <w:rsid w:val="00742519"/>
    <w:rsid w:val="007462E7"/>
    <w:rsid w:val="00751C43"/>
    <w:rsid w:val="0075277C"/>
    <w:rsid w:val="007536F5"/>
    <w:rsid w:val="0075491D"/>
    <w:rsid w:val="00757A88"/>
    <w:rsid w:val="00761165"/>
    <w:rsid w:val="00761FD9"/>
    <w:rsid w:val="00762D2C"/>
    <w:rsid w:val="0077152C"/>
    <w:rsid w:val="0077173C"/>
    <w:rsid w:val="00775B94"/>
    <w:rsid w:val="0077716E"/>
    <w:rsid w:val="007840D9"/>
    <w:rsid w:val="00785B21"/>
    <w:rsid w:val="0078670B"/>
    <w:rsid w:val="00786B0A"/>
    <w:rsid w:val="00786FB5"/>
    <w:rsid w:val="00791BC1"/>
    <w:rsid w:val="007935F4"/>
    <w:rsid w:val="0079366B"/>
    <w:rsid w:val="00796AE3"/>
    <w:rsid w:val="00796E3D"/>
    <w:rsid w:val="007975C4"/>
    <w:rsid w:val="00797DE5"/>
    <w:rsid w:val="007A3376"/>
    <w:rsid w:val="007A40D8"/>
    <w:rsid w:val="007A5B42"/>
    <w:rsid w:val="007A5CCF"/>
    <w:rsid w:val="007A63B7"/>
    <w:rsid w:val="007B3151"/>
    <w:rsid w:val="007B395C"/>
    <w:rsid w:val="007B3C68"/>
    <w:rsid w:val="007B7BB2"/>
    <w:rsid w:val="007C218A"/>
    <w:rsid w:val="007C57A5"/>
    <w:rsid w:val="007D0F65"/>
    <w:rsid w:val="007E03B1"/>
    <w:rsid w:val="007E34EF"/>
    <w:rsid w:val="007E5292"/>
    <w:rsid w:val="007E65F5"/>
    <w:rsid w:val="007E6CBD"/>
    <w:rsid w:val="007E71A2"/>
    <w:rsid w:val="007F2BBB"/>
    <w:rsid w:val="007F4C7F"/>
    <w:rsid w:val="007F50B8"/>
    <w:rsid w:val="007F5F93"/>
    <w:rsid w:val="007F610B"/>
    <w:rsid w:val="00800DAF"/>
    <w:rsid w:val="00800E30"/>
    <w:rsid w:val="00803501"/>
    <w:rsid w:val="00803760"/>
    <w:rsid w:val="008141E3"/>
    <w:rsid w:val="00814237"/>
    <w:rsid w:val="008178CE"/>
    <w:rsid w:val="00822266"/>
    <w:rsid w:val="008240C9"/>
    <w:rsid w:val="00831611"/>
    <w:rsid w:val="00833D77"/>
    <w:rsid w:val="00834B1D"/>
    <w:rsid w:val="00835FA6"/>
    <w:rsid w:val="00840D3D"/>
    <w:rsid w:val="0084166E"/>
    <w:rsid w:val="008419EA"/>
    <w:rsid w:val="00841E4F"/>
    <w:rsid w:val="00843FC5"/>
    <w:rsid w:val="00844E0D"/>
    <w:rsid w:val="00846AC3"/>
    <w:rsid w:val="00847E90"/>
    <w:rsid w:val="008510D7"/>
    <w:rsid w:val="00851173"/>
    <w:rsid w:val="00853092"/>
    <w:rsid w:val="00854786"/>
    <w:rsid w:val="00854D1B"/>
    <w:rsid w:val="008558D7"/>
    <w:rsid w:val="00861115"/>
    <w:rsid w:val="008619F6"/>
    <w:rsid w:val="00862594"/>
    <w:rsid w:val="008637B0"/>
    <w:rsid w:val="008638AE"/>
    <w:rsid w:val="00870C70"/>
    <w:rsid w:val="0087507A"/>
    <w:rsid w:val="008770D5"/>
    <w:rsid w:val="008800C0"/>
    <w:rsid w:val="008822C8"/>
    <w:rsid w:val="00886DA8"/>
    <w:rsid w:val="00891A87"/>
    <w:rsid w:val="00895641"/>
    <w:rsid w:val="00896ED4"/>
    <w:rsid w:val="008A0B19"/>
    <w:rsid w:val="008A12AC"/>
    <w:rsid w:val="008A3489"/>
    <w:rsid w:val="008A67C1"/>
    <w:rsid w:val="008A6D77"/>
    <w:rsid w:val="008A78BB"/>
    <w:rsid w:val="008B0FD1"/>
    <w:rsid w:val="008B3C60"/>
    <w:rsid w:val="008B5251"/>
    <w:rsid w:val="008B5446"/>
    <w:rsid w:val="008C0364"/>
    <w:rsid w:val="008C5E6C"/>
    <w:rsid w:val="008C642D"/>
    <w:rsid w:val="008C7D31"/>
    <w:rsid w:val="008D1A70"/>
    <w:rsid w:val="008E0E0C"/>
    <w:rsid w:val="008E1D56"/>
    <w:rsid w:val="008E2296"/>
    <w:rsid w:val="008E7103"/>
    <w:rsid w:val="008E7286"/>
    <w:rsid w:val="008F0C35"/>
    <w:rsid w:val="008F0F67"/>
    <w:rsid w:val="008F4DB0"/>
    <w:rsid w:val="008F536F"/>
    <w:rsid w:val="008F639E"/>
    <w:rsid w:val="008F63EA"/>
    <w:rsid w:val="00901EC6"/>
    <w:rsid w:val="00907886"/>
    <w:rsid w:val="00907DCE"/>
    <w:rsid w:val="00911850"/>
    <w:rsid w:val="0091327B"/>
    <w:rsid w:val="00917ADE"/>
    <w:rsid w:val="00917D7B"/>
    <w:rsid w:val="00924725"/>
    <w:rsid w:val="0092496E"/>
    <w:rsid w:val="00926CF3"/>
    <w:rsid w:val="00927990"/>
    <w:rsid w:val="00930B10"/>
    <w:rsid w:val="009315B8"/>
    <w:rsid w:val="00937050"/>
    <w:rsid w:val="0094270C"/>
    <w:rsid w:val="00942B3C"/>
    <w:rsid w:val="00943D65"/>
    <w:rsid w:val="00945AB7"/>
    <w:rsid w:val="00945BDA"/>
    <w:rsid w:val="00954062"/>
    <w:rsid w:val="009551D5"/>
    <w:rsid w:val="00955B6A"/>
    <w:rsid w:val="00960B56"/>
    <w:rsid w:val="00964951"/>
    <w:rsid w:val="009701C3"/>
    <w:rsid w:val="00971508"/>
    <w:rsid w:val="0097352E"/>
    <w:rsid w:val="009749A1"/>
    <w:rsid w:val="00975308"/>
    <w:rsid w:val="00980E55"/>
    <w:rsid w:val="00983814"/>
    <w:rsid w:val="00983E2C"/>
    <w:rsid w:val="009840DC"/>
    <w:rsid w:val="00985574"/>
    <w:rsid w:val="00986592"/>
    <w:rsid w:val="0098659F"/>
    <w:rsid w:val="0098682D"/>
    <w:rsid w:val="0098715C"/>
    <w:rsid w:val="009877FE"/>
    <w:rsid w:val="00994B69"/>
    <w:rsid w:val="0099536C"/>
    <w:rsid w:val="00995F20"/>
    <w:rsid w:val="009A06B1"/>
    <w:rsid w:val="009A26EA"/>
    <w:rsid w:val="009A2C22"/>
    <w:rsid w:val="009A39CD"/>
    <w:rsid w:val="009A535F"/>
    <w:rsid w:val="009A5BC5"/>
    <w:rsid w:val="009A5DF4"/>
    <w:rsid w:val="009A70EE"/>
    <w:rsid w:val="009A759B"/>
    <w:rsid w:val="009B15F8"/>
    <w:rsid w:val="009B397A"/>
    <w:rsid w:val="009B6D69"/>
    <w:rsid w:val="009C03DD"/>
    <w:rsid w:val="009C0BFE"/>
    <w:rsid w:val="009C1075"/>
    <w:rsid w:val="009D0C90"/>
    <w:rsid w:val="009D2302"/>
    <w:rsid w:val="009E13EE"/>
    <w:rsid w:val="009E18C9"/>
    <w:rsid w:val="009E1BB5"/>
    <w:rsid w:val="009E2B0D"/>
    <w:rsid w:val="009E36C8"/>
    <w:rsid w:val="009E4123"/>
    <w:rsid w:val="009E7590"/>
    <w:rsid w:val="009F4132"/>
    <w:rsid w:val="00A0007B"/>
    <w:rsid w:val="00A0072D"/>
    <w:rsid w:val="00A00913"/>
    <w:rsid w:val="00A01620"/>
    <w:rsid w:val="00A0264A"/>
    <w:rsid w:val="00A07A5C"/>
    <w:rsid w:val="00A12751"/>
    <w:rsid w:val="00A16A8B"/>
    <w:rsid w:val="00A17475"/>
    <w:rsid w:val="00A202B0"/>
    <w:rsid w:val="00A20737"/>
    <w:rsid w:val="00A218A0"/>
    <w:rsid w:val="00A2637E"/>
    <w:rsid w:val="00A26DEB"/>
    <w:rsid w:val="00A26F27"/>
    <w:rsid w:val="00A272A7"/>
    <w:rsid w:val="00A30014"/>
    <w:rsid w:val="00A306B6"/>
    <w:rsid w:val="00A3707A"/>
    <w:rsid w:val="00A41EEA"/>
    <w:rsid w:val="00A424C6"/>
    <w:rsid w:val="00A44700"/>
    <w:rsid w:val="00A45EB9"/>
    <w:rsid w:val="00A53708"/>
    <w:rsid w:val="00A624DF"/>
    <w:rsid w:val="00A6537A"/>
    <w:rsid w:val="00A653AC"/>
    <w:rsid w:val="00A67E23"/>
    <w:rsid w:val="00A7204E"/>
    <w:rsid w:val="00A741E5"/>
    <w:rsid w:val="00A74E3B"/>
    <w:rsid w:val="00A776CC"/>
    <w:rsid w:val="00A802AF"/>
    <w:rsid w:val="00A80B9E"/>
    <w:rsid w:val="00A8124C"/>
    <w:rsid w:val="00A83656"/>
    <w:rsid w:val="00A83720"/>
    <w:rsid w:val="00A9108B"/>
    <w:rsid w:val="00A92E54"/>
    <w:rsid w:val="00A952BC"/>
    <w:rsid w:val="00A97BEB"/>
    <w:rsid w:val="00AA1575"/>
    <w:rsid w:val="00AA1888"/>
    <w:rsid w:val="00AA2481"/>
    <w:rsid w:val="00AA2BA9"/>
    <w:rsid w:val="00AB17F1"/>
    <w:rsid w:val="00AB2077"/>
    <w:rsid w:val="00AB3C7C"/>
    <w:rsid w:val="00AB3CB5"/>
    <w:rsid w:val="00AC20F8"/>
    <w:rsid w:val="00AC21CD"/>
    <w:rsid w:val="00AC4D6C"/>
    <w:rsid w:val="00AC5041"/>
    <w:rsid w:val="00AC7630"/>
    <w:rsid w:val="00AD3BF8"/>
    <w:rsid w:val="00AD3C6C"/>
    <w:rsid w:val="00AD3E51"/>
    <w:rsid w:val="00AD5989"/>
    <w:rsid w:val="00AD6B7D"/>
    <w:rsid w:val="00AE0028"/>
    <w:rsid w:val="00AE2098"/>
    <w:rsid w:val="00AE27E3"/>
    <w:rsid w:val="00AE4ABF"/>
    <w:rsid w:val="00AF389F"/>
    <w:rsid w:val="00AF3E00"/>
    <w:rsid w:val="00AF5580"/>
    <w:rsid w:val="00AF662F"/>
    <w:rsid w:val="00AF7E7A"/>
    <w:rsid w:val="00B01022"/>
    <w:rsid w:val="00B0174D"/>
    <w:rsid w:val="00B03069"/>
    <w:rsid w:val="00B041D4"/>
    <w:rsid w:val="00B115C4"/>
    <w:rsid w:val="00B15253"/>
    <w:rsid w:val="00B157DC"/>
    <w:rsid w:val="00B16428"/>
    <w:rsid w:val="00B16B8D"/>
    <w:rsid w:val="00B2059D"/>
    <w:rsid w:val="00B21057"/>
    <w:rsid w:val="00B25915"/>
    <w:rsid w:val="00B27161"/>
    <w:rsid w:val="00B37E73"/>
    <w:rsid w:val="00B44E27"/>
    <w:rsid w:val="00B456EF"/>
    <w:rsid w:val="00B46ACE"/>
    <w:rsid w:val="00B51C31"/>
    <w:rsid w:val="00B53E4D"/>
    <w:rsid w:val="00B569C0"/>
    <w:rsid w:val="00B57760"/>
    <w:rsid w:val="00B61253"/>
    <w:rsid w:val="00B633F7"/>
    <w:rsid w:val="00B6674C"/>
    <w:rsid w:val="00B6753F"/>
    <w:rsid w:val="00B70B18"/>
    <w:rsid w:val="00B73B74"/>
    <w:rsid w:val="00B73C24"/>
    <w:rsid w:val="00B7626D"/>
    <w:rsid w:val="00B80D11"/>
    <w:rsid w:val="00B81B79"/>
    <w:rsid w:val="00B831A3"/>
    <w:rsid w:val="00B83C5A"/>
    <w:rsid w:val="00B84DFF"/>
    <w:rsid w:val="00B87057"/>
    <w:rsid w:val="00BA0C65"/>
    <w:rsid w:val="00BB1C40"/>
    <w:rsid w:val="00BB2C78"/>
    <w:rsid w:val="00BB2D8A"/>
    <w:rsid w:val="00BB2DE8"/>
    <w:rsid w:val="00BB526E"/>
    <w:rsid w:val="00BC2435"/>
    <w:rsid w:val="00BC2A19"/>
    <w:rsid w:val="00BC31E6"/>
    <w:rsid w:val="00BC45E7"/>
    <w:rsid w:val="00BC49F6"/>
    <w:rsid w:val="00BC4B76"/>
    <w:rsid w:val="00BC5475"/>
    <w:rsid w:val="00BC5D51"/>
    <w:rsid w:val="00BD195D"/>
    <w:rsid w:val="00BD48F4"/>
    <w:rsid w:val="00BD5EEA"/>
    <w:rsid w:val="00BE3453"/>
    <w:rsid w:val="00BE3A31"/>
    <w:rsid w:val="00BE5685"/>
    <w:rsid w:val="00BF0953"/>
    <w:rsid w:val="00BF412E"/>
    <w:rsid w:val="00BF4295"/>
    <w:rsid w:val="00C0423D"/>
    <w:rsid w:val="00C047AE"/>
    <w:rsid w:val="00C07AEB"/>
    <w:rsid w:val="00C1360F"/>
    <w:rsid w:val="00C14E40"/>
    <w:rsid w:val="00C23305"/>
    <w:rsid w:val="00C26A2F"/>
    <w:rsid w:val="00C26F72"/>
    <w:rsid w:val="00C31BBA"/>
    <w:rsid w:val="00C326D8"/>
    <w:rsid w:val="00C32D3B"/>
    <w:rsid w:val="00C32DEA"/>
    <w:rsid w:val="00C4354A"/>
    <w:rsid w:val="00C44C78"/>
    <w:rsid w:val="00C50012"/>
    <w:rsid w:val="00C50697"/>
    <w:rsid w:val="00C51B04"/>
    <w:rsid w:val="00C51CAB"/>
    <w:rsid w:val="00C551AD"/>
    <w:rsid w:val="00C556BF"/>
    <w:rsid w:val="00C557BF"/>
    <w:rsid w:val="00C5789E"/>
    <w:rsid w:val="00C60EA8"/>
    <w:rsid w:val="00C6625E"/>
    <w:rsid w:val="00C803E0"/>
    <w:rsid w:val="00C83B15"/>
    <w:rsid w:val="00C846BC"/>
    <w:rsid w:val="00C8493E"/>
    <w:rsid w:val="00C95D8E"/>
    <w:rsid w:val="00CA0587"/>
    <w:rsid w:val="00CA2052"/>
    <w:rsid w:val="00CA4205"/>
    <w:rsid w:val="00CA42BF"/>
    <w:rsid w:val="00CA6F09"/>
    <w:rsid w:val="00CB3ABB"/>
    <w:rsid w:val="00CB3FFA"/>
    <w:rsid w:val="00CB459E"/>
    <w:rsid w:val="00CB6636"/>
    <w:rsid w:val="00CB7317"/>
    <w:rsid w:val="00CC0039"/>
    <w:rsid w:val="00CC0979"/>
    <w:rsid w:val="00CC234A"/>
    <w:rsid w:val="00CC2EC5"/>
    <w:rsid w:val="00CD132A"/>
    <w:rsid w:val="00CD3813"/>
    <w:rsid w:val="00CD6EA7"/>
    <w:rsid w:val="00CD71B9"/>
    <w:rsid w:val="00CE438F"/>
    <w:rsid w:val="00CE633A"/>
    <w:rsid w:val="00CE6B0C"/>
    <w:rsid w:val="00CF390E"/>
    <w:rsid w:val="00CF545F"/>
    <w:rsid w:val="00D00B3E"/>
    <w:rsid w:val="00D022CC"/>
    <w:rsid w:val="00D0241F"/>
    <w:rsid w:val="00D07231"/>
    <w:rsid w:val="00D114A6"/>
    <w:rsid w:val="00D14704"/>
    <w:rsid w:val="00D15B03"/>
    <w:rsid w:val="00D17A84"/>
    <w:rsid w:val="00D227D9"/>
    <w:rsid w:val="00D244CF"/>
    <w:rsid w:val="00D265E3"/>
    <w:rsid w:val="00D314ED"/>
    <w:rsid w:val="00D34EEB"/>
    <w:rsid w:val="00D35DC3"/>
    <w:rsid w:val="00D37F77"/>
    <w:rsid w:val="00D46B8C"/>
    <w:rsid w:val="00D517BE"/>
    <w:rsid w:val="00D5434E"/>
    <w:rsid w:val="00D5595D"/>
    <w:rsid w:val="00D5720E"/>
    <w:rsid w:val="00D636C4"/>
    <w:rsid w:val="00D6434A"/>
    <w:rsid w:val="00D6700F"/>
    <w:rsid w:val="00D70161"/>
    <w:rsid w:val="00D70D6A"/>
    <w:rsid w:val="00D711A9"/>
    <w:rsid w:val="00D72FFF"/>
    <w:rsid w:val="00D74155"/>
    <w:rsid w:val="00D8137C"/>
    <w:rsid w:val="00D81C92"/>
    <w:rsid w:val="00D837A7"/>
    <w:rsid w:val="00D86CF1"/>
    <w:rsid w:val="00D9161F"/>
    <w:rsid w:val="00D93866"/>
    <w:rsid w:val="00DA065D"/>
    <w:rsid w:val="00DA1602"/>
    <w:rsid w:val="00DA5C5B"/>
    <w:rsid w:val="00DB03F7"/>
    <w:rsid w:val="00DB0ADF"/>
    <w:rsid w:val="00DB2169"/>
    <w:rsid w:val="00DB680A"/>
    <w:rsid w:val="00DB73A4"/>
    <w:rsid w:val="00DC3324"/>
    <w:rsid w:val="00DD0025"/>
    <w:rsid w:val="00DD13D2"/>
    <w:rsid w:val="00DD43FD"/>
    <w:rsid w:val="00DD459E"/>
    <w:rsid w:val="00DE2754"/>
    <w:rsid w:val="00DE65EF"/>
    <w:rsid w:val="00DE7966"/>
    <w:rsid w:val="00DF42FD"/>
    <w:rsid w:val="00DF6A04"/>
    <w:rsid w:val="00E0268E"/>
    <w:rsid w:val="00E035E6"/>
    <w:rsid w:val="00E06A1B"/>
    <w:rsid w:val="00E1064B"/>
    <w:rsid w:val="00E10877"/>
    <w:rsid w:val="00E1143D"/>
    <w:rsid w:val="00E1429C"/>
    <w:rsid w:val="00E14C77"/>
    <w:rsid w:val="00E162FA"/>
    <w:rsid w:val="00E174AC"/>
    <w:rsid w:val="00E22268"/>
    <w:rsid w:val="00E23651"/>
    <w:rsid w:val="00E238A5"/>
    <w:rsid w:val="00E26803"/>
    <w:rsid w:val="00E26958"/>
    <w:rsid w:val="00E30190"/>
    <w:rsid w:val="00E30321"/>
    <w:rsid w:val="00E3509E"/>
    <w:rsid w:val="00E37EE2"/>
    <w:rsid w:val="00E423BB"/>
    <w:rsid w:val="00E4245F"/>
    <w:rsid w:val="00E46241"/>
    <w:rsid w:val="00E46E1F"/>
    <w:rsid w:val="00E4769A"/>
    <w:rsid w:val="00E613CA"/>
    <w:rsid w:val="00E63E20"/>
    <w:rsid w:val="00E749A9"/>
    <w:rsid w:val="00E7590E"/>
    <w:rsid w:val="00E8178B"/>
    <w:rsid w:val="00E843F1"/>
    <w:rsid w:val="00E8503D"/>
    <w:rsid w:val="00E9067D"/>
    <w:rsid w:val="00E94CC4"/>
    <w:rsid w:val="00E954D8"/>
    <w:rsid w:val="00E95B55"/>
    <w:rsid w:val="00E966A4"/>
    <w:rsid w:val="00EA0344"/>
    <w:rsid w:val="00EA1D6C"/>
    <w:rsid w:val="00EA3114"/>
    <w:rsid w:val="00EA4219"/>
    <w:rsid w:val="00EB1676"/>
    <w:rsid w:val="00EB22A9"/>
    <w:rsid w:val="00EC6ECC"/>
    <w:rsid w:val="00EC7490"/>
    <w:rsid w:val="00ED02E8"/>
    <w:rsid w:val="00ED7718"/>
    <w:rsid w:val="00EE032C"/>
    <w:rsid w:val="00EE14F7"/>
    <w:rsid w:val="00EE74B6"/>
    <w:rsid w:val="00EF6D1A"/>
    <w:rsid w:val="00EF77AB"/>
    <w:rsid w:val="00F00E5C"/>
    <w:rsid w:val="00F03356"/>
    <w:rsid w:val="00F03A51"/>
    <w:rsid w:val="00F03D8C"/>
    <w:rsid w:val="00F03E83"/>
    <w:rsid w:val="00F0433A"/>
    <w:rsid w:val="00F06651"/>
    <w:rsid w:val="00F10E1B"/>
    <w:rsid w:val="00F16F76"/>
    <w:rsid w:val="00F21268"/>
    <w:rsid w:val="00F26DAB"/>
    <w:rsid w:val="00F2731D"/>
    <w:rsid w:val="00F2797B"/>
    <w:rsid w:val="00F30C57"/>
    <w:rsid w:val="00F32690"/>
    <w:rsid w:val="00F326AC"/>
    <w:rsid w:val="00F34B04"/>
    <w:rsid w:val="00F3532E"/>
    <w:rsid w:val="00F45407"/>
    <w:rsid w:val="00F460F1"/>
    <w:rsid w:val="00F47FD6"/>
    <w:rsid w:val="00F502D1"/>
    <w:rsid w:val="00F503ED"/>
    <w:rsid w:val="00F50B63"/>
    <w:rsid w:val="00F5123B"/>
    <w:rsid w:val="00F53258"/>
    <w:rsid w:val="00F53964"/>
    <w:rsid w:val="00F548E6"/>
    <w:rsid w:val="00F60A38"/>
    <w:rsid w:val="00F63FAF"/>
    <w:rsid w:val="00F65EAE"/>
    <w:rsid w:val="00F66FA1"/>
    <w:rsid w:val="00F67DC1"/>
    <w:rsid w:val="00F7093B"/>
    <w:rsid w:val="00F70A7E"/>
    <w:rsid w:val="00F717CA"/>
    <w:rsid w:val="00F71B23"/>
    <w:rsid w:val="00F811F7"/>
    <w:rsid w:val="00F81669"/>
    <w:rsid w:val="00F81956"/>
    <w:rsid w:val="00F85371"/>
    <w:rsid w:val="00F86339"/>
    <w:rsid w:val="00F87F6F"/>
    <w:rsid w:val="00F91043"/>
    <w:rsid w:val="00F94CD9"/>
    <w:rsid w:val="00F95C18"/>
    <w:rsid w:val="00F96E4A"/>
    <w:rsid w:val="00F9738F"/>
    <w:rsid w:val="00FA3857"/>
    <w:rsid w:val="00FA4534"/>
    <w:rsid w:val="00FB1520"/>
    <w:rsid w:val="00FB22F6"/>
    <w:rsid w:val="00FB2578"/>
    <w:rsid w:val="00FB28D5"/>
    <w:rsid w:val="00FB6B44"/>
    <w:rsid w:val="00FB777B"/>
    <w:rsid w:val="00FC0441"/>
    <w:rsid w:val="00FC1A74"/>
    <w:rsid w:val="00FC1C88"/>
    <w:rsid w:val="00FC2499"/>
    <w:rsid w:val="00FC3611"/>
    <w:rsid w:val="00FC53D2"/>
    <w:rsid w:val="00FC6CD7"/>
    <w:rsid w:val="00FD006B"/>
    <w:rsid w:val="00FD085A"/>
    <w:rsid w:val="00FD3A97"/>
    <w:rsid w:val="00FD4D9D"/>
    <w:rsid w:val="00FE0F66"/>
    <w:rsid w:val="00FE3793"/>
    <w:rsid w:val="00FF2CB9"/>
    <w:rsid w:val="00FF4B5E"/>
    <w:rsid w:val="00FF4C89"/>
    <w:rsid w:val="00FF7E1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21EDE"/>
  <w15:docId w15:val="{719EEC09-57DB-4CB1-B0E6-5C69A287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96"/>
    <w:pPr>
      <w:spacing w:after="0"/>
    </w:pPr>
    <w:rPr>
      <w:rFonts w:eastAsia="MS Mincho"/>
      <w:lang w:val="es-ES"/>
    </w:rPr>
  </w:style>
  <w:style w:type="paragraph" w:styleId="Ttulo1">
    <w:name w:val="heading 1"/>
    <w:basedOn w:val="Normal"/>
    <w:next w:val="Normal"/>
    <w:link w:val="Ttulo1Car"/>
    <w:uiPriority w:val="9"/>
    <w:qFormat/>
    <w:rsid w:val="004F57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3A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B048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326D8"/>
    <w:pPr>
      <w:keepNext/>
      <w:spacing w:before="240" w:after="60" w:line="240" w:lineRule="auto"/>
      <w:outlineLvl w:val="3"/>
    </w:pPr>
    <w:rPr>
      <w:rFonts w:ascii="Times New Roman" w:eastAsia="Times New Roman" w:hAnsi="Times New Roman" w:cs="Times New Roman"/>
      <w:b/>
      <w:bCs/>
      <w:sz w:val="28"/>
      <w:szCs w:val="28"/>
      <w:lang w:val="es-PE" w:eastAsia="es-ES"/>
    </w:rPr>
  </w:style>
  <w:style w:type="paragraph" w:styleId="Ttulo5">
    <w:name w:val="heading 5"/>
    <w:basedOn w:val="Normal"/>
    <w:next w:val="Normal"/>
    <w:link w:val="Ttulo5Car"/>
    <w:uiPriority w:val="9"/>
    <w:semiHidden/>
    <w:unhideWhenUsed/>
    <w:qFormat/>
    <w:rsid w:val="00F96E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04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Imagen 01.,paul2,Conclusiones,TITULO A,Cuadro 2-1,List Paragraph,NIVEL ONE,G.Párrafo de lista"/>
    <w:basedOn w:val="Normal"/>
    <w:link w:val="PrrafodelistaCar"/>
    <w:uiPriority w:val="34"/>
    <w:qFormat/>
    <w:rsid w:val="00D74155"/>
    <w:pPr>
      <w:ind w:left="720"/>
      <w:contextualSpacing/>
    </w:pPr>
  </w:style>
  <w:style w:type="paragraph" w:styleId="Lista">
    <w:name w:val="List"/>
    <w:basedOn w:val="Normal"/>
    <w:rsid w:val="00822266"/>
    <w:pPr>
      <w:spacing w:line="240" w:lineRule="auto"/>
      <w:ind w:left="283" w:hanging="283"/>
    </w:pPr>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D37F77"/>
    <w:pPr>
      <w:tabs>
        <w:tab w:val="left" w:pos="1134"/>
      </w:tabs>
      <w:spacing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D37F77"/>
    <w:rPr>
      <w:rFonts w:ascii="Times New Roman" w:eastAsia="Times New Roman" w:hAnsi="Times New Roman" w:cs="Times New Roman"/>
      <w:sz w:val="24"/>
      <w:szCs w:val="20"/>
      <w:lang w:val="es-MX" w:eastAsia="es-PE"/>
    </w:rPr>
  </w:style>
  <w:style w:type="character" w:customStyle="1" w:styleId="Ttulo1Car">
    <w:name w:val="Título 1 Car"/>
    <w:basedOn w:val="Fuentedeprrafopredeter"/>
    <w:link w:val="Ttulo1"/>
    <w:uiPriority w:val="9"/>
    <w:rsid w:val="004F578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rsid w:val="004F578B"/>
    <w:pPr>
      <w:tabs>
        <w:tab w:val="center" w:pos="4252"/>
        <w:tab w:val="right" w:pos="8504"/>
      </w:tabs>
      <w:spacing w:line="240" w:lineRule="auto"/>
    </w:pPr>
    <w:rPr>
      <w:rFonts w:ascii="Times New Roman" w:eastAsia="Times New Roman" w:hAnsi="Times New Roman" w:cs="Times New Roman"/>
      <w:sz w:val="20"/>
      <w:szCs w:val="20"/>
      <w:lang w:eastAsia="es-PE"/>
    </w:rPr>
  </w:style>
  <w:style w:type="character" w:customStyle="1" w:styleId="EncabezadoCar">
    <w:name w:val="Encabezado Car"/>
    <w:basedOn w:val="Fuentedeprrafopredeter"/>
    <w:link w:val="Encabezado"/>
    <w:rsid w:val="004F578B"/>
    <w:rPr>
      <w:rFonts w:ascii="Times New Roman" w:eastAsia="Times New Roman" w:hAnsi="Times New Roman" w:cs="Times New Roman"/>
      <w:sz w:val="20"/>
      <w:szCs w:val="20"/>
      <w:lang w:val="es-ES" w:eastAsia="es-PE"/>
    </w:rPr>
  </w:style>
  <w:style w:type="paragraph" w:styleId="Textosinformato">
    <w:name w:val="Plain Text"/>
    <w:basedOn w:val="Normal"/>
    <w:link w:val="TextosinformatoCar"/>
    <w:rsid w:val="00422225"/>
    <w:pPr>
      <w:spacing w:line="240" w:lineRule="auto"/>
    </w:pPr>
    <w:rPr>
      <w:rFonts w:ascii="Courier New" w:eastAsia="Times New Roman" w:hAnsi="Courier New" w:cs="Courier New"/>
      <w:sz w:val="20"/>
      <w:szCs w:val="20"/>
      <w:lang w:val="es-PE" w:eastAsia="es-PE"/>
    </w:rPr>
  </w:style>
  <w:style w:type="character" w:customStyle="1" w:styleId="TextosinformatoCar">
    <w:name w:val="Texto sin formato Car"/>
    <w:basedOn w:val="Fuentedeprrafopredeter"/>
    <w:link w:val="Textosinformato"/>
    <w:rsid w:val="00422225"/>
    <w:rPr>
      <w:rFonts w:ascii="Courier New" w:eastAsia="Times New Roman" w:hAnsi="Courier New" w:cs="Courier New"/>
      <w:sz w:val="20"/>
      <w:szCs w:val="20"/>
      <w:lang w:eastAsia="es-PE"/>
    </w:rPr>
  </w:style>
  <w:style w:type="paragraph" w:styleId="Textoindependiente3">
    <w:name w:val="Body Text 3"/>
    <w:basedOn w:val="Normal"/>
    <w:link w:val="Textoindependiente3Car"/>
    <w:uiPriority w:val="99"/>
    <w:unhideWhenUsed/>
    <w:rsid w:val="00AD3E51"/>
    <w:pPr>
      <w:spacing w:after="120"/>
    </w:pPr>
    <w:rPr>
      <w:sz w:val="16"/>
      <w:szCs w:val="16"/>
    </w:rPr>
  </w:style>
  <w:style w:type="character" w:customStyle="1" w:styleId="Textoindependiente3Car">
    <w:name w:val="Texto independiente 3 Car"/>
    <w:basedOn w:val="Fuentedeprrafopredeter"/>
    <w:link w:val="Textoindependiente3"/>
    <w:uiPriority w:val="99"/>
    <w:rsid w:val="00AD3E51"/>
    <w:rPr>
      <w:rFonts w:eastAsia="MS Mincho"/>
      <w:sz w:val="16"/>
      <w:szCs w:val="16"/>
      <w:lang w:val="es-ES"/>
    </w:rPr>
  </w:style>
  <w:style w:type="paragraph" w:styleId="Piedepgina">
    <w:name w:val="footer"/>
    <w:basedOn w:val="Normal"/>
    <w:link w:val="PiedepginaCar"/>
    <w:unhideWhenUsed/>
    <w:rsid w:val="00DA06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065D"/>
    <w:rPr>
      <w:rFonts w:eastAsia="MS Mincho"/>
      <w:lang w:val="es-ES"/>
    </w:rPr>
  </w:style>
  <w:style w:type="paragraph" w:styleId="Sangra2detindependiente">
    <w:name w:val="Body Text Indent 2"/>
    <w:basedOn w:val="Normal"/>
    <w:link w:val="Sangra2detindependienteCar"/>
    <w:uiPriority w:val="99"/>
    <w:unhideWhenUsed/>
    <w:rsid w:val="001644C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1644C4"/>
    <w:rPr>
      <w:rFonts w:eastAsia="MS Mincho"/>
      <w:lang w:val="es-ES"/>
    </w:rPr>
  </w:style>
  <w:style w:type="paragraph" w:styleId="Sangra3detindependiente">
    <w:name w:val="Body Text Indent 3"/>
    <w:basedOn w:val="Normal"/>
    <w:link w:val="Sangra3detindependienteCar"/>
    <w:uiPriority w:val="99"/>
    <w:semiHidden/>
    <w:unhideWhenUsed/>
    <w:rsid w:val="001644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644C4"/>
    <w:rPr>
      <w:rFonts w:eastAsia="MS Mincho"/>
      <w:sz w:val="16"/>
      <w:szCs w:val="16"/>
      <w:lang w:val="es-ES"/>
    </w:rPr>
  </w:style>
  <w:style w:type="paragraph" w:styleId="Textoindependiente">
    <w:name w:val="Body Text"/>
    <w:basedOn w:val="Normal"/>
    <w:link w:val="TextoindependienteCar"/>
    <w:uiPriority w:val="99"/>
    <w:unhideWhenUsed/>
    <w:rsid w:val="001644C4"/>
    <w:pPr>
      <w:spacing w:after="120"/>
    </w:pPr>
  </w:style>
  <w:style w:type="character" w:customStyle="1" w:styleId="TextoindependienteCar">
    <w:name w:val="Texto independiente Car"/>
    <w:basedOn w:val="Fuentedeprrafopredeter"/>
    <w:link w:val="Textoindependiente"/>
    <w:uiPriority w:val="99"/>
    <w:rsid w:val="001644C4"/>
    <w:rPr>
      <w:rFonts w:eastAsia="MS Mincho"/>
      <w:lang w:val="es-ES"/>
    </w:rPr>
  </w:style>
  <w:style w:type="paragraph" w:customStyle="1" w:styleId="Sangria02">
    <w:name w:val="Sangria 02"/>
    <w:basedOn w:val="Sangradetextonormal"/>
    <w:autoRedefine/>
    <w:rsid w:val="001644C4"/>
    <w:pPr>
      <w:widowControl w:val="0"/>
      <w:tabs>
        <w:tab w:val="clear" w:pos="1134"/>
      </w:tabs>
      <w:autoSpaceDE w:val="0"/>
      <w:autoSpaceDN w:val="0"/>
      <w:spacing w:before="60" w:after="60" w:line="240" w:lineRule="auto"/>
      <w:ind w:left="0"/>
    </w:pPr>
    <w:rPr>
      <w:rFonts w:ascii="Arial Narrow" w:hAnsi="Arial Narrow"/>
      <w:bCs/>
      <w:snapToGrid w:val="0"/>
      <w:sz w:val="20"/>
      <w:lang w:val="es-PE" w:eastAsia="es-ES"/>
    </w:rPr>
  </w:style>
  <w:style w:type="character" w:customStyle="1" w:styleId="Ttulo3Car">
    <w:name w:val="Título 3 Car"/>
    <w:basedOn w:val="Fuentedeprrafopredeter"/>
    <w:link w:val="Ttulo3"/>
    <w:uiPriority w:val="9"/>
    <w:semiHidden/>
    <w:rsid w:val="000B0485"/>
    <w:rPr>
      <w:rFonts w:asciiTheme="majorHAnsi" w:eastAsiaTheme="majorEastAsia" w:hAnsiTheme="majorHAnsi" w:cstheme="majorBidi"/>
      <w:b/>
      <w:bCs/>
      <w:color w:val="4F81BD" w:themeColor="accent1"/>
      <w:lang w:val="es-ES"/>
    </w:rPr>
  </w:style>
  <w:style w:type="paragraph" w:customStyle="1" w:styleId="Textoindependiente31">
    <w:name w:val="Texto independiente 31"/>
    <w:basedOn w:val="Normal"/>
    <w:rsid w:val="00785B21"/>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Sangra2detindependiente1">
    <w:name w:val="Sangría 2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Textoindependiente21">
    <w:name w:val="Texto independiente 21"/>
    <w:basedOn w:val="Normal"/>
    <w:rsid w:val="00785B21"/>
    <w:pPr>
      <w:overflowPunct w:val="0"/>
      <w:autoSpaceDE w:val="0"/>
      <w:autoSpaceDN w:val="0"/>
      <w:adjustRightInd w:val="0"/>
      <w:spacing w:line="240" w:lineRule="auto"/>
      <w:jc w:val="both"/>
      <w:textAlignment w:val="baseline"/>
    </w:pPr>
    <w:rPr>
      <w:rFonts w:ascii="Arial" w:eastAsia="Times New Roman" w:hAnsi="Arial" w:cs="Times New Roman"/>
      <w:color w:val="FF0000"/>
      <w:szCs w:val="20"/>
      <w:lang w:val="es-PE" w:eastAsia="es-ES"/>
    </w:rPr>
  </w:style>
  <w:style w:type="paragraph" w:customStyle="1" w:styleId="Sangra3detindependiente1">
    <w:name w:val="Sangría 3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zCs w:val="20"/>
      <w:lang w:val="es-PE" w:eastAsia="es-ES"/>
    </w:rPr>
  </w:style>
  <w:style w:type="character" w:styleId="Hipervnculo">
    <w:name w:val="Hyperlink"/>
    <w:basedOn w:val="Fuentedeprrafopredeter"/>
    <w:semiHidden/>
    <w:rsid w:val="00785B21"/>
    <w:rPr>
      <w:color w:val="0000FF"/>
      <w:u w:val="single"/>
    </w:rPr>
  </w:style>
  <w:style w:type="paragraph" w:customStyle="1" w:styleId="Textoindependiente22">
    <w:name w:val="Texto independiente 22"/>
    <w:basedOn w:val="Normal"/>
    <w:rsid w:val="00907DCE"/>
    <w:pPr>
      <w:tabs>
        <w:tab w:val="left" w:pos="576"/>
        <w:tab w:val="left" w:pos="720"/>
        <w:tab w:val="left" w:pos="1440"/>
        <w:tab w:val="left" w:pos="2160"/>
        <w:tab w:val="left" w:pos="2880"/>
        <w:tab w:val="left" w:pos="3600"/>
        <w:tab w:val="left" w:pos="4320"/>
        <w:tab w:val="left" w:pos="5040"/>
        <w:tab w:val="left" w:pos="5760"/>
        <w:tab w:val="left" w:pos="6480"/>
        <w:tab w:val="left" w:pos="7200"/>
      </w:tabs>
      <w:spacing w:before="100" w:after="100" w:line="240" w:lineRule="auto"/>
      <w:ind w:firstLine="709"/>
      <w:jc w:val="both"/>
    </w:pPr>
    <w:rPr>
      <w:rFonts w:ascii="Arial" w:eastAsia="Times New Roman" w:hAnsi="Arial" w:cs="Times New Roman"/>
      <w:color w:val="000000"/>
      <w:szCs w:val="20"/>
      <w:lang w:val="es-PE" w:eastAsia="es-ES"/>
    </w:rPr>
  </w:style>
  <w:style w:type="paragraph" w:customStyle="1" w:styleId="Textoindependiente32">
    <w:name w:val="Texto independiente 32"/>
    <w:basedOn w:val="Normal"/>
    <w:rsid w:val="00907DCE"/>
    <w:pPr>
      <w:tabs>
        <w:tab w:val="left" w:pos="0"/>
      </w:tabs>
      <w:spacing w:line="240" w:lineRule="auto"/>
      <w:jc w:val="both"/>
    </w:pPr>
    <w:rPr>
      <w:rFonts w:ascii="Arial" w:eastAsia="Times New Roman" w:hAnsi="Arial" w:cs="Times New Roman"/>
      <w:b/>
      <w:color w:val="000000"/>
      <w:szCs w:val="20"/>
      <w:lang w:val="es-PE" w:eastAsia="es-ES"/>
    </w:rPr>
  </w:style>
  <w:style w:type="paragraph" w:customStyle="1" w:styleId="Sangra3detindependiente2">
    <w:name w:val="Sangría 3 de t. independiente2"/>
    <w:basedOn w:val="Normal"/>
    <w:rsid w:val="008A6D77"/>
    <w:pPr>
      <w:spacing w:line="240" w:lineRule="auto"/>
      <w:ind w:left="993" w:hanging="483"/>
      <w:jc w:val="both"/>
    </w:pPr>
    <w:rPr>
      <w:rFonts w:ascii="Arial" w:eastAsia="Times New Roman" w:hAnsi="Arial" w:cs="Times New Roman"/>
      <w:color w:val="000000"/>
      <w:spacing w:val="-3"/>
      <w:szCs w:val="20"/>
      <w:lang w:val="es-PE" w:eastAsia="es-ES"/>
    </w:rPr>
  </w:style>
  <w:style w:type="paragraph" w:customStyle="1" w:styleId="Sangra2detindependiente2">
    <w:name w:val="Sangría 2 de t. independiente2"/>
    <w:basedOn w:val="Normal"/>
    <w:rsid w:val="008A6D77"/>
    <w:pPr>
      <w:spacing w:line="240" w:lineRule="auto"/>
      <w:ind w:firstLine="567"/>
      <w:jc w:val="both"/>
    </w:pPr>
    <w:rPr>
      <w:rFonts w:ascii="Arial" w:eastAsia="Times New Roman" w:hAnsi="Arial" w:cs="Times New Roman"/>
      <w:color w:val="000000"/>
      <w:szCs w:val="20"/>
      <w:lang w:val="es-PE" w:eastAsia="es-ES"/>
    </w:rPr>
  </w:style>
  <w:style w:type="paragraph" w:customStyle="1" w:styleId="BodyText23">
    <w:name w:val="Body Text 23"/>
    <w:basedOn w:val="Normal"/>
    <w:rsid w:val="00853092"/>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22">
    <w:name w:val="Body Text 22"/>
    <w:basedOn w:val="Normal"/>
    <w:rsid w:val="00853092"/>
    <w:pPr>
      <w:tabs>
        <w:tab w:val="left" w:pos="-1440"/>
        <w:tab w:val="left" w:pos="-720"/>
        <w:tab w:val="left" w:pos="0"/>
        <w:tab w:val="left" w:pos="418"/>
        <w:tab w:val="left" w:pos="720"/>
      </w:tabs>
      <w:suppressAutoHyphens/>
      <w:overflowPunct w:val="0"/>
      <w:autoSpaceDE w:val="0"/>
      <w:autoSpaceDN w:val="0"/>
      <w:adjustRightInd w:val="0"/>
      <w:spacing w:line="336" w:lineRule="auto"/>
      <w:ind w:left="1439" w:hanging="1439"/>
      <w:jc w:val="both"/>
      <w:textAlignment w:val="baseline"/>
    </w:pPr>
    <w:rPr>
      <w:rFonts w:ascii="Arial" w:eastAsia="Times New Roman" w:hAnsi="Arial" w:cs="Times New Roman"/>
      <w:color w:val="000000"/>
      <w:spacing w:val="-3"/>
      <w:szCs w:val="20"/>
      <w:lang w:val="es-ES_tradnl" w:eastAsia="es-ES"/>
    </w:rPr>
  </w:style>
  <w:style w:type="paragraph" w:customStyle="1" w:styleId="BodyTextIndent21">
    <w:name w:val="Body Text Indent 21"/>
    <w:basedOn w:val="Normal"/>
    <w:rsid w:val="00853092"/>
    <w:pPr>
      <w:tabs>
        <w:tab w:val="left" w:pos="-1843"/>
        <w:tab w:val="left" w:pos="-1440"/>
        <w:tab w:val="left" w:pos="-993"/>
        <w:tab w:val="left" w:pos="-720"/>
        <w:tab w:val="left" w:pos="0"/>
      </w:tabs>
      <w:suppressAutoHyphens/>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pacing w:val="-3"/>
      <w:szCs w:val="20"/>
      <w:lang w:val="es-ES_tradnl" w:eastAsia="es-ES"/>
    </w:rPr>
  </w:style>
  <w:style w:type="paragraph" w:customStyle="1" w:styleId="Textoindependiente33">
    <w:name w:val="Texto independiente 33"/>
    <w:basedOn w:val="Normal"/>
    <w:rsid w:val="0066322F"/>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BodyText25">
    <w:name w:val="Body Text 25"/>
    <w:basedOn w:val="Normal"/>
    <w:rsid w:val="0066322F"/>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Indent22">
    <w:name w:val="Body Text Indent 22"/>
    <w:basedOn w:val="Normal"/>
    <w:rsid w:val="0066322F"/>
    <w:pPr>
      <w:overflowPunct w:val="0"/>
      <w:autoSpaceDE w:val="0"/>
      <w:autoSpaceDN w:val="0"/>
      <w:adjustRightInd w:val="0"/>
      <w:spacing w:line="240" w:lineRule="auto"/>
      <w:ind w:left="426"/>
      <w:jc w:val="both"/>
      <w:textAlignment w:val="baseline"/>
    </w:pPr>
    <w:rPr>
      <w:rFonts w:ascii="Arial" w:eastAsia="Times New Roman" w:hAnsi="Arial" w:cs="Times New Roman"/>
      <w:color w:val="FF0000"/>
      <w:szCs w:val="20"/>
      <w:lang w:val="es-PE" w:eastAsia="es-ES"/>
    </w:rPr>
  </w:style>
  <w:style w:type="paragraph" w:customStyle="1" w:styleId="BodyText24">
    <w:name w:val="Body Text 24"/>
    <w:basedOn w:val="Normal"/>
    <w:rsid w:val="0066322F"/>
    <w:pPr>
      <w:overflowPunct w:val="0"/>
      <w:autoSpaceDE w:val="0"/>
      <w:autoSpaceDN w:val="0"/>
      <w:adjustRightInd w:val="0"/>
      <w:spacing w:line="240" w:lineRule="auto"/>
      <w:ind w:firstLine="227"/>
      <w:jc w:val="both"/>
      <w:textAlignment w:val="baseline"/>
    </w:pPr>
    <w:rPr>
      <w:rFonts w:ascii="Arial" w:eastAsia="Times New Roman" w:hAnsi="Arial" w:cs="Times New Roman"/>
      <w:color w:val="FF0000"/>
      <w:szCs w:val="20"/>
      <w:lang w:val="es-PE" w:eastAsia="es-ES"/>
    </w:rPr>
  </w:style>
  <w:style w:type="character" w:customStyle="1" w:styleId="Ttulo2Car">
    <w:name w:val="Título 2 Car"/>
    <w:basedOn w:val="Fuentedeprrafopredeter"/>
    <w:link w:val="Ttulo2"/>
    <w:uiPriority w:val="9"/>
    <w:rsid w:val="00493AE9"/>
    <w:rPr>
      <w:rFonts w:asciiTheme="majorHAnsi" w:eastAsiaTheme="majorEastAsia" w:hAnsiTheme="majorHAnsi" w:cstheme="majorBidi"/>
      <w:b/>
      <w:bCs/>
      <w:color w:val="4F81BD" w:themeColor="accent1"/>
      <w:sz w:val="26"/>
      <w:szCs w:val="26"/>
      <w:lang w:val="es-ES"/>
    </w:rPr>
  </w:style>
  <w:style w:type="paragraph" w:customStyle="1" w:styleId="Sangradetindependiente2">
    <w:name w:val="Sangría de t. independiente 2"/>
    <w:basedOn w:val="Normal"/>
    <w:rsid w:val="00493AE9"/>
    <w:pPr>
      <w:tabs>
        <w:tab w:val="left" w:pos="576"/>
        <w:tab w:val="left" w:pos="720"/>
        <w:tab w:val="left" w:pos="1440"/>
        <w:tab w:val="left" w:pos="2160"/>
        <w:tab w:val="left" w:pos="2880"/>
        <w:tab w:val="left" w:pos="3600"/>
        <w:tab w:val="left" w:pos="4320"/>
        <w:tab w:val="left" w:pos="5040"/>
        <w:tab w:val="left" w:pos="5760"/>
        <w:tab w:val="left" w:pos="6480"/>
        <w:tab w:val="left" w:pos="7200"/>
      </w:tabs>
      <w:overflowPunct w:val="0"/>
      <w:autoSpaceDE w:val="0"/>
      <w:autoSpaceDN w:val="0"/>
      <w:adjustRightInd w:val="0"/>
      <w:spacing w:before="80" w:after="80" w:line="240" w:lineRule="auto"/>
      <w:ind w:left="709"/>
      <w:jc w:val="both"/>
      <w:textAlignment w:val="baseline"/>
    </w:pPr>
    <w:rPr>
      <w:rFonts w:ascii="Arial" w:eastAsia="Times New Roman" w:hAnsi="Arial" w:cs="Times New Roman"/>
      <w:szCs w:val="20"/>
      <w:lang w:val="es-MX" w:eastAsia="es-ES"/>
    </w:rPr>
  </w:style>
  <w:style w:type="paragraph" w:styleId="Textoindependiente2">
    <w:name w:val="Body Text 2"/>
    <w:basedOn w:val="Normal"/>
    <w:link w:val="Textoindependiente2Car"/>
    <w:uiPriority w:val="99"/>
    <w:unhideWhenUsed/>
    <w:rsid w:val="00493AE9"/>
    <w:pPr>
      <w:spacing w:after="120" w:line="480" w:lineRule="auto"/>
    </w:pPr>
  </w:style>
  <w:style w:type="character" w:customStyle="1" w:styleId="Textoindependiente2Car">
    <w:name w:val="Texto independiente 2 Car"/>
    <w:basedOn w:val="Fuentedeprrafopredeter"/>
    <w:link w:val="Textoindependiente2"/>
    <w:uiPriority w:val="99"/>
    <w:rsid w:val="00493AE9"/>
    <w:rPr>
      <w:rFonts w:eastAsia="MS Mincho"/>
      <w:lang w:val="es-ES"/>
    </w:rPr>
  </w:style>
  <w:style w:type="character" w:styleId="Nmerodepgina">
    <w:name w:val="page number"/>
    <w:basedOn w:val="Fuentedeprrafopredeter"/>
    <w:semiHidden/>
    <w:rsid w:val="00493AE9"/>
  </w:style>
  <w:style w:type="paragraph" w:customStyle="1" w:styleId="Textoindependiente34">
    <w:name w:val="Texto independiente 34"/>
    <w:basedOn w:val="Normal"/>
    <w:rsid w:val="00742519"/>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Textoindependiente23">
    <w:name w:val="Texto independiente 23"/>
    <w:basedOn w:val="Normal"/>
    <w:rsid w:val="00742519"/>
    <w:pPr>
      <w:overflowPunct w:val="0"/>
      <w:autoSpaceDE w:val="0"/>
      <w:autoSpaceDN w:val="0"/>
      <w:adjustRightInd w:val="0"/>
      <w:spacing w:line="240" w:lineRule="auto"/>
      <w:ind w:firstLine="510"/>
      <w:jc w:val="both"/>
      <w:textAlignment w:val="baseline"/>
    </w:pPr>
    <w:rPr>
      <w:rFonts w:ascii="Arial" w:eastAsia="Times New Roman" w:hAnsi="Arial" w:cs="Times New Roman"/>
      <w:color w:val="000000"/>
      <w:szCs w:val="20"/>
      <w:lang w:val="es-PE" w:eastAsia="es-ES"/>
    </w:rPr>
  </w:style>
  <w:style w:type="paragraph" w:customStyle="1" w:styleId="Sangra2detindependiente3">
    <w:name w:val="Sangría 2 de t. independiente3"/>
    <w:basedOn w:val="Normal"/>
    <w:rsid w:val="00742519"/>
    <w:pPr>
      <w:overflowPunct w:val="0"/>
      <w:autoSpaceDE w:val="0"/>
      <w:autoSpaceDN w:val="0"/>
      <w:adjustRightInd w:val="0"/>
      <w:spacing w:line="240" w:lineRule="auto"/>
      <w:ind w:firstLine="567"/>
      <w:jc w:val="both"/>
      <w:textAlignment w:val="baseline"/>
    </w:pPr>
    <w:rPr>
      <w:rFonts w:ascii="Arial" w:eastAsia="Times New Roman" w:hAnsi="Arial" w:cs="Times New Roman"/>
      <w:color w:val="000000"/>
      <w:szCs w:val="20"/>
      <w:lang w:val="es-PE" w:eastAsia="es-ES"/>
    </w:rPr>
  </w:style>
  <w:style w:type="paragraph" w:customStyle="1" w:styleId="Sangra3detindependiente3">
    <w:name w:val="Sangría 3 de t. independiente3"/>
    <w:basedOn w:val="Normal"/>
    <w:rsid w:val="00742519"/>
    <w:pPr>
      <w:overflowPunct w:val="0"/>
      <w:autoSpaceDE w:val="0"/>
      <w:autoSpaceDN w:val="0"/>
      <w:adjustRightInd w:val="0"/>
      <w:spacing w:line="240" w:lineRule="auto"/>
      <w:ind w:firstLine="505"/>
      <w:jc w:val="both"/>
      <w:textAlignment w:val="baseline"/>
    </w:pPr>
    <w:rPr>
      <w:rFonts w:ascii="Arial" w:eastAsia="Times New Roman" w:hAnsi="Arial" w:cs="Times New Roman"/>
      <w:color w:val="000000"/>
      <w:szCs w:val="20"/>
      <w:lang w:val="es-PE" w:eastAsia="es-ES"/>
    </w:rPr>
  </w:style>
  <w:style w:type="paragraph" w:styleId="Mapadeldocumento">
    <w:name w:val="Document Map"/>
    <w:basedOn w:val="Normal"/>
    <w:link w:val="MapadeldocumentoCar"/>
    <w:uiPriority w:val="99"/>
    <w:semiHidden/>
    <w:unhideWhenUsed/>
    <w:rsid w:val="006E1968"/>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E1968"/>
    <w:rPr>
      <w:rFonts w:ascii="Tahoma" w:eastAsia="MS Mincho" w:hAnsi="Tahoma" w:cs="Tahoma"/>
      <w:sz w:val="16"/>
      <w:szCs w:val="16"/>
      <w:lang w:val="es-ES"/>
    </w:rPr>
  </w:style>
  <w:style w:type="paragraph" w:styleId="Textodeglobo">
    <w:name w:val="Balloon Text"/>
    <w:basedOn w:val="Normal"/>
    <w:link w:val="TextodegloboCar"/>
    <w:uiPriority w:val="99"/>
    <w:semiHidden/>
    <w:unhideWhenUsed/>
    <w:rsid w:val="00FD00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06B"/>
    <w:rPr>
      <w:rFonts w:ascii="Tahoma" w:eastAsia="MS Mincho" w:hAnsi="Tahoma" w:cs="Tahoma"/>
      <w:sz w:val="16"/>
      <w:szCs w:val="16"/>
      <w:lang w:val="es-ES"/>
    </w:rPr>
  </w:style>
  <w:style w:type="character" w:customStyle="1" w:styleId="Ttulo4Car">
    <w:name w:val="Título 4 Car"/>
    <w:basedOn w:val="Fuentedeprrafopredeter"/>
    <w:link w:val="Ttulo4"/>
    <w:rsid w:val="00C326D8"/>
    <w:rPr>
      <w:rFonts w:ascii="Times New Roman" w:eastAsia="Times New Roman" w:hAnsi="Times New Roman" w:cs="Times New Roman"/>
      <w:b/>
      <w:bCs/>
      <w:sz w:val="28"/>
      <w:szCs w:val="28"/>
      <w:lang w:eastAsia="es-ES"/>
    </w:rPr>
  </w:style>
  <w:style w:type="paragraph" w:styleId="Textodebloque">
    <w:name w:val="Block Text"/>
    <w:basedOn w:val="Normal"/>
    <w:rsid w:val="00C326D8"/>
    <w:pPr>
      <w:spacing w:line="240" w:lineRule="auto"/>
      <w:ind w:left="284" w:right="-283"/>
      <w:jc w:val="both"/>
    </w:pPr>
    <w:rPr>
      <w:rFonts w:ascii="Arial" w:eastAsia="Times New Roman" w:hAnsi="Arial" w:cs="Times New Roman"/>
      <w:szCs w:val="20"/>
      <w:lang w:val="es-PE" w:eastAsia="es-PE"/>
    </w:rPr>
  </w:style>
  <w:style w:type="paragraph" w:customStyle="1" w:styleId="xl40">
    <w:name w:val="xl40"/>
    <w:basedOn w:val="Normal"/>
    <w:rsid w:val="00F67DC1"/>
    <w:pP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normal1">
    <w:name w:val="normal1"/>
    <w:basedOn w:val="Normal"/>
    <w:rsid w:val="001E0E1E"/>
    <w:pPr>
      <w:spacing w:line="360" w:lineRule="auto"/>
      <w:ind w:left="426"/>
      <w:jc w:val="both"/>
    </w:pPr>
    <w:rPr>
      <w:rFonts w:ascii="Arial" w:eastAsia="Times New Roman" w:hAnsi="Arial" w:cs="Times New Roman"/>
      <w:szCs w:val="20"/>
      <w:lang w:val="es-PE" w:eastAsia="es-ES"/>
    </w:rPr>
  </w:style>
  <w:style w:type="paragraph" w:customStyle="1" w:styleId="Normal10">
    <w:name w:val="Normal1"/>
    <w:basedOn w:val="Normal"/>
    <w:rsid w:val="00F96E4A"/>
    <w:pPr>
      <w:spacing w:line="240" w:lineRule="auto"/>
      <w:ind w:firstLine="708"/>
      <w:jc w:val="both"/>
    </w:pPr>
    <w:rPr>
      <w:rFonts w:ascii="Arial" w:eastAsia="Times New Roman" w:hAnsi="Arial" w:cs="Times New Roman"/>
      <w:sz w:val="24"/>
      <w:szCs w:val="20"/>
      <w:lang w:val="es-PE" w:eastAsia="es-ES"/>
    </w:rPr>
  </w:style>
  <w:style w:type="character" w:customStyle="1" w:styleId="Ttulo5Car">
    <w:name w:val="Título 5 Car"/>
    <w:basedOn w:val="Fuentedeprrafopredeter"/>
    <w:link w:val="Ttulo5"/>
    <w:uiPriority w:val="9"/>
    <w:semiHidden/>
    <w:rsid w:val="00F96E4A"/>
    <w:rPr>
      <w:rFonts w:asciiTheme="majorHAnsi" w:eastAsiaTheme="majorEastAsia" w:hAnsiTheme="majorHAnsi" w:cstheme="majorBidi"/>
      <w:color w:val="243F60" w:themeColor="accent1" w:themeShade="7F"/>
      <w:lang w:val="es-ES"/>
    </w:rPr>
  </w:style>
  <w:style w:type="paragraph" w:customStyle="1" w:styleId="Textodenotaalfinal">
    <w:name w:val="Texto de nota al final"/>
    <w:basedOn w:val="Normal"/>
    <w:rsid w:val="00F96E4A"/>
    <w:pPr>
      <w:widowControl w:val="0"/>
      <w:spacing w:line="240" w:lineRule="auto"/>
    </w:pPr>
    <w:rPr>
      <w:rFonts w:ascii="Arial" w:eastAsia="Times New Roman" w:hAnsi="Arial" w:cs="Times New Roman"/>
      <w:sz w:val="24"/>
      <w:szCs w:val="20"/>
      <w:lang w:val="es-ES_tradnl" w:eastAsia="es-ES"/>
    </w:rPr>
  </w:style>
  <w:style w:type="paragraph" w:customStyle="1" w:styleId="Normal2">
    <w:name w:val="Normal2"/>
    <w:basedOn w:val="Normal10"/>
    <w:rsid w:val="00DD43FD"/>
    <w:pPr>
      <w:ind w:left="1134" w:firstLine="0"/>
    </w:pPr>
  </w:style>
  <w:style w:type="paragraph" w:styleId="NormalWeb">
    <w:name w:val="Normal (Web)"/>
    <w:basedOn w:val="Normal"/>
    <w:uiPriority w:val="99"/>
    <w:unhideWhenUsed/>
    <w:rsid w:val="00E613CA"/>
    <w:pPr>
      <w:spacing w:after="360" w:line="240" w:lineRule="auto"/>
    </w:pPr>
    <w:rPr>
      <w:rFonts w:ascii="Times New Roman" w:eastAsia="Times New Roman" w:hAnsi="Times New Roman" w:cs="Times New Roman"/>
      <w:sz w:val="24"/>
      <w:szCs w:val="24"/>
      <w:lang w:val="es-PE" w:eastAsia="es-PE"/>
    </w:rPr>
  </w:style>
  <w:style w:type="paragraph" w:customStyle="1" w:styleId="Default">
    <w:name w:val="Default"/>
    <w:rsid w:val="00F3532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E2296"/>
  </w:style>
  <w:style w:type="character" w:styleId="Textoennegrita">
    <w:name w:val="Strong"/>
    <w:basedOn w:val="Fuentedeprrafopredeter"/>
    <w:uiPriority w:val="22"/>
    <w:qFormat/>
    <w:rsid w:val="008E2296"/>
    <w:rPr>
      <w:b/>
      <w:bCs/>
    </w:rPr>
  </w:style>
  <w:style w:type="character" w:customStyle="1" w:styleId="mw-headline">
    <w:name w:val="mw-headline"/>
    <w:basedOn w:val="Fuentedeprrafopredeter"/>
    <w:rsid w:val="00A26DEB"/>
  </w:style>
  <w:style w:type="character" w:customStyle="1" w:styleId="Ttulo6Car">
    <w:name w:val="Título 6 Car"/>
    <w:basedOn w:val="Fuentedeprrafopredeter"/>
    <w:link w:val="Ttulo6"/>
    <w:uiPriority w:val="9"/>
    <w:semiHidden/>
    <w:rsid w:val="00FC0441"/>
    <w:rPr>
      <w:rFonts w:asciiTheme="majorHAnsi" w:eastAsiaTheme="majorEastAsia" w:hAnsiTheme="majorHAnsi" w:cstheme="majorBidi"/>
      <w:i/>
      <w:iCs/>
      <w:color w:val="243F60" w:themeColor="accent1" w:themeShade="7F"/>
      <w:lang w:val="es-ES"/>
    </w:rPr>
  </w:style>
  <w:style w:type="character" w:customStyle="1" w:styleId="PrrafodelistaCar">
    <w:name w:val="Párrafo de lista Car"/>
    <w:aliases w:val="TITULO Car,Imagen 01. Car,paul2 Car,Conclusiones Car,TITULO A Car,Cuadro 2-1 Car,List Paragraph Car,NIVEL ONE Car,G.Párrafo de lista Car"/>
    <w:link w:val="Prrafodelista"/>
    <w:uiPriority w:val="34"/>
    <w:rsid w:val="005472CE"/>
    <w:rPr>
      <w:rFonts w:eastAsia="MS Minch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752">
      <w:bodyDiv w:val="1"/>
      <w:marLeft w:val="0"/>
      <w:marRight w:val="0"/>
      <w:marTop w:val="0"/>
      <w:marBottom w:val="0"/>
      <w:divBdr>
        <w:top w:val="none" w:sz="0" w:space="0" w:color="auto"/>
        <w:left w:val="none" w:sz="0" w:space="0" w:color="auto"/>
        <w:bottom w:val="none" w:sz="0" w:space="0" w:color="auto"/>
        <w:right w:val="none" w:sz="0" w:space="0" w:color="auto"/>
      </w:divBdr>
    </w:div>
    <w:div w:id="86925059">
      <w:bodyDiv w:val="1"/>
      <w:marLeft w:val="0"/>
      <w:marRight w:val="0"/>
      <w:marTop w:val="0"/>
      <w:marBottom w:val="0"/>
      <w:divBdr>
        <w:top w:val="none" w:sz="0" w:space="0" w:color="auto"/>
        <w:left w:val="none" w:sz="0" w:space="0" w:color="auto"/>
        <w:bottom w:val="none" w:sz="0" w:space="0" w:color="auto"/>
        <w:right w:val="none" w:sz="0" w:space="0" w:color="auto"/>
      </w:divBdr>
    </w:div>
    <w:div w:id="199561113">
      <w:bodyDiv w:val="1"/>
      <w:marLeft w:val="0"/>
      <w:marRight w:val="0"/>
      <w:marTop w:val="0"/>
      <w:marBottom w:val="0"/>
      <w:divBdr>
        <w:top w:val="none" w:sz="0" w:space="0" w:color="auto"/>
        <w:left w:val="none" w:sz="0" w:space="0" w:color="auto"/>
        <w:bottom w:val="none" w:sz="0" w:space="0" w:color="auto"/>
        <w:right w:val="none" w:sz="0" w:space="0" w:color="auto"/>
      </w:divBdr>
    </w:div>
    <w:div w:id="476914995">
      <w:bodyDiv w:val="1"/>
      <w:marLeft w:val="0"/>
      <w:marRight w:val="0"/>
      <w:marTop w:val="0"/>
      <w:marBottom w:val="0"/>
      <w:divBdr>
        <w:top w:val="none" w:sz="0" w:space="0" w:color="auto"/>
        <w:left w:val="none" w:sz="0" w:space="0" w:color="auto"/>
        <w:bottom w:val="none" w:sz="0" w:space="0" w:color="auto"/>
        <w:right w:val="none" w:sz="0" w:space="0" w:color="auto"/>
      </w:divBdr>
    </w:div>
    <w:div w:id="532696004">
      <w:bodyDiv w:val="1"/>
      <w:marLeft w:val="0"/>
      <w:marRight w:val="0"/>
      <w:marTop w:val="0"/>
      <w:marBottom w:val="0"/>
      <w:divBdr>
        <w:top w:val="none" w:sz="0" w:space="0" w:color="auto"/>
        <w:left w:val="none" w:sz="0" w:space="0" w:color="auto"/>
        <w:bottom w:val="none" w:sz="0" w:space="0" w:color="auto"/>
        <w:right w:val="none" w:sz="0" w:space="0" w:color="auto"/>
      </w:divBdr>
    </w:div>
    <w:div w:id="561409075">
      <w:bodyDiv w:val="1"/>
      <w:marLeft w:val="0"/>
      <w:marRight w:val="0"/>
      <w:marTop w:val="0"/>
      <w:marBottom w:val="0"/>
      <w:divBdr>
        <w:top w:val="none" w:sz="0" w:space="0" w:color="auto"/>
        <w:left w:val="none" w:sz="0" w:space="0" w:color="auto"/>
        <w:bottom w:val="none" w:sz="0" w:space="0" w:color="auto"/>
        <w:right w:val="none" w:sz="0" w:space="0" w:color="auto"/>
      </w:divBdr>
    </w:div>
    <w:div w:id="702022693">
      <w:bodyDiv w:val="1"/>
      <w:marLeft w:val="0"/>
      <w:marRight w:val="0"/>
      <w:marTop w:val="0"/>
      <w:marBottom w:val="0"/>
      <w:divBdr>
        <w:top w:val="none" w:sz="0" w:space="0" w:color="auto"/>
        <w:left w:val="none" w:sz="0" w:space="0" w:color="auto"/>
        <w:bottom w:val="none" w:sz="0" w:space="0" w:color="auto"/>
        <w:right w:val="none" w:sz="0" w:space="0" w:color="auto"/>
      </w:divBdr>
    </w:div>
    <w:div w:id="828906059">
      <w:bodyDiv w:val="1"/>
      <w:marLeft w:val="0"/>
      <w:marRight w:val="0"/>
      <w:marTop w:val="0"/>
      <w:marBottom w:val="0"/>
      <w:divBdr>
        <w:top w:val="none" w:sz="0" w:space="0" w:color="auto"/>
        <w:left w:val="none" w:sz="0" w:space="0" w:color="auto"/>
        <w:bottom w:val="none" w:sz="0" w:space="0" w:color="auto"/>
        <w:right w:val="none" w:sz="0" w:space="0" w:color="auto"/>
      </w:divBdr>
    </w:div>
    <w:div w:id="947472566">
      <w:bodyDiv w:val="1"/>
      <w:marLeft w:val="0"/>
      <w:marRight w:val="0"/>
      <w:marTop w:val="0"/>
      <w:marBottom w:val="0"/>
      <w:divBdr>
        <w:top w:val="none" w:sz="0" w:space="0" w:color="auto"/>
        <w:left w:val="none" w:sz="0" w:space="0" w:color="auto"/>
        <w:bottom w:val="none" w:sz="0" w:space="0" w:color="auto"/>
        <w:right w:val="none" w:sz="0" w:space="0" w:color="auto"/>
      </w:divBdr>
    </w:div>
    <w:div w:id="1006590891">
      <w:bodyDiv w:val="1"/>
      <w:marLeft w:val="0"/>
      <w:marRight w:val="0"/>
      <w:marTop w:val="0"/>
      <w:marBottom w:val="0"/>
      <w:divBdr>
        <w:top w:val="none" w:sz="0" w:space="0" w:color="auto"/>
        <w:left w:val="none" w:sz="0" w:space="0" w:color="auto"/>
        <w:bottom w:val="none" w:sz="0" w:space="0" w:color="auto"/>
        <w:right w:val="none" w:sz="0" w:space="0" w:color="auto"/>
      </w:divBdr>
      <w:divsChild>
        <w:div w:id="1258444371">
          <w:marLeft w:val="0"/>
          <w:marRight w:val="0"/>
          <w:marTop w:val="0"/>
          <w:marBottom w:val="0"/>
          <w:divBdr>
            <w:top w:val="none" w:sz="0" w:space="0" w:color="auto"/>
            <w:left w:val="none" w:sz="0" w:space="0" w:color="auto"/>
            <w:bottom w:val="none" w:sz="0" w:space="0" w:color="auto"/>
            <w:right w:val="none" w:sz="0" w:space="0" w:color="auto"/>
          </w:divBdr>
        </w:div>
        <w:div w:id="260572352">
          <w:marLeft w:val="0"/>
          <w:marRight w:val="0"/>
          <w:marTop w:val="0"/>
          <w:marBottom w:val="0"/>
          <w:divBdr>
            <w:top w:val="none" w:sz="0" w:space="0" w:color="auto"/>
            <w:left w:val="none" w:sz="0" w:space="0" w:color="auto"/>
            <w:bottom w:val="none" w:sz="0" w:space="0" w:color="auto"/>
            <w:right w:val="none" w:sz="0" w:space="0" w:color="auto"/>
          </w:divBdr>
          <w:divsChild>
            <w:div w:id="14059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252">
      <w:bodyDiv w:val="1"/>
      <w:marLeft w:val="0"/>
      <w:marRight w:val="0"/>
      <w:marTop w:val="0"/>
      <w:marBottom w:val="0"/>
      <w:divBdr>
        <w:top w:val="none" w:sz="0" w:space="0" w:color="auto"/>
        <w:left w:val="none" w:sz="0" w:space="0" w:color="auto"/>
        <w:bottom w:val="none" w:sz="0" w:space="0" w:color="auto"/>
        <w:right w:val="none" w:sz="0" w:space="0" w:color="auto"/>
      </w:divBdr>
    </w:div>
    <w:div w:id="1491481816">
      <w:bodyDiv w:val="1"/>
      <w:marLeft w:val="0"/>
      <w:marRight w:val="0"/>
      <w:marTop w:val="0"/>
      <w:marBottom w:val="0"/>
      <w:divBdr>
        <w:top w:val="none" w:sz="0" w:space="0" w:color="auto"/>
        <w:left w:val="none" w:sz="0" w:space="0" w:color="auto"/>
        <w:bottom w:val="none" w:sz="0" w:space="0" w:color="auto"/>
        <w:right w:val="none" w:sz="0" w:space="0" w:color="auto"/>
      </w:divBdr>
      <w:divsChild>
        <w:div w:id="751125678">
          <w:marLeft w:val="0"/>
          <w:marRight w:val="0"/>
          <w:marTop w:val="0"/>
          <w:marBottom w:val="0"/>
          <w:divBdr>
            <w:top w:val="none" w:sz="0" w:space="0" w:color="auto"/>
            <w:left w:val="none" w:sz="0" w:space="0" w:color="auto"/>
            <w:bottom w:val="none" w:sz="0" w:space="0" w:color="auto"/>
            <w:right w:val="none" w:sz="0" w:space="0" w:color="auto"/>
          </w:divBdr>
          <w:divsChild>
            <w:div w:id="56558440">
              <w:marLeft w:val="0"/>
              <w:marRight w:val="0"/>
              <w:marTop w:val="0"/>
              <w:marBottom w:val="0"/>
              <w:divBdr>
                <w:top w:val="none" w:sz="0" w:space="0" w:color="auto"/>
                <w:left w:val="none" w:sz="0" w:space="0" w:color="auto"/>
                <w:bottom w:val="none" w:sz="0" w:space="0" w:color="auto"/>
                <w:right w:val="none" w:sz="0" w:space="0" w:color="auto"/>
              </w:divBdr>
              <w:divsChild>
                <w:div w:id="283118062">
                  <w:marLeft w:val="0"/>
                  <w:marRight w:val="0"/>
                  <w:marTop w:val="0"/>
                  <w:marBottom w:val="0"/>
                  <w:divBdr>
                    <w:top w:val="none" w:sz="0" w:space="0" w:color="auto"/>
                    <w:left w:val="none" w:sz="0" w:space="0" w:color="auto"/>
                    <w:bottom w:val="single" w:sz="12" w:space="0" w:color="FFFFFF"/>
                    <w:right w:val="none" w:sz="0" w:space="0" w:color="auto"/>
                  </w:divBdr>
                  <w:divsChild>
                    <w:div w:id="1634407626">
                      <w:marLeft w:val="0"/>
                      <w:marRight w:val="150"/>
                      <w:marTop w:val="0"/>
                      <w:marBottom w:val="0"/>
                      <w:divBdr>
                        <w:top w:val="none" w:sz="0" w:space="0" w:color="auto"/>
                        <w:left w:val="none" w:sz="0" w:space="0" w:color="auto"/>
                        <w:bottom w:val="none" w:sz="0" w:space="0" w:color="auto"/>
                        <w:right w:val="none" w:sz="0" w:space="0" w:color="auto"/>
                      </w:divBdr>
                      <w:divsChild>
                        <w:div w:id="629021587">
                          <w:marLeft w:val="0"/>
                          <w:marRight w:val="0"/>
                          <w:marTop w:val="0"/>
                          <w:marBottom w:val="0"/>
                          <w:divBdr>
                            <w:top w:val="none" w:sz="0" w:space="0" w:color="auto"/>
                            <w:left w:val="none" w:sz="0" w:space="0" w:color="auto"/>
                            <w:bottom w:val="none" w:sz="0" w:space="0" w:color="auto"/>
                            <w:right w:val="none" w:sz="0" w:space="0" w:color="auto"/>
                          </w:divBdr>
                          <w:divsChild>
                            <w:div w:id="421149925">
                              <w:marLeft w:val="0"/>
                              <w:marRight w:val="0"/>
                              <w:marTop w:val="0"/>
                              <w:marBottom w:val="0"/>
                              <w:divBdr>
                                <w:top w:val="none" w:sz="0" w:space="0" w:color="auto"/>
                                <w:left w:val="none" w:sz="0" w:space="0" w:color="auto"/>
                                <w:bottom w:val="none" w:sz="0" w:space="0" w:color="auto"/>
                                <w:right w:val="none" w:sz="0" w:space="0" w:color="auto"/>
                              </w:divBdr>
                              <w:divsChild>
                                <w:div w:id="1858880821">
                                  <w:marLeft w:val="0"/>
                                  <w:marRight w:val="0"/>
                                  <w:marTop w:val="0"/>
                                  <w:marBottom w:val="0"/>
                                  <w:divBdr>
                                    <w:top w:val="none" w:sz="0" w:space="0" w:color="auto"/>
                                    <w:left w:val="none" w:sz="0" w:space="0" w:color="auto"/>
                                    <w:bottom w:val="none" w:sz="0" w:space="0" w:color="auto"/>
                                    <w:right w:val="none" w:sz="0" w:space="0" w:color="auto"/>
                                  </w:divBdr>
                                  <w:divsChild>
                                    <w:div w:id="403600488">
                                      <w:marLeft w:val="0"/>
                                      <w:marRight w:val="0"/>
                                      <w:marTop w:val="0"/>
                                      <w:marBottom w:val="0"/>
                                      <w:divBdr>
                                        <w:top w:val="none" w:sz="0" w:space="0" w:color="auto"/>
                                        <w:left w:val="none" w:sz="0" w:space="0" w:color="auto"/>
                                        <w:bottom w:val="none" w:sz="0" w:space="0" w:color="auto"/>
                                        <w:right w:val="none" w:sz="0" w:space="0" w:color="auto"/>
                                      </w:divBdr>
                                      <w:divsChild>
                                        <w:div w:id="293100327">
                                          <w:marLeft w:val="0"/>
                                          <w:marRight w:val="0"/>
                                          <w:marTop w:val="0"/>
                                          <w:marBottom w:val="0"/>
                                          <w:divBdr>
                                            <w:top w:val="none" w:sz="0" w:space="0" w:color="auto"/>
                                            <w:left w:val="none" w:sz="0" w:space="0" w:color="auto"/>
                                            <w:bottom w:val="none" w:sz="0" w:space="0" w:color="auto"/>
                                            <w:right w:val="none" w:sz="0" w:space="0" w:color="auto"/>
                                          </w:divBdr>
                                          <w:divsChild>
                                            <w:div w:id="1949777955">
                                              <w:marLeft w:val="0"/>
                                              <w:marRight w:val="0"/>
                                              <w:marTop w:val="0"/>
                                              <w:marBottom w:val="0"/>
                                              <w:divBdr>
                                                <w:top w:val="none" w:sz="0" w:space="0" w:color="auto"/>
                                                <w:left w:val="none" w:sz="0" w:space="0" w:color="auto"/>
                                                <w:bottom w:val="none" w:sz="0" w:space="0" w:color="auto"/>
                                                <w:right w:val="none" w:sz="0" w:space="0" w:color="auto"/>
                                              </w:divBdr>
                                              <w:divsChild>
                                                <w:div w:id="534853365">
                                                  <w:marLeft w:val="0"/>
                                                  <w:marRight w:val="0"/>
                                                  <w:marTop w:val="0"/>
                                                  <w:marBottom w:val="0"/>
                                                  <w:divBdr>
                                                    <w:top w:val="none" w:sz="0" w:space="0" w:color="auto"/>
                                                    <w:left w:val="none" w:sz="0" w:space="0" w:color="auto"/>
                                                    <w:bottom w:val="none" w:sz="0" w:space="0" w:color="auto"/>
                                                    <w:right w:val="none" w:sz="0" w:space="0" w:color="auto"/>
                                                  </w:divBdr>
                                                  <w:divsChild>
                                                    <w:div w:id="293605855">
                                                      <w:marLeft w:val="0"/>
                                                      <w:marRight w:val="0"/>
                                                      <w:marTop w:val="0"/>
                                                      <w:marBottom w:val="225"/>
                                                      <w:divBdr>
                                                        <w:top w:val="none" w:sz="0" w:space="0" w:color="auto"/>
                                                        <w:left w:val="none" w:sz="0" w:space="0" w:color="auto"/>
                                                        <w:bottom w:val="single" w:sz="6" w:space="11" w:color="CCCCCC"/>
                                                        <w:right w:val="none" w:sz="0" w:space="0" w:color="auto"/>
                                                      </w:divBdr>
                                                    </w:div>
                                                  </w:divsChild>
                                                </w:div>
                                              </w:divsChild>
                                            </w:div>
                                          </w:divsChild>
                                        </w:div>
                                      </w:divsChild>
                                    </w:div>
                                  </w:divsChild>
                                </w:div>
                              </w:divsChild>
                            </w:div>
                          </w:divsChild>
                        </w:div>
                      </w:divsChild>
                    </w:div>
                  </w:divsChild>
                </w:div>
              </w:divsChild>
            </w:div>
          </w:divsChild>
        </w:div>
      </w:divsChild>
    </w:div>
    <w:div w:id="1737629795">
      <w:bodyDiv w:val="1"/>
      <w:marLeft w:val="0"/>
      <w:marRight w:val="0"/>
      <w:marTop w:val="0"/>
      <w:marBottom w:val="0"/>
      <w:divBdr>
        <w:top w:val="none" w:sz="0" w:space="0" w:color="auto"/>
        <w:left w:val="none" w:sz="0" w:space="0" w:color="auto"/>
        <w:bottom w:val="none" w:sz="0" w:space="0" w:color="auto"/>
        <w:right w:val="none" w:sz="0" w:space="0" w:color="auto"/>
      </w:divBdr>
    </w:div>
    <w:div w:id="1848446327">
      <w:bodyDiv w:val="1"/>
      <w:marLeft w:val="0"/>
      <w:marRight w:val="0"/>
      <w:marTop w:val="0"/>
      <w:marBottom w:val="0"/>
      <w:divBdr>
        <w:top w:val="none" w:sz="0" w:space="0" w:color="auto"/>
        <w:left w:val="none" w:sz="0" w:space="0" w:color="auto"/>
        <w:bottom w:val="none" w:sz="0" w:space="0" w:color="auto"/>
        <w:right w:val="none" w:sz="0" w:space="0" w:color="auto"/>
      </w:divBdr>
    </w:div>
    <w:div w:id="19166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CABC4-C786-44EA-9A84-54236A41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697</Words>
  <Characters>3837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PROYECTISTA: ARQ. ELIANA ORTEGA MENZALA                   CAP 8760</dc:creator>
  <cp:lastModifiedBy>PC</cp:lastModifiedBy>
  <cp:revision>4</cp:revision>
  <cp:lastPrinted>2020-04-03T16:52:00Z</cp:lastPrinted>
  <dcterms:created xsi:type="dcterms:W3CDTF">2020-03-28T15:59:00Z</dcterms:created>
  <dcterms:modified xsi:type="dcterms:W3CDTF">2020-04-03T16:52:00Z</dcterms:modified>
</cp:coreProperties>
</file>