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9075" w:type="dxa"/>
        <w:tblInd w:w="11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"/>
        <w:gridCol w:w="534"/>
        <w:gridCol w:w="2177"/>
        <w:gridCol w:w="479"/>
        <w:gridCol w:w="5849"/>
      </w:tblGrid>
      <w:tr w:rsidR="005D07AB" w:rsidRPr="00E47229" w:rsidTr="00234F9A">
        <w:trPr>
          <w:gridBefore w:val="1"/>
          <w:wBefore w:w="36" w:type="dxa"/>
          <w:trHeight w:val="255"/>
        </w:trPr>
        <w:tc>
          <w:tcPr>
            <w:tcW w:w="9039" w:type="dxa"/>
            <w:gridSpan w:val="4"/>
          </w:tcPr>
          <w:p w:rsidR="005D07AB" w:rsidRPr="005D07AB" w:rsidRDefault="005D07AB" w:rsidP="005D07AB">
            <w:pPr>
              <w:pStyle w:val="TableParagraph"/>
              <w:spacing w:before="0" w:line="235" w:lineRule="exact"/>
              <w:ind w:left="0"/>
              <w:jc w:val="center"/>
              <w:rPr>
                <w:rFonts w:cstheme="minorHAnsi"/>
                <w:b/>
                <w:sz w:val="28"/>
                <w:szCs w:val="28"/>
              </w:rPr>
            </w:pPr>
            <w:bookmarkStart w:id="0" w:name="_GoBack"/>
            <w:r w:rsidRPr="005D07AB">
              <w:rPr>
                <w:rFonts w:cstheme="minorHAnsi"/>
                <w:b/>
                <w:sz w:val="28"/>
                <w:szCs w:val="28"/>
              </w:rPr>
              <w:t>ESPECIFICACIONES TECNICAS</w:t>
            </w:r>
            <w:r w:rsidRPr="005D07AB">
              <w:rPr>
                <w:rFonts w:cstheme="minorHAnsi"/>
                <w:b/>
                <w:sz w:val="28"/>
                <w:szCs w:val="28"/>
              </w:rPr>
              <w:t xml:space="preserve"> </w:t>
            </w:r>
            <w:r w:rsidRPr="005D07AB">
              <w:rPr>
                <w:rFonts w:cstheme="minorHAnsi"/>
                <w:b/>
                <w:sz w:val="28"/>
                <w:szCs w:val="28"/>
                <w:lang w:val="es-PE"/>
              </w:rPr>
              <w:t>DE ESTACIÓN DE MONITORIZACION DE FUNCIONES VITALES DE 08 PARÁMETROS</w:t>
            </w:r>
          </w:p>
        </w:tc>
      </w:tr>
      <w:tr w:rsidR="005D07AB" w:rsidRPr="00E47229" w:rsidTr="00234F9A">
        <w:trPr>
          <w:gridBefore w:val="1"/>
          <w:wBefore w:w="36" w:type="dxa"/>
          <w:trHeight w:val="429"/>
        </w:trPr>
        <w:tc>
          <w:tcPr>
            <w:tcW w:w="9039" w:type="dxa"/>
            <w:gridSpan w:val="4"/>
            <w:tcBorders>
              <w:bottom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4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DENOMINACION DEL EQUIPO: </w:t>
            </w: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>ESTACIÓN DE MONITORIZACION DE FUNCIONES VITALES DE 08</w:t>
            </w:r>
          </w:p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PARAMETROS</w:t>
            </w:r>
          </w:p>
        </w:tc>
      </w:tr>
      <w:tr w:rsidR="005D07AB" w:rsidRPr="00E47229" w:rsidTr="00234F9A">
        <w:trPr>
          <w:gridBefore w:val="1"/>
          <w:wBefore w:w="36" w:type="dxa"/>
          <w:trHeight w:val="460"/>
        </w:trPr>
        <w:tc>
          <w:tcPr>
            <w:tcW w:w="2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5D07AB" w:rsidRPr="005D07AB" w:rsidRDefault="005D07AB" w:rsidP="00234F9A">
            <w:pPr>
              <w:pStyle w:val="TableParagraph"/>
              <w:spacing w:before="15" w:line="211" w:lineRule="exact"/>
              <w:ind w:left="41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CANTIDAD</w:t>
            </w:r>
          </w:p>
        </w:tc>
        <w:tc>
          <w:tcPr>
            <w:tcW w:w="47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5D07AB" w:rsidRPr="005D07AB" w:rsidRDefault="005D07AB" w:rsidP="00234F9A">
            <w:pPr>
              <w:pStyle w:val="TableParagraph"/>
              <w:spacing w:before="0" w:line="214" w:lineRule="exact"/>
              <w:ind w:left="0" w:right="23"/>
              <w:jc w:val="right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w w:val="99"/>
                <w:sz w:val="20"/>
                <w:szCs w:val="20"/>
              </w:rPr>
              <w:t>:</w:t>
            </w:r>
          </w:p>
        </w:tc>
        <w:tc>
          <w:tcPr>
            <w:tcW w:w="584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4" w:lineRule="exact"/>
              <w:ind w:left="0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5</w:t>
            </w:r>
          </w:p>
        </w:tc>
      </w:tr>
      <w:tr w:rsidR="005D07AB" w:rsidRPr="00991F44" w:rsidTr="00234F9A">
        <w:trPr>
          <w:gridBefore w:val="1"/>
          <w:wBefore w:w="36" w:type="dxa"/>
          <w:trHeight w:val="229"/>
        </w:trPr>
        <w:tc>
          <w:tcPr>
            <w:tcW w:w="903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 xml:space="preserve">DEFINICION FUNCIONAL: </w:t>
            </w:r>
            <w:r w:rsidRPr="005D07AB">
              <w:rPr>
                <w:rFonts w:cstheme="minorHAnsi"/>
                <w:sz w:val="20"/>
                <w:szCs w:val="20"/>
                <w:lang w:val="es-PE"/>
              </w:rPr>
              <w:t>SOLUCION DE SISTEMA DE VIGILANCIA Y MONITORIZACION DEL SEGUIMIENTO CONTINUO DE LAS FUNCIONES VITALES DEL PACIENTE EN LA ESTACION DE CABECERA Y DURANTE EL TRANSPORTE: SEÑAL ELECTRICA CARDIACA, FRECUENCIA RESPIRATORIA, SATURACION DE OXIGENO, PRESION ARTERIAL NO INVASIVA, TEMPERATURA CORPORAL, CAPNOGRAFIA A TRAVES DE LAS VIAS AEREAS, PRESION SANGUINEA INVASIVA Y GASTO CARDIACO (POR TERMODILUCION).</w:t>
            </w:r>
          </w:p>
        </w:tc>
      </w:tr>
      <w:tr w:rsidR="005D07AB" w:rsidRPr="00E47229" w:rsidTr="00234F9A">
        <w:trPr>
          <w:gridBefore w:val="1"/>
          <w:wBefore w:w="36" w:type="dxa"/>
          <w:trHeight w:val="457"/>
        </w:trPr>
        <w:tc>
          <w:tcPr>
            <w:tcW w:w="27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84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PACIENTES</w:t>
            </w:r>
          </w:p>
        </w:tc>
        <w:tc>
          <w:tcPr>
            <w:tcW w:w="47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84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53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 xml:space="preserve">: </w:t>
            </w:r>
            <w:r w:rsidRPr="005D07AB">
              <w:rPr>
                <w:rFonts w:cstheme="minorHAnsi"/>
                <w:b/>
                <w:sz w:val="20"/>
                <w:szCs w:val="20"/>
              </w:rPr>
              <w:t>ADULTO- PEDIATRICOS</w:t>
            </w:r>
          </w:p>
        </w:tc>
      </w:tr>
      <w:tr w:rsidR="005D07AB" w:rsidRPr="00E47229" w:rsidTr="00234F9A">
        <w:trPr>
          <w:gridBefore w:val="1"/>
          <w:wBefore w:w="36" w:type="dxa"/>
          <w:trHeight w:val="229"/>
        </w:trPr>
        <w:tc>
          <w:tcPr>
            <w:tcW w:w="903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REQUERIMIENTOS TECNICOS MINIMOS</w:t>
            </w:r>
          </w:p>
        </w:tc>
      </w:tr>
      <w:tr w:rsidR="005D07AB" w:rsidRPr="00E47229" w:rsidTr="00234F9A">
        <w:trPr>
          <w:gridBefore w:val="1"/>
          <w:wBefore w:w="36" w:type="dxa"/>
          <w:trHeight w:val="230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9"/>
                <w:sz w:val="20"/>
                <w:szCs w:val="20"/>
              </w:rPr>
              <w:t>A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GENERALES</w:t>
            </w:r>
          </w:p>
        </w:tc>
      </w:tr>
      <w:tr w:rsidR="005D07AB" w:rsidRPr="00991F44" w:rsidTr="00234F9A">
        <w:trPr>
          <w:gridBefore w:val="1"/>
          <w:wBefore w:w="36" w:type="dxa"/>
          <w:trHeight w:val="1715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  <w:p w:rsidR="005D07AB" w:rsidRPr="005D07AB" w:rsidRDefault="005D07AB" w:rsidP="00234F9A">
            <w:pPr>
              <w:pStyle w:val="TableParagraph"/>
              <w:spacing w:before="119" w:line="240" w:lineRule="auto"/>
              <w:ind w:left="77" w:right="3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A01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6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  <w:p w:rsidR="005D07AB" w:rsidRPr="005D07AB" w:rsidRDefault="005D07AB" w:rsidP="00234F9A">
            <w:pPr>
              <w:pStyle w:val="TableParagraph"/>
              <w:spacing w:line="256" w:lineRule="auto"/>
              <w:ind w:left="41" w:right="94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COMPUESTA POR: SOLUCION DE ESTACIÓN DE MONITORIZACIÓN DE LAS FUNCIONES VITALES DEL PACIENTE, COMBINADA E INTEGRADA POR </w:t>
            </w: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 xml:space="preserve">MONITOR DE TRANSPORTE </w:t>
            </w: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ACOPLADO QUE ADQUIERA SEÑALES FISIOLOGICAS DEL PACIENTE Y TRASMITA LA VISUALIZACIÓN A UNA </w:t>
            </w: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 xml:space="preserve">PANTALLA </w:t>
            </w:r>
            <w:r w:rsidRPr="005D07AB">
              <w:rPr>
                <w:rFonts w:cstheme="minorHAnsi"/>
                <w:sz w:val="20"/>
                <w:szCs w:val="20"/>
                <w:lang w:val="es-PE"/>
              </w:rPr>
              <w:t>DE GRADO MEDICO CONFIGURABLE, QUE PERMTA RECOPILAR AUTOMATICAMENTE TODOS LOS DATOS ADQUIRIDOS POR EL MONITOR DE TRANSPORTE DEL PACIENTE E INTEGRE LOS DATOS DEL PACIENTE.</w:t>
            </w:r>
          </w:p>
        </w:tc>
      </w:tr>
      <w:tr w:rsidR="005D07AB" w:rsidRPr="00991F44" w:rsidTr="00234F9A">
        <w:trPr>
          <w:gridBefore w:val="1"/>
          <w:wBefore w:w="36" w:type="dxa"/>
          <w:trHeight w:val="743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77" w:right="3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A02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8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POSIBILIDAD DE CONECTIVIDAD ALAMBRICA E INALAMBRICA A UNA CENTRAL DE MONITOREO; CON POSIBILIDAD FUTURA DE ACCESO A LA RED HOSPITALARIA, QUE A FUTURO PERMITA LA VISUALIZACIÓN Y CONTROL CENTRALIZADOS DE LOS SISTEMAS DE MONITORIZACION Y OTRAS APLICACIONES CLINICAS</w:t>
            </w:r>
          </w:p>
        </w:tc>
      </w:tr>
      <w:tr w:rsidR="005D07AB" w:rsidRPr="00991F44" w:rsidTr="00234F9A">
        <w:trPr>
          <w:gridBefore w:val="1"/>
          <w:wBefore w:w="36" w:type="dxa"/>
          <w:trHeight w:val="1028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  <w:p w:rsidR="005D07AB" w:rsidRPr="005D07AB" w:rsidRDefault="005D07AB" w:rsidP="00234F9A">
            <w:pPr>
              <w:pStyle w:val="TableParagraph"/>
              <w:spacing w:before="5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  <w:p w:rsidR="005D07AB" w:rsidRPr="005D07AB" w:rsidRDefault="005D07AB" w:rsidP="00234F9A">
            <w:pPr>
              <w:pStyle w:val="TableParagraph"/>
              <w:spacing w:before="0" w:line="240" w:lineRule="auto"/>
              <w:ind w:left="77" w:right="3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A03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52" w:line="256" w:lineRule="auto"/>
              <w:ind w:left="41" w:right="94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DE PARAMETROS PRECONFIGURADOS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MODULARES: ELECTROCARDIOGRAMA, FRECUENCIA RESPIRATORIA, SATURACION DE OXIGENO, PRESION ARTERIAL NO INVASIVA, TEMPERATURA, CAPNOGRAFIA, PRESION INVASIVA, GASTO CARDIACO (POR TERMODILUCION)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é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INDICE BIESPECTRAL</w:t>
            </w:r>
          </w:p>
        </w:tc>
      </w:tr>
      <w:tr w:rsidR="005D07AB" w:rsidRPr="00991F44" w:rsidTr="00234F9A">
        <w:trPr>
          <w:gridBefore w:val="1"/>
          <w:wBefore w:w="36" w:type="dxa"/>
          <w:trHeight w:val="474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77" w:right="3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A04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31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RECIBIR DATOS DE OTROS EQUIPOS BIOMEDICOS: VENTILADORES MECANICOS, VENTILADOR DE</w:t>
            </w:r>
          </w:p>
          <w:p w:rsidR="005D07AB" w:rsidRPr="005D07AB" w:rsidRDefault="005D07AB" w:rsidP="00234F9A">
            <w:pPr>
              <w:pStyle w:val="TableParagraph"/>
              <w:spacing w:before="15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TRANSPORTE, MAQUINAS DE ANESTESIA, COMO MINIMO.</w:t>
            </w:r>
          </w:p>
        </w:tc>
      </w:tr>
      <w:tr w:rsidR="005D07AB" w:rsidRPr="00991F44" w:rsidTr="00234F9A">
        <w:trPr>
          <w:gridBefore w:val="1"/>
          <w:wBefore w:w="36" w:type="dxa"/>
          <w:trHeight w:val="474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77" w:right="3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A05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31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DE CRECIMIENTO DE MÁS PARAMETROS: DE COOXIMETRIA/Hb NO INVASIVA; Y VENTILATORIOS</w:t>
            </w:r>
          </w:p>
          <w:p w:rsidR="005D07AB" w:rsidRPr="005D07AB" w:rsidRDefault="005D07AB" w:rsidP="00234F9A">
            <w:pPr>
              <w:pStyle w:val="TableParagraph"/>
              <w:spacing w:before="15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VMe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, </w:t>
            </w:r>
            <w:proofErr w:type="spellStart"/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VM,Vmi</w:t>
            </w:r>
            <w:proofErr w:type="spellEnd"/>
            <w:proofErr w:type="gram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COMO MINIMO</w:t>
            </w:r>
          </w:p>
        </w:tc>
      </w:tr>
      <w:tr w:rsidR="005D07AB" w:rsidRPr="00991F44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84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>SISTEMA DE MONITORIZACION DE FUNCIONES VITALES</w:t>
            </w:r>
          </w:p>
        </w:tc>
      </w:tr>
      <w:tr w:rsidR="005D07AB" w:rsidRPr="00E47229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COMPONENTES;</w:t>
            </w:r>
          </w:p>
        </w:tc>
      </w:tr>
      <w:tr w:rsidR="005D07AB" w:rsidRPr="00E47229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38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9"/>
                <w:sz w:val="20"/>
                <w:szCs w:val="20"/>
              </w:rPr>
              <w:t>B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PANTALLA (ESTACIONARIA)</w:t>
            </w:r>
          </w:p>
        </w:tc>
      </w:tr>
      <w:tr w:rsidR="005D07AB" w:rsidRPr="00991F44" w:rsidTr="00234F9A">
        <w:trPr>
          <w:gridBefore w:val="1"/>
          <w:wBefore w:w="36" w:type="dxa"/>
          <w:trHeight w:val="230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B01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TAMAÑO 17 " PULGADAS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</w:t>
            </w:r>
          </w:p>
        </w:tc>
      </w:tr>
      <w:tr w:rsidR="005D07AB" w:rsidRPr="00991F44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B02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84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DE FACIL MANEJO, TACTIL Y CON MANDO ROTATORIO</w:t>
            </w:r>
          </w:p>
        </w:tc>
      </w:tr>
      <w:tr w:rsidR="005D07AB" w:rsidRPr="00991F44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B03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DE GRADO MEDICO: CON PROTECCION A INFECCIONES CRUZADAS</w:t>
            </w:r>
          </w:p>
        </w:tc>
      </w:tr>
      <w:tr w:rsidR="005D07AB" w:rsidRPr="00991F44" w:rsidTr="00234F9A">
        <w:trPr>
          <w:gridBefore w:val="1"/>
          <w:wBefore w:w="36" w:type="dxa"/>
          <w:trHeight w:val="385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78" w:line="240" w:lineRule="auto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lastRenderedPageBreak/>
              <w:t>B04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75" w:line="240" w:lineRule="auto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DE INTEGRAR DATOS DEL PACIENTE EN TIEMPO REAL</w:t>
            </w:r>
          </w:p>
        </w:tc>
      </w:tr>
      <w:tr w:rsidR="005D07AB" w:rsidRPr="00991F44" w:rsidTr="00234F9A">
        <w:trPr>
          <w:gridBefore w:val="1"/>
          <w:wBefore w:w="36" w:type="dxa"/>
          <w:trHeight w:val="513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40" w:line="240" w:lineRule="auto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B05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0" w:line="240" w:lineRule="atLeast"/>
              <w:ind w:left="41" w:right="94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DE ACCESO A RED DEL HOSPITAL, GESTION DE DATOS CLINICOS Y APLICACIONES CLINICAS WEB.</w:t>
            </w:r>
          </w:p>
        </w:tc>
      </w:tr>
      <w:tr w:rsidR="005D07AB" w:rsidRPr="00991F44" w:rsidTr="00234F9A">
        <w:trPr>
          <w:gridBefore w:val="1"/>
          <w:wBefore w:w="36" w:type="dxa"/>
          <w:trHeight w:val="505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38" w:line="240" w:lineRule="auto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B06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38" w:line="240" w:lineRule="auto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BARRA DE ALARMAS DE 360 GRADOS QUE AVISA A LOS USUARIOS DE LAS CONDICIONES DE ALARMA</w:t>
            </w:r>
          </w:p>
        </w:tc>
      </w:tr>
      <w:tr w:rsidR="005D07AB" w:rsidRPr="00991F44" w:rsidTr="00234F9A">
        <w:trPr>
          <w:gridBefore w:val="1"/>
          <w:wBefore w:w="36" w:type="dxa"/>
          <w:trHeight w:val="251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0" w:line="221" w:lineRule="exact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B07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10" w:line="221" w:lineRule="exact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QUE SEA COMPATIBLE CON TECLADO Y MOUSE</w:t>
            </w:r>
          </w:p>
        </w:tc>
      </w:tr>
      <w:tr w:rsidR="005D07AB" w:rsidRPr="00991F44" w:rsidTr="00234F9A">
        <w:trPr>
          <w:gridBefore w:val="1"/>
          <w:wBefore w:w="36" w:type="dxa"/>
          <w:trHeight w:val="357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63" w:line="240" w:lineRule="auto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B08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spacing w:before="63" w:line="240" w:lineRule="auto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AUTOMATICA DE ATENUAR LA LUMINOSIDAD DURANTE LA NOCHE</w:t>
            </w:r>
          </w:p>
        </w:tc>
      </w:tr>
      <w:tr w:rsidR="005D07AB" w:rsidRPr="00E47229" w:rsidTr="00234F9A">
        <w:trPr>
          <w:gridBefore w:val="1"/>
          <w:wBefore w:w="36" w:type="dxa"/>
          <w:trHeight w:val="230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B09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41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QUE TENGA 3 PUERTOS RS232</w:t>
            </w:r>
          </w:p>
        </w:tc>
      </w:tr>
      <w:tr w:rsidR="005D07AB" w:rsidRPr="00991F44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B10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6 PUERTOS USB COMO MINIMO</w:t>
            </w:r>
          </w:p>
        </w:tc>
      </w:tr>
      <w:tr w:rsidR="005D07AB" w:rsidRPr="00E47229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B11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41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CON SALIDA DVI</w:t>
            </w:r>
          </w:p>
        </w:tc>
      </w:tr>
      <w:tr w:rsidR="005D07AB" w:rsidRPr="00991F44" w:rsidTr="00234F9A">
        <w:trPr>
          <w:gridBefore w:val="1"/>
          <w:wBefore w:w="36" w:type="dxa"/>
          <w:trHeight w:val="229"/>
        </w:trPr>
        <w:tc>
          <w:tcPr>
            <w:tcW w:w="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77" w:right="39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B12</w:t>
            </w:r>
          </w:p>
        </w:tc>
        <w:tc>
          <w:tcPr>
            <w:tcW w:w="85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D07AB" w:rsidRPr="005D07AB" w:rsidRDefault="005D07AB" w:rsidP="00234F9A">
            <w:pPr>
              <w:pStyle w:val="TableParagraph"/>
              <w:ind w:left="41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2 CONEXIÓN RJ45 COMO MINIMO.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94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  <w:p w:rsidR="005D07AB" w:rsidRPr="005D07AB" w:rsidRDefault="005D07AB" w:rsidP="00234F9A">
            <w:pPr>
              <w:pStyle w:val="TableParagraph"/>
              <w:spacing w:before="147" w:line="240" w:lineRule="auto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106" w:line="256" w:lineRule="auto"/>
              <w:ind w:right="102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DE VISUALIZACION SIMULTANEA DE TODOS LOS PARAMETROS SOLICITADOS: ELECTROCARDIOGRAMA, FRECUENCIA RESPIRATORIA, SATURACION DE OXIGENO, PRESION ARTERIAL NO INVASIVA, TEMPERATURA, CAPNOGRAFIA, PRESION INVASIVA Y GASTO CARDIACO (POR TERMODILUCION)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FUNCIONALIDAD DE PANTALLA DIVIDIDA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0" w:line="231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DE VISTAS CONFIGURABLES, CON POSIBILIDAD DE ACCEDER A PESTAÑAS MULTIPLES; QUE PERMITA</w:t>
            </w:r>
          </w:p>
          <w:p w:rsidR="005D07AB" w:rsidRPr="005D07AB" w:rsidRDefault="005D07AB" w:rsidP="00234F9A">
            <w:pPr>
              <w:pStyle w:val="TableParagraph"/>
              <w:spacing w:before="15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PERSONALIZAR LA VISTA DESEADA SEGÚN ESCENARIO CLINICO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CON TENDENCIAS DE 96 HORAS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6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14" w:line="240" w:lineRule="auto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114"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VISUALIZACION DE MINIMO 05 CURVAS, CON POSIBILIDAD DE AMPLIAR HASTA 16 CURVAS.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CAPACIDADI DE MOSTRAR FUENTES GRANDES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625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2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  <w:p w:rsidR="005D07AB" w:rsidRPr="005D07AB" w:rsidRDefault="005D07AB" w:rsidP="00234F9A">
            <w:pPr>
              <w:pStyle w:val="TableParagraph"/>
              <w:spacing w:before="0" w:line="240" w:lineRule="auto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B19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73" w:line="256" w:lineRule="auto"/>
              <w:ind w:right="102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QUE OBTENGA AUTOMATICAMENTE LA INFORMACION DE TENDENCIAS Y EVENTOS OBTENIDOS DURANTE EL TRANSPORTE DEL PACIENTE A SU LLEGADA, AL ACOPLARSE EL MONITOR DE TRANSPORTE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316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42" w:line="240" w:lineRule="auto"/>
              <w:ind w:left="0" w:right="81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B20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42"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CAPAZ DE DESPLEGAR TENDENCIAS EN TABLA Y GRAFICOS DE TENDENCIAS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33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9"/>
                <w:sz w:val="20"/>
                <w:szCs w:val="20"/>
              </w:rPr>
              <w:t>C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>MONITOR DE SIGNOS VITALES (TRANSPORTABLE)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GENERAL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DE PARAMETROS PRECONFIGURADOS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MODULARES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5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CAPACIDAD DE ENVIAR DATOS A UNA CENTRAL DE MONITOREO DE LA MISMA MARCA POR RED</w:t>
            </w:r>
          </w:p>
          <w:p w:rsidR="005D07AB" w:rsidRPr="005D07AB" w:rsidRDefault="005D07AB" w:rsidP="00234F9A">
            <w:pPr>
              <w:pStyle w:val="TableParagraph"/>
              <w:spacing w:before="16" w:line="206" w:lineRule="exact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ALAMBRICA E INALAMBRICA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OPCION DE MODO INALAMBRICO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TENDENCIAS DE 72 HORAS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ALMACENAMIENTO Y REVISION DE HASTA 150 EVENTOS DE ALARMAS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DE CONFIGURAR PANTALLA EN MODO PRIVACIDAD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lastRenderedPageBreak/>
              <w:t>C07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QUE TENGA MODO DE AHORRO DE ENERGIA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QUE SE PUEDA CAPTURAR HASTA 150 EVENTOS COMO MINIMO.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PANTALLA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C09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A COLOR, LCD, TACTIL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TAMAÑO :6.2" DIAGONAL O MAS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RESOLUCION: 640X240 PIXELS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GRAFICA DE 03 ONDAS SIMULTANEAS O MAS.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CONFIGURACION DE 5 TIPOS DE PANTALLA COMO MINIMO.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PROTECCION CONTRA ENTRADA DE LIQUIDOS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ind w:left="75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DE GIRO AUTOMATICO DE LA PANTALLA A 180 ° DURANTE EL TRANSPORTE; SE PUEDE</w:t>
            </w:r>
          </w:p>
          <w:p w:rsidR="005D07AB" w:rsidRPr="005D07AB" w:rsidRDefault="005D07AB" w:rsidP="00234F9A">
            <w:pPr>
              <w:pStyle w:val="TableParagraph"/>
              <w:spacing w:before="15" w:line="206" w:lineRule="exact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ACTIVAR O DESACTIVAR.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PROTECCION ANTE CAIDAS (ALTURA DE 1 m) COMO MINIMO.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ELECTROCARDIOGRAMA (ECG)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GRAFICA DE ONDA Y DISPLAY DIGITAL DEL VALOR MEDIDO EN PANTALLA.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RANGO: 15 A 300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bpm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C19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SELECCIÓN ENTRE 07 DERIVADAS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MAS: I, II, III,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aVR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aVL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aVF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>, V.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DETECCION O RECHAZO DEL PULSO DE MARCAPASOS.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CON DETECCION DE DOCE (12) TIPOS DE ARRITMIAS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 ANALISIS DE DESNIVEL ST: 03 DERIVADA COMO MINIMO.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SELECCIÓN DE ALARMA PARA LIMITE SUPERIOR E INFERIOR DE LA FRECUENCIA CARDIACA.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FRECUENCIA RESPITATORIA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GRAFICA DE ONDA Y DISPLAY DIGITAL DEL VALOR MEDIDO EN PANTALLA.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FRECUENCIA RESPIRATORIA A TRAVES DE CABLE ECG (METODO DE IMPEDANCIA)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RANGO: 0 a 149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Resp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/min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SELECCIÓN DE ALARMA PARA LIMITE SUPERIOR E INFERIOR.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ALARMA DE APNEA.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SATURACION DE OXIGENO (SPO2)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C29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GRAFICA DE ONDA PLESTISMOGRAFICA Y DISPLAY DIGITAL DEL VALOR MEDIDO EN PANTALLA.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C30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 DE LA SATURACION DE OXIGENO: 1 a 100%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C31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 DEL PULSO CARDIACO MEDIANTE PULSIOXIMETRIA: 30 a 229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bpm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C32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RANGO DE INDICE DE PERFUSION; DE 0.00 A 20% O MAS AMPLIO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C33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SELECCIÓN DE ALARMA PARA LIMITE SUPERIOR E </w:t>
            </w:r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INFERIOR .</w:t>
            </w:r>
            <w:proofErr w:type="gramEnd"/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>PRESION SANGUINEA NO INVASIVA (NIBP)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C34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DISPLAY DIGITAL DEL VALOR MEDIDO EN PANTALLA: SISTOLICA, DIASTOLICA Y MEDIA.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lastRenderedPageBreak/>
              <w:t>C35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MEDICION DESDE ALDULTOS HASTA NIÑOS.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0" w:right="84"/>
              <w:jc w:val="righ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5"/>
                <w:sz w:val="20"/>
                <w:szCs w:val="20"/>
              </w:rPr>
              <w:t>C36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MODO MANUAL.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C37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MODO AUTOMATICO ó PERIODICO.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C38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 DE MEDICION PRESION SISTOLICA DE 30 A 250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mmHg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; PRESION MEDIA: DE 20 A 230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mmHg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>;</w:t>
            </w:r>
          </w:p>
          <w:p w:rsidR="005D07AB" w:rsidRPr="005D07AB" w:rsidRDefault="005D07AB" w:rsidP="00234F9A">
            <w:pPr>
              <w:pStyle w:val="TableParagraph"/>
              <w:spacing w:before="15" w:line="206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PRESION DIASTOLICA DE 10 A 130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mmHg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>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C39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INTERVALOS DE MEDICION: 1,2, 2.5,3,5,10,15,20,25,30,45,60,120 y 240 min.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TEMPERATURA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DISPLAY DIGITAL DEL VALOR MEDIDO EN PANTALLA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RANGO :</w:t>
            </w:r>
            <w:proofErr w:type="gram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DE 0 A 50°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RESOLUCION: 0.1 °C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PRESION INVASIVA (IBP)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GRAFICA DE ONDA Y DISPLAY DIGITAL DEL VALOR MEDIDO EN PANTALLA.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 DE LA PRESION INVASIVA: -50 a 400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mmHg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DOS CANALES CON OPCION FUTURA DE AMPLIAR MEDICION DE HASTA CUATRO CANALES DE PRESION</w:t>
            </w:r>
          </w:p>
          <w:p w:rsidR="005D07AB" w:rsidRPr="005D07AB" w:rsidRDefault="005D07AB" w:rsidP="00234F9A">
            <w:pPr>
              <w:pStyle w:val="TableParagraph"/>
              <w:spacing w:before="15" w:line="206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INVASIVA: PRESION ARTERIAL, PRESION INTRACRANEAL, PVC COMO MINIMO.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CALIBRACION (BALANCE, AJUSTE) A CERO DE LA PRESION INVASIVA.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SELECCIÓN DE ALARMA PARA LIMITE SUPERIOR E INFERIOR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EXACTITUD ± 1mmHg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CAPNOGRAFIA (etCO2)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C49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METODO MAINSTREAM O FLUJO PRINCIPAL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GRAFICA DE ONDA Y DISPLAY DIGITAL DEL VALOR MEDIDO EN PANTALLA.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RANGO :</w:t>
            </w:r>
            <w:proofErr w:type="gram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0 a 99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mmHg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MAS AMPLIO.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RANGO DE FRECUENCIA RESPIRATORIA: 0 A 150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resp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>/min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EXACTITUD: ±2mmHg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RESOLUCION: 0,1 mmHg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SELECCIÓN DE ALARMA PARA LIMITE SUPERIOR E INFERIOR DEL C02 ESPIRADO (ETC02).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GASTO CARDIACO (GC)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MÉTODO TERMODILUCIÓN PULMONAR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DESPLIEGUE DE VALORES </w:t>
            </w:r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PARÁMETROS:GASTO</w:t>
            </w:r>
            <w:proofErr w:type="gram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CARDIACO, TEMPERATURA SANGUINEA Y TEMPERATURA</w:t>
            </w:r>
          </w:p>
          <w:p w:rsidR="005D07AB" w:rsidRPr="005D07AB" w:rsidRDefault="005D07AB" w:rsidP="00234F9A">
            <w:pPr>
              <w:pStyle w:val="TableParagraph"/>
              <w:spacing w:before="15" w:line="206" w:lineRule="exact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DE LIQUIDO INYECTADO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PRECISIÓN: &lt;3%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C59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RANGO MEDICIÓN GASTO CARDIACO: 0.5 A 20 L/MIN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C60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</w:rPr>
              <w:t>LÍMITES DE ALARMAS CONFIGURABLES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30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2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9"/>
                <w:sz w:val="20"/>
                <w:szCs w:val="20"/>
              </w:rPr>
              <w:lastRenderedPageBreak/>
              <w:t>D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ACCESORIOS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376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73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RIEL O MONTAJE QUE INCLUYA PANTALLA Y MONITOR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12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90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MONITOR: CON SISTEMA DE ACOPLAMIENTO CON CAPACIDAD DE BLOQUEO Y DESBLOQUEO MECANICO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D03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CABLE TRONCAL PARA ECG DE 03 Y 05 DERIVADAS, CON DOS (02) JUEGOS DE CABLES ECG DE UN SOLO</w:t>
            </w:r>
          </w:p>
          <w:p w:rsidR="005D07AB" w:rsidRPr="005D07AB" w:rsidRDefault="005D07AB" w:rsidP="00234F9A">
            <w:pPr>
              <w:pStyle w:val="TableParagraph"/>
              <w:spacing w:before="15" w:line="206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HILO PARA MONITOREAR ECG DE 03 Y DE 05 DERIVADAS COMO MÍNIMO.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D04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5D07AB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PULSIOXMETRIA: 02 SENSORES REUSABLES DE ADULTO PARA DEDO, CON UN CABLE- CONECTOR AL EQUIPO</w:t>
            </w:r>
            <w:r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sz w:val="20"/>
                <w:szCs w:val="20"/>
              </w:rPr>
              <w:t>COMO MINIMO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D05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PRESION NO INVASIVA: 02 BRAZALETES REUSABLES PARA ADULTOS CON UN TUBO-CONECTOR AL EQUIPO</w:t>
            </w:r>
          </w:p>
          <w:p w:rsidR="005D07AB" w:rsidRPr="005D07AB" w:rsidRDefault="005D07AB" w:rsidP="00234F9A">
            <w:pPr>
              <w:pStyle w:val="TableParagraph"/>
              <w:spacing w:before="15" w:line="206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COMO MINIMO CON UN TUBO-CONECTOR AL EQUIPO SI LO REQUIERE, COMO MINIMO.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D06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TEMPERATURA: 01 SENSOR DE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T°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PIEL REUSABLE PARA ADULTO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5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5D07AB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PRESION INVASIVA: UN CABLE CONECTOR AL EQUIPO, CON DOS CABLES TRANSDUCTORES REUSABLES DE</w:t>
            </w:r>
            <w:r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sz w:val="20"/>
                <w:szCs w:val="20"/>
                <w:lang w:val="es-PE"/>
              </w:rPr>
              <w:t>PRESION INVASIVA CON VEINTE (20) KIT DESCARTABLES.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D08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5D07AB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CAPNOGRAFIA: UN SENSOR REUSABLE DE ETCO2 CON UN ADAPTADOR REUSABLE DE VIAS AEREAS PARA</w:t>
            </w:r>
            <w:r w:rsidRPr="005D07AB">
              <w:rPr>
                <w:rFonts w:cstheme="minorHAnsi"/>
                <w:sz w:val="20"/>
                <w:szCs w:val="20"/>
              </w:rPr>
              <w:t>ADULTOS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74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1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D09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5D07AB">
            <w:pPr>
              <w:pStyle w:val="TableParagraph"/>
              <w:spacing w:line="240" w:lineRule="auto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GASTO CARDIACO: 02 JUEGOS DE ACCESORIOS COMPLETOS PARA GASTO CARDIACO </w:t>
            </w:r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( POR</w:t>
            </w:r>
            <w:proofErr w:type="gram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TERMODILUCION</w:t>
            </w:r>
            <w:r>
              <w:rPr>
                <w:rFonts w:cstheme="minorHAnsi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sz w:val="20"/>
                <w:szCs w:val="20"/>
              </w:rPr>
              <w:t>(CABLE, SENSORES, CATETERES, SONDAS).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D10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50 ELECTRODOS DESCARTABLES DE ECG TIPO BROCHE PARA </w:t>
            </w:r>
            <w:proofErr w:type="gramStart"/>
            <w:r w:rsidRPr="005D07AB">
              <w:rPr>
                <w:rFonts w:cstheme="minorHAnsi"/>
                <w:sz w:val="20"/>
                <w:szCs w:val="20"/>
                <w:lang w:val="es-PE"/>
              </w:rPr>
              <w:t>PIEL .</w:t>
            </w:r>
            <w:proofErr w:type="gramEnd"/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D11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CABLE DE ALIMENTACION CON TOMA A TIERRA.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22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9"/>
                <w:sz w:val="20"/>
                <w:szCs w:val="20"/>
              </w:rPr>
              <w:t>E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b/>
                <w:sz w:val="20"/>
                <w:szCs w:val="20"/>
                <w:lang w:val="es-PE"/>
              </w:rPr>
              <w:t>REQUERIMIENTOS DE ESTANDARES Y ENERGIA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9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E01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220 VAC / 60Hz. CON CERTIFICACION BPA A NOMBRE DEL POSTOR)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69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E02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BATERIA(S) RECARGABLE(S) INCORPORADA(S), AUTONOMIA 180 MINUTOS 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ó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 MÁS.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229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ind w:left="21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w w:val="99"/>
                <w:sz w:val="20"/>
                <w:szCs w:val="20"/>
              </w:rPr>
              <w:t>F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0" w:line="210" w:lineRule="exact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MEJORAS TECNOLOGICAS</w:t>
            </w:r>
          </w:p>
        </w:tc>
      </w:tr>
      <w:tr w:rsidR="005D07AB" w:rsidRPr="00E47229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722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4" w:line="240" w:lineRule="auto"/>
              <w:ind w:left="0"/>
              <w:rPr>
                <w:rFonts w:cstheme="minorHAnsi"/>
                <w:sz w:val="20"/>
                <w:szCs w:val="20"/>
              </w:rPr>
            </w:pPr>
          </w:p>
          <w:p w:rsidR="005D07AB" w:rsidRPr="005D07AB" w:rsidRDefault="005D07AB" w:rsidP="00234F9A">
            <w:pPr>
              <w:pStyle w:val="TableParagraph"/>
              <w:spacing w:line="240" w:lineRule="auto"/>
              <w:ind w:left="67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F01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0" w:line="231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CAPACIDAD FUTURA DEL MONITOR DE AMPLIAR MEDICION DE SPO2-COOXIMETRIA NO INVASIVA:</w:t>
            </w:r>
          </w:p>
          <w:p w:rsidR="005D07AB" w:rsidRPr="005D07AB" w:rsidRDefault="005D07AB" w:rsidP="00234F9A">
            <w:pPr>
              <w:pStyle w:val="TableParagraph"/>
              <w:spacing w:before="7" w:line="240" w:lineRule="atLeast"/>
              <w:ind w:right="304"/>
              <w:rPr>
                <w:rFonts w:cstheme="minorHAnsi"/>
                <w:sz w:val="20"/>
                <w:szCs w:val="20"/>
              </w:rPr>
            </w:pPr>
            <w:r w:rsidRPr="005D07AB">
              <w:rPr>
                <w:rFonts w:cstheme="minorHAnsi"/>
                <w:sz w:val="20"/>
                <w:szCs w:val="20"/>
                <w:lang w:val="es-PE"/>
              </w:rPr>
              <w:t>CONTENIDO TOTAL DE OXIGENO (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SpOC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>), HEMOGLOBINA TOTAL (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SpHb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>), INDICE DE VARIABILIDAD PULSO (PVI), SATURACION DE CARBOXIHEMOGLOBINA (</w:t>
            </w:r>
            <w:proofErr w:type="spellStart"/>
            <w:r w:rsidRPr="005D07AB">
              <w:rPr>
                <w:rFonts w:cstheme="minorHAnsi"/>
                <w:sz w:val="20"/>
                <w:szCs w:val="20"/>
                <w:lang w:val="es-PE"/>
              </w:rPr>
              <w:t>SpCO</w:t>
            </w:r>
            <w:proofErr w:type="spellEnd"/>
            <w:r w:rsidRPr="005D07AB">
              <w:rPr>
                <w:rFonts w:cstheme="minorHAnsi"/>
                <w:sz w:val="20"/>
                <w:szCs w:val="20"/>
                <w:lang w:val="es-PE"/>
              </w:rPr>
              <w:t xml:space="preserve">), ETC. </w:t>
            </w:r>
            <w:r w:rsidRPr="005D07AB">
              <w:rPr>
                <w:rFonts w:cstheme="minorHAnsi"/>
                <w:sz w:val="20"/>
                <w:szCs w:val="20"/>
              </w:rPr>
              <w:t>A TRAVES DE UN SENSOR DE DEDO.</w:t>
            </w:r>
          </w:p>
        </w:tc>
      </w:tr>
      <w:tr w:rsidR="005D07AB" w:rsidRPr="00991F44" w:rsidTr="00234F9A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</w:tblPrEx>
        <w:trPr>
          <w:trHeight w:val="481"/>
        </w:trPr>
        <w:tc>
          <w:tcPr>
            <w:tcW w:w="570" w:type="dxa"/>
            <w:gridSpan w:val="2"/>
          </w:tcPr>
          <w:p w:rsidR="005D07AB" w:rsidRPr="005D07AB" w:rsidRDefault="005D07AB" w:rsidP="00234F9A">
            <w:pPr>
              <w:pStyle w:val="TableParagraph"/>
              <w:spacing w:before="126" w:line="240" w:lineRule="auto"/>
              <w:ind w:left="66" w:right="46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D07AB">
              <w:rPr>
                <w:rFonts w:cstheme="minorHAnsi"/>
                <w:b/>
                <w:sz w:val="20"/>
                <w:szCs w:val="20"/>
              </w:rPr>
              <w:t>C07</w:t>
            </w:r>
          </w:p>
        </w:tc>
        <w:tc>
          <w:tcPr>
            <w:tcW w:w="8505" w:type="dxa"/>
            <w:gridSpan w:val="3"/>
          </w:tcPr>
          <w:p w:rsidR="005D07AB" w:rsidRPr="005D07AB" w:rsidRDefault="005D07AB" w:rsidP="00234F9A">
            <w:pPr>
              <w:pStyle w:val="TableParagraph"/>
              <w:spacing w:before="12" w:line="230" w:lineRule="atLeast"/>
              <w:rPr>
                <w:rFonts w:cstheme="minorHAnsi"/>
                <w:sz w:val="20"/>
                <w:szCs w:val="20"/>
                <w:lang w:val="es-PE"/>
              </w:rPr>
            </w:pP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CON</w:t>
            </w:r>
            <w:r w:rsidRPr="005D07AB">
              <w:rPr>
                <w:rFonts w:cstheme="minorHAnsi"/>
                <w:spacing w:val="-10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POSIBILIDAD</w:t>
            </w:r>
            <w:r w:rsidRPr="005D07AB">
              <w:rPr>
                <w:rFonts w:cstheme="minorHAnsi"/>
                <w:spacing w:val="-11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DE</w:t>
            </w:r>
            <w:r w:rsidRPr="005D07AB">
              <w:rPr>
                <w:rFonts w:cstheme="minorHAnsi"/>
                <w:spacing w:val="-9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AGREGAR</w:t>
            </w:r>
            <w:r w:rsidRPr="005D07AB">
              <w:rPr>
                <w:rFonts w:cstheme="minorHAnsi"/>
                <w:spacing w:val="21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A</w:t>
            </w:r>
            <w:r w:rsidRPr="005D07AB">
              <w:rPr>
                <w:rFonts w:cstheme="minorHAnsi"/>
                <w:spacing w:val="-11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FUTURO</w:t>
            </w:r>
            <w:r w:rsidRPr="005D07AB">
              <w:rPr>
                <w:rFonts w:cstheme="minorHAnsi"/>
                <w:spacing w:val="-11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SOFTWARE</w:t>
            </w:r>
            <w:r w:rsidRPr="005D07AB">
              <w:rPr>
                <w:rFonts w:cstheme="minorHAnsi"/>
                <w:spacing w:val="-10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Y</w:t>
            </w:r>
            <w:r w:rsidRPr="005D07AB">
              <w:rPr>
                <w:rFonts w:cstheme="minorHAnsi"/>
                <w:spacing w:val="-9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ACCESORIOS</w:t>
            </w:r>
            <w:r w:rsidRPr="005D07AB">
              <w:rPr>
                <w:rFonts w:cstheme="minorHAnsi"/>
                <w:spacing w:val="-9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QUE</w:t>
            </w:r>
            <w:r w:rsidRPr="005D07AB">
              <w:rPr>
                <w:rFonts w:cstheme="minorHAnsi"/>
                <w:spacing w:val="-10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PERMITAN</w:t>
            </w:r>
            <w:r w:rsidRPr="005D07AB">
              <w:rPr>
                <w:rFonts w:cstheme="minorHAnsi"/>
                <w:spacing w:val="-10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MOSTRAR</w:t>
            </w:r>
            <w:r w:rsidRPr="005D07AB">
              <w:rPr>
                <w:rFonts w:cstheme="minorHAnsi"/>
                <w:spacing w:val="-10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ECG</w:t>
            </w:r>
            <w:r w:rsidRPr="005D07AB">
              <w:rPr>
                <w:rFonts w:cstheme="minorHAnsi"/>
                <w:spacing w:val="-10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DE</w:t>
            </w:r>
            <w:r w:rsidRPr="005D07AB">
              <w:rPr>
                <w:rFonts w:cstheme="minorHAnsi"/>
                <w:spacing w:val="-9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REPOSO</w:t>
            </w:r>
            <w:r w:rsidRPr="005D07AB">
              <w:rPr>
                <w:rFonts w:cstheme="minorHAnsi"/>
                <w:spacing w:val="-11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EN 12 DERIVADAS CON CABLE DE UN SOLO HILO DE ECG DE 4 Y 6</w:t>
            </w:r>
            <w:r w:rsidRPr="005D07AB">
              <w:rPr>
                <w:rFonts w:cstheme="minorHAnsi"/>
                <w:spacing w:val="-15"/>
                <w:w w:val="105"/>
                <w:sz w:val="20"/>
                <w:szCs w:val="20"/>
                <w:lang w:val="es-PE"/>
              </w:rPr>
              <w:t xml:space="preserve"> </w:t>
            </w:r>
            <w:r w:rsidRPr="005D07AB">
              <w:rPr>
                <w:rFonts w:cstheme="minorHAnsi"/>
                <w:w w:val="105"/>
                <w:sz w:val="20"/>
                <w:szCs w:val="20"/>
                <w:lang w:val="es-PE"/>
              </w:rPr>
              <w:t>DERIVADAS</w:t>
            </w:r>
          </w:p>
        </w:tc>
      </w:tr>
      <w:bookmarkEnd w:id="0"/>
    </w:tbl>
    <w:p w:rsidR="00330FDF" w:rsidRDefault="00330FDF" w:rsidP="00F36350"/>
    <w:p w:rsidR="00330FDF" w:rsidRPr="00330FDF" w:rsidRDefault="00330FDF" w:rsidP="00330FDF">
      <w:pPr>
        <w:jc w:val="center"/>
      </w:pPr>
    </w:p>
    <w:p w:rsidR="00330FDF" w:rsidRPr="00330FDF" w:rsidRDefault="00330FDF" w:rsidP="00330FDF"/>
    <w:p w:rsidR="00330FDF" w:rsidRPr="00330FDF" w:rsidRDefault="003610D7" w:rsidP="003610D7">
      <w:pPr>
        <w:tabs>
          <w:tab w:val="left" w:pos="4943"/>
        </w:tabs>
      </w:pPr>
      <w:r>
        <w:tab/>
      </w:r>
    </w:p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Default="00330FDF" w:rsidP="00330FDF"/>
    <w:p w:rsidR="00F85C12" w:rsidRPr="00330FDF" w:rsidRDefault="00330FDF" w:rsidP="00330FDF">
      <w:pPr>
        <w:tabs>
          <w:tab w:val="left" w:pos="3225"/>
        </w:tabs>
      </w:pPr>
      <w:r>
        <w:tab/>
      </w:r>
    </w:p>
    <w:sectPr w:rsidR="00F85C12" w:rsidRPr="00330FDF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F530C" w:rsidRDefault="004F530C" w:rsidP="0067450B">
      <w:pPr>
        <w:spacing w:after="0" w:line="240" w:lineRule="auto"/>
      </w:pPr>
      <w:r>
        <w:separator/>
      </w:r>
    </w:p>
  </w:endnote>
  <w:endnote w:type="continuationSeparator" w:id="0">
    <w:p w:rsidR="004F530C" w:rsidRDefault="004F530C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0494218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F530C" w:rsidRDefault="004F530C" w:rsidP="0067450B">
      <w:pPr>
        <w:spacing w:after="0" w:line="240" w:lineRule="auto"/>
      </w:pPr>
      <w:r>
        <w:separator/>
      </w:r>
    </w:p>
  </w:footnote>
  <w:footnote w:type="continuationSeparator" w:id="0">
    <w:p w:rsidR="004F530C" w:rsidRDefault="004F530C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610D7"/>
    <w:rsid w:val="004101F6"/>
    <w:rsid w:val="00414BE0"/>
    <w:rsid w:val="004256B5"/>
    <w:rsid w:val="00430807"/>
    <w:rsid w:val="0048627C"/>
    <w:rsid w:val="004C1585"/>
    <w:rsid w:val="004F530C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67672"/>
    <w:rsid w:val="00A007D9"/>
    <w:rsid w:val="00A67FEB"/>
    <w:rsid w:val="00A72994"/>
    <w:rsid w:val="00A90E76"/>
    <w:rsid w:val="00B50C76"/>
    <w:rsid w:val="00BE5F6A"/>
    <w:rsid w:val="00C60A18"/>
    <w:rsid w:val="00C91DD3"/>
    <w:rsid w:val="00C95EEB"/>
    <w:rsid w:val="00CB25BC"/>
    <w:rsid w:val="00CD51AD"/>
    <w:rsid w:val="00D45189"/>
    <w:rsid w:val="00E90639"/>
    <w:rsid w:val="00EF7870"/>
    <w:rsid w:val="00F02195"/>
    <w:rsid w:val="00F06A54"/>
    <w:rsid w:val="00F26A59"/>
    <w:rsid w:val="00F36350"/>
    <w:rsid w:val="00F53905"/>
    <w:rsid w:val="00F85C12"/>
    <w:rsid w:val="00F9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899A97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7FB74-16FF-4CEE-BB85-C8EA79465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1379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2020-03-27T16:49:00Z</cp:lastPrinted>
  <dcterms:created xsi:type="dcterms:W3CDTF">2020-03-27T16:50:00Z</dcterms:created>
  <dcterms:modified xsi:type="dcterms:W3CDTF">2020-03-27T16:50:00Z</dcterms:modified>
</cp:coreProperties>
</file>