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5E3" w:rsidRPr="00C9572C" w:rsidRDefault="007325E3" w:rsidP="007325E3">
      <w:pPr>
        <w:spacing w:line="360" w:lineRule="auto"/>
      </w:pPr>
      <w:r>
        <w:rPr>
          <w:noProof/>
          <w:lang w:eastAsia="es-PE"/>
        </w:rPr>
        <mc:AlternateContent>
          <mc:Choice Requires="wps">
            <w:drawing>
              <wp:anchor distT="0" distB="0" distL="114300" distR="114300" simplePos="0" relativeHeight="251661312" behindDoc="1" locked="0" layoutInCell="1" allowOverlap="1" wp14:anchorId="2A030F15" wp14:editId="526655FF">
                <wp:simplePos x="0" y="0"/>
                <wp:positionH relativeFrom="column">
                  <wp:posOffset>5001895</wp:posOffset>
                </wp:positionH>
                <wp:positionV relativeFrom="paragraph">
                  <wp:posOffset>-203200</wp:posOffset>
                </wp:positionV>
                <wp:extent cx="1104265" cy="8309113"/>
                <wp:effectExtent l="0" t="0" r="635" b="0"/>
                <wp:wrapNone/>
                <wp:docPr id="812" name="Rectángulo 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8309113"/>
                        </a:xfrm>
                        <a:prstGeom prst="rect">
                          <a:avLst/>
                        </a:prstGeom>
                        <a:solidFill>
                          <a:schemeClr val="accent6">
                            <a:lumMod val="40000"/>
                            <a:lumOff val="6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1201AB1F" id="Rectángulo 812" o:spid="_x0000_s1026" style="position:absolute;margin-left:393.85pt;margin-top:-16pt;width:86.95pt;height:65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" fillcolor="#c5e0b3 [1305]" stroked="f" strokeweight="2pt">
                <v:path arrowok="t"/>
              </v:rect>
            </w:pict>
          </mc:Fallback>
        </mc:AlternateContent>
      </w:r>
    </w:p>
    <w:p w:rsidR="007325E3" w:rsidRPr="00C9572C" w:rsidRDefault="007325E3" w:rsidP="007325E3">
      <w:pPr>
        <w:spacing w:line="360" w:lineRule="auto"/>
      </w:pPr>
    </w:p>
    <w:p w:rsidR="007325E3" w:rsidRPr="00C9572C" w:rsidRDefault="007325E3" w:rsidP="007325E3">
      <w:pPr>
        <w:tabs>
          <w:tab w:val="left" w:pos="3567"/>
        </w:tabs>
        <w:spacing w:line="360" w:lineRule="auto"/>
      </w:pPr>
      <w:r w:rsidRPr="00C9572C">
        <w:tab/>
      </w:r>
    </w:p>
    <w:p w:rsidR="007325E3" w:rsidRPr="00C9572C" w:rsidRDefault="007325E3" w:rsidP="007325E3">
      <w:pPr>
        <w:spacing w:line="360" w:lineRule="auto"/>
      </w:pPr>
    </w:p>
    <w:p w:rsidR="007325E3" w:rsidRPr="00C9572C" w:rsidRDefault="007325E3" w:rsidP="007325E3">
      <w:pPr>
        <w:spacing w:line="360" w:lineRule="auto"/>
      </w:pPr>
    </w:p>
    <w:p w:rsidR="007325E3" w:rsidRDefault="007325E3" w:rsidP="007325E3">
      <w:pPr>
        <w:spacing w:line="360" w:lineRule="auto"/>
      </w:pPr>
    </w:p>
    <w:p w:rsidR="007325E3" w:rsidRPr="00C9572C" w:rsidRDefault="007325E3" w:rsidP="007325E3">
      <w:pPr>
        <w:spacing w:line="360" w:lineRule="auto"/>
      </w:pPr>
    </w:p>
    <w:p w:rsidR="0030229E" w:rsidRPr="0030229E" w:rsidRDefault="0030229E" w:rsidP="0030229E">
      <w:pPr>
        <w:tabs>
          <w:tab w:val="left" w:pos="142"/>
        </w:tabs>
        <w:spacing w:line="240" w:lineRule="auto"/>
        <w:ind w:right="1422"/>
        <w:jc w:val="center"/>
        <w:rPr>
          <w:rFonts w:ascii="Swis721 Blk BT" w:hAnsi="Swis721 Blk BT" w:cs="Arial"/>
          <w:b/>
          <w:sz w:val="48"/>
          <w:szCs w:val="48"/>
        </w:rPr>
      </w:pPr>
      <w:r w:rsidRPr="0030229E">
        <w:rPr>
          <w:rFonts w:ascii="Swis721 Blk BT" w:hAnsi="Swis721 Blk BT" w:cs="Arial"/>
          <w:sz w:val="48"/>
          <w:szCs w:val="48"/>
        </w:rPr>
        <w:tab/>
      </w:r>
      <w:r w:rsidRPr="0030229E">
        <w:rPr>
          <w:rFonts w:ascii="Swis721 Blk BT" w:hAnsi="Swis721 Blk BT" w:cs="Arial"/>
          <w:b/>
          <w:sz w:val="48"/>
          <w:szCs w:val="48"/>
        </w:rPr>
        <w:t xml:space="preserve">ESPECIFICACIONES TÉCNICAS </w:t>
      </w:r>
    </w:p>
    <w:p w:rsidR="0030229E" w:rsidRPr="0030229E" w:rsidRDefault="0030229E" w:rsidP="0030229E">
      <w:pPr>
        <w:tabs>
          <w:tab w:val="left" w:pos="142"/>
        </w:tabs>
        <w:spacing w:line="240" w:lineRule="auto"/>
        <w:ind w:right="1422"/>
        <w:jc w:val="center"/>
        <w:rPr>
          <w:rFonts w:ascii="Swis721 Blk BT" w:hAnsi="Swis721 Blk BT" w:cs="Arial"/>
          <w:b/>
          <w:sz w:val="48"/>
          <w:szCs w:val="48"/>
        </w:rPr>
      </w:pPr>
      <w:r w:rsidRPr="0030229E">
        <w:rPr>
          <w:rFonts w:ascii="Swis721 Blk BT" w:hAnsi="Swis721 Blk BT" w:cs="Arial"/>
          <w:b/>
          <w:sz w:val="48"/>
          <w:szCs w:val="48"/>
        </w:rPr>
        <w:t>(</w:t>
      </w:r>
      <w:r w:rsidR="001849CA">
        <w:rPr>
          <w:rFonts w:ascii="Swis721 Blk BT" w:hAnsi="Swis721 Blk BT" w:cs="Arial"/>
          <w:b/>
          <w:sz w:val="48"/>
          <w:szCs w:val="48"/>
        </w:rPr>
        <w:t>EE SS</w:t>
      </w:r>
      <w:r w:rsidR="0012788E">
        <w:rPr>
          <w:rFonts w:ascii="Swis721 Blk BT" w:hAnsi="Swis721 Blk BT" w:cs="Arial"/>
          <w:b/>
          <w:sz w:val="48"/>
          <w:szCs w:val="48"/>
        </w:rPr>
        <w:t xml:space="preserve"> </w:t>
      </w:r>
      <w:r w:rsidR="0040393E">
        <w:rPr>
          <w:rFonts w:ascii="Swis721 Blk BT" w:hAnsi="Swis721 Blk BT" w:cs="Arial"/>
          <w:b/>
          <w:sz w:val="48"/>
          <w:szCs w:val="48"/>
        </w:rPr>
        <w:t>HUACCANA</w:t>
      </w:r>
      <w:r w:rsidRPr="0030229E">
        <w:rPr>
          <w:rFonts w:ascii="Swis721 Blk BT" w:hAnsi="Swis721 Blk BT" w:cs="Arial"/>
          <w:b/>
          <w:sz w:val="48"/>
          <w:szCs w:val="48"/>
        </w:rPr>
        <w:t>)</w:t>
      </w:r>
    </w:p>
    <w:p w:rsidR="007325E3" w:rsidRPr="00C229B2" w:rsidRDefault="007325E3" w:rsidP="007325E3">
      <w:pPr>
        <w:spacing w:line="360" w:lineRule="auto"/>
        <w:rPr>
          <w:sz w:val="50"/>
          <w:szCs w:val="50"/>
        </w:rPr>
      </w:pPr>
    </w:p>
    <w:p w:rsidR="007325E3" w:rsidRPr="00C9572C" w:rsidRDefault="007325E3" w:rsidP="007325E3">
      <w:pPr>
        <w:spacing w:line="360" w:lineRule="auto"/>
      </w:pPr>
    </w:p>
    <w:p w:rsidR="007325E3" w:rsidRDefault="007325E3"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Default="0030229E" w:rsidP="007325E3">
      <w:pPr>
        <w:spacing w:line="360" w:lineRule="auto"/>
      </w:pPr>
    </w:p>
    <w:p w:rsidR="0030229E" w:rsidRPr="00C9572C" w:rsidRDefault="0030229E" w:rsidP="007325E3">
      <w:pPr>
        <w:spacing w:line="360" w:lineRule="auto"/>
      </w:pPr>
    </w:p>
    <w:p w:rsidR="007325E3" w:rsidRDefault="007325E3" w:rsidP="007325E3">
      <w:pPr>
        <w:spacing w:line="360" w:lineRule="auto"/>
      </w:pPr>
    </w:p>
    <w:p w:rsidR="007B7273" w:rsidRDefault="006F539F" w:rsidP="007B7273">
      <w:pPr>
        <w:spacing w:line="360" w:lineRule="auto"/>
        <w:jc w:val="center"/>
        <w:rPr>
          <w:rFonts w:ascii="Swis721 Blk BT" w:hAnsi="Swis721 Blk BT"/>
          <w:b/>
          <w:sz w:val="24"/>
          <w:szCs w:val="24"/>
        </w:rPr>
      </w:pPr>
      <w:r>
        <w:rPr>
          <w:rFonts w:ascii="Swis721 Blk BT" w:hAnsi="Swis721 Blk BT"/>
          <w:b/>
          <w:sz w:val="24"/>
          <w:szCs w:val="24"/>
        </w:rPr>
        <w:lastRenderedPageBreak/>
        <w:t>INDICE</w:t>
      </w:r>
    </w:p>
    <w:tbl>
      <w:tblPr>
        <w:tblW w:w="10140" w:type="dxa"/>
        <w:tblCellMar>
          <w:left w:w="70" w:type="dxa"/>
          <w:right w:w="70" w:type="dxa"/>
        </w:tblCellMar>
        <w:tblLook w:val="04A0" w:firstRow="1" w:lastRow="0" w:firstColumn="1" w:lastColumn="0" w:noHBand="0" w:noVBand="1"/>
      </w:tblPr>
      <w:tblGrid>
        <w:gridCol w:w="1420"/>
        <w:gridCol w:w="8020"/>
        <w:gridCol w:w="700"/>
      </w:tblGrid>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462BEE" w:rsidP="00462BEE">
            <w:pPr>
              <w:spacing w:after="0" w:line="240" w:lineRule="auto"/>
              <w:rPr>
                <w:rFonts w:ascii="Arial" w:eastAsia="Times New Roman" w:hAnsi="Arial" w:cs="Arial"/>
                <w:b/>
                <w:sz w:val="18"/>
                <w:szCs w:val="18"/>
                <w:lang w:eastAsia="es-PE"/>
              </w:rPr>
            </w:pPr>
          </w:p>
        </w:tc>
        <w:tc>
          <w:tcPr>
            <w:tcW w:w="8020" w:type="dxa"/>
            <w:tcBorders>
              <w:top w:val="nil"/>
              <w:left w:val="nil"/>
              <w:bottom w:val="nil"/>
              <w:right w:val="nil"/>
            </w:tcBorders>
            <w:shd w:val="clear" w:color="auto" w:fill="auto"/>
            <w:noWrap/>
            <w:vAlign w:val="center"/>
            <w:hideMark/>
          </w:tcPr>
          <w:p w:rsidR="00462BEE" w:rsidRPr="0017111F" w:rsidRDefault="00462BEE" w:rsidP="00793EA9">
            <w:pPr>
              <w:spacing w:after="0" w:line="240" w:lineRule="auto"/>
              <w:rPr>
                <w:rFonts w:ascii="Arial" w:eastAsia="Times New Roman" w:hAnsi="Arial" w:cs="Arial"/>
                <w:b/>
                <w:sz w:val="18"/>
                <w:szCs w:val="18"/>
                <w:lang w:eastAsia="es-PE"/>
              </w:rPr>
            </w:pPr>
            <w:r w:rsidRPr="0017111F">
              <w:rPr>
                <w:rFonts w:ascii="Arial" w:eastAsia="Times New Roman" w:hAnsi="Arial" w:cs="Arial"/>
                <w:b/>
                <w:sz w:val="18"/>
                <w:szCs w:val="18"/>
                <w:lang w:eastAsia="es-PE"/>
              </w:rPr>
              <w:t xml:space="preserve">   </w:t>
            </w:r>
            <w:r w:rsidR="00793EA9">
              <w:rPr>
                <w:rFonts w:ascii="Arial" w:eastAsia="Times New Roman" w:hAnsi="Arial" w:cs="Arial"/>
                <w:b/>
                <w:sz w:val="18"/>
                <w:szCs w:val="18"/>
                <w:lang w:eastAsia="es-PE"/>
              </w:rPr>
              <w:t>INFRAESTRUCTURA</w:t>
            </w:r>
            <w:r w:rsidR="00AB723B" w:rsidRPr="00AB723B">
              <w:rPr>
                <w:rFonts w:ascii="Arial" w:eastAsia="Times New Roman" w:hAnsi="Arial" w:cs="Arial"/>
                <w:b/>
                <w:sz w:val="18"/>
                <w:szCs w:val="18"/>
                <w:lang w:eastAsia="es-PE"/>
              </w:rPr>
              <w:t xml:space="preserve"> - ESTABLECIMIENTO DE SALUD ANTABAMBA (COVID-19)</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p>
        </w:tc>
      </w:tr>
      <w:tr w:rsidR="00AB723B" w:rsidRPr="0017111F"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894EC1">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01</w:t>
            </w:r>
          </w:p>
        </w:tc>
        <w:tc>
          <w:tcPr>
            <w:tcW w:w="8020" w:type="dxa"/>
            <w:tcBorders>
              <w:top w:val="nil"/>
              <w:left w:val="nil"/>
              <w:bottom w:val="nil"/>
              <w:right w:val="nil"/>
            </w:tcBorders>
            <w:shd w:val="clear" w:color="auto" w:fill="auto"/>
            <w:noWrap/>
            <w:vAlign w:val="center"/>
            <w:hideMark/>
          </w:tcPr>
          <w:p w:rsidR="00AB723B" w:rsidRPr="0017111F" w:rsidRDefault="00793EA9" w:rsidP="00793EA9">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 xml:space="preserve">    </w:t>
            </w:r>
            <w:r w:rsidRPr="00793EA9">
              <w:rPr>
                <w:rFonts w:ascii="Arial" w:eastAsia="Times New Roman" w:hAnsi="Arial" w:cs="Arial"/>
                <w:b/>
                <w:sz w:val="16"/>
                <w:szCs w:val="16"/>
                <w:lang w:eastAsia="es-PE"/>
              </w:rPr>
              <w:t>TRABAJOS PRELIMINARES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AB723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LIMPIEZA DE TERRENO MANUAL</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AB723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01.02</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DEMOLICIÓN DE MUROS DE LADRILLO KK-SOGA, MANUAL</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w:t>
            </w:r>
            <w:r w:rsidR="002152CF">
              <w:rPr>
                <w:rFonts w:ascii="Arial" w:eastAsia="Times New Roman" w:hAnsi="Arial" w:cs="Arial"/>
                <w:sz w:val="16"/>
                <w:szCs w:val="16"/>
                <w:lang w:eastAsia="es-PE"/>
              </w:rPr>
              <w:t>3</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DESMONTAJE DE PUERTAS DE MADERA</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01.0</w:t>
            </w:r>
            <w:r w:rsidR="002152CF">
              <w:rPr>
                <w:rFonts w:ascii="Arial" w:eastAsia="Times New Roman" w:hAnsi="Arial" w:cs="Arial"/>
                <w:sz w:val="16"/>
                <w:szCs w:val="16"/>
                <w:lang w:eastAsia="es-PE"/>
              </w:rPr>
              <w:t>4</w:t>
            </w:r>
          </w:p>
        </w:tc>
        <w:tc>
          <w:tcPr>
            <w:tcW w:w="8020" w:type="dxa"/>
            <w:tcBorders>
              <w:top w:val="nil"/>
              <w:left w:val="nil"/>
              <w:bottom w:val="nil"/>
              <w:right w:val="nil"/>
            </w:tcBorders>
            <w:shd w:val="clear" w:color="auto" w:fill="auto"/>
            <w:noWrap/>
            <w:hideMark/>
          </w:tcPr>
          <w:p w:rsidR="00AB723B" w:rsidRPr="00AB723B" w:rsidRDefault="002152CF" w:rsidP="00AB723B">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DESMONTAJE DE VENTANAS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2152CF" w:rsidP="00AB723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01.05</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TRASLADO DE MATERIALES A OBRA</w:t>
            </w:r>
          </w:p>
        </w:tc>
        <w:tc>
          <w:tcPr>
            <w:tcW w:w="700" w:type="dxa"/>
            <w:tcBorders>
              <w:top w:val="nil"/>
              <w:left w:val="nil"/>
              <w:bottom w:val="nil"/>
              <w:right w:val="nil"/>
            </w:tcBorders>
            <w:shd w:val="clear" w:color="auto" w:fill="auto"/>
            <w:noWrap/>
            <w:vAlign w:val="center"/>
            <w:hideMark/>
          </w:tcPr>
          <w:p w:rsidR="00AB723B"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Glb</w:t>
            </w:r>
          </w:p>
        </w:tc>
      </w:tr>
      <w:tr w:rsidR="00AB723B" w:rsidRPr="0017111F"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0</w:t>
            </w:r>
            <w:r w:rsidR="002152CF">
              <w:rPr>
                <w:rFonts w:ascii="Arial" w:eastAsia="Times New Roman" w:hAnsi="Arial" w:cs="Arial"/>
                <w:b/>
                <w:sz w:val="16"/>
                <w:szCs w:val="16"/>
                <w:lang w:eastAsia="es-PE"/>
              </w:rPr>
              <w:t>2</w:t>
            </w:r>
          </w:p>
        </w:tc>
        <w:tc>
          <w:tcPr>
            <w:tcW w:w="8020" w:type="dxa"/>
            <w:tcBorders>
              <w:top w:val="nil"/>
              <w:left w:val="nil"/>
              <w:bottom w:val="nil"/>
              <w:right w:val="nil"/>
            </w:tcBorders>
            <w:shd w:val="clear" w:color="auto" w:fill="auto"/>
            <w:noWrap/>
            <w:vAlign w:val="center"/>
            <w:hideMark/>
          </w:tcPr>
          <w:p w:rsidR="00AB723B" w:rsidRPr="0017111F" w:rsidRDefault="00AB723B" w:rsidP="00894EC1">
            <w:pPr>
              <w:spacing w:after="0" w:line="240" w:lineRule="auto"/>
              <w:ind w:firstLine="211"/>
              <w:rPr>
                <w:rFonts w:ascii="Arial" w:eastAsia="Times New Roman" w:hAnsi="Arial" w:cs="Arial"/>
                <w:b/>
                <w:sz w:val="16"/>
                <w:szCs w:val="16"/>
                <w:lang w:eastAsia="es-PE"/>
              </w:rPr>
            </w:pPr>
            <w:r>
              <w:rPr>
                <w:rFonts w:ascii="Arial" w:eastAsia="Times New Roman" w:hAnsi="Arial" w:cs="Arial"/>
                <w:b/>
                <w:sz w:val="16"/>
                <w:szCs w:val="16"/>
                <w:lang w:eastAsia="es-PE"/>
              </w:rPr>
              <w:t>MOVIMIENTO DE TIERRAS</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2</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ACARREO INTERNO DE MATERIAL EXCAVADO HASTA UNA DISTANCIA D=30M</w:t>
            </w:r>
          </w:p>
        </w:tc>
        <w:tc>
          <w:tcPr>
            <w:tcW w:w="700" w:type="dxa"/>
            <w:tcBorders>
              <w:top w:val="nil"/>
              <w:left w:val="nil"/>
              <w:bottom w:val="nil"/>
              <w:right w:val="nil"/>
            </w:tcBorders>
            <w:shd w:val="clear" w:color="auto" w:fill="auto"/>
            <w:noWrap/>
            <w:vAlign w:val="center"/>
            <w:hideMark/>
          </w:tcPr>
          <w:p w:rsidR="00AB723B"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m3</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2</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ELIMINACION DE MATERIAL EXCEDENTE CARGUIO MANUAL V=15M3</w:t>
            </w:r>
          </w:p>
        </w:tc>
        <w:tc>
          <w:tcPr>
            <w:tcW w:w="70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3</w:t>
            </w:r>
          </w:p>
        </w:tc>
      </w:tr>
      <w:tr w:rsidR="00462BEE" w:rsidRPr="00AB723B"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2152CF" w:rsidP="002152CF">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03</w:t>
            </w:r>
          </w:p>
        </w:tc>
        <w:tc>
          <w:tcPr>
            <w:tcW w:w="8020" w:type="dxa"/>
            <w:tcBorders>
              <w:top w:val="nil"/>
              <w:left w:val="nil"/>
              <w:bottom w:val="nil"/>
              <w:right w:val="nil"/>
            </w:tcBorders>
            <w:shd w:val="clear" w:color="auto" w:fill="auto"/>
            <w:noWrap/>
            <w:vAlign w:val="center"/>
            <w:hideMark/>
          </w:tcPr>
          <w:p w:rsidR="00462BEE" w:rsidRPr="0017111F" w:rsidRDefault="00462BEE" w:rsidP="00AB723B">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w:t>
            </w:r>
            <w:r w:rsidR="00AB723B" w:rsidRPr="00AB723B">
              <w:rPr>
                <w:rFonts w:ascii="Arial" w:eastAsia="Times New Roman" w:hAnsi="Arial" w:cs="Arial"/>
                <w:b/>
                <w:sz w:val="16"/>
                <w:szCs w:val="16"/>
                <w:lang w:eastAsia="es-PE"/>
              </w:rPr>
              <w:t>MUROS Y TABIQUES DE DRYWALL</w:t>
            </w:r>
          </w:p>
        </w:tc>
        <w:tc>
          <w:tcPr>
            <w:tcW w:w="700" w:type="dxa"/>
            <w:tcBorders>
              <w:top w:val="nil"/>
              <w:left w:val="nil"/>
              <w:bottom w:val="nil"/>
              <w:right w:val="nil"/>
            </w:tcBorders>
            <w:shd w:val="clear" w:color="auto" w:fill="auto"/>
            <w:noWrap/>
            <w:vAlign w:val="center"/>
            <w:hideMark/>
          </w:tcPr>
          <w:p w:rsidR="00462BEE" w:rsidRPr="00AB723B" w:rsidRDefault="00462BEE" w:rsidP="00DC74D4">
            <w:pPr>
              <w:spacing w:after="0" w:line="240" w:lineRule="auto"/>
              <w:jc w:val="center"/>
              <w:rPr>
                <w:rFonts w:ascii="Arial" w:eastAsia="Times New Roman" w:hAnsi="Arial" w:cs="Arial"/>
                <w:b/>
                <w:sz w:val="16"/>
                <w:szCs w:val="16"/>
                <w:lang w:eastAsia="es-PE"/>
              </w:rPr>
            </w:pPr>
          </w:p>
        </w:tc>
      </w:tr>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462BEE"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03.01</w:t>
            </w:r>
          </w:p>
        </w:tc>
        <w:tc>
          <w:tcPr>
            <w:tcW w:w="8020" w:type="dxa"/>
            <w:tcBorders>
              <w:top w:val="nil"/>
              <w:left w:val="nil"/>
              <w:bottom w:val="nil"/>
              <w:right w:val="nil"/>
            </w:tcBorders>
            <w:shd w:val="clear" w:color="auto" w:fill="auto"/>
            <w:noWrap/>
            <w:vAlign w:val="center"/>
            <w:hideMark/>
          </w:tcPr>
          <w:p w:rsidR="00462BEE" w:rsidRPr="0017111F" w:rsidRDefault="00462BEE" w:rsidP="00462BEE">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 xml:space="preserve">         </w:t>
            </w:r>
            <w:r w:rsidR="002152CF" w:rsidRPr="002152CF">
              <w:rPr>
                <w:rFonts w:ascii="Arial" w:eastAsia="Times New Roman" w:hAnsi="Arial" w:cs="Arial"/>
                <w:sz w:val="16"/>
                <w:szCs w:val="16"/>
                <w:lang w:eastAsia="es-PE"/>
              </w:rPr>
              <w:t>TABIQUERIA DRYWALL CON PLACAS DE FIBROCEMENTO E=6MM</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462BEE" w:rsidRPr="0017111F" w:rsidTr="00462BEE">
        <w:trPr>
          <w:trHeight w:val="225"/>
        </w:trPr>
        <w:tc>
          <w:tcPr>
            <w:tcW w:w="1420" w:type="dxa"/>
            <w:tcBorders>
              <w:top w:val="nil"/>
              <w:left w:val="nil"/>
              <w:bottom w:val="nil"/>
              <w:right w:val="nil"/>
            </w:tcBorders>
            <w:shd w:val="clear" w:color="auto" w:fill="auto"/>
            <w:noWrap/>
            <w:vAlign w:val="center"/>
            <w:hideMark/>
          </w:tcPr>
          <w:p w:rsidR="00462BEE" w:rsidRPr="0017111F" w:rsidRDefault="002152CF" w:rsidP="00462BEE">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04</w:t>
            </w:r>
          </w:p>
        </w:tc>
        <w:tc>
          <w:tcPr>
            <w:tcW w:w="8020" w:type="dxa"/>
            <w:tcBorders>
              <w:top w:val="nil"/>
              <w:left w:val="nil"/>
              <w:bottom w:val="nil"/>
              <w:right w:val="nil"/>
            </w:tcBorders>
            <w:shd w:val="clear" w:color="auto" w:fill="auto"/>
            <w:noWrap/>
            <w:vAlign w:val="center"/>
            <w:hideMark/>
          </w:tcPr>
          <w:p w:rsidR="00462BEE" w:rsidRPr="0017111F" w:rsidRDefault="00462BEE" w:rsidP="00AB723B">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REVOQUES ENLUCIDOS Y MOLDURAS</w:t>
            </w:r>
          </w:p>
        </w:tc>
        <w:tc>
          <w:tcPr>
            <w:tcW w:w="700" w:type="dxa"/>
            <w:tcBorders>
              <w:top w:val="nil"/>
              <w:left w:val="nil"/>
              <w:bottom w:val="nil"/>
              <w:right w:val="nil"/>
            </w:tcBorders>
            <w:shd w:val="clear" w:color="auto" w:fill="auto"/>
            <w:noWrap/>
            <w:vAlign w:val="center"/>
            <w:hideMark/>
          </w:tcPr>
          <w:p w:rsidR="00462BEE" w:rsidRPr="0017111F" w:rsidRDefault="00462BEE" w:rsidP="00DC74D4">
            <w:pPr>
              <w:spacing w:after="0" w:line="240" w:lineRule="auto"/>
              <w:jc w:val="center"/>
              <w:rPr>
                <w:rFonts w:ascii="Arial" w:eastAsia="Times New Roman" w:hAnsi="Arial" w:cs="Arial"/>
                <w:sz w:val="16"/>
                <w:szCs w:val="16"/>
                <w:lang w:eastAsia="es-PE"/>
              </w:rPr>
            </w:pP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2152CF" w:rsidP="002152C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04</w:t>
            </w:r>
            <w:r w:rsidR="00AB723B"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TARRAJEO INTERIOR EN MUROS C:A 1:5 e=1.50cm</w:t>
            </w:r>
          </w:p>
        </w:tc>
        <w:tc>
          <w:tcPr>
            <w:tcW w:w="700" w:type="dxa"/>
            <w:tcBorders>
              <w:top w:val="nil"/>
              <w:left w:val="nil"/>
              <w:bottom w:val="nil"/>
              <w:right w:val="nil"/>
            </w:tcBorders>
            <w:shd w:val="clear" w:color="auto" w:fill="auto"/>
            <w:noWrap/>
            <w:vAlign w:val="center"/>
            <w:hideMark/>
          </w:tcPr>
          <w:p w:rsidR="00AB723B" w:rsidRPr="0017111F" w:rsidRDefault="00AB723B"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AB723B" w:rsidRPr="00AB723B" w:rsidTr="00894EC1">
        <w:trPr>
          <w:trHeight w:val="225"/>
        </w:trPr>
        <w:tc>
          <w:tcPr>
            <w:tcW w:w="142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4.</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AB723B" w:rsidRPr="00AB723B" w:rsidRDefault="00AB723B" w:rsidP="00AB723B">
            <w:pPr>
              <w:spacing w:after="0" w:line="240" w:lineRule="auto"/>
              <w:ind w:left="495" w:hanging="142"/>
              <w:rPr>
                <w:rFonts w:ascii="Arial" w:eastAsia="Times New Roman" w:hAnsi="Arial" w:cs="Arial"/>
                <w:sz w:val="16"/>
                <w:szCs w:val="16"/>
                <w:lang w:eastAsia="es-PE"/>
              </w:rPr>
            </w:pPr>
            <w:r w:rsidRPr="00AB723B">
              <w:rPr>
                <w:rFonts w:ascii="Arial" w:eastAsia="Times New Roman" w:hAnsi="Arial" w:cs="Arial"/>
                <w:sz w:val="16"/>
                <w:szCs w:val="16"/>
                <w:lang w:eastAsia="es-PE"/>
              </w:rPr>
              <w:t>VESTIDURA DE DERRAMES C:A 1:5 e=1.50cm</w:t>
            </w:r>
          </w:p>
        </w:tc>
        <w:tc>
          <w:tcPr>
            <w:tcW w:w="700" w:type="dxa"/>
            <w:tcBorders>
              <w:top w:val="nil"/>
              <w:left w:val="nil"/>
              <w:bottom w:val="nil"/>
              <w:right w:val="nil"/>
            </w:tcBorders>
            <w:shd w:val="clear" w:color="auto" w:fill="auto"/>
            <w:noWrap/>
            <w:vAlign w:val="center"/>
            <w:hideMark/>
          </w:tcPr>
          <w:p w:rsidR="00AB723B" w:rsidRPr="0017111F" w:rsidRDefault="00AB723B"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l</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974AB1" w:rsidRDefault="00E52A06" w:rsidP="002152CF">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0</w:t>
            </w:r>
            <w:r w:rsidR="002152CF">
              <w:rPr>
                <w:rFonts w:ascii="Arial" w:eastAsia="Times New Roman" w:hAnsi="Arial" w:cs="Arial"/>
                <w:b/>
                <w:sz w:val="16"/>
                <w:szCs w:val="16"/>
                <w:lang w:eastAsia="es-PE"/>
              </w:rPr>
              <w:t>5</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w:t>
            </w:r>
            <w:r w:rsidRPr="00E52A06">
              <w:rPr>
                <w:rFonts w:ascii="Arial" w:eastAsia="Times New Roman" w:hAnsi="Arial" w:cs="Arial"/>
                <w:b/>
                <w:sz w:val="16"/>
                <w:szCs w:val="16"/>
                <w:lang w:eastAsia="es-PE"/>
              </w:rPr>
              <w:t>PISOS, PAVIMENTOS Y ACABADOS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5</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PISO DE CERAMICO 30x30cm COLOR CLARO</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5.02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LIMPIEZA Y DESINFECCION DE PISO CERÁMICO</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05.03</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VEREDA DE CONCRETO f'c=175kg/cm2 E=10cm, ACABADO SEMIPULIDO Y BRUÑADO C/METRO</w:t>
            </w:r>
          </w:p>
        </w:tc>
        <w:tc>
          <w:tcPr>
            <w:tcW w:w="700" w:type="dxa"/>
            <w:tcBorders>
              <w:top w:val="nil"/>
              <w:left w:val="nil"/>
              <w:bottom w:val="nil"/>
              <w:right w:val="nil"/>
            </w:tcBorders>
            <w:shd w:val="clear" w:color="auto" w:fill="auto"/>
            <w:noWrap/>
            <w:vAlign w:val="center"/>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17111F" w:rsidTr="00894EC1">
        <w:trPr>
          <w:trHeight w:val="225"/>
        </w:trPr>
        <w:tc>
          <w:tcPr>
            <w:tcW w:w="1420" w:type="dxa"/>
            <w:tcBorders>
              <w:top w:val="nil"/>
              <w:left w:val="nil"/>
              <w:bottom w:val="nil"/>
              <w:right w:val="nil"/>
            </w:tcBorders>
            <w:shd w:val="clear" w:color="auto" w:fill="auto"/>
            <w:noWrap/>
            <w:vAlign w:val="center"/>
            <w:hideMark/>
          </w:tcPr>
          <w:p w:rsidR="00E52A06" w:rsidRPr="00974AB1" w:rsidRDefault="002152CF"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06</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ZOCALOS Y CONTRAZOCALOS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06.01</w:t>
            </w:r>
          </w:p>
        </w:tc>
        <w:tc>
          <w:tcPr>
            <w:tcW w:w="8020" w:type="dxa"/>
            <w:tcBorders>
              <w:top w:val="nil"/>
              <w:left w:val="nil"/>
              <w:bottom w:val="nil"/>
              <w:right w:val="nil"/>
            </w:tcBorders>
            <w:shd w:val="clear" w:color="auto" w:fill="auto"/>
            <w:noWrap/>
            <w:hideMark/>
          </w:tcPr>
          <w:p w:rsidR="00E52A06" w:rsidRPr="00E52A06" w:rsidRDefault="002152CF" w:rsidP="00E52A06">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CONTRAZOCALO SANITARIO VINILICO TIPO COVE FORMER E=2 MM</w:t>
            </w:r>
          </w:p>
        </w:tc>
        <w:tc>
          <w:tcPr>
            <w:tcW w:w="70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2152CF">
              <w:rPr>
                <w:rFonts w:ascii="Arial" w:eastAsia="Times New Roman" w:hAnsi="Arial" w:cs="Arial"/>
                <w:sz w:val="16"/>
                <w:szCs w:val="16"/>
                <w:lang w:eastAsia="es-PE"/>
              </w:rPr>
              <w:t>l</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07</w:t>
            </w:r>
          </w:p>
        </w:tc>
        <w:tc>
          <w:tcPr>
            <w:tcW w:w="8020" w:type="dxa"/>
            <w:tcBorders>
              <w:top w:val="nil"/>
              <w:left w:val="nil"/>
              <w:bottom w:val="nil"/>
              <w:right w:val="nil"/>
            </w:tcBorders>
            <w:shd w:val="clear" w:color="auto" w:fill="auto"/>
            <w:noWrap/>
            <w:vAlign w:val="center"/>
            <w:hideMark/>
          </w:tcPr>
          <w:p w:rsidR="00E52A06" w:rsidRPr="0017111F" w:rsidRDefault="00E52A06" w:rsidP="00E52A06">
            <w:pPr>
              <w:spacing w:after="0" w:line="240" w:lineRule="auto"/>
              <w:rPr>
                <w:rFonts w:ascii="Arial" w:eastAsia="Times New Roman" w:hAnsi="Arial" w:cs="Arial"/>
                <w:b/>
                <w:sz w:val="16"/>
                <w:szCs w:val="16"/>
                <w:lang w:eastAsia="es-PE"/>
              </w:rPr>
            </w:pPr>
            <w:r w:rsidRPr="0017111F">
              <w:rPr>
                <w:rFonts w:ascii="Arial" w:eastAsia="Times New Roman" w:hAnsi="Arial" w:cs="Arial"/>
                <w:b/>
                <w:sz w:val="16"/>
                <w:szCs w:val="16"/>
                <w:lang w:eastAsia="es-PE"/>
              </w:rPr>
              <w:t xml:space="preserve">     </w:t>
            </w:r>
            <w:r w:rsidRPr="00E52A06">
              <w:rPr>
                <w:rFonts w:ascii="Arial" w:eastAsia="Times New Roman" w:hAnsi="Arial" w:cs="Arial"/>
                <w:b/>
                <w:sz w:val="16"/>
                <w:szCs w:val="16"/>
                <w:lang w:eastAsia="es-PE"/>
              </w:rPr>
              <w:t>ESTRUCTURAS METÁLICAS Y COBERTURA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07.01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CORREAS DE TUBO LAC 25X50X2.0mm</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7</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 xml:space="preserve">TIJERALES CON TUBO RECT. LAC - TIPO </w:t>
            </w:r>
          </w:p>
        </w:tc>
        <w:tc>
          <w:tcPr>
            <w:tcW w:w="700" w:type="dxa"/>
            <w:tcBorders>
              <w:top w:val="nil"/>
              <w:left w:val="nil"/>
              <w:bottom w:val="nil"/>
              <w:right w:val="nil"/>
            </w:tcBorders>
            <w:shd w:val="clear" w:color="auto" w:fill="auto"/>
            <w:noWrap/>
            <w:vAlign w:val="center"/>
            <w:hideMark/>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w:t>
            </w:r>
            <w:r w:rsidR="002152CF">
              <w:rPr>
                <w:rFonts w:ascii="Arial" w:eastAsia="Times New Roman" w:hAnsi="Arial" w:cs="Arial"/>
                <w:sz w:val="16"/>
                <w:szCs w:val="16"/>
                <w:lang w:eastAsia="es-PE"/>
              </w:rPr>
              <w:t>nd</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2152CF">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2152CF">
              <w:rPr>
                <w:rFonts w:ascii="Arial" w:eastAsia="Times New Roman" w:hAnsi="Arial" w:cs="Arial"/>
                <w:sz w:val="16"/>
                <w:szCs w:val="16"/>
                <w:lang w:eastAsia="es-PE"/>
              </w:rPr>
              <w:t>7</w:t>
            </w:r>
            <w:r w:rsidRPr="0017111F">
              <w:rPr>
                <w:rFonts w:ascii="Arial" w:eastAsia="Times New Roman" w:hAnsi="Arial" w:cs="Arial"/>
                <w:sz w:val="16"/>
                <w:szCs w:val="16"/>
                <w:lang w:eastAsia="es-PE"/>
              </w:rPr>
              <w:t>.03</w:t>
            </w:r>
          </w:p>
        </w:tc>
        <w:tc>
          <w:tcPr>
            <w:tcW w:w="8020" w:type="dxa"/>
            <w:tcBorders>
              <w:top w:val="nil"/>
              <w:left w:val="nil"/>
              <w:bottom w:val="nil"/>
              <w:right w:val="nil"/>
            </w:tcBorders>
            <w:shd w:val="clear" w:color="auto" w:fill="auto"/>
            <w:noWrap/>
            <w:hideMark/>
          </w:tcPr>
          <w:p w:rsidR="00E52A06" w:rsidRPr="00E52A06" w:rsidRDefault="002152CF" w:rsidP="00E52A06">
            <w:pPr>
              <w:spacing w:after="0" w:line="240" w:lineRule="auto"/>
              <w:ind w:left="495" w:hanging="142"/>
              <w:rPr>
                <w:rFonts w:ascii="Arial" w:eastAsia="Times New Roman" w:hAnsi="Arial" w:cs="Arial"/>
                <w:sz w:val="16"/>
                <w:szCs w:val="16"/>
                <w:lang w:eastAsia="es-PE"/>
              </w:rPr>
            </w:pPr>
            <w:r w:rsidRPr="002152CF">
              <w:rPr>
                <w:rFonts w:ascii="Arial" w:eastAsia="Times New Roman" w:hAnsi="Arial" w:cs="Arial"/>
                <w:sz w:val="16"/>
                <w:szCs w:val="16"/>
                <w:lang w:eastAsia="es-PE"/>
              </w:rPr>
              <w:t>COBERTURA DE POLICARBONATO TRAPEZOIDAL PV4 1.05 m x 3.60m 0.40 mm</w:t>
            </w:r>
          </w:p>
        </w:tc>
        <w:tc>
          <w:tcPr>
            <w:tcW w:w="700" w:type="dxa"/>
            <w:tcBorders>
              <w:top w:val="nil"/>
              <w:left w:val="nil"/>
              <w:bottom w:val="nil"/>
              <w:right w:val="nil"/>
            </w:tcBorders>
            <w:shd w:val="clear" w:color="auto" w:fill="auto"/>
            <w:noWrap/>
            <w:vAlign w:val="center"/>
            <w:hideMark/>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2152CF"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07.04</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CANALETA DE PLANCHA GALVANIZADA</w:t>
            </w:r>
          </w:p>
        </w:tc>
        <w:tc>
          <w:tcPr>
            <w:tcW w:w="700" w:type="dxa"/>
            <w:tcBorders>
              <w:top w:val="nil"/>
              <w:left w:val="nil"/>
              <w:bottom w:val="nil"/>
              <w:right w:val="nil"/>
            </w:tcBorders>
            <w:shd w:val="clear" w:color="auto" w:fill="auto"/>
            <w:noWrap/>
            <w:vAlign w:val="center"/>
          </w:tcPr>
          <w:p w:rsidR="00E52A06" w:rsidRPr="0017111F" w:rsidRDefault="002152CF"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ml</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9F756E"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08</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CIELORRASOS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08.01</w:t>
            </w:r>
          </w:p>
        </w:tc>
        <w:tc>
          <w:tcPr>
            <w:tcW w:w="8020" w:type="dxa"/>
            <w:tcBorders>
              <w:top w:val="nil"/>
              <w:left w:val="nil"/>
              <w:bottom w:val="nil"/>
              <w:right w:val="nil"/>
            </w:tcBorders>
            <w:shd w:val="clear" w:color="auto" w:fill="auto"/>
            <w:noWrap/>
            <w:vAlign w:val="center"/>
            <w:hideMark/>
          </w:tcPr>
          <w:p w:rsidR="00E52A06" w:rsidRPr="0017111F" w:rsidRDefault="00E52A06" w:rsidP="00E52A0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 xml:space="preserve">         </w:t>
            </w:r>
            <w:r w:rsidR="008F37BB" w:rsidRPr="008F37BB">
              <w:rPr>
                <w:rFonts w:ascii="Arial" w:eastAsia="Times New Roman" w:hAnsi="Arial" w:cs="Arial"/>
                <w:sz w:val="16"/>
                <w:szCs w:val="16"/>
                <w:lang w:eastAsia="es-PE"/>
              </w:rPr>
              <w:t>CIELO RASO CON BALDOSA SUPERBOARD</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8F37BB"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09</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CARPINTERIA DE MADERA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8F37BB">
              <w:rPr>
                <w:rFonts w:ascii="Arial" w:eastAsia="Times New Roman" w:hAnsi="Arial" w:cs="Arial"/>
                <w:sz w:val="16"/>
                <w:szCs w:val="16"/>
                <w:lang w:eastAsia="es-PE"/>
              </w:rPr>
              <w:t>9</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PUERTA DE MADERA APANELADA DOS HOJAS</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E52A0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0</w:t>
            </w:r>
            <w:r w:rsidR="008F37BB">
              <w:rPr>
                <w:rFonts w:ascii="Arial" w:eastAsia="Times New Roman" w:hAnsi="Arial" w:cs="Arial"/>
                <w:sz w:val="16"/>
                <w:szCs w:val="16"/>
                <w:lang w:eastAsia="es-PE"/>
              </w:rPr>
              <w:t>9</w:t>
            </w:r>
            <w:r w:rsidRPr="0017111F">
              <w:rPr>
                <w:rFonts w:ascii="Arial" w:eastAsia="Times New Roman" w:hAnsi="Arial" w:cs="Arial"/>
                <w:sz w:val="16"/>
                <w:szCs w:val="16"/>
                <w:lang w:eastAsia="es-PE"/>
              </w:rPr>
              <w:t>.02</w:t>
            </w:r>
          </w:p>
        </w:tc>
        <w:tc>
          <w:tcPr>
            <w:tcW w:w="8020" w:type="dxa"/>
            <w:tcBorders>
              <w:top w:val="nil"/>
              <w:left w:val="nil"/>
              <w:bottom w:val="nil"/>
              <w:right w:val="nil"/>
            </w:tcBorders>
            <w:shd w:val="clear" w:color="auto" w:fill="auto"/>
            <w:noWrap/>
            <w:hideMark/>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PUERTA DE MADERA APANELADA UNA HOJA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09.03</w:t>
            </w:r>
          </w:p>
        </w:tc>
        <w:tc>
          <w:tcPr>
            <w:tcW w:w="8020" w:type="dxa"/>
            <w:tcBorders>
              <w:top w:val="nil"/>
              <w:left w:val="nil"/>
              <w:bottom w:val="nil"/>
              <w:right w:val="nil"/>
            </w:tcBorders>
            <w:shd w:val="clear" w:color="auto" w:fill="auto"/>
            <w:noWrap/>
          </w:tcPr>
          <w:p w:rsidR="00E52A06" w:rsidRPr="00E52A06" w:rsidRDefault="00E52A06" w:rsidP="00E52A0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VENTANAS DE ALUMINIO (INC. VIDRIO)</w:t>
            </w:r>
          </w:p>
        </w:tc>
        <w:tc>
          <w:tcPr>
            <w:tcW w:w="700" w:type="dxa"/>
            <w:tcBorders>
              <w:top w:val="nil"/>
              <w:left w:val="nil"/>
              <w:bottom w:val="nil"/>
              <w:right w:val="nil"/>
            </w:tcBorders>
            <w:shd w:val="clear" w:color="auto" w:fill="auto"/>
            <w:noWrap/>
            <w:vAlign w:val="center"/>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m2</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8F37BB" w:rsidP="00E52A06">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10</w:t>
            </w:r>
          </w:p>
        </w:tc>
        <w:tc>
          <w:tcPr>
            <w:tcW w:w="8020" w:type="dxa"/>
            <w:tcBorders>
              <w:top w:val="nil"/>
              <w:left w:val="nil"/>
              <w:bottom w:val="nil"/>
              <w:right w:val="nil"/>
            </w:tcBorders>
            <w:shd w:val="clear" w:color="auto" w:fill="auto"/>
            <w:noWrap/>
            <w:vAlign w:val="center"/>
            <w:hideMark/>
          </w:tcPr>
          <w:p w:rsidR="00E52A06" w:rsidRPr="00974AB1" w:rsidRDefault="00E52A06" w:rsidP="00E52A0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CERRAJERIA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E52A06" w:rsidRPr="00E52A06" w:rsidTr="00894EC1">
        <w:trPr>
          <w:trHeight w:val="225"/>
        </w:trPr>
        <w:tc>
          <w:tcPr>
            <w:tcW w:w="1420" w:type="dxa"/>
            <w:tcBorders>
              <w:top w:val="nil"/>
              <w:left w:val="nil"/>
              <w:bottom w:val="nil"/>
              <w:right w:val="nil"/>
            </w:tcBorders>
            <w:shd w:val="clear" w:color="auto" w:fill="auto"/>
            <w:noWrap/>
            <w:vAlign w:val="center"/>
            <w:hideMark/>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10</w:t>
            </w:r>
            <w:r w:rsidR="00E52A06"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E52A06" w:rsidRPr="00E52A06" w:rsidRDefault="008F37BB" w:rsidP="00FB6726">
            <w:pPr>
              <w:spacing w:after="0" w:line="240" w:lineRule="auto"/>
              <w:ind w:left="495" w:hanging="142"/>
              <w:rPr>
                <w:rFonts w:ascii="Arial" w:eastAsia="Times New Roman" w:hAnsi="Arial" w:cs="Arial"/>
                <w:sz w:val="16"/>
                <w:szCs w:val="16"/>
                <w:lang w:eastAsia="es-PE"/>
              </w:rPr>
            </w:pPr>
            <w:r>
              <w:rPr>
                <w:rFonts w:ascii="Arial" w:eastAsia="Times New Roman" w:hAnsi="Arial" w:cs="Arial"/>
                <w:sz w:val="16"/>
                <w:szCs w:val="16"/>
                <w:lang w:eastAsia="es-PE"/>
              </w:rPr>
              <w:t>BISAGRA CAPUCHINA DE 3"X4</w:t>
            </w:r>
            <w:r w:rsidR="00E52A06" w:rsidRPr="00E52A06">
              <w:rPr>
                <w:rFonts w:ascii="Arial" w:eastAsia="Times New Roman" w:hAnsi="Arial" w:cs="Arial"/>
                <w:sz w:val="16"/>
                <w:szCs w:val="16"/>
                <w:lang w:eastAsia="es-PE"/>
              </w:rPr>
              <w:t>"</w:t>
            </w:r>
          </w:p>
        </w:tc>
        <w:tc>
          <w:tcPr>
            <w:tcW w:w="700" w:type="dxa"/>
            <w:tcBorders>
              <w:top w:val="nil"/>
              <w:left w:val="nil"/>
              <w:bottom w:val="nil"/>
              <w:right w:val="nil"/>
            </w:tcBorders>
            <w:shd w:val="clear" w:color="auto" w:fill="auto"/>
            <w:noWrap/>
            <w:vAlign w:val="center"/>
            <w:hideMark/>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E52A06" w:rsidRPr="00E52A06" w:rsidTr="00894EC1">
        <w:trPr>
          <w:trHeight w:val="225"/>
        </w:trPr>
        <w:tc>
          <w:tcPr>
            <w:tcW w:w="1420" w:type="dxa"/>
            <w:tcBorders>
              <w:top w:val="nil"/>
              <w:left w:val="nil"/>
              <w:bottom w:val="nil"/>
              <w:right w:val="nil"/>
            </w:tcBorders>
            <w:shd w:val="clear" w:color="auto" w:fill="auto"/>
            <w:noWrap/>
            <w:vAlign w:val="center"/>
          </w:tcPr>
          <w:p w:rsidR="00E52A06" w:rsidRPr="0017111F" w:rsidRDefault="008F37BB" w:rsidP="00E52A06">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10.02</w:t>
            </w:r>
          </w:p>
        </w:tc>
        <w:tc>
          <w:tcPr>
            <w:tcW w:w="8020" w:type="dxa"/>
            <w:tcBorders>
              <w:top w:val="nil"/>
              <w:left w:val="nil"/>
              <w:bottom w:val="nil"/>
              <w:right w:val="nil"/>
            </w:tcBorders>
            <w:shd w:val="clear" w:color="auto" w:fill="auto"/>
            <w:noWrap/>
          </w:tcPr>
          <w:p w:rsidR="00E52A06" w:rsidRPr="00E52A06" w:rsidRDefault="00E52A06" w:rsidP="00FB6726">
            <w:pPr>
              <w:spacing w:after="0" w:line="240" w:lineRule="auto"/>
              <w:ind w:left="495" w:hanging="142"/>
              <w:rPr>
                <w:rFonts w:ascii="Arial" w:eastAsia="Times New Roman" w:hAnsi="Arial" w:cs="Arial"/>
                <w:sz w:val="16"/>
                <w:szCs w:val="16"/>
                <w:lang w:eastAsia="es-PE"/>
              </w:rPr>
            </w:pPr>
            <w:r w:rsidRPr="00E52A06">
              <w:rPr>
                <w:rFonts w:ascii="Arial" w:eastAsia="Times New Roman" w:hAnsi="Arial" w:cs="Arial"/>
                <w:sz w:val="16"/>
                <w:szCs w:val="16"/>
                <w:lang w:eastAsia="es-PE"/>
              </w:rPr>
              <w:t xml:space="preserve">CERRADURA TIPO PERILLA CON SEGURIDAD </w:t>
            </w:r>
          </w:p>
        </w:tc>
        <w:tc>
          <w:tcPr>
            <w:tcW w:w="700" w:type="dxa"/>
            <w:tcBorders>
              <w:top w:val="nil"/>
              <w:left w:val="nil"/>
              <w:bottom w:val="nil"/>
              <w:right w:val="nil"/>
            </w:tcBorders>
            <w:shd w:val="clear" w:color="auto" w:fill="auto"/>
            <w:noWrap/>
            <w:vAlign w:val="center"/>
          </w:tcPr>
          <w:p w:rsidR="00E52A06"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E52A06" w:rsidRPr="0017111F" w:rsidTr="00462BEE">
        <w:trPr>
          <w:trHeight w:val="225"/>
        </w:trPr>
        <w:tc>
          <w:tcPr>
            <w:tcW w:w="1420" w:type="dxa"/>
            <w:tcBorders>
              <w:top w:val="nil"/>
              <w:left w:val="nil"/>
              <w:bottom w:val="nil"/>
              <w:right w:val="nil"/>
            </w:tcBorders>
            <w:shd w:val="clear" w:color="auto" w:fill="auto"/>
            <w:noWrap/>
            <w:vAlign w:val="center"/>
            <w:hideMark/>
          </w:tcPr>
          <w:p w:rsidR="00E52A06" w:rsidRPr="00974AB1" w:rsidRDefault="00E52A06" w:rsidP="008F37BB">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11</w:t>
            </w:r>
          </w:p>
        </w:tc>
        <w:tc>
          <w:tcPr>
            <w:tcW w:w="8020" w:type="dxa"/>
            <w:tcBorders>
              <w:top w:val="nil"/>
              <w:left w:val="nil"/>
              <w:bottom w:val="nil"/>
              <w:right w:val="nil"/>
            </w:tcBorders>
            <w:shd w:val="clear" w:color="auto" w:fill="auto"/>
            <w:noWrap/>
            <w:vAlign w:val="center"/>
            <w:hideMark/>
          </w:tcPr>
          <w:p w:rsidR="00E52A06" w:rsidRPr="00974AB1" w:rsidRDefault="00E52A06" w:rsidP="00FB6726">
            <w:pPr>
              <w:spacing w:after="0" w:line="240" w:lineRule="auto"/>
              <w:rPr>
                <w:rFonts w:ascii="Arial" w:eastAsia="Times New Roman" w:hAnsi="Arial" w:cs="Arial"/>
                <w:b/>
                <w:sz w:val="16"/>
                <w:szCs w:val="16"/>
                <w:lang w:eastAsia="es-PE"/>
              </w:rPr>
            </w:pPr>
            <w:r w:rsidRPr="00974AB1">
              <w:rPr>
                <w:rFonts w:ascii="Arial" w:eastAsia="Times New Roman" w:hAnsi="Arial" w:cs="Arial"/>
                <w:b/>
                <w:sz w:val="16"/>
                <w:szCs w:val="16"/>
                <w:lang w:eastAsia="es-PE"/>
              </w:rPr>
              <w:t xml:space="preserve">  </w:t>
            </w:r>
            <w:r w:rsidR="00FB6726">
              <w:rPr>
                <w:rFonts w:ascii="Arial" w:eastAsia="Times New Roman" w:hAnsi="Arial" w:cs="Arial"/>
                <w:b/>
                <w:sz w:val="16"/>
                <w:szCs w:val="16"/>
                <w:lang w:eastAsia="es-PE"/>
              </w:rPr>
              <w:t xml:space="preserve"> </w:t>
            </w:r>
            <w:r w:rsidRPr="00974AB1">
              <w:rPr>
                <w:rFonts w:ascii="Arial" w:eastAsia="Times New Roman" w:hAnsi="Arial" w:cs="Arial"/>
                <w:b/>
                <w:sz w:val="16"/>
                <w:szCs w:val="16"/>
                <w:lang w:eastAsia="es-PE"/>
              </w:rPr>
              <w:t xml:space="preserve">  PINTURA</w:t>
            </w:r>
          </w:p>
        </w:tc>
        <w:tc>
          <w:tcPr>
            <w:tcW w:w="700" w:type="dxa"/>
            <w:tcBorders>
              <w:top w:val="nil"/>
              <w:left w:val="nil"/>
              <w:bottom w:val="nil"/>
              <w:right w:val="nil"/>
            </w:tcBorders>
            <w:shd w:val="clear" w:color="auto" w:fill="auto"/>
            <w:noWrap/>
            <w:vAlign w:val="center"/>
            <w:hideMark/>
          </w:tcPr>
          <w:p w:rsidR="00E52A06" w:rsidRPr="0017111F" w:rsidRDefault="00E52A06" w:rsidP="00DC74D4">
            <w:pPr>
              <w:spacing w:after="0" w:line="240" w:lineRule="auto"/>
              <w:jc w:val="center"/>
              <w:rPr>
                <w:rFonts w:ascii="Arial" w:eastAsia="Times New Roman" w:hAnsi="Arial" w:cs="Arial"/>
                <w:sz w:val="16"/>
                <w:szCs w:val="16"/>
                <w:lang w:eastAsia="es-PE"/>
              </w:rPr>
            </w:pP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8F37BB">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11.01</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LIJADO Y EMPASTADO DE PAREDES INTERIORES Y EXTERIORES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w:t>
            </w:r>
            <w:r w:rsidR="00FB6726" w:rsidRPr="0017111F">
              <w:rPr>
                <w:rFonts w:ascii="Arial" w:eastAsia="Times New Roman" w:hAnsi="Arial" w:cs="Arial"/>
                <w:sz w:val="16"/>
                <w:szCs w:val="16"/>
                <w:lang w:eastAsia="es-PE"/>
              </w:rPr>
              <w:t>1.02</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PINTADO DE MURO INTERIOR CON PINTURA VINÍLICA ANTIBACTERIAL</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11.03</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PINTADO DE MURO EXTERIOR CON LATEX SATINADO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11.04</w:t>
            </w:r>
          </w:p>
        </w:tc>
        <w:tc>
          <w:tcPr>
            <w:tcW w:w="8020" w:type="dxa"/>
            <w:tcBorders>
              <w:top w:val="nil"/>
              <w:left w:val="nil"/>
              <w:bottom w:val="nil"/>
              <w:right w:val="nil"/>
            </w:tcBorders>
            <w:shd w:val="clear" w:color="auto" w:fill="auto"/>
            <w:noWrap/>
            <w:hideMark/>
          </w:tcPr>
          <w:p w:rsidR="00FB6726" w:rsidRPr="00FB6726" w:rsidRDefault="008F37BB" w:rsidP="00FB6726">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PINTURA EN PUERTAS DE MADERA AL OLEO - 2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11.05</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PINTURA EN DERRAMES AL LATEX SATINADO 2 MANOS</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w:t>
            </w:r>
            <w:r w:rsidR="008F37BB">
              <w:rPr>
                <w:rFonts w:ascii="Arial" w:eastAsia="Times New Roman" w:hAnsi="Arial" w:cs="Arial"/>
                <w:sz w:val="16"/>
                <w:szCs w:val="16"/>
                <w:lang w:eastAsia="es-PE"/>
              </w:rPr>
              <w:t>l</w:t>
            </w:r>
          </w:p>
        </w:tc>
      </w:tr>
      <w:tr w:rsidR="00FB6726" w:rsidRPr="00FB6726" w:rsidTr="00894EC1">
        <w:trPr>
          <w:trHeight w:val="225"/>
        </w:trPr>
        <w:tc>
          <w:tcPr>
            <w:tcW w:w="1420" w:type="dxa"/>
            <w:tcBorders>
              <w:top w:val="nil"/>
              <w:left w:val="nil"/>
              <w:bottom w:val="nil"/>
              <w:right w:val="nil"/>
            </w:tcBorders>
            <w:shd w:val="clear" w:color="auto" w:fill="auto"/>
            <w:noWrap/>
            <w:vAlign w:val="center"/>
            <w:hideMark/>
          </w:tcPr>
          <w:p w:rsidR="00FB6726" w:rsidRPr="0017111F" w:rsidRDefault="00FB6726" w:rsidP="00FB6726">
            <w:pPr>
              <w:spacing w:after="0" w:line="240" w:lineRule="auto"/>
              <w:rPr>
                <w:rFonts w:ascii="Arial" w:eastAsia="Times New Roman" w:hAnsi="Arial" w:cs="Arial"/>
                <w:sz w:val="16"/>
                <w:szCs w:val="16"/>
                <w:lang w:eastAsia="es-PE"/>
              </w:rPr>
            </w:pPr>
            <w:r w:rsidRPr="0017111F">
              <w:rPr>
                <w:rFonts w:ascii="Arial" w:eastAsia="Times New Roman" w:hAnsi="Arial" w:cs="Arial"/>
                <w:sz w:val="16"/>
                <w:szCs w:val="16"/>
                <w:lang w:eastAsia="es-PE"/>
              </w:rPr>
              <w:t>11.06</w:t>
            </w:r>
          </w:p>
        </w:tc>
        <w:tc>
          <w:tcPr>
            <w:tcW w:w="8020" w:type="dxa"/>
            <w:tcBorders>
              <w:top w:val="nil"/>
              <w:left w:val="nil"/>
              <w:bottom w:val="nil"/>
              <w:right w:val="nil"/>
            </w:tcBorders>
            <w:shd w:val="clear" w:color="auto" w:fill="auto"/>
            <w:noWrap/>
            <w:hideMark/>
          </w:tcPr>
          <w:p w:rsidR="00FB6726" w:rsidRPr="00FB6726" w:rsidRDefault="00FB6726" w:rsidP="00FB6726">
            <w:pPr>
              <w:spacing w:after="0" w:line="240" w:lineRule="auto"/>
              <w:ind w:left="495" w:hanging="142"/>
              <w:rPr>
                <w:rFonts w:ascii="Arial" w:eastAsia="Times New Roman" w:hAnsi="Arial" w:cs="Arial"/>
                <w:sz w:val="16"/>
                <w:szCs w:val="16"/>
                <w:lang w:eastAsia="es-PE"/>
              </w:rPr>
            </w:pPr>
            <w:r w:rsidRPr="00FB6726">
              <w:rPr>
                <w:rFonts w:ascii="Arial" w:eastAsia="Times New Roman" w:hAnsi="Arial" w:cs="Arial"/>
                <w:sz w:val="16"/>
                <w:szCs w:val="16"/>
                <w:lang w:eastAsia="es-PE"/>
              </w:rPr>
              <w:t>PINTURA DE CONTRAZOCALO CON ESMALTE, H= 0.30m</w:t>
            </w:r>
          </w:p>
        </w:tc>
        <w:tc>
          <w:tcPr>
            <w:tcW w:w="700" w:type="dxa"/>
            <w:tcBorders>
              <w:top w:val="nil"/>
              <w:left w:val="nil"/>
              <w:bottom w:val="nil"/>
              <w:right w:val="nil"/>
            </w:tcBorders>
            <w:shd w:val="clear" w:color="auto" w:fill="auto"/>
            <w:noWrap/>
            <w:vAlign w:val="center"/>
            <w:hideMark/>
          </w:tcPr>
          <w:p w:rsidR="00FB6726" w:rsidRPr="0017111F" w:rsidRDefault="00FB6726" w:rsidP="00DC74D4">
            <w:pPr>
              <w:spacing w:after="0" w:line="240" w:lineRule="auto"/>
              <w:jc w:val="center"/>
              <w:rPr>
                <w:rFonts w:ascii="Arial" w:eastAsia="Times New Roman" w:hAnsi="Arial" w:cs="Arial"/>
                <w:sz w:val="16"/>
                <w:szCs w:val="16"/>
                <w:lang w:eastAsia="es-PE"/>
              </w:rPr>
            </w:pPr>
            <w:r w:rsidRPr="0017111F">
              <w:rPr>
                <w:rFonts w:ascii="Arial" w:eastAsia="Times New Roman" w:hAnsi="Arial" w:cs="Arial"/>
                <w:sz w:val="16"/>
                <w:szCs w:val="16"/>
                <w:lang w:eastAsia="es-PE"/>
              </w:rPr>
              <w:t>m2</w:t>
            </w: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6A038F" w:rsidRDefault="008F37BB" w:rsidP="006A038F">
            <w:pPr>
              <w:spacing w:after="0" w:line="240" w:lineRule="auto"/>
              <w:rPr>
                <w:rFonts w:ascii="Arial" w:eastAsia="Times New Roman" w:hAnsi="Arial" w:cs="Arial"/>
                <w:b/>
                <w:sz w:val="16"/>
                <w:szCs w:val="16"/>
                <w:lang w:eastAsia="es-PE"/>
              </w:rPr>
            </w:pPr>
            <w:r>
              <w:rPr>
                <w:rFonts w:ascii="Arial" w:eastAsia="Times New Roman" w:hAnsi="Arial" w:cs="Arial"/>
                <w:b/>
                <w:sz w:val="16"/>
                <w:szCs w:val="16"/>
                <w:lang w:eastAsia="es-PE"/>
              </w:rPr>
              <w:t>12</w:t>
            </w:r>
          </w:p>
        </w:tc>
        <w:tc>
          <w:tcPr>
            <w:tcW w:w="8020" w:type="dxa"/>
            <w:tcBorders>
              <w:top w:val="nil"/>
              <w:left w:val="nil"/>
              <w:bottom w:val="nil"/>
              <w:right w:val="nil"/>
            </w:tcBorders>
            <w:shd w:val="clear" w:color="auto" w:fill="auto"/>
            <w:noWrap/>
            <w:hideMark/>
          </w:tcPr>
          <w:p w:rsidR="006A038F" w:rsidRPr="006A038F" w:rsidRDefault="006A038F" w:rsidP="006A038F">
            <w:pPr>
              <w:spacing w:after="0" w:line="240" w:lineRule="auto"/>
              <w:ind w:firstLine="211"/>
              <w:rPr>
                <w:rFonts w:ascii="Arial" w:eastAsia="Times New Roman" w:hAnsi="Arial" w:cs="Arial"/>
                <w:b/>
                <w:sz w:val="16"/>
                <w:szCs w:val="16"/>
                <w:lang w:eastAsia="es-PE"/>
              </w:rPr>
            </w:pPr>
            <w:r w:rsidRPr="006A038F">
              <w:rPr>
                <w:rFonts w:ascii="Arial" w:eastAsia="Times New Roman" w:hAnsi="Arial" w:cs="Arial"/>
                <w:b/>
                <w:sz w:val="16"/>
                <w:szCs w:val="16"/>
                <w:lang w:eastAsia="es-PE"/>
              </w:rPr>
              <w:t>INSTALACIONES SANITARIAS</w:t>
            </w:r>
          </w:p>
        </w:tc>
        <w:tc>
          <w:tcPr>
            <w:tcW w:w="700" w:type="dxa"/>
            <w:tcBorders>
              <w:top w:val="nil"/>
              <w:left w:val="nil"/>
              <w:bottom w:val="nil"/>
              <w:right w:val="nil"/>
            </w:tcBorders>
            <w:shd w:val="clear" w:color="auto" w:fill="auto"/>
            <w:noWrap/>
            <w:vAlign w:val="center"/>
            <w:hideMark/>
          </w:tcPr>
          <w:p w:rsidR="006A038F" w:rsidRPr="006A038F" w:rsidRDefault="006A038F" w:rsidP="00DC74D4">
            <w:pPr>
              <w:spacing w:after="0" w:line="240" w:lineRule="auto"/>
              <w:jc w:val="center"/>
              <w:rPr>
                <w:rFonts w:ascii="Arial" w:eastAsia="Times New Roman" w:hAnsi="Arial" w:cs="Arial"/>
                <w:b/>
                <w:sz w:val="16"/>
                <w:szCs w:val="16"/>
                <w:lang w:eastAsia="es-PE"/>
              </w:rPr>
            </w:pP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12.01</w:t>
            </w:r>
          </w:p>
        </w:tc>
        <w:tc>
          <w:tcPr>
            <w:tcW w:w="8020" w:type="dxa"/>
            <w:tcBorders>
              <w:top w:val="nil"/>
              <w:left w:val="nil"/>
              <w:bottom w:val="nil"/>
              <w:right w:val="nil"/>
            </w:tcBorders>
            <w:shd w:val="clear" w:color="auto" w:fill="auto"/>
            <w:noWrap/>
            <w:hideMark/>
          </w:tcPr>
          <w:p w:rsidR="006A038F" w:rsidRPr="006A038F" w:rsidRDefault="006A038F" w:rsidP="008F37BB">
            <w:pPr>
              <w:spacing w:after="0" w:line="240" w:lineRule="auto"/>
              <w:ind w:left="495" w:hanging="142"/>
              <w:rPr>
                <w:rFonts w:ascii="Arial" w:eastAsia="Times New Roman" w:hAnsi="Arial" w:cs="Arial"/>
                <w:sz w:val="16"/>
                <w:szCs w:val="16"/>
                <w:lang w:eastAsia="es-PE"/>
              </w:rPr>
            </w:pPr>
            <w:r w:rsidRPr="006A038F">
              <w:rPr>
                <w:rFonts w:ascii="Arial" w:eastAsia="Times New Roman" w:hAnsi="Arial" w:cs="Arial"/>
                <w:sz w:val="16"/>
                <w:szCs w:val="16"/>
                <w:lang w:eastAsia="es-PE"/>
              </w:rPr>
              <w:t>CAMBIO DE VALVULA DE COMPUERTA DE 1/2"</w:t>
            </w:r>
          </w:p>
        </w:tc>
        <w:tc>
          <w:tcPr>
            <w:tcW w:w="700" w:type="dxa"/>
            <w:tcBorders>
              <w:top w:val="nil"/>
              <w:left w:val="nil"/>
              <w:bottom w:val="nil"/>
              <w:right w:val="nil"/>
            </w:tcBorders>
            <w:shd w:val="clear" w:color="auto" w:fill="auto"/>
            <w:noWrap/>
            <w:vAlign w:val="center"/>
            <w:hideMark/>
          </w:tcPr>
          <w:p w:rsidR="006A038F" w:rsidRPr="0017111F" w:rsidRDefault="006A038F" w:rsidP="00DC74D4">
            <w:pPr>
              <w:spacing w:after="0" w:line="240" w:lineRule="auto"/>
              <w:jc w:val="center"/>
              <w:rPr>
                <w:rFonts w:ascii="Arial" w:eastAsia="Times New Roman" w:hAnsi="Arial" w:cs="Arial"/>
                <w:sz w:val="16"/>
                <w:szCs w:val="16"/>
                <w:lang w:eastAsia="es-PE"/>
              </w:rPr>
            </w:pP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12.02</w:t>
            </w:r>
          </w:p>
        </w:tc>
        <w:tc>
          <w:tcPr>
            <w:tcW w:w="8020" w:type="dxa"/>
            <w:tcBorders>
              <w:top w:val="nil"/>
              <w:left w:val="nil"/>
              <w:bottom w:val="nil"/>
              <w:right w:val="nil"/>
            </w:tcBorders>
            <w:shd w:val="clear" w:color="auto" w:fill="auto"/>
            <w:noWrap/>
            <w:hideMark/>
          </w:tcPr>
          <w:p w:rsidR="006A038F" w:rsidRPr="006A038F"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LAVAMANOS DE PARED A PEDAL (INC. GRIFO)</w:t>
            </w:r>
          </w:p>
        </w:tc>
        <w:tc>
          <w:tcPr>
            <w:tcW w:w="700" w:type="dxa"/>
            <w:tcBorders>
              <w:top w:val="nil"/>
              <w:left w:val="nil"/>
              <w:bottom w:val="nil"/>
              <w:right w:val="nil"/>
            </w:tcBorders>
            <w:shd w:val="clear" w:color="auto" w:fill="auto"/>
            <w:noWrap/>
            <w:vAlign w:val="center"/>
            <w:hideMark/>
          </w:tcPr>
          <w:p w:rsidR="006A038F"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6A038F" w:rsidRPr="006A038F" w:rsidTr="00894EC1">
        <w:trPr>
          <w:trHeight w:val="225"/>
        </w:trPr>
        <w:tc>
          <w:tcPr>
            <w:tcW w:w="1420" w:type="dxa"/>
            <w:tcBorders>
              <w:top w:val="nil"/>
              <w:left w:val="nil"/>
              <w:bottom w:val="nil"/>
              <w:right w:val="nil"/>
            </w:tcBorders>
            <w:shd w:val="clear" w:color="auto" w:fill="auto"/>
            <w:noWrap/>
            <w:vAlign w:val="center"/>
            <w:hideMark/>
          </w:tcPr>
          <w:p w:rsidR="006A038F" w:rsidRPr="0017111F" w:rsidRDefault="008F37BB" w:rsidP="006A038F">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12.03</w:t>
            </w:r>
          </w:p>
        </w:tc>
        <w:tc>
          <w:tcPr>
            <w:tcW w:w="8020" w:type="dxa"/>
            <w:tcBorders>
              <w:top w:val="nil"/>
              <w:left w:val="nil"/>
              <w:bottom w:val="nil"/>
              <w:right w:val="nil"/>
            </w:tcBorders>
            <w:shd w:val="clear" w:color="auto" w:fill="auto"/>
            <w:noWrap/>
            <w:hideMark/>
          </w:tcPr>
          <w:p w:rsidR="006A038F" w:rsidRPr="006A038F"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CAMBIO Y REPARACIÓN DE ACCESORIOS SANITARIOS (AGUA Y DESAGUE)</w:t>
            </w:r>
          </w:p>
        </w:tc>
        <w:tc>
          <w:tcPr>
            <w:tcW w:w="700" w:type="dxa"/>
            <w:tcBorders>
              <w:top w:val="nil"/>
              <w:left w:val="nil"/>
              <w:bottom w:val="nil"/>
              <w:right w:val="nil"/>
            </w:tcBorders>
            <w:shd w:val="clear" w:color="auto" w:fill="auto"/>
            <w:noWrap/>
            <w:vAlign w:val="center"/>
            <w:hideMark/>
          </w:tcPr>
          <w:p w:rsidR="006A038F" w:rsidRPr="0017111F" w:rsidRDefault="008F37BB" w:rsidP="00DC74D4">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Pza</w:t>
            </w:r>
          </w:p>
        </w:tc>
      </w:tr>
      <w:tr w:rsidR="006A038F" w:rsidRPr="008F37BB" w:rsidTr="00894EC1">
        <w:trPr>
          <w:trHeight w:val="225"/>
        </w:trPr>
        <w:tc>
          <w:tcPr>
            <w:tcW w:w="1420" w:type="dxa"/>
            <w:tcBorders>
              <w:top w:val="nil"/>
              <w:left w:val="nil"/>
              <w:bottom w:val="nil"/>
              <w:right w:val="nil"/>
            </w:tcBorders>
            <w:shd w:val="clear" w:color="auto" w:fill="auto"/>
            <w:noWrap/>
            <w:vAlign w:val="center"/>
            <w:hideMark/>
          </w:tcPr>
          <w:p w:rsidR="006A038F" w:rsidRPr="008F37BB" w:rsidRDefault="008F37BB" w:rsidP="006A038F">
            <w:pPr>
              <w:spacing w:after="0" w:line="240" w:lineRule="auto"/>
              <w:rPr>
                <w:rFonts w:ascii="Arial" w:eastAsia="Times New Roman" w:hAnsi="Arial" w:cs="Arial"/>
                <w:b/>
                <w:sz w:val="16"/>
                <w:szCs w:val="16"/>
                <w:lang w:eastAsia="es-PE"/>
              </w:rPr>
            </w:pPr>
            <w:r w:rsidRPr="008F37BB">
              <w:rPr>
                <w:rFonts w:ascii="Arial" w:eastAsia="Times New Roman" w:hAnsi="Arial" w:cs="Arial"/>
                <w:b/>
                <w:sz w:val="16"/>
                <w:szCs w:val="16"/>
                <w:lang w:eastAsia="es-PE"/>
              </w:rPr>
              <w:t>13</w:t>
            </w:r>
          </w:p>
        </w:tc>
        <w:tc>
          <w:tcPr>
            <w:tcW w:w="8020" w:type="dxa"/>
            <w:tcBorders>
              <w:top w:val="nil"/>
              <w:left w:val="nil"/>
              <w:bottom w:val="nil"/>
              <w:right w:val="nil"/>
            </w:tcBorders>
            <w:shd w:val="clear" w:color="auto" w:fill="auto"/>
            <w:noWrap/>
            <w:hideMark/>
          </w:tcPr>
          <w:p w:rsidR="006A038F" w:rsidRPr="006A038F" w:rsidRDefault="006A038F" w:rsidP="008F37BB">
            <w:pPr>
              <w:spacing w:after="0" w:line="240" w:lineRule="auto"/>
              <w:ind w:firstLine="211"/>
              <w:rPr>
                <w:rFonts w:ascii="Arial" w:eastAsia="Times New Roman" w:hAnsi="Arial" w:cs="Arial"/>
                <w:b/>
                <w:sz w:val="16"/>
                <w:szCs w:val="16"/>
                <w:lang w:eastAsia="es-PE"/>
              </w:rPr>
            </w:pPr>
            <w:r w:rsidRPr="006A038F">
              <w:rPr>
                <w:rFonts w:ascii="Arial" w:eastAsia="Times New Roman" w:hAnsi="Arial" w:cs="Arial"/>
                <w:b/>
                <w:sz w:val="16"/>
                <w:szCs w:val="16"/>
                <w:lang w:eastAsia="es-PE"/>
              </w:rPr>
              <w:t xml:space="preserve">INST ELECTRICAS </w:t>
            </w:r>
          </w:p>
        </w:tc>
        <w:tc>
          <w:tcPr>
            <w:tcW w:w="700" w:type="dxa"/>
            <w:tcBorders>
              <w:top w:val="nil"/>
              <w:left w:val="nil"/>
              <w:bottom w:val="nil"/>
              <w:right w:val="nil"/>
            </w:tcBorders>
            <w:shd w:val="clear" w:color="auto" w:fill="auto"/>
            <w:noWrap/>
            <w:vAlign w:val="center"/>
            <w:hideMark/>
          </w:tcPr>
          <w:p w:rsidR="006A038F" w:rsidRPr="008F37BB" w:rsidRDefault="006A038F" w:rsidP="008F37BB">
            <w:pPr>
              <w:spacing w:after="0" w:line="240" w:lineRule="auto"/>
              <w:rPr>
                <w:rFonts w:ascii="Arial" w:eastAsia="Times New Roman" w:hAnsi="Arial" w:cs="Arial"/>
                <w:b/>
                <w:sz w:val="16"/>
                <w:szCs w:val="16"/>
                <w:lang w:eastAsia="es-PE"/>
              </w:rPr>
            </w:pP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w:t>
            </w:r>
            <w:r w:rsidRPr="0017111F">
              <w:rPr>
                <w:rFonts w:ascii="Arial" w:eastAsia="Times New Roman" w:hAnsi="Arial" w:cs="Arial"/>
                <w:sz w:val="16"/>
                <w:szCs w:val="16"/>
                <w:lang w:eastAsia="es-PE"/>
              </w:rPr>
              <w:t>.01</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REPARACIÓN DE SALIDA PARA CENTRO DE LUZ EN TECHO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Pto</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13.02</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INTERRUPTOR UNIPOLAR SIMPLE</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13.03</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SALIDA PARA TOMACORRIENTE EQUIPAMIENTO MEDICO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Pto</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13.04</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RIELES DE PARED PARA CABLE ELECTRICO</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ml</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13.05</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SPOT LIGHT ADOSABLE CON AHORRADOR COMPACTO DE 2x32 W.</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13.06</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TABLERO ELECTRICO TN-A02</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r w:rsidR="008F37BB" w:rsidRPr="008F37BB" w:rsidTr="00894EC1">
        <w:trPr>
          <w:trHeight w:val="225"/>
        </w:trPr>
        <w:tc>
          <w:tcPr>
            <w:tcW w:w="142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rPr>
                <w:rFonts w:ascii="Arial" w:eastAsia="Times New Roman" w:hAnsi="Arial" w:cs="Arial"/>
                <w:sz w:val="16"/>
                <w:szCs w:val="16"/>
                <w:lang w:eastAsia="es-PE"/>
              </w:rPr>
            </w:pPr>
            <w:r>
              <w:rPr>
                <w:rFonts w:ascii="Arial" w:eastAsia="Times New Roman" w:hAnsi="Arial" w:cs="Arial"/>
                <w:sz w:val="16"/>
                <w:szCs w:val="16"/>
                <w:lang w:eastAsia="es-PE"/>
              </w:rPr>
              <w:t>13.07</w:t>
            </w:r>
          </w:p>
        </w:tc>
        <w:tc>
          <w:tcPr>
            <w:tcW w:w="8020" w:type="dxa"/>
            <w:tcBorders>
              <w:top w:val="nil"/>
              <w:left w:val="nil"/>
              <w:bottom w:val="nil"/>
              <w:right w:val="nil"/>
            </w:tcBorders>
            <w:shd w:val="clear" w:color="auto" w:fill="auto"/>
            <w:noWrap/>
            <w:hideMark/>
          </w:tcPr>
          <w:p w:rsidR="008F37BB" w:rsidRPr="008F37BB" w:rsidRDefault="008F37BB" w:rsidP="008F37BB">
            <w:pPr>
              <w:spacing w:after="0" w:line="240" w:lineRule="auto"/>
              <w:ind w:left="495" w:hanging="142"/>
              <w:rPr>
                <w:rFonts w:ascii="Arial" w:eastAsia="Times New Roman" w:hAnsi="Arial" w:cs="Arial"/>
                <w:sz w:val="16"/>
                <w:szCs w:val="16"/>
                <w:lang w:eastAsia="es-PE"/>
              </w:rPr>
            </w:pPr>
            <w:r w:rsidRPr="008F37BB">
              <w:rPr>
                <w:rFonts w:ascii="Arial" w:eastAsia="Times New Roman" w:hAnsi="Arial" w:cs="Arial"/>
                <w:sz w:val="16"/>
                <w:szCs w:val="16"/>
                <w:lang w:eastAsia="es-PE"/>
              </w:rPr>
              <w:t>POZO CONEXIÓN A TIERRA</w:t>
            </w:r>
          </w:p>
        </w:tc>
        <w:tc>
          <w:tcPr>
            <w:tcW w:w="700" w:type="dxa"/>
            <w:tcBorders>
              <w:top w:val="nil"/>
              <w:left w:val="nil"/>
              <w:bottom w:val="nil"/>
              <w:right w:val="nil"/>
            </w:tcBorders>
            <w:shd w:val="clear" w:color="auto" w:fill="auto"/>
            <w:noWrap/>
            <w:vAlign w:val="center"/>
            <w:hideMark/>
          </w:tcPr>
          <w:p w:rsidR="008F37BB" w:rsidRPr="0017111F" w:rsidRDefault="008F37BB" w:rsidP="008F37BB">
            <w:pPr>
              <w:spacing w:after="0" w:line="240" w:lineRule="auto"/>
              <w:jc w:val="center"/>
              <w:rPr>
                <w:rFonts w:ascii="Arial" w:eastAsia="Times New Roman" w:hAnsi="Arial" w:cs="Arial"/>
                <w:sz w:val="16"/>
                <w:szCs w:val="16"/>
                <w:lang w:eastAsia="es-PE"/>
              </w:rPr>
            </w:pPr>
            <w:r>
              <w:rPr>
                <w:rFonts w:ascii="Arial" w:eastAsia="Times New Roman" w:hAnsi="Arial" w:cs="Arial"/>
                <w:sz w:val="16"/>
                <w:szCs w:val="16"/>
                <w:lang w:eastAsia="es-PE"/>
              </w:rPr>
              <w:t>Und</w:t>
            </w:r>
          </w:p>
        </w:tc>
      </w:tr>
    </w:tbl>
    <w:p w:rsidR="006D061B" w:rsidRPr="006D061B" w:rsidRDefault="006F539F" w:rsidP="00EF355E">
      <w:pPr>
        <w:spacing w:after="0" w:line="240" w:lineRule="auto"/>
        <w:jc w:val="center"/>
        <w:rPr>
          <w:rFonts w:ascii="Swis721 Blk BT" w:hAnsi="Swis721 Blk BT"/>
          <w:b/>
          <w:sz w:val="32"/>
          <w:szCs w:val="32"/>
        </w:rPr>
      </w:pPr>
      <w:r w:rsidRPr="006D061B">
        <w:rPr>
          <w:rFonts w:ascii="Swis721 Blk BT" w:hAnsi="Swis721 Blk BT"/>
          <w:b/>
          <w:sz w:val="32"/>
          <w:szCs w:val="32"/>
        </w:rPr>
        <w:lastRenderedPageBreak/>
        <w:t xml:space="preserve">ESPECIFICACIONES TÉCNICAS </w:t>
      </w:r>
      <w:r w:rsidR="00167563" w:rsidRPr="006D061B">
        <w:rPr>
          <w:rFonts w:ascii="Swis721 Blk BT" w:hAnsi="Swis721 Blk BT"/>
          <w:b/>
          <w:sz w:val="32"/>
          <w:szCs w:val="32"/>
        </w:rPr>
        <w:t>ESPE</w:t>
      </w:r>
      <w:r w:rsidR="005E6EAD">
        <w:rPr>
          <w:rFonts w:ascii="Swis721 Blk BT" w:hAnsi="Swis721 Blk BT"/>
          <w:b/>
          <w:sz w:val="32"/>
          <w:szCs w:val="32"/>
        </w:rPr>
        <w:t>CÍ</w:t>
      </w:r>
      <w:r w:rsidR="00167563" w:rsidRPr="006D061B">
        <w:rPr>
          <w:rFonts w:ascii="Swis721 Blk BT" w:hAnsi="Swis721 Blk BT"/>
          <w:b/>
          <w:sz w:val="32"/>
          <w:szCs w:val="32"/>
        </w:rPr>
        <w:t xml:space="preserve">FICAS </w:t>
      </w:r>
      <w:r w:rsidR="005E6EAD">
        <w:rPr>
          <w:rFonts w:ascii="Swis721 Blk BT" w:hAnsi="Swis721 Blk BT"/>
          <w:b/>
          <w:sz w:val="32"/>
          <w:szCs w:val="32"/>
        </w:rPr>
        <w:t>INFRAESTRUCTURA</w:t>
      </w:r>
    </w:p>
    <w:p w:rsidR="00EF355E" w:rsidRDefault="00EF355E" w:rsidP="00EF355E">
      <w:pPr>
        <w:spacing w:after="0" w:line="240" w:lineRule="auto"/>
        <w:rPr>
          <w:rFonts w:ascii="Arial" w:hAnsi="Arial" w:cs="Arial"/>
          <w:b/>
          <w:color w:val="FF0000"/>
        </w:rPr>
      </w:pPr>
    </w:p>
    <w:p w:rsidR="00DC74D4" w:rsidRPr="00DC74D4" w:rsidRDefault="00DC74D4" w:rsidP="00EF355E">
      <w:pPr>
        <w:spacing w:after="0" w:line="240" w:lineRule="auto"/>
        <w:rPr>
          <w:rFonts w:ascii="Arial" w:hAnsi="Arial" w:cs="Arial"/>
          <w:b/>
          <w:color w:val="FF0000"/>
        </w:rPr>
      </w:pPr>
      <w:r w:rsidRPr="00DC74D4">
        <w:rPr>
          <w:rFonts w:ascii="Arial" w:hAnsi="Arial" w:cs="Arial"/>
          <w:b/>
          <w:color w:val="FF0000"/>
        </w:rPr>
        <w:t>01</w:t>
      </w:r>
      <w:r w:rsidRPr="00DC74D4">
        <w:rPr>
          <w:rFonts w:ascii="Arial" w:hAnsi="Arial" w:cs="Arial"/>
          <w:b/>
          <w:color w:val="FF0000"/>
        </w:rPr>
        <w:tab/>
      </w:r>
      <w:r w:rsidR="005E6EAD" w:rsidRPr="005E6EAD">
        <w:rPr>
          <w:rFonts w:ascii="Arial" w:hAnsi="Arial" w:cs="Arial"/>
          <w:b/>
          <w:color w:val="FF0000"/>
        </w:rPr>
        <w:t>TRABAJOS PRELIMINARES</w:t>
      </w:r>
    </w:p>
    <w:p w:rsidR="00EF355E" w:rsidRDefault="00EF355E" w:rsidP="00EF355E">
      <w:pPr>
        <w:spacing w:after="0" w:line="240" w:lineRule="auto"/>
        <w:rPr>
          <w:rFonts w:ascii="Arial" w:hAnsi="Arial" w:cs="Arial"/>
          <w:b/>
        </w:rPr>
      </w:pPr>
    </w:p>
    <w:p w:rsidR="00DC74D4" w:rsidRPr="006B1378" w:rsidRDefault="00DC74D4" w:rsidP="00EF355E">
      <w:pPr>
        <w:spacing w:after="0" w:line="240" w:lineRule="auto"/>
        <w:rPr>
          <w:rFonts w:ascii="Arial" w:hAnsi="Arial" w:cs="Arial"/>
          <w:b/>
        </w:rPr>
      </w:pPr>
      <w:r w:rsidRPr="006B1378">
        <w:rPr>
          <w:rFonts w:ascii="Arial" w:hAnsi="Arial" w:cs="Arial"/>
          <w:b/>
        </w:rPr>
        <w:t>01.01</w:t>
      </w:r>
      <w:r w:rsidRPr="006B1378">
        <w:rPr>
          <w:rFonts w:ascii="Arial" w:hAnsi="Arial" w:cs="Arial"/>
          <w:b/>
        </w:rPr>
        <w:tab/>
      </w:r>
      <w:r w:rsidR="0040393E" w:rsidRPr="0040393E">
        <w:rPr>
          <w:rFonts w:ascii="Arial" w:hAnsi="Arial" w:cs="Arial"/>
          <w:b/>
        </w:rPr>
        <w:t>LIMPIEZA MANUAL DE AMBIENTES</w:t>
      </w:r>
    </w:p>
    <w:p w:rsidR="006E684F" w:rsidRPr="006B1378" w:rsidRDefault="006E684F" w:rsidP="006E684F">
      <w:pPr>
        <w:spacing w:after="0" w:line="240" w:lineRule="auto"/>
        <w:rPr>
          <w:rFonts w:ascii="Arial" w:hAnsi="Arial" w:cs="Arial"/>
          <w:b/>
        </w:rPr>
      </w:pPr>
      <w:r w:rsidRPr="006B1378">
        <w:rPr>
          <w:rFonts w:ascii="Arial" w:hAnsi="Arial" w:cs="Arial"/>
          <w:b/>
        </w:rPr>
        <w:t>0</w:t>
      </w:r>
      <w:r>
        <w:rPr>
          <w:rFonts w:ascii="Arial" w:hAnsi="Arial" w:cs="Arial"/>
          <w:b/>
        </w:rPr>
        <w:t>5.04</w:t>
      </w:r>
      <w:r w:rsidRPr="006B1378">
        <w:rPr>
          <w:rFonts w:ascii="Arial" w:hAnsi="Arial" w:cs="Arial"/>
          <w:b/>
        </w:rPr>
        <w:tab/>
      </w:r>
      <w:r w:rsidRPr="006E684F">
        <w:rPr>
          <w:rFonts w:ascii="Arial" w:hAnsi="Arial" w:cs="Arial"/>
          <w:b/>
        </w:rPr>
        <w:t>LIMPIEZA Y DESINFECCION DE PISO CERÁMICO</w:t>
      </w:r>
    </w:p>
    <w:p w:rsidR="006E684F" w:rsidRPr="006B1378" w:rsidRDefault="006E684F" w:rsidP="006E684F">
      <w:pPr>
        <w:spacing w:after="0" w:line="240" w:lineRule="auto"/>
        <w:rPr>
          <w:rFonts w:ascii="Arial" w:hAnsi="Arial" w:cs="Arial"/>
          <w:b/>
        </w:rPr>
      </w:pPr>
      <w:r w:rsidRPr="006B1378">
        <w:rPr>
          <w:rFonts w:ascii="Arial" w:hAnsi="Arial" w:cs="Arial"/>
          <w:b/>
        </w:rPr>
        <w:t>0</w:t>
      </w:r>
      <w:r>
        <w:rPr>
          <w:rFonts w:ascii="Arial" w:hAnsi="Arial" w:cs="Arial"/>
          <w:b/>
        </w:rPr>
        <w:t>7.01</w:t>
      </w:r>
      <w:r w:rsidRPr="006B1378">
        <w:rPr>
          <w:rFonts w:ascii="Arial" w:hAnsi="Arial" w:cs="Arial"/>
          <w:b/>
        </w:rPr>
        <w:tab/>
      </w:r>
      <w:r w:rsidRPr="006E684F">
        <w:rPr>
          <w:rFonts w:ascii="Arial" w:hAnsi="Arial" w:cs="Arial"/>
          <w:b/>
        </w:rPr>
        <w:t>LIMPIEZA, DESINFECCION Y SELLADO DE CIELO RASO</w:t>
      </w:r>
    </w:p>
    <w:p w:rsidR="006E684F" w:rsidRPr="006B1378" w:rsidRDefault="006E684F" w:rsidP="006E684F">
      <w:pPr>
        <w:spacing w:after="0" w:line="240" w:lineRule="auto"/>
        <w:rPr>
          <w:rFonts w:ascii="Arial" w:hAnsi="Arial" w:cs="Arial"/>
          <w:b/>
        </w:rPr>
      </w:pPr>
      <w:r w:rsidRPr="006B1378">
        <w:rPr>
          <w:rFonts w:ascii="Arial" w:hAnsi="Arial" w:cs="Arial"/>
          <w:b/>
        </w:rPr>
        <w:t>0</w:t>
      </w:r>
      <w:r>
        <w:rPr>
          <w:rFonts w:ascii="Arial" w:hAnsi="Arial" w:cs="Arial"/>
          <w:b/>
        </w:rPr>
        <w:t>8.03</w:t>
      </w:r>
      <w:r w:rsidRPr="006B1378">
        <w:rPr>
          <w:rFonts w:ascii="Arial" w:hAnsi="Arial" w:cs="Arial"/>
          <w:b/>
        </w:rPr>
        <w:tab/>
      </w:r>
      <w:r w:rsidRPr="006E684F">
        <w:rPr>
          <w:rFonts w:ascii="Arial" w:hAnsi="Arial" w:cs="Arial"/>
          <w:b/>
        </w:rPr>
        <w:t>LIMPIEZA Y DESINFECCIÓN DE VENTANA (INC. VIDRIO)</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0D2BC1" w:rsidRDefault="006E684F" w:rsidP="00EF355E">
      <w:pPr>
        <w:tabs>
          <w:tab w:val="left" w:pos="284"/>
        </w:tabs>
        <w:spacing w:after="0" w:line="240" w:lineRule="auto"/>
        <w:jc w:val="both"/>
        <w:rPr>
          <w:rFonts w:ascii="Arial" w:eastAsia="Calibri" w:hAnsi="Arial" w:cs="Arial"/>
        </w:rPr>
      </w:pPr>
      <w:r>
        <w:rPr>
          <w:rFonts w:ascii="Arial" w:eastAsia="Calibri" w:hAnsi="Arial" w:cs="Arial"/>
        </w:rPr>
        <w:t>Adjunto a la presente especificación</w:t>
      </w:r>
      <w:r w:rsidR="000D2BC1">
        <w:rPr>
          <w:rFonts w:ascii="Arial" w:eastAsia="Calibri" w:hAnsi="Arial" w:cs="Arial"/>
        </w:rPr>
        <w:t xml:space="preserve">. </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DC74D4" w:rsidRPr="006B1378" w:rsidRDefault="00DC74D4" w:rsidP="00EF355E">
      <w:pPr>
        <w:tabs>
          <w:tab w:val="left" w:pos="284"/>
        </w:tabs>
        <w:spacing w:after="0" w:line="240" w:lineRule="auto"/>
        <w:jc w:val="both"/>
        <w:rPr>
          <w:rFonts w:ascii="Arial" w:eastAsia="Calibri" w:hAnsi="Arial" w:cs="Arial"/>
        </w:rPr>
      </w:pPr>
      <w:r w:rsidRPr="00DC74D4">
        <w:rPr>
          <w:rFonts w:ascii="Arial" w:eastAsia="Calibri" w:hAnsi="Arial" w:cs="Arial"/>
        </w:rPr>
        <w:t>La unidad de medición es el m2 aplicada sobre el área ocupada por la</w:t>
      </w:r>
      <w:r>
        <w:rPr>
          <w:rFonts w:ascii="Arial" w:eastAsia="Calibri" w:hAnsi="Arial" w:cs="Arial"/>
        </w:rPr>
        <w:t xml:space="preserve"> </w:t>
      </w:r>
      <w:r w:rsidRPr="00DC74D4">
        <w:rPr>
          <w:rFonts w:ascii="Arial" w:eastAsia="Calibri" w:hAnsi="Arial" w:cs="Arial"/>
        </w:rPr>
        <w:t xml:space="preserve">construcción a limpiar y aceptado por el </w:t>
      </w:r>
      <w:r w:rsidR="000D2BC1">
        <w:rPr>
          <w:rFonts w:ascii="Arial" w:eastAsia="Calibri" w:hAnsi="Arial" w:cs="Arial"/>
        </w:rPr>
        <w:t>Inspector</w:t>
      </w:r>
      <w:r w:rsidRPr="00DC74D4">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DC74D4" w:rsidRPr="006B1378" w:rsidRDefault="00DC74D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DC74D4" w:rsidRPr="006B1378" w:rsidRDefault="00256D2E" w:rsidP="00EF355E">
      <w:pPr>
        <w:spacing w:after="0" w:line="240" w:lineRule="auto"/>
        <w:jc w:val="both"/>
        <w:rPr>
          <w:rFonts w:ascii="Arial" w:hAnsi="Arial" w:cs="Arial"/>
        </w:rPr>
      </w:pPr>
      <w:r>
        <w:rPr>
          <w:rFonts w:ascii="Arial" w:eastAsia="Calibri" w:hAnsi="Arial" w:cs="Arial"/>
        </w:rPr>
        <w:t>La valorización</w:t>
      </w:r>
      <w:r w:rsidR="00DC74D4" w:rsidRPr="00DC74D4">
        <w:rPr>
          <w:rFonts w:ascii="Arial" w:eastAsia="Calibri" w:hAnsi="Arial" w:cs="Arial"/>
        </w:rPr>
        <w:t xml:space="preserve"> se efectuará según el precio unitario del presupuesto y por metro</w:t>
      </w:r>
      <w:r w:rsidR="00DC74D4">
        <w:rPr>
          <w:rFonts w:ascii="Arial" w:eastAsia="Calibri" w:hAnsi="Arial" w:cs="Arial"/>
        </w:rPr>
        <w:t xml:space="preserve"> </w:t>
      </w:r>
      <w:r w:rsidR="00DC74D4" w:rsidRPr="00DC74D4">
        <w:rPr>
          <w:rFonts w:ascii="Arial" w:eastAsia="Calibri" w:hAnsi="Arial" w:cs="Arial"/>
        </w:rPr>
        <w:t>cuadrado (M2), entendiéndose que dicho precio y pago constituirá la</w:t>
      </w:r>
      <w:r w:rsidR="00DC74D4">
        <w:rPr>
          <w:rFonts w:ascii="Arial" w:eastAsia="Calibri" w:hAnsi="Arial" w:cs="Arial"/>
        </w:rPr>
        <w:t xml:space="preserve"> </w:t>
      </w:r>
      <w:r w:rsidR="00DC74D4" w:rsidRPr="00DC74D4">
        <w:rPr>
          <w:rFonts w:ascii="Arial" w:eastAsia="Calibri" w:hAnsi="Arial" w:cs="Arial"/>
        </w:rPr>
        <w:t>compensación total por toda la mano de obra, materiales, herramientas e</w:t>
      </w:r>
      <w:r w:rsidR="00DC74D4">
        <w:rPr>
          <w:rFonts w:ascii="Arial" w:eastAsia="Calibri" w:hAnsi="Arial" w:cs="Arial"/>
        </w:rPr>
        <w:t xml:space="preserve"> </w:t>
      </w:r>
      <w:r w:rsidR="00DC74D4" w:rsidRPr="00DC74D4">
        <w:rPr>
          <w:rFonts w:ascii="Arial" w:eastAsia="Calibri" w:hAnsi="Arial" w:cs="Arial"/>
        </w:rPr>
        <w:t xml:space="preserve">imprevistos necesarios para la ejecución del trabajo. </w:t>
      </w:r>
      <w:r w:rsidR="00DC74D4" w:rsidRPr="00DC74D4">
        <w:rPr>
          <w:rFonts w:ascii="Arial" w:eastAsia="Calibri" w:hAnsi="Arial" w:cs="Arial"/>
        </w:rPr>
        <w:cr/>
      </w:r>
    </w:p>
    <w:p w:rsidR="009143FA" w:rsidRPr="006B1378" w:rsidRDefault="009143FA" w:rsidP="00EF355E">
      <w:pPr>
        <w:spacing w:after="0" w:line="240" w:lineRule="auto"/>
        <w:rPr>
          <w:rFonts w:ascii="Arial" w:hAnsi="Arial" w:cs="Arial"/>
          <w:b/>
        </w:rPr>
      </w:pPr>
      <w:r w:rsidRPr="006B1378">
        <w:rPr>
          <w:rFonts w:ascii="Arial" w:hAnsi="Arial" w:cs="Arial"/>
          <w:b/>
        </w:rPr>
        <w:t>01.0</w:t>
      </w:r>
      <w:r>
        <w:rPr>
          <w:rFonts w:ascii="Arial" w:hAnsi="Arial" w:cs="Arial"/>
          <w:b/>
        </w:rPr>
        <w:t>2</w:t>
      </w:r>
      <w:r w:rsidRPr="006B1378">
        <w:rPr>
          <w:rFonts w:ascii="Arial" w:hAnsi="Arial" w:cs="Arial"/>
          <w:b/>
        </w:rPr>
        <w:tab/>
      </w:r>
      <w:r w:rsidR="006E684F" w:rsidRPr="006E684F">
        <w:rPr>
          <w:rFonts w:ascii="Arial" w:hAnsi="Arial" w:cs="Arial"/>
          <w:b/>
        </w:rPr>
        <w:t>DEMOLICIÓN DE MUROS DE LADRILLO KK-SOGA, MANUAL</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Este Ítem se refiera a la ejecución de los trabajos necesarios para la demolición total o</w:t>
      </w:r>
      <w:r>
        <w:rPr>
          <w:rFonts w:ascii="Arial" w:eastAsia="Calibri" w:hAnsi="Arial" w:cs="Arial"/>
        </w:rPr>
        <w:t xml:space="preserve"> </w:t>
      </w:r>
      <w:r w:rsidRPr="009143FA">
        <w:rPr>
          <w:rFonts w:ascii="Arial" w:eastAsia="Calibri" w:hAnsi="Arial" w:cs="Arial"/>
        </w:rPr>
        <w:t>parcial de muros de ladrillo, el picado y retiro de cerámica</w:t>
      </w:r>
      <w:r w:rsidR="00256D2E">
        <w:rPr>
          <w:rFonts w:ascii="Arial" w:eastAsia="Calibri" w:hAnsi="Arial" w:cs="Arial"/>
        </w:rPr>
        <w:t>, tarrajeo</w:t>
      </w:r>
      <w:r w:rsidRPr="009143FA">
        <w:rPr>
          <w:rFonts w:ascii="Arial" w:eastAsia="Calibri" w:hAnsi="Arial" w:cs="Arial"/>
        </w:rPr>
        <w:t xml:space="preserve"> y estuco, que sea necesario</w:t>
      </w:r>
      <w:r>
        <w:rPr>
          <w:rFonts w:ascii="Arial" w:eastAsia="Calibri" w:hAnsi="Arial" w:cs="Arial"/>
        </w:rPr>
        <w:t xml:space="preserve"> </w:t>
      </w:r>
      <w:r w:rsidRPr="009143FA">
        <w:rPr>
          <w:rFonts w:ascii="Arial" w:eastAsia="Calibri" w:hAnsi="Arial" w:cs="Arial"/>
        </w:rPr>
        <w:t>eliminar para el correcto desarrollo de las obras.</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Contempla todos los trabajos necesarios para demoler muros sencillos en mampostería y</w:t>
      </w:r>
      <w:r>
        <w:rPr>
          <w:rFonts w:ascii="Arial" w:eastAsia="Calibri" w:hAnsi="Arial" w:cs="Arial"/>
        </w:rPr>
        <w:t xml:space="preserve"> </w:t>
      </w:r>
      <w:r w:rsidRPr="009143FA">
        <w:rPr>
          <w:rFonts w:ascii="Arial" w:eastAsia="Calibri" w:hAnsi="Arial" w:cs="Arial"/>
        </w:rPr>
        <w:t>picado de cerámica en muros de ladrillo. Dentro de esta actividad se debe tener especial</w:t>
      </w:r>
      <w:r>
        <w:rPr>
          <w:rFonts w:ascii="Arial" w:eastAsia="Calibri" w:hAnsi="Arial" w:cs="Arial"/>
        </w:rPr>
        <w:t xml:space="preserve"> </w:t>
      </w:r>
      <w:r w:rsidRPr="009143FA">
        <w:rPr>
          <w:rFonts w:ascii="Arial" w:eastAsia="Calibri" w:hAnsi="Arial" w:cs="Arial"/>
        </w:rPr>
        <w:t>cuidado en la remoción de elementos que deban ser desarmados y desmontados sin</w:t>
      </w:r>
      <w:r>
        <w:rPr>
          <w:rFonts w:ascii="Arial" w:eastAsia="Calibri" w:hAnsi="Arial" w:cs="Arial"/>
        </w:rPr>
        <w:t xml:space="preserve"> </w:t>
      </w:r>
      <w:r w:rsidRPr="009143FA">
        <w:rPr>
          <w:rFonts w:ascii="Arial" w:eastAsia="Calibri" w:hAnsi="Arial" w:cs="Arial"/>
        </w:rPr>
        <w:t>dañarlos, que no sean elementos de tipo estructural, que no afecten el estado de las</w:t>
      </w:r>
      <w:r>
        <w:rPr>
          <w:rFonts w:ascii="Arial" w:eastAsia="Calibri" w:hAnsi="Arial" w:cs="Arial"/>
        </w:rPr>
        <w:t xml:space="preserve"> </w:t>
      </w:r>
      <w:r w:rsidRPr="009143FA">
        <w:rPr>
          <w:rFonts w:ascii="Arial" w:eastAsia="Calibri" w:hAnsi="Arial" w:cs="Arial"/>
        </w:rPr>
        <w:t xml:space="preserve">construcciones vecinas (en caso necesario el </w:t>
      </w:r>
      <w:r w:rsidR="00256D2E">
        <w:rPr>
          <w:rFonts w:ascii="Arial" w:eastAsia="Calibri" w:hAnsi="Arial" w:cs="Arial"/>
        </w:rPr>
        <w:t>Residente</w:t>
      </w:r>
      <w:r w:rsidRPr="009143FA">
        <w:rPr>
          <w:rFonts w:ascii="Arial" w:eastAsia="Calibri" w:hAnsi="Arial" w:cs="Arial"/>
        </w:rPr>
        <w:t xml:space="preserve"> solicitará una inspección ocular</w:t>
      </w:r>
      <w:r>
        <w:rPr>
          <w:rFonts w:ascii="Arial" w:eastAsia="Calibri" w:hAnsi="Arial" w:cs="Arial"/>
        </w:rPr>
        <w:t xml:space="preserve"> </w:t>
      </w:r>
      <w:r w:rsidR="00256D2E">
        <w:rPr>
          <w:rFonts w:ascii="Arial" w:eastAsia="Calibri" w:hAnsi="Arial" w:cs="Arial"/>
        </w:rPr>
        <w:t>del Inspector</w:t>
      </w:r>
      <w:r w:rsidRPr="009143FA">
        <w:rPr>
          <w:rFonts w:ascii="Arial" w:eastAsia="Calibri" w:hAnsi="Arial" w:cs="Arial"/>
        </w:rPr>
        <w:t>) u obras ya ejecutadas, y que no atenten contra la seguridad del personal</w:t>
      </w:r>
      <w:r>
        <w:rPr>
          <w:rFonts w:ascii="Arial" w:eastAsia="Calibri" w:hAnsi="Arial" w:cs="Arial"/>
        </w:rPr>
        <w:t xml:space="preserve"> </w:t>
      </w:r>
      <w:r w:rsidRPr="009143FA">
        <w:rPr>
          <w:rFonts w:ascii="Arial" w:eastAsia="Calibri" w:hAnsi="Arial" w:cs="Arial"/>
        </w:rPr>
        <w:t>de obra y terceros; para ello se contemplarán todas las medidas de seguridad industrial y</w:t>
      </w:r>
      <w:r>
        <w:rPr>
          <w:rFonts w:ascii="Arial" w:eastAsia="Calibri" w:hAnsi="Arial" w:cs="Arial"/>
        </w:rPr>
        <w:t xml:space="preserve"> </w:t>
      </w:r>
      <w:r w:rsidRPr="009143FA">
        <w:rPr>
          <w:rFonts w:ascii="Arial" w:eastAsia="Calibri" w:hAnsi="Arial" w:cs="Arial"/>
        </w:rPr>
        <w:t>la previa aprobación por parte de la entidad.</w:t>
      </w:r>
    </w:p>
    <w:p w:rsidR="009143FA" w:rsidRPr="006B1378" w:rsidRDefault="009143FA" w:rsidP="00EF355E">
      <w:pPr>
        <w:spacing w:after="0" w:line="240" w:lineRule="auto"/>
        <w:jc w:val="both"/>
        <w:rPr>
          <w:rFonts w:ascii="Arial" w:eastAsia="Calibri" w:hAnsi="Arial" w:cs="Arial"/>
        </w:rPr>
      </w:pPr>
      <w:r w:rsidRPr="009143FA">
        <w:rPr>
          <w:rFonts w:ascii="Arial" w:eastAsia="Calibri" w:hAnsi="Arial" w:cs="Arial"/>
        </w:rPr>
        <w:t>Los escombros dentro de la obra deben ser ubicados provisionalmente en el sitio que la</w:t>
      </w:r>
      <w:r>
        <w:rPr>
          <w:rFonts w:ascii="Arial" w:eastAsia="Calibri" w:hAnsi="Arial" w:cs="Arial"/>
        </w:rPr>
        <w:t xml:space="preserve"> </w:t>
      </w:r>
      <w:r w:rsidRPr="009143FA">
        <w:rPr>
          <w:rFonts w:ascii="Arial" w:eastAsia="Calibri" w:hAnsi="Arial" w:cs="Arial"/>
        </w:rPr>
        <w:t>entidad lo determine y en el exterior deben ser depositados en los sitios autorizados por</w:t>
      </w:r>
      <w:r>
        <w:rPr>
          <w:rFonts w:ascii="Arial" w:eastAsia="Calibri" w:hAnsi="Arial" w:cs="Arial"/>
        </w:rPr>
        <w:t xml:space="preserve"> </w:t>
      </w:r>
      <w:r w:rsidRPr="009143FA">
        <w:rPr>
          <w:rFonts w:ascii="Arial" w:eastAsia="Calibri" w:hAnsi="Arial" w:cs="Arial"/>
        </w:rPr>
        <w:t>las autoridades municipales.</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 xml:space="preserve">Los métodos que deberá utilizar el </w:t>
      </w:r>
      <w:r w:rsidR="00256D2E">
        <w:rPr>
          <w:rFonts w:ascii="Arial" w:eastAsia="Calibri" w:hAnsi="Arial" w:cs="Arial"/>
        </w:rPr>
        <w:t>Residente</w:t>
      </w:r>
      <w:r w:rsidRPr="009143FA">
        <w:rPr>
          <w:rFonts w:ascii="Arial" w:eastAsia="Calibri" w:hAnsi="Arial" w:cs="Arial"/>
        </w:rPr>
        <w:t xml:space="preserve"> serán aquellos que él considere más</w:t>
      </w:r>
      <w:r>
        <w:rPr>
          <w:rFonts w:ascii="Arial" w:eastAsia="Calibri" w:hAnsi="Arial" w:cs="Arial"/>
        </w:rPr>
        <w:t xml:space="preserve"> </w:t>
      </w:r>
      <w:r w:rsidRPr="009143FA">
        <w:rPr>
          <w:rFonts w:ascii="Arial" w:eastAsia="Calibri" w:hAnsi="Arial" w:cs="Arial"/>
        </w:rPr>
        <w:t>convenientes para la ejecución de los trabajos de demolición y picado especificados. Las</w:t>
      </w:r>
      <w:r>
        <w:rPr>
          <w:rFonts w:ascii="Arial" w:eastAsia="Calibri" w:hAnsi="Arial" w:cs="Arial"/>
        </w:rPr>
        <w:t xml:space="preserve"> </w:t>
      </w:r>
      <w:r w:rsidRPr="009143FA">
        <w:rPr>
          <w:rFonts w:ascii="Arial" w:eastAsia="Calibri" w:hAnsi="Arial" w:cs="Arial"/>
        </w:rPr>
        <w:t>demoliciones se las efectuarán hasta el nivel del piso terminado, debiendo dejarse el</w:t>
      </w:r>
      <w:r>
        <w:rPr>
          <w:rFonts w:ascii="Arial" w:eastAsia="Calibri" w:hAnsi="Arial" w:cs="Arial"/>
        </w:rPr>
        <w:t xml:space="preserve"> </w:t>
      </w:r>
      <w:r w:rsidRPr="009143FA">
        <w:rPr>
          <w:rFonts w:ascii="Arial" w:eastAsia="Calibri" w:hAnsi="Arial" w:cs="Arial"/>
        </w:rPr>
        <w:t>terreno correctamente nivelado y apisonado.</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Los materiales que estime la entidad recuperable, serán transportados y almacenados en</w:t>
      </w:r>
      <w:r>
        <w:rPr>
          <w:rFonts w:ascii="Arial" w:eastAsia="Calibri" w:hAnsi="Arial" w:cs="Arial"/>
        </w:rPr>
        <w:t xml:space="preserve"> </w:t>
      </w:r>
      <w:r w:rsidRPr="009143FA">
        <w:rPr>
          <w:rFonts w:ascii="Arial" w:eastAsia="Calibri" w:hAnsi="Arial" w:cs="Arial"/>
        </w:rPr>
        <w:t>los lugares que éste determine.</w:t>
      </w:r>
    </w:p>
    <w:p w:rsidR="009143FA" w:rsidRP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No se permitirá utilizar materiales provenientes de la demolición en trabajos de la nueva</w:t>
      </w:r>
      <w:r>
        <w:rPr>
          <w:rFonts w:ascii="Arial" w:eastAsia="Calibri" w:hAnsi="Arial" w:cs="Arial"/>
        </w:rPr>
        <w:t xml:space="preserve"> </w:t>
      </w:r>
      <w:r w:rsidRPr="009143FA">
        <w:rPr>
          <w:rFonts w:ascii="Arial" w:eastAsia="Calibri" w:hAnsi="Arial" w:cs="Arial"/>
        </w:rPr>
        <w:t>edificación, salvo expresa autorización escrita la entidad.</w:t>
      </w:r>
    </w:p>
    <w:p w:rsidR="009143FA"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El retiro de escombros deberá efectuarse antes de iniciarse la</w:t>
      </w:r>
      <w:r w:rsidR="00256D2E">
        <w:rPr>
          <w:rFonts w:ascii="Arial" w:eastAsia="Calibri" w:hAnsi="Arial" w:cs="Arial"/>
        </w:rPr>
        <w:t>s remodelaciones de la infraestructura</w:t>
      </w:r>
      <w:r w:rsidRPr="009143FA">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9143FA" w:rsidRPr="006B1378" w:rsidRDefault="009143FA" w:rsidP="00EF355E">
      <w:pPr>
        <w:tabs>
          <w:tab w:val="left" w:pos="284"/>
        </w:tabs>
        <w:spacing w:after="0" w:line="240" w:lineRule="auto"/>
        <w:jc w:val="both"/>
        <w:rPr>
          <w:rFonts w:ascii="Arial" w:eastAsia="Calibri" w:hAnsi="Arial" w:cs="Arial"/>
        </w:rPr>
      </w:pPr>
      <w:r w:rsidRPr="009143FA">
        <w:rPr>
          <w:rFonts w:ascii="Arial" w:eastAsia="Calibri" w:hAnsi="Arial" w:cs="Arial"/>
        </w:rPr>
        <w:t>La demolición de muros de ladrillo y el picado y retiro de cerámica</w:t>
      </w:r>
      <w:r w:rsidR="00256D2E">
        <w:rPr>
          <w:rFonts w:ascii="Arial" w:eastAsia="Calibri" w:hAnsi="Arial" w:cs="Arial"/>
        </w:rPr>
        <w:t xml:space="preserve"> o tarrajeo,</w:t>
      </w:r>
      <w:r w:rsidRPr="009143FA">
        <w:rPr>
          <w:rFonts w:ascii="Arial" w:eastAsia="Calibri" w:hAnsi="Arial" w:cs="Arial"/>
        </w:rPr>
        <w:t xml:space="preserve"> será medida en metros</w:t>
      </w:r>
      <w:r>
        <w:rPr>
          <w:rFonts w:ascii="Arial" w:eastAsia="Calibri" w:hAnsi="Arial" w:cs="Arial"/>
        </w:rPr>
        <w:t xml:space="preserve"> </w:t>
      </w:r>
      <w:r w:rsidR="00256D2E">
        <w:rPr>
          <w:rFonts w:ascii="Arial" w:eastAsia="Calibri" w:hAnsi="Arial" w:cs="Arial"/>
        </w:rPr>
        <w:t>cúbicos (m3)</w:t>
      </w:r>
      <w:r w:rsidRPr="009143FA">
        <w:rPr>
          <w:rFonts w:ascii="Arial" w:eastAsia="Calibri" w:hAnsi="Arial" w:cs="Arial"/>
        </w:rPr>
        <w:t>, considerando únicamente el volumen neto ejecutado</w:t>
      </w:r>
      <w:r w:rsidRPr="00DC74D4">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9143FA" w:rsidRPr="006B1378" w:rsidRDefault="009143F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143FA" w:rsidRPr="009143FA" w:rsidRDefault="009143FA" w:rsidP="00EF355E">
      <w:pPr>
        <w:spacing w:after="0" w:line="240" w:lineRule="auto"/>
        <w:jc w:val="both"/>
        <w:rPr>
          <w:rFonts w:ascii="Arial" w:eastAsia="Calibri" w:hAnsi="Arial" w:cs="Arial"/>
        </w:rPr>
      </w:pPr>
      <w:r w:rsidRPr="009143FA">
        <w:rPr>
          <w:rFonts w:ascii="Arial" w:eastAsia="Calibri" w:hAnsi="Arial" w:cs="Arial"/>
        </w:rPr>
        <w:t>Este ítem ejecutado en un todo de acuerdo con los planos y las presentes</w:t>
      </w:r>
      <w:r>
        <w:rPr>
          <w:rFonts w:ascii="Arial" w:eastAsia="Calibri" w:hAnsi="Arial" w:cs="Arial"/>
        </w:rPr>
        <w:t xml:space="preserve"> </w:t>
      </w:r>
      <w:r w:rsidRPr="009143FA">
        <w:rPr>
          <w:rFonts w:ascii="Arial" w:eastAsia="Calibri" w:hAnsi="Arial" w:cs="Arial"/>
        </w:rPr>
        <w:t>especificaciones, medido según</w:t>
      </w:r>
      <w:r w:rsidR="00256D2E">
        <w:rPr>
          <w:rFonts w:ascii="Arial" w:eastAsia="Calibri" w:hAnsi="Arial" w:cs="Arial"/>
        </w:rPr>
        <w:t xml:space="preserve"> lo señalado y aprobado por el Inspector</w:t>
      </w:r>
      <w:r w:rsidRPr="009143FA">
        <w:rPr>
          <w:rFonts w:ascii="Arial" w:eastAsia="Calibri" w:hAnsi="Arial" w:cs="Arial"/>
        </w:rPr>
        <w:t xml:space="preserve"> de Obra, será</w:t>
      </w:r>
      <w:r>
        <w:rPr>
          <w:rFonts w:ascii="Arial" w:eastAsia="Calibri" w:hAnsi="Arial" w:cs="Arial"/>
        </w:rPr>
        <w:t xml:space="preserve"> </w:t>
      </w:r>
      <w:r w:rsidR="00256D2E">
        <w:rPr>
          <w:rFonts w:ascii="Arial" w:eastAsia="Calibri" w:hAnsi="Arial" w:cs="Arial"/>
        </w:rPr>
        <w:t xml:space="preserve">valorizado </w:t>
      </w:r>
      <w:r w:rsidRPr="009143FA">
        <w:rPr>
          <w:rFonts w:ascii="Arial" w:eastAsia="Calibri" w:hAnsi="Arial" w:cs="Arial"/>
        </w:rPr>
        <w:t xml:space="preserve">al precio unitario </w:t>
      </w:r>
      <w:r w:rsidR="00256D2E">
        <w:rPr>
          <w:rFonts w:ascii="Arial" w:eastAsia="Calibri" w:hAnsi="Arial" w:cs="Arial"/>
        </w:rPr>
        <w:t>aprobado</w:t>
      </w:r>
      <w:r w:rsidRPr="009143FA">
        <w:rPr>
          <w:rFonts w:ascii="Arial" w:eastAsia="Calibri" w:hAnsi="Arial" w:cs="Arial"/>
        </w:rPr>
        <w:t>.</w:t>
      </w:r>
    </w:p>
    <w:p w:rsidR="00DC74D4" w:rsidRDefault="009143FA" w:rsidP="00EF355E">
      <w:pPr>
        <w:spacing w:after="0" w:line="240" w:lineRule="auto"/>
        <w:jc w:val="both"/>
        <w:rPr>
          <w:rFonts w:ascii="Arial" w:eastAsia="Calibri" w:hAnsi="Arial" w:cs="Arial"/>
        </w:rPr>
      </w:pPr>
      <w:r w:rsidRPr="009143FA">
        <w:rPr>
          <w:rFonts w:ascii="Arial" w:eastAsia="Calibri" w:hAnsi="Arial" w:cs="Arial"/>
        </w:rPr>
        <w:t>Dicho precio será compensación total por la mano de obra, herramientas, equipo y otros</w:t>
      </w:r>
      <w:r>
        <w:rPr>
          <w:rFonts w:ascii="Arial" w:eastAsia="Calibri" w:hAnsi="Arial" w:cs="Arial"/>
        </w:rPr>
        <w:t xml:space="preserve"> </w:t>
      </w:r>
      <w:r w:rsidRPr="009143FA">
        <w:rPr>
          <w:rFonts w:ascii="Arial" w:eastAsia="Calibri" w:hAnsi="Arial" w:cs="Arial"/>
        </w:rPr>
        <w:t>gastos que sean necesarios para la adecuada y correcta ejecución de los trabajos, con</w:t>
      </w:r>
      <w:r>
        <w:rPr>
          <w:rFonts w:ascii="Arial" w:eastAsia="Calibri" w:hAnsi="Arial" w:cs="Arial"/>
        </w:rPr>
        <w:t xml:space="preserve"> </w:t>
      </w:r>
      <w:r w:rsidRPr="009143FA">
        <w:rPr>
          <w:rFonts w:ascii="Arial" w:eastAsia="Calibri" w:hAnsi="Arial" w:cs="Arial"/>
        </w:rPr>
        <w:t>excepción del retiro de escombros a los botaderos, el mismo que será medido y pagado</w:t>
      </w:r>
      <w:r>
        <w:rPr>
          <w:rFonts w:ascii="Arial" w:eastAsia="Calibri" w:hAnsi="Arial" w:cs="Arial"/>
        </w:rPr>
        <w:t xml:space="preserve"> </w:t>
      </w:r>
      <w:r w:rsidRPr="009143FA">
        <w:rPr>
          <w:rFonts w:ascii="Arial" w:eastAsia="Calibri" w:hAnsi="Arial" w:cs="Arial"/>
        </w:rPr>
        <w:t>en ítem aparte</w:t>
      </w:r>
      <w:r w:rsidRPr="00DC74D4">
        <w:rPr>
          <w:rFonts w:ascii="Arial" w:eastAsia="Calibri" w:hAnsi="Arial" w:cs="Arial"/>
        </w:rPr>
        <w:t xml:space="preserve">. </w:t>
      </w:r>
      <w:r w:rsidRPr="00DC74D4">
        <w:rPr>
          <w:rFonts w:ascii="Arial" w:eastAsia="Calibri" w:hAnsi="Arial" w:cs="Arial"/>
        </w:rPr>
        <w:cr/>
      </w:r>
    </w:p>
    <w:p w:rsidR="00256D2E" w:rsidRPr="006B1378" w:rsidRDefault="00256D2E" w:rsidP="00EF355E">
      <w:pPr>
        <w:spacing w:after="0" w:line="240" w:lineRule="auto"/>
        <w:rPr>
          <w:rFonts w:ascii="Arial" w:hAnsi="Arial" w:cs="Arial"/>
          <w:b/>
        </w:rPr>
      </w:pPr>
      <w:r w:rsidRPr="006B1378">
        <w:rPr>
          <w:rFonts w:ascii="Arial" w:hAnsi="Arial" w:cs="Arial"/>
          <w:b/>
        </w:rPr>
        <w:t>01.0</w:t>
      </w:r>
      <w:r>
        <w:rPr>
          <w:rFonts w:ascii="Arial" w:hAnsi="Arial" w:cs="Arial"/>
          <w:b/>
        </w:rPr>
        <w:t>3</w:t>
      </w:r>
      <w:r w:rsidRPr="006B1378">
        <w:rPr>
          <w:rFonts w:ascii="Arial" w:hAnsi="Arial" w:cs="Arial"/>
          <w:b/>
        </w:rPr>
        <w:tab/>
      </w:r>
      <w:r w:rsidR="006E684F" w:rsidRPr="006E684F">
        <w:rPr>
          <w:rFonts w:ascii="Arial" w:hAnsi="Arial" w:cs="Arial"/>
          <w:b/>
        </w:rPr>
        <w:t>DE</w:t>
      </w:r>
      <w:r w:rsidR="006E684F">
        <w:rPr>
          <w:rFonts w:ascii="Arial" w:hAnsi="Arial" w:cs="Arial"/>
          <w:b/>
        </w:rPr>
        <w:t>SMONTAJE</w:t>
      </w:r>
      <w:r w:rsidR="006E684F" w:rsidRPr="006E684F">
        <w:rPr>
          <w:rFonts w:ascii="Arial" w:hAnsi="Arial" w:cs="Arial"/>
          <w:b/>
        </w:rPr>
        <w:t xml:space="preserve"> DE MUROS DE DRYWALL</w:t>
      </w:r>
    </w:p>
    <w:p w:rsidR="00EF355E" w:rsidRPr="006B1378" w:rsidRDefault="00EF355E" w:rsidP="00EF355E">
      <w:pPr>
        <w:spacing w:after="0" w:line="240" w:lineRule="auto"/>
        <w:rPr>
          <w:rFonts w:ascii="Arial" w:hAnsi="Arial" w:cs="Arial"/>
          <w:b/>
        </w:rPr>
      </w:pPr>
      <w:r w:rsidRPr="006B1378">
        <w:rPr>
          <w:rFonts w:ascii="Arial" w:hAnsi="Arial" w:cs="Arial"/>
          <w:b/>
        </w:rPr>
        <w:t>01.0</w:t>
      </w:r>
      <w:r>
        <w:rPr>
          <w:rFonts w:ascii="Arial" w:hAnsi="Arial" w:cs="Arial"/>
          <w:b/>
        </w:rPr>
        <w:t>4</w:t>
      </w:r>
      <w:r w:rsidRPr="006B1378">
        <w:rPr>
          <w:rFonts w:ascii="Arial" w:hAnsi="Arial" w:cs="Arial"/>
          <w:b/>
        </w:rPr>
        <w:tab/>
      </w:r>
      <w:r w:rsidR="006E684F" w:rsidRPr="006E684F">
        <w:rPr>
          <w:rFonts w:ascii="Arial" w:hAnsi="Arial" w:cs="Arial"/>
          <w:b/>
        </w:rPr>
        <w:t>DESMONTAJE DE PUERTAS DE MADERA</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256D2E" w:rsidRPr="00256D2E" w:rsidRDefault="00256D2E" w:rsidP="00EF355E">
      <w:pPr>
        <w:spacing w:after="0" w:line="240" w:lineRule="auto"/>
        <w:jc w:val="both"/>
        <w:rPr>
          <w:rFonts w:ascii="Arial" w:eastAsia="Calibri" w:hAnsi="Arial" w:cs="Arial"/>
        </w:rPr>
      </w:pPr>
      <w:r w:rsidRPr="00256D2E">
        <w:rPr>
          <w:rFonts w:ascii="Arial" w:eastAsia="Calibri" w:hAnsi="Arial" w:cs="Arial"/>
        </w:rPr>
        <w:t xml:space="preserve">Este Ítem se refiera a la ejecución de los trabajos necesarios para el retiro </w:t>
      </w:r>
      <w:r>
        <w:rPr>
          <w:rFonts w:ascii="Arial" w:eastAsia="Calibri" w:hAnsi="Arial" w:cs="Arial"/>
        </w:rPr>
        <w:t xml:space="preserve">de </w:t>
      </w:r>
      <w:r w:rsidR="006E684F">
        <w:rPr>
          <w:rFonts w:ascii="Arial" w:eastAsia="Calibri" w:hAnsi="Arial" w:cs="Arial"/>
        </w:rPr>
        <w:t xml:space="preserve">puertas </w:t>
      </w:r>
      <w:r w:rsidRPr="00256D2E">
        <w:rPr>
          <w:rFonts w:ascii="Arial" w:eastAsia="Calibri" w:hAnsi="Arial" w:cs="Arial"/>
        </w:rPr>
        <w:t>de</w:t>
      </w:r>
      <w:r>
        <w:rPr>
          <w:rFonts w:ascii="Arial" w:eastAsia="Calibri" w:hAnsi="Arial" w:cs="Arial"/>
        </w:rPr>
        <w:t xml:space="preserve"> </w:t>
      </w:r>
      <w:r w:rsidRPr="00256D2E">
        <w:rPr>
          <w:rFonts w:ascii="Arial" w:eastAsia="Calibri" w:hAnsi="Arial" w:cs="Arial"/>
        </w:rPr>
        <w:t>madera</w:t>
      </w:r>
      <w:r>
        <w:rPr>
          <w:rFonts w:ascii="Arial" w:eastAsia="Calibri" w:hAnsi="Arial" w:cs="Arial"/>
        </w:rPr>
        <w:t xml:space="preserve"> </w:t>
      </w:r>
      <w:r w:rsidRPr="00256D2E">
        <w:rPr>
          <w:rFonts w:ascii="Arial" w:eastAsia="Calibri" w:hAnsi="Arial" w:cs="Arial"/>
        </w:rPr>
        <w:t>más marco</w:t>
      </w:r>
      <w:r w:rsidR="006E684F">
        <w:rPr>
          <w:rFonts w:ascii="Arial" w:eastAsia="Calibri" w:hAnsi="Arial" w:cs="Arial"/>
        </w:rPr>
        <w:t xml:space="preserve"> y muros de </w:t>
      </w:r>
      <w:r w:rsidR="00406CDC">
        <w:rPr>
          <w:rFonts w:ascii="Arial" w:eastAsia="Calibri" w:hAnsi="Arial" w:cs="Arial"/>
        </w:rPr>
        <w:t>drywall</w:t>
      </w:r>
      <w:r>
        <w:rPr>
          <w:rFonts w:ascii="Arial" w:eastAsia="Calibri" w:hAnsi="Arial" w:cs="Arial"/>
        </w:rPr>
        <w:t>,</w:t>
      </w:r>
      <w:r w:rsidRPr="00256D2E">
        <w:rPr>
          <w:rFonts w:ascii="Arial" w:eastAsia="Calibri" w:hAnsi="Arial" w:cs="Arial"/>
        </w:rPr>
        <w:t xml:space="preserve"> que sean necesarias eliminar para el correcto desarrollo de las obras.</w:t>
      </w:r>
    </w:p>
    <w:p w:rsidR="00256D2E" w:rsidRPr="006B1378" w:rsidRDefault="00256D2E" w:rsidP="00EF355E">
      <w:pPr>
        <w:spacing w:after="0" w:line="240" w:lineRule="auto"/>
        <w:jc w:val="both"/>
        <w:rPr>
          <w:rFonts w:ascii="Arial" w:eastAsia="Calibri" w:hAnsi="Arial" w:cs="Arial"/>
        </w:rPr>
      </w:pPr>
      <w:r w:rsidRPr="00256D2E">
        <w:rPr>
          <w:rFonts w:ascii="Arial" w:eastAsia="Calibri" w:hAnsi="Arial" w:cs="Arial"/>
        </w:rPr>
        <w:t>Contempla todos los trabajos necesarios para el retiro de puertas de madera más marcos</w:t>
      </w:r>
      <w:r w:rsidR="00406CDC">
        <w:rPr>
          <w:rFonts w:ascii="Arial" w:eastAsia="Calibri" w:hAnsi="Arial" w:cs="Arial"/>
        </w:rPr>
        <w:t xml:space="preserve"> y muros de drywall</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256D2E" w:rsidRP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 xml:space="preserve">Los </w:t>
      </w:r>
      <w:r>
        <w:rPr>
          <w:rFonts w:ascii="Arial" w:eastAsia="Calibri" w:hAnsi="Arial" w:cs="Arial"/>
        </w:rPr>
        <w:t>métodos que deberá utilizar el Residente</w:t>
      </w:r>
      <w:r w:rsidRPr="00256D2E">
        <w:rPr>
          <w:rFonts w:ascii="Arial" w:eastAsia="Calibri" w:hAnsi="Arial" w:cs="Arial"/>
        </w:rPr>
        <w:t xml:space="preserve"> para la ejecución de los trabajos señalados,</w:t>
      </w:r>
      <w:r>
        <w:rPr>
          <w:rFonts w:ascii="Arial" w:eastAsia="Calibri" w:hAnsi="Arial" w:cs="Arial"/>
        </w:rPr>
        <w:t xml:space="preserve"> </w:t>
      </w:r>
      <w:r w:rsidRPr="00256D2E">
        <w:rPr>
          <w:rFonts w:ascii="Arial" w:eastAsia="Calibri" w:hAnsi="Arial" w:cs="Arial"/>
        </w:rPr>
        <w:t xml:space="preserve">serán aquéllos que él considere más convenientes, previa autorización del </w:t>
      </w:r>
      <w:r>
        <w:rPr>
          <w:rFonts w:ascii="Arial" w:eastAsia="Calibri" w:hAnsi="Arial" w:cs="Arial"/>
        </w:rPr>
        <w:t>Inspector</w:t>
      </w:r>
      <w:r w:rsidRPr="00256D2E">
        <w:rPr>
          <w:rFonts w:ascii="Arial" w:eastAsia="Calibri" w:hAnsi="Arial" w:cs="Arial"/>
        </w:rPr>
        <w:t xml:space="preserve"> de</w:t>
      </w:r>
      <w:r>
        <w:rPr>
          <w:rFonts w:ascii="Arial" w:eastAsia="Calibri" w:hAnsi="Arial" w:cs="Arial"/>
        </w:rPr>
        <w:t xml:space="preserve"> </w:t>
      </w:r>
      <w:r w:rsidRPr="00256D2E">
        <w:rPr>
          <w:rFonts w:ascii="Arial" w:eastAsia="Calibri" w:hAnsi="Arial" w:cs="Arial"/>
        </w:rPr>
        <w:t>Obra.</w:t>
      </w:r>
    </w:p>
    <w:p w:rsidR="00256D2E" w:rsidRP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 xml:space="preserve">Los materiales que estime el </w:t>
      </w:r>
      <w:r w:rsidR="00663112">
        <w:rPr>
          <w:rFonts w:ascii="Arial" w:eastAsia="Calibri" w:hAnsi="Arial" w:cs="Arial"/>
        </w:rPr>
        <w:t>Inspector</w:t>
      </w:r>
      <w:r w:rsidRPr="00256D2E">
        <w:rPr>
          <w:rFonts w:ascii="Arial" w:eastAsia="Calibri" w:hAnsi="Arial" w:cs="Arial"/>
        </w:rPr>
        <w:t xml:space="preserve"> de Obra recuperables, serán transportados y</w:t>
      </w:r>
      <w:r>
        <w:rPr>
          <w:rFonts w:ascii="Arial" w:eastAsia="Calibri" w:hAnsi="Arial" w:cs="Arial"/>
        </w:rPr>
        <w:t xml:space="preserve"> </w:t>
      </w:r>
      <w:r w:rsidRPr="00256D2E">
        <w:rPr>
          <w:rFonts w:ascii="Arial" w:eastAsia="Calibri" w:hAnsi="Arial" w:cs="Arial"/>
        </w:rPr>
        <w:t>almacenados en los lugares que éste especifique, aun cuando estuvieran fuera de los</w:t>
      </w:r>
      <w:r>
        <w:rPr>
          <w:rFonts w:ascii="Arial" w:eastAsia="Calibri" w:hAnsi="Arial" w:cs="Arial"/>
        </w:rPr>
        <w:t xml:space="preserve"> </w:t>
      </w:r>
      <w:r w:rsidRPr="00256D2E">
        <w:rPr>
          <w:rFonts w:ascii="Arial" w:eastAsia="Calibri" w:hAnsi="Arial" w:cs="Arial"/>
        </w:rPr>
        <w:t>límites de la obra.</w:t>
      </w:r>
    </w:p>
    <w:p w:rsidR="00256D2E"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Los escombros resultantes de los trabajos de remoción serán trasladados y acumulados</w:t>
      </w:r>
      <w:r>
        <w:rPr>
          <w:rFonts w:ascii="Arial" w:eastAsia="Calibri" w:hAnsi="Arial" w:cs="Arial"/>
        </w:rPr>
        <w:t xml:space="preserve"> </w:t>
      </w:r>
      <w:r w:rsidRPr="00256D2E">
        <w:rPr>
          <w:rFonts w:ascii="Arial" w:eastAsia="Calibri" w:hAnsi="Arial" w:cs="Arial"/>
        </w:rPr>
        <w:t xml:space="preserve">en los lugares indicados por el </w:t>
      </w:r>
      <w:r w:rsidR="00663112">
        <w:rPr>
          <w:rFonts w:ascii="Arial" w:eastAsia="Calibri" w:hAnsi="Arial" w:cs="Arial"/>
        </w:rPr>
        <w:t>Inspector</w:t>
      </w:r>
      <w:r w:rsidRPr="00256D2E">
        <w:rPr>
          <w:rFonts w:ascii="Arial" w:eastAsia="Calibri" w:hAnsi="Arial" w:cs="Arial"/>
        </w:rPr>
        <w:t xml:space="preserve"> de Obra, para su posterior transporte a los</w:t>
      </w:r>
      <w:r>
        <w:rPr>
          <w:rFonts w:ascii="Arial" w:eastAsia="Calibri" w:hAnsi="Arial" w:cs="Arial"/>
        </w:rPr>
        <w:t xml:space="preserve"> </w:t>
      </w:r>
      <w:r w:rsidRPr="00256D2E">
        <w:rPr>
          <w:rFonts w:ascii="Arial" w:eastAsia="Calibri" w:hAnsi="Arial" w:cs="Arial"/>
        </w:rPr>
        <w:t>botaderos establecidos para el efecto por las autoridades locales.</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256D2E" w:rsidRPr="006B1378" w:rsidRDefault="00256D2E" w:rsidP="00EF355E">
      <w:pPr>
        <w:tabs>
          <w:tab w:val="left" w:pos="284"/>
        </w:tabs>
        <w:spacing w:after="0" w:line="240" w:lineRule="auto"/>
        <w:jc w:val="both"/>
        <w:rPr>
          <w:rFonts w:ascii="Arial" w:eastAsia="Calibri" w:hAnsi="Arial" w:cs="Arial"/>
        </w:rPr>
      </w:pPr>
      <w:r w:rsidRPr="00256D2E">
        <w:rPr>
          <w:rFonts w:ascii="Arial" w:eastAsia="Calibri" w:hAnsi="Arial" w:cs="Arial"/>
        </w:rPr>
        <w:t>La extracción y el retiro de las puertas</w:t>
      </w:r>
      <w:r w:rsidR="00663112">
        <w:rPr>
          <w:rFonts w:ascii="Arial" w:eastAsia="Calibri" w:hAnsi="Arial" w:cs="Arial"/>
        </w:rPr>
        <w:t xml:space="preserve"> y </w:t>
      </w:r>
      <w:r w:rsidR="00406CDC">
        <w:rPr>
          <w:rFonts w:ascii="Arial" w:eastAsia="Calibri" w:hAnsi="Arial" w:cs="Arial"/>
        </w:rPr>
        <w:t>muros de drywall</w:t>
      </w:r>
      <w:r w:rsidRPr="00256D2E">
        <w:rPr>
          <w:rFonts w:ascii="Arial" w:eastAsia="Calibri" w:hAnsi="Arial" w:cs="Arial"/>
        </w:rPr>
        <w:t xml:space="preserve">, será medida por </w:t>
      </w:r>
      <w:r w:rsidR="00663112">
        <w:rPr>
          <w:rFonts w:ascii="Arial" w:eastAsia="Calibri" w:hAnsi="Arial" w:cs="Arial"/>
        </w:rPr>
        <w:t>unidad (</w:t>
      </w:r>
      <w:r w:rsidR="00406CDC">
        <w:rPr>
          <w:rFonts w:ascii="Arial" w:eastAsia="Calibri" w:hAnsi="Arial" w:cs="Arial"/>
        </w:rPr>
        <w:t>m2</w:t>
      </w:r>
      <w:r w:rsidR="00663112">
        <w:rPr>
          <w:rFonts w:ascii="Arial" w:eastAsia="Calibri" w:hAnsi="Arial" w:cs="Arial"/>
        </w:rPr>
        <w:t>)</w:t>
      </w:r>
      <w:r w:rsidRPr="00256D2E">
        <w:rPr>
          <w:rFonts w:ascii="Arial" w:eastAsia="Calibri" w:hAnsi="Arial" w:cs="Arial"/>
        </w:rPr>
        <w:t xml:space="preserve">, </w:t>
      </w:r>
      <w:r w:rsidR="00663112">
        <w:rPr>
          <w:rFonts w:ascii="Arial" w:eastAsia="Calibri" w:hAnsi="Arial" w:cs="Arial"/>
        </w:rPr>
        <w:t>de acuerdo a lo aprobado</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256D2E" w:rsidRPr="006B1378" w:rsidRDefault="00256D2E"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56D2E" w:rsidRPr="00256D2E" w:rsidRDefault="00256D2E" w:rsidP="00EF355E">
      <w:pPr>
        <w:spacing w:after="0" w:line="240" w:lineRule="auto"/>
        <w:jc w:val="both"/>
        <w:rPr>
          <w:rFonts w:ascii="Arial" w:eastAsia="Calibri" w:hAnsi="Arial" w:cs="Arial"/>
        </w:rPr>
      </w:pPr>
      <w:r w:rsidRPr="00256D2E">
        <w:rPr>
          <w:rFonts w:ascii="Arial" w:eastAsia="Calibri" w:hAnsi="Arial" w:cs="Arial"/>
        </w:rPr>
        <w:t>Este ítem ejecutado en un todo</w:t>
      </w:r>
      <w:r w:rsidR="00663112">
        <w:rPr>
          <w:rFonts w:ascii="Arial" w:eastAsia="Calibri" w:hAnsi="Arial" w:cs="Arial"/>
        </w:rPr>
        <w:t>,</w:t>
      </w:r>
      <w:r w:rsidRPr="00256D2E">
        <w:rPr>
          <w:rFonts w:ascii="Arial" w:eastAsia="Calibri" w:hAnsi="Arial" w:cs="Arial"/>
        </w:rPr>
        <w:t xml:space="preserve"> de acuerdo con las presentes especificaciones, medido de</w:t>
      </w:r>
      <w:r>
        <w:rPr>
          <w:rFonts w:ascii="Arial" w:eastAsia="Calibri" w:hAnsi="Arial" w:cs="Arial"/>
        </w:rPr>
        <w:t xml:space="preserve"> </w:t>
      </w:r>
      <w:r w:rsidRPr="00256D2E">
        <w:rPr>
          <w:rFonts w:ascii="Arial" w:eastAsia="Calibri" w:hAnsi="Arial" w:cs="Arial"/>
        </w:rPr>
        <w:t xml:space="preserve">acuerdo a lo señalado y aprobado por el </w:t>
      </w:r>
      <w:r w:rsidR="00663112">
        <w:rPr>
          <w:rFonts w:ascii="Arial" w:eastAsia="Calibri" w:hAnsi="Arial" w:cs="Arial"/>
        </w:rPr>
        <w:t>Inspector</w:t>
      </w:r>
      <w:r w:rsidRPr="00256D2E">
        <w:rPr>
          <w:rFonts w:ascii="Arial" w:eastAsia="Calibri" w:hAnsi="Arial" w:cs="Arial"/>
        </w:rPr>
        <w:t xml:space="preserve"> de Obra, será </w:t>
      </w:r>
      <w:r w:rsidR="00663112">
        <w:rPr>
          <w:rFonts w:ascii="Arial" w:eastAsia="Calibri" w:hAnsi="Arial" w:cs="Arial"/>
        </w:rPr>
        <w:t>valorizado</w:t>
      </w:r>
      <w:r w:rsidRPr="00256D2E">
        <w:rPr>
          <w:rFonts w:ascii="Arial" w:eastAsia="Calibri" w:hAnsi="Arial" w:cs="Arial"/>
        </w:rPr>
        <w:t xml:space="preserve"> al precio</w:t>
      </w:r>
      <w:r>
        <w:rPr>
          <w:rFonts w:ascii="Arial" w:eastAsia="Calibri" w:hAnsi="Arial" w:cs="Arial"/>
        </w:rPr>
        <w:t xml:space="preserve"> </w:t>
      </w:r>
      <w:r w:rsidRPr="00256D2E">
        <w:rPr>
          <w:rFonts w:ascii="Arial" w:eastAsia="Calibri" w:hAnsi="Arial" w:cs="Arial"/>
        </w:rPr>
        <w:t xml:space="preserve">unitario </w:t>
      </w:r>
      <w:r w:rsidR="00663112">
        <w:rPr>
          <w:rFonts w:ascii="Arial" w:eastAsia="Calibri" w:hAnsi="Arial" w:cs="Arial"/>
        </w:rPr>
        <w:t>aprobado</w:t>
      </w:r>
      <w:r w:rsidRPr="00256D2E">
        <w:rPr>
          <w:rFonts w:ascii="Arial" w:eastAsia="Calibri" w:hAnsi="Arial" w:cs="Arial"/>
        </w:rPr>
        <w:t>.</w:t>
      </w:r>
    </w:p>
    <w:p w:rsidR="00256D2E" w:rsidRDefault="00256D2E" w:rsidP="00EF355E">
      <w:pPr>
        <w:spacing w:after="0" w:line="240" w:lineRule="auto"/>
        <w:jc w:val="both"/>
        <w:rPr>
          <w:rFonts w:ascii="Arial" w:eastAsia="Calibri" w:hAnsi="Arial" w:cs="Arial"/>
        </w:rPr>
      </w:pPr>
      <w:r w:rsidRPr="00256D2E">
        <w:rPr>
          <w:rFonts w:ascii="Arial" w:eastAsia="Calibri" w:hAnsi="Arial" w:cs="Arial"/>
        </w:rPr>
        <w:t>Dicho precio será compensación total por la mano de obra, herramientas, equipo, traslado</w:t>
      </w:r>
      <w:r>
        <w:rPr>
          <w:rFonts w:ascii="Arial" w:eastAsia="Calibri" w:hAnsi="Arial" w:cs="Arial"/>
        </w:rPr>
        <w:t xml:space="preserve"> </w:t>
      </w:r>
      <w:r w:rsidRPr="00256D2E">
        <w:rPr>
          <w:rFonts w:ascii="Arial" w:eastAsia="Calibri" w:hAnsi="Arial" w:cs="Arial"/>
        </w:rPr>
        <w:t>de materiales y otros gastos que incidan en la adecuada y correcta ejecución de los</w:t>
      </w:r>
      <w:r>
        <w:rPr>
          <w:rFonts w:ascii="Arial" w:eastAsia="Calibri" w:hAnsi="Arial" w:cs="Arial"/>
        </w:rPr>
        <w:t xml:space="preserve"> </w:t>
      </w:r>
      <w:r w:rsidRPr="00256D2E">
        <w:rPr>
          <w:rFonts w:ascii="Arial" w:eastAsia="Calibri" w:hAnsi="Arial" w:cs="Arial"/>
        </w:rPr>
        <w:t>trabajos, con excepción del retiro de escombros hasta los botaderos, el mismo que será</w:t>
      </w:r>
      <w:r>
        <w:rPr>
          <w:rFonts w:ascii="Arial" w:eastAsia="Calibri" w:hAnsi="Arial" w:cs="Arial"/>
        </w:rPr>
        <w:t xml:space="preserve"> </w:t>
      </w:r>
      <w:r w:rsidRPr="00256D2E">
        <w:rPr>
          <w:rFonts w:ascii="Arial" w:eastAsia="Calibri" w:hAnsi="Arial" w:cs="Arial"/>
        </w:rPr>
        <w:t>medido y pagado en ítem aparte.</w:t>
      </w:r>
      <w:r w:rsidRPr="00DC74D4">
        <w:rPr>
          <w:rFonts w:ascii="Arial" w:eastAsia="Calibri" w:hAnsi="Arial" w:cs="Arial"/>
        </w:rPr>
        <w:t xml:space="preserve"> </w:t>
      </w:r>
      <w:r w:rsidRPr="00DC74D4">
        <w:rPr>
          <w:rFonts w:ascii="Arial" w:eastAsia="Calibri" w:hAnsi="Arial" w:cs="Arial"/>
        </w:rPr>
        <w:cr/>
      </w:r>
    </w:p>
    <w:p w:rsidR="00024D15" w:rsidRPr="00024D15" w:rsidRDefault="00024D15" w:rsidP="00EF355E">
      <w:pPr>
        <w:spacing w:after="0" w:line="240" w:lineRule="auto"/>
        <w:rPr>
          <w:rFonts w:ascii="Arial" w:hAnsi="Arial" w:cs="Arial"/>
          <w:b/>
        </w:rPr>
      </w:pPr>
      <w:r w:rsidRPr="006B1378">
        <w:rPr>
          <w:rFonts w:ascii="Arial" w:hAnsi="Arial" w:cs="Arial"/>
          <w:b/>
        </w:rPr>
        <w:t>01.0</w:t>
      </w:r>
      <w:r>
        <w:rPr>
          <w:rFonts w:ascii="Arial" w:hAnsi="Arial" w:cs="Arial"/>
          <w:b/>
        </w:rPr>
        <w:t>5</w:t>
      </w:r>
      <w:r w:rsidRPr="006B1378">
        <w:rPr>
          <w:rFonts w:ascii="Arial" w:hAnsi="Arial" w:cs="Arial"/>
          <w:b/>
        </w:rPr>
        <w:tab/>
      </w:r>
      <w:r w:rsidRPr="00024D15">
        <w:rPr>
          <w:rFonts w:ascii="Arial" w:hAnsi="Arial" w:cs="Arial"/>
          <w:b/>
        </w:rPr>
        <w:t>TRASLADO DE MATERIALES A OBRA</w:t>
      </w:r>
    </w:p>
    <w:p w:rsidR="00EF355E" w:rsidRDefault="00EF355E" w:rsidP="00EF355E">
      <w:pPr>
        <w:tabs>
          <w:tab w:val="left" w:pos="284"/>
        </w:tabs>
        <w:spacing w:after="0" w:line="240" w:lineRule="auto"/>
        <w:jc w:val="both"/>
        <w:rPr>
          <w:rFonts w:ascii="Arial" w:eastAsia="Calibri" w:hAnsi="Arial" w:cs="Arial"/>
          <w:b/>
        </w:rPr>
      </w:pPr>
    </w:p>
    <w:p w:rsidR="00024D15" w:rsidRPr="006B1378" w:rsidRDefault="00024D15"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1867DD" w:rsidRPr="001867DD"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El transporte de los materiales debe sujetarse a las medidas de seguridad, según las normas vigentes y deben estar bajo responsabilidad de personas competentes y autorizadas. Los medios </w:t>
      </w:r>
      <w:r w:rsidRPr="001867DD">
        <w:rPr>
          <w:rFonts w:ascii="Arial" w:eastAsia="Calibri" w:hAnsi="Arial" w:cs="Arial"/>
        </w:rPr>
        <w:lastRenderedPageBreak/>
        <w:t xml:space="preserve">empleados para el transporte de materiales deben ser adecuados a la naturaleza, tamaño, peso, frecuencia de manejo del material y distancia de traslado para evitar lesiones físicas en el personal encargado del traslado de los materiales y reducir el riesgo de accidentes durante el proceso de traslado. </w:t>
      </w:r>
    </w:p>
    <w:p w:rsidR="001867DD" w:rsidRPr="001867DD"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Los equipos y vehículos de transporte de materiales deberán ser operados por personal autorizado y debidamente capacitado para ello. </w:t>
      </w:r>
    </w:p>
    <w:p w:rsidR="00024D15" w:rsidRPr="006B1378" w:rsidRDefault="001867DD" w:rsidP="00EF355E">
      <w:pPr>
        <w:tabs>
          <w:tab w:val="left" w:pos="284"/>
        </w:tabs>
        <w:spacing w:after="0" w:line="240" w:lineRule="auto"/>
        <w:jc w:val="both"/>
        <w:rPr>
          <w:rFonts w:ascii="Arial" w:eastAsia="Calibri" w:hAnsi="Arial" w:cs="Arial"/>
        </w:rPr>
      </w:pPr>
      <w:r w:rsidRPr="001867DD">
        <w:rPr>
          <w:rFonts w:ascii="Arial" w:eastAsia="Calibri" w:hAnsi="Arial" w:cs="Arial"/>
        </w:rPr>
        <w:t xml:space="preserve">Cualquier daño producido por los vehículos de obra en las vías por donde transitan, deberán ser corregidos por el residente a su </w:t>
      </w:r>
      <w:r>
        <w:rPr>
          <w:rFonts w:ascii="Arial" w:eastAsia="Calibri" w:hAnsi="Arial" w:cs="Arial"/>
        </w:rPr>
        <w:t>c</w:t>
      </w:r>
      <w:r w:rsidRPr="001867DD">
        <w:rPr>
          <w:rFonts w:ascii="Arial" w:eastAsia="Calibri" w:hAnsi="Arial" w:cs="Arial"/>
        </w:rPr>
        <w:t>uenta, costo y riesgo.</w:t>
      </w:r>
    </w:p>
    <w:p w:rsidR="00EF355E" w:rsidRDefault="00EF355E" w:rsidP="00EF355E">
      <w:pPr>
        <w:tabs>
          <w:tab w:val="left" w:pos="284"/>
        </w:tabs>
        <w:spacing w:after="0" w:line="240" w:lineRule="auto"/>
        <w:jc w:val="both"/>
        <w:rPr>
          <w:rFonts w:ascii="Arial" w:eastAsia="Calibri" w:hAnsi="Arial" w:cs="Arial"/>
          <w:b/>
        </w:rPr>
      </w:pPr>
    </w:p>
    <w:p w:rsidR="00024D15" w:rsidRPr="006B1378" w:rsidRDefault="00024D15"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0553F" w:rsidRPr="006B1378" w:rsidRDefault="001867DD" w:rsidP="00EF355E">
      <w:pPr>
        <w:spacing w:after="0" w:line="240" w:lineRule="auto"/>
        <w:jc w:val="both"/>
        <w:rPr>
          <w:rFonts w:ascii="Arial" w:eastAsia="Calibri" w:hAnsi="Arial" w:cs="Arial"/>
          <w:b/>
        </w:rPr>
      </w:pPr>
      <w:r>
        <w:rPr>
          <w:rFonts w:ascii="Arial" w:eastAsia="Calibri" w:hAnsi="Arial" w:cs="Arial"/>
        </w:rPr>
        <w:t>La valorización</w:t>
      </w:r>
      <w:r w:rsidRPr="001867DD">
        <w:rPr>
          <w:rFonts w:ascii="Arial" w:eastAsia="Calibri" w:hAnsi="Arial" w:cs="Arial"/>
        </w:rPr>
        <w:t xml:space="preserve"> del transporte de materiales se hará en (GLB) de acuerdo a los precios que se encuentran definidos en el presupuesto</w:t>
      </w:r>
      <w:r w:rsidR="00024D15" w:rsidRPr="00256D2E">
        <w:rPr>
          <w:rFonts w:ascii="Arial" w:eastAsia="Calibri" w:hAnsi="Arial" w:cs="Arial"/>
        </w:rPr>
        <w:t>.</w:t>
      </w:r>
    </w:p>
    <w:p w:rsidR="00BE0D13" w:rsidRDefault="00BE0D13" w:rsidP="00EF355E">
      <w:pPr>
        <w:spacing w:after="0" w:line="240" w:lineRule="auto"/>
        <w:rPr>
          <w:rFonts w:ascii="Arial" w:hAnsi="Arial" w:cs="Arial"/>
          <w:b/>
          <w:color w:val="FF0000"/>
        </w:rPr>
      </w:pPr>
    </w:p>
    <w:p w:rsidR="00BE0D13" w:rsidRPr="00DC74D4" w:rsidRDefault="00BE0D13" w:rsidP="00EF355E">
      <w:pPr>
        <w:spacing w:after="0" w:line="240" w:lineRule="auto"/>
        <w:rPr>
          <w:rFonts w:ascii="Arial" w:hAnsi="Arial" w:cs="Arial"/>
          <w:b/>
          <w:color w:val="FF0000"/>
        </w:rPr>
      </w:pPr>
      <w:r w:rsidRPr="00DC74D4">
        <w:rPr>
          <w:rFonts w:ascii="Arial" w:hAnsi="Arial" w:cs="Arial"/>
          <w:b/>
          <w:color w:val="FF0000"/>
        </w:rPr>
        <w:t>0</w:t>
      </w:r>
      <w:r>
        <w:rPr>
          <w:rFonts w:ascii="Arial" w:hAnsi="Arial" w:cs="Arial"/>
          <w:b/>
          <w:color w:val="FF0000"/>
        </w:rPr>
        <w:t>2</w:t>
      </w:r>
      <w:r w:rsidRPr="00DC74D4">
        <w:rPr>
          <w:rFonts w:ascii="Arial" w:hAnsi="Arial" w:cs="Arial"/>
          <w:b/>
          <w:color w:val="FF0000"/>
        </w:rPr>
        <w:tab/>
      </w:r>
      <w:r>
        <w:rPr>
          <w:rFonts w:ascii="Arial" w:hAnsi="Arial" w:cs="Arial"/>
          <w:b/>
          <w:color w:val="FF0000"/>
        </w:rPr>
        <w:t>MOVIMIENTO DE TIERRAS</w:t>
      </w:r>
    </w:p>
    <w:p w:rsidR="00EF355E" w:rsidRDefault="00EF355E" w:rsidP="00EF355E">
      <w:pPr>
        <w:spacing w:after="0" w:line="240" w:lineRule="auto"/>
        <w:rPr>
          <w:rFonts w:ascii="Arial" w:hAnsi="Arial" w:cs="Arial"/>
          <w:b/>
        </w:rPr>
      </w:pPr>
    </w:p>
    <w:p w:rsidR="00BE0D13" w:rsidRPr="006B1378" w:rsidRDefault="00BE0D13" w:rsidP="00EF355E">
      <w:pPr>
        <w:spacing w:after="0" w:line="240" w:lineRule="auto"/>
        <w:rPr>
          <w:rFonts w:ascii="Arial" w:hAnsi="Arial" w:cs="Arial"/>
          <w:b/>
        </w:rPr>
      </w:pPr>
      <w:r>
        <w:rPr>
          <w:rFonts w:ascii="Arial" w:hAnsi="Arial" w:cs="Arial"/>
          <w:b/>
        </w:rPr>
        <w:t>02</w:t>
      </w:r>
      <w:r w:rsidRPr="006B1378">
        <w:rPr>
          <w:rFonts w:ascii="Arial" w:hAnsi="Arial" w:cs="Arial"/>
          <w:b/>
        </w:rPr>
        <w:t>.0</w:t>
      </w:r>
      <w:r>
        <w:rPr>
          <w:rFonts w:ascii="Arial" w:hAnsi="Arial" w:cs="Arial"/>
          <w:b/>
        </w:rPr>
        <w:t>1</w:t>
      </w:r>
      <w:r w:rsidRPr="006B1378">
        <w:rPr>
          <w:rFonts w:ascii="Arial" w:hAnsi="Arial" w:cs="Arial"/>
          <w:b/>
        </w:rPr>
        <w:tab/>
      </w:r>
      <w:r w:rsidRPr="00BE0D13">
        <w:rPr>
          <w:rFonts w:ascii="Arial" w:hAnsi="Arial" w:cs="Arial"/>
          <w:b/>
        </w:rPr>
        <w:t>ACARREO INTERNO DE MATERIAL EXCAVADO HASTA UNA DISTANCIA D=30M</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BE0D13" w:rsidRPr="006B1378" w:rsidRDefault="00BE0D13" w:rsidP="00EF355E">
      <w:pPr>
        <w:spacing w:after="0" w:line="240" w:lineRule="auto"/>
        <w:jc w:val="both"/>
        <w:rPr>
          <w:rFonts w:ascii="Arial" w:eastAsia="Calibri" w:hAnsi="Arial" w:cs="Arial"/>
        </w:rPr>
      </w:pPr>
      <w:r w:rsidRPr="00BE0D13">
        <w:rPr>
          <w:rFonts w:ascii="Arial" w:eastAsia="Calibri" w:hAnsi="Arial" w:cs="Arial"/>
        </w:rPr>
        <w:t>Bajo esta partida, El Ingeniero Residente, efectuará el acarreo del material excedente proveniente de todas las excavaciones efectuadas que se encuentren cerca de la construcción en cada bloque, obstaculizando la labor del personal, logrando tener mayor seguridad y limpieza de la obra. El volumen será determinado “in situ” por El Ingeniero Residente y el Ingeniero Supervisor. El acarreo incluirá el material proveniente de los exceden</w:t>
      </w:r>
      <w:r>
        <w:rPr>
          <w:rFonts w:ascii="Arial" w:eastAsia="Calibri" w:hAnsi="Arial" w:cs="Arial"/>
        </w:rPr>
        <w:t>tes de corte, excavaciones, etc</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El carguío del material excedente de los cortes, excavaciones se ejecutará de la forma siguiente:</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 xml:space="preserve">Si el volumen de material a eliminar es menor de 25 m3, se transportará hasta los botaderos indicados </w:t>
      </w:r>
      <w:r w:rsidR="006F2934">
        <w:rPr>
          <w:rFonts w:ascii="Arial" w:eastAsia="Calibri" w:hAnsi="Arial" w:cs="Arial"/>
        </w:rPr>
        <w:t>por la autoridad local</w:t>
      </w:r>
      <w:r w:rsidRPr="00DE6A54">
        <w:rPr>
          <w:rFonts w:ascii="Arial" w:eastAsia="Calibri" w:hAnsi="Arial" w:cs="Arial"/>
        </w:rPr>
        <w:t>, este deberá ser transportado con maquinaria a dichos botaderos. Se considera una distancia libre de transporte de 30 m, entendiéndose que será la distancia máxima a la que podrá transportarse el material para ser depositado o acomodado según lo indicado, sin que dicho transporte sea materia de pago al Ingeniero Residente.</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 xml:space="preserve">No se permitirán que los materiales excedentes de la obra sean arrojados a los terrenos adyacentes o acumulados. El Ingeniero Residente se abstendrá de depositar </w:t>
      </w:r>
      <w:proofErr w:type="gramStart"/>
      <w:r w:rsidRPr="00DE6A54">
        <w:rPr>
          <w:rFonts w:ascii="Arial" w:eastAsia="Calibri" w:hAnsi="Arial" w:cs="Arial"/>
        </w:rPr>
        <w:t>material  excedente</w:t>
      </w:r>
      <w:proofErr w:type="gramEnd"/>
      <w:r w:rsidRPr="00DE6A54">
        <w:rPr>
          <w:rFonts w:ascii="Arial" w:eastAsia="Calibri" w:hAnsi="Arial" w:cs="Arial"/>
        </w:rPr>
        <w:t xml:space="preserve"> en espacios abiertos. En la medida de lo posible, ese material excedente se usará, si su calidad lo permite, para rellenos con material propio.</w:t>
      </w:r>
    </w:p>
    <w:p w:rsidR="00DE6A54" w:rsidRPr="00DE6A54"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 xml:space="preserve">El Ingeniero Residente se abstendrá de depositar materiales excedentes en predios privados, a menos que el propietario lo autorice por escrito ante notario público y con autorización del ingeniero </w:t>
      </w:r>
      <w:r w:rsidR="006F2934">
        <w:rPr>
          <w:rFonts w:ascii="Arial" w:eastAsia="Calibri" w:hAnsi="Arial" w:cs="Arial"/>
        </w:rPr>
        <w:t>inspector</w:t>
      </w:r>
      <w:r w:rsidRPr="00DE6A54">
        <w:rPr>
          <w:rFonts w:ascii="Arial" w:eastAsia="Calibri" w:hAnsi="Arial" w:cs="Arial"/>
        </w:rPr>
        <w:t xml:space="preserve"> y en ese caso sólo en los lugares y en las condiciones en que propietario disponga.</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BE0D13" w:rsidRPr="006B1378" w:rsidRDefault="00DE6A54" w:rsidP="00EF355E">
      <w:pPr>
        <w:tabs>
          <w:tab w:val="left" w:pos="284"/>
        </w:tabs>
        <w:spacing w:after="0" w:line="240" w:lineRule="auto"/>
        <w:jc w:val="both"/>
        <w:rPr>
          <w:rFonts w:ascii="Arial" w:eastAsia="Calibri" w:hAnsi="Arial" w:cs="Arial"/>
        </w:rPr>
      </w:pPr>
      <w:r w:rsidRPr="00DE6A54">
        <w:rPr>
          <w:rFonts w:ascii="Arial" w:eastAsia="Calibri" w:hAnsi="Arial" w:cs="Arial"/>
        </w:rPr>
        <w:t>Metro cúbico (m3)</w:t>
      </w:r>
      <w:r w:rsidR="00BE0D13"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BE0D13" w:rsidRPr="006B1378" w:rsidRDefault="00BE0D13"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BE0D13" w:rsidRDefault="00DE6A54" w:rsidP="00EF355E">
      <w:pPr>
        <w:spacing w:after="0" w:line="240" w:lineRule="auto"/>
        <w:jc w:val="both"/>
        <w:rPr>
          <w:rFonts w:ascii="Arial" w:hAnsi="Arial" w:cs="Arial"/>
          <w:b/>
        </w:rPr>
      </w:pPr>
      <w:r w:rsidRPr="00DE6A54">
        <w:rPr>
          <w:rFonts w:ascii="Arial" w:eastAsia="Calibri" w:hAnsi="Arial" w:cs="Arial"/>
        </w:rPr>
        <w:t>La cantidad determinada según el método de medición, será pagada al precio unitario d</w:t>
      </w:r>
      <w:r w:rsidR="006F2934">
        <w:rPr>
          <w:rFonts w:ascii="Arial" w:eastAsia="Calibri" w:hAnsi="Arial" w:cs="Arial"/>
        </w:rPr>
        <w:t xml:space="preserve">el presupuesto y dicho precio </w:t>
      </w:r>
      <w:r w:rsidRPr="00DE6A54">
        <w:rPr>
          <w:rFonts w:ascii="Arial" w:eastAsia="Calibri" w:hAnsi="Arial" w:cs="Arial"/>
        </w:rPr>
        <w:t>constituirá la compensación total por el costo de los materiales, equipo, mano de obra, herramientas e imprevistos necesarios para completar la partida</w:t>
      </w:r>
      <w:r w:rsidR="00BE0D13" w:rsidRPr="00256D2E">
        <w:rPr>
          <w:rFonts w:ascii="Arial" w:eastAsia="Calibri" w:hAnsi="Arial" w:cs="Arial"/>
        </w:rPr>
        <w:t>.</w:t>
      </w:r>
      <w:r w:rsidR="00BE0D13" w:rsidRPr="00DC74D4">
        <w:rPr>
          <w:rFonts w:ascii="Arial" w:eastAsia="Calibri" w:hAnsi="Arial" w:cs="Arial"/>
        </w:rPr>
        <w:t xml:space="preserve"> </w:t>
      </w:r>
      <w:r w:rsidR="00BE0D13" w:rsidRPr="00DC74D4">
        <w:rPr>
          <w:rFonts w:ascii="Arial" w:eastAsia="Calibri" w:hAnsi="Arial" w:cs="Arial"/>
        </w:rPr>
        <w:cr/>
      </w:r>
    </w:p>
    <w:p w:rsidR="006F2934" w:rsidRPr="006B1378" w:rsidRDefault="006F2934" w:rsidP="00EF355E">
      <w:pPr>
        <w:spacing w:after="0" w:line="240" w:lineRule="auto"/>
        <w:rPr>
          <w:rFonts w:ascii="Arial" w:hAnsi="Arial" w:cs="Arial"/>
          <w:b/>
        </w:rPr>
      </w:pPr>
      <w:r>
        <w:rPr>
          <w:rFonts w:ascii="Arial" w:hAnsi="Arial" w:cs="Arial"/>
          <w:b/>
        </w:rPr>
        <w:t>02</w:t>
      </w:r>
      <w:r w:rsidRPr="006B1378">
        <w:rPr>
          <w:rFonts w:ascii="Arial" w:hAnsi="Arial" w:cs="Arial"/>
          <w:b/>
        </w:rPr>
        <w:t>.0</w:t>
      </w:r>
      <w:r>
        <w:rPr>
          <w:rFonts w:ascii="Arial" w:hAnsi="Arial" w:cs="Arial"/>
          <w:b/>
        </w:rPr>
        <w:t>2</w:t>
      </w:r>
      <w:r w:rsidRPr="006B1378">
        <w:rPr>
          <w:rFonts w:ascii="Arial" w:hAnsi="Arial" w:cs="Arial"/>
          <w:b/>
        </w:rPr>
        <w:tab/>
      </w:r>
      <w:r w:rsidRPr="006F2934">
        <w:rPr>
          <w:rFonts w:ascii="Arial" w:hAnsi="Arial" w:cs="Arial"/>
          <w:b/>
        </w:rPr>
        <w:t>ELIMINACION DE MATERIAL EXCEDENTE CARGUIO MANUAL V=15M3</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lastRenderedPageBreak/>
        <w:t>DESCRIPCIÓN</w:t>
      </w:r>
    </w:p>
    <w:p w:rsidR="006F2934" w:rsidRPr="006B1378" w:rsidRDefault="006F2934" w:rsidP="00EF355E">
      <w:pPr>
        <w:spacing w:after="0" w:line="240" w:lineRule="auto"/>
        <w:jc w:val="both"/>
        <w:rPr>
          <w:rFonts w:ascii="Arial" w:eastAsia="Calibri" w:hAnsi="Arial" w:cs="Arial"/>
        </w:rPr>
      </w:pPr>
      <w:r w:rsidRPr="006F2934">
        <w:rPr>
          <w:rFonts w:ascii="Arial" w:eastAsia="Calibri" w:hAnsi="Arial" w:cs="Arial"/>
        </w:rPr>
        <w:t xml:space="preserve">Comprende la eliminación del material excedente después de haber ejecutado las partidas de </w:t>
      </w:r>
      <w:r>
        <w:rPr>
          <w:rFonts w:ascii="Arial" w:eastAsia="Calibri" w:hAnsi="Arial" w:cs="Arial"/>
        </w:rPr>
        <w:t>demoliciones, desmontajes y traslado manual de material</w:t>
      </w:r>
      <w:r w:rsidRPr="006F2934">
        <w:rPr>
          <w:rFonts w:ascii="Arial" w:eastAsia="Calibri" w:hAnsi="Arial" w:cs="Arial"/>
        </w:rPr>
        <w:t>, así como la eliminación de desperdicios de obra, residuos de mezclas, ladrillos, basuras y otros durante el proceso de construcción. Los camiones volquetes que hayan de utilizarse para el transporte de material de desecho deberían cubrirse con lona para impedir la dispersión de polvo o material durante las operaciones de transporte</w:t>
      </w:r>
      <w:r w:rsidRPr="00256D2E">
        <w:rPr>
          <w:rFonts w:ascii="Arial" w:eastAsia="Calibri" w:hAnsi="Arial" w:cs="Arial"/>
        </w:rPr>
        <w:t>.</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6F2934" w:rsidRPr="006B1378" w:rsidRDefault="006F2934" w:rsidP="00EF355E">
      <w:pPr>
        <w:tabs>
          <w:tab w:val="left" w:pos="284"/>
        </w:tabs>
        <w:spacing w:after="0" w:line="240" w:lineRule="auto"/>
        <w:jc w:val="both"/>
        <w:rPr>
          <w:rFonts w:ascii="Arial" w:eastAsia="Calibri" w:hAnsi="Arial" w:cs="Arial"/>
        </w:rPr>
      </w:pPr>
      <w:r w:rsidRPr="00DE6A54">
        <w:rPr>
          <w:rFonts w:ascii="Arial" w:eastAsia="Calibri" w:hAnsi="Arial" w:cs="Arial"/>
        </w:rPr>
        <w:t>Metro cúbico (m3)</w:t>
      </w:r>
      <w:r w:rsidRPr="00256D2E">
        <w:rPr>
          <w:rFonts w:ascii="Arial" w:eastAsia="Calibri" w:hAnsi="Arial" w:cs="Arial"/>
        </w:rPr>
        <w:t>.</w:t>
      </w:r>
      <w:r>
        <w:rPr>
          <w:rFonts w:ascii="Arial" w:eastAsia="Calibri" w:hAnsi="Arial" w:cs="Arial"/>
        </w:rPr>
        <w:t xml:space="preserve"> </w:t>
      </w:r>
      <w:r w:rsidRPr="006F2934">
        <w:rPr>
          <w:rFonts w:ascii="Arial" w:eastAsia="Calibri" w:hAnsi="Arial" w:cs="Arial"/>
        </w:rPr>
        <w:t xml:space="preserve">El volumen de material excedente de </w:t>
      </w:r>
      <w:r>
        <w:rPr>
          <w:rFonts w:ascii="Arial" w:eastAsia="Calibri" w:hAnsi="Arial" w:cs="Arial"/>
        </w:rPr>
        <w:t>demoliciones será igual</w:t>
      </w:r>
      <w:r w:rsidRPr="006F2934">
        <w:rPr>
          <w:rFonts w:ascii="Arial" w:eastAsia="Calibri" w:hAnsi="Arial" w:cs="Arial"/>
        </w:rPr>
        <w:t xml:space="preserve"> al coeficiente de esponjamiento del material multiplicado por </w:t>
      </w:r>
      <w:r>
        <w:rPr>
          <w:rFonts w:ascii="Arial" w:eastAsia="Calibri" w:hAnsi="Arial" w:cs="Arial"/>
        </w:rPr>
        <w:t>el material neto a remover.</w:t>
      </w:r>
    </w:p>
    <w:p w:rsidR="00EF355E" w:rsidRDefault="00EF355E" w:rsidP="00EF355E">
      <w:pPr>
        <w:tabs>
          <w:tab w:val="left" w:pos="284"/>
        </w:tabs>
        <w:spacing w:after="0" w:line="240" w:lineRule="auto"/>
        <w:jc w:val="both"/>
        <w:rPr>
          <w:rFonts w:ascii="Arial" w:eastAsia="Calibri" w:hAnsi="Arial" w:cs="Arial"/>
          <w:b/>
        </w:rPr>
      </w:pPr>
    </w:p>
    <w:p w:rsidR="006F2934" w:rsidRPr="006B1378" w:rsidRDefault="006F293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BE0D13" w:rsidRDefault="006F2934" w:rsidP="00EF355E">
      <w:pPr>
        <w:spacing w:after="0" w:line="240" w:lineRule="auto"/>
        <w:jc w:val="both"/>
        <w:rPr>
          <w:rFonts w:ascii="Arial" w:hAnsi="Arial" w:cs="Arial"/>
          <w:b/>
        </w:rPr>
      </w:pPr>
      <w:r w:rsidRPr="006F2934">
        <w:rPr>
          <w:rFonts w:ascii="Arial" w:eastAsia="Calibri" w:hAnsi="Arial" w:cs="Arial"/>
        </w:rPr>
        <w:t xml:space="preserve">El pago será de acuerdo a la unidad de medida y comprende los costos por mano de obra, herramientas y equipo necesarios para la ejecución de los trabajos conforme la especificación técnica, los precios serán aquellos establecidos en el presupuesto del </w:t>
      </w:r>
      <w:r>
        <w:rPr>
          <w:rFonts w:ascii="Arial" w:eastAsia="Calibri" w:hAnsi="Arial" w:cs="Arial"/>
        </w:rPr>
        <w:t>proyecto</w:t>
      </w:r>
      <w:r w:rsidRPr="00256D2E">
        <w:rPr>
          <w:rFonts w:ascii="Arial" w:eastAsia="Calibri" w:hAnsi="Arial" w:cs="Arial"/>
        </w:rPr>
        <w:t>.</w:t>
      </w:r>
      <w:r w:rsidRPr="00DC74D4">
        <w:rPr>
          <w:rFonts w:ascii="Arial" w:eastAsia="Calibri" w:hAnsi="Arial" w:cs="Arial"/>
        </w:rPr>
        <w:t xml:space="preserve"> </w:t>
      </w:r>
      <w:r w:rsidRPr="00DC74D4">
        <w:rPr>
          <w:rFonts w:ascii="Arial" w:eastAsia="Calibri" w:hAnsi="Arial" w:cs="Arial"/>
        </w:rPr>
        <w:cr/>
      </w:r>
    </w:p>
    <w:p w:rsidR="00970CA0" w:rsidRPr="00DC74D4" w:rsidRDefault="00970CA0" w:rsidP="00EF355E">
      <w:pPr>
        <w:spacing w:after="0" w:line="240" w:lineRule="auto"/>
        <w:rPr>
          <w:rFonts w:ascii="Arial" w:hAnsi="Arial" w:cs="Arial"/>
          <w:b/>
          <w:color w:val="FF0000"/>
        </w:rPr>
      </w:pPr>
      <w:r w:rsidRPr="00DC74D4">
        <w:rPr>
          <w:rFonts w:ascii="Arial" w:hAnsi="Arial" w:cs="Arial"/>
          <w:b/>
          <w:color w:val="FF0000"/>
        </w:rPr>
        <w:t>0</w:t>
      </w:r>
      <w:r w:rsidR="00EF355E">
        <w:rPr>
          <w:rFonts w:ascii="Arial" w:hAnsi="Arial" w:cs="Arial"/>
          <w:b/>
          <w:color w:val="FF0000"/>
        </w:rPr>
        <w:t>3</w:t>
      </w:r>
      <w:r w:rsidRPr="00DC74D4">
        <w:rPr>
          <w:rFonts w:ascii="Arial" w:hAnsi="Arial" w:cs="Arial"/>
          <w:b/>
          <w:color w:val="FF0000"/>
        </w:rPr>
        <w:tab/>
      </w:r>
      <w:r w:rsidRPr="00970CA0">
        <w:rPr>
          <w:rFonts w:ascii="Arial" w:hAnsi="Arial" w:cs="Arial"/>
          <w:b/>
          <w:color w:val="FF0000"/>
        </w:rPr>
        <w:t>MUROS Y TABIQUES DE DRYWALL</w:t>
      </w:r>
    </w:p>
    <w:p w:rsidR="00EF355E" w:rsidRDefault="00EF355E" w:rsidP="00EF355E">
      <w:pPr>
        <w:spacing w:after="0" w:line="240" w:lineRule="auto"/>
        <w:rPr>
          <w:rFonts w:ascii="Arial" w:hAnsi="Arial" w:cs="Arial"/>
          <w:b/>
        </w:rPr>
      </w:pPr>
    </w:p>
    <w:p w:rsidR="006B1378" w:rsidRDefault="006B1378" w:rsidP="00EF355E">
      <w:pPr>
        <w:spacing w:after="0" w:line="240" w:lineRule="auto"/>
        <w:rPr>
          <w:rFonts w:ascii="Arial" w:hAnsi="Arial" w:cs="Arial"/>
          <w:b/>
        </w:rPr>
      </w:pPr>
      <w:r w:rsidRPr="006B1378">
        <w:rPr>
          <w:rFonts w:ascii="Arial" w:hAnsi="Arial" w:cs="Arial"/>
          <w:b/>
        </w:rPr>
        <w:t>0</w:t>
      </w:r>
      <w:r w:rsidR="00EF355E">
        <w:rPr>
          <w:rFonts w:ascii="Arial" w:hAnsi="Arial" w:cs="Arial"/>
          <w:b/>
        </w:rPr>
        <w:t>3</w:t>
      </w:r>
      <w:r w:rsidRPr="006B1378">
        <w:rPr>
          <w:rFonts w:ascii="Arial" w:hAnsi="Arial" w:cs="Arial"/>
          <w:b/>
        </w:rPr>
        <w:t>.01</w:t>
      </w:r>
      <w:r w:rsidRPr="006B1378">
        <w:rPr>
          <w:rFonts w:ascii="Arial" w:hAnsi="Arial" w:cs="Arial"/>
          <w:b/>
        </w:rPr>
        <w:tab/>
      </w:r>
      <w:r w:rsidR="00EF355E" w:rsidRPr="00EF355E">
        <w:rPr>
          <w:rFonts w:ascii="Arial" w:hAnsi="Arial" w:cs="Arial"/>
          <w:b/>
        </w:rPr>
        <w:t>TABIQUERIA DRYWALL CON PLACAS DE FIBROCEMENTO E=6MM</w:t>
      </w:r>
    </w:p>
    <w:p w:rsidR="00EF355E" w:rsidRPr="006B1378" w:rsidRDefault="00EF355E" w:rsidP="00EF355E">
      <w:pPr>
        <w:spacing w:after="0" w:line="240" w:lineRule="auto"/>
        <w:rPr>
          <w:rFonts w:ascii="Arial"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DESCRIPCIÓN</w:t>
      </w:r>
    </w:p>
    <w:p w:rsidR="003134A3" w:rsidRPr="003134A3"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Esta partida comprende la instalación de tabiquería interior en sistema Drywall, Sistema de</w:t>
      </w:r>
      <w:r>
        <w:rPr>
          <w:rFonts w:ascii="Arial" w:eastAsia="Calibri" w:hAnsi="Arial" w:cs="Arial"/>
        </w:rPr>
        <w:t xml:space="preserve"> </w:t>
      </w:r>
      <w:r w:rsidRPr="003134A3">
        <w:rPr>
          <w:rFonts w:ascii="Arial" w:eastAsia="Calibri" w:hAnsi="Arial" w:cs="Arial"/>
        </w:rPr>
        <w:t>construcción en seco, conformada por láminas de fibrocemento, fijada a ambos lados de una</w:t>
      </w:r>
      <w:r>
        <w:rPr>
          <w:rFonts w:ascii="Arial" w:eastAsia="Calibri" w:hAnsi="Arial" w:cs="Arial"/>
        </w:rPr>
        <w:t xml:space="preserve"> </w:t>
      </w:r>
      <w:r w:rsidRPr="003134A3">
        <w:rPr>
          <w:rFonts w:ascii="Arial" w:eastAsia="Calibri" w:hAnsi="Arial" w:cs="Arial"/>
        </w:rPr>
        <w:t>estructura metálica, perfiles de acero galvanizado recubiertos con paneles de fibrocemento 6</w:t>
      </w:r>
      <w:r w:rsidRPr="003134A3">
        <w:t xml:space="preserve"> </w:t>
      </w:r>
      <w:r w:rsidRPr="003134A3">
        <w:rPr>
          <w:rFonts w:ascii="Arial" w:eastAsia="Calibri" w:hAnsi="Arial" w:cs="Arial"/>
        </w:rPr>
        <w:t>mm, con un espesor acabado de 10 cm en acabado final, el sellado de las juntas del panel</w:t>
      </w:r>
      <w:r>
        <w:rPr>
          <w:rFonts w:ascii="Arial" w:eastAsia="Calibri" w:hAnsi="Arial" w:cs="Arial"/>
        </w:rPr>
        <w:t xml:space="preserve"> </w:t>
      </w:r>
      <w:r w:rsidRPr="003134A3">
        <w:rPr>
          <w:rFonts w:ascii="Arial" w:eastAsia="Calibri" w:hAnsi="Arial" w:cs="Arial"/>
        </w:rPr>
        <w:t>de fibrocemento, se realizara con cinta tapajuntas y mestique SHEETROCK de USG o</w:t>
      </w:r>
      <w:r>
        <w:rPr>
          <w:rFonts w:ascii="Arial" w:eastAsia="Calibri" w:hAnsi="Arial" w:cs="Arial"/>
        </w:rPr>
        <w:t xml:space="preserve"> </w:t>
      </w:r>
      <w:r w:rsidRPr="003134A3">
        <w:rPr>
          <w:rFonts w:ascii="Arial" w:eastAsia="Calibri" w:hAnsi="Arial" w:cs="Arial"/>
        </w:rPr>
        <w:t>Gyplac. Se utilizaran paneles de Superboard en muros divisorios correspondientes a los</w:t>
      </w:r>
      <w:r>
        <w:rPr>
          <w:rFonts w:ascii="Arial" w:eastAsia="Calibri" w:hAnsi="Arial" w:cs="Arial"/>
        </w:rPr>
        <w:t xml:space="preserve"> </w:t>
      </w:r>
      <w:r w:rsidR="00105827">
        <w:rPr>
          <w:rFonts w:ascii="Arial" w:eastAsia="Calibri" w:hAnsi="Arial" w:cs="Arial"/>
        </w:rPr>
        <w:t>ambientes</w:t>
      </w:r>
      <w:r w:rsidRPr="003134A3">
        <w:rPr>
          <w:rFonts w:ascii="Arial" w:eastAsia="Calibri" w:hAnsi="Arial" w:cs="Arial"/>
        </w:rPr>
        <w:t xml:space="preserve"> ubicados </w:t>
      </w:r>
      <w:r w:rsidR="00105827">
        <w:rPr>
          <w:rFonts w:ascii="Arial" w:eastAsia="Calibri" w:hAnsi="Arial" w:cs="Arial"/>
        </w:rPr>
        <w:t>en el interior de la infraestructura</w:t>
      </w:r>
      <w:r w:rsidRPr="003134A3">
        <w:rPr>
          <w:rFonts w:ascii="Arial" w:eastAsia="Calibri" w:hAnsi="Arial" w:cs="Arial"/>
        </w:rPr>
        <w:t>, así como en la cobertura virtual compuesta de estructura</w:t>
      </w:r>
      <w:r>
        <w:rPr>
          <w:rFonts w:ascii="Arial" w:eastAsia="Calibri" w:hAnsi="Arial" w:cs="Arial"/>
        </w:rPr>
        <w:t xml:space="preserve"> </w:t>
      </w:r>
      <w:r w:rsidRPr="003134A3">
        <w:rPr>
          <w:rFonts w:ascii="Arial" w:eastAsia="Calibri" w:hAnsi="Arial" w:cs="Arial"/>
        </w:rPr>
        <w:t>metálica, ubicada al ingreso de la agencia financiera tanto por el lado superior e inferior y</w:t>
      </w:r>
      <w:r>
        <w:rPr>
          <w:rFonts w:ascii="Arial" w:eastAsia="Calibri" w:hAnsi="Arial" w:cs="Arial"/>
        </w:rPr>
        <w:t xml:space="preserve"> </w:t>
      </w:r>
      <w:r w:rsidRPr="003134A3">
        <w:rPr>
          <w:rFonts w:ascii="Arial" w:eastAsia="Calibri" w:hAnsi="Arial" w:cs="Arial"/>
        </w:rPr>
        <w:t>laterales.</w:t>
      </w:r>
    </w:p>
    <w:p w:rsidR="006B1378" w:rsidRPr="006B1378"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El acabado final será con la aplicación de dos manos de pintura blanca; su ubicación según</w:t>
      </w:r>
      <w:r>
        <w:rPr>
          <w:rFonts w:ascii="Arial" w:eastAsia="Calibri" w:hAnsi="Arial" w:cs="Arial"/>
        </w:rPr>
        <w:t xml:space="preserve"> </w:t>
      </w:r>
      <w:r w:rsidRPr="003134A3">
        <w:rPr>
          <w:rFonts w:ascii="Arial" w:eastAsia="Calibri" w:hAnsi="Arial" w:cs="Arial"/>
        </w:rPr>
        <w:t>la indicación en los planos del proyecto arquitectónico.</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PROCESO CONSTRUCTIVO</w:t>
      </w:r>
    </w:p>
    <w:p w:rsidR="006B1378" w:rsidRPr="006B1378" w:rsidRDefault="00105827" w:rsidP="00EF355E">
      <w:pPr>
        <w:tabs>
          <w:tab w:val="left" w:pos="284"/>
        </w:tabs>
        <w:spacing w:after="0" w:line="240" w:lineRule="auto"/>
        <w:jc w:val="both"/>
        <w:rPr>
          <w:rFonts w:ascii="Arial" w:eastAsia="Calibri" w:hAnsi="Arial" w:cs="Arial"/>
        </w:rPr>
      </w:pPr>
      <w:r w:rsidRPr="00105827">
        <w:rPr>
          <w:rFonts w:ascii="Arial" w:eastAsia="Calibri" w:hAnsi="Arial" w:cs="Arial"/>
        </w:rPr>
        <w:t>Formada por un bastidor metálico de</w:t>
      </w:r>
      <w:r w:rsidRPr="00105827">
        <w:t xml:space="preserve"> </w:t>
      </w:r>
      <w:r w:rsidRPr="00105827">
        <w:rPr>
          <w:rFonts w:ascii="Arial" w:eastAsia="Calibri" w:hAnsi="Arial" w:cs="Arial"/>
        </w:rPr>
        <w:t xml:space="preserve">rieles de 65 </w:t>
      </w:r>
      <w:proofErr w:type="spellStart"/>
      <w:r w:rsidRPr="00105827">
        <w:rPr>
          <w:rFonts w:ascii="Arial" w:eastAsia="Calibri" w:hAnsi="Arial" w:cs="Arial"/>
        </w:rPr>
        <w:t>ó</w:t>
      </w:r>
      <w:proofErr w:type="spellEnd"/>
      <w:r w:rsidRPr="00105827">
        <w:rPr>
          <w:rFonts w:ascii="Arial" w:eastAsia="Calibri" w:hAnsi="Arial" w:cs="Arial"/>
        </w:rPr>
        <w:t xml:space="preserve"> 90 mm y parantes de 64 </w:t>
      </w:r>
      <w:proofErr w:type="spellStart"/>
      <w:r w:rsidRPr="00105827">
        <w:rPr>
          <w:rFonts w:ascii="Arial" w:eastAsia="Calibri" w:hAnsi="Arial" w:cs="Arial"/>
        </w:rPr>
        <w:t>ó</w:t>
      </w:r>
      <w:proofErr w:type="spellEnd"/>
      <w:r w:rsidRPr="00105827">
        <w:t xml:space="preserve"> </w:t>
      </w:r>
      <w:r w:rsidRPr="00105827">
        <w:rPr>
          <w:rFonts w:ascii="Arial" w:eastAsia="Calibri" w:hAnsi="Arial" w:cs="Arial"/>
        </w:rPr>
        <w:t xml:space="preserve">89 mm separados cada 40.6 </w:t>
      </w:r>
      <w:proofErr w:type="spellStart"/>
      <w:r w:rsidRPr="00105827">
        <w:rPr>
          <w:rFonts w:ascii="Arial" w:eastAsia="Calibri" w:hAnsi="Arial" w:cs="Arial"/>
        </w:rPr>
        <w:t>ó</w:t>
      </w:r>
      <w:proofErr w:type="spellEnd"/>
      <w:r w:rsidRPr="00105827">
        <w:rPr>
          <w:rFonts w:ascii="Arial" w:eastAsia="Calibri" w:hAnsi="Arial" w:cs="Arial"/>
        </w:rPr>
        <w:t xml:space="preserve"> 61 cm.</w:t>
      </w:r>
      <w:r w:rsidRPr="00105827">
        <w:t xml:space="preserve"> </w:t>
      </w:r>
      <w:r w:rsidRPr="00105827">
        <w:rPr>
          <w:rFonts w:ascii="Arial" w:eastAsia="Calibri" w:hAnsi="Arial" w:cs="Arial"/>
        </w:rPr>
        <w:t>Sobre este se colocan las placas</w:t>
      </w:r>
      <w:r w:rsidRPr="00105827">
        <w:t xml:space="preserve"> </w:t>
      </w:r>
      <w:r w:rsidRPr="00105827">
        <w:rPr>
          <w:rFonts w:ascii="Arial" w:eastAsia="Calibri" w:hAnsi="Arial" w:cs="Arial"/>
        </w:rPr>
        <w:t>GYPLAC en posición vertical. Luego se</w:t>
      </w:r>
      <w:r w:rsidRPr="00105827">
        <w:t xml:space="preserve"> </w:t>
      </w:r>
      <w:r w:rsidRPr="00105827">
        <w:rPr>
          <w:rFonts w:ascii="Arial" w:eastAsia="Calibri" w:hAnsi="Arial" w:cs="Arial"/>
        </w:rPr>
        <w:t>colocan en una segunda capa las placas</w:t>
      </w:r>
      <w:r w:rsidRPr="00105827">
        <w:t xml:space="preserve"> </w:t>
      </w:r>
      <w:r w:rsidRPr="00105827">
        <w:rPr>
          <w:rFonts w:ascii="Arial" w:eastAsia="Calibri" w:hAnsi="Arial" w:cs="Arial"/>
        </w:rPr>
        <w:t>en posición horizontal, conformando una</w:t>
      </w:r>
      <w:r w:rsidRPr="00105827">
        <w:t xml:space="preserve"> </w:t>
      </w:r>
      <w:r w:rsidRPr="00105827">
        <w:rPr>
          <w:rFonts w:ascii="Arial" w:eastAsia="Calibri" w:hAnsi="Arial" w:cs="Arial"/>
        </w:rPr>
        <w:t xml:space="preserve">pared de espesor total de 11.5 </w:t>
      </w:r>
      <w:proofErr w:type="spellStart"/>
      <w:r w:rsidRPr="00105827">
        <w:rPr>
          <w:rFonts w:ascii="Arial" w:eastAsia="Calibri" w:hAnsi="Arial" w:cs="Arial"/>
        </w:rPr>
        <w:t>ó</w:t>
      </w:r>
      <w:proofErr w:type="spellEnd"/>
      <w:r w:rsidRPr="00105827">
        <w:rPr>
          <w:rFonts w:ascii="Arial" w:eastAsia="Calibri" w:hAnsi="Arial" w:cs="Arial"/>
        </w:rPr>
        <w:t xml:space="preserve"> 14.4 cm.</w:t>
      </w:r>
      <w:r w:rsidRPr="00105827">
        <w:t xml:space="preserve"> </w:t>
      </w:r>
      <w:r w:rsidRPr="00105827">
        <w:rPr>
          <w:rFonts w:ascii="Arial" w:eastAsia="Calibri" w:hAnsi="Arial" w:cs="Arial"/>
        </w:rPr>
        <w:t>Se utiliza como divisorio de unidades</w:t>
      </w:r>
      <w:r w:rsidRPr="00105827">
        <w:t xml:space="preserve"> </w:t>
      </w:r>
      <w:r w:rsidRPr="00105827">
        <w:rPr>
          <w:rFonts w:ascii="Arial" w:eastAsia="Calibri" w:hAnsi="Arial" w:cs="Arial"/>
        </w:rPr>
        <w:t>funcionales, y en el caso de que se</w:t>
      </w:r>
      <w:r>
        <w:rPr>
          <w:rFonts w:ascii="Arial" w:eastAsia="Calibri" w:hAnsi="Arial" w:cs="Arial"/>
        </w:rPr>
        <w:t xml:space="preserve"> </w:t>
      </w:r>
      <w:r w:rsidRPr="00105827">
        <w:rPr>
          <w:rFonts w:ascii="Arial" w:eastAsia="Calibri" w:hAnsi="Arial" w:cs="Arial"/>
        </w:rPr>
        <w:t>requiera mayor aislación acústica o</w:t>
      </w:r>
      <w:r>
        <w:rPr>
          <w:rFonts w:ascii="Arial" w:eastAsia="Calibri" w:hAnsi="Arial" w:cs="Arial"/>
        </w:rPr>
        <w:t xml:space="preserve"> </w:t>
      </w:r>
      <w:r w:rsidRPr="00105827">
        <w:rPr>
          <w:rFonts w:ascii="Arial" w:eastAsia="Calibri" w:hAnsi="Arial" w:cs="Arial"/>
        </w:rPr>
        <w:t>mayor resistencia mecánica, en medios</w:t>
      </w:r>
      <w:r>
        <w:rPr>
          <w:rFonts w:ascii="Arial" w:eastAsia="Calibri" w:hAnsi="Arial" w:cs="Arial"/>
        </w:rPr>
        <w:t xml:space="preserve"> </w:t>
      </w:r>
      <w:r w:rsidRPr="00105827">
        <w:rPr>
          <w:rFonts w:ascii="Arial" w:eastAsia="Calibri" w:hAnsi="Arial" w:cs="Arial"/>
        </w:rPr>
        <w:t>exigidos de salida, como así también</w:t>
      </w:r>
      <w:r>
        <w:rPr>
          <w:rFonts w:ascii="Arial" w:eastAsia="Calibri" w:hAnsi="Arial" w:cs="Arial"/>
        </w:rPr>
        <w:t xml:space="preserve"> </w:t>
      </w:r>
      <w:r w:rsidRPr="00105827">
        <w:rPr>
          <w:rFonts w:ascii="Arial" w:eastAsia="Calibri" w:hAnsi="Arial" w:cs="Arial"/>
        </w:rPr>
        <w:t>para mayor aislamiento ignífugo.</w:t>
      </w:r>
    </w:p>
    <w:p w:rsidR="006B1378" w:rsidRDefault="00105827" w:rsidP="00EF355E">
      <w:pPr>
        <w:tabs>
          <w:tab w:val="left" w:pos="284"/>
        </w:tabs>
        <w:spacing w:after="0" w:line="240" w:lineRule="auto"/>
        <w:jc w:val="center"/>
        <w:rPr>
          <w:rFonts w:ascii="Arial" w:eastAsia="Calibri" w:hAnsi="Arial" w:cs="Arial"/>
        </w:rPr>
      </w:pPr>
      <w:r w:rsidRPr="00105827">
        <w:rPr>
          <w:rFonts w:ascii="Arial" w:eastAsia="Calibri" w:hAnsi="Arial" w:cs="Arial"/>
          <w:noProof/>
          <w:lang w:eastAsia="es-PE"/>
        </w:rPr>
        <w:lastRenderedPageBreak/>
        <w:drawing>
          <wp:inline distT="0" distB="0" distL="0" distR="0">
            <wp:extent cx="2466975" cy="3286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3286125"/>
                    </a:xfrm>
                    <a:prstGeom prst="rect">
                      <a:avLst/>
                    </a:prstGeom>
                    <a:noFill/>
                    <a:ln>
                      <a:noFill/>
                    </a:ln>
                  </pic:spPr>
                </pic:pic>
              </a:graphicData>
            </a:graphic>
          </wp:inline>
        </w:drawing>
      </w:r>
    </w:p>
    <w:p w:rsidR="00105827" w:rsidRPr="006B1378" w:rsidRDefault="00105827" w:rsidP="00EF355E">
      <w:pPr>
        <w:tabs>
          <w:tab w:val="left" w:pos="284"/>
        </w:tabs>
        <w:spacing w:after="0" w:line="240" w:lineRule="auto"/>
        <w:jc w:val="both"/>
        <w:rPr>
          <w:rFonts w:ascii="Arial" w:eastAsia="Calibri" w:hAnsi="Arial" w:cs="Arial"/>
        </w:rPr>
      </w:pPr>
      <w:r w:rsidRPr="00105827">
        <w:rPr>
          <w:rFonts w:ascii="Arial" w:eastAsia="Calibri" w:hAnsi="Arial" w:cs="Arial"/>
        </w:rPr>
        <w:t>Conformado por perfiles omega de acero</w:t>
      </w:r>
      <w:r>
        <w:rPr>
          <w:rFonts w:ascii="Arial" w:eastAsia="Calibri" w:hAnsi="Arial" w:cs="Arial"/>
        </w:rPr>
        <w:t xml:space="preserve"> </w:t>
      </w:r>
      <w:r w:rsidRPr="00105827">
        <w:rPr>
          <w:rFonts w:ascii="Arial" w:eastAsia="Calibri" w:hAnsi="Arial" w:cs="Arial"/>
        </w:rPr>
        <w:t>galvanizado o listones de madera fijados</w:t>
      </w:r>
      <w:r>
        <w:rPr>
          <w:rFonts w:ascii="Arial" w:eastAsia="Calibri" w:hAnsi="Arial" w:cs="Arial"/>
        </w:rPr>
        <w:t xml:space="preserve"> </w:t>
      </w:r>
      <w:r w:rsidRPr="00105827">
        <w:rPr>
          <w:rFonts w:ascii="Arial" w:eastAsia="Calibri" w:hAnsi="Arial" w:cs="Arial"/>
        </w:rPr>
        <w:t>a la losa de hormigón cada 0.406 m. de</w:t>
      </w:r>
      <w:r>
        <w:rPr>
          <w:rFonts w:ascii="Arial" w:eastAsia="Calibri" w:hAnsi="Arial" w:cs="Arial"/>
        </w:rPr>
        <w:t xml:space="preserve"> </w:t>
      </w:r>
      <w:r w:rsidRPr="00105827">
        <w:rPr>
          <w:rFonts w:ascii="Arial" w:eastAsia="Calibri" w:hAnsi="Arial" w:cs="Arial"/>
        </w:rPr>
        <w:t>eje a eje de cada perfil. Las placas</w:t>
      </w:r>
      <w:r>
        <w:rPr>
          <w:rFonts w:ascii="Arial" w:eastAsia="Calibri" w:hAnsi="Arial" w:cs="Arial"/>
        </w:rPr>
        <w:t xml:space="preserve"> </w:t>
      </w:r>
      <w:r w:rsidRPr="00105827">
        <w:rPr>
          <w:rFonts w:ascii="Arial" w:eastAsia="Calibri" w:hAnsi="Arial" w:cs="Arial"/>
        </w:rPr>
        <w:t xml:space="preserve">GYPLAC de 3/8” (9.5 mm) </w:t>
      </w:r>
      <w:proofErr w:type="spellStart"/>
      <w:r w:rsidRPr="00105827">
        <w:rPr>
          <w:rFonts w:ascii="Arial" w:eastAsia="Calibri" w:hAnsi="Arial" w:cs="Arial"/>
        </w:rPr>
        <w:t>ó</w:t>
      </w:r>
      <w:proofErr w:type="spellEnd"/>
      <w:r w:rsidRPr="00105827">
        <w:rPr>
          <w:rFonts w:ascii="Arial" w:eastAsia="Calibri" w:hAnsi="Arial" w:cs="Arial"/>
        </w:rPr>
        <w:t xml:space="preserve"> 1/2” (12.5</w:t>
      </w:r>
      <w:r>
        <w:rPr>
          <w:rFonts w:ascii="Arial" w:eastAsia="Calibri" w:hAnsi="Arial" w:cs="Arial"/>
        </w:rPr>
        <w:t xml:space="preserve"> </w:t>
      </w:r>
      <w:r w:rsidRPr="00105827">
        <w:rPr>
          <w:rFonts w:ascii="Arial" w:eastAsia="Calibri" w:hAnsi="Arial" w:cs="Arial"/>
        </w:rPr>
        <w:t xml:space="preserve">mm) </w:t>
      </w:r>
      <w:proofErr w:type="spellStart"/>
      <w:r w:rsidRPr="00105827">
        <w:rPr>
          <w:rFonts w:ascii="Arial" w:eastAsia="Calibri" w:hAnsi="Arial" w:cs="Arial"/>
        </w:rPr>
        <w:t>ó</w:t>
      </w:r>
      <w:proofErr w:type="spellEnd"/>
      <w:r w:rsidRPr="00105827">
        <w:rPr>
          <w:rFonts w:ascii="Arial" w:eastAsia="Calibri" w:hAnsi="Arial" w:cs="Arial"/>
        </w:rPr>
        <w:t xml:space="preserve"> 12.0 de espesor se atornillan a la</w:t>
      </w:r>
      <w:r>
        <w:rPr>
          <w:rFonts w:ascii="Arial" w:eastAsia="Calibri" w:hAnsi="Arial" w:cs="Arial"/>
        </w:rPr>
        <w:t xml:space="preserve"> </w:t>
      </w:r>
      <w:r w:rsidRPr="00105827">
        <w:rPr>
          <w:rFonts w:ascii="Arial" w:eastAsia="Calibri" w:hAnsi="Arial" w:cs="Arial"/>
        </w:rPr>
        <w:t>estructura con tornillos autorroscantes</w:t>
      </w:r>
      <w:r>
        <w:rPr>
          <w:rFonts w:ascii="Arial" w:eastAsia="Calibri" w:hAnsi="Arial" w:cs="Arial"/>
        </w:rPr>
        <w:t xml:space="preserve"> </w:t>
      </w:r>
      <w:r w:rsidRPr="00105827">
        <w:rPr>
          <w:rFonts w:ascii="Arial" w:eastAsia="Calibri" w:hAnsi="Arial" w:cs="Arial"/>
        </w:rPr>
        <w:t>para metal o para madera.</w:t>
      </w:r>
    </w:p>
    <w:p w:rsidR="00105827" w:rsidRDefault="00105827" w:rsidP="00EF355E">
      <w:pPr>
        <w:tabs>
          <w:tab w:val="left" w:pos="284"/>
        </w:tabs>
        <w:spacing w:after="0" w:line="240" w:lineRule="auto"/>
        <w:jc w:val="center"/>
        <w:rPr>
          <w:rFonts w:ascii="Arial" w:eastAsia="Calibri" w:hAnsi="Arial" w:cs="Arial"/>
          <w:b/>
        </w:rPr>
      </w:pPr>
      <w:r w:rsidRPr="00105827">
        <w:rPr>
          <w:rFonts w:ascii="Arial" w:eastAsia="Calibri" w:hAnsi="Arial" w:cs="Arial"/>
          <w:b/>
          <w:noProof/>
          <w:lang w:eastAsia="es-PE"/>
        </w:rPr>
        <w:drawing>
          <wp:inline distT="0" distB="0" distL="0" distR="0">
            <wp:extent cx="3381375" cy="25926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135"/>
                    <a:stretch/>
                  </pic:blipFill>
                  <pic:spPr bwMode="auto">
                    <a:xfrm>
                      <a:off x="0" y="0"/>
                      <a:ext cx="3382424" cy="2593435"/>
                    </a:xfrm>
                    <a:prstGeom prst="rect">
                      <a:avLst/>
                    </a:prstGeom>
                    <a:noFill/>
                    <a:ln>
                      <a:noFill/>
                    </a:ln>
                  </pic:spPr>
                </pic:pic>
              </a:graphicData>
            </a:graphic>
          </wp:inline>
        </w:drawing>
      </w:r>
    </w:p>
    <w:p w:rsidR="00105827" w:rsidRPr="00105827" w:rsidRDefault="00105827" w:rsidP="00EF355E">
      <w:pPr>
        <w:tabs>
          <w:tab w:val="left" w:pos="284"/>
        </w:tabs>
        <w:spacing w:after="0" w:line="240" w:lineRule="auto"/>
        <w:jc w:val="both"/>
        <w:rPr>
          <w:rFonts w:ascii="Arial" w:eastAsia="Calibri" w:hAnsi="Arial" w:cs="Arial"/>
        </w:rPr>
      </w:pPr>
      <w:r>
        <w:rPr>
          <w:rFonts w:ascii="Arial" w:eastAsia="Calibri" w:hAnsi="Arial" w:cs="Arial"/>
          <w:b/>
        </w:rPr>
        <w:t xml:space="preserve">NOTA: </w:t>
      </w:r>
      <w:r>
        <w:rPr>
          <w:rFonts w:ascii="Arial" w:eastAsia="Calibri" w:hAnsi="Arial" w:cs="Arial"/>
        </w:rPr>
        <w:t>Importante indicar que las especificaciones a mayor detalle para el proceso constructivo se encuentran adjuntos al presente</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MÉTODO DE MEDICIÓN</w:t>
      </w:r>
    </w:p>
    <w:p w:rsidR="006B1378" w:rsidRPr="006B1378" w:rsidRDefault="003134A3" w:rsidP="00EF355E">
      <w:pPr>
        <w:tabs>
          <w:tab w:val="left" w:pos="284"/>
        </w:tabs>
        <w:spacing w:after="0" w:line="240" w:lineRule="auto"/>
        <w:jc w:val="both"/>
        <w:rPr>
          <w:rFonts w:ascii="Arial" w:eastAsia="Calibri" w:hAnsi="Arial" w:cs="Arial"/>
        </w:rPr>
      </w:pPr>
      <w:r w:rsidRPr="003134A3">
        <w:rPr>
          <w:rFonts w:ascii="Arial" w:eastAsia="Calibri" w:hAnsi="Arial" w:cs="Arial"/>
        </w:rPr>
        <w:t>La unidad de medida será el metro cuadrado (m²), dicha medida se obtendrá al multiplicar</w:t>
      </w:r>
      <w:r>
        <w:rPr>
          <w:rFonts w:ascii="Arial" w:eastAsia="Calibri" w:hAnsi="Arial" w:cs="Arial"/>
        </w:rPr>
        <w:t xml:space="preserve"> </w:t>
      </w:r>
      <w:r w:rsidRPr="003134A3">
        <w:rPr>
          <w:rFonts w:ascii="Arial" w:eastAsia="Calibri" w:hAnsi="Arial" w:cs="Arial"/>
        </w:rPr>
        <w:t>ancho por largo.</w:t>
      </w:r>
    </w:p>
    <w:p w:rsidR="00EF355E" w:rsidRDefault="00EF355E" w:rsidP="00EF355E">
      <w:pPr>
        <w:tabs>
          <w:tab w:val="left" w:pos="284"/>
        </w:tabs>
        <w:spacing w:after="0" w:line="240" w:lineRule="auto"/>
        <w:jc w:val="both"/>
        <w:rPr>
          <w:rFonts w:ascii="Arial" w:eastAsia="Calibri" w:hAnsi="Arial" w:cs="Arial"/>
          <w:b/>
        </w:rPr>
      </w:pPr>
    </w:p>
    <w:p w:rsidR="006B1378" w:rsidRPr="006B1378" w:rsidRDefault="006B1378"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221464" w:rsidRDefault="003134A3" w:rsidP="00EF355E">
      <w:pPr>
        <w:spacing w:after="0" w:line="240" w:lineRule="auto"/>
        <w:jc w:val="both"/>
        <w:rPr>
          <w:rFonts w:ascii="Arial" w:eastAsia="Calibri" w:hAnsi="Arial" w:cs="Arial"/>
        </w:rPr>
      </w:pPr>
      <w:r w:rsidRPr="003134A3">
        <w:rPr>
          <w:rFonts w:ascii="Arial" w:eastAsia="Calibri" w:hAnsi="Arial" w:cs="Arial"/>
        </w:rPr>
        <w:t xml:space="preserve">El área medida en la forma antes descrita será pagada al precio unitario del </w:t>
      </w:r>
      <w:r w:rsidR="00E73226">
        <w:rPr>
          <w:rFonts w:ascii="Arial" w:eastAsia="Calibri" w:hAnsi="Arial" w:cs="Arial"/>
        </w:rPr>
        <w:t>presupuesto</w:t>
      </w:r>
      <w:r w:rsidRPr="003134A3">
        <w:rPr>
          <w:rFonts w:ascii="Arial" w:eastAsia="Calibri" w:hAnsi="Arial" w:cs="Arial"/>
        </w:rPr>
        <w:t xml:space="preserve"> por</w:t>
      </w:r>
      <w:r>
        <w:rPr>
          <w:rFonts w:ascii="Arial" w:eastAsia="Calibri" w:hAnsi="Arial" w:cs="Arial"/>
        </w:rPr>
        <w:t xml:space="preserve"> </w:t>
      </w:r>
      <w:r w:rsidRPr="003134A3">
        <w:rPr>
          <w:rFonts w:ascii="Arial" w:eastAsia="Calibri" w:hAnsi="Arial" w:cs="Arial"/>
        </w:rPr>
        <w:t xml:space="preserve">metro cuadrado (m²); entendiéndose que dicho precio y </w:t>
      </w:r>
      <w:r w:rsidR="00E73226">
        <w:rPr>
          <w:rFonts w:ascii="Arial" w:eastAsia="Calibri" w:hAnsi="Arial" w:cs="Arial"/>
        </w:rPr>
        <w:t>valorización</w:t>
      </w:r>
      <w:r w:rsidRPr="003134A3">
        <w:rPr>
          <w:rFonts w:ascii="Arial" w:eastAsia="Calibri" w:hAnsi="Arial" w:cs="Arial"/>
        </w:rPr>
        <w:t xml:space="preserve"> constituirá compensación </w:t>
      </w:r>
      <w:r w:rsidRPr="003134A3">
        <w:rPr>
          <w:rFonts w:ascii="Arial" w:eastAsia="Calibri" w:hAnsi="Arial" w:cs="Arial"/>
        </w:rPr>
        <w:lastRenderedPageBreak/>
        <w:t>total</w:t>
      </w:r>
      <w:r>
        <w:rPr>
          <w:rFonts w:ascii="Arial" w:eastAsia="Calibri" w:hAnsi="Arial" w:cs="Arial"/>
        </w:rPr>
        <w:t xml:space="preserve"> </w:t>
      </w:r>
      <w:r w:rsidRPr="003134A3">
        <w:rPr>
          <w:rFonts w:ascii="Arial" w:eastAsia="Calibri" w:hAnsi="Arial" w:cs="Arial"/>
        </w:rPr>
        <w:t>por toda la mano de obra, incluyendo las leyes sociales, materiales y cualquier actividad o</w:t>
      </w:r>
      <w:r>
        <w:rPr>
          <w:rFonts w:ascii="Arial" w:eastAsia="Calibri" w:hAnsi="Arial" w:cs="Arial"/>
        </w:rPr>
        <w:t xml:space="preserve"> </w:t>
      </w:r>
      <w:r w:rsidRPr="003134A3">
        <w:rPr>
          <w:rFonts w:ascii="Arial" w:eastAsia="Calibri" w:hAnsi="Arial" w:cs="Arial"/>
        </w:rPr>
        <w:t>suministro necesario para la ejecución del trabajo.</w:t>
      </w:r>
    </w:p>
    <w:p w:rsidR="002F3AE9" w:rsidRDefault="002F3AE9" w:rsidP="00EF355E">
      <w:pPr>
        <w:spacing w:after="0" w:line="240" w:lineRule="auto"/>
        <w:jc w:val="both"/>
        <w:rPr>
          <w:rFonts w:ascii="Arial" w:hAnsi="Arial" w:cs="Arial"/>
          <w:b/>
          <w:color w:val="FF0000"/>
        </w:rPr>
      </w:pPr>
    </w:p>
    <w:p w:rsidR="003134A3" w:rsidRPr="006B1378" w:rsidRDefault="002F3AE9" w:rsidP="00EF355E">
      <w:pPr>
        <w:spacing w:after="0" w:line="240" w:lineRule="auto"/>
        <w:jc w:val="both"/>
        <w:rPr>
          <w:rFonts w:ascii="Arial" w:hAnsi="Arial" w:cs="Arial"/>
        </w:rPr>
      </w:pPr>
      <w:r w:rsidRPr="00DC74D4">
        <w:rPr>
          <w:rFonts w:ascii="Arial" w:hAnsi="Arial" w:cs="Arial"/>
          <w:b/>
          <w:color w:val="FF0000"/>
        </w:rPr>
        <w:t>0</w:t>
      </w:r>
      <w:r w:rsidR="00EF355E">
        <w:rPr>
          <w:rFonts w:ascii="Arial" w:hAnsi="Arial" w:cs="Arial"/>
          <w:b/>
          <w:color w:val="FF0000"/>
        </w:rPr>
        <w:t>4</w:t>
      </w:r>
      <w:r w:rsidRPr="00DC74D4">
        <w:rPr>
          <w:rFonts w:ascii="Arial" w:hAnsi="Arial" w:cs="Arial"/>
          <w:b/>
          <w:color w:val="FF0000"/>
        </w:rPr>
        <w:tab/>
      </w:r>
      <w:r w:rsidRPr="002F3AE9">
        <w:rPr>
          <w:rFonts w:ascii="Arial" w:hAnsi="Arial" w:cs="Arial"/>
          <w:b/>
          <w:color w:val="FF0000"/>
        </w:rPr>
        <w:t>REVOQUES ENLUCIDOS Y MOLDURAS</w:t>
      </w:r>
    </w:p>
    <w:p w:rsidR="00EF355E" w:rsidRDefault="00EF355E" w:rsidP="00EF355E">
      <w:pPr>
        <w:spacing w:after="0" w:line="240" w:lineRule="auto"/>
        <w:rPr>
          <w:rFonts w:ascii="Arial" w:hAnsi="Arial" w:cs="Arial"/>
          <w:b/>
        </w:rPr>
      </w:pPr>
    </w:p>
    <w:p w:rsidR="006B1378" w:rsidRPr="006B1378" w:rsidRDefault="00406CDC" w:rsidP="00EF355E">
      <w:pPr>
        <w:spacing w:after="0" w:line="240" w:lineRule="auto"/>
        <w:rPr>
          <w:rFonts w:ascii="Arial" w:hAnsi="Arial" w:cs="Arial"/>
          <w:b/>
        </w:rPr>
      </w:pPr>
      <w:r>
        <w:rPr>
          <w:rFonts w:ascii="Arial" w:hAnsi="Arial" w:cs="Arial"/>
          <w:b/>
        </w:rPr>
        <w:t>04</w:t>
      </w:r>
      <w:r w:rsidR="006B1378" w:rsidRPr="006B1378">
        <w:rPr>
          <w:rFonts w:ascii="Arial" w:hAnsi="Arial" w:cs="Arial"/>
          <w:b/>
        </w:rPr>
        <w:t>.0</w:t>
      </w:r>
      <w:r w:rsidR="002F3AE9">
        <w:rPr>
          <w:rFonts w:ascii="Arial" w:hAnsi="Arial" w:cs="Arial"/>
          <w:b/>
        </w:rPr>
        <w:t>1</w:t>
      </w:r>
      <w:r w:rsidR="006B1378" w:rsidRPr="006B1378">
        <w:rPr>
          <w:rFonts w:ascii="Arial" w:hAnsi="Arial" w:cs="Arial"/>
          <w:b/>
        </w:rPr>
        <w:tab/>
      </w:r>
      <w:r w:rsidRPr="00406CDC">
        <w:rPr>
          <w:rFonts w:ascii="Arial" w:hAnsi="Arial" w:cs="Arial"/>
          <w:b/>
        </w:rPr>
        <w:t>TARRAJEO INTERIOR EN MUROS CON YESO e=1.50cm</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DESCRIPCION</w:t>
      </w:r>
    </w:p>
    <w:p w:rsidR="006B1378" w:rsidRPr="006B1378" w:rsidRDefault="004F190E" w:rsidP="00EF355E">
      <w:pPr>
        <w:spacing w:after="0" w:line="240" w:lineRule="auto"/>
        <w:jc w:val="both"/>
        <w:rPr>
          <w:rFonts w:ascii="Arial" w:eastAsia="Calibri" w:hAnsi="Arial" w:cs="Arial"/>
        </w:rPr>
      </w:pPr>
      <w:r w:rsidRPr="004F190E">
        <w:rPr>
          <w:rFonts w:ascii="Arial" w:eastAsia="Calibri" w:hAnsi="Arial" w:cs="Arial"/>
        </w:rPr>
        <w:t>Para esta partida, se tarrajearán se utilizara yeso y de acuerdo a las especificaciones, formas y dimensiones indicadas en los planos de detalle</w:t>
      </w:r>
      <w:r w:rsidR="006B1378" w:rsidRPr="006B1378">
        <w:rPr>
          <w:rFonts w:ascii="Arial" w:eastAsia="Calibri" w:hAnsi="Arial" w:cs="Arial"/>
        </w:rPr>
        <w:t>.</w:t>
      </w:r>
    </w:p>
    <w:p w:rsidR="003F1F55" w:rsidRDefault="003F1F55" w:rsidP="00EF355E">
      <w:pPr>
        <w:spacing w:after="0" w:line="240" w:lineRule="auto"/>
        <w:jc w:val="both"/>
        <w:rPr>
          <w:rFonts w:ascii="Arial" w:eastAsia="Calibri" w:hAnsi="Arial" w:cs="Arial"/>
          <w:b/>
        </w:rPr>
      </w:pPr>
    </w:p>
    <w:p w:rsidR="002F3AE9" w:rsidRPr="006B1378" w:rsidRDefault="002F3AE9" w:rsidP="00EF355E">
      <w:pPr>
        <w:spacing w:after="0" w:line="240" w:lineRule="auto"/>
        <w:jc w:val="both"/>
        <w:rPr>
          <w:rFonts w:ascii="Arial" w:eastAsia="Calibri" w:hAnsi="Arial" w:cs="Arial"/>
          <w:b/>
        </w:rPr>
      </w:pPr>
      <w:r w:rsidRPr="006B1378">
        <w:rPr>
          <w:rFonts w:ascii="Arial" w:eastAsia="Calibri" w:hAnsi="Arial" w:cs="Arial"/>
          <w:b/>
        </w:rPr>
        <w:t xml:space="preserve">METODO DE MEDICION </w:t>
      </w:r>
    </w:p>
    <w:p w:rsidR="002F3AE9" w:rsidRPr="006B1378" w:rsidRDefault="004F190E" w:rsidP="00EF355E">
      <w:pPr>
        <w:spacing w:after="0" w:line="240" w:lineRule="auto"/>
        <w:jc w:val="both"/>
        <w:rPr>
          <w:rFonts w:ascii="Arial" w:eastAsia="Calibri" w:hAnsi="Arial" w:cs="Arial"/>
        </w:rPr>
      </w:pPr>
      <w:r w:rsidRPr="004F190E">
        <w:rPr>
          <w:rFonts w:ascii="Arial" w:eastAsia="Calibri" w:hAnsi="Arial" w:cs="Arial"/>
        </w:rPr>
        <w:t>Se considerará como área de elemento tarrajeado en cielorrasos y su unidad medida será el METRO CUADRADO (M2).</w:t>
      </w:r>
    </w:p>
    <w:p w:rsidR="003F1F55" w:rsidRDefault="003F1F55"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FORMA DE PAGO</w:t>
      </w:r>
    </w:p>
    <w:p w:rsidR="006B1378" w:rsidRPr="006B1378" w:rsidRDefault="004F190E" w:rsidP="00EF355E">
      <w:pPr>
        <w:spacing w:after="0" w:line="240" w:lineRule="auto"/>
        <w:jc w:val="both"/>
        <w:rPr>
          <w:rFonts w:ascii="Arial" w:hAnsi="Arial" w:cs="Arial"/>
        </w:rPr>
      </w:pPr>
      <w:r w:rsidRPr="004F190E">
        <w:rPr>
          <w:rFonts w:ascii="Arial" w:eastAsia="Calibri" w:hAnsi="Arial" w:cs="Arial"/>
        </w:rPr>
        <w:t>La actividad descrita será valorizada al precio unitario del Presu</w:t>
      </w:r>
      <w:r>
        <w:rPr>
          <w:rFonts w:ascii="Arial" w:eastAsia="Calibri" w:hAnsi="Arial" w:cs="Arial"/>
        </w:rPr>
        <w:t>puesto por METRO CUADRADO (M2)</w:t>
      </w:r>
      <w:r w:rsidRPr="004F190E">
        <w:rPr>
          <w:rFonts w:ascii="Arial" w:eastAsia="Calibri" w:hAnsi="Arial" w:cs="Arial"/>
        </w:rPr>
        <w:t xml:space="preserve">. El precio unitario está compensado con la mano de obra, </w:t>
      </w:r>
      <w:proofErr w:type="gramStart"/>
      <w:r w:rsidRPr="004F190E">
        <w:rPr>
          <w:rFonts w:ascii="Arial" w:eastAsia="Calibri" w:hAnsi="Arial" w:cs="Arial"/>
        </w:rPr>
        <w:t>equipo  y</w:t>
      </w:r>
      <w:proofErr w:type="gramEnd"/>
      <w:r w:rsidRPr="004F190E">
        <w:rPr>
          <w:rFonts w:ascii="Arial" w:eastAsia="Calibri" w:hAnsi="Arial" w:cs="Arial"/>
        </w:rPr>
        <w:t xml:space="preserve"> materiales necesarios para cumplir esta partida.</w:t>
      </w:r>
    </w:p>
    <w:p w:rsidR="002F3AE9" w:rsidRDefault="002F3AE9" w:rsidP="00EF355E">
      <w:pPr>
        <w:spacing w:after="0" w:line="240" w:lineRule="auto"/>
        <w:rPr>
          <w:rFonts w:ascii="Arial" w:hAnsi="Arial" w:cs="Arial"/>
          <w:b/>
        </w:rPr>
      </w:pPr>
    </w:p>
    <w:p w:rsidR="00F0446A" w:rsidRPr="006B1378" w:rsidRDefault="00F0446A" w:rsidP="00EF355E">
      <w:pPr>
        <w:spacing w:after="0" w:line="240" w:lineRule="auto"/>
        <w:jc w:val="both"/>
        <w:rPr>
          <w:rFonts w:ascii="Arial" w:hAnsi="Arial" w:cs="Arial"/>
        </w:rPr>
      </w:pPr>
      <w:r w:rsidRPr="00DC74D4">
        <w:rPr>
          <w:rFonts w:ascii="Arial" w:hAnsi="Arial" w:cs="Arial"/>
          <w:b/>
          <w:color w:val="FF0000"/>
        </w:rPr>
        <w:t>0</w:t>
      </w:r>
      <w:r w:rsidR="003F1F55">
        <w:rPr>
          <w:rFonts w:ascii="Arial" w:hAnsi="Arial" w:cs="Arial"/>
          <w:b/>
          <w:color w:val="FF0000"/>
        </w:rPr>
        <w:t>5</w:t>
      </w:r>
      <w:r w:rsidRPr="00DC74D4">
        <w:rPr>
          <w:rFonts w:ascii="Arial" w:hAnsi="Arial" w:cs="Arial"/>
          <w:b/>
          <w:color w:val="FF0000"/>
        </w:rPr>
        <w:tab/>
      </w:r>
      <w:r w:rsidRPr="00F0446A">
        <w:rPr>
          <w:rFonts w:ascii="Arial" w:hAnsi="Arial" w:cs="Arial"/>
          <w:b/>
          <w:color w:val="FF0000"/>
        </w:rPr>
        <w:t>PISOS, PAVIMENTOS Y ACABADOS</w:t>
      </w:r>
    </w:p>
    <w:p w:rsidR="003F1F55" w:rsidRDefault="003F1F55" w:rsidP="00EF355E">
      <w:pPr>
        <w:spacing w:after="0" w:line="240" w:lineRule="auto"/>
        <w:rPr>
          <w:rFonts w:ascii="Arial" w:eastAsia="Calibri" w:hAnsi="Arial" w:cs="Arial"/>
          <w:b/>
        </w:rPr>
      </w:pPr>
    </w:p>
    <w:p w:rsidR="004F190E" w:rsidRPr="006B1378" w:rsidRDefault="004F190E" w:rsidP="004F190E">
      <w:pPr>
        <w:spacing w:after="0" w:line="240" w:lineRule="auto"/>
        <w:rPr>
          <w:rFonts w:ascii="Arial" w:eastAsia="Calibri" w:hAnsi="Arial" w:cs="Arial"/>
          <w:b/>
        </w:rPr>
      </w:pPr>
      <w:r w:rsidRPr="006B1378">
        <w:rPr>
          <w:rFonts w:ascii="Arial" w:eastAsia="Calibri" w:hAnsi="Arial" w:cs="Arial"/>
          <w:b/>
        </w:rPr>
        <w:t>0</w:t>
      </w:r>
      <w:r>
        <w:rPr>
          <w:rFonts w:ascii="Arial" w:eastAsia="Calibri" w:hAnsi="Arial" w:cs="Arial"/>
          <w:b/>
        </w:rPr>
        <w:t>5</w:t>
      </w:r>
      <w:r w:rsidRPr="006B1378">
        <w:rPr>
          <w:rFonts w:ascii="Arial" w:eastAsia="Calibri" w:hAnsi="Arial" w:cs="Arial"/>
          <w:b/>
        </w:rPr>
        <w:t xml:space="preserve">.01    </w:t>
      </w:r>
      <w:r w:rsidRPr="004F190E">
        <w:rPr>
          <w:rFonts w:ascii="Arial" w:eastAsia="Calibri" w:hAnsi="Arial" w:cs="Arial"/>
          <w:b/>
        </w:rPr>
        <w:t>PISO DE CEMENTO PULIDO e=0.31m</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Se establecen sobre los falsos pisos, en los lugares que se indican en los planos y con agregados que le</w:t>
      </w:r>
      <w:r>
        <w:rPr>
          <w:rFonts w:ascii="Arial" w:eastAsia="Times New Roman" w:hAnsi="Arial" w:cs="Arial"/>
          <w:lang w:eastAsia="es-ES"/>
        </w:rPr>
        <w:t xml:space="preserve"> </w:t>
      </w:r>
      <w:r w:rsidRPr="004F190E">
        <w:rPr>
          <w:rFonts w:ascii="Arial" w:eastAsia="Times New Roman" w:hAnsi="Arial" w:cs="Arial"/>
          <w:lang w:eastAsia="es-ES"/>
        </w:rPr>
        <w:t>proporcionen una mayor dureza.</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El piso de cemento comprende 2 capas: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xml:space="preserve">En el piso de concreto de </w:t>
      </w:r>
      <w:r>
        <w:rPr>
          <w:rFonts w:ascii="Arial" w:eastAsia="Times New Roman" w:hAnsi="Arial" w:cs="Arial"/>
          <w:lang w:eastAsia="es-ES"/>
        </w:rPr>
        <w:t>0.30m</w:t>
      </w:r>
      <w:r w:rsidRPr="004F190E">
        <w:rPr>
          <w:rFonts w:ascii="Arial" w:eastAsia="Times New Roman" w:hAnsi="Arial" w:cs="Arial"/>
          <w:lang w:eastAsia="es-ES"/>
        </w:rPr>
        <w:t xml:space="preserve">, la primera capa es de concreto </w:t>
      </w:r>
      <w:r>
        <w:rPr>
          <w:rFonts w:ascii="Arial" w:eastAsia="Times New Roman" w:hAnsi="Arial" w:cs="Arial"/>
          <w:lang w:eastAsia="es-ES"/>
        </w:rPr>
        <w:t>de 140 kg/cm² de un espesor de 25</w:t>
      </w:r>
      <w:r w:rsidRPr="004F190E">
        <w:rPr>
          <w:rFonts w:ascii="Arial" w:eastAsia="Times New Roman" w:hAnsi="Arial" w:cs="Arial"/>
          <w:lang w:eastAsia="es-ES"/>
        </w:rPr>
        <w:t xml:space="preserve"> cm. y la segunda</w:t>
      </w:r>
      <w:r>
        <w:rPr>
          <w:rFonts w:ascii="Arial" w:eastAsia="Times New Roman" w:hAnsi="Arial" w:cs="Arial"/>
          <w:lang w:eastAsia="es-ES"/>
        </w:rPr>
        <w:t xml:space="preserve"> </w:t>
      </w:r>
      <w:r w:rsidRPr="004F190E">
        <w:rPr>
          <w:rFonts w:ascii="Arial" w:eastAsia="Times New Roman" w:hAnsi="Arial" w:cs="Arial"/>
          <w:lang w:eastAsia="es-ES"/>
        </w:rPr>
        <w:t xml:space="preserve">de capa de </w:t>
      </w:r>
      <w:r>
        <w:rPr>
          <w:rFonts w:ascii="Arial" w:eastAsia="Times New Roman" w:hAnsi="Arial" w:cs="Arial"/>
          <w:lang w:eastAsia="es-ES"/>
        </w:rPr>
        <w:t>6</w:t>
      </w:r>
      <w:r w:rsidRPr="004F190E">
        <w:rPr>
          <w:rFonts w:ascii="Arial" w:eastAsia="Times New Roman" w:hAnsi="Arial" w:cs="Arial"/>
          <w:lang w:eastAsia="es-ES"/>
        </w:rPr>
        <w:t xml:space="preserve"> cm. con mortero mezcla 1:2</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Su proporción será indicada en los planos.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Se colocarán reglas espaciadas máximo 1.00 m. con un espesor igual al de la primera capa.</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El mortero de la segunda capa se aplicará pasada la hora de vaciada la base. Se asentará con paleta de madera.</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Se trazarán bruñas según se indica en los planos.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Antes de planchar la superficie, se dejará reposar al mortero ya aplicado, por un tiempo no mayor de 30 minutos.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Se obtiene un enlucido más perfecto con plancha de acero o metal.</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La superficie terminada será uniforme, firme, plana y nivelada por lo que deberá comprobarse constantemente</w:t>
      </w:r>
      <w:r>
        <w:rPr>
          <w:rFonts w:ascii="Arial" w:eastAsia="Times New Roman" w:hAnsi="Arial" w:cs="Arial"/>
          <w:lang w:eastAsia="es-ES"/>
        </w:rPr>
        <w:t xml:space="preserve"> </w:t>
      </w:r>
      <w:r w:rsidRPr="004F190E">
        <w:rPr>
          <w:rFonts w:ascii="Arial" w:eastAsia="Times New Roman" w:hAnsi="Arial" w:cs="Arial"/>
          <w:lang w:eastAsia="es-ES"/>
        </w:rPr>
        <w:t>con reglas de madera.</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El terminado del piso, se someterá a un curado de agua, constantemente durante 5 días. Este tiempo no será</w:t>
      </w:r>
      <w:r>
        <w:rPr>
          <w:rFonts w:ascii="Arial" w:eastAsia="Times New Roman" w:hAnsi="Arial" w:cs="Arial"/>
          <w:lang w:eastAsia="es-ES"/>
        </w:rPr>
        <w:t xml:space="preserve"> </w:t>
      </w:r>
      <w:r w:rsidRPr="004F190E">
        <w:rPr>
          <w:rFonts w:ascii="Arial" w:eastAsia="Times New Roman" w:hAnsi="Arial" w:cs="Arial"/>
          <w:lang w:eastAsia="es-ES"/>
        </w:rPr>
        <w:t>menor en ningún caso y se comenzará a contar después de su vaciado.</w:t>
      </w:r>
    </w:p>
    <w:p w:rsidR="004F190E" w:rsidRPr="006B1378"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Después de los 5 días de curado, en los que se tomarán las medidas adecuadas para su perfecta conservación,</w:t>
      </w:r>
      <w:r>
        <w:rPr>
          <w:rFonts w:ascii="Arial" w:eastAsia="Times New Roman" w:hAnsi="Arial" w:cs="Arial"/>
          <w:lang w:eastAsia="es-ES"/>
        </w:rPr>
        <w:t xml:space="preserve"> </w:t>
      </w:r>
      <w:r w:rsidRPr="004F190E">
        <w:rPr>
          <w:rFonts w:ascii="Arial" w:eastAsia="Times New Roman" w:hAnsi="Arial" w:cs="Arial"/>
          <w:lang w:eastAsia="es-ES"/>
        </w:rPr>
        <w:t>serán cubiertas con papel especial para protegerlos debidamente contra las manchas de pintura y otros daños,</w:t>
      </w:r>
      <w:r>
        <w:rPr>
          <w:rFonts w:ascii="Arial" w:eastAsia="Times New Roman" w:hAnsi="Arial" w:cs="Arial"/>
          <w:lang w:eastAsia="es-ES"/>
        </w:rPr>
        <w:t xml:space="preserve"> </w:t>
      </w:r>
      <w:r w:rsidRPr="004F190E">
        <w:rPr>
          <w:rFonts w:ascii="Arial" w:eastAsia="Times New Roman" w:hAnsi="Arial" w:cs="Arial"/>
          <w:lang w:eastAsia="es-ES"/>
        </w:rPr>
        <w:t>hasta la conclusión de la obra</w:t>
      </w:r>
      <w:r w:rsidRPr="006B1378">
        <w:rPr>
          <w:rFonts w:ascii="Arial" w:eastAsia="Times New Roman" w:hAnsi="Arial" w:cs="Arial"/>
          <w:lang w:eastAsia="es-ES"/>
        </w:rPr>
        <w:t>.</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4F190E" w:rsidRPr="006B1378" w:rsidRDefault="004F190E" w:rsidP="004F190E">
      <w:pPr>
        <w:spacing w:after="0" w:line="240" w:lineRule="auto"/>
        <w:rPr>
          <w:rFonts w:ascii="Arial" w:eastAsia="Times New Roman" w:hAnsi="Arial" w:cs="Arial"/>
          <w:lang w:eastAsia="es-ES"/>
        </w:rPr>
      </w:pPr>
      <w:r w:rsidRPr="00F0446A">
        <w:rPr>
          <w:rFonts w:ascii="Arial" w:eastAsia="Times New Roman" w:hAnsi="Arial" w:cs="Arial"/>
          <w:lang w:eastAsia="es-ES"/>
        </w:rPr>
        <w:t>La unidad de medida para esta partida es metro cuadrado (m2).</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4F190E" w:rsidRDefault="004F190E" w:rsidP="004F190E">
      <w:pPr>
        <w:spacing w:after="0" w:line="240" w:lineRule="auto"/>
        <w:jc w:val="both"/>
        <w:rPr>
          <w:rFonts w:ascii="Arial" w:eastAsia="Calibri" w:hAnsi="Arial" w:cs="Arial"/>
        </w:rPr>
      </w:pPr>
      <w:r w:rsidRPr="00F0446A">
        <w:rPr>
          <w:rFonts w:ascii="Arial" w:eastAsia="Calibri" w:hAnsi="Arial" w:cs="Arial"/>
        </w:rPr>
        <w:lastRenderedPageBreak/>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w:t>
      </w:r>
      <w:r>
        <w:rPr>
          <w:rFonts w:ascii="Arial" w:eastAsia="Calibri" w:hAnsi="Arial" w:cs="Arial"/>
        </w:rPr>
        <w:t>valorizada</w:t>
      </w:r>
      <w:r w:rsidRPr="00F0446A">
        <w:rPr>
          <w:rFonts w:ascii="Arial" w:eastAsia="Calibri" w:hAnsi="Arial" w:cs="Arial"/>
        </w:rPr>
        <w:t xml:space="preserve">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4F190E" w:rsidRDefault="004F190E" w:rsidP="00EF355E">
      <w:pPr>
        <w:spacing w:after="0" w:line="240" w:lineRule="auto"/>
        <w:rPr>
          <w:rFonts w:ascii="Arial" w:eastAsia="Calibri" w:hAnsi="Arial" w:cs="Arial"/>
          <w:b/>
        </w:rPr>
      </w:pPr>
    </w:p>
    <w:p w:rsidR="004F190E" w:rsidRPr="006B1378" w:rsidRDefault="004F190E" w:rsidP="004F190E">
      <w:pPr>
        <w:spacing w:after="0" w:line="240" w:lineRule="auto"/>
        <w:rPr>
          <w:rFonts w:ascii="Arial" w:eastAsia="Calibri" w:hAnsi="Arial" w:cs="Arial"/>
          <w:b/>
        </w:rPr>
      </w:pPr>
      <w:r w:rsidRPr="006B1378">
        <w:rPr>
          <w:rFonts w:ascii="Arial" w:eastAsia="Calibri" w:hAnsi="Arial" w:cs="Arial"/>
          <w:b/>
        </w:rPr>
        <w:t>0</w:t>
      </w:r>
      <w:r>
        <w:rPr>
          <w:rFonts w:ascii="Arial" w:eastAsia="Calibri" w:hAnsi="Arial" w:cs="Arial"/>
          <w:b/>
        </w:rPr>
        <w:t>5</w:t>
      </w:r>
      <w:r w:rsidRPr="006B1378">
        <w:rPr>
          <w:rFonts w:ascii="Arial" w:eastAsia="Calibri" w:hAnsi="Arial" w:cs="Arial"/>
          <w:b/>
        </w:rPr>
        <w:t>.0</w:t>
      </w:r>
      <w:r>
        <w:rPr>
          <w:rFonts w:ascii="Arial" w:eastAsia="Calibri" w:hAnsi="Arial" w:cs="Arial"/>
          <w:b/>
        </w:rPr>
        <w:t>2</w:t>
      </w:r>
      <w:r w:rsidRPr="006B1378">
        <w:rPr>
          <w:rFonts w:ascii="Arial" w:eastAsia="Calibri" w:hAnsi="Arial" w:cs="Arial"/>
          <w:b/>
        </w:rPr>
        <w:t xml:space="preserve">    </w:t>
      </w:r>
      <w:r w:rsidRPr="004F190E">
        <w:rPr>
          <w:rFonts w:ascii="Arial" w:eastAsia="Calibri" w:hAnsi="Arial" w:cs="Arial"/>
          <w:b/>
        </w:rPr>
        <w:t>ACABADO DE PISO</w:t>
      </w:r>
      <w:r>
        <w:rPr>
          <w:rFonts w:ascii="Arial" w:eastAsia="Calibri" w:hAnsi="Arial" w:cs="Arial"/>
          <w:b/>
        </w:rPr>
        <w:t>S Y RAMPAS CON</w:t>
      </w:r>
      <w:r w:rsidRPr="004F190E">
        <w:rPr>
          <w:rFonts w:ascii="Arial" w:eastAsia="Calibri" w:hAnsi="Arial" w:cs="Arial"/>
          <w:b/>
        </w:rPr>
        <w:t xml:space="preserve"> SISTEMA MICROCEMENTO</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MICROCEMENTO Concreto ultra fino para revestimiento de pisos y paredes. Los</w:t>
      </w:r>
      <w:r>
        <w:rPr>
          <w:rFonts w:ascii="Arial" w:eastAsia="Times New Roman" w:hAnsi="Arial" w:cs="Arial"/>
          <w:lang w:eastAsia="es-ES"/>
        </w:rPr>
        <w:t xml:space="preserve"> </w:t>
      </w:r>
      <w:r w:rsidRPr="004F190E">
        <w:rPr>
          <w:rFonts w:ascii="Arial" w:eastAsia="Times New Roman" w:hAnsi="Arial" w:cs="Arial"/>
          <w:lang w:eastAsia="es-ES"/>
        </w:rPr>
        <w:t>componentes del microcemento son: Cemento. Agregados finos. Resinas.</w:t>
      </w:r>
      <w:r>
        <w:rPr>
          <w:rFonts w:ascii="Arial" w:eastAsia="Times New Roman" w:hAnsi="Arial" w:cs="Arial"/>
          <w:lang w:eastAsia="es-ES"/>
        </w:rPr>
        <w:t xml:space="preserve"> </w:t>
      </w:r>
      <w:r w:rsidRPr="004F190E">
        <w:rPr>
          <w:rFonts w:ascii="Arial" w:eastAsia="Times New Roman" w:hAnsi="Arial" w:cs="Arial"/>
          <w:lang w:eastAsia="es-ES"/>
        </w:rPr>
        <w:t>Flexibilizantes. Endurecedores. Tiene por propiedad que es un revestimiento ultra</w:t>
      </w:r>
      <w:r>
        <w:rPr>
          <w:rFonts w:ascii="Arial" w:eastAsia="Times New Roman" w:hAnsi="Arial" w:cs="Arial"/>
          <w:lang w:eastAsia="es-ES"/>
        </w:rPr>
        <w:t xml:space="preserve"> </w:t>
      </w:r>
      <w:r w:rsidRPr="004F190E">
        <w:rPr>
          <w:rFonts w:ascii="Arial" w:eastAsia="Times New Roman" w:hAnsi="Arial" w:cs="Arial"/>
          <w:lang w:eastAsia="es-ES"/>
        </w:rPr>
        <w:t>fino de gran flexibilidad, que no se raja, no se desprende, no se fisura (ni siquiera</w:t>
      </w:r>
      <w:r>
        <w:rPr>
          <w:rFonts w:ascii="Arial" w:eastAsia="Times New Roman" w:hAnsi="Arial" w:cs="Arial"/>
          <w:lang w:eastAsia="es-ES"/>
        </w:rPr>
        <w:t xml:space="preserve"> </w:t>
      </w:r>
      <w:r w:rsidRPr="004F190E">
        <w:rPr>
          <w:rFonts w:ascii="Arial" w:eastAsia="Times New Roman" w:hAnsi="Arial" w:cs="Arial"/>
          <w:lang w:eastAsia="es-ES"/>
        </w:rPr>
        <w:t>se micro fisura).</w:t>
      </w:r>
    </w:p>
    <w:p w:rsidR="004F190E" w:rsidRDefault="004F190E" w:rsidP="004F190E">
      <w:pPr>
        <w:spacing w:after="0" w:line="240" w:lineRule="auto"/>
        <w:jc w:val="both"/>
        <w:rPr>
          <w:rFonts w:ascii="Arial" w:eastAsia="Times New Roman" w:hAnsi="Arial" w:cs="Arial"/>
          <w:lang w:eastAsia="es-ES"/>
        </w:rPr>
      </w:pPr>
    </w:p>
    <w:p w:rsidR="004F190E" w:rsidRPr="004F190E" w:rsidRDefault="004F190E" w:rsidP="004F190E">
      <w:pPr>
        <w:spacing w:after="0" w:line="240" w:lineRule="auto"/>
        <w:jc w:val="both"/>
        <w:rPr>
          <w:rFonts w:ascii="Arial" w:eastAsia="Times New Roman" w:hAnsi="Arial" w:cs="Arial"/>
          <w:lang w:eastAsia="es-ES"/>
        </w:rPr>
      </w:pPr>
      <w:r>
        <w:rPr>
          <w:rFonts w:ascii="Arial" w:eastAsia="Times New Roman" w:hAnsi="Arial" w:cs="Arial"/>
          <w:u w:val="single"/>
          <w:lang w:eastAsia="es-ES"/>
        </w:rPr>
        <w:t>Ventajas:</w:t>
      </w:r>
      <w:r w:rsidRPr="004F190E">
        <w:rPr>
          <w:rFonts w:ascii="Arial" w:eastAsia="Times New Roman" w:hAnsi="Arial" w:cs="Arial"/>
          <w:lang w:eastAsia="es-ES"/>
        </w:rPr>
        <w:t xml:space="preserve"> su aplicación es sobre casi cualquier tipo de superficie. Es apto para el</w:t>
      </w:r>
      <w:r>
        <w:rPr>
          <w:rFonts w:ascii="Arial" w:eastAsia="Times New Roman" w:hAnsi="Arial" w:cs="Arial"/>
          <w:lang w:eastAsia="es-ES"/>
        </w:rPr>
        <w:t xml:space="preserve"> </w:t>
      </w:r>
      <w:r w:rsidRPr="004F190E">
        <w:rPr>
          <w:rFonts w:ascii="Arial" w:eastAsia="Times New Roman" w:hAnsi="Arial" w:cs="Arial"/>
          <w:lang w:eastAsia="es-ES"/>
        </w:rPr>
        <w:t>revestimiento de paredes nuevas o antiguas, pintadas o recién tarrajeadas, puede</w:t>
      </w:r>
      <w:r>
        <w:rPr>
          <w:rFonts w:ascii="Arial" w:eastAsia="Times New Roman" w:hAnsi="Arial" w:cs="Arial"/>
          <w:lang w:eastAsia="es-ES"/>
        </w:rPr>
        <w:t xml:space="preserve"> </w:t>
      </w:r>
      <w:r w:rsidRPr="004F190E">
        <w:rPr>
          <w:rFonts w:ascii="Arial" w:eastAsia="Times New Roman" w:hAnsi="Arial" w:cs="Arial"/>
          <w:lang w:eastAsia="es-ES"/>
        </w:rPr>
        <w:t>colocarse también, por ejemplo, sobre vinílicos, cerámicas o mayólicas antiguas sin</w:t>
      </w:r>
      <w:r>
        <w:rPr>
          <w:rFonts w:ascii="Arial" w:eastAsia="Times New Roman" w:hAnsi="Arial" w:cs="Arial"/>
          <w:lang w:eastAsia="es-ES"/>
        </w:rPr>
        <w:t xml:space="preserve"> </w:t>
      </w:r>
      <w:r w:rsidRPr="004F190E">
        <w:rPr>
          <w:rFonts w:ascii="Arial" w:eastAsia="Times New Roman" w:hAnsi="Arial" w:cs="Arial"/>
          <w:lang w:eastAsia="es-ES"/>
        </w:rPr>
        <w:t>necesidad de removerlas, maderas, ladrillos, piedras, vidrios, etc.</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Después de aplicar una Base Niveladora y de Refuerzo, una ultra fina capa de Micro</w:t>
      </w:r>
      <w:r>
        <w:rPr>
          <w:rFonts w:ascii="Arial" w:eastAsia="Times New Roman" w:hAnsi="Arial" w:cs="Arial"/>
          <w:lang w:eastAsia="es-ES"/>
        </w:rPr>
        <w:t xml:space="preserve"> </w:t>
      </w:r>
      <w:r w:rsidRPr="004F190E">
        <w:rPr>
          <w:rFonts w:ascii="Arial" w:eastAsia="Times New Roman" w:hAnsi="Arial" w:cs="Arial"/>
          <w:lang w:eastAsia="es-ES"/>
        </w:rPr>
        <w:t>cemento proporciona un acabado final rápido y eficiente, sin que se produzcan</w:t>
      </w:r>
      <w:r w:rsidRPr="006B1378">
        <w:rPr>
          <w:rFonts w:ascii="Arial" w:eastAsia="Times New Roman" w:hAnsi="Arial" w:cs="Arial"/>
          <w:lang w:eastAsia="es-ES"/>
        </w:rPr>
        <w:t>.</w:t>
      </w:r>
      <w:r>
        <w:rPr>
          <w:rFonts w:ascii="Arial" w:eastAsia="Times New Roman" w:hAnsi="Arial" w:cs="Arial"/>
          <w:lang w:eastAsia="es-ES"/>
        </w:rPr>
        <w:t xml:space="preserve"> </w:t>
      </w:r>
      <w:r w:rsidRPr="004F190E">
        <w:rPr>
          <w:rFonts w:ascii="Arial" w:eastAsia="Times New Roman" w:hAnsi="Arial" w:cs="Arial"/>
          <w:lang w:eastAsia="es-ES"/>
        </w:rPr>
        <w:t>Desniveles (el incremento de nivel nunca superará el milímetro y medio en el caso</w:t>
      </w:r>
      <w:r>
        <w:rPr>
          <w:rFonts w:ascii="Arial" w:eastAsia="Times New Roman" w:hAnsi="Arial" w:cs="Arial"/>
          <w:lang w:eastAsia="es-ES"/>
        </w:rPr>
        <w:t xml:space="preserve"> </w:t>
      </w:r>
      <w:r w:rsidRPr="004F190E">
        <w:rPr>
          <w:rFonts w:ascii="Arial" w:eastAsia="Times New Roman" w:hAnsi="Arial" w:cs="Arial"/>
          <w:lang w:eastAsia="es-ES"/>
        </w:rPr>
        <w:t>de pisos). Con Micro cemento se pueden renovar pisos comerciales o industriales</w:t>
      </w:r>
      <w:r>
        <w:rPr>
          <w:rFonts w:ascii="Arial" w:eastAsia="Times New Roman" w:hAnsi="Arial" w:cs="Arial"/>
          <w:lang w:eastAsia="es-ES"/>
        </w:rPr>
        <w:t xml:space="preserve"> </w:t>
      </w:r>
      <w:r w:rsidRPr="004F190E">
        <w:rPr>
          <w:rFonts w:ascii="Arial" w:eastAsia="Times New Roman" w:hAnsi="Arial" w:cs="Arial"/>
          <w:lang w:eastAsia="es-ES"/>
        </w:rPr>
        <w:t>en tan solo 24 horas, sin detener las tareas habituales.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Micro cemento puede solicitarse en una amplia gama de colores, es permeable al</w:t>
      </w:r>
      <w:r>
        <w:rPr>
          <w:rFonts w:ascii="Arial" w:eastAsia="Times New Roman" w:hAnsi="Arial" w:cs="Arial"/>
          <w:lang w:eastAsia="es-ES"/>
        </w:rPr>
        <w:t xml:space="preserve"> </w:t>
      </w:r>
      <w:r w:rsidRPr="004F190E">
        <w:rPr>
          <w:rFonts w:ascii="Arial" w:eastAsia="Times New Roman" w:hAnsi="Arial" w:cs="Arial"/>
          <w:lang w:eastAsia="es-ES"/>
        </w:rPr>
        <w:t>agua. Con el Impermeabilizante T-Con HF se puede lograr una impermeabilización</w:t>
      </w:r>
      <w:r>
        <w:rPr>
          <w:rFonts w:ascii="Arial" w:eastAsia="Times New Roman" w:hAnsi="Arial" w:cs="Arial"/>
          <w:lang w:eastAsia="es-ES"/>
        </w:rPr>
        <w:t xml:space="preserve"> </w:t>
      </w:r>
      <w:r w:rsidRPr="004F190E">
        <w:rPr>
          <w:rFonts w:ascii="Arial" w:eastAsia="Times New Roman" w:hAnsi="Arial" w:cs="Arial"/>
          <w:lang w:eastAsia="es-ES"/>
        </w:rPr>
        <w:t>al 99.9 % (el color la determinara el supervisor de obra).</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ELEMENTOS COMPLEMENTARIOS Base Niveladora y de refuerzo para</w:t>
      </w:r>
      <w:r>
        <w:rPr>
          <w:rFonts w:ascii="Arial" w:eastAsia="Times New Roman" w:hAnsi="Arial" w:cs="Arial"/>
          <w:lang w:eastAsia="es-ES"/>
        </w:rPr>
        <w:t xml:space="preserve"> </w:t>
      </w:r>
      <w:r w:rsidRPr="004F190E">
        <w:rPr>
          <w:rFonts w:ascii="Arial" w:eastAsia="Times New Roman" w:hAnsi="Arial" w:cs="Arial"/>
          <w:lang w:eastAsia="es-ES"/>
        </w:rPr>
        <w:t>reparaciones y nivelaciones, previas a la colocación de MICROCEMENTO. TINTES</w:t>
      </w:r>
      <w:r>
        <w:rPr>
          <w:rFonts w:ascii="Arial" w:eastAsia="Times New Roman" w:hAnsi="Arial" w:cs="Arial"/>
          <w:lang w:eastAsia="es-ES"/>
        </w:rPr>
        <w:t xml:space="preserve"> </w:t>
      </w:r>
      <w:r w:rsidRPr="004F190E">
        <w:rPr>
          <w:rFonts w:ascii="Arial" w:eastAsia="Times New Roman" w:hAnsi="Arial" w:cs="Arial"/>
          <w:lang w:eastAsia="es-ES"/>
        </w:rPr>
        <w:t>para colorear el concreto. Selladores para el acabado final del concreto. PRIMER</w:t>
      </w:r>
      <w:r>
        <w:rPr>
          <w:rFonts w:ascii="Arial" w:eastAsia="Times New Roman" w:hAnsi="Arial" w:cs="Arial"/>
          <w:lang w:eastAsia="es-ES"/>
        </w:rPr>
        <w:t xml:space="preserve"> </w:t>
      </w:r>
      <w:r w:rsidRPr="004F190E">
        <w:rPr>
          <w:rFonts w:ascii="Arial" w:eastAsia="Times New Roman" w:hAnsi="Arial" w:cs="Arial"/>
          <w:lang w:eastAsia="es-ES"/>
        </w:rPr>
        <w:t>de adherencia. Selladores para concreto con características tecnológicas que les</w:t>
      </w:r>
      <w:r>
        <w:rPr>
          <w:rFonts w:ascii="Arial" w:eastAsia="Times New Roman" w:hAnsi="Arial" w:cs="Arial"/>
          <w:lang w:eastAsia="es-ES"/>
        </w:rPr>
        <w:t xml:space="preserve"> </w:t>
      </w:r>
      <w:r w:rsidRPr="004F190E">
        <w:rPr>
          <w:rFonts w:ascii="Arial" w:eastAsia="Times New Roman" w:hAnsi="Arial" w:cs="Arial"/>
          <w:lang w:eastAsia="es-ES"/>
        </w:rPr>
        <w:t>permiten ser vitrificados.</w:t>
      </w:r>
    </w:p>
    <w:p w:rsidR="004F190E" w:rsidRDefault="004F190E" w:rsidP="004F190E">
      <w:pPr>
        <w:spacing w:after="0" w:line="240" w:lineRule="auto"/>
        <w:jc w:val="both"/>
        <w:rPr>
          <w:rFonts w:ascii="Arial" w:eastAsia="Times New Roman" w:hAnsi="Arial" w:cs="Arial"/>
          <w:lang w:eastAsia="es-ES"/>
        </w:rPr>
      </w:pPr>
    </w:p>
    <w:p w:rsidR="004F190E" w:rsidRPr="004F190E" w:rsidRDefault="004F190E" w:rsidP="004F190E">
      <w:pPr>
        <w:spacing w:after="0" w:line="240" w:lineRule="auto"/>
        <w:jc w:val="both"/>
        <w:rPr>
          <w:rFonts w:ascii="Arial" w:eastAsia="Times New Roman" w:hAnsi="Arial" w:cs="Arial"/>
          <w:b/>
          <w:lang w:eastAsia="es-ES"/>
        </w:rPr>
      </w:pPr>
      <w:r w:rsidRPr="004F190E">
        <w:rPr>
          <w:rFonts w:ascii="Arial" w:eastAsia="Times New Roman" w:hAnsi="Arial" w:cs="Arial"/>
          <w:b/>
          <w:lang w:eastAsia="es-ES"/>
        </w:rPr>
        <w:t>APLICACIONES: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Rápida puesta en servicio de pisos y paredes revestidas con Microcemento.</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Rápida reparación de concretos viejos y desgastados (malecones de playa,</w:t>
      </w:r>
      <w:r>
        <w:rPr>
          <w:rFonts w:ascii="Arial" w:eastAsia="Times New Roman" w:hAnsi="Arial" w:cs="Arial"/>
          <w:lang w:eastAsia="es-ES"/>
        </w:rPr>
        <w:t xml:space="preserve"> </w:t>
      </w:r>
      <w:r w:rsidRPr="004F190E">
        <w:rPr>
          <w:rFonts w:ascii="Arial" w:eastAsia="Times New Roman" w:hAnsi="Arial" w:cs="Arial"/>
          <w:lang w:eastAsia="es-ES"/>
        </w:rPr>
        <w:t>canchas de tenis y frontón, losas de pequeñas y medianas dimensiones, etc.).</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Rápidos revestimientos con Microcemento sobre cerámicas, porcelanatos, losetas</w:t>
      </w:r>
      <w:r>
        <w:rPr>
          <w:rFonts w:ascii="Arial" w:eastAsia="Times New Roman" w:hAnsi="Arial" w:cs="Arial"/>
          <w:lang w:eastAsia="es-ES"/>
        </w:rPr>
        <w:t xml:space="preserve"> </w:t>
      </w:r>
      <w:r w:rsidRPr="004F190E">
        <w:rPr>
          <w:rFonts w:ascii="Arial" w:eastAsia="Times New Roman" w:hAnsi="Arial" w:cs="Arial"/>
          <w:lang w:eastAsia="es-ES"/>
        </w:rPr>
        <w:t>antiguas, etc. sin necesidad de quitarlas.</w:t>
      </w:r>
    </w:p>
    <w:p w:rsidR="004F190E" w:rsidRP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Espesores mínimos para la aplicación de Microcemento (2 a 3 décimas de</w:t>
      </w:r>
      <w:r>
        <w:rPr>
          <w:rFonts w:ascii="Arial" w:eastAsia="Times New Roman" w:hAnsi="Arial" w:cs="Arial"/>
          <w:lang w:eastAsia="es-ES"/>
        </w:rPr>
        <w:t xml:space="preserve"> </w:t>
      </w:r>
      <w:r w:rsidRPr="004F190E">
        <w:rPr>
          <w:rFonts w:ascii="Arial" w:eastAsia="Times New Roman" w:hAnsi="Arial" w:cs="Arial"/>
          <w:lang w:eastAsia="es-ES"/>
        </w:rPr>
        <w:t>milímetro y no más de 2 milímetros en caso de aplicarse la Base Niveladora y de</w:t>
      </w:r>
      <w:r>
        <w:rPr>
          <w:rFonts w:ascii="Arial" w:eastAsia="Times New Roman" w:hAnsi="Arial" w:cs="Arial"/>
          <w:lang w:eastAsia="es-ES"/>
        </w:rPr>
        <w:t xml:space="preserve"> </w:t>
      </w:r>
      <w:r w:rsidRPr="004F190E">
        <w:rPr>
          <w:rFonts w:ascii="Arial" w:eastAsia="Times New Roman" w:hAnsi="Arial" w:cs="Arial"/>
          <w:lang w:eastAsia="es-ES"/>
        </w:rPr>
        <w:t>refuerzo.</w:t>
      </w:r>
    </w:p>
    <w:p w:rsidR="004F190E" w:rsidRPr="006B1378"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 Diversidad de texturas (textura brillante, textura mediana y textura antideslizante)</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4F190E" w:rsidRDefault="004F190E" w:rsidP="004F190E">
      <w:pPr>
        <w:spacing w:after="0" w:line="240" w:lineRule="auto"/>
        <w:jc w:val="both"/>
        <w:rPr>
          <w:rFonts w:ascii="Arial" w:eastAsia="Times New Roman" w:hAnsi="Arial" w:cs="Arial"/>
          <w:lang w:eastAsia="es-ES"/>
        </w:rPr>
      </w:pPr>
      <w:r w:rsidRPr="004F190E">
        <w:rPr>
          <w:rFonts w:ascii="Arial" w:eastAsia="Times New Roman" w:hAnsi="Arial" w:cs="Arial"/>
          <w:lang w:eastAsia="es-ES"/>
        </w:rPr>
        <w:t>La unidad de medición de estas partida será metro cuadrado (m2).</w:t>
      </w:r>
    </w:p>
    <w:p w:rsidR="004F190E" w:rsidRDefault="004F190E" w:rsidP="004F190E">
      <w:pPr>
        <w:spacing w:after="0" w:line="240" w:lineRule="auto"/>
        <w:jc w:val="both"/>
        <w:rPr>
          <w:rFonts w:ascii="Arial" w:eastAsia="Times New Roman" w:hAnsi="Arial" w:cs="Arial"/>
          <w:b/>
          <w:lang w:eastAsia="es-ES"/>
        </w:rPr>
      </w:pPr>
    </w:p>
    <w:p w:rsidR="004F190E" w:rsidRPr="006B1378" w:rsidRDefault="004F190E" w:rsidP="004F190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4F190E" w:rsidRDefault="004F190E" w:rsidP="004F190E">
      <w:pPr>
        <w:spacing w:after="0" w:line="240" w:lineRule="auto"/>
        <w:jc w:val="both"/>
        <w:rPr>
          <w:rFonts w:ascii="Arial" w:eastAsia="Calibri" w:hAnsi="Arial" w:cs="Arial"/>
        </w:rPr>
      </w:pPr>
      <w:r w:rsidRPr="00F0446A">
        <w:rPr>
          <w:rFonts w:ascii="Arial" w:eastAsia="Calibri" w:hAnsi="Arial" w:cs="Arial"/>
        </w:rPr>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w:t>
      </w:r>
      <w:r>
        <w:rPr>
          <w:rFonts w:ascii="Arial" w:eastAsia="Calibri" w:hAnsi="Arial" w:cs="Arial"/>
        </w:rPr>
        <w:t>valorizada</w:t>
      </w:r>
      <w:r w:rsidRPr="00F0446A">
        <w:rPr>
          <w:rFonts w:ascii="Arial" w:eastAsia="Calibri" w:hAnsi="Arial" w:cs="Arial"/>
        </w:rPr>
        <w:t xml:space="preserve">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4F190E" w:rsidRDefault="004F190E" w:rsidP="00EF355E">
      <w:pPr>
        <w:spacing w:after="0" w:line="240" w:lineRule="auto"/>
        <w:rPr>
          <w:rFonts w:ascii="Arial" w:eastAsia="Calibri" w:hAnsi="Arial" w:cs="Arial"/>
          <w:b/>
        </w:rPr>
      </w:pPr>
    </w:p>
    <w:p w:rsidR="004F190E" w:rsidRDefault="004F190E" w:rsidP="00EF355E">
      <w:pPr>
        <w:spacing w:after="0" w:line="240" w:lineRule="auto"/>
        <w:rPr>
          <w:rFonts w:ascii="Arial" w:eastAsia="Calibri" w:hAnsi="Arial" w:cs="Arial"/>
          <w:b/>
        </w:rPr>
      </w:pPr>
    </w:p>
    <w:p w:rsidR="00F0446A" w:rsidRPr="006B1378" w:rsidRDefault="00F0446A" w:rsidP="00EF355E">
      <w:pPr>
        <w:spacing w:after="0" w:line="240" w:lineRule="auto"/>
        <w:rPr>
          <w:rFonts w:ascii="Arial" w:eastAsia="Calibri" w:hAnsi="Arial" w:cs="Arial"/>
          <w:b/>
        </w:rPr>
      </w:pPr>
      <w:r w:rsidRPr="006B1378">
        <w:rPr>
          <w:rFonts w:ascii="Arial" w:eastAsia="Calibri" w:hAnsi="Arial" w:cs="Arial"/>
          <w:b/>
        </w:rPr>
        <w:lastRenderedPageBreak/>
        <w:t>0</w:t>
      </w:r>
      <w:r w:rsidR="003F1F55">
        <w:rPr>
          <w:rFonts w:ascii="Arial" w:eastAsia="Calibri" w:hAnsi="Arial" w:cs="Arial"/>
          <w:b/>
        </w:rPr>
        <w:t>5</w:t>
      </w:r>
      <w:r w:rsidRPr="006B1378">
        <w:rPr>
          <w:rFonts w:ascii="Arial" w:eastAsia="Calibri" w:hAnsi="Arial" w:cs="Arial"/>
          <w:b/>
        </w:rPr>
        <w:t>.0</w:t>
      </w:r>
      <w:r w:rsidR="008C124F">
        <w:rPr>
          <w:rFonts w:ascii="Arial" w:eastAsia="Calibri" w:hAnsi="Arial" w:cs="Arial"/>
          <w:b/>
        </w:rPr>
        <w:t>3</w:t>
      </w:r>
      <w:r w:rsidRPr="006B1378">
        <w:rPr>
          <w:rFonts w:ascii="Arial" w:eastAsia="Calibri" w:hAnsi="Arial" w:cs="Arial"/>
          <w:b/>
        </w:rPr>
        <w:t xml:space="preserve">    </w:t>
      </w:r>
      <w:r w:rsidRPr="00F0446A">
        <w:rPr>
          <w:rFonts w:ascii="Arial" w:eastAsia="Calibri" w:hAnsi="Arial" w:cs="Arial"/>
          <w:b/>
        </w:rPr>
        <w:t>PISO DE CERAMICO 30x30cm COLOR CLARO</w:t>
      </w:r>
    </w:p>
    <w:p w:rsidR="003F1F55" w:rsidRDefault="003F1F55" w:rsidP="00EF355E">
      <w:pPr>
        <w:spacing w:after="0" w:line="240" w:lineRule="auto"/>
        <w:jc w:val="both"/>
        <w:rPr>
          <w:rFonts w:ascii="Arial" w:eastAsia="Times New Roman" w:hAnsi="Arial" w:cs="Arial"/>
          <w:b/>
          <w:lang w:eastAsia="es-ES"/>
        </w:rPr>
      </w:pPr>
    </w:p>
    <w:p w:rsidR="00F0446A" w:rsidRPr="006B1378" w:rsidRDefault="00F0446A"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F0446A" w:rsidRPr="006B1378" w:rsidRDefault="00F0446A" w:rsidP="00EF355E">
      <w:pPr>
        <w:spacing w:after="0" w:line="240" w:lineRule="auto"/>
        <w:jc w:val="both"/>
        <w:rPr>
          <w:rFonts w:ascii="Arial" w:eastAsia="Times New Roman" w:hAnsi="Arial" w:cs="Arial"/>
          <w:lang w:eastAsia="es-ES"/>
        </w:rPr>
      </w:pPr>
      <w:r w:rsidRPr="00F0446A">
        <w:rPr>
          <w:rFonts w:ascii="Arial" w:eastAsia="Times New Roman" w:hAnsi="Arial" w:cs="Arial"/>
          <w:lang w:eastAsia="es-ES"/>
        </w:rPr>
        <w:t>Será en piso</w:t>
      </w:r>
      <w:r>
        <w:rPr>
          <w:rFonts w:ascii="Arial" w:eastAsia="Times New Roman" w:hAnsi="Arial" w:cs="Arial"/>
          <w:lang w:eastAsia="es-ES"/>
        </w:rPr>
        <w:t xml:space="preserve"> cerámico color escogido según el color del actual cerámico</w:t>
      </w:r>
      <w:r w:rsidRPr="00F0446A">
        <w:rPr>
          <w:rFonts w:ascii="Arial" w:eastAsia="Times New Roman" w:hAnsi="Arial" w:cs="Arial"/>
          <w:lang w:eastAsia="es-ES"/>
        </w:rPr>
        <w:t xml:space="preserve">, de primera calidad, cuidando que la referencia sea siempre igual. Su pega será mediante cemento puro humedecido, (puede utilizarse </w:t>
      </w:r>
      <w:proofErr w:type="spellStart"/>
      <w:r w:rsidRPr="00F0446A">
        <w:rPr>
          <w:rFonts w:ascii="Arial" w:eastAsia="Times New Roman" w:hAnsi="Arial" w:cs="Arial"/>
          <w:lang w:eastAsia="es-ES"/>
        </w:rPr>
        <w:t>Pegacor</w:t>
      </w:r>
      <w:proofErr w:type="spellEnd"/>
      <w:r w:rsidRPr="00F0446A">
        <w:rPr>
          <w:rFonts w:ascii="Arial" w:eastAsia="Times New Roman" w:hAnsi="Arial" w:cs="Arial"/>
          <w:lang w:eastAsia="es-ES"/>
        </w:rPr>
        <w:t>, según recomendaciones de la casa fabricante), debe de emboquillarse con lechada de cemento blanco adicionada con blanco de zinc (1/2 lb</w:t>
      </w:r>
      <w:proofErr w:type="gramStart"/>
      <w:r w:rsidRPr="00F0446A">
        <w:rPr>
          <w:rFonts w:ascii="Arial" w:eastAsia="Times New Roman" w:hAnsi="Arial" w:cs="Arial"/>
          <w:lang w:eastAsia="es-ES"/>
        </w:rPr>
        <w:t>./</w:t>
      </w:r>
      <w:proofErr w:type="gramEnd"/>
      <w:r w:rsidRPr="00F0446A">
        <w:rPr>
          <w:rFonts w:ascii="Arial" w:eastAsia="Times New Roman" w:hAnsi="Arial" w:cs="Arial"/>
          <w:lang w:eastAsia="es-ES"/>
        </w:rPr>
        <w:t>m2), (puede utilizarse el producto emboquille). Posteriormente deberá protegerse adecuadamente, para evitar el deterioro o desperfectos en su acabado final</w:t>
      </w:r>
      <w:r w:rsidRPr="006B1378">
        <w:rPr>
          <w:rFonts w:ascii="Arial" w:eastAsia="Times New Roman" w:hAnsi="Arial" w:cs="Arial"/>
          <w:lang w:eastAsia="es-ES"/>
        </w:rPr>
        <w:t>.</w:t>
      </w:r>
    </w:p>
    <w:p w:rsidR="003F1F55" w:rsidRDefault="003F1F55" w:rsidP="00EF355E">
      <w:pPr>
        <w:spacing w:after="0" w:line="240" w:lineRule="auto"/>
        <w:jc w:val="both"/>
        <w:rPr>
          <w:rFonts w:ascii="Arial" w:eastAsia="Times New Roman" w:hAnsi="Arial" w:cs="Arial"/>
          <w:b/>
          <w:lang w:eastAsia="es-ES"/>
        </w:rPr>
      </w:pPr>
    </w:p>
    <w:p w:rsidR="00F0446A" w:rsidRPr="006B1378" w:rsidRDefault="00F0446A"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F0446A" w:rsidRPr="006B1378" w:rsidRDefault="00F0446A" w:rsidP="00EF355E">
      <w:pPr>
        <w:spacing w:after="0" w:line="240" w:lineRule="auto"/>
        <w:rPr>
          <w:rFonts w:ascii="Arial" w:eastAsia="Times New Roman" w:hAnsi="Arial" w:cs="Arial"/>
          <w:lang w:eastAsia="es-ES"/>
        </w:rPr>
      </w:pPr>
      <w:r w:rsidRPr="00F0446A">
        <w:rPr>
          <w:rFonts w:ascii="Arial" w:eastAsia="Times New Roman" w:hAnsi="Arial" w:cs="Arial"/>
          <w:lang w:eastAsia="es-ES"/>
        </w:rPr>
        <w:t>La unidad de medida para esta partida es metro cuadrado (m2).</w:t>
      </w:r>
    </w:p>
    <w:p w:rsidR="003F1F55" w:rsidRDefault="003F1F55" w:rsidP="00EF355E">
      <w:pPr>
        <w:spacing w:after="0" w:line="240" w:lineRule="auto"/>
        <w:jc w:val="both"/>
        <w:rPr>
          <w:rFonts w:ascii="Arial" w:eastAsia="Times New Roman" w:hAnsi="Arial" w:cs="Arial"/>
          <w:b/>
          <w:lang w:eastAsia="es-ES"/>
        </w:rPr>
      </w:pPr>
    </w:p>
    <w:p w:rsidR="003F1F55" w:rsidRPr="006B1378" w:rsidRDefault="003F1F55" w:rsidP="003F1F55">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F0446A" w:rsidRDefault="00F0446A" w:rsidP="00EF355E">
      <w:pPr>
        <w:spacing w:after="0" w:line="240" w:lineRule="auto"/>
        <w:jc w:val="both"/>
        <w:rPr>
          <w:rFonts w:ascii="Arial" w:eastAsia="Calibri" w:hAnsi="Arial" w:cs="Arial"/>
        </w:rPr>
      </w:pPr>
      <w:r w:rsidRPr="00F0446A">
        <w:rPr>
          <w:rFonts w:ascii="Arial" w:eastAsia="Calibri" w:hAnsi="Arial" w:cs="Arial"/>
        </w:rPr>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pagada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F0446A" w:rsidRDefault="00F0446A" w:rsidP="00EF355E">
      <w:pPr>
        <w:spacing w:after="0" w:line="240" w:lineRule="auto"/>
        <w:rPr>
          <w:rFonts w:ascii="Arial" w:hAnsi="Arial" w:cs="Arial"/>
          <w:b/>
        </w:rPr>
      </w:pPr>
    </w:p>
    <w:p w:rsidR="00906908" w:rsidRPr="006B1378" w:rsidRDefault="00906908" w:rsidP="00EF355E">
      <w:pPr>
        <w:spacing w:after="0" w:line="240" w:lineRule="auto"/>
        <w:rPr>
          <w:rFonts w:ascii="Arial" w:hAnsi="Arial" w:cs="Arial"/>
          <w:b/>
        </w:rPr>
      </w:pPr>
      <w:r>
        <w:rPr>
          <w:rFonts w:ascii="Arial" w:hAnsi="Arial" w:cs="Arial"/>
          <w:b/>
        </w:rPr>
        <w:t>0</w:t>
      </w:r>
      <w:r w:rsidR="003F1F55">
        <w:rPr>
          <w:rFonts w:ascii="Arial" w:hAnsi="Arial" w:cs="Arial"/>
          <w:b/>
        </w:rPr>
        <w:t>5</w:t>
      </w:r>
      <w:r>
        <w:rPr>
          <w:rFonts w:ascii="Arial" w:hAnsi="Arial" w:cs="Arial"/>
          <w:b/>
        </w:rPr>
        <w:t>.0</w:t>
      </w:r>
      <w:r w:rsidR="008C124F">
        <w:rPr>
          <w:rFonts w:ascii="Arial" w:hAnsi="Arial" w:cs="Arial"/>
          <w:b/>
        </w:rPr>
        <w:t>5</w:t>
      </w:r>
      <w:r w:rsidRPr="006B1378">
        <w:rPr>
          <w:rFonts w:ascii="Arial" w:hAnsi="Arial" w:cs="Arial"/>
          <w:b/>
        </w:rPr>
        <w:tab/>
      </w:r>
      <w:r w:rsidR="008C124F" w:rsidRPr="008C124F">
        <w:rPr>
          <w:rFonts w:ascii="Arial" w:hAnsi="Arial" w:cs="Arial"/>
          <w:b/>
        </w:rPr>
        <w:t>CONCRETO f'c=175kg/cm2 EN RAMPAS</w:t>
      </w:r>
    </w:p>
    <w:p w:rsidR="003F1F55" w:rsidRDefault="003F1F55" w:rsidP="00EF355E">
      <w:pPr>
        <w:spacing w:after="0" w:line="240" w:lineRule="auto"/>
        <w:jc w:val="both"/>
        <w:rPr>
          <w:rFonts w:ascii="Arial" w:eastAsia="Calibri" w:hAnsi="Arial" w:cs="Arial"/>
          <w:b/>
        </w:rPr>
      </w:pPr>
    </w:p>
    <w:p w:rsidR="00906908" w:rsidRPr="006B1378" w:rsidRDefault="00906908" w:rsidP="00EF355E">
      <w:pPr>
        <w:spacing w:after="0" w:line="240" w:lineRule="auto"/>
        <w:jc w:val="both"/>
        <w:rPr>
          <w:rFonts w:ascii="Arial" w:eastAsia="Calibri" w:hAnsi="Arial" w:cs="Arial"/>
          <w:b/>
        </w:rPr>
      </w:pPr>
      <w:r w:rsidRPr="006B1378">
        <w:rPr>
          <w:rFonts w:ascii="Arial" w:eastAsia="Calibri" w:hAnsi="Arial" w:cs="Arial"/>
          <w:b/>
        </w:rPr>
        <w:t>DESCRIPCION</w:t>
      </w:r>
    </w:p>
    <w:p w:rsidR="00906908" w:rsidRPr="006B1378" w:rsidRDefault="000710AC" w:rsidP="00EF355E">
      <w:pPr>
        <w:spacing w:after="0" w:line="240" w:lineRule="auto"/>
        <w:jc w:val="both"/>
        <w:rPr>
          <w:rFonts w:ascii="Arial" w:eastAsia="Calibri" w:hAnsi="Arial" w:cs="Arial"/>
        </w:rPr>
      </w:pPr>
      <w:r>
        <w:rPr>
          <w:rFonts w:ascii="Arial" w:eastAsia="Calibri" w:hAnsi="Arial" w:cs="Arial"/>
        </w:rPr>
        <w:t>Las rampas ubicadas en el interior de la edificación servirán de acceso para minusválidos y traslado de camas camillas, dichas rampas serán de concreto y bruñados cada 10 cm tal como se indica en los planos</w:t>
      </w:r>
      <w:r w:rsidR="00906908" w:rsidRPr="006B1378">
        <w:rPr>
          <w:rFonts w:ascii="Arial" w:eastAsia="Calibri" w:hAnsi="Arial" w:cs="Arial"/>
        </w:rPr>
        <w:t>.</w:t>
      </w:r>
    </w:p>
    <w:p w:rsidR="003F1F55" w:rsidRDefault="003F1F55" w:rsidP="00EF355E">
      <w:pPr>
        <w:spacing w:after="0" w:line="240" w:lineRule="auto"/>
        <w:jc w:val="both"/>
        <w:rPr>
          <w:rFonts w:ascii="Arial" w:eastAsia="Calibri" w:hAnsi="Arial" w:cs="Arial"/>
          <w:b/>
        </w:rPr>
      </w:pPr>
    </w:p>
    <w:p w:rsidR="00906908" w:rsidRPr="006B1378" w:rsidRDefault="00906908" w:rsidP="00EF355E">
      <w:pPr>
        <w:spacing w:after="0" w:line="240" w:lineRule="auto"/>
        <w:jc w:val="both"/>
        <w:rPr>
          <w:rFonts w:ascii="Arial" w:eastAsia="Calibri" w:hAnsi="Arial" w:cs="Arial"/>
        </w:rPr>
      </w:pPr>
      <w:r w:rsidRPr="006B1378">
        <w:rPr>
          <w:rFonts w:ascii="Arial" w:eastAsia="Calibri" w:hAnsi="Arial" w:cs="Arial"/>
          <w:b/>
        </w:rPr>
        <w:t>METODO DE MEDICION</w:t>
      </w:r>
      <w:r w:rsidRPr="006B1378">
        <w:rPr>
          <w:rFonts w:ascii="Arial" w:eastAsia="Calibri" w:hAnsi="Arial" w:cs="Arial"/>
        </w:rPr>
        <w:t xml:space="preserve">      </w:t>
      </w:r>
    </w:p>
    <w:p w:rsidR="00906908" w:rsidRPr="006B1378" w:rsidRDefault="00906908" w:rsidP="00EF355E">
      <w:pPr>
        <w:spacing w:after="0" w:line="240" w:lineRule="auto"/>
        <w:jc w:val="both"/>
        <w:rPr>
          <w:rFonts w:ascii="Arial" w:eastAsia="Calibri" w:hAnsi="Arial" w:cs="Arial"/>
        </w:rPr>
      </w:pPr>
      <w:r w:rsidRPr="00906908">
        <w:rPr>
          <w:rFonts w:ascii="Arial" w:eastAsia="Calibri" w:hAnsi="Arial" w:cs="Arial"/>
        </w:rPr>
        <w:t>La unidad de medida será el m2</w:t>
      </w:r>
      <w:r w:rsidRPr="006B1378">
        <w:rPr>
          <w:rFonts w:ascii="Arial" w:eastAsia="Calibri" w:hAnsi="Arial" w:cs="Arial"/>
        </w:rPr>
        <w:t>.</w:t>
      </w:r>
    </w:p>
    <w:p w:rsidR="003F1F55" w:rsidRDefault="003F1F55" w:rsidP="00EF355E">
      <w:pPr>
        <w:tabs>
          <w:tab w:val="left" w:pos="284"/>
        </w:tabs>
        <w:spacing w:after="0" w:line="240" w:lineRule="auto"/>
        <w:jc w:val="both"/>
        <w:rPr>
          <w:rFonts w:ascii="Arial" w:eastAsia="Calibri" w:hAnsi="Arial" w:cs="Arial"/>
          <w:b/>
        </w:rPr>
      </w:pPr>
    </w:p>
    <w:p w:rsidR="00906908" w:rsidRPr="006B1378" w:rsidRDefault="00906908"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06908" w:rsidRPr="00906908" w:rsidRDefault="00906908" w:rsidP="00EF355E">
      <w:pPr>
        <w:spacing w:after="0" w:line="240" w:lineRule="auto"/>
        <w:jc w:val="both"/>
        <w:rPr>
          <w:rFonts w:ascii="Arial" w:eastAsia="Calibri" w:hAnsi="Arial" w:cs="Arial"/>
        </w:rPr>
      </w:pPr>
      <w:r w:rsidRPr="00906908">
        <w:rPr>
          <w:rFonts w:ascii="Arial" w:eastAsia="Calibri" w:hAnsi="Arial" w:cs="Arial"/>
        </w:rPr>
        <w:t xml:space="preserve">Se </w:t>
      </w:r>
      <w:r w:rsidR="000710AC">
        <w:rPr>
          <w:rFonts w:ascii="Arial" w:eastAsia="Calibri" w:hAnsi="Arial" w:cs="Arial"/>
        </w:rPr>
        <w:t>valorizará por metro cuadrado</w:t>
      </w:r>
      <w:r w:rsidRPr="00906908">
        <w:rPr>
          <w:rFonts w:ascii="Arial" w:eastAsia="Calibri" w:hAnsi="Arial" w:cs="Arial"/>
        </w:rPr>
        <w:t xml:space="preserve"> terminado, </w:t>
      </w:r>
      <w:r w:rsidR="000710AC">
        <w:rPr>
          <w:rFonts w:ascii="Arial" w:eastAsia="Calibri" w:hAnsi="Arial" w:cs="Arial"/>
        </w:rPr>
        <w:t>según</w:t>
      </w:r>
      <w:r w:rsidRPr="00906908">
        <w:rPr>
          <w:rFonts w:ascii="Arial" w:eastAsia="Calibri" w:hAnsi="Arial" w:cs="Arial"/>
        </w:rPr>
        <w:t xml:space="preserve"> al precio unitario del </w:t>
      </w:r>
      <w:proofErr w:type="spellStart"/>
      <w:r w:rsidR="000710AC">
        <w:rPr>
          <w:rFonts w:ascii="Arial" w:eastAsia="Calibri" w:hAnsi="Arial" w:cs="Arial"/>
        </w:rPr>
        <w:t>prsupuesto</w:t>
      </w:r>
      <w:proofErr w:type="spellEnd"/>
      <w:r w:rsidRPr="00906908">
        <w:rPr>
          <w:rFonts w:ascii="Arial" w:eastAsia="Calibri" w:hAnsi="Arial" w:cs="Arial"/>
        </w:rPr>
        <w:t>.</w:t>
      </w:r>
    </w:p>
    <w:p w:rsidR="00906908" w:rsidRPr="006B1378" w:rsidRDefault="00906908" w:rsidP="00EF355E">
      <w:pPr>
        <w:spacing w:after="0" w:line="240" w:lineRule="auto"/>
        <w:jc w:val="both"/>
        <w:rPr>
          <w:rFonts w:ascii="Arial" w:hAnsi="Arial" w:cs="Arial"/>
        </w:rPr>
      </w:pPr>
      <w:r w:rsidRPr="00906908">
        <w:rPr>
          <w:rFonts w:ascii="Arial" w:eastAsia="Calibri" w:hAnsi="Arial" w:cs="Arial"/>
        </w:rPr>
        <w:t>El precio unitario incluye el pago por material, mano de obra, equipo, herramientas y cualquier imprevisto necesario para su buena colocación</w:t>
      </w:r>
      <w:r w:rsidRPr="006B1378">
        <w:rPr>
          <w:rFonts w:ascii="Arial" w:eastAsia="Calibri" w:hAnsi="Arial" w:cs="Arial"/>
        </w:rPr>
        <w:t>.</w:t>
      </w:r>
    </w:p>
    <w:p w:rsidR="00C84F2A" w:rsidRDefault="00C84F2A" w:rsidP="00EF355E">
      <w:pPr>
        <w:spacing w:after="0" w:line="240" w:lineRule="auto"/>
        <w:rPr>
          <w:rFonts w:ascii="Arial" w:hAnsi="Arial" w:cs="Arial"/>
        </w:rPr>
      </w:pPr>
    </w:p>
    <w:p w:rsidR="003969E7" w:rsidRPr="006B1378" w:rsidRDefault="003969E7" w:rsidP="00EF355E">
      <w:pPr>
        <w:spacing w:after="0" w:line="240" w:lineRule="auto"/>
        <w:jc w:val="both"/>
        <w:rPr>
          <w:rFonts w:ascii="Arial" w:hAnsi="Arial" w:cs="Arial"/>
        </w:rPr>
      </w:pPr>
      <w:r w:rsidRPr="00DC74D4">
        <w:rPr>
          <w:rFonts w:ascii="Arial" w:hAnsi="Arial" w:cs="Arial"/>
          <w:b/>
          <w:color w:val="FF0000"/>
        </w:rPr>
        <w:t>0</w:t>
      </w:r>
      <w:r w:rsidR="003F1F55">
        <w:rPr>
          <w:rFonts w:ascii="Arial" w:hAnsi="Arial" w:cs="Arial"/>
          <w:b/>
          <w:color w:val="FF0000"/>
        </w:rPr>
        <w:t>6</w:t>
      </w:r>
      <w:r w:rsidRPr="00DC74D4">
        <w:rPr>
          <w:rFonts w:ascii="Arial" w:hAnsi="Arial" w:cs="Arial"/>
          <w:b/>
          <w:color w:val="FF0000"/>
        </w:rPr>
        <w:tab/>
      </w:r>
      <w:r w:rsidRPr="003969E7">
        <w:rPr>
          <w:rFonts w:ascii="Arial" w:hAnsi="Arial" w:cs="Arial"/>
          <w:b/>
          <w:color w:val="FF0000"/>
        </w:rPr>
        <w:t>ZOCALOS Y CONTRAZOCALOS</w:t>
      </w:r>
    </w:p>
    <w:p w:rsidR="003F1F55" w:rsidRDefault="003F1F55" w:rsidP="00EF355E">
      <w:pPr>
        <w:spacing w:after="0" w:line="240" w:lineRule="auto"/>
        <w:rPr>
          <w:rFonts w:ascii="Arial" w:eastAsia="Calibri" w:hAnsi="Arial" w:cs="Arial"/>
          <w:b/>
        </w:rPr>
      </w:pPr>
    </w:p>
    <w:p w:rsidR="003969E7" w:rsidRPr="006B1378" w:rsidRDefault="003969E7" w:rsidP="00EF355E">
      <w:pPr>
        <w:spacing w:after="0" w:line="240" w:lineRule="auto"/>
        <w:rPr>
          <w:rFonts w:ascii="Arial" w:eastAsia="Calibri" w:hAnsi="Arial" w:cs="Arial"/>
          <w:b/>
        </w:rPr>
      </w:pPr>
      <w:r w:rsidRPr="006B1378">
        <w:rPr>
          <w:rFonts w:ascii="Arial" w:eastAsia="Calibri" w:hAnsi="Arial" w:cs="Arial"/>
          <w:b/>
        </w:rPr>
        <w:t>0</w:t>
      </w:r>
      <w:r w:rsidR="000710AC">
        <w:rPr>
          <w:rFonts w:ascii="Arial" w:eastAsia="Calibri" w:hAnsi="Arial" w:cs="Arial"/>
          <w:b/>
        </w:rPr>
        <w:t>6</w:t>
      </w:r>
      <w:r w:rsidRPr="006B1378">
        <w:rPr>
          <w:rFonts w:ascii="Arial" w:eastAsia="Calibri" w:hAnsi="Arial" w:cs="Arial"/>
          <w:b/>
        </w:rPr>
        <w:t xml:space="preserve">.01    </w:t>
      </w:r>
      <w:r w:rsidR="003F1F55" w:rsidRPr="003F1F55">
        <w:rPr>
          <w:rFonts w:ascii="Arial" w:eastAsia="Calibri" w:hAnsi="Arial" w:cs="Arial"/>
          <w:b/>
        </w:rPr>
        <w:t>CONTRAZOCALO SANITARIO VINILICO TIPO COVE FORMER E=2 MM</w:t>
      </w:r>
    </w:p>
    <w:p w:rsidR="003F1F55" w:rsidRDefault="003F1F55" w:rsidP="00EF355E">
      <w:pPr>
        <w:spacing w:after="0" w:line="240" w:lineRule="auto"/>
        <w:jc w:val="both"/>
        <w:rPr>
          <w:rFonts w:ascii="Arial" w:eastAsia="Times New Roman" w:hAnsi="Arial" w:cs="Arial"/>
          <w:b/>
          <w:lang w:eastAsia="es-ES"/>
        </w:rPr>
      </w:pPr>
    </w:p>
    <w:p w:rsidR="003969E7" w:rsidRPr="006B1378" w:rsidRDefault="003969E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3969E7" w:rsidRDefault="006E0375" w:rsidP="00EF355E">
      <w:pPr>
        <w:spacing w:after="0" w:line="240" w:lineRule="auto"/>
        <w:jc w:val="both"/>
        <w:rPr>
          <w:rFonts w:ascii="Arial" w:eastAsia="Times New Roman" w:hAnsi="Arial" w:cs="Arial"/>
          <w:lang w:eastAsia="es-ES"/>
        </w:rPr>
      </w:pPr>
      <w:r w:rsidRPr="006E0375">
        <w:rPr>
          <w:rFonts w:ascii="Arial" w:eastAsia="Times New Roman" w:hAnsi="Arial" w:cs="Arial"/>
          <w:lang w:eastAsia="es-ES"/>
        </w:rPr>
        <w:t>Aplicados como conexión sanitaria entre muros, paneles o superficies verticales y horizontales. Fijación de anclaje oculto, extremos flexibles para sello y acabado perfecto</w:t>
      </w:r>
      <w:r w:rsidR="003969E7" w:rsidRPr="006B1378">
        <w:rPr>
          <w:rFonts w:ascii="Arial" w:eastAsia="Times New Roman" w:hAnsi="Arial" w:cs="Arial"/>
          <w:lang w:eastAsia="es-ES"/>
        </w:rPr>
        <w:t>.</w:t>
      </w:r>
    </w:p>
    <w:p w:rsidR="003F1F55" w:rsidRPr="006B1378" w:rsidRDefault="003F1F55" w:rsidP="00EF355E">
      <w:pPr>
        <w:spacing w:after="0" w:line="240" w:lineRule="auto"/>
        <w:jc w:val="both"/>
        <w:rPr>
          <w:rFonts w:ascii="Arial" w:eastAsia="Times New Roman" w:hAnsi="Arial" w:cs="Arial"/>
          <w:lang w:eastAsia="es-ES"/>
        </w:rPr>
      </w:pPr>
    </w:p>
    <w:p w:rsidR="006E0375" w:rsidRDefault="006E0375" w:rsidP="00EF355E">
      <w:pPr>
        <w:spacing w:after="0" w:line="240" w:lineRule="auto"/>
        <w:jc w:val="both"/>
        <w:rPr>
          <w:rFonts w:ascii="Arial" w:eastAsia="Times New Roman" w:hAnsi="Arial" w:cs="Arial"/>
          <w:b/>
          <w:lang w:eastAsia="es-ES"/>
        </w:rPr>
      </w:pPr>
      <w:r>
        <w:rPr>
          <w:noProof/>
          <w:lang w:eastAsia="es-PE"/>
        </w:rPr>
        <w:lastRenderedPageBreak/>
        <w:drawing>
          <wp:inline distT="0" distB="0" distL="0" distR="0" wp14:anchorId="093B5009" wp14:editId="437A1E65">
            <wp:extent cx="5943128" cy="3105150"/>
            <wp:effectExtent l="0" t="0" r="635" b="0"/>
            <wp:docPr id="3" name="Imagen 3" descr="zocalo sanitario 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calo sanitario pvc"/>
                    <pic:cNvPicPr>
                      <a:picLocks noChangeAspect="1" noChangeArrowheads="1"/>
                    </pic:cNvPicPr>
                  </pic:nvPicPr>
                  <pic:blipFill rotWithShape="1">
                    <a:blip r:embed="rId10">
                      <a:extLst>
                        <a:ext uri="{28A0092B-C50C-407E-A947-70E740481C1C}">
                          <a14:useLocalDpi xmlns:a14="http://schemas.microsoft.com/office/drawing/2010/main" val="0"/>
                        </a:ext>
                      </a:extLst>
                    </a:blip>
                    <a:srcRect b="35810"/>
                    <a:stretch/>
                  </pic:blipFill>
                  <pic:spPr bwMode="auto">
                    <a:xfrm>
                      <a:off x="0" y="0"/>
                      <a:ext cx="5943600" cy="3105396"/>
                    </a:xfrm>
                    <a:prstGeom prst="rect">
                      <a:avLst/>
                    </a:prstGeom>
                    <a:noFill/>
                    <a:ln>
                      <a:noFill/>
                    </a:ln>
                    <a:extLst>
                      <a:ext uri="{53640926-AAD7-44D8-BBD7-CCE9431645EC}">
                        <a14:shadowObscured xmlns:a14="http://schemas.microsoft.com/office/drawing/2010/main"/>
                      </a:ext>
                    </a:extLst>
                  </pic:spPr>
                </pic:pic>
              </a:graphicData>
            </a:graphic>
          </wp:inline>
        </w:drawing>
      </w:r>
    </w:p>
    <w:p w:rsidR="003F1F55" w:rsidRDefault="003F1F55" w:rsidP="00EF355E">
      <w:pPr>
        <w:spacing w:after="0" w:line="240" w:lineRule="auto"/>
        <w:jc w:val="both"/>
        <w:rPr>
          <w:rFonts w:ascii="Arial" w:eastAsia="Times New Roman" w:hAnsi="Arial" w:cs="Arial"/>
          <w:b/>
          <w:lang w:eastAsia="es-ES"/>
        </w:rPr>
      </w:pPr>
    </w:p>
    <w:p w:rsidR="003969E7" w:rsidRPr="006B1378" w:rsidRDefault="003969E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MÉTODOS DE MEDICIÓN</w:t>
      </w:r>
    </w:p>
    <w:p w:rsidR="003969E7" w:rsidRPr="006B1378" w:rsidRDefault="003969E7" w:rsidP="00EF355E">
      <w:pPr>
        <w:spacing w:after="0" w:line="240" w:lineRule="auto"/>
        <w:rPr>
          <w:rFonts w:ascii="Arial" w:eastAsia="Times New Roman" w:hAnsi="Arial" w:cs="Arial"/>
          <w:lang w:eastAsia="es-ES"/>
        </w:rPr>
      </w:pPr>
      <w:r w:rsidRPr="00F0446A">
        <w:rPr>
          <w:rFonts w:ascii="Arial" w:eastAsia="Times New Roman" w:hAnsi="Arial" w:cs="Arial"/>
          <w:lang w:eastAsia="es-ES"/>
        </w:rPr>
        <w:t>La unidad de medida para e</w:t>
      </w:r>
      <w:r w:rsidR="006E0375">
        <w:rPr>
          <w:rFonts w:ascii="Arial" w:eastAsia="Times New Roman" w:hAnsi="Arial" w:cs="Arial"/>
          <w:lang w:eastAsia="es-ES"/>
        </w:rPr>
        <w:t>sta partida es metro lineal (ml</w:t>
      </w:r>
      <w:r w:rsidRPr="00F0446A">
        <w:rPr>
          <w:rFonts w:ascii="Arial" w:eastAsia="Times New Roman" w:hAnsi="Arial" w:cs="Arial"/>
          <w:lang w:eastAsia="es-ES"/>
        </w:rPr>
        <w:t>).</w:t>
      </w:r>
    </w:p>
    <w:p w:rsidR="003F1F55" w:rsidRDefault="003F1F55" w:rsidP="00EF355E">
      <w:pPr>
        <w:spacing w:after="0" w:line="240" w:lineRule="auto"/>
        <w:jc w:val="both"/>
        <w:rPr>
          <w:rFonts w:ascii="Arial" w:eastAsia="Times New Roman" w:hAnsi="Arial" w:cs="Arial"/>
          <w:b/>
          <w:lang w:eastAsia="es-ES"/>
        </w:rPr>
      </w:pPr>
    </w:p>
    <w:p w:rsidR="003969E7" w:rsidRPr="006B1378" w:rsidRDefault="003F1F55" w:rsidP="00EF355E">
      <w:pPr>
        <w:spacing w:after="0" w:line="240" w:lineRule="auto"/>
        <w:jc w:val="both"/>
        <w:rPr>
          <w:rFonts w:ascii="Arial" w:eastAsia="Times New Roman" w:hAnsi="Arial" w:cs="Arial"/>
          <w:b/>
          <w:lang w:eastAsia="es-ES"/>
        </w:rPr>
      </w:pPr>
      <w:r>
        <w:rPr>
          <w:rFonts w:ascii="Arial" w:eastAsia="Times New Roman" w:hAnsi="Arial" w:cs="Arial"/>
          <w:b/>
          <w:lang w:eastAsia="es-ES"/>
        </w:rPr>
        <w:t>FORMA</w:t>
      </w:r>
      <w:r w:rsidR="003969E7" w:rsidRPr="006B1378">
        <w:rPr>
          <w:rFonts w:ascii="Arial" w:eastAsia="Times New Roman" w:hAnsi="Arial" w:cs="Arial"/>
          <w:b/>
          <w:lang w:eastAsia="es-ES"/>
        </w:rPr>
        <w:t xml:space="preserve"> DE PAGO</w:t>
      </w:r>
    </w:p>
    <w:p w:rsidR="003969E7" w:rsidRDefault="003969E7" w:rsidP="00EF355E">
      <w:pPr>
        <w:spacing w:after="0" w:line="240" w:lineRule="auto"/>
        <w:jc w:val="both"/>
        <w:rPr>
          <w:rFonts w:ascii="Arial" w:eastAsia="Calibri" w:hAnsi="Arial" w:cs="Arial"/>
        </w:rPr>
      </w:pPr>
      <w:r w:rsidRPr="00F0446A">
        <w:rPr>
          <w:rFonts w:ascii="Arial" w:eastAsia="Calibri" w:hAnsi="Arial" w:cs="Arial"/>
        </w:rPr>
        <w:t>Se medirá el área efectiva en la cual se ha ejecutado la partida y se valorizará, debiendo el i</w:t>
      </w:r>
      <w:r>
        <w:rPr>
          <w:rFonts w:ascii="Arial" w:eastAsia="Calibri" w:hAnsi="Arial" w:cs="Arial"/>
        </w:rPr>
        <w:t>nspector</w:t>
      </w:r>
      <w:r w:rsidRPr="00F0446A">
        <w:rPr>
          <w:rFonts w:ascii="Arial" w:eastAsia="Calibri" w:hAnsi="Arial" w:cs="Arial"/>
        </w:rPr>
        <w:t xml:space="preserve"> de obra autorizar el pago correspondiente. La partida será pagada de acuerdo al precio unitario del </w:t>
      </w:r>
      <w:r>
        <w:rPr>
          <w:rFonts w:ascii="Arial" w:eastAsia="Calibri" w:hAnsi="Arial" w:cs="Arial"/>
        </w:rPr>
        <w:t>presupuesto aprobado</w:t>
      </w:r>
      <w:r w:rsidRPr="00F0446A">
        <w:rPr>
          <w:rFonts w:ascii="Arial" w:eastAsia="Calibri" w:hAnsi="Arial" w:cs="Arial"/>
        </w:rPr>
        <w:t>, el cual contempla todos los costos de mano de obra, materiales, herramientas, transporte, y demás insumos e imprevistos necesarios para la ejecución de la partida.</w:t>
      </w:r>
    </w:p>
    <w:p w:rsidR="00F0446A" w:rsidRDefault="00F0446A" w:rsidP="00EF355E">
      <w:pPr>
        <w:spacing w:after="0" w:line="240" w:lineRule="auto"/>
        <w:rPr>
          <w:rFonts w:ascii="Arial" w:hAnsi="Arial" w:cs="Arial"/>
        </w:rPr>
      </w:pPr>
    </w:p>
    <w:p w:rsidR="00BE1CAB" w:rsidRDefault="000710AC" w:rsidP="00EF355E">
      <w:pPr>
        <w:spacing w:after="0" w:line="240" w:lineRule="auto"/>
        <w:jc w:val="both"/>
        <w:rPr>
          <w:rFonts w:ascii="Arial" w:hAnsi="Arial" w:cs="Arial"/>
          <w:b/>
          <w:color w:val="FF0000"/>
        </w:rPr>
      </w:pPr>
      <w:r>
        <w:rPr>
          <w:rFonts w:ascii="Arial" w:hAnsi="Arial" w:cs="Arial"/>
          <w:b/>
          <w:color w:val="FF0000"/>
        </w:rPr>
        <w:t>08</w:t>
      </w:r>
      <w:r w:rsidR="00BE1CAB" w:rsidRPr="00DC74D4">
        <w:rPr>
          <w:rFonts w:ascii="Arial" w:hAnsi="Arial" w:cs="Arial"/>
          <w:b/>
          <w:color w:val="FF0000"/>
        </w:rPr>
        <w:tab/>
      </w:r>
      <w:r w:rsidR="00BE1CAB" w:rsidRPr="00BE1CAB">
        <w:rPr>
          <w:rFonts w:ascii="Arial" w:hAnsi="Arial" w:cs="Arial"/>
          <w:b/>
          <w:color w:val="FF0000"/>
        </w:rPr>
        <w:t>CARPINTERIA DE MADERA</w:t>
      </w:r>
    </w:p>
    <w:p w:rsidR="002650F6" w:rsidRPr="006B1378" w:rsidRDefault="002650F6" w:rsidP="00EF355E">
      <w:pPr>
        <w:spacing w:after="0" w:line="240" w:lineRule="auto"/>
        <w:jc w:val="both"/>
        <w:rPr>
          <w:rFonts w:ascii="Arial" w:hAnsi="Arial" w:cs="Arial"/>
        </w:rPr>
      </w:pPr>
    </w:p>
    <w:p w:rsidR="006B1378" w:rsidRDefault="000710AC" w:rsidP="00EF355E">
      <w:pPr>
        <w:spacing w:after="0" w:line="240" w:lineRule="auto"/>
        <w:rPr>
          <w:rFonts w:ascii="Arial" w:hAnsi="Arial" w:cs="Arial"/>
          <w:b/>
        </w:rPr>
      </w:pPr>
      <w:r>
        <w:rPr>
          <w:rFonts w:ascii="Arial" w:hAnsi="Arial" w:cs="Arial"/>
          <w:b/>
        </w:rPr>
        <w:t>08</w:t>
      </w:r>
      <w:r w:rsidR="00B47658">
        <w:rPr>
          <w:rFonts w:ascii="Arial" w:hAnsi="Arial" w:cs="Arial"/>
          <w:b/>
        </w:rPr>
        <w:t>.01</w:t>
      </w:r>
      <w:r w:rsidR="006B1378" w:rsidRPr="006B1378">
        <w:rPr>
          <w:rFonts w:ascii="Arial" w:hAnsi="Arial" w:cs="Arial"/>
          <w:b/>
        </w:rPr>
        <w:tab/>
      </w:r>
      <w:r w:rsidRPr="000710AC">
        <w:rPr>
          <w:rFonts w:ascii="Arial" w:hAnsi="Arial" w:cs="Arial"/>
          <w:b/>
        </w:rPr>
        <w:t>PUERTA TABLERO REBAJADO C/MARCO DOS HOJAS</w:t>
      </w:r>
    </w:p>
    <w:p w:rsidR="00B47658" w:rsidRPr="006B1378" w:rsidRDefault="000710AC" w:rsidP="00EF355E">
      <w:pPr>
        <w:spacing w:after="0" w:line="240" w:lineRule="auto"/>
        <w:rPr>
          <w:rFonts w:ascii="Arial" w:hAnsi="Arial" w:cs="Arial"/>
          <w:b/>
        </w:rPr>
      </w:pPr>
      <w:r>
        <w:rPr>
          <w:rFonts w:ascii="Arial" w:hAnsi="Arial" w:cs="Arial"/>
          <w:b/>
        </w:rPr>
        <w:t>08</w:t>
      </w:r>
      <w:r w:rsidR="00B47658">
        <w:rPr>
          <w:rFonts w:ascii="Arial" w:hAnsi="Arial" w:cs="Arial"/>
          <w:b/>
        </w:rPr>
        <w:t>.02</w:t>
      </w:r>
      <w:r w:rsidR="00B47658" w:rsidRPr="006B1378">
        <w:rPr>
          <w:rFonts w:ascii="Arial" w:hAnsi="Arial" w:cs="Arial"/>
          <w:b/>
        </w:rPr>
        <w:tab/>
      </w:r>
      <w:r w:rsidR="00EB3A33" w:rsidRPr="00EB3A33">
        <w:rPr>
          <w:rFonts w:ascii="Arial" w:hAnsi="Arial" w:cs="Arial"/>
          <w:b/>
        </w:rPr>
        <w:t xml:space="preserve">PUERTA CONTRAPLACADA UNA HOJA </w:t>
      </w:r>
    </w:p>
    <w:p w:rsidR="002650F6" w:rsidRDefault="002650F6" w:rsidP="00EF355E">
      <w:pPr>
        <w:spacing w:after="0" w:line="240" w:lineRule="auto"/>
        <w:jc w:val="both"/>
        <w:rPr>
          <w:rFonts w:ascii="Arial" w:eastAsia="Times New Roman" w:hAnsi="Arial" w:cs="Arial"/>
          <w:b/>
          <w:lang w:eastAsia="es-ES"/>
        </w:rPr>
      </w:pPr>
    </w:p>
    <w:p w:rsidR="006B1378" w:rsidRPr="006B1378" w:rsidRDefault="00F44F56"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contraplacado de la puertas será de aglomerado de madera con enchape melaminico de 6 mm o aglomerado de pulpa de madera (MDF) con enchape en lámina plastificada.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La madera será de primera calidad, seleccionada, derecha, sin sumagaciones, rajaduras, partes blandas o cualquier otra imperfección que pueda afectar su resistencia o malograr su apariencia. Toda la madera empleada, deberá estar completamente seca, protegida del sol y de la lluvia, todo el tiempo que sea necesario.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porcentaje de la humedad de la madera no debe de exceder de 18%. Por ningún motivo se aceptará madera húmeda. </w:t>
      </w:r>
    </w:p>
    <w:p w:rsidR="002650F6" w:rsidRDefault="002650F6" w:rsidP="00EF355E">
      <w:pPr>
        <w:tabs>
          <w:tab w:val="left" w:pos="0"/>
        </w:tabs>
        <w:spacing w:after="0" w:line="240" w:lineRule="auto"/>
        <w:jc w:val="both"/>
        <w:rPr>
          <w:rFonts w:ascii="Arial" w:eastAsia="Times New Roman" w:hAnsi="Arial" w:cs="Arial"/>
          <w:b/>
          <w:lang w:eastAsia="es-ES"/>
        </w:rPr>
      </w:pPr>
    </w:p>
    <w:p w:rsidR="00E25112" w:rsidRPr="00FE33BF" w:rsidRDefault="00E25112" w:rsidP="00EF355E">
      <w:pPr>
        <w:tabs>
          <w:tab w:val="left" w:pos="0"/>
        </w:tabs>
        <w:spacing w:after="0" w:line="240" w:lineRule="auto"/>
        <w:jc w:val="both"/>
        <w:rPr>
          <w:rFonts w:ascii="Arial" w:eastAsia="Times New Roman" w:hAnsi="Arial" w:cs="Arial"/>
          <w:b/>
          <w:lang w:eastAsia="es-ES"/>
        </w:rPr>
      </w:pPr>
      <w:r w:rsidRPr="00FE33BF">
        <w:rPr>
          <w:rFonts w:ascii="Arial" w:eastAsia="Times New Roman" w:hAnsi="Arial" w:cs="Arial"/>
          <w:b/>
          <w:lang w:eastAsia="es-ES"/>
        </w:rPr>
        <w:t xml:space="preserve">PROCESO CONSTRUCTIVO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Todos los elementos de carpintería se ceñirán exactamente a los detalles y medidas especificadas en los planos de carpintería de madera; entendiéndose que ellos corresponden a dimensiones de obra ter</w:t>
      </w:r>
      <w:r>
        <w:rPr>
          <w:rFonts w:ascii="Arial" w:eastAsia="Times New Roman" w:hAnsi="Arial" w:cs="Arial"/>
          <w:lang w:eastAsia="es-ES"/>
        </w:rPr>
        <w:t xml:space="preserve">minada y no a madera en bruto.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Los elementos de madera serán cuidadosamente protegidos para que no reciban golpes, abolladuras o manchas hasta la total entrega de la obra. Será responsabilidad del Contratista </w:t>
      </w:r>
      <w:r w:rsidRPr="00E25112">
        <w:rPr>
          <w:rFonts w:ascii="Arial" w:eastAsia="Times New Roman" w:hAnsi="Arial" w:cs="Arial"/>
          <w:lang w:eastAsia="es-ES"/>
        </w:rPr>
        <w:lastRenderedPageBreak/>
        <w:t xml:space="preserve">cambiar aquellas piezas que hayan sido dañadas por acción de sus operarios o herramientas, y los que por cualquier acción no alcancen el acabado de la calidad especificada.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Los marcos se colocarán empotrados en el piso. Estos se asegurarán con tornillos colocados en huecos de 2" de profundidad y ½" de diámetro, a fin de esconder la cabeza, tapándose luego ésta con un tarugo puesto al hilo de la madera y lijado.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Se tendrá en cuenta las indicaciones del sentido en que se abren las puertas; as</w:t>
      </w:r>
      <w:proofErr w:type="gramStart"/>
      <w:r w:rsidRPr="00E25112">
        <w:rPr>
          <w:rFonts w:ascii="Arial" w:eastAsia="Times New Roman" w:hAnsi="Arial" w:cs="Arial"/>
          <w:lang w:eastAsia="es-ES"/>
        </w:rPr>
        <w:t>!</w:t>
      </w:r>
      <w:proofErr w:type="gramEnd"/>
      <w:r w:rsidRPr="00E25112">
        <w:rPr>
          <w:rFonts w:ascii="Arial" w:eastAsia="Times New Roman" w:hAnsi="Arial" w:cs="Arial"/>
          <w:lang w:eastAsia="es-ES"/>
        </w:rPr>
        <w:t xml:space="preserve"> como los detalle correspondientes, previo a la colocación de los marcos.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Asimismo, de acuerdo a su ubicación y a lo especificado en los planos, los marcos llevarán un perfil L de Fe de 1/8" x 1 ½” x 1 ½”, de altura 1,20 m, fijado con tornillos autorroscantes de cabeza chata cada 0,40 m. </w:t>
      </w:r>
      <w:proofErr w:type="gramStart"/>
      <w:r w:rsidRPr="00E25112">
        <w:rPr>
          <w:rFonts w:ascii="Arial" w:eastAsia="Times New Roman" w:hAnsi="Arial" w:cs="Arial"/>
          <w:lang w:eastAsia="es-ES"/>
        </w:rPr>
        <w:t>que  servirá</w:t>
      </w:r>
      <w:proofErr w:type="gramEnd"/>
      <w:r w:rsidRPr="00E25112">
        <w:rPr>
          <w:rFonts w:ascii="Arial" w:eastAsia="Times New Roman" w:hAnsi="Arial" w:cs="Arial"/>
          <w:lang w:eastAsia="es-ES"/>
        </w:rPr>
        <w:t xml:space="preserve"> para protegerlo de golpes. Este encajará en rebajo y a las del marco y se pintará en el color del marco en el que está instalado (Azul nocturno)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Todas las planchas de aglomerado serán cortadas a máquina.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Para el contraplacado de las hojas de las puertas se han considerado 3 posibilidades: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pulpa de madera (MDF), de 5.5 mm de espesor, con enchape en lámina plastificada o fórmica de .07mm de espesor,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madera resistente a la humedad de 6 mm de espesor con enchape </w:t>
      </w:r>
      <w:proofErr w:type="spellStart"/>
      <w:r w:rsidRPr="00E25112">
        <w:rPr>
          <w:rFonts w:ascii="Arial" w:eastAsia="Times New Roman" w:hAnsi="Arial" w:cs="Arial"/>
          <w:lang w:eastAsia="es-ES"/>
        </w:rPr>
        <w:t>melamínico</w:t>
      </w:r>
      <w:proofErr w:type="spellEnd"/>
      <w:r w:rsidRPr="00E25112">
        <w:rPr>
          <w:rFonts w:ascii="Arial" w:eastAsia="Times New Roman" w:hAnsi="Arial" w:cs="Arial"/>
          <w:lang w:eastAsia="es-ES"/>
        </w:rPr>
        <w:t xml:space="preserve"> por un lado;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Contraplacado con aglomerado de madera con enchape melaminico en ambos lados de 6mm de espesor; acabado </w:t>
      </w:r>
      <w:proofErr w:type="spellStart"/>
      <w:r w:rsidRPr="00E25112">
        <w:rPr>
          <w:rFonts w:ascii="Arial" w:eastAsia="Times New Roman" w:hAnsi="Arial" w:cs="Arial"/>
          <w:lang w:eastAsia="es-ES"/>
        </w:rPr>
        <w:t>texturado</w:t>
      </w:r>
      <w:proofErr w:type="spellEnd"/>
      <w:r w:rsidRPr="00E25112">
        <w:rPr>
          <w:rFonts w:ascii="Arial" w:eastAsia="Times New Roman" w:hAnsi="Arial" w:cs="Arial"/>
          <w:lang w:eastAsia="es-ES"/>
        </w:rPr>
        <w:t xml:space="preserve">, color blanco mate.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Todas las puertas </w:t>
      </w:r>
      <w:proofErr w:type="spellStart"/>
      <w:r w:rsidRPr="00E25112">
        <w:rPr>
          <w:rFonts w:ascii="Arial" w:eastAsia="Times New Roman" w:hAnsi="Arial" w:cs="Arial"/>
          <w:lang w:eastAsia="es-ES"/>
        </w:rPr>
        <w:t>estan</w:t>
      </w:r>
      <w:proofErr w:type="spellEnd"/>
      <w:r w:rsidRPr="00E25112">
        <w:rPr>
          <w:rFonts w:ascii="Arial" w:eastAsia="Times New Roman" w:hAnsi="Arial" w:cs="Arial"/>
          <w:lang w:eastAsia="es-ES"/>
        </w:rPr>
        <w:t xml:space="preserve"> especificadas, según lo indica el detalle en planos.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Aquellas, en las que lo indiquen los planos, llevarán protección de acero inoxidable satinado, la cual será de acero calidad 304, espesor 1'32" hasta una altura de 1,20 m. Esta protección será pegada a plomo y asegurada con tornillos autorroscantes (avellanados) Phillips o similar, de acero inoxidable de 1" x 3/16" cada 0,15 m. de acuerdo a detalle.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En las puertas </w:t>
      </w:r>
      <w:proofErr w:type="spellStart"/>
      <w:r w:rsidRPr="00E25112">
        <w:rPr>
          <w:rFonts w:ascii="Arial" w:eastAsia="Times New Roman" w:hAnsi="Arial" w:cs="Arial"/>
          <w:lang w:eastAsia="es-ES"/>
        </w:rPr>
        <w:t>contraplacadas</w:t>
      </w:r>
      <w:proofErr w:type="spellEnd"/>
      <w:r w:rsidRPr="00E25112">
        <w:rPr>
          <w:rFonts w:ascii="Arial" w:eastAsia="Times New Roman" w:hAnsi="Arial" w:cs="Arial"/>
          <w:lang w:eastAsia="es-ES"/>
        </w:rPr>
        <w:t xml:space="preserve">, con planchas de acero y sistema vaivén de dos hojas, se les colocará placas de empuje (4" x 16") de acero satinado, colocadas con tornillos de acero. </w:t>
      </w:r>
    </w:p>
    <w:p w:rsidR="00E25112" w:rsidRPr="00E25112" w:rsidRDefault="00E25112" w:rsidP="00EF355E">
      <w:pPr>
        <w:spacing w:after="0" w:line="240" w:lineRule="auto"/>
        <w:jc w:val="both"/>
        <w:rPr>
          <w:rFonts w:ascii="Arial" w:eastAsia="Times New Roman" w:hAnsi="Arial" w:cs="Arial"/>
          <w:lang w:eastAsia="es-ES"/>
        </w:rPr>
      </w:pPr>
      <w:r w:rsidRPr="00E25112">
        <w:rPr>
          <w:rFonts w:ascii="Arial" w:eastAsia="Times New Roman" w:hAnsi="Arial" w:cs="Arial"/>
          <w:lang w:eastAsia="es-ES"/>
        </w:rPr>
        <w:t xml:space="preserve">El orificio para la cerrajería se realizará a máquina. El acabado debe ser de óptima calidad, guardándose el supervisor el derecho de rechazar las unidades que presenten fallas y no cumplan con los requisitos exigidos. </w:t>
      </w:r>
    </w:p>
    <w:p w:rsidR="006B1378" w:rsidRPr="006B1378" w:rsidRDefault="00E25112" w:rsidP="00EF355E">
      <w:pPr>
        <w:spacing w:after="0" w:line="240" w:lineRule="auto"/>
        <w:jc w:val="both"/>
        <w:rPr>
          <w:rFonts w:ascii="Arial" w:eastAsia="Calibri" w:hAnsi="Arial" w:cs="Arial"/>
        </w:rPr>
      </w:pPr>
      <w:r w:rsidRPr="00E25112">
        <w:rPr>
          <w:rFonts w:ascii="Arial" w:eastAsia="Times New Roman" w:hAnsi="Arial" w:cs="Arial"/>
          <w:lang w:eastAsia="es-ES"/>
        </w:rPr>
        <w:t xml:space="preserve">Las puertas con </w:t>
      </w:r>
      <w:proofErr w:type="spellStart"/>
      <w:r w:rsidRPr="00E25112">
        <w:rPr>
          <w:rFonts w:ascii="Arial" w:eastAsia="Times New Roman" w:hAnsi="Arial" w:cs="Arial"/>
          <w:lang w:eastAsia="es-ES"/>
        </w:rPr>
        <w:t>sobreluz</w:t>
      </w:r>
      <w:proofErr w:type="spellEnd"/>
      <w:r w:rsidRPr="00E25112">
        <w:rPr>
          <w:rFonts w:ascii="Arial" w:eastAsia="Times New Roman" w:hAnsi="Arial" w:cs="Arial"/>
          <w:lang w:eastAsia="es-ES"/>
        </w:rPr>
        <w:t xml:space="preserve"> serán de vidrio, ciegas, en el caso que lleven señalética o rejilla de madera, según se indique en planos. Las </w:t>
      </w:r>
      <w:proofErr w:type="spellStart"/>
      <w:r w:rsidRPr="00E25112">
        <w:rPr>
          <w:rFonts w:ascii="Arial" w:eastAsia="Times New Roman" w:hAnsi="Arial" w:cs="Arial"/>
          <w:lang w:eastAsia="es-ES"/>
        </w:rPr>
        <w:t>sobreluces</w:t>
      </w:r>
      <w:proofErr w:type="spellEnd"/>
      <w:r w:rsidRPr="00E25112">
        <w:rPr>
          <w:rFonts w:ascii="Arial" w:eastAsia="Times New Roman" w:hAnsi="Arial" w:cs="Arial"/>
          <w:lang w:eastAsia="es-ES"/>
        </w:rPr>
        <w:t xml:space="preserve"> serán en su mayoría de 0,30 m; salvo indicación en plano, donde la puerta es de 2,20m de altura y </w:t>
      </w:r>
      <w:proofErr w:type="spellStart"/>
      <w:r w:rsidRPr="00E25112">
        <w:rPr>
          <w:rFonts w:ascii="Arial" w:eastAsia="Times New Roman" w:hAnsi="Arial" w:cs="Arial"/>
          <w:lang w:eastAsia="es-ES"/>
        </w:rPr>
        <w:t>sobreluz</w:t>
      </w:r>
      <w:proofErr w:type="spellEnd"/>
      <w:r w:rsidRPr="00E25112">
        <w:rPr>
          <w:rFonts w:ascii="Arial" w:eastAsia="Times New Roman" w:hAnsi="Arial" w:cs="Arial"/>
          <w:lang w:eastAsia="es-ES"/>
        </w:rPr>
        <w:t xml:space="preserve"> de 0,20 m.</w:t>
      </w:r>
    </w:p>
    <w:p w:rsidR="002650F6" w:rsidRDefault="002650F6" w:rsidP="00EF355E">
      <w:pPr>
        <w:tabs>
          <w:tab w:val="left" w:pos="-851"/>
        </w:tabs>
        <w:spacing w:after="0" w:line="240" w:lineRule="auto"/>
        <w:jc w:val="both"/>
        <w:rPr>
          <w:rFonts w:ascii="Arial" w:eastAsia="Calibri" w:hAnsi="Arial" w:cs="Arial"/>
          <w:b/>
        </w:rPr>
      </w:pPr>
    </w:p>
    <w:p w:rsidR="00E25112" w:rsidRPr="006B1378" w:rsidRDefault="00E25112" w:rsidP="00EF355E">
      <w:pPr>
        <w:tabs>
          <w:tab w:val="left" w:pos="-851"/>
        </w:tabs>
        <w:spacing w:after="0" w:line="240" w:lineRule="auto"/>
        <w:jc w:val="both"/>
        <w:rPr>
          <w:rFonts w:ascii="Arial" w:eastAsia="Calibri" w:hAnsi="Arial" w:cs="Arial"/>
          <w:b/>
        </w:rPr>
      </w:pPr>
      <w:r w:rsidRPr="006B1378">
        <w:rPr>
          <w:rFonts w:ascii="Arial" w:eastAsia="Calibri" w:hAnsi="Arial" w:cs="Arial"/>
          <w:b/>
        </w:rPr>
        <w:t>UNIDAD DE MEDIDA</w:t>
      </w:r>
    </w:p>
    <w:p w:rsidR="006B1378" w:rsidRPr="006B1378" w:rsidRDefault="002650F6" w:rsidP="00EF355E">
      <w:pPr>
        <w:spacing w:after="0" w:line="240" w:lineRule="auto"/>
        <w:jc w:val="both"/>
        <w:rPr>
          <w:rFonts w:ascii="Arial" w:eastAsia="Times New Roman" w:hAnsi="Arial" w:cs="Arial"/>
          <w:lang w:eastAsia="es-ES"/>
        </w:rPr>
      </w:pPr>
      <w:r>
        <w:rPr>
          <w:rFonts w:ascii="Arial" w:eastAsia="Times New Roman" w:hAnsi="Arial" w:cs="Arial"/>
          <w:lang w:eastAsia="es-ES"/>
        </w:rPr>
        <w:t>Metro Cuadrado (m</w:t>
      </w:r>
      <w:r w:rsidR="00E25112" w:rsidRPr="00E25112">
        <w:rPr>
          <w:rFonts w:ascii="Arial" w:eastAsia="Times New Roman" w:hAnsi="Arial" w:cs="Arial"/>
          <w:lang w:eastAsia="es-ES"/>
        </w:rPr>
        <w:t>2), por tipo de puerta y serie numérica clasificada</w:t>
      </w:r>
      <w:r w:rsidR="006B1378" w:rsidRPr="006B1378">
        <w:rPr>
          <w:rFonts w:ascii="Arial" w:eastAsia="Times New Roman" w:hAnsi="Arial" w:cs="Arial"/>
          <w:lang w:eastAsia="es-ES"/>
        </w:rPr>
        <w:t>.</w:t>
      </w:r>
      <w:r w:rsidR="00E25112" w:rsidRPr="00E25112">
        <w:t xml:space="preserve"> </w:t>
      </w:r>
      <w:r w:rsidR="00E25112" w:rsidRPr="00E25112">
        <w:rPr>
          <w:rFonts w:ascii="Arial" w:eastAsia="Times New Roman" w:hAnsi="Arial" w:cs="Arial"/>
          <w:lang w:eastAsia="es-ES"/>
        </w:rPr>
        <w:t>De acuerdo a la normalización se han clasificado las puertas en series numéricas por constitución de materiales que intervienen en su proceso, las que irán en partidas separadas. A su vez estas series estarán divididas en letras de acuerdo a los anchos de las hojas de las puertas. Para el cómputo de las mismas deberá sumarse los metros cuadrados que intervengan en cada serie numérica clasificada.</w:t>
      </w:r>
    </w:p>
    <w:p w:rsidR="002650F6" w:rsidRDefault="002650F6" w:rsidP="00EF355E">
      <w:pPr>
        <w:tabs>
          <w:tab w:val="left" w:pos="284"/>
        </w:tabs>
        <w:spacing w:after="0" w:line="240" w:lineRule="auto"/>
        <w:jc w:val="both"/>
        <w:rPr>
          <w:rFonts w:ascii="Arial" w:eastAsia="Calibri" w:hAnsi="Arial" w:cs="Arial"/>
          <w:b/>
        </w:rPr>
      </w:pPr>
    </w:p>
    <w:p w:rsidR="009C4D4E" w:rsidRPr="006B1378" w:rsidRDefault="009C4D4E"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9C4D4E" w:rsidRPr="006B1378" w:rsidRDefault="00E25112" w:rsidP="00EF355E">
      <w:pPr>
        <w:spacing w:after="0" w:line="240" w:lineRule="auto"/>
        <w:jc w:val="both"/>
        <w:rPr>
          <w:rFonts w:ascii="Arial" w:eastAsia="Calibri" w:hAnsi="Arial" w:cs="Arial"/>
        </w:rPr>
      </w:pPr>
      <w:r>
        <w:rPr>
          <w:rFonts w:ascii="Arial" w:eastAsia="Calibri" w:hAnsi="Arial" w:cs="Arial"/>
        </w:rPr>
        <w:t>Las valorizaciones</w:t>
      </w:r>
      <w:r w:rsidR="009C4D4E" w:rsidRPr="006B1378">
        <w:rPr>
          <w:rFonts w:ascii="Arial" w:eastAsia="Calibri" w:hAnsi="Arial" w:cs="Arial"/>
        </w:rPr>
        <w:t xml:space="preserve"> se realizarán:</w:t>
      </w:r>
    </w:p>
    <w:p w:rsidR="009C4D4E" w:rsidRPr="006B1378" w:rsidRDefault="009C4D4E"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9C4D4E" w:rsidRPr="006B1378" w:rsidRDefault="009C4D4E"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w:t>
      </w:r>
      <w:r w:rsidR="00E25112">
        <w:rPr>
          <w:rFonts w:ascii="Arial" w:eastAsia="Calibri" w:hAnsi="Arial" w:cs="Arial"/>
        </w:rPr>
        <w:t>partida, con la aprobación del Inspector</w:t>
      </w:r>
      <w:r w:rsidRPr="006B1378">
        <w:rPr>
          <w:rFonts w:ascii="Arial" w:eastAsia="Calibri" w:hAnsi="Arial" w:cs="Arial"/>
        </w:rPr>
        <w:t>.</w:t>
      </w:r>
    </w:p>
    <w:p w:rsidR="00C245CE" w:rsidRDefault="00C245CE" w:rsidP="00EF355E">
      <w:pPr>
        <w:spacing w:after="0" w:line="240" w:lineRule="auto"/>
        <w:rPr>
          <w:rFonts w:ascii="Arial" w:hAnsi="Arial" w:cs="Arial"/>
        </w:rPr>
      </w:pPr>
    </w:p>
    <w:p w:rsidR="007C0727" w:rsidRPr="006B1378" w:rsidRDefault="000710AC" w:rsidP="00EF355E">
      <w:pPr>
        <w:spacing w:after="0" w:line="240" w:lineRule="auto"/>
        <w:jc w:val="both"/>
        <w:rPr>
          <w:rFonts w:ascii="Arial" w:hAnsi="Arial" w:cs="Arial"/>
        </w:rPr>
      </w:pPr>
      <w:r>
        <w:rPr>
          <w:rFonts w:ascii="Arial" w:hAnsi="Arial" w:cs="Arial"/>
          <w:b/>
          <w:color w:val="FF0000"/>
        </w:rPr>
        <w:t>09</w:t>
      </w:r>
      <w:r w:rsidR="007C0727" w:rsidRPr="00DC74D4">
        <w:rPr>
          <w:rFonts w:ascii="Arial" w:hAnsi="Arial" w:cs="Arial"/>
          <w:b/>
          <w:color w:val="FF0000"/>
        </w:rPr>
        <w:tab/>
      </w:r>
      <w:r w:rsidR="007C0727" w:rsidRPr="007C0727">
        <w:rPr>
          <w:rFonts w:ascii="Arial" w:hAnsi="Arial" w:cs="Arial"/>
          <w:b/>
          <w:color w:val="FF0000"/>
        </w:rPr>
        <w:t>CERRAJERIA</w:t>
      </w:r>
    </w:p>
    <w:p w:rsidR="002650F6" w:rsidRDefault="002650F6" w:rsidP="00EF355E">
      <w:pPr>
        <w:spacing w:after="0" w:line="240" w:lineRule="auto"/>
        <w:rPr>
          <w:rFonts w:ascii="Arial" w:hAnsi="Arial" w:cs="Arial"/>
          <w:b/>
        </w:rPr>
      </w:pPr>
    </w:p>
    <w:p w:rsidR="006B1378" w:rsidRPr="006B1378" w:rsidRDefault="000710AC" w:rsidP="00EF355E">
      <w:pPr>
        <w:spacing w:after="0" w:line="240" w:lineRule="auto"/>
        <w:rPr>
          <w:rFonts w:ascii="Arial" w:hAnsi="Arial" w:cs="Arial"/>
          <w:b/>
        </w:rPr>
      </w:pPr>
      <w:r>
        <w:rPr>
          <w:rFonts w:ascii="Arial" w:hAnsi="Arial" w:cs="Arial"/>
          <w:b/>
        </w:rPr>
        <w:t>09</w:t>
      </w:r>
      <w:r w:rsidR="006B1378" w:rsidRPr="006B1378">
        <w:rPr>
          <w:rFonts w:ascii="Arial" w:hAnsi="Arial" w:cs="Arial"/>
          <w:b/>
        </w:rPr>
        <w:t>.01</w:t>
      </w:r>
      <w:r w:rsidR="006B1378" w:rsidRPr="006B1378">
        <w:rPr>
          <w:rFonts w:ascii="Arial" w:hAnsi="Arial" w:cs="Arial"/>
          <w:b/>
        </w:rPr>
        <w:tab/>
        <w:t xml:space="preserve">BISAGRA CAPUCHINA DE </w:t>
      </w:r>
      <w:r w:rsidR="002650F6">
        <w:rPr>
          <w:rFonts w:ascii="Arial" w:hAnsi="Arial" w:cs="Arial"/>
          <w:b/>
        </w:rPr>
        <w:t>3</w:t>
      </w:r>
      <w:r w:rsidR="00F04439">
        <w:rPr>
          <w:rFonts w:ascii="Arial" w:hAnsi="Arial" w:cs="Arial"/>
          <w:b/>
        </w:rPr>
        <w:t>”x</w:t>
      </w:r>
      <w:r w:rsidR="006B1378" w:rsidRPr="006B1378">
        <w:rPr>
          <w:rFonts w:ascii="Arial" w:hAnsi="Arial" w:cs="Arial"/>
          <w:b/>
        </w:rPr>
        <w:t>4"</w:t>
      </w:r>
    </w:p>
    <w:p w:rsidR="002650F6" w:rsidRDefault="002650F6" w:rsidP="00EF355E">
      <w:pPr>
        <w:spacing w:after="0" w:line="240" w:lineRule="auto"/>
        <w:jc w:val="both"/>
        <w:rPr>
          <w:rFonts w:ascii="Arial" w:eastAsia="Times New Roman" w:hAnsi="Arial" w:cs="Arial"/>
          <w:b/>
          <w:lang w:eastAsia="es-ES"/>
        </w:rPr>
      </w:pPr>
    </w:p>
    <w:p w:rsidR="006B1378" w:rsidRPr="006B1378" w:rsidRDefault="00F04439"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lastRenderedPageBreak/>
        <w:t>DESCRIPCIÓN:</w:t>
      </w:r>
    </w:p>
    <w:p w:rsidR="006B1378" w:rsidRP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Se refiere al suministro y colocación de aquellos elementos que posibilitan los movimientos de las hojas de puertas y ventanas.</w:t>
      </w:r>
    </w:p>
    <w:p w:rsidR="002650F6" w:rsidRDefault="002650F6" w:rsidP="00EF355E">
      <w:pPr>
        <w:tabs>
          <w:tab w:val="left" w:pos="0"/>
        </w:tabs>
        <w:spacing w:after="0" w:line="240" w:lineRule="auto"/>
        <w:jc w:val="both"/>
        <w:rPr>
          <w:rFonts w:ascii="Arial" w:eastAsia="Calibri" w:hAnsi="Arial" w:cs="Arial"/>
          <w:b/>
        </w:rPr>
      </w:pPr>
    </w:p>
    <w:p w:rsidR="00C56997" w:rsidRPr="006B1378" w:rsidRDefault="00C56997"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EJECUCIÓN</w:t>
      </w:r>
    </w:p>
    <w:p w:rsidR="006B1378" w:rsidRP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 xml:space="preserve">Las bisagras tendrán acabado de aluminio anodizado; serán del tipo capuchinas y pin de primera calidad y de dimensiones: </w:t>
      </w:r>
      <w:r w:rsidR="002650F6">
        <w:rPr>
          <w:rFonts w:ascii="Arial" w:eastAsia="Calibri" w:hAnsi="Arial" w:cs="Arial"/>
        </w:rPr>
        <w:t>3</w:t>
      </w:r>
      <w:r w:rsidRPr="006B1378">
        <w:rPr>
          <w:rFonts w:ascii="Arial" w:eastAsia="Calibri" w:hAnsi="Arial" w:cs="Arial"/>
        </w:rPr>
        <w:t>” x 4”</w:t>
      </w:r>
      <w:proofErr w:type="gramStart"/>
      <w:r w:rsidRPr="006B1378">
        <w:rPr>
          <w:rFonts w:ascii="Arial" w:eastAsia="Calibri" w:hAnsi="Arial" w:cs="Arial"/>
        </w:rPr>
        <w:t>,  se</w:t>
      </w:r>
      <w:proofErr w:type="gramEnd"/>
      <w:r w:rsidRPr="006B1378">
        <w:rPr>
          <w:rFonts w:ascii="Arial" w:eastAsia="Calibri" w:hAnsi="Arial" w:cs="Arial"/>
        </w:rPr>
        <w:t xml:space="preserve"> colocarán en número de 0</w:t>
      </w:r>
      <w:r w:rsidR="002650F6">
        <w:rPr>
          <w:rFonts w:ascii="Arial" w:eastAsia="Calibri" w:hAnsi="Arial" w:cs="Arial"/>
        </w:rPr>
        <w:t>2, 03 y 04</w:t>
      </w:r>
      <w:r w:rsidRPr="006B1378">
        <w:rPr>
          <w:rFonts w:ascii="Arial" w:eastAsia="Calibri" w:hAnsi="Arial" w:cs="Arial"/>
        </w:rPr>
        <w:t xml:space="preserve"> unidades por cada hoja de puerta</w:t>
      </w:r>
      <w:r w:rsidR="002650F6">
        <w:rPr>
          <w:rFonts w:ascii="Arial" w:eastAsia="Calibri" w:hAnsi="Arial" w:cs="Arial"/>
        </w:rPr>
        <w:t xml:space="preserve"> según el diseño de una o dos hojas</w:t>
      </w:r>
      <w:r w:rsidRPr="006B1378">
        <w:rPr>
          <w:rFonts w:ascii="Arial" w:eastAsia="Calibri" w:hAnsi="Arial" w:cs="Arial"/>
        </w:rPr>
        <w:t xml:space="preserve"> y 02 unidades por cada hoja de ventana. La fijación a los marcos será mediante tornillos.</w:t>
      </w:r>
    </w:p>
    <w:p w:rsidR="006B1378" w:rsidRDefault="006B1378" w:rsidP="00EF355E">
      <w:pPr>
        <w:tabs>
          <w:tab w:val="left" w:pos="1070"/>
        </w:tabs>
        <w:spacing w:after="0" w:line="240" w:lineRule="auto"/>
        <w:jc w:val="both"/>
        <w:rPr>
          <w:rFonts w:ascii="Arial" w:eastAsia="Calibri" w:hAnsi="Arial" w:cs="Arial"/>
        </w:rPr>
      </w:pPr>
      <w:r w:rsidRPr="006B1378">
        <w:rPr>
          <w:rFonts w:ascii="Arial" w:eastAsia="Calibri" w:hAnsi="Arial" w:cs="Arial"/>
        </w:rPr>
        <w:t>La instalación de las bisagras será de tal manera que la apariencia del elemento que los aloje no se dañe. Los rebajes se harán con precisión sin permitir holgura alguna visible entre el herraje y el elemento que lo contenga. Las puertas que presenten mal aspecto o se desfiguren por efecto de la mala colocación de las bisagras serán separadas o repuestas por el contratista, sin que ello implique un adicional. También será rechazada toda bisagra que presente golpes, raspaduras o defectos de fabricación.</w:t>
      </w:r>
    </w:p>
    <w:p w:rsidR="003D0218" w:rsidRPr="006B1378" w:rsidRDefault="003D0218" w:rsidP="00EF355E">
      <w:pPr>
        <w:tabs>
          <w:tab w:val="left" w:pos="1070"/>
        </w:tabs>
        <w:spacing w:after="0" w:line="240" w:lineRule="auto"/>
        <w:jc w:val="both"/>
        <w:rPr>
          <w:rFonts w:ascii="Arial" w:eastAsia="Calibri" w:hAnsi="Arial" w:cs="Arial"/>
        </w:rPr>
      </w:pPr>
    </w:p>
    <w:p w:rsidR="00F04439" w:rsidRPr="006B1378" w:rsidRDefault="00F04439"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MEDICIÓN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Pieza </w:t>
      </w:r>
      <w:r w:rsidR="002650F6">
        <w:rPr>
          <w:rFonts w:ascii="Arial" w:eastAsia="Times New Roman" w:hAnsi="Arial" w:cs="Arial"/>
          <w:lang w:eastAsia="es-ES"/>
        </w:rPr>
        <w:t xml:space="preserve">(Pza) </w:t>
      </w:r>
      <w:r w:rsidRPr="006B1378">
        <w:rPr>
          <w:rFonts w:ascii="Arial" w:eastAsia="Times New Roman" w:hAnsi="Arial" w:cs="Arial"/>
          <w:lang w:eastAsia="es-ES"/>
        </w:rPr>
        <w:t>de cerrajería fabricada, colocada y aprobada por el supervisor.</w:t>
      </w:r>
    </w:p>
    <w:p w:rsidR="002650F6" w:rsidRDefault="002650F6"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EA03EA" w:rsidP="00EF355E">
      <w:pPr>
        <w:spacing w:after="0" w:line="240" w:lineRule="auto"/>
        <w:jc w:val="both"/>
        <w:rPr>
          <w:rFonts w:ascii="Arial" w:eastAsia="Calibri" w:hAnsi="Arial" w:cs="Arial"/>
        </w:rPr>
      </w:pPr>
      <w:r w:rsidRPr="006B1378">
        <w:rPr>
          <w:rFonts w:ascii="Arial" w:eastAsia="Calibri" w:hAnsi="Arial" w:cs="Arial"/>
        </w:rPr>
        <w:t>Los pagos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Pr="006B1378" w:rsidRDefault="00EA03EA" w:rsidP="00EF355E">
      <w:pPr>
        <w:spacing w:after="0" w:line="240" w:lineRule="auto"/>
        <w:rPr>
          <w:rFonts w:ascii="Arial" w:hAnsi="Arial" w:cs="Arial"/>
        </w:rPr>
      </w:pPr>
      <w:r w:rsidRPr="006B1378">
        <w:rPr>
          <w:rFonts w:ascii="Arial" w:eastAsia="Calibri" w:hAnsi="Arial" w:cs="Arial"/>
        </w:rPr>
        <w:t>Una vez realizados las verificaciones se procederán a valorizar en la unidad descrita para poder así realizar los pagos correspondientes a esta partida, con la aprobación del Supervisor.</w:t>
      </w:r>
    </w:p>
    <w:p w:rsidR="00F04439" w:rsidRDefault="00F04439" w:rsidP="00EF355E">
      <w:pPr>
        <w:spacing w:after="0" w:line="240" w:lineRule="auto"/>
        <w:rPr>
          <w:rFonts w:ascii="Arial" w:hAnsi="Arial" w:cs="Arial"/>
          <w:b/>
        </w:rPr>
      </w:pPr>
    </w:p>
    <w:p w:rsidR="00E33220" w:rsidRPr="006B1378" w:rsidRDefault="00E33220" w:rsidP="00E33220">
      <w:pPr>
        <w:spacing w:after="0" w:line="240" w:lineRule="auto"/>
        <w:rPr>
          <w:rFonts w:ascii="Arial" w:hAnsi="Arial" w:cs="Arial"/>
          <w:b/>
        </w:rPr>
      </w:pPr>
      <w:r>
        <w:rPr>
          <w:rFonts w:ascii="Arial" w:hAnsi="Arial" w:cs="Arial"/>
          <w:b/>
        </w:rPr>
        <w:t>09</w:t>
      </w:r>
      <w:r w:rsidRPr="006B1378">
        <w:rPr>
          <w:rFonts w:ascii="Arial" w:hAnsi="Arial" w:cs="Arial"/>
          <w:b/>
        </w:rPr>
        <w:t>.0</w:t>
      </w:r>
      <w:r>
        <w:rPr>
          <w:rFonts w:ascii="Arial" w:hAnsi="Arial" w:cs="Arial"/>
          <w:b/>
        </w:rPr>
        <w:t>2</w:t>
      </w:r>
      <w:r w:rsidRPr="006B1378">
        <w:rPr>
          <w:rFonts w:ascii="Arial" w:hAnsi="Arial" w:cs="Arial"/>
          <w:b/>
        </w:rPr>
        <w:tab/>
      </w:r>
      <w:r w:rsidRPr="00E33220">
        <w:rPr>
          <w:rFonts w:ascii="Arial" w:hAnsi="Arial" w:cs="Arial"/>
          <w:b/>
        </w:rPr>
        <w:t>CERRADURA PARA PUERTAS TRES GOLPES</w:t>
      </w:r>
    </w:p>
    <w:p w:rsidR="00E33220" w:rsidRPr="006B1378" w:rsidRDefault="00E33220" w:rsidP="00E33220">
      <w:pPr>
        <w:spacing w:after="0" w:line="240" w:lineRule="auto"/>
        <w:rPr>
          <w:rFonts w:ascii="Arial" w:hAnsi="Arial" w:cs="Arial"/>
          <w:b/>
        </w:rPr>
      </w:pPr>
      <w:r>
        <w:rPr>
          <w:rFonts w:ascii="Arial" w:hAnsi="Arial" w:cs="Arial"/>
          <w:b/>
        </w:rPr>
        <w:t>09</w:t>
      </w:r>
      <w:r w:rsidRPr="006B1378">
        <w:rPr>
          <w:rFonts w:ascii="Arial" w:hAnsi="Arial" w:cs="Arial"/>
          <w:b/>
        </w:rPr>
        <w:t>.0</w:t>
      </w:r>
      <w:r>
        <w:rPr>
          <w:rFonts w:ascii="Arial" w:hAnsi="Arial" w:cs="Arial"/>
          <w:b/>
        </w:rPr>
        <w:t>3</w:t>
      </w:r>
      <w:r w:rsidRPr="006B1378">
        <w:rPr>
          <w:rFonts w:ascii="Arial" w:hAnsi="Arial" w:cs="Arial"/>
          <w:b/>
        </w:rPr>
        <w:tab/>
        <w:t>CERRADURA D</w:t>
      </w:r>
      <w:r>
        <w:rPr>
          <w:rFonts w:ascii="Arial" w:hAnsi="Arial" w:cs="Arial"/>
          <w:b/>
        </w:rPr>
        <w:t xml:space="preserve">E PERILLA CON SEGURIDAD </w:t>
      </w:r>
    </w:p>
    <w:p w:rsidR="002650F6" w:rsidRDefault="002650F6"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DESCRIPCIÓN</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Las cerraduras de la presente especificación son para instalar en un hueco redondo en los frentes y bordes de las puertas.  </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Su forma es cilíndrica, con mecanismo de acero, sistema de cinco pines, dos perillas y escudos no ornamentales, lo que permitirá un número prácticamente ilimitado de unidades sin repetir la llave y hacer cualquier combinación con las llaves maestras.  </w:t>
      </w:r>
    </w:p>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Los materiales que forman todas las partes de la cerradura serán de acero inoxidable pulido, satinado y resistente a cualquier condición atmosférica. Todas las piezas serán elaboradas con el material más adecuado, conforme a las funciones y esfuerzos a que están sometidas.   </w:t>
      </w:r>
    </w:p>
    <w:p w:rsid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El Inspector se reserva el derecho de aprobar la marca y forma de las cerraduras. Las cerraduras en función de los ambientes tendrán las siguientes características generales:</w:t>
      </w:r>
    </w:p>
    <w:p w:rsidR="002650F6" w:rsidRDefault="002650F6" w:rsidP="00EF355E">
      <w:pPr>
        <w:spacing w:after="0" w:line="240" w:lineRule="auto"/>
        <w:jc w:val="both"/>
        <w:rPr>
          <w:rFonts w:ascii="Arial" w:eastAsia="Calibri" w:hAnsi="Arial" w:cs="Arial"/>
          <w:lang w:val="es-MX"/>
        </w:rPr>
      </w:pPr>
    </w:p>
    <w:tbl>
      <w:tblPr>
        <w:tblW w:w="7796"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5953"/>
      </w:tblGrid>
      <w:tr w:rsidR="006B1378" w:rsidRPr="006B1378" w:rsidTr="008B1781">
        <w:trPr>
          <w:trHeight w:val="175"/>
        </w:trPr>
        <w:tc>
          <w:tcPr>
            <w:tcW w:w="1843" w:type="dxa"/>
            <w:vAlign w:val="center"/>
          </w:tcPr>
          <w:p w:rsidR="006B1378" w:rsidRPr="006B1378" w:rsidRDefault="006B1378" w:rsidP="00EF355E">
            <w:pPr>
              <w:keepNext/>
              <w:keepLines/>
              <w:spacing w:after="0" w:line="240" w:lineRule="auto"/>
              <w:outlineLvl w:val="0"/>
              <w:rPr>
                <w:rFonts w:ascii="Arial" w:eastAsia="Times New Roman" w:hAnsi="Arial" w:cs="Arial"/>
                <w:b/>
                <w:bCs/>
                <w:lang w:val="es-MX"/>
              </w:rPr>
            </w:pPr>
            <w:r w:rsidRPr="006B1378">
              <w:rPr>
                <w:rFonts w:ascii="Arial" w:eastAsia="Times New Roman" w:hAnsi="Arial" w:cs="Arial"/>
                <w:b/>
                <w:bCs/>
                <w:lang w:val="es-MX"/>
              </w:rPr>
              <w:t>Tipo A</w:t>
            </w:r>
          </w:p>
        </w:tc>
        <w:tc>
          <w:tcPr>
            <w:tcW w:w="5953" w:type="dxa"/>
          </w:tcPr>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Entrada principal, llave de seguridad por los dos lados.</w:t>
            </w:r>
          </w:p>
        </w:tc>
      </w:tr>
      <w:tr w:rsidR="006B1378" w:rsidRPr="006B1378" w:rsidTr="008B1781">
        <w:trPr>
          <w:trHeight w:val="768"/>
        </w:trPr>
        <w:tc>
          <w:tcPr>
            <w:tcW w:w="1843" w:type="dxa"/>
            <w:vAlign w:val="center"/>
          </w:tcPr>
          <w:p w:rsidR="006B1378" w:rsidRPr="006B1378" w:rsidRDefault="006B1378" w:rsidP="00EF355E">
            <w:pPr>
              <w:keepNext/>
              <w:keepLines/>
              <w:spacing w:after="0" w:line="240" w:lineRule="auto"/>
              <w:outlineLvl w:val="0"/>
              <w:rPr>
                <w:rFonts w:ascii="Arial" w:eastAsia="Times New Roman" w:hAnsi="Arial" w:cs="Arial"/>
                <w:b/>
                <w:bCs/>
                <w:color w:val="2E74B5"/>
                <w:lang w:val="es-MX"/>
              </w:rPr>
            </w:pPr>
            <w:r w:rsidRPr="006B1378">
              <w:rPr>
                <w:rFonts w:ascii="Arial" w:eastAsia="Times New Roman" w:hAnsi="Arial" w:cs="Arial"/>
                <w:b/>
                <w:bCs/>
                <w:lang w:val="es-MX"/>
              </w:rPr>
              <w:t>Tipo B</w:t>
            </w:r>
          </w:p>
        </w:tc>
        <w:tc>
          <w:tcPr>
            <w:tcW w:w="5953" w:type="dxa"/>
          </w:tcPr>
          <w:p w:rsidR="006B1378" w:rsidRPr="006B1378" w:rsidRDefault="006B1378" w:rsidP="00EF355E">
            <w:pPr>
              <w:spacing w:after="0" w:line="240" w:lineRule="auto"/>
              <w:jc w:val="both"/>
              <w:rPr>
                <w:rFonts w:ascii="Arial" w:eastAsia="Calibri" w:hAnsi="Arial" w:cs="Arial"/>
                <w:lang w:val="es-MX"/>
              </w:rPr>
            </w:pPr>
            <w:r w:rsidRPr="006B1378">
              <w:rPr>
                <w:rFonts w:ascii="Arial" w:eastAsia="Calibri" w:hAnsi="Arial" w:cs="Arial"/>
                <w:lang w:val="es-MX"/>
              </w:rPr>
              <w:t xml:space="preserve">Entrada a aulas, oficinas y ambientes en general que deben ser cerrados, llave de seguridad por un lado y botón de presión y giro por otro lado.  Ejemplo Marca </w:t>
            </w:r>
            <w:proofErr w:type="spellStart"/>
            <w:r w:rsidRPr="006B1378">
              <w:rPr>
                <w:rFonts w:ascii="Arial" w:eastAsia="Calibri" w:hAnsi="Arial" w:cs="Arial"/>
                <w:lang w:val="es-MX"/>
              </w:rPr>
              <w:t>Goal</w:t>
            </w:r>
            <w:proofErr w:type="spellEnd"/>
            <w:r w:rsidRPr="006B1378">
              <w:rPr>
                <w:rFonts w:ascii="Arial" w:eastAsia="Calibri" w:hAnsi="Arial" w:cs="Arial"/>
                <w:lang w:val="es-MX"/>
              </w:rPr>
              <w:t xml:space="preserve"> o similar; tipo US-53/NPS.</w:t>
            </w:r>
          </w:p>
        </w:tc>
      </w:tr>
    </w:tbl>
    <w:p w:rsidR="00EA03EA" w:rsidRDefault="00EA03EA"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b/>
          <w:spacing w:val="-3"/>
        </w:rPr>
      </w:pPr>
    </w:p>
    <w:p w:rsidR="006B1378" w:rsidRPr="006B1378" w:rsidRDefault="006B1378"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spacing w:val="-3"/>
        </w:rPr>
      </w:pPr>
      <w:r w:rsidRPr="006B1378">
        <w:rPr>
          <w:rFonts w:ascii="Arial" w:eastAsia="Calibri" w:hAnsi="Arial" w:cs="Arial"/>
          <w:b/>
          <w:spacing w:val="-3"/>
        </w:rPr>
        <w:t>MÉTODO DE MEDICIÓN</w:t>
      </w:r>
    </w:p>
    <w:p w:rsidR="006B1378" w:rsidRPr="006B1378" w:rsidRDefault="006B1378"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spacing w:val="-3"/>
        </w:rPr>
      </w:pPr>
      <w:r w:rsidRPr="006B1378">
        <w:rPr>
          <w:rFonts w:ascii="Arial" w:eastAsia="Calibri" w:hAnsi="Arial" w:cs="Arial"/>
          <w:spacing w:val="-3"/>
        </w:rPr>
        <w:t xml:space="preserve">La unidad de medición es por </w:t>
      </w:r>
      <w:r w:rsidR="002650F6">
        <w:rPr>
          <w:rFonts w:ascii="Arial" w:eastAsia="Calibri" w:hAnsi="Arial" w:cs="Arial"/>
          <w:spacing w:val="-3"/>
        </w:rPr>
        <w:t>pieza (Pza</w:t>
      </w:r>
      <w:r w:rsidR="00F04439">
        <w:rPr>
          <w:rFonts w:ascii="Arial" w:eastAsia="Calibri" w:hAnsi="Arial" w:cs="Arial"/>
          <w:spacing w:val="-3"/>
        </w:rPr>
        <w:t>)</w:t>
      </w:r>
      <w:r w:rsidRPr="006B1378">
        <w:rPr>
          <w:rFonts w:ascii="Arial" w:eastAsia="Calibri" w:hAnsi="Arial" w:cs="Arial"/>
          <w:spacing w:val="-3"/>
        </w:rPr>
        <w:t xml:space="preserve">, el cómputo se efectuará por cada una de las piezas iguales en dimensiones y características, ejecutado y aceptado por el </w:t>
      </w:r>
      <w:r w:rsidR="00F04439">
        <w:rPr>
          <w:rFonts w:ascii="Arial" w:eastAsia="Calibri" w:hAnsi="Arial" w:cs="Arial"/>
          <w:spacing w:val="-3"/>
        </w:rPr>
        <w:t>inspector</w:t>
      </w:r>
      <w:r w:rsidRPr="006B1378">
        <w:rPr>
          <w:rFonts w:ascii="Arial" w:eastAsia="Calibri" w:hAnsi="Arial" w:cs="Arial"/>
          <w:spacing w:val="-3"/>
        </w:rPr>
        <w:t xml:space="preserve"> de la obra.</w:t>
      </w:r>
    </w:p>
    <w:p w:rsidR="002650F6" w:rsidRDefault="002650F6"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F04439" w:rsidP="00EF355E">
      <w:pPr>
        <w:spacing w:after="0" w:line="240" w:lineRule="auto"/>
        <w:jc w:val="both"/>
        <w:rPr>
          <w:rFonts w:ascii="Arial" w:eastAsia="Calibri" w:hAnsi="Arial" w:cs="Arial"/>
        </w:rPr>
      </w:pPr>
      <w:r>
        <w:rPr>
          <w:rFonts w:ascii="Arial" w:eastAsia="Calibri" w:hAnsi="Arial" w:cs="Arial"/>
        </w:rPr>
        <w:lastRenderedPageBreak/>
        <w:t>Las valoraciones</w:t>
      </w:r>
      <w:r w:rsidR="00EA03EA" w:rsidRPr="006B1378">
        <w:rPr>
          <w:rFonts w:ascii="Arial" w:eastAsia="Calibri" w:hAnsi="Arial" w:cs="Arial"/>
        </w:rPr>
        <w:t xml:space="preserve">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Pr="006B1378" w:rsidRDefault="00EA03EA"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w:t>
      </w:r>
      <w:r w:rsidR="00F04439">
        <w:rPr>
          <w:rFonts w:ascii="Arial" w:eastAsia="Calibri" w:hAnsi="Arial" w:cs="Arial"/>
        </w:rPr>
        <w:t>partida, con la aprobación del Inspector</w:t>
      </w:r>
      <w:r w:rsidRPr="006B1378">
        <w:rPr>
          <w:rFonts w:ascii="Arial" w:eastAsia="Calibri" w:hAnsi="Arial" w:cs="Arial"/>
        </w:rPr>
        <w:t>.</w:t>
      </w:r>
    </w:p>
    <w:p w:rsidR="00C245CE" w:rsidRDefault="00C245CE" w:rsidP="00EF355E">
      <w:pPr>
        <w:spacing w:after="0" w:line="240" w:lineRule="auto"/>
        <w:rPr>
          <w:rFonts w:ascii="Arial" w:hAnsi="Arial" w:cs="Arial"/>
        </w:rPr>
      </w:pPr>
    </w:p>
    <w:p w:rsidR="00C56997" w:rsidRPr="006B1378" w:rsidRDefault="00C56997" w:rsidP="00EF355E">
      <w:pPr>
        <w:spacing w:after="0" w:line="240" w:lineRule="auto"/>
        <w:jc w:val="both"/>
        <w:rPr>
          <w:rFonts w:ascii="Arial" w:hAnsi="Arial" w:cs="Arial"/>
        </w:rPr>
      </w:pPr>
      <w:r>
        <w:rPr>
          <w:rFonts w:ascii="Arial" w:hAnsi="Arial" w:cs="Arial"/>
          <w:b/>
          <w:color w:val="FF0000"/>
        </w:rPr>
        <w:t>1</w:t>
      </w:r>
      <w:r w:rsidR="00E33220">
        <w:rPr>
          <w:rFonts w:ascii="Arial" w:hAnsi="Arial" w:cs="Arial"/>
          <w:b/>
          <w:color w:val="FF0000"/>
        </w:rPr>
        <w:t>0</w:t>
      </w:r>
      <w:r w:rsidRPr="00DC74D4">
        <w:rPr>
          <w:rFonts w:ascii="Arial" w:hAnsi="Arial" w:cs="Arial"/>
          <w:b/>
          <w:color w:val="FF0000"/>
        </w:rPr>
        <w:tab/>
      </w:r>
      <w:r w:rsidRPr="00C56997">
        <w:rPr>
          <w:rFonts w:ascii="Arial" w:hAnsi="Arial" w:cs="Arial"/>
          <w:b/>
          <w:color w:val="FF0000"/>
        </w:rPr>
        <w:t>PINTURA</w:t>
      </w:r>
    </w:p>
    <w:p w:rsidR="004465CE" w:rsidRDefault="004465CE" w:rsidP="00EF355E">
      <w:pPr>
        <w:spacing w:after="0" w:line="240" w:lineRule="auto"/>
        <w:rPr>
          <w:rFonts w:ascii="Arial" w:hAnsi="Arial" w:cs="Arial"/>
          <w:b/>
        </w:rPr>
      </w:pPr>
    </w:p>
    <w:p w:rsidR="00820154" w:rsidRPr="006B1378" w:rsidRDefault="004465CE" w:rsidP="00EF355E">
      <w:pPr>
        <w:spacing w:after="0" w:line="240" w:lineRule="auto"/>
        <w:rPr>
          <w:rFonts w:ascii="Arial" w:hAnsi="Arial" w:cs="Arial"/>
          <w:b/>
        </w:rPr>
      </w:pPr>
      <w:r>
        <w:rPr>
          <w:rFonts w:ascii="Arial" w:hAnsi="Arial" w:cs="Arial"/>
          <w:b/>
        </w:rPr>
        <w:t>1</w:t>
      </w:r>
      <w:r w:rsidR="00E33220">
        <w:rPr>
          <w:rFonts w:ascii="Arial" w:hAnsi="Arial" w:cs="Arial"/>
          <w:b/>
        </w:rPr>
        <w:t>0</w:t>
      </w:r>
      <w:r w:rsidR="00820154" w:rsidRPr="006B1378">
        <w:rPr>
          <w:rFonts w:ascii="Arial" w:hAnsi="Arial" w:cs="Arial"/>
          <w:b/>
        </w:rPr>
        <w:t>.0</w:t>
      </w:r>
      <w:r w:rsidR="00820154">
        <w:rPr>
          <w:rFonts w:ascii="Arial" w:hAnsi="Arial" w:cs="Arial"/>
          <w:b/>
        </w:rPr>
        <w:t>1</w:t>
      </w:r>
      <w:r w:rsidR="00820154" w:rsidRPr="006B1378">
        <w:rPr>
          <w:rFonts w:ascii="Arial" w:hAnsi="Arial" w:cs="Arial"/>
          <w:b/>
        </w:rPr>
        <w:tab/>
      </w:r>
      <w:r w:rsidR="00E33220" w:rsidRPr="00E33220">
        <w:rPr>
          <w:rFonts w:ascii="Arial" w:hAnsi="Arial" w:cs="Arial"/>
          <w:b/>
        </w:rPr>
        <w:t>RESANE DE PAREDES INTERIORES Y EXTERIORES</w:t>
      </w:r>
    </w:p>
    <w:p w:rsidR="004465CE" w:rsidRDefault="004465CE" w:rsidP="00EF355E">
      <w:pPr>
        <w:spacing w:after="0" w:line="240" w:lineRule="auto"/>
        <w:jc w:val="both"/>
        <w:rPr>
          <w:rFonts w:ascii="Arial" w:eastAsia="Times New Roman" w:hAnsi="Arial" w:cs="Arial"/>
          <w:b/>
          <w:lang w:eastAsia="es-ES"/>
        </w:rPr>
      </w:pPr>
    </w:p>
    <w:p w:rsidR="00820154" w:rsidRPr="006B1378" w:rsidRDefault="00820154"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794A16" w:rsidRPr="00794A16" w:rsidRDefault="00794A16" w:rsidP="00EF355E">
      <w:pPr>
        <w:tabs>
          <w:tab w:val="left" w:pos="1070"/>
        </w:tabs>
        <w:spacing w:after="0" w:line="240" w:lineRule="auto"/>
        <w:jc w:val="both"/>
        <w:rPr>
          <w:rFonts w:ascii="Arial" w:eastAsia="Calibri" w:hAnsi="Arial" w:cs="Arial"/>
        </w:rPr>
      </w:pPr>
      <w:r w:rsidRPr="00794A16">
        <w:rPr>
          <w:rFonts w:ascii="Arial" w:eastAsia="Calibri" w:hAnsi="Arial" w:cs="Arial"/>
        </w:rPr>
        <w:t xml:space="preserve">Esta partida se considera el </w:t>
      </w:r>
      <w:r w:rsidR="00E33220">
        <w:rPr>
          <w:rFonts w:ascii="Arial" w:eastAsia="Calibri" w:hAnsi="Arial" w:cs="Arial"/>
        </w:rPr>
        <w:t xml:space="preserve">resane </w:t>
      </w:r>
      <w:r w:rsidRPr="00794A16">
        <w:rPr>
          <w:rFonts w:ascii="Arial" w:eastAsia="Calibri" w:hAnsi="Arial" w:cs="Arial"/>
        </w:rPr>
        <w:t xml:space="preserve">y raspado de todas las superficies </w:t>
      </w:r>
      <w:r w:rsidR="00E33220">
        <w:rPr>
          <w:rFonts w:ascii="Arial" w:eastAsia="Calibri" w:hAnsi="Arial" w:cs="Arial"/>
        </w:rPr>
        <w:t>de los muros</w:t>
      </w:r>
      <w:r w:rsidRPr="00794A16">
        <w:rPr>
          <w:rFonts w:ascii="Arial" w:eastAsia="Calibri" w:hAnsi="Arial" w:cs="Arial"/>
        </w:rPr>
        <w:t xml:space="preserve"> de los consultorios y ambientes </w:t>
      </w:r>
      <w:r w:rsidR="00E33220">
        <w:rPr>
          <w:rFonts w:ascii="Arial" w:eastAsia="Calibri" w:hAnsi="Arial" w:cs="Arial"/>
        </w:rPr>
        <w:t>interiores como exteriores</w:t>
      </w:r>
      <w:r w:rsidRPr="00794A16">
        <w:rPr>
          <w:rFonts w:ascii="Arial" w:eastAsia="Calibri" w:hAnsi="Arial" w:cs="Arial"/>
        </w:rPr>
        <w:t xml:space="preserve">; las superficies deberán estar limpias y secas antes del pintado; se podrá utilizar espátula o herramienta </w:t>
      </w:r>
      <w:r w:rsidRPr="00794A16">
        <w:rPr>
          <w:rFonts w:ascii="Arial" w:eastAsia="Calibri" w:hAnsi="Arial" w:cs="Arial"/>
        </w:rPr>
        <w:tab/>
        <w:t>similar para la eliminación completa de pintura existente, así como la estructura de andamiaje metálico o de madera según lo determine el profesional a cargo, dejando las superficies listas para imprimar y aplicar la pintura de acabado.</w:t>
      </w:r>
    </w:p>
    <w:p w:rsidR="00820154" w:rsidRDefault="00794A16" w:rsidP="00EF355E">
      <w:pPr>
        <w:tabs>
          <w:tab w:val="left" w:pos="1070"/>
        </w:tabs>
        <w:spacing w:after="0" w:line="240" w:lineRule="auto"/>
        <w:jc w:val="both"/>
        <w:rPr>
          <w:rFonts w:ascii="Arial" w:eastAsia="Calibri" w:hAnsi="Arial" w:cs="Arial"/>
        </w:rPr>
      </w:pPr>
      <w:r w:rsidRPr="00794A16">
        <w:rPr>
          <w:rFonts w:ascii="Arial" w:eastAsia="Calibri" w:hAnsi="Arial" w:cs="Arial"/>
        </w:rPr>
        <w:t>Las superficies con imperfecciones serán r</w:t>
      </w:r>
      <w:r>
        <w:rPr>
          <w:rFonts w:ascii="Arial" w:eastAsia="Calibri" w:hAnsi="Arial" w:cs="Arial"/>
        </w:rPr>
        <w:t xml:space="preserve">esanadas con un mayor grado de </w:t>
      </w:r>
      <w:r w:rsidRPr="00794A16">
        <w:rPr>
          <w:rFonts w:ascii="Arial" w:eastAsia="Calibri" w:hAnsi="Arial" w:cs="Arial"/>
        </w:rPr>
        <w:t>enriquecimiento del material y/o serán masilladas</w:t>
      </w:r>
      <w:r w:rsidR="00E33220">
        <w:rPr>
          <w:rFonts w:ascii="Arial" w:eastAsia="Calibri" w:hAnsi="Arial" w:cs="Arial"/>
        </w:rPr>
        <w:t xml:space="preserve"> </w:t>
      </w:r>
      <w:r w:rsidRPr="00794A16">
        <w:rPr>
          <w:rFonts w:ascii="Arial" w:eastAsia="Calibri" w:hAnsi="Arial" w:cs="Arial"/>
        </w:rPr>
        <w:t>previamente. Así mismo deberán resanarse las partes que presenten rajaduras u otras imperfecciones menores</w:t>
      </w:r>
      <w:r w:rsidR="00820154" w:rsidRPr="006B1378">
        <w:rPr>
          <w:rFonts w:ascii="Arial" w:eastAsia="Calibri" w:hAnsi="Arial" w:cs="Arial"/>
        </w:rPr>
        <w:t>.</w:t>
      </w:r>
    </w:p>
    <w:p w:rsidR="004465CE" w:rsidRDefault="004465CE" w:rsidP="00EF355E">
      <w:pPr>
        <w:tabs>
          <w:tab w:val="left" w:pos="0"/>
        </w:tabs>
        <w:spacing w:after="0" w:line="240" w:lineRule="auto"/>
        <w:jc w:val="both"/>
        <w:rPr>
          <w:rFonts w:ascii="Arial" w:eastAsia="Calibri" w:hAnsi="Arial" w:cs="Arial"/>
          <w:b/>
        </w:rPr>
      </w:pPr>
    </w:p>
    <w:p w:rsidR="00820154" w:rsidRPr="006B1378" w:rsidRDefault="00820154"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MEDICIÓN</w:t>
      </w:r>
    </w:p>
    <w:p w:rsidR="00820154" w:rsidRPr="006B1378" w:rsidRDefault="00820154"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w:t>
      </w:r>
      <w:r w:rsidR="00794A16">
        <w:rPr>
          <w:rFonts w:ascii="Arial" w:eastAsia="Times New Roman" w:hAnsi="Arial" w:cs="Arial"/>
          <w:lang w:eastAsia="es-ES"/>
        </w:rPr>
        <w:t>metro cuadrado (m2)</w:t>
      </w:r>
      <w:r w:rsidRPr="006B1378">
        <w:rPr>
          <w:rFonts w:ascii="Arial" w:eastAsia="Times New Roman" w:hAnsi="Arial" w:cs="Arial"/>
          <w:lang w:eastAsia="es-ES"/>
        </w:rPr>
        <w:t xml:space="preserve">, </w:t>
      </w:r>
      <w:r w:rsidR="00794A16">
        <w:rPr>
          <w:rFonts w:ascii="Arial" w:eastAsia="Times New Roman" w:hAnsi="Arial" w:cs="Arial"/>
          <w:lang w:eastAsia="es-ES"/>
        </w:rPr>
        <w:t>y</w:t>
      </w:r>
      <w:r w:rsidRPr="006B1378">
        <w:rPr>
          <w:rFonts w:ascii="Arial" w:eastAsia="Times New Roman" w:hAnsi="Arial" w:cs="Arial"/>
          <w:lang w:eastAsia="es-ES"/>
        </w:rPr>
        <w:t xml:space="preserve"> aprobada por el </w:t>
      </w:r>
      <w:r w:rsidR="00794A16">
        <w:rPr>
          <w:rFonts w:ascii="Arial" w:eastAsia="Times New Roman" w:hAnsi="Arial" w:cs="Arial"/>
          <w:lang w:eastAsia="es-ES"/>
        </w:rPr>
        <w:t>inspector</w:t>
      </w:r>
      <w:r w:rsidRPr="006B1378">
        <w:rPr>
          <w:rFonts w:ascii="Arial" w:eastAsia="Times New Roman" w:hAnsi="Arial" w:cs="Arial"/>
          <w:lang w:eastAsia="es-ES"/>
        </w:rPr>
        <w:t>.</w:t>
      </w:r>
    </w:p>
    <w:p w:rsidR="004465CE" w:rsidRDefault="004465CE" w:rsidP="00EF355E">
      <w:pPr>
        <w:tabs>
          <w:tab w:val="left" w:pos="284"/>
        </w:tabs>
        <w:spacing w:after="0" w:line="240" w:lineRule="auto"/>
        <w:jc w:val="both"/>
        <w:rPr>
          <w:rFonts w:ascii="Arial" w:eastAsia="Calibri" w:hAnsi="Arial" w:cs="Arial"/>
          <w:b/>
        </w:rPr>
      </w:pPr>
    </w:p>
    <w:p w:rsidR="00820154" w:rsidRPr="006B1378" w:rsidRDefault="00820154"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820154" w:rsidRPr="006B1378" w:rsidRDefault="00794A16" w:rsidP="00EF355E">
      <w:pPr>
        <w:spacing w:after="0" w:line="240" w:lineRule="auto"/>
        <w:jc w:val="both"/>
        <w:rPr>
          <w:rFonts w:ascii="Arial" w:eastAsia="Calibri" w:hAnsi="Arial" w:cs="Arial"/>
        </w:rPr>
      </w:pPr>
      <w:r>
        <w:rPr>
          <w:rFonts w:ascii="Arial" w:eastAsia="Calibri" w:hAnsi="Arial" w:cs="Arial"/>
        </w:rPr>
        <w:t>Las valorizaciones</w:t>
      </w:r>
      <w:r w:rsidR="00820154" w:rsidRPr="006B1378">
        <w:rPr>
          <w:rFonts w:ascii="Arial" w:eastAsia="Calibri" w:hAnsi="Arial" w:cs="Arial"/>
        </w:rPr>
        <w:t xml:space="preserve"> se realizarán:</w:t>
      </w:r>
    </w:p>
    <w:p w:rsidR="00820154" w:rsidRPr="006B1378" w:rsidRDefault="00820154"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820154" w:rsidRPr="006B1378" w:rsidRDefault="00820154"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794A16">
        <w:rPr>
          <w:rFonts w:ascii="Arial" w:eastAsia="Calibri" w:hAnsi="Arial" w:cs="Arial"/>
        </w:rPr>
        <w:t>Inspecto</w:t>
      </w:r>
      <w:r w:rsidRPr="006B1378">
        <w:rPr>
          <w:rFonts w:ascii="Arial" w:eastAsia="Calibri" w:hAnsi="Arial" w:cs="Arial"/>
        </w:rPr>
        <w:t>r.</w:t>
      </w:r>
    </w:p>
    <w:p w:rsidR="00820154" w:rsidRDefault="00820154" w:rsidP="00EF355E">
      <w:pPr>
        <w:spacing w:after="0" w:line="240" w:lineRule="auto"/>
        <w:rPr>
          <w:rFonts w:ascii="Arial" w:hAnsi="Arial" w:cs="Arial"/>
          <w:b/>
        </w:rPr>
      </w:pPr>
    </w:p>
    <w:p w:rsidR="006B1378" w:rsidRPr="006B1378" w:rsidRDefault="00E33220" w:rsidP="00EF355E">
      <w:pPr>
        <w:spacing w:after="0" w:line="240" w:lineRule="auto"/>
        <w:rPr>
          <w:rFonts w:ascii="Arial" w:hAnsi="Arial" w:cs="Arial"/>
          <w:b/>
        </w:rPr>
      </w:pPr>
      <w:r>
        <w:rPr>
          <w:rFonts w:ascii="Arial" w:hAnsi="Arial" w:cs="Arial"/>
          <w:b/>
        </w:rPr>
        <w:t>10</w:t>
      </w:r>
      <w:r w:rsidR="006B1378" w:rsidRPr="006B1378">
        <w:rPr>
          <w:rFonts w:ascii="Arial" w:hAnsi="Arial" w:cs="Arial"/>
          <w:b/>
        </w:rPr>
        <w:t>.0</w:t>
      </w:r>
      <w:r w:rsidR="00AA531C">
        <w:rPr>
          <w:rFonts w:ascii="Arial" w:hAnsi="Arial" w:cs="Arial"/>
          <w:b/>
        </w:rPr>
        <w:t>2</w:t>
      </w:r>
      <w:r w:rsidR="006B1378" w:rsidRPr="006B1378">
        <w:rPr>
          <w:rFonts w:ascii="Arial" w:hAnsi="Arial" w:cs="Arial"/>
          <w:b/>
        </w:rPr>
        <w:tab/>
      </w:r>
      <w:r w:rsidR="00AA531C" w:rsidRPr="00AA531C">
        <w:rPr>
          <w:rFonts w:ascii="Arial" w:hAnsi="Arial" w:cs="Arial"/>
          <w:b/>
        </w:rPr>
        <w:t>PINTADO DE MURO INTERIOR CON PINTURA VINÍLICA ANTIBACTERIAL</w:t>
      </w:r>
    </w:p>
    <w:p w:rsidR="00544078" w:rsidRPr="006B1378" w:rsidRDefault="004465CE" w:rsidP="00EF355E">
      <w:pPr>
        <w:spacing w:after="0" w:line="240" w:lineRule="auto"/>
        <w:rPr>
          <w:rFonts w:ascii="Arial" w:hAnsi="Arial" w:cs="Arial"/>
          <w:b/>
        </w:rPr>
      </w:pPr>
      <w:r>
        <w:rPr>
          <w:rFonts w:ascii="Arial" w:hAnsi="Arial" w:cs="Arial"/>
          <w:b/>
        </w:rPr>
        <w:t>1</w:t>
      </w:r>
      <w:r w:rsidR="00E33220">
        <w:rPr>
          <w:rFonts w:ascii="Arial" w:hAnsi="Arial" w:cs="Arial"/>
          <w:b/>
        </w:rPr>
        <w:t>0</w:t>
      </w:r>
      <w:r w:rsidR="00544078" w:rsidRPr="006B1378">
        <w:rPr>
          <w:rFonts w:ascii="Arial" w:hAnsi="Arial" w:cs="Arial"/>
          <w:b/>
        </w:rPr>
        <w:t>.0</w:t>
      </w:r>
      <w:r w:rsidR="00544078">
        <w:rPr>
          <w:rFonts w:ascii="Arial" w:hAnsi="Arial" w:cs="Arial"/>
          <w:b/>
        </w:rPr>
        <w:t>3</w:t>
      </w:r>
      <w:r w:rsidR="00544078" w:rsidRPr="006B1378">
        <w:rPr>
          <w:rFonts w:ascii="Arial" w:hAnsi="Arial" w:cs="Arial"/>
          <w:b/>
        </w:rPr>
        <w:tab/>
      </w:r>
      <w:r w:rsidR="00544078" w:rsidRPr="00544078">
        <w:rPr>
          <w:rFonts w:ascii="Arial" w:hAnsi="Arial" w:cs="Arial"/>
          <w:b/>
        </w:rPr>
        <w:t>PINTADO DE MURO EXTERIOR CON LATEX SATINADO 2 MANOS</w:t>
      </w:r>
    </w:p>
    <w:p w:rsidR="00544078" w:rsidRPr="006B1378" w:rsidRDefault="004465CE" w:rsidP="00EF355E">
      <w:pPr>
        <w:spacing w:after="0" w:line="240" w:lineRule="auto"/>
        <w:rPr>
          <w:rFonts w:ascii="Arial" w:hAnsi="Arial" w:cs="Arial"/>
          <w:b/>
        </w:rPr>
      </w:pPr>
      <w:r>
        <w:rPr>
          <w:rFonts w:ascii="Arial" w:hAnsi="Arial" w:cs="Arial"/>
          <w:b/>
        </w:rPr>
        <w:t>1</w:t>
      </w:r>
      <w:r w:rsidR="00E33220">
        <w:rPr>
          <w:rFonts w:ascii="Arial" w:hAnsi="Arial" w:cs="Arial"/>
          <w:b/>
        </w:rPr>
        <w:t>0</w:t>
      </w:r>
      <w:r w:rsidR="00544078" w:rsidRPr="006B1378">
        <w:rPr>
          <w:rFonts w:ascii="Arial" w:hAnsi="Arial" w:cs="Arial"/>
          <w:b/>
        </w:rPr>
        <w:t>.0</w:t>
      </w:r>
      <w:r w:rsidR="00544078">
        <w:rPr>
          <w:rFonts w:ascii="Arial" w:hAnsi="Arial" w:cs="Arial"/>
          <w:b/>
        </w:rPr>
        <w:t>5</w:t>
      </w:r>
      <w:r w:rsidR="00544078" w:rsidRPr="006B1378">
        <w:rPr>
          <w:rFonts w:ascii="Arial" w:hAnsi="Arial" w:cs="Arial"/>
          <w:b/>
        </w:rPr>
        <w:tab/>
      </w:r>
      <w:r w:rsidR="00544078" w:rsidRPr="00544078">
        <w:rPr>
          <w:rFonts w:ascii="Arial" w:hAnsi="Arial" w:cs="Arial"/>
          <w:b/>
        </w:rPr>
        <w:t>PINTURA EN DERRAMES AL LATEX SATINADO 2 MANOS</w:t>
      </w:r>
    </w:p>
    <w:p w:rsidR="004465CE" w:rsidRDefault="004465CE" w:rsidP="00EF355E">
      <w:pPr>
        <w:spacing w:after="0" w:line="240" w:lineRule="auto"/>
        <w:jc w:val="both"/>
        <w:rPr>
          <w:rFonts w:ascii="Arial" w:eastAsia="Times New Roman" w:hAnsi="Arial" w:cs="Arial"/>
          <w:b/>
          <w:lang w:eastAsia="es-ES"/>
        </w:rPr>
      </w:pPr>
    </w:p>
    <w:p w:rsidR="006B1378" w:rsidRPr="006B1378" w:rsidRDefault="00C56997"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DESCRIPCIÓN: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Este rubro comprende todos los materiales y mano de obra necesarios para la ejecución de los trabajos de pintura en la obra (paredes interiores y exteriores, </w:t>
      </w:r>
      <w:proofErr w:type="spellStart"/>
      <w:r w:rsidRPr="006B1378">
        <w:rPr>
          <w:rFonts w:ascii="Arial" w:eastAsia="Times New Roman" w:hAnsi="Arial" w:cs="Arial"/>
          <w:lang w:eastAsia="es-ES"/>
        </w:rPr>
        <w:t>contrazócalos</w:t>
      </w:r>
      <w:proofErr w:type="spellEnd"/>
      <w:r w:rsidRPr="006B1378">
        <w:rPr>
          <w:rFonts w:ascii="Arial" w:eastAsia="Times New Roman" w:hAnsi="Arial" w:cs="Arial"/>
          <w:lang w:eastAsia="es-ES"/>
        </w:rPr>
        <w:t>, revestimientos, cielorrasos, aleros etc.).</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Será ejecutada por operarios calificados y el inicio de estas partidas debe ser posterior a la aprobación del </w:t>
      </w:r>
      <w:r w:rsidR="00544078">
        <w:rPr>
          <w:rFonts w:ascii="Arial" w:eastAsia="Times New Roman" w:hAnsi="Arial" w:cs="Arial"/>
          <w:lang w:eastAsia="es-ES"/>
        </w:rPr>
        <w:t>Inspector.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 pintura es el producto formado por uno o varios pigmentos con o sin carga y otros aditivos dispersos homogéneamente, con un vehículo que se convierte en una película sólida; después de su aplicación en capas delgadas y que cumple con una función de objetivos múltiples.  Es un medio de protección contra los agentes destructivos del clima y el tiempo; un medio de higiene que permite lograr superficies lisas, limpias y luminosas, de propiedades asépticas, un medio de ornato de primera importancia y un medio de señalización e identificación de las cosas y servicios.</w:t>
      </w:r>
    </w:p>
    <w:p w:rsidR="004465CE" w:rsidRDefault="004465CE" w:rsidP="00EF355E">
      <w:pPr>
        <w:spacing w:after="0" w:line="240" w:lineRule="auto"/>
        <w:jc w:val="both"/>
        <w:rPr>
          <w:rFonts w:ascii="Arial" w:eastAsia="Times New Roman" w:hAnsi="Arial" w:cs="Arial"/>
          <w:b/>
          <w:lang w:eastAsia="es-ES"/>
        </w:rPr>
      </w:pPr>
    </w:p>
    <w:p w:rsidR="006B1378" w:rsidRPr="00544078" w:rsidRDefault="006B1378" w:rsidP="00EF355E">
      <w:pPr>
        <w:spacing w:after="0" w:line="240" w:lineRule="auto"/>
        <w:jc w:val="both"/>
        <w:rPr>
          <w:rFonts w:ascii="Arial" w:eastAsia="Times New Roman" w:hAnsi="Arial" w:cs="Arial"/>
          <w:b/>
          <w:lang w:eastAsia="es-ES"/>
        </w:rPr>
      </w:pPr>
      <w:r w:rsidRPr="00544078">
        <w:rPr>
          <w:rFonts w:ascii="Arial" w:eastAsia="Times New Roman" w:hAnsi="Arial" w:cs="Arial"/>
          <w:b/>
          <w:lang w:eastAsia="es-ES"/>
        </w:rPr>
        <w:t>Requisitos para Pinturas y estucados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1.- La pintura no deberá ostentar un asentamiento excesivo en su recipiente abierto, y deberá ser fácilmente re-dispersada con una paleta hasta alcanzar un estado suave y homogéneo.  La </w:t>
      </w:r>
      <w:r w:rsidRPr="006B1378">
        <w:rPr>
          <w:rFonts w:ascii="Arial" w:eastAsia="Times New Roman" w:hAnsi="Arial" w:cs="Arial"/>
          <w:lang w:eastAsia="es-ES"/>
        </w:rPr>
        <w:lastRenderedPageBreak/>
        <w:t>pintura no deberá mostrar grumos, decoloración, aglutinamiento ni separación del color y deberá estar exenta de tierras y natas.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2.- La pintura al ser aplicada deberá extenderse fácilmente con la brocha, debe poseer cualidades de </w:t>
      </w:r>
      <w:proofErr w:type="spellStart"/>
      <w:r w:rsidRPr="006B1378">
        <w:rPr>
          <w:rFonts w:ascii="Arial" w:eastAsia="Times New Roman" w:hAnsi="Arial" w:cs="Arial"/>
          <w:lang w:eastAsia="es-ES"/>
        </w:rPr>
        <w:t>enrasamiento</w:t>
      </w:r>
      <w:proofErr w:type="spellEnd"/>
      <w:r w:rsidRPr="006B1378">
        <w:rPr>
          <w:rFonts w:ascii="Arial" w:eastAsia="Times New Roman" w:hAnsi="Arial" w:cs="Arial"/>
          <w:lang w:eastAsia="es-ES"/>
        </w:rPr>
        <w:t xml:space="preserve"> y no mostrar tendencias al escurrimiento al ser aplicada en las superficies verticales y lisas.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3.- La pintura no deberá formar nata, en el envase tapado en los períodos de interrupción de la faena de pintado.</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4.- La pintura deberá secar dejando un acabado liso y uniforme, exento de asperezas, granos angulosos, partes disparejas y otras imperfecciones de la superficie.</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5.- No se iniciará la segunda mano hasta que la primera haya secado. La operación podrá hacerse con brocha, </w:t>
      </w:r>
      <w:proofErr w:type="spellStart"/>
      <w:r w:rsidRPr="006B1378">
        <w:rPr>
          <w:rFonts w:ascii="Arial" w:eastAsia="Times New Roman" w:hAnsi="Arial" w:cs="Arial"/>
          <w:lang w:eastAsia="es-ES"/>
        </w:rPr>
        <w:t>pulverizantes</w:t>
      </w:r>
      <w:proofErr w:type="spellEnd"/>
      <w:r w:rsidRPr="006B1378">
        <w:rPr>
          <w:rFonts w:ascii="Arial" w:eastAsia="Times New Roman" w:hAnsi="Arial" w:cs="Arial"/>
          <w:lang w:eastAsia="es-ES"/>
        </w:rPr>
        <w:t xml:space="preserve"> o rodillos, el trabajo concluirá cuando las superficies sean aprobadas por el Supervisor.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6.- El residente será responsable de los desperfectos o defectos que pudieran presentarse, hasta (60) días después de la recepción de la obra, quedando obligado a subsanarlas a entera satisfacción</w:t>
      </w:r>
    </w:p>
    <w:p w:rsidR="004465CE" w:rsidRDefault="004465CE" w:rsidP="00EF355E">
      <w:pPr>
        <w:tabs>
          <w:tab w:val="left" w:pos="0"/>
        </w:tabs>
        <w:spacing w:after="0" w:line="240" w:lineRule="auto"/>
        <w:jc w:val="both"/>
        <w:rPr>
          <w:rFonts w:ascii="Arial" w:eastAsia="Calibri" w:hAnsi="Arial" w:cs="Arial"/>
          <w:b/>
        </w:rPr>
      </w:pPr>
    </w:p>
    <w:p w:rsidR="00C56997" w:rsidRPr="006B1378" w:rsidRDefault="00C56997" w:rsidP="00EF355E">
      <w:pPr>
        <w:tabs>
          <w:tab w:val="left" w:pos="0"/>
        </w:tabs>
        <w:spacing w:after="0" w:line="240" w:lineRule="auto"/>
        <w:jc w:val="both"/>
        <w:rPr>
          <w:rFonts w:ascii="Arial" w:eastAsia="Calibri" w:hAnsi="Arial" w:cs="Arial"/>
          <w:b/>
        </w:rPr>
      </w:pPr>
      <w:r w:rsidRPr="006B1378">
        <w:rPr>
          <w:rFonts w:ascii="Arial" w:eastAsia="Calibri" w:hAnsi="Arial" w:cs="Arial"/>
          <w:b/>
        </w:rPr>
        <w:t>MÉTODO DE EJECUCIÓN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trabajos de pintura en paredes, serán realizados empleando productos elaborados por fábricas de reconocido prestigio</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Las muestras de colores están indicadas en los planos. Las muestras, sobre superficies imprimadas, se realizaran en los mismos lugares donde se va a pintar a fin de poderlos apreciar bajo la luz natural.</w:t>
      </w:r>
    </w:p>
    <w:p w:rsidR="006B1378" w:rsidRPr="00544078" w:rsidRDefault="00544078" w:rsidP="00EF355E">
      <w:pPr>
        <w:tabs>
          <w:tab w:val="left" w:pos="1560"/>
        </w:tabs>
        <w:spacing w:after="0" w:line="240" w:lineRule="auto"/>
        <w:jc w:val="both"/>
        <w:rPr>
          <w:rFonts w:ascii="Arial" w:eastAsia="Calibri" w:hAnsi="Arial" w:cs="Arial"/>
          <w:b/>
          <w:spacing w:val="-3"/>
        </w:rPr>
      </w:pPr>
      <w:r>
        <w:rPr>
          <w:rFonts w:ascii="Arial" w:eastAsia="Calibri" w:hAnsi="Arial" w:cs="Arial"/>
          <w:b/>
        </w:rPr>
        <w:t xml:space="preserve">Paredes </w:t>
      </w:r>
      <w:r w:rsidR="006B1378" w:rsidRPr="00544078">
        <w:rPr>
          <w:rFonts w:ascii="Arial" w:eastAsia="Calibri" w:hAnsi="Arial" w:cs="Arial"/>
          <w:b/>
        </w:rPr>
        <w:t>en interiores.-</w:t>
      </w:r>
    </w:p>
    <w:p w:rsidR="006B1378" w:rsidRPr="006B1378" w:rsidRDefault="006B1378" w:rsidP="00EF355E">
      <w:pPr>
        <w:numPr>
          <w:ilvl w:val="0"/>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IMPRIMANTE.-</w:t>
      </w:r>
    </w:p>
    <w:p w:rsidR="006B1378" w:rsidRPr="006B1378" w:rsidRDefault="006B1378" w:rsidP="00EF355E">
      <w:pPr>
        <w:numPr>
          <w:ilvl w:val="1"/>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Aplicar dos manos. </w:t>
      </w:r>
    </w:p>
    <w:p w:rsidR="006B1378" w:rsidRPr="006B1378" w:rsidRDefault="006B1378" w:rsidP="00EF355E">
      <w:pPr>
        <w:numPr>
          <w:ilvl w:val="0"/>
          <w:numId w:val="7"/>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Pasta Fina:</w:t>
      </w:r>
    </w:p>
    <w:p w:rsidR="006B1378" w:rsidRPr="006B1378" w:rsidRDefault="006B1378" w:rsidP="00EF355E">
      <w:pPr>
        <w:numPr>
          <w:ilvl w:val="0"/>
          <w:numId w:val="8"/>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Aplicar </w:t>
      </w:r>
      <w:r w:rsidR="00544078">
        <w:rPr>
          <w:rFonts w:ascii="Arial" w:eastAsia="Calibri" w:hAnsi="Arial" w:cs="Arial"/>
          <w:spacing w:val="-3"/>
        </w:rPr>
        <w:t>2</w:t>
      </w:r>
      <w:r w:rsidRPr="006B1378">
        <w:rPr>
          <w:rFonts w:ascii="Arial" w:eastAsia="Calibri" w:hAnsi="Arial" w:cs="Arial"/>
          <w:spacing w:val="-3"/>
        </w:rPr>
        <w:t xml:space="preserve"> manos</w:t>
      </w:r>
    </w:p>
    <w:p w:rsidR="006B1378" w:rsidRPr="006B1378" w:rsidRDefault="006B1378" w:rsidP="00EF355E">
      <w:pPr>
        <w:spacing w:after="0" w:line="240" w:lineRule="auto"/>
        <w:jc w:val="both"/>
        <w:rPr>
          <w:rFonts w:ascii="Arial" w:eastAsia="Calibri" w:hAnsi="Arial" w:cs="Arial"/>
          <w:spacing w:val="-3"/>
        </w:rPr>
      </w:pPr>
      <w:r w:rsidRPr="006B1378">
        <w:rPr>
          <w:rFonts w:ascii="Arial" w:eastAsia="Calibri" w:hAnsi="Arial" w:cs="Arial"/>
          <w:spacing w:val="-3"/>
        </w:rPr>
        <w:t>C. Acabados para muros de albañilería y drywall.</w:t>
      </w:r>
    </w:p>
    <w:p w:rsidR="006B1378" w:rsidRPr="006B1378" w:rsidRDefault="00544078" w:rsidP="00EF355E">
      <w:pPr>
        <w:numPr>
          <w:ilvl w:val="0"/>
          <w:numId w:val="8"/>
        </w:numPr>
        <w:spacing w:after="0" w:line="240" w:lineRule="auto"/>
        <w:ind w:left="284" w:hanging="284"/>
        <w:jc w:val="both"/>
        <w:rPr>
          <w:rFonts w:ascii="Arial" w:eastAsia="Calibri" w:hAnsi="Arial" w:cs="Arial"/>
          <w:spacing w:val="-3"/>
        </w:rPr>
      </w:pPr>
      <w:r w:rsidRPr="00544078">
        <w:rPr>
          <w:rFonts w:ascii="Arial" w:eastAsia="Calibri" w:hAnsi="Arial" w:cs="Arial"/>
          <w:spacing w:val="-3"/>
        </w:rPr>
        <w:t>Pintura Vinil-Acrílica de acabado mate</w:t>
      </w:r>
      <w:r w:rsidR="006B1378" w:rsidRPr="006B1378">
        <w:rPr>
          <w:rFonts w:ascii="Arial" w:eastAsia="Calibri" w:hAnsi="Arial" w:cs="Arial"/>
          <w:spacing w:val="-3"/>
        </w:rPr>
        <w:t xml:space="preserve"> en paredes interiores.</w:t>
      </w:r>
    </w:p>
    <w:p w:rsidR="006B1378" w:rsidRPr="00544078" w:rsidRDefault="006B1378" w:rsidP="00EF355E">
      <w:pPr>
        <w:tabs>
          <w:tab w:val="left" w:pos="1560"/>
        </w:tabs>
        <w:spacing w:after="0" w:line="240" w:lineRule="auto"/>
        <w:jc w:val="both"/>
        <w:rPr>
          <w:rFonts w:ascii="Arial" w:eastAsia="Calibri" w:hAnsi="Arial" w:cs="Arial"/>
          <w:b/>
        </w:rPr>
      </w:pPr>
      <w:r w:rsidRPr="00544078">
        <w:rPr>
          <w:rFonts w:ascii="Arial" w:eastAsia="Calibri" w:hAnsi="Arial" w:cs="Arial"/>
          <w:b/>
        </w:rPr>
        <w:t>Paredes en exteriores.-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IMPRIMANTE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2 manos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Pasta Fina para muros</w:t>
      </w:r>
    </w:p>
    <w:p w:rsidR="006B1378" w:rsidRPr="006B1378" w:rsidRDefault="00544078" w:rsidP="00EF355E">
      <w:pPr>
        <w:numPr>
          <w:ilvl w:val="0"/>
          <w:numId w:val="11"/>
        </w:numPr>
        <w:spacing w:after="0" w:line="240" w:lineRule="auto"/>
        <w:ind w:left="284" w:hanging="284"/>
        <w:jc w:val="both"/>
        <w:rPr>
          <w:rFonts w:ascii="Arial" w:eastAsia="Calibri" w:hAnsi="Arial" w:cs="Arial"/>
          <w:spacing w:val="-3"/>
        </w:rPr>
      </w:pPr>
      <w:r>
        <w:rPr>
          <w:rFonts w:ascii="Arial" w:eastAsia="Calibri" w:hAnsi="Arial" w:cs="Arial"/>
          <w:spacing w:val="-3"/>
        </w:rPr>
        <w:t>2</w:t>
      </w:r>
      <w:r w:rsidR="006B1378" w:rsidRPr="006B1378">
        <w:rPr>
          <w:rFonts w:ascii="Arial" w:eastAsia="Calibri" w:hAnsi="Arial" w:cs="Arial"/>
          <w:spacing w:val="-3"/>
        </w:rPr>
        <w:t xml:space="preserve"> manos</w:t>
      </w:r>
    </w:p>
    <w:p w:rsidR="006B1378" w:rsidRPr="006B1378" w:rsidRDefault="006B1378" w:rsidP="00EF355E">
      <w:pPr>
        <w:numPr>
          <w:ilvl w:val="0"/>
          <w:numId w:val="10"/>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 xml:space="preserve">Imprimante para muros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1 mano</w:t>
      </w:r>
    </w:p>
    <w:p w:rsidR="006B1378" w:rsidRPr="006B1378" w:rsidRDefault="00544078" w:rsidP="00EF355E">
      <w:pPr>
        <w:numPr>
          <w:ilvl w:val="0"/>
          <w:numId w:val="10"/>
        </w:numPr>
        <w:spacing w:after="0" w:line="240" w:lineRule="auto"/>
        <w:ind w:left="284" w:hanging="284"/>
        <w:jc w:val="both"/>
        <w:rPr>
          <w:rFonts w:ascii="Arial" w:eastAsia="Calibri" w:hAnsi="Arial" w:cs="Arial"/>
          <w:spacing w:val="-3"/>
        </w:rPr>
      </w:pPr>
      <w:proofErr w:type="spellStart"/>
      <w:r>
        <w:rPr>
          <w:rFonts w:ascii="Arial" w:eastAsia="Calibri" w:hAnsi="Arial" w:cs="Arial"/>
          <w:spacing w:val="-3"/>
        </w:rPr>
        <w:t>Latex</w:t>
      </w:r>
      <w:proofErr w:type="spellEnd"/>
      <w:r>
        <w:rPr>
          <w:rFonts w:ascii="Arial" w:eastAsia="Calibri" w:hAnsi="Arial" w:cs="Arial"/>
          <w:spacing w:val="-3"/>
        </w:rPr>
        <w:t xml:space="preserve"> y Esmalte</w:t>
      </w:r>
      <w:r w:rsidR="006B1378" w:rsidRPr="006B1378">
        <w:rPr>
          <w:rFonts w:ascii="Arial" w:eastAsia="Calibri" w:hAnsi="Arial" w:cs="Arial"/>
          <w:spacing w:val="-3"/>
        </w:rPr>
        <w:t xml:space="preserve"> Sintético Satinado </w:t>
      </w:r>
    </w:p>
    <w:p w:rsidR="006B1378" w:rsidRPr="006B1378" w:rsidRDefault="006B1378" w:rsidP="00EF355E">
      <w:pPr>
        <w:numPr>
          <w:ilvl w:val="0"/>
          <w:numId w:val="11"/>
        </w:numPr>
        <w:spacing w:after="0" w:line="240" w:lineRule="auto"/>
        <w:ind w:left="284" w:hanging="284"/>
        <w:jc w:val="both"/>
        <w:rPr>
          <w:rFonts w:ascii="Arial" w:eastAsia="Calibri" w:hAnsi="Arial" w:cs="Arial"/>
          <w:spacing w:val="-3"/>
        </w:rPr>
      </w:pPr>
      <w:r w:rsidRPr="006B1378">
        <w:rPr>
          <w:rFonts w:ascii="Arial" w:eastAsia="Calibri" w:hAnsi="Arial" w:cs="Arial"/>
          <w:spacing w:val="-3"/>
        </w:rPr>
        <w:t>2 manos</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Preparación: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Limpiar todas las superficies previamente a la instalación del producto, no debe existir señales de ninguna sustancia como: selladores, pinturas, jabón, detergentes, lacas u otros no compatibles con las características necesarias para la instalación de las pinturas. Sobre la pared, carpintería o elemento metálico o de madera donde se desee aplicar las pinturas, no debe haber ninguna protuberancia, hoyo o desnivelación de la superficie. Se debe rellenar, nivelar y preparar la superficie antes de recibir los productos.</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La suciedad y materias extrañas deberán removerse prolijamente. Se usará lejía o según el caso, escobillas de cerdas y/o acero. Deberá sacudirse la tierra, aserrín o polvo antes de iniciar las faenas de pinturas. Las posibles manchas de grasas o aceites deben eliminarse cuidadosamente, teniendo especial cuidado que las mismas no se desparramen durante el proceso de limpieza.</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lastRenderedPageBreak/>
        <w:t xml:space="preserve">En caso de existir moho u hongos deben removerse usando una solución de fosfatos </w:t>
      </w:r>
      <w:proofErr w:type="spellStart"/>
      <w:r w:rsidRPr="006B1378">
        <w:rPr>
          <w:rFonts w:ascii="Arial" w:eastAsia="Times New Roman" w:hAnsi="Arial" w:cs="Arial"/>
          <w:lang w:eastAsia="es-ES"/>
        </w:rPr>
        <w:t>trisédico</w:t>
      </w:r>
      <w:proofErr w:type="spellEnd"/>
      <w:r w:rsidRPr="006B1378">
        <w:rPr>
          <w:rFonts w:ascii="Arial" w:eastAsia="Times New Roman" w:hAnsi="Arial" w:cs="Arial"/>
          <w:lang w:eastAsia="es-ES"/>
        </w:rPr>
        <w:t xml:space="preserve"> (6oz. X </w:t>
      </w:r>
      <w:proofErr w:type="spellStart"/>
      <w:r w:rsidRPr="006B1378">
        <w:rPr>
          <w:rFonts w:ascii="Arial" w:eastAsia="Times New Roman" w:hAnsi="Arial" w:cs="Arial"/>
          <w:lang w:eastAsia="es-ES"/>
        </w:rPr>
        <w:t>gl</w:t>
      </w:r>
      <w:proofErr w:type="spellEnd"/>
      <w:r w:rsidRPr="006B1378">
        <w:rPr>
          <w:rFonts w:ascii="Arial" w:eastAsia="Times New Roman" w:hAnsi="Arial" w:cs="Arial"/>
          <w:lang w:eastAsia="es-ES"/>
        </w:rPr>
        <w:t>.) O cualquier detergente aprobado por la Supervisión. Luego se enjuagará la superficie con agua limpia y se dejará secar antes de pintar.</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trabajos que se encontraran terminados, como techos, zócalos, contra zócalos, carpintería metálica y de madera, vidrios, etc. deberán ser protegidos adecuadamente contra daños, salpicaduras y manchas durante el proceso de la pintura.</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Los materiales a usarse serán extraídos de sus envases originales y se emplearan sin adulteración alguna, procediendo en todo momento de acuerdo a las especificaciones de los fabricantes de los productos a emplearse.</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Proceso de ejecución: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La ejecución deberá seguir expresamente las normas de la Cámara Peruana de la Construcción, El Reglamento Nacional de Construcciones y las Instrucciones de los fabricantes. </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t>Pintura y empaste en paredes</w:t>
      </w:r>
    </w:p>
    <w:p w:rsidR="004465CE"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 xml:space="preserve">Todas las superficies de ladrillo, concreto expuesto, </w:t>
      </w:r>
      <w:proofErr w:type="spellStart"/>
      <w:r w:rsidRPr="006B1378">
        <w:rPr>
          <w:rFonts w:ascii="Arial" w:eastAsia="Calibri" w:hAnsi="Arial" w:cs="Arial"/>
        </w:rPr>
        <w:t>tarrajeados</w:t>
      </w:r>
      <w:proofErr w:type="spellEnd"/>
      <w:r w:rsidRPr="006B1378">
        <w:rPr>
          <w:rFonts w:ascii="Arial" w:eastAsia="Calibri" w:hAnsi="Arial" w:cs="Arial"/>
        </w:rPr>
        <w:t xml:space="preserve"> o Drywall y superficies similares deben estar libres de suciedad, exceso de mortero de cemento, masilla o cualquier sustancia de aceite. Previamente todas las roturas, rajaduras, huecos, quiñaduras, defectos, etc. serán resanadas o rehechos con el mismo material en igual o mayor grado de enriquecimiento.</w:t>
      </w:r>
    </w:p>
    <w:p w:rsidR="004465CE" w:rsidRDefault="006B1378" w:rsidP="004465CE">
      <w:pPr>
        <w:spacing w:after="0" w:line="240" w:lineRule="auto"/>
        <w:ind w:left="426"/>
        <w:jc w:val="both"/>
        <w:rPr>
          <w:rFonts w:ascii="Arial" w:eastAsia="Calibri" w:hAnsi="Arial" w:cs="Arial"/>
        </w:rPr>
      </w:pPr>
      <w:r w:rsidRPr="004465CE">
        <w:rPr>
          <w:rFonts w:ascii="Arial" w:eastAsia="Calibri" w:hAnsi="Arial" w:cs="Arial"/>
        </w:rPr>
        <w:t>En general, el plazo razonable para la aplicación de la pintura sobre paredes tarrajeadas es de un mes después de que haya sido culminado el tarrajeo; sin embargo, este período se puede modificar de acuerdo a las condiciones del clima imperante y con la aprobación de la Supervisión. En todo caso los trabajos de pintura sobre paredes tarrajeadas serán iniciados cuando la superficie del tarrajeo se encuentre totalmente seca, lo que toma como mínimo 28 o 30 días. La superficie de concreto deberá tener una rugosidad semejante a la lija nº 100, se deberá conseguir por procedimientos químicos, atacando con Acido según Norma ASTM D4260, o con abrasivo o arenado según Norma ASTM D4259.</w:t>
      </w:r>
    </w:p>
    <w:p w:rsidR="006B1378" w:rsidRPr="006B1378" w:rsidRDefault="006B1378" w:rsidP="004465CE">
      <w:pPr>
        <w:spacing w:after="0" w:line="240" w:lineRule="auto"/>
        <w:ind w:left="426"/>
        <w:jc w:val="both"/>
        <w:rPr>
          <w:rFonts w:ascii="Arial" w:eastAsia="Calibri" w:hAnsi="Arial" w:cs="Arial"/>
        </w:rPr>
      </w:pPr>
      <w:r w:rsidRPr="006B1378">
        <w:rPr>
          <w:rFonts w:ascii="Arial" w:eastAsia="Calibri" w:hAnsi="Arial" w:cs="Arial"/>
        </w:rPr>
        <w:t xml:space="preserve">En el caso de paredes de Drywall esperar 24 horas después del </w:t>
      </w:r>
      <w:proofErr w:type="spellStart"/>
      <w:r w:rsidRPr="006B1378">
        <w:rPr>
          <w:rFonts w:ascii="Arial" w:eastAsia="Calibri" w:hAnsi="Arial" w:cs="Arial"/>
        </w:rPr>
        <w:t>Masillado</w:t>
      </w:r>
      <w:proofErr w:type="spellEnd"/>
      <w:r w:rsidRPr="006B1378">
        <w:rPr>
          <w:rFonts w:ascii="Arial" w:eastAsia="Calibri" w:hAnsi="Arial" w:cs="Arial"/>
        </w:rPr>
        <w:t xml:space="preserve"> de juntas, lijar limpiar y proceder con el imprimado.</w:t>
      </w:r>
    </w:p>
    <w:p w:rsidR="004465CE"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Realizar el imprimado de la superficie aplicando el producto bien agitado y homogéneo con brocha. Los imprimantes para muros se emplean para emporrar las superficies nuevas de paredes, disminuyendo la porosidad y proporcionando una base para la aplicación de la pintura de acabado. El imprimante se deberá diluir hasta que se pueda aplicar sin defecto. Así use máximo 1 volumen de agua potable limpia por 6 volúmenes de Imprimante.</w:t>
      </w:r>
    </w:p>
    <w:p w:rsidR="006B1378" w:rsidRPr="004465CE" w:rsidRDefault="006B1378" w:rsidP="00EF355E">
      <w:pPr>
        <w:numPr>
          <w:ilvl w:val="0"/>
          <w:numId w:val="6"/>
        </w:numPr>
        <w:spacing w:after="0" w:line="240" w:lineRule="auto"/>
        <w:ind w:left="426" w:hanging="426"/>
        <w:jc w:val="both"/>
        <w:rPr>
          <w:rFonts w:ascii="Arial" w:eastAsia="Calibri" w:hAnsi="Arial" w:cs="Arial"/>
        </w:rPr>
      </w:pPr>
      <w:r w:rsidRPr="004465CE">
        <w:rPr>
          <w:rFonts w:ascii="Arial" w:eastAsia="Calibri" w:hAnsi="Arial" w:cs="Arial"/>
        </w:rPr>
        <w:t>Aplicar dos manos delgadas y uniformes sin recargar demasiado. Dejar secar 4 horas entre manos.</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Aplicar la pasta Fina para muros. Homogenizar la pasta mediante una paleta. La espátula o plancha a utilizar se debe encontrar en buen estado. Aplique dos manos uniformes y delgadas, no recargar demasiado. El lijado entre capas se puede efectuar como mínimo a 2 horas y como máximo antes de las 24 horas. Eliminar el polvillo producido con un trapo oscuro y seco.</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En exteriores, donde se aplica esmalte sintético satinado, aplicar sobre la pasta Fina una mano delgada y uniforme sin recargar demasiado de Imprimante para Muros, al que se le ha agregado 1 volumen de Disolvente 135 por 6 volúmenes de Imprimante para muros. Dejar secar 4 horas antes de aplicar la pintura de acabado Sintético.</w:t>
      </w:r>
    </w:p>
    <w:p w:rsidR="006B1378" w:rsidRPr="006B1378" w:rsidRDefault="006B1378" w:rsidP="00EF355E">
      <w:pPr>
        <w:numPr>
          <w:ilvl w:val="0"/>
          <w:numId w:val="6"/>
        </w:numPr>
        <w:spacing w:after="0" w:line="240" w:lineRule="auto"/>
        <w:ind w:left="426" w:hanging="426"/>
        <w:jc w:val="both"/>
        <w:rPr>
          <w:rFonts w:ascii="Arial" w:eastAsia="Calibri" w:hAnsi="Arial" w:cs="Arial"/>
        </w:rPr>
      </w:pPr>
      <w:r w:rsidRPr="006B1378">
        <w:rPr>
          <w:rFonts w:ascii="Arial" w:eastAsia="Calibri" w:hAnsi="Arial" w:cs="Arial"/>
        </w:rPr>
        <w:t>Aplicar el acabado con Esmalte sintético Satinado CPP para exteriores o Látex Acrílico Satinado CPP en interiores, según sea el caso.</w:t>
      </w:r>
    </w:p>
    <w:p w:rsidR="006B1378" w:rsidRPr="006B1378" w:rsidRDefault="006B1378" w:rsidP="00EF355E">
      <w:pPr>
        <w:tabs>
          <w:tab w:val="left" w:pos="1985"/>
        </w:tabs>
        <w:spacing w:after="0" w:line="240" w:lineRule="auto"/>
        <w:jc w:val="both"/>
        <w:rPr>
          <w:rFonts w:ascii="Arial" w:eastAsia="Calibri" w:hAnsi="Arial" w:cs="Arial"/>
        </w:rPr>
      </w:pPr>
      <w:r w:rsidRPr="006B1378">
        <w:rPr>
          <w:rFonts w:ascii="Arial" w:eastAsia="Calibri" w:hAnsi="Arial" w:cs="Arial"/>
        </w:rPr>
        <w:t xml:space="preserve">La sobre la superficie limpia de suciedad grasa, aceite o cualquier otro contaminante aplicar con brocha o rodillo la primera mano de pintura homogenizada y diluida con 1 volumen de aguarrás Mineral o </w:t>
      </w:r>
      <w:proofErr w:type="spellStart"/>
      <w:r w:rsidRPr="006B1378">
        <w:rPr>
          <w:rFonts w:ascii="Arial" w:eastAsia="Calibri" w:hAnsi="Arial" w:cs="Arial"/>
        </w:rPr>
        <w:t>Thiner</w:t>
      </w:r>
      <w:proofErr w:type="spellEnd"/>
      <w:r w:rsidRPr="006B1378">
        <w:rPr>
          <w:rFonts w:ascii="Arial" w:eastAsia="Calibri" w:hAnsi="Arial" w:cs="Arial"/>
        </w:rPr>
        <w:t xml:space="preserve"> Standard por 6 volúmenes de Esmalte Sintético Satinado. Dejar secar 18 horas. Para la segunda mano usar un máximo de 1 volumen de aguarrás Mineral o </w:t>
      </w:r>
      <w:proofErr w:type="spellStart"/>
      <w:r w:rsidRPr="006B1378">
        <w:rPr>
          <w:rFonts w:ascii="Arial" w:eastAsia="Calibri" w:hAnsi="Arial" w:cs="Arial"/>
        </w:rPr>
        <w:t>Thiner</w:t>
      </w:r>
      <w:proofErr w:type="spellEnd"/>
      <w:r w:rsidRPr="006B1378">
        <w:rPr>
          <w:rFonts w:ascii="Arial" w:eastAsia="Calibri" w:hAnsi="Arial" w:cs="Arial"/>
        </w:rPr>
        <w:t xml:space="preserve"> estándar por 8 volúmenes de Esmalte Sintético Satinado.</w:t>
      </w:r>
    </w:p>
    <w:p w:rsidR="006B1378" w:rsidRPr="006B1378" w:rsidRDefault="006B1378" w:rsidP="00EF355E">
      <w:pPr>
        <w:spacing w:after="0" w:line="240" w:lineRule="auto"/>
        <w:jc w:val="both"/>
        <w:rPr>
          <w:rFonts w:ascii="Arial" w:eastAsia="Times New Roman" w:hAnsi="Arial" w:cs="Arial"/>
          <w:b/>
          <w:lang w:eastAsia="es-ES"/>
        </w:rPr>
      </w:pPr>
      <w:r w:rsidRPr="006B1378">
        <w:rPr>
          <w:rFonts w:ascii="Arial" w:eastAsia="Times New Roman" w:hAnsi="Arial" w:cs="Arial"/>
          <w:b/>
          <w:lang w:eastAsia="es-ES"/>
        </w:rPr>
        <w:lastRenderedPageBreak/>
        <w:t>Secuencia de avance de la instalación.</w:t>
      </w:r>
    </w:p>
    <w:p w:rsidR="006B1378" w:rsidRPr="006B1378" w:rsidRDefault="006B1378" w:rsidP="00EF355E">
      <w:pPr>
        <w:tabs>
          <w:tab w:val="left" w:pos="1560"/>
        </w:tabs>
        <w:spacing w:after="0" w:line="240" w:lineRule="auto"/>
        <w:jc w:val="both"/>
        <w:rPr>
          <w:rFonts w:ascii="Arial" w:eastAsia="Calibri" w:hAnsi="Arial" w:cs="Arial"/>
        </w:rPr>
      </w:pPr>
      <w:r w:rsidRPr="006B1378">
        <w:rPr>
          <w:rFonts w:ascii="Arial" w:eastAsia="Calibri" w:hAnsi="Arial" w:cs="Arial"/>
        </w:rPr>
        <w:t>Este proceso puede tener variaciones y la forma de uso dependerá de la marca de pintura que se elija. Un mayor detalle cómo aplicar las pinturas se encontrará en las Fichas Técnicas por marca elaboradas. La aplicación de pinturas en paredes deberá de tener la siguiente secuencia:</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Preparar la superficie de manera que esté perfecta para recibir la pintura final, lijándola y corrigiendo previamente cualquier defecto. Se deberá asegurar que la superficie a pintar se encuentre dentro de los rangos permitidos de humedad, la medición se puede realizar con un medidor modelo El Cometer 6118A o dejando secar un tiempo promedio de 3 meses, según el clima, salvo que se use una pintura que permita el paso de la humedad. Eliminar de la superficie todas las imperfecciones del tarrajeo, mediante la espátula o la lija de óxido de hierro.</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el sellador y/o imprimante (de acuerdo con las especificaciones y tipo de soporte) con brocha y esperar a que seque completamente.</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Homogeneizar la pintura y diluirla (si fuera necesario), de acuerdo con las especificaciones del fabricante.</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la primera mano de pintura con brocha o rodillo.</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Dejar secar.</w:t>
      </w:r>
    </w:p>
    <w:p w:rsidR="006B1378" w:rsidRPr="006B1378" w:rsidRDefault="006B1378" w:rsidP="00EF355E">
      <w:pPr>
        <w:numPr>
          <w:ilvl w:val="1"/>
          <w:numId w:val="7"/>
        </w:numPr>
        <w:spacing w:after="0" w:line="240" w:lineRule="auto"/>
        <w:ind w:left="284" w:hanging="284"/>
        <w:jc w:val="both"/>
        <w:rPr>
          <w:rFonts w:ascii="Arial" w:eastAsia="Calibri" w:hAnsi="Arial" w:cs="Arial"/>
        </w:rPr>
      </w:pPr>
      <w:r w:rsidRPr="006B1378">
        <w:rPr>
          <w:rFonts w:ascii="Arial" w:eastAsia="Calibri" w:hAnsi="Arial" w:cs="Arial"/>
        </w:rPr>
        <w:t>Aplicar la segunda mano de pintura con brocha o rodillo.</w:t>
      </w:r>
    </w:p>
    <w:p w:rsidR="004465CE" w:rsidRDefault="004465CE" w:rsidP="00EF355E">
      <w:pPr>
        <w:spacing w:after="0" w:line="240" w:lineRule="auto"/>
        <w:jc w:val="both"/>
        <w:rPr>
          <w:rFonts w:ascii="Arial" w:eastAsia="Calibri" w:hAnsi="Arial" w:cs="Arial"/>
          <w:b/>
        </w:rPr>
      </w:pPr>
    </w:p>
    <w:p w:rsidR="00544078" w:rsidRPr="00544078" w:rsidRDefault="00544078" w:rsidP="00EF355E">
      <w:pPr>
        <w:spacing w:after="0" w:line="240" w:lineRule="auto"/>
        <w:jc w:val="both"/>
        <w:rPr>
          <w:rFonts w:ascii="Arial" w:eastAsia="Calibri" w:hAnsi="Arial" w:cs="Arial"/>
          <w:b/>
        </w:rPr>
      </w:pPr>
      <w:r w:rsidRPr="00544078">
        <w:rPr>
          <w:rFonts w:ascii="Arial" w:eastAsia="Calibri" w:hAnsi="Arial" w:cs="Arial"/>
          <w:b/>
        </w:rPr>
        <w:t>METODOS DE MEDICION</w:t>
      </w:r>
    </w:p>
    <w:p w:rsidR="006B1378" w:rsidRPr="006B1378" w:rsidRDefault="006B1378" w:rsidP="00EF355E">
      <w:pPr>
        <w:spacing w:after="0" w:line="240" w:lineRule="auto"/>
        <w:jc w:val="both"/>
        <w:rPr>
          <w:rFonts w:ascii="Arial" w:eastAsia="Times New Roman" w:hAnsi="Arial" w:cs="Arial"/>
          <w:lang w:eastAsia="es-ES"/>
        </w:rPr>
      </w:pPr>
      <w:r w:rsidRPr="006B1378">
        <w:rPr>
          <w:rFonts w:ascii="Arial" w:eastAsia="Times New Roman" w:hAnsi="Arial" w:cs="Arial"/>
          <w:lang w:eastAsia="es-ES"/>
        </w:rPr>
        <w:t xml:space="preserve">Se medirá por metro cuadrado </w:t>
      </w:r>
      <w:r w:rsidR="00544078">
        <w:rPr>
          <w:rFonts w:ascii="Arial" w:eastAsia="Times New Roman" w:hAnsi="Arial" w:cs="Arial"/>
          <w:lang w:eastAsia="es-ES"/>
        </w:rPr>
        <w:t xml:space="preserve">(m2) </w:t>
      </w:r>
      <w:r w:rsidRPr="006B1378">
        <w:rPr>
          <w:rFonts w:ascii="Arial" w:eastAsia="Times New Roman" w:hAnsi="Arial" w:cs="Arial"/>
          <w:lang w:eastAsia="es-ES"/>
        </w:rPr>
        <w:t>de superficie pintada y aprobado por el supervisor.</w:t>
      </w:r>
    </w:p>
    <w:p w:rsidR="004465CE" w:rsidRDefault="004465CE" w:rsidP="00EF355E">
      <w:pPr>
        <w:tabs>
          <w:tab w:val="left" w:pos="284"/>
        </w:tabs>
        <w:spacing w:after="0" w:line="240" w:lineRule="auto"/>
        <w:jc w:val="both"/>
        <w:rPr>
          <w:rFonts w:ascii="Arial" w:eastAsia="Calibri" w:hAnsi="Arial" w:cs="Arial"/>
          <w:b/>
        </w:rPr>
      </w:pPr>
    </w:p>
    <w:p w:rsidR="00EA03EA" w:rsidRPr="006B1378" w:rsidRDefault="00EA03EA" w:rsidP="00EF355E">
      <w:pPr>
        <w:tabs>
          <w:tab w:val="left" w:pos="284"/>
        </w:tabs>
        <w:spacing w:after="0" w:line="240" w:lineRule="auto"/>
        <w:jc w:val="both"/>
        <w:rPr>
          <w:rFonts w:ascii="Arial" w:eastAsia="Calibri" w:hAnsi="Arial" w:cs="Arial"/>
          <w:b/>
        </w:rPr>
      </w:pPr>
      <w:r w:rsidRPr="006B1378">
        <w:rPr>
          <w:rFonts w:ascii="Arial" w:eastAsia="Calibri" w:hAnsi="Arial" w:cs="Arial"/>
          <w:b/>
        </w:rPr>
        <w:t>FORMA DE PAGO</w:t>
      </w:r>
    </w:p>
    <w:p w:rsidR="00EA03EA" w:rsidRPr="006B1378" w:rsidRDefault="00544078" w:rsidP="00EF355E">
      <w:pPr>
        <w:spacing w:after="0" w:line="240" w:lineRule="auto"/>
        <w:jc w:val="both"/>
        <w:rPr>
          <w:rFonts w:ascii="Arial" w:eastAsia="Calibri" w:hAnsi="Arial" w:cs="Arial"/>
        </w:rPr>
      </w:pPr>
      <w:r>
        <w:rPr>
          <w:rFonts w:ascii="Arial" w:eastAsia="Calibri" w:hAnsi="Arial" w:cs="Arial"/>
        </w:rPr>
        <w:t>Las valorizaciones</w:t>
      </w:r>
      <w:r w:rsidR="00EA03EA" w:rsidRPr="006B1378">
        <w:rPr>
          <w:rFonts w:ascii="Arial" w:eastAsia="Calibri" w:hAnsi="Arial" w:cs="Arial"/>
        </w:rPr>
        <w:t xml:space="preserve"> se realizarán:</w:t>
      </w:r>
    </w:p>
    <w:p w:rsidR="00EA03EA" w:rsidRPr="006B1378" w:rsidRDefault="00EA03EA"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A03EA" w:rsidRDefault="00EA03EA" w:rsidP="00EF355E">
      <w:pPr>
        <w:spacing w:after="0" w:line="240" w:lineRule="auto"/>
        <w:jc w:val="both"/>
        <w:rPr>
          <w:rFonts w:ascii="Arial" w:eastAsia="Calibri"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544078">
        <w:rPr>
          <w:rFonts w:ascii="Arial" w:eastAsia="Calibri" w:hAnsi="Arial" w:cs="Arial"/>
        </w:rPr>
        <w:t>Inspector</w:t>
      </w:r>
      <w:r w:rsidRPr="006B1378">
        <w:rPr>
          <w:rFonts w:ascii="Arial" w:eastAsia="Calibri" w:hAnsi="Arial" w:cs="Arial"/>
        </w:rPr>
        <w:t>.</w:t>
      </w:r>
    </w:p>
    <w:p w:rsidR="002D1BAF" w:rsidRDefault="002D1BAF"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Pr>
          <w:rFonts w:ascii="Arial" w:hAnsi="Arial" w:cs="Arial"/>
          <w:b/>
        </w:rPr>
        <w:t>1</w:t>
      </w:r>
      <w:r w:rsidR="00E33220">
        <w:rPr>
          <w:rFonts w:ascii="Arial" w:hAnsi="Arial" w:cs="Arial"/>
          <w:b/>
        </w:rPr>
        <w:t>0</w:t>
      </w:r>
      <w:r w:rsidRPr="006B1378">
        <w:rPr>
          <w:rFonts w:ascii="Arial" w:hAnsi="Arial" w:cs="Arial"/>
          <w:b/>
        </w:rPr>
        <w:t>.0</w:t>
      </w:r>
      <w:r>
        <w:rPr>
          <w:rFonts w:ascii="Arial" w:hAnsi="Arial" w:cs="Arial"/>
          <w:b/>
        </w:rPr>
        <w:t>4</w:t>
      </w:r>
      <w:r w:rsidRPr="006B1378">
        <w:rPr>
          <w:rFonts w:ascii="Arial" w:hAnsi="Arial" w:cs="Arial"/>
          <w:b/>
        </w:rPr>
        <w:tab/>
      </w:r>
      <w:r w:rsidR="004465CE" w:rsidRPr="004465CE">
        <w:rPr>
          <w:rFonts w:ascii="Arial" w:hAnsi="Arial" w:cs="Arial"/>
          <w:b/>
        </w:rPr>
        <w:t>PINTURA EN PUERTAS DE MADERA AL OLEO - 2 MANOS</w:t>
      </w:r>
    </w:p>
    <w:p w:rsidR="00E33220" w:rsidRDefault="00E33220" w:rsidP="00EF355E">
      <w:pPr>
        <w:spacing w:after="0" w:line="240" w:lineRule="auto"/>
        <w:jc w:val="both"/>
        <w:rPr>
          <w:rFonts w:ascii="Arial" w:eastAsia="Calibri" w:hAnsi="Arial" w:cs="Arial"/>
          <w:b/>
        </w:rPr>
      </w:pPr>
    </w:p>
    <w:p w:rsidR="002D1BAF" w:rsidRPr="006B1378" w:rsidRDefault="002D1BAF" w:rsidP="00EF355E">
      <w:pPr>
        <w:spacing w:after="0" w:line="240" w:lineRule="auto"/>
        <w:jc w:val="both"/>
        <w:rPr>
          <w:rFonts w:ascii="Arial" w:eastAsia="Calibri" w:hAnsi="Arial" w:cs="Arial"/>
          <w:b/>
        </w:rPr>
      </w:pPr>
      <w:r w:rsidRPr="006B1378">
        <w:rPr>
          <w:rFonts w:ascii="Arial" w:eastAsia="Calibri" w:hAnsi="Arial" w:cs="Arial"/>
          <w:b/>
        </w:rPr>
        <w:t>DESCRIPCIÓN</w:t>
      </w:r>
    </w:p>
    <w:p w:rsidR="002D1BAF" w:rsidRPr="006B1378" w:rsidRDefault="002D1BAF" w:rsidP="00EF355E">
      <w:pPr>
        <w:tabs>
          <w:tab w:val="left" w:pos="-720"/>
          <w:tab w:val="left" w:pos="0"/>
          <w:tab w:val="left" w:pos="720"/>
          <w:tab w:val="left" w:pos="1440"/>
          <w:tab w:val="left" w:pos="1872"/>
          <w:tab w:val="left" w:pos="2304"/>
          <w:tab w:val="left" w:pos="2880"/>
        </w:tabs>
        <w:suppressAutoHyphens/>
        <w:spacing w:after="0" w:line="240" w:lineRule="auto"/>
        <w:jc w:val="both"/>
        <w:rPr>
          <w:rFonts w:ascii="Arial" w:eastAsia="Calibri" w:hAnsi="Arial" w:cs="Arial"/>
        </w:rPr>
      </w:pPr>
      <w:r w:rsidRPr="006B1378">
        <w:rPr>
          <w:rFonts w:ascii="Arial" w:eastAsia="Calibri" w:hAnsi="Arial" w:cs="Arial"/>
        </w:rPr>
        <w:t xml:space="preserve">Se refiere al pintado que se realizará en puertas, para lo que se usara pintura </w:t>
      </w:r>
      <w:r w:rsidR="004465CE">
        <w:rPr>
          <w:rFonts w:ascii="Arial" w:eastAsia="Calibri" w:hAnsi="Arial" w:cs="Arial"/>
        </w:rPr>
        <w:t>en óleo</w:t>
      </w:r>
      <w:r w:rsidRPr="006B1378">
        <w:rPr>
          <w:rFonts w:ascii="Arial" w:eastAsia="Calibri" w:hAnsi="Arial" w:cs="Arial"/>
        </w:rPr>
        <w:t xml:space="preserve"> de calidad, color y tono, como figure en el cuadro de acabados o como indique el proyectista. Para el caso de exteriores el uso de castillos o andamios es fundamental.</w:t>
      </w:r>
    </w:p>
    <w:p w:rsidR="004465CE" w:rsidRDefault="004465CE"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MÉTODO DE CONSTRUCCIÓN</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Para la aplicación de la pintura primero se tendrá cuidado que las superficies sean uniformes, que hayan sido previamente lijadas, resanadas y emporradas con imprimante de buena calidad. </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De manera general, todas las superficies a pintar deberán estar secas, limpias y preparadas para recibir el acabado de pintura. Los empastados serán resanados </w:t>
      </w:r>
      <w:proofErr w:type="spellStart"/>
      <w:r w:rsidRPr="006B1378">
        <w:rPr>
          <w:rFonts w:ascii="Arial" w:hAnsi="Arial" w:cs="Arial"/>
        </w:rPr>
        <w:t>masillados</w:t>
      </w:r>
      <w:proofErr w:type="spellEnd"/>
      <w:r w:rsidRPr="006B1378">
        <w:rPr>
          <w:rFonts w:ascii="Arial" w:hAnsi="Arial" w:cs="Arial"/>
        </w:rPr>
        <w:t xml:space="preserve"> y lijados hasta conseguir una superficie uniforme y pulida, libres de partículas extrañas, manchas o grasas.</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La pintura a usarse será extraída de sus envases originales y se empleara sin adulteración alguna, procediendo en todo momento de acuerdo a las especificaciones proporcionadas por los fabricantes.</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La pintura se aplicara en capas sucesivas a medida que vayan secando las anteriores. Se dará como mínimo dos manos de pintura o hasta obtener un acabado parejo del color.</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t xml:space="preserve">La pintura se aplicará observando todas las disposiciones necesarias, para un acabado perfecto, sin defectos de saponificación, decoloración, arrugamiento, veteado, exudación y </w:t>
      </w:r>
      <w:proofErr w:type="spellStart"/>
      <w:r w:rsidRPr="006B1378">
        <w:rPr>
          <w:rFonts w:ascii="Arial" w:hAnsi="Arial" w:cs="Arial"/>
        </w:rPr>
        <w:t>escoriamiento</w:t>
      </w:r>
      <w:proofErr w:type="spellEnd"/>
      <w:r w:rsidRPr="006B1378">
        <w:rPr>
          <w:rFonts w:ascii="Arial" w:hAnsi="Arial" w:cs="Arial"/>
        </w:rPr>
        <w:t xml:space="preserve">. </w:t>
      </w:r>
    </w:p>
    <w:p w:rsidR="002D1BAF" w:rsidRPr="006B1378" w:rsidRDefault="002D1BAF" w:rsidP="004465CE">
      <w:pPr>
        <w:numPr>
          <w:ilvl w:val="0"/>
          <w:numId w:val="20"/>
        </w:numPr>
        <w:spacing w:after="0" w:line="240" w:lineRule="auto"/>
        <w:ind w:left="709" w:hanging="425"/>
        <w:jc w:val="both"/>
        <w:rPr>
          <w:rFonts w:ascii="Arial" w:hAnsi="Arial" w:cs="Arial"/>
        </w:rPr>
      </w:pPr>
      <w:r w:rsidRPr="006B1378">
        <w:rPr>
          <w:rFonts w:ascii="Arial" w:hAnsi="Arial" w:cs="Arial"/>
        </w:rPr>
        <w:lastRenderedPageBreak/>
        <w:t xml:space="preserve">Se prepararán muestras de tonos y color, antes de ser aprobados por el </w:t>
      </w:r>
      <w:r w:rsidR="004465CE">
        <w:rPr>
          <w:rFonts w:ascii="Arial" w:hAnsi="Arial" w:cs="Arial"/>
        </w:rPr>
        <w:t>Inspector</w:t>
      </w:r>
      <w:r w:rsidRPr="006B1378">
        <w:rPr>
          <w:rFonts w:ascii="Arial" w:hAnsi="Arial" w:cs="Arial"/>
        </w:rPr>
        <w:t xml:space="preserve">, </w:t>
      </w:r>
      <w:r w:rsidR="004465CE">
        <w:rPr>
          <w:rFonts w:ascii="Arial" w:hAnsi="Arial" w:cs="Arial"/>
        </w:rPr>
        <w:t>sin</w:t>
      </w:r>
      <w:r w:rsidRPr="006B1378">
        <w:rPr>
          <w:rFonts w:ascii="Arial" w:hAnsi="Arial" w:cs="Arial"/>
        </w:rPr>
        <w:t xml:space="preserve"> consulta con el Proyectista.</w:t>
      </w:r>
    </w:p>
    <w:p w:rsidR="004465CE" w:rsidRDefault="004465CE"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CALIDAD DE MATERIALES</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b/>
        </w:rPr>
        <w:t>MATERIALES:</w:t>
      </w:r>
      <w:r w:rsidRPr="006B1378">
        <w:rPr>
          <w:rFonts w:ascii="Arial" w:eastAsia="Calibri" w:hAnsi="Arial" w:cs="Arial"/>
        </w:rPr>
        <w:t xml:space="preserve">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 xml:space="preserve">Pinturas </w:t>
      </w:r>
      <w:r w:rsidR="004465CE">
        <w:rPr>
          <w:rFonts w:ascii="Arial" w:eastAsia="Calibri" w:hAnsi="Arial" w:cs="Arial"/>
        </w:rPr>
        <w:t>oleo</w:t>
      </w:r>
    </w:p>
    <w:p w:rsidR="002D1BAF" w:rsidRPr="006B1378" w:rsidRDefault="002D1BAF" w:rsidP="00EF355E">
      <w:pPr>
        <w:autoSpaceDE w:val="0"/>
        <w:autoSpaceDN w:val="0"/>
        <w:adjustRightInd w:val="0"/>
        <w:spacing w:after="0" w:line="240" w:lineRule="auto"/>
        <w:jc w:val="both"/>
        <w:rPr>
          <w:rFonts w:ascii="Arial" w:eastAsia="Calibri" w:hAnsi="Arial" w:cs="Arial"/>
          <w:b/>
        </w:rPr>
      </w:pPr>
      <w:r w:rsidRPr="006B1378">
        <w:rPr>
          <w:rFonts w:ascii="Arial" w:eastAsia="Calibri" w:hAnsi="Arial" w:cs="Arial"/>
          <w:b/>
        </w:rPr>
        <w:t xml:space="preserve">MUESTRAS: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 xml:space="preserve">Por lo menos una muestra de cada uno de los materiales requeridos a usar en el trabajo especificado </w:t>
      </w:r>
    </w:p>
    <w:p w:rsidR="002D1BAF" w:rsidRPr="006B1378" w:rsidRDefault="002D1BAF" w:rsidP="00EF355E">
      <w:pPr>
        <w:autoSpaceDE w:val="0"/>
        <w:autoSpaceDN w:val="0"/>
        <w:adjustRightInd w:val="0"/>
        <w:spacing w:after="0" w:line="240" w:lineRule="auto"/>
        <w:jc w:val="both"/>
        <w:rPr>
          <w:rFonts w:ascii="Arial" w:eastAsia="Calibri" w:hAnsi="Arial" w:cs="Arial"/>
          <w:b/>
        </w:rPr>
      </w:pPr>
      <w:r w:rsidRPr="006B1378">
        <w:rPr>
          <w:rFonts w:ascii="Arial" w:eastAsia="Calibri" w:hAnsi="Arial" w:cs="Arial"/>
          <w:b/>
        </w:rPr>
        <w:t xml:space="preserve">CONTROL DE CALIDAD: </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Además deberá presentarse para la aprobación del supervisor, una muestra (lo requerido para cada caso de cómo van a ser instalados los materiales, en un tamaño total a acordarse con el cliente. Donde el contratista demostrara la calidad de sus materiales y su acabado.</w:t>
      </w:r>
    </w:p>
    <w:p w:rsidR="002D1BAF" w:rsidRPr="006B1378" w:rsidRDefault="002D1BAF" w:rsidP="00EF355E">
      <w:pPr>
        <w:spacing w:after="0" w:line="240" w:lineRule="auto"/>
        <w:rPr>
          <w:rFonts w:ascii="Arial" w:hAnsi="Arial" w:cs="Arial"/>
          <w:b/>
        </w:rPr>
      </w:pPr>
      <w:r w:rsidRPr="006B1378">
        <w:rPr>
          <w:rFonts w:ascii="Arial" w:hAnsi="Arial" w:cs="Arial"/>
          <w:b/>
        </w:rPr>
        <w:t>SISTEMA DE CONTROL DE CALIDAD</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La ejecución deberá seguir expresamente las normas de la Cámara Peruana de la Construcción,</w:t>
      </w:r>
    </w:p>
    <w:p w:rsidR="002D1BAF" w:rsidRPr="006B1378" w:rsidRDefault="002D1BAF" w:rsidP="00EF355E">
      <w:pPr>
        <w:autoSpaceDE w:val="0"/>
        <w:autoSpaceDN w:val="0"/>
        <w:adjustRightInd w:val="0"/>
        <w:spacing w:after="0" w:line="240" w:lineRule="auto"/>
        <w:jc w:val="both"/>
        <w:rPr>
          <w:rFonts w:ascii="Arial" w:eastAsia="Calibri" w:hAnsi="Arial" w:cs="Arial"/>
        </w:rPr>
      </w:pPr>
      <w:r w:rsidRPr="006B1378">
        <w:rPr>
          <w:rFonts w:ascii="Arial" w:eastAsia="Calibri" w:hAnsi="Arial" w:cs="Arial"/>
        </w:rPr>
        <w:t>El Reglamento Nacional de Edificaciones y las Instrucciones de los fabricantes.</w:t>
      </w:r>
    </w:p>
    <w:p w:rsidR="00984808" w:rsidRDefault="00984808" w:rsidP="00EF355E">
      <w:pPr>
        <w:spacing w:after="0" w:line="240" w:lineRule="auto"/>
        <w:rPr>
          <w:rFonts w:ascii="Arial" w:hAnsi="Arial" w:cs="Arial"/>
          <w:b/>
        </w:rPr>
      </w:pPr>
    </w:p>
    <w:p w:rsidR="002D1BAF" w:rsidRPr="006B1378" w:rsidRDefault="002D1BAF" w:rsidP="00EF355E">
      <w:pPr>
        <w:spacing w:after="0" w:line="240" w:lineRule="auto"/>
        <w:rPr>
          <w:rFonts w:ascii="Arial" w:hAnsi="Arial" w:cs="Arial"/>
          <w:b/>
        </w:rPr>
      </w:pPr>
      <w:r w:rsidRPr="006B1378">
        <w:rPr>
          <w:rFonts w:ascii="Arial" w:hAnsi="Arial" w:cs="Arial"/>
          <w:b/>
        </w:rPr>
        <w:t>MÉTODO DE MEDICIÓN</w:t>
      </w:r>
    </w:p>
    <w:p w:rsidR="002D1BAF" w:rsidRPr="006B1378" w:rsidRDefault="002D1BAF" w:rsidP="00EF355E">
      <w:pPr>
        <w:spacing w:after="0" w:line="240" w:lineRule="auto"/>
        <w:jc w:val="both"/>
        <w:rPr>
          <w:rFonts w:ascii="Arial" w:hAnsi="Arial" w:cs="Arial"/>
        </w:rPr>
      </w:pPr>
      <w:r w:rsidRPr="006B1378">
        <w:rPr>
          <w:rFonts w:ascii="Arial" w:hAnsi="Arial" w:cs="Arial"/>
        </w:rPr>
        <w:t xml:space="preserve">El trabajo ejecutado se medirá por la unidad de medida ejecutado, en este caso es por metro cuadrado (m2), donde se tendrá en cuenta las medidas detalladas, debiendo para tal efecto contar con la aprobación del </w:t>
      </w:r>
      <w:r w:rsidR="00960AD1">
        <w:rPr>
          <w:rFonts w:ascii="Arial" w:hAnsi="Arial" w:cs="Arial"/>
        </w:rPr>
        <w:t>Inspector</w:t>
      </w:r>
      <w:r w:rsidRPr="006B1378">
        <w:rPr>
          <w:rFonts w:ascii="Arial" w:hAnsi="Arial" w:cs="Arial"/>
        </w:rPr>
        <w:t>.</w:t>
      </w:r>
    </w:p>
    <w:p w:rsidR="00984808" w:rsidRDefault="00984808" w:rsidP="00EF355E">
      <w:pPr>
        <w:spacing w:after="0" w:line="240" w:lineRule="auto"/>
        <w:jc w:val="both"/>
        <w:rPr>
          <w:rFonts w:ascii="Arial" w:eastAsia="Calibri" w:hAnsi="Arial" w:cs="Arial"/>
          <w:b/>
        </w:rPr>
      </w:pPr>
    </w:p>
    <w:p w:rsidR="002D1BAF" w:rsidRPr="006B1378" w:rsidRDefault="002D1BAF" w:rsidP="00EF355E">
      <w:pPr>
        <w:spacing w:after="0" w:line="240" w:lineRule="auto"/>
        <w:jc w:val="both"/>
        <w:rPr>
          <w:rFonts w:ascii="Arial" w:eastAsia="Calibri" w:hAnsi="Arial" w:cs="Arial"/>
          <w:b/>
        </w:rPr>
      </w:pPr>
      <w:r>
        <w:rPr>
          <w:rFonts w:ascii="Arial" w:eastAsia="Calibri" w:hAnsi="Arial" w:cs="Arial"/>
          <w:b/>
        </w:rPr>
        <w:t>FORMA DE PAGO</w:t>
      </w:r>
    </w:p>
    <w:p w:rsidR="002D1BAF" w:rsidRPr="006B1378" w:rsidRDefault="00960AD1" w:rsidP="00EF355E">
      <w:pPr>
        <w:spacing w:after="0" w:line="240" w:lineRule="auto"/>
        <w:jc w:val="both"/>
        <w:rPr>
          <w:rFonts w:ascii="Arial" w:eastAsia="Calibri" w:hAnsi="Arial" w:cs="Arial"/>
        </w:rPr>
      </w:pPr>
      <w:r>
        <w:rPr>
          <w:rFonts w:ascii="Arial" w:eastAsia="Calibri" w:hAnsi="Arial" w:cs="Arial"/>
        </w:rPr>
        <w:t>Las valorizaciones</w:t>
      </w:r>
      <w:r w:rsidR="002D1BAF" w:rsidRPr="006B1378">
        <w:rPr>
          <w:rFonts w:ascii="Arial" w:eastAsia="Calibri" w:hAnsi="Arial" w:cs="Arial"/>
        </w:rPr>
        <w:t xml:space="preserve"> se realizarán:</w:t>
      </w:r>
    </w:p>
    <w:p w:rsidR="002D1BAF" w:rsidRPr="006B1378" w:rsidRDefault="002D1BAF"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2D1BAF" w:rsidRPr="006B1378" w:rsidRDefault="002D1BAF" w:rsidP="00EF355E">
      <w:pPr>
        <w:spacing w:after="0" w:line="240" w:lineRule="auto"/>
        <w:jc w:val="both"/>
        <w:rPr>
          <w:rFonts w:ascii="Arial" w:hAnsi="Arial" w:cs="Arial"/>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960AD1">
        <w:rPr>
          <w:rFonts w:ascii="Arial" w:eastAsia="Calibri" w:hAnsi="Arial" w:cs="Arial"/>
        </w:rPr>
        <w:t>Inspector</w:t>
      </w:r>
      <w:r w:rsidRPr="006B1378">
        <w:rPr>
          <w:rFonts w:ascii="Arial" w:eastAsia="Calibri" w:hAnsi="Arial" w:cs="Arial"/>
        </w:rPr>
        <w:t>.</w:t>
      </w:r>
    </w:p>
    <w:p w:rsidR="00052A89" w:rsidRPr="006B1378" w:rsidRDefault="00052A89" w:rsidP="00EF355E">
      <w:pPr>
        <w:spacing w:after="0" w:line="240" w:lineRule="auto"/>
        <w:rPr>
          <w:rFonts w:ascii="Arial" w:hAnsi="Arial" w:cs="Arial"/>
        </w:rPr>
      </w:pPr>
    </w:p>
    <w:p w:rsidR="006B1378" w:rsidRPr="006B1378" w:rsidRDefault="00E33220" w:rsidP="00EF355E">
      <w:pPr>
        <w:spacing w:after="0" w:line="240" w:lineRule="auto"/>
        <w:rPr>
          <w:rFonts w:ascii="Arial" w:hAnsi="Arial" w:cs="Arial"/>
          <w:b/>
        </w:rPr>
      </w:pPr>
      <w:r>
        <w:rPr>
          <w:rFonts w:ascii="Arial" w:hAnsi="Arial" w:cs="Arial"/>
          <w:b/>
        </w:rPr>
        <w:t>10</w:t>
      </w:r>
      <w:r w:rsidR="006B1378" w:rsidRPr="006B1378">
        <w:rPr>
          <w:rFonts w:ascii="Arial" w:hAnsi="Arial" w:cs="Arial"/>
          <w:b/>
        </w:rPr>
        <w:t>.0</w:t>
      </w:r>
      <w:r w:rsidR="00960AD1">
        <w:rPr>
          <w:rFonts w:ascii="Arial" w:hAnsi="Arial" w:cs="Arial"/>
          <w:b/>
        </w:rPr>
        <w:t>6</w:t>
      </w:r>
      <w:r w:rsidR="006B1378" w:rsidRPr="006B1378">
        <w:rPr>
          <w:rFonts w:ascii="Arial" w:hAnsi="Arial" w:cs="Arial"/>
          <w:b/>
        </w:rPr>
        <w:tab/>
      </w:r>
      <w:r w:rsidR="00960AD1" w:rsidRPr="00960AD1">
        <w:rPr>
          <w:rFonts w:ascii="Arial" w:hAnsi="Arial" w:cs="Arial"/>
          <w:b/>
        </w:rPr>
        <w:t>PINTURA DE CONTRAZOCALO CON ESMALTE, H= 0.30m</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DESCRIPCIÓN</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Se pintarán el zócalo y </w:t>
      </w:r>
      <w:proofErr w:type="spellStart"/>
      <w:r w:rsidRPr="006B1378">
        <w:rPr>
          <w:rFonts w:ascii="Arial" w:eastAsia="Calibri" w:hAnsi="Arial" w:cs="Arial"/>
        </w:rPr>
        <w:t>contrazocalos</w:t>
      </w:r>
      <w:proofErr w:type="spellEnd"/>
      <w:r w:rsidRPr="006B1378">
        <w:rPr>
          <w:rFonts w:ascii="Arial" w:eastAsia="Calibri" w:hAnsi="Arial" w:cs="Arial"/>
        </w:rPr>
        <w:t xml:space="preserve"> de acuerdo a lo indicado en los planos del proyecto y el cuadro de acabados. El color y tipo de pintura serán aprobados por el supervisor de obra. Cualquier duda o discrepancia será absuelta por el supervisor de la obra. </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MATERIALES</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Se empleará: Pintura imprimante, Pintura esmalte, lija.</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 xml:space="preserve">METODOS DE CONSTRUCCION </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 xml:space="preserve">La preparación de superficies será similar a la descrita para la pintura de muros.  Es importante también evitar el trabajo de pintura en días lluviosos, o en momentos en que haya viento con polvo. Tampoco es conveniente pintar en horas en que haya exceso de humedad ambiental. </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Para la imprimación se empleará la pintura esmalte, se aplica a brocha en dos capas, observar que no quede ningún defecto ni irregularidad antes de aplicar la pintura final.</w:t>
      </w:r>
    </w:p>
    <w:p w:rsidR="006B1378" w:rsidRPr="006B1378" w:rsidRDefault="006B1378" w:rsidP="00EF355E">
      <w:pPr>
        <w:spacing w:after="0" w:line="240" w:lineRule="auto"/>
        <w:jc w:val="both"/>
        <w:rPr>
          <w:rFonts w:ascii="Arial" w:eastAsia="Calibri" w:hAnsi="Arial" w:cs="Arial"/>
        </w:rPr>
      </w:pPr>
      <w:r w:rsidRPr="006B1378">
        <w:rPr>
          <w:rFonts w:ascii="Arial" w:eastAsia="Calibri" w:hAnsi="Arial" w:cs="Arial"/>
        </w:rPr>
        <w:t>La pintura debe extraerse de su envase original al momento de su aplicación, se aplicarán dos capas o manos empleando rodillo o brocha, la segunda capa se aplicará cuando la primera ya esté completamente seca.  Se recomienda dejar pasar por lo menos 7 días entre la aplicación del imprimante y la primera capa.</w:t>
      </w:r>
    </w:p>
    <w:p w:rsidR="00984808" w:rsidRDefault="00984808" w:rsidP="00EF355E">
      <w:pPr>
        <w:spacing w:after="0" w:line="240" w:lineRule="auto"/>
        <w:jc w:val="both"/>
        <w:rPr>
          <w:rFonts w:ascii="Arial" w:eastAsia="Calibri" w:hAnsi="Arial" w:cs="Arial"/>
          <w:b/>
        </w:rPr>
      </w:pPr>
    </w:p>
    <w:p w:rsidR="006B1378" w:rsidRPr="006B1378" w:rsidRDefault="006B1378"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6B1378" w:rsidRDefault="006B1378" w:rsidP="00EF355E">
      <w:pPr>
        <w:spacing w:after="0" w:line="240" w:lineRule="auto"/>
        <w:jc w:val="both"/>
        <w:rPr>
          <w:rFonts w:ascii="Arial" w:eastAsia="Calibri" w:hAnsi="Arial" w:cs="Arial"/>
        </w:rPr>
      </w:pPr>
      <w:r w:rsidRPr="006B1378">
        <w:rPr>
          <w:rFonts w:ascii="Arial" w:eastAsia="Calibri" w:hAnsi="Arial" w:cs="Arial"/>
        </w:rPr>
        <w:lastRenderedPageBreak/>
        <w:t>Este trabajo será medido por metro cuadrado</w:t>
      </w:r>
      <w:r w:rsidR="00E33220">
        <w:rPr>
          <w:rFonts w:ascii="Arial" w:eastAsia="Calibri" w:hAnsi="Arial" w:cs="Arial"/>
        </w:rPr>
        <w:t xml:space="preserve"> (m2)</w:t>
      </w:r>
      <w:r w:rsidRPr="006B1378">
        <w:rPr>
          <w:rFonts w:ascii="Arial" w:eastAsia="Calibri" w:hAnsi="Arial" w:cs="Arial"/>
        </w:rPr>
        <w:t>, considerando el largo y altura de parapetos que se pinten.</w:t>
      </w:r>
    </w:p>
    <w:p w:rsidR="00984808" w:rsidRDefault="00984808" w:rsidP="00EF355E">
      <w:pPr>
        <w:spacing w:after="0" w:line="240" w:lineRule="auto"/>
        <w:jc w:val="both"/>
        <w:rPr>
          <w:rFonts w:ascii="Arial" w:eastAsia="Calibri" w:hAnsi="Arial" w:cs="Arial"/>
          <w:b/>
        </w:rPr>
      </w:pPr>
    </w:p>
    <w:p w:rsidR="00EF283E" w:rsidRPr="006B1378" w:rsidRDefault="00EF283E" w:rsidP="00EF355E">
      <w:pPr>
        <w:spacing w:after="0" w:line="240" w:lineRule="auto"/>
        <w:jc w:val="both"/>
        <w:rPr>
          <w:rFonts w:ascii="Arial" w:eastAsia="Calibri" w:hAnsi="Arial" w:cs="Arial"/>
          <w:b/>
        </w:rPr>
      </w:pPr>
      <w:r>
        <w:rPr>
          <w:rFonts w:ascii="Arial" w:eastAsia="Calibri" w:hAnsi="Arial" w:cs="Arial"/>
          <w:b/>
        </w:rPr>
        <w:t>FORMA DE PAGO</w:t>
      </w:r>
    </w:p>
    <w:p w:rsidR="00EF283E" w:rsidRPr="006B1378" w:rsidRDefault="00960AD1" w:rsidP="00EF355E">
      <w:pPr>
        <w:spacing w:after="0" w:line="240" w:lineRule="auto"/>
        <w:jc w:val="both"/>
        <w:rPr>
          <w:rFonts w:ascii="Arial" w:eastAsia="Calibri" w:hAnsi="Arial" w:cs="Arial"/>
        </w:rPr>
      </w:pPr>
      <w:r>
        <w:rPr>
          <w:rFonts w:ascii="Arial" w:eastAsia="Calibri" w:hAnsi="Arial" w:cs="Arial"/>
        </w:rPr>
        <w:t>Las valorizaciones</w:t>
      </w:r>
      <w:r w:rsidR="00EF283E" w:rsidRPr="006B1378">
        <w:rPr>
          <w:rFonts w:ascii="Arial" w:eastAsia="Calibri" w:hAnsi="Arial" w:cs="Arial"/>
        </w:rPr>
        <w:t xml:space="preserve"> se realizarán:</w:t>
      </w:r>
    </w:p>
    <w:p w:rsidR="00EF283E" w:rsidRPr="006B1378" w:rsidRDefault="00EF283E"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960AD1" w:rsidRDefault="00EF283E" w:rsidP="00EF355E">
      <w:pPr>
        <w:spacing w:after="0" w:line="240" w:lineRule="auto"/>
        <w:jc w:val="both"/>
        <w:rPr>
          <w:rFonts w:ascii="Arial" w:hAnsi="Arial" w:cs="Arial"/>
          <w:b/>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sidR="00960AD1">
        <w:rPr>
          <w:rFonts w:ascii="Arial" w:eastAsia="Calibri" w:hAnsi="Arial" w:cs="Arial"/>
        </w:rPr>
        <w:t>Inspecto</w:t>
      </w:r>
      <w:r w:rsidRPr="006B1378">
        <w:rPr>
          <w:rFonts w:ascii="Arial" w:eastAsia="Calibri" w:hAnsi="Arial" w:cs="Arial"/>
        </w:rPr>
        <w:t>r.</w:t>
      </w:r>
      <w:r w:rsidR="004F4729">
        <w:rPr>
          <w:rFonts w:ascii="Arial" w:eastAsia="Calibri" w:hAnsi="Arial" w:cs="Arial"/>
        </w:rPr>
        <w:tab/>
      </w:r>
    </w:p>
    <w:p w:rsidR="00960AD1" w:rsidRDefault="00960AD1" w:rsidP="00EF355E">
      <w:pPr>
        <w:spacing w:after="0" w:line="240" w:lineRule="auto"/>
        <w:rPr>
          <w:rFonts w:ascii="Arial" w:hAnsi="Arial" w:cs="Arial"/>
          <w:b/>
        </w:rPr>
      </w:pPr>
    </w:p>
    <w:p w:rsidR="00F929C7" w:rsidRPr="006B1378" w:rsidRDefault="00984808" w:rsidP="00EF355E">
      <w:pPr>
        <w:spacing w:after="0" w:line="240" w:lineRule="auto"/>
        <w:jc w:val="both"/>
        <w:rPr>
          <w:rFonts w:ascii="Arial" w:hAnsi="Arial" w:cs="Arial"/>
        </w:rPr>
      </w:pPr>
      <w:r>
        <w:rPr>
          <w:rFonts w:ascii="Arial" w:hAnsi="Arial" w:cs="Arial"/>
          <w:b/>
          <w:color w:val="FF0000"/>
        </w:rPr>
        <w:t>1</w:t>
      </w:r>
      <w:r w:rsidR="00E33220">
        <w:rPr>
          <w:rFonts w:ascii="Arial" w:hAnsi="Arial" w:cs="Arial"/>
          <w:b/>
          <w:color w:val="FF0000"/>
        </w:rPr>
        <w:t>1</w:t>
      </w:r>
      <w:r w:rsidR="00F929C7" w:rsidRPr="00DC74D4">
        <w:rPr>
          <w:rFonts w:ascii="Arial" w:hAnsi="Arial" w:cs="Arial"/>
          <w:b/>
          <w:color w:val="FF0000"/>
        </w:rPr>
        <w:tab/>
      </w:r>
      <w:r w:rsidR="00F929C7" w:rsidRPr="00F929C7">
        <w:rPr>
          <w:rFonts w:ascii="Arial" w:hAnsi="Arial" w:cs="Arial"/>
          <w:b/>
          <w:color w:val="FF0000"/>
        </w:rPr>
        <w:t>INSTALACIONES SANITARIAS</w:t>
      </w:r>
    </w:p>
    <w:p w:rsidR="00984808" w:rsidRDefault="00984808" w:rsidP="00EF355E">
      <w:pPr>
        <w:spacing w:after="0" w:line="240" w:lineRule="auto"/>
        <w:rPr>
          <w:rFonts w:ascii="Arial" w:hAnsi="Arial" w:cs="Arial"/>
          <w:b/>
        </w:rPr>
      </w:pPr>
    </w:p>
    <w:p w:rsidR="00E33220" w:rsidRPr="00E33220" w:rsidRDefault="00E33220" w:rsidP="00E33220">
      <w:pPr>
        <w:spacing w:after="0" w:line="240" w:lineRule="auto"/>
        <w:jc w:val="both"/>
        <w:rPr>
          <w:rFonts w:ascii="Arial" w:hAnsi="Arial" w:cs="Arial"/>
          <w:color w:val="00B0F0"/>
        </w:rPr>
      </w:pPr>
      <w:r w:rsidRPr="00E33220">
        <w:rPr>
          <w:rFonts w:ascii="Arial" w:hAnsi="Arial" w:cs="Arial"/>
          <w:b/>
          <w:color w:val="00B0F0"/>
        </w:rPr>
        <w:t>11</w:t>
      </w:r>
      <w:r>
        <w:rPr>
          <w:rFonts w:ascii="Arial" w:hAnsi="Arial" w:cs="Arial"/>
          <w:b/>
          <w:color w:val="00B0F0"/>
        </w:rPr>
        <w:t>.01</w:t>
      </w:r>
      <w:r w:rsidRPr="00E33220">
        <w:rPr>
          <w:rFonts w:ascii="Arial" w:hAnsi="Arial" w:cs="Arial"/>
          <w:b/>
          <w:color w:val="00B0F0"/>
        </w:rPr>
        <w:tab/>
        <w:t>SISTEMA DE AGUA</w:t>
      </w:r>
    </w:p>
    <w:p w:rsidR="00E33220" w:rsidRDefault="00E33220" w:rsidP="00EF355E">
      <w:pPr>
        <w:spacing w:after="0" w:line="240" w:lineRule="auto"/>
        <w:rPr>
          <w:rFonts w:ascii="Arial" w:hAnsi="Arial" w:cs="Arial"/>
          <w:b/>
        </w:rPr>
      </w:pPr>
    </w:p>
    <w:p w:rsidR="00E33220" w:rsidRPr="006B1378" w:rsidRDefault="00E33220" w:rsidP="00E33220">
      <w:pPr>
        <w:spacing w:after="0" w:line="240" w:lineRule="auto"/>
        <w:rPr>
          <w:rFonts w:ascii="Arial" w:hAnsi="Arial" w:cs="Arial"/>
          <w:b/>
        </w:rPr>
      </w:pPr>
      <w:r>
        <w:rPr>
          <w:rFonts w:ascii="Arial" w:hAnsi="Arial" w:cs="Arial"/>
          <w:b/>
        </w:rPr>
        <w:t>11.01.01</w:t>
      </w:r>
      <w:r w:rsidRPr="006B1378">
        <w:rPr>
          <w:rFonts w:ascii="Arial" w:hAnsi="Arial" w:cs="Arial"/>
          <w:b/>
        </w:rPr>
        <w:tab/>
      </w:r>
      <w:r w:rsidRPr="00E33220">
        <w:rPr>
          <w:rFonts w:ascii="Arial" w:hAnsi="Arial" w:cs="Arial"/>
          <w:b/>
        </w:rPr>
        <w:t>ROTURA DE PISO DE CEMENTO</w:t>
      </w:r>
    </w:p>
    <w:p w:rsidR="00E33220" w:rsidRDefault="00E33220" w:rsidP="00E33220">
      <w:pPr>
        <w:spacing w:after="0" w:line="240" w:lineRule="auto"/>
        <w:jc w:val="both"/>
        <w:rPr>
          <w:rFonts w:ascii="Arial" w:eastAsia="Calibri" w:hAnsi="Arial" w:cs="Arial"/>
          <w:b/>
        </w:rPr>
      </w:pPr>
    </w:p>
    <w:p w:rsidR="00E33220" w:rsidRPr="006B1378" w:rsidRDefault="00E33220" w:rsidP="00E33220">
      <w:pPr>
        <w:spacing w:after="0" w:line="240" w:lineRule="auto"/>
        <w:jc w:val="both"/>
        <w:rPr>
          <w:rFonts w:ascii="Arial" w:eastAsia="Calibri" w:hAnsi="Arial" w:cs="Arial"/>
          <w:b/>
        </w:rPr>
      </w:pPr>
      <w:r w:rsidRPr="006B1378">
        <w:rPr>
          <w:rFonts w:ascii="Arial" w:eastAsia="Calibri" w:hAnsi="Arial" w:cs="Arial"/>
          <w:b/>
        </w:rPr>
        <w:t>DESCRIPCIÓN</w:t>
      </w:r>
    </w:p>
    <w:p w:rsidR="00E33220" w:rsidRPr="006B1378" w:rsidRDefault="001C5239" w:rsidP="001C5239">
      <w:pPr>
        <w:spacing w:after="0" w:line="240" w:lineRule="auto"/>
        <w:jc w:val="both"/>
        <w:rPr>
          <w:rFonts w:ascii="Arial" w:eastAsia="Calibri" w:hAnsi="Arial" w:cs="Arial"/>
        </w:rPr>
      </w:pPr>
      <w:r w:rsidRPr="001C5239">
        <w:rPr>
          <w:rFonts w:ascii="Arial" w:eastAsia="Calibri" w:hAnsi="Arial" w:cs="Arial"/>
        </w:rPr>
        <w:t xml:space="preserve">Esta partida consiste en la demolición de </w:t>
      </w:r>
      <w:r w:rsidR="00A216C4">
        <w:rPr>
          <w:rFonts w:ascii="Arial" w:eastAsia="Calibri" w:hAnsi="Arial" w:cs="Arial"/>
        </w:rPr>
        <w:t>los pisos de concreto</w:t>
      </w:r>
      <w:r w:rsidRPr="001C5239">
        <w:rPr>
          <w:rFonts w:ascii="Arial" w:eastAsia="Calibri" w:hAnsi="Arial" w:cs="Arial"/>
        </w:rPr>
        <w:t xml:space="preserve"> y</w:t>
      </w:r>
      <w:r>
        <w:rPr>
          <w:rFonts w:ascii="Arial" w:eastAsia="Calibri" w:hAnsi="Arial" w:cs="Arial"/>
        </w:rPr>
        <w:t xml:space="preserve"> </w:t>
      </w:r>
      <w:r w:rsidRPr="001C5239">
        <w:rPr>
          <w:rFonts w:ascii="Arial" w:eastAsia="Calibri" w:hAnsi="Arial" w:cs="Arial"/>
        </w:rPr>
        <w:t xml:space="preserve">demás partidas según el título de las mimas. Se utilizara </w:t>
      </w:r>
      <w:r w:rsidR="00A216C4">
        <w:rPr>
          <w:rFonts w:ascii="Arial" w:eastAsia="Calibri" w:hAnsi="Arial" w:cs="Arial"/>
        </w:rPr>
        <w:t>herramientas manuales o en cuyo caso un taladro con martillo (pionjer)</w:t>
      </w:r>
      <w:r w:rsidRPr="001C5239">
        <w:rPr>
          <w:rFonts w:ascii="Arial" w:eastAsia="Calibri" w:hAnsi="Arial" w:cs="Arial"/>
        </w:rPr>
        <w:t xml:space="preserve"> para realizar las demoliciones en los casos necesarios de acuerdo a</w:t>
      </w:r>
      <w:r>
        <w:rPr>
          <w:rFonts w:ascii="Arial" w:eastAsia="Calibri" w:hAnsi="Arial" w:cs="Arial"/>
        </w:rPr>
        <w:t xml:space="preserve"> </w:t>
      </w:r>
      <w:r w:rsidRPr="001C5239">
        <w:rPr>
          <w:rFonts w:ascii="Arial" w:eastAsia="Calibri" w:hAnsi="Arial" w:cs="Arial"/>
        </w:rPr>
        <w:t>los análisis de costos unitarios</w:t>
      </w:r>
      <w:r w:rsidR="00E33220" w:rsidRPr="006B1378">
        <w:rPr>
          <w:rFonts w:ascii="Arial" w:eastAsia="Calibri" w:hAnsi="Arial" w:cs="Arial"/>
        </w:rPr>
        <w:t xml:space="preserve">. </w:t>
      </w:r>
    </w:p>
    <w:p w:rsidR="00E33220" w:rsidRDefault="00E33220" w:rsidP="00E33220">
      <w:pPr>
        <w:spacing w:after="0" w:line="240" w:lineRule="auto"/>
        <w:jc w:val="both"/>
        <w:rPr>
          <w:rFonts w:ascii="Arial" w:eastAsia="Calibri" w:hAnsi="Arial" w:cs="Arial"/>
          <w:b/>
        </w:rPr>
      </w:pPr>
    </w:p>
    <w:p w:rsidR="00E33220" w:rsidRPr="006B1378" w:rsidRDefault="00E33220" w:rsidP="00E33220">
      <w:pPr>
        <w:spacing w:after="0" w:line="240" w:lineRule="auto"/>
        <w:jc w:val="both"/>
        <w:rPr>
          <w:rFonts w:ascii="Arial" w:eastAsia="Calibri" w:hAnsi="Arial" w:cs="Arial"/>
          <w:b/>
        </w:rPr>
      </w:pPr>
      <w:r w:rsidRPr="006B1378">
        <w:rPr>
          <w:rFonts w:ascii="Arial" w:eastAsia="Calibri" w:hAnsi="Arial" w:cs="Arial"/>
          <w:b/>
        </w:rPr>
        <w:t>METODOS DE MEDICION</w:t>
      </w:r>
    </w:p>
    <w:p w:rsidR="00E33220" w:rsidRDefault="00E33220" w:rsidP="00E33220">
      <w:pPr>
        <w:spacing w:after="0" w:line="240" w:lineRule="auto"/>
        <w:jc w:val="both"/>
        <w:rPr>
          <w:rFonts w:ascii="Arial" w:eastAsia="Calibri" w:hAnsi="Arial" w:cs="Arial"/>
        </w:rPr>
      </w:pPr>
      <w:r w:rsidRPr="00A12451">
        <w:rPr>
          <w:rFonts w:ascii="Arial" w:eastAsia="Calibri" w:hAnsi="Arial" w:cs="Arial"/>
        </w:rPr>
        <w:t xml:space="preserve">La unidad de medida será por </w:t>
      </w:r>
      <w:r w:rsidR="00A216C4">
        <w:rPr>
          <w:rFonts w:ascii="Arial" w:eastAsia="Calibri" w:hAnsi="Arial" w:cs="Arial"/>
        </w:rPr>
        <w:t>metro cúbico (m3</w:t>
      </w:r>
      <w:r w:rsidRPr="00A12451">
        <w:rPr>
          <w:rFonts w:ascii="Arial" w:eastAsia="Calibri" w:hAnsi="Arial" w:cs="Arial"/>
        </w:rPr>
        <w:t>)</w:t>
      </w:r>
      <w:r w:rsidRPr="006B1378">
        <w:rPr>
          <w:rFonts w:ascii="Arial" w:eastAsia="Calibri" w:hAnsi="Arial" w:cs="Arial"/>
        </w:rPr>
        <w:t>.</w:t>
      </w:r>
    </w:p>
    <w:p w:rsidR="00E33220" w:rsidRDefault="00E33220" w:rsidP="00E33220">
      <w:pPr>
        <w:spacing w:after="0" w:line="240" w:lineRule="auto"/>
        <w:jc w:val="both"/>
        <w:rPr>
          <w:rFonts w:ascii="Arial" w:eastAsia="Calibri" w:hAnsi="Arial" w:cs="Arial"/>
          <w:b/>
        </w:rPr>
      </w:pPr>
    </w:p>
    <w:p w:rsidR="00E33220" w:rsidRPr="006B1378" w:rsidRDefault="00E33220" w:rsidP="00E33220">
      <w:pPr>
        <w:spacing w:after="0" w:line="240" w:lineRule="auto"/>
        <w:jc w:val="both"/>
        <w:rPr>
          <w:rFonts w:ascii="Arial" w:eastAsia="Calibri" w:hAnsi="Arial" w:cs="Arial"/>
          <w:b/>
        </w:rPr>
      </w:pPr>
      <w:r>
        <w:rPr>
          <w:rFonts w:ascii="Arial" w:eastAsia="Calibri" w:hAnsi="Arial" w:cs="Arial"/>
          <w:b/>
        </w:rPr>
        <w:t>FORMA DE PAGO</w:t>
      </w:r>
    </w:p>
    <w:p w:rsidR="00E33220" w:rsidRDefault="00E33220" w:rsidP="00E33220">
      <w:pPr>
        <w:spacing w:after="0" w:line="240" w:lineRule="auto"/>
        <w:jc w:val="both"/>
        <w:rPr>
          <w:rFonts w:ascii="Arial" w:hAnsi="Arial" w:cs="Arial"/>
          <w:b/>
        </w:rPr>
      </w:pPr>
      <w:r>
        <w:rPr>
          <w:rFonts w:ascii="Arial" w:eastAsia="Calibri" w:hAnsi="Arial" w:cs="Arial"/>
        </w:rPr>
        <w:t>La valorización</w:t>
      </w:r>
      <w:r w:rsidRPr="00A12451">
        <w:rPr>
          <w:rFonts w:ascii="Arial" w:eastAsia="Calibri" w:hAnsi="Arial" w:cs="Arial"/>
        </w:rPr>
        <w:t xml:space="preserve"> se hará por unidad de medida y precio unitario definido en el presupuesto, previa</w:t>
      </w:r>
      <w:r>
        <w:rPr>
          <w:rFonts w:ascii="Arial" w:eastAsia="Calibri" w:hAnsi="Arial" w:cs="Arial"/>
        </w:rPr>
        <w:t xml:space="preserve"> </w:t>
      </w:r>
      <w:r w:rsidRPr="00A12451">
        <w:rPr>
          <w:rFonts w:ascii="Arial" w:eastAsia="Calibri" w:hAnsi="Arial" w:cs="Arial"/>
        </w:rPr>
        <w:t xml:space="preserve">aprobación del </w:t>
      </w:r>
      <w:r>
        <w:rPr>
          <w:rFonts w:ascii="Arial" w:eastAsia="Calibri" w:hAnsi="Arial" w:cs="Arial"/>
        </w:rPr>
        <w:t>inspector</w:t>
      </w:r>
      <w:r w:rsidRPr="00A12451">
        <w:rPr>
          <w:rFonts w:ascii="Arial" w:eastAsia="Calibri" w:hAnsi="Arial" w:cs="Arial"/>
        </w:rPr>
        <w:t xml:space="preserve"> quien velará por su correcta ejecución en obra. La misma que</w:t>
      </w:r>
      <w:r>
        <w:rPr>
          <w:rFonts w:ascii="Arial" w:eastAsia="Calibri" w:hAnsi="Arial" w:cs="Arial"/>
        </w:rPr>
        <w:t xml:space="preserve"> </w:t>
      </w:r>
      <w:r w:rsidRPr="00A12451">
        <w:rPr>
          <w:rFonts w:ascii="Arial" w:eastAsia="Calibri" w:hAnsi="Arial" w:cs="Arial"/>
        </w:rPr>
        <w:t>representa la compensación integral para todas las operaciones de transporte,</w:t>
      </w:r>
      <w:r>
        <w:rPr>
          <w:rFonts w:ascii="Arial" w:eastAsia="Calibri" w:hAnsi="Arial" w:cs="Arial"/>
        </w:rPr>
        <w:t xml:space="preserve"> </w:t>
      </w:r>
      <w:r w:rsidRPr="00A12451">
        <w:rPr>
          <w:rFonts w:ascii="Arial" w:eastAsia="Calibri" w:hAnsi="Arial" w:cs="Arial"/>
        </w:rPr>
        <w:t>almacenaje, manipuleo de los materiales, mano de o</w:t>
      </w:r>
      <w:r>
        <w:rPr>
          <w:rFonts w:ascii="Arial" w:eastAsia="Calibri" w:hAnsi="Arial" w:cs="Arial"/>
        </w:rPr>
        <w:t>bra, herramientas, equipos, etc.</w:t>
      </w:r>
    </w:p>
    <w:p w:rsidR="00E33220" w:rsidRDefault="00E33220" w:rsidP="00EF355E">
      <w:pPr>
        <w:spacing w:after="0" w:line="240" w:lineRule="auto"/>
        <w:rPr>
          <w:rFonts w:ascii="Arial" w:hAnsi="Arial" w:cs="Arial"/>
          <w:b/>
        </w:rPr>
      </w:pPr>
    </w:p>
    <w:p w:rsidR="00A216C4" w:rsidRPr="006B1378" w:rsidRDefault="00A216C4" w:rsidP="00A216C4">
      <w:pPr>
        <w:spacing w:after="0" w:line="240" w:lineRule="auto"/>
        <w:rPr>
          <w:rFonts w:ascii="Arial" w:hAnsi="Arial" w:cs="Arial"/>
          <w:b/>
        </w:rPr>
      </w:pPr>
      <w:r>
        <w:rPr>
          <w:rFonts w:ascii="Arial" w:hAnsi="Arial" w:cs="Arial"/>
          <w:b/>
        </w:rPr>
        <w:t>11</w:t>
      </w:r>
      <w:r w:rsidRPr="006B1378">
        <w:rPr>
          <w:rFonts w:ascii="Arial" w:hAnsi="Arial" w:cs="Arial"/>
          <w:b/>
        </w:rPr>
        <w:t>.0</w:t>
      </w:r>
      <w:r>
        <w:rPr>
          <w:rFonts w:ascii="Arial" w:hAnsi="Arial" w:cs="Arial"/>
          <w:b/>
        </w:rPr>
        <w:t>1.02</w:t>
      </w:r>
      <w:r w:rsidRPr="006B1378">
        <w:rPr>
          <w:rFonts w:ascii="Arial" w:hAnsi="Arial" w:cs="Arial"/>
          <w:b/>
        </w:rPr>
        <w:tab/>
      </w:r>
      <w:r w:rsidRPr="00A216C4">
        <w:rPr>
          <w:rFonts w:ascii="Arial" w:hAnsi="Arial" w:cs="Arial"/>
          <w:b/>
        </w:rPr>
        <w:t>CONCRETO f'c=175kg/cm2 EN PISO</w:t>
      </w:r>
    </w:p>
    <w:p w:rsidR="00A216C4" w:rsidRDefault="00A216C4" w:rsidP="00EF355E">
      <w:pPr>
        <w:spacing w:after="0" w:line="240" w:lineRule="auto"/>
        <w:rPr>
          <w:rFonts w:ascii="Arial" w:hAnsi="Arial" w:cs="Arial"/>
          <w:b/>
        </w:rPr>
      </w:pPr>
    </w:p>
    <w:p w:rsidR="00A216C4" w:rsidRPr="00A216C4" w:rsidRDefault="00A216C4" w:rsidP="00EF355E">
      <w:pPr>
        <w:spacing w:after="0" w:line="240" w:lineRule="auto"/>
        <w:rPr>
          <w:rFonts w:ascii="Arial" w:hAnsi="Arial" w:cs="Arial"/>
        </w:rPr>
      </w:pPr>
      <w:r>
        <w:rPr>
          <w:rFonts w:ascii="Arial" w:hAnsi="Arial" w:cs="Arial"/>
        </w:rPr>
        <w:t>Ídem a la partida 05.05</w:t>
      </w:r>
    </w:p>
    <w:p w:rsidR="00A216C4" w:rsidRDefault="00A216C4" w:rsidP="00EF355E">
      <w:pPr>
        <w:spacing w:after="0" w:line="240" w:lineRule="auto"/>
        <w:rPr>
          <w:rFonts w:ascii="Arial" w:hAnsi="Arial" w:cs="Arial"/>
          <w:b/>
        </w:rPr>
      </w:pPr>
    </w:p>
    <w:p w:rsidR="00D865D5" w:rsidRPr="006B1378" w:rsidRDefault="00A216C4" w:rsidP="00EF355E">
      <w:pPr>
        <w:spacing w:after="0" w:line="240" w:lineRule="auto"/>
        <w:rPr>
          <w:rFonts w:ascii="Arial" w:hAnsi="Arial" w:cs="Arial"/>
          <w:b/>
        </w:rPr>
      </w:pPr>
      <w:r>
        <w:rPr>
          <w:rFonts w:ascii="Arial" w:hAnsi="Arial" w:cs="Arial"/>
          <w:b/>
        </w:rPr>
        <w:t>11.01.03</w:t>
      </w:r>
      <w:r w:rsidR="00D865D5" w:rsidRPr="006B1378">
        <w:rPr>
          <w:rFonts w:ascii="Arial" w:hAnsi="Arial" w:cs="Arial"/>
          <w:b/>
        </w:rPr>
        <w:tab/>
      </w:r>
      <w:r w:rsidR="00D865D5" w:rsidRPr="00300B9E">
        <w:rPr>
          <w:rFonts w:ascii="Arial" w:hAnsi="Arial" w:cs="Arial"/>
          <w:b/>
        </w:rPr>
        <w:t>VALVULA DE COMPUERTA DE 1/2"</w:t>
      </w:r>
    </w:p>
    <w:p w:rsidR="00984808" w:rsidRDefault="00984808" w:rsidP="00EF355E">
      <w:pPr>
        <w:spacing w:after="0" w:line="240" w:lineRule="auto"/>
        <w:jc w:val="both"/>
        <w:rPr>
          <w:rFonts w:ascii="Arial" w:eastAsia="Calibri" w:hAnsi="Arial" w:cs="Arial"/>
          <w:b/>
        </w:rPr>
      </w:pPr>
    </w:p>
    <w:p w:rsidR="00FE6DE1" w:rsidRPr="006B1378" w:rsidRDefault="00FE6DE1" w:rsidP="00EF355E">
      <w:pPr>
        <w:spacing w:after="0" w:line="240" w:lineRule="auto"/>
        <w:jc w:val="both"/>
        <w:rPr>
          <w:rFonts w:ascii="Arial" w:eastAsia="Calibri" w:hAnsi="Arial" w:cs="Arial"/>
          <w:b/>
        </w:rPr>
      </w:pPr>
      <w:r w:rsidRPr="006B1378">
        <w:rPr>
          <w:rFonts w:ascii="Arial" w:eastAsia="Calibri" w:hAnsi="Arial" w:cs="Arial"/>
          <w:b/>
        </w:rPr>
        <w:t>DESCRIPCIÓN</w:t>
      </w:r>
    </w:p>
    <w:p w:rsidR="00D865D5" w:rsidRPr="00D865D5" w:rsidRDefault="00D865D5" w:rsidP="00EF355E">
      <w:pPr>
        <w:spacing w:after="0" w:line="240" w:lineRule="auto"/>
        <w:jc w:val="both"/>
        <w:rPr>
          <w:rFonts w:ascii="Arial" w:hAnsi="Arial" w:cs="Arial"/>
          <w:b/>
        </w:rPr>
      </w:pPr>
      <w:r w:rsidRPr="00D865D5">
        <w:rPr>
          <w:rFonts w:ascii="Arial" w:hAnsi="Arial" w:cs="Arial"/>
          <w:b/>
        </w:rPr>
        <w:t>a)</w:t>
      </w:r>
      <w:r w:rsidRPr="00D865D5">
        <w:rPr>
          <w:rFonts w:ascii="Arial" w:hAnsi="Arial" w:cs="Arial"/>
          <w:b/>
        </w:rPr>
        <w:tab/>
        <w:t>Tuberías</w:t>
      </w:r>
    </w:p>
    <w:p w:rsidR="00D865D5" w:rsidRPr="00D865D5" w:rsidRDefault="00D865D5" w:rsidP="00EF355E">
      <w:pPr>
        <w:spacing w:after="0" w:line="240" w:lineRule="auto"/>
        <w:jc w:val="both"/>
        <w:rPr>
          <w:rFonts w:ascii="Arial" w:hAnsi="Arial" w:cs="Arial"/>
        </w:rPr>
      </w:pPr>
      <w:r w:rsidRPr="00D865D5">
        <w:rPr>
          <w:rFonts w:ascii="Arial" w:hAnsi="Arial" w:cs="Arial"/>
        </w:rPr>
        <w:t>Se emplearán tuberías PVC SAP, la instalación general de agua potable se hará de acuerdo a los brazos, diámetro y longitudes indicadas en los planos respectivos y enterrados en el suelo a una profundidad adecuada.</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 tubería deberá colocarse en zanjas excavadas de dimensiones tales que permita su fácil instalación, la profundidad no será menor de 0.30 </w:t>
      </w:r>
      <w:proofErr w:type="spellStart"/>
      <w:r w:rsidRPr="00D865D5">
        <w:rPr>
          <w:rFonts w:ascii="Arial" w:hAnsi="Arial" w:cs="Arial"/>
        </w:rPr>
        <w:t>mt</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Ante de colocar las tuberías debe consolidarse el fondo de la zanja, luego será inspeccionada y sometida a las pruebas correspondientes antes de efectuarse el relleno de las zanjas utilizando el material adecuado extendiéndolo en capas de 0.15 </w:t>
      </w:r>
      <w:proofErr w:type="spellStart"/>
      <w:r w:rsidRPr="00D865D5">
        <w:rPr>
          <w:rFonts w:ascii="Arial" w:hAnsi="Arial" w:cs="Arial"/>
        </w:rPr>
        <w:t>mt</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b/>
        </w:rPr>
      </w:pPr>
      <w:r w:rsidRPr="00D865D5">
        <w:rPr>
          <w:rFonts w:ascii="Arial" w:hAnsi="Arial" w:cs="Arial"/>
          <w:b/>
        </w:rPr>
        <w:t>b)</w:t>
      </w:r>
      <w:r w:rsidRPr="00D865D5">
        <w:rPr>
          <w:rFonts w:ascii="Arial" w:hAnsi="Arial" w:cs="Arial"/>
          <w:b/>
        </w:rPr>
        <w:tab/>
        <w:t>Accesorios</w:t>
      </w:r>
    </w:p>
    <w:p w:rsidR="00D865D5" w:rsidRPr="00D865D5" w:rsidRDefault="00D865D5" w:rsidP="00EF355E">
      <w:pPr>
        <w:spacing w:after="0" w:line="240" w:lineRule="auto"/>
        <w:jc w:val="both"/>
        <w:rPr>
          <w:rFonts w:ascii="Arial" w:hAnsi="Arial" w:cs="Arial"/>
        </w:rPr>
      </w:pPr>
      <w:r w:rsidRPr="00D865D5">
        <w:rPr>
          <w:rFonts w:ascii="Arial" w:hAnsi="Arial" w:cs="Arial"/>
        </w:rPr>
        <w:t>La red de agua debe estar provista de válvulas, accesorios y uniones transversales a fin de permitir su fácil remoción, los cambios de dirección serán con codos no permitiendo tubos doblados a la fuerza.</w:t>
      </w:r>
    </w:p>
    <w:p w:rsidR="00D865D5" w:rsidRPr="00D865D5" w:rsidRDefault="00D865D5" w:rsidP="00EF355E">
      <w:pPr>
        <w:spacing w:after="0" w:line="240" w:lineRule="auto"/>
        <w:jc w:val="both"/>
        <w:rPr>
          <w:rFonts w:ascii="Arial" w:hAnsi="Arial" w:cs="Arial"/>
          <w:b/>
        </w:rPr>
      </w:pPr>
      <w:r w:rsidRPr="00D865D5">
        <w:rPr>
          <w:rFonts w:ascii="Arial" w:hAnsi="Arial" w:cs="Arial"/>
          <w:b/>
        </w:rPr>
        <w:t>c)</w:t>
      </w:r>
      <w:r w:rsidRPr="00D865D5">
        <w:rPr>
          <w:rFonts w:ascii="Arial" w:hAnsi="Arial" w:cs="Arial"/>
          <w:b/>
        </w:rPr>
        <w:tab/>
        <w:t>Ubicación</w:t>
      </w:r>
    </w:p>
    <w:p w:rsidR="00D865D5" w:rsidRPr="00D865D5" w:rsidRDefault="00D865D5" w:rsidP="00EF355E">
      <w:pPr>
        <w:spacing w:after="0" w:line="240" w:lineRule="auto"/>
        <w:jc w:val="both"/>
        <w:rPr>
          <w:rFonts w:ascii="Arial" w:hAnsi="Arial" w:cs="Arial"/>
        </w:rPr>
      </w:pPr>
      <w:r w:rsidRPr="00D865D5">
        <w:rPr>
          <w:rFonts w:ascii="Arial" w:hAnsi="Arial" w:cs="Arial"/>
        </w:rPr>
        <w:lastRenderedPageBreak/>
        <w:t>Las tuberías de agua deberán estar colocadas lo más lejos posible de las tuberías de desagüe, siendo las distancias libres mínimas.</w:t>
      </w:r>
    </w:p>
    <w:p w:rsidR="00D865D5" w:rsidRPr="00D865D5" w:rsidRDefault="00D865D5" w:rsidP="00EF355E">
      <w:pPr>
        <w:spacing w:after="0" w:line="240" w:lineRule="auto"/>
        <w:jc w:val="both"/>
        <w:rPr>
          <w:rFonts w:ascii="Arial" w:hAnsi="Arial" w:cs="Arial"/>
          <w:b/>
        </w:rPr>
      </w:pPr>
      <w:r w:rsidRPr="00D865D5">
        <w:rPr>
          <w:rFonts w:ascii="Arial" w:hAnsi="Arial" w:cs="Arial"/>
          <w:b/>
        </w:rPr>
        <w:t>d)</w:t>
      </w:r>
      <w:r w:rsidRPr="00D865D5">
        <w:rPr>
          <w:rFonts w:ascii="Arial" w:hAnsi="Arial" w:cs="Arial"/>
          <w:b/>
        </w:rPr>
        <w:tab/>
        <w:t>Instalación</w:t>
      </w:r>
    </w:p>
    <w:p w:rsidR="00D865D5" w:rsidRPr="00D865D5" w:rsidRDefault="00D865D5" w:rsidP="00EF355E">
      <w:pPr>
        <w:spacing w:after="0" w:line="240" w:lineRule="auto"/>
        <w:jc w:val="both"/>
        <w:rPr>
          <w:rFonts w:ascii="Arial" w:hAnsi="Arial" w:cs="Arial"/>
        </w:rPr>
      </w:pPr>
      <w:r w:rsidRPr="00D865D5">
        <w:rPr>
          <w:rFonts w:ascii="Arial" w:hAnsi="Arial" w:cs="Arial"/>
        </w:rPr>
        <w:t>Los ramales en los baños y demás servicios irán empotrados en los muros y los pisos.</w:t>
      </w:r>
    </w:p>
    <w:p w:rsidR="00D865D5" w:rsidRPr="00D865D5" w:rsidRDefault="00D865D5" w:rsidP="00EF355E">
      <w:pPr>
        <w:spacing w:after="0" w:line="240" w:lineRule="auto"/>
        <w:jc w:val="both"/>
        <w:rPr>
          <w:rFonts w:ascii="Arial" w:hAnsi="Arial" w:cs="Arial"/>
        </w:rPr>
      </w:pPr>
      <w:r w:rsidRPr="00D865D5">
        <w:rPr>
          <w:rFonts w:ascii="Arial" w:hAnsi="Arial" w:cs="Arial"/>
        </w:rPr>
        <w:t>Los cambios de dirección se harán necesariamente con codos.</w:t>
      </w:r>
    </w:p>
    <w:p w:rsidR="00D865D5" w:rsidRPr="00D865D5" w:rsidRDefault="00D865D5" w:rsidP="00EF355E">
      <w:pPr>
        <w:spacing w:after="0" w:line="240" w:lineRule="auto"/>
        <w:jc w:val="both"/>
        <w:rPr>
          <w:rFonts w:ascii="Arial" w:hAnsi="Arial" w:cs="Arial"/>
          <w:b/>
        </w:rPr>
      </w:pPr>
      <w:r w:rsidRPr="00D865D5">
        <w:rPr>
          <w:rFonts w:ascii="Arial" w:hAnsi="Arial" w:cs="Arial"/>
          <w:b/>
        </w:rPr>
        <w:t>e)</w:t>
      </w:r>
      <w:r w:rsidRPr="00D865D5">
        <w:rPr>
          <w:rFonts w:ascii="Arial" w:hAnsi="Arial" w:cs="Arial"/>
          <w:b/>
        </w:rPr>
        <w:tab/>
        <w:t>Válvulas</w:t>
      </w:r>
    </w:p>
    <w:p w:rsidR="00D865D5" w:rsidRPr="00D865D5" w:rsidRDefault="00D865D5" w:rsidP="00EF355E">
      <w:pPr>
        <w:spacing w:after="0" w:line="240" w:lineRule="auto"/>
        <w:jc w:val="both"/>
        <w:rPr>
          <w:rFonts w:ascii="Arial" w:hAnsi="Arial" w:cs="Arial"/>
        </w:rPr>
      </w:pPr>
      <w:r w:rsidRPr="00D865D5">
        <w:rPr>
          <w:rFonts w:ascii="Arial" w:hAnsi="Arial" w:cs="Arial"/>
        </w:rPr>
        <w:t>En general las válvulas de interrupción se instalarán en la entrada de todos los baños, servicios generales.</w:t>
      </w:r>
    </w:p>
    <w:p w:rsidR="00D865D5" w:rsidRPr="00D865D5" w:rsidRDefault="00D865D5" w:rsidP="00EF355E">
      <w:pPr>
        <w:spacing w:after="0" w:line="240" w:lineRule="auto"/>
        <w:jc w:val="both"/>
        <w:rPr>
          <w:rFonts w:ascii="Arial" w:hAnsi="Arial" w:cs="Arial"/>
          <w:b/>
        </w:rPr>
      </w:pPr>
      <w:r w:rsidRPr="00D865D5">
        <w:rPr>
          <w:rFonts w:ascii="Arial" w:hAnsi="Arial" w:cs="Arial"/>
          <w:b/>
        </w:rPr>
        <w:t>f)</w:t>
      </w:r>
      <w:r w:rsidRPr="00D865D5">
        <w:rPr>
          <w:rFonts w:ascii="Arial" w:hAnsi="Arial" w:cs="Arial"/>
          <w:b/>
        </w:rPr>
        <w:tab/>
        <w:t>Salidas</w:t>
      </w:r>
    </w:p>
    <w:p w:rsidR="00D865D5" w:rsidRPr="00D865D5" w:rsidRDefault="00D865D5" w:rsidP="00EF355E">
      <w:pPr>
        <w:spacing w:after="0" w:line="240" w:lineRule="auto"/>
        <w:jc w:val="both"/>
        <w:rPr>
          <w:rFonts w:ascii="Arial" w:hAnsi="Arial" w:cs="Arial"/>
        </w:rPr>
      </w:pPr>
      <w:r w:rsidRPr="00D865D5">
        <w:rPr>
          <w:rFonts w:ascii="Arial" w:hAnsi="Arial" w:cs="Arial"/>
        </w:rPr>
        <w:t>Se instalarán todas las salidas para la alimentación de los aparatos sanitarios previstos en los planos.</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Las salidas quedarán encerradas en el plomo bruto de la pared y rematarán en un </w:t>
      </w:r>
      <w:proofErr w:type="spellStart"/>
      <w:r w:rsidRPr="00D865D5">
        <w:rPr>
          <w:rFonts w:ascii="Arial" w:hAnsi="Arial" w:cs="Arial"/>
        </w:rPr>
        <w:t>niple</w:t>
      </w:r>
      <w:proofErr w:type="spellEnd"/>
      <w:r w:rsidRPr="00D865D5">
        <w:rPr>
          <w:rFonts w:ascii="Arial" w:hAnsi="Arial" w:cs="Arial"/>
        </w:rPr>
        <w:t xml:space="preserve"> o unión roscada.</w:t>
      </w:r>
    </w:p>
    <w:p w:rsidR="00D865D5" w:rsidRPr="00D865D5" w:rsidRDefault="00D865D5" w:rsidP="00EF355E">
      <w:pPr>
        <w:spacing w:after="0" w:line="240" w:lineRule="auto"/>
        <w:jc w:val="both"/>
        <w:rPr>
          <w:rFonts w:ascii="Arial" w:hAnsi="Arial" w:cs="Arial"/>
        </w:rPr>
      </w:pPr>
      <w:r w:rsidRPr="00D865D5">
        <w:rPr>
          <w:rFonts w:ascii="Arial" w:hAnsi="Arial" w:cs="Arial"/>
        </w:rPr>
        <w:t>La altura en las salidas en los aparatos sanitarios son las siguientes:</w:t>
      </w:r>
    </w:p>
    <w:p w:rsidR="00D865D5" w:rsidRPr="00D865D5" w:rsidRDefault="00D865D5" w:rsidP="00EF355E">
      <w:pPr>
        <w:spacing w:after="0" w:line="240" w:lineRule="auto"/>
        <w:jc w:val="both"/>
        <w:rPr>
          <w:rFonts w:ascii="Arial" w:hAnsi="Arial" w:cs="Arial"/>
        </w:rPr>
      </w:pPr>
      <w:proofErr w:type="spellStart"/>
      <w:r w:rsidRPr="00D865D5">
        <w:rPr>
          <w:rFonts w:ascii="Arial" w:hAnsi="Arial" w:cs="Arial"/>
        </w:rPr>
        <w:t>Lavoratorio</w:t>
      </w:r>
      <w:proofErr w:type="spellEnd"/>
      <w:r w:rsidRPr="00D865D5">
        <w:rPr>
          <w:rFonts w:ascii="Arial" w:hAnsi="Arial" w:cs="Arial"/>
        </w:rPr>
        <w:tab/>
      </w:r>
      <w:r w:rsidRPr="00D865D5">
        <w:rPr>
          <w:rFonts w:ascii="Arial" w:hAnsi="Arial" w:cs="Arial"/>
        </w:rPr>
        <w:tab/>
        <w:t xml:space="preserve">0.85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rPr>
      </w:pPr>
      <w:r w:rsidRPr="00D865D5">
        <w:rPr>
          <w:rFonts w:ascii="Arial" w:hAnsi="Arial" w:cs="Arial"/>
        </w:rPr>
        <w:t>Inodoro tanque bajo</w:t>
      </w:r>
      <w:r w:rsidRPr="00D865D5">
        <w:rPr>
          <w:rFonts w:ascii="Arial" w:hAnsi="Arial" w:cs="Arial"/>
        </w:rPr>
        <w:tab/>
        <w:t xml:space="preserve">0.30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rPr>
      </w:pPr>
      <w:r w:rsidRPr="00D865D5">
        <w:rPr>
          <w:rFonts w:ascii="Arial" w:hAnsi="Arial" w:cs="Arial"/>
        </w:rPr>
        <w:t>Duchas</w:t>
      </w:r>
      <w:r w:rsidRPr="00D865D5">
        <w:rPr>
          <w:rFonts w:ascii="Arial" w:hAnsi="Arial" w:cs="Arial"/>
        </w:rPr>
        <w:tab/>
      </w:r>
      <w:r w:rsidRPr="00D865D5">
        <w:rPr>
          <w:rFonts w:ascii="Arial" w:hAnsi="Arial" w:cs="Arial"/>
        </w:rPr>
        <w:tab/>
        <w:t xml:space="preserve">1.00 </w:t>
      </w:r>
      <w:proofErr w:type="spellStart"/>
      <w:r w:rsidRPr="00D865D5">
        <w:rPr>
          <w:rFonts w:ascii="Arial" w:hAnsi="Arial" w:cs="Arial"/>
        </w:rPr>
        <w:t>mt</w:t>
      </w:r>
      <w:proofErr w:type="spellEnd"/>
      <w:r w:rsidRPr="00D865D5">
        <w:rPr>
          <w:rFonts w:ascii="Arial" w:hAnsi="Arial" w:cs="Arial"/>
        </w:rPr>
        <w:t>. Sobre el N.P.T.</w:t>
      </w:r>
    </w:p>
    <w:p w:rsidR="00D865D5" w:rsidRPr="00D865D5" w:rsidRDefault="00D865D5" w:rsidP="00EF355E">
      <w:pPr>
        <w:spacing w:after="0" w:line="240" w:lineRule="auto"/>
        <w:jc w:val="both"/>
        <w:rPr>
          <w:rFonts w:ascii="Arial" w:hAnsi="Arial" w:cs="Arial"/>
          <w:b/>
        </w:rPr>
      </w:pPr>
      <w:r w:rsidRPr="00D865D5">
        <w:rPr>
          <w:rFonts w:ascii="Arial" w:hAnsi="Arial" w:cs="Arial"/>
          <w:b/>
        </w:rPr>
        <w:t>g)</w:t>
      </w:r>
      <w:r w:rsidRPr="00D865D5">
        <w:rPr>
          <w:rFonts w:ascii="Arial" w:hAnsi="Arial" w:cs="Arial"/>
          <w:b/>
        </w:rPr>
        <w:tab/>
        <w:t>Tapones Provisionales</w:t>
      </w:r>
    </w:p>
    <w:p w:rsidR="00D865D5" w:rsidRPr="00D865D5" w:rsidRDefault="00D865D5" w:rsidP="00EF355E">
      <w:pPr>
        <w:spacing w:after="0" w:line="240" w:lineRule="auto"/>
        <w:jc w:val="both"/>
        <w:rPr>
          <w:rFonts w:ascii="Arial" w:hAnsi="Arial" w:cs="Arial"/>
        </w:rPr>
      </w:pPr>
      <w:r w:rsidRPr="00D865D5">
        <w:rPr>
          <w:rFonts w:ascii="Arial" w:hAnsi="Arial" w:cs="Arial"/>
        </w:rPr>
        <w:t>Se colocarán tapones de fierro galvanizado en todas las salidas, inmediatamente después de instalar éstos debiendo permanecer colocados hasta el momento de colocar los aparatos sanitarios.</w:t>
      </w:r>
    </w:p>
    <w:p w:rsidR="00D865D5" w:rsidRPr="00D865D5" w:rsidRDefault="00D865D5" w:rsidP="00EF355E">
      <w:pPr>
        <w:spacing w:after="0" w:line="240" w:lineRule="auto"/>
        <w:jc w:val="both"/>
        <w:rPr>
          <w:rFonts w:ascii="Arial" w:hAnsi="Arial" w:cs="Arial"/>
          <w:b/>
        </w:rPr>
      </w:pPr>
      <w:r w:rsidRPr="00D865D5">
        <w:rPr>
          <w:rFonts w:ascii="Arial" w:hAnsi="Arial" w:cs="Arial"/>
          <w:b/>
        </w:rPr>
        <w:t>h)</w:t>
      </w:r>
      <w:r w:rsidRPr="00D865D5">
        <w:rPr>
          <w:rFonts w:ascii="Arial" w:hAnsi="Arial" w:cs="Arial"/>
          <w:b/>
        </w:rPr>
        <w:tab/>
        <w:t>Pasos</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Los pasos de la tubería a través de la cimentación y elementos estructurales se harán por medio de acero o fierro forjado (manguitos) de longitud igual al espesor del elemento que se atraviese, debiendo ser colocados antes del </w:t>
      </w:r>
      <w:proofErr w:type="spellStart"/>
      <w:r w:rsidRPr="00D865D5">
        <w:rPr>
          <w:rFonts w:ascii="Arial" w:hAnsi="Arial" w:cs="Arial"/>
        </w:rPr>
        <w:t>vaceado</w:t>
      </w:r>
      <w:proofErr w:type="spellEnd"/>
      <w:r w:rsidRPr="00D865D5">
        <w:rPr>
          <w:rFonts w:ascii="Arial" w:hAnsi="Arial" w:cs="Arial"/>
        </w:rPr>
        <w:t xml:space="preserve"> del concreto.</w:t>
      </w:r>
    </w:p>
    <w:p w:rsidR="00D865D5" w:rsidRPr="00D865D5" w:rsidRDefault="00D865D5" w:rsidP="00EF355E">
      <w:pPr>
        <w:spacing w:after="0" w:line="240" w:lineRule="auto"/>
        <w:jc w:val="both"/>
        <w:rPr>
          <w:rFonts w:ascii="Arial" w:hAnsi="Arial" w:cs="Arial"/>
        </w:rPr>
      </w:pPr>
      <w:r w:rsidRPr="00D865D5">
        <w:rPr>
          <w:rFonts w:ascii="Arial" w:hAnsi="Arial" w:cs="Arial"/>
        </w:rPr>
        <w:t>Los diámetros mínimos en los manguitos serán:</w:t>
      </w:r>
    </w:p>
    <w:tbl>
      <w:tblPr>
        <w:tblW w:w="0" w:type="auto"/>
        <w:tblInd w:w="2197"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left w:w="70" w:type="dxa"/>
          <w:right w:w="70" w:type="dxa"/>
        </w:tblCellMar>
        <w:tblLook w:val="00A0" w:firstRow="1" w:lastRow="0" w:firstColumn="1" w:lastColumn="0" w:noHBand="0" w:noVBand="0"/>
      </w:tblPr>
      <w:tblGrid>
        <w:gridCol w:w="2151"/>
        <w:gridCol w:w="2668"/>
      </w:tblGrid>
      <w:tr w:rsidR="00D865D5" w:rsidRPr="00D865D5" w:rsidTr="00A12451">
        <w:tc>
          <w:tcPr>
            <w:tcW w:w="2151" w:type="dxa"/>
            <w:tcBorders>
              <w:bottom w:val="single" w:sz="6" w:space="0" w:color="000000"/>
            </w:tcBorders>
            <w:shd w:val="pct30" w:color="FFFF00" w:fill="FFFFFF"/>
          </w:tcPr>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Diámetro de la</w:t>
            </w:r>
          </w:p>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Tubería</w:t>
            </w:r>
          </w:p>
        </w:tc>
        <w:tc>
          <w:tcPr>
            <w:tcW w:w="2668" w:type="dxa"/>
            <w:tcBorders>
              <w:bottom w:val="single" w:sz="6" w:space="0" w:color="000000"/>
            </w:tcBorders>
            <w:shd w:val="pct30" w:color="FFFF00" w:fill="FFFFFF"/>
          </w:tcPr>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Diámetro de</w:t>
            </w:r>
          </w:p>
          <w:p w:rsidR="00D865D5" w:rsidRPr="00D865D5" w:rsidRDefault="00D865D5" w:rsidP="00EF355E">
            <w:pPr>
              <w:spacing w:after="0" w:line="240" w:lineRule="auto"/>
              <w:jc w:val="center"/>
              <w:rPr>
                <w:rFonts w:ascii="Arial" w:eastAsia="Times New Roman" w:hAnsi="Arial" w:cs="Times New Roman"/>
                <w:i/>
                <w:szCs w:val="20"/>
                <w:lang w:eastAsia="es-PE"/>
              </w:rPr>
            </w:pPr>
            <w:r w:rsidRPr="00D865D5">
              <w:rPr>
                <w:rFonts w:ascii="Arial" w:eastAsia="Times New Roman" w:hAnsi="Arial" w:cs="Times New Roman"/>
                <w:i/>
                <w:szCs w:val="20"/>
                <w:lang w:eastAsia="es-PE"/>
              </w:rPr>
              <w:t>Manguito</w:t>
            </w:r>
          </w:p>
        </w:tc>
      </w:tr>
      <w:tr w:rsidR="00D865D5" w:rsidRPr="00D865D5" w:rsidTr="00A12451">
        <w:tc>
          <w:tcPr>
            <w:tcW w:w="2151" w:type="dxa"/>
          </w:tcPr>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½”</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¾”</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a 1 ¼”</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½” a 2”</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2 ½” a 3”</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4”</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6”</w:t>
            </w:r>
          </w:p>
        </w:tc>
        <w:tc>
          <w:tcPr>
            <w:tcW w:w="2668" w:type="dxa"/>
          </w:tcPr>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1 ½”</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2”</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3”</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4”</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5”</w:t>
            </w:r>
          </w:p>
          <w:p w:rsidR="00D865D5" w:rsidRPr="00D865D5" w:rsidRDefault="00D865D5" w:rsidP="00EF355E">
            <w:pPr>
              <w:spacing w:after="0" w:line="240" w:lineRule="auto"/>
              <w:jc w:val="center"/>
              <w:rPr>
                <w:rFonts w:ascii="Arial" w:eastAsia="Times New Roman" w:hAnsi="Arial" w:cs="Times New Roman"/>
                <w:szCs w:val="20"/>
                <w:lang w:eastAsia="es-PE"/>
              </w:rPr>
            </w:pPr>
            <w:r w:rsidRPr="00D865D5">
              <w:rPr>
                <w:rFonts w:ascii="Arial" w:eastAsia="Times New Roman" w:hAnsi="Arial" w:cs="Times New Roman"/>
                <w:szCs w:val="20"/>
                <w:lang w:eastAsia="es-PE"/>
              </w:rPr>
              <w:t>8”</w:t>
            </w:r>
          </w:p>
        </w:tc>
      </w:tr>
    </w:tbl>
    <w:p w:rsidR="00D865D5" w:rsidRPr="00D865D5" w:rsidRDefault="00D865D5" w:rsidP="00EF355E">
      <w:pPr>
        <w:spacing w:after="0" w:line="240" w:lineRule="auto"/>
        <w:jc w:val="both"/>
        <w:rPr>
          <w:rFonts w:ascii="Arial" w:hAnsi="Arial" w:cs="Arial"/>
        </w:rPr>
      </w:pPr>
    </w:p>
    <w:p w:rsidR="00D865D5" w:rsidRPr="00D865D5" w:rsidRDefault="00D865D5" w:rsidP="00EF355E">
      <w:pPr>
        <w:spacing w:after="0" w:line="240" w:lineRule="auto"/>
        <w:jc w:val="both"/>
        <w:rPr>
          <w:rFonts w:ascii="Arial" w:hAnsi="Arial" w:cs="Arial"/>
          <w:b/>
        </w:rPr>
      </w:pPr>
      <w:r w:rsidRPr="00D865D5">
        <w:rPr>
          <w:rFonts w:ascii="Arial" w:hAnsi="Arial" w:cs="Arial"/>
          <w:b/>
        </w:rPr>
        <w:t>i)</w:t>
      </w:r>
      <w:r w:rsidRPr="00D865D5">
        <w:rPr>
          <w:rFonts w:ascii="Arial" w:hAnsi="Arial" w:cs="Arial"/>
          <w:b/>
        </w:rPr>
        <w:tab/>
        <w:t>Prueba de Carga de la Tubería</w:t>
      </w:r>
    </w:p>
    <w:p w:rsidR="00D865D5" w:rsidRPr="00D865D5" w:rsidRDefault="00D865D5" w:rsidP="00EF355E">
      <w:pPr>
        <w:spacing w:after="0" w:line="240" w:lineRule="auto"/>
        <w:jc w:val="both"/>
        <w:rPr>
          <w:rFonts w:ascii="Arial" w:hAnsi="Arial" w:cs="Arial"/>
        </w:rPr>
      </w:pPr>
      <w:r w:rsidRPr="00D865D5">
        <w:rPr>
          <w:rFonts w:ascii="Arial" w:hAnsi="Arial" w:cs="Arial"/>
        </w:rPr>
        <w:t>Será aplicable a todas las tuberías de agua potable, se realizará antes de empotrar o enterrar los tubos y podrán efectuarse en forma parcial a medida que avance el trabajo.</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La prueba se realizará con bomba de mano y manómetro de control debiendo las tuberías soportar una presión de 100 </w:t>
      </w:r>
      <w:proofErr w:type="spellStart"/>
      <w:r w:rsidRPr="00D865D5">
        <w:rPr>
          <w:rFonts w:ascii="Arial" w:hAnsi="Arial" w:cs="Arial"/>
        </w:rPr>
        <w:t>lbs</w:t>
      </w:r>
      <w:proofErr w:type="spellEnd"/>
      <w:r w:rsidRPr="00D865D5">
        <w:rPr>
          <w:rFonts w:ascii="Arial" w:hAnsi="Arial" w:cs="Arial"/>
        </w:rPr>
        <w:t>/</w:t>
      </w:r>
      <w:proofErr w:type="spellStart"/>
      <w:r w:rsidRPr="00D865D5">
        <w:rPr>
          <w:rFonts w:ascii="Arial" w:hAnsi="Arial" w:cs="Arial"/>
        </w:rPr>
        <w:t>plg</w:t>
      </w:r>
      <w:proofErr w:type="spellEnd"/>
      <w:r w:rsidRPr="00D865D5">
        <w:rPr>
          <w:rFonts w:ascii="Arial" w:hAnsi="Arial" w:cs="Arial"/>
        </w:rPr>
        <w:t>.</w:t>
      </w:r>
    </w:p>
    <w:p w:rsidR="00D865D5" w:rsidRPr="00D865D5" w:rsidRDefault="00D865D5" w:rsidP="00EF355E">
      <w:pPr>
        <w:spacing w:after="0" w:line="240" w:lineRule="auto"/>
        <w:jc w:val="both"/>
        <w:rPr>
          <w:rFonts w:ascii="Arial" w:hAnsi="Arial" w:cs="Arial"/>
          <w:b/>
        </w:rPr>
      </w:pPr>
      <w:r w:rsidRPr="00D865D5">
        <w:rPr>
          <w:rFonts w:ascii="Arial" w:hAnsi="Arial" w:cs="Arial"/>
          <w:b/>
        </w:rPr>
        <w:t>j)</w:t>
      </w:r>
      <w:r w:rsidRPr="00D865D5">
        <w:rPr>
          <w:rFonts w:ascii="Arial" w:hAnsi="Arial" w:cs="Arial"/>
          <w:b/>
        </w:rPr>
        <w:tab/>
        <w:t>Desinfección en las Tuberías de Agua</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Después de probar la red general de agua, se lavar interiormente con agua limpia y se descargará totalmente, el sistema se </w:t>
      </w:r>
      <w:proofErr w:type="gramStart"/>
      <w:r w:rsidRPr="00D865D5">
        <w:rPr>
          <w:rFonts w:ascii="Arial" w:hAnsi="Arial" w:cs="Arial"/>
        </w:rPr>
        <w:t>desinfectará  usando</w:t>
      </w:r>
      <w:proofErr w:type="gramEnd"/>
      <w:r w:rsidRPr="00D865D5">
        <w:rPr>
          <w:rFonts w:ascii="Arial" w:hAnsi="Arial" w:cs="Arial"/>
        </w:rPr>
        <w:t xml:space="preserve"> cloro o una mezcla de soluciones hipoclorito de calcio, cuando el cloro residual está presente en una proporción mínima de 5 ppm, la desinfección se dará por satisfactoria y se lavarán las tuberías con agua potable.</w:t>
      </w:r>
    </w:p>
    <w:p w:rsidR="00984808" w:rsidRDefault="00984808" w:rsidP="00EF355E">
      <w:pPr>
        <w:spacing w:after="0" w:line="240" w:lineRule="auto"/>
        <w:jc w:val="both"/>
        <w:rPr>
          <w:rFonts w:ascii="Arial" w:hAnsi="Arial" w:cs="Arial"/>
          <w:b/>
        </w:rPr>
      </w:pPr>
    </w:p>
    <w:p w:rsidR="00D865D5" w:rsidRPr="00D865D5" w:rsidRDefault="00D865D5" w:rsidP="00EF355E">
      <w:pPr>
        <w:spacing w:after="0" w:line="240" w:lineRule="auto"/>
        <w:jc w:val="both"/>
        <w:rPr>
          <w:rFonts w:ascii="Arial" w:hAnsi="Arial" w:cs="Arial"/>
          <w:b/>
        </w:rPr>
      </w:pPr>
      <w:r w:rsidRPr="00D865D5">
        <w:rPr>
          <w:rFonts w:ascii="Arial" w:hAnsi="Arial" w:cs="Arial"/>
          <w:b/>
        </w:rPr>
        <w:t>METODO DE MEDICION</w:t>
      </w:r>
    </w:p>
    <w:p w:rsidR="00D865D5" w:rsidRPr="00D865D5" w:rsidRDefault="00D865D5" w:rsidP="00EF355E">
      <w:pPr>
        <w:spacing w:after="0" w:line="240" w:lineRule="auto"/>
        <w:jc w:val="both"/>
        <w:rPr>
          <w:rFonts w:ascii="Arial" w:hAnsi="Arial" w:cs="Arial"/>
        </w:rPr>
      </w:pPr>
      <w:r w:rsidRPr="00D865D5">
        <w:rPr>
          <w:rFonts w:ascii="Arial" w:hAnsi="Arial" w:cs="Arial"/>
        </w:rPr>
        <w:t xml:space="preserve">El trabajo ejecutado, de acuerdo a las prescripciones anteriores antes dichas se medirá por la unidad correspondiente indicada en el </w:t>
      </w:r>
      <w:r w:rsidR="00B61342">
        <w:rPr>
          <w:rFonts w:ascii="Arial" w:hAnsi="Arial" w:cs="Arial"/>
        </w:rPr>
        <w:t>presupuesto del proyecto</w:t>
      </w:r>
      <w:r w:rsidRPr="00D865D5">
        <w:rPr>
          <w:rFonts w:ascii="Arial" w:hAnsi="Arial" w:cs="Arial"/>
        </w:rPr>
        <w:t>.</w:t>
      </w:r>
    </w:p>
    <w:p w:rsidR="00984808" w:rsidRDefault="00984808" w:rsidP="00EF355E">
      <w:pPr>
        <w:spacing w:after="0" w:line="240" w:lineRule="auto"/>
        <w:jc w:val="both"/>
        <w:rPr>
          <w:rFonts w:ascii="Arial" w:hAnsi="Arial" w:cs="Arial"/>
          <w:b/>
        </w:rPr>
      </w:pPr>
    </w:p>
    <w:p w:rsidR="00D865D5" w:rsidRPr="00D865D5" w:rsidRDefault="00984808" w:rsidP="00EF355E">
      <w:pPr>
        <w:spacing w:after="0" w:line="240" w:lineRule="auto"/>
        <w:jc w:val="both"/>
        <w:rPr>
          <w:rFonts w:ascii="Arial" w:hAnsi="Arial" w:cs="Arial"/>
          <w:b/>
        </w:rPr>
      </w:pPr>
      <w:r>
        <w:rPr>
          <w:rFonts w:ascii="Arial" w:hAnsi="Arial" w:cs="Arial"/>
          <w:b/>
        </w:rPr>
        <w:lastRenderedPageBreak/>
        <w:t xml:space="preserve">FORMA </w:t>
      </w:r>
      <w:r w:rsidR="00D865D5" w:rsidRPr="00D865D5">
        <w:rPr>
          <w:rFonts w:ascii="Arial" w:hAnsi="Arial" w:cs="Arial"/>
          <w:b/>
        </w:rPr>
        <w:t>DE PAGO</w:t>
      </w:r>
    </w:p>
    <w:p w:rsidR="00FE6DE1" w:rsidRDefault="00B61342" w:rsidP="00EF355E">
      <w:pPr>
        <w:spacing w:after="0" w:line="240" w:lineRule="auto"/>
        <w:jc w:val="both"/>
        <w:rPr>
          <w:rFonts w:ascii="Arial" w:hAnsi="Arial" w:cs="Arial"/>
        </w:rPr>
      </w:pPr>
      <w:r>
        <w:rPr>
          <w:rFonts w:ascii="Arial" w:hAnsi="Arial" w:cs="Arial"/>
        </w:rPr>
        <w:t xml:space="preserve">Serán valorizados </w:t>
      </w:r>
      <w:r w:rsidR="00D865D5" w:rsidRPr="00D865D5">
        <w:rPr>
          <w:rFonts w:ascii="Arial" w:hAnsi="Arial" w:cs="Arial"/>
        </w:rPr>
        <w:t xml:space="preserve">al precio unitario del </w:t>
      </w:r>
      <w:r>
        <w:rPr>
          <w:rFonts w:ascii="Arial" w:hAnsi="Arial" w:cs="Arial"/>
        </w:rPr>
        <w:t>proyecto</w:t>
      </w:r>
      <w:r w:rsidR="00D865D5" w:rsidRPr="00D865D5">
        <w:rPr>
          <w:rFonts w:ascii="Arial" w:hAnsi="Arial" w:cs="Arial"/>
        </w:rPr>
        <w:t xml:space="preserve"> </w:t>
      </w:r>
      <w:r>
        <w:rPr>
          <w:rFonts w:ascii="Arial" w:hAnsi="Arial" w:cs="Arial"/>
        </w:rPr>
        <w:t>por la unidad especificada en los metrados</w:t>
      </w:r>
      <w:r w:rsidR="00D865D5" w:rsidRPr="00D865D5">
        <w:rPr>
          <w:rFonts w:ascii="Arial" w:hAnsi="Arial" w:cs="Arial"/>
        </w:rPr>
        <w:t>; entendiéndose que dicho precio y pago constituirá compensación total por toda la mano de obra, incluyendo las leyes sociales, materiales y equipo o suministro necesario para la ejecución del trabajo.</w:t>
      </w:r>
    </w:p>
    <w:p w:rsidR="00960AD1" w:rsidRDefault="00960AD1" w:rsidP="00EF355E">
      <w:pPr>
        <w:spacing w:after="0" w:line="240" w:lineRule="auto"/>
        <w:rPr>
          <w:rFonts w:ascii="Arial" w:hAnsi="Arial" w:cs="Arial"/>
          <w:b/>
        </w:rPr>
      </w:pPr>
    </w:p>
    <w:p w:rsidR="00D7339C" w:rsidRPr="00D7339C" w:rsidRDefault="00D7339C" w:rsidP="00D7339C">
      <w:pPr>
        <w:spacing w:after="0" w:line="240" w:lineRule="auto"/>
        <w:rPr>
          <w:rFonts w:ascii="Arial" w:hAnsi="Arial" w:cs="Arial"/>
          <w:b/>
        </w:rPr>
      </w:pPr>
      <w:r>
        <w:rPr>
          <w:rFonts w:ascii="Arial" w:hAnsi="Arial" w:cs="Arial"/>
          <w:b/>
        </w:rPr>
        <w:t>11.01.04</w:t>
      </w:r>
      <w:r>
        <w:rPr>
          <w:rFonts w:ascii="Arial" w:hAnsi="Arial" w:cs="Arial"/>
          <w:b/>
        </w:rPr>
        <w:tab/>
      </w:r>
      <w:r w:rsidRPr="00D7339C">
        <w:rPr>
          <w:rFonts w:ascii="Arial" w:hAnsi="Arial" w:cs="Arial"/>
          <w:b/>
        </w:rPr>
        <w:t>SALIDA DE AGUA FRIA CON TUBERÍA DE PVC SAP C-10 Ø 1/2"</w:t>
      </w:r>
    </w:p>
    <w:p w:rsidR="00D7339C" w:rsidRDefault="00D7339C" w:rsidP="00D7339C">
      <w:pPr>
        <w:spacing w:after="0" w:line="240" w:lineRule="auto"/>
        <w:jc w:val="both"/>
        <w:rPr>
          <w:rFonts w:ascii="Arial" w:eastAsia="Calibri" w:hAnsi="Arial" w:cs="Arial"/>
          <w:b/>
        </w:rPr>
      </w:pPr>
    </w:p>
    <w:p w:rsidR="00D7339C" w:rsidRPr="00D7339C" w:rsidRDefault="00D7339C" w:rsidP="00D7339C">
      <w:pPr>
        <w:spacing w:after="0" w:line="240" w:lineRule="auto"/>
        <w:jc w:val="both"/>
        <w:rPr>
          <w:rFonts w:ascii="Arial" w:eastAsia="Calibri" w:hAnsi="Arial" w:cs="Arial"/>
          <w:b/>
        </w:rPr>
      </w:pPr>
      <w:r w:rsidRPr="00D7339C">
        <w:rPr>
          <w:rFonts w:ascii="Arial" w:eastAsia="Calibri" w:hAnsi="Arial" w:cs="Arial"/>
          <w:b/>
        </w:rPr>
        <w:t>DESCRIPCION</w:t>
      </w:r>
    </w:p>
    <w:p w:rsidR="00D7339C" w:rsidRPr="00D7339C" w:rsidRDefault="00D7339C" w:rsidP="00D7339C">
      <w:pPr>
        <w:spacing w:after="0" w:line="240" w:lineRule="auto"/>
        <w:jc w:val="both"/>
        <w:rPr>
          <w:rFonts w:ascii="Arial" w:eastAsia="Calibri" w:hAnsi="Arial" w:cs="Arial"/>
        </w:rPr>
      </w:pPr>
      <w:r w:rsidRPr="00D7339C">
        <w:rPr>
          <w:rFonts w:ascii="Arial" w:eastAsia="Calibri" w:hAnsi="Arial" w:cs="Arial"/>
        </w:rPr>
        <w:t xml:space="preserve">Por puntos para agua fría, se entiende el tendido de las tuberías y accesorios desde la derivación de red de distribución interior, hasta la salida de los aparatos; en el punto no se considera la válvula de control. Las salidas de los puntos de agua ser con codo de </w:t>
      </w:r>
      <w:proofErr w:type="spellStart"/>
      <w:r w:rsidRPr="00D7339C">
        <w:rPr>
          <w:rFonts w:ascii="Arial" w:eastAsia="Calibri" w:hAnsi="Arial" w:cs="Arial"/>
        </w:rPr>
        <w:t>FºGº</w:t>
      </w:r>
      <w:proofErr w:type="spellEnd"/>
      <w:r w:rsidRPr="00D7339C">
        <w:rPr>
          <w:rFonts w:ascii="Arial" w:eastAsia="Calibri" w:hAnsi="Arial" w:cs="Arial"/>
        </w:rPr>
        <w:t xml:space="preserve"> de ½”X90º.</w:t>
      </w:r>
    </w:p>
    <w:p w:rsidR="00D7339C" w:rsidRPr="00D7339C" w:rsidRDefault="00D7339C" w:rsidP="00D7339C">
      <w:pPr>
        <w:spacing w:after="0" w:line="240" w:lineRule="auto"/>
        <w:jc w:val="both"/>
        <w:rPr>
          <w:rFonts w:ascii="Arial" w:eastAsia="Calibri" w:hAnsi="Arial" w:cs="Arial"/>
        </w:rPr>
      </w:pPr>
    </w:p>
    <w:p w:rsidR="00D7339C" w:rsidRPr="00D7339C" w:rsidRDefault="00D7339C" w:rsidP="00D7339C">
      <w:pPr>
        <w:spacing w:after="0" w:line="240" w:lineRule="auto"/>
        <w:jc w:val="both"/>
        <w:rPr>
          <w:rFonts w:ascii="Arial" w:eastAsia="Calibri" w:hAnsi="Arial" w:cs="Arial"/>
          <w:b/>
        </w:rPr>
      </w:pPr>
      <w:r>
        <w:rPr>
          <w:rFonts w:ascii="Arial" w:eastAsia="Calibri" w:hAnsi="Arial" w:cs="Arial"/>
          <w:b/>
        </w:rPr>
        <w:t>MÉTODO</w:t>
      </w:r>
      <w:r w:rsidRPr="00D7339C">
        <w:rPr>
          <w:rFonts w:ascii="Arial" w:eastAsia="Calibri" w:hAnsi="Arial" w:cs="Arial"/>
          <w:b/>
        </w:rPr>
        <w:t xml:space="preserve"> DE MEDICIÓN:</w:t>
      </w:r>
    </w:p>
    <w:p w:rsidR="00D7339C" w:rsidRPr="00D7339C" w:rsidRDefault="00D7339C" w:rsidP="00D7339C">
      <w:pPr>
        <w:spacing w:after="0" w:line="240" w:lineRule="auto"/>
        <w:jc w:val="both"/>
        <w:rPr>
          <w:rFonts w:ascii="Arial" w:eastAsia="Calibri" w:hAnsi="Arial" w:cs="Arial"/>
        </w:rPr>
      </w:pPr>
      <w:r w:rsidRPr="00D7339C">
        <w:rPr>
          <w:rFonts w:ascii="Arial" w:eastAsia="Calibri" w:hAnsi="Arial" w:cs="Arial"/>
        </w:rPr>
        <w:t>La unidad de medida es el “punto” (Pto.).  Se contará el número de puntos.</w:t>
      </w:r>
    </w:p>
    <w:p w:rsidR="00D7339C" w:rsidRDefault="00D7339C" w:rsidP="00D7339C">
      <w:pPr>
        <w:spacing w:after="0" w:line="240" w:lineRule="auto"/>
        <w:jc w:val="both"/>
        <w:rPr>
          <w:rFonts w:ascii="Arial" w:eastAsia="Calibri" w:hAnsi="Arial" w:cs="Arial"/>
          <w:b/>
        </w:rPr>
      </w:pPr>
    </w:p>
    <w:p w:rsidR="00D7339C" w:rsidRPr="00D7339C" w:rsidRDefault="00D7339C" w:rsidP="00D7339C">
      <w:pPr>
        <w:spacing w:after="0" w:line="240" w:lineRule="auto"/>
        <w:jc w:val="both"/>
        <w:rPr>
          <w:rFonts w:ascii="Arial" w:eastAsia="Calibri" w:hAnsi="Arial" w:cs="Arial"/>
          <w:b/>
        </w:rPr>
      </w:pPr>
      <w:r w:rsidRPr="00D7339C">
        <w:rPr>
          <w:rFonts w:ascii="Arial" w:eastAsia="Calibri" w:hAnsi="Arial" w:cs="Arial"/>
          <w:b/>
        </w:rPr>
        <w:t>FORMA DE PAGO:</w:t>
      </w:r>
    </w:p>
    <w:p w:rsidR="00A216C4" w:rsidRPr="00D7339C" w:rsidRDefault="00D7339C" w:rsidP="00D7339C">
      <w:pPr>
        <w:spacing w:after="0" w:line="240" w:lineRule="auto"/>
        <w:jc w:val="both"/>
        <w:rPr>
          <w:rFonts w:ascii="Arial" w:eastAsia="Calibri" w:hAnsi="Arial" w:cs="Arial"/>
        </w:rPr>
      </w:pPr>
      <w:r w:rsidRPr="00D7339C">
        <w:rPr>
          <w:rFonts w:ascii="Arial" w:eastAsia="Calibri" w:hAnsi="Arial" w:cs="Arial"/>
        </w:rPr>
        <w:t>Esta partida se pagará, previa autoriza</w:t>
      </w:r>
      <w:r>
        <w:rPr>
          <w:rFonts w:ascii="Arial" w:eastAsia="Calibri" w:hAnsi="Arial" w:cs="Arial"/>
        </w:rPr>
        <w:t>ción del supervisor, punto (</w:t>
      </w:r>
      <w:proofErr w:type="spellStart"/>
      <w:r>
        <w:rPr>
          <w:rFonts w:ascii="Arial" w:eastAsia="Calibri" w:hAnsi="Arial" w:cs="Arial"/>
        </w:rPr>
        <w:t>pto</w:t>
      </w:r>
      <w:proofErr w:type="spellEnd"/>
      <w:r w:rsidRPr="00D7339C">
        <w:rPr>
          <w:rFonts w:ascii="Arial" w:eastAsia="Calibri" w:hAnsi="Arial" w:cs="Arial"/>
        </w:rPr>
        <w:t>) de salidas de agua fría instalado según las especificaciones antes descritas. La partida será pagada de acuerdo al precio unitario del contrato, el cual contempla todos los costos de mano de obra, materiales, herramientas, transporte y demás insumos e imprevistos necesarios para la ejecución de la partida.</w:t>
      </w:r>
    </w:p>
    <w:p w:rsidR="00A216C4" w:rsidRPr="00D7339C" w:rsidRDefault="00A216C4" w:rsidP="00EF355E">
      <w:pPr>
        <w:spacing w:after="0" w:line="240" w:lineRule="auto"/>
        <w:jc w:val="both"/>
        <w:rPr>
          <w:rFonts w:ascii="Arial" w:eastAsia="Calibri" w:hAnsi="Arial" w:cs="Arial"/>
        </w:rPr>
      </w:pPr>
    </w:p>
    <w:p w:rsidR="00AD0384" w:rsidRPr="00AD0384" w:rsidRDefault="00AD0384" w:rsidP="00AD0384">
      <w:pPr>
        <w:spacing w:after="0" w:line="240" w:lineRule="auto"/>
        <w:jc w:val="both"/>
        <w:rPr>
          <w:rFonts w:ascii="Arial" w:eastAsia="Calibri" w:hAnsi="Arial" w:cs="Arial"/>
          <w:b/>
        </w:rPr>
      </w:pPr>
      <w:r>
        <w:rPr>
          <w:rFonts w:ascii="Arial" w:eastAsia="Calibri" w:hAnsi="Arial" w:cs="Arial"/>
          <w:b/>
        </w:rPr>
        <w:t>11.01.05</w:t>
      </w:r>
      <w:r w:rsidRPr="00AD0384">
        <w:rPr>
          <w:rFonts w:ascii="Arial" w:eastAsia="Calibri" w:hAnsi="Arial" w:cs="Arial"/>
          <w:b/>
        </w:rPr>
        <w:tab/>
        <w:t>RED DE DISTRIBUCION TUBERIA PVC SP C-10 Ø DE 1/2"</w:t>
      </w:r>
    </w:p>
    <w:p w:rsidR="00AD0384" w:rsidRDefault="00AD0384" w:rsidP="00AD0384">
      <w:pPr>
        <w:spacing w:after="0" w:line="240" w:lineRule="auto"/>
        <w:jc w:val="both"/>
        <w:rPr>
          <w:rFonts w:ascii="Arial" w:eastAsia="Calibri" w:hAnsi="Arial" w:cs="Arial"/>
          <w:b/>
        </w:rPr>
      </w:pPr>
    </w:p>
    <w:p w:rsidR="00AD0384" w:rsidRPr="00AD0384" w:rsidRDefault="00AD0384" w:rsidP="00AD0384">
      <w:pPr>
        <w:spacing w:after="0" w:line="240" w:lineRule="auto"/>
        <w:jc w:val="both"/>
        <w:rPr>
          <w:rFonts w:ascii="Arial" w:eastAsia="Calibri" w:hAnsi="Arial" w:cs="Arial"/>
          <w:b/>
        </w:rPr>
      </w:pPr>
      <w:r w:rsidRPr="00AD0384">
        <w:rPr>
          <w:rFonts w:ascii="Arial" w:eastAsia="Calibri" w:hAnsi="Arial" w:cs="Arial"/>
          <w:b/>
        </w:rPr>
        <w:t>DESCRIPCIÓN.</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Las de 150 PSI, del tipo uniones roscadas, impermeabilizadas con cinta de teflón. Tuberías distribuidoras empotradas y las exteriores enterradas serán de PVC Clase 10 con rosca, para una presión de trabajo</w:t>
      </w:r>
    </w:p>
    <w:p w:rsidR="00AD0384" w:rsidRDefault="00AD0384" w:rsidP="00AD0384">
      <w:pPr>
        <w:spacing w:after="0" w:line="240" w:lineRule="auto"/>
        <w:jc w:val="both"/>
        <w:rPr>
          <w:rFonts w:ascii="Arial" w:eastAsia="Calibri" w:hAnsi="Arial" w:cs="Arial"/>
          <w:b/>
        </w:rPr>
      </w:pPr>
    </w:p>
    <w:p w:rsidR="00AD0384" w:rsidRPr="00AD0384" w:rsidRDefault="00AD0384" w:rsidP="00AD0384">
      <w:pPr>
        <w:spacing w:after="0" w:line="240" w:lineRule="auto"/>
        <w:jc w:val="both"/>
        <w:rPr>
          <w:rFonts w:ascii="Arial" w:eastAsia="Calibri" w:hAnsi="Arial" w:cs="Arial"/>
          <w:b/>
        </w:rPr>
      </w:pPr>
      <w:r w:rsidRPr="00AD0384">
        <w:rPr>
          <w:rFonts w:ascii="Arial" w:eastAsia="Calibri" w:hAnsi="Arial" w:cs="Arial"/>
          <w:b/>
        </w:rPr>
        <w:t>DESINFECCIÓN DE LA RED</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Después de probadas y protegidas las tuberías de agua, se lavarán con agua limpia y se desaguarán totalmente.</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El sistema se desinfectará usando una mezcla de solución de Hipoclorito de Sodio, Hipoclorito de Calcio o cloro gas.</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Se llenarán las tuberías y tanques lentamente con agua, aplicando el agente desinfectante en una proporción de 50 partes por millón de cloro activo.</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Después de 24 horas de haber llenado las tuberías se probará en los extremos de la red, el cloro residual.</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Si acusa menos de cinco partes por millón, se evacuará de las tuberías y se volverá a repetir la operación hasta retener las 5 partes por millón de cloro residual; luego se lavarán las tuberías con agua potable hasta eliminar el agente desinfectante.</w:t>
      </w:r>
    </w:p>
    <w:p w:rsidR="00AD0384" w:rsidRDefault="00AD0384" w:rsidP="00AD0384">
      <w:pPr>
        <w:spacing w:after="0" w:line="240" w:lineRule="auto"/>
        <w:jc w:val="both"/>
        <w:rPr>
          <w:rFonts w:ascii="Arial" w:eastAsia="Calibri" w:hAnsi="Arial" w:cs="Arial"/>
          <w:b/>
        </w:rPr>
      </w:pPr>
    </w:p>
    <w:p w:rsidR="00AD0384" w:rsidRPr="00AD0384" w:rsidRDefault="00AD0384" w:rsidP="00AD0384">
      <w:pPr>
        <w:spacing w:after="0" w:line="240" w:lineRule="auto"/>
        <w:jc w:val="both"/>
        <w:rPr>
          <w:rFonts w:ascii="Arial" w:eastAsia="Calibri" w:hAnsi="Arial" w:cs="Arial"/>
          <w:b/>
        </w:rPr>
      </w:pPr>
      <w:r w:rsidRPr="00AD0384">
        <w:rPr>
          <w:rFonts w:ascii="Arial" w:eastAsia="Calibri" w:hAnsi="Arial" w:cs="Arial"/>
          <w:b/>
        </w:rPr>
        <w:t>PRUEBA HIDRÁULICA DE REDES DE AGUA</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Comprende el proceso de verificar el correcto funcionamiento de las redes de agua potable en cuanto a su instalación en base a la prueba hidráulica a presión ya indicada.</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t>Se realizará antes de empotrar o enterrar los tubos y podrán efectuarse en forma parcial a medida que avance el trabajo. Se aplicará una presión de 150 PSI, y si en 15 minutos no pierde presión el manómetro, se tendrá como hermética la instalación.</w:t>
      </w:r>
    </w:p>
    <w:p w:rsidR="00AD0384" w:rsidRDefault="00AD0384" w:rsidP="00AD0384">
      <w:pPr>
        <w:spacing w:after="0" w:line="240" w:lineRule="auto"/>
        <w:jc w:val="both"/>
        <w:rPr>
          <w:rFonts w:ascii="Arial" w:eastAsia="Calibri" w:hAnsi="Arial" w:cs="Arial"/>
          <w:b/>
        </w:rPr>
      </w:pPr>
    </w:p>
    <w:p w:rsidR="00AD0384" w:rsidRPr="00AD0384" w:rsidRDefault="00AD0384" w:rsidP="00AD0384">
      <w:pPr>
        <w:spacing w:after="0" w:line="240" w:lineRule="auto"/>
        <w:jc w:val="both"/>
        <w:rPr>
          <w:rFonts w:ascii="Arial" w:eastAsia="Calibri" w:hAnsi="Arial" w:cs="Arial"/>
          <w:b/>
        </w:rPr>
      </w:pPr>
      <w:r>
        <w:rPr>
          <w:rFonts w:ascii="Arial" w:eastAsia="Calibri" w:hAnsi="Arial" w:cs="Arial"/>
          <w:b/>
        </w:rPr>
        <w:t>MÉTODO</w:t>
      </w:r>
      <w:r w:rsidRPr="00AD0384">
        <w:rPr>
          <w:rFonts w:ascii="Arial" w:eastAsia="Calibri" w:hAnsi="Arial" w:cs="Arial"/>
          <w:b/>
        </w:rPr>
        <w:t xml:space="preserve"> DE MEDICIÓN</w:t>
      </w:r>
    </w:p>
    <w:p w:rsidR="00AD0384" w:rsidRPr="00AD0384" w:rsidRDefault="00AD0384" w:rsidP="00AD0384">
      <w:pPr>
        <w:spacing w:after="0" w:line="240" w:lineRule="auto"/>
        <w:jc w:val="both"/>
        <w:rPr>
          <w:rFonts w:ascii="Arial" w:eastAsia="Calibri" w:hAnsi="Arial" w:cs="Arial"/>
        </w:rPr>
      </w:pPr>
      <w:r w:rsidRPr="00AD0384">
        <w:rPr>
          <w:rFonts w:ascii="Arial" w:eastAsia="Calibri" w:hAnsi="Arial" w:cs="Arial"/>
        </w:rPr>
        <w:lastRenderedPageBreak/>
        <w:t>La unidad de medida es el metro lineal.  Comprende las redes desde los ramales de distribución.</w:t>
      </w:r>
    </w:p>
    <w:p w:rsidR="00AD0384" w:rsidRDefault="00AD0384" w:rsidP="00AD0384">
      <w:pPr>
        <w:spacing w:after="0" w:line="240" w:lineRule="auto"/>
        <w:jc w:val="both"/>
        <w:rPr>
          <w:rFonts w:ascii="Arial" w:eastAsia="Calibri" w:hAnsi="Arial" w:cs="Arial"/>
          <w:b/>
        </w:rPr>
      </w:pPr>
    </w:p>
    <w:p w:rsidR="00AD0384" w:rsidRPr="00AD0384" w:rsidRDefault="00AD0384" w:rsidP="00AD0384">
      <w:pPr>
        <w:spacing w:after="0" w:line="240" w:lineRule="auto"/>
        <w:jc w:val="both"/>
        <w:rPr>
          <w:rFonts w:ascii="Arial" w:eastAsia="Calibri" w:hAnsi="Arial" w:cs="Arial"/>
          <w:b/>
        </w:rPr>
      </w:pPr>
      <w:r w:rsidRPr="00AD0384">
        <w:rPr>
          <w:rFonts w:ascii="Arial" w:eastAsia="Calibri" w:hAnsi="Arial" w:cs="Arial"/>
          <w:b/>
        </w:rPr>
        <w:t>FORMA DE PAGO</w:t>
      </w:r>
    </w:p>
    <w:p w:rsidR="00AD0384" w:rsidRPr="00AD0384" w:rsidRDefault="00AD0384" w:rsidP="00AD0384">
      <w:pPr>
        <w:spacing w:after="0" w:line="240" w:lineRule="auto"/>
        <w:jc w:val="both"/>
        <w:rPr>
          <w:rFonts w:ascii="Arial" w:eastAsia="Calibri" w:hAnsi="Arial" w:cs="Arial"/>
        </w:rPr>
      </w:pPr>
      <w:r>
        <w:rPr>
          <w:rFonts w:ascii="Arial" w:eastAsia="Calibri" w:hAnsi="Arial" w:cs="Arial"/>
        </w:rPr>
        <w:t>La valorización</w:t>
      </w:r>
      <w:r w:rsidRPr="00AD0384">
        <w:rPr>
          <w:rFonts w:ascii="Arial" w:eastAsia="Calibri" w:hAnsi="Arial" w:cs="Arial"/>
        </w:rPr>
        <w:t xml:space="preserve"> se hará al respectivo precio unitario del análisis de costo unitario, ejecutada de acuerdo con la respectiva especificación y aceptada a satisfacción </w:t>
      </w:r>
      <w:r>
        <w:rPr>
          <w:rFonts w:ascii="Arial" w:eastAsia="Calibri" w:hAnsi="Arial" w:cs="Arial"/>
        </w:rPr>
        <w:t>del inspector</w:t>
      </w:r>
      <w:r w:rsidRPr="00AD0384">
        <w:rPr>
          <w:rFonts w:ascii="Arial" w:eastAsia="Calibri" w:hAnsi="Arial" w:cs="Arial"/>
        </w:rPr>
        <w:t>. Este precio incluirá compensación total por todo el trabajo especificado en esta partida, materiales, mano de obra, herramientas, equipos, transporte e imprevistos necesarios para completar el trabajo.</w:t>
      </w:r>
    </w:p>
    <w:p w:rsidR="00AD0384" w:rsidRPr="00AD0384" w:rsidRDefault="00AD0384" w:rsidP="00AD0384">
      <w:pPr>
        <w:spacing w:after="0" w:line="240" w:lineRule="auto"/>
        <w:jc w:val="both"/>
        <w:rPr>
          <w:rFonts w:ascii="Arial" w:eastAsia="Calibri" w:hAnsi="Arial" w:cs="Arial"/>
        </w:rPr>
      </w:pPr>
    </w:p>
    <w:p w:rsidR="00654823" w:rsidRPr="00654823" w:rsidRDefault="00654823" w:rsidP="00654823">
      <w:pPr>
        <w:spacing w:after="0" w:line="240" w:lineRule="auto"/>
        <w:jc w:val="both"/>
        <w:rPr>
          <w:rFonts w:ascii="Arial" w:eastAsia="Calibri" w:hAnsi="Arial" w:cs="Arial"/>
          <w:b/>
        </w:rPr>
      </w:pPr>
      <w:r>
        <w:rPr>
          <w:rFonts w:ascii="Arial" w:eastAsia="Calibri" w:hAnsi="Arial" w:cs="Arial"/>
          <w:b/>
        </w:rPr>
        <w:t>11.01.06</w:t>
      </w:r>
      <w:r w:rsidRPr="00654823">
        <w:rPr>
          <w:rFonts w:ascii="Arial" w:eastAsia="Calibri" w:hAnsi="Arial" w:cs="Arial"/>
          <w:b/>
        </w:rPr>
        <w:tab/>
        <w:t>CODO PVC SAP 1 1/2"x90 C/R</w:t>
      </w:r>
    </w:p>
    <w:p w:rsidR="00654823" w:rsidRPr="00654823" w:rsidRDefault="00654823" w:rsidP="00654823">
      <w:pPr>
        <w:spacing w:after="0" w:line="240" w:lineRule="auto"/>
        <w:jc w:val="both"/>
        <w:rPr>
          <w:rFonts w:ascii="Arial" w:eastAsia="Calibri" w:hAnsi="Arial" w:cs="Arial"/>
          <w:b/>
        </w:rPr>
      </w:pPr>
      <w:r>
        <w:rPr>
          <w:rFonts w:ascii="Arial" w:eastAsia="Calibri" w:hAnsi="Arial" w:cs="Arial"/>
          <w:b/>
        </w:rPr>
        <w:t>11.01.07</w:t>
      </w:r>
      <w:r w:rsidRPr="00654823">
        <w:rPr>
          <w:rFonts w:ascii="Arial" w:eastAsia="Calibri" w:hAnsi="Arial" w:cs="Arial"/>
          <w:b/>
        </w:rPr>
        <w:tab/>
        <w:t>TEE PVC-SAP 1/2"</w:t>
      </w:r>
    </w:p>
    <w:p w:rsidR="00654823" w:rsidRDefault="00654823" w:rsidP="00654823">
      <w:pPr>
        <w:spacing w:after="0" w:line="240" w:lineRule="auto"/>
        <w:jc w:val="both"/>
        <w:rPr>
          <w:rFonts w:ascii="Arial" w:eastAsia="Calibri" w:hAnsi="Arial" w:cs="Arial"/>
          <w:b/>
        </w:rPr>
      </w:pPr>
    </w:p>
    <w:p w:rsidR="00654823" w:rsidRPr="00654823" w:rsidRDefault="00654823" w:rsidP="00654823">
      <w:pPr>
        <w:spacing w:after="0" w:line="240" w:lineRule="auto"/>
        <w:jc w:val="both"/>
        <w:rPr>
          <w:rFonts w:ascii="Arial" w:eastAsia="Calibri" w:hAnsi="Arial" w:cs="Arial"/>
          <w:b/>
        </w:rPr>
      </w:pPr>
      <w:r w:rsidRPr="00654823">
        <w:rPr>
          <w:rFonts w:ascii="Arial" w:eastAsia="Calibri" w:hAnsi="Arial" w:cs="Arial"/>
          <w:b/>
        </w:rPr>
        <w:t>DESCRIPCIÓN</w:t>
      </w:r>
    </w:p>
    <w:p w:rsidR="00654823" w:rsidRPr="00654823" w:rsidRDefault="00654823" w:rsidP="00654823">
      <w:pPr>
        <w:spacing w:after="0" w:line="240" w:lineRule="auto"/>
        <w:jc w:val="both"/>
        <w:rPr>
          <w:rFonts w:ascii="Arial" w:eastAsia="Calibri" w:hAnsi="Arial" w:cs="Arial"/>
        </w:rPr>
      </w:pPr>
      <w:r w:rsidRPr="00654823">
        <w:rPr>
          <w:rFonts w:ascii="Arial" w:eastAsia="Calibri" w:hAnsi="Arial" w:cs="Arial"/>
        </w:rPr>
        <w:t xml:space="preserve">Los accesorios por emplear serán de PVC SAP C-10, compatibles con la tubería especificada, se unirán con pegamento PVC, Los accesorios (tees, codos, reducciones, </w:t>
      </w:r>
      <w:proofErr w:type="spellStart"/>
      <w:r w:rsidRPr="00654823">
        <w:rPr>
          <w:rFonts w:ascii="Arial" w:eastAsia="Calibri" w:hAnsi="Arial" w:cs="Arial"/>
        </w:rPr>
        <w:t>etc</w:t>
      </w:r>
      <w:proofErr w:type="spellEnd"/>
      <w:r w:rsidRPr="00654823">
        <w:rPr>
          <w:rFonts w:ascii="Arial" w:eastAsia="Calibri" w:hAnsi="Arial" w:cs="Arial"/>
        </w:rPr>
        <w:t>) serán fabricados de una sola pieza y no deben tener defectos en su estructura, deberán presentar una superficie lisa</w:t>
      </w:r>
    </w:p>
    <w:p w:rsidR="00654823" w:rsidRDefault="00654823" w:rsidP="00654823">
      <w:pPr>
        <w:spacing w:after="0" w:line="240" w:lineRule="auto"/>
        <w:jc w:val="both"/>
        <w:rPr>
          <w:rFonts w:ascii="Arial" w:eastAsia="Calibri" w:hAnsi="Arial" w:cs="Arial"/>
          <w:b/>
        </w:rPr>
      </w:pPr>
    </w:p>
    <w:p w:rsidR="00654823" w:rsidRPr="00654823" w:rsidRDefault="00654823" w:rsidP="00654823">
      <w:pPr>
        <w:spacing w:after="0" w:line="240" w:lineRule="auto"/>
        <w:jc w:val="both"/>
        <w:rPr>
          <w:rFonts w:ascii="Arial" w:eastAsia="Calibri" w:hAnsi="Arial" w:cs="Arial"/>
          <w:b/>
        </w:rPr>
      </w:pPr>
      <w:r w:rsidRPr="00654823">
        <w:rPr>
          <w:rFonts w:ascii="Arial" w:eastAsia="Calibri" w:hAnsi="Arial" w:cs="Arial"/>
          <w:b/>
        </w:rPr>
        <w:t>METODO DE MEDICIÓN:</w:t>
      </w:r>
    </w:p>
    <w:p w:rsidR="00654823" w:rsidRPr="00654823" w:rsidRDefault="00654823" w:rsidP="00654823">
      <w:pPr>
        <w:spacing w:after="0" w:line="240" w:lineRule="auto"/>
        <w:jc w:val="both"/>
        <w:rPr>
          <w:rFonts w:ascii="Arial" w:eastAsia="Calibri" w:hAnsi="Arial" w:cs="Arial"/>
        </w:rPr>
      </w:pPr>
      <w:r w:rsidRPr="00654823">
        <w:rPr>
          <w:rFonts w:ascii="Arial" w:eastAsia="Calibri" w:hAnsi="Arial" w:cs="Arial"/>
        </w:rPr>
        <w:t>La medición de los accesorios se realizara por unidad</w:t>
      </w:r>
      <w:r w:rsidR="00A032B7">
        <w:rPr>
          <w:rFonts w:ascii="Arial" w:eastAsia="Calibri" w:hAnsi="Arial" w:cs="Arial"/>
        </w:rPr>
        <w:t xml:space="preserve"> (und)</w:t>
      </w:r>
      <w:r w:rsidRPr="00654823">
        <w:rPr>
          <w:rFonts w:ascii="Arial" w:eastAsia="Calibri" w:hAnsi="Arial" w:cs="Arial"/>
        </w:rPr>
        <w:t>.</w:t>
      </w:r>
    </w:p>
    <w:p w:rsidR="00654823" w:rsidRDefault="00654823" w:rsidP="00654823">
      <w:pPr>
        <w:spacing w:after="0" w:line="240" w:lineRule="auto"/>
        <w:jc w:val="both"/>
        <w:rPr>
          <w:rFonts w:ascii="Arial" w:eastAsia="Calibri" w:hAnsi="Arial" w:cs="Arial"/>
          <w:b/>
        </w:rPr>
      </w:pPr>
    </w:p>
    <w:p w:rsidR="00654823" w:rsidRPr="00654823" w:rsidRDefault="00654823" w:rsidP="00654823">
      <w:pPr>
        <w:spacing w:after="0" w:line="240" w:lineRule="auto"/>
        <w:jc w:val="both"/>
        <w:rPr>
          <w:rFonts w:ascii="Arial" w:eastAsia="Calibri" w:hAnsi="Arial" w:cs="Arial"/>
          <w:b/>
        </w:rPr>
      </w:pPr>
      <w:r w:rsidRPr="00654823">
        <w:rPr>
          <w:rFonts w:ascii="Arial" w:eastAsia="Calibri" w:hAnsi="Arial" w:cs="Arial"/>
          <w:b/>
        </w:rPr>
        <w:t>FORMA DE PAGO:</w:t>
      </w:r>
    </w:p>
    <w:p w:rsidR="00A216C4" w:rsidRPr="00A032B7" w:rsidRDefault="00654823" w:rsidP="00654823">
      <w:pPr>
        <w:spacing w:after="0" w:line="240" w:lineRule="auto"/>
        <w:jc w:val="both"/>
        <w:rPr>
          <w:rFonts w:ascii="Arial" w:eastAsia="Calibri" w:hAnsi="Arial" w:cs="Arial"/>
        </w:rPr>
      </w:pPr>
      <w:r w:rsidRPr="00A032B7">
        <w:rPr>
          <w:rFonts w:ascii="Arial" w:eastAsia="Calibri" w:hAnsi="Arial" w:cs="Arial"/>
        </w:rPr>
        <w:t xml:space="preserve">Esta partida será </w:t>
      </w:r>
      <w:r w:rsidR="00A032B7">
        <w:rPr>
          <w:rFonts w:ascii="Arial" w:eastAsia="Calibri" w:hAnsi="Arial" w:cs="Arial"/>
        </w:rPr>
        <w:t>valorizada</w:t>
      </w:r>
      <w:r w:rsidRPr="00A032B7">
        <w:rPr>
          <w:rFonts w:ascii="Arial" w:eastAsia="Calibri" w:hAnsi="Arial" w:cs="Arial"/>
        </w:rPr>
        <w:t xml:space="preserve"> por </w:t>
      </w:r>
      <w:r w:rsidR="00A032B7">
        <w:rPr>
          <w:rFonts w:ascii="Arial" w:eastAsia="Calibri" w:hAnsi="Arial" w:cs="Arial"/>
        </w:rPr>
        <w:t>unidad</w:t>
      </w:r>
      <w:r w:rsidRPr="00A032B7">
        <w:rPr>
          <w:rFonts w:ascii="Arial" w:eastAsia="Calibri" w:hAnsi="Arial" w:cs="Arial"/>
        </w:rPr>
        <w:t>, cuando el accesorio esté instalado, de acuerdo al precio unitario indicado en el presupuesto de la obra para el presente trabajo, previa aprobación de</w:t>
      </w:r>
      <w:r w:rsidR="00A032B7">
        <w:rPr>
          <w:rFonts w:ascii="Arial" w:eastAsia="Calibri" w:hAnsi="Arial" w:cs="Arial"/>
        </w:rPr>
        <w:t>l Inspector</w:t>
      </w:r>
      <w:r w:rsidRPr="00A032B7">
        <w:rPr>
          <w:rFonts w:ascii="Arial" w:eastAsia="Calibri" w:hAnsi="Arial" w:cs="Arial"/>
        </w:rPr>
        <w:t>; entendiéndose que dicho precio y pago constituirá la compensación completa por materiales, mano de obra y herramientas, necesarios para la ejecución del ítem.</w:t>
      </w:r>
    </w:p>
    <w:p w:rsidR="00A216C4" w:rsidRDefault="00A216C4" w:rsidP="00EF355E">
      <w:pPr>
        <w:spacing w:after="0" w:line="240" w:lineRule="auto"/>
        <w:jc w:val="both"/>
        <w:rPr>
          <w:rFonts w:ascii="Arial" w:eastAsia="Calibri" w:hAnsi="Arial" w:cs="Arial"/>
          <w:b/>
        </w:rPr>
      </w:pPr>
    </w:p>
    <w:p w:rsidR="00A032B7" w:rsidRPr="00E33220" w:rsidRDefault="00A032B7" w:rsidP="00A032B7">
      <w:pPr>
        <w:spacing w:after="0" w:line="240" w:lineRule="auto"/>
        <w:jc w:val="both"/>
        <w:rPr>
          <w:rFonts w:ascii="Arial" w:hAnsi="Arial" w:cs="Arial"/>
          <w:color w:val="00B0F0"/>
        </w:rPr>
      </w:pPr>
      <w:r w:rsidRPr="00E33220">
        <w:rPr>
          <w:rFonts w:ascii="Arial" w:hAnsi="Arial" w:cs="Arial"/>
          <w:b/>
          <w:color w:val="00B0F0"/>
        </w:rPr>
        <w:t>11</w:t>
      </w:r>
      <w:r>
        <w:rPr>
          <w:rFonts w:ascii="Arial" w:hAnsi="Arial" w:cs="Arial"/>
          <w:b/>
          <w:color w:val="00B0F0"/>
        </w:rPr>
        <w:t>.02</w:t>
      </w:r>
      <w:r w:rsidRPr="00E33220">
        <w:rPr>
          <w:rFonts w:ascii="Arial" w:hAnsi="Arial" w:cs="Arial"/>
          <w:b/>
          <w:color w:val="00B0F0"/>
        </w:rPr>
        <w:tab/>
        <w:t xml:space="preserve">SISTEMA DE </w:t>
      </w:r>
      <w:r>
        <w:rPr>
          <w:rFonts w:ascii="Arial" w:hAnsi="Arial" w:cs="Arial"/>
          <w:b/>
          <w:color w:val="00B0F0"/>
        </w:rPr>
        <w:t>DESAGUE</w:t>
      </w:r>
    </w:p>
    <w:p w:rsidR="00A216C4" w:rsidRDefault="00A216C4" w:rsidP="00EF355E">
      <w:pPr>
        <w:spacing w:after="0" w:line="240" w:lineRule="auto"/>
        <w:jc w:val="both"/>
        <w:rPr>
          <w:rFonts w:ascii="Arial" w:eastAsia="Calibri" w:hAnsi="Arial" w:cs="Arial"/>
          <w:b/>
        </w:rPr>
      </w:pPr>
    </w:p>
    <w:p w:rsidR="00A032B7" w:rsidRDefault="00A032B7" w:rsidP="00A032B7">
      <w:pPr>
        <w:spacing w:after="0" w:line="240" w:lineRule="auto"/>
        <w:jc w:val="both"/>
        <w:rPr>
          <w:rFonts w:ascii="Arial" w:eastAsia="Calibri" w:hAnsi="Arial" w:cs="Arial"/>
          <w:b/>
        </w:rPr>
      </w:pPr>
      <w:r w:rsidRPr="00A032B7">
        <w:rPr>
          <w:rFonts w:ascii="Arial" w:eastAsia="Calibri" w:hAnsi="Arial" w:cs="Arial"/>
          <w:b/>
        </w:rPr>
        <w:t>11.02.01</w:t>
      </w:r>
      <w:r>
        <w:rPr>
          <w:rFonts w:ascii="Arial" w:eastAsia="Calibri" w:hAnsi="Arial" w:cs="Arial"/>
          <w:b/>
        </w:rPr>
        <w:tab/>
      </w:r>
      <w:r w:rsidRPr="00A032B7">
        <w:rPr>
          <w:rFonts w:ascii="Arial" w:eastAsia="Calibri" w:hAnsi="Arial" w:cs="Arial"/>
          <w:b/>
        </w:rPr>
        <w:t>SALIDA DE DESAGUE PVC PARA DESAGUE DE 4"</w:t>
      </w:r>
    </w:p>
    <w:p w:rsidR="00A032B7" w:rsidRDefault="00A032B7" w:rsidP="00A032B7">
      <w:pPr>
        <w:spacing w:after="0" w:line="240" w:lineRule="auto"/>
        <w:jc w:val="both"/>
        <w:rPr>
          <w:rFonts w:ascii="Arial" w:eastAsia="Calibri" w:hAnsi="Arial" w:cs="Arial"/>
          <w:b/>
        </w:rPr>
      </w:pPr>
      <w:r w:rsidRPr="00A032B7">
        <w:rPr>
          <w:rFonts w:ascii="Arial" w:eastAsia="Calibri" w:hAnsi="Arial" w:cs="Arial"/>
          <w:b/>
        </w:rPr>
        <w:t>11.02.02</w:t>
      </w:r>
      <w:r>
        <w:rPr>
          <w:rFonts w:ascii="Arial" w:eastAsia="Calibri" w:hAnsi="Arial" w:cs="Arial"/>
          <w:b/>
        </w:rPr>
        <w:tab/>
      </w:r>
      <w:r w:rsidRPr="00A032B7">
        <w:rPr>
          <w:rFonts w:ascii="Arial" w:eastAsia="Calibri" w:hAnsi="Arial" w:cs="Arial"/>
          <w:b/>
        </w:rPr>
        <w:t>SALIDA DE DESAGUE PVC PARA DESAGUE DE 2"</w:t>
      </w:r>
    </w:p>
    <w:p w:rsidR="00A032B7" w:rsidRPr="00A032B7" w:rsidRDefault="00A032B7" w:rsidP="00A032B7">
      <w:pPr>
        <w:spacing w:after="0" w:line="240" w:lineRule="auto"/>
        <w:jc w:val="both"/>
        <w:rPr>
          <w:rFonts w:ascii="Arial" w:eastAsia="Calibri" w:hAnsi="Arial" w:cs="Arial"/>
          <w:b/>
        </w:rPr>
      </w:pPr>
      <w:r w:rsidRPr="00A032B7">
        <w:rPr>
          <w:rFonts w:ascii="Arial" w:eastAsia="Calibri" w:hAnsi="Arial" w:cs="Arial"/>
          <w:b/>
        </w:rPr>
        <w:t>11.02.03</w:t>
      </w:r>
      <w:r>
        <w:rPr>
          <w:rFonts w:ascii="Arial" w:eastAsia="Calibri" w:hAnsi="Arial" w:cs="Arial"/>
          <w:b/>
        </w:rPr>
        <w:tab/>
      </w:r>
      <w:r w:rsidRPr="00A032B7">
        <w:rPr>
          <w:rFonts w:ascii="Arial" w:eastAsia="Calibri" w:hAnsi="Arial" w:cs="Arial"/>
          <w:b/>
        </w:rPr>
        <w:t>SALIDAS DE PVC PARA SUMIDERO DE 2"</w:t>
      </w:r>
    </w:p>
    <w:p w:rsidR="00A032B7" w:rsidRDefault="00A032B7" w:rsidP="00A032B7">
      <w:pPr>
        <w:spacing w:after="0" w:line="240" w:lineRule="auto"/>
        <w:jc w:val="both"/>
        <w:rPr>
          <w:rFonts w:ascii="Arial" w:eastAsia="Calibri" w:hAnsi="Arial" w:cs="Arial"/>
          <w:b/>
        </w:rPr>
      </w:pPr>
    </w:p>
    <w:p w:rsidR="00A032B7" w:rsidRPr="00A032B7" w:rsidRDefault="00A032B7" w:rsidP="00A032B7">
      <w:pPr>
        <w:spacing w:after="0" w:line="240" w:lineRule="auto"/>
        <w:jc w:val="both"/>
        <w:rPr>
          <w:rFonts w:ascii="Arial" w:eastAsia="Calibri" w:hAnsi="Arial" w:cs="Arial"/>
          <w:b/>
        </w:rPr>
      </w:pPr>
      <w:r w:rsidRPr="00A032B7">
        <w:rPr>
          <w:rFonts w:ascii="Arial" w:eastAsia="Calibri" w:hAnsi="Arial" w:cs="Arial"/>
          <w:b/>
        </w:rPr>
        <w:t>DESCRIPCIÓN</w:t>
      </w:r>
    </w:p>
    <w:p w:rsidR="00A032B7" w:rsidRPr="00A638A3" w:rsidRDefault="00A032B7" w:rsidP="00A032B7">
      <w:pPr>
        <w:spacing w:after="0" w:line="240" w:lineRule="auto"/>
        <w:jc w:val="both"/>
        <w:rPr>
          <w:rFonts w:ascii="Arial" w:eastAsia="Calibri" w:hAnsi="Arial" w:cs="Arial"/>
        </w:rPr>
      </w:pPr>
      <w:r w:rsidRPr="00A638A3">
        <w:rPr>
          <w:rFonts w:ascii="Arial" w:eastAsia="Calibri" w:hAnsi="Arial" w:cs="Arial"/>
        </w:rPr>
        <w:t>Comprende el suministro y colocación de tubería dentro de un ambiente y a partir del ramal de derivación, incluyendo los accesorios y todos los materiales necesarios para la unión de los tubos, hasta llegar a la boca de salida del desagüe, dejando la instalación lista para la colocación del aparato sanitario, además quedan incluidas en la unidad los canales en la albañilería y la mano de obra para la sujeción de los tubos.</w:t>
      </w:r>
    </w:p>
    <w:p w:rsidR="00A032B7" w:rsidRPr="00A032B7" w:rsidRDefault="00A032B7" w:rsidP="00A032B7">
      <w:pPr>
        <w:spacing w:after="0" w:line="240" w:lineRule="auto"/>
        <w:jc w:val="both"/>
        <w:rPr>
          <w:rFonts w:ascii="Arial" w:eastAsia="Calibri" w:hAnsi="Arial" w:cs="Arial"/>
          <w:b/>
        </w:rPr>
      </w:pPr>
    </w:p>
    <w:p w:rsidR="00A032B7" w:rsidRPr="00A032B7" w:rsidRDefault="00A032B7" w:rsidP="00A032B7">
      <w:pPr>
        <w:spacing w:after="0" w:line="240" w:lineRule="auto"/>
        <w:jc w:val="both"/>
        <w:rPr>
          <w:rFonts w:ascii="Arial" w:eastAsia="Calibri" w:hAnsi="Arial" w:cs="Arial"/>
          <w:b/>
        </w:rPr>
      </w:pPr>
      <w:r w:rsidRPr="00A032B7">
        <w:rPr>
          <w:rFonts w:ascii="Arial" w:eastAsia="Calibri" w:hAnsi="Arial" w:cs="Arial"/>
          <w:b/>
        </w:rPr>
        <w:t>MATERIALES</w:t>
      </w:r>
    </w:p>
    <w:p w:rsidR="00A032B7" w:rsidRPr="00A638A3" w:rsidRDefault="00A032B7" w:rsidP="00A032B7">
      <w:pPr>
        <w:spacing w:after="0" w:line="240" w:lineRule="auto"/>
        <w:jc w:val="both"/>
        <w:rPr>
          <w:rFonts w:ascii="Arial" w:eastAsia="Calibri" w:hAnsi="Arial" w:cs="Arial"/>
        </w:rPr>
      </w:pPr>
      <w:r w:rsidRPr="00A638A3">
        <w:rPr>
          <w:rFonts w:ascii="Arial" w:eastAsia="Calibri" w:hAnsi="Arial" w:cs="Arial"/>
        </w:rPr>
        <w:t>TUBO PVC SAL DE 4”</w:t>
      </w:r>
      <w:r w:rsidR="00A638A3" w:rsidRPr="00A638A3">
        <w:rPr>
          <w:rFonts w:ascii="Arial" w:eastAsia="Calibri" w:hAnsi="Arial" w:cs="Arial"/>
        </w:rPr>
        <w:t xml:space="preserve"> y 2”</w:t>
      </w:r>
      <w:r w:rsidRPr="00A638A3">
        <w:rPr>
          <w:rFonts w:ascii="Arial" w:eastAsia="Calibri" w:hAnsi="Arial" w:cs="Arial"/>
        </w:rPr>
        <w:t>, pegamento PVC, ramal “Y” 4”x4”</w:t>
      </w:r>
      <w:r w:rsidR="00A638A3" w:rsidRPr="00A638A3">
        <w:rPr>
          <w:rFonts w:ascii="Arial" w:eastAsia="Calibri" w:hAnsi="Arial" w:cs="Arial"/>
        </w:rPr>
        <w:t>, 2”x2”</w:t>
      </w:r>
      <w:r w:rsidRPr="00A638A3">
        <w:rPr>
          <w:rFonts w:ascii="Arial" w:eastAsia="Calibri" w:hAnsi="Arial" w:cs="Arial"/>
        </w:rPr>
        <w:t>, codo PVC SAL de 4”x90º</w:t>
      </w:r>
      <w:r w:rsidR="00A638A3" w:rsidRPr="00A638A3">
        <w:rPr>
          <w:rFonts w:ascii="Arial" w:eastAsia="Calibri" w:hAnsi="Arial" w:cs="Arial"/>
        </w:rPr>
        <w:t xml:space="preserve"> y 2”x90°</w:t>
      </w:r>
      <w:r w:rsidRPr="00A638A3">
        <w:rPr>
          <w:rFonts w:ascii="Arial" w:eastAsia="Calibri" w:hAnsi="Arial" w:cs="Arial"/>
        </w:rPr>
        <w:t>.</w:t>
      </w:r>
    </w:p>
    <w:p w:rsidR="00A638A3" w:rsidRDefault="00A638A3" w:rsidP="00A032B7">
      <w:pPr>
        <w:spacing w:after="0" w:line="240" w:lineRule="auto"/>
        <w:jc w:val="both"/>
        <w:rPr>
          <w:rFonts w:ascii="Arial" w:eastAsia="Calibri" w:hAnsi="Arial" w:cs="Arial"/>
          <w:b/>
        </w:rPr>
      </w:pPr>
    </w:p>
    <w:p w:rsidR="00A032B7" w:rsidRPr="00A032B7" w:rsidRDefault="00A032B7" w:rsidP="00A032B7">
      <w:pPr>
        <w:spacing w:after="0" w:line="240" w:lineRule="auto"/>
        <w:jc w:val="both"/>
        <w:rPr>
          <w:rFonts w:ascii="Arial" w:eastAsia="Calibri" w:hAnsi="Arial" w:cs="Arial"/>
          <w:b/>
        </w:rPr>
      </w:pPr>
      <w:r w:rsidRPr="00A032B7">
        <w:rPr>
          <w:rFonts w:ascii="Arial" w:eastAsia="Calibri" w:hAnsi="Arial" w:cs="Arial"/>
          <w:b/>
        </w:rPr>
        <w:t>MEDICIÓN DE LA PARTIDA</w:t>
      </w:r>
    </w:p>
    <w:p w:rsidR="00A032B7" w:rsidRPr="00A638A3" w:rsidRDefault="00A032B7" w:rsidP="00A032B7">
      <w:pPr>
        <w:spacing w:after="0" w:line="240" w:lineRule="auto"/>
        <w:jc w:val="both"/>
        <w:rPr>
          <w:rFonts w:ascii="Arial" w:eastAsia="Calibri" w:hAnsi="Arial" w:cs="Arial"/>
        </w:rPr>
      </w:pPr>
      <w:r w:rsidRPr="00A638A3">
        <w:rPr>
          <w:rFonts w:ascii="Arial" w:eastAsia="Calibri" w:hAnsi="Arial" w:cs="Arial"/>
        </w:rPr>
        <w:t>Punto (Pto)</w:t>
      </w:r>
    </w:p>
    <w:p w:rsidR="00A638A3" w:rsidRDefault="00A638A3" w:rsidP="00A032B7">
      <w:pPr>
        <w:spacing w:after="0" w:line="240" w:lineRule="auto"/>
        <w:jc w:val="both"/>
        <w:rPr>
          <w:rFonts w:ascii="Arial" w:eastAsia="Calibri" w:hAnsi="Arial" w:cs="Arial"/>
          <w:b/>
        </w:rPr>
      </w:pPr>
    </w:p>
    <w:p w:rsidR="00A032B7" w:rsidRPr="00A032B7" w:rsidRDefault="00A638A3" w:rsidP="00A032B7">
      <w:pPr>
        <w:spacing w:after="0" w:line="240" w:lineRule="auto"/>
        <w:jc w:val="both"/>
        <w:rPr>
          <w:rFonts w:ascii="Arial" w:eastAsia="Calibri" w:hAnsi="Arial" w:cs="Arial"/>
          <w:b/>
        </w:rPr>
      </w:pPr>
      <w:r>
        <w:rPr>
          <w:rFonts w:ascii="Arial" w:eastAsia="Calibri" w:hAnsi="Arial" w:cs="Arial"/>
          <w:b/>
        </w:rPr>
        <w:t>MÉTODO</w:t>
      </w:r>
      <w:r w:rsidR="00A032B7" w:rsidRPr="00A032B7">
        <w:rPr>
          <w:rFonts w:ascii="Arial" w:eastAsia="Calibri" w:hAnsi="Arial" w:cs="Arial"/>
          <w:b/>
        </w:rPr>
        <w:t xml:space="preserve"> DE MEDICIÓN:</w:t>
      </w:r>
    </w:p>
    <w:p w:rsidR="00A032B7" w:rsidRPr="00A638A3" w:rsidRDefault="00A032B7" w:rsidP="00A032B7">
      <w:pPr>
        <w:spacing w:after="0" w:line="240" w:lineRule="auto"/>
        <w:jc w:val="both"/>
        <w:rPr>
          <w:rFonts w:ascii="Arial" w:eastAsia="Calibri" w:hAnsi="Arial" w:cs="Arial"/>
        </w:rPr>
      </w:pPr>
      <w:r w:rsidRPr="00A638A3">
        <w:rPr>
          <w:rFonts w:ascii="Arial" w:eastAsia="Calibri" w:hAnsi="Arial" w:cs="Arial"/>
        </w:rPr>
        <w:t>La unidad de medida es el “punto” (Pto.)</w:t>
      </w:r>
    </w:p>
    <w:p w:rsidR="00A032B7" w:rsidRPr="00A638A3" w:rsidRDefault="00A032B7" w:rsidP="00A032B7">
      <w:pPr>
        <w:spacing w:after="0" w:line="240" w:lineRule="auto"/>
        <w:jc w:val="both"/>
        <w:rPr>
          <w:rFonts w:ascii="Arial" w:eastAsia="Calibri" w:hAnsi="Arial" w:cs="Arial"/>
        </w:rPr>
      </w:pPr>
      <w:r w:rsidRPr="00A638A3">
        <w:rPr>
          <w:rFonts w:ascii="Arial" w:eastAsia="Calibri" w:hAnsi="Arial" w:cs="Arial"/>
        </w:rPr>
        <w:t>Se contará el número de puntos o bocas de salida de desagüe de 4”</w:t>
      </w:r>
      <w:r w:rsidR="00A638A3">
        <w:rPr>
          <w:rFonts w:ascii="Arial" w:eastAsia="Calibri" w:hAnsi="Arial" w:cs="Arial"/>
        </w:rPr>
        <w:t xml:space="preserve"> Y 2”</w:t>
      </w:r>
      <w:r w:rsidRPr="00A638A3">
        <w:rPr>
          <w:rFonts w:ascii="Arial" w:eastAsia="Calibri" w:hAnsi="Arial" w:cs="Arial"/>
        </w:rPr>
        <w:t>.</w:t>
      </w:r>
    </w:p>
    <w:p w:rsidR="00A638A3" w:rsidRDefault="00A638A3" w:rsidP="00A032B7">
      <w:pPr>
        <w:spacing w:after="0" w:line="240" w:lineRule="auto"/>
        <w:jc w:val="both"/>
        <w:rPr>
          <w:rFonts w:ascii="Arial" w:eastAsia="Calibri" w:hAnsi="Arial" w:cs="Arial"/>
          <w:b/>
        </w:rPr>
      </w:pPr>
    </w:p>
    <w:p w:rsidR="00A032B7" w:rsidRPr="00A032B7" w:rsidRDefault="00A032B7" w:rsidP="00A032B7">
      <w:pPr>
        <w:spacing w:after="0" w:line="240" w:lineRule="auto"/>
        <w:jc w:val="both"/>
        <w:rPr>
          <w:rFonts w:ascii="Arial" w:eastAsia="Calibri" w:hAnsi="Arial" w:cs="Arial"/>
          <w:b/>
        </w:rPr>
      </w:pPr>
      <w:r w:rsidRPr="00A032B7">
        <w:rPr>
          <w:rFonts w:ascii="Arial" w:eastAsia="Calibri" w:hAnsi="Arial" w:cs="Arial"/>
          <w:b/>
        </w:rPr>
        <w:t>FORMA DE PAGO:</w:t>
      </w:r>
    </w:p>
    <w:p w:rsidR="00A216C4" w:rsidRPr="00A638A3" w:rsidRDefault="00A032B7" w:rsidP="00A032B7">
      <w:pPr>
        <w:spacing w:after="0" w:line="240" w:lineRule="auto"/>
        <w:jc w:val="both"/>
        <w:rPr>
          <w:rFonts w:ascii="Arial" w:eastAsia="Calibri" w:hAnsi="Arial" w:cs="Arial"/>
        </w:rPr>
      </w:pPr>
      <w:r w:rsidRPr="00A638A3">
        <w:rPr>
          <w:rFonts w:ascii="Arial" w:eastAsia="Calibri" w:hAnsi="Arial" w:cs="Arial"/>
        </w:rPr>
        <w:lastRenderedPageBreak/>
        <w:t xml:space="preserve">Esta partida se </w:t>
      </w:r>
      <w:r w:rsidR="00A638A3">
        <w:rPr>
          <w:rFonts w:ascii="Arial" w:eastAsia="Calibri" w:hAnsi="Arial" w:cs="Arial"/>
        </w:rPr>
        <w:t>valorizar</w:t>
      </w:r>
      <w:r w:rsidRPr="00A638A3">
        <w:rPr>
          <w:rFonts w:ascii="Arial" w:eastAsia="Calibri" w:hAnsi="Arial" w:cs="Arial"/>
        </w:rPr>
        <w:t xml:space="preserve">á, previa autorización del </w:t>
      </w:r>
      <w:r w:rsidR="00A638A3">
        <w:rPr>
          <w:rFonts w:ascii="Arial" w:eastAsia="Calibri" w:hAnsi="Arial" w:cs="Arial"/>
        </w:rPr>
        <w:t>inspector,</w:t>
      </w:r>
      <w:r w:rsidRPr="00A638A3">
        <w:rPr>
          <w:rFonts w:ascii="Arial" w:eastAsia="Calibri" w:hAnsi="Arial" w:cs="Arial"/>
        </w:rPr>
        <w:t xml:space="preserve"> punto (</w:t>
      </w:r>
      <w:r w:rsidR="00A638A3" w:rsidRPr="00A638A3">
        <w:rPr>
          <w:rFonts w:ascii="Arial" w:eastAsia="Calibri" w:hAnsi="Arial" w:cs="Arial"/>
        </w:rPr>
        <w:t>Pto</w:t>
      </w:r>
      <w:r w:rsidRPr="00A638A3">
        <w:rPr>
          <w:rFonts w:ascii="Arial" w:eastAsia="Calibri" w:hAnsi="Arial" w:cs="Arial"/>
        </w:rPr>
        <w:t>.) de salidas de desagüe instalado según las especificaciones antes descritas. La partida será pagada de acuerdo al precio unitario del contrato, el cual contempla todos los costos de mano de obra, materiales, herramientas, transporte y demás insumos e imprevistos necesarios para la ejecución de la partida.</w:t>
      </w:r>
    </w:p>
    <w:p w:rsidR="00A216C4" w:rsidRDefault="00A216C4" w:rsidP="00EF355E">
      <w:pPr>
        <w:spacing w:after="0" w:line="240" w:lineRule="auto"/>
        <w:jc w:val="both"/>
        <w:rPr>
          <w:rFonts w:ascii="Arial" w:eastAsia="Calibri" w:hAnsi="Arial" w:cs="Arial"/>
          <w:b/>
        </w:rPr>
      </w:pPr>
    </w:p>
    <w:p w:rsidR="00A638A3" w:rsidRPr="00A032B7" w:rsidRDefault="00A638A3" w:rsidP="00A638A3">
      <w:pPr>
        <w:spacing w:after="0" w:line="240" w:lineRule="auto"/>
        <w:jc w:val="both"/>
        <w:rPr>
          <w:rFonts w:ascii="Arial" w:eastAsia="Calibri" w:hAnsi="Arial" w:cs="Arial"/>
          <w:b/>
        </w:rPr>
      </w:pPr>
      <w:r w:rsidRPr="00A032B7">
        <w:rPr>
          <w:rFonts w:ascii="Arial" w:eastAsia="Calibri" w:hAnsi="Arial" w:cs="Arial"/>
          <w:b/>
        </w:rPr>
        <w:t>11.02.0</w:t>
      </w:r>
      <w:r>
        <w:rPr>
          <w:rFonts w:ascii="Arial" w:eastAsia="Calibri" w:hAnsi="Arial" w:cs="Arial"/>
          <w:b/>
        </w:rPr>
        <w:t>4</w:t>
      </w:r>
      <w:r>
        <w:rPr>
          <w:rFonts w:ascii="Arial" w:eastAsia="Calibri" w:hAnsi="Arial" w:cs="Arial"/>
          <w:b/>
        </w:rPr>
        <w:tab/>
      </w:r>
      <w:r w:rsidRPr="00A638A3">
        <w:rPr>
          <w:rFonts w:ascii="Arial" w:eastAsia="Calibri" w:hAnsi="Arial" w:cs="Arial"/>
          <w:b/>
        </w:rPr>
        <w:t>RED DE DESAGUE TUBERIA PVC DE 4"</w:t>
      </w:r>
    </w:p>
    <w:p w:rsidR="00880AF7" w:rsidRPr="00A032B7" w:rsidRDefault="00880AF7" w:rsidP="00880AF7">
      <w:pPr>
        <w:spacing w:after="0" w:line="240" w:lineRule="auto"/>
        <w:jc w:val="both"/>
        <w:rPr>
          <w:rFonts w:ascii="Arial" w:eastAsia="Calibri" w:hAnsi="Arial" w:cs="Arial"/>
          <w:b/>
        </w:rPr>
      </w:pPr>
      <w:r w:rsidRPr="00A032B7">
        <w:rPr>
          <w:rFonts w:ascii="Arial" w:eastAsia="Calibri" w:hAnsi="Arial" w:cs="Arial"/>
          <w:b/>
        </w:rPr>
        <w:t>11.02.0</w:t>
      </w:r>
      <w:r>
        <w:rPr>
          <w:rFonts w:ascii="Arial" w:eastAsia="Calibri" w:hAnsi="Arial" w:cs="Arial"/>
          <w:b/>
        </w:rPr>
        <w:t>5</w:t>
      </w:r>
      <w:r>
        <w:rPr>
          <w:rFonts w:ascii="Arial" w:eastAsia="Calibri" w:hAnsi="Arial" w:cs="Arial"/>
          <w:b/>
        </w:rPr>
        <w:tab/>
        <w:t>RED DE DESAGUE TUBERIA PVC DE 2</w:t>
      </w:r>
      <w:r w:rsidRPr="00A638A3">
        <w:rPr>
          <w:rFonts w:ascii="Arial" w:eastAsia="Calibri" w:hAnsi="Arial" w:cs="Arial"/>
          <w:b/>
        </w:rPr>
        <w:t>"</w:t>
      </w:r>
    </w:p>
    <w:p w:rsidR="00A638A3" w:rsidRDefault="00A638A3" w:rsidP="00A638A3">
      <w:pPr>
        <w:spacing w:after="0" w:line="240" w:lineRule="auto"/>
        <w:jc w:val="both"/>
        <w:rPr>
          <w:rFonts w:ascii="Arial" w:eastAsia="Calibri" w:hAnsi="Arial" w:cs="Arial"/>
          <w:b/>
        </w:rPr>
      </w:pPr>
    </w:p>
    <w:p w:rsidR="00A638A3" w:rsidRPr="00A638A3" w:rsidRDefault="00A638A3" w:rsidP="00A638A3">
      <w:pPr>
        <w:spacing w:after="0" w:line="240" w:lineRule="auto"/>
        <w:jc w:val="both"/>
        <w:rPr>
          <w:rFonts w:ascii="Arial" w:eastAsia="Calibri" w:hAnsi="Arial" w:cs="Arial"/>
          <w:b/>
        </w:rPr>
      </w:pPr>
      <w:r w:rsidRPr="00A638A3">
        <w:rPr>
          <w:rFonts w:ascii="Arial" w:eastAsia="Calibri" w:hAnsi="Arial" w:cs="Arial"/>
          <w:b/>
        </w:rPr>
        <w:t>DESCRIPCION</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Comprende el suministro y colocación de tuberías PVC SAL de 4”, colocación de accesorios y todos los materiales necesarios para la unión de tuberías, de las redes desagüe y ventilación, desde el lugar en dónde entren a una habitación hasta llegar a los colectores, es decir, incluyendo las columnas o bajantes</w:t>
      </w:r>
    </w:p>
    <w:p w:rsidR="00A638A3" w:rsidRPr="00A638A3" w:rsidRDefault="00A638A3" w:rsidP="00A638A3">
      <w:pPr>
        <w:spacing w:after="0" w:line="240" w:lineRule="auto"/>
        <w:jc w:val="both"/>
        <w:rPr>
          <w:rFonts w:ascii="Arial" w:eastAsia="Calibri" w:hAnsi="Arial" w:cs="Arial"/>
        </w:rPr>
      </w:pPr>
    </w:p>
    <w:p w:rsidR="00A638A3" w:rsidRPr="00A638A3" w:rsidRDefault="00A638A3" w:rsidP="00A638A3">
      <w:pPr>
        <w:spacing w:after="0" w:line="240" w:lineRule="auto"/>
        <w:jc w:val="both"/>
        <w:rPr>
          <w:rFonts w:ascii="Arial" w:eastAsia="Calibri" w:hAnsi="Arial" w:cs="Arial"/>
          <w:b/>
        </w:rPr>
      </w:pPr>
      <w:r w:rsidRPr="00A638A3">
        <w:rPr>
          <w:rFonts w:ascii="Arial" w:eastAsia="Calibri" w:hAnsi="Arial" w:cs="Arial"/>
          <w:b/>
        </w:rPr>
        <w:t>PRUEBAS</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Antes de cubrir las tuberías que van empotradas serán sometidas a las siguientes pruebas:</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Para las tuberías de desagüe se llenarán éstas con agua, previo taponado de las salidas bajas debiendo permanecer llenas sin presentar escapes, por lo menos durante 24 horas.</w:t>
      </w:r>
    </w:p>
    <w:p w:rsidR="00A638A3" w:rsidRPr="00A638A3" w:rsidRDefault="00A638A3" w:rsidP="00A638A3">
      <w:pPr>
        <w:spacing w:after="0" w:line="240" w:lineRule="auto"/>
        <w:jc w:val="both"/>
        <w:rPr>
          <w:rFonts w:ascii="Arial" w:eastAsia="Calibri" w:hAnsi="Arial" w:cs="Arial"/>
        </w:rPr>
      </w:pPr>
    </w:p>
    <w:p w:rsidR="00A638A3" w:rsidRPr="00A638A3" w:rsidRDefault="00A638A3" w:rsidP="00A638A3">
      <w:pPr>
        <w:spacing w:after="0" w:line="240" w:lineRule="auto"/>
        <w:jc w:val="both"/>
        <w:rPr>
          <w:rFonts w:ascii="Arial" w:eastAsia="Calibri" w:hAnsi="Arial" w:cs="Arial"/>
          <w:b/>
        </w:rPr>
      </w:pPr>
      <w:r w:rsidRPr="00A638A3">
        <w:rPr>
          <w:rFonts w:ascii="Arial" w:eastAsia="Calibri" w:hAnsi="Arial" w:cs="Arial"/>
          <w:b/>
        </w:rPr>
        <w:t>PENDIENTES</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Para que las aguas servidas puedan discurrir por las tuberías y accesorios es necesario darles cierta inclinación hacia el colector general. Las pendientes están dadas en porcentajes; de no figurar en los planos se deben optar las siguientes:</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w:t>
      </w:r>
      <w:r w:rsidRPr="00A638A3">
        <w:rPr>
          <w:rFonts w:ascii="Arial" w:eastAsia="Calibri" w:hAnsi="Arial" w:cs="Arial"/>
        </w:rPr>
        <w:tab/>
        <w:t xml:space="preserve">Para tuberías de 2" de diámetro </w:t>
      </w:r>
      <w:r>
        <w:rPr>
          <w:rFonts w:ascii="Arial" w:eastAsia="Calibri" w:hAnsi="Arial" w:cs="Arial"/>
        </w:rPr>
        <w:tab/>
      </w:r>
      <w:r w:rsidRPr="00A638A3">
        <w:rPr>
          <w:rFonts w:ascii="Arial" w:eastAsia="Calibri" w:hAnsi="Arial" w:cs="Arial"/>
        </w:rPr>
        <w:t>2.0%</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w:t>
      </w:r>
      <w:r w:rsidRPr="00A638A3">
        <w:rPr>
          <w:rFonts w:ascii="Arial" w:eastAsia="Calibri" w:hAnsi="Arial" w:cs="Arial"/>
        </w:rPr>
        <w:tab/>
        <w:t>Para tuberías de 3" de diámetro</w:t>
      </w:r>
      <w:r w:rsidRPr="00A638A3">
        <w:rPr>
          <w:rFonts w:ascii="Arial" w:eastAsia="Calibri" w:hAnsi="Arial" w:cs="Arial"/>
        </w:rPr>
        <w:tab/>
        <w:t>1.5%</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w:t>
      </w:r>
      <w:r w:rsidRPr="00A638A3">
        <w:rPr>
          <w:rFonts w:ascii="Arial" w:eastAsia="Calibri" w:hAnsi="Arial" w:cs="Arial"/>
        </w:rPr>
        <w:tab/>
        <w:t>Para tuberías de 4" de diámetro</w:t>
      </w:r>
      <w:r w:rsidRPr="00A638A3">
        <w:rPr>
          <w:rFonts w:ascii="Arial" w:eastAsia="Calibri" w:hAnsi="Arial" w:cs="Arial"/>
        </w:rPr>
        <w:tab/>
        <w:t>1 .0%</w:t>
      </w:r>
    </w:p>
    <w:p w:rsidR="00A638A3" w:rsidRPr="00A638A3" w:rsidRDefault="00A638A3" w:rsidP="00A638A3">
      <w:pPr>
        <w:spacing w:after="0" w:line="240" w:lineRule="auto"/>
        <w:jc w:val="both"/>
        <w:rPr>
          <w:rFonts w:ascii="Arial" w:eastAsia="Calibri" w:hAnsi="Arial" w:cs="Arial"/>
        </w:rPr>
      </w:pPr>
    </w:p>
    <w:p w:rsidR="00A638A3" w:rsidRPr="00A638A3" w:rsidRDefault="00A638A3" w:rsidP="00A638A3">
      <w:pPr>
        <w:spacing w:after="0" w:line="240" w:lineRule="auto"/>
        <w:jc w:val="both"/>
        <w:rPr>
          <w:rFonts w:ascii="Arial" w:eastAsia="Calibri" w:hAnsi="Arial" w:cs="Arial"/>
          <w:b/>
        </w:rPr>
      </w:pPr>
      <w:r w:rsidRPr="00A638A3">
        <w:rPr>
          <w:rFonts w:ascii="Arial" w:eastAsia="Calibri" w:hAnsi="Arial" w:cs="Arial"/>
          <w:b/>
        </w:rPr>
        <w:t>MEDICIÓN DE LA PARTIDA:</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La unidad de medida es el metro lineal (ml)</w:t>
      </w:r>
    </w:p>
    <w:p w:rsidR="00A638A3" w:rsidRDefault="00A638A3" w:rsidP="00A638A3">
      <w:pPr>
        <w:spacing w:after="0" w:line="240" w:lineRule="auto"/>
        <w:jc w:val="both"/>
        <w:rPr>
          <w:rFonts w:ascii="Arial" w:eastAsia="Calibri" w:hAnsi="Arial" w:cs="Arial"/>
          <w:b/>
        </w:rPr>
      </w:pPr>
    </w:p>
    <w:p w:rsidR="00A638A3" w:rsidRPr="00A638A3" w:rsidRDefault="00A638A3" w:rsidP="00A638A3">
      <w:pPr>
        <w:spacing w:after="0" w:line="240" w:lineRule="auto"/>
        <w:jc w:val="both"/>
        <w:rPr>
          <w:rFonts w:ascii="Arial" w:eastAsia="Calibri" w:hAnsi="Arial" w:cs="Arial"/>
          <w:b/>
        </w:rPr>
      </w:pPr>
      <w:r>
        <w:rPr>
          <w:rFonts w:ascii="Arial" w:eastAsia="Calibri" w:hAnsi="Arial" w:cs="Arial"/>
          <w:b/>
        </w:rPr>
        <w:t>MÉTODO</w:t>
      </w:r>
      <w:r w:rsidRPr="00A638A3">
        <w:rPr>
          <w:rFonts w:ascii="Arial" w:eastAsia="Calibri" w:hAnsi="Arial" w:cs="Arial"/>
          <w:b/>
        </w:rPr>
        <w:t xml:space="preserve"> DE MEDICIÓN:</w:t>
      </w:r>
    </w:p>
    <w:p w:rsidR="00A638A3" w:rsidRPr="00A638A3" w:rsidRDefault="00A638A3" w:rsidP="00A638A3">
      <w:pPr>
        <w:spacing w:after="0" w:line="240" w:lineRule="auto"/>
        <w:jc w:val="both"/>
        <w:rPr>
          <w:rFonts w:ascii="Arial" w:eastAsia="Calibri" w:hAnsi="Arial" w:cs="Arial"/>
        </w:rPr>
      </w:pPr>
      <w:r w:rsidRPr="00A638A3">
        <w:rPr>
          <w:rFonts w:ascii="Arial" w:eastAsia="Calibri" w:hAnsi="Arial" w:cs="Arial"/>
        </w:rPr>
        <w:t>Una vez verificada las la instalación se deberá cuantificarse la cantidad de metros lineales de tubería instalados.</w:t>
      </w:r>
    </w:p>
    <w:p w:rsidR="00A638A3" w:rsidRDefault="00A638A3" w:rsidP="00A638A3">
      <w:pPr>
        <w:spacing w:after="0" w:line="240" w:lineRule="auto"/>
        <w:jc w:val="both"/>
        <w:rPr>
          <w:rFonts w:ascii="Arial" w:eastAsia="Calibri" w:hAnsi="Arial" w:cs="Arial"/>
          <w:b/>
        </w:rPr>
      </w:pPr>
    </w:p>
    <w:p w:rsidR="00A638A3" w:rsidRPr="00A638A3" w:rsidRDefault="00A638A3" w:rsidP="00A638A3">
      <w:pPr>
        <w:spacing w:after="0" w:line="240" w:lineRule="auto"/>
        <w:jc w:val="both"/>
        <w:rPr>
          <w:rFonts w:ascii="Arial" w:eastAsia="Calibri" w:hAnsi="Arial" w:cs="Arial"/>
          <w:b/>
        </w:rPr>
      </w:pPr>
      <w:r w:rsidRPr="00A638A3">
        <w:rPr>
          <w:rFonts w:ascii="Arial" w:eastAsia="Calibri" w:hAnsi="Arial" w:cs="Arial"/>
          <w:b/>
        </w:rPr>
        <w:t>FORMA DE PAGO:</w:t>
      </w:r>
    </w:p>
    <w:p w:rsidR="00A216C4" w:rsidRPr="00A638A3" w:rsidRDefault="00A638A3" w:rsidP="00A638A3">
      <w:pPr>
        <w:spacing w:after="0" w:line="240" w:lineRule="auto"/>
        <w:jc w:val="both"/>
        <w:rPr>
          <w:rFonts w:ascii="Arial" w:eastAsia="Calibri" w:hAnsi="Arial" w:cs="Arial"/>
        </w:rPr>
      </w:pPr>
      <w:r>
        <w:rPr>
          <w:rFonts w:ascii="Arial" w:eastAsia="Calibri" w:hAnsi="Arial" w:cs="Arial"/>
        </w:rPr>
        <w:t xml:space="preserve">La valorización </w:t>
      </w:r>
      <w:r w:rsidRPr="00A638A3">
        <w:rPr>
          <w:rFonts w:ascii="Arial" w:eastAsia="Calibri" w:hAnsi="Arial" w:cs="Arial"/>
        </w:rPr>
        <w:t>se hará al respectivo precio unitario del análisis de costo unitario, ejecutada de acuerdo con la respectiva especificación y aceptada a satisfacción de</w:t>
      </w:r>
      <w:r>
        <w:rPr>
          <w:rFonts w:ascii="Arial" w:eastAsia="Calibri" w:hAnsi="Arial" w:cs="Arial"/>
        </w:rPr>
        <w:t>l inspector</w:t>
      </w:r>
      <w:r w:rsidRPr="00A638A3">
        <w:rPr>
          <w:rFonts w:ascii="Arial" w:eastAsia="Calibri" w:hAnsi="Arial" w:cs="Arial"/>
        </w:rPr>
        <w:t>. Este precio incluirá compensación total por todo el trabajo especificado en esta partida, materiales, mano de obra, herramientas, equipos, transporte e imprevistos necesarios para completar el trabajo.</w:t>
      </w:r>
    </w:p>
    <w:p w:rsidR="00A216C4" w:rsidRDefault="00A216C4" w:rsidP="00EF355E">
      <w:pPr>
        <w:spacing w:after="0" w:line="240" w:lineRule="auto"/>
        <w:jc w:val="both"/>
        <w:rPr>
          <w:rFonts w:ascii="Arial" w:eastAsia="Calibri" w:hAnsi="Arial" w:cs="Arial"/>
          <w:b/>
        </w:rPr>
      </w:pPr>
    </w:p>
    <w:p w:rsidR="00880AF7" w:rsidRPr="00A032B7" w:rsidRDefault="00880AF7" w:rsidP="00880AF7">
      <w:pPr>
        <w:spacing w:after="0" w:line="240" w:lineRule="auto"/>
        <w:jc w:val="both"/>
        <w:rPr>
          <w:rFonts w:ascii="Arial" w:eastAsia="Calibri" w:hAnsi="Arial" w:cs="Arial"/>
          <w:b/>
        </w:rPr>
      </w:pPr>
      <w:r w:rsidRPr="00A032B7">
        <w:rPr>
          <w:rFonts w:ascii="Arial" w:eastAsia="Calibri" w:hAnsi="Arial" w:cs="Arial"/>
          <w:b/>
        </w:rPr>
        <w:t>11.02.0</w:t>
      </w:r>
      <w:r w:rsidR="00EF43B6">
        <w:rPr>
          <w:rFonts w:ascii="Arial" w:eastAsia="Calibri" w:hAnsi="Arial" w:cs="Arial"/>
          <w:b/>
        </w:rPr>
        <w:t>6</w:t>
      </w:r>
      <w:r>
        <w:rPr>
          <w:rFonts w:ascii="Arial" w:eastAsia="Calibri" w:hAnsi="Arial" w:cs="Arial"/>
          <w:b/>
        </w:rPr>
        <w:tab/>
      </w:r>
      <w:r w:rsidRPr="00880AF7">
        <w:rPr>
          <w:rFonts w:ascii="Arial" w:eastAsia="Calibri" w:hAnsi="Arial" w:cs="Arial"/>
          <w:b/>
        </w:rPr>
        <w:t>CODO PVC SAL 2"X90°</w:t>
      </w:r>
    </w:p>
    <w:p w:rsidR="00880AF7" w:rsidRPr="00A032B7" w:rsidRDefault="00880AF7" w:rsidP="00880AF7">
      <w:pPr>
        <w:spacing w:after="0" w:line="240" w:lineRule="auto"/>
        <w:jc w:val="both"/>
        <w:rPr>
          <w:rFonts w:ascii="Arial" w:eastAsia="Calibri" w:hAnsi="Arial" w:cs="Arial"/>
          <w:b/>
        </w:rPr>
      </w:pPr>
      <w:r w:rsidRPr="00A032B7">
        <w:rPr>
          <w:rFonts w:ascii="Arial" w:eastAsia="Calibri" w:hAnsi="Arial" w:cs="Arial"/>
          <w:b/>
        </w:rPr>
        <w:t>11.02.0</w:t>
      </w:r>
      <w:r w:rsidR="00EF43B6">
        <w:rPr>
          <w:rFonts w:ascii="Arial" w:eastAsia="Calibri" w:hAnsi="Arial" w:cs="Arial"/>
          <w:b/>
        </w:rPr>
        <w:t>7</w:t>
      </w:r>
      <w:r>
        <w:rPr>
          <w:rFonts w:ascii="Arial" w:eastAsia="Calibri" w:hAnsi="Arial" w:cs="Arial"/>
          <w:b/>
        </w:rPr>
        <w:tab/>
      </w:r>
      <w:r w:rsidRPr="00880AF7">
        <w:rPr>
          <w:rFonts w:ascii="Arial" w:eastAsia="Calibri" w:hAnsi="Arial" w:cs="Arial"/>
          <w:b/>
        </w:rPr>
        <w:t>YEE DE PVC SAL SP, RAMAL CON REDUCCION DE 4"-2"</w:t>
      </w:r>
    </w:p>
    <w:p w:rsidR="00880AF7" w:rsidRDefault="00880AF7" w:rsidP="00880AF7">
      <w:pPr>
        <w:spacing w:after="0" w:line="240" w:lineRule="auto"/>
        <w:jc w:val="both"/>
        <w:rPr>
          <w:rFonts w:ascii="Arial" w:eastAsia="Calibri" w:hAnsi="Arial" w:cs="Arial"/>
          <w:b/>
        </w:rPr>
      </w:pPr>
    </w:p>
    <w:p w:rsidR="00880AF7" w:rsidRPr="00880AF7" w:rsidRDefault="00880AF7" w:rsidP="00880AF7">
      <w:pPr>
        <w:spacing w:after="0" w:line="240" w:lineRule="auto"/>
        <w:jc w:val="both"/>
        <w:rPr>
          <w:rFonts w:ascii="Arial" w:eastAsia="Calibri" w:hAnsi="Arial" w:cs="Arial"/>
        </w:rPr>
      </w:pPr>
      <w:r w:rsidRPr="00880AF7">
        <w:rPr>
          <w:rFonts w:ascii="Arial" w:eastAsia="Calibri" w:hAnsi="Arial" w:cs="Arial"/>
        </w:rPr>
        <w:t xml:space="preserve">Los accesorios por emplear serán de PVC tipo SAL, compatibles con la tubería especificada, se unirán con pegamento PVC, Los accesorios (tees, codos, reducciones, </w:t>
      </w:r>
      <w:proofErr w:type="spellStart"/>
      <w:r w:rsidRPr="00880AF7">
        <w:rPr>
          <w:rFonts w:ascii="Arial" w:eastAsia="Calibri" w:hAnsi="Arial" w:cs="Arial"/>
        </w:rPr>
        <w:t>etc</w:t>
      </w:r>
      <w:proofErr w:type="spellEnd"/>
      <w:r w:rsidRPr="00880AF7">
        <w:rPr>
          <w:rFonts w:ascii="Arial" w:eastAsia="Calibri" w:hAnsi="Arial" w:cs="Arial"/>
        </w:rPr>
        <w:t>) serán fabricados de una sola pieza y no deben tener defectos en su estructura, deberán presentar una superficie lisa</w:t>
      </w:r>
    </w:p>
    <w:p w:rsidR="00880AF7" w:rsidRDefault="00880AF7" w:rsidP="00880AF7">
      <w:pPr>
        <w:spacing w:after="0" w:line="240" w:lineRule="auto"/>
        <w:jc w:val="both"/>
        <w:rPr>
          <w:rFonts w:ascii="Arial" w:eastAsia="Calibri" w:hAnsi="Arial" w:cs="Arial"/>
          <w:b/>
        </w:rPr>
      </w:pP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METODO DE MEDICIÓN:</w:t>
      </w:r>
    </w:p>
    <w:p w:rsidR="00880AF7" w:rsidRPr="00880AF7" w:rsidRDefault="00880AF7" w:rsidP="00880AF7">
      <w:pPr>
        <w:spacing w:after="0" w:line="240" w:lineRule="auto"/>
        <w:jc w:val="both"/>
        <w:rPr>
          <w:rFonts w:ascii="Arial" w:eastAsia="Calibri" w:hAnsi="Arial" w:cs="Arial"/>
        </w:rPr>
      </w:pPr>
      <w:r w:rsidRPr="00880AF7">
        <w:rPr>
          <w:rFonts w:ascii="Arial" w:eastAsia="Calibri" w:hAnsi="Arial" w:cs="Arial"/>
        </w:rPr>
        <w:t>La medición de los accesorios se realizara por pieza o unidad.</w:t>
      </w: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FORMA DE PAGO:</w:t>
      </w:r>
    </w:p>
    <w:p w:rsidR="00A216C4" w:rsidRPr="00880AF7" w:rsidRDefault="00880AF7" w:rsidP="00880AF7">
      <w:pPr>
        <w:spacing w:after="0" w:line="240" w:lineRule="auto"/>
        <w:jc w:val="both"/>
        <w:rPr>
          <w:rFonts w:ascii="Arial" w:eastAsia="Calibri" w:hAnsi="Arial" w:cs="Arial"/>
        </w:rPr>
      </w:pPr>
      <w:r w:rsidRPr="00880AF7">
        <w:rPr>
          <w:rFonts w:ascii="Arial" w:eastAsia="Calibri" w:hAnsi="Arial" w:cs="Arial"/>
        </w:rPr>
        <w:lastRenderedPageBreak/>
        <w:t xml:space="preserve">Esta partida será </w:t>
      </w:r>
      <w:r>
        <w:rPr>
          <w:rFonts w:ascii="Arial" w:eastAsia="Calibri" w:hAnsi="Arial" w:cs="Arial"/>
        </w:rPr>
        <w:t>valorizada</w:t>
      </w:r>
      <w:r w:rsidRPr="00880AF7">
        <w:rPr>
          <w:rFonts w:ascii="Arial" w:eastAsia="Calibri" w:hAnsi="Arial" w:cs="Arial"/>
        </w:rPr>
        <w:t xml:space="preserve"> por </w:t>
      </w:r>
      <w:r>
        <w:rPr>
          <w:rFonts w:ascii="Arial" w:eastAsia="Calibri" w:hAnsi="Arial" w:cs="Arial"/>
        </w:rPr>
        <w:t>unidad</w:t>
      </w:r>
      <w:r w:rsidRPr="00880AF7">
        <w:rPr>
          <w:rFonts w:ascii="Arial" w:eastAsia="Calibri" w:hAnsi="Arial" w:cs="Arial"/>
        </w:rPr>
        <w:t>, cuando el accesorio esté instalado, de acuerdo al precio unitario indicado en el presupuesto de la obra para el presente trabajo, previa aprobación de</w:t>
      </w:r>
      <w:r>
        <w:rPr>
          <w:rFonts w:ascii="Arial" w:eastAsia="Calibri" w:hAnsi="Arial" w:cs="Arial"/>
        </w:rPr>
        <w:t>l inspector</w:t>
      </w:r>
      <w:r w:rsidRPr="00880AF7">
        <w:rPr>
          <w:rFonts w:ascii="Arial" w:eastAsia="Calibri" w:hAnsi="Arial" w:cs="Arial"/>
        </w:rPr>
        <w:t>;  entendiéndose que dicho precio y pago constituirá la compensación completa por materiales, mano de obra y herramientas, necesarios para la ejecución del ítem</w:t>
      </w:r>
    </w:p>
    <w:p w:rsidR="00A216C4" w:rsidRDefault="00A216C4" w:rsidP="00EF355E">
      <w:pPr>
        <w:spacing w:after="0" w:line="240" w:lineRule="auto"/>
        <w:jc w:val="both"/>
        <w:rPr>
          <w:rFonts w:ascii="Arial" w:eastAsia="Calibri" w:hAnsi="Arial" w:cs="Arial"/>
          <w:b/>
        </w:rPr>
      </w:pPr>
    </w:p>
    <w:p w:rsidR="00880AF7" w:rsidRPr="00A032B7" w:rsidRDefault="00880AF7" w:rsidP="00880AF7">
      <w:pPr>
        <w:spacing w:after="0" w:line="240" w:lineRule="auto"/>
        <w:jc w:val="both"/>
        <w:rPr>
          <w:rFonts w:ascii="Arial" w:eastAsia="Calibri" w:hAnsi="Arial" w:cs="Arial"/>
          <w:b/>
        </w:rPr>
      </w:pPr>
      <w:r w:rsidRPr="00A032B7">
        <w:rPr>
          <w:rFonts w:ascii="Arial" w:eastAsia="Calibri" w:hAnsi="Arial" w:cs="Arial"/>
          <w:b/>
        </w:rPr>
        <w:t>11.02.0</w:t>
      </w:r>
      <w:r w:rsidR="00EF43B6">
        <w:rPr>
          <w:rFonts w:ascii="Arial" w:eastAsia="Calibri" w:hAnsi="Arial" w:cs="Arial"/>
          <w:b/>
        </w:rPr>
        <w:t>8</w:t>
      </w:r>
      <w:bookmarkStart w:id="0" w:name="_GoBack"/>
      <w:bookmarkEnd w:id="0"/>
      <w:r>
        <w:rPr>
          <w:rFonts w:ascii="Arial" w:eastAsia="Calibri" w:hAnsi="Arial" w:cs="Arial"/>
          <w:b/>
        </w:rPr>
        <w:tab/>
      </w:r>
      <w:r w:rsidRPr="00880AF7">
        <w:rPr>
          <w:rFonts w:ascii="Arial" w:eastAsia="Calibri" w:hAnsi="Arial" w:cs="Arial"/>
          <w:b/>
        </w:rPr>
        <w:t>REGISTROS DE BRONCE DE 2"</w:t>
      </w:r>
    </w:p>
    <w:p w:rsidR="00880AF7" w:rsidRDefault="00880AF7" w:rsidP="00880AF7">
      <w:pPr>
        <w:spacing w:after="0" w:line="240" w:lineRule="auto"/>
        <w:jc w:val="both"/>
        <w:rPr>
          <w:rFonts w:ascii="Arial" w:eastAsia="Calibri" w:hAnsi="Arial" w:cs="Arial"/>
          <w:b/>
        </w:rPr>
      </w:pP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DESCRIPCIÓN:</w:t>
      </w:r>
    </w:p>
    <w:p w:rsidR="00880AF7" w:rsidRPr="00880AF7" w:rsidRDefault="00880AF7" w:rsidP="00880AF7">
      <w:pPr>
        <w:spacing w:after="0" w:line="240" w:lineRule="auto"/>
        <w:jc w:val="both"/>
        <w:rPr>
          <w:rFonts w:ascii="Arial" w:eastAsia="Calibri" w:hAnsi="Arial" w:cs="Arial"/>
        </w:rPr>
      </w:pPr>
      <w:r w:rsidRPr="00880AF7">
        <w:rPr>
          <w:rFonts w:ascii="Arial" w:eastAsia="Calibri" w:hAnsi="Arial" w:cs="Arial"/>
        </w:rPr>
        <w:t>El trabajo indicado en esta sección consistirá en especificar los criterios técnicos y referencias normativas de mano de obra, materiales, herramientas, equipo, servicios y pruebas de las tuberías de PVC (accesorios), de diámetro y tipo especificado en planos para la instalación de la Red de Desagüe, tal como está indicado en los documentos de construcción (Planos, Especificaciones Técnicas, memorias descriptivas, según corresponda)</w:t>
      </w:r>
    </w:p>
    <w:p w:rsidR="00880AF7" w:rsidRPr="00880AF7" w:rsidRDefault="00880AF7" w:rsidP="00880AF7">
      <w:pPr>
        <w:spacing w:after="0" w:line="240" w:lineRule="auto"/>
        <w:jc w:val="both"/>
        <w:rPr>
          <w:rFonts w:ascii="Arial" w:eastAsia="Calibri" w:hAnsi="Arial" w:cs="Arial"/>
          <w:b/>
        </w:rPr>
      </w:pP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PROCESO CONSTRUCTIVO:</w:t>
      </w:r>
    </w:p>
    <w:p w:rsidR="00880AF7" w:rsidRPr="00880AF7" w:rsidRDefault="00880AF7" w:rsidP="00880AF7">
      <w:pPr>
        <w:spacing w:after="0" w:line="240" w:lineRule="auto"/>
        <w:jc w:val="both"/>
        <w:rPr>
          <w:rFonts w:ascii="Arial" w:eastAsia="Calibri" w:hAnsi="Arial" w:cs="Arial"/>
        </w:rPr>
      </w:pPr>
      <w:r w:rsidRPr="00880AF7">
        <w:rPr>
          <w:rFonts w:ascii="Arial" w:eastAsia="Calibri" w:hAnsi="Arial" w:cs="Arial"/>
        </w:rPr>
        <w:t xml:space="preserve">Registros.- Serán de bronce cromado con tapa roscada a ras del piso con anillo separador del piso terminado. Para su colocación se tendrá que haber concluido con la construcción del piso terminado, de manera que el accesorio quede enrasado con el mismo. </w:t>
      </w:r>
    </w:p>
    <w:p w:rsidR="00880AF7" w:rsidRPr="00880AF7" w:rsidRDefault="00880AF7" w:rsidP="00880AF7">
      <w:pPr>
        <w:spacing w:after="0" w:line="240" w:lineRule="auto"/>
        <w:jc w:val="both"/>
        <w:rPr>
          <w:rFonts w:ascii="Arial" w:eastAsia="Calibri" w:hAnsi="Arial" w:cs="Arial"/>
        </w:rPr>
      </w:pP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MÉTODO DE MEDICIÓN</w:t>
      </w:r>
    </w:p>
    <w:p w:rsidR="00880AF7" w:rsidRPr="00880AF7" w:rsidRDefault="00880AF7" w:rsidP="00880AF7">
      <w:pPr>
        <w:spacing w:after="0" w:line="240" w:lineRule="auto"/>
        <w:jc w:val="both"/>
        <w:rPr>
          <w:rFonts w:ascii="Arial" w:eastAsia="Calibri" w:hAnsi="Arial" w:cs="Arial"/>
        </w:rPr>
      </w:pPr>
      <w:r w:rsidRPr="00880AF7">
        <w:rPr>
          <w:rFonts w:ascii="Arial" w:eastAsia="Calibri" w:hAnsi="Arial" w:cs="Arial"/>
        </w:rPr>
        <w:t>Se medirá por pieza (</w:t>
      </w:r>
      <w:r w:rsidR="0061629F" w:rsidRPr="00880AF7">
        <w:rPr>
          <w:rFonts w:ascii="Arial" w:eastAsia="Calibri" w:hAnsi="Arial" w:cs="Arial"/>
        </w:rPr>
        <w:t>pza.</w:t>
      </w:r>
      <w:r w:rsidRPr="00880AF7">
        <w:rPr>
          <w:rFonts w:ascii="Arial" w:eastAsia="Calibri" w:hAnsi="Arial" w:cs="Arial"/>
        </w:rPr>
        <w:t>) de accesorio instalado probado y aprobado por el supervisor.</w:t>
      </w:r>
    </w:p>
    <w:p w:rsidR="00880AF7" w:rsidRPr="00880AF7" w:rsidRDefault="00880AF7" w:rsidP="00880AF7">
      <w:pPr>
        <w:spacing w:after="0" w:line="240" w:lineRule="auto"/>
        <w:jc w:val="both"/>
        <w:rPr>
          <w:rFonts w:ascii="Arial" w:eastAsia="Calibri" w:hAnsi="Arial" w:cs="Arial"/>
          <w:b/>
        </w:rPr>
      </w:pPr>
    </w:p>
    <w:p w:rsidR="00880AF7" w:rsidRPr="00880AF7" w:rsidRDefault="00880AF7" w:rsidP="00880AF7">
      <w:pPr>
        <w:spacing w:after="0" w:line="240" w:lineRule="auto"/>
        <w:jc w:val="both"/>
        <w:rPr>
          <w:rFonts w:ascii="Arial" w:eastAsia="Calibri" w:hAnsi="Arial" w:cs="Arial"/>
          <w:b/>
        </w:rPr>
      </w:pPr>
      <w:r w:rsidRPr="00880AF7">
        <w:rPr>
          <w:rFonts w:ascii="Arial" w:eastAsia="Calibri" w:hAnsi="Arial" w:cs="Arial"/>
          <w:b/>
        </w:rPr>
        <w:t>FORMA DE PAGO:</w:t>
      </w:r>
    </w:p>
    <w:p w:rsidR="00A216C4" w:rsidRPr="00880AF7" w:rsidRDefault="00880AF7" w:rsidP="00880AF7">
      <w:pPr>
        <w:spacing w:after="0" w:line="240" w:lineRule="auto"/>
        <w:jc w:val="both"/>
        <w:rPr>
          <w:rFonts w:ascii="Arial" w:eastAsia="Calibri" w:hAnsi="Arial" w:cs="Arial"/>
        </w:rPr>
      </w:pPr>
      <w:r w:rsidRPr="00880AF7">
        <w:rPr>
          <w:rFonts w:ascii="Arial" w:eastAsia="Calibri" w:hAnsi="Arial" w:cs="Arial"/>
        </w:rPr>
        <w:t>Esta partida será pagada por pieza, cuando el accesorio esté instalado, de acuerdo al precio unitario indicado en el presupuesto de la obra para el presente trabajo, previa aprobación de la supervisión;  entendiéndose que dicho precio y pago constituirá la compensación completa por materiales, mano de obra y herramientas, necesarios para la ejecución del ítem.</w:t>
      </w:r>
    </w:p>
    <w:p w:rsidR="00A216C4" w:rsidRDefault="00A216C4" w:rsidP="00EF355E">
      <w:pPr>
        <w:spacing w:after="0" w:line="240" w:lineRule="auto"/>
        <w:jc w:val="both"/>
        <w:rPr>
          <w:rFonts w:ascii="Arial" w:eastAsia="Calibri" w:hAnsi="Arial" w:cs="Arial"/>
          <w:b/>
        </w:rPr>
      </w:pPr>
    </w:p>
    <w:p w:rsidR="00473E54" w:rsidRPr="00E33220" w:rsidRDefault="00473E54" w:rsidP="00473E54">
      <w:pPr>
        <w:spacing w:after="0" w:line="240" w:lineRule="auto"/>
        <w:jc w:val="both"/>
        <w:rPr>
          <w:rFonts w:ascii="Arial" w:hAnsi="Arial" w:cs="Arial"/>
          <w:color w:val="00B0F0"/>
        </w:rPr>
      </w:pPr>
      <w:r w:rsidRPr="00E33220">
        <w:rPr>
          <w:rFonts w:ascii="Arial" w:hAnsi="Arial" w:cs="Arial"/>
          <w:b/>
          <w:color w:val="00B0F0"/>
        </w:rPr>
        <w:t>11</w:t>
      </w:r>
      <w:r>
        <w:rPr>
          <w:rFonts w:ascii="Arial" w:hAnsi="Arial" w:cs="Arial"/>
          <w:b/>
          <w:color w:val="00B0F0"/>
        </w:rPr>
        <w:t>.03</w:t>
      </w:r>
      <w:r w:rsidRPr="00E33220">
        <w:rPr>
          <w:rFonts w:ascii="Arial" w:hAnsi="Arial" w:cs="Arial"/>
          <w:b/>
          <w:color w:val="00B0F0"/>
        </w:rPr>
        <w:tab/>
      </w:r>
      <w:r w:rsidRPr="00473E54">
        <w:rPr>
          <w:rFonts w:ascii="Arial" w:hAnsi="Arial" w:cs="Arial"/>
          <w:b/>
          <w:color w:val="00B0F0"/>
        </w:rPr>
        <w:t>APARATOS SANITARIOS</w:t>
      </w:r>
    </w:p>
    <w:p w:rsidR="00A216C4" w:rsidRDefault="00A216C4" w:rsidP="00EF355E">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Pr>
          <w:rFonts w:ascii="Arial" w:eastAsia="Calibri" w:hAnsi="Arial" w:cs="Arial"/>
          <w:b/>
        </w:rPr>
        <w:t>11.03.01</w:t>
      </w:r>
      <w:r w:rsidRPr="00473E54">
        <w:rPr>
          <w:rFonts w:ascii="Arial" w:eastAsia="Calibri" w:hAnsi="Arial" w:cs="Arial"/>
          <w:b/>
        </w:rPr>
        <w:tab/>
        <w:t>LAVAMANOS DE CERAMICA O LOZA VITRIFICADA, TIPO OVALIN CON O SIN PEDESTAL, CONTROL DE MANO, AGUA FRIA (A-1)</w:t>
      </w:r>
    </w:p>
    <w:p w:rsidR="00473E54" w:rsidRP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DESCRIPCIÓN.</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Comprende el suministro y colocación de los lavamanos tipo ovalines de cerámica vitrificada con perforaciones para montaje de gritería, color blanco, clase “A”, forma llave de bronce cromado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Desagüe de bronce cromado, tipo abierto con colador y chicote de 1¼”, rebose oculto, trampa “P” de 1¼” para embonar con rosca y escudo a la pared</w:t>
      </w:r>
    </w:p>
    <w:p w:rsidR="00473E54" w:rsidRP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PROCEDIMIENTO CONSTRUCTIVO.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Para la colocación de los lavatorios se utilizaran uñas de sujeción fijadas a la pared con tornillos.</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Llevarán grifería mezcladora cromada de ½”, 02 tubos de abasto de 1/2" desde el punto de salida de agua fría y caliente hasta la llave, la conexión al punto de desagüe será hermético y sellado mediante una trampa P cromada de 1.1/4" desarmable con rosca, escudo a la pared.</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Las uniones y/o tapones deberán ser herméticos, no permitiéndose goteos o flujos lentos que no puedan ser registrados por los medidores.</w:t>
      </w: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MÉTODO DE MEDICIÓN.</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Unidad de medida: Pieza (pza.).</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El metrado se realizará de acuerdo a la cantidad de lavatorios instalados correctamente y previa verificación del funcionamiento.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ab/>
      </w: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lastRenderedPageBreak/>
        <w:t>FORMA DE PAGO.</w:t>
      </w:r>
    </w:p>
    <w:p w:rsidR="00A216C4" w:rsidRPr="00473E54" w:rsidRDefault="00473E54" w:rsidP="00473E54">
      <w:pPr>
        <w:spacing w:after="0" w:line="240" w:lineRule="auto"/>
        <w:jc w:val="both"/>
        <w:rPr>
          <w:rFonts w:ascii="Arial" w:eastAsia="Calibri" w:hAnsi="Arial" w:cs="Arial"/>
        </w:rPr>
      </w:pPr>
      <w:r w:rsidRPr="00473E54">
        <w:rPr>
          <w:rFonts w:ascii="Arial" w:eastAsia="Calibri" w:hAnsi="Arial" w:cs="Arial"/>
        </w:rPr>
        <w:t xml:space="preserve">Esta partida se </w:t>
      </w:r>
      <w:r>
        <w:rPr>
          <w:rFonts w:ascii="Arial" w:eastAsia="Calibri" w:hAnsi="Arial" w:cs="Arial"/>
        </w:rPr>
        <w:t>valorizar</w:t>
      </w:r>
      <w:r w:rsidRPr="00473E54">
        <w:rPr>
          <w:rFonts w:ascii="Arial" w:eastAsia="Calibri" w:hAnsi="Arial" w:cs="Arial"/>
        </w:rPr>
        <w:t xml:space="preserve">á, previa autorización del </w:t>
      </w:r>
      <w:r>
        <w:rPr>
          <w:rFonts w:ascii="Arial" w:eastAsia="Calibri" w:hAnsi="Arial" w:cs="Arial"/>
        </w:rPr>
        <w:t>inspector</w:t>
      </w:r>
      <w:r w:rsidRPr="00473E54">
        <w:rPr>
          <w:rFonts w:ascii="Arial" w:eastAsia="Calibri" w:hAnsi="Arial" w:cs="Arial"/>
        </w:rPr>
        <w:t>, pieza (</w:t>
      </w:r>
      <w:proofErr w:type="spellStart"/>
      <w:r w:rsidRPr="00473E54">
        <w:rPr>
          <w:rFonts w:ascii="Arial" w:eastAsia="Calibri" w:hAnsi="Arial" w:cs="Arial"/>
        </w:rPr>
        <w:t>pza</w:t>
      </w:r>
      <w:proofErr w:type="spellEnd"/>
      <w:r w:rsidRPr="00473E54">
        <w:rPr>
          <w:rFonts w:ascii="Arial" w:eastAsia="Calibri" w:hAnsi="Arial" w:cs="Arial"/>
        </w:rPr>
        <w:t>) de lavamanos instalado según las especificaciones antes descritas. La partida será pagada de acuerdo al precio unitario del contrato, el cual contempla todos los costos de mano de obra, materiales, herramientas, transporte y demás insumos e imprevistos necesarios para la ejecución de la partida</w:t>
      </w:r>
    </w:p>
    <w:p w:rsidR="00A216C4" w:rsidRDefault="00A216C4" w:rsidP="00EF355E">
      <w:pPr>
        <w:spacing w:after="0" w:line="240" w:lineRule="auto"/>
        <w:jc w:val="both"/>
        <w:rPr>
          <w:rFonts w:ascii="Arial" w:eastAsia="Calibri" w:hAnsi="Arial" w:cs="Arial"/>
          <w:b/>
        </w:rPr>
      </w:pPr>
    </w:p>
    <w:p w:rsidR="00473E54" w:rsidRDefault="00473E54" w:rsidP="00473E54">
      <w:pPr>
        <w:spacing w:after="0" w:line="240" w:lineRule="auto"/>
        <w:jc w:val="both"/>
        <w:rPr>
          <w:rFonts w:ascii="Arial" w:eastAsia="Calibri" w:hAnsi="Arial" w:cs="Arial"/>
          <w:b/>
        </w:rPr>
      </w:pPr>
      <w:r>
        <w:rPr>
          <w:rFonts w:ascii="Arial" w:eastAsia="Calibri" w:hAnsi="Arial" w:cs="Arial"/>
          <w:b/>
        </w:rPr>
        <w:t>11.03.02</w:t>
      </w:r>
      <w:r w:rsidRPr="00473E54">
        <w:rPr>
          <w:rFonts w:ascii="Arial" w:eastAsia="Calibri" w:hAnsi="Arial" w:cs="Arial"/>
          <w:b/>
        </w:rPr>
        <w:tab/>
        <w:t xml:space="preserve">INODORO DE CERAMICA O LOZA </w:t>
      </w:r>
      <w:r>
        <w:rPr>
          <w:rFonts w:ascii="Arial" w:eastAsia="Calibri" w:hAnsi="Arial" w:cs="Arial"/>
          <w:b/>
        </w:rPr>
        <w:t xml:space="preserve">VITRIFICADA DE TANQUE BAJO </w:t>
      </w:r>
    </w:p>
    <w:p w:rsidR="00473E54" w:rsidRP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DESCRIPCIÓN.</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Comprende el suministro y colocación de los lavamanos tipo ovalines de cerámica vitrificada con perforaciones para montaje de gritería, color blanco, clase “A”, forma llave de bronce cromado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Desagüe de bronce cromado, tipo abierto con colador y chicote de 1¼”, rebose oculto, trampa “P” de 1¼” para embonar con rosca y escudo a la pared</w:t>
      </w:r>
    </w:p>
    <w:p w:rsidR="00473E54" w:rsidRP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PROCEDIMIENTO CONSTRUCTIVO.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Para la colocación de los lavatorios se utilizaran uñas de sujeción fijadas a la pared con tornillos.</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Llevarán grifería mezcladora cromada de ½”, 02 tubos de abasto de 1/2" desde el punto de salida de agua fría y caliente hasta la llave, la conexión al punto de desagüe será hermético y sellado mediante una trampa P cromada de 1.1/4" desarmable con rosca, escudo a la pared.</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Las uniones y/o tapones deberán ser herméticos, no permitiéndose goteos o flujos lentos que no puedan ser registrados por los medidores.</w:t>
      </w: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MÉTODO DE MEDICIÓN.</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Unidad de medida: Pieza (pza.).</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El metrado se realizará de acuerdo a la cantidad de lavatorios instalados correctamente y previa verificación del funcionamiento.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ab/>
      </w: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FORMA DE PAGO.</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 xml:space="preserve">Esta partida se </w:t>
      </w:r>
      <w:r>
        <w:rPr>
          <w:rFonts w:ascii="Arial" w:eastAsia="Calibri" w:hAnsi="Arial" w:cs="Arial"/>
        </w:rPr>
        <w:t>valorizar</w:t>
      </w:r>
      <w:r w:rsidRPr="00473E54">
        <w:rPr>
          <w:rFonts w:ascii="Arial" w:eastAsia="Calibri" w:hAnsi="Arial" w:cs="Arial"/>
        </w:rPr>
        <w:t xml:space="preserve">á, previa autorización del </w:t>
      </w:r>
      <w:r>
        <w:rPr>
          <w:rFonts w:ascii="Arial" w:eastAsia="Calibri" w:hAnsi="Arial" w:cs="Arial"/>
        </w:rPr>
        <w:t>inspector</w:t>
      </w:r>
      <w:r w:rsidRPr="00473E54">
        <w:rPr>
          <w:rFonts w:ascii="Arial" w:eastAsia="Calibri" w:hAnsi="Arial" w:cs="Arial"/>
        </w:rPr>
        <w:t>, pieza (</w:t>
      </w:r>
      <w:proofErr w:type="spellStart"/>
      <w:r w:rsidRPr="00473E54">
        <w:rPr>
          <w:rFonts w:ascii="Arial" w:eastAsia="Calibri" w:hAnsi="Arial" w:cs="Arial"/>
        </w:rPr>
        <w:t>pza</w:t>
      </w:r>
      <w:proofErr w:type="spellEnd"/>
      <w:r w:rsidRPr="00473E54">
        <w:rPr>
          <w:rFonts w:ascii="Arial" w:eastAsia="Calibri" w:hAnsi="Arial" w:cs="Arial"/>
        </w:rPr>
        <w:t xml:space="preserve">) de lavamanos instalado según las especificaciones antes descritas. La partida será </w:t>
      </w:r>
      <w:r>
        <w:rPr>
          <w:rFonts w:ascii="Arial" w:eastAsia="Calibri" w:hAnsi="Arial" w:cs="Arial"/>
        </w:rPr>
        <w:t>valorizada</w:t>
      </w:r>
      <w:r w:rsidRPr="00473E54">
        <w:rPr>
          <w:rFonts w:ascii="Arial" w:eastAsia="Calibri" w:hAnsi="Arial" w:cs="Arial"/>
        </w:rPr>
        <w:t xml:space="preserve"> de acuerdo al precio unitario del contrato, el cual contempla todos los costos de mano de obra, materiales, herramientas, transporte y demás insumos e imprevistos necesarios para la ejecución de la partida</w:t>
      </w:r>
    </w:p>
    <w:p w:rsidR="00A216C4" w:rsidRDefault="00A216C4" w:rsidP="00EF355E">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Pr>
          <w:rFonts w:ascii="Arial" w:eastAsia="Calibri" w:hAnsi="Arial" w:cs="Arial"/>
          <w:b/>
        </w:rPr>
        <w:t>11.03.04</w:t>
      </w:r>
      <w:r w:rsidRPr="00473E54">
        <w:rPr>
          <w:rFonts w:ascii="Arial" w:eastAsia="Calibri" w:hAnsi="Arial" w:cs="Arial"/>
          <w:b/>
        </w:rPr>
        <w:tab/>
        <w:t>URINARIO INDIVIDUAL DE CERAMICA O LOZA VITRIFICADA</w:t>
      </w:r>
    </w:p>
    <w:p w:rsid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DESCRIPCIÓN.</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Comprende el suministro y colocación de inodoro de cerámica o losa vitrificada de tanque bajo. El inodoro será de una sola pieza color blanco con botón de doble descarga, con sistema de tanque económico ahorrador de agua   de 39 cm de ancho, 65 cm de altura, 39 cm de altura de taza y 67 cm de profundidad, con 4.8 litros de descarga incluye pernos de anclaje, tubo de abasto, anillo de cera y asiento de caída lenta, los tubos de abasto flexibles serán d</w:t>
      </w:r>
      <w:r>
        <w:rPr>
          <w:rFonts w:ascii="Arial" w:eastAsia="Calibri" w:hAnsi="Arial" w:cs="Arial"/>
        </w:rPr>
        <w:t xml:space="preserve">e acero inoxidable trenzado de </w:t>
      </w:r>
      <w:r>
        <w:rPr>
          <w:rFonts w:ascii="Century Gothic" w:eastAsia="Calibri" w:hAnsi="Century Gothic" w:cs="Arial"/>
        </w:rPr>
        <w:t>Ø</w:t>
      </w:r>
      <w:r w:rsidRPr="00473E54">
        <w:rPr>
          <w:rFonts w:ascii="Arial" w:eastAsia="Calibri" w:hAnsi="Arial" w:cs="Arial"/>
        </w:rPr>
        <w:t xml:space="preserve"> 5/8” con llave.   </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 xml:space="preserve">Se colocarán los inodoros anclados al piso terminado mediante 2 pernos de fijación con capuchones de plástico del mismo color del inodoro y arandelas de bronce cromado.  Tendrán asiento con tapa de plástico pesado del mismo color del aparato.  </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 xml:space="preserve">El tanque contará con todos sus accesorios de primera calidad, los mismos que deberán ser aprobados por el </w:t>
      </w:r>
      <w:r>
        <w:rPr>
          <w:rFonts w:ascii="Arial" w:eastAsia="Calibri" w:hAnsi="Arial" w:cs="Arial"/>
        </w:rPr>
        <w:t>inspector</w:t>
      </w:r>
      <w:r w:rsidRPr="00473E54">
        <w:rPr>
          <w:rFonts w:ascii="Arial" w:eastAsia="Calibri" w:hAnsi="Arial" w:cs="Arial"/>
        </w:rPr>
        <w:t>.</w:t>
      </w:r>
    </w:p>
    <w:p w:rsidR="00473E54" w:rsidRP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t>MEDICIÓN DE LA PARTIDA:</w:t>
      </w:r>
    </w:p>
    <w:p w:rsidR="00473E54" w:rsidRPr="00473E54" w:rsidRDefault="00473E54" w:rsidP="00473E54">
      <w:pPr>
        <w:spacing w:after="0" w:line="240" w:lineRule="auto"/>
        <w:jc w:val="both"/>
        <w:rPr>
          <w:rFonts w:ascii="Arial" w:eastAsia="Calibri" w:hAnsi="Arial" w:cs="Arial"/>
        </w:rPr>
      </w:pPr>
      <w:r w:rsidRPr="00473E54">
        <w:rPr>
          <w:rFonts w:ascii="Arial" w:eastAsia="Calibri" w:hAnsi="Arial" w:cs="Arial"/>
        </w:rPr>
        <w:t>La medición de los inodoros será por pieza.</w:t>
      </w:r>
    </w:p>
    <w:p w:rsidR="00473E54" w:rsidRDefault="00473E54" w:rsidP="00473E54">
      <w:pPr>
        <w:spacing w:after="0" w:line="240" w:lineRule="auto"/>
        <w:jc w:val="both"/>
        <w:rPr>
          <w:rFonts w:ascii="Arial" w:eastAsia="Calibri" w:hAnsi="Arial" w:cs="Arial"/>
          <w:b/>
        </w:rPr>
      </w:pPr>
    </w:p>
    <w:p w:rsidR="00473E54" w:rsidRPr="00473E54" w:rsidRDefault="00473E54" w:rsidP="00473E54">
      <w:pPr>
        <w:spacing w:after="0" w:line="240" w:lineRule="auto"/>
        <w:jc w:val="both"/>
        <w:rPr>
          <w:rFonts w:ascii="Arial" w:eastAsia="Calibri" w:hAnsi="Arial" w:cs="Arial"/>
          <w:b/>
        </w:rPr>
      </w:pPr>
      <w:r w:rsidRPr="00473E54">
        <w:rPr>
          <w:rFonts w:ascii="Arial" w:eastAsia="Calibri" w:hAnsi="Arial" w:cs="Arial"/>
          <w:b/>
        </w:rPr>
        <w:lastRenderedPageBreak/>
        <w:t>FORMA DE PAGO:</w:t>
      </w:r>
    </w:p>
    <w:p w:rsidR="00A216C4" w:rsidRPr="00473E54" w:rsidRDefault="00473E54" w:rsidP="00473E54">
      <w:pPr>
        <w:spacing w:after="0" w:line="240" w:lineRule="auto"/>
        <w:jc w:val="both"/>
        <w:rPr>
          <w:rFonts w:ascii="Arial" w:eastAsia="Calibri" w:hAnsi="Arial" w:cs="Arial"/>
        </w:rPr>
      </w:pPr>
      <w:r w:rsidRPr="00473E54">
        <w:rPr>
          <w:rFonts w:ascii="Arial" w:eastAsia="Calibri" w:hAnsi="Arial" w:cs="Arial"/>
        </w:rPr>
        <w:t xml:space="preserve">Esta partida se </w:t>
      </w:r>
      <w:r>
        <w:rPr>
          <w:rFonts w:ascii="Arial" w:eastAsia="Calibri" w:hAnsi="Arial" w:cs="Arial"/>
        </w:rPr>
        <w:t>valorizará</w:t>
      </w:r>
      <w:r w:rsidRPr="00473E54">
        <w:rPr>
          <w:rFonts w:ascii="Arial" w:eastAsia="Calibri" w:hAnsi="Arial" w:cs="Arial"/>
        </w:rPr>
        <w:t>, previa autorización del supervisor, pieza (Pza) de Inodoro instalado según las especificaciones ant</w:t>
      </w:r>
      <w:r>
        <w:rPr>
          <w:rFonts w:ascii="Arial" w:eastAsia="Calibri" w:hAnsi="Arial" w:cs="Arial"/>
        </w:rPr>
        <w:t>es descritas. La partida será valorizada</w:t>
      </w:r>
      <w:r w:rsidRPr="00473E54">
        <w:rPr>
          <w:rFonts w:ascii="Arial" w:eastAsia="Calibri" w:hAnsi="Arial" w:cs="Arial"/>
        </w:rPr>
        <w:t xml:space="preserve"> de acuerdo al precio unitario del contrato, el cual contempla todos los costos de mano de obra, materiales, herramientas, transporte y demás insumos e imprevistos necesarios para la ejecución de la partida.</w:t>
      </w:r>
    </w:p>
    <w:p w:rsidR="00A216C4" w:rsidRDefault="00A216C4" w:rsidP="00EF355E">
      <w:pPr>
        <w:spacing w:after="0" w:line="240" w:lineRule="auto"/>
        <w:jc w:val="both"/>
        <w:rPr>
          <w:rFonts w:ascii="Arial" w:eastAsia="Calibri" w:hAnsi="Arial" w:cs="Arial"/>
          <w:b/>
        </w:rPr>
      </w:pPr>
    </w:p>
    <w:p w:rsidR="00B61342" w:rsidRDefault="00473E54" w:rsidP="00EF355E">
      <w:pPr>
        <w:spacing w:after="0" w:line="240" w:lineRule="auto"/>
        <w:jc w:val="both"/>
        <w:rPr>
          <w:rFonts w:ascii="Arial" w:eastAsia="Calibri" w:hAnsi="Arial" w:cs="Arial"/>
          <w:b/>
        </w:rPr>
      </w:pPr>
      <w:r>
        <w:rPr>
          <w:rFonts w:ascii="Arial" w:eastAsia="Calibri" w:hAnsi="Arial" w:cs="Arial"/>
          <w:b/>
        </w:rPr>
        <w:t>11.03.04</w:t>
      </w:r>
      <w:r w:rsidR="00B61342" w:rsidRPr="00B61342">
        <w:rPr>
          <w:rFonts w:ascii="Arial" w:eastAsia="Calibri" w:hAnsi="Arial" w:cs="Arial"/>
          <w:b/>
        </w:rPr>
        <w:tab/>
        <w:t>LAVAMANOS DE PARED A PEDAL (INC. GRIFO)</w:t>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sidRPr="006B1378">
        <w:rPr>
          <w:rFonts w:ascii="Arial" w:eastAsia="Calibri" w:hAnsi="Arial" w:cs="Arial"/>
          <w:b/>
        </w:rPr>
        <w:t>DESCRIPCIÓN</w:t>
      </w:r>
    </w:p>
    <w:tbl>
      <w:tblPr>
        <w:tblW w:w="7797" w:type="dxa"/>
        <w:jc w:val="center"/>
        <w:tblCellMar>
          <w:left w:w="70" w:type="dxa"/>
          <w:right w:w="70" w:type="dxa"/>
        </w:tblCellMar>
        <w:tblLook w:val="04A0" w:firstRow="1" w:lastRow="0" w:firstColumn="1" w:lastColumn="0" w:noHBand="0" w:noVBand="1"/>
      </w:tblPr>
      <w:tblGrid>
        <w:gridCol w:w="3180"/>
        <w:gridCol w:w="4617"/>
      </w:tblGrid>
      <w:tr w:rsidR="00BC68AB" w:rsidRPr="00BC68AB" w:rsidTr="00BC68AB">
        <w:trPr>
          <w:trHeight w:val="285"/>
          <w:jc w:val="center"/>
        </w:trPr>
        <w:tc>
          <w:tcPr>
            <w:tcW w:w="3180" w:type="dxa"/>
            <w:vMerge w:val="restart"/>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Tecnologías</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proofErr w:type="spellStart"/>
            <w:r w:rsidRPr="00BC68AB">
              <w:rPr>
                <w:rFonts w:ascii="Arial" w:eastAsia="Times New Roman" w:hAnsi="Arial" w:cs="Arial"/>
                <w:color w:val="213C65"/>
                <w:lang w:eastAsia="es-PE"/>
              </w:rPr>
              <w:t>CoverGloss</w:t>
            </w:r>
            <w:proofErr w:type="spellEnd"/>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proofErr w:type="spellStart"/>
            <w:r w:rsidRPr="00BC68AB">
              <w:rPr>
                <w:rFonts w:ascii="Arial" w:eastAsia="Times New Roman" w:hAnsi="Arial" w:cs="Arial"/>
                <w:color w:val="213C65"/>
                <w:lang w:eastAsia="es-PE"/>
              </w:rPr>
              <w:t>AquaFlow</w:t>
            </w:r>
            <w:proofErr w:type="spellEnd"/>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Uso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Institucional</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Línea</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Estación de Lavado autónoma</w:t>
            </w:r>
          </w:p>
        </w:tc>
      </w:tr>
      <w:tr w:rsidR="00BC68AB" w:rsidRPr="00BC68AB" w:rsidTr="00BC68AB">
        <w:trPr>
          <w:trHeight w:val="285"/>
          <w:jc w:val="center"/>
        </w:trPr>
        <w:tc>
          <w:tcPr>
            <w:tcW w:w="3180" w:type="dxa"/>
            <w:vMerge w:val="restart"/>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Materiales</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Porcelana</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Acero estructural</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Acabado</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Brillante</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Alto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85 cm</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Largo</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41 cm</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Ancho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46 cm</w:t>
            </w:r>
          </w:p>
        </w:tc>
      </w:tr>
      <w:tr w:rsidR="00BC68AB" w:rsidRPr="00BC68AB" w:rsidTr="00BC68AB">
        <w:trPr>
          <w:trHeight w:val="285"/>
          <w:jc w:val="center"/>
        </w:trPr>
        <w:tc>
          <w:tcPr>
            <w:tcW w:w="3180" w:type="dxa"/>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Tipo de instalación</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 piso</w:t>
            </w:r>
          </w:p>
        </w:tc>
      </w:tr>
      <w:tr w:rsidR="00BC68AB" w:rsidRPr="00BC68AB" w:rsidTr="00BC68AB">
        <w:trPr>
          <w:trHeight w:val="285"/>
          <w:jc w:val="center"/>
        </w:trPr>
        <w:tc>
          <w:tcPr>
            <w:tcW w:w="3180" w:type="dxa"/>
            <w:tcBorders>
              <w:top w:val="nil"/>
              <w:left w:val="nil"/>
              <w:bottom w:val="nil"/>
              <w:right w:val="nil"/>
            </w:tcBorders>
            <w:shd w:val="clear" w:color="000000" w:fill="FFFFFF"/>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Tipo de manija/accionamiento</w:t>
            </w:r>
          </w:p>
        </w:tc>
        <w:tc>
          <w:tcPr>
            <w:tcW w:w="4617" w:type="dxa"/>
            <w:tcBorders>
              <w:top w:val="nil"/>
              <w:left w:val="nil"/>
              <w:bottom w:val="nil"/>
              <w:right w:val="nil"/>
            </w:tcBorders>
            <w:shd w:val="clear" w:color="000000" w:fill="FFFFFF"/>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Push</w:t>
            </w:r>
          </w:p>
        </w:tc>
      </w:tr>
      <w:tr w:rsidR="00BC68AB" w:rsidRPr="00BC68AB" w:rsidTr="00BC68AB">
        <w:trPr>
          <w:trHeight w:val="285"/>
          <w:jc w:val="center"/>
        </w:trPr>
        <w:tc>
          <w:tcPr>
            <w:tcW w:w="3180" w:type="dxa"/>
            <w:vMerge w:val="restart"/>
            <w:tcBorders>
              <w:top w:val="nil"/>
              <w:left w:val="nil"/>
              <w:bottom w:val="nil"/>
              <w:right w:val="nil"/>
            </w:tcBorders>
            <w:shd w:val="clear" w:color="000000" w:fill="F5F5F5"/>
            <w:hideMark/>
          </w:tcPr>
          <w:p w:rsidR="00BC68AB" w:rsidRPr="00BC68AB" w:rsidRDefault="00BC68AB" w:rsidP="00EF355E">
            <w:pPr>
              <w:spacing w:after="0" w:line="240" w:lineRule="auto"/>
              <w:rPr>
                <w:rFonts w:ascii="Arial" w:eastAsia="Times New Roman" w:hAnsi="Arial" w:cs="Arial"/>
                <w:color w:val="213C65"/>
                <w:lang w:eastAsia="es-PE"/>
              </w:rPr>
            </w:pPr>
            <w:r w:rsidRPr="00BC68AB">
              <w:rPr>
                <w:rFonts w:ascii="Arial" w:eastAsia="Times New Roman" w:hAnsi="Arial" w:cs="Arial"/>
                <w:color w:val="213C65"/>
                <w:lang w:eastAsia="es-PE"/>
              </w:rPr>
              <w:t>Incluye</w:t>
            </w: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Desagüe</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Acoples de instalación</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Set de grapas</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Bomba de pedal</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Grifería</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Pedestal</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Sifón</w:t>
            </w:r>
          </w:p>
        </w:tc>
      </w:tr>
      <w:tr w:rsidR="00BC68AB" w:rsidRPr="00BC68AB" w:rsidTr="00BC68AB">
        <w:trPr>
          <w:trHeight w:val="285"/>
          <w:jc w:val="center"/>
        </w:trPr>
        <w:tc>
          <w:tcPr>
            <w:tcW w:w="3180" w:type="dxa"/>
            <w:vMerge/>
            <w:tcBorders>
              <w:top w:val="nil"/>
              <w:left w:val="nil"/>
              <w:bottom w:val="nil"/>
              <w:right w:val="nil"/>
            </w:tcBorders>
            <w:vAlign w:val="center"/>
            <w:hideMark/>
          </w:tcPr>
          <w:p w:rsidR="00BC68AB" w:rsidRPr="00BC68AB" w:rsidRDefault="00BC68AB" w:rsidP="00EF355E">
            <w:pPr>
              <w:spacing w:after="0" w:line="240" w:lineRule="auto"/>
              <w:rPr>
                <w:rFonts w:ascii="Arial" w:eastAsia="Times New Roman" w:hAnsi="Arial" w:cs="Arial"/>
                <w:color w:val="213C65"/>
                <w:lang w:eastAsia="es-PE"/>
              </w:rPr>
            </w:pPr>
          </w:p>
        </w:tc>
        <w:tc>
          <w:tcPr>
            <w:tcW w:w="4617" w:type="dxa"/>
            <w:tcBorders>
              <w:top w:val="nil"/>
              <w:left w:val="nil"/>
              <w:bottom w:val="nil"/>
              <w:right w:val="nil"/>
            </w:tcBorders>
            <w:shd w:val="clear" w:color="000000" w:fill="F5F5F5"/>
            <w:hideMark/>
          </w:tcPr>
          <w:p w:rsidR="00BC68AB" w:rsidRPr="00BC68AB" w:rsidRDefault="00BC68AB" w:rsidP="00EF355E">
            <w:pPr>
              <w:spacing w:after="0" w:line="240" w:lineRule="auto"/>
              <w:ind w:firstLineChars="200" w:firstLine="440"/>
              <w:rPr>
                <w:rFonts w:ascii="Arial" w:eastAsia="Times New Roman" w:hAnsi="Arial" w:cs="Arial"/>
                <w:color w:val="213C65"/>
                <w:lang w:eastAsia="es-PE"/>
              </w:rPr>
            </w:pPr>
            <w:r w:rsidRPr="00BC68AB">
              <w:rPr>
                <w:rFonts w:ascii="Arial" w:eastAsia="Times New Roman" w:hAnsi="Arial" w:cs="Arial"/>
                <w:color w:val="213C65"/>
                <w:lang w:eastAsia="es-PE"/>
              </w:rPr>
              <w:t>2 tanques de 20lt c/u</w:t>
            </w:r>
          </w:p>
        </w:tc>
      </w:tr>
    </w:tbl>
    <w:p w:rsidR="00B61342" w:rsidRPr="006B1378" w:rsidRDefault="00B61342" w:rsidP="00EF355E">
      <w:pPr>
        <w:spacing w:after="0" w:line="240" w:lineRule="auto"/>
        <w:jc w:val="both"/>
        <w:rPr>
          <w:rFonts w:ascii="Arial" w:eastAsia="Calibri" w:hAnsi="Arial" w:cs="Arial"/>
        </w:rPr>
      </w:pPr>
      <w:r w:rsidRPr="006B1378">
        <w:rPr>
          <w:rFonts w:ascii="Arial" w:eastAsia="Calibri" w:hAnsi="Arial" w:cs="Arial"/>
        </w:rPr>
        <w:t xml:space="preserve">. </w:t>
      </w:r>
    </w:p>
    <w:p w:rsidR="00BC68AB" w:rsidRDefault="00BC68AB" w:rsidP="00EF355E">
      <w:pPr>
        <w:spacing w:after="0" w:line="240" w:lineRule="auto"/>
        <w:jc w:val="center"/>
        <w:rPr>
          <w:rFonts w:ascii="Arial" w:eastAsia="Calibri" w:hAnsi="Arial" w:cs="Arial"/>
          <w:b/>
        </w:rPr>
      </w:pPr>
      <w:r>
        <w:rPr>
          <w:noProof/>
          <w:lang w:eastAsia="es-PE"/>
        </w:rPr>
        <w:lastRenderedPageBreak/>
        <w:drawing>
          <wp:inline distT="0" distB="0" distL="0" distR="0" wp14:anchorId="348BA023" wp14:editId="43BBEB18">
            <wp:extent cx="3914775" cy="422795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013" t="17664" r="26923" b="5413"/>
                    <a:stretch/>
                  </pic:blipFill>
                  <pic:spPr bwMode="auto">
                    <a:xfrm>
                      <a:off x="0" y="0"/>
                      <a:ext cx="3917181" cy="4230555"/>
                    </a:xfrm>
                    <a:prstGeom prst="rect">
                      <a:avLst/>
                    </a:prstGeom>
                    <a:ln>
                      <a:noFill/>
                    </a:ln>
                    <a:extLst>
                      <a:ext uri="{53640926-AAD7-44D8-BBD7-CCE9431645EC}">
                        <a14:shadowObscured xmlns:a14="http://schemas.microsoft.com/office/drawing/2010/main"/>
                      </a:ext>
                    </a:extLst>
                  </pic:spPr>
                </pic:pic>
              </a:graphicData>
            </a:graphic>
          </wp:inline>
        </w:drawing>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B61342" w:rsidRDefault="00B61342" w:rsidP="00EF355E">
      <w:pPr>
        <w:spacing w:after="0" w:line="240" w:lineRule="auto"/>
        <w:jc w:val="both"/>
        <w:rPr>
          <w:rFonts w:ascii="Arial" w:eastAsia="Calibri" w:hAnsi="Arial" w:cs="Arial"/>
        </w:rPr>
      </w:pPr>
      <w:r w:rsidRPr="006B1378">
        <w:rPr>
          <w:rFonts w:ascii="Arial" w:eastAsia="Calibri" w:hAnsi="Arial" w:cs="Arial"/>
        </w:rPr>
        <w:t xml:space="preserve">Este trabajo será medido por </w:t>
      </w:r>
      <w:r w:rsidR="00BC68AB">
        <w:rPr>
          <w:rFonts w:ascii="Arial" w:eastAsia="Calibri" w:hAnsi="Arial" w:cs="Arial"/>
        </w:rPr>
        <w:t>pieza (pza.), según las especificaciones</w:t>
      </w:r>
      <w:r w:rsidRPr="006B1378">
        <w:rPr>
          <w:rFonts w:ascii="Arial" w:eastAsia="Calibri" w:hAnsi="Arial" w:cs="Arial"/>
        </w:rPr>
        <w:t>.</w:t>
      </w:r>
    </w:p>
    <w:p w:rsidR="00984808" w:rsidRDefault="00984808" w:rsidP="00EF355E">
      <w:pPr>
        <w:spacing w:after="0" w:line="240" w:lineRule="auto"/>
        <w:jc w:val="both"/>
        <w:rPr>
          <w:rFonts w:ascii="Arial" w:eastAsia="Calibri" w:hAnsi="Arial" w:cs="Arial"/>
          <w:b/>
        </w:rPr>
      </w:pPr>
    </w:p>
    <w:p w:rsidR="00B61342" w:rsidRPr="006B1378" w:rsidRDefault="00B61342" w:rsidP="00EF355E">
      <w:pPr>
        <w:spacing w:after="0" w:line="240" w:lineRule="auto"/>
        <w:jc w:val="both"/>
        <w:rPr>
          <w:rFonts w:ascii="Arial" w:eastAsia="Calibri" w:hAnsi="Arial" w:cs="Arial"/>
          <w:b/>
        </w:rPr>
      </w:pPr>
      <w:r>
        <w:rPr>
          <w:rFonts w:ascii="Arial" w:eastAsia="Calibri" w:hAnsi="Arial" w:cs="Arial"/>
          <w:b/>
        </w:rPr>
        <w:t>FORMA DE PAGO</w:t>
      </w:r>
    </w:p>
    <w:p w:rsidR="00B61342" w:rsidRPr="006B1378" w:rsidRDefault="00B61342" w:rsidP="00EF355E">
      <w:pPr>
        <w:spacing w:after="0" w:line="240" w:lineRule="auto"/>
        <w:jc w:val="both"/>
        <w:rPr>
          <w:rFonts w:ascii="Arial" w:eastAsia="Calibri" w:hAnsi="Arial" w:cs="Arial"/>
        </w:rPr>
      </w:pPr>
      <w:r>
        <w:rPr>
          <w:rFonts w:ascii="Arial" w:eastAsia="Calibri" w:hAnsi="Arial" w:cs="Arial"/>
        </w:rPr>
        <w:t>Las valorizaciones</w:t>
      </w:r>
      <w:r w:rsidRPr="006B1378">
        <w:rPr>
          <w:rFonts w:ascii="Arial" w:eastAsia="Calibri" w:hAnsi="Arial" w:cs="Arial"/>
        </w:rPr>
        <w:t xml:space="preserve"> se realizarán:</w:t>
      </w:r>
    </w:p>
    <w:p w:rsidR="00B61342" w:rsidRPr="006B1378" w:rsidRDefault="00B61342" w:rsidP="00EF355E">
      <w:pPr>
        <w:numPr>
          <w:ilvl w:val="0"/>
          <w:numId w:val="1"/>
        </w:numPr>
        <w:tabs>
          <w:tab w:val="left" w:pos="567"/>
        </w:tabs>
        <w:spacing w:after="0" w:line="240" w:lineRule="auto"/>
        <w:ind w:left="0" w:firstLine="0"/>
        <w:jc w:val="both"/>
        <w:rPr>
          <w:rFonts w:ascii="Arial" w:eastAsia="Calibri" w:hAnsi="Arial" w:cs="Arial"/>
        </w:rPr>
      </w:pPr>
      <w:r w:rsidRPr="006B1378">
        <w:rPr>
          <w:rFonts w:ascii="Arial" w:eastAsia="Calibri" w:hAnsi="Arial" w:cs="Arial"/>
        </w:rPr>
        <w:t>Previa inspección del correcto desarrollo de los trabajos descritos.</w:t>
      </w:r>
    </w:p>
    <w:p w:rsidR="00E917F4" w:rsidRDefault="00B61342" w:rsidP="00EF355E">
      <w:pPr>
        <w:spacing w:after="0" w:line="240" w:lineRule="auto"/>
        <w:jc w:val="both"/>
        <w:rPr>
          <w:rFonts w:ascii="Arial" w:hAnsi="Arial" w:cs="Arial"/>
          <w:b/>
        </w:rPr>
      </w:pPr>
      <w:r w:rsidRPr="006B1378">
        <w:rPr>
          <w:rFonts w:ascii="Arial" w:eastAsia="Calibri" w:hAnsi="Arial" w:cs="Arial"/>
        </w:rPr>
        <w:t xml:space="preserve">Una vez realizados las verificaciones se procederán a valorizar en la unidad descrita para poder así realizar los pagos correspondientes a esta partida, con la aprobación del </w:t>
      </w:r>
      <w:r>
        <w:rPr>
          <w:rFonts w:ascii="Arial" w:eastAsia="Calibri" w:hAnsi="Arial" w:cs="Arial"/>
        </w:rPr>
        <w:t>Inspecto</w:t>
      </w:r>
      <w:r w:rsidRPr="006B1378">
        <w:rPr>
          <w:rFonts w:ascii="Arial" w:eastAsia="Calibri" w:hAnsi="Arial" w:cs="Arial"/>
        </w:rPr>
        <w:t>r.</w:t>
      </w:r>
    </w:p>
    <w:p w:rsidR="00A12451" w:rsidRDefault="00A12451" w:rsidP="00EF355E">
      <w:pPr>
        <w:pStyle w:val="Sinespaciado"/>
        <w:tabs>
          <w:tab w:val="left" w:pos="1134"/>
        </w:tabs>
        <w:rPr>
          <w:rFonts w:ascii="Arial" w:hAnsi="Arial" w:cs="Arial"/>
          <w:b/>
        </w:rPr>
      </w:pPr>
    </w:p>
    <w:p w:rsidR="00A12451" w:rsidRPr="006B1378" w:rsidRDefault="00473E54" w:rsidP="00EF355E">
      <w:pPr>
        <w:spacing w:after="0" w:line="240" w:lineRule="auto"/>
        <w:rPr>
          <w:rFonts w:ascii="Arial" w:hAnsi="Arial" w:cs="Arial"/>
          <w:b/>
        </w:rPr>
      </w:pPr>
      <w:r>
        <w:rPr>
          <w:rFonts w:ascii="Arial" w:hAnsi="Arial" w:cs="Arial"/>
          <w:b/>
        </w:rPr>
        <w:t>11.03.05</w:t>
      </w:r>
      <w:r w:rsidR="00A12451" w:rsidRPr="006B1378">
        <w:rPr>
          <w:rFonts w:ascii="Arial" w:hAnsi="Arial" w:cs="Arial"/>
          <w:b/>
        </w:rPr>
        <w:tab/>
      </w:r>
      <w:r>
        <w:rPr>
          <w:rFonts w:ascii="Arial" w:hAnsi="Arial" w:cs="Arial"/>
          <w:b/>
        </w:rPr>
        <w:t>COLOCACIÓN</w:t>
      </w:r>
      <w:r w:rsidR="00A12451" w:rsidRPr="00A12451">
        <w:rPr>
          <w:rFonts w:ascii="Arial" w:hAnsi="Arial" w:cs="Arial"/>
          <w:b/>
        </w:rPr>
        <w:t xml:space="preserve"> DE ACCESORIOS SANITARIOS</w:t>
      </w:r>
      <w:r w:rsidR="00A12451">
        <w:rPr>
          <w:rFonts w:ascii="Arial" w:hAnsi="Arial" w:cs="Arial"/>
          <w:b/>
        </w:rPr>
        <w:t xml:space="preserve"> (AGUA Y DESAGUE)</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sidRPr="006B1378">
        <w:rPr>
          <w:rFonts w:ascii="Arial" w:eastAsia="Calibri" w:hAnsi="Arial" w:cs="Arial"/>
          <w:b/>
        </w:rPr>
        <w:t>DESCRIPCIÓN</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Comprende el suministro e instalación de todos los mecanismos o elementos que regulan</w:t>
      </w:r>
      <w:r>
        <w:rPr>
          <w:rFonts w:ascii="Arial" w:eastAsia="Calibri" w:hAnsi="Arial" w:cs="Arial"/>
        </w:rPr>
        <w:t xml:space="preserve"> </w:t>
      </w:r>
      <w:r w:rsidRPr="00A12451">
        <w:rPr>
          <w:rFonts w:ascii="Arial" w:eastAsia="Calibri" w:hAnsi="Arial" w:cs="Arial"/>
        </w:rPr>
        <w:t>el paso del agua en las redes de alimentación exteriores. Las Válvulas de interrupción</w:t>
      </w:r>
      <w:r>
        <w:rPr>
          <w:rFonts w:ascii="Arial" w:eastAsia="Calibri" w:hAnsi="Arial" w:cs="Arial"/>
        </w:rPr>
        <w:t xml:space="preserve"> </w:t>
      </w:r>
      <w:r w:rsidRPr="00A12451">
        <w:rPr>
          <w:rFonts w:ascii="Arial" w:eastAsia="Calibri" w:hAnsi="Arial" w:cs="Arial"/>
        </w:rPr>
        <w:t>serán del tipo compuerta y esféricas de bronce pesada, con uniones roscadas de fierro</w:t>
      </w:r>
      <w:r>
        <w:rPr>
          <w:rFonts w:ascii="Arial" w:eastAsia="Calibri" w:hAnsi="Arial" w:cs="Arial"/>
        </w:rPr>
        <w:t xml:space="preserve"> </w:t>
      </w:r>
      <w:r w:rsidRPr="00A12451">
        <w:rPr>
          <w:rFonts w:ascii="Arial" w:eastAsia="Calibri" w:hAnsi="Arial" w:cs="Arial"/>
        </w:rPr>
        <w:t xml:space="preserve">galvanizado, de 150 </w:t>
      </w:r>
      <w:proofErr w:type="spellStart"/>
      <w:r w:rsidRPr="00A12451">
        <w:rPr>
          <w:rFonts w:ascii="Arial" w:eastAsia="Calibri" w:hAnsi="Arial" w:cs="Arial"/>
        </w:rPr>
        <w:t>lbs</w:t>
      </w:r>
      <w:proofErr w:type="spellEnd"/>
      <w:r w:rsidRPr="00A12451">
        <w:rPr>
          <w:rFonts w:ascii="Arial" w:eastAsia="Calibri" w:hAnsi="Arial" w:cs="Arial"/>
        </w:rPr>
        <w:t>/pulg2 de presión de trabajo, con marca de fábrica y presión</w:t>
      </w:r>
      <w:r>
        <w:rPr>
          <w:rFonts w:ascii="Arial" w:eastAsia="Calibri" w:hAnsi="Arial" w:cs="Arial"/>
        </w:rPr>
        <w:t xml:space="preserve"> </w:t>
      </w:r>
      <w:r w:rsidRPr="00A12451">
        <w:rPr>
          <w:rFonts w:ascii="Arial" w:eastAsia="Calibri" w:hAnsi="Arial" w:cs="Arial"/>
        </w:rPr>
        <w:t>estampadas en bajo o alto relieve en el cuerpo de la válvula.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Las roscas de las válvulas serán de acuerdo a las normas BS21 (ISO 7) o ANSI B1.20.1.</w:t>
      </w:r>
      <w:r>
        <w:rPr>
          <w:rFonts w:ascii="Arial" w:eastAsia="Calibri" w:hAnsi="Arial" w:cs="Arial"/>
        </w:rPr>
        <w:t xml:space="preserve"> </w:t>
      </w:r>
      <w:r w:rsidRPr="00A12451">
        <w:rPr>
          <w:rFonts w:ascii="Arial" w:eastAsia="Calibri" w:hAnsi="Arial" w:cs="Arial"/>
        </w:rPr>
        <w:t xml:space="preserve">Las Válvulas de Retención o </w:t>
      </w:r>
      <w:proofErr w:type="spellStart"/>
      <w:r w:rsidRPr="00A12451">
        <w:rPr>
          <w:rFonts w:ascii="Arial" w:eastAsia="Calibri" w:hAnsi="Arial" w:cs="Arial"/>
        </w:rPr>
        <w:t>Check</w:t>
      </w:r>
      <w:proofErr w:type="spellEnd"/>
      <w:r w:rsidRPr="00A12451">
        <w:rPr>
          <w:rFonts w:ascii="Arial" w:eastAsia="Calibri" w:hAnsi="Arial" w:cs="Arial"/>
        </w:rPr>
        <w:t xml:space="preserve"> serán de bronce pesadas, con uniones roscadas, de</w:t>
      </w:r>
      <w:r>
        <w:rPr>
          <w:rFonts w:ascii="Arial" w:eastAsia="Calibri" w:hAnsi="Arial" w:cs="Arial"/>
        </w:rPr>
        <w:t xml:space="preserve"> </w:t>
      </w:r>
      <w:r w:rsidRPr="00A12451">
        <w:rPr>
          <w:rFonts w:ascii="Arial" w:eastAsia="Calibri" w:hAnsi="Arial" w:cs="Arial"/>
        </w:rPr>
        <w:t xml:space="preserve">150 </w:t>
      </w:r>
      <w:proofErr w:type="spellStart"/>
      <w:r w:rsidRPr="00A12451">
        <w:rPr>
          <w:rFonts w:ascii="Arial" w:eastAsia="Calibri" w:hAnsi="Arial" w:cs="Arial"/>
        </w:rPr>
        <w:t>lbs</w:t>
      </w:r>
      <w:proofErr w:type="spellEnd"/>
      <w:r w:rsidRPr="00A12451">
        <w:rPr>
          <w:rFonts w:ascii="Arial" w:eastAsia="Calibri" w:hAnsi="Arial" w:cs="Arial"/>
        </w:rPr>
        <w:t>/pulg2 o 200 P.S.I (13.8 BAR) a una temperatura máxima de 180° F (82° C) de</w:t>
      </w:r>
      <w:r>
        <w:rPr>
          <w:rFonts w:ascii="Arial" w:eastAsia="Calibri" w:hAnsi="Arial" w:cs="Arial"/>
        </w:rPr>
        <w:t xml:space="preserve"> </w:t>
      </w:r>
      <w:r w:rsidRPr="00A12451">
        <w:rPr>
          <w:rFonts w:ascii="Arial" w:eastAsia="Calibri" w:hAnsi="Arial" w:cs="Arial"/>
        </w:rPr>
        <w:t>presión de trabajo, extremos roscados NPT, que cumpla con la Norma 61-8, tipo</w:t>
      </w:r>
      <w:r>
        <w:rPr>
          <w:rFonts w:ascii="Arial" w:eastAsia="Calibri" w:hAnsi="Arial" w:cs="Arial"/>
        </w:rPr>
        <w:t xml:space="preserve"> </w:t>
      </w:r>
      <w:r w:rsidRPr="00A12451">
        <w:rPr>
          <w:rFonts w:ascii="Arial" w:eastAsia="Calibri" w:hAnsi="Arial" w:cs="Arial"/>
        </w:rPr>
        <w:t>columpio en el cual el fluido y su presión abren el disco hacia arriba y este regresa</w:t>
      </w:r>
      <w:r>
        <w:rPr>
          <w:rFonts w:ascii="Arial" w:eastAsia="Calibri" w:hAnsi="Arial" w:cs="Arial"/>
        </w:rPr>
        <w:t xml:space="preserve"> </w:t>
      </w:r>
      <w:r w:rsidRPr="00A12451">
        <w:rPr>
          <w:rFonts w:ascii="Arial" w:eastAsia="Calibri" w:hAnsi="Arial" w:cs="Arial"/>
        </w:rPr>
        <w:t>cuando deja pasar, con extremos roscados, con marca de fábrica y presión estampadas</w:t>
      </w:r>
      <w:r>
        <w:rPr>
          <w:rFonts w:ascii="Arial" w:eastAsia="Calibri" w:hAnsi="Arial" w:cs="Arial"/>
        </w:rPr>
        <w:t xml:space="preserve"> </w:t>
      </w:r>
      <w:r w:rsidRPr="00A12451">
        <w:rPr>
          <w:rFonts w:ascii="Arial" w:eastAsia="Calibri" w:hAnsi="Arial" w:cs="Arial"/>
        </w:rPr>
        <w:t>en bajo o alto relieve en el cuerpo de la válvula.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lastRenderedPageBreak/>
        <w:t xml:space="preserve">Las válvulas </w:t>
      </w:r>
      <w:proofErr w:type="spellStart"/>
      <w:r w:rsidRPr="00A12451">
        <w:rPr>
          <w:rFonts w:ascii="Arial" w:eastAsia="Calibri" w:hAnsi="Arial" w:cs="Arial"/>
        </w:rPr>
        <w:t>Check</w:t>
      </w:r>
      <w:proofErr w:type="spellEnd"/>
      <w:r w:rsidRPr="00A12451">
        <w:rPr>
          <w:rFonts w:ascii="Arial" w:eastAsia="Calibri" w:hAnsi="Arial" w:cs="Arial"/>
        </w:rPr>
        <w:t xml:space="preserve"> o Válvulas de retención son utilizadas para no dejar regresar un</w:t>
      </w:r>
      <w:r>
        <w:rPr>
          <w:rFonts w:ascii="Arial" w:eastAsia="Calibri" w:hAnsi="Arial" w:cs="Arial"/>
        </w:rPr>
        <w:t xml:space="preserve"> </w:t>
      </w:r>
      <w:r w:rsidRPr="00A12451">
        <w:rPr>
          <w:rFonts w:ascii="Arial" w:eastAsia="Calibri" w:hAnsi="Arial" w:cs="Arial"/>
        </w:rPr>
        <w:t>fluido dentro de una línea.</w:t>
      </w:r>
    </w:p>
    <w:p w:rsidR="00A12451" w:rsidRPr="00A12451" w:rsidRDefault="00A12451" w:rsidP="00EF355E">
      <w:pPr>
        <w:spacing w:after="0" w:line="240" w:lineRule="auto"/>
        <w:jc w:val="both"/>
        <w:rPr>
          <w:rFonts w:ascii="Arial" w:eastAsia="Calibri" w:hAnsi="Arial" w:cs="Arial"/>
        </w:rPr>
      </w:pPr>
      <w:r w:rsidRPr="00A12451">
        <w:rPr>
          <w:rFonts w:ascii="Arial" w:eastAsia="Calibri" w:hAnsi="Arial" w:cs="Arial"/>
        </w:rPr>
        <w:t>Esto implica que cuando las bombas son cerradas para algún mantenimiento o</w:t>
      </w:r>
      <w:r>
        <w:rPr>
          <w:rFonts w:ascii="Arial" w:eastAsia="Calibri" w:hAnsi="Arial" w:cs="Arial"/>
        </w:rPr>
        <w:t xml:space="preserve"> </w:t>
      </w:r>
      <w:r w:rsidRPr="00A12451">
        <w:rPr>
          <w:rFonts w:ascii="Arial" w:eastAsia="Calibri" w:hAnsi="Arial" w:cs="Arial"/>
        </w:rPr>
        <w:t>simplemente la gravedad hace su labor de regresar los fluidos hacia abajo, esta válvula</w:t>
      </w:r>
      <w:r>
        <w:rPr>
          <w:rFonts w:ascii="Arial" w:eastAsia="Calibri" w:hAnsi="Arial" w:cs="Arial"/>
        </w:rPr>
        <w:t xml:space="preserve"> </w:t>
      </w:r>
      <w:r w:rsidRPr="00A12451">
        <w:rPr>
          <w:rFonts w:ascii="Arial" w:eastAsia="Calibri" w:hAnsi="Arial" w:cs="Arial"/>
        </w:rPr>
        <w:t>se cierra instantáneamente dejando pasar solo el flujo que corre hacia la dirección</w:t>
      </w:r>
      <w:r>
        <w:rPr>
          <w:rFonts w:ascii="Arial" w:eastAsia="Calibri" w:hAnsi="Arial" w:cs="Arial"/>
        </w:rPr>
        <w:t xml:space="preserve"> </w:t>
      </w:r>
      <w:r w:rsidRPr="00A12451">
        <w:rPr>
          <w:rFonts w:ascii="Arial" w:eastAsia="Calibri" w:hAnsi="Arial" w:cs="Arial"/>
        </w:rPr>
        <w:t>correcta.</w:t>
      </w:r>
    </w:p>
    <w:p w:rsidR="00A12451" w:rsidRPr="006B1378" w:rsidRDefault="00A12451" w:rsidP="00EF355E">
      <w:pPr>
        <w:spacing w:after="0" w:line="240" w:lineRule="auto"/>
        <w:jc w:val="both"/>
        <w:rPr>
          <w:rFonts w:ascii="Arial" w:eastAsia="Calibri" w:hAnsi="Arial" w:cs="Arial"/>
        </w:rPr>
      </w:pPr>
      <w:r w:rsidRPr="00A12451">
        <w:rPr>
          <w:rFonts w:ascii="Arial" w:eastAsia="Calibri" w:hAnsi="Arial" w:cs="Arial"/>
        </w:rPr>
        <w:t>Por eso también se les llama válvulas de no retorno. Obviamente que es una válvula</w:t>
      </w:r>
      <w:r>
        <w:rPr>
          <w:rFonts w:ascii="Arial" w:eastAsia="Calibri" w:hAnsi="Arial" w:cs="Arial"/>
        </w:rPr>
        <w:t xml:space="preserve"> </w:t>
      </w:r>
      <w:r w:rsidRPr="00A12451">
        <w:rPr>
          <w:rFonts w:ascii="Arial" w:eastAsia="Calibri" w:hAnsi="Arial" w:cs="Arial"/>
        </w:rPr>
        <w:t>unidireccional y que debe de ser colocada correctamente para que realice su función</w:t>
      </w:r>
      <w:r>
        <w:rPr>
          <w:rFonts w:ascii="Arial" w:eastAsia="Calibri" w:hAnsi="Arial" w:cs="Arial"/>
        </w:rPr>
        <w:t xml:space="preserve"> </w:t>
      </w:r>
      <w:r w:rsidRPr="00A12451">
        <w:rPr>
          <w:rFonts w:ascii="Arial" w:eastAsia="Calibri" w:hAnsi="Arial" w:cs="Arial"/>
        </w:rPr>
        <w:t>usando el sentido de la circulación del flujo que es correcta</w:t>
      </w:r>
      <w:r w:rsidRPr="006B1378">
        <w:rPr>
          <w:rFonts w:ascii="Arial" w:eastAsia="Calibri" w:hAnsi="Arial" w:cs="Arial"/>
        </w:rPr>
        <w:t xml:space="preserve">. </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sidRPr="006B1378">
        <w:rPr>
          <w:rFonts w:ascii="Arial" w:eastAsia="Calibri" w:hAnsi="Arial" w:cs="Arial"/>
          <w:b/>
        </w:rPr>
        <w:t>METODOS DE MEDICION</w:t>
      </w:r>
    </w:p>
    <w:p w:rsidR="00A12451" w:rsidRDefault="00A12451" w:rsidP="00EF355E">
      <w:pPr>
        <w:spacing w:after="0" w:line="240" w:lineRule="auto"/>
        <w:jc w:val="both"/>
        <w:rPr>
          <w:rFonts w:ascii="Arial" w:eastAsia="Calibri" w:hAnsi="Arial" w:cs="Arial"/>
        </w:rPr>
      </w:pPr>
      <w:r w:rsidRPr="00A12451">
        <w:rPr>
          <w:rFonts w:ascii="Arial" w:eastAsia="Calibri" w:hAnsi="Arial" w:cs="Arial"/>
        </w:rPr>
        <w:t xml:space="preserve">La unidad de medida será por </w:t>
      </w:r>
      <w:r w:rsidR="00473E54">
        <w:rPr>
          <w:rFonts w:ascii="Arial" w:eastAsia="Calibri" w:hAnsi="Arial" w:cs="Arial"/>
        </w:rPr>
        <w:t>Global (Glb</w:t>
      </w:r>
      <w:r w:rsidRPr="00A12451">
        <w:rPr>
          <w:rFonts w:ascii="Arial" w:eastAsia="Calibri" w:hAnsi="Arial" w:cs="Arial"/>
        </w:rPr>
        <w:t>)</w:t>
      </w:r>
      <w:r w:rsidRPr="006B1378">
        <w:rPr>
          <w:rFonts w:ascii="Arial" w:eastAsia="Calibri" w:hAnsi="Arial" w:cs="Arial"/>
        </w:rPr>
        <w:t>.</w:t>
      </w:r>
    </w:p>
    <w:p w:rsidR="00984808" w:rsidRDefault="00984808" w:rsidP="00EF355E">
      <w:pPr>
        <w:spacing w:after="0" w:line="240" w:lineRule="auto"/>
        <w:jc w:val="both"/>
        <w:rPr>
          <w:rFonts w:ascii="Arial" w:eastAsia="Calibri" w:hAnsi="Arial" w:cs="Arial"/>
          <w:b/>
        </w:rPr>
      </w:pPr>
    </w:p>
    <w:p w:rsidR="00A12451" w:rsidRPr="006B1378" w:rsidRDefault="00A12451" w:rsidP="00EF355E">
      <w:pPr>
        <w:spacing w:after="0" w:line="240" w:lineRule="auto"/>
        <w:jc w:val="both"/>
        <w:rPr>
          <w:rFonts w:ascii="Arial" w:eastAsia="Calibri" w:hAnsi="Arial" w:cs="Arial"/>
          <w:b/>
        </w:rPr>
      </w:pPr>
      <w:r>
        <w:rPr>
          <w:rFonts w:ascii="Arial" w:eastAsia="Calibri" w:hAnsi="Arial" w:cs="Arial"/>
          <w:b/>
        </w:rPr>
        <w:t>FORMA DE PAGO</w:t>
      </w:r>
    </w:p>
    <w:p w:rsidR="00A12451" w:rsidRDefault="00A12451" w:rsidP="00EF355E">
      <w:pPr>
        <w:spacing w:after="0" w:line="240" w:lineRule="auto"/>
        <w:jc w:val="both"/>
        <w:rPr>
          <w:rFonts w:ascii="Arial" w:hAnsi="Arial" w:cs="Arial"/>
          <w:b/>
        </w:rPr>
      </w:pPr>
      <w:r>
        <w:rPr>
          <w:rFonts w:ascii="Arial" w:eastAsia="Calibri" w:hAnsi="Arial" w:cs="Arial"/>
        </w:rPr>
        <w:t>La valorización</w:t>
      </w:r>
      <w:r w:rsidRPr="00A12451">
        <w:rPr>
          <w:rFonts w:ascii="Arial" w:eastAsia="Calibri" w:hAnsi="Arial" w:cs="Arial"/>
        </w:rPr>
        <w:t xml:space="preserve"> se hará </w:t>
      </w:r>
      <w:r w:rsidR="00473E54">
        <w:rPr>
          <w:rFonts w:ascii="Arial" w:eastAsia="Calibri" w:hAnsi="Arial" w:cs="Arial"/>
        </w:rPr>
        <w:t>de forma global</w:t>
      </w:r>
      <w:r w:rsidRPr="00A12451">
        <w:rPr>
          <w:rFonts w:ascii="Arial" w:eastAsia="Calibri" w:hAnsi="Arial" w:cs="Arial"/>
        </w:rPr>
        <w:t>, previa</w:t>
      </w:r>
      <w:r>
        <w:rPr>
          <w:rFonts w:ascii="Arial" w:eastAsia="Calibri" w:hAnsi="Arial" w:cs="Arial"/>
        </w:rPr>
        <w:t xml:space="preserve"> </w:t>
      </w:r>
      <w:r w:rsidRPr="00A12451">
        <w:rPr>
          <w:rFonts w:ascii="Arial" w:eastAsia="Calibri" w:hAnsi="Arial" w:cs="Arial"/>
        </w:rPr>
        <w:t xml:space="preserve">aprobación del </w:t>
      </w:r>
      <w:r w:rsidR="00DC424A">
        <w:rPr>
          <w:rFonts w:ascii="Arial" w:eastAsia="Calibri" w:hAnsi="Arial" w:cs="Arial"/>
        </w:rPr>
        <w:t>inspector</w:t>
      </w:r>
      <w:r w:rsidRPr="00A12451">
        <w:rPr>
          <w:rFonts w:ascii="Arial" w:eastAsia="Calibri" w:hAnsi="Arial" w:cs="Arial"/>
        </w:rPr>
        <w:t xml:space="preserve"> quien velará por su correcta ejecución en obra. La misma que</w:t>
      </w:r>
      <w:r>
        <w:rPr>
          <w:rFonts w:ascii="Arial" w:eastAsia="Calibri" w:hAnsi="Arial" w:cs="Arial"/>
        </w:rPr>
        <w:t xml:space="preserve"> </w:t>
      </w:r>
      <w:r w:rsidRPr="00A12451">
        <w:rPr>
          <w:rFonts w:ascii="Arial" w:eastAsia="Calibri" w:hAnsi="Arial" w:cs="Arial"/>
        </w:rPr>
        <w:t>representa la compensación integral para todas las operaciones de transporte,</w:t>
      </w:r>
      <w:r>
        <w:rPr>
          <w:rFonts w:ascii="Arial" w:eastAsia="Calibri" w:hAnsi="Arial" w:cs="Arial"/>
        </w:rPr>
        <w:t xml:space="preserve"> </w:t>
      </w:r>
      <w:r w:rsidRPr="00A12451">
        <w:rPr>
          <w:rFonts w:ascii="Arial" w:eastAsia="Calibri" w:hAnsi="Arial" w:cs="Arial"/>
        </w:rPr>
        <w:t>almacenaje, manipuleo de los materiales, mano de o</w:t>
      </w:r>
      <w:r w:rsidR="00DC424A">
        <w:rPr>
          <w:rFonts w:ascii="Arial" w:eastAsia="Calibri" w:hAnsi="Arial" w:cs="Arial"/>
        </w:rPr>
        <w:t>bra, herramientas, equipos, etc.</w:t>
      </w:r>
    </w:p>
    <w:p w:rsidR="00A12451" w:rsidRDefault="00A12451" w:rsidP="00EF355E">
      <w:pPr>
        <w:pStyle w:val="Sinespaciado"/>
        <w:tabs>
          <w:tab w:val="left" w:pos="1134"/>
        </w:tabs>
        <w:rPr>
          <w:rFonts w:ascii="Arial" w:hAnsi="Arial" w:cs="Arial"/>
          <w:b/>
        </w:rPr>
      </w:pPr>
    </w:p>
    <w:p w:rsidR="00DC424A" w:rsidRPr="006B1378" w:rsidRDefault="00984808" w:rsidP="00EF355E">
      <w:pPr>
        <w:spacing w:after="0" w:line="240" w:lineRule="auto"/>
        <w:jc w:val="both"/>
        <w:rPr>
          <w:rFonts w:ascii="Arial" w:hAnsi="Arial" w:cs="Arial"/>
        </w:rPr>
      </w:pPr>
      <w:r>
        <w:rPr>
          <w:rFonts w:ascii="Arial" w:hAnsi="Arial" w:cs="Arial"/>
          <w:b/>
          <w:color w:val="FF0000"/>
        </w:rPr>
        <w:t>1</w:t>
      </w:r>
      <w:r w:rsidR="0087291B">
        <w:rPr>
          <w:rFonts w:ascii="Arial" w:hAnsi="Arial" w:cs="Arial"/>
          <w:b/>
          <w:color w:val="FF0000"/>
        </w:rPr>
        <w:t>2</w:t>
      </w:r>
      <w:r w:rsidR="00DC424A" w:rsidRPr="00DC74D4">
        <w:rPr>
          <w:rFonts w:ascii="Arial" w:hAnsi="Arial" w:cs="Arial"/>
          <w:b/>
          <w:color w:val="FF0000"/>
        </w:rPr>
        <w:tab/>
      </w:r>
      <w:r w:rsidR="00DC424A" w:rsidRPr="00F929C7">
        <w:rPr>
          <w:rFonts w:ascii="Arial" w:hAnsi="Arial" w:cs="Arial"/>
          <w:b/>
          <w:color w:val="FF0000"/>
        </w:rPr>
        <w:t>INSTA</w:t>
      </w:r>
      <w:r w:rsidR="00DC424A">
        <w:rPr>
          <w:rFonts w:ascii="Arial" w:hAnsi="Arial" w:cs="Arial"/>
          <w:b/>
          <w:color w:val="FF0000"/>
        </w:rPr>
        <w:t>LACIONES ELÉCTRICAS</w:t>
      </w:r>
    </w:p>
    <w:p w:rsidR="00984808" w:rsidRDefault="00984808" w:rsidP="00EF355E">
      <w:pPr>
        <w:pStyle w:val="Sinespaciado"/>
        <w:tabs>
          <w:tab w:val="left" w:pos="1134"/>
        </w:tabs>
        <w:rPr>
          <w:rFonts w:ascii="Arial" w:hAnsi="Arial" w:cs="Arial"/>
          <w:b/>
        </w:rPr>
      </w:pPr>
    </w:p>
    <w:p w:rsidR="00451AA4" w:rsidRDefault="00451AA4" w:rsidP="00EF355E">
      <w:pPr>
        <w:pStyle w:val="Sinespaciado"/>
        <w:tabs>
          <w:tab w:val="left" w:pos="1134"/>
        </w:tabs>
        <w:rPr>
          <w:rFonts w:ascii="Arial" w:hAnsi="Arial" w:cs="Arial"/>
          <w:b/>
        </w:rPr>
      </w:pPr>
      <w:r w:rsidRPr="00135369">
        <w:rPr>
          <w:rFonts w:ascii="Arial" w:hAnsi="Arial" w:cs="Arial"/>
          <w:b/>
        </w:rPr>
        <w:t>1</w:t>
      </w:r>
      <w:r w:rsidR="0087291B">
        <w:rPr>
          <w:rFonts w:ascii="Arial" w:hAnsi="Arial" w:cs="Arial"/>
          <w:b/>
        </w:rPr>
        <w:t>2</w:t>
      </w:r>
      <w:r w:rsidR="00DC424A">
        <w:rPr>
          <w:rFonts w:ascii="Arial" w:hAnsi="Arial" w:cs="Arial"/>
          <w:b/>
        </w:rPr>
        <w:t>.01</w:t>
      </w:r>
      <w:r w:rsidRPr="00135369">
        <w:rPr>
          <w:rFonts w:ascii="Arial" w:hAnsi="Arial" w:cs="Arial"/>
          <w:b/>
        </w:rPr>
        <w:tab/>
      </w:r>
      <w:r w:rsidR="00DC424A" w:rsidRPr="00DC424A">
        <w:rPr>
          <w:rFonts w:ascii="Arial" w:hAnsi="Arial" w:cs="Arial"/>
          <w:b/>
        </w:rPr>
        <w:t>REPARACIÓN DE SALIDA PARA CENTRO DE LUZ EN TECHO</w:t>
      </w:r>
    </w:p>
    <w:p w:rsidR="00984808" w:rsidRDefault="00984808" w:rsidP="00EF355E">
      <w:pPr>
        <w:pStyle w:val="Estilo"/>
        <w:jc w:val="both"/>
        <w:rPr>
          <w:b/>
          <w:sz w:val="22"/>
          <w:szCs w:val="22"/>
          <w:lang w:val="es-PE"/>
        </w:rPr>
      </w:pPr>
    </w:p>
    <w:p w:rsidR="00451AA4" w:rsidRPr="00135369" w:rsidRDefault="00451AA4" w:rsidP="00EF355E">
      <w:pPr>
        <w:pStyle w:val="Estilo"/>
        <w:jc w:val="both"/>
        <w:rPr>
          <w:b/>
          <w:sz w:val="22"/>
          <w:szCs w:val="22"/>
        </w:rPr>
      </w:pPr>
      <w:r w:rsidRPr="00135369">
        <w:rPr>
          <w:b/>
          <w:sz w:val="22"/>
          <w:szCs w:val="22"/>
        </w:rPr>
        <w:t>DESCRIPCIÓN</w:t>
      </w:r>
      <w:r w:rsidRPr="00135369">
        <w:rPr>
          <w:b/>
          <w:sz w:val="22"/>
          <w:szCs w:val="22"/>
        </w:rPr>
        <w:tab/>
      </w:r>
      <w:r w:rsidRPr="00135369">
        <w:rPr>
          <w:b/>
          <w:sz w:val="22"/>
          <w:szCs w:val="22"/>
        </w:rPr>
        <w:tab/>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Es el conjunto de tuberías y accesorios de PVC-P (tipo pesado), así como conductores de cobre tipo TW con 2.5mm2 de sección mínima, y cajas metálicas que serán usados como salidas en techo y paredes, siendo estas cajas de fierro galvanizado tipo pesado, la caja de salida para el artefacto de iluminación será del tipo octogonal y la salida para el interruptor será del tipo rectangular. El interruptor (placa) podrá ser de 1, 2, 3 golpes o del tipo de conmutación de tres vías, según se indica en planos, y tendrán una capacidad de 10Amp en 220 V, en placa de baquelita color marfil similar a Serie Modus de TICINO.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Todos los conductores de una misma fase serán del mismo color desde su salida en bornes del tablero hasta el punto de utilización, dejándose un bucle para su conexión correspondiente.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Los colores a emplear en el sistema 220 v serán:</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FASE-1</w:t>
      </w:r>
      <w:r w:rsidRPr="00135369">
        <w:rPr>
          <w:sz w:val="22"/>
          <w:szCs w:val="22"/>
          <w:lang w:bidi="he-IL"/>
        </w:rPr>
        <w:tab/>
      </w:r>
      <w:r w:rsidRPr="00135369">
        <w:rPr>
          <w:sz w:val="22"/>
          <w:szCs w:val="22"/>
          <w:lang w:bidi="he-IL"/>
        </w:rPr>
        <w:tab/>
        <w:t>NEGRO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FASE-2</w:t>
      </w:r>
      <w:r w:rsidRPr="00135369">
        <w:rPr>
          <w:sz w:val="22"/>
          <w:szCs w:val="22"/>
          <w:lang w:bidi="he-IL"/>
        </w:rPr>
        <w:tab/>
      </w:r>
      <w:r w:rsidRPr="00135369">
        <w:rPr>
          <w:sz w:val="22"/>
          <w:szCs w:val="22"/>
          <w:lang w:bidi="he-IL"/>
        </w:rPr>
        <w:tab/>
        <w:t>AZUL</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FASE-3</w:t>
      </w:r>
      <w:r w:rsidRPr="00135369">
        <w:rPr>
          <w:sz w:val="22"/>
          <w:szCs w:val="22"/>
          <w:lang w:bidi="he-IL"/>
        </w:rPr>
        <w:tab/>
      </w:r>
      <w:r w:rsidRPr="00135369">
        <w:rPr>
          <w:sz w:val="22"/>
          <w:szCs w:val="22"/>
          <w:lang w:bidi="he-IL"/>
        </w:rPr>
        <w:tab/>
        <w:t>ROJO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TIERRA</w:t>
      </w:r>
      <w:r w:rsidRPr="00135369">
        <w:rPr>
          <w:sz w:val="22"/>
          <w:szCs w:val="22"/>
          <w:lang w:bidi="he-IL"/>
        </w:rPr>
        <w:tab/>
      </w:r>
      <w:r w:rsidRPr="00135369">
        <w:rPr>
          <w:sz w:val="22"/>
          <w:szCs w:val="22"/>
          <w:lang w:bidi="he-IL"/>
        </w:rPr>
        <w:tab/>
        <w:t>AMARILLO</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Los materiales básico a utilizar en la presente partida consiste en: </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Conductor TW tipo Sólido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Caja Rectangular Pesada 100x50x55 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Caja Octogonal Pesada 100x55 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Placa Interruptor de 1, 2 golpes, 10 A-220V</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 xml:space="preserve">Pegamento de Tubería similar a </w:t>
      </w:r>
      <w:proofErr w:type="spellStart"/>
      <w:r w:rsidRPr="00135369">
        <w:rPr>
          <w:sz w:val="22"/>
          <w:szCs w:val="22"/>
          <w:lang w:bidi="he-IL"/>
        </w:rPr>
        <w:t>Matusita</w:t>
      </w:r>
      <w:proofErr w:type="spellEnd"/>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Cinta Aislante</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Curva PVC-P  20mm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Unión Simple  20mm</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 xml:space="preserve">Cintillo plástico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Tubo PVC-</w:t>
      </w:r>
      <w:r w:rsidR="0087291B" w:rsidRPr="00135369">
        <w:rPr>
          <w:rFonts w:ascii="Arial" w:hAnsi="Arial" w:cs="Arial"/>
          <w:sz w:val="22"/>
          <w:szCs w:val="22"/>
        </w:rPr>
        <w:t>P 20mm</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La tubería se instalará empotrada en muros según se indique en los planos del proyecto, deberán conformar un sistema unido mecánicamente de caja a caja o de accesorio a accesorio estableciendo una adecuada continuidad.</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lastRenderedPageBreak/>
        <w:t>No son permisibles más de tres curvas de 90° entre caja y caja.</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No se permitirán las curvas y/o uniones plásticas hechas en obra. Se utilizará curvas y/o uniones plásticas de fábrica.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En todas las uniones a presión se usará pegamento a base de PVC para garantizar la hermeticidad de la misma, la unión de la tubería PVC-P con la caja octogonal metálica y caja rectangular metálica, estas irán empotradas dentro del drywall.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Para efectuar el cableado de una manera fácil y sencilla deberá realizarse con parafina a fin de evitar la fricción y el tensionado, que ocasionaría elongamiento afectando al PVC protector del cable, originando bajo aislamiento. Finalmente deberá dejarse extremos suficientemente largo para las conexiones. </w:t>
      </w:r>
    </w:p>
    <w:p w:rsidR="00984808" w:rsidRDefault="00984808" w:rsidP="00EF355E">
      <w:pPr>
        <w:pStyle w:val="Sangradetextonormal"/>
        <w:spacing w:line="240" w:lineRule="auto"/>
        <w:ind w:left="0"/>
        <w:rPr>
          <w:rFonts w:ascii="Arial" w:hAnsi="Arial" w:cs="Arial"/>
          <w:b/>
          <w:sz w:val="22"/>
          <w:szCs w:val="22"/>
          <w:u w:val="single"/>
        </w:rPr>
      </w:pPr>
    </w:p>
    <w:p w:rsidR="00451AA4" w:rsidRPr="00135369" w:rsidRDefault="00451AA4" w:rsidP="00EF355E">
      <w:pPr>
        <w:pStyle w:val="Sangradetextonormal"/>
        <w:spacing w:line="240" w:lineRule="auto"/>
        <w:ind w:left="0"/>
        <w:rPr>
          <w:rFonts w:ascii="Arial" w:hAnsi="Arial" w:cs="Arial"/>
          <w:b/>
          <w:sz w:val="22"/>
          <w:szCs w:val="22"/>
          <w:u w:val="single"/>
        </w:rPr>
      </w:pPr>
      <w:r w:rsidRPr="00135369">
        <w:rPr>
          <w:rFonts w:ascii="Arial" w:hAnsi="Arial" w:cs="Arial"/>
          <w:b/>
          <w:sz w:val="22"/>
          <w:szCs w:val="22"/>
          <w:u w:val="single"/>
        </w:rPr>
        <w:t xml:space="preserve">Tubería PVC-P (Pesado)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Las especificaciones técnicas del material de tuberías de PVC son las siguientes: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Propiedades físicas.- Construido en PVC rígido de acuerdo a las normas elaboradas por el "INDECOPI", con las siguientes propiedades físicas a 24 C: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Peso específico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144 KG"/>
        </w:smartTagPr>
        <w:r w:rsidRPr="00135369">
          <w:rPr>
            <w:rFonts w:ascii="Arial" w:hAnsi="Arial" w:cs="Arial"/>
            <w:lang w:bidi="he-IL"/>
          </w:rPr>
          <w:t>144 KG</w:t>
        </w:r>
      </w:smartTag>
      <w:proofErr w:type="gramStart"/>
      <w:r w:rsidRPr="00135369">
        <w:rPr>
          <w:rFonts w:ascii="Arial" w:hAnsi="Arial" w:cs="Arial"/>
          <w:lang w:bidi="he-IL"/>
        </w:rPr>
        <w:t>./</w:t>
      </w:r>
      <w:proofErr w:type="gramEnd"/>
      <w:r w:rsidRPr="00135369">
        <w:rPr>
          <w:rFonts w:ascii="Arial" w:hAnsi="Arial" w:cs="Arial"/>
          <w:lang w:bidi="he-IL"/>
        </w:rPr>
        <w:t>dm3.</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Resistencia a la tracción</w:t>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500 KG"/>
        </w:smartTagPr>
        <w:r w:rsidRPr="00135369">
          <w:rPr>
            <w:rFonts w:ascii="Arial" w:hAnsi="Arial" w:cs="Arial"/>
            <w:lang w:bidi="he-IL"/>
          </w:rPr>
          <w:t>500 KG</w:t>
        </w:r>
      </w:smartTag>
      <w:r w:rsidRPr="00135369">
        <w:rPr>
          <w:rFonts w:ascii="Arial" w:hAnsi="Arial" w:cs="Arial"/>
          <w:lang w:bidi="he-IL"/>
        </w:rPr>
        <w:t>./cm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Resistencia a la flexión </w:t>
      </w:r>
      <w:r w:rsidRPr="00135369">
        <w:rPr>
          <w:rFonts w:ascii="Arial" w:hAnsi="Arial" w:cs="Arial"/>
          <w:lang w:bidi="he-IL"/>
        </w:rPr>
        <w:tab/>
      </w:r>
      <w:r w:rsidRPr="00135369">
        <w:rPr>
          <w:rFonts w:ascii="Arial" w:hAnsi="Arial" w:cs="Arial"/>
          <w:lang w:bidi="he-IL"/>
        </w:rPr>
        <w:tab/>
        <w:t>700 KG/cm.</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Dilatación térmica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t>0.060 C/mm/</w:t>
      </w:r>
      <w:proofErr w:type="spellStart"/>
      <w:r w:rsidRPr="00135369">
        <w:rPr>
          <w:rFonts w:ascii="Arial" w:hAnsi="Arial" w:cs="Arial"/>
          <w:lang w:bidi="he-IL"/>
        </w:rPr>
        <w:t>mt</w:t>
      </w:r>
      <w:proofErr w:type="spellEnd"/>
      <w:r w:rsidRPr="00135369">
        <w:rPr>
          <w:rFonts w:ascii="Arial" w:hAnsi="Arial" w:cs="Arial"/>
          <w:lang w:bidi="he-IL"/>
        </w:rPr>
        <w:t>.</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Temperatura máxima de trabajo</w:t>
      </w:r>
      <w:r w:rsidRPr="00135369">
        <w:rPr>
          <w:rFonts w:ascii="Arial" w:hAnsi="Arial" w:cs="Arial"/>
          <w:lang w:bidi="he-IL"/>
        </w:rPr>
        <w:tab/>
      </w:r>
      <w:smartTag w:uri="urn:schemas-microsoft-com:office:smarttags" w:element="metricconverter">
        <w:smartTagPr>
          <w:attr w:name="ProductID" w:val="65 C"/>
        </w:smartTagPr>
        <w:r w:rsidRPr="00135369">
          <w:rPr>
            <w:rFonts w:ascii="Arial" w:hAnsi="Arial" w:cs="Arial"/>
            <w:lang w:bidi="he-IL"/>
          </w:rPr>
          <w:t>65 C</w:t>
        </w:r>
      </w:smartTag>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de ablandamiento </w:t>
      </w:r>
      <w:r w:rsidRPr="00135369">
        <w:rPr>
          <w:rFonts w:ascii="Arial" w:hAnsi="Arial" w:cs="Arial"/>
          <w:lang w:bidi="he-IL"/>
        </w:rPr>
        <w:tab/>
        <w:t>80-85</w:t>
      </w:r>
      <w:r w:rsidRPr="00135369">
        <w:rPr>
          <w:rFonts w:ascii="Arial" w:hAnsi="Arial" w:cs="Arial"/>
          <w:w w:val="81"/>
          <w:lang w:bidi="he-IL"/>
        </w:rPr>
        <w:t xml:space="preserve">.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Tensión de perforación </w:t>
      </w:r>
      <w:r w:rsidRPr="00135369">
        <w:rPr>
          <w:rFonts w:ascii="Arial" w:hAnsi="Arial" w:cs="Arial"/>
          <w:lang w:bidi="he-IL"/>
        </w:rPr>
        <w:tab/>
      </w:r>
      <w:r w:rsidRPr="00135369">
        <w:rPr>
          <w:rFonts w:ascii="Arial" w:hAnsi="Arial" w:cs="Arial"/>
          <w:lang w:bidi="he-IL"/>
        </w:rPr>
        <w:tab/>
        <w:t xml:space="preserve">35 KV/mm. </w:t>
      </w:r>
    </w:p>
    <w:p w:rsidR="00451AA4" w:rsidRDefault="00451AA4" w:rsidP="00EF355E">
      <w:pPr>
        <w:pStyle w:val="Sangradetextonormal"/>
        <w:spacing w:line="240" w:lineRule="auto"/>
        <w:rPr>
          <w:rFonts w:ascii="Arial" w:hAnsi="Arial" w:cs="Arial"/>
          <w:sz w:val="22"/>
          <w:szCs w:val="22"/>
        </w:rPr>
      </w:pP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Además deberá ser totalmente incombustible PVC rígido clase pesada según normas INDECOPI.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Accesorios para </w:t>
      </w:r>
      <w:proofErr w:type="spellStart"/>
      <w:r w:rsidRPr="00135369">
        <w:rPr>
          <w:rFonts w:ascii="Arial" w:hAnsi="Arial" w:cs="Arial"/>
          <w:sz w:val="22"/>
          <w:szCs w:val="22"/>
        </w:rPr>
        <w:t>electroductos</w:t>
      </w:r>
      <w:proofErr w:type="spellEnd"/>
      <w:r w:rsidRPr="00135369">
        <w:rPr>
          <w:rFonts w:ascii="Arial" w:hAnsi="Arial" w:cs="Arial"/>
          <w:sz w:val="22"/>
          <w:szCs w:val="22"/>
        </w:rPr>
        <w:t xml:space="preserve"> de PVC: </w:t>
      </w:r>
      <w:r w:rsidRPr="00135369">
        <w:rPr>
          <w:rFonts w:ascii="Arial" w:hAnsi="Arial" w:cs="Arial"/>
          <w:sz w:val="22"/>
          <w:szCs w:val="22"/>
        </w:rPr>
        <w:tab/>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A) Curvas.- Serán del mismo material que el de la tubería, no está permitido el uso de curvas hechas en la obra, solo se usaran curvas de fábrica de radio normalizado.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B) Unión tubo a tubo.- Serán del mismo material que el de la tubería, para unir los tubos a presión, llevara una campana en cada en extremo.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C) Unión tubo a caja normal.- Serán del mismo material que el de la tubería, con campana en un extremo para la conexión a la tubería y sombrero para adaptarse a las paredes interiores de las cajas, permitiendo que la superficie interior tenga aristas redondeadas para facilitar el pase de los conductores. </w:t>
      </w:r>
    </w:p>
    <w:p w:rsidR="00451AA4" w:rsidRPr="00135369" w:rsidRDefault="00451AA4" w:rsidP="00EF355E">
      <w:pPr>
        <w:pStyle w:val="Sangradetextonormal"/>
        <w:spacing w:line="240" w:lineRule="auto"/>
        <w:ind w:left="0"/>
        <w:rPr>
          <w:rFonts w:ascii="Arial" w:hAnsi="Arial" w:cs="Arial"/>
          <w:sz w:val="22"/>
          <w:szCs w:val="22"/>
        </w:rPr>
      </w:pPr>
      <w:r w:rsidRPr="00135369">
        <w:rPr>
          <w:rFonts w:ascii="Arial" w:hAnsi="Arial" w:cs="Arial"/>
          <w:sz w:val="22"/>
          <w:szCs w:val="22"/>
        </w:rPr>
        <w:t xml:space="preserve">D) Pegamento.- Se empleará pegamento especial para PVC. Similar a </w:t>
      </w:r>
      <w:proofErr w:type="spellStart"/>
      <w:r w:rsidRPr="00135369">
        <w:rPr>
          <w:rFonts w:ascii="Arial" w:hAnsi="Arial" w:cs="Arial"/>
          <w:sz w:val="22"/>
          <w:szCs w:val="22"/>
        </w:rPr>
        <w:t>Matusita</w:t>
      </w:r>
      <w:proofErr w:type="spellEnd"/>
      <w:r w:rsidRPr="00135369">
        <w:rPr>
          <w:rFonts w:ascii="Arial" w:hAnsi="Arial" w:cs="Arial"/>
          <w:sz w:val="22"/>
          <w:szCs w:val="22"/>
        </w:rPr>
        <w:t xml:space="preserve">. </w:t>
      </w:r>
    </w:p>
    <w:p w:rsidR="00451AA4" w:rsidRDefault="00451AA4" w:rsidP="00EF355E">
      <w:pPr>
        <w:pStyle w:val="Sinespaciado"/>
        <w:rPr>
          <w:lang w:bidi="he-IL"/>
        </w:rPr>
      </w:pPr>
    </w:p>
    <w:p w:rsidR="00451AA4" w:rsidRPr="00135369" w:rsidRDefault="00451AA4" w:rsidP="00EF355E">
      <w:pPr>
        <w:pStyle w:val="Estilo"/>
        <w:jc w:val="both"/>
        <w:rPr>
          <w:iCs/>
          <w:sz w:val="22"/>
          <w:szCs w:val="22"/>
          <w:u w:val="single"/>
          <w:lang w:bidi="he-IL"/>
        </w:rPr>
      </w:pPr>
      <w:r w:rsidRPr="00135369">
        <w:rPr>
          <w:iCs/>
          <w:sz w:val="22"/>
          <w:szCs w:val="22"/>
          <w:u w:val="single"/>
          <w:lang w:bidi="he-IL"/>
        </w:rPr>
        <w:t xml:space="preserve">Cinta Aislante </w:t>
      </w:r>
    </w:p>
    <w:p w:rsidR="00451AA4" w:rsidRPr="00135369" w:rsidRDefault="00451AA4" w:rsidP="00EF355E">
      <w:pPr>
        <w:pStyle w:val="Estilo"/>
        <w:jc w:val="both"/>
        <w:rPr>
          <w:sz w:val="22"/>
          <w:szCs w:val="22"/>
          <w:lang w:bidi="he-IL"/>
        </w:rPr>
      </w:pPr>
      <w:r w:rsidRPr="00135369">
        <w:rPr>
          <w:sz w:val="22"/>
          <w:szCs w:val="22"/>
          <w:lang w:bidi="he-IL"/>
        </w:rPr>
        <w:t xml:space="preserve">Denominado también Cinta Aislante de PVC (Vinyl </w:t>
      </w:r>
      <w:proofErr w:type="spellStart"/>
      <w:r w:rsidRPr="00135369">
        <w:rPr>
          <w:sz w:val="22"/>
          <w:szCs w:val="22"/>
          <w:lang w:bidi="he-IL"/>
        </w:rPr>
        <w:t>Plastic</w:t>
      </w:r>
      <w:proofErr w:type="spellEnd"/>
      <w:r w:rsidRPr="00135369">
        <w:rPr>
          <w:sz w:val="22"/>
          <w:szCs w:val="22"/>
          <w:lang w:bidi="he-IL"/>
        </w:rPr>
        <w:t xml:space="preserve">, </w:t>
      </w:r>
      <w:proofErr w:type="spellStart"/>
      <w:r w:rsidRPr="00135369">
        <w:rPr>
          <w:sz w:val="22"/>
          <w:szCs w:val="22"/>
          <w:lang w:bidi="he-IL"/>
        </w:rPr>
        <w:t>Electrical</w:t>
      </w:r>
      <w:proofErr w:type="spellEnd"/>
      <w:r w:rsidRPr="00135369">
        <w:rPr>
          <w:sz w:val="22"/>
          <w:szCs w:val="22"/>
          <w:lang w:bidi="he-IL"/>
        </w:rPr>
        <w:t xml:space="preserve"> Tape), de dimensiones 19m x 18.3mm x 0.15mm, de color negro.</w:t>
      </w:r>
    </w:p>
    <w:p w:rsidR="00451AA4" w:rsidRPr="00135369" w:rsidRDefault="00451AA4" w:rsidP="00EF355E">
      <w:pPr>
        <w:pStyle w:val="Estilo"/>
        <w:jc w:val="both"/>
        <w:rPr>
          <w:sz w:val="22"/>
          <w:szCs w:val="22"/>
          <w:u w:val="single"/>
          <w:lang w:bidi="he-IL"/>
        </w:rPr>
      </w:pPr>
      <w:r w:rsidRPr="00135369">
        <w:rPr>
          <w:sz w:val="22"/>
          <w:szCs w:val="22"/>
          <w:u w:val="single"/>
          <w:lang w:bidi="he-IL"/>
        </w:rPr>
        <w:t xml:space="preserve">Interruptores (Placas) </w:t>
      </w:r>
    </w:p>
    <w:p w:rsidR="00451AA4" w:rsidRPr="00135369" w:rsidRDefault="00451AA4" w:rsidP="00EF355E">
      <w:pPr>
        <w:pStyle w:val="Estilo"/>
        <w:jc w:val="both"/>
        <w:rPr>
          <w:sz w:val="22"/>
          <w:szCs w:val="22"/>
          <w:lang w:bidi="he-IL"/>
        </w:rPr>
      </w:pPr>
      <w:r w:rsidRPr="00135369">
        <w:rPr>
          <w:sz w:val="22"/>
          <w:szCs w:val="22"/>
          <w:lang w:bidi="he-IL"/>
        </w:rPr>
        <w:t>Las placas para los interruptores ha sido construidas en conformidad de la Norma Internacional IEC 669-1 Y están construidas en termoplástico, material que tiene excelente resistencia a los impactos y con propiedades antiestáticas.</w:t>
      </w:r>
    </w:p>
    <w:p w:rsidR="00451AA4" w:rsidRPr="00135369" w:rsidRDefault="00451AA4" w:rsidP="00EF355E">
      <w:pPr>
        <w:pStyle w:val="Estilo"/>
        <w:jc w:val="both"/>
        <w:rPr>
          <w:sz w:val="22"/>
          <w:szCs w:val="22"/>
          <w:lang w:bidi="he-IL"/>
        </w:rPr>
      </w:pPr>
      <w:r w:rsidRPr="00135369">
        <w:rPr>
          <w:sz w:val="22"/>
          <w:szCs w:val="22"/>
          <w:lang w:bidi="he-IL"/>
        </w:rPr>
        <w:t xml:space="preserve">Los contactos de sus interruptores son de plata, para asegurar un adecuado funcionamiento y durabilidad; los interruptores tienen sus bornes protegidos, disminuyendo los riesgos de contacto accidentales, los bornes tiene una capacidad de 10 Amp., 220 Voltios. </w:t>
      </w:r>
    </w:p>
    <w:p w:rsidR="00451AA4" w:rsidRPr="00135369" w:rsidRDefault="00451AA4" w:rsidP="00EF355E">
      <w:pPr>
        <w:pStyle w:val="Estilo"/>
        <w:jc w:val="both"/>
        <w:rPr>
          <w:w w:val="108"/>
          <w:sz w:val="22"/>
          <w:szCs w:val="22"/>
          <w:u w:val="single"/>
          <w:lang w:bidi="he-IL"/>
        </w:rPr>
      </w:pPr>
      <w:r w:rsidRPr="00135369">
        <w:rPr>
          <w:w w:val="108"/>
          <w:sz w:val="22"/>
          <w:szCs w:val="22"/>
          <w:u w:val="single"/>
          <w:lang w:bidi="he-IL"/>
        </w:rPr>
        <w:t xml:space="preserve">Cajas Para Salidas de Alumbrado </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lastRenderedPageBreak/>
        <w:t xml:space="preserve">Las cajas serán metálicas del tipo pesado (caso convencional) de </w:t>
      </w:r>
      <w:smartTag w:uri="urn:schemas-microsoft-com:office:smarttags" w:element="metricconverter">
        <w:smartTagPr>
          <w:attr w:name="ProductID" w:val="1.6 mm"/>
        </w:smartTagPr>
        <w:r w:rsidRPr="00135369">
          <w:rPr>
            <w:rFonts w:ascii="Arial" w:hAnsi="Arial" w:cs="Arial"/>
            <w:lang w:bidi="he-IL"/>
          </w:rPr>
          <w:t>1.6 mm</w:t>
        </w:r>
      </w:smartTag>
      <w:r w:rsidRPr="00135369">
        <w:rPr>
          <w:rFonts w:ascii="Arial" w:hAnsi="Arial" w:cs="Arial"/>
          <w:lang w:bidi="he-IL"/>
        </w:rPr>
        <w:t xml:space="preserve"> de espesor como mínimo </w:t>
      </w:r>
      <w:r w:rsidRPr="00135369">
        <w:rPr>
          <w:rFonts w:ascii="Arial" w:hAnsi="Arial" w:cs="Arial"/>
          <w:w w:val="77"/>
          <w:lang w:bidi="he-IL"/>
        </w:rPr>
        <w:t xml:space="preserve">y </w:t>
      </w:r>
      <w:r w:rsidRPr="00135369">
        <w:rPr>
          <w:rFonts w:ascii="Arial" w:hAnsi="Arial" w:cs="Arial"/>
          <w:lang w:bidi="he-IL"/>
        </w:rPr>
        <w:t xml:space="preserve">tendrán siguientes medidas: </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Para interruptores unipolares, bipolares conmutación: Rectangular 58x93 mm</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 xml:space="preserve">Para salidas de luz en techo y/o pared,  cajas de pase para alumbrado. </w:t>
      </w:r>
      <w:r w:rsidRPr="00135369">
        <w:rPr>
          <w:rFonts w:ascii="Arial" w:hAnsi="Arial" w:cs="Arial"/>
          <w:lang w:bidi="he-IL"/>
        </w:rPr>
        <w:tab/>
        <w:t>Redonda 108x40 mm</w:t>
      </w:r>
    </w:p>
    <w:p w:rsidR="00451AA4" w:rsidRPr="00135369" w:rsidRDefault="00451AA4" w:rsidP="00EF355E">
      <w:pPr>
        <w:pStyle w:val="Sinespaciado"/>
        <w:jc w:val="both"/>
        <w:rPr>
          <w:rFonts w:ascii="Arial" w:hAnsi="Arial" w:cs="Arial"/>
          <w:lang w:bidi="he-IL"/>
        </w:rPr>
      </w:pPr>
      <w:r w:rsidRPr="00135369">
        <w:rPr>
          <w:rFonts w:ascii="Arial" w:hAnsi="Arial" w:cs="Arial"/>
          <w:lang w:bidi="he-IL"/>
        </w:rPr>
        <w:t xml:space="preserve">Los resultados de los controles técnicos deberán descargarse en el cuaderno de Obra. </w:t>
      </w:r>
    </w:p>
    <w:p w:rsidR="00451AA4" w:rsidRPr="00135369" w:rsidRDefault="00451AA4" w:rsidP="00EF355E">
      <w:pPr>
        <w:tabs>
          <w:tab w:val="left" w:pos="1276"/>
        </w:tabs>
        <w:spacing w:after="0" w:line="240" w:lineRule="auto"/>
        <w:ind w:left="1134"/>
        <w:rPr>
          <w:rFonts w:ascii="Arial" w:hAnsi="Arial" w:cs="Arial"/>
          <w:b/>
          <w:bCs/>
          <w:iCs/>
        </w:rPr>
      </w:pPr>
    </w:p>
    <w:p w:rsidR="00451AA4" w:rsidRPr="00135369" w:rsidRDefault="00451AA4" w:rsidP="00EF355E">
      <w:pPr>
        <w:tabs>
          <w:tab w:val="left" w:pos="1276"/>
        </w:tabs>
        <w:spacing w:after="0" w:line="240" w:lineRule="auto"/>
        <w:rPr>
          <w:rFonts w:ascii="Arial" w:hAnsi="Arial" w:cs="Arial"/>
          <w:b/>
          <w:bCs/>
          <w:iCs/>
        </w:rPr>
      </w:pPr>
      <w:r w:rsidRPr="00135369">
        <w:rPr>
          <w:rFonts w:ascii="Arial" w:hAnsi="Arial" w:cs="Arial"/>
          <w:b/>
          <w:bCs/>
          <w:iCs/>
        </w:rPr>
        <w:t>MÉTODO DE MEDICIÓN</w:t>
      </w:r>
    </w:p>
    <w:p w:rsidR="00451AA4" w:rsidRPr="00DC424A" w:rsidRDefault="00451AA4" w:rsidP="00EF355E">
      <w:pPr>
        <w:autoSpaceDE w:val="0"/>
        <w:autoSpaceDN w:val="0"/>
        <w:adjustRightInd w:val="0"/>
        <w:spacing w:after="0" w:line="240" w:lineRule="auto"/>
        <w:rPr>
          <w:rFonts w:ascii="Arial" w:hAnsi="Arial" w:cs="Arial"/>
          <w:i/>
          <w:iCs/>
        </w:rPr>
      </w:pPr>
      <w:r w:rsidRPr="00135369">
        <w:rPr>
          <w:rFonts w:ascii="Arial" w:hAnsi="Arial" w:cs="Arial"/>
        </w:rPr>
        <w:t>La unidad de medida  será por P</w:t>
      </w:r>
      <w:r w:rsidR="00984808">
        <w:rPr>
          <w:rFonts w:ascii="Arial" w:hAnsi="Arial" w:cs="Arial"/>
        </w:rPr>
        <w:t>unto</w:t>
      </w:r>
      <w:r w:rsidRPr="00135369">
        <w:rPr>
          <w:rFonts w:ascii="Arial" w:hAnsi="Arial" w:cs="Arial"/>
        </w:rPr>
        <w:t xml:space="preserve"> (P</w:t>
      </w:r>
      <w:r w:rsidR="00984808">
        <w:rPr>
          <w:rFonts w:ascii="Arial" w:hAnsi="Arial" w:cs="Arial"/>
        </w:rPr>
        <w:t>to</w:t>
      </w:r>
      <w:r w:rsidRPr="00135369">
        <w:rPr>
          <w:rFonts w:ascii="Arial" w:hAnsi="Arial" w:cs="Arial"/>
        </w:rPr>
        <w:t>)</w:t>
      </w:r>
    </w:p>
    <w:p w:rsidR="00984808" w:rsidRDefault="00984808" w:rsidP="00EF355E">
      <w:pPr>
        <w:autoSpaceDE w:val="0"/>
        <w:autoSpaceDN w:val="0"/>
        <w:adjustRightInd w:val="0"/>
        <w:spacing w:after="0" w:line="240" w:lineRule="auto"/>
        <w:rPr>
          <w:rFonts w:ascii="Arial" w:hAnsi="Arial" w:cs="Arial"/>
          <w:b/>
          <w:bCs/>
          <w:iCs/>
        </w:rPr>
      </w:pPr>
    </w:p>
    <w:p w:rsidR="00451AA4" w:rsidRPr="00135369" w:rsidRDefault="00451AA4" w:rsidP="00EF355E">
      <w:pPr>
        <w:autoSpaceDE w:val="0"/>
        <w:autoSpaceDN w:val="0"/>
        <w:adjustRightInd w:val="0"/>
        <w:spacing w:after="0" w:line="240" w:lineRule="auto"/>
        <w:rPr>
          <w:rFonts w:ascii="Arial" w:hAnsi="Arial" w:cs="Arial"/>
          <w:b/>
          <w:bCs/>
          <w:iCs/>
        </w:rPr>
      </w:pPr>
      <w:r w:rsidRPr="00135369">
        <w:rPr>
          <w:rFonts w:ascii="Arial" w:hAnsi="Arial" w:cs="Arial"/>
          <w:b/>
          <w:bCs/>
          <w:iCs/>
        </w:rPr>
        <w:t>FORMA DE PAGO:</w:t>
      </w:r>
    </w:p>
    <w:p w:rsidR="00451AA4" w:rsidRPr="00135369" w:rsidRDefault="00451AA4" w:rsidP="00EF355E">
      <w:pPr>
        <w:pStyle w:val="ESPE"/>
        <w:ind w:left="0"/>
        <w:rPr>
          <w:rFonts w:ascii="Arial" w:hAnsi="Arial"/>
          <w:sz w:val="22"/>
          <w:szCs w:val="22"/>
        </w:rPr>
      </w:pPr>
      <w:r w:rsidRPr="00135369">
        <w:rPr>
          <w:rFonts w:ascii="Arial" w:hAnsi="Arial"/>
          <w:sz w:val="22"/>
          <w:szCs w:val="22"/>
        </w:rPr>
        <w:t xml:space="preserve">El pago de estos trabajos se hará por punto, cuyos precios unitarios se encuentran definidos en el presupuesto. El </w:t>
      </w:r>
      <w:r w:rsidR="00984808">
        <w:rPr>
          <w:rFonts w:ascii="Arial" w:hAnsi="Arial"/>
          <w:sz w:val="22"/>
          <w:szCs w:val="22"/>
        </w:rPr>
        <w:t>Inspector</w:t>
      </w:r>
      <w:r w:rsidRPr="00135369">
        <w:rPr>
          <w:rFonts w:ascii="Arial" w:hAnsi="Arial"/>
          <w:sz w:val="22"/>
          <w:szCs w:val="22"/>
        </w:rPr>
        <w:t xml:space="preserve"> velará permanentemente durante el desarrollo de la obra, hasta su culminación por la calidad de los materiales y de los trabajos realizados.</w:t>
      </w:r>
    </w:p>
    <w:p w:rsidR="00451AA4" w:rsidRDefault="00451AA4" w:rsidP="00EF355E">
      <w:pPr>
        <w:spacing w:after="0" w:line="240" w:lineRule="auto"/>
        <w:rPr>
          <w:rFonts w:ascii="Arial" w:hAnsi="Arial" w:cs="Arial"/>
          <w:b/>
        </w:rPr>
      </w:pPr>
    </w:p>
    <w:p w:rsidR="00D95127" w:rsidRPr="005049E2" w:rsidRDefault="00D95127" w:rsidP="00D95127">
      <w:pPr>
        <w:pStyle w:val="Sinespaciado"/>
        <w:tabs>
          <w:tab w:val="left" w:pos="1134"/>
        </w:tabs>
        <w:jc w:val="both"/>
        <w:rPr>
          <w:rFonts w:ascii="Arial" w:hAnsi="Arial" w:cs="Arial"/>
          <w:b/>
        </w:rPr>
      </w:pPr>
      <w:r>
        <w:rPr>
          <w:rFonts w:ascii="Arial" w:hAnsi="Arial" w:cs="Arial"/>
          <w:b/>
        </w:rPr>
        <w:t>12.02</w:t>
      </w:r>
      <w:r w:rsidRPr="005049E2">
        <w:rPr>
          <w:rFonts w:ascii="Arial" w:hAnsi="Arial" w:cs="Arial"/>
          <w:b/>
        </w:rPr>
        <w:tab/>
      </w:r>
      <w:r w:rsidRPr="00D95127">
        <w:rPr>
          <w:rFonts w:ascii="Arial" w:hAnsi="Arial" w:cs="Arial"/>
          <w:b/>
        </w:rPr>
        <w:t>SALIDA PARA CENTRO DE LUZ EN TECHO</w:t>
      </w:r>
    </w:p>
    <w:p w:rsid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DESCRIPCION</w:t>
      </w:r>
    </w:p>
    <w:p w:rsidR="00D95127" w:rsidRPr="00D95127" w:rsidRDefault="00D95127" w:rsidP="00D95127">
      <w:pPr>
        <w:pStyle w:val="Sinespaciado"/>
        <w:tabs>
          <w:tab w:val="left" w:pos="1134"/>
        </w:tabs>
        <w:jc w:val="both"/>
        <w:rPr>
          <w:rFonts w:ascii="Arial" w:hAnsi="Arial" w:cs="Arial"/>
        </w:rPr>
      </w:pPr>
      <w:proofErr w:type="gramStart"/>
      <w:r w:rsidRPr="00D95127">
        <w:rPr>
          <w:rFonts w:ascii="Arial" w:hAnsi="Arial" w:cs="Arial"/>
        </w:rPr>
        <w:t>Comprende  la</w:t>
      </w:r>
      <w:proofErr w:type="gramEnd"/>
      <w:r w:rsidRPr="00D95127">
        <w:rPr>
          <w:rFonts w:ascii="Arial" w:hAnsi="Arial" w:cs="Arial"/>
        </w:rPr>
        <w:t xml:space="preserve"> colocación de cajas octogonales en el techo; empotrados y el tendido de tuberías, luego estos llegan a la caja octogonal con el fin de dejarlo completo para la conexión de las luminarias y sus respectivos equipos. </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EXTENSION DEL TRABAJO</w:t>
      </w: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Materiales</w:t>
      </w: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CAJA   DE   PVC  OCTOGONAL:   Serán  de  PVC  pesado,  con  agujeros  que permitan   la  conexión   con  las   tuberías   de  todos   los   circuitos   que  estén asignados  a este punto de salda.</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CURVA  PVC-SAP  PARA  INSTALACION  ELECTRICA  DE 3/4 (20mm2):  Serán del  mismo  material  que  el  de  la tubería.  No está permitido el uso de curvas hechas en la obra. Solo podrán usarse curvas con radio normalizado.</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UNION  DE  PVC-SAP  PARA  TUBERIA  DE  3/4"(20mm2):   Serán  del  mismo material  que  el  de  la  tubería,  la  unión  será  a  presión  para  la  conexión  de tubería a tubería.</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CONEXIONES DE PVC-SAP 3/4"(20mm2): Serán del mismo material que el de la tubería, la unión será a presión para la conexión a la caja y con campana para el tubo.</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 xml:space="preserve">ALAMBRE  </w:t>
      </w:r>
      <w:proofErr w:type="spellStart"/>
      <w:r w:rsidRPr="00D95127">
        <w:rPr>
          <w:rFonts w:ascii="Arial" w:hAnsi="Arial" w:cs="Arial"/>
        </w:rPr>
        <w:t>F°.G°</w:t>
      </w:r>
      <w:proofErr w:type="spellEnd"/>
      <w:r w:rsidRPr="00D95127">
        <w:rPr>
          <w:rFonts w:ascii="Arial" w:hAnsi="Arial" w:cs="Arial"/>
        </w:rPr>
        <w:t xml:space="preserve">  N°14:  Se  hará  uso  del  alambre  galvanizado  N°16  para  la sujeción i/o anclaje de los puntos de salida, para proteger las luminarias y a los usuarios.</w:t>
      </w:r>
    </w:p>
    <w:p w:rsidR="00D95127" w:rsidRPr="00D95127" w:rsidRDefault="00D95127" w:rsidP="00D95127">
      <w:pPr>
        <w:pStyle w:val="Sinespaciado"/>
        <w:tabs>
          <w:tab w:val="left" w:pos="1134"/>
        </w:tabs>
        <w:jc w:val="both"/>
        <w:rPr>
          <w:rFonts w:ascii="Arial" w:hAnsi="Arial" w:cs="Arial"/>
        </w:rPr>
      </w:pP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PEGAMENTO PARA PVC DE 1/4 GLN: Deberá emplearse pegamento en base a PVC, recomendado por el fabricante de la tubería.</w:t>
      </w: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 xml:space="preserve"> </w:t>
      </w: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Mano de obra</w:t>
      </w:r>
    </w:p>
    <w:p w:rsidR="00D95127" w:rsidRPr="00D95127" w:rsidRDefault="00D95127" w:rsidP="00D95127">
      <w:pPr>
        <w:pStyle w:val="Sinespaciado"/>
        <w:tabs>
          <w:tab w:val="left" w:pos="1134"/>
        </w:tabs>
        <w:jc w:val="both"/>
        <w:rPr>
          <w:rFonts w:ascii="Arial" w:hAnsi="Arial" w:cs="Arial"/>
        </w:rPr>
      </w:pPr>
      <w:r w:rsidRPr="00D95127">
        <w:rPr>
          <w:rFonts w:ascii="Arial" w:hAnsi="Arial" w:cs="Arial"/>
        </w:rPr>
        <w:t xml:space="preserve">Realizar el colocado de las cajas de salida para los centros de luz, con el son todos los materiales, anteriormente listados y demás necesarios. Y antes de  la  recepción  de  materiales,  el  contratista  deberá  exigir  del  fabricante  o proveedor un listado de las pruebas  realizados  a las tuberías,  haciendo referencia a la norma  aplicable  o dando  una descripción  del  método  de prueba.  Al instalar las tuberías   se   dejarán   tramos   curvos   entre   las   cajas   a   fin   de   absorber   las contracciones del material s in que se desconecten de las respectivas cajas. No se aceptarán  más  de  dos  curvas  de  90  o su  equivalente  entre  cajas.  </w:t>
      </w:r>
      <w:proofErr w:type="gramStart"/>
      <w:r w:rsidRPr="00D95127">
        <w:rPr>
          <w:rFonts w:ascii="Arial" w:hAnsi="Arial" w:cs="Arial"/>
        </w:rPr>
        <w:t>Para  unir</w:t>
      </w:r>
      <w:proofErr w:type="gramEnd"/>
      <w:r w:rsidRPr="00D95127">
        <w:rPr>
          <w:rFonts w:ascii="Arial" w:hAnsi="Arial" w:cs="Arial"/>
        </w:rPr>
        <w:t xml:space="preserve">  las tuberías </w:t>
      </w:r>
      <w:r w:rsidRPr="00D95127">
        <w:rPr>
          <w:rFonts w:ascii="Arial" w:hAnsi="Arial" w:cs="Arial"/>
        </w:rPr>
        <w:lastRenderedPageBreak/>
        <w:t>se emplearán empalmes a presión y pegamentos recomendados por los fabricantes. Los tubos se unirán a las cajas mediante conectores tubos-caja de PVC de una o dos piezas, constituyendo una unión mecánica segura y que no dificulte el cableado.</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UNIDAD DE MEDIDA:</w:t>
      </w:r>
    </w:p>
    <w:p w:rsidR="00D95127" w:rsidRPr="00D95127" w:rsidRDefault="00D95127" w:rsidP="00D95127">
      <w:pPr>
        <w:pStyle w:val="Sinespaciado"/>
        <w:tabs>
          <w:tab w:val="left" w:pos="1134"/>
        </w:tabs>
        <w:jc w:val="both"/>
        <w:rPr>
          <w:rFonts w:ascii="Arial" w:hAnsi="Arial" w:cs="Arial"/>
        </w:rPr>
      </w:pPr>
      <w:r>
        <w:rPr>
          <w:rFonts w:ascii="Arial" w:hAnsi="Arial" w:cs="Arial"/>
        </w:rPr>
        <w:t xml:space="preserve">Unidad de Medida </w:t>
      </w:r>
      <w:r>
        <w:rPr>
          <w:rFonts w:ascii="Arial" w:hAnsi="Arial" w:cs="Arial"/>
        </w:rPr>
        <w:tab/>
        <w:t>: Punto (</w:t>
      </w:r>
      <w:r w:rsidR="006C7EFF">
        <w:rPr>
          <w:rFonts w:ascii="Arial" w:hAnsi="Arial" w:cs="Arial"/>
        </w:rPr>
        <w:t>Pto</w:t>
      </w:r>
      <w:r>
        <w:rPr>
          <w:rFonts w:ascii="Arial" w:hAnsi="Arial" w:cs="Arial"/>
        </w:rPr>
        <w:t>)</w:t>
      </w:r>
    </w:p>
    <w:p w:rsidR="00D95127" w:rsidRPr="00D95127" w:rsidRDefault="00D95127" w:rsidP="00D95127">
      <w:pPr>
        <w:pStyle w:val="Sinespaciado"/>
        <w:tabs>
          <w:tab w:val="left" w:pos="1134"/>
        </w:tabs>
        <w:jc w:val="both"/>
        <w:rPr>
          <w:rFonts w:ascii="Arial" w:hAnsi="Arial" w:cs="Arial"/>
          <w:b/>
        </w:rPr>
      </w:pPr>
    </w:p>
    <w:p w:rsidR="00D95127" w:rsidRPr="00D95127" w:rsidRDefault="00D95127" w:rsidP="00D95127">
      <w:pPr>
        <w:pStyle w:val="Sinespaciado"/>
        <w:tabs>
          <w:tab w:val="left" w:pos="1134"/>
        </w:tabs>
        <w:jc w:val="both"/>
        <w:rPr>
          <w:rFonts w:ascii="Arial" w:hAnsi="Arial" w:cs="Arial"/>
          <w:b/>
        </w:rPr>
      </w:pPr>
      <w:r w:rsidRPr="00D95127">
        <w:rPr>
          <w:rFonts w:ascii="Arial" w:hAnsi="Arial" w:cs="Arial"/>
          <w:b/>
        </w:rPr>
        <w:t>FORMA DE MEDICION:</w:t>
      </w:r>
    </w:p>
    <w:p w:rsidR="00D95127" w:rsidRPr="006C7EFF" w:rsidRDefault="00D95127" w:rsidP="00D95127">
      <w:pPr>
        <w:pStyle w:val="Sinespaciado"/>
        <w:tabs>
          <w:tab w:val="left" w:pos="1134"/>
        </w:tabs>
        <w:jc w:val="both"/>
        <w:rPr>
          <w:rFonts w:ascii="Arial" w:hAnsi="Arial" w:cs="Arial"/>
        </w:rPr>
      </w:pPr>
      <w:r w:rsidRPr="006C7EFF">
        <w:rPr>
          <w:rFonts w:ascii="Arial" w:hAnsi="Arial" w:cs="Arial"/>
        </w:rPr>
        <w:t xml:space="preserve">La cantidad a pagar por esta partida estará </w:t>
      </w:r>
      <w:r w:rsidR="006C7EFF" w:rsidRPr="006C7EFF">
        <w:rPr>
          <w:rFonts w:ascii="Arial" w:hAnsi="Arial" w:cs="Arial"/>
        </w:rPr>
        <w:t>determinada por</w:t>
      </w:r>
      <w:r w:rsidRPr="006C7EFF">
        <w:rPr>
          <w:rFonts w:ascii="Arial" w:hAnsi="Arial" w:cs="Arial"/>
        </w:rPr>
        <w:t xml:space="preserve"> la instalación total de las salidas de alumbrado.</w:t>
      </w:r>
    </w:p>
    <w:p w:rsidR="00D95127" w:rsidRDefault="00D95127" w:rsidP="005049E2">
      <w:pPr>
        <w:pStyle w:val="Sinespaciado"/>
        <w:tabs>
          <w:tab w:val="left" w:pos="1134"/>
        </w:tabs>
        <w:jc w:val="both"/>
        <w:rPr>
          <w:rFonts w:ascii="Arial" w:hAnsi="Arial" w:cs="Arial"/>
          <w:b/>
        </w:rPr>
      </w:pPr>
    </w:p>
    <w:p w:rsidR="005049E2" w:rsidRPr="005049E2" w:rsidRDefault="006C7EFF" w:rsidP="005049E2">
      <w:pPr>
        <w:pStyle w:val="Sinespaciado"/>
        <w:tabs>
          <w:tab w:val="left" w:pos="1134"/>
        </w:tabs>
        <w:jc w:val="both"/>
        <w:rPr>
          <w:rFonts w:ascii="Arial" w:hAnsi="Arial" w:cs="Arial"/>
          <w:b/>
        </w:rPr>
      </w:pPr>
      <w:r>
        <w:rPr>
          <w:rFonts w:ascii="Arial" w:hAnsi="Arial" w:cs="Arial"/>
          <w:b/>
        </w:rPr>
        <w:t>12.03</w:t>
      </w:r>
      <w:r w:rsidR="005049E2" w:rsidRPr="005049E2">
        <w:rPr>
          <w:rFonts w:ascii="Arial" w:hAnsi="Arial" w:cs="Arial"/>
          <w:b/>
        </w:rPr>
        <w:tab/>
        <w:t>INTERRUPTOR UNIPOLAR SIMPLE</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DESCRIPCION.-</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 xml:space="preserve">Deben ser unipolar de 15A, 230V de un golpe Todos de material baquelita de color con tapa metálica de aluminio  de 120 mm x 65 mm, con sus respectivos accesorios para empotrar, de calidad similar a </w:t>
      </w:r>
      <w:proofErr w:type="spellStart"/>
      <w:r w:rsidRPr="005049E2">
        <w:rPr>
          <w:rFonts w:ascii="Arial" w:hAnsi="Arial" w:cs="Arial"/>
        </w:rPr>
        <w:t>BTicino</w:t>
      </w:r>
      <w:proofErr w:type="spellEnd"/>
      <w:r w:rsidRPr="005049E2">
        <w:rPr>
          <w:rFonts w:ascii="Arial" w:hAnsi="Arial" w:cs="Arial"/>
        </w:rPr>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Deberán tener una capacidad de 15 A.</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PROCESO CONSTRUCTIVO.-</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Se utilizará los tubos PVC-SAP para todas las instalaciones y servicios con los diámetros indicados en los planos de instalaciones,</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Unidad de Medida</w:t>
      </w:r>
      <w:r w:rsidRPr="005049E2">
        <w:rPr>
          <w:rFonts w:ascii="Arial" w:hAnsi="Arial" w:cs="Arial"/>
        </w:rPr>
        <w:tab/>
        <w:t>:</w:t>
      </w:r>
      <w:r w:rsidRPr="005049E2">
        <w:rPr>
          <w:rFonts w:ascii="Arial" w:hAnsi="Arial" w:cs="Arial"/>
        </w:rPr>
        <w:tab/>
        <w:t>Und.</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Norma de Medición</w:t>
      </w:r>
      <w:r w:rsidRPr="005049E2">
        <w:rPr>
          <w:rFonts w:ascii="Arial" w:hAnsi="Arial" w:cs="Arial"/>
        </w:rPr>
        <w:tab/>
        <w:t>:</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También se denomina unidad y quedan comprendidas en él todos los materiales y obras necesarias para la alimentación eléctrica desde el lugar en que el conductor penetre en la ambiente hasta su salida.</w:t>
      </w:r>
    </w:p>
    <w:p w:rsidR="005049E2" w:rsidRDefault="005049E2" w:rsidP="005049E2">
      <w:pPr>
        <w:pStyle w:val="Sinespaciado"/>
        <w:tabs>
          <w:tab w:val="left" w:pos="1134"/>
        </w:tabs>
        <w:jc w:val="both"/>
        <w:rPr>
          <w:rFonts w:ascii="Arial" w:hAnsi="Arial" w:cs="Arial"/>
          <w:b/>
        </w:rPr>
      </w:pPr>
    </w:p>
    <w:p w:rsidR="005049E2" w:rsidRPr="005049E2" w:rsidRDefault="005049E2" w:rsidP="005049E2">
      <w:pPr>
        <w:pStyle w:val="Sinespaciado"/>
        <w:tabs>
          <w:tab w:val="left" w:pos="1134"/>
        </w:tabs>
        <w:jc w:val="both"/>
        <w:rPr>
          <w:rFonts w:ascii="Arial" w:hAnsi="Arial" w:cs="Arial"/>
          <w:b/>
        </w:rPr>
      </w:pPr>
      <w:r w:rsidRPr="005049E2">
        <w:rPr>
          <w:rFonts w:ascii="Arial" w:hAnsi="Arial" w:cs="Arial"/>
          <w:b/>
        </w:rPr>
        <w:t>FORMA DE PAGO</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Los pagos se realizarán:</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5049E2" w:rsidRPr="005049E2" w:rsidRDefault="005049E2" w:rsidP="005049E2">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pStyle w:val="Sinespaciado"/>
        <w:tabs>
          <w:tab w:val="left" w:pos="1134"/>
        </w:tabs>
        <w:rPr>
          <w:rFonts w:ascii="Arial" w:hAnsi="Arial" w:cs="Arial"/>
          <w:b/>
        </w:rPr>
      </w:pPr>
    </w:p>
    <w:p w:rsidR="00451AA4" w:rsidRPr="00135369" w:rsidRDefault="006C7EFF" w:rsidP="00EF355E">
      <w:pPr>
        <w:pStyle w:val="Sinespaciado"/>
        <w:tabs>
          <w:tab w:val="left" w:pos="1134"/>
        </w:tabs>
        <w:rPr>
          <w:rFonts w:ascii="Arial" w:hAnsi="Arial" w:cs="Arial"/>
          <w:b/>
        </w:rPr>
      </w:pPr>
      <w:r>
        <w:rPr>
          <w:rFonts w:ascii="Arial" w:hAnsi="Arial" w:cs="Arial"/>
          <w:b/>
        </w:rPr>
        <w:t>12</w:t>
      </w:r>
      <w:r w:rsidR="005049E2">
        <w:rPr>
          <w:rFonts w:ascii="Arial" w:hAnsi="Arial" w:cs="Arial"/>
          <w:b/>
        </w:rPr>
        <w:t>.03</w:t>
      </w:r>
      <w:r w:rsidR="00451AA4">
        <w:rPr>
          <w:rFonts w:ascii="Arial" w:hAnsi="Arial" w:cs="Arial"/>
          <w:b/>
        </w:rPr>
        <w:tab/>
      </w:r>
      <w:r w:rsidRPr="006C7EFF">
        <w:rPr>
          <w:rFonts w:ascii="Arial" w:hAnsi="Arial" w:cs="Arial"/>
          <w:b/>
        </w:rPr>
        <w:t>SALIDA PARA TOMACORRIENTE EQUIPAMIENTO MEDICO</w:t>
      </w:r>
      <w:r w:rsidR="00451AA4" w:rsidRPr="00135369">
        <w:rPr>
          <w:rFonts w:ascii="Arial" w:hAnsi="Arial" w:cs="Arial"/>
          <w:b/>
        </w:rPr>
        <w:tab/>
      </w:r>
    </w:p>
    <w:p w:rsidR="00451AA4" w:rsidRPr="009317CD" w:rsidRDefault="00451AA4" w:rsidP="00EF355E">
      <w:pPr>
        <w:pStyle w:val="Sinespaciado"/>
        <w:tabs>
          <w:tab w:val="left" w:pos="1134"/>
        </w:tabs>
        <w:rPr>
          <w:rFonts w:ascii="Arial Narrow" w:hAnsi="Arial Narrow"/>
          <w:b/>
          <w:sz w:val="20"/>
          <w:szCs w:val="20"/>
        </w:rPr>
      </w:pPr>
      <w:r w:rsidRPr="009317CD">
        <w:rPr>
          <w:rFonts w:ascii="Arial Narrow" w:hAnsi="Arial Narrow"/>
          <w:b/>
          <w:sz w:val="20"/>
          <w:szCs w:val="20"/>
        </w:rPr>
        <w:tab/>
      </w:r>
    </w:p>
    <w:p w:rsidR="00451AA4" w:rsidRPr="00135369" w:rsidRDefault="00451AA4" w:rsidP="005049E2">
      <w:pPr>
        <w:autoSpaceDE w:val="0"/>
        <w:autoSpaceDN w:val="0"/>
        <w:adjustRightInd w:val="0"/>
        <w:spacing w:after="0" w:line="240" w:lineRule="auto"/>
        <w:rPr>
          <w:rFonts w:ascii="Arial" w:hAnsi="Arial" w:cs="Arial"/>
          <w:b/>
          <w:bCs/>
          <w:iCs/>
        </w:rPr>
      </w:pPr>
      <w:r w:rsidRPr="00135369">
        <w:rPr>
          <w:rFonts w:ascii="Arial" w:hAnsi="Arial" w:cs="Arial"/>
          <w:b/>
          <w:bCs/>
          <w:iCs/>
        </w:rPr>
        <w:t>DESCRIPCIÓN</w:t>
      </w:r>
    </w:p>
    <w:p w:rsidR="00451AA4" w:rsidRPr="00135369" w:rsidRDefault="00451AA4" w:rsidP="005049E2">
      <w:pPr>
        <w:pStyle w:val="Estilo"/>
        <w:jc w:val="both"/>
        <w:rPr>
          <w:sz w:val="22"/>
          <w:szCs w:val="22"/>
          <w:lang w:bidi="he-IL"/>
        </w:rPr>
      </w:pPr>
      <w:r w:rsidRPr="00135369">
        <w:rPr>
          <w:sz w:val="22"/>
          <w:szCs w:val="22"/>
          <w:lang w:bidi="he-IL"/>
        </w:rPr>
        <w:t xml:space="preserve">Es el conjunto de tuberías y accesorios de PVC-P (tipo pesado), así como conductores de cobre tipo TW con 4.0mm2 para las fases y 2.5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15Amp.-220V, la placa será de baquelita color marfil similar a Serie Modus de TICINO. </w:t>
      </w:r>
    </w:p>
    <w:p w:rsidR="00451AA4" w:rsidRPr="00135369" w:rsidRDefault="00451AA4" w:rsidP="005049E2">
      <w:pPr>
        <w:pStyle w:val="Estilo"/>
        <w:jc w:val="both"/>
        <w:rPr>
          <w:sz w:val="22"/>
          <w:szCs w:val="22"/>
          <w:lang w:bidi="he-IL"/>
        </w:rPr>
      </w:pPr>
      <w:r w:rsidRPr="00135369">
        <w:rPr>
          <w:sz w:val="22"/>
          <w:szCs w:val="22"/>
          <w:lang w:bidi="he-IL"/>
        </w:rPr>
        <w:t xml:space="preserve">Todos los conductores de una misma fase serán del mismo color desde su salida en bornes del tablero hasta el punto de utilización, dejándose un bucle para su conexión correspondiente. </w:t>
      </w:r>
    </w:p>
    <w:p w:rsidR="00451AA4" w:rsidRPr="00135369" w:rsidRDefault="00451AA4" w:rsidP="005049E2">
      <w:pPr>
        <w:pStyle w:val="Estilo"/>
        <w:jc w:val="both"/>
        <w:rPr>
          <w:sz w:val="22"/>
          <w:szCs w:val="22"/>
          <w:lang w:bidi="he-IL"/>
        </w:rPr>
      </w:pPr>
      <w:r w:rsidRPr="00135369">
        <w:rPr>
          <w:sz w:val="22"/>
          <w:szCs w:val="22"/>
          <w:lang w:bidi="he-IL"/>
        </w:rPr>
        <w:t xml:space="preserve">Los materiales a utilizar en la presente partida consiste en: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Conductor TW tipo Sólido.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Caja Rectangular Pesada 100x50x55 mm.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Placa Tomacorriente Doble con Línea a Tierra 15 A-220V.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lastRenderedPageBreak/>
        <w:t xml:space="preserve">Pegamento de Tubería.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 xml:space="preserve">Cinta Aislante. </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Tubo PVC-P 20mm</w:t>
      </w:r>
    </w:p>
    <w:p w:rsidR="00451AA4" w:rsidRPr="00135369" w:rsidRDefault="00451AA4" w:rsidP="00EF355E">
      <w:pPr>
        <w:pStyle w:val="Estilo"/>
        <w:numPr>
          <w:ilvl w:val="0"/>
          <w:numId w:val="39"/>
        </w:numPr>
        <w:ind w:left="1134" w:firstLine="0"/>
        <w:jc w:val="both"/>
        <w:rPr>
          <w:sz w:val="22"/>
          <w:szCs w:val="22"/>
        </w:rPr>
      </w:pPr>
      <w:r w:rsidRPr="00135369">
        <w:rPr>
          <w:sz w:val="22"/>
          <w:szCs w:val="22"/>
        </w:rPr>
        <w:t>Curva PVC-P 20mm</w:t>
      </w:r>
    </w:p>
    <w:p w:rsidR="00451AA4" w:rsidRPr="00135369" w:rsidRDefault="00451AA4" w:rsidP="00EF355E">
      <w:pPr>
        <w:pStyle w:val="Estilo"/>
        <w:numPr>
          <w:ilvl w:val="0"/>
          <w:numId w:val="39"/>
        </w:numPr>
        <w:ind w:left="1134" w:firstLine="0"/>
        <w:jc w:val="both"/>
        <w:rPr>
          <w:sz w:val="22"/>
          <w:szCs w:val="22"/>
          <w:lang w:bidi="he-IL"/>
        </w:rPr>
      </w:pPr>
      <w:r w:rsidRPr="00135369">
        <w:rPr>
          <w:sz w:val="22"/>
          <w:szCs w:val="22"/>
        </w:rPr>
        <w:t>Unión Simple 20mm</w:t>
      </w:r>
    </w:p>
    <w:p w:rsidR="005049E2" w:rsidRDefault="005049E2" w:rsidP="005049E2">
      <w:pPr>
        <w:pStyle w:val="Estilo"/>
        <w:jc w:val="both"/>
        <w:rPr>
          <w:b/>
          <w:bCs/>
          <w:sz w:val="22"/>
          <w:szCs w:val="22"/>
        </w:rPr>
      </w:pPr>
    </w:p>
    <w:p w:rsidR="005049E2" w:rsidRPr="00135369" w:rsidRDefault="005049E2" w:rsidP="005049E2">
      <w:pPr>
        <w:pStyle w:val="Estilo"/>
        <w:jc w:val="both"/>
        <w:rPr>
          <w:b/>
          <w:bCs/>
          <w:sz w:val="22"/>
          <w:szCs w:val="22"/>
        </w:rPr>
      </w:pPr>
      <w:r w:rsidRPr="00135369">
        <w:rPr>
          <w:b/>
          <w:bCs/>
          <w:sz w:val="22"/>
          <w:szCs w:val="22"/>
        </w:rPr>
        <w:t>Modo de ejecución de la Partida:</w:t>
      </w:r>
    </w:p>
    <w:p w:rsidR="00451AA4" w:rsidRPr="00135369" w:rsidRDefault="00451AA4" w:rsidP="005049E2">
      <w:pPr>
        <w:pStyle w:val="Estilo"/>
        <w:jc w:val="both"/>
        <w:rPr>
          <w:sz w:val="22"/>
          <w:szCs w:val="22"/>
        </w:rPr>
      </w:pPr>
      <w:r w:rsidRPr="00135369">
        <w:rPr>
          <w:sz w:val="22"/>
          <w:szCs w:val="22"/>
        </w:rPr>
        <w:t xml:space="preserve">La tubería se instalará empotrada en pisos y muros (tabiques) según se indique en los planos del proyecto, deberán conformar un sistema unido mecánicamente de caja a caja o de accesorio a accesorio estableciendo una adecuada continuidad. No son permisibles más de tres curvas de 90° entre caja y caja. </w:t>
      </w:r>
    </w:p>
    <w:p w:rsidR="00451AA4" w:rsidRPr="00135369" w:rsidRDefault="00451AA4" w:rsidP="005049E2">
      <w:pPr>
        <w:pStyle w:val="Estilo"/>
        <w:jc w:val="both"/>
        <w:rPr>
          <w:sz w:val="22"/>
          <w:szCs w:val="22"/>
        </w:rPr>
      </w:pPr>
      <w:r w:rsidRPr="00135369">
        <w:rPr>
          <w:sz w:val="22"/>
          <w:szCs w:val="22"/>
        </w:rPr>
        <w:t xml:space="preserve">No se permitirán las curvas y/o uniones plásticas hechas en obra. Se utilizará curvas y/o uniones plásticas de fábrica. </w:t>
      </w:r>
      <w:r w:rsidRPr="00135369">
        <w:rPr>
          <w:bCs/>
          <w:w w:val="92"/>
          <w:sz w:val="22"/>
          <w:szCs w:val="22"/>
        </w:rPr>
        <w:t xml:space="preserve">En </w:t>
      </w:r>
      <w:r w:rsidRPr="00135369">
        <w:rPr>
          <w:sz w:val="22"/>
          <w:szCs w:val="22"/>
        </w:rPr>
        <w:t xml:space="preserve">todas las uniones a presión se usará pegamento a base de PVC para garantizar la hermeticidad de la misma. </w:t>
      </w:r>
    </w:p>
    <w:p w:rsidR="00451AA4" w:rsidRPr="00135369" w:rsidRDefault="00451AA4" w:rsidP="005049E2">
      <w:pPr>
        <w:pStyle w:val="Estilo"/>
        <w:jc w:val="both"/>
        <w:rPr>
          <w:sz w:val="22"/>
          <w:szCs w:val="22"/>
        </w:rPr>
      </w:pPr>
      <w:r w:rsidRPr="00135369">
        <w:rPr>
          <w:sz w:val="22"/>
          <w:szCs w:val="22"/>
        </w:rPr>
        <w:t xml:space="preserve">Todos los conductores de una misma fase serán del mismo color desde su salida en bornes del tablero hasta el punto de utilización. Para efectuar el cableado de una manera fácil y sencilla deberá realizarse con parafina a fin de evitar la fricción y el tensionado, que ocasionaría elongamiento que afectaría al PVC protector del cable, originando bajo aislamiento. Finalmente deberá dejarse extremos suficientemente largo para las conexiones. </w:t>
      </w:r>
    </w:p>
    <w:p w:rsidR="00451AA4" w:rsidRPr="005049E2" w:rsidRDefault="00451AA4" w:rsidP="005049E2">
      <w:pPr>
        <w:pStyle w:val="Estilo"/>
        <w:jc w:val="both"/>
        <w:rPr>
          <w:b/>
          <w:bCs/>
          <w:sz w:val="22"/>
          <w:szCs w:val="22"/>
          <w:lang w:bidi="he-IL"/>
        </w:rPr>
      </w:pPr>
      <w:r w:rsidRPr="005049E2">
        <w:rPr>
          <w:b/>
          <w:bCs/>
          <w:sz w:val="22"/>
          <w:szCs w:val="22"/>
          <w:lang w:bidi="he-IL"/>
        </w:rPr>
        <w:t xml:space="preserve">Controles </w:t>
      </w:r>
    </w:p>
    <w:p w:rsidR="00451AA4" w:rsidRPr="00135369" w:rsidRDefault="00451AA4" w:rsidP="005049E2">
      <w:pPr>
        <w:pStyle w:val="Estilo"/>
        <w:jc w:val="both"/>
        <w:rPr>
          <w:sz w:val="22"/>
          <w:szCs w:val="22"/>
          <w:lang w:bidi="he-IL"/>
        </w:rPr>
      </w:pPr>
      <w:r w:rsidRPr="00135369">
        <w:rPr>
          <w:sz w:val="22"/>
          <w:szCs w:val="22"/>
          <w:lang w:bidi="he-IL"/>
        </w:rPr>
        <w:t xml:space="preserve">Para la presente partida debe realizarse los controles técnicos a los materiales suministrados y al control de ejecución de la instalación de las mismas.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Controles Técnicos </w:t>
      </w:r>
    </w:p>
    <w:p w:rsidR="00451AA4" w:rsidRPr="00135369" w:rsidRDefault="00451AA4" w:rsidP="005049E2">
      <w:pPr>
        <w:pStyle w:val="Estilo"/>
        <w:jc w:val="both"/>
        <w:rPr>
          <w:sz w:val="22"/>
          <w:szCs w:val="22"/>
          <w:lang w:bidi="he-IL"/>
        </w:rPr>
      </w:pPr>
      <w:r w:rsidRPr="00135369">
        <w:rPr>
          <w:sz w:val="22"/>
          <w:szCs w:val="22"/>
          <w:lang w:bidi="he-IL"/>
        </w:rPr>
        <w:t xml:space="preserve">Dentro de los controles técnicos se debe verificar el cumplimiento de las especificaciones técnicas de los materiales suministrados: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Cables Eléctricos Tipo TW (Sólido) </w:t>
      </w:r>
    </w:p>
    <w:p w:rsidR="00451AA4" w:rsidRPr="00135369" w:rsidRDefault="00451AA4" w:rsidP="005049E2">
      <w:pPr>
        <w:pStyle w:val="Estilo"/>
        <w:jc w:val="both"/>
        <w:rPr>
          <w:sz w:val="22"/>
          <w:szCs w:val="22"/>
          <w:lang w:bidi="he-IL"/>
        </w:rPr>
      </w:pPr>
      <w:r w:rsidRPr="00135369">
        <w:rPr>
          <w:sz w:val="22"/>
          <w:szCs w:val="22"/>
          <w:lang w:bidi="he-IL"/>
        </w:rPr>
        <w:t xml:space="preserve">Deberán ser primeramente de cobre electrolítico de 99.9% de conductividad, con aislamiento de PVC, con protección del mismo material, del tipo </w:t>
      </w:r>
      <w:r w:rsidRPr="00135369">
        <w:rPr>
          <w:bCs/>
          <w:sz w:val="22"/>
          <w:szCs w:val="22"/>
          <w:lang w:bidi="he-IL"/>
        </w:rPr>
        <w:t xml:space="preserve">TW </w:t>
      </w:r>
      <w:r w:rsidRPr="00135369">
        <w:rPr>
          <w:sz w:val="22"/>
          <w:szCs w:val="22"/>
          <w:lang w:bidi="he-IL"/>
        </w:rPr>
        <w:t xml:space="preserve">de 4mm2 y 2.5 mm2 de sección (no se aceptará la denominación del calibre en AWG), para una tensión nominal de 600 V Y temperatura de operación de </w:t>
      </w:r>
      <w:smartTag w:uri="urn:schemas-microsoft-com:office:smarttags" w:element="metricconverter">
        <w:smartTagPr>
          <w:attr w:name="ProductID" w:val="60ﾰC"/>
        </w:smartTagPr>
        <w:r w:rsidRPr="00135369">
          <w:rPr>
            <w:sz w:val="22"/>
            <w:szCs w:val="22"/>
            <w:lang w:bidi="he-IL"/>
          </w:rPr>
          <w:t>60°C</w:t>
        </w:r>
      </w:smartTag>
      <w:r w:rsidRPr="00135369">
        <w:rPr>
          <w:sz w:val="22"/>
          <w:szCs w:val="22"/>
          <w:lang w:bidi="he-IL"/>
        </w:rPr>
        <w:t>, fabricados según Normas de fabricación y pruebas ITINTEC N° 370.050. Debemos indicar que su presentación es por rollos y este debe estar sellado en su empaque original, para evitar suplantaciones con productos falsos, el Residente presentara la carta de garantía del producto de la empresa fabricante al Supervisor de Obra y esta acompañara al protocolo de pruebas. No aceptándose el suministro de</w:t>
      </w:r>
      <w:r w:rsidR="005049E2">
        <w:rPr>
          <w:sz w:val="22"/>
          <w:szCs w:val="22"/>
          <w:lang w:bidi="he-IL"/>
        </w:rPr>
        <w:t xml:space="preserve"> cables en pedazos. </w:t>
      </w:r>
      <w:r w:rsidRPr="00135369">
        <w:rPr>
          <w:sz w:val="22"/>
          <w:szCs w:val="22"/>
          <w:lang w:bidi="he-IL"/>
        </w:rPr>
        <w:t xml:space="preserve">A fin de evitar confusiones en las instalaciones es recomendable emplear los siguientes colores en el Sistema 220V será: </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FASE-1</w:t>
      </w:r>
      <w:r w:rsidRPr="00135369">
        <w:rPr>
          <w:sz w:val="22"/>
          <w:szCs w:val="22"/>
          <w:lang w:bidi="he-IL"/>
        </w:rPr>
        <w:tab/>
      </w:r>
      <w:r w:rsidRPr="00135369">
        <w:rPr>
          <w:sz w:val="22"/>
          <w:szCs w:val="22"/>
          <w:lang w:bidi="he-IL"/>
        </w:rPr>
        <w:tab/>
        <w:t>NEGRO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FASE-2</w:t>
      </w:r>
      <w:r w:rsidRPr="00135369">
        <w:rPr>
          <w:sz w:val="22"/>
          <w:szCs w:val="22"/>
          <w:lang w:bidi="he-IL"/>
        </w:rPr>
        <w:tab/>
      </w:r>
      <w:r w:rsidRPr="00135369">
        <w:rPr>
          <w:sz w:val="22"/>
          <w:szCs w:val="22"/>
          <w:lang w:bidi="he-IL"/>
        </w:rPr>
        <w:tab/>
        <w:t>AZUL</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FASE-3</w:t>
      </w:r>
      <w:r w:rsidRPr="00135369">
        <w:rPr>
          <w:sz w:val="22"/>
          <w:szCs w:val="22"/>
          <w:lang w:bidi="he-IL"/>
        </w:rPr>
        <w:tab/>
      </w:r>
      <w:r w:rsidRPr="00135369">
        <w:rPr>
          <w:sz w:val="22"/>
          <w:szCs w:val="22"/>
          <w:lang w:bidi="he-IL"/>
        </w:rPr>
        <w:tab/>
        <w:t>ROJO</w:t>
      </w:r>
    </w:p>
    <w:p w:rsidR="00451AA4" w:rsidRPr="00135369" w:rsidRDefault="00451AA4" w:rsidP="00EF355E">
      <w:pPr>
        <w:pStyle w:val="Estilo"/>
        <w:numPr>
          <w:ilvl w:val="0"/>
          <w:numId w:val="38"/>
        </w:numPr>
        <w:ind w:left="1134" w:firstLine="0"/>
        <w:jc w:val="both"/>
        <w:rPr>
          <w:sz w:val="22"/>
          <w:szCs w:val="22"/>
          <w:lang w:bidi="he-IL"/>
        </w:rPr>
      </w:pPr>
      <w:r w:rsidRPr="00135369">
        <w:rPr>
          <w:sz w:val="22"/>
          <w:szCs w:val="22"/>
          <w:lang w:bidi="he-IL"/>
        </w:rPr>
        <w:t>TIERRA</w:t>
      </w:r>
      <w:r w:rsidRPr="00135369">
        <w:rPr>
          <w:sz w:val="22"/>
          <w:szCs w:val="22"/>
          <w:lang w:bidi="he-IL"/>
        </w:rPr>
        <w:tab/>
      </w:r>
      <w:r w:rsidRPr="00135369">
        <w:rPr>
          <w:sz w:val="22"/>
          <w:szCs w:val="22"/>
          <w:lang w:bidi="he-IL"/>
        </w:rPr>
        <w:tab/>
        <w:t>AMARILLO</w:t>
      </w:r>
    </w:p>
    <w:p w:rsidR="005049E2" w:rsidRDefault="005049E2" w:rsidP="005049E2">
      <w:pPr>
        <w:pStyle w:val="Estilo"/>
        <w:jc w:val="both"/>
        <w:rPr>
          <w:iCs/>
          <w:sz w:val="22"/>
          <w:szCs w:val="22"/>
          <w:u w:val="single"/>
          <w:lang w:bidi="he-IL"/>
        </w:rPr>
      </w:pPr>
      <w:r w:rsidRPr="00135369">
        <w:rPr>
          <w:iCs/>
          <w:sz w:val="22"/>
          <w:szCs w:val="22"/>
          <w:u w:val="single"/>
          <w:lang w:bidi="he-IL"/>
        </w:rPr>
        <w:t xml:space="preserve">Tubería PVC-P (Pesado) </w:t>
      </w:r>
    </w:p>
    <w:p w:rsidR="00451AA4" w:rsidRPr="00135369" w:rsidRDefault="00451AA4" w:rsidP="005049E2">
      <w:pPr>
        <w:pStyle w:val="Estilo"/>
        <w:jc w:val="both"/>
        <w:rPr>
          <w:sz w:val="22"/>
          <w:szCs w:val="22"/>
          <w:lang w:bidi="he-IL"/>
        </w:rPr>
      </w:pPr>
      <w:r w:rsidRPr="00135369">
        <w:rPr>
          <w:sz w:val="22"/>
          <w:szCs w:val="22"/>
          <w:lang w:bidi="he-IL"/>
        </w:rPr>
        <w:t xml:space="preserve">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 </w:t>
      </w:r>
    </w:p>
    <w:p w:rsidR="00451AA4" w:rsidRPr="00135369" w:rsidRDefault="00451AA4" w:rsidP="005049E2">
      <w:pPr>
        <w:pStyle w:val="Estilo"/>
        <w:jc w:val="both"/>
        <w:rPr>
          <w:sz w:val="22"/>
          <w:szCs w:val="22"/>
          <w:lang w:bidi="he-IL"/>
        </w:rPr>
      </w:pPr>
      <w:r w:rsidRPr="00135369">
        <w:rPr>
          <w:sz w:val="22"/>
          <w:szCs w:val="22"/>
          <w:lang w:bidi="he-IL"/>
        </w:rPr>
        <w:t xml:space="preserve">Las especificaciones técnicas del material de tuberías de PVC son las siguientes: </w:t>
      </w:r>
    </w:p>
    <w:p w:rsidR="00451AA4" w:rsidRPr="00135369" w:rsidRDefault="00451AA4" w:rsidP="005049E2">
      <w:pPr>
        <w:pStyle w:val="Estilo"/>
        <w:jc w:val="both"/>
        <w:rPr>
          <w:sz w:val="22"/>
          <w:szCs w:val="22"/>
          <w:lang w:bidi="he-IL"/>
        </w:rPr>
      </w:pPr>
      <w:r w:rsidRPr="00135369">
        <w:rPr>
          <w:sz w:val="22"/>
          <w:szCs w:val="22"/>
          <w:lang w:bidi="he-IL"/>
        </w:rPr>
        <w:t xml:space="preserve">Propiedades físicas.- Construido en PVC rígido de acuerdo a las normas elaboradas por el "INDECOPI", con las siguientes propiedades físicas a 24 C: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Peso específico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144 KG"/>
        </w:smartTagPr>
        <w:r w:rsidRPr="00135369">
          <w:rPr>
            <w:rFonts w:ascii="Arial" w:hAnsi="Arial" w:cs="Arial"/>
            <w:lang w:bidi="he-IL"/>
          </w:rPr>
          <w:t>144 KG</w:t>
        </w:r>
      </w:smartTag>
      <w:r w:rsidRPr="00135369">
        <w:rPr>
          <w:rFonts w:ascii="Arial" w:hAnsi="Arial" w:cs="Arial"/>
          <w:lang w:bidi="he-IL"/>
        </w:rPr>
        <w:t>./dm3.</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Resistencia a la tracción</w:t>
      </w:r>
      <w:r w:rsidRPr="00135369">
        <w:rPr>
          <w:rFonts w:ascii="Arial" w:hAnsi="Arial" w:cs="Arial"/>
          <w:lang w:bidi="he-IL"/>
        </w:rPr>
        <w:tab/>
      </w:r>
      <w:r w:rsidRPr="00135369">
        <w:rPr>
          <w:rFonts w:ascii="Arial" w:hAnsi="Arial" w:cs="Arial"/>
          <w:lang w:bidi="he-IL"/>
        </w:rPr>
        <w:tab/>
      </w:r>
      <w:smartTag w:uri="urn:schemas-microsoft-com:office:smarttags" w:element="metricconverter">
        <w:smartTagPr>
          <w:attr w:name="ProductID" w:val="500 KG"/>
        </w:smartTagPr>
        <w:r w:rsidRPr="00135369">
          <w:rPr>
            <w:rFonts w:ascii="Arial" w:hAnsi="Arial" w:cs="Arial"/>
            <w:lang w:bidi="he-IL"/>
          </w:rPr>
          <w:t>500 KG</w:t>
        </w:r>
      </w:smartTag>
      <w:r w:rsidRPr="00135369">
        <w:rPr>
          <w:rFonts w:ascii="Arial" w:hAnsi="Arial" w:cs="Arial"/>
          <w:lang w:bidi="he-IL"/>
        </w:rPr>
        <w:t>./cm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Resistencia a la flexión </w:t>
      </w:r>
      <w:r w:rsidRPr="00135369">
        <w:rPr>
          <w:rFonts w:ascii="Arial" w:hAnsi="Arial" w:cs="Arial"/>
          <w:lang w:bidi="he-IL"/>
        </w:rPr>
        <w:tab/>
      </w:r>
      <w:r w:rsidRPr="00135369">
        <w:rPr>
          <w:rFonts w:ascii="Arial" w:hAnsi="Arial" w:cs="Arial"/>
          <w:lang w:bidi="he-IL"/>
        </w:rPr>
        <w:tab/>
      </w:r>
      <w:r w:rsidR="005049E2">
        <w:rPr>
          <w:rFonts w:ascii="Arial" w:hAnsi="Arial" w:cs="Arial"/>
          <w:lang w:bidi="he-IL"/>
        </w:rPr>
        <w:tab/>
      </w:r>
      <w:r w:rsidRPr="00135369">
        <w:rPr>
          <w:rFonts w:ascii="Arial" w:hAnsi="Arial" w:cs="Arial"/>
          <w:lang w:bidi="he-IL"/>
        </w:rPr>
        <w:t>700 KG/cm.</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lastRenderedPageBreak/>
        <w:t xml:space="preserve">- Dilatación térmica </w:t>
      </w:r>
      <w:r w:rsidRPr="00135369">
        <w:rPr>
          <w:rFonts w:ascii="Arial" w:hAnsi="Arial" w:cs="Arial"/>
          <w:lang w:bidi="he-IL"/>
        </w:rPr>
        <w:tab/>
      </w:r>
      <w:r w:rsidRPr="00135369">
        <w:rPr>
          <w:rFonts w:ascii="Arial" w:hAnsi="Arial" w:cs="Arial"/>
          <w:lang w:bidi="he-IL"/>
        </w:rPr>
        <w:tab/>
      </w:r>
      <w:r w:rsidRPr="00135369">
        <w:rPr>
          <w:rFonts w:ascii="Arial" w:hAnsi="Arial" w:cs="Arial"/>
          <w:lang w:bidi="he-IL"/>
        </w:rPr>
        <w:tab/>
        <w:t>0.060 C/mm/</w:t>
      </w:r>
      <w:proofErr w:type="spellStart"/>
      <w:r w:rsidRPr="00135369">
        <w:rPr>
          <w:rFonts w:ascii="Arial" w:hAnsi="Arial" w:cs="Arial"/>
          <w:lang w:bidi="he-IL"/>
        </w:rPr>
        <w:t>mt</w:t>
      </w:r>
      <w:proofErr w:type="spellEnd"/>
      <w:r w:rsidRPr="00135369">
        <w:rPr>
          <w:rFonts w:ascii="Arial" w:hAnsi="Arial" w:cs="Arial"/>
          <w:lang w:bidi="he-IL"/>
        </w:rPr>
        <w:t>.</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máxima de trabajo </w:t>
      </w:r>
      <w:r w:rsidRPr="00135369">
        <w:rPr>
          <w:rFonts w:ascii="Arial" w:hAnsi="Arial" w:cs="Arial"/>
          <w:lang w:bidi="he-IL"/>
        </w:rPr>
        <w:tab/>
      </w:r>
      <w:smartTag w:uri="urn:schemas-microsoft-com:office:smarttags" w:element="metricconverter">
        <w:smartTagPr>
          <w:attr w:name="ProductID" w:val="65 C"/>
        </w:smartTagPr>
        <w:r w:rsidRPr="00135369">
          <w:rPr>
            <w:rFonts w:ascii="Arial" w:hAnsi="Arial" w:cs="Arial"/>
            <w:lang w:bidi="he-IL"/>
          </w:rPr>
          <w:t>65 C</w:t>
        </w:r>
      </w:smartTag>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Temperatura de ablandamiento </w:t>
      </w:r>
      <w:r w:rsidRPr="00135369">
        <w:rPr>
          <w:rFonts w:ascii="Arial" w:hAnsi="Arial" w:cs="Arial"/>
          <w:lang w:bidi="he-IL"/>
        </w:rPr>
        <w:tab/>
        <w:t>80-85</w:t>
      </w:r>
      <w:r w:rsidRPr="00135369">
        <w:rPr>
          <w:rFonts w:ascii="Arial" w:hAnsi="Arial" w:cs="Arial"/>
          <w:w w:val="81"/>
          <w:lang w:bidi="he-IL"/>
        </w:rPr>
        <w:t xml:space="preserve">. </w:t>
      </w:r>
    </w:p>
    <w:p w:rsidR="00451AA4" w:rsidRPr="00135369" w:rsidRDefault="00451AA4" w:rsidP="00EF355E">
      <w:pPr>
        <w:pStyle w:val="Sinespaciado"/>
        <w:ind w:left="1134"/>
        <w:rPr>
          <w:rFonts w:ascii="Arial" w:hAnsi="Arial" w:cs="Arial"/>
          <w:lang w:bidi="he-IL"/>
        </w:rPr>
      </w:pPr>
      <w:r w:rsidRPr="00135369">
        <w:rPr>
          <w:rFonts w:ascii="Arial" w:hAnsi="Arial" w:cs="Arial"/>
          <w:lang w:bidi="he-IL"/>
        </w:rPr>
        <w:t xml:space="preserve">- Tensión de perforación </w:t>
      </w:r>
      <w:r w:rsidRPr="00135369">
        <w:rPr>
          <w:rFonts w:ascii="Arial" w:hAnsi="Arial" w:cs="Arial"/>
          <w:lang w:bidi="he-IL"/>
        </w:rPr>
        <w:tab/>
      </w:r>
      <w:r w:rsidRPr="00135369">
        <w:rPr>
          <w:rFonts w:ascii="Arial" w:hAnsi="Arial" w:cs="Arial"/>
          <w:lang w:bidi="he-IL"/>
        </w:rPr>
        <w:tab/>
      </w:r>
      <w:r w:rsidR="005049E2">
        <w:rPr>
          <w:rFonts w:ascii="Arial" w:hAnsi="Arial" w:cs="Arial"/>
          <w:lang w:bidi="he-IL"/>
        </w:rPr>
        <w:tab/>
      </w:r>
      <w:r w:rsidRPr="00135369">
        <w:rPr>
          <w:rFonts w:ascii="Arial" w:hAnsi="Arial" w:cs="Arial"/>
          <w:lang w:bidi="he-IL"/>
        </w:rPr>
        <w:t xml:space="preserve">35 KV/mm. </w:t>
      </w:r>
    </w:p>
    <w:p w:rsidR="00451AA4" w:rsidRPr="00135369" w:rsidRDefault="00451AA4" w:rsidP="00EF355E">
      <w:pPr>
        <w:pStyle w:val="Sinespaciado"/>
        <w:ind w:left="1134"/>
        <w:rPr>
          <w:rFonts w:ascii="Arial" w:hAnsi="Arial" w:cs="Arial"/>
          <w:lang w:bidi="he-IL"/>
        </w:rPr>
      </w:pPr>
    </w:p>
    <w:p w:rsidR="00451AA4" w:rsidRPr="00135369" w:rsidRDefault="00451AA4" w:rsidP="005049E2">
      <w:pPr>
        <w:pStyle w:val="Sinespaciado"/>
        <w:rPr>
          <w:rFonts w:ascii="Arial" w:hAnsi="Arial" w:cs="Arial"/>
          <w:lang w:bidi="he-IL"/>
        </w:rPr>
      </w:pPr>
      <w:r w:rsidRPr="00135369">
        <w:rPr>
          <w:rFonts w:ascii="Arial" w:hAnsi="Arial" w:cs="Arial"/>
          <w:lang w:bidi="he-IL"/>
        </w:rPr>
        <w:t xml:space="preserve">Además deberá ser totalmente incombustible PVC rígido clase pesada según normas INDECOPI. </w:t>
      </w:r>
    </w:p>
    <w:p w:rsidR="00451AA4" w:rsidRPr="00135369" w:rsidRDefault="00451AA4" w:rsidP="00EF355E">
      <w:pPr>
        <w:pStyle w:val="Sinespaciado"/>
        <w:ind w:left="1134"/>
        <w:rPr>
          <w:rFonts w:ascii="Arial" w:hAnsi="Arial" w:cs="Arial"/>
          <w:lang w:bidi="he-IL"/>
        </w:rPr>
      </w:pPr>
    </w:p>
    <w:p w:rsidR="00451AA4" w:rsidRPr="00135369" w:rsidRDefault="00451AA4" w:rsidP="005049E2">
      <w:pPr>
        <w:pStyle w:val="Sinespaciado"/>
        <w:rPr>
          <w:rFonts w:ascii="Arial" w:hAnsi="Arial" w:cs="Arial"/>
          <w:lang w:bidi="he-IL"/>
        </w:rPr>
      </w:pPr>
      <w:r w:rsidRPr="00135369">
        <w:rPr>
          <w:rFonts w:ascii="Arial" w:hAnsi="Arial" w:cs="Arial"/>
          <w:lang w:bidi="he-IL"/>
        </w:rPr>
        <w:t xml:space="preserve">Accesorios para </w:t>
      </w:r>
      <w:proofErr w:type="spellStart"/>
      <w:r w:rsidRPr="00135369">
        <w:rPr>
          <w:rFonts w:ascii="Arial" w:hAnsi="Arial" w:cs="Arial"/>
          <w:lang w:bidi="he-IL"/>
        </w:rPr>
        <w:t>electroductos</w:t>
      </w:r>
      <w:proofErr w:type="spellEnd"/>
      <w:r w:rsidRPr="00135369">
        <w:rPr>
          <w:rFonts w:ascii="Arial" w:hAnsi="Arial" w:cs="Arial"/>
          <w:lang w:bidi="he-IL"/>
        </w:rPr>
        <w:t xml:space="preserve"> de PVC: </w:t>
      </w:r>
    </w:p>
    <w:p w:rsidR="00451AA4" w:rsidRPr="00135369" w:rsidRDefault="00451AA4" w:rsidP="005049E2">
      <w:pPr>
        <w:pStyle w:val="Estilo"/>
        <w:jc w:val="both"/>
        <w:rPr>
          <w:sz w:val="22"/>
          <w:szCs w:val="22"/>
          <w:lang w:bidi="he-IL"/>
        </w:rPr>
      </w:pPr>
      <w:r w:rsidRPr="00135369">
        <w:rPr>
          <w:sz w:val="22"/>
          <w:szCs w:val="22"/>
          <w:lang w:bidi="he-IL"/>
        </w:rPr>
        <w:t xml:space="preserve">A) Curvas.- Serán del mismo material que el de la tubería, no está permitido el uso de curvas hechas en la obra, solo se usaran curvas de fábrica de radio normalizado. </w:t>
      </w:r>
    </w:p>
    <w:p w:rsidR="00451AA4" w:rsidRPr="00135369" w:rsidRDefault="00451AA4" w:rsidP="005049E2">
      <w:pPr>
        <w:pStyle w:val="Estilo"/>
        <w:jc w:val="both"/>
        <w:rPr>
          <w:sz w:val="22"/>
          <w:szCs w:val="22"/>
          <w:lang w:bidi="he-IL"/>
        </w:rPr>
      </w:pPr>
      <w:r w:rsidRPr="00135369">
        <w:rPr>
          <w:sz w:val="22"/>
          <w:szCs w:val="22"/>
          <w:lang w:bidi="he-IL"/>
        </w:rPr>
        <w:t xml:space="preserve">B) Unión tubo a tubo.- Serán del mismo material que el de la tubería, para unir los tubos a presión, llevara una campana en cada en extremo. </w:t>
      </w:r>
    </w:p>
    <w:p w:rsidR="00451AA4" w:rsidRPr="00135369" w:rsidRDefault="00451AA4" w:rsidP="005049E2">
      <w:pPr>
        <w:pStyle w:val="Estilo"/>
        <w:jc w:val="both"/>
        <w:rPr>
          <w:sz w:val="22"/>
          <w:szCs w:val="22"/>
          <w:lang w:bidi="he-IL"/>
        </w:rPr>
      </w:pPr>
      <w:r w:rsidRPr="00135369">
        <w:rPr>
          <w:sz w:val="22"/>
          <w:szCs w:val="22"/>
          <w:lang w:bidi="he-IL"/>
        </w:rPr>
        <w:t xml:space="preserve">C) Unión tubo a caja normal.- Serán del mismo material que el de la tubería, con campana en un extremo para la conexión a la tubería </w:t>
      </w:r>
      <w:r w:rsidRPr="00135369">
        <w:rPr>
          <w:w w:val="77"/>
          <w:sz w:val="22"/>
          <w:szCs w:val="22"/>
          <w:lang w:bidi="he-IL"/>
        </w:rPr>
        <w:t xml:space="preserve">y </w:t>
      </w:r>
      <w:r w:rsidRPr="00135369">
        <w:rPr>
          <w:sz w:val="22"/>
          <w:szCs w:val="22"/>
          <w:lang w:bidi="he-IL"/>
        </w:rPr>
        <w:t xml:space="preserve">sombrero para adaptarse a las paredes interiores de las cajas, permitiendo que la superficie interior tenga aristas redondeadas para facilitar el pase de los conductores. </w:t>
      </w:r>
    </w:p>
    <w:p w:rsidR="00451AA4" w:rsidRPr="00135369" w:rsidRDefault="00451AA4" w:rsidP="005049E2">
      <w:pPr>
        <w:pStyle w:val="Estilo"/>
        <w:jc w:val="both"/>
        <w:rPr>
          <w:sz w:val="22"/>
          <w:szCs w:val="22"/>
          <w:lang w:bidi="he-IL"/>
        </w:rPr>
      </w:pPr>
      <w:r w:rsidRPr="00135369">
        <w:rPr>
          <w:sz w:val="22"/>
          <w:szCs w:val="22"/>
          <w:lang w:bidi="he-IL"/>
        </w:rPr>
        <w:t xml:space="preserve">D) Pegamento.- Se empleará pegamento especial para PVC.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Cinta Aislante </w:t>
      </w:r>
    </w:p>
    <w:p w:rsidR="00451AA4" w:rsidRPr="00135369" w:rsidRDefault="00451AA4" w:rsidP="005049E2">
      <w:pPr>
        <w:pStyle w:val="Estilo"/>
        <w:jc w:val="both"/>
        <w:rPr>
          <w:sz w:val="22"/>
          <w:szCs w:val="22"/>
          <w:lang w:bidi="he-IL"/>
        </w:rPr>
      </w:pPr>
      <w:r w:rsidRPr="00135369">
        <w:rPr>
          <w:sz w:val="22"/>
          <w:szCs w:val="22"/>
          <w:lang w:bidi="he-IL"/>
        </w:rPr>
        <w:t xml:space="preserve">Denominado también Cinta Aislante de PVC (Vinyl </w:t>
      </w:r>
      <w:proofErr w:type="spellStart"/>
      <w:r w:rsidRPr="00135369">
        <w:rPr>
          <w:sz w:val="22"/>
          <w:szCs w:val="22"/>
          <w:lang w:bidi="he-IL"/>
        </w:rPr>
        <w:t>Plastic</w:t>
      </w:r>
      <w:proofErr w:type="spellEnd"/>
      <w:r w:rsidRPr="00135369">
        <w:rPr>
          <w:sz w:val="22"/>
          <w:szCs w:val="22"/>
          <w:lang w:bidi="he-IL"/>
        </w:rPr>
        <w:t xml:space="preserve">, </w:t>
      </w:r>
      <w:proofErr w:type="spellStart"/>
      <w:r w:rsidRPr="00135369">
        <w:rPr>
          <w:sz w:val="22"/>
          <w:szCs w:val="22"/>
          <w:lang w:bidi="he-IL"/>
        </w:rPr>
        <w:t>Electrical</w:t>
      </w:r>
      <w:proofErr w:type="spellEnd"/>
      <w:r w:rsidRPr="00135369">
        <w:rPr>
          <w:sz w:val="22"/>
          <w:szCs w:val="22"/>
          <w:lang w:bidi="he-IL"/>
        </w:rPr>
        <w:t xml:space="preserve"> Tape) de dimensiones 19m x 18.3mm x 0.15mm, de color negro.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Tomacorrientes Doble con Puesta </w:t>
      </w:r>
      <w:r w:rsidRPr="00135369">
        <w:rPr>
          <w:w w:val="92"/>
          <w:sz w:val="22"/>
          <w:szCs w:val="22"/>
          <w:u w:val="single"/>
          <w:lang w:bidi="he-IL"/>
        </w:rPr>
        <w:t xml:space="preserve">a </w:t>
      </w:r>
      <w:r w:rsidRPr="00135369">
        <w:rPr>
          <w:iCs/>
          <w:sz w:val="22"/>
          <w:szCs w:val="22"/>
          <w:u w:val="single"/>
          <w:lang w:bidi="he-IL"/>
        </w:rPr>
        <w:t xml:space="preserve">Tierra.- </w:t>
      </w:r>
    </w:p>
    <w:p w:rsidR="005049E2" w:rsidRDefault="00451AA4" w:rsidP="005049E2">
      <w:pPr>
        <w:pStyle w:val="Estilo"/>
        <w:jc w:val="both"/>
        <w:rPr>
          <w:sz w:val="22"/>
          <w:szCs w:val="22"/>
          <w:lang w:bidi="he-IL"/>
        </w:rPr>
      </w:pPr>
      <w:r w:rsidRPr="00135369">
        <w:rPr>
          <w:sz w:val="22"/>
          <w:szCs w:val="22"/>
          <w:lang w:bidi="he-IL"/>
        </w:rPr>
        <w:t xml:space="preserve">Las placas para los Tomacorrientes ha sido construidas en conformidad de la Norma Internacional </w:t>
      </w:r>
      <w:proofErr w:type="spellStart"/>
      <w:r w:rsidRPr="00135369">
        <w:rPr>
          <w:sz w:val="22"/>
          <w:szCs w:val="22"/>
          <w:lang w:bidi="he-IL"/>
        </w:rPr>
        <w:t>lEC</w:t>
      </w:r>
      <w:proofErr w:type="spellEnd"/>
      <w:r w:rsidRPr="00135369">
        <w:rPr>
          <w:sz w:val="22"/>
          <w:szCs w:val="22"/>
          <w:lang w:bidi="he-IL"/>
        </w:rPr>
        <w:t xml:space="preserve"> 669-1 Y están construidas en termoplástico, material que tiene excelente resistencia a los impactos y con propiedades antiestáticas. Los Tomacorrientes tienen sus bornes protegidos, disminuyendo los riesgos de cortocircuito y contacto accidentales, los bornes tiene una capacidad</w:t>
      </w:r>
      <w:r w:rsidR="005049E2">
        <w:rPr>
          <w:sz w:val="22"/>
          <w:szCs w:val="22"/>
          <w:lang w:bidi="he-IL"/>
        </w:rPr>
        <w:t xml:space="preserve"> de 15Amp., 220 Voltios, 60 Hz </w:t>
      </w:r>
    </w:p>
    <w:p w:rsidR="00451AA4" w:rsidRPr="005049E2" w:rsidRDefault="00451AA4" w:rsidP="005049E2">
      <w:pPr>
        <w:pStyle w:val="Estilo"/>
        <w:jc w:val="both"/>
        <w:rPr>
          <w:sz w:val="22"/>
          <w:szCs w:val="22"/>
          <w:lang w:bidi="he-IL"/>
        </w:rPr>
      </w:pPr>
      <w:r w:rsidRPr="00135369">
        <w:rPr>
          <w:iCs/>
          <w:sz w:val="22"/>
          <w:szCs w:val="22"/>
          <w:u w:val="single"/>
          <w:lang w:bidi="he-IL"/>
        </w:rPr>
        <w:t xml:space="preserve">Cajas Para Salidas de Tomacorrientes </w:t>
      </w:r>
    </w:p>
    <w:p w:rsidR="00451AA4" w:rsidRPr="00135369" w:rsidRDefault="00451AA4" w:rsidP="005049E2">
      <w:pPr>
        <w:pStyle w:val="Estilo"/>
        <w:jc w:val="both"/>
        <w:rPr>
          <w:sz w:val="22"/>
          <w:szCs w:val="22"/>
          <w:lang w:bidi="he-IL"/>
        </w:rPr>
      </w:pPr>
      <w:r w:rsidRPr="00135369">
        <w:rPr>
          <w:sz w:val="22"/>
          <w:szCs w:val="22"/>
          <w:lang w:bidi="he-IL"/>
        </w:rPr>
        <w:t xml:space="preserve">Las cajas serán metálico tipo pesado, de </w:t>
      </w:r>
      <w:smartTag w:uri="urn:schemas-microsoft-com:office:smarttags" w:element="metricconverter">
        <w:smartTagPr>
          <w:attr w:name="ProductID" w:val="1.6 mm"/>
        </w:smartTagPr>
        <w:r w:rsidRPr="00135369">
          <w:rPr>
            <w:sz w:val="22"/>
            <w:szCs w:val="22"/>
            <w:lang w:bidi="he-IL"/>
          </w:rPr>
          <w:t>1.6 mm</w:t>
        </w:r>
      </w:smartTag>
      <w:r w:rsidRPr="00135369">
        <w:rPr>
          <w:sz w:val="22"/>
          <w:szCs w:val="22"/>
          <w:lang w:bidi="he-IL"/>
        </w:rPr>
        <w:t xml:space="preserve"> de espesor como mínimo y tendrán siguientes medidas: </w:t>
      </w:r>
    </w:p>
    <w:p w:rsidR="00451AA4" w:rsidRPr="00135369" w:rsidRDefault="00451AA4" w:rsidP="005049E2">
      <w:pPr>
        <w:pStyle w:val="Estilo"/>
        <w:jc w:val="both"/>
        <w:rPr>
          <w:sz w:val="22"/>
          <w:szCs w:val="22"/>
          <w:lang w:bidi="he-IL"/>
        </w:rPr>
      </w:pPr>
      <w:r w:rsidRPr="00135369">
        <w:rPr>
          <w:sz w:val="22"/>
          <w:szCs w:val="22"/>
          <w:lang w:bidi="he-IL"/>
        </w:rPr>
        <w:t xml:space="preserve">Para tomacorrientes, Rectangular 58x93 mm </w:t>
      </w:r>
    </w:p>
    <w:p w:rsidR="00451AA4" w:rsidRPr="00135369" w:rsidRDefault="00451AA4" w:rsidP="005049E2">
      <w:pPr>
        <w:pStyle w:val="Estilo"/>
        <w:jc w:val="both"/>
        <w:rPr>
          <w:sz w:val="22"/>
          <w:szCs w:val="22"/>
          <w:lang w:bidi="he-IL"/>
        </w:rPr>
      </w:pPr>
      <w:r w:rsidRPr="00135369">
        <w:rPr>
          <w:sz w:val="22"/>
          <w:szCs w:val="22"/>
          <w:lang w:bidi="he-IL"/>
        </w:rPr>
        <w:t xml:space="preserve">Los resultados de los controles técnicos deberán descargarse en el cuaderno de Obra. </w:t>
      </w:r>
    </w:p>
    <w:p w:rsidR="00451AA4" w:rsidRPr="00135369" w:rsidRDefault="00451AA4" w:rsidP="005049E2">
      <w:pPr>
        <w:pStyle w:val="Estilo"/>
        <w:jc w:val="both"/>
        <w:rPr>
          <w:iCs/>
          <w:sz w:val="22"/>
          <w:szCs w:val="22"/>
          <w:u w:val="single"/>
          <w:lang w:bidi="he-IL"/>
        </w:rPr>
      </w:pPr>
      <w:r w:rsidRPr="00135369">
        <w:rPr>
          <w:iCs/>
          <w:sz w:val="22"/>
          <w:szCs w:val="22"/>
          <w:u w:val="single"/>
          <w:lang w:bidi="he-IL"/>
        </w:rPr>
        <w:t xml:space="preserve">Controles de Ejecución </w:t>
      </w:r>
    </w:p>
    <w:p w:rsidR="00451AA4" w:rsidRPr="00135369" w:rsidRDefault="00451AA4" w:rsidP="005049E2">
      <w:pPr>
        <w:pStyle w:val="Estilo"/>
        <w:jc w:val="both"/>
        <w:rPr>
          <w:sz w:val="22"/>
          <w:szCs w:val="22"/>
          <w:lang w:bidi="he-IL"/>
        </w:rPr>
      </w:pPr>
      <w:r w:rsidRPr="00135369">
        <w:rPr>
          <w:sz w:val="22"/>
          <w:szCs w:val="22"/>
          <w:lang w:bidi="he-IL"/>
        </w:rPr>
        <w:t xml:space="preserve">Antes de proceder a la ejecución de la actividad se verificará que los materiales suministrados que cubren estas especificaciones deben ser nuevos y de buena calidad. </w:t>
      </w:r>
    </w:p>
    <w:p w:rsidR="00451AA4" w:rsidRPr="00135369" w:rsidRDefault="00451AA4" w:rsidP="005049E2">
      <w:pPr>
        <w:pStyle w:val="Estilo"/>
        <w:jc w:val="both"/>
        <w:rPr>
          <w:sz w:val="22"/>
          <w:szCs w:val="22"/>
          <w:lang w:bidi="he-IL"/>
        </w:rPr>
      </w:pPr>
      <w:r w:rsidRPr="00135369">
        <w:rPr>
          <w:sz w:val="22"/>
          <w:szCs w:val="22"/>
          <w:lang w:bidi="he-IL"/>
        </w:rPr>
        <w:t xml:space="preserve">Se deberá verificar las charlas de medidas de seguridad tanto de los equipos de seguridad y de la buena conservación de las herramientas. </w:t>
      </w:r>
    </w:p>
    <w:p w:rsidR="00451AA4" w:rsidRPr="00135369" w:rsidRDefault="00451AA4" w:rsidP="005049E2">
      <w:pPr>
        <w:pStyle w:val="ESPE"/>
        <w:ind w:left="0"/>
        <w:rPr>
          <w:rFonts w:ascii="Arial" w:hAnsi="Arial"/>
          <w:sz w:val="22"/>
          <w:szCs w:val="22"/>
        </w:rPr>
      </w:pPr>
      <w:r w:rsidRPr="00135369">
        <w:rPr>
          <w:rFonts w:ascii="Arial" w:hAnsi="Arial"/>
          <w:sz w:val="22"/>
          <w:szCs w:val="22"/>
        </w:rPr>
        <w:t>Se indicará todas las observaciones en la ejecución de la partida, en el cuaderno de obra, siendo el supervisor de Obra y el residente las personas autorizadas de efectuar llenar dicho cuaderno.</w:t>
      </w:r>
    </w:p>
    <w:p w:rsidR="00451AA4" w:rsidRPr="00135369" w:rsidRDefault="00451AA4" w:rsidP="00EF355E">
      <w:pPr>
        <w:pStyle w:val="ESPE"/>
        <w:rPr>
          <w:rFonts w:ascii="Arial" w:hAnsi="Arial"/>
          <w:sz w:val="22"/>
          <w:szCs w:val="22"/>
        </w:rPr>
      </w:pPr>
    </w:p>
    <w:p w:rsidR="00451AA4" w:rsidRPr="00135369" w:rsidRDefault="00451AA4" w:rsidP="005049E2">
      <w:pPr>
        <w:tabs>
          <w:tab w:val="left" w:pos="1276"/>
        </w:tabs>
        <w:spacing w:after="0" w:line="240" w:lineRule="auto"/>
        <w:rPr>
          <w:rFonts w:ascii="Arial" w:hAnsi="Arial" w:cs="Arial"/>
          <w:b/>
          <w:bCs/>
          <w:iCs/>
        </w:rPr>
      </w:pPr>
      <w:r w:rsidRPr="00135369">
        <w:rPr>
          <w:rFonts w:ascii="Arial" w:hAnsi="Arial" w:cs="Arial"/>
          <w:b/>
          <w:bCs/>
          <w:iCs/>
        </w:rPr>
        <w:t>MÉTODO DE MEDICIÓN</w:t>
      </w:r>
    </w:p>
    <w:p w:rsidR="00451AA4" w:rsidRPr="00135369" w:rsidRDefault="00451AA4" w:rsidP="005049E2">
      <w:pPr>
        <w:autoSpaceDE w:val="0"/>
        <w:autoSpaceDN w:val="0"/>
        <w:adjustRightInd w:val="0"/>
        <w:spacing w:after="0" w:line="240" w:lineRule="auto"/>
        <w:rPr>
          <w:rFonts w:ascii="Arial" w:hAnsi="Arial" w:cs="Arial"/>
          <w:i/>
          <w:iCs/>
        </w:rPr>
      </w:pPr>
      <w:r w:rsidRPr="00135369">
        <w:rPr>
          <w:rFonts w:ascii="Arial" w:hAnsi="Arial" w:cs="Arial"/>
        </w:rPr>
        <w:t>La unidad de medida  será por PUNTO (PTO)</w:t>
      </w:r>
    </w:p>
    <w:p w:rsidR="00451AA4" w:rsidRPr="00135369" w:rsidRDefault="00451AA4" w:rsidP="00EF355E">
      <w:pPr>
        <w:autoSpaceDE w:val="0"/>
        <w:autoSpaceDN w:val="0"/>
        <w:adjustRightInd w:val="0"/>
        <w:spacing w:after="0" w:line="240" w:lineRule="auto"/>
        <w:ind w:left="1134"/>
        <w:rPr>
          <w:rFonts w:ascii="Arial" w:hAnsi="Arial" w:cs="Arial"/>
          <w:b/>
          <w:bCs/>
          <w:i/>
          <w:iCs/>
          <w:u w:val="single"/>
        </w:rPr>
      </w:pPr>
    </w:p>
    <w:p w:rsidR="00451AA4" w:rsidRPr="00135369" w:rsidRDefault="00451AA4" w:rsidP="005049E2">
      <w:pPr>
        <w:autoSpaceDE w:val="0"/>
        <w:autoSpaceDN w:val="0"/>
        <w:adjustRightInd w:val="0"/>
        <w:spacing w:after="0" w:line="240" w:lineRule="auto"/>
        <w:rPr>
          <w:rFonts w:ascii="Arial" w:hAnsi="Arial" w:cs="Arial"/>
          <w:b/>
          <w:bCs/>
          <w:iCs/>
        </w:rPr>
      </w:pPr>
      <w:r w:rsidRPr="00135369">
        <w:rPr>
          <w:rFonts w:ascii="Arial" w:hAnsi="Arial" w:cs="Arial"/>
          <w:b/>
          <w:bCs/>
          <w:iCs/>
        </w:rPr>
        <w:t>FORMA DE PAGO:</w:t>
      </w:r>
    </w:p>
    <w:p w:rsidR="00451AA4" w:rsidRPr="00135369" w:rsidRDefault="00451AA4" w:rsidP="005049E2">
      <w:pPr>
        <w:pStyle w:val="ESPE"/>
        <w:ind w:left="0"/>
        <w:rPr>
          <w:rFonts w:ascii="Arial" w:hAnsi="Arial"/>
          <w:sz w:val="22"/>
          <w:szCs w:val="22"/>
        </w:rPr>
      </w:pPr>
      <w:r w:rsidRPr="00135369">
        <w:rPr>
          <w:rFonts w:ascii="Arial" w:hAnsi="Arial"/>
          <w:sz w:val="22"/>
          <w:szCs w:val="22"/>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451AA4" w:rsidRDefault="00451AA4" w:rsidP="00EF355E">
      <w:pPr>
        <w:spacing w:after="0" w:line="240" w:lineRule="auto"/>
        <w:rPr>
          <w:rFonts w:ascii="Arial" w:hAnsi="Arial" w:cs="Arial"/>
          <w:b/>
        </w:rPr>
      </w:pPr>
    </w:p>
    <w:p w:rsidR="0093293C" w:rsidRPr="005049E2" w:rsidRDefault="0093293C" w:rsidP="0093293C">
      <w:pPr>
        <w:pStyle w:val="Sinespaciado"/>
        <w:tabs>
          <w:tab w:val="left" w:pos="1134"/>
        </w:tabs>
        <w:jc w:val="both"/>
        <w:rPr>
          <w:rFonts w:ascii="Arial" w:hAnsi="Arial" w:cs="Arial"/>
          <w:b/>
        </w:rPr>
      </w:pPr>
      <w:r>
        <w:rPr>
          <w:rFonts w:ascii="Arial" w:hAnsi="Arial" w:cs="Arial"/>
          <w:b/>
        </w:rPr>
        <w:t>1</w:t>
      </w:r>
      <w:r w:rsidR="006C7EFF">
        <w:rPr>
          <w:rFonts w:ascii="Arial" w:hAnsi="Arial" w:cs="Arial"/>
          <w:b/>
        </w:rPr>
        <w:t>2</w:t>
      </w:r>
      <w:r>
        <w:rPr>
          <w:rFonts w:ascii="Arial" w:hAnsi="Arial" w:cs="Arial"/>
          <w:b/>
        </w:rPr>
        <w:t>.0</w:t>
      </w:r>
      <w:r w:rsidR="006C7EFF">
        <w:rPr>
          <w:rFonts w:ascii="Arial" w:hAnsi="Arial" w:cs="Arial"/>
          <w:b/>
        </w:rPr>
        <w:t>5</w:t>
      </w:r>
      <w:r w:rsidRPr="005049E2">
        <w:rPr>
          <w:rFonts w:ascii="Arial" w:hAnsi="Arial" w:cs="Arial"/>
          <w:b/>
        </w:rPr>
        <w:tab/>
      </w:r>
      <w:r w:rsidRPr="0093293C">
        <w:rPr>
          <w:rFonts w:ascii="Arial" w:hAnsi="Arial" w:cs="Arial"/>
          <w:b/>
        </w:rPr>
        <w:t>RIELES DE PARED PARA CABLE ELECTRICO</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sidRPr="005049E2">
        <w:rPr>
          <w:rFonts w:ascii="Arial" w:hAnsi="Arial" w:cs="Arial"/>
          <w:b/>
        </w:rPr>
        <w:t>DESCRIPCION.-</w:t>
      </w:r>
    </w:p>
    <w:p w:rsidR="0093293C" w:rsidRPr="0093293C" w:rsidRDefault="0093293C" w:rsidP="0093293C">
      <w:pPr>
        <w:pStyle w:val="Sinespaciado"/>
        <w:tabs>
          <w:tab w:val="left" w:pos="1134"/>
        </w:tabs>
        <w:jc w:val="both"/>
        <w:rPr>
          <w:rFonts w:ascii="Arial" w:hAnsi="Arial" w:cs="Arial"/>
        </w:rPr>
      </w:pPr>
      <w:r w:rsidRPr="0093293C">
        <w:rPr>
          <w:rFonts w:ascii="Arial" w:hAnsi="Arial" w:cs="Arial"/>
        </w:rPr>
        <w:lastRenderedPageBreak/>
        <w:t>Una canaleta o conducto eléctrico es un sistema de tubería que se usa para la protección y el enrutamiento del cableado eléctrico. El conducto eléctrico puede estar hecho de metal, plástico, fibra o barro cocido. Los conductos flexibles están disponibles para propósitos especiales.</w:t>
      </w:r>
    </w:p>
    <w:p w:rsidR="0093293C" w:rsidRPr="0093293C" w:rsidRDefault="0093293C" w:rsidP="0093293C">
      <w:pPr>
        <w:pStyle w:val="Sinespaciado"/>
        <w:tabs>
          <w:tab w:val="left" w:pos="1134"/>
        </w:tabs>
        <w:jc w:val="both"/>
        <w:rPr>
          <w:rFonts w:ascii="Arial" w:hAnsi="Arial" w:cs="Arial"/>
        </w:rPr>
      </w:pPr>
      <w:r w:rsidRPr="0093293C">
        <w:rPr>
          <w:rFonts w:ascii="Arial" w:hAnsi="Arial" w:cs="Arial"/>
        </w:rPr>
        <w:t>Una bandeja de cables es un diseño abierto de un canal de cable.</w:t>
      </w:r>
    </w:p>
    <w:p w:rsidR="0093293C" w:rsidRPr="005049E2" w:rsidRDefault="0093293C" w:rsidP="0093293C">
      <w:pPr>
        <w:pStyle w:val="Sinespaciado"/>
        <w:tabs>
          <w:tab w:val="left" w:pos="1134"/>
        </w:tabs>
        <w:jc w:val="both"/>
        <w:rPr>
          <w:rFonts w:ascii="Arial" w:hAnsi="Arial" w:cs="Arial"/>
        </w:rPr>
      </w:pPr>
      <w:r w:rsidRPr="0093293C">
        <w:rPr>
          <w:rFonts w:ascii="Arial" w:hAnsi="Arial" w:cs="Arial"/>
        </w:rPr>
        <w:t xml:space="preserve">El conducto se instala generalmente por electricistas en el lugar de instalación del equipamiento eléctrico. Su uso, forma y detalles de instalación, se especifican a menudo por las regulaciones de cableado, como el </w:t>
      </w:r>
      <w:proofErr w:type="spellStart"/>
      <w:r w:rsidRPr="0093293C">
        <w:rPr>
          <w:rFonts w:ascii="Arial" w:hAnsi="Arial" w:cs="Arial"/>
        </w:rPr>
        <w:t>National</w:t>
      </w:r>
      <w:proofErr w:type="spellEnd"/>
      <w:r w:rsidRPr="0093293C">
        <w:rPr>
          <w:rFonts w:ascii="Arial" w:hAnsi="Arial" w:cs="Arial"/>
        </w:rPr>
        <w:t xml:space="preserve"> </w:t>
      </w:r>
      <w:proofErr w:type="spellStart"/>
      <w:r w:rsidRPr="0093293C">
        <w:rPr>
          <w:rFonts w:ascii="Arial" w:hAnsi="Arial" w:cs="Arial"/>
        </w:rPr>
        <w:t>Electrical</w:t>
      </w:r>
      <w:proofErr w:type="spellEnd"/>
      <w:r w:rsidRPr="0093293C">
        <w:rPr>
          <w:rFonts w:ascii="Arial" w:hAnsi="Arial" w:cs="Arial"/>
        </w:rPr>
        <w:t xml:space="preserve"> </w:t>
      </w:r>
      <w:proofErr w:type="spellStart"/>
      <w:r w:rsidRPr="0093293C">
        <w:rPr>
          <w:rFonts w:ascii="Arial" w:hAnsi="Arial" w:cs="Arial"/>
        </w:rPr>
        <w:t>Code</w:t>
      </w:r>
      <w:proofErr w:type="spellEnd"/>
      <w:r w:rsidRPr="0093293C">
        <w:rPr>
          <w:rFonts w:ascii="Arial" w:hAnsi="Arial" w:cs="Arial"/>
        </w:rPr>
        <w:t xml:space="preserve"> (NEC) de Estados Unidos u otro código nacional o local. El término "agente", se utiliza comúnmente por los electricistas para describir cualquier sistema que contiene conductores eléctricos, pero el término tiene una definición técnica más restrictiva cuando se utiliza en los reglamentos oficiales de cableado.</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93293C" w:rsidRPr="005049E2" w:rsidRDefault="0093293C" w:rsidP="0093293C">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t>Metro Lineal (ml)</w:t>
      </w:r>
      <w:r w:rsidRPr="005049E2">
        <w:rPr>
          <w:rFonts w:ascii="Arial" w:hAnsi="Arial" w:cs="Arial"/>
        </w:rPr>
        <w:t>.</w:t>
      </w:r>
    </w:p>
    <w:p w:rsidR="0093293C" w:rsidRDefault="0093293C" w:rsidP="0093293C">
      <w:pPr>
        <w:pStyle w:val="Sinespaciado"/>
        <w:tabs>
          <w:tab w:val="left" w:pos="1134"/>
        </w:tabs>
        <w:jc w:val="both"/>
        <w:rPr>
          <w:rFonts w:ascii="Arial" w:hAnsi="Arial" w:cs="Arial"/>
          <w:b/>
        </w:rPr>
      </w:pPr>
    </w:p>
    <w:p w:rsidR="0093293C" w:rsidRPr="005049E2" w:rsidRDefault="0093293C" w:rsidP="0093293C">
      <w:pPr>
        <w:pStyle w:val="Sinespaciado"/>
        <w:tabs>
          <w:tab w:val="left" w:pos="1134"/>
        </w:tabs>
        <w:jc w:val="both"/>
        <w:rPr>
          <w:rFonts w:ascii="Arial" w:hAnsi="Arial" w:cs="Arial"/>
          <w:b/>
        </w:rPr>
      </w:pPr>
      <w:r w:rsidRPr="005049E2">
        <w:rPr>
          <w:rFonts w:ascii="Arial" w:hAnsi="Arial" w:cs="Arial"/>
          <w:b/>
        </w:rPr>
        <w:t>FORMA DE PAGO</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Los pagos se realizarán:</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93293C" w:rsidRPr="005049E2" w:rsidRDefault="0093293C" w:rsidP="0093293C">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spacing w:after="0" w:line="240" w:lineRule="auto"/>
        <w:rPr>
          <w:rFonts w:ascii="Arial" w:hAnsi="Arial" w:cs="Arial"/>
          <w:b/>
        </w:rPr>
      </w:pPr>
    </w:p>
    <w:p w:rsidR="006E3E0D" w:rsidRDefault="006E3E0D" w:rsidP="006E3E0D">
      <w:pPr>
        <w:pStyle w:val="Sinespaciado"/>
        <w:tabs>
          <w:tab w:val="left" w:pos="1134"/>
        </w:tabs>
        <w:jc w:val="both"/>
        <w:rPr>
          <w:rFonts w:ascii="Arial" w:hAnsi="Arial" w:cs="Arial"/>
          <w:b/>
        </w:rPr>
      </w:pPr>
      <w:r>
        <w:rPr>
          <w:rFonts w:ascii="Arial" w:hAnsi="Arial" w:cs="Arial"/>
          <w:b/>
        </w:rPr>
        <w:t>1</w:t>
      </w:r>
      <w:r w:rsidR="006C7EFF">
        <w:rPr>
          <w:rFonts w:ascii="Arial" w:hAnsi="Arial" w:cs="Arial"/>
          <w:b/>
        </w:rPr>
        <w:t>2</w:t>
      </w:r>
      <w:r>
        <w:rPr>
          <w:rFonts w:ascii="Arial" w:hAnsi="Arial" w:cs="Arial"/>
          <w:b/>
        </w:rPr>
        <w:t>.0</w:t>
      </w:r>
      <w:r w:rsidR="006C7EFF">
        <w:rPr>
          <w:rFonts w:ascii="Arial" w:hAnsi="Arial" w:cs="Arial"/>
          <w:b/>
        </w:rPr>
        <w:t>6</w:t>
      </w:r>
      <w:r w:rsidRPr="005049E2">
        <w:rPr>
          <w:rFonts w:ascii="Arial" w:hAnsi="Arial" w:cs="Arial"/>
          <w:b/>
        </w:rPr>
        <w:tab/>
      </w:r>
      <w:r w:rsidRPr="006E3E0D">
        <w:rPr>
          <w:rFonts w:ascii="Arial" w:hAnsi="Arial" w:cs="Arial"/>
          <w:b/>
        </w:rPr>
        <w:t>SPOT LIGHT ADOSABLE CON AHORRADOR COMPACTO DE 2x32 W.</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DESCRIPCION.-</w:t>
      </w:r>
    </w:p>
    <w:p w:rsidR="006E3E0D" w:rsidRPr="005049E2" w:rsidRDefault="006E3E0D" w:rsidP="006E3E0D">
      <w:pPr>
        <w:pStyle w:val="Sinespaciado"/>
        <w:tabs>
          <w:tab w:val="left" w:pos="1134"/>
        </w:tabs>
        <w:jc w:val="both"/>
        <w:rPr>
          <w:rFonts w:ascii="Arial" w:hAnsi="Arial" w:cs="Arial"/>
        </w:rPr>
      </w:pPr>
      <w:r>
        <w:rPr>
          <w:noProof/>
          <w:lang w:eastAsia="es-PE"/>
        </w:rPr>
        <w:drawing>
          <wp:inline distT="0" distB="0" distL="0" distR="0" wp14:anchorId="56B1BFFB" wp14:editId="1D28692F">
            <wp:extent cx="5852734" cy="2047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48" t="25356" r="14743" b="24501"/>
                    <a:stretch/>
                  </pic:blipFill>
                  <pic:spPr bwMode="auto">
                    <a:xfrm>
                      <a:off x="0" y="0"/>
                      <a:ext cx="5858023" cy="2049725"/>
                    </a:xfrm>
                    <a:prstGeom prst="rect">
                      <a:avLst/>
                    </a:prstGeom>
                    <a:ln>
                      <a:noFill/>
                    </a:ln>
                    <a:extLst>
                      <a:ext uri="{53640926-AAD7-44D8-BBD7-CCE9431645EC}">
                        <a14:shadowObscured xmlns:a14="http://schemas.microsoft.com/office/drawing/2010/main"/>
                      </a:ext>
                    </a:extLst>
                  </pic:spPr>
                </pic:pic>
              </a:graphicData>
            </a:graphic>
          </wp:inline>
        </w:drawing>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6E3E0D" w:rsidRPr="005049E2" w:rsidRDefault="006E3E0D" w:rsidP="006E3E0D">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t>Unidad (und)</w:t>
      </w:r>
      <w:r w:rsidRPr="005049E2">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FORMA DE PAGO</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Los pagos se realizarán:</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5049E2" w:rsidRDefault="005049E2" w:rsidP="00EF355E">
      <w:pPr>
        <w:spacing w:after="0" w:line="240" w:lineRule="auto"/>
        <w:rPr>
          <w:rFonts w:ascii="Arial" w:hAnsi="Arial" w:cs="Arial"/>
          <w:b/>
        </w:rPr>
      </w:pPr>
    </w:p>
    <w:p w:rsidR="00451AA4" w:rsidRPr="00FD42A5" w:rsidRDefault="00451AA4" w:rsidP="006C7EFF">
      <w:pPr>
        <w:pStyle w:val="Sangradetextonormal"/>
        <w:numPr>
          <w:ilvl w:val="1"/>
          <w:numId w:val="41"/>
        </w:numPr>
        <w:spacing w:line="240" w:lineRule="auto"/>
        <w:rPr>
          <w:rFonts w:ascii="Arial" w:hAnsi="Arial" w:cs="Arial"/>
          <w:b/>
          <w:sz w:val="22"/>
          <w:szCs w:val="22"/>
          <w:lang w:val="es-ES_tradnl"/>
        </w:rPr>
      </w:pPr>
      <w:r w:rsidRPr="00FD42A5">
        <w:rPr>
          <w:rFonts w:ascii="Arial" w:hAnsi="Arial" w:cs="Arial"/>
          <w:b/>
          <w:sz w:val="22"/>
          <w:szCs w:val="22"/>
        </w:rPr>
        <w:t xml:space="preserve">TABLEROS ELECTRICOS </w:t>
      </w:r>
      <w:proofErr w:type="gramStart"/>
      <w:r w:rsidRPr="00FD42A5">
        <w:rPr>
          <w:rFonts w:ascii="Arial" w:hAnsi="Arial" w:cs="Arial"/>
          <w:b/>
          <w:sz w:val="22"/>
          <w:szCs w:val="22"/>
        </w:rPr>
        <w:t>DE  DISTRIBUCION</w:t>
      </w:r>
      <w:proofErr w:type="gramEnd"/>
      <w:r w:rsidRPr="00FD42A5">
        <w:rPr>
          <w:rFonts w:ascii="Arial" w:hAnsi="Arial" w:cs="Arial"/>
          <w:b/>
          <w:sz w:val="22"/>
          <w:szCs w:val="22"/>
        </w:rPr>
        <w:t>.</w:t>
      </w:r>
    </w:p>
    <w:p w:rsidR="006E3E0D" w:rsidRDefault="006E3E0D" w:rsidP="00EF355E">
      <w:pPr>
        <w:pStyle w:val="Sangradetextonormal"/>
        <w:spacing w:line="240" w:lineRule="auto"/>
        <w:ind w:left="0"/>
        <w:rPr>
          <w:rFonts w:ascii="Arial" w:hAnsi="Arial" w:cs="Arial"/>
          <w:b/>
          <w:sz w:val="22"/>
          <w:szCs w:val="22"/>
        </w:rPr>
      </w:pPr>
    </w:p>
    <w:p w:rsidR="00451AA4" w:rsidRPr="00FD42A5" w:rsidRDefault="00451AA4" w:rsidP="00EF355E">
      <w:pPr>
        <w:pStyle w:val="Sangradetextonormal"/>
        <w:spacing w:line="240" w:lineRule="auto"/>
        <w:ind w:left="0"/>
        <w:rPr>
          <w:rFonts w:ascii="Arial" w:hAnsi="Arial" w:cs="Arial"/>
          <w:sz w:val="22"/>
          <w:szCs w:val="22"/>
        </w:rPr>
      </w:pPr>
      <w:r w:rsidRPr="00FD42A5">
        <w:rPr>
          <w:rFonts w:ascii="Arial" w:hAnsi="Arial" w:cs="Arial"/>
          <w:b/>
          <w:sz w:val="22"/>
          <w:szCs w:val="22"/>
        </w:rPr>
        <w:t>DESCRIPCION.</w:t>
      </w:r>
      <w:r w:rsidRPr="00FD42A5">
        <w:rPr>
          <w:rFonts w:ascii="Arial" w:hAnsi="Arial" w:cs="Arial"/>
          <w:sz w:val="22"/>
          <w:szCs w:val="22"/>
        </w:rPr>
        <w:t>-</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Comprende el suministro o instalación del o los tableros metálicos principales generales, según especificaciones y planos.</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lastRenderedPageBreak/>
        <w:t>PROCESO CONSTRUCTIVO.-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Se debe ubicar, en lo posible, en paredes de doble fila ósea de </w:t>
      </w:r>
      <w:smartTag w:uri="urn:schemas-microsoft-com:office:smarttags" w:element="metricconverter">
        <w:smartTagPr>
          <w:attr w:name="ProductID" w:val="30 cm"/>
        </w:smartTagPr>
        <w:r w:rsidRPr="00FD42A5">
          <w:rPr>
            <w:rFonts w:ascii="Arial" w:hAnsi="Arial" w:cs="Arial"/>
            <w:sz w:val="22"/>
            <w:szCs w:val="22"/>
          </w:rPr>
          <w:t>30 cm</w:t>
        </w:r>
      </w:smartTag>
      <w:r w:rsidRPr="00FD42A5">
        <w:rPr>
          <w:rFonts w:ascii="Arial" w:hAnsi="Arial" w:cs="Arial"/>
          <w:sz w:val="22"/>
          <w:szCs w:val="22"/>
        </w:rPr>
        <w:t xml:space="preserve"> de espesor, debiendo perforarse </w:t>
      </w:r>
      <w:r w:rsidR="006E3E0D" w:rsidRPr="00FD42A5">
        <w:rPr>
          <w:rFonts w:ascii="Arial" w:hAnsi="Arial" w:cs="Arial"/>
          <w:sz w:val="22"/>
          <w:szCs w:val="22"/>
        </w:rPr>
        <w:t>está</w:t>
      </w:r>
      <w:r w:rsidRPr="00FD42A5">
        <w:rPr>
          <w:rFonts w:ascii="Arial" w:hAnsi="Arial" w:cs="Arial"/>
          <w:sz w:val="22"/>
          <w:szCs w:val="22"/>
        </w:rPr>
        <w:t xml:space="preserve"> a una profundidad de </w:t>
      </w:r>
      <w:smartTag w:uri="urn:schemas-microsoft-com:office:smarttags" w:element="metricconverter">
        <w:smartTagPr>
          <w:attr w:name="ProductID" w:val="15 cm"/>
        </w:smartTagPr>
        <w:r w:rsidRPr="00FD42A5">
          <w:rPr>
            <w:rFonts w:ascii="Arial" w:hAnsi="Arial" w:cs="Arial"/>
            <w:sz w:val="22"/>
            <w:szCs w:val="22"/>
          </w:rPr>
          <w:t>15 cm</w:t>
        </w:r>
      </w:smartTag>
      <w:r w:rsidRPr="00FD42A5">
        <w:rPr>
          <w:rFonts w:ascii="Arial" w:hAnsi="Arial" w:cs="Arial"/>
          <w:sz w:val="22"/>
          <w:szCs w:val="22"/>
        </w:rPr>
        <w:t>.</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El nivel superior del tablero se instalará a una altura de </w:t>
      </w:r>
      <w:smartTag w:uri="urn:schemas-microsoft-com:office:smarttags" w:element="metricconverter">
        <w:smartTagPr>
          <w:attr w:name="ProductID" w:val="1.5 a"/>
        </w:smartTagPr>
        <w:r w:rsidRPr="00FD42A5">
          <w:rPr>
            <w:rFonts w:ascii="Arial" w:hAnsi="Arial" w:cs="Arial"/>
            <w:sz w:val="22"/>
            <w:szCs w:val="22"/>
          </w:rPr>
          <w:t>1.5 a</w:t>
        </w:r>
      </w:smartTag>
      <w:r w:rsidRPr="00FD42A5">
        <w:rPr>
          <w:rFonts w:ascii="Arial" w:hAnsi="Arial" w:cs="Arial"/>
          <w:sz w:val="22"/>
          <w:szCs w:val="22"/>
        </w:rPr>
        <w:t xml:space="preserve"> 1.8 del piso terminado, y  a no menos de </w:t>
      </w:r>
      <w:smartTag w:uri="urn:schemas-microsoft-com:office:smarttags" w:element="metricconverter">
        <w:smartTagPr>
          <w:attr w:name="ProductID" w:val="70 cm"/>
        </w:smartTagPr>
        <w:r w:rsidRPr="00FD42A5">
          <w:rPr>
            <w:rFonts w:ascii="Arial" w:hAnsi="Arial" w:cs="Arial"/>
            <w:sz w:val="22"/>
            <w:szCs w:val="22"/>
          </w:rPr>
          <w:t>70 cm</w:t>
        </w:r>
      </w:smartTag>
      <w:r w:rsidRPr="00FD42A5">
        <w:rPr>
          <w:rFonts w:ascii="Arial" w:hAnsi="Arial" w:cs="Arial"/>
          <w:sz w:val="22"/>
          <w:szCs w:val="22"/>
        </w:rPr>
        <w:t xml:space="preserve"> del cielo raso.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En este proyecto los tableros a considerar utilizarán interruptores del tipo automático - termo magnético, teniendo un gabinete metálico con puerta y chapa.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El tablero estará formado por:</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Gabinete metálico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Interruptores.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GABINETE</w:t>
      </w:r>
      <w:r w:rsidR="006E3E0D" w:rsidRPr="00FD42A5">
        <w:rPr>
          <w:rFonts w:ascii="Arial" w:hAnsi="Arial" w:cs="Arial"/>
          <w:sz w:val="22"/>
          <w:szCs w:val="22"/>
        </w:rPr>
        <w:t>: Estará</w:t>
      </w:r>
      <w:r w:rsidRPr="00FD42A5">
        <w:rPr>
          <w:rFonts w:ascii="Arial" w:hAnsi="Arial" w:cs="Arial"/>
          <w:sz w:val="22"/>
          <w:szCs w:val="22"/>
        </w:rPr>
        <w:t xml:space="preserve"> formado por:</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Caja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Marco y tapa con chapa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Barras de accesorios.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CAJA: Será del tipo empotrado en pared, construida de fierro galvanizado de 1/16” de espesor, debiendo traer huecos ciegos de ½”, ¾”, </w:t>
      </w:r>
      <w:smartTag w:uri="urn:schemas-microsoft-com:office:smarttags" w:element="metricconverter">
        <w:smartTagPr>
          <w:attr w:name="ProductID" w:val="1”"/>
        </w:smartTagPr>
        <w:r w:rsidRPr="00FD42A5">
          <w:rPr>
            <w:rFonts w:ascii="Arial" w:hAnsi="Arial" w:cs="Arial"/>
            <w:sz w:val="22"/>
            <w:szCs w:val="22"/>
          </w:rPr>
          <w:t>1”</w:t>
        </w:r>
      </w:smartTag>
      <w:r w:rsidRPr="00FD42A5">
        <w:rPr>
          <w:rFonts w:ascii="Arial" w:hAnsi="Arial" w:cs="Arial"/>
          <w:sz w:val="22"/>
          <w:szCs w:val="22"/>
        </w:rPr>
        <w:t>, 1 ¼”, de acuerdo con los alimentadores.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MARCO Y TAPA CON CHAPA: </w:t>
      </w:r>
      <w:r w:rsidRPr="00FD42A5">
        <w:rPr>
          <w:rFonts w:ascii="Arial" w:hAnsi="Arial" w:cs="Arial"/>
          <w:sz w:val="22"/>
          <w:szCs w:val="22"/>
        </w:rPr>
        <w:tab/>
        <w:t>Serán del mismo material que la caja de su respectiva llave y se pintará de gris oscuro. La tapa debe llevar en relieve marcado la denominación del tablero.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BARRAS Y ACCESORIOS: Las barras deben ir colocadas aisladas de todo el gabinete de tal manera que estas sean exactas con las especificaciones de “Tablero frente –muerto”.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Las barras serán de cobre electrolítico, de capacidad mínima.</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INTERRUPTORES TERMOMAGNETICO GENERAL:</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Serán del tipo caja moldeada  de 230V , 25KA</w:t>
      </w:r>
    </w:p>
    <w:p w:rsidR="00451AA4" w:rsidRPr="00FD42A5" w:rsidRDefault="00451AA4" w:rsidP="006E3E0D">
      <w:pPr>
        <w:pStyle w:val="Sangradetextonormal"/>
        <w:tabs>
          <w:tab w:val="num" w:pos="1843"/>
        </w:tabs>
        <w:spacing w:line="240" w:lineRule="auto"/>
        <w:ind w:left="0"/>
        <w:rPr>
          <w:rFonts w:ascii="Arial" w:hAnsi="Arial" w:cs="Arial"/>
          <w:sz w:val="22"/>
          <w:szCs w:val="22"/>
        </w:rPr>
      </w:pPr>
      <w:r w:rsidRPr="00FD42A5">
        <w:rPr>
          <w:rFonts w:ascii="Arial" w:hAnsi="Arial" w:cs="Arial"/>
          <w:sz w:val="22"/>
          <w:szCs w:val="22"/>
        </w:rPr>
        <w:t xml:space="preserve">Interruptor diferencial </w:t>
      </w:r>
      <w:proofErr w:type="spellStart"/>
      <w:r w:rsidRPr="00FD42A5">
        <w:rPr>
          <w:rFonts w:ascii="Arial" w:hAnsi="Arial" w:cs="Arial"/>
          <w:sz w:val="22"/>
          <w:szCs w:val="22"/>
        </w:rPr>
        <w:t>sera</w:t>
      </w:r>
      <w:proofErr w:type="spellEnd"/>
      <w:r w:rsidRPr="00FD42A5">
        <w:rPr>
          <w:rFonts w:ascii="Arial" w:hAnsi="Arial" w:cs="Arial"/>
          <w:sz w:val="22"/>
          <w:szCs w:val="22"/>
        </w:rPr>
        <w:t xml:space="preserve"> con Ir =300mA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INTERRUPTORES DE ALIMENTADORES Y CIRCUITOS: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Los interruptores generales que están ubicados en el tablero general tendrán la capacidad indicada en los diagramas unifilares.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Serán automáticos </w:t>
      </w:r>
      <w:proofErr w:type="spellStart"/>
      <w:r w:rsidRPr="00FD42A5">
        <w:rPr>
          <w:rFonts w:ascii="Arial" w:hAnsi="Arial" w:cs="Arial"/>
          <w:sz w:val="22"/>
          <w:szCs w:val="22"/>
        </w:rPr>
        <w:t>termomagnéticos</w:t>
      </w:r>
      <w:proofErr w:type="spellEnd"/>
      <w:r w:rsidRPr="00FD42A5">
        <w:rPr>
          <w:rFonts w:ascii="Arial" w:hAnsi="Arial" w:cs="Arial"/>
          <w:sz w:val="22"/>
          <w:szCs w:val="22"/>
        </w:rPr>
        <w:t xml:space="preserve"> contra sobrecargas y cortocircuitos, intercambiables de tal forma que puedan ser removidos sin tocar los adyacentes.</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Deben tener contactos de presión accionados por tornillos o por sistema de rieles tipo </w:t>
      </w:r>
      <w:proofErr w:type="spellStart"/>
      <w:r w:rsidRPr="00FD42A5">
        <w:rPr>
          <w:rFonts w:ascii="Arial" w:hAnsi="Arial" w:cs="Arial"/>
          <w:sz w:val="22"/>
          <w:szCs w:val="22"/>
        </w:rPr>
        <w:t>tifastpara</w:t>
      </w:r>
      <w:proofErr w:type="spellEnd"/>
      <w:r w:rsidRPr="00FD42A5">
        <w:rPr>
          <w:rFonts w:ascii="Arial" w:hAnsi="Arial" w:cs="Arial"/>
          <w:sz w:val="22"/>
          <w:szCs w:val="22"/>
        </w:rPr>
        <w:t xml:space="preserve"> recibir los conductores, los contactos serán de aleación de plata.</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El mecanismo de disparo debe ser de “Apertura Libre” de tal forma que no pueda ser forzado a conectarse mientras subsistan condiciones de cortocircuito.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Llevarán claramente marcadas las palabras ON y OFF.</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6E3E0D" w:rsidP="006E3E0D">
      <w:pPr>
        <w:pStyle w:val="Sangradetextonormal"/>
        <w:spacing w:line="240" w:lineRule="auto"/>
        <w:ind w:left="0"/>
        <w:rPr>
          <w:rFonts w:ascii="Arial" w:hAnsi="Arial" w:cs="Arial"/>
          <w:b/>
          <w:sz w:val="22"/>
          <w:szCs w:val="22"/>
        </w:rPr>
      </w:pPr>
      <w:r>
        <w:rPr>
          <w:rFonts w:ascii="Arial" w:hAnsi="Arial" w:cs="Arial"/>
          <w:b/>
          <w:sz w:val="22"/>
          <w:szCs w:val="22"/>
        </w:rPr>
        <w:t xml:space="preserve">METODO DE </w:t>
      </w:r>
      <w:r w:rsidR="00451AA4" w:rsidRPr="00FD42A5">
        <w:rPr>
          <w:rFonts w:ascii="Arial" w:hAnsi="Arial" w:cs="Arial"/>
          <w:b/>
          <w:sz w:val="22"/>
          <w:szCs w:val="22"/>
        </w:rPr>
        <w:t>MEDICION</w:t>
      </w: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Unidad de Medida</w:t>
      </w:r>
      <w:r w:rsidRPr="00FD42A5">
        <w:rPr>
          <w:rFonts w:ascii="Arial" w:hAnsi="Arial" w:cs="Arial"/>
          <w:b/>
          <w:sz w:val="22"/>
          <w:szCs w:val="22"/>
        </w:rPr>
        <w:tab/>
        <w:t>:</w:t>
      </w:r>
      <w:r w:rsidRPr="00FD42A5">
        <w:rPr>
          <w:rFonts w:ascii="Arial" w:hAnsi="Arial" w:cs="Arial"/>
          <w:b/>
          <w:sz w:val="22"/>
          <w:szCs w:val="22"/>
        </w:rPr>
        <w:tab/>
        <w:t>Und.</w:t>
      </w: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Norma de medición</w:t>
      </w:r>
      <w:r w:rsidRPr="00FD42A5">
        <w:rPr>
          <w:rFonts w:ascii="Arial" w:hAnsi="Arial" w:cs="Arial"/>
          <w:b/>
          <w:sz w:val="22"/>
          <w:szCs w:val="22"/>
        </w:rPr>
        <w:tab/>
        <w:t>:</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 xml:space="preserve">El </w:t>
      </w:r>
      <w:r w:rsidR="006E3E0D" w:rsidRPr="00FD42A5">
        <w:rPr>
          <w:rFonts w:ascii="Arial" w:hAnsi="Arial" w:cs="Arial"/>
          <w:sz w:val="22"/>
          <w:szCs w:val="22"/>
        </w:rPr>
        <w:t>cómputo</w:t>
      </w:r>
      <w:r w:rsidRPr="00FD42A5">
        <w:rPr>
          <w:rFonts w:ascii="Arial" w:hAnsi="Arial" w:cs="Arial"/>
          <w:sz w:val="22"/>
          <w:szCs w:val="22"/>
        </w:rPr>
        <w:t xml:space="preserve"> será por cantidad de piezas indicando las características generales del tablero, que deberá incluir todos los elementos y cantidad de ITM de acuerdo al diagrama unifilar correspondiente.</w:t>
      </w:r>
    </w:p>
    <w:p w:rsidR="00451AA4" w:rsidRPr="00FD42A5" w:rsidRDefault="00451AA4" w:rsidP="00EF355E">
      <w:pPr>
        <w:pStyle w:val="Sangradetextonormal"/>
        <w:spacing w:line="240" w:lineRule="auto"/>
        <w:rPr>
          <w:rFonts w:ascii="Arial" w:hAnsi="Arial" w:cs="Arial"/>
          <w:sz w:val="22"/>
          <w:szCs w:val="22"/>
        </w:rPr>
      </w:pPr>
    </w:p>
    <w:p w:rsidR="00451AA4" w:rsidRPr="00FD42A5" w:rsidRDefault="00451AA4" w:rsidP="006E3E0D">
      <w:pPr>
        <w:pStyle w:val="Sangradetextonormal"/>
        <w:spacing w:line="240" w:lineRule="auto"/>
        <w:ind w:left="0"/>
        <w:rPr>
          <w:rFonts w:ascii="Arial" w:hAnsi="Arial" w:cs="Arial"/>
          <w:b/>
          <w:sz w:val="22"/>
          <w:szCs w:val="22"/>
        </w:rPr>
      </w:pPr>
      <w:r w:rsidRPr="00FD42A5">
        <w:rPr>
          <w:rFonts w:ascii="Arial" w:hAnsi="Arial" w:cs="Arial"/>
          <w:b/>
          <w:sz w:val="22"/>
          <w:szCs w:val="22"/>
        </w:rPr>
        <w:t>FORMA DE PAGO.</w:t>
      </w:r>
    </w:p>
    <w:p w:rsidR="00451AA4" w:rsidRPr="00FD42A5" w:rsidRDefault="00451AA4" w:rsidP="006E3E0D">
      <w:pPr>
        <w:pStyle w:val="Sangradetextonormal"/>
        <w:tabs>
          <w:tab w:val="num" w:pos="360"/>
          <w:tab w:val="num" w:pos="1843"/>
        </w:tabs>
        <w:spacing w:line="240" w:lineRule="auto"/>
        <w:ind w:left="0"/>
        <w:rPr>
          <w:rFonts w:ascii="Arial" w:hAnsi="Arial" w:cs="Arial"/>
          <w:sz w:val="22"/>
          <w:szCs w:val="22"/>
        </w:rPr>
      </w:pPr>
      <w:r w:rsidRPr="00FD42A5">
        <w:rPr>
          <w:rFonts w:ascii="Arial" w:hAnsi="Arial" w:cs="Arial"/>
          <w:sz w:val="22"/>
          <w:szCs w:val="22"/>
        </w:rPr>
        <w:t>Los pagos se realizarán:</w:t>
      </w:r>
    </w:p>
    <w:p w:rsidR="00451AA4" w:rsidRPr="00FD42A5" w:rsidRDefault="00451AA4" w:rsidP="00EF355E">
      <w:pPr>
        <w:pStyle w:val="Sangradetextonormal"/>
        <w:numPr>
          <w:ilvl w:val="0"/>
          <w:numId w:val="36"/>
        </w:numPr>
        <w:tabs>
          <w:tab w:val="clear" w:pos="1854"/>
          <w:tab w:val="num" w:pos="1260"/>
        </w:tabs>
        <w:spacing w:line="240" w:lineRule="auto"/>
        <w:ind w:left="1260" w:hanging="180"/>
        <w:rPr>
          <w:rFonts w:ascii="Arial" w:hAnsi="Arial" w:cs="Arial"/>
          <w:sz w:val="22"/>
          <w:szCs w:val="22"/>
        </w:rPr>
      </w:pPr>
      <w:r w:rsidRPr="00FD42A5">
        <w:rPr>
          <w:rFonts w:ascii="Arial" w:hAnsi="Arial" w:cs="Arial"/>
          <w:sz w:val="22"/>
          <w:szCs w:val="22"/>
        </w:rPr>
        <w:t>Previa inspección del correcto desarrollo de los trabajos descritos.</w:t>
      </w:r>
    </w:p>
    <w:p w:rsidR="00451AA4" w:rsidRPr="00FD42A5" w:rsidRDefault="00451AA4" w:rsidP="00EF355E">
      <w:pPr>
        <w:pStyle w:val="Sangradetextonormal"/>
        <w:numPr>
          <w:ilvl w:val="0"/>
          <w:numId w:val="36"/>
        </w:numPr>
        <w:tabs>
          <w:tab w:val="clear" w:pos="1854"/>
          <w:tab w:val="num" w:pos="1260"/>
        </w:tabs>
        <w:spacing w:line="240" w:lineRule="auto"/>
        <w:ind w:left="1260" w:hanging="180"/>
        <w:rPr>
          <w:rFonts w:ascii="Arial" w:hAnsi="Arial" w:cs="Arial"/>
          <w:sz w:val="22"/>
          <w:szCs w:val="22"/>
        </w:rPr>
      </w:pPr>
      <w:r w:rsidRPr="00FD42A5">
        <w:rPr>
          <w:rFonts w:ascii="Arial" w:hAnsi="Arial" w:cs="Arial"/>
          <w:sz w:val="22"/>
          <w:szCs w:val="22"/>
        </w:rPr>
        <w:t>Una vez realizadas las verificaciones se procederá a valorizar las unidades para poder realizar los pagos correspondientes a esta partida.</w:t>
      </w:r>
    </w:p>
    <w:p w:rsidR="006E3E0D" w:rsidRDefault="006E3E0D" w:rsidP="00EF355E">
      <w:pPr>
        <w:pStyle w:val="Sangradetextonormal"/>
        <w:tabs>
          <w:tab w:val="clear" w:pos="1134"/>
        </w:tabs>
        <w:spacing w:line="240" w:lineRule="auto"/>
        <w:rPr>
          <w:rFonts w:ascii="Arial" w:hAnsi="Arial" w:cs="Arial"/>
          <w:b/>
          <w:sz w:val="22"/>
          <w:szCs w:val="22"/>
          <w:lang w:val="es-ES_tradnl"/>
        </w:rPr>
      </w:pPr>
    </w:p>
    <w:p w:rsidR="006E3E0D" w:rsidRPr="005049E2" w:rsidRDefault="006C7EFF" w:rsidP="006E3E0D">
      <w:pPr>
        <w:pStyle w:val="Sinespaciado"/>
        <w:tabs>
          <w:tab w:val="left" w:pos="1134"/>
        </w:tabs>
        <w:jc w:val="both"/>
        <w:rPr>
          <w:rFonts w:ascii="Arial" w:hAnsi="Arial" w:cs="Arial"/>
          <w:b/>
        </w:rPr>
      </w:pPr>
      <w:r>
        <w:rPr>
          <w:rFonts w:ascii="Arial" w:hAnsi="Arial" w:cs="Arial"/>
          <w:b/>
        </w:rPr>
        <w:t>12.08</w:t>
      </w:r>
      <w:r w:rsidR="006E3E0D" w:rsidRPr="005049E2">
        <w:rPr>
          <w:rFonts w:ascii="Arial" w:hAnsi="Arial" w:cs="Arial"/>
          <w:b/>
        </w:rPr>
        <w:tab/>
      </w:r>
      <w:r w:rsidR="006E3E0D" w:rsidRPr="006E3E0D">
        <w:rPr>
          <w:rFonts w:ascii="Arial" w:hAnsi="Arial" w:cs="Arial"/>
          <w:b/>
        </w:rPr>
        <w:t>POZO CONEXIÓN A TIERRA</w:t>
      </w:r>
    </w:p>
    <w:p w:rsidR="006E3E0D" w:rsidRDefault="006E3E0D" w:rsidP="006E3E0D">
      <w:pPr>
        <w:pStyle w:val="Sinespaciado"/>
        <w:tabs>
          <w:tab w:val="left" w:pos="1134"/>
        </w:tabs>
        <w:jc w:val="both"/>
        <w:rPr>
          <w:rFonts w:ascii="Arial" w:hAnsi="Arial" w:cs="Arial"/>
          <w:b/>
        </w:rPr>
      </w:pPr>
    </w:p>
    <w:p w:rsidR="006E3E0D" w:rsidRPr="006E3E0D" w:rsidRDefault="006E3E0D" w:rsidP="006E3E0D">
      <w:pPr>
        <w:pStyle w:val="Sinespaciado"/>
        <w:tabs>
          <w:tab w:val="left" w:pos="1134"/>
        </w:tabs>
        <w:jc w:val="both"/>
        <w:rPr>
          <w:rFonts w:ascii="Arial" w:hAnsi="Arial" w:cs="Arial"/>
        </w:rPr>
      </w:pPr>
      <w:r w:rsidRPr="006E3E0D">
        <w:rPr>
          <w:rFonts w:ascii="Arial" w:hAnsi="Arial" w:cs="Arial"/>
        </w:rPr>
        <w:t>•</w:t>
      </w:r>
      <w:r w:rsidRPr="006E3E0D">
        <w:rPr>
          <w:rFonts w:ascii="Arial" w:hAnsi="Arial" w:cs="Arial"/>
        </w:rPr>
        <w:tab/>
        <w:t>Varilla de cobre de ¾” X 2.4mts. Electrodo de cobre puro.</w:t>
      </w:r>
    </w:p>
    <w:p w:rsidR="006E3E0D" w:rsidRPr="006E3E0D" w:rsidRDefault="006E3E0D" w:rsidP="006E3E0D">
      <w:pPr>
        <w:pStyle w:val="Sinespaciado"/>
        <w:tabs>
          <w:tab w:val="left" w:pos="1134"/>
        </w:tabs>
        <w:jc w:val="both"/>
        <w:rPr>
          <w:rFonts w:ascii="Arial" w:hAnsi="Arial" w:cs="Arial"/>
        </w:rPr>
      </w:pPr>
      <w:r w:rsidRPr="006E3E0D">
        <w:rPr>
          <w:rFonts w:ascii="Arial" w:hAnsi="Arial" w:cs="Arial"/>
        </w:rPr>
        <w:lastRenderedPageBreak/>
        <w:t>•</w:t>
      </w:r>
      <w:r w:rsidRPr="006E3E0D">
        <w:rPr>
          <w:rFonts w:ascii="Arial" w:hAnsi="Arial" w:cs="Arial"/>
        </w:rPr>
        <w:tab/>
        <w:t xml:space="preserve">Conector tipo pico de loro de ¾” </w:t>
      </w:r>
      <w:proofErr w:type="spellStart"/>
      <w:r w:rsidRPr="006E3E0D">
        <w:rPr>
          <w:rFonts w:ascii="Arial" w:hAnsi="Arial" w:cs="Arial"/>
        </w:rPr>
        <w:t>ó</w:t>
      </w:r>
      <w:proofErr w:type="spellEnd"/>
      <w:r w:rsidRPr="006E3E0D">
        <w:rPr>
          <w:rFonts w:ascii="Arial" w:hAnsi="Arial" w:cs="Arial"/>
        </w:rPr>
        <w:t xml:space="preserve"> similar. De cobre. Servirá para conectar el cable 6AWG verde/amarillo para puesta a tierra con la varilla (electrodo) de cobre de ¾” X 2.4mts. Debe verificarse una resistividad máxima de 8 </w:t>
      </w:r>
      <w:proofErr w:type="spellStart"/>
      <w:r w:rsidRPr="006E3E0D">
        <w:rPr>
          <w:rFonts w:ascii="Arial" w:hAnsi="Arial" w:cs="Arial"/>
        </w:rPr>
        <w:t>omhios</w:t>
      </w:r>
      <w:proofErr w:type="spellEnd"/>
      <w:r w:rsidRPr="006E3E0D">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Pr>
          <w:rFonts w:ascii="Arial" w:hAnsi="Arial" w:cs="Arial"/>
          <w:b/>
        </w:rPr>
        <w:t>METODO DE MEDICION</w:t>
      </w:r>
      <w:r w:rsidRPr="005049E2">
        <w:rPr>
          <w:rFonts w:ascii="Arial" w:hAnsi="Arial" w:cs="Arial"/>
          <w:b/>
        </w:rPr>
        <w:t>.-</w:t>
      </w:r>
    </w:p>
    <w:p w:rsidR="006E3E0D" w:rsidRPr="005049E2" w:rsidRDefault="006E3E0D" w:rsidP="006E3E0D">
      <w:pPr>
        <w:pStyle w:val="Sinespaciado"/>
        <w:tabs>
          <w:tab w:val="left" w:pos="1134"/>
        </w:tabs>
        <w:jc w:val="both"/>
        <w:rPr>
          <w:rFonts w:ascii="Arial" w:hAnsi="Arial" w:cs="Arial"/>
        </w:rPr>
      </w:pPr>
      <w:r>
        <w:rPr>
          <w:rFonts w:ascii="Arial" w:hAnsi="Arial" w:cs="Arial"/>
        </w:rPr>
        <w:t>Unidad de Medida</w:t>
      </w:r>
      <w:r>
        <w:rPr>
          <w:rFonts w:ascii="Arial" w:hAnsi="Arial" w:cs="Arial"/>
        </w:rPr>
        <w:tab/>
        <w:t>:</w:t>
      </w:r>
      <w:r>
        <w:rPr>
          <w:rFonts w:ascii="Arial" w:hAnsi="Arial" w:cs="Arial"/>
        </w:rPr>
        <w:tab/>
        <w:t>Unidad (und)</w:t>
      </w:r>
      <w:r w:rsidRPr="005049E2">
        <w:rPr>
          <w:rFonts w:ascii="Arial" w:hAnsi="Arial" w:cs="Arial"/>
        </w:rPr>
        <w:t>.</w:t>
      </w:r>
    </w:p>
    <w:p w:rsidR="006E3E0D" w:rsidRDefault="006E3E0D" w:rsidP="006E3E0D">
      <w:pPr>
        <w:pStyle w:val="Sinespaciado"/>
        <w:tabs>
          <w:tab w:val="left" w:pos="1134"/>
        </w:tabs>
        <w:jc w:val="both"/>
        <w:rPr>
          <w:rFonts w:ascii="Arial" w:hAnsi="Arial" w:cs="Arial"/>
          <w:b/>
        </w:rPr>
      </w:pPr>
    </w:p>
    <w:p w:rsidR="006E3E0D" w:rsidRPr="005049E2" w:rsidRDefault="006E3E0D" w:rsidP="006E3E0D">
      <w:pPr>
        <w:pStyle w:val="Sinespaciado"/>
        <w:tabs>
          <w:tab w:val="left" w:pos="1134"/>
        </w:tabs>
        <w:jc w:val="both"/>
        <w:rPr>
          <w:rFonts w:ascii="Arial" w:hAnsi="Arial" w:cs="Arial"/>
          <w:b/>
        </w:rPr>
      </w:pPr>
      <w:r w:rsidRPr="005049E2">
        <w:rPr>
          <w:rFonts w:ascii="Arial" w:hAnsi="Arial" w:cs="Arial"/>
          <w:b/>
        </w:rPr>
        <w:t>FORMA DE PAGO</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Los pagos se realizarán:</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Previa inspección del correcto desarrollo de los trabajos descritos.</w:t>
      </w:r>
    </w:p>
    <w:p w:rsidR="006E3E0D" w:rsidRPr="005049E2" w:rsidRDefault="006E3E0D" w:rsidP="006E3E0D">
      <w:pPr>
        <w:pStyle w:val="Sinespaciado"/>
        <w:tabs>
          <w:tab w:val="left" w:pos="1134"/>
        </w:tabs>
        <w:jc w:val="both"/>
        <w:rPr>
          <w:rFonts w:ascii="Arial" w:hAnsi="Arial" w:cs="Arial"/>
        </w:rPr>
      </w:pPr>
      <w:r w:rsidRPr="005049E2">
        <w:rPr>
          <w:rFonts w:ascii="Arial" w:hAnsi="Arial" w:cs="Arial"/>
        </w:rPr>
        <w:t>•</w:t>
      </w:r>
      <w:r w:rsidRPr="005049E2">
        <w:rPr>
          <w:rFonts w:ascii="Arial" w:hAnsi="Arial" w:cs="Arial"/>
        </w:rPr>
        <w:tab/>
        <w:t>Una vez realizadas las verificaciones se procederá a valorizar las unidades para poder realizar los pagos correspondientes a esta partida.</w:t>
      </w:r>
    </w:p>
    <w:p w:rsidR="00451AA4" w:rsidRPr="006E3E0D" w:rsidRDefault="00451AA4" w:rsidP="006E3E0D">
      <w:pPr>
        <w:tabs>
          <w:tab w:val="left" w:pos="2190"/>
        </w:tabs>
        <w:rPr>
          <w:lang w:eastAsia="es-PE"/>
        </w:rPr>
      </w:pPr>
    </w:p>
    <w:sectPr w:rsidR="00451AA4" w:rsidRPr="006E3E0D" w:rsidSect="009F2778">
      <w:headerReference w:type="default" r:id="rId13"/>
      <w:footerReference w:type="default" r:id="rId14"/>
      <w:pgSz w:w="12240" w:h="15840"/>
      <w:pgMar w:top="1440" w:right="1440" w:bottom="1135" w:left="1440" w:header="284" w:footer="34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823" w:rsidRDefault="00654823" w:rsidP="007325E3">
      <w:pPr>
        <w:spacing w:after="0" w:line="240" w:lineRule="auto"/>
      </w:pPr>
      <w:r>
        <w:separator/>
      </w:r>
    </w:p>
  </w:endnote>
  <w:endnote w:type="continuationSeparator" w:id="0">
    <w:p w:rsidR="00654823" w:rsidRDefault="00654823" w:rsidP="0073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S Sans Serif">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wis721 Blk BT">
    <w:panose1 w:val="020B0904030502020204"/>
    <w:charset w:val="00"/>
    <w:family w:val="swiss"/>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823" w:rsidRDefault="00654823" w:rsidP="009F2778">
    <w:pPr>
      <w:pStyle w:val="Piedepgina"/>
      <w:jc w:val="center"/>
      <w:rPr>
        <w:rFonts w:ascii="Arial" w:eastAsia="Times New Roman" w:hAnsi="Arial" w:cs="Arial"/>
        <w:color w:val="000000"/>
        <w:sz w:val="18"/>
        <w:szCs w:val="20"/>
        <w:lang w:eastAsia="es-PE"/>
      </w:rPr>
    </w:pPr>
    <w:r w:rsidRPr="009F2778">
      <w:rPr>
        <w:noProof/>
        <w:sz w:val="16"/>
        <w:lang w:eastAsia="es-PE"/>
      </w:rPr>
      <mc:AlternateContent>
        <mc:Choice Requires="wps">
          <w:drawing>
            <wp:anchor distT="4294967293" distB="4294967293" distL="114300" distR="114300" simplePos="0" relativeHeight="251662336" behindDoc="0" locked="0" layoutInCell="1" allowOverlap="1" wp14:anchorId="64244115" wp14:editId="5DE1AC80">
              <wp:simplePos x="0" y="0"/>
              <wp:positionH relativeFrom="margin">
                <wp:align>left</wp:align>
              </wp:positionH>
              <wp:positionV relativeFrom="paragraph">
                <wp:posOffset>27940</wp:posOffset>
              </wp:positionV>
              <wp:extent cx="5934075" cy="9525"/>
              <wp:effectExtent l="0" t="0" r="28575" b="28575"/>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407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43EED13" id="3 Conector recto" o:spid="_x0000_s1026" style="position:absolute;z-index:251662336;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margin;mso-height-relative:page" from="0,2.2pt" to="467.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" strokecolor="#4a7ebb">
              <o:lock v:ext="edit" shapetype="f"/>
              <w10:wrap anchorx="margin"/>
            </v:line>
          </w:pict>
        </mc:Fallback>
      </mc:AlternateContent>
    </w:r>
  </w:p>
  <w:p w:rsidR="00654823" w:rsidRPr="009F2778" w:rsidRDefault="00654823" w:rsidP="009F2778">
    <w:pPr>
      <w:pStyle w:val="Piedepgina"/>
      <w:jc w:val="center"/>
      <w:rPr>
        <w:sz w:val="20"/>
      </w:rPr>
    </w:pPr>
    <w:r w:rsidRPr="00793EA9">
      <w:rPr>
        <w:rFonts w:ascii="Arial" w:eastAsia="Times New Roman" w:hAnsi="Arial" w:cs="Arial"/>
        <w:color w:val="000000"/>
        <w:sz w:val="18"/>
        <w:szCs w:val="20"/>
        <w:lang w:eastAsia="es-PE"/>
      </w:rPr>
      <w:t>“</w:t>
    </w:r>
    <w:r w:rsidRPr="0040393E">
      <w:rPr>
        <w:rFonts w:ascii="Arial" w:eastAsia="Times New Roman" w:hAnsi="Arial" w:cs="Arial"/>
        <w:color w:val="000000"/>
        <w:sz w:val="18"/>
        <w:szCs w:val="20"/>
        <w:lang w:eastAsia="es-PE"/>
      </w:rPr>
      <w:t xml:space="preserve">ADQUISICION DE MONITOR MULTI PARAMETRO, CAMA CLINICA RODABLE, ASPIRADOR DE SECRECIONES Y PULSIOXIMETRO; ADEMÁS DE OTROS ACTIVOS EN </w:t>
    </w:r>
    <w:proofErr w:type="gramStart"/>
    <w:r w:rsidRPr="0040393E">
      <w:rPr>
        <w:rFonts w:ascii="Arial" w:eastAsia="Times New Roman" w:hAnsi="Arial" w:cs="Arial"/>
        <w:color w:val="000000"/>
        <w:sz w:val="18"/>
        <w:szCs w:val="20"/>
        <w:lang w:eastAsia="es-PE"/>
      </w:rPr>
      <w:t>EL(</w:t>
    </w:r>
    <w:proofErr w:type="gramEnd"/>
    <w:r w:rsidRPr="0040393E">
      <w:rPr>
        <w:rFonts w:ascii="Arial" w:eastAsia="Times New Roman" w:hAnsi="Arial" w:cs="Arial"/>
        <w:color w:val="000000"/>
        <w:sz w:val="18"/>
        <w:szCs w:val="20"/>
        <w:lang w:eastAsia="es-PE"/>
      </w:rPr>
      <w:t>LA) EESS HUACCANA - HUACCANA DISTRITO DE HUACCANA, PROVINCIA CHINCHEROS, DEPARTAMENTO APURIMAC</w:t>
    </w:r>
    <w:r w:rsidRPr="00793EA9">
      <w:rPr>
        <w:rFonts w:ascii="Arial" w:eastAsia="Times New Roman" w:hAnsi="Arial" w:cs="Arial"/>
        <w:color w:val="000000"/>
        <w:sz w:val="18"/>
        <w:szCs w:val="20"/>
        <w:lang w:eastAsia="es-PE"/>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823" w:rsidRDefault="00654823" w:rsidP="007325E3">
      <w:pPr>
        <w:spacing w:after="0" w:line="240" w:lineRule="auto"/>
      </w:pPr>
      <w:r>
        <w:separator/>
      </w:r>
    </w:p>
  </w:footnote>
  <w:footnote w:type="continuationSeparator" w:id="0">
    <w:p w:rsidR="00654823" w:rsidRDefault="00654823" w:rsidP="0073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823" w:rsidRPr="007325E3" w:rsidRDefault="00654823" w:rsidP="007325E3">
    <w:pPr>
      <w:tabs>
        <w:tab w:val="center" w:pos="4394"/>
        <w:tab w:val="right" w:pos="8788"/>
      </w:tabs>
      <w:spacing w:after="0"/>
      <w:rPr>
        <w:rFonts w:ascii="Calibri" w:hAnsi="Calibri"/>
        <w:b/>
        <w:sz w:val="24"/>
        <w:szCs w:val="32"/>
      </w:rPr>
    </w:pPr>
    <w:r w:rsidRPr="00704BCD">
      <w:rPr>
        <w:rFonts w:ascii="Calibri" w:hAnsi="Calibri"/>
        <w:b/>
        <w:noProof/>
        <w:sz w:val="72"/>
        <w:szCs w:val="72"/>
        <w:lang w:eastAsia="es-PE"/>
      </w:rPr>
      <w:drawing>
        <wp:anchor distT="0" distB="0" distL="114300" distR="114300" simplePos="0" relativeHeight="251664384" behindDoc="0" locked="0" layoutInCell="1" allowOverlap="1" wp14:anchorId="6B88D54A" wp14:editId="7B6B620E">
          <wp:simplePos x="0" y="0"/>
          <wp:positionH relativeFrom="rightMargin">
            <wp:posOffset>-266700</wp:posOffset>
          </wp:positionH>
          <wp:positionV relativeFrom="paragraph">
            <wp:posOffset>-76835</wp:posOffset>
          </wp:positionV>
          <wp:extent cx="523875" cy="605637"/>
          <wp:effectExtent l="0" t="0" r="0" b="444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523875" cy="605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25E3">
      <w:rPr>
        <w:rFonts w:ascii="Calibri" w:hAnsi="Calibri"/>
        <w:b/>
        <w:sz w:val="28"/>
        <w:szCs w:val="32"/>
      </w:rPr>
      <w:t>GOBIERNO REGIONAL DE APURÍMAC</w:t>
    </w:r>
  </w:p>
  <w:p w:rsidR="00654823" w:rsidRPr="007325E3" w:rsidRDefault="00654823" w:rsidP="007325E3">
    <w:pPr>
      <w:tabs>
        <w:tab w:val="center" w:pos="4394"/>
        <w:tab w:val="right" w:pos="8788"/>
      </w:tabs>
      <w:spacing w:after="0"/>
      <w:rPr>
        <w:rFonts w:ascii="Calibri" w:hAnsi="Calibri"/>
        <w:szCs w:val="24"/>
      </w:rPr>
    </w:pPr>
    <w:r w:rsidRPr="007325E3">
      <w:rPr>
        <w:rFonts w:ascii="Calibri" w:hAnsi="Calibri"/>
        <w:szCs w:val="24"/>
      </w:rPr>
      <w:t>GERENCIA REGIONAL DE INFRAESTRUCTURA</w:t>
    </w:r>
  </w:p>
  <w:p w:rsidR="00654823" w:rsidRPr="007325E3" w:rsidRDefault="00654823" w:rsidP="007325E3">
    <w:pPr>
      <w:tabs>
        <w:tab w:val="center" w:pos="4394"/>
        <w:tab w:val="right" w:pos="8788"/>
      </w:tabs>
      <w:spacing w:after="0"/>
      <w:rPr>
        <w:sz w:val="20"/>
      </w:rPr>
    </w:pPr>
    <w:r w:rsidRPr="007325E3">
      <w:rPr>
        <w:rFonts w:ascii="Calibri" w:hAnsi="Calibri"/>
        <w:sz w:val="20"/>
      </w:rPr>
      <w:t>SUB GERENCIA DE ESTUDIOS DEFINITIVOS</w:t>
    </w:r>
  </w:p>
  <w:p w:rsidR="00654823" w:rsidRDefault="00654823" w:rsidP="00E25112">
    <w:pPr>
      <w:pStyle w:val="Encabezado"/>
    </w:pPr>
    <w:r>
      <w:rPr>
        <w:noProof/>
        <w:lang w:eastAsia="es-PE"/>
      </w:rPr>
      <mc:AlternateContent>
        <mc:Choice Requires="wps">
          <w:drawing>
            <wp:anchor distT="4294967293" distB="4294967293" distL="114300" distR="114300" simplePos="0" relativeHeight="251659264" behindDoc="0" locked="0" layoutInCell="1" allowOverlap="1" wp14:anchorId="594D4880" wp14:editId="04E33D15">
              <wp:simplePos x="0" y="0"/>
              <wp:positionH relativeFrom="column">
                <wp:posOffset>-635</wp:posOffset>
              </wp:positionH>
              <wp:positionV relativeFrom="paragraph">
                <wp:posOffset>33654</wp:posOffset>
              </wp:positionV>
              <wp:extent cx="5575300" cy="0"/>
              <wp:effectExtent l="0" t="0" r="25400" b="19050"/>
              <wp:wrapNone/>
              <wp:docPr id="56"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53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B1EAAC5" id="3 Conector recto"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05pt,2.65pt" to="438.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" strokecolor="#4a7ebb">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324D9"/>
    <w:multiLevelType w:val="hybridMultilevel"/>
    <w:tmpl w:val="CDC81B04"/>
    <w:lvl w:ilvl="0" w:tplc="0C0A0017">
      <w:start w:val="1"/>
      <w:numFmt w:val="lowerLetter"/>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2B7B13"/>
    <w:multiLevelType w:val="hybridMultilevel"/>
    <w:tmpl w:val="6316AFBA"/>
    <w:lvl w:ilvl="0" w:tplc="0E6EFA2E">
      <w:start w:val="1"/>
      <w:numFmt w:val="bullet"/>
      <w:lvlText w:val=""/>
      <w:lvlJc w:val="left"/>
      <w:pPr>
        <w:ind w:left="1860" w:hanging="360"/>
      </w:pPr>
      <w:rPr>
        <w:rFonts w:ascii="Symbol" w:hAnsi="Symbol" w:hint="default"/>
        <w:lang w:val="es-MX"/>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3">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
    <w:nsid w:val="116B6EB4"/>
    <w:multiLevelType w:val="hybridMultilevel"/>
    <w:tmpl w:val="F250A47E"/>
    <w:lvl w:ilvl="0" w:tplc="FFFFFFFF">
      <w:start w:val="1"/>
      <w:numFmt w:val="bullet"/>
      <w:lvlText w:val=""/>
      <w:lvlJc w:val="left"/>
      <w:pPr>
        <w:tabs>
          <w:tab w:val="num" w:pos="2280"/>
        </w:tabs>
        <w:ind w:left="2280" w:hanging="360"/>
      </w:pPr>
      <w:rPr>
        <w:rFonts w:ascii="Symbol" w:hAnsi="Symbol" w:hint="default"/>
      </w:rPr>
    </w:lvl>
    <w:lvl w:ilvl="1" w:tplc="FFFFFFFF">
      <w:start w:val="1"/>
      <w:numFmt w:val="bullet"/>
      <w:lvlText w:val=""/>
      <w:lvlJc w:val="left"/>
      <w:pPr>
        <w:tabs>
          <w:tab w:val="num" w:pos="3000"/>
        </w:tabs>
        <w:ind w:left="3000" w:hanging="360"/>
      </w:pPr>
      <w:rPr>
        <w:rFonts w:ascii="Symbol" w:hAnsi="Symbol" w:hint="default"/>
      </w:rPr>
    </w:lvl>
    <w:lvl w:ilvl="2" w:tplc="FFFFFFFF">
      <w:start w:val="1"/>
      <w:numFmt w:val="upperLetter"/>
      <w:lvlText w:val="%3."/>
      <w:lvlJc w:val="left"/>
      <w:pPr>
        <w:tabs>
          <w:tab w:val="num" w:pos="3900"/>
        </w:tabs>
        <w:ind w:left="3900" w:hanging="360"/>
      </w:pPr>
      <w:rPr>
        <w:rFonts w:hint="default"/>
      </w:rPr>
    </w:lvl>
    <w:lvl w:ilvl="3" w:tplc="FFFFFFFF" w:tentative="1">
      <w:start w:val="1"/>
      <w:numFmt w:val="decimal"/>
      <w:lvlText w:val="%4."/>
      <w:lvlJc w:val="left"/>
      <w:pPr>
        <w:tabs>
          <w:tab w:val="num" w:pos="4440"/>
        </w:tabs>
        <w:ind w:left="4440" w:hanging="360"/>
      </w:pPr>
    </w:lvl>
    <w:lvl w:ilvl="4" w:tplc="FFFFFFFF" w:tentative="1">
      <w:start w:val="1"/>
      <w:numFmt w:val="lowerLetter"/>
      <w:lvlText w:val="%5."/>
      <w:lvlJc w:val="left"/>
      <w:pPr>
        <w:tabs>
          <w:tab w:val="num" w:pos="5160"/>
        </w:tabs>
        <w:ind w:left="5160" w:hanging="360"/>
      </w:pPr>
    </w:lvl>
    <w:lvl w:ilvl="5" w:tplc="FFFFFFFF" w:tentative="1">
      <w:start w:val="1"/>
      <w:numFmt w:val="lowerRoman"/>
      <w:lvlText w:val="%6."/>
      <w:lvlJc w:val="right"/>
      <w:pPr>
        <w:tabs>
          <w:tab w:val="num" w:pos="5880"/>
        </w:tabs>
        <w:ind w:left="5880" w:hanging="180"/>
      </w:pPr>
    </w:lvl>
    <w:lvl w:ilvl="6" w:tplc="FFFFFFFF" w:tentative="1">
      <w:start w:val="1"/>
      <w:numFmt w:val="decimal"/>
      <w:lvlText w:val="%7."/>
      <w:lvlJc w:val="left"/>
      <w:pPr>
        <w:tabs>
          <w:tab w:val="num" w:pos="6600"/>
        </w:tabs>
        <w:ind w:left="6600" w:hanging="360"/>
      </w:pPr>
    </w:lvl>
    <w:lvl w:ilvl="7" w:tplc="FFFFFFFF" w:tentative="1">
      <w:start w:val="1"/>
      <w:numFmt w:val="lowerLetter"/>
      <w:lvlText w:val="%8."/>
      <w:lvlJc w:val="left"/>
      <w:pPr>
        <w:tabs>
          <w:tab w:val="num" w:pos="7320"/>
        </w:tabs>
        <w:ind w:left="7320" w:hanging="360"/>
      </w:pPr>
    </w:lvl>
    <w:lvl w:ilvl="8" w:tplc="FFFFFFFF" w:tentative="1">
      <w:start w:val="1"/>
      <w:numFmt w:val="lowerRoman"/>
      <w:lvlText w:val="%9."/>
      <w:lvlJc w:val="right"/>
      <w:pPr>
        <w:tabs>
          <w:tab w:val="num" w:pos="8040"/>
        </w:tabs>
        <w:ind w:left="8040" w:hanging="180"/>
      </w:pPr>
    </w:lvl>
  </w:abstractNum>
  <w:abstractNum w:abstractNumId="5">
    <w:nsid w:val="11F80497"/>
    <w:multiLevelType w:val="hybridMultilevel"/>
    <w:tmpl w:val="8FFE8FFE"/>
    <w:lvl w:ilvl="0" w:tplc="040A0001">
      <w:start w:val="1"/>
      <w:numFmt w:val="bullet"/>
      <w:lvlText w:val=""/>
      <w:lvlJc w:val="left"/>
      <w:pPr>
        <w:tabs>
          <w:tab w:val="num" w:pos="1854"/>
        </w:tabs>
        <w:ind w:left="1854" w:hanging="360"/>
      </w:pPr>
      <w:rPr>
        <w:rFonts w:ascii="Symbol" w:hAnsi="Symbol" w:hint="default"/>
      </w:rPr>
    </w:lvl>
    <w:lvl w:ilvl="1" w:tplc="040A0003">
      <w:start w:val="1"/>
      <w:numFmt w:val="bullet"/>
      <w:lvlText w:val="o"/>
      <w:lvlJc w:val="left"/>
      <w:pPr>
        <w:tabs>
          <w:tab w:val="num" w:pos="2574"/>
        </w:tabs>
        <w:ind w:left="2574" w:hanging="360"/>
      </w:pPr>
      <w:rPr>
        <w:rFonts w:ascii="Courier New" w:hAnsi="Courier New" w:cs="Courier New" w:hint="default"/>
      </w:rPr>
    </w:lvl>
    <w:lvl w:ilvl="2" w:tplc="040A0005" w:tentative="1">
      <w:start w:val="1"/>
      <w:numFmt w:val="bullet"/>
      <w:lvlText w:val=""/>
      <w:lvlJc w:val="left"/>
      <w:pPr>
        <w:tabs>
          <w:tab w:val="num" w:pos="3294"/>
        </w:tabs>
        <w:ind w:left="3294" w:hanging="360"/>
      </w:pPr>
      <w:rPr>
        <w:rFonts w:ascii="Wingdings" w:hAnsi="Wingdings" w:hint="default"/>
      </w:rPr>
    </w:lvl>
    <w:lvl w:ilvl="3" w:tplc="040A0001" w:tentative="1">
      <w:start w:val="1"/>
      <w:numFmt w:val="bullet"/>
      <w:lvlText w:val=""/>
      <w:lvlJc w:val="left"/>
      <w:pPr>
        <w:tabs>
          <w:tab w:val="num" w:pos="4014"/>
        </w:tabs>
        <w:ind w:left="4014" w:hanging="360"/>
      </w:pPr>
      <w:rPr>
        <w:rFonts w:ascii="Symbol" w:hAnsi="Symbol" w:hint="default"/>
      </w:rPr>
    </w:lvl>
    <w:lvl w:ilvl="4" w:tplc="040A0003" w:tentative="1">
      <w:start w:val="1"/>
      <w:numFmt w:val="bullet"/>
      <w:lvlText w:val="o"/>
      <w:lvlJc w:val="left"/>
      <w:pPr>
        <w:tabs>
          <w:tab w:val="num" w:pos="4734"/>
        </w:tabs>
        <w:ind w:left="4734" w:hanging="360"/>
      </w:pPr>
      <w:rPr>
        <w:rFonts w:ascii="Courier New" w:hAnsi="Courier New" w:cs="Courier New" w:hint="default"/>
      </w:rPr>
    </w:lvl>
    <w:lvl w:ilvl="5" w:tplc="040A0005" w:tentative="1">
      <w:start w:val="1"/>
      <w:numFmt w:val="bullet"/>
      <w:lvlText w:val=""/>
      <w:lvlJc w:val="left"/>
      <w:pPr>
        <w:tabs>
          <w:tab w:val="num" w:pos="5454"/>
        </w:tabs>
        <w:ind w:left="5454" w:hanging="360"/>
      </w:pPr>
      <w:rPr>
        <w:rFonts w:ascii="Wingdings" w:hAnsi="Wingdings" w:hint="default"/>
      </w:rPr>
    </w:lvl>
    <w:lvl w:ilvl="6" w:tplc="040A0001" w:tentative="1">
      <w:start w:val="1"/>
      <w:numFmt w:val="bullet"/>
      <w:lvlText w:val=""/>
      <w:lvlJc w:val="left"/>
      <w:pPr>
        <w:tabs>
          <w:tab w:val="num" w:pos="6174"/>
        </w:tabs>
        <w:ind w:left="6174" w:hanging="360"/>
      </w:pPr>
      <w:rPr>
        <w:rFonts w:ascii="Symbol" w:hAnsi="Symbol" w:hint="default"/>
      </w:rPr>
    </w:lvl>
    <w:lvl w:ilvl="7" w:tplc="040A0003" w:tentative="1">
      <w:start w:val="1"/>
      <w:numFmt w:val="bullet"/>
      <w:lvlText w:val="o"/>
      <w:lvlJc w:val="left"/>
      <w:pPr>
        <w:tabs>
          <w:tab w:val="num" w:pos="6894"/>
        </w:tabs>
        <w:ind w:left="6894" w:hanging="360"/>
      </w:pPr>
      <w:rPr>
        <w:rFonts w:ascii="Courier New" w:hAnsi="Courier New" w:cs="Courier New" w:hint="default"/>
      </w:rPr>
    </w:lvl>
    <w:lvl w:ilvl="8" w:tplc="040A0005" w:tentative="1">
      <w:start w:val="1"/>
      <w:numFmt w:val="bullet"/>
      <w:lvlText w:val=""/>
      <w:lvlJc w:val="left"/>
      <w:pPr>
        <w:tabs>
          <w:tab w:val="num" w:pos="7614"/>
        </w:tabs>
        <w:ind w:left="7614" w:hanging="360"/>
      </w:pPr>
      <w:rPr>
        <w:rFonts w:ascii="Wingdings" w:hAnsi="Wingdings" w:hint="default"/>
      </w:rPr>
    </w:lvl>
  </w:abstractNum>
  <w:abstractNum w:abstractNumId="6">
    <w:nsid w:val="13875231"/>
    <w:multiLevelType w:val="hybridMultilevel"/>
    <w:tmpl w:val="9258CA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50A44C2"/>
    <w:multiLevelType w:val="hybridMultilevel"/>
    <w:tmpl w:val="E340B2F0"/>
    <w:lvl w:ilvl="0" w:tplc="0C0A0001">
      <w:start w:val="1"/>
      <w:numFmt w:val="bullet"/>
      <w:lvlText w:val=""/>
      <w:lvlJc w:val="left"/>
      <w:pPr>
        <w:tabs>
          <w:tab w:val="num" w:pos="2280"/>
        </w:tabs>
        <w:ind w:left="2280" w:hanging="360"/>
      </w:pPr>
      <w:rPr>
        <w:rFonts w:ascii="Symbol" w:hAnsi="Symbol" w:hint="default"/>
      </w:rPr>
    </w:lvl>
    <w:lvl w:ilvl="1" w:tplc="FAD42416" w:tentative="1">
      <w:start w:val="1"/>
      <w:numFmt w:val="bullet"/>
      <w:lvlText w:val="o"/>
      <w:lvlJc w:val="left"/>
      <w:pPr>
        <w:tabs>
          <w:tab w:val="num" w:pos="3000"/>
        </w:tabs>
        <w:ind w:left="3000" w:hanging="360"/>
      </w:pPr>
      <w:rPr>
        <w:rFonts w:ascii="Courier New" w:hAnsi="Courier New" w:cs="Courier New" w:hint="default"/>
      </w:rPr>
    </w:lvl>
    <w:lvl w:ilvl="2" w:tplc="0C0A0005" w:tentative="1">
      <w:start w:val="1"/>
      <w:numFmt w:val="bullet"/>
      <w:lvlText w:val=""/>
      <w:lvlJc w:val="left"/>
      <w:pPr>
        <w:tabs>
          <w:tab w:val="num" w:pos="3720"/>
        </w:tabs>
        <w:ind w:left="3720" w:hanging="360"/>
      </w:pPr>
      <w:rPr>
        <w:rFonts w:ascii="Wingdings" w:hAnsi="Wingdings" w:hint="default"/>
      </w:rPr>
    </w:lvl>
    <w:lvl w:ilvl="3" w:tplc="0C0A0001" w:tentative="1">
      <w:start w:val="1"/>
      <w:numFmt w:val="bullet"/>
      <w:lvlText w:val=""/>
      <w:lvlJc w:val="left"/>
      <w:pPr>
        <w:tabs>
          <w:tab w:val="num" w:pos="4440"/>
        </w:tabs>
        <w:ind w:left="4440" w:hanging="360"/>
      </w:pPr>
      <w:rPr>
        <w:rFonts w:ascii="Symbol" w:hAnsi="Symbol" w:hint="default"/>
      </w:rPr>
    </w:lvl>
    <w:lvl w:ilvl="4" w:tplc="0C0A0003" w:tentative="1">
      <w:start w:val="1"/>
      <w:numFmt w:val="bullet"/>
      <w:lvlText w:val="o"/>
      <w:lvlJc w:val="left"/>
      <w:pPr>
        <w:tabs>
          <w:tab w:val="num" w:pos="5160"/>
        </w:tabs>
        <w:ind w:left="5160" w:hanging="360"/>
      </w:pPr>
      <w:rPr>
        <w:rFonts w:ascii="Courier New" w:hAnsi="Courier New" w:cs="Courier New" w:hint="default"/>
      </w:rPr>
    </w:lvl>
    <w:lvl w:ilvl="5" w:tplc="0C0A0005" w:tentative="1">
      <w:start w:val="1"/>
      <w:numFmt w:val="bullet"/>
      <w:lvlText w:val=""/>
      <w:lvlJc w:val="left"/>
      <w:pPr>
        <w:tabs>
          <w:tab w:val="num" w:pos="5880"/>
        </w:tabs>
        <w:ind w:left="5880" w:hanging="360"/>
      </w:pPr>
      <w:rPr>
        <w:rFonts w:ascii="Wingdings" w:hAnsi="Wingdings" w:hint="default"/>
      </w:rPr>
    </w:lvl>
    <w:lvl w:ilvl="6" w:tplc="0C0A0001" w:tentative="1">
      <w:start w:val="1"/>
      <w:numFmt w:val="bullet"/>
      <w:lvlText w:val=""/>
      <w:lvlJc w:val="left"/>
      <w:pPr>
        <w:tabs>
          <w:tab w:val="num" w:pos="6600"/>
        </w:tabs>
        <w:ind w:left="6600" w:hanging="360"/>
      </w:pPr>
      <w:rPr>
        <w:rFonts w:ascii="Symbol" w:hAnsi="Symbol" w:hint="default"/>
      </w:rPr>
    </w:lvl>
    <w:lvl w:ilvl="7" w:tplc="0C0A0003" w:tentative="1">
      <w:start w:val="1"/>
      <w:numFmt w:val="bullet"/>
      <w:lvlText w:val="o"/>
      <w:lvlJc w:val="left"/>
      <w:pPr>
        <w:tabs>
          <w:tab w:val="num" w:pos="7320"/>
        </w:tabs>
        <w:ind w:left="7320" w:hanging="360"/>
      </w:pPr>
      <w:rPr>
        <w:rFonts w:ascii="Courier New" w:hAnsi="Courier New" w:cs="Courier New" w:hint="default"/>
      </w:rPr>
    </w:lvl>
    <w:lvl w:ilvl="8" w:tplc="0C0A0005" w:tentative="1">
      <w:start w:val="1"/>
      <w:numFmt w:val="bullet"/>
      <w:lvlText w:val=""/>
      <w:lvlJc w:val="left"/>
      <w:pPr>
        <w:tabs>
          <w:tab w:val="num" w:pos="8040"/>
        </w:tabs>
        <w:ind w:left="8040" w:hanging="360"/>
      </w:pPr>
      <w:rPr>
        <w:rFonts w:ascii="Wingdings" w:hAnsi="Wingdings" w:hint="default"/>
      </w:rPr>
    </w:lvl>
  </w:abstractNum>
  <w:abstractNum w:abstractNumId="8">
    <w:nsid w:val="17CB075E"/>
    <w:multiLevelType w:val="multilevel"/>
    <w:tmpl w:val="A6C42F72"/>
    <w:lvl w:ilvl="0">
      <w:start w:val="3"/>
      <w:numFmt w:val="decimal"/>
      <w:lvlText w:val="%1.0"/>
      <w:lvlJc w:val="left"/>
      <w:pPr>
        <w:tabs>
          <w:tab w:val="num" w:pos="900"/>
        </w:tabs>
        <w:ind w:left="900" w:hanging="900"/>
      </w:pPr>
      <w:rPr>
        <w:rFonts w:hint="default"/>
      </w:rPr>
    </w:lvl>
    <w:lvl w:ilvl="1">
      <w:start w:val="1"/>
      <w:numFmt w:val="decimal"/>
      <w:lvlText w:val="%1.%2"/>
      <w:lvlJc w:val="left"/>
      <w:pPr>
        <w:tabs>
          <w:tab w:val="num" w:pos="1326"/>
        </w:tabs>
        <w:ind w:left="1326" w:hanging="900"/>
      </w:pPr>
      <w:rPr>
        <w:rFonts w:hint="default"/>
      </w:rPr>
    </w:lvl>
    <w:lvl w:ilvl="2">
      <w:start w:val="1"/>
      <w:numFmt w:val="decimal"/>
      <w:lvlText w:val="%1.%2.%3"/>
      <w:lvlJc w:val="left"/>
      <w:pPr>
        <w:tabs>
          <w:tab w:val="num" w:pos="1468"/>
        </w:tabs>
        <w:ind w:left="1468" w:hanging="900"/>
      </w:pPr>
      <w:rPr>
        <w:rFonts w:hint="default"/>
        <w:lang w:val="es-ES"/>
      </w:rPr>
    </w:lvl>
    <w:lvl w:ilvl="3">
      <w:start w:val="1"/>
      <w:numFmt w:val="decimal"/>
      <w:lvlText w:val="%1.%2.%3.%4"/>
      <w:lvlJc w:val="left"/>
      <w:pPr>
        <w:tabs>
          <w:tab w:val="num" w:pos="3024"/>
        </w:tabs>
        <w:ind w:left="3024" w:hanging="90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9">
    <w:nsid w:val="1B443C1D"/>
    <w:multiLevelType w:val="hybridMultilevel"/>
    <w:tmpl w:val="D97AB98E"/>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0">
    <w:nsid w:val="219D3620"/>
    <w:multiLevelType w:val="hybridMultilevel"/>
    <w:tmpl w:val="F0825178"/>
    <w:lvl w:ilvl="0" w:tplc="0C0A0001">
      <w:start w:val="1"/>
      <w:numFmt w:val="bullet"/>
      <w:lvlText w:val=""/>
      <w:lvlJc w:val="left"/>
      <w:pPr>
        <w:tabs>
          <w:tab w:val="num" w:pos="2280"/>
        </w:tabs>
        <w:ind w:left="2280" w:hanging="360"/>
      </w:pPr>
      <w:rPr>
        <w:rFonts w:ascii="Symbol" w:hAnsi="Symbol" w:hint="default"/>
      </w:rPr>
    </w:lvl>
    <w:lvl w:ilvl="1" w:tplc="0C0A0003">
      <w:start w:val="1"/>
      <w:numFmt w:val="bullet"/>
      <w:lvlText w:val=""/>
      <w:lvlJc w:val="left"/>
      <w:pPr>
        <w:tabs>
          <w:tab w:val="num" w:pos="3000"/>
        </w:tabs>
        <w:ind w:left="3000" w:hanging="360"/>
      </w:pPr>
      <w:rPr>
        <w:rFonts w:ascii="Symbol" w:hAnsi="Symbol" w:hint="default"/>
      </w:rPr>
    </w:lvl>
    <w:lvl w:ilvl="2" w:tplc="0C0A0005">
      <w:start w:val="1"/>
      <w:numFmt w:val="upperLetter"/>
      <w:lvlText w:val="%3."/>
      <w:lvlJc w:val="left"/>
      <w:pPr>
        <w:tabs>
          <w:tab w:val="num" w:pos="3900"/>
        </w:tabs>
        <w:ind w:left="3900" w:hanging="360"/>
      </w:pPr>
      <w:rPr>
        <w:rFonts w:hint="default"/>
      </w:rPr>
    </w:lvl>
    <w:lvl w:ilvl="3" w:tplc="0C0A0001" w:tentative="1">
      <w:start w:val="1"/>
      <w:numFmt w:val="decimal"/>
      <w:lvlText w:val="%4."/>
      <w:lvlJc w:val="left"/>
      <w:pPr>
        <w:tabs>
          <w:tab w:val="num" w:pos="4440"/>
        </w:tabs>
        <w:ind w:left="4440" w:hanging="360"/>
      </w:pPr>
    </w:lvl>
    <w:lvl w:ilvl="4" w:tplc="0C0A0003" w:tentative="1">
      <w:start w:val="1"/>
      <w:numFmt w:val="lowerLetter"/>
      <w:lvlText w:val="%5."/>
      <w:lvlJc w:val="left"/>
      <w:pPr>
        <w:tabs>
          <w:tab w:val="num" w:pos="5160"/>
        </w:tabs>
        <w:ind w:left="5160" w:hanging="360"/>
      </w:pPr>
    </w:lvl>
    <w:lvl w:ilvl="5" w:tplc="0C0A0005" w:tentative="1">
      <w:start w:val="1"/>
      <w:numFmt w:val="lowerRoman"/>
      <w:lvlText w:val="%6."/>
      <w:lvlJc w:val="right"/>
      <w:pPr>
        <w:tabs>
          <w:tab w:val="num" w:pos="5880"/>
        </w:tabs>
        <w:ind w:left="5880" w:hanging="180"/>
      </w:pPr>
    </w:lvl>
    <w:lvl w:ilvl="6" w:tplc="0C0A0001" w:tentative="1">
      <w:start w:val="1"/>
      <w:numFmt w:val="decimal"/>
      <w:lvlText w:val="%7."/>
      <w:lvlJc w:val="left"/>
      <w:pPr>
        <w:tabs>
          <w:tab w:val="num" w:pos="6600"/>
        </w:tabs>
        <w:ind w:left="6600" w:hanging="360"/>
      </w:pPr>
    </w:lvl>
    <w:lvl w:ilvl="7" w:tplc="0C0A0003" w:tentative="1">
      <w:start w:val="1"/>
      <w:numFmt w:val="lowerLetter"/>
      <w:lvlText w:val="%8."/>
      <w:lvlJc w:val="left"/>
      <w:pPr>
        <w:tabs>
          <w:tab w:val="num" w:pos="7320"/>
        </w:tabs>
        <w:ind w:left="7320" w:hanging="360"/>
      </w:pPr>
    </w:lvl>
    <w:lvl w:ilvl="8" w:tplc="0C0A0005" w:tentative="1">
      <w:start w:val="1"/>
      <w:numFmt w:val="lowerRoman"/>
      <w:lvlText w:val="%9."/>
      <w:lvlJc w:val="right"/>
      <w:pPr>
        <w:tabs>
          <w:tab w:val="num" w:pos="8040"/>
        </w:tabs>
        <w:ind w:left="8040" w:hanging="180"/>
      </w:pPr>
    </w:lvl>
  </w:abstractNum>
  <w:abstractNum w:abstractNumId="11">
    <w:nsid w:val="24686788"/>
    <w:multiLevelType w:val="hybridMultilevel"/>
    <w:tmpl w:val="32925C58"/>
    <w:lvl w:ilvl="0" w:tplc="FFFFFFFF">
      <w:start w:val="1"/>
      <w:numFmt w:val="upperLetter"/>
      <w:lvlText w:val="%1."/>
      <w:lvlJc w:val="left"/>
      <w:pPr>
        <w:tabs>
          <w:tab w:val="num" w:pos="1920"/>
        </w:tabs>
        <w:ind w:left="19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7521D9F"/>
    <w:multiLevelType w:val="hybridMultilevel"/>
    <w:tmpl w:val="2474DB4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4">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2C590FBC"/>
    <w:multiLevelType w:val="hybridMultilevel"/>
    <w:tmpl w:val="C896DA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C7A108C"/>
    <w:multiLevelType w:val="multilevel"/>
    <w:tmpl w:val="F2148B34"/>
    <w:lvl w:ilvl="0">
      <w:start w:val="1"/>
      <w:numFmt w:val="decimal"/>
      <w:lvlText w:val="%1"/>
      <w:lvlJc w:val="left"/>
      <w:pPr>
        <w:tabs>
          <w:tab w:val="num" w:pos="855"/>
        </w:tabs>
        <w:ind w:left="855" w:hanging="855"/>
      </w:pPr>
      <w:rPr>
        <w:rFonts w:hint="default"/>
      </w:rPr>
    </w:lvl>
    <w:lvl w:ilvl="1">
      <w:start w:val="1"/>
      <w:numFmt w:val="decimalZero"/>
      <w:lvlText w:val="%1.%2"/>
      <w:lvlJc w:val="left"/>
      <w:pPr>
        <w:tabs>
          <w:tab w:val="num" w:pos="855"/>
        </w:tabs>
        <w:ind w:left="855" w:hanging="855"/>
      </w:pPr>
      <w:rPr>
        <w:rFonts w:hint="default"/>
      </w:rPr>
    </w:lvl>
    <w:lvl w:ilvl="2">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CA903E7"/>
    <w:multiLevelType w:val="hybridMultilevel"/>
    <w:tmpl w:val="CDC81B04"/>
    <w:lvl w:ilvl="0" w:tplc="0C0A0017">
      <w:start w:val="1"/>
      <w:numFmt w:val="lowerLetter"/>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DA41C83"/>
    <w:multiLevelType w:val="multilevel"/>
    <w:tmpl w:val="34DE840C"/>
    <w:lvl w:ilvl="0">
      <w:start w:val="1"/>
      <w:numFmt w:val="decimal"/>
      <w:lvlText w:val="%1"/>
      <w:lvlJc w:val="left"/>
      <w:pPr>
        <w:tabs>
          <w:tab w:val="num" w:pos="855"/>
        </w:tabs>
        <w:ind w:left="855" w:hanging="855"/>
      </w:pPr>
      <w:rPr>
        <w:rFonts w:hint="default"/>
      </w:rPr>
    </w:lvl>
    <w:lvl w:ilvl="1">
      <w:start w:val="1"/>
      <w:numFmt w:val="decimalZero"/>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20">
    <w:nsid w:val="313174C6"/>
    <w:multiLevelType w:val="hybridMultilevel"/>
    <w:tmpl w:val="FDDC8A2C"/>
    <w:lvl w:ilvl="0" w:tplc="0C0A0015">
      <w:start w:val="1"/>
      <w:numFmt w:val="upperLetter"/>
      <w:lvlText w:val="%1."/>
      <w:lvlJc w:val="left"/>
      <w:pPr>
        <w:tabs>
          <w:tab w:val="num" w:pos="1920"/>
        </w:tabs>
        <w:ind w:left="1920" w:hanging="360"/>
      </w:pPr>
      <w:rPr>
        <w:rFonts w:hint="default"/>
      </w:rPr>
    </w:lvl>
    <w:lvl w:ilvl="1" w:tplc="0C0A0019">
      <w:start w:val="1"/>
      <w:numFmt w:val="bullet"/>
      <w:lvlText w:val=""/>
      <w:lvlJc w:val="left"/>
      <w:pPr>
        <w:tabs>
          <w:tab w:val="num" w:pos="2640"/>
        </w:tabs>
        <w:ind w:left="2640" w:hanging="360"/>
      </w:pPr>
      <w:rPr>
        <w:rFonts w:ascii="Symbol" w:hAnsi="Symbol" w:hint="default"/>
      </w:rPr>
    </w:lvl>
    <w:lvl w:ilvl="2" w:tplc="0C0A001B" w:tentative="1">
      <w:start w:val="1"/>
      <w:numFmt w:val="lowerRoman"/>
      <w:lvlText w:val="%3."/>
      <w:lvlJc w:val="right"/>
      <w:pPr>
        <w:tabs>
          <w:tab w:val="num" w:pos="3360"/>
        </w:tabs>
        <w:ind w:left="3360" w:hanging="180"/>
      </w:pPr>
    </w:lvl>
    <w:lvl w:ilvl="3" w:tplc="0C0A000F" w:tentative="1">
      <w:start w:val="1"/>
      <w:numFmt w:val="decimal"/>
      <w:lvlText w:val="%4."/>
      <w:lvlJc w:val="left"/>
      <w:pPr>
        <w:tabs>
          <w:tab w:val="num" w:pos="4080"/>
        </w:tabs>
        <w:ind w:left="4080" w:hanging="360"/>
      </w:pPr>
    </w:lvl>
    <w:lvl w:ilvl="4" w:tplc="0C0A0019" w:tentative="1">
      <w:start w:val="1"/>
      <w:numFmt w:val="lowerLetter"/>
      <w:lvlText w:val="%5."/>
      <w:lvlJc w:val="left"/>
      <w:pPr>
        <w:tabs>
          <w:tab w:val="num" w:pos="4800"/>
        </w:tabs>
        <w:ind w:left="4800" w:hanging="360"/>
      </w:pPr>
    </w:lvl>
    <w:lvl w:ilvl="5" w:tplc="0C0A001B" w:tentative="1">
      <w:start w:val="1"/>
      <w:numFmt w:val="lowerRoman"/>
      <w:lvlText w:val="%6."/>
      <w:lvlJc w:val="right"/>
      <w:pPr>
        <w:tabs>
          <w:tab w:val="num" w:pos="5520"/>
        </w:tabs>
        <w:ind w:left="5520" w:hanging="180"/>
      </w:pPr>
    </w:lvl>
    <w:lvl w:ilvl="6" w:tplc="0C0A000F" w:tentative="1">
      <w:start w:val="1"/>
      <w:numFmt w:val="decimal"/>
      <w:lvlText w:val="%7."/>
      <w:lvlJc w:val="left"/>
      <w:pPr>
        <w:tabs>
          <w:tab w:val="num" w:pos="6240"/>
        </w:tabs>
        <w:ind w:left="6240" w:hanging="360"/>
      </w:pPr>
    </w:lvl>
    <w:lvl w:ilvl="7" w:tplc="0C0A0019" w:tentative="1">
      <w:start w:val="1"/>
      <w:numFmt w:val="lowerLetter"/>
      <w:lvlText w:val="%8."/>
      <w:lvlJc w:val="left"/>
      <w:pPr>
        <w:tabs>
          <w:tab w:val="num" w:pos="6960"/>
        </w:tabs>
        <w:ind w:left="6960" w:hanging="360"/>
      </w:pPr>
    </w:lvl>
    <w:lvl w:ilvl="8" w:tplc="0C0A001B" w:tentative="1">
      <w:start w:val="1"/>
      <w:numFmt w:val="lowerRoman"/>
      <w:lvlText w:val="%9."/>
      <w:lvlJc w:val="right"/>
      <w:pPr>
        <w:tabs>
          <w:tab w:val="num" w:pos="7680"/>
        </w:tabs>
        <w:ind w:left="7680" w:hanging="180"/>
      </w:pPr>
    </w:lvl>
  </w:abstractNum>
  <w:abstractNum w:abstractNumId="21">
    <w:nsid w:val="32577549"/>
    <w:multiLevelType w:val="multilevel"/>
    <w:tmpl w:val="9C4CB29E"/>
    <w:lvl w:ilvl="0">
      <w:start w:val="13"/>
      <w:numFmt w:val="decimal"/>
      <w:lvlText w:val="%1"/>
      <w:lvlJc w:val="left"/>
      <w:pPr>
        <w:ind w:left="540" w:hanging="540"/>
      </w:pPr>
      <w:rPr>
        <w:rFonts w:hint="default"/>
      </w:rPr>
    </w:lvl>
    <w:lvl w:ilvl="1">
      <w:start w:val="6"/>
      <w:numFmt w:val="decimalZero"/>
      <w:lvlText w:val="%1.%2"/>
      <w:lvlJc w:val="left"/>
      <w:pPr>
        <w:ind w:left="540" w:hanging="54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33E0ADF"/>
    <w:multiLevelType w:val="hybridMultilevel"/>
    <w:tmpl w:val="9FFCF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3753FF2"/>
    <w:multiLevelType w:val="singleLevel"/>
    <w:tmpl w:val="EEFA7B7A"/>
    <w:lvl w:ilvl="0">
      <w:start w:val="2"/>
      <w:numFmt w:val="bullet"/>
      <w:lvlText w:val="-"/>
      <w:lvlJc w:val="left"/>
      <w:pPr>
        <w:tabs>
          <w:tab w:val="num" w:pos="644"/>
        </w:tabs>
        <w:ind w:left="644" w:hanging="360"/>
      </w:pPr>
      <w:rPr>
        <w:rFonts w:hint="default"/>
      </w:rPr>
    </w:lvl>
  </w:abstractNum>
  <w:abstractNum w:abstractNumId="24">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5">
    <w:nsid w:val="357B73AE"/>
    <w:multiLevelType w:val="hybridMultilevel"/>
    <w:tmpl w:val="DE98F2DC"/>
    <w:lvl w:ilvl="0" w:tplc="27B26334">
      <w:start w:val="1"/>
      <w:numFmt w:val="bullet"/>
      <w:lvlText w:val="-"/>
      <w:lvlJc w:val="left"/>
      <w:pPr>
        <w:tabs>
          <w:tab w:val="num" w:pos="720"/>
        </w:tabs>
        <w:ind w:left="720" w:hanging="360"/>
      </w:pPr>
      <w:rPr>
        <w:rFonts w:ascii="Arial" w:eastAsia="Times New Roman" w:hAnsi="Arial" w:cs="Arial" w:hint="default"/>
      </w:rPr>
    </w:lvl>
    <w:lvl w:ilvl="1" w:tplc="0C0A0017">
      <w:start w:val="1"/>
      <w:numFmt w:val="lowerLetter"/>
      <w:lvlText w:val="%2)"/>
      <w:lvlJc w:val="left"/>
      <w:pPr>
        <w:ind w:left="1660" w:hanging="360"/>
      </w:pPr>
      <w:rPr>
        <w:rFonts w:hint="default"/>
      </w:rPr>
    </w:lvl>
    <w:lvl w:ilvl="2" w:tplc="0C0A000F">
      <w:start w:val="1"/>
      <w:numFmt w:val="decimal"/>
      <w:lvlText w:val="%3."/>
      <w:lvlJc w:val="left"/>
      <w:pPr>
        <w:tabs>
          <w:tab w:val="num" w:pos="2160"/>
        </w:tabs>
        <w:ind w:left="2160" w:hanging="360"/>
      </w:pPr>
      <w:rPr>
        <w:rFont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5B81D68"/>
    <w:multiLevelType w:val="hybridMultilevel"/>
    <w:tmpl w:val="95E4B51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38AA0A4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8">
    <w:nsid w:val="39385E8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3B1C5C09"/>
    <w:multiLevelType w:val="hybridMultilevel"/>
    <w:tmpl w:val="6AD6ED46"/>
    <w:lvl w:ilvl="0" w:tplc="0C0A0017">
      <w:start w:val="1"/>
      <w:numFmt w:val="lowerLetter"/>
      <w:lvlText w:val="%1)"/>
      <w:lvlJc w:val="left"/>
      <w:pPr>
        <w:ind w:left="720" w:hanging="360"/>
      </w:pPr>
      <w:rPr>
        <w:rFonts w:hint="default"/>
      </w:rPr>
    </w:lvl>
    <w:lvl w:ilvl="1" w:tplc="25F0C8BA">
      <w:start w:val="6"/>
      <w:numFmt w:val="decimal"/>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41993D65"/>
    <w:multiLevelType w:val="hybridMultilevel"/>
    <w:tmpl w:val="2A9AC8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3D579E1"/>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2">
    <w:nsid w:val="4A672223"/>
    <w:multiLevelType w:val="multilevel"/>
    <w:tmpl w:val="9B187DF6"/>
    <w:lvl w:ilvl="0">
      <w:start w:val="12"/>
      <w:numFmt w:val="decimal"/>
      <w:lvlText w:val="%1"/>
      <w:lvlJc w:val="left"/>
      <w:pPr>
        <w:ind w:left="540" w:hanging="540"/>
      </w:pPr>
      <w:rPr>
        <w:rFonts w:hint="default"/>
      </w:rPr>
    </w:lvl>
    <w:lvl w:ilvl="1">
      <w:start w:val="7"/>
      <w:numFmt w:val="decimalZero"/>
      <w:lvlText w:val="%1.%2"/>
      <w:lvlJc w:val="left"/>
      <w:pPr>
        <w:ind w:left="540" w:hanging="54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587C571B"/>
    <w:multiLevelType w:val="hybridMultilevel"/>
    <w:tmpl w:val="0DD88AAE"/>
    <w:lvl w:ilvl="0" w:tplc="C0BEB9AA">
      <w:start w:val="1"/>
      <w:numFmt w:val="upperLetter"/>
      <w:lvlText w:val="%1."/>
      <w:lvlJc w:val="left"/>
      <w:pPr>
        <w:tabs>
          <w:tab w:val="num" w:pos="1920"/>
        </w:tabs>
        <w:ind w:left="1920" w:hanging="360"/>
      </w:pPr>
      <w:rPr>
        <w:rFonts w:hint="default"/>
      </w:rPr>
    </w:lvl>
    <w:lvl w:ilvl="1" w:tplc="0C0A0019" w:tentative="1">
      <w:start w:val="1"/>
      <w:numFmt w:val="lowerLetter"/>
      <w:lvlText w:val="%2."/>
      <w:lvlJc w:val="left"/>
      <w:pPr>
        <w:tabs>
          <w:tab w:val="num" w:pos="2640"/>
        </w:tabs>
        <w:ind w:left="2640" w:hanging="360"/>
      </w:pPr>
    </w:lvl>
    <w:lvl w:ilvl="2" w:tplc="0C0A001B" w:tentative="1">
      <w:start w:val="1"/>
      <w:numFmt w:val="lowerRoman"/>
      <w:lvlText w:val="%3."/>
      <w:lvlJc w:val="right"/>
      <w:pPr>
        <w:tabs>
          <w:tab w:val="num" w:pos="3360"/>
        </w:tabs>
        <w:ind w:left="3360" w:hanging="180"/>
      </w:pPr>
    </w:lvl>
    <w:lvl w:ilvl="3" w:tplc="0C0A000F" w:tentative="1">
      <w:start w:val="1"/>
      <w:numFmt w:val="decimal"/>
      <w:lvlText w:val="%4."/>
      <w:lvlJc w:val="left"/>
      <w:pPr>
        <w:tabs>
          <w:tab w:val="num" w:pos="4080"/>
        </w:tabs>
        <w:ind w:left="4080" w:hanging="360"/>
      </w:pPr>
    </w:lvl>
    <w:lvl w:ilvl="4" w:tplc="0C0A0019" w:tentative="1">
      <w:start w:val="1"/>
      <w:numFmt w:val="lowerLetter"/>
      <w:lvlText w:val="%5."/>
      <w:lvlJc w:val="left"/>
      <w:pPr>
        <w:tabs>
          <w:tab w:val="num" w:pos="4800"/>
        </w:tabs>
        <w:ind w:left="4800" w:hanging="360"/>
      </w:pPr>
    </w:lvl>
    <w:lvl w:ilvl="5" w:tplc="0C0A001B" w:tentative="1">
      <w:start w:val="1"/>
      <w:numFmt w:val="lowerRoman"/>
      <w:lvlText w:val="%6."/>
      <w:lvlJc w:val="right"/>
      <w:pPr>
        <w:tabs>
          <w:tab w:val="num" w:pos="5520"/>
        </w:tabs>
        <w:ind w:left="5520" w:hanging="180"/>
      </w:pPr>
    </w:lvl>
    <w:lvl w:ilvl="6" w:tplc="0C0A000F" w:tentative="1">
      <w:start w:val="1"/>
      <w:numFmt w:val="decimal"/>
      <w:lvlText w:val="%7."/>
      <w:lvlJc w:val="left"/>
      <w:pPr>
        <w:tabs>
          <w:tab w:val="num" w:pos="6240"/>
        </w:tabs>
        <w:ind w:left="6240" w:hanging="360"/>
      </w:pPr>
    </w:lvl>
    <w:lvl w:ilvl="7" w:tplc="0C0A0019" w:tentative="1">
      <w:start w:val="1"/>
      <w:numFmt w:val="lowerLetter"/>
      <w:lvlText w:val="%8."/>
      <w:lvlJc w:val="left"/>
      <w:pPr>
        <w:tabs>
          <w:tab w:val="num" w:pos="6960"/>
        </w:tabs>
        <w:ind w:left="6960" w:hanging="360"/>
      </w:pPr>
    </w:lvl>
    <w:lvl w:ilvl="8" w:tplc="0C0A001B" w:tentative="1">
      <w:start w:val="1"/>
      <w:numFmt w:val="lowerRoman"/>
      <w:lvlText w:val="%9."/>
      <w:lvlJc w:val="right"/>
      <w:pPr>
        <w:tabs>
          <w:tab w:val="num" w:pos="7680"/>
        </w:tabs>
        <w:ind w:left="7680" w:hanging="180"/>
      </w:pPr>
    </w:lvl>
  </w:abstractNum>
  <w:abstractNum w:abstractNumId="35">
    <w:nsid w:val="6070057D"/>
    <w:multiLevelType w:val="hybridMultilevel"/>
    <w:tmpl w:val="53266A2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36">
    <w:nsid w:val="6AA8705F"/>
    <w:multiLevelType w:val="hybridMultilevel"/>
    <w:tmpl w:val="1EF87B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2830E0"/>
    <w:multiLevelType w:val="hybridMultilevel"/>
    <w:tmpl w:val="63427208"/>
    <w:lvl w:ilvl="0" w:tplc="FFFFFFFF">
      <w:start w:val="1"/>
      <w:numFmt w:val="upperLetter"/>
      <w:lvlText w:val="%1."/>
      <w:lvlJc w:val="left"/>
      <w:pPr>
        <w:tabs>
          <w:tab w:val="num" w:pos="1920"/>
        </w:tabs>
        <w:ind w:left="1920" w:hanging="360"/>
      </w:pPr>
      <w:rPr>
        <w:rFonts w:hint="default"/>
      </w:rPr>
    </w:lvl>
    <w:lvl w:ilvl="1" w:tplc="FFFFFFFF">
      <w:start w:val="1"/>
      <w:numFmt w:val="lowerLetter"/>
      <w:lvlText w:val="%2."/>
      <w:lvlJc w:val="left"/>
      <w:pPr>
        <w:tabs>
          <w:tab w:val="num" w:pos="2640"/>
        </w:tabs>
        <w:ind w:left="2640" w:hanging="360"/>
      </w:pPr>
    </w:lvl>
    <w:lvl w:ilvl="2" w:tplc="FFFFFFFF" w:tentative="1">
      <w:start w:val="1"/>
      <w:numFmt w:val="lowerRoman"/>
      <w:lvlText w:val="%3."/>
      <w:lvlJc w:val="right"/>
      <w:pPr>
        <w:tabs>
          <w:tab w:val="num" w:pos="3360"/>
        </w:tabs>
        <w:ind w:left="3360" w:hanging="180"/>
      </w:pPr>
    </w:lvl>
    <w:lvl w:ilvl="3" w:tplc="FFFFFFFF" w:tentative="1">
      <w:start w:val="1"/>
      <w:numFmt w:val="decimal"/>
      <w:lvlText w:val="%4."/>
      <w:lvlJc w:val="left"/>
      <w:pPr>
        <w:tabs>
          <w:tab w:val="num" w:pos="4080"/>
        </w:tabs>
        <w:ind w:left="4080" w:hanging="360"/>
      </w:pPr>
    </w:lvl>
    <w:lvl w:ilvl="4" w:tplc="FFFFFFFF" w:tentative="1">
      <w:start w:val="1"/>
      <w:numFmt w:val="lowerLetter"/>
      <w:lvlText w:val="%5."/>
      <w:lvlJc w:val="left"/>
      <w:pPr>
        <w:tabs>
          <w:tab w:val="num" w:pos="4800"/>
        </w:tabs>
        <w:ind w:left="4800" w:hanging="360"/>
      </w:pPr>
    </w:lvl>
    <w:lvl w:ilvl="5" w:tplc="FFFFFFFF" w:tentative="1">
      <w:start w:val="1"/>
      <w:numFmt w:val="lowerRoman"/>
      <w:lvlText w:val="%6."/>
      <w:lvlJc w:val="right"/>
      <w:pPr>
        <w:tabs>
          <w:tab w:val="num" w:pos="5520"/>
        </w:tabs>
        <w:ind w:left="5520" w:hanging="180"/>
      </w:pPr>
    </w:lvl>
    <w:lvl w:ilvl="6" w:tplc="FFFFFFFF" w:tentative="1">
      <w:start w:val="1"/>
      <w:numFmt w:val="decimal"/>
      <w:lvlText w:val="%7."/>
      <w:lvlJc w:val="left"/>
      <w:pPr>
        <w:tabs>
          <w:tab w:val="num" w:pos="6240"/>
        </w:tabs>
        <w:ind w:left="6240" w:hanging="360"/>
      </w:pPr>
    </w:lvl>
    <w:lvl w:ilvl="7" w:tplc="FFFFFFFF" w:tentative="1">
      <w:start w:val="1"/>
      <w:numFmt w:val="lowerLetter"/>
      <w:lvlText w:val="%8."/>
      <w:lvlJc w:val="left"/>
      <w:pPr>
        <w:tabs>
          <w:tab w:val="num" w:pos="6960"/>
        </w:tabs>
        <w:ind w:left="6960" w:hanging="360"/>
      </w:pPr>
    </w:lvl>
    <w:lvl w:ilvl="8" w:tplc="FFFFFFFF" w:tentative="1">
      <w:start w:val="1"/>
      <w:numFmt w:val="lowerRoman"/>
      <w:lvlText w:val="%9."/>
      <w:lvlJc w:val="right"/>
      <w:pPr>
        <w:tabs>
          <w:tab w:val="num" w:pos="7680"/>
        </w:tabs>
        <w:ind w:left="7680" w:hanging="180"/>
      </w:pPr>
    </w:lvl>
  </w:abstractNum>
  <w:abstractNum w:abstractNumId="38">
    <w:nsid w:val="73E02F8F"/>
    <w:multiLevelType w:val="hybridMultilevel"/>
    <w:tmpl w:val="2174A9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4F535CF"/>
    <w:multiLevelType w:val="hybridMultilevel"/>
    <w:tmpl w:val="04A4665E"/>
    <w:lvl w:ilvl="0" w:tplc="0C0A0001">
      <w:start w:val="1"/>
      <w:numFmt w:val="bullet"/>
      <w:lvlText w:val=""/>
      <w:lvlJc w:val="left"/>
      <w:pPr>
        <w:ind w:left="928"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0">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4"/>
  </w:num>
  <w:num w:numId="3">
    <w:abstractNumId w:val="14"/>
  </w:num>
  <w:num w:numId="4">
    <w:abstractNumId w:val="9"/>
  </w:num>
  <w:num w:numId="5">
    <w:abstractNumId w:val="37"/>
  </w:num>
  <w:num w:numId="6">
    <w:abstractNumId w:val="34"/>
  </w:num>
  <w:num w:numId="7">
    <w:abstractNumId w:val="20"/>
  </w:num>
  <w:num w:numId="8">
    <w:abstractNumId w:val="4"/>
  </w:num>
  <w:num w:numId="9">
    <w:abstractNumId w:val="10"/>
  </w:num>
  <w:num w:numId="10">
    <w:abstractNumId w:val="11"/>
  </w:num>
  <w:num w:numId="11">
    <w:abstractNumId w:val="7"/>
  </w:num>
  <w:num w:numId="12">
    <w:abstractNumId w:val="12"/>
  </w:num>
  <w:num w:numId="13">
    <w:abstractNumId w:val="0"/>
  </w:num>
  <w:num w:numId="14">
    <w:abstractNumId w:val="40"/>
  </w:num>
  <w:num w:numId="15">
    <w:abstractNumId w:val="17"/>
  </w:num>
  <w:num w:numId="16">
    <w:abstractNumId w:val="29"/>
  </w:num>
  <w:num w:numId="17">
    <w:abstractNumId w:val="25"/>
  </w:num>
  <w:num w:numId="18">
    <w:abstractNumId w:val="36"/>
  </w:num>
  <w:num w:numId="19">
    <w:abstractNumId w:val="1"/>
  </w:num>
  <w:num w:numId="20">
    <w:abstractNumId w:val="26"/>
  </w:num>
  <w:num w:numId="21">
    <w:abstractNumId w:val="23"/>
  </w:num>
  <w:num w:numId="22">
    <w:abstractNumId w:val="13"/>
  </w:num>
  <w:num w:numId="23">
    <w:abstractNumId w:val="3"/>
  </w:num>
  <w:num w:numId="24">
    <w:abstractNumId w:val="19"/>
  </w:num>
  <w:num w:numId="25">
    <w:abstractNumId w:val="28"/>
  </w:num>
  <w:num w:numId="26">
    <w:abstractNumId w:val="35"/>
  </w:num>
  <w:num w:numId="27">
    <w:abstractNumId w:val="30"/>
  </w:num>
  <w:num w:numId="28">
    <w:abstractNumId w:val="6"/>
  </w:num>
  <w:num w:numId="29">
    <w:abstractNumId w:val="38"/>
  </w:num>
  <w:num w:numId="30">
    <w:abstractNumId w:val="22"/>
  </w:num>
  <w:num w:numId="31">
    <w:abstractNumId w:val="15"/>
  </w:num>
  <w:num w:numId="32">
    <w:abstractNumId w:val="18"/>
  </w:num>
  <w:num w:numId="33">
    <w:abstractNumId w:val="31"/>
  </w:num>
  <w:num w:numId="34">
    <w:abstractNumId w:val="27"/>
  </w:num>
  <w:num w:numId="35">
    <w:abstractNumId w:val="8"/>
  </w:num>
  <w:num w:numId="36">
    <w:abstractNumId w:val="5"/>
  </w:num>
  <w:num w:numId="37">
    <w:abstractNumId w:val="16"/>
  </w:num>
  <w:num w:numId="38">
    <w:abstractNumId w:val="2"/>
  </w:num>
  <w:num w:numId="39">
    <w:abstractNumId w:val="39"/>
  </w:num>
  <w:num w:numId="40">
    <w:abstractNumId w:val="21"/>
  </w:num>
  <w:num w:numId="41">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E3"/>
    <w:rsid w:val="0000100A"/>
    <w:rsid w:val="0000136E"/>
    <w:rsid w:val="00001675"/>
    <w:rsid w:val="000041D6"/>
    <w:rsid w:val="0002052B"/>
    <w:rsid w:val="000209F2"/>
    <w:rsid w:val="00024D15"/>
    <w:rsid w:val="000372E3"/>
    <w:rsid w:val="00037FA6"/>
    <w:rsid w:val="0004425E"/>
    <w:rsid w:val="000447AA"/>
    <w:rsid w:val="00044B65"/>
    <w:rsid w:val="00052A89"/>
    <w:rsid w:val="000570CC"/>
    <w:rsid w:val="000710AC"/>
    <w:rsid w:val="00071E87"/>
    <w:rsid w:val="00082CC0"/>
    <w:rsid w:val="0009025B"/>
    <w:rsid w:val="00097D22"/>
    <w:rsid w:val="000B2E0B"/>
    <w:rsid w:val="000B7286"/>
    <w:rsid w:val="000D2BC1"/>
    <w:rsid w:val="000E3C1D"/>
    <w:rsid w:val="00105827"/>
    <w:rsid w:val="00113B12"/>
    <w:rsid w:val="0012788E"/>
    <w:rsid w:val="00153962"/>
    <w:rsid w:val="00154A0B"/>
    <w:rsid w:val="00157629"/>
    <w:rsid w:val="00167563"/>
    <w:rsid w:val="0017111F"/>
    <w:rsid w:val="00173143"/>
    <w:rsid w:val="00175C4B"/>
    <w:rsid w:val="0017699B"/>
    <w:rsid w:val="00182915"/>
    <w:rsid w:val="001849CA"/>
    <w:rsid w:val="001850AC"/>
    <w:rsid w:val="001867DD"/>
    <w:rsid w:val="001A10A0"/>
    <w:rsid w:val="001A13EC"/>
    <w:rsid w:val="001A615C"/>
    <w:rsid w:val="001A6FB0"/>
    <w:rsid w:val="001B0677"/>
    <w:rsid w:val="001B7445"/>
    <w:rsid w:val="001C5239"/>
    <w:rsid w:val="001D3B3A"/>
    <w:rsid w:val="001D7AAE"/>
    <w:rsid w:val="001D7D94"/>
    <w:rsid w:val="001F3355"/>
    <w:rsid w:val="0020553F"/>
    <w:rsid w:val="00211818"/>
    <w:rsid w:val="002152CF"/>
    <w:rsid w:val="002162D6"/>
    <w:rsid w:val="00220FBA"/>
    <w:rsid w:val="00221464"/>
    <w:rsid w:val="00224511"/>
    <w:rsid w:val="002320B9"/>
    <w:rsid w:val="00232531"/>
    <w:rsid w:val="00252B99"/>
    <w:rsid w:val="00254923"/>
    <w:rsid w:val="00256D2E"/>
    <w:rsid w:val="0025746B"/>
    <w:rsid w:val="00261120"/>
    <w:rsid w:val="00261789"/>
    <w:rsid w:val="00262911"/>
    <w:rsid w:val="002650F6"/>
    <w:rsid w:val="00265761"/>
    <w:rsid w:val="00271100"/>
    <w:rsid w:val="00275A4F"/>
    <w:rsid w:val="00294F52"/>
    <w:rsid w:val="00296BB3"/>
    <w:rsid w:val="002A0E50"/>
    <w:rsid w:val="002A1AD8"/>
    <w:rsid w:val="002A4E24"/>
    <w:rsid w:val="002A6D7A"/>
    <w:rsid w:val="002C0271"/>
    <w:rsid w:val="002C0A7C"/>
    <w:rsid w:val="002D1BAF"/>
    <w:rsid w:val="002E7082"/>
    <w:rsid w:val="002F0F46"/>
    <w:rsid w:val="002F3AE9"/>
    <w:rsid w:val="002F5BC5"/>
    <w:rsid w:val="002F70AB"/>
    <w:rsid w:val="00300B9E"/>
    <w:rsid w:val="00301512"/>
    <w:rsid w:val="0030229E"/>
    <w:rsid w:val="00302681"/>
    <w:rsid w:val="0030569C"/>
    <w:rsid w:val="003129EB"/>
    <w:rsid w:val="003134A3"/>
    <w:rsid w:val="003136F6"/>
    <w:rsid w:val="00314D34"/>
    <w:rsid w:val="0031622D"/>
    <w:rsid w:val="003174BF"/>
    <w:rsid w:val="00333D73"/>
    <w:rsid w:val="00336806"/>
    <w:rsid w:val="00342C8F"/>
    <w:rsid w:val="0034301D"/>
    <w:rsid w:val="0036134A"/>
    <w:rsid w:val="003657BE"/>
    <w:rsid w:val="00365FFA"/>
    <w:rsid w:val="00366B1B"/>
    <w:rsid w:val="00377CEE"/>
    <w:rsid w:val="003804C5"/>
    <w:rsid w:val="00381B3F"/>
    <w:rsid w:val="0038341F"/>
    <w:rsid w:val="003856B8"/>
    <w:rsid w:val="00385E50"/>
    <w:rsid w:val="00395278"/>
    <w:rsid w:val="003969E7"/>
    <w:rsid w:val="0039787F"/>
    <w:rsid w:val="003A37F0"/>
    <w:rsid w:val="003C4133"/>
    <w:rsid w:val="003C4C74"/>
    <w:rsid w:val="003D0218"/>
    <w:rsid w:val="003F1F55"/>
    <w:rsid w:val="003F3779"/>
    <w:rsid w:val="003F4505"/>
    <w:rsid w:val="003F6448"/>
    <w:rsid w:val="0040393E"/>
    <w:rsid w:val="00406CDC"/>
    <w:rsid w:val="00415EB5"/>
    <w:rsid w:val="00424C4F"/>
    <w:rsid w:val="0043263D"/>
    <w:rsid w:val="00436489"/>
    <w:rsid w:val="0044128D"/>
    <w:rsid w:val="00444265"/>
    <w:rsid w:val="004465CE"/>
    <w:rsid w:val="00447A09"/>
    <w:rsid w:val="00450320"/>
    <w:rsid w:val="00451511"/>
    <w:rsid w:val="00451AA4"/>
    <w:rsid w:val="00454EC6"/>
    <w:rsid w:val="00462BEE"/>
    <w:rsid w:val="004636D5"/>
    <w:rsid w:val="00473E54"/>
    <w:rsid w:val="004A0EA4"/>
    <w:rsid w:val="004A4981"/>
    <w:rsid w:val="004A6B19"/>
    <w:rsid w:val="004B61F9"/>
    <w:rsid w:val="004C1D1E"/>
    <w:rsid w:val="004C530A"/>
    <w:rsid w:val="004D7CEF"/>
    <w:rsid w:val="004E46E7"/>
    <w:rsid w:val="004E6D5C"/>
    <w:rsid w:val="004F190E"/>
    <w:rsid w:val="004F4729"/>
    <w:rsid w:val="005018D9"/>
    <w:rsid w:val="00504513"/>
    <w:rsid w:val="005049E2"/>
    <w:rsid w:val="00504CA5"/>
    <w:rsid w:val="005115BE"/>
    <w:rsid w:val="00513525"/>
    <w:rsid w:val="005347D1"/>
    <w:rsid w:val="005365B9"/>
    <w:rsid w:val="00542798"/>
    <w:rsid w:val="00544078"/>
    <w:rsid w:val="00555DAA"/>
    <w:rsid w:val="00556BBA"/>
    <w:rsid w:val="0056011E"/>
    <w:rsid w:val="00560CBA"/>
    <w:rsid w:val="00565F79"/>
    <w:rsid w:val="0056790F"/>
    <w:rsid w:val="005719F4"/>
    <w:rsid w:val="00575341"/>
    <w:rsid w:val="00576A21"/>
    <w:rsid w:val="00580BFD"/>
    <w:rsid w:val="00582724"/>
    <w:rsid w:val="005835FA"/>
    <w:rsid w:val="005836E5"/>
    <w:rsid w:val="00585545"/>
    <w:rsid w:val="00590221"/>
    <w:rsid w:val="005926C5"/>
    <w:rsid w:val="005944D3"/>
    <w:rsid w:val="005A035F"/>
    <w:rsid w:val="005A156A"/>
    <w:rsid w:val="005A7384"/>
    <w:rsid w:val="005C049B"/>
    <w:rsid w:val="005C168A"/>
    <w:rsid w:val="005C5E34"/>
    <w:rsid w:val="005D0365"/>
    <w:rsid w:val="005D1479"/>
    <w:rsid w:val="005D54C1"/>
    <w:rsid w:val="005E3D80"/>
    <w:rsid w:val="005E4F4D"/>
    <w:rsid w:val="005E68EC"/>
    <w:rsid w:val="005E6EAD"/>
    <w:rsid w:val="005F45B3"/>
    <w:rsid w:val="0061629F"/>
    <w:rsid w:val="0062054A"/>
    <w:rsid w:val="00625E88"/>
    <w:rsid w:val="00631A14"/>
    <w:rsid w:val="0063469C"/>
    <w:rsid w:val="00641FF9"/>
    <w:rsid w:val="00654823"/>
    <w:rsid w:val="00657F26"/>
    <w:rsid w:val="00660D43"/>
    <w:rsid w:val="00663112"/>
    <w:rsid w:val="006704D0"/>
    <w:rsid w:val="0068542E"/>
    <w:rsid w:val="006929BD"/>
    <w:rsid w:val="006A038F"/>
    <w:rsid w:val="006A63BC"/>
    <w:rsid w:val="006B0BCB"/>
    <w:rsid w:val="006B11CB"/>
    <w:rsid w:val="006B1378"/>
    <w:rsid w:val="006B1A12"/>
    <w:rsid w:val="006B29DF"/>
    <w:rsid w:val="006B6295"/>
    <w:rsid w:val="006C4DC7"/>
    <w:rsid w:val="006C730A"/>
    <w:rsid w:val="006C7EFF"/>
    <w:rsid w:val="006C7FE1"/>
    <w:rsid w:val="006D061B"/>
    <w:rsid w:val="006D1E86"/>
    <w:rsid w:val="006D69B6"/>
    <w:rsid w:val="006D7E6B"/>
    <w:rsid w:val="006E0375"/>
    <w:rsid w:val="006E0F2B"/>
    <w:rsid w:val="006E3E0D"/>
    <w:rsid w:val="006E5385"/>
    <w:rsid w:val="006E5551"/>
    <w:rsid w:val="006E684F"/>
    <w:rsid w:val="006F0066"/>
    <w:rsid w:val="006F1601"/>
    <w:rsid w:val="006F2934"/>
    <w:rsid w:val="006F539F"/>
    <w:rsid w:val="007011D8"/>
    <w:rsid w:val="0070175C"/>
    <w:rsid w:val="00705823"/>
    <w:rsid w:val="007125E3"/>
    <w:rsid w:val="0071793E"/>
    <w:rsid w:val="00724C8C"/>
    <w:rsid w:val="007325E3"/>
    <w:rsid w:val="007352FB"/>
    <w:rsid w:val="0073733D"/>
    <w:rsid w:val="00737C1F"/>
    <w:rsid w:val="0074062B"/>
    <w:rsid w:val="00742529"/>
    <w:rsid w:val="00743C32"/>
    <w:rsid w:val="007450C8"/>
    <w:rsid w:val="00752DB0"/>
    <w:rsid w:val="0076303F"/>
    <w:rsid w:val="00770295"/>
    <w:rsid w:val="00775D54"/>
    <w:rsid w:val="0079218F"/>
    <w:rsid w:val="00793EA9"/>
    <w:rsid w:val="00794A16"/>
    <w:rsid w:val="00797100"/>
    <w:rsid w:val="007A3920"/>
    <w:rsid w:val="007B07F8"/>
    <w:rsid w:val="007B7273"/>
    <w:rsid w:val="007C0727"/>
    <w:rsid w:val="007C32D4"/>
    <w:rsid w:val="007E3E8C"/>
    <w:rsid w:val="007E51C5"/>
    <w:rsid w:val="007F32A7"/>
    <w:rsid w:val="007F48B9"/>
    <w:rsid w:val="007F71D5"/>
    <w:rsid w:val="007F7E29"/>
    <w:rsid w:val="00800270"/>
    <w:rsid w:val="008059B0"/>
    <w:rsid w:val="008116C4"/>
    <w:rsid w:val="00820154"/>
    <w:rsid w:val="00831CCA"/>
    <w:rsid w:val="00841C25"/>
    <w:rsid w:val="00852640"/>
    <w:rsid w:val="00853AD1"/>
    <w:rsid w:val="008546AF"/>
    <w:rsid w:val="00860AED"/>
    <w:rsid w:val="008720B4"/>
    <w:rsid w:val="0087291B"/>
    <w:rsid w:val="00880AF7"/>
    <w:rsid w:val="0088398B"/>
    <w:rsid w:val="00886A53"/>
    <w:rsid w:val="008870D8"/>
    <w:rsid w:val="008914C3"/>
    <w:rsid w:val="00894EC1"/>
    <w:rsid w:val="0089670D"/>
    <w:rsid w:val="008A4419"/>
    <w:rsid w:val="008B0886"/>
    <w:rsid w:val="008B1781"/>
    <w:rsid w:val="008B6B03"/>
    <w:rsid w:val="008C062B"/>
    <w:rsid w:val="008C124F"/>
    <w:rsid w:val="008C1292"/>
    <w:rsid w:val="008C6173"/>
    <w:rsid w:val="008D247D"/>
    <w:rsid w:val="008E1A56"/>
    <w:rsid w:val="008E46D5"/>
    <w:rsid w:val="008E56EF"/>
    <w:rsid w:val="008E740B"/>
    <w:rsid w:val="008F2AB1"/>
    <w:rsid w:val="008F2B91"/>
    <w:rsid w:val="008F37BB"/>
    <w:rsid w:val="009002CC"/>
    <w:rsid w:val="00902F71"/>
    <w:rsid w:val="0090381C"/>
    <w:rsid w:val="00906908"/>
    <w:rsid w:val="00913F27"/>
    <w:rsid w:val="009143FA"/>
    <w:rsid w:val="00915138"/>
    <w:rsid w:val="009165D6"/>
    <w:rsid w:val="0091689D"/>
    <w:rsid w:val="00923A94"/>
    <w:rsid w:val="009248B2"/>
    <w:rsid w:val="00924C7F"/>
    <w:rsid w:val="009263EF"/>
    <w:rsid w:val="00926941"/>
    <w:rsid w:val="00931D32"/>
    <w:rsid w:val="009326EF"/>
    <w:rsid w:val="0093293C"/>
    <w:rsid w:val="009346AB"/>
    <w:rsid w:val="00934EEE"/>
    <w:rsid w:val="00943F02"/>
    <w:rsid w:val="00945BD7"/>
    <w:rsid w:val="00960AD1"/>
    <w:rsid w:val="00970CA0"/>
    <w:rsid w:val="00974AB1"/>
    <w:rsid w:val="00984808"/>
    <w:rsid w:val="00985BEF"/>
    <w:rsid w:val="0098684C"/>
    <w:rsid w:val="009B1D82"/>
    <w:rsid w:val="009B2E2E"/>
    <w:rsid w:val="009B5040"/>
    <w:rsid w:val="009B576A"/>
    <w:rsid w:val="009B6AA0"/>
    <w:rsid w:val="009C4D4E"/>
    <w:rsid w:val="009D32BE"/>
    <w:rsid w:val="009D6811"/>
    <w:rsid w:val="009D6956"/>
    <w:rsid w:val="009E614A"/>
    <w:rsid w:val="009F2778"/>
    <w:rsid w:val="009F5E15"/>
    <w:rsid w:val="009F756E"/>
    <w:rsid w:val="00A00692"/>
    <w:rsid w:val="00A01011"/>
    <w:rsid w:val="00A032B7"/>
    <w:rsid w:val="00A0749F"/>
    <w:rsid w:val="00A12451"/>
    <w:rsid w:val="00A158CE"/>
    <w:rsid w:val="00A20CCD"/>
    <w:rsid w:val="00A216C4"/>
    <w:rsid w:val="00A21B97"/>
    <w:rsid w:val="00A43EBA"/>
    <w:rsid w:val="00A45946"/>
    <w:rsid w:val="00A6076B"/>
    <w:rsid w:val="00A638A3"/>
    <w:rsid w:val="00A9049C"/>
    <w:rsid w:val="00A91A12"/>
    <w:rsid w:val="00A92AB8"/>
    <w:rsid w:val="00AA3838"/>
    <w:rsid w:val="00AA4F55"/>
    <w:rsid w:val="00AA531C"/>
    <w:rsid w:val="00AA5955"/>
    <w:rsid w:val="00AB07F1"/>
    <w:rsid w:val="00AB221F"/>
    <w:rsid w:val="00AB5AC2"/>
    <w:rsid w:val="00AB723B"/>
    <w:rsid w:val="00AC4522"/>
    <w:rsid w:val="00AC68EC"/>
    <w:rsid w:val="00AC74EB"/>
    <w:rsid w:val="00AD0384"/>
    <w:rsid w:val="00AD0901"/>
    <w:rsid w:val="00AD4447"/>
    <w:rsid w:val="00AF0C97"/>
    <w:rsid w:val="00AF1611"/>
    <w:rsid w:val="00AF1DAC"/>
    <w:rsid w:val="00B03E80"/>
    <w:rsid w:val="00B24F6D"/>
    <w:rsid w:val="00B25378"/>
    <w:rsid w:val="00B262FC"/>
    <w:rsid w:val="00B3366B"/>
    <w:rsid w:val="00B34AC6"/>
    <w:rsid w:val="00B43137"/>
    <w:rsid w:val="00B45244"/>
    <w:rsid w:val="00B47658"/>
    <w:rsid w:val="00B508E2"/>
    <w:rsid w:val="00B52828"/>
    <w:rsid w:val="00B54CDA"/>
    <w:rsid w:val="00B57719"/>
    <w:rsid w:val="00B60DB0"/>
    <w:rsid w:val="00B61342"/>
    <w:rsid w:val="00B6303A"/>
    <w:rsid w:val="00B65AEE"/>
    <w:rsid w:val="00B70CCF"/>
    <w:rsid w:val="00B71EA3"/>
    <w:rsid w:val="00B77089"/>
    <w:rsid w:val="00B80E31"/>
    <w:rsid w:val="00B84CB5"/>
    <w:rsid w:val="00B91FA3"/>
    <w:rsid w:val="00B921C7"/>
    <w:rsid w:val="00B959D7"/>
    <w:rsid w:val="00B9786B"/>
    <w:rsid w:val="00BA4C77"/>
    <w:rsid w:val="00BA513E"/>
    <w:rsid w:val="00BA67C5"/>
    <w:rsid w:val="00BC1604"/>
    <w:rsid w:val="00BC63D7"/>
    <w:rsid w:val="00BC68AB"/>
    <w:rsid w:val="00BE0D13"/>
    <w:rsid w:val="00BE1993"/>
    <w:rsid w:val="00BE1CAB"/>
    <w:rsid w:val="00BE2CC6"/>
    <w:rsid w:val="00BE3BE2"/>
    <w:rsid w:val="00BF315E"/>
    <w:rsid w:val="00BF48DA"/>
    <w:rsid w:val="00BF7AAC"/>
    <w:rsid w:val="00C022F5"/>
    <w:rsid w:val="00C218FA"/>
    <w:rsid w:val="00C229B2"/>
    <w:rsid w:val="00C245CE"/>
    <w:rsid w:val="00C262DD"/>
    <w:rsid w:val="00C378D1"/>
    <w:rsid w:val="00C418FE"/>
    <w:rsid w:val="00C42C71"/>
    <w:rsid w:val="00C53D4E"/>
    <w:rsid w:val="00C56997"/>
    <w:rsid w:val="00C578D0"/>
    <w:rsid w:val="00C627F8"/>
    <w:rsid w:val="00C66BEA"/>
    <w:rsid w:val="00C72B17"/>
    <w:rsid w:val="00C73599"/>
    <w:rsid w:val="00C84F2A"/>
    <w:rsid w:val="00CA631F"/>
    <w:rsid w:val="00CA7D27"/>
    <w:rsid w:val="00CB1B57"/>
    <w:rsid w:val="00CB265F"/>
    <w:rsid w:val="00CB3377"/>
    <w:rsid w:val="00CB4801"/>
    <w:rsid w:val="00CB4BD8"/>
    <w:rsid w:val="00CB6C47"/>
    <w:rsid w:val="00CB737B"/>
    <w:rsid w:val="00CD2D4D"/>
    <w:rsid w:val="00CD44A6"/>
    <w:rsid w:val="00CE16E2"/>
    <w:rsid w:val="00CE49F9"/>
    <w:rsid w:val="00CF7FDA"/>
    <w:rsid w:val="00D00933"/>
    <w:rsid w:val="00D03FF3"/>
    <w:rsid w:val="00D1092C"/>
    <w:rsid w:val="00D11A68"/>
    <w:rsid w:val="00D2314B"/>
    <w:rsid w:val="00D24601"/>
    <w:rsid w:val="00D30F14"/>
    <w:rsid w:val="00D3171C"/>
    <w:rsid w:val="00D33AD5"/>
    <w:rsid w:val="00D4065F"/>
    <w:rsid w:val="00D41B2C"/>
    <w:rsid w:val="00D42053"/>
    <w:rsid w:val="00D438FE"/>
    <w:rsid w:val="00D45779"/>
    <w:rsid w:val="00D508D3"/>
    <w:rsid w:val="00D621A0"/>
    <w:rsid w:val="00D7339C"/>
    <w:rsid w:val="00D73B9E"/>
    <w:rsid w:val="00D74A5B"/>
    <w:rsid w:val="00D75CAA"/>
    <w:rsid w:val="00D80A09"/>
    <w:rsid w:val="00D85373"/>
    <w:rsid w:val="00D865D5"/>
    <w:rsid w:val="00D911D3"/>
    <w:rsid w:val="00D932D9"/>
    <w:rsid w:val="00D95127"/>
    <w:rsid w:val="00D95E33"/>
    <w:rsid w:val="00DA011E"/>
    <w:rsid w:val="00DA6744"/>
    <w:rsid w:val="00DB0A5B"/>
    <w:rsid w:val="00DB318D"/>
    <w:rsid w:val="00DB31FB"/>
    <w:rsid w:val="00DB75D3"/>
    <w:rsid w:val="00DC1F92"/>
    <w:rsid w:val="00DC424A"/>
    <w:rsid w:val="00DC74D4"/>
    <w:rsid w:val="00DD4029"/>
    <w:rsid w:val="00DE2DF9"/>
    <w:rsid w:val="00DE3E73"/>
    <w:rsid w:val="00DE6A54"/>
    <w:rsid w:val="00DE7825"/>
    <w:rsid w:val="00DF0AC5"/>
    <w:rsid w:val="00DF2D95"/>
    <w:rsid w:val="00E0033B"/>
    <w:rsid w:val="00E04FAA"/>
    <w:rsid w:val="00E12B1A"/>
    <w:rsid w:val="00E1753E"/>
    <w:rsid w:val="00E20793"/>
    <w:rsid w:val="00E2116A"/>
    <w:rsid w:val="00E25112"/>
    <w:rsid w:val="00E27CDD"/>
    <w:rsid w:val="00E31109"/>
    <w:rsid w:val="00E313D6"/>
    <w:rsid w:val="00E31FB6"/>
    <w:rsid w:val="00E33220"/>
    <w:rsid w:val="00E340DF"/>
    <w:rsid w:val="00E52A06"/>
    <w:rsid w:val="00E577A2"/>
    <w:rsid w:val="00E63A97"/>
    <w:rsid w:val="00E73226"/>
    <w:rsid w:val="00E770B7"/>
    <w:rsid w:val="00E807E9"/>
    <w:rsid w:val="00E8268E"/>
    <w:rsid w:val="00E917F4"/>
    <w:rsid w:val="00E92C9E"/>
    <w:rsid w:val="00E92FE9"/>
    <w:rsid w:val="00EA03EA"/>
    <w:rsid w:val="00EB3435"/>
    <w:rsid w:val="00EB3A33"/>
    <w:rsid w:val="00EB4090"/>
    <w:rsid w:val="00EC01E2"/>
    <w:rsid w:val="00EC6D71"/>
    <w:rsid w:val="00ED0EF8"/>
    <w:rsid w:val="00ED7115"/>
    <w:rsid w:val="00EE08DA"/>
    <w:rsid w:val="00EE0E70"/>
    <w:rsid w:val="00EE245E"/>
    <w:rsid w:val="00EF283E"/>
    <w:rsid w:val="00EF355E"/>
    <w:rsid w:val="00EF43B6"/>
    <w:rsid w:val="00EF463D"/>
    <w:rsid w:val="00EF62D9"/>
    <w:rsid w:val="00F024EC"/>
    <w:rsid w:val="00F04439"/>
    <w:rsid w:val="00F0446A"/>
    <w:rsid w:val="00F11F52"/>
    <w:rsid w:val="00F140B4"/>
    <w:rsid w:val="00F14C73"/>
    <w:rsid w:val="00F15F3C"/>
    <w:rsid w:val="00F17D98"/>
    <w:rsid w:val="00F26F33"/>
    <w:rsid w:val="00F42EA8"/>
    <w:rsid w:val="00F4374F"/>
    <w:rsid w:val="00F43AB3"/>
    <w:rsid w:val="00F44F56"/>
    <w:rsid w:val="00F54FBA"/>
    <w:rsid w:val="00F56403"/>
    <w:rsid w:val="00F6205C"/>
    <w:rsid w:val="00F67635"/>
    <w:rsid w:val="00F72F39"/>
    <w:rsid w:val="00F75277"/>
    <w:rsid w:val="00F75C6C"/>
    <w:rsid w:val="00F82C55"/>
    <w:rsid w:val="00F85392"/>
    <w:rsid w:val="00F929C7"/>
    <w:rsid w:val="00F92ADC"/>
    <w:rsid w:val="00FA25CE"/>
    <w:rsid w:val="00FB35AD"/>
    <w:rsid w:val="00FB6726"/>
    <w:rsid w:val="00FC087E"/>
    <w:rsid w:val="00FC1D29"/>
    <w:rsid w:val="00FC7CBF"/>
    <w:rsid w:val="00FD4016"/>
    <w:rsid w:val="00FD6687"/>
    <w:rsid w:val="00FD749F"/>
    <w:rsid w:val="00FE33BF"/>
    <w:rsid w:val="00FE58F0"/>
    <w:rsid w:val="00FE6CDD"/>
    <w:rsid w:val="00FE6DE1"/>
    <w:rsid w:val="00FF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289"/>
    <o:shapelayout v:ext="edit">
      <o:idmap v:ext="edit" data="1"/>
    </o:shapelayout>
  </w:shapeDefaults>
  <w:decimalSymbol w:val="."/>
  <w:listSeparator w:val=","/>
  <w15:chartTrackingRefBased/>
  <w15:docId w15:val="{86147B3C-87F4-4124-8E4D-BAA1E554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5E3"/>
    <w:pPr>
      <w:spacing w:after="200" w:line="276" w:lineRule="auto"/>
    </w:pPr>
    <w:rPr>
      <w:lang w:val="es-PE"/>
    </w:rPr>
  </w:style>
  <w:style w:type="paragraph" w:styleId="Ttulo1">
    <w:name w:val="heading 1"/>
    <w:basedOn w:val="Normal"/>
    <w:next w:val="Normal"/>
    <w:link w:val="Ttulo1Car"/>
    <w:uiPriority w:val="9"/>
    <w:qFormat/>
    <w:rsid w:val="00AC68EC"/>
    <w:pPr>
      <w:keepNext/>
      <w:keepLines/>
      <w:spacing w:before="480" w:after="0"/>
      <w:outlineLvl w:val="0"/>
    </w:pPr>
    <w:rPr>
      <w:rFonts w:asciiTheme="majorHAnsi" w:eastAsiaTheme="majorEastAsia" w:hAnsiTheme="majorHAnsi" w:cstheme="majorBidi"/>
      <w:b/>
      <w:bCs/>
      <w:color w:val="2E74B5" w:themeColor="accent1" w:themeShade="BF"/>
      <w:sz w:val="28"/>
      <w:szCs w:val="28"/>
      <w:lang w:val="es-ES"/>
    </w:rPr>
  </w:style>
  <w:style w:type="paragraph" w:styleId="Ttulo3">
    <w:name w:val="heading 3"/>
    <w:basedOn w:val="Normal"/>
    <w:next w:val="Normal"/>
    <w:link w:val="Ttulo3Car"/>
    <w:qFormat/>
    <w:rsid w:val="00AC68EC"/>
    <w:pPr>
      <w:keepNext/>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semiHidden/>
    <w:unhideWhenUsed/>
    <w:qFormat/>
    <w:rsid w:val="00AC68EC"/>
    <w:pPr>
      <w:keepNext/>
      <w:keepLines/>
      <w:spacing w:before="200" w:after="0"/>
      <w:outlineLvl w:val="3"/>
    </w:pPr>
    <w:rPr>
      <w:rFonts w:asciiTheme="majorHAnsi" w:eastAsiaTheme="majorEastAsia" w:hAnsiTheme="majorHAnsi" w:cstheme="majorBidi"/>
      <w:b/>
      <w:bCs/>
      <w:i/>
      <w:iCs/>
      <w:color w:val="5B9BD5" w:themeColor="accent1"/>
      <w:lang w:val="es-ES"/>
    </w:rPr>
  </w:style>
  <w:style w:type="paragraph" w:styleId="Ttulo6">
    <w:name w:val="heading 6"/>
    <w:basedOn w:val="Normal"/>
    <w:next w:val="Normal"/>
    <w:link w:val="Ttulo6Car"/>
    <w:uiPriority w:val="9"/>
    <w:semiHidden/>
    <w:unhideWhenUsed/>
    <w:qFormat/>
    <w:rsid w:val="00AC68EC"/>
    <w:pPr>
      <w:keepNext/>
      <w:keepLines/>
      <w:spacing w:before="200" w:after="0"/>
      <w:outlineLvl w:val="5"/>
    </w:pPr>
    <w:rPr>
      <w:rFonts w:asciiTheme="majorHAnsi" w:eastAsiaTheme="majorEastAsia" w:hAnsiTheme="majorHAnsi" w:cstheme="majorBidi"/>
      <w:i/>
      <w:iCs/>
      <w:color w:val="1F4D78"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nhideWhenUsed/>
    <w:rsid w:val="007325E3"/>
    <w:pPr>
      <w:tabs>
        <w:tab w:val="center" w:pos="4680"/>
        <w:tab w:val="right" w:pos="9360"/>
      </w:tabs>
      <w:spacing w:after="0" w:line="240" w:lineRule="auto"/>
    </w:pPr>
  </w:style>
  <w:style w:type="character" w:customStyle="1" w:styleId="EncabezadoCar">
    <w:name w:val="Encabezado Car"/>
    <w:aliases w:val="h Car"/>
    <w:basedOn w:val="Fuentedeprrafopredeter"/>
    <w:link w:val="Encabezado"/>
    <w:rsid w:val="007325E3"/>
    <w:rPr>
      <w:lang w:val="es-PE"/>
    </w:rPr>
  </w:style>
  <w:style w:type="paragraph" w:styleId="Piedepgina">
    <w:name w:val="footer"/>
    <w:basedOn w:val="Normal"/>
    <w:link w:val="PiedepginaCar"/>
    <w:uiPriority w:val="99"/>
    <w:unhideWhenUsed/>
    <w:rsid w:val="007325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25E3"/>
    <w:rPr>
      <w:lang w:val="es-PE"/>
    </w:rPr>
  </w:style>
  <w:style w:type="table" w:styleId="Tablaconcuadrcula">
    <w:name w:val="Table Grid"/>
    <w:basedOn w:val="Tablanormal"/>
    <w:uiPriority w:val="59"/>
    <w:rsid w:val="007325E3"/>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NIVEL ONE"/>
    <w:basedOn w:val="Normal"/>
    <w:link w:val="PrrafodelistaCar"/>
    <w:uiPriority w:val="34"/>
    <w:qFormat/>
    <w:rsid w:val="007325E3"/>
    <w:pPr>
      <w:ind w:left="720"/>
      <w:contextualSpacing/>
    </w:pPr>
  </w:style>
  <w:style w:type="character" w:customStyle="1" w:styleId="Ttulo1Car">
    <w:name w:val="Título 1 Car"/>
    <w:basedOn w:val="Fuentedeprrafopredeter"/>
    <w:link w:val="Ttulo1"/>
    <w:uiPriority w:val="9"/>
    <w:rsid w:val="00AC68EC"/>
    <w:rPr>
      <w:rFonts w:asciiTheme="majorHAnsi" w:eastAsiaTheme="majorEastAsia" w:hAnsiTheme="majorHAnsi" w:cstheme="majorBidi"/>
      <w:b/>
      <w:bCs/>
      <w:color w:val="2E74B5" w:themeColor="accent1" w:themeShade="BF"/>
      <w:sz w:val="28"/>
      <w:szCs w:val="28"/>
      <w:lang w:val="es-ES"/>
    </w:rPr>
  </w:style>
  <w:style w:type="character" w:customStyle="1" w:styleId="Ttulo3Car">
    <w:name w:val="Título 3 Car"/>
    <w:basedOn w:val="Fuentedeprrafopredeter"/>
    <w:link w:val="Ttulo3"/>
    <w:rsid w:val="00AC68EC"/>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semiHidden/>
    <w:rsid w:val="00AC68EC"/>
    <w:rPr>
      <w:rFonts w:asciiTheme="majorHAnsi" w:eastAsiaTheme="majorEastAsia" w:hAnsiTheme="majorHAnsi" w:cstheme="majorBidi"/>
      <w:b/>
      <w:bCs/>
      <w:i/>
      <w:iCs/>
      <w:color w:val="5B9BD5" w:themeColor="accent1"/>
      <w:lang w:val="es-ES"/>
    </w:rPr>
  </w:style>
  <w:style w:type="character" w:customStyle="1" w:styleId="Ttulo6Car">
    <w:name w:val="Título 6 Car"/>
    <w:basedOn w:val="Fuentedeprrafopredeter"/>
    <w:link w:val="Ttulo6"/>
    <w:uiPriority w:val="9"/>
    <w:semiHidden/>
    <w:rsid w:val="00AC68EC"/>
    <w:rPr>
      <w:rFonts w:asciiTheme="majorHAnsi" w:eastAsiaTheme="majorEastAsia" w:hAnsiTheme="majorHAnsi" w:cstheme="majorBidi"/>
      <w:i/>
      <w:iCs/>
      <w:color w:val="1F4D78" w:themeColor="accent1" w:themeShade="7F"/>
      <w:lang w:val="es-ES"/>
    </w:rPr>
  </w:style>
  <w:style w:type="paragraph" w:styleId="Sangradetextonormal">
    <w:name w:val="Body Text Indent"/>
    <w:basedOn w:val="Normal"/>
    <w:link w:val="SangradetextonormalCar"/>
    <w:rsid w:val="00AC68EC"/>
    <w:pPr>
      <w:tabs>
        <w:tab w:val="left" w:pos="1134"/>
      </w:tabs>
      <w:spacing w:after="0"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AC68EC"/>
    <w:rPr>
      <w:rFonts w:ascii="Times New Roman" w:eastAsia="Times New Roman" w:hAnsi="Times New Roman" w:cs="Times New Roman"/>
      <w:sz w:val="24"/>
      <w:szCs w:val="20"/>
      <w:lang w:val="es-MX" w:eastAsia="es-PE"/>
    </w:rPr>
  </w:style>
  <w:style w:type="paragraph" w:styleId="Textosinformato">
    <w:name w:val="Plain Text"/>
    <w:basedOn w:val="Normal"/>
    <w:link w:val="TextosinformatoCar"/>
    <w:rsid w:val="00AC68EC"/>
    <w:pPr>
      <w:spacing w:after="0" w:line="240" w:lineRule="auto"/>
    </w:pPr>
    <w:rPr>
      <w:rFonts w:ascii="Courier New" w:eastAsia="Times New Roman" w:hAnsi="Courier New" w:cs="Courier New"/>
      <w:sz w:val="20"/>
      <w:szCs w:val="20"/>
      <w:lang w:eastAsia="es-PE"/>
    </w:rPr>
  </w:style>
  <w:style w:type="character" w:customStyle="1" w:styleId="TextosinformatoCar">
    <w:name w:val="Texto sin formato Car"/>
    <w:basedOn w:val="Fuentedeprrafopredeter"/>
    <w:link w:val="Textosinformato"/>
    <w:rsid w:val="00AC68EC"/>
    <w:rPr>
      <w:rFonts w:ascii="Courier New" w:eastAsia="Times New Roman" w:hAnsi="Courier New" w:cs="Courier New"/>
      <w:sz w:val="20"/>
      <w:szCs w:val="20"/>
      <w:lang w:val="es-PE" w:eastAsia="es-PE"/>
    </w:rPr>
  </w:style>
  <w:style w:type="paragraph" w:styleId="Sangra2detindependiente">
    <w:name w:val="Body Text Indent 2"/>
    <w:basedOn w:val="Normal"/>
    <w:link w:val="Sangra2detindependienteCar"/>
    <w:uiPriority w:val="99"/>
    <w:unhideWhenUsed/>
    <w:rsid w:val="00AC68EC"/>
    <w:pPr>
      <w:spacing w:after="120" w:line="480" w:lineRule="auto"/>
      <w:ind w:left="283"/>
    </w:pPr>
    <w:rPr>
      <w:rFonts w:eastAsia="MS Mincho"/>
      <w:lang w:val="es-ES"/>
    </w:rPr>
  </w:style>
  <w:style w:type="character" w:customStyle="1" w:styleId="Sangra2detindependienteCar">
    <w:name w:val="Sangría 2 de t. independiente Car"/>
    <w:basedOn w:val="Fuentedeprrafopredeter"/>
    <w:link w:val="Sangra2detindependiente"/>
    <w:uiPriority w:val="99"/>
    <w:rsid w:val="00AC68EC"/>
    <w:rPr>
      <w:rFonts w:eastAsia="MS Mincho"/>
      <w:lang w:val="es-ES"/>
    </w:rPr>
  </w:style>
  <w:style w:type="paragraph" w:styleId="Sangra3detindependiente">
    <w:name w:val="Body Text Indent 3"/>
    <w:basedOn w:val="Normal"/>
    <w:link w:val="Sangra3detindependienteCar"/>
    <w:uiPriority w:val="99"/>
    <w:unhideWhenUsed/>
    <w:rsid w:val="00AC68EC"/>
    <w:pPr>
      <w:spacing w:after="120"/>
      <w:ind w:left="283"/>
    </w:pPr>
    <w:rPr>
      <w:rFonts w:eastAsia="MS Mincho"/>
      <w:sz w:val="16"/>
      <w:szCs w:val="16"/>
      <w:lang w:val="es-ES"/>
    </w:rPr>
  </w:style>
  <w:style w:type="character" w:customStyle="1" w:styleId="Sangra3detindependienteCar">
    <w:name w:val="Sangría 3 de t. independiente Car"/>
    <w:basedOn w:val="Fuentedeprrafopredeter"/>
    <w:link w:val="Sangra3detindependiente"/>
    <w:uiPriority w:val="99"/>
    <w:rsid w:val="00AC68EC"/>
    <w:rPr>
      <w:rFonts w:eastAsia="MS Mincho"/>
      <w:sz w:val="16"/>
      <w:szCs w:val="16"/>
      <w:lang w:val="es-ES"/>
    </w:rPr>
  </w:style>
  <w:style w:type="paragraph" w:styleId="Textoindependiente">
    <w:name w:val="Body Text"/>
    <w:basedOn w:val="Normal"/>
    <w:link w:val="TextoindependienteCar"/>
    <w:uiPriority w:val="99"/>
    <w:unhideWhenUsed/>
    <w:rsid w:val="00AC68EC"/>
    <w:pPr>
      <w:spacing w:after="120"/>
    </w:pPr>
    <w:rPr>
      <w:rFonts w:eastAsia="MS Mincho"/>
      <w:lang w:val="es-ES"/>
    </w:rPr>
  </w:style>
  <w:style w:type="character" w:customStyle="1" w:styleId="TextoindependienteCar">
    <w:name w:val="Texto independiente Car"/>
    <w:basedOn w:val="Fuentedeprrafopredeter"/>
    <w:link w:val="Textoindependiente"/>
    <w:uiPriority w:val="99"/>
    <w:rsid w:val="00AC68EC"/>
    <w:rPr>
      <w:rFonts w:eastAsia="MS Mincho"/>
      <w:lang w:val="es-ES"/>
    </w:rPr>
  </w:style>
  <w:style w:type="paragraph" w:customStyle="1" w:styleId="Guillermo">
    <w:name w:val="Guillermo"/>
    <w:basedOn w:val="Normal"/>
    <w:rsid w:val="00AC68EC"/>
    <w:pPr>
      <w:spacing w:before="60" w:after="0" w:line="240" w:lineRule="auto"/>
      <w:jc w:val="both"/>
    </w:pPr>
    <w:rPr>
      <w:rFonts w:ascii="Arial" w:eastAsia="Times New Roman" w:hAnsi="Arial" w:cs="Arial"/>
      <w:sz w:val="24"/>
      <w:szCs w:val="24"/>
      <w:lang w:val="es-MX"/>
    </w:rPr>
  </w:style>
  <w:style w:type="paragraph" w:customStyle="1" w:styleId="Style5">
    <w:name w:val="Style5"/>
    <w:basedOn w:val="Normal"/>
    <w:uiPriority w:val="99"/>
    <w:rsid w:val="00AC68EC"/>
    <w:pPr>
      <w:widowControl w:val="0"/>
      <w:autoSpaceDE w:val="0"/>
      <w:autoSpaceDN w:val="0"/>
      <w:adjustRightInd w:val="0"/>
      <w:spacing w:after="0" w:line="277" w:lineRule="exact"/>
      <w:jc w:val="both"/>
    </w:pPr>
    <w:rPr>
      <w:rFonts w:ascii="Arial" w:eastAsiaTheme="minorEastAsia" w:hAnsi="Arial" w:cs="Arial"/>
      <w:sz w:val="24"/>
      <w:szCs w:val="24"/>
      <w:lang w:val="es-ES" w:eastAsia="es-ES"/>
    </w:rPr>
  </w:style>
  <w:style w:type="paragraph" w:customStyle="1" w:styleId="Style9">
    <w:name w:val="Style9"/>
    <w:basedOn w:val="Normal"/>
    <w:uiPriority w:val="99"/>
    <w:rsid w:val="00AC68EC"/>
    <w:pPr>
      <w:widowControl w:val="0"/>
      <w:autoSpaceDE w:val="0"/>
      <w:autoSpaceDN w:val="0"/>
      <w:adjustRightInd w:val="0"/>
      <w:spacing w:after="0" w:line="253" w:lineRule="exact"/>
      <w:jc w:val="both"/>
    </w:pPr>
    <w:rPr>
      <w:rFonts w:ascii="Arial" w:eastAsiaTheme="minorEastAsia" w:hAnsi="Arial" w:cs="Arial"/>
      <w:sz w:val="24"/>
      <w:szCs w:val="24"/>
      <w:lang w:val="es-ES" w:eastAsia="es-ES"/>
    </w:rPr>
  </w:style>
  <w:style w:type="paragraph" w:customStyle="1" w:styleId="Style35">
    <w:name w:val="Style35"/>
    <w:basedOn w:val="Normal"/>
    <w:uiPriority w:val="99"/>
    <w:rsid w:val="00AC68EC"/>
    <w:pPr>
      <w:widowControl w:val="0"/>
      <w:autoSpaceDE w:val="0"/>
      <w:autoSpaceDN w:val="0"/>
      <w:adjustRightInd w:val="0"/>
      <w:spacing w:after="0" w:line="253" w:lineRule="exact"/>
      <w:ind w:hanging="418"/>
      <w:jc w:val="both"/>
    </w:pPr>
    <w:rPr>
      <w:rFonts w:ascii="Arial" w:eastAsiaTheme="minorEastAsia" w:hAnsi="Arial" w:cs="Arial"/>
      <w:sz w:val="24"/>
      <w:szCs w:val="24"/>
      <w:lang w:val="es-ES" w:eastAsia="es-ES"/>
    </w:rPr>
  </w:style>
  <w:style w:type="character" w:customStyle="1" w:styleId="FontStyle48">
    <w:name w:val="Font Style48"/>
    <w:basedOn w:val="Fuentedeprrafopredeter"/>
    <w:uiPriority w:val="99"/>
    <w:rsid w:val="00AC68EC"/>
    <w:rPr>
      <w:rFonts w:ascii="Arial" w:hAnsi="Arial" w:cs="Arial"/>
      <w:b/>
      <w:bCs/>
      <w:color w:val="000000"/>
      <w:sz w:val="20"/>
      <w:szCs w:val="20"/>
    </w:rPr>
  </w:style>
  <w:style w:type="character" w:customStyle="1" w:styleId="FontStyle49">
    <w:name w:val="Font Style49"/>
    <w:basedOn w:val="Fuentedeprrafopredeter"/>
    <w:uiPriority w:val="99"/>
    <w:rsid w:val="00AC68EC"/>
    <w:rPr>
      <w:rFonts w:ascii="Georgia" w:hAnsi="Georgia" w:cs="Georgia"/>
      <w:i/>
      <w:iCs/>
      <w:color w:val="000000"/>
      <w:spacing w:val="-20"/>
      <w:sz w:val="20"/>
      <w:szCs w:val="20"/>
    </w:rPr>
  </w:style>
  <w:style w:type="character" w:customStyle="1" w:styleId="FontStyle50">
    <w:name w:val="Font Style50"/>
    <w:basedOn w:val="Fuentedeprrafopredeter"/>
    <w:uiPriority w:val="99"/>
    <w:rsid w:val="00AC68EC"/>
    <w:rPr>
      <w:rFonts w:ascii="Arial" w:hAnsi="Arial" w:cs="Arial"/>
      <w:color w:val="000000"/>
      <w:sz w:val="20"/>
      <w:szCs w:val="20"/>
    </w:rPr>
  </w:style>
  <w:style w:type="paragraph" w:customStyle="1" w:styleId="Style1">
    <w:name w:val="Style1"/>
    <w:basedOn w:val="Normal"/>
    <w:uiPriority w:val="99"/>
    <w:rsid w:val="00AC68EC"/>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paragraph" w:customStyle="1" w:styleId="Style8">
    <w:name w:val="Style8"/>
    <w:basedOn w:val="Normal"/>
    <w:uiPriority w:val="99"/>
    <w:rsid w:val="00AC68EC"/>
    <w:pPr>
      <w:widowControl w:val="0"/>
      <w:autoSpaceDE w:val="0"/>
      <w:autoSpaceDN w:val="0"/>
      <w:adjustRightInd w:val="0"/>
      <w:spacing w:after="0" w:line="206" w:lineRule="exact"/>
      <w:jc w:val="both"/>
    </w:pPr>
    <w:rPr>
      <w:rFonts w:ascii="Arial" w:eastAsiaTheme="minorEastAsia" w:hAnsi="Arial" w:cs="Arial"/>
      <w:sz w:val="24"/>
      <w:szCs w:val="24"/>
      <w:lang w:val="es-ES" w:eastAsia="es-ES"/>
    </w:rPr>
  </w:style>
  <w:style w:type="character" w:customStyle="1" w:styleId="FontStyle45">
    <w:name w:val="Font Style45"/>
    <w:basedOn w:val="Fuentedeprrafopredeter"/>
    <w:uiPriority w:val="99"/>
    <w:rsid w:val="00AC68EC"/>
    <w:rPr>
      <w:rFonts w:ascii="Arial" w:hAnsi="Arial" w:cs="Arial"/>
      <w:color w:val="000000"/>
      <w:sz w:val="14"/>
      <w:szCs w:val="14"/>
    </w:rPr>
  </w:style>
  <w:style w:type="character" w:customStyle="1" w:styleId="FontStyle69">
    <w:name w:val="Font Style69"/>
    <w:basedOn w:val="Fuentedeprrafopredeter"/>
    <w:uiPriority w:val="99"/>
    <w:rsid w:val="00AC68EC"/>
    <w:rPr>
      <w:rFonts w:ascii="Arial" w:hAnsi="Arial" w:cs="Arial"/>
      <w:color w:val="000000"/>
      <w:sz w:val="18"/>
      <w:szCs w:val="18"/>
    </w:rPr>
  </w:style>
  <w:style w:type="paragraph" w:customStyle="1" w:styleId="Style23">
    <w:name w:val="Style23"/>
    <w:basedOn w:val="Normal"/>
    <w:uiPriority w:val="99"/>
    <w:rsid w:val="00AC68EC"/>
    <w:pPr>
      <w:widowControl w:val="0"/>
      <w:autoSpaceDE w:val="0"/>
      <w:autoSpaceDN w:val="0"/>
      <w:adjustRightInd w:val="0"/>
      <w:spacing w:after="0" w:line="504" w:lineRule="exact"/>
      <w:jc w:val="both"/>
    </w:pPr>
    <w:rPr>
      <w:rFonts w:ascii="Arial" w:eastAsiaTheme="minorEastAsia" w:hAnsi="Arial" w:cs="Arial"/>
      <w:sz w:val="24"/>
      <w:szCs w:val="24"/>
      <w:lang w:val="es-ES" w:eastAsia="es-ES"/>
    </w:rPr>
  </w:style>
  <w:style w:type="paragraph" w:customStyle="1" w:styleId="Style28">
    <w:name w:val="Style28"/>
    <w:basedOn w:val="Normal"/>
    <w:uiPriority w:val="99"/>
    <w:rsid w:val="00AC68EC"/>
    <w:pPr>
      <w:widowControl w:val="0"/>
      <w:autoSpaceDE w:val="0"/>
      <w:autoSpaceDN w:val="0"/>
      <w:adjustRightInd w:val="0"/>
      <w:spacing w:after="0" w:line="254" w:lineRule="exact"/>
      <w:ind w:hanging="1406"/>
    </w:pPr>
    <w:rPr>
      <w:rFonts w:ascii="Arial" w:eastAsiaTheme="minorEastAsia" w:hAnsi="Arial" w:cs="Arial"/>
      <w:sz w:val="24"/>
      <w:szCs w:val="24"/>
      <w:lang w:val="es-ES" w:eastAsia="es-ES"/>
    </w:rPr>
  </w:style>
  <w:style w:type="character" w:customStyle="1" w:styleId="FontStyle65">
    <w:name w:val="Font Style65"/>
    <w:basedOn w:val="Fuentedeprrafopredeter"/>
    <w:uiPriority w:val="99"/>
    <w:rsid w:val="00AC68EC"/>
    <w:rPr>
      <w:rFonts w:ascii="Arial" w:hAnsi="Arial" w:cs="Arial"/>
      <w:i/>
      <w:iCs/>
      <w:color w:val="000000"/>
      <w:spacing w:val="-10"/>
      <w:sz w:val="20"/>
      <w:szCs w:val="20"/>
    </w:rPr>
  </w:style>
  <w:style w:type="paragraph" w:customStyle="1" w:styleId="Style10">
    <w:name w:val="Style10"/>
    <w:basedOn w:val="Normal"/>
    <w:uiPriority w:val="99"/>
    <w:rsid w:val="00AC68EC"/>
    <w:pPr>
      <w:widowControl w:val="0"/>
      <w:autoSpaceDE w:val="0"/>
      <w:autoSpaceDN w:val="0"/>
      <w:adjustRightInd w:val="0"/>
      <w:spacing w:after="0" w:line="250" w:lineRule="exact"/>
      <w:ind w:hanging="413"/>
      <w:jc w:val="both"/>
    </w:pPr>
    <w:rPr>
      <w:rFonts w:ascii="Arial" w:eastAsiaTheme="minorEastAsia" w:hAnsi="Arial" w:cs="Arial"/>
      <w:sz w:val="24"/>
      <w:szCs w:val="24"/>
      <w:lang w:val="es-ES" w:eastAsia="es-ES"/>
    </w:rPr>
  </w:style>
  <w:style w:type="paragraph" w:customStyle="1" w:styleId="Style17">
    <w:name w:val="Style17"/>
    <w:basedOn w:val="Normal"/>
    <w:uiPriority w:val="99"/>
    <w:rsid w:val="00AC68EC"/>
    <w:pPr>
      <w:widowControl w:val="0"/>
      <w:autoSpaceDE w:val="0"/>
      <w:autoSpaceDN w:val="0"/>
      <w:adjustRightInd w:val="0"/>
      <w:spacing w:after="0" w:line="240" w:lineRule="auto"/>
      <w:jc w:val="right"/>
    </w:pPr>
    <w:rPr>
      <w:rFonts w:ascii="Arial" w:eastAsiaTheme="minorEastAsia" w:hAnsi="Arial" w:cs="Arial"/>
      <w:sz w:val="24"/>
      <w:szCs w:val="24"/>
      <w:lang w:val="es-ES" w:eastAsia="es-ES"/>
    </w:rPr>
  </w:style>
  <w:style w:type="paragraph" w:customStyle="1" w:styleId="Style32">
    <w:name w:val="Style32"/>
    <w:basedOn w:val="Normal"/>
    <w:uiPriority w:val="99"/>
    <w:rsid w:val="00AC68EC"/>
    <w:pPr>
      <w:widowControl w:val="0"/>
      <w:autoSpaceDE w:val="0"/>
      <w:autoSpaceDN w:val="0"/>
      <w:adjustRightInd w:val="0"/>
      <w:spacing w:after="0" w:line="253" w:lineRule="exact"/>
    </w:pPr>
    <w:rPr>
      <w:rFonts w:ascii="Arial" w:eastAsiaTheme="minorEastAsia" w:hAnsi="Arial" w:cs="Arial"/>
      <w:sz w:val="24"/>
      <w:szCs w:val="24"/>
      <w:lang w:val="es-ES" w:eastAsia="es-ES"/>
    </w:rPr>
  </w:style>
  <w:style w:type="paragraph" w:customStyle="1" w:styleId="Style43">
    <w:name w:val="Style43"/>
    <w:basedOn w:val="Normal"/>
    <w:uiPriority w:val="99"/>
    <w:rsid w:val="00AC68EC"/>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paragraph" w:styleId="Textoindependiente3">
    <w:name w:val="Body Text 3"/>
    <w:basedOn w:val="Normal"/>
    <w:link w:val="Textoindependiente3Car"/>
    <w:uiPriority w:val="99"/>
    <w:semiHidden/>
    <w:unhideWhenUsed/>
    <w:rsid w:val="00AC68EC"/>
    <w:pPr>
      <w:suppressAutoHyphens/>
      <w:spacing w:after="120" w:line="240" w:lineRule="auto"/>
    </w:pPr>
    <w:rPr>
      <w:rFonts w:ascii="Arial" w:eastAsia="MS Mincho" w:hAnsi="Arial" w:cs="Times New Roman"/>
      <w:sz w:val="16"/>
      <w:szCs w:val="16"/>
      <w:lang w:val="es-ES" w:eastAsia="ar-SA"/>
    </w:rPr>
  </w:style>
  <w:style w:type="character" w:customStyle="1" w:styleId="Textoindependiente3Car">
    <w:name w:val="Texto independiente 3 Car"/>
    <w:basedOn w:val="Fuentedeprrafopredeter"/>
    <w:link w:val="Textoindependiente3"/>
    <w:uiPriority w:val="99"/>
    <w:semiHidden/>
    <w:rsid w:val="00AC68EC"/>
    <w:rPr>
      <w:rFonts w:ascii="Arial" w:eastAsia="MS Mincho" w:hAnsi="Arial" w:cs="Times New Roman"/>
      <w:sz w:val="16"/>
      <w:szCs w:val="16"/>
      <w:lang w:val="es-ES" w:eastAsia="ar-SA"/>
    </w:rPr>
  </w:style>
  <w:style w:type="paragraph" w:styleId="Textodeglobo">
    <w:name w:val="Balloon Text"/>
    <w:basedOn w:val="Normal"/>
    <w:link w:val="TextodegloboCar"/>
    <w:uiPriority w:val="99"/>
    <w:semiHidden/>
    <w:unhideWhenUsed/>
    <w:rsid w:val="00AC68EC"/>
    <w:pPr>
      <w:spacing w:after="0" w:line="240" w:lineRule="auto"/>
    </w:pPr>
    <w:rPr>
      <w:rFonts w:ascii="Tahoma" w:eastAsia="MS Mincho" w:hAnsi="Tahoma" w:cs="Tahoma"/>
      <w:sz w:val="16"/>
      <w:szCs w:val="16"/>
      <w:lang w:val="es-ES"/>
    </w:rPr>
  </w:style>
  <w:style w:type="character" w:customStyle="1" w:styleId="TextodegloboCar">
    <w:name w:val="Texto de globo Car"/>
    <w:basedOn w:val="Fuentedeprrafopredeter"/>
    <w:link w:val="Textodeglobo"/>
    <w:uiPriority w:val="99"/>
    <w:semiHidden/>
    <w:rsid w:val="00AC68EC"/>
    <w:rPr>
      <w:rFonts w:ascii="Tahoma" w:eastAsia="MS Mincho" w:hAnsi="Tahoma" w:cs="Tahoma"/>
      <w:sz w:val="16"/>
      <w:szCs w:val="16"/>
      <w:lang w:val="es-ES"/>
    </w:rPr>
  </w:style>
  <w:style w:type="character" w:customStyle="1" w:styleId="WW8Num6z0">
    <w:name w:val="WW8Num6z0"/>
    <w:rsid w:val="00AC68EC"/>
    <w:rPr>
      <w:rFonts w:ascii="Wingdings" w:hAnsi="Wingdings" w:cs="OpenSymbol"/>
    </w:rPr>
  </w:style>
  <w:style w:type="character" w:styleId="Hipervnculo">
    <w:name w:val="Hyperlink"/>
    <w:basedOn w:val="Fuentedeprrafopredeter"/>
    <w:uiPriority w:val="99"/>
    <w:semiHidden/>
    <w:unhideWhenUsed/>
    <w:rsid w:val="00AC68EC"/>
    <w:rPr>
      <w:strike w:val="0"/>
      <w:dstrike w:val="0"/>
      <w:color w:val="003399"/>
      <w:u w:val="none"/>
      <w:effect w:val="none"/>
    </w:rPr>
  </w:style>
  <w:style w:type="character" w:styleId="Hipervnculovisitado">
    <w:name w:val="FollowedHyperlink"/>
    <w:basedOn w:val="Fuentedeprrafopredeter"/>
    <w:uiPriority w:val="99"/>
    <w:semiHidden/>
    <w:unhideWhenUsed/>
    <w:rsid w:val="00AC68EC"/>
    <w:rPr>
      <w:strike w:val="0"/>
      <w:dstrike w:val="0"/>
      <w:color w:val="003399"/>
      <w:u w:val="none"/>
      <w:effect w:val="none"/>
    </w:rPr>
  </w:style>
  <w:style w:type="paragraph" w:customStyle="1" w:styleId="menuitem">
    <w:name w:val="menuitem"/>
    <w:basedOn w:val="Normal"/>
    <w:rsid w:val="00AC68EC"/>
    <w:pPr>
      <w:spacing w:before="100" w:beforeAutospacing="1" w:after="100" w:afterAutospacing="1" w:line="240" w:lineRule="auto"/>
    </w:pPr>
    <w:rPr>
      <w:rFonts w:ascii="MS Sans Serif" w:eastAsia="Times New Roman" w:hAnsi="MS Sans Serif" w:cs="Times New Roman"/>
      <w:sz w:val="15"/>
      <w:szCs w:val="15"/>
      <w:lang w:eastAsia="es-PE"/>
    </w:rPr>
  </w:style>
  <w:style w:type="paragraph" w:customStyle="1" w:styleId="menuimpresion">
    <w:name w:val="menuimpresion"/>
    <w:basedOn w:val="Normal"/>
    <w:rsid w:val="00AC68EC"/>
    <w:pPr>
      <w:pBdr>
        <w:top w:val="outset" w:sz="12" w:space="0" w:color="CCFFFF"/>
        <w:left w:val="outset" w:sz="12" w:space="0" w:color="CCFFFF"/>
        <w:bottom w:val="outset" w:sz="12" w:space="0" w:color="CCFFFF"/>
        <w:right w:val="outset" w:sz="12" w:space="0" w:color="CCFFFF"/>
      </w:pBdr>
      <w:shd w:val="clear" w:color="auto" w:fill="CCFFFF"/>
      <w:spacing w:before="100" w:beforeAutospacing="1" w:after="100" w:afterAutospacing="1" w:line="240" w:lineRule="auto"/>
    </w:pPr>
    <w:rPr>
      <w:rFonts w:ascii="MS Sans Serif" w:eastAsia="Times New Roman" w:hAnsi="MS Sans Serif" w:cs="Times New Roman"/>
      <w:color w:val="000000"/>
      <w:sz w:val="15"/>
      <w:szCs w:val="15"/>
      <w:lang w:eastAsia="es-PE"/>
    </w:rPr>
  </w:style>
  <w:style w:type="paragraph" w:customStyle="1" w:styleId="rowitem">
    <w:name w:val="rowitem"/>
    <w:basedOn w:val="Normal"/>
    <w:rsid w:val="00AC68EC"/>
    <w:pPr>
      <w:pBdr>
        <w:top w:val="single" w:sz="48" w:space="0" w:color="000000"/>
        <w:left w:val="single" w:sz="48" w:space="0" w:color="000000"/>
        <w:bottom w:val="single" w:sz="48" w:space="0" w:color="000000"/>
        <w:right w:val="single" w:sz="48" w:space="0" w:color="000000"/>
      </w:pBd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ellitem">
    <w:name w:val="cellitem"/>
    <w:basedOn w:val="Normal"/>
    <w:rsid w:val="00AC68EC"/>
    <w:pPr>
      <w:spacing w:before="100" w:beforeAutospacing="1" w:after="100" w:afterAutospacing="1" w:line="240" w:lineRule="auto"/>
    </w:pPr>
    <w:rPr>
      <w:rFonts w:ascii="MS Sans Serif" w:eastAsia="Times New Roman" w:hAnsi="MS Sans Serif" w:cs="Times New Roman"/>
      <w:sz w:val="15"/>
      <w:szCs w:val="15"/>
      <w:lang w:eastAsia="es-PE"/>
    </w:rPr>
  </w:style>
  <w:style w:type="paragraph" w:customStyle="1" w:styleId="titulo">
    <w:name w:val="titulo"/>
    <w:basedOn w:val="Normal"/>
    <w:rsid w:val="00AC68EC"/>
    <w:pPr>
      <w:spacing w:before="100" w:beforeAutospacing="1" w:after="100" w:afterAutospacing="1" w:line="240" w:lineRule="auto"/>
    </w:pPr>
    <w:rPr>
      <w:rFonts w:ascii="Arial" w:eastAsia="Times New Roman" w:hAnsi="Arial" w:cs="Arial"/>
      <w:b/>
      <w:bCs/>
      <w:color w:val="000000"/>
      <w:spacing w:val="30"/>
      <w:sz w:val="38"/>
      <w:szCs w:val="38"/>
      <w:lang w:eastAsia="es-PE"/>
    </w:rPr>
  </w:style>
  <w:style w:type="paragraph" w:customStyle="1" w:styleId="barcel">
    <w:name w:val="barcel"/>
    <w:basedOn w:val="Normal"/>
    <w:rsid w:val="00AC68EC"/>
    <w:pPr>
      <w:pBdr>
        <w:top w:val="single" w:sz="8" w:space="0" w:color="FFFFFF"/>
        <w:left w:val="single" w:sz="8" w:space="0" w:color="FFFFFF"/>
        <w:bottom w:val="single" w:sz="8" w:space="0" w:color="FFFFFF"/>
        <w:right w:val="single" w:sz="8" w:space="0" w:color="FFFFFF"/>
      </w:pBdr>
      <w:spacing w:before="100" w:beforeAutospacing="1" w:after="100" w:afterAutospacing="1" w:line="240" w:lineRule="auto"/>
      <w:jc w:val="center"/>
    </w:pPr>
    <w:rPr>
      <w:rFonts w:ascii="Times New Roman" w:eastAsia="Times New Roman" w:hAnsi="Times New Roman" w:cs="Times New Roman"/>
      <w:b/>
      <w:bCs/>
      <w:color w:val="FFFFFF"/>
      <w:sz w:val="24"/>
      <w:szCs w:val="24"/>
      <w:lang w:eastAsia="es-PE"/>
    </w:rPr>
  </w:style>
  <w:style w:type="paragraph" w:customStyle="1" w:styleId="barusu">
    <w:name w:val="barusu"/>
    <w:basedOn w:val="Normal"/>
    <w:rsid w:val="00AC68EC"/>
    <w:pPr>
      <w:shd w:val="clear" w:color="auto" w:fill="FFCACA"/>
      <w:spacing w:before="100" w:beforeAutospacing="1" w:after="100" w:afterAutospacing="1" w:line="240" w:lineRule="auto"/>
    </w:pPr>
    <w:rPr>
      <w:rFonts w:ascii="Times New Roman" w:eastAsia="Times New Roman" w:hAnsi="Times New Roman" w:cs="Times New Roman"/>
      <w:b/>
      <w:bCs/>
      <w:sz w:val="24"/>
      <w:szCs w:val="24"/>
      <w:lang w:eastAsia="es-PE"/>
    </w:rPr>
  </w:style>
  <w:style w:type="paragraph" w:customStyle="1" w:styleId="barlin">
    <w:name w:val="barlin"/>
    <w:basedOn w:val="Normal"/>
    <w:rsid w:val="00AC68EC"/>
    <w:pPr>
      <w:spacing w:before="100" w:beforeAutospacing="1" w:after="100" w:afterAutospacing="1" w:line="240" w:lineRule="auto"/>
    </w:pPr>
    <w:rPr>
      <w:rFonts w:ascii="Times New Roman" w:eastAsia="Times New Roman" w:hAnsi="Times New Roman" w:cs="Times New Roman"/>
      <w:color w:val="FFFFFF"/>
      <w:sz w:val="24"/>
      <w:szCs w:val="24"/>
      <w:lang w:eastAsia="es-PE"/>
    </w:rPr>
  </w:style>
  <w:style w:type="paragraph" w:customStyle="1" w:styleId="bartab">
    <w:name w:val="bartab"/>
    <w:basedOn w:val="Normal"/>
    <w:rsid w:val="00AC68EC"/>
    <w:pPr>
      <w:pBdr>
        <w:top w:val="single" w:sz="8" w:space="0" w:color="FFFFFF"/>
        <w:left w:val="single" w:sz="8" w:space="0" w:color="FFFFFF"/>
        <w:bottom w:val="single" w:sz="8" w:space="0" w:color="FFFFFF"/>
        <w:right w:val="single" w:sz="8" w:space="0" w:color="FFFFFF"/>
      </w:pBd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consultaletra">
    <w:name w:val="consulta_letra"/>
    <w:basedOn w:val="Normal"/>
    <w:rsid w:val="00AC68EC"/>
    <w:pPr>
      <w:spacing w:before="100" w:beforeAutospacing="1" w:after="100" w:afterAutospacing="1" w:line="240" w:lineRule="auto"/>
    </w:pPr>
    <w:rPr>
      <w:rFonts w:ascii="Arial" w:eastAsia="Times New Roman" w:hAnsi="Arial" w:cs="Arial"/>
      <w:color w:val="000000"/>
      <w:sz w:val="20"/>
      <w:szCs w:val="20"/>
      <w:lang w:eastAsia="es-PE"/>
    </w:rPr>
  </w:style>
  <w:style w:type="paragraph" w:customStyle="1" w:styleId="letramenu">
    <w:name w:val="letra_menu"/>
    <w:basedOn w:val="Normal"/>
    <w:rsid w:val="00AC68EC"/>
    <w:pPr>
      <w:spacing w:before="100" w:beforeAutospacing="1" w:after="100" w:afterAutospacing="1" w:line="240" w:lineRule="auto"/>
    </w:pPr>
    <w:rPr>
      <w:rFonts w:ascii="Arial" w:eastAsia="Times New Roman" w:hAnsi="Arial" w:cs="Arial"/>
      <w:color w:val="FFFFFF"/>
      <w:sz w:val="18"/>
      <w:szCs w:val="18"/>
      <w:lang w:eastAsia="es-PE"/>
    </w:rPr>
  </w:style>
  <w:style w:type="paragraph" w:customStyle="1" w:styleId="letrausuariomenu">
    <w:name w:val="letra_usuario_menu"/>
    <w:basedOn w:val="Normal"/>
    <w:rsid w:val="00AC68EC"/>
    <w:pPr>
      <w:spacing w:before="100" w:beforeAutospacing="1" w:after="100" w:afterAutospacing="1" w:line="240" w:lineRule="auto"/>
    </w:pPr>
    <w:rPr>
      <w:rFonts w:ascii="Arial" w:eastAsia="Times New Roman" w:hAnsi="Arial" w:cs="Arial"/>
      <w:b/>
      <w:bCs/>
      <w:color w:val="FFFFFF"/>
      <w:sz w:val="21"/>
      <w:szCs w:val="21"/>
      <w:lang w:eastAsia="es-PE"/>
    </w:rPr>
  </w:style>
  <w:style w:type="paragraph" w:customStyle="1" w:styleId="letradivisor">
    <w:name w:val="letra_divisor"/>
    <w:basedOn w:val="Normal"/>
    <w:rsid w:val="00AC68EC"/>
    <w:pPr>
      <w:spacing w:before="100" w:beforeAutospacing="1" w:after="100" w:afterAutospacing="1" w:line="240" w:lineRule="auto"/>
    </w:pPr>
    <w:rPr>
      <w:rFonts w:ascii="Arial" w:eastAsia="Times New Roman" w:hAnsi="Arial" w:cs="Arial"/>
      <w:b/>
      <w:bCs/>
      <w:color w:val="FFFFFF"/>
      <w:sz w:val="24"/>
      <w:szCs w:val="24"/>
      <w:lang w:eastAsia="es-PE"/>
    </w:rPr>
  </w:style>
  <w:style w:type="paragraph" w:customStyle="1" w:styleId="ctrlbusqueda">
    <w:name w:val="ctrl_busqueda"/>
    <w:basedOn w:val="Normal"/>
    <w:rsid w:val="00AC68EC"/>
    <w:pPr>
      <w:spacing w:before="100" w:beforeAutospacing="1" w:after="100" w:afterAutospacing="1" w:line="240" w:lineRule="auto"/>
    </w:pPr>
    <w:rPr>
      <w:rFonts w:ascii="Verdana" w:eastAsia="Times New Roman" w:hAnsi="Verdana" w:cs="Times New Roman"/>
      <w:sz w:val="16"/>
      <w:szCs w:val="16"/>
      <w:lang w:eastAsia="es-PE"/>
    </w:rPr>
  </w:style>
  <w:style w:type="paragraph" w:customStyle="1" w:styleId="selectores">
    <w:name w:val="selectores"/>
    <w:basedOn w:val="Normal"/>
    <w:rsid w:val="00AC68EC"/>
    <w:pPr>
      <w:pBdr>
        <w:top w:val="outset" w:sz="24" w:space="0" w:color="FFFFFF"/>
        <w:left w:val="outset" w:sz="24" w:space="0" w:color="FFFFFF"/>
        <w:bottom w:val="outset" w:sz="24" w:space="0" w:color="FFFFFF"/>
        <w:right w:val="outset" w:sz="24" w:space="0" w:color="FFFFFF"/>
      </w:pBdr>
      <w:shd w:val="clear" w:color="auto" w:fill="FF9933"/>
      <w:spacing w:before="100" w:beforeAutospacing="1" w:after="100" w:afterAutospacing="1" w:line="240" w:lineRule="auto"/>
    </w:pPr>
    <w:rPr>
      <w:rFonts w:ascii="Arial" w:eastAsia="Times New Roman" w:hAnsi="Arial" w:cs="Arial"/>
      <w:color w:val="FFFFFF"/>
      <w:sz w:val="16"/>
      <w:szCs w:val="16"/>
      <w:lang w:eastAsia="es-PE"/>
    </w:rPr>
  </w:style>
  <w:style w:type="paragraph" w:customStyle="1" w:styleId="inactivo">
    <w:name w:val="inactivo"/>
    <w:basedOn w:val="Normal"/>
    <w:rsid w:val="00AC68EC"/>
    <w:pPr>
      <w:shd w:val="clear" w:color="auto" w:fill="DEDEDE"/>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divcab">
    <w:name w:val="divcab"/>
    <w:basedOn w:val="Normal"/>
    <w:rsid w:val="00AC68EC"/>
    <w:pPr>
      <w:spacing w:before="100" w:beforeAutospacing="1" w:after="100" w:afterAutospacing="1" w:line="240" w:lineRule="auto"/>
      <w:jc w:val="center"/>
    </w:pPr>
    <w:rPr>
      <w:rFonts w:ascii="Times New Roman" w:eastAsia="Times New Roman" w:hAnsi="Times New Roman" w:cs="Times New Roman"/>
      <w:sz w:val="24"/>
      <w:szCs w:val="24"/>
      <w:lang w:eastAsia="es-PE"/>
    </w:rPr>
  </w:style>
  <w:style w:type="paragraph" w:styleId="NormalWeb">
    <w:name w:val="Normal (Web)"/>
    <w:basedOn w:val="Normal"/>
    <w:uiPriority w:val="99"/>
    <w:unhideWhenUsed/>
    <w:rsid w:val="00AC68E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Continuarlista4">
    <w:name w:val="List Continue 4"/>
    <w:basedOn w:val="Normal"/>
    <w:uiPriority w:val="99"/>
    <w:semiHidden/>
    <w:unhideWhenUsed/>
    <w:rsid w:val="00AC68EC"/>
    <w:pPr>
      <w:spacing w:after="120"/>
      <w:ind w:left="1132"/>
      <w:contextualSpacing/>
    </w:pPr>
    <w:rPr>
      <w:lang w:val="es-ES"/>
    </w:rPr>
  </w:style>
  <w:style w:type="character" w:customStyle="1" w:styleId="a1">
    <w:name w:val="a1"/>
    <w:basedOn w:val="Fuentedeprrafopredeter"/>
    <w:rsid w:val="00AC68EC"/>
    <w:rPr>
      <w:bdr w:val="none" w:sz="0" w:space="0" w:color="auto" w:frame="1"/>
    </w:rPr>
  </w:style>
  <w:style w:type="paragraph" w:styleId="Lista">
    <w:name w:val="List"/>
    <w:basedOn w:val="Normal"/>
    <w:uiPriority w:val="99"/>
    <w:semiHidden/>
    <w:unhideWhenUsed/>
    <w:rsid w:val="00AC68EC"/>
    <w:pPr>
      <w:spacing w:after="0"/>
      <w:ind w:left="283" w:hanging="283"/>
      <w:contextualSpacing/>
    </w:pPr>
    <w:rPr>
      <w:rFonts w:eastAsia="MS Mincho"/>
      <w:lang w:val="es-ES"/>
    </w:rPr>
  </w:style>
  <w:style w:type="paragraph" w:customStyle="1" w:styleId="Parrafo3">
    <w:name w:val="Parrafo 3"/>
    <w:basedOn w:val="Normal"/>
    <w:rsid w:val="00AC68EC"/>
    <w:pPr>
      <w:shd w:val="clear" w:color="auto" w:fill="FFFFFF"/>
      <w:autoSpaceDE w:val="0"/>
      <w:autoSpaceDN w:val="0"/>
      <w:adjustRightInd w:val="0"/>
      <w:spacing w:after="240" w:line="360" w:lineRule="auto"/>
      <w:ind w:left="709"/>
      <w:jc w:val="both"/>
    </w:pPr>
    <w:rPr>
      <w:rFonts w:ascii="Arial" w:eastAsia="Times New Roman" w:hAnsi="Arial" w:cs="Arial"/>
      <w:color w:val="000000"/>
      <w:szCs w:val="20"/>
      <w:lang w:val="es-ES_tradnl" w:eastAsia="es-ES"/>
    </w:rPr>
  </w:style>
  <w:style w:type="character" w:customStyle="1" w:styleId="l82">
    <w:name w:val="l82"/>
    <w:basedOn w:val="Fuentedeprrafopredeter"/>
    <w:rsid w:val="00AC68EC"/>
    <w:rPr>
      <w:vanish w:val="0"/>
      <w:webHidden w:val="0"/>
      <w:bdr w:val="none" w:sz="0" w:space="0" w:color="auto" w:frame="1"/>
      <w:specVanish w:val="0"/>
    </w:rPr>
  </w:style>
  <w:style w:type="character" w:customStyle="1" w:styleId="l62">
    <w:name w:val="l62"/>
    <w:basedOn w:val="Fuentedeprrafopredeter"/>
    <w:rsid w:val="00AC68EC"/>
    <w:rPr>
      <w:vanish w:val="0"/>
      <w:webHidden w:val="0"/>
      <w:bdr w:val="none" w:sz="0" w:space="0" w:color="auto" w:frame="1"/>
      <w:specVanish w:val="0"/>
    </w:rPr>
  </w:style>
  <w:style w:type="character" w:customStyle="1" w:styleId="l92">
    <w:name w:val="l92"/>
    <w:basedOn w:val="Fuentedeprrafopredeter"/>
    <w:rsid w:val="00AC68EC"/>
    <w:rPr>
      <w:vanish w:val="0"/>
      <w:webHidden w:val="0"/>
      <w:bdr w:val="none" w:sz="0" w:space="0" w:color="auto" w:frame="1"/>
      <w:specVanish w:val="0"/>
    </w:rPr>
  </w:style>
  <w:style w:type="character" w:customStyle="1" w:styleId="l102">
    <w:name w:val="l102"/>
    <w:basedOn w:val="Fuentedeprrafopredeter"/>
    <w:rsid w:val="00AC68EC"/>
    <w:rPr>
      <w:vanish w:val="0"/>
      <w:webHidden w:val="0"/>
      <w:bdr w:val="none" w:sz="0" w:space="0" w:color="auto" w:frame="1"/>
      <w:specVanish w:val="0"/>
    </w:rPr>
  </w:style>
  <w:style w:type="character" w:customStyle="1" w:styleId="l72">
    <w:name w:val="l72"/>
    <w:basedOn w:val="Fuentedeprrafopredeter"/>
    <w:rsid w:val="00AC68EC"/>
    <w:rPr>
      <w:vanish w:val="0"/>
      <w:webHidden w:val="0"/>
      <w:bdr w:val="none" w:sz="0" w:space="0" w:color="auto" w:frame="1"/>
      <w:specVanish w:val="0"/>
    </w:rPr>
  </w:style>
  <w:style w:type="character" w:customStyle="1" w:styleId="l15">
    <w:name w:val="l15"/>
    <w:basedOn w:val="Fuentedeprrafopredeter"/>
    <w:rsid w:val="00AC68EC"/>
    <w:rPr>
      <w:vanish w:val="0"/>
      <w:webHidden w:val="0"/>
      <w:bdr w:val="none" w:sz="0" w:space="0" w:color="auto" w:frame="1"/>
      <w:specVanish w:val="0"/>
    </w:rPr>
  </w:style>
  <w:style w:type="character" w:customStyle="1" w:styleId="l122">
    <w:name w:val="l122"/>
    <w:basedOn w:val="Fuentedeprrafopredeter"/>
    <w:rsid w:val="00AC68EC"/>
    <w:rPr>
      <w:vanish w:val="0"/>
      <w:webHidden w:val="0"/>
      <w:bdr w:val="none" w:sz="0" w:space="0" w:color="auto" w:frame="1"/>
      <w:specVanish w:val="0"/>
    </w:rPr>
  </w:style>
  <w:style w:type="character" w:customStyle="1" w:styleId="PrrafodelistaCar">
    <w:name w:val="Párrafo de lista Car"/>
    <w:aliases w:val="NIVEL ONE Car"/>
    <w:link w:val="Prrafodelista"/>
    <w:uiPriority w:val="34"/>
    <w:rsid w:val="00AC68EC"/>
    <w:rPr>
      <w:lang w:val="es-PE"/>
    </w:rPr>
  </w:style>
  <w:style w:type="paragraph" w:customStyle="1" w:styleId="Sangra3detindependiente1">
    <w:name w:val="Sangría 3 de t. independiente1"/>
    <w:basedOn w:val="Normal"/>
    <w:rsid w:val="00AB5AC2"/>
    <w:pPr>
      <w:widowControl w:val="0"/>
      <w:spacing w:after="0" w:line="240" w:lineRule="auto"/>
      <w:ind w:left="709" w:hanging="1"/>
      <w:jc w:val="both"/>
    </w:pPr>
    <w:rPr>
      <w:rFonts w:ascii="Times New Roman" w:eastAsia="Times New Roman" w:hAnsi="Times New Roman" w:cs="Times New Roman"/>
      <w:sz w:val="24"/>
      <w:szCs w:val="20"/>
      <w:lang w:eastAsia="es-ES"/>
    </w:rPr>
  </w:style>
  <w:style w:type="paragraph" w:customStyle="1" w:styleId="Sangra2detindependiente1">
    <w:name w:val="Sangría 2 de t. independiente1"/>
    <w:basedOn w:val="Normal"/>
    <w:rsid w:val="008C6173"/>
    <w:pPr>
      <w:widowControl w:val="0"/>
      <w:tabs>
        <w:tab w:val="left" w:pos="-793"/>
        <w:tab w:val="left" w:pos="-73"/>
        <w:tab w:val="left" w:pos="647"/>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overflowPunct w:val="0"/>
      <w:autoSpaceDE w:val="0"/>
      <w:autoSpaceDN w:val="0"/>
      <w:adjustRightInd w:val="0"/>
      <w:spacing w:after="0" w:line="240" w:lineRule="auto"/>
      <w:ind w:left="1367"/>
      <w:jc w:val="both"/>
      <w:textAlignment w:val="baseline"/>
    </w:pPr>
    <w:rPr>
      <w:rFonts w:ascii="Arial" w:eastAsia="Times New Roman" w:hAnsi="Arial" w:cs="Times New Roman"/>
      <w:i/>
      <w:sz w:val="20"/>
      <w:szCs w:val="20"/>
      <w:lang w:val="es-ES_tradnl" w:eastAsia="es-ES"/>
    </w:rPr>
  </w:style>
  <w:style w:type="numbering" w:customStyle="1" w:styleId="Sinlista1">
    <w:name w:val="Sin lista1"/>
    <w:next w:val="Sinlista"/>
    <w:uiPriority w:val="99"/>
    <w:semiHidden/>
    <w:unhideWhenUsed/>
    <w:rsid w:val="00B80E31"/>
  </w:style>
  <w:style w:type="numbering" w:customStyle="1" w:styleId="Sinlista2">
    <w:name w:val="Sin lista2"/>
    <w:next w:val="Sinlista"/>
    <w:uiPriority w:val="99"/>
    <w:semiHidden/>
    <w:unhideWhenUsed/>
    <w:rsid w:val="006B1378"/>
  </w:style>
  <w:style w:type="table" w:customStyle="1" w:styleId="Tablaconcuadrcula1">
    <w:name w:val="Tabla con cuadrícula1"/>
    <w:basedOn w:val="Tablanormal"/>
    <w:next w:val="Tablaconcuadrcula"/>
    <w:uiPriority w:val="59"/>
    <w:rsid w:val="006B1378"/>
    <w:pPr>
      <w:spacing w:after="0" w:line="240" w:lineRule="auto"/>
    </w:pPr>
    <w:rPr>
      <w:lang w:val="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6B1378"/>
  </w:style>
  <w:style w:type="paragraph" w:customStyle="1" w:styleId="xl65">
    <w:name w:val="xl65"/>
    <w:basedOn w:val="Normal"/>
    <w:rsid w:val="006F539F"/>
    <w:pPr>
      <w:spacing w:before="100" w:beforeAutospacing="1" w:after="100" w:afterAutospacing="1" w:line="240" w:lineRule="auto"/>
    </w:pPr>
    <w:rPr>
      <w:rFonts w:ascii="Times New Roman" w:eastAsia="Times New Roman" w:hAnsi="Times New Roman" w:cs="Times New Roman"/>
      <w:color w:val="FF0000"/>
      <w:sz w:val="24"/>
      <w:szCs w:val="24"/>
      <w:lang w:eastAsia="es-PE"/>
    </w:rPr>
  </w:style>
  <w:style w:type="paragraph" w:customStyle="1" w:styleId="xl66">
    <w:name w:val="xl66"/>
    <w:basedOn w:val="Normal"/>
    <w:rsid w:val="006F539F"/>
    <w:pPr>
      <w:spacing w:before="100" w:beforeAutospacing="1" w:after="100" w:afterAutospacing="1" w:line="240" w:lineRule="auto"/>
    </w:pPr>
    <w:rPr>
      <w:rFonts w:ascii="Times New Roman" w:eastAsia="Times New Roman" w:hAnsi="Times New Roman" w:cs="Times New Roman"/>
      <w:color w:val="339966"/>
      <w:sz w:val="24"/>
      <w:szCs w:val="24"/>
      <w:lang w:eastAsia="es-PE"/>
    </w:rPr>
  </w:style>
  <w:style w:type="paragraph" w:customStyle="1" w:styleId="xl67">
    <w:name w:val="xl67"/>
    <w:basedOn w:val="Normal"/>
    <w:rsid w:val="006F539F"/>
    <w:pPr>
      <w:spacing w:before="100" w:beforeAutospacing="1" w:after="100" w:afterAutospacing="1" w:line="240" w:lineRule="auto"/>
    </w:pPr>
    <w:rPr>
      <w:rFonts w:ascii="Times New Roman" w:eastAsia="Times New Roman" w:hAnsi="Times New Roman" w:cs="Times New Roman"/>
      <w:color w:val="000000"/>
      <w:sz w:val="24"/>
      <w:szCs w:val="24"/>
      <w:lang w:eastAsia="es-PE"/>
    </w:rPr>
  </w:style>
  <w:style w:type="paragraph" w:customStyle="1" w:styleId="xl68">
    <w:name w:val="xl68"/>
    <w:basedOn w:val="Normal"/>
    <w:rsid w:val="006F539F"/>
    <w:pPr>
      <w:spacing w:before="100" w:beforeAutospacing="1" w:after="100" w:afterAutospacing="1" w:line="240" w:lineRule="auto"/>
    </w:pPr>
    <w:rPr>
      <w:rFonts w:ascii="Times New Roman" w:eastAsia="Times New Roman" w:hAnsi="Times New Roman" w:cs="Times New Roman"/>
      <w:color w:val="3366FF"/>
      <w:sz w:val="24"/>
      <w:szCs w:val="24"/>
      <w:lang w:eastAsia="es-PE"/>
    </w:rPr>
  </w:style>
  <w:style w:type="paragraph" w:customStyle="1" w:styleId="xl69">
    <w:name w:val="xl69"/>
    <w:basedOn w:val="Normal"/>
    <w:rsid w:val="006F539F"/>
    <w:pPr>
      <w:spacing w:before="100" w:beforeAutospacing="1" w:after="100" w:afterAutospacing="1" w:line="240" w:lineRule="auto"/>
    </w:pPr>
    <w:rPr>
      <w:rFonts w:ascii="Times New Roman" w:eastAsia="Times New Roman" w:hAnsi="Times New Roman" w:cs="Times New Roman"/>
      <w:color w:val="FF00FF"/>
      <w:sz w:val="24"/>
      <w:szCs w:val="24"/>
      <w:lang w:eastAsia="es-PE"/>
    </w:rPr>
  </w:style>
  <w:style w:type="paragraph" w:styleId="Textoindependiente2">
    <w:name w:val="Body Text 2"/>
    <w:basedOn w:val="Normal"/>
    <w:link w:val="Textoindependiente2Car"/>
    <w:rsid w:val="00FE33BF"/>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FE33BF"/>
    <w:rPr>
      <w:rFonts w:ascii="Times New Roman" w:eastAsia="Times New Roman" w:hAnsi="Times New Roman" w:cs="Times New Roman"/>
      <w:sz w:val="24"/>
      <w:szCs w:val="24"/>
      <w:lang w:val="es-ES" w:eastAsia="es-ES"/>
    </w:rPr>
  </w:style>
  <w:style w:type="paragraph" w:customStyle="1" w:styleId="xl70">
    <w:name w:val="xl70"/>
    <w:basedOn w:val="Normal"/>
    <w:rsid w:val="0043263D"/>
    <w:pPr>
      <w:spacing w:before="100" w:beforeAutospacing="1" w:after="100" w:afterAutospacing="1" w:line="240" w:lineRule="auto"/>
      <w:jc w:val="center"/>
    </w:pPr>
    <w:rPr>
      <w:rFonts w:ascii="Times New Roman" w:eastAsia="Times New Roman" w:hAnsi="Times New Roman" w:cs="Times New Roman"/>
      <w:color w:val="000000"/>
      <w:sz w:val="24"/>
      <w:szCs w:val="24"/>
      <w:lang w:eastAsia="es-PE"/>
    </w:rPr>
  </w:style>
  <w:style w:type="paragraph" w:customStyle="1" w:styleId="xl71">
    <w:name w:val="xl71"/>
    <w:basedOn w:val="Normal"/>
    <w:rsid w:val="0043263D"/>
    <w:pPr>
      <w:spacing w:before="100" w:beforeAutospacing="1" w:after="100" w:afterAutospacing="1" w:line="240" w:lineRule="auto"/>
      <w:jc w:val="center"/>
    </w:pPr>
    <w:rPr>
      <w:rFonts w:ascii="Times New Roman" w:eastAsia="Times New Roman" w:hAnsi="Times New Roman" w:cs="Times New Roman"/>
      <w:color w:val="3366FF"/>
      <w:sz w:val="24"/>
      <w:szCs w:val="24"/>
      <w:lang w:eastAsia="es-PE"/>
    </w:rPr>
  </w:style>
  <w:style w:type="paragraph" w:customStyle="1" w:styleId="xl72">
    <w:name w:val="xl72"/>
    <w:basedOn w:val="Normal"/>
    <w:rsid w:val="0043263D"/>
    <w:pPr>
      <w:spacing w:before="100" w:beforeAutospacing="1" w:after="100" w:afterAutospacing="1" w:line="240" w:lineRule="auto"/>
      <w:jc w:val="center"/>
    </w:pPr>
    <w:rPr>
      <w:rFonts w:ascii="Times New Roman" w:eastAsia="Times New Roman" w:hAnsi="Times New Roman" w:cs="Times New Roman"/>
      <w:color w:val="339966"/>
      <w:sz w:val="24"/>
      <w:szCs w:val="24"/>
      <w:lang w:eastAsia="es-PE"/>
    </w:rPr>
  </w:style>
  <w:style w:type="paragraph" w:customStyle="1" w:styleId="xl73">
    <w:name w:val="xl73"/>
    <w:basedOn w:val="Normal"/>
    <w:rsid w:val="0043263D"/>
    <w:pPr>
      <w:spacing w:before="100" w:beforeAutospacing="1" w:after="100" w:afterAutospacing="1" w:line="240" w:lineRule="auto"/>
      <w:jc w:val="center"/>
    </w:pPr>
    <w:rPr>
      <w:rFonts w:ascii="Times New Roman" w:eastAsia="Times New Roman" w:hAnsi="Times New Roman" w:cs="Times New Roman"/>
      <w:color w:val="FF00FF"/>
      <w:sz w:val="24"/>
      <w:szCs w:val="24"/>
      <w:lang w:eastAsia="es-PE"/>
    </w:rPr>
  </w:style>
  <w:style w:type="paragraph" w:customStyle="1" w:styleId="xl74">
    <w:name w:val="xl74"/>
    <w:basedOn w:val="Normal"/>
    <w:rsid w:val="00462BEE"/>
    <w:pPr>
      <w:spacing w:before="100" w:beforeAutospacing="1" w:after="100" w:afterAutospacing="1" w:line="240" w:lineRule="auto"/>
      <w:jc w:val="center"/>
    </w:pPr>
    <w:rPr>
      <w:rFonts w:ascii="Times New Roman" w:eastAsia="Times New Roman" w:hAnsi="Times New Roman" w:cs="Times New Roman"/>
      <w:color w:val="FF00FF"/>
      <w:sz w:val="24"/>
      <w:szCs w:val="24"/>
      <w:lang w:eastAsia="es-PE"/>
    </w:rPr>
  </w:style>
  <w:style w:type="paragraph" w:customStyle="1" w:styleId="Estilo">
    <w:name w:val="Estilo"/>
    <w:rsid w:val="00451AA4"/>
    <w:pPr>
      <w:widowControl w:val="0"/>
      <w:autoSpaceDE w:val="0"/>
      <w:autoSpaceDN w:val="0"/>
      <w:adjustRightInd w:val="0"/>
      <w:spacing w:after="0" w:line="240" w:lineRule="auto"/>
    </w:pPr>
    <w:rPr>
      <w:rFonts w:ascii="Arial" w:eastAsia="Times New Roman" w:hAnsi="Arial" w:cs="Arial"/>
      <w:sz w:val="24"/>
      <w:szCs w:val="24"/>
      <w:lang w:val="es-ES" w:eastAsia="es-ES"/>
    </w:rPr>
  </w:style>
  <w:style w:type="paragraph" w:customStyle="1" w:styleId="ESPE">
    <w:name w:val="ESPE"/>
    <w:basedOn w:val="Normal"/>
    <w:autoRedefine/>
    <w:rsid w:val="00451AA4"/>
    <w:pPr>
      <w:tabs>
        <w:tab w:val="left" w:pos="284"/>
        <w:tab w:val="left" w:pos="567"/>
        <w:tab w:val="left" w:pos="1134"/>
      </w:tabs>
      <w:spacing w:after="0" w:line="240" w:lineRule="auto"/>
      <w:ind w:left="1134"/>
      <w:jc w:val="both"/>
    </w:pPr>
    <w:rPr>
      <w:rFonts w:ascii="Arial Narrow" w:eastAsia="Times New Roman" w:hAnsi="Arial Narrow" w:cs="Arial"/>
      <w:sz w:val="20"/>
      <w:szCs w:val="20"/>
      <w:lang w:val="es-ES_tradnl" w:eastAsia="es-ES"/>
    </w:rPr>
  </w:style>
  <w:style w:type="paragraph" w:styleId="Sinespaciado">
    <w:name w:val="No Spacing"/>
    <w:uiPriority w:val="1"/>
    <w:qFormat/>
    <w:rsid w:val="00451AA4"/>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6479">
      <w:bodyDiv w:val="1"/>
      <w:marLeft w:val="0"/>
      <w:marRight w:val="0"/>
      <w:marTop w:val="0"/>
      <w:marBottom w:val="0"/>
      <w:divBdr>
        <w:top w:val="none" w:sz="0" w:space="0" w:color="auto"/>
        <w:left w:val="none" w:sz="0" w:space="0" w:color="auto"/>
        <w:bottom w:val="none" w:sz="0" w:space="0" w:color="auto"/>
        <w:right w:val="none" w:sz="0" w:space="0" w:color="auto"/>
      </w:divBdr>
    </w:div>
    <w:div w:id="232475630">
      <w:bodyDiv w:val="1"/>
      <w:marLeft w:val="0"/>
      <w:marRight w:val="0"/>
      <w:marTop w:val="0"/>
      <w:marBottom w:val="0"/>
      <w:divBdr>
        <w:top w:val="none" w:sz="0" w:space="0" w:color="auto"/>
        <w:left w:val="none" w:sz="0" w:space="0" w:color="auto"/>
        <w:bottom w:val="none" w:sz="0" w:space="0" w:color="auto"/>
        <w:right w:val="none" w:sz="0" w:space="0" w:color="auto"/>
      </w:divBdr>
    </w:div>
    <w:div w:id="253513824">
      <w:bodyDiv w:val="1"/>
      <w:marLeft w:val="0"/>
      <w:marRight w:val="0"/>
      <w:marTop w:val="0"/>
      <w:marBottom w:val="0"/>
      <w:divBdr>
        <w:top w:val="none" w:sz="0" w:space="0" w:color="auto"/>
        <w:left w:val="none" w:sz="0" w:space="0" w:color="auto"/>
        <w:bottom w:val="none" w:sz="0" w:space="0" w:color="auto"/>
        <w:right w:val="none" w:sz="0" w:space="0" w:color="auto"/>
      </w:divBdr>
    </w:div>
    <w:div w:id="299964277">
      <w:bodyDiv w:val="1"/>
      <w:marLeft w:val="0"/>
      <w:marRight w:val="0"/>
      <w:marTop w:val="0"/>
      <w:marBottom w:val="0"/>
      <w:divBdr>
        <w:top w:val="none" w:sz="0" w:space="0" w:color="auto"/>
        <w:left w:val="none" w:sz="0" w:space="0" w:color="auto"/>
        <w:bottom w:val="none" w:sz="0" w:space="0" w:color="auto"/>
        <w:right w:val="none" w:sz="0" w:space="0" w:color="auto"/>
      </w:divBdr>
    </w:div>
    <w:div w:id="340547510">
      <w:bodyDiv w:val="1"/>
      <w:marLeft w:val="0"/>
      <w:marRight w:val="0"/>
      <w:marTop w:val="0"/>
      <w:marBottom w:val="0"/>
      <w:divBdr>
        <w:top w:val="none" w:sz="0" w:space="0" w:color="auto"/>
        <w:left w:val="none" w:sz="0" w:space="0" w:color="auto"/>
        <w:bottom w:val="none" w:sz="0" w:space="0" w:color="auto"/>
        <w:right w:val="none" w:sz="0" w:space="0" w:color="auto"/>
      </w:divBdr>
    </w:div>
    <w:div w:id="414598605">
      <w:bodyDiv w:val="1"/>
      <w:marLeft w:val="0"/>
      <w:marRight w:val="0"/>
      <w:marTop w:val="0"/>
      <w:marBottom w:val="0"/>
      <w:divBdr>
        <w:top w:val="none" w:sz="0" w:space="0" w:color="auto"/>
        <w:left w:val="none" w:sz="0" w:space="0" w:color="auto"/>
        <w:bottom w:val="none" w:sz="0" w:space="0" w:color="auto"/>
        <w:right w:val="none" w:sz="0" w:space="0" w:color="auto"/>
      </w:divBdr>
    </w:div>
    <w:div w:id="718893418">
      <w:bodyDiv w:val="1"/>
      <w:marLeft w:val="0"/>
      <w:marRight w:val="0"/>
      <w:marTop w:val="0"/>
      <w:marBottom w:val="0"/>
      <w:divBdr>
        <w:top w:val="none" w:sz="0" w:space="0" w:color="auto"/>
        <w:left w:val="none" w:sz="0" w:space="0" w:color="auto"/>
        <w:bottom w:val="none" w:sz="0" w:space="0" w:color="auto"/>
        <w:right w:val="none" w:sz="0" w:space="0" w:color="auto"/>
      </w:divBdr>
    </w:div>
    <w:div w:id="777607755">
      <w:bodyDiv w:val="1"/>
      <w:marLeft w:val="0"/>
      <w:marRight w:val="0"/>
      <w:marTop w:val="0"/>
      <w:marBottom w:val="0"/>
      <w:divBdr>
        <w:top w:val="none" w:sz="0" w:space="0" w:color="auto"/>
        <w:left w:val="none" w:sz="0" w:space="0" w:color="auto"/>
        <w:bottom w:val="none" w:sz="0" w:space="0" w:color="auto"/>
        <w:right w:val="none" w:sz="0" w:space="0" w:color="auto"/>
      </w:divBdr>
    </w:div>
    <w:div w:id="786852336">
      <w:bodyDiv w:val="1"/>
      <w:marLeft w:val="0"/>
      <w:marRight w:val="0"/>
      <w:marTop w:val="0"/>
      <w:marBottom w:val="0"/>
      <w:divBdr>
        <w:top w:val="none" w:sz="0" w:space="0" w:color="auto"/>
        <w:left w:val="none" w:sz="0" w:space="0" w:color="auto"/>
        <w:bottom w:val="none" w:sz="0" w:space="0" w:color="auto"/>
        <w:right w:val="none" w:sz="0" w:space="0" w:color="auto"/>
      </w:divBdr>
    </w:div>
    <w:div w:id="1270509919">
      <w:bodyDiv w:val="1"/>
      <w:marLeft w:val="0"/>
      <w:marRight w:val="0"/>
      <w:marTop w:val="0"/>
      <w:marBottom w:val="0"/>
      <w:divBdr>
        <w:top w:val="none" w:sz="0" w:space="0" w:color="auto"/>
        <w:left w:val="none" w:sz="0" w:space="0" w:color="auto"/>
        <w:bottom w:val="none" w:sz="0" w:space="0" w:color="auto"/>
        <w:right w:val="none" w:sz="0" w:space="0" w:color="auto"/>
      </w:divBdr>
    </w:div>
    <w:div w:id="1484855512">
      <w:bodyDiv w:val="1"/>
      <w:marLeft w:val="0"/>
      <w:marRight w:val="0"/>
      <w:marTop w:val="0"/>
      <w:marBottom w:val="0"/>
      <w:divBdr>
        <w:top w:val="none" w:sz="0" w:space="0" w:color="auto"/>
        <w:left w:val="none" w:sz="0" w:space="0" w:color="auto"/>
        <w:bottom w:val="none" w:sz="0" w:space="0" w:color="auto"/>
        <w:right w:val="none" w:sz="0" w:space="0" w:color="auto"/>
      </w:divBdr>
    </w:div>
    <w:div w:id="1552302561">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20355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C046-7ADB-49AF-9E27-65616E0D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36</Pages>
  <Words>13186</Words>
  <Characters>72523</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Usuario</cp:lastModifiedBy>
  <cp:revision>177</cp:revision>
  <dcterms:created xsi:type="dcterms:W3CDTF">2015-12-17T13:09:00Z</dcterms:created>
  <dcterms:modified xsi:type="dcterms:W3CDTF">2020-08-13T04:25:00Z</dcterms:modified>
</cp:coreProperties>
</file>