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5EDD" w14:textId="77777777" w:rsidR="0087089E" w:rsidRPr="00556AE2" w:rsidRDefault="0087089E" w:rsidP="0087089E">
      <w:pPr>
        <w:tabs>
          <w:tab w:val="left" w:pos="5984"/>
        </w:tabs>
        <w:spacing w:line="360" w:lineRule="auto"/>
        <w:jc w:val="center"/>
        <w:rPr>
          <w:b/>
          <w:u w:val="single"/>
          <w:lang w:val="es-PE"/>
        </w:rPr>
      </w:pPr>
      <w:r w:rsidRPr="00556AE2">
        <w:rPr>
          <w:b/>
          <w:u w:val="single"/>
          <w:lang w:val="es-PE"/>
        </w:rPr>
        <w:t>AC</w:t>
      </w:r>
      <w:r>
        <w:rPr>
          <w:b/>
          <w:u w:val="single"/>
          <w:lang w:val="es-PE"/>
        </w:rPr>
        <w:t>TA DE CONFORMIDAD DE RECEPCIÓN, INSTALACIÓN Y PRUEBA OPERATIVA DE</w:t>
      </w:r>
      <w:r w:rsidRPr="00556AE2">
        <w:rPr>
          <w:b/>
          <w:u w:val="single"/>
          <w:lang w:val="es-PE"/>
        </w:rPr>
        <w:t xml:space="preserve"> EQUIPOS </w:t>
      </w:r>
      <w:r>
        <w:rPr>
          <w:b/>
          <w:u w:val="single"/>
          <w:lang w:val="es-PE"/>
        </w:rPr>
        <w:t>Y MOBILIARIO</w:t>
      </w:r>
    </w:p>
    <w:p w14:paraId="0BA1234C" w14:textId="77777777" w:rsidR="0087089E" w:rsidRPr="00556AE2" w:rsidRDefault="0087089E" w:rsidP="0087089E">
      <w:pPr>
        <w:tabs>
          <w:tab w:val="left" w:pos="5984"/>
        </w:tabs>
        <w:spacing w:line="360" w:lineRule="auto"/>
        <w:jc w:val="both"/>
        <w:rPr>
          <w:b/>
          <w:lang w:val="es-PE"/>
        </w:rPr>
      </w:pPr>
    </w:p>
    <w:p w14:paraId="3FD3DA60" w14:textId="20BBB4DB" w:rsidR="0087089E" w:rsidRDefault="0087089E" w:rsidP="0087089E">
      <w:pPr>
        <w:tabs>
          <w:tab w:val="left" w:pos="5984"/>
        </w:tabs>
        <w:spacing w:line="360" w:lineRule="auto"/>
        <w:jc w:val="both"/>
      </w:pPr>
      <w:r w:rsidRPr="00556AE2">
        <w:rPr>
          <w:lang w:val="es-PE"/>
        </w:rPr>
        <w:t xml:space="preserve">Siendo las </w:t>
      </w:r>
      <w:r w:rsidR="00816035" w:rsidRPr="00816035">
        <w:rPr>
          <w:b/>
          <w:sz w:val="22"/>
          <w:szCs w:val="22"/>
          <w:u w:val="single"/>
          <w:lang w:val="es-PE"/>
        </w:rPr>
        <w:t>09:30 AM</w:t>
      </w:r>
      <w:r w:rsidR="00816035">
        <w:rPr>
          <w:b/>
          <w:lang w:val="es-PE"/>
        </w:rPr>
        <w:t xml:space="preserve"> </w:t>
      </w:r>
      <w:r w:rsidRPr="00556AE2">
        <w:rPr>
          <w:lang w:val="es-PE"/>
        </w:rPr>
        <w:t>horas del dí</w:t>
      </w:r>
      <w:r w:rsidR="00816035">
        <w:rPr>
          <w:lang w:val="es-PE"/>
        </w:rPr>
        <w:t xml:space="preserve">a </w:t>
      </w:r>
      <w:r w:rsidR="00816035" w:rsidRPr="00816035">
        <w:rPr>
          <w:b/>
          <w:bCs/>
          <w:u w:val="single"/>
          <w:lang w:val="es-PE"/>
        </w:rPr>
        <w:t>18 DE AGOSTO DE</w:t>
      </w:r>
      <w:r w:rsidR="00816035">
        <w:rPr>
          <w:b/>
          <w:bCs/>
          <w:u w:val="single"/>
          <w:lang w:val="es-PE"/>
        </w:rPr>
        <w:t>L</w:t>
      </w:r>
      <w:r w:rsidR="00816035" w:rsidRPr="00816035">
        <w:rPr>
          <w:b/>
          <w:bCs/>
          <w:u w:val="single"/>
          <w:lang w:val="es-PE"/>
        </w:rPr>
        <w:t xml:space="preserve"> 2022</w:t>
      </w:r>
      <w:r w:rsidRPr="00556AE2">
        <w:rPr>
          <w:lang w:val="es-PE"/>
        </w:rPr>
        <w:t xml:space="preserve">, de la provincia de Abancay, distrito de Abancay, Región de Apurímac, en las instalaciones de la </w:t>
      </w:r>
      <w:r w:rsidRPr="00556AE2">
        <w:rPr>
          <w:b/>
          <w:lang w:val="es-PE"/>
        </w:rPr>
        <w:t>I.E.</w:t>
      </w:r>
      <w:r w:rsidRPr="00556AE2">
        <w:rPr>
          <w:lang w:val="es-PE"/>
        </w:rPr>
        <w:t xml:space="preserve"> </w:t>
      </w:r>
      <w:r w:rsidRPr="00556AE2">
        <w:rPr>
          <w:b/>
          <w:lang w:val="es-PE"/>
        </w:rPr>
        <w:t>CESAR ABRAHAM VALLEJO</w:t>
      </w:r>
      <w:r w:rsidRPr="00556AE2">
        <w:rPr>
          <w:lang w:val="es-PE"/>
        </w:rPr>
        <w:t xml:space="preserve"> de</w:t>
      </w:r>
      <w:r>
        <w:rPr>
          <w:lang w:val="es-PE"/>
        </w:rPr>
        <w:t xml:space="preserve">l </w:t>
      </w:r>
      <w:r w:rsidRPr="0087089E">
        <w:rPr>
          <w:b/>
          <w:u w:val="single"/>
          <w:lang w:val="es-PE"/>
        </w:rPr>
        <w:t>NIVEL PRIMARIA</w:t>
      </w:r>
      <w:r w:rsidRPr="00556AE2">
        <w:rPr>
          <w:lang w:val="es-PE"/>
        </w:rPr>
        <w:t xml:space="preserve"> representada por su Directora </w:t>
      </w:r>
      <w:r w:rsidRPr="0087089E">
        <w:rPr>
          <w:b/>
          <w:lang w:val="es-PE"/>
        </w:rPr>
        <w:t xml:space="preserve">PROF. VILMA PEREYRA SANCHEZ </w:t>
      </w:r>
      <w:r w:rsidRPr="00556AE2">
        <w:rPr>
          <w:lang w:val="es-PE"/>
        </w:rPr>
        <w:t>y los miembros del comité de recepción de obra</w:t>
      </w:r>
      <w:r w:rsidR="0070378D">
        <w:rPr>
          <w:lang w:val="es-PE"/>
        </w:rPr>
        <w:t xml:space="preserve"> </w:t>
      </w:r>
      <w:r w:rsidR="0070378D" w:rsidRPr="00B858D7">
        <w:rPr>
          <w:b/>
          <w:bCs/>
          <w:u w:val="single"/>
          <w:lang w:val="es-PE"/>
        </w:rPr>
        <w:t xml:space="preserve">SEGÚN </w:t>
      </w:r>
      <w:r w:rsidR="00B858D7" w:rsidRPr="00B858D7">
        <w:rPr>
          <w:b/>
          <w:bCs/>
          <w:u w:val="single"/>
          <w:lang w:val="es-PE"/>
        </w:rPr>
        <w:t>OFICIO N°054-2022/DIR.I.E. N°54043“C.A.V.”–AB</w:t>
      </w:r>
      <w:r w:rsidRPr="00556AE2">
        <w:rPr>
          <w:lang w:val="es-PE"/>
        </w:rPr>
        <w:t>;</w:t>
      </w:r>
      <w:r w:rsidR="005D7C5A">
        <w:rPr>
          <w:lang w:val="es-PE"/>
        </w:rPr>
        <w:t xml:space="preserve"> </w:t>
      </w:r>
      <w:r w:rsidRPr="00556AE2">
        <w:rPr>
          <w:lang w:val="es-PE"/>
        </w:rPr>
        <w:t>del Gobierno Regional de Apurímac el equipo ejecutor representada por la</w:t>
      </w:r>
      <w:r>
        <w:rPr>
          <w:lang w:val="es-PE"/>
        </w:rPr>
        <w:t xml:space="preserve"> R</w:t>
      </w:r>
      <w:r w:rsidRPr="00556AE2">
        <w:rPr>
          <w:lang w:val="es-PE"/>
        </w:rPr>
        <w:t xml:space="preserve">esidente de obra </w:t>
      </w:r>
      <w:r w:rsidRPr="00556AE2">
        <w:rPr>
          <w:b/>
          <w:bCs/>
          <w:lang w:val="es-PE"/>
        </w:rPr>
        <w:t xml:space="preserve">ING. </w:t>
      </w:r>
      <w:r w:rsidRPr="00556AE2">
        <w:rPr>
          <w:b/>
          <w:sz w:val="22"/>
          <w:szCs w:val="22"/>
        </w:rPr>
        <w:t>BRISETH GAVY CHAVEZ RIOS</w:t>
      </w:r>
      <w:r w:rsidRPr="00556AE2">
        <w:t xml:space="preserve">, Supervisor de Obra, </w:t>
      </w:r>
      <w:r w:rsidRPr="00556AE2">
        <w:rPr>
          <w:b/>
          <w:bCs/>
        </w:rPr>
        <w:t>ARQ. LUIS ENRIQUE WARTHON VARELA</w:t>
      </w:r>
      <w:r w:rsidRPr="00556AE2">
        <w:t xml:space="preserve">; nos constituimos con la finalidad de hacer la entrega de </w:t>
      </w:r>
      <w:r>
        <w:t xml:space="preserve">los bienes adquiridos correspondientes </w:t>
      </w:r>
      <w:r w:rsidRPr="00556AE2">
        <w:t xml:space="preserve"> al </w:t>
      </w:r>
      <w:r>
        <w:t>C</w:t>
      </w:r>
      <w:r w:rsidRPr="00556AE2">
        <w:t xml:space="preserve">omponente de </w:t>
      </w:r>
      <w:r>
        <w:t xml:space="preserve">Equipamiento y Mobiliario </w:t>
      </w:r>
      <w:r w:rsidRPr="00556AE2">
        <w:t xml:space="preserve">de </w:t>
      </w:r>
      <w:r w:rsidRPr="00556AE2">
        <w:rPr>
          <w:bCs/>
        </w:rPr>
        <w:t>la obra “</w:t>
      </w:r>
      <w:r w:rsidRPr="00556AE2">
        <w:rPr>
          <w:rFonts w:eastAsia="Arial Unicode MS"/>
          <w:b/>
        </w:rPr>
        <w:t>MEJORAMIENTO DEL SERVICIO EDUCATIVO DE LA I.E. INTEGRADO CESAR ABRAHAM VALLEJO DEL DISTRITO DE ABANCAY, PROVINCIA DE ABANCAY – REGIÓN APURÍMAC</w:t>
      </w:r>
      <w:r w:rsidRPr="00556AE2">
        <w:rPr>
          <w:bCs/>
        </w:rPr>
        <w:t>”</w:t>
      </w:r>
      <w:r>
        <w:t xml:space="preserve"> con </w:t>
      </w:r>
      <w:r w:rsidRPr="0087089E">
        <w:rPr>
          <w:b/>
        </w:rPr>
        <w:t>CUI</w:t>
      </w:r>
      <w:r>
        <w:t xml:space="preserve"> 2344312. </w:t>
      </w:r>
    </w:p>
    <w:p w14:paraId="3D6D5E74" w14:textId="535CC49E" w:rsidR="0087089E" w:rsidRPr="00397D6B" w:rsidRDefault="0087089E" w:rsidP="0087089E">
      <w:pPr>
        <w:tabs>
          <w:tab w:val="left" w:pos="5984"/>
        </w:tabs>
        <w:spacing w:line="360" w:lineRule="auto"/>
        <w:jc w:val="both"/>
      </w:pPr>
      <w:r>
        <w:t xml:space="preserve">Con la finalidad de realizar la </w:t>
      </w:r>
      <w:r w:rsidRPr="00556AE2">
        <w:rPr>
          <w:spacing w:val="1"/>
        </w:rPr>
        <w:t xml:space="preserve">formalización </w:t>
      </w:r>
      <w:r>
        <w:rPr>
          <w:spacing w:val="1"/>
        </w:rPr>
        <w:t>de la recepción, instalación y prueba operativa de los bienes adquiridos del C</w:t>
      </w:r>
      <w:r w:rsidRPr="00556AE2">
        <w:rPr>
          <w:spacing w:val="1"/>
        </w:rPr>
        <w:t xml:space="preserve">omponente de </w:t>
      </w:r>
      <w:r>
        <w:rPr>
          <w:spacing w:val="1"/>
        </w:rPr>
        <w:t xml:space="preserve">Equipamiento y Mobiliario </w:t>
      </w:r>
      <w:r w:rsidRPr="00556AE2">
        <w:rPr>
          <w:spacing w:val="1"/>
        </w:rPr>
        <w:t>de la obra ejecutada, las cuales fueron instaladas y u</w:t>
      </w:r>
      <w:r>
        <w:rPr>
          <w:spacing w:val="1"/>
        </w:rPr>
        <w:t xml:space="preserve">bicadas en los ambientes que </w:t>
      </w:r>
      <w:r w:rsidRPr="00556AE2">
        <w:rPr>
          <w:spacing w:val="1"/>
        </w:rPr>
        <w:t xml:space="preserve">corresponde tal como </w:t>
      </w:r>
      <w:r w:rsidRPr="00BB201A">
        <w:rPr>
          <w:spacing w:val="1"/>
        </w:rPr>
        <w:t>se menciona en el</w:t>
      </w:r>
      <w:r w:rsidRPr="00BB1B3B">
        <w:rPr>
          <w:b/>
          <w:spacing w:val="1"/>
        </w:rPr>
        <w:t xml:space="preserve"> Anexo </w:t>
      </w:r>
      <w:r w:rsidR="00816035">
        <w:rPr>
          <w:b/>
          <w:spacing w:val="1"/>
        </w:rPr>
        <w:t>0</w:t>
      </w:r>
      <w:r w:rsidRPr="00BB1B3B">
        <w:rPr>
          <w:b/>
          <w:spacing w:val="1"/>
        </w:rPr>
        <w:t xml:space="preserve">1 y </w:t>
      </w:r>
      <w:r w:rsidR="00816035">
        <w:rPr>
          <w:b/>
          <w:spacing w:val="1"/>
        </w:rPr>
        <w:t>0</w:t>
      </w:r>
      <w:r w:rsidRPr="00BB1B3B">
        <w:rPr>
          <w:b/>
          <w:spacing w:val="1"/>
        </w:rPr>
        <w:t>2</w:t>
      </w:r>
      <w:r w:rsidRPr="00556AE2">
        <w:rPr>
          <w:spacing w:val="1"/>
        </w:rPr>
        <w:t xml:space="preserve">; así mismo se </w:t>
      </w:r>
      <w:r>
        <w:rPr>
          <w:spacing w:val="1"/>
        </w:rPr>
        <w:t>debe indicar que los bienes de Equipamiento y M</w:t>
      </w:r>
      <w:r w:rsidRPr="00556AE2">
        <w:rPr>
          <w:spacing w:val="1"/>
        </w:rPr>
        <w:t xml:space="preserve">obiliario son bienes </w:t>
      </w:r>
      <w:r>
        <w:rPr>
          <w:spacing w:val="1"/>
        </w:rPr>
        <w:t xml:space="preserve">que se encuentran nuevos </w:t>
      </w:r>
      <w:r w:rsidRPr="00556AE2">
        <w:rPr>
          <w:spacing w:val="1"/>
        </w:rPr>
        <w:t xml:space="preserve">y </w:t>
      </w:r>
      <w:r>
        <w:rPr>
          <w:spacing w:val="1"/>
        </w:rPr>
        <w:t xml:space="preserve">operativos </w:t>
      </w:r>
      <w:r w:rsidRPr="00556AE2">
        <w:rPr>
          <w:spacing w:val="1"/>
        </w:rPr>
        <w:t xml:space="preserve">con sus respectivas garantías. </w:t>
      </w:r>
    </w:p>
    <w:p w14:paraId="27CD7038" w14:textId="2063B414" w:rsidR="0087089E" w:rsidRPr="00556AE2" w:rsidRDefault="0087089E" w:rsidP="0087089E">
      <w:pPr>
        <w:spacing w:line="360" w:lineRule="auto"/>
        <w:ind w:right="71"/>
        <w:jc w:val="both"/>
        <w:rPr>
          <w:rFonts w:eastAsia="Arial"/>
          <w:spacing w:val="2"/>
        </w:rPr>
      </w:pPr>
      <w:r>
        <w:rPr>
          <w:rFonts w:eastAsia="Arial"/>
          <w:spacing w:val="2"/>
        </w:rPr>
        <w:t>Los bienes de Equipamiento y M</w:t>
      </w:r>
      <w:r w:rsidRPr="00556AE2">
        <w:rPr>
          <w:rFonts w:eastAsia="Arial"/>
          <w:spacing w:val="2"/>
        </w:rPr>
        <w:t>obiliario fueron</w:t>
      </w:r>
      <w:r>
        <w:rPr>
          <w:rFonts w:eastAsia="Arial"/>
          <w:spacing w:val="2"/>
        </w:rPr>
        <w:t xml:space="preserve"> contabilizados</w:t>
      </w:r>
      <w:r w:rsidRPr="00556AE2">
        <w:rPr>
          <w:rFonts w:eastAsia="Arial"/>
          <w:spacing w:val="2"/>
        </w:rPr>
        <w:t xml:space="preserve">, revisados y </w:t>
      </w:r>
      <w:r>
        <w:rPr>
          <w:rFonts w:eastAsia="Arial"/>
          <w:spacing w:val="2"/>
        </w:rPr>
        <w:t>puestos a una prueba operativa al momento de la entrega</w:t>
      </w:r>
      <w:r w:rsidR="00A50C7A">
        <w:rPr>
          <w:rFonts w:eastAsia="Arial"/>
          <w:spacing w:val="2"/>
        </w:rPr>
        <w:t xml:space="preserve"> a</w:t>
      </w:r>
      <w:r w:rsidR="005D7C5A">
        <w:rPr>
          <w:rFonts w:eastAsia="Arial"/>
          <w:spacing w:val="2"/>
        </w:rPr>
        <w:t>l comité de recepción del</w:t>
      </w:r>
      <w:r w:rsidR="00A50C7A">
        <w:rPr>
          <w:rFonts w:eastAsia="Arial"/>
          <w:spacing w:val="2"/>
        </w:rPr>
        <w:t xml:space="preserve"> Nivel P</w:t>
      </w:r>
      <w:r>
        <w:rPr>
          <w:rFonts w:eastAsia="Arial"/>
          <w:spacing w:val="2"/>
        </w:rPr>
        <w:t>rimaria.</w:t>
      </w:r>
    </w:p>
    <w:p w14:paraId="0F56D349" w14:textId="77777777" w:rsidR="0087089E" w:rsidRDefault="0087089E" w:rsidP="0087089E">
      <w:pPr>
        <w:spacing w:after="200" w:line="360" w:lineRule="auto"/>
        <w:jc w:val="both"/>
      </w:pPr>
      <w:r>
        <w:t>Al presente se Adjunta:</w:t>
      </w:r>
    </w:p>
    <w:p w14:paraId="10F4612D" w14:textId="6F62CB45" w:rsidR="0087089E" w:rsidRDefault="0087089E" w:rsidP="0087089E">
      <w:pPr>
        <w:pStyle w:val="Prrafodelista"/>
        <w:numPr>
          <w:ilvl w:val="0"/>
          <w:numId w:val="1"/>
        </w:numPr>
        <w:spacing w:after="200" w:line="360" w:lineRule="auto"/>
        <w:jc w:val="both"/>
      </w:pPr>
      <w:r>
        <w:t xml:space="preserve">Anexo </w:t>
      </w:r>
      <w:r w:rsidR="00DC396F">
        <w:t>0</w:t>
      </w:r>
      <w:r>
        <w:t xml:space="preserve">1: Mobiliario </w:t>
      </w:r>
    </w:p>
    <w:p w14:paraId="0A40C408" w14:textId="3C1D125F" w:rsidR="0087089E" w:rsidRDefault="0087089E" w:rsidP="0087089E">
      <w:pPr>
        <w:pStyle w:val="Prrafodelista"/>
        <w:numPr>
          <w:ilvl w:val="0"/>
          <w:numId w:val="1"/>
        </w:numPr>
        <w:spacing w:after="200" w:line="360" w:lineRule="auto"/>
        <w:jc w:val="both"/>
      </w:pPr>
      <w:r>
        <w:t xml:space="preserve">Anexo </w:t>
      </w:r>
      <w:r w:rsidR="00DC396F">
        <w:t>0</w:t>
      </w:r>
      <w:r>
        <w:t>2: Equipamiento</w:t>
      </w:r>
    </w:p>
    <w:p w14:paraId="19F3A69A" w14:textId="77777777" w:rsidR="0087089E" w:rsidRDefault="0087089E" w:rsidP="0087089E">
      <w:pPr>
        <w:spacing w:line="276" w:lineRule="auto"/>
        <w:ind w:right="74"/>
        <w:jc w:val="both"/>
      </w:pPr>
      <w:r>
        <w:t>No habiendo otro asunto que tratar y en señal de conformidad, las partes proceden a suscribir la presente acta.</w:t>
      </w:r>
    </w:p>
    <w:p w14:paraId="334B271B" w14:textId="77777777" w:rsidR="0087089E" w:rsidRDefault="0087089E" w:rsidP="0087089E">
      <w:pPr>
        <w:ind w:right="71"/>
        <w:jc w:val="both"/>
        <w:rPr>
          <w:rFonts w:eastAsia="Arial"/>
          <w:spacing w:val="2"/>
        </w:rPr>
      </w:pPr>
    </w:p>
    <w:p w14:paraId="65280362" w14:textId="77777777" w:rsidR="0087089E" w:rsidRPr="00BB0FFB" w:rsidRDefault="0087089E" w:rsidP="0087089E">
      <w:pPr>
        <w:jc w:val="both"/>
        <w:rPr>
          <w:rFonts w:eastAsia="Arial"/>
        </w:rPr>
      </w:pPr>
    </w:p>
    <w:p w14:paraId="1528430F" w14:textId="4FD37F56" w:rsidR="0087089E" w:rsidRDefault="0087089E" w:rsidP="0087089E">
      <w:pPr>
        <w:spacing w:after="160" w:line="259" w:lineRule="auto"/>
        <w:rPr>
          <w:lang w:val="es-PE"/>
        </w:rPr>
      </w:pPr>
    </w:p>
    <w:p w14:paraId="7FC8DE94" w14:textId="580FD9E3" w:rsidR="00DC396F" w:rsidRDefault="00DC396F" w:rsidP="0087089E">
      <w:pPr>
        <w:spacing w:after="160" w:line="259" w:lineRule="auto"/>
        <w:rPr>
          <w:lang w:val="es-PE"/>
        </w:rPr>
      </w:pPr>
    </w:p>
    <w:p w14:paraId="7326B8B2" w14:textId="2F887FB3" w:rsidR="00DC396F" w:rsidRDefault="00DC396F" w:rsidP="0087089E">
      <w:pPr>
        <w:spacing w:after="160" w:line="259" w:lineRule="auto"/>
        <w:rPr>
          <w:lang w:val="es-PE"/>
        </w:rPr>
      </w:pPr>
    </w:p>
    <w:p w14:paraId="1875EDD3" w14:textId="6B928770" w:rsidR="00DC396F" w:rsidRPr="00DC396F" w:rsidRDefault="00DC396F" w:rsidP="00DC396F">
      <w:pPr>
        <w:tabs>
          <w:tab w:val="left" w:pos="5984"/>
        </w:tabs>
        <w:spacing w:line="276" w:lineRule="auto"/>
        <w:jc w:val="center"/>
        <w:rPr>
          <w:b/>
          <w:sz w:val="32"/>
          <w:szCs w:val="32"/>
          <w:lang w:val="es-PE"/>
        </w:rPr>
      </w:pPr>
      <w:proofErr w:type="gramStart"/>
      <w:r w:rsidRPr="00DC396F">
        <w:rPr>
          <w:b/>
          <w:sz w:val="32"/>
          <w:szCs w:val="32"/>
          <w:lang w:val="es-PE"/>
        </w:rPr>
        <w:lastRenderedPageBreak/>
        <w:t xml:space="preserve">ANEXO </w:t>
      </w:r>
      <w:r>
        <w:rPr>
          <w:b/>
          <w:sz w:val="32"/>
          <w:szCs w:val="32"/>
          <w:lang w:val="es-PE"/>
        </w:rPr>
        <w:t>:</w:t>
      </w:r>
      <w:proofErr w:type="gramEnd"/>
      <w:r>
        <w:rPr>
          <w:b/>
          <w:sz w:val="32"/>
          <w:szCs w:val="32"/>
          <w:lang w:val="es-PE"/>
        </w:rPr>
        <w:t xml:space="preserve"> 0</w:t>
      </w:r>
      <w:r w:rsidRPr="00DC396F">
        <w:rPr>
          <w:b/>
          <w:sz w:val="32"/>
          <w:szCs w:val="32"/>
          <w:lang w:val="es-PE"/>
        </w:rPr>
        <w:t>1</w:t>
      </w:r>
    </w:p>
    <w:tbl>
      <w:tblPr>
        <w:tblW w:w="8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28"/>
        <w:gridCol w:w="708"/>
        <w:gridCol w:w="848"/>
        <w:gridCol w:w="428"/>
      </w:tblGrid>
      <w:tr w:rsidR="00DC396F" w:rsidRPr="00923265" w14:paraId="61BF30CF" w14:textId="77777777" w:rsidTr="007013E3">
        <w:trPr>
          <w:gridAfter w:val="1"/>
          <w:wAfter w:w="428" w:type="dxa"/>
          <w:trHeight w:val="458"/>
        </w:trPr>
        <w:tc>
          <w:tcPr>
            <w:tcW w:w="848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center"/>
            <w:hideMark/>
          </w:tcPr>
          <w:p w14:paraId="26889B6B" w14:textId="77777777" w:rsidR="00DC396F" w:rsidRPr="00923265" w:rsidRDefault="00DC396F" w:rsidP="00FF48B2">
            <w:pPr>
              <w:jc w:val="center"/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  <w:t>MOBILIARIO - NIVEL PRIMARIA</w:t>
            </w:r>
          </w:p>
        </w:tc>
      </w:tr>
      <w:tr w:rsidR="00DC396F" w:rsidRPr="00923265" w14:paraId="772DA1CB" w14:textId="77777777" w:rsidTr="007013E3">
        <w:trPr>
          <w:trHeight w:val="285"/>
        </w:trPr>
        <w:tc>
          <w:tcPr>
            <w:tcW w:w="848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6656" w14:textId="77777777" w:rsidR="00DC396F" w:rsidRPr="00923265" w:rsidRDefault="00DC396F" w:rsidP="00FF48B2">
            <w:pPr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C16" w14:textId="77777777" w:rsidR="00DC396F" w:rsidRPr="00923265" w:rsidRDefault="00DC396F" w:rsidP="00FF48B2">
            <w:pPr>
              <w:jc w:val="center"/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2C16D4FE" w14:textId="77777777" w:rsidTr="00804D49">
        <w:trPr>
          <w:trHeight w:val="285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CA4E5BA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ITEM</w:t>
            </w:r>
          </w:p>
        </w:tc>
        <w:tc>
          <w:tcPr>
            <w:tcW w:w="6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D0DE982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DESCRIPCION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9C4115F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1DB27A0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CANT</w:t>
            </w:r>
          </w:p>
        </w:tc>
        <w:tc>
          <w:tcPr>
            <w:tcW w:w="428" w:type="dxa"/>
            <w:vAlign w:val="center"/>
            <w:hideMark/>
          </w:tcPr>
          <w:p w14:paraId="2F8C1538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5240AB01" w14:textId="77777777" w:rsidTr="00804D49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F157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6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3AA6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B3F1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8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19E4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04B0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1C2E1E83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5ED21C1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5349B2A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AULA PEDAGOGICA</w:t>
            </w:r>
          </w:p>
        </w:tc>
        <w:tc>
          <w:tcPr>
            <w:tcW w:w="428" w:type="dxa"/>
            <w:vAlign w:val="center"/>
            <w:hideMark/>
          </w:tcPr>
          <w:p w14:paraId="0E3180FD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42E058F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4EB3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EAF7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MODULOS UNIPERSONALES MESAS DE POLIPROPILENO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D992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C00F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360</w:t>
            </w:r>
          </w:p>
        </w:tc>
        <w:tc>
          <w:tcPr>
            <w:tcW w:w="428" w:type="dxa"/>
            <w:vAlign w:val="center"/>
            <w:hideMark/>
          </w:tcPr>
          <w:p w14:paraId="2BE9C968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7431A2C6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1928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DF0F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MODULOS UNIPERSONALES SILLA DE POLIPROPILENO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1FE2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0E59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360</w:t>
            </w:r>
          </w:p>
        </w:tc>
        <w:tc>
          <w:tcPr>
            <w:tcW w:w="428" w:type="dxa"/>
            <w:vAlign w:val="center"/>
            <w:hideMark/>
          </w:tcPr>
          <w:p w14:paraId="64783FBA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26D24300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8ED3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091A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PUPITRE PARA DOCENTE DE POLIPROPILENO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D2C2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2BAD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428" w:type="dxa"/>
            <w:vAlign w:val="center"/>
            <w:hideMark/>
          </w:tcPr>
          <w:p w14:paraId="63C56576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1DA01E47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1663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76F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PARA DOCENTE DE POLIPROPILENO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9D5A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7018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428" w:type="dxa"/>
            <w:vAlign w:val="center"/>
            <w:hideMark/>
          </w:tcPr>
          <w:p w14:paraId="5E311FDC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5DEDD2E7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5E17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5918" w14:textId="0FF1C4B5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</w:t>
            </w:r>
            <w:r w:rsidR="0081603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C529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8EC2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428" w:type="dxa"/>
            <w:vAlign w:val="center"/>
            <w:hideMark/>
          </w:tcPr>
          <w:p w14:paraId="641392A6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219A1E4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D7A4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5B64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ARMARIO PARA GUARDADO DE MATERIAL DIDACTICO PUERTA DE VIDRIO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B044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0F99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24</w:t>
            </w:r>
          </w:p>
        </w:tc>
        <w:tc>
          <w:tcPr>
            <w:tcW w:w="428" w:type="dxa"/>
            <w:vAlign w:val="center"/>
            <w:hideMark/>
          </w:tcPr>
          <w:p w14:paraId="5B5D33D3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5239DB08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C14B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2DDF" w14:textId="77777777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PIZARRA ACRILICA 2.40X 1.20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6C67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5B39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428" w:type="dxa"/>
            <w:vAlign w:val="center"/>
            <w:hideMark/>
          </w:tcPr>
          <w:p w14:paraId="725F6F33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0691950B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094A424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169B193" w14:textId="77777777" w:rsidR="00DC396F" w:rsidRPr="00923265" w:rsidRDefault="00DC396F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SALA DE USO MULTIPLE</w:t>
            </w:r>
          </w:p>
        </w:tc>
        <w:tc>
          <w:tcPr>
            <w:tcW w:w="428" w:type="dxa"/>
            <w:vAlign w:val="center"/>
            <w:hideMark/>
          </w:tcPr>
          <w:p w14:paraId="3ECE2C98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3AC64C92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87F6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AE59" w14:textId="2FE700BD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SILLA TAPIZADA, </w:t>
            </w:r>
            <w:r w:rsidR="0081603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CON ESTRUCTURA DE METAL PARA AUDITORIO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7F34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8C76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80</w:t>
            </w:r>
          </w:p>
        </w:tc>
        <w:tc>
          <w:tcPr>
            <w:tcW w:w="428" w:type="dxa"/>
            <w:vAlign w:val="center"/>
            <w:hideMark/>
          </w:tcPr>
          <w:p w14:paraId="2DF568E8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DC396F" w:rsidRPr="00923265" w14:paraId="6BA33C9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5108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917F" w14:textId="56B80ECA" w:rsidR="00DC396F" w:rsidRPr="00923265" w:rsidRDefault="00DC396F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</w:t>
            </w:r>
            <w:r w:rsidR="00212D1E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9D10" w14:textId="77777777" w:rsidR="00DC396F" w:rsidRPr="00923265" w:rsidRDefault="00DC396F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462E" w14:textId="3A21DD05" w:rsidR="00DC396F" w:rsidRPr="00923265" w:rsidRDefault="00816035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51E2249B" w14:textId="77777777" w:rsidR="00DC396F" w:rsidRPr="00923265" w:rsidRDefault="00DC396F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816035" w:rsidRPr="00923265" w14:paraId="4385D876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A2EC0" w14:textId="28265B3D" w:rsidR="00816035" w:rsidRPr="0092326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7A9A" w14:textId="4D7F15DE" w:rsidR="00816035" w:rsidRPr="00923265" w:rsidRDefault="00816035" w:rsidP="00816035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ARMARIO PARA GUARDADO DE MATERIAL DIDACTICO PUERTA DE VIDRIO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C53B7" w14:textId="65C4B18C" w:rsidR="00816035" w:rsidRPr="00923265" w:rsidRDefault="00816035" w:rsidP="00816035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714A" w14:textId="45DC3867" w:rsidR="0081603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</w:tcPr>
          <w:p w14:paraId="1B3B0D9C" w14:textId="77777777" w:rsidR="00816035" w:rsidRPr="00923265" w:rsidRDefault="00816035" w:rsidP="00816035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816035" w:rsidRPr="00923265" w14:paraId="7B792ACC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B4CF" w14:textId="205BD361" w:rsidR="00816035" w:rsidRPr="0092326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92632" w14:textId="68BE024F" w:rsidR="00816035" w:rsidRPr="00923265" w:rsidRDefault="00816035" w:rsidP="00816035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SILLA TAPIZADA CON ESTRUCTURA 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CROMADA PARA MESA DE CONSOLA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FA18" w14:textId="77777777" w:rsidR="00816035" w:rsidRPr="00923265" w:rsidRDefault="00816035" w:rsidP="00816035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951D3" w14:textId="77777777" w:rsidR="00816035" w:rsidRPr="0092326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A74BCBB" w14:textId="77777777" w:rsidR="00816035" w:rsidRPr="00923265" w:rsidRDefault="00816035" w:rsidP="00816035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816035" w:rsidRPr="00923265" w14:paraId="7DF6942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BE48" w14:textId="2036453F" w:rsidR="00816035" w:rsidRPr="0092326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B8D5" w14:textId="77777777" w:rsidR="00816035" w:rsidRPr="00923265" w:rsidRDefault="00816035" w:rsidP="00816035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RACK DE TECHO PARA PROYECTOR.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293C8" w14:textId="77777777" w:rsidR="00816035" w:rsidRPr="00923265" w:rsidRDefault="00816035" w:rsidP="00816035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C0F50" w14:textId="77777777" w:rsidR="00816035" w:rsidRPr="00923265" w:rsidRDefault="00816035" w:rsidP="00816035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73A4379E" w14:textId="77777777" w:rsidR="00816035" w:rsidRPr="00923265" w:rsidRDefault="00816035" w:rsidP="00816035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13E322E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F6412" w14:textId="0CB5A6B7" w:rsidR="00212D1E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D80F" w14:textId="4856EF9A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ESCRITORIO DE MELAMIN</w:t>
            </w:r>
            <w:r w:rsidR="007013E3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: 1.40X0.80X0.74 (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PARA CONSOLA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3A945" w14:textId="06E5421A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416C2C" w14:textId="2425A056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</w:tcPr>
          <w:p w14:paraId="6EDF9EFC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82628D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79E311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0ACD7375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CENTRO DE COMPUTO</w:t>
            </w:r>
          </w:p>
        </w:tc>
        <w:tc>
          <w:tcPr>
            <w:tcW w:w="428" w:type="dxa"/>
            <w:vAlign w:val="center"/>
            <w:hideMark/>
          </w:tcPr>
          <w:p w14:paraId="06D302FC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7B0A0B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32F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6282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MUEBLE PARA COMPUTADORA, BANDEJA PORTA TECLADO (2 EN 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BA9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0B60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18</w:t>
            </w:r>
          </w:p>
        </w:tc>
        <w:tc>
          <w:tcPr>
            <w:tcW w:w="428" w:type="dxa"/>
            <w:vAlign w:val="center"/>
            <w:hideMark/>
          </w:tcPr>
          <w:p w14:paraId="594142E8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1E18650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401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71A5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DE POLIPROPILENO COLOR GRIS GRAFITO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38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B87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36</w:t>
            </w:r>
          </w:p>
        </w:tc>
        <w:tc>
          <w:tcPr>
            <w:tcW w:w="428" w:type="dxa"/>
            <w:vAlign w:val="center"/>
            <w:hideMark/>
          </w:tcPr>
          <w:p w14:paraId="65919BF1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B7E2742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E71B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6D2AD" w14:textId="16B640BB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ESCRITORIO DE MELAMIN</w:t>
            </w:r>
            <w:r w:rsidR="007013E3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: 1.40X0.80X0.74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DE7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184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74DF745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3FA778E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F51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BD663" w14:textId="7A2C8A6B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212D1E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 CON ESTRUCTURA CROMADA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7C3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30A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74E9449F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A559D8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5CB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12C1" w14:textId="287C2E62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MUEBLE PARA IMPRESORA DE MALAMIN</w:t>
            </w:r>
            <w:r w:rsidR="007013E3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DE 18 MM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3F0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728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298BFC2A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68E729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9F8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191D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ARMARIO PARA GUARDADO DE MATERIAL DIDACTICO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55409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5C9B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77C75ED8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96FC785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CB7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C403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PIZARRA ACRILICA 2.40X 1.20 Espesor 1"x2"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585D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DB3A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6A2AA65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5B55F03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07BFC4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F89968B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CENTRO DE RECURSOS EDUCATIVOS</w:t>
            </w:r>
          </w:p>
        </w:tc>
        <w:tc>
          <w:tcPr>
            <w:tcW w:w="428" w:type="dxa"/>
            <w:vAlign w:val="center"/>
            <w:hideMark/>
          </w:tcPr>
          <w:p w14:paraId="7C61242A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E50FCC0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C46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030C" w14:textId="59D66B22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MODULOS DE LECTURA CON SEPARADOR DE MELAMIN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2.30 X 1.00 CM COLOR HAYA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D19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FC0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28" w:type="dxa"/>
            <w:vAlign w:val="center"/>
            <w:hideMark/>
          </w:tcPr>
          <w:p w14:paraId="74CF432D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BF3A9C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1EB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A7C5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SILLAS DE POLIPROPILENO COLOR CELESTE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1C3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2AB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36</w:t>
            </w:r>
          </w:p>
        </w:tc>
        <w:tc>
          <w:tcPr>
            <w:tcW w:w="428" w:type="dxa"/>
            <w:vAlign w:val="center"/>
            <w:hideMark/>
          </w:tcPr>
          <w:p w14:paraId="40E0D261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7150847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2FA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0264" w14:textId="498FCBED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MOBILIARIO UNIPERSONAL (mesa 3 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divisiones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741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A3C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271260B7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F65D23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3D5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F19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SILLAS DE POLIPROPILENO COLOR NEGRO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69E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3AC1" w14:textId="2DFF4E5D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 </w:t>
            </w: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28" w:type="dxa"/>
            <w:vAlign w:val="center"/>
            <w:hideMark/>
          </w:tcPr>
          <w:p w14:paraId="69A4B94E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511CAB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122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BF06F" w14:textId="044644E0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BARRA DE ATENCION EN MELAMIN</w:t>
            </w:r>
            <w:r w:rsidR="008340DE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COLOR CEDRO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3B2FB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62D29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69FF5FF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0F81B4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BB7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4893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ESTANTERIA PARA ALMACEN DE LIBROS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41DC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6FDD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28" w:type="dxa"/>
            <w:vAlign w:val="center"/>
            <w:hideMark/>
          </w:tcPr>
          <w:p w14:paraId="44A4CA77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3E75708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9F9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7F23" w14:textId="7C6B4F79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ESTANTE 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CERRADO: DE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MALAMINE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C47F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2B2CB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7A31CF36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050D5D2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B70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481AD" w14:textId="73B7BC70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MUEBLE PARA IMPRESORA DE M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ELAMINE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DE 18 MM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FA68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4A3B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0888B9E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3685476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827994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62301747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SECRETARIA Y SALA DE ESPERA</w:t>
            </w:r>
          </w:p>
        </w:tc>
        <w:tc>
          <w:tcPr>
            <w:tcW w:w="428" w:type="dxa"/>
            <w:vAlign w:val="center"/>
            <w:hideMark/>
          </w:tcPr>
          <w:p w14:paraId="69F9E8E4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8928503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005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302C5" w14:textId="06E8A9C3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ESCRITORIO DE 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MELAMIN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: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1.40X0.80X0.74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DE80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1A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7DFDB194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E256212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7C8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67ED1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TAPIZADA, ESTRUCTURA CROMADA, APILABLE DE ALTURA 0.47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BC78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186D1" w14:textId="360CA61E" w:rsidR="00212D1E" w:rsidRPr="00923265" w:rsidRDefault="00FF48B2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28" w:type="dxa"/>
            <w:vAlign w:val="center"/>
            <w:hideMark/>
          </w:tcPr>
          <w:p w14:paraId="57FDC96E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29D453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0F9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503A" w14:textId="2799C56A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ESTANTE 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CERRADO: DE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M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98D4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D85D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07B4EAB8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2C3EB1A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68C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DE9BE" w14:textId="2AB77C4B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MUEBLE PARA IMPRESORA 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MELAMINE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CDCE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2D98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6B6F69E7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9AD6F2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C328C3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A3A026E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DIRECCION</w:t>
            </w:r>
          </w:p>
        </w:tc>
        <w:tc>
          <w:tcPr>
            <w:tcW w:w="428" w:type="dxa"/>
            <w:vAlign w:val="center"/>
            <w:hideMark/>
          </w:tcPr>
          <w:p w14:paraId="5E7C17E4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91AAFEB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FA0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8881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ESCRITORIO EN L DE 3 CAJONES : 1.50X1.70;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BE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5BA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10933F3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CA2C62E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E8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071E" w14:textId="5E3120AC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EJECUTIVA : ESTRUCCTURA DE ACERO CROMADA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PARA DIRECTORA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E99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D13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BB728BE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5417BE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C5A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063B9" w14:textId="3BDFED50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MUEBLE PARA IMPRESORA 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MELAMINE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E71B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C8A10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0695DD5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61B25F8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6B9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lastRenderedPageBreak/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A185" w14:textId="4DC8B0AE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 :DE M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C513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4AC6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5015F9C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3B58D90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988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42937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TAPIZADA, ESTRUCTURA CROMADA, APILABLE DE ALTURA 0.47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E095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8E05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28" w:type="dxa"/>
            <w:vAlign w:val="center"/>
            <w:hideMark/>
          </w:tcPr>
          <w:p w14:paraId="10742B8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43766A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704B2C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0A4AE0CC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SALA DE PROFESORES</w:t>
            </w:r>
          </w:p>
        </w:tc>
        <w:tc>
          <w:tcPr>
            <w:tcW w:w="428" w:type="dxa"/>
            <w:vAlign w:val="center"/>
            <w:hideMark/>
          </w:tcPr>
          <w:p w14:paraId="759EB29F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AB49555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46A0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2ACF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MESA DE REUNIONES  03 BLOQUES DE 2.35 X1.20 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3A5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E29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5E3AEC5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4CD5F40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A89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D39A3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TAPIZADA, ESTRUCTURA CROMADA, APILABLE DE ALTURA 0.47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9166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E493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28" w:type="dxa"/>
            <w:vAlign w:val="center"/>
            <w:hideMark/>
          </w:tcPr>
          <w:p w14:paraId="508C6361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160CDEDC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DA0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9509" w14:textId="4BCC0E6E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D3BFB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2F17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28" w:type="dxa"/>
            <w:vAlign w:val="center"/>
            <w:hideMark/>
          </w:tcPr>
          <w:p w14:paraId="5EC7121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1EA39502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58B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F3B0E" w14:textId="481CE11C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MUEBLE PARA IMPRESORA 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MELAMINE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F94D3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5367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2AD73F4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61DC408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3E2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27A4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RACK DE TECHO PARA PROYECTOR.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1AC7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36FE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4E81296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9C97A51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EF641F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H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484CAEFD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ARCHIVO</w:t>
            </w:r>
          </w:p>
        </w:tc>
        <w:tc>
          <w:tcPr>
            <w:tcW w:w="428" w:type="dxa"/>
            <w:vAlign w:val="center"/>
            <w:hideMark/>
          </w:tcPr>
          <w:p w14:paraId="40E2043D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D33C4CF" w14:textId="77777777" w:rsidTr="00804D49">
        <w:trPr>
          <w:trHeight w:val="59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4D5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F8BD" w14:textId="4D29F459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ESTANTE </w:t>
            </w:r>
            <w:r w:rsidR="00804D49"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CERRADO: DE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M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33C1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5CE1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28" w:type="dxa"/>
            <w:vAlign w:val="center"/>
            <w:hideMark/>
          </w:tcPr>
          <w:p w14:paraId="2EA14DD6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FF1FEAB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61230A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I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42E0A55F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TOPICO Y PSICOLOGIA</w:t>
            </w:r>
          </w:p>
        </w:tc>
        <w:tc>
          <w:tcPr>
            <w:tcW w:w="428" w:type="dxa"/>
            <w:vAlign w:val="center"/>
            <w:hideMark/>
          </w:tcPr>
          <w:p w14:paraId="3F350447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80BDBF0" w14:textId="77777777" w:rsidTr="00804D49">
        <w:trPr>
          <w:trHeight w:val="5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CF0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9D80B" w14:textId="6FB1E5D6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ESCRITORIO DE MELAMIN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: 1.40X0.80X0.74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2070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42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16919B4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3968B9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8650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A9C48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TAPIZADA, ESTRUCTURA CROMADA, APILABLE DE ALTURA 0.47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A3B5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25F01" w14:textId="4A01EB16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28" w:type="dxa"/>
            <w:vAlign w:val="center"/>
            <w:hideMark/>
          </w:tcPr>
          <w:p w14:paraId="25637545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D66EA6F" w14:textId="77777777" w:rsidTr="00804D49">
        <w:trPr>
          <w:trHeight w:val="61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0509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25F9" w14:textId="2FF562B1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2BD77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B496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BAB158F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80AB79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9C3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8F11" w14:textId="0D743C21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CAMILLA</w:t>
            </w:r>
            <w:r w:rsidR="00804D49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FIJA DE META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7C1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0399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2F1F9D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DD3FA1E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4FA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99DEC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BOTIQUIN COMPLETO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41E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D6B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3FF03953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D075C61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505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A657C" w14:textId="12D23192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BIOMBO MEDICO DE 2 PANELES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42941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F68F9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79DAE16F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B4AC8DA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D53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53B956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ESCALINATA DE FIERRO DE 2 PELDAÑOS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9D29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1979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41F2664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B63C82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0DD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8B9BF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PORTA SUEROS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A7B6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DD06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2861CF8B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E1BB5B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9D5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BFC22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CAMILLA PRIMEROS AUXILIOS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48E2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E33E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7A8AE90E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C76D73F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8183D5F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64F74F4F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DEPOSITO PARA MATERIAL DEPORTIVO</w:t>
            </w:r>
          </w:p>
        </w:tc>
        <w:tc>
          <w:tcPr>
            <w:tcW w:w="428" w:type="dxa"/>
            <w:vAlign w:val="center"/>
            <w:hideMark/>
          </w:tcPr>
          <w:p w14:paraId="7EAA75D1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402FC0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83B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52E97" w14:textId="651CAEA3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ESTRUCTURA METALICA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(1 DE MELAMINE Y 1 METALICO)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120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433A" w14:textId="35A1D7A6" w:rsidR="00212D1E" w:rsidRPr="00923265" w:rsidRDefault="00804D49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0A5E056E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6C59DB4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B6BAD" w14:textId="3E733320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EC0F6" w14:textId="473C12FD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ESCRITORIO DE MELA</w:t>
            </w:r>
            <w:r w:rsidR="007013E3">
              <w:rPr>
                <w:rFonts w:ascii="Agency FB" w:hAnsi="Agency FB" w:cs="Arial"/>
                <w:sz w:val="22"/>
                <w:szCs w:val="22"/>
                <w:lang w:val="es-PE" w:eastAsia="es-PE"/>
              </w:rPr>
              <w:t>MINE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D7388" w14:textId="0D05D2FE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62443" w14:textId="337C12EC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</w:tcPr>
          <w:p w14:paraId="3E1A01D8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443094E7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42ABA" w14:textId="647D3A06" w:rsidR="00212D1E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09B9" w14:textId="62AFE003" w:rsidR="00212D1E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DE POLIPROPILENO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9C41F" w14:textId="3375D554" w:rsidR="00212D1E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5786E" w14:textId="4A85C5D1" w:rsidR="00212D1E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</w:tcPr>
          <w:p w14:paraId="3D0A0362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2AE3175E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8B01FE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K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1CD82D44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DEPOSITO DE MATERIAL EDUCATIVO</w:t>
            </w:r>
          </w:p>
        </w:tc>
        <w:tc>
          <w:tcPr>
            <w:tcW w:w="428" w:type="dxa"/>
            <w:vAlign w:val="center"/>
            <w:hideMark/>
          </w:tcPr>
          <w:p w14:paraId="2C4D41D3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339AF4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313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CA11" w14:textId="124DADC5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ESTANTE CERRADO: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MALAMINE CON 2 PUERTAS DE 05 NIVELES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4EC2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394D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28" w:type="dxa"/>
            <w:vAlign w:val="center"/>
            <w:hideMark/>
          </w:tcPr>
          <w:p w14:paraId="0102CB3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0D2B701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707060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L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37EEC73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 xml:space="preserve">  CAFETERIA</w:t>
            </w:r>
          </w:p>
        </w:tc>
        <w:tc>
          <w:tcPr>
            <w:tcW w:w="428" w:type="dxa"/>
            <w:vAlign w:val="center"/>
            <w:hideMark/>
          </w:tcPr>
          <w:p w14:paraId="5741AA34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34D0D3D1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570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6F908" w14:textId="7C4EAC60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MESAS 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DE MELAMINE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C7E9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1937D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28" w:type="dxa"/>
            <w:vAlign w:val="center"/>
            <w:hideMark/>
          </w:tcPr>
          <w:p w14:paraId="16040F6F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52CE4AB6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BF22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35CC3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DE PVC COLOR NEGRO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A5D6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E644E" w14:textId="602C0ABD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28" w:type="dxa"/>
            <w:vAlign w:val="center"/>
            <w:hideMark/>
          </w:tcPr>
          <w:p w14:paraId="312AD23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6D018029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08B3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B9A09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REPOSTERO DE COCINA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13165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GLB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0DFB6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28" w:type="dxa"/>
            <w:vAlign w:val="center"/>
            <w:hideMark/>
          </w:tcPr>
          <w:p w14:paraId="29F311E0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2BDAF0FE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D9E912A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M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733E43A" w14:textId="77777777" w:rsidR="00212D1E" w:rsidRPr="00923265" w:rsidRDefault="00212D1E" w:rsidP="00212D1E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VESTIDORES Y DUCHAS</w:t>
            </w:r>
          </w:p>
        </w:tc>
        <w:tc>
          <w:tcPr>
            <w:tcW w:w="428" w:type="dxa"/>
            <w:vAlign w:val="center"/>
            <w:hideMark/>
          </w:tcPr>
          <w:p w14:paraId="1CC77B89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212D1E" w:rsidRPr="00923265" w14:paraId="7E8DA64C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F8EC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3580" w14:textId="77777777" w:rsidR="00212D1E" w:rsidRPr="00923265" w:rsidRDefault="00212D1E" w:rsidP="00212D1E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CASILLEROS (LOCKER)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3914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9C58" w14:textId="77777777" w:rsidR="00212D1E" w:rsidRPr="00923265" w:rsidRDefault="00212D1E" w:rsidP="00212D1E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28" w:type="dxa"/>
            <w:vAlign w:val="center"/>
            <w:hideMark/>
          </w:tcPr>
          <w:p w14:paraId="64D29AE8" w14:textId="77777777" w:rsidR="00212D1E" w:rsidRPr="00923265" w:rsidRDefault="00212D1E" w:rsidP="00212D1E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013E3" w:rsidRPr="00923265" w14:paraId="69541548" w14:textId="77777777" w:rsidTr="00804D49">
        <w:trPr>
          <w:gridAfter w:val="1"/>
          <w:wAfter w:w="428" w:type="dxa"/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5EB6174" w14:textId="142D60DD" w:rsidR="007013E3" w:rsidRPr="00923265" w:rsidRDefault="007013E3" w:rsidP="00FF48B2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N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2065E15" w14:textId="4EDB2737" w:rsidR="007013E3" w:rsidRPr="00923265" w:rsidRDefault="007013E3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GUARDIANIA</w:t>
            </w:r>
          </w:p>
        </w:tc>
      </w:tr>
      <w:tr w:rsidR="007013E3" w:rsidRPr="00923265" w14:paraId="050E5150" w14:textId="77777777" w:rsidTr="00804D49">
        <w:trPr>
          <w:gridAfter w:val="1"/>
          <w:wAfter w:w="428" w:type="dxa"/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5A33" w14:textId="340EA3C0" w:rsidR="007013E3" w:rsidRPr="00923265" w:rsidRDefault="007013E3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E37B5" w14:textId="01DF8655" w:rsidR="007013E3" w:rsidRPr="00923265" w:rsidRDefault="007013E3" w:rsidP="007013E3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ESCRITORIO DE MELAMIN</w:t>
            </w: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E</w:t>
            </w: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: 1.40X0.80X0.74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0B25" w14:textId="6297A630" w:rsidR="007013E3" w:rsidRPr="00923265" w:rsidRDefault="007013E3" w:rsidP="007013E3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475F8" w14:textId="27583FA9" w:rsidR="007013E3" w:rsidRPr="00923265" w:rsidRDefault="007013E3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</w:tr>
      <w:tr w:rsidR="007013E3" w:rsidRPr="00923265" w14:paraId="3CEE222C" w14:textId="77777777" w:rsidTr="00804D49">
        <w:trPr>
          <w:gridAfter w:val="1"/>
          <w:wAfter w:w="428" w:type="dxa"/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300C" w14:textId="0708BD68" w:rsidR="007013E3" w:rsidRPr="00923265" w:rsidRDefault="007013E3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11021" w14:textId="755700DD" w:rsidR="007013E3" w:rsidRPr="00923265" w:rsidRDefault="007013E3" w:rsidP="007013E3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SILLA TAPIZADA, ESTRUCTURA CROMADA, APILABLE DE ALTURA 0.47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549EAD" w14:textId="25C9266F" w:rsidR="007013E3" w:rsidRPr="00923265" w:rsidRDefault="007013E3" w:rsidP="007013E3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5820C6" w14:textId="107ACA38" w:rsidR="007013E3" w:rsidRPr="00923265" w:rsidRDefault="00787510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</w:tr>
      <w:tr w:rsidR="007013E3" w:rsidRPr="00923265" w14:paraId="0BA166DD" w14:textId="77777777" w:rsidTr="00804D49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87D73CB" w14:textId="77777777" w:rsidR="007013E3" w:rsidRPr="00923265" w:rsidRDefault="007013E3" w:rsidP="007013E3">
            <w:pPr>
              <w:jc w:val="center"/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O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6FD002D8" w14:textId="77777777" w:rsidR="007013E3" w:rsidRPr="00923265" w:rsidRDefault="007013E3" w:rsidP="007013E3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EQUIPOS DE SEGURIDAD</w:t>
            </w:r>
          </w:p>
        </w:tc>
        <w:tc>
          <w:tcPr>
            <w:tcW w:w="428" w:type="dxa"/>
            <w:vAlign w:val="center"/>
            <w:hideMark/>
          </w:tcPr>
          <w:p w14:paraId="1A09F8FB" w14:textId="77777777" w:rsidR="007013E3" w:rsidRPr="00923265" w:rsidRDefault="007013E3" w:rsidP="007013E3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013E3" w:rsidRPr="00923265" w14:paraId="757A8D0A" w14:textId="77777777" w:rsidTr="00804D49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F02B" w14:textId="77777777" w:rsidR="007013E3" w:rsidRPr="00923265" w:rsidRDefault="007013E3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19131" w14:textId="46DE02A5" w:rsidR="007013E3" w:rsidRPr="00923265" w:rsidRDefault="007013E3" w:rsidP="007013E3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EXTINTOR PQS 9KG.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BCA0A" w14:textId="77777777" w:rsidR="007013E3" w:rsidRPr="00923265" w:rsidRDefault="007013E3" w:rsidP="007013E3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923265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28ED1" w14:textId="6D715995" w:rsidR="007013E3" w:rsidRPr="00923265" w:rsidRDefault="007013E3" w:rsidP="007013E3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9</w:t>
            </w:r>
            <w:r w:rsidRPr="00923265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428" w:type="dxa"/>
            <w:vAlign w:val="center"/>
            <w:hideMark/>
          </w:tcPr>
          <w:p w14:paraId="6CEDAFB4" w14:textId="77777777" w:rsidR="007013E3" w:rsidRPr="00923265" w:rsidRDefault="007013E3" w:rsidP="007013E3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</w:tbl>
    <w:p w14:paraId="0226D620" w14:textId="77777777" w:rsidR="00DC396F" w:rsidRDefault="00DC396F" w:rsidP="00DC396F">
      <w:pPr>
        <w:tabs>
          <w:tab w:val="left" w:pos="5984"/>
        </w:tabs>
        <w:spacing w:line="276" w:lineRule="auto"/>
        <w:ind w:left="66"/>
        <w:rPr>
          <w:b/>
          <w:lang w:val="es-PE"/>
        </w:rPr>
      </w:pPr>
    </w:p>
    <w:p w14:paraId="26F13A08" w14:textId="77777777" w:rsidR="00DC396F" w:rsidRDefault="00DC396F" w:rsidP="00DC396F">
      <w:pPr>
        <w:tabs>
          <w:tab w:val="left" w:pos="5984"/>
        </w:tabs>
        <w:spacing w:line="276" w:lineRule="auto"/>
        <w:ind w:left="66"/>
        <w:rPr>
          <w:b/>
          <w:lang w:val="es-PE"/>
        </w:rPr>
      </w:pPr>
    </w:p>
    <w:p w14:paraId="2297B365" w14:textId="77777777" w:rsidR="00DC396F" w:rsidRDefault="00DC396F" w:rsidP="0087089E">
      <w:pPr>
        <w:spacing w:after="160" w:line="259" w:lineRule="auto"/>
        <w:rPr>
          <w:lang w:val="es-PE"/>
        </w:rPr>
      </w:pPr>
    </w:p>
    <w:p w14:paraId="44A15E9B" w14:textId="77E0AD1A" w:rsidR="00491CA9" w:rsidRDefault="00491CA9">
      <w:pPr>
        <w:rPr>
          <w:lang w:val="es-PE"/>
        </w:rPr>
      </w:pPr>
    </w:p>
    <w:p w14:paraId="494966E0" w14:textId="1FFC77FA" w:rsidR="00DC396F" w:rsidRDefault="00DC396F">
      <w:pPr>
        <w:rPr>
          <w:lang w:val="es-PE"/>
        </w:rPr>
      </w:pPr>
    </w:p>
    <w:p w14:paraId="339368D2" w14:textId="39290034" w:rsidR="00DC396F" w:rsidRDefault="00DC396F">
      <w:pPr>
        <w:rPr>
          <w:lang w:val="es-PE"/>
        </w:rPr>
      </w:pPr>
    </w:p>
    <w:p w14:paraId="74F9A267" w14:textId="182253BE" w:rsidR="00DC396F" w:rsidRDefault="00DC396F" w:rsidP="00DC396F">
      <w:pPr>
        <w:jc w:val="center"/>
        <w:rPr>
          <w:b/>
          <w:bCs/>
          <w:sz w:val="32"/>
          <w:szCs w:val="32"/>
          <w:lang w:val="es-PE"/>
        </w:rPr>
      </w:pPr>
      <w:proofErr w:type="gramStart"/>
      <w:r w:rsidRPr="00DC396F">
        <w:rPr>
          <w:b/>
          <w:bCs/>
          <w:sz w:val="32"/>
          <w:szCs w:val="32"/>
          <w:lang w:val="es-PE"/>
        </w:rPr>
        <w:lastRenderedPageBreak/>
        <w:t>ANEXO :</w:t>
      </w:r>
      <w:proofErr w:type="gramEnd"/>
      <w:r w:rsidRPr="00DC396F">
        <w:rPr>
          <w:b/>
          <w:bCs/>
          <w:sz w:val="32"/>
          <w:szCs w:val="32"/>
          <w:lang w:val="es-PE"/>
        </w:rPr>
        <w:t xml:space="preserve"> 02</w:t>
      </w:r>
    </w:p>
    <w:p w14:paraId="77F353F2" w14:textId="77777777" w:rsidR="00716B68" w:rsidRDefault="00716B68" w:rsidP="00DC396F">
      <w:pPr>
        <w:jc w:val="center"/>
        <w:rPr>
          <w:b/>
          <w:bCs/>
          <w:sz w:val="32"/>
          <w:szCs w:val="32"/>
          <w:lang w:val="es-PE"/>
        </w:rPr>
      </w:pPr>
    </w:p>
    <w:tbl>
      <w:tblPr>
        <w:tblW w:w="87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"/>
        <w:gridCol w:w="7166"/>
        <w:gridCol w:w="453"/>
        <w:gridCol w:w="533"/>
        <w:gridCol w:w="160"/>
      </w:tblGrid>
      <w:tr w:rsidR="00716B68" w:rsidRPr="0003793F" w14:paraId="4D1BABEF" w14:textId="77777777" w:rsidTr="00FF48B2">
        <w:trPr>
          <w:gridAfter w:val="1"/>
          <w:wAfter w:w="160" w:type="dxa"/>
          <w:trHeight w:val="458"/>
        </w:trPr>
        <w:tc>
          <w:tcPr>
            <w:tcW w:w="86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vAlign w:val="center"/>
            <w:hideMark/>
          </w:tcPr>
          <w:p w14:paraId="445D5F3E" w14:textId="77777777" w:rsidR="00716B68" w:rsidRPr="0003793F" w:rsidRDefault="00716B68" w:rsidP="00FF48B2">
            <w:pPr>
              <w:jc w:val="center"/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  <w:t>EQUIPAMENTO - NIVEL PRIMARIA</w:t>
            </w:r>
          </w:p>
        </w:tc>
      </w:tr>
      <w:tr w:rsidR="00716B68" w:rsidRPr="0003793F" w14:paraId="094E44CA" w14:textId="77777777" w:rsidTr="00FF48B2">
        <w:trPr>
          <w:trHeight w:val="288"/>
        </w:trPr>
        <w:tc>
          <w:tcPr>
            <w:tcW w:w="86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C492" w14:textId="77777777" w:rsidR="00716B68" w:rsidRPr="0003793F" w:rsidRDefault="00716B68" w:rsidP="00FF48B2">
            <w:pPr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939" w14:textId="77777777" w:rsidR="00716B68" w:rsidRPr="0003793F" w:rsidRDefault="00716B68" w:rsidP="00FF48B2">
            <w:pPr>
              <w:jc w:val="center"/>
              <w:rPr>
                <w:rFonts w:ascii="Agency FB" w:hAnsi="Agency FB"/>
                <w:b/>
                <w:bCs/>
                <w:color w:val="FFFFFF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371CFE16" w14:textId="77777777" w:rsidTr="00FF48B2">
        <w:trPr>
          <w:trHeight w:val="288"/>
        </w:trPr>
        <w:tc>
          <w:tcPr>
            <w:tcW w:w="4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AB1AE2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ITEM</w:t>
            </w:r>
          </w:p>
        </w:tc>
        <w:tc>
          <w:tcPr>
            <w:tcW w:w="7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D722366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DESCRIPCION</w:t>
            </w:r>
          </w:p>
        </w:tc>
        <w:tc>
          <w:tcPr>
            <w:tcW w:w="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EC4B9C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C16CF58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  <w:t>CANT</w:t>
            </w:r>
          </w:p>
        </w:tc>
        <w:tc>
          <w:tcPr>
            <w:tcW w:w="160" w:type="dxa"/>
            <w:vAlign w:val="center"/>
            <w:hideMark/>
          </w:tcPr>
          <w:p w14:paraId="021D3F96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6C60F90" w14:textId="77777777" w:rsidTr="00FF48B2">
        <w:trPr>
          <w:trHeight w:val="288"/>
        </w:trPr>
        <w:tc>
          <w:tcPr>
            <w:tcW w:w="4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6C5B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7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27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BD5A4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FEC9D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1C9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b/>
                <w:bCs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22BC529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74FF156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0EA4AE8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AULA PEDAGOGICA</w:t>
            </w:r>
          </w:p>
        </w:tc>
        <w:tc>
          <w:tcPr>
            <w:tcW w:w="160" w:type="dxa"/>
            <w:vAlign w:val="center"/>
            <w:hideMark/>
          </w:tcPr>
          <w:p w14:paraId="274877E1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383001C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883F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7DE6" w14:textId="665437BB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COMPUTADORA </w:t>
            </w:r>
            <w:r w:rsidR="00804D49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PORTÁTIL: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4 NUCLEOS, 8 SUBPROCESOS DE 2.8 GHZ / LED 15.6” FHD (1920 x 1080 / RAM 12 GB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D66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95FF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160" w:type="dxa"/>
            <w:vAlign w:val="center"/>
            <w:hideMark/>
          </w:tcPr>
          <w:p w14:paraId="4B312A49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3ED2774" w14:textId="77777777" w:rsidTr="00FF48B2">
        <w:trPr>
          <w:trHeight w:val="66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A955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DA87" w14:textId="185629EA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PANTALLA INTERACTIVA TACTIL DE 75 PULG </w:t>
            </w:r>
            <w:r w:rsidR="00804D49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LCD,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CON CABLES DE CONEXIÓN HDMI Y USB TIPO, 02 LAPICES Y UN CONECTOR WIFI + SOFTWARE MOZABOOK EDUCATIVO,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2CCF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CAC8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160" w:type="dxa"/>
            <w:vAlign w:val="center"/>
            <w:hideMark/>
          </w:tcPr>
          <w:p w14:paraId="0D201C5F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76BAAB5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C0F56CB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538198CA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SALA DE USO MULTIPLE</w:t>
            </w:r>
          </w:p>
        </w:tc>
        <w:tc>
          <w:tcPr>
            <w:tcW w:w="160" w:type="dxa"/>
            <w:vAlign w:val="center"/>
            <w:hideMark/>
          </w:tcPr>
          <w:p w14:paraId="2DCF5E91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15D1E8D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A6EA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2B97" w14:textId="62FDFA63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COMPUTADORA </w:t>
            </w:r>
            <w:r w:rsidR="00804D49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PORTÁTIL: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4 NUCLEOS, 8 SUBPROCESOS DE 2.4 GHZ / LED 15.6” FHD (1920 x </w:t>
            </w:r>
            <w:r w:rsidR="00804D49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1080)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E56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2D9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67F6BF2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8208C02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68A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6244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VIDEO PROYECTOR LASER. CON TODOS SUS CABLES Y CONTROL REMOTO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A52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392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0BE8AC24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63D5881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2C01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DED5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PANTALLA DE PROYECCIÓN - ÉCRAN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5B4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D09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4997F922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83BCDC1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2DD2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ACC6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SISTEMA DE SONIDO TORRE ACTIVA DE 2 VIAS CON SUBWOOFER CON SU CABLES DE PODER DE ENERGIA.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1FD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606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60" w:type="dxa"/>
            <w:vAlign w:val="center"/>
            <w:hideMark/>
          </w:tcPr>
          <w:p w14:paraId="41FF3FB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5D27482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5E80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11DE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EQUIPO DE FILMACIÓN DIGITAL: CON TODOS SUS ACCESORIOS (CABLES, TRIPODE Y MEMORIA)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426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FBB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AFF0E40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200A30F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6F1A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040C" w14:textId="54996631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 xml:space="preserve">CAMARA FOTOGRAFICA </w:t>
            </w:r>
            <w:r w:rsidR="00804D49"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DIGITAL:</w:t>
            </w: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 xml:space="preserve">  CON TODOS SUS ACCESORIOS (CABLES, TRIPODE Y MEMORIA)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4C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35F7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32091894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97F1D6C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4042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D43A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COCINA DE 04 HORNILLAS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B45F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91B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3AEE780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DFCB7F3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AE9F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E34E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BALON DE GAS 10 Kg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DD2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4B3A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CE9BCCB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00E2A2F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B706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418B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REFRIGERADORA 400 Lt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153D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914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4833A357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730E2B9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FDEE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576C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MEZCLADORA DIGITAL DE 32 CANALES CON SU CABLE DE ENERGÍA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A80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97B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B4452FE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6A2EBE9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4C4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620EF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KIT DE MICROFONOS ALAMBRICOS DINAMICOS SM 58 Y SM 57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A42E0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43AE0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160" w:type="dxa"/>
            <w:vAlign w:val="center"/>
            <w:hideMark/>
          </w:tcPr>
          <w:p w14:paraId="4A53A9B9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6616865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0AFC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F2802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MICROFONO TIPO GANZO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EB2FD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55AB8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03D61146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082C987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CCDA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578B9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MICROFONO INALAMBRICO INCLUYE CAJA DE CONTROL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52D84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018C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5A12DBB0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DECD539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AAC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83F06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TRIPODE PARA MICROFONOS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6C184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AB3D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160" w:type="dxa"/>
            <w:vAlign w:val="center"/>
            <w:hideMark/>
          </w:tcPr>
          <w:p w14:paraId="5422964C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ADFFB9D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CFF7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15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EB8F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CABLE AUDIO LINK DE 15 METROS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3829A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6038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3FC1DA49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592C63F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6863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16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57A35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CABLES PARA MICROFONO XLR DE 10 METROS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E75F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F01F" w14:textId="7F19F74F" w:rsidR="00716B68" w:rsidRPr="0003793F" w:rsidRDefault="008E1DB1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60" w:type="dxa"/>
            <w:vAlign w:val="center"/>
            <w:hideMark/>
          </w:tcPr>
          <w:p w14:paraId="7A95A01D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3CCDFDB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804F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17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B0E4C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CAJA XLR MEDUZA DE 8 x 4- 15 mts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4AE7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6833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5843D1A1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EDC819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58BCC85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F31DF23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CENTRO DECOMPUTO</w:t>
            </w:r>
          </w:p>
        </w:tc>
        <w:tc>
          <w:tcPr>
            <w:tcW w:w="160" w:type="dxa"/>
            <w:vAlign w:val="center"/>
            <w:hideMark/>
          </w:tcPr>
          <w:p w14:paraId="574A0CDE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E84DD33" w14:textId="77777777" w:rsidTr="00FF48B2">
        <w:trPr>
          <w:trHeight w:val="672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F2CB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4DA2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COMPUTADORA ESCRITORIO:6 NUCLEOS 12 SUBPROCESOS /3.1GHZ, 4/ 16GB/ DDR4/ 500 GB SDD/ CON SU RESPECTIVOS MONITORES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0B4E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85CD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36</w:t>
            </w:r>
          </w:p>
        </w:tc>
        <w:tc>
          <w:tcPr>
            <w:tcW w:w="160" w:type="dxa"/>
            <w:vAlign w:val="center"/>
            <w:hideMark/>
          </w:tcPr>
          <w:p w14:paraId="2555FAD7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2BCAD2D" w14:textId="77777777" w:rsidTr="00FF48B2">
        <w:trPr>
          <w:trHeight w:val="57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D839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F5B9" w14:textId="4325208C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PANTALLA INTERACTIVA TACTIL DE 75 PULG </w:t>
            </w:r>
            <w:r w:rsidR="00031CBD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LCD,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CON CABLES DE CONEXIÓN HDMI Y USB TIPO, 02 LAPICES Y UN CONECTOR WIFI + SOFTWARE MOZABOOK EDUCATIVO,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8D27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EDEE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097985B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8011A2A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9A8C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C8CC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IMPRESORA MULTIFUNCIONAL DE INYECCIÓN DE TINTA CONTINUA,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0F1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4B5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6763BAC6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C711E2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AE19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E434" w14:textId="7E1FB824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COMPUTADORA </w:t>
            </w:r>
            <w:r w:rsidR="00031CBD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PORTÁTIL: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4 NUCLEOS, 8 SUBPROCESOS DE 2.8 GHZ / LED 15.6” FHD (1920 x 1080 / RAM 12 GB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60AD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B91F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041A9FCD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5C2F56E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A9F0EEA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730C2928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CENTRO DE RECURSOS EDUCATIVOS</w:t>
            </w:r>
          </w:p>
        </w:tc>
        <w:tc>
          <w:tcPr>
            <w:tcW w:w="160" w:type="dxa"/>
            <w:vAlign w:val="center"/>
            <w:hideMark/>
          </w:tcPr>
          <w:p w14:paraId="3493D0ED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EFA5421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54ED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EB61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COMPUTADORA TODO EN UNO CON SUS CABLES DE CONEXIÓN.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EB59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8408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6AA09ED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84848B2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A4E67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AC24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IMPRESORA MULTIFUNCIONAL DE INYECCIÓN DE TINTA CONTINUA,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EE267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0770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14E38A96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1DF2F45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19DB50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62FF4F45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SECRETARIA Y SALA DE ESPERA</w:t>
            </w:r>
          </w:p>
        </w:tc>
        <w:tc>
          <w:tcPr>
            <w:tcW w:w="160" w:type="dxa"/>
            <w:vAlign w:val="center"/>
            <w:hideMark/>
          </w:tcPr>
          <w:p w14:paraId="779107A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FC305A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13F4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3FB9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COMPUTADORA TODO EN UNO CON SUS CABLES DE CONEXIÓN.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6C0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4D5D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60" w:type="dxa"/>
            <w:vAlign w:val="center"/>
            <w:hideMark/>
          </w:tcPr>
          <w:p w14:paraId="35F8AAF3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DF0803F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D3F59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0515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IMPRESORA MULTIFUNCIONAL DE INYECCIÓN DE TINTA CONTINUA,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3E8F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FD52F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11651558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C707D2D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E74EDD4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26D4C6B1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DIRECCION</w:t>
            </w:r>
          </w:p>
        </w:tc>
        <w:tc>
          <w:tcPr>
            <w:tcW w:w="160" w:type="dxa"/>
            <w:vAlign w:val="center"/>
            <w:hideMark/>
          </w:tcPr>
          <w:p w14:paraId="4BD744A0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CEFE921" w14:textId="77777777" w:rsidTr="00031CBD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F307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188C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COMPUTADORA TODO EN UNO CON SUS CABLES DE CONEXIÓN.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0BE3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8B38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3CBF962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5CA54653" w14:textId="77777777" w:rsidTr="00031CBD">
        <w:trPr>
          <w:trHeight w:val="288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F48BE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lastRenderedPageBreak/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6BE1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IMPRESORA MULTIFUNCIONAL DE INYECCIÓN DE TINTA CONTINUA,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55BD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0734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472A15E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628CD20" w14:textId="77777777" w:rsidTr="00031CBD">
        <w:trPr>
          <w:trHeight w:val="288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7BA50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378F0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EQUIPO DE SONIDO: 460W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5BE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F9D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0162CB9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1254A9E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6520EBB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14:paraId="350BF387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SALA DE PROFESORES</w:t>
            </w:r>
          </w:p>
        </w:tc>
        <w:tc>
          <w:tcPr>
            <w:tcW w:w="160" w:type="dxa"/>
            <w:vAlign w:val="center"/>
            <w:hideMark/>
          </w:tcPr>
          <w:p w14:paraId="268A427C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2E27803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5263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6247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COMPUTADORA TODO EN UNO CON SUS CABLES DE CONEXIÓN.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40E1E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E63F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31ED2CF5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D5DEE9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F017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9CDD" w14:textId="2236C42E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COMPUTADORA </w:t>
            </w:r>
            <w:r w:rsidR="00031CBD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PORTÁTIL: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4 NUCLEOS, 8 SUBPROCESOS DE 2.8 GHZ / LED 15.6” FHD (1920 x 1080 / RAM 12 GB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BA387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D325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A90BADF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8821480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771DF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4F61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VIDEO PROYECTOR LASER. CON TODOS SUS CABLES Y CONTROL REMOTO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0E2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1CA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FD0CE2A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1E22121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3411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212E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PANTALLA DE PROYECCIÓN - ÉCRAM RETRÁCTIL, MANUAL 2.00 X 1.50 M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B39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3B10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479DB63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1020FBF0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E9B9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2611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IMPRESORA MULTIFUNCIONAL DE INYECCIÓN DE TINTA CONTINUA,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D151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E248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785C832B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0F504B2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C6DEEA4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H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0068FC39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CAFETERIA</w:t>
            </w:r>
          </w:p>
        </w:tc>
        <w:tc>
          <w:tcPr>
            <w:tcW w:w="160" w:type="dxa"/>
            <w:vAlign w:val="center"/>
            <w:hideMark/>
          </w:tcPr>
          <w:p w14:paraId="56A0C6BC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6F833A3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20632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646F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REFRIGERADORA 400 Lt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DDFF9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648A5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5DDBF14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34C510EE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1D818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EF6F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COCINA DE 04 HORNILLAS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D1938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D2D0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1D85E594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A2D9DA9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75876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96878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BALON DE GAS 10 Kg.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98B4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06C5C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259CD81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97E6454" w14:textId="77777777" w:rsidTr="00FF48B2">
        <w:trPr>
          <w:trHeight w:val="552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64764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DAFDA" w14:textId="6638E846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KIT DE MENAJERIA </w:t>
            </w:r>
            <w:r w:rsidR="00031CBD"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ALUMNOS:</w:t>
            </w: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 12 TAZAS, 12 PLATILLOS, 12 PLATOS HONDOS, 12 PLATOS PLANOS, 12 TENEDORES, 12 CUCHARAS, 12 CUCHARADITAS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2706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C91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69DFCB12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449C05C4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0DBCED9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I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B9B16A0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LOZA DEPORTIVA</w:t>
            </w:r>
          </w:p>
        </w:tc>
        <w:tc>
          <w:tcPr>
            <w:tcW w:w="160" w:type="dxa"/>
            <w:vAlign w:val="center"/>
            <w:hideMark/>
          </w:tcPr>
          <w:p w14:paraId="67BFD004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79600FAA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01A7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A2828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CAJA ACUSTICA ACTIVA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33AC2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1EF1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60" w:type="dxa"/>
            <w:vAlign w:val="center"/>
            <w:hideMark/>
          </w:tcPr>
          <w:p w14:paraId="115EB55B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0DEBFBFB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205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CBE00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RACK DE PARED DE 09 UR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1B3EE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09890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5459A3C1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601B3A10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8FFF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6EBDF" w14:textId="77777777" w:rsidR="00716B68" w:rsidRPr="0003793F" w:rsidRDefault="00716B68" w:rsidP="00FF48B2">
            <w:pPr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PROCESADOR DE AUDIO CON SUS RESPECTIVOS CABLES DE ENERGÍA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B9B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0E1B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433EED1D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54E200F1" w14:textId="77777777" w:rsidTr="00FF48B2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716D" w14:textId="77777777" w:rsidR="00716B68" w:rsidRPr="0003793F" w:rsidRDefault="00716B68" w:rsidP="00FF48B2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0E82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DISTRIBUIDOR DE AUDIO - CAJA DE ESCENARIO DE MONITOREO STAGE BOX 32 ENTRADAS X 16 RETORNOS.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55A3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21D6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28F4DD7E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320C04CB" w14:textId="77777777" w:rsidTr="00787510">
        <w:trPr>
          <w:trHeight w:val="28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D4AF30A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</w:t>
            </w:r>
          </w:p>
        </w:tc>
        <w:tc>
          <w:tcPr>
            <w:tcW w:w="8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3F5AD080" w14:textId="77777777" w:rsidR="00716B68" w:rsidRPr="0003793F" w:rsidRDefault="00716B68" w:rsidP="00FF48B2">
            <w:pPr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GUARDIANIA</w:t>
            </w:r>
          </w:p>
        </w:tc>
        <w:tc>
          <w:tcPr>
            <w:tcW w:w="160" w:type="dxa"/>
            <w:vAlign w:val="center"/>
            <w:hideMark/>
          </w:tcPr>
          <w:p w14:paraId="19FDA0BC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16B68" w:rsidRPr="0003793F" w14:paraId="2F1C2D02" w14:textId="77777777" w:rsidTr="00787510">
        <w:trPr>
          <w:trHeight w:val="288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B7F1" w14:textId="77777777" w:rsidR="00716B68" w:rsidRPr="00787510" w:rsidRDefault="00716B68" w:rsidP="00FF48B2">
            <w:pPr>
              <w:jc w:val="right"/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</w:pPr>
            <w:r w:rsidRPr="00787510">
              <w:rPr>
                <w:rFonts w:ascii="Agency FB" w:hAnsi="Agency FB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4403" w14:textId="77777777" w:rsidR="00716B68" w:rsidRPr="0003793F" w:rsidRDefault="00716B68" w:rsidP="00FF48B2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RADIO COMUNICACIÓN PORTATIL RECARGABLE KIT POR 2 RADIOS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E80E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2711" w14:textId="77777777" w:rsidR="00716B68" w:rsidRPr="0003793F" w:rsidRDefault="00716B68" w:rsidP="00FF48B2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  <w:hideMark/>
          </w:tcPr>
          <w:p w14:paraId="13A4AA0B" w14:textId="77777777" w:rsidR="00716B68" w:rsidRPr="0003793F" w:rsidRDefault="00716B68" w:rsidP="00FF48B2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87510" w:rsidRPr="0003793F" w14:paraId="4434BD53" w14:textId="77777777" w:rsidTr="00787510">
        <w:trPr>
          <w:trHeight w:val="288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A48A6" w14:textId="1BF15DE0" w:rsidR="00787510" w:rsidRPr="0003793F" w:rsidRDefault="00787510" w:rsidP="00787510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D5A1" w14:textId="1579A5AB" w:rsidR="00787510" w:rsidRPr="0003793F" w:rsidRDefault="00787510" w:rsidP="00787510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TELEVISOR SMART: 43” UHD 4K, OLED, 220/60HZ, USB X 3, HDMI X 4 RJ45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6CB6" w14:textId="1DBDC697" w:rsidR="00787510" w:rsidRPr="0003793F" w:rsidRDefault="00787510" w:rsidP="00787510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05942" w14:textId="14785597" w:rsidR="00787510" w:rsidRPr="0003793F" w:rsidRDefault="00787510" w:rsidP="00787510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</w:tcPr>
          <w:p w14:paraId="77FD1C54" w14:textId="77777777" w:rsidR="00787510" w:rsidRPr="0003793F" w:rsidRDefault="00787510" w:rsidP="00787510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  <w:tr w:rsidR="00787510" w:rsidRPr="0003793F" w14:paraId="0F78B942" w14:textId="77777777" w:rsidTr="00787510">
        <w:trPr>
          <w:trHeight w:val="288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DB01" w14:textId="15AB283A" w:rsidR="00787510" w:rsidRPr="0003793F" w:rsidRDefault="00787510" w:rsidP="00787510">
            <w:pPr>
              <w:jc w:val="right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9848F" w14:textId="36D5E3CF" w:rsidR="00787510" w:rsidRPr="0003793F" w:rsidRDefault="00787510" w:rsidP="00787510">
            <w:pPr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>
              <w:rPr>
                <w:rFonts w:ascii="Agency FB" w:hAnsi="Agency FB" w:cs="Arial"/>
                <w:sz w:val="22"/>
                <w:szCs w:val="22"/>
                <w:lang w:val="es-PE" w:eastAsia="es-PE"/>
              </w:rPr>
              <w:t xml:space="preserve">RACK PARA TELEVISOR 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61EE" w14:textId="7AD6F4A6" w:rsidR="00787510" w:rsidRPr="0003793F" w:rsidRDefault="00787510" w:rsidP="00787510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UND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CA43B" w14:textId="23747A3E" w:rsidR="00787510" w:rsidRPr="0003793F" w:rsidRDefault="00787510" w:rsidP="00787510">
            <w:pPr>
              <w:jc w:val="center"/>
              <w:rPr>
                <w:rFonts w:ascii="Agency FB" w:hAnsi="Agency FB" w:cs="Arial"/>
                <w:sz w:val="22"/>
                <w:szCs w:val="22"/>
                <w:lang w:val="es-PE" w:eastAsia="es-PE"/>
              </w:rPr>
            </w:pPr>
            <w:r w:rsidRPr="0003793F">
              <w:rPr>
                <w:rFonts w:ascii="Agency FB" w:hAnsi="Agency FB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60" w:type="dxa"/>
            <w:vAlign w:val="center"/>
          </w:tcPr>
          <w:p w14:paraId="23F52AD3" w14:textId="77777777" w:rsidR="00787510" w:rsidRPr="0003793F" w:rsidRDefault="00787510" w:rsidP="00787510">
            <w:pPr>
              <w:rPr>
                <w:rFonts w:ascii="Agency FB" w:hAnsi="Agency FB"/>
                <w:sz w:val="22"/>
                <w:szCs w:val="22"/>
                <w:lang w:val="es-PE" w:eastAsia="es-PE"/>
              </w:rPr>
            </w:pPr>
          </w:p>
        </w:tc>
      </w:tr>
    </w:tbl>
    <w:p w14:paraId="5A6AB0AC" w14:textId="77777777" w:rsidR="00716B68" w:rsidRPr="00787510" w:rsidRDefault="00716B68" w:rsidP="00716B68">
      <w:pPr>
        <w:spacing w:line="276" w:lineRule="auto"/>
        <w:ind w:right="74"/>
        <w:jc w:val="both"/>
        <w:rPr>
          <w:rFonts w:ascii="Agency FB" w:hAnsi="Agency FB"/>
        </w:rPr>
      </w:pPr>
    </w:p>
    <w:p w14:paraId="2D73BE51" w14:textId="00CA4984" w:rsidR="00716B68" w:rsidRDefault="00787510" w:rsidP="00716B68">
      <w:pPr>
        <w:spacing w:line="276" w:lineRule="auto"/>
        <w:ind w:right="74"/>
        <w:jc w:val="both"/>
        <w:rPr>
          <w:rFonts w:ascii="Agency FB" w:hAnsi="Agency FB"/>
        </w:rPr>
      </w:pPr>
      <w:r w:rsidRPr="00787510">
        <w:rPr>
          <w:rFonts w:ascii="Agency FB" w:hAnsi="Agency FB"/>
        </w:rPr>
        <w:t>Siendo lunes 29 de agosto del 2022 se da por culminada la recepción del acta y firman en señal de conformidad toda la comisión de recepción de obra y responsables encargados.</w:t>
      </w:r>
    </w:p>
    <w:p w14:paraId="6B7300A7" w14:textId="77777777" w:rsidR="00787510" w:rsidRPr="00787510" w:rsidRDefault="00787510" w:rsidP="00716B68">
      <w:pPr>
        <w:spacing w:line="276" w:lineRule="auto"/>
        <w:ind w:right="74"/>
        <w:jc w:val="both"/>
        <w:rPr>
          <w:rFonts w:ascii="Agency FB" w:hAnsi="Agency FB"/>
        </w:rPr>
      </w:pPr>
      <w:bookmarkStart w:id="0" w:name="_GoBack"/>
      <w:bookmarkEnd w:id="0"/>
    </w:p>
    <w:p w14:paraId="0D7E6A5D" w14:textId="446DCAD9" w:rsidR="00787510" w:rsidRPr="00787510" w:rsidRDefault="00787510" w:rsidP="00716B68">
      <w:pPr>
        <w:spacing w:line="276" w:lineRule="auto"/>
        <w:ind w:right="74"/>
        <w:jc w:val="both"/>
        <w:rPr>
          <w:rFonts w:ascii="Agency FB" w:hAnsi="Agency FB"/>
        </w:rPr>
      </w:pPr>
      <w:r w:rsidRPr="00787510">
        <w:rPr>
          <w:rFonts w:ascii="Agency FB" w:hAnsi="Agency FB"/>
        </w:rPr>
        <w:t>No habiendo otro asunto que tratar y en señal de co</w:t>
      </w:r>
      <w:r>
        <w:rPr>
          <w:rFonts w:ascii="Agency FB" w:hAnsi="Agency FB"/>
        </w:rPr>
        <w:t>n</w:t>
      </w:r>
      <w:r w:rsidRPr="00787510">
        <w:rPr>
          <w:rFonts w:ascii="Agency FB" w:hAnsi="Agency FB"/>
        </w:rPr>
        <w:t>formidad,</w:t>
      </w:r>
      <w:r>
        <w:rPr>
          <w:rFonts w:ascii="Agency FB" w:hAnsi="Agency FB"/>
        </w:rPr>
        <w:t xml:space="preserve"> las</w:t>
      </w:r>
      <w:r w:rsidRPr="00787510">
        <w:rPr>
          <w:rFonts w:ascii="Agency FB" w:hAnsi="Agency FB"/>
        </w:rPr>
        <w:t xml:space="preserve"> partes proceden a suscribir la presente acta.</w:t>
      </w:r>
    </w:p>
    <w:p w14:paraId="0BE39A3F" w14:textId="4CD2A3B6" w:rsidR="00787510" w:rsidRPr="00787510" w:rsidRDefault="00787510" w:rsidP="00716B68">
      <w:pPr>
        <w:spacing w:line="276" w:lineRule="auto"/>
        <w:ind w:right="74"/>
        <w:jc w:val="both"/>
        <w:rPr>
          <w:rFonts w:ascii="Agency FB" w:hAnsi="Agency FB"/>
        </w:rPr>
      </w:pPr>
      <w:r w:rsidRPr="00787510">
        <w:rPr>
          <w:rFonts w:ascii="Agency FB" w:hAnsi="Agency FB"/>
        </w:rPr>
        <w:t>Se adjunta observaciones: anexo N°01</w:t>
      </w:r>
    </w:p>
    <w:p w14:paraId="4C590669" w14:textId="77777777" w:rsidR="00716B68" w:rsidRDefault="00716B68" w:rsidP="00716B68">
      <w:pPr>
        <w:ind w:right="71"/>
        <w:jc w:val="both"/>
        <w:rPr>
          <w:rFonts w:eastAsia="Arial"/>
          <w:spacing w:val="2"/>
        </w:rPr>
      </w:pPr>
    </w:p>
    <w:p w14:paraId="0B9A9546" w14:textId="77777777" w:rsidR="00716B68" w:rsidRPr="00716B68" w:rsidRDefault="00716B68" w:rsidP="00DC396F">
      <w:pPr>
        <w:jc w:val="center"/>
        <w:rPr>
          <w:b/>
          <w:bCs/>
          <w:sz w:val="32"/>
          <w:szCs w:val="32"/>
        </w:rPr>
      </w:pPr>
    </w:p>
    <w:sectPr w:rsidR="00716B68" w:rsidRPr="00716B68" w:rsidSect="00FF48B2">
      <w:headerReference w:type="default" r:id="rId8"/>
      <w:footerReference w:type="default" r:id="rId9"/>
      <w:pgSz w:w="11906" w:h="16838"/>
      <w:pgMar w:top="1701" w:right="1416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DD5B" w14:textId="77777777" w:rsidR="00FF48B2" w:rsidRDefault="00FF48B2">
      <w:r>
        <w:separator/>
      </w:r>
    </w:p>
  </w:endnote>
  <w:endnote w:type="continuationSeparator" w:id="0">
    <w:p w14:paraId="234EF733" w14:textId="77777777" w:rsidR="00FF48B2" w:rsidRDefault="00FF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ED43D" w14:textId="77777777" w:rsidR="00FF48B2" w:rsidRDefault="00FF48B2" w:rsidP="00FF48B2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D289C2" wp14:editId="14FBC0AE">
              <wp:simplePos x="0" y="0"/>
              <wp:positionH relativeFrom="column">
                <wp:posOffset>-508000</wp:posOffset>
              </wp:positionH>
              <wp:positionV relativeFrom="paragraph">
                <wp:posOffset>22225</wp:posOffset>
              </wp:positionV>
              <wp:extent cx="6438900" cy="0"/>
              <wp:effectExtent l="10160" t="9525" r="18415" b="952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2CF121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40pt;margin-top:1.75pt;width:50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" strokeweight="1.5pt"/>
          </w:pict>
        </mc:Fallback>
      </mc:AlternateContent>
    </w:r>
    <w:r>
      <w:rPr>
        <w:rFonts w:ascii="Arial" w:hAnsi="Arial" w:cs="Arial"/>
        <w:noProof/>
        <w:sz w:val="18"/>
        <w:szCs w:val="18"/>
        <w:lang w:val="en-US" w:eastAsia="en-US"/>
      </w:rPr>
      <w:drawing>
        <wp:anchor distT="0" distB="0" distL="114300" distR="114300" simplePos="0" relativeHeight="251660288" behindDoc="0" locked="0" layoutInCell="1" allowOverlap="1" wp14:anchorId="191B8797" wp14:editId="502D5E0F">
          <wp:simplePos x="0" y="0"/>
          <wp:positionH relativeFrom="column">
            <wp:posOffset>5173980</wp:posOffset>
          </wp:positionH>
          <wp:positionV relativeFrom="paragraph">
            <wp:posOffset>98425</wp:posOffset>
          </wp:positionV>
          <wp:extent cx="527050" cy="461010"/>
          <wp:effectExtent l="0" t="0" r="635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461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10B23" w14:textId="77777777" w:rsidR="00FF48B2" w:rsidRPr="002720B0" w:rsidRDefault="00FF48B2" w:rsidP="00FF48B2">
    <w:pPr>
      <w:pStyle w:val="Piedepgina"/>
      <w:jc w:val="center"/>
      <w:rPr>
        <w:rFonts w:ascii="Arial" w:hAnsi="Arial" w:cs="Arial"/>
        <w:sz w:val="18"/>
        <w:szCs w:val="18"/>
        <w:lang w:val="es-PE"/>
      </w:rPr>
    </w:pPr>
    <w:r>
      <w:rPr>
        <w:rFonts w:ascii="Arial" w:hAnsi="Arial" w:cs="Arial"/>
        <w:sz w:val="18"/>
        <w:szCs w:val="18"/>
      </w:rPr>
      <w:t xml:space="preserve">Jr. Puno </w:t>
    </w:r>
    <w:proofErr w:type="spellStart"/>
    <w:r>
      <w:rPr>
        <w:rFonts w:ascii="Arial" w:hAnsi="Arial" w:cs="Arial"/>
        <w:sz w:val="18"/>
        <w:szCs w:val="18"/>
      </w:rPr>
      <w:t>Nº</w:t>
    </w:r>
    <w:proofErr w:type="spellEnd"/>
    <w:r>
      <w:rPr>
        <w:rFonts w:ascii="Arial" w:hAnsi="Arial" w:cs="Arial"/>
        <w:sz w:val="18"/>
        <w:szCs w:val="18"/>
      </w:rPr>
      <w:t xml:space="preserve"> 107 - Abancay - Apurímac - Perú / Teléfono: 083-321022 / 083-322170</w:t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77E33BF" wp14:editId="3F941F79">
          <wp:simplePos x="0" y="0"/>
          <wp:positionH relativeFrom="column">
            <wp:posOffset>6637020</wp:posOffset>
          </wp:positionH>
          <wp:positionV relativeFrom="paragraph">
            <wp:posOffset>9166225</wp:posOffset>
          </wp:positionV>
          <wp:extent cx="802640" cy="747395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  <w:lang w:val="es-PE"/>
      </w:rPr>
      <w:t xml:space="preserve"> </w:t>
    </w:r>
  </w:p>
  <w:p w14:paraId="5D853BE5" w14:textId="77777777" w:rsidR="00FF48B2" w:rsidRPr="00223ED2" w:rsidRDefault="00FF48B2" w:rsidP="00FF48B2">
    <w:pPr>
      <w:pStyle w:val="Piedepgina"/>
      <w:jc w:val="center"/>
      <w:rPr>
        <w:rFonts w:ascii="Arial" w:hAnsi="Arial" w:cs="Arial"/>
        <w:sz w:val="18"/>
        <w:szCs w:val="18"/>
      </w:rPr>
    </w:pPr>
    <w:hyperlink r:id="rId3" w:history="1">
      <w:r>
        <w:rPr>
          <w:rStyle w:val="Hipervnculo"/>
          <w:rFonts w:ascii="Arial" w:hAnsi="Arial" w:cs="Arial"/>
          <w:sz w:val="18"/>
          <w:szCs w:val="18"/>
        </w:rPr>
        <w:t>www.regionapurimac.gob.pe</w:t>
      </w:r>
    </w:hyperlink>
    <w:r>
      <w:rPr>
        <w:rFonts w:ascii="Arial" w:hAnsi="Arial" w:cs="Arial"/>
        <w:sz w:val="18"/>
        <w:szCs w:val="18"/>
      </w:rPr>
      <w:t xml:space="preserve"> / </w:t>
    </w:r>
    <w:r>
      <w:rPr>
        <w:rFonts w:ascii="Arial" w:hAnsi="Arial" w:cs="Arial"/>
        <w:b/>
        <w:sz w:val="18"/>
        <w:szCs w:val="18"/>
      </w:rPr>
      <w:t>Facebook:</w:t>
    </w:r>
    <w:r>
      <w:rPr>
        <w:rFonts w:ascii="Arial" w:hAnsi="Arial" w:cs="Arial"/>
        <w:sz w:val="18"/>
        <w:szCs w:val="18"/>
      </w:rPr>
      <w:t xml:space="preserve"> Gobierno Regional de Apurímac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3712" w14:textId="77777777" w:rsidR="00FF48B2" w:rsidRDefault="00FF48B2">
      <w:r>
        <w:separator/>
      </w:r>
    </w:p>
  </w:footnote>
  <w:footnote w:type="continuationSeparator" w:id="0">
    <w:p w14:paraId="47B24D44" w14:textId="77777777" w:rsidR="00FF48B2" w:rsidRDefault="00FF4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69BAC" w14:textId="77777777" w:rsidR="00FF48B2" w:rsidRPr="00E845FE" w:rsidRDefault="00FF48B2" w:rsidP="00FF48B2">
    <w:pPr>
      <w:jc w:val="center"/>
      <w:rPr>
        <w:rFonts w:ascii="Arial" w:hAnsi="Arial" w:cs="Arial"/>
        <w:b/>
        <w:sz w:val="44"/>
        <w:szCs w:val="46"/>
      </w:rPr>
    </w:pPr>
    <w:r w:rsidRPr="00E845FE">
      <w:rPr>
        <w:rFonts w:ascii="Arial" w:eastAsia="Calibri" w:hAnsi="Arial" w:cs="Arial"/>
        <w:noProof/>
        <w:sz w:val="40"/>
        <w:lang w:val="en-US" w:eastAsia="en-US"/>
      </w:rPr>
      <w:drawing>
        <wp:anchor distT="0" distB="0" distL="114300" distR="114300" simplePos="0" relativeHeight="251662336" behindDoc="0" locked="0" layoutInCell="1" allowOverlap="1" wp14:anchorId="75CB93B6" wp14:editId="1DEEB198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928370" cy="768350"/>
          <wp:effectExtent l="0" t="0" r="508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76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5FE"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691FCD16" wp14:editId="040BC007">
          <wp:simplePos x="0" y="0"/>
          <wp:positionH relativeFrom="leftMargin">
            <wp:posOffset>752475</wp:posOffset>
          </wp:positionH>
          <wp:positionV relativeFrom="paragraph">
            <wp:posOffset>-179705</wp:posOffset>
          </wp:positionV>
          <wp:extent cx="762000" cy="869950"/>
          <wp:effectExtent l="0" t="0" r="0" b="6350"/>
          <wp:wrapTight wrapText="bothSides">
            <wp:wrapPolygon edited="0">
              <wp:start x="7020" y="0"/>
              <wp:lineTo x="0" y="2365"/>
              <wp:lineTo x="0" y="17501"/>
              <wp:lineTo x="4860" y="21285"/>
              <wp:lineTo x="8100" y="21285"/>
              <wp:lineTo x="12960" y="21285"/>
              <wp:lineTo x="16200" y="21285"/>
              <wp:lineTo x="21060" y="17501"/>
              <wp:lineTo x="21060" y="2365"/>
              <wp:lineTo x="14040" y="0"/>
              <wp:lineTo x="7020" y="0"/>
            </wp:wrapPolygon>
          </wp:wrapTight>
          <wp:docPr id="8" name="Imagen 8" descr="Archivo:Escudo nacional del Perú.sv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rchivo:Escudo nacional del Perú.sv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5FE">
      <w:rPr>
        <w:rFonts w:ascii="Arial" w:hAnsi="Arial" w:cs="Arial"/>
        <w:b/>
        <w:sz w:val="44"/>
        <w:szCs w:val="46"/>
      </w:rPr>
      <w:t xml:space="preserve">     </w:t>
    </w:r>
    <w:r w:rsidRPr="00E845FE">
      <w:rPr>
        <w:rFonts w:ascii="Agency FB" w:eastAsia="Calibri" w:hAnsi="Agency FB" w:cs="Agency FB"/>
        <w:b/>
        <w:bCs/>
        <w:sz w:val="40"/>
        <w:szCs w:val="36"/>
        <w:lang w:eastAsia="ar-SA"/>
      </w:rPr>
      <w:t>GOBIERNO REGIONAL DE APURÍMAC</w:t>
    </w:r>
  </w:p>
  <w:p w14:paraId="752EF6D0" w14:textId="77777777" w:rsidR="00FF48B2" w:rsidRPr="00E845FE" w:rsidRDefault="00FF48B2" w:rsidP="00FF48B2">
    <w:pPr>
      <w:suppressAutoHyphens/>
      <w:jc w:val="center"/>
      <w:rPr>
        <w:rFonts w:ascii="Arial" w:hAnsi="Arial" w:cs="Arial"/>
        <w:b/>
        <w:sz w:val="32"/>
        <w:szCs w:val="36"/>
      </w:rPr>
    </w:pPr>
    <w:r>
      <w:rPr>
        <w:rFonts w:ascii="Arial" w:hAnsi="Arial" w:cs="Arial"/>
        <w:b/>
        <w:sz w:val="28"/>
        <w:szCs w:val="36"/>
      </w:rPr>
      <w:t xml:space="preserve">  </w:t>
    </w:r>
    <w:r w:rsidRPr="00E845FE">
      <w:rPr>
        <w:rFonts w:ascii="Maiandra GD" w:hAnsi="Maiandra GD"/>
        <w:b/>
        <w:sz w:val="20"/>
        <w:szCs w:val="18"/>
        <w:lang w:eastAsia="ar-SA"/>
      </w:rPr>
      <w:t>GERENCIA REGIONAL DE INFRAESTRUCTURA</w:t>
    </w:r>
  </w:p>
  <w:p w14:paraId="25BF87E5" w14:textId="77777777" w:rsidR="00FF48B2" w:rsidRPr="000A00A4" w:rsidRDefault="00FF48B2" w:rsidP="00FF48B2">
    <w:pPr>
      <w:jc w:val="center"/>
      <w:rPr>
        <w:rFonts w:ascii="Arial" w:hAnsi="Arial" w:cs="Arial"/>
        <w:b/>
        <w:sz w:val="28"/>
        <w:szCs w:val="36"/>
      </w:rPr>
    </w:pPr>
    <w:r>
      <w:rPr>
        <w:rFonts w:ascii="Arial" w:hAnsi="Arial" w:cs="Arial"/>
        <w:b/>
        <w:sz w:val="28"/>
        <w:szCs w:val="36"/>
      </w:rPr>
      <w:t xml:space="preserve">  </w:t>
    </w:r>
    <w:r w:rsidRPr="00E845FE">
      <w:rPr>
        <w:rFonts w:ascii="Castellar" w:hAnsi="Castellar"/>
        <w:b/>
        <w:sz w:val="20"/>
        <w:szCs w:val="18"/>
        <w:lang w:eastAsia="ar-SA"/>
      </w:rPr>
      <w:t>SUB GERENCIA DE OBRAS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661E"/>
    <w:multiLevelType w:val="hybridMultilevel"/>
    <w:tmpl w:val="D9844508"/>
    <w:lvl w:ilvl="0" w:tplc="280A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 w15:restartNumberingAfterBreak="0">
    <w:nsid w:val="2D19488E"/>
    <w:multiLevelType w:val="hybridMultilevel"/>
    <w:tmpl w:val="2AA0B56E"/>
    <w:lvl w:ilvl="0" w:tplc="CCD6B9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116AE"/>
    <w:multiLevelType w:val="hybridMultilevel"/>
    <w:tmpl w:val="A5D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9E"/>
    <w:rsid w:val="000248E1"/>
    <w:rsid w:val="00031CBD"/>
    <w:rsid w:val="00110C4C"/>
    <w:rsid w:val="00121E40"/>
    <w:rsid w:val="001F7ED7"/>
    <w:rsid w:val="00212D1E"/>
    <w:rsid w:val="00292581"/>
    <w:rsid w:val="00484D9D"/>
    <w:rsid w:val="00491CA9"/>
    <w:rsid w:val="004A67F1"/>
    <w:rsid w:val="004D3C5E"/>
    <w:rsid w:val="00526AC8"/>
    <w:rsid w:val="005432F0"/>
    <w:rsid w:val="005D7C5A"/>
    <w:rsid w:val="006071AA"/>
    <w:rsid w:val="00682462"/>
    <w:rsid w:val="007013E3"/>
    <w:rsid w:val="0070378D"/>
    <w:rsid w:val="00716B68"/>
    <w:rsid w:val="00734EFF"/>
    <w:rsid w:val="00787510"/>
    <w:rsid w:val="007A4152"/>
    <w:rsid w:val="007C5019"/>
    <w:rsid w:val="00804D49"/>
    <w:rsid w:val="00816035"/>
    <w:rsid w:val="00821F6B"/>
    <w:rsid w:val="008340DE"/>
    <w:rsid w:val="0086715A"/>
    <w:rsid w:val="0087089E"/>
    <w:rsid w:val="008E1DB1"/>
    <w:rsid w:val="00A50C7A"/>
    <w:rsid w:val="00AC1649"/>
    <w:rsid w:val="00B35D60"/>
    <w:rsid w:val="00B858D7"/>
    <w:rsid w:val="00C11A15"/>
    <w:rsid w:val="00C476E7"/>
    <w:rsid w:val="00DC396F"/>
    <w:rsid w:val="00E065F6"/>
    <w:rsid w:val="00E32EA5"/>
    <w:rsid w:val="00E554C5"/>
    <w:rsid w:val="00E86F45"/>
    <w:rsid w:val="00E95FB8"/>
    <w:rsid w:val="00EB0778"/>
    <w:rsid w:val="00FB0DD3"/>
    <w:rsid w:val="00FC2AF6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C08D1"/>
  <w15:chartTrackingRefBased/>
  <w15:docId w15:val="{9C83C05C-0ED6-46C7-BBEF-2E227136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Iz - Párrafo de lista,Sivsa Parrafo,ASPECTOS GENERALES,Bulleted List,Fundamentacion,Imagenes,Párrafo numerotado,Lista vistosa - Énfasis 11,SubPárrafo de lista,TITULO A,Bullet 1,Use Case List Paragraph,Punto"/>
    <w:basedOn w:val="Normal"/>
    <w:link w:val="PrrafodelistaCar"/>
    <w:uiPriority w:val="34"/>
    <w:qFormat/>
    <w:rsid w:val="0087089E"/>
    <w:pPr>
      <w:ind w:left="720"/>
      <w:contextualSpacing/>
    </w:p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Imagenes Car,Párrafo numerotado Car,Lista vistosa - Énfasis 11 Car,SubPárrafo de lista Car"/>
    <w:link w:val="Prrafodelista"/>
    <w:uiPriority w:val="34"/>
    <w:qFormat/>
    <w:rsid w:val="0087089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08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08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ipervnculo">
    <w:name w:val="Hyperlink"/>
    <w:uiPriority w:val="99"/>
    <w:unhideWhenUsed/>
    <w:rsid w:val="0087089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7089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gionapurimac.gob.pe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8E782-8CEA-4C13-A8C1-7BDC1F45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1430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</dc:creator>
  <cp:keywords/>
  <dc:description/>
  <cp:lastModifiedBy>pc</cp:lastModifiedBy>
  <cp:revision>14</cp:revision>
  <cp:lastPrinted>2022-08-18T18:22:00Z</cp:lastPrinted>
  <dcterms:created xsi:type="dcterms:W3CDTF">2022-08-18T19:01:00Z</dcterms:created>
  <dcterms:modified xsi:type="dcterms:W3CDTF">2023-01-06T17:25:00Z</dcterms:modified>
</cp:coreProperties>
</file>