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333F9606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</w:t>
      </w:r>
      <w:proofErr w:type="spellStart"/>
      <w:r>
        <w:rPr>
          <w:rFonts w:ascii="Arial Narrow" w:hAnsi="Arial Narrow" w:cs="Arial"/>
          <w:b/>
          <w:u w:val="single"/>
        </w:rPr>
        <w:t>Nº</w:t>
      </w:r>
      <w:proofErr w:type="spellEnd"/>
      <w:r>
        <w:rPr>
          <w:rFonts w:ascii="Arial Narrow" w:hAnsi="Arial Narrow" w:cs="Arial"/>
          <w:b/>
          <w:u w:val="single"/>
        </w:rPr>
        <w:t xml:space="preserve"> </w:t>
      </w:r>
      <w:r w:rsidR="00BA0676">
        <w:rPr>
          <w:rFonts w:ascii="Arial Narrow" w:hAnsi="Arial Narrow" w:cs="Arial"/>
          <w:b/>
          <w:u w:val="single"/>
        </w:rPr>
        <w:t>0</w:t>
      </w:r>
      <w:r w:rsidR="00A15D0A">
        <w:rPr>
          <w:rFonts w:ascii="Arial Narrow" w:hAnsi="Arial Narrow" w:cs="Arial"/>
          <w:b/>
          <w:u w:val="single"/>
        </w:rPr>
        <w:t>41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0E459E48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  <w:t>ing.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4DE9931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Mensual correspondiente al </w:t>
      </w:r>
      <w:r w:rsidR="006E6F61">
        <w:rPr>
          <w:rFonts w:ascii="Arial Narrow" w:hAnsi="Arial Narrow" w:cs="Arial"/>
          <w:b/>
        </w:rPr>
        <w:t xml:space="preserve">mes de </w:t>
      </w:r>
      <w:r w:rsidR="007008C2">
        <w:rPr>
          <w:rFonts w:ascii="Arial Narrow" w:hAnsi="Arial Narrow" w:cs="Arial"/>
          <w:b/>
        </w:rPr>
        <w:t>MAYO</w:t>
      </w:r>
      <w:r w:rsidR="006E6F61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111316CD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7008C2">
        <w:rPr>
          <w:rFonts w:ascii="Arial Narrow" w:hAnsi="Arial Narrow" w:cs="Arial"/>
          <w:b/>
        </w:rPr>
        <w:t>31</w:t>
      </w:r>
      <w:r w:rsidR="009F4B0B">
        <w:rPr>
          <w:rFonts w:ascii="Arial Narrow" w:hAnsi="Arial Narrow" w:cs="Arial"/>
          <w:b/>
        </w:rPr>
        <w:t xml:space="preserve"> de </w:t>
      </w:r>
      <w:r w:rsidR="007008C2">
        <w:rPr>
          <w:rFonts w:ascii="Arial Narrow" w:hAnsi="Arial Narrow" w:cs="Arial"/>
          <w:b/>
        </w:rPr>
        <w:t>MAYO</w:t>
      </w:r>
      <w:r w:rsidR="009F4B0B">
        <w:rPr>
          <w:rFonts w:ascii="Arial Narrow" w:hAnsi="Arial Narrow" w:cs="Arial"/>
          <w:b/>
        </w:rPr>
        <w:t xml:space="preserve">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1DD15855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el Informe mensual correspondiente al mes de </w:t>
      </w:r>
      <w:r w:rsidR="007008C2">
        <w:rPr>
          <w:rFonts w:ascii="Arial Narrow" w:hAnsi="Arial Narrow"/>
          <w:bCs/>
          <w:iCs/>
          <w:color w:val="C00000"/>
          <w:szCs w:val="20"/>
        </w:rPr>
        <w:t>MAYO</w:t>
      </w:r>
      <w:r w:rsidR="00974A8E">
        <w:rPr>
          <w:rFonts w:ascii="Arial Narrow" w:hAnsi="Arial Narrow"/>
          <w:bCs/>
          <w:iCs/>
          <w:color w:val="C00000"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 xml:space="preserve">SERVICIO EDUCATIVO EN LA I.E.P. </w:t>
      </w:r>
      <w:proofErr w:type="spellStart"/>
      <w:r>
        <w:rPr>
          <w:rFonts w:ascii="Agency FB" w:hAnsi="Agency FB"/>
          <w:b/>
          <w:bCs/>
          <w:iCs/>
          <w:sz w:val="24"/>
          <w:szCs w:val="24"/>
        </w:rPr>
        <w:t>N°</w:t>
      </w:r>
      <w:proofErr w:type="spellEnd"/>
      <w:r>
        <w:rPr>
          <w:rFonts w:ascii="Agency FB" w:hAnsi="Agency FB"/>
          <w:b/>
          <w:bCs/>
          <w:iCs/>
          <w:sz w:val="24"/>
          <w:szCs w:val="24"/>
        </w:rPr>
        <w:t xml:space="preserve">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520AE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3BC9214F" w14:textId="1E382DDB" w:rsidR="008B4C97" w:rsidRPr="00881ACA" w:rsidRDefault="007008C2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sensores de detección de humo bloque 10</w:t>
            </w:r>
            <w:r w:rsidR="001169D6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E0FA6CC" w14:textId="160960DF" w:rsidR="00C45485" w:rsidRPr="00881ACA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847AB2">
              <w:rPr>
                <w:rFonts w:ascii="Arial Narrow" w:hAnsi="Arial Narrow"/>
              </w:rPr>
              <w:t>0</w:t>
            </w:r>
            <w:r w:rsidR="007008C2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008C2">
              <w:rPr>
                <w:rFonts w:ascii="Arial Narrow" w:hAnsi="Arial Narrow"/>
                <w:bCs/>
                <w:iCs/>
                <w:color w:val="C00000"/>
                <w:szCs w:val="20"/>
              </w:rPr>
              <w:t>mayo</w:t>
            </w:r>
            <w:r w:rsidR="00A15D0A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D9337E">
              <w:rPr>
                <w:rFonts w:ascii="Arial Narrow" w:hAnsi="Arial Narrow"/>
              </w:rPr>
              <w:t>0</w:t>
            </w:r>
            <w:r w:rsidR="007008C2">
              <w:rPr>
                <w:rFonts w:ascii="Arial Narrow" w:hAnsi="Arial Narrow"/>
              </w:rPr>
              <w:t>7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008C2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mayo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  <w:tr w:rsidR="00A80792" w:rsidRPr="001D4F9F" w14:paraId="45B00B5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67B8596D" w14:textId="77777777" w:rsidR="00F2075B" w:rsidRDefault="001169D6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Cableado de </w:t>
            </w:r>
            <w:r w:rsidR="007008C2">
              <w:rPr>
                <w:rFonts w:ascii="Arial Narrow" w:hAnsi="Arial Narrow"/>
              </w:rPr>
              <w:t xml:space="preserve">sistema contra incendio bloque 07 del Back </w:t>
            </w:r>
            <w:proofErr w:type="spellStart"/>
            <w:r w:rsidR="007008C2">
              <w:rPr>
                <w:rFonts w:ascii="Arial Narrow" w:hAnsi="Arial Narrow"/>
              </w:rPr>
              <w:t>Bones</w:t>
            </w:r>
            <w:proofErr w:type="spellEnd"/>
            <w:r w:rsidR="007008C2">
              <w:rPr>
                <w:rFonts w:ascii="Arial Narrow" w:hAnsi="Arial Narrow"/>
              </w:rPr>
              <w:t xml:space="preserve"> de los bloques 06, 08</w:t>
            </w:r>
          </w:p>
          <w:p w14:paraId="56EF0BD8" w14:textId="77777777" w:rsidR="00240140" w:rsidRDefault="00240140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Cableado de datos y back </w:t>
            </w:r>
            <w:proofErr w:type="spellStart"/>
            <w:r>
              <w:rPr>
                <w:rFonts w:ascii="Arial Narrow" w:hAnsi="Arial Narrow"/>
              </w:rPr>
              <w:t>bones</w:t>
            </w:r>
            <w:proofErr w:type="spellEnd"/>
            <w:r>
              <w:rPr>
                <w:rFonts w:ascii="Arial Narrow" w:hAnsi="Arial Narrow"/>
              </w:rPr>
              <w:t xml:space="preserve"> para guardianía.</w:t>
            </w:r>
          </w:p>
          <w:p w14:paraId="4B90BC42" w14:textId="52744C0C" w:rsidR="00240140" w:rsidRPr="00881ACA" w:rsidRDefault="00240140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gabinete de pared en guardianía,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A93083F" w14:textId="78A7BC9C" w:rsidR="00A80792" w:rsidRPr="00881ACA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7008C2">
              <w:rPr>
                <w:rFonts w:ascii="Arial Narrow" w:hAnsi="Arial Narrow"/>
              </w:rPr>
              <w:t>09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008C2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mayo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7008C2">
              <w:rPr>
                <w:rFonts w:ascii="Arial Narrow" w:hAnsi="Arial Narrow"/>
              </w:rPr>
              <w:t>14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008C2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mayo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  <w:tr w:rsidR="00FA2546" w:rsidRPr="001D4F9F" w14:paraId="72A15EE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28E5DDA0" w14:textId="2938321E" w:rsidR="00FA2546" w:rsidRPr="001D4F9F" w:rsidRDefault="00FA2546" w:rsidP="00FA2546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1A3AE1B1" w14:textId="6260BAEA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 xml:space="preserve">Elaboración de requerimientos de equipamiento </w:t>
            </w:r>
          </w:p>
          <w:p w14:paraId="5FF0FDD1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a.</w:t>
            </w:r>
            <w:r w:rsidRPr="007008C2">
              <w:rPr>
                <w:rFonts w:ascii="Arial Narrow" w:hAnsi="Arial Narrow"/>
              </w:rPr>
              <w:tab/>
              <w:t>Equipamiento para biblioteca primaria y secundaria</w:t>
            </w:r>
          </w:p>
          <w:p w14:paraId="3B4635CF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b.</w:t>
            </w:r>
            <w:r w:rsidRPr="007008C2">
              <w:rPr>
                <w:rFonts w:ascii="Arial Narrow" w:hAnsi="Arial Narrow"/>
              </w:rPr>
              <w:tab/>
              <w:t xml:space="preserve">Equipamiento instrumentos musicales </w:t>
            </w:r>
          </w:p>
          <w:p w14:paraId="0F8B1BD8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c.</w:t>
            </w:r>
            <w:r w:rsidRPr="007008C2">
              <w:rPr>
                <w:rFonts w:ascii="Arial Narrow" w:hAnsi="Arial Narrow"/>
              </w:rPr>
              <w:tab/>
              <w:t>Equipamiento para laboratorio primaria y secundaria</w:t>
            </w:r>
          </w:p>
          <w:p w14:paraId="66B7F88B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d.</w:t>
            </w:r>
            <w:r w:rsidRPr="007008C2">
              <w:rPr>
                <w:rFonts w:ascii="Arial Narrow" w:hAnsi="Arial Narrow"/>
              </w:rPr>
              <w:tab/>
              <w:t>Equipamiento para educación física primaria y secundaria</w:t>
            </w:r>
          </w:p>
          <w:p w14:paraId="3AC6ECD9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e.</w:t>
            </w:r>
            <w:r w:rsidRPr="007008C2">
              <w:rPr>
                <w:rFonts w:ascii="Arial Narrow" w:hAnsi="Arial Narrow"/>
              </w:rPr>
              <w:tab/>
              <w:t>Equipamiento para aulas pedagógicas primaria y secundaria</w:t>
            </w:r>
          </w:p>
          <w:p w14:paraId="7C792070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f.</w:t>
            </w:r>
            <w:r w:rsidRPr="007008C2">
              <w:rPr>
                <w:rFonts w:ascii="Arial Narrow" w:hAnsi="Arial Narrow"/>
              </w:rPr>
              <w:tab/>
              <w:t>Equipamiento para SUM primaria y secundaria</w:t>
            </w:r>
          </w:p>
          <w:p w14:paraId="4DDE6033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g.</w:t>
            </w:r>
            <w:r w:rsidRPr="007008C2">
              <w:rPr>
                <w:rFonts w:ascii="Arial Narrow" w:hAnsi="Arial Narrow"/>
              </w:rPr>
              <w:tab/>
              <w:t>Equipamiento de repostería</w:t>
            </w:r>
          </w:p>
          <w:p w14:paraId="671D5393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h.</w:t>
            </w:r>
            <w:r w:rsidRPr="007008C2">
              <w:rPr>
                <w:rFonts w:ascii="Arial Narrow" w:hAnsi="Arial Narrow"/>
              </w:rPr>
              <w:tab/>
              <w:t>Equipamiento para tienda escolar</w:t>
            </w:r>
          </w:p>
          <w:p w14:paraId="15740D28" w14:textId="3DE2F6EA" w:rsidR="00356164" w:rsidRPr="000608BB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i.</w:t>
            </w:r>
            <w:r w:rsidRPr="007008C2">
              <w:rPr>
                <w:rFonts w:ascii="Arial Narrow" w:hAnsi="Arial Narrow"/>
              </w:rPr>
              <w:tab/>
              <w:t xml:space="preserve">Equipamiento para aula de innovación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0297CB1" w14:textId="318761A5" w:rsidR="00FA2546" w:rsidRPr="009E3AC4" w:rsidRDefault="00847AB2" w:rsidP="00FA2546">
            <w:pPr>
              <w:spacing w:after="0"/>
              <w:jc w:val="both"/>
              <w:rPr>
                <w:rFonts w:ascii="Arial Narrow" w:hAnsi="Arial Narrow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7008C2">
              <w:rPr>
                <w:rFonts w:ascii="Arial Narrow" w:hAnsi="Arial Narrow"/>
              </w:rPr>
              <w:t>16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008C2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mayo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7008C2">
              <w:rPr>
                <w:rFonts w:ascii="Arial Narrow" w:hAnsi="Arial Narrow"/>
              </w:rPr>
              <w:t>21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</w:rPr>
              <w:t>marzo</w:t>
            </w:r>
            <w:r w:rsidR="00780633" w:rsidRPr="00780633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  <w:tr w:rsidR="00D20354" w:rsidRPr="001D4F9F" w14:paraId="361457FC" w14:textId="77777777" w:rsidTr="00520AE9">
        <w:trPr>
          <w:trHeight w:val="410"/>
        </w:trPr>
        <w:tc>
          <w:tcPr>
            <w:tcW w:w="534" w:type="dxa"/>
            <w:shd w:val="clear" w:color="auto" w:fill="auto"/>
            <w:vAlign w:val="center"/>
          </w:tcPr>
          <w:p w14:paraId="785EFC03" w14:textId="2B951E13" w:rsidR="00D20354" w:rsidRPr="001D4F9F" w:rsidRDefault="00D20354" w:rsidP="00D20354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519BE950" w14:textId="43FE9E36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Elaboración de requerimientos de mobiliario.</w:t>
            </w:r>
          </w:p>
          <w:p w14:paraId="6552851E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a.</w:t>
            </w:r>
            <w:r w:rsidRPr="007008C2">
              <w:rPr>
                <w:rFonts w:ascii="Arial Narrow" w:hAnsi="Arial Narrow"/>
              </w:rPr>
              <w:tab/>
              <w:t>Mobiliario para aulas de innovación</w:t>
            </w:r>
          </w:p>
          <w:p w14:paraId="29C9AEAF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b.</w:t>
            </w:r>
            <w:r w:rsidRPr="007008C2">
              <w:rPr>
                <w:rFonts w:ascii="Arial Narrow" w:hAnsi="Arial Narrow"/>
              </w:rPr>
              <w:tab/>
              <w:t>Mobiliario aulas pedagógicas</w:t>
            </w:r>
          </w:p>
          <w:p w14:paraId="393F40CC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c.</w:t>
            </w:r>
            <w:r w:rsidRPr="007008C2">
              <w:rPr>
                <w:rFonts w:ascii="Arial Narrow" w:hAnsi="Arial Narrow"/>
              </w:rPr>
              <w:tab/>
              <w:t>Mobiliario para biblioteca</w:t>
            </w:r>
          </w:p>
          <w:p w14:paraId="4AA5A80D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d.</w:t>
            </w:r>
            <w:r w:rsidRPr="007008C2">
              <w:rPr>
                <w:rFonts w:ascii="Arial Narrow" w:hAnsi="Arial Narrow"/>
              </w:rPr>
              <w:tab/>
              <w:t>Mobiliario para enfermería</w:t>
            </w:r>
          </w:p>
          <w:p w14:paraId="502CE1AC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e.</w:t>
            </w:r>
            <w:r w:rsidRPr="007008C2">
              <w:rPr>
                <w:rFonts w:ascii="Arial Narrow" w:hAnsi="Arial Narrow"/>
              </w:rPr>
              <w:tab/>
              <w:t>Mobiliario para guardianía</w:t>
            </w:r>
          </w:p>
          <w:p w14:paraId="64DA735A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f.</w:t>
            </w:r>
            <w:r w:rsidRPr="007008C2">
              <w:rPr>
                <w:rFonts w:ascii="Arial Narrow" w:hAnsi="Arial Narrow"/>
              </w:rPr>
              <w:tab/>
              <w:t>Mobiliario laboratorio primaria y secundaria</w:t>
            </w:r>
          </w:p>
          <w:p w14:paraId="2B8824CE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g.</w:t>
            </w:r>
            <w:r w:rsidRPr="007008C2">
              <w:rPr>
                <w:rFonts w:ascii="Arial Narrow" w:hAnsi="Arial Narrow"/>
              </w:rPr>
              <w:tab/>
              <w:t>Mobiliario módulo de conectividad</w:t>
            </w:r>
          </w:p>
          <w:p w14:paraId="20F8B5E6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h.</w:t>
            </w:r>
            <w:r w:rsidRPr="007008C2">
              <w:rPr>
                <w:rFonts w:ascii="Arial Narrow" w:hAnsi="Arial Narrow"/>
              </w:rPr>
              <w:tab/>
              <w:t>Mobiliario para sala de docentes primaria y secundaria</w:t>
            </w:r>
          </w:p>
          <w:p w14:paraId="006701D7" w14:textId="77777777" w:rsidR="007008C2" w:rsidRPr="007008C2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lastRenderedPageBreak/>
              <w:t>i.</w:t>
            </w:r>
            <w:r w:rsidRPr="007008C2">
              <w:rPr>
                <w:rFonts w:ascii="Arial Narrow" w:hAnsi="Arial Narrow"/>
              </w:rPr>
              <w:tab/>
              <w:t>Mobiliario para SUM</w:t>
            </w:r>
          </w:p>
          <w:p w14:paraId="6EF70A27" w14:textId="0ABE3AF3" w:rsidR="001169D6" w:rsidRPr="00F2075B" w:rsidRDefault="007008C2" w:rsidP="007008C2">
            <w:pPr>
              <w:spacing w:after="0"/>
              <w:jc w:val="both"/>
              <w:rPr>
                <w:rFonts w:ascii="Arial Narrow" w:hAnsi="Arial Narrow"/>
              </w:rPr>
            </w:pPr>
            <w:r w:rsidRPr="007008C2">
              <w:rPr>
                <w:rFonts w:ascii="Arial Narrow" w:hAnsi="Arial Narrow"/>
              </w:rPr>
              <w:t>j.</w:t>
            </w:r>
            <w:r w:rsidRPr="007008C2">
              <w:rPr>
                <w:rFonts w:ascii="Arial Narrow" w:hAnsi="Arial Narrow"/>
              </w:rPr>
              <w:tab/>
              <w:t>Mobiliario para taller de manualidades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64D7F2B" w14:textId="188D6AFE" w:rsidR="00D20354" w:rsidRPr="009E3AC4" w:rsidRDefault="00847AB2" w:rsidP="00D20354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 w:rsidRPr="00881ACA">
              <w:rPr>
                <w:rFonts w:ascii="Arial Narrow" w:hAnsi="Arial Narrow"/>
              </w:rPr>
              <w:lastRenderedPageBreak/>
              <w:t xml:space="preserve">Del </w:t>
            </w:r>
            <w:r w:rsidR="007008C2">
              <w:rPr>
                <w:rFonts w:ascii="Arial Narrow" w:hAnsi="Arial Narrow"/>
              </w:rPr>
              <w:t>23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008C2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mayo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A15D0A">
              <w:rPr>
                <w:rFonts w:ascii="Arial Narrow" w:hAnsi="Arial Narrow"/>
              </w:rPr>
              <w:t>3</w:t>
            </w:r>
            <w:r w:rsidR="007008C2">
              <w:rPr>
                <w:rFonts w:ascii="Arial Narrow" w:hAnsi="Arial Narrow"/>
              </w:rPr>
              <w:t>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008C2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mayo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</w:tbl>
    <w:p w14:paraId="79DA5057" w14:textId="23C64BC8" w:rsidR="007B4BB9" w:rsidRDefault="007008C2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7008C2">
        <w:rPr>
          <w:rFonts w:ascii="Arial Narrow" w:hAnsi="Arial Narrow"/>
          <w:bCs/>
          <w:iCs/>
          <w:szCs w:val="20"/>
        </w:rPr>
        <w:t>De la misma manera se realizaron reuniones de coordinación con el equipo técnico de la obra</w:t>
      </w:r>
      <w:r w:rsidR="00240140">
        <w:rPr>
          <w:rFonts w:ascii="Arial Narrow" w:hAnsi="Arial Narrow"/>
          <w:bCs/>
          <w:iCs/>
          <w:szCs w:val="20"/>
        </w:rPr>
        <w:t>, de la misma manera se presentó documentación solicitada por la supervisión de obra.</w:t>
      </w:r>
    </w:p>
    <w:p w14:paraId="095605F6" w14:textId="77777777" w:rsidR="00240140" w:rsidRPr="007008C2" w:rsidRDefault="00240140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15E19414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>anto informo a Usted para su conocimiento y fines pertinentes, y hago propicio para hacerle presente las muestras de mi estima 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1CAD241A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394EBE3B" w14:textId="77777777" w:rsidR="00F2075B" w:rsidRDefault="00F2075B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5AF5AA96" w14:textId="476FAEBE" w:rsidR="00414423" w:rsidRDefault="00414423" w:rsidP="00414423"/>
    <w:p w14:paraId="6854F708" w14:textId="24A4A7E9" w:rsidR="003523BE" w:rsidRDefault="003523BE" w:rsidP="00414423"/>
    <w:p w14:paraId="5BCA6DD5" w14:textId="7FE47C8F" w:rsidR="00A15D0A" w:rsidRDefault="00A15D0A" w:rsidP="00414423"/>
    <w:p w14:paraId="7B8B87A3" w14:textId="529653F5" w:rsidR="00A15D0A" w:rsidRDefault="00A15D0A" w:rsidP="00414423"/>
    <w:p w14:paraId="6C1FB18C" w14:textId="16EB3602" w:rsidR="00240140" w:rsidRDefault="00240140" w:rsidP="00414423"/>
    <w:p w14:paraId="58839ECD" w14:textId="4C700187" w:rsidR="00240140" w:rsidRDefault="00240140" w:rsidP="00414423"/>
    <w:p w14:paraId="7FF776D3" w14:textId="5396743D" w:rsidR="00240140" w:rsidRDefault="00240140" w:rsidP="00414423"/>
    <w:p w14:paraId="4DF61E1A" w14:textId="75EDB265" w:rsidR="00240140" w:rsidRDefault="00240140" w:rsidP="00414423"/>
    <w:p w14:paraId="3AE1BC8F" w14:textId="010B9B23" w:rsidR="00240140" w:rsidRDefault="00240140" w:rsidP="00414423"/>
    <w:p w14:paraId="354B3162" w14:textId="20B241C4" w:rsidR="00240140" w:rsidRDefault="00240140" w:rsidP="00414423"/>
    <w:p w14:paraId="7191ADEA" w14:textId="7CC9EAEB" w:rsidR="00240140" w:rsidRDefault="00240140" w:rsidP="00414423"/>
    <w:p w14:paraId="69463A2C" w14:textId="46328D1D" w:rsidR="00240140" w:rsidRDefault="00240140" w:rsidP="00414423"/>
    <w:p w14:paraId="1C5C774A" w14:textId="22591EFC" w:rsidR="00240140" w:rsidRDefault="00240140" w:rsidP="00414423"/>
    <w:p w14:paraId="50067FDD" w14:textId="246424B8" w:rsidR="00240140" w:rsidRDefault="00240140" w:rsidP="00414423"/>
    <w:p w14:paraId="30E15BBF" w14:textId="50896B01" w:rsidR="00240140" w:rsidRDefault="00240140" w:rsidP="00414423"/>
    <w:p w14:paraId="42DADD2E" w14:textId="6164030D" w:rsidR="00240140" w:rsidRDefault="00240140" w:rsidP="00414423"/>
    <w:p w14:paraId="54D605A7" w14:textId="31A3C224" w:rsidR="00240140" w:rsidRDefault="00240140" w:rsidP="00414423"/>
    <w:p w14:paraId="725BBD2F" w14:textId="77777777" w:rsidR="00240140" w:rsidRDefault="00240140" w:rsidP="00414423"/>
    <w:p w14:paraId="3F2494C3" w14:textId="77777777" w:rsidR="00A15D0A" w:rsidRDefault="00A15D0A" w:rsidP="00414423"/>
    <w:p w14:paraId="53A450C8" w14:textId="411E9689" w:rsidR="00F82D9B" w:rsidRDefault="00F82D9B" w:rsidP="00414423"/>
    <w:p w14:paraId="6A7F31A3" w14:textId="0D364700" w:rsidR="00414101" w:rsidRPr="0034352B" w:rsidRDefault="00C544FA" w:rsidP="00407C94">
      <w:pPr>
        <w:jc w:val="center"/>
      </w:pPr>
      <w:r>
        <w:rPr>
          <w:rFonts w:ascii="Arial Narrow" w:hAnsi="Arial Narrow"/>
          <w:iCs/>
          <w:sz w:val="28"/>
          <w:szCs w:val="20"/>
        </w:rPr>
        <w:lastRenderedPageBreak/>
        <w:t>Cableado de datos y sistema de detección de humo</w:t>
      </w:r>
    </w:p>
    <w:p w14:paraId="1035EE44" w14:textId="328CF6FD" w:rsidR="00D83818" w:rsidRPr="00F2075B" w:rsidRDefault="00C544FA" w:rsidP="005E4544">
      <w:pPr>
        <w:jc w:val="center"/>
        <w:rPr>
          <w:rFonts w:ascii="Arial Narrow" w:hAnsi="Arial Narrow"/>
          <w:sz w:val="28"/>
          <w:szCs w:val="20"/>
        </w:rPr>
      </w:pPr>
      <w:r>
        <w:rPr>
          <w:rFonts w:ascii="Arial Narrow" w:hAnsi="Arial Narrow"/>
          <w:iCs/>
          <w:noProof/>
          <w:sz w:val="28"/>
          <w:szCs w:val="20"/>
        </w:rPr>
        <w:drawing>
          <wp:inline distT="0" distB="0" distL="0" distR="0" wp14:anchorId="64EC0B92" wp14:editId="4E84BAB4">
            <wp:extent cx="4419600" cy="331392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54" cy="332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4AAC" w14:textId="6F06D600" w:rsidR="00D83818" w:rsidRDefault="004641A3" w:rsidP="00407C9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Cableado estructurado bloque 07</w:t>
      </w:r>
    </w:p>
    <w:p w14:paraId="77D18522" w14:textId="4475B9AC" w:rsidR="00D83818" w:rsidRDefault="004641A3" w:rsidP="005E454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noProof/>
          <w:sz w:val="28"/>
          <w:szCs w:val="20"/>
        </w:rPr>
        <w:drawing>
          <wp:inline distT="0" distB="0" distL="0" distR="0" wp14:anchorId="0CA0B218" wp14:editId="361358B9">
            <wp:extent cx="4487333" cy="3365500"/>
            <wp:effectExtent l="0" t="0" r="889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92" cy="337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D03A" w14:textId="77777777" w:rsidR="00240140" w:rsidRDefault="00240140" w:rsidP="005E4544">
      <w:pPr>
        <w:jc w:val="center"/>
        <w:rPr>
          <w:rFonts w:ascii="Arial Narrow" w:hAnsi="Arial Narrow"/>
          <w:iCs/>
          <w:sz w:val="28"/>
          <w:szCs w:val="20"/>
        </w:rPr>
      </w:pPr>
    </w:p>
    <w:p w14:paraId="1C5F10B3" w14:textId="58254121" w:rsidR="00D83818" w:rsidRDefault="00240140" w:rsidP="00240140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14E3B02D" wp14:editId="1EF5BED1">
            <wp:extent cx="4480560" cy="33604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7F2D" w14:textId="1BF18BDA" w:rsidR="00C544FA" w:rsidRDefault="00240140" w:rsidP="005E454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Instalación de gabinetes de pared en guardianía.</w:t>
      </w:r>
    </w:p>
    <w:sectPr w:rsidR="00C544FA" w:rsidSect="00DD611E">
      <w:headerReference w:type="default" r:id="rId11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9C43A" w14:textId="77777777" w:rsidR="00432353" w:rsidRDefault="00432353" w:rsidP="00797C0E">
      <w:pPr>
        <w:spacing w:after="0" w:line="240" w:lineRule="auto"/>
      </w:pPr>
      <w:r>
        <w:separator/>
      </w:r>
    </w:p>
  </w:endnote>
  <w:endnote w:type="continuationSeparator" w:id="0">
    <w:p w14:paraId="4358AA77" w14:textId="77777777" w:rsidR="00432353" w:rsidRDefault="00432353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A1E51" w14:textId="77777777" w:rsidR="00432353" w:rsidRDefault="00432353" w:rsidP="00797C0E">
      <w:pPr>
        <w:spacing w:after="0" w:line="240" w:lineRule="auto"/>
      </w:pPr>
      <w:r>
        <w:separator/>
      </w:r>
    </w:p>
  </w:footnote>
  <w:footnote w:type="continuationSeparator" w:id="0">
    <w:p w14:paraId="5A48F807" w14:textId="77777777" w:rsidR="00432353" w:rsidRDefault="00432353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77777777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“Año del bicentenario del Perú”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5E2B"/>
    <w:rsid w:val="000A5B57"/>
    <w:rsid w:val="000A7FDB"/>
    <w:rsid w:val="000B2987"/>
    <w:rsid w:val="000B3A32"/>
    <w:rsid w:val="000B474A"/>
    <w:rsid w:val="000E0109"/>
    <w:rsid w:val="000F319E"/>
    <w:rsid w:val="000F3A2A"/>
    <w:rsid w:val="0011085F"/>
    <w:rsid w:val="00110E44"/>
    <w:rsid w:val="00111B6D"/>
    <w:rsid w:val="001159DE"/>
    <w:rsid w:val="001169D6"/>
    <w:rsid w:val="00117B93"/>
    <w:rsid w:val="00126ADB"/>
    <w:rsid w:val="00130BF1"/>
    <w:rsid w:val="00134558"/>
    <w:rsid w:val="00134CF3"/>
    <w:rsid w:val="00143B77"/>
    <w:rsid w:val="0015104D"/>
    <w:rsid w:val="00162A77"/>
    <w:rsid w:val="0017344C"/>
    <w:rsid w:val="0017570C"/>
    <w:rsid w:val="00181D0C"/>
    <w:rsid w:val="00184816"/>
    <w:rsid w:val="0018739C"/>
    <w:rsid w:val="00190D94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40140"/>
    <w:rsid w:val="0024142D"/>
    <w:rsid w:val="0025013D"/>
    <w:rsid w:val="00250EEB"/>
    <w:rsid w:val="00253354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43FF"/>
    <w:rsid w:val="002D1EAE"/>
    <w:rsid w:val="002D606A"/>
    <w:rsid w:val="002D6D56"/>
    <w:rsid w:val="002E0B7D"/>
    <w:rsid w:val="002E123E"/>
    <w:rsid w:val="002E54F3"/>
    <w:rsid w:val="002F3A7B"/>
    <w:rsid w:val="002F452B"/>
    <w:rsid w:val="00312B83"/>
    <w:rsid w:val="00320163"/>
    <w:rsid w:val="003269A0"/>
    <w:rsid w:val="00327956"/>
    <w:rsid w:val="0034352B"/>
    <w:rsid w:val="00345D98"/>
    <w:rsid w:val="003523BE"/>
    <w:rsid w:val="00352F43"/>
    <w:rsid w:val="00353CF9"/>
    <w:rsid w:val="00356164"/>
    <w:rsid w:val="00357185"/>
    <w:rsid w:val="00362BC2"/>
    <w:rsid w:val="00363EFF"/>
    <w:rsid w:val="003730C7"/>
    <w:rsid w:val="0037590E"/>
    <w:rsid w:val="00381CE4"/>
    <w:rsid w:val="00387E2D"/>
    <w:rsid w:val="0039132E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2408"/>
    <w:rsid w:val="003E4D09"/>
    <w:rsid w:val="003F5BF1"/>
    <w:rsid w:val="00402287"/>
    <w:rsid w:val="00407C94"/>
    <w:rsid w:val="00414101"/>
    <w:rsid w:val="00414423"/>
    <w:rsid w:val="00415AED"/>
    <w:rsid w:val="004317EC"/>
    <w:rsid w:val="00431C43"/>
    <w:rsid w:val="00432353"/>
    <w:rsid w:val="0044436C"/>
    <w:rsid w:val="004520C7"/>
    <w:rsid w:val="00452E64"/>
    <w:rsid w:val="004641A3"/>
    <w:rsid w:val="004764EB"/>
    <w:rsid w:val="0047668D"/>
    <w:rsid w:val="004B074D"/>
    <w:rsid w:val="004B0D57"/>
    <w:rsid w:val="004B127F"/>
    <w:rsid w:val="004C0AE0"/>
    <w:rsid w:val="004C6AF2"/>
    <w:rsid w:val="004E02D6"/>
    <w:rsid w:val="004E54B2"/>
    <w:rsid w:val="004F12BE"/>
    <w:rsid w:val="004F1A46"/>
    <w:rsid w:val="00506042"/>
    <w:rsid w:val="00511B5E"/>
    <w:rsid w:val="005129C9"/>
    <w:rsid w:val="00512C46"/>
    <w:rsid w:val="0051368C"/>
    <w:rsid w:val="00520AE9"/>
    <w:rsid w:val="00531730"/>
    <w:rsid w:val="005425F0"/>
    <w:rsid w:val="0054637D"/>
    <w:rsid w:val="005523C0"/>
    <w:rsid w:val="0058467D"/>
    <w:rsid w:val="00585747"/>
    <w:rsid w:val="00585907"/>
    <w:rsid w:val="005915F1"/>
    <w:rsid w:val="00594C81"/>
    <w:rsid w:val="00597E5F"/>
    <w:rsid w:val="005B774E"/>
    <w:rsid w:val="005D45B9"/>
    <w:rsid w:val="005D46B0"/>
    <w:rsid w:val="005E0C45"/>
    <w:rsid w:val="005E4544"/>
    <w:rsid w:val="005F5B14"/>
    <w:rsid w:val="0060037A"/>
    <w:rsid w:val="00601EF1"/>
    <w:rsid w:val="00602D22"/>
    <w:rsid w:val="00614B85"/>
    <w:rsid w:val="00620256"/>
    <w:rsid w:val="00626E84"/>
    <w:rsid w:val="00641CAD"/>
    <w:rsid w:val="006465E7"/>
    <w:rsid w:val="0065158A"/>
    <w:rsid w:val="00660D30"/>
    <w:rsid w:val="006710BB"/>
    <w:rsid w:val="00672FC2"/>
    <w:rsid w:val="006825BF"/>
    <w:rsid w:val="006C04B6"/>
    <w:rsid w:val="006C6454"/>
    <w:rsid w:val="006D0CB6"/>
    <w:rsid w:val="006D6D12"/>
    <w:rsid w:val="006E4B5C"/>
    <w:rsid w:val="006E6F61"/>
    <w:rsid w:val="006F0902"/>
    <w:rsid w:val="006F0EA3"/>
    <w:rsid w:val="006F2540"/>
    <w:rsid w:val="006F39BC"/>
    <w:rsid w:val="007008C2"/>
    <w:rsid w:val="0071231D"/>
    <w:rsid w:val="00715D45"/>
    <w:rsid w:val="007209F3"/>
    <w:rsid w:val="007363B1"/>
    <w:rsid w:val="00742280"/>
    <w:rsid w:val="007560D9"/>
    <w:rsid w:val="00762980"/>
    <w:rsid w:val="00762D0E"/>
    <w:rsid w:val="00771292"/>
    <w:rsid w:val="007775F2"/>
    <w:rsid w:val="00780633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96B86"/>
    <w:rsid w:val="008A2BE7"/>
    <w:rsid w:val="008A4357"/>
    <w:rsid w:val="008B249B"/>
    <w:rsid w:val="008B4497"/>
    <w:rsid w:val="008B4C97"/>
    <w:rsid w:val="008C3F7F"/>
    <w:rsid w:val="008E1C0A"/>
    <w:rsid w:val="008E3B01"/>
    <w:rsid w:val="008F4A43"/>
    <w:rsid w:val="008F505E"/>
    <w:rsid w:val="008F56F0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2F95"/>
    <w:rsid w:val="009640AD"/>
    <w:rsid w:val="00974A8E"/>
    <w:rsid w:val="009871CA"/>
    <w:rsid w:val="00992394"/>
    <w:rsid w:val="009B0CFB"/>
    <w:rsid w:val="009B2C9A"/>
    <w:rsid w:val="009B4C7A"/>
    <w:rsid w:val="009C3A53"/>
    <w:rsid w:val="009C4578"/>
    <w:rsid w:val="009C656F"/>
    <w:rsid w:val="009D3831"/>
    <w:rsid w:val="009D6AD5"/>
    <w:rsid w:val="009D79F0"/>
    <w:rsid w:val="009E06EC"/>
    <w:rsid w:val="009E3AC4"/>
    <w:rsid w:val="009E472A"/>
    <w:rsid w:val="009F03F1"/>
    <w:rsid w:val="009F4B0B"/>
    <w:rsid w:val="00A05072"/>
    <w:rsid w:val="00A05BD4"/>
    <w:rsid w:val="00A15D0A"/>
    <w:rsid w:val="00A22D76"/>
    <w:rsid w:val="00A300DF"/>
    <w:rsid w:val="00A42D02"/>
    <w:rsid w:val="00A4529C"/>
    <w:rsid w:val="00A46ED7"/>
    <w:rsid w:val="00A515C1"/>
    <w:rsid w:val="00A533BB"/>
    <w:rsid w:val="00A5655B"/>
    <w:rsid w:val="00A57240"/>
    <w:rsid w:val="00A6137B"/>
    <w:rsid w:val="00A61B97"/>
    <w:rsid w:val="00A669A0"/>
    <w:rsid w:val="00A701C7"/>
    <w:rsid w:val="00A73022"/>
    <w:rsid w:val="00A80792"/>
    <w:rsid w:val="00A82546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D1E8A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471EC"/>
    <w:rsid w:val="00B5126A"/>
    <w:rsid w:val="00B570BE"/>
    <w:rsid w:val="00B64E89"/>
    <w:rsid w:val="00B7127A"/>
    <w:rsid w:val="00B71472"/>
    <w:rsid w:val="00B71CD5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3388B"/>
    <w:rsid w:val="00C343B0"/>
    <w:rsid w:val="00C3480D"/>
    <w:rsid w:val="00C373B2"/>
    <w:rsid w:val="00C4024A"/>
    <w:rsid w:val="00C40F1A"/>
    <w:rsid w:val="00C45485"/>
    <w:rsid w:val="00C544FA"/>
    <w:rsid w:val="00C612B3"/>
    <w:rsid w:val="00C703CD"/>
    <w:rsid w:val="00C7650B"/>
    <w:rsid w:val="00C8608B"/>
    <w:rsid w:val="00C956E8"/>
    <w:rsid w:val="00CA35A3"/>
    <w:rsid w:val="00CD01B5"/>
    <w:rsid w:val="00CD1854"/>
    <w:rsid w:val="00CD22EE"/>
    <w:rsid w:val="00CD30A7"/>
    <w:rsid w:val="00CD76E1"/>
    <w:rsid w:val="00CF061F"/>
    <w:rsid w:val="00CF099C"/>
    <w:rsid w:val="00CF6695"/>
    <w:rsid w:val="00D1602F"/>
    <w:rsid w:val="00D1761D"/>
    <w:rsid w:val="00D17C12"/>
    <w:rsid w:val="00D20354"/>
    <w:rsid w:val="00D306F2"/>
    <w:rsid w:val="00D36686"/>
    <w:rsid w:val="00D41626"/>
    <w:rsid w:val="00D5440D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3976"/>
    <w:rsid w:val="00DF772D"/>
    <w:rsid w:val="00E02686"/>
    <w:rsid w:val="00E05C0A"/>
    <w:rsid w:val="00E132A0"/>
    <w:rsid w:val="00E2124A"/>
    <w:rsid w:val="00E21321"/>
    <w:rsid w:val="00E21E30"/>
    <w:rsid w:val="00E22E71"/>
    <w:rsid w:val="00E24316"/>
    <w:rsid w:val="00E267E8"/>
    <w:rsid w:val="00E35433"/>
    <w:rsid w:val="00E35E06"/>
    <w:rsid w:val="00E37FBC"/>
    <w:rsid w:val="00E50FBB"/>
    <w:rsid w:val="00E6295E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6993"/>
    <w:rsid w:val="00F1097C"/>
    <w:rsid w:val="00F149EF"/>
    <w:rsid w:val="00F178DB"/>
    <w:rsid w:val="00F2075B"/>
    <w:rsid w:val="00F22ABC"/>
    <w:rsid w:val="00F22E5D"/>
    <w:rsid w:val="00F328CB"/>
    <w:rsid w:val="00F61E6A"/>
    <w:rsid w:val="00F7164C"/>
    <w:rsid w:val="00F757B7"/>
    <w:rsid w:val="00F7686B"/>
    <w:rsid w:val="00F770A1"/>
    <w:rsid w:val="00F77226"/>
    <w:rsid w:val="00F82D9B"/>
    <w:rsid w:val="00F83342"/>
    <w:rsid w:val="00F90E80"/>
    <w:rsid w:val="00FA1608"/>
    <w:rsid w:val="00FA2546"/>
    <w:rsid w:val="00FA56A1"/>
    <w:rsid w:val="00FB13A4"/>
    <w:rsid w:val="00FB30F7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20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23816-8577-47B4-B8DE-3F681024A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4</Pages>
  <Words>403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Manuel Raul Livano Luna</cp:lastModifiedBy>
  <cp:revision>3</cp:revision>
  <cp:lastPrinted>2022-06-01T17:27:00Z</cp:lastPrinted>
  <dcterms:created xsi:type="dcterms:W3CDTF">2022-06-01T17:06:00Z</dcterms:created>
  <dcterms:modified xsi:type="dcterms:W3CDTF">2022-06-01T22:06:00Z</dcterms:modified>
</cp:coreProperties>
</file>