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B02371">
            <w:pPr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5B716595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>MEJORAMIENTO DEL SERVICIO EDUCATIVO EN LA I.E.P.</w:t>
            </w:r>
            <w:r w:rsidR="008F05F2">
              <w:rPr>
                <w:rFonts w:ascii="Agency FB" w:eastAsia="Calibri" w:hAnsi="Agency FB" w:cs="Arial"/>
                <w:lang w:eastAsia="es-ES"/>
              </w:rPr>
              <w:t xml:space="preserve"> </w:t>
            </w:r>
            <w:r w:rsidRPr="00534C45">
              <w:rPr>
                <w:rFonts w:ascii="Agency FB" w:eastAsia="Calibri" w:hAnsi="Agency FB" w:cs="Arial"/>
                <w:lang w:eastAsia="es-ES"/>
              </w:rPr>
              <w:t>N°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072EC9D7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>ADQUISICIÓN DE</w:t>
      </w:r>
      <w:r w:rsidRPr="00906137">
        <w:rPr>
          <w:rFonts w:ascii="Agency FB" w:hAnsi="Agency FB" w:cstheme="minorHAnsi"/>
          <w:b/>
          <w:bCs/>
          <w:color w:val="FF0000"/>
          <w:sz w:val="24"/>
          <w:szCs w:val="24"/>
        </w:rPr>
        <w:t xml:space="preserve"> </w:t>
      </w:r>
      <w:r w:rsidR="009239B6">
        <w:rPr>
          <w:rFonts w:ascii="Agency FB" w:hAnsi="Agency FB" w:cstheme="minorHAnsi"/>
          <w:b/>
          <w:bCs/>
          <w:color w:val="FF0000"/>
          <w:sz w:val="24"/>
          <w:szCs w:val="24"/>
        </w:rPr>
        <w:t xml:space="preserve">EQUIPAMIENTO PARA 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EDUCACION FISICA.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652580F6" w:rsidR="00B841CE" w:rsidRPr="00534C45" w:rsidRDefault="00D571E6" w:rsidP="009239B6">
      <w:pPr>
        <w:pStyle w:val="Prrafodelista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EQUIPAMIENTO PARA EDUCACION FISICA</w:t>
      </w:r>
      <w:r w:rsidR="00D925F0" w:rsidRPr="00534C45">
        <w:rPr>
          <w:rFonts w:ascii="Agency FB" w:hAnsi="Agency FB" w:cs="Arial"/>
          <w:color w:val="222222"/>
          <w:lang w:eastAsia="es-MX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r w:rsidR="000E046B" w:rsidRPr="00534C45">
        <w:rPr>
          <w:rFonts w:ascii="Agency FB" w:eastAsia="Calibri" w:hAnsi="Agency FB" w:cs="Arial"/>
          <w:lang w:eastAsia="es-ES"/>
        </w:rPr>
        <w:t>N°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66D6775E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EQUIPAMIENTO PARA EDUCACION FISICA</w:t>
      </w:r>
      <w:r w:rsidR="00D925F0" w:rsidRPr="00534C45">
        <w:rPr>
          <w:rFonts w:ascii="Agency FB" w:eastAsia="Lucida Sans Unicode" w:hAnsi="Agency FB" w:cs="Arial"/>
          <w:kern w:val="1"/>
        </w:rPr>
        <w:t xml:space="preserve">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r w:rsidR="00005A24" w:rsidRPr="00534C45">
        <w:rPr>
          <w:rFonts w:ascii="Agency FB" w:eastAsia="Calibri" w:hAnsi="Agency FB" w:cs="Arial"/>
          <w:lang w:eastAsia="es-ES"/>
        </w:rPr>
        <w:t>N°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54D77F2F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>OBJETIVO ESPECIFICO:</w:t>
      </w:r>
      <w:r w:rsidR="008F05F2">
        <w:rPr>
          <w:rFonts w:ascii="Agency FB" w:hAnsi="Agency FB" w:cs="Arial"/>
          <w:b/>
        </w:rPr>
        <w:t xml:space="preserve">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EQUIPAMIENTO PARA EDUCACION FISICA</w:t>
      </w:r>
      <w:r w:rsidR="00D925F0" w:rsidRPr="00534C45">
        <w:rPr>
          <w:rFonts w:ascii="Agency FB" w:hAnsi="Agency FB" w:cs="Arial"/>
          <w:color w:val="000000"/>
          <w:lang w:eastAsia="es-PE"/>
        </w:rPr>
        <w:t xml:space="preserve"> </w:t>
      </w:r>
      <w:r w:rsidR="00C0267B" w:rsidRPr="00534C45">
        <w:rPr>
          <w:rFonts w:ascii="Agency FB" w:hAnsi="Agency FB" w:cs="Arial"/>
          <w:color w:val="000000"/>
          <w:lang w:eastAsia="es-PE"/>
        </w:rPr>
        <w:t>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realizar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instalaciones 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r w:rsidR="001A65BA" w:rsidRPr="00534C45">
        <w:rPr>
          <w:rFonts w:ascii="Agency FB" w:eastAsia="Calibri" w:hAnsi="Agency FB" w:cs="Arial"/>
          <w:lang w:eastAsia="es-ES"/>
        </w:rPr>
        <w:t>N°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296E2EBC" w:rsidR="005F70CB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pPr w:leftFromText="141" w:rightFromText="141" w:vertAnchor="text" w:tblpY="784"/>
        <w:tblW w:w="9214" w:type="dxa"/>
        <w:tblLayout w:type="fixed"/>
        <w:tblLook w:val="04A0" w:firstRow="1" w:lastRow="0" w:firstColumn="1" w:lastColumn="0" w:noHBand="0" w:noVBand="1"/>
      </w:tblPr>
      <w:tblGrid>
        <w:gridCol w:w="425"/>
        <w:gridCol w:w="2127"/>
        <w:gridCol w:w="997"/>
        <w:gridCol w:w="704"/>
        <w:gridCol w:w="4961"/>
      </w:tblGrid>
      <w:tr w:rsidR="00E552C7" w:rsidRPr="00DA287E" w14:paraId="3705BF1C" w14:textId="77777777" w:rsidTr="0001499F">
        <w:trPr>
          <w:trHeight w:val="558"/>
        </w:trPr>
        <w:tc>
          <w:tcPr>
            <w:tcW w:w="425" w:type="dxa"/>
            <w:vAlign w:val="center"/>
            <w:hideMark/>
          </w:tcPr>
          <w:p w14:paraId="668B9EA9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N°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15529423" w14:textId="77777777" w:rsidR="00E552C7" w:rsidRPr="00DA287E" w:rsidRDefault="00E552C7" w:rsidP="0001499F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1C09B4EB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UNIDADMEDIDA</w:t>
            </w:r>
          </w:p>
        </w:tc>
        <w:tc>
          <w:tcPr>
            <w:tcW w:w="704" w:type="dxa"/>
            <w:vAlign w:val="center"/>
            <w:hideMark/>
          </w:tcPr>
          <w:p w14:paraId="3B6E69AC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Cant.</w:t>
            </w:r>
          </w:p>
        </w:tc>
        <w:tc>
          <w:tcPr>
            <w:tcW w:w="4961" w:type="dxa"/>
            <w:vAlign w:val="center"/>
          </w:tcPr>
          <w:p w14:paraId="15D8BE35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E552C7" w:rsidRPr="00DA287E" w14:paraId="736A6094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7281766D" w14:textId="77777777" w:rsidR="00E552C7" w:rsidRPr="00DA287E" w:rsidRDefault="00E552C7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6BA92AF5" w14:textId="77777777" w:rsidR="00E552C7" w:rsidRPr="00D925F0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Medidor de presión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3E1E07B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1B6DA2AE" w14:textId="77777777" w:rsidR="00E552C7" w:rsidRPr="00D925F0" w:rsidRDefault="00E552C7" w:rsidP="0001499F">
            <w:pPr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04</w:t>
            </w:r>
          </w:p>
        </w:tc>
        <w:tc>
          <w:tcPr>
            <w:tcW w:w="4961" w:type="dxa"/>
            <w:vAlign w:val="center"/>
          </w:tcPr>
          <w:p w14:paraId="5806B870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14DE889E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CARACTERISTICAS</w:t>
            </w:r>
          </w:p>
          <w:p w14:paraId="382BC667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02672F52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MATERIAL DURADERO</w:t>
            </w:r>
          </w:p>
          <w:p w14:paraId="4B8EFE5B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Hecha de metal y Goma</w:t>
            </w:r>
          </w:p>
          <w:p w14:paraId="47C0D149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COMPATIBILIDAD</w:t>
            </w:r>
          </w:p>
          <w:p w14:paraId="4B29C166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ajust</w:t>
            </w:r>
            <w:r>
              <w:rPr>
                <w:rFonts w:ascii="Agency FB" w:hAnsi="Agency FB" w:cstheme="minorHAnsi"/>
                <w:lang w:eastAsia="es-PE"/>
              </w:rPr>
              <w:t>e</w:t>
            </w:r>
            <w:r w:rsidRPr="003B5EB6">
              <w:rPr>
                <w:rFonts w:ascii="Agency FB" w:hAnsi="Agency FB" w:cstheme="minorHAnsi"/>
                <w:lang w:eastAsia="es-PE"/>
              </w:rPr>
              <w:t xml:space="preserve"> tanto a válvulas americanas como a válvulas francesas, que pueden combinar con la mayoría de las bicicletas</w:t>
            </w:r>
            <w:r>
              <w:rPr>
                <w:rFonts w:ascii="Agency FB" w:hAnsi="Agency FB" w:cstheme="minorHAnsi"/>
                <w:lang w:eastAsia="es-PE"/>
              </w:rPr>
              <w:t xml:space="preserve"> y pelotas</w:t>
            </w:r>
          </w:p>
          <w:p w14:paraId="1BED44C4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PORTATIL</w:t>
            </w:r>
          </w:p>
          <w:p w14:paraId="7873DD74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DISEÑO</w:t>
            </w:r>
          </w:p>
          <w:p w14:paraId="1003AB92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de alta precisión viene con la esfera clara para proporcionar la lectura precisa para usted</w:t>
            </w:r>
          </w:p>
          <w:p w14:paraId="77D9C066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MULTIFUNCIONAL</w:t>
            </w:r>
          </w:p>
          <w:p w14:paraId="77B70A61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adecuada para bicicletas, baloncesto, fútbol, etc</w:t>
            </w:r>
          </w:p>
          <w:p w14:paraId="441618DC" w14:textId="77777777" w:rsidR="00E552C7" w:rsidRDefault="00E552C7" w:rsidP="0001499F">
            <w:pPr>
              <w:ind w:right="45"/>
              <w:contextualSpacing/>
              <w:rPr>
                <w:noProof/>
              </w:rPr>
            </w:pPr>
          </w:p>
          <w:p w14:paraId="1EC47FDF" w14:textId="77777777" w:rsidR="00E552C7" w:rsidRPr="00DA287E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46CC65" wp14:editId="3B1C1935">
                  <wp:extent cx="1099590" cy="997590"/>
                  <wp:effectExtent l="0" t="0" r="571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7071"/>
                          <a:stretch/>
                        </pic:blipFill>
                        <pic:spPr bwMode="auto">
                          <a:xfrm>
                            <a:off x="0" y="0"/>
                            <a:ext cx="1110573" cy="1007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759E5511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53081469" w14:textId="77777777" w:rsidR="00E552C7" w:rsidRPr="00DA287E" w:rsidRDefault="00E552C7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7803E9B7" w14:textId="77777777" w:rsidR="00E552C7" w:rsidRPr="00D925F0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Pieza de precisión (3 Und)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492A0F0F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jgo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6D909CC5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04</w:t>
            </w:r>
          </w:p>
        </w:tc>
        <w:tc>
          <w:tcPr>
            <w:tcW w:w="4961" w:type="dxa"/>
            <w:vAlign w:val="center"/>
          </w:tcPr>
          <w:p w14:paraId="5108B2B7" w14:textId="0F191AF6" w:rsidR="00E552C7" w:rsidRDefault="00CC4A2E" w:rsidP="00CC4A2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Juegos de precisión para vóley y básquet.</w:t>
            </w:r>
          </w:p>
          <w:p w14:paraId="400C84ED" w14:textId="7AE7FC95" w:rsidR="00CC4A2E" w:rsidRDefault="00CC4A2E" w:rsidP="00CC4A2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-Lanzamientos.</w:t>
            </w:r>
          </w:p>
          <w:p w14:paraId="1E424DD8" w14:textId="77777777" w:rsidR="00CC4A2E" w:rsidRDefault="00CC4A2E" w:rsidP="00CC4A2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-Movimientos.</w:t>
            </w:r>
          </w:p>
          <w:p w14:paraId="5FDB281A" w14:textId="5E6ABD25" w:rsidR="00CC4A2E" w:rsidRPr="00DA287E" w:rsidRDefault="00CC4A2E" w:rsidP="00CC4A2E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-Sensibilidad.</w:t>
            </w:r>
          </w:p>
        </w:tc>
      </w:tr>
      <w:tr w:rsidR="00E552C7" w:rsidRPr="00DA287E" w14:paraId="6BC2E311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56327565" w14:textId="77777777" w:rsidR="00E552C7" w:rsidRPr="00DA287E" w:rsidRDefault="00E552C7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68CE8638" w14:textId="77777777" w:rsidR="00E552C7" w:rsidRPr="00D925F0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Platos de color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6000D13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5B027FF8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60</w:t>
            </w:r>
          </w:p>
        </w:tc>
        <w:tc>
          <w:tcPr>
            <w:tcW w:w="4961" w:type="dxa"/>
            <w:vAlign w:val="center"/>
          </w:tcPr>
          <w:p w14:paraId="09F446C8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DESCRIPCIÓN:</w:t>
            </w:r>
          </w:p>
          <w:p w14:paraId="7B4C1987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- Diámetro 19cm.</w:t>
            </w:r>
          </w:p>
          <w:p w14:paraId="317C5D0F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- Altura 5cm.</w:t>
            </w:r>
          </w:p>
          <w:p w14:paraId="0B0ADC99" w14:textId="77777777" w:rsidR="00E552C7" w:rsidRPr="003B5EB6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- Semi-flexibles</w:t>
            </w:r>
          </w:p>
          <w:p w14:paraId="3ABD8C62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3B5EB6">
              <w:rPr>
                <w:rFonts w:ascii="Agency FB" w:hAnsi="Agency FB" w:cstheme="minorHAnsi"/>
                <w:lang w:eastAsia="es-PE"/>
              </w:rPr>
              <w:t>- Fabricados con material de gran calidad y resistencia</w:t>
            </w:r>
          </w:p>
          <w:p w14:paraId="14BF6B4A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0E83A7A3" w14:textId="77777777" w:rsidR="00E552C7" w:rsidRPr="00DA287E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FFFC9EA" wp14:editId="52F1F0AC">
                  <wp:extent cx="2066134" cy="1342878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735" cy="134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77D80ADE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2E8DEEA0" w14:textId="77777777" w:rsidR="00E552C7" w:rsidRPr="00DA287E" w:rsidRDefault="00E552C7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160835E3" w14:textId="77777777" w:rsidR="00E552C7" w:rsidRPr="00D925F0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Postes de llegada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407FD10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5184201C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06</w:t>
            </w:r>
          </w:p>
        </w:tc>
        <w:tc>
          <w:tcPr>
            <w:tcW w:w="4961" w:type="dxa"/>
            <w:vAlign w:val="center"/>
          </w:tcPr>
          <w:p w14:paraId="54D0AF15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Poste de llegada</w:t>
            </w:r>
          </w:p>
          <w:p w14:paraId="64D99B75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Material aluminio </w:t>
            </w:r>
          </w:p>
          <w:p w14:paraId="0B2DC7C0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Altura mínima 100cm</w:t>
            </w:r>
          </w:p>
          <w:p w14:paraId="7654C7F8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Ganchos o anclas para sujeción de cuerda.</w:t>
            </w:r>
          </w:p>
          <w:p w14:paraId="2D887047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66481EF2" w14:textId="77777777" w:rsidR="00E552C7" w:rsidRPr="00DA287E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26AAC815" wp14:editId="00CAA00E">
                  <wp:extent cx="1607143" cy="215753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15" cy="217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128F851B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3625E880" w14:textId="77777777" w:rsidR="00E552C7" w:rsidRPr="00DA287E" w:rsidRDefault="00E552C7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67554818" w14:textId="77777777" w:rsidR="00E552C7" w:rsidRPr="00D925F0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Postes Voleibol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4DBBB981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Juego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35C85C36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04</w:t>
            </w:r>
          </w:p>
        </w:tc>
        <w:tc>
          <w:tcPr>
            <w:tcW w:w="4961" w:type="dxa"/>
            <w:vAlign w:val="center"/>
          </w:tcPr>
          <w:p w14:paraId="62864EFE" w14:textId="77777777" w:rsidR="00E552C7" w:rsidRPr="006A2363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Descripción</w:t>
            </w:r>
          </w:p>
          <w:p w14:paraId="55915C22" w14:textId="77777777" w:rsidR="00E552C7" w:rsidRPr="006A2363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Parantes Postes De Vóley profesional, mecánico</w:t>
            </w:r>
          </w:p>
          <w:p w14:paraId="448879D7" w14:textId="77777777" w:rsidR="00E552C7" w:rsidRPr="006A2363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PARANTES POSTE DE VOLEY (sistema telescopic</w:t>
            </w:r>
            <w:r>
              <w:rPr>
                <w:rFonts w:ascii="Agency FB" w:hAnsi="Agency FB" w:cstheme="minorHAnsi"/>
                <w:lang w:eastAsia="es-PE"/>
              </w:rPr>
              <w:t>o</w:t>
            </w:r>
            <w:r w:rsidRPr="006A2363">
              <w:rPr>
                <w:rFonts w:ascii="Agency FB" w:hAnsi="Agency FB" w:cstheme="minorHAnsi"/>
                <w:lang w:eastAsia="es-PE"/>
              </w:rPr>
              <w:t>, winche mecánic</w:t>
            </w:r>
            <w:r>
              <w:rPr>
                <w:rFonts w:ascii="Agency FB" w:hAnsi="Agency FB" w:cstheme="minorHAnsi"/>
                <w:lang w:eastAsia="es-PE"/>
              </w:rPr>
              <w:t>o</w:t>
            </w:r>
          </w:p>
          <w:p w14:paraId="42B6FFC0" w14:textId="77777777" w:rsidR="00E552C7" w:rsidRPr="006A2363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017E5001" w14:textId="77777777" w:rsidR="00E552C7" w:rsidRPr="006A2363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Tubo red</w:t>
            </w:r>
            <w:r>
              <w:rPr>
                <w:rFonts w:ascii="Agency FB" w:hAnsi="Agency FB" w:cstheme="minorHAnsi"/>
                <w:lang w:eastAsia="es-PE"/>
              </w:rPr>
              <w:t>o</w:t>
            </w:r>
            <w:r w:rsidRPr="006A2363">
              <w:rPr>
                <w:rFonts w:ascii="Agency FB" w:hAnsi="Agency FB" w:cstheme="minorHAnsi"/>
                <w:lang w:eastAsia="es-PE"/>
              </w:rPr>
              <w:t>ndo de 3" de diámetr</w:t>
            </w:r>
            <w:r>
              <w:rPr>
                <w:rFonts w:ascii="Agency FB" w:hAnsi="Agency FB" w:cstheme="minorHAnsi"/>
                <w:lang w:eastAsia="es-PE"/>
              </w:rPr>
              <w:t>o</w:t>
            </w:r>
          </w:p>
          <w:p w14:paraId="65CFF560" w14:textId="77777777" w:rsidR="00E552C7" w:rsidRPr="006A2363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pintura electr</w:t>
            </w:r>
            <w:r>
              <w:rPr>
                <w:rFonts w:ascii="Agency FB" w:hAnsi="Agency FB" w:cstheme="minorHAnsi"/>
                <w:lang w:eastAsia="es-PE"/>
              </w:rPr>
              <w:t>o</w:t>
            </w:r>
            <w:r w:rsidRPr="006A2363">
              <w:rPr>
                <w:rFonts w:ascii="Agency FB" w:hAnsi="Agency FB" w:cstheme="minorHAnsi"/>
                <w:lang w:eastAsia="es-PE"/>
              </w:rPr>
              <w:t>statica blanc</w:t>
            </w:r>
            <w:r>
              <w:rPr>
                <w:rFonts w:ascii="Agency FB" w:hAnsi="Agency FB" w:cstheme="minorHAnsi"/>
                <w:lang w:eastAsia="es-PE"/>
              </w:rPr>
              <w:t>o</w:t>
            </w:r>
          </w:p>
          <w:p w14:paraId="76055ADC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con regulad</w:t>
            </w:r>
            <w:r>
              <w:rPr>
                <w:rFonts w:ascii="Agency FB" w:hAnsi="Agency FB" w:cstheme="minorHAnsi"/>
                <w:lang w:eastAsia="es-PE"/>
              </w:rPr>
              <w:t>o</w:t>
            </w:r>
            <w:r w:rsidRPr="006A2363">
              <w:rPr>
                <w:rFonts w:ascii="Agency FB" w:hAnsi="Agency FB" w:cstheme="minorHAnsi"/>
                <w:lang w:eastAsia="es-PE"/>
              </w:rPr>
              <w:t>r para varones, damas, juniors</w:t>
            </w:r>
            <w:r>
              <w:rPr>
                <w:rFonts w:ascii="Agency FB" w:hAnsi="Agency FB" w:cstheme="minorHAnsi"/>
                <w:lang w:eastAsia="es-PE"/>
              </w:rPr>
              <w:t>.</w:t>
            </w:r>
          </w:p>
          <w:p w14:paraId="467BA04F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0FC1D03E" w14:textId="77777777" w:rsidR="00E552C7" w:rsidRPr="006A2363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-A. para varones 2.43m</w:t>
            </w:r>
          </w:p>
          <w:p w14:paraId="195E9053" w14:textId="77777777" w:rsidR="00E552C7" w:rsidRPr="006A2363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-</w:t>
            </w:r>
            <w:r>
              <w:rPr>
                <w:rFonts w:ascii="Agency FB" w:hAnsi="Agency FB" w:cstheme="minorHAnsi"/>
                <w:lang w:eastAsia="es-PE"/>
              </w:rPr>
              <w:t>B</w:t>
            </w:r>
            <w:r w:rsidRPr="006A2363">
              <w:rPr>
                <w:rFonts w:ascii="Agency FB" w:hAnsi="Agency FB" w:cstheme="minorHAnsi"/>
                <w:lang w:eastAsia="es-PE"/>
              </w:rPr>
              <w:t>. para damas 2.24m</w:t>
            </w:r>
          </w:p>
          <w:p w14:paraId="5BD383A9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A2363">
              <w:rPr>
                <w:rFonts w:ascii="Agency FB" w:hAnsi="Agency FB" w:cstheme="minorHAnsi"/>
                <w:lang w:eastAsia="es-PE"/>
              </w:rPr>
              <w:t>-</w:t>
            </w:r>
            <w:r>
              <w:rPr>
                <w:rFonts w:ascii="Agency FB" w:hAnsi="Agency FB" w:cstheme="minorHAnsi"/>
                <w:lang w:eastAsia="es-PE"/>
              </w:rPr>
              <w:t>C</w:t>
            </w:r>
            <w:r w:rsidRPr="006A2363">
              <w:rPr>
                <w:rFonts w:ascii="Agency FB" w:hAnsi="Agency FB" w:cstheme="minorHAnsi"/>
                <w:lang w:eastAsia="es-PE"/>
              </w:rPr>
              <w:t>. para juni</w:t>
            </w:r>
            <w:r>
              <w:rPr>
                <w:rFonts w:ascii="Agency FB" w:hAnsi="Agency FB" w:cstheme="minorHAnsi"/>
                <w:lang w:eastAsia="es-PE"/>
              </w:rPr>
              <w:t>o</w:t>
            </w:r>
            <w:r w:rsidRPr="006A2363">
              <w:rPr>
                <w:rFonts w:ascii="Agency FB" w:hAnsi="Agency FB" w:cstheme="minorHAnsi"/>
                <w:lang w:eastAsia="es-PE"/>
              </w:rPr>
              <w:t>r 2.00m</w:t>
            </w:r>
          </w:p>
          <w:p w14:paraId="5C6EDD7C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2433B7E3" w14:textId="77777777" w:rsidR="00E552C7" w:rsidRDefault="00E552C7" w:rsidP="0001499F">
            <w:pPr>
              <w:ind w:right="45"/>
              <w:contextualSpacing/>
              <w:jc w:val="center"/>
              <w:rPr>
                <w:noProof/>
              </w:rPr>
            </w:pPr>
          </w:p>
          <w:p w14:paraId="6F225122" w14:textId="77777777" w:rsidR="00E552C7" w:rsidRPr="00DA287E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786AE511" wp14:editId="37E2AEEB">
                  <wp:extent cx="2327648" cy="195140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6164"/>
                          <a:stretch/>
                        </pic:blipFill>
                        <pic:spPr bwMode="auto">
                          <a:xfrm>
                            <a:off x="0" y="0"/>
                            <a:ext cx="2338578" cy="1960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3D43407C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26F22B1C" w14:textId="77777777" w:rsidR="00E552C7" w:rsidRPr="00DA287E" w:rsidRDefault="00E552C7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336CA3E5" w14:textId="77777777" w:rsidR="00E552C7" w:rsidRPr="00D925F0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Prisma salida de carreras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69D8500C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2A83BD9E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04</w:t>
            </w:r>
          </w:p>
        </w:tc>
        <w:tc>
          <w:tcPr>
            <w:tcW w:w="4961" w:type="dxa"/>
            <w:vAlign w:val="center"/>
          </w:tcPr>
          <w:p w14:paraId="1B0E2766" w14:textId="77777777" w:rsidR="00E552C7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</w:p>
          <w:p w14:paraId="090A3519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Prisma para salida </w:t>
            </w:r>
          </w:p>
          <w:p w14:paraId="67A3A6AB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Material de plástico</w:t>
            </w:r>
          </w:p>
          <w:p w14:paraId="0C3DDCDE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Numeración del 1 al 4</w:t>
            </w:r>
          </w:p>
          <w:p w14:paraId="3C4EF5F5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Altura mínima de 30 cm.</w:t>
            </w:r>
          </w:p>
          <w:p w14:paraId="3C3E9285" w14:textId="77777777" w:rsidR="00E552C7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</w:p>
          <w:p w14:paraId="4787BBFA" w14:textId="77777777" w:rsidR="00E552C7" w:rsidRPr="00DA287E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E5D486A" wp14:editId="2BAFB239">
                  <wp:extent cx="1809750" cy="12382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70B8BE2F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580DA6A5" w14:textId="77777777" w:rsidR="00E552C7" w:rsidRPr="00DA287E" w:rsidRDefault="00E552C7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1EBEDA5D" w14:textId="77777777" w:rsidR="00E552C7" w:rsidRPr="00D925F0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Sogas elásticas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1ACBF422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1D6187BB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2</w:t>
            </w: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0</w:t>
            </w:r>
          </w:p>
        </w:tc>
        <w:tc>
          <w:tcPr>
            <w:tcW w:w="4961" w:type="dxa"/>
            <w:vAlign w:val="center"/>
          </w:tcPr>
          <w:p w14:paraId="41A0E06F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Características minimas:</w:t>
            </w:r>
          </w:p>
          <w:p w14:paraId="53CED173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>Bandas de resistencia ajustables de diferentes colores:</w:t>
            </w:r>
          </w:p>
          <w:p w14:paraId="4045FB6C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 xml:space="preserve">amarillo (10 libras. ), </w:t>
            </w:r>
          </w:p>
          <w:p w14:paraId="57CB457C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 xml:space="preserve">rojo (15 libras. ), </w:t>
            </w:r>
          </w:p>
          <w:p w14:paraId="2C358B6D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 xml:space="preserve">azul (20 libras. ), </w:t>
            </w:r>
          </w:p>
          <w:p w14:paraId="1D32A539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 xml:space="preserve">verde (25 libras. ), </w:t>
            </w:r>
          </w:p>
          <w:p w14:paraId="3AF94044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 xml:space="preserve">negro (30 libras. </w:t>
            </w:r>
            <w:r>
              <w:rPr>
                <w:rFonts w:ascii="Agency FB" w:hAnsi="Agency FB" w:cstheme="minorHAnsi"/>
                <w:lang w:eastAsia="es-PE"/>
              </w:rPr>
              <w:t>)</w:t>
            </w:r>
          </w:p>
          <w:p w14:paraId="07235243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6876BA">
              <w:rPr>
                <w:rFonts w:ascii="Agency FB" w:hAnsi="Agency FB" w:cstheme="minorHAnsi"/>
                <w:lang w:eastAsia="es-PE"/>
              </w:rPr>
              <w:t>Todas las bandas de ejercicio son de 48 pulgadas de longitud.</w:t>
            </w:r>
          </w:p>
          <w:p w14:paraId="71179AD8" w14:textId="77777777" w:rsidR="00E552C7" w:rsidRDefault="00E552C7" w:rsidP="0001499F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--Los colores pueden variar--</w:t>
            </w:r>
          </w:p>
          <w:p w14:paraId="319C4DC0" w14:textId="77777777" w:rsidR="00E552C7" w:rsidRDefault="00E552C7" w:rsidP="0001499F">
            <w:pPr>
              <w:ind w:right="45"/>
              <w:contextualSpacing/>
              <w:jc w:val="center"/>
              <w:rPr>
                <w:noProof/>
              </w:rPr>
            </w:pPr>
          </w:p>
          <w:p w14:paraId="545F8D33" w14:textId="77777777" w:rsidR="00E552C7" w:rsidRPr="00DA287E" w:rsidRDefault="00E552C7" w:rsidP="0001499F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E54F287" wp14:editId="6BE8D2E6">
                  <wp:extent cx="1534657" cy="2163014"/>
                  <wp:effectExtent l="0" t="0" r="8890" b="889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433"/>
                          <a:stretch/>
                        </pic:blipFill>
                        <pic:spPr bwMode="auto">
                          <a:xfrm>
                            <a:off x="0" y="0"/>
                            <a:ext cx="1537454" cy="2166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2C7" w:rsidRPr="00DA287E" w14:paraId="38FCC60E" w14:textId="77777777" w:rsidTr="0001499F">
        <w:trPr>
          <w:trHeight w:val="228"/>
        </w:trPr>
        <w:tc>
          <w:tcPr>
            <w:tcW w:w="425" w:type="dxa"/>
            <w:noWrap/>
            <w:vAlign w:val="center"/>
          </w:tcPr>
          <w:p w14:paraId="7A64F70C" w14:textId="77777777" w:rsidR="00E552C7" w:rsidRPr="00DA287E" w:rsidRDefault="00E552C7" w:rsidP="0001499F">
            <w:pPr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0E668FCF" w14:textId="77777777" w:rsidR="00E552C7" w:rsidRPr="00D925F0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Soporte de red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0FA7A2D6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und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2D1EACC8" w14:textId="77777777" w:rsidR="00E552C7" w:rsidRPr="00DA287E" w:rsidRDefault="00E552C7" w:rsidP="0001499F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D925F0">
              <w:rPr>
                <w:rFonts w:ascii="Calibri" w:eastAsia="Times New Roman" w:hAnsi="Calibri" w:cs="Calibri"/>
                <w:color w:val="000000"/>
                <w:lang w:eastAsia="es-PE"/>
              </w:rPr>
              <w:t>3</w:t>
            </w:r>
          </w:p>
        </w:tc>
        <w:tc>
          <w:tcPr>
            <w:tcW w:w="4961" w:type="dxa"/>
            <w:vAlign w:val="center"/>
          </w:tcPr>
          <w:p w14:paraId="7E1AB757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E552C7">
              <w:rPr>
                <w:rFonts w:ascii="Agency FB" w:hAnsi="Agency FB" w:cstheme="minorHAnsi"/>
                <w:lang w:eastAsia="es-PE"/>
              </w:rPr>
              <w:t>Descripción</w:t>
            </w:r>
          </w:p>
          <w:p w14:paraId="61F883C2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15E38CC2" w14:textId="5BB743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de</w:t>
            </w:r>
            <w:r w:rsidRPr="00E552C7">
              <w:rPr>
                <w:rFonts w:ascii="Agency FB" w:hAnsi="Agency FB" w:cstheme="minorHAnsi"/>
                <w:lang w:eastAsia="es-PE"/>
              </w:rPr>
              <w:t xml:space="preserve"> HILO CON TRATAMIENTO EMBREADO RESISTENTE AL AGUA, SOL Y HUMEDAD SALINA Alquitranada Embreada reforzada los 4 lados con loma.</w:t>
            </w:r>
          </w:p>
          <w:p w14:paraId="559BBBCD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E552C7">
              <w:rPr>
                <w:rFonts w:ascii="Agency FB" w:hAnsi="Agency FB" w:cstheme="minorHAnsi"/>
                <w:lang w:eastAsia="es-PE"/>
              </w:rPr>
              <w:lastRenderedPageBreak/>
              <w:t>medida 9 metros de largo</w:t>
            </w:r>
          </w:p>
          <w:p w14:paraId="528092B2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E552C7">
              <w:rPr>
                <w:rFonts w:ascii="Agency FB" w:hAnsi="Agency FB" w:cstheme="minorHAnsi"/>
                <w:lang w:eastAsia="es-PE"/>
              </w:rPr>
              <w:t>Cuadros de 15 cm.</w:t>
            </w:r>
          </w:p>
          <w:p w14:paraId="29888DBC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E552C7">
              <w:rPr>
                <w:rFonts w:ascii="Agency FB" w:hAnsi="Agency FB" w:cstheme="minorHAnsi"/>
                <w:lang w:eastAsia="es-PE"/>
              </w:rPr>
              <w:t>alto de 75 cm</w:t>
            </w:r>
          </w:p>
          <w:p w14:paraId="76B21B51" w14:textId="77777777" w:rsidR="00E552C7" w:rsidRPr="00E552C7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E552C7">
              <w:rPr>
                <w:rFonts w:ascii="Agency FB" w:hAnsi="Agency FB" w:cstheme="minorHAnsi"/>
                <w:lang w:eastAsia="es-PE"/>
              </w:rPr>
              <w:t>Cordel en toda la banda superior e inferior 12 metros de cordel tensor</w:t>
            </w:r>
          </w:p>
          <w:p w14:paraId="0CD7419C" w14:textId="057D2C53" w:rsidR="00E552C7" w:rsidRPr="00DA287E" w:rsidRDefault="00E552C7" w:rsidP="00E552C7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2E1A3116" wp14:editId="17EE62DC">
                  <wp:extent cx="1255699" cy="1673295"/>
                  <wp:effectExtent l="0" t="0" r="1905" b="317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017" cy="168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05DAD" w14:textId="019DFD54" w:rsidR="00DF3182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250C250F" w14:textId="77777777" w:rsidR="006B5CE3" w:rsidRPr="00FE0C7F" w:rsidRDefault="006B5CE3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1F6A92B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5212B01B" w:rsidR="00B841CE" w:rsidRPr="00534C45" w:rsidRDefault="002C0E1A" w:rsidP="00DD6D5F">
      <w:pPr>
        <w:pStyle w:val="Prrafodelista"/>
        <w:jc w:val="both"/>
        <w:rPr>
          <w:rFonts w:ascii="Agency FB" w:hAnsi="Agency FB" w:cs="Arial"/>
        </w:rPr>
      </w:pPr>
      <w:r>
        <w:rPr>
          <w:rFonts w:ascii="Agency FB" w:hAnsi="Agency FB" w:cs="Arial"/>
        </w:rPr>
        <w:t>NO APLICA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1CB882D3" w14:textId="3F1AAA61" w:rsidR="00B841CE" w:rsidRPr="00BF4B93" w:rsidRDefault="001F5F6F" w:rsidP="0074313C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BF4B93">
        <w:rPr>
          <w:rFonts w:ascii="Agency FB" w:hAnsi="Agency FB" w:cs="Arial"/>
        </w:rPr>
        <w:t>El proveedor deberá estar inscrito en el registro nacional de proveedores (RNP).</w:t>
      </w: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537F9275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>EL LUGAR DE ENTREGA SERÁ EN EL ALMACÉN DE LA OBRA: “MEJORAMIENTO DEL SERVICIO EDUCATIVO EN LA I.E.P.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N° 54002 SANTA ROSA E I.E.S. SANTA ROSA, DISTRITO DE ABANCAY, PROVINCIA DE ABANCAY REGIÓN APURÍMAC”, EL HORARIO DE INGRESO PARA PROVEEDORES ES DE 08:00 HASTA 11:30 Y 13:30 HASTA 16:00 DE LUNES A VIERNES Y SABADO DE 08:00AM HASTA 11:30 AM. </w:t>
      </w:r>
    </w:p>
    <w:p w14:paraId="3FF5A9B9" w14:textId="222D8E75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REFERENCIA: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308DD9F4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FE0C7F">
        <w:rPr>
          <w:rFonts w:ascii="Agency FB" w:eastAsia="Calibri" w:hAnsi="Agency FB" w:cs="Arial"/>
          <w:color w:val="000000"/>
          <w:lang w:eastAsia="es-PE"/>
        </w:rPr>
        <w:t>1</w:t>
      </w:r>
      <w:r w:rsidR="00AB6B05">
        <w:rPr>
          <w:rFonts w:ascii="Agency FB" w:eastAsia="Calibri" w:hAnsi="Agency FB" w:cs="Arial"/>
          <w:color w:val="000000"/>
          <w:lang w:eastAsia="es-PE"/>
        </w:rPr>
        <w:t>0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5B455EF5" w:rsidR="00DF3182" w:rsidRPr="00534C45" w:rsidRDefault="008F05F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>
        <w:rPr>
          <w:rFonts w:ascii="Agency FB" w:eastAsia="Agency FB" w:hAnsi="Agency FB" w:cs="Arial"/>
          <w:b/>
        </w:rPr>
        <w:t xml:space="preserve">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>El pago será único en su totalidad, después de realizada la entrega de los bienes, con el V°B°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160E7D86" w14:textId="7CC347EA" w:rsidR="00C46751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  <w:r w:rsidR="00BF4B93">
        <w:rPr>
          <w:rFonts w:ascii="Agency FB" w:eastAsia="Times New Roman" w:hAnsi="Agency FB" w:cs="Arial"/>
          <w:color w:val="000000"/>
          <w:lang w:eastAsia="es-PE"/>
        </w:rPr>
        <w:t>6</w:t>
      </w: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692680">
      <w:headerReference w:type="default" r:id="rId16"/>
      <w:pgSz w:w="11906" w:h="16838"/>
      <w:pgMar w:top="1418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2192B" w14:textId="77777777" w:rsidR="00965B40" w:rsidRDefault="00965B40" w:rsidP="00FF2335">
      <w:pPr>
        <w:spacing w:after="0" w:line="240" w:lineRule="auto"/>
      </w:pPr>
      <w:r>
        <w:separator/>
      </w:r>
    </w:p>
  </w:endnote>
  <w:endnote w:type="continuationSeparator" w:id="0">
    <w:p w14:paraId="6FD7F7D1" w14:textId="77777777" w:rsidR="00965B40" w:rsidRDefault="00965B40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AB3CC" w14:textId="77777777" w:rsidR="00965B40" w:rsidRDefault="00965B40" w:rsidP="00FF2335">
      <w:pPr>
        <w:spacing w:after="0" w:line="240" w:lineRule="auto"/>
      </w:pPr>
      <w:r>
        <w:separator/>
      </w:r>
    </w:p>
  </w:footnote>
  <w:footnote w:type="continuationSeparator" w:id="0">
    <w:p w14:paraId="3E41A2E7" w14:textId="77777777" w:rsidR="00965B40" w:rsidRDefault="00965B40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34B007F8" w:rsidR="00471F0E" w:rsidRPr="00480888" w:rsidRDefault="00692680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6E0866CB">
          <wp:simplePos x="0" y="0"/>
          <wp:positionH relativeFrom="rightMargin">
            <wp:posOffset>221601</wp:posOffset>
          </wp:positionH>
          <wp:positionV relativeFrom="paragraph">
            <wp:posOffset>-88803</wp:posOffset>
          </wp:positionV>
          <wp:extent cx="548019" cy="568569"/>
          <wp:effectExtent l="0" t="0" r="4445" b="3175"/>
          <wp:wrapNone/>
          <wp:docPr id="9" name="Imagen 9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621" cy="571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201BB471">
          <wp:simplePos x="0" y="0"/>
          <wp:positionH relativeFrom="margin">
            <wp:posOffset>-523783</wp:posOffset>
          </wp:positionH>
          <wp:positionV relativeFrom="paragraph">
            <wp:posOffset>-77715</wp:posOffset>
          </wp:positionV>
          <wp:extent cx="545335" cy="533400"/>
          <wp:effectExtent l="0" t="0" r="7620" b="0"/>
          <wp:wrapNone/>
          <wp:docPr id="10" name="Imagen 10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47" cy="5341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F0E">
      <w:rPr>
        <w:rFonts w:ascii="Arial" w:hAnsi="Arial" w:cs="Arial"/>
        <w:b/>
        <w:sz w:val="32"/>
        <w:szCs w:val="32"/>
      </w:rPr>
      <w:t xml:space="preserve"> </w:t>
    </w:r>
    <w:r w:rsidR="00471F0E"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D26F1"/>
    <w:multiLevelType w:val="hybridMultilevel"/>
    <w:tmpl w:val="3DA8E2EC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61AEF"/>
    <w:rsid w:val="00071BD6"/>
    <w:rsid w:val="00071CB8"/>
    <w:rsid w:val="00073C5F"/>
    <w:rsid w:val="00074725"/>
    <w:rsid w:val="00074E21"/>
    <w:rsid w:val="00075CD8"/>
    <w:rsid w:val="00076E45"/>
    <w:rsid w:val="000807E1"/>
    <w:rsid w:val="000819FC"/>
    <w:rsid w:val="00084E96"/>
    <w:rsid w:val="00090020"/>
    <w:rsid w:val="000907FE"/>
    <w:rsid w:val="00094240"/>
    <w:rsid w:val="000A1D92"/>
    <w:rsid w:val="000B17DB"/>
    <w:rsid w:val="000B2611"/>
    <w:rsid w:val="000B5172"/>
    <w:rsid w:val="000B6538"/>
    <w:rsid w:val="000C3604"/>
    <w:rsid w:val="000C3D3F"/>
    <w:rsid w:val="000D0AEC"/>
    <w:rsid w:val="000D2881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17F2"/>
    <w:rsid w:val="00161EBE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5BA"/>
    <w:rsid w:val="001B04F0"/>
    <w:rsid w:val="001B15CB"/>
    <w:rsid w:val="001B6EDD"/>
    <w:rsid w:val="001C138B"/>
    <w:rsid w:val="001C20A0"/>
    <w:rsid w:val="001C589E"/>
    <w:rsid w:val="001C5B58"/>
    <w:rsid w:val="001C651E"/>
    <w:rsid w:val="001C72E6"/>
    <w:rsid w:val="001E0E89"/>
    <w:rsid w:val="001E3D76"/>
    <w:rsid w:val="001E4F20"/>
    <w:rsid w:val="001E6565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A2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055D"/>
    <w:rsid w:val="00282CEB"/>
    <w:rsid w:val="002849AF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C0E1A"/>
    <w:rsid w:val="002D087E"/>
    <w:rsid w:val="002D2586"/>
    <w:rsid w:val="002D6526"/>
    <w:rsid w:val="002E2361"/>
    <w:rsid w:val="002E6982"/>
    <w:rsid w:val="002F453E"/>
    <w:rsid w:val="002F485A"/>
    <w:rsid w:val="002F4AC4"/>
    <w:rsid w:val="002F50B3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5EB6"/>
    <w:rsid w:val="003B7A73"/>
    <w:rsid w:val="003C2450"/>
    <w:rsid w:val="003C386E"/>
    <w:rsid w:val="003C528A"/>
    <w:rsid w:val="003C56FD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58F"/>
    <w:rsid w:val="00433CAD"/>
    <w:rsid w:val="004372A4"/>
    <w:rsid w:val="00437A47"/>
    <w:rsid w:val="0044023B"/>
    <w:rsid w:val="0044182C"/>
    <w:rsid w:val="00442CC8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81BD7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09F"/>
    <w:rsid w:val="004A72A9"/>
    <w:rsid w:val="004B060C"/>
    <w:rsid w:val="004B1BD9"/>
    <w:rsid w:val="004B28CE"/>
    <w:rsid w:val="004B309E"/>
    <w:rsid w:val="004C2BA5"/>
    <w:rsid w:val="004C36D9"/>
    <w:rsid w:val="004C6C48"/>
    <w:rsid w:val="004D04DF"/>
    <w:rsid w:val="004D58A5"/>
    <w:rsid w:val="004D64DD"/>
    <w:rsid w:val="004E22D7"/>
    <w:rsid w:val="004E3D27"/>
    <w:rsid w:val="004E4090"/>
    <w:rsid w:val="004E5EAE"/>
    <w:rsid w:val="004E6A81"/>
    <w:rsid w:val="004E7B2F"/>
    <w:rsid w:val="004F0550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20050"/>
    <w:rsid w:val="00522607"/>
    <w:rsid w:val="00526C74"/>
    <w:rsid w:val="0052759E"/>
    <w:rsid w:val="00530E78"/>
    <w:rsid w:val="00534C45"/>
    <w:rsid w:val="00535BAA"/>
    <w:rsid w:val="005421D9"/>
    <w:rsid w:val="00544AE0"/>
    <w:rsid w:val="00550F15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876BA"/>
    <w:rsid w:val="0069117E"/>
    <w:rsid w:val="00692680"/>
    <w:rsid w:val="006A2363"/>
    <w:rsid w:val="006A2A27"/>
    <w:rsid w:val="006A2FE4"/>
    <w:rsid w:val="006A32CE"/>
    <w:rsid w:val="006A43B4"/>
    <w:rsid w:val="006A56AA"/>
    <w:rsid w:val="006A5B09"/>
    <w:rsid w:val="006B5CE3"/>
    <w:rsid w:val="006B62D0"/>
    <w:rsid w:val="006B6434"/>
    <w:rsid w:val="006B643B"/>
    <w:rsid w:val="006C7574"/>
    <w:rsid w:val="006D178B"/>
    <w:rsid w:val="006D4C0F"/>
    <w:rsid w:val="006D51CA"/>
    <w:rsid w:val="006D7A06"/>
    <w:rsid w:val="006E577D"/>
    <w:rsid w:val="006E6777"/>
    <w:rsid w:val="006E72F4"/>
    <w:rsid w:val="006F21FA"/>
    <w:rsid w:val="006F2C68"/>
    <w:rsid w:val="00700BF6"/>
    <w:rsid w:val="007012AB"/>
    <w:rsid w:val="00706FA5"/>
    <w:rsid w:val="00707EB0"/>
    <w:rsid w:val="0071090C"/>
    <w:rsid w:val="00716B0D"/>
    <w:rsid w:val="00722653"/>
    <w:rsid w:val="00730F4F"/>
    <w:rsid w:val="00733873"/>
    <w:rsid w:val="007356E4"/>
    <w:rsid w:val="00741123"/>
    <w:rsid w:val="00741C29"/>
    <w:rsid w:val="00751408"/>
    <w:rsid w:val="00754CED"/>
    <w:rsid w:val="00762EAE"/>
    <w:rsid w:val="00762F8E"/>
    <w:rsid w:val="00764B27"/>
    <w:rsid w:val="00765BD9"/>
    <w:rsid w:val="007813F1"/>
    <w:rsid w:val="0078172F"/>
    <w:rsid w:val="00781DBB"/>
    <w:rsid w:val="007832BB"/>
    <w:rsid w:val="00783854"/>
    <w:rsid w:val="00790FBC"/>
    <w:rsid w:val="0079217A"/>
    <w:rsid w:val="00794E0B"/>
    <w:rsid w:val="0079571E"/>
    <w:rsid w:val="007976D8"/>
    <w:rsid w:val="007A1313"/>
    <w:rsid w:val="007A38A1"/>
    <w:rsid w:val="007B1078"/>
    <w:rsid w:val="007B1F31"/>
    <w:rsid w:val="007B427A"/>
    <w:rsid w:val="007B5F67"/>
    <w:rsid w:val="007B6B0A"/>
    <w:rsid w:val="007C11C0"/>
    <w:rsid w:val="007C28BD"/>
    <w:rsid w:val="007C4021"/>
    <w:rsid w:val="007C41AF"/>
    <w:rsid w:val="007D7D44"/>
    <w:rsid w:val="007D7F88"/>
    <w:rsid w:val="007E3962"/>
    <w:rsid w:val="007E4AC9"/>
    <w:rsid w:val="007E4CAD"/>
    <w:rsid w:val="007E5171"/>
    <w:rsid w:val="007E5ABA"/>
    <w:rsid w:val="007E6607"/>
    <w:rsid w:val="007F03C0"/>
    <w:rsid w:val="007F3243"/>
    <w:rsid w:val="007F710D"/>
    <w:rsid w:val="008004DA"/>
    <w:rsid w:val="008008DD"/>
    <w:rsid w:val="00810BB0"/>
    <w:rsid w:val="00810E31"/>
    <w:rsid w:val="008111A5"/>
    <w:rsid w:val="008148FB"/>
    <w:rsid w:val="00816C5E"/>
    <w:rsid w:val="00816E38"/>
    <w:rsid w:val="00817A00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A4959"/>
    <w:rsid w:val="008A5F45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05F2"/>
    <w:rsid w:val="008F1E59"/>
    <w:rsid w:val="008F213C"/>
    <w:rsid w:val="008F5363"/>
    <w:rsid w:val="00903D36"/>
    <w:rsid w:val="00905AAE"/>
    <w:rsid w:val="00906137"/>
    <w:rsid w:val="00907B42"/>
    <w:rsid w:val="00911E79"/>
    <w:rsid w:val="009136AE"/>
    <w:rsid w:val="009218FC"/>
    <w:rsid w:val="009239B6"/>
    <w:rsid w:val="00927364"/>
    <w:rsid w:val="00927639"/>
    <w:rsid w:val="00932C5B"/>
    <w:rsid w:val="009333BE"/>
    <w:rsid w:val="00936731"/>
    <w:rsid w:val="00937956"/>
    <w:rsid w:val="00946452"/>
    <w:rsid w:val="00946A41"/>
    <w:rsid w:val="00946C14"/>
    <w:rsid w:val="009500CF"/>
    <w:rsid w:val="0095400C"/>
    <w:rsid w:val="009610FF"/>
    <w:rsid w:val="00961D06"/>
    <w:rsid w:val="009625BB"/>
    <w:rsid w:val="00962EC9"/>
    <w:rsid w:val="00962F68"/>
    <w:rsid w:val="00965B40"/>
    <w:rsid w:val="009667C6"/>
    <w:rsid w:val="0097028B"/>
    <w:rsid w:val="00971557"/>
    <w:rsid w:val="0097450F"/>
    <w:rsid w:val="00976AB7"/>
    <w:rsid w:val="009812A3"/>
    <w:rsid w:val="009833D3"/>
    <w:rsid w:val="00984239"/>
    <w:rsid w:val="009863D5"/>
    <w:rsid w:val="009920D0"/>
    <w:rsid w:val="009961CC"/>
    <w:rsid w:val="009A47A1"/>
    <w:rsid w:val="009A4B5A"/>
    <w:rsid w:val="009A4E21"/>
    <w:rsid w:val="009B502A"/>
    <w:rsid w:val="009B5F57"/>
    <w:rsid w:val="009B7005"/>
    <w:rsid w:val="009B7199"/>
    <w:rsid w:val="009B7F2A"/>
    <w:rsid w:val="009C1EF5"/>
    <w:rsid w:val="009C2094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16C0"/>
    <w:rsid w:val="00A026FA"/>
    <w:rsid w:val="00A03FEE"/>
    <w:rsid w:val="00A05073"/>
    <w:rsid w:val="00A0600B"/>
    <w:rsid w:val="00A13160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614E7"/>
    <w:rsid w:val="00A62540"/>
    <w:rsid w:val="00A6379B"/>
    <w:rsid w:val="00A64086"/>
    <w:rsid w:val="00A66A9D"/>
    <w:rsid w:val="00A72516"/>
    <w:rsid w:val="00A755E6"/>
    <w:rsid w:val="00A77652"/>
    <w:rsid w:val="00A80ED1"/>
    <w:rsid w:val="00A82C21"/>
    <w:rsid w:val="00A82D8D"/>
    <w:rsid w:val="00A84DB8"/>
    <w:rsid w:val="00A95E50"/>
    <w:rsid w:val="00A96D1B"/>
    <w:rsid w:val="00AB31B5"/>
    <w:rsid w:val="00AB32CD"/>
    <w:rsid w:val="00AB36E2"/>
    <w:rsid w:val="00AB424C"/>
    <w:rsid w:val="00AB4A00"/>
    <w:rsid w:val="00AB5025"/>
    <w:rsid w:val="00AB5541"/>
    <w:rsid w:val="00AB6B05"/>
    <w:rsid w:val="00AB6B92"/>
    <w:rsid w:val="00AC10CD"/>
    <w:rsid w:val="00AC2FB7"/>
    <w:rsid w:val="00AC4650"/>
    <w:rsid w:val="00AC5A54"/>
    <w:rsid w:val="00AD4584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371"/>
    <w:rsid w:val="00B02F86"/>
    <w:rsid w:val="00B03426"/>
    <w:rsid w:val="00B057BB"/>
    <w:rsid w:val="00B12C32"/>
    <w:rsid w:val="00B157E7"/>
    <w:rsid w:val="00B178A6"/>
    <w:rsid w:val="00B22B43"/>
    <w:rsid w:val="00B231B1"/>
    <w:rsid w:val="00B310CF"/>
    <w:rsid w:val="00B31116"/>
    <w:rsid w:val="00B33F57"/>
    <w:rsid w:val="00B3665E"/>
    <w:rsid w:val="00B40E20"/>
    <w:rsid w:val="00B4304E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1571"/>
    <w:rsid w:val="00B72849"/>
    <w:rsid w:val="00B758A9"/>
    <w:rsid w:val="00B772CD"/>
    <w:rsid w:val="00B80B19"/>
    <w:rsid w:val="00B841CE"/>
    <w:rsid w:val="00B8467E"/>
    <w:rsid w:val="00B87D88"/>
    <w:rsid w:val="00B91CB2"/>
    <w:rsid w:val="00BA0453"/>
    <w:rsid w:val="00BA6902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BF4B93"/>
    <w:rsid w:val="00C001E6"/>
    <w:rsid w:val="00C016A5"/>
    <w:rsid w:val="00C02233"/>
    <w:rsid w:val="00C0267B"/>
    <w:rsid w:val="00C0392F"/>
    <w:rsid w:val="00C04036"/>
    <w:rsid w:val="00C04B1E"/>
    <w:rsid w:val="00C069DD"/>
    <w:rsid w:val="00C07E9F"/>
    <w:rsid w:val="00C11F43"/>
    <w:rsid w:val="00C1396C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4569"/>
    <w:rsid w:val="00C649D4"/>
    <w:rsid w:val="00C72982"/>
    <w:rsid w:val="00C729E5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C4A2E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47D2"/>
    <w:rsid w:val="00CF4BC7"/>
    <w:rsid w:val="00D001AA"/>
    <w:rsid w:val="00D01783"/>
    <w:rsid w:val="00D04CCC"/>
    <w:rsid w:val="00D04EA0"/>
    <w:rsid w:val="00D05BDC"/>
    <w:rsid w:val="00D061CC"/>
    <w:rsid w:val="00D10C6B"/>
    <w:rsid w:val="00D12836"/>
    <w:rsid w:val="00D151BC"/>
    <w:rsid w:val="00D1550A"/>
    <w:rsid w:val="00D20386"/>
    <w:rsid w:val="00D23C38"/>
    <w:rsid w:val="00D25685"/>
    <w:rsid w:val="00D27C96"/>
    <w:rsid w:val="00D31D3C"/>
    <w:rsid w:val="00D340BE"/>
    <w:rsid w:val="00D35132"/>
    <w:rsid w:val="00D3595A"/>
    <w:rsid w:val="00D4288D"/>
    <w:rsid w:val="00D44E55"/>
    <w:rsid w:val="00D54C7C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25F0"/>
    <w:rsid w:val="00D95466"/>
    <w:rsid w:val="00DA22DB"/>
    <w:rsid w:val="00DA287E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52C7"/>
    <w:rsid w:val="00E56C2F"/>
    <w:rsid w:val="00E60C15"/>
    <w:rsid w:val="00E62BC4"/>
    <w:rsid w:val="00E64D5A"/>
    <w:rsid w:val="00E654FB"/>
    <w:rsid w:val="00E66155"/>
    <w:rsid w:val="00E7099C"/>
    <w:rsid w:val="00E71B40"/>
    <w:rsid w:val="00E727F8"/>
    <w:rsid w:val="00E806E2"/>
    <w:rsid w:val="00E85CE4"/>
    <w:rsid w:val="00E87E77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2926"/>
    <w:rsid w:val="00EB4BE2"/>
    <w:rsid w:val="00EB55A4"/>
    <w:rsid w:val="00EB5A1F"/>
    <w:rsid w:val="00EB7298"/>
    <w:rsid w:val="00EC2064"/>
    <w:rsid w:val="00EC2A1C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31B0"/>
    <w:rsid w:val="00F04256"/>
    <w:rsid w:val="00F065C4"/>
    <w:rsid w:val="00F06E8D"/>
    <w:rsid w:val="00F078FC"/>
    <w:rsid w:val="00F10AD3"/>
    <w:rsid w:val="00F12D8F"/>
    <w:rsid w:val="00F233A1"/>
    <w:rsid w:val="00F235E2"/>
    <w:rsid w:val="00F2397A"/>
    <w:rsid w:val="00F242CA"/>
    <w:rsid w:val="00F24FA2"/>
    <w:rsid w:val="00F254A1"/>
    <w:rsid w:val="00F30324"/>
    <w:rsid w:val="00F304CD"/>
    <w:rsid w:val="00F335A9"/>
    <w:rsid w:val="00F3387C"/>
    <w:rsid w:val="00F35BFA"/>
    <w:rsid w:val="00F3795B"/>
    <w:rsid w:val="00F50E44"/>
    <w:rsid w:val="00F53BE8"/>
    <w:rsid w:val="00F6384A"/>
    <w:rsid w:val="00F6424F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CAA"/>
    <w:rsid w:val="00FD7A46"/>
    <w:rsid w:val="00FE0B7B"/>
    <w:rsid w:val="00FE0C7F"/>
    <w:rsid w:val="00FE1D54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F50B3"/>
    <w:rPr>
      <w:color w:val="605E5C"/>
      <w:shd w:val="clear" w:color="auto" w:fill="E1DFDD"/>
    </w:rPr>
  </w:style>
  <w:style w:type="character" w:customStyle="1" w:styleId="markedcontent">
    <w:name w:val="markedcontent"/>
    <w:basedOn w:val="Fuentedeprrafopredeter"/>
    <w:rsid w:val="000A1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2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8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05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3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19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846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11</cp:revision>
  <cp:lastPrinted>2022-03-17T22:52:00Z</cp:lastPrinted>
  <dcterms:created xsi:type="dcterms:W3CDTF">2022-05-11T22:20:00Z</dcterms:created>
  <dcterms:modified xsi:type="dcterms:W3CDTF">2022-05-11T23:39:00Z</dcterms:modified>
</cp:coreProperties>
</file>