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5E7E9A7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C35D4">
        <w:rPr>
          <w:rFonts w:ascii="Agency FB" w:hAnsi="Agency FB" w:cstheme="minorHAnsi"/>
          <w:b/>
          <w:bCs/>
          <w:color w:val="FF0000"/>
          <w:sz w:val="24"/>
          <w:szCs w:val="24"/>
        </w:rPr>
        <w:t>ESTRUCTURA METALICA PARA ARCOS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7C34E5AA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3C35D4">
        <w:rPr>
          <w:rFonts w:ascii="Agency FB" w:hAnsi="Agency FB" w:cstheme="minorHAnsi"/>
          <w:b/>
          <w:bCs/>
          <w:color w:val="FF0000"/>
          <w:sz w:val="24"/>
          <w:szCs w:val="24"/>
        </w:rPr>
        <w:t>ESTRUCTURA METALICA PARA ARCOS</w:t>
      </w:r>
      <w:r w:rsidR="003C35D4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D7ACCD7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C35D4">
        <w:rPr>
          <w:rFonts w:ascii="Agency FB" w:hAnsi="Agency FB" w:cstheme="minorHAnsi"/>
          <w:b/>
          <w:bCs/>
          <w:color w:val="FF0000"/>
          <w:sz w:val="24"/>
          <w:szCs w:val="24"/>
        </w:rPr>
        <w:t>ESTRUCTURA METALICA PARA ARCOS</w:t>
      </w:r>
      <w:r w:rsidR="003C35D4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5EB7F85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C35D4">
        <w:rPr>
          <w:rFonts w:ascii="Agency FB" w:hAnsi="Agency FB" w:cstheme="minorHAnsi"/>
          <w:b/>
          <w:bCs/>
          <w:color w:val="FF0000"/>
          <w:sz w:val="24"/>
          <w:szCs w:val="24"/>
        </w:rPr>
        <w:t>ESTRUCTURA METALICA PARA ARCOS</w:t>
      </w:r>
      <w:r w:rsidR="003C35D4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Y="185"/>
        <w:tblW w:w="92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7"/>
        <w:gridCol w:w="704"/>
        <w:gridCol w:w="4961"/>
      </w:tblGrid>
      <w:tr w:rsidR="00517B8E" w:rsidRPr="00DA287E" w14:paraId="69AE3D2C" w14:textId="77777777" w:rsidTr="00517B8E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14:paraId="3911FDD7" w14:textId="77777777" w:rsidR="00517B8E" w:rsidRPr="00DA287E" w:rsidRDefault="00517B8E" w:rsidP="00517B8E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DA287E" w:rsidRDefault="00517B8E" w:rsidP="00517B8E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DA287E" w14:paraId="7DF227E2" w14:textId="77777777" w:rsidTr="00517B8E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20FB04F4" w:rsidR="00517B8E" w:rsidRPr="00DA287E" w:rsidRDefault="00020E73" w:rsidP="00517B8E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554D140" w14:textId="2D826661" w:rsidR="00517B8E" w:rsidRPr="00AB06B3" w:rsidRDefault="003C35D4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C35D4">
              <w:rPr>
                <w:rFonts w:ascii="Agency FB" w:eastAsia="Times New Roman" w:hAnsi="Agency FB" w:cstheme="minorHAnsi"/>
                <w:lang w:eastAsia="es-PE"/>
              </w:rPr>
              <w:t>ESTRUCTURA METALICA PARA ARCOS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AB06B3" w:rsidRDefault="00020E73" w:rsidP="00517B8E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F999F6E" w:rsidR="00517B8E" w:rsidRPr="00AB06B3" w:rsidRDefault="00EC197F" w:rsidP="00517B8E">
            <w:pPr>
              <w:jc w:val="center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12A78A55" w14:textId="77777777" w:rsidR="003C4FD8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Columna: fierro cuadrado de 8 x 8 pulgadas de 3/16 mm</w:t>
            </w:r>
          </w:p>
          <w:p w14:paraId="1A808FB9" w14:textId="77777777" w:rsidR="003C35D4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Brazo fierro cuadrado de 6 x 4 pulgadas de 3mm</w:t>
            </w:r>
          </w:p>
          <w:p w14:paraId="0EB5EF96" w14:textId="1977A010" w:rsidR="003C35D4" w:rsidRPr="00EC197F" w:rsidRDefault="00EC197F" w:rsidP="00EC197F">
            <w:pPr>
              <w:pStyle w:val="Prrafodelista"/>
              <w:numPr>
                <w:ilvl w:val="0"/>
                <w:numId w:val="5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EC197F">
              <w:rPr>
                <w:rFonts w:ascii="Agency FB" w:hAnsi="Agency FB" w:cstheme="minorHAnsi"/>
                <w:lang w:eastAsia="es-PE"/>
              </w:rPr>
              <w:t xml:space="preserve">02 unidades de </w:t>
            </w:r>
            <w:r w:rsidR="003C35D4" w:rsidRPr="00EC197F">
              <w:rPr>
                <w:rFonts w:ascii="Agency FB" w:hAnsi="Agency FB" w:cstheme="minorHAnsi"/>
                <w:lang w:eastAsia="es-PE"/>
              </w:rPr>
              <w:t>Largo de 2.00 metros</w:t>
            </w:r>
            <w:r w:rsidR="00B01450">
              <w:rPr>
                <w:rFonts w:ascii="Agency FB" w:hAnsi="Agency FB" w:cstheme="minorHAnsi"/>
                <w:lang w:eastAsia="es-PE"/>
              </w:rPr>
              <w:t xml:space="preserve"> como mínimo</w:t>
            </w:r>
          </w:p>
          <w:p w14:paraId="2E5EC4FA" w14:textId="57E8DA5C" w:rsidR="00EC197F" w:rsidRPr="00EC197F" w:rsidRDefault="00EC197F" w:rsidP="00EC197F">
            <w:pPr>
              <w:pStyle w:val="Prrafodelista"/>
              <w:numPr>
                <w:ilvl w:val="0"/>
                <w:numId w:val="5"/>
              </w:numPr>
              <w:ind w:right="45"/>
              <w:rPr>
                <w:rFonts w:ascii="Agency FB" w:hAnsi="Agency FB" w:cstheme="minorHAnsi"/>
                <w:lang w:eastAsia="es-PE"/>
              </w:rPr>
            </w:pPr>
            <w:r w:rsidRPr="00EC197F">
              <w:rPr>
                <w:rFonts w:ascii="Agency FB" w:hAnsi="Agency FB" w:cstheme="minorHAnsi"/>
                <w:lang w:eastAsia="es-PE"/>
              </w:rPr>
              <w:t xml:space="preserve">02 </w:t>
            </w:r>
            <w:r w:rsidRPr="00EC197F">
              <w:rPr>
                <w:rFonts w:ascii="Agency FB" w:hAnsi="Agency FB" w:cstheme="minorHAnsi"/>
                <w:lang w:eastAsia="es-PE"/>
              </w:rPr>
              <w:t>unidades de Largo de 2.</w:t>
            </w:r>
            <w:r>
              <w:rPr>
                <w:rFonts w:ascii="Agency FB" w:hAnsi="Agency FB" w:cstheme="minorHAnsi"/>
                <w:lang w:eastAsia="es-PE"/>
              </w:rPr>
              <w:t>4</w:t>
            </w:r>
            <w:r w:rsidRPr="00EC197F">
              <w:rPr>
                <w:rFonts w:ascii="Agency FB" w:hAnsi="Agency FB" w:cstheme="minorHAnsi"/>
                <w:lang w:eastAsia="es-PE"/>
              </w:rPr>
              <w:t>0 metros</w:t>
            </w:r>
            <w:r w:rsidR="00B01450">
              <w:rPr>
                <w:rFonts w:ascii="Agency FB" w:hAnsi="Agency FB" w:cstheme="minorHAnsi"/>
                <w:lang w:eastAsia="es-PE"/>
              </w:rPr>
              <w:t xml:space="preserve">  </w:t>
            </w:r>
            <w:r w:rsidR="00B01450">
              <w:rPr>
                <w:rFonts w:ascii="Agency FB" w:hAnsi="Agency FB" w:cstheme="minorHAnsi"/>
                <w:lang w:eastAsia="es-PE"/>
              </w:rPr>
              <w:t>como mínimo</w:t>
            </w:r>
          </w:p>
          <w:p w14:paraId="0BE42F26" w14:textId="77777777" w:rsidR="003C35D4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Color gris oscuro</w:t>
            </w:r>
          </w:p>
          <w:p w14:paraId="0EBB26D7" w14:textId="656E93AC" w:rsidR="003C35D4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El sistema permite regular mínimamente a tres posiciones:</w:t>
            </w:r>
          </w:p>
          <w:p w14:paraId="5E24267E" w14:textId="658510DD" w:rsidR="003C35D4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3.05 m / 2.60 m / 2.40 m con un sistema de manivela para su regulación.</w:t>
            </w:r>
          </w:p>
          <w:p w14:paraId="3CE4CD72" w14:textId="11799A59" w:rsidR="00B01450" w:rsidRDefault="00B01450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lang w:eastAsia="es-PE"/>
              </w:rPr>
              <w:t>Incluye la instalacion.</w:t>
            </w:r>
          </w:p>
          <w:p w14:paraId="45A2A0DA" w14:textId="77777777" w:rsidR="003C35D4" w:rsidRDefault="003C35D4" w:rsidP="003C4FD8">
            <w:pPr>
              <w:ind w:right="45"/>
              <w:contextualSpacing/>
              <w:rPr>
                <w:rFonts w:ascii="Agency FB" w:hAnsi="Agency FB" w:cstheme="minorHAnsi"/>
                <w:lang w:eastAsia="es-PE"/>
              </w:rPr>
            </w:pPr>
          </w:p>
          <w:p w14:paraId="553C5888" w14:textId="5A6BB011" w:rsidR="003C35D4" w:rsidRDefault="003C35D4" w:rsidP="003C35D4">
            <w:pPr>
              <w:ind w:right="45"/>
              <w:contextualSpacing/>
              <w:jc w:val="center"/>
            </w:pPr>
            <w:r>
              <w:object w:dxaOrig="5664" w:dyaOrig="5568" w14:anchorId="1A0F69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5pt;height:163pt" o:ole="">
                  <v:imagedata r:id="rId8" o:title=""/>
                </v:shape>
                <o:OLEObject Type="Embed" ProgID="Paint.Picture" ShapeID="_x0000_i1025" DrawAspect="Content" ObjectID="_1713953433" r:id="rId9"/>
              </w:object>
            </w:r>
          </w:p>
          <w:p w14:paraId="704E5710" w14:textId="32413EDD" w:rsidR="009200D3" w:rsidRDefault="009200D3" w:rsidP="003C35D4">
            <w:pPr>
              <w:ind w:right="45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667895A8" wp14:editId="7E630B69">
                  <wp:extent cx="2415500" cy="2130425"/>
                  <wp:effectExtent l="0" t="0" r="444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35" cy="2135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C868A" w14:textId="53D8BAA1" w:rsidR="003C35D4" w:rsidRPr="003C4FD8" w:rsidRDefault="003C35D4" w:rsidP="003C35D4">
            <w:pPr>
              <w:ind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>
              <w:t>Imagen referencial</w:t>
            </w:r>
          </w:p>
        </w:tc>
      </w:tr>
    </w:tbl>
    <w:p w14:paraId="6E605DAD" w14:textId="247A0323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E5717AA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lastRenderedPageBreak/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EC197F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11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3FC80" w14:textId="77777777" w:rsidR="001F5EC1" w:rsidRDefault="001F5EC1" w:rsidP="00FF2335">
      <w:pPr>
        <w:spacing w:after="0" w:line="240" w:lineRule="auto"/>
      </w:pPr>
      <w:r>
        <w:separator/>
      </w:r>
    </w:p>
  </w:endnote>
  <w:endnote w:type="continuationSeparator" w:id="0">
    <w:p w14:paraId="7EAF2F41" w14:textId="77777777" w:rsidR="001F5EC1" w:rsidRDefault="001F5EC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CBDB" w14:textId="77777777" w:rsidR="001F5EC1" w:rsidRDefault="001F5EC1" w:rsidP="00FF2335">
      <w:pPr>
        <w:spacing w:after="0" w:line="240" w:lineRule="auto"/>
      </w:pPr>
      <w:r>
        <w:separator/>
      </w:r>
    </w:p>
  </w:footnote>
  <w:footnote w:type="continuationSeparator" w:id="0">
    <w:p w14:paraId="7229F5ED" w14:textId="77777777" w:rsidR="001F5EC1" w:rsidRDefault="001F5EC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1566"/>
    <w:rsid w:val="001F2EBB"/>
    <w:rsid w:val="001F5EC1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2716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5474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5</cp:revision>
  <cp:lastPrinted>2022-03-17T22:52:00Z</cp:lastPrinted>
  <dcterms:created xsi:type="dcterms:W3CDTF">2022-05-13T18:01:00Z</dcterms:created>
  <dcterms:modified xsi:type="dcterms:W3CDTF">2022-05-13T18:24:00Z</dcterms:modified>
</cp:coreProperties>
</file>