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1092C7E6"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bookmarkStart w:id="0" w:name="_Hlk115363057"/>
      <w:r w:rsidR="00747230" w:rsidRPr="00747230">
        <w:rPr>
          <w:rFonts w:ascii="Agency FB" w:hAnsi="Agency FB" w:cs="Arial"/>
          <w:b/>
          <w:bCs/>
          <w:color w:val="00B050"/>
          <w:sz w:val="24"/>
          <w:szCs w:val="24"/>
          <w:lang w:eastAsia="es-PE"/>
        </w:rPr>
        <w:t>UTENSILIOS DE COCINA</w:t>
      </w:r>
      <w:r w:rsidR="00747230" w:rsidRPr="00747230">
        <w:rPr>
          <w:rFonts w:ascii="Agency FB" w:hAnsi="Agency FB" w:cs="Arial"/>
          <w:b/>
          <w:color w:val="00B050"/>
          <w:sz w:val="24"/>
          <w:szCs w:val="24"/>
          <w:lang w:eastAsia="es-PE"/>
        </w:rPr>
        <w:t xml:space="preserve"> </w:t>
      </w:r>
      <w:bookmarkEnd w:id="0"/>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018064B0"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9626C9" w:rsidRPr="00747230">
        <w:rPr>
          <w:rFonts w:ascii="Agency FB" w:hAnsi="Agency FB" w:cs="Arial"/>
          <w:b/>
          <w:bCs/>
          <w:color w:val="00B050"/>
          <w:sz w:val="24"/>
          <w:szCs w:val="24"/>
          <w:lang w:eastAsia="es-PE"/>
        </w:rPr>
        <w:t>UTENSILIOS DE COCINA</w:t>
      </w:r>
      <w:r w:rsidR="009626C9" w:rsidRPr="00747230">
        <w:rPr>
          <w:rFonts w:ascii="Agency FB" w:hAnsi="Agency FB" w:cs="Arial"/>
          <w:b/>
          <w:color w:val="00B050"/>
          <w:sz w:val="24"/>
          <w:szCs w:val="24"/>
          <w:lang w:eastAsia="es-PE"/>
        </w:rPr>
        <w:t xml:space="preserve">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22C8F7E8"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747230" w:rsidRPr="00747230">
        <w:rPr>
          <w:rFonts w:ascii="Agency FB" w:hAnsi="Agency FB" w:cs="Arial"/>
          <w:b/>
          <w:bCs/>
          <w:color w:val="00B050"/>
          <w:sz w:val="24"/>
          <w:szCs w:val="24"/>
          <w:lang w:eastAsia="es-PE"/>
        </w:rPr>
        <w:t>UTENSILIOS DE COCINA</w:t>
      </w:r>
      <w:r w:rsidR="00747230" w:rsidRPr="00747230">
        <w:rPr>
          <w:rFonts w:ascii="Agency FB" w:hAnsi="Agency FB" w:cs="Arial"/>
          <w:b/>
          <w:color w:val="00B050"/>
          <w:sz w:val="24"/>
          <w:szCs w:val="24"/>
          <w:lang w:eastAsia="es-PE"/>
        </w:rPr>
        <w:t xml:space="preserve">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421"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47515">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47515">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1" w:name="_Hlk108534044"/>
            <w:r w:rsidRPr="00971DA1">
              <w:rPr>
                <w:rFonts w:ascii="Agency FB" w:eastAsia="Times New Roman" w:hAnsi="Agency FB" w:cstheme="minorHAnsi"/>
                <w:lang w:eastAsia="es-PE"/>
              </w:rPr>
              <w:t>01</w:t>
            </w:r>
          </w:p>
        </w:tc>
        <w:tc>
          <w:tcPr>
            <w:tcW w:w="1276" w:type="dxa"/>
            <w:vAlign w:val="center"/>
          </w:tcPr>
          <w:p w14:paraId="7419DED6" w14:textId="7F0BC493" w:rsidR="00C92964" w:rsidRPr="00971DA1" w:rsidRDefault="00747230" w:rsidP="00E70F38">
            <w:pPr>
              <w:jc w:val="center"/>
              <w:rPr>
                <w:rFonts w:ascii="Agency FB" w:eastAsia="Times New Roman" w:hAnsi="Agency FB" w:cstheme="minorHAnsi"/>
                <w:lang w:eastAsia="es-PE"/>
              </w:rPr>
            </w:pPr>
            <w:r w:rsidRPr="00747230">
              <w:rPr>
                <w:rFonts w:ascii="Agency FB" w:hAnsi="Agency FB" w:cs="Arial"/>
                <w:b/>
                <w:bCs/>
                <w:color w:val="00B050"/>
                <w:sz w:val="24"/>
                <w:szCs w:val="24"/>
                <w:lang w:eastAsia="es-PE"/>
              </w:rPr>
              <w:t>UTENSILIOS DE COCINA</w:t>
            </w:r>
          </w:p>
        </w:tc>
        <w:tc>
          <w:tcPr>
            <w:tcW w:w="997" w:type="dxa"/>
            <w:noWrap/>
            <w:vAlign w:val="center"/>
          </w:tcPr>
          <w:p w14:paraId="1F86B519" w14:textId="274CFAE6"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t xml:space="preserve"> </w:t>
            </w:r>
            <w:r w:rsidR="00865A12">
              <w:rPr>
                <w:rFonts w:ascii="Agency FB" w:eastAsia="Times New Roman" w:hAnsi="Agency FB" w:cstheme="minorHAnsi"/>
                <w:lang w:eastAsia="es-PE"/>
              </w:rPr>
              <w:t>Unidad</w:t>
            </w:r>
          </w:p>
        </w:tc>
        <w:tc>
          <w:tcPr>
            <w:tcW w:w="704" w:type="dxa"/>
            <w:noWrap/>
            <w:vAlign w:val="center"/>
          </w:tcPr>
          <w:p w14:paraId="0DDE5594" w14:textId="34689AA7" w:rsidR="00F254A1" w:rsidRPr="00971DA1" w:rsidRDefault="00747230" w:rsidP="00E70F38">
            <w:pPr>
              <w:jc w:val="center"/>
              <w:rPr>
                <w:rFonts w:ascii="Agency FB" w:eastAsia="Times New Roman" w:hAnsi="Agency FB" w:cstheme="minorHAnsi"/>
                <w:lang w:eastAsia="es-PE"/>
              </w:rPr>
            </w:pPr>
            <w:r>
              <w:rPr>
                <w:rFonts w:ascii="Agency FB" w:eastAsia="Times New Roman" w:hAnsi="Agency FB" w:cstheme="minorHAnsi"/>
                <w:lang w:eastAsia="es-PE"/>
              </w:rPr>
              <w:t>01</w:t>
            </w:r>
          </w:p>
        </w:tc>
        <w:tc>
          <w:tcPr>
            <w:tcW w:w="4961" w:type="dxa"/>
            <w:vAlign w:val="center"/>
          </w:tcPr>
          <w:p w14:paraId="02E5CF3C"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454BE7DF" w14:textId="77777777" w:rsidR="00747230" w:rsidRPr="00E626BC" w:rsidRDefault="00747230" w:rsidP="00747230">
            <w:pPr>
              <w:ind w:left="172"/>
              <w:jc w:val="both"/>
              <w:rPr>
                <w:rFonts w:cstheme="minorHAnsi"/>
              </w:rPr>
            </w:pPr>
            <w:bookmarkStart w:id="2" w:name="_GoBack"/>
            <w:r>
              <w:rPr>
                <w:rFonts w:cstheme="minorHAnsi"/>
              </w:rPr>
              <w:t>O</w:t>
            </w:r>
            <w:r w:rsidRPr="00E626BC">
              <w:rPr>
                <w:rFonts w:cstheme="minorHAnsi"/>
              </w:rPr>
              <w:t>lla de acero inoxidable quirúrgico</w:t>
            </w:r>
          </w:p>
          <w:p w14:paraId="0C0B1CE6" w14:textId="77777777" w:rsidR="00747230" w:rsidRDefault="00747230" w:rsidP="00747230">
            <w:pPr>
              <w:ind w:left="172"/>
              <w:jc w:val="both"/>
              <w:rPr>
                <w:rFonts w:cstheme="minorHAnsi"/>
              </w:rPr>
            </w:pPr>
            <w:r w:rsidRPr="00E626BC">
              <w:rPr>
                <w:rFonts w:cstheme="minorHAnsi"/>
              </w:rPr>
              <w:t>calidad 304</w:t>
            </w:r>
            <w:bookmarkEnd w:id="2"/>
          </w:p>
          <w:p w14:paraId="21606797"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2</w:t>
            </w:r>
            <w:r w:rsidRPr="00E626BC">
              <w:rPr>
                <w:rFonts w:cstheme="minorHAnsi"/>
              </w:rPr>
              <w:t xml:space="preserve">0 litros </w:t>
            </w:r>
          </w:p>
          <w:p w14:paraId="0A72E300"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747B33FD" w14:textId="2BE8639A" w:rsidR="00747230" w:rsidRDefault="00F04455" w:rsidP="00747230">
            <w:pPr>
              <w:ind w:left="172"/>
              <w:jc w:val="both"/>
              <w:rPr>
                <w:rFonts w:cstheme="minorHAnsi"/>
              </w:rPr>
            </w:pPr>
            <w:r>
              <w:rPr>
                <w:rFonts w:cstheme="minorHAnsi"/>
              </w:rPr>
              <w:lastRenderedPageBreak/>
              <w:t xml:space="preserve"> </w:t>
            </w:r>
            <w:r w:rsidR="00747230">
              <w:rPr>
                <w:rFonts w:cstheme="minorHAnsi"/>
              </w:rPr>
              <w:t xml:space="preserve">tapa de acero </w:t>
            </w:r>
            <w:r w:rsidR="00747230" w:rsidRPr="00E626BC">
              <w:rPr>
                <w:rFonts w:cstheme="minorHAnsi"/>
              </w:rPr>
              <w:t>inoxidable calidad 304</w:t>
            </w:r>
          </w:p>
          <w:p w14:paraId="68C89937" w14:textId="77777777" w:rsidR="00747230" w:rsidRDefault="00747230" w:rsidP="00747230">
            <w:pPr>
              <w:ind w:left="172"/>
              <w:jc w:val="both"/>
              <w:rPr>
                <w:rFonts w:cstheme="minorHAnsi"/>
              </w:rPr>
            </w:pPr>
          </w:p>
          <w:p w14:paraId="35866B92"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00D980DB"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3331099B" w14:textId="77777777" w:rsidR="00747230" w:rsidRDefault="00747230" w:rsidP="00747230">
            <w:pPr>
              <w:ind w:left="172"/>
              <w:jc w:val="both"/>
              <w:rPr>
                <w:rFonts w:cstheme="minorHAnsi"/>
              </w:rPr>
            </w:pPr>
            <w:r w:rsidRPr="00E626BC">
              <w:rPr>
                <w:rFonts w:cstheme="minorHAnsi"/>
              </w:rPr>
              <w:t>calidad 304</w:t>
            </w:r>
          </w:p>
          <w:p w14:paraId="7B4A540D"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3</w:t>
            </w:r>
            <w:r w:rsidRPr="00E626BC">
              <w:rPr>
                <w:rFonts w:cstheme="minorHAnsi"/>
              </w:rPr>
              <w:t xml:space="preserve">0 litros </w:t>
            </w:r>
          </w:p>
          <w:p w14:paraId="6D876CC5"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7F64B554" w14:textId="2A8696D5"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08554505" w14:textId="77777777" w:rsidR="00747230" w:rsidRDefault="00747230" w:rsidP="00747230">
            <w:pPr>
              <w:ind w:left="172"/>
              <w:jc w:val="both"/>
              <w:rPr>
                <w:rFonts w:cstheme="minorHAnsi"/>
              </w:rPr>
            </w:pPr>
          </w:p>
          <w:p w14:paraId="558D49C8"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285457A6"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46B3348D" w14:textId="77777777" w:rsidR="00747230" w:rsidRDefault="00747230" w:rsidP="00747230">
            <w:pPr>
              <w:ind w:left="172"/>
              <w:jc w:val="both"/>
              <w:rPr>
                <w:rFonts w:cstheme="minorHAnsi"/>
              </w:rPr>
            </w:pPr>
            <w:r w:rsidRPr="00E626BC">
              <w:rPr>
                <w:rFonts w:cstheme="minorHAnsi"/>
              </w:rPr>
              <w:t>calidad 304</w:t>
            </w:r>
          </w:p>
          <w:p w14:paraId="63F3D65E"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4</w:t>
            </w:r>
            <w:r w:rsidRPr="00E626BC">
              <w:rPr>
                <w:rFonts w:cstheme="minorHAnsi"/>
              </w:rPr>
              <w:t xml:space="preserve">0 litros </w:t>
            </w:r>
          </w:p>
          <w:p w14:paraId="1C73C97D"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2105851F" w14:textId="2CD27A79"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21B1513F" w14:textId="77777777" w:rsidR="00747230" w:rsidRDefault="00747230" w:rsidP="00747230">
            <w:pPr>
              <w:ind w:left="172"/>
              <w:jc w:val="both"/>
              <w:rPr>
                <w:rFonts w:cstheme="minorHAnsi"/>
              </w:rPr>
            </w:pPr>
          </w:p>
          <w:p w14:paraId="6BD0BF64"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Ollas</w:t>
            </w:r>
            <w:proofErr w:type="gramEnd"/>
            <w:r w:rsidRPr="00747230">
              <w:rPr>
                <w:rFonts w:cstheme="minorHAnsi"/>
                <w:b/>
                <w:color w:val="00B050"/>
              </w:rPr>
              <w:t xml:space="preserve"> De Acero Inoxidable</w:t>
            </w:r>
          </w:p>
          <w:p w14:paraId="424B43F5" w14:textId="77777777" w:rsidR="00747230" w:rsidRPr="00E626BC" w:rsidRDefault="00747230" w:rsidP="00747230">
            <w:pPr>
              <w:ind w:left="172"/>
              <w:jc w:val="both"/>
              <w:rPr>
                <w:rFonts w:cstheme="minorHAnsi"/>
              </w:rPr>
            </w:pPr>
            <w:r>
              <w:rPr>
                <w:rFonts w:cstheme="minorHAnsi"/>
              </w:rPr>
              <w:t>O</w:t>
            </w:r>
            <w:r w:rsidRPr="00E626BC">
              <w:rPr>
                <w:rFonts w:cstheme="minorHAnsi"/>
              </w:rPr>
              <w:t>lla de acero inoxidable quirúrgico</w:t>
            </w:r>
          </w:p>
          <w:p w14:paraId="5C7AE5BE" w14:textId="77777777" w:rsidR="00747230" w:rsidRDefault="00747230" w:rsidP="00747230">
            <w:pPr>
              <w:ind w:left="172"/>
              <w:jc w:val="both"/>
              <w:rPr>
                <w:rFonts w:cstheme="minorHAnsi"/>
              </w:rPr>
            </w:pPr>
            <w:r w:rsidRPr="00E626BC">
              <w:rPr>
                <w:rFonts w:cstheme="minorHAnsi"/>
              </w:rPr>
              <w:t>calidad 304</w:t>
            </w:r>
          </w:p>
          <w:p w14:paraId="71CC9EC2" w14:textId="77777777" w:rsidR="00747230" w:rsidRDefault="00747230" w:rsidP="00747230">
            <w:pPr>
              <w:ind w:left="172"/>
              <w:jc w:val="both"/>
              <w:rPr>
                <w:rFonts w:cstheme="minorHAnsi"/>
              </w:rPr>
            </w:pPr>
            <w:r w:rsidRPr="00E626BC">
              <w:rPr>
                <w:rFonts w:cstheme="minorHAnsi"/>
              </w:rPr>
              <w:t xml:space="preserve">capacidad para </w:t>
            </w:r>
            <w:r>
              <w:rPr>
                <w:rFonts w:cstheme="minorHAnsi"/>
              </w:rPr>
              <w:t>5</w:t>
            </w:r>
            <w:r w:rsidRPr="00E626BC">
              <w:rPr>
                <w:rFonts w:cstheme="minorHAnsi"/>
              </w:rPr>
              <w:t xml:space="preserve">0 litros </w:t>
            </w:r>
          </w:p>
          <w:p w14:paraId="51F37887"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0463BD38"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015ECF96" w14:textId="77777777" w:rsidR="00747230" w:rsidRDefault="00747230" w:rsidP="00747230">
            <w:pPr>
              <w:ind w:left="172"/>
              <w:jc w:val="both"/>
              <w:rPr>
                <w:rFonts w:cstheme="minorHAnsi"/>
              </w:rPr>
            </w:pPr>
          </w:p>
          <w:p w14:paraId="2D4E507C" w14:textId="77777777" w:rsidR="00747230" w:rsidRPr="00747230" w:rsidRDefault="00747230" w:rsidP="00747230">
            <w:pPr>
              <w:ind w:left="172"/>
              <w:jc w:val="both"/>
              <w:rPr>
                <w:rFonts w:cstheme="minorHAnsi"/>
                <w:b/>
                <w:color w:val="00B050"/>
              </w:rPr>
            </w:pPr>
            <w:r w:rsidRPr="00747230">
              <w:rPr>
                <w:rFonts w:cstheme="minorHAnsi"/>
                <w:b/>
                <w:color w:val="00B050"/>
              </w:rPr>
              <w:t xml:space="preserve">02 </w:t>
            </w:r>
            <w:proofErr w:type="gramStart"/>
            <w:r w:rsidRPr="00747230">
              <w:rPr>
                <w:rFonts w:cstheme="minorHAnsi"/>
                <w:b/>
                <w:color w:val="00B050"/>
              </w:rPr>
              <w:t>Sartén</w:t>
            </w:r>
            <w:proofErr w:type="gramEnd"/>
            <w:r w:rsidRPr="00747230">
              <w:rPr>
                <w:rFonts w:cstheme="minorHAnsi"/>
                <w:b/>
                <w:color w:val="00B050"/>
              </w:rPr>
              <w:t xml:space="preserve"> De Acero Inoxidable</w:t>
            </w:r>
          </w:p>
          <w:p w14:paraId="30727838" w14:textId="77777777" w:rsidR="00747230" w:rsidRPr="00E626BC" w:rsidRDefault="00747230" w:rsidP="00747230">
            <w:pPr>
              <w:ind w:left="172"/>
              <w:jc w:val="both"/>
              <w:rPr>
                <w:rFonts w:cstheme="minorHAnsi"/>
              </w:rPr>
            </w:pPr>
            <w:r>
              <w:rPr>
                <w:rFonts w:cstheme="minorHAnsi"/>
              </w:rPr>
              <w:t>sartén</w:t>
            </w:r>
            <w:r w:rsidRPr="00E626BC">
              <w:rPr>
                <w:rFonts w:cstheme="minorHAnsi"/>
              </w:rPr>
              <w:t xml:space="preserve"> de acero inoxidable quirúrgico</w:t>
            </w:r>
          </w:p>
          <w:p w14:paraId="327AD326" w14:textId="77777777" w:rsidR="00747230" w:rsidRDefault="00747230" w:rsidP="00747230">
            <w:pPr>
              <w:ind w:left="172"/>
              <w:jc w:val="both"/>
              <w:rPr>
                <w:rFonts w:cstheme="minorHAnsi"/>
              </w:rPr>
            </w:pPr>
            <w:r w:rsidRPr="00E626BC">
              <w:rPr>
                <w:rFonts w:cstheme="minorHAnsi"/>
              </w:rPr>
              <w:t>calidad 304</w:t>
            </w:r>
          </w:p>
          <w:p w14:paraId="2D032FFC" w14:textId="77777777" w:rsidR="00747230" w:rsidRDefault="00747230" w:rsidP="00747230">
            <w:pPr>
              <w:ind w:left="172"/>
              <w:jc w:val="both"/>
              <w:rPr>
                <w:rFonts w:cstheme="minorHAnsi"/>
              </w:rPr>
            </w:pPr>
            <w:r>
              <w:rPr>
                <w:rFonts w:cstheme="minorHAnsi"/>
              </w:rPr>
              <w:t>tamaño 34 cm como mínimo</w:t>
            </w:r>
          </w:p>
          <w:p w14:paraId="6E54AA34"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4112724E"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7BB801A9" w14:textId="77777777" w:rsidR="00747230" w:rsidRDefault="00747230" w:rsidP="00747230">
            <w:pPr>
              <w:ind w:left="172"/>
              <w:jc w:val="both"/>
              <w:rPr>
                <w:rFonts w:cstheme="minorHAnsi"/>
              </w:rPr>
            </w:pPr>
          </w:p>
          <w:p w14:paraId="5D249CBD" w14:textId="77777777" w:rsidR="00747230" w:rsidRPr="00747230" w:rsidRDefault="00747230" w:rsidP="00747230">
            <w:pPr>
              <w:ind w:left="172"/>
              <w:jc w:val="both"/>
              <w:rPr>
                <w:rFonts w:cstheme="minorHAnsi"/>
                <w:b/>
                <w:color w:val="00B050"/>
              </w:rPr>
            </w:pPr>
            <w:r w:rsidRPr="00747230">
              <w:rPr>
                <w:rFonts w:cstheme="minorHAnsi"/>
                <w:b/>
                <w:color w:val="00B050"/>
              </w:rPr>
              <w:t>02 SARTÉN WOK CHIFERO DE ACERO INOXIDABLE 304</w:t>
            </w:r>
          </w:p>
          <w:p w14:paraId="609DF1AC" w14:textId="77777777" w:rsidR="00747230" w:rsidRPr="00E626BC" w:rsidRDefault="00747230" w:rsidP="00747230">
            <w:pPr>
              <w:ind w:left="172"/>
              <w:jc w:val="both"/>
              <w:rPr>
                <w:rFonts w:cstheme="minorHAnsi"/>
              </w:rPr>
            </w:pPr>
            <w:r>
              <w:rPr>
                <w:rFonts w:cstheme="minorHAnsi"/>
              </w:rPr>
              <w:t>sartén</w:t>
            </w:r>
            <w:r w:rsidRPr="00E626BC">
              <w:rPr>
                <w:rFonts w:cstheme="minorHAnsi"/>
              </w:rPr>
              <w:t xml:space="preserve"> de acero inoxidable quirúrgico</w:t>
            </w:r>
          </w:p>
          <w:p w14:paraId="264D4CB8" w14:textId="77777777" w:rsidR="00747230" w:rsidRDefault="00747230" w:rsidP="00747230">
            <w:pPr>
              <w:ind w:left="172"/>
              <w:jc w:val="both"/>
              <w:rPr>
                <w:rFonts w:cstheme="minorHAnsi"/>
              </w:rPr>
            </w:pPr>
            <w:r w:rsidRPr="00E626BC">
              <w:rPr>
                <w:rFonts w:cstheme="minorHAnsi"/>
              </w:rPr>
              <w:t>calidad 304</w:t>
            </w:r>
          </w:p>
          <w:p w14:paraId="7E8504A2" w14:textId="77777777" w:rsidR="00747230" w:rsidRDefault="00747230" w:rsidP="00747230">
            <w:pPr>
              <w:ind w:left="172"/>
              <w:jc w:val="both"/>
              <w:rPr>
                <w:rFonts w:cstheme="minorHAnsi"/>
              </w:rPr>
            </w:pPr>
            <w:r>
              <w:rPr>
                <w:rFonts w:cstheme="minorHAnsi"/>
              </w:rPr>
              <w:t>tamaño 34 cm como mínimo</w:t>
            </w:r>
          </w:p>
          <w:p w14:paraId="500FBA3B" w14:textId="77777777" w:rsidR="00747230" w:rsidRDefault="00747230" w:rsidP="00747230">
            <w:pPr>
              <w:ind w:left="172"/>
              <w:jc w:val="both"/>
              <w:rPr>
                <w:rFonts w:cstheme="minorHAnsi"/>
              </w:rPr>
            </w:pPr>
            <w:r w:rsidRPr="00E626BC">
              <w:rPr>
                <w:rFonts w:cstheme="minorHAnsi"/>
              </w:rPr>
              <w:t>fabricada en placas de 1/16 de acero inoxidable calidad 304</w:t>
            </w:r>
          </w:p>
          <w:p w14:paraId="06683B2F" w14:textId="77777777" w:rsidR="00747230" w:rsidRDefault="00747230" w:rsidP="00747230">
            <w:pPr>
              <w:ind w:left="172"/>
              <w:jc w:val="both"/>
              <w:rPr>
                <w:rFonts w:cstheme="minorHAnsi"/>
              </w:rPr>
            </w:pPr>
            <w:r>
              <w:rPr>
                <w:rFonts w:cstheme="minorHAnsi"/>
              </w:rPr>
              <w:t xml:space="preserve">tapa de acero </w:t>
            </w:r>
            <w:r w:rsidRPr="00E626BC">
              <w:rPr>
                <w:rFonts w:cstheme="minorHAnsi"/>
              </w:rPr>
              <w:t>inoxidable calidad 304</w:t>
            </w:r>
          </w:p>
          <w:p w14:paraId="60E160A4" w14:textId="77777777" w:rsidR="00747230" w:rsidRDefault="00747230" w:rsidP="00747230">
            <w:pPr>
              <w:ind w:left="172"/>
              <w:jc w:val="both"/>
              <w:rPr>
                <w:rFonts w:cstheme="minorHAnsi"/>
              </w:rPr>
            </w:pPr>
          </w:p>
          <w:p w14:paraId="1E6988FF" w14:textId="72AAD08F" w:rsidR="00747230" w:rsidRDefault="00747230" w:rsidP="00747230">
            <w:pPr>
              <w:ind w:left="172"/>
              <w:jc w:val="both"/>
              <w:rPr>
                <w:rFonts w:cstheme="minorHAnsi"/>
              </w:rPr>
            </w:pPr>
            <w:r w:rsidRPr="00747230">
              <w:rPr>
                <w:rFonts w:cstheme="minorHAnsi"/>
                <w:b/>
                <w:color w:val="00B050"/>
              </w:rPr>
              <w:t xml:space="preserve">02 JUEGO DE CUCHARONES DE ACERO INOXIDABLE </w:t>
            </w:r>
          </w:p>
          <w:p w14:paraId="51B96AEA" w14:textId="77777777" w:rsidR="00747230" w:rsidRPr="00553455" w:rsidRDefault="00747230" w:rsidP="00747230">
            <w:pPr>
              <w:ind w:left="172"/>
              <w:jc w:val="both"/>
              <w:rPr>
                <w:rFonts w:cstheme="minorHAnsi"/>
              </w:rPr>
            </w:pPr>
            <w:r w:rsidRPr="00553455">
              <w:rPr>
                <w:rFonts w:cstheme="minorHAnsi"/>
              </w:rPr>
              <w:t>Un batidor globo.</w:t>
            </w:r>
          </w:p>
          <w:p w14:paraId="51476966" w14:textId="77777777" w:rsidR="00747230" w:rsidRPr="00553455" w:rsidRDefault="00747230" w:rsidP="00747230">
            <w:pPr>
              <w:ind w:left="172"/>
              <w:jc w:val="both"/>
              <w:rPr>
                <w:rFonts w:cstheme="minorHAnsi"/>
              </w:rPr>
            </w:pPr>
            <w:r w:rsidRPr="00553455">
              <w:rPr>
                <w:rFonts w:cstheme="minorHAnsi"/>
              </w:rPr>
              <w:t>Un cucharón.</w:t>
            </w:r>
          </w:p>
          <w:p w14:paraId="3BA35874" w14:textId="77777777" w:rsidR="00747230" w:rsidRPr="00553455" w:rsidRDefault="00747230" w:rsidP="00747230">
            <w:pPr>
              <w:ind w:left="172"/>
              <w:jc w:val="both"/>
              <w:rPr>
                <w:rFonts w:cstheme="minorHAnsi"/>
              </w:rPr>
            </w:pPr>
            <w:r w:rsidRPr="00553455">
              <w:rPr>
                <w:rFonts w:cstheme="minorHAnsi"/>
              </w:rPr>
              <w:t>Una cuchara bocona.</w:t>
            </w:r>
          </w:p>
          <w:p w14:paraId="04853149" w14:textId="77777777" w:rsidR="00747230" w:rsidRPr="00553455" w:rsidRDefault="00747230" w:rsidP="00747230">
            <w:pPr>
              <w:ind w:left="172"/>
              <w:jc w:val="both"/>
              <w:rPr>
                <w:rFonts w:cstheme="minorHAnsi"/>
              </w:rPr>
            </w:pPr>
            <w:r w:rsidRPr="00553455">
              <w:rPr>
                <w:rFonts w:cstheme="minorHAnsi"/>
              </w:rPr>
              <w:t xml:space="preserve">Una </w:t>
            </w:r>
            <w:proofErr w:type="spellStart"/>
            <w:r w:rsidRPr="00553455">
              <w:rPr>
                <w:rFonts w:cstheme="minorHAnsi"/>
              </w:rPr>
              <w:t>espaguetera</w:t>
            </w:r>
            <w:proofErr w:type="spellEnd"/>
            <w:r w:rsidRPr="00553455">
              <w:rPr>
                <w:rFonts w:cstheme="minorHAnsi"/>
              </w:rPr>
              <w:t>.</w:t>
            </w:r>
          </w:p>
          <w:p w14:paraId="04C07A84" w14:textId="77777777" w:rsidR="00747230" w:rsidRPr="00553455" w:rsidRDefault="00747230" w:rsidP="00747230">
            <w:pPr>
              <w:ind w:left="172"/>
              <w:jc w:val="both"/>
              <w:rPr>
                <w:rFonts w:cstheme="minorHAnsi"/>
              </w:rPr>
            </w:pPr>
            <w:r w:rsidRPr="00553455">
              <w:rPr>
                <w:rFonts w:cstheme="minorHAnsi"/>
              </w:rPr>
              <w:t>Una espátula.</w:t>
            </w:r>
          </w:p>
          <w:p w14:paraId="6728C7E2" w14:textId="77777777" w:rsidR="00747230" w:rsidRDefault="00747230" w:rsidP="00747230">
            <w:pPr>
              <w:ind w:left="172"/>
              <w:jc w:val="both"/>
              <w:rPr>
                <w:rFonts w:cstheme="minorHAnsi"/>
              </w:rPr>
            </w:pPr>
            <w:r w:rsidRPr="00553455">
              <w:rPr>
                <w:rFonts w:cstheme="minorHAnsi"/>
              </w:rPr>
              <w:t>Una espumadera.</w:t>
            </w:r>
          </w:p>
          <w:p w14:paraId="7BAE35F4" w14:textId="642F7188" w:rsidR="001D437F" w:rsidRPr="00747230" w:rsidRDefault="001D437F" w:rsidP="00747230">
            <w:pPr>
              <w:ind w:right="45"/>
              <w:rPr>
                <w:rFonts w:ascii="Agency FB" w:hAnsi="Agency FB" w:cstheme="minorHAnsi"/>
                <w:lang w:eastAsia="es-PE"/>
              </w:rPr>
            </w:pPr>
          </w:p>
        </w:tc>
      </w:tr>
      <w:bookmarkEnd w:id="1"/>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108ECC8C" w:rsidR="00776775" w:rsidRDefault="0077677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0C17D796"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916150">
        <w:rPr>
          <w:rFonts w:ascii="Agency FB" w:hAnsi="Agency FB" w:cs="Arial"/>
          <w:sz w:val="24"/>
          <w:szCs w:val="24"/>
        </w:rPr>
        <w:t>1</w:t>
      </w:r>
      <w:r w:rsidR="00E47515">
        <w:rPr>
          <w:rFonts w:ascii="Agency FB" w:hAnsi="Agency FB" w:cs="Arial"/>
          <w:sz w:val="24"/>
          <w:szCs w:val="24"/>
        </w:rPr>
        <w:t>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26485221"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w:t>
      </w:r>
      <w:r w:rsidR="00662946">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lastRenderedPageBreak/>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D8AC" w14:textId="77777777" w:rsidR="001B0CB2" w:rsidRDefault="001B0CB2" w:rsidP="00FF2335">
      <w:pPr>
        <w:spacing w:after="0" w:line="240" w:lineRule="auto"/>
      </w:pPr>
      <w:r>
        <w:separator/>
      </w:r>
    </w:p>
  </w:endnote>
  <w:endnote w:type="continuationSeparator" w:id="0">
    <w:p w14:paraId="6DF9EA31" w14:textId="77777777" w:rsidR="001B0CB2" w:rsidRDefault="001B0CB2"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37830" w14:textId="77777777" w:rsidR="001B0CB2" w:rsidRDefault="001B0CB2" w:rsidP="00FF2335">
      <w:pPr>
        <w:spacing w:after="0" w:line="240" w:lineRule="auto"/>
      </w:pPr>
      <w:r>
        <w:separator/>
      </w:r>
    </w:p>
  </w:footnote>
  <w:footnote w:type="continuationSeparator" w:id="0">
    <w:p w14:paraId="1667DF47" w14:textId="77777777" w:rsidR="001B0CB2" w:rsidRDefault="001B0CB2"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8"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0"/>
  </w:num>
  <w:num w:numId="6">
    <w:abstractNumId w:val="1"/>
  </w:num>
  <w:num w:numId="7">
    <w:abstractNumId w:val="9"/>
  </w:num>
  <w:num w:numId="8">
    <w:abstractNumId w:val="5"/>
  </w:num>
  <w:num w:numId="9">
    <w:abstractNumId w:val="2"/>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A717B"/>
    <w:rsid w:val="001B04F0"/>
    <w:rsid w:val="001B0CB2"/>
    <w:rsid w:val="001B15CB"/>
    <w:rsid w:val="001B6EDD"/>
    <w:rsid w:val="001C138B"/>
    <w:rsid w:val="001C20A0"/>
    <w:rsid w:val="001C589E"/>
    <w:rsid w:val="001C5B58"/>
    <w:rsid w:val="001C651E"/>
    <w:rsid w:val="001C72E6"/>
    <w:rsid w:val="001D437F"/>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3A"/>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E7881"/>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47230"/>
    <w:rsid w:val="00751408"/>
    <w:rsid w:val="00754CED"/>
    <w:rsid w:val="00762EAE"/>
    <w:rsid w:val="00762F8E"/>
    <w:rsid w:val="00764B27"/>
    <w:rsid w:val="00765BD9"/>
    <w:rsid w:val="00766844"/>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B720B"/>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5A12"/>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16150"/>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6C9"/>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3E95"/>
    <w:rsid w:val="009B502A"/>
    <w:rsid w:val="009B5F57"/>
    <w:rsid w:val="009B7005"/>
    <w:rsid w:val="009B7199"/>
    <w:rsid w:val="009B7F2A"/>
    <w:rsid w:val="009C1EF5"/>
    <w:rsid w:val="009C69AA"/>
    <w:rsid w:val="009C6E09"/>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37D4"/>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D7C0E"/>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01B9"/>
    <w:rsid w:val="00B22B43"/>
    <w:rsid w:val="00B231B1"/>
    <w:rsid w:val="00B310CF"/>
    <w:rsid w:val="00B31116"/>
    <w:rsid w:val="00B3665E"/>
    <w:rsid w:val="00B40E20"/>
    <w:rsid w:val="00B4304E"/>
    <w:rsid w:val="00B45728"/>
    <w:rsid w:val="00B501BA"/>
    <w:rsid w:val="00B52783"/>
    <w:rsid w:val="00B53B7A"/>
    <w:rsid w:val="00B542D9"/>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229F"/>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515"/>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AD0"/>
    <w:rsid w:val="00ED0D75"/>
    <w:rsid w:val="00ED18C4"/>
    <w:rsid w:val="00ED71FA"/>
    <w:rsid w:val="00ED75E2"/>
    <w:rsid w:val="00EE08EE"/>
    <w:rsid w:val="00EE0A5F"/>
    <w:rsid w:val="00EE2E86"/>
    <w:rsid w:val="00EF309E"/>
    <w:rsid w:val="00F031B0"/>
    <w:rsid w:val="00F04256"/>
    <w:rsid w:val="00F04455"/>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04C"/>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08E40-A43C-47E1-8F98-8DE09B69D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1418</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SEILA MELINA ERRIVARES NORIEGA 2009184056</cp:lastModifiedBy>
  <cp:revision>9</cp:revision>
  <cp:lastPrinted>2022-03-17T22:52:00Z</cp:lastPrinted>
  <dcterms:created xsi:type="dcterms:W3CDTF">2022-09-29T21:55:00Z</dcterms:created>
  <dcterms:modified xsi:type="dcterms:W3CDTF">2022-09-30T15:09:00Z</dcterms:modified>
</cp:coreProperties>
</file>