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0655EFD7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PARA LABORATORIO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F2D252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B3D1FD2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9170D80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6D311F">
        <w:rPr>
          <w:rFonts w:ascii="Agency FB" w:hAnsi="Agency FB" w:cstheme="minorHAnsi"/>
          <w:b/>
          <w:bCs/>
          <w:color w:val="FF0000"/>
          <w:sz w:val="24"/>
          <w:szCs w:val="24"/>
        </w:rPr>
        <w:t>BANCOS PARA LABORATORIO</w:t>
      </w:r>
      <w:r w:rsidR="006D311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5DC7B58" w:rsidR="00D91C6A" w:rsidRPr="00D91C6A" w:rsidRDefault="006D311F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6D311F">
              <w:rPr>
                <w:rFonts w:ascii="Agency FB" w:hAnsi="Agency FB"/>
              </w:rPr>
              <w:t>BANCOS PARA LABORATORIO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4C1FD34E" w:rsidR="00D91C6A" w:rsidRPr="00AB06B3" w:rsidRDefault="006D311F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76</w:t>
            </w:r>
          </w:p>
        </w:tc>
        <w:tc>
          <w:tcPr>
            <w:tcW w:w="4961" w:type="dxa"/>
            <w:vAlign w:val="center"/>
          </w:tcPr>
          <w:p w14:paraId="263E43D1" w14:textId="38EBE9D1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Banco para laboratorio</w:t>
            </w:r>
          </w:p>
          <w:p w14:paraId="4D75C261" w14:textId="11EBBE7C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Altura del asiento al piso regulable entre 56cm a 82cm o mayor rango.</w:t>
            </w:r>
          </w:p>
          <w:p w14:paraId="6F65FC78" w14:textId="128E404E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lang w:eastAsia="es-PE"/>
              </w:rPr>
              <w:t>Descansapies</w:t>
            </w:r>
            <w:proofErr w:type="spellEnd"/>
            <w:r>
              <w:rPr>
                <w:rFonts w:ascii="Agency FB" w:hAnsi="Agency FB" w:cstheme="minorHAnsi"/>
                <w:lang w:eastAsia="es-PE"/>
              </w:rPr>
              <w:t xml:space="preserve"> a 26 cm aprox.</w:t>
            </w:r>
          </w:p>
          <w:p w14:paraId="7645A814" w14:textId="06835A40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Diámetro mínimo del asiento 35cm</w:t>
            </w:r>
          </w:p>
          <w:p w14:paraId="7829ED23" w14:textId="1BF75DF6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Diámetro de la base 50 a 60 cm.</w:t>
            </w:r>
          </w:p>
          <w:p w14:paraId="7CB311C7" w14:textId="7CBDE80A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6D311F">
              <w:rPr>
                <w:rFonts w:ascii="Agency FB" w:hAnsi="Agency FB" w:cstheme="minorHAnsi"/>
                <w:lang w:eastAsia="es-PE"/>
              </w:rPr>
              <w:t>MDF de 12mm de espesor con tuercas de acero dentadas, cubierto de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6D311F">
              <w:rPr>
                <w:rFonts w:ascii="Agency FB" w:hAnsi="Agency FB" w:cstheme="minorHAnsi"/>
                <w:lang w:eastAsia="es-PE"/>
              </w:rPr>
              <w:t>espuma de poliuretano rígida</w:t>
            </w:r>
            <w:r>
              <w:rPr>
                <w:rFonts w:ascii="Agency FB" w:hAnsi="Agency FB" w:cstheme="minorHAnsi"/>
                <w:lang w:eastAsia="es-PE"/>
              </w:rPr>
              <w:t xml:space="preserve"> o similar</w:t>
            </w:r>
          </w:p>
          <w:p w14:paraId="1C7BC571" w14:textId="30EC70E0" w:rsidR="006D311F" w:rsidRDefault="006D311F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6D311F">
              <w:rPr>
                <w:rFonts w:ascii="Agency FB" w:hAnsi="Agency FB" w:cstheme="minorHAnsi"/>
                <w:lang w:eastAsia="es-PE"/>
              </w:rPr>
              <w:t>Rango de ajuste de altura de 26 cm efec</w:t>
            </w:r>
            <w:r>
              <w:rPr>
                <w:rFonts w:ascii="Agency FB" w:hAnsi="Agency FB" w:cstheme="minorHAnsi"/>
                <w:lang w:eastAsia="es-PE"/>
              </w:rPr>
              <w:t>tivo o superior.</w:t>
            </w:r>
          </w:p>
          <w:p w14:paraId="2569CB72" w14:textId="3AC39836" w:rsidR="006D311F" w:rsidRDefault="006D311F" w:rsidP="006D311F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DAE678C" wp14:editId="680CF442">
                  <wp:extent cx="1587686" cy="158768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622" cy="1596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C868A" w14:textId="5ECDD648" w:rsidR="006D311F" w:rsidRPr="003C4FD8" w:rsidRDefault="006D311F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  <w:tr w:rsidR="0047525A" w:rsidRPr="00DA287E" w14:paraId="21FCEBF9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09AAD313" w14:textId="06C9670D" w:rsidR="0047525A" w:rsidRDefault="0047525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702314" w14:textId="017EB6FE" w:rsidR="0047525A" w:rsidRPr="006D311F" w:rsidRDefault="0047525A" w:rsidP="00D91C6A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Sillas para talleres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DFEAE09" w14:textId="0EE8F50A" w:rsidR="0047525A" w:rsidRDefault="0047525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0E6789EE" w14:textId="37DA8B05" w:rsidR="0047525A" w:rsidRDefault="0047525A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213</w:t>
            </w:r>
          </w:p>
        </w:tc>
        <w:tc>
          <w:tcPr>
            <w:tcW w:w="4961" w:type="dxa"/>
            <w:vAlign w:val="center"/>
          </w:tcPr>
          <w:p w14:paraId="26BBDE2E" w14:textId="77777777" w:rsidR="0047525A" w:rsidRDefault="0047525A" w:rsidP="006D311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1FD34978" w14:textId="20696443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 xml:space="preserve">Banco para </w:t>
            </w:r>
            <w:r>
              <w:rPr>
                <w:rFonts w:ascii="Agency FB" w:hAnsi="Agency FB" w:cstheme="minorHAnsi"/>
                <w:lang w:eastAsia="es-PE"/>
              </w:rPr>
              <w:t>talleres</w:t>
            </w:r>
          </w:p>
          <w:p w14:paraId="07B64588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Altura del asiento al piso regulable entre 56cm a 82cm o mayor rango.</w:t>
            </w:r>
          </w:p>
          <w:p w14:paraId="76962A13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47525A">
              <w:rPr>
                <w:rFonts w:ascii="Agency FB" w:hAnsi="Agency FB" w:cstheme="minorHAnsi"/>
                <w:lang w:eastAsia="es-PE"/>
              </w:rPr>
              <w:t>Descansapies</w:t>
            </w:r>
            <w:proofErr w:type="spellEnd"/>
            <w:r w:rsidRPr="0047525A">
              <w:rPr>
                <w:rFonts w:ascii="Agency FB" w:hAnsi="Agency FB" w:cstheme="minorHAnsi"/>
                <w:lang w:eastAsia="es-PE"/>
              </w:rPr>
              <w:t xml:space="preserve"> a 26 cm aprox.</w:t>
            </w:r>
          </w:p>
          <w:p w14:paraId="79D91987" w14:textId="15B2C2EA" w:rsid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Área del asiento 30cm x 30cm como mínimo</w:t>
            </w:r>
          </w:p>
          <w:p w14:paraId="12B35522" w14:textId="49BF22D3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Espaldar de malla o polipropileno</w:t>
            </w:r>
          </w:p>
          <w:p w14:paraId="18B54F59" w14:textId="77777777" w:rsidR="0047525A" w:rsidRP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Diámetro de la base 50 a 60 cm.</w:t>
            </w:r>
          </w:p>
          <w:p w14:paraId="1A62AF81" w14:textId="1A873205" w:rsidR="0047525A" w:rsidRDefault="0047525A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7525A">
              <w:rPr>
                <w:rFonts w:ascii="Agency FB" w:hAnsi="Agency FB" w:cstheme="minorHAnsi"/>
                <w:lang w:eastAsia="es-PE"/>
              </w:rPr>
              <w:t>Rango de ajuste de altura de 26 cm efectivo o superior.</w:t>
            </w:r>
          </w:p>
          <w:p w14:paraId="4F96B378" w14:textId="77777777" w:rsidR="00B6561B" w:rsidRDefault="00B6561B" w:rsidP="0047525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78D3333C" w14:textId="77777777" w:rsidR="0047525A" w:rsidRDefault="0047525A" w:rsidP="00112056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DD64A30" wp14:editId="50E8FCF0">
                  <wp:extent cx="2143125" cy="21431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3033" w14:textId="24565483" w:rsidR="0047525A" w:rsidRDefault="0047525A" w:rsidP="0047525A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Imagen referencial</w:t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047EA13" w14:textId="77777777" w:rsidR="006D311F" w:rsidRPr="00FE0C7F" w:rsidRDefault="006D311F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054510D7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C072F1">
        <w:rPr>
          <w:rFonts w:ascii="Agency FB" w:eastAsia="Calibri" w:hAnsi="Agency FB" w:cs="Arial"/>
          <w:color w:val="000000"/>
          <w:lang w:eastAsia="es-PE"/>
        </w:rPr>
        <w:t>30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lastRenderedPageBreak/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2E8A18C" w14:textId="77777777" w:rsidR="0047525A" w:rsidRPr="0047525A" w:rsidRDefault="00DF3182" w:rsidP="009749AD">
      <w:pPr>
        <w:pStyle w:val="Prrafodelista"/>
        <w:numPr>
          <w:ilvl w:val="0"/>
          <w:numId w:val="1"/>
        </w:numPr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hAnsi="Agency FB" w:cs="Arial"/>
          <w:b/>
        </w:rPr>
        <w:t>ANEXOS.</w:t>
      </w:r>
    </w:p>
    <w:p w14:paraId="012CA27C" w14:textId="188A0B85" w:rsidR="008840F2" w:rsidRPr="00534C45" w:rsidRDefault="00E60C15" w:rsidP="0045445F">
      <w:pPr>
        <w:pStyle w:val="Prrafodelista"/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47525A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47525A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C1541" w14:textId="77777777" w:rsidR="00217109" w:rsidRDefault="00217109" w:rsidP="00FF2335">
      <w:pPr>
        <w:spacing w:after="0" w:line="240" w:lineRule="auto"/>
      </w:pPr>
      <w:r>
        <w:separator/>
      </w:r>
    </w:p>
  </w:endnote>
  <w:endnote w:type="continuationSeparator" w:id="0">
    <w:p w14:paraId="695CAEFD" w14:textId="77777777" w:rsidR="00217109" w:rsidRDefault="00217109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DEE2" w14:textId="77777777" w:rsidR="00217109" w:rsidRDefault="00217109" w:rsidP="00FF2335">
      <w:pPr>
        <w:spacing w:after="0" w:line="240" w:lineRule="auto"/>
      </w:pPr>
      <w:r>
        <w:separator/>
      </w:r>
    </w:p>
  </w:footnote>
  <w:footnote w:type="continuationSeparator" w:id="0">
    <w:p w14:paraId="62033ACF" w14:textId="77777777" w:rsidR="00217109" w:rsidRDefault="00217109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2056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09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445F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25A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11F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0C41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5656E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561B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3091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2022-05-13T17:47:00Z</cp:lastPrinted>
  <dcterms:created xsi:type="dcterms:W3CDTF">2022-05-13T17:25:00Z</dcterms:created>
  <dcterms:modified xsi:type="dcterms:W3CDTF">2022-08-17T00:49:00Z</dcterms:modified>
</cp:coreProperties>
</file>