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C8A" w:rsidRDefault="002901F0">
      <w:pPr>
        <w:tabs>
          <w:tab w:val="center" w:pos="4419"/>
          <w:tab w:val="right" w:pos="8838"/>
        </w:tabs>
        <w:spacing w:after="0" w:line="240" w:lineRule="auto"/>
        <w:ind w:left="142"/>
        <w:rPr>
          <w:rFonts w:ascii="Agency FB" w:eastAsia="Calibri" w:hAnsi="Agency FB" w:cs="Calibri"/>
          <w:b/>
          <w:color w:val="FF0000"/>
          <w:sz w:val="24"/>
          <w:szCs w:val="24"/>
          <w:lang w:val="es-ES"/>
        </w:rPr>
      </w:pPr>
      <w:r>
        <w:rPr>
          <w:rFonts w:ascii="Agency FB" w:eastAsia="Calibri" w:hAnsi="Agency FB" w:cs="Arial"/>
          <w:b/>
          <w:sz w:val="24"/>
          <w:szCs w:val="24"/>
          <w:lang w:val="es-ES"/>
        </w:rPr>
        <w:t xml:space="preserve">ESPECIFICACIONES TÉCNICAS PARA LA CONTRATACIÓN DE BIENES– </w:t>
      </w:r>
      <w:r w:rsidR="005446CB">
        <w:rPr>
          <w:rFonts w:ascii="Agency FB" w:eastAsia="Calibri" w:hAnsi="Agency FB" w:cs="Arial"/>
          <w:b/>
          <w:color w:val="FF0000"/>
          <w:sz w:val="24"/>
          <w:szCs w:val="24"/>
          <w:lang w:val="es-ES"/>
        </w:rPr>
        <w:t>SISTEMA DSP</w:t>
      </w:r>
    </w:p>
    <w:p w:rsidR="00EC4C8A" w:rsidRDefault="00EC4C8A">
      <w:pPr>
        <w:tabs>
          <w:tab w:val="center" w:pos="4419"/>
          <w:tab w:val="right" w:pos="8838"/>
        </w:tabs>
        <w:spacing w:after="0" w:line="240" w:lineRule="auto"/>
        <w:ind w:left="142"/>
        <w:rPr>
          <w:rFonts w:ascii="Agency FB" w:eastAsia="Times New Roman" w:hAnsi="Agency FB" w:cs="Calibri"/>
          <w:b/>
          <w:sz w:val="24"/>
          <w:szCs w:val="24"/>
          <w:lang w:val="es-ES" w:eastAsia="es-PE"/>
        </w:rPr>
      </w:pPr>
    </w:p>
    <w:p w:rsidR="00EC4C8A" w:rsidRDefault="002901F0">
      <w:pPr>
        <w:spacing w:after="200" w:line="276" w:lineRule="auto"/>
        <w:ind w:left="142"/>
        <w:rPr>
          <w:rFonts w:ascii="Agency FB" w:eastAsia="Times New Roman" w:hAnsi="Agency FB" w:cs="Arial"/>
          <w:b/>
          <w:bCs/>
          <w:color w:val="000000"/>
          <w:sz w:val="24"/>
          <w:szCs w:val="24"/>
          <w:lang w:val="pt-BR" w:eastAsia="es-PE"/>
        </w:rPr>
      </w:pPr>
      <w:r>
        <w:rPr>
          <w:rFonts w:ascii="Agency FB" w:eastAsia="Calibri" w:hAnsi="Agency FB" w:cs="Arial"/>
          <w:b/>
          <w:sz w:val="24"/>
          <w:szCs w:val="24"/>
          <w:lang w:val="es-ES"/>
        </w:rPr>
        <w:t>UNIDAD ORGANICA</w:t>
      </w:r>
      <w:r>
        <w:rPr>
          <w:rFonts w:ascii="Agency FB" w:eastAsia="Calibri" w:hAnsi="Agency FB" w:cs="Arial"/>
          <w:b/>
          <w:sz w:val="24"/>
          <w:szCs w:val="24"/>
          <w:lang w:val="es-ES"/>
        </w:rPr>
        <w:tab/>
        <w:t>:</w:t>
      </w:r>
      <w:r>
        <w:rPr>
          <w:rFonts w:ascii="Agency FB" w:eastAsia="Times New Roman" w:hAnsi="Agency FB" w:cs="Arial"/>
          <w:b/>
          <w:bCs/>
          <w:color w:val="000000"/>
          <w:sz w:val="24"/>
          <w:szCs w:val="24"/>
          <w:lang w:val="pt-BR" w:eastAsia="es-PE"/>
        </w:rPr>
        <w:t xml:space="preserve"> GERENCIA REGIONAL DE INFRAESTRUCTURA - SUB GERENCIA DE OBRAS</w:t>
      </w:r>
    </w:p>
    <w:p w:rsidR="00EC4C8A" w:rsidRDefault="002901F0">
      <w:pPr>
        <w:spacing w:after="200" w:line="276" w:lineRule="auto"/>
        <w:ind w:left="2127" w:hanging="1985"/>
        <w:rPr>
          <w:rFonts w:ascii="Agency FB" w:eastAsia="Calibri" w:hAnsi="Agency FB" w:cs="Arial"/>
          <w:sz w:val="24"/>
          <w:szCs w:val="24"/>
          <w:lang w:val="es-ES"/>
        </w:rPr>
      </w:pPr>
      <w:r>
        <w:rPr>
          <w:rFonts w:ascii="Agency FB" w:eastAsia="Times New Roman" w:hAnsi="Agency FB" w:cs="Arial"/>
          <w:b/>
          <w:bCs/>
          <w:color w:val="000000"/>
          <w:sz w:val="24"/>
          <w:szCs w:val="24"/>
          <w:lang w:val="pt-BR" w:eastAsia="es-PE"/>
        </w:rPr>
        <w:t>ACTIVIDAD/TAREA</w:t>
      </w:r>
      <w:r>
        <w:rPr>
          <w:rFonts w:ascii="Agency FB" w:eastAsia="Times New Roman" w:hAnsi="Agency FB" w:cs="Arial"/>
          <w:b/>
          <w:bCs/>
          <w:color w:val="000000"/>
          <w:sz w:val="24"/>
          <w:szCs w:val="24"/>
          <w:lang w:val="pt-BR" w:eastAsia="es-PE"/>
        </w:rPr>
        <w:tab/>
        <w:t>: “</w:t>
      </w:r>
      <w:r>
        <w:rPr>
          <w:rFonts w:ascii="Agency FB" w:eastAsia="Calibri" w:hAnsi="Agency FB" w:cs="Arial"/>
          <w:b/>
          <w:sz w:val="24"/>
          <w:szCs w:val="24"/>
          <w:lang w:val="es-ES"/>
        </w:rPr>
        <w:t xml:space="preserve">MEJORAMIENTO DEL SERVICIO EDUCATIVO EN LA IEP </w:t>
      </w:r>
      <w:proofErr w:type="spellStart"/>
      <w:r>
        <w:rPr>
          <w:rFonts w:ascii="Agency FB" w:eastAsia="Calibri" w:hAnsi="Agency FB" w:cs="Arial"/>
          <w:b/>
          <w:sz w:val="24"/>
          <w:szCs w:val="24"/>
          <w:lang w:val="es-ES"/>
        </w:rPr>
        <w:t>N°</w:t>
      </w:r>
      <w:proofErr w:type="spellEnd"/>
      <w:r>
        <w:rPr>
          <w:rFonts w:ascii="Agency FB" w:eastAsia="Calibri" w:hAnsi="Agency FB" w:cs="Arial"/>
          <w:b/>
          <w:sz w:val="24"/>
          <w:szCs w:val="24"/>
          <w:lang w:val="es-ES"/>
        </w:rPr>
        <w:t xml:space="preserve"> 54002 SANTA ROSA E IES SANTA ROSA DEL DISTRITO ABANCAY, PROVINCIA DE ABANCAY, REGIÓN APURÍMAC”</w:t>
      </w:r>
    </w:p>
    <w:p w:rsidR="00EC4C8A" w:rsidRDefault="002901F0">
      <w:pPr>
        <w:spacing w:after="200" w:line="276"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META</w:t>
      </w:r>
      <w:r>
        <w:rPr>
          <w:rFonts w:ascii="Agency FB" w:eastAsia="Calibri" w:hAnsi="Agency FB" w:cs="Arial"/>
          <w:b/>
          <w:sz w:val="24"/>
          <w:szCs w:val="24"/>
          <w:lang w:val="es-ES"/>
        </w:rPr>
        <w:tab/>
      </w:r>
      <w:r>
        <w:rPr>
          <w:rFonts w:ascii="Agency FB" w:eastAsia="Calibri" w:hAnsi="Agency FB" w:cs="Arial"/>
          <w:b/>
          <w:sz w:val="24"/>
          <w:szCs w:val="24"/>
          <w:lang w:val="es-ES"/>
        </w:rPr>
        <w:tab/>
      </w:r>
      <w:r>
        <w:rPr>
          <w:rFonts w:ascii="Agency FB" w:eastAsia="Calibri" w:hAnsi="Agency FB" w:cs="Arial"/>
          <w:b/>
          <w:sz w:val="24"/>
          <w:szCs w:val="24"/>
          <w:lang w:val="es-ES"/>
        </w:rPr>
        <w:tab/>
        <w:t>:043-2022</w:t>
      </w: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 xml:space="preserve">DENOMINACIÓN DE LA CONTRATACIÓN </w:t>
      </w:r>
    </w:p>
    <w:p w:rsidR="00EC4C8A" w:rsidRDefault="002901F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5446CB">
        <w:rPr>
          <w:rFonts w:ascii="Agency FB" w:eastAsia="Calibri" w:hAnsi="Agency FB" w:cs="Arial"/>
          <w:b/>
          <w:color w:val="FF0000"/>
          <w:sz w:val="24"/>
          <w:szCs w:val="24"/>
          <w:lang w:val="es-ES"/>
        </w:rPr>
        <w:t>SISTEMA DSP</w:t>
      </w:r>
      <w:r>
        <w:rPr>
          <w:rFonts w:ascii="Agency FB" w:eastAsia="Calibri" w:hAnsi="Agency FB" w:cs="Calibri"/>
          <w:b/>
          <w:color w:val="FF0000"/>
          <w:sz w:val="24"/>
          <w:szCs w:val="24"/>
          <w:lang w:val="es-ES"/>
        </w:rPr>
        <w:t>.</w:t>
      </w:r>
      <w:r>
        <w:rPr>
          <w:rFonts w:ascii="Agency FB" w:eastAsia="Calibri" w:hAnsi="Agency FB" w:cs="Calibri"/>
          <w:b/>
          <w:bCs/>
          <w:sz w:val="24"/>
          <w:szCs w:val="24"/>
          <w:lang w:val="es-ES"/>
        </w:rPr>
        <w:t>,</w:t>
      </w:r>
      <w:r>
        <w:rPr>
          <w:rFonts w:ascii="Agency FB" w:eastAsia="Calibri" w:hAnsi="Agency FB" w:cs="Calibri"/>
          <w:sz w:val="24"/>
          <w:szCs w:val="24"/>
          <w:lang w:val="es-ES"/>
        </w:rPr>
        <w:t xml:space="preserve"> PARA EL PROYECTO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FINALIDAD PÚBLICA</w:t>
      </w:r>
    </w:p>
    <w:p w:rsidR="00EC4C8A" w:rsidRDefault="002901F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5446CB">
        <w:rPr>
          <w:rFonts w:ascii="Agency FB" w:eastAsia="Calibri" w:hAnsi="Agency FB" w:cs="Arial"/>
          <w:b/>
          <w:color w:val="FF0000"/>
          <w:sz w:val="24"/>
          <w:szCs w:val="24"/>
          <w:lang w:val="es-ES"/>
        </w:rPr>
        <w:t>SISTEMA DSP</w:t>
      </w:r>
      <w:r>
        <w:rPr>
          <w:rFonts w:ascii="Agency FB" w:eastAsia="Calibri" w:hAnsi="Agency FB" w:cs="Calibri"/>
          <w:b/>
          <w:color w:val="FF0000"/>
          <w:sz w:val="24"/>
          <w:szCs w:val="24"/>
          <w:lang w:val="es-ES"/>
        </w:rPr>
        <w:t xml:space="preserve">. </w:t>
      </w:r>
      <w:r>
        <w:rPr>
          <w:rFonts w:ascii="Agency FB" w:eastAsia="SimSun" w:hAnsi="Agency FB" w:cs="Calibri"/>
          <w:kern w:val="28"/>
          <w:sz w:val="24"/>
          <w:szCs w:val="24"/>
          <w:lang w:val="es-ES" w:eastAsia="es-ES"/>
        </w:rPr>
        <w:t xml:space="preserve">de esta manera dotar de mobiliario a la obra: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ANTECEDENTES</w:t>
      </w:r>
    </w:p>
    <w:p w:rsidR="00EC4C8A" w:rsidRDefault="002901F0">
      <w:pPr>
        <w:spacing w:after="200" w:line="276" w:lineRule="auto"/>
        <w:ind w:left="142"/>
        <w:contextualSpacing/>
        <w:jc w:val="both"/>
        <w:rPr>
          <w:rFonts w:ascii="Agency FB" w:eastAsia="SimSun" w:hAnsi="Agency FB" w:cs="Arial"/>
          <w:kern w:val="28"/>
          <w:sz w:val="24"/>
          <w:szCs w:val="24"/>
          <w:lang w:val="es-ES" w:eastAsia="es-ES"/>
        </w:rPr>
      </w:pPr>
      <w:r>
        <w:rPr>
          <w:rFonts w:ascii="Agency FB" w:eastAsia="SimSun" w:hAnsi="Agency FB" w:cs="Arial"/>
          <w:kern w:val="28"/>
          <w:sz w:val="24"/>
          <w:szCs w:val="24"/>
          <w:lang w:val="es-ES" w:eastAsia="es-ES"/>
        </w:rPr>
        <w:t>El proyecto</w:t>
      </w:r>
      <w:r>
        <w:rPr>
          <w:rFonts w:ascii="Agency FB" w:eastAsia="Calibri" w:hAnsi="Agency FB" w:cs="Arial"/>
          <w:sz w:val="24"/>
          <w:szCs w:val="24"/>
          <w:lang w:val="es-ES"/>
        </w:rPr>
        <w:t xml:space="preserve"> “MEJORAMIENTO DEL SERVICIO EDUCATIVO EN LA IEP </w:t>
      </w:r>
      <w:proofErr w:type="spellStart"/>
      <w:r>
        <w:rPr>
          <w:rFonts w:ascii="Agency FB" w:eastAsia="Calibri" w:hAnsi="Agency FB" w:cs="Arial"/>
          <w:sz w:val="24"/>
          <w:szCs w:val="24"/>
          <w:lang w:val="es-ES"/>
        </w:rPr>
        <w:t>N°</w:t>
      </w:r>
      <w:proofErr w:type="spellEnd"/>
      <w:r>
        <w:rPr>
          <w:rFonts w:ascii="Agency FB" w:eastAsia="Calibri" w:hAnsi="Agency FB" w:cs="Arial"/>
          <w:sz w:val="24"/>
          <w:szCs w:val="24"/>
          <w:lang w:val="es-ES"/>
        </w:rPr>
        <w:t xml:space="preserve"> 54002 SANTA ROSA E IES SANTA ROSA DEL DISTRITO ABANCAY, PROVINCIA DE ABANCAY, REGION APURIMAC</w:t>
      </w:r>
      <w:r>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rsidR="00EC4C8A" w:rsidRDefault="00EC4C8A">
      <w:pPr>
        <w:spacing w:after="200" w:line="276" w:lineRule="auto"/>
        <w:ind w:left="142"/>
        <w:contextualSpacing/>
        <w:jc w:val="both"/>
        <w:rPr>
          <w:rFonts w:ascii="Agency FB" w:eastAsia="Calibri" w:hAnsi="Agency FB" w:cs="Arial"/>
          <w:sz w:val="24"/>
          <w:szCs w:val="24"/>
        </w:rPr>
      </w:pPr>
    </w:p>
    <w:p w:rsidR="00EC4C8A" w:rsidRDefault="002901F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OBJETIVOS DE LA CONTRATACIÓN</w:t>
      </w:r>
    </w:p>
    <w:p w:rsidR="00EC4C8A" w:rsidRDefault="005446CB">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SISTEMA DSP</w:t>
      </w:r>
      <w:r w:rsidR="002901F0">
        <w:rPr>
          <w:rFonts w:ascii="Agency FB" w:eastAsia="Calibri" w:hAnsi="Agency FB" w:cs="Arial"/>
          <w:b/>
          <w:color w:val="FF0000"/>
          <w:sz w:val="24"/>
          <w:szCs w:val="24"/>
          <w:lang w:val="es-ES"/>
        </w:rPr>
        <w:t>. para</w:t>
      </w:r>
      <w:r w:rsidR="002901F0">
        <w:rPr>
          <w:rFonts w:ascii="Agency FB" w:eastAsia="Calibri" w:hAnsi="Agency FB" w:cs="Calibri"/>
          <w:sz w:val="24"/>
          <w:szCs w:val="24"/>
          <w:lang w:val="es-ES"/>
        </w:rPr>
        <w:t xml:space="preserve"> continuar con las actividades que corresponde al componente equipamiento y mobiliario de la obra</w:t>
      </w:r>
      <w:r w:rsidR="002901F0">
        <w:rPr>
          <w:rFonts w:ascii="Agency FB" w:eastAsia="Times New Roman" w:hAnsi="Agency FB" w:cs="Calibri"/>
          <w:sz w:val="24"/>
          <w:szCs w:val="24"/>
          <w:lang w:val="es-ES" w:eastAsia="es-PE"/>
        </w:rPr>
        <w:t xml:space="preserve"> </w:t>
      </w:r>
      <w:r w:rsidR="002901F0">
        <w:rPr>
          <w:rFonts w:ascii="Agency FB" w:eastAsia="Calibri" w:hAnsi="Agency FB" w:cs="Calibri"/>
          <w:sz w:val="24"/>
          <w:szCs w:val="24"/>
          <w:lang w:val="es-ES"/>
        </w:rPr>
        <w:t>“</w:t>
      </w:r>
      <w:r w:rsidR="002901F0">
        <w:rPr>
          <w:rFonts w:ascii="Agency FB" w:eastAsia="Calibri" w:hAnsi="Agency FB" w:cs="Calibri"/>
          <w:sz w:val="24"/>
          <w:szCs w:val="24"/>
          <w:lang w:val="es-ES" w:eastAsia="es-ES"/>
        </w:rPr>
        <w:t xml:space="preserve">MEJORAMIENTO DEL SERVICIO EDUCATIVO EN LA I.E.P.  </w:t>
      </w:r>
      <w:proofErr w:type="spellStart"/>
      <w:r w:rsidR="002901F0">
        <w:rPr>
          <w:rFonts w:ascii="Agency FB" w:eastAsia="Calibri" w:hAnsi="Agency FB" w:cs="Calibri"/>
          <w:sz w:val="24"/>
          <w:szCs w:val="24"/>
          <w:lang w:val="es-ES" w:eastAsia="es-ES"/>
        </w:rPr>
        <w:t>N°</w:t>
      </w:r>
      <w:proofErr w:type="spellEnd"/>
      <w:r w:rsidR="002901F0">
        <w:rPr>
          <w:rFonts w:ascii="Agency FB" w:eastAsia="Calibri" w:hAnsi="Agency FB" w:cs="Calibri"/>
          <w:sz w:val="24"/>
          <w:szCs w:val="24"/>
          <w:lang w:val="es-ES" w:eastAsia="es-ES"/>
        </w:rPr>
        <w:t xml:space="preserve"> 54002 SANTA ROSA E I.E.S. SANTA ROSA, DEL DISTRITO DE ABANCAY, PROVINCIA DE ABANCAY</w:t>
      </w:r>
      <w:r w:rsidR="002901F0">
        <w:rPr>
          <w:rFonts w:ascii="Agency FB" w:eastAsia="Calibri" w:hAnsi="Agency FB" w:cs="Calibri"/>
          <w:sz w:val="24"/>
          <w:szCs w:val="24"/>
          <w:lang w:val="es-ES"/>
        </w:rPr>
        <w:t>, REGIÓN APURÍMAC”.</w:t>
      </w:r>
    </w:p>
    <w:p w:rsidR="00EC4C8A" w:rsidRDefault="00EC4C8A">
      <w:pPr>
        <w:spacing w:after="200" w:line="276" w:lineRule="auto"/>
        <w:ind w:left="142"/>
        <w:contextualSpacing/>
        <w:jc w:val="both"/>
        <w:rPr>
          <w:rFonts w:ascii="Agency FB" w:eastAsia="Times New Roman" w:hAnsi="Agency FB" w:cs="Calibri"/>
          <w:sz w:val="24"/>
          <w:szCs w:val="24"/>
          <w:lang w:val="es-ES" w:eastAsia="es-PE"/>
        </w:rPr>
      </w:pPr>
    </w:p>
    <w:p w:rsidR="00EC4C8A" w:rsidRDefault="002901F0">
      <w:pPr>
        <w:numPr>
          <w:ilvl w:val="0"/>
          <w:numId w:val="1"/>
        </w:numPr>
        <w:spacing w:after="200" w:line="276" w:lineRule="auto"/>
        <w:ind w:left="142"/>
        <w:contextualSpacing/>
        <w:jc w:val="both"/>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ALCANCE Y DESCRIPCIÓN DE LOS BIENES A CONTRATAR.</w:t>
      </w:r>
    </w:p>
    <w:p w:rsidR="00EC4C8A" w:rsidRDefault="00EC4C8A">
      <w:pPr>
        <w:spacing w:after="200" w:line="276" w:lineRule="auto"/>
        <w:ind w:left="142"/>
        <w:contextualSpacing/>
        <w:jc w:val="both"/>
        <w:rPr>
          <w:rFonts w:ascii="Agency FB" w:eastAsia="SimSun" w:hAnsi="Agency FB" w:cs="Arial"/>
          <w:b/>
          <w:kern w:val="28"/>
          <w:sz w:val="24"/>
          <w:szCs w:val="24"/>
          <w:lang w:val="es-ES" w:eastAsia="es-ES"/>
        </w:rPr>
      </w:pPr>
    </w:p>
    <w:p w:rsidR="00EC4C8A" w:rsidRDefault="002901F0">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w:t>
      </w:r>
      <w:r>
        <w:rPr>
          <w:rFonts w:ascii="Agency FB" w:eastAsia="SimSun" w:hAnsi="Agency FB" w:cs="Arial"/>
          <w:kern w:val="28"/>
          <w:sz w:val="24"/>
          <w:szCs w:val="24"/>
          <w:lang w:val="es-ES" w:eastAsia="es-ES"/>
        </w:rPr>
        <w:t xml:space="preserve">. </w:t>
      </w:r>
      <w:r>
        <w:rPr>
          <w:rFonts w:ascii="Agency FB" w:eastAsia="SimSun" w:hAnsi="Agency FB" w:cs="Arial"/>
          <w:b/>
          <w:kern w:val="28"/>
          <w:sz w:val="24"/>
          <w:szCs w:val="24"/>
          <w:lang w:val="es-ES" w:eastAsia="es-ES"/>
        </w:rPr>
        <w:t>DESCRIPCIÓN Y CANTIDAD DE LOS BIENES.</w:t>
      </w:r>
    </w:p>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tbl>
      <w:tblPr>
        <w:tblStyle w:val="Tablaconcuadrcula"/>
        <w:tblW w:w="8360" w:type="dxa"/>
        <w:tblInd w:w="137" w:type="dxa"/>
        <w:tblLayout w:type="fixed"/>
        <w:tblLook w:val="04A0" w:firstRow="1" w:lastRow="0" w:firstColumn="1" w:lastColumn="0" w:noHBand="0" w:noVBand="1"/>
      </w:tblPr>
      <w:tblGrid>
        <w:gridCol w:w="520"/>
        <w:gridCol w:w="5150"/>
        <w:gridCol w:w="1560"/>
        <w:gridCol w:w="1130"/>
      </w:tblGrid>
      <w:tr w:rsidR="00EC4C8A" w:rsidTr="00212027">
        <w:trPr>
          <w:trHeight w:val="558"/>
        </w:trPr>
        <w:tc>
          <w:tcPr>
            <w:tcW w:w="52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cstheme="minorHAnsi"/>
                <w:b/>
                <w:sz w:val="24"/>
                <w:szCs w:val="24"/>
              </w:rPr>
              <w:t>N°</w:t>
            </w:r>
            <w:proofErr w:type="spellEnd"/>
          </w:p>
        </w:tc>
        <w:tc>
          <w:tcPr>
            <w:tcW w:w="5150" w:type="dxa"/>
            <w:vAlign w:val="center"/>
          </w:tcPr>
          <w:p w:rsidR="00EC4C8A" w:rsidRDefault="002901F0">
            <w:pPr>
              <w:spacing w:after="0" w:line="240" w:lineRule="auto"/>
              <w:rPr>
                <w:rFonts w:ascii="Agency FB" w:eastAsia="Times New Roman" w:hAnsi="Agency FB" w:cstheme="minorHAnsi"/>
                <w:b/>
                <w:bCs/>
                <w:sz w:val="24"/>
                <w:szCs w:val="24"/>
                <w:lang w:eastAsia="es-PE"/>
              </w:rPr>
            </w:pPr>
            <w:r>
              <w:rPr>
                <w:rFonts w:ascii="Agency FB" w:hAnsi="Agency FB" w:cstheme="minorHAnsi"/>
                <w:b/>
                <w:sz w:val="24"/>
                <w:szCs w:val="24"/>
              </w:rPr>
              <w:t>DENOMINACION DEL BIEN.</w:t>
            </w:r>
          </w:p>
        </w:tc>
        <w:tc>
          <w:tcPr>
            <w:tcW w:w="156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UNIDADMEDIDA</w:t>
            </w:r>
          </w:p>
        </w:tc>
        <w:tc>
          <w:tcPr>
            <w:tcW w:w="113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Cantidad</w:t>
            </w:r>
          </w:p>
        </w:tc>
      </w:tr>
      <w:tr w:rsidR="00EC4C8A" w:rsidTr="00212027">
        <w:trPr>
          <w:trHeight w:val="228"/>
        </w:trPr>
        <w:tc>
          <w:tcPr>
            <w:tcW w:w="520" w:type="dxa"/>
            <w:noWrap/>
            <w:vAlign w:val="center"/>
          </w:tcPr>
          <w:p w:rsidR="00EC4C8A" w:rsidRDefault="002901F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5150" w:type="dxa"/>
            <w:vAlign w:val="center"/>
          </w:tcPr>
          <w:p w:rsidR="00266CB4" w:rsidRPr="00266CB4" w:rsidRDefault="005446CB">
            <w:pPr>
              <w:spacing w:after="0" w:line="240" w:lineRule="auto"/>
              <w:rPr>
                <w:rFonts w:ascii="Agency FB" w:hAnsi="Agency FB" w:cstheme="minorHAnsi"/>
                <w:color w:val="FF0000"/>
                <w:sz w:val="24"/>
                <w:szCs w:val="24"/>
              </w:rPr>
            </w:pPr>
            <w:r>
              <w:rPr>
                <w:rFonts w:ascii="Agency FB" w:eastAsia="Calibri" w:hAnsi="Agency FB" w:cs="Arial"/>
                <w:b/>
                <w:color w:val="FF0000"/>
                <w:sz w:val="24"/>
                <w:szCs w:val="24"/>
                <w:lang w:val="es-ES"/>
              </w:rPr>
              <w:t>SISTEMA DSP</w:t>
            </w:r>
          </w:p>
        </w:tc>
        <w:tc>
          <w:tcPr>
            <w:tcW w:w="1560" w:type="dxa"/>
            <w:noWrap/>
            <w:vAlign w:val="center"/>
          </w:tcPr>
          <w:p w:rsidR="00EC4C8A" w:rsidRDefault="002901F0" w:rsidP="00212027">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1130" w:type="dxa"/>
            <w:noWrap/>
            <w:vAlign w:val="center"/>
          </w:tcPr>
          <w:p w:rsidR="00EC4C8A" w:rsidRDefault="005446CB">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r>
      <w:tr w:rsidR="002B5FA5" w:rsidTr="00212027">
        <w:trPr>
          <w:trHeight w:val="228"/>
        </w:trPr>
        <w:tc>
          <w:tcPr>
            <w:tcW w:w="520" w:type="dxa"/>
            <w:noWrap/>
            <w:vAlign w:val="center"/>
          </w:tcPr>
          <w:p w:rsidR="002B5FA5" w:rsidRDefault="002B5FA5">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5150" w:type="dxa"/>
            <w:vAlign w:val="center"/>
          </w:tcPr>
          <w:p w:rsidR="002B5FA5" w:rsidRDefault="002B5FA5">
            <w:pPr>
              <w:spacing w:after="0" w:line="240" w:lineRule="auto"/>
              <w:rPr>
                <w:rFonts w:ascii="Agency FB" w:eastAsia="Calibri" w:hAnsi="Agency FB" w:cs="Arial"/>
                <w:b/>
                <w:color w:val="FF0000"/>
                <w:sz w:val="24"/>
                <w:szCs w:val="24"/>
                <w:lang w:val="es-ES"/>
              </w:rPr>
            </w:pPr>
            <w:r w:rsidRPr="002B5FA5">
              <w:rPr>
                <w:rFonts w:ascii="Agency FB" w:eastAsia="Calibri" w:hAnsi="Agency FB" w:cs="Arial"/>
                <w:b/>
                <w:color w:val="FF0000"/>
                <w:sz w:val="24"/>
                <w:szCs w:val="24"/>
                <w:lang w:val="es-ES"/>
              </w:rPr>
              <w:t>EQUIPAMIENTO PARA AMBIENTES MULTIUSO</w:t>
            </w:r>
          </w:p>
        </w:tc>
        <w:tc>
          <w:tcPr>
            <w:tcW w:w="1560" w:type="dxa"/>
            <w:noWrap/>
            <w:vAlign w:val="center"/>
          </w:tcPr>
          <w:p w:rsidR="002B5FA5" w:rsidRDefault="002B5FA5" w:rsidP="00212027">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1130" w:type="dxa"/>
            <w:noWrap/>
            <w:vAlign w:val="center"/>
          </w:tcPr>
          <w:p w:rsidR="002B5FA5" w:rsidRDefault="002B5FA5">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r>
    </w:tbl>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EC4C8A" w:rsidRDefault="002901F0">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5.1.1 CARACTERÍSTICAS TÉCNICAS.</w:t>
      </w:r>
    </w:p>
    <w:p w:rsidR="00EC4C8A" w:rsidRDefault="00EC4C8A">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EC4C8A" w:rsidRDefault="002901F0">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EC4C8A">
        <w:trPr>
          <w:trHeight w:val="558"/>
        </w:trPr>
        <w:tc>
          <w:tcPr>
            <w:tcW w:w="520"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rPr>
              <w:t>N°</w:t>
            </w:r>
            <w:proofErr w:type="spellEnd"/>
          </w:p>
        </w:tc>
        <w:tc>
          <w:tcPr>
            <w:tcW w:w="1885" w:type="dxa"/>
            <w:vAlign w:val="center"/>
          </w:tcPr>
          <w:p w:rsidR="00EC4C8A" w:rsidRDefault="002901F0">
            <w:pPr>
              <w:spacing w:after="0" w:line="240" w:lineRule="auto"/>
              <w:jc w:val="both"/>
              <w:rPr>
                <w:rFonts w:ascii="Agency FB" w:hAnsi="Agency FB" w:cstheme="minorHAnsi"/>
                <w:b/>
                <w:sz w:val="24"/>
                <w:szCs w:val="24"/>
              </w:rPr>
            </w:pPr>
            <w:r>
              <w:rPr>
                <w:rFonts w:ascii="Agency FB" w:hAnsi="Agency FB" w:cstheme="minorHAnsi"/>
                <w:b/>
                <w:sz w:val="24"/>
                <w:szCs w:val="24"/>
              </w:rPr>
              <w:t>DENOMINACION DEL BIEN.</w:t>
            </w:r>
          </w:p>
        </w:tc>
        <w:tc>
          <w:tcPr>
            <w:tcW w:w="997" w:type="dxa"/>
            <w:vAlign w:val="center"/>
          </w:tcPr>
          <w:p w:rsidR="00EC4C8A" w:rsidRDefault="002901F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w:t>
            </w:r>
            <w:r w:rsidR="00704143">
              <w:rPr>
                <w:rFonts w:ascii="Agency FB" w:hAnsi="Agency FB" w:cstheme="minorHAnsi"/>
                <w:b/>
                <w:sz w:val="24"/>
                <w:szCs w:val="24"/>
              </w:rPr>
              <w:t xml:space="preserve"> </w:t>
            </w:r>
            <w:r>
              <w:rPr>
                <w:rFonts w:ascii="Agency FB" w:hAnsi="Agency FB" w:cstheme="minorHAnsi"/>
                <w:b/>
                <w:sz w:val="24"/>
                <w:szCs w:val="24"/>
              </w:rPr>
              <w:t>MEDIDA</w:t>
            </w:r>
          </w:p>
        </w:tc>
        <w:tc>
          <w:tcPr>
            <w:tcW w:w="992" w:type="dxa"/>
            <w:vAlign w:val="center"/>
          </w:tcPr>
          <w:p w:rsidR="00EC4C8A" w:rsidRDefault="002901F0">
            <w:pPr>
              <w:spacing w:after="0" w:line="240" w:lineRule="auto"/>
              <w:jc w:val="center"/>
              <w:rPr>
                <w:rFonts w:ascii="Agency FB" w:hAnsi="Agency FB" w:cstheme="minorHAnsi"/>
                <w:b/>
                <w:sz w:val="24"/>
                <w:szCs w:val="24"/>
              </w:rPr>
            </w:pPr>
            <w:r>
              <w:rPr>
                <w:rFonts w:ascii="Agency FB" w:hAnsi="Agency FB" w:cstheme="minorHAnsi"/>
                <w:b/>
                <w:sz w:val="24"/>
                <w:szCs w:val="24"/>
              </w:rPr>
              <w:t>Cantidad</w:t>
            </w:r>
          </w:p>
        </w:tc>
        <w:tc>
          <w:tcPr>
            <w:tcW w:w="3827" w:type="dxa"/>
            <w:vAlign w:val="center"/>
          </w:tcPr>
          <w:p w:rsidR="00EC4C8A" w:rsidRPr="00704143" w:rsidRDefault="00704143">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CARACTERISTICAS TECNICAS</w:t>
            </w:r>
          </w:p>
        </w:tc>
      </w:tr>
      <w:tr w:rsidR="005446CB">
        <w:trPr>
          <w:trHeight w:val="228"/>
        </w:trPr>
        <w:tc>
          <w:tcPr>
            <w:tcW w:w="520" w:type="dxa"/>
            <w:noWrap/>
            <w:vAlign w:val="center"/>
          </w:tcPr>
          <w:p w:rsidR="005446CB" w:rsidRDefault="005446CB" w:rsidP="005446CB">
            <w:pPr>
              <w:spacing w:after="0" w:line="240" w:lineRule="auto"/>
              <w:jc w:val="center"/>
              <w:rPr>
                <w:rFonts w:ascii="Agency FB" w:eastAsia="Times New Roman" w:hAnsi="Agency FB" w:cstheme="minorHAnsi"/>
                <w:sz w:val="24"/>
                <w:szCs w:val="24"/>
                <w:lang w:eastAsia="es-PE"/>
              </w:rPr>
            </w:pPr>
            <w:r>
              <w:rPr>
                <w:rFonts w:ascii="Agency FB" w:hAnsi="Agency FB"/>
              </w:rPr>
              <w:t>1</w:t>
            </w:r>
          </w:p>
        </w:tc>
        <w:tc>
          <w:tcPr>
            <w:tcW w:w="1885" w:type="dxa"/>
            <w:vAlign w:val="center"/>
          </w:tcPr>
          <w:p w:rsidR="005446CB" w:rsidRDefault="005446CB" w:rsidP="005446CB">
            <w:pPr>
              <w:spacing w:after="0" w:line="240" w:lineRule="auto"/>
              <w:jc w:val="center"/>
              <w:rPr>
                <w:rFonts w:ascii="Agency FB" w:hAnsi="Agency FB" w:cstheme="minorHAnsi"/>
                <w:sz w:val="24"/>
                <w:szCs w:val="24"/>
              </w:rPr>
            </w:pPr>
            <w:r>
              <w:rPr>
                <w:rFonts w:ascii="Agency FB" w:hAnsi="Agency FB" w:cstheme="minorHAnsi"/>
                <w:color w:val="FF0000"/>
                <w:sz w:val="24"/>
                <w:szCs w:val="24"/>
              </w:rPr>
              <w:t>SISTEMA DSP</w:t>
            </w:r>
          </w:p>
        </w:tc>
        <w:tc>
          <w:tcPr>
            <w:tcW w:w="997" w:type="dxa"/>
            <w:noWrap/>
            <w:vAlign w:val="center"/>
          </w:tcPr>
          <w:p w:rsidR="005446CB" w:rsidRDefault="005446CB" w:rsidP="005446CB">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 xml:space="preserve"> Unidad</w:t>
            </w:r>
          </w:p>
        </w:tc>
        <w:tc>
          <w:tcPr>
            <w:tcW w:w="992" w:type="dxa"/>
            <w:vAlign w:val="center"/>
          </w:tcPr>
          <w:p w:rsidR="005446CB" w:rsidRDefault="005446CB" w:rsidP="005446CB">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c>
          <w:tcPr>
            <w:tcW w:w="3827" w:type="dxa"/>
            <w:vAlign w:val="center"/>
          </w:tcPr>
          <w:p w:rsidR="005446CB" w:rsidRPr="00704143" w:rsidRDefault="005446CB" w:rsidP="005446CB">
            <w:pPr>
              <w:ind w:right="45"/>
              <w:contextualSpacing/>
              <w:rPr>
                <w:rFonts w:ascii="Agency FB" w:hAnsi="Agency FB" w:cstheme="minorHAnsi"/>
                <w:b/>
                <w:bCs/>
                <w:lang w:eastAsia="es-PE"/>
              </w:rPr>
            </w:pPr>
            <w:r w:rsidRPr="00704143">
              <w:rPr>
                <w:rFonts w:ascii="Agency FB" w:hAnsi="Agency FB" w:cstheme="minorHAnsi"/>
                <w:b/>
                <w:bCs/>
                <w:lang w:eastAsia="es-PE"/>
              </w:rPr>
              <w:t>0</w:t>
            </w:r>
            <w:r w:rsidR="0059318E">
              <w:rPr>
                <w:rFonts w:ascii="Agency FB" w:hAnsi="Agency FB" w:cstheme="minorHAnsi"/>
                <w:b/>
                <w:bCs/>
                <w:lang w:eastAsia="es-PE"/>
              </w:rPr>
              <w:t>6</w:t>
            </w:r>
            <w:r w:rsidRPr="00704143">
              <w:rPr>
                <w:rFonts w:ascii="Agency FB" w:hAnsi="Agency FB" w:cstheme="minorHAnsi"/>
                <w:b/>
                <w:bCs/>
                <w:lang w:eastAsia="es-PE"/>
              </w:rPr>
              <w:t xml:space="preserve"> SDP DE FRECUENCIA MEDIA Y AGUDA</w:t>
            </w:r>
          </w:p>
          <w:p w:rsidR="005446CB" w:rsidRPr="00704143" w:rsidRDefault="005446CB" w:rsidP="005446CB">
            <w:pPr>
              <w:ind w:right="45"/>
              <w:contextualSpacing/>
              <w:rPr>
                <w:rFonts w:ascii="Agency FB" w:hAnsi="Agency FB" w:cstheme="minorHAnsi"/>
                <w:lang w:eastAsia="es-PE"/>
              </w:rPr>
            </w:pPr>
            <w:r w:rsidRPr="00704143">
              <w:rPr>
                <w:rFonts w:ascii="Agency FB" w:hAnsi="Agency FB" w:cstheme="minorHAnsi"/>
                <w:lang w:eastAsia="es-PE"/>
              </w:rPr>
              <w:t>Especificaciones técnicas mínimas: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Respuesta de frecuencia:</w:t>
            </w:r>
            <w:r>
              <w:rPr>
                <w:rFonts w:ascii="Agency FB" w:hAnsi="Agency FB"/>
                <w:lang w:val="es"/>
              </w:rPr>
              <w:t xml:space="preserve"> </w:t>
            </w:r>
            <w:r w:rsidRPr="00704143">
              <w:rPr>
                <w:rFonts w:ascii="Agency FB" w:hAnsi="Agency FB"/>
                <w:lang w:val="es"/>
              </w:rPr>
              <w:t>65 Hz ÷ 20000 Hz</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SPL máximo @ 1m:</w:t>
            </w:r>
            <w:r>
              <w:rPr>
                <w:rFonts w:ascii="Agency FB" w:hAnsi="Agency FB"/>
                <w:lang w:val="es"/>
              </w:rPr>
              <w:t xml:space="preserve"> </w:t>
            </w:r>
            <w:r w:rsidRPr="00704143">
              <w:rPr>
                <w:rFonts w:ascii="Agency FB" w:hAnsi="Agency FB"/>
                <w:lang w:val="es"/>
              </w:rPr>
              <w:t>131 dB</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Ángulo de cobertura horizontal:</w:t>
            </w:r>
            <w:r>
              <w:rPr>
                <w:rFonts w:ascii="Agency FB" w:hAnsi="Agency FB"/>
                <w:lang w:val="es"/>
              </w:rPr>
              <w:t xml:space="preserve"> </w:t>
            </w:r>
            <w:r w:rsidRPr="00704143">
              <w:rPr>
                <w:rFonts w:ascii="Agency FB" w:hAnsi="Agency FB"/>
                <w:lang w:val="es"/>
              </w:rPr>
              <w:t>100°</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Ángulo de cobertura vertical:</w:t>
            </w:r>
            <w:r>
              <w:rPr>
                <w:rFonts w:ascii="Agency FB" w:hAnsi="Agency FB"/>
                <w:lang w:val="es"/>
              </w:rPr>
              <w:t xml:space="preserve"> </w:t>
            </w:r>
            <w:r w:rsidRPr="00704143">
              <w:rPr>
                <w:rFonts w:ascii="Agency FB" w:hAnsi="Agency FB"/>
                <w:lang w:val="es"/>
              </w:rPr>
              <w:t>10°</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Controlador de compresión:</w:t>
            </w:r>
            <w:r>
              <w:rPr>
                <w:rFonts w:ascii="Agency FB" w:hAnsi="Agency FB"/>
                <w:lang w:val="es"/>
              </w:rPr>
              <w:t xml:space="preserve"> </w:t>
            </w:r>
            <w:r w:rsidRPr="00704143">
              <w:rPr>
                <w:rFonts w:ascii="Agency FB" w:hAnsi="Agency FB"/>
                <w:lang w:val="es"/>
              </w:rPr>
              <w:t>1 x 1.0'' NEO, 1.75'' V.C</w:t>
            </w:r>
          </w:p>
          <w:p w:rsidR="00704143" w:rsidRPr="00704143" w:rsidRDefault="00704143" w:rsidP="0025142F">
            <w:pPr>
              <w:ind w:right="45"/>
              <w:contextualSpacing/>
              <w:rPr>
                <w:rFonts w:ascii="Agency FB" w:hAnsi="Agency FB" w:cstheme="minorHAnsi"/>
                <w:lang w:eastAsia="es-PE"/>
              </w:rPr>
            </w:pPr>
            <w:proofErr w:type="spellStart"/>
            <w:r w:rsidRPr="00704143">
              <w:rPr>
                <w:rFonts w:ascii="Agency FB" w:hAnsi="Agency FB"/>
                <w:lang w:val="es"/>
              </w:rPr>
              <w:t>Woofer</w:t>
            </w:r>
            <w:proofErr w:type="spellEnd"/>
            <w:r w:rsidRPr="00704143">
              <w:rPr>
                <w:rFonts w:ascii="Agency FB" w:hAnsi="Agency FB"/>
                <w:lang w:val="es"/>
              </w:rPr>
              <w:t>:</w:t>
            </w:r>
            <w:r>
              <w:rPr>
                <w:rFonts w:ascii="Agency FB" w:hAnsi="Agency FB"/>
                <w:lang w:val="es"/>
              </w:rPr>
              <w:t xml:space="preserve"> </w:t>
            </w:r>
            <w:r w:rsidRPr="00704143">
              <w:rPr>
                <w:rFonts w:ascii="Agency FB" w:hAnsi="Agency FB"/>
                <w:lang w:val="es"/>
              </w:rPr>
              <w:t xml:space="preserve">2 x 6.0'' NEO, 2.0'' </w:t>
            </w:r>
            <w:proofErr w:type="spellStart"/>
            <w:r w:rsidRPr="00704143">
              <w:rPr>
                <w:rFonts w:ascii="Agency FB" w:hAnsi="Agency FB"/>
                <w:lang w:val="es"/>
              </w:rPr>
              <w:t>v.c</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Señal de entrada:</w:t>
            </w:r>
            <w:r>
              <w:rPr>
                <w:rFonts w:ascii="Agency FB" w:hAnsi="Agency FB"/>
                <w:lang w:val="es"/>
              </w:rPr>
              <w:t xml:space="preserve"> </w:t>
            </w:r>
            <w:r w:rsidRPr="00704143">
              <w:rPr>
                <w:rFonts w:ascii="Agency FB" w:hAnsi="Agency FB"/>
                <w:lang w:val="es"/>
              </w:rPr>
              <w:t>pelota/</w:t>
            </w:r>
            <w:proofErr w:type="spellStart"/>
            <w:r w:rsidRPr="00704143">
              <w:rPr>
                <w:rFonts w:ascii="Agency FB" w:hAnsi="Agency FB"/>
                <w:lang w:val="es"/>
              </w:rPr>
              <w:t>unbal</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Conectores de entrada:</w:t>
            </w:r>
            <w:r>
              <w:rPr>
                <w:rFonts w:ascii="Agency FB" w:hAnsi="Agency FB"/>
                <w:lang w:val="es"/>
              </w:rPr>
              <w:t xml:space="preserve"> </w:t>
            </w:r>
            <w:r w:rsidRPr="00704143">
              <w:rPr>
                <w:rFonts w:ascii="Agency FB" w:hAnsi="Agency FB"/>
                <w:lang w:val="es"/>
              </w:rPr>
              <w:t>.XLR</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Conectores de salida:</w:t>
            </w:r>
            <w:r>
              <w:rPr>
                <w:rFonts w:ascii="Agency FB" w:hAnsi="Agency FB"/>
                <w:lang w:val="es"/>
              </w:rPr>
              <w:t xml:space="preserve"> </w:t>
            </w:r>
            <w:r w:rsidRPr="00704143">
              <w:rPr>
                <w:rFonts w:ascii="Agency FB" w:hAnsi="Agency FB"/>
                <w:lang w:val="es"/>
              </w:rPr>
              <w:t>.XLR</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Sensibilidad de entrada:</w:t>
            </w:r>
            <w:r>
              <w:rPr>
                <w:rFonts w:ascii="Agency FB" w:hAnsi="Agency FB"/>
                <w:lang w:val="es"/>
              </w:rPr>
              <w:t xml:space="preserve"> </w:t>
            </w:r>
            <w:r w:rsidRPr="00704143">
              <w:rPr>
                <w:rFonts w:ascii="Agency FB" w:hAnsi="Agency FB"/>
                <w:lang w:val="es"/>
              </w:rPr>
              <w:t xml:space="preserve">+4 </w:t>
            </w:r>
            <w:proofErr w:type="spellStart"/>
            <w:r w:rsidRPr="00704143">
              <w:rPr>
                <w:rFonts w:ascii="Agency FB" w:hAnsi="Agency FB"/>
                <w:lang w:val="es"/>
              </w:rPr>
              <w:t>dBu</w:t>
            </w:r>
            <w:proofErr w:type="spellEnd"/>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cruzadas:</w:t>
            </w:r>
            <w:r>
              <w:rPr>
                <w:rFonts w:ascii="Agency FB" w:hAnsi="Agency FB"/>
                <w:lang w:val="es"/>
              </w:rPr>
              <w:t xml:space="preserve"> </w:t>
            </w:r>
            <w:r w:rsidRPr="00704143">
              <w:rPr>
                <w:rFonts w:ascii="Agency FB" w:hAnsi="Agency FB"/>
                <w:lang w:val="es"/>
              </w:rPr>
              <w:t>900 Hz</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Protecciones:</w:t>
            </w:r>
            <w:r>
              <w:rPr>
                <w:rFonts w:ascii="Agency FB" w:hAnsi="Agency FB"/>
                <w:lang w:val="es"/>
              </w:rPr>
              <w:t xml:space="preserve"> </w:t>
            </w:r>
            <w:r w:rsidRPr="00704143">
              <w:rPr>
                <w:rFonts w:ascii="Agency FB" w:hAnsi="Agency FB"/>
                <w:lang w:val="es"/>
              </w:rPr>
              <w:t>Térmica,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Límite:</w:t>
            </w:r>
            <w:r>
              <w:rPr>
                <w:rFonts w:ascii="Agency FB" w:hAnsi="Agency FB"/>
                <w:lang w:val="es"/>
              </w:rPr>
              <w:t xml:space="preserve"> </w:t>
            </w:r>
            <w:r w:rsidRPr="00704143">
              <w:rPr>
                <w:rFonts w:ascii="Agency FB" w:hAnsi="Agency FB"/>
                <w:lang w:val="es"/>
              </w:rPr>
              <w:t>Limitador suave</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Mandos:</w:t>
            </w:r>
            <w:r>
              <w:rPr>
                <w:rFonts w:ascii="Agency FB" w:hAnsi="Agency FB"/>
                <w:lang w:val="es"/>
              </w:rPr>
              <w:t xml:space="preserve"> </w:t>
            </w:r>
            <w:r w:rsidRPr="00704143">
              <w:rPr>
                <w:rFonts w:ascii="Agency FB" w:hAnsi="Agency FB"/>
                <w:lang w:val="es"/>
              </w:rPr>
              <w:t>Corrección de HF</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Potencia total:</w:t>
            </w:r>
            <w:r>
              <w:rPr>
                <w:rFonts w:ascii="Agency FB" w:hAnsi="Agency FB"/>
                <w:lang w:val="es"/>
              </w:rPr>
              <w:t xml:space="preserve"> </w:t>
            </w:r>
            <w:r w:rsidRPr="00704143">
              <w:rPr>
                <w:rFonts w:ascii="Agency FB" w:hAnsi="Agency FB"/>
                <w:lang w:val="es"/>
              </w:rPr>
              <w:t>1400 W pico, 700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altas:</w:t>
            </w:r>
            <w:r>
              <w:rPr>
                <w:rFonts w:ascii="Agency FB" w:hAnsi="Agency FB"/>
                <w:lang w:val="es"/>
              </w:rPr>
              <w:t xml:space="preserve"> </w:t>
            </w:r>
            <w:r w:rsidRPr="00704143">
              <w:rPr>
                <w:rFonts w:ascii="Agency FB" w:hAnsi="Agency FB"/>
                <w:lang w:val="es"/>
              </w:rPr>
              <w:t>400 W pico, 200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Frecuencias bajas:</w:t>
            </w:r>
            <w:r>
              <w:rPr>
                <w:rFonts w:ascii="Agency FB" w:hAnsi="Agency FB"/>
                <w:lang w:val="es"/>
              </w:rPr>
              <w:t xml:space="preserve"> </w:t>
            </w:r>
            <w:r w:rsidRPr="00704143">
              <w:rPr>
                <w:rFonts w:ascii="Agency FB" w:hAnsi="Agency FB"/>
                <w:lang w:val="es"/>
              </w:rPr>
              <w:t>1000 W pico, 500 W RMS</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Enfriamiento:</w:t>
            </w:r>
            <w:r>
              <w:rPr>
                <w:rFonts w:ascii="Agency FB" w:hAnsi="Agency FB"/>
                <w:lang w:val="es"/>
              </w:rPr>
              <w:t xml:space="preserve"> </w:t>
            </w:r>
            <w:r w:rsidRPr="00704143">
              <w:rPr>
                <w:rFonts w:ascii="Agency FB" w:hAnsi="Agency FB"/>
                <w:lang w:val="es"/>
              </w:rPr>
              <w:t>Convección</w:t>
            </w:r>
          </w:p>
          <w:p w:rsidR="00704143" w:rsidRPr="00704143" w:rsidRDefault="00704143" w:rsidP="0025142F">
            <w:pPr>
              <w:ind w:right="45"/>
              <w:contextualSpacing/>
              <w:rPr>
                <w:rFonts w:ascii="Agency FB" w:hAnsi="Agency FB" w:cstheme="minorHAnsi"/>
                <w:lang w:eastAsia="es-PE"/>
              </w:rPr>
            </w:pPr>
            <w:r w:rsidRPr="00704143">
              <w:rPr>
                <w:rFonts w:ascii="Agency FB" w:hAnsi="Agency FB"/>
                <w:lang w:val="es"/>
              </w:rPr>
              <w:t>Conexiones:</w:t>
            </w:r>
            <w:r>
              <w:rPr>
                <w:rFonts w:ascii="Agency FB" w:hAnsi="Agency FB"/>
                <w:lang w:val="es"/>
              </w:rPr>
              <w:t xml:space="preserve"> </w:t>
            </w:r>
            <w:r w:rsidRPr="00704143">
              <w:rPr>
                <w:rFonts w:ascii="Agency FB" w:hAnsi="Agency FB"/>
                <w:lang w:val="es"/>
              </w:rPr>
              <w:t xml:space="preserve">Entrada/Salida De </w:t>
            </w:r>
            <w:proofErr w:type="spellStart"/>
            <w:r w:rsidRPr="00704143">
              <w:rPr>
                <w:rFonts w:ascii="Agency FB" w:hAnsi="Agency FB"/>
                <w:lang w:val="es"/>
              </w:rPr>
              <w:t>Powercon</w:t>
            </w:r>
            <w:proofErr w:type="spellEnd"/>
          </w:p>
          <w:p w:rsidR="00704143" w:rsidRPr="00704143" w:rsidRDefault="00704143" w:rsidP="00704143">
            <w:pPr>
              <w:ind w:right="45"/>
              <w:contextualSpacing/>
              <w:rPr>
                <w:rFonts w:ascii="Agency FB" w:hAnsi="Agency FB" w:cstheme="minorHAnsi"/>
                <w:lang w:eastAsia="es-PE"/>
              </w:rPr>
            </w:pPr>
          </w:p>
          <w:p w:rsidR="005446CB" w:rsidRPr="00704143" w:rsidRDefault="003D579B" w:rsidP="005446CB">
            <w:pPr>
              <w:ind w:right="45"/>
              <w:contextualSpacing/>
              <w:rPr>
                <w:rFonts w:ascii="Agency FB" w:hAnsi="Agency FB" w:cstheme="minorHAnsi"/>
                <w:b/>
                <w:bCs/>
                <w:lang w:eastAsia="es-PE"/>
              </w:rPr>
            </w:pPr>
            <w:r w:rsidRPr="00704143">
              <w:rPr>
                <w:rFonts w:ascii="Agency FB" w:hAnsi="Agency FB" w:cstheme="minorHAnsi"/>
                <w:b/>
                <w:bCs/>
                <w:lang w:eastAsia="es-PE"/>
              </w:rPr>
              <w:t xml:space="preserve">02 SDP DE FRECUENCIA GRABE </w:t>
            </w:r>
            <w:r w:rsidR="0059318E">
              <w:rPr>
                <w:rFonts w:ascii="Agency FB" w:hAnsi="Agency FB" w:cstheme="minorHAnsi"/>
                <w:b/>
                <w:bCs/>
                <w:lang w:eastAsia="es-PE"/>
              </w:rPr>
              <w:t>SUB</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Frecuencias Pasa-Altas:</w:t>
            </w:r>
            <w:r>
              <w:rPr>
                <w:rFonts w:ascii="Agency FB" w:hAnsi="Agency FB" w:cstheme="minorHAnsi"/>
                <w:lang w:val="es" w:eastAsia="es-PE"/>
              </w:rPr>
              <w:t xml:space="preserve"> </w:t>
            </w:r>
            <w:r w:rsidRPr="00D76450">
              <w:rPr>
                <w:rFonts w:ascii="Agency FB" w:hAnsi="Agency FB" w:cstheme="minorHAnsi"/>
                <w:lang w:val="es" w:eastAsia="es-PE"/>
              </w:rPr>
              <w:t>110 Hz</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Frecuencias de paso bajo:</w:t>
            </w:r>
            <w:r>
              <w:rPr>
                <w:rFonts w:ascii="Agency FB" w:hAnsi="Agency FB" w:cstheme="minorHAnsi"/>
                <w:lang w:val="es" w:eastAsia="es-PE"/>
              </w:rPr>
              <w:t xml:space="preserve"> </w:t>
            </w:r>
            <w:r w:rsidRPr="00D76450">
              <w:rPr>
                <w:rFonts w:ascii="Agency FB" w:hAnsi="Agency FB" w:cstheme="minorHAnsi"/>
                <w:lang w:val="es" w:eastAsia="es-PE"/>
              </w:rPr>
              <w:t>80 Hz</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Protecciones:</w:t>
            </w:r>
            <w:r>
              <w:rPr>
                <w:rFonts w:ascii="Agency FB" w:hAnsi="Agency FB" w:cstheme="minorHAnsi"/>
                <w:lang w:val="es" w:eastAsia="es-PE"/>
              </w:rPr>
              <w:t xml:space="preserve"> </w:t>
            </w:r>
            <w:proofErr w:type="spellStart"/>
            <w:r w:rsidRPr="00D76450">
              <w:rPr>
                <w:rFonts w:ascii="Agency FB" w:hAnsi="Agency FB" w:cstheme="minorHAnsi"/>
                <w:lang w:val="es" w:eastAsia="es-PE"/>
              </w:rPr>
              <w:t>Thermal</w:t>
            </w:r>
            <w:proofErr w:type="spellEnd"/>
            <w:r w:rsidRPr="00D76450">
              <w:rPr>
                <w:rFonts w:ascii="Agency FB" w:hAnsi="Agency FB" w:cstheme="minorHAnsi"/>
                <w:lang w:val="es" w:eastAsia="es-PE"/>
              </w:rPr>
              <w:t>, RMS</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Limitador:</w:t>
            </w:r>
            <w:r>
              <w:rPr>
                <w:rFonts w:ascii="Agency FB" w:hAnsi="Agency FB" w:cstheme="minorHAnsi"/>
                <w:lang w:val="es" w:eastAsia="es-PE"/>
              </w:rPr>
              <w:t xml:space="preserve"> </w:t>
            </w:r>
            <w:proofErr w:type="spellStart"/>
            <w:r w:rsidRPr="00D76450">
              <w:rPr>
                <w:rFonts w:ascii="Agency FB" w:hAnsi="Agency FB" w:cstheme="minorHAnsi"/>
                <w:lang w:val="es" w:eastAsia="es-PE"/>
              </w:rPr>
              <w:t>Soft</w:t>
            </w:r>
            <w:proofErr w:type="spellEnd"/>
            <w:r w:rsidRPr="00D76450">
              <w:rPr>
                <w:rFonts w:ascii="Agency FB" w:hAnsi="Agency FB" w:cstheme="minorHAnsi"/>
                <w:lang w:val="es" w:eastAsia="es-PE"/>
              </w:rPr>
              <w:t xml:space="preserve"> </w:t>
            </w:r>
            <w:proofErr w:type="spellStart"/>
            <w:r w:rsidRPr="00D76450">
              <w:rPr>
                <w:rFonts w:ascii="Agency FB" w:hAnsi="Agency FB" w:cstheme="minorHAnsi"/>
                <w:lang w:val="es" w:eastAsia="es-PE"/>
              </w:rPr>
              <w:t>Limiter</w:t>
            </w:r>
            <w:proofErr w:type="spellEnd"/>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Controles:</w:t>
            </w:r>
            <w:r>
              <w:rPr>
                <w:rFonts w:ascii="Agency FB" w:hAnsi="Agency FB" w:cstheme="minorHAnsi"/>
                <w:lang w:val="es" w:eastAsia="es-PE"/>
              </w:rPr>
              <w:t xml:space="preserve"> </w:t>
            </w:r>
            <w:proofErr w:type="spellStart"/>
            <w:r w:rsidRPr="00D76450">
              <w:rPr>
                <w:rFonts w:ascii="Agency FB" w:hAnsi="Agency FB" w:cstheme="minorHAnsi"/>
                <w:lang w:val="es" w:eastAsia="es-PE"/>
              </w:rPr>
              <w:t>Volume</w:t>
            </w:r>
            <w:proofErr w:type="spellEnd"/>
            <w:r w:rsidRPr="00D76450">
              <w:rPr>
                <w:rFonts w:ascii="Agency FB" w:hAnsi="Agency FB" w:cstheme="minorHAnsi"/>
                <w:lang w:val="es" w:eastAsia="es-PE"/>
              </w:rPr>
              <w:t xml:space="preserve">, EQ, </w:t>
            </w:r>
            <w:proofErr w:type="spellStart"/>
            <w:r w:rsidRPr="00D76450">
              <w:rPr>
                <w:rFonts w:ascii="Agency FB" w:hAnsi="Agency FB" w:cstheme="minorHAnsi"/>
                <w:lang w:val="es" w:eastAsia="es-PE"/>
              </w:rPr>
              <w:t>Phase</w:t>
            </w:r>
            <w:proofErr w:type="spellEnd"/>
            <w:r w:rsidRPr="00D76450">
              <w:rPr>
                <w:rFonts w:ascii="Agency FB" w:hAnsi="Agency FB" w:cstheme="minorHAnsi"/>
                <w:lang w:val="es" w:eastAsia="es-PE"/>
              </w:rPr>
              <w:t xml:space="preserve">, </w:t>
            </w:r>
            <w:proofErr w:type="spellStart"/>
            <w:r w:rsidRPr="00D76450">
              <w:rPr>
                <w:rFonts w:ascii="Agency FB" w:hAnsi="Agency FB" w:cstheme="minorHAnsi"/>
                <w:lang w:val="es" w:eastAsia="es-PE"/>
              </w:rPr>
              <w:t>Xover</w:t>
            </w:r>
            <w:proofErr w:type="spellEnd"/>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 xml:space="preserve">Potencia </w:t>
            </w:r>
            <w:r w:rsidR="002B5FA5">
              <w:rPr>
                <w:rFonts w:ascii="Agency FB" w:hAnsi="Agency FB" w:cstheme="minorHAnsi"/>
                <w:lang w:val="es" w:eastAsia="es-PE"/>
              </w:rPr>
              <w:t>mínima</w:t>
            </w:r>
            <w:r w:rsidRPr="00D76450">
              <w:rPr>
                <w:rFonts w:ascii="Agency FB" w:hAnsi="Agency FB" w:cstheme="minorHAnsi"/>
                <w:lang w:val="es" w:eastAsia="es-PE"/>
              </w:rPr>
              <w:t>:</w:t>
            </w:r>
            <w:r>
              <w:rPr>
                <w:rFonts w:ascii="Agency FB" w:hAnsi="Agency FB" w:cstheme="minorHAnsi"/>
                <w:lang w:val="es" w:eastAsia="es-PE"/>
              </w:rPr>
              <w:t xml:space="preserve"> </w:t>
            </w:r>
            <w:r w:rsidRPr="00D76450">
              <w:rPr>
                <w:rFonts w:ascii="Agency FB" w:hAnsi="Agency FB" w:cstheme="minorHAnsi"/>
                <w:lang w:val="es" w:eastAsia="es-PE"/>
              </w:rPr>
              <w:t xml:space="preserve">1400 W </w:t>
            </w:r>
            <w:proofErr w:type="spellStart"/>
            <w:r w:rsidRPr="00D76450">
              <w:rPr>
                <w:rFonts w:ascii="Agency FB" w:hAnsi="Agency FB" w:cstheme="minorHAnsi"/>
                <w:lang w:val="es" w:eastAsia="es-PE"/>
              </w:rPr>
              <w:t>Peak</w:t>
            </w:r>
            <w:proofErr w:type="spellEnd"/>
            <w:r w:rsidRPr="00D76450">
              <w:rPr>
                <w:rFonts w:ascii="Agency FB" w:hAnsi="Agency FB" w:cstheme="minorHAnsi"/>
                <w:lang w:val="es" w:eastAsia="es-PE"/>
              </w:rPr>
              <w:t>, 700 W RMS</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Bajas frecuencias:</w:t>
            </w:r>
            <w:r>
              <w:rPr>
                <w:rFonts w:ascii="Agency FB" w:hAnsi="Agency FB" w:cstheme="minorHAnsi"/>
                <w:lang w:val="es" w:eastAsia="es-PE"/>
              </w:rPr>
              <w:t xml:space="preserve"> </w:t>
            </w:r>
            <w:r w:rsidRPr="00D76450">
              <w:rPr>
                <w:rFonts w:ascii="Agency FB" w:hAnsi="Agency FB" w:cstheme="minorHAnsi"/>
                <w:lang w:val="es" w:eastAsia="es-PE"/>
              </w:rPr>
              <w:t xml:space="preserve">1400 W </w:t>
            </w:r>
            <w:proofErr w:type="spellStart"/>
            <w:r w:rsidRPr="00D76450">
              <w:rPr>
                <w:rFonts w:ascii="Agency FB" w:hAnsi="Agency FB" w:cstheme="minorHAnsi"/>
                <w:lang w:val="es" w:eastAsia="es-PE"/>
              </w:rPr>
              <w:t>Peak</w:t>
            </w:r>
            <w:proofErr w:type="spellEnd"/>
            <w:r w:rsidRPr="00D76450">
              <w:rPr>
                <w:rFonts w:ascii="Agency FB" w:hAnsi="Agency FB" w:cstheme="minorHAnsi"/>
                <w:lang w:val="es" w:eastAsia="es-PE"/>
              </w:rPr>
              <w:t>, 700 W RMS</w:t>
            </w:r>
            <w:r w:rsidR="002B5FA5">
              <w:rPr>
                <w:rFonts w:ascii="Agency FB" w:hAnsi="Agency FB" w:cstheme="minorHAnsi"/>
                <w:lang w:val="es" w:eastAsia="es-PE"/>
              </w:rPr>
              <w:t xml:space="preserve"> o superior.</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Enfriamiento:</w:t>
            </w:r>
            <w:r>
              <w:rPr>
                <w:rFonts w:ascii="Agency FB" w:hAnsi="Agency FB" w:cstheme="minorHAnsi"/>
                <w:lang w:val="es" w:eastAsia="es-PE"/>
              </w:rPr>
              <w:t xml:space="preserve"> </w:t>
            </w:r>
            <w:proofErr w:type="spellStart"/>
            <w:r w:rsidRPr="00D76450">
              <w:rPr>
                <w:rFonts w:ascii="Agency FB" w:hAnsi="Agency FB" w:cstheme="minorHAnsi"/>
                <w:lang w:val="es" w:eastAsia="es-PE"/>
              </w:rPr>
              <w:t>Convection</w:t>
            </w:r>
            <w:proofErr w:type="spellEnd"/>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Conexiones:</w:t>
            </w:r>
            <w:r>
              <w:rPr>
                <w:rFonts w:ascii="Agency FB" w:hAnsi="Agency FB" w:cstheme="minorHAnsi"/>
                <w:lang w:val="es" w:eastAsia="es-PE"/>
              </w:rPr>
              <w:t xml:space="preserve"> </w:t>
            </w:r>
            <w:r w:rsidRPr="00D76450">
              <w:rPr>
                <w:rFonts w:ascii="Agency FB" w:hAnsi="Agency FB" w:cstheme="minorHAnsi"/>
                <w:lang w:val="es" w:eastAsia="es-PE"/>
              </w:rPr>
              <w:t>VDE</w:t>
            </w:r>
          </w:p>
          <w:p w:rsidR="00D76450" w:rsidRP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Respuesta en frecuencia:</w:t>
            </w:r>
            <w:r>
              <w:rPr>
                <w:rFonts w:ascii="Agency FB" w:hAnsi="Agency FB" w:cstheme="minorHAnsi"/>
                <w:lang w:val="es" w:eastAsia="es-PE"/>
              </w:rPr>
              <w:t xml:space="preserve"> </w:t>
            </w:r>
            <w:r w:rsidRPr="00D76450">
              <w:rPr>
                <w:rFonts w:ascii="Agency FB" w:hAnsi="Agency FB" w:cstheme="minorHAnsi"/>
                <w:lang w:val="es" w:eastAsia="es-PE"/>
              </w:rPr>
              <w:t>35 Hz ÷ 120 Hz</w:t>
            </w:r>
          </w:p>
          <w:p w:rsidR="00D76450" w:rsidRDefault="00D76450" w:rsidP="00D76450">
            <w:pPr>
              <w:ind w:right="45"/>
              <w:contextualSpacing/>
              <w:rPr>
                <w:rFonts w:ascii="Agency FB" w:hAnsi="Agency FB" w:cstheme="minorHAnsi"/>
                <w:lang w:val="es" w:eastAsia="es-PE"/>
              </w:rPr>
            </w:pPr>
            <w:r w:rsidRPr="00D76450">
              <w:rPr>
                <w:rFonts w:ascii="Agency FB" w:hAnsi="Agency FB" w:cstheme="minorHAnsi"/>
                <w:lang w:val="es" w:eastAsia="es-PE"/>
              </w:rPr>
              <w:t>SPL máx. a 1 m:</w:t>
            </w:r>
            <w:r>
              <w:rPr>
                <w:rFonts w:ascii="Agency FB" w:hAnsi="Agency FB" w:cstheme="minorHAnsi"/>
                <w:lang w:val="es" w:eastAsia="es-PE"/>
              </w:rPr>
              <w:t xml:space="preserve"> </w:t>
            </w:r>
            <w:r w:rsidRPr="00D76450">
              <w:rPr>
                <w:rFonts w:ascii="Agency FB" w:hAnsi="Agency FB" w:cstheme="minorHAnsi"/>
                <w:lang w:val="es" w:eastAsia="es-PE"/>
              </w:rPr>
              <w:t>133 dB</w:t>
            </w:r>
          </w:p>
          <w:p w:rsidR="001637BA" w:rsidRDefault="001637BA" w:rsidP="00D76450">
            <w:pPr>
              <w:ind w:right="45"/>
              <w:contextualSpacing/>
              <w:rPr>
                <w:rFonts w:ascii="Agency FB" w:hAnsi="Agency FB" w:cstheme="minorHAnsi"/>
                <w:lang w:val="es" w:eastAsia="es-PE"/>
              </w:rPr>
            </w:pPr>
          </w:p>
          <w:p w:rsidR="003D579B" w:rsidRPr="00704143" w:rsidRDefault="003D579B" w:rsidP="00D76450">
            <w:pPr>
              <w:ind w:right="45"/>
              <w:contextualSpacing/>
              <w:rPr>
                <w:rFonts w:ascii="Agency FB" w:hAnsi="Agency FB" w:cstheme="minorHAnsi"/>
                <w:b/>
                <w:bCs/>
                <w:lang w:eastAsia="es-PE"/>
              </w:rPr>
            </w:pPr>
            <w:r w:rsidRPr="00704143">
              <w:rPr>
                <w:rFonts w:ascii="Agency FB" w:hAnsi="Agency FB" w:cstheme="minorHAnsi"/>
                <w:b/>
                <w:bCs/>
                <w:lang w:eastAsia="es-PE"/>
              </w:rPr>
              <w:t>01 PROCESADOR DE FRECUENCIA DE 2X6</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Sistema de manejo de altavoz digital de alta precisión de 24-bit/96 kHz con 2 entradas y 6 salidas como mínimo.</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Filtros de crossover individuales con características de roll-off seleccionabas de 6 a 48 dB/octava, cuatro modos de operación de salida mono/estéreo diferentes Limitadores "Zero-</w:t>
            </w:r>
            <w:proofErr w:type="spellStart"/>
            <w:r w:rsidRPr="00704143">
              <w:rPr>
                <w:rFonts w:ascii="Agency FB" w:hAnsi="Agency FB" w:cstheme="minorHAnsi"/>
                <w:lang w:eastAsia="es-PE"/>
              </w:rPr>
              <w:lastRenderedPageBreak/>
              <w:t>attack</w:t>
            </w:r>
            <w:proofErr w:type="spellEnd"/>
            <w:r w:rsidRPr="00704143">
              <w:rPr>
                <w:rFonts w:ascii="Agency FB" w:hAnsi="Agency FB" w:cstheme="minorHAnsi"/>
                <w:lang w:eastAsia="es-PE"/>
              </w:rPr>
              <w:t>" en todos los canales de salida, para la protección del altavoz</w:t>
            </w:r>
          </w:p>
          <w:p w:rsidR="003D579B" w:rsidRPr="00704143"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Ecualizadores dinámicos precisos y ecualizadores paramétricos extremadamente musicales, seleccionables para todas las entradas y salidas</w:t>
            </w:r>
          </w:p>
          <w:p w:rsidR="003D579B" w:rsidRPr="00704143" w:rsidRDefault="003D579B" w:rsidP="003D579B">
            <w:pPr>
              <w:ind w:right="45"/>
              <w:contextualSpacing/>
              <w:rPr>
                <w:rFonts w:ascii="Agency FB" w:hAnsi="Agency FB" w:cstheme="minorHAnsi"/>
                <w:lang w:eastAsia="es-PE"/>
              </w:rPr>
            </w:pPr>
            <w:proofErr w:type="spellStart"/>
            <w:r w:rsidRPr="00704143">
              <w:rPr>
                <w:rFonts w:ascii="Agency FB" w:hAnsi="Agency FB" w:cstheme="minorHAnsi"/>
                <w:lang w:eastAsia="es-PE"/>
              </w:rPr>
              <w:t>Delays</w:t>
            </w:r>
            <w:proofErr w:type="spellEnd"/>
            <w:r w:rsidRPr="00704143">
              <w:rPr>
                <w:rFonts w:ascii="Agency FB" w:hAnsi="Agency FB" w:cstheme="minorHAnsi"/>
                <w:lang w:eastAsia="es-PE"/>
              </w:rPr>
              <w:t xml:space="preserve"> ajustables para las 3 entradas analógicas (una intercambiable con la entrada digital AES/EBU) y 6 salidas analógicas</w:t>
            </w:r>
          </w:p>
          <w:p w:rsidR="003D579B" w:rsidRDefault="003D579B" w:rsidP="003D579B">
            <w:pPr>
              <w:ind w:right="45"/>
              <w:contextualSpacing/>
              <w:rPr>
                <w:rFonts w:ascii="Agency FB" w:hAnsi="Agency FB" w:cstheme="minorHAnsi"/>
                <w:lang w:eastAsia="es-PE"/>
              </w:rPr>
            </w:pPr>
            <w:r w:rsidRPr="00704143">
              <w:rPr>
                <w:rFonts w:ascii="Agency FB" w:hAnsi="Agency FB" w:cstheme="minorHAnsi"/>
                <w:lang w:eastAsia="es-PE"/>
              </w:rPr>
              <w:t xml:space="preserve">Conversor </w:t>
            </w:r>
            <w:proofErr w:type="spellStart"/>
            <w:r w:rsidRPr="00704143">
              <w:rPr>
                <w:rFonts w:ascii="Agency FB" w:hAnsi="Agency FB" w:cstheme="minorHAnsi"/>
                <w:lang w:eastAsia="es-PE"/>
              </w:rPr>
              <w:t>sample</w:t>
            </w:r>
            <w:proofErr w:type="spellEnd"/>
            <w:r w:rsidRPr="00704143">
              <w:rPr>
                <w:rFonts w:ascii="Agency FB" w:hAnsi="Agency FB" w:cstheme="minorHAnsi"/>
                <w:lang w:eastAsia="es-PE"/>
              </w:rPr>
              <w:t xml:space="preserve"> </w:t>
            </w:r>
            <w:proofErr w:type="spellStart"/>
            <w:r w:rsidRPr="00704143">
              <w:rPr>
                <w:rFonts w:ascii="Agency FB" w:hAnsi="Agency FB" w:cstheme="minorHAnsi"/>
                <w:lang w:eastAsia="es-PE"/>
              </w:rPr>
              <w:t>rate</w:t>
            </w:r>
            <w:proofErr w:type="spellEnd"/>
            <w:r w:rsidRPr="00704143">
              <w:rPr>
                <w:rFonts w:ascii="Agency FB" w:hAnsi="Agency FB" w:cstheme="minorHAnsi"/>
                <w:lang w:eastAsia="es-PE"/>
              </w:rPr>
              <w:t xml:space="preserve"> integrado (32 a 96 kHz) para una conexión fácil a fuentes digitales externas</w:t>
            </w:r>
          </w:p>
          <w:p w:rsidR="00D76450" w:rsidRPr="00704143" w:rsidRDefault="00D76450" w:rsidP="003D579B">
            <w:pPr>
              <w:ind w:right="45"/>
              <w:contextualSpacing/>
              <w:rPr>
                <w:rFonts w:ascii="Agency FB" w:hAnsi="Agency FB" w:cstheme="minorHAnsi"/>
                <w:lang w:eastAsia="es-PE"/>
              </w:rPr>
            </w:pPr>
          </w:p>
          <w:p w:rsidR="00D76450" w:rsidRPr="00D76450" w:rsidRDefault="00D76450" w:rsidP="00D76450">
            <w:pPr>
              <w:ind w:right="45"/>
              <w:contextualSpacing/>
              <w:rPr>
                <w:rFonts w:ascii="Agency FB" w:hAnsi="Agency FB" w:cstheme="minorHAnsi"/>
                <w:b/>
                <w:bCs/>
                <w:lang w:eastAsia="es-PE"/>
              </w:rPr>
            </w:pPr>
            <w:r w:rsidRPr="00D76450">
              <w:rPr>
                <w:rFonts w:ascii="Agency FB" w:hAnsi="Agency FB" w:cstheme="minorHAnsi"/>
                <w:b/>
                <w:bCs/>
                <w:lang w:eastAsia="es-PE"/>
              </w:rPr>
              <w:t>01 STAGEBOX</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Especificaciones técnicas mínimas:</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Tratamiento</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 xml:space="preserve">Convertidores A/D (convertidores D/A de 8 canales, 24 bits @ 44,1 / 48 kHz) Convertidores D/A de rango dinámico de 114 dB (estéreo, 24 bits @ 44,1 / 48 kHz) Rango dinámico de 120 dB (ponderado </w:t>
            </w:r>
            <w:proofErr w:type="gramStart"/>
            <w:r w:rsidRPr="00D76450">
              <w:rPr>
                <w:rFonts w:ascii="Agency FB" w:hAnsi="Agency FB" w:cstheme="minorHAnsi"/>
                <w:lang w:eastAsia="es-PE"/>
              </w:rPr>
              <w:t>A)Latencia</w:t>
            </w:r>
            <w:proofErr w:type="gramEnd"/>
            <w:r w:rsidRPr="00D76450">
              <w:rPr>
                <w:rFonts w:ascii="Agency FB" w:hAnsi="Agency FB" w:cstheme="minorHAnsi"/>
                <w:lang w:eastAsia="es-PE"/>
              </w:rPr>
              <w:t xml:space="preserve"> de E/S en red(</w:t>
            </w:r>
            <w:proofErr w:type="spellStart"/>
            <w:r w:rsidRPr="00D76450">
              <w:rPr>
                <w:rFonts w:ascii="Agency FB" w:hAnsi="Agency FB" w:cstheme="minorHAnsi"/>
                <w:lang w:eastAsia="es-PE"/>
              </w:rPr>
              <w:t>stagebox</w:t>
            </w:r>
            <w:proofErr w:type="spellEnd"/>
            <w:r w:rsidRPr="00D76450">
              <w:rPr>
                <w:rFonts w:ascii="Agency FB" w:hAnsi="Agency FB" w:cstheme="minorHAnsi"/>
                <w:lang w:eastAsia="es-PE"/>
              </w:rPr>
              <w:t xml:space="preserve"> en &gt; procesamiento de consola* &gt; </w:t>
            </w:r>
            <w:proofErr w:type="spellStart"/>
            <w:r w:rsidRPr="00D76450">
              <w:rPr>
                <w:rFonts w:ascii="Agency FB" w:hAnsi="Agency FB" w:cstheme="minorHAnsi"/>
                <w:lang w:eastAsia="es-PE"/>
              </w:rPr>
              <w:t>stagebox</w:t>
            </w:r>
            <w:proofErr w:type="spellEnd"/>
            <w:r w:rsidRPr="00D76450">
              <w:rPr>
                <w:rFonts w:ascii="Agency FB" w:hAnsi="Agency FB" w:cstheme="minorHAnsi"/>
                <w:lang w:eastAsia="es-PE"/>
              </w:rPr>
              <w:t xml:space="preserve"> </w:t>
            </w:r>
            <w:proofErr w:type="spellStart"/>
            <w:r w:rsidRPr="00D76450">
              <w:rPr>
                <w:rFonts w:ascii="Agency FB" w:hAnsi="Agency FB" w:cstheme="minorHAnsi"/>
                <w:lang w:eastAsia="es-PE"/>
              </w:rPr>
              <w:t>out</w:t>
            </w:r>
            <w:proofErr w:type="spellEnd"/>
            <w:r w:rsidRPr="00D76450">
              <w:rPr>
                <w:rFonts w:ascii="Agency FB" w:hAnsi="Agency FB" w:cstheme="minorHAnsi"/>
                <w:lang w:eastAsia="es-PE"/>
              </w:rPr>
              <w:t>) 1,1 ms</w:t>
            </w:r>
          </w:p>
          <w:p w:rsidR="00D76450" w:rsidRPr="00D76450" w:rsidRDefault="00D76450" w:rsidP="00D76450">
            <w:pPr>
              <w:ind w:right="45"/>
              <w:contextualSpacing/>
              <w:rPr>
                <w:rFonts w:ascii="Agency FB" w:hAnsi="Agency FB" w:cstheme="minorHAnsi"/>
                <w:lang w:eastAsia="es-PE"/>
              </w:rPr>
            </w:pPr>
            <w:r w:rsidRPr="00D76450">
              <w:rPr>
                <w:rFonts w:ascii="Agency FB" w:hAnsi="Agency FB" w:cstheme="minorHAnsi"/>
                <w:lang w:eastAsia="es-PE"/>
              </w:rPr>
              <w:t>Conectores</w:t>
            </w:r>
          </w:p>
          <w:p w:rsidR="00D76450" w:rsidRDefault="00D76450" w:rsidP="007922E2">
            <w:pPr>
              <w:ind w:right="45"/>
              <w:contextualSpacing/>
              <w:rPr>
                <w:rFonts w:ascii="Agency FB" w:hAnsi="Agency FB" w:cstheme="minorHAnsi"/>
                <w:lang w:eastAsia="es-PE"/>
              </w:rPr>
            </w:pPr>
            <w:r w:rsidRPr="00D76450">
              <w:rPr>
                <w:rFonts w:ascii="Agency FB" w:hAnsi="Agency FB" w:cstheme="minorHAnsi"/>
                <w:lang w:eastAsia="es-PE"/>
              </w:rPr>
              <w:t xml:space="preserve">Entradas XLR, preamplificadores de micrófono programables 16XLR salidas 8Pedas de teléfono, puertos TRS 1 (mono)AES50 de 1/4", </w:t>
            </w:r>
            <w:proofErr w:type="spellStart"/>
            <w:r w:rsidRPr="00D76450">
              <w:rPr>
                <w:rFonts w:ascii="Agency FB" w:hAnsi="Agency FB" w:cstheme="minorHAnsi"/>
                <w:lang w:eastAsia="es-PE"/>
              </w:rPr>
              <w:t>SuperMAC</w:t>
            </w:r>
            <w:proofErr w:type="spellEnd"/>
            <w:r w:rsidRPr="00D76450">
              <w:rPr>
                <w:rFonts w:ascii="Agency FB" w:hAnsi="Agency FB" w:cstheme="minorHAnsi"/>
                <w:lang w:eastAsia="es-PE"/>
              </w:rPr>
              <w:t xml:space="preserve">, conector NEUTRIK </w:t>
            </w:r>
            <w:proofErr w:type="spellStart"/>
            <w:r w:rsidRPr="00D76450">
              <w:rPr>
                <w:rFonts w:ascii="Agency FB" w:hAnsi="Agency FB" w:cstheme="minorHAnsi"/>
                <w:lang w:eastAsia="es-PE"/>
              </w:rPr>
              <w:t>etherCON</w:t>
            </w:r>
            <w:proofErr w:type="spellEnd"/>
            <w:r w:rsidRPr="00D76450">
              <w:rPr>
                <w:rFonts w:ascii="Agency FB" w:hAnsi="Agency FB" w:cstheme="minorHAnsi"/>
                <w:lang w:eastAsia="es-PE"/>
              </w:rPr>
              <w:t xml:space="preserve"> 2P-16, </w:t>
            </w:r>
            <w:proofErr w:type="spellStart"/>
            <w:r w:rsidRPr="00D76450">
              <w:rPr>
                <w:rFonts w:ascii="Agency FB" w:hAnsi="Agency FB" w:cstheme="minorHAnsi"/>
                <w:lang w:eastAsia="es-PE"/>
              </w:rPr>
              <w:t>Ultranet</w:t>
            </w:r>
            <w:proofErr w:type="spellEnd"/>
            <w:r w:rsidRPr="00D76450">
              <w:rPr>
                <w:rFonts w:ascii="Agency FB" w:hAnsi="Agency FB" w:cstheme="minorHAnsi"/>
                <w:lang w:eastAsia="es-PE"/>
              </w:rPr>
              <w:t xml:space="preserve"> (sin alimentación suministrada) 1MIDI entradas / salidas 1 / 1ADAT </w:t>
            </w:r>
            <w:proofErr w:type="spellStart"/>
            <w:r w:rsidRPr="00D76450">
              <w:rPr>
                <w:rFonts w:ascii="Agency FB" w:hAnsi="Agency FB" w:cstheme="minorHAnsi"/>
                <w:lang w:eastAsia="es-PE"/>
              </w:rPr>
              <w:t>Toslink</w:t>
            </w:r>
            <w:proofErr w:type="spellEnd"/>
            <w:r w:rsidRPr="00D76450">
              <w:rPr>
                <w:rFonts w:ascii="Agency FB" w:hAnsi="Agency FB" w:cstheme="minorHAnsi"/>
                <w:lang w:eastAsia="es-PE"/>
              </w:rPr>
              <w:t xml:space="preserve"> salidas (2 x 8 Ch) 2USB tipo B, panel trasero, para actualizaciones del sistema 1</w:t>
            </w:r>
          </w:p>
          <w:p w:rsidR="00E2693E" w:rsidRDefault="00E2693E" w:rsidP="007922E2">
            <w:pPr>
              <w:ind w:right="45"/>
              <w:contextualSpacing/>
              <w:rPr>
                <w:rFonts w:ascii="Agency FB" w:hAnsi="Agency FB" w:cstheme="minorHAnsi"/>
                <w:lang w:eastAsia="es-PE"/>
              </w:rPr>
            </w:pPr>
          </w:p>
          <w:p w:rsidR="00E2693E" w:rsidRDefault="00E2693E" w:rsidP="007922E2">
            <w:pPr>
              <w:ind w:right="45"/>
              <w:contextualSpacing/>
              <w:rPr>
                <w:rFonts w:ascii="Agency FB" w:hAnsi="Agency FB" w:cstheme="minorHAnsi"/>
                <w:b/>
                <w:bCs/>
                <w:lang w:eastAsia="es-PE"/>
              </w:rPr>
            </w:pPr>
            <w:bookmarkStart w:id="0" w:name="_Hlk131586113"/>
            <w:r w:rsidRPr="00E2693E">
              <w:rPr>
                <w:rFonts w:ascii="Agency FB" w:hAnsi="Agency FB" w:cstheme="minorHAnsi"/>
                <w:b/>
                <w:bCs/>
                <w:lang w:eastAsia="es-PE"/>
              </w:rPr>
              <w:t>01 MIXER DIGITAL DE 40 CANALES</w:t>
            </w: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6 bandas de ecualización paramétrica y dinámica de proceso.</w:t>
            </w: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16 salidas analógicas XLR más de 6 líneas adicionales de entradas / salidas, 2 conectores de teléfonos y una sección de intercomunicación con micrófono integrado o externo.</w:t>
            </w: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48 canales digitales.</w:t>
            </w: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 xml:space="preserve">25 </w:t>
            </w:r>
            <w:proofErr w:type="spellStart"/>
            <w:r w:rsidRPr="00E2693E">
              <w:rPr>
                <w:rFonts w:ascii="Agency FB" w:hAnsi="Agency FB" w:cstheme="minorHAnsi"/>
                <w:lang w:eastAsia="es-PE"/>
              </w:rPr>
              <w:t>faders</w:t>
            </w:r>
            <w:proofErr w:type="spellEnd"/>
            <w:r w:rsidRPr="00E2693E">
              <w:rPr>
                <w:rFonts w:ascii="Agency FB" w:hAnsi="Agency FB" w:cstheme="minorHAnsi"/>
                <w:lang w:eastAsia="es-PE"/>
              </w:rPr>
              <w:t xml:space="preserve"> motorizados de 100 </w:t>
            </w:r>
            <w:proofErr w:type="spellStart"/>
            <w:r w:rsidRPr="00E2693E">
              <w:rPr>
                <w:rFonts w:ascii="Agency FB" w:hAnsi="Agency FB" w:cstheme="minorHAnsi"/>
                <w:lang w:eastAsia="es-PE"/>
              </w:rPr>
              <w:t>mm.</w:t>
            </w:r>
            <w:proofErr w:type="spellEnd"/>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Conector USB flash para el almacenamiento de archivos.</w:t>
            </w: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 xml:space="preserve">Virtual FX rack con 8 ranuras FX verdadero equipo de música para las simulaciones de alta gama de equipos externos famosos como </w:t>
            </w:r>
            <w:proofErr w:type="spellStart"/>
            <w:r w:rsidRPr="00E2693E">
              <w:rPr>
                <w:rFonts w:ascii="Agency FB" w:hAnsi="Agency FB" w:cstheme="minorHAnsi"/>
                <w:lang w:eastAsia="es-PE"/>
              </w:rPr>
              <w:t>Klark</w:t>
            </w:r>
            <w:proofErr w:type="spellEnd"/>
            <w:r w:rsidRPr="00E2693E">
              <w:rPr>
                <w:rFonts w:ascii="Agency FB" w:hAnsi="Agency FB" w:cstheme="minorHAnsi"/>
                <w:lang w:eastAsia="es-PE"/>
              </w:rPr>
              <w:t xml:space="preserve"> </w:t>
            </w:r>
            <w:proofErr w:type="spellStart"/>
            <w:r w:rsidRPr="00E2693E">
              <w:rPr>
                <w:rFonts w:ascii="Agency FB" w:hAnsi="Agency FB" w:cstheme="minorHAnsi"/>
                <w:lang w:eastAsia="es-PE"/>
              </w:rPr>
              <w:t>Teknik</w:t>
            </w:r>
            <w:proofErr w:type="spellEnd"/>
            <w:r w:rsidRPr="00E2693E">
              <w:rPr>
                <w:rFonts w:ascii="Agency FB" w:hAnsi="Agency FB" w:cstheme="minorHAnsi"/>
                <w:lang w:eastAsia="es-PE"/>
              </w:rPr>
              <w:t xml:space="preserve"> DN780, EMT250, </w:t>
            </w:r>
            <w:proofErr w:type="spellStart"/>
            <w:r w:rsidRPr="00E2693E">
              <w:rPr>
                <w:rFonts w:ascii="Agency FB" w:hAnsi="Agency FB" w:cstheme="minorHAnsi"/>
                <w:lang w:eastAsia="es-PE"/>
              </w:rPr>
              <w:t>etc</w:t>
            </w:r>
            <w:proofErr w:type="spellEnd"/>
            <w:r w:rsidRPr="00E2693E">
              <w:rPr>
                <w:rFonts w:ascii="Agency FB" w:hAnsi="Agency FB" w:cstheme="minorHAnsi"/>
                <w:lang w:eastAsia="es-PE"/>
              </w:rPr>
              <w:t xml:space="preserve"> (incluido).</w:t>
            </w:r>
          </w:p>
          <w:p w:rsid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 xml:space="preserve">Energía </w:t>
            </w:r>
            <w:proofErr w:type="spellStart"/>
            <w:r w:rsidRPr="00E2693E">
              <w:rPr>
                <w:rFonts w:ascii="Agency FB" w:hAnsi="Agency FB" w:cstheme="minorHAnsi"/>
                <w:lang w:eastAsia="es-PE"/>
              </w:rPr>
              <w:t>ultraalta</w:t>
            </w:r>
            <w:proofErr w:type="spellEnd"/>
            <w:r w:rsidRPr="00E2693E">
              <w:rPr>
                <w:rFonts w:ascii="Agency FB" w:hAnsi="Agency FB" w:cstheme="minorHAnsi"/>
                <w:lang w:eastAsia="es-PE"/>
              </w:rPr>
              <w:t xml:space="preserve"> de 32 bits de DSP "ilimitado" rango dinámico, sin sobrecarga interna y la latencia casi cero entre entradas y salidas.</w:t>
            </w:r>
          </w:p>
          <w:p w:rsidR="00E2693E" w:rsidRDefault="00E2693E" w:rsidP="00E2693E">
            <w:pPr>
              <w:ind w:right="45"/>
              <w:contextualSpacing/>
              <w:jc w:val="both"/>
              <w:rPr>
                <w:rFonts w:ascii="Agency FB" w:hAnsi="Agency FB" w:cstheme="minorHAnsi"/>
                <w:lang w:eastAsia="es-PE"/>
              </w:rPr>
            </w:pPr>
            <w:r>
              <w:rPr>
                <w:rFonts w:ascii="Agency FB" w:hAnsi="Agency FB" w:cstheme="minorHAnsi"/>
                <w:lang w:eastAsia="es-PE"/>
              </w:rPr>
              <w:t>03 AES50</w:t>
            </w:r>
          </w:p>
          <w:p w:rsidR="00E2693E" w:rsidRPr="00E2693E" w:rsidRDefault="00E2693E" w:rsidP="00E2693E">
            <w:pPr>
              <w:ind w:right="45"/>
              <w:contextualSpacing/>
              <w:jc w:val="both"/>
              <w:rPr>
                <w:rFonts w:ascii="Agency FB" w:hAnsi="Agency FB" w:cstheme="minorHAnsi"/>
                <w:lang w:eastAsia="es-PE"/>
              </w:rPr>
            </w:pPr>
          </w:p>
          <w:p w:rsidR="00E2693E" w:rsidRP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Pantalla de alta resolución de color de 7" TFT con controles asociados e individuales RGB gráfica retroiluminada LCD en todos los canales.</w:t>
            </w:r>
          </w:p>
          <w:p w:rsidR="00E2693E" w:rsidRDefault="00E2693E" w:rsidP="00E2693E">
            <w:pPr>
              <w:ind w:right="45"/>
              <w:contextualSpacing/>
              <w:jc w:val="both"/>
              <w:rPr>
                <w:rFonts w:ascii="Agency FB" w:hAnsi="Agency FB" w:cstheme="minorHAnsi"/>
                <w:lang w:eastAsia="es-PE"/>
              </w:rPr>
            </w:pPr>
            <w:r w:rsidRPr="00E2693E">
              <w:rPr>
                <w:rFonts w:ascii="Agency FB" w:hAnsi="Agency FB" w:cstheme="minorHAnsi"/>
                <w:lang w:eastAsia="es-PE"/>
              </w:rPr>
              <w:t>Componentes de alta calidad y construcción extremadamente robusta para una larga vida.</w:t>
            </w:r>
          </w:p>
          <w:p w:rsidR="00E2693E" w:rsidRDefault="00E2693E" w:rsidP="00E2693E">
            <w:pPr>
              <w:ind w:right="45"/>
              <w:contextualSpacing/>
              <w:jc w:val="both"/>
              <w:rPr>
                <w:rFonts w:ascii="Agency FB" w:hAnsi="Agency FB" w:cstheme="minorHAnsi"/>
                <w:lang w:eastAsia="es-PE"/>
              </w:rPr>
            </w:pPr>
            <w:r>
              <w:rPr>
                <w:rFonts w:ascii="Agency FB" w:hAnsi="Agency FB" w:cstheme="minorHAnsi"/>
                <w:lang w:eastAsia="es-PE"/>
              </w:rPr>
              <w:t>Compatibilidad con sistema DANTE</w:t>
            </w:r>
            <w:bookmarkEnd w:id="0"/>
          </w:p>
          <w:p w:rsidR="002B5FA5" w:rsidRPr="00E2693E" w:rsidRDefault="002B5FA5" w:rsidP="00E2693E">
            <w:pPr>
              <w:ind w:right="45"/>
              <w:contextualSpacing/>
              <w:jc w:val="both"/>
              <w:rPr>
                <w:rFonts w:ascii="Agency FB" w:hAnsi="Agency FB" w:cstheme="minorHAnsi"/>
                <w:b/>
                <w:bCs/>
                <w:lang w:eastAsia="es-PE"/>
              </w:rPr>
            </w:pPr>
          </w:p>
        </w:tc>
      </w:tr>
      <w:tr w:rsidR="002B5FA5">
        <w:trPr>
          <w:trHeight w:val="228"/>
        </w:trPr>
        <w:tc>
          <w:tcPr>
            <w:tcW w:w="520" w:type="dxa"/>
            <w:noWrap/>
            <w:vAlign w:val="center"/>
          </w:tcPr>
          <w:p w:rsidR="002B5FA5" w:rsidRDefault="002B5FA5" w:rsidP="002B5FA5">
            <w:pPr>
              <w:spacing w:after="0" w:line="240" w:lineRule="auto"/>
              <w:jc w:val="center"/>
              <w:rPr>
                <w:rFonts w:ascii="Agency FB" w:hAnsi="Agency FB"/>
              </w:rPr>
            </w:pPr>
            <w:r>
              <w:rPr>
                <w:rFonts w:ascii="Agency FB" w:hAnsi="Agency FB"/>
              </w:rPr>
              <w:lastRenderedPageBreak/>
              <w:t>02</w:t>
            </w:r>
          </w:p>
        </w:tc>
        <w:tc>
          <w:tcPr>
            <w:tcW w:w="1885" w:type="dxa"/>
            <w:vAlign w:val="center"/>
          </w:tcPr>
          <w:p w:rsidR="002B5FA5" w:rsidRDefault="002B5FA5" w:rsidP="002B5FA5">
            <w:pPr>
              <w:spacing w:after="0" w:line="240" w:lineRule="auto"/>
              <w:jc w:val="center"/>
              <w:rPr>
                <w:rFonts w:ascii="Agency FB" w:hAnsi="Agency FB" w:cstheme="minorHAnsi"/>
                <w:color w:val="FF0000"/>
                <w:sz w:val="24"/>
                <w:szCs w:val="24"/>
              </w:rPr>
            </w:pPr>
            <w:bookmarkStart w:id="1" w:name="_Hlk116922411"/>
            <w:r w:rsidRPr="001D437F">
              <w:rPr>
                <w:rFonts w:ascii="Agency FB" w:hAnsi="Agency FB" w:cs="Arial"/>
                <w:b/>
                <w:color w:val="00B050"/>
                <w:sz w:val="24"/>
                <w:szCs w:val="24"/>
                <w:lang w:eastAsia="es-PE"/>
              </w:rPr>
              <w:t>EQUIPAMIENTO PARA AMBIENTES MULTIUSO</w:t>
            </w:r>
            <w:bookmarkEnd w:id="1"/>
          </w:p>
        </w:tc>
        <w:tc>
          <w:tcPr>
            <w:tcW w:w="997" w:type="dxa"/>
            <w:noWrap/>
            <w:vAlign w:val="center"/>
          </w:tcPr>
          <w:p w:rsidR="002B5FA5" w:rsidRDefault="002B5FA5" w:rsidP="002B5FA5">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vAlign w:val="center"/>
          </w:tcPr>
          <w:p w:rsidR="002B5FA5" w:rsidRDefault="002B5FA5" w:rsidP="002B5FA5">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01</w:t>
            </w:r>
          </w:p>
        </w:tc>
        <w:tc>
          <w:tcPr>
            <w:tcW w:w="3827" w:type="dxa"/>
            <w:vAlign w:val="center"/>
          </w:tcPr>
          <w:p w:rsidR="002B5FA5" w:rsidRDefault="002B5FA5" w:rsidP="002B5FA5">
            <w:pPr>
              <w:ind w:left="180" w:right="45" w:hanging="142"/>
              <w:contextualSpacing/>
              <w:rPr>
                <w:rFonts w:ascii="Agency FB" w:hAnsi="Agency FB" w:cstheme="minorHAnsi"/>
                <w:b/>
                <w:lang w:eastAsia="es-PE"/>
              </w:rPr>
            </w:pPr>
            <w:r w:rsidRPr="001D437F">
              <w:rPr>
                <w:rFonts w:ascii="Agency FB" w:hAnsi="Agency FB" w:cstheme="minorHAnsi"/>
                <w:b/>
                <w:lang w:eastAsia="es-PE"/>
              </w:rPr>
              <w:t>02 SISTEMA DE SOPORTE DE AUDIO</w:t>
            </w:r>
          </w:p>
          <w:p w:rsidR="002B5FA5" w:rsidRPr="001D437F" w:rsidRDefault="002B5FA5" w:rsidP="002B5FA5">
            <w:pPr>
              <w:ind w:left="180" w:right="45" w:hanging="142"/>
              <w:contextualSpacing/>
              <w:rPr>
                <w:rFonts w:ascii="Agency FB" w:hAnsi="Agency FB" w:cstheme="minorHAnsi"/>
                <w:b/>
                <w:lang w:eastAsia="es-PE"/>
              </w:rPr>
            </w:pP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Especificaciones técnicas mínimas: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Especificaciones acústicas mínimas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RESPUESTA EN FRECUENCIA: 40 Hz ÷ 20.000 Hz</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SPL MÁX. A 1 M: 130 dB</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ÁNGULO DE COBERTURA HORIZONTAL: 90°</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ÁNGULO DE COBERTURA VERTICAL: 30°</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Transductores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GAMA COMPLETA: 8 x 4.0</w:t>
            </w:r>
            <w:r w:rsidRPr="001D437F">
              <w:rPr>
                <w:rFonts w:ascii="Arial" w:hAnsi="Arial" w:cs="Arial"/>
                <w:lang w:eastAsia="es-PE"/>
              </w:rPr>
              <w:t>″</w:t>
            </w:r>
            <w:r w:rsidRPr="001D437F">
              <w:rPr>
                <w:rFonts w:ascii="Agency FB" w:hAnsi="Agency FB" w:cstheme="minorHAnsi"/>
                <w:lang w:eastAsia="es-PE"/>
              </w:rPr>
              <w:t>, 1.0</w:t>
            </w:r>
            <w:r w:rsidRPr="001D437F">
              <w:rPr>
                <w:rFonts w:ascii="Arial" w:hAnsi="Arial" w:cs="Arial"/>
                <w:lang w:eastAsia="es-PE"/>
              </w:rPr>
              <w:t>″</w:t>
            </w:r>
            <w:r w:rsidRPr="001D437F">
              <w:rPr>
                <w:rFonts w:ascii="Agency FB" w:hAnsi="Agency FB" w:cstheme="minorHAnsi"/>
                <w:lang w:eastAsia="es-PE"/>
              </w:rPr>
              <w:t xml:space="preserve"> </w:t>
            </w:r>
            <w:proofErr w:type="spellStart"/>
            <w:r w:rsidRPr="001D437F">
              <w:rPr>
                <w:rFonts w:ascii="Agency FB" w:hAnsi="Agency FB" w:cstheme="minorHAnsi"/>
                <w:lang w:eastAsia="es-PE"/>
              </w:rPr>
              <w:t>vc</w:t>
            </w:r>
            <w:proofErr w:type="spellEnd"/>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ALTAVOZ DE BAJOS: 15</w:t>
            </w:r>
            <w:r w:rsidRPr="001D437F">
              <w:rPr>
                <w:rFonts w:ascii="Arial" w:hAnsi="Arial" w:cs="Arial"/>
                <w:lang w:eastAsia="es-PE"/>
              </w:rPr>
              <w:t>″</w:t>
            </w:r>
            <w:r w:rsidRPr="001D437F">
              <w:rPr>
                <w:rFonts w:ascii="Agency FB" w:hAnsi="Agency FB" w:cstheme="minorHAnsi"/>
                <w:lang w:eastAsia="es-PE"/>
              </w:rPr>
              <w:t>, 3,0</w:t>
            </w:r>
            <w:r w:rsidRPr="001D437F">
              <w:rPr>
                <w:rFonts w:ascii="Arial" w:hAnsi="Arial" w:cs="Arial"/>
                <w:lang w:eastAsia="es-PE"/>
              </w:rPr>
              <w:t>″</w:t>
            </w:r>
            <w:r w:rsidRPr="001D437F">
              <w:rPr>
                <w:rFonts w:ascii="Agency FB" w:hAnsi="Agency FB" w:cstheme="minorHAnsi"/>
                <w:lang w:eastAsia="es-PE"/>
              </w:rPr>
              <w:t xml:space="preserve"> </w:t>
            </w:r>
            <w:proofErr w:type="spellStart"/>
            <w:r w:rsidRPr="001D437F">
              <w:rPr>
                <w:rFonts w:ascii="Agency FB" w:hAnsi="Agency FB" w:cstheme="minorHAnsi"/>
                <w:lang w:eastAsia="es-PE"/>
              </w:rPr>
              <w:t>vc</w:t>
            </w:r>
            <w:proofErr w:type="spellEnd"/>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entrada/Sección de salida</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SEÑAL DE ENTRADA: </w:t>
            </w:r>
            <w:proofErr w:type="spellStart"/>
            <w:r w:rsidRPr="001D437F">
              <w:rPr>
                <w:rFonts w:ascii="Agency FB" w:hAnsi="Agency FB" w:cstheme="minorHAnsi"/>
                <w:lang w:eastAsia="es-PE"/>
              </w:rPr>
              <w:t>bal</w:t>
            </w:r>
            <w:proofErr w:type="spellEnd"/>
            <w:r w:rsidRPr="001D437F">
              <w:rPr>
                <w:rFonts w:ascii="Agency FB" w:hAnsi="Agency FB" w:cstheme="minorHAnsi"/>
                <w:lang w:eastAsia="es-PE"/>
              </w:rPr>
              <w:t xml:space="preserve"> / </w:t>
            </w:r>
            <w:proofErr w:type="spellStart"/>
            <w:r w:rsidRPr="001D437F">
              <w:rPr>
                <w:rFonts w:ascii="Agency FB" w:hAnsi="Agency FB" w:cstheme="minorHAnsi"/>
                <w:lang w:eastAsia="es-PE"/>
              </w:rPr>
              <w:t>unbal</w:t>
            </w:r>
            <w:proofErr w:type="spellEnd"/>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CONECTORES DE ENTRADA: XLR, conector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CONECTORES DE SALIDA: XLR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SENSIBILIDAD DE ENTRADA: (-2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 + 4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y/o (-2.4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 xml:space="preserve"> / + 3.8 </w:t>
            </w:r>
            <w:proofErr w:type="spellStart"/>
            <w:r w:rsidRPr="001D437F">
              <w:rPr>
                <w:rFonts w:ascii="Agency FB" w:hAnsi="Agency FB" w:cstheme="minorHAnsi"/>
                <w:lang w:eastAsia="es-PE"/>
              </w:rPr>
              <w:t>dBu</w:t>
            </w:r>
            <w:proofErr w:type="spellEnd"/>
            <w:r w:rsidRPr="001D437F">
              <w:rPr>
                <w:rFonts w:ascii="Agency FB" w:hAnsi="Agency FB" w:cstheme="minorHAnsi"/>
                <w:lang w:eastAsia="es-PE"/>
              </w:rPr>
              <w:t>)</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proceso</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FRECUENCIAS DE CRUCE MINIMA: 150 Hz</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PROTECCIONES: Térmico, RMS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LIMITADOR: Límite suave</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CONTROLES: Volumen, EQ</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Sección de potencia</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POTENCIA TOTAL MINIMA DE: </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1300 W pico, 600 W RMS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AGUDOS: 250 W pico, 180 W RMS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BAJAS FRECUENCIAS: 900 W pico, 450 W RMS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REFRIGERACIÓN: Convección</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CONEXIONES DE UNIDADES: VDE</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Cumplimiento estándar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MARCA CE: sí</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Especificaciones físicas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MATERIAL DE CAJA: Contrachapado de abedul báltico</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COLOR: Negro</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Tamaño máximo:</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ALTURA: 2200 mm / 86,61 pulgadas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ANCHURA TOTAL: 410 mm / 16,14 pulgadas</w:t>
            </w:r>
          </w:p>
          <w:p w:rsidR="002B5FA5"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Incluye cableados para su instalación.</w:t>
            </w:r>
          </w:p>
          <w:p w:rsidR="002B5FA5" w:rsidRDefault="002B5FA5" w:rsidP="002B5FA5">
            <w:pPr>
              <w:ind w:left="180" w:right="45" w:hanging="142"/>
              <w:contextualSpacing/>
              <w:rPr>
                <w:rFonts w:ascii="Agency FB" w:hAnsi="Agency FB" w:cstheme="minorHAnsi"/>
                <w:lang w:eastAsia="es-PE"/>
              </w:rPr>
            </w:pPr>
            <w:r>
              <w:rPr>
                <w:rFonts w:ascii="Agency FB" w:hAnsi="Agency FB" w:cstheme="minorHAnsi"/>
                <w:lang w:eastAsia="es-PE"/>
              </w:rPr>
              <w:t>INCLUYE 02 CABLES XLR DE 15 METROS</w:t>
            </w:r>
          </w:p>
          <w:p w:rsidR="002B5FA5" w:rsidRDefault="002B5FA5" w:rsidP="002B5FA5">
            <w:pPr>
              <w:ind w:left="180" w:right="45" w:hanging="142"/>
              <w:contextualSpacing/>
              <w:rPr>
                <w:rFonts w:ascii="Agency FB" w:hAnsi="Agency FB" w:cstheme="minorHAnsi"/>
                <w:lang w:eastAsia="es-PE"/>
              </w:rPr>
            </w:pPr>
          </w:p>
          <w:p w:rsidR="002B5FA5" w:rsidRDefault="002B5FA5" w:rsidP="002B5FA5">
            <w:pPr>
              <w:ind w:left="180" w:right="45" w:hanging="142"/>
              <w:contextualSpacing/>
              <w:rPr>
                <w:rFonts w:ascii="Agency FB" w:hAnsi="Agency FB" w:cstheme="minorHAnsi"/>
                <w:lang w:eastAsia="es-PE"/>
              </w:rPr>
            </w:pPr>
          </w:p>
          <w:p w:rsidR="002B5FA5" w:rsidRPr="001D437F" w:rsidRDefault="002B5FA5" w:rsidP="002B5FA5">
            <w:pPr>
              <w:ind w:left="180" w:right="45" w:hanging="142"/>
              <w:contextualSpacing/>
              <w:rPr>
                <w:rFonts w:ascii="Agency FB" w:hAnsi="Agency FB" w:cstheme="minorHAnsi"/>
                <w:b/>
                <w:lang w:eastAsia="es-PE"/>
              </w:rPr>
            </w:pPr>
            <w:r w:rsidRPr="001D437F">
              <w:rPr>
                <w:rFonts w:ascii="Agency FB" w:hAnsi="Agency FB" w:cstheme="minorHAnsi"/>
                <w:b/>
                <w:lang w:eastAsia="es-PE"/>
              </w:rPr>
              <w:lastRenderedPageBreak/>
              <w:t>01 SOPORTE DE MEZCLA DIGITAL</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ab/>
              <w:t>Especificaciones técnicas mínimas: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Canales: 8</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Preamplificadores de micrófono: Combo de 2 x XLR, 2 x XLR de 1/4</w:t>
            </w:r>
            <w:r w:rsidRPr="001D437F">
              <w:rPr>
                <w:rFonts w:ascii="Arial" w:hAnsi="Arial" w:cs="Arial"/>
                <w:lang w:eastAsia="es-PE"/>
              </w:rPr>
              <w:t>″</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Poder fantasma: 2 canales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Línea: 2 x 1/4</w:t>
            </w:r>
            <w:r w:rsidRPr="001D437F">
              <w:rPr>
                <w:rFonts w:ascii="Arial" w:hAnsi="Arial" w:cs="Arial"/>
                <w:lang w:eastAsia="es-PE"/>
              </w:rPr>
              <w:t>″</w:t>
            </w:r>
            <w:r w:rsidRPr="001D437F">
              <w:rPr>
                <w:rFonts w:ascii="Agency FB" w:hAnsi="Agency FB" w:cstheme="minorHAnsi"/>
                <w:lang w:eastAsia="es-PE"/>
              </w:rPr>
              <w:t xml:space="preserve"> TRS (est</w:t>
            </w:r>
            <w:r w:rsidRPr="001D437F">
              <w:rPr>
                <w:rFonts w:ascii="Agency FB" w:hAnsi="Agency FB" w:cs="Agency FB"/>
                <w:lang w:eastAsia="es-PE"/>
              </w:rPr>
              <w:t>é</w:t>
            </w:r>
            <w:r w:rsidRPr="001D437F">
              <w:rPr>
                <w:rFonts w:ascii="Agency FB" w:hAnsi="Agency FB" w:cstheme="minorHAnsi"/>
                <w:lang w:eastAsia="es-PE"/>
              </w:rPr>
              <w:t>reo/mono)</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Entradas – Otros: 2 x 1/4</w:t>
            </w:r>
            <w:r w:rsidRPr="001D437F">
              <w:rPr>
                <w:rFonts w:ascii="Arial" w:hAnsi="Arial" w:cs="Arial"/>
                <w:lang w:eastAsia="es-PE"/>
              </w:rPr>
              <w:t>″</w:t>
            </w:r>
            <w:r w:rsidRPr="001D437F">
              <w:rPr>
                <w:rFonts w:ascii="Agency FB" w:hAnsi="Agency FB" w:cstheme="minorHAnsi"/>
                <w:lang w:eastAsia="es-PE"/>
              </w:rPr>
              <w:t xml:space="preserve"> TRS (Hi-Z)</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Salidas – Principal: 2 x XLR (L/R), 2 x 1/4</w:t>
            </w:r>
            <w:r w:rsidRPr="001D437F">
              <w:rPr>
                <w:rFonts w:ascii="Arial" w:hAnsi="Arial" w:cs="Arial"/>
                <w:lang w:eastAsia="es-PE"/>
              </w:rPr>
              <w:t>″</w:t>
            </w:r>
            <w:r w:rsidRPr="001D437F">
              <w:rPr>
                <w:rFonts w:ascii="Agency FB" w:hAnsi="Agency FB" w:cstheme="minorHAnsi"/>
                <w:lang w:eastAsia="es-PE"/>
              </w:rPr>
              <w:t xml:space="preserve"> TRS (monitor)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Envíos auxiliares: 2 envíos de efectos, 2 envíos de monitor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Auriculares: 1×1/4</w:t>
            </w:r>
            <w:r w:rsidRPr="001D437F">
              <w:rPr>
                <w:rFonts w:ascii="Arial" w:hAnsi="Arial" w:cs="Arial"/>
                <w:lang w:eastAsia="es-PE"/>
              </w:rPr>
              <w:t>″</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USB: 1 x Tipo B (audio), 1 x Tipo Micro-B (alimentación)</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Conectividad informática: USB (transmisión 2 x 4, grabación 10 x 4)</w:t>
            </w:r>
          </w:p>
          <w:p w:rsidR="002B5FA5" w:rsidRPr="00E7646F" w:rsidRDefault="002B5FA5" w:rsidP="002B5FA5">
            <w:pPr>
              <w:ind w:left="180" w:right="45" w:hanging="142"/>
              <w:contextualSpacing/>
              <w:rPr>
                <w:rFonts w:ascii="Agency FB" w:hAnsi="Agency FB" w:cstheme="minorHAnsi"/>
                <w:lang w:val="en-US" w:eastAsia="es-PE"/>
              </w:rPr>
            </w:pPr>
            <w:r w:rsidRPr="00E7646F">
              <w:rPr>
                <w:rFonts w:ascii="Agency FB" w:hAnsi="Agency FB" w:cstheme="minorHAnsi"/>
                <w:lang w:val="en-US" w:eastAsia="es-PE"/>
              </w:rPr>
              <w:t>•</w:t>
            </w:r>
            <w:r w:rsidRPr="00E7646F">
              <w:rPr>
                <w:rFonts w:ascii="Agency FB" w:hAnsi="Agency FB" w:cstheme="minorHAnsi"/>
                <w:lang w:val="en-US" w:eastAsia="es-PE"/>
              </w:rPr>
              <w:tab/>
              <w:t>Bluetooth: v4.0</w:t>
            </w:r>
          </w:p>
          <w:p w:rsidR="002B5FA5" w:rsidRPr="00E7646F" w:rsidRDefault="002B5FA5" w:rsidP="002B5FA5">
            <w:pPr>
              <w:ind w:left="180" w:right="45" w:hanging="142"/>
              <w:contextualSpacing/>
              <w:rPr>
                <w:rFonts w:ascii="Agency FB" w:hAnsi="Agency FB" w:cstheme="minorHAnsi"/>
                <w:lang w:val="en-US" w:eastAsia="es-PE"/>
              </w:rPr>
            </w:pPr>
            <w:r w:rsidRPr="00E7646F">
              <w:rPr>
                <w:rFonts w:ascii="Agency FB" w:hAnsi="Agency FB" w:cstheme="minorHAnsi"/>
                <w:lang w:val="en-US" w:eastAsia="es-PE"/>
              </w:rPr>
              <w:t>•</w:t>
            </w:r>
            <w:r w:rsidRPr="00E7646F">
              <w:rPr>
                <w:rFonts w:ascii="Agency FB" w:hAnsi="Agency FB" w:cstheme="minorHAnsi"/>
                <w:lang w:val="en-US" w:eastAsia="es-PE"/>
              </w:rPr>
              <w:tab/>
            </w:r>
            <w:proofErr w:type="spellStart"/>
            <w:r w:rsidRPr="00E7646F">
              <w:rPr>
                <w:rFonts w:ascii="Agency FB" w:hAnsi="Agency FB" w:cstheme="minorHAnsi"/>
                <w:lang w:val="en-US" w:eastAsia="es-PE"/>
              </w:rPr>
              <w:t>Remoto</w:t>
            </w:r>
            <w:proofErr w:type="spellEnd"/>
            <w:r w:rsidRPr="00E7646F">
              <w:rPr>
                <w:rFonts w:ascii="Agency FB" w:hAnsi="Agency FB" w:cstheme="minorHAnsi"/>
                <w:lang w:val="en-US" w:eastAsia="es-PE"/>
              </w:rPr>
              <w:t>: 1 x 1/4</w:t>
            </w:r>
            <w:r w:rsidRPr="00E7646F">
              <w:rPr>
                <w:rFonts w:ascii="Arial" w:hAnsi="Arial" w:cs="Arial"/>
                <w:lang w:val="en-US" w:eastAsia="es-PE"/>
              </w:rPr>
              <w:t>″</w:t>
            </w:r>
            <w:r w:rsidRPr="00E7646F">
              <w:rPr>
                <w:rFonts w:ascii="Agency FB" w:hAnsi="Agency FB" w:cstheme="minorHAnsi"/>
                <w:lang w:val="en-US" w:eastAsia="es-PE"/>
              </w:rPr>
              <w:t xml:space="preserve"> (pedal)</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r>
            <w:proofErr w:type="spellStart"/>
            <w:r w:rsidRPr="001D437F">
              <w:rPr>
                <w:rFonts w:ascii="Agency FB" w:hAnsi="Agency FB" w:cstheme="minorHAnsi"/>
                <w:lang w:eastAsia="es-PE"/>
              </w:rPr>
              <w:t>Faders</w:t>
            </w:r>
            <w:proofErr w:type="spellEnd"/>
            <w:r w:rsidRPr="001D437F">
              <w:rPr>
                <w:rFonts w:ascii="Agency FB" w:hAnsi="Agency FB" w:cstheme="minorHAnsi"/>
                <w:lang w:eastAsia="es-PE"/>
              </w:rPr>
              <w:t>: 6x60mm</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Resolución A/D: 24 bits/48 kHz</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Bandas de ecualización: EQ de 4 bandas (canal), EQ de 9 bandas (principal/monitor)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Efectos: 2 motores FX, 16 </w:t>
            </w:r>
            <w:proofErr w:type="spellStart"/>
            <w:r w:rsidRPr="001D437F">
              <w:rPr>
                <w:rFonts w:ascii="Agency FB" w:hAnsi="Agency FB" w:cstheme="minorHAnsi"/>
                <w:lang w:eastAsia="es-PE"/>
              </w:rPr>
              <w:t>preajustes</w:t>
            </w:r>
            <w:proofErr w:type="spellEnd"/>
            <w:r w:rsidRPr="001D437F">
              <w:rPr>
                <w:rFonts w:ascii="Agency FB" w:hAnsi="Agency FB" w:cstheme="minorHAnsi"/>
                <w:lang w:eastAsia="es-PE"/>
              </w:rPr>
              <w:t xml:space="preserve"> FX, 12 reverberaciones</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Procesamiento de la señal: Compresión, Limitador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 xml:space="preserve">Software: Aplicación remota FLOW </w:t>
            </w:r>
            <w:proofErr w:type="spellStart"/>
            <w:r w:rsidRPr="001D437F">
              <w:rPr>
                <w:rFonts w:ascii="Agency FB" w:hAnsi="Agency FB" w:cstheme="minorHAnsi"/>
                <w:lang w:eastAsia="es-PE"/>
              </w:rPr>
              <w:t>Mix</w:t>
            </w:r>
            <w:proofErr w:type="spellEnd"/>
            <w:r w:rsidRPr="001D437F">
              <w:rPr>
                <w:rFonts w:ascii="Agency FB" w:hAnsi="Agency FB" w:cstheme="minorHAnsi"/>
                <w:lang w:eastAsia="es-PE"/>
              </w:rPr>
              <w:t xml:space="preserve"> (Android/iOS) o similar</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Fuente de alimentación: Alimentado por bus USB</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w:t>
            </w:r>
            <w:r w:rsidRPr="001D437F">
              <w:rPr>
                <w:rFonts w:ascii="Agency FB" w:hAnsi="Agency FB" w:cstheme="minorHAnsi"/>
                <w:lang w:eastAsia="es-PE"/>
              </w:rPr>
              <w:tab/>
              <w:t>Incluye cableado para su instalación.</w:t>
            </w:r>
          </w:p>
          <w:p w:rsidR="002B5FA5" w:rsidRPr="001D437F" w:rsidRDefault="002B5FA5" w:rsidP="002B5FA5">
            <w:pPr>
              <w:ind w:left="180" w:right="45" w:hanging="142"/>
              <w:contextualSpacing/>
              <w:rPr>
                <w:rFonts w:ascii="Agency FB" w:hAnsi="Agency FB" w:cstheme="minorHAnsi"/>
                <w:lang w:eastAsia="es-PE"/>
              </w:rPr>
            </w:pPr>
          </w:p>
          <w:p w:rsidR="002B5FA5" w:rsidRPr="001D437F" w:rsidRDefault="002B5FA5" w:rsidP="002B5FA5">
            <w:pPr>
              <w:ind w:left="180" w:right="45" w:hanging="142"/>
              <w:contextualSpacing/>
              <w:rPr>
                <w:rFonts w:ascii="Agency FB" w:hAnsi="Agency FB" w:cstheme="minorHAnsi"/>
                <w:b/>
                <w:lang w:eastAsia="es-PE"/>
              </w:rPr>
            </w:pPr>
            <w:r w:rsidRPr="001D437F">
              <w:rPr>
                <w:rFonts w:ascii="Agency FB" w:hAnsi="Agency FB" w:cstheme="minorHAnsi"/>
                <w:b/>
                <w:lang w:eastAsia="es-PE"/>
              </w:rPr>
              <w:t>02 PRE AMPLIFICACION INALÁMBRICOS DUAL</w:t>
            </w:r>
          </w:p>
          <w:p w:rsidR="002B5FA5" w:rsidRPr="001D437F" w:rsidRDefault="002B5FA5" w:rsidP="002B5FA5">
            <w:pPr>
              <w:ind w:left="180" w:right="45" w:hanging="142"/>
              <w:contextualSpacing/>
              <w:rPr>
                <w:rFonts w:ascii="Agency FB" w:hAnsi="Agency FB" w:cstheme="minorHAnsi"/>
                <w:lang w:eastAsia="es-PE"/>
              </w:rPr>
            </w:pPr>
            <w:r w:rsidRPr="001D437F">
              <w:rPr>
                <w:rFonts w:ascii="Agency FB" w:hAnsi="Agency FB" w:cstheme="minorHAnsi"/>
                <w:lang w:eastAsia="es-PE"/>
              </w:rPr>
              <w:tab/>
              <w:t>Especificaciones técnicas mínimas:</w:t>
            </w:r>
          </w:p>
          <w:p w:rsidR="002B5FA5" w:rsidRPr="001D437F" w:rsidRDefault="002B5FA5" w:rsidP="002B5FA5">
            <w:pPr>
              <w:pStyle w:val="Prrafodelista"/>
              <w:numPr>
                <w:ilvl w:val="0"/>
                <w:numId w:val="7"/>
              </w:numPr>
              <w:spacing w:after="0" w:line="240" w:lineRule="auto"/>
              <w:ind w:left="321" w:right="45" w:hanging="283"/>
              <w:rPr>
                <w:rFonts w:ascii="Agency FB" w:hAnsi="Agency FB" w:cstheme="minorHAnsi"/>
                <w:lang w:eastAsia="es-PE"/>
              </w:rPr>
            </w:pPr>
            <w:r w:rsidRPr="001D437F">
              <w:rPr>
                <w:rFonts w:ascii="Agency FB" w:hAnsi="Agency FB" w:cstheme="minorHAnsi"/>
                <w:lang w:eastAsia="es-PE"/>
              </w:rPr>
              <w:t>Descripción:</w:t>
            </w:r>
          </w:p>
          <w:p w:rsidR="002B5FA5" w:rsidRPr="001D437F" w:rsidRDefault="002B5FA5" w:rsidP="002B5FA5">
            <w:pPr>
              <w:pStyle w:val="Prrafodelista"/>
              <w:numPr>
                <w:ilvl w:val="0"/>
                <w:numId w:val="7"/>
              </w:numPr>
              <w:spacing w:after="0" w:line="240" w:lineRule="auto"/>
              <w:ind w:left="321" w:right="45" w:hanging="283"/>
              <w:rPr>
                <w:rFonts w:ascii="Agency FB" w:hAnsi="Agency FB" w:cstheme="minorHAnsi"/>
                <w:lang w:eastAsia="es-PE"/>
              </w:rPr>
            </w:pPr>
            <w:r w:rsidRPr="001D437F">
              <w:rPr>
                <w:rFonts w:ascii="Agency FB" w:hAnsi="Agency FB" w:cstheme="minorHAnsi"/>
                <w:lang w:eastAsia="es-PE"/>
              </w:rPr>
              <w:t>Sistema de micrófonos inalámbrico dual para VHF, con 2 micrófonos de mano</w:t>
            </w:r>
          </w:p>
          <w:p w:rsidR="002B5FA5" w:rsidRPr="001D437F" w:rsidRDefault="002B5FA5" w:rsidP="002B5FA5">
            <w:pPr>
              <w:pStyle w:val="Prrafodelista"/>
              <w:numPr>
                <w:ilvl w:val="0"/>
                <w:numId w:val="7"/>
              </w:numPr>
              <w:spacing w:after="0" w:line="240" w:lineRule="auto"/>
              <w:ind w:left="321" w:right="45" w:hanging="283"/>
              <w:rPr>
                <w:rFonts w:ascii="Agency FB" w:hAnsi="Agency FB" w:cstheme="minorHAnsi"/>
                <w:lang w:eastAsia="es-PE"/>
              </w:rPr>
            </w:pPr>
            <w:r w:rsidRPr="001D437F">
              <w:rPr>
                <w:rFonts w:ascii="Agency FB" w:hAnsi="Agency FB" w:cstheme="minorHAnsi"/>
                <w:lang w:eastAsia="es-PE"/>
              </w:rPr>
              <w:t>Cobertura hasta 50 m.</w:t>
            </w:r>
          </w:p>
          <w:p w:rsidR="002B5FA5" w:rsidRPr="001D437F" w:rsidRDefault="002B5FA5" w:rsidP="002B5FA5">
            <w:pPr>
              <w:pStyle w:val="Prrafodelista"/>
              <w:numPr>
                <w:ilvl w:val="0"/>
                <w:numId w:val="7"/>
              </w:numPr>
              <w:spacing w:after="0" w:line="240" w:lineRule="auto"/>
              <w:ind w:left="321" w:right="45" w:hanging="283"/>
              <w:rPr>
                <w:rFonts w:ascii="Agency FB" w:hAnsi="Agency FB" w:cstheme="minorHAnsi"/>
                <w:lang w:eastAsia="es-PE"/>
              </w:rPr>
            </w:pPr>
            <w:r w:rsidRPr="001D437F">
              <w:rPr>
                <w:rFonts w:ascii="Agency FB" w:hAnsi="Agency FB" w:cstheme="minorHAnsi"/>
                <w:lang w:eastAsia="es-PE"/>
              </w:rPr>
              <w:t>Controles de volumen para cada micrófono independiente y de eco en la base.</w:t>
            </w:r>
          </w:p>
          <w:p w:rsidR="002B5FA5" w:rsidRPr="001D437F" w:rsidRDefault="002B5FA5" w:rsidP="002B5FA5">
            <w:pPr>
              <w:pStyle w:val="Prrafodelista"/>
              <w:numPr>
                <w:ilvl w:val="0"/>
                <w:numId w:val="7"/>
              </w:numPr>
              <w:spacing w:after="0" w:line="240" w:lineRule="auto"/>
              <w:ind w:left="321" w:right="45" w:hanging="283"/>
              <w:rPr>
                <w:rFonts w:ascii="Agency FB" w:hAnsi="Agency FB" w:cstheme="minorHAnsi"/>
                <w:lang w:eastAsia="es-PE"/>
              </w:rPr>
            </w:pPr>
            <w:r w:rsidRPr="001D437F">
              <w:rPr>
                <w:rFonts w:ascii="Agency FB" w:hAnsi="Agency FB" w:cstheme="minorHAnsi"/>
                <w:lang w:eastAsia="es-PE"/>
              </w:rPr>
              <w:t>Nivel de ruido del ambiente bajo.</w:t>
            </w:r>
          </w:p>
        </w:tc>
      </w:tr>
    </w:tbl>
    <w:p w:rsidR="005446CB" w:rsidRDefault="005446CB">
      <w:pPr>
        <w:keepNext/>
        <w:spacing w:after="0" w:line="240" w:lineRule="auto"/>
        <w:ind w:left="142"/>
        <w:contextualSpacing/>
        <w:jc w:val="both"/>
        <w:outlineLvl w:val="0"/>
        <w:rPr>
          <w:rFonts w:ascii="Agency FB" w:eastAsia="Times New Roman" w:hAnsi="Agency FB" w:cs="Arial"/>
          <w:b/>
          <w:color w:val="000000"/>
          <w:sz w:val="24"/>
          <w:szCs w:val="24"/>
          <w:lang w:val="es-ES" w:eastAsia="es-PE"/>
        </w:rPr>
      </w:pPr>
    </w:p>
    <w:p w:rsidR="00EC4C8A" w:rsidRDefault="002901F0">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rsidR="00EC4C8A" w:rsidRDefault="00EC4C8A">
      <w:pPr>
        <w:keepNext/>
        <w:spacing w:after="0" w:line="240" w:lineRule="auto"/>
        <w:contextualSpacing/>
        <w:jc w:val="both"/>
        <w:outlineLvl w:val="0"/>
        <w:rPr>
          <w:rFonts w:ascii="Agency FB" w:eastAsia="Times New Roman" w:hAnsi="Agency FB" w:cs="Arial"/>
          <w:color w:val="000000"/>
          <w:sz w:val="24"/>
          <w:szCs w:val="24"/>
          <w:lang w:val="es-ES" w:eastAsia="es-PE"/>
        </w:rPr>
      </w:pPr>
    </w:p>
    <w:p w:rsidR="00EC4C8A" w:rsidRDefault="002901F0">
      <w:pPr>
        <w:spacing w:after="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5.1.2   CONDICIONES DE OPERACIÓN.</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DFKai-SB" w:hAnsi="Agency FB" w:cs="Arial"/>
          <w:b/>
          <w:bCs/>
          <w:sz w:val="24"/>
          <w:szCs w:val="24"/>
          <w:lang w:val="es-ES" w:eastAsia="es-ES"/>
        </w:rPr>
        <w:lastRenderedPageBreak/>
        <w:t xml:space="preserve"> 5.1.3 </w:t>
      </w:r>
      <w:r>
        <w:rPr>
          <w:rFonts w:ascii="Agency FB" w:eastAsia="Calibri" w:hAnsi="Agency FB" w:cs="Arial"/>
          <w:b/>
          <w:sz w:val="24"/>
          <w:szCs w:val="24"/>
          <w:lang w:val="es-ES"/>
        </w:rPr>
        <w:t>EMBALAJE Y ROTULADO.</w:t>
      </w:r>
    </w:p>
    <w:p w:rsidR="00EC4C8A" w:rsidRDefault="002901F0">
      <w:pPr>
        <w:spacing w:after="200" w:line="240"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5.1.4   REGLAMENTO TÉCNICOS, NORMAS METROLÓGICAS Y/O SANITARIAS NACIONALES.</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"Plan Nacional de Infraestructura Educativa al 2025" - PNIE del Ministerio de Educación.</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"Criterios Generales de Diseño para Infraestructura Educativa"</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Norma Técnica “Criterios de Diseño para Locales Educativos de Primaria y Secundaria</w:t>
      </w:r>
    </w:p>
    <w:p w:rsidR="00EC4C8A" w:rsidRDefault="002901F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“Norma Técnica Criterios de Diseño para Locales Educativos de Educación Básica Especial”</w:t>
      </w: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5.1.5    ACONDICIONAMIENTO, MONTAJE O INSTALACIÓN.</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numPr>
          <w:ilvl w:val="2"/>
          <w:numId w:val="2"/>
        </w:numPr>
        <w:spacing w:after="200" w:line="240" w:lineRule="auto"/>
        <w:ind w:left="567" w:hanging="425"/>
        <w:contextualSpacing/>
        <w:jc w:val="both"/>
        <w:rPr>
          <w:rFonts w:ascii="Agency FB" w:eastAsia="Calibri" w:hAnsi="Agency FB" w:cs="Arial"/>
          <w:b/>
          <w:sz w:val="24"/>
          <w:szCs w:val="24"/>
          <w:lang w:val="es-ES"/>
        </w:rPr>
      </w:pPr>
      <w:r>
        <w:rPr>
          <w:rFonts w:ascii="Agency FB" w:eastAsia="Calibri" w:hAnsi="Agency FB" w:cs="Arial"/>
          <w:b/>
          <w:sz w:val="24"/>
          <w:szCs w:val="24"/>
          <w:lang w:val="es-ES"/>
        </w:rPr>
        <w:t>TRANSPORTE Y SEGURO</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transporte de bienes a entregarse está a cargo del proveedor, hasta la entrega de materiales en Obra.</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5.1.7 GARANTÍA COMERCIAL.</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 xml:space="preserve"> 5.2 REQUISITOS DE CALIFICACIÓN:</w:t>
      </w:r>
    </w:p>
    <w:p w:rsidR="00EC4C8A" w:rsidRDefault="002901F0">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Pr>
          <w:rFonts w:ascii="Agency FB" w:eastAsia="DFKai-SB" w:hAnsi="Agency FB" w:cs="Arial"/>
          <w:b/>
          <w:bCs/>
          <w:sz w:val="24"/>
          <w:szCs w:val="24"/>
          <w:u w:val="single"/>
          <w:lang w:val="es-ES" w:eastAsia="es-ES"/>
        </w:rPr>
        <w:t>Experiencia del postor en la especialidad.</w:t>
      </w:r>
    </w:p>
    <w:p w:rsidR="00EC4C8A" w:rsidRDefault="002901F0">
      <w:pPr>
        <w:spacing w:after="0" w:line="240" w:lineRule="auto"/>
        <w:ind w:left="142"/>
        <w:jc w:val="both"/>
        <w:rPr>
          <w:rFonts w:ascii="Agency FB" w:eastAsia="Calibri" w:hAnsi="Agency FB" w:cs="Arial"/>
          <w:lang w:val="es-ES"/>
        </w:rPr>
      </w:pPr>
      <w:r>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rsidR="00EC4C8A" w:rsidRDefault="00EC4C8A">
      <w:pPr>
        <w:spacing w:after="0" w:line="240" w:lineRule="auto"/>
        <w:jc w:val="both"/>
        <w:rPr>
          <w:rFonts w:ascii="Agency FB" w:eastAsia="Calibri" w:hAnsi="Agency FB" w:cs="Arial"/>
          <w:iCs/>
          <w:sz w:val="24"/>
          <w:szCs w:val="24"/>
          <w:lang w:val="es-ES" w:eastAsia="es-ES"/>
        </w:rPr>
      </w:pPr>
    </w:p>
    <w:p w:rsidR="00EC4C8A" w:rsidRDefault="002901F0">
      <w:pPr>
        <w:spacing w:after="0" w:line="240" w:lineRule="auto"/>
        <w:ind w:left="142"/>
        <w:contextualSpacing/>
        <w:jc w:val="both"/>
        <w:rPr>
          <w:rFonts w:ascii="Agency FB" w:eastAsia="Calibri" w:hAnsi="Agency FB" w:cs="Arial"/>
          <w:b/>
          <w:iCs/>
          <w:sz w:val="24"/>
          <w:szCs w:val="24"/>
          <w:lang w:val="es-ES" w:eastAsia="es-ES"/>
        </w:rPr>
      </w:pPr>
      <w:r>
        <w:rPr>
          <w:rFonts w:ascii="Agency FB" w:eastAsia="Calibri" w:hAnsi="Agency FB" w:cs="Arial"/>
          <w:iCs/>
          <w:sz w:val="24"/>
          <w:szCs w:val="24"/>
          <w:lang w:val="es-ES" w:eastAsia="es-ES"/>
        </w:rPr>
        <w:t xml:space="preserve">Se consideran los siguientes bienes iguales o similares a: </w:t>
      </w:r>
      <w:r w:rsidR="0059318E">
        <w:rPr>
          <w:rFonts w:ascii="Agency FB" w:eastAsia="Calibri" w:hAnsi="Agency FB" w:cs="Arial"/>
          <w:b/>
          <w:iCs/>
          <w:sz w:val="24"/>
          <w:szCs w:val="24"/>
          <w:lang w:val="es-ES" w:eastAsia="es-ES"/>
        </w:rPr>
        <w:t>VENTA DE EQUIPOS DE SONIDO Y/O VIDEO, INSTRUMENTOS MUSICALES Y/O EQUIPOS DE AMPLIFICACION Y/O SISTEMAS DE MICROFONIA Y/O AUDIO DSP EN GENERAL</w:t>
      </w:r>
    </w:p>
    <w:p w:rsidR="00EC4C8A" w:rsidRDefault="00EC4C8A">
      <w:pPr>
        <w:spacing w:after="0" w:line="240" w:lineRule="auto"/>
        <w:ind w:left="142"/>
        <w:contextualSpacing/>
        <w:jc w:val="both"/>
        <w:rPr>
          <w:rFonts w:ascii="Agency FB" w:eastAsia="Calibri" w:hAnsi="Agency FB" w:cs="Arial"/>
          <w:b/>
          <w:iCs/>
          <w:sz w:val="24"/>
          <w:szCs w:val="24"/>
          <w:lang w:val="es-ES" w:eastAsia="es-ES"/>
        </w:rPr>
      </w:pPr>
    </w:p>
    <w:p w:rsidR="00EC4C8A" w:rsidRDefault="002901F0">
      <w:pPr>
        <w:spacing w:after="0" w:line="240" w:lineRule="auto"/>
        <w:jc w:val="both"/>
        <w:rPr>
          <w:rFonts w:ascii="Agency FB" w:eastAsia="Calibri" w:hAnsi="Agency FB" w:cs="Arial"/>
          <w:b/>
          <w:iCs/>
          <w:sz w:val="24"/>
          <w:szCs w:val="24"/>
          <w:lang w:val="es-ES" w:eastAsia="es-ES"/>
        </w:rPr>
      </w:pPr>
      <w:r>
        <w:rPr>
          <w:rFonts w:ascii="Agency FB" w:eastAsia="Calibri" w:hAnsi="Agency FB" w:cs="Times New Roman"/>
          <w:b/>
          <w:sz w:val="24"/>
          <w:szCs w:val="24"/>
          <w:lang w:val="es-ES"/>
        </w:rPr>
        <w:t xml:space="preserve"> 5.3 LUGAR Y PLAZO DE ENTREGA:</w:t>
      </w:r>
    </w:p>
    <w:p w:rsidR="00EC4C8A" w:rsidRDefault="002901F0">
      <w:pPr>
        <w:spacing w:after="0" w:line="240" w:lineRule="auto"/>
        <w:ind w:left="142" w:firstLine="142"/>
        <w:jc w:val="both"/>
        <w:rPr>
          <w:rFonts w:ascii="Agency FB" w:eastAsia="Calibri" w:hAnsi="Agency FB" w:cs="Arial"/>
          <w:color w:val="000000"/>
          <w:sz w:val="24"/>
          <w:szCs w:val="24"/>
          <w:lang w:val="es-ES" w:eastAsia="es-PE"/>
        </w:rPr>
      </w:pPr>
      <w:r>
        <w:rPr>
          <w:rFonts w:ascii="Agency FB" w:eastAsia="Calibri" w:hAnsi="Agency FB" w:cs="Times New Roman"/>
          <w:b/>
          <w:sz w:val="24"/>
          <w:szCs w:val="24"/>
          <w:lang w:val="es-ES"/>
        </w:rPr>
        <w:lastRenderedPageBreak/>
        <w:t>5.3.1 LUGAR ENTREGA:</w:t>
      </w:r>
      <w:r>
        <w:rPr>
          <w:rFonts w:ascii="Agency FB" w:eastAsia="Calibri" w:hAnsi="Agency FB" w:cs="Times New Roman"/>
          <w:sz w:val="24"/>
          <w:szCs w:val="24"/>
          <w:lang w:val="es-ES"/>
        </w:rPr>
        <w:t xml:space="preserve"> </w:t>
      </w:r>
      <w:r>
        <w:rPr>
          <w:rFonts w:ascii="Agency FB" w:eastAsia="Calibri" w:hAnsi="Agency FB" w:cs="Arial"/>
          <w:sz w:val="24"/>
          <w:szCs w:val="24"/>
          <w:lang w:val="es-ES"/>
        </w:rPr>
        <w:t xml:space="preserve">EL BIEN SE ENTREGARÁ EN EL ALMACÉN DE LA OBRA: </w:t>
      </w:r>
      <w:r>
        <w:rPr>
          <w:rFonts w:ascii="Agency FB" w:eastAsia="Times New Roman" w:hAnsi="Agency FB" w:cs="Arial"/>
          <w:bCs/>
          <w:color w:val="000000"/>
          <w:sz w:val="24"/>
          <w:szCs w:val="24"/>
          <w:lang w:val="pt-BR" w:eastAsia="es-PE"/>
        </w:rPr>
        <w:t>“</w:t>
      </w:r>
      <w:r>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rsidR="00EC4C8A" w:rsidRDefault="00EC4C8A">
      <w:pPr>
        <w:spacing w:after="0" w:line="240" w:lineRule="auto"/>
        <w:ind w:left="142" w:firstLine="142"/>
        <w:jc w:val="both"/>
        <w:rPr>
          <w:rFonts w:ascii="Agency FB" w:eastAsia="Calibri" w:hAnsi="Agency FB" w:cs="Times New Roman"/>
          <w:sz w:val="24"/>
          <w:szCs w:val="24"/>
          <w:lang w:val="es-ES"/>
        </w:rPr>
      </w:pPr>
    </w:p>
    <w:p w:rsidR="00EC4C8A" w:rsidRDefault="002901F0">
      <w:pPr>
        <w:spacing w:after="200" w:line="276" w:lineRule="auto"/>
        <w:ind w:left="142"/>
        <w:jc w:val="both"/>
        <w:rPr>
          <w:rFonts w:ascii="Agency FB" w:eastAsia="Calibri" w:hAnsi="Agency FB" w:cs="Arial"/>
          <w:color w:val="000000"/>
          <w:sz w:val="24"/>
          <w:szCs w:val="24"/>
          <w:lang w:val="es-ES" w:eastAsia="es-PE"/>
        </w:rPr>
      </w:pPr>
      <w:r>
        <w:rPr>
          <w:rFonts w:ascii="Agency FB" w:eastAsia="Calibri" w:hAnsi="Agency FB" w:cs="Arial"/>
          <w:b/>
          <w:sz w:val="24"/>
          <w:szCs w:val="24"/>
          <w:lang w:val="es-ES"/>
        </w:rPr>
        <w:t xml:space="preserve">5.3.2 PLAZO DE ENTREGA: </w:t>
      </w:r>
      <w:r>
        <w:rPr>
          <w:rFonts w:ascii="Agency FB" w:eastAsia="Calibri" w:hAnsi="Agency FB" w:cs="Arial"/>
          <w:sz w:val="24"/>
          <w:szCs w:val="24"/>
          <w:lang w:val="es-ES"/>
        </w:rPr>
        <w:t xml:space="preserve">EL PLAZO DE ENTREGA SERÁ EN </w:t>
      </w:r>
      <w:r w:rsidR="00C61426">
        <w:rPr>
          <w:rFonts w:ascii="Agency FB" w:eastAsia="Calibri" w:hAnsi="Agency FB" w:cs="Arial"/>
          <w:sz w:val="24"/>
          <w:szCs w:val="24"/>
          <w:lang w:val="es-ES"/>
        </w:rPr>
        <w:t>10</w:t>
      </w:r>
      <w:r>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rsidR="00EC4C8A" w:rsidRDefault="002901F0">
      <w:pPr>
        <w:numPr>
          <w:ilvl w:val="1"/>
          <w:numId w:val="3"/>
        </w:numPr>
        <w:spacing w:after="200" w:line="240" w:lineRule="auto"/>
        <w:ind w:left="426"/>
        <w:contextualSpacing/>
        <w:jc w:val="both"/>
        <w:rPr>
          <w:rFonts w:ascii="Agency FB" w:eastAsia="Calibri" w:hAnsi="Agency FB" w:cs="Arial"/>
          <w:b/>
          <w:sz w:val="24"/>
          <w:szCs w:val="24"/>
          <w:lang w:val="es-ES"/>
        </w:rPr>
      </w:pPr>
      <w:r>
        <w:rPr>
          <w:rFonts w:ascii="Agency FB" w:eastAsia="Calibri" w:hAnsi="Agency FB" w:cs="Arial"/>
          <w:b/>
          <w:sz w:val="24"/>
          <w:szCs w:val="24"/>
          <w:lang w:val="es-ES"/>
        </w:rPr>
        <w:t>OTRAS OBLIGACIONES.</w:t>
      </w:r>
    </w:p>
    <w:p w:rsidR="00EC4C8A" w:rsidRDefault="002901F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5.4.1 OTRAS OBLIGACIONES DEL CONTRATISTA.</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Todos los materiales deberán estar en buenas condiciones, bajo responsabilidad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cualquier desperfecto en los materiales deberá ser reemplazado de manera inmediata.</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Los costos de reposición debido a materiales defectuosos serán a costo y cuenta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w:t>
      </w:r>
    </w:p>
    <w:p w:rsidR="00EC4C8A" w:rsidRDefault="002901F0">
      <w:pPr>
        <w:numPr>
          <w:ilvl w:val="1"/>
          <w:numId w:val="4"/>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Si 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rsidR="00EC4C8A" w:rsidRDefault="00EC4C8A">
      <w:pPr>
        <w:spacing w:after="200" w:line="240" w:lineRule="auto"/>
        <w:contextualSpacing/>
        <w:jc w:val="both"/>
        <w:rPr>
          <w:rFonts w:ascii="Agency FB" w:eastAsia="Calibri" w:hAnsi="Agency FB" w:cs="Arial"/>
          <w:sz w:val="24"/>
          <w:szCs w:val="24"/>
          <w:lang w:val="es-ES"/>
        </w:rPr>
      </w:pPr>
    </w:p>
    <w:p w:rsidR="00EC4C8A" w:rsidRDefault="002901F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5.4.2 OTRAS OBLIGACIONES DE LA ENTIDAD.</w:t>
      </w:r>
    </w:p>
    <w:p w:rsidR="00EC4C8A" w:rsidRDefault="002901F0">
      <w:pPr>
        <w:spacing w:after="200" w:line="240" w:lineRule="auto"/>
        <w:ind w:left="142" w:firstLine="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Residencia de Obra hará la entrega del espacio físico para el almacenamiento de los materiales.</w:t>
      </w:r>
    </w:p>
    <w:p w:rsidR="00EC4C8A" w:rsidRDefault="00EC4C8A">
      <w:pPr>
        <w:spacing w:after="200" w:line="240" w:lineRule="auto"/>
        <w:ind w:left="142" w:firstLine="142"/>
        <w:contextualSpacing/>
        <w:jc w:val="both"/>
        <w:rPr>
          <w:rFonts w:ascii="Agency FB" w:eastAsia="Calibri" w:hAnsi="Agency FB" w:cs="Arial"/>
          <w:sz w:val="24"/>
          <w:szCs w:val="24"/>
          <w:lang w:val="es-ES"/>
        </w:rPr>
      </w:pPr>
    </w:p>
    <w:p w:rsidR="00EC4C8A" w:rsidRDefault="002901F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5.5 RECEPCIÓN Y CONFORMIDAD DE LA ADQUISICIÓN.</w:t>
      </w:r>
    </w:p>
    <w:p w:rsidR="00EC4C8A" w:rsidRDefault="002901F0">
      <w:pPr>
        <w:tabs>
          <w:tab w:val="left" w:pos="1134"/>
        </w:tabs>
        <w:spacing w:after="0" w:line="240" w:lineRule="auto"/>
        <w:ind w:left="142"/>
        <w:contextualSpacing/>
        <w:jc w:val="both"/>
        <w:rPr>
          <w:rFonts w:ascii="Agency FB" w:eastAsia="Calibri" w:hAnsi="Agency FB" w:cs="Arial"/>
          <w:b/>
          <w:sz w:val="24"/>
          <w:szCs w:val="24"/>
          <w:lang w:val="es-ES"/>
        </w:rPr>
      </w:pPr>
      <w:r>
        <w:rPr>
          <w:rFonts w:ascii="Agency FB" w:eastAsia="Calibri" w:hAnsi="Agency FB" w:cs="Arial"/>
          <w:b/>
          <w:sz w:val="24"/>
          <w:szCs w:val="24"/>
          <w:lang w:val="es-ES"/>
        </w:rPr>
        <w:t>5.5.1 RECEPCIÓN.</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Pr>
          <w:rFonts w:ascii="Agency FB" w:eastAsia="Calibri" w:hAnsi="Agency FB" w:cs="Arial"/>
          <w:sz w:val="24"/>
          <w:szCs w:val="24"/>
          <w:lang w:val="es-ES"/>
        </w:rPr>
        <w:t>V°B°</w:t>
      </w:r>
      <w:proofErr w:type="spellEnd"/>
      <w:r>
        <w:rPr>
          <w:rFonts w:ascii="Agency FB" w:eastAsia="Calibri" w:hAnsi="Agency FB" w:cs="Arial"/>
          <w:sz w:val="24"/>
          <w:szCs w:val="24"/>
          <w:lang w:val="es-ES"/>
        </w:rPr>
        <w:t xml:space="preserve"> del Residente Y Supervisor De Obra.</w:t>
      </w:r>
    </w:p>
    <w:p w:rsidR="00EC4C8A" w:rsidRDefault="00EC4C8A">
      <w:pPr>
        <w:spacing w:after="0" w:line="240" w:lineRule="auto"/>
        <w:ind w:left="142"/>
        <w:jc w:val="both"/>
        <w:rPr>
          <w:rFonts w:ascii="Agency FB" w:eastAsia="Calibri" w:hAnsi="Agency FB" w:cs="Arial"/>
          <w:sz w:val="24"/>
          <w:szCs w:val="24"/>
          <w:lang w:val="es-ES"/>
        </w:rPr>
      </w:pPr>
    </w:p>
    <w:p w:rsidR="00EC4C8A" w:rsidRDefault="002901F0">
      <w:pPr>
        <w:spacing w:after="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5.5.2 CONFORMIDAD.</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FORMA DE PAGO:</w:t>
      </w:r>
    </w:p>
    <w:p w:rsidR="00EC4C8A" w:rsidRDefault="002901F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El pago será único, previo al informe de conformidad del bien, con el VISTO BUENO del Supervisor de Obra</w:t>
      </w:r>
    </w:p>
    <w:p w:rsidR="00EC4C8A" w:rsidRDefault="002901F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Para efectos del pago el contratista deberá de presentar:</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Guía De Remisión</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Comprobante de pago</w:t>
      </w:r>
    </w:p>
    <w:p w:rsidR="00EC4C8A" w:rsidRDefault="002901F0">
      <w:pPr>
        <w:numPr>
          <w:ilvl w:val="0"/>
          <w:numId w:val="6"/>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Informe de conformidad.</w:t>
      </w:r>
    </w:p>
    <w:p w:rsidR="00EC4C8A" w:rsidRDefault="002901F0">
      <w:pPr>
        <w:widowControl w:val="0"/>
        <w:spacing w:after="200" w:line="276"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Dicha documentación se debe presentar en la unidad que corresponde, en Gobierno Regional Del Apurímac - Sede Central. </w:t>
      </w:r>
    </w:p>
    <w:p w:rsidR="00EC4C8A" w:rsidRDefault="002901F0">
      <w:pPr>
        <w:numPr>
          <w:ilvl w:val="1"/>
          <w:numId w:val="5"/>
        </w:numPr>
        <w:spacing w:after="200" w:line="276" w:lineRule="auto"/>
        <w:contextualSpacing/>
        <w:jc w:val="both"/>
        <w:rPr>
          <w:rFonts w:ascii="Agency FB" w:eastAsia="Times New Roman" w:hAnsi="Agency FB" w:cs="Calibri"/>
          <w:b/>
          <w:color w:val="000000"/>
          <w:sz w:val="24"/>
          <w:szCs w:val="24"/>
          <w:lang w:val="es-ES" w:eastAsia="es-PE"/>
        </w:rPr>
      </w:pPr>
      <w:r>
        <w:rPr>
          <w:rFonts w:ascii="Agency FB" w:eastAsia="Times New Roman" w:hAnsi="Agency FB" w:cs="Calibri"/>
          <w:b/>
          <w:color w:val="000000"/>
          <w:sz w:val="24"/>
          <w:szCs w:val="24"/>
          <w:lang w:val="es-ES" w:eastAsia="es-PE"/>
        </w:rPr>
        <w:t>RESPONSABILIDAD POR VICIOS OCULTOS.</w:t>
      </w: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rsidR="00EC4C8A" w:rsidRDefault="00EC4C8A">
      <w:pPr>
        <w:spacing w:after="200" w:line="240" w:lineRule="auto"/>
        <w:ind w:left="142"/>
        <w:contextualSpacing/>
        <w:jc w:val="both"/>
        <w:rPr>
          <w:rFonts w:ascii="Agency FB" w:eastAsia="Calibri" w:hAnsi="Agency FB" w:cs="Arial"/>
          <w:sz w:val="24"/>
          <w:szCs w:val="24"/>
          <w:lang w:val="es-ES"/>
        </w:rPr>
      </w:pPr>
    </w:p>
    <w:p w:rsidR="00EC4C8A" w:rsidRDefault="002901F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plazo máximo de responsabilidad del contratista es de un (01) año contado a partir de la conformidad otorgada por LA ENTIDAD.</w:t>
      </w:r>
    </w:p>
    <w:p w:rsidR="00EC4C8A" w:rsidRDefault="00EC4C8A">
      <w:pPr>
        <w:spacing w:after="200" w:line="276" w:lineRule="auto"/>
        <w:ind w:left="142"/>
        <w:contextualSpacing/>
        <w:jc w:val="both"/>
        <w:rPr>
          <w:rFonts w:ascii="Agency FB" w:eastAsia="Calibri" w:hAnsi="Agency FB" w:cs="Calibri"/>
          <w:color w:val="000000"/>
          <w:sz w:val="24"/>
          <w:szCs w:val="24"/>
          <w:lang w:val="es-ES" w:eastAsia="es-PE"/>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PENALIDADES</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eastAsia="Calibri" w:hAnsi="Agency FB" w:cs="Arial"/>
          <w:sz w:val="24"/>
          <w:szCs w:val="24"/>
          <w:lang w:val="es-ES"/>
        </w:rPr>
        <w:t xml:space="preserve"> Art.162 Del Reglamento De La Ley De Contrataciones Del Estado.</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 xml:space="preserve">SISTEMA DE CONTRACCIÓN: </w:t>
      </w:r>
    </w:p>
    <w:p w:rsidR="00EC4C8A" w:rsidRDefault="002901F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SUMA ALZADA.</w:t>
      </w:r>
    </w:p>
    <w:p w:rsidR="00EC4C8A" w:rsidRDefault="00EC4C8A">
      <w:pPr>
        <w:spacing w:after="0" w:line="240" w:lineRule="auto"/>
        <w:ind w:left="142"/>
        <w:contextualSpacing/>
        <w:jc w:val="both"/>
        <w:rPr>
          <w:rFonts w:ascii="Agency FB" w:eastAsia="Calibri" w:hAnsi="Agency FB" w:cs="Arial"/>
          <w:sz w:val="24"/>
          <w:szCs w:val="24"/>
          <w:lang w:val="es-ES"/>
        </w:rPr>
      </w:pPr>
    </w:p>
    <w:p w:rsidR="00EC4C8A" w:rsidRDefault="002901F0">
      <w:pPr>
        <w:numPr>
          <w:ilvl w:val="1"/>
          <w:numId w:val="5"/>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ANEXOS.</w:t>
      </w:r>
    </w:p>
    <w:p w:rsidR="00EC4C8A" w:rsidRDefault="002901F0" w:rsidP="00803031">
      <w:pPr>
        <w:spacing w:after="200" w:line="276" w:lineRule="auto"/>
        <w:ind w:left="142" w:right="-284"/>
        <w:contextualSpacing/>
        <w:jc w:val="both"/>
        <w:rPr>
          <w:lang w:val="es-ES" w:eastAsia="es-ES"/>
        </w:rPr>
      </w:pPr>
      <w:r>
        <w:rPr>
          <w:rFonts w:ascii="Agency FB" w:eastAsia="SimSun" w:hAnsi="Agency FB" w:cs="Arial"/>
          <w:kern w:val="28"/>
          <w:sz w:val="24"/>
          <w:szCs w:val="24"/>
          <w:lang w:val="es-ES" w:eastAsia="es-ES"/>
        </w:rPr>
        <w:t>Se Adjunta El Protocolo De Ingreso A Obra Para Proveedores Y Terceros.</w:t>
      </w:r>
    </w:p>
    <w:sectPr w:rsidR="00EC4C8A">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564" w:rsidRDefault="00670564">
      <w:pPr>
        <w:spacing w:line="240" w:lineRule="auto"/>
      </w:pPr>
      <w:r>
        <w:separator/>
      </w:r>
    </w:p>
  </w:endnote>
  <w:endnote w:type="continuationSeparator" w:id="0">
    <w:p w:rsidR="00670564" w:rsidRDefault="00670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default"/>
    <w:sig w:usb0="00000000" w:usb1="0000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564" w:rsidRDefault="00670564">
      <w:pPr>
        <w:spacing w:after="0"/>
      </w:pPr>
      <w:r>
        <w:separator/>
      </w:r>
    </w:p>
  </w:footnote>
  <w:footnote w:type="continuationSeparator" w:id="0">
    <w:p w:rsidR="00670564" w:rsidRDefault="006705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C8A" w:rsidRDefault="002901F0">
    <w:pPr>
      <w:pStyle w:val="Encabezado"/>
      <w:spacing w:line="276" w:lineRule="auto"/>
      <w:jc w:val="center"/>
      <w:rPr>
        <w:rFonts w:ascii="Arial" w:hAnsi="Arial" w:cs="Arial"/>
        <w:b/>
        <w:sz w:val="32"/>
        <w:szCs w:val="32"/>
      </w:rPr>
    </w:pPr>
    <w:r>
      <w:rPr>
        <w:rFonts w:ascii="Arial" w:hAnsi="Arial" w:cs="Arial"/>
        <w:b/>
        <w:noProof/>
        <w:sz w:val="32"/>
        <w:szCs w:val="32"/>
        <w:lang w:val="en-US"/>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noProof/>
        <w:sz w:val="32"/>
        <w:szCs w:val="32"/>
        <w:lang w:val="en-US"/>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rsidR="00EC4C8A" w:rsidRDefault="002901F0">
    <w:pPr>
      <w:pStyle w:val="Encabezado"/>
      <w:spacing w:line="276" w:lineRule="auto"/>
      <w:jc w:val="center"/>
      <w:rPr>
        <w:rFonts w:ascii="Arial" w:hAnsi="Arial" w:cs="Arial"/>
        <w:b/>
        <w:sz w:val="24"/>
        <w:szCs w:val="24"/>
      </w:rPr>
    </w:pPr>
    <w:r>
      <w:rPr>
        <w:rFonts w:ascii="Arial" w:hAnsi="Arial" w:cs="Arial"/>
        <w:b/>
        <w:sz w:val="24"/>
        <w:szCs w:val="24"/>
      </w:rPr>
      <w:t>GERENCIA REGIONAL DE INFRAESTRUCTURA</w:t>
    </w:r>
  </w:p>
  <w:p w:rsidR="00EC4C8A" w:rsidRDefault="002901F0">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59318E" w:rsidRPr="0059318E">
      <w:rPr>
        <w:rFonts w:ascii="Arial" w:eastAsia="Arial Unicode MS" w:hAnsi="Arial" w:cs="Arial"/>
        <w:b/>
        <w:bCs/>
        <w:sz w:val="16"/>
        <w:szCs w:val="16"/>
      </w:rPr>
      <w:t>Año de la unidad, la paz y el desarrollo</w:t>
    </w:r>
    <w:r>
      <w:rPr>
        <w:rFonts w:ascii="Arial" w:eastAsia="Arial Unicode MS" w:hAnsi="Arial" w:cs="Arial"/>
        <w:bCs/>
        <w:sz w:val="16"/>
        <w:szCs w:val="16"/>
      </w:rPr>
      <w:t>”</w:t>
    </w:r>
  </w:p>
  <w:p w:rsidR="00EC4C8A" w:rsidRDefault="00EC4C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multilevel"/>
    <w:tmpl w:val="03E0468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937541"/>
    <w:multiLevelType w:val="multilevel"/>
    <w:tmpl w:val="1493754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multilevel"/>
    <w:tmpl w:val="2869716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3CE25D0E"/>
    <w:multiLevelType w:val="multilevel"/>
    <w:tmpl w:val="3CE25D0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5" w15:restartNumberingAfterBreak="0">
    <w:nsid w:val="6B631646"/>
    <w:multiLevelType w:val="multilevel"/>
    <w:tmpl w:val="6B63164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728141F"/>
    <w:multiLevelType w:val="multilevel"/>
    <w:tmpl w:val="7728141F"/>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06064953">
    <w:abstractNumId w:val="0"/>
  </w:num>
  <w:num w:numId="2" w16cid:durableId="1159229563">
    <w:abstractNumId w:val="1"/>
  </w:num>
  <w:num w:numId="3" w16cid:durableId="101346230">
    <w:abstractNumId w:val="6"/>
  </w:num>
  <w:num w:numId="4" w16cid:durableId="1347294558">
    <w:abstractNumId w:val="5"/>
  </w:num>
  <w:num w:numId="5" w16cid:durableId="1035422035">
    <w:abstractNumId w:val="3"/>
  </w:num>
  <w:num w:numId="6" w16cid:durableId="429200338">
    <w:abstractNumId w:val="2"/>
  </w:num>
  <w:num w:numId="7" w16cid:durableId="1687517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4DE2"/>
    <w:rsid w:val="00005A24"/>
    <w:rsid w:val="000072CB"/>
    <w:rsid w:val="00007A04"/>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2557"/>
    <w:rsid w:val="00073C5F"/>
    <w:rsid w:val="00074725"/>
    <w:rsid w:val="00074E21"/>
    <w:rsid w:val="00075CD8"/>
    <w:rsid w:val="00076E45"/>
    <w:rsid w:val="00080616"/>
    <w:rsid w:val="000807E1"/>
    <w:rsid w:val="000819FC"/>
    <w:rsid w:val="00081BF1"/>
    <w:rsid w:val="00084E96"/>
    <w:rsid w:val="00090020"/>
    <w:rsid w:val="00090D26"/>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1A1"/>
    <w:rsid w:val="000F5D56"/>
    <w:rsid w:val="00101A25"/>
    <w:rsid w:val="001118FC"/>
    <w:rsid w:val="00111E73"/>
    <w:rsid w:val="00114244"/>
    <w:rsid w:val="0011445D"/>
    <w:rsid w:val="001324D3"/>
    <w:rsid w:val="00134CDF"/>
    <w:rsid w:val="0013662B"/>
    <w:rsid w:val="00140CAB"/>
    <w:rsid w:val="00140F58"/>
    <w:rsid w:val="0014766D"/>
    <w:rsid w:val="0015043A"/>
    <w:rsid w:val="00160303"/>
    <w:rsid w:val="001617F2"/>
    <w:rsid w:val="001637BA"/>
    <w:rsid w:val="00163E56"/>
    <w:rsid w:val="00165193"/>
    <w:rsid w:val="00167559"/>
    <w:rsid w:val="001742F4"/>
    <w:rsid w:val="00177173"/>
    <w:rsid w:val="00180281"/>
    <w:rsid w:val="001831CA"/>
    <w:rsid w:val="0018336E"/>
    <w:rsid w:val="0018610E"/>
    <w:rsid w:val="001935A4"/>
    <w:rsid w:val="00196ECE"/>
    <w:rsid w:val="0019743B"/>
    <w:rsid w:val="001A5F47"/>
    <w:rsid w:val="001A603E"/>
    <w:rsid w:val="001A65BA"/>
    <w:rsid w:val="001B04F0"/>
    <w:rsid w:val="001B15CB"/>
    <w:rsid w:val="001B6EDD"/>
    <w:rsid w:val="001C138B"/>
    <w:rsid w:val="001C4F3E"/>
    <w:rsid w:val="001C589E"/>
    <w:rsid w:val="001C5B58"/>
    <w:rsid w:val="001C651E"/>
    <w:rsid w:val="001C72E6"/>
    <w:rsid w:val="001D1096"/>
    <w:rsid w:val="001E0E89"/>
    <w:rsid w:val="001E3D76"/>
    <w:rsid w:val="001E4F20"/>
    <w:rsid w:val="001E6565"/>
    <w:rsid w:val="001F2EBB"/>
    <w:rsid w:val="001F5C73"/>
    <w:rsid w:val="001F5F6F"/>
    <w:rsid w:val="001F68CF"/>
    <w:rsid w:val="00203207"/>
    <w:rsid w:val="002039EE"/>
    <w:rsid w:val="00207F5E"/>
    <w:rsid w:val="00210713"/>
    <w:rsid w:val="00211991"/>
    <w:rsid w:val="00212027"/>
    <w:rsid w:val="00213236"/>
    <w:rsid w:val="00213AC5"/>
    <w:rsid w:val="002147E6"/>
    <w:rsid w:val="00215941"/>
    <w:rsid w:val="002159E2"/>
    <w:rsid w:val="00216CF2"/>
    <w:rsid w:val="0021718A"/>
    <w:rsid w:val="0022093E"/>
    <w:rsid w:val="0022136A"/>
    <w:rsid w:val="00223B50"/>
    <w:rsid w:val="00225280"/>
    <w:rsid w:val="00237FB1"/>
    <w:rsid w:val="00242EFD"/>
    <w:rsid w:val="00245473"/>
    <w:rsid w:val="00250EC5"/>
    <w:rsid w:val="00251A2E"/>
    <w:rsid w:val="00253CD4"/>
    <w:rsid w:val="00253D55"/>
    <w:rsid w:val="00254F5C"/>
    <w:rsid w:val="00255C21"/>
    <w:rsid w:val="00257C86"/>
    <w:rsid w:val="00262B5C"/>
    <w:rsid w:val="00266CB4"/>
    <w:rsid w:val="0027156E"/>
    <w:rsid w:val="002743F2"/>
    <w:rsid w:val="00274E75"/>
    <w:rsid w:val="002766F8"/>
    <w:rsid w:val="002775CE"/>
    <w:rsid w:val="00282CEB"/>
    <w:rsid w:val="00287D66"/>
    <w:rsid w:val="002901F0"/>
    <w:rsid w:val="0029302F"/>
    <w:rsid w:val="002A0B00"/>
    <w:rsid w:val="002A136F"/>
    <w:rsid w:val="002A3EF0"/>
    <w:rsid w:val="002A44AE"/>
    <w:rsid w:val="002A66BD"/>
    <w:rsid w:val="002A728F"/>
    <w:rsid w:val="002B11D8"/>
    <w:rsid w:val="002B2181"/>
    <w:rsid w:val="002B2284"/>
    <w:rsid w:val="002B5FA5"/>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1B2D"/>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38FB"/>
    <w:rsid w:val="003C528A"/>
    <w:rsid w:val="003D0392"/>
    <w:rsid w:val="003D2AA0"/>
    <w:rsid w:val="003D4E20"/>
    <w:rsid w:val="003D579B"/>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11A2"/>
    <w:rsid w:val="004523C9"/>
    <w:rsid w:val="00455411"/>
    <w:rsid w:val="00456628"/>
    <w:rsid w:val="00460F92"/>
    <w:rsid w:val="00461602"/>
    <w:rsid w:val="004641E1"/>
    <w:rsid w:val="00465D78"/>
    <w:rsid w:val="00466F90"/>
    <w:rsid w:val="00470B48"/>
    <w:rsid w:val="004717BD"/>
    <w:rsid w:val="00471F0E"/>
    <w:rsid w:val="0047235F"/>
    <w:rsid w:val="00472703"/>
    <w:rsid w:val="00474AD4"/>
    <w:rsid w:val="004755E6"/>
    <w:rsid w:val="00481BD7"/>
    <w:rsid w:val="004854C2"/>
    <w:rsid w:val="00486ED7"/>
    <w:rsid w:val="00487352"/>
    <w:rsid w:val="00487927"/>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6CB"/>
    <w:rsid w:val="00544AE0"/>
    <w:rsid w:val="00550F15"/>
    <w:rsid w:val="00560B0E"/>
    <w:rsid w:val="00561D3F"/>
    <w:rsid w:val="0056364D"/>
    <w:rsid w:val="00565B63"/>
    <w:rsid w:val="0056794F"/>
    <w:rsid w:val="00573B72"/>
    <w:rsid w:val="00574D66"/>
    <w:rsid w:val="005809CF"/>
    <w:rsid w:val="005846ED"/>
    <w:rsid w:val="00590995"/>
    <w:rsid w:val="00591C73"/>
    <w:rsid w:val="0059318E"/>
    <w:rsid w:val="0059437B"/>
    <w:rsid w:val="005965F0"/>
    <w:rsid w:val="00597D03"/>
    <w:rsid w:val="005A0788"/>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333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5D7A"/>
    <w:rsid w:val="006565FD"/>
    <w:rsid w:val="00657151"/>
    <w:rsid w:val="006576A2"/>
    <w:rsid w:val="00662390"/>
    <w:rsid w:val="006646D4"/>
    <w:rsid w:val="00665EAA"/>
    <w:rsid w:val="00670564"/>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147F"/>
    <w:rsid w:val="006D4C0F"/>
    <w:rsid w:val="006D51CA"/>
    <w:rsid w:val="006D7A06"/>
    <w:rsid w:val="006E577D"/>
    <w:rsid w:val="006E6777"/>
    <w:rsid w:val="006F21FA"/>
    <w:rsid w:val="00700BF6"/>
    <w:rsid w:val="007012AB"/>
    <w:rsid w:val="00704143"/>
    <w:rsid w:val="00706FA5"/>
    <w:rsid w:val="00707EB0"/>
    <w:rsid w:val="0071090C"/>
    <w:rsid w:val="00722653"/>
    <w:rsid w:val="00730F4F"/>
    <w:rsid w:val="00733873"/>
    <w:rsid w:val="007356E4"/>
    <w:rsid w:val="00741123"/>
    <w:rsid w:val="00741C29"/>
    <w:rsid w:val="00744844"/>
    <w:rsid w:val="00751408"/>
    <w:rsid w:val="00754CED"/>
    <w:rsid w:val="00762CDC"/>
    <w:rsid w:val="00762EAE"/>
    <w:rsid w:val="00762F8E"/>
    <w:rsid w:val="00764B27"/>
    <w:rsid w:val="00765BD9"/>
    <w:rsid w:val="007813F1"/>
    <w:rsid w:val="0078172F"/>
    <w:rsid w:val="007832BB"/>
    <w:rsid w:val="00783854"/>
    <w:rsid w:val="00790FBC"/>
    <w:rsid w:val="0079217A"/>
    <w:rsid w:val="007922E2"/>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03031"/>
    <w:rsid w:val="00810BB0"/>
    <w:rsid w:val="008111A5"/>
    <w:rsid w:val="008148FB"/>
    <w:rsid w:val="00815687"/>
    <w:rsid w:val="00816E38"/>
    <w:rsid w:val="008219F3"/>
    <w:rsid w:val="0082209C"/>
    <w:rsid w:val="00826D0B"/>
    <w:rsid w:val="00833484"/>
    <w:rsid w:val="00836929"/>
    <w:rsid w:val="00846CAF"/>
    <w:rsid w:val="0084729F"/>
    <w:rsid w:val="00851518"/>
    <w:rsid w:val="008556D6"/>
    <w:rsid w:val="0085609A"/>
    <w:rsid w:val="00860B5A"/>
    <w:rsid w:val="00861C7E"/>
    <w:rsid w:val="008627FB"/>
    <w:rsid w:val="008636BC"/>
    <w:rsid w:val="008658DC"/>
    <w:rsid w:val="00867DDC"/>
    <w:rsid w:val="008706C2"/>
    <w:rsid w:val="00870C23"/>
    <w:rsid w:val="00873671"/>
    <w:rsid w:val="00874DF4"/>
    <w:rsid w:val="008823AB"/>
    <w:rsid w:val="008829CC"/>
    <w:rsid w:val="00882E57"/>
    <w:rsid w:val="008840F2"/>
    <w:rsid w:val="00886BF1"/>
    <w:rsid w:val="00890EFF"/>
    <w:rsid w:val="008A2B9D"/>
    <w:rsid w:val="008A4959"/>
    <w:rsid w:val="008A5F45"/>
    <w:rsid w:val="008B16B8"/>
    <w:rsid w:val="008B2AD8"/>
    <w:rsid w:val="008B3F85"/>
    <w:rsid w:val="008B45C4"/>
    <w:rsid w:val="008B704A"/>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13B"/>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11E7"/>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1F13"/>
    <w:rsid w:val="00A33C85"/>
    <w:rsid w:val="00A437B8"/>
    <w:rsid w:val="00A534E6"/>
    <w:rsid w:val="00A53FCD"/>
    <w:rsid w:val="00A54C42"/>
    <w:rsid w:val="00A54DAD"/>
    <w:rsid w:val="00A6120B"/>
    <w:rsid w:val="00A614E7"/>
    <w:rsid w:val="00A62540"/>
    <w:rsid w:val="00A6379B"/>
    <w:rsid w:val="00A64086"/>
    <w:rsid w:val="00A65620"/>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13EC"/>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2A83"/>
    <w:rsid w:val="00B841CE"/>
    <w:rsid w:val="00B8467E"/>
    <w:rsid w:val="00B87D88"/>
    <w:rsid w:val="00B91CB2"/>
    <w:rsid w:val="00B9431B"/>
    <w:rsid w:val="00BA0453"/>
    <w:rsid w:val="00BA71D2"/>
    <w:rsid w:val="00BB094B"/>
    <w:rsid w:val="00BB2476"/>
    <w:rsid w:val="00BB3431"/>
    <w:rsid w:val="00BB4E94"/>
    <w:rsid w:val="00BB5D02"/>
    <w:rsid w:val="00BB7BBB"/>
    <w:rsid w:val="00BB7EC3"/>
    <w:rsid w:val="00BC31C9"/>
    <w:rsid w:val="00BC3F98"/>
    <w:rsid w:val="00BC59CB"/>
    <w:rsid w:val="00BD03B9"/>
    <w:rsid w:val="00BD5A89"/>
    <w:rsid w:val="00BD7F5E"/>
    <w:rsid w:val="00BE0140"/>
    <w:rsid w:val="00BE4746"/>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1C2F"/>
    <w:rsid w:val="00C3751D"/>
    <w:rsid w:val="00C40B48"/>
    <w:rsid w:val="00C41C12"/>
    <w:rsid w:val="00C428A6"/>
    <w:rsid w:val="00C46751"/>
    <w:rsid w:val="00C51CEC"/>
    <w:rsid w:val="00C5246F"/>
    <w:rsid w:val="00C52A14"/>
    <w:rsid w:val="00C53A79"/>
    <w:rsid w:val="00C56B61"/>
    <w:rsid w:val="00C60910"/>
    <w:rsid w:val="00C61426"/>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A5DFC"/>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CF764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0CBD"/>
    <w:rsid w:val="00D54C7C"/>
    <w:rsid w:val="00D5650B"/>
    <w:rsid w:val="00D56546"/>
    <w:rsid w:val="00D56CF6"/>
    <w:rsid w:val="00D571E6"/>
    <w:rsid w:val="00D57AA7"/>
    <w:rsid w:val="00D61689"/>
    <w:rsid w:val="00D62117"/>
    <w:rsid w:val="00D6662B"/>
    <w:rsid w:val="00D70094"/>
    <w:rsid w:val="00D70350"/>
    <w:rsid w:val="00D73603"/>
    <w:rsid w:val="00D7569B"/>
    <w:rsid w:val="00D7637D"/>
    <w:rsid w:val="00D76450"/>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93E"/>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3D8B"/>
    <w:rsid w:val="00EA5B44"/>
    <w:rsid w:val="00EA5F00"/>
    <w:rsid w:val="00EB05F4"/>
    <w:rsid w:val="00EB1E7E"/>
    <w:rsid w:val="00EB4BE2"/>
    <w:rsid w:val="00EB55A4"/>
    <w:rsid w:val="00EB5A1F"/>
    <w:rsid w:val="00EB7298"/>
    <w:rsid w:val="00EC2064"/>
    <w:rsid w:val="00EC313D"/>
    <w:rsid w:val="00EC4C8A"/>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2690D"/>
    <w:rsid w:val="00F30324"/>
    <w:rsid w:val="00F304CD"/>
    <w:rsid w:val="00F335A9"/>
    <w:rsid w:val="00F3387C"/>
    <w:rsid w:val="00F35BFA"/>
    <w:rsid w:val="00F4550C"/>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10AC"/>
    <w:rsid w:val="00FF2335"/>
    <w:rsid w:val="00FF5B4A"/>
    <w:rsid w:val="00FF7C17"/>
    <w:rsid w:val="42D4411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C0C8D6"/>
  <w15:docId w15:val="{DDAE4FA6-8899-4A46-BA95-23E153F2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Encabezado">
    <w:name w:val="header"/>
    <w:basedOn w:val="Normal"/>
    <w:link w:val="EncabezadoCar"/>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uiPriority w:val="99"/>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pPr>
      <w:ind w:left="720"/>
      <w:contextualSpacing/>
    </w:pPr>
  </w:style>
  <w:style w:type="character" w:styleId="Textodelmarcadordeposicin">
    <w:name w:val="Placeholder Text"/>
    <w:basedOn w:val="Fuentedeprrafopredeter"/>
    <w:uiPriority w:val="99"/>
    <w:semiHidden/>
    <w:rPr>
      <w:color w:val="808080"/>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eastAsia="es-P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Pr>
      <w:sz w:val="22"/>
      <w:szCs w:val="22"/>
      <w:lang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table" w:customStyle="1" w:styleId="Tablaconcuadrculaclara1">
    <w:name w:val="Tabla con cuadrícula clara1"/>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uiPriority w:val="39"/>
    <w:pPr>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515658">
      <w:bodyDiv w:val="1"/>
      <w:marLeft w:val="0"/>
      <w:marRight w:val="0"/>
      <w:marTop w:val="0"/>
      <w:marBottom w:val="0"/>
      <w:divBdr>
        <w:top w:val="none" w:sz="0" w:space="0" w:color="auto"/>
        <w:left w:val="none" w:sz="0" w:space="0" w:color="auto"/>
        <w:bottom w:val="none" w:sz="0" w:space="0" w:color="auto"/>
        <w:right w:val="none" w:sz="0" w:space="0" w:color="auto"/>
      </w:divBdr>
      <w:divsChild>
        <w:div w:id="272253145">
          <w:marLeft w:val="-180"/>
          <w:marRight w:val="-180"/>
          <w:marTop w:val="0"/>
          <w:marBottom w:val="0"/>
          <w:divBdr>
            <w:top w:val="none" w:sz="0" w:space="0" w:color="auto"/>
            <w:left w:val="none" w:sz="0" w:space="0" w:color="auto"/>
            <w:bottom w:val="none" w:sz="0" w:space="0" w:color="auto"/>
            <w:right w:val="none" w:sz="0" w:space="0" w:color="auto"/>
          </w:divBdr>
          <w:divsChild>
            <w:div w:id="683676479">
              <w:marLeft w:val="4545"/>
              <w:marRight w:val="0"/>
              <w:marTop w:val="0"/>
              <w:marBottom w:val="0"/>
              <w:divBdr>
                <w:top w:val="none" w:sz="0" w:space="0" w:color="auto"/>
                <w:left w:val="none" w:sz="0" w:space="0" w:color="auto"/>
                <w:bottom w:val="none" w:sz="0" w:space="0" w:color="auto"/>
                <w:right w:val="single" w:sz="6" w:space="0" w:color="auto"/>
              </w:divBdr>
            </w:div>
            <w:div w:id="1614701525">
              <w:marLeft w:val="0"/>
              <w:marRight w:val="0"/>
              <w:marTop w:val="0"/>
              <w:marBottom w:val="0"/>
              <w:divBdr>
                <w:top w:val="none" w:sz="0" w:space="0" w:color="auto"/>
                <w:left w:val="none" w:sz="0" w:space="0" w:color="auto"/>
                <w:bottom w:val="none" w:sz="0" w:space="0" w:color="auto"/>
                <w:right w:val="none" w:sz="0" w:space="0" w:color="auto"/>
              </w:divBdr>
            </w:div>
          </w:divsChild>
        </w:div>
        <w:div w:id="396781726">
          <w:marLeft w:val="-180"/>
          <w:marRight w:val="-180"/>
          <w:marTop w:val="0"/>
          <w:marBottom w:val="0"/>
          <w:divBdr>
            <w:top w:val="none" w:sz="0" w:space="0" w:color="auto"/>
            <w:left w:val="none" w:sz="0" w:space="0" w:color="auto"/>
            <w:bottom w:val="none" w:sz="0" w:space="0" w:color="auto"/>
            <w:right w:val="none" w:sz="0" w:space="0" w:color="auto"/>
          </w:divBdr>
          <w:divsChild>
            <w:div w:id="1509522626">
              <w:marLeft w:val="4545"/>
              <w:marRight w:val="0"/>
              <w:marTop w:val="0"/>
              <w:marBottom w:val="0"/>
              <w:divBdr>
                <w:top w:val="none" w:sz="0" w:space="0" w:color="auto"/>
                <w:left w:val="none" w:sz="0" w:space="0" w:color="auto"/>
                <w:bottom w:val="none" w:sz="0" w:space="0" w:color="auto"/>
                <w:right w:val="single" w:sz="6" w:space="0" w:color="auto"/>
              </w:divBdr>
            </w:div>
            <w:div w:id="1259873647">
              <w:marLeft w:val="0"/>
              <w:marRight w:val="0"/>
              <w:marTop w:val="0"/>
              <w:marBottom w:val="0"/>
              <w:divBdr>
                <w:top w:val="none" w:sz="0" w:space="0" w:color="auto"/>
                <w:left w:val="none" w:sz="0" w:space="0" w:color="auto"/>
                <w:bottom w:val="none" w:sz="0" w:space="0" w:color="auto"/>
                <w:right w:val="none" w:sz="0" w:space="0" w:color="auto"/>
              </w:divBdr>
            </w:div>
          </w:divsChild>
        </w:div>
        <w:div w:id="282537762">
          <w:marLeft w:val="-180"/>
          <w:marRight w:val="-180"/>
          <w:marTop w:val="0"/>
          <w:marBottom w:val="0"/>
          <w:divBdr>
            <w:top w:val="none" w:sz="0" w:space="0" w:color="auto"/>
            <w:left w:val="none" w:sz="0" w:space="0" w:color="auto"/>
            <w:bottom w:val="none" w:sz="0" w:space="0" w:color="auto"/>
            <w:right w:val="none" w:sz="0" w:space="0" w:color="auto"/>
          </w:divBdr>
          <w:divsChild>
            <w:div w:id="441343892">
              <w:marLeft w:val="4545"/>
              <w:marRight w:val="0"/>
              <w:marTop w:val="0"/>
              <w:marBottom w:val="0"/>
              <w:divBdr>
                <w:top w:val="none" w:sz="0" w:space="0" w:color="auto"/>
                <w:left w:val="none" w:sz="0" w:space="0" w:color="auto"/>
                <w:bottom w:val="none" w:sz="0" w:space="0" w:color="auto"/>
                <w:right w:val="single" w:sz="6" w:space="0" w:color="auto"/>
              </w:divBdr>
            </w:div>
            <w:div w:id="1119685026">
              <w:marLeft w:val="0"/>
              <w:marRight w:val="0"/>
              <w:marTop w:val="0"/>
              <w:marBottom w:val="0"/>
              <w:divBdr>
                <w:top w:val="none" w:sz="0" w:space="0" w:color="auto"/>
                <w:left w:val="none" w:sz="0" w:space="0" w:color="auto"/>
                <w:bottom w:val="none" w:sz="0" w:space="0" w:color="auto"/>
                <w:right w:val="none" w:sz="0" w:space="0" w:color="auto"/>
              </w:divBdr>
            </w:div>
          </w:divsChild>
        </w:div>
        <w:div w:id="39331845">
          <w:marLeft w:val="-180"/>
          <w:marRight w:val="-180"/>
          <w:marTop w:val="0"/>
          <w:marBottom w:val="0"/>
          <w:divBdr>
            <w:top w:val="none" w:sz="0" w:space="0" w:color="auto"/>
            <w:left w:val="none" w:sz="0" w:space="0" w:color="auto"/>
            <w:bottom w:val="none" w:sz="0" w:space="0" w:color="auto"/>
            <w:right w:val="none" w:sz="0" w:space="0" w:color="auto"/>
          </w:divBdr>
          <w:divsChild>
            <w:div w:id="776098718">
              <w:marLeft w:val="4545"/>
              <w:marRight w:val="0"/>
              <w:marTop w:val="0"/>
              <w:marBottom w:val="0"/>
              <w:divBdr>
                <w:top w:val="none" w:sz="0" w:space="0" w:color="auto"/>
                <w:left w:val="none" w:sz="0" w:space="0" w:color="auto"/>
                <w:bottom w:val="none" w:sz="0" w:space="0" w:color="auto"/>
                <w:right w:val="single" w:sz="6" w:space="0" w:color="auto"/>
              </w:divBdr>
            </w:div>
            <w:div w:id="20233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A213603-FC44-4BA2-8462-5F12241735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2204</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NAHIM</cp:lastModifiedBy>
  <cp:revision>20</cp:revision>
  <cp:lastPrinted>2022-02-28T17:19:00Z</cp:lastPrinted>
  <dcterms:created xsi:type="dcterms:W3CDTF">2023-03-07T19:26:00Z</dcterms:created>
  <dcterms:modified xsi:type="dcterms:W3CDTF">2023-04-05T16:33:00Z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3082-11.2.0.11306</vt:lpwstr>
  </property>
  <property fmtid="{D5CDD505-2E9C-101B-9397-08002B2CF9AE}" pid="3" name="ICV">
    <vt:lpwstr>D64B8AF8392543568DD6DE822C048A13</vt:lpwstr>
  </property>
</Properties>
</file>