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0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1"/>
        <w:gridCol w:w="882"/>
        <w:gridCol w:w="882"/>
        <w:gridCol w:w="917"/>
        <w:gridCol w:w="1039"/>
        <w:gridCol w:w="810"/>
        <w:gridCol w:w="795"/>
        <w:gridCol w:w="934"/>
        <w:gridCol w:w="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5881" w:type="dxa"/>
            <w:vMerge w:val="restart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vertAlign w:val="baseline"/>
                <w:lang w:val="es-MX"/>
              </w:rPr>
              <w:t>TEMAS DE CAPACITACIÓN</w:t>
            </w:r>
          </w:p>
        </w:tc>
        <w:tc>
          <w:tcPr>
            <w:tcW w:w="7193" w:type="dxa"/>
            <w:gridSpan w:val="8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vertAlign w:val="baseline"/>
                <w:lang w:val="es-MX"/>
              </w:rPr>
              <w:t>CRONOGRAMA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05" w:hRule="atLeast"/>
          <w:jc w:val="center"/>
        </w:trPr>
        <w:tc>
          <w:tcPr>
            <w:tcW w:w="5881" w:type="dxa"/>
            <w:vMerge w:val="continue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s-MX"/>
              </w:rPr>
            </w:pPr>
          </w:p>
        </w:tc>
        <w:tc>
          <w:tcPr>
            <w:tcW w:w="88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s-MX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s-MX"/>
              </w:rPr>
              <w:t>Dia 1</w:t>
            </w:r>
          </w:p>
        </w:tc>
        <w:tc>
          <w:tcPr>
            <w:tcW w:w="88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s-MX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s-MX"/>
              </w:rPr>
              <w:t>Dia 2</w:t>
            </w:r>
          </w:p>
        </w:tc>
        <w:tc>
          <w:tcPr>
            <w:tcW w:w="91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s-MX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s-MX"/>
              </w:rPr>
              <w:t>Dia 3</w:t>
            </w:r>
          </w:p>
        </w:tc>
        <w:tc>
          <w:tcPr>
            <w:tcW w:w="1039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s-MX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s-MX"/>
              </w:rPr>
              <w:t>Dia 4</w:t>
            </w:r>
          </w:p>
        </w:tc>
        <w:tc>
          <w:tcPr>
            <w:tcW w:w="810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s-MX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s-MX"/>
              </w:rPr>
              <w:t>Dia 5</w:t>
            </w:r>
          </w:p>
        </w:tc>
        <w:tc>
          <w:tcPr>
            <w:tcW w:w="795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vertAlign w:val="baseline"/>
                <w:lang w:val="es-MX"/>
              </w:rPr>
              <w:t>Dia 6</w:t>
            </w:r>
          </w:p>
        </w:tc>
        <w:tc>
          <w:tcPr>
            <w:tcW w:w="934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vertAlign w:val="baseline"/>
                <w:lang w:val="es-MX"/>
              </w:rPr>
              <w:t>Dia 7</w:t>
            </w:r>
          </w:p>
        </w:tc>
        <w:tc>
          <w:tcPr>
            <w:tcW w:w="934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vertAlign w:val="baseline"/>
                <w:lang w:val="es-MX"/>
              </w:rPr>
              <w:t>Dia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90" w:hRule="atLeast"/>
          <w:jc w:val="center"/>
        </w:trPr>
        <w:tc>
          <w:tcPr>
            <w:tcW w:w="588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Cableado estructurado</w:t>
            </w:r>
          </w:p>
        </w:tc>
        <w:tc>
          <w:tcPr>
            <w:tcW w:w="882" w:type="dxa"/>
            <w:shd w:val="clear" w:color="auto" w:fill="00B050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8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1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90" w:hRule="atLeast"/>
          <w:jc w:val="center"/>
        </w:trPr>
        <w:tc>
          <w:tcPr>
            <w:tcW w:w="588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Pantallas interactivas</w:t>
            </w:r>
          </w:p>
        </w:tc>
        <w:tc>
          <w:tcPr>
            <w:tcW w:w="88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82" w:type="dxa"/>
            <w:shd w:val="clear" w:color="auto" w:fill="00B050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1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90" w:hRule="atLeast"/>
          <w:jc w:val="center"/>
        </w:trPr>
        <w:tc>
          <w:tcPr>
            <w:tcW w:w="588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Detección de humo</w:t>
            </w:r>
          </w:p>
        </w:tc>
        <w:tc>
          <w:tcPr>
            <w:tcW w:w="88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8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00B050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0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5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4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4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90" w:hRule="atLeast"/>
          <w:jc w:val="center"/>
        </w:trPr>
        <w:tc>
          <w:tcPr>
            <w:tcW w:w="588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Video camaras</w:t>
            </w:r>
          </w:p>
        </w:tc>
        <w:tc>
          <w:tcPr>
            <w:tcW w:w="88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8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0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5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4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4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30" w:hRule="atLeast"/>
          <w:jc w:val="center"/>
        </w:trPr>
        <w:tc>
          <w:tcPr>
            <w:tcW w:w="588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Switch de video</w:t>
            </w:r>
          </w:p>
        </w:tc>
        <w:tc>
          <w:tcPr>
            <w:tcW w:w="88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8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1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0" w:type="dxa"/>
            <w:shd w:val="clear" w:color="auto" w:fill="00B050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5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4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4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88" w:hRule="atLeast"/>
          <w:jc w:val="center"/>
        </w:trPr>
        <w:tc>
          <w:tcPr>
            <w:tcW w:w="588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Equipos de laboratorio</w:t>
            </w:r>
          </w:p>
        </w:tc>
        <w:tc>
          <w:tcPr>
            <w:tcW w:w="88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8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1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039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5" w:type="dxa"/>
            <w:shd w:val="clear" w:color="auto" w:fill="00B050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16" w:hRule="atLeast"/>
          <w:jc w:val="center"/>
        </w:trPr>
        <w:tc>
          <w:tcPr>
            <w:tcW w:w="588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Sistema de telefonia VoIP</w:t>
            </w:r>
          </w:p>
        </w:tc>
        <w:tc>
          <w:tcPr>
            <w:tcW w:w="88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8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1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039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4" w:type="dxa"/>
            <w:shd w:val="clear" w:color="auto" w:fill="00B050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4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16" w:hRule="atLeast"/>
          <w:jc w:val="center"/>
        </w:trPr>
        <w:tc>
          <w:tcPr>
            <w:tcW w:w="588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Sistema de Audio</w:t>
            </w:r>
          </w:p>
        </w:tc>
        <w:tc>
          <w:tcPr>
            <w:tcW w:w="88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8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1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039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4" w:type="dxa"/>
            <w:shd w:val="clear" w:color="auto" w:fill="auto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4" w:type="dxa"/>
            <w:shd w:val="clear" w:color="auto" w:fill="00B050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41294"/>
    <w:rsid w:val="08466CFB"/>
    <w:rsid w:val="236C60BF"/>
    <w:rsid w:val="2894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2023-07-20T15:55:00Z</dcterms:created>
  <dc:creator>pc</dc:creator>
  <cp:lastModifiedBy>pc</cp:lastModifiedBy>
  <dcterms:modified xsi:type="dcterms:W3CDTF">2023-07-20T23:24:17Z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9F3E4470C5284961BAC007212FB92BDC</vt:lpwstr>
  </property>
</Properties>
</file>