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Default="00A10419" w:rsidP="00191CFD">
      <w:pPr>
        <w:spacing w:after="0" w:line="360" w:lineRule="auto"/>
        <w:jc w:val="center"/>
        <w:rPr>
          <w:b/>
          <w:bCs/>
          <w:sz w:val="32"/>
          <w:szCs w:val="36"/>
        </w:rPr>
      </w:pPr>
    </w:p>
    <w:p w14:paraId="1438F2EE" w14:textId="7C95AE56" w:rsidR="00C066C4" w:rsidRPr="00D932CB" w:rsidRDefault="00E70F61" w:rsidP="00191CFD">
      <w:pPr>
        <w:spacing w:after="0" w:line="360" w:lineRule="auto"/>
        <w:jc w:val="center"/>
        <w:rPr>
          <w:b/>
          <w:bCs/>
          <w:sz w:val="32"/>
          <w:szCs w:val="36"/>
        </w:rPr>
      </w:pPr>
      <w:r w:rsidRPr="00D932CB">
        <w:rPr>
          <w:b/>
          <w:bCs/>
          <w:sz w:val="32"/>
          <w:szCs w:val="36"/>
        </w:rPr>
        <w:t>“MEJORAMIENTO DE LA GESTIÓN MUNICIPAL Y SERVICIO ADMINISTRATIVO DE LA MUNICIPALIDAD PROVINCIAL DE ABANCAY</w:t>
      </w:r>
      <w:r w:rsidR="00C066C4" w:rsidRPr="00D932CB">
        <w:rPr>
          <w:b/>
          <w:bCs/>
          <w:sz w:val="32"/>
          <w:szCs w:val="36"/>
        </w:rPr>
        <w:t>”</w:t>
      </w:r>
    </w:p>
    <w:p w14:paraId="67CC53FF" w14:textId="77777777" w:rsidR="00C066C4" w:rsidRPr="004B12E1" w:rsidRDefault="00C066C4" w:rsidP="00191CFD">
      <w:pPr>
        <w:spacing w:after="0" w:line="360" w:lineRule="auto"/>
        <w:jc w:val="center"/>
        <w:rPr>
          <w:b/>
          <w:sz w:val="32"/>
          <w:szCs w:val="32"/>
        </w:rPr>
      </w:pPr>
    </w:p>
    <w:p w14:paraId="24BF5F0A" w14:textId="77777777" w:rsidR="00C066C4" w:rsidRPr="004B12E1" w:rsidRDefault="00C066C4" w:rsidP="00191CFD">
      <w:pPr>
        <w:spacing w:after="0" w:line="360" w:lineRule="auto"/>
        <w:jc w:val="center"/>
        <w:rPr>
          <w:b/>
          <w:sz w:val="32"/>
          <w:szCs w:val="32"/>
        </w:rPr>
      </w:pPr>
    </w:p>
    <w:p w14:paraId="5CADD0B5" w14:textId="77777777" w:rsidR="00C066C4" w:rsidRDefault="00C066C4" w:rsidP="00191CFD">
      <w:pPr>
        <w:spacing w:after="0" w:line="360" w:lineRule="auto"/>
        <w:jc w:val="center"/>
        <w:rPr>
          <w:b/>
          <w:sz w:val="32"/>
          <w:szCs w:val="32"/>
        </w:rPr>
      </w:pPr>
    </w:p>
    <w:p w14:paraId="132C93F0" w14:textId="77777777" w:rsidR="00C066C4" w:rsidRPr="00423036" w:rsidRDefault="00C066C4" w:rsidP="00191CFD">
      <w:pPr>
        <w:spacing w:after="0" w:line="360" w:lineRule="auto"/>
        <w:jc w:val="center"/>
        <w:rPr>
          <w:b/>
          <w:bCs/>
          <w:sz w:val="32"/>
          <w:szCs w:val="36"/>
        </w:rPr>
      </w:pPr>
    </w:p>
    <w:p w14:paraId="30340C0B" w14:textId="3B80214D" w:rsidR="00C066C4" w:rsidRPr="00423036" w:rsidRDefault="00145996" w:rsidP="00191CFD">
      <w:pPr>
        <w:spacing w:after="0" w:line="360" w:lineRule="auto"/>
        <w:jc w:val="center"/>
        <w:rPr>
          <w:b/>
          <w:bCs/>
          <w:sz w:val="32"/>
          <w:szCs w:val="36"/>
        </w:rPr>
      </w:pPr>
      <w:r w:rsidRPr="00423036">
        <w:rPr>
          <w:b/>
          <w:bCs/>
          <w:sz w:val="32"/>
          <w:szCs w:val="36"/>
        </w:rPr>
        <w:t>ESPECIFICACIONES TÉCNICAS POR PARTIDA PRESUPUESTAL</w:t>
      </w:r>
    </w:p>
    <w:p w14:paraId="57BEE221" w14:textId="77777777" w:rsidR="00C066C4" w:rsidRDefault="00C066C4" w:rsidP="00191CFD">
      <w:pPr>
        <w:spacing w:after="0" w:line="360" w:lineRule="auto"/>
        <w:jc w:val="center"/>
        <w:rPr>
          <w:b/>
          <w:sz w:val="32"/>
          <w:szCs w:val="32"/>
        </w:rPr>
      </w:pPr>
    </w:p>
    <w:p w14:paraId="6C251826" w14:textId="77777777" w:rsidR="004B12E1" w:rsidRPr="004B12E1" w:rsidRDefault="004B12E1" w:rsidP="00191CFD">
      <w:pPr>
        <w:spacing w:after="0" w:line="360" w:lineRule="auto"/>
        <w:jc w:val="center"/>
        <w:rPr>
          <w:b/>
          <w:sz w:val="32"/>
          <w:szCs w:val="32"/>
        </w:rPr>
      </w:pPr>
    </w:p>
    <w:p w14:paraId="04C0E4B8" w14:textId="1780D53D" w:rsidR="00C066C4" w:rsidRPr="00423036" w:rsidRDefault="00774729" w:rsidP="00191CFD">
      <w:pPr>
        <w:spacing w:after="0" w:line="360" w:lineRule="auto"/>
        <w:jc w:val="center"/>
        <w:rPr>
          <w:b/>
          <w:bCs/>
          <w:sz w:val="32"/>
          <w:szCs w:val="36"/>
        </w:rPr>
      </w:pPr>
      <w:r w:rsidRPr="00423036">
        <w:rPr>
          <w:b/>
          <w:bCs/>
          <w:sz w:val="32"/>
          <w:szCs w:val="36"/>
        </w:rPr>
        <w:t>SOLUCIONES DE TECNOLOGÍA DE INFORMACIÓN Y COMUNICACIONES (TIC)</w:t>
      </w:r>
    </w:p>
    <w:p w14:paraId="771307CF" w14:textId="77777777" w:rsidR="00C066C4" w:rsidRPr="004B12E1" w:rsidRDefault="00C066C4" w:rsidP="00191CFD">
      <w:pPr>
        <w:spacing w:after="0" w:line="360" w:lineRule="auto"/>
        <w:jc w:val="center"/>
        <w:rPr>
          <w:b/>
          <w:sz w:val="32"/>
          <w:szCs w:val="32"/>
        </w:rPr>
      </w:pPr>
    </w:p>
    <w:p w14:paraId="301F8D68" w14:textId="77777777" w:rsidR="00C066C4" w:rsidRPr="004B12E1" w:rsidRDefault="00C066C4" w:rsidP="00191CFD">
      <w:pPr>
        <w:spacing w:after="0" w:line="360" w:lineRule="auto"/>
        <w:jc w:val="center"/>
        <w:rPr>
          <w:b/>
          <w:sz w:val="32"/>
          <w:szCs w:val="32"/>
        </w:rPr>
      </w:pPr>
    </w:p>
    <w:p w14:paraId="723655FF" w14:textId="77777777" w:rsidR="006F6671" w:rsidRDefault="006F6671" w:rsidP="00191CFD">
      <w:pPr>
        <w:spacing w:after="0" w:line="360" w:lineRule="auto"/>
        <w:jc w:val="center"/>
        <w:rPr>
          <w:b/>
          <w:sz w:val="32"/>
          <w:szCs w:val="32"/>
        </w:rPr>
      </w:pPr>
    </w:p>
    <w:p w14:paraId="661C4823" w14:textId="77777777" w:rsidR="004B12E1" w:rsidRDefault="004B12E1" w:rsidP="00191CFD">
      <w:pPr>
        <w:spacing w:after="0" w:line="360" w:lineRule="auto"/>
        <w:jc w:val="center"/>
        <w:rPr>
          <w:b/>
          <w:sz w:val="32"/>
          <w:szCs w:val="32"/>
        </w:rPr>
      </w:pPr>
    </w:p>
    <w:p w14:paraId="66085AED" w14:textId="77777777" w:rsidR="004B12E1" w:rsidRDefault="004B12E1" w:rsidP="00191CFD">
      <w:pPr>
        <w:spacing w:after="0" w:line="360" w:lineRule="auto"/>
        <w:jc w:val="center"/>
        <w:rPr>
          <w:b/>
          <w:sz w:val="32"/>
          <w:szCs w:val="32"/>
        </w:rPr>
      </w:pPr>
    </w:p>
    <w:p w14:paraId="69952BBC" w14:textId="77777777" w:rsidR="004B12E1" w:rsidRPr="004B12E1" w:rsidRDefault="004B12E1" w:rsidP="00191CFD">
      <w:pPr>
        <w:spacing w:after="0" w:line="360" w:lineRule="auto"/>
        <w:jc w:val="center"/>
        <w:rPr>
          <w:b/>
          <w:sz w:val="32"/>
          <w:szCs w:val="32"/>
        </w:rPr>
      </w:pPr>
    </w:p>
    <w:p w14:paraId="7FBD4D4D" w14:textId="14E685DA" w:rsidR="00C066C4" w:rsidRPr="004B12E1" w:rsidRDefault="00E70F61" w:rsidP="00191CFD">
      <w:pPr>
        <w:spacing w:after="0" w:line="360" w:lineRule="auto"/>
        <w:jc w:val="center"/>
        <w:rPr>
          <w:b/>
          <w:sz w:val="32"/>
          <w:szCs w:val="32"/>
        </w:rPr>
      </w:pPr>
      <w:r>
        <w:rPr>
          <w:b/>
          <w:sz w:val="32"/>
          <w:szCs w:val="32"/>
        </w:rPr>
        <w:t>APURÍMAC</w:t>
      </w:r>
      <w:r w:rsidR="00C066C4" w:rsidRPr="004B12E1">
        <w:rPr>
          <w:b/>
          <w:sz w:val="32"/>
          <w:szCs w:val="32"/>
        </w:rPr>
        <w:t>-PERÚ</w:t>
      </w:r>
    </w:p>
    <w:p w14:paraId="192D78ED" w14:textId="7E97E656" w:rsidR="00C066C4" w:rsidRPr="00B744B8" w:rsidRDefault="00C066C4" w:rsidP="00191CFD">
      <w:pPr>
        <w:spacing w:after="0" w:line="360" w:lineRule="auto"/>
        <w:jc w:val="center"/>
      </w:pPr>
      <w:r w:rsidRPr="004B12E1">
        <w:rPr>
          <w:b/>
          <w:sz w:val="32"/>
          <w:szCs w:val="32"/>
        </w:rPr>
        <w:t>202</w:t>
      </w:r>
      <w:r w:rsidR="00D932CB">
        <w:rPr>
          <w:b/>
          <w:sz w:val="32"/>
          <w:szCs w:val="32"/>
        </w:rPr>
        <w:t>3</w:t>
      </w:r>
      <w:r w:rsidRPr="00B744B8">
        <w:br w:type="page"/>
      </w:r>
    </w:p>
    <w:bookmarkStart w:id="0" w:name="_Toc71224355" w:displacedByCustomXml="next"/>
    <w:bookmarkStart w:id="1" w:name="_Toc439954948"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3133137E" w14:textId="122EC684" w:rsidR="00387BD1" w:rsidRDefault="00DE206F" w:rsidP="00191CFD">
          <w:pPr>
            <w:pStyle w:val="TtuloTDC"/>
            <w:spacing w:before="0" w:line="360" w:lineRule="auto"/>
            <w:jc w:val="center"/>
          </w:pPr>
          <w:r>
            <w:rPr>
              <w:lang w:val="es-ES"/>
            </w:rPr>
            <w:t>ÍNDICE</w:t>
          </w:r>
        </w:p>
        <w:p w14:paraId="0AA9C254" w14:textId="4CE21F88" w:rsidR="00D35E05" w:rsidRDefault="00A07A07" w:rsidP="00191CFD">
          <w:pPr>
            <w:pStyle w:val="TDC2"/>
            <w:tabs>
              <w:tab w:val="left" w:pos="880"/>
              <w:tab w:val="right" w:leader="dot" w:pos="8777"/>
            </w:tabs>
            <w:spacing w:line="360" w:lineRule="auto"/>
            <w:rPr>
              <w:rFonts w:asciiTheme="minorHAnsi" w:eastAsiaTheme="minorEastAsia" w:hAnsiTheme="minorHAnsi"/>
              <w:noProof/>
              <w:sz w:val="22"/>
              <w:lang w:eastAsia="es-PE"/>
            </w:rPr>
          </w:pPr>
          <w:r>
            <w:fldChar w:fldCharType="begin"/>
          </w:r>
          <w:r>
            <w:instrText xml:space="preserve"> TOC \o "1-5" \h \z \u </w:instrText>
          </w:r>
          <w:r>
            <w:fldChar w:fldCharType="separate"/>
          </w:r>
          <w:hyperlink w:anchor="_Toc142318327" w:history="1">
            <w:r w:rsidR="00D35E05" w:rsidRPr="00157237">
              <w:rPr>
                <w:rStyle w:val="Hipervnculo"/>
                <w:noProof/>
              </w:rPr>
              <w:t>05.</w:t>
            </w:r>
            <w:r w:rsidR="00D35E05">
              <w:rPr>
                <w:rFonts w:asciiTheme="minorHAnsi" w:eastAsiaTheme="minorEastAsia" w:hAnsiTheme="minorHAnsi"/>
                <w:noProof/>
                <w:sz w:val="22"/>
                <w:lang w:eastAsia="es-PE"/>
              </w:rPr>
              <w:tab/>
            </w:r>
            <w:r w:rsidR="00D35E05" w:rsidRPr="00157237">
              <w:rPr>
                <w:rStyle w:val="Hipervnculo"/>
                <w:noProof/>
              </w:rPr>
              <w:t>SOLUCIONES DE TECNOLOGÍA DE INFORMACIÓN Y COMUNICACIONES (TIC)</w:t>
            </w:r>
            <w:r w:rsidR="00D35E05">
              <w:rPr>
                <w:noProof/>
                <w:webHidden/>
              </w:rPr>
              <w:tab/>
            </w:r>
            <w:r w:rsidR="00D35E05">
              <w:rPr>
                <w:noProof/>
                <w:webHidden/>
              </w:rPr>
              <w:fldChar w:fldCharType="begin"/>
            </w:r>
            <w:r w:rsidR="00D35E05">
              <w:rPr>
                <w:noProof/>
                <w:webHidden/>
              </w:rPr>
              <w:instrText xml:space="preserve"> PAGEREF _Toc142318327 \h </w:instrText>
            </w:r>
            <w:r w:rsidR="00D35E05">
              <w:rPr>
                <w:noProof/>
                <w:webHidden/>
              </w:rPr>
            </w:r>
            <w:r w:rsidR="00D35E05">
              <w:rPr>
                <w:noProof/>
                <w:webHidden/>
              </w:rPr>
              <w:fldChar w:fldCharType="separate"/>
            </w:r>
            <w:r w:rsidR="00D35E05">
              <w:rPr>
                <w:noProof/>
                <w:webHidden/>
              </w:rPr>
              <w:t>5</w:t>
            </w:r>
            <w:r w:rsidR="00D35E05">
              <w:rPr>
                <w:noProof/>
                <w:webHidden/>
              </w:rPr>
              <w:fldChar w:fldCharType="end"/>
            </w:r>
          </w:hyperlink>
        </w:p>
        <w:p w14:paraId="2D90C33E" w14:textId="75C7A86F"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28" w:history="1">
            <w:r w:rsidRPr="00157237">
              <w:rPr>
                <w:rStyle w:val="Hipervnculo"/>
                <w:noProof/>
              </w:rPr>
              <w:t>05.01.</w:t>
            </w:r>
            <w:r>
              <w:rPr>
                <w:rFonts w:asciiTheme="minorHAnsi" w:eastAsiaTheme="minorEastAsia" w:hAnsiTheme="minorHAnsi"/>
                <w:noProof/>
                <w:sz w:val="22"/>
                <w:lang w:eastAsia="es-PE"/>
              </w:rPr>
              <w:tab/>
            </w:r>
            <w:r w:rsidRPr="00157237">
              <w:rPr>
                <w:rStyle w:val="Hipervnculo"/>
                <w:noProof/>
              </w:rPr>
              <w:t>SISTEMA DE TELEFONÍA</w:t>
            </w:r>
            <w:r>
              <w:rPr>
                <w:noProof/>
                <w:webHidden/>
              </w:rPr>
              <w:tab/>
            </w:r>
            <w:r>
              <w:rPr>
                <w:noProof/>
                <w:webHidden/>
              </w:rPr>
              <w:fldChar w:fldCharType="begin"/>
            </w:r>
            <w:r>
              <w:rPr>
                <w:noProof/>
                <w:webHidden/>
              </w:rPr>
              <w:instrText xml:space="preserve"> PAGEREF _Toc142318328 \h </w:instrText>
            </w:r>
            <w:r>
              <w:rPr>
                <w:noProof/>
                <w:webHidden/>
              </w:rPr>
            </w:r>
            <w:r>
              <w:rPr>
                <w:noProof/>
                <w:webHidden/>
              </w:rPr>
              <w:fldChar w:fldCharType="separate"/>
            </w:r>
            <w:r>
              <w:rPr>
                <w:noProof/>
                <w:webHidden/>
              </w:rPr>
              <w:t>5</w:t>
            </w:r>
            <w:r>
              <w:rPr>
                <w:noProof/>
                <w:webHidden/>
              </w:rPr>
              <w:fldChar w:fldCharType="end"/>
            </w:r>
          </w:hyperlink>
        </w:p>
        <w:p w14:paraId="259EFA3E" w14:textId="6DED6FEB"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29" w:history="1">
            <w:r w:rsidRPr="00157237">
              <w:rPr>
                <w:rStyle w:val="Hipervnculo"/>
                <w:noProof/>
              </w:rPr>
              <w:t>05.01.01.</w:t>
            </w:r>
            <w:r>
              <w:rPr>
                <w:rFonts w:asciiTheme="minorHAnsi" w:eastAsiaTheme="minorEastAsia" w:hAnsiTheme="minorHAnsi"/>
                <w:noProof/>
                <w:sz w:val="22"/>
                <w:lang w:eastAsia="es-PE"/>
              </w:rPr>
              <w:tab/>
            </w:r>
            <w:r w:rsidRPr="00157237">
              <w:rPr>
                <w:rStyle w:val="Hipervnculo"/>
                <w:noProof/>
              </w:rPr>
              <w:t>Patch Cord CAT 6A LSZH, 7 PIES (und)</w:t>
            </w:r>
            <w:r>
              <w:rPr>
                <w:noProof/>
                <w:webHidden/>
              </w:rPr>
              <w:tab/>
            </w:r>
            <w:r>
              <w:rPr>
                <w:noProof/>
                <w:webHidden/>
              </w:rPr>
              <w:fldChar w:fldCharType="begin"/>
            </w:r>
            <w:r>
              <w:rPr>
                <w:noProof/>
                <w:webHidden/>
              </w:rPr>
              <w:instrText xml:space="preserve"> PAGEREF _Toc142318329 \h </w:instrText>
            </w:r>
            <w:r>
              <w:rPr>
                <w:noProof/>
                <w:webHidden/>
              </w:rPr>
            </w:r>
            <w:r>
              <w:rPr>
                <w:noProof/>
                <w:webHidden/>
              </w:rPr>
              <w:fldChar w:fldCharType="separate"/>
            </w:r>
            <w:r>
              <w:rPr>
                <w:noProof/>
                <w:webHidden/>
              </w:rPr>
              <w:t>5</w:t>
            </w:r>
            <w:r>
              <w:rPr>
                <w:noProof/>
                <w:webHidden/>
              </w:rPr>
              <w:fldChar w:fldCharType="end"/>
            </w:r>
          </w:hyperlink>
        </w:p>
        <w:p w14:paraId="5EF2D265" w14:textId="3B85CC01"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30" w:history="1">
            <w:r w:rsidRPr="00157237">
              <w:rPr>
                <w:rStyle w:val="Hipervnculo"/>
                <w:noProof/>
              </w:rPr>
              <w:t>05.02.</w:t>
            </w:r>
            <w:r>
              <w:rPr>
                <w:rFonts w:asciiTheme="minorHAnsi" w:eastAsiaTheme="minorEastAsia" w:hAnsiTheme="minorHAnsi"/>
                <w:noProof/>
                <w:sz w:val="22"/>
                <w:lang w:eastAsia="es-PE"/>
              </w:rPr>
              <w:tab/>
            </w:r>
            <w:r w:rsidRPr="00157237">
              <w:rPr>
                <w:rStyle w:val="Hipervnculo"/>
                <w:noProof/>
              </w:rPr>
              <w:t>SISTEMA DE SONIDO AMBIENTAL Y PERIFONEO</w:t>
            </w:r>
            <w:r>
              <w:rPr>
                <w:noProof/>
                <w:webHidden/>
              </w:rPr>
              <w:tab/>
            </w:r>
            <w:r>
              <w:rPr>
                <w:noProof/>
                <w:webHidden/>
              </w:rPr>
              <w:fldChar w:fldCharType="begin"/>
            </w:r>
            <w:r>
              <w:rPr>
                <w:noProof/>
                <w:webHidden/>
              </w:rPr>
              <w:instrText xml:space="preserve"> PAGEREF _Toc142318330 \h </w:instrText>
            </w:r>
            <w:r>
              <w:rPr>
                <w:noProof/>
                <w:webHidden/>
              </w:rPr>
            </w:r>
            <w:r>
              <w:rPr>
                <w:noProof/>
                <w:webHidden/>
              </w:rPr>
              <w:fldChar w:fldCharType="separate"/>
            </w:r>
            <w:r>
              <w:rPr>
                <w:noProof/>
                <w:webHidden/>
              </w:rPr>
              <w:t>6</w:t>
            </w:r>
            <w:r>
              <w:rPr>
                <w:noProof/>
                <w:webHidden/>
              </w:rPr>
              <w:fldChar w:fldCharType="end"/>
            </w:r>
          </w:hyperlink>
        </w:p>
        <w:p w14:paraId="247E5D89" w14:textId="387CAAFE"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31" w:history="1">
            <w:r w:rsidRPr="00157237">
              <w:rPr>
                <w:rStyle w:val="Hipervnculo"/>
                <w:noProof/>
              </w:rPr>
              <w:t>05.02.01.</w:t>
            </w:r>
            <w:r>
              <w:rPr>
                <w:rFonts w:asciiTheme="minorHAnsi" w:eastAsiaTheme="minorEastAsia" w:hAnsiTheme="minorHAnsi"/>
                <w:noProof/>
                <w:sz w:val="22"/>
                <w:lang w:eastAsia="es-PE"/>
              </w:rPr>
              <w:tab/>
            </w:r>
            <w:r w:rsidRPr="00157237">
              <w:rPr>
                <w:rStyle w:val="Hipervnculo"/>
                <w:noProof/>
              </w:rPr>
              <w:t>CABLES EN TUBERÍAS</w:t>
            </w:r>
            <w:r>
              <w:rPr>
                <w:noProof/>
                <w:webHidden/>
              </w:rPr>
              <w:tab/>
            </w:r>
            <w:r>
              <w:rPr>
                <w:noProof/>
                <w:webHidden/>
              </w:rPr>
              <w:fldChar w:fldCharType="begin"/>
            </w:r>
            <w:r>
              <w:rPr>
                <w:noProof/>
                <w:webHidden/>
              </w:rPr>
              <w:instrText xml:space="preserve"> PAGEREF _Toc142318331 \h </w:instrText>
            </w:r>
            <w:r>
              <w:rPr>
                <w:noProof/>
                <w:webHidden/>
              </w:rPr>
            </w:r>
            <w:r>
              <w:rPr>
                <w:noProof/>
                <w:webHidden/>
              </w:rPr>
              <w:fldChar w:fldCharType="separate"/>
            </w:r>
            <w:r>
              <w:rPr>
                <w:noProof/>
                <w:webHidden/>
              </w:rPr>
              <w:t>6</w:t>
            </w:r>
            <w:r>
              <w:rPr>
                <w:noProof/>
                <w:webHidden/>
              </w:rPr>
              <w:fldChar w:fldCharType="end"/>
            </w:r>
          </w:hyperlink>
        </w:p>
        <w:p w14:paraId="1ED71961" w14:textId="5AB97CA2" w:rsidR="00D35E05" w:rsidRDefault="00D35E05" w:rsidP="00191CFD">
          <w:pPr>
            <w:pStyle w:val="TDC5"/>
            <w:tabs>
              <w:tab w:val="left" w:pos="2227"/>
              <w:tab w:val="right" w:leader="dot" w:pos="8777"/>
            </w:tabs>
            <w:spacing w:line="360" w:lineRule="auto"/>
            <w:rPr>
              <w:noProof/>
            </w:rPr>
          </w:pPr>
          <w:hyperlink w:anchor="_Toc142318332" w:history="1">
            <w:r w:rsidRPr="00157237">
              <w:rPr>
                <w:rStyle w:val="Hipervnculo"/>
                <w:b/>
                <w:bCs/>
                <w:noProof/>
              </w:rPr>
              <w:t>05.02.01.01.</w:t>
            </w:r>
            <w:r>
              <w:rPr>
                <w:noProof/>
              </w:rPr>
              <w:tab/>
            </w:r>
            <w:r w:rsidRPr="00157237">
              <w:rPr>
                <w:rStyle w:val="Hipervnculo"/>
                <w:b/>
                <w:bCs/>
                <w:noProof/>
              </w:rPr>
              <w:t>CABLE F</w:t>
            </w:r>
            <w:r w:rsidRPr="00157237">
              <w:rPr>
                <w:rStyle w:val="Hipervnculo"/>
                <w:b/>
                <w:bCs/>
                <w:noProof/>
              </w:rPr>
              <w:t>/</w:t>
            </w:r>
            <w:r w:rsidRPr="00157237">
              <w:rPr>
                <w:rStyle w:val="Hipervnculo"/>
                <w:b/>
                <w:bCs/>
                <w:noProof/>
              </w:rPr>
              <w:t>UTP</w:t>
            </w:r>
            <w:r w:rsidRPr="00157237">
              <w:rPr>
                <w:rStyle w:val="Hipervnculo"/>
                <w:b/>
                <w:bCs/>
                <w:noProof/>
              </w:rPr>
              <w:t xml:space="preserve"> </w:t>
            </w:r>
            <w:r w:rsidRPr="00157237">
              <w:rPr>
                <w:rStyle w:val="Hipervnculo"/>
                <w:b/>
                <w:bCs/>
                <w:noProof/>
              </w:rPr>
              <w:t>CAT 6A (m)</w:t>
            </w:r>
            <w:r>
              <w:rPr>
                <w:noProof/>
                <w:webHidden/>
              </w:rPr>
              <w:tab/>
            </w:r>
            <w:r>
              <w:rPr>
                <w:noProof/>
                <w:webHidden/>
              </w:rPr>
              <w:fldChar w:fldCharType="begin"/>
            </w:r>
            <w:r>
              <w:rPr>
                <w:noProof/>
                <w:webHidden/>
              </w:rPr>
              <w:instrText xml:space="preserve"> PAGEREF _Toc142318332 \h </w:instrText>
            </w:r>
            <w:r>
              <w:rPr>
                <w:noProof/>
                <w:webHidden/>
              </w:rPr>
            </w:r>
            <w:r>
              <w:rPr>
                <w:noProof/>
                <w:webHidden/>
              </w:rPr>
              <w:fldChar w:fldCharType="separate"/>
            </w:r>
            <w:r>
              <w:rPr>
                <w:noProof/>
                <w:webHidden/>
              </w:rPr>
              <w:t>7</w:t>
            </w:r>
            <w:r>
              <w:rPr>
                <w:noProof/>
                <w:webHidden/>
              </w:rPr>
              <w:fldChar w:fldCharType="end"/>
            </w:r>
          </w:hyperlink>
        </w:p>
        <w:p w14:paraId="3CF55217" w14:textId="4234A0FC" w:rsidR="00D35E05" w:rsidRDefault="00D35E05" w:rsidP="00191CFD">
          <w:pPr>
            <w:pStyle w:val="TDC5"/>
            <w:tabs>
              <w:tab w:val="left" w:pos="2227"/>
              <w:tab w:val="right" w:leader="dot" w:pos="8777"/>
            </w:tabs>
            <w:spacing w:line="360" w:lineRule="auto"/>
            <w:rPr>
              <w:noProof/>
            </w:rPr>
          </w:pPr>
          <w:hyperlink w:anchor="_Toc142318333" w:history="1">
            <w:r w:rsidRPr="00157237">
              <w:rPr>
                <w:rStyle w:val="Hipervnculo"/>
                <w:b/>
                <w:bCs/>
                <w:noProof/>
              </w:rPr>
              <w:t>05.02.01.02.</w:t>
            </w:r>
            <w:r>
              <w:rPr>
                <w:noProof/>
              </w:rPr>
              <w:tab/>
            </w:r>
            <w:r w:rsidRPr="00157237">
              <w:rPr>
                <w:rStyle w:val="Hipervnculo"/>
                <w:b/>
                <w:bCs/>
                <w:noProof/>
              </w:rPr>
              <w:t>Cable de Audio Stereo 2X16 AWG (m)</w:t>
            </w:r>
            <w:r>
              <w:rPr>
                <w:noProof/>
                <w:webHidden/>
              </w:rPr>
              <w:tab/>
            </w:r>
            <w:r>
              <w:rPr>
                <w:noProof/>
                <w:webHidden/>
              </w:rPr>
              <w:fldChar w:fldCharType="begin"/>
            </w:r>
            <w:r>
              <w:rPr>
                <w:noProof/>
                <w:webHidden/>
              </w:rPr>
              <w:instrText xml:space="preserve"> PAGEREF _Toc142318333 \h </w:instrText>
            </w:r>
            <w:r>
              <w:rPr>
                <w:noProof/>
                <w:webHidden/>
              </w:rPr>
            </w:r>
            <w:r>
              <w:rPr>
                <w:noProof/>
                <w:webHidden/>
              </w:rPr>
              <w:fldChar w:fldCharType="separate"/>
            </w:r>
            <w:r>
              <w:rPr>
                <w:noProof/>
                <w:webHidden/>
              </w:rPr>
              <w:t>7</w:t>
            </w:r>
            <w:r>
              <w:rPr>
                <w:noProof/>
                <w:webHidden/>
              </w:rPr>
              <w:fldChar w:fldCharType="end"/>
            </w:r>
          </w:hyperlink>
        </w:p>
        <w:p w14:paraId="2A5B0A82" w14:textId="1209F614"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34" w:history="1">
            <w:r w:rsidRPr="00157237">
              <w:rPr>
                <w:rStyle w:val="Hipervnculo"/>
                <w:noProof/>
              </w:rPr>
              <w:t>05.02.02.</w:t>
            </w:r>
            <w:r>
              <w:rPr>
                <w:rFonts w:asciiTheme="minorHAnsi" w:eastAsiaTheme="minorEastAsia" w:hAnsiTheme="minorHAnsi"/>
                <w:noProof/>
                <w:sz w:val="22"/>
                <w:lang w:eastAsia="es-PE"/>
              </w:rPr>
              <w:tab/>
            </w:r>
            <w:r w:rsidRPr="00157237">
              <w:rPr>
                <w:rStyle w:val="Hipervnculo"/>
                <w:noProof/>
              </w:rPr>
              <w:t>CANALETAS, CONDUCTOS Y/O TUBERÍAS</w:t>
            </w:r>
            <w:r>
              <w:rPr>
                <w:noProof/>
                <w:webHidden/>
              </w:rPr>
              <w:tab/>
            </w:r>
            <w:r>
              <w:rPr>
                <w:noProof/>
                <w:webHidden/>
              </w:rPr>
              <w:fldChar w:fldCharType="begin"/>
            </w:r>
            <w:r>
              <w:rPr>
                <w:noProof/>
                <w:webHidden/>
              </w:rPr>
              <w:instrText xml:space="preserve"> PAGEREF _Toc142318334 \h </w:instrText>
            </w:r>
            <w:r>
              <w:rPr>
                <w:noProof/>
                <w:webHidden/>
              </w:rPr>
            </w:r>
            <w:r>
              <w:rPr>
                <w:noProof/>
                <w:webHidden/>
              </w:rPr>
              <w:fldChar w:fldCharType="separate"/>
            </w:r>
            <w:r>
              <w:rPr>
                <w:noProof/>
                <w:webHidden/>
              </w:rPr>
              <w:t>8</w:t>
            </w:r>
            <w:r>
              <w:rPr>
                <w:noProof/>
                <w:webHidden/>
              </w:rPr>
              <w:fldChar w:fldCharType="end"/>
            </w:r>
          </w:hyperlink>
        </w:p>
        <w:p w14:paraId="01AEE204" w14:textId="68D4A0A8" w:rsidR="00D35E05" w:rsidRDefault="00D35E05" w:rsidP="00191CFD">
          <w:pPr>
            <w:pStyle w:val="TDC5"/>
            <w:tabs>
              <w:tab w:val="left" w:pos="2227"/>
              <w:tab w:val="right" w:leader="dot" w:pos="8777"/>
            </w:tabs>
            <w:spacing w:line="360" w:lineRule="auto"/>
            <w:rPr>
              <w:noProof/>
            </w:rPr>
          </w:pPr>
          <w:hyperlink w:anchor="_Toc142318335" w:history="1">
            <w:r w:rsidRPr="00157237">
              <w:rPr>
                <w:rStyle w:val="Hipervnculo"/>
                <w:b/>
                <w:bCs/>
                <w:noProof/>
              </w:rPr>
              <w:t>05.02.02.01.</w:t>
            </w:r>
            <w:r>
              <w:rPr>
                <w:noProof/>
              </w:rPr>
              <w:tab/>
            </w:r>
            <w:r w:rsidRPr="00157237">
              <w:rPr>
                <w:rStyle w:val="Hipervnculo"/>
                <w:b/>
                <w:bCs/>
                <w:noProof/>
              </w:rPr>
              <w:t>ADAPTA</w:t>
            </w:r>
            <w:r w:rsidRPr="00157237">
              <w:rPr>
                <w:rStyle w:val="Hipervnculo"/>
                <w:b/>
                <w:bCs/>
                <w:noProof/>
              </w:rPr>
              <w:t>D</w:t>
            </w:r>
            <w:r w:rsidRPr="00157237">
              <w:rPr>
                <w:rStyle w:val="Hipervnculo"/>
                <w:b/>
                <w:bCs/>
                <w:noProof/>
              </w:rPr>
              <w:t>OR DE AUDIO ESTÉREO EN RED IP (und)</w:t>
            </w:r>
            <w:r>
              <w:rPr>
                <w:noProof/>
                <w:webHidden/>
              </w:rPr>
              <w:tab/>
            </w:r>
            <w:r>
              <w:rPr>
                <w:noProof/>
                <w:webHidden/>
              </w:rPr>
              <w:fldChar w:fldCharType="begin"/>
            </w:r>
            <w:r>
              <w:rPr>
                <w:noProof/>
                <w:webHidden/>
              </w:rPr>
              <w:instrText xml:space="preserve"> PAGEREF _Toc142318335 \h </w:instrText>
            </w:r>
            <w:r>
              <w:rPr>
                <w:noProof/>
                <w:webHidden/>
              </w:rPr>
            </w:r>
            <w:r>
              <w:rPr>
                <w:noProof/>
                <w:webHidden/>
              </w:rPr>
              <w:fldChar w:fldCharType="separate"/>
            </w:r>
            <w:r>
              <w:rPr>
                <w:noProof/>
                <w:webHidden/>
              </w:rPr>
              <w:t>8</w:t>
            </w:r>
            <w:r>
              <w:rPr>
                <w:noProof/>
                <w:webHidden/>
              </w:rPr>
              <w:fldChar w:fldCharType="end"/>
            </w:r>
          </w:hyperlink>
        </w:p>
        <w:p w14:paraId="2D215D31" w14:textId="5F764FD3" w:rsidR="00D35E05" w:rsidRDefault="00D35E05" w:rsidP="00191CFD">
          <w:pPr>
            <w:pStyle w:val="TDC5"/>
            <w:tabs>
              <w:tab w:val="left" w:pos="2227"/>
              <w:tab w:val="right" w:leader="dot" w:pos="8777"/>
            </w:tabs>
            <w:spacing w:line="360" w:lineRule="auto"/>
            <w:rPr>
              <w:noProof/>
            </w:rPr>
          </w:pPr>
          <w:hyperlink w:anchor="_Toc142318336" w:history="1">
            <w:r w:rsidRPr="00157237">
              <w:rPr>
                <w:rStyle w:val="Hipervnculo"/>
                <w:b/>
                <w:bCs/>
                <w:noProof/>
              </w:rPr>
              <w:t>05.02.02.02.</w:t>
            </w:r>
            <w:r>
              <w:rPr>
                <w:noProof/>
              </w:rPr>
              <w:tab/>
            </w:r>
            <w:r w:rsidRPr="00157237">
              <w:rPr>
                <w:rStyle w:val="Hipervnculo"/>
                <w:b/>
                <w:bCs/>
                <w:noProof/>
              </w:rPr>
              <w:t>Fuente de Alimentación de Emergencia (und)</w:t>
            </w:r>
            <w:r>
              <w:rPr>
                <w:noProof/>
                <w:webHidden/>
              </w:rPr>
              <w:tab/>
            </w:r>
            <w:r>
              <w:rPr>
                <w:noProof/>
                <w:webHidden/>
              </w:rPr>
              <w:fldChar w:fldCharType="begin"/>
            </w:r>
            <w:r>
              <w:rPr>
                <w:noProof/>
                <w:webHidden/>
              </w:rPr>
              <w:instrText xml:space="preserve"> PAGEREF _Toc142318336 \h </w:instrText>
            </w:r>
            <w:r>
              <w:rPr>
                <w:noProof/>
                <w:webHidden/>
              </w:rPr>
            </w:r>
            <w:r>
              <w:rPr>
                <w:noProof/>
                <w:webHidden/>
              </w:rPr>
              <w:fldChar w:fldCharType="separate"/>
            </w:r>
            <w:r>
              <w:rPr>
                <w:noProof/>
                <w:webHidden/>
              </w:rPr>
              <w:t>9</w:t>
            </w:r>
            <w:r>
              <w:rPr>
                <w:noProof/>
                <w:webHidden/>
              </w:rPr>
              <w:fldChar w:fldCharType="end"/>
            </w:r>
          </w:hyperlink>
        </w:p>
        <w:p w14:paraId="7400DAF2" w14:textId="4BAC7F90" w:rsidR="00D35E05" w:rsidRDefault="00D35E05" w:rsidP="00191CFD">
          <w:pPr>
            <w:pStyle w:val="TDC5"/>
            <w:tabs>
              <w:tab w:val="left" w:pos="2227"/>
              <w:tab w:val="right" w:leader="dot" w:pos="8777"/>
            </w:tabs>
            <w:spacing w:line="360" w:lineRule="auto"/>
            <w:rPr>
              <w:noProof/>
            </w:rPr>
          </w:pPr>
          <w:hyperlink w:anchor="_Toc142318337" w:history="1">
            <w:r w:rsidRPr="00157237">
              <w:rPr>
                <w:rStyle w:val="Hipervnculo"/>
                <w:b/>
                <w:bCs/>
                <w:noProof/>
              </w:rPr>
              <w:t>05.02.02.03.</w:t>
            </w:r>
            <w:r>
              <w:rPr>
                <w:noProof/>
              </w:rPr>
              <w:tab/>
            </w:r>
            <w:r w:rsidRPr="00157237">
              <w:rPr>
                <w:rStyle w:val="Hipervnculo"/>
                <w:b/>
                <w:bCs/>
                <w:noProof/>
              </w:rPr>
              <w:t>Módulo de Fin de Línea (und)</w:t>
            </w:r>
            <w:r>
              <w:rPr>
                <w:noProof/>
                <w:webHidden/>
              </w:rPr>
              <w:tab/>
            </w:r>
            <w:r>
              <w:rPr>
                <w:noProof/>
                <w:webHidden/>
              </w:rPr>
              <w:fldChar w:fldCharType="begin"/>
            </w:r>
            <w:r>
              <w:rPr>
                <w:noProof/>
                <w:webHidden/>
              </w:rPr>
              <w:instrText xml:space="preserve"> PAGEREF _Toc142318337 \h </w:instrText>
            </w:r>
            <w:r>
              <w:rPr>
                <w:noProof/>
                <w:webHidden/>
              </w:rPr>
            </w:r>
            <w:r>
              <w:rPr>
                <w:noProof/>
                <w:webHidden/>
              </w:rPr>
              <w:fldChar w:fldCharType="separate"/>
            </w:r>
            <w:r>
              <w:rPr>
                <w:noProof/>
                <w:webHidden/>
              </w:rPr>
              <w:t>10</w:t>
            </w:r>
            <w:r>
              <w:rPr>
                <w:noProof/>
                <w:webHidden/>
              </w:rPr>
              <w:fldChar w:fldCharType="end"/>
            </w:r>
          </w:hyperlink>
        </w:p>
        <w:p w14:paraId="5FDC64F5" w14:textId="3C9B8D91"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38" w:history="1">
            <w:r w:rsidRPr="00157237">
              <w:rPr>
                <w:rStyle w:val="Hipervnculo"/>
                <w:noProof/>
              </w:rPr>
              <w:t>05.03.</w:t>
            </w:r>
            <w:r>
              <w:rPr>
                <w:rFonts w:asciiTheme="minorHAnsi" w:eastAsiaTheme="minorEastAsia" w:hAnsiTheme="minorHAnsi"/>
                <w:noProof/>
                <w:sz w:val="22"/>
                <w:lang w:eastAsia="es-PE"/>
              </w:rPr>
              <w:tab/>
            </w:r>
            <w:r w:rsidRPr="00157237">
              <w:rPr>
                <w:rStyle w:val="Hipervnculo"/>
                <w:noProof/>
              </w:rPr>
              <w:t>SISTEMA DE CONTROL ACCESOS Y SEGURIDAD</w:t>
            </w:r>
            <w:r>
              <w:rPr>
                <w:noProof/>
                <w:webHidden/>
              </w:rPr>
              <w:tab/>
            </w:r>
            <w:r>
              <w:rPr>
                <w:noProof/>
                <w:webHidden/>
              </w:rPr>
              <w:fldChar w:fldCharType="begin"/>
            </w:r>
            <w:r>
              <w:rPr>
                <w:noProof/>
                <w:webHidden/>
              </w:rPr>
              <w:instrText xml:space="preserve"> PAGEREF _Toc142318338 \h </w:instrText>
            </w:r>
            <w:r>
              <w:rPr>
                <w:noProof/>
                <w:webHidden/>
              </w:rPr>
            </w:r>
            <w:r>
              <w:rPr>
                <w:noProof/>
                <w:webHidden/>
              </w:rPr>
              <w:fldChar w:fldCharType="separate"/>
            </w:r>
            <w:r>
              <w:rPr>
                <w:noProof/>
                <w:webHidden/>
              </w:rPr>
              <w:t>11</w:t>
            </w:r>
            <w:r>
              <w:rPr>
                <w:noProof/>
                <w:webHidden/>
              </w:rPr>
              <w:fldChar w:fldCharType="end"/>
            </w:r>
          </w:hyperlink>
        </w:p>
        <w:p w14:paraId="2519EC56" w14:textId="350337B3"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39" w:history="1">
            <w:r w:rsidRPr="00157237">
              <w:rPr>
                <w:rStyle w:val="Hipervnculo"/>
                <w:noProof/>
              </w:rPr>
              <w:t>05.03.01.</w:t>
            </w:r>
            <w:r>
              <w:rPr>
                <w:rFonts w:asciiTheme="minorHAnsi" w:eastAsiaTheme="minorEastAsia" w:hAnsiTheme="minorHAnsi"/>
                <w:noProof/>
                <w:sz w:val="22"/>
                <w:lang w:eastAsia="es-PE"/>
              </w:rPr>
              <w:tab/>
            </w:r>
            <w:r w:rsidRPr="00157237">
              <w:rPr>
                <w:rStyle w:val="Hipervnculo"/>
                <w:noProof/>
              </w:rPr>
              <w:t>CABLES EN TUBERÍAS</w:t>
            </w:r>
            <w:r>
              <w:rPr>
                <w:noProof/>
                <w:webHidden/>
              </w:rPr>
              <w:tab/>
            </w:r>
            <w:r>
              <w:rPr>
                <w:noProof/>
                <w:webHidden/>
              </w:rPr>
              <w:fldChar w:fldCharType="begin"/>
            </w:r>
            <w:r>
              <w:rPr>
                <w:noProof/>
                <w:webHidden/>
              </w:rPr>
              <w:instrText xml:space="preserve"> PAGEREF _Toc142318339 \h </w:instrText>
            </w:r>
            <w:r>
              <w:rPr>
                <w:noProof/>
                <w:webHidden/>
              </w:rPr>
            </w:r>
            <w:r>
              <w:rPr>
                <w:noProof/>
                <w:webHidden/>
              </w:rPr>
              <w:fldChar w:fldCharType="separate"/>
            </w:r>
            <w:r>
              <w:rPr>
                <w:noProof/>
                <w:webHidden/>
              </w:rPr>
              <w:t>11</w:t>
            </w:r>
            <w:r>
              <w:rPr>
                <w:noProof/>
                <w:webHidden/>
              </w:rPr>
              <w:fldChar w:fldCharType="end"/>
            </w:r>
          </w:hyperlink>
        </w:p>
        <w:p w14:paraId="6E8C7735" w14:textId="03463320" w:rsidR="00D35E05" w:rsidRDefault="00D35E05" w:rsidP="00191CFD">
          <w:pPr>
            <w:pStyle w:val="TDC5"/>
            <w:tabs>
              <w:tab w:val="left" w:pos="2227"/>
              <w:tab w:val="right" w:leader="dot" w:pos="8777"/>
            </w:tabs>
            <w:spacing w:line="360" w:lineRule="auto"/>
            <w:rPr>
              <w:noProof/>
            </w:rPr>
          </w:pPr>
          <w:hyperlink w:anchor="_Toc142318340" w:history="1">
            <w:r w:rsidRPr="00157237">
              <w:rPr>
                <w:rStyle w:val="Hipervnculo"/>
                <w:b/>
                <w:bCs/>
                <w:noProof/>
              </w:rPr>
              <w:t>05.03.01.01.</w:t>
            </w:r>
            <w:r>
              <w:rPr>
                <w:noProof/>
              </w:rPr>
              <w:tab/>
            </w:r>
            <w:r w:rsidRPr="00157237">
              <w:rPr>
                <w:rStyle w:val="Hipervnculo"/>
                <w:b/>
                <w:bCs/>
                <w:noProof/>
              </w:rPr>
              <w:t>CABLE F/UTP CAT 6A (m)</w:t>
            </w:r>
            <w:r>
              <w:rPr>
                <w:noProof/>
                <w:webHidden/>
              </w:rPr>
              <w:tab/>
            </w:r>
            <w:r>
              <w:rPr>
                <w:noProof/>
                <w:webHidden/>
              </w:rPr>
              <w:fldChar w:fldCharType="begin"/>
            </w:r>
            <w:r>
              <w:rPr>
                <w:noProof/>
                <w:webHidden/>
              </w:rPr>
              <w:instrText xml:space="preserve"> PAGEREF _Toc142318340 \h </w:instrText>
            </w:r>
            <w:r>
              <w:rPr>
                <w:noProof/>
                <w:webHidden/>
              </w:rPr>
            </w:r>
            <w:r>
              <w:rPr>
                <w:noProof/>
                <w:webHidden/>
              </w:rPr>
              <w:fldChar w:fldCharType="separate"/>
            </w:r>
            <w:r>
              <w:rPr>
                <w:noProof/>
                <w:webHidden/>
              </w:rPr>
              <w:t>11</w:t>
            </w:r>
            <w:r>
              <w:rPr>
                <w:noProof/>
                <w:webHidden/>
              </w:rPr>
              <w:fldChar w:fldCharType="end"/>
            </w:r>
          </w:hyperlink>
        </w:p>
        <w:p w14:paraId="1DC60F89" w14:textId="671FA0B6"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41" w:history="1">
            <w:r w:rsidRPr="00157237">
              <w:rPr>
                <w:rStyle w:val="Hipervnculo"/>
                <w:noProof/>
              </w:rPr>
              <w:t>05.04.</w:t>
            </w:r>
            <w:r>
              <w:rPr>
                <w:rFonts w:asciiTheme="minorHAnsi" w:eastAsiaTheme="minorEastAsia" w:hAnsiTheme="minorHAnsi"/>
                <w:noProof/>
                <w:sz w:val="22"/>
                <w:lang w:eastAsia="es-PE"/>
              </w:rPr>
              <w:tab/>
            </w:r>
            <w:r w:rsidRPr="00157237">
              <w:rPr>
                <w:rStyle w:val="Hipervnculo"/>
                <w:noProof/>
              </w:rPr>
              <w:t>SISTEMA DETECCIÓN Y ALARMA DE INCENDIOS</w:t>
            </w:r>
            <w:r>
              <w:rPr>
                <w:noProof/>
                <w:webHidden/>
              </w:rPr>
              <w:tab/>
            </w:r>
            <w:r>
              <w:rPr>
                <w:noProof/>
                <w:webHidden/>
              </w:rPr>
              <w:fldChar w:fldCharType="begin"/>
            </w:r>
            <w:r>
              <w:rPr>
                <w:noProof/>
                <w:webHidden/>
              </w:rPr>
              <w:instrText xml:space="preserve"> PAGEREF _Toc142318341 \h </w:instrText>
            </w:r>
            <w:r>
              <w:rPr>
                <w:noProof/>
                <w:webHidden/>
              </w:rPr>
            </w:r>
            <w:r>
              <w:rPr>
                <w:noProof/>
                <w:webHidden/>
              </w:rPr>
              <w:fldChar w:fldCharType="separate"/>
            </w:r>
            <w:r>
              <w:rPr>
                <w:noProof/>
                <w:webHidden/>
              </w:rPr>
              <w:t>12</w:t>
            </w:r>
            <w:r>
              <w:rPr>
                <w:noProof/>
                <w:webHidden/>
              </w:rPr>
              <w:fldChar w:fldCharType="end"/>
            </w:r>
          </w:hyperlink>
        </w:p>
        <w:p w14:paraId="524EC82B" w14:textId="1AB255F1"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2" w:history="1">
            <w:r w:rsidRPr="00157237">
              <w:rPr>
                <w:rStyle w:val="Hipervnculo"/>
                <w:noProof/>
              </w:rPr>
              <w:t>05.04.01.</w:t>
            </w:r>
            <w:r>
              <w:rPr>
                <w:rFonts w:asciiTheme="minorHAnsi" w:eastAsiaTheme="minorEastAsia" w:hAnsiTheme="minorHAnsi"/>
                <w:noProof/>
                <w:sz w:val="22"/>
                <w:lang w:eastAsia="es-PE"/>
              </w:rPr>
              <w:tab/>
            </w:r>
            <w:r w:rsidRPr="00157237">
              <w:rPr>
                <w:rStyle w:val="Hipervnculo"/>
                <w:noProof/>
              </w:rPr>
              <w:t>CABLES EN TUBERÍAS</w:t>
            </w:r>
            <w:r>
              <w:rPr>
                <w:noProof/>
                <w:webHidden/>
              </w:rPr>
              <w:tab/>
            </w:r>
            <w:r>
              <w:rPr>
                <w:noProof/>
                <w:webHidden/>
              </w:rPr>
              <w:fldChar w:fldCharType="begin"/>
            </w:r>
            <w:r>
              <w:rPr>
                <w:noProof/>
                <w:webHidden/>
              </w:rPr>
              <w:instrText xml:space="preserve"> PAGEREF _Toc142318342 \h </w:instrText>
            </w:r>
            <w:r>
              <w:rPr>
                <w:noProof/>
                <w:webHidden/>
              </w:rPr>
            </w:r>
            <w:r>
              <w:rPr>
                <w:noProof/>
                <w:webHidden/>
              </w:rPr>
              <w:fldChar w:fldCharType="separate"/>
            </w:r>
            <w:r>
              <w:rPr>
                <w:noProof/>
                <w:webHidden/>
              </w:rPr>
              <w:t>12</w:t>
            </w:r>
            <w:r>
              <w:rPr>
                <w:noProof/>
                <w:webHidden/>
              </w:rPr>
              <w:fldChar w:fldCharType="end"/>
            </w:r>
          </w:hyperlink>
        </w:p>
        <w:p w14:paraId="33620BD0" w14:textId="3D5D8361" w:rsidR="00D35E05" w:rsidRDefault="00D35E05" w:rsidP="00191CFD">
          <w:pPr>
            <w:pStyle w:val="TDC5"/>
            <w:tabs>
              <w:tab w:val="left" w:pos="2227"/>
              <w:tab w:val="right" w:leader="dot" w:pos="8777"/>
            </w:tabs>
            <w:spacing w:line="360" w:lineRule="auto"/>
            <w:rPr>
              <w:noProof/>
            </w:rPr>
          </w:pPr>
          <w:hyperlink w:anchor="_Toc142318343" w:history="1">
            <w:r w:rsidRPr="00157237">
              <w:rPr>
                <w:rStyle w:val="Hipervnculo"/>
                <w:b/>
                <w:bCs/>
                <w:noProof/>
              </w:rPr>
              <w:t>05.04.01.01.</w:t>
            </w:r>
            <w:r>
              <w:rPr>
                <w:noProof/>
              </w:rPr>
              <w:tab/>
            </w:r>
            <w:r w:rsidRPr="00157237">
              <w:rPr>
                <w:rStyle w:val="Hipervnculo"/>
                <w:b/>
                <w:bCs/>
                <w:noProof/>
              </w:rPr>
              <w:t>CABLE FPLR 2X16, LSZH  (m)</w:t>
            </w:r>
            <w:r>
              <w:rPr>
                <w:noProof/>
                <w:webHidden/>
              </w:rPr>
              <w:tab/>
            </w:r>
            <w:r>
              <w:rPr>
                <w:noProof/>
                <w:webHidden/>
              </w:rPr>
              <w:fldChar w:fldCharType="begin"/>
            </w:r>
            <w:r>
              <w:rPr>
                <w:noProof/>
                <w:webHidden/>
              </w:rPr>
              <w:instrText xml:space="preserve"> PAGEREF _Toc142318343 \h </w:instrText>
            </w:r>
            <w:r>
              <w:rPr>
                <w:noProof/>
                <w:webHidden/>
              </w:rPr>
            </w:r>
            <w:r>
              <w:rPr>
                <w:noProof/>
                <w:webHidden/>
              </w:rPr>
              <w:fldChar w:fldCharType="separate"/>
            </w:r>
            <w:r>
              <w:rPr>
                <w:noProof/>
                <w:webHidden/>
              </w:rPr>
              <w:t>12</w:t>
            </w:r>
            <w:r>
              <w:rPr>
                <w:noProof/>
                <w:webHidden/>
              </w:rPr>
              <w:fldChar w:fldCharType="end"/>
            </w:r>
          </w:hyperlink>
        </w:p>
        <w:p w14:paraId="536BFD82" w14:textId="7683C2DD" w:rsidR="00D35E05" w:rsidRDefault="00D35E05" w:rsidP="00191CFD">
          <w:pPr>
            <w:pStyle w:val="TDC5"/>
            <w:tabs>
              <w:tab w:val="left" w:pos="2227"/>
              <w:tab w:val="right" w:leader="dot" w:pos="8777"/>
            </w:tabs>
            <w:spacing w:line="360" w:lineRule="auto"/>
            <w:rPr>
              <w:noProof/>
            </w:rPr>
          </w:pPr>
          <w:hyperlink w:anchor="_Toc142318344" w:history="1">
            <w:r w:rsidRPr="00157237">
              <w:rPr>
                <w:rStyle w:val="Hipervnculo"/>
                <w:b/>
                <w:bCs/>
                <w:noProof/>
              </w:rPr>
              <w:t>05.04.01.02.</w:t>
            </w:r>
            <w:r>
              <w:rPr>
                <w:noProof/>
              </w:rPr>
              <w:tab/>
            </w:r>
            <w:r w:rsidRPr="00157237">
              <w:rPr>
                <w:rStyle w:val="Hipervnculo"/>
                <w:b/>
                <w:bCs/>
                <w:noProof/>
              </w:rPr>
              <w:t>CABLE FPLR 2X14, LSZH (m)</w:t>
            </w:r>
            <w:r>
              <w:rPr>
                <w:noProof/>
                <w:webHidden/>
              </w:rPr>
              <w:tab/>
            </w:r>
            <w:r>
              <w:rPr>
                <w:noProof/>
                <w:webHidden/>
              </w:rPr>
              <w:fldChar w:fldCharType="begin"/>
            </w:r>
            <w:r>
              <w:rPr>
                <w:noProof/>
                <w:webHidden/>
              </w:rPr>
              <w:instrText xml:space="preserve"> PAGEREF _Toc142318344 \h </w:instrText>
            </w:r>
            <w:r>
              <w:rPr>
                <w:noProof/>
                <w:webHidden/>
              </w:rPr>
            </w:r>
            <w:r>
              <w:rPr>
                <w:noProof/>
                <w:webHidden/>
              </w:rPr>
              <w:fldChar w:fldCharType="separate"/>
            </w:r>
            <w:r>
              <w:rPr>
                <w:noProof/>
                <w:webHidden/>
              </w:rPr>
              <w:t>13</w:t>
            </w:r>
            <w:r>
              <w:rPr>
                <w:noProof/>
                <w:webHidden/>
              </w:rPr>
              <w:fldChar w:fldCharType="end"/>
            </w:r>
          </w:hyperlink>
        </w:p>
        <w:p w14:paraId="70E940FC" w14:textId="1CE036AE"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45" w:history="1">
            <w:r w:rsidRPr="00157237">
              <w:rPr>
                <w:rStyle w:val="Hipervnculo"/>
                <w:noProof/>
              </w:rPr>
              <w:t>05.05.</w:t>
            </w:r>
            <w:r>
              <w:rPr>
                <w:rFonts w:asciiTheme="minorHAnsi" w:eastAsiaTheme="minorEastAsia" w:hAnsiTheme="minorHAnsi"/>
                <w:noProof/>
                <w:sz w:val="22"/>
                <w:lang w:eastAsia="es-PE"/>
              </w:rPr>
              <w:tab/>
            </w:r>
            <w:r w:rsidRPr="00157237">
              <w:rPr>
                <w:rStyle w:val="Hipervnculo"/>
                <w:noProof/>
              </w:rPr>
              <w:t>SISTEMA DE PROCESAMIENTO Y ALMACENAMIENTO CENTRALIZADO</w:t>
            </w:r>
            <w:r>
              <w:rPr>
                <w:noProof/>
                <w:webHidden/>
              </w:rPr>
              <w:tab/>
            </w:r>
            <w:r>
              <w:rPr>
                <w:noProof/>
                <w:webHidden/>
              </w:rPr>
              <w:fldChar w:fldCharType="begin"/>
            </w:r>
            <w:r>
              <w:rPr>
                <w:noProof/>
                <w:webHidden/>
              </w:rPr>
              <w:instrText xml:space="preserve"> PAGEREF _Toc142318345 \h </w:instrText>
            </w:r>
            <w:r>
              <w:rPr>
                <w:noProof/>
                <w:webHidden/>
              </w:rPr>
            </w:r>
            <w:r>
              <w:rPr>
                <w:noProof/>
                <w:webHidden/>
              </w:rPr>
              <w:fldChar w:fldCharType="separate"/>
            </w:r>
            <w:r>
              <w:rPr>
                <w:noProof/>
                <w:webHidden/>
              </w:rPr>
              <w:t>14</w:t>
            </w:r>
            <w:r>
              <w:rPr>
                <w:noProof/>
                <w:webHidden/>
              </w:rPr>
              <w:fldChar w:fldCharType="end"/>
            </w:r>
          </w:hyperlink>
        </w:p>
        <w:p w14:paraId="3F6EFECE" w14:textId="13065B1B"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6" w:history="1">
            <w:r w:rsidRPr="00157237">
              <w:rPr>
                <w:rStyle w:val="Hipervnculo"/>
                <w:noProof/>
              </w:rPr>
              <w:t>05.05.01.</w:t>
            </w:r>
            <w:r>
              <w:rPr>
                <w:rFonts w:asciiTheme="minorHAnsi" w:eastAsiaTheme="minorEastAsia" w:hAnsiTheme="minorHAnsi"/>
                <w:noProof/>
                <w:sz w:val="22"/>
                <w:lang w:eastAsia="es-PE"/>
              </w:rPr>
              <w:tab/>
            </w:r>
            <w:r w:rsidRPr="00157237">
              <w:rPr>
                <w:rStyle w:val="Hipervnculo"/>
                <w:noProof/>
              </w:rPr>
              <w:t>SERVIDOR HIPERCONVERGENTE (und)</w:t>
            </w:r>
            <w:r>
              <w:rPr>
                <w:noProof/>
                <w:webHidden/>
              </w:rPr>
              <w:tab/>
            </w:r>
            <w:r>
              <w:rPr>
                <w:noProof/>
                <w:webHidden/>
              </w:rPr>
              <w:fldChar w:fldCharType="begin"/>
            </w:r>
            <w:r>
              <w:rPr>
                <w:noProof/>
                <w:webHidden/>
              </w:rPr>
              <w:instrText xml:space="preserve"> PAGEREF _Toc142318346 \h </w:instrText>
            </w:r>
            <w:r>
              <w:rPr>
                <w:noProof/>
                <w:webHidden/>
              </w:rPr>
            </w:r>
            <w:r>
              <w:rPr>
                <w:noProof/>
                <w:webHidden/>
              </w:rPr>
              <w:fldChar w:fldCharType="separate"/>
            </w:r>
            <w:r>
              <w:rPr>
                <w:noProof/>
                <w:webHidden/>
              </w:rPr>
              <w:t>14</w:t>
            </w:r>
            <w:r>
              <w:rPr>
                <w:noProof/>
                <w:webHidden/>
              </w:rPr>
              <w:fldChar w:fldCharType="end"/>
            </w:r>
          </w:hyperlink>
        </w:p>
        <w:p w14:paraId="2031F709" w14:textId="15767A59"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7" w:history="1">
            <w:r w:rsidRPr="00157237">
              <w:rPr>
                <w:rStyle w:val="Hipervnculo"/>
                <w:noProof/>
              </w:rPr>
              <w:t>05.05.02.</w:t>
            </w:r>
            <w:r>
              <w:rPr>
                <w:rFonts w:asciiTheme="minorHAnsi" w:eastAsiaTheme="minorEastAsia" w:hAnsiTheme="minorHAnsi"/>
                <w:noProof/>
                <w:sz w:val="22"/>
                <w:lang w:eastAsia="es-PE"/>
              </w:rPr>
              <w:tab/>
            </w:r>
            <w:r w:rsidRPr="00157237">
              <w:rPr>
                <w:rStyle w:val="Hipervnculo"/>
                <w:noProof/>
              </w:rPr>
              <w:t>SERVICIO INSTALACIÓN, CONFIGURACIÓN, PUESTA EN MARCHA Y CAPACITACIÓN DEL SERVIDOR DE APLICACIONES (glb)</w:t>
            </w:r>
            <w:r>
              <w:rPr>
                <w:noProof/>
                <w:webHidden/>
              </w:rPr>
              <w:tab/>
            </w:r>
            <w:r>
              <w:rPr>
                <w:noProof/>
                <w:webHidden/>
              </w:rPr>
              <w:fldChar w:fldCharType="begin"/>
            </w:r>
            <w:r>
              <w:rPr>
                <w:noProof/>
                <w:webHidden/>
              </w:rPr>
              <w:instrText xml:space="preserve"> PAGEREF _Toc142318347 \h </w:instrText>
            </w:r>
            <w:r>
              <w:rPr>
                <w:noProof/>
                <w:webHidden/>
              </w:rPr>
            </w:r>
            <w:r>
              <w:rPr>
                <w:noProof/>
                <w:webHidden/>
              </w:rPr>
              <w:fldChar w:fldCharType="separate"/>
            </w:r>
            <w:r>
              <w:rPr>
                <w:noProof/>
                <w:webHidden/>
              </w:rPr>
              <w:t>17</w:t>
            </w:r>
            <w:r>
              <w:rPr>
                <w:noProof/>
                <w:webHidden/>
              </w:rPr>
              <w:fldChar w:fldCharType="end"/>
            </w:r>
          </w:hyperlink>
        </w:p>
        <w:p w14:paraId="37DED1B6" w14:textId="37C0AD89"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48" w:history="1">
            <w:r w:rsidRPr="00157237">
              <w:rPr>
                <w:rStyle w:val="Hipervnculo"/>
                <w:noProof/>
              </w:rPr>
              <w:t>05.06.</w:t>
            </w:r>
            <w:r>
              <w:rPr>
                <w:rFonts w:asciiTheme="minorHAnsi" w:eastAsiaTheme="minorEastAsia" w:hAnsiTheme="minorHAnsi"/>
                <w:noProof/>
                <w:sz w:val="22"/>
                <w:lang w:eastAsia="es-PE"/>
              </w:rPr>
              <w:tab/>
            </w:r>
            <w:r w:rsidRPr="00157237">
              <w:rPr>
                <w:rStyle w:val="Hipervnculo"/>
                <w:noProof/>
              </w:rPr>
              <w:t>SISTEMA DE CONECTIVIDAD Y SEGURIDAD INFORMÁTICA</w:t>
            </w:r>
            <w:r>
              <w:rPr>
                <w:noProof/>
                <w:webHidden/>
              </w:rPr>
              <w:tab/>
            </w:r>
            <w:r>
              <w:rPr>
                <w:noProof/>
                <w:webHidden/>
              </w:rPr>
              <w:fldChar w:fldCharType="begin"/>
            </w:r>
            <w:r>
              <w:rPr>
                <w:noProof/>
                <w:webHidden/>
              </w:rPr>
              <w:instrText xml:space="preserve"> PAGEREF _Toc142318348 \h </w:instrText>
            </w:r>
            <w:r>
              <w:rPr>
                <w:noProof/>
                <w:webHidden/>
              </w:rPr>
            </w:r>
            <w:r>
              <w:rPr>
                <w:noProof/>
                <w:webHidden/>
              </w:rPr>
              <w:fldChar w:fldCharType="separate"/>
            </w:r>
            <w:r>
              <w:rPr>
                <w:noProof/>
                <w:webHidden/>
              </w:rPr>
              <w:t>19</w:t>
            </w:r>
            <w:r>
              <w:rPr>
                <w:noProof/>
                <w:webHidden/>
              </w:rPr>
              <w:fldChar w:fldCharType="end"/>
            </w:r>
          </w:hyperlink>
        </w:p>
        <w:p w14:paraId="7A200ADB" w14:textId="3F151735"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9" w:history="1">
            <w:r w:rsidRPr="00157237">
              <w:rPr>
                <w:rStyle w:val="Hipervnculo"/>
                <w:noProof/>
              </w:rPr>
              <w:t>05.06.01.</w:t>
            </w:r>
            <w:r>
              <w:rPr>
                <w:rFonts w:asciiTheme="minorHAnsi" w:eastAsiaTheme="minorEastAsia" w:hAnsiTheme="minorHAnsi"/>
                <w:noProof/>
                <w:sz w:val="22"/>
                <w:lang w:eastAsia="es-PE"/>
              </w:rPr>
              <w:tab/>
            </w:r>
            <w:r w:rsidRPr="00157237">
              <w:rPr>
                <w:rStyle w:val="Hipervnculo"/>
                <w:noProof/>
              </w:rPr>
              <w:t>SWITCH TIPO CORE 24 PUERTOS DE FIBRA 10GBPS (und)</w:t>
            </w:r>
            <w:r>
              <w:rPr>
                <w:noProof/>
                <w:webHidden/>
              </w:rPr>
              <w:tab/>
            </w:r>
            <w:r>
              <w:rPr>
                <w:noProof/>
                <w:webHidden/>
              </w:rPr>
              <w:fldChar w:fldCharType="begin"/>
            </w:r>
            <w:r>
              <w:rPr>
                <w:noProof/>
                <w:webHidden/>
              </w:rPr>
              <w:instrText xml:space="preserve"> PAGEREF _Toc142318349 \h </w:instrText>
            </w:r>
            <w:r>
              <w:rPr>
                <w:noProof/>
                <w:webHidden/>
              </w:rPr>
            </w:r>
            <w:r>
              <w:rPr>
                <w:noProof/>
                <w:webHidden/>
              </w:rPr>
              <w:fldChar w:fldCharType="separate"/>
            </w:r>
            <w:r>
              <w:rPr>
                <w:noProof/>
                <w:webHidden/>
              </w:rPr>
              <w:t>19</w:t>
            </w:r>
            <w:r>
              <w:rPr>
                <w:noProof/>
                <w:webHidden/>
              </w:rPr>
              <w:fldChar w:fldCharType="end"/>
            </w:r>
          </w:hyperlink>
        </w:p>
        <w:p w14:paraId="3A4D684C" w14:textId="44DC9E21"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0" w:history="1">
            <w:r w:rsidRPr="00157237">
              <w:rPr>
                <w:rStyle w:val="Hipervnculo"/>
                <w:noProof/>
              </w:rPr>
              <w:t>05.06.02.</w:t>
            </w:r>
            <w:r>
              <w:rPr>
                <w:rFonts w:asciiTheme="minorHAnsi" w:eastAsiaTheme="minorEastAsia" w:hAnsiTheme="minorHAnsi"/>
                <w:noProof/>
                <w:sz w:val="22"/>
                <w:lang w:eastAsia="es-PE"/>
              </w:rPr>
              <w:tab/>
            </w:r>
            <w:r w:rsidRPr="00157237">
              <w:rPr>
                <w:rStyle w:val="Hipervnculo"/>
                <w:noProof/>
              </w:rPr>
              <w:t>PUNTO DE ACCESO INALÁMBRICO (AP) (und)</w:t>
            </w:r>
            <w:r>
              <w:rPr>
                <w:noProof/>
                <w:webHidden/>
              </w:rPr>
              <w:tab/>
            </w:r>
            <w:r>
              <w:rPr>
                <w:noProof/>
                <w:webHidden/>
              </w:rPr>
              <w:fldChar w:fldCharType="begin"/>
            </w:r>
            <w:r>
              <w:rPr>
                <w:noProof/>
                <w:webHidden/>
              </w:rPr>
              <w:instrText xml:space="preserve"> PAGEREF _Toc142318350 \h </w:instrText>
            </w:r>
            <w:r>
              <w:rPr>
                <w:noProof/>
                <w:webHidden/>
              </w:rPr>
            </w:r>
            <w:r>
              <w:rPr>
                <w:noProof/>
                <w:webHidden/>
              </w:rPr>
              <w:fldChar w:fldCharType="separate"/>
            </w:r>
            <w:r>
              <w:rPr>
                <w:noProof/>
                <w:webHidden/>
              </w:rPr>
              <w:t>25</w:t>
            </w:r>
            <w:r>
              <w:rPr>
                <w:noProof/>
                <w:webHidden/>
              </w:rPr>
              <w:fldChar w:fldCharType="end"/>
            </w:r>
          </w:hyperlink>
        </w:p>
        <w:p w14:paraId="46A70573" w14:textId="763AE7CD"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1" w:history="1">
            <w:r w:rsidRPr="00157237">
              <w:rPr>
                <w:rStyle w:val="Hipervnculo"/>
                <w:noProof/>
              </w:rPr>
              <w:t>05.06.03.</w:t>
            </w:r>
            <w:r>
              <w:rPr>
                <w:rFonts w:asciiTheme="minorHAnsi" w:eastAsiaTheme="minorEastAsia" w:hAnsiTheme="minorHAnsi"/>
                <w:noProof/>
                <w:sz w:val="22"/>
                <w:lang w:eastAsia="es-PE"/>
              </w:rPr>
              <w:tab/>
            </w:r>
            <w:r w:rsidRPr="00157237">
              <w:rPr>
                <w:rStyle w:val="Hipervnculo"/>
                <w:noProof/>
              </w:rPr>
              <w:t>SWITCH BORDE 24 PUERTOS POE+ (und)</w:t>
            </w:r>
            <w:r>
              <w:rPr>
                <w:noProof/>
                <w:webHidden/>
              </w:rPr>
              <w:tab/>
            </w:r>
            <w:r>
              <w:rPr>
                <w:noProof/>
                <w:webHidden/>
              </w:rPr>
              <w:fldChar w:fldCharType="begin"/>
            </w:r>
            <w:r>
              <w:rPr>
                <w:noProof/>
                <w:webHidden/>
              </w:rPr>
              <w:instrText xml:space="preserve"> PAGEREF _Toc142318351 \h </w:instrText>
            </w:r>
            <w:r>
              <w:rPr>
                <w:noProof/>
                <w:webHidden/>
              </w:rPr>
            </w:r>
            <w:r>
              <w:rPr>
                <w:noProof/>
                <w:webHidden/>
              </w:rPr>
              <w:fldChar w:fldCharType="separate"/>
            </w:r>
            <w:r>
              <w:rPr>
                <w:noProof/>
                <w:webHidden/>
              </w:rPr>
              <w:t>29</w:t>
            </w:r>
            <w:r>
              <w:rPr>
                <w:noProof/>
                <w:webHidden/>
              </w:rPr>
              <w:fldChar w:fldCharType="end"/>
            </w:r>
          </w:hyperlink>
        </w:p>
        <w:p w14:paraId="1088DE74" w14:textId="07C3786E"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2" w:history="1">
            <w:r w:rsidRPr="00157237">
              <w:rPr>
                <w:rStyle w:val="Hipervnculo"/>
                <w:noProof/>
              </w:rPr>
              <w:t>05.06.04.</w:t>
            </w:r>
            <w:r>
              <w:rPr>
                <w:rFonts w:asciiTheme="minorHAnsi" w:eastAsiaTheme="minorEastAsia" w:hAnsiTheme="minorHAnsi"/>
                <w:noProof/>
                <w:sz w:val="22"/>
                <w:lang w:eastAsia="es-PE"/>
              </w:rPr>
              <w:tab/>
            </w:r>
            <w:r w:rsidRPr="00157237">
              <w:rPr>
                <w:rStyle w:val="Hipervnculo"/>
                <w:noProof/>
              </w:rPr>
              <w:t>SWITCH BORDE 48 PUERTOS (und)</w:t>
            </w:r>
            <w:r>
              <w:rPr>
                <w:noProof/>
                <w:webHidden/>
              </w:rPr>
              <w:tab/>
            </w:r>
            <w:r>
              <w:rPr>
                <w:noProof/>
                <w:webHidden/>
              </w:rPr>
              <w:fldChar w:fldCharType="begin"/>
            </w:r>
            <w:r>
              <w:rPr>
                <w:noProof/>
                <w:webHidden/>
              </w:rPr>
              <w:instrText xml:space="preserve"> PAGEREF _Toc142318352 \h </w:instrText>
            </w:r>
            <w:r>
              <w:rPr>
                <w:noProof/>
                <w:webHidden/>
              </w:rPr>
            </w:r>
            <w:r>
              <w:rPr>
                <w:noProof/>
                <w:webHidden/>
              </w:rPr>
              <w:fldChar w:fldCharType="separate"/>
            </w:r>
            <w:r>
              <w:rPr>
                <w:noProof/>
                <w:webHidden/>
              </w:rPr>
              <w:t>35</w:t>
            </w:r>
            <w:r>
              <w:rPr>
                <w:noProof/>
                <w:webHidden/>
              </w:rPr>
              <w:fldChar w:fldCharType="end"/>
            </w:r>
          </w:hyperlink>
        </w:p>
        <w:p w14:paraId="6DCABB2A" w14:textId="296E5AE9"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53" w:history="1">
            <w:r w:rsidRPr="00157237">
              <w:rPr>
                <w:rStyle w:val="Hipervnculo"/>
                <w:noProof/>
              </w:rPr>
              <w:t>05.07.</w:t>
            </w:r>
            <w:r>
              <w:rPr>
                <w:rFonts w:asciiTheme="minorHAnsi" w:eastAsiaTheme="minorEastAsia" w:hAnsiTheme="minorHAnsi"/>
                <w:noProof/>
                <w:sz w:val="22"/>
                <w:lang w:eastAsia="es-PE"/>
              </w:rPr>
              <w:tab/>
            </w:r>
            <w:r w:rsidRPr="00157237">
              <w:rPr>
                <w:rStyle w:val="Hipervnculo"/>
                <w:noProof/>
              </w:rPr>
              <w:t>ACOMETIDA DE SERVICIOS DE TELECOMUNICACIONES</w:t>
            </w:r>
            <w:r>
              <w:rPr>
                <w:noProof/>
                <w:webHidden/>
              </w:rPr>
              <w:tab/>
            </w:r>
            <w:r>
              <w:rPr>
                <w:noProof/>
                <w:webHidden/>
              </w:rPr>
              <w:fldChar w:fldCharType="begin"/>
            </w:r>
            <w:r>
              <w:rPr>
                <w:noProof/>
                <w:webHidden/>
              </w:rPr>
              <w:instrText xml:space="preserve"> PAGEREF _Toc142318353 \h </w:instrText>
            </w:r>
            <w:r>
              <w:rPr>
                <w:noProof/>
                <w:webHidden/>
              </w:rPr>
            </w:r>
            <w:r>
              <w:rPr>
                <w:noProof/>
                <w:webHidden/>
              </w:rPr>
              <w:fldChar w:fldCharType="separate"/>
            </w:r>
            <w:r>
              <w:rPr>
                <w:noProof/>
                <w:webHidden/>
              </w:rPr>
              <w:t>41</w:t>
            </w:r>
            <w:r>
              <w:rPr>
                <w:noProof/>
                <w:webHidden/>
              </w:rPr>
              <w:fldChar w:fldCharType="end"/>
            </w:r>
          </w:hyperlink>
        </w:p>
        <w:p w14:paraId="157B2ED9" w14:textId="65CAC014"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4" w:history="1">
            <w:r w:rsidRPr="00157237">
              <w:rPr>
                <w:rStyle w:val="Hipervnculo"/>
                <w:noProof/>
              </w:rPr>
              <w:t>05.07.01.</w:t>
            </w:r>
            <w:r>
              <w:rPr>
                <w:rFonts w:asciiTheme="minorHAnsi" w:eastAsiaTheme="minorEastAsia" w:hAnsiTheme="minorHAnsi"/>
                <w:noProof/>
                <w:sz w:val="22"/>
                <w:lang w:eastAsia="es-PE"/>
              </w:rPr>
              <w:tab/>
            </w:r>
            <w:r w:rsidRPr="00157237">
              <w:rPr>
                <w:rStyle w:val="Hipervnculo"/>
                <w:noProof/>
              </w:rPr>
              <w:t>TUBO PVC-SAP 50mm Ø (2") (und)</w:t>
            </w:r>
            <w:r>
              <w:rPr>
                <w:noProof/>
                <w:webHidden/>
              </w:rPr>
              <w:tab/>
            </w:r>
            <w:r>
              <w:rPr>
                <w:noProof/>
                <w:webHidden/>
              </w:rPr>
              <w:fldChar w:fldCharType="begin"/>
            </w:r>
            <w:r>
              <w:rPr>
                <w:noProof/>
                <w:webHidden/>
              </w:rPr>
              <w:instrText xml:space="preserve"> PAGEREF _Toc142318354 \h </w:instrText>
            </w:r>
            <w:r>
              <w:rPr>
                <w:noProof/>
                <w:webHidden/>
              </w:rPr>
            </w:r>
            <w:r>
              <w:rPr>
                <w:noProof/>
                <w:webHidden/>
              </w:rPr>
              <w:fldChar w:fldCharType="separate"/>
            </w:r>
            <w:r>
              <w:rPr>
                <w:noProof/>
                <w:webHidden/>
              </w:rPr>
              <w:t>42</w:t>
            </w:r>
            <w:r>
              <w:rPr>
                <w:noProof/>
                <w:webHidden/>
              </w:rPr>
              <w:fldChar w:fldCharType="end"/>
            </w:r>
          </w:hyperlink>
        </w:p>
        <w:p w14:paraId="31C10696" w14:textId="16D72EFB"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55" w:history="1">
            <w:r w:rsidRPr="00157237">
              <w:rPr>
                <w:rStyle w:val="Hipervnculo"/>
                <w:noProof/>
              </w:rPr>
              <w:t>05.08.</w:t>
            </w:r>
            <w:r>
              <w:rPr>
                <w:rFonts w:asciiTheme="minorHAnsi" w:eastAsiaTheme="minorEastAsia" w:hAnsiTheme="minorHAnsi"/>
                <w:noProof/>
                <w:sz w:val="22"/>
                <w:lang w:eastAsia="es-PE"/>
              </w:rPr>
              <w:tab/>
            </w:r>
            <w:r w:rsidRPr="00157237">
              <w:rPr>
                <w:rStyle w:val="Hipervnculo"/>
                <w:noProof/>
              </w:rPr>
              <w:t>LICENCIAS DE SOFTWARE</w:t>
            </w:r>
            <w:r>
              <w:rPr>
                <w:noProof/>
                <w:webHidden/>
              </w:rPr>
              <w:tab/>
            </w:r>
            <w:r>
              <w:rPr>
                <w:noProof/>
                <w:webHidden/>
              </w:rPr>
              <w:fldChar w:fldCharType="begin"/>
            </w:r>
            <w:r>
              <w:rPr>
                <w:noProof/>
                <w:webHidden/>
              </w:rPr>
              <w:instrText xml:space="preserve"> PAGEREF _Toc142318355 \h </w:instrText>
            </w:r>
            <w:r>
              <w:rPr>
                <w:noProof/>
                <w:webHidden/>
              </w:rPr>
            </w:r>
            <w:r>
              <w:rPr>
                <w:noProof/>
                <w:webHidden/>
              </w:rPr>
              <w:fldChar w:fldCharType="separate"/>
            </w:r>
            <w:r>
              <w:rPr>
                <w:noProof/>
                <w:webHidden/>
              </w:rPr>
              <w:t>42</w:t>
            </w:r>
            <w:r>
              <w:rPr>
                <w:noProof/>
                <w:webHidden/>
              </w:rPr>
              <w:fldChar w:fldCharType="end"/>
            </w:r>
          </w:hyperlink>
        </w:p>
        <w:p w14:paraId="55267478" w14:textId="575C43C7"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6" w:history="1">
            <w:r w:rsidRPr="00157237">
              <w:rPr>
                <w:rStyle w:val="Hipervnculo"/>
                <w:noProof/>
              </w:rPr>
              <w:t>05.08.01.</w:t>
            </w:r>
            <w:r>
              <w:rPr>
                <w:rFonts w:asciiTheme="minorHAnsi" w:eastAsiaTheme="minorEastAsia" w:hAnsiTheme="minorHAnsi"/>
                <w:noProof/>
                <w:sz w:val="22"/>
                <w:lang w:eastAsia="es-PE"/>
              </w:rPr>
              <w:tab/>
            </w:r>
            <w:r w:rsidRPr="00157237">
              <w:rPr>
                <w:rStyle w:val="Hipervnculo"/>
                <w:noProof/>
              </w:rPr>
              <w:t>SOFTWARE DE MONITOREO DE LA RED (und)</w:t>
            </w:r>
            <w:r>
              <w:rPr>
                <w:noProof/>
                <w:webHidden/>
              </w:rPr>
              <w:tab/>
            </w:r>
            <w:r>
              <w:rPr>
                <w:noProof/>
                <w:webHidden/>
              </w:rPr>
              <w:fldChar w:fldCharType="begin"/>
            </w:r>
            <w:r>
              <w:rPr>
                <w:noProof/>
                <w:webHidden/>
              </w:rPr>
              <w:instrText xml:space="preserve"> PAGEREF _Toc142318356 \h </w:instrText>
            </w:r>
            <w:r>
              <w:rPr>
                <w:noProof/>
                <w:webHidden/>
              </w:rPr>
            </w:r>
            <w:r>
              <w:rPr>
                <w:noProof/>
                <w:webHidden/>
              </w:rPr>
              <w:fldChar w:fldCharType="separate"/>
            </w:r>
            <w:r>
              <w:rPr>
                <w:noProof/>
                <w:webHidden/>
              </w:rPr>
              <w:t>42</w:t>
            </w:r>
            <w:r>
              <w:rPr>
                <w:noProof/>
                <w:webHidden/>
              </w:rPr>
              <w:fldChar w:fldCharType="end"/>
            </w:r>
          </w:hyperlink>
        </w:p>
        <w:p w14:paraId="3F4F007A" w14:textId="47165E16" w:rsidR="00D35E05" w:rsidRDefault="00D35E05" w:rsidP="00191CFD">
          <w:pPr>
            <w:pStyle w:val="TDC3"/>
            <w:tabs>
              <w:tab w:val="right" w:leader="dot" w:pos="8777"/>
            </w:tabs>
            <w:spacing w:line="360" w:lineRule="auto"/>
            <w:rPr>
              <w:rFonts w:asciiTheme="minorHAnsi" w:eastAsiaTheme="minorEastAsia" w:hAnsiTheme="minorHAnsi"/>
              <w:noProof/>
              <w:sz w:val="22"/>
              <w:lang w:eastAsia="es-PE"/>
            </w:rPr>
          </w:pPr>
          <w:hyperlink w:anchor="_Toc142318357" w:history="1">
            <w:r w:rsidRPr="00157237">
              <w:rPr>
                <w:rStyle w:val="Hipervnculo"/>
                <w:noProof/>
              </w:rPr>
              <w:t>Descripción</w:t>
            </w:r>
            <w:r>
              <w:rPr>
                <w:noProof/>
                <w:webHidden/>
              </w:rPr>
              <w:tab/>
            </w:r>
            <w:r>
              <w:rPr>
                <w:noProof/>
                <w:webHidden/>
              </w:rPr>
              <w:fldChar w:fldCharType="begin"/>
            </w:r>
            <w:r>
              <w:rPr>
                <w:noProof/>
                <w:webHidden/>
              </w:rPr>
              <w:instrText xml:space="preserve"> PAGEREF _Toc142318357 \h </w:instrText>
            </w:r>
            <w:r>
              <w:rPr>
                <w:noProof/>
                <w:webHidden/>
              </w:rPr>
            </w:r>
            <w:r>
              <w:rPr>
                <w:noProof/>
                <w:webHidden/>
              </w:rPr>
              <w:fldChar w:fldCharType="separate"/>
            </w:r>
            <w:r>
              <w:rPr>
                <w:noProof/>
                <w:webHidden/>
              </w:rPr>
              <w:t>42</w:t>
            </w:r>
            <w:r>
              <w:rPr>
                <w:noProof/>
                <w:webHidden/>
              </w:rPr>
              <w:fldChar w:fldCharType="end"/>
            </w:r>
          </w:hyperlink>
        </w:p>
        <w:p w14:paraId="54D21CD7" w14:textId="44B2379E"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8" w:history="1">
            <w:r w:rsidRPr="00157237">
              <w:rPr>
                <w:rStyle w:val="Hipervnculo"/>
                <w:noProof/>
              </w:rPr>
              <w:t>05.08.02.</w:t>
            </w:r>
            <w:r>
              <w:rPr>
                <w:rFonts w:asciiTheme="minorHAnsi" w:eastAsiaTheme="minorEastAsia" w:hAnsiTheme="minorHAnsi"/>
                <w:noProof/>
                <w:sz w:val="22"/>
                <w:lang w:eastAsia="es-PE"/>
              </w:rPr>
              <w:tab/>
            </w:r>
            <w:r w:rsidRPr="00157237">
              <w:rPr>
                <w:rStyle w:val="Hipervnculo"/>
                <w:noProof/>
              </w:rPr>
              <w:t>SOFTWARE DE VIRTUALIZACIÓN</w:t>
            </w:r>
            <w:r>
              <w:rPr>
                <w:noProof/>
                <w:webHidden/>
              </w:rPr>
              <w:tab/>
            </w:r>
            <w:r>
              <w:rPr>
                <w:noProof/>
                <w:webHidden/>
              </w:rPr>
              <w:fldChar w:fldCharType="begin"/>
            </w:r>
            <w:r>
              <w:rPr>
                <w:noProof/>
                <w:webHidden/>
              </w:rPr>
              <w:instrText xml:space="preserve"> PAGEREF _Toc142318358 \h </w:instrText>
            </w:r>
            <w:r>
              <w:rPr>
                <w:noProof/>
                <w:webHidden/>
              </w:rPr>
            </w:r>
            <w:r>
              <w:rPr>
                <w:noProof/>
                <w:webHidden/>
              </w:rPr>
              <w:fldChar w:fldCharType="separate"/>
            </w:r>
            <w:r>
              <w:rPr>
                <w:noProof/>
                <w:webHidden/>
              </w:rPr>
              <w:t>45</w:t>
            </w:r>
            <w:r>
              <w:rPr>
                <w:noProof/>
                <w:webHidden/>
              </w:rPr>
              <w:fldChar w:fldCharType="end"/>
            </w:r>
          </w:hyperlink>
        </w:p>
        <w:p w14:paraId="1BA939C0" w14:textId="2A4BD58E"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9" w:history="1">
            <w:r w:rsidRPr="00157237">
              <w:rPr>
                <w:rStyle w:val="Hipervnculo"/>
                <w:noProof/>
              </w:rPr>
              <w:t>05.08.03.</w:t>
            </w:r>
            <w:r>
              <w:rPr>
                <w:rFonts w:asciiTheme="minorHAnsi" w:eastAsiaTheme="minorEastAsia" w:hAnsiTheme="minorHAnsi"/>
                <w:noProof/>
                <w:sz w:val="22"/>
                <w:lang w:eastAsia="es-PE"/>
              </w:rPr>
              <w:tab/>
            </w:r>
            <w:r w:rsidRPr="00157237">
              <w:rPr>
                <w:rStyle w:val="Hipervnculo"/>
                <w:noProof/>
              </w:rPr>
              <w:t>SOFTWARE DE ADMINISTRACIÓN DE VIRTUALIZACIÓN</w:t>
            </w:r>
            <w:r>
              <w:rPr>
                <w:noProof/>
                <w:webHidden/>
              </w:rPr>
              <w:tab/>
            </w:r>
            <w:r>
              <w:rPr>
                <w:noProof/>
                <w:webHidden/>
              </w:rPr>
              <w:fldChar w:fldCharType="begin"/>
            </w:r>
            <w:r>
              <w:rPr>
                <w:noProof/>
                <w:webHidden/>
              </w:rPr>
              <w:instrText xml:space="preserve"> PAGEREF _Toc142318359 \h </w:instrText>
            </w:r>
            <w:r>
              <w:rPr>
                <w:noProof/>
                <w:webHidden/>
              </w:rPr>
            </w:r>
            <w:r>
              <w:rPr>
                <w:noProof/>
                <w:webHidden/>
              </w:rPr>
              <w:fldChar w:fldCharType="separate"/>
            </w:r>
            <w:r>
              <w:rPr>
                <w:noProof/>
                <w:webHidden/>
              </w:rPr>
              <w:t>45</w:t>
            </w:r>
            <w:r>
              <w:rPr>
                <w:noProof/>
                <w:webHidden/>
              </w:rPr>
              <w:fldChar w:fldCharType="end"/>
            </w:r>
          </w:hyperlink>
        </w:p>
        <w:p w14:paraId="461945D4" w14:textId="320F04EB"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60" w:history="1">
            <w:r w:rsidRPr="00157237">
              <w:rPr>
                <w:rStyle w:val="Hipervnculo"/>
                <w:noProof/>
              </w:rPr>
              <w:t>05.09.</w:t>
            </w:r>
            <w:r>
              <w:rPr>
                <w:rFonts w:asciiTheme="minorHAnsi" w:eastAsiaTheme="minorEastAsia" w:hAnsiTheme="minorHAnsi"/>
                <w:noProof/>
                <w:sz w:val="22"/>
                <w:lang w:eastAsia="es-PE"/>
              </w:rPr>
              <w:tab/>
            </w:r>
            <w:r w:rsidRPr="00157237">
              <w:rPr>
                <w:rStyle w:val="Hipervnculo"/>
                <w:noProof/>
              </w:rPr>
              <w:t>SISTEMA DE CABLEADO ESTRUCTURADO Y CENTRO DE DATOS</w:t>
            </w:r>
            <w:r>
              <w:rPr>
                <w:noProof/>
                <w:webHidden/>
              </w:rPr>
              <w:tab/>
            </w:r>
            <w:r>
              <w:rPr>
                <w:noProof/>
                <w:webHidden/>
              </w:rPr>
              <w:fldChar w:fldCharType="begin"/>
            </w:r>
            <w:r>
              <w:rPr>
                <w:noProof/>
                <w:webHidden/>
              </w:rPr>
              <w:instrText xml:space="preserve"> PAGEREF _Toc142318360 \h </w:instrText>
            </w:r>
            <w:r>
              <w:rPr>
                <w:noProof/>
                <w:webHidden/>
              </w:rPr>
            </w:r>
            <w:r>
              <w:rPr>
                <w:noProof/>
                <w:webHidden/>
              </w:rPr>
              <w:fldChar w:fldCharType="separate"/>
            </w:r>
            <w:r>
              <w:rPr>
                <w:noProof/>
                <w:webHidden/>
              </w:rPr>
              <w:t>46</w:t>
            </w:r>
            <w:r>
              <w:rPr>
                <w:noProof/>
                <w:webHidden/>
              </w:rPr>
              <w:fldChar w:fldCharType="end"/>
            </w:r>
          </w:hyperlink>
        </w:p>
        <w:p w14:paraId="5298B001" w14:textId="0B09E6C2"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61" w:history="1">
            <w:r w:rsidRPr="00157237">
              <w:rPr>
                <w:rStyle w:val="Hipervnculo"/>
                <w:noProof/>
              </w:rPr>
              <w:t>05.09.01.</w:t>
            </w:r>
            <w:r>
              <w:rPr>
                <w:rFonts w:asciiTheme="minorHAnsi" w:eastAsiaTheme="minorEastAsia" w:hAnsiTheme="minorHAnsi"/>
                <w:noProof/>
                <w:sz w:val="22"/>
                <w:lang w:eastAsia="es-PE"/>
              </w:rPr>
              <w:tab/>
            </w:r>
            <w:r w:rsidRPr="00157237">
              <w:rPr>
                <w:rStyle w:val="Hipervnculo"/>
                <w:noProof/>
              </w:rPr>
              <w:t>CABLES EN TUBERÍAS</w:t>
            </w:r>
            <w:r>
              <w:rPr>
                <w:noProof/>
                <w:webHidden/>
              </w:rPr>
              <w:tab/>
            </w:r>
            <w:r>
              <w:rPr>
                <w:noProof/>
                <w:webHidden/>
              </w:rPr>
              <w:fldChar w:fldCharType="begin"/>
            </w:r>
            <w:r>
              <w:rPr>
                <w:noProof/>
                <w:webHidden/>
              </w:rPr>
              <w:instrText xml:space="preserve"> PAGEREF _Toc142318361 \h </w:instrText>
            </w:r>
            <w:r>
              <w:rPr>
                <w:noProof/>
                <w:webHidden/>
              </w:rPr>
            </w:r>
            <w:r>
              <w:rPr>
                <w:noProof/>
                <w:webHidden/>
              </w:rPr>
              <w:fldChar w:fldCharType="separate"/>
            </w:r>
            <w:r>
              <w:rPr>
                <w:noProof/>
                <w:webHidden/>
              </w:rPr>
              <w:t>46</w:t>
            </w:r>
            <w:r>
              <w:rPr>
                <w:noProof/>
                <w:webHidden/>
              </w:rPr>
              <w:fldChar w:fldCharType="end"/>
            </w:r>
          </w:hyperlink>
        </w:p>
        <w:p w14:paraId="46A4F5F9" w14:textId="0616D075" w:rsidR="00D35E05" w:rsidRDefault="00D35E05" w:rsidP="00191CFD">
          <w:pPr>
            <w:pStyle w:val="TDC5"/>
            <w:tabs>
              <w:tab w:val="left" w:pos="2227"/>
              <w:tab w:val="right" w:leader="dot" w:pos="8777"/>
            </w:tabs>
            <w:spacing w:line="360" w:lineRule="auto"/>
            <w:rPr>
              <w:noProof/>
            </w:rPr>
          </w:pPr>
          <w:hyperlink w:anchor="_Toc142318362" w:history="1">
            <w:r w:rsidRPr="00157237">
              <w:rPr>
                <w:rStyle w:val="Hipervnculo"/>
                <w:b/>
                <w:bCs/>
                <w:noProof/>
              </w:rPr>
              <w:t>05.09.01.01.</w:t>
            </w:r>
            <w:r>
              <w:rPr>
                <w:noProof/>
              </w:rPr>
              <w:tab/>
            </w:r>
            <w:r w:rsidRPr="00157237">
              <w:rPr>
                <w:rStyle w:val="Hipervnculo"/>
                <w:b/>
                <w:bCs/>
                <w:noProof/>
              </w:rPr>
              <w:t>CABLE F/UTP CAT 6A (m)</w:t>
            </w:r>
            <w:r>
              <w:rPr>
                <w:noProof/>
                <w:webHidden/>
              </w:rPr>
              <w:tab/>
            </w:r>
            <w:r>
              <w:rPr>
                <w:noProof/>
                <w:webHidden/>
              </w:rPr>
              <w:fldChar w:fldCharType="begin"/>
            </w:r>
            <w:r>
              <w:rPr>
                <w:noProof/>
                <w:webHidden/>
              </w:rPr>
              <w:instrText xml:space="preserve"> PAGEREF _Toc142318362 \h </w:instrText>
            </w:r>
            <w:r>
              <w:rPr>
                <w:noProof/>
                <w:webHidden/>
              </w:rPr>
            </w:r>
            <w:r>
              <w:rPr>
                <w:noProof/>
                <w:webHidden/>
              </w:rPr>
              <w:fldChar w:fldCharType="separate"/>
            </w:r>
            <w:r>
              <w:rPr>
                <w:noProof/>
                <w:webHidden/>
              </w:rPr>
              <w:t>46</w:t>
            </w:r>
            <w:r>
              <w:rPr>
                <w:noProof/>
                <w:webHidden/>
              </w:rPr>
              <w:fldChar w:fldCharType="end"/>
            </w:r>
          </w:hyperlink>
        </w:p>
        <w:p w14:paraId="417D229B" w14:textId="38830C34"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63" w:history="1">
            <w:r w:rsidRPr="00157237">
              <w:rPr>
                <w:rStyle w:val="Hipervnculo"/>
                <w:noProof/>
              </w:rPr>
              <w:t>05.09.02.</w:t>
            </w:r>
            <w:r>
              <w:rPr>
                <w:rFonts w:asciiTheme="minorHAnsi" w:eastAsiaTheme="minorEastAsia" w:hAnsiTheme="minorHAnsi"/>
                <w:noProof/>
                <w:sz w:val="22"/>
                <w:lang w:eastAsia="es-PE"/>
              </w:rPr>
              <w:tab/>
            </w:r>
            <w:r w:rsidRPr="00157237">
              <w:rPr>
                <w:rStyle w:val="Hipervnculo"/>
                <w:noProof/>
              </w:rPr>
              <w:t>RACK/ GABINETE DE TELECOMUNICACIONES</w:t>
            </w:r>
            <w:r>
              <w:rPr>
                <w:noProof/>
                <w:webHidden/>
              </w:rPr>
              <w:tab/>
            </w:r>
            <w:r>
              <w:rPr>
                <w:noProof/>
                <w:webHidden/>
              </w:rPr>
              <w:fldChar w:fldCharType="begin"/>
            </w:r>
            <w:r>
              <w:rPr>
                <w:noProof/>
                <w:webHidden/>
              </w:rPr>
              <w:instrText xml:space="preserve"> PAGEREF _Toc142318363 \h </w:instrText>
            </w:r>
            <w:r>
              <w:rPr>
                <w:noProof/>
                <w:webHidden/>
              </w:rPr>
            </w:r>
            <w:r>
              <w:rPr>
                <w:noProof/>
                <w:webHidden/>
              </w:rPr>
              <w:fldChar w:fldCharType="separate"/>
            </w:r>
            <w:r>
              <w:rPr>
                <w:noProof/>
                <w:webHidden/>
              </w:rPr>
              <w:t>47</w:t>
            </w:r>
            <w:r>
              <w:rPr>
                <w:noProof/>
                <w:webHidden/>
              </w:rPr>
              <w:fldChar w:fldCharType="end"/>
            </w:r>
          </w:hyperlink>
        </w:p>
        <w:p w14:paraId="78A56348" w14:textId="303675A1" w:rsidR="00D35E05" w:rsidRDefault="00D35E05" w:rsidP="00191CFD">
          <w:pPr>
            <w:pStyle w:val="TDC5"/>
            <w:tabs>
              <w:tab w:val="left" w:pos="2227"/>
              <w:tab w:val="right" w:leader="dot" w:pos="8777"/>
            </w:tabs>
            <w:spacing w:line="360" w:lineRule="auto"/>
            <w:rPr>
              <w:noProof/>
            </w:rPr>
          </w:pPr>
          <w:hyperlink w:anchor="_Toc142318364" w:history="1">
            <w:r w:rsidRPr="00157237">
              <w:rPr>
                <w:rStyle w:val="Hipervnculo"/>
                <w:b/>
                <w:bCs/>
                <w:noProof/>
              </w:rPr>
              <w:t>05.09.02.01.</w:t>
            </w:r>
            <w:r>
              <w:rPr>
                <w:noProof/>
              </w:rPr>
              <w:tab/>
            </w:r>
            <w:r w:rsidRPr="00157237">
              <w:rPr>
                <w:rStyle w:val="Hipervnculo"/>
                <w:b/>
                <w:bCs/>
                <w:noProof/>
              </w:rPr>
              <w:t>GABINETE PRINCIPAL DE COMUNICACIONES (Data Center) (und)</w:t>
            </w:r>
            <w:r>
              <w:rPr>
                <w:noProof/>
                <w:webHidden/>
              </w:rPr>
              <w:tab/>
            </w:r>
            <w:r>
              <w:rPr>
                <w:noProof/>
                <w:webHidden/>
              </w:rPr>
              <w:fldChar w:fldCharType="begin"/>
            </w:r>
            <w:r>
              <w:rPr>
                <w:noProof/>
                <w:webHidden/>
              </w:rPr>
              <w:instrText xml:space="preserve"> PAGEREF _Toc142318364 \h </w:instrText>
            </w:r>
            <w:r>
              <w:rPr>
                <w:noProof/>
                <w:webHidden/>
              </w:rPr>
            </w:r>
            <w:r>
              <w:rPr>
                <w:noProof/>
                <w:webHidden/>
              </w:rPr>
              <w:fldChar w:fldCharType="separate"/>
            </w:r>
            <w:r>
              <w:rPr>
                <w:noProof/>
                <w:webHidden/>
              </w:rPr>
              <w:t>47</w:t>
            </w:r>
            <w:r>
              <w:rPr>
                <w:noProof/>
                <w:webHidden/>
              </w:rPr>
              <w:fldChar w:fldCharType="end"/>
            </w:r>
          </w:hyperlink>
        </w:p>
        <w:p w14:paraId="7BDEAC3A" w14:textId="56B71F1C" w:rsidR="00D35E05" w:rsidRDefault="00D35E05" w:rsidP="00191CFD">
          <w:pPr>
            <w:pStyle w:val="TDC5"/>
            <w:tabs>
              <w:tab w:val="left" w:pos="2227"/>
              <w:tab w:val="right" w:leader="dot" w:pos="8777"/>
            </w:tabs>
            <w:spacing w:line="360" w:lineRule="auto"/>
            <w:rPr>
              <w:noProof/>
            </w:rPr>
          </w:pPr>
          <w:hyperlink w:anchor="_Toc142318365" w:history="1">
            <w:r w:rsidRPr="00157237">
              <w:rPr>
                <w:rStyle w:val="Hipervnculo"/>
                <w:b/>
                <w:bCs/>
                <w:noProof/>
              </w:rPr>
              <w:t>05.09.02.02.</w:t>
            </w:r>
            <w:r>
              <w:rPr>
                <w:noProof/>
              </w:rPr>
              <w:tab/>
            </w:r>
            <w:r w:rsidRPr="00157237">
              <w:rPr>
                <w:rStyle w:val="Hipervnculo"/>
                <w:b/>
                <w:bCs/>
                <w:noProof/>
              </w:rPr>
              <w:t>Gabinete Secundario De Comunicaciones (GDS) (und)</w:t>
            </w:r>
            <w:r>
              <w:rPr>
                <w:noProof/>
                <w:webHidden/>
              </w:rPr>
              <w:tab/>
            </w:r>
            <w:r>
              <w:rPr>
                <w:noProof/>
                <w:webHidden/>
              </w:rPr>
              <w:fldChar w:fldCharType="begin"/>
            </w:r>
            <w:r>
              <w:rPr>
                <w:noProof/>
                <w:webHidden/>
              </w:rPr>
              <w:instrText xml:space="preserve"> PAGEREF _Toc142318365 \h </w:instrText>
            </w:r>
            <w:r>
              <w:rPr>
                <w:noProof/>
                <w:webHidden/>
              </w:rPr>
            </w:r>
            <w:r>
              <w:rPr>
                <w:noProof/>
                <w:webHidden/>
              </w:rPr>
              <w:fldChar w:fldCharType="separate"/>
            </w:r>
            <w:r>
              <w:rPr>
                <w:noProof/>
                <w:webHidden/>
              </w:rPr>
              <w:t>54</w:t>
            </w:r>
            <w:r>
              <w:rPr>
                <w:noProof/>
                <w:webHidden/>
              </w:rPr>
              <w:fldChar w:fldCharType="end"/>
            </w:r>
          </w:hyperlink>
        </w:p>
        <w:p w14:paraId="28821CA4" w14:textId="38FF45CA"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66" w:history="1">
            <w:r w:rsidRPr="00157237">
              <w:rPr>
                <w:rStyle w:val="Hipervnculo"/>
                <w:noProof/>
              </w:rPr>
              <w:t>05.09.03.</w:t>
            </w:r>
            <w:r>
              <w:rPr>
                <w:rFonts w:asciiTheme="minorHAnsi" w:eastAsiaTheme="minorEastAsia" w:hAnsiTheme="minorHAnsi"/>
                <w:noProof/>
                <w:sz w:val="22"/>
                <w:lang w:eastAsia="es-PE"/>
              </w:rPr>
              <w:tab/>
            </w:r>
            <w:r w:rsidRPr="00157237">
              <w:rPr>
                <w:rStyle w:val="Hipervnculo"/>
                <w:noProof/>
              </w:rPr>
              <w:t>PATCH PANEL</w:t>
            </w:r>
            <w:r>
              <w:rPr>
                <w:noProof/>
                <w:webHidden/>
              </w:rPr>
              <w:tab/>
            </w:r>
            <w:r>
              <w:rPr>
                <w:noProof/>
                <w:webHidden/>
              </w:rPr>
              <w:fldChar w:fldCharType="begin"/>
            </w:r>
            <w:r>
              <w:rPr>
                <w:noProof/>
                <w:webHidden/>
              </w:rPr>
              <w:instrText xml:space="preserve"> PAGEREF _Toc142318366 \h </w:instrText>
            </w:r>
            <w:r>
              <w:rPr>
                <w:noProof/>
                <w:webHidden/>
              </w:rPr>
            </w:r>
            <w:r>
              <w:rPr>
                <w:noProof/>
                <w:webHidden/>
              </w:rPr>
              <w:fldChar w:fldCharType="separate"/>
            </w:r>
            <w:r>
              <w:rPr>
                <w:noProof/>
                <w:webHidden/>
              </w:rPr>
              <w:t>60</w:t>
            </w:r>
            <w:r>
              <w:rPr>
                <w:noProof/>
                <w:webHidden/>
              </w:rPr>
              <w:fldChar w:fldCharType="end"/>
            </w:r>
          </w:hyperlink>
        </w:p>
        <w:p w14:paraId="229184E4" w14:textId="2E261974" w:rsidR="00D35E05" w:rsidRDefault="00D35E05" w:rsidP="00191CFD">
          <w:pPr>
            <w:pStyle w:val="TDC5"/>
            <w:tabs>
              <w:tab w:val="left" w:pos="2227"/>
              <w:tab w:val="right" w:leader="dot" w:pos="8777"/>
            </w:tabs>
            <w:spacing w:line="360" w:lineRule="auto"/>
            <w:rPr>
              <w:noProof/>
            </w:rPr>
          </w:pPr>
          <w:hyperlink w:anchor="_Toc142318367" w:history="1">
            <w:r w:rsidRPr="00157237">
              <w:rPr>
                <w:rStyle w:val="Hipervnculo"/>
                <w:b/>
                <w:bCs/>
                <w:noProof/>
              </w:rPr>
              <w:t>05.09.03.01.</w:t>
            </w:r>
            <w:r>
              <w:rPr>
                <w:noProof/>
              </w:rPr>
              <w:tab/>
            </w:r>
            <w:r w:rsidRPr="00157237">
              <w:rPr>
                <w:rStyle w:val="Hipervnculo"/>
                <w:b/>
                <w:bCs/>
                <w:noProof/>
              </w:rPr>
              <w:t>Patch Cord CAT 6A LSZH, 14 pies</w:t>
            </w:r>
            <w:r>
              <w:rPr>
                <w:noProof/>
                <w:webHidden/>
              </w:rPr>
              <w:tab/>
            </w:r>
            <w:r>
              <w:rPr>
                <w:noProof/>
                <w:webHidden/>
              </w:rPr>
              <w:fldChar w:fldCharType="begin"/>
            </w:r>
            <w:r>
              <w:rPr>
                <w:noProof/>
                <w:webHidden/>
              </w:rPr>
              <w:instrText xml:space="preserve"> PAGEREF _Toc142318367 \h </w:instrText>
            </w:r>
            <w:r>
              <w:rPr>
                <w:noProof/>
                <w:webHidden/>
              </w:rPr>
            </w:r>
            <w:r>
              <w:rPr>
                <w:noProof/>
                <w:webHidden/>
              </w:rPr>
              <w:fldChar w:fldCharType="separate"/>
            </w:r>
            <w:r>
              <w:rPr>
                <w:noProof/>
                <w:webHidden/>
              </w:rPr>
              <w:t>60</w:t>
            </w:r>
            <w:r>
              <w:rPr>
                <w:noProof/>
                <w:webHidden/>
              </w:rPr>
              <w:fldChar w:fldCharType="end"/>
            </w:r>
          </w:hyperlink>
        </w:p>
        <w:p w14:paraId="43A3D2FA" w14:textId="615E32EB" w:rsidR="00D35E05" w:rsidRDefault="00D35E05" w:rsidP="00191CFD">
          <w:pPr>
            <w:pStyle w:val="TDC5"/>
            <w:tabs>
              <w:tab w:val="left" w:pos="2227"/>
              <w:tab w:val="right" w:leader="dot" w:pos="8777"/>
            </w:tabs>
            <w:spacing w:line="360" w:lineRule="auto"/>
            <w:rPr>
              <w:noProof/>
            </w:rPr>
          </w:pPr>
          <w:hyperlink w:anchor="_Toc142318368" w:history="1">
            <w:r w:rsidRPr="00157237">
              <w:rPr>
                <w:rStyle w:val="Hipervnculo"/>
                <w:b/>
                <w:bCs/>
                <w:noProof/>
              </w:rPr>
              <w:t>05.09.03.02.</w:t>
            </w:r>
            <w:r>
              <w:rPr>
                <w:noProof/>
              </w:rPr>
              <w:tab/>
            </w:r>
            <w:r w:rsidRPr="00157237">
              <w:rPr>
                <w:rStyle w:val="Hipervnculo"/>
                <w:b/>
                <w:bCs/>
                <w:noProof/>
              </w:rPr>
              <w:t>Etiqueta Identificadora para Punto de red (und)</w:t>
            </w:r>
            <w:r>
              <w:rPr>
                <w:noProof/>
                <w:webHidden/>
              </w:rPr>
              <w:tab/>
            </w:r>
            <w:r>
              <w:rPr>
                <w:noProof/>
                <w:webHidden/>
              </w:rPr>
              <w:fldChar w:fldCharType="begin"/>
            </w:r>
            <w:r>
              <w:rPr>
                <w:noProof/>
                <w:webHidden/>
              </w:rPr>
              <w:instrText xml:space="preserve"> PAGEREF _Toc142318368 \h </w:instrText>
            </w:r>
            <w:r>
              <w:rPr>
                <w:noProof/>
                <w:webHidden/>
              </w:rPr>
            </w:r>
            <w:r>
              <w:rPr>
                <w:noProof/>
                <w:webHidden/>
              </w:rPr>
              <w:fldChar w:fldCharType="separate"/>
            </w:r>
            <w:r>
              <w:rPr>
                <w:noProof/>
                <w:webHidden/>
              </w:rPr>
              <w:t>61</w:t>
            </w:r>
            <w:r>
              <w:rPr>
                <w:noProof/>
                <w:webHidden/>
              </w:rPr>
              <w:fldChar w:fldCharType="end"/>
            </w:r>
          </w:hyperlink>
        </w:p>
        <w:p w14:paraId="7EE1AAD7" w14:textId="003F817D" w:rsidR="00D35E05" w:rsidRDefault="00D35E05" w:rsidP="00191CFD">
          <w:pPr>
            <w:pStyle w:val="TDC5"/>
            <w:tabs>
              <w:tab w:val="left" w:pos="2227"/>
              <w:tab w:val="right" w:leader="dot" w:pos="8777"/>
            </w:tabs>
            <w:spacing w:line="360" w:lineRule="auto"/>
            <w:rPr>
              <w:noProof/>
            </w:rPr>
          </w:pPr>
          <w:hyperlink w:anchor="_Toc142318369" w:history="1">
            <w:r w:rsidRPr="00157237">
              <w:rPr>
                <w:rStyle w:val="Hipervnculo"/>
                <w:b/>
                <w:bCs/>
                <w:noProof/>
              </w:rPr>
              <w:t>05.09.03.03.</w:t>
            </w:r>
            <w:r>
              <w:rPr>
                <w:noProof/>
              </w:rPr>
              <w:tab/>
            </w:r>
            <w:r w:rsidRPr="00157237">
              <w:rPr>
                <w:rStyle w:val="Hipervnculo"/>
                <w:b/>
                <w:bCs/>
                <w:noProof/>
              </w:rPr>
              <w:t>Faceplate Iconeable de Dos Salidas</w:t>
            </w:r>
            <w:r>
              <w:rPr>
                <w:noProof/>
                <w:webHidden/>
              </w:rPr>
              <w:tab/>
            </w:r>
            <w:r>
              <w:rPr>
                <w:noProof/>
                <w:webHidden/>
              </w:rPr>
              <w:fldChar w:fldCharType="begin"/>
            </w:r>
            <w:r>
              <w:rPr>
                <w:noProof/>
                <w:webHidden/>
              </w:rPr>
              <w:instrText xml:space="preserve"> PAGEREF _Toc142318369 \h </w:instrText>
            </w:r>
            <w:r>
              <w:rPr>
                <w:noProof/>
                <w:webHidden/>
              </w:rPr>
            </w:r>
            <w:r>
              <w:rPr>
                <w:noProof/>
                <w:webHidden/>
              </w:rPr>
              <w:fldChar w:fldCharType="separate"/>
            </w:r>
            <w:r>
              <w:rPr>
                <w:noProof/>
                <w:webHidden/>
              </w:rPr>
              <w:t>62</w:t>
            </w:r>
            <w:r>
              <w:rPr>
                <w:noProof/>
                <w:webHidden/>
              </w:rPr>
              <w:fldChar w:fldCharType="end"/>
            </w:r>
          </w:hyperlink>
        </w:p>
        <w:p w14:paraId="3263FB22" w14:textId="41239927" w:rsidR="00D35E05" w:rsidRDefault="00D35E05" w:rsidP="00191CFD">
          <w:pPr>
            <w:pStyle w:val="TDC5"/>
            <w:tabs>
              <w:tab w:val="left" w:pos="2227"/>
              <w:tab w:val="right" w:leader="dot" w:pos="8777"/>
            </w:tabs>
            <w:spacing w:line="360" w:lineRule="auto"/>
            <w:rPr>
              <w:noProof/>
            </w:rPr>
          </w:pPr>
          <w:hyperlink w:anchor="_Toc142318370" w:history="1">
            <w:r w:rsidRPr="00157237">
              <w:rPr>
                <w:rStyle w:val="Hipervnculo"/>
                <w:b/>
                <w:bCs/>
                <w:noProof/>
              </w:rPr>
              <w:t>05.09.03.04.</w:t>
            </w:r>
            <w:r>
              <w:rPr>
                <w:noProof/>
              </w:rPr>
              <w:tab/>
            </w:r>
            <w:r w:rsidRPr="00157237">
              <w:rPr>
                <w:rStyle w:val="Hipervnculo"/>
                <w:b/>
                <w:bCs/>
                <w:noProof/>
              </w:rPr>
              <w:t>Patch Cord CAT 6A LSZH, 7 pies</w:t>
            </w:r>
            <w:r>
              <w:rPr>
                <w:noProof/>
                <w:webHidden/>
              </w:rPr>
              <w:tab/>
            </w:r>
            <w:r>
              <w:rPr>
                <w:noProof/>
                <w:webHidden/>
              </w:rPr>
              <w:fldChar w:fldCharType="begin"/>
            </w:r>
            <w:r>
              <w:rPr>
                <w:noProof/>
                <w:webHidden/>
              </w:rPr>
              <w:instrText xml:space="preserve"> PAGEREF _Toc142318370 \h </w:instrText>
            </w:r>
            <w:r>
              <w:rPr>
                <w:noProof/>
                <w:webHidden/>
              </w:rPr>
            </w:r>
            <w:r>
              <w:rPr>
                <w:noProof/>
                <w:webHidden/>
              </w:rPr>
              <w:fldChar w:fldCharType="separate"/>
            </w:r>
            <w:r>
              <w:rPr>
                <w:noProof/>
                <w:webHidden/>
              </w:rPr>
              <w:t>63</w:t>
            </w:r>
            <w:r>
              <w:rPr>
                <w:noProof/>
                <w:webHidden/>
              </w:rPr>
              <w:fldChar w:fldCharType="end"/>
            </w:r>
          </w:hyperlink>
        </w:p>
        <w:p w14:paraId="40A61919" w14:textId="2237E0BC"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71" w:history="1">
            <w:r w:rsidRPr="00157237">
              <w:rPr>
                <w:rStyle w:val="Hipervnculo"/>
                <w:noProof/>
              </w:rPr>
              <w:t>05.10.</w:t>
            </w:r>
            <w:r>
              <w:rPr>
                <w:rFonts w:asciiTheme="minorHAnsi" w:eastAsiaTheme="minorEastAsia" w:hAnsiTheme="minorHAnsi"/>
                <w:noProof/>
                <w:sz w:val="22"/>
                <w:lang w:eastAsia="es-PE"/>
              </w:rPr>
              <w:tab/>
            </w:r>
            <w:r w:rsidRPr="00157237">
              <w:rPr>
                <w:rStyle w:val="Hipervnculo"/>
                <w:noProof/>
              </w:rPr>
              <w:t>SISTEMA DE VIDEO VIGILANCIA - CCTV.</w:t>
            </w:r>
            <w:r>
              <w:rPr>
                <w:noProof/>
                <w:webHidden/>
              </w:rPr>
              <w:tab/>
            </w:r>
            <w:r>
              <w:rPr>
                <w:noProof/>
                <w:webHidden/>
              </w:rPr>
              <w:fldChar w:fldCharType="begin"/>
            </w:r>
            <w:r>
              <w:rPr>
                <w:noProof/>
                <w:webHidden/>
              </w:rPr>
              <w:instrText xml:space="preserve"> PAGEREF _Toc142318371 \h </w:instrText>
            </w:r>
            <w:r>
              <w:rPr>
                <w:noProof/>
                <w:webHidden/>
              </w:rPr>
            </w:r>
            <w:r>
              <w:rPr>
                <w:noProof/>
                <w:webHidden/>
              </w:rPr>
              <w:fldChar w:fldCharType="separate"/>
            </w:r>
            <w:r>
              <w:rPr>
                <w:noProof/>
                <w:webHidden/>
              </w:rPr>
              <w:t>64</w:t>
            </w:r>
            <w:r>
              <w:rPr>
                <w:noProof/>
                <w:webHidden/>
              </w:rPr>
              <w:fldChar w:fldCharType="end"/>
            </w:r>
          </w:hyperlink>
        </w:p>
        <w:p w14:paraId="3F1DB471" w14:textId="1327843B"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2" w:history="1">
            <w:r w:rsidRPr="00157237">
              <w:rPr>
                <w:rStyle w:val="Hipervnculo"/>
                <w:noProof/>
              </w:rPr>
              <w:t>05.10.01.</w:t>
            </w:r>
            <w:r>
              <w:rPr>
                <w:rFonts w:asciiTheme="minorHAnsi" w:eastAsiaTheme="minorEastAsia" w:hAnsiTheme="minorHAnsi"/>
                <w:noProof/>
                <w:sz w:val="22"/>
                <w:lang w:eastAsia="es-PE"/>
              </w:rPr>
              <w:tab/>
            </w:r>
            <w:r w:rsidRPr="00157237">
              <w:rPr>
                <w:rStyle w:val="Hipervnculo"/>
                <w:noProof/>
              </w:rPr>
              <w:t>Cámara Ip Para Interiores (und)</w:t>
            </w:r>
            <w:r>
              <w:rPr>
                <w:noProof/>
                <w:webHidden/>
              </w:rPr>
              <w:tab/>
            </w:r>
            <w:r>
              <w:rPr>
                <w:noProof/>
                <w:webHidden/>
              </w:rPr>
              <w:fldChar w:fldCharType="begin"/>
            </w:r>
            <w:r>
              <w:rPr>
                <w:noProof/>
                <w:webHidden/>
              </w:rPr>
              <w:instrText xml:space="preserve"> PAGEREF _Toc142318372 \h </w:instrText>
            </w:r>
            <w:r>
              <w:rPr>
                <w:noProof/>
                <w:webHidden/>
              </w:rPr>
            </w:r>
            <w:r>
              <w:rPr>
                <w:noProof/>
                <w:webHidden/>
              </w:rPr>
              <w:fldChar w:fldCharType="separate"/>
            </w:r>
            <w:r>
              <w:rPr>
                <w:noProof/>
                <w:webHidden/>
              </w:rPr>
              <w:t>64</w:t>
            </w:r>
            <w:r>
              <w:rPr>
                <w:noProof/>
                <w:webHidden/>
              </w:rPr>
              <w:fldChar w:fldCharType="end"/>
            </w:r>
          </w:hyperlink>
        </w:p>
        <w:p w14:paraId="71A01D27" w14:textId="0DD4BE84"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3" w:history="1">
            <w:r w:rsidRPr="00157237">
              <w:rPr>
                <w:rStyle w:val="Hipervnculo"/>
                <w:noProof/>
              </w:rPr>
              <w:t>05.10.02.</w:t>
            </w:r>
            <w:r>
              <w:rPr>
                <w:rFonts w:asciiTheme="minorHAnsi" w:eastAsiaTheme="minorEastAsia" w:hAnsiTheme="minorHAnsi"/>
                <w:noProof/>
                <w:sz w:val="22"/>
                <w:lang w:eastAsia="es-PE"/>
              </w:rPr>
              <w:tab/>
            </w:r>
            <w:r w:rsidRPr="00157237">
              <w:rPr>
                <w:rStyle w:val="Hipervnculo"/>
                <w:noProof/>
              </w:rPr>
              <w:t>Cámara PTZ IP Domo Para Exteriores</w:t>
            </w:r>
            <w:r>
              <w:rPr>
                <w:noProof/>
                <w:webHidden/>
              </w:rPr>
              <w:tab/>
            </w:r>
            <w:r>
              <w:rPr>
                <w:noProof/>
                <w:webHidden/>
              </w:rPr>
              <w:fldChar w:fldCharType="begin"/>
            </w:r>
            <w:r>
              <w:rPr>
                <w:noProof/>
                <w:webHidden/>
              </w:rPr>
              <w:instrText xml:space="preserve"> PAGEREF _Toc142318373 \h </w:instrText>
            </w:r>
            <w:r>
              <w:rPr>
                <w:noProof/>
                <w:webHidden/>
              </w:rPr>
            </w:r>
            <w:r>
              <w:rPr>
                <w:noProof/>
                <w:webHidden/>
              </w:rPr>
              <w:fldChar w:fldCharType="separate"/>
            </w:r>
            <w:r>
              <w:rPr>
                <w:noProof/>
                <w:webHidden/>
              </w:rPr>
              <w:t>65</w:t>
            </w:r>
            <w:r>
              <w:rPr>
                <w:noProof/>
                <w:webHidden/>
              </w:rPr>
              <w:fldChar w:fldCharType="end"/>
            </w:r>
          </w:hyperlink>
        </w:p>
        <w:p w14:paraId="268B53A9" w14:textId="4B7F2CCF"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4" w:history="1">
            <w:r w:rsidRPr="00157237">
              <w:rPr>
                <w:rStyle w:val="Hipervnculo"/>
                <w:noProof/>
              </w:rPr>
              <w:t>05.10.03.</w:t>
            </w:r>
            <w:r>
              <w:rPr>
                <w:rFonts w:asciiTheme="minorHAnsi" w:eastAsiaTheme="minorEastAsia" w:hAnsiTheme="minorHAnsi"/>
                <w:noProof/>
                <w:sz w:val="22"/>
                <w:lang w:eastAsia="es-PE"/>
              </w:rPr>
              <w:tab/>
            </w:r>
            <w:r w:rsidRPr="00157237">
              <w:rPr>
                <w:rStyle w:val="Hipervnculo"/>
                <w:noProof/>
              </w:rPr>
              <w:t>Grabador NVR 64 CH</w:t>
            </w:r>
            <w:r>
              <w:rPr>
                <w:noProof/>
                <w:webHidden/>
              </w:rPr>
              <w:tab/>
            </w:r>
            <w:r>
              <w:rPr>
                <w:noProof/>
                <w:webHidden/>
              </w:rPr>
              <w:fldChar w:fldCharType="begin"/>
            </w:r>
            <w:r>
              <w:rPr>
                <w:noProof/>
                <w:webHidden/>
              </w:rPr>
              <w:instrText xml:space="preserve"> PAGEREF _Toc142318374 \h </w:instrText>
            </w:r>
            <w:r>
              <w:rPr>
                <w:noProof/>
                <w:webHidden/>
              </w:rPr>
            </w:r>
            <w:r>
              <w:rPr>
                <w:noProof/>
                <w:webHidden/>
              </w:rPr>
              <w:fldChar w:fldCharType="separate"/>
            </w:r>
            <w:r>
              <w:rPr>
                <w:noProof/>
                <w:webHidden/>
              </w:rPr>
              <w:t>67</w:t>
            </w:r>
            <w:r>
              <w:rPr>
                <w:noProof/>
                <w:webHidden/>
              </w:rPr>
              <w:fldChar w:fldCharType="end"/>
            </w:r>
          </w:hyperlink>
        </w:p>
        <w:p w14:paraId="4A1542DA" w14:textId="497CAEFC"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5" w:history="1">
            <w:r w:rsidRPr="00157237">
              <w:rPr>
                <w:rStyle w:val="Hipervnculo"/>
                <w:noProof/>
              </w:rPr>
              <w:t>05.10.04.</w:t>
            </w:r>
            <w:r>
              <w:rPr>
                <w:rFonts w:asciiTheme="minorHAnsi" w:eastAsiaTheme="minorEastAsia" w:hAnsiTheme="minorHAnsi"/>
                <w:noProof/>
                <w:sz w:val="22"/>
                <w:lang w:eastAsia="es-PE"/>
              </w:rPr>
              <w:tab/>
            </w:r>
            <w:r w:rsidRPr="00157237">
              <w:rPr>
                <w:rStyle w:val="Hipervnculo"/>
                <w:noProof/>
              </w:rPr>
              <w:t>Arreglo de Discos HDD 16 interfaces SATA</w:t>
            </w:r>
            <w:r>
              <w:rPr>
                <w:noProof/>
                <w:webHidden/>
              </w:rPr>
              <w:tab/>
            </w:r>
            <w:r>
              <w:rPr>
                <w:noProof/>
                <w:webHidden/>
              </w:rPr>
              <w:fldChar w:fldCharType="begin"/>
            </w:r>
            <w:r>
              <w:rPr>
                <w:noProof/>
                <w:webHidden/>
              </w:rPr>
              <w:instrText xml:space="preserve"> PAGEREF _Toc142318375 \h </w:instrText>
            </w:r>
            <w:r>
              <w:rPr>
                <w:noProof/>
                <w:webHidden/>
              </w:rPr>
            </w:r>
            <w:r>
              <w:rPr>
                <w:noProof/>
                <w:webHidden/>
              </w:rPr>
              <w:fldChar w:fldCharType="separate"/>
            </w:r>
            <w:r>
              <w:rPr>
                <w:noProof/>
                <w:webHidden/>
              </w:rPr>
              <w:t>68</w:t>
            </w:r>
            <w:r>
              <w:rPr>
                <w:noProof/>
                <w:webHidden/>
              </w:rPr>
              <w:fldChar w:fldCharType="end"/>
            </w:r>
          </w:hyperlink>
        </w:p>
        <w:p w14:paraId="2CB27179" w14:textId="1F6E8FA2"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6" w:history="1">
            <w:r w:rsidRPr="00157237">
              <w:rPr>
                <w:rStyle w:val="Hipervnculo"/>
                <w:noProof/>
              </w:rPr>
              <w:t>05.10.05.</w:t>
            </w:r>
            <w:r>
              <w:rPr>
                <w:rFonts w:asciiTheme="minorHAnsi" w:eastAsiaTheme="minorEastAsia" w:hAnsiTheme="minorHAnsi"/>
                <w:noProof/>
                <w:sz w:val="22"/>
                <w:lang w:eastAsia="es-PE"/>
              </w:rPr>
              <w:tab/>
            </w:r>
            <w:r w:rsidRPr="00157237">
              <w:rPr>
                <w:rStyle w:val="Hipervnculo"/>
                <w:noProof/>
              </w:rPr>
              <w:t>Estación de Trabajo</w:t>
            </w:r>
            <w:r>
              <w:rPr>
                <w:noProof/>
                <w:webHidden/>
              </w:rPr>
              <w:tab/>
            </w:r>
            <w:r>
              <w:rPr>
                <w:noProof/>
                <w:webHidden/>
              </w:rPr>
              <w:fldChar w:fldCharType="begin"/>
            </w:r>
            <w:r>
              <w:rPr>
                <w:noProof/>
                <w:webHidden/>
              </w:rPr>
              <w:instrText xml:space="preserve"> PAGEREF _Toc142318376 \h </w:instrText>
            </w:r>
            <w:r>
              <w:rPr>
                <w:noProof/>
                <w:webHidden/>
              </w:rPr>
            </w:r>
            <w:r>
              <w:rPr>
                <w:noProof/>
                <w:webHidden/>
              </w:rPr>
              <w:fldChar w:fldCharType="separate"/>
            </w:r>
            <w:r>
              <w:rPr>
                <w:noProof/>
                <w:webHidden/>
              </w:rPr>
              <w:t>69</w:t>
            </w:r>
            <w:r>
              <w:rPr>
                <w:noProof/>
                <w:webHidden/>
              </w:rPr>
              <w:fldChar w:fldCharType="end"/>
            </w:r>
          </w:hyperlink>
        </w:p>
        <w:p w14:paraId="54B80559" w14:textId="3481601B"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7" w:history="1">
            <w:r w:rsidRPr="00157237">
              <w:rPr>
                <w:rStyle w:val="Hipervnculo"/>
                <w:noProof/>
              </w:rPr>
              <w:t>05.10.06.</w:t>
            </w:r>
            <w:r>
              <w:rPr>
                <w:rFonts w:asciiTheme="minorHAnsi" w:eastAsiaTheme="minorEastAsia" w:hAnsiTheme="minorHAnsi"/>
                <w:noProof/>
                <w:sz w:val="22"/>
                <w:lang w:eastAsia="es-PE"/>
              </w:rPr>
              <w:tab/>
            </w:r>
            <w:r w:rsidRPr="00157237">
              <w:rPr>
                <w:rStyle w:val="Hipervnculo"/>
                <w:noProof/>
              </w:rPr>
              <w:t>Monitor LCD FHD de 55''</w:t>
            </w:r>
            <w:r>
              <w:rPr>
                <w:noProof/>
                <w:webHidden/>
              </w:rPr>
              <w:tab/>
            </w:r>
            <w:r>
              <w:rPr>
                <w:noProof/>
                <w:webHidden/>
              </w:rPr>
              <w:fldChar w:fldCharType="begin"/>
            </w:r>
            <w:r>
              <w:rPr>
                <w:noProof/>
                <w:webHidden/>
              </w:rPr>
              <w:instrText xml:space="preserve"> PAGEREF _Toc142318377 \h </w:instrText>
            </w:r>
            <w:r>
              <w:rPr>
                <w:noProof/>
                <w:webHidden/>
              </w:rPr>
            </w:r>
            <w:r>
              <w:rPr>
                <w:noProof/>
                <w:webHidden/>
              </w:rPr>
              <w:fldChar w:fldCharType="separate"/>
            </w:r>
            <w:r>
              <w:rPr>
                <w:noProof/>
                <w:webHidden/>
              </w:rPr>
              <w:t>70</w:t>
            </w:r>
            <w:r>
              <w:rPr>
                <w:noProof/>
                <w:webHidden/>
              </w:rPr>
              <w:fldChar w:fldCharType="end"/>
            </w:r>
          </w:hyperlink>
        </w:p>
        <w:p w14:paraId="32B211BB" w14:textId="4613EF04"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8" w:history="1">
            <w:r w:rsidRPr="00157237">
              <w:rPr>
                <w:rStyle w:val="Hipervnculo"/>
                <w:noProof/>
              </w:rPr>
              <w:t>05.10.07.</w:t>
            </w:r>
            <w:r>
              <w:rPr>
                <w:rFonts w:asciiTheme="minorHAnsi" w:eastAsiaTheme="minorEastAsia" w:hAnsiTheme="minorHAnsi"/>
                <w:noProof/>
                <w:sz w:val="22"/>
                <w:lang w:eastAsia="es-PE"/>
              </w:rPr>
              <w:tab/>
            </w:r>
            <w:r w:rsidRPr="00157237">
              <w:rPr>
                <w:rStyle w:val="Hipervnculo"/>
                <w:noProof/>
              </w:rPr>
              <w:t>JOYSTICK IP - PARA CAMARAS PTZ</w:t>
            </w:r>
            <w:r>
              <w:rPr>
                <w:noProof/>
                <w:webHidden/>
              </w:rPr>
              <w:tab/>
            </w:r>
            <w:r>
              <w:rPr>
                <w:noProof/>
                <w:webHidden/>
              </w:rPr>
              <w:fldChar w:fldCharType="begin"/>
            </w:r>
            <w:r>
              <w:rPr>
                <w:noProof/>
                <w:webHidden/>
              </w:rPr>
              <w:instrText xml:space="preserve"> PAGEREF _Toc142318378 \h </w:instrText>
            </w:r>
            <w:r>
              <w:rPr>
                <w:noProof/>
                <w:webHidden/>
              </w:rPr>
            </w:r>
            <w:r>
              <w:rPr>
                <w:noProof/>
                <w:webHidden/>
              </w:rPr>
              <w:fldChar w:fldCharType="separate"/>
            </w:r>
            <w:r>
              <w:rPr>
                <w:noProof/>
                <w:webHidden/>
              </w:rPr>
              <w:t>71</w:t>
            </w:r>
            <w:r>
              <w:rPr>
                <w:noProof/>
                <w:webHidden/>
              </w:rPr>
              <w:fldChar w:fldCharType="end"/>
            </w:r>
          </w:hyperlink>
        </w:p>
        <w:p w14:paraId="745F0A13" w14:textId="27AD353E"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9" w:history="1">
            <w:r w:rsidRPr="00157237">
              <w:rPr>
                <w:rStyle w:val="Hipervnculo"/>
                <w:noProof/>
              </w:rPr>
              <w:t>05.10.08.</w:t>
            </w:r>
            <w:r>
              <w:rPr>
                <w:rFonts w:asciiTheme="minorHAnsi" w:eastAsiaTheme="minorEastAsia" w:hAnsiTheme="minorHAnsi"/>
                <w:noProof/>
                <w:sz w:val="22"/>
                <w:lang w:eastAsia="es-PE"/>
              </w:rPr>
              <w:tab/>
            </w:r>
            <w:r w:rsidRPr="00157237">
              <w:rPr>
                <w:rStyle w:val="Hipervnculo"/>
                <w:noProof/>
              </w:rPr>
              <w:t>Tarjeta Decodificadora H.265 de 6 Canales</w:t>
            </w:r>
            <w:r>
              <w:rPr>
                <w:noProof/>
                <w:webHidden/>
              </w:rPr>
              <w:tab/>
            </w:r>
            <w:r>
              <w:rPr>
                <w:noProof/>
                <w:webHidden/>
              </w:rPr>
              <w:fldChar w:fldCharType="begin"/>
            </w:r>
            <w:r>
              <w:rPr>
                <w:noProof/>
                <w:webHidden/>
              </w:rPr>
              <w:instrText xml:space="preserve"> PAGEREF _Toc142318379 \h </w:instrText>
            </w:r>
            <w:r>
              <w:rPr>
                <w:noProof/>
                <w:webHidden/>
              </w:rPr>
            </w:r>
            <w:r>
              <w:rPr>
                <w:noProof/>
                <w:webHidden/>
              </w:rPr>
              <w:fldChar w:fldCharType="separate"/>
            </w:r>
            <w:r>
              <w:rPr>
                <w:noProof/>
                <w:webHidden/>
              </w:rPr>
              <w:t>72</w:t>
            </w:r>
            <w:r>
              <w:rPr>
                <w:noProof/>
                <w:webHidden/>
              </w:rPr>
              <w:fldChar w:fldCharType="end"/>
            </w:r>
          </w:hyperlink>
        </w:p>
        <w:p w14:paraId="7D125E41" w14:textId="3C03CB65"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0" w:history="1">
            <w:r w:rsidRPr="00157237">
              <w:rPr>
                <w:rStyle w:val="Hipervnculo"/>
                <w:noProof/>
              </w:rPr>
              <w:t>05.10.09.</w:t>
            </w:r>
            <w:r>
              <w:rPr>
                <w:rFonts w:asciiTheme="minorHAnsi" w:eastAsiaTheme="minorEastAsia" w:hAnsiTheme="minorHAnsi"/>
                <w:noProof/>
                <w:sz w:val="22"/>
                <w:lang w:eastAsia="es-PE"/>
              </w:rPr>
              <w:tab/>
            </w:r>
            <w:r w:rsidRPr="00157237">
              <w:rPr>
                <w:rStyle w:val="Hipervnculo"/>
                <w:noProof/>
              </w:rPr>
              <w:t>Cable HDMI 4K (und)</w:t>
            </w:r>
            <w:r>
              <w:rPr>
                <w:noProof/>
                <w:webHidden/>
              </w:rPr>
              <w:tab/>
            </w:r>
            <w:r>
              <w:rPr>
                <w:noProof/>
                <w:webHidden/>
              </w:rPr>
              <w:fldChar w:fldCharType="begin"/>
            </w:r>
            <w:r>
              <w:rPr>
                <w:noProof/>
                <w:webHidden/>
              </w:rPr>
              <w:instrText xml:space="preserve"> PAGEREF _Toc142318380 \h </w:instrText>
            </w:r>
            <w:r>
              <w:rPr>
                <w:noProof/>
                <w:webHidden/>
              </w:rPr>
            </w:r>
            <w:r>
              <w:rPr>
                <w:noProof/>
                <w:webHidden/>
              </w:rPr>
              <w:fldChar w:fldCharType="separate"/>
            </w:r>
            <w:r>
              <w:rPr>
                <w:noProof/>
                <w:webHidden/>
              </w:rPr>
              <w:t>72</w:t>
            </w:r>
            <w:r>
              <w:rPr>
                <w:noProof/>
                <w:webHidden/>
              </w:rPr>
              <w:fldChar w:fldCharType="end"/>
            </w:r>
          </w:hyperlink>
        </w:p>
        <w:p w14:paraId="44B6DE6C" w14:textId="40011812"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81" w:history="1">
            <w:r w:rsidRPr="00157237">
              <w:rPr>
                <w:rStyle w:val="Hipervnculo"/>
                <w:noProof/>
              </w:rPr>
              <w:t>05.10.010.</w:t>
            </w:r>
            <w:r>
              <w:rPr>
                <w:rFonts w:asciiTheme="minorHAnsi" w:eastAsiaTheme="minorEastAsia" w:hAnsiTheme="minorHAnsi"/>
                <w:noProof/>
                <w:sz w:val="22"/>
                <w:lang w:eastAsia="es-PE"/>
              </w:rPr>
              <w:tab/>
            </w:r>
            <w:r w:rsidRPr="00157237">
              <w:rPr>
                <w:rStyle w:val="Hipervnculo"/>
                <w:noProof/>
              </w:rPr>
              <w:t>RACK PARA MONITOR (und)</w:t>
            </w:r>
            <w:r>
              <w:rPr>
                <w:noProof/>
                <w:webHidden/>
              </w:rPr>
              <w:tab/>
            </w:r>
            <w:r>
              <w:rPr>
                <w:noProof/>
                <w:webHidden/>
              </w:rPr>
              <w:fldChar w:fldCharType="begin"/>
            </w:r>
            <w:r>
              <w:rPr>
                <w:noProof/>
                <w:webHidden/>
              </w:rPr>
              <w:instrText xml:space="preserve"> PAGEREF _Toc142318381 \h </w:instrText>
            </w:r>
            <w:r>
              <w:rPr>
                <w:noProof/>
                <w:webHidden/>
              </w:rPr>
            </w:r>
            <w:r>
              <w:rPr>
                <w:noProof/>
                <w:webHidden/>
              </w:rPr>
              <w:fldChar w:fldCharType="separate"/>
            </w:r>
            <w:r>
              <w:rPr>
                <w:noProof/>
                <w:webHidden/>
              </w:rPr>
              <w:t>73</w:t>
            </w:r>
            <w:r>
              <w:rPr>
                <w:noProof/>
                <w:webHidden/>
              </w:rPr>
              <w:fldChar w:fldCharType="end"/>
            </w:r>
          </w:hyperlink>
        </w:p>
        <w:p w14:paraId="367FA3FC" w14:textId="069E5544"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82" w:history="1">
            <w:r w:rsidRPr="00157237">
              <w:rPr>
                <w:rStyle w:val="Hipervnculo"/>
                <w:noProof/>
              </w:rPr>
              <w:t>05.10.011.</w:t>
            </w:r>
            <w:r>
              <w:rPr>
                <w:rFonts w:asciiTheme="minorHAnsi" w:eastAsiaTheme="minorEastAsia" w:hAnsiTheme="minorHAnsi"/>
                <w:noProof/>
                <w:sz w:val="22"/>
                <w:lang w:eastAsia="es-PE"/>
              </w:rPr>
              <w:tab/>
            </w:r>
            <w:r w:rsidRPr="00157237">
              <w:rPr>
                <w:rStyle w:val="Hipervnculo"/>
                <w:noProof/>
              </w:rPr>
              <w:t>PATCH CORD CAT 6A, 3 PIES</w:t>
            </w:r>
            <w:r>
              <w:rPr>
                <w:noProof/>
                <w:webHidden/>
              </w:rPr>
              <w:tab/>
            </w:r>
            <w:r>
              <w:rPr>
                <w:noProof/>
                <w:webHidden/>
              </w:rPr>
              <w:fldChar w:fldCharType="begin"/>
            </w:r>
            <w:r>
              <w:rPr>
                <w:noProof/>
                <w:webHidden/>
              </w:rPr>
              <w:instrText xml:space="preserve"> PAGEREF _Toc142318382 \h </w:instrText>
            </w:r>
            <w:r>
              <w:rPr>
                <w:noProof/>
                <w:webHidden/>
              </w:rPr>
            </w:r>
            <w:r>
              <w:rPr>
                <w:noProof/>
                <w:webHidden/>
              </w:rPr>
              <w:fldChar w:fldCharType="separate"/>
            </w:r>
            <w:r>
              <w:rPr>
                <w:noProof/>
                <w:webHidden/>
              </w:rPr>
              <w:t>74</w:t>
            </w:r>
            <w:r>
              <w:rPr>
                <w:noProof/>
                <w:webHidden/>
              </w:rPr>
              <w:fldChar w:fldCharType="end"/>
            </w:r>
          </w:hyperlink>
        </w:p>
        <w:p w14:paraId="59C2D0B7" w14:textId="77647CE0"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83" w:history="1">
            <w:r w:rsidRPr="00157237">
              <w:rPr>
                <w:rStyle w:val="Hipervnculo"/>
                <w:noProof/>
              </w:rPr>
              <w:t>05.11.</w:t>
            </w:r>
            <w:r>
              <w:rPr>
                <w:rFonts w:asciiTheme="minorHAnsi" w:eastAsiaTheme="minorEastAsia" w:hAnsiTheme="minorHAnsi"/>
                <w:noProof/>
                <w:sz w:val="22"/>
                <w:lang w:eastAsia="es-PE"/>
              </w:rPr>
              <w:tab/>
            </w:r>
            <w:r w:rsidRPr="00157237">
              <w:rPr>
                <w:rStyle w:val="Hipervnculo"/>
                <w:noProof/>
              </w:rPr>
              <w:t>SISTEMA DE ENERGÍA ELÉCTRICA</w:t>
            </w:r>
            <w:r>
              <w:rPr>
                <w:noProof/>
                <w:webHidden/>
              </w:rPr>
              <w:tab/>
            </w:r>
            <w:r>
              <w:rPr>
                <w:noProof/>
                <w:webHidden/>
              </w:rPr>
              <w:fldChar w:fldCharType="begin"/>
            </w:r>
            <w:r>
              <w:rPr>
                <w:noProof/>
                <w:webHidden/>
              </w:rPr>
              <w:instrText xml:space="preserve"> PAGEREF _Toc142318383 \h </w:instrText>
            </w:r>
            <w:r>
              <w:rPr>
                <w:noProof/>
                <w:webHidden/>
              </w:rPr>
            </w:r>
            <w:r>
              <w:rPr>
                <w:noProof/>
                <w:webHidden/>
              </w:rPr>
              <w:fldChar w:fldCharType="separate"/>
            </w:r>
            <w:r>
              <w:rPr>
                <w:noProof/>
                <w:webHidden/>
              </w:rPr>
              <w:t>75</w:t>
            </w:r>
            <w:r>
              <w:rPr>
                <w:noProof/>
                <w:webHidden/>
              </w:rPr>
              <w:fldChar w:fldCharType="end"/>
            </w:r>
          </w:hyperlink>
        </w:p>
        <w:p w14:paraId="21CDD1FA" w14:textId="75392100"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4" w:history="1">
            <w:r w:rsidRPr="00157237">
              <w:rPr>
                <w:rStyle w:val="Hipervnculo"/>
                <w:noProof/>
              </w:rPr>
              <w:t>05.11.01.</w:t>
            </w:r>
            <w:r>
              <w:rPr>
                <w:rFonts w:asciiTheme="minorHAnsi" w:eastAsiaTheme="minorEastAsia" w:hAnsiTheme="minorHAnsi"/>
                <w:noProof/>
                <w:sz w:val="22"/>
                <w:lang w:eastAsia="es-PE"/>
              </w:rPr>
              <w:tab/>
            </w:r>
            <w:r w:rsidRPr="00157237">
              <w:rPr>
                <w:rStyle w:val="Hipervnculo"/>
                <w:noProof/>
              </w:rPr>
              <w:t>Tablero General Adosado (Armado) (und)</w:t>
            </w:r>
            <w:r>
              <w:rPr>
                <w:noProof/>
                <w:webHidden/>
              </w:rPr>
              <w:tab/>
            </w:r>
            <w:r>
              <w:rPr>
                <w:noProof/>
                <w:webHidden/>
              </w:rPr>
              <w:fldChar w:fldCharType="begin"/>
            </w:r>
            <w:r>
              <w:rPr>
                <w:noProof/>
                <w:webHidden/>
              </w:rPr>
              <w:instrText xml:space="preserve"> PAGEREF _Toc142318384 \h </w:instrText>
            </w:r>
            <w:r>
              <w:rPr>
                <w:noProof/>
                <w:webHidden/>
              </w:rPr>
            </w:r>
            <w:r>
              <w:rPr>
                <w:noProof/>
                <w:webHidden/>
              </w:rPr>
              <w:fldChar w:fldCharType="separate"/>
            </w:r>
            <w:r>
              <w:rPr>
                <w:noProof/>
                <w:webHidden/>
              </w:rPr>
              <w:t>75</w:t>
            </w:r>
            <w:r>
              <w:rPr>
                <w:noProof/>
                <w:webHidden/>
              </w:rPr>
              <w:fldChar w:fldCharType="end"/>
            </w:r>
          </w:hyperlink>
        </w:p>
        <w:p w14:paraId="6FFD20F6" w14:textId="00267B44"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5" w:history="1">
            <w:r w:rsidRPr="00157237">
              <w:rPr>
                <w:rStyle w:val="Hipervnculo"/>
                <w:noProof/>
              </w:rPr>
              <w:t>05.11.02.</w:t>
            </w:r>
            <w:r>
              <w:rPr>
                <w:rFonts w:asciiTheme="minorHAnsi" w:eastAsiaTheme="minorEastAsia" w:hAnsiTheme="minorHAnsi"/>
                <w:noProof/>
                <w:sz w:val="22"/>
                <w:lang w:eastAsia="es-PE"/>
              </w:rPr>
              <w:tab/>
            </w:r>
            <w:r w:rsidRPr="00157237">
              <w:rPr>
                <w:rStyle w:val="Hipervnculo"/>
                <w:noProof/>
              </w:rPr>
              <w:t>Cable Eléctrico de 3x4mm2 (m)</w:t>
            </w:r>
            <w:r>
              <w:rPr>
                <w:noProof/>
                <w:webHidden/>
              </w:rPr>
              <w:tab/>
            </w:r>
            <w:r>
              <w:rPr>
                <w:noProof/>
                <w:webHidden/>
              </w:rPr>
              <w:fldChar w:fldCharType="begin"/>
            </w:r>
            <w:r>
              <w:rPr>
                <w:noProof/>
                <w:webHidden/>
              </w:rPr>
              <w:instrText xml:space="preserve"> PAGEREF _Toc142318385 \h </w:instrText>
            </w:r>
            <w:r>
              <w:rPr>
                <w:noProof/>
                <w:webHidden/>
              </w:rPr>
            </w:r>
            <w:r>
              <w:rPr>
                <w:noProof/>
                <w:webHidden/>
              </w:rPr>
              <w:fldChar w:fldCharType="separate"/>
            </w:r>
            <w:r>
              <w:rPr>
                <w:noProof/>
                <w:webHidden/>
              </w:rPr>
              <w:t>77</w:t>
            </w:r>
            <w:r>
              <w:rPr>
                <w:noProof/>
                <w:webHidden/>
              </w:rPr>
              <w:fldChar w:fldCharType="end"/>
            </w:r>
          </w:hyperlink>
        </w:p>
        <w:p w14:paraId="5CE65F99" w14:textId="5F213C1F"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6" w:history="1">
            <w:r w:rsidRPr="00157237">
              <w:rPr>
                <w:rStyle w:val="Hipervnculo"/>
                <w:noProof/>
              </w:rPr>
              <w:t>05.11.03.</w:t>
            </w:r>
            <w:r>
              <w:rPr>
                <w:rFonts w:asciiTheme="minorHAnsi" w:eastAsiaTheme="minorEastAsia" w:hAnsiTheme="minorHAnsi"/>
                <w:noProof/>
                <w:sz w:val="22"/>
                <w:lang w:eastAsia="es-PE"/>
              </w:rPr>
              <w:tab/>
            </w:r>
            <w:r w:rsidRPr="00157237">
              <w:rPr>
                <w:rStyle w:val="Hipervnculo"/>
                <w:noProof/>
              </w:rPr>
              <w:t>Cable LSOHX-90 DE 10mm2 (m)</w:t>
            </w:r>
            <w:r>
              <w:rPr>
                <w:noProof/>
                <w:webHidden/>
              </w:rPr>
              <w:tab/>
            </w:r>
            <w:r>
              <w:rPr>
                <w:noProof/>
                <w:webHidden/>
              </w:rPr>
              <w:fldChar w:fldCharType="begin"/>
            </w:r>
            <w:r>
              <w:rPr>
                <w:noProof/>
                <w:webHidden/>
              </w:rPr>
              <w:instrText xml:space="preserve"> PAGEREF _Toc142318386 \h </w:instrText>
            </w:r>
            <w:r>
              <w:rPr>
                <w:noProof/>
                <w:webHidden/>
              </w:rPr>
            </w:r>
            <w:r>
              <w:rPr>
                <w:noProof/>
                <w:webHidden/>
              </w:rPr>
              <w:fldChar w:fldCharType="separate"/>
            </w:r>
            <w:r>
              <w:rPr>
                <w:noProof/>
                <w:webHidden/>
              </w:rPr>
              <w:t>78</w:t>
            </w:r>
            <w:r>
              <w:rPr>
                <w:noProof/>
                <w:webHidden/>
              </w:rPr>
              <w:fldChar w:fldCharType="end"/>
            </w:r>
          </w:hyperlink>
        </w:p>
        <w:p w14:paraId="0CEE4F85" w14:textId="6296A3E6"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7" w:history="1">
            <w:r w:rsidRPr="00157237">
              <w:rPr>
                <w:rStyle w:val="Hipervnculo"/>
                <w:noProof/>
              </w:rPr>
              <w:t>05.11.04.</w:t>
            </w:r>
            <w:r>
              <w:rPr>
                <w:rFonts w:asciiTheme="minorHAnsi" w:eastAsiaTheme="minorEastAsia" w:hAnsiTheme="minorHAnsi"/>
                <w:noProof/>
                <w:sz w:val="22"/>
                <w:lang w:eastAsia="es-PE"/>
              </w:rPr>
              <w:tab/>
            </w:r>
            <w:r w:rsidRPr="00157237">
              <w:rPr>
                <w:rStyle w:val="Hipervnculo"/>
                <w:noProof/>
              </w:rPr>
              <w:t>Cable N2XOH 3-1X16 mm2 (m)</w:t>
            </w:r>
            <w:r>
              <w:rPr>
                <w:noProof/>
                <w:webHidden/>
              </w:rPr>
              <w:tab/>
            </w:r>
            <w:r>
              <w:rPr>
                <w:noProof/>
                <w:webHidden/>
              </w:rPr>
              <w:fldChar w:fldCharType="begin"/>
            </w:r>
            <w:r>
              <w:rPr>
                <w:noProof/>
                <w:webHidden/>
              </w:rPr>
              <w:instrText xml:space="preserve"> PAGEREF _Toc142318387 \h </w:instrText>
            </w:r>
            <w:r>
              <w:rPr>
                <w:noProof/>
                <w:webHidden/>
              </w:rPr>
            </w:r>
            <w:r>
              <w:rPr>
                <w:noProof/>
                <w:webHidden/>
              </w:rPr>
              <w:fldChar w:fldCharType="separate"/>
            </w:r>
            <w:r>
              <w:rPr>
                <w:noProof/>
                <w:webHidden/>
              </w:rPr>
              <w:t>79</w:t>
            </w:r>
            <w:r>
              <w:rPr>
                <w:noProof/>
                <w:webHidden/>
              </w:rPr>
              <w:fldChar w:fldCharType="end"/>
            </w:r>
          </w:hyperlink>
        </w:p>
        <w:p w14:paraId="2D6D5A1D" w14:textId="3059F766"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8" w:history="1">
            <w:r w:rsidRPr="00157237">
              <w:rPr>
                <w:rStyle w:val="Hipervnculo"/>
                <w:noProof/>
              </w:rPr>
              <w:t>05.11.05.</w:t>
            </w:r>
            <w:r>
              <w:rPr>
                <w:rFonts w:asciiTheme="minorHAnsi" w:eastAsiaTheme="minorEastAsia" w:hAnsiTheme="minorHAnsi"/>
                <w:noProof/>
                <w:sz w:val="22"/>
                <w:lang w:eastAsia="es-PE"/>
              </w:rPr>
              <w:tab/>
            </w:r>
            <w:r w:rsidRPr="00157237">
              <w:rPr>
                <w:rStyle w:val="Hipervnculo"/>
                <w:noProof/>
              </w:rPr>
              <w:t>Conductor Desnudo de Cobre de 25 mm2 (m)</w:t>
            </w:r>
            <w:r>
              <w:rPr>
                <w:noProof/>
                <w:webHidden/>
              </w:rPr>
              <w:tab/>
            </w:r>
            <w:r>
              <w:rPr>
                <w:noProof/>
                <w:webHidden/>
              </w:rPr>
              <w:fldChar w:fldCharType="begin"/>
            </w:r>
            <w:r>
              <w:rPr>
                <w:noProof/>
                <w:webHidden/>
              </w:rPr>
              <w:instrText xml:space="preserve"> PAGEREF _Toc142318388 \h </w:instrText>
            </w:r>
            <w:r>
              <w:rPr>
                <w:noProof/>
                <w:webHidden/>
              </w:rPr>
            </w:r>
            <w:r>
              <w:rPr>
                <w:noProof/>
                <w:webHidden/>
              </w:rPr>
              <w:fldChar w:fldCharType="separate"/>
            </w:r>
            <w:r>
              <w:rPr>
                <w:noProof/>
                <w:webHidden/>
              </w:rPr>
              <w:t>80</w:t>
            </w:r>
            <w:r>
              <w:rPr>
                <w:noProof/>
                <w:webHidden/>
              </w:rPr>
              <w:fldChar w:fldCharType="end"/>
            </w:r>
          </w:hyperlink>
        </w:p>
        <w:p w14:paraId="5726D83C" w14:textId="605C5007"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9" w:history="1">
            <w:r w:rsidRPr="00157237">
              <w:rPr>
                <w:rStyle w:val="Hipervnculo"/>
                <w:noProof/>
              </w:rPr>
              <w:t>05.11.06.</w:t>
            </w:r>
            <w:r>
              <w:rPr>
                <w:rFonts w:asciiTheme="minorHAnsi" w:eastAsiaTheme="minorEastAsia" w:hAnsiTheme="minorHAnsi"/>
                <w:noProof/>
                <w:sz w:val="22"/>
                <w:lang w:eastAsia="es-PE"/>
              </w:rPr>
              <w:tab/>
            </w:r>
            <w:r w:rsidRPr="00157237">
              <w:rPr>
                <w:rStyle w:val="Hipervnculo"/>
                <w:noProof/>
              </w:rPr>
              <w:t>Conductor Desnudo de Cobre de 10 mm2 (m)</w:t>
            </w:r>
            <w:r>
              <w:rPr>
                <w:noProof/>
                <w:webHidden/>
              </w:rPr>
              <w:tab/>
            </w:r>
            <w:r>
              <w:rPr>
                <w:noProof/>
                <w:webHidden/>
              </w:rPr>
              <w:fldChar w:fldCharType="begin"/>
            </w:r>
            <w:r>
              <w:rPr>
                <w:noProof/>
                <w:webHidden/>
              </w:rPr>
              <w:instrText xml:space="preserve"> PAGEREF _Toc142318389 \h </w:instrText>
            </w:r>
            <w:r>
              <w:rPr>
                <w:noProof/>
                <w:webHidden/>
              </w:rPr>
            </w:r>
            <w:r>
              <w:rPr>
                <w:noProof/>
                <w:webHidden/>
              </w:rPr>
              <w:fldChar w:fldCharType="separate"/>
            </w:r>
            <w:r>
              <w:rPr>
                <w:noProof/>
                <w:webHidden/>
              </w:rPr>
              <w:t>81</w:t>
            </w:r>
            <w:r>
              <w:rPr>
                <w:noProof/>
                <w:webHidden/>
              </w:rPr>
              <w:fldChar w:fldCharType="end"/>
            </w:r>
          </w:hyperlink>
        </w:p>
        <w:p w14:paraId="08425D80" w14:textId="0A3AC64B"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90" w:history="1">
            <w:r w:rsidRPr="00157237">
              <w:rPr>
                <w:rStyle w:val="Hipervnculo"/>
                <w:noProof/>
              </w:rPr>
              <w:t>05.11.07.</w:t>
            </w:r>
            <w:r>
              <w:rPr>
                <w:rFonts w:asciiTheme="minorHAnsi" w:eastAsiaTheme="minorEastAsia" w:hAnsiTheme="minorHAnsi"/>
                <w:noProof/>
                <w:sz w:val="22"/>
                <w:lang w:eastAsia="es-PE"/>
              </w:rPr>
              <w:tab/>
            </w:r>
            <w:r w:rsidRPr="00157237">
              <w:rPr>
                <w:rStyle w:val="Hipervnculo"/>
                <w:noProof/>
              </w:rPr>
              <w:t>Interruptor Termomagnético de Caja Moldeada de 3X63 Amp (und)</w:t>
            </w:r>
            <w:r>
              <w:rPr>
                <w:noProof/>
                <w:webHidden/>
              </w:rPr>
              <w:tab/>
            </w:r>
            <w:r>
              <w:rPr>
                <w:noProof/>
                <w:webHidden/>
              </w:rPr>
              <w:fldChar w:fldCharType="begin"/>
            </w:r>
            <w:r>
              <w:rPr>
                <w:noProof/>
                <w:webHidden/>
              </w:rPr>
              <w:instrText xml:space="preserve"> PAGEREF _Toc142318390 \h </w:instrText>
            </w:r>
            <w:r>
              <w:rPr>
                <w:noProof/>
                <w:webHidden/>
              </w:rPr>
            </w:r>
            <w:r>
              <w:rPr>
                <w:noProof/>
                <w:webHidden/>
              </w:rPr>
              <w:fldChar w:fldCharType="separate"/>
            </w:r>
            <w:r>
              <w:rPr>
                <w:noProof/>
                <w:webHidden/>
              </w:rPr>
              <w:t>81</w:t>
            </w:r>
            <w:r>
              <w:rPr>
                <w:noProof/>
                <w:webHidden/>
              </w:rPr>
              <w:fldChar w:fldCharType="end"/>
            </w:r>
          </w:hyperlink>
        </w:p>
        <w:p w14:paraId="7509B9F5" w14:textId="473769DB"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91" w:history="1">
            <w:r w:rsidRPr="00157237">
              <w:rPr>
                <w:rStyle w:val="Hipervnculo"/>
                <w:noProof/>
              </w:rPr>
              <w:t>05.11.08.</w:t>
            </w:r>
            <w:r>
              <w:rPr>
                <w:rFonts w:asciiTheme="minorHAnsi" w:eastAsiaTheme="minorEastAsia" w:hAnsiTheme="minorHAnsi"/>
                <w:noProof/>
                <w:sz w:val="22"/>
                <w:lang w:eastAsia="es-PE"/>
              </w:rPr>
              <w:tab/>
            </w:r>
            <w:r w:rsidRPr="00157237">
              <w:rPr>
                <w:rStyle w:val="Hipervnculo"/>
                <w:noProof/>
              </w:rPr>
              <w:t>Interruptor Termomagnético de Caja Moldeada de 2X50 Amp (und)</w:t>
            </w:r>
            <w:r>
              <w:rPr>
                <w:noProof/>
                <w:webHidden/>
              </w:rPr>
              <w:tab/>
            </w:r>
            <w:r>
              <w:rPr>
                <w:noProof/>
                <w:webHidden/>
              </w:rPr>
              <w:fldChar w:fldCharType="begin"/>
            </w:r>
            <w:r>
              <w:rPr>
                <w:noProof/>
                <w:webHidden/>
              </w:rPr>
              <w:instrText xml:space="preserve"> PAGEREF _Toc142318391 \h </w:instrText>
            </w:r>
            <w:r>
              <w:rPr>
                <w:noProof/>
                <w:webHidden/>
              </w:rPr>
            </w:r>
            <w:r>
              <w:rPr>
                <w:noProof/>
                <w:webHidden/>
              </w:rPr>
              <w:fldChar w:fldCharType="separate"/>
            </w:r>
            <w:r>
              <w:rPr>
                <w:noProof/>
                <w:webHidden/>
              </w:rPr>
              <w:t>82</w:t>
            </w:r>
            <w:r>
              <w:rPr>
                <w:noProof/>
                <w:webHidden/>
              </w:rPr>
              <w:fldChar w:fldCharType="end"/>
            </w:r>
          </w:hyperlink>
        </w:p>
        <w:p w14:paraId="112FF0A1" w14:textId="10472747"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92" w:history="1">
            <w:r w:rsidRPr="00157237">
              <w:rPr>
                <w:rStyle w:val="Hipervnculo"/>
                <w:noProof/>
              </w:rPr>
              <w:t>05.11.09.</w:t>
            </w:r>
            <w:r>
              <w:rPr>
                <w:rFonts w:asciiTheme="minorHAnsi" w:eastAsiaTheme="minorEastAsia" w:hAnsiTheme="minorHAnsi"/>
                <w:noProof/>
                <w:sz w:val="22"/>
                <w:lang w:eastAsia="es-PE"/>
              </w:rPr>
              <w:tab/>
            </w:r>
            <w:r w:rsidRPr="00157237">
              <w:rPr>
                <w:rStyle w:val="Hipervnculo"/>
                <w:noProof/>
              </w:rPr>
              <w:t>Enchufe/Tomacorriente Industrial (und)</w:t>
            </w:r>
            <w:r>
              <w:rPr>
                <w:noProof/>
                <w:webHidden/>
              </w:rPr>
              <w:tab/>
            </w:r>
            <w:r>
              <w:rPr>
                <w:noProof/>
                <w:webHidden/>
              </w:rPr>
              <w:fldChar w:fldCharType="begin"/>
            </w:r>
            <w:r>
              <w:rPr>
                <w:noProof/>
                <w:webHidden/>
              </w:rPr>
              <w:instrText xml:space="preserve"> PAGEREF _Toc142318392 \h </w:instrText>
            </w:r>
            <w:r>
              <w:rPr>
                <w:noProof/>
                <w:webHidden/>
              </w:rPr>
            </w:r>
            <w:r>
              <w:rPr>
                <w:noProof/>
                <w:webHidden/>
              </w:rPr>
              <w:fldChar w:fldCharType="separate"/>
            </w:r>
            <w:r>
              <w:rPr>
                <w:noProof/>
                <w:webHidden/>
              </w:rPr>
              <w:t>83</w:t>
            </w:r>
            <w:r>
              <w:rPr>
                <w:noProof/>
                <w:webHidden/>
              </w:rPr>
              <w:fldChar w:fldCharType="end"/>
            </w:r>
          </w:hyperlink>
        </w:p>
        <w:p w14:paraId="772F1771" w14:textId="7602640C"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3" w:history="1">
            <w:r w:rsidRPr="00157237">
              <w:rPr>
                <w:rStyle w:val="Hipervnculo"/>
                <w:noProof/>
              </w:rPr>
              <w:t>05.11.010.</w:t>
            </w:r>
            <w:r>
              <w:rPr>
                <w:rFonts w:asciiTheme="minorHAnsi" w:eastAsiaTheme="minorEastAsia" w:hAnsiTheme="minorHAnsi"/>
                <w:noProof/>
                <w:sz w:val="22"/>
                <w:lang w:eastAsia="es-PE"/>
              </w:rPr>
              <w:tab/>
            </w:r>
            <w:r w:rsidRPr="00157237">
              <w:rPr>
                <w:rStyle w:val="Hipervnculo"/>
                <w:noProof/>
              </w:rPr>
              <w:t>Terminal Tipo Pin Para Cable de 4 mm2 (und)</w:t>
            </w:r>
            <w:r>
              <w:rPr>
                <w:noProof/>
                <w:webHidden/>
              </w:rPr>
              <w:tab/>
            </w:r>
            <w:r>
              <w:rPr>
                <w:noProof/>
                <w:webHidden/>
              </w:rPr>
              <w:fldChar w:fldCharType="begin"/>
            </w:r>
            <w:r>
              <w:rPr>
                <w:noProof/>
                <w:webHidden/>
              </w:rPr>
              <w:instrText xml:space="preserve"> PAGEREF _Toc142318393 \h </w:instrText>
            </w:r>
            <w:r>
              <w:rPr>
                <w:noProof/>
                <w:webHidden/>
              </w:rPr>
            </w:r>
            <w:r>
              <w:rPr>
                <w:noProof/>
                <w:webHidden/>
              </w:rPr>
              <w:fldChar w:fldCharType="separate"/>
            </w:r>
            <w:r>
              <w:rPr>
                <w:noProof/>
                <w:webHidden/>
              </w:rPr>
              <w:t>84</w:t>
            </w:r>
            <w:r>
              <w:rPr>
                <w:noProof/>
                <w:webHidden/>
              </w:rPr>
              <w:fldChar w:fldCharType="end"/>
            </w:r>
          </w:hyperlink>
        </w:p>
        <w:p w14:paraId="64A34AC7" w14:textId="06E04283"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4" w:history="1">
            <w:r w:rsidRPr="00157237">
              <w:rPr>
                <w:rStyle w:val="Hipervnculo"/>
                <w:noProof/>
              </w:rPr>
              <w:t>05.11.011.</w:t>
            </w:r>
            <w:r>
              <w:rPr>
                <w:rFonts w:asciiTheme="minorHAnsi" w:eastAsiaTheme="minorEastAsia" w:hAnsiTheme="minorHAnsi"/>
                <w:noProof/>
                <w:sz w:val="22"/>
                <w:lang w:eastAsia="es-PE"/>
              </w:rPr>
              <w:tab/>
            </w:r>
            <w:r w:rsidRPr="00157237">
              <w:rPr>
                <w:rStyle w:val="Hipervnculo"/>
                <w:noProof/>
              </w:rPr>
              <w:t>Terminal Tipo Ojal Para Cable de 4 mm2 (und)</w:t>
            </w:r>
            <w:r>
              <w:rPr>
                <w:noProof/>
                <w:webHidden/>
              </w:rPr>
              <w:tab/>
            </w:r>
            <w:r>
              <w:rPr>
                <w:noProof/>
                <w:webHidden/>
              </w:rPr>
              <w:fldChar w:fldCharType="begin"/>
            </w:r>
            <w:r>
              <w:rPr>
                <w:noProof/>
                <w:webHidden/>
              </w:rPr>
              <w:instrText xml:space="preserve"> PAGEREF _Toc142318394 \h </w:instrText>
            </w:r>
            <w:r>
              <w:rPr>
                <w:noProof/>
                <w:webHidden/>
              </w:rPr>
            </w:r>
            <w:r>
              <w:rPr>
                <w:noProof/>
                <w:webHidden/>
              </w:rPr>
              <w:fldChar w:fldCharType="separate"/>
            </w:r>
            <w:r>
              <w:rPr>
                <w:noProof/>
                <w:webHidden/>
              </w:rPr>
              <w:t>85</w:t>
            </w:r>
            <w:r>
              <w:rPr>
                <w:noProof/>
                <w:webHidden/>
              </w:rPr>
              <w:fldChar w:fldCharType="end"/>
            </w:r>
          </w:hyperlink>
        </w:p>
        <w:p w14:paraId="67789087" w14:textId="2BC53143"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5" w:history="1">
            <w:r w:rsidRPr="00157237">
              <w:rPr>
                <w:rStyle w:val="Hipervnculo"/>
                <w:noProof/>
              </w:rPr>
              <w:t>05.11.012.</w:t>
            </w:r>
            <w:r>
              <w:rPr>
                <w:rFonts w:asciiTheme="minorHAnsi" w:eastAsiaTheme="minorEastAsia" w:hAnsiTheme="minorHAnsi"/>
                <w:noProof/>
                <w:sz w:val="22"/>
                <w:lang w:eastAsia="es-PE"/>
              </w:rPr>
              <w:tab/>
            </w:r>
            <w:r w:rsidRPr="00157237">
              <w:rPr>
                <w:rStyle w:val="Hipervnculo"/>
                <w:noProof/>
              </w:rPr>
              <w:t>Terminal Tipo Pin Para Cable de 10 mm2 (und)</w:t>
            </w:r>
            <w:r>
              <w:rPr>
                <w:noProof/>
                <w:webHidden/>
              </w:rPr>
              <w:tab/>
            </w:r>
            <w:r>
              <w:rPr>
                <w:noProof/>
                <w:webHidden/>
              </w:rPr>
              <w:fldChar w:fldCharType="begin"/>
            </w:r>
            <w:r>
              <w:rPr>
                <w:noProof/>
                <w:webHidden/>
              </w:rPr>
              <w:instrText xml:space="preserve"> PAGEREF _Toc142318395 \h </w:instrText>
            </w:r>
            <w:r>
              <w:rPr>
                <w:noProof/>
                <w:webHidden/>
              </w:rPr>
            </w:r>
            <w:r>
              <w:rPr>
                <w:noProof/>
                <w:webHidden/>
              </w:rPr>
              <w:fldChar w:fldCharType="separate"/>
            </w:r>
            <w:r>
              <w:rPr>
                <w:noProof/>
                <w:webHidden/>
              </w:rPr>
              <w:t>86</w:t>
            </w:r>
            <w:r>
              <w:rPr>
                <w:noProof/>
                <w:webHidden/>
              </w:rPr>
              <w:fldChar w:fldCharType="end"/>
            </w:r>
          </w:hyperlink>
        </w:p>
        <w:p w14:paraId="174D7BE3" w14:textId="367F6DCB"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6" w:history="1">
            <w:r w:rsidRPr="00157237">
              <w:rPr>
                <w:rStyle w:val="Hipervnculo"/>
                <w:noProof/>
              </w:rPr>
              <w:t>05.11.013.</w:t>
            </w:r>
            <w:r>
              <w:rPr>
                <w:rFonts w:asciiTheme="minorHAnsi" w:eastAsiaTheme="minorEastAsia" w:hAnsiTheme="minorHAnsi"/>
                <w:noProof/>
                <w:sz w:val="22"/>
                <w:lang w:eastAsia="es-PE"/>
              </w:rPr>
              <w:tab/>
            </w:r>
            <w:r w:rsidRPr="00157237">
              <w:rPr>
                <w:rStyle w:val="Hipervnculo"/>
                <w:noProof/>
              </w:rPr>
              <w:t>Terminal Tipo Ojal Para Cable de 16 mm2 (und)</w:t>
            </w:r>
            <w:r>
              <w:rPr>
                <w:noProof/>
                <w:webHidden/>
              </w:rPr>
              <w:tab/>
            </w:r>
            <w:r>
              <w:rPr>
                <w:noProof/>
                <w:webHidden/>
              </w:rPr>
              <w:fldChar w:fldCharType="begin"/>
            </w:r>
            <w:r>
              <w:rPr>
                <w:noProof/>
                <w:webHidden/>
              </w:rPr>
              <w:instrText xml:space="preserve"> PAGEREF _Toc142318396 \h </w:instrText>
            </w:r>
            <w:r>
              <w:rPr>
                <w:noProof/>
                <w:webHidden/>
              </w:rPr>
            </w:r>
            <w:r>
              <w:rPr>
                <w:noProof/>
                <w:webHidden/>
              </w:rPr>
              <w:fldChar w:fldCharType="separate"/>
            </w:r>
            <w:r>
              <w:rPr>
                <w:noProof/>
                <w:webHidden/>
              </w:rPr>
              <w:t>87</w:t>
            </w:r>
            <w:r>
              <w:rPr>
                <w:noProof/>
                <w:webHidden/>
              </w:rPr>
              <w:fldChar w:fldCharType="end"/>
            </w:r>
          </w:hyperlink>
        </w:p>
        <w:p w14:paraId="12967C13" w14:textId="47B9967F"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7" w:history="1">
            <w:r w:rsidRPr="00157237">
              <w:rPr>
                <w:rStyle w:val="Hipervnculo"/>
                <w:noProof/>
              </w:rPr>
              <w:t>05.11.014.</w:t>
            </w:r>
            <w:r>
              <w:rPr>
                <w:rFonts w:asciiTheme="minorHAnsi" w:eastAsiaTheme="minorEastAsia" w:hAnsiTheme="minorHAnsi"/>
                <w:noProof/>
                <w:sz w:val="22"/>
                <w:lang w:eastAsia="es-PE"/>
              </w:rPr>
              <w:tab/>
            </w:r>
            <w:r w:rsidRPr="00157237">
              <w:rPr>
                <w:rStyle w:val="Hipervnculo"/>
                <w:noProof/>
              </w:rPr>
              <w:t>Terminal Tipo Ojal Para Cable de 25 mm2 (und)</w:t>
            </w:r>
            <w:r>
              <w:rPr>
                <w:noProof/>
                <w:webHidden/>
              </w:rPr>
              <w:tab/>
            </w:r>
            <w:r>
              <w:rPr>
                <w:noProof/>
                <w:webHidden/>
              </w:rPr>
              <w:fldChar w:fldCharType="begin"/>
            </w:r>
            <w:r>
              <w:rPr>
                <w:noProof/>
                <w:webHidden/>
              </w:rPr>
              <w:instrText xml:space="preserve"> PAGEREF _Toc142318397 \h </w:instrText>
            </w:r>
            <w:r>
              <w:rPr>
                <w:noProof/>
                <w:webHidden/>
              </w:rPr>
            </w:r>
            <w:r>
              <w:rPr>
                <w:noProof/>
                <w:webHidden/>
              </w:rPr>
              <w:fldChar w:fldCharType="separate"/>
            </w:r>
            <w:r>
              <w:rPr>
                <w:noProof/>
                <w:webHidden/>
              </w:rPr>
              <w:t>87</w:t>
            </w:r>
            <w:r>
              <w:rPr>
                <w:noProof/>
                <w:webHidden/>
              </w:rPr>
              <w:fldChar w:fldCharType="end"/>
            </w:r>
          </w:hyperlink>
        </w:p>
        <w:p w14:paraId="322298C1" w14:textId="17B99612" w:rsidR="00D35E05" w:rsidRDefault="00D35E05"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8" w:history="1">
            <w:r w:rsidRPr="00157237">
              <w:rPr>
                <w:rStyle w:val="Hipervnculo"/>
                <w:noProof/>
              </w:rPr>
              <w:t>05.11.015.</w:t>
            </w:r>
            <w:r>
              <w:rPr>
                <w:rFonts w:asciiTheme="minorHAnsi" w:eastAsiaTheme="minorEastAsia" w:hAnsiTheme="minorHAnsi"/>
                <w:noProof/>
                <w:sz w:val="22"/>
                <w:lang w:eastAsia="es-PE"/>
              </w:rPr>
              <w:tab/>
            </w:r>
            <w:r w:rsidRPr="00157237">
              <w:rPr>
                <w:rStyle w:val="Hipervnculo"/>
                <w:noProof/>
              </w:rPr>
              <w:t>Interruptor Diferencial de 25 Amp, Senci. 30 mAmp. (und)</w:t>
            </w:r>
            <w:r>
              <w:rPr>
                <w:noProof/>
                <w:webHidden/>
              </w:rPr>
              <w:tab/>
            </w:r>
            <w:r>
              <w:rPr>
                <w:noProof/>
                <w:webHidden/>
              </w:rPr>
              <w:fldChar w:fldCharType="begin"/>
            </w:r>
            <w:r>
              <w:rPr>
                <w:noProof/>
                <w:webHidden/>
              </w:rPr>
              <w:instrText xml:space="preserve"> PAGEREF _Toc142318398 \h </w:instrText>
            </w:r>
            <w:r>
              <w:rPr>
                <w:noProof/>
                <w:webHidden/>
              </w:rPr>
            </w:r>
            <w:r>
              <w:rPr>
                <w:noProof/>
                <w:webHidden/>
              </w:rPr>
              <w:fldChar w:fldCharType="separate"/>
            </w:r>
            <w:r>
              <w:rPr>
                <w:noProof/>
                <w:webHidden/>
              </w:rPr>
              <w:t>88</w:t>
            </w:r>
            <w:r>
              <w:rPr>
                <w:noProof/>
                <w:webHidden/>
              </w:rPr>
              <w:fldChar w:fldCharType="end"/>
            </w:r>
          </w:hyperlink>
        </w:p>
        <w:p w14:paraId="744AF243" w14:textId="399ACD8F" w:rsidR="00D35E05" w:rsidRDefault="00D35E05"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99" w:history="1">
            <w:r w:rsidRPr="00157237">
              <w:rPr>
                <w:rStyle w:val="Hipervnculo"/>
                <w:noProof/>
              </w:rPr>
              <w:t>05.12.</w:t>
            </w:r>
            <w:r>
              <w:rPr>
                <w:rFonts w:asciiTheme="minorHAnsi" w:eastAsiaTheme="minorEastAsia" w:hAnsiTheme="minorHAnsi"/>
                <w:noProof/>
                <w:sz w:val="22"/>
                <w:lang w:eastAsia="es-PE"/>
              </w:rPr>
              <w:tab/>
            </w:r>
            <w:r w:rsidRPr="00157237">
              <w:rPr>
                <w:rStyle w:val="Hipervnculo"/>
                <w:noProof/>
              </w:rPr>
              <w:t>SISTEMA DE PROTECCIÓN ANTIESTÁTICA</w:t>
            </w:r>
            <w:r>
              <w:rPr>
                <w:noProof/>
                <w:webHidden/>
              </w:rPr>
              <w:tab/>
            </w:r>
            <w:r>
              <w:rPr>
                <w:noProof/>
                <w:webHidden/>
              </w:rPr>
              <w:fldChar w:fldCharType="begin"/>
            </w:r>
            <w:r>
              <w:rPr>
                <w:noProof/>
                <w:webHidden/>
              </w:rPr>
              <w:instrText xml:space="preserve"> PAGEREF _Toc142318399 \h </w:instrText>
            </w:r>
            <w:r>
              <w:rPr>
                <w:noProof/>
                <w:webHidden/>
              </w:rPr>
            </w:r>
            <w:r>
              <w:rPr>
                <w:noProof/>
                <w:webHidden/>
              </w:rPr>
              <w:fldChar w:fldCharType="separate"/>
            </w:r>
            <w:r>
              <w:rPr>
                <w:noProof/>
                <w:webHidden/>
              </w:rPr>
              <w:t>89</w:t>
            </w:r>
            <w:r>
              <w:rPr>
                <w:noProof/>
                <w:webHidden/>
              </w:rPr>
              <w:fldChar w:fldCharType="end"/>
            </w:r>
          </w:hyperlink>
        </w:p>
        <w:p w14:paraId="7A3CDF7C" w14:textId="202DB495" w:rsidR="00D35E05" w:rsidRDefault="00D35E05"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400" w:history="1">
            <w:r w:rsidRPr="00157237">
              <w:rPr>
                <w:rStyle w:val="Hipervnculo"/>
                <w:noProof/>
              </w:rPr>
              <w:t>05.12.01.</w:t>
            </w:r>
            <w:r>
              <w:rPr>
                <w:rFonts w:asciiTheme="minorHAnsi" w:eastAsiaTheme="minorEastAsia" w:hAnsiTheme="minorHAnsi"/>
                <w:noProof/>
                <w:sz w:val="22"/>
                <w:lang w:eastAsia="es-PE"/>
              </w:rPr>
              <w:tab/>
            </w:r>
            <w:r w:rsidRPr="00157237">
              <w:rPr>
                <w:rStyle w:val="Hipervnculo"/>
                <w:noProof/>
              </w:rPr>
              <w:t>Pintura Epóxica (und)</w:t>
            </w:r>
            <w:r>
              <w:rPr>
                <w:noProof/>
                <w:webHidden/>
              </w:rPr>
              <w:tab/>
            </w:r>
            <w:r>
              <w:rPr>
                <w:noProof/>
                <w:webHidden/>
              </w:rPr>
              <w:fldChar w:fldCharType="begin"/>
            </w:r>
            <w:r>
              <w:rPr>
                <w:noProof/>
                <w:webHidden/>
              </w:rPr>
              <w:instrText xml:space="preserve"> PAGEREF _Toc142318400 \h </w:instrText>
            </w:r>
            <w:r>
              <w:rPr>
                <w:noProof/>
                <w:webHidden/>
              </w:rPr>
            </w:r>
            <w:r>
              <w:rPr>
                <w:noProof/>
                <w:webHidden/>
              </w:rPr>
              <w:fldChar w:fldCharType="separate"/>
            </w:r>
            <w:r>
              <w:rPr>
                <w:noProof/>
                <w:webHidden/>
              </w:rPr>
              <w:t>89</w:t>
            </w:r>
            <w:r>
              <w:rPr>
                <w:noProof/>
                <w:webHidden/>
              </w:rPr>
              <w:fldChar w:fldCharType="end"/>
            </w:r>
          </w:hyperlink>
        </w:p>
        <w:p w14:paraId="0F7F96ED" w14:textId="0C568EA9" w:rsidR="00387BD1" w:rsidRDefault="00A07A07" w:rsidP="00191CFD">
          <w:pPr>
            <w:spacing w:after="0" w:line="360" w:lineRule="auto"/>
          </w:pPr>
          <w:r>
            <w:fldChar w:fldCharType="end"/>
          </w:r>
        </w:p>
      </w:sdtContent>
    </w:sdt>
    <w:p w14:paraId="3C061E24" w14:textId="77777777" w:rsidR="00387BD1" w:rsidRDefault="00387BD1" w:rsidP="00191CFD">
      <w:pPr>
        <w:spacing w:after="0" w:line="360" w:lineRule="auto"/>
        <w:rPr>
          <w:rFonts w:eastAsiaTheme="majorEastAsia" w:cstheme="majorBidi"/>
          <w:b/>
          <w:sz w:val="24"/>
          <w:szCs w:val="26"/>
        </w:rPr>
      </w:pPr>
      <w:r>
        <w:br w:type="page"/>
      </w:r>
    </w:p>
    <w:bookmarkEnd w:id="1"/>
    <w:bookmarkEnd w:id="0"/>
    <w:p w14:paraId="75675BDD" w14:textId="410C12D9" w:rsidR="00145996" w:rsidRPr="00423036" w:rsidRDefault="00145996" w:rsidP="00191CFD">
      <w:pPr>
        <w:spacing w:after="0" w:line="360" w:lineRule="auto"/>
        <w:jc w:val="center"/>
        <w:rPr>
          <w:b/>
          <w:bCs/>
          <w:sz w:val="32"/>
          <w:szCs w:val="36"/>
        </w:rPr>
      </w:pPr>
      <w:r w:rsidRPr="00423036">
        <w:rPr>
          <w:b/>
          <w:bCs/>
          <w:sz w:val="32"/>
          <w:szCs w:val="36"/>
        </w:rPr>
        <w:t>SOLUCIONES DE TECNOLOGÍA DE INFORMACIÓN Y COMUNICACIONES (TIC)</w:t>
      </w:r>
    </w:p>
    <w:p w14:paraId="073BEAD9" w14:textId="77777777" w:rsidR="00D932CB" w:rsidRPr="00D932CB" w:rsidRDefault="00D932CB" w:rsidP="00191CFD">
      <w:pPr>
        <w:spacing w:after="0" w:line="360" w:lineRule="auto"/>
      </w:pPr>
    </w:p>
    <w:p w14:paraId="33CF6FFD" w14:textId="49457DBB" w:rsidR="00145996" w:rsidRDefault="00145996" w:rsidP="00191CFD">
      <w:pPr>
        <w:pStyle w:val="Ttulo2"/>
        <w:spacing w:before="0"/>
      </w:pPr>
      <w:bookmarkStart w:id="2" w:name="_Toc142318327"/>
      <w:r w:rsidRPr="00AF1EFB">
        <w:t>SOLUCIONES DE TECNOLOGÍA DE INFORMACIÓN Y COMUNICACIONES (TIC)</w:t>
      </w:r>
      <w:bookmarkEnd w:id="2"/>
    </w:p>
    <w:p w14:paraId="14040AFE" w14:textId="7F9A4D8D" w:rsidR="00D622A0" w:rsidRPr="00AB59EF" w:rsidRDefault="00D622A0" w:rsidP="00191CFD">
      <w:pPr>
        <w:pStyle w:val="Ttulo3"/>
        <w:spacing w:before="0"/>
      </w:pPr>
      <w:bookmarkStart w:id="3" w:name="_Toc142318328"/>
      <w:r w:rsidRPr="00AB59EF">
        <w:t>SISTEMA DE TELEFONÍA</w:t>
      </w:r>
      <w:bookmarkEnd w:id="3"/>
    </w:p>
    <w:p w14:paraId="1E02C197" w14:textId="7566E30D" w:rsidR="00EA2315" w:rsidRPr="00EA2315" w:rsidRDefault="00EA2315" w:rsidP="00191CFD">
      <w:pPr>
        <w:spacing w:after="0" w:line="360" w:lineRule="auto"/>
        <w:rPr>
          <w:b/>
        </w:rPr>
      </w:pPr>
      <w:r w:rsidRPr="00EA2315">
        <w:rPr>
          <w:b/>
        </w:rPr>
        <w:t>Descripción</w:t>
      </w:r>
    </w:p>
    <w:p w14:paraId="78008AD6" w14:textId="77777777" w:rsidR="00EA2315" w:rsidRPr="00993780" w:rsidRDefault="00EA2315" w:rsidP="00191CFD">
      <w:pPr>
        <w:spacing w:after="0" w:line="360" w:lineRule="auto"/>
        <w:jc w:val="both"/>
      </w:pPr>
      <w:r w:rsidRPr="00993780">
        <w:t xml:space="preserve">La solución plantea un sistema de telefonía centralizado que permita controlar a cada componente desde una única plataforma integrada de comunicaciones con una capacidad </w:t>
      </w:r>
      <w:r>
        <w:t>necesaria requerida de anexos</w:t>
      </w:r>
      <w:r w:rsidRPr="00993780">
        <w:t>. Esta plataforma debe ser escalable y debe permitir conectar equipos que soporten estándares abiertos.</w:t>
      </w:r>
    </w:p>
    <w:p w14:paraId="47DB2230" w14:textId="77777777" w:rsidR="00EA2315" w:rsidRDefault="00EA2315" w:rsidP="00191CFD">
      <w:pPr>
        <w:spacing w:after="0" w:line="360" w:lineRule="auto"/>
        <w:jc w:val="both"/>
      </w:pPr>
      <w:r w:rsidRPr="00993780">
        <w:t xml:space="preserve">El sistema debe estar en la capacidad de soportar opciones de Telefonía tales como: Telefonía convencional (anexos analógicos y/o digitales), Voz sobre IP, Correo de Voz Integrado, Operadora Automática, Administración Remota, integraciones fijo-móvil, Sistema de distribución de llamadas </w:t>
      </w:r>
      <w:proofErr w:type="spellStart"/>
      <w:r w:rsidRPr="00993780">
        <w:t>ACD</w:t>
      </w:r>
      <w:proofErr w:type="spellEnd"/>
      <w:r w:rsidRPr="00993780">
        <w:t xml:space="preserve">, Conferencias Con interlocutores externos, Aplicación </w:t>
      </w:r>
      <w:proofErr w:type="spellStart"/>
      <w:r w:rsidRPr="00993780">
        <w:t>CTI</w:t>
      </w:r>
      <w:proofErr w:type="spellEnd"/>
      <w:r w:rsidRPr="00993780">
        <w:t xml:space="preserve">, etc. </w:t>
      </w:r>
    </w:p>
    <w:p w14:paraId="3CBB5B63" w14:textId="77777777" w:rsidR="00EA2315" w:rsidRPr="00993780" w:rsidRDefault="00EA2315" w:rsidP="00191CFD">
      <w:pPr>
        <w:spacing w:line="360" w:lineRule="auto"/>
        <w:jc w:val="both"/>
      </w:pPr>
      <w:r>
        <w:t>La Solución utilizara el cableado estructurado como soporte para el despliegue del servicio.</w:t>
      </w:r>
    </w:p>
    <w:p w14:paraId="4EFE643C" w14:textId="6BBBF58C" w:rsidR="008318EC" w:rsidRPr="00AB59EF" w:rsidRDefault="008318EC" w:rsidP="00191CFD">
      <w:pPr>
        <w:pStyle w:val="titulo4-3"/>
        <w:spacing w:before="0"/>
        <w:rPr>
          <w:sz w:val="20"/>
          <w:szCs w:val="20"/>
        </w:rPr>
      </w:pPr>
      <w:bookmarkStart w:id="4" w:name="_Toc142318329"/>
      <w:proofErr w:type="spellStart"/>
      <w:r w:rsidRPr="00AB59EF">
        <w:rPr>
          <w:sz w:val="20"/>
          <w:szCs w:val="20"/>
        </w:rPr>
        <w:t>Patch</w:t>
      </w:r>
      <w:proofErr w:type="spellEnd"/>
      <w:r w:rsidRPr="00AB59EF">
        <w:rPr>
          <w:sz w:val="20"/>
          <w:szCs w:val="20"/>
        </w:rPr>
        <w:t xml:space="preserve"> Cord CAT 6A </w:t>
      </w:r>
      <w:proofErr w:type="spellStart"/>
      <w:r w:rsidRPr="00AB59EF">
        <w:rPr>
          <w:sz w:val="20"/>
          <w:szCs w:val="20"/>
        </w:rPr>
        <w:t>LSZH</w:t>
      </w:r>
      <w:proofErr w:type="spellEnd"/>
      <w:r w:rsidRPr="00AB59EF">
        <w:rPr>
          <w:sz w:val="20"/>
          <w:szCs w:val="20"/>
        </w:rPr>
        <w:t>, 7 PIES</w:t>
      </w:r>
      <w:r w:rsidR="00E8248D" w:rsidRPr="00AB59EF">
        <w:rPr>
          <w:sz w:val="20"/>
          <w:szCs w:val="20"/>
        </w:rPr>
        <w:t xml:space="preserve"> (</w:t>
      </w:r>
      <w:proofErr w:type="spellStart"/>
      <w:r w:rsidR="00E8248D" w:rsidRPr="00AB59EF">
        <w:rPr>
          <w:sz w:val="20"/>
          <w:szCs w:val="20"/>
        </w:rPr>
        <w:t>und</w:t>
      </w:r>
      <w:proofErr w:type="spellEnd"/>
      <w:r w:rsidR="00E8248D" w:rsidRPr="00AB59EF">
        <w:rPr>
          <w:sz w:val="20"/>
          <w:szCs w:val="20"/>
        </w:rPr>
        <w:t>)</w:t>
      </w:r>
      <w:bookmarkEnd w:id="4"/>
    </w:p>
    <w:p w14:paraId="24C7F65E" w14:textId="3D732A55" w:rsidR="00833BF4" w:rsidRDefault="00833BF4" w:rsidP="00191CFD">
      <w:pPr>
        <w:spacing w:after="0" w:line="360" w:lineRule="auto"/>
        <w:rPr>
          <w:b/>
        </w:rPr>
      </w:pPr>
      <w:r w:rsidRPr="00833BF4">
        <w:rPr>
          <w:b/>
        </w:rPr>
        <w:t>Descripción</w:t>
      </w:r>
    </w:p>
    <w:p w14:paraId="11CE5AC2"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347C801F"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274BEF38"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Longitud 7 pies o su similar en metros.</w:t>
      </w:r>
    </w:p>
    <w:p w14:paraId="2724F589"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Chaqueta del tipo </w:t>
      </w:r>
      <w:proofErr w:type="spellStart"/>
      <w:r w:rsidRPr="00AF7C79">
        <w:rPr>
          <w:rFonts w:cs="Swis721LtBT"/>
          <w:szCs w:val="18"/>
        </w:rPr>
        <w:t>LSZH</w:t>
      </w:r>
      <w:proofErr w:type="spellEnd"/>
    </w:p>
    <w:p w14:paraId="4FEC5977"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39311C1F"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2C10AEB3"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170ACFEA"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w:t>
      </w:r>
      <w:proofErr w:type="spellStart"/>
      <w:r w:rsidRPr="00AF7C79">
        <w:rPr>
          <w:rFonts w:cs="Swis721LtBT"/>
          <w:szCs w:val="18"/>
        </w:rPr>
        <w:t>AWG</w:t>
      </w:r>
      <w:proofErr w:type="spellEnd"/>
      <w:r w:rsidRPr="00AF7C79">
        <w:rPr>
          <w:rFonts w:cs="Swis721LtBT"/>
          <w:szCs w:val="18"/>
        </w:rPr>
        <w:t xml:space="preserve"> de calibre de conductor de ser necesario.</w:t>
      </w:r>
    </w:p>
    <w:p w14:paraId="14D6F10B"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14E9ECD8"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w:t>
      </w:r>
      <w:proofErr w:type="spellStart"/>
      <w:r w:rsidRPr="00AF7C79">
        <w:rPr>
          <w:rFonts w:cs="Swis721LtBT"/>
          <w:szCs w:val="18"/>
        </w:rPr>
        <w:t>TIA</w:t>
      </w:r>
      <w:proofErr w:type="spellEnd"/>
      <w:r w:rsidRPr="00AF7C79">
        <w:rPr>
          <w:rFonts w:cs="Swis721LtBT"/>
          <w:szCs w:val="18"/>
        </w:rPr>
        <w:t xml:space="preserve"> 568-C.2</w:t>
      </w:r>
    </w:p>
    <w:p w14:paraId="6D2FD6A2"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5F49FF95"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34DEE559" w14:textId="77777777" w:rsidR="00833BF4"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06BFAF00" w14:textId="2E55CFD1" w:rsidR="00833BF4" w:rsidRDefault="00833BF4" w:rsidP="00191CFD">
      <w:pPr>
        <w:spacing w:before="240" w:after="0" w:line="360" w:lineRule="auto"/>
        <w:rPr>
          <w:b/>
        </w:rPr>
      </w:pPr>
      <w:r w:rsidRPr="00833BF4">
        <w:rPr>
          <w:b/>
        </w:rPr>
        <w:t xml:space="preserve">Método de </w:t>
      </w:r>
      <w:r w:rsidR="00AE6B21">
        <w:rPr>
          <w:b/>
        </w:rPr>
        <w:t>Ejecución</w:t>
      </w:r>
    </w:p>
    <w:p w14:paraId="2A7B9B1A" w14:textId="6050EBEC" w:rsidR="00865921" w:rsidRDefault="00865921"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rsidR="00AB59EF">
        <w:t xml:space="preserve">, en este caso se usará para la interconexión de puntos de red con los sistemas de telefónica Voz sobre IP y computadoras con el fin de compartir el mismo punto de red entre el teléfono y la computadora de mesa. </w:t>
      </w:r>
    </w:p>
    <w:p w14:paraId="6B7D71BC" w14:textId="571A4897" w:rsidR="00833BF4" w:rsidRDefault="00833BF4" w:rsidP="00191CFD">
      <w:pPr>
        <w:spacing w:before="240" w:after="0" w:line="360" w:lineRule="auto"/>
        <w:rPr>
          <w:b/>
        </w:rPr>
      </w:pPr>
      <w:r>
        <w:rPr>
          <w:b/>
        </w:rPr>
        <w:t xml:space="preserve">Método de </w:t>
      </w:r>
      <w:r w:rsidR="00AB59EF">
        <w:rPr>
          <w:b/>
        </w:rPr>
        <w:t>M</w:t>
      </w:r>
      <w:r>
        <w:rPr>
          <w:b/>
        </w:rPr>
        <w:t>edición</w:t>
      </w:r>
    </w:p>
    <w:p w14:paraId="3DA5E272" w14:textId="64D32E8B" w:rsidR="00865921" w:rsidRPr="00865921" w:rsidRDefault="0086592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60006E6" w14:textId="07529656" w:rsidR="00865921" w:rsidRPr="00865921" w:rsidRDefault="0086592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C3FDA2C" w14:textId="02FD7903" w:rsidR="00833BF4" w:rsidRPr="00833BF4" w:rsidRDefault="00833BF4" w:rsidP="00191CFD">
      <w:pPr>
        <w:spacing w:before="240" w:after="0" w:line="360" w:lineRule="auto"/>
      </w:pPr>
      <w:r w:rsidRPr="00833BF4">
        <w:rPr>
          <w:b/>
        </w:rPr>
        <w:t xml:space="preserve">Condición de </w:t>
      </w:r>
      <w:r w:rsidR="00D579AB">
        <w:rPr>
          <w:b/>
        </w:rPr>
        <w:t>Pago</w:t>
      </w:r>
    </w:p>
    <w:p w14:paraId="08A18E8C" w14:textId="77777777" w:rsidR="00833BF4" w:rsidRPr="00833BF4" w:rsidRDefault="00833BF4"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3A9E608" w14:textId="68EA3D49" w:rsidR="00D622A0" w:rsidRDefault="00D622A0" w:rsidP="00191CFD">
      <w:pPr>
        <w:pStyle w:val="Ttulo3"/>
      </w:pPr>
      <w:bookmarkStart w:id="5" w:name="_Toc142318330"/>
      <w:r w:rsidRPr="00DF0E44">
        <w:t>SISTEMA DE SONIDO AMBIENTAL Y PERIFONEO</w:t>
      </w:r>
      <w:bookmarkEnd w:id="5"/>
    </w:p>
    <w:p w14:paraId="682F07E4" w14:textId="0FD0B929" w:rsidR="007373A0" w:rsidRPr="00AB59EF" w:rsidRDefault="00A10419" w:rsidP="00191CFD">
      <w:pPr>
        <w:spacing w:after="0" w:line="360" w:lineRule="auto"/>
        <w:rPr>
          <w:b/>
        </w:rPr>
      </w:pPr>
      <w:r w:rsidRPr="00AB59EF">
        <w:rPr>
          <w:b/>
        </w:rPr>
        <w:t>Descripción</w:t>
      </w:r>
    </w:p>
    <w:p w14:paraId="38E58F37" w14:textId="46EB0331" w:rsidR="007373A0" w:rsidRPr="00AB59EF" w:rsidRDefault="007373A0" w:rsidP="00191CFD">
      <w:pPr>
        <w:pStyle w:val="DescripcinMateriales01"/>
        <w:numPr>
          <w:ilvl w:val="0"/>
          <w:numId w:val="0"/>
        </w:numPr>
        <w:spacing w:line="360" w:lineRule="auto"/>
        <w:rPr>
          <w:rFonts w:ascii="Century Gothic" w:hAnsi="Century Gothic" w:cstheme="minorBidi"/>
          <w:sz w:val="20"/>
        </w:rPr>
      </w:pPr>
      <w:r w:rsidRPr="00AB59EF">
        <w:rPr>
          <w:rFonts w:ascii="Century Gothic" w:hAnsi="Century Gothic" w:cstheme="minorBidi"/>
          <w:sz w:val="20"/>
        </w:rPr>
        <w:t>El sistema de sonido ambiental</w:t>
      </w:r>
      <w:r w:rsidR="00414BAE" w:rsidRPr="00AB59EF">
        <w:rPr>
          <w:rFonts w:ascii="Century Gothic" w:hAnsi="Century Gothic" w:cstheme="minorBidi"/>
          <w:sz w:val="20"/>
        </w:rPr>
        <w:t xml:space="preserve"> y perifoneo</w:t>
      </w:r>
      <w:r w:rsidRPr="00AB59EF">
        <w:rPr>
          <w:rFonts w:ascii="Century Gothic" w:hAnsi="Century Gothic" w:cstheme="minorBidi"/>
          <w:sz w:val="20"/>
        </w:rPr>
        <w:t xml:space="preserve"> son una completa solución que a través de una consola central y desde módulos instalados en cada zona, permite gestionar to</w:t>
      </w:r>
      <w:r w:rsidR="00414BAE" w:rsidRPr="00AB59EF">
        <w:rPr>
          <w:rFonts w:ascii="Century Gothic" w:hAnsi="Century Gothic" w:cstheme="minorBidi"/>
          <w:sz w:val="20"/>
        </w:rPr>
        <w:t>das las funcion</w:t>
      </w:r>
      <w:r w:rsidR="00327D79" w:rsidRPr="00AB59EF">
        <w:rPr>
          <w:rFonts w:ascii="Century Gothic" w:hAnsi="Century Gothic" w:cstheme="minorBidi"/>
          <w:sz w:val="20"/>
        </w:rPr>
        <w:t>es de audio del centro de la municipalidad</w:t>
      </w:r>
      <w:r w:rsidRPr="00AB59EF">
        <w:rPr>
          <w:rFonts w:ascii="Century Gothic" w:hAnsi="Century Gothic" w:cstheme="minorBidi"/>
          <w:sz w:val="20"/>
        </w:rPr>
        <w:t xml:space="preserve">. Si la necesidad de una edificación es disponer de varias fuentes sonido al mismo tiempo para reproducir música proveniente de una señal FM, un CD </w:t>
      </w:r>
      <w:proofErr w:type="spellStart"/>
      <w:r w:rsidRPr="00AB59EF">
        <w:rPr>
          <w:rFonts w:ascii="Century Gothic" w:hAnsi="Century Gothic" w:cstheme="minorBidi"/>
          <w:sz w:val="20"/>
        </w:rPr>
        <w:t>player</w:t>
      </w:r>
      <w:proofErr w:type="spellEnd"/>
      <w:r w:rsidRPr="00AB59EF">
        <w:rPr>
          <w:rFonts w:ascii="Century Gothic" w:hAnsi="Century Gothic" w:cstheme="minorBidi"/>
          <w:sz w:val="20"/>
        </w:rPr>
        <w:t>, un computador, etc.; o realizar llamadas en tiempo real a todos los niveles o a uno en particular desde un mando que incorpore micrófo</w:t>
      </w:r>
      <w:r w:rsidR="00414BAE" w:rsidRPr="00AB59EF">
        <w:rPr>
          <w:rFonts w:ascii="Century Gothic" w:hAnsi="Century Gothic" w:cstheme="minorBidi"/>
          <w:sz w:val="20"/>
        </w:rPr>
        <w:t>no</w:t>
      </w:r>
      <w:r w:rsidRPr="00AB59EF">
        <w:rPr>
          <w:rFonts w:ascii="Century Gothic" w:hAnsi="Century Gothic" w:cstheme="minorBidi"/>
          <w:sz w:val="20"/>
        </w:rPr>
        <w:t>.</w:t>
      </w:r>
    </w:p>
    <w:p w14:paraId="6A4994E2" w14:textId="067C510F" w:rsidR="007373A0" w:rsidRPr="00AB59EF" w:rsidRDefault="007373A0" w:rsidP="00191CFD">
      <w:pPr>
        <w:pStyle w:val="DescripcinMateriales01"/>
        <w:numPr>
          <w:ilvl w:val="0"/>
          <w:numId w:val="0"/>
        </w:numPr>
        <w:spacing w:line="360" w:lineRule="auto"/>
        <w:rPr>
          <w:rFonts w:ascii="Century Gothic" w:hAnsi="Century Gothic" w:cstheme="minorBidi"/>
          <w:sz w:val="20"/>
        </w:rPr>
      </w:pPr>
      <w:r w:rsidRPr="00AB59EF">
        <w:rPr>
          <w:rFonts w:ascii="Century Gothic" w:hAnsi="Century Gothic" w:cstheme="minorBidi"/>
          <w:sz w:val="20"/>
        </w:rPr>
        <w:t xml:space="preserve">Los sistemas de sonido ambiental están formados por una unidad central, la cual generalmente se ubica en </w:t>
      </w:r>
      <w:r w:rsidR="00414BAE" w:rsidRPr="00AB59EF">
        <w:rPr>
          <w:rFonts w:ascii="Century Gothic" w:hAnsi="Century Gothic" w:cstheme="minorBidi"/>
          <w:sz w:val="20"/>
        </w:rPr>
        <w:t>la</w:t>
      </w:r>
      <w:r w:rsidRPr="00AB59EF">
        <w:rPr>
          <w:rFonts w:ascii="Century Gothic" w:hAnsi="Century Gothic" w:cstheme="minorBidi"/>
          <w:sz w:val="20"/>
        </w:rPr>
        <w:t xml:space="preserve"> </w:t>
      </w:r>
      <w:r w:rsidR="00414BAE" w:rsidRPr="00AB59EF">
        <w:rPr>
          <w:rFonts w:ascii="Century Gothic" w:hAnsi="Century Gothic" w:cstheme="minorBidi"/>
          <w:sz w:val="20"/>
        </w:rPr>
        <w:t>sala</w:t>
      </w:r>
      <w:r w:rsidRPr="00AB59EF">
        <w:rPr>
          <w:rFonts w:ascii="Century Gothic" w:hAnsi="Century Gothic" w:cstheme="minorBidi"/>
          <w:sz w:val="20"/>
        </w:rPr>
        <w:t xml:space="preserve"> de monitoreo y es la encargada de administrar todas las funciones, incluida la transmisión de información a todos los canales: a las terminales y a los equipos de sonido. Estos dos últimos hacen referencia a los ya mencionados mandos de control y a los altavoces que, dependiendo de su tipo y del diseño de la estructura </w:t>
      </w:r>
      <w:r w:rsidR="00414BAE" w:rsidRPr="00AB59EF">
        <w:rPr>
          <w:rFonts w:ascii="Century Gothic" w:hAnsi="Century Gothic" w:cstheme="minorBidi"/>
          <w:sz w:val="20"/>
        </w:rPr>
        <w:t>se emplazan en techo o paredes.</w:t>
      </w:r>
    </w:p>
    <w:p w14:paraId="63EA985F" w14:textId="6F28055F" w:rsidR="001C3569" w:rsidRPr="00AB59EF" w:rsidRDefault="001C3569" w:rsidP="00191CFD">
      <w:pPr>
        <w:pStyle w:val="DescripcinMateriales01"/>
        <w:numPr>
          <w:ilvl w:val="0"/>
          <w:numId w:val="0"/>
        </w:numPr>
        <w:spacing w:line="360" w:lineRule="auto"/>
        <w:rPr>
          <w:rFonts w:ascii="Century Gothic" w:hAnsi="Century Gothic" w:cstheme="minorBidi"/>
          <w:sz w:val="20"/>
        </w:rPr>
      </w:pPr>
      <w:r w:rsidRPr="00AB59EF">
        <w:rPr>
          <w:rFonts w:ascii="Century Gothic" w:hAnsi="Century Gothic" w:cstheme="minorBidi"/>
          <w:sz w:val="20"/>
        </w:rPr>
        <w:t xml:space="preserve">El sistema también incluye un sistema aislado para </w:t>
      </w:r>
      <w:r w:rsidR="00327D79" w:rsidRPr="00AB59EF">
        <w:rPr>
          <w:rFonts w:ascii="Century Gothic" w:hAnsi="Century Gothic" w:cstheme="minorBidi"/>
          <w:sz w:val="20"/>
        </w:rPr>
        <w:t>el Auditorio de la municipalidad</w:t>
      </w:r>
      <w:r w:rsidRPr="00AB59EF">
        <w:rPr>
          <w:rFonts w:ascii="Century Gothic" w:hAnsi="Century Gothic" w:cstheme="minorBidi"/>
          <w:sz w:val="20"/>
        </w:rPr>
        <w:t>.</w:t>
      </w:r>
    </w:p>
    <w:p w14:paraId="76F0173F" w14:textId="7E185B71" w:rsidR="00D622A0" w:rsidRDefault="00D622A0" w:rsidP="00191CFD">
      <w:pPr>
        <w:pStyle w:val="titulo4-3"/>
        <w:spacing w:before="0"/>
      </w:pPr>
      <w:bookmarkStart w:id="6" w:name="_Toc142318331"/>
      <w:r w:rsidRPr="00DF0E44">
        <w:t>CABLES EN TUBERÍAS</w:t>
      </w:r>
      <w:bookmarkEnd w:id="6"/>
    </w:p>
    <w:p w14:paraId="099497D1" w14:textId="77777777" w:rsidR="00BA30AC" w:rsidRPr="00BA30AC" w:rsidRDefault="00BA30AC" w:rsidP="00191CFD">
      <w:pPr>
        <w:spacing w:after="0" w:line="360" w:lineRule="auto"/>
        <w:jc w:val="both"/>
        <w:rPr>
          <w:b/>
        </w:rPr>
      </w:pPr>
      <w:r w:rsidRPr="00BA30AC">
        <w:rPr>
          <w:b/>
        </w:rPr>
        <w:t xml:space="preserve">Descripción </w:t>
      </w:r>
    </w:p>
    <w:p w14:paraId="2490EECB" w14:textId="59A5D243" w:rsidR="00BA30AC" w:rsidRPr="00BA30AC" w:rsidRDefault="00BA30AC" w:rsidP="00191CFD">
      <w:pPr>
        <w:spacing w:after="0" w:line="360" w:lineRule="auto"/>
        <w:jc w:val="both"/>
      </w:pPr>
      <w:r w:rsidRPr="00BA30AC">
        <w:t>Esta partida considera los conductores que se instalarán en los conduct</w:t>
      </w:r>
      <w:r>
        <w:t>os y/o tuberías, del sistema de sonido ambiental y perifoneo</w:t>
      </w:r>
      <w:r w:rsidRPr="00BA30AC">
        <w:t>, esta Instalación se realizara utilizando la canalización troncal del Sistema de cableado estructurado.</w:t>
      </w:r>
    </w:p>
    <w:p w14:paraId="7E6089D4" w14:textId="570625F9" w:rsidR="00BA30AC" w:rsidRPr="00D35E05" w:rsidRDefault="00D35E05" w:rsidP="00191CFD">
      <w:pPr>
        <w:pStyle w:val="Estilo6"/>
        <w:spacing w:before="0" w:after="0" w:line="360" w:lineRule="auto"/>
        <w:rPr>
          <w:b/>
          <w:bCs/>
        </w:rPr>
      </w:pPr>
      <w:bookmarkStart w:id="7" w:name="_Toc142318332"/>
      <w:r w:rsidRPr="00D35E05">
        <w:rPr>
          <w:b/>
          <w:bCs/>
        </w:rPr>
        <w:t xml:space="preserve">Cable </w:t>
      </w:r>
      <w:r w:rsidR="00D622A0" w:rsidRPr="00D35E05">
        <w:rPr>
          <w:b/>
          <w:bCs/>
        </w:rPr>
        <w:t>F/UTP CAT 6A (m)</w:t>
      </w:r>
      <w:bookmarkEnd w:id="7"/>
      <w:r w:rsidR="00BA30AC" w:rsidRPr="00D35E05">
        <w:rPr>
          <w:b/>
          <w:bCs/>
        </w:rPr>
        <w:t xml:space="preserve"> </w:t>
      </w:r>
    </w:p>
    <w:p w14:paraId="5CB7362C" w14:textId="19B4CDEC" w:rsidR="00A10419" w:rsidRPr="00A10419" w:rsidRDefault="00A10419" w:rsidP="00191CFD">
      <w:pPr>
        <w:autoSpaceDE w:val="0"/>
        <w:autoSpaceDN w:val="0"/>
        <w:adjustRightInd w:val="0"/>
        <w:spacing w:after="0" w:line="360" w:lineRule="auto"/>
        <w:jc w:val="both"/>
        <w:rPr>
          <w:b/>
        </w:rPr>
      </w:pPr>
      <w:r w:rsidRPr="00A10419">
        <w:rPr>
          <w:b/>
        </w:rPr>
        <w:t xml:space="preserve">Descripción </w:t>
      </w:r>
    </w:p>
    <w:p w14:paraId="0773E55A" w14:textId="40E64378" w:rsidR="00F01B01" w:rsidRPr="00222C75" w:rsidRDefault="00F01B01" w:rsidP="00191CFD">
      <w:pPr>
        <w:autoSpaceDE w:val="0"/>
        <w:autoSpaceDN w:val="0"/>
        <w:adjustRightInd w:val="0"/>
        <w:spacing w:after="0" w:line="360" w:lineRule="auto"/>
        <w:jc w:val="both"/>
        <w:rPr>
          <w:rFonts w:cs="Swis721LtBT"/>
          <w:szCs w:val="20"/>
        </w:rPr>
      </w:pPr>
      <w:r w:rsidRPr="00222C75">
        <w:rPr>
          <w:rFonts w:cs="Swis721LtBT"/>
          <w:szCs w:val="20"/>
        </w:rPr>
        <w:t>Es el utilizado para el tendido del cableado horizontal y para el cableado vertical, el cual no deberá exceder de 90 metros desde el área de trabajo al gabinete de distribución de comunicaciones. El cable F/UTP debe cumplir con las siguientes características:</w:t>
      </w:r>
    </w:p>
    <w:p w14:paraId="043268F8"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Cable F/UTP categoría 6A solido apantallado de 4 pares trenzado 23 </w:t>
      </w:r>
      <w:proofErr w:type="spellStart"/>
      <w:r w:rsidRPr="000E3ADC">
        <w:rPr>
          <w:rFonts w:cs="Swis721LtBT"/>
          <w:szCs w:val="20"/>
        </w:rPr>
        <w:t>AWG</w:t>
      </w:r>
      <w:proofErr w:type="spellEnd"/>
      <w:r w:rsidRPr="000E3ADC">
        <w:rPr>
          <w:rFonts w:cs="Swis721LtBT"/>
          <w:szCs w:val="20"/>
        </w:rPr>
        <w:t>.</w:t>
      </w:r>
    </w:p>
    <w:p w14:paraId="1CF19935"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Chaqueta del tipo </w:t>
      </w:r>
      <w:proofErr w:type="spellStart"/>
      <w:r w:rsidRPr="000E3ADC">
        <w:rPr>
          <w:rFonts w:cs="Swis721LtBT"/>
          <w:szCs w:val="20"/>
        </w:rPr>
        <w:t>LSZH</w:t>
      </w:r>
      <w:proofErr w:type="spellEnd"/>
      <w:r w:rsidRPr="000E3ADC">
        <w:rPr>
          <w:rFonts w:cs="Swis721LtBT"/>
          <w:szCs w:val="20"/>
        </w:rPr>
        <w:t>, y debe obedecer a pruebas de flamabilidad IEC 60332-3.</w:t>
      </w:r>
    </w:p>
    <w:p w14:paraId="7B8F590C"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Los conductores deben ser de calibre 23 </w:t>
      </w:r>
      <w:proofErr w:type="spellStart"/>
      <w:r w:rsidRPr="000E3ADC">
        <w:rPr>
          <w:rFonts w:cs="Swis721LtBT"/>
          <w:szCs w:val="20"/>
        </w:rPr>
        <w:t>AWG</w:t>
      </w:r>
      <w:proofErr w:type="spellEnd"/>
      <w:r w:rsidRPr="000E3ADC">
        <w:rPr>
          <w:rFonts w:cs="Swis721LtBT"/>
          <w:szCs w:val="20"/>
        </w:rPr>
        <w:t xml:space="preserve"> del tipo sólido.</w:t>
      </w:r>
    </w:p>
    <w:p w14:paraId="4558168C"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El diámetro máximo del cable debe ser de 7.6 </w:t>
      </w:r>
      <w:proofErr w:type="spellStart"/>
      <w:r w:rsidRPr="000E3ADC">
        <w:rPr>
          <w:rFonts w:cs="Swis721LtBT"/>
          <w:szCs w:val="20"/>
        </w:rPr>
        <w:t>mm.</w:t>
      </w:r>
      <w:proofErr w:type="spellEnd"/>
    </w:p>
    <w:p w14:paraId="5F65D5FE"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Debe tener una atenuación máxima de 45.3db a 500 </w:t>
      </w:r>
      <w:proofErr w:type="spellStart"/>
      <w:r w:rsidRPr="000E3ADC">
        <w:rPr>
          <w:rFonts w:cs="Swis721LtBT"/>
          <w:szCs w:val="20"/>
        </w:rPr>
        <w:t>Mhz</w:t>
      </w:r>
      <w:proofErr w:type="spellEnd"/>
      <w:r w:rsidRPr="000E3ADC">
        <w:rPr>
          <w:rFonts w:cs="Swis721LtBT"/>
          <w:szCs w:val="20"/>
        </w:rPr>
        <w:t>.</w:t>
      </w:r>
    </w:p>
    <w:p w14:paraId="60CF6902"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Longitud de acuerdo con los planos y memoria descriptiva.</w:t>
      </w:r>
    </w:p>
    <w:p w14:paraId="0FFC559C"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Debe cumplir con la norma:</w:t>
      </w:r>
    </w:p>
    <w:p w14:paraId="5E6CFA04" w14:textId="4DCCD8F8" w:rsidR="00F01B01" w:rsidRPr="000E3ADC"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ANSI/</w:t>
      </w:r>
      <w:proofErr w:type="spellStart"/>
      <w:r w:rsidRPr="000E3ADC">
        <w:rPr>
          <w:rFonts w:cs="Swis721LtBT"/>
          <w:szCs w:val="20"/>
        </w:rPr>
        <w:t>TIA</w:t>
      </w:r>
      <w:proofErr w:type="spellEnd"/>
      <w:r w:rsidRPr="000E3ADC">
        <w:rPr>
          <w:rFonts w:cs="Swis721LtBT"/>
          <w:szCs w:val="20"/>
        </w:rPr>
        <w:t xml:space="preserve"> 568-C.2, </w:t>
      </w:r>
      <w:proofErr w:type="spellStart"/>
      <w:r w:rsidRPr="000E3ADC">
        <w:rPr>
          <w:rFonts w:cs="Swis721LtBT"/>
          <w:szCs w:val="20"/>
        </w:rPr>
        <w:t>CENELEC</w:t>
      </w:r>
      <w:proofErr w:type="spellEnd"/>
      <w:r w:rsidRPr="000E3ADC">
        <w:rPr>
          <w:rFonts w:cs="Swis721LtBT"/>
          <w:szCs w:val="20"/>
        </w:rPr>
        <w:t xml:space="preserve"> EN 50288-</w:t>
      </w:r>
      <w:r w:rsidR="006B0580">
        <w:rPr>
          <w:rFonts w:cs="Swis721LtBT"/>
          <w:szCs w:val="20"/>
        </w:rPr>
        <w:t>10</w:t>
      </w:r>
      <w:r w:rsidRPr="000E3ADC">
        <w:rPr>
          <w:rFonts w:cs="Swis721LtBT"/>
          <w:szCs w:val="20"/>
        </w:rPr>
        <w:t xml:space="preserve">-1, ISO/IEC 11801 </w:t>
      </w:r>
      <w:proofErr w:type="spellStart"/>
      <w:r w:rsidRPr="000E3ADC">
        <w:rPr>
          <w:rFonts w:cs="Swis721LtBT"/>
          <w:szCs w:val="20"/>
        </w:rPr>
        <w:t>Class</w:t>
      </w:r>
      <w:proofErr w:type="spellEnd"/>
      <w:r w:rsidRPr="000E3ADC">
        <w:rPr>
          <w:rFonts w:cs="Swis721LtBT"/>
          <w:szCs w:val="20"/>
        </w:rPr>
        <w:t xml:space="preserve"> EA</w:t>
      </w:r>
    </w:p>
    <w:p w14:paraId="15C05C13" w14:textId="77777777" w:rsidR="00F01B01" w:rsidRPr="000E3ADC"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61034-2</w:t>
      </w:r>
    </w:p>
    <w:p w14:paraId="0F98F89B" w14:textId="77777777" w:rsidR="00F01B01" w:rsidRPr="000E3ADC"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60754-2</w:t>
      </w:r>
    </w:p>
    <w:p w14:paraId="7260D262" w14:textId="51A4467C" w:rsidR="00F01B01"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60332-3.</w:t>
      </w:r>
    </w:p>
    <w:p w14:paraId="1387E335" w14:textId="32B68ECD" w:rsidR="00A10419" w:rsidRDefault="00A10419" w:rsidP="00191CFD">
      <w:pPr>
        <w:spacing w:before="240" w:after="0" w:line="360" w:lineRule="auto"/>
        <w:rPr>
          <w:b/>
        </w:rPr>
      </w:pPr>
      <w:r w:rsidRPr="00833BF4">
        <w:rPr>
          <w:b/>
        </w:rPr>
        <w:t xml:space="preserve">Método de </w:t>
      </w:r>
      <w:r w:rsidR="00AE6B21">
        <w:rPr>
          <w:b/>
        </w:rPr>
        <w:t>Ejecución</w:t>
      </w:r>
    </w:p>
    <w:p w14:paraId="5F243534" w14:textId="77777777" w:rsidR="00A10419" w:rsidRDefault="00A10419"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7EB10485" w14:textId="77777777" w:rsidR="00A10419" w:rsidRDefault="00A10419" w:rsidP="00191CFD">
      <w:pPr>
        <w:spacing w:before="240" w:after="0" w:line="360" w:lineRule="auto"/>
        <w:rPr>
          <w:b/>
        </w:rPr>
      </w:pPr>
      <w:r>
        <w:rPr>
          <w:b/>
        </w:rPr>
        <w:t>Método de Medición</w:t>
      </w:r>
    </w:p>
    <w:p w14:paraId="68076331" w14:textId="31BAAE7C" w:rsidR="00A10419" w:rsidRPr="00865921" w:rsidRDefault="00A104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7E7538D2" w14:textId="45044322" w:rsidR="00A10419" w:rsidRPr="00865921" w:rsidRDefault="00A104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7211D150" w14:textId="22B5D492" w:rsidR="00A10419" w:rsidRPr="00833BF4" w:rsidRDefault="00A10419" w:rsidP="00191CFD">
      <w:pPr>
        <w:spacing w:before="240" w:after="0" w:line="360" w:lineRule="auto"/>
      </w:pPr>
      <w:r w:rsidRPr="00833BF4">
        <w:rPr>
          <w:b/>
        </w:rPr>
        <w:t xml:space="preserve">Condición de </w:t>
      </w:r>
      <w:r w:rsidR="00D579AB">
        <w:rPr>
          <w:b/>
        </w:rPr>
        <w:t>Pago</w:t>
      </w:r>
    </w:p>
    <w:p w14:paraId="0FA15CA0" w14:textId="24EA4374" w:rsidR="00F43253" w:rsidRPr="00BA30AC" w:rsidRDefault="005B4880" w:rsidP="00191CFD">
      <w:pPr>
        <w:spacing w:line="360" w:lineRule="auto"/>
        <w:jc w:val="both"/>
      </w:pPr>
      <w:r>
        <w:t>S</w:t>
      </w:r>
      <w:r w:rsidR="00A10419" w:rsidRPr="00BA30AC">
        <w:t>e medirá la longitud total de conductores agrupándose en partidas diferentes de acuerdo a sus tipos y características</w:t>
      </w:r>
      <w:r w:rsidR="00F43253">
        <w:t>.</w:t>
      </w:r>
    </w:p>
    <w:p w14:paraId="132141D0" w14:textId="7BDB9957" w:rsidR="00D622A0" w:rsidRPr="008318EC" w:rsidRDefault="00D622A0" w:rsidP="00191CFD">
      <w:pPr>
        <w:pStyle w:val="Estilo6"/>
        <w:spacing w:before="0" w:after="0" w:line="360" w:lineRule="auto"/>
        <w:rPr>
          <w:b/>
          <w:bCs/>
        </w:rPr>
      </w:pPr>
      <w:bookmarkStart w:id="8" w:name="_Toc142318333"/>
      <w:r w:rsidRPr="008318EC">
        <w:rPr>
          <w:b/>
          <w:bCs/>
        </w:rPr>
        <w:t>C</w:t>
      </w:r>
      <w:r w:rsidR="005B4880">
        <w:rPr>
          <w:b/>
          <w:bCs/>
        </w:rPr>
        <w:t xml:space="preserve">able de Audio </w:t>
      </w:r>
      <w:proofErr w:type="spellStart"/>
      <w:r w:rsidRPr="008318EC">
        <w:rPr>
          <w:b/>
          <w:bCs/>
        </w:rPr>
        <w:t>S</w:t>
      </w:r>
      <w:r w:rsidR="005B4880">
        <w:rPr>
          <w:b/>
          <w:bCs/>
        </w:rPr>
        <w:t>tereo</w:t>
      </w:r>
      <w:proofErr w:type="spellEnd"/>
      <w:r w:rsidRPr="008318EC">
        <w:rPr>
          <w:b/>
          <w:bCs/>
        </w:rPr>
        <w:t xml:space="preserve"> 2X16 </w:t>
      </w:r>
      <w:proofErr w:type="spellStart"/>
      <w:r w:rsidRPr="008318EC">
        <w:rPr>
          <w:b/>
          <w:bCs/>
        </w:rPr>
        <w:t>AWG</w:t>
      </w:r>
      <w:proofErr w:type="spellEnd"/>
      <w:r w:rsidRPr="008318EC">
        <w:rPr>
          <w:b/>
          <w:bCs/>
        </w:rPr>
        <w:t xml:space="preserve"> (</w:t>
      </w:r>
      <w:r w:rsidR="00A65BB9">
        <w:rPr>
          <w:b/>
          <w:bCs/>
        </w:rPr>
        <w:t>m</w:t>
      </w:r>
      <w:r w:rsidRPr="008318EC">
        <w:rPr>
          <w:b/>
          <w:bCs/>
        </w:rPr>
        <w:t>)</w:t>
      </w:r>
      <w:bookmarkEnd w:id="8"/>
    </w:p>
    <w:p w14:paraId="7CB70B8F" w14:textId="6A9A993E" w:rsidR="00DB6C98" w:rsidRPr="005B4880" w:rsidRDefault="005B4880" w:rsidP="00191CFD">
      <w:pPr>
        <w:autoSpaceDE w:val="0"/>
        <w:autoSpaceDN w:val="0"/>
        <w:adjustRightInd w:val="0"/>
        <w:spacing w:after="0" w:line="360" w:lineRule="auto"/>
        <w:jc w:val="both"/>
        <w:rPr>
          <w:b/>
        </w:rPr>
      </w:pPr>
      <w:r w:rsidRPr="005B4880">
        <w:rPr>
          <w:b/>
        </w:rPr>
        <w:t>Descripción</w:t>
      </w:r>
    </w:p>
    <w:p w14:paraId="69428A1A"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Conductor de cobre multifilar, pares trenzados.</w:t>
      </w:r>
    </w:p>
    <w:p w14:paraId="38B907B9" w14:textId="52D15281"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Cantidad de conductores: dos</w:t>
      </w:r>
    </w:p>
    <w:p w14:paraId="2D6A1CD9" w14:textId="4356FA80"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Cable de calibre 16 </w:t>
      </w:r>
      <w:proofErr w:type="spellStart"/>
      <w:r w:rsidRPr="00A65BB9">
        <w:rPr>
          <w:rFonts w:cs="Swis721LtBT"/>
          <w:szCs w:val="20"/>
        </w:rPr>
        <w:t>AWG</w:t>
      </w:r>
      <w:proofErr w:type="spellEnd"/>
    </w:p>
    <w:p w14:paraId="5AE18619"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Apantallamiento de aluminio y poliéster. </w:t>
      </w:r>
    </w:p>
    <w:p w14:paraId="18E2620C"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Diámetro del conductor no menor a 1.29 </w:t>
      </w:r>
      <w:proofErr w:type="spellStart"/>
      <w:r w:rsidRPr="00A65BB9">
        <w:rPr>
          <w:rFonts w:cs="Swis721LtBT"/>
          <w:szCs w:val="20"/>
        </w:rPr>
        <w:t>mm.</w:t>
      </w:r>
      <w:proofErr w:type="spellEnd"/>
    </w:p>
    <w:p w14:paraId="3FD82E97"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Color de cada aislamiento distinto, para identificación de polaridad.</w:t>
      </w:r>
    </w:p>
    <w:p w14:paraId="63803497"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Tensión de servicio de 300 V</w:t>
      </w:r>
    </w:p>
    <w:p w14:paraId="486E679C"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Temperatura de operación de – 20 hasta 80ºC</w:t>
      </w:r>
    </w:p>
    <w:p w14:paraId="4E89B4F2"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El cable poseerá una chaqueta externa flexible </w:t>
      </w:r>
      <w:proofErr w:type="spellStart"/>
      <w:r w:rsidRPr="00A65BB9">
        <w:rPr>
          <w:rFonts w:cs="Swis721LtBT"/>
          <w:szCs w:val="20"/>
        </w:rPr>
        <w:t>LSZH</w:t>
      </w:r>
      <w:proofErr w:type="spellEnd"/>
      <w:r w:rsidRPr="00A65BB9">
        <w:rPr>
          <w:rFonts w:cs="Swis721LtBT"/>
          <w:szCs w:val="20"/>
        </w:rPr>
        <w:t xml:space="preserve"> que cumpla con los siguientes estándares: </w:t>
      </w:r>
    </w:p>
    <w:p w14:paraId="13EF89A0" w14:textId="77777777" w:rsidR="00A65BB9" w:rsidRPr="00A65BB9" w:rsidRDefault="00A65BB9" w:rsidP="00191CFD">
      <w:pPr>
        <w:pStyle w:val="Prrafodelista"/>
        <w:numPr>
          <w:ilvl w:val="1"/>
          <w:numId w:val="7"/>
        </w:numPr>
        <w:autoSpaceDE w:val="0"/>
        <w:autoSpaceDN w:val="0"/>
        <w:adjustRightInd w:val="0"/>
        <w:spacing w:after="0" w:line="360" w:lineRule="auto"/>
        <w:jc w:val="both"/>
        <w:rPr>
          <w:rFonts w:cs="Swis721LtBT"/>
          <w:szCs w:val="18"/>
        </w:rPr>
      </w:pPr>
      <w:r w:rsidRPr="00A65BB9">
        <w:rPr>
          <w:rFonts w:cs="Swis721LtBT"/>
          <w:szCs w:val="18"/>
        </w:rPr>
        <w:t>No propagante de incendio (IEC 60332-3)</w:t>
      </w:r>
    </w:p>
    <w:p w14:paraId="677F6D34" w14:textId="77777777" w:rsidR="00A65BB9" w:rsidRPr="00A65BB9" w:rsidRDefault="00A65BB9" w:rsidP="00191CFD">
      <w:pPr>
        <w:pStyle w:val="Prrafodelista"/>
        <w:numPr>
          <w:ilvl w:val="1"/>
          <w:numId w:val="7"/>
        </w:numPr>
        <w:autoSpaceDE w:val="0"/>
        <w:autoSpaceDN w:val="0"/>
        <w:adjustRightInd w:val="0"/>
        <w:spacing w:after="0" w:line="360" w:lineRule="auto"/>
        <w:jc w:val="both"/>
        <w:rPr>
          <w:rFonts w:cs="Swis721LtBT"/>
          <w:szCs w:val="18"/>
        </w:rPr>
      </w:pPr>
      <w:r w:rsidRPr="00A65BB9">
        <w:rPr>
          <w:rFonts w:cs="Swis721LtBT"/>
          <w:szCs w:val="18"/>
        </w:rPr>
        <w:t>NTP 370.252:2010; UL 62</w:t>
      </w:r>
    </w:p>
    <w:p w14:paraId="1E8D58EE" w14:textId="77777777" w:rsidR="00A65BB9" w:rsidRPr="00A65BB9" w:rsidRDefault="00A65BB9" w:rsidP="00191CFD">
      <w:pPr>
        <w:pStyle w:val="Prrafodelista"/>
        <w:numPr>
          <w:ilvl w:val="1"/>
          <w:numId w:val="7"/>
        </w:numPr>
        <w:autoSpaceDE w:val="0"/>
        <w:autoSpaceDN w:val="0"/>
        <w:adjustRightInd w:val="0"/>
        <w:spacing w:after="0" w:line="360" w:lineRule="auto"/>
        <w:jc w:val="both"/>
        <w:rPr>
          <w:rFonts w:cs="Swis721LtBT"/>
          <w:szCs w:val="18"/>
        </w:rPr>
      </w:pPr>
      <w:r w:rsidRPr="00A65BB9">
        <w:rPr>
          <w:rFonts w:cs="Swis721LtBT"/>
          <w:szCs w:val="18"/>
        </w:rPr>
        <w:t>Baja emisión de humos (IEC 61034)</w:t>
      </w:r>
    </w:p>
    <w:p w14:paraId="2F9971A9" w14:textId="50484A5C" w:rsidR="00A65BB9" w:rsidRDefault="00A65BB9" w:rsidP="00191CFD">
      <w:pPr>
        <w:pStyle w:val="Prrafodelista"/>
        <w:numPr>
          <w:ilvl w:val="1"/>
          <w:numId w:val="7"/>
        </w:numPr>
        <w:autoSpaceDE w:val="0"/>
        <w:autoSpaceDN w:val="0"/>
        <w:adjustRightInd w:val="0"/>
        <w:spacing w:line="360" w:lineRule="auto"/>
        <w:jc w:val="both"/>
        <w:rPr>
          <w:rFonts w:cs="Swis721LtBT"/>
          <w:szCs w:val="18"/>
        </w:rPr>
      </w:pPr>
      <w:r w:rsidRPr="00A65BB9">
        <w:rPr>
          <w:rFonts w:cs="Swis721LtBT"/>
          <w:szCs w:val="18"/>
        </w:rPr>
        <w:t>Libre de halógenos y ácidos corrosivos (IEC 60754)</w:t>
      </w:r>
    </w:p>
    <w:p w14:paraId="2A9E1199" w14:textId="7AF83FEA" w:rsidR="00A65BB9" w:rsidRDefault="00A65BB9" w:rsidP="00191CFD">
      <w:pPr>
        <w:spacing w:before="240" w:after="0" w:line="360" w:lineRule="auto"/>
        <w:rPr>
          <w:b/>
        </w:rPr>
      </w:pPr>
      <w:r w:rsidRPr="00833BF4">
        <w:rPr>
          <w:b/>
        </w:rPr>
        <w:t xml:space="preserve">Método de </w:t>
      </w:r>
      <w:r w:rsidR="00AE6B21">
        <w:rPr>
          <w:b/>
        </w:rPr>
        <w:t>Ejecución</w:t>
      </w:r>
    </w:p>
    <w:p w14:paraId="0D15E750" w14:textId="77777777" w:rsidR="00A65BB9" w:rsidRDefault="00A65BB9"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1C579B8A" w14:textId="77777777" w:rsidR="00A65BB9" w:rsidRDefault="00A65BB9" w:rsidP="00191CFD">
      <w:pPr>
        <w:spacing w:before="240" w:after="0" w:line="360" w:lineRule="auto"/>
        <w:rPr>
          <w:b/>
        </w:rPr>
      </w:pPr>
      <w:r>
        <w:rPr>
          <w:b/>
        </w:rPr>
        <w:t>Método de Medición</w:t>
      </w:r>
    </w:p>
    <w:p w14:paraId="67F6CECD" w14:textId="77777777"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02688E3B" w14:textId="77777777"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0025154D" w14:textId="46036E31" w:rsidR="00A65BB9" w:rsidRPr="00833BF4" w:rsidRDefault="00A65BB9" w:rsidP="00191CFD">
      <w:pPr>
        <w:spacing w:before="240" w:after="0" w:line="360" w:lineRule="auto"/>
      </w:pPr>
      <w:r w:rsidRPr="00833BF4">
        <w:rPr>
          <w:b/>
        </w:rPr>
        <w:t xml:space="preserve">Condición de </w:t>
      </w:r>
      <w:r w:rsidR="00D579AB">
        <w:rPr>
          <w:b/>
        </w:rPr>
        <w:t>Pago</w:t>
      </w:r>
    </w:p>
    <w:p w14:paraId="29AED05E" w14:textId="77777777" w:rsidR="00A65BB9" w:rsidRPr="00BA30AC" w:rsidRDefault="00A65BB9" w:rsidP="00191CFD">
      <w:pPr>
        <w:spacing w:line="360" w:lineRule="auto"/>
        <w:jc w:val="both"/>
      </w:pPr>
      <w:r>
        <w:t>S</w:t>
      </w:r>
      <w:r w:rsidRPr="00BA30AC">
        <w:t>e medirá la longitud total de conductores agrupándose en partidas diferentes de acuerdo a sus tipos y características</w:t>
      </w:r>
    </w:p>
    <w:p w14:paraId="00599B5E" w14:textId="6D377399" w:rsidR="00A65BB9" w:rsidRDefault="00A65BB9" w:rsidP="00191CFD">
      <w:pPr>
        <w:autoSpaceDE w:val="0"/>
        <w:autoSpaceDN w:val="0"/>
        <w:adjustRightInd w:val="0"/>
        <w:spacing w:line="360" w:lineRule="auto"/>
        <w:jc w:val="both"/>
        <w:rPr>
          <w:rFonts w:cs="Swis721LtBT"/>
          <w:szCs w:val="18"/>
        </w:rPr>
      </w:pPr>
    </w:p>
    <w:p w14:paraId="6DFD6D61" w14:textId="77777777" w:rsidR="00663CF3" w:rsidRDefault="00663CF3" w:rsidP="00191CFD">
      <w:pPr>
        <w:pStyle w:val="titulo4-3"/>
      </w:pPr>
      <w:bookmarkStart w:id="9" w:name="_Toc142318334"/>
      <w:r w:rsidRPr="00DF0E44">
        <w:t>CANALETAS, CONDUCTOS Y/O TUBERÍAS</w:t>
      </w:r>
      <w:bookmarkEnd w:id="9"/>
    </w:p>
    <w:p w14:paraId="2E5A1D46" w14:textId="5FA86E9A" w:rsidR="00663CF3" w:rsidRPr="00F744BF" w:rsidRDefault="00D35E05" w:rsidP="00191CFD">
      <w:pPr>
        <w:pStyle w:val="Estilo6"/>
        <w:spacing w:before="0" w:after="0" w:line="360" w:lineRule="auto"/>
        <w:rPr>
          <w:b/>
          <w:bCs/>
        </w:rPr>
      </w:pPr>
      <w:bookmarkStart w:id="10" w:name="_Toc142318335"/>
      <w:r w:rsidRPr="00F744BF">
        <w:rPr>
          <w:b/>
          <w:bCs/>
        </w:rPr>
        <w:t xml:space="preserve">Adaptador </w:t>
      </w:r>
      <w:r>
        <w:rPr>
          <w:b/>
          <w:bCs/>
        </w:rPr>
        <w:t>d</w:t>
      </w:r>
      <w:r w:rsidRPr="00F744BF">
        <w:rPr>
          <w:b/>
          <w:bCs/>
        </w:rPr>
        <w:t xml:space="preserve">e Audio Estéreo </w:t>
      </w:r>
      <w:r>
        <w:rPr>
          <w:b/>
          <w:bCs/>
        </w:rPr>
        <w:t>en</w:t>
      </w:r>
      <w:r w:rsidR="00663CF3" w:rsidRPr="00F744BF">
        <w:rPr>
          <w:b/>
          <w:bCs/>
        </w:rPr>
        <w:t xml:space="preserve"> R</w:t>
      </w:r>
      <w:r>
        <w:rPr>
          <w:b/>
          <w:bCs/>
        </w:rPr>
        <w:t>ed</w:t>
      </w:r>
      <w:r w:rsidR="00663CF3" w:rsidRPr="00F744BF">
        <w:rPr>
          <w:b/>
          <w:bCs/>
        </w:rPr>
        <w:t xml:space="preserve"> IP (</w:t>
      </w:r>
      <w:proofErr w:type="spellStart"/>
      <w:r w:rsidR="00663CF3" w:rsidRPr="00F744BF">
        <w:rPr>
          <w:b/>
          <w:bCs/>
        </w:rPr>
        <w:t>und</w:t>
      </w:r>
      <w:proofErr w:type="spellEnd"/>
      <w:r w:rsidR="00663CF3" w:rsidRPr="00F744BF">
        <w:rPr>
          <w:b/>
          <w:bCs/>
        </w:rPr>
        <w:t>)</w:t>
      </w:r>
      <w:bookmarkEnd w:id="10"/>
    </w:p>
    <w:p w14:paraId="5221C3CC" w14:textId="77777777" w:rsidR="00663CF3" w:rsidRPr="00A65BB9" w:rsidRDefault="00663CF3" w:rsidP="00191CFD">
      <w:pPr>
        <w:spacing w:after="0" w:line="360" w:lineRule="auto"/>
        <w:jc w:val="both"/>
        <w:rPr>
          <w:rFonts w:cs="Swis721LtBT"/>
          <w:b/>
          <w:bCs/>
          <w:szCs w:val="18"/>
        </w:rPr>
      </w:pPr>
      <w:r w:rsidRPr="00A65BB9">
        <w:rPr>
          <w:rFonts w:cs="Swis721LtBT"/>
          <w:b/>
          <w:bCs/>
          <w:szCs w:val="18"/>
        </w:rPr>
        <w:t>Descripción</w:t>
      </w:r>
    </w:p>
    <w:p w14:paraId="746139E1" w14:textId="77777777" w:rsidR="00663CF3" w:rsidRDefault="00663CF3" w:rsidP="00191CFD">
      <w:pPr>
        <w:spacing w:after="0" w:line="360" w:lineRule="auto"/>
        <w:jc w:val="both"/>
        <w:rPr>
          <w:rFonts w:cs="Swis721LtBT"/>
          <w:szCs w:val="18"/>
        </w:rPr>
      </w:pPr>
      <w:r w:rsidRPr="00AF7C79">
        <w:rPr>
          <w:rFonts w:cs="Swis721LtBT"/>
          <w:szCs w:val="18"/>
        </w:rPr>
        <w:t>Es un dispositivo codificador/decodificador de Voz sobre IP y sistema de voceo, compatible con la telefonía digital IP/SIP. Pueden convertir transmisiones de voz de un sistema de megafonía IP o sistema IP/SIP</w:t>
      </w:r>
      <w:r w:rsidRPr="00AF7C79">
        <w:rPr>
          <w:rFonts w:ascii="Cambria Math" w:hAnsi="Cambria Math" w:cs="Cambria Math"/>
          <w:szCs w:val="18"/>
        </w:rPr>
        <w:t>‐</w:t>
      </w:r>
      <w:r w:rsidRPr="00AF7C79">
        <w:rPr>
          <w:rFonts w:cs="Swis721LtBT"/>
          <w:szCs w:val="18"/>
        </w:rPr>
        <w:t>PBX a sonidos anal</w:t>
      </w:r>
      <w:r w:rsidRPr="00AF7C79">
        <w:rPr>
          <w:rFonts w:cs="Century Gothic"/>
          <w:szCs w:val="18"/>
        </w:rPr>
        <w:t>ó</w:t>
      </w:r>
      <w:r w:rsidRPr="00AF7C79">
        <w:rPr>
          <w:rFonts w:cs="Swis721LtBT"/>
          <w:szCs w:val="18"/>
        </w:rPr>
        <w:t>gicos en est</w:t>
      </w:r>
      <w:r w:rsidRPr="00AF7C79">
        <w:rPr>
          <w:rFonts w:cs="Century Gothic"/>
          <w:szCs w:val="18"/>
        </w:rPr>
        <w:t>é</w:t>
      </w:r>
      <w:r w:rsidRPr="00AF7C79">
        <w:rPr>
          <w:rFonts w:cs="Swis721LtBT"/>
          <w:szCs w:val="18"/>
        </w:rPr>
        <w:t>reo para la m</w:t>
      </w:r>
      <w:r w:rsidRPr="00AF7C79">
        <w:rPr>
          <w:rFonts w:cs="Century Gothic"/>
          <w:szCs w:val="18"/>
        </w:rPr>
        <w:t>ú</w:t>
      </w:r>
      <w:r w:rsidRPr="00AF7C79">
        <w:rPr>
          <w:rFonts w:cs="Swis721LtBT"/>
          <w:szCs w:val="18"/>
        </w:rPr>
        <w:t>sica de fondo, megafon</w:t>
      </w:r>
      <w:r w:rsidRPr="00AF7C79">
        <w:rPr>
          <w:rFonts w:cs="Century Gothic"/>
          <w:szCs w:val="18"/>
        </w:rPr>
        <w:t>í</w:t>
      </w:r>
      <w:r w:rsidRPr="00AF7C79">
        <w:rPr>
          <w:rFonts w:cs="Swis721LtBT"/>
          <w:szCs w:val="18"/>
        </w:rPr>
        <w:t>a, intercomunicador, etc. Tambi</w:t>
      </w:r>
      <w:r w:rsidRPr="00AF7C79">
        <w:rPr>
          <w:rFonts w:cs="Century Gothic"/>
          <w:szCs w:val="18"/>
        </w:rPr>
        <w:t>é</w:t>
      </w:r>
      <w:r w:rsidRPr="00AF7C79">
        <w:rPr>
          <w:rFonts w:cs="Swis721LtBT"/>
          <w:szCs w:val="18"/>
        </w:rPr>
        <w:t>n puede conectarse con sensores, alarma de luz, sonido, accesos y otros perif</w:t>
      </w:r>
      <w:r w:rsidRPr="00AF7C79">
        <w:rPr>
          <w:rFonts w:cs="Century Gothic"/>
          <w:szCs w:val="18"/>
        </w:rPr>
        <w:t>é</w:t>
      </w:r>
      <w:r w:rsidRPr="00AF7C79">
        <w:rPr>
          <w:rFonts w:cs="Swis721LtBT"/>
          <w:szCs w:val="18"/>
        </w:rPr>
        <w:t xml:space="preserve">ricos para el control automatizado y aplicaciones de seguridad. </w:t>
      </w:r>
    </w:p>
    <w:p w14:paraId="17A477F9" w14:textId="77777777" w:rsidR="00663CF3" w:rsidRPr="00AF7C79" w:rsidRDefault="00663CF3"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1B9B59AF"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Salida de audio: 2 * 10W, 8Ω </w:t>
      </w:r>
      <w:proofErr w:type="spellStart"/>
      <w:r w:rsidRPr="00AF7C79">
        <w:rPr>
          <w:rFonts w:cs="Swis721LtBT"/>
          <w:szCs w:val="18"/>
        </w:rPr>
        <w:t>SPK</w:t>
      </w:r>
      <w:proofErr w:type="spellEnd"/>
      <w:r w:rsidRPr="00AF7C79">
        <w:rPr>
          <w:rFonts w:cs="Swis721LtBT"/>
          <w:szCs w:val="18"/>
        </w:rPr>
        <w:t xml:space="preserve"> (4 pines) + conector de audio de 3.5 </w:t>
      </w:r>
      <w:proofErr w:type="spellStart"/>
      <w:r w:rsidRPr="00AF7C79">
        <w:rPr>
          <w:rFonts w:cs="Swis721LtBT"/>
          <w:szCs w:val="18"/>
        </w:rPr>
        <w:t>mm.</w:t>
      </w:r>
      <w:proofErr w:type="spellEnd"/>
      <w:r w:rsidRPr="00AF7C79">
        <w:rPr>
          <w:rFonts w:cs="Swis721LtBT"/>
          <w:szCs w:val="18"/>
        </w:rPr>
        <w:t xml:space="preserve"> </w:t>
      </w:r>
    </w:p>
    <w:p w14:paraId="31CC5A54"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Entrada de audio: conector de audio de 3.5 </w:t>
      </w:r>
      <w:proofErr w:type="spellStart"/>
      <w:r w:rsidRPr="00AF7C79">
        <w:rPr>
          <w:rFonts w:cs="Swis721LtBT"/>
          <w:szCs w:val="18"/>
        </w:rPr>
        <w:t>mm.</w:t>
      </w:r>
      <w:proofErr w:type="spellEnd"/>
      <w:r w:rsidRPr="00AF7C79">
        <w:rPr>
          <w:rFonts w:cs="Swis721LtBT"/>
          <w:szCs w:val="18"/>
        </w:rPr>
        <w:t xml:space="preserve"> </w:t>
      </w:r>
    </w:p>
    <w:p w14:paraId="07B2147F"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Botón de llamada: admite 2 botones de interruptor con indicadores LED </w:t>
      </w:r>
    </w:p>
    <w:p w14:paraId="55C906A8"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Protocolos: SIP (RFC3261), HTTP, TCP / IP y otros. Códecs de audio: G.711 (a, u), G.722, G.729. </w:t>
      </w:r>
    </w:p>
    <w:p w14:paraId="1C112F8E"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Fuente de alimentación: </w:t>
      </w:r>
      <w:proofErr w:type="spellStart"/>
      <w:r w:rsidRPr="00AF7C79">
        <w:rPr>
          <w:rFonts w:cs="Swis721LtBT"/>
          <w:szCs w:val="18"/>
        </w:rPr>
        <w:t>PoE</w:t>
      </w:r>
      <w:proofErr w:type="spellEnd"/>
      <w:r w:rsidRPr="00AF7C79">
        <w:rPr>
          <w:rFonts w:cs="Swis721LtBT"/>
          <w:szCs w:val="18"/>
        </w:rPr>
        <w:t xml:space="preserve"> (IEEE802.3at) o DC 12V</w:t>
      </w:r>
      <w:r w:rsidRPr="00AF7C79">
        <w:rPr>
          <w:rFonts w:ascii="Cambria Math" w:hAnsi="Cambria Math" w:cs="Cambria Math"/>
          <w:szCs w:val="18"/>
        </w:rPr>
        <w:t>‐</w:t>
      </w:r>
      <w:r w:rsidRPr="00AF7C79">
        <w:rPr>
          <w:rFonts w:cs="Swis721LtBT"/>
          <w:szCs w:val="18"/>
        </w:rPr>
        <w:t>3A.</w:t>
      </w:r>
    </w:p>
    <w:p w14:paraId="5A5A09DD"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Interruptor de relé: voltaje máximo AC 125V</w:t>
      </w:r>
      <w:r w:rsidRPr="00AF7C79">
        <w:rPr>
          <w:rFonts w:ascii="Cambria Math" w:hAnsi="Cambria Math" w:cs="Cambria Math"/>
          <w:szCs w:val="18"/>
        </w:rPr>
        <w:t>‐</w:t>
      </w:r>
      <w:r w:rsidRPr="00AF7C79">
        <w:rPr>
          <w:rFonts w:cs="Swis721LtBT"/>
          <w:szCs w:val="18"/>
        </w:rPr>
        <w:t>1A / DC 60V</w:t>
      </w:r>
      <w:r w:rsidRPr="00AF7C79">
        <w:rPr>
          <w:rFonts w:ascii="Cambria Math" w:hAnsi="Cambria Math" w:cs="Cambria Math"/>
          <w:szCs w:val="18"/>
        </w:rPr>
        <w:t>‐</w:t>
      </w:r>
      <w:r w:rsidRPr="00AF7C79">
        <w:rPr>
          <w:rFonts w:cs="Swis721LtBT"/>
          <w:szCs w:val="18"/>
        </w:rPr>
        <w:t xml:space="preserve">1A. </w:t>
      </w:r>
    </w:p>
    <w:p w14:paraId="4B3954BA"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Red: ETH0 + ETH1 10/100Mbps. </w:t>
      </w:r>
    </w:p>
    <w:p w14:paraId="71743D8E" w14:textId="327C62C3" w:rsidR="00663CF3"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Temperatura de trabajo: - 20Cº~ +50ºC</w:t>
      </w:r>
    </w:p>
    <w:p w14:paraId="3DB99447" w14:textId="704746EA" w:rsidR="00A65BB9" w:rsidRDefault="00A65BB9" w:rsidP="00191CFD">
      <w:pPr>
        <w:spacing w:before="240" w:after="0" w:line="360" w:lineRule="auto"/>
        <w:rPr>
          <w:b/>
        </w:rPr>
      </w:pPr>
      <w:r w:rsidRPr="00833BF4">
        <w:rPr>
          <w:b/>
        </w:rPr>
        <w:t xml:space="preserve">Método de </w:t>
      </w:r>
      <w:r w:rsidR="00AE6B21">
        <w:rPr>
          <w:b/>
        </w:rPr>
        <w:t>Ejecución</w:t>
      </w:r>
    </w:p>
    <w:p w14:paraId="137A2C95" w14:textId="37E0E240" w:rsidR="00A65BB9" w:rsidRDefault="00A65BB9" w:rsidP="00191CFD">
      <w:pPr>
        <w:spacing w:after="0" w:line="360" w:lineRule="auto"/>
        <w:jc w:val="both"/>
      </w:pPr>
      <w:r>
        <w:t xml:space="preserve">El equipo se </w:t>
      </w:r>
      <w:r w:rsidR="003B583F">
        <w:t>instalará</w:t>
      </w:r>
      <w:r>
        <w:t xml:space="preserve"> conjuntamente con el sistema de sonido ambiental y perifoneo, siendo este un interfaz</w:t>
      </w:r>
      <w:r w:rsidR="003B583F">
        <w:t xml:space="preserve"> del sistema de sonido al protocolo TCP/IP, se incluye los cables y terminales necesarios para su instalación. </w:t>
      </w:r>
    </w:p>
    <w:p w14:paraId="510CF9DD" w14:textId="77777777" w:rsidR="00A65BB9" w:rsidRDefault="00A65BB9" w:rsidP="00191CFD">
      <w:pPr>
        <w:spacing w:before="240" w:after="0" w:line="360" w:lineRule="auto"/>
        <w:rPr>
          <w:b/>
        </w:rPr>
      </w:pPr>
      <w:r>
        <w:rPr>
          <w:b/>
        </w:rPr>
        <w:t>Método de Medición</w:t>
      </w:r>
    </w:p>
    <w:p w14:paraId="79DA73CA" w14:textId="4D006E7C"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3B583F">
        <w:rPr>
          <w:rFonts w:ascii="Century Gothic" w:hAnsi="Century Gothic" w:cstheme="minorBidi"/>
          <w:sz w:val="20"/>
        </w:rPr>
        <w:t>unidad</w:t>
      </w:r>
      <w:r w:rsidRPr="00865921">
        <w:rPr>
          <w:rFonts w:ascii="Century Gothic" w:hAnsi="Century Gothic" w:cstheme="minorBidi"/>
          <w:sz w:val="20"/>
        </w:rPr>
        <w:t xml:space="preserve"> (</w:t>
      </w:r>
      <w:proofErr w:type="spellStart"/>
      <w:r w:rsidR="003B583F">
        <w:rPr>
          <w:rFonts w:ascii="Century Gothic" w:hAnsi="Century Gothic" w:cstheme="minorBidi"/>
          <w:sz w:val="20"/>
        </w:rPr>
        <w:t>und</w:t>
      </w:r>
      <w:proofErr w:type="spellEnd"/>
      <w:r w:rsidRPr="00865921">
        <w:rPr>
          <w:rFonts w:ascii="Century Gothic" w:hAnsi="Century Gothic" w:cstheme="minorBidi"/>
          <w:sz w:val="20"/>
        </w:rPr>
        <w:t>)</w:t>
      </w:r>
    </w:p>
    <w:p w14:paraId="4C990AC9" w14:textId="588A1CCE"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sidR="003B583F">
        <w:rPr>
          <w:rFonts w:ascii="Century Gothic" w:hAnsi="Century Gothic" w:cstheme="minorBidi"/>
          <w:sz w:val="20"/>
        </w:rPr>
        <w:t>unidades instaladas</w:t>
      </w:r>
      <w:r>
        <w:rPr>
          <w:rFonts w:ascii="Century Gothic" w:hAnsi="Century Gothic" w:cstheme="minorBidi"/>
          <w:sz w:val="20"/>
        </w:rPr>
        <w:t>.</w:t>
      </w:r>
    </w:p>
    <w:p w14:paraId="263FAB58" w14:textId="56A03C3D" w:rsidR="00A65BB9" w:rsidRPr="00833BF4" w:rsidRDefault="00A65BB9" w:rsidP="00191CFD">
      <w:pPr>
        <w:spacing w:before="240" w:after="0" w:line="360" w:lineRule="auto"/>
      </w:pPr>
      <w:r w:rsidRPr="00833BF4">
        <w:rPr>
          <w:b/>
        </w:rPr>
        <w:t xml:space="preserve">Condición de </w:t>
      </w:r>
      <w:r w:rsidR="00D35E05">
        <w:rPr>
          <w:b/>
        </w:rPr>
        <w:t>P</w:t>
      </w:r>
      <w:r w:rsidRPr="00833BF4">
        <w:rPr>
          <w:b/>
        </w:rPr>
        <w:t>ago</w:t>
      </w:r>
    </w:p>
    <w:p w14:paraId="739D1F24" w14:textId="79132585" w:rsidR="00A65BB9" w:rsidRPr="00BA30AC" w:rsidRDefault="00A65BB9" w:rsidP="00191CFD">
      <w:pPr>
        <w:spacing w:line="360" w:lineRule="auto"/>
        <w:jc w:val="both"/>
      </w:pPr>
      <w:r>
        <w:t>S</w:t>
      </w:r>
      <w:r w:rsidRPr="00BA30AC">
        <w:t xml:space="preserve">e </w:t>
      </w:r>
      <w:r w:rsidR="003B583F" w:rsidRPr="00BA30AC">
        <w:t>m</w:t>
      </w:r>
      <w:r w:rsidR="003B583F">
        <w:t xml:space="preserve">edirá la cantidad de dispositivos instalados </w:t>
      </w:r>
      <w:r w:rsidRPr="00BA30AC">
        <w:t>agrupándose en partidas diferentes de acuerdo a sus tipos y características</w:t>
      </w:r>
      <w:r w:rsidR="003B583F">
        <w:t>.</w:t>
      </w:r>
    </w:p>
    <w:p w14:paraId="05CE9524" w14:textId="251D350F" w:rsidR="00163F87" w:rsidRPr="00F744BF" w:rsidRDefault="00163F87" w:rsidP="00191CFD">
      <w:pPr>
        <w:pStyle w:val="Estilo6"/>
        <w:spacing w:before="0" w:after="0" w:line="360" w:lineRule="auto"/>
        <w:rPr>
          <w:b/>
          <w:bCs/>
        </w:rPr>
      </w:pPr>
      <w:bookmarkStart w:id="11" w:name="_Toc142318336"/>
      <w:r w:rsidRPr="00163F87">
        <w:rPr>
          <w:b/>
          <w:bCs/>
        </w:rPr>
        <w:t xml:space="preserve">Fuente </w:t>
      </w:r>
      <w:r>
        <w:rPr>
          <w:b/>
          <w:bCs/>
        </w:rPr>
        <w:t>d</w:t>
      </w:r>
      <w:r w:rsidRPr="00163F87">
        <w:rPr>
          <w:b/>
          <w:bCs/>
        </w:rPr>
        <w:t xml:space="preserve">e Alimentación </w:t>
      </w:r>
      <w:r>
        <w:rPr>
          <w:b/>
          <w:bCs/>
        </w:rPr>
        <w:t>d</w:t>
      </w:r>
      <w:r w:rsidRPr="00163F87">
        <w:rPr>
          <w:b/>
          <w:bCs/>
        </w:rPr>
        <w:t>e Emergencia</w:t>
      </w:r>
      <w:r w:rsidRPr="00F744BF">
        <w:rPr>
          <w:b/>
          <w:bCs/>
        </w:rPr>
        <w:t xml:space="preserve"> </w:t>
      </w:r>
      <w:r w:rsidRPr="00F744BF">
        <w:rPr>
          <w:b/>
          <w:bCs/>
        </w:rPr>
        <w:t>(</w:t>
      </w:r>
      <w:proofErr w:type="spellStart"/>
      <w:r w:rsidRPr="00F744BF">
        <w:rPr>
          <w:b/>
          <w:bCs/>
        </w:rPr>
        <w:t>und</w:t>
      </w:r>
      <w:proofErr w:type="spellEnd"/>
      <w:r w:rsidRPr="00F744BF">
        <w:rPr>
          <w:b/>
          <w:bCs/>
        </w:rPr>
        <w:t>)</w:t>
      </w:r>
      <w:bookmarkEnd w:id="11"/>
    </w:p>
    <w:p w14:paraId="613C4611" w14:textId="77777777" w:rsidR="00163F87" w:rsidRPr="00A65BB9" w:rsidRDefault="00163F87" w:rsidP="00191CFD">
      <w:pPr>
        <w:spacing w:after="0" w:line="360" w:lineRule="auto"/>
        <w:jc w:val="both"/>
        <w:rPr>
          <w:rFonts w:cs="Swis721LtBT"/>
          <w:b/>
          <w:bCs/>
          <w:szCs w:val="18"/>
        </w:rPr>
      </w:pPr>
      <w:r w:rsidRPr="00A65BB9">
        <w:rPr>
          <w:rFonts w:cs="Swis721LtBT"/>
          <w:b/>
          <w:bCs/>
          <w:szCs w:val="18"/>
        </w:rPr>
        <w:t>Descripción</w:t>
      </w:r>
    </w:p>
    <w:p w14:paraId="4E80437B" w14:textId="2CEA2A84" w:rsidR="00A65E17" w:rsidRDefault="00A65E17" w:rsidP="00191CFD">
      <w:pPr>
        <w:spacing w:after="0" w:line="360" w:lineRule="auto"/>
        <w:jc w:val="both"/>
        <w:rPr>
          <w:rFonts w:cs="Swis721LtBT"/>
          <w:szCs w:val="18"/>
        </w:rPr>
      </w:pPr>
      <w:r w:rsidRPr="00A65E17">
        <w:rPr>
          <w:rFonts w:cs="Swis721LtBT"/>
          <w:szCs w:val="18"/>
        </w:rPr>
        <w:t xml:space="preserve">El sistema integral de evacuación por voz requiere fuente de alimentación de emergencia para garantizar el funcionamiento del sistema en caso de fallo de fuente de energía de la edificación y del sistema de respaldo del grupo electrógeno. </w:t>
      </w:r>
    </w:p>
    <w:p w14:paraId="4B7CA71B" w14:textId="77777777" w:rsidR="00163F87" w:rsidRPr="00AF7C79" w:rsidRDefault="00163F87"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08E789C4" w14:textId="335B4A67"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Alimentación principal de: 100v -240v 50/60Ghz</w:t>
      </w:r>
    </w:p>
    <w:p w14:paraId="359CDF2C" w14:textId="08842E33"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A</w:t>
      </w:r>
      <w:r w:rsidRPr="00B209DA">
        <w:rPr>
          <w:rFonts w:cs="Swis721LtBT"/>
          <w:szCs w:val="18"/>
        </w:rPr>
        <w:t xml:space="preserve">limentación de </w:t>
      </w:r>
      <w:r w:rsidR="00FC35C8" w:rsidRPr="00B209DA">
        <w:rPr>
          <w:rFonts w:cs="Swis721LtBT"/>
          <w:szCs w:val="18"/>
        </w:rPr>
        <w:t>emergencia:</w:t>
      </w:r>
      <w:r w:rsidRPr="00B209DA">
        <w:rPr>
          <w:rFonts w:cs="Swis721LtBT"/>
          <w:szCs w:val="18"/>
        </w:rPr>
        <w:t xml:space="preserve"> 21.5v cc-28.5v </w:t>
      </w:r>
      <w:proofErr w:type="spellStart"/>
      <w:r w:rsidRPr="00B209DA">
        <w:rPr>
          <w:rFonts w:cs="Swis721LtBT"/>
          <w:szCs w:val="18"/>
        </w:rPr>
        <w:t>cc</w:t>
      </w:r>
      <w:proofErr w:type="spellEnd"/>
    </w:p>
    <w:p w14:paraId="5E2A72F3" w14:textId="277D3672"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Capacidad máx. de baterías 270 Ah</w:t>
      </w:r>
    </w:p>
    <w:p w14:paraId="1D88B78F" w14:textId="258A9498"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Gestión de un circuito de batería</w:t>
      </w:r>
    </w:p>
    <w:p w14:paraId="20F6B647" w14:textId="53FA0BA0"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 xml:space="preserve">Elevada corriente de salida, hasta 200 A @ 24 V </w:t>
      </w:r>
      <w:proofErr w:type="spellStart"/>
      <w:r w:rsidRPr="00B209DA">
        <w:rPr>
          <w:rFonts w:cs="Swis721LtBT"/>
          <w:szCs w:val="18"/>
        </w:rPr>
        <w:t>cc</w:t>
      </w:r>
      <w:proofErr w:type="spellEnd"/>
    </w:p>
    <w:p w14:paraId="33BB86A7" w14:textId="0EBAA87A" w:rsidR="00B209DA" w:rsidRPr="00B209DA" w:rsidRDefault="00FC35C8"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Parámetros de</w:t>
      </w:r>
      <w:r w:rsidR="00B209DA" w:rsidRPr="00B209DA">
        <w:rPr>
          <w:rFonts w:cs="Swis721LtBT"/>
          <w:szCs w:val="18"/>
        </w:rPr>
        <w:t xml:space="preserve"> salida</w:t>
      </w:r>
    </w:p>
    <w:p w14:paraId="3C298BBC" w14:textId="065B7CFD"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S</w:t>
      </w:r>
      <w:r w:rsidRPr="00B209DA">
        <w:rPr>
          <w:rFonts w:cs="Swis721LtBT"/>
          <w:szCs w:val="18"/>
        </w:rPr>
        <w:t xml:space="preserve">alidas </w:t>
      </w:r>
      <w:r w:rsidR="00FC35C8" w:rsidRPr="00B209DA">
        <w:rPr>
          <w:rFonts w:cs="Swis721LtBT"/>
          <w:szCs w:val="18"/>
        </w:rPr>
        <w:t>estándares amplificadores:</w:t>
      </w:r>
      <w:r w:rsidRPr="00B209DA">
        <w:rPr>
          <w:rFonts w:cs="Swis721LtBT"/>
          <w:szCs w:val="18"/>
        </w:rPr>
        <w:t xml:space="preserve"> 4x40A</w:t>
      </w:r>
    </w:p>
    <w:p w14:paraId="20E287B0" w14:textId="0CE5045D"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 xml:space="preserve">Salidas con mayor </w:t>
      </w:r>
      <w:r w:rsidR="00FC35C8" w:rsidRPr="00B209DA">
        <w:rPr>
          <w:rFonts w:cs="Swis721LtBT"/>
          <w:szCs w:val="18"/>
        </w:rPr>
        <w:t>corriente:</w:t>
      </w:r>
      <w:r w:rsidRPr="00B209DA">
        <w:rPr>
          <w:rFonts w:cs="Swis721LtBT"/>
          <w:szCs w:val="18"/>
        </w:rPr>
        <w:t xml:space="preserve"> 2x60A</w:t>
      </w:r>
    </w:p>
    <w:p w14:paraId="2D7C1CFE" w14:textId="332706F7"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S</w:t>
      </w:r>
      <w:r w:rsidRPr="00B209DA">
        <w:rPr>
          <w:rFonts w:cs="Swis721LtBT"/>
          <w:szCs w:val="18"/>
        </w:rPr>
        <w:t>alidas auxiliares 4x5A</w:t>
      </w:r>
    </w:p>
    <w:p w14:paraId="0D70FCA4" w14:textId="7B154A49" w:rsidR="00B209DA" w:rsidRPr="00B209DA" w:rsidRDefault="00FC35C8"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Corriente total</w:t>
      </w:r>
      <w:r w:rsidR="00B209DA" w:rsidRPr="00B209DA">
        <w:rPr>
          <w:rFonts w:cs="Swis721LtBT"/>
          <w:szCs w:val="18"/>
        </w:rPr>
        <w:t xml:space="preserve"> de la batería sin </w:t>
      </w:r>
      <w:r w:rsidRPr="00B209DA">
        <w:rPr>
          <w:rFonts w:cs="Swis721LtBT"/>
          <w:szCs w:val="18"/>
        </w:rPr>
        <w:t>alimentación</w:t>
      </w:r>
      <w:r w:rsidR="00B209DA" w:rsidRPr="00B209DA">
        <w:rPr>
          <w:rFonts w:cs="Swis721LtBT"/>
          <w:szCs w:val="18"/>
        </w:rPr>
        <w:t xml:space="preserve"> eléctrica: 200A </w:t>
      </w:r>
      <w:proofErr w:type="spellStart"/>
      <w:r w:rsidR="00B209DA" w:rsidRPr="00B209DA">
        <w:rPr>
          <w:rFonts w:cs="Swis721LtBT"/>
          <w:szCs w:val="18"/>
        </w:rPr>
        <w:t>max</w:t>
      </w:r>
      <w:proofErr w:type="spellEnd"/>
    </w:p>
    <w:p w14:paraId="4298D42E" w14:textId="52EED413"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 xml:space="preserve">Índice de </w:t>
      </w:r>
      <w:r w:rsidR="00FC35C8" w:rsidRPr="00B209DA">
        <w:rPr>
          <w:rFonts w:cs="Swis721LtBT"/>
          <w:szCs w:val="18"/>
        </w:rPr>
        <w:t>protección:</w:t>
      </w:r>
      <w:r w:rsidRPr="00B209DA">
        <w:rPr>
          <w:rFonts w:cs="Swis721LtBT"/>
          <w:szCs w:val="18"/>
        </w:rPr>
        <w:t xml:space="preserve"> IP20 </w:t>
      </w:r>
    </w:p>
    <w:p w14:paraId="7C10AFD1" w14:textId="6109606B"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F</w:t>
      </w:r>
      <w:r w:rsidRPr="00B209DA">
        <w:rPr>
          <w:rFonts w:cs="Swis721LtBT"/>
          <w:szCs w:val="18"/>
        </w:rPr>
        <w:t xml:space="preserve">actor de </w:t>
      </w:r>
      <w:r w:rsidR="00FC35C8" w:rsidRPr="00B209DA">
        <w:rPr>
          <w:rFonts w:cs="Swis721LtBT"/>
          <w:szCs w:val="18"/>
        </w:rPr>
        <w:t>forma:</w:t>
      </w:r>
      <w:r w:rsidRPr="00B209DA">
        <w:rPr>
          <w:rFonts w:cs="Swis721LtBT"/>
          <w:szCs w:val="18"/>
        </w:rPr>
        <w:t xml:space="preserve"> instalación en rack. </w:t>
      </w:r>
    </w:p>
    <w:p w14:paraId="2735CD3A" w14:textId="44DE3D88"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I</w:t>
      </w:r>
      <w:r w:rsidRPr="00B209DA">
        <w:rPr>
          <w:rFonts w:cs="Swis721LtBT"/>
          <w:szCs w:val="18"/>
        </w:rPr>
        <w:t xml:space="preserve">ncluir </w:t>
      </w:r>
      <w:r w:rsidR="00FC35C8">
        <w:rPr>
          <w:rFonts w:cs="Swis721LtBT"/>
          <w:szCs w:val="18"/>
        </w:rPr>
        <w:t xml:space="preserve">arreglo de dos </w:t>
      </w:r>
      <w:r w:rsidRPr="00B209DA">
        <w:rPr>
          <w:rFonts w:cs="Swis721LtBT"/>
          <w:szCs w:val="18"/>
        </w:rPr>
        <w:t xml:space="preserve">baterías </w:t>
      </w:r>
      <w:r w:rsidR="00FC35C8">
        <w:rPr>
          <w:rFonts w:cs="Swis721LtBT"/>
          <w:szCs w:val="18"/>
        </w:rPr>
        <w:t xml:space="preserve">tipo gel </w:t>
      </w:r>
      <w:r w:rsidRPr="00B209DA">
        <w:rPr>
          <w:rFonts w:cs="Swis721LtBT"/>
          <w:szCs w:val="18"/>
        </w:rPr>
        <w:t>de</w:t>
      </w:r>
      <w:r w:rsidR="00FC35C8">
        <w:rPr>
          <w:rFonts w:cs="Swis721LtBT"/>
          <w:szCs w:val="18"/>
        </w:rPr>
        <w:t xml:space="preserve"> 12 V a 200 Ah</w:t>
      </w:r>
      <w:r w:rsidR="00A65E17">
        <w:rPr>
          <w:rFonts w:cs="Swis721LtBT"/>
          <w:szCs w:val="18"/>
        </w:rPr>
        <w:t xml:space="preserve"> con sus respectivos jumpers de baterías. </w:t>
      </w:r>
    </w:p>
    <w:p w14:paraId="7273AACD" w14:textId="1BE94CA5" w:rsidR="00163F87" w:rsidRDefault="00163F87" w:rsidP="00191CFD">
      <w:pPr>
        <w:spacing w:before="240" w:after="0" w:line="360" w:lineRule="auto"/>
        <w:rPr>
          <w:b/>
        </w:rPr>
      </w:pPr>
      <w:r w:rsidRPr="00833BF4">
        <w:rPr>
          <w:b/>
        </w:rPr>
        <w:t xml:space="preserve">Método de </w:t>
      </w:r>
      <w:r w:rsidR="00AE6B21">
        <w:rPr>
          <w:b/>
        </w:rPr>
        <w:t>Ejecución</w:t>
      </w:r>
    </w:p>
    <w:p w14:paraId="509F3F32" w14:textId="0BE21FF6" w:rsidR="003260BA" w:rsidRDefault="00A65E17" w:rsidP="00191CFD">
      <w:pPr>
        <w:spacing w:after="0" w:line="360" w:lineRule="auto"/>
        <w:jc w:val="both"/>
      </w:pPr>
      <w:r>
        <w:t>La fuente de alimentación de emergencia debe estar conectado al sistema de sonido ambiental y perifoneo</w:t>
      </w:r>
      <w:r w:rsidR="003260BA">
        <w:t xml:space="preserve">, para lo cual, se debe colocar dentro del gabinete del centro de datos (Data Center), estos deben estar debidamente conectados al sistema de energía mediante una llave independiente del </w:t>
      </w:r>
      <w:proofErr w:type="spellStart"/>
      <w:r w:rsidR="003260BA">
        <w:t>ByPass</w:t>
      </w:r>
      <w:proofErr w:type="spellEnd"/>
      <w:r w:rsidR="003260BA">
        <w:t xml:space="preserve"> interno del gabinete. </w:t>
      </w:r>
    </w:p>
    <w:p w14:paraId="0AC87D58" w14:textId="77777777" w:rsidR="00163F87" w:rsidRDefault="00163F87" w:rsidP="00191CFD">
      <w:pPr>
        <w:spacing w:before="240" w:after="0" w:line="360" w:lineRule="auto"/>
        <w:rPr>
          <w:b/>
        </w:rPr>
      </w:pPr>
      <w:r>
        <w:rPr>
          <w:b/>
        </w:rPr>
        <w:t>Método de Medición</w:t>
      </w:r>
    </w:p>
    <w:p w14:paraId="487D5968"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BDBCCB7"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unidades instaladas.</w:t>
      </w:r>
    </w:p>
    <w:p w14:paraId="0A494B78" w14:textId="493DFAA8" w:rsidR="00163F87" w:rsidRPr="00833BF4" w:rsidRDefault="00163F87" w:rsidP="00191CFD">
      <w:pPr>
        <w:spacing w:before="240" w:after="0" w:line="360" w:lineRule="auto"/>
      </w:pPr>
      <w:r w:rsidRPr="00833BF4">
        <w:rPr>
          <w:b/>
        </w:rPr>
        <w:t xml:space="preserve">Condición de </w:t>
      </w:r>
      <w:r w:rsidR="00D35E05">
        <w:rPr>
          <w:b/>
        </w:rPr>
        <w:t>P</w:t>
      </w:r>
      <w:r w:rsidRPr="00833BF4">
        <w:rPr>
          <w:b/>
        </w:rPr>
        <w:t>ago</w:t>
      </w:r>
    </w:p>
    <w:p w14:paraId="38E0FCE8" w14:textId="77777777" w:rsidR="00163F87" w:rsidRPr="00BA30AC" w:rsidRDefault="00163F87" w:rsidP="00191CFD">
      <w:pPr>
        <w:spacing w:line="360" w:lineRule="auto"/>
        <w:jc w:val="both"/>
      </w:pPr>
      <w:r>
        <w:t>S</w:t>
      </w:r>
      <w:r w:rsidRPr="00BA30AC">
        <w:t>e m</w:t>
      </w:r>
      <w:r>
        <w:t xml:space="preserve">edirá la cantidad de dispositivos instalados </w:t>
      </w:r>
      <w:r w:rsidRPr="00BA30AC">
        <w:t>agrupándose en partidas diferentes de acuerdo a sus tipos y características</w:t>
      </w:r>
      <w:r>
        <w:t>.</w:t>
      </w:r>
    </w:p>
    <w:p w14:paraId="2A53209B" w14:textId="21421655" w:rsidR="00163F87" w:rsidRPr="00F744BF" w:rsidRDefault="003260BA" w:rsidP="00191CFD">
      <w:pPr>
        <w:pStyle w:val="Estilo6"/>
        <w:spacing w:before="0" w:after="0" w:line="360" w:lineRule="auto"/>
        <w:rPr>
          <w:b/>
          <w:bCs/>
        </w:rPr>
      </w:pPr>
      <w:bookmarkStart w:id="12" w:name="_Toc142318337"/>
      <w:r w:rsidRPr="003260BA">
        <w:rPr>
          <w:b/>
          <w:bCs/>
        </w:rPr>
        <w:t xml:space="preserve">Módulo </w:t>
      </w:r>
      <w:r>
        <w:rPr>
          <w:b/>
          <w:bCs/>
        </w:rPr>
        <w:t>d</w:t>
      </w:r>
      <w:r w:rsidRPr="003260BA">
        <w:rPr>
          <w:b/>
          <w:bCs/>
        </w:rPr>
        <w:t xml:space="preserve">e Fin </w:t>
      </w:r>
      <w:r>
        <w:rPr>
          <w:b/>
          <w:bCs/>
        </w:rPr>
        <w:t>d</w:t>
      </w:r>
      <w:r w:rsidRPr="003260BA">
        <w:rPr>
          <w:b/>
          <w:bCs/>
        </w:rPr>
        <w:t xml:space="preserve">e Línea </w:t>
      </w:r>
      <w:r w:rsidR="00163F87" w:rsidRPr="00F744BF">
        <w:rPr>
          <w:b/>
          <w:bCs/>
        </w:rPr>
        <w:t>(</w:t>
      </w:r>
      <w:proofErr w:type="spellStart"/>
      <w:r w:rsidR="00163F87" w:rsidRPr="00F744BF">
        <w:rPr>
          <w:b/>
          <w:bCs/>
        </w:rPr>
        <w:t>und</w:t>
      </w:r>
      <w:proofErr w:type="spellEnd"/>
      <w:r w:rsidR="00163F87" w:rsidRPr="00F744BF">
        <w:rPr>
          <w:b/>
          <w:bCs/>
        </w:rPr>
        <w:t>)</w:t>
      </w:r>
      <w:bookmarkEnd w:id="12"/>
    </w:p>
    <w:p w14:paraId="5216A95B" w14:textId="77777777" w:rsidR="00163F87" w:rsidRPr="00A65BB9" w:rsidRDefault="00163F87" w:rsidP="00191CFD">
      <w:pPr>
        <w:spacing w:after="0" w:line="360" w:lineRule="auto"/>
        <w:jc w:val="both"/>
        <w:rPr>
          <w:rFonts w:cs="Swis721LtBT"/>
          <w:b/>
          <w:bCs/>
          <w:szCs w:val="18"/>
        </w:rPr>
      </w:pPr>
      <w:r w:rsidRPr="00A65BB9">
        <w:rPr>
          <w:rFonts w:cs="Swis721LtBT"/>
          <w:b/>
          <w:bCs/>
          <w:szCs w:val="18"/>
        </w:rPr>
        <w:t>Descripción</w:t>
      </w:r>
    </w:p>
    <w:p w14:paraId="4A6BFA19" w14:textId="3F6CE1BB" w:rsidR="00163F87" w:rsidRDefault="004D3030" w:rsidP="00191CFD">
      <w:pPr>
        <w:spacing w:after="0" w:line="360" w:lineRule="auto"/>
        <w:jc w:val="both"/>
        <w:rPr>
          <w:rFonts w:cs="Swis721LtBT"/>
          <w:szCs w:val="18"/>
        </w:rPr>
      </w:pPr>
      <w:r w:rsidRPr="004D3030">
        <w:rPr>
          <w:rFonts w:cs="Swis721LtBT"/>
          <w:szCs w:val="18"/>
        </w:rPr>
        <w:t>Este dispositivo de fin de línea es una solución fiable</w:t>
      </w:r>
      <w:r>
        <w:rPr>
          <w:rFonts w:cs="Swis721LtBT"/>
          <w:szCs w:val="18"/>
        </w:rPr>
        <w:t xml:space="preserve"> </w:t>
      </w:r>
      <w:r w:rsidRPr="004D3030">
        <w:rPr>
          <w:rFonts w:cs="Swis721LtBT"/>
          <w:szCs w:val="18"/>
        </w:rPr>
        <w:t>para la supervisión de integridad de la línea de</w:t>
      </w:r>
      <w:r>
        <w:rPr>
          <w:rFonts w:cs="Swis721LtBT"/>
          <w:szCs w:val="18"/>
        </w:rPr>
        <w:t xml:space="preserve"> </w:t>
      </w:r>
      <w:r w:rsidRPr="004D3030">
        <w:rPr>
          <w:rFonts w:cs="Swis721LtBT"/>
          <w:szCs w:val="18"/>
        </w:rPr>
        <w:t>altavoces, que es un requisito para los sistemas</w:t>
      </w:r>
      <w:r>
        <w:rPr>
          <w:rFonts w:cs="Swis721LtBT"/>
          <w:szCs w:val="18"/>
        </w:rPr>
        <w:t xml:space="preserve"> </w:t>
      </w:r>
      <w:r w:rsidRPr="004D3030">
        <w:rPr>
          <w:rFonts w:cs="Swis721LtBT"/>
          <w:szCs w:val="18"/>
        </w:rPr>
        <w:t>acústicos de emergencia.</w:t>
      </w:r>
      <w:r>
        <w:rPr>
          <w:rFonts w:cs="Swis721LtBT"/>
          <w:szCs w:val="18"/>
        </w:rPr>
        <w:t xml:space="preserve"> </w:t>
      </w:r>
      <w:proofErr w:type="spellStart"/>
      <w:r w:rsidRPr="004D3030">
        <w:rPr>
          <w:rFonts w:cs="Swis721LtBT"/>
          <w:szCs w:val="18"/>
        </w:rPr>
        <w:t>e</w:t>
      </w:r>
      <w:proofErr w:type="spellEnd"/>
      <w:r w:rsidRPr="004D3030">
        <w:rPr>
          <w:rFonts w:cs="Swis721LtBT"/>
          <w:szCs w:val="18"/>
        </w:rPr>
        <w:t xml:space="preserve"> conecta al final de una línea de altavoces, tras el</w:t>
      </w:r>
      <w:r>
        <w:rPr>
          <w:rFonts w:cs="Swis721LtBT"/>
          <w:szCs w:val="18"/>
        </w:rPr>
        <w:t xml:space="preserve"> </w:t>
      </w:r>
      <w:r w:rsidRPr="004D3030">
        <w:rPr>
          <w:rFonts w:cs="Swis721LtBT"/>
          <w:szCs w:val="18"/>
        </w:rPr>
        <w:t>último altavoz de una serie de altavoces en bucle.</w:t>
      </w:r>
      <w:r>
        <w:rPr>
          <w:rFonts w:cs="Swis721LtBT"/>
          <w:szCs w:val="18"/>
        </w:rPr>
        <w:t xml:space="preserve"> </w:t>
      </w:r>
      <w:r w:rsidRPr="004D3030">
        <w:rPr>
          <w:rFonts w:cs="Swis721LtBT"/>
          <w:szCs w:val="18"/>
        </w:rPr>
        <w:t>Se comunica con el canal de amplificador que controla esa línea de altavoces para confirmar la</w:t>
      </w:r>
      <w:r>
        <w:rPr>
          <w:rFonts w:cs="Swis721LtBT"/>
          <w:szCs w:val="18"/>
        </w:rPr>
        <w:t xml:space="preserve"> </w:t>
      </w:r>
      <w:r w:rsidRPr="004D3030">
        <w:rPr>
          <w:rFonts w:cs="Swis721LtBT"/>
          <w:szCs w:val="18"/>
        </w:rPr>
        <w:t>integridad de la línea</w:t>
      </w:r>
    </w:p>
    <w:p w14:paraId="2B667C75" w14:textId="77777777" w:rsidR="00163F87" w:rsidRPr="00AF7C79" w:rsidRDefault="00163F87"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324D6E92" w14:textId="3CE532FA" w:rsidR="003260BA" w:rsidRPr="003260BA" w:rsidRDefault="003260B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E</w:t>
      </w:r>
      <w:r w:rsidRPr="003260BA">
        <w:rPr>
          <w:rFonts w:cs="Swis721LtBT"/>
          <w:szCs w:val="18"/>
        </w:rPr>
        <w:t>lemento final para líneas de altavoces a 100v en configuración de 2 hilos</w:t>
      </w:r>
      <w:r>
        <w:rPr>
          <w:rFonts w:cs="Swis721LtBT"/>
          <w:szCs w:val="18"/>
        </w:rPr>
        <w:t>.</w:t>
      </w:r>
    </w:p>
    <w:p w14:paraId="5F97ABB5" w14:textId="48A431A2" w:rsidR="003260BA" w:rsidRPr="003260BA" w:rsidRDefault="003260B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T</w:t>
      </w:r>
      <w:r w:rsidRPr="003260BA">
        <w:rPr>
          <w:rFonts w:cs="Swis721LtBT"/>
          <w:szCs w:val="18"/>
        </w:rPr>
        <w:t>res opciones de configuración</w:t>
      </w:r>
      <w:r>
        <w:rPr>
          <w:rFonts w:cs="Swis721LtBT"/>
          <w:szCs w:val="18"/>
        </w:rPr>
        <w:t>.</w:t>
      </w:r>
    </w:p>
    <w:p w14:paraId="0EB42138" w14:textId="5E10FFF9" w:rsidR="003260BA" w:rsidRDefault="003260B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M</w:t>
      </w:r>
      <w:r w:rsidRPr="003260BA">
        <w:rPr>
          <w:rFonts w:cs="Swis721LtBT"/>
          <w:szCs w:val="18"/>
        </w:rPr>
        <w:t>odulo sellado para protección contra humedad</w:t>
      </w:r>
      <w:r>
        <w:rPr>
          <w:rFonts w:cs="Swis721LtBT"/>
          <w:szCs w:val="18"/>
        </w:rPr>
        <w:t>.</w:t>
      </w:r>
    </w:p>
    <w:p w14:paraId="28A12F8A" w14:textId="4D38D16B" w:rsidR="00163F87" w:rsidRDefault="00163F87"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Temperatura de trabajo: - 20Cº~ +50ºC</w:t>
      </w:r>
      <w:r w:rsidR="003260BA">
        <w:rPr>
          <w:rFonts w:cs="Swis721LtBT"/>
          <w:szCs w:val="18"/>
        </w:rPr>
        <w:t>.</w:t>
      </w:r>
    </w:p>
    <w:p w14:paraId="4AA99128" w14:textId="61C198D1" w:rsidR="00163F87" w:rsidRDefault="00163F87" w:rsidP="00191CFD">
      <w:pPr>
        <w:spacing w:before="240" w:after="0" w:line="360" w:lineRule="auto"/>
        <w:rPr>
          <w:b/>
        </w:rPr>
      </w:pPr>
      <w:r w:rsidRPr="00833BF4">
        <w:rPr>
          <w:b/>
        </w:rPr>
        <w:t xml:space="preserve">Método de </w:t>
      </w:r>
      <w:r w:rsidR="00AE6B21">
        <w:rPr>
          <w:b/>
        </w:rPr>
        <w:t>Ejecución</w:t>
      </w:r>
    </w:p>
    <w:p w14:paraId="66328512" w14:textId="2597928B" w:rsidR="00163F87" w:rsidRDefault="004D3030" w:rsidP="00191CFD">
      <w:pPr>
        <w:spacing w:after="0" w:line="360" w:lineRule="auto"/>
        <w:jc w:val="both"/>
      </w:pPr>
      <w:r>
        <w:t>El módulo de fin de línea se instala al final de cada bucle del sistema de altavoces, deber ser colocado en una caja de paso de 10x10x5 cm la cual este más cercana al fin de línea del último altavoz de cada piso, luego del conexionado se debe realizar prueba de funcionamiento con el amplificador.</w:t>
      </w:r>
    </w:p>
    <w:p w14:paraId="3B27DFB4" w14:textId="77777777" w:rsidR="00163F87" w:rsidRDefault="00163F87" w:rsidP="00191CFD">
      <w:pPr>
        <w:spacing w:before="240" w:after="0" w:line="360" w:lineRule="auto"/>
        <w:rPr>
          <w:b/>
        </w:rPr>
      </w:pPr>
      <w:r>
        <w:rPr>
          <w:b/>
        </w:rPr>
        <w:t>Método de Medición</w:t>
      </w:r>
    </w:p>
    <w:p w14:paraId="03BDBFE8"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177CDA6"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unidades instaladas.</w:t>
      </w:r>
    </w:p>
    <w:p w14:paraId="0C190CC9" w14:textId="01192DBE" w:rsidR="00163F87" w:rsidRPr="00833BF4" w:rsidRDefault="00163F87" w:rsidP="00191CFD">
      <w:pPr>
        <w:spacing w:before="240" w:after="0" w:line="360" w:lineRule="auto"/>
      </w:pPr>
      <w:r w:rsidRPr="00833BF4">
        <w:rPr>
          <w:b/>
        </w:rPr>
        <w:t xml:space="preserve">Condición de </w:t>
      </w:r>
      <w:r w:rsidR="00D579AB">
        <w:rPr>
          <w:b/>
        </w:rPr>
        <w:t>Pago</w:t>
      </w:r>
    </w:p>
    <w:p w14:paraId="380C2654" w14:textId="5E0DD489" w:rsidR="00163F87" w:rsidRDefault="00163F87" w:rsidP="00191CFD">
      <w:pPr>
        <w:spacing w:line="360" w:lineRule="auto"/>
        <w:jc w:val="both"/>
      </w:pPr>
      <w:r>
        <w:t>S</w:t>
      </w:r>
      <w:r w:rsidRPr="00BA30AC">
        <w:t>e m</w:t>
      </w:r>
      <w:r>
        <w:t xml:space="preserve">edirá la cantidad de dispositivos instalados </w:t>
      </w:r>
      <w:r w:rsidRPr="00BA30AC">
        <w:t>agrupándose en partidas diferentes de acuerdo a sus tipos y características</w:t>
      </w:r>
      <w:r>
        <w:t>.</w:t>
      </w:r>
    </w:p>
    <w:p w14:paraId="539F6EAD" w14:textId="77777777" w:rsidR="00DD34A5" w:rsidRPr="00BA30AC" w:rsidRDefault="00DD34A5" w:rsidP="00191CFD">
      <w:pPr>
        <w:spacing w:line="360" w:lineRule="auto"/>
        <w:jc w:val="both"/>
      </w:pPr>
    </w:p>
    <w:p w14:paraId="26F005CA" w14:textId="1F3B4934" w:rsidR="00927642" w:rsidRDefault="00927642" w:rsidP="00191CFD">
      <w:pPr>
        <w:pStyle w:val="Ttulo3"/>
      </w:pPr>
      <w:bookmarkStart w:id="13" w:name="_Toc142318338"/>
      <w:r w:rsidRPr="00DF0E44">
        <w:t>SISTEMA DE CONTROL ACCESOS Y SEGURIDAD</w:t>
      </w:r>
      <w:bookmarkEnd w:id="13"/>
    </w:p>
    <w:p w14:paraId="44A10F75" w14:textId="77777777" w:rsidR="006B0580" w:rsidRDefault="006B0580" w:rsidP="00191CFD">
      <w:pPr>
        <w:pStyle w:val="titulo4-3"/>
        <w:spacing w:before="0"/>
      </w:pPr>
      <w:bookmarkStart w:id="14" w:name="_Toc142318339"/>
      <w:r w:rsidRPr="00DF0E44">
        <w:t>CABLES EN TUBERÍAS</w:t>
      </w:r>
      <w:bookmarkEnd w:id="14"/>
    </w:p>
    <w:p w14:paraId="55D5A7D6" w14:textId="10FAD502" w:rsidR="006B0580" w:rsidRPr="008318EC" w:rsidRDefault="006B0580" w:rsidP="00191CFD">
      <w:pPr>
        <w:pStyle w:val="Estilo6"/>
        <w:spacing w:before="0" w:after="0" w:line="360" w:lineRule="auto"/>
        <w:rPr>
          <w:b/>
          <w:bCs/>
        </w:rPr>
      </w:pPr>
      <w:bookmarkStart w:id="15" w:name="_Toc142318340"/>
      <w:r w:rsidRPr="008318EC">
        <w:rPr>
          <w:b/>
          <w:bCs/>
        </w:rPr>
        <w:t>C</w:t>
      </w:r>
      <w:r w:rsidR="00D35E05">
        <w:rPr>
          <w:b/>
          <w:bCs/>
        </w:rPr>
        <w:t>able</w:t>
      </w:r>
      <w:r w:rsidRPr="008318EC">
        <w:rPr>
          <w:b/>
          <w:bCs/>
        </w:rPr>
        <w:t xml:space="preserve"> F/UTP CAT 6A (m)</w:t>
      </w:r>
      <w:bookmarkEnd w:id="15"/>
      <w:r w:rsidRPr="008318EC">
        <w:rPr>
          <w:b/>
          <w:bCs/>
        </w:rPr>
        <w:t xml:space="preserve"> </w:t>
      </w:r>
    </w:p>
    <w:p w14:paraId="0094911E" w14:textId="77777777" w:rsidR="006B0580" w:rsidRPr="00A10419" w:rsidRDefault="006B0580" w:rsidP="00191CFD">
      <w:pPr>
        <w:autoSpaceDE w:val="0"/>
        <w:autoSpaceDN w:val="0"/>
        <w:adjustRightInd w:val="0"/>
        <w:spacing w:after="0" w:line="360" w:lineRule="auto"/>
        <w:jc w:val="both"/>
        <w:rPr>
          <w:b/>
        </w:rPr>
      </w:pPr>
      <w:r w:rsidRPr="00A10419">
        <w:rPr>
          <w:b/>
        </w:rPr>
        <w:t xml:space="preserve">Descripción </w:t>
      </w:r>
    </w:p>
    <w:p w14:paraId="5E8FCD3D" w14:textId="77777777" w:rsidR="006B0580" w:rsidRPr="00222C75" w:rsidRDefault="006B0580" w:rsidP="00191CFD">
      <w:pPr>
        <w:autoSpaceDE w:val="0"/>
        <w:autoSpaceDN w:val="0"/>
        <w:adjustRightInd w:val="0"/>
        <w:spacing w:after="0" w:line="360" w:lineRule="auto"/>
        <w:jc w:val="both"/>
        <w:rPr>
          <w:rFonts w:cs="Swis721LtBT"/>
          <w:szCs w:val="20"/>
        </w:rPr>
      </w:pPr>
      <w:r w:rsidRPr="00222C75">
        <w:rPr>
          <w:rFonts w:cs="Swis721LtBT"/>
          <w:szCs w:val="20"/>
        </w:rPr>
        <w:t>Es el utilizado para el tendido del cableado horizontal y para el cableado vertical, el cual no deberá exceder de 90 metros desde el área de trabajo al gabinete de distribución de comunicaciones. El cable F/UTP debe cumplir con las siguientes características:</w:t>
      </w:r>
    </w:p>
    <w:p w14:paraId="4DC196D8"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Cable F/UTP categoría 6A solido apantallado de 4 pares trenzado 23 </w:t>
      </w:r>
      <w:proofErr w:type="spellStart"/>
      <w:r w:rsidRPr="000E3ADC">
        <w:rPr>
          <w:rFonts w:cs="Swis721LtBT"/>
          <w:szCs w:val="20"/>
        </w:rPr>
        <w:t>AWG</w:t>
      </w:r>
      <w:proofErr w:type="spellEnd"/>
      <w:r w:rsidRPr="000E3ADC">
        <w:rPr>
          <w:rFonts w:cs="Swis721LtBT"/>
          <w:szCs w:val="20"/>
        </w:rPr>
        <w:t>.</w:t>
      </w:r>
    </w:p>
    <w:p w14:paraId="16C4C12D"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Chaqueta del tipo </w:t>
      </w:r>
      <w:proofErr w:type="spellStart"/>
      <w:r w:rsidRPr="000E3ADC">
        <w:rPr>
          <w:rFonts w:cs="Swis721LtBT"/>
          <w:szCs w:val="20"/>
        </w:rPr>
        <w:t>LSZH</w:t>
      </w:r>
      <w:proofErr w:type="spellEnd"/>
      <w:r w:rsidRPr="000E3ADC">
        <w:rPr>
          <w:rFonts w:cs="Swis721LtBT"/>
          <w:szCs w:val="20"/>
        </w:rPr>
        <w:t>, y debe obedecer a pruebas de flamabilidad IEC 60332-3.</w:t>
      </w:r>
    </w:p>
    <w:p w14:paraId="1533939F"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Los conductores deben ser de calibre 23 </w:t>
      </w:r>
      <w:proofErr w:type="spellStart"/>
      <w:r w:rsidRPr="000E3ADC">
        <w:rPr>
          <w:rFonts w:cs="Swis721LtBT"/>
          <w:szCs w:val="20"/>
        </w:rPr>
        <w:t>AWG</w:t>
      </w:r>
      <w:proofErr w:type="spellEnd"/>
      <w:r w:rsidRPr="000E3ADC">
        <w:rPr>
          <w:rFonts w:cs="Swis721LtBT"/>
          <w:szCs w:val="20"/>
        </w:rPr>
        <w:t xml:space="preserve"> del tipo sólido.</w:t>
      </w:r>
    </w:p>
    <w:p w14:paraId="76B2FE0B"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El diámetro máximo del cable debe ser de 7.6 </w:t>
      </w:r>
      <w:proofErr w:type="spellStart"/>
      <w:r w:rsidRPr="000E3ADC">
        <w:rPr>
          <w:rFonts w:cs="Swis721LtBT"/>
          <w:szCs w:val="20"/>
        </w:rPr>
        <w:t>mm.</w:t>
      </w:r>
      <w:proofErr w:type="spellEnd"/>
    </w:p>
    <w:p w14:paraId="4BC8F08B"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Debe tener una atenuación máxima de 45.3db a 500 </w:t>
      </w:r>
      <w:proofErr w:type="spellStart"/>
      <w:r w:rsidRPr="000E3ADC">
        <w:rPr>
          <w:rFonts w:cs="Swis721LtBT"/>
          <w:szCs w:val="20"/>
        </w:rPr>
        <w:t>Mhz</w:t>
      </w:r>
      <w:proofErr w:type="spellEnd"/>
      <w:r w:rsidRPr="000E3ADC">
        <w:rPr>
          <w:rFonts w:cs="Swis721LtBT"/>
          <w:szCs w:val="20"/>
        </w:rPr>
        <w:t>.</w:t>
      </w:r>
    </w:p>
    <w:p w14:paraId="76C0EAC5"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Longitud de acuerdo con los planos y memoria descriptiva.</w:t>
      </w:r>
    </w:p>
    <w:p w14:paraId="61FB8572"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Debe cumplir con la norma:</w:t>
      </w:r>
    </w:p>
    <w:p w14:paraId="093B4640" w14:textId="62826FF6" w:rsidR="006B0580" w:rsidRPr="000E3ADC"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ANSI/</w:t>
      </w:r>
      <w:proofErr w:type="spellStart"/>
      <w:r w:rsidRPr="000E3ADC">
        <w:rPr>
          <w:rFonts w:cs="Swis721LtBT"/>
          <w:szCs w:val="20"/>
        </w:rPr>
        <w:t>TIA</w:t>
      </w:r>
      <w:proofErr w:type="spellEnd"/>
      <w:r w:rsidRPr="000E3ADC">
        <w:rPr>
          <w:rFonts w:cs="Swis721LtBT"/>
          <w:szCs w:val="20"/>
        </w:rPr>
        <w:t xml:space="preserve"> 568-C.2, </w:t>
      </w:r>
      <w:proofErr w:type="spellStart"/>
      <w:r w:rsidRPr="000E3ADC">
        <w:rPr>
          <w:rFonts w:cs="Swis721LtBT"/>
          <w:szCs w:val="20"/>
        </w:rPr>
        <w:t>CENELEC</w:t>
      </w:r>
      <w:proofErr w:type="spellEnd"/>
      <w:r w:rsidRPr="000E3ADC">
        <w:rPr>
          <w:rFonts w:cs="Swis721LtBT"/>
          <w:szCs w:val="20"/>
        </w:rPr>
        <w:t xml:space="preserve"> EN 50288-</w:t>
      </w:r>
      <w:r>
        <w:rPr>
          <w:rFonts w:cs="Swis721LtBT"/>
          <w:szCs w:val="20"/>
        </w:rPr>
        <w:t>10</w:t>
      </w:r>
      <w:r w:rsidRPr="000E3ADC">
        <w:rPr>
          <w:rFonts w:cs="Swis721LtBT"/>
          <w:szCs w:val="20"/>
        </w:rPr>
        <w:t xml:space="preserve">-1, ISO/IEC 11801 </w:t>
      </w:r>
      <w:proofErr w:type="spellStart"/>
      <w:r w:rsidRPr="000E3ADC">
        <w:rPr>
          <w:rFonts w:cs="Swis721LtBT"/>
          <w:szCs w:val="20"/>
        </w:rPr>
        <w:t>Class</w:t>
      </w:r>
      <w:proofErr w:type="spellEnd"/>
      <w:r w:rsidRPr="000E3ADC">
        <w:rPr>
          <w:rFonts w:cs="Swis721LtBT"/>
          <w:szCs w:val="20"/>
        </w:rPr>
        <w:t xml:space="preserve"> EA</w:t>
      </w:r>
    </w:p>
    <w:p w14:paraId="4202C4F0" w14:textId="77777777" w:rsidR="006B0580" w:rsidRPr="000E3ADC"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61034-2</w:t>
      </w:r>
    </w:p>
    <w:p w14:paraId="7F4A1429" w14:textId="77777777" w:rsidR="006B0580" w:rsidRPr="000E3ADC"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60754-2</w:t>
      </w:r>
    </w:p>
    <w:p w14:paraId="57F45517" w14:textId="77777777" w:rsidR="006B0580"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60332-3.</w:t>
      </w:r>
    </w:p>
    <w:p w14:paraId="53713848" w14:textId="21204D3C" w:rsidR="006B0580" w:rsidRDefault="006B0580" w:rsidP="00191CFD">
      <w:pPr>
        <w:spacing w:before="240" w:after="0" w:line="360" w:lineRule="auto"/>
        <w:rPr>
          <w:b/>
        </w:rPr>
      </w:pPr>
      <w:r w:rsidRPr="00833BF4">
        <w:rPr>
          <w:b/>
        </w:rPr>
        <w:t xml:space="preserve">Método de </w:t>
      </w:r>
      <w:r w:rsidR="00AE6B21">
        <w:rPr>
          <w:b/>
        </w:rPr>
        <w:t>Ejecución</w:t>
      </w:r>
    </w:p>
    <w:p w14:paraId="398915B2" w14:textId="77777777" w:rsidR="006B0580" w:rsidRDefault="006B0580"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5B122AF3" w14:textId="77777777" w:rsidR="006B0580" w:rsidRDefault="006B0580" w:rsidP="00191CFD">
      <w:pPr>
        <w:spacing w:before="240" w:after="0" w:line="360" w:lineRule="auto"/>
        <w:rPr>
          <w:b/>
        </w:rPr>
      </w:pPr>
      <w:r>
        <w:rPr>
          <w:b/>
        </w:rPr>
        <w:t>Método de Medición</w:t>
      </w:r>
    </w:p>
    <w:p w14:paraId="63068B96" w14:textId="77777777" w:rsidR="006B0580" w:rsidRPr="00865921" w:rsidRDefault="006B058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0D25D522" w14:textId="77777777" w:rsidR="006B0580" w:rsidRPr="00865921" w:rsidRDefault="006B058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7F6E3272" w14:textId="189DB394" w:rsidR="006B0580" w:rsidRPr="00833BF4" w:rsidRDefault="006B0580" w:rsidP="00191CFD">
      <w:pPr>
        <w:spacing w:before="240" w:after="0" w:line="360" w:lineRule="auto"/>
      </w:pPr>
      <w:r w:rsidRPr="00833BF4">
        <w:rPr>
          <w:b/>
        </w:rPr>
        <w:t xml:space="preserve">Condición de </w:t>
      </w:r>
      <w:r w:rsidR="00D579AB">
        <w:rPr>
          <w:b/>
        </w:rPr>
        <w:t>Pago</w:t>
      </w:r>
    </w:p>
    <w:p w14:paraId="419228FD" w14:textId="77777777" w:rsidR="006B0580" w:rsidRPr="00BA30AC" w:rsidRDefault="006B0580" w:rsidP="00191CFD">
      <w:pPr>
        <w:spacing w:line="360" w:lineRule="auto"/>
        <w:jc w:val="both"/>
      </w:pPr>
      <w:r>
        <w:t>S</w:t>
      </w:r>
      <w:r w:rsidRPr="00BA30AC">
        <w:t>e medirá la longitud total de conductores agrupándose en partidas diferentes de acuerdo a sus tipos y características</w:t>
      </w:r>
    </w:p>
    <w:p w14:paraId="5AE889EE" w14:textId="5197DC75" w:rsidR="00927642" w:rsidRDefault="00927642" w:rsidP="00191CFD">
      <w:pPr>
        <w:pStyle w:val="Ttulo3"/>
        <w:spacing w:before="0"/>
      </w:pPr>
      <w:bookmarkStart w:id="16" w:name="_Toc142318341"/>
      <w:r w:rsidRPr="00DF0E44">
        <w:t>SISTEMA DETECCIÓN Y ALARMA DE INCENDIOS</w:t>
      </w:r>
      <w:bookmarkEnd w:id="16"/>
    </w:p>
    <w:p w14:paraId="260045C8" w14:textId="77777777" w:rsidR="00927642" w:rsidRDefault="00927642" w:rsidP="00191CFD">
      <w:pPr>
        <w:pStyle w:val="titulo4-3"/>
        <w:spacing w:before="0"/>
      </w:pPr>
      <w:bookmarkStart w:id="17" w:name="_Toc142318342"/>
      <w:r w:rsidRPr="00DF0E44">
        <w:t>CABLES EN TUBERÍAS</w:t>
      </w:r>
      <w:bookmarkEnd w:id="17"/>
    </w:p>
    <w:p w14:paraId="22166427" w14:textId="61D4AFF8" w:rsidR="00927642" w:rsidRDefault="00927642" w:rsidP="00191CFD">
      <w:pPr>
        <w:pStyle w:val="Estilo6"/>
        <w:spacing w:before="0" w:after="0" w:line="360" w:lineRule="auto"/>
        <w:rPr>
          <w:b/>
          <w:bCs/>
        </w:rPr>
      </w:pPr>
      <w:bookmarkStart w:id="18" w:name="_Toc142318343"/>
      <w:r w:rsidRPr="00927642">
        <w:rPr>
          <w:b/>
          <w:bCs/>
        </w:rPr>
        <w:t>C</w:t>
      </w:r>
      <w:r w:rsidR="00AE6B21">
        <w:rPr>
          <w:b/>
          <w:bCs/>
        </w:rPr>
        <w:t>able</w:t>
      </w:r>
      <w:r w:rsidRPr="00927642">
        <w:rPr>
          <w:b/>
          <w:bCs/>
        </w:rPr>
        <w:t xml:space="preserve"> </w:t>
      </w:r>
      <w:proofErr w:type="spellStart"/>
      <w:r w:rsidRPr="00927642">
        <w:rPr>
          <w:b/>
          <w:bCs/>
        </w:rPr>
        <w:t>FPLR</w:t>
      </w:r>
      <w:proofErr w:type="spellEnd"/>
      <w:r w:rsidRPr="00927642">
        <w:rPr>
          <w:b/>
          <w:bCs/>
        </w:rPr>
        <w:t xml:space="preserve"> 2X16, </w:t>
      </w:r>
      <w:proofErr w:type="spellStart"/>
      <w:proofErr w:type="gramStart"/>
      <w:r w:rsidRPr="00927642">
        <w:rPr>
          <w:b/>
          <w:bCs/>
        </w:rPr>
        <w:t>LSZH</w:t>
      </w:r>
      <w:proofErr w:type="spellEnd"/>
      <w:r w:rsidRPr="00927642">
        <w:rPr>
          <w:b/>
          <w:bCs/>
        </w:rPr>
        <w:t xml:space="preserve">  (</w:t>
      </w:r>
      <w:proofErr w:type="gramEnd"/>
      <w:r w:rsidRPr="00927642">
        <w:rPr>
          <w:b/>
          <w:bCs/>
        </w:rPr>
        <w:t>m)</w:t>
      </w:r>
      <w:bookmarkEnd w:id="18"/>
    </w:p>
    <w:p w14:paraId="75733831" w14:textId="77777777" w:rsidR="0030711B" w:rsidRPr="008E16E9" w:rsidRDefault="0030711B" w:rsidP="00191CFD">
      <w:pPr>
        <w:spacing w:after="0" w:line="360" w:lineRule="auto"/>
        <w:jc w:val="both"/>
        <w:rPr>
          <w:b/>
        </w:rPr>
      </w:pPr>
      <w:r w:rsidRPr="008E16E9">
        <w:rPr>
          <w:b/>
        </w:rPr>
        <w:t xml:space="preserve">Descripción </w:t>
      </w:r>
    </w:p>
    <w:p w14:paraId="51965533" w14:textId="0F4F53E8" w:rsidR="0030711B" w:rsidRDefault="0030711B" w:rsidP="00191CFD">
      <w:pPr>
        <w:spacing w:after="0" w:line="360" w:lineRule="auto"/>
        <w:jc w:val="both"/>
      </w:pPr>
      <w:r w:rsidRPr="008E16E9">
        <w:t xml:space="preserve">Esta partida considera los conductores que se instalarán en los conductos y/o tuberías, del sistema de </w:t>
      </w:r>
      <w:r>
        <w:t>detección y alarma contra incendios</w:t>
      </w:r>
      <w:r w:rsidRPr="008E16E9">
        <w:t>, esta Instalación se realizara utilizando la canalización troncal del Sistema de cableado estructurado.</w:t>
      </w:r>
    </w:p>
    <w:p w14:paraId="71529E9B" w14:textId="71C957DF" w:rsidR="0030711B" w:rsidRPr="008E16E9" w:rsidRDefault="0030711B" w:rsidP="00191CFD">
      <w:pPr>
        <w:spacing w:after="0" w:line="360" w:lineRule="auto"/>
        <w:jc w:val="both"/>
      </w:pPr>
      <w:r>
        <w:t>Características Técnicas:</w:t>
      </w:r>
    </w:p>
    <w:p w14:paraId="61CCD994" w14:textId="690BD403"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Conductor bipolar con núcleo solido de cobre de calibre 16 </w:t>
      </w:r>
      <w:proofErr w:type="spellStart"/>
      <w:r w:rsidRPr="0030711B">
        <w:rPr>
          <w:rFonts w:cs="Swis721LtBT"/>
          <w:szCs w:val="20"/>
        </w:rPr>
        <w:t>AWG</w:t>
      </w:r>
      <w:proofErr w:type="spellEnd"/>
      <w:r w:rsidRPr="0030711B">
        <w:rPr>
          <w:rFonts w:cs="Swis721LtBT"/>
          <w:szCs w:val="20"/>
        </w:rPr>
        <w:t xml:space="preserve"> libre de oxígenos</w:t>
      </w:r>
    </w:p>
    <w:p w14:paraId="0AC3F376"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Tensión nominal 300 V</w:t>
      </w:r>
    </w:p>
    <w:p w14:paraId="1A5FB08A"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Rango de temperatura -20° a +75° C</w:t>
      </w:r>
    </w:p>
    <w:p w14:paraId="64045A39"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Radio de curvatura 5 veces el diámetro exterior del cable (</w:t>
      </w:r>
      <w:proofErr w:type="spellStart"/>
      <w:r w:rsidRPr="0030711B">
        <w:rPr>
          <w:rFonts w:cs="Swis721LtBT"/>
          <w:szCs w:val="20"/>
        </w:rPr>
        <w:t>mm.</w:t>
      </w:r>
      <w:proofErr w:type="spellEnd"/>
      <w:r w:rsidRPr="0030711B">
        <w:rPr>
          <w:rFonts w:cs="Swis721LtBT"/>
          <w:szCs w:val="20"/>
        </w:rPr>
        <w:t>)</w:t>
      </w:r>
    </w:p>
    <w:p w14:paraId="16063079"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Construcción: Basado en la Norma UL 1424</w:t>
      </w:r>
    </w:p>
    <w:p w14:paraId="067E5DCA"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Polipropileno</w:t>
      </w:r>
    </w:p>
    <w:p w14:paraId="38E0BAF7"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Colores de aislamiento: Rojo-Negro</w:t>
      </w:r>
    </w:p>
    <w:p w14:paraId="2071727E"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Cableado: Conductores cableados, Paso: 50 </w:t>
      </w:r>
      <w:proofErr w:type="spellStart"/>
      <w:r w:rsidRPr="0030711B">
        <w:rPr>
          <w:rFonts w:cs="Swis721LtBT"/>
          <w:szCs w:val="20"/>
        </w:rPr>
        <w:t>mm.</w:t>
      </w:r>
      <w:proofErr w:type="spellEnd"/>
    </w:p>
    <w:p w14:paraId="3B4220AB"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Pantalla: Cinta de aluminio/poliéster</w:t>
      </w:r>
    </w:p>
    <w:p w14:paraId="72EC123D"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Cubierta exterior: </w:t>
      </w:r>
      <w:proofErr w:type="spellStart"/>
      <w:r w:rsidRPr="0030711B">
        <w:rPr>
          <w:rFonts w:cs="Swis721LtBT"/>
          <w:szCs w:val="20"/>
        </w:rPr>
        <w:t>LSZH</w:t>
      </w:r>
      <w:proofErr w:type="spellEnd"/>
      <w:r w:rsidRPr="0030711B">
        <w:rPr>
          <w:rFonts w:cs="Swis721LtBT"/>
          <w:szCs w:val="20"/>
        </w:rPr>
        <w:t xml:space="preserve"> (Low </w:t>
      </w:r>
      <w:proofErr w:type="spellStart"/>
      <w:r w:rsidRPr="0030711B">
        <w:rPr>
          <w:rFonts w:cs="Swis721LtBT"/>
          <w:szCs w:val="20"/>
        </w:rPr>
        <w:t>Smoke</w:t>
      </w:r>
      <w:proofErr w:type="spellEnd"/>
      <w:r w:rsidRPr="0030711B">
        <w:rPr>
          <w:rFonts w:cs="Swis721LtBT"/>
          <w:szCs w:val="20"/>
        </w:rPr>
        <w:t xml:space="preserve"> Zero </w:t>
      </w:r>
      <w:proofErr w:type="spellStart"/>
      <w:r w:rsidRPr="0030711B">
        <w:rPr>
          <w:rFonts w:cs="Swis721LtBT"/>
          <w:szCs w:val="20"/>
        </w:rPr>
        <w:t>Halogen</w:t>
      </w:r>
      <w:proofErr w:type="spellEnd"/>
      <w:r w:rsidRPr="0030711B">
        <w:rPr>
          <w:rFonts w:cs="Swis721LtBT"/>
          <w:szCs w:val="20"/>
        </w:rPr>
        <w:t>)</w:t>
      </w:r>
    </w:p>
    <w:p w14:paraId="6584B15C"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externo color: ROJO</w:t>
      </w:r>
    </w:p>
    <w:p w14:paraId="2E94F25C"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Debe cumplir con las siguientes normas: </w:t>
      </w:r>
    </w:p>
    <w:p w14:paraId="23228865"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Resistencia al fuego: IEC 60332-1</w:t>
      </w:r>
    </w:p>
    <w:p w14:paraId="7ED73D6A"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Toxicidad: IEC 60754-1</w:t>
      </w:r>
    </w:p>
    <w:p w14:paraId="225C0A97"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Gas Ácido: IEC 60754-2</w:t>
      </w:r>
    </w:p>
    <w:p w14:paraId="400EF8BB"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Densidad de Humo: IEC 61034-2</w:t>
      </w:r>
    </w:p>
    <w:p w14:paraId="1968E86A" w14:textId="79E9EDAA" w:rsid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UL 666</w:t>
      </w:r>
    </w:p>
    <w:p w14:paraId="6C6BB15F" w14:textId="7D64D832" w:rsidR="0030711B" w:rsidRDefault="0030711B" w:rsidP="00191CFD">
      <w:pPr>
        <w:spacing w:before="240" w:after="0" w:line="360" w:lineRule="auto"/>
        <w:rPr>
          <w:b/>
        </w:rPr>
      </w:pPr>
      <w:r w:rsidRPr="00833BF4">
        <w:rPr>
          <w:b/>
        </w:rPr>
        <w:t xml:space="preserve">Método de </w:t>
      </w:r>
      <w:r w:rsidR="00AE6B21">
        <w:rPr>
          <w:b/>
        </w:rPr>
        <w:t>Ejecución</w:t>
      </w:r>
    </w:p>
    <w:p w14:paraId="411DB93C" w14:textId="77777777" w:rsidR="0030711B" w:rsidRPr="008E16E9" w:rsidRDefault="0030711B" w:rsidP="00191CFD">
      <w:pPr>
        <w:spacing w:line="360" w:lineRule="auto"/>
        <w:jc w:val="both"/>
      </w:pPr>
      <w:r w:rsidRPr="008E16E9">
        <w:t xml:space="preserve">Incluye el suministro de conductores, accesorios de cables (llámese empalmes, derivaciones, puntas muertas, terminaciones, conectores, etc.), así como la mano de obra de la instalación. </w:t>
      </w:r>
    </w:p>
    <w:p w14:paraId="2C580A04" w14:textId="77777777" w:rsidR="0030711B" w:rsidRPr="008E16E9" w:rsidRDefault="0030711B" w:rsidP="00191CFD">
      <w:pPr>
        <w:spacing w:before="240" w:after="0" w:line="360" w:lineRule="auto"/>
        <w:jc w:val="both"/>
        <w:rPr>
          <w:b/>
        </w:rPr>
      </w:pPr>
      <w:r w:rsidRPr="008E16E9">
        <w:rPr>
          <w:b/>
        </w:rPr>
        <w:t xml:space="preserve">Unidad de Medida </w:t>
      </w:r>
    </w:p>
    <w:p w14:paraId="5A23DDFE"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2D082F38"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314755AF" w14:textId="37D8FD0E" w:rsidR="0030711B" w:rsidRPr="008E16E9" w:rsidRDefault="0030711B" w:rsidP="00191CFD">
      <w:pPr>
        <w:spacing w:before="240" w:after="0" w:line="360" w:lineRule="auto"/>
        <w:jc w:val="both"/>
        <w:rPr>
          <w:b/>
        </w:rPr>
      </w:pPr>
      <w:r w:rsidRPr="008E16E9">
        <w:rPr>
          <w:b/>
        </w:rPr>
        <w:t xml:space="preserve">Forma de </w:t>
      </w:r>
      <w:r w:rsidR="00AE6B21">
        <w:rPr>
          <w:b/>
        </w:rPr>
        <w:t>M</w:t>
      </w:r>
      <w:r w:rsidRPr="008E16E9">
        <w:rPr>
          <w:b/>
        </w:rPr>
        <w:t xml:space="preserve">edición </w:t>
      </w:r>
    </w:p>
    <w:p w14:paraId="18AEDBB1" w14:textId="77777777" w:rsidR="0030711B" w:rsidRDefault="0030711B" w:rsidP="00191CFD">
      <w:pPr>
        <w:spacing w:after="0" w:line="360" w:lineRule="auto"/>
        <w:jc w:val="both"/>
      </w:pPr>
      <w:r w:rsidRPr="008E16E9">
        <w:t>Se medirá la longitud total de conductores agrupándose en partidas diferentes de acuerdo a sus tipos y características</w:t>
      </w:r>
    </w:p>
    <w:p w14:paraId="688EA067" w14:textId="77777777" w:rsidR="0030711B" w:rsidRPr="0030711B" w:rsidRDefault="0030711B" w:rsidP="00191CFD">
      <w:pPr>
        <w:autoSpaceDE w:val="0"/>
        <w:autoSpaceDN w:val="0"/>
        <w:adjustRightInd w:val="0"/>
        <w:spacing w:after="0" w:line="360" w:lineRule="auto"/>
        <w:jc w:val="both"/>
        <w:rPr>
          <w:rFonts w:cs="Swis721LtBT"/>
          <w:szCs w:val="20"/>
        </w:rPr>
      </w:pPr>
    </w:p>
    <w:p w14:paraId="500CFCCA" w14:textId="469E3C0E" w:rsidR="00927642" w:rsidRPr="00927642" w:rsidRDefault="00927642" w:rsidP="00191CFD">
      <w:pPr>
        <w:pStyle w:val="Estilo6"/>
        <w:spacing w:before="0" w:after="0" w:line="360" w:lineRule="auto"/>
        <w:rPr>
          <w:b/>
          <w:bCs/>
        </w:rPr>
      </w:pPr>
      <w:bookmarkStart w:id="19" w:name="_Toc142318344"/>
      <w:r w:rsidRPr="00927642">
        <w:rPr>
          <w:b/>
          <w:bCs/>
        </w:rPr>
        <w:t>C</w:t>
      </w:r>
      <w:r w:rsidR="00AE6B21">
        <w:rPr>
          <w:b/>
          <w:bCs/>
        </w:rPr>
        <w:t>able</w:t>
      </w:r>
      <w:r w:rsidRPr="00927642">
        <w:rPr>
          <w:b/>
          <w:bCs/>
        </w:rPr>
        <w:t xml:space="preserve"> </w:t>
      </w:r>
      <w:proofErr w:type="spellStart"/>
      <w:r w:rsidRPr="00927642">
        <w:rPr>
          <w:b/>
          <w:bCs/>
        </w:rPr>
        <w:t>FPLR</w:t>
      </w:r>
      <w:proofErr w:type="spellEnd"/>
      <w:r w:rsidRPr="00927642">
        <w:rPr>
          <w:b/>
          <w:bCs/>
        </w:rPr>
        <w:t xml:space="preserve"> 2X14, </w:t>
      </w:r>
      <w:proofErr w:type="spellStart"/>
      <w:r w:rsidRPr="00927642">
        <w:rPr>
          <w:b/>
          <w:bCs/>
        </w:rPr>
        <w:t>LSZH</w:t>
      </w:r>
      <w:proofErr w:type="spellEnd"/>
      <w:r w:rsidRPr="00927642">
        <w:rPr>
          <w:b/>
          <w:bCs/>
        </w:rPr>
        <w:t xml:space="preserve"> (m)</w:t>
      </w:r>
      <w:bookmarkEnd w:id="19"/>
    </w:p>
    <w:p w14:paraId="074B5C8D" w14:textId="4A0B3DB6" w:rsidR="0030711B" w:rsidRPr="0030711B" w:rsidRDefault="0030711B" w:rsidP="00191CFD">
      <w:pPr>
        <w:spacing w:after="0" w:line="360" w:lineRule="auto"/>
        <w:jc w:val="both"/>
        <w:rPr>
          <w:b/>
        </w:rPr>
      </w:pPr>
      <w:r w:rsidRPr="0030711B">
        <w:rPr>
          <w:b/>
        </w:rPr>
        <w:t xml:space="preserve">Descripción </w:t>
      </w:r>
    </w:p>
    <w:p w14:paraId="2E092419" w14:textId="75F9B2C0"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Conductor bipolar con núcleo solido de cobre de calibre 14 </w:t>
      </w:r>
      <w:proofErr w:type="spellStart"/>
      <w:r w:rsidRPr="0030711B">
        <w:rPr>
          <w:rFonts w:cs="Swis721LtBT"/>
          <w:szCs w:val="20"/>
        </w:rPr>
        <w:t>AWG</w:t>
      </w:r>
      <w:proofErr w:type="spellEnd"/>
      <w:r w:rsidRPr="0030711B">
        <w:rPr>
          <w:rFonts w:cs="Swis721LtBT"/>
          <w:szCs w:val="20"/>
        </w:rPr>
        <w:t xml:space="preserve"> libre de oxígenos</w:t>
      </w:r>
    </w:p>
    <w:p w14:paraId="2FBA9C4A"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Tensión nominal 300 V</w:t>
      </w:r>
    </w:p>
    <w:p w14:paraId="250A881E"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Rango de temperatura -20° a +75° C</w:t>
      </w:r>
    </w:p>
    <w:p w14:paraId="2014BA72"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Radio de curvatura 5 veces el diámetro exterior del cable (</w:t>
      </w:r>
      <w:proofErr w:type="spellStart"/>
      <w:r w:rsidRPr="0030711B">
        <w:rPr>
          <w:rFonts w:cs="Swis721LtBT"/>
          <w:szCs w:val="20"/>
        </w:rPr>
        <w:t>mm.</w:t>
      </w:r>
      <w:proofErr w:type="spellEnd"/>
      <w:r w:rsidRPr="0030711B">
        <w:rPr>
          <w:rFonts w:cs="Swis721LtBT"/>
          <w:szCs w:val="20"/>
        </w:rPr>
        <w:t>)</w:t>
      </w:r>
    </w:p>
    <w:p w14:paraId="56416F32"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Construcción: Basado en la Norma UL 1424</w:t>
      </w:r>
    </w:p>
    <w:p w14:paraId="2753AB74"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Polipropileno</w:t>
      </w:r>
    </w:p>
    <w:p w14:paraId="4FE55642"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Colores de aislamiento: Rojo-Negro</w:t>
      </w:r>
    </w:p>
    <w:p w14:paraId="2C2B0901"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Cableado: Conductores cableados, Paso: 50 </w:t>
      </w:r>
      <w:proofErr w:type="spellStart"/>
      <w:r w:rsidRPr="0030711B">
        <w:rPr>
          <w:rFonts w:cs="Swis721LtBT"/>
          <w:szCs w:val="20"/>
        </w:rPr>
        <w:t>mm.</w:t>
      </w:r>
      <w:proofErr w:type="spellEnd"/>
    </w:p>
    <w:p w14:paraId="0A053BD7"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Pantalla: Cinta de aluminio/poliéster</w:t>
      </w:r>
    </w:p>
    <w:p w14:paraId="05D55DBB"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Cubierta exterior: </w:t>
      </w:r>
      <w:proofErr w:type="spellStart"/>
      <w:r w:rsidRPr="0030711B">
        <w:rPr>
          <w:rFonts w:cs="Swis721LtBT"/>
          <w:szCs w:val="20"/>
        </w:rPr>
        <w:t>LSZH</w:t>
      </w:r>
      <w:proofErr w:type="spellEnd"/>
      <w:r w:rsidRPr="0030711B">
        <w:rPr>
          <w:rFonts w:cs="Swis721LtBT"/>
          <w:szCs w:val="20"/>
        </w:rPr>
        <w:t xml:space="preserve"> (Low </w:t>
      </w:r>
      <w:proofErr w:type="spellStart"/>
      <w:r w:rsidRPr="0030711B">
        <w:rPr>
          <w:rFonts w:cs="Swis721LtBT"/>
          <w:szCs w:val="20"/>
        </w:rPr>
        <w:t>Smoke</w:t>
      </w:r>
      <w:proofErr w:type="spellEnd"/>
      <w:r w:rsidRPr="0030711B">
        <w:rPr>
          <w:rFonts w:cs="Swis721LtBT"/>
          <w:szCs w:val="20"/>
        </w:rPr>
        <w:t xml:space="preserve"> Zero </w:t>
      </w:r>
      <w:proofErr w:type="spellStart"/>
      <w:r w:rsidRPr="0030711B">
        <w:rPr>
          <w:rFonts w:cs="Swis721LtBT"/>
          <w:szCs w:val="20"/>
        </w:rPr>
        <w:t>Halogen</w:t>
      </w:r>
      <w:proofErr w:type="spellEnd"/>
      <w:r w:rsidRPr="0030711B">
        <w:rPr>
          <w:rFonts w:cs="Swis721LtBT"/>
          <w:szCs w:val="20"/>
        </w:rPr>
        <w:t>)</w:t>
      </w:r>
    </w:p>
    <w:p w14:paraId="6579925E"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externo color: ROJO</w:t>
      </w:r>
    </w:p>
    <w:p w14:paraId="03F10C46"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Debe cumplir con las siguientes normas: </w:t>
      </w:r>
    </w:p>
    <w:p w14:paraId="51709107"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Resistencia al fuego: IEC 60332-1</w:t>
      </w:r>
    </w:p>
    <w:p w14:paraId="66788AD7"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Toxicidad: IEC 60754-1</w:t>
      </w:r>
    </w:p>
    <w:p w14:paraId="39733704"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Gas Ácido: IEC 60754-2</w:t>
      </w:r>
    </w:p>
    <w:p w14:paraId="14127749"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Densidad de Humo: IEC 61034-2</w:t>
      </w:r>
    </w:p>
    <w:p w14:paraId="77CECCA2" w14:textId="43CD4455" w:rsid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UL 666</w:t>
      </w:r>
    </w:p>
    <w:p w14:paraId="34C33943" w14:textId="77777777" w:rsidR="0030711B" w:rsidRPr="0030711B" w:rsidRDefault="0030711B" w:rsidP="00191CFD">
      <w:pPr>
        <w:autoSpaceDE w:val="0"/>
        <w:autoSpaceDN w:val="0"/>
        <w:adjustRightInd w:val="0"/>
        <w:spacing w:after="0" w:line="360" w:lineRule="auto"/>
        <w:jc w:val="both"/>
        <w:rPr>
          <w:rFonts w:cs="Swis721LtBT"/>
          <w:szCs w:val="20"/>
        </w:rPr>
      </w:pPr>
    </w:p>
    <w:p w14:paraId="2B7B9957" w14:textId="0A53D801" w:rsidR="0030711B" w:rsidRDefault="0030711B" w:rsidP="00191CFD">
      <w:pPr>
        <w:spacing w:before="240" w:after="0" w:line="360" w:lineRule="auto"/>
        <w:rPr>
          <w:b/>
        </w:rPr>
      </w:pPr>
      <w:r w:rsidRPr="00833BF4">
        <w:rPr>
          <w:b/>
        </w:rPr>
        <w:t xml:space="preserve">Método de </w:t>
      </w:r>
      <w:r w:rsidR="00AE6B21">
        <w:rPr>
          <w:b/>
        </w:rPr>
        <w:t>Ejecución</w:t>
      </w:r>
    </w:p>
    <w:p w14:paraId="78D8D72C" w14:textId="77777777" w:rsidR="0030711B" w:rsidRPr="008E16E9" w:rsidRDefault="0030711B" w:rsidP="00191CFD">
      <w:pPr>
        <w:spacing w:line="360" w:lineRule="auto"/>
        <w:jc w:val="both"/>
      </w:pPr>
      <w:r w:rsidRPr="008E16E9">
        <w:t xml:space="preserve">Incluye el suministro de conductores, accesorios de cables (llámese empalmes, derivaciones, puntas muertas, terminaciones, conectores, etc.), así como la mano de obra de la instalación. </w:t>
      </w:r>
    </w:p>
    <w:p w14:paraId="31C3AC12" w14:textId="77777777" w:rsidR="0030711B" w:rsidRPr="008E16E9" w:rsidRDefault="0030711B" w:rsidP="00191CFD">
      <w:pPr>
        <w:spacing w:before="240" w:after="0" w:line="360" w:lineRule="auto"/>
        <w:jc w:val="both"/>
        <w:rPr>
          <w:b/>
        </w:rPr>
      </w:pPr>
      <w:r w:rsidRPr="008E16E9">
        <w:rPr>
          <w:b/>
        </w:rPr>
        <w:t xml:space="preserve">Unidad de Medida </w:t>
      </w:r>
    </w:p>
    <w:p w14:paraId="3AACF665"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187561F3"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6A3B7846" w14:textId="664B2DAC" w:rsidR="0030711B" w:rsidRPr="008E16E9" w:rsidRDefault="0030711B" w:rsidP="00191CFD">
      <w:pPr>
        <w:spacing w:before="240" w:after="0" w:line="360" w:lineRule="auto"/>
        <w:jc w:val="both"/>
        <w:rPr>
          <w:b/>
        </w:rPr>
      </w:pPr>
      <w:r w:rsidRPr="008E16E9">
        <w:rPr>
          <w:b/>
        </w:rPr>
        <w:t xml:space="preserve">Forma de </w:t>
      </w:r>
      <w:r w:rsidR="00127231">
        <w:rPr>
          <w:b/>
        </w:rPr>
        <w:t>Medición</w:t>
      </w:r>
      <w:r w:rsidRPr="008E16E9">
        <w:rPr>
          <w:b/>
        </w:rPr>
        <w:t xml:space="preserve"> </w:t>
      </w:r>
    </w:p>
    <w:p w14:paraId="0681FCD6" w14:textId="77777777" w:rsidR="0030711B" w:rsidRDefault="0030711B" w:rsidP="00191CFD">
      <w:pPr>
        <w:spacing w:after="0" w:line="360" w:lineRule="auto"/>
        <w:jc w:val="both"/>
      </w:pPr>
      <w:r w:rsidRPr="008E16E9">
        <w:t>Se medirá la longitud total de conductores agrupándose en partidas diferentes de acuerdo a sus tipos y características</w:t>
      </w:r>
    </w:p>
    <w:p w14:paraId="42EEFA81" w14:textId="77777777" w:rsidR="0030711B" w:rsidRPr="0030711B" w:rsidRDefault="0030711B" w:rsidP="00191CFD">
      <w:pPr>
        <w:autoSpaceDE w:val="0"/>
        <w:autoSpaceDN w:val="0"/>
        <w:adjustRightInd w:val="0"/>
        <w:spacing w:after="0" w:line="360" w:lineRule="auto"/>
        <w:jc w:val="both"/>
        <w:rPr>
          <w:rFonts w:cs="Swis721LtBT"/>
          <w:szCs w:val="20"/>
        </w:rPr>
      </w:pPr>
    </w:p>
    <w:p w14:paraId="07383036" w14:textId="0293B68C" w:rsidR="00B90302" w:rsidRPr="00DF0E44" w:rsidRDefault="00B90302" w:rsidP="00191CFD">
      <w:pPr>
        <w:pStyle w:val="Ttulo3"/>
        <w:spacing w:before="0"/>
      </w:pPr>
      <w:bookmarkStart w:id="20" w:name="_Toc142318345"/>
      <w:r w:rsidRPr="00DF0E44">
        <w:t>SISTEMA DE PROCESAMIENTO Y ALMACENAMIENTO CENTRALIZADO</w:t>
      </w:r>
      <w:bookmarkEnd w:id="20"/>
    </w:p>
    <w:p w14:paraId="119E297E" w14:textId="0676DFB7" w:rsidR="00B90302" w:rsidRDefault="00B90302" w:rsidP="00191CFD">
      <w:pPr>
        <w:pStyle w:val="titulo4-3"/>
        <w:spacing w:before="0"/>
      </w:pPr>
      <w:bookmarkStart w:id="21" w:name="_Toc142318346"/>
      <w:r>
        <w:t xml:space="preserve">SERVIDOR </w:t>
      </w:r>
      <w:proofErr w:type="spellStart"/>
      <w:r>
        <w:t>HIPERCONVERGENTE</w:t>
      </w:r>
      <w:proofErr w:type="spellEnd"/>
      <w:r w:rsidRPr="00DF0E44">
        <w:t xml:space="preserve"> </w:t>
      </w:r>
      <w:r w:rsidR="0030711B">
        <w:t>(</w:t>
      </w:r>
      <w:proofErr w:type="spellStart"/>
      <w:r w:rsidR="0030711B">
        <w:t>u</w:t>
      </w:r>
      <w:r w:rsidRPr="00DF0E44">
        <w:t>nd</w:t>
      </w:r>
      <w:proofErr w:type="spellEnd"/>
      <w:r w:rsidRPr="00DF0E44">
        <w:t>)</w:t>
      </w:r>
      <w:bookmarkEnd w:id="21"/>
    </w:p>
    <w:p w14:paraId="7BAA6EC6" w14:textId="23C16967" w:rsidR="00B90302" w:rsidRPr="0030711B" w:rsidRDefault="0030711B" w:rsidP="00191CFD">
      <w:pPr>
        <w:spacing w:after="0" w:line="360" w:lineRule="auto"/>
        <w:jc w:val="both"/>
        <w:rPr>
          <w:b/>
          <w:bCs/>
        </w:rPr>
      </w:pPr>
      <w:r w:rsidRPr="0030711B">
        <w:rPr>
          <w:b/>
          <w:bCs/>
        </w:rPr>
        <w:t>Descripción</w:t>
      </w:r>
    </w:p>
    <w:tbl>
      <w:tblPr>
        <w:tblW w:w="8900" w:type="dxa"/>
        <w:jc w:val="center"/>
        <w:tblCellMar>
          <w:left w:w="0" w:type="dxa"/>
          <w:right w:w="0" w:type="dxa"/>
        </w:tblCellMar>
        <w:tblLook w:val="04A0" w:firstRow="1" w:lastRow="0" w:firstColumn="1" w:lastColumn="0" w:noHBand="0" w:noVBand="1"/>
      </w:tblPr>
      <w:tblGrid>
        <w:gridCol w:w="2420"/>
        <w:gridCol w:w="6480"/>
      </w:tblGrid>
      <w:tr w:rsidR="00B90302" w:rsidRPr="00C63AA9" w14:paraId="4AD20EA3" w14:textId="77777777" w:rsidTr="00D42494">
        <w:trPr>
          <w:jc w:val="center"/>
        </w:trPr>
        <w:tc>
          <w:tcPr>
            <w:tcW w:w="890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546892BC" w14:textId="77777777" w:rsidR="00B90302" w:rsidRPr="00C63AA9" w:rsidRDefault="00B90302" w:rsidP="00191CFD">
            <w:pPr>
              <w:spacing w:after="0" w:line="360" w:lineRule="auto"/>
              <w:rPr>
                <w:rFonts w:cstheme="minorHAnsi"/>
                <w:bCs/>
                <w:szCs w:val="20"/>
              </w:rPr>
            </w:pPr>
            <w:r>
              <w:rPr>
                <w:rFonts w:cstheme="minorHAnsi"/>
                <w:bCs/>
                <w:szCs w:val="20"/>
              </w:rPr>
              <w:t xml:space="preserve">SERVIDOR PARA </w:t>
            </w:r>
            <w:proofErr w:type="spellStart"/>
            <w:r>
              <w:rPr>
                <w:rFonts w:cstheme="minorHAnsi"/>
                <w:bCs/>
                <w:szCs w:val="20"/>
              </w:rPr>
              <w:t>HIPERCONVERGENCIA</w:t>
            </w:r>
            <w:proofErr w:type="spellEnd"/>
          </w:p>
        </w:tc>
      </w:tr>
      <w:tr w:rsidR="00B90302" w:rsidRPr="00C63AA9" w14:paraId="17C5A04E"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78862F8" w14:textId="77777777" w:rsidR="00B90302" w:rsidRPr="00C63AA9" w:rsidRDefault="00B90302" w:rsidP="00191CFD">
            <w:pPr>
              <w:spacing w:after="0" w:line="360" w:lineRule="auto"/>
              <w:rPr>
                <w:rFonts w:cstheme="minorHAnsi"/>
                <w:bCs/>
                <w:szCs w:val="20"/>
              </w:rPr>
            </w:pPr>
            <w:r>
              <w:rPr>
                <w:rFonts w:cstheme="minorHAnsi"/>
                <w:bCs/>
                <w:szCs w:val="20"/>
              </w:rPr>
              <w:t>CARACTERÍSTICA</w:t>
            </w:r>
          </w:p>
        </w:tc>
        <w:tc>
          <w:tcPr>
            <w:tcW w:w="648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4649C98A" w14:textId="77777777" w:rsidR="00B90302" w:rsidRPr="00C63AA9" w:rsidRDefault="00B90302" w:rsidP="00191CFD">
            <w:pPr>
              <w:spacing w:after="0" w:line="360" w:lineRule="auto"/>
              <w:rPr>
                <w:rFonts w:cstheme="minorHAnsi"/>
                <w:bCs/>
                <w:szCs w:val="20"/>
              </w:rPr>
            </w:pPr>
            <w:r>
              <w:rPr>
                <w:rFonts w:cstheme="minorHAnsi"/>
                <w:bCs/>
                <w:szCs w:val="20"/>
              </w:rPr>
              <w:t>DESCRIPCIÓN</w:t>
            </w:r>
          </w:p>
        </w:tc>
      </w:tr>
      <w:tr w:rsidR="00B90302" w:rsidRPr="00C63AA9" w14:paraId="34EEC46A"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A39CC4" w14:textId="77777777" w:rsidR="00B90302" w:rsidRPr="00C63AA9" w:rsidRDefault="00B90302" w:rsidP="00191CFD">
            <w:pPr>
              <w:spacing w:after="0" w:line="360" w:lineRule="auto"/>
              <w:rPr>
                <w:rFonts w:cstheme="minorHAnsi"/>
                <w:bCs/>
                <w:szCs w:val="20"/>
              </w:rPr>
            </w:pPr>
            <w:r w:rsidRPr="00C63AA9">
              <w:rPr>
                <w:rFonts w:cstheme="minorHAnsi"/>
                <w:bCs/>
                <w:szCs w:val="20"/>
              </w:rPr>
              <w:t>CANTIDAD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C1C92C" w14:textId="77777777" w:rsidR="00B90302" w:rsidRPr="00C63AA9" w:rsidRDefault="00B90302" w:rsidP="00191CFD">
            <w:pPr>
              <w:spacing w:after="0" w:line="360" w:lineRule="auto"/>
              <w:rPr>
                <w:rFonts w:cstheme="minorHAnsi"/>
                <w:bCs/>
                <w:szCs w:val="20"/>
              </w:rPr>
            </w:pPr>
            <w:r w:rsidRPr="00C63AA9">
              <w:rPr>
                <w:rFonts w:cstheme="minorHAnsi"/>
                <w:szCs w:val="20"/>
              </w:rPr>
              <w:t>Mínimo 0</w:t>
            </w:r>
            <w:r>
              <w:rPr>
                <w:rFonts w:cstheme="minorHAnsi"/>
                <w:szCs w:val="20"/>
              </w:rPr>
              <w:t>2</w:t>
            </w:r>
            <w:r w:rsidRPr="00C63AA9">
              <w:rPr>
                <w:rFonts w:cstheme="minorHAnsi"/>
                <w:szCs w:val="20"/>
              </w:rPr>
              <w:t xml:space="preserve"> nodos o servidores</w:t>
            </w:r>
            <w:r w:rsidRPr="00C63AA9">
              <w:rPr>
                <w:rFonts w:cstheme="minorHAnsi"/>
                <w:b/>
                <w:szCs w:val="20"/>
              </w:rPr>
              <w:t xml:space="preserve">, </w:t>
            </w:r>
            <w:r w:rsidRPr="00C63AA9">
              <w:rPr>
                <w:rFonts w:cstheme="minorHAnsi"/>
                <w:bCs/>
                <w:szCs w:val="20"/>
              </w:rPr>
              <w:t>los mismos que deberán ser de última generación vigente anunciada por el fabricante.</w:t>
            </w:r>
          </w:p>
          <w:p w14:paraId="534F58C7" w14:textId="77777777" w:rsidR="00B90302" w:rsidRPr="00C63AA9" w:rsidRDefault="00B90302" w:rsidP="00191CFD">
            <w:pPr>
              <w:spacing w:after="0" w:line="360" w:lineRule="auto"/>
              <w:rPr>
                <w:rFonts w:cstheme="minorHAnsi"/>
                <w:szCs w:val="20"/>
              </w:rPr>
            </w:pPr>
            <w:r w:rsidRPr="00C63AA9">
              <w:rPr>
                <w:rFonts w:cstheme="minorHAnsi"/>
                <w:bCs/>
                <w:szCs w:val="20"/>
              </w:rPr>
              <w:t xml:space="preserve">Los servidores o nodos se configurarán en un </w:t>
            </w:r>
            <w:proofErr w:type="spellStart"/>
            <w:r w:rsidRPr="00C63AA9">
              <w:rPr>
                <w:rFonts w:cstheme="minorHAnsi"/>
                <w:bCs/>
                <w:szCs w:val="20"/>
              </w:rPr>
              <w:t>cluster</w:t>
            </w:r>
            <w:proofErr w:type="spellEnd"/>
            <w:r w:rsidRPr="00C63AA9">
              <w:rPr>
                <w:rFonts w:cstheme="minorHAnsi"/>
                <w:bCs/>
                <w:szCs w:val="20"/>
              </w:rPr>
              <w:t xml:space="preserve"> de </w:t>
            </w:r>
            <w:r>
              <w:rPr>
                <w:rFonts w:cstheme="minorHAnsi"/>
                <w:bCs/>
                <w:szCs w:val="20"/>
              </w:rPr>
              <w:t xml:space="preserve">mínimo </w:t>
            </w:r>
            <w:r w:rsidRPr="00C63AA9">
              <w:rPr>
                <w:rFonts w:cstheme="minorHAnsi"/>
                <w:bCs/>
                <w:szCs w:val="20"/>
              </w:rPr>
              <w:t>0</w:t>
            </w:r>
            <w:r>
              <w:rPr>
                <w:rFonts w:cstheme="minorHAnsi"/>
                <w:bCs/>
                <w:szCs w:val="20"/>
              </w:rPr>
              <w:t>2</w:t>
            </w:r>
            <w:r w:rsidRPr="00C63AA9">
              <w:rPr>
                <w:rFonts w:cstheme="minorHAnsi"/>
                <w:bCs/>
                <w:szCs w:val="20"/>
              </w:rPr>
              <w:t xml:space="preserve"> nodos.</w:t>
            </w:r>
          </w:p>
          <w:p w14:paraId="260DA230" w14:textId="77777777" w:rsidR="00B90302" w:rsidRPr="00C63AA9" w:rsidRDefault="00B90302" w:rsidP="00191CFD">
            <w:pPr>
              <w:spacing w:after="0" w:line="360" w:lineRule="auto"/>
              <w:rPr>
                <w:rFonts w:cstheme="minorHAnsi"/>
                <w:bCs/>
                <w:szCs w:val="20"/>
              </w:rPr>
            </w:pPr>
            <w:r w:rsidRPr="00C63AA9">
              <w:rPr>
                <w:rFonts w:cstheme="minorHAnsi"/>
                <w:bCs/>
                <w:szCs w:val="20"/>
              </w:rPr>
              <w:t>Deberán ser equipos tipo “</w:t>
            </w:r>
            <w:proofErr w:type="spellStart"/>
            <w:r w:rsidRPr="00C63AA9">
              <w:rPr>
                <w:rFonts w:cstheme="minorHAnsi"/>
                <w:bCs/>
                <w:szCs w:val="20"/>
              </w:rPr>
              <w:t>Appliance</w:t>
            </w:r>
            <w:proofErr w:type="spellEnd"/>
            <w:r w:rsidRPr="00C63AA9">
              <w:rPr>
                <w:rFonts w:cstheme="minorHAnsi"/>
                <w:bCs/>
                <w:szCs w:val="20"/>
              </w:rPr>
              <w:t xml:space="preserve">” es decir venir preinstalados o prefabricados como equipos de </w:t>
            </w:r>
            <w:proofErr w:type="spellStart"/>
            <w:r w:rsidRPr="00C63AA9">
              <w:rPr>
                <w:rFonts w:cstheme="minorHAnsi"/>
                <w:bCs/>
                <w:szCs w:val="20"/>
              </w:rPr>
              <w:t>hiperconvergencia</w:t>
            </w:r>
            <w:proofErr w:type="spellEnd"/>
            <w:r w:rsidRPr="00C63AA9">
              <w:rPr>
                <w:rFonts w:cstheme="minorHAnsi"/>
                <w:bCs/>
                <w:szCs w:val="20"/>
              </w:rPr>
              <w:t xml:space="preserve">. No se aceptarán equipos certificados y software separado o servidores de </w:t>
            </w:r>
            <w:proofErr w:type="spellStart"/>
            <w:r w:rsidRPr="00C63AA9">
              <w:rPr>
                <w:rFonts w:cstheme="minorHAnsi"/>
                <w:bCs/>
                <w:szCs w:val="20"/>
              </w:rPr>
              <w:t>próposito</w:t>
            </w:r>
            <w:proofErr w:type="spellEnd"/>
            <w:r w:rsidRPr="00C63AA9">
              <w:rPr>
                <w:rFonts w:cstheme="minorHAnsi"/>
                <w:bCs/>
                <w:szCs w:val="20"/>
              </w:rPr>
              <w:t xml:space="preserve"> general para cumplir con el requerimiento.</w:t>
            </w:r>
          </w:p>
          <w:p w14:paraId="7413C162"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Deben ser equipos de nivel empresarial </w:t>
            </w:r>
            <w:proofErr w:type="spellStart"/>
            <w:r w:rsidRPr="00C63AA9">
              <w:rPr>
                <w:rFonts w:cstheme="minorHAnsi"/>
                <w:bCs/>
                <w:szCs w:val="20"/>
              </w:rPr>
              <w:t>dirgidos</w:t>
            </w:r>
            <w:proofErr w:type="spellEnd"/>
            <w:r w:rsidRPr="00C63AA9">
              <w:rPr>
                <w:rFonts w:cstheme="minorHAnsi"/>
                <w:bCs/>
                <w:szCs w:val="20"/>
              </w:rPr>
              <w:t xml:space="preserve"> a “alta performance” de </w:t>
            </w:r>
            <w:proofErr w:type="spellStart"/>
            <w:r w:rsidRPr="00C63AA9">
              <w:rPr>
                <w:rFonts w:cstheme="minorHAnsi"/>
                <w:bCs/>
                <w:szCs w:val="20"/>
              </w:rPr>
              <w:t>hiperconvergencia</w:t>
            </w:r>
            <w:proofErr w:type="spellEnd"/>
            <w:r w:rsidRPr="00C63AA9">
              <w:rPr>
                <w:rFonts w:cstheme="minorHAnsi"/>
                <w:bCs/>
                <w:szCs w:val="20"/>
              </w:rPr>
              <w:t xml:space="preserve"> no se aceptarán equipos catalogados para “</w:t>
            </w:r>
            <w:proofErr w:type="spellStart"/>
            <w:r w:rsidRPr="00C63AA9">
              <w:rPr>
                <w:rFonts w:cstheme="minorHAnsi"/>
                <w:bCs/>
                <w:szCs w:val="20"/>
              </w:rPr>
              <w:t>SMB</w:t>
            </w:r>
            <w:proofErr w:type="spellEnd"/>
            <w:r w:rsidRPr="00C63AA9">
              <w:rPr>
                <w:rFonts w:cstheme="minorHAnsi"/>
                <w:bCs/>
                <w:szCs w:val="20"/>
              </w:rPr>
              <w:t>” o “ROBO”.</w:t>
            </w:r>
          </w:p>
        </w:tc>
      </w:tr>
      <w:tr w:rsidR="00B90302" w:rsidRPr="00C63AA9" w14:paraId="61857ECD"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F1DB11" w14:textId="77777777" w:rsidR="00B90302" w:rsidRPr="00C63AA9" w:rsidRDefault="00B90302" w:rsidP="00191CFD">
            <w:pPr>
              <w:spacing w:after="0" w:line="360" w:lineRule="auto"/>
              <w:rPr>
                <w:rFonts w:cstheme="minorHAnsi"/>
                <w:b/>
                <w:bCs/>
                <w:szCs w:val="20"/>
              </w:rPr>
            </w:pPr>
            <w:r w:rsidRPr="00C63AA9">
              <w:rPr>
                <w:rFonts w:cstheme="minorHAnsi"/>
                <w:bCs/>
                <w:szCs w:val="20"/>
              </w:rPr>
              <w:t>FACTOR DE FORMA</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6DFCBB"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Formato </w:t>
            </w:r>
            <w:proofErr w:type="spellStart"/>
            <w:r w:rsidRPr="00C63AA9">
              <w:rPr>
                <w:rFonts w:cstheme="minorHAnsi"/>
                <w:bCs/>
                <w:szCs w:val="20"/>
              </w:rPr>
              <w:t>Rackeable</w:t>
            </w:r>
            <w:proofErr w:type="spellEnd"/>
            <w:r w:rsidRPr="00C63AA9">
              <w:rPr>
                <w:rFonts w:cstheme="minorHAnsi"/>
                <w:bCs/>
                <w:szCs w:val="20"/>
              </w:rPr>
              <w:t xml:space="preserve"> de 02 RU (unidades de rack) por nodo.</w:t>
            </w:r>
          </w:p>
        </w:tc>
      </w:tr>
      <w:tr w:rsidR="00B90302" w:rsidRPr="00C63AA9" w14:paraId="5BE499F8" w14:textId="77777777" w:rsidTr="00D42494">
        <w:trPr>
          <w:trHeight w:val="345"/>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5E7BC0"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PROCESADOR</w:t>
            </w:r>
          </w:p>
        </w:tc>
        <w:tc>
          <w:tcPr>
            <w:tcW w:w="6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BE6991"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Cada nodo debe incluir un (01) procesador de al menos 20 </w:t>
            </w:r>
            <w:proofErr w:type="spellStart"/>
            <w:r w:rsidRPr="00C63AA9">
              <w:rPr>
                <w:rFonts w:cstheme="minorHAnsi"/>
                <w:bCs/>
                <w:szCs w:val="20"/>
              </w:rPr>
              <w:t>cores</w:t>
            </w:r>
            <w:proofErr w:type="spellEnd"/>
            <w:r w:rsidRPr="00C63AA9">
              <w:rPr>
                <w:rFonts w:cstheme="minorHAnsi"/>
                <w:bCs/>
                <w:szCs w:val="20"/>
              </w:rPr>
              <w:t xml:space="preserve"> y 2.1 </w:t>
            </w:r>
            <w:proofErr w:type="spellStart"/>
            <w:r w:rsidRPr="00C63AA9">
              <w:rPr>
                <w:rFonts w:cstheme="minorHAnsi"/>
                <w:bCs/>
                <w:szCs w:val="20"/>
              </w:rPr>
              <w:t>Ghz</w:t>
            </w:r>
            <w:proofErr w:type="spellEnd"/>
            <w:r w:rsidRPr="00C63AA9">
              <w:rPr>
                <w:rFonts w:cstheme="minorHAnsi"/>
                <w:bCs/>
                <w:szCs w:val="20"/>
              </w:rPr>
              <w:t>. de frecuencia base.</w:t>
            </w:r>
          </w:p>
        </w:tc>
      </w:tr>
      <w:tr w:rsidR="00B90302" w:rsidRPr="00C63AA9" w14:paraId="18B1B132"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F3A512" w14:textId="77777777" w:rsidR="00B90302" w:rsidRPr="00C63AA9" w:rsidRDefault="00B90302" w:rsidP="00191CFD">
            <w:pPr>
              <w:spacing w:after="0" w:line="360" w:lineRule="auto"/>
              <w:rPr>
                <w:rFonts w:cstheme="minorHAnsi"/>
                <w:b/>
                <w:bCs/>
                <w:szCs w:val="20"/>
              </w:rPr>
            </w:pPr>
            <w:r w:rsidRPr="00C63AA9">
              <w:rPr>
                <w:rFonts w:cstheme="minorHAnsi"/>
                <w:bCs/>
                <w:szCs w:val="20"/>
              </w:rPr>
              <w:t>MEMORIA RAM</w:t>
            </w:r>
          </w:p>
        </w:tc>
        <w:tc>
          <w:tcPr>
            <w:tcW w:w="6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10858B" w14:textId="77777777" w:rsidR="00B90302" w:rsidRPr="00C63AA9" w:rsidRDefault="00B90302" w:rsidP="00191CFD">
            <w:pPr>
              <w:spacing w:after="0" w:line="360" w:lineRule="auto"/>
              <w:rPr>
                <w:rFonts w:cstheme="minorHAnsi"/>
                <w:bCs/>
                <w:szCs w:val="20"/>
              </w:rPr>
            </w:pPr>
            <w:r w:rsidRPr="00C63AA9">
              <w:rPr>
                <w:rFonts w:cstheme="minorHAnsi"/>
                <w:szCs w:val="20"/>
              </w:rPr>
              <w:t xml:space="preserve">256 </w:t>
            </w:r>
            <w:r w:rsidRPr="00C63AA9">
              <w:rPr>
                <w:rFonts w:cstheme="minorHAnsi"/>
                <w:bCs/>
                <w:szCs w:val="20"/>
              </w:rPr>
              <w:t>GB de RAM DDR4 de 2933MHz por nodo. Debe poder escalar a</w:t>
            </w:r>
            <w:r w:rsidRPr="00C63AA9">
              <w:rPr>
                <w:rFonts w:cstheme="minorHAnsi"/>
                <w:b/>
                <w:szCs w:val="20"/>
              </w:rPr>
              <w:t xml:space="preserve"> </w:t>
            </w:r>
            <w:r w:rsidRPr="00C63AA9">
              <w:rPr>
                <w:rFonts w:cstheme="minorHAnsi"/>
                <w:szCs w:val="20"/>
              </w:rPr>
              <w:t>2TB</w:t>
            </w:r>
            <w:r w:rsidRPr="00C63AA9">
              <w:rPr>
                <w:rFonts w:cstheme="minorHAnsi"/>
                <w:b/>
                <w:szCs w:val="20"/>
              </w:rPr>
              <w:t>.</w:t>
            </w:r>
            <w:r w:rsidRPr="00C63AA9">
              <w:rPr>
                <w:rFonts w:cstheme="minorHAnsi"/>
                <w:b/>
                <w:color w:val="FF0000"/>
                <w:szCs w:val="20"/>
              </w:rPr>
              <w:t xml:space="preserve"> </w:t>
            </w:r>
            <w:r w:rsidRPr="00C63AA9">
              <w:rPr>
                <w:rFonts w:cstheme="minorHAnsi"/>
                <w:bCs/>
                <w:szCs w:val="20"/>
              </w:rPr>
              <w:t xml:space="preserve">La distribución de memoria debe ser balanceada, con </w:t>
            </w:r>
            <w:proofErr w:type="spellStart"/>
            <w:r w:rsidRPr="00C63AA9">
              <w:rPr>
                <w:rFonts w:cstheme="minorHAnsi"/>
                <w:bCs/>
                <w:szCs w:val="20"/>
              </w:rPr>
              <w:t>DIMMs</w:t>
            </w:r>
            <w:proofErr w:type="spellEnd"/>
            <w:r w:rsidRPr="00C63AA9">
              <w:rPr>
                <w:rFonts w:cstheme="minorHAnsi"/>
                <w:bCs/>
                <w:szCs w:val="20"/>
              </w:rPr>
              <w:t xml:space="preserve"> iguales y certificadas por el fabricante del CPU. </w:t>
            </w:r>
          </w:p>
          <w:p w14:paraId="7DE015CF" w14:textId="77777777" w:rsidR="00B90302" w:rsidRPr="00C63AA9" w:rsidRDefault="00B90302" w:rsidP="00191CFD">
            <w:pPr>
              <w:spacing w:after="0" w:line="360" w:lineRule="auto"/>
              <w:rPr>
                <w:rFonts w:cstheme="minorHAnsi"/>
                <w:b/>
                <w:szCs w:val="20"/>
              </w:rPr>
            </w:pPr>
            <w:r w:rsidRPr="00C63AA9">
              <w:rPr>
                <w:rFonts w:cstheme="minorHAnsi"/>
                <w:bCs/>
                <w:szCs w:val="20"/>
              </w:rPr>
              <w:t xml:space="preserve">Los módulos </w:t>
            </w:r>
            <w:proofErr w:type="spellStart"/>
            <w:r w:rsidRPr="00C63AA9">
              <w:rPr>
                <w:rFonts w:cstheme="minorHAnsi"/>
                <w:bCs/>
                <w:szCs w:val="20"/>
              </w:rPr>
              <w:t>DIMM</w:t>
            </w:r>
            <w:proofErr w:type="spellEnd"/>
            <w:r w:rsidRPr="00C63AA9">
              <w:rPr>
                <w:rFonts w:cstheme="minorHAnsi"/>
                <w:bCs/>
                <w:szCs w:val="20"/>
              </w:rPr>
              <w:t xml:space="preserve"> deben contar con mecanismos de tolerancia rápida de fallas que permitan detectar y corregir errores de memoria antes estos impacten en el sistema.</w:t>
            </w:r>
          </w:p>
        </w:tc>
      </w:tr>
      <w:tr w:rsidR="00B90302" w:rsidRPr="00C63AA9" w14:paraId="7E8DF1DB"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E77C8A" w14:textId="77777777" w:rsidR="00B90302" w:rsidRPr="00C63AA9" w:rsidRDefault="00B90302" w:rsidP="00191CFD">
            <w:pPr>
              <w:spacing w:after="0" w:line="360" w:lineRule="auto"/>
              <w:rPr>
                <w:rFonts w:cstheme="minorHAnsi"/>
                <w:bCs/>
                <w:szCs w:val="20"/>
              </w:rPr>
            </w:pPr>
            <w:r w:rsidRPr="00C63AA9">
              <w:rPr>
                <w:rFonts w:cstheme="minorHAnsi"/>
                <w:bCs/>
                <w:szCs w:val="20"/>
              </w:rPr>
              <w:t>ALMACENAMIENTO INTERNO PARA DATOS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A1AEE0"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La solución propuesta deberá cumplir con la característica </w:t>
            </w:r>
            <w:proofErr w:type="spellStart"/>
            <w:r w:rsidRPr="00C63AA9">
              <w:rPr>
                <w:rFonts w:cstheme="minorHAnsi"/>
                <w:bCs/>
                <w:szCs w:val="20"/>
              </w:rPr>
              <w:t>hiperconvergente</w:t>
            </w:r>
            <w:proofErr w:type="spellEnd"/>
            <w:r w:rsidRPr="00C63AA9">
              <w:rPr>
                <w:rFonts w:cstheme="minorHAnsi"/>
                <w:bCs/>
                <w:szCs w:val="20"/>
              </w:rPr>
              <w:t xml:space="preserve">, para lo cual, La solución </w:t>
            </w:r>
            <w:proofErr w:type="spellStart"/>
            <w:r w:rsidRPr="00C63AA9">
              <w:rPr>
                <w:rFonts w:cstheme="minorHAnsi"/>
                <w:bCs/>
                <w:szCs w:val="20"/>
              </w:rPr>
              <w:t>hiperconvergente</w:t>
            </w:r>
            <w:proofErr w:type="spellEnd"/>
            <w:r w:rsidRPr="00C63AA9">
              <w:rPr>
                <w:rFonts w:cstheme="minorHAnsi"/>
                <w:bCs/>
                <w:szCs w:val="20"/>
              </w:rPr>
              <w:t xml:space="preserve"> ofertada debe ser capaz de tolerar la caída de un disco de datos (no de </w:t>
            </w:r>
            <w:proofErr w:type="spellStart"/>
            <w:r w:rsidRPr="00C63AA9">
              <w:rPr>
                <w:rFonts w:cstheme="minorHAnsi"/>
                <w:bCs/>
                <w:szCs w:val="20"/>
              </w:rPr>
              <w:t>boot</w:t>
            </w:r>
            <w:proofErr w:type="spellEnd"/>
            <w:r w:rsidRPr="00C63AA9">
              <w:rPr>
                <w:rFonts w:cstheme="minorHAnsi"/>
                <w:bCs/>
                <w:szCs w:val="20"/>
              </w:rPr>
              <w:t>) por nodo de forma simultánea en todos los nodos de la solución.</w:t>
            </w:r>
          </w:p>
          <w:p w14:paraId="5FBE7AD9" w14:textId="77777777" w:rsidR="00B90302" w:rsidRPr="00C63AA9" w:rsidRDefault="00B90302" w:rsidP="00191CFD">
            <w:pPr>
              <w:spacing w:after="0" w:line="360" w:lineRule="auto"/>
              <w:rPr>
                <w:rFonts w:cstheme="minorHAnsi"/>
                <w:bCs/>
                <w:szCs w:val="20"/>
                <w:lang w:eastAsia="es-ES"/>
              </w:rPr>
            </w:pPr>
            <w:r w:rsidRPr="00C63AA9">
              <w:rPr>
                <w:rFonts w:cstheme="minorHAnsi"/>
                <w:bCs/>
                <w:szCs w:val="20"/>
              </w:rPr>
              <w:t xml:space="preserve">Los discos de cada servidor o nodo deben darnos una capacidad usable de al menos 7.5TB en el servidor (antes de aplicar técnicas de eficiencia de datos como </w:t>
            </w:r>
            <w:proofErr w:type="spellStart"/>
            <w:r w:rsidRPr="00C63AA9">
              <w:rPr>
                <w:rFonts w:cstheme="minorHAnsi"/>
                <w:bCs/>
                <w:szCs w:val="20"/>
              </w:rPr>
              <w:t>deduplicación</w:t>
            </w:r>
            <w:proofErr w:type="spellEnd"/>
            <w:r w:rsidRPr="00C63AA9">
              <w:rPr>
                <w:rFonts w:cstheme="minorHAnsi"/>
                <w:bCs/>
                <w:szCs w:val="20"/>
              </w:rPr>
              <w:t xml:space="preserve"> y compresión aumentan la capacidad efectiva), el valor de capacidad usable es contabilizado luego de aplicar los mecanismos de protección de datos.</w:t>
            </w:r>
          </w:p>
          <w:p w14:paraId="297BCEDE" w14:textId="77777777" w:rsidR="00B90302" w:rsidRPr="00C63AA9" w:rsidRDefault="00B90302" w:rsidP="00191CFD">
            <w:pPr>
              <w:spacing w:after="0" w:line="360" w:lineRule="auto"/>
              <w:rPr>
                <w:rFonts w:cstheme="minorHAnsi"/>
                <w:bCs/>
                <w:szCs w:val="20"/>
              </w:rPr>
            </w:pPr>
            <w:r w:rsidRPr="00C63AA9">
              <w:rPr>
                <w:rFonts w:cstheme="minorHAnsi"/>
                <w:bCs/>
                <w:szCs w:val="20"/>
              </w:rPr>
              <w:t>Debe iniciar la configuración de discos con mínimo 6 discos y poder escalar hasta 16 discos por nodo como mínimo para datos.</w:t>
            </w:r>
          </w:p>
          <w:p w14:paraId="0DBBF40B"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Si el equipo cuenta con diferentes tecnologías de discos se debe considerar el modelo con mayor durabilidad que cuente el equipo y además deberá ser </w:t>
            </w:r>
            <w:proofErr w:type="spellStart"/>
            <w:r w:rsidRPr="00C63AA9">
              <w:rPr>
                <w:rFonts w:cstheme="minorHAnsi"/>
                <w:bCs/>
                <w:szCs w:val="20"/>
              </w:rPr>
              <w:t>appliance</w:t>
            </w:r>
            <w:proofErr w:type="spellEnd"/>
            <w:r w:rsidRPr="00C63AA9">
              <w:rPr>
                <w:rFonts w:cstheme="minorHAnsi"/>
                <w:bCs/>
                <w:szCs w:val="20"/>
              </w:rPr>
              <w:t xml:space="preserve"> </w:t>
            </w:r>
            <w:proofErr w:type="spellStart"/>
            <w:r w:rsidRPr="00C63AA9">
              <w:rPr>
                <w:rFonts w:cstheme="minorHAnsi"/>
                <w:bCs/>
                <w:szCs w:val="20"/>
              </w:rPr>
              <w:t>hiperconvergentes</w:t>
            </w:r>
            <w:proofErr w:type="spellEnd"/>
            <w:r w:rsidRPr="00C63AA9">
              <w:rPr>
                <w:rFonts w:cstheme="minorHAnsi"/>
                <w:bCs/>
                <w:szCs w:val="20"/>
              </w:rPr>
              <w:t xml:space="preserve"> </w:t>
            </w:r>
            <w:proofErr w:type="spellStart"/>
            <w:r w:rsidRPr="00C63AA9">
              <w:rPr>
                <w:rFonts w:cstheme="minorHAnsi"/>
                <w:bCs/>
                <w:szCs w:val="20"/>
              </w:rPr>
              <w:t>All</w:t>
            </w:r>
            <w:proofErr w:type="spellEnd"/>
            <w:r w:rsidRPr="00C63AA9">
              <w:rPr>
                <w:rFonts w:cstheme="minorHAnsi"/>
                <w:bCs/>
                <w:szCs w:val="20"/>
              </w:rPr>
              <w:t>-Flash.</w:t>
            </w:r>
          </w:p>
        </w:tc>
      </w:tr>
      <w:tr w:rsidR="00B90302" w:rsidRPr="00C63AA9" w14:paraId="54830768"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8450AD" w14:textId="77777777" w:rsidR="00B90302" w:rsidRPr="00C63AA9" w:rsidRDefault="00B90302" w:rsidP="00191CFD">
            <w:pPr>
              <w:spacing w:after="0" w:line="360" w:lineRule="auto"/>
              <w:rPr>
                <w:rFonts w:cstheme="minorHAnsi"/>
                <w:b/>
                <w:bCs/>
                <w:szCs w:val="20"/>
              </w:rPr>
            </w:pPr>
            <w:r w:rsidRPr="00C63AA9">
              <w:rPr>
                <w:rFonts w:cstheme="minorHAnsi"/>
                <w:bCs/>
                <w:szCs w:val="20"/>
              </w:rPr>
              <w:t xml:space="preserve">ALMACENAMIENTO DE </w:t>
            </w:r>
            <w:proofErr w:type="spellStart"/>
            <w:r w:rsidRPr="00C63AA9">
              <w:rPr>
                <w:rFonts w:cstheme="minorHAnsi"/>
                <w:bCs/>
                <w:szCs w:val="20"/>
              </w:rPr>
              <w:t>BOOTEO</w:t>
            </w:r>
            <w:proofErr w:type="spellEnd"/>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7C8E6" w14:textId="77777777" w:rsidR="00B90302" w:rsidRPr="00C63AA9" w:rsidRDefault="00B90302" w:rsidP="00191CFD">
            <w:pPr>
              <w:spacing w:after="0" w:line="360" w:lineRule="auto"/>
              <w:rPr>
                <w:rFonts w:cstheme="minorHAnsi"/>
                <w:bCs/>
                <w:szCs w:val="20"/>
                <w:lang w:eastAsia="es-ES"/>
              </w:rPr>
            </w:pPr>
            <w:r w:rsidRPr="00C63AA9">
              <w:rPr>
                <w:rFonts w:cstheme="minorHAnsi"/>
                <w:bCs/>
                <w:szCs w:val="20"/>
              </w:rPr>
              <w:t xml:space="preserve">Deberá contar con discos adicionales de </w:t>
            </w:r>
            <w:proofErr w:type="spellStart"/>
            <w:r w:rsidRPr="00C63AA9">
              <w:rPr>
                <w:rFonts w:cstheme="minorHAnsi"/>
                <w:bCs/>
                <w:szCs w:val="20"/>
              </w:rPr>
              <w:t>booteo</w:t>
            </w:r>
            <w:proofErr w:type="spellEnd"/>
            <w:r w:rsidRPr="00C63AA9">
              <w:rPr>
                <w:rFonts w:cstheme="minorHAnsi"/>
                <w:bCs/>
                <w:szCs w:val="20"/>
              </w:rPr>
              <w:t>, como mínimo en RAID 1.</w:t>
            </w:r>
          </w:p>
        </w:tc>
      </w:tr>
      <w:tr w:rsidR="00B90302" w:rsidRPr="00C63AA9" w14:paraId="0290987F" w14:textId="77777777" w:rsidTr="00D42494">
        <w:trPr>
          <w:trHeight w:val="1155"/>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BFF12E" w14:textId="77777777" w:rsidR="00B90302" w:rsidRPr="00C63AA9" w:rsidRDefault="00B90302" w:rsidP="00191CFD">
            <w:pPr>
              <w:spacing w:after="0" w:line="360" w:lineRule="auto"/>
              <w:rPr>
                <w:rFonts w:cstheme="minorHAnsi"/>
                <w:b/>
                <w:bCs/>
                <w:szCs w:val="20"/>
              </w:rPr>
            </w:pPr>
            <w:r w:rsidRPr="00C63AA9">
              <w:rPr>
                <w:rFonts w:cstheme="minorHAnsi"/>
                <w:bCs/>
                <w:szCs w:val="20"/>
              </w:rPr>
              <w:t>CONTROLADOR DE DISCOS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9447BA" w14:textId="77777777" w:rsidR="00B90302" w:rsidRPr="00C63AA9" w:rsidRDefault="00B90302" w:rsidP="00191CFD">
            <w:pPr>
              <w:spacing w:after="0" w:line="360" w:lineRule="auto"/>
              <w:rPr>
                <w:rFonts w:cstheme="minorHAnsi"/>
                <w:bCs/>
                <w:szCs w:val="20"/>
              </w:rPr>
            </w:pPr>
            <w:r w:rsidRPr="00C63AA9">
              <w:rPr>
                <w:rFonts w:cstheme="minorHAnsi"/>
                <w:bCs/>
                <w:szCs w:val="20"/>
              </w:rPr>
              <w:t>Deberá incluir los controladores de disco necesarios y deberá ser 100% compatible con todo el software que se oferte por el POSTOR para el despliegue de la solución.</w:t>
            </w:r>
          </w:p>
        </w:tc>
      </w:tr>
      <w:tr w:rsidR="00B90302" w:rsidRPr="00C63AA9" w14:paraId="0EB20339"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6DF3C"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CONECTIVIDAD DE RED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41EC2E3" w14:textId="77777777" w:rsidR="00B90302" w:rsidRPr="00C63AA9" w:rsidRDefault="00B90302" w:rsidP="00191CFD">
            <w:pPr>
              <w:spacing w:after="0" w:line="360" w:lineRule="auto"/>
              <w:rPr>
                <w:rFonts w:cstheme="minorHAnsi"/>
                <w:bCs/>
                <w:szCs w:val="20"/>
              </w:rPr>
            </w:pPr>
            <w:r w:rsidRPr="00C63AA9">
              <w:rPr>
                <w:rFonts w:cstheme="minorHAnsi"/>
                <w:bCs/>
                <w:szCs w:val="20"/>
              </w:rPr>
              <w:t>Deberá tener como mínimo dos (02) puertos 10/25GbE SFP28 y cuatro (04) puertos 1GbE, para la conexión hacia la red.</w:t>
            </w:r>
          </w:p>
          <w:p w14:paraId="3B2750E2"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Debe contar con todo lo necesario en hardware y software para la interconexión de red y almacenamiento entre nodos.  </w:t>
            </w:r>
          </w:p>
          <w:p w14:paraId="6E56B030"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Incluir al menos 2 </w:t>
            </w:r>
            <w:proofErr w:type="spellStart"/>
            <w:r w:rsidRPr="00C63AA9">
              <w:rPr>
                <w:rFonts w:cstheme="minorHAnsi"/>
                <w:bCs/>
                <w:szCs w:val="20"/>
              </w:rPr>
              <w:t>transceivers</w:t>
            </w:r>
            <w:proofErr w:type="spellEnd"/>
            <w:r w:rsidRPr="00C63AA9">
              <w:rPr>
                <w:rFonts w:cstheme="minorHAnsi"/>
                <w:bCs/>
                <w:szCs w:val="20"/>
              </w:rPr>
              <w:t xml:space="preserve"> de tipo 10GBase-SR con soporte de una distancia de al menos 100 metros </w:t>
            </w:r>
            <w:r w:rsidRPr="00C63AA9">
              <w:rPr>
                <w:rFonts w:cstheme="minorHAnsi"/>
                <w:szCs w:val="20"/>
              </w:rPr>
              <w:t xml:space="preserve">y 4 </w:t>
            </w:r>
            <w:proofErr w:type="spellStart"/>
            <w:r w:rsidRPr="00C63AA9">
              <w:rPr>
                <w:rFonts w:cstheme="minorHAnsi"/>
                <w:szCs w:val="20"/>
              </w:rPr>
              <w:t>patch</w:t>
            </w:r>
            <w:proofErr w:type="spellEnd"/>
            <w:r w:rsidRPr="00C63AA9">
              <w:rPr>
                <w:rFonts w:cstheme="minorHAnsi"/>
                <w:szCs w:val="20"/>
              </w:rPr>
              <w:t xml:space="preserve"> </w:t>
            </w:r>
            <w:proofErr w:type="spellStart"/>
            <w:r w:rsidRPr="00C63AA9">
              <w:rPr>
                <w:rFonts w:cstheme="minorHAnsi"/>
                <w:szCs w:val="20"/>
              </w:rPr>
              <w:t>cord</w:t>
            </w:r>
            <w:proofErr w:type="spellEnd"/>
            <w:r w:rsidRPr="00C63AA9">
              <w:rPr>
                <w:rFonts w:cstheme="minorHAnsi"/>
                <w:szCs w:val="20"/>
              </w:rPr>
              <w:t xml:space="preserve"> </w:t>
            </w:r>
            <w:proofErr w:type="spellStart"/>
            <w:r w:rsidRPr="00C63AA9">
              <w:rPr>
                <w:rFonts w:cstheme="minorHAnsi"/>
                <w:szCs w:val="20"/>
              </w:rPr>
              <w:t>LC-LC</w:t>
            </w:r>
            <w:proofErr w:type="spellEnd"/>
            <w:r w:rsidRPr="00C63AA9">
              <w:rPr>
                <w:rFonts w:cstheme="minorHAnsi"/>
                <w:szCs w:val="20"/>
              </w:rPr>
              <w:t xml:space="preserve"> OM03 de al menos dos (2) metros por cada servidor.</w:t>
            </w:r>
          </w:p>
        </w:tc>
      </w:tr>
      <w:tr w:rsidR="00B90302" w:rsidRPr="00C63AA9" w14:paraId="675B3B5E"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3256D4" w14:textId="77777777" w:rsidR="00B90302" w:rsidRPr="00C63AA9" w:rsidRDefault="00B90302" w:rsidP="00191CFD">
            <w:pPr>
              <w:spacing w:after="0" w:line="360" w:lineRule="auto"/>
              <w:rPr>
                <w:rFonts w:cstheme="minorHAnsi"/>
                <w:bCs/>
                <w:szCs w:val="20"/>
                <w:lang w:val="en-US"/>
              </w:rPr>
            </w:pPr>
            <w:r w:rsidRPr="00C63AA9">
              <w:rPr>
                <w:rFonts w:cstheme="minorHAnsi"/>
                <w:bCs/>
                <w:szCs w:val="20"/>
              </w:rPr>
              <w:t>PUERTOS USB</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39FAE7" w14:textId="77777777" w:rsidR="00B90302" w:rsidRPr="00C63AA9" w:rsidRDefault="00B90302" w:rsidP="00191CFD">
            <w:pPr>
              <w:spacing w:after="0" w:line="360" w:lineRule="auto"/>
              <w:rPr>
                <w:rFonts w:cstheme="minorHAnsi"/>
                <w:bCs/>
                <w:szCs w:val="20"/>
                <w:lang w:val="es-ES"/>
              </w:rPr>
            </w:pPr>
            <w:r w:rsidRPr="00C63AA9">
              <w:rPr>
                <w:rFonts w:cstheme="minorHAnsi"/>
                <w:bCs/>
                <w:szCs w:val="20"/>
              </w:rPr>
              <w:t>Deberá incluir al menos un puerto USB como mínimo.</w:t>
            </w:r>
          </w:p>
        </w:tc>
      </w:tr>
      <w:tr w:rsidR="00B90302" w:rsidRPr="00C63AA9" w14:paraId="163F1576"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0181FB" w14:textId="77777777" w:rsidR="00B90302" w:rsidRPr="00C63AA9" w:rsidRDefault="00B90302" w:rsidP="00191CFD">
            <w:pPr>
              <w:spacing w:after="0" w:line="360" w:lineRule="auto"/>
              <w:rPr>
                <w:rFonts w:cstheme="minorHAnsi"/>
                <w:b/>
                <w:bCs/>
                <w:szCs w:val="20"/>
              </w:rPr>
            </w:pPr>
            <w:r w:rsidRPr="00C63AA9">
              <w:rPr>
                <w:rFonts w:cstheme="minorHAnsi"/>
                <w:bCs/>
                <w:szCs w:val="20"/>
              </w:rPr>
              <w:t>FUENTE REDUNDANTE</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E4452F"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Fuentes de poder redundantes de retiro en caliente, diseñadas para soportar la carga, configuración (1+1), deben proveer al menos 1600W de energía cada una, las fuentes de poder podrán ser configuradas en </w:t>
            </w:r>
            <w:proofErr w:type="spellStart"/>
            <w:r w:rsidRPr="00C63AA9">
              <w:rPr>
                <w:rFonts w:cstheme="minorHAnsi"/>
                <w:bCs/>
                <w:szCs w:val="20"/>
              </w:rPr>
              <w:t>HotSpare</w:t>
            </w:r>
            <w:proofErr w:type="spellEnd"/>
            <w:r w:rsidRPr="00C63AA9">
              <w:rPr>
                <w:rFonts w:cstheme="minorHAnsi"/>
                <w:bCs/>
                <w:szCs w:val="20"/>
              </w:rPr>
              <w:t xml:space="preserve"> (fuente de poder en estado de espera).</w:t>
            </w:r>
          </w:p>
        </w:tc>
      </w:tr>
      <w:tr w:rsidR="00B90302" w:rsidRPr="00C63AA9" w14:paraId="09E4BE8A" w14:textId="77777777" w:rsidTr="00D42494">
        <w:trPr>
          <w:trHeight w:val="167"/>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270D3D" w14:textId="77777777" w:rsidR="00B90302" w:rsidRPr="00C63AA9" w:rsidRDefault="00B90302" w:rsidP="00191CFD">
            <w:pPr>
              <w:spacing w:after="0" w:line="360" w:lineRule="auto"/>
              <w:rPr>
                <w:rFonts w:cstheme="minorHAnsi"/>
                <w:b/>
                <w:bCs/>
                <w:szCs w:val="20"/>
                <w:lang w:val="en-US"/>
              </w:rPr>
            </w:pPr>
            <w:proofErr w:type="spellStart"/>
            <w:r w:rsidRPr="00C63AA9">
              <w:rPr>
                <w:rFonts w:cstheme="minorHAnsi"/>
                <w:bCs/>
                <w:szCs w:val="20"/>
              </w:rPr>
              <w:t>POWER</w:t>
            </w:r>
            <w:proofErr w:type="spellEnd"/>
            <w:r w:rsidRPr="00C63AA9">
              <w:rPr>
                <w:rFonts w:cstheme="minorHAnsi"/>
                <w:bCs/>
                <w:szCs w:val="20"/>
              </w:rPr>
              <w:t xml:space="preserve"> CORD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338792"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Incluir 02 cables de poder de al menos 02 metros. Los conectores de los cables deberán ser de tipo C14 para conectarse a </w:t>
            </w:r>
            <w:proofErr w:type="spellStart"/>
            <w:r w:rsidRPr="00C63AA9">
              <w:rPr>
                <w:rFonts w:cstheme="minorHAnsi"/>
                <w:bCs/>
                <w:szCs w:val="20"/>
              </w:rPr>
              <w:t>PDU</w:t>
            </w:r>
            <w:proofErr w:type="spellEnd"/>
            <w:r w:rsidRPr="00C63AA9">
              <w:rPr>
                <w:rFonts w:cstheme="minorHAnsi"/>
                <w:bCs/>
                <w:szCs w:val="20"/>
              </w:rPr>
              <w:t xml:space="preserve"> o UPS.</w:t>
            </w:r>
          </w:p>
        </w:tc>
      </w:tr>
      <w:tr w:rsidR="00B90302" w:rsidRPr="00C63AA9" w14:paraId="23792D20"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E6716"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RIELES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757E40"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Incluye rieles para montar en rack y todos los accesorios necesarios para el montaje de los equipos. </w:t>
            </w:r>
            <w:r>
              <w:rPr>
                <w:rFonts w:cstheme="minorHAnsi"/>
                <w:bCs/>
                <w:szCs w:val="20"/>
              </w:rPr>
              <w:t xml:space="preserve">La entidad </w:t>
            </w:r>
            <w:r w:rsidRPr="00C63AA9">
              <w:rPr>
                <w:rFonts w:cstheme="minorHAnsi"/>
                <w:bCs/>
                <w:szCs w:val="20"/>
              </w:rPr>
              <w:t>proveerá los gabinetes.</w:t>
            </w:r>
          </w:p>
        </w:tc>
      </w:tr>
      <w:tr w:rsidR="00B90302" w:rsidRPr="00C63AA9" w14:paraId="7FE49C14"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C4F039"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CERTIFICACIÓN DE LA PLATAFORMA</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40C579" w14:textId="77777777" w:rsidR="00B90302" w:rsidRPr="00C63AA9" w:rsidRDefault="00B90302" w:rsidP="00191CFD">
            <w:pPr>
              <w:spacing w:after="0" w:line="360" w:lineRule="auto"/>
              <w:rPr>
                <w:rFonts w:cstheme="minorHAnsi"/>
                <w:bCs/>
                <w:szCs w:val="20"/>
              </w:rPr>
            </w:pPr>
            <w:r w:rsidRPr="00C63AA9">
              <w:rPr>
                <w:rFonts w:cstheme="minorHAnsi"/>
                <w:bCs/>
                <w:szCs w:val="20"/>
              </w:rPr>
              <w:t>El equipamiento debe estar validado completamente para la integración con la solución de virtualización propuesta por el postor, es decir, todos los componentes de la solución (Controlador de disco y discos), deberán estar listados en la matriz de compatibilidad del fabricante del software de virtualización de almacenamiento, y la plataforma servidor y/o nodo (Marca y modelo del servidor y procesadores), en la matriz del fabricante del software de virtualización.</w:t>
            </w:r>
          </w:p>
        </w:tc>
      </w:tr>
      <w:tr w:rsidR="00B90302" w:rsidRPr="00C63AA9" w14:paraId="0EE08EB7"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44A57A" w14:textId="77777777" w:rsidR="00B90302" w:rsidRPr="00C63AA9" w:rsidRDefault="00B90302" w:rsidP="00191CFD">
            <w:pPr>
              <w:spacing w:after="0" w:line="360" w:lineRule="auto"/>
              <w:rPr>
                <w:rFonts w:cstheme="minorHAnsi"/>
                <w:b/>
                <w:bCs/>
                <w:szCs w:val="20"/>
                <w:lang w:val="es-ES"/>
              </w:rPr>
            </w:pPr>
            <w:r w:rsidRPr="00C63AA9">
              <w:rPr>
                <w:rFonts w:cstheme="minorHAnsi"/>
                <w:bCs/>
                <w:szCs w:val="20"/>
              </w:rPr>
              <w:t>PROTECCIÓN DE DATOS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8CF6AF"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 xml:space="preserve">La solución deberá ser capaz de realizar respaldos locales y remotos de forma nativa, cada respaldo debe ser un respaldo completo o full de la máquina virtual y no se aceptarán </w:t>
            </w:r>
            <w:proofErr w:type="spellStart"/>
            <w:r w:rsidRPr="00C63AA9">
              <w:rPr>
                <w:rFonts w:cstheme="minorHAnsi"/>
                <w:bCs/>
                <w:szCs w:val="20"/>
              </w:rPr>
              <w:t>snapshop</w:t>
            </w:r>
            <w:proofErr w:type="spellEnd"/>
            <w:r w:rsidRPr="00C63AA9">
              <w:rPr>
                <w:rFonts w:cstheme="minorHAnsi"/>
                <w:bCs/>
                <w:szCs w:val="20"/>
              </w:rPr>
              <w:t xml:space="preserve"> como métodos de respaldos.  </w:t>
            </w:r>
          </w:p>
        </w:tc>
      </w:tr>
      <w:tr w:rsidR="00B90302" w:rsidRPr="00C63AA9" w14:paraId="29E62CF6"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CFBD00" w14:textId="77777777" w:rsidR="00B90302" w:rsidRPr="00C63AA9" w:rsidRDefault="00B90302" w:rsidP="00191CFD">
            <w:pPr>
              <w:spacing w:after="0" w:line="360" w:lineRule="auto"/>
              <w:rPr>
                <w:rFonts w:cstheme="minorHAnsi"/>
                <w:bCs/>
                <w:szCs w:val="20"/>
              </w:rPr>
            </w:pPr>
            <w:r w:rsidRPr="00C63AA9">
              <w:rPr>
                <w:rFonts w:cstheme="minorHAnsi"/>
                <w:bCs/>
                <w:szCs w:val="20"/>
              </w:rPr>
              <w:t>SEGURIDAD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927D85"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 xml:space="preserve">La solución deberá contar con elementos de protección contra ataques de </w:t>
            </w:r>
            <w:proofErr w:type="spellStart"/>
            <w:r w:rsidRPr="00C63AA9">
              <w:rPr>
                <w:rFonts w:cstheme="minorHAnsi"/>
                <w:bCs/>
                <w:szCs w:val="20"/>
              </w:rPr>
              <w:t>ransomware</w:t>
            </w:r>
            <w:proofErr w:type="spellEnd"/>
            <w:r w:rsidRPr="00C63AA9">
              <w:rPr>
                <w:rFonts w:cstheme="minorHAnsi"/>
                <w:bCs/>
                <w:szCs w:val="20"/>
              </w:rPr>
              <w:t xml:space="preserve"> embebida en el Hardware, de tal manera que prevenga y/o detenga la intrusión de código malicioso en los nodos, incluso antes del arranque del hipervisor/sistema operativo, estos mecanismos deberá contar con elementos de recuperación de firmware a un estado saludable en caso de presentarse un escenario de intrusión avanzado.</w:t>
            </w:r>
          </w:p>
        </w:tc>
      </w:tr>
      <w:tr w:rsidR="00B90302" w:rsidRPr="00C63AA9" w14:paraId="2959E61A"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57A471" w14:textId="77777777" w:rsidR="00B90302" w:rsidRPr="00C63AA9" w:rsidRDefault="00B90302" w:rsidP="00191CFD">
            <w:pPr>
              <w:spacing w:after="0" w:line="360" w:lineRule="auto"/>
              <w:rPr>
                <w:rFonts w:cstheme="minorHAnsi"/>
                <w:bCs/>
                <w:szCs w:val="20"/>
              </w:rPr>
            </w:pPr>
            <w:r w:rsidRPr="00C63AA9">
              <w:rPr>
                <w:rFonts w:cstheme="minorHAnsi"/>
                <w:bCs/>
                <w:szCs w:val="20"/>
              </w:rPr>
              <w:t>EFICIENCIA DE DATOS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4C8368"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Las técnicas de eficiencia de datos deberán ser en línea y siempre activas. El fabricante deberá garantizar una eficiencia de 2:1 para datos productivos.</w:t>
            </w:r>
          </w:p>
        </w:tc>
      </w:tr>
      <w:tr w:rsidR="00B90302" w:rsidRPr="00C63AA9" w14:paraId="4F3B1527"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DD4B8F" w14:textId="77777777" w:rsidR="00B90302" w:rsidRPr="00C63AA9" w:rsidRDefault="00B90302" w:rsidP="00191CFD">
            <w:pPr>
              <w:spacing w:after="0" w:line="360" w:lineRule="auto"/>
              <w:rPr>
                <w:rFonts w:cstheme="minorHAnsi"/>
                <w:b/>
                <w:bCs/>
                <w:szCs w:val="20"/>
              </w:rPr>
            </w:pPr>
            <w:r w:rsidRPr="00C63AA9">
              <w:rPr>
                <w:rFonts w:cstheme="minorHAnsi"/>
                <w:bCs/>
                <w:szCs w:val="20"/>
              </w:rPr>
              <w:t>DISPONIBILIDAD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A8B52B"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Garantizar 99.999% de disponibilidad como mínimo con compromiso directo del fabricante.</w:t>
            </w:r>
            <w:r w:rsidRPr="00C63AA9">
              <w:rPr>
                <w:rFonts w:cstheme="minorHAnsi"/>
                <w:bCs/>
                <w:szCs w:val="20"/>
                <w:shd w:val="clear" w:color="auto" w:fill="FCD116"/>
              </w:rPr>
              <w:t xml:space="preserve"> </w:t>
            </w:r>
          </w:p>
        </w:tc>
      </w:tr>
      <w:tr w:rsidR="00B90302" w:rsidRPr="00C63AA9" w14:paraId="4FE7016D"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74D8A" w14:textId="77777777" w:rsidR="00B90302" w:rsidRPr="00C63AA9" w:rsidRDefault="00B90302" w:rsidP="00191CFD">
            <w:pPr>
              <w:spacing w:after="0" w:line="360" w:lineRule="auto"/>
              <w:rPr>
                <w:rFonts w:cstheme="minorHAnsi"/>
                <w:b/>
                <w:bCs/>
                <w:szCs w:val="20"/>
              </w:rPr>
            </w:pPr>
            <w:r w:rsidRPr="00C63AA9">
              <w:rPr>
                <w:rFonts w:cstheme="minorHAnsi"/>
                <w:bCs/>
                <w:szCs w:val="20"/>
              </w:rPr>
              <w:t>ADMINISTRACIÓN</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566ED7"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Software de administración y monitoreo a través de una sola consola gráfica basada en web para administración local y remota. Los dispositivos desde donde podrá gestionarse la solución deben ser: estaciones de trabajo, laptops y dispositivos móviles.</w:t>
            </w:r>
          </w:p>
        </w:tc>
      </w:tr>
      <w:tr w:rsidR="00B90302" w:rsidRPr="00C63AA9" w14:paraId="296C31D6"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2E8BD6" w14:textId="77777777" w:rsidR="00B90302" w:rsidRPr="00C63AA9" w:rsidRDefault="00B90302" w:rsidP="00191CFD">
            <w:pPr>
              <w:spacing w:after="0" w:line="360" w:lineRule="auto"/>
              <w:rPr>
                <w:rFonts w:cstheme="minorHAnsi"/>
                <w:bCs/>
                <w:szCs w:val="20"/>
              </w:rPr>
            </w:pPr>
            <w:r w:rsidRPr="00C63AA9">
              <w:rPr>
                <w:rFonts w:cstheme="minorHAnsi"/>
                <w:bCs/>
                <w:szCs w:val="20"/>
              </w:rPr>
              <w:t>GESTIÓN AUTOMATIZADA</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B77765"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Contar con una plataforma de análisis predictivo que brinde inteligencia con capacidad de predecir y prevenir problemas antes de que sucedan, a través de herramientas de predicción inteligentes como machine </w:t>
            </w:r>
            <w:proofErr w:type="spellStart"/>
            <w:r w:rsidRPr="00C63AA9">
              <w:rPr>
                <w:rFonts w:cstheme="minorHAnsi"/>
                <w:bCs/>
                <w:szCs w:val="20"/>
              </w:rPr>
              <w:t>learning</w:t>
            </w:r>
            <w:proofErr w:type="spellEnd"/>
            <w:r w:rsidRPr="00C63AA9">
              <w:rPr>
                <w:rFonts w:cstheme="minorHAnsi"/>
                <w:bCs/>
                <w:szCs w:val="20"/>
              </w:rPr>
              <w:t xml:space="preserve"> y/o inteligencia artificial.</w:t>
            </w:r>
          </w:p>
        </w:tc>
      </w:tr>
      <w:tr w:rsidR="00B90302" w:rsidRPr="00C63AA9" w14:paraId="5B1CC1D8" w14:textId="77777777" w:rsidTr="00D42494">
        <w:trPr>
          <w:trHeight w:val="617"/>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B7E8" w14:textId="77777777" w:rsidR="00B90302" w:rsidRPr="00C63AA9" w:rsidRDefault="00B90302" w:rsidP="00191CFD">
            <w:pPr>
              <w:spacing w:after="0" w:line="360" w:lineRule="auto"/>
              <w:rPr>
                <w:rFonts w:cstheme="minorHAnsi"/>
                <w:bCs/>
                <w:szCs w:val="20"/>
              </w:rPr>
            </w:pPr>
            <w:r w:rsidRPr="00C63AA9">
              <w:rPr>
                <w:rFonts w:cstheme="minorHAnsi"/>
                <w:bCs/>
                <w:szCs w:val="20"/>
              </w:rPr>
              <w:t>SOPORTE DEL FABRICANTE</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5C1EF8" w14:textId="77777777" w:rsidR="00B90302" w:rsidRPr="00C63AA9" w:rsidRDefault="00B90302" w:rsidP="00191CFD">
            <w:pPr>
              <w:spacing w:after="0" w:line="360" w:lineRule="auto"/>
              <w:rPr>
                <w:rFonts w:cstheme="minorHAnsi"/>
                <w:bCs/>
                <w:szCs w:val="20"/>
              </w:rPr>
            </w:pPr>
            <w:r>
              <w:rPr>
                <w:rFonts w:cstheme="minorHAnsi"/>
                <w:bCs/>
                <w:szCs w:val="20"/>
              </w:rPr>
              <w:t>Tres</w:t>
            </w:r>
            <w:r w:rsidRPr="00C63AA9">
              <w:rPr>
                <w:rFonts w:cstheme="minorHAnsi"/>
                <w:bCs/>
                <w:szCs w:val="20"/>
              </w:rPr>
              <w:t xml:space="preserve"> (0</w:t>
            </w:r>
            <w:r>
              <w:rPr>
                <w:rFonts w:cstheme="minorHAnsi"/>
                <w:bCs/>
                <w:szCs w:val="20"/>
              </w:rPr>
              <w:t>3</w:t>
            </w:r>
            <w:r w:rsidRPr="00C63AA9">
              <w:rPr>
                <w:rFonts w:cstheme="minorHAnsi"/>
                <w:bCs/>
                <w:szCs w:val="20"/>
              </w:rPr>
              <w:t>) años de garantía y soporte por parte del fabricante en modalidad 24x7. Los servicios de soporte durante la garantía deben ser ejecutados directamente por el fabricante</w:t>
            </w:r>
          </w:p>
        </w:tc>
      </w:tr>
      <w:tr w:rsidR="00B90302" w:rsidRPr="00C63AA9" w14:paraId="5401E8F0" w14:textId="77777777" w:rsidTr="00D42494">
        <w:trPr>
          <w:trHeight w:val="617"/>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9456CAF" w14:textId="77777777" w:rsidR="00B90302" w:rsidRPr="00C63AA9" w:rsidRDefault="00B90302" w:rsidP="00191CFD">
            <w:pPr>
              <w:spacing w:after="0" w:line="360" w:lineRule="auto"/>
              <w:rPr>
                <w:rFonts w:cstheme="minorHAnsi"/>
                <w:bCs/>
                <w:szCs w:val="20"/>
              </w:rPr>
            </w:pPr>
            <w:r>
              <w:rPr>
                <w:rFonts w:cstheme="minorHAnsi"/>
                <w:bCs/>
                <w:szCs w:val="20"/>
              </w:rPr>
              <w:t>CAPACITACIÓN</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7676105" w14:textId="77777777" w:rsidR="00B90302" w:rsidRDefault="00B90302" w:rsidP="00191CFD">
            <w:pPr>
              <w:spacing w:after="0" w:line="360" w:lineRule="auto"/>
              <w:rPr>
                <w:rFonts w:cstheme="minorHAnsi"/>
                <w:bCs/>
                <w:szCs w:val="20"/>
              </w:rPr>
            </w:pPr>
            <w:r>
              <w:rPr>
                <w:rFonts w:cstheme="minorHAnsi"/>
                <w:bCs/>
                <w:szCs w:val="20"/>
              </w:rPr>
              <w:t>Incluye la capacitación en el Uso y Configuración del Sistema.</w:t>
            </w:r>
          </w:p>
        </w:tc>
      </w:tr>
    </w:tbl>
    <w:p w14:paraId="4385A6B0" w14:textId="77777777" w:rsidR="0030711B" w:rsidRDefault="0030711B" w:rsidP="00191CFD">
      <w:pPr>
        <w:spacing w:after="0" w:line="360" w:lineRule="auto"/>
        <w:jc w:val="both"/>
        <w:rPr>
          <w:b/>
          <w:bCs/>
        </w:rPr>
      </w:pPr>
    </w:p>
    <w:p w14:paraId="68521D38" w14:textId="028E08F2" w:rsidR="00B90302" w:rsidRPr="0030711B" w:rsidRDefault="0030711B" w:rsidP="00191CFD">
      <w:pPr>
        <w:spacing w:after="0" w:line="360" w:lineRule="auto"/>
        <w:jc w:val="both"/>
        <w:rPr>
          <w:b/>
          <w:bCs/>
        </w:rPr>
      </w:pPr>
      <w:r w:rsidRPr="0030711B">
        <w:rPr>
          <w:b/>
          <w:bCs/>
        </w:rPr>
        <w:t xml:space="preserve">Método De </w:t>
      </w:r>
      <w:r w:rsidR="00AE6B21">
        <w:rPr>
          <w:b/>
          <w:bCs/>
        </w:rPr>
        <w:t>Ejecución</w:t>
      </w:r>
    </w:p>
    <w:p w14:paraId="3137EBF9" w14:textId="42FECB05" w:rsidR="00B90302" w:rsidRDefault="00B90302" w:rsidP="00191CFD">
      <w:pPr>
        <w:spacing w:after="0" w:line="360" w:lineRule="auto"/>
        <w:jc w:val="both"/>
      </w:pPr>
      <w:r>
        <w:t>El contratista hará la adquisición del equipo para su almacenamiento, tomando atención en las especificaciones técnicas y recomendaciones de almacenado.</w:t>
      </w:r>
    </w:p>
    <w:p w14:paraId="43BF5595" w14:textId="77777777" w:rsidR="0030711B" w:rsidRDefault="0030711B" w:rsidP="00191CFD">
      <w:pPr>
        <w:spacing w:after="0" w:line="360" w:lineRule="auto"/>
        <w:jc w:val="both"/>
      </w:pPr>
    </w:p>
    <w:p w14:paraId="4964883F" w14:textId="34A8E8A2" w:rsidR="00B90302" w:rsidRPr="0030711B" w:rsidRDefault="0030711B" w:rsidP="00191CFD">
      <w:pPr>
        <w:spacing w:after="0" w:line="360" w:lineRule="auto"/>
        <w:jc w:val="both"/>
        <w:rPr>
          <w:b/>
          <w:bCs/>
        </w:rPr>
      </w:pPr>
      <w:r>
        <w:rPr>
          <w:b/>
          <w:bCs/>
        </w:rPr>
        <w:t>Unidad de Medida</w:t>
      </w:r>
    </w:p>
    <w:p w14:paraId="038791D5" w14:textId="1AA21206"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2F2432B"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4EF15535" w14:textId="1BF94A5B" w:rsidR="0030711B" w:rsidRPr="008E16E9" w:rsidRDefault="0030711B" w:rsidP="00191CFD">
      <w:pPr>
        <w:spacing w:before="240" w:after="0" w:line="360" w:lineRule="auto"/>
        <w:jc w:val="both"/>
        <w:rPr>
          <w:b/>
        </w:rPr>
      </w:pPr>
      <w:r w:rsidRPr="008E16E9">
        <w:rPr>
          <w:b/>
        </w:rPr>
        <w:t xml:space="preserve">Forma de </w:t>
      </w:r>
      <w:r>
        <w:rPr>
          <w:b/>
        </w:rPr>
        <w:t>M</w:t>
      </w:r>
      <w:r w:rsidRPr="008E16E9">
        <w:rPr>
          <w:b/>
        </w:rPr>
        <w:t>edición</w:t>
      </w:r>
    </w:p>
    <w:p w14:paraId="5BDEE73F" w14:textId="79587A23" w:rsidR="00B90302" w:rsidRDefault="00B90302" w:rsidP="00191CFD">
      <w:pPr>
        <w:spacing w:after="0" w:line="360" w:lineRule="auto"/>
        <w:jc w:val="both"/>
      </w:pPr>
      <w:r>
        <w:t xml:space="preserve">Para el cómputo se considerará las verificaciones, pruebas y correcto almacenamiento del equipo. </w:t>
      </w:r>
    </w:p>
    <w:p w14:paraId="115A3295" w14:textId="12BEEFF5" w:rsidR="00B90302" w:rsidRPr="008A336C" w:rsidRDefault="008A336C" w:rsidP="00191CFD">
      <w:pPr>
        <w:spacing w:before="240" w:after="0" w:line="360" w:lineRule="auto"/>
        <w:jc w:val="both"/>
        <w:rPr>
          <w:b/>
        </w:rPr>
      </w:pPr>
      <w:r w:rsidRPr="008A336C">
        <w:rPr>
          <w:b/>
        </w:rPr>
        <w:t xml:space="preserve">Conformidad </w:t>
      </w:r>
      <w:r>
        <w:rPr>
          <w:b/>
        </w:rPr>
        <w:t>d</w:t>
      </w:r>
      <w:r w:rsidRPr="008A336C">
        <w:rPr>
          <w:b/>
        </w:rPr>
        <w:t xml:space="preserve">e </w:t>
      </w:r>
      <w:r>
        <w:rPr>
          <w:b/>
        </w:rPr>
        <w:t>l</w:t>
      </w:r>
      <w:r w:rsidRPr="008A336C">
        <w:rPr>
          <w:b/>
        </w:rPr>
        <w:t>os Trabajos Realizados</w:t>
      </w:r>
    </w:p>
    <w:p w14:paraId="4C5337AC" w14:textId="05B9548D" w:rsidR="00B90302" w:rsidRDefault="00B90302"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31ED6B6F" w14:textId="77777777" w:rsidR="008A336C" w:rsidRPr="005D014B" w:rsidRDefault="008A336C" w:rsidP="00191CFD">
      <w:pPr>
        <w:spacing w:after="0" w:line="360" w:lineRule="auto"/>
        <w:jc w:val="both"/>
      </w:pPr>
    </w:p>
    <w:p w14:paraId="2F8BAE82" w14:textId="2992BD33" w:rsidR="00B90302" w:rsidRPr="00DF0E44" w:rsidRDefault="00B90302" w:rsidP="00191CFD">
      <w:pPr>
        <w:pStyle w:val="titulo4-3"/>
        <w:spacing w:before="0"/>
      </w:pPr>
      <w:bookmarkStart w:id="22" w:name="_Toc142318347"/>
      <w:r w:rsidRPr="00DF0E44">
        <w:t>SERV</w:t>
      </w:r>
      <w:r w:rsidR="00663CF3">
        <w:t>ICIO</w:t>
      </w:r>
      <w:r w:rsidRPr="00DF0E44">
        <w:t xml:space="preserve"> INSTALACIÓN, CONFIG</w:t>
      </w:r>
      <w:r w:rsidR="00663CF3">
        <w:t>URACIÓN</w:t>
      </w:r>
      <w:r w:rsidRPr="00DF0E44">
        <w:t>, PUESTA EN MARCHA Y CAPACITACIÓN DEL SERVIDOR DE APLICACIONES (</w:t>
      </w:r>
      <w:proofErr w:type="spellStart"/>
      <w:r w:rsidRPr="00DF0E44">
        <w:t>glb</w:t>
      </w:r>
      <w:proofErr w:type="spellEnd"/>
      <w:r w:rsidRPr="00DF0E44">
        <w:t>)</w:t>
      </w:r>
      <w:bookmarkEnd w:id="22"/>
    </w:p>
    <w:p w14:paraId="1CB26FB8" w14:textId="77777777" w:rsidR="00B90302" w:rsidRDefault="00B90302" w:rsidP="00191CFD">
      <w:pPr>
        <w:spacing w:after="0" w:line="360" w:lineRule="auto"/>
        <w:rPr>
          <w:b/>
        </w:rPr>
      </w:pPr>
      <w:r w:rsidRPr="00FF4DE6">
        <w:rPr>
          <w:b/>
        </w:rPr>
        <w:t>Descripción</w:t>
      </w:r>
    </w:p>
    <w:p w14:paraId="0474AC0E" w14:textId="77777777" w:rsidR="00B90302" w:rsidRDefault="00B90302" w:rsidP="00191CFD">
      <w:pPr>
        <w:spacing w:after="0" w:line="360" w:lineRule="auto"/>
        <w:jc w:val="both"/>
      </w:pPr>
      <w:r w:rsidRPr="00993780">
        <w:t xml:space="preserve">El </w:t>
      </w:r>
      <w:r w:rsidRPr="009C4A77">
        <w:t>servicio de instalac</w:t>
      </w:r>
      <w:r>
        <w:t xml:space="preserve">ión, ingeniería y programación de componentes, equipos y puesta en operación del Servidor de Comunicaciones, </w:t>
      </w:r>
      <w:r w:rsidRPr="00993780">
        <w:t xml:space="preserve">comprende la instalación de todos los </w:t>
      </w:r>
      <w:r>
        <w:t xml:space="preserve">equipos, componentes de campo, configuración y puesta en operación de la solución completa, así como también la instalación de insumos o accesorios </w:t>
      </w:r>
      <w:r w:rsidRPr="00993780">
        <w:t>necesarios para el funcionamiento del sistema.</w:t>
      </w:r>
    </w:p>
    <w:p w14:paraId="1983E0ED" w14:textId="77777777" w:rsidR="00B90302" w:rsidRPr="00471CCA" w:rsidRDefault="00B90302" w:rsidP="00191CFD">
      <w:pPr>
        <w:spacing w:before="240" w:after="0" w:line="360" w:lineRule="auto"/>
        <w:rPr>
          <w:b/>
        </w:rPr>
      </w:pPr>
      <w:r w:rsidRPr="00471CCA">
        <w:rPr>
          <w:b/>
        </w:rPr>
        <w:t>Equipos para su implementación</w:t>
      </w:r>
    </w:p>
    <w:p w14:paraId="73589CE4" w14:textId="1EF60398" w:rsidR="00B90302" w:rsidRDefault="00B90302" w:rsidP="00191CFD">
      <w:pPr>
        <w:pStyle w:val="Prrafodelista"/>
        <w:numPr>
          <w:ilvl w:val="0"/>
          <w:numId w:val="5"/>
        </w:numPr>
        <w:spacing w:after="0" w:line="360" w:lineRule="auto"/>
      </w:pPr>
      <w:r w:rsidRPr="00D54002">
        <w:t xml:space="preserve">SERVIDOR DE </w:t>
      </w:r>
      <w:proofErr w:type="spellStart"/>
      <w:r>
        <w:t>VIRTUALIZACION</w:t>
      </w:r>
      <w:proofErr w:type="spellEnd"/>
    </w:p>
    <w:p w14:paraId="2987CAE5" w14:textId="4225666F" w:rsidR="00B90302" w:rsidRPr="00B54401" w:rsidRDefault="00B90302" w:rsidP="00191CFD">
      <w:pPr>
        <w:spacing w:before="240" w:after="0" w:line="360" w:lineRule="auto"/>
        <w:jc w:val="both"/>
        <w:rPr>
          <w:b/>
        </w:rPr>
      </w:pPr>
      <w:r w:rsidRPr="00B54401">
        <w:rPr>
          <w:b/>
        </w:rPr>
        <w:t>Proceso constructivo</w:t>
      </w:r>
      <w:r w:rsidR="008A336C">
        <w:rPr>
          <w:b/>
        </w:rPr>
        <w:t xml:space="preserve"> / </w:t>
      </w:r>
      <w:r w:rsidRPr="00B54401">
        <w:rPr>
          <w:b/>
        </w:rPr>
        <w:t>implementación</w:t>
      </w:r>
    </w:p>
    <w:p w14:paraId="597F749A" w14:textId="7CF8A69D" w:rsidR="00B90302" w:rsidRDefault="00B90302" w:rsidP="00191CFD">
      <w:pPr>
        <w:spacing w:after="0" w:line="360" w:lineRule="auto"/>
        <w:jc w:val="both"/>
      </w:pPr>
      <w:r w:rsidRPr="000C225B">
        <w:t xml:space="preserve">El Contratista instalará </w:t>
      </w:r>
      <w:r>
        <w:t xml:space="preserve">los equipos, software de ser necesario y accesorios del Servidor, posteriormente se </w:t>
      </w:r>
      <w:r w:rsidR="008A336C">
        <w:t>configurará</w:t>
      </w:r>
      <w:r>
        <w:t xml:space="preserve"> la solución propuesta, luego</w:t>
      </w:r>
      <w:r w:rsidRPr="000C225B">
        <w:t xml:space="preserve"> realizar la puesta en marcha del </w:t>
      </w:r>
      <w:r>
        <w:t>servidor</w:t>
      </w:r>
      <w:r w:rsidRPr="000C225B">
        <w:t xml:space="preserve"> probando cada uno de los </w:t>
      </w:r>
      <w:r>
        <w:t>componentes</w:t>
      </w:r>
      <w:r w:rsidRPr="000C225B">
        <w:t xml:space="preserve"> </w:t>
      </w:r>
      <w:r>
        <w:t>instalados.</w:t>
      </w:r>
    </w:p>
    <w:p w14:paraId="09A927BE" w14:textId="5077B99C" w:rsidR="00B90302" w:rsidRPr="000C225B" w:rsidRDefault="00B90302" w:rsidP="00191CFD">
      <w:pPr>
        <w:spacing w:after="0" w:line="360" w:lineRule="auto"/>
        <w:jc w:val="both"/>
      </w:pPr>
      <w:r w:rsidRPr="000C225B">
        <w:t>El contratista capacitará al personal técnico de</w:t>
      </w:r>
      <w:r w:rsidR="008A336C">
        <w:t xml:space="preserve"> la Municipalidad de Abancay</w:t>
      </w:r>
      <w:r w:rsidRPr="000C225B">
        <w:t xml:space="preserve"> en la configuración, programación, mantenimiento del </w:t>
      </w:r>
      <w:r>
        <w:t xml:space="preserve">sistema, </w:t>
      </w:r>
      <w:r w:rsidRPr="000C225B">
        <w:t xml:space="preserve">se </w:t>
      </w:r>
      <w:r>
        <w:t>e</w:t>
      </w:r>
      <w:r w:rsidRPr="000C225B">
        <w:t>ntregará un manual de usuarios en idioma español.</w:t>
      </w:r>
    </w:p>
    <w:p w14:paraId="396657CD" w14:textId="77777777" w:rsidR="00B90302" w:rsidRDefault="00B90302" w:rsidP="00191CFD">
      <w:pPr>
        <w:spacing w:after="0" w:line="360" w:lineRule="auto"/>
        <w:jc w:val="both"/>
      </w:pPr>
      <w:r w:rsidRPr="000C225B">
        <w:t>El trabajo se ejecutará utilizando materiales de calidad, mano de obra calificada, las herramientas y los equipos adecuados.</w:t>
      </w:r>
    </w:p>
    <w:p w14:paraId="26431AA8" w14:textId="77777777" w:rsidR="00B90302" w:rsidRPr="00FF5524" w:rsidRDefault="00B90302" w:rsidP="00191CFD">
      <w:pPr>
        <w:spacing w:after="0" w:line="360" w:lineRule="auto"/>
        <w:jc w:val="both"/>
      </w:pPr>
      <w:r w:rsidRPr="00FF5524">
        <w:t>Servicio de instalación y configuración de los servidores</w:t>
      </w:r>
    </w:p>
    <w:p w14:paraId="776267EF" w14:textId="77777777" w:rsidR="00B90302" w:rsidRPr="00FF5524" w:rsidRDefault="00B90302" w:rsidP="00191CFD">
      <w:pPr>
        <w:spacing w:after="0" w:line="360" w:lineRule="auto"/>
        <w:jc w:val="both"/>
      </w:pPr>
      <w:r w:rsidRPr="00FF5524">
        <w:t>Actualización del firmware de los servidores y creación de RAID en los servidores.</w:t>
      </w:r>
    </w:p>
    <w:p w14:paraId="153A31EA" w14:textId="77777777" w:rsidR="00B90302" w:rsidRPr="00FF5524" w:rsidRDefault="00B90302" w:rsidP="00191CFD">
      <w:pPr>
        <w:spacing w:after="0" w:line="360" w:lineRule="auto"/>
        <w:jc w:val="both"/>
      </w:pPr>
      <w:r w:rsidRPr="00FF5524">
        <w:t>Instalación del sistema operativo o hipervisor.</w:t>
      </w:r>
    </w:p>
    <w:p w14:paraId="74999BAC" w14:textId="138B6D78" w:rsidR="00B90302" w:rsidRPr="00FF5524" w:rsidRDefault="00B90302" w:rsidP="00191CFD">
      <w:pPr>
        <w:spacing w:after="0" w:line="360" w:lineRule="auto"/>
        <w:jc w:val="both"/>
      </w:pPr>
      <w:r w:rsidRPr="00FF5524">
        <w:t xml:space="preserve">Conectar los servidores </w:t>
      </w:r>
      <w:proofErr w:type="spellStart"/>
      <w:r w:rsidRPr="00FF5524">
        <w:t>hiperconvergentes</w:t>
      </w:r>
      <w:proofErr w:type="spellEnd"/>
      <w:r w:rsidRPr="00FF5524">
        <w:t xml:space="preserve"> a la red y </w:t>
      </w:r>
      <w:proofErr w:type="spellStart"/>
      <w:r w:rsidRPr="00FF5524">
        <w:t>rcrear</w:t>
      </w:r>
      <w:proofErr w:type="spellEnd"/>
      <w:r w:rsidRPr="00FF5524">
        <w:t xml:space="preserve"> el </w:t>
      </w:r>
      <w:proofErr w:type="spellStart"/>
      <w:r w:rsidRPr="00FF5524">
        <w:t>cluster</w:t>
      </w:r>
      <w:proofErr w:type="spellEnd"/>
      <w:r w:rsidRPr="00FF5524">
        <w:t xml:space="preserve"> de </w:t>
      </w:r>
      <w:proofErr w:type="spellStart"/>
      <w:r w:rsidRPr="00FF5524">
        <w:t>hiperconvergencia</w:t>
      </w:r>
      <w:proofErr w:type="spellEnd"/>
      <w:r w:rsidRPr="00FF5524">
        <w:t xml:space="preserve"> de mínimo 02 servidores.</w:t>
      </w:r>
    </w:p>
    <w:p w14:paraId="43F60221" w14:textId="77777777" w:rsidR="00B90302" w:rsidRPr="00FF5524" w:rsidRDefault="00B90302" w:rsidP="00191CFD">
      <w:pPr>
        <w:spacing w:after="0" w:line="360" w:lineRule="auto"/>
        <w:jc w:val="both"/>
      </w:pPr>
      <w:r w:rsidRPr="00FF5524">
        <w:t xml:space="preserve">Virtualizar al menos 6 servidores físicos e incorporarlos a la solución </w:t>
      </w:r>
      <w:proofErr w:type="spellStart"/>
      <w:r w:rsidRPr="00FF5524">
        <w:t>hiperconvergente</w:t>
      </w:r>
      <w:proofErr w:type="spellEnd"/>
      <w:r w:rsidRPr="00FF5524">
        <w:t>.</w:t>
      </w:r>
    </w:p>
    <w:p w14:paraId="4FBC9483" w14:textId="79AB06BF" w:rsidR="00B90302" w:rsidRDefault="00B90302" w:rsidP="00191CFD">
      <w:pPr>
        <w:spacing w:after="0" w:line="360" w:lineRule="auto"/>
        <w:jc w:val="both"/>
      </w:pPr>
      <w:r w:rsidRPr="00FF5524">
        <w:t>Desplegar el sistema y la solución lista para comenzar a crear máquinas virtuales.</w:t>
      </w:r>
    </w:p>
    <w:p w14:paraId="312ED951" w14:textId="6D53C753" w:rsidR="00E135C9" w:rsidRDefault="00E135C9" w:rsidP="00191CFD">
      <w:pPr>
        <w:spacing w:after="0" w:line="360" w:lineRule="auto"/>
        <w:jc w:val="both"/>
      </w:pPr>
    </w:p>
    <w:p w14:paraId="42129F42" w14:textId="77777777" w:rsidR="00E135C9" w:rsidRPr="00FF5524" w:rsidRDefault="00E135C9" w:rsidP="00191CFD">
      <w:pPr>
        <w:spacing w:after="0" w:line="360" w:lineRule="auto"/>
        <w:jc w:val="both"/>
      </w:pPr>
    </w:p>
    <w:p w14:paraId="109A4E58" w14:textId="77777777" w:rsidR="00B90302" w:rsidRPr="00B54401" w:rsidRDefault="00B90302" w:rsidP="00191CFD">
      <w:pPr>
        <w:spacing w:before="240" w:after="0" w:line="360" w:lineRule="auto"/>
        <w:jc w:val="both"/>
        <w:rPr>
          <w:b/>
        </w:rPr>
      </w:pPr>
      <w:r w:rsidRPr="00B54401">
        <w:rPr>
          <w:b/>
        </w:rPr>
        <w:t>Condiciones del servicio</w:t>
      </w:r>
    </w:p>
    <w:p w14:paraId="0ABC36E7" w14:textId="77777777" w:rsidR="00B90302" w:rsidRPr="00993780" w:rsidRDefault="00B90302" w:rsidP="00191CFD">
      <w:pPr>
        <w:spacing w:after="0" w:line="360" w:lineRule="auto"/>
        <w:jc w:val="both"/>
      </w:pPr>
      <w:r w:rsidRPr="00993780">
        <w:t>El contratista deberá presentar documentación que acredite que el personal propuesto cuente con el seguro de riesgo de trabajo vigente.</w:t>
      </w:r>
    </w:p>
    <w:p w14:paraId="7192E07B" w14:textId="77777777" w:rsidR="00B90302" w:rsidRPr="00993780" w:rsidRDefault="00B90302" w:rsidP="00191CFD">
      <w:pPr>
        <w:spacing w:after="0" w:line="360" w:lineRule="auto"/>
        <w:jc w:val="both"/>
      </w:pPr>
      <w:r w:rsidRPr="00993780">
        <w:t>Durante el proceso de ejecución del servicio, el contratista deberá mantener el área de intervención libre de desechos de materiales y usar elementos de señalización, para evitar posibles accidentes.</w:t>
      </w:r>
    </w:p>
    <w:p w14:paraId="2ABAC11A" w14:textId="6B7CAD5A" w:rsidR="00B90302" w:rsidRPr="00993780" w:rsidRDefault="00B90302" w:rsidP="00191CFD">
      <w:pPr>
        <w:spacing w:after="0" w:line="360" w:lineRule="auto"/>
        <w:jc w:val="both"/>
      </w:pPr>
      <w:r w:rsidRPr="00993780">
        <w:t>El contratista no deberá interrumpir ni interferir c</w:t>
      </w:r>
      <w:r>
        <w:t>on el trabajo del personal de</w:t>
      </w:r>
      <w:r w:rsidR="001B2EF2">
        <w:t xml:space="preserve"> la Municipalidad Provincial</w:t>
      </w:r>
      <w:r w:rsidR="00E135C9">
        <w:t>.</w:t>
      </w:r>
    </w:p>
    <w:p w14:paraId="598EC402" w14:textId="77777777" w:rsidR="00B90302" w:rsidRPr="00993780" w:rsidRDefault="00B90302" w:rsidP="00191CFD">
      <w:pPr>
        <w:spacing w:after="0" w:line="360" w:lineRule="auto"/>
        <w:jc w:val="both"/>
      </w:pPr>
      <w:r w:rsidRPr="00993780">
        <w:t xml:space="preserve">El contratista deberá capacitar en administración y uso del sistema al personal </w:t>
      </w:r>
      <w:r>
        <w:t>técnico asignado para tal fin.</w:t>
      </w:r>
    </w:p>
    <w:p w14:paraId="55025818" w14:textId="77777777" w:rsidR="00B90302" w:rsidRPr="00993780" w:rsidRDefault="00B90302" w:rsidP="00191CFD">
      <w:pPr>
        <w:spacing w:after="0" w:line="360" w:lineRule="auto"/>
        <w:jc w:val="both"/>
      </w:pPr>
      <w:r>
        <w:t>De ser necesario,</w:t>
      </w:r>
      <w:r w:rsidRPr="00993780">
        <w:t xml:space="preserve"> contratista deberá incluir accesorios y misceláneos para el funcionamiento del sistema sin costo adicional.</w:t>
      </w:r>
    </w:p>
    <w:p w14:paraId="55FA629D" w14:textId="13135280" w:rsidR="00B90302" w:rsidRPr="00AA6F29" w:rsidRDefault="00B90302" w:rsidP="00191CFD">
      <w:pPr>
        <w:spacing w:before="240" w:after="0" w:line="360" w:lineRule="auto"/>
        <w:jc w:val="both"/>
        <w:rPr>
          <w:b/>
        </w:rPr>
      </w:pPr>
      <w:r w:rsidRPr="00AA6F29">
        <w:rPr>
          <w:b/>
        </w:rPr>
        <w:t xml:space="preserve">Método de </w:t>
      </w:r>
      <w:r w:rsidR="00AE6B21">
        <w:rPr>
          <w:b/>
        </w:rPr>
        <w:t>Ejecución</w:t>
      </w:r>
    </w:p>
    <w:p w14:paraId="01A60F55" w14:textId="6418928B" w:rsidR="00B90302" w:rsidRDefault="00B90302" w:rsidP="00191CFD">
      <w:pPr>
        <w:spacing w:after="0" w:line="360" w:lineRule="auto"/>
        <w:jc w:val="both"/>
      </w:pPr>
      <w:r w:rsidRPr="00993780">
        <w:t xml:space="preserve">El contratista instalará todos los </w:t>
      </w:r>
      <w:r>
        <w:t>equipos, materiales</w:t>
      </w:r>
      <w:r w:rsidRPr="00993780">
        <w:t xml:space="preserve"> y/o accesorios </w:t>
      </w:r>
      <w:r w:rsidR="00E135C9" w:rsidRPr="00993780">
        <w:t>descritos,</w:t>
      </w:r>
      <w:r w:rsidRPr="00993780">
        <w:t xml:space="preserve"> </w:t>
      </w:r>
      <w:r>
        <w:t>así como</w:t>
      </w:r>
      <w:r w:rsidR="00E135C9">
        <w:t>,</w:t>
      </w:r>
      <w:r>
        <w:t xml:space="preserve"> equipos e insumos para su implementación, tomando atención de</w:t>
      </w:r>
      <w:r w:rsidRPr="00993780">
        <w:t xml:space="preserve"> las especificaciones técnicas </w:t>
      </w:r>
      <w:r>
        <w:t>y</w:t>
      </w:r>
      <w:r w:rsidRPr="00993780">
        <w:t xml:space="preserve"> procesos constructivos del fabricante</w:t>
      </w:r>
      <w:r>
        <w:t xml:space="preserve"> de la solución a implementar,</w:t>
      </w:r>
      <w:r w:rsidRPr="00993780">
        <w:t xml:space="preserve"> el trabajo se ejecutará utilizando las herramientas y los equipos adecuados.</w:t>
      </w:r>
    </w:p>
    <w:p w14:paraId="73F7A052" w14:textId="77777777" w:rsidR="00E135C9" w:rsidRPr="0030711B" w:rsidRDefault="00E135C9" w:rsidP="00191CFD">
      <w:pPr>
        <w:spacing w:before="240" w:after="0" w:line="360" w:lineRule="auto"/>
        <w:jc w:val="both"/>
        <w:rPr>
          <w:b/>
          <w:bCs/>
        </w:rPr>
      </w:pPr>
      <w:r>
        <w:rPr>
          <w:b/>
          <w:bCs/>
        </w:rPr>
        <w:t>Unidad de Medida</w:t>
      </w:r>
    </w:p>
    <w:p w14:paraId="7DCE5F46" w14:textId="7BCCC9E0" w:rsidR="00E135C9" w:rsidRPr="00865921" w:rsidRDefault="00E135C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global</w:t>
      </w:r>
      <w:r w:rsidRPr="00865921">
        <w:rPr>
          <w:rFonts w:ascii="Century Gothic" w:hAnsi="Century Gothic" w:cstheme="minorBidi"/>
          <w:sz w:val="20"/>
        </w:rPr>
        <w:t xml:space="preserve"> (</w:t>
      </w:r>
      <w:proofErr w:type="spellStart"/>
      <w:r>
        <w:rPr>
          <w:rFonts w:ascii="Century Gothic" w:hAnsi="Century Gothic" w:cstheme="minorBidi"/>
          <w:sz w:val="20"/>
        </w:rPr>
        <w:t>glb</w:t>
      </w:r>
      <w:proofErr w:type="spellEnd"/>
      <w:r w:rsidRPr="00865921">
        <w:rPr>
          <w:rFonts w:ascii="Century Gothic" w:hAnsi="Century Gothic" w:cstheme="minorBidi"/>
          <w:sz w:val="20"/>
        </w:rPr>
        <w:t>)</w:t>
      </w:r>
    </w:p>
    <w:p w14:paraId="7129F970" w14:textId="5ED9CD0A" w:rsidR="00E135C9" w:rsidRPr="00865921" w:rsidRDefault="00E135C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w:t>
      </w:r>
      <w:r>
        <w:rPr>
          <w:rFonts w:ascii="Century Gothic" w:hAnsi="Century Gothic" w:cstheme="minorBidi"/>
          <w:sz w:val="20"/>
        </w:rPr>
        <w:t>o a la totalidad del servicio efectuado.</w:t>
      </w:r>
    </w:p>
    <w:p w14:paraId="556BB4CB" w14:textId="506EC32F" w:rsidR="00B90302" w:rsidRPr="00AA6F29" w:rsidRDefault="00E135C9" w:rsidP="00191CFD">
      <w:pPr>
        <w:spacing w:before="240" w:after="0" w:line="360" w:lineRule="auto"/>
        <w:jc w:val="both"/>
        <w:rPr>
          <w:b/>
        </w:rPr>
      </w:pPr>
      <w:r>
        <w:rPr>
          <w:b/>
        </w:rPr>
        <w:t>Forma</w:t>
      </w:r>
      <w:r w:rsidR="00B90302" w:rsidRPr="00AA6F29">
        <w:rPr>
          <w:b/>
        </w:rPr>
        <w:t xml:space="preserve"> de </w:t>
      </w:r>
      <w:r>
        <w:rPr>
          <w:b/>
        </w:rPr>
        <w:t>M</w:t>
      </w:r>
      <w:r w:rsidR="00B90302" w:rsidRPr="00AA6F29">
        <w:rPr>
          <w:b/>
        </w:rPr>
        <w:t>edición</w:t>
      </w:r>
    </w:p>
    <w:p w14:paraId="2003B786" w14:textId="77777777" w:rsidR="00B90302" w:rsidRPr="00993780" w:rsidRDefault="00B90302" w:rsidP="00191CFD">
      <w:pPr>
        <w:spacing w:after="0" w:line="360" w:lineRule="auto"/>
        <w:jc w:val="both"/>
      </w:pPr>
      <w:r w:rsidRPr="00993780">
        <w:t>Para el cómputo</w:t>
      </w:r>
      <w:r>
        <w:t xml:space="preserve"> se considerará la</w:t>
      </w:r>
      <w:r w:rsidRPr="00993780">
        <w:t xml:space="preserve"> instalación de los equipos</w:t>
      </w:r>
      <w:r>
        <w:t>, configuración, identificación</w:t>
      </w:r>
      <w:r w:rsidRPr="00993780">
        <w:t xml:space="preserve"> y su puesta en operación</w:t>
      </w:r>
      <w:r>
        <w:t xml:space="preserve"> de los equipos </w:t>
      </w:r>
      <w:r w:rsidRPr="00993780">
        <w:t>tomando en cuenta las consideraciones necesarias</w:t>
      </w:r>
      <w:r>
        <w:t xml:space="preserve"> para su correcto funcionamiento</w:t>
      </w:r>
      <w:r w:rsidRPr="00993780">
        <w:t xml:space="preserve">, incluye las pruebas correspondientes. </w:t>
      </w:r>
    </w:p>
    <w:p w14:paraId="49A4591C" w14:textId="67002C02" w:rsidR="00B90302" w:rsidRPr="00F3774E" w:rsidRDefault="00B90302" w:rsidP="00191CFD">
      <w:pPr>
        <w:spacing w:before="240" w:after="0" w:line="360" w:lineRule="auto"/>
        <w:jc w:val="both"/>
        <w:rPr>
          <w:b/>
        </w:rPr>
      </w:pPr>
      <w:r w:rsidRPr="00F3774E">
        <w:rPr>
          <w:b/>
        </w:rPr>
        <w:t xml:space="preserve">Conformidad de los </w:t>
      </w:r>
      <w:r w:rsidR="00E135C9">
        <w:rPr>
          <w:b/>
        </w:rPr>
        <w:t>T</w:t>
      </w:r>
      <w:r w:rsidRPr="00F3774E">
        <w:rPr>
          <w:b/>
        </w:rPr>
        <w:t xml:space="preserve">rabajos </w:t>
      </w:r>
      <w:r w:rsidR="00E135C9">
        <w:rPr>
          <w:b/>
        </w:rPr>
        <w:t>R</w:t>
      </w:r>
      <w:r w:rsidRPr="00F3774E">
        <w:rPr>
          <w:b/>
        </w:rPr>
        <w:t>ealizados</w:t>
      </w:r>
    </w:p>
    <w:p w14:paraId="40FB6150" w14:textId="76A7BA22" w:rsidR="00B90302" w:rsidRDefault="00B90302" w:rsidP="00191CFD">
      <w:pPr>
        <w:spacing w:line="360" w:lineRule="auto"/>
        <w:jc w:val="both"/>
      </w:pPr>
      <w:r w:rsidRPr="00993780">
        <w:t>El pago se hará por sistema correctamente instalados, verificado y personal necesario capacitado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1B9C9820" w14:textId="77777777" w:rsidR="00E135C9" w:rsidRDefault="00E135C9" w:rsidP="00191CFD">
      <w:pPr>
        <w:spacing w:line="360" w:lineRule="auto"/>
        <w:jc w:val="both"/>
      </w:pPr>
    </w:p>
    <w:p w14:paraId="6510C19D" w14:textId="77777777" w:rsidR="00663CF3" w:rsidRPr="00DF0E44" w:rsidRDefault="00663CF3" w:rsidP="00191CFD">
      <w:pPr>
        <w:pStyle w:val="Ttulo3"/>
        <w:spacing w:before="0"/>
      </w:pPr>
      <w:bookmarkStart w:id="23" w:name="_Toc142318348"/>
      <w:r w:rsidRPr="00DF0E44">
        <w:t>SISTEMA DE CONECTIVIDAD Y SEGURIDAD INFORMÁTICA</w:t>
      </w:r>
      <w:bookmarkEnd w:id="23"/>
    </w:p>
    <w:p w14:paraId="4EE09434" w14:textId="724B9293" w:rsidR="00663CF3" w:rsidRDefault="00663CF3" w:rsidP="00191CFD">
      <w:pPr>
        <w:pStyle w:val="titulo4-3"/>
        <w:spacing w:before="0"/>
      </w:pPr>
      <w:bookmarkStart w:id="24" w:name="_Toc142318349"/>
      <w:r>
        <w:t>SWITCH TIPO CORE 24 PUERTOS DE FIBRA 10GBPS (</w:t>
      </w:r>
      <w:proofErr w:type="spellStart"/>
      <w:r>
        <w:t>und</w:t>
      </w:r>
      <w:proofErr w:type="spellEnd"/>
      <w:r>
        <w:t>)</w:t>
      </w:r>
      <w:bookmarkEnd w:id="24"/>
      <w:r>
        <w:t xml:space="preserve"> </w:t>
      </w:r>
    </w:p>
    <w:p w14:paraId="291D052B" w14:textId="41580A0F" w:rsidR="00663CF3" w:rsidRPr="00E135C9" w:rsidRDefault="00E135C9" w:rsidP="00191CFD">
      <w:pPr>
        <w:spacing w:after="0" w:line="360" w:lineRule="auto"/>
        <w:rPr>
          <w:b/>
          <w:bCs/>
        </w:rPr>
      </w:pPr>
      <w:r w:rsidRPr="00E135C9">
        <w:rPr>
          <w:b/>
          <w:bCs/>
        </w:rPr>
        <w:t>Descripción</w:t>
      </w:r>
    </w:p>
    <w:tbl>
      <w:tblPr>
        <w:tblW w:w="85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6477"/>
      </w:tblGrid>
      <w:tr w:rsidR="00663CF3" w:rsidRPr="00D63DA6" w14:paraId="74EADF7F" w14:textId="77777777" w:rsidTr="00D42494">
        <w:trPr>
          <w:trHeight w:val="20"/>
        </w:trPr>
        <w:tc>
          <w:tcPr>
            <w:tcW w:w="8505"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28" w:type="dxa"/>
              <w:bottom w:w="28" w:type="dxa"/>
            </w:tcMar>
            <w:hideMark/>
          </w:tcPr>
          <w:p w14:paraId="3B7AE689" w14:textId="77777777" w:rsidR="00663CF3" w:rsidRPr="00D63DA6" w:rsidRDefault="00663CF3" w:rsidP="00191CFD">
            <w:pPr>
              <w:spacing w:after="0" w:line="360" w:lineRule="auto"/>
              <w:jc w:val="center"/>
              <w:rPr>
                <w:rFonts w:cstheme="minorHAnsi"/>
                <w:szCs w:val="20"/>
              </w:rPr>
            </w:pPr>
            <w:r w:rsidRPr="00D63DA6">
              <w:rPr>
                <w:rFonts w:cstheme="minorHAnsi"/>
                <w:szCs w:val="20"/>
              </w:rPr>
              <w:t xml:space="preserve">SWITCH TIPO CORE DE 24 PUERTOS </w:t>
            </w:r>
            <w:proofErr w:type="spellStart"/>
            <w:r w:rsidRPr="00D63DA6">
              <w:rPr>
                <w:rFonts w:cstheme="minorHAnsi"/>
                <w:szCs w:val="20"/>
              </w:rPr>
              <w:t>SFP</w:t>
            </w:r>
            <w:proofErr w:type="spellEnd"/>
            <w:r w:rsidRPr="00D63DA6">
              <w:rPr>
                <w:rFonts w:cstheme="minorHAnsi"/>
                <w:szCs w:val="20"/>
              </w:rPr>
              <w:t>+</w:t>
            </w:r>
          </w:p>
        </w:tc>
      </w:tr>
      <w:tr w:rsidR="00663CF3" w:rsidRPr="00D63DA6" w14:paraId="32754E0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28" w:type="dxa"/>
              <w:bottom w:w="28" w:type="dxa"/>
            </w:tcMar>
          </w:tcPr>
          <w:p w14:paraId="718D0125" w14:textId="77777777" w:rsidR="00663CF3" w:rsidRPr="00D63DA6" w:rsidRDefault="00663CF3" w:rsidP="00191CFD">
            <w:pPr>
              <w:spacing w:after="0" w:line="360" w:lineRule="auto"/>
              <w:rPr>
                <w:rFonts w:cstheme="minorHAnsi"/>
                <w:szCs w:val="20"/>
              </w:rPr>
            </w:pPr>
            <w:r w:rsidRPr="00D63DA6">
              <w:rPr>
                <w:rFonts w:cstheme="minorHAnsi"/>
                <w:szCs w:val="20"/>
              </w:rPr>
              <w:t>CARACTERÍSTICA</w:t>
            </w:r>
          </w:p>
        </w:tc>
        <w:tc>
          <w:tcPr>
            <w:tcW w:w="647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971EBF1" w14:textId="77777777" w:rsidR="00663CF3" w:rsidRPr="00D63DA6" w:rsidRDefault="00663CF3" w:rsidP="00191CFD">
            <w:pPr>
              <w:spacing w:after="0" w:line="360" w:lineRule="auto"/>
              <w:rPr>
                <w:rFonts w:cstheme="minorHAnsi"/>
                <w:szCs w:val="20"/>
              </w:rPr>
            </w:pPr>
            <w:r w:rsidRPr="00D63DA6">
              <w:rPr>
                <w:rFonts w:cstheme="minorHAnsi"/>
                <w:szCs w:val="20"/>
              </w:rPr>
              <w:t>DESCRIPCIÓN</w:t>
            </w:r>
          </w:p>
        </w:tc>
      </w:tr>
      <w:tr w:rsidR="00663CF3" w:rsidRPr="00D63DA6" w14:paraId="2EA91A23"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93E1A7C" w14:textId="77777777" w:rsidR="00663CF3" w:rsidRPr="00D63DA6" w:rsidRDefault="00663CF3" w:rsidP="00191CFD">
            <w:pPr>
              <w:spacing w:after="0" w:line="360" w:lineRule="auto"/>
              <w:rPr>
                <w:rFonts w:cstheme="minorHAnsi"/>
                <w:szCs w:val="20"/>
              </w:rPr>
            </w:pPr>
            <w:r w:rsidRPr="00D63DA6">
              <w:rPr>
                <w:rFonts w:cstheme="minorHAnsi"/>
                <w:szCs w:val="20"/>
              </w:rPr>
              <w:t>Interfaces en el chasís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E8AE1A3" w14:textId="77777777" w:rsidR="00663CF3" w:rsidRPr="00D63DA6" w:rsidRDefault="00663CF3" w:rsidP="00191CFD">
            <w:pPr>
              <w:spacing w:after="0" w:line="360" w:lineRule="auto"/>
              <w:rPr>
                <w:rFonts w:cstheme="minorHAnsi"/>
                <w:szCs w:val="20"/>
              </w:rPr>
            </w:pPr>
            <w:r w:rsidRPr="00D63DA6">
              <w:rPr>
                <w:rFonts w:cstheme="minorHAnsi"/>
                <w:szCs w:val="20"/>
              </w:rPr>
              <w:t>Debe incluir mínimo:</w:t>
            </w:r>
          </w:p>
          <w:p w14:paraId="70FEF4D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24 puertos 10G </w:t>
            </w:r>
            <w:proofErr w:type="spellStart"/>
            <w:r w:rsidRPr="00D63DA6">
              <w:rPr>
                <w:rFonts w:cstheme="minorHAnsi"/>
                <w:szCs w:val="20"/>
              </w:rPr>
              <w:t>SFP</w:t>
            </w:r>
            <w:proofErr w:type="spellEnd"/>
            <w:r w:rsidRPr="00D63DA6">
              <w:rPr>
                <w:rFonts w:cstheme="minorHAnsi"/>
                <w:szCs w:val="20"/>
              </w:rPr>
              <w:t xml:space="preserve">+ con soporte de </w:t>
            </w:r>
            <w:proofErr w:type="spellStart"/>
            <w:r w:rsidRPr="00D63DA6">
              <w:rPr>
                <w:rFonts w:cstheme="minorHAnsi"/>
                <w:szCs w:val="20"/>
              </w:rPr>
              <w:t>transceivers</w:t>
            </w:r>
            <w:proofErr w:type="spellEnd"/>
            <w:r w:rsidRPr="00D63DA6">
              <w:rPr>
                <w:rFonts w:cstheme="minorHAnsi"/>
                <w:szCs w:val="20"/>
              </w:rPr>
              <w:t xml:space="preserve"> de 1Gbps y 10Gbps</w:t>
            </w:r>
          </w:p>
          <w:p w14:paraId="0003D90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2 puertos SFP56 de 1/10/25/50 </w:t>
            </w:r>
            <w:proofErr w:type="spellStart"/>
            <w:r w:rsidRPr="00D63DA6">
              <w:rPr>
                <w:rFonts w:cstheme="minorHAnsi"/>
                <w:szCs w:val="20"/>
              </w:rPr>
              <w:t>GbE</w:t>
            </w:r>
            <w:proofErr w:type="spellEnd"/>
            <w:r w:rsidRPr="00D63DA6">
              <w:rPr>
                <w:rFonts w:cstheme="minorHAnsi"/>
                <w:szCs w:val="20"/>
              </w:rPr>
              <w:t xml:space="preserve"> </w:t>
            </w:r>
          </w:p>
        </w:tc>
      </w:tr>
      <w:tr w:rsidR="00663CF3" w:rsidRPr="00D63DA6" w14:paraId="42D5DE75"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85C8696"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Stacking</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0A3EFF1" w14:textId="77777777" w:rsidR="00663CF3" w:rsidRPr="00D63DA6" w:rsidRDefault="00663CF3" w:rsidP="00191CFD">
            <w:pPr>
              <w:spacing w:after="0" w:line="360" w:lineRule="auto"/>
              <w:rPr>
                <w:rFonts w:cstheme="minorHAnsi"/>
                <w:szCs w:val="20"/>
              </w:rPr>
            </w:pPr>
            <w:r w:rsidRPr="00D63DA6">
              <w:rPr>
                <w:rFonts w:cstheme="minorHAnsi"/>
                <w:szCs w:val="20"/>
              </w:rPr>
              <w:t xml:space="preserve">Capacidad de conectarse en </w:t>
            </w:r>
            <w:proofErr w:type="spellStart"/>
            <w:r w:rsidRPr="00D63DA6">
              <w:rPr>
                <w:rFonts w:cstheme="minorHAnsi"/>
                <w:szCs w:val="20"/>
              </w:rPr>
              <w:t>stack</w:t>
            </w:r>
            <w:proofErr w:type="spellEnd"/>
            <w:r w:rsidRPr="00D63DA6">
              <w:rPr>
                <w:rFonts w:cstheme="minorHAnsi"/>
                <w:szCs w:val="20"/>
              </w:rPr>
              <w:t xml:space="preserve"> con otros equipos de la misma serie:</w:t>
            </w:r>
          </w:p>
          <w:p w14:paraId="2C38984D"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Los equipos que son parte del </w:t>
            </w:r>
            <w:proofErr w:type="spellStart"/>
            <w:r w:rsidRPr="00D63DA6">
              <w:rPr>
                <w:rFonts w:cstheme="minorHAnsi"/>
                <w:szCs w:val="20"/>
              </w:rPr>
              <w:t>stack</w:t>
            </w:r>
            <w:proofErr w:type="spellEnd"/>
            <w:r w:rsidRPr="00D63DA6">
              <w:rPr>
                <w:rFonts w:cstheme="minorHAnsi"/>
                <w:szCs w:val="20"/>
              </w:rPr>
              <w:t xml:space="preserve"> deberán comportarse como un único dispositivo virtual, administrado por una sola dirección IP.</w:t>
            </w:r>
          </w:p>
          <w:p w14:paraId="1237967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El </w:t>
            </w:r>
            <w:proofErr w:type="spellStart"/>
            <w:r w:rsidRPr="00D63DA6">
              <w:rPr>
                <w:rFonts w:cstheme="minorHAnsi"/>
                <w:szCs w:val="20"/>
              </w:rPr>
              <w:t>stack</w:t>
            </w:r>
            <w:proofErr w:type="spellEnd"/>
            <w:r w:rsidRPr="00D63DA6">
              <w:rPr>
                <w:rFonts w:cstheme="minorHAnsi"/>
                <w:szCs w:val="20"/>
              </w:rPr>
              <w:t xml:space="preserve"> debe ser a nivel de capa 2 y capa 3.</w:t>
            </w:r>
          </w:p>
          <w:p w14:paraId="7993D0F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El </w:t>
            </w:r>
            <w:proofErr w:type="spellStart"/>
            <w:r w:rsidRPr="00D63DA6">
              <w:rPr>
                <w:rFonts w:cstheme="minorHAnsi"/>
                <w:szCs w:val="20"/>
              </w:rPr>
              <w:t>stack</w:t>
            </w:r>
            <w:proofErr w:type="spellEnd"/>
            <w:r w:rsidRPr="00D63DA6">
              <w:rPr>
                <w:rFonts w:cstheme="minorHAnsi"/>
                <w:szCs w:val="20"/>
              </w:rPr>
              <w:t xml:space="preserve"> debe ser capaz de crecer al menos hasta diez (10) equipos de la misma serie.</w:t>
            </w:r>
          </w:p>
          <w:p w14:paraId="36C51C2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El </w:t>
            </w:r>
            <w:proofErr w:type="spellStart"/>
            <w:r w:rsidRPr="00D63DA6">
              <w:rPr>
                <w:rFonts w:cstheme="minorHAnsi"/>
                <w:szCs w:val="20"/>
              </w:rPr>
              <w:t>stack</w:t>
            </w:r>
            <w:proofErr w:type="spellEnd"/>
            <w:r w:rsidRPr="00D63DA6">
              <w:rPr>
                <w:rFonts w:cstheme="minorHAnsi"/>
                <w:szCs w:val="20"/>
              </w:rPr>
              <w:t xml:space="preserve"> debe usar al menos 02 puertos de 50Gbps (200Gbps de ancho de banda del </w:t>
            </w:r>
            <w:proofErr w:type="spellStart"/>
            <w:r w:rsidRPr="00D63DA6">
              <w:rPr>
                <w:rFonts w:cstheme="minorHAnsi"/>
                <w:szCs w:val="20"/>
              </w:rPr>
              <w:t>stack</w:t>
            </w:r>
            <w:proofErr w:type="spellEnd"/>
            <w:r w:rsidRPr="00D63DA6">
              <w:rPr>
                <w:rFonts w:cstheme="minorHAnsi"/>
                <w:szCs w:val="20"/>
              </w:rPr>
              <w:t xml:space="preserve"> en full </w:t>
            </w:r>
            <w:proofErr w:type="spellStart"/>
            <w:r w:rsidRPr="00D63DA6">
              <w:rPr>
                <w:rFonts w:cstheme="minorHAnsi"/>
                <w:szCs w:val="20"/>
              </w:rPr>
              <w:t>duplex</w:t>
            </w:r>
            <w:proofErr w:type="spellEnd"/>
            <w:r w:rsidRPr="00D63DA6">
              <w:rPr>
                <w:rFonts w:cstheme="minorHAnsi"/>
                <w:szCs w:val="20"/>
              </w:rPr>
              <w:t>), estos puertos deben ser adicionales a los puertos solicitados en la sección interfaces del chasis.</w:t>
            </w:r>
          </w:p>
        </w:tc>
      </w:tr>
      <w:tr w:rsidR="00663CF3" w:rsidRPr="00D63DA6" w14:paraId="613C02D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1C403A0" w14:textId="77777777" w:rsidR="00663CF3" w:rsidRPr="00D63DA6" w:rsidRDefault="00663CF3" w:rsidP="00191CFD">
            <w:pPr>
              <w:spacing w:after="0" w:line="360" w:lineRule="auto"/>
              <w:rPr>
                <w:rFonts w:cstheme="minorHAnsi"/>
                <w:szCs w:val="20"/>
              </w:rPr>
            </w:pPr>
            <w:r w:rsidRPr="00D63DA6">
              <w:rPr>
                <w:rFonts w:cstheme="minorHAnsi"/>
                <w:szCs w:val="20"/>
              </w:rPr>
              <w:t xml:space="preserve">Conexión de </w:t>
            </w:r>
            <w:proofErr w:type="spellStart"/>
            <w:r w:rsidRPr="00D63DA6">
              <w:rPr>
                <w:rFonts w:cstheme="minorHAnsi"/>
                <w:szCs w:val="20"/>
              </w:rPr>
              <w:t>stacking</w:t>
            </w:r>
            <w:proofErr w:type="spellEnd"/>
            <w:r w:rsidRPr="00D63DA6">
              <w:rPr>
                <w:rFonts w:cstheme="minorHAnsi"/>
                <w:szCs w:val="20"/>
              </w:rPr>
              <w:t xml:space="preserve"> incluida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7CBD1C9" w14:textId="77777777" w:rsidR="00663CF3" w:rsidRPr="00D63DA6" w:rsidRDefault="00663CF3" w:rsidP="00191CFD">
            <w:pPr>
              <w:spacing w:after="0" w:line="360" w:lineRule="auto"/>
              <w:rPr>
                <w:rFonts w:cstheme="minorHAnsi"/>
                <w:szCs w:val="20"/>
              </w:rPr>
            </w:pPr>
            <w:r w:rsidRPr="00D63DA6">
              <w:rPr>
                <w:rFonts w:cstheme="minorHAnsi"/>
                <w:szCs w:val="20"/>
              </w:rPr>
              <w:t xml:space="preserve">Incluir todo el hardware que requiera la conexión del </w:t>
            </w:r>
            <w:proofErr w:type="spellStart"/>
            <w:r w:rsidRPr="00D63DA6">
              <w:rPr>
                <w:rFonts w:cstheme="minorHAnsi"/>
                <w:szCs w:val="20"/>
              </w:rPr>
              <w:t>stack</w:t>
            </w:r>
            <w:proofErr w:type="spellEnd"/>
            <w:r w:rsidRPr="00D63DA6">
              <w:rPr>
                <w:rFonts w:cstheme="minorHAnsi"/>
                <w:szCs w:val="20"/>
              </w:rPr>
              <w:t xml:space="preserve">. (cables y/o </w:t>
            </w:r>
            <w:proofErr w:type="spellStart"/>
            <w:r w:rsidRPr="00D63DA6">
              <w:rPr>
                <w:rFonts w:cstheme="minorHAnsi"/>
                <w:szCs w:val="20"/>
              </w:rPr>
              <w:t>modulos</w:t>
            </w:r>
            <w:proofErr w:type="spellEnd"/>
            <w:r w:rsidRPr="00D63DA6">
              <w:rPr>
                <w:rFonts w:cstheme="minorHAnsi"/>
                <w:szCs w:val="20"/>
              </w:rPr>
              <w:t>)</w:t>
            </w:r>
          </w:p>
        </w:tc>
      </w:tr>
      <w:tr w:rsidR="00663CF3" w:rsidRPr="00D63DA6" w14:paraId="252AAB27" w14:textId="77777777" w:rsidTr="00097088">
        <w:trPr>
          <w:trHeight w:val="183"/>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64668B2" w14:textId="77777777" w:rsidR="00663CF3" w:rsidRPr="00D63DA6" w:rsidRDefault="00663CF3" w:rsidP="00191CFD">
            <w:pPr>
              <w:spacing w:after="0" w:line="360" w:lineRule="auto"/>
              <w:rPr>
                <w:rFonts w:cstheme="minorHAnsi"/>
                <w:szCs w:val="20"/>
              </w:rPr>
            </w:pPr>
            <w:r w:rsidRPr="00D63DA6">
              <w:rPr>
                <w:rFonts w:cstheme="minorHAnsi"/>
                <w:szCs w:val="20"/>
              </w:rPr>
              <w:t>Montaje</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62B4609" w14:textId="77777777" w:rsidR="00663CF3" w:rsidRPr="00D63DA6" w:rsidRDefault="00663CF3" w:rsidP="00191CFD">
            <w:pPr>
              <w:spacing w:after="0" w:line="360" w:lineRule="auto"/>
              <w:rPr>
                <w:rFonts w:cstheme="minorHAnsi"/>
                <w:szCs w:val="20"/>
              </w:rPr>
            </w:pPr>
            <w:r w:rsidRPr="00D63DA6">
              <w:rPr>
                <w:rFonts w:cstheme="minorHAnsi"/>
                <w:szCs w:val="20"/>
              </w:rPr>
              <w:t>Debe traer todos los accesorios para montaje y operación en rack estándar de 19".</w:t>
            </w:r>
          </w:p>
        </w:tc>
      </w:tr>
      <w:tr w:rsidR="00663CF3" w:rsidRPr="00D63DA6" w14:paraId="31E63C65"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70F4AF83" w14:textId="77777777" w:rsidR="00663CF3" w:rsidRPr="00D63DA6" w:rsidRDefault="00663CF3" w:rsidP="00191CFD">
            <w:pPr>
              <w:spacing w:after="0" w:line="360" w:lineRule="auto"/>
              <w:rPr>
                <w:rFonts w:cstheme="minorHAnsi"/>
                <w:szCs w:val="20"/>
                <w:lang w:eastAsia="es-EC"/>
              </w:rPr>
            </w:pPr>
            <w:r w:rsidRPr="00D63DA6">
              <w:rPr>
                <w:rFonts w:cstheme="minorHAnsi"/>
                <w:szCs w:val="20"/>
                <w:lang w:eastAsia="es-EC"/>
              </w:rPr>
              <w:t>Redundancia en fuentes de Poder</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75FE2534" w14:textId="77777777" w:rsidR="00663CF3" w:rsidRPr="00D63DA6" w:rsidRDefault="00663CF3" w:rsidP="00191CFD">
            <w:pPr>
              <w:spacing w:after="0" w:line="360" w:lineRule="auto"/>
              <w:rPr>
                <w:rFonts w:cstheme="minorHAnsi"/>
                <w:szCs w:val="20"/>
                <w:lang w:eastAsia="es-EC"/>
              </w:rPr>
            </w:pPr>
            <w:r w:rsidRPr="00D63DA6">
              <w:rPr>
                <w:rFonts w:cstheme="minorHAnsi"/>
                <w:szCs w:val="20"/>
                <w:lang w:eastAsia="es-EC"/>
              </w:rPr>
              <w:t xml:space="preserve">Soporte de 02 fuentes de poder internas para redundancia </w:t>
            </w:r>
          </w:p>
        </w:tc>
      </w:tr>
      <w:tr w:rsidR="00663CF3" w:rsidRPr="00D63DA6" w14:paraId="3C2D1A3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8A7B5F2" w14:textId="77777777" w:rsidR="00663CF3" w:rsidRPr="00D63DA6" w:rsidRDefault="00663CF3" w:rsidP="00191CFD">
            <w:pPr>
              <w:spacing w:after="0" w:line="360" w:lineRule="auto"/>
              <w:rPr>
                <w:rFonts w:cstheme="minorHAnsi"/>
                <w:szCs w:val="20"/>
              </w:rPr>
            </w:pPr>
            <w:r w:rsidRPr="00D63DA6">
              <w:rPr>
                <w:rFonts w:cstheme="minorHAnsi"/>
                <w:szCs w:val="20"/>
              </w:rPr>
              <w:t>Alimentación eléctrica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4FBFB28" w14:textId="77777777" w:rsidR="00663CF3" w:rsidRPr="00D63DA6" w:rsidRDefault="00663CF3" w:rsidP="00191CFD">
            <w:pPr>
              <w:spacing w:after="0" w:line="360" w:lineRule="auto"/>
              <w:rPr>
                <w:rFonts w:cstheme="minorHAnsi"/>
                <w:szCs w:val="20"/>
              </w:rPr>
            </w:pPr>
            <w:r w:rsidRPr="00D63DA6">
              <w:rPr>
                <w:rFonts w:cstheme="minorHAnsi"/>
                <w:szCs w:val="20"/>
              </w:rPr>
              <w:t>Soporte:</w:t>
            </w:r>
          </w:p>
          <w:p w14:paraId="51DED2C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110 - 240 </w:t>
            </w:r>
            <w:proofErr w:type="spellStart"/>
            <w:r w:rsidRPr="00D63DA6">
              <w:rPr>
                <w:rFonts w:cstheme="minorHAnsi"/>
                <w:szCs w:val="20"/>
              </w:rPr>
              <w:t>VAC</w:t>
            </w:r>
            <w:proofErr w:type="spellEnd"/>
          </w:p>
          <w:p w14:paraId="6C48B3F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50 Hz/60 Hz.</w:t>
            </w:r>
          </w:p>
        </w:tc>
      </w:tr>
      <w:tr w:rsidR="00663CF3" w:rsidRPr="00D63DA6" w14:paraId="7CA6C08C"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953AA31" w14:textId="77777777" w:rsidR="00663CF3" w:rsidRPr="00D63DA6" w:rsidRDefault="00663CF3" w:rsidP="00191CFD">
            <w:pPr>
              <w:spacing w:after="0" w:line="360" w:lineRule="auto"/>
              <w:rPr>
                <w:rFonts w:cstheme="minorHAnsi"/>
                <w:szCs w:val="20"/>
              </w:rPr>
            </w:pPr>
            <w:r w:rsidRPr="00D63DA6">
              <w:rPr>
                <w:rFonts w:cstheme="minorHAnsi"/>
                <w:szCs w:val="20"/>
              </w:rPr>
              <w:t>Medio ambiente</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9B4D719" w14:textId="77777777" w:rsidR="00663CF3" w:rsidRPr="00D63DA6" w:rsidRDefault="00663CF3" w:rsidP="00191CFD">
            <w:pPr>
              <w:spacing w:after="0" w:line="360" w:lineRule="auto"/>
              <w:rPr>
                <w:rFonts w:cstheme="minorHAnsi"/>
                <w:szCs w:val="20"/>
              </w:rPr>
            </w:pPr>
            <w:r w:rsidRPr="00D63DA6">
              <w:rPr>
                <w:rFonts w:cstheme="minorHAnsi"/>
                <w:szCs w:val="20"/>
              </w:rPr>
              <w:t>Cumplir al menos:</w:t>
            </w:r>
          </w:p>
          <w:p w14:paraId="79AC7D85"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EEE</w:t>
            </w:r>
            <w:proofErr w:type="spellEnd"/>
            <w:r w:rsidRPr="00D63DA6">
              <w:rPr>
                <w:rFonts w:cstheme="minorHAnsi"/>
                <w:szCs w:val="20"/>
              </w:rPr>
              <w:t xml:space="preserve"> con IEEE 802.3az.</w:t>
            </w:r>
          </w:p>
          <w:p w14:paraId="6958544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RoHS</w:t>
            </w:r>
          </w:p>
        </w:tc>
      </w:tr>
      <w:tr w:rsidR="00663CF3" w:rsidRPr="00D63DA6" w14:paraId="0AC4FE0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435AC01" w14:textId="77777777" w:rsidR="00663CF3" w:rsidRPr="00D63DA6" w:rsidRDefault="00663CF3" w:rsidP="00191CFD">
            <w:pPr>
              <w:spacing w:after="0" w:line="360" w:lineRule="auto"/>
              <w:rPr>
                <w:rFonts w:cstheme="minorHAnsi"/>
                <w:szCs w:val="20"/>
              </w:rPr>
            </w:pPr>
            <w:r w:rsidRPr="00D63DA6">
              <w:rPr>
                <w:rFonts w:cstheme="minorHAnsi"/>
                <w:szCs w:val="20"/>
              </w:rPr>
              <w:t>Rendimiento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A1460A1"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3ACBD82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Capacidad de conmutación: 800 Gbps </w:t>
            </w:r>
          </w:p>
          <w:p w14:paraId="39303DF0"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Rendimiento: 600 </w:t>
            </w:r>
            <w:proofErr w:type="spellStart"/>
            <w:r w:rsidRPr="00D63DA6">
              <w:rPr>
                <w:rFonts w:cstheme="minorHAnsi"/>
                <w:szCs w:val="20"/>
              </w:rPr>
              <w:t>Mpps</w:t>
            </w:r>
            <w:proofErr w:type="spellEnd"/>
          </w:p>
        </w:tc>
      </w:tr>
      <w:tr w:rsidR="00663CF3" w:rsidRPr="00D63DA6" w14:paraId="05ED307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251095C" w14:textId="77777777" w:rsidR="00663CF3" w:rsidRPr="00D63DA6" w:rsidRDefault="00663CF3" w:rsidP="00191CFD">
            <w:pPr>
              <w:spacing w:after="0" w:line="360" w:lineRule="auto"/>
              <w:rPr>
                <w:rFonts w:cstheme="minorHAnsi"/>
                <w:szCs w:val="20"/>
              </w:rPr>
            </w:pPr>
            <w:r w:rsidRPr="00D63DA6">
              <w:rPr>
                <w:rFonts w:cstheme="minorHAnsi"/>
                <w:szCs w:val="20"/>
              </w:rPr>
              <w:t>Latencia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9E0F393" w14:textId="77777777" w:rsidR="00663CF3" w:rsidRPr="00D63DA6" w:rsidRDefault="00663CF3" w:rsidP="00191CFD">
            <w:pPr>
              <w:spacing w:after="0" w:line="360" w:lineRule="auto"/>
              <w:rPr>
                <w:rFonts w:cstheme="minorHAnsi"/>
                <w:szCs w:val="20"/>
              </w:rPr>
            </w:pPr>
            <w:r w:rsidRPr="00D63DA6">
              <w:rPr>
                <w:rFonts w:cstheme="minorHAnsi"/>
                <w:szCs w:val="20"/>
              </w:rPr>
              <w:t xml:space="preserve">En 1 Gbps menor a 2,3 </w:t>
            </w:r>
            <w:proofErr w:type="spellStart"/>
            <w:r w:rsidRPr="00D63DA6">
              <w:rPr>
                <w:rFonts w:cstheme="minorHAnsi"/>
                <w:szCs w:val="20"/>
              </w:rPr>
              <w:t>us</w:t>
            </w:r>
            <w:proofErr w:type="spellEnd"/>
            <w:r w:rsidRPr="00D63DA6">
              <w:rPr>
                <w:rFonts w:cstheme="minorHAnsi"/>
                <w:szCs w:val="20"/>
              </w:rPr>
              <w:t>.</w:t>
            </w:r>
            <w:r w:rsidRPr="00D63DA6">
              <w:rPr>
                <w:rFonts w:cstheme="minorHAnsi"/>
                <w:szCs w:val="20"/>
              </w:rPr>
              <w:br/>
              <w:t xml:space="preserve">En 10 Gbps menos a 1,5 </w:t>
            </w:r>
            <w:proofErr w:type="spellStart"/>
            <w:r w:rsidRPr="00D63DA6">
              <w:rPr>
                <w:rFonts w:cstheme="minorHAnsi"/>
                <w:szCs w:val="20"/>
              </w:rPr>
              <w:t>us</w:t>
            </w:r>
            <w:proofErr w:type="spellEnd"/>
            <w:r w:rsidRPr="00D63DA6">
              <w:rPr>
                <w:rFonts w:cstheme="minorHAnsi"/>
                <w:szCs w:val="20"/>
              </w:rPr>
              <w:t>.</w:t>
            </w:r>
          </w:p>
        </w:tc>
      </w:tr>
      <w:tr w:rsidR="00663CF3" w:rsidRPr="00D63DA6" w14:paraId="271B377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769D5F7" w14:textId="77777777" w:rsidR="00663CF3" w:rsidRPr="00D63DA6" w:rsidRDefault="00663CF3" w:rsidP="00191CFD">
            <w:pPr>
              <w:spacing w:after="0" w:line="360" w:lineRule="auto"/>
              <w:rPr>
                <w:rFonts w:cstheme="minorHAnsi"/>
                <w:szCs w:val="20"/>
              </w:rPr>
            </w:pPr>
            <w:r w:rsidRPr="00D63DA6">
              <w:rPr>
                <w:rFonts w:cstheme="minorHAnsi"/>
                <w:szCs w:val="20"/>
              </w:rPr>
              <w:t>Memoria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2426B87"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3923EB3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RAM: 8 GB</w:t>
            </w:r>
          </w:p>
          <w:p w14:paraId="320285C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Buffer compartido: 8 MB</w:t>
            </w:r>
          </w:p>
          <w:p w14:paraId="25D2E80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Memoria Flash o eMMC: 8 GB</w:t>
            </w:r>
          </w:p>
        </w:tc>
      </w:tr>
      <w:tr w:rsidR="00663CF3" w:rsidRPr="00D63DA6" w14:paraId="420B91DE"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A2CC167" w14:textId="77777777" w:rsidR="00663CF3" w:rsidRPr="00D63DA6" w:rsidRDefault="00663CF3" w:rsidP="00191CFD">
            <w:pPr>
              <w:spacing w:after="0" w:line="360" w:lineRule="auto"/>
              <w:rPr>
                <w:rFonts w:cstheme="minorHAnsi"/>
                <w:szCs w:val="20"/>
              </w:rPr>
            </w:pPr>
            <w:bookmarkStart w:id="25" w:name="_Hlk9006882"/>
            <w:r w:rsidRPr="00D63DA6">
              <w:rPr>
                <w:rFonts w:cstheme="minorHAnsi"/>
                <w:szCs w:val="20"/>
              </w:rPr>
              <w:t>Sistema Operativo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2046417" w14:textId="77777777" w:rsidR="00663CF3" w:rsidRPr="00D63DA6" w:rsidRDefault="00663CF3" w:rsidP="00191CFD">
            <w:pPr>
              <w:pStyle w:val="Prrafodelista"/>
              <w:numPr>
                <w:ilvl w:val="0"/>
                <w:numId w:val="16"/>
              </w:numPr>
              <w:spacing w:after="0" w:line="360" w:lineRule="auto"/>
              <w:rPr>
                <w:rFonts w:cstheme="minorHAnsi"/>
                <w:szCs w:val="20"/>
              </w:rPr>
            </w:pPr>
            <w:r w:rsidRPr="00D63DA6">
              <w:rPr>
                <w:rFonts w:cstheme="minorHAnsi"/>
                <w:szCs w:val="20"/>
              </w:rPr>
              <w:t>El sistema operativo debe incluir la última versión completa (todos los protocolos, servicios y funcionalidades que el equipo sea capaz de realizar deberán estar activos) liberada por el fabricante a la fecha de la compra.</w:t>
            </w:r>
          </w:p>
          <w:p w14:paraId="7D806765" w14:textId="77777777" w:rsidR="00663CF3" w:rsidRPr="00D63DA6" w:rsidRDefault="00663CF3" w:rsidP="00191CFD">
            <w:pPr>
              <w:pStyle w:val="Prrafodelista"/>
              <w:numPr>
                <w:ilvl w:val="0"/>
                <w:numId w:val="16"/>
              </w:numPr>
              <w:spacing w:after="0" w:line="360" w:lineRule="auto"/>
              <w:rPr>
                <w:rFonts w:cstheme="minorHAnsi"/>
                <w:szCs w:val="20"/>
              </w:rPr>
            </w:pPr>
            <w:r w:rsidRPr="00D63DA6">
              <w:rPr>
                <w:rFonts w:cstheme="minorHAnsi"/>
                <w:szCs w:val="20"/>
              </w:rPr>
              <w:t>Soporte de imagen de sistema operativo principal y secundaria.</w:t>
            </w:r>
          </w:p>
        </w:tc>
      </w:tr>
      <w:bookmarkEnd w:id="25"/>
      <w:tr w:rsidR="00663CF3" w:rsidRPr="00D63DA6" w14:paraId="0B9775B4"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0E7CC16" w14:textId="77777777" w:rsidR="00663CF3" w:rsidRPr="00D63DA6" w:rsidRDefault="00663CF3" w:rsidP="00191CFD">
            <w:pPr>
              <w:spacing w:after="0" w:line="360" w:lineRule="auto"/>
              <w:rPr>
                <w:rFonts w:cstheme="minorHAnsi"/>
                <w:szCs w:val="20"/>
              </w:rPr>
            </w:pPr>
            <w:r w:rsidRPr="00D63DA6">
              <w:rPr>
                <w:rFonts w:cstheme="minorHAnsi"/>
                <w:szCs w:val="20"/>
              </w:rPr>
              <w:t>Consola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78D4B0C"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3284EA25" w14:textId="77777777" w:rsidR="00663CF3" w:rsidRPr="00D63DA6" w:rsidRDefault="00663CF3" w:rsidP="00191CFD">
            <w:pPr>
              <w:pStyle w:val="Prrafodelista"/>
              <w:numPr>
                <w:ilvl w:val="0"/>
                <w:numId w:val="17"/>
              </w:numPr>
              <w:spacing w:after="0" w:line="360" w:lineRule="auto"/>
              <w:rPr>
                <w:rFonts w:cstheme="minorHAnsi"/>
                <w:szCs w:val="20"/>
              </w:rPr>
            </w:pPr>
            <w:r w:rsidRPr="00D63DA6">
              <w:rPr>
                <w:rFonts w:cstheme="minorHAnsi"/>
                <w:szCs w:val="20"/>
              </w:rPr>
              <w:t xml:space="preserve">01 puerto de consola interfaz USB-C o tipo RJ-45 </w:t>
            </w:r>
          </w:p>
          <w:p w14:paraId="30175EAA" w14:textId="77777777" w:rsidR="00663CF3" w:rsidRPr="00D63DA6" w:rsidRDefault="00663CF3" w:rsidP="00191CFD">
            <w:pPr>
              <w:pStyle w:val="Prrafodelista"/>
              <w:numPr>
                <w:ilvl w:val="0"/>
                <w:numId w:val="17"/>
              </w:numPr>
              <w:spacing w:after="0" w:line="360" w:lineRule="auto"/>
              <w:rPr>
                <w:rFonts w:cstheme="minorHAnsi"/>
                <w:szCs w:val="20"/>
              </w:rPr>
            </w:pPr>
            <w:r w:rsidRPr="00D63DA6">
              <w:rPr>
                <w:rFonts w:cstheme="minorHAnsi"/>
                <w:szCs w:val="20"/>
              </w:rPr>
              <w:t>01 puerto RJ-45 de administración fuera de banda</w:t>
            </w:r>
          </w:p>
        </w:tc>
      </w:tr>
      <w:tr w:rsidR="00663CF3" w:rsidRPr="00D63DA6" w14:paraId="78B03027"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C8B3AFA" w14:textId="77777777" w:rsidR="00663CF3" w:rsidRPr="00D63DA6" w:rsidRDefault="00663CF3" w:rsidP="00191CFD">
            <w:pPr>
              <w:spacing w:after="0" w:line="360" w:lineRule="auto"/>
              <w:rPr>
                <w:rFonts w:cstheme="minorHAnsi"/>
                <w:szCs w:val="20"/>
              </w:rPr>
            </w:pPr>
            <w:r w:rsidRPr="00D63DA6">
              <w:rPr>
                <w:rFonts w:cstheme="minorHAnsi"/>
                <w:szCs w:val="20"/>
              </w:rPr>
              <w:t>Acceso y configuración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46278B1" w14:textId="77777777" w:rsidR="00663CF3" w:rsidRPr="00D63DA6" w:rsidRDefault="00663CF3" w:rsidP="00191CFD">
            <w:pPr>
              <w:spacing w:after="0" w:line="360" w:lineRule="auto"/>
              <w:rPr>
                <w:rFonts w:cstheme="minorHAnsi"/>
                <w:szCs w:val="20"/>
              </w:rPr>
            </w:pPr>
            <w:r w:rsidRPr="00D63DA6">
              <w:rPr>
                <w:rFonts w:cstheme="minorHAnsi"/>
                <w:szCs w:val="20"/>
              </w:rPr>
              <w:t>Al menos vía:</w:t>
            </w:r>
          </w:p>
          <w:p w14:paraId="20BCD90C"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Línea serial de comandos (CLI)</w:t>
            </w:r>
          </w:p>
          <w:p w14:paraId="07DF646D"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HTTPS</w:t>
            </w:r>
          </w:p>
          <w:p w14:paraId="201C4C84"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SSH</w:t>
            </w:r>
            <w:proofErr w:type="spellEnd"/>
            <w:r w:rsidRPr="00D63DA6">
              <w:rPr>
                <w:rFonts w:cstheme="minorHAnsi"/>
                <w:szCs w:val="20"/>
              </w:rPr>
              <w:t xml:space="preserve"> v2</w:t>
            </w:r>
          </w:p>
        </w:tc>
      </w:tr>
      <w:tr w:rsidR="00663CF3" w:rsidRPr="00D63DA6" w14:paraId="7BF503A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A343DF5" w14:textId="77777777" w:rsidR="00663CF3" w:rsidRPr="00D63DA6" w:rsidRDefault="00663CF3" w:rsidP="00191CFD">
            <w:pPr>
              <w:spacing w:after="0" w:line="360" w:lineRule="auto"/>
              <w:rPr>
                <w:rFonts w:cstheme="minorHAnsi"/>
                <w:szCs w:val="20"/>
              </w:rPr>
            </w:pPr>
            <w:r w:rsidRPr="00D63DA6">
              <w:rPr>
                <w:rFonts w:cstheme="minorHAnsi"/>
                <w:szCs w:val="20"/>
              </w:rPr>
              <w:t>Configuraciones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39A828" w14:textId="77777777" w:rsidR="00663CF3" w:rsidRPr="00D63DA6" w:rsidRDefault="00663CF3" w:rsidP="00191CFD">
            <w:pPr>
              <w:spacing w:after="0" w:line="360" w:lineRule="auto"/>
              <w:rPr>
                <w:rFonts w:cstheme="minorHAnsi"/>
                <w:szCs w:val="20"/>
              </w:rPr>
            </w:pPr>
            <w:r w:rsidRPr="00D63DA6">
              <w:rPr>
                <w:rFonts w:cstheme="minorHAnsi"/>
                <w:szCs w:val="20"/>
              </w:rPr>
              <w:t>Soporte de múltiples archivos de configuración almacenados en la memoria flash.</w:t>
            </w:r>
          </w:p>
        </w:tc>
      </w:tr>
      <w:tr w:rsidR="00663CF3" w:rsidRPr="00D63DA6" w14:paraId="1B6BFFDC"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19A5146" w14:textId="77777777" w:rsidR="00663CF3" w:rsidRPr="00D63DA6" w:rsidRDefault="00663CF3" w:rsidP="00191CFD">
            <w:pPr>
              <w:spacing w:after="0" w:line="360" w:lineRule="auto"/>
              <w:rPr>
                <w:rFonts w:cstheme="minorHAnsi"/>
                <w:szCs w:val="20"/>
              </w:rPr>
            </w:pPr>
            <w:r w:rsidRPr="00D63DA6">
              <w:rPr>
                <w:rFonts w:cstheme="minorHAnsi"/>
                <w:szCs w:val="20"/>
              </w:rPr>
              <w:t>Protocolos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82CAD0B" w14:textId="77777777" w:rsidR="00663CF3" w:rsidRPr="00D63DA6" w:rsidRDefault="00663CF3" w:rsidP="00191CFD">
            <w:pPr>
              <w:spacing w:after="0" w:line="360" w:lineRule="auto"/>
              <w:ind w:left="360" w:hanging="360"/>
              <w:rPr>
                <w:rFonts w:cstheme="minorHAnsi"/>
                <w:szCs w:val="20"/>
              </w:rPr>
            </w:pPr>
            <w:r w:rsidRPr="00D63DA6">
              <w:rPr>
                <w:rFonts w:cstheme="minorHAnsi"/>
                <w:szCs w:val="20"/>
              </w:rPr>
              <w:t>Al menos:</w:t>
            </w:r>
          </w:p>
          <w:p w14:paraId="04F744D6"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SNMP</w:t>
            </w:r>
            <w:proofErr w:type="spellEnd"/>
            <w:r w:rsidRPr="00D63DA6">
              <w:rPr>
                <w:rFonts w:cstheme="minorHAnsi"/>
                <w:szCs w:val="20"/>
              </w:rPr>
              <w:t xml:space="preserve"> v1, v2c, v3</w:t>
            </w:r>
          </w:p>
          <w:p w14:paraId="1D186973" w14:textId="77777777" w:rsidR="00663CF3" w:rsidRPr="00D63DA6" w:rsidRDefault="00663CF3" w:rsidP="00191CFD">
            <w:pPr>
              <w:pStyle w:val="Prrafodelista"/>
              <w:numPr>
                <w:ilvl w:val="0"/>
                <w:numId w:val="15"/>
              </w:numPr>
              <w:spacing w:after="0" w:line="360" w:lineRule="auto"/>
              <w:rPr>
                <w:rFonts w:cstheme="minorHAnsi"/>
                <w:szCs w:val="20"/>
                <w:lang w:val="en-US"/>
              </w:rPr>
            </w:pPr>
            <w:proofErr w:type="spellStart"/>
            <w:r w:rsidRPr="00D63DA6">
              <w:rPr>
                <w:rFonts w:cstheme="minorHAnsi"/>
                <w:szCs w:val="20"/>
                <w:lang w:val="en-US"/>
              </w:rPr>
              <w:t>RMON</w:t>
            </w:r>
            <w:proofErr w:type="spellEnd"/>
            <w:r w:rsidRPr="00D63DA6">
              <w:rPr>
                <w:rFonts w:cstheme="minorHAnsi"/>
                <w:szCs w:val="20"/>
                <w:lang w:val="en-US"/>
              </w:rPr>
              <w:t xml:space="preserve"> (events, alarm, history, and statistics group)</w:t>
            </w:r>
          </w:p>
          <w:p w14:paraId="4C92163D"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sFlow</w:t>
            </w:r>
            <w:proofErr w:type="spellEnd"/>
            <w:r w:rsidRPr="00D63DA6">
              <w:rPr>
                <w:rFonts w:cstheme="minorHAnsi"/>
                <w:szCs w:val="20"/>
              </w:rPr>
              <w:t xml:space="preserve"> (RFC 3176) o </w:t>
            </w:r>
            <w:proofErr w:type="spellStart"/>
            <w:r w:rsidRPr="00D63DA6">
              <w:rPr>
                <w:rFonts w:cstheme="minorHAnsi"/>
                <w:szCs w:val="20"/>
              </w:rPr>
              <w:t>Netflow</w:t>
            </w:r>
            <w:proofErr w:type="spellEnd"/>
          </w:p>
        </w:tc>
      </w:tr>
      <w:tr w:rsidR="00663CF3" w:rsidRPr="00D63DA6" w14:paraId="68FE6DA7"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943670D" w14:textId="77777777" w:rsidR="00663CF3" w:rsidRPr="00D63DA6" w:rsidRDefault="00663CF3" w:rsidP="00191CFD">
            <w:pPr>
              <w:spacing w:after="0" w:line="360" w:lineRule="auto"/>
              <w:rPr>
                <w:rFonts w:cstheme="minorHAnsi"/>
                <w:szCs w:val="20"/>
              </w:rPr>
            </w:pPr>
            <w:r w:rsidRPr="00D63DA6">
              <w:rPr>
                <w:rFonts w:cstheme="minorHAnsi"/>
                <w:szCs w:val="20"/>
              </w:rPr>
              <w:t>IPv6</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9D5262E" w14:textId="77777777" w:rsidR="00663CF3" w:rsidRPr="00D63DA6" w:rsidRDefault="00663CF3" w:rsidP="00191CFD">
            <w:pPr>
              <w:spacing w:after="0" w:line="360" w:lineRule="auto"/>
              <w:rPr>
                <w:rFonts w:cstheme="minorHAnsi"/>
                <w:szCs w:val="20"/>
              </w:rPr>
            </w:pPr>
            <w:r w:rsidRPr="00D63DA6">
              <w:rPr>
                <w:rFonts w:cstheme="minorHAnsi"/>
                <w:szCs w:val="20"/>
              </w:rPr>
              <w:t>Soporte al menos de:</w:t>
            </w:r>
          </w:p>
          <w:p w14:paraId="11267EF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RFC 2460 IPv6 </w:t>
            </w:r>
            <w:proofErr w:type="spellStart"/>
            <w:r w:rsidRPr="00D63DA6">
              <w:rPr>
                <w:rFonts w:cstheme="minorHAnsi"/>
                <w:szCs w:val="20"/>
              </w:rPr>
              <w:t>Specification</w:t>
            </w:r>
            <w:proofErr w:type="spellEnd"/>
          </w:p>
          <w:p w14:paraId="0CE2864E"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RFC 4861 IPv6 Neighbor Discovery</w:t>
            </w:r>
          </w:p>
          <w:p w14:paraId="6947225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Dual </w:t>
            </w:r>
            <w:proofErr w:type="spellStart"/>
            <w:r w:rsidRPr="00D63DA6">
              <w:rPr>
                <w:rFonts w:cstheme="minorHAnsi"/>
                <w:szCs w:val="20"/>
              </w:rPr>
              <w:t>Stack</w:t>
            </w:r>
            <w:proofErr w:type="spellEnd"/>
          </w:p>
        </w:tc>
      </w:tr>
      <w:tr w:rsidR="00663CF3" w:rsidRPr="00D63DA6" w14:paraId="065E761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3C18307" w14:textId="77777777" w:rsidR="00663CF3" w:rsidRPr="00D63DA6" w:rsidRDefault="00663CF3" w:rsidP="00191CFD">
            <w:pPr>
              <w:spacing w:after="0" w:line="360" w:lineRule="auto"/>
              <w:rPr>
                <w:rFonts w:cstheme="minorHAnsi"/>
                <w:szCs w:val="20"/>
              </w:rPr>
            </w:pPr>
            <w:r w:rsidRPr="00D63DA6">
              <w:rPr>
                <w:rFonts w:cstheme="minorHAnsi"/>
                <w:szCs w:val="20"/>
              </w:rPr>
              <w:t xml:space="preserve">MAC </w:t>
            </w:r>
            <w:proofErr w:type="spellStart"/>
            <w:r w:rsidRPr="00D63DA6">
              <w:rPr>
                <w:rFonts w:cstheme="minorHAnsi"/>
                <w:szCs w:val="20"/>
              </w:rPr>
              <w:t>address</w:t>
            </w:r>
            <w:proofErr w:type="spellEnd"/>
            <w:r w:rsidRPr="00D63DA6">
              <w:rPr>
                <w:rFonts w:cstheme="minorHAnsi"/>
                <w:szCs w:val="20"/>
              </w:rPr>
              <w:t xml:space="preserve"> table</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1CC517A" w14:textId="77777777" w:rsidR="00663CF3" w:rsidRPr="00D63DA6" w:rsidRDefault="00663CF3" w:rsidP="00191CFD">
            <w:pPr>
              <w:spacing w:after="0" w:line="360" w:lineRule="auto"/>
              <w:rPr>
                <w:rFonts w:cstheme="minorHAnsi"/>
                <w:szCs w:val="20"/>
              </w:rPr>
            </w:pPr>
            <w:r w:rsidRPr="00D63DA6">
              <w:rPr>
                <w:rFonts w:cstheme="minorHAnsi"/>
                <w:szCs w:val="20"/>
              </w:rPr>
              <w:t>32768 direcciones MAC</w:t>
            </w:r>
          </w:p>
        </w:tc>
      </w:tr>
      <w:tr w:rsidR="00663CF3" w:rsidRPr="00D63DA6" w14:paraId="1067C9A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0E3F4E3"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VLANs</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436A7B1"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6FCC1B9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Soporte de 4094 VLAN ID.</w:t>
            </w:r>
          </w:p>
          <w:p w14:paraId="044C996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 1000 Switch Virtual Interfaces</w:t>
            </w:r>
          </w:p>
          <w:p w14:paraId="09A4C009"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MVRP</w:t>
            </w:r>
            <w:proofErr w:type="spellEnd"/>
            <w:r w:rsidRPr="00D63DA6">
              <w:rPr>
                <w:rFonts w:cstheme="minorHAnsi"/>
                <w:szCs w:val="20"/>
              </w:rPr>
              <w:t>.</w:t>
            </w:r>
          </w:p>
        </w:tc>
      </w:tr>
      <w:tr w:rsidR="00663CF3" w:rsidRPr="00D63DA6" w14:paraId="793F304E"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8B0B25C" w14:textId="77777777" w:rsidR="00663CF3" w:rsidRPr="00D63DA6" w:rsidRDefault="00663CF3" w:rsidP="00191CFD">
            <w:pPr>
              <w:spacing w:after="0" w:line="360" w:lineRule="auto"/>
              <w:rPr>
                <w:rFonts w:cstheme="minorHAnsi"/>
                <w:szCs w:val="20"/>
              </w:rPr>
            </w:pPr>
            <w:r w:rsidRPr="00D63DA6">
              <w:rPr>
                <w:rFonts w:cstheme="minorHAnsi"/>
                <w:szCs w:val="20"/>
              </w:rPr>
              <w:t>Servicios y Funcionalidades para L2</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DB75C53"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6E5D9B0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Detección de estado de enlace unidireccional (</w:t>
            </w:r>
            <w:proofErr w:type="spellStart"/>
            <w:r w:rsidRPr="00D63DA6">
              <w:rPr>
                <w:rFonts w:cstheme="minorHAnsi"/>
                <w:szCs w:val="20"/>
              </w:rPr>
              <w:t>UDLD</w:t>
            </w:r>
            <w:proofErr w:type="spellEnd"/>
            <w:r w:rsidRPr="00D63DA6">
              <w:rPr>
                <w:rFonts w:cstheme="minorHAnsi"/>
                <w:szCs w:val="20"/>
              </w:rPr>
              <w:t>)</w:t>
            </w:r>
          </w:p>
          <w:p w14:paraId="1810D181"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VxLAN</w:t>
            </w:r>
            <w:proofErr w:type="spellEnd"/>
          </w:p>
          <w:p w14:paraId="58420ED0"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GRE</w:t>
            </w:r>
            <w:proofErr w:type="spellEnd"/>
            <w:r w:rsidRPr="00D63DA6">
              <w:rPr>
                <w:rFonts w:cstheme="minorHAnsi"/>
                <w:szCs w:val="20"/>
              </w:rPr>
              <w:t xml:space="preserve"> (</w:t>
            </w:r>
            <w:proofErr w:type="spellStart"/>
            <w:r w:rsidRPr="00D63DA6">
              <w:rPr>
                <w:rFonts w:cstheme="minorHAnsi"/>
                <w:szCs w:val="20"/>
              </w:rPr>
              <w:t>Generic</w:t>
            </w:r>
            <w:proofErr w:type="spellEnd"/>
            <w:r w:rsidRPr="00D63DA6">
              <w:rPr>
                <w:rFonts w:cstheme="minorHAnsi"/>
                <w:szCs w:val="20"/>
              </w:rPr>
              <w:t xml:space="preserve"> </w:t>
            </w:r>
            <w:proofErr w:type="spellStart"/>
            <w:r w:rsidRPr="00D63DA6">
              <w:rPr>
                <w:rFonts w:cstheme="minorHAnsi"/>
                <w:szCs w:val="20"/>
              </w:rPr>
              <w:t>Routing</w:t>
            </w:r>
            <w:proofErr w:type="spellEnd"/>
            <w:r w:rsidRPr="00D63DA6">
              <w:rPr>
                <w:rFonts w:cstheme="minorHAnsi"/>
                <w:szCs w:val="20"/>
              </w:rPr>
              <w:t xml:space="preserve"> </w:t>
            </w:r>
            <w:proofErr w:type="spellStart"/>
            <w:r w:rsidRPr="00D63DA6">
              <w:rPr>
                <w:rFonts w:cstheme="minorHAnsi"/>
                <w:szCs w:val="20"/>
              </w:rPr>
              <w:t>Encapsulation</w:t>
            </w:r>
            <w:proofErr w:type="spellEnd"/>
            <w:r w:rsidRPr="00D63DA6">
              <w:rPr>
                <w:rFonts w:cstheme="minorHAnsi"/>
                <w:szCs w:val="20"/>
              </w:rPr>
              <w:t>)</w:t>
            </w:r>
          </w:p>
        </w:tc>
      </w:tr>
      <w:tr w:rsidR="00663CF3" w:rsidRPr="00D63DA6" w14:paraId="03E4850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82D0C03" w14:textId="77777777" w:rsidR="00663CF3" w:rsidRPr="00D63DA6" w:rsidRDefault="00663CF3" w:rsidP="00191CFD">
            <w:pPr>
              <w:spacing w:after="0" w:line="360" w:lineRule="auto"/>
              <w:rPr>
                <w:rFonts w:cstheme="minorHAnsi"/>
                <w:szCs w:val="20"/>
              </w:rPr>
            </w:pPr>
            <w:r w:rsidRPr="00D63DA6">
              <w:rPr>
                <w:rFonts w:cstheme="minorHAnsi"/>
                <w:szCs w:val="20"/>
              </w:rPr>
              <w:t>Tramas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3328351" w14:textId="77777777" w:rsidR="00663CF3" w:rsidRPr="00D63DA6" w:rsidRDefault="00663CF3" w:rsidP="00191CFD">
            <w:pPr>
              <w:spacing w:after="0" w:line="360" w:lineRule="auto"/>
              <w:rPr>
                <w:rFonts w:cstheme="minorHAnsi"/>
                <w:szCs w:val="20"/>
              </w:rPr>
            </w:pPr>
            <w:r w:rsidRPr="00D63DA6">
              <w:rPr>
                <w:rFonts w:cstheme="minorHAnsi"/>
                <w:szCs w:val="20"/>
              </w:rPr>
              <w:t xml:space="preserve">Soporte de tramas de hasta 9k bytes. (Jumbo </w:t>
            </w:r>
            <w:proofErr w:type="spellStart"/>
            <w:r w:rsidRPr="00D63DA6">
              <w:rPr>
                <w:rFonts w:cstheme="minorHAnsi"/>
                <w:szCs w:val="20"/>
              </w:rPr>
              <w:t>Frames</w:t>
            </w:r>
            <w:proofErr w:type="spellEnd"/>
            <w:r w:rsidRPr="00D63DA6">
              <w:rPr>
                <w:rFonts w:cstheme="minorHAnsi"/>
                <w:szCs w:val="20"/>
              </w:rPr>
              <w:t>)</w:t>
            </w:r>
          </w:p>
        </w:tc>
      </w:tr>
      <w:tr w:rsidR="00663CF3" w:rsidRPr="00D63DA6" w14:paraId="5288EDB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0D140A0" w14:textId="77777777" w:rsidR="00663CF3" w:rsidRPr="00D63DA6" w:rsidRDefault="00663CF3" w:rsidP="00191CFD">
            <w:pPr>
              <w:spacing w:after="0" w:line="360" w:lineRule="auto"/>
              <w:rPr>
                <w:rFonts w:cstheme="minorHAnsi"/>
                <w:szCs w:val="20"/>
              </w:rPr>
            </w:pPr>
            <w:r w:rsidRPr="00D63DA6">
              <w:rPr>
                <w:rFonts w:cstheme="minorHAnsi"/>
                <w:szCs w:val="20"/>
              </w:rPr>
              <w:t xml:space="preserve">MAC </w:t>
            </w:r>
            <w:proofErr w:type="spellStart"/>
            <w:r w:rsidRPr="00D63DA6">
              <w:rPr>
                <w:rFonts w:cstheme="minorHAnsi"/>
                <w:szCs w:val="20"/>
              </w:rPr>
              <w:t>address</w:t>
            </w:r>
            <w:proofErr w:type="spellEnd"/>
            <w:r w:rsidRPr="00D63DA6">
              <w:rPr>
                <w:rFonts w:cstheme="minorHAnsi"/>
                <w:szCs w:val="20"/>
              </w:rPr>
              <w:t xml:space="preserve"> control</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6A93276"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401A7EB"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Port Security</w:t>
            </w:r>
          </w:p>
          <w:p w14:paraId="0E93AE0D" w14:textId="77777777" w:rsidR="00663CF3" w:rsidRPr="00D63DA6" w:rsidRDefault="00663CF3" w:rsidP="00191CFD">
            <w:pPr>
              <w:pStyle w:val="Prrafodelista"/>
              <w:numPr>
                <w:ilvl w:val="0"/>
                <w:numId w:val="15"/>
              </w:numPr>
              <w:spacing w:after="0" w:line="360" w:lineRule="auto"/>
              <w:rPr>
                <w:rFonts w:cstheme="minorHAnsi"/>
                <w:szCs w:val="20"/>
                <w:lang w:val="es-ES"/>
              </w:rPr>
            </w:pPr>
            <w:r w:rsidRPr="00D63DA6">
              <w:rPr>
                <w:rFonts w:cstheme="minorHAnsi"/>
                <w:szCs w:val="20"/>
                <w:lang w:val="es-ES"/>
              </w:rPr>
              <w:t xml:space="preserve">Lista negra de direcciones </w:t>
            </w:r>
            <w:proofErr w:type="spellStart"/>
            <w:r w:rsidRPr="00D63DA6">
              <w:rPr>
                <w:rFonts w:cstheme="minorHAnsi"/>
                <w:szCs w:val="20"/>
                <w:lang w:val="es-ES"/>
              </w:rPr>
              <w:t>mac</w:t>
            </w:r>
            <w:proofErr w:type="spellEnd"/>
            <w:r w:rsidRPr="00D63DA6">
              <w:rPr>
                <w:rFonts w:cstheme="minorHAnsi"/>
                <w:szCs w:val="20"/>
                <w:lang w:val="es-ES"/>
              </w:rPr>
              <w:t xml:space="preserve"> para evitar la conexión de usuarios no deseados.</w:t>
            </w:r>
          </w:p>
        </w:tc>
      </w:tr>
      <w:tr w:rsidR="00663CF3" w:rsidRPr="00D63DA6" w14:paraId="0B533CDA"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A1503EF" w14:textId="77777777" w:rsidR="00663CF3" w:rsidRPr="00D63DA6" w:rsidRDefault="00663CF3" w:rsidP="00191CFD">
            <w:pPr>
              <w:spacing w:after="0" w:line="360" w:lineRule="auto"/>
              <w:rPr>
                <w:rFonts w:cstheme="minorHAnsi"/>
                <w:szCs w:val="20"/>
              </w:rPr>
            </w:pPr>
            <w:r w:rsidRPr="00D63DA6">
              <w:rPr>
                <w:rFonts w:cstheme="minorHAnsi"/>
                <w:szCs w:val="20"/>
              </w:rPr>
              <w:t>Protocolos y Estándares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344E25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w:t>
            </w:r>
          </w:p>
          <w:p w14:paraId="44ABB00B"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802.1Q.</w:t>
            </w:r>
          </w:p>
          <w:p w14:paraId="098D75AF" w14:textId="77777777" w:rsidR="00663CF3" w:rsidRPr="00D63DA6" w:rsidRDefault="00663CF3" w:rsidP="00191CFD">
            <w:pPr>
              <w:pStyle w:val="Prrafodelista"/>
              <w:numPr>
                <w:ilvl w:val="0"/>
                <w:numId w:val="15"/>
              </w:numPr>
              <w:spacing w:after="0" w:line="360" w:lineRule="auto"/>
              <w:rPr>
                <w:rFonts w:cstheme="minorHAnsi"/>
                <w:szCs w:val="20"/>
                <w:lang w:val="es-ES"/>
              </w:rPr>
            </w:pPr>
            <w:r w:rsidRPr="00D63DA6">
              <w:rPr>
                <w:rFonts w:cstheme="minorHAnsi"/>
                <w:szCs w:val="20"/>
                <w:lang w:val="es-ES"/>
              </w:rPr>
              <w:t xml:space="preserve">IEEE 802.1v </w:t>
            </w:r>
          </w:p>
          <w:p w14:paraId="12E86C54"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802.1w.</w:t>
            </w:r>
          </w:p>
          <w:p w14:paraId="79909D5E"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802.1p.</w:t>
            </w:r>
          </w:p>
          <w:p w14:paraId="3BF20A99"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802.1x.</w:t>
            </w:r>
          </w:p>
          <w:p w14:paraId="4F8D5557"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802.3x.</w:t>
            </w:r>
          </w:p>
          <w:p w14:paraId="7C0FC890"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802.3ad.</w:t>
            </w:r>
          </w:p>
          <w:p w14:paraId="048E33FA"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802.1ax.</w:t>
            </w:r>
          </w:p>
          <w:p w14:paraId="5E6CB471"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802.3az.</w:t>
            </w:r>
          </w:p>
        </w:tc>
      </w:tr>
      <w:tr w:rsidR="00663CF3" w:rsidRPr="00D63DA6" w14:paraId="5CA818B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3523CF5" w14:textId="77777777" w:rsidR="00663CF3" w:rsidRPr="00D63DA6" w:rsidRDefault="00663CF3" w:rsidP="00191CFD">
            <w:pPr>
              <w:spacing w:after="0" w:line="360" w:lineRule="auto"/>
              <w:rPr>
                <w:rFonts w:cstheme="minorHAnsi"/>
                <w:szCs w:val="20"/>
              </w:rPr>
            </w:pPr>
            <w:r w:rsidRPr="00D63DA6">
              <w:rPr>
                <w:rFonts w:cstheme="minorHAnsi"/>
                <w:szCs w:val="20"/>
              </w:rPr>
              <w:t>Listas de Acceso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4F93A9A" w14:textId="77777777" w:rsidR="00663CF3" w:rsidRPr="00D63DA6" w:rsidRDefault="00663CF3" w:rsidP="00191CFD">
            <w:pPr>
              <w:spacing w:after="0" w:line="360" w:lineRule="auto"/>
              <w:rPr>
                <w:rFonts w:cstheme="minorHAnsi"/>
                <w:szCs w:val="20"/>
              </w:rPr>
            </w:pPr>
            <w:r w:rsidRPr="00D63DA6">
              <w:rPr>
                <w:rFonts w:cstheme="minorHAnsi"/>
                <w:szCs w:val="20"/>
              </w:rPr>
              <w:t>Listas de control de acceso (</w:t>
            </w:r>
            <w:proofErr w:type="spellStart"/>
            <w:r w:rsidRPr="00D63DA6">
              <w:rPr>
                <w:rFonts w:cstheme="minorHAnsi"/>
                <w:szCs w:val="20"/>
              </w:rPr>
              <w:t>ACL</w:t>
            </w:r>
            <w:proofErr w:type="spellEnd"/>
            <w:r w:rsidRPr="00D63DA6">
              <w:rPr>
                <w:rFonts w:cstheme="minorHAnsi"/>
                <w:szCs w:val="20"/>
              </w:rPr>
              <w:t xml:space="preserve">) en todos los puertos: </w:t>
            </w:r>
          </w:p>
          <w:p w14:paraId="7849F73D"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Parámetros configurables de Capa 2, Capa 3 y Capa 4 (Puertos TCP/UDP)</w:t>
            </w:r>
          </w:p>
          <w:p w14:paraId="489EE26F"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ACL</w:t>
            </w:r>
            <w:proofErr w:type="spellEnd"/>
            <w:r w:rsidRPr="00D63DA6">
              <w:rPr>
                <w:rFonts w:cstheme="minorHAnsi"/>
                <w:szCs w:val="20"/>
              </w:rPr>
              <w:t xml:space="preserve"> para IPv4 e IPv6.</w:t>
            </w:r>
          </w:p>
          <w:p w14:paraId="12619F28"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ACLs</w:t>
            </w:r>
            <w:proofErr w:type="spellEnd"/>
            <w:r w:rsidRPr="00D63DA6">
              <w:rPr>
                <w:rFonts w:cstheme="minorHAnsi"/>
                <w:szCs w:val="20"/>
              </w:rPr>
              <w:t xml:space="preserve"> basadas en identidad de los usuarios, para facilitar la integración con sistemas de Control de Acceso a la red (NAC)</w:t>
            </w:r>
          </w:p>
          <w:p w14:paraId="46238B69" w14:textId="77777777" w:rsidR="00663CF3" w:rsidRPr="00D63DA6" w:rsidRDefault="00663CF3" w:rsidP="00191CFD">
            <w:pPr>
              <w:pStyle w:val="Prrafodelista"/>
              <w:numPr>
                <w:ilvl w:val="0"/>
                <w:numId w:val="15"/>
              </w:numPr>
              <w:spacing w:after="0" w:line="360" w:lineRule="auto"/>
              <w:jc w:val="both"/>
              <w:rPr>
                <w:rFonts w:cstheme="minorHAnsi"/>
                <w:szCs w:val="20"/>
              </w:rPr>
            </w:pPr>
            <w:r w:rsidRPr="00D63DA6">
              <w:rPr>
                <w:rFonts w:cstheme="minorHAnsi"/>
                <w:szCs w:val="20"/>
              </w:rPr>
              <w:t xml:space="preserve">RFC 4675 </w:t>
            </w:r>
            <w:proofErr w:type="spellStart"/>
            <w:r w:rsidRPr="00D63DA6">
              <w:rPr>
                <w:rFonts w:cstheme="minorHAnsi"/>
                <w:szCs w:val="20"/>
              </w:rPr>
              <w:t>RADIUS</w:t>
            </w:r>
            <w:proofErr w:type="spellEnd"/>
            <w:r w:rsidRPr="00D63DA6">
              <w:rPr>
                <w:rFonts w:cstheme="minorHAnsi"/>
                <w:szCs w:val="20"/>
              </w:rPr>
              <w:t xml:space="preserve"> VLAN &amp; </w:t>
            </w:r>
            <w:proofErr w:type="spellStart"/>
            <w:r w:rsidRPr="00D63DA6">
              <w:rPr>
                <w:rFonts w:cstheme="minorHAnsi"/>
                <w:szCs w:val="20"/>
              </w:rPr>
              <w:t>Priority</w:t>
            </w:r>
            <w:proofErr w:type="spellEnd"/>
          </w:p>
        </w:tc>
      </w:tr>
      <w:tr w:rsidR="00663CF3" w:rsidRPr="00D63DA6" w14:paraId="0A435C95"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7C992C1" w14:textId="77777777" w:rsidR="00663CF3" w:rsidRPr="00D63DA6" w:rsidRDefault="00663CF3" w:rsidP="00191CFD">
            <w:pPr>
              <w:spacing w:after="0" w:line="360" w:lineRule="auto"/>
              <w:rPr>
                <w:rFonts w:cstheme="minorHAnsi"/>
                <w:szCs w:val="20"/>
              </w:rPr>
            </w:pPr>
            <w:r w:rsidRPr="00D63DA6">
              <w:rPr>
                <w:rFonts w:cstheme="minorHAnsi"/>
                <w:szCs w:val="20"/>
              </w:rPr>
              <w:t xml:space="preserve">Link </w:t>
            </w:r>
            <w:proofErr w:type="spellStart"/>
            <w:r w:rsidRPr="00D63DA6">
              <w:rPr>
                <w:rFonts w:cstheme="minorHAnsi"/>
                <w:szCs w:val="20"/>
              </w:rPr>
              <w:t>Aggregation</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B0FC144"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LACP</w:t>
            </w:r>
            <w:proofErr w:type="spellEnd"/>
            <w:r w:rsidRPr="00D63DA6">
              <w:rPr>
                <w:rFonts w:cstheme="minorHAnsi"/>
                <w:szCs w:val="20"/>
              </w:rPr>
              <w:t xml:space="preserve"> IEEE 802.3ad:</w:t>
            </w:r>
          </w:p>
          <w:p w14:paraId="36762EA9"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 200 enlaces agregados.</w:t>
            </w:r>
          </w:p>
          <w:p w14:paraId="6EE8E4E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Soporte de agregados estáticos, dinámicos y distribuidos en el </w:t>
            </w:r>
            <w:proofErr w:type="spellStart"/>
            <w:r w:rsidRPr="00D63DA6">
              <w:rPr>
                <w:rFonts w:cstheme="minorHAnsi"/>
                <w:szCs w:val="20"/>
              </w:rPr>
              <w:t>stack</w:t>
            </w:r>
            <w:proofErr w:type="spellEnd"/>
            <w:r w:rsidRPr="00D63DA6">
              <w:rPr>
                <w:rFonts w:cstheme="minorHAnsi"/>
                <w:szCs w:val="20"/>
              </w:rPr>
              <w:t>.</w:t>
            </w:r>
          </w:p>
          <w:p w14:paraId="77A1839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 8 enlaces por agregado estático.</w:t>
            </w:r>
          </w:p>
        </w:tc>
      </w:tr>
      <w:tr w:rsidR="00663CF3" w:rsidRPr="00D63DA6" w14:paraId="3CECC1C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543704F"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Spanning</w:t>
            </w:r>
            <w:proofErr w:type="spellEnd"/>
            <w:r w:rsidRPr="00D63DA6">
              <w:rPr>
                <w:rFonts w:cstheme="minorHAnsi"/>
                <w:szCs w:val="20"/>
              </w:rPr>
              <w:t xml:space="preserve"> </w:t>
            </w:r>
            <w:proofErr w:type="spellStart"/>
            <w:r w:rsidRPr="00D63DA6">
              <w:rPr>
                <w:rFonts w:cstheme="minorHAnsi"/>
                <w:szCs w:val="20"/>
              </w:rPr>
              <w:t>Tree</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73858AC"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Soporte de:</w:t>
            </w:r>
          </w:p>
          <w:p w14:paraId="67AE8D62"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STP</w:t>
            </w:r>
            <w:proofErr w:type="spellEnd"/>
          </w:p>
          <w:p w14:paraId="2E72CCB5"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RSTP</w:t>
            </w:r>
            <w:proofErr w:type="spellEnd"/>
          </w:p>
          <w:p w14:paraId="05240902"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MSTP</w:t>
            </w:r>
            <w:proofErr w:type="spellEnd"/>
          </w:p>
          <w:p w14:paraId="527A4F9E" w14:textId="77777777" w:rsidR="00663CF3" w:rsidRPr="00D63DA6" w:rsidRDefault="00663CF3" w:rsidP="00191CFD">
            <w:pPr>
              <w:pStyle w:val="Prrafodelista"/>
              <w:numPr>
                <w:ilvl w:val="0"/>
                <w:numId w:val="15"/>
              </w:numPr>
              <w:spacing w:after="0" w:line="360" w:lineRule="auto"/>
              <w:rPr>
                <w:rFonts w:cstheme="minorHAnsi"/>
                <w:szCs w:val="20"/>
                <w:lang w:val="en-US"/>
              </w:rPr>
            </w:pPr>
            <w:proofErr w:type="spellStart"/>
            <w:r w:rsidRPr="00D63DA6">
              <w:rPr>
                <w:rFonts w:cstheme="minorHAnsi"/>
                <w:szCs w:val="20"/>
              </w:rPr>
              <w:t>RPVST</w:t>
            </w:r>
            <w:proofErr w:type="spellEnd"/>
            <w:r w:rsidRPr="00D63DA6">
              <w:rPr>
                <w:rFonts w:cstheme="minorHAnsi"/>
                <w:szCs w:val="20"/>
              </w:rPr>
              <w:t>+</w:t>
            </w:r>
          </w:p>
          <w:p w14:paraId="394D3B96" w14:textId="77777777" w:rsidR="00663CF3" w:rsidRPr="00D63DA6" w:rsidRDefault="00663CF3" w:rsidP="00191CFD">
            <w:pPr>
              <w:pStyle w:val="Prrafodelista"/>
              <w:numPr>
                <w:ilvl w:val="0"/>
                <w:numId w:val="15"/>
              </w:numPr>
              <w:spacing w:after="0" w:line="360" w:lineRule="auto"/>
              <w:rPr>
                <w:rFonts w:cstheme="minorHAnsi"/>
                <w:szCs w:val="20"/>
                <w:lang w:val="en-US"/>
              </w:rPr>
            </w:pPr>
            <w:proofErr w:type="spellStart"/>
            <w:r w:rsidRPr="00D63DA6">
              <w:rPr>
                <w:rFonts w:cstheme="minorHAnsi"/>
                <w:szCs w:val="20"/>
                <w:lang w:val="en-US"/>
              </w:rPr>
              <w:t>STP</w:t>
            </w:r>
            <w:proofErr w:type="spellEnd"/>
            <w:r w:rsidRPr="00D63DA6">
              <w:rPr>
                <w:rFonts w:cstheme="minorHAnsi"/>
                <w:szCs w:val="20"/>
                <w:lang w:val="en-US"/>
              </w:rPr>
              <w:t xml:space="preserve"> Root guard</w:t>
            </w:r>
          </w:p>
          <w:p w14:paraId="62F3C581" w14:textId="77777777" w:rsidR="00663CF3" w:rsidRPr="00D63DA6" w:rsidRDefault="00663CF3" w:rsidP="00191CFD">
            <w:pPr>
              <w:pStyle w:val="Prrafodelista"/>
              <w:numPr>
                <w:ilvl w:val="0"/>
                <w:numId w:val="15"/>
              </w:numPr>
              <w:spacing w:after="0" w:line="360" w:lineRule="auto"/>
              <w:rPr>
                <w:rFonts w:cstheme="minorHAnsi"/>
                <w:szCs w:val="20"/>
                <w:lang w:val="en-US"/>
              </w:rPr>
            </w:pPr>
            <w:proofErr w:type="spellStart"/>
            <w:r w:rsidRPr="00D63DA6">
              <w:rPr>
                <w:rFonts w:cstheme="minorHAnsi"/>
                <w:szCs w:val="20"/>
                <w:lang w:val="en-US"/>
              </w:rPr>
              <w:t>STP</w:t>
            </w:r>
            <w:proofErr w:type="spellEnd"/>
            <w:r w:rsidRPr="00D63DA6">
              <w:rPr>
                <w:rFonts w:cstheme="minorHAnsi"/>
                <w:szCs w:val="20"/>
                <w:lang w:val="en-US"/>
              </w:rPr>
              <w:t xml:space="preserve"> </w:t>
            </w:r>
            <w:proofErr w:type="spellStart"/>
            <w:r w:rsidRPr="00D63DA6">
              <w:rPr>
                <w:rFonts w:cstheme="minorHAnsi"/>
                <w:szCs w:val="20"/>
                <w:lang w:val="en-US"/>
              </w:rPr>
              <w:t>BPDU</w:t>
            </w:r>
            <w:proofErr w:type="spellEnd"/>
            <w:r w:rsidRPr="00D63DA6">
              <w:rPr>
                <w:rFonts w:cstheme="minorHAnsi"/>
                <w:szCs w:val="20"/>
                <w:lang w:val="en-US"/>
              </w:rPr>
              <w:t xml:space="preserve"> port protection</w:t>
            </w:r>
          </w:p>
        </w:tc>
      </w:tr>
      <w:tr w:rsidR="00663CF3" w:rsidRPr="00D63DA6" w14:paraId="4A465FCB" w14:textId="77777777" w:rsidTr="00097088">
        <w:trPr>
          <w:trHeight w:val="314"/>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D3AA71" w14:textId="77777777" w:rsidR="00663CF3" w:rsidRPr="00D63DA6" w:rsidRDefault="00663CF3" w:rsidP="00191CFD">
            <w:pPr>
              <w:spacing w:after="0" w:line="360" w:lineRule="auto"/>
              <w:rPr>
                <w:rFonts w:cstheme="minorHAnsi"/>
                <w:szCs w:val="20"/>
              </w:rPr>
            </w:pPr>
            <w:r w:rsidRPr="00D63DA6">
              <w:rPr>
                <w:rFonts w:cstheme="minorHAnsi"/>
                <w:szCs w:val="20"/>
              </w:rPr>
              <w:t>Supresión de tormentas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03E8A25" w14:textId="77777777" w:rsidR="00663CF3" w:rsidRPr="00D63DA6" w:rsidRDefault="00663CF3" w:rsidP="00191CFD">
            <w:pPr>
              <w:spacing w:after="0" w:line="360" w:lineRule="auto"/>
              <w:rPr>
                <w:rFonts w:cstheme="minorHAnsi"/>
                <w:szCs w:val="20"/>
              </w:rPr>
            </w:pPr>
            <w:r w:rsidRPr="00D63DA6">
              <w:rPr>
                <w:rFonts w:cstheme="minorHAnsi"/>
                <w:szCs w:val="20"/>
              </w:rPr>
              <w:t xml:space="preserve">Limitación de tráfico Broadcast y </w:t>
            </w:r>
            <w:proofErr w:type="spellStart"/>
            <w:r w:rsidRPr="00D63DA6">
              <w:rPr>
                <w:rFonts w:cstheme="minorHAnsi"/>
                <w:szCs w:val="20"/>
              </w:rPr>
              <w:t>Multicast</w:t>
            </w:r>
            <w:proofErr w:type="spellEnd"/>
            <w:r w:rsidRPr="00D63DA6">
              <w:rPr>
                <w:rFonts w:cstheme="minorHAnsi"/>
                <w:szCs w:val="20"/>
              </w:rPr>
              <w:t xml:space="preserve"> </w:t>
            </w:r>
          </w:p>
        </w:tc>
      </w:tr>
      <w:tr w:rsidR="00663CF3" w:rsidRPr="00D63DA6" w14:paraId="1C6C56F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8D5CAFD" w14:textId="77777777" w:rsidR="00663CF3" w:rsidRPr="00D63DA6" w:rsidRDefault="00663CF3" w:rsidP="00191CFD">
            <w:pPr>
              <w:spacing w:after="0" w:line="360" w:lineRule="auto"/>
              <w:rPr>
                <w:rFonts w:cstheme="minorHAnsi"/>
                <w:szCs w:val="20"/>
              </w:rPr>
            </w:pPr>
            <w:r w:rsidRPr="00D63DA6">
              <w:rPr>
                <w:rFonts w:cstheme="minorHAnsi"/>
                <w:szCs w:val="20"/>
              </w:rPr>
              <w:t>Descubrimiento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CD8F007" w14:textId="77777777" w:rsidR="00663CF3" w:rsidRPr="00D63DA6" w:rsidRDefault="00663CF3" w:rsidP="00191CFD">
            <w:pPr>
              <w:spacing w:after="0" w:line="360" w:lineRule="auto"/>
              <w:rPr>
                <w:rFonts w:cstheme="minorHAnsi"/>
                <w:szCs w:val="20"/>
              </w:rPr>
            </w:pPr>
            <w:r w:rsidRPr="00D63DA6">
              <w:rPr>
                <w:rFonts w:cstheme="minorHAnsi"/>
                <w:szCs w:val="20"/>
              </w:rPr>
              <w:t>Soporte al menos de:</w:t>
            </w:r>
          </w:p>
          <w:p w14:paraId="797D0525"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802.1ab Link Layer Discovery Protocol (</w:t>
            </w:r>
            <w:proofErr w:type="spellStart"/>
            <w:r w:rsidRPr="00D63DA6">
              <w:rPr>
                <w:rFonts w:cstheme="minorHAnsi"/>
                <w:szCs w:val="20"/>
                <w:lang w:val="en-US"/>
              </w:rPr>
              <w:t>LLDP</w:t>
            </w:r>
            <w:proofErr w:type="spellEnd"/>
            <w:r w:rsidRPr="00D63DA6">
              <w:rPr>
                <w:rFonts w:cstheme="minorHAnsi"/>
                <w:szCs w:val="20"/>
                <w:lang w:val="en-US"/>
              </w:rPr>
              <w:t>)</w:t>
            </w:r>
          </w:p>
          <w:p w14:paraId="4C3B5D05"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LLDP-MED</w:t>
            </w:r>
            <w:proofErr w:type="spellEnd"/>
          </w:p>
        </w:tc>
      </w:tr>
      <w:tr w:rsidR="00663CF3" w:rsidRPr="00D63DA6" w14:paraId="4F7F4B4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3512CE2"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Voice</w:t>
            </w:r>
            <w:proofErr w:type="spellEnd"/>
            <w:r w:rsidRPr="00D63DA6">
              <w:rPr>
                <w:rFonts w:cstheme="minorHAnsi"/>
                <w:szCs w:val="20"/>
              </w:rPr>
              <w:t xml:space="preserve"> VLAN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C3383D6" w14:textId="77777777" w:rsidR="00663CF3" w:rsidRPr="00D63DA6" w:rsidRDefault="00663CF3" w:rsidP="00191CFD">
            <w:pPr>
              <w:spacing w:after="0" w:line="360" w:lineRule="auto"/>
              <w:rPr>
                <w:rFonts w:cstheme="minorHAnsi"/>
                <w:szCs w:val="20"/>
              </w:rPr>
            </w:pPr>
            <w:r w:rsidRPr="00D63DA6">
              <w:rPr>
                <w:rFonts w:cstheme="minorHAnsi"/>
                <w:szCs w:val="20"/>
              </w:rPr>
              <w:t>Manejo de VLAN de voz.</w:t>
            </w:r>
          </w:p>
          <w:p w14:paraId="3F558941" w14:textId="77777777" w:rsidR="00663CF3" w:rsidRPr="00D63DA6" w:rsidRDefault="00663CF3" w:rsidP="00191CFD">
            <w:pPr>
              <w:spacing w:after="0" w:line="360" w:lineRule="auto"/>
              <w:rPr>
                <w:rFonts w:cstheme="minorHAnsi"/>
                <w:szCs w:val="20"/>
              </w:rPr>
            </w:pPr>
            <w:r w:rsidRPr="00D63DA6">
              <w:rPr>
                <w:rFonts w:cstheme="minorHAnsi"/>
                <w:szCs w:val="20"/>
              </w:rPr>
              <w:t xml:space="preserve">IP </w:t>
            </w:r>
            <w:proofErr w:type="spellStart"/>
            <w:r w:rsidRPr="00D63DA6">
              <w:rPr>
                <w:rFonts w:cstheme="minorHAnsi"/>
                <w:szCs w:val="20"/>
              </w:rPr>
              <w:t>SLA</w:t>
            </w:r>
            <w:proofErr w:type="spellEnd"/>
            <w:r w:rsidRPr="00D63DA6">
              <w:rPr>
                <w:rFonts w:cstheme="minorHAnsi"/>
                <w:szCs w:val="20"/>
              </w:rPr>
              <w:t xml:space="preserve">, al menos UDP </w:t>
            </w:r>
            <w:proofErr w:type="spellStart"/>
            <w:r w:rsidRPr="00D63DA6">
              <w:rPr>
                <w:rFonts w:cstheme="minorHAnsi"/>
                <w:szCs w:val="20"/>
              </w:rPr>
              <w:t>jitter</w:t>
            </w:r>
            <w:proofErr w:type="spellEnd"/>
            <w:r w:rsidRPr="00D63DA6">
              <w:rPr>
                <w:rFonts w:cstheme="minorHAnsi"/>
                <w:szCs w:val="20"/>
              </w:rPr>
              <w:t xml:space="preserve"> para el tráfico de voz</w:t>
            </w:r>
          </w:p>
        </w:tc>
      </w:tr>
      <w:tr w:rsidR="00663CF3" w:rsidRPr="00D63DA6" w14:paraId="0020CDE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785D6D" w14:textId="77777777" w:rsidR="00663CF3" w:rsidRPr="00D63DA6" w:rsidRDefault="00663CF3" w:rsidP="00191CFD">
            <w:pPr>
              <w:spacing w:after="0" w:line="360" w:lineRule="auto"/>
              <w:rPr>
                <w:rFonts w:cstheme="minorHAnsi"/>
                <w:szCs w:val="20"/>
              </w:rPr>
            </w:pPr>
            <w:r w:rsidRPr="00D63DA6">
              <w:rPr>
                <w:rFonts w:cstheme="minorHAnsi"/>
                <w:szCs w:val="20"/>
              </w:rPr>
              <w:t>Tamaño de las tablas de enrutamiento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A50EFD"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143CEB6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60,000 rutas ipv4 / 60,000 rutas ipv6</w:t>
            </w:r>
          </w:p>
        </w:tc>
      </w:tr>
      <w:tr w:rsidR="00663CF3" w:rsidRPr="00D63DA6" w14:paraId="4D048756"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587E2D3" w14:textId="77777777" w:rsidR="00663CF3" w:rsidRPr="00D63DA6" w:rsidRDefault="00663CF3" w:rsidP="00191CFD">
            <w:pPr>
              <w:spacing w:after="0" w:line="360" w:lineRule="auto"/>
              <w:rPr>
                <w:rFonts w:cstheme="minorHAnsi"/>
                <w:szCs w:val="20"/>
              </w:rPr>
            </w:pPr>
            <w:r w:rsidRPr="00D63DA6">
              <w:rPr>
                <w:rFonts w:cstheme="minorHAnsi"/>
                <w:szCs w:val="20"/>
              </w:rPr>
              <w:t>Enrutamiento IPv4</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9156C34"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55E4EDE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Enrutamiento: estático.</w:t>
            </w:r>
          </w:p>
          <w:p w14:paraId="4A8796E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RIPv1, RIPv2.</w:t>
            </w:r>
          </w:p>
          <w:p w14:paraId="4EB4E98B"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BGP-EVPN</w:t>
            </w:r>
            <w:proofErr w:type="spellEnd"/>
          </w:p>
          <w:p w14:paraId="0D705A3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OSPFv2 </w:t>
            </w:r>
          </w:p>
          <w:p w14:paraId="2A42500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Enrutamiento basado en políticas.</w:t>
            </w:r>
          </w:p>
        </w:tc>
      </w:tr>
      <w:tr w:rsidR="00663CF3" w:rsidRPr="00D63DA6" w14:paraId="4C4852E9"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1C8DEEF" w14:textId="77777777" w:rsidR="00663CF3" w:rsidRPr="00D63DA6" w:rsidRDefault="00663CF3" w:rsidP="00191CFD">
            <w:pPr>
              <w:spacing w:after="0" w:line="360" w:lineRule="auto"/>
              <w:rPr>
                <w:rFonts w:cstheme="minorHAnsi"/>
                <w:szCs w:val="20"/>
              </w:rPr>
            </w:pPr>
            <w:r w:rsidRPr="00D63DA6">
              <w:rPr>
                <w:rFonts w:cstheme="minorHAnsi"/>
                <w:szCs w:val="20"/>
              </w:rPr>
              <w:t>Enrutamiento IPv6</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21D57DB"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AC04F0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Enrutamiento: estático</w:t>
            </w:r>
          </w:p>
          <w:p w14:paraId="4EA419DA"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RIPng</w:t>
            </w:r>
            <w:proofErr w:type="spellEnd"/>
            <w:r w:rsidRPr="00D63DA6">
              <w:rPr>
                <w:rFonts w:cstheme="minorHAnsi"/>
                <w:szCs w:val="20"/>
              </w:rPr>
              <w:t xml:space="preserve"> y OSPFv3</w:t>
            </w:r>
          </w:p>
          <w:p w14:paraId="0880B264"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MP-BGP</w:t>
            </w:r>
            <w:proofErr w:type="spellEnd"/>
          </w:p>
        </w:tc>
      </w:tr>
      <w:tr w:rsidR="00663CF3" w:rsidRPr="00D63DA6" w14:paraId="7C6C1F26"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DA19169" w14:textId="77777777" w:rsidR="00663CF3" w:rsidRPr="00D63DA6" w:rsidRDefault="00663CF3" w:rsidP="00191CFD">
            <w:pPr>
              <w:spacing w:after="0" w:line="360" w:lineRule="auto"/>
              <w:rPr>
                <w:rFonts w:cstheme="minorHAnsi"/>
                <w:szCs w:val="20"/>
              </w:rPr>
            </w:pPr>
            <w:r w:rsidRPr="00D63DA6">
              <w:rPr>
                <w:rFonts w:cstheme="minorHAnsi"/>
                <w:szCs w:val="20"/>
              </w:rPr>
              <w:t>ARP</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A5417AE" w14:textId="77777777" w:rsidR="00663CF3" w:rsidRPr="00D63DA6" w:rsidRDefault="00663CF3" w:rsidP="00191CFD">
            <w:pPr>
              <w:spacing w:after="0" w:line="360" w:lineRule="auto"/>
              <w:rPr>
                <w:rFonts w:cstheme="minorHAnsi"/>
                <w:szCs w:val="20"/>
              </w:rPr>
            </w:pPr>
            <w:r w:rsidRPr="00D63DA6">
              <w:rPr>
                <w:rFonts w:cstheme="minorHAnsi"/>
                <w:szCs w:val="20"/>
              </w:rPr>
              <w:t>Soporte de:</w:t>
            </w:r>
          </w:p>
          <w:p w14:paraId="571D19F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ARP Estático</w:t>
            </w:r>
          </w:p>
          <w:p w14:paraId="127A1BE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Proxy ARP</w:t>
            </w:r>
          </w:p>
          <w:p w14:paraId="718E5552"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Protección dinámica de ARP.</w:t>
            </w:r>
          </w:p>
        </w:tc>
      </w:tr>
      <w:tr w:rsidR="00663CF3" w:rsidRPr="00D63DA6" w14:paraId="1054D7C1"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AF3F874" w14:textId="77777777" w:rsidR="00663CF3" w:rsidRPr="00D63DA6" w:rsidRDefault="00663CF3" w:rsidP="00191CFD">
            <w:pPr>
              <w:spacing w:after="0" w:line="360" w:lineRule="auto"/>
              <w:rPr>
                <w:rFonts w:cstheme="minorHAnsi"/>
                <w:szCs w:val="20"/>
              </w:rPr>
            </w:pPr>
            <w:r w:rsidRPr="00D63DA6">
              <w:rPr>
                <w:rFonts w:cstheme="minorHAnsi"/>
                <w:szCs w:val="20"/>
              </w:rPr>
              <w:t xml:space="preserve">IPv4/IPv6 </w:t>
            </w:r>
            <w:proofErr w:type="spellStart"/>
            <w:r w:rsidRPr="00D63DA6">
              <w:rPr>
                <w:rFonts w:cstheme="minorHAnsi"/>
                <w:szCs w:val="20"/>
              </w:rPr>
              <w:t>multicast</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C8F5986" w14:textId="77777777" w:rsidR="00663CF3" w:rsidRPr="00D63DA6" w:rsidRDefault="00663CF3" w:rsidP="00191CFD">
            <w:pPr>
              <w:spacing w:after="0" w:line="360" w:lineRule="auto"/>
              <w:rPr>
                <w:rFonts w:cstheme="minorHAnsi"/>
                <w:szCs w:val="20"/>
                <w:lang w:val="en-US"/>
              </w:rPr>
            </w:pPr>
            <w:r w:rsidRPr="00D63DA6">
              <w:rPr>
                <w:rFonts w:cstheme="minorHAnsi"/>
                <w:szCs w:val="20"/>
                <w:lang w:val="en-US"/>
              </w:rPr>
              <w:t xml:space="preserve">Al </w:t>
            </w:r>
            <w:proofErr w:type="spellStart"/>
            <w:r w:rsidRPr="00D63DA6">
              <w:rPr>
                <w:rFonts w:cstheme="minorHAnsi"/>
                <w:szCs w:val="20"/>
                <w:lang w:val="en-US"/>
              </w:rPr>
              <w:t>menos</w:t>
            </w:r>
            <w:proofErr w:type="spellEnd"/>
            <w:r w:rsidRPr="00D63DA6">
              <w:rPr>
                <w:rFonts w:cstheme="minorHAnsi"/>
                <w:szCs w:val="20"/>
                <w:lang w:val="en-US"/>
              </w:rPr>
              <w:t>:</w:t>
            </w:r>
          </w:p>
          <w:p w14:paraId="026A4C4A"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IGMP v1, v2, v3</w:t>
            </w:r>
          </w:p>
          <w:p w14:paraId="42FD67DB"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 xml:space="preserve">IGMP Snooping y </w:t>
            </w:r>
            <w:proofErr w:type="spellStart"/>
            <w:r w:rsidRPr="00D63DA6">
              <w:rPr>
                <w:rFonts w:cstheme="minorHAnsi"/>
                <w:szCs w:val="20"/>
                <w:lang w:val="en-US"/>
              </w:rPr>
              <w:t>MLD</w:t>
            </w:r>
            <w:proofErr w:type="spellEnd"/>
            <w:r w:rsidRPr="00D63DA6">
              <w:rPr>
                <w:rFonts w:cstheme="minorHAnsi"/>
                <w:szCs w:val="20"/>
                <w:lang w:val="en-US"/>
              </w:rPr>
              <w:t xml:space="preserve"> Snooping</w:t>
            </w:r>
          </w:p>
          <w:p w14:paraId="0E862683"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PIM</w:t>
            </w:r>
            <w:proofErr w:type="spellEnd"/>
            <w:r w:rsidRPr="00D63DA6">
              <w:rPr>
                <w:rFonts w:cstheme="minorHAnsi"/>
                <w:szCs w:val="20"/>
              </w:rPr>
              <w:t xml:space="preserve"> </w:t>
            </w:r>
            <w:proofErr w:type="spellStart"/>
            <w:r w:rsidRPr="00D63DA6">
              <w:rPr>
                <w:rFonts w:cstheme="minorHAnsi"/>
                <w:szCs w:val="20"/>
              </w:rPr>
              <w:t>Sparse</w:t>
            </w:r>
            <w:proofErr w:type="spellEnd"/>
            <w:r w:rsidRPr="00D63DA6">
              <w:rPr>
                <w:rFonts w:cstheme="minorHAnsi"/>
                <w:szCs w:val="20"/>
              </w:rPr>
              <w:t xml:space="preserve"> y Dense </w:t>
            </w:r>
            <w:proofErr w:type="spellStart"/>
            <w:r w:rsidRPr="00D63DA6">
              <w:rPr>
                <w:rFonts w:cstheme="minorHAnsi"/>
                <w:szCs w:val="20"/>
              </w:rPr>
              <w:t>Modes</w:t>
            </w:r>
            <w:proofErr w:type="spellEnd"/>
          </w:p>
          <w:p w14:paraId="4B8033ED" w14:textId="77777777" w:rsidR="00663CF3" w:rsidRPr="00D63DA6" w:rsidRDefault="00663CF3" w:rsidP="00191CFD">
            <w:pPr>
              <w:pStyle w:val="Prrafodelista"/>
              <w:numPr>
                <w:ilvl w:val="0"/>
                <w:numId w:val="15"/>
              </w:numPr>
              <w:spacing w:after="0" w:line="360" w:lineRule="auto"/>
              <w:rPr>
                <w:rFonts w:cstheme="minorHAnsi"/>
                <w:szCs w:val="20"/>
                <w:lang w:val="en-US"/>
              </w:rPr>
            </w:pPr>
            <w:proofErr w:type="spellStart"/>
            <w:r w:rsidRPr="00D63DA6">
              <w:rPr>
                <w:rFonts w:cstheme="minorHAnsi"/>
                <w:szCs w:val="20"/>
                <w:lang w:val="en-US"/>
              </w:rPr>
              <w:t>MSDP</w:t>
            </w:r>
            <w:proofErr w:type="spellEnd"/>
            <w:r w:rsidRPr="00D63DA6">
              <w:rPr>
                <w:rFonts w:cstheme="minorHAnsi"/>
                <w:szCs w:val="20"/>
                <w:lang w:val="en-US"/>
              </w:rPr>
              <w:t xml:space="preserve"> (Multicast Service Discovery Protocol)</w:t>
            </w:r>
          </w:p>
        </w:tc>
      </w:tr>
      <w:tr w:rsidR="00663CF3" w:rsidRPr="00D63DA6" w14:paraId="280A109A"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1E5B39F" w14:textId="77777777" w:rsidR="00663CF3" w:rsidRPr="00D63DA6" w:rsidRDefault="00663CF3" w:rsidP="00191CFD">
            <w:pPr>
              <w:spacing w:after="0" w:line="360" w:lineRule="auto"/>
              <w:rPr>
                <w:rFonts w:cstheme="minorHAnsi"/>
                <w:szCs w:val="20"/>
              </w:rPr>
            </w:pPr>
            <w:r w:rsidRPr="00D63DA6">
              <w:rPr>
                <w:rFonts w:cstheme="minorHAnsi"/>
                <w:szCs w:val="20"/>
              </w:rPr>
              <w:t>DHCP</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0428B08F" w14:textId="77777777" w:rsidR="00663CF3" w:rsidRPr="00D63DA6" w:rsidRDefault="00663CF3" w:rsidP="00191CFD">
            <w:pPr>
              <w:spacing w:after="0" w:line="360" w:lineRule="auto"/>
              <w:rPr>
                <w:rFonts w:cstheme="minorHAnsi"/>
                <w:szCs w:val="20"/>
              </w:rPr>
            </w:pPr>
            <w:r w:rsidRPr="00D63DA6">
              <w:rPr>
                <w:rFonts w:cstheme="minorHAnsi"/>
                <w:szCs w:val="20"/>
              </w:rPr>
              <w:t xml:space="preserve">DHCP Client, </w:t>
            </w:r>
            <w:proofErr w:type="spellStart"/>
            <w:r w:rsidRPr="00D63DA6">
              <w:rPr>
                <w:rFonts w:cstheme="minorHAnsi"/>
                <w:szCs w:val="20"/>
              </w:rPr>
              <w:t>Relay</w:t>
            </w:r>
            <w:proofErr w:type="spellEnd"/>
            <w:r w:rsidRPr="00D63DA6">
              <w:rPr>
                <w:rFonts w:cstheme="minorHAnsi"/>
                <w:szCs w:val="20"/>
              </w:rPr>
              <w:t xml:space="preserve"> y Server</w:t>
            </w:r>
          </w:p>
        </w:tc>
      </w:tr>
      <w:tr w:rsidR="00663CF3" w:rsidRPr="00D63DA6" w14:paraId="508C487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52BB5B2" w14:textId="77777777" w:rsidR="00663CF3" w:rsidRPr="00D63DA6" w:rsidRDefault="00663CF3" w:rsidP="00191CFD">
            <w:pPr>
              <w:spacing w:after="0" w:line="360" w:lineRule="auto"/>
              <w:rPr>
                <w:rFonts w:cstheme="minorHAnsi"/>
                <w:szCs w:val="20"/>
              </w:rPr>
            </w:pPr>
            <w:r w:rsidRPr="00D63DA6">
              <w:rPr>
                <w:rFonts w:cstheme="minorHAnsi"/>
                <w:szCs w:val="20"/>
              </w:rPr>
              <w:t xml:space="preserve">Colas para </w:t>
            </w:r>
            <w:proofErr w:type="spellStart"/>
            <w:r w:rsidRPr="00D63DA6">
              <w:rPr>
                <w:rFonts w:cstheme="minorHAnsi"/>
                <w:szCs w:val="20"/>
              </w:rPr>
              <w:t>QoS</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8E627A9" w14:textId="77777777" w:rsidR="00663CF3" w:rsidRPr="00D63DA6" w:rsidRDefault="00663CF3" w:rsidP="00191CFD">
            <w:pPr>
              <w:spacing w:after="0" w:line="360" w:lineRule="auto"/>
              <w:rPr>
                <w:rFonts w:cstheme="minorHAnsi"/>
                <w:szCs w:val="20"/>
              </w:rPr>
            </w:pPr>
            <w:r w:rsidRPr="00D63DA6">
              <w:rPr>
                <w:rFonts w:cstheme="minorHAnsi"/>
                <w:szCs w:val="20"/>
              </w:rPr>
              <w:t>Al menos 8 colas por puerto.</w:t>
            </w:r>
          </w:p>
        </w:tc>
      </w:tr>
      <w:tr w:rsidR="00663CF3" w:rsidRPr="00D63DA6" w14:paraId="415EC5A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0C622A1" w14:textId="77777777" w:rsidR="00663CF3" w:rsidRPr="00D63DA6" w:rsidRDefault="00663CF3" w:rsidP="00191CFD">
            <w:pPr>
              <w:spacing w:after="0" w:line="360" w:lineRule="auto"/>
              <w:rPr>
                <w:rFonts w:cstheme="minorHAnsi"/>
                <w:szCs w:val="20"/>
              </w:rPr>
            </w:pPr>
            <w:r w:rsidRPr="00D63DA6">
              <w:rPr>
                <w:rFonts w:cstheme="minorHAnsi"/>
                <w:szCs w:val="20"/>
              </w:rPr>
              <w:t>Control de tráfico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C2B42F2" w14:textId="77777777" w:rsidR="00663CF3" w:rsidRPr="00D63DA6" w:rsidRDefault="00663CF3" w:rsidP="00191CFD">
            <w:pPr>
              <w:spacing w:after="0" w:line="360" w:lineRule="auto"/>
              <w:rPr>
                <w:rFonts w:cstheme="minorHAnsi"/>
                <w:szCs w:val="20"/>
              </w:rPr>
            </w:pPr>
            <w:r w:rsidRPr="00D63DA6">
              <w:rPr>
                <w:rFonts w:cstheme="minorHAnsi"/>
                <w:szCs w:val="20"/>
              </w:rPr>
              <w:t>Soporte de:</w:t>
            </w:r>
          </w:p>
          <w:p w14:paraId="62B40A30"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Rate</w:t>
            </w:r>
            <w:proofErr w:type="spellEnd"/>
            <w:r w:rsidRPr="00D63DA6">
              <w:rPr>
                <w:rFonts w:cstheme="minorHAnsi"/>
                <w:szCs w:val="20"/>
              </w:rPr>
              <w:t xml:space="preserve"> </w:t>
            </w:r>
            <w:proofErr w:type="spellStart"/>
            <w:r w:rsidRPr="00D63DA6">
              <w:rPr>
                <w:rFonts w:cstheme="minorHAnsi"/>
                <w:szCs w:val="20"/>
              </w:rPr>
              <w:t>limiting</w:t>
            </w:r>
            <w:proofErr w:type="spellEnd"/>
            <w:r w:rsidRPr="00D63DA6">
              <w:rPr>
                <w:rFonts w:cstheme="minorHAnsi"/>
                <w:szCs w:val="20"/>
              </w:rPr>
              <w:t>.</w:t>
            </w:r>
          </w:p>
          <w:p w14:paraId="2FF7D032"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Priorización de tráfico.</w:t>
            </w:r>
          </w:p>
          <w:p w14:paraId="50FAD233"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Priorización de tráfico en L4, basado en puertos TCP/UDP.</w:t>
            </w:r>
          </w:p>
        </w:tc>
      </w:tr>
      <w:tr w:rsidR="00663CF3" w:rsidRPr="00D63DA6" w14:paraId="4B0C5D2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BD21479" w14:textId="77777777" w:rsidR="00663CF3" w:rsidRPr="00D63DA6" w:rsidRDefault="00663CF3" w:rsidP="00191CFD">
            <w:pPr>
              <w:spacing w:after="0" w:line="360" w:lineRule="auto"/>
              <w:rPr>
                <w:rFonts w:cstheme="minorHAnsi"/>
                <w:szCs w:val="20"/>
              </w:rPr>
            </w:pPr>
            <w:r w:rsidRPr="00D63DA6">
              <w:rPr>
                <w:rFonts w:cstheme="minorHAnsi"/>
                <w:szCs w:val="20"/>
              </w:rPr>
              <w:t>Servicio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568609D"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04F4E36"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802.1p</w:t>
            </w:r>
          </w:p>
          <w:p w14:paraId="3D784C1A"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DSCP</w:t>
            </w:r>
            <w:proofErr w:type="spellEnd"/>
            <w:r w:rsidRPr="00D63DA6">
              <w:rPr>
                <w:rFonts w:cstheme="minorHAnsi"/>
                <w:szCs w:val="20"/>
              </w:rPr>
              <w:t xml:space="preserve"> (</w:t>
            </w:r>
            <w:proofErr w:type="spellStart"/>
            <w:r w:rsidRPr="00D63DA6">
              <w:rPr>
                <w:rFonts w:cstheme="minorHAnsi"/>
                <w:szCs w:val="20"/>
              </w:rPr>
              <w:t>Diffserv</w:t>
            </w:r>
            <w:proofErr w:type="spellEnd"/>
            <w:r w:rsidRPr="00D63DA6">
              <w:rPr>
                <w:rFonts w:cstheme="minorHAnsi"/>
                <w:szCs w:val="20"/>
              </w:rPr>
              <w:t>)</w:t>
            </w:r>
          </w:p>
        </w:tc>
      </w:tr>
      <w:tr w:rsidR="00663CF3" w:rsidRPr="00D63DA6" w14:paraId="2827063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45EADF6" w14:textId="77777777" w:rsidR="00663CF3" w:rsidRPr="00D63DA6" w:rsidRDefault="00663CF3" w:rsidP="00191CFD">
            <w:pPr>
              <w:spacing w:after="0" w:line="360" w:lineRule="auto"/>
              <w:rPr>
                <w:rFonts w:cstheme="minorHAnsi"/>
                <w:szCs w:val="20"/>
              </w:rPr>
            </w:pPr>
            <w:r w:rsidRPr="00D63DA6">
              <w:rPr>
                <w:rFonts w:cstheme="minorHAnsi"/>
                <w:szCs w:val="20"/>
              </w:rPr>
              <w:t>Autenticación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F447575" w14:textId="77777777" w:rsidR="00663CF3" w:rsidRPr="00D63DA6" w:rsidRDefault="00663CF3" w:rsidP="00191CFD">
            <w:pPr>
              <w:spacing w:after="0" w:line="360" w:lineRule="auto"/>
              <w:rPr>
                <w:rFonts w:cstheme="minorHAnsi"/>
                <w:szCs w:val="20"/>
              </w:rPr>
            </w:pPr>
            <w:r w:rsidRPr="00D63DA6">
              <w:rPr>
                <w:rFonts w:cstheme="minorHAnsi"/>
                <w:szCs w:val="20"/>
              </w:rPr>
              <w:t>Soporte de:</w:t>
            </w:r>
          </w:p>
          <w:p w14:paraId="705AE11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Autenticación por dirección MAC</w:t>
            </w:r>
          </w:p>
          <w:p w14:paraId="697A3C8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IEEE 802.1x con </w:t>
            </w:r>
            <w:proofErr w:type="spellStart"/>
            <w:r w:rsidRPr="00D63DA6">
              <w:rPr>
                <w:rFonts w:cstheme="minorHAnsi"/>
                <w:szCs w:val="20"/>
              </w:rPr>
              <w:t>Radius</w:t>
            </w:r>
            <w:proofErr w:type="spellEnd"/>
          </w:p>
          <w:p w14:paraId="11709C40"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Autenticación basada en WEB.</w:t>
            </w:r>
          </w:p>
        </w:tc>
      </w:tr>
      <w:tr w:rsidR="00663CF3" w:rsidRPr="00D63DA6" w14:paraId="6CBDDA2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C271478" w14:textId="77777777" w:rsidR="00663CF3" w:rsidRPr="00D63DA6" w:rsidRDefault="00663CF3" w:rsidP="00191CFD">
            <w:pPr>
              <w:spacing w:after="0" w:line="360" w:lineRule="auto"/>
              <w:rPr>
                <w:rFonts w:cstheme="minorHAnsi"/>
                <w:szCs w:val="20"/>
              </w:rPr>
            </w:pPr>
            <w:r w:rsidRPr="00D63DA6">
              <w:rPr>
                <w:rFonts w:cstheme="minorHAnsi"/>
                <w:szCs w:val="20"/>
              </w:rPr>
              <w:t>Servicios de seguridad</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2493649"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DB43735"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DHCP protection o DHCP Snooping</w:t>
            </w:r>
          </w:p>
          <w:p w14:paraId="15B6B7F0"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Dynamic ARP protection o Dynamic ARP Inspection</w:t>
            </w:r>
          </w:p>
          <w:p w14:paraId="1DBB27D7"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Trusted Platform Module (</w:t>
            </w:r>
            <w:proofErr w:type="spellStart"/>
            <w:r w:rsidRPr="00D63DA6">
              <w:rPr>
                <w:rFonts w:cstheme="minorHAnsi"/>
                <w:szCs w:val="20"/>
                <w:lang w:val="en-US"/>
              </w:rPr>
              <w:t>TPM</w:t>
            </w:r>
            <w:proofErr w:type="spellEnd"/>
            <w:r w:rsidRPr="00D63DA6">
              <w:rPr>
                <w:rFonts w:cstheme="minorHAnsi"/>
                <w:szCs w:val="20"/>
                <w:lang w:val="en-US"/>
              </w:rPr>
              <w:t>) o Trusted Anchor Module (TAM)</w:t>
            </w:r>
          </w:p>
          <w:p w14:paraId="2FF418A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Protección contra ataques </w:t>
            </w:r>
            <w:proofErr w:type="spellStart"/>
            <w:r w:rsidRPr="00D63DA6">
              <w:rPr>
                <w:rFonts w:cstheme="minorHAnsi"/>
                <w:szCs w:val="20"/>
              </w:rPr>
              <w:t>Denial</w:t>
            </w:r>
            <w:proofErr w:type="spellEnd"/>
            <w:r w:rsidRPr="00D63DA6">
              <w:rPr>
                <w:rFonts w:cstheme="minorHAnsi"/>
                <w:szCs w:val="20"/>
              </w:rPr>
              <w:t xml:space="preserve"> </w:t>
            </w:r>
            <w:proofErr w:type="spellStart"/>
            <w:r w:rsidRPr="00D63DA6">
              <w:rPr>
                <w:rFonts w:cstheme="minorHAnsi"/>
                <w:szCs w:val="20"/>
              </w:rPr>
              <w:t>of</w:t>
            </w:r>
            <w:proofErr w:type="spellEnd"/>
            <w:r w:rsidRPr="00D63DA6">
              <w:rPr>
                <w:rFonts w:cstheme="minorHAnsi"/>
                <w:szCs w:val="20"/>
              </w:rPr>
              <w:t xml:space="preserve"> </w:t>
            </w:r>
            <w:proofErr w:type="spellStart"/>
            <w:r w:rsidRPr="00D63DA6">
              <w:rPr>
                <w:rFonts w:cstheme="minorHAnsi"/>
                <w:szCs w:val="20"/>
              </w:rPr>
              <w:t>Service</w:t>
            </w:r>
            <w:proofErr w:type="spellEnd"/>
            <w:r w:rsidRPr="00D63DA6">
              <w:rPr>
                <w:rFonts w:cstheme="minorHAnsi"/>
                <w:szCs w:val="20"/>
              </w:rPr>
              <w:t xml:space="preserve"> (DoS) al CPU</w:t>
            </w:r>
          </w:p>
          <w:p w14:paraId="4263A02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Filtrado de puerto origen, para permitir que únicamente puertos específicos se comuniquen con otros.</w:t>
            </w:r>
          </w:p>
          <w:p w14:paraId="0304DDC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IP </w:t>
            </w:r>
            <w:proofErr w:type="spellStart"/>
            <w:r w:rsidRPr="00D63DA6">
              <w:rPr>
                <w:rFonts w:cstheme="minorHAnsi"/>
                <w:szCs w:val="20"/>
              </w:rPr>
              <w:t>multicast</w:t>
            </w:r>
            <w:proofErr w:type="spellEnd"/>
            <w:r w:rsidRPr="00D63DA6">
              <w:rPr>
                <w:rFonts w:cstheme="minorHAnsi"/>
                <w:szCs w:val="20"/>
              </w:rPr>
              <w:t xml:space="preserve"> </w:t>
            </w:r>
            <w:proofErr w:type="spellStart"/>
            <w:r w:rsidRPr="00D63DA6">
              <w:rPr>
                <w:rFonts w:cstheme="minorHAnsi"/>
                <w:szCs w:val="20"/>
              </w:rPr>
              <w:t>snooping</w:t>
            </w:r>
            <w:proofErr w:type="spellEnd"/>
            <w:r w:rsidRPr="00D63DA6">
              <w:rPr>
                <w:rFonts w:cstheme="minorHAnsi"/>
                <w:szCs w:val="20"/>
              </w:rPr>
              <w:t>.</w:t>
            </w:r>
          </w:p>
        </w:tc>
      </w:tr>
      <w:tr w:rsidR="00663CF3" w:rsidRPr="00D63DA6" w14:paraId="3795E8E9"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A683FAD" w14:textId="77777777" w:rsidR="00663CF3" w:rsidRPr="00D63DA6" w:rsidRDefault="00663CF3" w:rsidP="00191CFD">
            <w:pPr>
              <w:spacing w:after="0" w:line="360" w:lineRule="auto"/>
              <w:rPr>
                <w:rFonts w:cstheme="minorHAnsi"/>
                <w:szCs w:val="20"/>
              </w:rPr>
            </w:pPr>
            <w:r w:rsidRPr="00D63DA6">
              <w:rPr>
                <w:rFonts w:cstheme="minorHAnsi"/>
                <w:szCs w:val="20"/>
              </w:rPr>
              <w:t>Alta disponibilidad</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C5FB155"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1E22C96C" w14:textId="77777777" w:rsidR="00663CF3" w:rsidRPr="00D63DA6" w:rsidRDefault="00663CF3" w:rsidP="00191CFD">
            <w:pPr>
              <w:spacing w:after="0" w:line="360" w:lineRule="auto"/>
              <w:rPr>
                <w:rFonts w:cstheme="minorHAnsi"/>
                <w:szCs w:val="20"/>
              </w:rPr>
            </w:pPr>
            <w:r w:rsidRPr="00D63DA6">
              <w:rPr>
                <w:rFonts w:cstheme="minorHAnsi"/>
                <w:szCs w:val="20"/>
              </w:rPr>
              <w:t xml:space="preserve">Permite diagnosticar (mediante un comando) una falla en un cable de cobre conectado entre dos equipos. </w:t>
            </w:r>
          </w:p>
        </w:tc>
      </w:tr>
      <w:tr w:rsidR="00663CF3" w:rsidRPr="00D63DA6" w14:paraId="1DBE2A31"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D1500B9" w14:textId="77777777" w:rsidR="00663CF3" w:rsidRPr="00D63DA6" w:rsidRDefault="00663CF3" w:rsidP="00191CFD">
            <w:pPr>
              <w:spacing w:after="0" w:line="360" w:lineRule="auto"/>
              <w:rPr>
                <w:rFonts w:cstheme="minorHAnsi"/>
                <w:szCs w:val="20"/>
              </w:rPr>
            </w:pPr>
            <w:r w:rsidRPr="00D63DA6">
              <w:rPr>
                <w:rFonts w:cstheme="minorHAnsi"/>
                <w:szCs w:val="20"/>
              </w:rPr>
              <w:t>Automatización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9C97705" w14:textId="77777777" w:rsidR="00663CF3" w:rsidRPr="00D63DA6" w:rsidRDefault="00663CF3" w:rsidP="00191CFD">
            <w:pPr>
              <w:spacing w:after="0" w:line="360" w:lineRule="auto"/>
              <w:rPr>
                <w:rFonts w:cstheme="minorHAnsi"/>
                <w:szCs w:val="20"/>
                <w:lang w:val="es-ES"/>
              </w:rPr>
            </w:pPr>
            <w:r w:rsidRPr="00D63DA6">
              <w:rPr>
                <w:rFonts w:cstheme="minorHAnsi"/>
                <w:szCs w:val="20"/>
                <w:lang w:val="es-ES"/>
              </w:rPr>
              <w:t xml:space="preserve">Soporte de </w:t>
            </w:r>
            <w:proofErr w:type="spellStart"/>
            <w:r w:rsidRPr="00D63DA6">
              <w:rPr>
                <w:rFonts w:cstheme="minorHAnsi"/>
                <w:szCs w:val="20"/>
                <w:lang w:val="es-ES"/>
              </w:rPr>
              <w:t>Rest</w:t>
            </w:r>
            <w:proofErr w:type="spellEnd"/>
            <w:r w:rsidRPr="00D63DA6">
              <w:rPr>
                <w:rFonts w:cstheme="minorHAnsi"/>
                <w:szCs w:val="20"/>
                <w:lang w:val="es-ES"/>
              </w:rPr>
              <w:t xml:space="preserve"> </w:t>
            </w:r>
            <w:proofErr w:type="spellStart"/>
            <w:r w:rsidRPr="00D63DA6">
              <w:rPr>
                <w:rFonts w:cstheme="minorHAnsi"/>
                <w:szCs w:val="20"/>
                <w:lang w:val="es-ES"/>
              </w:rPr>
              <w:t>APIs</w:t>
            </w:r>
            <w:proofErr w:type="spellEnd"/>
            <w:r w:rsidRPr="00D63DA6">
              <w:rPr>
                <w:rFonts w:cstheme="minorHAnsi"/>
                <w:szCs w:val="20"/>
                <w:lang w:val="es-ES"/>
              </w:rPr>
              <w:t xml:space="preserve"> y Programación en Python</w:t>
            </w:r>
          </w:p>
          <w:p w14:paraId="40E7F566" w14:textId="77777777" w:rsidR="00663CF3" w:rsidRPr="00D63DA6" w:rsidRDefault="00663CF3" w:rsidP="00191CFD">
            <w:pPr>
              <w:spacing w:after="0" w:line="360" w:lineRule="auto"/>
              <w:rPr>
                <w:rFonts w:cstheme="minorHAnsi"/>
                <w:szCs w:val="20"/>
                <w:lang w:val="es-ES"/>
              </w:rPr>
            </w:pPr>
            <w:proofErr w:type="spellStart"/>
            <w:r w:rsidRPr="00D63DA6">
              <w:rPr>
                <w:rFonts w:cstheme="minorHAnsi"/>
                <w:szCs w:val="20"/>
                <w:lang w:val="es-ES"/>
              </w:rPr>
              <w:t>ASICs</w:t>
            </w:r>
            <w:proofErr w:type="spellEnd"/>
            <w:r w:rsidRPr="00D63DA6">
              <w:rPr>
                <w:rFonts w:cstheme="minorHAnsi"/>
                <w:szCs w:val="20"/>
                <w:lang w:val="es-ES"/>
              </w:rPr>
              <w:t xml:space="preserve"> programables</w:t>
            </w:r>
          </w:p>
        </w:tc>
      </w:tr>
      <w:tr w:rsidR="00663CF3" w:rsidRPr="00D63DA6" w14:paraId="5DB8281B" w14:textId="77777777" w:rsidTr="00097088">
        <w:trPr>
          <w:trHeight w:val="426"/>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3654F00" w14:textId="77777777" w:rsidR="00663CF3" w:rsidRPr="00D63DA6" w:rsidRDefault="00663CF3" w:rsidP="00191CFD">
            <w:pPr>
              <w:spacing w:after="0" w:line="360" w:lineRule="auto"/>
              <w:rPr>
                <w:rFonts w:cstheme="minorHAnsi"/>
                <w:szCs w:val="20"/>
              </w:rPr>
            </w:pPr>
            <w:r w:rsidRPr="00D63DA6">
              <w:rPr>
                <w:rFonts w:cstheme="minorHAnsi"/>
                <w:szCs w:val="20"/>
              </w:rPr>
              <w:t>Compatibilidad</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00948B7F" w14:textId="77777777" w:rsidR="00663CF3" w:rsidRPr="00D63DA6" w:rsidRDefault="00663CF3" w:rsidP="00191CFD">
            <w:pPr>
              <w:spacing w:after="0" w:line="360" w:lineRule="auto"/>
              <w:rPr>
                <w:rFonts w:cstheme="minorHAnsi"/>
                <w:szCs w:val="20"/>
                <w:lang w:val="es-ES"/>
              </w:rPr>
            </w:pPr>
            <w:r w:rsidRPr="00D63DA6">
              <w:rPr>
                <w:rFonts w:cstheme="minorHAnsi"/>
                <w:szCs w:val="20"/>
              </w:rPr>
              <w:t xml:space="preserve">Los componentes switch, </w:t>
            </w:r>
            <w:proofErr w:type="spellStart"/>
            <w:r w:rsidRPr="00D63DA6">
              <w:rPr>
                <w:rFonts w:cstheme="minorHAnsi"/>
                <w:szCs w:val="20"/>
              </w:rPr>
              <w:t>transceiver</w:t>
            </w:r>
            <w:proofErr w:type="spellEnd"/>
            <w:r w:rsidRPr="00D63DA6">
              <w:rPr>
                <w:rFonts w:cstheme="minorHAnsi"/>
                <w:szCs w:val="20"/>
              </w:rPr>
              <w:t xml:space="preserve">, módulos de </w:t>
            </w:r>
            <w:proofErr w:type="spellStart"/>
            <w:r w:rsidRPr="00D63DA6">
              <w:rPr>
                <w:rFonts w:cstheme="minorHAnsi"/>
                <w:szCs w:val="20"/>
              </w:rPr>
              <w:t>stack</w:t>
            </w:r>
            <w:proofErr w:type="spellEnd"/>
            <w:r w:rsidRPr="00D63DA6">
              <w:rPr>
                <w:rFonts w:cstheme="minorHAnsi"/>
                <w:szCs w:val="20"/>
              </w:rPr>
              <w:t xml:space="preserve">, cables de </w:t>
            </w:r>
            <w:proofErr w:type="spellStart"/>
            <w:r w:rsidRPr="00D63DA6">
              <w:rPr>
                <w:rFonts w:cstheme="minorHAnsi"/>
                <w:szCs w:val="20"/>
              </w:rPr>
              <w:t>stack</w:t>
            </w:r>
            <w:proofErr w:type="spellEnd"/>
            <w:r w:rsidRPr="00D63DA6">
              <w:rPr>
                <w:rFonts w:cstheme="minorHAnsi"/>
                <w:szCs w:val="20"/>
              </w:rPr>
              <w:t xml:space="preserve"> y </w:t>
            </w:r>
            <w:proofErr w:type="spellStart"/>
            <w:r w:rsidRPr="00D63DA6">
              <w:rPr>
                <w:rFonts w:cstheme="minorHAnsi"/>
                <w:szCs w:val="20"/>
              </w:rPr>
              <w:t>ASIC</w:t>
            </w:r>
            <w:r>
              <w:rPr>
                <w:rFonts w:cstheme="minorHAnsi"/>
                <w:szCs w:val="20"/>
              </w:rPr>
              <w:t>s</w:t>
            </w:r>
            <w:proofErr w:type="spellEnd"/>
            <w:r w:rsidRPr="00D63DA6">
              <w:rPr>
                <w:rFonts w:cstheme="minorHAnsi"/>
                <w:szCs w:val="20"/>
              </w:rPr>
              <w:t xml:space="preserve"> deben ser del mismo fabricante para asegurar compatibilidad.</w:t>
            </w:r>
          </w:p>
        </w:tc>
      </w:tr>
      <w:tr w:rsidR="00663CF3" w:rsidRPr="00D63DA6" w14:paraId="170E72E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CE76AA6" w14:textId="77777777" w:rsidR="00663CF3" w:rsidRPr="00D63DA6" w:rsidRDefault="00663CF3" w:rsidP="00191CFD">
            <w:pPr>
              <w:spacing w:after="0" w:line="360" w:lineRule="auto"/>
              <w:rPr>
                <w:rFonts w:cstheme="minorHAnsi"/>
                <w:szCs w:val="20"/>
              </w:rPr>
            </w:pPr>
            <w:r w:rsidRPr="00D63DA6">
              <w:rPr>
                <w:rFonts w:cstheme="minorHAnsi"/>
                <w:szCs w:val="20"/>
              </w:rPr>
              <w:t xml:space="preserve">Aprovisionamiento </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4F35B9D" w14:textId="77777777" w:rsidR="00663CF3" w:rsidRPr="00D63DA6" w:rsidRDefault="00663CF3" w:rsidP="00191CFD">
            <w:pPr>
              <w:spacing w:after="0" w:line="360" w:lineRule="auto"/>
              <w:rPr>
                <w:rFonts w:cstheme="minorHAnsi"/>
                <w:szCs w:val="20"/>
              </w:rPr>
            </w:pPr>
            <w:r w:rsidRPr="00D63DA6">
              <w:rPr>
                <w:rFonts w:cstheme="minorHAnsi"/>
                <w:szCs w:val="20"/>
              </w:rPr>
              <w:t xml:space="preserve">Soporte para Aprovisionamiento sin intervención (Zero </w:t>
            </w:r>
            <w:proofErr w:type="spellStart"/>
            <w:r w:rsidRPr="00D63DA6">
              <w:rPr>
                <w:rFonts w:cstheme="minorHAnsi"/>
                <w:szCs w:val="20"/>
              </w:rPr>
              <w:t>Touch</w:t>
            </w:r>
            <w:proofErr w:type="spellEnd"/>
            <w:r w:rsidRPr="00D63DA6">
              <w:rPr>
                <w:rFonts w:cstheme="minorHAnsi"/>
                <w:szCs w:val="20"/>
              </w:rPr>
              <w:t xml:space="preserve"> </w:t>
            </w:r>
            <w:proofErr w:type="spellStart"/>
            <w:r w:rsidRPr="00D63DA6">
              <w:rPr>
                <w:rFonts w:cstheme="minorHAnsi"/>
                <w:szCs w:val="20"/>
              </w:rPr>
              <w:t>Provisioning</w:t>
            </w:r>
            <w:proofErr w:type="spellEnd"/>
            <w:r w:rsidRPr="00D63DA6">
              <w:rPr>
                <w:rFonts w:cstheme="minorHAnsi"/>
                <w:szCs w:val="20"/>
              </w:rPr>
              <w:t>)</w:t>
            </w:r>
          </w:p>
        </w:tc>
      </w:tr>
      <w:tr w:rsidR="00663CF3" w:rsidRPr="00D63DA6" w14:paraId="4A68F316"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059B0E0" w14:textId="77777777" w:rsidR="00663CF3" w:rsidRPr="00D63DA6" w:rsidRDefault="00663CF3" w:rsidP="00191CFD">
            <w:pPr>
              <w:spacing w:after="0" w:line="360" w:lineRule="auto"/>
              <w:rPr>
                <w:rFonts w:cstheme="minorHAnsi"/>
                <w:szCs w:val="20"/>
              </w:rPr>
            </w:pPr>
            <w:r w:rsidRPr="00D63DA6">
              <w:rPr>
                <w:rFonts w:cstheme="minorHAnsi"/>
                <w:szCs w:val="20"/>
              </w:rPr>
              <w:t>Políticas basadas en roles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BE34F60" w14:textId="77777777" w:rsidR="00663CF3" w:rsidRPr="00D63DA6" w:rsidRDefault="00663CF3" w:rsidP="00191CFD">
            <w:pPr>
              <w:spacing w:after="0" w:line="360" w:lineRule="auto"/>
              <w:rPr>
                <w:rFonts w:cstheme="minorHAnsi"/>
                <w:szCs w:val="20"/>
              </w:rPr>
            </w:pPr>
            <w:r w:rsidRPr="00D63DA6">
              <w:rPr>
                <w:rFonts w:cstheme="minorHAnsi"/>
                <w:szCs w:val="20"/>
              </w:rPr>
              <w:t xml:space="preserve">Soporte de integración con Sistema de Control de Acceso a la red para asignar políticas de autenticación, seguridad y </w:t>
            </w:r>
            <w:proofErr w:type="spellStart"/>
            <w:r w:rsidRPr="00D63DA6">
              <w:rPr>
                <w:rFonts w:cstheme="minorHAnsi"/>
                <w:szCs w:val="20"/>
              </w:rPr>
              <w:t>QoS</w:t>
            </w:r>
            <w:proofErr w:type="spellEnd"/>
            <w:r w:rsidRPr="00D63DA6">
              <w:rPr>
                <w:rFonts w:cstheme="minorHAnsi"/>
                <w:szCs w:val="20"/>
              </w:rPr>
              <w:t xml:space="preserve"> basada en el rol del usuario que se conecta.</w:t>
            </w:r>
          </w:p>
        </w:tc>
      </w:tr>
      <w:tr w:rsidR="00663CF3" w:rsidRPr="007F66B9" w14:paraId="01BFFB4E"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7426B55" w14:textId="77777777" w:rsidR="00663CF3" w:rsidRPr="00D63DA6" w:rsidRDefault="00663CF3" w:rsidP="00191CFD">
            <w:pPr>
              <w:spacing w:after="0" w:line="360" w:lineRule="auto"/>
              <w:rPr>
                <w:rFonts w:cstheme="minorHAnsi"/>
                <w:szCs w:val="20"/>
              </w:rPr>
            </w:pPr>
            <w:r w:rsidRPr="00D63DA6">
              <w:rPr>
                <w:rFonts w:cstheme="minorHAnsi"/>
                <w:szCs w:val="20"/>
              </w:rPr>
              <w:t>Garantía de fábrica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A1C7BA4" w14:textId="77777777" w:rsidR="00663CF3" w:rsidRPr="00D63DA6" w:rsidRDefault="00663CF3" w:rsidP="00191CFD">
            <w:pPr>
              <w:spacing w:after="0" w:line="360" w:lineRule="auto"/>
              <w:rPr>
                <w:rFonts w:cstheme="minorHAnsi"/>
                <w:szCs w:val="20"/>
              </w:rPr>
            </w:pPr>
            <w:r w:rsidRPr="00D63DA6">
              <w:rPr>
                <w:rFonts w:cstheme="minorHAnsi"/>
                <w:szCs w:val="20"/>
              </w:rPr>
              <w:t>05 años de garantía.</w:t>
            </w:r>
            <w:r w:rsidRPr="00D63DA6">
              <w:rPr>
                <w:rFonts w:cstheme="minorHAnsi"/>
                <w:szCs w:val="20"/>
              </w:rPr>
              <w:br/>
              <w:t>Atención telefónica en horario 8x5.</w:t>
            </w:r>
            <w:r w:rsidRPr="00D63DA6">
              <w:rPr>
                <w:rFonts w:cstheme="minorHAnsi"/>
                <w:szCs w:val="20"/>
              </w:rPr>
              <w:br/>
              <w:t>Incluido Reemplazo de partes y equipo.</w:t>
            </w:r>
            <w:r w:rsidRPr="00D63DA6">
              <w:rPr>
                <w:rFonts w:cstheme="minorHAnsi"/>
                <w:szCs w:val="20"/>
              </w:rPr>
              <w:br/>
              <w:t xml:space="preserve">Incluido </w:t>
            </w:r>
            <w:proofErr w:type="spellStart"/>
            <w:r w:rsidRPr="00D63DA6">
              <w:rPr>
                <w:rFonts w:cstheme="minorHAnsi"/>
                <w:szCs w:val="20"/>
              </w:rPr>
              <w:t>Upgrade</w:t>
            </w:r>
            <w:proofErr w:type="spellEnd"/>
            <w:r w:rsidRPr="00D63DA6">
              <w:rPr>
                <w:rFonts w:cstheme="minorHAnsi"/>
                <w:szCs w:val="20"/>
              </w:rPr>
              <w:t xml:space="preserve"> de software</w:t>
            </w:r>
          </w:p>
        </w:tc>
      </w:tr>
    </w:tbl>
    <w:p w14:paraId="3D187FB5" w14:textId="77777777" w:rsidR="00663CF3" w:rsidRDefault="00663CF3" w:rsidP="00191CFD">
      <w:pPr>
        <w:spacing w:after="0" w:line="360" w:lineRule="auto"/>
      </w:pPr>
    </w:p>
    <w:p w14:paraId="6FE80836" w14:textId="20552F97" w:rsidR="00663CF3" w:rsidRPr="00097088" w:rsidRDefault="00097088" w:rsidP="00191CFD">
      <w:pPr>
        <w:spacing w:after="0" w:line="360" w:lineRule="auto"/>
        <w:jc w:val="both"/>
        <w:rPr>
          <w:b/>
          <w:bCs/>
        </w:rPr>
      </w:pPr>
      <w:r w:rsidRPr="00097088">
        <w:rPr>
          <w:b/>
          <w:bCs/>
        </w:rPr>
        <w:t>Método De Ejecución</w:t>
      </w:r>
    </w:p>
    <w:p w14:paraId="338FFF12" w14:textId="44028DBA"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36392E54" w14:textId="10D54945" w:rsidR="00663CF3" w:rsidRPr="00097088" w:rsidRDefault="00097088" w:rsidP="00191CFD">
      <w:pPr>
        <w:spacing w:before="240" w:line="360" w:lineRule="auto"/>
        <w:jc w:val="both"/>
        <w:rPr>
          <w:b/>
          <w:bCs/>
        </w:rPr>
      </w:pPr>
      <w:r>
        <w:rPr>
          <w:b/>
          <w:bCs/>
        </w:rPr>
        <w:t xml:space="preserve">Unidad de </w:t>
      </w:r>
      <w:r w:rsidRPr="00097088">
        <w:rPr>
          <w:b/>
          <w:bCs/>
        </w:rPr>
        <w:t>Medi</w:t>
      </w:r>
      <w:r>
        <w:rPr>
          <w:b/>
          <w:bCs/>
        </w:rPr>
        <w:t>da</w:t>
      </w:r>
    </w:p>
    <w:p w14:paraId="7D64B500" w14:textId="513F4ABA" w:rsidR="00097088" w:rsidRPr="00865921" w:rsidRDefault="0009708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4CFA8514" w14:textId="21995833" w:rsidR="00097088" w:rsidRDefault="00097088"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w:t>
      </w:r>
      <w:r w:rsidR="00253ABF">
        <w:rPr>
          <w:rFonts w:ascii="Century Gothic" w:hAnsi="Century Gothic" w:cstheme="minorBidi"/>
          <w:sz w:val="20"/>
        </w:rPr>
        <w:t>de equipos instalados</w:t>
      </w:r>
      <w:r>
        <w:rPr>
          <w:rFonts w:ascii="Century Gothic" w:hAnsi="Century Gothic" w:cstheme="minorBidi"/>
          <w:sz w:val="20"/>
        </w:rPr>
        <w:t>.</w:t>
      </w:r>
    </w:p>
    <w:p w14:paraId="0565A181" w14:textId="3E9F7FF8" w:rsidR="00097088" w:rsidRPr="00097088" w:rsidRDefault="00097088" w:rsidP="00191CFD">
      <w:pPr>
        <w:spacing w:before="240" w:line="360" w:lineRule="auto"/>
        <w:jc w:val="both"/>
        <w:rPr>
          <w:b/>
          <w:bCs/>
        </w:rPr>
      </w:pPr>
      <w:r w:rsidRPr="00097088">
        <w:rPr>
          <w:b/>
          <w:bCs/>
        </w:rPr>
        <w:t>Forma de Medición</w:t>
      </w:r>
    </w:p>
    <w:p w14:paraId="7D158DA7" w14:textId="77777777" w:rsidR="00663CF3" w:rsidRDefault="00663CF3" w:rsidP="00191CFD">
      <w:pPr>
        <w:spacing w:after="0" w:line="360" w:lineRule="auto"/>
        <w:jc w:val="both"/>
      </w:pPr>
      <w:r>
        <w:t xml:space="preserve">Para el cómputo se considerará las verificaciones, pruebas y correcto almacenamiento del equipo. </w:t>
      </w:r>
    </w:p>
    <w:p w14:paraId="3EE83CB9" w14:textId="392B4472" w:rsidR="00663CF3" w:rsidRPr="00253ABF" w:rsidRDefault="00253ABF" w:rsidP="00191CFD">
      <w:pPr>
        <w:spacing w:before="240" w:line="360" w:lineRule="auto"/>
        <w:jc w:val="both"/>
        <w:rPr>
          <w:b/>
          <w:bCs/>
        </w:rPr>
      </w:pPr>
      <w:r w:rsidRPr="00253ABF">
        <w:rPr>
          <w:b/>
          <w:bCs/>
        </w:rPr>
        <w:t xml:space="preserve">Conformidad </w:t>
      </w:r>
      <w:r>
        <w:rPr>
          <w:b/>
          <w:bCs/>
        </w:rPr>
        <w:t>d</w:t>
      </w:r>
      <w:r w:rsidRPr="00253ABF">
        <w:rPr>
          <w:b/>
          <w:bCs/>
        </w:rPr>
        <w:t xml:space="preserve">e </w:t>
      </w:r>
      <w:r>
        <w:rPr>
          <w:b/>
          <w:bCs/>
        </w:rPr>
        <w:t>l</w:t>
      </w:r>
      <w:r w:rsidRPr="00253ABF">
        <w:rPr>
          <w:b/>
          <w:bCs/>
        </w:rPr>
        <w:t>os Trabajos Realizados</w:t>
      </w:r>
    </w:p>
    <w:p w14:paraId="6E6E6530" w14:textId="77777777" w:rsidR="00663CF3" w:rsidRDefault="00663CF3"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1C2CD66E" w14:textId="4BEDA247" w:rsidR="00663CF3" w:rsidRDefault="00663CF3" w:rsidP="00191CFD">
      <w:pPr>
        <w:spacing w:after="0" w:line="360" w:lineRule="auto"/>
      </w:pPr>
    </w:p>
    <w:p w14:paraId="767767F7" w14:textId="77777777" w:rsidR="00253ABF" w:rsidRDefault="00253ABF" w:rsidP="00191CFD">
      <w:pPr>
        <w:spacing w:after="0" w:line="360" w:lineRule="auto"/>
      </w:pPr>
    </w:p>
    <w:p w14:paraId="1012916C" w14:textId="55B12E3F" w:rsidR="00663CF3" w:rsidRDefault="00663CF3" w:rsidP="00191CFD">
      <w:pPr>
        <w:pStyle w:val="titulo4-3"/>
        <w:spacing w:before="0"/>
      </w:pPr>
      <w:bookmarkStart w:id="26" w:name="_Toc142318350"/>
      <w:r>
        <w:t>PUNTO DE ACCESO INALÁMBRICO</w:t>
      </w:r>
      <w:r w:rsidR="00FF3534">
        <w:t xml:space="preserve"> (AP)</w:t>
      </w:r>
      <w:r>
        <w:t xml:space="preserve"> </w:t>
      </w:r>
      <w:r w:rsidR="00FF3534">
        <w:t>(</w:t>
      </w:r>
      <w:proofErr w:type="spellStart"/>
      <w:r w:rsidR="00FF3534">
        <w:t>u</w:t>
      </w:r>
      <w:r>
        <w:t>nd</w:t>
      </w:r>
      <w:proofErr w:type="spellEnd"/>
      <w:r w:rsidR="00FF3534">
        <w:t>)</w:t>
      </w:r>
      <w:bookmarkEnd w:id="26"/>
    </w:p>
    <w:p w14:paraId="433A2F1D" w14:textId="690F213B" w:rsidR="00663CF3" w:rsidRPr="00253ABF" w:rsidRDefault="00253ABF" w:rsidP="00191CFD">
      <w:pPr>
        <w:spacing w:after="0" w:line="360" w:lineRule="auto"/>
        <w:rPr>
          <w:b/>
          <w:bCs/>
        </w:rPr>
      </w:pPr>
      <w:r w:rsidRPr="00253ABF">
        <w:rPr>
          <w:b/>
          <w:bCs/>
        </w:rPr>
        <w:t>Descripción</w:t>
      </w:r>
    </w:p>
    <w:tbl>
      <w:tblPr>
        <w:tblW w:w="8500" w:type="dxa"/>
        <w:jc w:val="center"/>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ook w:val="04A0" w:firstRow="1" w:lastRow="0" w:firstColumn="1" w:lastColumn="0" w:noHBand="0" w:noVBand="1"/>
      </w:tblPr>
      <w:tblGrid>
        <w:gridCol w:w="1858"/>
        <w:gridCol w:w="6642"/>
      </w:tblGrid>
      <w:tr w:rsidR="00663CF3" w:rsidRPr="00233312" w14:paraId="4000E540" w14:textId="77777777" w:rsidTr="00D42494">
        <w:trPr>
          <w:jc w:val="center"/>
        </w:trPr>
        <w:tc>
          <w:tcPr>
            <w:tcW w:w="8500" w:type="dxa"/>
            <w:gridSpan w:val="2"/>
            <w:shd w:val="clear" w:color="auto" w:fill="D9D9D9" w:themeFill="background1" w:themeFillShade="D9"/>
            <w:tcMar>
              <w:top w:w="28" w:type="dxa"/>
              <w:left w:w="108" w:type="dxa"/>
              <w:bottom w:w="28" w:type="dxa"/>
              <w:right w:w="108" w:type="dxa"/>
            </w:tcMar>
            <w:hideMark/>
          </w:tcPr>
          <w:p w14:paraId="4C28458C" w14:textId="77777777" w:rsidR="00663CF3" w:rsidRPr="00233312" w:rsidRDefault="00663CF3" w:rsidP="00191CFD">
            <w:pPr>
              <w:spacing w:after="0" w:line="360" w:lineRule="auto"/>
              <w:jc w:val="center"/>
              <w:rPr>
                <w:rFonts w:cstheme="minorHAnsi"/>
                <w:szCs w:val="20"/>
                <w:lang w:val="en-US"/>
              </w:rPr>
            </w:pPr>
            <w:r w:rsidRPr="00233312">
              <w:rPr>
                <w:rFonts w:cstheme="minorHAnsi"/>
                <w:szCs w:val="20"/>
                <w:lang w:val="en-US"/>
              </w:rPr>
              <w:t xml:space="preserve">ACCESS POINT DE </w:t>
            </w:r>
            <w:proofErr w:type="spellStart"/>
            <w:r w:rsidRPr="00233312">
              <w:rPr>
                <w:rFonts w:cstheme="minorHAnsi"/>
                <w:szCs w:val="20"/>
                <w:lang w:val="en-US"/>
              </w:rPr>
              <w:t>INTERIORES</w:t>
            </w:r>
            <w:proofErr w:type="spellEnd"/>
            <w:r w:rsidRPr="00233312">
              <w:rPr>
                <w:rFonts w:cstheme="minorHAnsi"/>
                <w:szCs w:val="20"/>
                <w:lang w:val="en-US"/>
              </w:rPr>
              <w:t xml:space="preserve"> IEEE 802.11AX</w:t>
            </w:r>
          </w:p>
        </w:tc>
      </w:tr>
      <w:tr w:rsidR="00663CF3" w:rsidRPr="00233312" w14:paraId="6C64AEF4" w14:textId="77777777" w:rsidTr="00253ABF">
        <w:trPr>
          <w:trHeight w:val="64"/>
          <w:jc w:val="center"/>
        </w:trPr>
        <w:tc>
          <w:tcPr>
            <w:tcW w:w="1858" w:type="dxa"/>
            <w:shd w:val="clear" w:color="auto" w:fill="D9D9D9" w:themeFill="background1" w:themeFillShade="D9"/>
            <w:tcMar>
              <w:top w:w="28" w:type="dxa"/>
              <w:left w:w="108" w:type="dxa"/>
              <w:bottom w:w="28" w:type="dxa"/>
              <w:right w:w="108" w:type="dxa"/>
            </w:tcMar>
          </w:tcPr>
          <w:p w14:paraId="7D679679" w14:textId="77777777" w:rsidR="00663CF3" w:rsidRPr="00233312" w:rsidRDefault="00663CF3" w:rsidP="00191CFD">
            <w:pPr>
              <w:spacing w:after="0" w:line="360" w:lineRule="auto"/>
              <w:rPr>
                <w:rFonts w:cstheme="minorHAnsi"/>
                <w:szCs w:val="20"/>
              </w:rPr>
            </w:pPr>
            <w:r w:rsidRPr="00233312">
              <w:rPr>
                <w:rFonts w:cstheme="minorHAnsi"/>
                <w:szCs w:val="20"/>
              </w:rPr>
              <w:t>CARACTERÍSTICA</w:t>
            </w:r>
          </w:p>
        </w:tc>
        <w:tc>
          <w:tcPr>
            <w:tcW w:w="6642" w:type="dxa"/>
            <w:shd w:val="clear" w:color="auto" w:fill="D9D9D9" w:themeFill="background1" w:themeFillShade="D9"/>
            <w:tcMar>
              <w:top w:w="28" w:type="dxa"/>
              <w:left w:w="108" w:type="dxa"/>
              <w:bottom w:w="28" w:type="dxa"/>
              <w:right w:w="108" w:type="dxa"/>
            </w:tcMar>
          </w:tcPr>
          <w:p w14:paraId="0A049214" w14:textId="77777777" w:rsidR="00663CF3" w:rsidRPr="00233312" w:rsidRDefault="00663CF3" w:rsidP="00191CFD">
            <w:pPr>
              <w:spacing w:after="0" w:line="360" w:lineRule="auto"/>
              <w:rPr>
                <w:rFonts w:cstheme="minorHAnsi"/>
                <w:szCs w:val="20"/>
              </w:rPr>
            </w:pPr>
            <w:r w:rsidRPr="00233312">
              <w:rPr>
                <w:rFonts w:cstheme="minorHAnsi"/>
                <w:szCs w:val="20"/>
              </w:rPr>
              <w:t>DESCRIPCIÓN</w:t>
            </w:r>
          </w:p>
        </w:tc>
      </w:tr>
      <w:tr w:rsidR="00663CF3" w:rsidRPr="00233312" w14:paraId="415F75D2" w14:textId="77777777" w:rsidTr="00253ABF">
        <w:trPr>
          <w:jc w:val="center"/>
        </w:trPr>
        <w:tc>
          <w:tcPr>
            <w:tcW w:w="1858" w:type="dxa"/>
            <w:shd w:val="clear" w:color="auto" w:fill="auto"/>
            <w:tcMar>
              <w:top w:w="28" w:type="dxa"/>
              <w:left w:w="108" w:type="dxa"/>
              <w:bottom w:w="28" w:type="dxa"/>
              <w:right w:w="108" w:type="dxa"/>
            </w:tcMar>
            <w:hideMark/>
          </w:tcPr>
          <w:p w14:paraId="6D98AE7D" w14:textId="77777777" w:rsidR="00663CF3" w:rsidRPr="00233312" w:rsidRDefault="00663CF3" w:rsidP="00191CFD">
            <w:pPr>
              <w:spacing w:after="0" w:line="360" w:lineRule="auto"/>
              <w:rPr>
                <w:rFonts w:cstheme="minorHAnsi"/>
                <w:szCs w:val="20"/>
              </w:rPr>
            </w:pPr>
            <w:r w:rsidRPr="00233312">
              <w:rPr>
                <w:rFonts w:cstheme="minorHAnsi"/>
                <w:szCs w:val="20"/>
              </w:rPr>
              <w:t>Hardware</w:t>
            </w:r>
          </w:p>
        </w:tc>
        <w:tc>
          <w:tcPr>
            <w:tcW w:w="6642" w:type="dxa"/>
            <w:shd w:val="clear" w:color="auto" w:fill="auto"/>
            <w:tcMar>
              <w:top w:w="28" w:type="dxa"/>
              <w:left w:w="108" w:type="dxa"/>
              <w:bottom w:w="28" w:type="dxa"/>
              <w:right w:w="108" w:type="dxa"/>
            </w:tcMar>
            <w:hideMark/>
          </w:tcPr>
          <w:p w14:paraId="156AE853" w14:textId="77777777" w:rsidR="00663CF3" w:rsidRPr="00233312" w:rsidRDefault="00663CF3" w:rsidP="00191CFD">
            <w:pPr>
              <w:spacing w:after="0" w:line="360" w:lineRule="auto"/>
              <w:rPr>
                <w:rFonts w:cstheme="minorHAnsi"/>
                <w:szCs w:val="20"/>
              </w:rPr>
            </w:pPr>
            <w:r w:rsidRPr="00233312">
              <w:rPr>
                <w:rFonts w:cstheme="minorHAnsi"/>
                <w:szCs w:val="20"/>
              </w:rPr>
              <w:t>Nativos fabricados por la marca, no se aceptarán soluciones OEM.</w:t>
            </w:r>
          </w:p>
        </w:tc>
      </w:tr>
      <w:tr w:rsidR="00663CF3" w:rsidRPr="00233312" w14:paraId="2B5DB953" w14:textId="77777777" w:rsidTr="00253ABF">
        <w:trPr>
          <w:jc w:val="center"/>
        </w:trPr>
        <w:tc>
          <w:tcPr>
            <w:tcW w:w="1858" w:type="dxa"/>
            <w:shd w:val="clear" w:color="auto" w:fill="auto"/>
            <w:tcMar>
              <w:top w:w="28" w:type="dxa"/>
              <w:left w:w="108" w:type="dxa"/>
              <w:bottom w:w="28" w:type="dxa"/>
              <w:right w:w="108" w:type="dxa"/>
            </w:tcMar>
            <w:hideMark/>
          </w:tcPr>
          <w:p w14:paraId="0637BF93" w14:textId="77777777" w:rsidR="00663CF3" w:rsidRPr="00233312" w:rsidRDefault="00663CF3" w:rsidP="00191CFD">
            <w:pPr>
              <w:spacing w:after="0" w:line="360" w:lineRule="auto"/>
              <w:rPr>
                <w:rFonts w:cstheme="minorHAnsi"/>
                <w:szCs w:val="20"/>
              </w:rPr>
            </w:pPr>
            <w:r w:rsidRPr="00233312">
              <w:rPr>
                <w:rFonts w:cstheme="minorHAnsi"/>
                <w:szCs w:val="20"/>
              </w:rPr>
              <w:t>Tipo de Equipo</w:t>
            </w:r>
          </w:p>
        </w:tc>
        <w:tc>
          <w:tcPr>
            <w:tcW w:w="6642" w:type="dxa"/>
            <w:shd w:val="clear" w:color="auto" w:fill="auto"/>
            <w:tcMar>
              <w:top w:w="28" w:type="dxa"/>
              <w:left w:w="108" w:type="dxa"/>
              <w:bottom w:w="28" w:type="dxa"/>
              <w:right w:w="108" w:type="dxa"/>
            </w:tcMar>
            <w:hideMark/>
          </w:tcPr>
          <w:p w14:paraId="23BD2C6B" w14:textId="77777777" w:rsidR="00663CF3" w:rsidRPr="00233312" w:rsidRDefault="00663CF3" w:rsidP="00191CFD">
            <w:pPr>
              <w:spacing w:after="0" w:line="360" w:lineRule="auto"/>
              <w:rPr>
                <w:rFonts w:cstheme="minorHAnsi"/>
                <w:szCs w:val="20"/>
              </w:rPr>
            </w:pPr>
            <w:r w:rsidRPr="00233312">
              <w:rPr>
                <w:rFonts w:cstheme="minorHAnsi"/>
                <w:szCs w:val="20"/>
              </w:rPr>
              <w:t>Punto de acceso de red inalámbrica para interiores con soporte de tecnología IEEE 802.11ax. (también conocido como WIFI-6)</w:t>
            </w:r>
          </w:p>
        </w:tc>
      </w:tr>
      <w:tr w:rsidR="00663CF3" w:rsidRPr="00233312" w14:paraId="151BDBEA" w14:textId="77777777" w:rsidTr="00253ABF">
        <w:trPr>
          <w:jc w:val="center"/>
        </w:trPr>
        <w:tc>
          <w:tcPr>
            <w:tcW w:w="1858" w:type="dxa"/>
            <w:shd w:val="clear" w:color="auto" w:fill="auto"/>
            <w:tcMar>
              <w:top w:w="28" w:type="dxa"/>
              <w:left w:w="108" w:type="dxa"/>
              <w:bottom w:w="28" w:type="dxa"/>
              <w:right w:w="108" w:type="dxa"/>
            </w:tcMar>
            <w:hideMark/>
          </w:tcPr>
          <w:p w14:paraId="459B5E53" w14:textId="77777777" w:rsidR="00663CF3" w:rsidRPr="00233312" w:rsidRDefault="00663CF3" w:rsidP="00191CFD">
            <w:pPr>
              <w:spacing w:after="0" w:line="360" w:lineRule="auto"/>
              <w:rPr>
                <w:rFonts w:cstheme="minorHAnsi"/>
                <w:szCs w:val="20"/>
              </w:rPr>
            </w:pPr>
            <w:r w:rsidRPr="00233312">
              <w:rPr>
                <w:rFonts w:cstheme="minorHAnsi"/>
                <w:szCs w:val="20"/>
              </w:rPr>
              <w:t>Rendimiento</w:t>
            </w:r>
          </w:p>
        </w:tc>
        <w:tc>
          <w:tcPr>
            <w:tcW w:w="6642" w:type="dxa"/>
            <w:shd w:val="clear" w:color="auto" w:fill="auto"/>
            <w:tcMar>
              <w:top w:w="28" w:type="dxa"/>
              <w:left w:w="108" w:type="dxa"/>
              <w:bottom w:w="28" w:type="dxa"/>
              <w:right w:w="108" w:type="dxa"/>
            </w:tcMar>
          </w:tcPr>
          <w:p w14:paraId="747E6054" w14:textId="77777777" w:rsidR="00663CF3" w:rsidRPr="00233312" w:rsidRDefault="00663CF3" w:rsidP="00191CFD">
            <w:pPr>
              <w:spacing w:after="0" w:line="360" w:lineRule="auto"/>
              <w:rPr>
                <w:rFonts w:cstheme="minorHAnsi"/>
                <w:szCs w:val="20"/>
              </w:rPr>
            </w:pPr>
            <w:r w:rsidRPr="00233312">
              <w:rPr>
                <w:rFonts w:cstheme="minorHAnsi"/>
                <w:szCs w:val="20"/>
              </w:rPr>
              <w:t xml:space="preserve">Data </w:t>
            </w:r>
            <w:proofErr w:type="spellStart"/>
            <w:r w:rsidRPr="00233312">
              <w:rPr>
                <w:rFonts w:cstheme="minorHAnsi"/>
                <w:szCs w:val="20"/>
              </w:rPr>
              <w:t>rate</w:t>
            </w:r>
            <w:proofErr w:type="spellEnd"/>
            <w:r w:rsidRPr="00233312">
              <w:rPr>
                <w:rFonts w:cstheme="minorHAnsi"/>
                <w:szCs w:val="20"/>
              </w:rPr>
              <w:t xml:space="preserve"> de al menos 2.4 Gbps en 5.0 </w:t>
            </w:r>
            <w:proofErr w:type="spellStart"/>
            <w:r w:rsidRPr="00233312">
              <w:rPr>
                <w:rFonts w:cstheme="minorHAnsi"/>
                <w:szCs w:val="20"/>
              </w:rPr>
              <w:t>Ghz</w:t>
            </w:r>
            <w:proofErr w:type="spellEnd"/>
            <w:r w:rsidRPr="00233312">
              <w:rPr>
                <w:rFonts w:cstheme="minorHAnsi"/>
                <w:szCs w:val="20"/>
              </w:rPr>
              <w:t xml:space="preserve"> (HE80) y 286Mbps en 2.4Ghz (HE20).</w:t>
            </w:r>
          </w:p>
          <w:p w14:paraId="2F426FFA" w14:textId="77777777" w:rsidR="00663CF3" w:rsidRPr="00233312" w:rsidRDefault="00663CF3" w:rsidP="00191CFD">
            <w:pPr>
              <w:spacing w:after="0" w:line="360" w:lineRule="auto"/>
              <w:rPr>
                <w:rFonts w:cstheme="minorHAnsi"/>
                <w:szCs w:val="20"/>
              </w:rPr>
            </w:pPr>
            <w:r w:rsidRPr="00233312">
              <w:rPr>
                <w:rFonts w:cstheme="minorHAnsi"/>
                <w:szCs w:val="20"/>
              </w:rPr>
              <w:t xml:space="preserve">Al menos 16 </w:t>
            </w:r>
            <w:proofErr w:type="spellStart"/>
            <w:r w:rsidRPr="00233312">
              <w:rPr>
                <w:rFonts w:cstheme="minorHAnsi"/>
                <w:szCs w:val="20"/>
              </w:rPr>
              <w:t>SSID</w:t>
            </w:r>
            <w:proofErr w:type="spellEnd"/>
            <w:r w:rsidRPr="00233312">
              <w:rPr>
                <w:rFonts w:cstheme="minorHAnsi"/>
                <w:szCs w:val="20"/>
              </w:rPr>
              <w:t xml:space="preserve"> por radio.</w:t>
            </w:r>
          </w:p>
          <w:p w14:paraId="22CE8E3B" w14:textId="77777777" w:rsidR="00663CF3" w:rsidRPr="00233312" w:rsidRDefault="00663CF3" w:rsidP="00191CFD">
            <w:pPr>
              <w:spacing w:after="0" w:line="360" w:lineRule="auto"/>
              <w:rPr>
                <w:rFonts w:cstheme="minorHAnsi"/>
                <w:szCs w:val="20"/>
              </w:rPr>
            </w:pPr>
            <w:r w:rsidRPr="00233312">
              <w:rPr>
                <w:rFonts w:cstheme="minorHAnsi"/>
                <w:szCs w:val="20"/>
              </w:rPr>
              <w:t>Asociación de al menos 256 clientes por radio.</w:t>
            </w:r>
          </w:p>
          <w:p w14:paraId="6933410D" w14:textId="77777777" w:rsidR="00663CF3" w:rsidRPr="00233312" w:rsidRDefault="00663CF3" w:rsidP="00191CFD">
            <w:pPr>
              <w:spacing w:after="0" w:line="360" w:lineRule="auto"/>
              <w:rPr>
                <w:rFonts w:cstheme="minorHAnsi"/>
                <w:szCs w:val="20"/>
              </w:rPr>
            </w:pPr>
            <w:r w:rsidRPr="00233312">
              <w:rPr>
                <w:rFonts w:cstheme="minorHAnsi"/>
                <w:szCs w:val="20"/>
              </w:rPr>
              <w:t>Tecnologías MIMO y MU-MIMO.</w:t>
            </w:r>
          </w:p>
          <w:p w14:paraId="6E5384D5" w14:textId="77777777" w:rsidR="00663CF3" w:rsidRPr="00233312" w:rsidRDefault="00663CF3" w:rsidP="00191CFD">
            <w:pPr>
              <w:spacing w:after="0" w:line="360" w:lineRule="auto"/>
              <w:rPr>
                <w:rFonts w:cstheme="minorHAnsi"/>
                <w:szCs w:val="20"/>
              </w:rPr>
            </w:pPr>
            <w:r w:rsidRPr="00233312">
              <w:rPr>
                <w:rFonts w:cstheme="minorHAnsi"/>
                <w:szCs w:val="20"/>
              </w:rPr>
              <w:t xml:space="preserve">802.11ax con </w:t>
            </w:r>
            <w:proofErr w:type="spellStart"/>
            <w:r w:rsidRPr="00233312">
              <w:rPr>
                <w:rFonts w:cstheme="minorHAnsi"/>
                <w:szCs w:val="20"/>
              </w:rPr>
              <w:t>OFDMA</w:t>
            </w:r>
            <w:proofErr w:type="spellEnd"/>
            <w:r w:rsidRPr="00233312">
              <w:rPr>
                <w:rFonts w:cstheme="minorHAnsi"/>
                <w:szCs w:val="20"/>
              </w:rPr>
              <w:t xml:space="preserve"> y MU-MIMO.</w:t>
            </w:r>
          </w:p>
        </w:tc>
      </w:tr>
      <w:tr w:rsidR="00663CF3" w:rsidRPr="00233312" w14:paraId="4771AC0A" w14:textId="77777777" w:rsidTr="00253ABF">
        <w:trPr>
          <w:jc w:val="center"/>
        </w:trPr>
        <w:tc>
          <w:tcPr>
            <w:tcW w:w="1858" w:type="dxa"/>
            <w:shd w:val="clear" w:color="auto" w:fill="auto"/>
            <w:tcMar>
              <w:top w:w="28" w:type="dxa"/>
              <w:left w:w="108" w:type="dxa"/>
              <w:bottom w:w="28" w:type="dxa"/>
              <w:right w:w="108" w:type="dxa"/>
            </w:tcMar>
          </w:tcPr>
          <w:p w14:paraId="68D04F49" w14:textId="77777777" w:rsidR="00663CF3" w:rsidRPr="00233312" w:rsidRDefault="00663CF3" w:rsidP="00191CFD">
            <w:pPr>
              <w:spacing w:after="0" w:line="360" w:lineRule="auto"/>
              <w:rPr>
                <w:rFonts w:cstheme="minorHAnsi"/>
                <w:szCs w:val="20"/>
              </w:rPr>
            </w:pPr>
            <w:r w:rsidRPr="00233312">
              <w:rPr>
                <w:rFonts w:cstheme="minorHAnsi"/>
                <w:szCs w:val="20"/>
              </w:rPr>
              <w:t>Radio Frecuencia</w:t>
            </w:r>
          </w:p>
        </w:tc>
        <w:tc>
          <w:tcPr>
            <w:tcW w:w="6642" w:type="dxa"/>
            <w:shd w:val="clear" w:color="auto" w:fill="auto"/>
            <w:tcMar>
              <w:top w:w="28" w:type="dxa"/>
              <w:left w:w="108" w:type="dxa"/>
              <w:bottom w:w="28" w:type="dxa"/>
              <w:right w:w="108" w:type="dxa"/>
            </w:tcMar>
          </w:tcPr>
          <w:p w14:paraId="1A7E94F7" w14:textId="77777777" w:rsidR="00663CF3" w:rsidRPr="00233312" w:rsidRDefault="00663CF3" w:rsidP="00191CFD">
            <w:pPr>
              <w:spacing w:after="0" w:line="360" w:lineRule="auto"/>
              <w:rPr>
                <w:rFonts w:cstheme="minorHAnsi"/>
                <w:szCs w:val="20"/>
              </w:rPr>
            </w:pPr>
            <w:r w:rsidRPr="00233312">
              <w:rPr>
                <w:rFonts w:cstheme="minorHAnsi"/>
                <w:szCs w:val="20"/>
              </w:rPr>
              <w:t xml:space="preserve">Debe soportar una tecnología que permita realizar balanceo de clientes entre Access </w:t>
            </w:r>
            <w:proofErr w:type="spellStart"/>
            <w:r w:rsidRPr="00233312">
              <w:rPr>
                <w:rFonts w:cstheme="minorHAnsi"/>
                <w:szCs w:val="20"/>
              </w:rPr>
              <w:t>points</w:t>
            </w:r>
            <w:proofErr w:type="spellEnd"/>
            <w:r w:rsidRPr="00233312">
              <w:rPr>
                <w:rFonts w:cstheme="minorHAnsi"/>
                <w:szCs w:val="20"/>
              </w:rPr>
              <w:t xml:space="preserve"> y agrupar dispositivos con características similares y unirlos al mejor Access </w:t>
            </w:r>
            <w:proofErr w:type="spellStart"/>
            <w:r w:rsidRPr="00233312">
              <w:rPr>
                <w:rFonts w:cstheme="minorHAnsi"/>
                <w:szCs w:val="20"/>
              </w:rPr>
              <w:t>point</w:t>
            </w:r>
            <w:proofErr w:type="spellEnd"/>
            <w:r w:rsidRPr="00233312">
              <w:rPr>
                <w:rFonts w:cstheme="minorHAnsi"/>
                <w:szCs w:val="20"/>
              </w:rPr>
              <w:t xml:space="preserve"> para optimizar su rendimiento. Por ejemplo, deberá poder agrupar dispositivos IEEE 802.11ax en </w:t>
            </w:r>
            <w:proofErr w:type="spellStart"/>
            <w:r w:rsidRPr="00233312">
              <w:rPr>
                <w:rFonts w:cstheme="minorHAnsi"/>
                <w:szCs w:val="20"/>
              </w:rPr>
              <w:t>APs</w:t>
            </w:r>
            <w:proofErr w:type="spellEnd"/>
            <w:r w:rsidRPr="00233312">
              <w:rPr>
                <w:rFonts w:cstheme="minorHAnsi"/>
                <w:szCs w:val="20"/>
              </w:rPr>
              <w:t xml:space="preserve"> y radios que soporten esas tecnologías para maximizar el aprovechamiento de tecnologías como </w:t>
            </w:r>
            <w:proofErr w:type="spellStart"/>
            <w:r w:rsidRPr="00233312">
              <w:rPr>
                <w:rFonts w:cstheme="minorHAnsi"/>
                <w:szCs w:val="20"/>
              </w:rPr>
              <w:t>OFDMA</w:t>
            </w:r>
            <w:proofErr w:type="spellEnd"/>
            <w:r w:rsidRPr="00233312">
              <w:rPr>
                <w:rFonts w:cstheme="minorHAnsi"/>
                <w:szCs w:val="20"/>
              </w:rPr>
              <w:t xml:space="preserve">/MU-MIMO y dejar otros </w:t>
            </w:r>
            <w:proofErr w:type="spellStart"/>
            <w:r w:rsidRPr="00233312">
              <w:rPr>
                <w:rFonts w:cstheme="minorHAnsi"/>
                <w:szCs w:val="20"/>
              </w:rPr>
              <w:t>APs</w:t>
            </w:r>
            <w:proofErr w:type="spellEnd"/>
            <w:r w:rsidRPr="00233312">
              <w:rPr>
                <w:rFonts w:cstheme="minorHAnsi"/>
                <w:szCs w:val="20"/>
              </w:rPr>
              <w:t xml:space="preserve"> libres para atender otros tipos de dispositivos, también determinará el mejor radio de conexión para un dispositivo final (5.0 o 2.4Ghz), privilegiando siempre 5.0Ghz a menos que la potencia de conexión no sea suficiente.</w:t>
            </w:r>
          </w:p>
          <w:p w14:paraId="05257B5C" w14:textId="77777777" w:rsidR="00663CF3" w:rsidRPr="00233312" w:rsidRDefault="00663CF3" w:rsidP="00191CFD">
            <w:pPr>
              <w:spacing w:after="0" w:line="360" w:lineRule="auto"/>
              <w:rPr>
                <w:rFonts w:cstheme="minorHAnsi"/>
                <w:szCs w:val="20"/>
                <w:lang w:val="es-ES"/>
              </w:rPr>
            </w:pPr>
            <w:proofErr w:type="spellStart"/>
            <w:r w:rsidRPr="00233312">
              <w:rPr>
                <w:rFonts w:cstheme="minorHAnsi"/>
                <w:szCs w:val="20"/>
                <w:lang w:val="es-ES"/>
              </w:rPr>
              <w:t>Advanced</w:t>
            </w:r>
            <w:proofErr w:type="spellEnd"/>
            <w:r w:rsidRPr="00233312">
              <w:rPr>
                <w:rFonts w:cstheme="minorHAnsi"/>
                <w:szCs w:val="20"/>
                <w:lang w:val="es-ES"/>
              </w:rPr>
              <w:t xml:space="preserve"> </w:t>
            </w:r>
            <w:proofErr w:type="spellStart"/>
            <w:r w:rsidRPr="00233312">
              <w:rPr>
                <w:rFonts w:cstheme="minorHAnsi"/>
                <w:szCs w:val="20"/>
                <w:lang w:val="es-ES"/>
              </w:rPr>
              <w:t>Cellular</w:t>
            </w:r>
            <w:proofErr w:type="spellEnd"/>
            <w:r w:rsidRPr="00233312">
              <w:rPr>
                <w:rFonts w:cstheme="minorHAnsi"/>
                <w:szCs w:val="20"/>
                <w:lang w:val="es-ES"/>
              </w:rPr>
              <w:t xml:space="preserve"> </w:t>
            </w:r>
            <w:proofErr w:type="spellStart"/>
            <w:r w:rsidRPr="00233312">
              <w:rPr>
                <w:rFonts w:cstheme="minorHAnsi"/>
                <w:szCs w:val="20"/>
                <w:lang w:val="es-ES"/>
              </w:rPr>
              <w:t>Coexistence</w:t>
            </w:r>
            <w:proofErr w:type="spellEnd"/>
            <w:r w:rsidRPr="00233312">
              <w:rPr>
                <w:rFonts w:cstheme="minorHAnsi"/>
                <w:szCs w:val="20"/>
                <w:lang w:val="es-ES"/>
              </w:rPr>
              <w:t xml:space="preserve"> (ACC)</w:t>
            </w:r>
          </w:p>
          <w:p w14:paraId="09FA31AC" w14:textId="77777777" w:rsidR="00663CF3" w:rsidRPr="00233312" w:rsidRDefault="00663CF3" w:rsidP="00191CFD">
            <w:pPr>
              <w:spacing w:after="0" w:line="360" w:lineRule="auto"/>
              <w:rPr>
                <w:rFonts w:cstheme="minorHAnsi"/>
                <w:szCs w:val="20"/>
              </w:rPr>
            </w:pPr>
            <w:r w:rsidRPr="00233312">
              <w:rPr>
                <w:rFonts w:cstheme="minorHAnsi"/>
                <w:szCs w:val="20"/>
              </w:rPr>
              <w:t>Debe soportar una tecnología que permita optimizar el rendimiento de las redes inalámbricas de tal manera que cada Access Point elija de manera automática el mejor canal y potencia, con la finalidad de minimizar la interferencia con redes inalámbricas cercanas u otros dispositivos que no son IEEE 802.11</w:t>
            </w:r>
          </w:p>
          <w:p w14:paraId="5E503E44" w14:textId="77777777" w:rsidR="00663CF3" w:rsidRPr="00233312" w:rsidRDefault="00663CF3" w:rsidP="00191CFD">
            <w:pPr>
              <w:spacing w:after="0" w:line="360" w:lineRule="auto"/>
              <w:rPr>
                <w:rFonts w:cstheme="minorHAnsi"/>
                <w:szCs w:val="20"/>
              </w:rPr>
            </w:pPr>
            <w:proofErr w:type="spellStart"/>
            <w:r w:rsidRPr="00233312">
              <w:rPr>
                <w:rFonts w:cstheme="minorHAnsi"/>
                <w:szCs w:val="20"/>
              </w:rPr>
              <w:t>Transmit</w:t>
            </w:r>
            <w:proofErr w:type="spellEnd"/>
            <w:r w:rsidRPr="00233312">
              <w:rPr>
                <w:rFonts w:cstheme="minorHAnsi"/>
                <w:szCs w:val="20"/>
              </w:rPr>
              <w:t xml:space="preserve"> </w:t>
            </w:r>
            <w:proofErr w:type="spellStart"/>
            <w:r w:rsidRPr="00233312">
              <w:rPr>
                <w:rFonts w:cstheme="minorHAnsi"/>
                <w:szCs w:val="20"/>
              </w:rPr>
              <w:t>Beamforming</w:t>
            </w:r>
            <w:proofErr w:type="spellEnd"/>
            <w:r w:rsidRPr="00233312">
              <w:rPr>
                <w:rFonts w:cstheme="minorHAnsi"/>
                <w:szCs w:val="20"/>
              </w:rPr>
              <w:t xml:space="preserve"> (</w:t>
            </w:r>
            <w:proofErr w:type="spellStart"/>
            <w:r w:rsidRPr="00233312">
              <w:rPr>
                <w:rFonts w:cstheme="minorHAnsi"/>
                <w:szCs w:val="20"/>
              </w:rPr>
              <w:t>TxBF</w:t>
            </w:r>
            <w:proofErr w:type="spellEnd"/>
            <w:r w:rsidRPr="00233312">
              <w:rPr>
                <w:rFonts w:cstheme="minorHAnsi"/>
                <w:szCs w:val="20"/>
              </w:rPr>
              <w:t>)</w:t>
            </w:r>
          </w:p>
        </w:tc>
      </w:tr>
      <w:tr w:rsidR="00663CF3" w:rsidRPr="00233312" w14:paraId="378D3B04" w14:textId="77777777" w:rsidTr="00253ABF">
        <w:trPr>
          <w:jc w:val="center"/>
        </w:trPr>
        <w:tc>
          <w:tcPr>
            <w:tcW w:w="1858" w:type="dxa"/>
            <w:shd w:val="clear" w:color="auto" w:fill="auto"/>
            <w:tcMar>
              <w:top w:w="28" w:type="dxa"/>
              <w:left w:w="108" w:type="dxa"/>
              <w:bottom w:w="28" w:type="dxa"/>
              <w:right w:w="108" w:type="dxa"/>
            </w:tcMar>
            <w:hideMark/>
          </w:tcPr>
          <w:p w14:paraId="6EE1E6B4" w14:textId="77777777" w:rsidR="00663CF3" w:rsidRPr="00233312" w:rsidRDefault="00663CF3" w:rsidP="00191CFD">
            <w:pPr>
              <w:spacing w:after="0" w:line="360" w:lineRule="auto"/>
              <w:rPr>
                <w:rFonts w:cstheme="minorHAnsi"/>
                <w:szCs w:val="20"/>
              </w:rPr>
            </w:pPr>
            <w:r w:rsidRPr="00233312">
              <w:rPr>
                <w:rFonts w:cstheme="minorHAnsi"/>
                <w:szCs w:val="20"/>
              </w:rPr>
              <w:t>Estándares IEEE</w:t>
            </w:r>
          </w:p>
        </w:tc>
        <w:tc>
          <w:tcPr>
            <w:tcW w:w="6642" w:type="dxa"/>
            <w:shd w:val="clear" w:color="auto" w:fill="auto"/>
            <w:tcMar>
              <w:top w:w="28" w:type="dxa"/>
              <w:left w:w="108" w:type="dxa"/>
              <w:bottom w:w="28" w:type="dxa"/>
              <w:right w:w="108" w:type="dxa"/>
            </w:tcMar>
          </w:tcPr>
          <w:p w14:paraId="6B5C76E2" w14:textId="77777777" w:rsidR="00663CF3" w:rsidRPr="00233312" w:rsidRDefault="00663CF3" w:rsidP="00191CFD">
            <w:pPr>
              <w:spacing w:after="0" w:line="360" w:lineRule="auto"/>
              <w:rPr>
                <w:rFonts w:cstheme="minorHAnsi"/>
                <w:szCs w:val="20"/>
              </w:rPr>
            </w:pPr>
            <w:r w:rsidRPr="00233312">
              <w:rPr>
                <w:rFonts w:cstheme="minorHAnsi"/>
                <w:szCs w:val="20"/>
              </w:rPr>
              <w:t>IEEE 802.11a/b/g/n</w:t>
            </w:r>
          </w:p>
          <w:p w14:paraId="5549A0BB" w14:textId="77777777" w:rsidR="00663CF3" w:rsidRPr="00233312" w:rsidRDefault="00663CF3" w:rsidP="00191CFD">
            <w:pPr>
              <w:spacing w:after="0" w:line="360" w:lineRule="auto"/>
              <w:rPr>
                <w:rFonts w:cstheme="minorHAnsi"/>
                <w:szCs w:val="20"/>
              </w:rPr>
            </w:pPr>
            <w:r w:rsidRPr="00233312">
              <w:rPr>
                <w:rFonts w:cstheme="minorHAnsi"/>
                <w:szCs w:val="20"/>
              </w:rPr>
              <w:t xml:space="preserve">IEEE 802.11ac </w:t>
            </w:r>
            <w:proofErr w:type="spellStart"/>
            <w:r w:rsidRPr="00233312">
              <w:rPr>
                <w:rFonts w:cstheme="minorHAnsi"/>
                <w:szCs w:val="20"/>
              </w:rPr>
              <w:t>BPSK</w:t>
            </w:r>
            <w:proofErr w:type="spellEnd"/>
            <w:r w:rsidRPr="00233312">
              <w:rPr>
                <w:rFonts w:cstheme="minorHAnsi"/>
                <w:szCs w:val="20"/>
              </w:rPr>
              <w:t xml:space="preserve">, </w:t>
            </w:r>
            <w:proofErr w:type="spellStart"/>
            <w:r w:rsidRPr="00233312">
              <w:rPr>
                <w:rFonts w:cstheme="minorHAnsi"/>
                <w:szCs w:val="20"/>
              </w:rPr>
              <w:t>QPSK</w:t>
            </w:r>
            <w:proofErr w:type="spellEnd"/>
            <w:r w:rsidRPr="00233312">
              <w:rPr>
                <w:rFonts w:cstheme="minorHAnsi"/>
                <w:szCs w:val="20"/>
              </w:rPr>
              <w:t xml:space="preserve">, 16-QAM, 64-QAM, 256-QAM </w:t>
            </w:r>
          </w:p>
          <w:p w14:paraId="04A7FDAE" w14:textId="77777777" w:rsidR="00663CF3" w:rsidRPr="00233312" w:rsidRDefault="00663CF3" w:rsidP="00191CFD">
            <w:pPr>
              <w:spacing w:after="0" w:line="360" w:lineRule="auto"/>
              <w:rPr>
                <w:rFonts w:cstheme="minorHAnsi"/>
                <w:szCs w:val="20"/>
              </w:rPr>
            </w:pPr>
            <w:r w:rsidRPr="00233312">
              <w:rPr>
                <w:rFonts w:cstheme="minorHAnsi"/>
                <w:szCs w:val="20"/>
              </w:rPr>
              <w:t xml:space="preserve">IEEE 802.11ax </w:t>
            </w:r>
            <w:proofErr w:type="spellStart"/>
            <w:r w:rsidRPr="00233312">
              <w:rPr>
                <w:rFonts w:cstheme="minorHAnsi"/>
                <w:szCs w:val="20"/>
              </w:rPr>
              <w:t>BPSK</w:t>
            </w:r>
            <w:proofErr w:type="spellEnd"/>
            <w:r w:rsidRPr="00233312">
              <w:rPr>
                <w:rFonts w:cstheme="minorHAnsi"/>
                <w:szCs w:val="20"/>
              </w:rPr>
              <w:t xml:space="preserve">, </w:t>
            </w:r>
            <w:proofErr w:type="spellStart"/>
            <w:r w:rsidRPr="00233312">
              <w:rPr>
                <w:rFonts w:cstheme="minorHAnsi"/>
                <w:szCs w:val="20"/>
              </w:rPr>
              <w:t>QPSK</w:t>
            </w:r>
            <w:proofErr w:type="spellEnd"/>
            <w:r w:rsidRPr="00233312">
              <w:rPr>
                <w:rFonts w:cstheme="minorHAnsi"/>
                <w:szCs w:val="20"/>
              </w:rPr>
              <w:t>, 16-QAM, 64-QAM, 256-QAM, 1024-QAM</w:t>
            </w:r>
          </w:p>
          <w:p w14:paraId="3BBBA439" w14:textId="77777777" w:rsidR="00663CF3" w:rsidRPr="00233312" w:rsidRDefault="00663CF3" w:rsidP="00191CFD">
            <w:pPr>
              <w:spacing w:after="0" w:line="360" w:lineRule="auto"/>
              <w:rPr>
                <w:rFonts w:cstheme="minorHAnsi"/>
                <w:szCs w:val="20"/>
                <w:lang w:val="en-US"/>
              </w:rPr>
            </w:pPr>
            <w:r w:rsidRPr="00233312">
              <w:rPr>
                <w:rFonts w:cstheme="minorHAnsi"/>
                <w:szCs w:val="20"/>
                <w:lang w:val="en-US"/>
              </w:rPr>
              <w:t>IEEE 802.3af/at/</w:t>
            </w:r>
            <w:proofErr w:type="spellStart"/>
            <w:r w:rsidRPr="00233312">
              <w:rPr>
                <w:rFonts w:cstheme="minorHAnsi"/>
                <w:szCs w:val="20"/>
                <w:lang w:val="en-US"/>
              </w:rPr>
              <w:t>bt</w:t>
            </w:r>
            <w:proofErr w:type="spellEnd"/>
            <w:r w:rsidRPr="00233312">
              <w:rPr>
                <w:rFonts w:cstheme="minorHAnsi"/>
                <w:szCs w:val="20"/>
                <w:lang w:val="en-US"/>
              </w:rPr>
              <w:t xml:space="preserve"> </w:t>
            </w:r>
          </w:p>
          <w:p w14:paraId="2897F866" w14:textId="77777777" w:rsidR="00663CF3" w:rsidRPr="00233312" w:rsidRDefault="00663CF3" w:rsidP="00191CFD">
            <w:pPr>
              <w:spacing w:after="0" w:line="360" w:lineRule="auto"/>
              <w:rPr>
                <w:rFonts w:cstheme="minorHAnsi"/>
                <w:szCs w:val="20"/>
                <w:lang w:val="en-US"/>
              </w:rPr>
            </w:pPr>
            <w:r w:rsidRPr="00233312">
              <w:rPr>
                <w:rFonts w:cstheme="minorHAnsi"/>
                <w:szCs w:val="20"/>
                <w:lang w:val="en-US"/>
              </w:rPr>
              <w:t>IEEE 802.3az Energy Efficient Ethernet</w:t>
            </w:r>
          </w:p>
          <w:p w14:paraId="692124CA" w14:textId="77777777" w:rsidR="00663CF3" w:rsidRPr="00233312" w:rsidRDefault="00663CF3" w:rsidP="00191CFD">
            <w:pPr>
              <w:spacing w:after="0" w:line="360" w:lineRule="auto"/>
              <w:rPr>
                <w:rFonts w:cstheme="minorHAnsi"/>
                <w:szCs w:val="20"/>
                <w:lang w:val="fr-FR"/>
              </w:rPr>
            </w:pPr>
            <w:proofErr w:type="spellStart"/>
            <w:r w:rsidRPr="00233312">
              <w:rPr>
                <w:rFonts w:cstheme="minorHAnsi"/>
                <w:szCs w:val="20"/>
                <w:lang w:val="fr-FR"/>
              </w:rPr>
              <w:t>IEEE</w:t>
            </w:r>
            <w:proofErr w:type="spellEnd"/>
            <w:r w:rsidRPr="00233312">
              <w:rPr>
                <w:rFonts w:cstheme="minorHAnsi"/>
                <w:szCs w:val="20"/>
                <w:lang w:val="fr-FR"/>
              </w:rPr>
              <w:t xml:space="preserve"> 802.3bz 2.5 </w:t>
            </w:r>
            <w:proofErr w:type="spellStart"/>
            <w:r w:rsidRPr="00233312">
              <w:rPr>
                <w:rFonts w:cstheme="minorHAnsi"/>
                <w:szCs w:val="20"/>
                <w:lang w:val="fr-FR"/>
              </w:rPr>
              <w:t>Gbps</w:t>
            </w:r>
            <w:proofErr w:type="spellEnd"/>
            <w:r w:rsidRPr="00233312">
              <w:rPr>
                <w:rFonts w:cstheme="minorHAnsi"/>
                <w:szCs w:val="20"/>
                <w:lang w:val="fr-FR"/>
              </w:rPr>
              <w:t xml:space="preserve"> </w:t>
            </w:r>
            <w:proofErr w:type="spellStart"/>
            <w:r w:rsidRPr="00233312">
              <w:rPr>
                <w:rFonts w:cstheme="minorHAnsi"/>
                <w:szCs w:val="20"/>
                <w:lang w:val="fr-FR"/>
              </w:rPr>
              <w:t>NBase</w:t>
            </w:r>
            <w:proofErr w:type="spellEnd"/>
            <w:r w:rsidRPr="00233312">
              <w:rPr>
                <w:rFonts w:cstheme="minorHAnsi"/>
                <w:szCs w:val="20"/>
                <w:lang w:val="fr-FR"/>
              </w:rPr>
              <w:t>-T</w:t>
            </w:r>
          </w:p>
        </w:tc>
      </w:tr>
      <w:tr w:rsidR="00663CF3" w:rsidRPr="00233312" w14:paraId="2578A1FA" w14:textId="77777777" w:rsidTr="00253ABF">
        <w:trPr>
          <w:jc w:val="center"/>
        </w:trPr>
        <w:tc>
          <w:tcPr>
            <w:tcW w:w="1858" w:type="dxa"/>
            <w:shd w:val="clear" w:color="auto" w:fill="auto"/>
            <w:tcMar>
              <w:top w:w="28" w:type="dxa"/>
              <w:left w:w="108" w:type="dxa"/>
              <w:bottom w:w="28" w:type="dxa"/>
              <w:right w:w="108" w:type="dxa"/>
            </w:tcMar>
            <w:vAlign w:val="center"/>
            <w:hideMark/>
          </w:tcPr>
          <w:p w14:paraId="401DD5EE" w14:textId="77777777" w:rsidR="00663CF3" w:rsidRPr="00233312" w:rsidRDefault="00663CF3" w:rsidP="00191CFD">
            <w:pPr>
              <w:spacing w:after="0" w:line="360" w:lineRule="auto"/>
              <w:rPr>
                <w:rFonts w:cstheme="minorHAnsi"/>
                <w:szCs w:val="20"/>
              </w:rPr>
            </w:pPr>
            <w:r w:rsidRPr="00233312">
              <w:rPr>
                <w:rFonts w:cstheme="minorHAnsi"/>
                <w:color w:val="000000"/>
                <w:szCs w:val="20"/>
                <w:lang w:val="en-US"/>
              </w:rPr>
              <w:t>Interfaces</w:t>
            </w:r>
          </w:p>
        </w:tc>
        <w:tc>
          <w:tcPr>
            <w:tcW w:w="6642" w:type="dxa"/>
            <w:shd w:val="clear" w:color="auto" w:fill="auto"/>
            <w:tcMar>
              <w:top w:w="28" w:type="dxa"/>
              <w:left w:w="108" w:type="dxa"/>
              <w:bottom w:w="28" w:type="dxa"/>
              <w:right w:w="108" w:type="dxa"/>
            </w:tcMar>
            <w:vAlign w:val="center"/>
            <w:hideMark/>
          </w:tcPr>
          <w:p w14:paraId="53A4DE41"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01 puerto RJ-45 100/1000/2500BASE-T </w:t>
            </w:r>
            <w:proofErr w:type="spellStart"/>
            <w:r w:rsidRPr="00233312">
              <w:rPr>
                <w:rFonts w:cstheme="minorHAnsi"/>
                <w:color w:val="000000"/>
                <w:szCs w:val="20"/>
              </w:rPr>
              <w:t>autosensing</w:t>
            </w:r>
            <w:proofErr w:type="spellEnd"/>
            <w:r w:rsidRPr="00233312">
              <w:rPr>
                <w:rFonts w:cstheme="minorHAnsi"/>
                <w:color w:val="000000"/>
                <w:szCs w:val="20"/>
              </w:rPr>
              <w:t xml:space="preserve"> con </w:t>
            </w:r>
            <w:proofErr w:type="spellStart"/>
            <w:r w:rsidRPr="00233312">
              <w:rPr>
                <w:rFonts w:cstheme="minorHAnsi"/>
                <w:color w:val="000000"/>
                <w:szCs w:val="20"/>
              </w:rPr>
              <w:t>PoE</w:t>
            </w:r>
            <w:proofErr w:type="spellEnd"/>
            <w:r w:rsidRPr="00233312">
              <w:rPr>
                <w:rFonts w:cstheme="minorHAnsi"/>
                <w:color w:val="000000"/>
                <w:szCs w:val="20"/>
              </w:rPr>
              <w:t xml:space="preserve"> 802.3af/at/</w:t>
            </w:r>
            <w:proofErr w:type="spellStart"/>
            <w:r w:rsidRPr="00233312">
              <w:rPr>
                <w:rFonts w:cstheme="minorHAnsi"/>
                <w:color w:val="000000"/>
                <w:szCs w:val="20"/>
              </w:rPr>
              <w:t>bt</w:t>
            </w:r>
            <w:proofErr w:type="spellEnd"/>
          </w:p>
          <w:p w14:paraId="76EF58CC"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Puerto USB 2.0 (Conector Tipo A)</w:t>
            </w:r>
          </w:p>
          <w:p w14:paraId="572E8D9C"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Puerto de consola serial                                                                                                                                                                                                                                                                                                                                                          </w:t>
            </w:r>
          </w:p>
          <w:p w14:paraId="2FFB6B1F"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Radio Bluetooth 5 y </w:t>
            </w:r>
            <w:proofErr w:type="spellStart"/>
            <w:r w:rsidRPr="00233312">
              <w:rPr>
                <w:rFonts w:cstheme="minorHAnsi"/>
                <w:color w:val="000000"/>
                <w:szCs w:val="20"/>
              </w:rPr>
              <w:t>Zigbee</w:t>
            </w:r>
            <w:proofErr w:type="spellEnd"/>
          </w:p>
          <w:p w14:paraId="5B4948BF"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Botón de </w:t>
            </w:r>
            <w:proofErr w:type="spellStart"/>
            <w:r w:rsidRPr="00233312">
              <w:rPr>
                <w:rFonts w:cstheme="minorHAnsi"/>
                <w:color w:val="000000"/>
                <w:szCs w:val="20"/>
              </w:rPr>
              <w:t>reset</w:t>
            </w:r>
            <w:proofErr w:type="spellEnd"/>
            <w:r w:rsidRPr="00233312">
              <w:rPr>
                <w:rFonts w:cstheme="minorHAnsi"/>
                <w:color w:val="000000"/>
                <w:szCs w:val="20"/>
              </w:rPr>
              <w:t>.</w:t>
            </w:r>
          </w:p>
        </w:tc>
      </w:tr>
      <w:tr w:rsidR="00663CF3" w:rsidRPr="00233312" w14:paraId="43537AD3" w14:textId="77777777" w:rsidTr="00253ABF">
        <w:trPr>
          <w:jc w:val="center"/>
        </w:trPr>
        <w:tc>
          <w:tcPr>
            <w:tcW w:w="1858" w:type="dxa"/>
            <w:shd w:val="clear" w:color="auto" w:fill="auto"/>
            <w:tcMar>
              <w:top w:w="28" w:type="dxa"/>
              <w:left w:w="108" w:type="dxa"/>
              <w:bottom w:w="28" w:type="dxa"/>
              <w:right w:w="108" w:type="dxa"/>
            </w:tcMar>
            <w:vAlign w:val="center"/>
            <w:hideMark/>
          </w:tcPr>
          <w:p w14:paraId="1FEABE74"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Tasas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Transmisión</w:t>
            </w:r>
            <w:proofErr w:type="spellEnd"/>
            <w:r w:rsidRPr="00233312">
              <w:rPr>
                <w:rFonts w:cstheme="minorHAnsi"/>
                <w:color w:val="000000"/>
                <w:szCs w:val="20"/>
                <w:lang w:val="en-US"/>
              </w:rPr>
              <w:t xml:space="preserve"> </w:t>
            </w:r>
            <w:proofErr w:type="spellStart"/>
            <w:r w:rsidRPr="00233312">
              <w:rPr>
                <w:rFonts w:cstheme="minorHAnsi"/>
                <w:color w:val="000000"/>
                <w:szCs w:val="20"/>
                <w:lang w:val="en-US"/>
              </w:rPr>
              <w:t>Soportadas</w:t>
            </w:r>
            <w:proofErr w:type="spellEnd"/>
          </w:p>
        </w:tc>
        <w:tc>
          <w:tcPr>
            <w:tcW w:w="6642" w:type="dxa"/>
            <w:shd w:val="clear" w:color="auto" w:fill="auto"/>
            <w:tcMar>
              <w:top w:w="28" w:type="dxa"/>
              <w:left w:w="108" w:type="dxa"/>
              <w:bottom w:w="28" w:type="dxa"/>
              <w:right w:w="108" w:type="dxa"/>
            </w:tcMar>
            <w:vAlign w:val="center"/>
          </w:tcPr>
          <w:p w14:paraId="0B991853"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802.11b: 1, 2, 5.5, 11 </w:t>
            </w:r>
          </w:p>
          <w:p w14:paraId="0B46D3C4"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802.11a/g: 6, 9, 12, 18, 24, 36, 48, 54 </w:t>
            </w:r>
          </w:p>
          <w:p w14:paraId="3736AEBD"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802.11n (2.4GHz): 6.5 to 300 (MCS0 to MCS15, HT20 to HT40) </w:t>
            </w:r>
          </w:p>
          <w:p w14:paraId="47DA6CC4"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802.11n (5GHz): 6.5 to 600 (MCS0 to MVC31, HT20 to HT40) </w:t>
            </w:r>
          </w:p>
          <w:p w14:paraId="218B6875"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802.11ac: 6.5 to 3,467 (MCS0 to MCS9, </w:t>
            </w:r>
            <w:proofErr w:type="spellStart"/>
            <w:r w:rsidRPr="00233312">
              <w:rPr>
                <w:rFonts w:cstheme="minorHAnsi"/>
                <w:color w:val="000000"/>
                <w:szCs w:val="20"/>
                <w:lang w:val="en-US"/>
              </w:rPr>
              <w:t>NSS</w:t>
            </w:r>
            <w:proofErr w:type="spellEnd"/>
            <w:r w:rsidRPr="00233312">
              <w:rPr>
                <w:rFonts w:cstheme="minorHAnsi"/>
                <w:color w:val="000000"/>
                <w:szCs w:val="20"/>
                <w:lang w:val="en-US"/>
              </w:rPr>
              <w:t xml:space="preserve"> = 1 to 4, VHT20 to VHT160) </w:t>
            </w:r>
          </w:p>
          <w:p w14:paraId="7C330E64"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802.11ax (2.4GHz): 3.6 to 574 (MCS0 to MCS11, </w:t>
            </w:r>
            <w:proofErr w:type="spellStart"/>
            <w:r w:rsidRPr="00233312">
              <w:rPr>
                <w:rFonts w:cstheme="minorHAnsi"/>
                <w:color w:val="000000"/>
                <w:szCs w:val="20"/>
                <w:lang w:val="en-US"/>
              </w:rPr>
              <w:t>NSS</w:t>
            </w:r>
            <w:proofErr w:type="spellEnd"/>
            <w:r w:rsidRPr="00233312">
              <w:rPr>
                <w:rFonts w:cstheme="minorHAnsi"/>
                <w:color w:val="000000"/>
                <w:szCs w:val="20"/>
                <w:lang w:val="en-US"/>
              </w:rPr>
              <w:t xml:space="preserve"> = 1 to 2, HE20 to HE40)</w:t>
            </w:r>
          </w:p>
          <w:p w14:paraId="4DBC13E1"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802.11ax (5GHz): 3.6 to 4,803 (MCS0 to MCS11, </w:t>
            </w:r>
            <w:proofErr w:type="spellStart"/>
            <w:r w:rsidRPr="00233312">
              <w:rPr>
                <w:rFonts w:cstheme="minorHAnsi"/>
                <w:color w:val="000000"/>
                <w:szCs w:val="20"/>
                <w:lang w:val="en-US"/>
              </w:rPr>
              <w:t>NSS</w:t>
            </w:r>
            <w:proofErr w:type="spellEnd"/>
            <w:r w:rsidRPr="00233312">
              <w:rPr>
                <w:rFonts w:cstheme="minorHAnsi"/>
                <w:color w:val="000000"/>
                <w:szCs w:val="20"/>
                <w:lang w:val="en-US"/>
              </w:rPr>
              <w:t xml:space="preserve"> = 1 to 4, HE20 to HE160)</w:t>
            </w:r>
          </w:p>
        </w:tc>
      </w:tr>
      <w:tr w:rsidR="00663CF3" w:rsidRPr="00233312" w14:paraId="2E03AA58" w14:textId="77777777" w:rsidTr="00253ABF">
        <w:trPr>
          <w:jc w:val="center"/>
        </w:trPr>
        <w:tc>
          <w:tcPr>
            <w:tcW w:w="1858" w:type="dxa"/>
            <w:shd w:val="clear" w:color="auto" w:fill="auto"/>
            <w:tcMar>
              <w:top w:w="28" w:type="dxa"/>
              <w:left w:w="108" w:type="dxa"/>
              <w:bottom w:w="28" w:type="dxa"/>
              <w:right w:w="108" w:type="dxa"/>
            </w:tcMar>
            <w:vAlign w:val="center"/>
            <w:hideMark/>
          </w:tcPr>
          <w:p w14:paraId="749BD38E"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Modos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Operación</w:t>
            </w:r>
            <w:proofErr w:type="spellEnd"/>
          </w:p>
        </w:tc>
        <w:tc>
          <w:tcPr>
            <w:tcW w:w="6642" w:type="dxa"/>
            <w:shd w:val="clear" w:color="auto" w:fill="auto"/>
            <w:tcMar>
              <w:top w:w="28" w:type="dxa"/>
              <w:left w:w="108" w:type="dxa"/>
              <w:bottom w:w="28" w:type="dxa"/>
              <w:right w:w="108" w:type="dxa"/>
            </w:tcMar>
            <w:vAlign w:val="center"/>
            <w:hideMark/>
          </w:tcPr>
          <w:p w14:paraId="190FE5CD" w14:textId="77777777" w:rsidR="00663CF3" w:rsidRPr="00233312" w:rsidRDefault="00663CF3" w:rsidP="00191CFD">
            <w:pPr>
              <w:spacing w:after="0" w:line="360" w:lineRule="auto"/>
              <w:rPr>
                <w:rFonts w:cstheme="minorHAnsi"/>
                <w:szCs w:val="20"/>
              </w:rPr>
            </w:pPr>
            <w:r w:rsidRPr="00233312">
              <w:rPr>
                <w:rFonts w:cstheme="minorHAnsi"/>
                <w:szCs w:val="20"/>
              </w:rPr>
              <w:t>El AP deben estar en capacidad de operar al menos en los siguientes modos:</w:t>
            </w:r>
          </w:p>
          <w:p w14:paraId="11EF9CA7"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 xml:space="preserve">Controlado por un controlador </w:t>
            </w:r>
            <w:proofErr w:type="spellStart"/>
            <w:r w:rsidRPr="00233312">
              <w:rPr>
                <w:rFonts w:cstheme="minorHAnsi"/>
                <w:szCs w:val="20"/>
              </w:rPr>
              <w:t>inalambrico</w:t>
            </w:r>
            <w:proofErr w:type="spellEnd"/>
            <w:r w:rsidRPr="00233312">
              <w:rPr>
                <w:rFonts w:cstheme="minorHAnsi"/>
                <w:szCs w:val="20"/>
              </w:rPr>
              <w:t xml:space="preserve"> centralizado.</w:t>
            </w:r>
          </w:p>
          <w:p w14:paraId="30596878"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 xml:space="preserve">Actuar como un controlador virtual y ser controlado por un controlador virtual hasta 128 </w:t>
            </w:r>
            <w:proofErr w:type="spellStart"/>
            <w:r w:rsidRPr="00233312">
              <w:rPr>
                <w:rFonts w:cstheme="minorHAnsi"/>
                <w:szCs w:val="20"/>
              </w:rPr>
              <w:t>access</w:t>
            </w:r>
            <w:proofErr w:type="spellEnd"/>
            <w:r w:rsidRPr="00233312">
              <w:rPr>
                <w:rFonts w:cstheme="minorHAnsi"/>
                <w:szCs w:val="20"/>
              </w:rPr>
              <w:t xml:space="preserve"> </w:t>
            </w:r>
            <w:proofErr w:type="spellStart"/>
            <w:r w:rsidRPr="00233312">
              <w:rPr>
                <w:rFonts w:cstheme="minorHAnsi"/>
                <w:szCs w:val="20"/>
              </w:rPr>
              <w:t>points</w:t>
            </w:r>
            <w:proofErr w:type="spellEnd"/>
            <w:r w:rsidRPr="00233312">
              <w:rPr>
                <w:rFonts w:cstheme="minorHAnsi"/>
                <w:szCs w:val="20"/>
              </w:rPr>
              <w:t>.</w:t>
            </w:r>
          </w:p>
          <w:p w14:paraId="7109871A"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Monitor del Aire (AM) para detectar intrusos y aplicar métodos de contención.</w:t>
            </w:r>
          </w:p>
          <w:p w14:paraId="1590E38A"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Analizador de espectros (SA) para identificar el origen de interferencias RF.</w:t>
            </w:r>
          </w:p>
          <w:p w14:paraId="7275D89B"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Access Point Remoto (RAP) para conectarse a un controlador inalámbrico a través de una VPN y extender la red inalámbrica a sedes remotas.</w:t>
            </w:r>
          </w:p>
        </w:tc>
      </w:tr>
      <w:tr w:rsidR="00663CF3" w:rsidRPr="00233312" w14:paraId="5ABDBDD6" w14:textId="77777777" w:rsidTr="00253ABF">
        <w:trPr>
          <w:jc w:val="center"/>
        </w:trPr>
        <w:tc>
          <w:tcPr>
            <w:tcW w:w="1858" w:type="dxa"/>
            <w:shd w:val="clear" w:color="auto" w:fill="auto"/>
            <w:tcMar>
              <w:top w:w="28" w:type="dxa"/>
              <w:left w:w="108" w:type="dxa"/>
              <w:bottom w:w="28" w:type="dxa"/>
              <w:right w:w="108" w:type="dxa"/>
            </w:tcMar>
            <w:vAlign w:val="center"/>
            <w:hideMark/>
          </w:tcPr>
          <w:p w14:paraId="5DAACB82"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Antenas</w:t>
            </w:r>
            <w:proofErr w:type="spellEnd"/>
          </w:p>
        </w:tc>
        <w:tc>
          <w:tcPr>
            <w:tcW w:w="6642" w:type="dxa"/>
            <w:shd w:val="clear" w:color="auto" w:fill="auto"/>
            <w:tcMar>
              <w:top w:w="28" w:type="dxa"/>
              <w:left w:w="108" w:type="dxa"/>
              <w:bottom w:w="28" w:type="dxa"/>
              <w:right w:w="108" w:type="dxa"/>
            </w:tcMar>
            <w:vAlign w:val="center"/>
            <w:hideMark/>
          </w:tcPr>
          <w:p w14:paraId="7C4E1663" w14:textId="77777777" w:rsidR="00663CF3" w:rsidRPr="00233312" w:rsidRDefault="00663CF3" w:rsidP="00191CFD">
            <w:pPr>
              <w:spacing w:after="0" w:line="360" w:lineRule="auto"/>
              <w:rPr>
                <w:rFonts w:cstheme="minorHAnsi"/>
                <w:szCs w:val="20"/>
              </w:rPr>
            </w:pPr>
            <w:r w:rsidRPr="00233312">
              <w:rPr>
                <w:rFonts w:cstheme="minorHAnsi"/>
                <w:color w:val="000000"/>
                <w:szCs w:val="20"/>
              </w:rPr>
              <w:t xml:space="preserve">Cuatro antenas omnidireccionales dual band </w:t>
            </w:r>
            <w:proofErr w:type="spellStart"/>
            <w:r w:rsidRPr="00233312">
              <w:rPr>
                <w:rFonts w:cstheme="minorHAnsi"/>
                <w:color w:val="000000"/>
                <w:szCs w:val="20"/>
              </w:rPr>
              <w:t>downtilt</w:t>
            </w:r>
            <w:proofErr w:type="spellEnd"/>
            <w:r w:rsidRPr="00233312">
              <w:rPr>
                <w:rFonts w:cstheme="minorHAnsi"/>
                <w:color w:val="000000"/>
                <w:szCs w:val="20"/>
              </w:rPr>
              <w:t xml:space="preserve">. Las antenas funcionan 4x4 MIMO en el radio de 5.0Ghz y 2x2 MIMO en 2.4Ghz. Ganancia de 6dbi en 5.0Ghz y 4 </w:t>
            </w:r>
            <w:proofErr w:type="spellStart"/>
            <w:r w:rsidRPr="00233312">
              <w:rPr>
                <w:rFonts w:cstheme="minorHAnsi"/>
                <w:color w:val="000000"/>
                <w:szCs w:val="20"/>
              </w:rPr>
              <w:t>dbi</w:t>
            </w:r>
            <w:proofErr w:type="spellEnd"/>
            <w:r w:rsidRPr="00233312">
              <w:rPr>
                <w:rFonts w:cstheme="minorHAnsi"/>
                <w:color w:val="000000"/>
                <w:szCs w:val="20"/>
              </w:rPr>
              <w:t xml:space="preserve"> en 2.4Ghz.</w:t>
            </w:r>
          </w:p>
        </w:tc>
      </w:tr>
      <w:tr w:rsidR="00663CF3" w:rsidRPr="00233312" w14:paraId="575EDA5B" w14:textId="77777777" w:rsidTr="00253ABF">
        <w:trPr>
          <w:trHeight w:val="1673"/>
          <w:jc w:val="center"/>
        </w:trPr>
        <w:tc>
          <w:tcPr>
            <w:tcW w:w="1858" w:type="dxa"/>
            <w:shd w:val="clear" w:color="auto" w:fill="auto"/>
            <w:tcMar>
              <w:top w:w="28" w:type="dxa"/>
              <w:left w:w="108" w:type="dxa"/>
              <w:bottom w:w="28" w:type="dxa"/>
              <w:right w:w="108" w:type="dxa"/>
            </w:tcMar>
            <w:vAlign w:val="center"/>
            <w:hideMark/>
          </w:tcPr>
          <w:p w14:paraId="3C28ADE8"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Seguridad</w:t>
            </w:r>
            <w:proofErr w:type="spellEnd"/>
          </w:p>
        </w:tc>
        <w:tc>
          <w:tcPr>
            <w:tcW w:w="6642" w:type="dxa"/>
            <w:shd w:val="clear" w:color="auto" w:fill="auto"/>
            <w:tcMar>
              <w:top w:w="28" w:type="dxa"/>
              <w:left w:w="108" w:type="dxa"/>
              <w:bottom w:w="28" w:type="dxa"/>
              <w:right w:w="108" w:type="dxa"/>
            </w:tcMar>
            <w:vAlign w:val="center"/>
            <w:hideMark/>
          </w:tcPr>
          <w:p w14:paraId="7FA47E16"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Algoritmos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cifrado</w:t>
            </w:r>
            <w:proofErr w:type="spellEnd"/>
            <w:r w:rsidRPr="00233312">
              <w:rPr>
                <w:rFonts w:cstheme="minorHAnsi"/>
                <w:color w:val="000000"/>
                <w:szCs w:val="20"/>
                <w:lang w:val="en-US"/>
              </w:rPr>
              <w:t>:</w:t>
            </w:r>
          </w:p>
          <w:p w14:paraId="648605E8" w14:textId="77777777" w:rsidR="00663CF3" w:rsidRPr="00233312" w:rsidRDefault="00663CF3" w:rsidP="00191CFD">
            <w:pPr>
              <w:pStyle w:val="Prrafodelista"/>
              <w:numPr>
                <w:ilvl w:val="0"/>
                <w:numId w:val="12"/>
              </w:numPr>
              <w:spacing w:after="0" w:line="360" w:lineRule="auto"/>
              <w:ind w:left="0"/>
              <w:rPr>
                <w:rFonts w:cstheme="minorHAnsi"/>
                <w:color w:val="000000"/>
                <w:szCs w:val="20"/>
              </w:rPr>
            </w:pPr>
            <w:r w:rsidRPr="00233312">
              <w:rPr>
                <w:rFonts w:cstheme="minorHAnsi"/>
                <w:color w:val="000000"/>
                <w:szCs w:val="20"/>
              </w:rPr>
              <w:t>Intercambio de Claves (</w:t>
            </w:r>
            <w:proofErr w:type="spellStart"/>
            <w:r w:rsidRPr="00233312">
              <w:rPr>
                <w:rFonts w:cstheme="minorHAnsi"/>
                <w:color w:val="000000"/>
                <w:szCs w:val="20"/>
              </w:rPr>
              <w:t>PSK</w:t>
            </w:r>
            <w:proofErr w:type="spellEnd"/>
            <w:r w:rsidRPr="00233312">
              <w:rPr>
                <w:rFonts w:cstheme="minorHAnsi"/>
                <w:color w:val="000000"/>
                <w:szCs w:val="20"/>
              </w:rPr>
              <w:t xml:space="preserve">): </w:t>
            </w:r>
            <w:proofErr w:type="spellStart"/>
            <w:r w:rsidRPr="00233312">
              <w:rPr>
                <w:rFonts w:cstheme="minorHAnsi"/>
                <w:color w:val="000000"/>
                <w:szCs w:val="20"/>
              </w:rPr>
              <w:t>WPA</w:t>
            </w:r>
            <w:proofErr w:type="spellEnd"/>
            <w:r w:rsidRPr="00233312">
              <w:rPr>
                <w:rFonts w:cstheme="minorHAnsi"/>
                <w:color w:val="000000"/>
                <w:szCs w:val="20"/>
              </w:rPr>
              <w:t xml:space="preserve"> (</w:t>
            </w:r>
            <w:proofErr w:type="spellStart"/>
            <w:r w:rsidRPr="00233312">
              <w:rPr>
                <w:rFonts w:cstheme="minorHAnsi"/>
                <w:color w:val="000000"/>
                <w:szCs w:val="20"/>
              </w:rPr>
              <w:t>TKIP</w:t>
            </w:r>
            <w:proofErr w:type="spellEnd"/>
            <w:r w:rsidRPr="00233312">
              <w:rPr>
                <w:rFonts w:cstheme="minorHAnsi"/>
                <w:color w:val="000000"/>
                <w:szCs w:val="20"/>
              </w:rPr>
              <w:t xml:space="preserve">), WPA2 (AES y </w:t>
            </w:r>
            <w:proofErr w:type="spellStart"/>
            <w:r w:rsidRPr="00233312">
              <w:rPr>
                <w:rFonts w:cstheme="minorHAnsi"/>
                <w:color w:val="000000"/>
                <w:szCs w:val="20"/>
              </w:rPr>
              <w:t>EAP</w:t>
            </w:r>
            <w:proofErr w:type="spellEnd"/>
            <w:r w:rsidRPr="00233312">
              <w:rPr>
                <w:rFonts w:cstheme="minorHAnsi"/>
                <w:color w:val="000000"/>
                <w:szCs w:val="20"/>
              </w:rPr>
              <w:t>), WPA3</w:t>
            </w:r>
          </w:p>
          <w:p w14:paraId="049D6F20" w14:textId="77777777" w:rsidR="00663CF3" w:rsidRPr="00233312" w:rsidRDefault="00663CF3" w:rsidP="00191CFD">
            <w:pPr>
              <w:pStyle w:val="Prrafodelista"/>
              <w:numPr>
                <w:ilvl w:val="0"/>
                <w:numId w:val="12"/>
              </w:numPr>
              <w:spacing w:after="0" w:line="360" w:lineRule="auto"/>
              <w:ind w:left="0"/>
              <w:rPr>
                <w:rFonts w:cstheme="minorHAnsi"/>
                <w:color w:val="000000"/>
                <w:szCs w:val="20"/>
              </w:rPr>
            </w:pPr>
            <w:r w:rsidRPr="00233312">
              <w:rPr>
                <w:rFonts w:cstheme="minorHAnsi"/>
                <w:color w:val="000000"/>
                <w:szCs w:val="20"/>
              </w:rPr>
              <w:t xml:space="preserve">Enterprise: </w:t>
            </w:r>
            <w:proofErr w:type="spellStart"/>
            <w:r w:rsidRPr="00233312">
              <w:rPr>
                <w:rFonts w:cstheme="minorHAnsi"/>
                <w:color w:val="000000"/>
                <w:szCs w:val="20"/>
              </w:rPr>
              <w:t>WPA</w:t>
            </w:r>
            <w:proofErr w:type="spellEnd"/>
            <w:r w:rsidRPr="00233312">
              <w:rPr>
                <w:rFonts w:cstheme="minorHAnsi"/>
                <w:color w:val="000000"/>
                <w:szCs w:val="20"/>
              </w:rPr>
              <w:t xml:space="preserve"> (</w:t>
            </w:r>
            <w:proofErr w:type="spellStart"/>
            <w:r w:rsidRPr="00233312">
              <w:rPr>
                <w:rFonts w:cstheme="minorHAnsi"/>
                <w:color w:val="000000"/>
                <w:szCs w:val="20"/>
              </w:rPr>
              <w:t>TKIP</w:t>
            </w:r>
            <w:proofErr w:type="spellEnd"/>
            <w:r w:rsidRPr="00233312">
              <w:rPr>
                <w:rFonts w:cstheme="minorHAnsi"/>
                <w:color w:val="000000"/>
                <w:szCs w:val="20"/>
              </w:rPr>
              <w:t xml:space="preserve">), WPA2 (AES y </w:t>
            </w:r>
            <w:proofErr w:type="spellStart"/>
            <w:r w:rsidRPr="00233312">
              <w:rPr>
                <w:rFonts w:cstheme="minorHAnsi"/>
                <w:color w:val="000000"/>
                <w:szCs w:val="20"/>
              </w:rPr>
              <w:t>EAP</w:t>
            </w:r>
            <w:proofErr w:type="spellEnd"/>
            <w:r w:rsidRPr="00233312">
              <w:rPr>
                <w:rFonts w:cstheme="minorHAnsi"/>
                <w:color w:val="000000"/>
                <w:szCs w:val="20"/>
              </w:rPr>
              <w:t>) y WPA3.</w:t>
            </w:r>
          </w:p>
          <w:p w14:paraId="26BCC9EF" w14:textId="77777777" w:rsidR="00663CF3" w:rsidRPr="00233312" w:rsidRDefault="00663CF3" w:rsidP="00191CFD">
            <w:pPr>
              <w:pStyle w:val="Prrafodelista"/>
              <w:numPr>
                <w:ilvl w:val="0"/>
                <w:numId w:val="12"/>
              </w:numPr>
              <w:spacing w:after="0" w:line="360" w:lineRule="auto"/>
              <w:ind w:left="0"/>
              <w:rPr>
                <w:rFonts w:cstheme="minorHAnsi"/>
                <w:color w:val="000000"/>
                <w:szCs w:val="20"/>
              </w:rPr>
            </w:pPr>
            <w:r w:rsidRPr="00233312">
              <w:rPr>
                <w:rFonts w:cstheme="minorHAnsi"/>
                <w:color w:val="000000"/>
                <w:szCs w:val="20"/>
              </w:rPr>
              <w:t xml:space="preserve">Tipos de </w:t>
            </w:r>
            <w:proofErr w:type="spellStart"/>
            <w:r w:rsidRPr="00233312">
              <w:rPr>
                <w:rFonts w:cstheme="minorHAnsi"/>
                <w:color w:val="000000"/>
                <w:szCs w:val="20"/>
              </w:rPr>
              <w:t>EAP</w:t>
            </w:r>
            <w:proofErr w:type="spellEnd"/>
            <w:r w:rsidRPr="00233312">
              <w:rPr>
                <w:rFonts w:cstheme="minorHAnsi"/>
                <w:color w:val="000000"/>
                <w:szCs w:val="20"/>
              </w:rPr>
              <w:t xml:space="preserve">: </w:t>
            </w:r>
            <w:proofErr w:type="spellStart"/>
            <w:r w:rsidRPr="00233312">
              <w:rPr>
                <w:rFonts w:cstheme="minorHAnsi"/>
                <w:color w:val="000000"/>
                <w:szCs w:val="20"/>
              </w:rPr>
              <w:t>PEAP</w:t>
            </w:r>
            <w:proofErr w:type="spellEnd"/>
            <w:r w:rsidRPr="00233312">
              <w:rPr>
                <w:rFonts w:cstheme="minorHAnsi"/>
                <w:color w:val="000000"/>
                <w:szCs w:val="20"/>
              </w:rPr>
              <w:t xml:space="preserve">, </w:t>
            </w:r>
            <w:proofErr w:type="spellStart"/>
            <w:r w:rsidRPr="00233312">
              <w:rPr>
                <w:rFonts w:cstheme="minorHAnsi"/>
                <w:color w:val="000000"/>
                <w:szCs w:val="20"/>
              </w:rPr>
              <w:t>EAP</w:t>
            </w:r>
            <w:proofErr w:type="spellEnd"/>
            <w:r w:rsidRPr="00233312">
              <w:rPr>
                <w:rFonts w:cstheme="minorHAnsi"/>
                <w:color w:val="000000"/>
                <w:szCs w:val="20"/>
              </w:rPr>
              <w:t xml:space="preserve">-TLS, </w:t>
            </w:r>
            <w:proofErr w:type="spellStart"/>
            <w:r w:rsidRPr="00233312">
              <w:rPr>
                <w:rFonts w:cstheme="minorHAnsi"/>
                <w:color w:val="000000"/>
                <w:szCs w:val="20"/>
              </w:rPr>
              <w:t>EAP-TTLS</w:t>
            </w:r>
            <w:proofErr w:type="spellEnd"/>
            <w:r w:rsidRPr="00233312">
              <w:rPr>
                <w:rFonts w:cstheme="minorHAnsi"/>
                <w:color w:val="000000"/>
                <w:szCs w:val="20"/>
              </w:rPr>
              <w:t xml:space="preserve">, </w:t>
            </w:r>
            <w:proofErr w:type="spellStart"/>
            <w:r w:rsidRPr="00233312">
              <w:rPr>
                <w:rFonts w:cstheme="minorHAnsi"/>
                <w:color w:val="000000"/>
                <w:szCs w:val="20"/>
              </w:rPr>
              <w:t>EAP-GTC</w:t>
            </w:r>
            <w:proofErr w:type="spellEnd"/>
            <w:r w:rsidRPr="00233312">
              <w:rPr>
                <w:rFonts w:cstheme="minorHAnsi"/>
                <w:color w:val="000000"/>
                <w:szCs w:val="20"/>
              </w:rPr>
              <w:t>, EAP-MSCHAPv2</w:t>
            </w:r>
          </w:p>
          <w:p w14:paraId="339BAF37"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Metodos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autenticación</w:t>
            </w:r>
            <w:proofErr w:type="spellEnd"/>
          </w:p>
          <w:p w14:paraId="769D9F34" w14:textId="77777777" w:rsidR="00663CF3" w:rsidRPr="00233312" w:rsidRDefault="00663CF3" w:rsidP="00191CFD">
            <w:pPr>
              <w:pStyle w:val="Prrafodelista"/>
              <w:numPr>
                <w:ilvl w:val="0"/>
                <w:numId w:val="14"/>
              </w:numPr>
              <w:spacing w:after="0" w:line="360" w:lineRule="auto"/>
              <w:ind w:left="0"/>
              <w:rPr>
                <w:rFonts w:cstheme="minorHAnsi"/>
                <w:color w:val="000000"/>
                <w:szCs w:val="20"/>
                <w:lang w:val="en-US"/>
              </w:rPr>
            </w:pPr>
            <w:proofErr w:type="spellStart"/>
            <w:r w:rsidRPr="00233312">
              <w:rPr>
                <w:rFonts w:cstheme="minorHAnsi"/>
                <w:color w:val="000000"/>
                <w:szCs w:val="20"/>
                <w:lang w:val="en-US"/>
              </w:rPr>
              <w:t>Intercambio</w:t>
            </w:r>
            <w:proofErr w:type="spellEnd"/>
            <w:r w:rsidRPr="00233312">
              <w:rPr>
                <w:rFonts w:cstheme="minorHAnsi"/>
                <w:color w:val="000000"/>
                <w:szCs w:val="20"/>
                <w:lang w:val="en-US"/>
              </w:rPr>
              <w:t xml:space="preserve"> de claves (</w:t>
            </w:r>
            <w:proofErr w:type="spellStart"/>
            <w:r w:rsidRPr="00233312">
              <w:rPr>
                <w:rFonts w:cstheme="minorHAnsi"/>
                <w:color w:val="000000"/>
                <w:szCs w:val="20"/>
                <w:lang w:val="en-US"/>
              </w:rPr>
              <w:t>PSK</w:t>
            </w:r>
            <w:proofErr w:type="spellEnd"/>
            <w:r w:rsidRPr="00233312">
              <w:rPr>
                <w:rFonts w:cstheme="minorHAnsi"/>
                <w:color w:val="000000"/>
                <w:szCs w:val="20"/>
                <w:lang w:val="en-US"/>
              </w:rPr>
              <w:t>)</w:t>
            </w:r>
          </w:p>
          <w:p w14:paraId="17F18002" w14:textId="77777777" w:rsidR="00663CF3" w:rsidRPr="00233312" w:rsidRDefault="00663CF3" w:rsidP="00191CFD">
            <w:pPr>
              <w:pStyle w:val="Prrafodelista"/>
              <w:numPr>
                <w:ilvl w:val="0"/>
                <w:numId w:val="14"/>
              </w:numPr>
              <w:spacing w:after="0" w:line="360" w:lineRule="auto"/>
              <w:ind w:left="0"/>
              <w:rPr>
                <w:rFonts w:cstheme="minorHAnsi"/>
                <w:color w:val="000000"/>
                <w:szCs w:val="20"/>
              </w:rPr>
            </w:pPr>
            <w:r w:rsidRPr="00233312">
              <w:rPr>
                <w:rFonts w:cstheme="minorHAnsi"/>
                <w:color w:val="000000"/>
                <w:szCs w:val="20"/>
              </w:rPr>
              <w:t xml:space="preserve">Autenticación MAC local o en servidor </w:t>
            </w:r>
            <w:proofErr w:type="spellStart"/>
            <w:r w:rsidRPr="00233312">
              <w:rPr>
                <w:rFonts w:cstheme="minorHAnsi"/>
                <w:color w:val="000000"/>
                <w:szCs w:val="20"/>
              </w:rPr>
              <w:t>RADIUS</w:t>
            </w:r>
            <w:proofErr w:type="spellEnd"/>
            <w:r w:rsidRPr="00233312">
              <w:rPr>
                <w:rFonts w:cstheme="minorHAnsi"/>
                <w:color w:val="000000"/>
                <w:szCs w:val="20"/>
              </w:rPr>
              <w:t>.</w:t>
            </w:r>
          </w:p>
          <w:p w14:paraId="26C898C8" w14:textId="77777777" w:rsidR="00663CF3" w:rsidRPr="00233312" w:rsidRDefault="00663CF3" w:rsidP="00191CFD">
            <w:pPr>
              <w:pStyle w:val="Prrafodelista"/>
              <w:numPr>
                <w:ilvl w:val="0"/>
                <w:numId w:val="14"/>
              </w:numPr>
              <w:spacing w:after="0" w:line="360" w:lineRule="auto"/>
              <w:ind w:left="0"/>
              <w:rPr>
                <w:rFonts w:cstheme="minorHAnsi"/>
                <w:color w:val="000000"/>
                <w:szCs w:val="20"/>
              </w:rPr>
            </w:pPr>
            <w:r w:rsidRPr="00233312">
              <w:rPr>
                <w:rFonts w:cstheme="minorHAnsi"/>
                <w:color w:val="000000"/>
                <w:szCs w:val="20"/>
              </w:rPr>
              <w:t xml:space="preserve">Soporte de 802.1x con servidor </w:t>
            </w:r>
            <w:proofErr w:type="spellStart"/>
            <w:r w:rsidRPr="00233312">
              <w:rPr>
                <w:rFonts w:cstheme="minorHAnsi"/>
                <w:color w:val="000000"/>
                <w:szCs w:val="20"/>
              </w:rPr>
              <w:t>RADIUS</w:t>
            </w:r>
            <w:proofErr w:type="spellEnd"/>
            <w:r w:rsidRPr="00233312">
              <w:rPr>
                <w:rFonts w:cstheme="minorHAnsi"/>
                <w:color w:val="000000"/>
                <w:szCs w:val="20"/>
              </w:rPr>
              <w:t>.</w:t>
            </w:r>
          </w:p>
          <w:p w14:paraId="7899F224" w14:textId="77777777" w:rsidR="00663CF3" w:rsidRPr="00233312" w:rsidRDefault="00663CF3" w:rsidP="00191CFD">
            <w:pPr>
              <w:pStyle w:val="Prrafodelista"/>
              <w:numPr>
                <w:ilvl w:val="0"/>
                <w:numId w:val="14"/>
              </w:numPr>
              <w:spacing w:after="0" w:line="360" w:lineRule="auto"/>
              <w:ind w:left="0"/>
              <w:rPr>
                <w:rFonts w:cstheme="minorHAnsi"/>
                <w:color w:val="000000"/>
                <w:szCs w:val="20"/>
              </w:rPr>
            </w:pPr>
            <w:r w:rsidRPr="00233312">
              <w:rPr>
                <w:rFonts w:cstheme="minorHAnsi"/>
                <w:color w:val="000000"/>
                <w:szCs w:val="20"/>
              </w:rPr>
              <w:t>Soporte de Portal Cautivo local o externo.</w:t>
            </w:r>
          </w:p>
          <w:p w14:paraId="44EB45D7"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Wireless </w:t>
            </w:r>
            <w:proofErr w:type="spellStart"/>
            <w:r w:rsidRPr="00233312">
              <w:rPr>
                <w:rFonts w:cstheme="minorHAnsi"/>
                <w:color w:val="000000"/>
                <w:szCs w:val="20"/>
              </w:rPr>
              <w:t>Intrusion</w:t>
            </w:r>
            <w:proofErr w:type="spellEnd"/>
            <w:r w:rsidRPr="00233312">
              <w:rPr>
                <w:rFonts w:cstheme="minorHAnsi"/>
                <w:color w:val="000000"/>
                <w:szCs w:val="20"/>
              </w:rPr>
              <w:t xml:space="preserve"> </w:t>
            </w:r>
            <w:proofErr w:type="spellStart"/>
            <w:r w:rsidRPr="00233312">
              <w:rPr>
                <w:rFonts w:cstheme="minorHAnsi"/>
                <w:color w:val="000000"/>
                <w:szCs w:val="20"/>
              </w:rPr>
              <w:t>Prevention</w:t>
            </w:r>
            <w:proofErr w:type="spellEnd"/>
            <w:r w:rsidRPr="00233312">
              <w:rPr>
                <w:rFonts w:cstheme="minorHAnsi"/>
                <w:color w:val="000000"/>
                <w:szCs w:val="20"/>
              </w:rPr>
              <w:t xml:space="preserve"> (</w:t>
            </w:r>
            <w:proofErr w:type="spellStart"/>
            <w:r w:rsidRPr="00233312">
              <w:rPr>
                <w:rFonts w:cstheme="minorHAnsi"/>
                <w:color w:val="000000"/>
                <w:szCs w:val="20"/>
              </w:rPr>
              <w:t>WIP</w:t>
            </w:r>
            <w:proofErr w:type="spellEnd"/>
            <w:r w:rsidRPr="00233312">
              <w:rPr>
                <w:rFonts w:cstheme="minorHAnsi"/>
                <w:color w:val="000000"/>
                <w:szCs w:val="20"/>
              </w:rPr>
              <w:t>): Ofrece protección y mitigación en contra de amenazas.</w:t>
            </w:r>
          </w:p>
          <w:p w14:paraId="10E31F34" w14:textId="77777777" w:rsidR="00663CF3" w:rsidRPr="00233312" w:rsidRDefault="00663CF3" w:rsidP="00191CFD">
            <w:pPr>
              <w:spacing w:after="0" w:line="360" w:lineRule="auto"/>
              <w:rPr>
                <w:rFonts w:cstheme="minorHAnsi"/>
                <w:color w:val="000000"/>
                <w:szCs w:val="20"/>
              </w:rPr>
            </w:pPr>
            <w:proofErr w:type="spellStart"/>
            <w:r w:rsidRPr="00233312">
              <w:rPr>
                <w:rFonts w:cstheme="minorHAnsi"/>
                <w:color w:val="000000"/>
                <w:szCs w:val="20"/>
              </w:rPr>
              <w:t>Statefull</w:t>
            </w:r>
            <w:proofErr w:type="spellEnd"/>
            <w:r w:rsidRPr="00233312">
              <w:rPr>
                <w:rFonts w:cstheme="minorHAnsi"/>
                <w:color w:val="000000"/>
                <w:szCs w:val="20"/>
              </w:rPr>
              <w:t xml:space="preserve"> firewall en capa 7</w:t>
            </w:r>
          </w:p>
          <w:p w14:paraId="7430B60D" w14:textId="77777777" w:rsidR="00663CF3" w:rsidRPr="00233312" w:rsidRDefault="00663CF3" w:rsidP="00191CFD">
            <w:pPr>
              <w:pStyle w:val="Prrafodelista"/>
              <w:numPr>
                <w:ilvl w:val="0"/>
                <w:numId w:val="13"/>
              </w:numPr>
              <w:spacing w:after="0" w:line="360" w:lineRule="auto"/>
              <w:ind w:left="0"/>
              <w:rPr>
                <w:rFonts w:cstheme="minorHAnsi"/>
                <w:color w:val="000000"/>
                <w:szCs w:val="20"/>
              </w:rPr>
            </w:pPr>
            <w:r w:rsidRPr="00233312">
              <w:rPr>
                <w:rFonts w:cstheme="minorHAnsi"/>
                <w:color w:val="000000"/>
                <w:szCs w:val="20"/>
              </w:rPr>
              <w:t>Capacidad de manejar roles por usuario y políticas basadas en identidad.</w:t>
            </w:r>
          </w:p>
          <w:p w14:paraId="0BC4F85A" w14:textId="77777777" w:rsidR="00663CF3" w:rsidRPr="00233312" w:rsidRDefault="00663CF3" w:rsidP="00191CFD">
            <w:pPr>
              <w:pStyle w:val="Prrafodelista"/>
              <w:numPr>
                <w:ilvl w:val="0"/>
                <w:numId w:val="13"/>
              </w:numPr>
              <w:spacing w:after="0" w:line="360" w:lineRule="auto"/>
              <w:ind w:left="0"/>
              <w:rPr>
                <w:rFonts w:cstheme="minorHAnsi"/>
                <w:color w:val="000000"/>
                <w:szCs w:val="20"/>
              </w:rPr>
            </w:pPr>
            <w:r w:rsidRPr="00233312">
              <w:rPr>
                <w:rFonts w:cstheme="minorHAnsi"/>
                <w:color w:val="000000"/>
                <w:szCs w:val="20"/>
              </w:rPr>
              <w:t xml:space="preserve">Deep </w:t>
            </w:r>
            <w:proofErr w:type="spellStart"/>
            <w:r w:rsidRPr="00233312">
              <w:rPr>
                <w:rFonts w:cstheme="minorHAnsi"/>
                <w:color w:val="000000"/>
                <w:szCs w:val="20"/>
              </w:rPr>
              <w:t>Packet</w:t>
            </w:r>
            <w:proofErr w:type="spellEnd"/>
            <w:r w:rsidRPr="00233312">
              <w:rPr>
                <w:rFonts w:cstheme="minorHAnsi"/>
                <w:color w:val="000000"/>
                <w:szCs w:val="20"/>
              </w:rPr>
              <w:t xml:space="preserve"> </w:t>
            </w:r>
            <w:proofErr w:type="spellStart"/>
            <w:r w:rsidRPr="00233312">
              <w:rPr>
                <w:rFonts w:cstheme="minorHAnsi"/>
                <w:color w:val="000000"/>
                <w:szCs w:val="20"/>
              </w:rPr>
              <w:t>Inspection</w:t>
            </w:r>
            <w:proofErr w:type="spellEnd"/>
            <w:r w:rsidRPr="00233312">
              <w:rPr>
                <w:rFonts w:cstheme="minorHAnsi"/>
                <w:color w:val="000000"/>
                <w:szCs w:val="20"/>
              </w:rPr>
              <w:t xml:space="preserve">: Facilita la visibilidad de más de 2500 aplicaciones de uso común, y permita aplicar políticas granulares de seguridad, </w:t>
            </w:r>
            <w:proofErr w:type="spellStart"/>
            <w:r w:rsidRPr="00233312">
              <w:rPr>
                <w:rFonts w:cstheme="minorHAnsi"/>
                <w:color w:val="000000"/>
                <w:szCs w:val="20"/>
              </w:rPr>
              <w:t>QoS</w:t>
            </w:r>
            <w:proofErr w:type="spellEnd"/>
            <w:r w:rsidRPr="00233312">
              <w:rPr>
                <w:rFonts w:cstheme="minorHAnsi"/>
                <w:color w:val="000000"/>
                <w:szCs w:val="20"/>
              </w:rPr>
              <w:t>, control de ancho de banda.</w:t>
            </w:r>
          </w:p>
          <w:p w14:paraId="1E785044" w14:textId="77777777" w:rsidR="00663CF3" w:rsidRPr="00233312" w:rsidRDefault="00663CF3" w:rsidP="00191CFD">
            <w:pPr>
              <w:pStyle w:val="Prrafodelista"/>
              <w:numPr>
                <w:ilvl w:val="0"/>
                <w:numId w:val="13"/>
              </w:numPr>
              <w:spacing w:after="0" w:line="360" w:lineRule="auto"/>
              <w:ind w:left="0"/>
              <w:rPr>
                <w:rFonts w:cstheme="minorHAnsi"/>
                <w:color w:val="000000"/>
                <w:szCs w:val="20"/>
              </w:rPr>
            </w:pPr>
            <w:r w:rsidRPr="00233312">
              <w:rPr>
                <w:rFonts w:cstheme="minorHAnsi"/>
                <w:color w:val="000000"/>
                <w:szCs w:val="20"/>
              </w:rPr>
              <w:t xml:space="preserve">Soporte de Reputación IP y servicios de seguridad: Clasifica y bloquea archivos maliciosos, </w:t>
            </w:r>
            <w:proofErr w:type="spellStart"/>
            <w:r w:rsidRPr="00233312">
              <w:rPr>
                <w:rFonts w:cstheme="minorHAnsi"/>
                <w:color w:val="000000"/>
                <w:szCs w:val="20"/>
              </w:rPr>
              <w:t>urls</w:t>
            </w:r>
            <w:proofErr w:type="spellEnd"/>
            <w:r w:rsidRPr="00233312">
              <w:rPr>
                <w:rFonts w:cstheme="minorHAnsi"/>
                <w:color w:val="000000"/>
                <w:szCs w:val="20"/>
              </w:rPr>
              <w:t xml:space="preserve"> e </w:t>
            </w:r>
            <w:proofErr w:type="spellStart"/>
            <w:r w:rsidRPr="00233312">
              <w:rPr>
                <w:rFonts w:cstheme="minorHAnsi"/>
                <w:color w:val="000000"/>
                <w:szCs w:val="20"/>
              </w:rPr>
              <w:t>IPs</w:t>
            </w:r>
            <w:proofErr w:type="spellEnd"/>
            <w:r w:rsidRPr="00233312">
              <w:rPr>
                <w:rFonts w:cstheme="minorHAnsi"/>
                <w:color w:val="000000"/>
                <w:szCs w:val="20"/>
              </w:rPr>
              <w:t>, entregando protección contra amenazas avanzadas.</w:t>
            </w:r>
          </w:p>
          <w:p w14:paraId="08AC03B1" w14:textId="77777777" w:rsidR="00663CF3" w:rsidRPr="00233312" w:rsidRDefault="00663CF3" w:rsidP="00191CFD">
            <w:pPr>
              <w:spacing w:after="0" w:line="360" w:lineRule="auto"/>
              <w:rPr>
                <w:rFonts w:cstheme="minorHAnsi"/>
                <w:szCs w:val="20"/>
              </w:rPr>
            </w:pPr>
            <w:proofErr w:type="spellStart"/>
            <w:r w:rsidRPr="00233312">
              <w:rPr>
                <w:rFonts w:cstheme="minorHAnsi"/>
                <w:szCs w:val="20"/>
              </w:rPr>
              <w:t>Trusted</w:t>
            </w:r>
            <w:proofErr w:type="spellEnd"/>
            <w:r w:rsidRPr="00233312">
              <w:rPr>
                <w:rFonts w:cstheme="minorHAnsi"/>
                <w:szCs w:val="20"/>
              </w:rPr>
              <w:t xml:space="preserve"> </w:t>
            </w:r>
            <w:proofErr w:type="spellStart"/>
            <w:r w:rsidRPr="00233312">
              <w:rPr>
                <w:rFonts w:cstheme="minorHAnsi"/>
                <w:szCs w:val="20"/>
              </w:rPr>
              <w:t>Platform</w:t>
            </w:r>
            <w:proofErr w:type="spellEnd"/>
            <w:r w:rsidRPr="00233312">
              <w:rPr>
                <w:rFonts w:cstheme="minorHAnsi"/>
                <w:szCs w:val="20"/>
              </w:rPr>
              <w:t xml:space="preserve"> Module (</w:t>
            </w:r>
            <w:proofErr w:type="spellStart"/>
            <w:r w:rsidRPr="00233312">
              <w:rPr>
                <w:rFonts w:cstheme="minorHAnsi"/>
                <w:szCs w:val="20"/>
              </w:rPr>
              <w:t>TPM</w:t>
            </w:r>
            <w:proofErr w:type="spellEnd"/>
            <w:r w:rsidRPr="00233312">
              <w:rPr>
                <w:rFonts w:cstheme="minorHAnsi"/>
                <w:szCs w:val="20"/>
              </w:rPr>
              <w:t xml:space="preserve">) o </w:t>
            </w:r>
            <w:proofErr w:type="spellStart"/>
            <w:r w:rsidRPr="00233312">
              <w:rPr>
                <w:rFonts w:cstheme="minorHAnsi"/>
                <w:szCs w:val="20"/>
              </w:rPr>
              <w:t>Trusted</w:t>
            </w:r>
            <w:proofErr w:type="spellEnd"/>
            <w:r w:rsidRPr="00233312">
              <w:rPr>
                <w:rFonts w:cstheme="minorHAnsi"/>
                <w:szCs w:val="20"/>
              </w:rPr>
              <w:t xml:space="preserve"> Anchor Module (TAM): Almacenamiento Seguro de credenciales y llaves. Asegura que el hardware y software es de propiedad del fabricante y no esté corrupto.</w:t>
            </w:r>
          </w:p>
          <w:p w14:paraId="4A165F9D" w14:textId="77777777" w:rsidR="00663CF3" w:rsidRPr="00233312" w:rsidRDefault="00663CF3" w:rsidP="00191CFD">
            <w:pPr>
              <w:spacing w:after="0" w:line="360" w:lineRule="auto"/>
              <w:rPr>
                <w:rFonts w:cstheme="minorHAnsi"/>
                <w:szCs w:val="20"/>
              </w:rPr>
            </w:pPr>
            <w:r w:rsidRPr="00233312">
              <w:rPr>
                <w:rFonts w:cstheme="minorHAnsi"/>
                <w:szCs w:val="20"/>
              </w:rPr>
              <w:t>Integración con solución de NAC. El fabricante deberá contar con solución de control de acceso Enterprise de la misma marca para una mayor integración.</w:t>
            </w:r>
          </w:p>
        </w:tc>
      </w:tr>
      <w:tr w:rsidR="00663CF3" w:rsidRPr="00233312" w14:paraId="5BD2E55F" w14:textId="77777777" w:rsidTr="00253ABF">
        <w:trPr>
          <w:jc w:val="center"/>
        </w:trPr>
        <w:tc>
          <w:tcPr>
            <w:tcW w:w="1858" w:type="dxa"/>
            <w:shd w:val="clear" w:color="auto" w:fill="auto"/>
            <w:tcMar>
              <w:top w:w="28" w:type="dxa"/>
              <w:left w:w="108" w:type="dxa"/>
              <w:bottom w:w="28" w:type="dxa"/>
              <w:right w:w="108" w:type="dxa"/>
            </w:tcMar>
            <w:vAlign w:val="center"/>
            <w:hideMark/>
          </w:tcPr>
          <w:p w14:paraId="6CEBCA78"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Administración</w:t>
            </w:r>
            <w:proofErr w:type="spellEnd"/>
          </w:p>
        </w:tc>
        <w:tc>
          <w:tcPr>
            <w:tcW w:w="6642" w:type="dxa"/>
            <w:shd w:val="clear" w:color="auto" w:fill="auto"/>
            <w:tcMar>
              <w:top w:w="28" w:type="dxa"/>
              <w:left w:w="108" w:type="dxa"/>
              <w:bottom w:w="28" w:type="dxa"/>
              <w:right w:w="108" w:type="dxa"/>
            </w:tcMar>
            <w:vAlign w:val="center"/>
            <w:hideMark/>
          </w:tcPr>
          <w:p w14:paraId="2CC34FA3" w14:textId="77777777" w:rsidR="00663CF3" w:rsidRPr="00233312" w:rsidRDefault="00663CF3" w:rsidP="00191CFD">
            <w:pPr>
              <w:spacing w:after="0" w:line="360" w:lineRule="auto"/>
              <w:rPr>
                <w:rFonts w:cstheme="minorHAnsi"/>
                <w:color w:val="000000"/>
                <w:szCs w:val="20"/>
              </w:rPr>
            </w:pPr>
            <w:r w:rsidRPr="00233312">
              <w:rPr>
                <w:rFonts w:cstheme="minorHAnsi"/>
                <w:szCs w:val="20"/>
              </w:rPr>
              <w:t xml:space="preserve">Deben soportar ser administrados </w:t>
            </w:r>
            <w:proofErr w:type="spellStart"/>
            <w:r w:rsidRPr="00233312">
              <w:rPr>
                <w:rFonts w:cstheme="minorHAnsi"/>
                <w:szCs w:val="20"/>
              </w:rPr>
              <w:t>on</w:t>
            </w:r>
            <w:proofErr w:type="spellEnd"/>
            <w:r w:rsidRPr="00233312">
              <w:rPr>
                <w:rFonts w:cstheme="minorHAnsi"/>
                <w:szCs w:val="20"/>
              </w:rPr>
              <w:t xml:space="preserve"> premise a través de un software centralizado o desde la nube.</w:t>
            </w:r>
          </w:p>
        </w:tc>
      </w:tr>
      <w:tr w:rsidR="00663CF3" w:rsidRPr="00233312" w14:paraId="6D85E448" w14:textId="77777777" w:rsidTr="00253ABF">
        <w:trPr>
          <w:jc w:val="center"/>
        </w:trPr>
        <w:tc>
          <w:tcPr>
            <w:tcW w:w="1858" w:type="dxa"/>
            <w:shd w:val="clear" w:color="auto" w:fill="auto"/>
            <w:tcMar>
              <w:top w:w="28" w:type="dxa"/>
              <w:left w:w="108" w:type="dxa"/>
              <w:bottom w:w="28" w:type="dxa"/>
              <w:right w:w="108" w:type="dxa"/>
            </w:tcMar>
            <w:vAlign w:val="center"/>
            <w:hideMark/>
          </w:tcPr>
          <w:p w14:paraId="44B66074"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Alimentación</w:t>
            </w:r>
            <w:proofErr w:type="spellEnd"/>
            <w:r w:rsidRPr="00233312">
              <w:rPr>
                <w:rFonts w:cstheme="minorHAnsi"/>
                <w:color w:val="000000"/>
                <w:szCs w:val="20"/>
                <w:lang w:val="en-US"/>
              </w:rPr>
              <w:t xml:space="preserve"> </w:t>
            </w:r>
            <w:proofErr w:type="spellStart"/>
            <w:r w:rsidRPr="00233312">
              <w:rPr>
                <w:rFonts w:cstheme="minorHAnsi"/>
                <w:color w:val="000000"/>
                <w:szCs w:val="20"/>
                <w:lang w:val="en-US"/>
              </w:rPr>
              <w:t>Eléctrica</w:t>
            </w:r>
            <w:proofErr w:type="spellEnd"/>
          </w:p>
        </w:tc>
        <w:tc>
          <w:tcPr>
            <w:tcW w:w="6642" w:type="dxa"/>
            <w:shd w:val="clear" w:color="auto" w:fill="auto"/>
            <w:tcMar>
              <w:top w:w="28" w:type="dxa"/>
              <w:left w:w="108" w:type="dxa"/>
              <w:bottom w:w="28" w:type="dxa"/>
              <w:right w:w="108" w:type="dxa"/>
            </w:tcMar>
            <w:vAlign w:val="center"/>
            <w:hideMark/>
          </w:tcPr>
          <w:p w14:paraId="239F0E0C"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Soporta alimentación </w:t>
            </w:r>
            <w:proofErr w:type="spellStart"/>
            <w:r w:rsidRPr="00233312">
              <w:rPr>
                <w:rFonts w:cstheme="minorHAnsi"/>
                <w:color w:val="000000"/>
                <w:szCs w:val="20"/>
              </w:rPr>
              <w:t>PoE</w:t>
            </w:r>
            <w:proofErr w:type="spellEnd"/>
            <w:r w:rsidRPr="00233312">
              <w:rPr>
                <w:rFonts w:cstheme="minorHAnsi"/>
                <w:color w:val="000000"/>
                <w:szCs w:val="20"/>
              </w:rPr>
              <w:t xml:space="preserve"> basada en el standard IEEE 802.3af/at/</w:t>
            </w:r>
            <w:proofErr w:type="spellStart"/>
            <w:r w:rsidRPr="00233312">
              <w:rPr>
                <w:rFonts w:cstheme="minorHAnsi"/>
                <w:color w:val="000000"/>
                <w:szCs w:val="20"/>
              </w:rPr>
              <w:t>bt</w:t>
            </w:r>
            <w:proofErr w:type="spellEnd"/>
            <w:r w:rsidRPr="00233312">
              <w:rPr>
                <w:rFonts w:cstheme="minorHAnsi"/>
                <w:color w:val="000000"/>
                <w:szCs w:val="20"/>
              </w:rPr>
              <w:t>.</w:t>
            </w:r>
          </w:p>
          <w:p w14:paraId="27EA95E9"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Soporta alimentación mediante adaptador de poder.</w:t>
            </w:r>
          </w:p>
        </w:tc>
      </w:tr>
      <w:tr w:rsidR="00663CF3" w:rsidRPr="00233312" w14:paraId="6F4E20A8" w14:textId="77777777" w:rsidTr="00253ABF">
        <w:trPr>
          <w:jc w:val="center"/>
        </w:trPr>
        <w:tc>
          <w:tcPr>
            <w:tcW w:w="1858" w:type="dxa"/>
            <w:shd w:val="clear" w:color="auto" w:fill="auto"/>
            <w:tcMar>
              <w:top w:w="28" w:type="dxa"/>
              <w:left w:w="108" w:type="dxa"/>
              <w:bottom w:w="28" w:type="dxa"/>
              <w:right w:w="108" w:type="dxa"/>
            </w:tcMar>
            <w:vAlign w:val="center"/>
            <w:hideMark/>
          </w:tcPr>
          <w:p w14:paraId="449399CA"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Certificaciones</w:t>
            </w:r>
            <w:proofErr w:type="spellEnd"/>
          </w:p>
        </w:tc>
        <w:tc>
          <w:tcPr>
            <w:tcW w:w="6642" w:type="dxa"/>
            <w:shd w:val="clear" w:color="auto" w:fill="auto"/>
            <w:tcMar>
              <w:top w:w="28" w:type="dxa"/>
              <w:left w:w="108" w:type="dxa"/>
              <w:bottom w:w="28" w:type="dxa"/>
              <w:right w:w="108" w:type="dxa"/>
            </w:tcMar>
            <w:vAlign w:val="center"/>
          </w:tcPr>
          <w:p w14:paraId="6D7FA921"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WPA</w:t>
            </w:r>
            <w:proofErr w:type="spellEnd"/>
            <w:r w:rsidRPr="00233312">
              <w:rPr>
                <w:rFonts w:cstheme="minorHAnsi"/>
                <w:color w:val="000000"/>
                <w:szCs w:val="20"/>
                <w:lang w:val="en-US"/>
              </w:rPr>
              <w:t xml:space="preserve">, WPA2 and WPA3 - Enterprise with </w:t>
            </w:r>
            <w:proofErr w:type="spellStart"/>
            <w:r w:rsidRPr="00233312">
              <w:rPr>
                <w:rFonts w:cstheme="minorHAnsi"/>
                <w:color w:val="000000"/>
                <w:szCs w:val="20"/>
                <w:lang w:val="en-US"/>
              </w:rPr>
              <w:t>CNSA</w:t>
            </w:r>
            <w:proofErr w:type="spellEnd"/>
            <w:r w:rsidRPr="00233312">
              <w:rPr>
                <w:rFonts w:cstheme="minorHAnsi"/>
                <w:color w:val="000000"/>
                <w:szCs w:val="20"/>
                <w:lang w:val="en-US"/>
              </w:rPr>
              <w:t xml:space="preserve"> option, Personal (SAE), Enhanced Open (OWE)</w:t>
            </w:r>
          </w:p>
          <w:p w14:paraId="55885385"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WMM</w:t>
            </w:r>
            <w:proofErr w:type="spellEnd"/>
            <w:r w:rsidRPr="00233312">
              <w:rPr>
                <w:rFonts w:cstheme="minorHAnsi"/>
                <w:color w:val="000000"/>
                <w:szCs w:val="20"/>
                <w:lang w:val="en-US"/>
              </w:rPr>
              <w:t xml:space="preserve">, </w:t>
            </w:r>
            <w:proofErr w:type="spellStart"/>
            <w:r w:rsidRPr="00233312">
              <w:rPr>
                <w:rFonts w:cstheme="minorHAnsi"/>
                <w:color w:val="000000"/>
                <w:szCs w:val="20"/>
                <w:lang w:val="en-US"/>
              </w:rPr>
              <w:t>WMM</w:t>
            </w:r>
            <w:proofErr w:type="spellEnd"/>
            <w:r w:rsidRPr="00233312">
              <w:rPr>
                <w:rFonts w:cstheme="minorHAnsi"/>
                <w:color w:val="000000"/>
                <w:szCs w:val="20"/>
                <w:lang w:val="en-US"/>
              </w:rPr>
              <w:t xml:space="preserve">-PS, Wi-Fi Vantage, W-Fi Agile Multiband </w:t>
            </w:r>
          </w:p>
          <w:p w14:paraId="69F8EAF5" w14:textId="77777777" w:rsidR="00663CF3" w:rsidRPr="00233312" w:rsidRDefault="00663CF3" w:rsidP="00191CFD">
            <w:pPr>
              <w:spacing w:after="0" w:line="360" w:lineRule="auto"/>
              <w:ind w:hanging="708"/>
              <w:rPr>
                <w:rFonts w:cstheme="minorHAnsi"/>
                <w:color w:val="000000"/>
                <w:szCs w:val="20"/>
                <w:lang w:val="en-US"/>
              </w:rPr>
            </w:pPr>
            <w:r w:rsidRPr="00233312">
              <w:rPr>
                <w:rFonts w:cstheme="minorHAnsi"/>
                <w:color w:val="000000"/>
                <w:szCs w:val="20"/>
                <w:lang w:val="en-US"/>
              </w:rPr>
              <w:t>Wi-Fi Location</w:t>
            </w:r>
          </w:p>
          <w:p w14:paraId="0D5AAA73"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Passpoint</w:t>
            </w:r>
            <w:proofErr w:type="spellEnd"/>
            <w:r w:rsidRPr="00233312">
              <w:rPr>
                <w:rFonts w:cstheme="minorHAnsi"/>
                <w:color w:val="000000"/>
                <w:szCs w:val="20"/>
                <w:lang w:val="en-US"/>
              </w:rPr>
              <w:t xml:space="preserve"> (release 2) </w:t>
            </w:r>
          </w:p>
          <w:p w14:paraId="6A49B167"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Bluetooth SIG</w:t>
            </w:r>
          </w:p>
          <w:p w14:paraId="28279C07"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Ethernet Alliance (PoE, PD device, class 4)</w:t>
            </w:r>
          </w:p>
          <w:p w14:paraId="129989B2"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 xml:space="preserve">UL2043 plenum rating </w:t>
            </w:r>
          </w:p>
          <w:p w14:paraId="27441A47"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 xml:space="preserve">CE </w:t>
            </w:r>
            <w:proofErr w:type="spellStart"/>
            <w:r w:rsidRPr="00233312">
              <w:rPr>
                <w:rFonts w:cstheme="minorHAnsi"/>
                <w:color w:val="000000"/>
                <w:szCs w:val="20"/>
                <w:lang w:val="fr-FR"/>
              </w:rPr>
              <w:t>Marked</w:t>
            </w:r>
            <w:proofErr w:type="spellEnd"/>
            <w:r w:rsidRPr="00233312">
              <w:rPr>
                <w:rFonts w:cstheme="minorHAnsi"/>
                <w:color w:val="000000"/>
                <w:szCs w:val="20"/>
                <w:lang w:val="fr-FR"/>
              </w:rPr>
              <w:t xml:space="preserve"> </w:t>
            </w:r>
          </w:p>
          <w:p w14:paraId="7AB0DA80"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Low Voltage Directive 2014/35/EU</w:t>
            </w:r>
          </w:p>
          <w:p w14:paraId="6DBB4FFE"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 xml:space="preserve">UL/IEC/EN 60950 </w:t>
            </w:r>
          </w:p>
          <w:p w14:paraId="45F8A7E7"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EN 60601-1-1, EN60601-1-2</w:t>
            </w:r>
          </w:p>
        </w:tc>
      </w:tr>
      <w:tr w:rsidR="00663CF3" w:rsidRPr="00233312" w14:paraId="477DE9B5" w14:textId="77777777" w:rsidTr="00253ABF">
        <w:trPr>
          <w:jc w:val="center"/>
        </w:trPr>
        <w:tc>
          <w:tcPr>
            <w:tcW w:w="1858" w:type="dxa"/>
            <w:shd w:val="clear" w:color="auto" w:fill="auto"/>
            <w:tcMar>
              <w:top w:w="28" w:type="dxa"/>
              <w:left w:w="108" w:type="dxa"/>
              <w:bottom w:w="28" w:type="dxa"/>
              <w:right w:w="108" w:type="dxa"/>
            </w:tcMar>
            <w:hideMark/>
          </w:tcPr>
          <w:p w14:paraId="2347C1C6"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Garantía</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Fábrica</w:t>
            </w:r>
            <w:proofErr w:type="spellEnd"/>
          </w:p>
        </w:tc>
        <w:tc>
          <w:tcPr>
            <w:tcW w:w="6642" w:type="dxa"/>
            <w:shd w:val="clear" w:color="auto" w:fill="auto"/>
            <w:tcMar>
              <w:top w:w="28" w:type="dxa"/>
              <w:left w:w="108" w:type="dxa"/>
              <w:bottom w:w="28" w:type="dxa"/>
              <w:right w:w="108" w:type="dxa"/>
            </w:tcMar>
          </w:tcPr>
          <w:p w14:paraId="12E17C69" w14:textId="77777777" w:rsidR="00663CF3" w:rsidRPr="00233312" w:rsidRDefault="00663CF3" w:rsidP="00191CFD">
            <w:pPr>
              <w:spacing w:after="0" w:line="360" w:lineRule="auto"/>
              <w:rPr>
                <w:rFonts w:cstheme="minorHAnsi"/>
                <w:szCs w:val="20"/>
              </w:rPr>
            </w:pPr>
            <w:r w:rsidRPr="00233312">
              <w:rPr>
                <w:rFonts w:cstheme="minorHAnsi"/>
                <w:szCs w:val="20"/>
              </w:rPr>
              <w:t>05 años de garantía.</w:t>
            </w:r>
          </w:p>
          <w:p w14:paraId="6F6E7373" w14:textId="77777777" w:rsidR="00663CF3" w:rsidRPr="00233312" w:rsidRDefault="00663CF3" w:rsidP="00191CFD">
            <w:pPr>
              <w:spacing w:after="0" w:line="360" w:lineRule="auto"/>
              <w:rPr>
                <w:rFonts w:cstheme="minorHAnsi"/>
                <w:szCs w:val="20"/>
              </w:rPr>
            </w:pPr>
            <w:r w:rsidRPr="00233312">
              <w:rPr>
                <w:rFonts w:cstheme="minorHAnsi"/>
                <w:szCs w:val="20"/>
              </w:rPr>
              <w:t xml:space="preserve">Atención 8x5, con atención </w:t>
            </w:r>
            <w:proofErr w:type="spellStart"/>
            <w:r w:rsidRPr="00233312">
              <w:rPr>
                <w:rFonts w:cstheme="minorHAnsi"/>
                <w:szCs w:val="20"/>
              </w:rPr>
              <w:t>telefonica</w:t>
            </w:r>
            <w:proofErr w:type="spellEnd"/>
          </w:p>
          <w:p w14:paraId="7B500287" w14:textId="77777777" w:rsidR="00663CF3" w:rsidRPr="00233312" w:rsidRDefault="00663CF3" w:rsidP="00191CFD">
            <w:pPr>
              <w:spacing w:after="0" w:line="360" w:lineRule="auto"/>
              <w:rPr>
                <w:rFonts w:cstheme="minorHAnsi"/>
                <w:szCs w:val="20"/>
              </w:rPr>
            </w:pPr>
            <w:r w:rsidRPr="00233312">
              <w:rPr>
                <w:rFonts w:cstheme="minorHAnsi"/>
                <w:szCs w:val="20"/>
              </w:rPr>
              <w:t>Incluido Reemplazo de partes y equipo.</w:t>
            </w:r>
          </w:p>
        </w:tc>
      </w:tr>
    </w:tbl>
    <w:p w14:paraId="447B978D" w14:textId="1FA82CDA" w:rsidR="00663CF3" w:rsidRDefault="00663CF3" w:rsidP="00191CFD">
      <w:pPr>
        <w:spacing w:after="0" w:line="360" w:lineRule="auto"/>
      </w:pPr>
    </w:p>
    <w:p w14:paraId="5471CB0C" w14:textId="763C6E65" w:rsidR="00663CF3" w:rsidRPr="00253ABF" w:rsidRDefault="00253ABF" w:rsidP="00191CFD">
      <w:pPr>
        <w:spacing w:after="0" w:line="360" w:lineRule="auto"/>
        <w:jc w:val="both"/>
        <w:rPr>
          <w:b/>
          <w:bCs/>
        </w:rPr>
      </w:pPr>
      <w:r w:rsidRPr="00253ABF">
        <w:rPr>
          <w:b/>
          <w:bCs/>
        </w:rPr>
        <w:t>Método De Ejecución</w:t>
      </w:r>
    </w:p>
    <w:p w14:paraId="2C87687F" w14:textId="73AECD9E"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02F65B8B" w14:textId="77777777" w:rsidR="00253ABF" w:rsidRPr="00097088" w:rsidRDefault="00253ABF" w:rsidP="00191CFD">
      <w:pPr>
        <w:spacing w:before="240" w:line="360" w:lineRule="auto"/>
        <w:jc w:val="both"/>
        <w:rPr>
          <w:b/>
          <w:bCs/>
        </w:rPr>
      </w:pPr>
      <w:r>
        <w:rPr>
          <w:b/>
          <w:bCs/>
        </w:rPr>
        <w:t xml:space="preserve">Unidad de </w:t>
      </w:r>
      <w:r w:rsidRPr="00097088">
        <w:rPr>
          <w:b/>
          <w:bCs/>
        </w:rPr>
        <w:t>Medi</w:t>
      </w:r>
      <w:r>
        <w:rPr>
          <w:b/>
          <w:bCs/>
        </w:rPr>
        <w:t>da</w:t>
      </w:r>
    </w:p>
    <w:p w14:paraId="50C1609E" w14:textId="77777777" w:rsidR="00253ABF" w:rsidRPr="00865921" w:rsidRDefault="00253ABF"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5A46D29" w14:textId="77777777" w:rsidR="00253ABF" w:rsidRDefault="00253ABF"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cantidad de equipos instalados.</w:t>
      </w:r>
    </w:p>
    <w:p w14:paraId="035F5223" w14:textId="77777777" w:rsidR="00253ABF" w:rsidRPr="00097088" w:rsidRDefault="00253ABF" w:rsidP="00191CFD">
      <w:pPr>
        <w:spacing w:before="240" w:line="360" w:lineRule="auto"/>
        <w:jc w:val="both"/>
        <w:rPr>
          <w:b/>
          <w:bCs/>
        </w:rPr>
      </w:pPr>
      <w:r w:rsidRPr="00097088">
        <w:rPr>
          <w:b/>
          <w:bCs/>
        </w:rPr>
        <w:t>Forma de Medición</w:t>
      </w:r>
    </w:p>
    <w:p w14:paraId="201A7693" w14:textId="77777777" w:rsidR="00663CF3" w:rsidRDefault="00663CF3" w:rsidP="00191CFD">
      <w:pPr>
        <w:spacing w:after="0" w:line="360" w:lineRule="auto"/>
        <w:jc w:val="both"/>
      </w:pPr>
      <w:r>
        <w:t xml:space="preserve">Para el cómputo se considerará las verificaciones, pruebas y correcto almacenamiento del equipo. </w:t>
      </w:r>
    </w:p>
    <w:p w14:paraId="3243991B" w14:textId="1FA87D48" w:rsidR="00663CF3" w:rsidRPr="00253ABF" w:rsidRDefault="00253ABF" w:rsidP="00191CFD">
      <w:pPr>
        <w:spacing w:before="240" w:line="360" w:lineRule="auto"/>
        <w:jc w:val="both"/>
        <w:rPr>
          <w:b/>
          <w:bCs/>
        </w:rPr>
      </w:pPr>
      <w:r w:rsidRPr="00253ABF">
        <w:rPr>
          <w:b/>
          <w:bCs/>
        </w:rPr>
        <w:t xml:space="preserve">Conformidad </w:t>
      </w:r>
      <w:r>
        <w:rPr>
          <w:b/>
          <w:bCs/>
        </w:rPr>
        <w:t>d</w:t>
      </w:r>
      <w:r w:rsidRPr="00253ABF">
        <w:rPr>
          <w:b/>
          <w:bCs/>
        </w:rPr>
        <w:t xml:space="preserve">e </w:t>
      </w:r>
      <w:r>
        <w:rPr>
          <w:b/>
          <w:bCs/>
        </w:rPr>
        <w:t>l</w:t>
      </w:r>
      <w:r w:rsidRPr="00253ABF">
        <w:rPr>
          <w:b/>
          <w:bCs/>
        </w:rPr>
        <w:t>os Trabajos Realizados</w:t>
      </w:r>
    </w:p>
    <w:p w14:paraId="20F2722B" w14:textId="66556105" w:rsidR="00663CF3" w:rsidRDefault="00663CF3" w:rsidP="00191CFD">
      <w:pPr>
        <w:spacing w:after="0" w:line="360" w:lineRule="auto"/>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w:t>
      </w:r>
    </w:p>
    <w:p w14:paraId="1F71BFC8" w14:textId="725BFD4A" w:rsidR="00663CF3" w:rsidRDefault="00663CF3" w:rsidP="00191CFD">
      <w:pPr>
        <w:spacing w:after="0" w:line="360" w:lineRule="auto"/>
      </w:pPr>
    </w:p>
    <w:p w14:paraId="1420AFE0" w14:textId="357E86F5" w:rsidR="00663CF3" w:rsidRDefault="00663CF3" w:rsidP="00191CFD">
      <w:pPr>
        <w:pStyle w:val="titulo4-3"/>
        <w:spacing w:before="0"/>
      </w:pPr>
      <w:bookmarkStart w:id="27" w:name="_Toc142318351"/>
      <w:r>
        <w:t xml:space="preserve">SWITCH BORDE 24 PUERTOS POE+ </w:t>
      </w:r>
      <w:r w:rsidR="00FF3534">
        <w:t>(</w:t>
      </w:r>
      <w:proofErr w:type="spellStart"/>
      <w:r w:rsidR="00FF3534">
        <w:t>u</w:t>
      </w:r>
      <w:r>
        <w:t>nd</w:t>
      </w:r>
      <w:proofErr w:type="spellEnd"/>
      <w:r w:rsidR="00FF3534">
        <w:t>)</w:t>
      </w:r>
      <w:bookmarkEnd w:id="27"/>
    </w:p>
    <w:p w14:paraId="5BF5D514" w14:textId="3A85055F" w:rsidR="00663CF3" w:rsidRPr="00C13B39" w:rsidRDefault="00C13B39" w:rsidP="00191CFD">
      <w:pPr>
        <w:spacing w:after="0" w:line="360" w:lineRule="auto"/>
        <w:rPr>
          <w:b/>
          <w:bCs/>
        </w:rPr>
      </w:pPr>
      <w:r w:rsidRPr="00C13B39">
        <w:rPr>
          <w:b/>
          <w:bCs/>
        </w:rPr>
        <w:t>Descripción</w:t>
      </w:r>
    </w:p>
    <w:tbl>
      <w:tblPr>
        <w:tblW w:w="8505"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28"/>
        <w:gridCol w:w="6477"/>
      </w:tblGrid>
      <w:tr w:rsidR="00663CF3" w:rsidRPr="00995BAE" w14:paraId="72D68BEF" w14:textId="77777777" w:rsidTr="00D42494">
        <w:trPr>
          <w:trHeight w:val="20"/>
        </w:trPr>
        <w:tc>
          <w:tcPr>
            <w:tcW w:w="8505" w:type="dxa"/>
            <w:gridSpan w:val="2"/>
            <w:shd w:val="clear" w:color="auto" w:fill="D9D9D9" w:themeFill="background1" w:themeFillShade="D9"/>
            <w:tcMar>
              <w:top w:w="28" w:type="dxa"/>
              <w:left w:w="108" w:type="dxa"/>
              <w:bottom w:w="28" w:type="dxa"/>
              <w:right w:w="108" w:type="dxa"/>
            </w:tcMar>
            <w:hideMark/>
          </w:tcPr>
          <w:p w14:paraId="67D50966" w14:textId="77777777" w:rsidR="00663CF3" w:rsidRPr="00995BAE" w:rsidRDefault="00663CF3" w:rsidP="00191CFD">
            <w:pPr>
              <w:spacing w:after="0" w:line="360" w:lineRule="auto"/>
              <w:jc w:val="center"/>
              <w:rPr>
                <w:rFonts w:eastAsia="Batang" w:cstheme="minorHAnsi"/>
                <w:szCs w:val="20"/>
              </w:rPr>
            </w:pPr>
            <w:r>
              <w:rPr>
                <w:rFonts w:cstheme="minorHAnsi"/>
                <w:szCs w:val="20"/>
              </w:rPr>
              <w:t>SWITCH TIPO BORDE DE 24</w:t>
            </w:r>
            <w:r w:rsidRPr="00995BAE">
              <w:rPr>
                <w:rFonts w:cstheme="minorHAnsi"/>
                <w:szCs w:val="20"/>
              </w:rPr>
              <w:t xml:space="preserve"> PUERTOS POE+</w:t>
            </w:r>
          </w:p>
        </w:tc>
      </w:tr>
      <w:tr w:rsidR="00663CF3" w:rsidRPr="00995BAE" w14:paraId="0DBF25E1" w14:textId="77777777" w:rsidTr="00C13B39">
        <w:trPr>
          <w:trHeight w:val="20"/>
        </w:trPr>
        <w:tc>
          <w:tcPr>
            <w:tcW w:w="2028" w:type="dxa"/>
            <w:shd w:val="clear" w:color="auto" w:fill="D9D9D9" w:themeFill="background1" w:themeFillShade="D9"/>
            <w:tcMar>
              <w:top w:w="28" w:type="dxa"/>
              <w:left w:w="108" w:type="dxa"/>
              <w:bottom w:w="28" w:type="dxa"/>
              <w:right w:w="108" w:type="dxa"/>
            </w:tcMar>
            <w:hideMark/>
          </w:tcPr>
          <w:p w14:paraId="2BC33B20" w14:textId="77777777" w:rsidR="00663CF3" w:rsidRPr="00995BAE" w:rsidRDefault="00663CF3" w:rsidP="00191CFD">
            <w:pPr>
              <w:spacing w:after="0" w:line="360" w:lineRule="auto"/>
              <w:rPr>
                <w:rFonts w:cstheme="minorHAnsi"/>
                <w:szCs w:val="20"/>
              </w:rPr>
            </w:pPr>
            <w:r w:rsidRPr="00995BAE">
              <w:rPr>
                <w:rFonts w:cstheme="minorHAnsi"/>
                <w:szCs w:val="20"/>
              </w:rPr>
              <w:t>CARACTERÍSTICA</w:t>
            </w:r>
          </w:p>
        </w:tc>
        <w:tc>
          <w:tcPr>
            <w:tcW w:w="6477" w:type="dxa"/>
            <w:shd w:val="clear" w:color="auto" w:fill="D9D9D9" w:themeFill="background1" w:themeFillShade="D9"/>
            <w:hideMark/>
          </w:tcPr>
          <w:p w14:paraId="7BBFF24B" w14:textId="77777777" w:rsidR="00663CF3" w:rsidRPr="00995BAE" w:rsidRDefault="00663CF3" w:rsidP="00191CFD">
            <w:pPr>
              <w:spacing w:after="0" w:line="360" w:lineRule="auto"/>
              <w:rPr>
                <w:rFonts w:cstheme="minorHAnsi"/>
                <w:szCs w:val="20"/>
              </w:rPr>
            </w:pPr>
            <w:r w:rsidRPr="00995BAE">
              <w:rPr>
                <w:rFonts w:cstheme="minorHAnsi"/>
                <w:szCs w:val="20"/>
              </w:rPr>
              <w:t>DESCRIPCIÓN</w:t>
            </w:r>
          </w:p>
        </w:tc>
      </w:tr>
      <w:tr w:rsidR="00663CF3" w:rsidRPr="00995BAE" w14:paraId="74E0F41A" w14:textId="77777777" w:rsidTr="00C13B39">
        <w:trPr>
          <w:trHeight w:val="20"/>
        </w:trPr>
        <w:tc>
          <w:tcPr>
            <w:tcW w:w="2028" w:type="dxa"/>
            <w:tcMar>
              <w:top w:w="28" w:type="dxa"/>
              <w:left w:w="108" w:type="dxa"/>
              <w:bottom w:w="28" w:type="dxa"/>
              <w:right w:w="108" w:type="dxa"/>
            </w:tcMar>
            <w:hideMark/>
          </w:tcPr>
          <w:p w14:paraId="791CDB50" w14:textId="77777777" w:rsidR="00663CF3" w:rsidRPr="00995BAE" w:rsidRDefault="00663CF3" w:rsidP="00191CFD">
            <w:pPr>
              <w:spacing w:after="0" w:line="360" w:lineRule="auto"/>
              <w:rPr>
                <w:rFonts w:cstheme="minorHAnsi"/>
                <w:szCs w:val="20"/>
              </w:rPr>
            </w:pPr>
            <w:r w:rsidRPr="00995BAE">
              <w:rPr>
                <w:rFonts w:cstheme="minorHAnsi"/>
                <w:szCs w:val="20"/>
              </w:rPr>
              <w:t>Interfaces en el chasís</w:t>
            </w:r>
          </w:p>
        </w:tc>
        <w:tc>
          <w:tcPr>
            <w:tcW w:w="6477" w:type="dxa"/>
            <w:tcMar>
              <w:top w:w="28" w:type="dxa"/>
              <w:left w:w="108" w:type="dxa"/>
              <w:bottom w:w="28" w:type="dxa"/>
              <w:right w:w="108" w:type="dxa"/>
            </w:tcMar>
            <w:hideMark/>
          </w:tcPr>
          <w:p w14:paraId="63167D34" w14:textId="77777777" w:rsidR="00663CF3" w:rsidRPr="00995BAE" w:rsidRDefault="00663CF3" w:rsidP="00191CFD">
            <w:pPr>
              <w:spacing w:after="0" w:line="360" w:lineRule="auto"/>
              <w:rPr>
                <w:rFonts w:cstheme="minorHAnsi"/>
                <w:szCs w:val="20"/>
              </w:rPr>
            </w:pPr>
            <w:r w:rsidRPr="00995BAE">
              <w:rPr>
                <w:rFonts w:cstheme="minorHAnsi"/>
                <w:szCs w:val="20"/>
              </w:rPr>
              <w:t>Debe incluir mínimo:</w:t>
            </w:r>
          </w:p>
          <w:p w14:paraId="70CE1884" w14:textId="77777777" w:rsidR="00663CF3" w:rsidRPr="00995BAE" w:rsidRDefault="00663CF3" w:rsidP="00191CFD">
            <w:pPr>
              <w:pStyle w:val="Prrafodelista"/>
              <w:numPr>
                <w:ilvl w:val="0"/>
                <w:numId w:val="15"/>
              </w:numPr>
              <w:spacing w:after="0" w:line="360" w:lineRule="auto"/>
              <w:rPr>
                <w:rFonts w:cstheme="minorHAnsi"/>
                <w:szCs w:val="20"/>
              </w:rPr>
            </w:pPr>
            <w:r>
              <w:rPr>
                <w:rFonts w:cstheme="minorHAnsi"/>
                <w:szCs w:val="20"/>
              </w:rPr>
              <w:t>24</w:t>
            </w:r>
            <w:r w:rsidRPr="00995BAE">
              <w:rPr>
                <w:rFonts w:cstheme="minorHAnsi"/>
                <w:szCs w:val="20"/>
              </w:rPr>
              <w:t xml:space="preserve"> puertos 10/100/1000Base-T </w:t>
            </w:r>
            <w:proofErr w:type="spellStart"/>
            <w:r w:rsidRPr="00995BAE">
              <w:rPr>
                <w:rFonts w:cstheme="minorHAnsi"/>
                <w:szCs w:val="20"/>
              </w:rPr>
              <w:t>PoE</w:t>
            </w:r>
            <w:proofErr w:type="spellEnd"/>
            <w:r w:rsidRPr="00995BAE">
              <w:rPr>
                <w:rFonts w:cstheme="minorHAnsi"/>
                <w:szCs w:val="20"/>
              </w:rPr>
              <w:t>+, Auto-MDIX</w:t>
            </w:r>
          </w:p>
          <w:p w14:paraId="2D8F7DF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2 puertos </w:t>
            </w:r>
            <w:proofErr w:type="spellStart"/>
            <w:r w:rsidRPr="00995BAE">
              <w:rPr>
                <w:rFonts w:cstheme="minorHAnsi"/>
                <w:szCs w:val="20"/>
              </w:rPr>
              <w:t>SFP</w:t>
            </w:r>
            <w:proofErr w:type="spellEnd"/>
            <w:r w:rsidRPr="00995BAE">
              <w:rPr>
                <w:rFonts w:cstheme="minorHAnsi"/>
                <w:szCs w:val="20"/>
              </w:rPr>
              <w:t xml:space="preserve">+ de 1/10 </w:t>
            </w:r>
            <w:proofErr w:type="spellStart"/>
            <w:r w:rsidRPr="00995BAE">
              <w:rPr>
                <w:rFonts w:cstheme="minorHAnsi"/>
                <w:szCs w:val="20"/>
              </w:rPr>
              <w:t>GbE</w:t>
            </w:r>
            <w:proofErr w:type="spellEnd"/>
            <w:r w:rsidRPr="00995BAE">
              <w:rPr>
                <w:rFonts w:cstheme="minorHAnsi"/>
                <w:szCs w:val="20"/>
              </w:rPr>
              <w:t xml:space="preserve"> para </w:t>
            </w:r>
            <w:proofErr w:type="spellStart"/>
            <w:r w:rsidRPr="00995BAE">
              <w:rPr>
                <w:rFonts w:cstheme="minorHAnsi"/>
                <w:szCs w:val="20"/>
              </w:rPr>
              <w:t>uplink</w:t>
            </w:r>
            <w:proofErr w:type="spellEnd"/>
          </w:p>
        </w:tc>
      </w:tr>
      <w:tr w:rsidR="00663CF3" w:rsidRPr="00995BAE" w14:paraId="7A5ACC78" w14:textId="77777777" w:rsidTr="00C13B39">
        <w:trPr>
          <w:trHeight w:val="20"/>
        </w:trPr>
        <w:tc>
          <w:tcPr>
            <w:tcW w:w="2028" w:type="dxa"/>
            <w:tcMar>
              <w:top w:w="28" w:type="dxa"/>
              <w:left w:w="108" w:type="dxa"/>
              <w:bottom w:w="28" w:type="dxa"/>
              <w:right w:w="108" w:type="dxa"/>
            </w:tcMar>
            <w:hideMark/>
          </w:tcPr>
          <w:p w14:paraId="75017530"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Stacking</w:t>
            </w:r>
            <w:proofErr w:type="spellEnd"/>
          </w:p>
        </w:tc>
        <w:tc>
          <w:tcPr>
            <w:tcW w:w="6477" w:type="dxa"/>
            <w:tcMar>
              <w:top w:w="28" w:type="dxa"/>
              <w:left w:w="108" w:type="dxa"/>
              <w:bottom w:w="28" w:type="dxa"/>
              <w:right w:w="108" w:type="dxa"/>
            </w:tcMar>
            <w:hideMark/>
          </w:tcPr>
          <w:p w14:paraId="53F9BA6E" w14:textId="77777777" w:rsidR="00663CF3" w:rsidRPr="00995BAE" w:rsidRDefault="00663CF3" w:rsidP="00191CFD">
            <w:pPr>
              <w:spacing w:after="0" w:line="360" w:lineRule="auto"/>
              <w:rPr>
                <w:rFonts w:cstheme="minorHAnsi"/>
                <w:szCs w:val="20"/>
              </w:rPr>
            </w:pPr>
            <w:r w:rsidRPr="00995BAE">
              <w:rPr>
                <w:rFonts w:cstheme="minorHAnsi"/>
                <w:szCs w:val="20"/>
              </w:rPr>
              <w:t xml:space="preserve">Capacidad de conectarse en </w:t>
            </w:r>
            <w:proofErr w:type="spellStart"/>
            <w:r w:rsidRPr="00995BAE">
              <w:rPr>
                <w:rFonts w:cstheme="minorHAnsi"/>
                <w:szCs w:val="20"/>
              </w:rPr>
              <w:t>stack</w:t>
            </w:r>
            <w:proofErr w:type="spellEnd"/>
            <w:r w:rsidRPr="00995BAE">
              <w:rPr>
                <w:rFonts w:cstheme="minorHAnsi"/>
                <w:szCs w:val="20"/>
              </w:rPr>
              <w:t xml:space="preserve"> con otros equipos de la misma serie:</w:t>
            </w:r>
          </w:p>
          <w:p w14:paraId="2E7201E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Los equipos que son parte del </w:t>
            </w:r>
            <w:proofErr w:type="spellStart"/>
            <w:r w:rsidRPr="00995BAE">
              <w:rPr>
                <w:rFonts w:cstheme="minorHAnsi"/>
                <w:szCs w:val="20"/>
              </w:rPr>
              <w:t>stack</w:t>
            </w:r>
            <w:proofErr w:type="spellEnd"/>
            <w:r w:rsidRPr="00995BAE">
              <w:rPr>
                <w:rFonts w:cstheme="minorHAnsi"/>
                <w:szCs w:val="20"/>
              </w:rPr>
              <w:t xml:space="preserve"> deberán comportarse como un único dispositivo virtual, administrado por una sola dirección IP.</w:t>
            </w:r>
          </w:p>
          <w:p w14:paraId="66BEC82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a nivel de capa 2 y capa 3.</w:t>
            </w:r>
          </w:p>
          <w:p w14:paraId="4010D7C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capaz de crecer al menos hasta ocho (08) equipos de la misma serie.</w:t>
            </w:r>
          </w:p>
          <w:p w14:paraId="6132F12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usar al menos 02 puertos de 10Gbps (40Gbps de ancho de banda del </w:t>
            </w:r>
            <w:proofErr w:type="spellStart"/>
            <w:r w:rsidRPr="00995BAE">
              <w:rPr>
                <w:rFonts w:cstheme="minorHAnsi"/>
                <w:szCs w:val="20"/>
              </w:rPr>
              <w:t>stack</w:t>
            </w:r>
            <w:proofErr w:type="spellEnd"/>
            <w:r w:rsidRPr="00995BAE">
              <w:rPr>
                <w:rFonts w:cstheme="minorHAnsi"/>
                <w:szCs w:val="20"/>
              </w:rPr>
              <w:t xml:space="preserve"> en full </w:t>
            </w:r>
            <w:proofErr w:type="spellStart"/>
            <w:r w:rsidRPr="00995BAE">
              <w:rPr>
                <w:rFonts w:cstheme="minorHAnsi"/>
                <w:szCs w:val="20"/>
              </w:rPr>
              <w:t>duplex</w:t>
            </w:r>
            <w:proofErr w:type="spellEnd"/>
            <w:r w:rsidRPr="00995BAE">
              <w:rPr>
                <w:rFonts w:cstheme="minorHAnsi"/>
                <w:szCs w:val="20"/>
              </w:rPr>
              <w:t>), estos puertos deben ser adicionales a los puertos solicitados en la sección interfaces del chasis.</w:t>
            </w:r>
          </w:p>
        </w:tc>
      </w:tr>
      <w:tr w:rsidR="00663CF3" w:rsidRPr="00995BAE" w14:paraId="14A54535" w14:textId="77777777" w:rsidTr="00C13B39">
        <w:trPr>
          <w:trHeight w:val="20"/>
        </w:trPr>
        <w:tc>
          <w:tcPr>
            <w:tcW w:w="2028" w:type="dxa"/>
            <w:tcMar>
              <w:top w:w="28" w:type="dxa"/>
              <w:left w:w="108" w:type="dxa"/>
              <w:bottom w:w="28" w:type="dxa"/>
              <w:right w:w="108" w:type="dxa"/>
            </w:tcMar>
            <w:hideMark/>
          </w:tcPr>
          <w:p w14:paraId="08630D3C" w14:textId="77777777" w:rsidR="00663CF3" w:rsidRPr="00995BAE" w:rsidRDefault="00663CF3" w:rsidP="00191CFD">
            <w:pPr>
              <w:spacing w:after="0" w:line="360" w:lineRule="auto"/>
              <w:rPr>
                <w:rFonts w:cstheme="minorHAnsi"/>
                <w:szCs w:val="20"/>
              </w:rPr>
            </w:pPr>
            <w:r w:rsidRPr="00995BAE">
              <w:rPr>
                <w:rFonts w:cstheme="minorHAnsi"/>
                <w:szCs w:val="20"/>
              </w:rPr>
              <w:t xml:space="preserve">Conexión de </w:t>
            </w:r>
            <w:proofErr w:type="spellStart"/>
            <w:r w:rsidRPr="00995BAE">
              <w:rPr>
                <w:rFonts w:cstheme="minorHAnsi"/>
                <w:szCs w:val="20"/>
              </w:rPr>
              <w:t>stacking</w:t>
            </w:r>
            <w:proofErr w:type="spellEnd"/>
            <w:r w:rsidRPr="00995BAE">
              <w:rPr>
                <w:rFonts w:cstheme="minorHAnsi"/>
                <w:szCs w:val="20"/>
              </w:rPr>
              <w:t xml:space="preserve"> incluida</w:t>
            </w:r>
          </w:p>
        </w:tc>
        <w:tc>
          <w:tcPr>
            <w:tcW w:w="6477" w:type="dxa"/>
            <w:tcMar>
              <w:top w:w="28" w:type="dxa"/>
              <w:left w:w="108" w:type="dxa"/>
              <w:bottom w:w="28" w:type="dxa"/>
              <w:right w:w="108" w:type="dxa"/>
            </w:tcMar>
            <w:hideMark/>
          </w:tcPr>
          <w:p w14:paraId="5AFF712A" w14:textId="77777777" w:rsidR="00663CF3" w:rsidRPr="00995BAE" w:rsidRDefault="00663CF3" w:rsidP="00191CFD">
            <w:pPr>
              <w:spacing w:after="0" w:line="360" w:lineRule="auto"/>
              <w:rPr>
                <w:rFonts w:cstheme="minorHAnsi"/>
                <w:szCs w:val="20"/>
              </w:rPr>
            </w:pPr>
            <w:r w:rsidRPr="00995BAE">
              <w:rPr>
                <w:rFonts w:cstheme="minorHAnsi"/>
                <w:szCs w:val="20"/>
              </w:rPr>
              <w:t xml:space="preserve">Incluir todo el hardware que requiera la conexión del </w:t>
            </w:r>
            <w:proofErr w:type="spellStart"/>
            <w:r w:rsidRPr="00995BAE">
              <w:rPr>
                <w:rFonts w:cstheme="minorHAnsi"/>
                <w:szCs w:val="20"/>
              </w:rPr>
              <w:t>stack</w:t>
            </w:r>
            <w:proofErr w:type="spellEnd"/>
            <w:r w:rsidRPr="00995BAE">
              <w:rPr>
                <w:rFonts w:cstheme="minorHAnsi"/>
                <w:szCs w:val="20"/>
              </w:rPr>
              <w:t xml:space="preserve">. (cables y/o </w:t>
            </w:r>
            <w:proofErr w:type="spellStart"/>
            <w:r w:rsidRPr="00995BAE">
              <w:rPr>
                <w:rFonts w:cstheme="minorHAnsi"/>
                <w:szCs w:val="20"/>
              </w:rPr>
              <w:t>modulos</w:t>
            </w:r>
            <w:proofErr w:type="spellEnd"/>
            <w:r w:rsidRPr="00995BAE">
              <w:rPr>
                <w:rFonts w:cstheme="minorHAnsi"/>
                <w:szCs w:val="20"/>
              </w:rPr>
              <w:t>)</w:t>
            </w:r>
          </w:p>
        </w:tc>
      </w:tr>
      <w:tr w:rsidR="00663CF3" w:rsidRPr="00995BAE" w14:paraId="0C29A1CC" w14:textId="77777777" w:rsidTr="00C13B39">
        <w:trPr>
          <w:trHeight w:val="20"/>
        </w:trPr>
        <w:tc>
          <w:tcPr>
            <w:tcW w:w="2028" w:type="dxa"/>
            <w:tcMar>
              <w:top w:w="28" w:type="dxa"/>
              <w:left w:w="108" w:type="dxa"/>
              <w:bottom w:w="28" w:type="dxa"/>
              <w:right w:w="108" w:type="dxa"/>
            </w:tcMar>
            <w:hideMark/>
          </w:tcPr>
          <w:p w14:paraId="235CB9C7" w14:textId="77777777" w:rsidR="00663CF3" w:rsidRPr="00995BAE" w:rsidRDefault="00663CF3" w:rsidP="00191CFD">
            <w:pPr>
              <w:spacing w:after="0" w:line="360" w:lineRule="auto"/>
              <w:rPr>
                <w:rFonts w:cstheme="minorHAnsi"/>
                <w:szCs w:val="20"/>
              </w:rPr>
            </w:pPr>
            <w:r w:rsidRPr="00995BAE">
              <w:rPr>
                <w:rFonts w:cstheme="minorHAnsi"/>
                <w:szCs w:val="20"/>
              </w:rPr>
              <w:t>Montaje</w:t>
            </w:r>
          </w:p>
        </w:tc>
        <w:tc>
          <w:tcPr>
            <w:tcW w:w="6477" w:type="dxa"/>
            <w:tcMar>
              <w:top w:w="28" w:type="dxa"/>
              <w:left w:w="108" w:type="dxa"/>
              <w:bottom w:w="28" w:type="dxa"/>
              <w:right w:w="108" w:type="dxa"/>
            </w:tcMar>
            <w:hideMark/>
          </w:tcPr>
          <w:p w14:paraId="374FD19F" w14:textId="77777777" w:rsidR="00663CF3" w:rsidRPr="00995BAE" w:rsidRDefault="00663CF3" w:rsidP="00191CFD">
            <w:pPr>
              <w:spacing w:after="0" w:line="360" w:lineRule="auto"/>
              <w:rPr>
                <w:rFonts w:cstheme="minorHAnsi"/>
                <w:szCs w:val="20"/>
              </w:rPr>
            </w:pPr>
            <w:r w:rsidRPr="00995BAE">
              <w:rPr>
                <w:rFonts w:cstheme="minorHAnsi"/>
                <w:szCs w:val="20"/>
              </w:rPr>
              <w:t>Debe traer todos los accesorios para montaje y operación en rack estándar de 19".</w:t>
            </w:r>
          </w:p>
        </w:tc>
      </w:tr>
      <w:tr w:rsidR="00663CF3" w:rsidRPr="00995BAE" w14:paraId="026E44AC" w14:textId="77777777" w:rsidTr="00C13B39">
        <w:trPr>
          <w:trHeight w:val="20"/>
        </w:trPr>
        <w:tc>
          <w:tcPr>
            <w:tcW w:w="2028" w:type="dxa"/>
            <w:tcMar>
              <w:top w:w="28" w:type="dxa"/>
              <w:left w:w="108" w:type="dxa"/>
              <w:bottom w:w="28" w:type="dxa"/>
              <w:right w:w="108" w:type="dxa"/>
            </w:tcMar>
            <w:hideMark/>
          </w:tcPr>
          <w:p w14:paraId="3430CB34" w14:textId="77777777" w:rsidR="00663CF3" w:rsidRPr="00995BAE" w:rsidRDefault="00663CF3" w:rsidP="00191CFD">
            <w:pPr>
              <w:spacing w:after="0" w:line="360" w:lineRule="auto"/>
              <w:rPr>
                <w:rFonts w:cstheme="minorHAnsi"/>
                <w:szCs w:val="20"/>
              </w:rPr>
            </w:pPr>
            <w:r w:rsidRPr="00995BAE">
              <w:rPr>
                <w:rFonts w:cstheme="minorHAnsi"/>
                <w:szCs w:val="20"/>
              </w:rPr>
              <w:t>Alimentación eléctrica</w:t>
            </w:r>
          </w:p>
        </w:tc>
        <w:tc>
          <w:tcPr>
            <w:tcW w:w="6477" w:type="dxa"/>
            <w:tcMar>
              <w:top w:w="28" w:type="dxa"/>
              <w:left w:w="108" w:type="dxa"/>
              <w:bottom w:w="28" w:type="dxa"/>
              <w:right w:w="108" w:type="dxa"/>
            </w:tcMar>
            <w:hideMark/>
          </w:tcPr>
          <w:p w14:paraId="4EF0574A" w14:textId="77777777" w:rsidR="00663CF3" w:rsidRPr="00995BAE" w:rsidRDefault="00663CF3" w:rsidP="00191CFD">
            <w:pPr>
              <w:spacing w:after="0" w:line="360" w:lineRule="auto"/>
              <w:rPr>
                <w:rFonts w:cstheme="minorHAnsi"/>
                <w:szCs w:val="20"/>
              </w:rPr>
            </w:pPr>
            <w:r w:rsidRPr="00995BAE">
              <w:rPr>
                <w:rFonts w:cstheme="minorHAnsi"/>
                <w:szCs w:val="20"/>
              </w:rPr>
              <w:t>Soporte:</w:t>
            </w:r>
          </w:p>
          <w:p w14:paraId="7551A41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220 </w:t>
            </w:r>
            <w:proofErr w:type="spellStart"/>
            <w:r w:rsidRPr="00995BAE">
              <w:rPr>
                <w:rFonts w:cstheme="minorHAnsi"/>
                <w:szCs w:val="20"/>
              </w:rPr>
              <w:t>VAC</w:t>
            </w:r>
            <w:proofErr w:type="spellEnd"/>
          </w:p>
          <w:p w14:paraId="58103FD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60 Hz.</w:t>
            </w:r>
          </w:p>
        </w:tc>
      </w:tr>
      <w:tr w:rsidR="00663CF3" w:rsidRPr="00995BAE" w14:paraId="72FC81ED" w14:textId="77777777" w:rsidTr="00C13B39">
        <w:trPr>
          <w:trHeight w:val="20"/>
        </w:trPr>
        <w:tc>
          <w:tcPr>
            <w:tcW w:w="2028" w:type="dxa"/>
            <w:tcMar>
              <w:top w:w="28" w:type="dxa"/>
              <w:left w:w="108" w:type="dxa"/>
              <w:bottom w:w="28" w:type="dxa"/>
              <w:right w:w="108" w:type="dxa"/>
            </w:tcMar>
            <w:hideMark/>
          </w:tcPr>
          <w:p w14:paraId="5B4D2FFB" w14:textId="77777777" w:rsidR="00663CF3" w:rsidRPr="00995BAE" w:rsidRDefault="00663CF3" w:rsidP="00191CFD">
            <w:pPr>
              <w:spacing w:after="0" w:line="360" w:lineRule="auto"/>
              <w:rPr>
                <w:rFonts w:cstheme="minorHAnsi"/>
                <w:szCs w:val="20"/>
              </w:rPr>
            </w:pPr>
            <w:r w:rsidRPr="00995BAE">
              <w:rPr>
                <w:rFonts w:cstheme="minorHAnsi"/>
                <w:szCs w:val="20"/>
              </w:rPr>
              <w:t>Medio ambiente</w:t>
            </w:r>
          </w:p>
        </w:tc>
        <w:tc>
          <w:tcPr>
            <w:tcW w:w="6477" w:type="dxa"/>
            <w:tcMar>
              <w:top w:w="28" w:type="dxa"/>
              <w:left w:w="108" w:type="dxa"/>
              <w:bottom w:w="28" w:type="dxa"/>
              <w:right w:w="108" w:type="dxa"/>
            </w:tcMar>
            <w:hideMark/>
          </w:tcPr>
          <w:p w14:paraId="3B36A48D" w14:textId="77777777" w:rsidR="00663CF3" w:rsidRPr="00995BAE" w:rsidRDefault="00663CF3" w:rsidP="00191CFD">
            <w:pPr>
              <w:spacing w:after="0" w:line="360" w:lineRule="auto"/>
              <w:rPr>
                <w:rFonts w:cstheme="minorHAnsi"/>
                <w:szCs w:val="20"/>
              </w:rPr>
            </w:pPr>
            <w:r w:rsidRPr="00995BAE">
              <w:rPr>
                <w:rFonts w:cstheme="minorHAnsi"/>
                <w:szCs w:val="20"/>
              </w:rPr>
              <w:t>Cumplir al menos:</w:t>
            </w:r>
          </w:p>
          <w:p w14:paraId="3A53831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EEE</w:t>
            </w:r>
            <w:proofErr w:type="spellEnd"/>
            <w:r w:rsidRPr="00995BAE">
              <w:rPr>
                <w:rFonts w:cstheme="minorHAnsi"/>
                <w:szCs w:val="20"/>
              </w:rPr>
              <w:t xml:space="preserve"> con IEEE 802.3az.</w:t>
            </w:r>
          </w:p>
          <w:p w14:paraId="30D83F2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RoHS</w:t>
            </w:r>
          </w:p>
        </w:tc>
      </w:tr>
      <w:tr w:rsidR="00663CF3" w:rsidRPr="00995BAE" w14:paraId="46BD55C9" w14:textId="77777777" w:rsidTr="00C13B39">
        <w:trPr>
          <w:trHeight w:val="20"/>
        </w:trPr>
        <w:tc>
          <w:tcPr>
            <w:tcW w:w="2028" w:type="dxa"/>
            <w:tcMar>
              <w:top w:w="28" w:type="dxa"/>
              <w:left w:w="108" w:type="dxa"/>
              <w:bottom w:w="28" w:type="dxa"/>
              <w:right w:w="108" w:type="dxa"/>
            </w:tcMar>
            <w:hideMark/>
          </w:tcPr>
          <w:p w14:paraId="5C116678"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Power</w:t>
            </w:r>
            <w:proofErr w:type="spellEnd"/>
            <w:r w:rsidRPr="00995BAE">
              <w:rPr>
                <w:rFonts w:cstheme="minorHAnsi"/>
                <w:szCs w:val="20"/>
                <w:lang w:eastAsia="es-EC"/>
              </w:rPr>
              <w:t xml:space="preserve"> Budget</w:t>
            </w:r>
          </w:p>
        </w:tc>
        <w:tc>
          <w:tcPr>
            <w:tcW w:w="6477" w:type="dxa"/>
            <w:tcMar>
              <w:top w:w="28" w:type="dxa"/>
              <w:left w:w="108" w:type="dxa"/>
              <w:bottom w:w="28" w:type="dxa"/>
              <w:right w:w="108" w:type="dxa"/>
            </w:tcMar>
            <w:hideMark/>
          </w:tcPr>
          <w:p w14:paraId="2294EFB9"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Las fuentes de energía deben brindar al menos 370W de en energía dedicada para </w:t>
            </w:r>
            <w:proofErr w:type="spellStart"/>
            <w:r w:rsidRPr="00995BAE">
              <w:rPr>
                <w:rFonts w:cstheme="minorHAnsi"/>
                <w:szCs w:val="20"/>
                <w:lang w:eastAsia="es-EC"/>
              </w:rPr>
              <w:t>PoE</w:t>
            </w:r>
            <w:proofErr w:type="spellEnd"/>
            <w:r w:rsidRPr="00995BAE">
              <w:rPr>
                <w:rFonts w:cstheme="minorHAnsi"/>
                <w:szCs w:val="20"/>
                <w:lang w:eastAsia="es-EC"/>
              </w:rPr>
              <w:t>.</w:t>
            </w:r>
          </w:p>
        </w:tc>
      </w:tr>
      <w:tr w:rsidR="00663CF3" w:rsidRPr="00995BAE" w14:paraId="7B1D876A" w14:textId="77777777" w:rsidTr="00C13B39">
        <w:trPr>
          <w:trHeight w:val="20"/>
        </w:trPr>
        <w:tc>
          <w:tcPr>
            <w:tcW w:w="2028" w:type="dxa"/>
            <w:tcMar>
              <w:top w:w="28" w:type="dxa"/>
              <w:left w:w="108" w:type="dxa"/>
              <w:bottom w:w="28" w:type="dxa"/>
              <w:right w:w="108" w:type="dxa"/>
            </w:tcMar>
            <w:hideMark/>
          </w:tcPr>
          <w:p w14:paraId="6890E818"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Estándar </w:t>
            </w:r>
            <w:proofErr w:type="spellStart"/>
            <w:r w:rsidRPr="00995BAE">
              <w:rPr>
                <w:rFonts w:cstheme="minorHAnsi"/>
                <w:szCs w:val="20"/>
                <w:lang w:eastAsia="es-EC"/>
              </w:rPr>
              <w:t>PoE</w:t>
            </w:r>
            <w:proofErr w:type="spellEnd"/>
            <w:r w:rsidRPr="00995BAE">
              <w:rPr>
                <w:rFonts w:cstheme="minorHAnsi"/>
                <w:szCs w:val="20"/>
                <w:lang w:eastAsia="es-EC"/>
              </w:rPr>
              <w:t xml:space="preserve"> Soportado</w:t>
            </w:r>
          </w:p>
        </w:tc>
        <w:tc>
          <w:tcPr>
            <w:tcW w:w="6477" w:type="dxa"/>
            <w:tcMar>
              <w:top w:w="28" w:type="dxa"/>
              <w:left w:w="108" w:type="dxa"/>
              <w:bottom w:w="28" w:type="dxa"/>
              <w:right w:w="108" w:type="dxa"/>
            </w:tcMar>
            <w:hideMark/>
          </w:tcPr>
          <w:p w14:paraId="1A24C606"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0FCD9DD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802.3af</w:t>
            </w:r>
          </w:p>
          <w:p w14:paraId="5E2CE36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802.3at</w:t>
            </w:r>
          </w:p>
        </w:tc>
      </w:tr>
      <w:tr w:rsidR="00663CF3" w:rsidRPr="00995BAE" w14:paraId="5F63F585" w14:textId="77777777" w:rsidTr="00C13B39">
        <w:trPr>
          <w:trHeight w:val="20"/>
        </w:trPr>
        <w:tc>
          <w:tcPr>
            <w:tcW w:w="2028" w:type="dxa"/>
            <w:tcMar>
              <w:top w:w="28" w:type="dxa"/>
              <w:left w:w="108" w:type="dxa"/>
              <w:bottom w:w="28" w:type="dxa"/>
              <w:right w:w="108" w:type="dxa"/>
            </w:tcMar>
            <w:hideMark/>
          </w:tcPr>
          <w:p w14:paraId="36E0DDE7"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PoE</w:t>
            </w:r>
            <w:proofErr w:type="spellEnd"/>
            <w:r w:rsidRPr="00995BAE">
              <w:rPr>
                <w:rFonts w:cstheme="minorHAnsi"/>
                <w:szCs w:val="20"/>
                <w:lang w:eastAsia="es-EC"/>
              </w:rPr>
              <w:t>+</w:t>
            </w:r>
          </w:p>
        </w:tc>
        <w:tc>
          <w:tcPr>
            <w:tcW w:w="6477" w:type="dxa"/>
            <w:tcMar>
              <w:top w:w="28" w:type="dxa"/>
              <w:left w:w="108" w:type="dxa"/>
              <w:bottom w:w="28" w:type="dxa"/>
              <w:right w:w="108" w:type="dxa"/>
            </w:tcMar>
            <w:hideMark/>
          </w:tcPr>
          <w:p w14:paraId="6BADAC13"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00AF47D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Servicio </w:t>
            </w:r>
            <w:proofErr w:type="spellStart"/>
            <w:r w:rsidRPr="00995BAE">
              <w:rPr>
                <w:rFonts w:cstheme="minorHAnsi"/>
                <w:szCs w:val="20"/>
              </w:rPr>
              <w:t>PoE</w:t>
            </w:r>
            <w:proofErr w:type="spellEnd"/>
            <w:r w:rsidRPr="00995BAE">
              <w:rPr>
                <w:rFonts w:cstheme="minorHAnsi"/>
                <w:szCs w:val="20"/>
              </w:rPr>
              <w:t>/</w:t>
            </w:r>
            <w:proofErr w:type="spellStart"/>
            <w:r w:rsidRPr="00995BAE">
              <w:rPr>
                <w:rFonts w:cstheme="minorHAnsi"/>
                <w:szCs w:val="20"/>
              </w:rPr>
              <w:t>PoE</w:t>
            </w:r>
            <w:proofErr w:type="spellEnd"/>
            <w:r w:rsidRPr="00995BAE">
              <w:rPr>
                <w:rFonts w:cstheme="minorHAnsi"/>
                <w:szCs w:val="20"/>
              </w:rPr>
              <w:t>+ en todas los interfaces 1000Base-T</w:t>
            </w:r>
          </w:p>
        </w:tc>
      </w:tr>
      <w:tr w:rsidR="00663CF3" w:rsidRPr="00995BAE" w14:paraId="5D2EE161" w14:textId="77777777" w:rsidTr="00C13B39">
        <w:trPr>
          <w:trHeight w:val="20"/>
        </w:trPr>
        <w:tc>
          <w:tcPr>
            <w:tcW w:w="2028" w:type="dxa"/>
            <w:tcMar>
              <w:top w:w="28" w:type="dxa"/>
              <w:left w:w="108" w:type="dxa"/>
              <w:bottom w:w="28" w:type="dxa"/>
              <w:right w:w="108" w:type="dxa"/>
            </w:tcMar>
            <w:hideMark/>
          </w:tcPr>
          <w:p w14:paraId="18CED72C" w14:textId="77777777" w:rsidR="00663CF3" w:rsidRPr="00995BAE" w:rsidRDefault="00663CF3" w:rsidP="00191CFD">
            <w:pPr>
              <w:spacing w:after="0" w:line="360" w:lineRule="auto"/>
              <w:rPr>
                <w:rFonts w:cstheme="minorHAnsi"/>
                <w:szCs w:val="20"/>
              </w:rPr>
            </w:pPr>
            <w:r w:rsidRPr="00995BAE">
              <w:rPr>
                <w:rFonts w:cstheme="minorHAnsi"/>
                <w:szCs w:val="20"/>
              </w:rPr>
              <w:t>Rendimiento</w:t>
            </w:r>
          </w:p>
        </w:tc>
        <w:tc>
          <w:tcPr>
            <w:tcW w:w="6477" w:type="dxa"/>
            <w:tcMar>
              <w:top w:w="28" w:type="dxa"/>
              <w:left w:w="108" w:type="dxa"/>
              <w:bottom w:w="28" w:type="dxa"/>
              <w:right w:w="108" w:type="dxa"/>
            </w:tcMar>
            <w:hideMark/>
          </w:tcPr>
          <w:p w14:paraId="5221687B"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6B22B0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Capacidad de conmutación: 176 Gbps </w:t>
            </w:r>
          </w:p>
          <w:p w14:paraId="5C2A489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Rendimiento: 130 </w:t>
            </w:r>
            <w:proofErr w:type="spellStart"/>
            <w:r w:rsidRPr="00995BAE">
              <w:rPr>
                <w:rFonts w:cstheme="minorHAnsi"/>
                <w:szCs w:val="20"/>
              </w:rPr>
              <w:t>Mpps</w:t>
            </w:r>
            <w:proofErr w:type="spellEnd"/>
          </w:p>
        </w:tc>
      </w:tr>
      <w:tr w:rsidR="00663CF3" w:rsidRPr="00995BAE" w14:paraId="12D42DF1" w14:textId="77777777" w:rsidTr="00C13B39">
        <w:trPr>
          <w:trHeight w:val="20"/>
        </w:trPr>
        <w:tc>
          <w:tcPr>
            <w:tcW w:w="2028" w:type="dxa"/>
            <w:tcMar>
              <w:top w:w="28" w:type="dxa"/>
              <w:left w:w="108" w:type="dxa"/>
              <w:bottom w:w="28" w:type="dxa"/>
              <w:right w:w="108" w:type="dxa"/>
            </w:tcMar>
            <w:hideMark/>
          </w:tcPr>
          <w:p w14:paraId="6A8925FF" w14:textId="77777777" w:rsidR="00663CF3" w:rsidRPr="00995BAE" w:rsidRDefault="00663CF3" w:rsidP="00191CFD">
            <w:pPr>
              <w:spacing w:after="0" w:line="360" w:lineRule="auto"/>
              <w:rPr>
                <w:rFonts w:cstheme="minorHAnsi"/>
                <w:szCs w:val="20"/>
              </w:rPr>
            </w:pPr>
            <w:r w:rsidRPr="00995BAE">
              <w:rPr>
                <w:rFonts w:cstheme="minorHAnsi"/>
                <w:szCs w:val="20"/>
              </w:rPr>
              <w:t>Latencia</w:t>
            </w:r>
          </w:p>
        </w:tc>
        <w:tc>
          <w:tcPr>
            <w:tcW w:w="6477" w:type="dxa"/>
            <w:tcMar>
              <w:top w:w="28" w:type="dxa"/>
              <w:left w:w="108" w:type="dxa"/>
              <w:bottom w:w="28" w:type="dxa"/>
              <w:right w:w="108" w:type="dxa"/>
            </w:tcMar>
            <w:hideMark/>
          </w:tcPr>
          <w:p w14:paraId="2A8386B9" w14:textId="77777777" w:rsidR="00663CF3" w:rsidRPr="00995BAE" w:rsidRDefault="00663CF3" w:rsidP="00191CFD">
            <w:pPr>
              <w:spacing w:after="0" w:line="360" w:lineRule="auto"/>
              <w:rPr>
                <w:rFonts w:cstheme="minorHAnsi"/>
                <w:szCs w:val="20"/>
              </w:rPr>
            </w:pPr>
            <w:r w:rsidRPr="00995BAE">
              <w:rPr>
                <w:rFonts w:cstheme="minorHAnsi"/>
                <w:szCs w:val="20"/>
              </w:rPr>
              <w:t xml:space="preserve">En 1 Gbps menor a 2,3 </w:t>
            </w:r>
            <w:proofErr w:type="spellStart"/>
            <w:r w:rsidRPr="00995BAE">
              <w:rPr>
                <w:rFonts w:cstheme="minorHAnsi"/>
                <w:szCs w:val="20"/>
              </w:rPr>
              <w:t>us</w:t>
            </w:r>
            <w:proofErr w:type="spellEnd"/>
            <w:r w:rsidRPr="00995BAE">
              <w:rPr>
                <w:rFonts w:cstheme="minorHAnsi"/>
                <w:szCs w:val="20"/>
              </w:rPr>
              <w:t>.</w:t>
            </w:r>
            <w:r w:rsidRPr="00995BAE">
              <w:rPr>
                <w:rFonts w:cstheme="minorHAnsi"/>
                <w:szCs w:val="20"/>
              </w:rPr>
              <w:br/>
              <w:t xml:space="preserve">En 10 Gbps menos a 1,5 </w:t>
            </w:r>
            <w:proofErr w:type="spellStart"/>
            <w:r w:rsidRPr="00995BAE">
              <w:rPr>
                <w:rFonts w:cstheme="minorHAnsi"/>
                <w:szCs w:val="20"/>
              </w:rPr>
              <w:t>us</w:t>
            </w:r>
            <w:proofErr w:type="spellEnd"/>
            <w:r w:rsidRPr="00995BAE">
              <w:rPr>
                <w:rFonts w:cstheme="minorHAnsi"/>
                <w:szCs w:val="20"/>
              </w:rPr>
              <w:t>.</w:t>
            </w:r>
          </w:p>
        </w:tc>
      </w:tr>
      <w:tr w:rsidR="00663CF3" w:rsidRPr="00995BAE" w14:paraId="3F961B2E" w14:textId="77777777" w:rsidTr="00C13B39">
        <w:trPr>
          <w:trHeight w:val="20"/>
        </w:trPr>
        <w:tc>
          <w:tcPr>
            <w:tcW w:w="2028" w:type="dxa"/>
            <w:tcMar>
              <w:top w:w="28" w:type="dxa"/>
              <w:left w:w="108" w:type="dxa"/>
              <w:bottom w:w="28" w:type="dxa"/>
              <w:right w:w="108" w:type="dxa"/>
            </w:tcMar>
            <w:hideMark/>
          </w:tcPr>
          <w:p w14:paraId="70F33C02" w14:textId="77777777" w:rsidR="00663CF3" w:rsidRPr="00995BAE" w:rsidRDefault="00663CF3" w:rsidP="00191CFD">
            <w:pPr>
              <w:spacing w:after="0" w:line="360" w:lineRule="auto"/>
              <w:rPr>
                <w:rFonts w:cstheme="minorHAnsi"/>
                <w:szCs w:val="20"/>
              </w:rPr>
            </w:pPr>
            <w:r w:rsidRPr="00995BAE">
              <w:rPr>
                <w:rFonts w:cstheme="minorHAnsi"/>
                <w:szCs w:val="20"/>
              </w:rPr>
              <w:t>Memoria</w:t>
            </w:r>
          </w:p>
        </w:tc>
        <w:tc>
          <w:tcPr>
            <w:tcW w:w="6477" w:type="dxa"/>
            <w:tcMar>
              <w:top w:w="28" w:type="dxa"/>
              <w:left w:w="108" w:type="dxa"/>
              <w:bottom w:w="28" w:type="dxa"/>
              <w:right w:w="108" w:type="dxa"/>
            </w:tcMar>
            <w:hideMark/>
          </w:tcPr>
          <w:p w14:paraId="3E52012D"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B03FD4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RAM: 8 GB</w:t>
            </w:r>
          </w:p>
          <w:p w14:paraId="1318762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Memoria Flash o eMMC: 8 GB</w:t>
            </w:r>
          </w:p>
          <w:p w14:paraId="2C792BE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Buffer compartido: 8 MB</w:t>
            </w:r>
          </w:p>
        </w:tc>
      </w:tr>
      <w:tr w:rsidR="00663CF3" w:rsidRPr="00995BAE" w14:paraId="5D5693DA" w14:textId="77777777" w:rsidTr="00C13B39">
        <w:trPr>
          <w:trHeight w:val="20"/>
        </w:trPr>
        <w:tc>
          <w:tcPr>
            <w:tcW w:w="2028" w:type="dxa"/>
            <w:tcMar>
              <w:top w:w="28" w:type="dxa"/>
              <w:left w:w="108" w:type="dxa"/>
              <w:bottom w:w="28" w:type="dxa"/>
              <w:right w:w="108" w:type="dxa"/>
            </w:tcMar>
            <w:hideMark/>
          </w:tcPr>
          <w:p w14:paraId="7C9D7A84" w14:textId="77777777" w:rsidR="00663CF3" w:rsidRPr="00995BAE" w:rsidRDefault="00663CF3" w:rsidP="00191CFD">
            <w:pPr>
              <w:spacing w:after="0" w:line="360" w:lineRule="auto"/>
              <w:rPr>
                <w:rFonts w:cstheme="minorHAnsi"/>
                <w:szCs w:val="20"/>
              </w:rPr>
            </w:pPr>
            <w:r w:rsidRPr="00995BAE">
              <w:rPr>
                <w:rFonts w:cstheme="minorHAnsi"/>
                <w:szCs w:val="20"/>
              </w:rPr>
              <w:t>Sistema Operativo</w:t>
            </w:r>
          </w:p>
        </w:tc>
        <w:tc>
          <w:tcPr>
            <w:tcW w:w="6477" w:type="dxa"/>
            <w:tcMar>
              <w:top w:w="28" w:type="dxa"/>
              <w:left w:w="108" w:type="dxa"/>
              <w:bottom w:w="28" w:type="dxa"/>
              <w:right w:w="108" w:type="dxa"/>
            </w:tcMar>
            <w:hideMark/>
          </w:tcPr>
          <w:p w14:paraId="40720CBE"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El sistema operativo debe incluir la última versión completa (todos los protocolos, servicios y funcionalidades que el equipo sea capaz de realizar deberán estar activos) liberada por el fabricante a la fecha de la compra.</w:t>
            </w:r>
          </w:p>
          <w:p w14:paraId="725FB95A"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Soporte de imagen de sistema operativo principal y secundaria.</w:t>
            </w:r>
          </w:p>
        </w:tc>
      </w:tr>
      <w:tr w:rsidR="00663CF3" w:rsidRPr="00995BAE" w14:paraId="66AA7030" w14:textId="77777777" w:rsidTr="00C13B39">
        <w:trPr>
          <w:trHeight w:val="20"/>
        </w:trPr>
        <w:tc>
          <w:tcPr>
            <w:tcW w:w="2028" w:type="dxa"/>
            <w:tcMar>
              <w:top w:w="28" w:type="dxa"/>
              <w:left w:w="108" w:type="dxa"/>
              <w:bottom w:w="28" w:type="dxa"/>
              <w:right w:w="108" w:type="dxa"/>
            </w:tcMar>
            <w:hideMark/>
          </w:tcPr>
          <w:p w14:paraId="5D72EA3C" w14:textId="77777777" w:rsidR="00663CF3" w:rsidRPr="00995BAE" w:rsidRDefault="00663CF3" w:rsidP="00191CFD">
            <w:pPr>
              <w:spacing w:after="0" w:line="360" w:lineRule="auto"/>
              <w:rPr>
                <w:rFonts w:cstheme="minorHAnsi"/>
                <w:szCs w:val="20"/>
              </w:rPr>
            </w:pPr>
            <w:r w:rsidRPr="00995BAE">
              <w:rPr>
                <w:rFonts w:cstheme="minorHAnsi"/>
                <w:szCs w:val="20"/>
              </w:rPr>
              <w:t>Consola</w:t>
            </w:r>
          </w:p>
        </w:tc>
        <w:tc>
          <w:tcPr>
            <w:tcW w:w="6477" w:type="dxa"/>
            <w:tcMar>
              <w:top w:w="28" w:type="dxa"/>
              <w:left w:w="108" w:type="dxa"/>
              <w:bottom w:w="28" w:type="dxa"/>
              <w:right w:w="108" w:type="dxa"/>
            </w:tcMar>
            <w:hideMark/>
          </w:tcPr>
          <w:p w14:paraId="1C90EA0C"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7E6F9790"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 xml:space="preserve">01 puerto de consola interfaz USB-C o tipo RJ-45 </w:t>
            </w:r>
          </w:p>
          <w:p w14:paraId="1A165AEA"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01 puerto RJ-45 de administración fuera de banda</w:t>
            </w:r>
          </w:p>
        </w:tc>
      </w:tr>
      <w:tr w:rsidR="00663CF3" w:rsidRPr="00995BAE" w14:paraId="2E5A4D62" w14:textId="77777777" w:rsidTr="00C13B39">
        <w:trPr>
          <w:trHeight w:val="20"/>
        </w:trPr>
        <w:tc>
          <w:tcPr>
            <w:tcW w:w="2028" w:type="dxa"/>
            <w:tcMar>
              <w:top w:w="28" w:type="dxa"/>
              <w:left w:w="108" w:type="dxa"/>
              <w:bottom w:w="28" w:type="dxa"/>
              <w:right w:w="108" w:type="dxa"/>
            </w:tcMar>
            <w:hideMark/>
          </w:tcPr>
          <w:p w14:paraId="339ECF95" w14:textId="77777777" w:rsidR="00663CF3" w:rsidRPr="00995BAE" w:rsidRDefault="00663CF3" w:rsidP="00191CFD">
            <w:pPr>
              <w:spacing w:after="0" w:line="360" w:lineRule="auto"/>
              <w:rPr>
                <w:rFonts w:cstheme="minorHAnsi"/>
                <w:szCs w:val="20"/>
              </w:rPr>
            </w:pPr>
            <w:r w:rsidRPr="00995BAE">
              <w:rPr>
                <w:rFonts w:cstheme="minorHAnsi"/>
                <w:szCs w:val="20"/>
              </w:rPr>
              <w:t>Acceso y configuración</w:t>
            </w:r>
          </w:p>
        </w:tc>
        <w:tc>
          <w:tcPr>
            <w:tcW w:w="6477" w:type="dxa"/>
            <w:tcMar>
              <w:top w:w="28" w:type="dxa"/>
              <w:left w:w="108" w:type="dxa"/>
              <w:bottom w:w="28" w:type="dxa"/>
              <w:right w:w="108" w:type="dxa"/>
            </w:tcMar>
            <w:hideMark/>
          </w:tcPr>
          <w:p w14:paraId="6E8E616A" w14:textId="77777777" w:rsidR="00663CF3" w:rsidRPr="00995BAE" w:rsidRDefault="00663CF3" w:rsidP="00191CFD">
            <w:pPr>
              <w:spacing w:after="0" w:line="360" w:lineRule="auto"/>
              <w:rPr>
                <w:rFonts w:cstheme="minorHAnsi"/>
                <w:szCs w:val="20"/>
              </w:rPr>
            </w:pPr>
            <w:r w:rsidRPr="00995BAE">
              <w:rPr>
                <w:rFonts w:cstheme="minorHAnsi"/>
                <w:szCs w:val="20"/>
              </w:rPr>
              <w:t>Al menos vía:</w:t>
            </w:r>
          </w:p>
          <w:p w14:paraId="673C1AF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Línea serial de comandos (CLI)</w:t>
            </w:r>
          </w:p>
          <w:p w14:paraId="07E442F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HTTPS</w:t>
            </w:r>
          </w:p>
          <w:p w14:paraId="5AE8C1A9"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SSH</w:t>
            </w:r>
            <w:proofErr w:type="spellEnd"/>
            <w:r w:rsidRPr="00995BAE">
              <w:rPr>
                <w:rFonts w:cstheme="minorHAnsi"/>
                <w:szCs w:val="20"/>
              </w:rPr>
              <w:t xml:space="preserve"> v2</w:t>
            </w:r>
          </w:p>
        </w:tc>
      </w:tr>
      <w:tr w:rsidR="00663CF3" w:rsidRPr="00995BAE" w14:paraId="51E8B74A" w14:textId="77777777" w:rsidTr="00C13B39">
        <w:trPr>
          <w:trHeight w:val="20"/>
        </w:trPr>
        <w:tc>
          <w:tcPr>
            <w:tcW w:w="2028" w:type="dxa"/>
            <w:tcMar>
              <w:top w:w="28" w:type="dxa"/>
              <w:left w:w="108" w:type="dxa"/>
              <w:bottom w:w="28" w:type="dxa"/>
              <w:right w:w="108" w:type="dxa"/>
            </w:tcMar>
            <w:hideMark/>
          </w:tcPr>
          <w:p w14:paraId="59576C09" w14:textId="77777777" w:rsidR="00663CF3" w:rsidRPr="00995BAE" w:rsidRDefault="00663CF3" w:rsidP="00191CFD">
            <w:pPr>
              <w:spacing w:after="0" w:line="360" w:lineRule="auto"/>
              <w:rPr>
                <w:rFonts w:cstheme="minorHAnsi"/>
                <w:szCs w:val="20"/>
              </w:rPr>
            </w:pPr>
            <w:r w:rsidRPr="00995BAE">
              <w:rPr>
                <w:rFonts w:cstheme="minorHAnsi"/>
                <w:szCs w:val="20"/>
              </w:rPr>
              <w:t>Configuraciones</w:t>
            </w:r>
          </w:p>
        </w:tc>
        <w:tc>
          <w:tcPr>
            <w:tcW w:w="6477" w:type="dxa"/>
            <w:tcMar>
              <w:top w:w="28" w:type="dxa"/>
              <w:left w:w="108" w:type="dxa"/>
              <w:bottom w:w="28" w:type="dxa"/>
              <w:right w:w="108" w:type="dxa"/>
            </w:tcMar>
            <w:hideMark/>
          </w:tcPr>
          <w:p w14:paraId="09D88165" w14:textId="77777777" w:rsidR="00663CF3" w:rsidRPr="00995BAE" w:rsidRDefault="00663CF3" w:rsidP="00191CFD">
            <w:pPr>
              <w:spacing w:after="0" w:line="360" w:lineRule="auto"/>
              <w:rPr>
                <w:rFonts w:cstheme="minorHAnsi"/>
                <w:szCs w:val="20"/>
              </w:rPr>
            </w:pPr>
            <w:r w:rsidRPr="00995BAE">
              <w:rPr>
                <w:rFonts w:cstheme="minorHAnsi"/>
                <w:szCs w:val="20"/>
              </w:rPr>
              <w:t>Soporte de múltiples archivos de configuración almacenados en la memoria flash.</w:t>
            </w:r>
          </w:p>
        </w:tc>
      </w:tr>
      <w:tr w:rsidR="00663CF3" w:rsidRPr="00995BAE" w14:paraId="07EBBFF2" w14:textId="77777777" w:rsidTr="00C13B39">
        <w:trPr>
          <w:trHeight w:val="20"/>
        </w:trPr>
        <w:tc>
          <w:tcPr>
            <w:tcW w:w="2028" w:type="dxa"/>
            <w:tcMar>
              <w:top w:w="28" w:type="dxa"/>
              <w:left w:w="108" w:type="dxa"/>
              <w:bottom w:w="28" w:type="dxa"/>
              <w:right w:w="108" w:type="dxa"/>
            </w:tcMar>
            <w:hideMark/>
          </w:tcPr>
          <w:p w14:paraId="67CC632E" w14:textId="77777777" w:rsidR="00663CF3" w:rsidRPr="00995BAE" w:rsidRDefault="00663CF3" w:rsidP="00191CFD">
            <w:pPr>
              <w:spacing w:after="0" w:line="360" w:lineRule="auto"/>
              <w:rPr>
                <w:rFonts w:cstheme="minorHAnsi"/>
                <w:szCs w:val="20"/>
              </w:rPr>
            </w:pPr>
            <w:r w:rsidRPr="00995BAE">
              <w:rPr>
                <w:rFonts w:cstheme="minorHAnsi"/>
                <w:szCs w:val="20"/>
              </w:rPr>
              <w:t>Protocolos</w:t>
            </w:r>
          </w:p>
        </w:tc>
        <w:tc>
          <w:tcPr>
            <w:tcW w:w="6477" w:type="dxa"/>
            <w:tcMar>
              <w:top w:w="28" w:type="dxa"/>
              <w:left w:w="108" w:type="dxa"/>
              <w:bottom w:w="28" w:type="dxa"/>
              <w:right w:w="108" w:type="dxa"/>
            </w:tcMar>
            <w:hideMark/>
          </w:tcPr>
          <w:p w14:paraId="2705B8A0" w14:textId="77777777" w:rsidR="00663CF3" w:rsidRPr="00995BAE" w:rsidRDefault="00663CF3" w:rsidP="00191CFD">
            <w:pPr>
              <w:spacing w:after="0" w:line="360" w:lineRule="auto"/>
              <w:ind w:left="360" w:hanging="360"/>
              <w:rPr>
                <w:rFonts w:cstheme="minorHAnsi"/>
                <w:szCs w:val="20"/>
              </w:rPr>
            </w:pPr>
            <w:r w:rsidRPr="00995BAE">
              <w:rPr>
                <w:rFonts w:cstheme="minorHAnsi"/>
                <w:szCs w:val="20"/>
              </w:rPr>
              <w:t>Al menos:</w:t>
            </w:r>
          </w:p>
          <w:p w14:paraId="21888E98"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SNMP</w:t>
            </w:r>
            <w:proofErr w:type="spellEnd"/>
            <w:r w:rsidRPr="00995BAE">
              <w:rPr>
                <w:rFonts w:cstheme="minorHAnsi"/>
                <w:szCs w:val="20"/>
              </w:rPr>
              <w:t xml:space="preserve"> v1, v2c, v3</w:t>
            </w:r>
          </w:p>
          <w:p w14:paraId="0ED3271A"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lang w:val="en-US"/>
              </w:rPr>
              <w:t>RMON</w:t>
            </w:r>
            <w:proofErr w:type="spellEnd"/>
            <w:r w:rsidRPr="00995BAE">
              <w:rPr>
                <w:rFonts w:cstheme="minorHAnsi"/>
                <w:szCs w:val="20"/>
                <w:lang w:val="en-US"/>
              </w:rPr>
              <w:t xml:space="preserve"> (</w:t>
            </w:r>
            <w:r>
              <w:rPr>
                <w:rFonts w:cstheme="minorHAnsi"/>
                <w:szCs w:val="20"/>
                <w:lang w:val="en-US"/>
              </w:rPr>
              <w:t>s</w:t>
            </w:r>
            <w:r w:rsidRPr="00995BAE">
              <w:rPr>
                <w:rFonts w:cstheme="minorHAnsi"/>
                <w:szCs w:val="20"/>
                <w:lang w:val="en-US"/>
              </w:rPr>
              <w:t>, alarm, history, and statistics group)</w:t>
            </w:r>
          </w:p>
          <w:p w14:paraId="558FC7AB"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sFlow</w:t>
            </w:r>
            <w:proofErr w:type="spellEnd"/>
            <w:r w:rsidRPr="00995BAE">
              <w:rPr>
                <w:rFonts w:cstheme="minorHAnsi"/>
                <w:szCs w:val="20"/>
              </w:rPr>
              <w:t xml:space="preserve"> (RFC 3176) o </w:t>
            </w:r>
            <w:proofErr w:type="spellStart"/>
            <w:r w:rsidRPr="00995BAE">
              <w:rPr>
                <w:rFonts w:cstheme="minorHAnsi"/>
                <w:szCs w:val="20"/>
              </w:rPr>
              <w:t>Netflow</w:t>
            </w:r>
            <w:proofErr w:type="spellEnd"/>
          </w:p>
        </w:tc>
      </w:tr>
      <w:tr w:rsidR="00663CF3" w:rsidRPr="00995BAE" w14:paraId="2DD97A54" w14:textId="77777777" w:rsidTr="00C13B39">
        <w:trPr>
          <w:trHeight w:val="20"/>
        </w:trPr>
        <w:tc>
          <w:tcPr>
            <w:tcW w:w="2028" w:type="dxa"/>
            <w:tcMar>
              <w:top w:w="28" w:type="dxa"/>
              <w:left w:w="108" w:type="dxa"/>
              <w:bottom w:w="28" w:type="dxa"/>
              <w:right w:w="108" w:type="dxa"/>
            </w:tcMar>
            <w:hideMark/>
          </w:tcPr>
          <w:p w14:paraId="7A2F4BB3" w14:textId="77777777" w:rsidR="00663CF3" w:rsidRPr="00995BAE" w:rsidRDefault="00663CF3" w:rsidP="00191CFD">
            <w:pPr>
              <w:spacing w:after="0" w:line="360" w:lineRule="auto"/>
              <w:rPr>
                <w:rFonts w:cstheme="minorHAnsi"/>
                <w:szCs w:val="20"/>
              </w:rPr>
            </w:pPr>
            <w:r w:rsidRPr="00995BAE">
              <w:rPr>
                <w:rFonts w:cstheme="minorHAnsi"/>
                <w:szCs w:val="20"/>
              </w:rPr>
              <w:t>IPv6</w:t>
            </w:r>
          </w:p>
        </w:tc>
        <w:tc>
          <w:tcPr>
            <w:tcW w:w="6477" w:type="dxa"/>
            <w:tcMar>
              <w:top w:w="28" w:type="dxa"/>
              <w:left w:w="108" w:type="dxa"/>
              <w:bottom w:w="28" w:type="dxa"/>
              <w:right w:w="108" w:type="dxa"/>
            </w:tcMar>
            <w:hideMark/>
          </w:tcPr>
          <w:p w14:paraId="0378195A"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317146F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RFC 2460 IPv6 </w:t>
            </w:r>
            <w:proofErr w:type="spellStart"/>
            <w:r w:rsidRPr="00995BAE">
              <w:rPr>
                <w:rFonts w:cstheme="minorHAnsi"/>
                <w:szCs w:val="20"/>
              </w:rPr>
              <w:t>Specification</w:t>
            </w:r>
            <w:proofErr w:type="spellEnd"/>
          </w:p>
          <w:p w14:paraId="61BC778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RFC 4861 IPv6 Neighbor Discovery</w:t>
            </w:r>
          </w:p>
          <w:p w14:paraId="164345C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Dual </w:t>
            </w:r>
            <w:proofErr w:type="spellStart"/>
            <w:r w:rsidRPr="00995BAE">
              <w:rPr>
                <w:rFonts w:cstheme="minorHAnsi"/>
                <w:szCs w:val="20"/>
              </w:rPr>
              <w:t>Stack</w:t>
            </w:r>
            <w:proofErr w:type="spellEnd"/>
          </w:p>
        </w:tc>
      </w:tr>
      <w:tr w:rsidR="00663CF3" w:rsidRPr="00995BAE" w14:paraId="11E48D41" w14:textId="77777777" w:rsidTr="00C13B39">
        <w:trPr>
          <w:trHeight w:val="20"/>
        </w:trPr>
        <w:tc>
          <w:tcPr>
            <w:tcW w:w="2028" w:type="dxa"/>
            <w:tcMar>
              <w:top w:w="28" w:type="dxa"/>
              <w:left w:w="108" w:type="dxa"/>
              <w:bottom w:w="28" w:type="dxa"/>
              <w:right w:w="108" w:type="dxa"/>
            </w:tcMar>
            <w:hideMark/>
          </w:tcPr>
          <w:p w14:paraId="0B36AC7B"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table</w:t>
            </w:r>
          </w:p>
        </w:tc>
        <w:tc>
          <w:tcPr>
            <w:tcW w:w="6477" w:type="dxa"/>
            <w:tcMar>
              <w:top w:w="28" w:type="dxa"/>
              <w:left w:w="108" w:type="dxa"/>
              <w:bottom w:w="28" w:type="dxa"/>
              <w:right w:w="108" w:type="dxa"/>
            </w:tcMar>
            <w:hideMark/>
          </w:tcPr>
          <w:p w14:paraId="4B83947E" w14:textId="77777777" w:rsidR="00663CF3" w:rsidRPr="00995BAE" w:rsidRDefault="00663CF3" w:rsidP="00191CFD">
            <w:pPr>
              <w:spacing w:after="0" w:line="360" w:lineRule="auto"/>
              <w:rPr>
                <w:rFonts w:cstheme="minorHAnsi"/>
                <w:szCs w:val="20"/>
              </w:rPr>
            </w:pPr>
            <w:r w:rsidRPr="00995BAE">
              <w:rPr>
                <w:rFonts w:cstheme="minorHAnsi"/>
                <w:szCs w:val="20"/>
              </w:rPr>
              <w:t>16000 direcciones MAC</w:t>
            </w:r>
          </w:p>
        </w:tc>
      </w:tr>
      <w:tr w:rsidR="00663CF3" w:rsidRPr="00995BAE" w14:paraId="7C24AAAF" w14:textId="77777777" w:rsidTr="00C13B39">
        <w:trPr>
          <w:trHeight w:val="20"/>
        </w:trPr>
        <w:tc>
          <w:tcPr>
            <w:tcW w:w="2028" w:type="dxa"/>
            <w:tcMar>
              <w:top w:w="28" w:type="dxa"/>
              <w:left w:w="108" w:type="dxa"/>
              <w:bottom w:w="28" w:type="dxa"/>
              <w:right w:w="108" w:type="dxa"/>
            </w:tcMar>
            <w:hideMark/>
          </w:tcPr>
          <w:p w14:paraId="080BA42C"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VLANs</w:t>
            </w:r>
            <w:proofErr w:type="spellEnd"/>
          </w:p>
        </w:tc>
        <w:tc>
          <w:tcPr>
            <w:tcW w:w="6477" w:type="dxa"/>
            <w:tcMar>
              <w:top w:w="28" w:type="dxa"/>
              <w:left w:w="108" w:type="dxa"/>
              <w:bottom w:w="28" w:type="dxa"/>
              <w:right w:w="108" w:type="dxa"/>
            </w:tcMar>
            <w:hideMark/>
          </w:tcPr>
          <w:p w14:paraId="41A5F03F"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15FE669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 4094 VLAN ID.</w:t>
            </w:r>
          </w:p>
          <w:p w14:paraId="5BB1C60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100 Switch Virtual Interfaces</w:t>
            </w:r>
          </w:p>
          <w:p w14:paraId="4E06F65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MVRP</w:t>
            </w:r>
            <w:proofErr w:type="spellEnd"/>
            <w:r w:rsidRPr="00995BAE">
              <w:rPr>
                <w:rFonts w:cstheme="minorHAnsi"/>
                <w:szCs w:val="20"/>
              </w:rPr>
              <w:t>.</w:t>
            </w:r>
          </w:p>
        </w:tc>
      </w:tr>
      <w:tr w:rsidR="00663CF3" w:rsidRPr="00995BAE" w14:paraId="18480C31" w14:textId="77777777" w:rsidTr="00C13B39">
        <w:trPr>
          <w:trHeight w:val="20"/>
        </w:trPr>
        <w:tc>
          <w:tcPr>
            <w:tcW w:w="2028" w:type="dxa"/>
            <w:tcMar>
              <w:top w:w="28" w:type="dxa"/>
              <w:left w:w="108" w:type="dxa"/>
              <w:bottom w:w="28" w:type="dxa"/>
              <w:right w:w="108" w:type="dxa"/>
            </w:tcMar>
            <w:hideMark/>
          </w:tcPr>
          <w:p w14:paraId="25B5084B" w14:textId="77777777" w:rsidR="00663CF3" w:rsidRPr="00995BAE" w:rsidRDefault="00663CF3" w:rsidP="00191CFD">
            <w:pPr>
              <w:spacing w:after="0" w:line="360" w:lineRule="auto"/>
              <w:rPr>
                <w:rFonts w:cstheme="minorHAnsi"/>
                <w:szCs w:val="20"/>
              </w:rPr>
            </w:pPr>
            <w:r w:rsidRPr="00995BAE">
              <w:rPr>
                <w:rFonts w:cstheme="minorHAnsi"/>
                <w:szCs w:val="20"/>
              </w:rPr>
              <w:t>Servicios y Funcionalidades para L2</w:t>
            </w:r>
          </w:p>
        </w:tc>
        <w:tc>
          <w:tcPr>
            <w:tcW w:w="6477" w:type="dxa"/>
            <w:tcMar>
              <w:top w:w="28" w:type="dxa"/>
              <w:left w:w="108" w:type="dxa"/>
              <w:bottom w:w="28" w:type="dxa"/>
              <w:right w:w="108" w:type="dxa"/>
            </w:tcMar>
            <w:hideMark/>
          </w:tcPr>
          <w:p w14:paraId="2D0BDD8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B3DFA9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Detección de estado de enlace unidireccional (</w:t>
            </w:r>
            <w:proofErr w:type="spellStart"/>
            <w:r w:rsidRPr="00995BAE">
              <w:rPr>
                <w:rFonts w:cstheme="minorHAnsi"/>
                <w:szCs w:val="20"/>
              </w:rPr>
              <w:t>UDLD</w:t>
            </w:r>
            <w:proofErr w:type="spellEnd"/>
            <w:r w:rsidRPr="00995BAE">
              <w:rPr>
                <w:rFonts w:cstheme="minorHAnsi"/>
                <w:szCs w:val="20"/>
              </w:rPr>
              <w:t>)</w:t>
            </w:r>
          </w:p>
          <w:p w14:paraId="53C3C421"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VxLAN</w:t>
            </w:r>
            <w:proofErr w:type="spellEnd"/>
          </w:p>
        </w:tc>
      </w:tr>
      <w:tr w:rsidR="00663CF3" w:rsidRPr="00995BAE" w14:paraId="7B5E8C32" w14:textId="77777777" w:rsidTr="00C13B39">
        <w:trPr>
          <w:trHeight w:val="20"/>
        </w:trPr>
        <w:tc>
          <w:tcPr>
            <w:tcW w:w="2028" w:type="dxa"/>
            <w:tcMar>
              <w:top w:w="28" w:type="dxa"/>
              <w:left w:w="108" w:type="dxa"/>
              <w:bottom w:w="28" w:type="dxa"/>
              <w:right w:w="108" w:type="dxa"/>
            </w:tcMar>
            <w:hideMark/>
          </w:tcPr>
          <w:p w14:paraId="1F08845A" w14:textId="77777777" w:rsidR="00663CF3" w:rsidRPr="00995BAE" w:rsidRDefault="00663CF3" w:rsidP="00191CFD">
            <w:pPr>
              <w:spacing w:after="0" w:line="360" w:lineRule="auto"/>
              <w:rPr>
                <w:rFonts w:cstheme="minorHAnsi"/>
                <w:szCs w:val="20"/>
              </w:rPr>
            </w:pPr>
            <w:r w:rsidRPr="00995BAE">
              <w:rPr>
                <w:rFonts w:cstheme="minorHAnsi"/>
                <w:szCs w:val="20"/>
              </w:rPr>
              <w:t>Tramas</w:t>
            </w:r>
          </w:p>
        </w:tc>
        <w:tc>
          <w:tcPr>
            <w:tcW w:w="6477" w:type="dxa"/>
            <w:tcMar>
              <w:top w:w="28" w:type="dxa"/>
              <w:left w:w="108" w:type="dxa"/>
              <w:bottom w:w="28" w:type="dxa"/>
              <w:right w:w="108" w:type="dxa"/>
            </w:tcMar>
            <w:hideMark/>
          </w:tcPr>
          <w:p w14:paraId="24CA2E4A"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tramas de al menos 9220 bytes. (Jumbo </w:t>
            </w:r>
            <w:proofErr w:type="spellStart"/>
            <w:r w:rsidRPr="00995BAE">
              <w:rPr>
                <w:rFonts w:cstheme="minorHAnsi"/>
                <w:szCs w:val="20"/>
              </w:rPr>
              <w:t>Frames</w:t>
            </w:r>
            <w:proofErr w:type="spellEnd"/>
            <w:r w:rsidRPr="00995BAE">
              <w:rPr>
                <w:rFonts w:cstheme="minorHAnsi"/>
                <w:szCs w:val="20"/>
              </w:rPr>
              <w:t>)</w:t>
            </w:r>
          </w:p>
        </w:tc>
      </w:tr>
      <w:tr w:rsidR="00663CF3" w:rsidRPr="00995BAE" w14:paraId="32080F49" w14:textId="77777777" w:rsidTr="00C13B39">
        <w:trPr>
          <w:trHeight w:val="20"/>
        </w:trPr>
        <w:tc>
          <w:tcPr>
            <w:tcW w:w="2028" w:type="dxa"/>
            <w:tcMar>
              <w:top w:w="28" w:type="dxa"/>
              <w:left w:w="108" w:type="dxa"/>
              <w:bottom w:w="28" w:type="dxa"/>
              <w:right w:w="108" w:type="dxa"/>
            </w:tcMar>
            <w:hideMark/>
          </w:tcPr>
          <w:p w14:paraId="753546A8"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control</w:t>
            </w:r>
          </w:p>
        </w:tc>
        <w:tc>
          <w:tcPr>
            <w:tcW w:w="6477" w:type="dxa"/>
            <w:tcMar>
              <w:top w:w="28" w:type="dxa"/>
              <w:left w:w="108" w:type="dxa"/>
              <w:bottom w:w="28" w:type="dxa"/>
              <w:right w:w="108" w:type="dxa"/>
            </w:tcMar>
            <w:hideMark/>
          </w:tcPr>
          <w:p w14:paraId="17E49BD6"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83B1D8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Port Security</w:t>
            </w:r>
          </w:p>
          <w:p w14:paraId="4EE7E9FB"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Lista negra de direcciones </w:t>
            </w:r>
            <w:proofErr w:type="spellStart"/>
            <w:r w:rsidRPr="00995BAE">
              <w:rPr>
                <w:rFonts w:cstheme="minorHAnsi"/>
                <w:szCs w:val="20"/>
                <w:lang w:val="es-ES"/>
              </w:rPr>
              <w:t>mac</w:t>
            </w:r>
            <w:proofErr w:type="spellEnd"/>
            <w:r w:rsidRPr="00995BAE">
              <w:rPr>
                <w:rFonts w:cstheme="minorHAnsi"/>
                <w:szCs w:val="20"/>
                <w:lang w:val="es-ES"/>
              </w:rPr>
              <w:t xml:space="preserve"> para evitar la conexión de usuarios no deseados. </w:t>
            </w:r>
          </w:p>
        </w:tc>
      </w:tr>
      <w:tr w:rsidR="00663CF3" w:rsidRPr="00995BAE" w14:paraId="597E2431" w14:textId="77777777" w:rsidTr="00C13B39">
        <w:trPr>
          <w:trHeight w:val="20"/>
        </w:trPr>
        <w:tc>
          <w:tcPr>
            <w:tcW w:w="2028" w:type="dxa"/>
            <w:tcMar>
              <w:top w:w="28" w:type="dxa"/>
              <w:left w:w="108" w:type="dxa"/>
              <w:bottom w:w="28" w:type="dxa"/>
              <w:right w:w="108" w:type="dxa"/>
            </w:tcMar>
            <w:hideMark/>
          </w:tcPr>
          <w:p w14:paraId="7A3F39D5" w14:textId="77777777" w:rsidR="00663CF3" w:rsidRPr="00995BAE" w:rsidRDefault="00663CF3" w:rsidP="00191CFD">
            <w:pPr>
              <w:spacing w:after="0" w:line="360" w:lineRule="auto"/>
              <w:rPr>
                <w:rFonts w:cstheme="minorHAnsi"/>
                <w:szCs w:val="20"/>
              </w:rPr>
            </w:pPr>
            <w:r w:rsidRPr="00995BAE">
              <w:rPr>
                <w:rFonts w:cstheme="minorHAnsi"/>
                <w:szCs w:val="20"/>
              </w:rPr>
              <w:t>Protocolos y Estándares</w:t>
            </w:r>
          </w:p>
        </w:tc>
        <w:tc>
          <w:tcPr>
            <w:tcW w:w="6477" w:type="dxa"/>
            <w:tcMar>
              <w:top w:w="28" w:type="dxa"/>
              <w:left w:w="108" w:type="dxa"/>
              <w:bottom w:w="28" w:type="dxa"/>
              <w:right w:w="108" w:type="dxa"/>
            </w:tcMar>
            <w:hideMark/>
          </w:tcPr>
          <w:p w14:paraId="669AAA2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w:t>
            </w:r>
          </w:p>
          <w:p w14:paraId="567F3552"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802.1Q.</w:t>
            </w:r>
          </w:p>
          <w:p w14:paraId="692D74BC"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IEEE 802.1v </w:t>
            </w:r>
          </w:p>
          <w:p w14:paraId="0FE44A5C"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802.1w.</w:t>
            </w:r>
          </w:p>
          <w:p w14:paraId="44055AC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802.1p.</w:t>
            </w:r>
          </w:p>
          <w:p w14:paraId="1C785658"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802.1x.</w:t>
            </w:r>
          </w:p>
          <w:p w14:paraId="4F951D79"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802.3x.</w:t>
            </w:r>
          </w:p>
          <w:p w14:paraId="26988AF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802.3ad.</w:t>
            </w:r>
          </w:p>
          <w:p w14:paraId="45170D2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802.1ax.</w:t>
            </w:r>
          </w:p>
          <w:p w14:paraId="20615815"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802.3az.</w:t>
            </w:r>
          </w:p>
          <w:p w14:paraId="517CE43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802.3af</w:t>
            </w:r>
          </w:p>
          <w:p w14:paraId="3F4BC98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802.3at</w:t>
            </w:r>
          </w:p>
        </w:tc>
      </w:tr>
      <w:tr w:rsidR="00663CF3" w:rsidRPr="00995BAE" w14:paraId="1F922417" w14:textId="77777777" w:rsidTr="00C13B39">
        <w:trPr>
          <w:trHeight w:val="20"/>
        </w:trPr>
        <w:tc>
          <w:tcPr>
            <w:tcW w:w="2028" w:type="dxa"/>
            <w:tcMar>
              <w:top w:w="28" w:type="dxa"/>
              <w:left w:w="108" w:type="dxa"/>
              <w:bottom w:w="28" w:type="dxa"/>
              <w:right w:w="108" w:type="dxa"/>
            </w:tcMar>
            <w:hideMark/>
          </w:tcPr>
          <w:p w14:paraId="573F4CD5" w14:textId="77777777" w:rsidR="00663CF3" w:rsidRPr="00995BAE" w:rsidRDefault="00663CF3" w:rsidP="00191CFD">
            <w:pPr>
              <w:spacing w:after="0" w:line="360" w:lineRule="auto"/>
              <w:rPr>
                <w:rFonts w:cstheme="minorHAnsi"/>
                <w:szCs w:val="20"/>
              </w:rPr>
            </w:pPr>
            <w:r w:rsidRPr="00995BAE">
              <w:rPr>
                <w:rFonts w:cstheme="minorHAnsi"/>
                <w:szCs w:val="20"/>
              </w:rPr>
              <w:t>Listas de Acceso</w:t>
            </w:r>
          </w:p>
        </w:tc>
        <w:tc>
          <w:tcPr>
            <w:tcW w:w="6477" w:type="dxa"/>
            <w:tcMar>
              <w:top w:w="28" w:type="dxa"/>
              <w:left w:w="108" w:type="dxa"/>
              <w:bottom w:w="28" w:type="dxa"/>
              <w:right w:w="108" w:type="dxa"/>
            </w:tcMar>
            <w:hideMark/>
          </w:tcPr>
          <w:p w14:paraId="327369D6" w14:textId="77777777" w:rsidR="00663CF3" w:rsidRPr="00995BAE" w:rsidRDefault="00663CF3" w:rsidP="00191CFD">
            <w:pPr>
              <w:spacing w:after="0" w:line="360" w:lineRule="auto"/>
              <w:rPr>
                <w:rFonts w:cstheme="minorHAnsi"/>
                <w:szCs w:val="20"/>
              </w:rPr>
            </w:pPr>
            <w:r w:rsidRPr="00995BAE">
              <w:rPr>
                <w:rFonts w:cstheme="minorHAnsi"/>
                <w:szCs w:val="20"/>
              </w:rPr>
              <w:t>Listas de control de acceso (</w:t>
            </w:r>
            <w:proofErr w:type="spellStart"/>
            <w:r w:rsidRPr="00995BAE">
              <w:rPr>
                <w:rFonts w:cstheme="minorHAnsi"/>
                <w:szCs w:val="20"/>
              </w:rPr>
              <w:t>ACL</w:t>
            </w:r>
            <w:proofErr w:type="spellEnd"/>
            <w:r w:rsidRPr="00995BAE">
              <w:rPr>
                <w:rFonts w:cstheme="minorHAnsi"/>
                <w:szCs w:val="20"/>
              </w:rPr>
              <w:t xml:space="preserve">) en todos los puertos: </w:t>
            </w:r>
          </w:p>
          <w:p w14:paraId="10B0042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Parámetros configurables de Capa 2, Capa 3 y Capa 4 (Puertos TCP/UDP)</w:t>
            </w:r>
          </w:p>
          <w:p w14:paraId="4B9BCB45"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ACL</w:t>
            </w:r>
            <w:proofErr w:type="spellEnd"/>
            <w:r w:rsidRPr="00995BAE">
              <w:rPr>
                <w:rFonts w:cstheme="minorHAnsi"/>
                <w:szCs w:val="20"/>
              </w:rPr>
              <w:t xml:space="preserve"> para IPv4 e IPv6.</w:t>
            </w:r>
          </w:p>
          <w:p w14:paraId="32D1E90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ACLs</w:t>
            </w:r>
            <w:proofErr w:type="spellEnd"/>
            <w:r w:rsidRPr="00995BAE">
              <w:rPr>
                <w:rFonts w:cstheme="minorHAnsi"/>
                <w:szCs w:val="20"/>
              </w:rPr>
              <w:t xml:space="preserve"> basadas en identidad de los usuarios, para facilitar la integración con sistemas de Control de Acceso a la red (NAC)</w:t>
            </w:r>
          </w:p>
          <w:p w14:paraId="39E4F4DA" w14:textId="77777777" w:rsidR="00663CF3" w:rsidRPr="00995BAE" w:rsidRDefault="00663CF3" w:rsidP="00191CFD">
            <w:pPr>
              <w:pStyle w:val="Prrafodelista"/>
              <w:numPr>
                <w:ilvl w:val="0"/>
                <w:numId w:val="15"/>
              </w:numPr>
              <w:spacing w:after="0" w:line="360" w:lineRule="auto"/>
              <w:jc w:val="both"/>
              <w:rPr>
                <w:rFonts w:cstheme="minorHAnsi"/>
                <w:szCs w:val="20"/>
              </w:rPr>
            </w:pPr>
            <w:r w:rsidRPr="00995BAE">
              <w:rPr>
                <w:rFonts w:cstheme="minorHAnsi"/>
                <w:szCs w:val="20"/>
              </w:rPr>
              <w:t xml:space="preserve">RFC 4675 </w:t>
            </w:r>
            <w:proofErr w:type="spellStart"/>
            <w:r w:rsidRPr="00995BAE">
              <w:rPr>
                <w:rFonts w:cstheme="minorHAnsi"/>
                <w:szCs w:val="20"/>
              </w:rPr>
              <w:t>RADIUS</w:t>
            </w:r>
            <w:proofErr w:type="spellEnd"/>
            <w:r w:rsidRPr="00995BAE">
              <w:rPr>
                <w:rFonts w:cstheme="minorHAnsi"/>
                <w:szCs w:val="20"/>
              </w:rPr>
              <w:t xml:space="preserve"> VLAN &amp; </w:t>
            </w:r>
            <w:proofErr w:type="spellStart"/>
            <w:r w:rsidRPr="00995BAE">
              <w:rPr>
                <w:rFonts w:cstheme="minorHAnsi"/>
                <w:szCs w:val="20"/>
              </w:rPr>
              <w:t>Priority</w:t>
            </w:r>
            <w:proofErr w:type="spellEnd"/>
          </w:p>
        </w:tc>
      </w:tr>
      <w:tr w:rsidR="00663CF3" w:rsidRPr="00995BAE" w14:paraId="44C3CFEE" w14:textId="77777777" w:rsidTr="00C13B39">
        <w:trPr>
          <w:trHeight w:val="20"/>
        </w:trPr>
        <w:tc>
          <w:tcPr>
            <w:tcW w:w="2028" w:type="dxa"/>
            <w:tcMar>
              <w:top w:w="28" w:type="dxa"/>
              <w:left w:w="108" w:type="dxa"/>
              <w:bottom w:w="28" w:type="dxa"/>
              <w:right w:w="108" w:type="dxa"/>
            </w:tcMar>
            <w:hideMark/>
          </w:tcPr>
          <w:p w14:paraId="447F587A" w14:textId="77777777" w:rsidR="00663CF3" w:rsidRPr="00995BAE" w:rsidRDefault="00663CF3" w:rsidP="00191CFD">
            <w:pPr>
              <w:spacing w:after="0" w:line="360" w:lineRule="auto"/>
              <w:rPr>
                <w:rFonts w:cstheme="minorHAnsi"/>
                <w:szCs w:val="20"/>
              </w:rPr>
            </w:pPr>
            <w:r w:rsidRPr="00995BAE">
              <w:rPr>
                <w:rFonts w:cstheme="minorHAnsi"/>
                <w:szCs w:val="20"/>
              </w:rPr>
              <w:t xml:space="preserve">Link </w:t>
            </w:r>
            <w:proofErr w:type="spellStart"/>
            <w:r w:rsidRPr="00995BAE">
              <w:rPr>
                <w:rFonts w:cstheme="minorHAnsi"/>
                <w:szCs w:val="20"/>
              </w:rPr>
              <w:t>Aggregation</w:t>
            </w:r>
            <w:proofErr w:type="spellEnd"/>
          </w:p>
        </w:tc>
        <w:tc>
          <w:tcPr>
            <w:tcW w:w="6477" w:type="dxa"/>
            <w:tcMar>
              <w:top w:w="28" w:type="dxa"/>
              <w:left w:w="108" w:type="dxa"/>
              <w:bottom w:w="28" w:type="dxa"/>
              <w:right w:w="108" w:type="dxa"/>
            </w:tcMar>
            <w:hideMark/>
          </w:tcPr>
          <w:p w14:paraId="64721D28"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LACP</w:t>
            </w:r>
            <w:proofErr w:type="spellEnd"/>
            <w:r w:rsidRPr="00995BAE">
              <w:rPr>
                <w:rFonts w:cstheme="minorHAnsi"/>
                <w:szCs w:val="20"/>
              </w:rPr>
              <w:t xml:space="preserve"> IEEE 802.3ad:</w:t>
            </w:r>
          </w:p>
          <w:p w14:paraId="08D5636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30 enlaces agregados.</w:t>
            </w:r>
          </w:p>
          <w:p w14:paraId="7D52E7B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Soporte de agregados estáticos, dinámicos y distribuidos en el </w:t>
            </w:r>
            <w:proofErr w:type="spellStart"/>
            <w:r w:rsidRPr="00995BAE">
              <w:rPr>
                <w:rFonts w:cstheme="minorHAnsi"/>
                <w:szCs w:val="20"/>
              </w:rPr>
              <w:t>stack</w:t>
            </w:r>
            <w:proofErr w:type="spellEnd"/>
            <w:r w:rsidRPr="00995BAE">
              <w:rPr>
                <w:rFonts w:cstheme="minorHAnsi"/>
                <w:szCs w:val="20"/>
              </w:rPr>
              <w:t>.</w:t>
            </w:r>
          </w:p>
          <w:p w14:paraId="708F4E8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8 enlaces por agregado estático.</w:t>
            </w:r>
          </w:p>
        </w:tc>
      </w:tr>
      <w:tr w:rsidR="00663CF3" w:rsidRPr="00995BAE" w14:paraId="3E0CA775" w14:textId="77777777" w:rsidTr="00C13B39">
        <w:trPr>
          <w:trHeight w:val="20"/>
        </w:trPr>
        <w:tc>
          <w:tcPr>
            <w:tcW w:w="2028" w:type="dxa"/>
            <w:tcMar>
              <w:top w:w="28" w:type="dxa"/>
              <w:left w:w="108" w:type="dxa"/>
              <w:bottom w:w="28" w:type="dxa"/>
              <w:right w:w="108" w:type="dxa"/>
            </w:tcMar>
            <w:hideMark/>
          </w:tcPr>
          <w:p w14:paraId="270CBD4C"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Spanning</w:t>
            </w:r>
            <w:proofErr w:type="spellEnd"/>
            <w:r w:rsidRPr="00995BAE">
              <w:rPr>
                <w:rFonts w:cstheme="minorHAnsi"/>
                <w:szCs w:val="20"/>
              </w:rPr>
              <w:t xml:space="preserve"> </w:t>
            </w:r>
            <w:proofErr w:type="spellStart"/>
            <w:r w:rsidRPr="00995BAE">
              <w:rPr>
                <w:rFonts w:cstheme="minorHAnsi"/>
                <w:szCs w:val="20"/>
              </w:rPr>
              <w:t>Tree</w:t>
            </w:r>
            <w:proofErr w:type="spellEnd"/>
          </w:p>
        </w:tc>
        <w:tc>
          <w:tcPr>
            <w:tcW w:w="6477" w:type="dxa"/>
            <w:tcMar>
              <w:top w:w="28" w:type="dxa"/>
              <w:left w:w="108" w:type="dxa"/>
              <w:bottom w:w="28" w:type="dxa"/>
              <w:right w:w="108" w:type="dxa"/>
            </w:tcMar>
            <w:hideMark/>
          </w:tcPr>
          <w:p w14:paraId="2EC6CC4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w:t>
            </w:r>
          </w:p>
          <w:p w14:paraId="1B986896"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STP</w:t>
            </w:r>
            <w:proofErr w:type="spellEnd"/>
          </w:p>
          <w:p w14:paraId="40F1085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RSTP</w:t>
            </w:r>
            <w:proofErr w:type="spellEnd"/>
          </w:p>
          <w:p w14:paraId="79D93D14"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MSTP</w:t>
            </w:r>
            <w:proofErr w:type="spellEnd"/>
          </w:p>
          <w:p w14:paraId="1E091BCF"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rPr>
              <w:t>RPVST</w:t>
            </w:r>
            <w:proofErr w:type="spellEnd"/>
            <w:r w:rsidRPr="00995BAE">
              <w:rPr>
                <w:rFonts w:cstheme="minorHAnsi"/>
                <w:szCs w:val="20"/>
              </w:rPr>
              <w:t>+</w:t>
            </w:r>
          </w:p>
          <w:p w14:paraId="5E7C8B45"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lang w:val="en-US"/>
              </w:rPr>
              <w:t>STP</w:t>
            </w:r>
            <w:proofErr w:type="spellEnd"/>
            <w:r w:rsidRPr="00995BAE">
              <w:rPr>
                <w:rFonts w:cstheme="minorHAnsi"/>
                <w:szCs w:val="20"/>
                <w:lang w:val="en-US"/>
              </w:rPr>
              <w:t xml:space="preserve"> Root guard</w:t>
            </w:r>
          </w:p>
          <w:p w14:paraId="6AF7C34F"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lang w:val="en-US"/>
              </w:rPr>
              <w:t>STP</w:t>
            </w:r>
            <w:proofErr w:type="spellEnd"/>
            <w:r w:rsidRPr="00995BAE">
              <w:rPr>
                <w:rFonts w:cstheme="minorHAnsi"/>
                <w:szCs w:val="20"/>
                <w:lang w:val="en-US"/>
              </w:rPr>
              <w:t xml:space="preserve"> </w:t>
            </w:r>
            <w:proofErr w:type="spellStart"/>
            <w:r w:rsidRPr="00995BAE">
              <w:rPr>
                <w:rFonts w:cstheme="minorHAnsi"/>
                <w:szCs w:val="20"/>
                <w:lang w:val="en-US"/>
              </w:rPr>
              <w:t>BPDU</w:t>
            </w:r>
            <w:proofErr w:type="spellEnd"/>
            <w:r w:rsidRPr="00995BAE">
              <w:rPr>
                <w:rFonts w:cstheme="minorHAnsi"/>
                <w:szCs w:val="20"/>
                <w:lang w:val="en-US"/>
              </w:rPr>
              <w:t xml:space="preserve"> port protection</w:t>
            </w:r>
          </w:p>
        </w:tc>
      </w:tr>
      <w:tr w:rsidR="00663CF3" w:rsidRPr="00995BAE" w14:paraId="70519190" w14:textId="77777777" w:rsidTr="00C13B39">
        <w:trPr>
          <w:trHeight w:val="314"/>
        </w:trPr>
        <w:tc>
          <w:tcPr>
            <w:tcW w:w="2028" w:type="dxa"/>
            <w:tcMar>
              <w:top w:w="28" w:type="dxa"/>
              <w:left w:w="108" w:type="dxa"/>
              <w:bottom w:w="28" w:type="dxa"/>
              <w:right w:w="108" w:type="dxa"/>
            </w:tcMar>
            <w:hideMark/>
          </w:tcPr>
          <w:p w14:paraId="068113CA" w14:textId="77777777" w:rsidR="00663CF3" w:rsidRPr="00995BAE" w:rsidRDefault="00663CF3" w:rsidP="00191CFD">
            <w:pPr>
              <w:spacing w:after="0" w:line="360" w:lineRule="auto"/>
              <w:rPr>
                <w:rFonts w:cstheme="minorHAnsi"/>
                <w:szCs w:val="20"/>
              </w:rPr>
            </w:pPr>
            <w:r w:rsidRPr="00995BAE">
              <w:rPr>
                <w:rFonts w:cstheme="minorHAnsi"/>
                <w:szCs w:val="20"/>
              </w:rPr>
              <w:t>Supresión de tormentas</w:t>
            </w:r>
          </w:p>
        </w:tc>
        <w:tc>
          <w:tcPr>
            <w:tcW w:w="6477" w:type="dxa"/>
            <w:tcMar>
              <w:top w:w="28" w:type="dxa"/>
              <w:left w:w="108" w:type="dxa"/>
              <w:bottom w:w="28" w:type="dxa"/>
              <w:right w:w="108" w:type="dxa"/>
            </w:tcMar>
            <w:hideMark/>
          </w:tcPr>
          <w:p w14:paraId="20E0EF85" w14:textId="77777777" w:rsidR="00663CF3" w:rsidRPr="00995BAE" w:rsidRDefault="00663CF3" w:rsidP="00191CFD">
            <w:pPr>
              <w:spacing w:after="0" w:line="360" w:lineRule="auto"/>
              <w:rPr>
                <w:rFonts w:cstheme="minorHAnsi"/>
                <w:szCs w:val="20"/>
              </w:rPr>
            </w:pPr>
            <w:r w:rsidRPr="00995BAE">
              <w:rPr>
                <w:rFonts w:cstheme="minorHAnsi"/>
                <w:szCs w:val="20"/>
              </w:rPr>
              <w:t xml:space="preserve">Limitación de tráfico Broadcast y </w:t>
            </w:r>
            <w:proofErr w:type="spellStart"/>
            <w:r w:rsidRPr="00995BAE">
              <w:rPr>
                <w:rFonts w:cstheme="minorHAnsi"/>
                <w:szCs w:val="20"/>
              </w:rPr>
              <w:t>Multicast</w:t>
            </w:r>
            <w:proofErr w:type="spellEnd"/>
            <w:r w:rsidRPr="00995BAE">
              <w:rPr>
                <w:rFonts w:cstheme="minorHAnsi"/>
                <w:szCs w:val="20"/>
              </w:rPr>
              <w:t xml:space="preserve"> </w:t>
            </w:r>
          </w:p>
        </w:tc>
      </w:tr>
      <w:tr w:rsidR="00663CF3" w:rsidRPr="00995BAE" w14:paraId="3781256B" w14:textId="77777777" w:rsidTr="00C13B39">
        <w:trPr>
          <w:trHeight w:val="20"/>
        </w:trPr>
        <w:tc>
          <w:tcPr>
            <w:tcW w:w="2028" w:type="dxa"/>
            <w:tcMar>
              <w:top w:w="28" w:type="dxa"/>
              <w:left w:w="108" w:type="dxa"/>
              <w:bottom w:w="28" w:type="dxa"/>
              <w:right w:w="108" w:type="dxa"/>
            </w:tcMar>
            <w:hideMark/>
          </w:tcPr>
          <w:p w14:paraId="044A2FC3" w14:textId="77777777" w:rsidR="00663CF3" w:rsidRPr="00995BAE" w:rsidRDefault="00663CF3" w:rsidP="00191CFD">
            <w:pPr>
              <w:spacing w:after="0" w:line="360" w:lineRule="auto"/>
              <w:rPr>
                <w:rFonts w:cstheme="minorHAnsi"/>
                <w:szCs w:val="20"/>
              </w:rPr>
            </w:pPr>
            <w:r w:rsidRPr="00995BAE">
              <w:rPr>
                <w:rFonts w:cstheme="minorHAnsi"/>
                <w:szCs w:val="20"/>
              </w:rPr>
              <w:t>Descubrimiento</w:t>
            </w:r>
          </w:p>
        </w:tc>
        <w:tc>
          <w:tcPr>
            <w:tcW w:w="6477" w:type="dxa"/>
            <w:tcMar>
              <w:top w:w="28" w:type="dxa"/>
              <w:left w:w="108" w:type="dxa"/>
              <w:bottom w:w="28" w:type="dxa"/>
              <w:right w:w="108" w:type="dxa"/>
            </w:tcMar>
            <w:hideMark/>
          </w:tcPr>
          <w:p w14:paraId="2D16F56D"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64D2292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802.1ab Link Layer Discovery Protocol (</w:t>
            </w:r>
            <w:proofErr w:type="spellStart"/>
            <w:r w:rsidRPr="00995BAE">
              <w:rPr>
                <w:rFonts w:cstheme="minorHAnsi"/>
                <w:szCs w:val="20"/>
                <w:lang w:val="en-US"/>
              </w:rPr>
              <w:t>LLDP</w:t>
            </w:r>
            <w:proofErr w:type="spellEnd"/>
            <w:r w:rsidRPr="00995BAE">
              <w:rPr>
                <w:rFonts w:cstheme="minorHAnsi"/>
                <w:szCs w:val="20"/>
                <w:lang w:val="en-US"/>
              </w:rPr>
              <w:t>)</w:t>
            </w:r>
          </w:p>
          <w:p w14:paraId="6D8236E7"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LLDP-MED</w:t>
            </w:r>
            <w:proofErr w:type="spellEnd"/>
          </w:p>
        </w:tc>
      </w:tr>
      <w:tr w:rsidR="00663CF3" w:rsidRPr="00995BAE" w14:paraId="130DB3F2" w14:textId="77777777" w:rsidTr="00C13B39">
        <w:trPr>
          <w:trHeight w:val="20"/>
        </w:trPr>
        <w:tc>
          <w:tcPr>
            <w:tcW w:w="2028" w:type="dxa"/>
            <w:tcMar>
              <w:top w:w="28" w:type="dxa"/>
              <w:left w:w="108" w:type="dxa"/>
              <w:bottom w:w="28" w:type="dxa"/>
              <w:right w:w="108" w:type="dxa"/>
            </w:tcMar>
            <w:hideMark/>
          </w:tcPr>
          <w:p w14:paraId="70854A1E"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Voice</w:t>
            </w:r>
            <w:proofErr w:type="spellEnd"/>
            <w:r w:rsidRPr="00995BAE">
              <w:rPr>
                <w:rFonts w:cstheme="minorHAnsi"/>
                <w:szCs w:val="20"/>
              </w:rPr>
              <w:t xml:space="preserve"> VLAN</w:t>
            </w:r>
          </w:p>
        </w:tc>
        <w:tc>
          <w:tcPr>
            <w:tcW w:w="6477" w:type="dxa"/>
            <w:tcMar>
              <w:top w:w="28" w:type="dxa"/>
              <w:left w:w="108" w:type="dxa"/>
              <w:bottom w:w="28" w:type="dxa"/>
              <w:right w:w="108" w:type="dxa"/>
            </w:tcMar>
            <w:hideMark/>
          </w:tcPr>
          <w:p w14:paraId="44794F58" w14:textId="77777777" w:rsidR="00663CF3" w:rsidRPr="00995BAE" w:rsidRDefault="00663CF3" w:rsidP="00191CFD">
            <w:pPr>
              <w:spacing w:after="0" w:line="360" w:lineRule="auto"/>
              <w:rPr>
                <w:rFonts w:cstheme="minorHAnsi"/>
                <w:szCs w:val="20"/>
              </w:rPr>
            </w:pPr>
            <w:r w:rsidRPr="00995BAE">
              <w:rPr>
                <w:rFonts w:cstheme="minorHAnsi"/>
                <w:szCs w:val="20"/>
              </w:rPr>
              <w:t>Manejo de VLAN de voz.</w:t>
            </w:r>
          </w:p>
          <w:p w14:paraId="7CE5B2EA" w14:textId="77777777" w:rsidR="00663CF3" w:rsidRPr="00995BAE" w:rsidRDefault="00663CF3" w:rsidP="00191CFD">
            <w:pPr>
              <w:spacing w:after="0" w:line="360" w:lineRule="auto"/>
              <w:rPr>
                <w:rFonts w:cstheme="minorHAnsi"/>
                <w:szCs w:val="20"/>
              </w:rPr>
            </w:pPr>
            <w:r w:rsidRPr="00995BAE">
              <w:rPr>
                <w:rFonts w:cstheme="minorHAnsi"/>
                <w:szCs w:val="20"/>
              </w:rPr>
              <w:t xml:space="preserve">IP </w:t>
            </w:r>
            <w:proofErr w:type="spellStart"/>
            <w:r w:rsidRPr="00995BAE">
              <w:rPr>
                <w:rFonts w:cstheme="minorHAnsi"/>
                <w:szCs w:val="20"/>
              </w:rPr>
              <w:t>SLA</w:t>
            </w:r>
            <w:proofErr w:type="spellEnd"/>
            <w:r w:rsidRPr="00995BAE">
              <w:rPr>
                <w:rFonts w:cstheme="minorHAnsi"/>
                <w:szCs w:val="20"/>
              </w:rPr>
              <w:t xml:space="preserve">, al menos UDP </w:t>
            </w:r>
            <w:proofErr w:type="spellStart"/>
            <w:r w:rsidRPr="00995BAE">
              <w:rPr>
                <w:rFonts w:cstheme="minorHAnsi"/>
                <w:szCs w:val="20"/>
              </w:rPr>
              <w:t>jitter</w:t>
            </w:r>
            <w:proofErr w:type="spellEnd"/>
            <w:r w:rsidRPr="00995BAE">
              <w:rPr>
                <w:rFonts w:cstheme="minorHAnsi"/>
                <w:szCs w:val="20"/>
              </w:rPr>
              <w:t xml:space="preserve"> para el tráfico de voz</w:t>
            </w:r>
          </w:p>
        </w:tc>
      </w:tr>
      <w:tr w:rsidR="00663CF3" w:rsidRPr="00995BAE" w14:paraId="4A43E565" w14:textId="77777777" w:rsidTr="00C13B39">
        <w:trPr>
          <w:trHeight w:val="20"/>
        </w:trPr>
        <w:tc>
          <w:tcPr>
            <w:tcW w:w="2028" w:type="dxa"/>
            <w:tcMar>
              <w:top w:w="28" w:type="dxa"/>
              <w:left w:w="108" w:type="dxa"/>
              <w:bottom w:w="28" w:type="dxa"/>
              <w:right w:w="108" w:type="dxa"/>
            </w:tcMar>
            <w:hideMark/>
          </w:tcPr>
          <w:p w14:paraId="0FBD04FD" w14:textId="77777777" w:rsidR="00663CF3" w:rsidRPr="00995BAE" w:rsidRDefault="00663CF3" w:rsidP="00191CFD">
            <w:pPr>
              <w:spacing w:after="0" w:line="360" w:lineRule="auto"/>
              <w:rPr>
                <w:rFonts w:cstheme="minorHAnsi"/>
                <w:szCs w:val="20"/>
              </w:rPr>
            </w:pPr>
            <w:r w:rsidRPr="00995BAE">
              <w:rPr>
                <w:rFonts w:cstheme="minorHAnsi"/>
                <w:szCs w:val="20"/>
              </w:rPr>
              <w:t>Tamaño de las tablas de enrutamiento</w:t>
            </w:r>
          </w:p>
        </w:tc>
        <w:tc>
          <w:tcPr>
            <w:tcW w:w="6477" w:type="dxa"/>
            <w:tcMar>
              <w:top w:w="28" w:type="dxa"/>
              <w:left w:w="108" w:type="dxa"/>
              <w:bottom w:w="28" w:type="dxa"/>
              <w:right w:w="108" w:type="dxa"/>
            </w:tcMar>
            <w:hideMark/>
          </w:tcPr>
          <w:p w14:paraId="6175089E"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1D883C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1,000 rutas ipv4 / 1,000 rutas ipv6</w:t>
            </w:r>
          </w:p>
        </w:tc>
      </w:tr>
      <w:tr w:rsidR="00663CF3" w:rsidRPr="00995BAE" w14:paraId="654C356A" w14:textId="77777777" w:rsidTr="00C13B39">
        <w:trPr>
          <w:trHeight w:val="20"/>
        </w:trPr>
        <w:tc>
          <w:tcPr>
            <w:tcW w:w="2028" w:type="dxa"/>
            <w:tcMar>
              <w:top w:w="28" w:type="dxa"/>
              <w:left w:w="108" w:type="dxa"/>
              <w:bottom w:w="28" w:type="dxa"/>
              <w:right w:w="108" w:type="dxa"/>
            </w:tcMar>
            <w:hideMark/>
          </w:tcPr>
          <w:p w14:paraId="29C442D0" w14:textId="77777777" w:rsidR="00663CF3" w:rsidRPr="00995BAE" w:rsidRDefault="00663CF3" w:rsidP="00191CFD">
            <w:pPr>
              <w:spacing w:after="0" w:line="360" w:lineRule="auto"/>
              <w:rPr>
                <w:rFonts w:cstheme="minorHAnsi"/>
                <w:szCs w:val="20"/>
              </w:rPr>
            </w:pPr>
            <w:r w:rsidRPr="00995BAE">
              <w:rPr>
                <w:rFonts w:cstheme="minorHAnsi"/>
                <w:szCs w:val="20"/>
              </w:rPr>
              <w:t>Enrutamiento IPv4</w:t>
            </w:r>
          </w:p>
        </w:tc>
        <w:tc>
          <w:tcPr>
            <w:tcW w:w="6477" w:type="dxa"/>
            <w:tcMar>
              <w:top w:w="28" w:type="dxa"/>
              <w:left w:w="108" w:type="dxa"/>
              <w:bottom w:w="28" w:type="dxa"/>
              <w:right w:w="108" w:type="dxa"/>
            </w:tcMar>
            <w:hideMark/>
          </w:tcPr>
          <w:p w14:paraId="6943E759"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D0F2D9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7A5558D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RIPv2</w:t>
            </w:r>
          </w:p>
          <w:p w14:paraId="373E1F8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OSPFv2</w:t>
            </w:r>
          </w:p>
        </w:tc>
      </w:tr>
      <w:tr w:rsidR="00663CF3" w:rsidRPr="00995BAE" w14:paraId="3B6F1045" w14:textId="77777777" w:rsidTr="00C13B39">
        <w:trPr>
          <w:trHeight w:val="20"/>
        </w:trPr>
        <w:tc>
          <w:tcPr>
            <w:tcW w:w="2028" w:type="dxa"/>
            <w:tcMar>
              <w:top w:w="28" w:type="dxa"/>
              <w:left w:w="108" w:type="dxa"/>
              <w:bottom w:w="28" w:type="dxa"/>
              <w:right w:w="108" w:type="dxa"/>
            </w:tcMar>
            <w:hideMark/>
          </w:tcPr>
          <w:p w14:paraId="37AA0644" w14:textId="77777777" w:rsidR="00663CF3" w:rsidRPr="00995BAE" w:rsidRDefault="00663CF3" w:rsidP="00191CFD">
            <w:pPr>
              <w:spacing w:after="0" w:line="360" w:lineRule="auto"/>
              <w:rPr>
                <w:rFonts w:cstheme="minorHAnsi"/>
                <w:szCs w:val="20"/>
              </w:rPr>
            </w:pPr>
            <w:r w:rsidRPr="00995BAE">
              <w:rPr>
                <w:rFonts w:cstheme="minorHAnsi"/>
                <w:szCs w:val="20"/>
              </w:rPr>
              <w:t>Enrutamiento IPv6</w:t>
            </w:r>
          </w:p>
        </w:tc>
        <w:tc>
          <w:tcPr>
            <w:tcW w:w="6477" w:type="dxa"/>
            <w:tcMar>
              <w:top w:w="28" w:type="dxa"/>
              <w:left w:w="108" w:type="dxa"/>
              <w:bottom w:w="28" w:type="dxa"/>
              <w:right w:w="108" w:type="dxa"/>
            </w:tcMar>
            <w:hideMark/>
          </w:tcPr>
          <w:p w14:paraId="10BF219E"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0F7965B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3F40FE78"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RIPng</w:t>
            </w:r>
            <w:proofErr w:type="spellEnd"/>
            <w:r w:rsidRPr="00995BAE">
              <w:rPr>
                <w:rFonts w:cstheme="minorHAnsi"/>
                <w:szCs w:val="20"/>
              </w:rPr>
              <w:t xml:space="preserve"> y OSPFv3</w:t>
            </w:r>
          </w:p>
        </w:tc>
      </w:tr>
      <w:tr w:rsidR="00663CF3" w:rsidRPr="00995BAE" w14:paraId="3FD478F6" w14:textId="77777777" w:rsidTr="00C13B39">
        <w:trPr>
          <w:trHeight w:val="20"/>
        </w:trPr>
        <w:tc>
          <w:tcPr>
            <w:tcW w:w="2028" w:type="dxa"/>
            <w:tcMar>
              <w:top w:w="28" w:type="dxa"/>
              <w:left w:w="108" w:type="dxa"/>
              <w:bottom w:w="28" w:type="dxa"/>
              <w:right w:w="108" w:type="dxa"/>
            </w:tcMar>
            <w:hideMark/>
          </w:tcPr>
          <w:p w14:paraId="2ECFF644" w14:textId="77777777" w:rsidR="00663CF3" w:rsidRPr="00995BAE" w:rsidRDefault="00663CF3" w:rsidP="00191CFD">
            <w:pPr>
              <w:spacing w:after="0" w:line="360" w:lineRule="auto"/>
              <w:rPr>
                <w:rFonts w:cstheme="minorHAnsi"/>
                <w:szCs w:val="20"/>
              </w:rPr>
            </w:pPr>
            <w:r w:rsidRPr="00995BAE">
              <w:rPr>
                <w:rFonts w:cstheme="minorHAnsi"/>
                <w:szCs w:val="20"/>
              </w:rPr>
              <w:t>ARP</w:t>
            </w:r>
          </w:p>
        </w:tc>
        <w:tc>
          <w:tcPr>
            <w:tcW w:w="6477" w:type="dxa"/>
            <w:tcMar>
              <w:top w:w="28" w:type="dxa"/>
              <w:left w:w="108" w:type="dxa"/>
              <w:bottom w:w="28" w:type="dxa"/>
              <w:right w:w="108" w:type="dxa"/>
            </w:tcMar>
            <w:hideMark/>
          </w:tcPr>
          <w:p w14:paraId="7B276850"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31D9CE8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ARP Estático</w:t>
            </w:r>
          </w:p>
          <w:p w14:paraId="0BD6036B"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Proxy ARP</w:t>
            </w:r>
          </w:p>
          <w:p w14:paraId="2C4DCD9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Protección dinámica de ARP.</w:t>
            </w:r>
          </w:p>
        </w:tc>
      </w:tr>
      <w:tr w:rsidR="00663CF3" w:rsidRPr="00995BAE" w14:paraId="5A53F7A1" w14:textId="77777777" w:rsidTr="00C13B39">
        <w:trPr>
          <w:trHeight w:val="20"/>
        </w:trPr>
        <w:tc>
          <w:tcPr>
            <w:tcW w:w="2028" w:type="dxa"/>
            <w:tcMar>
              <w:top w:w="28" w:type="dxa"/>
              <w:left w:w="108" w:type="dxa"/>
              <w:bottom w:w="28" w:type="dxa"/>
              <w:right w:w="108" w:type="dxa"/>
            </w:tcMar>
            <w:hideMark/>
          </w:tcPr>
          <w:p w14:paraId="5531592C" w14:textId="77777777" w:rsidR="00663CF3" w:rsidRPr="00995BAE" w:rsidRDefault="00663CF3" w:rsidP="00191CFD">
            <w:pPr>
              <w:spacing w:after="0" w:line="360" w:lineRule="auto"/>
              <w:rPr>
                <w:rFonts w:cstheme="minorHAnsi"/>
                <w:szCs w:val="20"/>
              </w:rPr>
            </w:pPr>
            <w:r w:rsidRPr="00995BAE">
              <w:rPr>
                <w:rFonts w:cstheme="minorHAnsi"/>
                <w:szCs w:val="20"/>
              </w:rPr>
              <w:t xml:space="preserve">IPv4/IPv6 </w:t>
            </w:r>
            <w:proofErr w:type="spellStart"/>
            <w:r w:rsidRPr="00995BAE">
              <w:rPr>
                <w:rFonts w:cstheme="minorHAnsi"/>
                <w:szCs w:val="20"/>
              </w:rPr>
              <w:t>multicast</w:t>
            </w:r>
            <w:proofErr w:type="spellEnd"/>
          </w:p>
        </w:tc>
        <w:tc>
          <w:tcPr>
            <w:tcW w:w="6477" w:type="dxa"/>
            <w:tcMar>
              <w:top w:w="28" w:type="dxa"/>
              <w:left w:w="108" w:type="dxa"/>
              <w:bottom w:w="28" w:type="dxa"/>
              <w:right w:w="108" w:type="dxa"/>
            </w:tcMar>
            <w:hideMark/>
          </w:tcPr>
          <w:p w14:paraId="6136C4B9" w14:textId="77777777" w:rsidR="00663CF3" w:rsidRPr="00995BAE" w:rsidRDefault="00663CF3" w:rsidP="00191CFD">
            <w:pPr>
              <w:spacing w:after="0" w:line="360" w:lineRule="auto"/>
              <w:rPr>
                <w:rFonts w:cstheme="minorHAnsi"/>
                <w:szCs w:val="20"/>
                <w:lang w:val="en-US"/>
              </w:rPr>
            </w:pPr>
            <w:r w:rsidRPr="00995BAE">
              <w:rPr>
                <w:rFonts w:cstheme="minorHAnsi"/>
                <w:szCs w:val="20"/>
                <w:lang w:val="en-US"/>
              </w:rPr>
              <w:t xml:space="preserve">Al </w:t>
            </w:r>
            <w:proofErr w:type="spellStart"/>
            <w:r w:rsidRPr="00995BAE">
              <w:rPr>
                <w:rFonts w:cstheme="minorHAnsi"/>
                <w:szCs w:val="20"/>
                <w:lang w:val="en-US"/>
              </w:rPr>
              <w:t>menos</w:t>
            </w:r>
            <w:proofErr w:type="spellEnd"/>
            <w:r w:rsidRPr="00995BAE">
              <w:rPr>
                <w:rFonts w:cstheme="minorHAnsi"/>
                <w:szCs w:val="20"/>
                <w:lang w:val="en-US"/>
              </w:rPr>
              <w:t>:</w:t>
            </w:r>
          </w:p>
          <w:p w14:paraId="0D25E1F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IGMP v1, v2, v3</w:t>
            </w:r>
          </w:p>
          <w:p w14:paraId="0159DA9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 xml:space="preserve">IGMP Snooping y </w:t>
            </w:r>
            <w:proofErr w:type="spellStart"/>
            <w:r w:rsidRPr="00995BAE">
              <w:rPr>
                <w:rFonts w:cstheme="minorHAnsi"/>
                <w:szCs w:val="20"/>
                <w:lang w:val="en-US"/>
              </w:rPr>
              <w:t>MLD</w:t>
            </w:r>
            <w:proofErr w:type="spellEnd"/>
            <w:r w:rsidRPr="00995BAE">
              <w:rPr>
                <w:rFonts w:cstheme="minorHAnsi"/>
                <w:szCs w:val="20"/>
                <w:lang w:val="en-US"/>
              </w:rPr>
              <w:t xml:space="preserve"> Snooping</w:t>
            </w:r>
          </w:p>
          <w:p w14:paraId="6F24300B"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rPr>
              <w:t>PIM</w:t>
            </w:r>
            <w:proofErr w:type="spellEnd"/>
            <w:r w:rsidRPr="00995BAE">
              <w:rPr>
                <w:rFonts w:cstheme="minorHAnsi"/>
                <w:szCs w:val="20"/>
              </w:rPr>
              <w:t xml:space="preserve"> </w:t>
            </w:r>
            <w:proofErr w:type="spellStart"/>
            <w:r w:rsidRPr="00995BAE">
              <w:rPr>
                <w:rFonts w:cstheme="minorHAnsi"/>
                <w:szCs w:val="20"/>
              </w:rPr>
              <w:t>Sparse</w:t>
            </w:r>
            <w:proofErr w:type="spellEnd"/>
            <w:r w:rsidRPr="00995BAE">
              <w:rPr>
                <w:rFonts w:cstheme="minorHAnsi"/>
                <w:szCs w:val="20"/>
              </w:rPr>
              <w:t xml:space="preserve"> y Dense </w:t>
            </w:r>
            <w:proofErr w:type="spellStart"/>
            <w:r w:rsidRPr="00995BAE">
              <w:rPr>
                <w:rFonts w:cstheme="minorHAnsi"/>
                <w:szCs w:val="20"/>
              </w:rPr>
              <w:t>Modes</w:t>
            </w:r>
            <w:proofErr w:type="spellEnd"/>
          </w:p>
        </w:tc>
      </w:tr>
      <w:tr w:rsidR="00663CF3" w:rsidRPr="00995BAE" w14:paraId="7E34CCEB" w14:textId="77777777" w:rsidTr="00C13B39">
        <w:trPr>
          <w:trHeight w:val="20"/>
        </w:trPr>
        <w:tc>
          <w:tcPr>
            <w:tcW w:w="2028" w:type="dxa"/>
            <w:tcMar>
              <w:top w:w="28" w:type="dxa"/>
              <w:left w:w="108" w:type="dxa"/>
              <w:bottom w:w="28" w:type="dxa"/>
              <w:right w:w="108" w:type="dxa"/>
            </w:tcMar>
            <w:hideMark/>
          </w:tcPr>
          <w:p w14:paraId="624FB494" w14:textId="77777777" w:rsidR="00663CF3" w:rsidRPr="00995BAE" w:rsidRDefault="00663CF3" w:rsidP="00191CFD">
            <w:pPr>
              <w:spacing w:after="0" w:line="360" w:lineRule="auto"/>
              <w:rPr>
                <w:rFonts w:cstheme="minorHAnsi"/>
                <w:szCs w:val="20"/>
              </w:rPr>
            </w:pPr>
            <w:r w:rsidRPr="00995BAE">
              <w:rPr>
                <w:rFonts w:cstheme="minorHAnsi"/>
                <w:szCs w:val="20"/>
              </w:rPr>
              <w:t>DHCP</w:t>
            </w:r>
          </w:p>
        </w:tc>
        <w:tc>
          <w:tcPr>
            <w:tcW w:w="6477" w:type="dxa"/>
            <w:tcMar>
              <w:top w:w="28" w:type="dxa"/>
              <w:left w:w="108" w:type="dxa"/>
              <w:bottom w:w="28" w:type="dxa"/>
              <w:right w:w="108" w:type="dxa"/>
            </w:tcMar>
            <w:hideMark/>
          </w:tcPr>
          <w:p w14:paraId="26CF6A7C" w14:textId="77777777" w:rsidR="00663CF3" w:rsidRPr="00995BAE" w:rsidRDefault="00663CF3" w:rsidP="00191CFD">
            <w:pPr>
              <w:spacing w:after="0" w:line="360" w:lineRule="auto"/>
              <w:rPr>
                <w:rFonts w:cstheme="minorHAnsi"/>
                <w:szCs w:val="20"/>
              </w:rPr>
            </w:pPr>
            <w:r w:rsidRPr="00995BAE">
              <w:rPr>
                <w:rFonts w:cstheme="minorHAnsi"/>
                <w:szCs w:val="20"/>
              </w:rPr>
              <w:t xml:space="preserve">DHCP Client, </w:t>
            </w:r>
            <w:proofErr w:type="spellStart"/>
            <w:r w:rsidRPr="00995BAE">
              <w:rPr>
                <w:rFonts w:cstheme="minorHAnsi"/>
                <w:szCs w:val="20"/>
              </w:rPr>
              <w:t>Relay</w:t>
            </w:r>
            <w:proofErr w:type="spellEnd"/>
            <w:r w:rsidRPr="00995BAE">
              <w:rPr>
                <w:rFonts w:cstheme="minorHAnsi"/>
                <w:szCs w:val="20"/>
              </w:rPr>
              <w:t xml:space="preserve"> y Server</w:t>
            </w:r>
          </w:p>
        </w:tc>
      </w:tr>
      <w:tr w:rsidR="00663CF3" w:rsidRPr="00995BAE" w14:paraId="396AD879" w14:textId="77777777" w:rsidTr="00C13B39">
        <w:trPr>
          <w:trHeight w:val="20"/>
        </w:trPr>
        <w:tc>
          <w:tcPr>
            <w:tcW w:w="2028" w:type="dxa"/>
            <w:tcMar>
              <w:top w:w="28" w:type="dxa"/>
              <w:left w:w="108" w:type="dxa"/>
              <w:bottom w:w="28" w:type="dxa"/>
              <w:right w:w="108" w:type="dxa"/>
            </w:tcMar>
            <w:hideMark/>
          </w:tcPr>
          <w:p w14:paraId="4AA64436" w14:textId="77777777" w:rsidR="00663CF3" w:rsidRPr="00995BAE" w:rsidRDefault="00663CF3" w:rsidP="00191CFD">
            <w:pPr>
              <w:spacing w:after="0" w:line="360" w:lineRule="auto"/>
              <w:rPr>
                <w:rFonts w:cstheme="minorHAnsi"/>
                <w:szCs w:val="20"/>
              </w:rPr>
            </w:pPr>
            <w:r w:rsidRPr="00995BAE">
              <w:rPr>
                <w:rFonts w:cstheme="minorHAnsi"/>
                <w:szCs w:val="20"/>
              </w:rPr>
              <w:t>Control de tráfico</w:t>
            </w:r>
          </w:p>
        </w:tc>
        <w:tc>
          <w:tcPr>
            <w:tcW w:w="6477" w:type="dxa"/>
            <w:tcMar>
              <w:top w:w="28" w:type="dxa"/>
              <w:left w:w="108" w:type="dxa"/>
              <w:bottom w:w="28" w:type="dxa"/>
              <w:right w:w="108" w:type="dxa"/>
            </w:tcMar>
            <w:hideMark/>
          </w:tcPr>
          <w:p w14:paraId="6793BABC"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296FA67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Rate</w:t>
            </w:r>
            <w:proofErr w:type="spellEnd"/>
            <w:r w:rsidRPr="00995BAE">
              <w:rPr>
                <w:rFonts w:cstheme="minorHAnsi"/>
                <w:szCs w:val="20"/>
              </w:rPr>
              <w:t xml:space="preserve"> </w:t>
            </w:r>
            <w:proofErr w:type="spellStart"/>
            <w:r w:rsidRPr="00995BAE">
              <w:rPr>
                <w:rFonts w:cstheme="minorHAnsi"/>
                <w:szCs w:val="20"/>
              </w:rPr>
              <w:t>limiting</w:t>
            </w:r>
            <w:proofErr w:type="spellEnd"/>
            <w:r w:rsidRPr="00995BAE">
              <w:rPr>
                <w:rFonts w:cstheme="minorHAnsi"/>
                <w:szCs w:val="20"/>
              </w:rPr>
              <w:t>.</w:t>
            </w:r>
          </w:p>
          <w:p w14:paraId="3B514FB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Priorización de tráfico.</w:t>
            </w:r>
          </w:p>
        </w:tc>
      </w:tr>
      <w:tr w:rsidR="00663CF3" w:rsidRPr="00995BAE" w14:paraId="5D3C7997" w14:textId="77777777" w:rsidTr="00C13B39">
        <w:trPr>
          <w:trHeight w:val="20"/>
        </w:trPr>
        <w:tc>
          <w:tcPr>
            <w:tcW w:w="2028" w:type="dxa"/>
            <w:tcMar>
              <w:top w:w="28" w:type="dxa"/>
              <w:left w:w="108" w:type="dxa"/>
              <w:bottom w:w="28" w:type="dxa"/>
              <w:right w:w="108" w:type="dxa"/>
            </w:tcMar>
            <w:hideMark/>
          </w:tcPr>
          <w:p w14:paraId="52FF6303" w14:textId="77777777" w:rsidR="00663CF3" w:rsidRPr="00995BAE" w:rsidRDefault="00663CF3" w:rsidP="00191CFD">
            <w:pPr>
              <w:spacing w:after="0" w:line="360" w:lineRule="auto"/>
              <w:rPr>
                <w:rFonts w:cstheme="minorHAnsi"/>
                <w:szCs w:val="20"/>
              </w:rPr>
            </w:pPr>
            <w:r w:rsidRPr="00995BAE">
              <w:rPr>
                <w:rFonts w:cstheme="minorHAnsi"/>
                <w:szCs w:val="20"/>
              </w:rPr>
              <w:t>Servicio</w:t>
            </w:r>
          </w:p>
        </w:tc>
        <w:tc>
          <w:tcPr>
            <w:tcW w:w="6477" w:type="dxa"/>
            <w:tcMar>
              <w:top w:w="28" w:type="dxa"/>
              <w:left w:w="108" w:type="dxa"/>
              <w:bottom w:w="28" w:type="dxa"/>
              <w:right w:w="108" w:type="dxa"/>
            </w:tcMar>
            <w:hideMark/>
          </w:tcPr>
          <w:p w14:paraId="2A8647C0"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7C7B6C8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802.1p</w:t>
            </w:r>
          </w:p>
          <w:p w14:paraId="25FFB12B"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DSCP</w:t>
            </w:r>
            <w:proofErr w:type="spellEnd"/>
            <w:r w:rsidRPr="00995BAE">
              <w:rPr>
                <w:rFonts w:cstheme="minorHAnsi"/>
                <w:szCs w:val="20"/>
              </w:rPr>
              <w:t xml:space="preserve"> (</w:t>
            </w:r>
            <w:proofErr w:type="spellStart"/>
            <w:r w:rsidRPr="00995BAE">
              <w:rPr>
                <w:rFonts w:cstheme="minorHAnsi"/>
                <w:szCs w:val="20"/>
              </w:rPr>
              <w:t>Diffserv</w:t>
            </w:r>
            <w:proofErr w:type="spellEnd"/>
            <w:r w:rsidRPr="00995BAE">
              <w:rPr>
                <w:rFonts w:cstheme="minorHAnsi"/>
                <w:szCs w:val="20"/>
              </w:rPr>
              <w:t>)</w:t>
            </w:r>
          </w:p>
        </w:tc>
      </w:tr>
      <w:tr w:rsidR="00663CF3" w:rsidRPr="00995BAE" w14:paraId="2DD2DC56" w14:textId="77777777" w:rsidTr="00C13B39">
        <w:trPr>
          <w:trHeight w:val="20"/>
        </w:trPr>
        <w:tc>
          <w:tcPr>
            <w:tcW w:w="2028" w:type="dxa"/>
            <w:tcMar>
              <w:top w:w="28" w:type="dxa"/>
              <w:left w:w="108" w:type="dxa"/>
              <w:bottom w:w="28" w:type="dxa"/>
              <w:right w:w="108" w:type="dxa"/>
            </w:tcMar>
            <w:hideMark/>
          </w:tcPr>
          <w:p w14:paraId="74116DD2" w14:textId="77777777" w:rsidR="00663CF3" w:rsidRPr="00995BAE" w:rsidRDefault="00663CF3" w:rsidP="00191CFD">
            <w:pPr>
              <w:spacing w:after="0" w:line="360" w:lineRule="auto"/>
              <w:rPr>
                <w:rFonts w:cstheme="minorHAnsi"/>
                <w:szCs w:val="20"/>
              </w:rPr>
            </w:pPr>
            <w:r w:rsidRPr="00995BAE">
              <w:rPr>
                <w:rFonts w:cstheme="minorHAnsi"/>
                <w:szCs w:val="20"/>
              </w:rPr>
              <w:t>Autenticación</w:t>
            </w:r>
          </w:p>
        </w:tc>
        <w:tc>
          <w:tcPr>
            <w:tcW w:w="6477" w:type="dxa"/>
            <w:tcMar>
              <w:top w:w="28" w:type="dxa"/>
              <w:left w:w="108" w:type="dxa"/>
              <w:bottom w:w="28" w:type="dxa"/>
              <w:right w:w="108" w:type="dxa"/>
            </w:tcMar>
            <w:hideMark/>
          </w:tcPr>
          <w:p w14:paraId="5BAEF491"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61E9527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por dirección MAC</w:t>
            </w:r>
          </w:p>
          <w:p w14:paraId="4F0C84E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IEEE 802.1x con </w:t>
            </w:r>
            <w:proofErr w:type="spellStart"/>
            <w:r w:rsidRPr="00995BAE">
              <w:rPr>
                <w:rFonts w:cstheme="minorHAnsi"/>
                <w:szCs w:val="20"/>
              </w:rPr>
              <w:t>Radius</w:t>
            </w:r>
            <w:proofErr w:type="spellEnd"/>
          </w:p>
          <w:p w14:paraId="2E527EA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basada en WEB.</w:t>
            </w:r>
          </w:p>
        </w:tc>
      </w:tr>
      <w:tr w:rsidR="00663CF3" w:rsidRPr="00995BAE" w14:paraId="36B393FA" w14:textId="77777777" w:rsidTr="00C13B39">
        <w:trPr>
          <w:trHeight w:val="20"/>
        </w:trPr>
        <w:tc>
          <w:tcPr>
            <w:tcW w:w="2028" w:type="dxa"/>
            <w:tcMar>
              <w:top w:w="28" w:type="dxa"/>
              <w:left w:w="108" w:type="dxa"/>
              <w:bottom w:w="28" w:type="dxa"/>
              <w:right w:w="108" w:type="dxa"/>
            </w:tcMar>
            <w:hideMark/>
          </w:tcPr>
          <w:p w14:paraId="0D5BA424" w14:textId="77777777" w:rsidR="00663CF3" w:rsidRPr="00995BAE" w:rsidRDefault="00663CF3" w:rsidP="00191CFD">
            <w:pPr>
              <w:spacing w:after="0" w:line="360" w:lineRule="auto"/>
              <w:rPr>
                <w:rFonts w:cstheme="minorHAnsi"/>
                <w:szCs w:val="20"/>
              </w:rPr>
            </w:pPr>
            <w:r w:rsidRPr="00995BAE">
              <w:rPr>
                <w:rFonts w:cstheme="minorHAnsi"/>
                <w:szCs w:val="20"/>
              </w:rPr>
              <w:t>Servicios de seguridad</w:t>
            </w:r>
          </w:p>
        </w:tc>
        <w:tc>
          <w:tcPr>
            <w:tcW w:w="6477" w:type="dxa"/>
            <w:tcMar>
              <w:top w:w="28" w:type="dxa"/>
              <w:left w:w="108" w:type="dxa"/>
              <w:bottom w:w="28" w:type="dxa"/>
              <w:right w:w="108" w:type="dxa"/>
            </w:tcMar>
            <w:hideMark/>
          </w:tcPr>
          <w:p w14:paraId="0FB4A4D7"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20248295"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DHCP protection o DHCP Snooping</w:t>
            </w:r>
          </w:p>
          <w:p w14:paraId="33B243A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Dynamic ARP protection o Dynamic ARP Inspection</w:t>
            </w:r>
          </w:p>
          <w:p w14:paraId="58D9457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Trusted Platform Module (</w:t>
            </w:r>
            <w:proofErr w:type="spellStart"/>
            <w:r w:rsidRPr="00995BAE">
              <w:rPr>
                <w:rFonts w:cstheme="minorHAnsi"/>
                <w:szCs w:val="20"/>
                <w:lang w:val="en-US"/>
              </w:rPr>
              <w:t>TPM</w:t>
            </w:r>
            <w:proofErr w:type="spellEnd"/>
            <w:r w:rsidRPr="00995BAE">
              <w:rPr>
                <w:rFonts w:cstheme="minorHAnsi"/>
                <w:szCs w:val="20"/>
                <w:lang w:val="en-US"/>
              </w:rPr>
              <w:t>) o Trusted Anchor Module (TAM)</w:t>
            </w:r>
          </w:p>
          <w:p w14:paraId="224BA9A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Protección contra ataques </w:t>
            </w:r>
            <w:proofErr w:type="spellStart"/>
            <w:r w:rsidRPr="00995BAE">
              <w:rPr>
                <w:rFonts w:cstheme="minorHAnsi"/>
                <w:szCs w:val="20"/>
              </w:rPr>
              <w:t>Denial</w:t>
            </w:r>
            <w:proofErr w:type="spellEnd"/>
            <w:r w:rsidRPr="00995BAE">
              <w:rPr>
                <w:rFonts w:cstheme="minorHAnsi"/>
                <w:szCs w:val="20"/>
              </w:rPr>
              <w:t xml:space="preserve"> </w:t>
            </w:r>
            <w:proofErr w:type="spellStart"/>
            <w:r w:rsidRPr="00995BAE">
              <w:rPr>
                <w:rFonts w:cstheme="minorHAnsi"/>
                <w:szCs w:val="20"/>
              </w:rPr>
              <w:t>of</w:t>
            </w:r>
            <w:proofErr w:type="spellEnd"/>
            <w:r w:rsidRPr="00995BAE">
              <w:rPr>
                <w:rFonts w:cstheme="minorHAnsi"/>
                <w:szCs w:val="20"/>
              </w:rPr>
              <w:t xml:space="preserve"> </w:t>
            </w:r>
            <w:proofErr w:type="spellStart"/>
            <w:r w:rsidRPr="00995BAE">
              <w:rPr>
                <w:rFonts w:cstheme="minorHAnsi"/>
                <w:szCs w:val="20"/>
              </w:rPr>
              <w:t>Service</w:t>
            </w:r>
            <w:proofErr w:type="spellEnd"/>
            <w:r w:rsidRPr="00995BAE">
              <w:rPr>
                <w:rFonts w:cstheme="minorHAnsi"/>
                <w:szCs w:val="20"/>
              </w:rPr>
              <w:t xml:space="preserve"> (DoS) al CPU</w:t>
            </w:r>
          </w:p>
          <w:p w14:paraId="4BB7111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Filtrado de puerto origen, para permitir que únicamente puertos específicos se comuniquen con otros.</w:t>
            </w:r>
          </w:p>
          <w:p w14:paraId="4917F23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IP </w:t>
            </w:r>
            <w:proofErr w:type="spellStart"/>
            <w:r w:rsidRPr="00995BAE">
              <w:rPr>
                <w:rFonts w:cstheme="minorHAnsi"/>
                <w:szCs w:val="20"/>
              </w:rPr>
              <w:t>multicast</w:t>
            </w:r>
            <w:proofErr w:type="spellEnd"/>
            <w:r w:rsidRPr="00995BAE">
              <w:rPr>
                <w:rFonts w:cstheme="minorHAnsi"/>
                <w:szCs w:val="20"/>
              </w:rPr>
              <w:t xml:space="preserve"> </w:t>
            </w:r>
            <w:proofErr w:type="spellStart"/>
            <w:r w:rsidRPr="00995BAE">
              <w:rPr>
                <w:rFonts w:cstheme="minorHAnsi"/>
                <w:szCs w:val="20"/>
              </w:rPr>
              <w:t>snooping</w:t>
            </w:r>
            <w:proofErr w:type="spellEnd"/>
            <w:r w:rsidRPr="00995BAE">
              <w:rPr>
                <w:rFonts w:cstheme="minorHAnsi"/>
                <w:szCs w:val="20"/>
              </w:rPr>
              <w:t>.</w:t>
            </w:r>
          </w:p>
        </w:tc>
      </w:tr>
      <w:tr w:rsidR="00663CF3" w:rsidRPr="00995BAE" w14:paraId="1433F633" w14:textId="77777777" w:rsidTr="00C13B39">
        <w:trPr>
          <w:trHeight w:val="20"/>
        </w:trPr>
        <w:tc>
          <w:tcPr>
            <w:tcW w:w="2028" w:type="dxa"/>
            <w:tcMar>
              <w:top w:w="28" w:type="dxa"/>
              <w:left w:w="108" w:type="dxa"/>
              <w:bottom w:w="28" w:type="dxa"/>
              <w:right w:w="108" w:type="dxa"/>
            </w:tcMar>
            <w:hideMark/>
          </w:tcPr>
          <w:p w14:paraId="2240A48E" w14:textId="77777777" w:rsidR="00663CF3" w:rsidRPr="00995BAE" w:rsidRDefault="00663CF3" w:rsidP="00191CFD">
            <w:pPr>
              <w:spacing w:after="0" w:line="360" w:lineRule="auto"/>
              <w:rPr>
                <w:rFonts w:cstheme="minorHAnsi"/>
                <w:szCs w:val="20"/>
              </w:rPr>
            </w:pPr>
            <w:r w:rsidRPr="00995BAE">
              <w:rPr>
                <w:rFonts w:cstheme="minorHAnsi"/>
                <w:szCs w:val="20"/>
              </w:rPr>
              <w:t>Alta disponibilidad</w:t>
            </w:r>
          </w:p>
        </w:tc>
        <w:tc>
          <w:tcPr>
            <w:tcW w:w="6477" w:type="dxa"/>
            <w:tcMar>
              <w:top w:w="28" w:type="dxa"/>
              <w:left w:w="108" w:type="dxa"/>
              <w:bottom w:w="28" w:type="dxa"/>
              <w:right w:w="108" w:type="dxa"/>
            </w:tcMar>
            <w:hideMark/>
          </w:tcPr>
          <w:p w14:paraId="24F5A10C"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7E300B71" w14:textId="77777777" w:rsidR="00663CF3" w:rsidRPr="00995BAE" w:rsidRDefault="00663CF3" w:rsidP="00191CFD">
            <w:pPr>
              <w:spacing w:after="0" w:line="360" w:lineRule="auto"/>
              <w:rPr>
                <w:rFonts w:cstheme="minorHAnsi"/>
                <w:szCs w:val="20"/>
              </w:rPr>
            </w:pPr>
            <w:r w:rsidRPr="00995BAE">
              <w:rPr>
                <w:rFonts w:cstheme="minorHAnsi"/>
                <w:szCs w:val="20"/>
              </w:rPr>
              <w:t xml:space="preserve">Permite diagnosticar (mediante un comando) una falla en un cable de cobre conectado entre dos equipos. </w:t>
            </w:r>
          </w:p>
        </w:tc>
      </w:tr>
      <w:tr w:rsidR="00663CF3" w:rsidRPr="00995BAE" w14:paraId="461B7615" w14:textId="77777777" w:rsidTr="00C13B39">
        <w:trPr>
          <w:trHeight w:val="20"/>
        </w:trPr>
        <w:tc>
          <w:tcPr>
            <w:tcW w:w="2028" w:type="dxa"/>
            <w:tcMar>
              <w:top w:w="28" w:type="dxa"/>
              <w:left w:w="108" w:type="dxa"/>
              <w:bottom w:w="28" w:type="dxa"/>
              <w:right w:w="108" w:type="dxa"/>
            </w:tcMar>
            <w:hideMark/>
          </w:tcPr>
          <w:p w14:paraId="2878B7A7" w14:textId="77777777" w:rsidR="00663CF3" w:rsidRPr="00995BAE" w:rsidRDefault="00663CF3" w:rsidP="00191CFD">
            <w:pPr>
              <w:spacing w:after="0" w:line="360" w:lineRule="auto"/>
              <w:rPr>
                <w:rFonts w:cstheme="minorHAnsi"/>
                <w:szCs w:val="20"/>
              </w:rPr>
            </w:pPr>
            <w:r w:rsidRPr="00995BAE">
              <w:rPr>
                <w:rFonts w:cstheme="minorHAnsi"/>
                <w:szCs w:val="20"/>
              </w:rPr>
              <w:t>Automatización</w:t>
            </w:r>
          </w:p>
        </w:tc>
        <w:tc>
          <w:tcPr>
            <w:tcW w:w="6477" w:type="dxa"/>
            <w:tcMar>
              <w:top w:w="28" w:type="dxa"/>
              <w:left w:w="108" w:type="dxa"/>
              <w:bottom w:w="28" w:type="dxa"/>
              <w:right w:w="108" w:type="dxa"/>
            </w:tcMar>
            <w:hideMark/>
          </w:tcPr>
          <w:p w14:paraId="3A2A5331" w14:textId="77777777" w:rsidR="00663CF3" w:rsidRDefault="00663CF3" w:rsidP="00191CFD">
            <w:pPr>
              <w:spacing w:after="0" w:line="360" w:lineRule="auto"/>
              <w:rPr>
                <w:rFonts w:cstheme="minorHAnsi"/>
                <w:szCs w:val="20"/>
                <w:lang w:val="es-ES"/>
              </w:rPr>
            </w:pPr>
            <w:r w:rsidRPr="00995BAE">
              <w:rPr>
                <w:rFonts w:cstheme="minorHAnsi"/>
                <w:szCs w:val="20"/>
                <w:lang w:val="es-ES"/>
              </w:rPr>
              <w:t xml:space="preserve">Soporte de </w:t>
            </w:r>
            <w:proofErr w:type="spellStart"/>
            <w:r w:rsidRPr="00995BAE">
              <w:rPr>
                <w:rFonts w:cstheme="minorHAnsi"/>
                <w:szCs w:val="20"/>
                <w:lang w:val="es-ES"/>
              </w:rPr>
              <w:t>Rest</w:t>
            </w:r>
            <w:proofErr w:type="spellEnd"/>
            <w:r w:rsidRPr="00995BAE">
              <w:rPr>
                <w:rFonts w:cstheme="minorHAnsi"/>
                <w:szCs w:val="20"/>
                <w:lang w:val="es-ES"/>
              </w:rPr>
              <w:t xml:space="preserve"> </w:t>
            </w:r>
            <w:proofErr w:type="spellStart"/>
            <w:r w:rsidRPr="00995BAE">
              <w:rPr>
                <w:rFonts w:cstheme="minorHAnsi"/>
                <w:szCs w:val="20"/>
                <w:lang w:val="es-ES"/>
              </w:rPr>
              <w:t>APIs</w:t>
            </w:r>
            <w:proofErr w:type="spellEnd"/>
            <w:r w:rsidRPr="00995BAE">
              <w:rPr>
                <w:rFonts w:cstheme="minorHAnsi"/>
                <w:szCs w:val="20"/>
                <w:lang w:val="es-ES"/>
              </w:rPr>
              <w:t xml:space="preserve"> y Programación en Python</w:t>
            </w:r>
          </w:p>
          <w:p w14:paraId="04C64A42" w14:textId="77777777" w:rsidR="00663CF3" w:rsidRPr="00995BAE" w:rsidRDefault="00663CF3" w:rsidP="00191CFD">
            <w:pPr>
              <w:spacing w:after="0" w:line="360" w:lineRule="auto"/>
              <w:rPr>
                <w:rFonts w:cstheme="minorHAnsi"/>
                <w:szCs w:val="20"/>
                <w:lang w:val="es-ES"/>
              </w:rPr>
            </w:pPr>
            <w:proofErr w:type="spellStart"/>
            <w:r w:rsidRPr="00E54447">
              <w:rPr>
                <w:rFonts w:cstheme="minorHAnsi"/>
                <w:szCs w:val="20"/>
                <w:lang w:val="es-ES"/>
              </w:rPr>
              <w:t>ASICs</w:t>
            </w:r>
            <w:proofErr w:type="spellEnd"/>
            <w:r w:rsidRPr="00E54447">
              <w:rPr>
                <w:rFonts w:cstheme="minorHAnsi"/>
                <w:szCs w:val="20"/>
                <w:lang w:val="es-ES"/>
              </w:rPr>
              <w:t xml:space="preserve"> programables</w:t>
            </w:r>
          </w:p>
        </w:tc>
      </w:tr>
      <w:tr w:rsidR="00663CF3" w:rsidRPr="00995BAE" w14:paraId="21CB21BE" w14:textId="77777777" w:rsidTr="00C13B39">
        <w:trPr>
          <w:trHeight w:val="20"/>
        </w:trPr>
        <w:tc>
          <w:tcPr>
            <w:tcW w:w="2028" w:type="dxa"/>
            <w:tcMar>
              <w:top w:w="28" w:type="dxa"/>
              <w:left w:w="108" w:type="dxa"/>
              <w:bottom w:w="28" w:type="dxa"/>
              <w:right w:w="108" w:type="dxa"/>
            </w:tcMar>
          </w:tcPr>
          <w:p w14:paraId="268DCEA2" w14:textId="77777777" w:rsidR="00663CF3" w:rsidRPr="00E54447" w:rsidRDefault="00663CF3" w:rsidP="00191CFD">
            <w:pPr>
              <w:spacing w:after="0" w:line="360" w:lineRule="auto"/>
              <w:rPr>
                <w:rFonts w:cstheme="minorHAnsi"/>
                <w:szCs w:val="20"/>
              </w:rPr>
            </w:pPr>
            <w:r w:rsidRPr="00E54447">
              <w:rPr>
                <w:szCs w:val="20"/>
              </w:rPr>
              <w:t>Compatibilidad</w:t>
            </w:r>
          </w:p>
        </w:tc>
        <w:tc>
          <w:tcPr>
            <w:tcW w:w="6477" w:type="dxa"/>
            <w:tcMar>
              <w:top w:w="28" w:type="dxa"/>
              <w:left w:w="108" w:type="dxa"/>
              <w:bottom w:w="28" w:type="dxa"/>
              <w:right w:w="108" w:type="dxa"/>
            </w:tcMar>
          </w:tcPr>
          <w:p w14:paraId="293CEFE0" w14:textId="77777777" w:rsidR="00663CF3" w:rsidRPr="00E54447" w:rsidRDefault="00663CF3" w:rsidP="00191CFD">
            <w:pPr>
              <w:spacing w:after="0" w:line="360" w:lineRule="auto"/>
              <w:rPr>
                <w:rFonts w:cstheme="minorHAnsi"/>
                <w:szCs w:val="20"/>
              </w:rPr>
            </w:pPr>
            <w:r w:rsidRPr="00E54447">
              <w:rPr>
                <w:szCs w:val="20"/>
              </w:rPr>
              <w:t xml:space="preserve">Los componentes switch, </w:t>
            </w:r>
            <w:proofErr w:type="spellStart"/>
            <w:r w:rsidRPr="00E54447">
              <w:rPr>
                <w:szCs w:val="20"/>
              </w:rPr>
              <w:t>transceiver</w:t>
            </w:r>
            <w:proofErr w:type="spellEnd"/>
            <w:r w:rsidRPr="00E54447">
              <w:rPr>
                <w:szCs w:val="20"/>
              </w:rPr>
              <w:t xml:space="preserve">, </w:t>
            </w:r>
            <w:r>
              <w:rPr>
                <w:szCs w:val="20"/>
              </w:rPr>
              <w:t xml:space="preserve">accesorios (módulos y/o </w:t>
            </w:r>
            <w:r w:rsidRPr="00E54447">
              <w:rPr>
                <w:szCs w:val="20"/>
              </w:rPr>
              <w:t>cables</w:t>
            </w:r>
            <w:r>
              <w:rPr>
                <w:szCs w:val="20"/>
              </w:rPr>
              <w:t xml:space="preserve">) </w:t>
            </w:r>
            <w:r w:rsidRPr="00E54447">
              <w:rPr>
                <w:szCs w:val="20"/>
              </w:rPr>
              <w:t xml:space="preserve">de </w:t>
            </w:r>
            <w:proofErr w:type="spellStart"/>
            <w:r w:rsidRPr="00E54447">
              <w:rPr>
                <w:szCs w:val="20"/>
              </w:rPr>
              <w:t>stack</w:t>
            </w:r>
            <w:proofErr w:type="spellEnd"/>
            <w:r w:rsidRPr="00E54447">
              <w:rPr>
                <w:szCs w:val="20"/>
              </w:rPr>
              <w:t xml:space="preserve"> y </w:t>
            </w:r>
            <w:proofErr w:type="spellStart"/>
            <w:r w:rsidRPr="00E54447">
              <w:rPr>
                <w:szCs w:val="20"/>
              </w:rPr>
              <w:t>ASIC</w:t>
            </w:r>
            <w:proofErr w:type="spellEnd"/>
            <w:r w:rsidRPr="00E54447">
              <w:rPr>
                <w:szCs w:val="20"/>
              </w:rPr>
              <w:t xml:space="preserve"> deben ser del mismo fabricante para asegurar compatibilidad.</w:t>
            </w:r>
          </w:p>
        </w:tc>
      </w:tr>
      <w:tr w:rsidR="00663CF3" w:rsidRPr="00995BAE" w14:paraId="3DCE5DA0" w14:textId="77777777" w:rsidTr="00C13B39">
        <w:trPr>
          <w:trHeight w:val="20"/>
        </w:trPr>
        <w:tc>
          <w:tcPr>
            <w:tcW w:w="2028" w:type="dxa"/>
            <w:tcMar>
              <w:top w:w="28" w:type="dxa"/>
              <w:left w:w="108" w:type="dxa"/>
              <w:bottom w:w="28" w:type="dxa"/>
              <w:right w:w="108" w:type="dxa"/>
            </w:tcMar>
            <w:hideMark/>
          </w:tcPr>
          <w:p w14:paraId="08DA46CD" w14:textId="77777777" w:rsidR="00663CF3" w:rsidRPr="00995BAE" w:rsidRDefault="00663CF3" w:rsidP="00191CFD">
            <w:pPr>
              <w:spacing w:after="0" w:line="360" w:lineRule="auto"/>
              <w:rPr>
                <w:rFonts w:cstheme="minorHAnsi"/>
                <w:szCs w:val="20"/>
              </w:rPr>
            </w:pPr>
            <w:r w:rsidRPr="00995BAE">
              <w:rPr>
                <w:rFonts w:cstheme="minorHAnsi"/>
                <w:szCs w:val="20"/>
              </w:rPr>
              <w:t xml:space="preserve">Aprovisionamiento </w:t>
            </w:r>
          </w:p>
        </w:tc>
        <w:tc>
          <w:tcPr>
            <w:tcW w:w="6477" w:type="dxa"/>
            <w:tcMar>
              <w:top w:w="28" w:type="dxa"/>
              <w:left w:w="108" w:type="dxa"/>
              <w:bottom w:w="28" w:type="dxa"/>
              <w:right w:w="108" w:type="dxa"/>
            </w:tcMar>
            <w:hideMark/>
          </w:tcPr>
          <w:p w14:paraId="38DAD29B"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para Aprovisionamiento sin intervención (Zero </w:t>
            </w:r>
            <w:proofErr w:type="spellStart"/>
            <w:r w:rsidRPr="00995BAE">
              <w:rPr>
                <w:rFonts w:cstheme="minorHAnsi"/>
                <w:szCs w:val="20"/>
              </w:rPr>
              <w:t>Touch</w:t>
            </w:r>
            <w:proofErr w:type="spellEnd"/>
            <w:r w:rsidRPr="00995BAE">
              <w:rPr>
                <w:rFonts w:cstheme="minorHAnsi"/>
                <w:szCs w:val="20"/>
              </w:rPr>
              <w:t xml:space="preserve"> </w:t>
            </w:r>
            <w:proofErr w:type="spellStart"/>
            <w:r w:rsidRPr="00995BAE">
              <w:rPr>
                <w:rFonts w:cstheme="minorHAnsi"/>
                <w:szCs w:val="20"/>
              </w:rPr>
              <w:t>Provisioning</w:t>
            </w:r>
            <w:proofErr w:type="spellEnd"/>
            <w:r w:rsidRPr="00995BAE">
              <w:rPr>
                <w:rFonts w:cstheme="minorHAnsi"/>
                <w:szCs w:val="20"/>
              </w:rPr>
              <w:t xml:space="preserve"> o Day Zero </w:t>
            </w:r>
            <w:proofErr w:type="spellStart"/>
            <w:r w:rsidRPr="00995BAE">
              <w:rPr>
                <w:rFonts w:cstheme="minorHAnsi"/>
                <w:szCs w:val="20"/>
              </w:rPr>
              <w:t>Provisioning</w:t>
            </w:r>
            <w:proofErr w:type="spellEnd"/>
            <w:r w:rsidRPr="00995BAE">
              <w:rPr>
                <w:rFonts w:cstheme="minorHAnsi"/>
                <w:szCs w:val="20"/>
              </w:rPr>
              <w:t>)</w:t>
            </w:r>
          </w:p>
        </w:tc>
      </w:tr>
      <w:tr w:rsidR="00663CF3" w:rsidRPr="00995BAE" w14:paraId="0EFE90ED" w14:textId="77777777" w:rsidTr="00C13B39">
        <w:trPr>
          <w:trHeight w:val="20"/>
        </w:trPr>
        <w:tc>
          <w:tcPr>
            <w:tcW w:w="2028" w:type="dxa"/>
            <w:tcMar>
              <w:top w:w="28" w:type="dxa"/>
              <w:left w:w="108" w:type="dxa"/>
              <w:bottom w:w="28" w:type="dxa"/>
              <w:right w:w="108" w:type="dxa"/>
            </w:tcMar>
            <w:hideMark/>
          </w:tcPr>
          <w:p w14:paraId="30EA8A62" w14:textId="77777777" w:rsidR="00663CF3" w:rsidRPr="00995BAE" w:rsidRDefault="00663CF3" w:rsidP="00191CFD">
            <w:pPr>
              <w:spacing w:after="0" w:line="360" w:lineRule="auto"/>
              <w:rPr>
                <w:rFonts w:cstheme="minorHAnsi"/>
                <w:szCs w:val="20"/>
              </w:rPr>
            </w:pPr>
            <w:r w:rsidRPr="00995BAE">
              <w:rPr>
                <w:rFonts w:cstheme="minorHAnsi"/>
                <w:szCs w:val="20"/>
              </w:rPr>
              <w:t>Políticas basadas en roles</w:t>
            </w:r>
          </w:p>
        </w:tc>
        <w:tc>
          <w:tcPr>
            <w:tcW w:w="6477" w:type="dxa"/>
            <w:tcMar>
              <w:top w:w="28" w:type="dxa"/>
              <w:left w:w="108" w:type="dxa"/>
              <w:bottom w:w="28" w:type="dxa"/>
              <w:right w:w="108" w:type="dxa"/>
            </w:tcMar>
            <w:hideMark/>
          </w:tcPr>
          <w:p w14:paraId="30CBA17A"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integración con Sistema de Control de Acceso a la red para asignar políticas de autenticación, seguridad y </w:t>
            </w:r>
            <w:proofErr w:type="spellStart"/>
            <w:r w:rsidRPr="00995BAE">
              <w:rPr>
                <w:rFonts w:cstheme="minorHAnsi"/>
                <w:szCs w:val="20"/>
              </w:rPr>
              <w:t>QoS</w:t>
            </w:r>
            <w:proofErr w:type="spellEnd"/>
            <w:r w:rsidRPr="00995BAE">
              <w:rPr>
                <w:rFonts w:cstheme="minorHAnsi"/>
                <w:szCs w:val="20"/>
              </w:rPr>
              <w:t xml:space="preserve"> basada en el rol o perfil del usuario que se conecta.</w:t>
            </w:r>
          </w:p>
        </w:tc>
      </w:tr>
      <w:tr w:rsidR="00663CF3" w:rsidRPr="00995BAE" w14:paraId="35A5D8E0" w14:textId="77777777" w:rsidTr="00C13B39">
        <w:trPr>
          <w:trHeight w:val="20"/>
        </w:trPr>
        <w:tc>
          <w:tcPr>
            <w:tcW w:w="2028" w:type="dxa"/>
            <w:tcMar>
              <w:top w:w="28" w:type="dxa"/>
              <w:left w:w="108" w:type="dxa"/>
              <w:bottom w:w="28" w:type="dxa"/>
              <w:right w:w="108" w:type="dxa"/>
            </w:tcMar>
            <w:hideMark/>
          </w:tcPr>
          <w:p w14:paraId="570A9223" w14:textId="77777777" w:rsidR="00663CF3" w:rsidRPr="00995BAE" w:rsidRDefault="00663CF3" w:rsidP="00191CFD">
            <w:pPr>
              <w:spacing w:after="0" w:line="360" w:lineRule="auto"/>
              <w:rPr>
                <w:rFonts w:cstheme="minorHAnsi"/>
                <w:szCs w:val="20"/>
              </w:rPr>
            </w:pPr>
            <w:r w:rsidRPr="00995BAE">
              <w:rPr>
                <w:rFonts w:cstheme="minorHAnsi"/>
                <w:szCs w:val="20"/>
              </w:rPr>
              <w:t>Compatibilidad con la solución Inalámbrica</w:t>
            </w:r>
          </w:p>
        </w:tc>
        <w:tc>
          <w:tcPr>
            <w:tcW w:w="6477" w:type="dxa"/>
            <w:tcMar>
              <w:top w:w="28" w:type="dxa"/>
              <w:left w:w="108" w:type="dxa"/>
              <w:bottom w:w="28" w:type="dxa"/>
              <w:right w:w="108" w:type="dxa"/>
            </w:tcMar>
            <w:hideMark/>
          </w:tcPr>
          <w:p w14:paraId="4B9531D7" w14:textId="77777777" w:rsidR="00663CF3" w:rsidRPr="00995BAE" w:rsidRDefault="00663CF3" w:rsidP="00191CFD">
            <w:pPr>
              <w:spacing w:after="0" w:line="360" w:lineRule="auto"/>
              <w:rPr>
                <w:rFonts w:cstheme="minorHAnsi"/>
                <w:szCs w:val="20"/>
              </w:rPr>
            </w:pPr>
            <w:r w:rsidRPr="00995BAE">
              <w:rPr>
                <w:rFonts w:cstheme="minorHAnsi"/>
                <w:szCs w:val="20"/>
              </w:rPr>
              <w:t xml:space="preserve">Debe ser totalmente compatible con los Access </w:t>
            </w:r>
            <w:proofErr w:type="spellStart"/>
            <w:r w:rsidRPr="00995BAE">
              <w:rPr>
                <w:rFonts w:cstheme="minorHAnsi"/>
                <w:szCs w:val="20"/>
              </w:rPr>
              <w:t>Points</w:t>
            </w:r>
            <w:proofErr w:type="spellEnd"/>
            <w:r w:rsidRPr="00995BAE">
              <w:rPr>
                <w:rFonts w:cstheme="minorHAnsi"/>
                <w:szCs w:val="20"/>
              </w:rPr>
              <w:t xml:space="preserve"> ofrecidos, por lo menos deberá poder detectar la conexión de un Access </w:t>
            </w:r>
            <w:proofErr w:type="spellStart"/>
            <w:r w:rsidRPr="00995BAE">
              <w:rPr>
                <w:rFonts w:cstheme="minorHAnsi"/>
                <w:szCs w:val="20"/>
              </w:rPr>
              <w:t>point</w:t>
            </w:r>
            <w:proofErr w:type="spellEnd"/>
            <w:r w:rsidRPr="00995BAE">
              <w:rPr>
                <w:rFonts w:cstheme="minorHAnsi"/>
                <w:szCs w:val="20"/>
              </w:rPr>
              <w:t xml:space="preserve"> y configurar automáticamente al menos </w:t>
            </w:r>
            <w:proofErr w:type="spellStart"/>
            <w:r w:rsidRPr="00995BAE">
              <w:rPr>
                <w:rFonts w:cstheme="minorHAnsi"/>
                <w:szCs w:val="20"/>
              </w:rPr>
              <w:t>Vlan</w:t>
            </w:r>
            <w:proofErr w:type="spellEnd"/>
            <w:r w:rsidRPr="00995BAE">
              <w:rPr>
                <w:rFonts w:cstheme="minorHAnsi"/>
                <w:szCs w:val="20"/>
              </w:rPr>
              <w:t xml:space="preserve">, </w:t>
            </w:r>
            <w:proofErr w:type="spellStart"/>
            <w:r w:rsidRPr="00995BAE">
              <w:rPr>
                <w:rFonts w:cstheme="minorHAnsi"/>
                <w:szCs w:val="20"/>
              </w:rPr>
              <w:t>CoS</w:t>
            </w:r>
            <w:proofErr w:type="spellEnd"/>
            <w:r w:rsidRPr="00995BAE">
              <w:rPr>
                <w:rFonts w:cstheme="minorHAnsi"/>
                <w:szCs w:val="20"/>
              </w:rPr>
              <w:t xml:space="preserve">,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max</w:t>
            </w:r>
            <w:proofErr w:type="spellEnd"/>
            <w:r w:rsidRPr="00995BAE">
              <w:rPr>
                <w:rFonts w:cstheme="minorHAnsi"/>
                <w:szCs w:val="20"/>
              </w:rPr>
              <w:t xml:space="preserve"> </w:t>
            </w:r>
            <w:proofErr w:type="spellStart"/>
            <w:r w:rsidRPr="00995BAE">
              <w:rPr>
                <w:rFonts w:cstheme="minorHAnsi"/>
                <w:szCs w:val="20"/>
              </w:rPr>
              <w:t>power</w:t>
            </w:r>
            <w:proofErr w:type="spellEnd"/>
            <w:r w:rsidRPr="00995BAE">
              <w:rPr>
                <w:rFonts w:cstheme="minorHAnsi"/>
                <w:szCs w:val="20"/>
              </w:rPr>
              <w:t xml:space="preserve"> y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Priority</w:t>
            </w:r>
            <w:proofErr w:type="spellEnd"/>
            <w:r w:rsidRPr="00995BAE">
              <w:rPr>
                <w:rFonts w:cstheme="minorHAnsi"/>
                <w:szCs w:val="20"/>
              </w:rPr>
              <w:t>.</w:t>
            </w:r>
          </w:p>
        </w:tc>
      </w:tr>
      <w:tr w:rsidR="00663CF3" w:rsidRPr="00995BAE" w14:paraId="06E845E8" w14:textId="77777777" w:rsidTr="00C13B39">
        <w:trPr>
          <w:trHeight w:val="20"/>
        </w:trPr>
        <w:tc>
          <w:tcPr>
            <w:tcW w:w="2028" w:type="dxa"/>
            <w:tcMar>
              <w:top w:w="28" w:type="dxa"/>
              <w:left w:w="108" w:type="dxa"/>
              <w:bottom w:w="28" w:type="dxa"/>
              <w:right w:w="108" w:type="dxa"/>
            </w:tcMar>
            <w:hideMark/>
          </w:tcPr>
          <w:p w14:paraId="367DE610" w14:textId="77777777" w:rsidR="00663CF3" w:rsidRPr="00995BAE" w:rsidRDefault="00663CF3" w:rsidP="00191CFD">
            <w:pPr>
              <w:spacing w:after="0" w:line="360" w:lineRule="auto"/>
              <w:rPr>
                <w:rFonts w:cstheme="minorHAnsi"/>
                <w:szCs w:val="20"/>
              </w:rPr>
            </w:pPr>
            <w:r w:rsidRPr="00995BAE">
              <w:rPr>
                <w:rFonts w:cstheme="minorHAnsi"/>
                <w:szCs w:val="20"/>
              </w:rPr>
              <w:t>Garantía de fábrica</w:t>
            </w:r>
          </w:p>
        </w:tc>
        <w:tc>
          <w:tcPr>
            <w:tcW w:w="6477" w:type="dxa"/>
            <w:tcMar>
              <w:top w:w="28" w:type="dxa"/>
              <w:left w:w="108" w:type="dxa"/>
              <w:bottom w:w="28" w:type="dxa"/>
              <w:right w:w="108" w:type="dxa"/>
            </w:tcMar>
            <w:hideMark/>
          </w:tcPr>
          <w:p w14:paraId="16EFC1BE" w14:textId="77777777" w:rsidR="00663CF3" w:rsidRPr="00995BAE" w:rsidRDefault="00663CF3" w:rsidP="00191CFD">
            <w:pPr>
              <w:spacing w:after="0" w:line="360" w:lineRule="auto"/>
              <w:rPr>
                <w:rFonts w:cstheme="minorHAnsi"/>
                <w:szCs w:val="20"/>
              </w:rPr>
            </w:pPr>
            <w:r w:rsidRPr="00995BAE">
              <w:rPr>
                <w:rFonts w:cstheme="minorHAnsi"/>
                <w:szCs w:val="20"/>
              </w:rPr>
              <w:t>05 años de garantía.</w:t>
            </w:r>
            <w:r w:rsidRPr="00995BAE">
              <w:rPr>
                <w:rFonts w:cstheme="minorHAnsi"/>
                <w:szCs w:val="20"/>
              </w:rPr>
              <w:br/>
              <w:t>Atención telefónica en horario 8x5.</w:t>
            </w:r>
            <w:r w:rsidRPr="00995BAE">
              <w:rPr>
                <w:rFonts w:cstheme="minorHAnsi"/>
                <w:szCs w:val="20"/>
              </w:rPr>
              <w:br/>
              <w:t>Incluido Reemplazo de partes y equipo.</w:t>
            </w:r>
            <w:r w:rsidRPr="00995BAE">
              <w:rPr>
                <w:rFonts w:cstheme="minorHAnsi"/>
                <w:szCs w:val="20"/>
              </w:rPr>
              <w:br/>
              <w:t xml:space="preserve">Incluido </w:t>
            </w:r>
            <w:proofErr w:type="spellStart"/>
            <w:r w:rsidRPr="00995BAE">
              <w:rPr>
                <w:rFonts w:cstheme="minorHAnsi"/>
                <w:szCs w:val="20"/>
              </w:rPr>
              <w:t>Upgrade</w:t>
            </w:r>
            <w:proofErr w:type="spellEnd"/>
            <w:r w:rsidRPr="00995BAE">
              <w:rPr>
                <w:rFonts w:cstheme="minorHAnsi"/>
                <w:szCs w:val="20"/>
              </w:rPr>
              <w:t xml:space="preserve"> de software</w:t>
            </w:r>
          </w:p>
        </w:tc>
      </w:tr>
    </w:tbl>
    <w:p w14:paraId="17CE8B62" w14:textId="1A13CD52" w:rsidR="00663CF3" w:rsidRDefault="00663CF3" w:rsidP="00191CFD">
      <w:pPr>
        <w:spacing w:after="0" w:line="360" w:lineRule="auto"/>
      </w:pPr>
    </w:p>
    <w:p w14:paraId="5710522F" w14:textId="7BB8D762" w:rsidR="00C13B39" w:rsidRPr="00253ABF" w:rsidRDefault="00C13B39" w:rsidP="00191CFD">
      <w:pPr>
        <w:spacing w:after="0" w:line="360" w:lineRule="auto"/>
        <w:jc w:val="both"/>
        <w:rPr>
          <w:b/>
          <w:bCs/>
        </w:rPr>
      </w:pPr>
      <w:r w:rsidRPr="00253ABF">
        <w:rPr>
          <w:b/>
          <w:bCs/>
        </w:rPr>
        <w:t xml:space="preserve">Método </w:t>
      </w:r>
      <w:r>
        <w:rPr>
          <w:b/>
          <w:bCs/>
        </w:rPr>
        <w:t>d</w:t>
      </w:r>
      <w:r w:rsidRPr="00253ABF">
        <w:rPr>
          <w:b/>
          <w:bCs/>
        </w:rPr>
        <w:t>e Ejecución</w:t>
      </w:r>
    </w:p>
    <w:p w14:paraId="6853A15D" w14:textId="7D2BC781"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0665B8A6" w14:textId="77777777" w:rsidR="00C13B39" w:rsidRPr="00097088" w:rsidRDefault="00C13B39" w:rsidP="00191CFD">
      <w:pPr>
        <w:spacing w:before="240" w:line="360" w:lineRule="auto"/>
        <w:jc w:val="both"/>
        <w:rPr>
          <w:b/>
          <w:bCs/>
        </w:rPr>
      </w:pPr>
      <w:r>
        <w:rPr>
          <w:b/>
          <w:bCs/>
        </w:rPr>
        <w:t xml:space="preserve">Unidad de </w:t>
      </w:r>
      <w:r w:rsidRPr="00097088">
        <w:rPr>
          <w:b/>
          <w:bCs/>
        </w:rPr>
        <w:t>Medi</w:t>
      </w:r>
      <w:r>
        <w:rPr>
          <w:b/>
          <w:bCs/>
        </w:rPr>
        <w:t>da</w:t>
      </w:r>
    </w:p>
    <w:p w14:paraId="076978F9" w14:textId="77777777" w:rsidR="00C13B39" w:rsidRPr="00865921" w:rsidRDefault="00C13B3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74529290" w14:textId="77777777" w:rsidR="00C13B39" w:rsidRDefault="00C13B39"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cantidad de equipos instalados.</w:t>
      </w:r>
    </w:p>
    <w:p w14:paraId="0B4076A7" w14:textId="77777777" w:rsidR="00C13B39" w:rsidRPr="00097088" w:rsidRDefault="00C13B39" w:rsidP="00191CFD">
      <w:pPr>
        <w:spacing w:before="240" w:line="360" w:lineRule="auto"/>
        <w:jc w:val="both"/>
        <w:rPr>
          <w:b/>
          <w:bCs/>
        </w:rPr>
      </w:pPr>
      <w:r w:rsidRPr="00097088">
        <w:rPr>
          <w:b/>
          <w:bCs/>
        </w:rPr>
        <w:t>Forma de Medición</w:t>
      </w:r>
    </w:p>
    <w:p w14:paraId="46C20857" w14:textId="77777777" w:rsidR="00663CF3" w:rsidRDefault="00663CF3" w:rsidP="00191CFD">
      <w:pPr>
        <w:spacing w:after="0" w:line="360" w:lineRule="auto"/>
        <w:jc w:val="both"/>
      </w:pPr>
      <w:r>
        <w:t xml:space="preserve">Para el cómputo se considerará las verificaciones, pruebas y correcto almacenamiento del equipo. </w:t>
      </w:r>
    </w:p>
    <w:p w14:paraId="1CC6BB6A" w14:textId="1DFB891C" w:rsidR="00663CF3" w:rsidRPr="00C13B39" w:rsidRDefault="00C13B39" w:rsidP="00191CFD">
      <w:pPr>
        <w:spacing w:before="240" w:line="360" w:lineRule="auto"/>
        <w:jc w:val="both"/>
        <w:rPr>
          <w:b/>
          <w:bCs/>
        </w:rPr>
      </w:pPr>
      <w:r w:rsidRPr="00C13B39">
        <w:rPr>
          <w:b/>
          <w:bCs/>
        </w:rPr>
        <w:t xml:space="preserve">Conformidad </w:t>
      </w:r>
      <w:r>
        <w:rPr>
          <w:b/>
          <w:bCs/>
        </w:rPr>
        <w:t>d</w:t>
      </w:r>
      <w:r w:rsidRPr="00C13B39">
        <w:rPr>
          <w:b/>
          <w:bCs/>
        </w:rPr>
        <w:t xml:space="preserve">e </w:t>
      </w:r>
      <w:r>
        <w:rPr>
          <w:b/>
          <w:bCs/>
        </w:rPr>
        <w:t>l</w:t>
      </w:r>
      <w:r w:rsidRPr="00C13B39">
        <w:rPr>
          <w:b/>
          <w:bCs/>
        </w:rPr>
        <w:t>os Trabajos Realizados</w:t>
      </w:r>
    </w:p>
    <w:p w14:paraId="0F1081C4" w14:textId="77777777" w:rsidR="00663CF3" w:rsidRDefault="00663CF3"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52DE0AAD" w14:textId="11AA0E88" w:rsidR="00663CF3" w:rsidRDefault="00663CF3" w:rsidP="00191CFD">
      <w:pPr>
        <w:pStyle w:val="titulo4-3"/>
        <w:spacing w:before="0"/>
      </w:pPr>
      <w:bookmarkStart w:id="28" w:name="_Toc142318352"/>
      <w:r>
        <w:t xml:space="preserve">SWITCH BORDE 48 PUERTOS </w:t>
      </w:r>
      <w:r w:rsidR="00FF3534">
        <w:t>(</w:t>
      </w:r>
      <w:proofErr w:type="spellStart"/>
      <w:r w:rsidR="00FF3534">
        <w:t>u</w:t>
      </w:r>
      <w:r>
        <w:t>nd</w:t>
      </w:r>
      <w:proofErr w:type="spellEnd"/>
      <w:r w:rsidR="00FF3534">
        <w:t>)</w:t>
      </w:r>
      <w:bookmarkEnd w:id="28"/>
    </w:p>
    <w:p w14:paraId="301C19CC" w14:textId="3FDC3CB9" w:rsidR="00663CF3" w:rsidRPr="007F3E72" w:rsidRDefault="007F3E72" w:rsidP="00191CFD">
      <w:pPr>
        <w:spacing w:after="0" w:line="360" w:lineRule="auto"/>
        <w:rPr>
          <w:b/>
          <w:bCs/>
        </w:rPr>
      </w:pPr>
      <w:r w:rsidRPr="007F3E72">
        <w:rPr>
          <w:b/>
          <w:bCs/>
        </w:rPr>
        <w:t>Descripción</w:t>
      </w:r>
    </w:p>
    <w:tbl>
      <w:tblPr>
        <w:tblW w:w="8505"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28"/>
        <w:gridCol w:w="6477"/>
      </w:tblGrid>
      <w:tr w:rsidR="00663CF3" w:rsidRPr="00995BAE" w14:paraId="04638B2A" w14:textId="77777777" w:rsidTr="00D42494">
        <w:trPr>
          <w:trHeight w:val="20"/>
        </w:trPr>
        <w:tc>
          <w:tcPr>
            <w:tcW w:w="8505" w:type="dxa"/>
            <w:gridSpan w:val="2"/>
            <w:shd w:val="clear" w:color="auto" w:fill="D9D9D9" w:themeFill="background1" w:themeFillShade="D9"/>
            <w:tcMar>
              <w:top w:w="28" w:type="dxa"/>
              <w:left w:w="108" w:type="dxa"/>
              <w:bottom w:w="28" w:type="dxa"/>
              <w:right w:w="108" w:type="dxa"/>
            </w:tcMar>
            <w:hideMark/>
          </w:tcPr>
          <w:p w14:paraId="14D9D8EC" w14:textId="6295AF3A" w:rsidR="00663CF3" w:rsidRPr="00995BAE" w:rsidRDefault="00663CF3" w:rsidP="00191CFD">
            <w:pPr>
              <w:spacing w:after="0" w:line="360" w:lineRule="auto"/>
              <w:jc w:val="center"/>
              <w:rPr>
                <w:rFonts w:eastAsia="Batang" w:cstheme="minorHAnsi"/>
                <w:szCs w:val="20"/>
              </w:rPr>
            </w:pPr>
            <w:r w:rsidRPr="00995BAE">
              <w:rPr>
                <w:rFonts w:cstheme="minorHAnsi"/>
                <w:szCs w:val="20"/>
              </w:rPr>
              <w:t>SWITCH TIPO BORDE DE 48 PUERTOS</w:t>
            </w:r>
          </w:p>
        </w:tc>
      </w:tr>
      <w:tr w:rsidR="00663CF3" w:rsidRPr="00995BAE" w14:paraId="24933F01" w14:textId="77777777" w:rsidTr="007F3E72">
        <w:trPr>
          <w:trHeight w:val="20"/>
        </w:trPr>
        <w:tc>
          <w:tcPr>
            <w:tcW w:w="2028" w:type="dxa"/>
            <w:shd w:val="clear" w:color="auto" w:fill="D9D9D9" w:themeFill="background1" w:themeFillShade="D9"/>
            <w:tcMar>
              <w:top w:w="28" w:type="dxa"/>
              <w:left w:w="108" w:type="dxa"/>
              <w:bottom w:w="28" w:type="dxa"/>
              <w:right w:w="108" w:type="dxa"/>
            </w:tcMar>
            <w:hideMark/>
          </w:tcPr>
          <w:p w14:paraId="79DE6AEC" w14:textId="77777777" w:rsidR="00663CF3" w:rsidRPr="00995BAE" w:rsidRDefault="00663CF3" w:rsidP="00191CFD">
            <w:pPr>
              <w:spacing w:after="0" w:line="360" w:lineRule="auto"/>
              <w:rPr>
                <w:rFonts w:cstheme="minorHAnsi"/>
                <w:szCs w:val="20"/>
              </w:rPr>
            </w:pPr>
            <w:r w:rsidRPr="00995BAE">
              <w:rPr>
                <w:rFonts w:cstheme="minorHAnsi"/>
                <w:szCs w:val="20"/>
              </w:rPr>
              <w:t>CARACTERÍSTICA</w:t>
            </w:r>
          </w:p>
        </w:tc>
        <w:tc>
          <w:tcPr>
            <w:tcW w:w="6477" w:type="dxa"/>
            <w:shd w:val="clear" w:color="auto" w:fill="D9D9D9" w:themeFill="background1" w:themeFillShade="D9"/>
            <w:hideMark/>
          </w:tcPr>
          <w:p w14:paraId="64B8E76D" w14:textId="77777777" w:rsidR="00663CF3" w:rsidRPr="00995BAE" w:rsidRDefault="00663CF3" w:rsidP="00191CFD">
            <w:pPr>
              <w:spacing w:after="0" w:line="360" w:lineRule="auto"/>
              <w:rPr>
                <w:rFonts w:cstheme="minorHAnsi"/>
                <w:szCs w:val="20"/>
              </w:rPr>
            </w:pPr>
            <w:r w:rsidRPr="00995BAE">
              <w:rPr>
                <w:rFonts w:cstheme="minorHAnsi"/>
                <w:szCs w:val="20"/>
              </w:rPr>
              <w:t>DESCRIPCIÓN</w:t>
            </w:r>
          </w:p>
        </w:tc>
      </w:tr>
      <w:tr w:rsidR="00663CF3" w:rsidRPr="00995BAE" w14:paraId="2C053909" w14:textId="77777777" w:rsidTr="007F3E72">
        <w:trPr>
          <w:trHeight w:val="20"/>
        </w:trPr>
        <w:tc>
          <w:tcPr>
            <w:tcW w:w="2028" w:type="dxa"/>
            <w:tcMar>
              <w:top w:w="28" w:type="dxa"/>
              <w:left w:w="108" w:type="dxa"/>
              <w:bottom w:w="28" w:type="dxa"/>
              <w:right w:w="108" w:type="dxa"/>
            </w:tcMar>
            <w:hideMark/>
          </w:tcPr>
          <w:p w14:paraId="3FE4CD40" w14:textId="77777777" w:rsidR="00663CF3" w:rsidRPr="00995BAE" w:rsidRDefault="00663CF3" w:rsidP="00191CFD">
            <w:pPr>
              <w:spacing w:after="0" w:line="360" w:lineRule="auto"/>
              <w:rPr>
                <w:rFonts w:cstheme="minorHAnsi"/>
                <w:szCs w:val="20"/>
              </w:rPr>
            </w:pPr>
            <w:r w:rsidRPr="00995BAE">
              <w:rPr>
                <w:rFonts w:cstheme="minorHAnsi"/>
                <w:szCs w:val="20"/>
              </w:rPr>
              <w:t>Interfaces en el chasís</w:t>
            </w:r>
          </w:p>
        </w:tc>
        <w:tc>
          <w:tcPr>
            <w:tcW w:w="6477" w:type="dxa"/>
            <w:tcMar>
              <w:top w:w="28" w:type="dxa"/>
              <w:left w:w="108" w:type="dxa"/>
              <w:bottom w:w="28" w:type="dxa"/>
              <w:right w:w="108" w:type="dxa"/>
            </w:tcMar>
            <w:hideMark/>
          </w:tcPr>
          <w:p w14:paraId="47A2D974" w14:textId="77777777" w:rsidR="00663CF3" w:rsidRPr="00995BAE" w:rsidRDefault="00663CF3" w:rsidP="00191CFD">
            <w:pPr>
              <w:spacing w:after="0" w:line="360" w:lineRule="auto"/>
              <w:rPr>
                <w:rFonts w:cstheme="minorHAnsi"/>
                <w:szCs w:val="20"/>
              </w:rPr>
            </w:pPr>
            <w:r w:rsidRPr="00995BAE">
              <w:rPr>
                <w:rFonts w:cstheme="minorHAnsi"/>
                <w:szCs w:val="20"/>
              </w:rPr>
              <w:t>Debe incluir mínimo:</w:t>
            </w:r>
          </w:p>
          <w:p w14:paraId="4D7D22BD" w14:textId="40FBB26A"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48 puertos 10/100/1000Base, Auto-MDIX</w:t>
            </w:r>
          </w:p>
          <w:p w14:paraId="54AA803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2 puertos </w:t>
            </w:r>
            <w:proofErr w:type="spellStart"/>
            <w:r w:rsidRPr="00995BAE">
              <w:rPr>
                <w:rFonts w:cstheme="minorHAnsi"/>
                <w:szCs w:val="20"/>
              </w:rPr>
              <w:t>SFP</w:t>
            </w:r>
            <w:proofErr w:type="spellEnd"/>
            <w:r w:rsidRPr="00995BAE">
              <w:rPr>
                <w:rFonts w:cstheme="minorHAnsi"/>
                <w:szCs w:val="20"/>
              </w:rPr>
              <w:t xml:space="preserve">+ de 1/10 </w:t>
            </w:r>
            <w:proofErr w:type="spellStart"/>
            <w:r w:rsidRPr="00995BAE">
              <w:rPr>
                <w:rFonts w:cstheme="minorHAnsi"/>
                <w:szCs w:val="20"/>
              </w:rPr>
              <w:t>GbE</w:t>
            </w:r>
            <w:proofErr w:type="spellEnd"/>
            <w:r w:rsidRPr="00995BAE">
              <w:rPr>
                <w:rFonts w:cstheme="minorHAnsi"/>
                <w:szCs w:val="20"/>
              </w:rPr>
              <w:t xml:space="preserve"> para </w:t>
            </w:r>
            <w:proofErr w:type="spellStart"/>
            <w:r w:rsidRPr="00995BAE">
              <w:rPr>
                <w:rFonts w:cstheme="minorHAnsi"/>
                <w:szCs w:val="20"/>
              </w:rPr>
              <w:t>uplink</w:t>
            </w:r>
            <w:proofErr w:type="spellEnd"/>
          </w:p>
        </w:tc>
      </w:tr>
      <w:tr w:rsidR="00663CF3" w:rsidRPr="00995BAE" w14:paraId="5616442F" w14:textId="77777777" w:rsidTr="007F3E72">
        <w:trPr>
          <w:trHeight w:val="20"/>
        </w:trPr>
        <w:tc>
          <w:tcPr>
            <w:tcW w:w="2028" w:type="dxa"/>
            <w:tcMar>
              <w:top w:w="28" w:type="dxa"/>
              <w:left w:w="108" w:type="dxa"/>
              <w:bottom w:w="28" w:type="dxa"/>
              <w:right w:w="108" w:type="dxa"/>
            </w:tcMar>
            <w:hideMark/>
          </w:tcPr>
          <w:p w14:paraId="5F69E88E"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Stacking</w:t>
            </w:r>
            <w:proofErr w:type="spellEnd"/>
          </w:p>
        </w:tc>
        <w:tc>
          <w:tcPr>
            <w:tcW w:w="6477" w:type="dxa"/>
            <w:tcMar>
              <w:top w:w="28" w:type="dxa"/>
              <w:left w:w="108" w:type="dxa"/>
              <w:bottom w:w="28" w:type="dxa"/>
              <w:right w:w="108" w:type="dxa"/>
            </w:tcMar>
            <w:hideMark/>
          </w:tcPr>
          <w:p w14:paraId="7D0B8B10" w14:textId="77777777" w:rsidR="00663CF3" w:rsidRPr="00995BAE" w:rsidRDefault="00663CF3" w:rsidP="00191CFD">
            <w:pPr>
              <w:spacing w:after="0" w:line="360" w:lineRule="auto"/>
              <w:rPr>
                <w:rFonts w:cstheme="minorHAnsi"/>
                <w:szCs w:val="20"/>
              </w:rPr>
            </w:pPr>
            <w:r w:rsidRPr="00995BAE">
              <w:rPr>
                <w:rFonts w:cstheme="minorHAnsi"/>
                <w:szCs w:val="20"/>
              </w:rPr>
              <w:t xml:space="preserve">Capacidad de conectarse en </w:t>
            </w:r>
            <w:proofErr w:type="spellStart"/>
            <w:r w:rsidRPr="00995BAE">
              <w:rPr>
                <w:rFonts w:cstheme="minorHAnsi"/>
                <w:szCs w:val="20"/>
              </w:rPr>
              <w:t>stack</w:t>
            </w:r>
            <w:proofErr w:type="spellEnd"/>
            <w:r w:rsidRPr="00995BAE">
              <w:rPr>
                <w:rFonts w:cstheme="minorHAnsi"/>
                <w:szCs w:val="20"/>
              </w:rPr>
              <w:t xml:space="preserve"> con otros equipos de la misma serie:</w:t>
            </w:r>
          </w:p>
          <w:p w14:paraId="3EE2F23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Los equipos que son parte del </w:t>
            </w:r>
            <w:proofErr w:type="spellStart"/>
            <w:r w:rsidRPr="00995BAE">
              <w:rPr>
                <w:rFonts w:cstheme="minorHAnsi"/>
                <w:szCs w:val="20"/>
              </w:rPr>
              <w:t>stack</w:t>
            </w:r>
            <w:proofErr w:type="spellEnd"/>
            <w:r w:rsidRPr="00995BAE">
              <w:rPr>
                <w:rFonts w:cstheme="minorHAnsi"/>
                <w:szCs w:val="20"/>
              </w:rPr>
              <w:t xml:space="preserve"> deberán comportarse como un único dispositivo virtual, administrado por una sola dirección IP.</w:t>
            </w:r>
          </w:p>
          <w:p w14:paraId="2372857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a nivel de capa 2 y capa 3.</w:t>
            </w:r>
          </w:p>
          <w:p w14:paraId="7B75FDA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capaz de crecer al menos hasta ocho (08) equipos de la misma serie.</w:t>
            </w:r>
          </w:p>
          <w:p w14:paraId="7890624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usar al menos 02 puertos de 10Gbps (40Gbps de ancho de banda del </w:t>
            </w:r>
            <w:proofErr w:type="spellStart"/>
            <w:r w:rsidRPr="00995BAE">
              <w:rPr>
                <w:rFonts w:cstheme="minorHAnsi"/>
                <w:szCs w:val="20"/>
              </w:rPr>
              <w:t>stack</w:t>
            </w:r>
            <w:proofErr w:type="spellEnd"/>
            <w:r w:rsidRPr="00995BAE">
              <w:rPr>
                <w:rFonts w:cstheme="minorHAnsi"/>
                <w:szCs w:val="20"/>
              </w:rPr>
              <w:t xml:space="preserve"> en full </w:t>
            </w:r>
            <w:proofErr w:type="spellStart"/>
            <w:r w:rsidRPr="00995BAE">
              <w:rPr>
                <w:rFonts w:cstheme="minorHAnsi"/>
                <w:szCs w:val="20"/>
              </w:rPr>
              <w:t>duplex</w:t>
            </w:r>
            <w:proofErr w:type="spellEnd"/>
            <w:r w:rsidRPr="00995BAE">
              <w:rPr>
                <w:rFonts w:cstheme="minorHAnsi"/>
                <w:szCs w:val="20"/>
              </w:rPr>
              <w:t>), estos puertos deben ser adicionales a los puertos solicitados en la sección interfaces del chasis.</w:t>
            </w:r>
          </w:p>
        </w:tc>
      </w:tr>
      <w:tr w:rsidR="00663CF3" w:rsidRPr="00995BAE" w14:paraId="34A78F73" w14:textId="77777777" w:rsidTr="007F3E72">
        <w:trPr>
          <w:trHeight w:val="20"/>
        </w:trPr>
        <w:tc>
          <w:tcPr>
            <w:tcW w:w="2028" w:type="dxa"/>
            <w:tcMar>
              <w:top w:w="28" w:type="dxa"/>
              <w:left w:w="108" w:type="dxa"/>
              <w:bottom w:w="28" w:type="dxa"/>
              <w:right w:w="108" w:type="dxa"/>
            </w:tcMar>
            <w:hideMark/>
          </w:tcPr>
          <w:p w14:paraId="2F42A08F" w14:textId="77777777" w:rsidR="00663CF3" w:rsidRPr="00995BAE" w:rsidRDefault="00663CF3" w:rsidP="00191CFD">
            <w:pPr>
              <w:spacing w:after="0" w:line="360" w:lineRule="auto"/>
              <w:rPr>
                <w:rFonts w:cstheme="minorHAnsi"/>
                <w:szCs w:val="20"/>
              </w:rPr>
            </w:pPr>
            <w:r w:rsidRPr="00995BAE">
              <w:rPr>
                <w:rFonts w:cstheme="minorHAnsi"/>
                <w:szCs w:val="20"/>
              </w:rPr>
              <w:t xml:space="preserve">Conexión de </w:t>
            </w:r>
            <w:proofErr w:type="spellStart"/>
            <w:r w:rsidRPr="00995BAE">
              <w:rPr>
                <w:rFonts w:cstheme="minorHAnsi"/>
                <w:szCs w:val="20"/>
              </w:rPr>
              <w:t>stacking</w:t>
            </w:r>
            <w:proofErr w:type="spellEnd"/>
            <w:r w:rsidRPr="00995BAE">
              <w:rPr>
                <w:rFonts w:cstheme="minorHAnsi"/>
                <w:szCs w:val="20"/>
              </w:rPr>
              <w:t xml:space="preserve"> incluida</w:t>
            </w:r>
          </w:p>
        </w:tc>
        <w:tc>
          <w:tcPr>
            <w:tcW w:w="6477" w:type="dxa"/>
            <w:tcMar>
              <w:top w:w="28" w:type="dxa"/>
              <w:left w:w="108" w:type="dxa"/>
              <w:bottom w:w="28" w:type="dxa"/>
              <w:right w:w="108" w:type="dxa"/>
            </w:tcMar>
            <w:hideMark/>
          </w:tcPr>
          <w:p w14:paraId="2A164D7D" w14:textId="77777777" w:rsidR="00663CF3" w:rsidRPr="00995BAE" w:rsidRDefault="00663CF3" w:rsidP="00191CFD">
            <w:pPr>
              <w:spacing w:after="0" w:line="360" w:lineRule="auto"/>
              <w:rPr>
                <w:rFonts w:cstheme="minorHAnsi"/>
                <w:szCs w:val="20"/>
              </w:rPr>
            </w:pPr>
            <w:r w:rsidRPr="00995BAE">
              <w:rPr>
                <w:rFonts w:cstheme="minorHAnsi"/>
                <w:szCs w:val="20"/>
              </w:rPr>
              <w:t xml:space="preserve">Incluir todo el hardware que requiera la conexión del </w:t>
            </w:r>
            <w:proofErr w:type="spellStart"/>
            <w:r w:rsidRPr="00995BAE">
              <w:rPr>
                <w:rFonts w:cstheme="minorHAnsi"/>
                <w:szCs w:val="20"/>
              </w:rPr>
              <w:t>stack</w:t>
            </w:r>
            <w:proofErr w:type="spellEnd"/>
            <w:r w:rsidRPr="00995BAE">
              <w:rPr>
                <w:rFonts w:cstheme="minorHAnsi"/>
                <w:szCs w:val="20"/>
              </w:rPr>
              <w:t xml:space="preserve">. (cables y/o </w:t>
            </w:r>
            <w:proofErr w:type="spellStart"/>
            <w:r w:rsidRPr="00995BAE">
              <w:rPr>
                <w:rFonts w:cstheme="minorHAnsi"/>
                <w:szCs w:val="20"/>
              </w:rPr>
              <w:t>modulos</w:t>
            </w:r>
            <w:proofErr w:type="spellEnd"/>
            <w:r w:rsidRPr="00995BAE">
              <w:rPr>
                <w:rFonts w:cstheme="minorHAnsi"/>
                <w:szCs w:val="20"/>
              </w:rPr>
              <w:t>)</w:t>
            </w:r>
          </w:p>
        </w:tc>
      </w:tr>
      <w:tr w:rsidR="00663CF3" w:rsidRPr="00995BAE" w14:paraId="381A0618" w14:textId="77777777" w:rsidTr="007F3E72">
        <w:trPr>
          <w:trHeight w:val="20"/>
        </w:trPr>
        <w:tc>
          <w:tcPr>
            <w:tcW w:w="2028" w:type="dxa"/>
            <w:tcMar>
              <w:top w:w="28" w:type="dxa"/>
              <w:left w:w="108" w:type="dxa"/>
              <w:bottom w:w="28" w:type="dxa"/>
              <w:right w:w="108" w:type="dxa"/>
            </w:tcMar>
            <w:hideMark/>
          </w:tcPr>
          <w:p w14:paraId="1B36FCDB" w14:textId="77777777" w:rsidR="00663CF3" w:rsidRPr="00995BAE" w:rsidRDefault="00663CF3" w:rsidP="00191CFD">
            <w:pPr>
              <w:spacing w:after="0" w:line="360" w:lineRule="auto"/>
              <w:rPr>
                <w:rFonts w:cstheme="minorHAnsi"/>
                <w:szCs w:val="20"/>
              </w:rPr>
            </w:pPr>
            <w:r w:rsidRPr="00995BAE">
              <w:rPr>
                <w:rFonts w:cstheme="minorHAnsi"/>
                <w:szCs w:val="20"/>
              </w:rPr>
              <w:t>Montaje</w:t>
            </w:r>
          </w:p>
        </w:tc>
        <w:tc>
          <w:tcPr>
            <w:tcW w:w="6477" w:type="dxa"/>
            <w:tcMar>
              <w:top w:w="28" w:type="dxa"/>
              <w:left w:w="108" w:type="dxa"/>
              <w:bottom w:w="28" w:type="dxa"/>
              <w:right w:w="108" w:type="dxa"/>
            </w:tcMar>
            <w:hideMark/>
          </w:tcPr>
          <w:p w14:paraId="278F1B60" w14:textId="77777777" w:rsidR="00663CF3" w:rsidRPr="00995BAE" w:rsidRDefault="00663CF3" w:rsidP="00191CFD">
            <w:pPr>
              <w:spacing w:after="0" w:line="360" w:lineRule="auto"/>
              <w:rPr>
                <w:rFonts w:cstheme="minorHAnsi"/>
                <w:szCs w:val="20"/>
              </w:rPr>
            </w:pPr>
            <w:r w:rsidRPr="00995BAE">
              <w:rPr>
                <w:rFonts w:cstheme="minorHAnsi"/>
                <w:szCs w:val="20"/>
              </w:rPr>
              <w:t>Debe traer todos los accesorios para montaje y operación en rack estándar de 19".</w:t>
            </w:r>
          </w:p>
        </w:tc>
      </w:tr>
      <w:tr w:rsidR="00663CF3" w:rsidRPr="00995BAE" w14:paraId="257F9771" w14:textId="77777777" w:rsidTr="007F3E72">
        <w:trPr>
          <w:trHeight w:val="20"/>
        </w:trPr>
        <w:tc>
          <w:tcPr>
            <w:tcW w:w="2028" w:type="dxa"/>
            <w:tcMar>
              <w:top w:w="28" w:type="dxa"/>
              <w:left w:w="108" w:type="dxa"/>
              <w:bottom w:w="28" w:type="dxa"/>
              <w:right w:w="108" w:type="dxa"/>
            </w:tcMar>
            <w:hideMark/>
          </w:tcPr>
          <w:p w14:paraId="5968A6DA" w14:textId="77777777" w:rsidR="00663CF3" w:rsidRPr="00995BAE" w:rsidRDefault="00663CF3" w:rsidP="00191CFD">
            <w:pPr>
              <w:spacing w:after="0" w:line="360" w:lineRule="auto"/>
              <w:rPr>
                <w:rFonts w:cstheme="minorHAnsi"/>
                <w:szCs w:val="20"/>
              </w:rPr>
            </w:pPr>
            <w:r w:rsidRPr="00995BAE">
              <w:rPr>
                <w:rFonts w:cstheme="minorHAnsi"/>
                <w:szCs w:val="20"/>
              </w:rPr>
              <w:t>Alimentación eléctrica</w:t>
            </w:r>
          </w:p>
        </w:tc>
        <w:tc>
          <w:tcPr>
            <w:tcW w:w="6477" w:type="dxa"/>
            <w:tcMar>
              <w:top w:w="28" w:type="dxa"/>
              <w:left w:w="108" w:type="dxa"/>
              <w:bottom w:w="28" w:type="dxa"/>
              <w:right w:w="108" w:type="dxa"/>
            </w:tcMar>
            <w:hideMark/>
          </w:tcPr>
          <w:p w14:paraId="1ED5D4C3" w14:textId="77777777" w:rsidR="00663CF3" w:rsidRPr="00995BAE" w:rsidRDefault="00663CF3" w:rsidP="00191CFD">
            <w:pPr>
              <w:spacing w:after="0" w:line="360" w:lineRule="auto"/>
              <w:rPr>
                <w:rFonts w:cstheme="minorHAnsi"/>
                <w:szCs w:val="20"/>
              </w:rPr>
            </w:pPr>
            <w:r w:rsidRPr="00995BAE">
              <w:rPr>
                <w:rFonts w:cstheme="minorHAnsi"/>
                <w:szCs w:val="20"/>
              </w:rPr>
              <w:t>Soporte:</w:t>
            </w:r>
          </w:p>
          <w:p w14:paraId="0C4FEEF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220 </w:t>
            </w:r>
            <w:proofErr w:type="spellStart"/>
            <w:r w:rsidRPr="00995BAE">
              <w:rPr>
                <w:rFonts w:cstheme="minorHAnsi"/>
                <w:szCs w:val="20"/>
              </w:rPr>
              <w:t>VAC</w:t>
            </w:r>
            <w:proofErr w:type="spellEnd"/>
          </w:p>
          <w:p w14:paraId="718F676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60 Hz.</w:t>
            </w:r>
          </w:p>
        </w:tc>
      </w:tr>
      <w:tr w:rsidR="00663CF3" w:rsidRPr="00995BAE" w14:paraId="68AE91CD" w14:textId="77777777" w:rsidTr="007F3E72">
        <w:trPr>
          <w:trHeight w:val="20"/>
        </w:trPr>
        <w:tc>
          <w:tcPr>
            <w:tcW w:w="2028" w:type="dxa"/>
            <w:tcMar>
              <w:top w:w="28" w:type="dxa"/>
              <w:left w:w="108" w:type="dxa"/>
              <w:bottom w:w="28" w:type="dxa"/>
              <w:right w:w="108" w:type="dxa"/>
            </w:tcMar>
            <w:hideMark/>
          </w:tcPr>
          <w:p w14:paraId="2AE1919C" w14:textId="77777777" w:rsidR="00663CF3" w:rsidRPr="00995BAE" w:rsidRDefault="00663CF3" w:rsidP="00191CFD">
            <w:pPr>
              <w:spacing w:after="0" w:line="360" w:lineRule="auto"/>
              <w:rPr>
                <w:rFonts w:cstheme="minorHAnsi"/>
                <w:szCs w:val="20"/>
              </w:rPr>
            </w:pPr>
            <w:r w:rsidRPr="00995BAE">
              <w:rPr>
                <w:rFonts w:cstheme="minorHAnsi"/>
                <w:szCs w:val="20"/>
              </w:rPr>
              <w:t>Medio ambiente</w:t>
            </w:r>
          </w:p>
        </w:tc>
        <w:tc>
          <w:tcPr>
            <w:tcW w:w="6477" w:type="dxa"/>
            <w:tcMar>
              <w:top w:w="28" w:type="dxa"/>
              <w:left w:w="108" w:type="dxa"/>
              <w:bottom w:w="28" w:type="dxa"/>
              <w:right w:w="108" w:type="dxa"/>
            </w:tcMar>
            <w:hideMark/>
          </w:tcPr>
          <w:p w14:paraId="2A9BD30F" w14:textId="77777777" w:rsidR="00663CF3" w:rsidRPr="00995BAE" w:rsidRDefault="00663CF3" w:rsidP="00191CFD">
            <w:pPr>
              <w:spacing w:after="0" w:line="360" w:lineRule="auto"/>
              <w:rPr>
                <w:rFonts w:cstheme="minorHAnsi"/>
                <w:szCs w:val="20"/>
              </w:rPr>
            </w:pPr>
            <w:r w:rsidRPr="00995BAE">
              <w:rPr>
                <w:rFonts w:cstheme="minorHAnsi"/>
                <w:szCs w:val="20"/>
              </w:rPr>
              <w:t>Cumplir al menos:</w:t>
            </w:r>
          </w:p>
          <w:p w14:paraId="36FCA192"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EEE</w:t>
            </w:r>
            <w:proofErr w:type="spellEnd"/>
            <w:r w:rsidRPr="00995BAE">
              <w:rPr>
                <w:rFonts w:cstheme="minorHAnsi"/>
                <w:szCs w:val="20"/>
              </w:rPr>
              <w:t xml:space="preserve"> con IEEE 802.3az.</w:t>
            </w:r>
          </w:p>
          <w:p w14:paraId="14CF1D9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RoHS</w:t>
            </w:r>
          </w:p>
        </w:tc>
      </w:tr>
      <w:tr w:rsidR="00663CF3" w:rsidRPr="00995BAE" w14:paraId="6B1529DF" w14:textId="77777777" w:rsidTr="007F3E72">
        <w:trPr>
          <w:trHeight w:val="20"/>
        </w:trPr>
        <w:tc>
          <w:tcPr>
            <w:tcW w:w="2028" w:type="dxa"/>
            <w:tcMar>
              <w:top w:w="28" w:type="dxa"/>
              <w:left w:w="108" w:type="dxa"/>
              <w:bottom w:w="28" w:type="dxa"/>
              <w:right w:w="108" w:type="dxa"/>
            </w:tcMar>
            <w:hideMark/>
          </w:tcPr>
          <w:p w14:paraId="0C1C59EA"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Power</w:t>
            </w:r>
            <w:proofErr w:type="spellEnd"/>
            <w:r w:rsidRPr="00995BAE">
              <w:rPr>
                <w:rFonts w:cstheme="minorHAnsi"/>
                <w:szCs w:val="20"/>
                <w:lang w:eastAsia="es-EC"/>
              </w:rPr>
              <w:t xml:space="preserve"> Budget</w:t>
            </w:r>
          </w:p>
        </w:tc>
        <w:tc>
          <w:tcPr>
            <w:tcW w:w="6477" w:type="dxa"/>
            <w:tcMar>
              <w:top w:w="28" w:type="dxa"/>
              <w:left w:w="108" w:type="dxa"/>
              <w:bottom w:w="28" w:type="dxa"/>
              <w:right w:w="108" w:type="dxa"/>
            </w:tcMar>
            <w:hideMark/>
          </w:tcPr>
          <w:p w14:paraId="36B223D3"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Las fuentes de energía deben brindar al menos 370W de en energía dedicada para </w:t>
            </w:r>
            <w:proofErr w:type="spellStart"/>
            <w:r w:rsidRPr="00995BAE">
              <w:rPr>
                <w:rFonts w:cstheme="minorHAnsi"/>
                <w:szCs w:val="20"/>
                <w:lang w:eastAsia="es-EC"/>
              </w:rPr>
              <w:t>PoE</w:t>
            </w:r>
            <w:proofErr w:type="spellEnd"/>
            <w:r w:rsidRPr="00995BAE">
              <w:rPr>
                <w:rFonts w:cstheme="minorHAnsi"/>
                <w:szCs w:val="20"/>
                <w:lang w:eastAsia="es-EC"/>
              </w:rPr>
              <w:t>.</w:t>
            </w:r>
          </w:p>
        </w:tc>
      </w:tr>
      <w:tr w:rsidR="00663CF3" w:rsidRPr="00995BAE" w14:paraId="21D42AE0" w14:textId="77777777" w:rsidTr="007F3E72">
        <w:trPr>
          <w:trHeight w:val="20"/>
        </w:trPr>
        <w:tc>
          <w:tcPr>
            <w:tcW w:w="2028" w:type="dxa"/>
            <w:tcMar>
              <w:top w:w="28" w:type="dxa"/>
              <w:left w:w="108" w:type="dxa"/>
              <w:bottom w:w="28" w:type="dxa"/>
              <w:right w:w="108" w:type="dxa"/>
            </w:tcMar>
            <w:hideMark/>
          </w:tcPr>
          <w:p w14:paraId="25F43026"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Estándar </w:t>
            </w:r>
            <w:proofErr w:type="spellStart"/>
            <w:r w:rsidRPr="00995BAE">
              <w:rPr>
                <w:rFonts w:cstheme="minorHAnsi"/>
                <w:szCs w:val="20"/>
                <w:lang w:eastAsia="es-EC"/>
              </w:rPr>
              <w:t>PoE</w:t>
            </w:r>
            <w:proofErr w:type="spellEnd"/>
            <w:r w:rsidRPr="00995BAE">
              <w:rPr>
                <w:rFonts w:cstheme="minorHAnsi"/>
                <w:szCs w:val="20"/>
                <w:lang w:eastAsia="es-EC"/>
              </w:rPr>
              <w:t xml:space="preserve"> Soportado</w:t>
            </w:r>
          </w:p>
        </w:tc>
        <w:tc>
          <w:tcPr>
            <w:tcW w:w="6477" w:type="dxa"/>
            <w:tcMar>
              <w:top w:w="28" w:type="dxa"/>
              <w:left w:w="108" w:type="dxa"/>
              <w:bottom w:w="28" w:type="dxa"/>
              <w:right w:w="108" w:type="dxa"/>
            </w:tcMar>
            <w:hideMark/>
          </w:tcPr>
          <w:p w14:paraId="23E7D715"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1032F9B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802.3af</w:t>
            </w:r>
          </w:p>
          <w:p w14:paraId="0EA317C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802.3at</w:t>
            </w:r>
          </w:p>
        </w:tc>
      </w:tr>
      <w:tr w:rsidR="00663CF3" w:rsidRPr="00995BAE" w14:paraId="0C3E1A78" w14:textId="77777777" w:rsidTr="007F3E72">
        <w:trPr>
          <w:trHeight w:val="20"/>
        </w:trPr>
        <w:tc>
          <w:tcPr>
            <w:tcW w:w="2028" w:type="dxa"/>
            <w:tcMar>
              <w:top w:w="28" w:type="dxa"/>
              <w:left w:w="108" w:type="dxa"/>
              <w:bottom w:w="28" w:type="dxa"/>
              <w:right w:w="108" w:type="dxa"/>
            </w:tcMar>
            <w:hideMark/>
          </w:tcPr>
          <w:p w14:paraId="637D9755"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PoE</w:t>
            </w:r>
            <w:proofErr w:type="spellEnd"/>
            <w:r w:rsidRPr="00995BAE">
              <w:rPr>
                <w:rFonts w:cstheme="minorHAnsi"/>
                <w:szCs w:val="20"/>
                <w:lang w:eastAsia="es-EC"/>
              </w:rPr>
              <w:t>+</w:t>
            </w:r>
          </w:p>
        </w:tc>
        <w:tc>
          <w:tcPr>
            <w:tcW w:w="6477" w:type="dxa"/>
            <w:tcMar>
              <w:top w:w="28" w:type="dxa"/>
              <w:left w:w="108" w:type="dxa"/>
              <w:bottom w:w="28" w:type="dxa"/>
              <w:right w:w="108" w:type="dxa"/>
            </w:tcMar>
            <w:hideMark/>
          </w:tcPr>
          <w:p w14:paraId="64238E6A"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431B5FF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Servicio </w:t>
            </w:r>
            <w:proofErr w:type="spellStart"/>
            <w:r w:rsidRPr="00995BAE">
              <w:rPr>
                <w:rFonts w:cstheme="minorHAnsi"/>
                <w:szCs w:val="20"/>
              </w:rPr>
              <w:t>PoE</w:t>
            </w:r>
            <w:proofErr w:type="spellEnd"/>
            <w:r w:rsidRPr="00995BAE">
              <w:rPr>
                <w:rFonts w:cstheme="minorHAnsi"/>
                <w:szCs w:val="20"/>
              </w:rPr>
              <w:t>/</w:t>
            </w:r>
            <w:proofErr w:type="spellStart"/>
            <w:r w:rsidRPr="00995BAE">
              <w:rPr>
                <w:rFonts w:cstheme="minorHAnsi"/>
                <w:szCs w:val="20"/>
              </w:rPr>
              <w:t>PoE</w:t>
            </w:r>
            <w:proofErr w:type="spellEnd"/>
            <w:r w:rsidRPr="00995BAE">
              <w:rPr>
                <w:rFonts w:cstheme="minorHAnsi"/>
                <w:szCs w:val="20"/>
              </w:rPr>
              <w:t>+ en todas los interfaces 1000Base-T</w:t>
            </w:r>
          </w:p>
        </w:tc>
      </w:tr>
      <w:tr w:rsidR="00663CF3" w:rsidRPr="00995BAE" w14:paraId="2163FF0D" w14:textId="77777777" w:rsidTr="007F3E72">
        <w:trPr>
          <w:trHeight w:val="20"/>
        </w:trPr>
        <w:tc>
          <w:tcPr>
            <w:tcW w:w="2028" w:type="dxa"/>
            <w:tcMar>
              <w:top w:w="28" w:type="dxa"/>
              <w:left w:w="108" w:type="dxa"/>
              <w:bottom w:w="28" w:type="dxa"/>
              <w:right w:w="108" w:type="dxa"/>
            </w:tcMar>
            <w:hideMark/>
          </w:tcPr>
          <w:p w14:paraId="458A31DA" w14:textId="77777777" w:rsidR="00663CF3" w:rsidRPr="00995BAE" w:rsidRDefault="00663CF3" w:rsidP="00191CFD">
            <w:pPr>
              <w:spacing w:after="0" w:line="360" w:lineRule="auto"/>
              <w:rPr>
                <w:rFonts w:cstheme="minorHAnsi"/>
                <w:szCs w:val="20"/>
              </w:rPr>
            </w:pPr>
            <w:r w:rsidRPr="00995BAE">
              <w:rPr>
                <w:rFonts w:cstheme="minorHAnsi"/>
                <w:szCs w:val="20"/>
              </w:rPr>
              <w:t>Rendimiento</w:t>
            </w:r>
          </w:p>
        </w:tc>
        <w:tc>
          <w:tcPr>
            <w:tcW w:w="6477" w:type="dxa"/>
            <w:tcMar>
              <w:top w:w="28" w:type="dxa"/>
              <w:left w:w="108" w:type="dxa"/>
              <w:bottom w:w="28" w:type="dxa"/>
              <w:right w:w="108" w:type="dxa"/>
            </w:tcMar>
            <w:hideMark/>
          </w:tcPr>
          <w:p w14:paraId="61A7643D"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DBD758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Capacidad de conmutación: 176 Gbps </w:t>
            </w:r>
          </w:p>
          <w:p w14:paraId="18521E6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Rendimiento: 130 </w:t>
            </w:r>
            <w:proofErr w:type="spellStart"/>
            <w:r w:rsidRPr="00995BAE">
              <w:rPr>
                <w:rFonts w:cstheme="minorHAnsi"/>
                <w:szCs w:val="20"/>
              </w:rPr>
              <w:t>Mpps</w:t>
            </w:r>
            <w:proofErr w:type="spellEnd"/>
          </w:p>
        </w:tc>
      </w:tr>
      <w:tr w:rsidR="00663CF3" w:rsidRPr="00995BAE" w14:paraId="4730C0A8" w14:textId="77777777" w:rsidTr="007F3E72">
        <w:trPr>
          <w:trHeight w:val="20"/>
        </w:trPr>
        <w:tc>
          <w:tcPr>
            <w:tcW w:w="2028" w:type="dxa"/>
            <w:tcMar>
              <w:top w:w="28" w:type="dxa"/>
              <w:left w:w="108" w:type="dxa"/>
              <w:bottom w:w="28" w:type="dxa"/>
              <w:right w:w="108" w:type="dxa"/>
            </w:tcMar>
            <w:hideMark/>
          </w:tcPr>
          <w:p w14:paraId="143C55B7" w14:textId="77777777" w:rsidR="00663CF3" w:rsidRPr="00995BAE" w:rsidRDefault="00663CF3" w:rsidP="00191CFD">
            <w:pPr>
              <w:spacing w:after="0" w:line="360" w:lineRule="auto"/>
              <w:rPr>
                <w:rFonts w:cstheme="minorHAnsi"/>
                <w:szCs w:val="20"/>
              </w:rPr>
            </w:pPr>
            <w:r w:rsidRPr="00995BAE">
              <w:rPr>
                <w:rFonts w:cstheme="minorHAnsi"/>
                <w:szCs w:val="20"/>
              </w:rPr>
              <w:t>Latencia</w:t>
            </w:r>
          </w:p>
        </w:tc>
        <w:tc>
          <w:tcPr>
            <w:tcW w:w="6477" w:type="dxa"/>
            <w:tcMar>
              <w:top w:w="28" w:type="dxa"/>
              <w:left w:w="108" w:type="dxa"/>
              <w:bottom w:w="28" w:type="dxa"/>
              <w:right w:w="108" w:type="dxa"/>
            </w:tcMar>
            <w:hideMark/>
          </w:tcPr>
          <w:p w14:paraId="69B10599" w14:textId="77777777" w:rsidR="00663CF3" w:rsidRPr="00995BAE" w:rsidRDefault="00663CF3" w:rsidP="00191CFD">
            <w:pPr>
              <w:spacing w:after="0" w:line="360" w:lineRule="auto"/>
              <w:rPr>
                <w:rFonts w:cstheme="minorHAnsi"/>
                <w:szCs w:val="20"/>
              </w:rPr>
            </w:pPr>
            <w:r w:rsidRPr="00995BAE">
              <w:rPr>
                <w:rFonts w:cstheme="minorHAnsi"/>
                <w:szCs w:val="20"/>
              </w:rPr>
              <w:t xml:space="preserve">En 1 Gbps menor a 2,3 </w:t>
            </w:r>
            <w:proofErr w:type="spellStart"/>
            <w:r w:rsidRPr="00995BAE">
              <w:rPr>
                <w:rFonts w:cstheme="minorHAnsi"/>
                <w:szCs w:val="20"/>
              </w:rPr>
              <w:t>us</w:t>
            </w:r>
            <w:proofErr w:type="spellEnd"/>
            <w:r w:rsidRPr="00995BAE">
              <w:rPr>
                <w:rFonts w:cstheme="minorHAnsi"/>
                <w:szCs w:val="20"/>
              </w:rPr>
              <w:t>.</w:t>
            </w:r>
            <w:r w:rsidRPr="00995BAE">
              <w:rPr>
                <w:rFonts w:cstheme="minorHAnsi"/>
                <w:szCs w:val="20"/>
              </w:rPr>
              <w:br/>
              <w:t xml:space="preserve">En 10 Gbps menos a 1,5 </w:t>
            </w:r>
            <w:proofErr w:type="spellStart"/>
            <w:r w:rsidRPr="00995BAE">
              <w:rPr>
                <w:rFonts w:cstheme="minorHAnsi"/>
                <w:szCs w:val="20"/>
              </w:rPr>
              <w:t>us</w:t>
            </w:r>
            <w:proofErr w:type="spellEnd"/>
            <w:r w:rsidRPr="00995BAE">
              <w:rPr>
                <w:rFonts w:cstheme="minorHAnsi"/>
                <w:szCs w:val="20"/>
              </w:rPr>
              <w:t>.</w:t>
            </w:r>
          </w:p>
        </w:tc>
      </w:tr>
      <w:tr w:rsidR="00663CF3" w:rsidRPr="00995BAE" w14:paraId="0A0CBDBD" w14:textId="77777777" w:rsidTr="007F3E72">
        <w:trPr>
          <w:trHeight w:val="20"/>
        </w:trPr>
        <w:tc>
          <w:tcPr>
            <w:tcW w:w="2028" w:type="dxa"/>
            <w:tcMar>
              <w:top w:w="28" w:type="dxa"/>
              <w:left w:w="108" w:type="dxa"/>
              <w:bottom w:w="28" w:type="dxa"/>
              <w:right w:w="108" w:type="dxa"/>
            </w:tcMar>
            <w:hideMark/>
          </w:tcPr>
          <w:p w14:paraId="345BD376" w14:textId="77777777" w:rsidR="00663CF3" w:rsidRPr="00995BAE" w:rsidRDefault="00663CF3" w:rsidP="00191CFD">
            <w:pPr>
              <w:spacing w:after="0" w:line="360" w:lineRule="auto"/>
              <w:rPr>
                <w:rFonts w:cstheme="minorHAnsi"/>
                <w:szCs w:val="20"/>
              </w:rPr>
            </w:pPr>
            <w:r w:rsidRPr="00995BAE">
              <w:rPr>
                <w:rFonts w:cstheme="minorHAnsi"/>
                <w:szCs w:val="20"/>
              </w:rPr>
              <w:t>Memoria</w:t>
            </w:r>
          </w:p>
        </w:tc>
        <w:tc>
          <w:tcPr>
            <w:tcW w:w="6477" w:type="dxa"/>
            <w:tcMar>
              <w:top w:w="28" w:type="dxa"/>
              <w:left w:w="108" w:type="dxa"/>
              <w:bottom w:w="28" w:type="dxa"/>
              <w:right w:w="108" w:type="dxa"/>
            </w:tcMar>
            <w:hideMark/>
          </w:tcPr>
          <w:p w14:paraId="41CC14F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4D4CD29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RAM: 8 GB</w:t>
            </w:r>
          </w:p>
          <w:p w14:paraId="1737F80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Memoria Flash o eMMC: 8 GB</w:t>
            </w:r>
          </w:p>
          <w:p w14:paraId="5932B9B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Buffer compartido: 8 MB</w:t>
            </w:r>
          </w:p>
        </w:tc>
      </w:tr>
      <w:tr w:rsidR="00663CF3" w:rsidRPr="00995BAE" w14:paraId="1F16076F" w14:textId="77777777" w:rsidTr="007F3E72">
        <w:trPr>
          <w:trHeight w:val="20"/>
        </w:trPr>
        <w:tc>
          <w:tcPr>
            <w:tcW w:w="2028" w:type="dxa"/>
            <w:tcMar>
              <w:top w:w="28" w:type="dxa"/>
              <w:left w:w="108" w:type="dxa"/>
              <w:bottom w:w="28" w:type="dxa"/>
              <w:right w:w="108" w:type="dxa"/>
            </w:tcMar>
            <w:hideMark/>
          </w:tcPr>
          <w:p w14:paraId="25D7BDF9" w14:textId="77777777" w:rsidR="00663CF3" w:rsidRPr="00995BAE" w:rsidRDefault="00663CF3" w:rsidP="00191CFD">
            <w:pPr>
              <w:spacing w:after="0" w:line="360" w:lineRule="auto"/>
              <w:rPr>
                <w:rFonts w:cstheme="minorHAnsi"/>
                <w:szCs w:val="20"/>
              </w:rPr>
            </w:pPr>
            <w:r w:rsidRPr="00995BAE">
              <w:rPr>
                <w:rFonts w:cstheme="minorHAnsi"/>
                <w:szCs w:val="20"/>
              </w:rPr>
              <w:t>Sistema Operativo</w:t>
            </w:r>
          </w:p>
        </w:tc>
        <w:tc>
          <w:tcPr>
            <w:tcW w:w="6477" w:type="dxa"/>
            <w:tcMar>
              <w:top w:w="28" w:type="dxa"/>
              <w:left w:w="108" w:type="dxa"/>
              <w:bottom w:w="28" w:type="dxa"/>
              <w:right w:w="108" w:type="dxa"/>
            </w:tcMar>
            <w:hideMark/>
          </w:tcPr>
          <w:p w14:paraId="609FC9C7"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El sistema operativo debe incluir la última versión completa (todos los protocolos, servicios y funcionalidades que el equipo sea capaz de realizar deberán estar activos) liberada por el fabricante a la fecha de la compra.</w:t>
            </w:r>
          </w:p>
          <w:p w14:paraId="6D0CCCB4"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Soporte de imagen de sistema operativo principal y secundaria.</w:t>
            </w:r>
          </w:p>
        </w:tc>
      </w:tr>
      <w:tr w:rsidR="00663CF3" w:rsidRPr="00995BAE" w14:paraId="3BBBDC25" w14:textId="77777777" w:rsidTr="007F3E72">
        <w:trPr>
          <w:trHeight w:val="20"/>
        </w:trPr>
        <w:tc>
          <w:tcPr>
            <w:tcW w:w="2028" w:type="dxa"/>
            <w:tcMar>
              <w:top w:w="28" w:type="dxa"/>
              <w:left w:w="108" w:type="dxa"/>
              <w:bottom w:w="28" w:type="dxa"/>
              <w:right w:w="108" w:type="dxa"/>
            </w:tcMar>
            <w:hideMark/>
          </w:tcPr>
          <w:p w14:paraId="2B27F27C" w14:textId="77777777" w:rsidR="00663CF3" w:rsidRPr="00995BAE" w:rsidRDefault="00663CF3" w:rsidP="00191CFD">
            <w:pPr>
              <w:spacing w:after="0" w:line="360" w:lineRule="auto"/>
              <w:rPr>
                <w:rFonts w:cstheme="minorHAnsi"/>
                <w:szCs w:val="20"/>
              </w:rPr>
            </w:pPr>
            <w:r w:rsidRPr="00995BAE">
              <w:rPr>
                <w:rFonts w:cstheme="minorHAnsi"/>
                <w:szCs w:val="20"/>
              </w:rPr>
              <w:t>Consola</w:t>
            </w:r>
          </w:p>
        </w:tc>
        <w:tc>
          <w:tcPr>
            <w:tcW w:w="6477" w:type="dxa"/>
            <w:tcMar>
              <w:top w:w="28" w:type="dxa"/>
              <w:left w:w="108" w:type="dxa"/>
              <w:bottom w:w="28" w:type="dxa"/>
              <w:right w:w="108" w:type="dxa"/>
            </w:tcMar>
            <w:hideMark/>
          </w:tcPr>
          <w:p w14:paraId="368E4BA0"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0BF80508"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 xml:space="preserve">01 puerto de consola interfaz USB-C o tipo RJ-45 </w:t>
            </w:r>
          </w:p>
          <w:p w14:paraId="44E5B775"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01 puerto RJ-45 de administración fuera de banda</w:t>
            </w:r>
          </w:p>
        </w:tc>
      </w:tr>
      <w:tr w:rsidR="00663CF3" w:rsidRPr="00995BAE" w14:paraId="126F235F" w14:textId="77777777" w:rsidTr="007F3E72">
        <w:trPr>
          <w:trHeight w:val="20"/>
        </w:trPr>
        <w:tc>
          <w:tcPr>
            <w:tcW w:w="2028" w:type="dxa"/>
            <w:tcMar>
              <w:top w:w="28" w:type="dxa"/>
              <w:left w:w="108" w:type="dxa"/>
              <w:bottom w:w="28" w:type="dxa"/>
              <w:right w:w="108" w:type="dxa"/>
            </w:tcMar>
            <w:hideMark/>
          </w:tcPr>
          <w:p w14:paraId="30F94CB6" w14:textId="77777777" w:rsidR="00663CF3" w:rsidRPr="00995BAE" w:rsidRDefault="00663CF3" w:rsidP="00191CFD">
            <w:pPr>
              <w:spacing w:after="0" w:line="360" w:lineRule="auto"/>
              <w:rPr>
                <w:rFonts w:cstheme="minorHAnsi"/>
                <w:szCs w:val="20"/>
              </w:rPr>
            </w:pPr>
            <w:r w:rsidRPr="00995BAE">
              <w:rPr>
                <w:rFonts w:cstheme="minorHAnsi"/>
                <w:szCs w:val="20"/>
              </w:rPr>
              <w:t>Acceso y configuración</w:t>
            </w:r>
          </w:p>
        </w:tc>
        <w:tc>
          <w:tcPr>
            <w:tcW w:w="6477" w:type="dxa"/>
            <w:tcMar>
              <w:top w:w="28" w:type="dxa"/>
              <w:left w:w="108" w:type="dxa"/>
              <w:bottom w:w="28" w:type="dxa"/>
              <w:right w:w="108" w:type="dxa"/>
            </w:tcMar>
            <w:hideMark/>
          </w:tcPr>
          <w:p w14:paraId="6700B0B7" w14:textId="77777777" w:rsidR="00663CF3" w:rsidRPr="00995BAE" w:rsidRDefault="00663CF3" w:rsidP="00191CFD">
            <w:pPr>
              <w:spacing w:after="0" w:line="360" w:lineRule="auto"/>
              <w:rPr>
                <w:rFonts w:cstheme="minorHAnsi"/>
                <w:szCs w:val="20"/>
              </w:rPr>
            </w:pPr>
            <w:r w:rsidRPr="00995BAE">
              <w:rPr>
                <w:rFonts w:cstheme="minorHAnsi"/>
                <w:szCs w:val="20"/>
              </w:rPr>
              <w:t>Al menos vía:</w:t>
            </w:r>
          </w:p>
          <w:p w14:paraId="20884B1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Línea serial de comandos (CLI)</w:t>
            </w:r>
          </w:p>
          <w:p w14:paraId="27B4F5A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HTTPS</w:t>
            </w:r>
          </w:p>
          <w:p w14:paraId="644050F8"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SSH</w:t>
            </w:r>
            <w:proofErr w:type="spellEnd"/>
            <w:r w:rsidRPr="00995BAE">
              <w:rPr>
                <w:rFonts w:cstheme="minorHAnsi"/>
                <w:szCs w:val="20"/>
              </w:rPr>
              <w:t xml:space="preserve"> v2</w:t>
            </w:r>
          </w:p>
        </w:tc>
      </w:tr>
      <w:tr w:rsidR="00663CF3" w:rsidRPr="00995BAE" w14:paraId="4350E10A" w14:textId="77777777" w:rsidTr="007F3E72">
        <w:trPr>
          <w:trHeight w:val="20"/>
        </w:trPr>
        <w:tc>
          <w:tcPr>
            <w:tcW w:w="2028" w:type="dxa"/>
            <w:tcMar>
              <w:top w:w="28" w:type="dxa"/>
              <w:left w:w="108" w:type="dxa"/>
              <w:bottom w:w="28" w:type="dxa"/>
              <w:right w:w="108" w:type="dxa"/>
            </w:tcMar>
            <w:hideMark/>
          </w:tcPr>
          <w:p w14:paraId="4CACAEDB" w14:textId="77777777" w:rsidR="00663CF3" w:rsidRPr="00995BAE" w:rsidRDefault="00663CF3" w:rsidP="00191CFD">
            <w:pPr>
              <w:spacing w:after="0" w:line="360" w:lineRule="auto"/>
              <w:rPr>
                <w:rFonts w:cstheme="minorHAnsi"/>
                <w:szCs w:val="20"/>
              </w:rPr>
            </w:pPr>
            <w:r w:rsidRPr="00995BAE">
              <w:rPr>
                <w:rFonts w:cstheme="minorHAnsi"/>
                <w:szCs w:val="20"/>
              </w:rPr>
              <w:t>Configuraciones</w:t>
            </w:r>
          </w:p>
        </w:tc>
        <w:tc>
          <w:tcPr>
            <w:tcW w:w="6477" w:type="dxa"/>
            <w:tcMar>
              <w:top w:w="28" w:type="dxa"/>
              <w:left w:w="108" w:type="dxa"/>
              <w:bottom w:w="28" w:type="dxa"/>
              <w:right w:w="108" w:type="dxa"/>
            </w:tcMar>
            <w:hideMark/>
          </w:tcPr>
          <w:p w14:paraId="17BCDC01" w14:textId="77777777" w:rsidR="00663CF3" w:rsidRPr="00995BAE" w:rsidRDefault="00663CF3" w:rsidP="00191CFD">
            <w:pPr>
              <w:spacing w:after="0" w:line="360" w:lineRule="auto"/>
              <w:rPr>
                <w:rFonts w:cstheme="minorHAnsi"/>
                <w:szCs w:val="20"/>
              </w:rPr>
            </w:pPr>
            <w:r w:rsidRPr="00995BAE">
              <w:rPr>
                <w:rFonts w:cstheme="minorHAnsi"/>
                <w:szCs w:val="20"/>
              </w:rPr>
              <w:t>Soporte de múltiples archivos de configuración almacenados en la memoria flash.</w:t>
            </w:r>
          </w:p>
        </w:tc>
      </w:tr>
      <w:tr w:rsidR="00663CF3" w:rsidRPr="00995BAE" w14:paraId="70DAEC33" w14:textId="77777777" w:rsidTr="007F3E72">
        <w:trPr>
          <w:trHeight w:val="20"/>
        </w:trPr>
        <w:tc>
          <w:tcPr>
            <w:tcW w:w="2028" w:type="dxa"/>
            <w:tcMar>
              <w:top w:w="28" w:type="dxa"/>
              <w:left w:w="108" w:type="dxa"/>
              <w:bottom w:w="28" w:type="dxa"/>
              <w:right w:w="108" w:type="dxa"/>
            </w:tcMar>
            <w:hideMark/>
          </w:tcPr>
          <w:p w14:paraId="10D60BD6" w14:textId="77777777" w:rsidR="00663CF3" w:rsidRPr="00995BAE" w:rsidRDefault="00663CF3" w:rsidP="00191CFD">
            <w:pPr>
              <w:spacing w:after="0" w:line="360" w:lineRule="auto"/>
              <w:rPr>
                <w:rFonts w:cstheme="minorHAnsi"/>
                <w:szCs w:val="20"/>
              </w:rPr>
            </w:pPr>
            <w:r w:rsidRPr="00995BAE">
              <w:rPr>
                <w:rFonts w:cstheme="minorHAnsi"/>
                <w:szCs w:val="20"/>
              </w:rPr>
              <w:t>Protocolos</w:t>
            </w:r>
          </w:p>
        </w:tc>
        <w:tc>
          <w:tcPr>
            <w:tcW w:w="6477" w:type="dxa"/>
            <w:tcMar>
              <w:top w:w="28" w:type="dxa"/>
              <w:left w:w="108" w:type="dxa"/>
              <w:bottom w:w="28" w:type="dxa"/>
              <w:right w:w="108" w:type="dxa"/>
            </w:tcMar>
            <w:hideMark/>
          </w:tcPr>
          <w:p w14:paraId="7E90C3FD" w14:textId="77777777" w:rsidR="00663CF3" w:rsidRPr="00995BAE" w:rsidRDefault="00663CF3" w:rsidP="00191CFD">
            <w:pPr>
              <w:spacing w:after="0" w:line="360" w:lineRule="auto"/>
              <w:ind w:left="360" w:hanging="360"/>
              <w:rPr>
                <w:rFonts w:cstheme="minorHAnsi"/>
                <w:szCs w:val="20"/>
              </w:rPr>
            </w:pPr>
            <w:r w:rsidRPr="00995BAE">
              <w:rPr>
                <w:rFonts w:cstheme="minorHAnsi"/>
                <w:szCs w:val="20"/>
              </w:rPr>
              <w:t>Al menos:</w:t>
            </w:r>
          </w:p>
          <w:p w14:paraId="12BBCA68"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SNMP</w:t>
            </w:r>
            <w:proofErr w:type="spellEnd"/>
            <w:r w:rsidRPr="00995BAE">
              <w:rPr>
                <w:rFonts w:cstheme="minorHAnsi"/>
                <w:szCs w:val="20"/>
              </w:rPr>
              <w:t xml:space="preserve"> v1, v2c, v3</w:t>
            </w:r>
          </w:p>
          <w:p w14:paraId="4950B73F"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lang w:val="en-US"/>
              </w:rPr>
              <w:t>RMON</w:t>
            </w:r>
            <w:proofErr w:type="spellEnd"/>
            <w:r w:rsidRPr="00995BAE">
              <w:rPr>
                <w:rFonts w:cstheme="minorHAnsi"/>
                <w:szCs w:val="20"/>
                <w:lang w:val="en-US"/>
              </w:rPr>
              <w:t xml:space="preserve"> (</w:t>
            </w:r>
            <w:r>
              <w:rPr>
                <w:rFonts w:cstheme="minorHAnsi"/>
                <w:szCs w:val="20"/>
                <w:lang w:val="en-US"/>
              </w:rPr>
              <w:t>s</w:t>
            </w:r>
            <w:r w:rsidRPr="00995BAE">
              <w:rPr>
                <w:rFonts w:cstheme="minorHAnsi"/>
                <w:szCs w:val="20"/>
                <w:lang w:val="en-US"/>
              </w:rPr>
              <w:t>, alarm, history, and statistics group)</w:t>
            </w:r>
          </w:p>
          <w:p w14:paraId="3892BFF5"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sFlow</w:t>
            </w:r>
            <w:proofErr w:type="spellEnd"/>
            <w:r w:rsidRPr="00995BAE">
              <w:rPr>
                <w:rFonts w:cstheme="minorHAnsi"/>
                <w:szCs w:val="20"/>
              </w:rPr>
              <w:t xml:space="preserve"> (RFC 3176) o </w:t>
            </w:r>
            <w:proofErr w:type="spellStart"/>
            <w:r w:rsidRPr="00995BAE">
              <w:rPr>
                <w:rFonts w:cstheme="minorHAnsi"/>
                <w:szCs w:val="20"/>
              </w:rPr>
              <w:t>Netflow</w:t>
            </w:r>
            <w:proofErr w:type="spellEnd"/>
          </w:p>
        </w:tc>
      </w:tr>
      <w:tr w:rsidR="00663CF3" w:rsidRPr="00995BAE" w14:paraId="5C47C895" w14:textId="77777777" w:rsidTr="007F3E72">
        <w:trPr>
          <w:trHeight w:val="20"/>
        </w:trPr>
        <w:tc>
          <w:tcPr>
            <w:tcW w:w="2028" w:type="dxa"/>
            <w:tcMar>
              <w:top w:w="28" w:type="dxa"/>
              <w:left w:w="108" w:type="dxa"/>
              <w:bottom w:w="28" w:type="dxa"/>
              <w:right w:w="108" w:type="dxa"/>
            </w:tcMar>
            <w:hideMark/>
          </w:tcPr>
          <w:p w14:paraId="19A44456" w14:textId="77777777" w:rsidR="00663CF3" w:rsidRPr="00995BAE" w:rsidRDefault="00663CF3" w:rsidP="00191CFD">
            <w:pPr>
              <w:spacing w:after="0" w:line="360" w:lineRule="auto"/>
              <w:rPr>
                <w:rFonts w:cstheme="minorHAnsi"/>
                <w:szCs w:val="20"/>
              </w:rPr>
            </w:pPr>
            <w:r w:rsidRPr="00995BAE">
              <w:rPr>
                <w:rFonts w:cstheme="minorHAnsi"/>
                <w:szCs w:val="20"/>
              </w:rPr>
              <w:t>IPv6</w:t>
            </w:r>
          </w:p>
        </w:tc>
        <w:tc>
          <w:tcPr>
            <w:tcW w:w="6477" w:type="dxa"/>
            <w:tcMar>
              <w:top w:w="28" w:type="dxa"/>
              <w:left w:w="108" w:type="dxa"/>
              <w:bottom w:w="28" w:type="dxa"/>
              <w:right w:w="108" w:type="dxa"/>
            </w:tcMar>
            <w:hideMark/>
          </w:tcPr>
          <w:p w14:paraId="4DDE489F"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6394CA2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RFC 2460 IPv6 </w:t>
            </w:r>
            <w:proofErr w:type="spellStart"/>
            <w:r w:rsidRPr="00995BAE">
              <w:rPr>
                <w:rFonts w:cstheme="minorHAnsi"/>
                <w:szCs w:val="20"/>
              </w:rPr>
              <w:t>Specification</w:t>
            </w:r>
            <w:proofErr w:type="spellEnd"/>
          </w:p>
          <w:p w14:paraId="5E1B7A6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RFC 4861 IPv6 Neighbor Discovery</w:t>
            </w:r>
          </w:p>
          <w:p w14:paraId="5F33AB8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Dual </w:t>
            </w:r>
            <w:proofErr w:type="spellStart"/>
            <w:r w:rsidRPr="00995BAE">
              <w:rPr>
                <w:rFonts w:cstheme="minorHAnsi"/>
                <w:szCs w:val="20"/>
              </w:rPr>
              <w:t>Stack</w:t>
            </w:r>
            <w:proofErr w:type="spellEnd"/>
          </w:p>
        </w:tc>
      </w:tr>
      <w:tr w:rsidR="00663CF3" w:rsidRPr="00995BAE" w14:paraId="74842CA6" w14:textId="77777777" w:rsidTr="007F3E72">
        <w:trPr>
          <w:trHeight w:val="20"/>
        </w:trPr>
        <w:tc>
          <w:tcPr>
            <w:tcW w:w="2028" w:type="dxa"/>
            <w:tcMar>
              <w:top w:w="28" w:type="dxa"/>
              <w:left w:w="108" w:type="dxa"/>
              <w:bottom w:w="28" w:type="dxa"/>
              <w:right w:w="108" w:type="dxa"/>
            </w:tcMar>
            <w:hideMark/>
          </w:tcPr>
          <w:p w14:paraId="48E6EFF8"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table</w:t>
            </w:r>
          </w:p>
        </w:tc>
        <w:tc>
          <w:tcPr>
            <w:tcW w:w="6477" w:type="dxa"/>
            <w:tcMar>
              <w:top w:w="28" w:type="dxa"/>
              <w:left w:w="108" w:type="dxa"/>
              <w:bottom w:w="28" w:type="dxa"/>
              <w:right w:w="108" w:type="dxa"/>
            </w:tcMar>
            <w:hideMark/>
          </w:tcPr>
          <w:p w14:paraId="5E90CFE3" w14:textId="77777777" w:rsidR="00663CF3" w:rsidRPr="00995BAE" w:rsidRDefault="00663CF3" w:rsidP="00191CFD">
            <w:pPr>
              <w:spacing w:after="0" w:line="360" w:lineRule="auto"/>
              <w:rPr>
                <w:rFonts w:cstheme="minorHAnsi"/>
                <w:szCs w:val="20"/>
              </w:rPr>
            </w:pPr>
            <w:r w:rsidRPr="00995BAE">
              <w:rPr>
                <w:rFonts w:cstheme="minorHAnsi"/>
                <w:szCs w:val="20"/>
              </w:rPr>
              <w:t>16000 direcciones MAC</w:t>
            </w:r>
          </w:p>
        </w:tc>
      </w:tr>
      <w:tr w:rsidR="00663CF3" w:rsidRPr="00995BAE" w14:paraId="6011BC63" w14:textId="77777777" w:rsidTr="007F3E72">
        <w:trPr>
          <w:trHeight w:val="20"/>
        </w:trPr>
        <w:tc>
          <w:tcPr>
            <w:tcW w:w="2028" w:type="dxa"/>
            <w:tcMar>
              <w:top w:w="28" w:type="dxa"/>
              <w:left w:w="108" w:type="dxa"/>
              <w:bottom w:w="28" w:type="dxa"/>
              <w:right w:w="108" w:type="dxa"/>
            </w:tcMar>
            <w:hideMark/>
          </w:tcPr>
          <w:p w14:paraId="0DB1DFCF"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VLANs</w:t>
            </w:r>
            <w:proofErr w:type="spellEnd"/>
          </w:p>
        </w:tc>
        <w:tc>
          <w:tcPr>
            <w:tcW w:w="6477" w:type="dxa"/>
            <w:tcMar>
              <w:top w:w="28" w:type="dxa"/>
              <w:left w:w="108" w:type="dxa"/>
              <w:bottom w:w="28" w:type="dxa"/>
              <w:right w:w="108" w:type="dxa"/>
            </w:tcMar>
            <w:hideMark/>
          </w:tcPr>
          <w:p w14:paraId="7BE3B348"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961BC0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 4094 VLAN ID.</w:t>
            </w:r>
          </w:p>
          <w:p w14:paraId="65764D1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100 Switch Virtual Interfaces</w:t>
            </w:r>
          </w:p>
          <w:p w14:paraId="0678B704"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MVRP</w:t>
            </w:r>
            <w:proofErr w:type="spellEnd"/>
            <w:r w:rsidRPr="00995BAE">
              <w:rPr>
                <w:rFonts w:cstheme="minorHAnsi"/>
                <w:szCs w:val="20"/>
              </w:rPr>
              <w:t>.</w:t>
            </w:r>
          </w:p>
        </w:tc>
      </w:tr>
      <w:tr w:rsidR="00663CF3" w:rsidRPr="00995BAE" w14:paraId="20E494C0" w14:textId="77777777" w:rsidTr="007F3E72">
        <w:trPr>
          <w:trHeight w:val="20"/>
        </w:trPr>
        <w:tc>
          <w:tcPr>
            <w:tcW w:w="2028" w:type="dxa"/>
            <w:tcMar>
              <w:top w:w="28" w:type="dxa"/>
              <w:left w:w="108" w:type="dxa"/>
              <w:bottom w:w="28" w:type="dxa"/>
              <w:right w:w="108" w:type="dxa"/>
            </w:tcMar>
            <w:hideMark/>
          </w:tcPr>
          <w:p w14:paraId="23751B0D" w14:textId="77777777" w:rsidR="00663CF3" w:rsidRPr="00995BAE" w:rsidRDefault="00663CF3" w:rsidP="00191CFD">
            <w:pPr>
              <w:spacing w:after="0" w:line="360" w:lineRule="auto"/>
              <w:rPr>
                <w:rFonts w:cstheme="minorHAnsi"/>
                <w:szCs w:val="20"/>
              </w:rPr>
            </w:pPr>
            <w:r w:rsidRPr="00995BAE">
              <w:rPr>
                <w:rFonts w:cstheme="minorHAnsi"/>
                <w:szCs w:val="20"/>
              </w:rPr>
              <w:t>Servicios y Funcionalidades para L2</w:t>
            </w:r>
          </w:p>
        </w:tc>
        <w:tc>
          <w:tcPr>
            <w:tcW w:w="6477" w:type="dxa"/>
            <w:tcMar>
              <w:top w:w="28" w:type="dxa"/>
              <w:left w:w="108" w:type="dxa"/>
              <w:bottom w:w="28" w:type="dxa"/>
              <w:right w:w="108" w:type="dxa"/>
            </w:tcMar>
            <w:hideMark/>
          </w:tcPr>
          <w:p w14:paraId="5E9B8994"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0FF9D40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Detección de estado de enlace unidireccional (</w:t>
            </w:r>
            <w:proofErr w:type="spellStart"/>
            <w:r w:rsidRPr="00995BAE">
              <w:rPr>
                <w:rFonts w:cstheme="minorHAnsi"/>
                <w:szCs w:val="20"/>
              </w:rPr>
              <w:t>UDLD</w:t>
            </w:r>
            <w:proofErr w:type="spellEnd"/>
            <w:r w:rsidRPr="00995BAE">
              <w:rPr>
                <w:rFonts w:cstheme="minorHAnsi"/>
                <w:szCs w:val="20"/>
              </w:rPr>
              <w:t>)</w:t>
            </w:r>
          </w:p>
          <w:p w14:paraId="7E47BB2C"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VxLAN</w:t>
            </w:r>
            <w:proofErr w:type="spellEnd"/>
          </w:p>
        </w:tc>
      </w:tr>
      <w:tr w:rsidR="00663CF3" w:rsidRPr="00995BAE" w14:paraId="05C61464" w14:textId="77777777" w:rsidTr="007F3E72">
        <w:trPr>
          <w:trHeight w:val="20"/>
        </w:trPr>
        <w:tc>
          <w:tcPr>
            <w:tcW w:w="2028" w:type="dxa"/>
            <w:tcMar>
              <w:top w:w="28" w:type="dxa"/>
              <w:left w:w="108" w:type="dxa"/>
              <w:bottom w:w="28" w:type="dxa"/>
              <w:right w:w="108" w:type="dxa"/>
            </w:tcMar>
            <w:hideMark/>
          </w:tcPr>
          <w:p w14:paraId="7C2B56B3" w14:textId="77777777" w:rsidR="00663CF3" w:rsidRPr="00995BAE" w:rsidRDefault="00663CF3" w:rsidP="00191CFD">
            <w:pPr>
              <w:spacing w:after="0" w:line="360" w:lineRule="auto"/>
              <w:rPr>
                <w:rFonts w:cstheme="minorHAnsi"/>
                <w:szCs w:val="20"/>
              </w:rPr>
            </w:pPr>
            <w:r w:rsidRPr="00995BAE">
              <w:rPr>
                <w:rFonts w:cstheme="minorHAnsi"/>
                <w:szCs w:val="20"/>
              </w:rPr>
              <w:t>Tramas</w:t>
            </w:r>
          </w:p>
        </w:tc>
        <w:tc>
          <w:tcPr>
            <w:tcW w:w="6477" w:type="dxa"/>
            <w:tcMar>
              <w:top w:w="28" w:type="dxa"/>
              <w:left w:w="108" w:type="dxa"/>
              <w:bottom w:w="28" w:type="dxa"/>
              <w:right w:w="108" w:type="dxa"/>
            </w:tcMar>
            <w:hideMark/>
          </w:tcPr>
          <w:p w14:paraId="25A9FFC6"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tramas de al menos 9220 bytes. (Jumbo </w:t>
            </w:r>
            <w:proofErr w:type="spellStart"/>
            <w:r w:rsidRPr="00995BAE">
              <w:rPr>
                <w:rFonts w:cstheme="minorHAnsi"/>
                <w:szCs w:val="20"/>
              </w:rPr>
              <w:t>Frames</w:t>
            </w:r>
            <w:proofErr w:type="spellEnd"/>
            <w:r w:rsidRPr="00995BAE">
              <w:rPr>
                <w:rFonts w:cstheme="minorHAnsi"/>
                <w:szCs w:val="20"/>
              </w:rPr>
              <w:t>)</w:t>
            </w:r>
          </w:p>
        </w:tc>
      </w:tr>
      <w:tr w:rsidR="00663CF3" w:rsidRPr="00995BAE" w14:paraId="09FF48D6" w14:textId="77777777" w:rsidTr="007F3E72">
        <w:trPr>
          <w:trHeight w:val="20"/>
        </w:trPr>
        <w:tc>
          <w:tcPr>
            <w:tcW w:w="2028" w:type="dxa"/>
            <w:tcMar>
              <w:top w:w="28" w:type="dxa"/>
              <w:left w:w="108" w:type="dxa"/>
              <w:bottom w:w="28" w:type="dxa"/>
              <w:right w:w="108" w:type="dxa"/>
            </w:tcMar>
            <w:hideMark/>
          </w:tcPr>
          <w:p w14:paraId="1B09026B"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control</w:t>
            </w:r>
          </w:p>
        </w:tc>
        <w:tc>
          <w:tcPr>
            <w:tcW w:w="6477" w:type="dxa"/>
            <w:tcMar>
              <w:top w:w="28" w:type="dxa"/>
              <w:left w:w="108" w:type="dxa"/>
              <w:bottom w:w="28" w:type="dxa"/>
              <w:right w:w="108" w:type="dxa"/>
            </w:tcMar>
            <w:hideMark/>
          </w:tcPr>
          <w:p w14:paraId="43AE7E4A"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182FB84C"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Port Security</w:t>
            </w:r>
          </w:p>
          <w:p w14:paraId="79BE0629"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Lista negra de direcciones </w:t>
            </w:r>
            <w:proofErr w:type="spellStart"/>
            <w:r w:rsidRPr="00995BAE">
              <w:rPr>
                <w:rFonts w:cstheme="minorHAnsi"/>
                <w:szCs w:val="20"/>
                <w:lang w:val="es-ES"/>
              </w:rPr>
              <w:t>mac</w:t>
            </w:r>
            <w:proofErr w:type="spellEnd"/>
            <w:r w:rsidRPr="00995BAE">
              <w:rPr>
                <w:rFonts w:cstheme="minorHAnsi"/>
                <w:szCs w:val="20"/>
                <w:lang w:val="es-ES"/>
              </w:rPr>
              <w:t xml:space="preserve"> para evitar la conexión de usuarios no deseados. </w:t>
            </w:r>
          </w:p>
        </w:tc>
      </w:tr>
      <w:tr w:rsidR="00663CF3" w:rsidRPr="00995BAE" w14:paraId="6B778623" w14:textId="77777777" w:rsidTr="007F3E72">
        <w:trPr>
          <w:trHeight w:val="20"/>
        </w:trPr>
        <w:tc>
          <w:tcPr>
            <w:tcW w:w="2028" w:type="dxa"/>
            <w:tcMar>
              <w:top w:w="28" w:type="dxa"/>
              <w:left w:w="108" w:type="dxa"/>
              <w:bottom w:w="28" w:type="dxa"/>
              <w:right w:w="108" w:type="dxa"/>
            </w:tcMar>
            <w:hideMark/>
          </w:tcPr>
          <w:p w14:paraId="2199E9A0" w14:textId="77777777" w:rsidR="00663CF3" w:rsidRPr="00995BAE" w:rsidRDefault="00663CF3" w:rsidP="00191CFD">
            <w:pPr>
              <w:spacing w:after="0" w:line="360" w:lineRule="auto"/>
              <w:rPr>
                <w:rFonts w:cstheme="minorHAnsi"/>
                <w:szCs w:val="20"/>
              </w:rPr>
            </w:pPr>
            <w:r w:rsidRPr="00995BAE">
              <w:rPr>
                <w:rFonts w:cstheme="minorHAnsi"/>
                <w:szCs w:val="20"/>
              </w:rPr>
              <w:t>Protocolos y Estándares</w:t>
            </w:r>
          </w:p>
        </w:tc>
        <w:tc>
          <w:tcPr>
            <w:tcW w:w="6477" w:type="dxa"/>
            <w:tcMar>
              <w:top w:w="28" w:type="dxa"/>
              <w:left w:w="108" w:type="dxa"/>
              <w:bottom w:w="28" w:type="dxa"/>
              <w:right w:w="108" w:type="dxa"/>
            </w:tcMar>
            <w:hideMark/>
          </w:tcPr>
          <w:p w14:paraId="28A4553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w:t>
            </w:r>
          </w:p>
          <w:p w14:paraId="43664B1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802.1Q.</w:t>
            </w:r>
          </w:p>
          <w:p w14:paraId="465B93F6"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IEEE 802.1v </w:t>
            </w:r>
          </w:p>
          <w:p w14:paraId="42481FB4"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802.1w.</w:t>
            </w:r>
          </w:p>
          <w:p w14:paraId="63F5265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802.1p.</w:t>
            </w:r>
          </w:p>
          <w:p w14:paraId="4ECCAB4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802.1x.</w:t>
            </w:r>
          </w:p>
          <w:p w14:paraId="1CD47EB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802.3x.</w:t>
            </w:r>
          </w:p>
          <w:p w14:paraId="1F0D1E59"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802.3ad.</w:t>
            </w:r>
          </w:p>
          <w:p w14:paraId="5552123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802.1ax.</w:t>
            </w:r>
          </w:p>
          <w:p w14:paraId="48910E8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802.3az.</w:t>
            </w:r>
          </w:p>
          <w:p w14:paraId="7FE6853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802.3af</w:t>
            </w:r>
          </w:p>
          <w:p w14:paraId="49916FB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802.3at</w:t>
            </w:r>
          </w:p>
        </w:tc>
      </w:tr>
      <w:tr w:rsidR="00663CF3" w:rsidRPr="00995BAE" w14:paraId="5F2FA8A1" w14:textId="77777777" w:rsidTr="007F3E72">
        <w:trPr>
          <w:trHeight w:val="20"/>
        </w:trPr>
        <w:tc>
          <w:tcPr>
            <w:tcW w:w="2028" w:type="dxa"/>
            <w:tcMar>
              <w:top w:w="28" w:type="dxa"/>
              <w:left w:w="108" w:type="dxa"/>
              <w:bottom w:w="28" w:type="dxa"/>
              <w:right w:w="108" w:type="dxa"/>
            </w:tcMar>
            <w:hideMark/>
          </w:tcPr>
          <w:p w14:paraId="6361D191" w14:textId="77777777" w:rsidR="00663CF3" w:rsidRPr="00995BAE" w:rsidRDefault="00663CF3" w:rsidP="00191CFD">
            <w:pPr>
              <w:spacing w:after="0" w:line="360" w:lineRule="auto"/>
              <w:rPr>
                <w:rFonts w:cstheme="minorHAnsi"/>
                <w:szCs w:val="20"/>
              </w:rPr>
            </w:pPr>
            <w:r w:rsidRPr="00995BAE">
              <w:rPr>
                <w:rFonts w:cstheme="minorHAnsi"/>
                <w:szCs w:val="20"/>
              </w:rPr>
              <w:t>Listas de Acceso</w:t>
            </w:r>
          </w:p>
        </w:tc>
        <w:tc>
          <w:tcPr>
            <w:tcW w:w="6477" w:type="dxa"/>
            <w:tcMar>
              <w:top w:w="28" w:type="dxa"/>
              <w:left w:w="108" w:type="dxa"/>
              <w:bottom w:w="28" w:type="dxa"/>
              <w:right w:w="108" w:type="dxa"/>
            </w:tcMar>
            <w:hideMark/>
          </w:tcPr>
          <w:p w14:paraId="3AB19466" w14:textId="77777777" w:rsidR="00663CF3" w:rsidRPr="00995BAE" w:rsidRDefault="00663CF3" w:rsidP="00191CFD">
            <w:pPr>
              <w:spacing w:after="0" w:line="360" w:lineRule="auto"/>
              <w:rPr>
                <w:rFonts w:cstheme="minorHAnsi"/>
                <w:szCs w:val="20"/>
              </w:rPr>
            </w:pPr>
            <w:r w:rsidRPr="00995BAE">
              <w:rPr>
                <w:rFonts w:cstheme="minorHAnsi"/>
                <w:szCs w:val="20"/>
              </w:rPr>
              <w:t>Listas de control de acceso (</w:t>
            </w:r>
            <w:proofErr w:type="spellStart"/>
            <w:r w:rsidRPr="00995BAE">
              <w:rPr>
                <w:rFonts w:cstheme="minorHAnsi"/>
                <w:szCs w:val="20"/>
              </w:rPr>
              <w:t>ACL</w:t>
            </w:r>
            <w:proofErr w:type="spellEnd"/>
            <w:r w:rsidRPr="00995BAE">
              <w:rPr>
                <w:rFonts w:cstheme="minorHAnsi"/>
                <w:szCs w:val="20"/>
              </w:rPr>
              <w:t xml:space="preserve">) en todos los puertos: </w:t>
            </w:r>
          </w:p>
          <w:p w14:paraId="4996D60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Parámetros configurables de Capa 2, Capa 3 y Capa 4 (Puertos TCP/UDP)</w:t>
            </w:r>
          </w:p>
          <w:p w14:paraId="3A9DEDF6"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ACL</w:t>
            </w:r>
            <w:proofErr w:type="spellEnd"/>
            <w:r w:rsidRPr="00995BAE">
              <w:rPr>
                <w:rFonts w:cstheme="minorHAnsi"/>
                <w:szCs w:val="20"/>
              </w:rPr>
              <w:t xml:space="preserve"> para IPv4 e IPv6.</w:t>
            </w:r>
          </w:p>
          <w:p w14:paraId="57BED646"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ACLs</w:t>
            </w:r>
            <w:proofErr w:type="spellEnd"/>
            <w:r w:rsidRPr="00995BAE">
              <w:rPr>
                <w:rFonts w:cstheme="minorHAnsi"/>
                <w:szCs w:val="20"/>
              </w:rPr>
              <w:t xml:space="preserve"> basadas en identidad de los usuarios, para facilitar la integración con sistemas de Control de Acceso a la red (NAC)</w:t>
            </w:r>
          </w:p>
          <w:p w14:paraId="4F2F2873" w14:textId="77777777" w:rsidR="00663CF3" w:rsidRPr="00995BAE" w:rsidRDefault="00663CF3" w:rsidP="00191CFD">
            <w:pPr>
              <w:pStyle w:val="Prrafodelista"/>
              <w:numPr>
                <w:ilvl w:val="0"/>
                <w:numId w:val="15"/>
              </w:numPr>
              <w:spacing w:after="0" w:line="360" w:lineRule="auto"/>
              <w:jc w:val="both"/>
              <w:rPr>
                <w:rFonts w:cstheme="minorHAnsi"/>
                <w:szCs w:val="20"/>
              </w:rPr>
            </w:pPr>
            <w:r w:rsidRPr="00995BAE">
              <w:rPr>
                <w:rFonts w:cstheme="minorHAnsi"/>
                <w:szCs w:val="20"/>
              </w:rPr>
              <w:t xml:space="preserve">RFC 4675 </w:t>
            </w:r>
            <w:proofErr w:type="spellStart"/>
            <w:r w:rsidRPr="00995BAE">
              <w:rPr>
                <w:rFonts w:cstheme="minorHAnsi"/>
                <w:szCs w:val="20"/>
              </w:rPr>
              <w:t>RADIUS</w:t>
            </w:r>
            <w:proofErr w:type="spellEnd"/>
            <w:r w:rsidRPr="00995BAE">
              <w:rPr>
                <w:rFonts w:cstheme="minorHAnsi"/>
                <w:szCs w:val="20"/>
              </w:rPr>
              <w:t xml:space="preserve"> VLAN &amp; </w:t>
            </w:r>
            <w:proofErr w:type="spellStart"/>
            <w:r w:rsidRPr="00995BAE">
              <w:rPr>
                <w:rFonts w:cstheme="minorHAnsi"/>
                <w:szCs w:val="20"/>
              </w:rPr>
              <w:t>Priority</w:t>
            </w:r>
            <w:proofErr w:type="spellEnd"/>
          </w:p>
        </w:tc>
      </w:tr>
      <w:tr w:rsidR="00663CF3" w:rsidRPr="00995BAE" w14:paraId="1F8A2362" w14:textId="77777777" w:rsidTr="007F3E72">
        <w:trPr>
          <w:trHeight w:val="20"/>
        </w:trPr>
        <w:tc>
          <w:tcPr>
            <w:tcW w:w="2028" w:type="dxa"/>
            <w:tcMar>
              <w:top w:w="28" w:type="dxa"/>
              <w:left w:w="108" w:type="dxa"/>
              <w:bottom w:w="28" w:type="dxa"/>
              <w:right w:w="108" w:type="dxa"/>
            </w:tcMar>
            <w:hideMark/>
          </w:tcPr>
          <w:p w14:paraId="4265150F" w14:textId="77777777" w:rsidR="00663CF3" w:rsidRPr="00995BAE" w:rsidRDefault="00663CF3" w:rsidP="00191CFD">
            <w:pPr>
              <w:spacing w:after="0" w:line="360" w:lineRule="auto"/>
              <w:rPr>
                <w:rFonts w:cstheme="minorHAnsi"/>
                <w:szCs w:val="20"/>
              </w:rPr>
            </w:pPr>
            <w:r w:rsidRPr="00995BAE">
              <w:rPr>
                <w:rFonts w:cstheme="minorHAnsi"/>
                <w:szCs w:val="20"/>
              </w:rPr>
              <w:t xml:space="preserve">Link </w:t>
            </w:r>
            <w:proofErr w:type="spellStart"/>
            <w:r w:rsidRPr="00995BAE">
              <w:rPr>
                <w:rFonts w:cstheme="minorHAnsi"/>
                <w:szCs w:val="20"/>
              </w:rPr>
              <w:t>Aggregation</w:t>
            </w:r>
            <w:proofErr w:type="spellEnd"/>
          </w:p>
        </w:tc>
        <w:tc>
          <w:tcPr>
            <w:tcW w:w="6477" w:type="dxa"/>
            <w:tcMar>
              <w:top w:w="28" w:type="dxa"/>
              <w:left w:w="108" w:type="dxa"/>
              <w:bottom w:w="28" w:type="dxa"/>
              <w:right w:w="108" w:type="dxa"/>
            </w:tcMar>
            <w:hideMark/>
          </w:tcPr>
          <w:p w14:paraId="3AE5C1DB"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LACP</w:t>
            </w:r>
            <w:proofErr w:type="spellEnd"/>
            <w:r w:rsidRPr="00995BAE">
              <w:rPr>
                <w:rFonts w:cstheme="minorHAnsi"/>
                <w:szCs w:val="20"/>
              </w:rPr>
              <w:t xml:space="preserve"> IEEE 802.3ad:</w:t>
            </w:r>
          </w:p>
          <w:p w14:paraId="1B4ACD7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30 enlaces agregados.</w:t>
            </w:r>
          </w:p>
          <w:p w14:paraId="1FBA39E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Soporte de agregados estáticos, dinámicos y distribuidos en el </w:t>
            </w:r>
            <w:proofErr w:type="spellStart"/>
            <w:r w:rsidRPr="00995BAE">
              <w:rPr>
                <w:rFonts w:cstheme="minorHAnsi"/>
                <w:szCs w:val="20"/>
              </w:rPr>
              <w:t>stack</w:t>
            </w:r>
            <w:proofErr w:type="spellEnd"/>
            <w:r w:rsidRPr="00995BAE">
              <w:rPr>
                <w:rFonts w:cstheme="minorHAnsi"/>
                <w:szCs w:val="20"/>
              </w:rPr>
              <w:t>.</w:t>
            </w:r>
          </w:p>
          <w:p w14:paraId="464D538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8 enlaces por agregado estático.</w:t>
            </w:r>
          </w:p>
        </w:tc>
      </w:tr>
      <w:tr w:rsidR="00663CF3" w:rsidRPr="00995BAE" w14:paraId="289F9292" w14:textId="77777777" w:rsidTr="007F3E72">
        <w:trPr>
          <w:trHeight w:val="20"/>
        </w:trPr>
        <w:tc>
          <w:tcPr>
            <w:tcW w:w="2028" w:type="dxa"/>
            <w:tcMar>
              <w:top w:w="28" w:type="dxa"/>
              <w:left w:w="108" w:type="dxa"/>
              <w:bottom w:w="28" w:type="dxa"/>
              <w:right w:w="108" w:type="dxa"/>
            </w:tcMar>
            <w:hideMark/>
          </w:tcPr>
          <w:p w14:paraId="117C2911"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Spanning</w:t>
            </w:r>
            <w:proofErr w:type="spellEnd"/>
            <w:r w:rsidRPr="00995BAE">
              <w:rPr>
                <w:rFonts w:cstheme="minorHAnsi"/>
                <w:szCs w:val="20"/>
              </w:rPr>
              <w:t xml:space="preserve"> </w:t>
            </w:r>
            <w:proofErr w:type="spellStart"/>
            <w:r w:rsidRPr="00995BAE">
              <w:rPr>
                <w:rFonts w:cstheme="minorHAnsi"/>
                <w:szCs w:val="20"/>
              </w:rPr>
              <w:t>Tree</w:t>
            </w:r>
            <w:proofErr w:type="spellEnd"/>
          </w:p>
        </w:tc>
        <w:tc>
          <w:tcPr>
            <w:tcW w:w="6477" w:type="dxa"/>
            <w:tcMar>
              <w:top w:w="28" w:type="dxa"/>
              <w:left w:w="108" w:type="dxa"/>
              <w:bottom w:w="28" w:type="dxa"/>
              <w:right w:w="108" w:type="dxa"/>
            </w:tcMar>
            <w:hideMark/>
          </w:tcPr>
          <w:p w14:paraId="6340291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w:t>
            </w:r>
          </w:p>
          <w:p w14:paraId="2F7484B6"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STP</w:t>
            </w:r>
            <w:proofErr w:type="spellEnd"/>
          </w:p>
          <w:p w14:paraId="2414068C"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RSTP</w:t>
            </w:r>
            <w:proofErr w:type="spellEnd"/>
          </w:p>
          <w:p w14:paraId="2F4BE6D4"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MSTP</w:t>
            </w:r>
            <w:proofErr w:type="spellEnd"/>
          </w:p>
          <w:p w14:paraId="0DE30ED0"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rPr>
              <w:t>RPVST</w:t>
            </w:r>
            <w:proofErr w:type="spellEnd"/>
            <w:r w:rsidRPr="00995BAE">
              <w:rPr>
                <w:rFonts w:cstheme="minorHAnsi"/>
                <w:szCs w:val="20"/>
              </w:rPr>
              <w:t>+</w:t>
            </w:r>
          </w:p>
          <w:p w14:paraId="5ABBF317"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lang w:val="en-US"/>
              </w:rPr>
              <w:t>STP</w:t>
            </w:r>
            <w:proofErr w:type="spellEnd"/>
            <w:r w:rsidRPr="00995BAE">
              <w:rPr>
                <w:rFonts w:cstheme="minorHAnsi"/>
                <w:szCs w:val="20"/>
                <w:lang w:val="en-US"/>
              </w:rPr>
              <w:t xml:space="preserve"> Root guard</w:t>
            </w:r>
          </w:p>
          <w:p w14:paraId="776995AA"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lang w:val="en-US"/>
              </w:rPr>
              <w:t>STP</w:t>
            </w:r>
            <w:proofErr w:type="spellEnd"/>
            <w:r w:rsidRPr="00995BAE">
              <w:rPr>
                <w:rFonts w:cstheme="minorHAnsi"/>
                <w:szCs w:val="20"/>
                <w:lang w:val="en-US"/>
              </w:rPr>
              <w:t xml:space="preserve"> </w:t>
            </w:r>
            <w:proofErr w:type="spellStart"/>
            <w:r w:rsidRPr="00995BAE">
              <w:rPr>
                <w:rFonts w:cstheme="minorHAnsi"/>
                <w:szCs w:val="20"/>
                <w:lang w:val="en-US"/>
              </w:rPr>
              <w:t>BPDU</w:t>
            </w:r>
            <w:proofErr w:type="spellEnd"/>
            <w:r w:rsidRPr="00995BAE">
              <w:rPr>
                <w:rFonts w:cstheme="minorHAnsi"/>
                <w:szCs w:val="20"/>
                <w:lang w:val="en-US"/>
              </w:rPr>
              <w:t xml:space="preserve"> port protection</w:t>
            </w:r>
          </w:p>
        </w:tc>
      </w:tr>
      <w:tr w:rsidR="00663CF3" w:rsidRPr="00995BAE" w14:paraId="1000C597" w14:textId="77777777" w:rsidTr="007F3E72">
        <w:trPr>
          <w:trHeight w:val="314"/>
        </w:trPr>
        <w:tc>
          <w:tcPr>
            <w:tcW w:w="2028" w:type="dxa"/>
            <w:tcMar>
              <w:top w:w="28" w:type="dxa"/>
              <w:left w:w="108" w:type="dxa"/>
              <w:bottom w:w="28" w:type="dxa"/>
              <w:right w:w="108" w:type="dxa"/>
            </w:tcMar>
            <w:hideMark/>
          </w:tcPr>
          <w:p w14:paraId="0CC6AF9A" w14:textId="77777777" w:rsidR="00663CF3" w:rsidRPr="00995BAE" w:rsidRDefault="00663CF3" w:rsidP="00191CFD">
            <w:pPr>
              <w:spacing w:after="0" w:line="360" w:lineRule="auto"/>
              <w:rPr>
                <w:rFonts w:cstheme="minorHAnsi"/>
                <w:szCs w:val="20"/>
              </w:rPr>
            </w:pPr>
            <w:r w:rsidRPr="00995BAE">
              <w:rPr>
                <w:rFonts w:cstheme="minorHAnsi"/>
                <w:szCs w:val="20"/>
              </w:rPr>
              <w:t>Supresión de tormentas</w:t>
            </w:r>
          </w:p>
        </w:tc>
        <w:tc>
          <w:tcPr>
            <w:tcW w:w="6477" w:type="dxa"/>
            <w:tcMar>
              <w:top w:w="28" w:type="dxa"/>
              <w:left w:w="108" w:type="dxa"/>
              <w:bottom w:w="28" w:type="dxa"/>
              <w:right w:w="108" w:type="dxa"/>
            </w:tcMar>
            <w:hideMark/>
          </w:tcPr>
          <w:p w14:paraId="3D4B6224" w14:textId="77777777" w:rsidR="00663CF3" w:rsidRPr="00995BAE" w:rsidRDefault="00663CF3" w:rsidP="00191CFD">
            <w:pPr>
              <w:spacing w:after="0" w:line="360" w:lineRule="auto"/>
              <w:rPr>
                <w:rFonts w:cstheme="minorHAnsi"/>
                <w:szCs w:val="20"/>
              </w:rPr>
            </w:pPr>
            <w:r w:rsidRPr="00995BAE">
              <w:rPr>
                <w:rFonts w:cstheme="minorHAnsi"/>
                <w:szCs w:val="20"/>
              </w:rPr>
              <w:t xml:space="preserve">Limitación de tráfico Broadcast y </w:t>
            </w:r>
            <w:proofErr w:type="spellStart"/>
            <w:r w:rsidRPr="00995BAE">
              <w:rPr>
                <w:rFonts w:cstheme="minorHAnsi"/>
                <w:szCs w:val="20"/>
              </w:rPr>
              <w:t>Multicast</w:t>
            </w:r>
            <w:proofErr w:type="spellEnd"/>
            <w:r w:rsidRPr="00995BAE">
              <w:rPr>
                <w:rFonts w:cstheme="minorHAnsi"/>
                <w:szCs w:val="20"/>
              </w:rPr>
              <w:t xml:space="preserve"> </w:t>
            </w:r>
          </w:p>
        </w:tc>
      </w:tr>
      <w:tr w:rsidR="00663CF3" w:rsidRPr="00995BAE" w14:paraId="711BECB3" w14:textId="77777777" w:rsidTr="007F3E72">
        <w:trPr>
          <w:trHeight w:val="20"/>
        </w:trPr>
        <w:tc>
          <w:tcPr>
            <w:tcW w:w="2028" w:type="dxa"/>
            <w:tcMar>
              <w:top w:w="28" w:type="dxa"/>
              <w:left w:w="108" w:type="dxa"/>
              <w:bottom w:w="28" w:type="dxa"/>
              <w:right w:w="108" w:type="dxa"/>
            </w:tcMar>
            <w:hideMark/>
          </w:tcPr>
          <w:p w14:paraId="08A8E26A" w14:textId="77777777" w:rsidR="00663CF3" w:rsidRPr="00995BAE" w:rsidRDefault="00663CF3" w:rsidP="00191CFD">
            <w:pPr>
              <w:spacing w:after="0" w:line="360" w:lineRule="auto"/>
              <w:rPr>
                <w:rFonts w:cstheme="minorHAnsi"/>
                <w:szCs w:val="20"/>
              </w:rPr>
            </w:pPr>
            <w:r w:rsidRPr="00995BAE">
              <w:rPr>
                <w:rFonts w:cstheme="minorHAnsi"/>
                <w:szCs w:val="20"/>
              </w:rPr>
              <w:t>Descubrimiento</w:t>
            </w:r>
          </w:p>
        </w:tc>
        <w:tc>
          <w:tcPr>
            <w:tcW w:w="6477" w:type="dxa"/>
            <w:tcMar>
              <w:top w:w="28" w:type="dxa"/>
              <w:left w:w="108" w:type="dxa"/>
              <w:bottom w:w="28" w:type="dxa"/>
              <w:right w:w="108" w:type="dxa"/>
            </w:tcMar>
            <w:hideMark/>
          </w:tcPr>
          <w:p w14:paraId="5202A498"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4A713BE0"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802.1ab Link Layer Discovery Protocol (</w:t>
            </w:r>
            <w:proofErr w:type="spellStart"/>
            <w:r w:rsidRPr="00995BAE">
              <w:rPr>
                <w:rFonts w:cstheme="minorHAnsi"/>
                <w:szCs w:val="20"/>
                <w:lang w:val="en-US"/>
              </w:rPr>
              <w:t>LLDP</w:t>
            </w:r>
            <w:proofErr w:type="spellEnd"/>
            <w:r w:rsidRPr="00995BAE">
              <w:rPr>
                <w:rFonts w:cstheme="minorHAnsi"/>
                <w:szCs w:val="20"/>
                <w:lang w:val="en-US"/>
              </w:rPr>
              <w:t>)</w:t>
            </w:r>
          </w:p>
          <w:p w14:paraId="7512E659"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LLDP-MED</w:t>
            </w:r>
            <w:proofErr w:type="spellEnd"/>
          </w:p>
        </w:tc>
      </w:tr>
      <w:tr w:rsidR="00663CF3" w:rsidRPr="00995BAE" w14:paraId="1F6F1EA9" w14:textId="77777777" w:rsidTr="007F3E72">
        <w:trPr>
          <w:trHeight w:val="20"/>
        </w:trPr>
        <w:tc>
          <w:tcPr>
            <w:tcW w:w="2028" w:type="dxa"/>
            <w:tcMar>
              <w:top w:w="28" w:type="dxa"/>
              <w:left w:w="108" w:type="dxa"/>
              <w:bottom w:w="28" w:type="dxa"/>
              <w:right w:w="108" w:type="dxa"/>
            </w:tcMar>
            <w:hideMark/>
          </w:tcPr>
          <w:p w14:paraId="57547F58"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Voice</w:t>
            </w:r>
            <w:proofErr w:type="spellEnd"/>
            <w:r w:rsidRPr="00995BAE">
              <w:rPr>
                <w:rFonts w:cstheme="minorHAnsi"/>
                <w:szCs w:val="20"/>
              </w:rPr>
              <w:t xml:space="preserve"> VLAN</w:t>
            </w:r>
          </w:p>
        </w:tc>
        <w:tc>
          <w:tcPr>
            <w:tcW w:w="6477" w:type="dxa"/>
            <w:tcMar>
              <w:top w:w="28" w:type="dxa"/>
              <w:left w:w="108" w:type="dxa"/>
              <w:bottom w:w="28" w:type="dxa"/>
              <w:right w:w="108" w:type="dxa"/>
            </w:tcMar>
            <w:hideMark/>
          </w:tcPr>
          <w:p w14:paraId="5FA63799" w14:textId="77777777" w:rsidR="00663CF3" w:rsidRPr="00995BAE" w:rsidRDefault="00663CF3" w:rsidP="00191CFD">
            <w:pPr>
              <w:spacing w:after="0" w:line="360" w:lineRule="auto"/>
              <w:rPr>
                <w:rFonts w:cstheme="minorHAnsi"/>
                <w:szCs w:val="20"/>
              </w:rPr>
            </w:pPr>
            <w:r w:rsidRPr="00995BAE">
              <w:rPr>
                <w:rFonts w:cstheme="minorHAnsi"/>
                <w:szCs w:val="20"/>
              </w:rPr>
              <w:t>Manejo de VLAN de voz.</w:t>
            </w:r>
          </w:p>
          <w:p w14:paraId="06AFC041" w14:textId="77777777" w:rsidR="00663CF3" w:rsidRPr="00995BAE" w:rsidRDefault="00663CF3" w:rsidP="00191CFD">
            <w:pPr>
              <w:spacing w:after="0" w:line="360" w:lineRule="auto"/>
              <w:rPr>
                <w:rFonts w:cstheme="minorHAnsi"/>
                <w:szCs w:val="20"/>
              </w:rPr>
            </w:pPr>
            <w:r w:rsidRPr="00995BAE">
              <w:rPr>
                <w:rFonts w:cstheme="minorHAnsi"/>
                <w:szCs w:val="20"/>
              </w:rPr>
              <w:t xml:space="preserve">IP </w:t>
            </w:r>
            <w:proofErr w:type="spellStart"/>
            <w:r w:rsidRPr="00995BAE">
              <w:rPr>
                <w:rFonts w:cstheme="minorHAnsi"/>
                <w:szCs w:val="20"/>
              </w:rPr>
              <w:t>SLA</w:t>
            </w:r>
            <w:proofErr w:type="spellEnd"/>
            <w:r w:rsidRPr="00995BAE">
              <w:rPr>
                <w:rFonts w:cstheme="minorHAnsi"/>
                <w:szCs w:val="20"/>
              </w:rPr>
              <w:t xml:space="preserve">, al menos UDP </w:t>
            </w:r>
            <w:proofErr w:type="spellStart"/>
            <w:r w:rsidRPr="00995BAE">
              <w:rPr>
                <w:rFonts w:cstheme="minorHAnsi"/>
                <w:szCs w:val="20"/>
              </w:rPr>
              <w:t>jitter</w:t>
            </w:r>
            <w:proofErr w:type="spellEnd"/>
            <w:r w:rsidRPr="00995BAE">
              <w:rPr>
                <w:rFonts w:cstheme="minorHAnsi"/>
                <w:szCs w:val="20"/>
              </w:rPr>
              <w:t xml:space="preserve"> para el tráfico de voz</w:t>
            </w:r>
          </w:p>
        </w:tc>
      </w:tr>
      <w:tr w:rsidR="00663CF3" w:rsidRPr="00995BAE" w14:paraId="7EACAEB3" w14:textId="77777777" w:rsidTr="007F3E72">
        <w:trPr>
          <w:trHeight w:val="20"/>
        </w:trPr>
        <w:tc>
          <w:tcPr>
            <w:tcW w:w="2028" w:type="dxa"/>
            <w:tcMar>
              <w:top w:w="28" w:type="dxa"/>
              <w:left w:w="108" w:type="dxa"/>
              <w:bottom w:w="28" w:type="dxa"/>
              <w:right w:w="108" w:type="dxa"/>
            </w:tcMar>
            <w:hideMark/>
          </w:tcPr>
          <w:p w14:paraId="04F7F0D8" w14:textId="77777777" w:rsidR="00663CF3" w:rsidRPr="00995BAE" w:rsidRDefault="00663CF3" w:rsidP="00191CFD">
            <w:pPr>
              <w:spacing w:after="0" w:line="360" w:lineRule="auto"/>
              <w:rPr>
                <w:rFonts w:cstheme="minorHAnsi"/>
                <w:szCs w:val="20"/>
              </w:rPr>
            </w:pPr>
            <w:r w:rsidRPr="00995BAE">
              <w:rPr>
                <w:rFonts w:cstheme="minorHAnsi"/>
                <w:szCs w:val="20"/>
              </w:rPr>
              <w:t>Tamaño de las tablas de enrutamiento</w:t>
            </w:r>
          </w:p>
        </w:tc>
        <w:tc>
          <w:tcPr>
            <w:tcW w:w="6477" w:type="dxa"/>
            <w:tcMar>
              <w:top w:w="28" w:type="dxa"/>
              <w:left w:w="108" w:type="dxa"/>
              <w:bottom w:w="28" w:type="dxa"/>
              <w:right w:w="108" w:type="dxa"/>
            </w:tcMar>
            <w:hideMark/>
          </w:tcPr>
          <w:p w14:paraId="36DF51D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053172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1,000 rutas ipv4 / 1,000 rutas ipv6</w:t>
            </w:r>
          </w:p>
        </w:tc>
      </w:tr>
      <w:tr w:rsidR="00663CF3" w:rsidRPr="00995BAE" w14:paraId="3827BAC3" w14:textId="77777777" w:rsidTr="007F3E72">
        <w:trPr>
          <w:trHeight w:val="20"/>
        </w:trPr>
        <w:tc>
          <w:tcPr>
            <w:tcW w:w="2028" w:type="dxa"/>
            <w:tcMar>
              <w:top w:w="28" w:type="dxa"/>
              <w:left w:w="108" w:type="dxa"/>
              <w:bottom w:w="28" w:type="dxa"/>
              <w:right w:w="108" w:type="dxa"/>
            </w:tcMar>
            <w:hideMark/>
          </w:tcPr>
          <w:p w14:paraId="41B70050" w14:textId="77777777" w:rsidR="00663CF3" w:rsidRPr="00995BAE" w:rsidRDefault="00663CF3" w:rsidP="00191CFD">
            <w:pPr>
              <w:spacing w:after="0" w:line="360" w:lineRule="auto"/>
              <w:rPr>
                <w:rFonts w:cstheme="minorHAnsi"/>
                <w:szCs w:val="20"/>
              </w:rPr>
            </w:pPr>
            <w:r w:rsidRPr="00995BAE">
              <w:rPr>
                <w:rFonts w:cstheme="minorHAnsi"/>
                <w:szCs w:val="20"/>
              </w:rPr>
              <w:t>Enrutamiento IPv4</w:t>
            </w:r>
          </w:p>
        </w:tc>
        <w:tc>
          <w:tcPr>
            <w:tcW w:w="6477" w:type="dxa"/>
            <w:tcMar>
              <w:top w:w="28" w:type="dxa"/>
              <w:left w:w="108" w:type="dxa"/>
              <w:bottom w:w="28" w:type="dxa"/>
              <w:right w:w="108" w:type="dxa"/>
            </w:tcMar>
            <w:hideMark/>
          </w:tcPr>
          <w:p w14:paraId="2493DD7F"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57A5223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751E399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RIPv2</w:t>
            </w:r>
          </w:p>
          <w:p w14:paraId="239577F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OSPFv2</w:t>
            </w:r>
          </w:p>
        </w:tc>
      </w:tr>
      <w:tr w:rsidR="00663CF3" w:rsidRPr="00995BAE" w14:paraId="7DA2B54D" w14:textId="77777777" w:rsidTr="007F3E72">
        <w:trPr>
          <w:trHeight w:val="20"/>
        </w:trPr>
        <w:tc>
          <w:tcPr>
            <w:tcW w:w="2028" w:type="dxa"/>
            <w:tcMar>
              <w:top w:w="28" w:type="dxa"/>
              <w:left w:w="108" w:type="dxa"/>
              <w:bottom w:w="28" w:type="dxa"/>
              <w:right w:w="108" w:type="dxa"/>
            </w:tcMar>
            <w:hideMark/>
          </w:tcPr>
          <w:p w14:paraId="67348CA0" w14:textId="77777777" w:rsidR="00663CF3" w:rsidRPr="00995BAE" w:rsidRDefault="00663CF3" w:rsidP="00191CFD">
            <w:pPr>
              <w:spacing w:after="0" w:line="360" w:lineRule="auto"/>
              <w:rPr>
                <w:rFonts w:cstheme="minorHAnsi"/>
                <w:szCs w:val="20"/>
              </w:rPr>
            </w:pPr>
            <w:r w:rsidRPr="00995BAE">
              <w:rPr>
                <w:rFonts w:cstheme="minorHAnsi"/>
                <w:szCs w:val="20"/>
              </w:rPr>
              <w:t>Enrutamiento IPv6</w:t>
            </w:r>
          </w:p>
        </w:tc>
        <w:tc>
          <w:tcPr>
            <w:tcW w:w="6477" w:type="dxa"/>
            <w:tcMar>
              <w:top w:w="28" w:type="dxa"/>
              <w:left w:w="108" w:type="dxa"/>
              <w:bottom w:w="28" w:type="dxa"/>
              <w:right w:w="108" w:type="dxa"/>
            </w:tcMar>
            <w:hideMark/>
          </w:tcPr>
          <w:p w14:paraId="6603C26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945889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3B95D1E9"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RIPng</w:t>
            </w:r>
            <w:proofErr w:type="spellEnd"/>
            <w:r w:rsidRPr="00995BAE">
              <w:rPr>
                <w:rFonts w:cstheme="minorHAnsi"/>
                <w:szCs w:val="20"/>
              </w:rPr>
              <w:t xml:space="preserve"> y OSPFv3</w:t>
            </w:r>
          </w:p>
        </w:tc>
      </w:tr>
      <w:tr w:rsidR="00663CF3" w:rsidRPr="00995BAE" w14:paraId="321A3CC1" w14:textId="77777777" w:rsidTr="007F3E72">
        <w:trPr>
          <w:trHeight w:val="20"/>
        </w:trPr>
        <w:tc>
          <w:tcPr>
            <w:tcW w:w="2028" w:type="dxa"/>
            <w:tcMar>
              <w:top w:w="28" w:type="dxa"/>
              <w:left w:w="108" w:type="dxa"/>
              <w:bottom w:w="28" w:type="dxa"/>
              <w:right w:w="108" w:type="dxa"/>
            </w:tcMar>
            <w:hideMark/>
          </w:tcPr>
          <w:p w14:paraId="66124D1F" w14:textId="77777777" w:rsidR="00663CF3" w:rsidRPr="00995BAE" w:rsidRDefault="00663CF3" w:rsidP="00191CFD">
            <w:pPr>
              <w:spacing w:after="0" w:line="360" w:lineRule="auto"/>
              <w:rPr>
                <w:rFonts w:cstheme="minorHAnsi"/>
                <w:szCs w:val="20"/>
              </w:rPr>
            </w:pPr>
            <w:r w:rsidRPr="00995BAE">
              <w:rPr>
                <w:rFonts w:cstheme="minorHAnsi"/>
                <w:szCs w:val="20"/>
              </w:rPr>
              <w:t>ARP</w:t>
            </w:r>
          </w:p>
        </w:tc>
        <w:tc>
          <w:tcPr>
            <w:tcW w:w="6477" w:type="dxa"/>
            <w:tcMar>
              <w:top w:w="28" w:type="dxa"/>
              <w:left w:w="108" w:type="dxa"/>
              <w:bottom w:w="28" w:type="dxa"/>
              <w:right w:w="108" w:type="dxa"/>
            </w:tcMar>
            <w:hideMark/>
          </w:tcPr>
          <w:p w14:paraId="67258BBB"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266E6D3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ARP Estático</w:t>
            </w:r>
          </w:p>
          <w:p w14:paraId="75616AA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Proxy ARP</w:t>
            </w:r>
          </w:p>
          <w:p w14:paraId="3544F93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Protección dinámica de ARP.</w:t>
            </w:r>
          </w:p>
        </w:tc>
      </w:tr>
      <w:tr w:rsidR="00663CF3" w:rsidRPr="00995BAE" w14:paraId="362BB34A" w14:textId="77777777" w:rsidTr="007F3E72">
        <w:trPr>
          <w:trHeight w:val="20"/>
        </w:trPr>
        <w:tc>
          <w:tcPr>
            <w:tcW w:w="2028" w:type="dxa"/>
            <w:tcMar>
              <w:top w:w="28" w:type="dxa"/>
              <w:left w:w="108" w:type="dxa"/>
              <w:bottom w:w="28" w:type="dxa"/>
              <w:right w:w="108" w:type="dxa"/>
            </w:tcMar>
            <w:hideMark/>
          </w:tcPr>
          <w:p w14:paraId="3399764E" w14:textId="77777777" w:rsidR="00663CF3" w:rsidRPr="00995BAE" w:rsidRDefault="00663CF3" w:rsidP="00191CFD">
            <w:pPr>
              <w:spacing w:after="0" w:line="360" w:lineRule="auto"/>
              <w:rPr>
                <w:rFonts w:cstheme="minorHAnsi"/>
                <w:szCs w:val="20"/>
              </w:rPr>
            </w:pPr>
            <w:r w:rsidRPr="00995BAE">
              <w:rPr>
                <w:rFonts w:cstheme="minorHAnsi"/>
                <w:szCs w:val="20"/>
              </w:rPr>
              <w:t xml:space="preserve">IPv4/IPv6 </w:t>
            </w:r>
            <w:proofErr w:type="spellStart"/>
            <w:r w:rsidRPr="00995BAE">
              <w:rPr>
                <w:rFonts w:cstheme="minorHAnsi"/>
                <w:szCs w:val="20"/>
              </w:rPr>
              <w:t>multicast</w:t>
            </w:r>
            <w:proofErr w:type="spellEnd"/>
          </w:p>
        </w:tc>
        <w:tc>
          <w:tcPr>
            <w:tcW w:w="6477" w:type="dxa"/>
            <w:tcMar>
              <w:top w:w="28" w:type="dxa"/>
              <w:left w:w="108" w:type="dxa"/>
              <w:bottom w:w="28" w:type="dxa"/>
              <w:right w:w="108" w:type="dxa"/>
            </w:tcMar>
            <w:hideMark/>
          </w:tcPr>
          <w:p w14:paraId="215C5F09" w14:textId="77777777" w:rsidR="00663CF3" w:rsidRPr="00995BAE" w:rsidRDefault="00663CF3" w:rsidP="00191CFD">
            <w:pPr>
              <w:spacing w:after="0" w:line="360" w:lineRule="auto"/>
              <w:rPr>
                <w:rFonts w:cstheme="minorHAnsi"/>
                <w:szCs w:val="20"/>
                <w:lang w:val="en-US"/>
              </w:rPr>
            </w:pPr>
            <w:r w:rsidRPr="00995BAE">
              <w:rPr>
                <w:rFonts w:cstheme="minorHAnsi"/>
                <w:szCs w:val="20"/>
                <w:lang w:val="en-US"/>
              </w:rPr>
              <w:t xml:space="preserve">Al </w:t>
            </w:r>
            <w:proofErr w:type="spellStart"/>
            <w:r w:rsidRPr="00995BAE">
              <w:rPr>
                <w:rFonts w:cstheme="minorHAnsi"/>
                <w:szCs w:val="20"/>
                <w:lang w:val="en-US"/>
              </w:rPr>
              <w:t>menos</w:t>
            </w:r>
            <w:proofErr w:type="spellEnd"/>
            <w:r w:rsidRPr="00995BAE">
              <w:rPr>
                <w:rFonts w:cstheme="minorHAnsi"/>
                <w:szCs w:val="20"/>
                <w:lang w:val="en-US"/>
              </w:rPr>
              <w:t>:</w:t>
            </w:r>
          </w:p>
          <w:p w14:paraId="6FB6A7C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IGMP v1, v2, v3</w:t>
            </w:r>
          </w:p>
          <w:p w14:paraId="4D501A8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 xml:space="preserve">IGMP Snooping y </w:t>
            </w:r>
            <w:proofErr w:type="spellStart"/>
            <w:r w:rsidRPr="00995BAE">
              <w:rPr>
                <w:rFonts w:cstheme="minorHAnsi"/>
                <w:szCs w:val="20"/>
                <w:lang w:val="en-US"/>
              </w:rPr>
              <w:t>MLD</w:t>
            </w:r>
            <w:proofErr w:type="spellEnd"/>
            <w:r w:rsidRPr="00995BAE">
              <w:rPr>
                <w:rFonts w:cstheme="minorHAnsi"/>
                <w:szCs w:val="20"/>
                <w:lang w:val="en-US"/>
              </w:rPr>
              <w:t xml:space="preserve"> Snooping</w:t>
            </w:r>
          </w:p>
          <w:p w14:paraId="151733D2" w14:textId="77777777" w:rsidR="00663CF3" w:rsidRPr="00995BAE" w:rsidRDefault="00663CF3" w:rsidP="00191CFD">
            <w:pPr>
              <w:pStyle w:val="Prrafodelista"/>
              <w:numPr>
                <w:ilvl w:val="0"/>
                <w:numId w:val="15"/>
              </w:numPr>
              <w:spacing w:after="0" w:line="360" w:lineRule="auto"/>
              <w:rPr>
                <w:rFonts w:cstheme="minorHAnsi"/>
                <w:szCs w:val="20"/>
                <w:lang w:val="en-US"/>
              </w:rPr>
            </w:pPr>
            <w:proofErr w:type="spellStart"/>
            <w:r w:rsidRPr="00995BAE">
              <w:rPr>
                <w:rFonts w:cstheme="minorHAnsi"/>
                <w:szCs w:val="20"/>
              </w:rPr>
              <w:t>PIM</w:t>
            </w:r>
            <w:proofErr w:type="spellEnd"/>
            <w:r w:rsidRPr="00995BAE">
              <w:rPr>
                <w:rFonts w:cstheme="minorHAnsi"/>
                <w:szCs w:val="20"/>
              </w:rPr>
              <w:t xml:space="preserve"> </w:t>
            </w:r>
            <w:proofErr w:type="spellStart"/>
            <w:r w:rsidRPr="00995BAE">
              <w:rPr>
                <w:rFonts w:cstheme="minorHAnsi"/>
                <w:szCs w:val="20"/>
              </w:rPr>
              <w:t>Sparse</w:t>
            </w:r>
            <w:proofErr w:type="spellEnd"/>
            <w:r w:rsidRPr="00995BAE">
              <w:rPr>
                <w:rFonts w:cstheme="minorHAnsi"/>
                <w:szCs w:val="20"/>
              </w:rPr>
              <w:t xml:space="preserve"> y Dense </w:t>
            </w:r>
            <w:proofErr w:type="spellStart"/>
            <w:r w:rsidRPr="00995BAE">
              <w:rPr>
                <w:rFonts w:cstheme="minorHAnsi"/>
                <w:szCs w:val="20"/>
              </w:rPr>
              <w:t>Modes</w:t>
            </w:r>
            <w:proofErr w:type="spellEnd"/>
          </w:p>
        </w:tc>
      </w:tr>
      <w:tr w:rsidR="00663CF3" w:rsidRPr="00995BAE" w14:paraId="27530AD9" w14:textId="77777777" w:rsidTr="007F3E72">
        <w:trPr>
          <w:trHeight w:val="20"/>
        </w:trPr>
        <w:tc>
          <w:tcPr>
            <w:tcW w:w="2028" w:type="dxa"/>
            <w:tcMar>
              <w:top w:w="28" w:type="dxa"/>
              <w:left w:w="108" w:type="dxa"/>
              <w:bottom w:w="28" w:type="dxa"/>
              <w:right w:w="108" w:type="dxa"/>
            </w:tcMar>
            <w:hideMark/>
          </w:tcPr>
          <w:p w14:paraId="4589F9F8" w14:textId="77777777" w:rsidR="00663CF3" w:rsidRPr="00995BAE" w:rsidRDefault="00663CF3" w:rsidP="00191CFD">
            <w:pPr>
              <w:spacing w:after="0" w:line="360" w:lineRule="auto"/>
              <w:rPr>
                <w:rFonts w:cstheme="minorHAnsi"/>
                <w:szCs w:val="20"/>
              </w:rPr>
            </w:pPr>
            <w:r w:rsidRPr="00995BAE">
              <w:rPr>
                <w:rFonts w:cstheme="minorHAnsi"/>
                <w:szCs w:val="20"/>
              </w:rPr>
              <w:t>DHCP</w:t>
            </w:r>
          </w:p>
        </w:tc>
        <w:tc>
          <w:tcPr>
            <w:tcW w:w="6477" w:type="dxa"/>
            <w:tcMar>
              <w:top w:w="28" w:type="dxa"/>
              <w:left w:w="108" w:type="dxa"/>
              <w:bottom w:w="28" w:type="dxa"/>
              <w:right w:w="108" w:type="dxa"/>
            </w:tcMar>
            <w:hideMark/>
          </w:tcPr>
          <w:p w14:paraId="594781FF" w14:textId="77777777" w:rsidR="00663CF3" w:rsidRPr="00995BAE" w:rsidRDefault="00663CF3" w:rsidP="00191CFD">
            <w:pPr>
              <w:spacing w:after="0" w:line="360" w:lineRule="auto"/>
              <w:rPr>
                <w:rFonts w:cstheme="minorHAnsi"/>
                <w:szCs w:val="20"/>
              </w:rPr>
            </w:pPr>
            <w:r w:rsidRPr="00995BAE">
              <w:rPr>
                <w:rFonts w:cstheme="minorHAnsi"/>
                <w:szCs w:val="20"/>
              </w:rPr>
              <w:t xml:space="preserve">DHCP Client, </w:t>
            </w:r>
            <w:proofErr w:type="spellStart"/>
            <w:r w:rsidRPr="00995BAE">
              <w:rPr>
                <w:rFonts w:cstheme="minorHAnsi"/>
                <w:szCs w:val="20"/>
              </w:rPr>
              <w:t>Relay</w:t>
            </w:r>
            <w:proofErr w:type="spellEnd"/>
            <w:r w:rsidRPr="00995BAE">
              <w:rPr>
                <w:rFonts w:cstheme="minorHAnsi"/>
                <w:szCs w:val="20"/>
              </w:rPr>
              <w:t xml:space="preserve"> y Server</w:t>
            </w:r>
          </w:p>
        </w:tc>
      </w:tr>
      <w:tr w:rsidR="00663CF3" w:rsidRPr="00995BAE" w14:paraId="6B09DA46" w14:textId="77777777" w:rsidTr="007F3E72">
        <w:trPr>
          <w:trHeight w:val="20"/>
        </w:trPr>
        <w:tc>
          <w:tcPr>
            <w:tcW w:w="2028" w:type="dxa"/>
            <w:tcMar>
              <w:top w:w="28" w:type="dxa"/>
              <w:left w:w="108" w:type="dxa"/>
              <w:bottom w:w="28" w:type="dxa"/>
              <w:right w:w="108" w:type="dxa"/>
            </w:tcMar>
            <w:hideMark/>
          </w:tcPr>
          <w:p w14:paraId="37D4004C" w14:textId="77777777" w:rsidR="00663CF3" w:rsidRPr="00995BAE" w:rsidRDefault="00663CF3" w:rsidP="00191CFD">
            <w:pPr>
              <w:spacing w:after="0" w:line="360" w:lineRule="auto"/>
              <w:rPr>
                <w:rFonts w:cstheme="minorHAnsi"/>
                <w:szCs w:val="20"/>
              </w:rPr>
            </w:pPr>
            <w:r w:rsidRPr="00995BAE">
              <w:rPr>
                <w:rFonts w:cstheme="minorHAnsi"/>
                <w:szCs w:val="20"/>
              </w:rPr>
              <w:t>Control de tráfico</w:t>
            </w:r>
          </w:p>
        </w:tc>
        <w:tc>
          <w:tcPr>
            <w:tcW w:w="6477" w:type="dxa"/>
            <w:tcMar>
              <w:top w:w="28" w:type="dxa"/>
              <w:left w:w="108" w:type="dxa"/>
              <w:bottom w:w="28" w:type="dxa"/>
              <w:right w:w="108" w:type="dxa"/>
            </w:tcMar>
            <w:hideMark/>
          </w:tcPr>
          <w:p w14:paraId="5B1C38CD"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64BBFE77"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Rate</w:t>
            </w:r>
            <w:proofErr w:type="spellEnd"/>
            <w:r w:rsidRPr="00995BAE">
              <w:rPr>
                <w:rFonts w:cstheme="minorHAnsi"/>
                <w:szCs w:val="20"/>
              </w:rPr>
              <w:t xml:space="preserve"> </w:t>
            </w:r>
            <w:proofErr w:type="spellStart"/>
            <w:r w:rsidRPr="00995BAE">
              <w:rPr>
                <w:rFonts w:cstheme="minorHAnsi"/>
                <w:szCs w:val="20"/>
              </w:rPr>
              <w:t>limiting</w:t>
            </w:r>
            <w:proofErr w:type="spellEnd"/>
            <w:r w:rsidRPr="00995BAE">
              <w:rPr>
                <w:rFonts w:cstheme="minorHAnsi"/>
                <w:szCs w:val="20"/>
              </w:rPr>
              <w:t>.</w:t>
            </w:r>
          </w:p>
          <w:p w14:paraId="1B1E0DF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Priorización de tráfico.</w:t>
            </w:r>
          </w:p>
        </w:tc>
      </w:tr>
      <w:tr w:rsidR="00663CF3" w:rsidRPr="00995BAE" w14:paraId="63B48460" w14:textId="77777777" w:rsidTr="007F3E72">
        <w:trPr>
          <w:trHeight w:val="20"/>
        </w:trPr>
        <w:tc>
          <w:tcPr>
            <w:tcW w:w="2028" w:type="dxa"/>
            <w:tcMar>
              <w:top w:w="28" w:type="dxa"/>
              <w:left w:w="108" w:type="dxa"/>
              <w:bottom w:w="28" w:type="dxa"/>
              <w:right w:w="108" w:type="dxa"/>
            </w:tcMar>
            <w:hideMark/>
          </w:tcPr>
          <w:p w14:paraId="740795B4" w14:textId="77777777" w:rsidR="00663CF3" w:rsidRPr="00995BAE" w:rsidRDefault="00663CF3" w:rsidP="00191CFD">
            <w:pPr>
              <w:spacing w:after="0" w:line="360" w:lineRule="auto"/>
              <w:rPr>
                <w:rFonts w:cstheme="minorHAnsi"/>
                <w:szCs w:val="20"/>
              </w:rPr>
            </w:pPr>
            <w:r w:rsidRPr="00995BAE">
              <w:rPr>
                <w:rFonts w:cstheme="minorHAnsi"/>
                <w:szCs w:val="20"/>
              </w:rPr>
              <w:t>Servicio</w:t>
            </w:r>
          </w:p>
        </w:tc>
        <w:tc>
          <w:tcPr>
            <w:tcW w:w="6477" w:type="dxa"/>
            <w:tcMar>
              <w:top w:w="28" w:type="dxa"/>
              <w:left w:w="108" w:type="dxa"/>
              <w:bottom w:w="28" w:type="dxa"/>
              <w:right w:w="108" w:type="dxa"/>
            </w:tcMar>
            <w:hideMark/>
          </w:tcPr>
          <w:p w14:paraId="62071858"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453DCED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802.1p</w:t>
            </w:r>
          </w:p>
          <w:p w14:paraId="6F351D5E"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DSCP</w:t>
            </w:r>
            <w:proofErr w:type="spellEnd"/>
            <w:r w:rsidRPr="00995BAE">
              <w:rPr>
                <w:rFonts w:cstheme="minorHAnsi"/>
                <w:szCs w:val="20"/>
              </w:rPr>
              <w:t xml:space="preserve"> (</w:t>
            </w:r>
            <w:proofErr w:type="spellStart"/>
            <w:r w:rsidRPr="00995BAE">
              <w:rPr>
                <w:rFonts w:cstheme="minorHAnsi"/>
                <w:szCs w:val="20"/>
              </w:rPr>
              <w:t>Diffserv</w:t>
            </w:r>
            <w:proofErr w:type="spellEnd"/>
            <w:r w:rsidRPr="00995BAE">
              <w:rPr>
                <w:rFonts w:cstheme="minorHAnsi"/>
                <w:szCs w:val="20"/>
              </w:rPr>
              <w:t>)</w:t>
            </w:r>
          </w:p>
        </w:tc>
      </w:tr>
      <w:tr w:rsidR="00663CF3" w:rsidRPr="00995BAE" w14:paraId="5EE9C369" w14:textId="77777777" w:rsidTr="007F3E72">
        <w:trPr>
          <w:trHeight w:val="20"/>
        </w:trPr>
        <w:tc>
          <w:tcPr>
            <w:tcW w:w="2028" w:type="dxa"/>
            <w:tcMar>
              <w:top w:w="28" w:type="dxa"/>
              <w:left w:w="108" w:type="dxa"/>
              <w:bottom w:w="28" w:type="dxa"/>
              <w:right w:w="108" w:type="dxa"/>
            </w:tcMar>
            <w:hideMark/>
          </w:tcPr>
          <w:p w14:paraId="1F474000" w14:textId="77777777" w:rsidR="00663CF3" w:rsidRPr="00995BAE" w:rsidRDefault="00663CF3" w:rsidP="00191CFD">
            <w:pPr>
              <w:spacing w:after="0" w:line="360" w:lineRule="auto"/>
              <w:rPr>
                <w:rFonts w:cstheme="minorHAnsi"/>
                <w:szCs w:val="20"/>
              </w:rPr>
            </w:pPr>
            <w:r w:rsidRPr="00995BAE">
              <w:rPr>
                <w:rFonts w:cstheme="minorHAnsi"/>
                <w:szCs w:val="20"/>
              </w:rPr>
              <w:t>Autenticación</w:t>
            </w:r>
          </w:p>
        </w:tc>
        <w:tc>
          <w:tcPr>
            <w:tcW w:w="6477" w:type="dxa"/>
            <w:tcMar>
              <w:top w:w="28" w:type="dxa"/>
              <w:left w:w="108" w:type="dxa"/>
              <w:bottom w:w="28" w:type="dxa"/>
              <w:right w:w="108" w:type="dxa"/>
            </w:tcMar>
            <w:hideMark/>
          </w:tcPr>
          <w:p w14:paraId="0B6F13C6"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3F56494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por dirección MAC</w:t>
            </w:r>
          </w:p>
          <w:p w14:paraId="6C45108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IEEE 802.1x con </w:t>
            </w:r>
            <w:proofErr w:type="spellStart"/>
            <w:r w:rsidRPr="00995BAE">
              <w:rPr>
                <w:rFonts w:cstheme="minorHAnsi"/>
                <w:szCs w:val="20"/>
              </w:rPr>
              <w:t>Radius</w:t>
            </w:r>
            <w:proofErr w:type="spellEnd"/>
          </w:p>
          <w:p w14:paraId="3098546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basada en WEB.</w:t>
            </w:r>
          </w:p>
        </w:tc>
      </w:tr>
      <w:tr w:rsidR="00663CF3" w:rsidRPr="00995BAE" w14:paraId="6BB3D738" w14:textId="77777777" w:rsidTr="007F3E72">
        <w:trPr>
          <w:trHeight w:val="20"/>
        </w:trPr>
        <w:tc>
          <w:tcPr>
            <w:tcW w:w="2028" w:type="dxa"/>
            <w:tcMar>
              <w:top w:w="28" w:type="dxa"/>
              <w:left w:w="108" w:type="dxa"/>
              <w:bottom w:w="28" w:type="dxa"/>
              <w:right w:w="108" w:type="dxa"/>
            </w:tcMar>
            <w:hideMark/>
          </w:tcPr>
          <w:p w14:paraId="48FA797F" w14:textId="77777777" w:rsidR="00663CF3" w:rsidRPr="00995BAE" w:rsidRDefault="00663CF3" w:rsidP="00191CFD">
            <w:pPr>
              <w:spacing w:after="0" w:line="360" w:lineRule="auto"/>
              <w:rPr>
                <w:rFonts w:cstheme="minorHAnsi"/>
                <w:szCs w:val="20"/>
              </w:rPr>
            </w:pPr>
            <w:r w:rsidRPr="00995BAE">
              <w:rPr>
                <w:rFonts w:cstheme="minorHAnsi"/>
                <w:szCs w:val="20"/>
              </w:rPr>
              <w:t>Servicios de seguridad</w:t>
            </w:r>
          </w:p>
        </w:tc>
        <w:tc>
          <w:tcPr>
            <w:tcW w:w="6477" w:type="dxa"/>
            <w:tcMar>
              <w:top w:w="28" w:type="dxa"/>
              <w:left w:w="108" w:type="dxa"/>
              <w:bottom w:w="28" w:type="dxa"/>
              <w:right w:w="108" w:type="dxa"/>
            </w:tcMar>
            <w:hideMark/>
          </w:tcPr>
          <w:p w14:paraId="4C13DB9F"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0DD3E7A"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DHCP protection o DHCP Snooping</w:t>
            </w:r>
          </w:p>
          <w:p w14:paraId="32B28E6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Dynamic ARP protection o Dynamic ARP Inspection</w:t>
            </w:r>
          </w:p>
          <w:p w14:paraId="070D2B0F"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Trusted Platform Module (</w:t>
            </w:r>
            <w:proofErr w:type="spellStart"/>
            <w:r w:rsidRPr="00995BAE">
              <w:rPr>
                <w:rFonts w:cstheme="minorHAnsi"/>
                <w:szCs w:val="20"/>
                <w:lang w:val="en-US"/>
              </w:rPr>
              <w:t>TPM</w:t>
            </w:r>
            <w:proofErr w:type="spellEnd"/>
            <w:r w:rsidRPr="00995BAE">
              <w:rPr>
                <w:rFonts w:cstheme="minorHAnsi"/>
                <w:szCs w:val="20"/>
                <w:lang w:val="en-US"/>
              </w:rPr>
              <w:t>) o Trusted Anchor Module (TAM)</w:t>
            </w:r>
          </w:p>
          <w:p w14:paraId="1F398FAE"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Protección contra ataques </w:t>
            </w:r>
            <w:proofErr w:type="spellStart"/>
            <w:r w:rsidRPr="00995BAE">
              <w:rPr>
                <w:rFonts w:cstheme="minorHAnsi"/>
                <w:szCs w:val="20"/>
              </w:rPr>
              <w:t>Denial</w:t>
            </w:r>
            <w:proofErr w:type="spellEnd"/>
            <w:r w:rsidRPr="00995BAE">
              <w:rPr>
                <w:rFonts w:cstheme="minorHAnsi"/>
                <w:szCs w:val="20"/>
              </w:rPr>
              <w:t xml:space="preserve"> </w:t>
            </w:r>
            <w:proofErr w:type="spellStart"/>
            <w:r w:rsidRPr="00995BAE">
              <w:rPr>
                <w:rFonts w:cstheme="minorHAnsi"/>
                <w:szCs w:val="20"/>
              </w:rPr>
              <w:t>of</w:t>
            </w:r>
            <w:proofErr w:type="spellEnd"/>
            <w:r w:rsidRPr="00995BAE">
              <w:rPr>
                <w:rFonts w:cstheme="minorHAnsi"/>
                <w:szCs w:val="20"/>
              </w:rPr>
              <w:t xml:space="preserve"> </w:t>
            </w:r>
            <w:proofErr w:type="spellStart"/>
            <w:r w:rsidRPr="00995BAE">
              <w:rPr>
                <w:rFonts w:cstheme="minorHAnsi"/>
                <w:szCs w:val="20"/>
              </w:rPr>
              <w:t>Service</w:t>
            </w:r>
            <w:proofErr w:type="spellEnd"/>
            <w:r w:rsidRPr="00995BAE">
              <w:rPr>
                <w:rFonts w:cstheme="minorHAnsi"/>
                <w:szCs w:val="20"/>
              </w:rPr>
              <w:t xml:space="preserve"> (DoS) al CPU</w:t>
            </w:r>
          </w:p>
          <w:p w14:paraId="7E49C6A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Filtrado de puerto origen, para permitir que únicamente puertos específicos se comuniquen con otros.</w:t>
            </w:r>
          </w:p>
          <w:p w14:paraId="6F56B03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IP </w:t>
            </w:r>
            <w:proofErr w:type="spellStart"/>
            <w:r w:rsidRPr="00995BAE">
              <w:rPr>
                <w:rFonts w:cstheme="minorHAnsi"/>
                <w:szCs w:val="20"/>
              </w:rPr>
              <w:t>multicast</w:t>
            </w:r>
            <w:proofErr w:type="spellEnd"/>
            <w:r w:rsidRPr="00995BAE">
              <w:rPr>
                <w:rFonts w:cstheme="minorHAnsi"/>
                <w:szCs w:val="20"/>
              </w:rPr>
              <w:t xml:space="preserve"> </w:t>
            </w:r>
            <w:proofErr w:type="spellStart"/>
            <w:r w:rsidRPr="00995BAE">
              <w:rPr>
                <w:rFonts w:cstheme="minorHAnsi"/>
                <w:szCs w:val="20"/>
              </w:rPr>
              <w:t>snooping</w:t>
            </w:r>
            <w:proofErr w:type="spellEnd"/>
            <w:r w:rsidRPr="00995BAE">
              <w:rPr>
                <w:rFonts w:cstheme="minorHAnsi"/>
                <w:szCs w:val="20"/>
              </w:rPr>
              <w:t>.</w:t>
            </w:r>
          </w:p>
        </w:tc>
      </w:tr>
      <w:tr w:rsidR="00663CF3" w:rsidRPr="00995BAE" w14:paraId="4591767D" w14:textId="77777777" w:rsidTr="007F3E72">
        <w:trPr>
          <w:trHeight w:val="20"/>
        </w:trPr>
        <w:tc>
          <w:tcPr>
            <w:tcW w:w="2028" w:type="dxa"/>
            <w:tcMar>
              <w:top w:w="28" w:type="dxa"/>
              <w:left w:w="108" w:type="dxa"/>
              <w:bottom w:w="28" w:type="dxa"/>
              <w:right w:w="108" w:type="dxa"/>
            </w:tcMar>
            <w:hideMark/>
          </w:tcPr>
          <w:p w14:paraId="6D546F0F" w14:textId="77777777" w:rsidR="00663CF3" w:rsidRPr="00995BAE" w:rsidRDefault="00663CF3" w:rsidP="00191CFD">
            <w:pPr>
              <w:spacing w:after="0" w:line="360" w:lineRule="auto"/>
              <w:rPr>
                <w:rFonts w:cstheme="minorHAnsi"/>
                <w:szCs w:val="20"/>
              </w:rPr>
            </w:pPr>
            <w:r w:rsidRPr="00995BAE">
              <w:rPr>
                <w:rFonts w:cstheme="minorHAnsi"/>
                <w:szCs w:val="20"/>
              </w:rPr>
              <w:t>Alta disponibilidad</w:t>
            </w:r>
          </w:p>
        </w:tc>
        <w:tc>
          <w:tcPr>
            <w:tcW w:w="6477" w:type="dxa"/>
            <w:tcMar>
              <w:top w:w="28" w:type="dxa"/>
              <w:left w:w="108" w:type="dxa"/>
              <w:bottom w:w="28" w:type="dxa"/>
              <w:right w:w="108" w:type="dxa"/>
            </w:tcMar>
            <w:hideMark/>
          </w:tcPr>
          <w:p w14:paraId="5B358C0E"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04AEDCC" w14:textId="77777777" w:rsidR="00663CF3" w:rsidRPr="00995BAE" w:rsidRDefault="00663CF3" w:rsidP="00191CFD">
            <w:pPr>
              <w:spacing w:after="0" w:line="360" w:lineRule="auto"/>
              <w:rPr>
                <w:rFonts w:cstheme="minorHAnsi"/>
                <w:szCs w:val="20"/>
              </w:rPr>
            </w:pPr>
            <w:r w:rsidRPr="00995BAE">
              <w:rPr>
                <w:rFonts w:cstheme="minorHAnsi"/>
                <w:szCs w:val="20"/>
              </w:rPr>
              <w:t xml:space="preserve">Permite diagnosticar (mediante un comando) una falla en un cable de cobre conectado entre dos equipos. </w:t>
            </w:r>
          </w:p>
        </w:tc>
      </w:tr>
      <w:tr w:rsidR="00663CF3" w:rsidRPr="00995BAE" w14:paraId="593D3FDE" w14:textId="77777777" w:rsidTr="007F3E72">
        <w:trPr>
          <w:trHeight w:val="20"/>
        </w:trPr>
        <w:tc>
          <w:tcPr>
            <w:tcW w:w="2028" w:type="dxa"/>
            <w:tcMar>
              <w:top w:w="28" w:type="dxa"/>
              <w:left w:w="108" w:type="dxa"/>
              <w:bottom w:w="28" w:type="dxa"/>
              <w:right w:w="108" w:type="dxa"/>
            </w:tcMar>
            <w:hideMark/>
          </w:tcPr>
          <w:p w14:paraId="787B68E8" w14:textId="77777777" w:rsidR="00663CF3" w:rsidRPr="00995BAE" w:rsidRDefault="00663CF3" w:rsidP="00191CFD">
            <w:pPr>
              <w:spacing w:after="0" w:line="360" w:lineRule="auto"/>
              <w:rPr>
                <w:rFonts w:cstheme="minorHAnsi"/>
                <w:szCs w:val="20"/>
              </w:rPr>
            </w:pPr>
            <w:r w:rsidRPr="00995BAE">
              <w:rPr>
                <w:rFonts w:cstheme="minorHAnsi"/>
                <w:szCs w:val="20"/>
              </w:rPr>
              <w:t>Automatización</w:t>
            </w:r>
          </w:p>
        </w:tc>
        <w:tc>
          <w:tcPr>
            <w:tcW w:w="6477" w:type="dxa"/>
            <w:tcMar>
              <w:top w:w="28" w:type="dxa"/>
              <w:left w:w="108" w:type="dxa"/>
              <w:bottom w:w="28" w:type="dxa"/>
              <w:right w:w="108" w:type="dxa"/>
            </w:tcMar>
            <w:hideMark/>
          </w:tcPr>
          <w:p w14:paraId="317481C5" w14:textId="77777777" w:rsidR="00663CF3" w:rsidRDefault="00663CF3" w:rsidP="00191CFD">
            <w:pPr>
              <w:spacing w:after="0" w:line="360" w:lineRule="auto"/>
              <w:rPr>
                <w:rFonts w:cstheme="minorHAnsi"/>
                <w:szCs w:val="20"/>
                <w:lang w:val="es-ES"/>
              </w:rPr>
            </w:pPr>
            <w:r w:rsidRPr="00995BAE">
              <w:rPr>
                <w:rFonts w:cstheme="minorHAnsi"/>
                <w:szCs w:val="20"/>
                <w:lang w:val="es-ES"/>
              </w:rPr>
              <w:t xml:space="preserve">Soporte de </w:t>
            </w:r>
            <w:proofErr w:type="spellStart"/>
            <w:r w:rsidRPr="00995BAE">
              <w:rPr>
                <w:rFonts w:cstheme="minorHAnsi"/>
                <w:szCs w:val="20"/>
                <w:lang w:val="es-ES"/>
              </w:rPr>
              <w:t>Rest</w:t>
            </w:r>
            <w:proofErr w:type="spellEnd"/>
            <w:r w:rsidRPr="00995BAE">
              <w:rPr>
                <w:rFonts w:cstheme="minorHAnsi"/>
                <w:szCs w:val="20"/>
                <w:lang w:val="es-ES"/>
              </w:rPr>
              <w:t xml:space="preserve"> </w:t>
            </w:r>
            <w:proofErr w:type="spellStart"/>
            <w:r w:rsidRPr="00995BAE">
              <w:rPr>
                <w:rFonts w:cstheme="minorHAnsi"/>
                <w:szCs w:val="20"/>
                <w:lang w:val="es-ES"/>
              </w:rPr>
              <w:t>APIs</w:t>
            </w:r>
            <w:proofErr w:type="spellEnd"/>
            <w:r w:rsidRPr="00995BAE">
              <w:rPr>
                <w:rFonts w:cstheme="minorHAnsi"/>
                <w:szCs w:val="20"/>
                <w:lang w:val="es-ES"/>
              </w:rPr>
              <w:t xml:space="preserve"> y Programación en Python</w:t>
            </w:r>
          </w:p>
          <w:p w14:paraId="5DA33536" w14:textId="77777777" w:rsidR="00663CF3" w:rsidRPr="00995BAE" w:rsidRDefault="00663CF3" w:rsidP="00191CFD">
            <w:pPr>
              <w:spacing w:after="0" w:line="360" w:lineRule="auto"/>
              <w:rPr>
                <w:rFonts w:cstheme="minorHAnsi"/>
                <w:szCs w:val="20"/>
                <w:lang w:val="es-ES"/>
              </w:rPr>
            </w:pPr>
            <w:proofErr w:type="spellStart"/>
            <w:r w:rsidRPr="00E54447">
              <w:rPr>
                <w:rFonts w:cstheme="minorHAnsi"/>
                <w:szCs w:val="20"/>
                <w:lang w:val="es-ES"/>
              </w:rPr>
              <w:t>ASICs</w:t>
            </w:r>
            <w:proofErr w:type="spellEnd"/>
            <w:r w:rsidRPr="00E54447">
              <w:rPr>
                <w:rFonts w:cstheme="minorHAnsi"/>
                <w:szCs w:val="20"/>
                <w:lang w:val="es-ES"/>
              </w:rPr>
              <w:t xml:space="preserve"> programables</w:t>
            </w:r>
          </w:p>
        </w:tc>
      </w:tr>
      <w:tr w:rsidR="00663CF3" w:rsidRPr="00995BAE" w14:paraId="4495B42E" w14:textId="77777777" w:rsidTr="007F3E72">
        <w:trPr>
          <w:trHeight w:val="20"/>
        </w:trPr>
        <w:tc>
          <w:tcPr>
            <w:tcW w:w="2028" w:type="dxa"/>
            <w:tcMar>
              <w:top w:w="28" w:type="dxa"/>
              <w:left w:w="108" w:type="dxa"/>
              <w:bottom w:w="28" w:type="dxa"/>
              <w:right w:w="108" w:type="dxa"/>
            </w:tcMar>
          </w:tcPr>
          <w:p w14:paraId="1DC80D07" w14:textId="77777777" w:rsidR="00663CF3" w:rsidRPr="00E54447" w:rsidRDefault="00663CF3" w:rsidP="00191CFD">
            <w:pPr>
              <w:spacing w:after="0" w:line="360" w:lineRule="auto"/>
              <w:rPr>
                <w:rFonts w:cstheme="minorHAnsi"/>
                <w:szCs w:val="20"/>
              </w:rPr>
            </w:pPr>
            <w:r w:rsidRPr="00E54447">
              <w:rPr>
                <w:szCs w:val="20"/>
              </w:rPr>
              <w:t>Compatibilidad</w:t>
            </w:r>
          </w:p>
        </w:tc>
        <w:tc>
          <w:tcPr>
            <w:tcW w:w="6477" w:type="dxa"/>
            <w:tcMar>
              <w:top w:w="28" w:type="dxa"/>
              <w:left w:w="108" w:type="dxa"/>
              <w:bottom w:w="28" w:type="dxa"/>
              <w:right w:w="108" w:type="dxa"/>
            </w:tcMar>
          </w:tcPr>
          <w:p w14:paraId="1EA8962B" w14:textId="77777777" w:rsidR="00663CF3" w:rsidRPr="00E54447" w:rsidRDefault="00663CF3" w:rsidP="00191CFD">
            <w:pPr>
              <w:spacing w:after="0" w:line="360" w:lineRule="auto"/>
              <w:rPr>
                <w:rFonts w:cstheme="minorHAnsi"/>
                <w:szCs w:val="20"/>
              </w:rPr>
            </w:pPr>
            <w:r w:rsidRPr="00E54447">
              <w:rPr>
                <w:szCs w:val="20"/>
              </w:rPr>
              <w:t xml:space="preserve">Los componentes switch, </w:t>
            </w:r>
            <w:proofErr w:type="spellStart"/>
            <w:r w:rsidRPr="00E54447">
              <w:rPr>
                <w:szCs w:val="20"/>
              </w:rPr>
              <w:t>transceiver</w:t>
            </w:r>
            <w:proofErr w:type="spellEnd"/>
            <w:r w:rsidRPr="00E54447">
              <w:rPr>
                <w:szCs w:val="20"/>
              </w:rPr>
              <w:t xml:space="preserve">, </w:t>
            </w:r>
            <w:r>
              <w:rPr>
                <w:szCs w:val="20"/>
              </w:rPr>
              <w:t xml:space="preserve">accesorios (módulos y/o </w:t>
            </w:r>
            <w:r w:rsidRPr="00E54447">
              <w:rPr>
                <w:szCs w:val="20"/>
              </w:rPr>
              <w:t>cables</w:t>
            </w:r>
            <w:r>
              <w:rPr>
                <w:szCs w:val="20"/>
              </w:rPr>
              <w:t xml:space="preserve">) </w:t>
            </w:r>
            <w:r w:rsidRPr="00E54447">
              <w:rPr>
                <w:szCs w:val="20"/>
              </w:rPr>
              <w:t xml:space="preserve">de </w:t>
            </w:r>
            <w:proofErr w:type="spellStart"/>
            <w:r w:rsidRPr="00E54447">
              <w:rPr>
                <w:szCs w:val="20"/>
              </w:rPr>
              <w:t>stack</w:t>
            </w:r>
            <w:proofErr w:type="spellEnd"/>
            <w:r w:rsidRPr="00E54447">
              <w:rPr>
                <w:szCs w:val="20"/>
              </w:rPr>
              <w:t xml:space="preserve"> y </w:t>
            </w:r>
            <w:proofErr w:type="spellStart"/>
            <w:r w:rsidRPr="00E54447">
              <w:rPr>
                <w:szCs w:val="20"/>
              </w:rPr>
              <w:t>ASIC</w:t>
            </w:r>
            <w:proofErr w:type="spellEnd"/>
            <w:r w:rsidRPr="00E54447">
              <w:rPr>
                <w:szCs w:val="20"/>
              </w:rPr>
              <w:t xml:space="preserve"> deben ser del mismo fabricante para asegurar compatibilidad.</w:t>
            </w:r>
          </w:p>
        </w:tc>
      </w:tr>
      <w:tr w:rsidR="00663CF3" w:rsidRPr="00995BAE" w14:paraId="1E176152" w14:textId="77777777" w:rsidTr="007F3E72">
        <w:trPr>
          <w:trHeight w:val="20"/>
        </w:trPr>
        <w:tc>
          <w:tcPr>
            <w:tcW w:w="2028" w:type="dxa"/>
            <w:tcMar>
              <w:top w:w="28" w:type="dxa"/>
              <w:left w:w="108" w:type="dxa"/>
              <w:bottom w:w="28" w:type="dxa"/>
              <w:right w:w="108" w:type="dxa"/>
            </w:tcMar>
            <w:hideMark/>
          </w:tcPr>
          <w:p w14:paraId="3E2E2A45" w14:textId="77777777" w:rsidR="00663CF3" w:rsidRPr="00995BAE" w:rsidRDefault="00663CF3" w:rsidP="00191CFD">
            <w:pPr>
              <w:spacing w:after="0" w:line="360" w:lineRule="auto"/>
              <w:rPr>
                <w:rFonts w:cstheme="minorHAnsi"/>
                <w:szCs w:val="20"/>
              </w:rPr>
            </w:pPr>
            <w:r w:rsidRPr="00995BAE">
              <w:rPr>
                <w:rFonts w:cstheme="minorHAnsi"/>
                <w:szCs w:val="20"/>
              </w:rPr>
              <w:t xml:space="preserve">Aprovisionamiento </w:t>
            </w:r>
          </w:p>
        </w:tc>
        <w:tc>
          <w:tcPr>
            <w:tcW w:w="6477" w:type="dxa"/>
            <w:tcMar>
              <w:top w:w="28" w:type="dxa"/>
              <w:left w:w="108" w:type="dxa"/>
              <w:bottom w:w="28" w:type="dxa"/>
              <w:right w:w="108" w:type="dxa"/>
            </w:tcMar>
            <w:hideMark/>
          </w:tcPr>
          <w:p w14:paraId="0C185F94"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para Aprovisionamiento sin intervención (Zero </w:t>
            </w:r>
            <w:proofErr w:type="spellStart"/>
            <w:r w:rsidRPr="00995BAE">
              <w:rPr>
                <w:rFonts w:cstheme="minorHAnsi"/>
                <w:szCs w:val="20"/>
              </w:rPr>
              <w:t>Touch</w:t>
            </w:r>
            <w:proofErr w:type="spellEnd"/>
            <w:r w:rsidRPr="00995BAE">
              <w:rPr>
                <w:rFonts w:cstheme="minorHAnsi"/>
                <w:szCs w:val="20"/>
              </w:rPr>
              <w:t xml:space="preserve"> </w:t>
            </w:r>
            <w:proofErr w:type="spellStart"/>
            <w:r w:rsidRPr="00995BAE">
              <w:rPr>
                <w:rFonts w:cstheme="minorHAnsi"/>
                <w:szCs w:val="20"/>
              </w:rPr>
              <w:t>Provisioning</w:t>
            </w:r>
            <w:proofErr w:type="spellEnd"/>
            <w:r w:rsidRPr="00995BAE">
              <w:rPr>
                <w:rFonts w:cstheme="minorHAnsi"/>
                <w:szCs w:val="20"/>
              </w:rPr>
              <w:t xml:space="preserve"> o Day Zero </w:t>
            </w:r>
            <w:proofErr w:type="spellStart"/>
            <w:r w:rsidRPr="00995BAE">
              <w:rPr>
                <w:rFonts w:cstheme="minorHAnsi"/>
                <w:szCs w:val="20"/>
              </w:rPr>
              <w:t>Provisioning</w:t>
            </w:r>
            <w:proofErr w:type="spellEnd"/>
            <w:r w:rsidRPr="00995BAE">
              <w:rPr>
                <w:rFonts w:cstheme="minorHAnsi"/>
                <w:szCs w:val="20"/>
              </w:rPr>
              <w:t>)</w:t>
            </w:r>
          </w:p>
        </w:tc>
      </w:tr>
      <w:tr w:rsidR="00663CF3" w:rsidRPr="00995BAE" w14:paraId="396C68E8" w14:textId="77777777" w:rsidTr="007F3E72">
        <w:trPr>
          <w:trHeight w:val="20"/>
        </w:trPr>
        <w:tc>
          <w:tcPr>
            <w:tcW w:w="2028" w:type="dxa"/>
            <w:tcMar>
              <w:top w:w="28" w:type="dxa"/>
              <w:left w:w="108" w:type="dxa"/>
              <w:bottom w:w="28" w:type="dxa"/>
              <w:right w:w="108" w:type="dxa"/>
            </w:tcMar>
            <w:hideMark/>
          </w:tcPr>
          <w:p w14:paraId="01FD553E" w14:textId="77777777" w:rsidR="00663CF3" w:rsidRPr="00995BAE" w:rsidRDefault="00663CF3" w:rsidP="00191CFD">
            <w:pPr>
              <w:spacing w:after="0" w:line="360" w:lineRule="auto"/>
              <w:rPr>
                <w:rFonts w:cstheme="minorHAnsi"/>
                <w:szCs w:val="20"/>
              </w:rPr>
            </w:pPr>
            <w:r w:rsidRPr="00995BAE">
              <w:rPr>
                <w:rFonts w:cstheme="minorHAnsi"/>
                <w:szCs w:val="20"/>
              </w:rPr>
              <w:t>Políticas basadas en roles</w:t>
            </w:r>
          </w:p>
        </w:tc>
        <w:tc>
          <w:tcPr>
            <w:tcW w:w="6477" w:type="dxa"/>
            <w:tcMar>
              <w:top w:w="28" w:type="dxa"/>
              <w:left w:w="108" w:type="dxa"/>
              <w:bottom w:w="28" w:type="dxa"/>
              <w:right w:w="108" w:type="dxa"/>
            </w:tcMar>
            <w:hideMark/>
          </w:tcPr>
          <w:p w14:paraId="6EBBE5D1"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integración con Sistema de Control de Acceso a la red para asignar políticas de autenticación, seguridad y </w:t>
            </w:r>
            <w:proofErr w:type="spellStart"/>
            <w:r w:rsidRPr="00995BAE">
              <w:rPr>
                <w:rFonts w:cstheme="minorHAnsi"/>
                <w:szCs w:val="20"/>
              </w:rPr>
              <w:t>QoS</w:t>
            </w:r>
            <w:proofErr w:type="spellEnd"/>
            <w:r w:rsidRPr="00995BAE">
              <w:rPr>
                <w:rFonts w:cstheme="minorHAnsi"/>
                <w:szCs w:val="20"/>
              </w:rPr>
              <w:t xml:space="preserve"> basada en el rol o perfil del usuario que se conecta.</w:t>
            </w:r>
          </w:p>
        </w:tc>
      </w:tr>
      <w:tr w:rsidR="00663CF3" w:rsidRPr="00995BAE" w14:paraId="180BE8B6" w14:textId="77777777" w:rsidTr="007F3E72">
        <w:trPr>
          <w:trHeight w:val="20"/>
        </w:trPr>
        <w:tc>
          <w:tcPr>
            <w:tcW w:w="2028" w:type="dxa"/>
            <w:tcMar>
              <w:top w:w="28" w:type="dxa"/>
              <w:left w:w="108" w:type="dxa"/>
              <w:bottom w:w="28" w:type="dxa"/>
              <w:right w:w="108" w:type="dxa"/>
            </w:tcMar>
            <w:hideMark/>
          </w:tcPr>
          <w:p w14:paraId="0F015EEE" w14:textId="77777777" w:rsidR="00663CF3" w:rsidRPr="00995BAE" w:rsidRDefault="00663CF3" w:rsidP="00191CFD">
            <w:pPr>
              <w:spacing w:after="0" w:line="360" w:lineRule="auto"/>
              <w:rPr>
                <w:rFonts w:cstheme="minorHAnsi"/>
                <w:szCs w:val="20"/>
              </w:rPr>
            </w:pPr>
            <w:r w:rsidRPr="00995BAE">
              <w:rPr>
                <w:rFonts w:cstheme="minorHAnsi"/>
                <w:szCs w:val="20"/>
              </w:rPr>
              <w:t>Compatibilidad con la solución Inalámbrica</w:t>
            </w:r>
          </w:p>
        </w:tc>
        <w:tc>
          <w:tcPr>
            <w:tcW w:w="6477" w:type="dxa"/>
            <w:tcMar>
              <w:top w:w="28" w:type="dxa"/>
              <w:left w:w="108" w:type="dxa"/>
              <w:bottom w:w="28" w:type="dxa"/>
              <w:right w:w="108" w:type="dxa"/>
            </w:tcMar>
            <w:hideMark/>
          </w:tcPr>
          <w:p w14:paraId="42A39159" w14:textId="77777777" w:rsidR="00663CF3" w:rsidRPr="00995BAE" w:rsidRDefault="00663CF3" w:rsidP="00191CFD">
            <w:pPr>
              <w:spacing w:after="0" w:line="360" w:lineRule="auto"/>
              <w:rPr>
                <w:rFonts w:cstheme="minorHAnsi"/>
                <w:szCs w:val="20"/>
              </w:rPr>
            </w:pPr>
            <w:r w:rsidRPr="00995BAE">
              <w:rPr>
                <w:rFonts w:cstheme="minorHAnsi"/>
                <w:szCs w:val="20"/>
              </w:rPr>
              <w:t xml:space="preserve">Debe ser totalmente compatible con los Access </w:t>
            </w:r>
            <w:proofErr w:type="spellStart"/>
            <w:r w:rsidRPr="00995BAE">
              <w:rPr>
                <w:rFonts w:cstheme="minorHAnsi"/>
                <w:szCs w:val="20"/>
              </w:rPr>
              <w:t>Points</w:t>
            </w:r>
            <w:proofErr w:type="spellEnd"/>
            <w:r w:rsidRPr="00995BAE">
              <w:rPr>
                <w:rFonts w:cstheme="minorHAnsi"/>
                <w:szCs w:val="20"/>
              </w:rPr>
              <w:t xml:space="preserve"> ofrecidos, por lo menos deberá poder detectar la conexión de un Access </w:t>
            </w:r>
            <w:proofErr w:type="spellStart"/>
            <w:r w:rsidRPr="00995BAE">
              <w:rPr>
                <w:rFonts w:cstheme="minorHAnsi"/>
                <w:szCs w:val="20"/>
              </w:rPr>
              <w:t>point</w:t>
            </w:r>
            <w:proofErr w:type="spellEnd"/>
            <w:r w:rsidRPr="00995BAE">
              <w:rPr>
                <w:rFonts w:cstheme="minorHAnsi"/>
                <w:szCs w:val="20"/>
              </w:rPr>
              <w:t xml:space="preserve"> y configurar automáticamente al menos </w:t>
            </w:r>
            <w:proofErr w:type="spellStart"/>
            <w:r w:rsidRPr="00995BAE">
              <w:rPr>
                <w:rFonts w:cstheme="minorHAnsi"/>
                <w:szCs w:val="20"/>
              </w:rPr>
              <w:t>Vlan</w:t>
            </w:r>
            <w:proofErr w:type="spellEnd"/>
            <w:r w:rsidRPr="00995BAE">
              <w:rPr>
                <w:rFonts w:cstheme="minorHAnsi"/>
                <w:szCs w:val="20"/>
              </w:rPr>
              <w:t xml:space="preserve">, </w:t>
            </w:r>
            <w:proofErr w:type="spellStart"/>
            <w:r w:rsidRPr="00995BAE">
              <w:rPr>
                <w:rFonts w:cstheme="minorHAnsi"/>
                <w:szCs w:val="20"/>
              </w:rPr>
              <w:t>CoS</w:t>
            </w:r>
            <w:proofErr w:type="spellEnd"/>
            <w:r w:rsidRPr="00995BAE">
              <w:rPr>
                <w:rFonts w:cstheme="minorHAnsi"/>
                <w:szCs w:val="20"/>
              </w:rPr>
              <w:t xml:space="preserve">,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max</w:t>
            </w:r>
            <w:proofErr w:type="spellEnd"/>
            <w:r w:rsidRPr="00995BAE">
              <w:rPr>
                <w:rFonts w:cstheme="minorHAnsi"/>
                <w:szCs w:val="20"/>
              </w:rPr>
              <w:t xml:space="preserve"> </w:t>
            </w:r>
            <w:proofErr w:type="spellStart"/>
            <w:r w:rsidRPr="00995BAE">
              <w:rPr>
                <w:rFonts w:cstheme="minorHAnsi"/>
                <w:szCs w:val="20"/>
              </w:rPr>
              <w:t>power</w:t>
            </w:r>
            <w:proofErr w:type="spellEnd"/>
            <w:r w:rsidRPr="00995BAE">
              <w:rPr>
                <w:rFonts w:cstheme="minorHAnsi"/>
                <w:szCs w:val="20"/>
              </w:rPr>
              <w:t xml:space="preserve"> y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Priority</w:t>
            </w:r>
            <w:proofErr w:type="spellEnd"/>
            <w:r w:rsidRPr="00995BAE">
              <w:rPr>
                <w:rFonts w:cstheme="minorHAnsi"/>
                <w:szCs w:val="20"/>
              </w:rPr>
              <w:t>.</w:t>
            </w:r>
          </w:p>
        </w:tc>
      </w:tr>
      <w:tr w:rsidR="00663CF3" w:rsidRPr="00995BAE" w14:paraId="6A5F2CAF" w14:textId="77777777" w:rsidTr="007F3E72">
        <w:trPr>
          <w:trHeight w:val="20"/>
        </w:trPr>
        <w:tc>
          <w:tcPr>
            <w:tcW w:w="2028" w:type="dxa"/>
            <w:tcMar>
              <w:top w:w="28" w:type="dxa"/>
              <w:left w:w="108" w:type="dxa"/>
              <w:bottom w:w="28" w:type="dxa"/>
              <w:right w:w="108" w:type="dxa"/>
            </w:tcMar>
            <w:hideMark/>
          </w:tcPr>
          <w:p w14:paraId="1BEB5EBE" w14:textId="77777777" w:rsidR="00663CF3" w:rsidRPr="00995BAE" w:rsidRDefault="00663CF3" w:rsidP="00191CFD">
            <w:pPr>
              <w:spacing w:after="0" w:line="360" w:lineRule="auto"/>
              <w:rPr>
                <w:rFonts w:cstheme="minorHAnsi"/>
                <w:szCs w:val="20"/>
              </w:rPr>
            </w:pPr>
            <w:r w:rsidRPr="00995BAE">
              <w:rPr>
                <w:rFonts w:cstheme="minorHAnsi"/>
                <w:szCs w:val="20"/>
              </w:rPr>
              <w:t>Garantía de fábrica</w:t>
            </w:r>
          </w:p>
        </w:tc>
        <w:tc>
          <w:tcPr>
            <w:tcW w:w="6477" w:type="dxa"/>
            <w:tcMar>
              <w:top w:w="28" w:type="dxa"/>
              <w:left w:w="108" w:type="dxa"/>
              <w:bottom w:w="28" w:type="dxa"/>
              <w:right w:w="108" w:type="dxa"/>
            </w:tcMar>
            <w:hideMark/>
          </w:tcPr>
          <w:p w14:paraId="2F9E6396" w14:textId="77777777" w:rsidR="00663CF3" w:rsidRPr="00995BAE" w:rsidRDefault="00663CF3" w:rsidP="00191CFD">
            <w:pPr>
              <w:spacing w:after="0" w:line="360" w:lineRule="auto"/>
              <w:rPr>
                <w:rFonts w:cstheme="minorHAnsi"/>
                <w:szCs w:val="20"/>
              </w:rPr>
            </w:pPr>
            <w:r w:rsidRPr="00995BAE">
              <w:rPr>
                <w:rFonts w:cstheme="minorHAnsi"/>
                <w:szCs w:val="20"/>
              </w:rPr>
              <w:t>05 años de garantía.</w:t>
            </w:r>
            <w:r w:rsidRPr="00995BAE">
              <w:rPr>
                <w:rFonts w:cstheme="minorHAnsi"/>
                <w:szCs w:val="20"/>
              </w:rPr>
              <w:br/>
              <w:t>Atención telefónica en horario 8x5.</w:t>
            </w:r>
            <w:r w:rsidRPr="00995BAE">
              <w:rPr>
                <w:rFonts w:cstheme="minorHAnsi"/>
                <w:szCs w:val="20"/>
              </w:rPr>
              <w:br/>
              <w:t>Incluido Reemplazo de partes y equipo.</w:t>
            </w:r>
            <w:r w:rsidRPr="00995BAE">
              <w:rPr>
                <w:rFonts w:cstheme="minorHAnsi"/>
                <w:szCs w:val="20"/>
              </w:rPr>
              <w:br/>
              <w:t xml:space="preserve">Incluido </w:t>
            </w:r>
            <w:proofErr w:type="spellStart"/>
            <w:r w:rsidRPr="00995BAE">
              <w:rPr>
                <w:rFonts w:cstheme="minorHAnsi"/>
                <w:szCs w:val="20"/>
              </w:rPr>
              <w:t>Upgrade</w:t>
            </w:r>
            <w:proofErr w:type="spellEnd"/>
            <w:r w:rsidRPr="00995BAE">
              <w:rPr>
                <w:rFonts w:cstheme="minorHAnsi"/>
                <w:szCs w:val="20"/>
              </w:rPr>
              <w:t xml:space="preserve"> de software</w:t>
            </w:r>
          </w:p>
        </w:tc>
      </w:tr>
    </w:tbl>
    <w:p w14:paraId="60422272" w14:textId="3782CF3C" w:rsidR="00663CF3" w:rsidRDefault="00663CF3" w:rsidP="00191CFD">
      <w:pPr>
        <w:spacing w:after="0" w:line="360" w:lineRule="auto"/>
      </w:pPr>
    </w:p>
    <w:p w14:paraId="57E55852" w14:textId="77777777" w:rsidR="00147413" w:rsidRPr="00253ABF" w:rsidRDefault="00147413" w:rsidP="00191CFD">
      <w:pPr>
        <w:spacing w:after="0" w:line="360" w:lineRule="auto"/>
        <w:jc w:val="both"/>
        <w:rPr>
          <w:b/>
          <w:bCs/>
        </w:rPr>
      </w:pPr>
      <w:r w:rsidRPr="00253ABF">
        <w:rPr>
          <w:b/>
          <w:bCs/>
        </w:rPr>
        <w:t xml:space="preserve">Método </w:t>
      </w:r>
      <w:r>
        <w:rPr>
          <w:b/>
          <w:bCs/>
        </w:rPr>
        <w:t>d</w:t>
      </w:r>
      <w:r w:rsidRPr="00253ABF">
        <w:rPr>
          <w:b/>
          <w:bCs/>
        </w:rPr>
        <w:t>e Ejecución</w:t>
      </w:r>
    </w:p>
    <w:p w14:paraId="2B06F955" w14:textId="77777777"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2B8473F2" w14:textId="77777777" w:rsidR="00784374" w:rsidRPr="00097088" w:rsidRDefault="00784374" w:rsidP="00191CFD">
      <w:pPr>
        <w:spacing w:before="240" w:line="360" w:lineRule="auto"/>
        <w:jc w:val="both"/>
        <w:rPr>
          <w:b/>
          <w:bCs/>
        </w:rPr>
      </w:pPr>
      <w:r>
        <w:rPr>
          <w:b/>
          <w:bCs/>
        </w:rPr>
        <w:t xml:space="preserve">Unidad de </w:t>
      </w:r>
      <w:r w:rsidRPr="00097088">
        <w:rPr>
          <w:b/>
          <w:bCs/>
        </w:rPr>
        <w:t>Medi</w:t>
      </w:r>
      <w:r>
        <w:rPr>
          <w:b/>
          <w:bCs/>
        </w:rPr>
        <w:t>da</w:t>
      </w:r>
    </w:p>
    <w:p w14:paraId="1360E4AE" w14:textId="77777777" w:rsidR="00784374" w:rsidRPr="00865921" w:rsidRDefault="0078437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731B1EB" w14:textId="77777777" w:rsidR="00784374" w:rsidRDefault="00784374"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cantidad de equipos instalados.</w:t>
      </w:r>
    </w:p>
    <w:p w14:paraId="18833B85" w14:textId="77777777" w:rsidR="00784374" w:rsidRPr="00097088" w:rsidRDefault="00784374" w:rsidP="00191CFD">
      <w:pPr>
        <w:spacing w:before="240" w:line="360" w:lineRule="auto"/>
        <w:jc w:val="both"/>
        <w:rPr>
          <w:b/>
          <w:bCs/>
        </w:rPr>
      </w:pPr>
      <w:r w:rsidRPr="00097088">
        <w:rPr>
          <w:b/>
          <w:bCs/>
        </w:rPr>
        <w:t>Forma de Medición</w:t>
      </w:r>
    </w:p>
    <w:p w14:paraId="577550D4" w14:textId="77777777" w:rsidR="00663CF3" w:rsidRDefault="00663CF3" w:rsidP="00191CFD">
      <w:pPr>
        <w:spacing w:after="0" w:line="360" w:lineRule="auto"/>
        <w:jc w:val="both"/>
      </w:pPr>
      <w:r>
        <w:t xml:space="preserve">Para el cómputo se considerará las verificaciones, pruebas y correcto almacenamiento del equipo. </w:t>
      </w:r>
    </w:p>
    <w:p w14:paraId="7877DFE4" w14:textId="77777777" w:rsidR="00784374" w:rsidRPr="00C13B39" w:rsidRDefault="00784374" w:rsidP="00191CFD">
      <w:pPr>
        <w:spacing w:before="240" w:line="360" w:lineRule="auto"/>
        <w:jc w:val="both"/>
        <w:rPr>
          <w:b/>
          <w:bCs/>
        </w:rPr>
      </w:pPr>
      <w:r w:rsidRPr="00C13B39">
        <w:rPr>
          <w:b/>
          <w:bCs/>
        </w:rPr>
        <w:t xml:space="preserve">Conformidad </w:t>
      </w:r>
      <w:r>
        <w:rPr>
          <w:b/>
          <w:bCs/>
        </w:rPr>
        <w:t>d</w:t>
      </w:r>
      <w:r w:rsidRPr="00C13B39">
        <w:rPr>
          <w:b/>
          <w:bCs/>
        </w:rPr>
        <w:t xml:space="preserve">e </w:t>
      </w:r>
      <w:r>
        <w:rPr>
          <w:b/>
          <w:bCs/>
        </w:rPr>
        <w:t>l</w:t>
      </w:r>
      <w:r w:rsidRPr="00C13B39">
        <w:rPr>
          <w:b/>
          <w:bCs/>
        </w:rPr>
        <w:t>os Trabajos Realizados</w:t>
      </w:r>
    </w:p>
    <w:p w14:paraId="129DE6BD" w14:textId="77777777" w:rsidR="00663CF3" w:rsidRDefault="00663CF3"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53CAEDA4" w14:textId="77777777" w:rsidR="00FF3534" w:rsidRDefault="00FF3534" w:rsidP="00191CFD">
      <w:pPr>
        <w:pStyle w:val="Ttulo3"/>
        <w:spacing w:before="0"/>
      </w:pPr>
      <w:bookmarkStart w:id="29" w:name="_Toc142318353"/>
      <w:r>
        <w:t>ACOMETIDA DE SERVICIOS DE TELECOMUNICACIONES</w:t>
      </w:r>
      <w:bookmarkEnd w:id="29"/>
    </w:p>
    <w:p w14:paraId="2B0B8AD7" w14:textId="77777777" w:rsidR="00FF3534" w:rsidRPr="002067B8" w:rsidRDefault="00FF3534" w:rsidP="00191CFD">
      <w:pPr>
        <w:spacing w:after="0" w:line="360" w:lineRule="auto"/>
        <w:jc w:val="both"/>
        <w:rPr>
          <w:b/>
        </w:rPr>
      </w:pPr>
      <w:r w:rsidRPr="002067B8">
        <w:rPr>
          <w:b/>
        </w:rPr>
        <w:t>Extensión de trabajo</w:t>
      </w:r>
    </w:p>
    <w:p w14:paraId="74DA20E9" w14:textId="125927AA" w:rsidR="00FF3534" w:rsidRPr="002067B8" w:rsidRDefault="00FF3534" w:rsidP="00191CFD">
      <w:pPr>
        <w:spacing w:after="0" w:line="360" w:lineRule="auto"/>
        <w:jc w:val="both"/>
      </w:pPr>
      <w:r>
        <w:t>C</w:t>
      </w:r>
      <w:r w:rsidRPr="002067B8">
        <w:t>onsiste en la</w:t>
      </w:r>
      <w:r>
        <w:t xml:space="preserve"> </w:t>
      </w:r>
      <w:r w:rsidRPr="002067B8">
        <w:t>entrada de los servicios de telecomunicaciones al edificio, incluyendo el punto de</w:t>
      </w:r>
      <w:r>
        <w:t xml:space="preserve"> </w:t>
      </w:r>
      <w:r w:rsidRPr="002067B8">
        <w:t xml:space="preserve">entrada a través de la pared y continuando hasta el cuarto o espacio de entrada. </w:t>
      </w:r>
      <w:r>
        <w:t>Para el presente proyecto y por su envergadura, el cuarto de entrada de servicio estará alojado en la sala de equipos para lo cual se suministrará 04 unidad es de rack dentro de Gabinete principal de distribución de datos.</w:t>
      </w:r>
    </w:p>
    <w:p w14:paraId="6F2D7D6F" w14:textId="0FD5E466" w:rsidR="00FF3534" w:rsidRPr="00FF3534" w:rsidRDefault="00FF3534" w:rsidP="00191CFD">
      <w:pPr>
        <w:pStyle w:val="titulo4-3"/>
        <w:spacing w:before="0"/>
      </w:pPr>
      <w:bookmarkStart w:id="30" w:name="_Toc142318354"/>
      <w:r w:rsidRPr="00FF3534">
        <w:t>TUBO PVC-SAP 50mm Ø (2") (</w:t>
      </w:r>
      <w:proofErr w:type="spellStart"/>
      <w:r w:rsidRPr="00FF3534">
        <w:t>und</w:t>
      </w:r>
      <w:proofErr w:type="spellEnd"/>
      <w:r w:rsidRPr="00FF3534">
        <w:t>)</w:t>
      </w:r>
      <w:bookmarkEnd w:id="30"/>
    </w:p>
    <w:p w14:paraId="46BF7A42" w14:textId="3A796E30" w:rsidR="00663CF3" w:rsidRPr="008B48B0" w:rsidRDefault="008B48B0" w:rsidP="00191CFD">
      <w:pPr>
        <w:spacing w:after="0" w:line="360" w:lineRule="auto"/>
        <w:rPr>
          <w:b/>
          <w:bCs/>
        </w:rPr>
      </w:pPr>
      <w:r w:rsidRPr="008B48B0">
        <w:rPr>
          <w:b/>
          <w:bCs/>
        </w:rPr>
        <w:t>Descripción</w:t>
      </w:r>
    </w:p>
    <w:p w14:paraId="1B818634" w14:textId="26357891"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Material: PVC-U</w:t>
      </w:r>
    </w:p>
    <w:p w14:paraId="6C5F24A5" w14:textId="19ADAC9C"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Tipo: Tubo (eléctrico)</w:t>
      </w:r>
    </w:p>
    <w:p w14:paraId="36C3A9D9" w14:textId="7917CA91"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Longitud: 3 m</w:t>
      </w:r>
    </w:p>
    <w:p w14:paraId="20C31F94" w14:textId="457072D9"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Diámetro: 50 mm (2”)</w:t>
      </w:r>
    </w:p>
    <w:p w14:paraId="05F2BC29" w14:textId="4E218E4E"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Espesor: 2.8 mm (mínimo)</w:t>
      </w:r>
    </w:p>
    <w:p w14:paraId="785D26EA" w14:textId="5B23918E"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Modelo: SAP 2” (Pesada)</w:t>
      </w:r>
    </w:p>
    <w:p w14:paraId="7E93EC9E" w14:textId="3179877B"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Empalme: Empalme de Espiga Campana</w:t>
      </w:r>
    </w:p>
    <w:p w14:paraId="1E4F57A5" w14:textId="4F88587E"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Certificación: NTP 399.006.2015</w:t>
      </w:r>
    </w:p>
    <w:p w14:paraId="3CFFFD80" w14:textId="7A625646"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 xml:space="preserve">Color: Gris </w:t>
      </w:r>
    </w:p>
    <w:p w14:paraId="0FA8D30D" w14:textId="77777777" w:rsidR="008B48B0" w:rsidRPr="00253ABF" w:rsidRDefault="008B48B0"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4E5C2456" w14:textId="2BD58D2C" w:rsidR="00393BDC" w:rsidRDefault="00393BDC" w:rsidP="00191CFD">
      <w:pPr>
        <w:spacing w:after="0" w:line="360" w:lineRule="auto"/>
        <w:jc w:val="both"/>
      </w:pPr>
      <w:r w:rsidRPr="00BA30AC">
        <w:t xml:space="preserve">Incluye </w:t>
      </w:r>
      <w:r>
        <w:t>la instalación de la tubería PVC en el sótano bajo el concreto, este ducto será de tres vías debido a que la normativa sugiere que se deben colocar tres ductos de acometida</w:t>
      </w:r>
      <w:r w:rsidRPr="00BA30AC">
        <w:t xml:space="preserve"> </w:t>
      </w:r>
      <w:r>
        <w:t xml:space="preserve">en caso haya varios proveedores del servicio de internet cableado. </w:t>
      </w:r>
    </w:p>
    <w:p w14:paraId="7BD7A73C" w14:textId="77777777" w:rsidR="008B48B0" w:rsidRPr="00097088" w:rsidRDefault="008B48B0" w:rsidP="00191CFD">
      <w:pPr>
        <w:spacing w:before="240" w:line="360" w:lineRule="auto"/>
        <w:jc w:val="both"/>
        <w:rPr>
          <w:b/>
          <w:bCs/>
        </w:rPr>
      </w:pPr>
      <w:r>
        <w:rPr>
          <w:b/>
          <w:bCs/>
        </w:rPr>
        <w:t xml:space="preserve">Unidad de </w:t>
      </w:r>
      <w:r w:rsidRPr="00097088">
        <w:rPr>
          <w:b/>
          <w:bCs/>
        </w:rPr>
        <w:t>Medi</w:t>
      </w:r>
      <w:r>
        <w:rPr>
          <w:b/>
          <w:bCs/>
        </w:rPr>
        <w:t>da</w:t>
      </w:r>
    </w:p>
    <w:p w14:paraId="1B37A122" w14:textId="77777777" w:rsidR="008B48B0" w:rsidRPr="00865921" w:rsidRDefault="008B48B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402D6467" w14:textId="4F0F6BD8" w:rsidR="008B48B0" w:rsidRDefault="008B48B0"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w:t>
      </w:r>
      <w:r w:rsidR="00393BDC">
        <w:rPr>
          <w:rFonts w:ascii="Century Gothic" w:hAnsi="Century Gothic" w:cstheme="minorBidi"/>
          <w:sz w:val="20"/>
        </w:rPr>
        <w:t>ad de tubería instalada</w:t>
      </w:r>
      <w:r>
        <w:rPr>
          <w:rFonts w:ascii="Century Gothic" w:hAnsi="Century Gothic" w:cstheme="minorBidi"/>
          <w:sz w:val="20"/>
        </w:rPr>
        <w:t>.</w:t>
      </w:r>
    </w:p>
    <w:p w14:paraId="027BCC4B" w14:textId="4828489B" w:rsidR="00F43253" w:rsidRPr="00833BF4" w:rsidRDefault="00F43253" w:rsidP="00191CFD">
      <w:pPr>
        <w:spacing w:before="240" w:after="0" w:line="360" w:lineRule="auto"/>
      </w:pPr>
      <w:r w:rsidRPr="00833BF4">
        <w:rPr>
          <w:b/>
        </w:rPr>
        <w:t xml:space="preserve">Condición de </w:t>
      </w:r>
      <w:r w:rsidR="00282D8A">
        <w:rPr>
          <w:b/>
        </w:rPr>
        <w:t>P</w:t>
      </w:r>
      <w:r w:rsidRPr="00833BF4">
        <w:rPr>
          <w:b/>
        </w:rPr>
        <w:t>ago</w:t>
      </w:r>
    </w:p>
    <w:p w14:paraId="6258F9C3" w14:textId="1647A529" w:rsidR="00F43253" w:rsidRPr="00BA30AC" w:rsidRDefault="00F43253" w:rsidP="00191CFD">
      <w:pPr>
        <w:spacing w:line="360" w:lineRule="auto"/>
        <w:jc w:val="both"/>
      </w:pPr>
      <w:r>
        <w:t>S</w:t>
      </w:r>
      <w:r w:rsidRPr="00BA30AC">
        <w:t xml:space="preserve">e medirá la longitud total de </w:t>
      </w:r>
      <w:r>
        <w:t>la tubería PVC</w:t>
      </w:r>
      <w:r w:rsidRPr="00BA30AC">
        <w:t xml:space="preserve"> agrupándose en partidas diferentes de acuerdo a sus tipos y características</w:t>
      </w:r>
      <w:r>
        <w:t>.</w:t>
      </w:r>
    </w:p>
    <w:p w14:paraId="18B242B1" w14:textId="77777777" w:rsidR="00A23F28" w:rsidRDefault="00A23F28" w:rsidP="00191CFD">
      <w:pPr>
        <w:pStyle w:val="Ttulo3"/>
        <w:spacing w:before="0"/>
      </w:pPr>
      <w:bookmarkStart w:id="31" w:name="_Toc142318355"/>
      <w:r>
        <w:t>LICENCIAS DE SOFTWARE</w:t>
      </w:r>
      <w:bookmarkEnd w:id="31"/>
    </w:p>
    <w:p w14:paraId="09B52CD0" w14:textId="2FD7A928" w:rsidR="00A23F28" w:rsidRDefault="00A23F28" w:rsidP="00191CFD">
      <w:pPr>
        <w:pStyle w:val="titulo4-3"/>
        <w:spacing w:before="0"/>
      </w:pPr>
      <w:bookmarkStart w:id="32" w:name="_Toc142318356"/>
      <w:r w:rsidRPr="00C06FB1">
        <w:t>SOFTWARE DE MONITOREO DE LA RED</w:t>
      </w:r>
      <w:r w:rsidR="00903371">
        <w:t xml:space="preserve"> (</w:t>
      </w:r>
      <w:proofErr w:type="spellStart"/>
      <w:r w:rsidR="00903371">
        <w:t>und</w:t>
      </w:r>
      <w:proofErr w:type="spellEnd"/>
      <w:r w:rsidR="00903371">
        <w:t>)</w:t>
      </w:r>
      <w:bookmarkEnd w:id="32"/>
    </w:p>
    <w:p w14:paraId="26A60D4F" w14:textId="2B97EF89" w:rsidR="00020A6B" w:rsidRPr="00903371" w:rsidRDefault="00020A6B" w:rsidP="00191CFD">
      <w:pPr>
        <w:pStyle w:val="titulo4-3"/>
        <w:numPr>
          <w:ilvl w:val="0"/>
          <w:numId w:val="0"/>
        </w:numPr>
        <w:spacing w:before="0"/>
        <w:rPr>
          <w:sz w:val="20"/>
          <w:szCs w:val="20"/>
        </w:rPr>
      </w:pPr>
      <w:bookmarkStart w:id="33" w:name="_Toc142318357"/>
      <w:r w:rsidRPr="00903371">
        <w:rPr>
          <w:sz w:val="20"/>
          <w:szCs w:val="20"/>
        </w:rPr>
        <w:t>Descripción</w:t>
      </w:r>
      <w:bookmarkEnd w:id="33"/>
    </w:p>
    <w:tbl>
      <w:tblPr>
        <w:tblStyle w:val="Tablaconcuadrcula1"/>
        <w:tblW w:w="0" w:type="auto"/>
        <w:tblLook w:val="04A0" w:firstRow="1" w:lastRow="0" w:firstColumn="1" w:lastColumn="0" w:noHBand="0" w:noVBand="1"/>
      </w:tblPr>
      <w:tblGrid>
        <w:gridCol w:w="2263"/>
        <w:gridCol w:w="6231"/>
      </w:tblGrid>
      <w:tr w:rsidR="00A23F28" w:rsidRPr="00903371" w14:paraId="3138A74A" w14:textId="77777777" w:rsidTr="00D42494">
        <w:trPr>
          <w:tblHeader/>
        </w:trPr>
        <w:tc>
          <w:tcPr>
            <w:tcW w:w="8494" w:type="dxa"/>
            <w:gridSpan w:val="2"/>
            <w:shd w:val="clear" w:color="auto" w:fill="D9D9D9" w:themeFill="background1" w:themeFillShade="D9"/>
          </w:tcPr>
          <w:p w14:paraId="0684D6FF" w14:textId="77777777" w:rsidR="00A23F28" w:rsidRPr="00903371" w:rsidRDefault="00A23F28" w:rsidP="00191CFD">
            <w:pPr>
              <w:spacing w:after="0" w:line="360" w:lineRule="auto"/>
              <w:rPr>
                <w:b/>
                <w:bCs/>
                <w:szCs w:val="20"/>
              </w:rPr>
            </w:pPr>
            <w:r w:rsidRPr="00903371">
              <w:rPr>
                <w:b/>
                <w:bCs/>
                <w:szCs w:val="20"/>
              </w:rPr>
              <w:t>SOFTWARE DE MONITOREO</w:t>
            </w:r>
          </w:p>
        </w:tc>
      </w:tr>
      <w:tr w:rsidR="00A23F28" w:rsidRPr="00903371" w14:paraId="573EB9EF" w14:textId="77777777" w:rsidTr="00D42494">
        <w:trPr>
          <w:tblHeader/>
        </w:trPr>
        <w:tc>
          <w:tcPr>
            <w:tcW w:w="2263" w:type="dxa"/>
            <w:shd w:val="clear" w:color="auto" w:fill="D9D9D9" w:themeFill="background1" w:themeFillShade="D9"/>
          </w:tcPr>
          <w:p w14:paraId="657693A1" w14:textId="77777777" w:rsidR="00A23F28" w:rsidRPr="00903371" w:rsidRDefault="00A23F28" w:rsidP="00191CFD">
            <w:pPr>
              <w:spacing w:after="0" w:line="360" w:lineRule="auto"/>
              <w:rPr>
                <w:b/>
                <w:bCs/>
                <w:szCs w:val="20"/>
              </w:rPr>
            </w:pPr>
            <w:r w:rsidRPr="00903371">
              <w:rPr>
                <w:b/>
                <w:bCs/>
                <w:szCs w:val="20"/>
              </w:rPr>
              <w:t>CARACTERÍSTICAS</w:t>
            </w:r>
          </w:p>
        </w:tc>
        <w:tc>
          <w:tcPr>
            <w:tcW w:w="6231" w:type="dxa"/>
            <w:shd w:val="clear" w:color="auto" w:fill="D9D9D9" w:themeFill="background1" w:themeFillShade="D9"/>
          </w:tcPr>
          <w:p w14:paraId="110A67D9" w14:textId="77777777" w:rsidR="00A23F28" w:rsidRPr="00903371" w:rsidRDefault="00A23F28" w:rsidP="00191CFD">
            <w:pPr>
              <w:spacing w:after="0" w:line="360" w:lineRule="auto"/>
              <w:rPr>
                <w:b/>
                <w:bCs/>
                <w:szCs w:val="20"/>
              </w:rPr>
            </w:pPr>
            <w:r w:rsidRPr="00903371">
              <w:rPr>
                <w:b/>
                <w:bCs/>
                <w:szCs w:val="20"/>
              </w:rPr>
              <w:t>DESCRIPCIÓN</w:t>
            </w:r>
          </w:p>
        </w:tc>
      </w:tr>
      <w:tr w:rsidR="00A23F28" w:rsidRPr="00903371" w14:paraId="199C16E4" w14:textId="77777777" w:rsidTr="00D42494">
        <w:trPr>
          <w:trHeight w:val="982"/>
        </w:trPr>
        <w:tc>
          <w:tcPr>
            <w:tcW w:w="2263" w:type="dxa"/>
          </w:tcPr>
          <w:p w14:paraId="1C6FF851" w14:textId="77777777" w:rsidR="00A23F28" w:rsidRPr="00903371" w:rsidRDefault="00A23F28" w:rsidP="00191CFD">
            <w:pPr>
              <w:spacing w:after="0" w:line="360" w:lineRule="auto"/>
              <w:ind w:left="0"/>
              <w:rPr>
                <w:szCs w:val="20"/>
              </w:rPr>
            </w:pPr>
            <w:r w:rsidRPr="00903371">
              <w:rPr>
                <w:szCs w:val="20"/>
              </w:rPr>
              <w:t>General</w:t>
            </w:r>
          </w:p>
        </w:tc>
        <w:tc>
          <w:tcPr>
            <w:tcW w:w="6231" w:type="dxa"/>
          </w:tcPr>
          <w:p w14:paraId="0E9603E3" w14:textId="77777777" w:rsidR="00A23F28" w:rsidRPr="00903371" w:rsidRDefault="00A23F28" w:rsidP="00191CFD">
            <w:pPr>
              <w:spacing w:after="0" w:line="360" w:lineRule="auto"/>
              <w:ind w:left="0"/>
              <w:rPr>
                <w:szCs w:val="20"/>
              </w:rPr>
            </w:pPr>
            <w:r w:rsidRPr="00903371">
              <w:rPr>
                <w:szCs w:val="20"/>
              </w:rPr>
              <w:t xml:space="preserve">Monitorea la red cableada (switches) e inalámbrica (Access </w:t>
            </w:r>
            <w:proofErr w:type="spellStart"/>
            <w:r w:rsidRPr="00903371">
              <w:rPr>
                <w:szCs w:val="20"/>
              </w:rPr>
              <w:t>points</w:t>
            </w:r>
            <w:proofErr w:type="spellEnd"/>
            <w:r w:rsidRPr="00903371">
              <w:rPr>
                <w:szCs w:val="20"/>
              </w:rPr>
              <w:t xml:space="preserve"> y controladores).</w:t>
            </w:r>
          </w:p>
          <w:p w14:paraId="2C1FC161" w14:textId="77777777" w:rsidR="00A23F28" w:rsidRPr="00903371" w:rsidRDefault="00A23F28" w:rsidP="00191CFD">
            <w:pPr>
              <w:spacing w:after="0" w:line="360" w:lineRule="auto"/>
              <w:ind w:left="0"/>
              <w:rPr>
                <w:szCs w:val="20"/>
              </w:rPr>
            </w:pPr>
            <w:r w:rsidRPr="00903371">
              <w:rPr>
                <w:szCs w:val="20"/>
              </w:rPr>
              <w:t>Visibilidad granular de dispositivos, usuarios y aplicaciones en la red.</w:t>
            </w:r>
          </w:p>
          <w:p w14:paraId="594A7CA1" w14:textId="77777777" w:rsidR="00A23F28" w:rsidRPr="00903371" w:rsidRDefault="00A23F28" w:rsidP="00191CFD">
            <w:pPr>
              <w:spacing w:after="0" w:line="360" w:lineRule="auto"/>
              <w:ind w:left="0"/>
              <w:rPr>
                <w:szCs w:val="20"/>
              </w:rPr>
            </w:pPr>
            <w:r w:rsidRPr="00903371">
              <w:rPr>
                <w:szCs w:val="20"/>
              </w:rPr>
              <w:t xml:space="preserve">Diagnóstica la conexión de un usuario final de manera rápida en un diagrama donde se pueda visualizar todo el camino que sigue su conexión. </w:t>
            </w:r>
          </w:p>
        </w:tc>
      </w:tr>
      <w:tr w:rsidR="00A23F28" w:rsidRPr="00903371" w14:paraId="3B48380E" w14:textId="77777777" w:rsidTr="00D42494">
        <w:tc>
          <w:tcPr>
            <w:tcW w:w="2263" w:type="dxa"/>
          </w:tcPr>
          <w:p w14:paraId="1426D99C" w14:textId="77777777" w:rsidR="00A23F28" w:rsidRPr="00903371" w:rsidRDefault="00A23F28" w:rsidP="00191CFD">
            <w:pPr>
              <w:spacing w:after="0" w:line="360" w:lineRule="auto"/>
              <w:ind w:left="0"/>
              <w:rPr>
                <w:szCs w:val="20"/>
              </w:rPr>
            </w:pPr>
            <w:r w:rsidRPr="00903371">
              <w:rPr>
                <w:szCs w:val="20"/>
              </w:rPr>
              <w:t>Licencias</w:t>
            </w:r>
          </w:p>
        </w:tc>
        <w:tc>
          <w:tcPr>
            <w:tcW w:w="6231" w:type="dxa"/>
          </w:tcPr>
          <w:p w14:paraId="3176F2AA" w14:textId="77777777" w:rsidR="00A23F28" w:rsidRPr="00903371" w:rsidRDefault="00A23F28" w:rsidP="00191CFD">
            <w:pPr>
              <w:spacing w:after="0" w:line="360" w:lineRule="auto"/>
              <w:ind w:left="0"/>
              <w:rPr>
                <w:szCs w:val="20"/>
              </w:rPr>
            </w:pPr>
            <w:r w:rsidRPr="00903371">
              <w:rPr>
                <w:szCs w:val="20"/>
              </w:rPr>
              <w:t xml:space="preserve">El licenciamiento deberá ser por cantidad de dispositivos de red (Switches, Access </w:t>
            </w:r>
            <w:proofErr w:type="spellStart"/>
            <w:r w:rsidRPr="00903371">
              <w:rPr>
                <w:szCs w:val="20"/>
              </w:rPr>
              <w:t>point</w:t>
            </w:r>
            <w:proofErr w:type="spellEnd"/>
            <w:r w:rsidRPr="00903371">
              <w:rPr>
                <w:szCs w:val="20"/>
              </w:rPr>
              <w:t xml:space="preserve"> o controlador)</w:t>
            </w:r>
          </w:p>
        </w:tc>
      </w:tr>
      <w:tr w:rsidR="00A23F28" w:rsidRPr="00903371" w14:paraId="6BC1C895" w14:textId="77777777" w:rsidTr="00D42494">
        <w:tc>
          <w:tcPr>
            <w:tcW w:w="2263" w:type="dxa"/>
          </w:tcPr>
          <w:p w14:paraId="5C9B31D3" w14:textId="77777777" w:rsidR="00A23F28" w:rsidRPr="00903371" w:rsidRDefault="00A23F28" w:rsidP="00191CFD">
            <w:pPr>
              <w:spacing w:after="0" w:line="360" w:lineRule="auto"/>
              <w:ind w:left="0"/>
              <w:rPr>
                <w:szCs w:val="20"/>
              </w:rPr>
            </w:pPr>
            <w:r w:rsidRPr="00903371">
              <w:rPr>
                <w:szCs w:val="20"/>
              </w:rPr>
              <w:t>Administración de configuraciones</w:t>
            </w:r>
          </w:p>
        </w:tc>
        <w:tc>
          <w:tcPr>
            <w:tcW w:w="6231" w:type="dxa"/>
          </w:tcPr>
          <w:p w14:paraId="48D34318" w14:textId="77777777" w:rsidR="00A23F28" w:rsidRPr="00903371" w:rsidRDefault="00A23F28" w:rsidP="00191CFD">
            <w:pPr>
              <w:spacing w:after="0" w:line="360" w:lineRule="auto"/>
              <w:ind w:left="0"/>
              <w:rPr>
                <w:szCs w:val="20"/>
              </w:rPr>
            </w:pPr>
            <w:r w:rsidRPr="00903371">
              <w:rPr>
                <w:szCs w:val="20"/>
              </w:rPr>
              <w:t xml:space="preserve">Permite almacenar respaldos automáticos de los archivos de configuración. </w:t>
            </w:r>
          </w:p>
        </w:tc>
      </w:tr>
      <w:tr w:rsidR="00A23F28" w:rsidRPr="00903371" w14:paraId="0B1DDF8B" w14:textId="77777777" w:rsidTr="00D42494">
        <w:tc>
          <w:tcPr>
            <w:tcW w:w="2263" w:type="dxa"/>
          </w:tcPr>
          <w:p w14:paraId="0438E64E" w14:textId="77777777" w:rsidR="00A23F28" w:rsidRPr="00903371" w:rsidRDefault="00A23F28" w:rsidP="00191CFD">
            <w:pPr>
              <w:spacing w:after="0" w:line="360" w:lineRule="auto"/>
              <w:ind w:left="0"/>
              <w:rPr>
                <w:szCs w:val="20"/>
              </w:rPr>
            </w:pPr>
            <w:r w:rsidRPr="00903371">
              <w:rPr>
                <w:szCs w:val="20"/>
              </w:rPr>
              <w:t>Búsqueda de Errores Comunes en redes inalámbricas</w:t>
            </w:r>
          </w:p>
        </w:tc>
        <w:tc>
          <w:tcPr>
            <w:tcW w:w="6231" w:type="dxa"/>
          </w:tcPr>
          <w:p w14:paraId="15E800A6" w14:textId="77777777" w:rsidR="00A23F28" w:rsidRPr="00903371" w:rsidRDefault="00A23F28" w:rsidP="00191CFD">
            <w:pPr>
              <w:spacing w:after="0" w:line="360" w:lineRule="auto"/>
              <w:ind w:left="0"/>
              <w:rPr>
                <w:szCs w:val="20"/>
              </w:rPr>
            </w:pPr>
            <w:r w:rsidRPr="00903371">
              <w:rPr>
                <w:szCs w:val="20"/>
              </w:rPr>
              <w:t>Monitoreo proactivo de la calidad de la conectividad de los usuarios finales con la finalidad de identificar problemas en su fase inicial antes de que se vuelvan masivos:</w:t>
            </w:r>
          </w:p>
          <w:p w14:paraId="006DB0A2" w14:textId="77777777" w:rsidR="00A23F28" w:rsidRPr="00903371" w:rsidRDefault="00A23F28" w:rsidP="00191CFD">
            <w:pPr>
              <w:numPr>
                <w:ilvl w:val="0"/>
                <w:numId w:val="20"/>
              </w:numPr>
              <w:spacing w:after="0" w:line="360" w:lineRule="auto"/>
              <w:ind w:left="0"/>
              <w:contextualSpacing/>
              <w:jc w:val="both"/>
              <w:rPr>
                <w:szCs w:val="20"/>
              </w:rPr>
            </w:pPr>
            <w:r w:rsidRPr="00903371">
              <w:rPr>
                <w:szCs w:val="20"/>
              </w:rPr>
              <w:t xml:space="preserve">Monitoreo de errores o del tiempo que demora un dispositivo móvil en asociarse con un radio </w:t>
            </w:r>
            <w:proofErr w:type="spellStart"/>
            <w:r w:rsidRPr="00903371">
              <w:rPr>
                <w:szCs w:val="20"/>
              </w:rPr>
              <w:t>wi</w:t>
            </w:r>
            <w:proofErr w:type="spellEnd"/>
            <w:r w:rsidRPr="00903371">
              <w:rPr>
                <w:szCs w:val="20"/>
              </w:rPr>
              <w:t>-fi para encontrar problemas de asociación.</w:t>
            </w:r>
          </w:p>
        </w:tc>
      </w:tr>
      <w:tr w:rsidR="00A23F28" w:rsidRPr="00903371" w14:paraId="26DC8E31" w14:textId="77777777" w:rsidTr="00D42494">
        <w:tc>
          <w:tcPr>
            <w:tcW w:w="2263" w:type="dxa"/>
          </w:tcPr>
          <w:p w14:paraId="14157CD1" w14:textId="77777777" w:rsidR="00A23F28" w:rsidRPr="00903371" w:rsidRDefault="00A23F28" w:rsidP="00191CFD">
            <w:pPr>
              <w:spacing w:after="0" w:line="360" w:lineRule="auto"/>
              <w:ind w:left="0"/>
              <w:rPr>
                <w:szCs w:val="20"/>
              </w:rPr>
            </w:pPr>
            <w:r w:rsidRPr="00903371">
              <w:rPr>
                <w:szCs w:val="20"/>
              </w:rPr>
              <w:t>Topología de la red Cableada</w:t>
            </w:r>
          </w:p>
        </w:tc>
        <w:tc>
          <w:tcPr>
            <w:tcW w:w="6231" w:type="dxa"/>
          </w:tcPr>
          <w:p w14:paraId="17620813" w14:textId="77777777" w:rsidR="00A23F28" w:rsidRPr="00903371" w:rsidRDefault="00A23F28" w:rsidP="00191CFD">
            <w:pPr>
              <w:spacing w:after="0" w:line="360" w:lineRule="auto"/>
              <w:ind w:left="0"/>
              <w:rPr>
                <w:szCs w:val="20"/>
              </w:rPr>
            </w:pPr>
            <w:r w:rsidRPr="00903371">
              <w:rPr>
                <w:szCs w:val="20"/>
              </w:rPr>
              <w:t xml:space="preserve">Topología de la red cableada muestra conexiones entre switches y Access </w:t>
            </w:r>
            <w:proofErr w:type="spellStart"/>
            <w:r w:rsidRPr="00903371">
              <w:rPr>
                <w:szCs w:val="20"/>
              </w:rPr>
              <w:t>points</w:t>
            </w:r>
            <w:proofErr w:type="spellEnd"/>
            <w:r w:rsidRPr="00903371">
              <w:rPr>
                <w:szCs w:val="20"/>
              </w:rPr>
              <w:t>.</w:t>
            </w:r>
          </w:p>
        </w:tc>
      </w:tr>
      <w:tr w:rsidR="00A23F28" w:rsidRPr="00903371" w14:paraId="4D359B71" w14:textId="77777777" w:rsidTr="00D42494">
        <w:trPr>
          <w:trHeight w:val="793"/>
        </w:trPr>
        <w:tc>
          <w:tcPr>
            <w:tcW w:w="2263" w:type="dxa"/>
          </w:tcPr>
          <w:p w14:paraId="7647C25B" w14:textId="77777777" w:rsidR="00A23F28" w:rsidRPr="00903371" w:rsidRDefault="00A23F28" w:rsidP="00191CFD">
            <w:pPr>
              <w:spacing w:after="0" w:line="360" w:lineRule="auto"/>
              <w:ind w:left="0"/>
              <w:rPr>
                <w:szCs w:val="20"/>
              </w:rPr>
            </w:pPr>
            <w:r w:rsidRPr="00903371">
              <w:rPr>
                <w:szCs w:val="20"/>
              </w:rPr>
              <w:t>Visibilidad de aplicaciones</w:t>
            </w:r>
          </w:p>
        </w:tc>
        <w:tc>
          <w:tcPr>
            <w:tcW w:w="6231" w:type="dxa"/>
          </w:tcPr>
          <w:p w14:paraId="39F8095E" w14:textId="77777777" w:rsidR="00A23F28" w:rsidRPr="00903371" w:rsidRDefault="00A23F28" w:rsidP="00191CFD">
            <w:pPr>
              <w:spacing w:after="0" w:line="360" w:lineRule="auto"/>
              <w:ind w:left="0"/>
              <w:rPr>
                <w:szCs w:val="20"/>
              </w:rPr>
            </w:pPr>
            <w:r w:rsidRPr="00903371">
              <w:rPr>
                <w:szCs w:val="20"/>
              </w:rPr>
              <w:t>Visibilidad profunda de aplicaciones y del tráfico web en computadoras y dispositivos móviles conectados a la red inalámbrica.</w:t>
            </w:r>
          </w:p>
          <w:p w14:paraId="7B8C3762" w14:textId="77777777" w:rsidR="00A23F28" w:rsidRPr="00903371" w:rsidRDefault="00A23F28" w:rsidP="00191CFD">
            <w:pPr>
              <w:spacing w:after="0" w:line="360" w:lineRule="auto"/>
              <w:ind w:left="0"/>
              <w:rPr>
                <w:szCs w:val="20"/>
              </w:rPr>
            </w:pPr>
            <w:r w:rsidRPr="00903371">
              <w:rPr>
                <w:szCs w:val="20"/>
              </w:rPr>
              <w:t>Visualizar reportes que permitan identificar los usuarios que han consumido mayor tráfico en la red y que aplicaciones han utilizado estos usuarios.</w:t>
            </w:r>
          </w:p>
        </w:tc>
      </w:tr>
      <w:tr w:rsidR="00A23F28" w:rsidRPr="00903371" w14:paraId="0969CCA5" w14:textId="77777777" w:rsidTr="00D42494">
        <w:tc>
          <w:tcPr>
            <w:tcW w:w="2263" w:type="dxa"/>
          </w:tcPr>
          <w:p w14:paraId="1C992D2C" w14:textId="77777777" w:rsidR="00A23F28" w:rsidRPr="00903371" w:rsidRDefault="00A23F28" w:rsidP="00191CFD">
            <w:pPr>
              <w:spacing w:after="0" w:line="360" w:lineRule="auto"/>
              <w:ind w:left="0"/>
              <w:rPr>
                <w:szCs w:val="20"/>
              </w:rPr>
            </w:pPr>
            <w:r w:rsidRPr="00903371">
              <w:rPr>
                <w:szCs w:val="20"/>
              </w:rPr>
              <w:t>Mapas de calor de la cobertura inalámbrica</w:t>
            </w:r>
          </w:p>
        </w:tc>
        <w:tc>
          <w:tcPr>
            <w:tcW w:w="6231" w:type="dxa"/>
          </w:tcPr>
          <w:p w14:paraId="3B66B2C6" w14:textId="77777777" w:rsidR="00A23F28" w:rsidRPr="00903371" w:rsidRDefault="00A23F28" w:rsidP="00191CFD">
            <w:pPr>
              <w:spacing w:after="0" w:line="360" w:lineRule="auto"/>
              <w:ind w:left="0"/>
              <w:rPr>
                <w:szCs w:val="20"/>
              </w:rPr>
            </w:pPr>
            <w:r w:rsidRPr="00903371">
              <w:rPr>
                <w:szCs w:val="20"/>
              </w:rPr>
              <w:t xml:space="preserve">Mapa de calor de la cobertura inalámbrica sobre planos a escala de las ubicaciones donde se encuentran los Access </w:t>
            </w:r>
            <w:proofErr w:type="spellStart"/>
            <w:r w:rsidRPr="00903371">
              <w:rPr>
                <w:szCs w:val="20"/>
              </w:rPr>
              <w:t>Points</w:t>
            </w:r>
            <w:proofErr w:type="spellEnd"/>
            <w:r w:rsidRPr="00903371">
              <w:rPr>
                <w:szCs w:val="20"/>
              </w:rPr>
              <w:t xml:space="preserve"> permite:</w:t>
            </w:r>
          </w:p>
          <w:p w14:paraId="6DE51BD6" w14:textId="77777777" w:rsidR="00A23F28" w:rsidRPr="00903371" w:rsidRDefault="00A23F28" w:rsidP="00191CFD">
            <w:pPr>
              <w:numPr>
                <w:ilvl w:val="0"/>
                <w:numId w:val="21"/>
              </w:numPr>
              <w:spacing w:after="0" w:line="360" w:lineRule="auto"/>
              <w:ind w:left="0"/>
              <w:contextualSpacing/>
              <w:jc w:val="both"/>
              <w:rPr>
                <w:szCs w:val="20"/>
              </w:rPr>
            </w:pPr>
            <w:r w:rsidRPr="00903371">
              <w:rPr>
                <w:szCs w:val="20"/>
              </w:rPr>
              <w:t>Ubicar en el plano a clientes inalámbricos y dispositivo intrusos (</w:t>
            </w:r>
            <w:proofErr w:type="spellStart"/>
            <w:r w:rsidRPr="00903371">
              <w:rPr>
                <w:szCs w:val="20"/>
              </w:rPr>
              <w:t>Rogue</w:t>
            </w:r>
            <w:proofErr w:type="spellEnd"/>
            <w:r w:rsidRPr="00903371">
              <w:rPr>
                <w:szCs w:val="20"/>
              </w:rPr>
              <w:t xml:space="preserve"> </w:t>
            </w:r>
            <w:proofErr w:type="spellStart"/>
            <w:r w:rsidRPr="00903371">
              <w:rPr>
                <w:szCs w:val="20"/>
              </w:rPr>
              <w:t>APs</w:t>
            </w:r>
            <w:proofErr w:type="spellEnd"/>
            <w:r w:rsidRPr="00903371">
              <w:rPr>
                <w:szCs w:val="20"/>
              </w:rPr>
              <w:t>) en el mapa de calor.</w:t>
            </w:r>
          </w:p>
        </w:tc>
      </w:tr>
      <w:tr w:rsidR="00A23F28" w:rsidRPr="00903371" w14:paraId="08B13606" w14:textId="77777777" w:rsidTr="00D42494">
        <w:trPr>
          <w:trHeight w:val="280"/>
        </w:trPr>
        <w:tc>
          <w:tcPr>
            <w:tcW w:w="2263" w:type="dxa"/>
          </w:tcPr>
          <w:p w14:paraId="3ADC78A2" w14:textId="77777777" w:rsidR="00A23F28" w:rsidRPr="00903371" w:rsidRDefault="00A23F28" w:rsidP="00191CFD">
            <w:pPr>
              <w:spacing w:after="0" w:line="360" w:lineRule="auto"/>
              <w:ind w:left="0"/>
              <w:rPr>
                <w:szCs w:val="20"/>
              </w:rPr>
            </w:pPr>
            <w:r w:rsidRPr="00903371">
              <w:rPr>
                <w:szCs w:val="20"/>
              </w:rPr>
              <w:t xml:space="preserve">Sistema de Detección de Access </w:t>
            </w:r>
            <w:proofErr w:type="spellStart"/>
            <w:r w:rsidRPr="00903371">
              <w:rPr>
                <w:szCs w:val="20"/>
              </w:rPr>
              <w:t>Points</w:t>
            </w:r>
            <w:proofErr w:type="spellEnd"/>
            <w:r w:rsidRPr="00903371">
              <w:rPr>
                <w:szCs w:val="20"/>
              </w:rPr>
              <w:t xml:space="preserve"> Intrusos</w:t>
            </w:r>
          </w:p>
        </w:tc>
        <w:tc>
          <w:tcPr>
            <w:tcW w:w="6231" w:type="dxa"/>
          </w:tcPr>
          <w:p w14:paraId="370CBC83" w14:textId="77777777" w:rsidR="00A23F28" w:rsidRPr="00903371" w:rsidRDefault="00A23F28" w:rsidP="00191CFD">
            <w:pPr>
              <w:spacing w:after="0" w:line="360" w:lineRule="auto"/>
              <w:ind w:left="0"/>
              <w:rPr>
                <w:szCs w:val="20"/>
              </w:rPr>
            </w:pPr>
            <w:r w:rsidRPr="00903371">
              <w:rPr>
                <w:szCs w:val="20"/>
              </w:rPr>
              <w:t xml:space="preserve">Cuenta con un sistema de detección de Access </w:t>
            </w:r>
            <w:proofErr w:type="spellStart"/>
            <w:r w:rsidRPr="00903371">
              <w:rPr>
                <w:szCs w:val="20"/>
              </w:rPr>
              <w:t>points</w:t>
            </w:r>
            <w:proofErr w:type="spellEnd"/>
            <w:r w:rsidRPr="00903371">
              <w:rPr>
                <w:szCs w:val="20"/>
              </w:rPr>
              <w:t xml:space="preserve"> intrusos con las siguientes características:</w:t>
            </w:r>
          </w:p>
          <w:p w14:paraId="7EA8C960" w14:textId="77777777" w:rsidR="00A23F28" w:rsidRPr="00903371" w:rsidRDefault="00A23F28" w:rsidP="00191CFD">
            <w:pPr>
              <w:numPr>
                <w:ilvl w:val="0"/>
                <w:numId w:val="22"/>
              </w:numPr>
              <w:spacing w:after="0" w:line="360" w:lineRule="auto"/>
              <w:ind w:left="0"/>
              <w:contextualSpacing/>
              <w:jc w:val="both"/>
              <w:rPr>
                <w:szCs w:val="20"/>
              </w:rPr>
            </w:pPr>
            <w:r w:rsidRPr="00903371">
              <w:rPr>
                <w:szCs w:val="20"/>
              </w:rPr>
              <w:t xml:space="preserve">Identificar y clasificar Access </w:t>
            </w:r>
            <w:proofErr w:type="spellStart"/>
            <w:r w:rsidRPr="00903371">
              <w:rPr>
                <w:szCs w:val="20"/>
              </w:rPr>
              <w:t>Points</w:t>
            </w:r>
            <w:proofErr w:type="spellEnd"/>
            <w:r w:rsidRPr="00903371">
              <w:rPr>
                <w:szCs w:val="20"/>
              </w:rPr>
              <w:t xml:space="preserve"> desconocidos en categorías como por ejemplo “</w:t>
            </w:r>
            <w:proofErr w:type="spellStart"/>
            <w:r w:rsidRPr="00903371">
              <w:rPr>
                <w:szCs w:val="20"/>
              </w:rPr>
              <w:t>Rogue</w:t>
            </w:r>
            <w:proofErr w:type="spellEnd"/>
            <w:r w:rsidRPr="00903371">
              <w:rPr>
                <w:szCs w:val="20"/>
              </w:rPr>
              <w:t>” o “</w:t>
            </w:r>
            <w:proofErr w:type="spellStart"/>
            <w:r w:rsidRPr="00903371">
              <w:rPr>
                <w:szCs w:val="20"/>
              </w:rPr>
              <w:t>Neighbor</w:t>
            </w:r>
            <w:proofErr w:type="spellEnd"/>
            <w:r w:rsidRPr="00903371">
              <w:rPr>
                <w:szCs w:val="20"/>
              </w:rPr>
              <w:t>”)</w:t>
            </w:r>
          </w:p>
          <w:p w14:paraId="2C425546" w14:textId="77777777" w:rsidR="00A23F28" w:rsidRPr="00903371" w:rsidRDefault="00A23F28" w:rsidP="00191CFD">
            <w:pPr>
              <w:numPr>
                <w:ilvl w:val="0"/>
                <w:numId w:val="22"/>
              </w:numPr>
              <w:spacing w:after="0" w:line="360" w:lineRule="auto"/>
              <w:ind w:left="0"/>
              <w:contextualSpacing/>
              <w:jc w:val="both"/>
              <w:rPr>
                <w:szCs w:val="20"/>
              </w:rPr>
            </w:pPr>
            <w:r w:rsidRPr="00903371">
              <w:rPr>
                <w:szCs w:val="20"/>
              </w:rPr>
              <w:t xml:space="preserve">Crear reglas que definan correctamente un Access </w:t>
            </w:r>
            <w:proofErr w:type="spellStart"/>
            <w:r w:rsidRPr="00903371">
              <w:rPr>
                <w:szCs w:val="20"/>
              </w:rPr>
              <w:t>point</w:t>
            </w:r>
            <w:proofErr w:type="spellEnd"/>
            <w:r w:rsidRPr="00903371">
              <w:rPr>
                <w:szCs w:val="20"/>
              </w:rPr>
              <w:t xml:space="preserve"> como intruso, por ejemplo, se podría definir que un Access </w:t>
            </w:r>
            <w:proofErr w:type="spellStart"/>
            <w:r w:rsidRPr="00903371">
              <w:rPr>
                <w:szCs w:val="20"/>
              </w:rPr>
              <w:t>point</w:t>
            </w:r>
            <w:proofErr w:type="spellEnd"/>
            <w:r w:rsidRPr="00903371">
              <w:rPr>
                <w:szCs w:val="20"/>
              </w:rPr>
              <w:t xml:space="preserve"> es un intruso si es que tiene el mismo </w:t>
            </w:r>
            <w:proofErr w:type="spellStart"/>
            <w:r w:rsidRPr="00903371">
              <w:rPr>
                <w:szCs w:val="20"/>
              </w:rPr>
              <w:t>SSID</w:t>
            </w:r>
            <w:proofErr w:type="spellEnd"/>
            <w:r w:rsidRPr="00903371">
              <w:rPr>
                <w:szCs w:val="20"/>
              </w:rPr>
              <w:t xml:space="preserve"> que el </w:t>
            </w:r>
            <w:proofErr w:type="spellStart"/>
            <w:r w:rsidRPr="00903371">
              <w:rPr>
                <w:szCs w:val="20"/>
              </w:rPr>
              <w:t>SSID</w:t>
            </w:r>
            <w:proofErr w:type="spellEnd"/>
            <w:r w:rsidRPr="00903371">
              <w:rPr>
                <w:szCs w:val="20"/>
              </w:rPr>
              <w:t xml:space="preserve"> corporativo y está conectado a un punto de la red cableada.</w:t>
            </w:r>
          </w:p>
          <w:p w14:paraId="07CE1967" w14:textId="77777777" w:rsidR="00A23F28" w:rsidRPr="00903371" w:rsidRDefault="00A23F28" w:rsidP="00191CFD">
            <w:pPr>
              <w:numPr>
                <w:ilvl w:val="0"/>
                <w:numId w:val="22"/>
              </w:numPr>
              <w:spacing w:after="0" w:line="360" w:lineRule="auto"/>
              <w:ind w:left="0"/>
              <w:contextualSpacing/>
              <w:jc w:val="both"/>
              <w:rPr>
                <w:szCs w:val="20"/>
              </w:rPr>
            </w:pPr>
            <w:r w:rsidRPr="00903371">
              <w:rPr>
                <w:szCs w:val="20"/>
              </w:rPr>
              <w:t>Envío de alertas ante el descubrimiento de un intruso.</w:t>
            </w:r>
          </w:p>
        </w:tc>
      </w:tr>
      <w:tr w:rsidR="00A23F28" w:rsidRPr="00903371" w14:paraId="47EB0B6E" w14:textId="77777777" w:rsidTr="00D42494">
        <w:tc>
          <w:tcPr>
            <w:tcW w:w="2263" w:type="dxa"/>
          </w:tcPr>
          <w:p w14:paraId="11724119" w14:textId="77777777" w:rsidR="00A23F28" w:rsidRPr="00903371" w:rsidRDefault="00A23F28" w:rsidP="00191CFD">
            <w:pPr>
              <w:spacing w:after="0" w:line="360" w:lineRule="auto"/>
              <w:ind w:left="0"/>
              <w:rPr>
                <w:szCs w:val="20"/>
              </w:rPr>
            </w:pPr>
            <w:r w:rsidRPr="00903371">
              <w:rPr>
                <w:szCs w:val="20"/>
              </w:rPr>
              <w:t>Sistema de Alertas</w:t>
            </w:r>
          </w:p>
          <w:p w14:paraId="67382968" w14:textId="77777777" w:rsidR="00A23F28" w:rsidRPr="00903371" w:rsidRDefault="00A23F28" w:rsidP="00191CFD">
            <w:pPr>
              <w:spacing w:after="0" w:line="360" w:lineRule="auto"/>
              <w:ind w:left="0"/>
              <w:rPr>
                <w:szCs w:val="20"/>
              </w:rPr>
            </w:pPr>
          </w:p>
        </w:tc>
        <w:tc>
          <w:tcPr>
            <w:tcW w:w="6231" w:type="dxa"/>
          </w:tcPr>
          <w:p w14:paraId="70996600" w14:textId="77777777" w:rsidR="00A23F28" w:rsidRPr="00903371" w:rsidRDefault="00A23F28" w:rsidP="00191CFD">
            <w:pPr>
              <w:numPr>
                <w:ilvl w:val="0"/>
                <w:numId w:val="23"/>
              </w:numPr>
              <w:spacing w:after="0" w:line="360" w:lineRule="auto"/>
              <w:ind w:left="0"/>
              <w:contextualSpacing/>
              <w:jc w:val="both"/>
              <w:rPr>
                <w:szCs w:val="20"/>
              </w:rPr>
            </w:pPr>
            <w:r w:rsidRPr="00903371">
              <w:rPr>
                <w:szCs w:val="20"/>
              </w:rPr>
              <w:t>Envío de alertas automáticas en el mismo software y posibilidad de configurar el envío a través de correo electrónico.</w:t>
            </w:r>
          </w:p>
        </w:tc>
      </w:tr>
      <w:tr w:rsidR="00A23F28" w:rsidRPr="00903371" w14:paraId="02384E59" w14:textId="77777777" w:rsidTr="00D42494">
        <w:tc>
          <w:tcPr>
            <w:tcW w:w="2263" w:type="dxa"/>
          </w:tcPr>
          <w:p w14:paraId="1F225780" w14:textId="77777777" w:rsidR="00A23F28" w:rsidRPr="00903371" w:rsidRDefault="00A23F28" w:rsidP="00191CFD">
            <w:pPr>
              <w:spacing w:after="0" w:line="360" w:lineRule="auto"/>
              <w:ind w:left="0"/>
              <w:rPr>
                <w:szCs w:val="20"/>
              </w:rPr>
            </w:pPr>
            <w:r w:rsidRPr="00903371">
              <w:rPr>
                <w:szCs w:val="20"/>
              </w:rPr>
              <w:t>Sistema de Reportes</w:t>
            </w:r>
          </w:p>
        </w:tc>
        <w:tc>
          <w:tcPr>
            <w:tcW w:w="6231" w:type="dxa"/>
          </w:tcPr>
          <w:p w14:paraId="0383897E"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La solución deberá con reportes predefinidos, así como permitir la creación de reportes personalizados.</w:t>
            </w:r>
          </w:p>
          <w:p w14:paraId="683E5EE5"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Los reportes deberán generarse de manera diaria, semanal, mensual.</w:t>
            </w:r>
          </w:p>
          <w:p w14:paraId="3BCB52E7"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Los reportes deberán poder ser enviados a través de correo electrónico directamente por la plataforma.</w:t>
            </w:r>
          </w:p>
        </w:tc>
      </w:tr>
      <w:tr w:rsidR="00A23F28" w:rsidRPr="00903371" w14:paraId="49A0CD75" w14:textId="77777777" w:rsidTr="00D42494">
        <w:tc>
          <w:tcPr>
            <w:tcW w:w="2263" w:type="dxa"/>
          </w:tcPr>
          <w:p w14:paraId="45226B6C" w14:textId="77777777" w:rsidR="00A23F28" w:rsidRPr="00903371" w:rsidRDefault="00A23F28" w:rsidP="00191CFD">
            <w:pPr>
              <w:spacing w:after="0" w:line="360" w:lineRule="auto"/>
              <w:ind w:left="0"/>
              <w:rPr>
                <w:szCs w:val="20"/>
              </w:rPr>
            </w:pPr>
            <w:r w:rsidRPr="00903371">
              <w:rPr>
                <w:szCs w:val="20"/>
              </w:rPr>
              <w:t>Cantidad de Dispositivos de Red Monitoreados</w:t>
            </w:r>
          </w:p>
        </w:tc>
        <w:tc>
          <w:tcPr>
            <w:tcW w:w="6231" w:type="dxa"/>
          </w:tcPr>
          <w:p w14:paraId="547FE5D4"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Se deben incluir las licencias para monitorear 60 dispositivos de red.</w:t>
            </w:r>
          </w:p>
        </w:tc>
      </w:tr>
      <w:tr w:rsidR="00A23F28" w:rsidRPr="00903371" w14:paraId="14AB5C64" w14:textId="77777777" w:rsidTr="00D42494">
        <w:tc>
          <w:tcPr>
            <w:tcW w:w="2263" w:type="dxa"/>
          </w:tcPr>
          <w:p w14:paraId="38F6DA5F" w14:textId="77777777" w:rsidR="00A23F28" w:rsidRPr="00903371" w:rsidRDefault="00A23F28" w:rsidP="00191CFD">
            <w:pPr>
              <w:spacing w:after="0" w:line="360" w:lineRule="auto"/>
              <w:ind w:left="0"/>
              <w:rPr>
                <w:szCs w:val="20"/>
              </w:rPr>
            </w:pPr>
            <w:r w:rsidRPr="00903371">
              <w:rPr>
                <w:szCs w:val="20"/>
              </w:rPr>
              <w:t>Otras consideraciones</w:t>
            </w:r>
          </w:p>
        </w:tc>
        <w:tc>
          <w:tcPr>
            <w:tcW w:w="6231" w:type="dxa"/>
          </w:tcPr>
          <w:p w14:paraId="71243252" w14:textId="77777777" w:rsidR="00A23F28" w:rsidRPr="00903371" w:rsidRDefault="00A23F28" w:rsidP="00191CFD">
            <w:pPr>
              <w:spacing w:after="0" w:line="360" w:lineRule="auto"/>
              <w:ind w:left="0"/>
              <w:contextualSpacing/>
              <w:rPr>
                <w:szCs w:val="20"/>
              </w:rPr>
            </w:pPr>
            <w:r w:rsidRPr="00903371">
              <w:rPr>
                <w:szCs w:val="20"/>
              </w:rPr>
              <w:t xml:space="preserve">Se instalará en un servidor proporcionado por la entidad, puede ser un servidor físico o un servidor virtual, para la instalación del software de monitoreo. </w:t>
            </w:r>
          </w:p>
        </w:tc>
      </w:tr>
      <w:tr w:rsidR="00A23F28" w:rsidRPr="00903371" w14:paraId="28176B7F" w14:textId="77777777" w:rsidTr="00D42494">
        <w:trPr>
          <w:trHeight w:val="70"/>
        </w:trPr>
        <w:tc>
          <w:tcPr>
            <w:tcW w:w="2263" w:type="dxa"/>
            <w:vAlign w:val="center"/>
          </w:tcPr>
          <w:p w14:paraId="0D0431B0" w14:textId="77777777" w:rsidR="00A23F28" w:rsidRPr="00903371" w:rsidRDefault="00A23F28" w:rsidP="00191CFD">
            <w:pPr>
              <w:spacing w:after="0" w:line="360" w:lineRule="auto"/>
              <w:ind w:left="0"/>
              <w:rPr>
                <w:szCs w:val="20"/>
              </w:rPr>
            </w:pPr>
            <w:r w:rsidRPr="00903371">
              <w:rPr>
                <w:szCs w:val="20"/>
              </w:rPr>
              <w:t>Servicios para el SW</w:t>
            </w:r>
          </w:p>
        </w:tc>
        <w:tc>
          <w:tcPr>
            <w:tcW w:w="6231" w:type="dxa"/>
          </w:tcPr>
          <w:p w14:paraId="74F2D9BE" w14:textId="77777777" w:rsidR="00A23F28" w:rsidRPr="00903371" w:rsidRDefault="00A23F28" w:rsidP="00191CFD">
            <w:pPr>
              <w:spacing w:after="0" w:line="360" w:lineRule="auto"/>
              <w:ind w:left="0"/>
              <w:rPr>
                <w:szCs w:val="20"/>
              </w:rPr>
            </w:pPr>
            <w:r w:rsidRPr="00903371">
              <w:rPr>
                <w:szCs w:val="20"/>
              </w:rPr>
              <w:t>05 años de garantía.</w:t>
            </w:r>
          </w:p>
          <w:p w14:paraId="23983FB1" w14:textId="77777777" w:rsidR="00A23F28" w:rsidRPr="00903371" w:rsidRDefault="00A23F28" w:rsidP="00191CFD">
            <w:pPr>
              <w:spacing w:after="0" w:line="360" w:lineRule="auto"/>
              <w:ind w:left="0"/>
              <w:rPr>
                <w:szCs w:val="20"/>
              </w:rPr>
            </w:pPr>
            <w:r w:rsidRPr="00903371">
              <w:rPr>
                <w:szCs w:val="20"/>
              </w:rPr>
              <w:t>Atención 24x7</w:t>
            </w:r>
          </w:p>
          <w:p w14:paraId="22D031E9" w14:textId="77777777" w:rsidR="00A23F28" w:rsidRPr="00903371" w:rsidRDefault="00A23F28" w:rsidP="00191CFD">
            <w:pPr>
              <w:spacing w:after="0" w:line="360" w:lineRule="auto"/>
              <w:ind w:left="0"/>
              <w:contextualSpacing/>
              <w:rPr>
                <w:szCs w:val="20"/>
              </w:rPr>
            </w:pPr>
            <w:r w:rsidRPr="00903371">
              <w:rPr>
                <w:szCs w:val="20"/>
              </w:rPr>
              <w:t>Incluido descargas de actualizaciones de software</w:t>
            </w:r>
          </w:p>
        </w:tc>
      </w:tr>
    </w:tbl>
    <w:p w14:paraId="70367268" w14:textId="77777777" w:rsidR="000D451E" w:rsidRPr="00253ABF" w:rsidRDefault="000D451E"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54839C87" w14:textId="5011678D" w:rsidR="000D3E4B" w:rsidRPr="000D3E4B" w:rsidRDefault="000D451E" w:rsidP="00191CFD">
      <w:pPr>
        <w:spacing w:after="0" w:line="360" w:lineRule="auto"/>
        <w:jc w:val="both"/>
      </w:pPr>
      <w:r w:rsidRPr="00BA30AC">
        <w:t xml:space="preserve">Incluye </w:t>
      </w:r>
      <w:r>
        <w:t>la instalación</w:t>
      </w:r>
      <w:r w:rsidR="009C2DA4">
        <w:t xml:space="preserve"> de licencias</w:t>
      </w:r>
      <w:r w:rsidR="000D3E4B">
        <w:t xml:space="preserve">, asistencia técnica y actualizaciones </w:t>
      </w:r>
      <w:r w:rsidR="009C2DA4">
        <w:t>necesarias para el correcto funcionamiento del sistema de servidores y switch</w:t>
      </w:r>
      <w:r w:rsidR="000D3E4B">
        <w:t>, e</w:t>
      </w:r>
      <w:r w:rsidR="000D3E4B" w:rsidRPr="000D3E4B">
        <w:t xml:space="preserve">l contratista suministrará las licencias según las especificaciones técnicas. </w:t>
      </w:r>
    </w:p>
    <w:p w14:paraId="5818BAF6" w14:textId="77777777" w:rsidR="000D3E4B" w:rsidRPr="000D3E4B" w:rsidRDefault="000D3E4B" w:rsidP="00191CFD">
      <w:pPr>
        <w:pStyle w:val="DescripcinPartida"/>
        <w:spacing w:line="360" w:lineRule="auto"/>
        <w:ind w:left="0"/>
        <w:rPr>
          <w:rFonts w:ascii="Century Gothic" w:hAnsi="Century Gothic" w:cstheme="minorBidi"/>
          <w:sz w:val="20"/>
        </w:rPr>
      </w:pPr>
      <w:r w:rsidRPr="000D3E4B">
        <w:rPr>
          <w:rFonts w:ascii="Century Gothic" w:hAnsi="Century Gothic" w:cstheme="minorBidi"/>
          <w:sz w:val="20"/>
        </w:rPr>
        <w:t>La instalación debe realizarse siguiendo las indicaciones proporcionadas por el fabricante.</w:t>
      </w:r>
    </w:p>
    <w:p w14:paraId="0BA24F0F" w14:textId="77777777" w:rsidR="000D451E" w:rsidRPr="00097088" w:rsidRDefault="000D451E" w:rsidP="00191CFD">
      <w:pPr>
        <w:spacing w:before="240" w:line="360" w:lineRule="auto"/>
        <w:jc w:val="both"/>
        <w:rPr>
          <w:b/>
          <w:bCs/>
        </w:rPr>
      </w:pPr>
      <w:r>
        <w:rPr>
          <w:b/>
          <w:bCs/>
        </w:rPr>
        <w:t xml:space="preserve">Unidad de </w:t>
      </w:r>
      <w:r w:rsidRPr="00097088">
        <w:rPr>
          <w:b/>
          <w:bCs/>
        </w:rPr>
        <w:t>Medi</w:t>
      </w:r>
      <w:r>
        <w:rPr>
          <w:b/>
          <w:bCs/>
        </w:rPr>
        <w:t>da</w:t>
      </w:r>
    </w:p>
    <w:p w14:paraId="6CBFA8EB" w14:textId="77777777" w:rsidR="000D451E" w:rsidRPr="00865921" w:rsidRDefault="000D451E"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FC0419A" w14:textId="1282C379" w:rsidR="000D451E" w:rsidRDefault="000D451E"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w:t>
      </w:r>
      <w:r w:rsidR="000D3E4B">
        <w:rPr>
          <w:rFonts w:ascii="Century Gothic" w:hAnsi="Century Gothic" w:cstheme="minorBidi"/>
          <w:sz w:val="20"/>
        </w:rPr>
        <w:t xml:space="preserve">licencias instaladas. </w:t>
      </w:r>
    </w:p>
    <w:p w14:paraId="5DA158BB" w14:textId="20C36E2F" w:rsidR="000D451E" w:rsidRPr="00833BF4" w:rsidRDefault="000D451E" w:rsidP="00191CFD">
      <w:pPr>
        <w:spacing w:before="240" w:after="0" w:line="360" w:lineRule="auto"/>
      </w:pPr>
      <w:r w:rsidRPr="00833BF4">
        <w:rPr>
          <w:b/>
        </w:rPr>
        <w:t xml:space="preserve">Condición de </w:t>
      </w:r>
      <w:r w:rsidR="00127231">
        <w:rPr>
          <w:b/>
        </w:rPr>
        <w:t>P</w:t>
      </w:r>
      <w:r w:rsidRPr="00833BF4">
        <w:rPr>
          <w:b/>
        </w:rPr>
        <w:t>ago</w:t>
      </w:r>
    </w:p>
    <w:p w14:paraId="469A77CB" w14:textId="6F68F3A5" w:rsidR="000D3E4B" w:rsidRDefault="000D3E4B" w:rsidP="00191CFD">
      <w:pPr>
        <w:spacing w:line="360" w:lineRule="auto"/>
        <w:jc w:val="both"/>
      </w:pPr>
      <w:r w:rsidRPr="000D3E4B">
        <w:t>El precio unitario incluye el pago de los materiales utilizados en esta partida, mano de obra, herramientas y cualquier imprevisto necesario para su buena instalación.</w:t>
      </w:r>
    </w:p>
    <w:p w14:paraId="2857E93E" w14:textId="77777777" w:rsidR="000D3E4B" w:rsidRPr="000D3E4B" w:rsidRDefault="000D3E4B" w:rsidP="00191CFD">
      <w:pPr>
        <w:spacing w:line="360" w:lineRule="auto"/>
        <w:jc w:val="both"/>
      </w:pPr>
    </w:p>
    <w:p w14:paraId="48CE9CAB" w14:textId="77777777" w:rsidR="00A23F28" w:rsidRDefault="00A23F28" w:rsidP="00191CFD">
      <w:pPr>
        <w:pStyle w:val="titulo4-3"/>
        <w:spacing w:before="0"/>
      </w:pPr>
      <w:bookmarkStart w:id="34" w:name="_Toc142318358"/>
      <w:r w:rsidRPr="00C06FB1">
        <w:t>SOFTWARE DE VIRTUALIZACIÓN</w:t>
      </w:r>
      <w:bookmarkEnd w:id="34"/>
    </w:p>
    <w:p w14:paraId="487A35F9" w14:textId="1FF83FED" w:rsidR="000D3E4B" w:rsidRPr="000D3E4B" w:rsidRDefault="000D3E4B" w:rsidP="00191CFD">
      <w:pPr>
        <w:spacing w:before="240" w:after="0" w:line="360" w:lineRule="auto"/>
        <w:jc w:val="both"/>
        <w:rPr>
          <w:b/>
          <w:bCs/>
        </w:rPr>
      </w:pPr>
      <w:r w:rsidRPr="000D3E4B">
        <w:rPr>
          <w:b/>
          <w:bCs/>
        </w:rPr>
        <w:t xml:space="preserve">Descripción </w:t>
      </w:r>
    </w:p>
    <w:p w14:paraId="395D1C38" w14:textId="52B6C396" w:rsidR="00A23F28" w:rsidRPr="008A59F5" w:rsidRDefault="00A23F28" w:rsidP="00191CFD">
      <w:pPr>
        <w:pStyle w:val="Prrafodelista"/>
        <w:numPr>
          <w:ilvl w:val="0"/>
          <w:numId w:val="27"/>
        </w:numPr>
        <w:spacing w:after="0" w:line="360" w:lineRule="auto"/>
        <w:jc w:val="both"/>
      </w:pPr>
      <w:r w:rsidRPr="008A59F5">
        <w:t xml:space="preserve">VMWARE </w:t>
      </w:r>
      <w:proofErr w:type="spellStart"/>
      <w:r w:rsidRPr="008A59F5">
        <w:t>vSphere</w:t>
      </w:r>
      <w:proofErr w:type="spellEnd"/>
      <w:r w:rsidRPr="008A59F5">
        <w:t xml:space="preserve"> Standard para 1 procesador, versión más reciente</w:t>
      </w:r>
    </w:p>
    <w:p w14:paraId="441070DA" w14:textId="4F9BC35E" w:rsidR="00A23F28" w:rsidRDefault="00A23F28" w:rsidP="00191CFD">
      <w:pPr>
        <w:pStyle w:val="Prrafodelista"/>
        <w:numPr>
          <w:ilvl w:val="0"/>
          <w:numId w:val="27"/>
        </w:numPr>
        <w:spacing w:after="0" w:line="360" w:lineRule="auto"/>
        <w:jc w:val="both"/>
      </w:pPr>
      <w:r w:rsidRPr="008A59F5">
        <w:t xml:space="preserve">Incluir </w:t>
      </w:r>
      <w:r>
        <w:t>3</w:t>
      </w:r>
      <w:r w:rsidRPr="008A59F5">
        <w:t xml:space="preserve"> años de suscripción y soporte ilimitado</w:t>
      </w:r>
    </w:p>
    <w:p w14:paraId="48D260B0" w14:textId="77777777" w:rsidR="000D3E4B" w:rsidRPr="00253ABF" w:rsidRDefault="000D3E4B"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49D41E92" w14:textId="77777777" w:rsidR="000D3E4B" w:rsidRPr="000D3E4B" w:rsidRDefault="000D3E4B" w:rsidP="00191CFD">
      <w:pPr>
        <w:spacing w:after="0" w:line="360" w:lineRule="auto"/>
        <w:jc w:val="both"/>
      </w:pPr>
      <w:r w:rsidRPr="00BA30AC">
        <w:t xml:space="preserve">Incluye </w:t>
      </w:r>
      <w:r>
        <w:t>la instalación de licencias, asistencia técnica y actualizaciones necesarias para el correcto funcionamiento del sistema de servidores y switch, e</w:t>
      </w:r>
      <w:r w:rsidRPr="000D3E4B">
        <w:t xml:space="preserve">l contratista suministrará las licencias según las especificaciones técnicas. </w:t>
      </w:r>
    </w:p>
    <w:p w14:paraId="69A5B0B0" w14:textId="77777777" w:rsidR="000D3E4B" w:rsidRPr="000D3E4B" w:rsidRDefault="000D3E4B" w:rsidP="00191CFD">
      <w:pPr>
        <w:pStyle w:val="DescripcinPartida"/>
        <w:spacing w:line="360" w:lineRule="auto"/>
        <w:ind w:left="0"/>
        <w:rPr>
          <w:rFonts w:ascii="Century Gothic" w:hAnsi="Century Gothic" w:cstheme="minorBidi"/>
          <w:sz w:val="20"/>
        </w:rPr>
      </w:pPr>
      <w:r w:rsidRPr="000D3E4B">
        <w:rPr>
          <w:rFonts w:ascii="Century Gothic" w:hAnsi="Century Gothic" w:cstheme="minorBidi"/>
          <w:sz w:val="20"/>
        </w:rPr>
        <w:t>La instalación debe realizarse siguiendo las indicaciones proporcionadas por el fabricante.</w:t>
      </w:r>
    </w:p>
    <w:p w14:paraId="14782E20" w14:textId="77777777" w:rsidR="000D3E4B" w:rsidRPr="00097088" w:rsidRDefault="000D3E4B" w:rsidP="00191CFD">
      <w:pPr>
        <w:spacing w:before="240" w:line="360" w:lineRule="auto"/>
        <w:jc w:val="both"/>
        <w:rPr>
          <w:b/>
          <w:bCs/>
        </w:rPr>
      </w:pPr>
      <w:r>
        <w:rPr>
          <w:b/>
          <w:bCs/>
        </w:rPr>
        <w:t xml:space="preserve">Unidad de </w:t>
      </w:r>
      <w:r w:rsidRPr="00097088">
        <w:rPr>
          <w:b/>
          <w:bCs/>
        </w:rPr>
        <w:t>Medi</w:t>
      </w:r>
      <w:r>
        <w:rPr>
          <w:b/>
          <w:bCs/>
        </w:rPr>
        <w:t>da</w:t>
      </w:r>
    </w:p>
    <w:p w14:paraId="618E4176" w14:textId="77777777" w:rsidR="000D3E4B" w:rsidRPr="00865921" w:rsidRDefault="000D3E4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97242C8" w14:textId="77777777" w:rsidR="000D3E4B" w:rsidRDefault="000D3E4B"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licencias instaladas. </w:t>
      </w:r>
    </w:p>
    <w:p w14:paraId="1F78B040" w14:textId="74FDE1D0" w:rsidR="000D3E4B" w:rsidRPr="00833BF4" w:rsidRDefault="000D3E4B" w:rsidP="00191CFD">
      <w:pPr>
        <w:spacing w:before="240" w:after="0" w:line="360" w:lineRule="auto"/>
      </w:pPr>
      <w:r w:rsidRPr="00833BF4">
        <w:rPr>
          <w:b/>
        </w:rPr>
        <w:t xml:space="preserve">Condición de </w:t>
      </w:r>
      <w:r w:rsidR="00127231">
        <w:rPr>
          <w:b/>
        </w:rPr>
        <w:t>P</w:t>
      </w:r>
      <w:r w:rsidRPr="00833BF4">
        <w:rPr>
          <w:b/>
        </w:rPr>
        <w:t>ago</w:t>
      </w:r>
    </w:p>
    <w:p w14:paraId="740E4690" w14:textId="77777777" w:rsidR="000D3E4B" w:rsidRDefault="000D3E4B" w:rsidP="00191CFD">
      <w:pPr>
        <w:spacing w:line="360" w:lineRule="auto"/>
        <w:jc w:val="both"/>
      </w:pPr>
      <w:r w:rsidRPr="000D3E4B">
        <w:t>El precio unitario incluye el pago de los materiales utilizados en esta partida, mano de obra, herramientas y cualquier imprevisto necesario para su buena instalación.</w:t>
      </w:r>
    </w:p>
    <w:p w14:paraId="25A2D0CE" w14:textId="77777777" w:rsidR="000D3E4B" w:rsidRDefault="000D3E4B" w:rsidP="00191CFD">
      <w:pPr>
        <w:spacing w:after="0" w:line="360" w:lineRule="auto"/>
        <w:jc w:val="both"/>
      </w:pPr>
    </w:p>
    <w:p w14:paraId="45C6333C" w14:textId="77777777" w:rsidR="00A23F28" w:rsidRDefault="00A23F28" w:rsidP="00191CFD">
      <w:pPr>
        <w:pStyle w:val="titulo4-3"/>
        <w:spacing w:before="0"/>
      </w:pPr>
      <w:bookmarkStart w:id="35" w:name="_Toc142318359"/>
      <w:r w:rsidRPr="00C06FB1">
        <w:t>SOFTWARE DE ADMINISTRACIÓN DE VIRTUALIZACIÓN</w:t>
      </w:r>
      <w:bookmarkEnd w:id="35"/>
    </w:p>
    <w:p w14:paraId="4052E753" w14:textId="77777777" w:rsidR="000D3E4B" w:rsidRPr="000D3E4B" w:rsidRDefault="000D3E4B" w:rsidP="00191CFD">
      <w:pPr>
        <w:spacing w:before="240" w:after="0" w:line="360" w:lineRule="auto"/>
        <w:jc w:val="both"/>
        <w:rPr>
          <w:b/>
          <w:bCs/>
        </w:rPr>
      </w:pPr>
      <w:r w:rsidRPr="000D3E4B">
        <w:rPr>
          <w:b/>
          <w:bCs/>
        </w:rPr>
        <w:t xml:space="preserve">Descripción </w:t>
      </w:r>
    </w:p>
    <w:p w14:paraId="6777416F" w14:textId="4AB687F1" w:rsidR="000D3E4B" w:rsidRPr="008A59F5" w:rsidRDefault="000D3E4B" w:rsidP="00191CFD">
      <w:pPr>
        <w:pStyle w:val="Prrafodelista"/>
        <w:numPr>
          <w:ilvl w:val="0"/>
          <w:numId w:val="28"/>
        </w:numPr>
        <w:spacing w:after="0" w:line="360" w:lineRule="auto"/>
        <w:jc w:val="both"/>
      </w:pPr>
      <w:r w:rsidRPr="008A59F5">
        <w:t xml:space="preserve">VMWARE </w:t>
      </w:r>
      <w:proofErr w:type="spellStart"/>
      <w:r w:rsidRPr="008A59F5">
        <w:t>vCenter</w:t>
      </w:r>
      <w:proofErr w:type="spellEnd"/>
      <w:r w:rsidRPr="008A59F5">
        <w:t xml:space="preserve"> </w:t>
      </w:r>
      <w:proofErr w:type="spellStart"/>
      <w:r>
        <w:t>Foundation</w:t>
      </w:r>
      <w:proofErr w:type="spellEnd"/>
      <w:r w:rsidRPr="008A59F5">
        <w:t>, versión más reciente</w:t>
      </w:r>
      <w:r>
        <w:t>.</w:t>
      </w:r>
    </w:p>
    <w:p w14:paraId="651631AA" w14:textId="578A187E" w:rsidR="000D3E4B" w:rsidRDefault="000D3E4B" w:rsidP="00191CFD">
      <w:pPr>
        <w:pStyle w:val="Prrafodelista"/>
        <w:numPr>
          <w:ilvl w:val="0"/>
          <w:numId w:val="28"/>
        </w:numPr>
        <w:spacing w:after="0" w:line="360" w:lineRule="auto"/>
        <w:jc w:val="both"/>
      </w:pPr>
      <w:r w:rsidRPr="008A59F5">
        <w:t xml:space="preserve">Incluir </w:t>
      </w:r>
      <w:r>
        <w:t>3</w:t>
      </w:r>
      <w:r w:rsidRPr="008A59F5">
        <w:t xml:space="preserve"> años de suscripción y soporte ilimitado</w:t>
      </w:r>
      <w:r>
        <w:t>.</w:t>
      </w:r>
    </w:p>
    <w:p w14:paraId="5087735E" w14:textId="77777777" w:rsidR="000D3E4B" w:rsidRPr="00253ABF" w:rsidRDefault="000D3E4B"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7761BB1B" w14:textId="77777777" w:rsidR="000D3E4B" w:rsidRPr="000D3E4B" w:rsidRDefault="000D3E4B" w:rsidP="00191CFD">
      <w:pPr>
        <w:spacing w:after="0" w:line="360" w:lineRule="auto"/>
        <w:jc w:val="both"/>
      </w:pPr>
      <w:r w:rsidRPr="00BA30AC">
        <w:t xml:space="preserve">Incluye </w:t>
      </w:r>
      <w:r>
        <w:t>la instalación de licencias, asistencia técnica y actualizaciones necesarias para el correcto funcionamiento del sistema de servidores y switch, e</w:t>
      </w:r>
      <w:r w:rsidRPr="000D3E4B">
        <w:t xml:space="preserve">l contratista suministrará las licencias según las especificaciones técnicas. </w:t>
      </w:r>
    </w:p>
    <w:p w14:paraId="7B53F277" w14:textId="77777777" w:rsidR="000D3E4B" w:rsidRPr="000D3E4B" w:rsidRDefault="000D3E4B" w:rsidP="00191CFD">
      <w:pPr>
        <w:pStyle w:val="DescripcinPartida"/>
        <w:spacing w:line="360" w:lineRule="auto"/>
        <w:ind w:left="0"/>
        <w:rPr>
          <w:rFonts w:ascii="Century Gothic" w:hAnsi="Century Gothic" w:cstheme="minorBidi"/>
          <w:sz w:val="20"/>
        </w:rPr>
      </w:pPr>
      <w:r w:rsidRPr="000D3E4B">
        <w:rPr>
          <w:rFonts w:ascii="Century Gothic" w:hAnsi="Century Gothic" w:cstheme="minorBidi"/>
          <w:sz w:val="20"/>
        </w:rPr>
        <w:t>La instalación debe realizarse siguiendo las indicaciones proporcionadas por el fabricante.</w:t>
      </w:r>
    </w:p>
    <w:p w14:paraId="5E89C294" w14:textId="77777777" w:rsidR="000D3E4B" w:rsidRPr="00097088" w:rsidRDefault="000D3E4B" w:rsidP="00191CFD">
      <w:pPr>
        <w:spacing w:before="240" w:line="360" w:lineRule="auto"/>
        <w:jc w:val="both"/>
        <w:rPr>
          <w:b/>
          <w:bCs/>
        </w:rPr>
      </w:pPr>
      <w:r>
        <w:rPr>
          <w:b/>
          <w:bCs/>
        </w:rPr>
        <w:t xml:space="preserve">Unidad de </w:t>
      </w:r>
      <w:r w:rsidRPr="00097088">
        <w:rPr>
          <w:b/>
          <w:bCs/>
        </w:rPr>
        <w:t>Medi</w:t>
      </w:r>
      <w:r>
        <w:rPr>
          <w:b/>
          <w:bCs/>
        </w:rPr>
        <w:t>da</w:t>
      </w:r>
    </w:p>
    <w:p w14:paraId="65FA91A3" w14:textId="77777777" w:rsidR="000D3E4B" w:rsidRPr="00865921" w:rsidRDefault="000D3E4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58B20D4E" w14:textId="77777777" w:rsidR="000D3E4B" w:rsidRDefault="000D3E4B"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licencias instaladas. </w:t>
      </w:r>
    </w:p>
    <w:p w14:paraId="41B5432D" w14:textId="2F0AFB68" w:rsidR="000D3E4B" w:rsidRPr="00833BF4" w:rsidRDefault="000D3E4B" w:rsidP="00191CFD">
      <w:pPr>
        <w:spacing w:before="240" w:after="0" w:line="360" w:lineRule="auto"/>
      </w:pPr>
      <w:r w:rsidRPr="00833BF4">
        <w:rPr>
          <w:b/>
        </w:rPr>
        <w:t xml:space="preserve">Condición de </w:t>
      </w:r>
      <w:r w:rsidR="00127231">
        <w:rPr>
          <w:b/>
        </w:rPr>
        <w:t>Pago</w:t>
      </w:r>
    </w:p>
    <w:p w14:paraId="61DEE705" w14:textId="3C4DB0AE" w:rsidR="000D3E4B" w:rsidRDefault="000D3E4B" w:rsidP="00191CFD">
      <w:pPr>
        <w:spacing w:line="360" w:lineRule="auto"/>
        <w:jc w:val="both"/>
      </w:pPr>
      <w:r w:rsidRPr="000D3E4B">
        <w:t>El precio unitario incluye el pago de los materiales utilizados en esta partida, mano de obra, herramientas y cualquier imprevisto necesario para su buena instalación.</w:t>
      </w:r>
    </w:p>
    <w:p w14:paraId="0B7FE3A6" w14:textId="77777777" w:rsidR="00AF63C1" w:rsidRDefault="00AF63C1" w:rsidP="00191CFD">
      <w:pPr>
        <w:spacing w:line="360" w:lineRule="auto"/>
        <w:jc w:val="both"/>
      </w:pPr>
    </w:p>
    <w:p w14:paraId="1D936CF2" w14:textId="34755CF7" w:rsidR="00A23F28" w:rsidRDefault="00A23F28" w:rsidP="00191CFD">
      <w:pPr>
        <w:pStyle w:val="Ttulo3"/>
        <w:spacing w:before="0"/>
      </w:pPr>
      <w:bookmarkStart w:id="36" w:name="_Toc142318360"/>
      <w:r w:rsidRPr="00DF0E44">
        <w:t>SISTEMA DE CABLEADO ESTRUCTURADO Y CENTRO DE DATOS</w:t>
      </w:r>
      <w:bookmarkEnd w:id="36"/>
    </w:p>
    <w:p w14:paraId="2F70E2BE" w14:textId="77777777" w:rsidR="002D2FEB" w:rsidRDefault="002D2FEB" w:rsidP="00191CFD">
      <w:pPr>
        <w:pStyle w:val="titulo4-3"/>
        <w:spacing w:before="0"/>
      </w:pPr>
      <w:bookmarkStart w:id="37" w:name="_Toc142318361"/>
      <w:r w:rsidRPr="00DF0E44">
        <w:t>CABLES EN TUBERÍAS</w:t>
      </w:r>
      <w:bookmarkEnd w:id="37"/>
    </w:p>
    <w:p w14:paraId="450C868F" w14:textId="77777777" w:rsidR="002D2FEB" w:rsidRPr="008318EC" w:rsidRDefault="002D2FEB" w:rsidP="00191CFD">
      <w:pPr>
        <w:pStyle w:val="Estilo6"/>
        <w:spacing w:before="0" w:after="0" w:line="360" w:lineRule="auto"/>
        <w:rPr>
          <w:b/>
          <w:bCs/>
        </w:rPr>
      </w:pPr>
      <w:bookmarkStart w:id="38" w:name="_Toc142318362"/>
      <w:r w:rsidRPr="008318EC">
        <w:rPr>
          <w:b/>
          <w:bCs/>
        </w:rPr>
        <w:t>CABLE F/UTP CAT 6A (m)</w:t>
      </w:r>
      <w:bookmarkEnd w:id="38"/>
      <w:r w:rsidRPr="008318EC">
        <w:rPr>
          <w:b/>
          <w:bCs/>
        </w:rPr>
        <w:t xml:space="preserve"> </w:t>
      </w:r>
    </w:p>
    <w:p w14:paraId="0C9302C1" w14:textId="77777777" w:rsidR="002D2FEB" w:rsidRPr="00A10419" w:rsidRDefault="002D2FEB" w:rsidP="00191CFD">
      <w:pPr>
        <w:autoSpaceDE w:val="0"/>
        <w:autoSpaceDN w:val="0"/>
        <w:adjustRightInd w:val="0"/>
        <w:spacing w:after="0" w:line="360" w:lineRule="auto"/>
        <w:jc w:val="both"/>
        <w:rPr>
          <w:b/>
        </w:rPr>
      </w:pPr>
      <w:r w:rsidRPr="00A10419">
        <w:rPr>
          <w:b/>
        </w:rPr>
        <w:t xml:space="preserve">Descripción </w:t>
      </w:r>
    </w:p>
    <w:p w14:paraId="7EDD61AE" w14:textId="77777777" w:rsidR="002D2FEB" w:rsidRPr="00222C75" w:rsidRDefault="002D2FEB" w:rsidP="00191CFD">
      <w:pPr>
        <w:autoSpaceDE w:val="0"/>
        <w:autoSpaceDN w:val="0"/>
        <w:adjustRightInd w:val="0"/>
        <w:spacing w:after="0" w:line="360" w:lineRule="auto"/>
        <w:jc w:val="both"/>
        <w:rPr>
          <w:rFonts w:cs="Swis721LtBT"/>
          <w:szCs w:val="20"/>
        </w:rPr>
      </w:pPr>
      <w:r w:rsidRPr="00222C75">
        <w:rPr>
          <w:rFonts w:cs="Swis721LtBT"/>
          <w:szCs w:val="20"/>
        </w:rPr>
        <w:t>Es el utilizado para el tendido del cableado horizontal y para el cableado vertical, el cual no deberá exceder de 90 metros desde el área de trabajo al gabinete de distribución de comunicaciones. El cable F/UTP debe cumplir con las siguientes características:</w:t>
      </w:r>
    </w:p>
    <w:p w14:paraId="0DF93990"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Cable F/UTP categoría 6A solido apantallado de 4 pares trenzado 23 </w:t>
      </w:r>
      <w:proofErr w:type="spellStart"/>
      <w:r w:rsidRPr="000E3ADC">
        <w:rPr>
          <w:rFonts w:cs="Swis721LtBT"/>
          <w:szCs w:val="20"/>
        </w:rPr>
        <w:t>AWG</w:t>
      </w:r>
      <w:proofErr w:type="spellEnd"/>
      <w:r w:rsidRPr="000E3ADC">
        <w:rPr>
          <w:rFonts w:cs="Swis721LtBT"/>
          <w:szCs w:val="20"/>
        </w:rPr>
        <w:t>.</w:t>
      </w:r>
    </w:p>
    <w:p w14:paraId="2D220BC6"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Chaqueta del tipo </w:t>
      </w:r>
      <w:proofErr w:type="spellStart"/>
      <w:r w:rsidRPr="000E3ADC">
        <w:rPr>
          <w:rFonts w:cs="Swis721LtBT"/>
          <w:szCs w:val="20"/>
        </w:rPr>
        <w:t>LSZH</w:t>
      </w:r>
      <w:proofErr w:type="spellEnd"/>
      <w:r w:rsidRPr="000E3ADC">
        <w:rPr>
          <w:rFonts w:cs="Swis721LtBT"/>
          <w:szCs w:val="20"/>
        </w:rPr>
        <w:t>, y debe obedecer a pruebas de flamabilidad IEC 60332-3.</w:t>
      </w:r>
    </w:p>
    <w:p w14:paraId="0E2A8931"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Los conductores deben ser de calibre 23 </w:t>
      </w:r>
      <w:proofErr w:type="spellStart"/>
      <w:r w:rsidRPr="000E3ADC">
        <w:rPr>
          <w:rFonts w:cs="Swis721LtBT"/>
          <w:szCs w:val="20"/>
        </w:rPr>
        <w:t>AWG</w:t>
      </w:r>
      <w:proofErr w:type="spellEnd"/>
      <w:r w:rsidRPr="000E3ADC">
        <w:rPr>
          <w:rFonts w:cs="Swis721LtBT"/>
          <w:szCs w:val="20"/>
        </w:rPr>
        <w:t xml:space="preserve"> del tipo sólido.</w:t>
      </w:r>
    </w:p>
    <w:p w14:paraId="10DDE39C"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El diámetro máximo del cable debe ser de 7.6 </w:t>
      </w:r>
      <w:proofErr w:type="spellStart"/>
      <w:r w:rsidRPr="000E3ADC">
        <w:rPr>
          <w:rFonts w:cs="Swis721LtBT"/>
          <w:szCs w:val="20"/>
        </w:rPr>
        <w:t>mm.</w:t>
      </w:r>
      <w:proofErr w:type="spellEnd"/>
    </w:p>
    <w:p w14:paraId="2B71A41A"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Debe tener una atenuación máxima de 45.3db a 500 </w:t>
      </w:r>
      <w:proofErr w:type="spellStart"/>
      <w:r w:rsidRPr="000E3ADC">
        <w:rPr>
          <w:rFonts w:cs="Swis721LtBT"/>
          <w:szCs w:val="20"/>
        </w:rPr>
        <w:t>Mhz</w:t>
      </w:r>
      <w:proofErr w:type="spellEnd"/>
      <w:r w:rsidRPr="000E3ADC">
        <w:rPr>
          <w:rFonts w:cs="Swis721LtBT"/>
          <w:szCs w:val="20"/>
        </w:rPr>
        <w:t>.</w:t>
      </w:r>
    </w:p>
    <w:p w14:paraId="41B13769"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Longitud de acuerdo con los planos y memoria descriptiva.</w:t>
      </w:r>
    </w:p>
    <w:p w14:paraId="46A7994D"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Debe cumplir con la norma:</w:t>
      </w:r>
    </w:p>
    <w:p w14:paraId="26B0F6DE" w14:textId="77777777" w:rsidR="002D2FEB" w:rsidRPr="000E3ADC"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ANSI/</w:t>
      </w:r>
      <w:proofErr w:type="spellStart"/>
      <w:r w:rsidRPr="000E3ADC">
        <w:rPr>
          <w:rFonts w:cs="Swis721LtBT"/>
          <w:szCs w:val="20"/>
        </w:rPr>
        <w:t>TIA</w:t>
      </w:r>
      <w:proofErr w:type="spellEnd"/>
      <w:r w:rsidRPr="000E3ADC">
        <w:rPr>
          <w:rFonts w:cs="Swis721LtBT"/>
          <w:szCs w:val="20"/>
        </w:rPr>
        <w:t xml:space="preserve"> 568-C.2, </w:t>
      </w:r>
      <w:proofErr w:type="spellStart"/>
      <w:r w:rsidRPr="000E3ADC">
        <w:rPr>
          <w:rFonts w:cs="Swis721LtBT"/>
          <w:szCs w:val="20"/>
        </w:rPr>
        <w:t>CENELEC</w:t>
      </w:r>
      <w:proofErr w:type="spellEnd"/>
      <w:r w:rsidRPr="000E3ADC">
        <w:rPr>
          <w:rFonts w:cs="Swis721LtBT"/>
          <w:szCs w:val="20"/>
        </w:rPr>
        <w:t xml:space="preserve"> EN 50288-</w:t>
      </w:r>
      <w:r>
        <w:rPr>
          <w:rFonts w:cs="Swis721LtBT"/>
          <w:szCs w:val="20"/>
        </w:rPr>
        <w:t>10</w:t>
      </w:r>
      <w:r w:rsidRPr="000E3ADC">
        <w:rPr>
          <w:rFonts w:cs="Swis721LtBT"/>
          <w:szCs w:val="20"/>
        </w:rPr>
        <w:t xml:space="preserve">-1, ISO/IEC 11801 </w:t>
      </w:r>
      <w:proofErr w:type="spellStart"/>
      <w:r w:rsidRPr="000E3ADC">
        <w:rPr>
          <w:rFonts w:cs="Swis721LtBT"/>
          <w:szCs w:val="20"/>
        </w:rPr>
        <w:t>Class</w:t>
      </w:r>
      <w:proofErr w:type="spellEnd"/>
      <w:r w:rsidRPr="000E3ADC">
        <w:rPr>
          <w:rFonts w:cs="Swis721LtBT"/>
          <w:szCs w:val="20"/>
        </w:rPr>
        <w:t xml:space="preserve"> EA</w:t>
      </w:r>
    </w:p>
    <w:p w14:paraId="6DFB5898" w14:textId="77777777" w:rsidR="002D2FEB" w:rsidRPr="000E3ADC"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61034-2</w:t>
      </w:r>
    </w:p>
    <w:p w14:paraId="5E82B707" w14:textId="77777777" w:rsidR="002D2FEB" w:rsidRPr="000E3ADC"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60754-2</w:t>
      </w:r>
    </w:p>
    <w:p w14:paraId="57B47277" w14:textId="77777777" w:rsidR="002D2FEB"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60332-3.</w:t>
      </w:r>
    </w:p>
    <w:p w14:paraId="409820CA" w14:textId="1F3E0C56" w:rsidR="002D2FEB" w:rsidRDefault="002D2FEB" w:rsidP="00191CFD">
      <w:pPr>
        <w:spacing w:before="240" w:after="0" w:line="360" w:lineRule="auto"/>
        <w:rPr>
          <w:b/>
        </w:rPr>
      </w:pPr>
      <w:r w:rsidRPr="00833BF4">
        <w:rPr>
          <w:b/>
        </w:rPr>
        <w:t xml:space="preserve">Método de </w:t>
      </w:r>
      <w:r w:rsidR="00AE6B21">
        <w:rPr>
          <w:b/>
        </w:rPr>
        <w:t>Ejecución</w:t>
      </w:r>
    </w:p>
    <w:p w14:paraId="272EABE4" w14:textId="77777777" w:rsidR="002D2FEB" w:rsidRDefault="002D2FEB"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448520BF" w14:textId="77777777" w:rsidR="002D2FEB" w:rsidRDefault="002D2FEB" w:rsidP="00191CFD">
      <w:pPr>
        <w:spacing w:before="240" w:after="0" w:line="360" w:lineRule="auto"/>
        <w:rPr>
          <w:b/>
        </w:rPr>
      </w:pPr>
      <w:r>
        <w:rPr>
          <w:b/>
        </w:rPr>
        <w:t>Método de Medición</w:t>
      </w:r>
    </w:p>
    <w:p w14:paraId="42460DD6" w14:textId="77777777" w:rsidR="002D2FEB" w:rsidRPr="00865921" w:rsidRDefault="002D2FE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148DAB67" w14:textId="77777777" w:rsidR="002D2FEB" w:rsidRPr="00865921" w:rsidRDefault="002D2FE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19F54E09" w14:textId="7AFB4149" w:rsidR="002D2FEB" w:rsidRPr="00833BF4" w:rsidRDefault="002D2FEB" w:rsidP="00191CFD">
      <w:pPr>
        <w:spacing w:before="240" w:after="0" w:line="360" w:lineRule="auto"/>
      </w:pPr>
      <w:r w:rsidRPr="00833BF4">
        <w:rPr>
          <w:b/>
        </w:rPr>
        <w:t xml:space="preserve">Condición de </w:t>
      </w:r>
      <w:r w:rsidR="00127231">
        <w:rPr>
          <w:b/>
        </w:rPr>
        <w:t>Pago</w:t>
      </w:r>
    </w:p>
    <w:p w14:paraId="72BF6AE9" w14:textId="77777777" w:rsidR="002D2FEB" w:rsidRPr="00BA30AC" w:rsidRDefault="002D2FEB" w:rsidP="00191CFD">
      <w:pPr>
        <w:spacing w:line="360" w:lineRule="auto"/>
        <w:jc w:val="both"/>
      </w:pPr>
      <w:r>
        <w:t>S</w:t>
      </w:r>
      <w:r w:rsidRPr="00BA30AC">
        <w:t>e medirá la longitud total de conductores agrupándose en partidas diferentes de acuerdo a sus tipos y características</w:t>
      </w:r>
    </w:p>
    <w:p w14:paraId="2087B81E" w14:textId="6D7A0229" w:rsidR="00A23F28" w:rsidRDefault="00A23F28" w:rsidP="00191CFD">
      <w:pPr>
        <w:pStyle w:val="titulo4-3"/>
        <w:spacing w:before="0"/>
      </w:pPr>
      <w:bookmarkStart w:id="39" w:name="_Toc142318363"/>
      <w:r>
        <w:t>RACK/ GABINETE DE TELECOMUNICACIONES</w:t>
      </w:r>
      <w:bookmarkEnd w:id="39"/>
      <w:r>
        <w:t xml:space="preserve"> </w:t>
      </w:r>
    </w:p>
    <w:p w14:paraId="11AF195D" w14:textId="3CDB41E3" w:rsidR="00A23F28" w:rsidRPr="00332366" w:rsidRDefault="00A23F28" w:rsidP="00191CFD">
      <w:pPr>
        <w:pStyle w:val="Estilo6"/>
        <w:spacing w:before="0" w:after="0" w:line="360" w:lineRule="auto"/>
        <w:rPr>
          <w:b/>
          <w:bCs/>
        </w:rPr>
      </w:pPr>
      <w:bookmarkStart w:id="40" w:name="_Toc142318364"/>
      <w:r w:rsidRPr="00332366">
        <w:rPr>
          <w:b/>
          <w:bCs/>
        </w:rPr>
        <w:t>GABINETE PRINCIPAL DE COMUNICACIONES (Data Center) (</w:t>
      </w:r>
      <w:proofErr w:type="spellStart"/>
      <w:r w:rsidR="00332366">
        <w:rPr>
          <w:b/>
          <w:bCs/>
        </w:rPr>
        <w:t>u</w:t>
      </w:r>
      <w:r w:rsidRPr="00332366">
        <w:rPr>
          <w:b/>
          <w:bCs/>
        </w:rPr>
        <w:t>nd</w:t>
      </w:r>
      <w:proofErr w:type="spellEnd"/>
      <w:r w:rsidRPr="00332366">
        <w:rPr>
          <w:b/>
          <w:bCs/>
        </w:rPr>
        <w:t>)</w:t>
      </w:r>
      <w:bookmarkEnd w:id="40"/>
    </w:p>
    <w:p w14:paraId="056CBCB0" w14:textId="140E49D7" w:rsidR="00A23F28" w:rsidRPr="00332366" w:rsidRDefault="00332366" w:rsidP="00191CFD">
      <w:pPr>
        <w:spacing w:after="0" w:line="360" w:lineRule="auto"/>
        <w:jc w:val="both"/>
        <w:rPr>
          <w:b/>
          <w:bCs/>
        </w:rPr>
      </w:pPr>
      <w:r w:rsidRPr="00332366">
        <w:rPr>
          <w:b/>
          <w:bCs/>
        </w:rPr>
        <w:t>Descripción</w:t>
      </w:r>
    </w:p>
    <w:tbl>
      <w:tblPr>
        <w:tblStyle w:val="Tablaconcuadrcula1"/>
        <w:tblW w:w="8931" w:type="dxa"/>
        <w:tblLayout w:type="fixed"/>
        <w:tblLook w:val="04A0" w:firstRow="1" w:lastRow="0" w:firstColumn="1" w:lastColumn="0" w:noHBand="0" w:noVBand="1"/>
      </w:tblPr>
      <w:tblGrid>
        <w:gridCol w:w="1843"/>
        <w:gridCol w:w="7088"/>
      </w:tblGrid>
      <w:tr w:rsidR="00A23F28" w:rsidRPr="00992A8C" w14:paraId="0F721808" w14:textId="77777777" w:rsidTr="00D42494">
        <w:tc>
          <w:tcPr>
            <w:tcW w:w="8931" w:type="dxa"/>
            <w:gridSpan w:val="2"/>
          </w:tcPr>
          <w:p w14:paraId="378F4C62" w14:textId="77777777" w:rsidR="00A23F28" w:rsidRPr="00992A8C" w:rsidRDefault="00A23F28" w:rsidP="00191CFD">
            <w:pPr>
              <w:spacing w:after="0" w:line="360" w:lineRule="auto"/>
              <w:ind w:left="0"/>
              <w:rPr>
                <w:szCs w:val="20"/>
              </w:rPr>
            </w:pPr>
            <w:r w:rsidRPr="00992A8C">
              <w:rPr>
                <w:szCs w:val="20"/>
              </w:rPr>
              <w:t>GABINETE MICRO DATA CENTER</w:t>
            </w:r>
          </w:p>
        </w:tc>
      </w:tr>
      <w:tr w:rsidR="00A23F28" w:rsidRPr="00992A8C" w14:paraId="2A6F2A83" w14:textId="77777777" w:rsidTr="00D42494">
        <w:tc>
          <w:tcPr>
            <w:tcW w:w="1843" w:type="dxa"/>
          </w:tcPr>
          <w:p w14:paraId="2710A8E0" w14:textId="77777777" w:rsidR="00A23F28" w:rsidRPr="00992A8C" w:rsidRDefault="00A23F28" w:rsidP="00191CFD">
            <w:pPr>
              <w:spacing w:after="0" w:line="360" w:lineRule="auto"/>
              <w:ind w:left="0"/>
              <w:rPr>
                <w:szCs w:val="20"/>
              </w:rPr>
            </w:pPr>
            <w:r w:rsidRPr="00992A8C">
              <w:rPr>
                <w:szCs w:val="20"/>
              </w:rPr>
              <w:t>Sistema</w:t>
            </w:r>
          </w:p>
        </w:tc>
        <w:tc>
          <w:tcPr>
            <w:tcW w:w="7088" w:type="dxa"/>
          </w:tcPr>
          <w:p w14:paraId="452B552B" w14:textId="77777777" w:rsidR="00A23F28" w:rsidRPr="00992A8C" w:rsidRDefault="00A23F28" w:rsidP="00191CFD">
            <w:pPr>
              <w:spacing w:after="0" w:line="360" w:lineRule="auto"/>
              <w:ind w:left="0"/>
              <w:rPr>
                <w:szCs w:val="20"/>
              </w:rPr>
            </w:pPr>
            <w:r w:rsidRPr="00992A8C">
              <w:rPr>
                <w:szCs w:val="20"/>
              </w:rPr>
              <w:t>Especificación técnica</w:t>
            </w:r>
          </w:p>
        </w:tc>
      </w:tr>
      <w:tr w:rsidR="00A23F28" w:rsidRPr="00992A8C" w14:paraId="42EC8BAA" w14:textId="77777777" w:rsidTr="00D42494">
        <w:tc>
          <w:tcPr>
            <w:tcW w:w="1843" w:type="dxa"/>
          </w:tcPr>
          <w:p w14:paraId="05BEBFE8" w14:textId="77777777" w:rsidR="00A23F28" w:rsidRPr="00992A8C" w:rsidRDefault="00A23F28" w:rsidP="00191CFD">
            <w:pPr>
              <w:spacing w:after="0" w:line="360" w:lineRule="auto"/>
              <w:ind w:left="0"/>
              <w:rPr>
                <w:szCs w:val="20"/>
              </w:rPr>
            </w:pPr>
            <w:r w:rsidRPr="00992A8C">
              <w:rPr>
                <w:szCs w:val="20"/>
              </w:rPr>
              <w:t>Gabinete</w:t>
            </w:r>
          </w:p>
        </w:tc>
        <w:tc>
          <w:tcPr>
            <w:tcW w:w="7088" w:type="dxa"/>
          </w:tcPr>
          <w:p w14:paraId="01D4D25F" w14:textId="77777777" w:rsidR="00A23F28" w:rsidRPr="00992A8C" w:rsidRDefault="00A23F28" w:rsidP="00191CFD">
            <w:pPr>
              <w:spacing w:after="0" w:line="360" w:lineRule="auto"/>
              <w:ind w:left="0"/>
              <w:rPr>
                <w:szCs w:val="20"/>
              </w:rPr>
            </w:pPr>
            <w:r w:rsidRPr="00992A8C">
              <w:rPr>
                <w:szCs w:val="20"/>
              </w:rPr>
              <w:t>Cantidad: 01</w:t>
            </w:r>
          </w:p>
          <w:p w14:paraId="5C9724A2" w14:textId="77777777" w:rsidR="00A23F28" w:rsidRPr="00992A8C" w:rsidRDefault="00A23F28" w:rsidP="00191CFD">
            <w:pPr>
              <w:spacing w:after="0" w:line="360" w:lineRule="auto"/>
              <w:ind w:left="0"/>
              <w:rPr>
                <w:szCs w:val="20"/>
              </w:rPr>
            </w:pPr>
            <w:r w:rsidRPr="00992A8C">
              <w:rPr>
                <w:szCs w:val="20"/>
              </w:rPr>
              <w:t>El gabinete debe cumplir con las siguientes características técnicas:</w:t>
            </w:r>
          </w:p>
          <w:p w14:paraId="2D653572" w14:textId="5AB8CC73" w:rsidR="00A23F28" w:rsidRPr="00992A8C" w:rsidRDefault="00A23F28" w:rsidP="00191CFD">
            <w:pPr>
              <w:spacing w:after="0" w:line="360" w:lineRule="auto"/>
              <w:ind w:left="0"/>
              <w:rPr>
                <w:szCs w:val="20"/>
              </w:rPr>
            </w:pPr>
            <w:r w:rsidRPr="00992A8C">
              <w:rPr>
                <w:szCs w:val="20"/>
              </w:rPr>
              <w:t xml:space="preserve">Gabinete de 42-RU, con medidas mínimas de 600mm de ancho, 1000 </w:t>
            </w:r>
            <w:proofErr w:type="spellStart"/>
            <w:r w:rsidRPr="00992A8C">
              <w:rPr>
                <w:szCs w:val="20"/>
              </w:rPr>
              <w:t>mm.</w:t>
            </w:r>
            <w:proofErr w:type="spellEnd"/>
            <w:r w:rsidRPr="00992A8C">
              <w:rPr>
                <w:szCs w:val="20"/>
              </w:rPr>
              <w:t xml:space="preserve">  de profundidad y 2</w:t>
            </w:r>
            <w:r w:rsidR="00332366">
              <w:rPr>
                <w:szCs w:val="20"/>
              </w:rPr>
              <w:t>10</w:t>
            </w:r>
            <w:r w:rsidRPr="00992A8C">
              <w:rPr>
                <w:szCs w:val="20"/>
              </w:rPr>
              <w:t xml:space="preserve">0 </w:t>
            </w:r>
            <w:proofErr w:type="spellStart"/>
            <w:r w:rsidRPr="00992A8C">
              <w:rPr>
                <w:szCs w:val="20"/>
              </w:rPr>
              <w:t>mm.</w:t>
            </w:r>
            <w:proofErr w:type="spellEnd"/>
            <w:r w:rsidRPr="00992A8C">
              <w:rPr>
                <w:szCs w:val="20"/>
              </w:rPr>
              <w:t xml:space="preserve"> de altura.</w:t>
            </w:r>
          </w:p>
          <w:p w14:paraId="1EC011AF" w14:textId="4CE0E9AB" w:rsidR="00A23F28" w:rsidRPr="00992A8C" w:rsidRDefault="00A23F28" w:rsidP="00191CFD">
            <w:pPr>
              <w:spacing w:after="0" w:line="360" w:lineRule="auto"/>
              <w:ind w:left="0"/>
              <w:rPr>
                <w:szCs w:val="20"/>
              </w:rPr>
            </w:pPr>
            <w:r w:rsidRPr="00992A8C">
              <w:rPr>
                <w:szCs w:val="20"/>
              </w:rPr>
              <w:t xml:space="preserve">El gabinete debe ser capaz de soportar como mínimo un peso de </w:t>
            </w:r>
            <w:r w:rsidR="00332366">
              <w:rPr>
                <w:szCs w:val="20"/>
              </w:rPr>
              <w:t>9</w:t>
            </w:r>
            <w:r w:rsidRPr="00992A8C">
              <w:rPr>
                <w:szCs w:val="20"/>
              </w:rPr>
              <w:t>00kg. de carga estática con topes.</w:t>
            </w:r>
          </w:p>
          <w:p w14:paraId="4973340D" w14:textId="77777777" w:rsidR="00A23F28" w:rsidRPr="00992A8C" w:rsidRDefault="00A23F28" w:rsidP="00191CFD">
            <w:pPr>
              <w:spacing w:after="0" w:line="360" w:lineRule="auto"/>
              <w:ind w:left="0"/>
              <w:rPr>
                <w:szCs w:val="20"/>
              </w:rPr>
            </w:pPr>
            <w:r w:rsidRPr="00992A8C">
              <w:rPr>
                <w:szCs w:val="20"/>
              </w:rPr>
              <w:t>Color Negro.</w:t>
            </w:r>
          </w:p>
          <w:p w14:paraId="63A0A984" w14:textId="77777777" w:rsidR="00A23F28" w:rsidRPr="00992A8C" w:rsidRDefault="00A23F28" w:rsidP="00191CFD">
            <w:pPr>
              <w:spacing w:after="0" w:line="360" w:lineRule="auto"/>
              <w:ind w:left="0"/>
              <w:rPr>
                <w:szCs w:val="20"/>
              </w:rPr>
            </w:pPr>
            <w:r w:rsidRPr="00992A8C">
              <w:rPr>
                <w:szCs w:val="20"/>
              </w:rPr>
              <w:t>Deberá ser como mínimo IP-20, para aplicación de interiores.</w:t>
            </w:r>
          </w:p>
          <w:p w14:paraId="25942225" w14:textId="77777777" w:rsidR="00A23F28" w:rsidRPr="00992A8C" w:rsidRDefault="00A23F28" w:rsidP="00191CFD">
            <w:pPr>
              <w:spacing w:after="0" w:line="360" w:lineRule="auto"/>
              <w:ind w:left="0"/>
              <w:rPr>
                <w:szCs w:val="20"/>
              </w:rPr>
            </w:pPr>
            <w:r w:rsidRPr="00992A8C">
              <w:rPr>
                <w:szCs w:val="20"/>
              </w:rPr>
              <w:t>El gabinete debe contar con los siguientes sensores instalados como mínimo:</w:t>
            </w:r>
          </w:p>
          <w:p w14:paraId="3EEE9C37" w14:textId="77777777" w:rsidR="00A23F28" w:rsidRPr="00992A8C" w:rsidRDefault="00A23F28" w:rsidP="00191CFD">
            <w:pPr>
              <w:spacing w:after="0" w:line="360" w:lineRule="auto"/>
              <w:ind w:left="0"/>
              <w:rPr>
                <w:szCs w:val="20"/>
              </w:rPr>
            </w:pPr>
            <w:r w:rsidRPr="00992A8C">
              <w:rPr>
                <w:szCs w:val="20"/>
              </w:rPr>
              <w:t>Humo.</w:t>
            </w:r>
          </w:p>
          <w:p w14:paraId="62EBBB5A" w14:textId="77777777" w:rsidR="00A23F28" w:rsidRPr="00992A8C" w:rsidRDefault="00A23F28" w:rsidP="00191CFD">
            <w:pPr>
              <w:spacing w:after="0" w:line="360" w:lineRule="auto"/>
              <w:ind w:left="0"/>
              <w:rPr>
                <w:szCs w:val="20"/>
              </w:rPr>
            </w:pPr>
            <w:r w:rsidRPr="00992A8C">
              <w:rPr>
                <w:szCs w:val="20"/>
              </w:rPr>
              <w:t>Temperatura.</w:t>
            </w:r>
          </w:p>
          <w:p w14:paraId="087F4F94" w14:textId="77777777" w:rsidR="00A23F28" w:rsidRPr="00992A8C" w:rsidRDefault="00A23F28" w:rsidP="00191CFD">
            <w:pPr>
              <w:spacing w:after="0" w:line="360" w:lineRule="auto"/>
              <w:ind w:left="0"/>
              <w:rPr>
                <w:szCs w:val="20"/>
              </w:rPr>
            </w:pPr>
            <w:r w:rsidRPr="00992A8C">
              <w:rPr>
                <w:szCs w:val="20"/>
              </w:rPr>
              <w:t>Humedad.</w:t>
            </w:r>
          </w:p>
          <w:p w14:paraId="171C991D" w14:textId="77777777" w:rsidR="00A23F28" w:rsidRPr="00992A8C" w:rsidRDefault="00A23F28" w:rsidP="00191CFD">
            <w:pPr>
              <w:spacing w:after="0" w:line="360" w:lineRule="auto"/>
              <w:ind w:left="0"/>
              <w:rPr>
                <w:szCs w:val="20"/>
              </w:rPr>
            </w:pPr>
            <w:r w:rsidRPr="00992A8C">
              <w:rPr>
                <w:szCs w:val="20"/>
              </w:rPr>
              <w:t xml:space="preserve">Sensores magnéticos de puertas con capacidad de reportar en forma remota la apertura de puertas. </w:t>
            </w:r>
          </w:p>
          <w:p w14:paraId="3F2AB7CA" w14:textId="77777777" w:rsidR="00A23F28" w:rsidRPr="00992A8C" w:rsidRDefault="00A23F28" w:rsidP="00191CFD">
            <w:pPr>
              <w:spacing w:after="0" w:line="360" w:lineRule="auto"/>
              <w:ind w:left="0"/>
              <w:rPr>
                <w:szCs w:val="20"/>
              </w:rPr>
            </w:pPr>
            <w:r w:rsidRPr="00992A8C">
              <w:rPr>
                <w:szCs w:val="20"/>
              </w:rPr>
              <w:t>El control de acceso al gabinete mínimamente tendrá chapa y llave.</w:t>
            </w:r>
          </w:p>
          <w:p w14:paraId="64D99A72" w14:textId="77777777" w:rsidR="00A23F28" w:rsidRPr="00992A8C" w:rsidRDefault="00A23F28" w:rsidP="00191CFD">
            <w:pPr>
              <w:spacing w:after="0" w:line="360" w:lineRule="auto"/>
              <w:ind w:left="0"/>
              <w:rPr>
                <w:szCs w:val="20"/>
              </w:rPr>
            </w:pPr>
            <w:r w:rsidRPr="00992A8C">
              <w:rPr>
                <w:szCs w:val="20"/>
              </w:rPr>
              <w:t>El sensor de humo forma parte del sistema de detección contra incendio dentro del gabinete y debe tener la capacidad de reportar remotamente la condición de alerta.</w:t>
            </w:r>
          </w:p>
          <w:p w14:paraId="0B06EDFF" w14:textId="77777777" w:rsidR="00A23F28" w:rsidRPr="00992A8C" w:rsidRDefault="00A23F28" w:rsidP="00191CFD">
            <w:pPr>
              <w:spacing w:after="0" w:line="360" w:lineRule="auto"/>
              <w:ind w:left="0"/>
              <w:rPr>
                <w:szCs w:val="20"/>
              </w:rPr>
            </w:pPr>
            <w:r w:rsidRPr="00992A8C">
              <w:rPr>
                <w:szCs w:val="20"/>
              </w:rPr>
              <w:t>La puerta posterior del gabinete debe ser de 2 hojas micros perforados.</w:t>
            </w:r>
          </w:p>
          <w:p w14:paraId="23E4F64D" w14:textId="77777777" w:rsidR="00A23F28" w:rsidRPr="00992A8C" w:rsidRDefault="00A23F28" w:rsidP="00191CFD">
            <w:pPr>
              <w:spacing w:after="0" w:line="360" w:lineRule="auto"/>
              <w:ind w:left="0"/>
              <w:rPr>
                <w:szCs w:val="20"/>
              </w:rPr>
            </w:pPr>
            <w:r w:rsidRPr="00992A8C">
              <w:rPr>
                <w:szCs w:val="20"/>
              </w:rPr>
              <w:t xml:space="preserve">Paneles laterales desmontables para facilitar el posterior mantenimiento. </w:t>
            </w:r>
          </w:p>
          <w:p w14:paraId="21C9B753" w14:textId="77777777" w:rsidR="00A23F28" w:rsidRPr="00992A8C" w:rsidRDefault="00A23F28" w:rsidP="00191CFD">
            <w:pPr>
              <w:spacing w:after="0" w:line="360" w:lineRule="auto"/>
              <w:ind w:left="0"/>
              <w:rPr>
                <w:szCs w:val="20"/>
              </w:rPr>
            </w:pPr>
            <w:r w:rsidRPr="00992A8C">
              <w:rPr>
                <w:szCs w:val="20"/>
              </w:rPr>
              <w:t xml:space="preserve">Debe cumplir con las Normativas: ANSI / </w:t>
            </w:r>
            <w:proofErr w:type="spellStart"/>
            <w:r w:rsidRPr="00992A8C">
              <w:rPr>
                <w:szCs w:val="20"/>
              </w:rPr>
              <w:t>EIA</w:t>
            </w:r>
            <w:proofErr w:type="spellEnd"/>
            <w:r w:rsidRPr="00992A8C">
              <w:rPr>
                <w:szCs w:val="20"/>
              </w:rPr>
              <w:t>, RS-310-D, DIN41491: PART1, IEC297-2, DIN41494, PART7, y estándar ETSI.</w:t>
            </w:r>
          </w:p>
          <w:p w14:paraId="528AAC57" w14:textId="77777777" w:rsidR="00A23F28" w:rsidRPr="00992A8C" w:rsidRDefault="00A23F28" w:rsidP="00191CFD">
            <w:pPr>
              <w:spacing w:after="0" w:line="360" w:lineRule="auto"/>
              <w:ind w:left="0"/>
              <w:rPr>
                <w:szCs w:val="20"/>
              </w:rPr>
            </w:pPr>
            <w:r w:rsidRPr="00992A8C">
              <w:rPr>
                <w:szCs w:val="20"/>
              </w:rPr>
              <w:t>La solución debe asegurar como mínimo 23 RU para instalar equipos de comunicaciones y servidores.</w:t>
            </w:r>
          </w:p>
          <w:p w14:paraId="2D02607F" w14:textId="77777777" w:rsidR="00A23F28" w:rsidRPr="00992A8C" w:rsidRDefault="00A23F28" w:rsidP="00191CFD">
            <w:pPr>
              <w:spacing w:after="0" w:line="360" w:lineRule="auto"/>
              <w:ind w:left="0"/>
              <w:rPr>
                <w:szCs w:val="20"/>
              </w:rPr>
            </w:pPr>
            <w:r w:rsidRPr="00992A8C">
              <w:rPr>
                <w:szCs w:val="20"/>
              </w:rPr>
              <w:t>El gabinete debe incluir las tapas ciegas montadas en fábrica, que podrán retirarse en sitio para montar los equipos de TI.</w:t>
            </w:r>
          </w:p>
          <w:p w14:paraId="4F3CA846" w14:textId="77777777" w:rsidR="00A23F28" w:rsidRPr="00992A8C" w:rsidRDefault="00A23F28" w:rsidP="00191CFD">
            <w:pPr>
              <w:spacing w:after="0" w:line="360" w:lineRule="auto"/>
              <w:ind w:left="0"/>
              <w:rPr>
                <w:szCs w:val="20"/>
              </w:rPr>
            </w:pPr>
            <w:r w:rsidRPr="00992A8C">
              <w:rPr>
                <w:szCs w:val="20"/>
              </w:rPr>
              <w:t>El gabinete deberá contener al menos 2 pasa cables de 1 RU para facilitar el conexionado sin afectar la eficiencia del enfriamiento frontal.</w:t>
            </w:r>
          </w:p>
          <w:p w14:paraId="651071D9" w14:textId="77777777" w:rsidR="00A23F28" w:rsidRPr="00992A8C" w:rsidRDefault="00A23F28" w:rsidP="00191CFD">
            <w:pPr>
              <w:spacing w:after="0" w:line="360" w:lineRule="auto"/>
              <w:ind w:left="0"/>
              <w:rPr>
                <w:szCs w:val="20"/>
              </w:rPr>
            </w:pPr>
            <w:r w:rsidRPr="00992A8C">
              <w:rPr>
                <w:szCs w:val="20"/>
              </w:rPr>
              <w:t>El gabinete debe contener una solución de ventilación automática de contingencia, para los casos de falla del sistema de enfriamiento principal.</w:t>
            </w:r>
          </w:p>
        </w:tc>
      </w:tr>
      <w:tr w:rsidR="00A23F28" w:rsidRPr="00992A8C" w14:paraId="2D084B7D" w14:textId="77777777" w:rsidTr="00D42494">
        <w:tc>
          <w:tcPr>
            <w:tcW w:w="1843" w:type="dxa"/>
          </w:tcPr>
          <w:p w14:paraId="07B6DFF0" w14:textId="77777777" w:rsidR="00A23F28" w:rsidRPr="00992A8C" w:rsidRDefault="00A23F28" w:rsidP="00191CFD">
            <w:pPr>
              <w:spacing w:after="0" w:line="360" w:lineRule="auto"/>
              <w:ind w:left="0"/>
              <w:rPr>
                <w:szCs w:val="20"/>
              </w:rPr>
            </w:pPr>
            <w:proofErr w:type="spellStart"/>
            <w:r w:rsidRPr="00992A8C">
              <w:rPr>
                <w:szCs w:val="20"/>
              </w:rPr>
              <w:t>COOLInG</w:t>
            </w:r>
            <w:proofErr w:type="spellEnd"/>
          </w:p>
          <w:p w14:paraId="0DB9B23D" w14:textId="77777777" w:rsidR="00A23F28" w:rsidRPr="00992A8C" w:rsidRDefault="00A23F28" w:rsidP="00191CFD">
            <w:pPr>
              <w:spacing w:after="0" w:line="360" w:lineRule="auto"/>
              <w:ind w:left="0"/>
              <w:rPr>
                <w:szCs w:val="20"/>
              </w:rPr>
            </w:pPr>
          </w:p>
        </w:tc>
        <w:tc>
          <w:tcPr>
            <w:tcW w:w="7088" w:type="dxa"/>
          </w:tcPr>
          <w:p w14:paraId="27F77C8B" w14:textId="77777777" w:rsidR="00A23F28" w:rsidRPr="00992A8C" w:rsidRDefault="00A23F28" w:rsidP="00191CFD">
            <w:pPr>
              <w:spacing w:after="0" w:line="360" w:lineRule="auto"/>
              <w:ind w:left="0"/>
              <w:rPr>
                <w:szCs w:val="20"/>
              </w:rPr>
            </w:pPr>
            <w:r w:rsidRPr="00992A8C">
              <w:rPr>
                <w:szCs w:val="20"/>
              </w:rPr>
              <w:t>Cantidad: 01</w:t>
            </w:r>
          </w:p>
          <w:p w14:paraId="5C71A4AE" w14:textId="77777777" w:rsidR="00A23F28" w:rsidRPr="00992A8C" w:rsidRDefault="00A23F28" w:rsidP="00191CFD">
            <w:pPr>
              <w:spacing w:after="0" w:line="360" w:lineRule="auto"/>
              <w:ind w:left="0"/>
              <w:rPr>
                <w:szCs w:val="20"/>
              </w:rPr>
            </w:pPr>
            <w:r w:rsidRPr="00992A8C">
              <w:rPr>
                <w:szCs w:val="20"/>
              </w:rPr>
              <w:t>Deberá contar con (01) un equipo de aire acondicionado tipo Rack de 2KW de capacidad de enfriamiento como mínimo, el cual deberá ser implementado en la parte interior del Gabinete de 42RU.</w:t>
            </w:r>
          </w:p>
          <w:p w14:paraId="0EC78C4B" w14:textId="77777777" w:rsidR="00A23F28" w:rsidRPr="00992A8C" w:rsidRDefault="00A23F28" w:rsidP="00191CFD">
            <w:pPr>
              <w:spacing w:after="0" w:line="360" w:lineRule="auto"/>
              <w:ind w:left="0"/>
              <w:rPr>
                <w:szCs w:val="20"/>
              </w:rPr>
            </w:pPr>
            <w:r w:rsidRPr="00992A8C">
              <w:rPr>
                <w:szCs w:val="20"/>
              </w:rPr>
              <w:t>UNIDAD DE ENFRIAMIENTO INTERNA</w:t>
            </w:r>
          </w:p>
          <w:p w14:paraId="185DCE00" w14:textId="77777777" w:rsidR="00A23F28" w:rsidRPr="00992A8C" w:rsidRDefault="00A23F28" w:rsidP="00191CFD">
            <w:pPr>
              <w:spacing w:after="0" w:line="360" w:lineRule="auto"/>
              <w:ind w:left="0"/>
              <w:rPr>
                <w:szCs w:val="20"/>
              </w:rPr>
            </w:pPr>
            <w:r w:rsidRPr="00992A8C">
              <w:rPr>
                <w:szCs w:val="20"/>
              </w:rPr>
              <w:t>No deberá ocupar más de 8U de altura, mejorando el espacio disponible para el equipamiento TI.</w:t>
            </w:r>
          </w:p>
          <w:p w14:paraId="61B484AE" w14:textId="77777777" w:rsidR="00A23F28" w:rsidRPr="00992A8C" w:rsidRDefault="00A23F28" w:rsidP="00191CFD">
            <w:pPr>
              <w:spacing w:after="0" w:line="360" w:lineRule="auto"/>
              <w:ind w:left="0"/>
              <w:rPr>
                <w:szCs w:val="20"/>
              </w:rPr>
            </w:pPr>
            <w:r w:rsidRPr="00992A8C">
              <w:rPr>
                <w:szCs w:val="20"/>
              </w:rPr>
              <w:t>Equipo autónomo de reinicio automático en caso de falla de energía.</w:t>
            </w:r>
          </w:p>
          <w:p w14:paraId="6552E744" w14:textId="77777777" w:rsidR="00A23F28" w:rsidRPr="00992A8C" w:rsidRDefault="00A23F28" w:rsidP="00191CFD">
            <w:pPr>
              <w:spacing w:after="0" w:line="360" w:lineRule="auto"/>
              <w:ind w:left="0"/>
              <w:rPr>
                <w:szCs w:val="20"/>
              </w:rPr>
            </w:pPr>
            <w:r w:rsidRPr="00992A8C">
              <w:rPr>
                <w:szCs w:val="20"/>
              </w:rPr>
              <w:t xml:space="preserve">Debe tener la capacidad de eliminar la condensación por </w:t>
            </w:r>
            <w:proofErr w:type="spellStart"/>
            <w:r w:rsidRPr="00992A8C">
              <w:rPr>
                <w:szCs w:val="20"/>
              </w:rPr>
              <w:t>si</w:t>
            </w:r>
            <w:proofErr w:type="spellEnd"/>
            <w:r w:rsidRPr="00992A8C">
              <w:rPr>
                <w:szCs w:val="20"/>
              </w:rPr>
              <w:t xml:space="preserve"> solo y/o se debe integrar una solución de drenaje adecuada.</w:t>
            </w:r>
          </w:p>
          <w:p w14:paraId="387F16A9" w14:textId="77777777" w:rsidR="00A23F28" w:rsidRPr="00992A8C" w:rsidRDefault="00A23F28" w:rsidP="00191CFD">
            <w:pPr>
              <w:spacing w:after="0" w:line="360" w:lineRule="auto"/>
              <w:ind w:left="0"/>
              <w:rPr>
                <w:szCs w:val="20"/>
              </w:rPr>
            </w:pPr>
            <w:r w:rsidRPr="00992A8C">
              <w:rPr>
                <w:szCs w:val="20"/>
              </w:rPr>
              <w:t>Debe disponer de temporizador integrado para que en caso necesario se pueda programar el arranque y parada sin supervisión.</w:t>
            </w:r>
          </w:p>
          <w:p w14:paraId="7E952E01" w14:textId="77777777" w:rsidR="00A23F28" w:rsidRPr="00992A8C" w:rsidRDefault="00A23F28" w:rsidP="00191CFD">
            <w:pPr>
              <w:spacing w:after="0" w:line="360" w:lineRule="auto"/>
              <w:ind w:left="0"/>
              <w:rPr>
                <w:szCs w:val="20"/>
              </w:rPr>
            </w:pPr>
            <w:r w:rsidRPr="00992A8C">
              <w:rPr>
                <w:szCs w:val="20"/>
              </w:rPr>
              <w:t xml:space="preserve">Deberá disponer de una pantalla digital y </w:t>
            </w:r>
            <w:proofErr w:type="spellStart"/>
            <w:r w:rsidRPr="00992A8C">
              <w:rPr>
                <w:szCs w:val="20"/>
              </w:rPr>
              <w:t>LEDs</w:t>
            </w:r>
            <w:proofErr w:type="spellEnd"/>
            <w:r w:rsidRPr="00992A8C">
              <w:rPr>
                <w:szCs w:val="20"/>
              </w:rPr>
              <w:t xml:space="preserve"> de diagnóstico para visualizar las condiciones de operación de manera simple.</w:t>
            </w:r>
          </w:p>
          <w:p w14:paraId="3C12C9AF" w14:textId="77777777" w:rsidR="00A23F28" w:rsidRPr="00992A8C" w:rsidRDefault="00A23F28" w:rsidP="00191CFD">
            <w:pPr>
              <w:spacing w:after="0" w:line="360" w:lineRule="auto"/>
              <w:ind w:left="0"/>
              <w:rPr>
                <w:szCs w:val="20"/>
              </w:rPr>
            </w:pPr>
            <w:r w:rsidRPr="00992A8C">
              <w:rPr>
                <w:szCs w:val="20"/>
              </w:rPr>
              <w:t>Compresor tipo giratorio.</w:t>
            </w:r>
          </w:p>
          <w:p w14:paraId="37D01903" w14:textId="77777777" w:rsidR="00A23F28" w:rsidRPr="00992A8C" w:rsidRDefault="00A23F28" w:rsidP="00191CFD">
            <w:pPr>
              <w:spacing w:after="0" w:line="360" w:lineRule="auto"/>
              <w:ind w:left="0"/>
              <w:rPr>
                <w:szCs w:val="20"/>
              </w:rPr>
            </w:pPr>
            <w:r w:rsidRPr="00992A8C">
              <w:rPr>
                <w:szCs w:val="20"/>
              </w:rPr>
              <w:t>Refrigerante R410a (que contribuye con el medio ambiente).</w:t>
            </w:r>
          </w:p>
          <w:p w14:paraId="455C6B25" w14:textId="77777777" w:rsidR="00A23F28" w:rsidRPr="00992A8C" w:rsidRDefault="00A23F28" w:rsidP="00191CFD">
            <w:pPr>
              <w:spacing w:after="0" w:line="360" w:lineRule="auto"/>
              <w:ind w:left="0"/>
              <w:rPr>
                <w:szCs w:val="20"/>
              </w:rPr>
            </w:pPr>
            <w:r w:rsidRPr="00992A8C">
              <w:rPr>
                <w:szCs w:val="20"/>
              </w:rPr>
              <w:t>Flujo de aire mínimo de 336 m3/hora.</w:t>
            </w:r>
          </w:p>
          <w:p w14:paraId="0587493B" w14:textId="77777777" w:rsidR="00A23F28" w:rsidRPr="00992A8C" w:rsidRDefault="00A23F28" w:rsidP="00191CFD">
            <w:pPr>
              <w:spacing w:after="0" w:line="360" w:lineRule="auto"/>
              <w:ind w:left="0"/>
              <w:rPr>
                <w:szCs w:val="20"/>
              </w:rPr>
            </w:pPr>
            <w:r w:rsidRPr="00992A8C">
              <w:rPr>
                <w:szCs w:val="20"/>
              </w:rPr>
              <w:t xml:space="preserve">Debe contar con certificaciones UL484; </w:t>
            </w:r>
            <w:proofErr w:type="spellStart"/>
            <w:proofErr w:type="gramStart"/>
            <w:r w:rsidRPr="00992A8C">
              <w:rPr>
                <w:szCs w:val="20"/>
              </w:rPr>
              <w:t>CSA,RoHS</w:t>
            </w:r>
            <w:proofErr w:type="spellEnd"/>
            <w:proofErr w:type="gramEnd"/>
            <w:r w:rsidRPr="00992A8C">
              <w:rPr>
                <w:szCs w:val="20"/>
              </w:rPr>
              <w:t>; NOM</w:t>
            </w:r>
          </w:p>
          <w:p w14:paraId="3211074B" w14:textId="77777777" w:rsidR="00A23F28" w:rsidRPr="00992A8C" w:rsidRDefault="00A23F28" w:rsidP="00191CFD">
            <w:pPr>
              <w:spacing w:after="0" w:line="360" w:lineRule="auto"/>
              <w:ind w:left="0"/>
              <w:rPr>
                <w:szCs w:val="20"/>
              </w:rPr>
            </w:pPr>
            <w:r w:rsidRPr="00992A8C">
              <w:rPr>
                <w:szCs w:val="20"/>
              </w:rPr>
              <w:t>Capacidad de poder monitorear remotamente temperatura y humedad relativa.</w:t>
            </w:r>
          </w:p>
          <w:p w14:paraId="52519E30" w14:textId="77777777" w:rsidR="00A23F28" w:rsidRPr="00992A8C" w:rsidRDefault="00A23F28" w:rsidP="00191CFD">
            <w:pPr>
              <w:spacing w:after="0" w:line="360" w:lineRule="auto"/>
              <w:ind w:left="0"/>
              <w:rPr>
                <w:szCs w:val="20"/>
              </w:rPr>
            </w:pPr>
            <w:r w:rsidRPr="00992A8C">
              <w:rPr>
                <w:szCs w:val="20"/>
              </w:rPr>
              <w:t>Capacidad de poder recibir y enviar alertas.</w:t>
            </w:r>
          </w:p>
          <w:p w14:paraId="202E7E64" w14:textId="77777777" w:rsidR="00A23F28" w:rsidRPr="00992A8C" w:rsidRDefault="00A23F28" w:rsidP="00191CFD">
            <w:pPr>
              <w:spacing w:after="0" w:line="360" w:lineRule="auto"/>
              <w:ind w:left="0"/>
              <w:rPr>
                <w:szCs w:val="20"/>
              </w:rPr>
            </w:pPr>
            <w:r w:rsidRPr="00992A8C">
              <w:rPr>
                <w:szCs w:val="20"/>
              </w:rPr>
              <w:t xml:space="preserve">Capacidad de revisar registros, controlar parámetros, remotamente vía </w:t>
            </w:r>
            <w:proofErr w:type="spellStart"/>
            <w:r w:rsidRPr="00992A8C">
              <w:rPr>
                <w:szCs w:val="20"/>
              </w:rPr>
              <w:t>SNMP</w:t>
            </w:r>
            <w:proofErr w:type="spellEnd"/>
            <w:r w:rsidRPr="00992A8C">
              <w:rPr>
                <w:szCs w:val="20"/>
              </w:rPr>
              <w:t xml:space="preserve">, WEB, </w:t>
            </w:r>
            <w:proofErr w:type="spellStart"/>
            <w:r w:rsidRPr="00992A8C">
              <w:rPr>
                <w:szCs w:val="20"/>
              </w:rPr>
              <w:t>SSH</w:t>
            </w:r>
            <w:proofErr w:type="spellEnd"/>
            <w:r w:rsidRPr="00992A8C">
              <w:rPr>
                <w:szCs w:val="20"/>
              </w:rPr>
              <w:t xml:space="preserve"> o telnet (Soporte de protocolo de red IPv4 e IPv6).</w:t>
            </w:r>
          </w:p>
          <w:p w14:paraId="32B38BD5" w14:textId="77777777" w:rsidR="00A23F28" w:rsidRPr="00992A8C" w:rsidRDefault="00A23F28" w:rsidP="00191CFD">
            <w:pPr>
              <w:spacing w:after="0" w:line="360" w:lineRule="auto"/>
              <w:ind w:left="0"/>
              <w:rPr>
                <w:szCs w:val="20"/>
              </w:rPr>
            </w:pPr>
            <w:r w:rsidRPr="00992A8C">
              <w:rPr>
                <w:szCs w:val="20"/>
              </w:rPr>
              <w:t>Capacidad de controlar la velocidad de los ventiladores y modos de des humidificación en forma remota.</w:t>
            </w:r>
          </w:p>
        </w:tc>
      </w:tr>
      <w:tr w:rsidR="00A23F28" w:rsidRPr="00992A8C" w14:paraId="13DCB0D6" w14:textId="77777777" w:rsidTr="00D42494">
        <w:tc>
          <w:tcPr>
            <w:tcW w:w="1843" w:type="dxa"/>
          </w:tcPr>
          <w:p w14:paraId="3244BD79" w14:textId="77777777" w:rsidR="00A23F28" w:rsidRPr="00992A8C" w:rsidRDefault="00A23F28" w:rsidP="00191CFD">
            <w:pPr>
              <w:spacing w:after="0" w:line="360" w:lineRule="auto"/>
              <w:ind w:left="0"/>
              <w:rPr>
                <w:szCs w:val="20"/>
              </w:rPr>
            </w:pPr>
            <w:r w:rsidRPr="00992A8C">
              <w:rPr>
                <w:szCs w:val="20"/>
              </w:rPr>
              <w:t>Autonomía eléctrica</w:t>
            </w:r>
          </w:p>
        </w:tc>
        <w:tc>
          <w:tcPr>
            <w:tcW w:w="7088" w:type="dxa"/>
          </w:tcPr>
          <w:p w14:paraId="1225943D" w14:textId="77777777" w:rsidR="00A23F28" w:rsidRPr="00992A8C" w:rsidRDefault="00A23F28" w:rsidP="00191CFD">
            <w:pPr>
              <w:spacing w:after="0" w:line="360" w:lineRule="auto"/>
              <w:ind w:left="0"/>
              <w:rPr>
                <w:szCs w:val="20"/>
              </w:rPr>
            </w:pPr>
            <w:r w:rsidRPr="00992A8C">
              <w:rPr>
                <w:szCs w:val="20"/>
              </w:rPr>
              <w:t>Cantidad:</w:t>
            </w:r>
          </w:p>
          <w:p w14:paraId="46B4B45D" w14:textId="77777777" w:rsidR="00A23F28" w:rsidRPr="00992A8C" w:rsidRDefault="00A23F28" w:rsidP="00191CFD">
            <w:pPr>
              <w:spacing w:after="0" w:line="360" w:lineRule="auto"/>
              <w:ind w:left="0"/>
              <w:rPr>
                <w:szCs w:val="20"/>
              </w:rPr>
            </w:pPr>
            <w:r w:rsidRPr="00992A8C">
              <w:rPr>
                <w:szCs w:val="20"/>
              </w:rPr>
              <w:t>UPS TI</w:t>
            </w:r>
            <w:r w:rsidRPr="00992A8C">
              <w:rPr>
                <w:szCs w:val="20"/>
              </w:rPr>
              <w:tab/>
            </w:r>
            <w:r w:rsidRPr="00992A8C">
              <w:rPr>
                <w:szCs w:val="20"/>
              </w:rPr>
              <w:tab/>
              <w:t>: 01</w:t>
            </w:r>
          </w:p>
          <w:p w14:paraId="1D782336" w14:textId="77777777" w:rsidR="00A23F28" w:rsidRPr="00992A8C" w:rsidRDefault="00A23F28" w:rsidP="00191CFD">
            <w:pPr>
              <w:spacing w:after="0" w:line="360" w:lineRule="auto"/>
              <w:ind w:left="0"/>
              <w:rPr>
                <w:szCs w:val="20"/>
              </w:rPr>
            </w:pPr>
            <w:r w:rsidRPr="00992A8C">
              <w:rPr>
                <w:szCs w:val="20"/>
              </w:rPr>
              <w:t xml:space="preserve">Deberá estar compuesto por un (01) UPS monofásico Online de doble conversión de 3kVA/2.7kW: 01 UPS con pack de baterías interno para una autonomía de 13 minutos a media carga y 5 minutos a carga completa, con capacidad de soportar autonomía extendida con módulos de baterías externos. </w:t>
            </w:r>
          </w:p>
          <w:p w14:paraId="24EB96C6" w14:textId="77777777" w:rsidR="00A23F28" w:rsidRPr="00992A8C" w:rsidRDefault="00A23F28" w:rsidP="00191CFD">
            <w:pPr>
              <w:spacing w:after="0" w:line="360" w:lineRule="auto"/>
              <w:ind w:left="0"/>
              <w:rPr>
                <w:szCs w:val="20"/>
              </w:rPr>
            </w:pPr>
            <w:r w:rsidRPr="00992A8C">
              <w:rPr>
                <w:szCs w:val="20"/>
              </w:rPr>
              <w:t xml:space="preserve">Los UPS deben contar con tarjeta de red (Soporte de protocolo de red IPv4 e IPv6) </w:t>
            </w:r>
            <w:proofErr w:type="spellStart"/>
            <w:r w:rsidRPr="00992A8C">
              <w:rPr>
                <w:szCs w:val="20"/>
              </w:rPr>
              <w:t>SNMP</w:t>
            </w:r>
            <w:proofErr w:type="spellEnd"/>
            <w:r w:rsidRPr="00992A8C">
              <w:rPr>
                <w:szCs w:val="20"/>
              </w:rPr>
              <w:t>/WEB y software de monitoreo y administración del fabricante del equipo.</w:t>
            </w:r>
          </w:p>
          <w:p w14:paraId="7D0400B1" w14:textId="77777777" w:rsidR="00A23F28" w:rsidRPr="00992A8C" w:rsidRDefault="00A23F28" w:rsidP="00191CFD">
            <w:pPr>
              <w:spacing w:after="0" w:line="360" w:lineRule="auto"/>
              <w:ind w:left="0"/>
              <w:rPr>
                <w:szCs w:val="20"/>
              </w:rPr>
            </w:pPr>
          </w:p>
          <w:p w14:paraId="1D9B938B" w14:textId="77777777" w:rsidR="00A23F28" w:rsidRPr="00992A8C" w:rsidRDefault="00A23F28" w:rsidP="00191CFD">
            <w:pPr>
              <w:spacing w:after="0" w:line="360" w:lineRule="auto"/>
              <w:ind w:left="0"/>
              <w:rPr>
                <w:szCs w:val="20"/>
              </w:rPr>
            </w:pPr>
            <w:r w:rsidRPr="00992A8C">
              <w:rPr>
                <w:szCs w:val="20"/>
              </w:rPr>
              <w:t>Características mínimas solicitadas:</w:t>
            </w:r>
          </w:p>
          <w:p w14:paraId="7477FE1B" w14:textId="77777777" w:rsidR="00A23F28" w:rsidRPr="00992A8C" w:rsidRDefault="00A23F28" w:rsidP="00191CFD">
            <w:pPr>
              <w:spacing w:after="0" w:line="360" w:lineRule="auto"/>
              <w:ind w:left="0"/>
              <w:rPr>
                <w:szCs w:val="20"/>
              </w:rPr>
            </w:pPr>
            <w:r>
              <w:rPr>
                <w:szCs w:val="20"/>
              </w:rPr>
              <w:t>Tecnología</w:t>
            </w:r>
            <w:r>
              <w:rPr>
                <w:szCs w:val="20"/>
              </w:rPr>
              <w:tab/>
              <w:t>:</w:t>
            </w:r>
            <w:r>
              <w:rPr>
                <w:szCs w:val="20"/>
              </w:rPr>
              <w:tab/>
            </w:r>
            <w:proofErr w:type="spellStart"/>
            <w:r>
              <w:rPr>
                <w:szCs w:val="20"/>
              </w:rPr>
              <w:t>On</w:t>
            </w:r>
            <w:proofErr w:type="spellEnd"/>
            <w:r>
              <w:rPr>
                <w:szCs w:val="20"/>
              </w:rPr>
              <w:t xml:space="preserve"> Line de Doble </w:t>
            </w:r>
            <w:r w:rsidRPr="00992A8C">
              <w:rPr>
                <w:szCs w:val="20"/>
              </w:rPr>
              <w:t>Conversión</w:t>
            </w:r>
          </w:p>
          <w:p w14:paraId="3A5C3E01" w14:textId="77777777" w:rsidR="00A23F28" w:rsidRPr="00992A8C" w:rsidRDefault="00A23F28" w:rsidP="00191CFD">
            <w:pPr>
              <w:spacing w:after="0" w:line="360" w:lineRule="auto"/>
              <w:ind w:left="0"/>
              <w:rPr>
                <w:szCs w:val="20"/>
              </w:rPr>
            </w:pPr>
            <w:r w:rsidRPr="00992A8C">
              <w:rPr>
                <w:szCs w:val="20"/>
              </w:rPr>
              <w:t>Potencia</w:t>
            </w:r>
            <w:r w:rsidRPr="00992A8C">
              <w:rPr>
                <w:szCs w:val="20"/>
              </w:rPr>
              <w:tab/>
              <w:t>:</w:t>
            </w:r>
            <w:r w:rsidRPr="00992A8C">
              <w:rPr>
                <w:szCs w:val="20"/>
              </w:rPr>
              <w:tab/>
              <w:t>3KVA / 2.7 kW</w:t>
            </w:r>
          </w:p>
          <w:p w14:paraId="7FC3914A" w14:textId="77777777" w:rsidR="00A23F28" w:rsidRPr="00992A8C" w:rsidRDefault="00A23F28" w:rsidP="00191CFD">
            <w:pPr>
              <w:spacing w:after="0" w:line="360" w:lineRule="auto"/>
              <w:ind w:left="0"/>
              <w:rPr>
                <w:szCs w:val="20"/>
              </w:rPr>
            </w:pPr>
            <w:r w:rsidRPr="00992A8C">
              <w:rPr>
                <w:szCs w:val="20"/>
              </w:rPr>
              <w:t>Tiempo de transferencia</w:t>
            </w:r>
            <w:r w:rsidRPr="00992A8C">
              <w:rPr>
                <w:szCs w:val="20"/>
              </w:rPr>
              <w:tab/>
              <w:t>:</w:t>
            </w:r>
            <w:r w:rsidRPr="00992A8C">
              <w:rPr>
                <w:szCs w:val="20"/>
              </w:rPr>
              <w:tab/>
              <w:t>0 segundos</w:t>
            </w:r>
          </w:p>
          <w:p w14:paraId="0CA9B76D" w14:textId="77777777" w:rsidR="00A23F28" w:rsidRPr="00992A8C" w:rsidRDefault="00A23F28" w:rsidP="00191CFD">
            <w:pPr>
              <w:spacing w:after="0" w:line="360" w:lineRule="auto"/>
              <w:ind w:left="0"/>
              <w:rPr>
                <w:szCs w:val="20"/>
              </w:rPr>
            </w:pPr>
            <w:r w:rsidRPr="00992A8C">
              <w:rPr>
                <w:szCs w:val="20"/>
              </w:rPr>
              <w:t>Número de fases</w:t>
            </w:r>
            <w:r w:rsidRPr="00992A8C">
              <w:rPr>
                <w:szCs w:val="20"/>
              </w:rPr>
              <w:tab/>
              <w:t>:</w:t>
            </w:r>
            <w:r w:rsidRPr="00992A8C">
              <w:rPr>
                <w:szCs w:val="20"/>
              </w:rPr>
              <w:tab/>
              <w:t>Monofásico</w:t>
            </w:r>
          </w:p>
          <w:p w14:paraId="65EE87AB" w14:textId="77777777" w:rsidR="00A23F28" w:rsidRPr="00992A8C" w:rsidRDefault="00A23F28" w:rsidP="00191CFD">
            <w:pPr>
              <w:spacing w:after="0" w:line="360" w:lineRule="auto"/>
              <w:ind w:left="0"/>
              <w:rPr>
                <w:szCs w:val="20"/>
              </w:rPr>
            </w:pPr>
            <w:r w:rsidRPr="00992A8C">
              <w:rPr>
                <w:szCs w:val="20"/>
              </w:rPr>
              <w:t>Ti</w:t>
            </w:r>
            <w:r>
              <w:rPr>
                <w:szCs w:val="20"/>
              </w:rPr>
              <w:t xml:space="preserve">po Rack </w:t>
            </w:r>
            <w:r>
              <w:rPr>
                <w:szCs w:val="20"/>
              </w:rPr>
              <w:tab/>
              <w:t>:</w:t>
            </w:r>
            <w:r>
              <w:rPr>
                <w:szCs w:val="20"/>
              </w:rPr>
              <w:tab/>
              <w:t xml:space="preserve">Como máximo 2RU sin </w:t>
            </w:r>
            <w:r w:rsidRPr="00992A8C">
              <w:rPr>
                <w:szCs w:val="20"/>
              </w:rPr>
              <w:t>banco de baterías externo.</w:t>
            </w:r>
          </w:p>
          <w:p w14:paraId="0AD7985F" w14:textId="77777777" w:rsidR="00A23F28" w:rsidRPr="00992A8C" w:rsidRDefault="00A23F28" w:rsidP="00191CFD">
            <w:pPr>
              <w:spacing w:after="0" w:line="360" w:lineRule="auto"/>
              <w:ind w:left="0"/>
              <w:rPr>
                <w:szCs w:val="20"/>
              </w:rPr>
            </w:pPr>
          </w:p>
          <w:p w14:paraId="0BFD218C" w14:textId="77777777" w:rsidR="00A23F28" w:rsidRPr="00992A8C" w:rsidRDefault="00A23F28" w:rsidP="00191CFD">
            <w:pPr>
              <w:spacing w:after="0" w:line="360" w:lineRule="auto"/>
              <w:ind w:left="0"/>
              <w:rPr>
                <w:szCs w:val="20"/>
              </w:rPr>
            </w:pPr>
            <w:r w:rsidRPr="00992A8C">
              <w:rPr>
                <w:szCs w:val="20"/>
              </w:rPr>
              <w:t>Entrada</w:t>
            </w:r>
          </w:p>
          <w:p w14:paraId="08FCB1B5" w14:textId="77777777" w:rsidR="00A23F28" w:rsidRPr="00992A8C" w:rsidRDefault="00A23F28" w:rsidP="00191CFD">
            <w:pPr>
              <w:spacing w:after="0" w:line="360" w:lineRule="auto"/>
              <w:ind w:left="0"/>
              <w:rPr>
                <w:szCs w:val="20"/>
              </w:rPr>
            </w:pPr>
            <w:r w:rsidRPr="00992A8C">
              <w:rPr>
                <w:szCs w:val="20"/>
              </w:rPr>
              <w:t>Tensión Nominal</w:t>
            </w:r>
            <w:r w:rsidRPr="00992A8C">
              <w:rPr>
                <w:szCs w:val="20"/>
              </w:rPr>
              <w:tab/>
              <w:t>:</w:t>
            </w:r>
            <w:r w:rsidRPr="00992A8C">
              <w:rPr>
                <w:szCs w:val="20"/>
              </w:rPr>
              <w:tab/>
              <w:t xml:space="preserve">200V / 208V / 220V / 230V / </w:t>
            </w:r>
            <w:r w:rsidRPr="00992A8C">
              <w:rPr>
                <w:szCs w:val="20"/>
              </w:rPr>
              <w:tab/>
              <w:t>240V</w:t>
            </w:r>
          </w:p>
          <w:p w14:paraId="613A28EB" w14:textId="77777777" w:rsidR="00A23F28" w:rsidRPr="00992A8C" w:rsidRDefault="00A23F28" w:rsidP="00191CFD">
            <w:pPr>
              <w:spacing w:after="0" w:line="360" w:lineRule="auto"/>
              <w:ind w:left="0"/>
              <w:rPr>
                <w:szCs w:val="20"/>
              </w:rPr>
            </w:pPr>
            <w:r w:rsidRPr="00992A8C">
              <w:rPr>
                <w:szCs w:val="20"/>
              </w:rPr>
              <w:t>Rango de voltaje</w:t>
            </w:r>
            <w:r w:rsidRPr="00992A8C">
              <w:rPr>
                <w:szCs w:val="20"/>
              </w:rPr>
              <w:tab/>
              <w:t>:</w:t>
            </w:r>
            <w:r w:rsidRPr="00992A8C">
              <w:rPr>
                <w:szCs w:val="20"/>
              </w:rPr>
              <w:tab/>
              <w:t>160-288 al 100% de carga</w:t>
            </w:r>
          </w:p>
          <w:p w14:paraId="0F40BA1B" w14:textId="77777777" w:rsidR="00A23F28" w:rsidRPr="00992A8C" w:rsidRDefault="00A23F28" w:rsidP="00191CFD">
            <w:pPr>
              <w:spacing w:after="0" w:line="360" w:lineRule="auto"/>
              <w:ind w:left="0"/>
              <w:rPr>
                <w:szCs w:val="20"/>
              </w:rPr>
            </w:pPr>
            <w:r w:rsidRPr="00992A8C">
              <w:rPr>
                <w:szCs w:val="20"/>
              </w:rPr>
              <w:t xml:space="preserve">Frecuencia </w:t>
            </w:r>
            <w:r w:rsidRPr="00992A8C">
              <w:rPr>
                <w:szCs w:val="20"/>
              </w:rPr>
              <w:tab/>
              <w:t>:</w:t>
            </w:r>
            <w:r w:rsidRPr="00992A8C">
              <w:rPr>
                <w:szCs w:val="20"/>
              </w:rPr>
              <w:tab/>
              <w:t xml:space="preserve">50/60Hz </w:t>
            </w:r>
          </w:p>
          <w:p w14:paraId="41306584" w14:textId="77777777" w:rsidR="00A23F28" w:rsidRPr="00992A8C" w:rsidRDefault="00A23F28" w:rsidP="00191CFD">
            <w:pPr>
              <w:spacing w:after="0" w:line="360" w:lineRule="auto"/>
              <w:ind w:left="0"/>
              <w:rPr>
                <w:szCs w:val="20"/>
              </w:rPr>
            </w:pPr>
            <w:r w:rsidRPr="00992A8C">
              <w:rPr>
                <w:szCs w:val="20"/>
              </w:rPr>
              <w:t>Rango de Frecue</w:t>
            </w:r>
            <w:r>
              <w:rPr>
                <w:szCs w:val="20"/>
              </w:rPr>
              <w:t>ncia</w:t>
            </w:r>
            <w:r>
              <w:rPr>
                <w:szCs w:val="20"/>
              </w:rPr>
              <w:tab/>
              <w:t>:</w:t>
            </w:r>
            <w:r>
              <w:rPr>
                <w:szCs w:val="20"/>
              </w:rPr>
              <w:tab/>
              <w:t xml:space="preserve">50-60Hz (convertidor de </w:t>
            </w:r>
            <w:r w:rsidRPr="00992A8C">
              <w:rPr>
                <w:szCs w:val="20"/>
              </w:rPr>
              <w:t>frecuencia)</w:t>
            </w:r>
          </w:p>
          <w:p w14:paraId="78B34C45" w14:textId="77777777" w:rsidR="00A23F28" w:rsidRPr="00992A8C" w:rsidRDefault="00A23F28" w:rsidP="00191CFD">
            <w:pPr>
              <w:spacing w:after="0" w:line="360" w:lineRule="auto"/>
              <w:ind w:left="0"/>
              <w:rPr>
                <w:szCs w:val="20"/>
              </w:rPr>
            </w:pPr>
            <w:r w:rsidRPr="00992A8C">
              <w:rPr>
                <w:szCs w:val="20"/>
              </w:rPr>
              <w:t>Regulación de frecuencia</w:t>
            </w:r>
            <w:r w:rsidRPr="00992A8C">
              <w:rPr>
                <w:szCs w:val="20"/>
              </w:rPr>
              <w:tab/>
              <w:t>:</w:t>
            </w:r>
            <w:r w:rsidRPr="00992A8C">
              <w:rPr>
                <w:szCs w:val="20"/>
              </w:rPr>
              <w:tab/>
              <w:t>+/-0.05 Hz.</w:t>
            </w:r>
          </w:p>
          <w:p w14:paraId="1181F2AC" w14:textId="77777777" w:rsidR="00A23F28" w:rsidRPr="00992A8C" w:rsidRDefault="00A23F28" w:rsidP="00191CFD">
            <w:pPr>
              <w:spacing w:after="0" w:line="360" w:lineRule="auto"/>
              <w:ind w:left="0"/>
              <w:rPr>
                <w:szCs w:val="20"/>
              </w:rPr>
            </w:pPr>
            <w:r w:rsidRPr="00992A8C">
              <w:rPr>
                <w:szCs w:val="20"/>
              </w:rPr>
              <w:t>Factor de potencia</w:t>
            </w:r>
            <w:r w:rsidRPr="00992A8C">
              <w:rPr>
                <w:szCs w:val="20"/>
              </w:rPr>
              <w:tab/>
              <w:t>:</w:t>
            </w:r>
            <w:r w:rsidRPr="00992A8C">
              <w:rPr>
                <w:szCs w:val="20"/>
              </w:rPr>
              <w:tab/>
              <w:t>0.9</w:t>
            </w:r>
          </w:p>
          <w:p w14:paraId="414770D9" w14:textId="77777777" w:rsidR="00A23F28" w:rsidRPr="00992A8C" w:rsidRDefault="00A23F28" w:rsidP="00191CFD">
            <w:pPr>
              <w:spacing w:after="0" w:line="360" w:lineRule="auto"/>
              <w:ind w:left="0"/>
              <w:rPr>
                <w:szCs w:val="20"/>
              </w:rPr>
            </w:pPr>
            <w:r w:rsidRPr="00992A8C">
              <w:rPr>
                <w:szCs w:val="20"/>
              </w:rPr>
              <w:t>Filtro de Ruido</w:t>
            </w:r>
            <w:r w:rsidRPr="00992A8C">
              <w:rPr>
                <w:szCs w:val="20"/>
              </w:rPr>
              <w:tab/>
              <w:t>:</w:t>
            </w:r>
            <w:r w:rsidRPr="00992A8C">
              <w:rPr>
                <w:szCs w:val="20"/>
              </w:rPr>
              <w:tab/>
              <w:t>EMI/</w:t>
            </w:r>
            <w:proofErr w:type="spellStart"/>
            <w:r w:rsidRPr="00992A8C">
              <w:rPr>
                <w:szCs w:val="20"/>
              </w:rPr>
              <w:t>RFI</w:t>
            </w:r>
            <w:proofErr w:type="spellEnd"/>
            <w:r w:rsidRPr="00992A8C">
              <w:rPr>
                <w:szCs w:val="20"/>
              </w:rPr>
              <w:t xml:space="preserve"> de entrada</w:t>
            </w:r>
          </w:p>
          <w:p w14:paraId="6CC10FCB" w14:textId="77777777" w:rsidR="00A23F28" w:rsidRPr="00992A8C" w:rsidRDefault="00A23F28" w:rsidP="00191CFD">
            <w:pPr>
              <w:spacing w:after="0" w:line="360" w:lineRule="auto"/>
              <w:ind w:left="0"/>
              <w:rPr>
                <w:szCs w:val="20"/>
              </w:rPr>
            </w:pPr>
            <w:r w:rsidRPr="00992A8C">
              <w:rPr>
                <w:szCs w:val="20"/>
              </w:rPr>
              <w:t>Conexión de entrada</w:t>
            </w:r>
            <w:r w:rsidRPr="00992A8C">
              <w:rPr>
                <w:szCs w:val="20"/>
              </w:rPr>
              <w:tab/>
              <w:t>:</w:t>
            </w:r>
            <w:r w:rsidRPr="00992A8C">
              <w:rPr>
                <w:szCs w:val="20"/>
              </w:rPr>
              <w:tab/>
              <w:t>(01) C20</w:t>
            </w:r>
          </w:p>
          <w:p w14:paraId="4587CC37" w14:textId="77777777" w:rsidR="00A23F28" w:rsidRPr="00992A8C" w:rsidRDefault="00A23F28" w:rsidP="00191CFD">
            <w:pPr>
              <w:spacing w:after="0" w:line="360" w:lineRule="auto"/>
              <w:ind w:left="0"/>
              <w:rPr>
                <w:szCs w:val="20"/>
              </w:rPr>
            </w:pPr>
          </w:p>
          <w:p w14:paraId="05B2425C" w14:textId="77777777" w:rsidR="00A23F28" w:rsidRPr="00992A8C" w:rsidRDefault="00A23F28" w:rsidP="00191CFD">
            <w:pPr>
              <w:spacing w:after="0" w:line="360" w:lineRule="auto"/>
              <w:ind w:left="0"/>
              <w:rPr>
                <w:szCs w:val="20"/>
              </w:rPr>
            </w:pPr>
            <w:r w:rsidRPr="00992A8C">
              <w:rPr>
                <w:szCs w:val="20"/>
              </w:rPr>
              <w:t>Salida</w:t>
            </w:r>
          </w:p>
          <w:p w14:paraId="22A877E0" w14:textId="77777777" w:rsidR="00A23F28" w:rsidRPr="00992A8C" w:rsidRDefault="00A23F28" w:rsidP="00191CFD">
            <w:pPr>
              <w:spacing w:after="0" w:line="360" w:lineRule="auto"/>
              <w:ind w:left="0"/>
              <w:rPr>
                <w:szCs w:val="20"/>
              </w:rPr>
            </w:pPr>
            <w:r w:rsidRPr="00992A8C">
              <w:rPr>
                <w:szCs w:val="20"/>
              </w:rPr>
              <w:t>Tensión Nominal</w:t>
            </w:r>
            <w:r w:rsidRPr="00992A8C">
              <w:rPr>
                <w:szCs w:val="20"/>
              </w:rPr>
              <w:tab/>
              <w:t>:</w:t>
            </w:r>
            <w:r w:rsidRPr="00992A8C">
              <w:rPr>
                <w:szCs w:val="20"/>
              </w:rPr>
              <w:tab/>
              <w:t xml:space="preserve">200V/208V/220V/230V/240V </w:t>
            </w:r>
          </w:p>
          <w:p w14:paraId="340B858C" w14:textId="77777777" w:rsidR="00A23F28" w:rsidRPr="00992A8C" w:rsidRDefault="00A23F28" w:rsidP="00191CFD">
            <w:pPr>
              <w:spacing w:after="0" w:line="360" w:lineRule="auto"/>
              <w:ind w:left="0"/>
              <w:rPr>
                <w:szCs w:val="20"/>
              </w:rPr>
            </w:pPr>
            <w:r w:rsidRPr="00992A8C">
              <w:rPr>
                <w:szCs w:val="20"/>
              </w:rPr>
              <w:tab/>
              <w:t>Seleccionable por usuario.</w:t>
            </w:r>
          </w:p>
          <w:p w14:paraId="390F160A" w14:textId="77777777" w:rsidR="00A23F28" w:rsidRPr="00992A8C" w:rsidRDefault="00A23F28" w:rsidP="00191CFD">
            <w:pPr>
              <w:spacing w:after="0" w:line="360" w:lineRule="auto"/>
              <w:ind w:left="0"/>
              <w:rPr>
                <w:szCs w:val="20"/>
              </w:rPr>
            </w:pPr>
            <w:r w:rsidRPr="00992A8C">
              <w:rPr>
                <w:szCs w:val="20"/>
              </w:rPr>
              <w:t>Regulación de Voltaje</w:t>
            </w:r>
            <w:r w:rsidRPr="00992A8C">
              <w:rPr>
                <w:szCs w:val="20"/>
              </w:rPr>
              <w:tab/>
              <w:t>:</w:t>
            </w:r>
            <w:r w:rsidRPr="00992A8C">
              <w:rPr>
                <w:szCs w:val="20"/>
              </w:rPr>
              <w:tab/>
              <w:t>+/- 2%</w:t>
            </w:r>
          </w:p>
          <w:p w14:paraId="12CD50BB" w14:textId="77777777" w:rsidR="00A23F28" w:rsidRPr="00992A8C" w:rsidRDefault="00A23F28" w:rsidP="00191CFD">
            <w:pPr>
              <w:spacing w:after="0" w:line="360" w:lineRule="auto"/>
              <w:ind w:left="0"/>
              <w:rPr>
                <w:szCs w:val="20"/>
              </w:rPr>
            </w:pPr>
            <w:r w:rsidRPr="00992A8C">
              <w:rPr>
                <w:szCs w:val="20"/>
              </w:rPr>
              <w:t>Frecuencia</w:t>
            </w:r>
            <w:r w:rsidRPr="00992A8C">
              <w:rPr>
                <w:szCs w:val="20"/>
              </w:rPr>
              <w:tab/>
              <w:t>:</w:t>
            </w:r>
            <w:r w:rsidRPr="00992A8C">
              <w:rPr>
                <w:szCs w:val="20"/>
              </w:rPr>
              <w:tab/>
              <w:t>50Hz o 60Hz.</w:t>
            </w:r>
          </w:p>
          <w:p w14:paraId="699EDA44" w14:textId="77777777" w:rsidR="00A23F28" w:rsidRPr="00992A8C" w:rsidRDefault="00A23F28" w:rsidP="00191CFD">
            <w:pPr>
              <w:spacing w:after="0" w:line="360" w:lineRule="auto"/>
              <w:ind w:left="0"/>
              <w:rPr>
                <w:szCs w:val="20"/>
              </w:rPr>
            </w:pPr>
            <w:r w:rsidRPr="00992A8C">
              <w:rPr>
                <w:szCs w:val="20"/>
              </w:rPr>
              <w:tab/>
              <w:t xml:space="preserve">(configurable como </w:t>
            </w:r>
            <w:r w:rsidRPr="00992A8C">
              <w:rPr>
                <w:szCs w:val="20"/>
              </w:rPr>
              <w:tab/>
              <w:t>conversor de frecuencia)</w:t>
            </w:r>
          </w:p>
          <w:p w14:paraId="0E2855B9" w14:textId="77777777" w:rsidR="00A23F28" w:rsidRPr="00992A8C" w:rsidRDefault="00A23F28" w:rsidP="00191CFD">
            <w:pPr>
              <w:spacing w:after="0" w:line="360" w:lineRule="auto"/>
              <w:ind w:left="0"/>
              <w:rPr>
                <w:szCs w:val="20"/>
              </w:rPr>
            </w:pPr>
            <w:r w:rsidRPr="00992A8C">
              <w:rPr>
                <w:szCs w:val="20"/>
              </w:rPr>
              <w:t>Forma de Onda</w:t>
            </w:r>
            <w:r w:rsidRPr="00992A8C">
              <w:rPr>
                <w:szCs w:val="20"/>
              </w:rPr>
              <w:tab/>
              <w:t>:</w:t>
            </w:r>
            <w:r w:rsidRPr="00992A8C">
              <w:rPr>
                <w:szCs w:val="20"/>
              </w:rPr>
              <w:tab/>
              <w:t>Sinusoidal Pura</w:t>
            </w:r>
          </w:p>
          <w:p w14:paraId="3C6D46B7" w14:textId="77777777" w:rsidR="00A23F28" w:rsidRPr="00992A8C" w:rsidRDefault="00A23F28" w:rsidP="00191CFD">
            <w:pPr>
              <w:spacing w:after="0" w:line="360" w:lineRule="auto"/>
              <w:ind w:left="0"/>
              <w:rPr>
                <w:szCs w:val="20"/>
              </w:rPr>
            </w:pPr>
            <w:r w:rsidRPr="00992A8C">
              <w:rPr>
                <w:szCs w:val="20"/>
              </w:rPr>
              <w:t>Eficiencia</w:t>
            </w:r>
            <w:r w:rsidRPr="00992A8C">
              <w:rPr>
                <w:szCs w:val="20"/>
              </w:rPr>
              <w:tab/>
              <w:t>:</w:t>
            </w:r>
            <w:r w:rsidRPr="00992A8C">
              <w:rPr>
                <w:szCs w:val="20"/>
              </w:rPr>
              <w:tab/>
              <w:t xml:space="preserve">&gt;90% en modo de CA (100% </w:t>
            </w:r>
            <w:r w:rsidRPr="00992A8C">
              <w:rPr>
                <w:szCs w:val="20"/>
              </w:rPr>
              <w:tab/>
              <w:t xml:space="preserve">de carga) y &gt;95% en modo </w:t>
            </w:r>
            <w:r w:rsidRPr="00992A8C">
              <w:rPr>
                <w:szCs w:val="20"/>
              </w:rPr>
              <w:tab/>
              <w:t xml:space="preserve">económico de CA (100% de </w:t>
            </w:r>
            <w:r w:rsidRPr="00992A8C">
              <w:rPr>
                <w:szCs w:val="20"/>
              </w:rPr>
              <w:tab/>
              <w:t>carga).</w:t>
            </w:r>
          </w:p>
          <w:p w14:paraId="473EB046" w14:textId="77777777" w:rsidR="00A23F28" w:rsidRPr="00992A8C" w:rsidRDefault="00A23F28" w:rsidP="00191CFD">
            <w:pPr>
              <w:spacing w:after="0" w:line="360" w:lineRule="auto"/>
              <w:ind w:left="0"/>
              <w:rPr>
                <w:szCs w:val="20"/>
              </w:rPr>
            </w:pPr>
            <w:r w:rsidRPr="00992A8C">
              <w:rPr>
                <w:szCs w:val="20"/>
              </w:rPr>
              <w:t>Factor de Cresta</w:t>
            </w:r>
            <w:r w:rsidRPr="00992A8C">
              <w:rPr>
                <w:szCs w:val="20"/>
              </w:rPr>
              <w:tab/>
              <w:t>:</w:t>
            </w:r>
            <w:r w:rsidRPr="00992A8C">
              <w:rPr>
                <w:szCs w:val="20"/>
              </w:rPr>
              <w:tab/>
              <w:t xml:space="preserve">Factor de Cresta de carga </w:t>
            </w:r>
            <w:r w:rsidRPr="00992A8C">
              <w:rPr>
                <w:szCs w:val="20"/>
              </w:rPr>
              <w:tab/>
              <w:t>hasta 3:1</w:t>
            </w:r>
          </w:p>
          <w:p w14:paraId="4AFD4672" w14:textId="77777777" w:rsidR="00A23F28" w:rsidRPr="00992A8C" w:rsidRDefault="00A23F28" w:rsidP="00191CFD">
            <w:pPr>
              <w:spacing w:after="0" w:line="360" w:lineRule="auto"/>
              <w:ind w:left="0"/>
              <w:rPr>
                <w:szCs w:val="20"/>
              </w:rPr>
            </w:pPr>
            <w:r w:rsidRPr="00992A8C">
              <w:rPr>
                <w:szCs w:val="20"/>
              </w:rPr>
              <w:t>Sobrecarga Modo Online</w:t>
            </w:r>
            <w:r w:rsidRPr="00992A8C">
              <w:rPr>
                <w:szCs w:val="20"/>
              </w:rPr>
              <w:tab/>
              <w:t>:</w:t>
            </w:r>
            <w:r w:rsidRPr="00992A8C">
              <w:rPr>
                <w:szCs w:val="20"/>
              </w:rPr>
              <w:tab/>
              <w:t>Hasta105% carga continua -</w:t>
            </w:r>
            <w:r w:rsidRPr="00992A8C">
              <w:rPr>
                <w:szCs w:val="20"/>
              </w:rPr>
              <w:tab/>
              <w:t>125%: 180seg; 150%: 30seg.</w:t>
            </w:r>
          </w:p>
          <w:p w14:paraId="71845528" w14:textId="77777777" w:rsidR="00A23F28" w:rsidRPr="00992A8C" w:rsidRDefault="00A23F28" w:rsidP="00191CFD">
            <w:pPr>
              <w:spacing w:after="0" w:line="360" w:lineRule="auto"/>
              <w:ind w:left="0"/>
              <w:rPr>
                <w:szCs w:val="20"/>
              </w:rPr>
            </w:pPr>
            <w:r w:rsidRPr="00992A8C">
              <w:rPr>
                <w:szCs w:val="20"/>
              </w:rPr>
              <w:t>Conexiones de salida</w:t>
            </w:r>
            <w:r w:rsidRPr="00992A8C">
              <w:rPr>
                <w:szCs w:val="20"/>
              </w:rPr>
              <w:tab/>
              <w:t>:</w:t>
            </w:r>
            <w:r w:rsidRPr="00992A8C">
              <w:rPr>
                <w:szCs w:val="20"/>
              </w:rPr>
              <w:tab/>
              <w:t>(08) IEC-320-C13 y (02) IEC-</w:t>
            </w:r>
            <w:r w:rsidRPr="00992A8C">
              <w:rPr>
                <w:szCs w:val="20"/>
              </w:rPr>
              <w:tab/>
              <w:t>320-C19</w:t>
            </w:r>
          </w:p>
          <w:p w14:paraId="7CC3E640" w14:textId="77777777" w:rsidR="00A23F28" w:rsidRPr="00992A8C" w:rsidRDefault="00A23F28" w:rsidP="00191CFD">
            <w:pPr>
              <w:spacing w:after="0" w:line="360" w:lineRule="auto"/>
              <w:ind w:left="0"/>
              <w:rPr>
                <w:szCs w:val="20"/>
              </w:rPr>
            </w:pPr>
            <w:r w:rsidRPr="00992A8C">
              <w:rPr>
                <w:szCs w:val="20"/>
              </w:rPr>
              <w:t>Grupos de salidas</w:t>
            </w:r>
            <w:r w:rsidRPr="00992A8C">
              <w:rPr>
                <w:szCs w:val="20"/>
              </w:rPr>
              <w:tab/>
              <w:t>:</w:t>
            </w:r>
            <w:r w:rsidRPr="00992A8C">
              <w:rPr>
                <w:szCs w:val="20"/>
              </w:rPr>
              <w:tab/>
              <w:t xml:space="preserve">(02) Grupos de salidas de </w:t>
            </w:r>
            <w:r w:rsidRPr="00992A8C">
              <w:rPr>
                <w:szCs w:val="20"/>
              </w:rPr>
              <w:tab/>
              <w:t>conmutación</w:t>
            </w:r>
          </w:p>
          <w:p w14:paraId="026515DF" w14:textId="77777777" w:rsidR="00A23F28" w:rsidRPr="00992A8C" w:rsidRDefault="00A23F28" w:rsidP="00191CFD">
            <w:pPr>
              <w:spacing w:after="0" w:line="360" w:lineRule="auto"/>
              <w:ind w:left="0"/>
              <w:rPr>
                <w:szCs w:val="20"/>
              </w:rPr>
            </w:pPr>
          </w:p>
          <w:p w14:paraId="7B04BFC9" w14:textId="77777777" w:rsidR="00A23F28" w:rsidRPr="00992A8C" w:rsidRDefault="00A23F28" w:rsidP="00191CFD">
            <w:pPr>
              <w:spacing w:after="0" w:line="360" w:lineRule="auto"/>
              <w:ind w:left="0"/>
              <w:rPr>
                <w:szCs w:val="20"/>
              </w:rPr>
            </w:pPr>
            <w:r w:rsidRPr="00992A8C">
              <w:rPr>
                <w:szCs w:val="20"/>
              </w:rPr>
              <w:t>Otros</w:t>
            </w:r>
          </w:p>
          <w:p w14:paraId="003E6F92" w14:textId="77777777" w:rsidR="00A23F28" w:rsidRPr="00992A8C" w:rsidRDefault="00A23F28" w:rsidP="00191CFD">
            <w:pPr>
              <w:spacing w:after="0" w:line="360" w:lineRule="auto"/>
              <w:ind w:left="0"/>
              <w:rPr>
                <w:szCs w:val="20"/>
              </w:rPr>
            </w:pPr>
            <w:r w:rsidRPr="00992A8C">
              <w:rPr>
                <w:szCs w:val="20"/>
              </w:rPr>
              <w:t>Panel Frontal</w:t>
            </w:r>
          </w:p>
          <w:p w14:paraId="764AEDA8" w14:textId="77777777" w:rsidR="00A23F28" w:rsidRPr="00992A8C" w:rsidRDefault="00A23F28" w:rsidP="00191CFD">
            <w:pPr>
              <w:spacing w:after="0" w:line="360" w:lineRule="auto"/>
              <w:ind w:left="0"/>
              <w:rPr>
                <w:szCs w:val="20"/>
              </w:rPr>
            </w:pPr>
            <w:r w:rsidRPr="00992A8C">
              <w:rPr>
                <w:szCs w:val="20"/>
              </w:rPr>
              <w:tab/>
              <w:t xml:space="preserve">Pantalla LCD interactiva del panel frontal, informa el modo de operación del UPS y el estado detallado de energía del UPS. </w:t>
            </w:r>
          </w:p>
          <w:p w14:paraId="338C3A06" w14:textId="77777777" w:rsidR="00A23F28" w:rsidRPr="00992A8C" w:rsidRDefault="00A23F28" w:rsidP="00191CFD">
            <w:pPr>
              <w:spacing w:after="0" w:line="360" w:lineRule="auto"/>
              <w:ind w:left="0"/>
              <w:rPr>
                <w:szCs w:val="20"/>
              </w:rPr>
            </w:pPr>
            <w:r w:rsidRPr="00992A8C">
              <w:rPr>
                <w:szCs w:val="20"/>
              </w:rPr>
              <w:t>-  Estado de la batería (estado, nivel de carga y notificación por reemplazo de batería).</w:t>
            </w:r>
          </w:p>
          <w:p w14:paraId="259AC0F0" w14:textId="77777777" w:rsidR="00A23F28" w:rsidRPr="00992A8C" w:rsidRDefault="00A23F28" w:rsidP="00191CFD">
            <w:pPr>
              <w:spacing w:after="0" w:line="360" w:lineRule="auto"/>
              <w:ind w:left="0"/>
              <w:rPr>
                <w:szCs w:val="20"/>
              </w:rPr>
            </w:pPr>
            <w:r w:rsidRPr="00992A8C">
              <w:rPr>
                <w:szCs w:val="20"/>
              </w:rPr>
              <w:t>Medidas: Carga W, VA / Carga A, Salida V, Hz / Entrada V, Hz, factor de potencia.</w:t>
            </w:r>
          </w:p>
          <w:p w14:paraId="3CE878FA" w14:textId="77777777" w:rsidR="00A23F28" w:rsidRPr="00992A8C" w:rsidRDefault="00A23F28" w:rsidP="00191CFD">
            <w:pPr>
              <w:spacing w:after="0" w:line="360" w:lineRule="auto"/>
              <w:ind w:left="0"/>
              <w:rPr>
                <w:szCs w:val="20"/>
              </w:rPr>
            </w:pPr>
            <w:r w:rsidRPr="00992A8C">
              <w:rPr>
                <w:szCs w:val="20"/>
              </w:rPr>
              <w:t>Tipo o modelo de UPS, número de serie del UPS y firmware.</w:t>
            </w:r>
          </w:p>
          <w:p w14:paraId="3D75D4BB" w14:textId="77777777" w:rsidR="00A23F28" w:rsidRPr="00992A8C" w:rsidRDefault="00A23F28" w:rsidP="00191CFD">
            <w:pPr>
              <w:spacing w:after="0" w:line="360" w:lineRule="auto"/>
              <w:ind w:left="0"/>
              <w:rPr>
                <w:szCs w:val="20"/>
              </w:rPr>
            </w:pPr>
          </w:p>
          <w:p w14:paraId="6C6ECF77" w14:textId="77777777" w:rsidR="00A23F28" w:rsidRPr="00992A8C" w:rsidRDefault="00A23F28" w:rsidP="00191CFD">
            <w:pPr>
              <w:spacing w:after="0" w:line="360" w:lineRule="auto"/>
              <w:ind w:left="0"/>
              <w:rPr>
                <w:szCs w:val="20"/>
              </w:rPr>
            </w:pPr>
            <w:r w:rsidRPr="00992A8C">
              <w:rPr>
                <w:szCs w:val="20"/>
              </w:rPr>
              <w:t>Alarmas</w:t>
            </w:r>
          </w:p>
          <w:p w14:paraId="7219F7A5" w14:textId="77777777" w:rsidR="00A23F28" w:rsidRPr="00992A8C" w:rsidRDefault="00A23F28" w:rsidP="00191CFD">
            <w:pPr>
              <w:spacing w:after="0" w:line="360" w:lineRule="auto"/>
              <w:ind w:left="0"/>
              <w:rPr>
                <w:szCs w:val="20"/>
              </w:rPr>
            </w:pPr>
            <w:r>
              <w:rPr>
                <w:szCs w:val="20"/>
              </w:rPr>
              <w:t>E</w:t>
            </w:r>
            <w:r w:rsidRPr="00992A8C">
              <w:rPr>
                <w:szCs w:val="20"/>
              </w:rPr>
              <w:t>l UPS debe tener alarmas acústicas para indicar fallas del suministro eléctrico, batería baja, sobre carga y falla, configurar alertas de envejecimiento de baterías.</w:t>
            </w:r>
          </w:p>
          <w:p w14:paraId="693E790A" w14:textId="77777777" w:rsidR="00A23F28" w:rsidRPr="00992A8C" w:rsidRDefault="00A23F28" w:rsidP="00191CFD">
            <w:pPr>
              <w:spacing w:after="0" w:line="360" w:lineRule="auto"/>
              <w:ind w:left="0"/>
              <w:rPr>
                <w:szCs w:val="20"/>
              </w:rPr>
            </w:pPr>
          </w:p>
          <w:p w14:paraId="1CB65777" w14:textId="77777777" w:rsidR="00A23F28" w:rsidRPr="00992A8C" w:rsidRDefault="00A23F28" w:rsidP="00191CFD">
            <w:pPr>
              <w:spacing w:after="0" w:line="360" w:lineRule="auto"/>
              <w:ind w:left="0"/>
              <w:rPr>
                <w:szCs w:val="20"/>
              </w:rPr>
            </w:pPr>
            <w:r w:rsidRPr="00992A8C">
              <w:rPr>
                <w:szCs w:val="20"/>
              </w:rPr>
              <w:t>Software</w:t>
            </w:r>
          </w:p>
          <w:p w14:paraId="1A463A1D" w14:textId="77777777" w:rsidR="00A23F28" w:rsidRPr="00992A8C" w:rsidRDefault="00A23F28" w:rsidP="00191CFD">
            <w:pPr>
              <w:spacing w:after="0" w:line="360" w:lineRule="auto"/>
              <w:ind w:left="0"/>
              <w:rPr>
                <w:szCs w:val="20"/>
              </w:rPr>
            </w:pPr>
            <w:r w:rsidRPr="00992A8C">
              <w:rPr>
                <w:szCs w:val="20"/>
              </w:rPr>
              <w:tab/>
              <w:t>Software de administración y monitoreo Remoto del mismo fabricante.</w:t>
            </w:r>
          </w:p>
          <w:p w14:paraId="133021C3" w14:textId="77777777" w:rsidR="00A23F28" w:rsidRPr="00992A8C" w:rsidRDefault="00A23F28" w:rsidP="00191CFD">
            <w:pPr>
              <w:spacing w:after="0" w:line="360" w:lineRule="auto"/>
              <w:ind w:left="0"/>
              <w:rPr>
                <w:szCs w:val="20"/>
              </w:rPr>
            </w:pPr>
          </w:p>
          <w:p w14:paraId="388BE44C" w14:textId="77777777" w:rsidR="00A23F28" w:rsidRPr="00992A8C" w:rsidRDefault="00A23F28" w:rsidP="00191CFD">
            <w:pPr>
              <w:spacing w:after="0" w:line="360" w:lineRule="auto"/>
              <w:ind w:left="0"/>
              <w:rPr>
                <w:szCs w:val="20"/>
              </w:rPr>
            </w:pPr>
            <w:r w:rsidRPr="00992A8C">
              <w:rPr>
                <w:szCs w:val="20"/>
              </w:rPr>
              <w:t xml:space="preserve">Interfaz </w:t>
            </w:r>
            <w:proofErr w:type="spellStart"/>
            <w:r w:rsidRPr="00992A8C">
              <w:rPr>
                <w:szCs w:val="20"/>
              </w:rPr>
              <w:t>SNMP</w:t>
            </w:r>
            <w:proofErr w:type="spellEnd"/>
            <w:r w:rsidRPr="00992A8C">
              <w:rPr>
                <w:szCs w:val="20"/>
              </w:rPr>
              <w:t xml:space="preserve"> y WEB:</w:t>
            </w:r>
          </w:p>
          <w:p w14:paraId="69C202C3" w14:textId="77777777" w:rsidR="00A23F28" w:rsidRPr="00992A8C" w:rsidRDefault="00A23F28" w:rsidP="00191CFD">
            <w:pPr>
              <w:spacing w:after="0" w:line="360" w:lineRule="auto"/>
              <w:ind w:left="0"/>
              <w:rPr>
                <w:szCs w:val="20"/>
              </w:rPr>
            </w:pPr>
            <w:r w:rsidRPr="00992A8C">
              <w:rPr>
                <w:szCs w:val="20"/>
              </w:rPr>
              <w:tab/>
              <w:t xml:space="preserve">Protocolo </w:t>
            </w:r>
            <w:proofErr w:type="spellStart"/>
            <w:r w:rsidRPr="00992A8C">
              <w:rPr>
                <w:szCs w:val="20"/>
              </w:rPr>
              <w:t>SNMP</w:t>
            </w:r>
            <w:proofErr w:type="spellEnd"/>
            <w:r w:rsidRPr="00992A8C">
              <w:rPr>
                <w:szCs w:val="20"/>
              </w:rPr>
              <w:t xml:space="preserve"> y WEB (Interfaz ETHERNET con soporte de protocolo IPv4 e IPv6). </w:t>
            </w:r>
          </w:p>
          <w:p w14:paraId="52F0D3CC" w14:textId="77777777" w:rsidR="00A23F28" w:rsidRPr="00992A8C" w:rsidRDefault="00A23F28" w:rsidP="00191CFD">
            <w:pPr>
              <w:spacing w:after="0" w:line="360" w:lineRule="auto"/>
              <w:ind w:left="0"/>
              <w:rPr>
                <w:szCs w:val="20"/>
              </w:rPr>
            </w:pPr>
            <w:r w:rsidRPr="00992A8C">
              <w:rPr>
                <w:szCs w:val="20"/>
              </w:rPr>
              <w:tab/>
              <w:t xml:space="preserve">Incluye Tarjeta </w:t>
            </w:r>
            <w:proofErr w:type="spellStart"/>
            <w:r w:rsidRPr="00992A8C">
              <w:rPr>
                <w:szCs w:val="20"/>
              </w:rPr>
              <w:t>SNMP</w:t>
            </w:r>
            <w:proofErr w:type="spellEnd"/>
            <w:r w:rsidRPr="00992A8C">
              <w:rPr>
                <w:szCs w:val="20"/>
              </w:rPr>
              <w:t>.</w:t>
            </w:r>
          </w:p>
          <w:p w14:paraId="7BFA1498" w14:textId="77777777" w:rsidR="00A23F28" w:rsidRPr="00992A8C" w:rsidRDefault="00A23F28" w:rsidP="00191CFD">
            <w:pPr>
              <w:spacing w:after="0" w:line="360" w:lineRule="auto"/>
              <w:ind w:left="0"/>
              <w:rPr>
                <w:szCs w:val="20"/>
              </w:rPr>
            </w:pPr>
          </w:p>
          <w:p w14:paraId="43F5031B" w14:textId="77777777" w:rsidR="00A23F28" w:rsidRPr="00992A8C" w:rsidRDefault="00A23F28" w:rsidP="00191CFD">
            <w:pPr>
              <w:spacing w:after="0" w:line="360" w:lineRule="auto"/>
              <w:ind w:left="0"/>
              <w:rPr>
                <w:szCs w:val="20"/>
              </w:rPr>
            </w:pPr>
            <w:r w:rsidRPr="00992A8C">
              <w:rPr>
                <w:szCs w:val="20"/>
              </w:rPr>
              <w:t xml:space="preserve">Puertos: </w:t>
            </w:r>
          </w:p>
          <w:p w14:paraId="2984EE43" w14:textId="77777777" w:rsidR="00A23F28" w:rsidRPr="00992A8C" w:rsidRDefault="00A23F28" w:rsidP="00191CFD">
            <w:pPr>
              <w:spacing w:after="0" w:line="360" w:lineRule="auto"/>
              <w:ind w:left="0"/>
              <w:rPr>
                <w:szCs w:val="20"/>
              </w:rPr>
            </w:pPr>
            <w:r w:rsidRPr="00992A8C">
              <w:rPr>
                <w:szCs w:val="20"/>
              </w:rPr>
              <w:tab/>
              <w:t>USB y RS232 para soporte local.</w:t>
            </w:r>
          </w:p>
          <w:p w14:paraId="6BB556CE" w14:textId="77777777" w:rsidR="00A23F28" w:rsidRPr="00992A8C" w:rsidRDefault="00A23F28" w:rsidP="00191CFD">
            <w:pPr>
              <w:spacing w:after="0" w:line="360" w:lineRule="auto"/>
              <w:ind w:left="0"/>
              <w:rPr>
                <w:szCs w:val="20"/>
              </w:rPr>
            </w:pPr>
          </w:p>
          <w:p w14:paraId="26D00E34" w14:textId="77777777" w:rsidR="00A23F28" w:rsidRPr="00992A8C" w:rsidRDefault="00A23F28" w:rsidP="00191CFD">
            <w:pPr>
              <w:spacing w:after="0" w:line="360" w:lineRule="auto"/>
              <w:ind w:left="0"/>
              <w:rPr>
                <w:szCs w:val="20"/>
              </w:rPr>
            </w:pPr>
            <w:r w:rsidRPr="00992A8C">
              <w:rPr>
                <w:szCs w:val="20"/>
              </w:rPr>
              <w:t>Puertos</w:t>
            </w:r>
          </w:p>
          <w:p w14:paraId="16BDB3FD" w14:textId="77777777" w:rsidR="00A23F28" w:rsidRPr="00992A8C" w:rsidRDefault="00A23F28" w:rsidP="00191CFD">
            <w:pPr>
              <w:spacing w:after="0" w:line="360" w:lineRule="auto"/>
              <w:ind w:left="0"/>
              <w:rPr>
                <w:szCs w:val="20"/>
              </w:rPr>
            </w:pPr>
            <w:r w:rsidRPr="00992A8C">
              <w:rPr>
                <w:szCs w:val="20"/>
              </w:rPr>
              <w:tab/>
              <w:t>Para apagado de emergencia tipo EPO.</w:t>
            </w:r>
          </w:p>
          <w:p w14:paraId="06AEB540" w14:textId="77777777" w:rsidR="00A23F28" w:rsidRPr="00992A8C" w:rsidRDefault="00A23F28" w:rsidP="00191CFD">
            <w:pPr>
              <w:spacing w:after="0" w:line="360" w:lineRule="auto"/>
              <w:ind w:left="0"/>
              <w:rPr>
                <w:szCs w:val="20"/>
              </w:rPr>
            </w:pPr>
          </w:p>
          <w:p w14:paraId="776BFE89" w14:textId="77777777" w:rsidR="00A23F28" w:rsidRPr="00992A8C" w:rsidRDefault="00A23F28" w:rsidP="00191CFD">
            <w:pPr>
              <w:spacing w:after="0" w:line="360" w:lineRule="auto"/>
              <w:ind w:left="0"/>
              <w:rPr>
                <w:szCs w:val="20"/>
              </w:rPr>
            </w:pPr>
            <w:r w:rsidRPr="00992A8C">
              <w:rPr>
                <w:szCs w:val="20"/>
              </w:rPr>
              <w:t>Modo de ahorro de energía</w:t>
            </w:r>
          </w:p>
          <w:p w14:paraId="0510C702" w14:textId="77777777" w:rsidR="00A23F28" w:rsidRPr="00992A8C" w:rsidRDefault="00A23F28" w:rsidP="00191CFD">
            <w:pPr>
              <w:spacing w:after="0" w:line="360" w:lineRule="auto"/>
              <w:ind w:left="0"/>
              <w:rPr>
                <w:szCs w:val="20"/>
              </w:rPr>
            </w:pPr>
            <w:r w:rsidRPr="00992A8C">
              <w:rPr>
                <w:szCs w:val="20"/>
              </w:rPr>
              <w:tab/>
              <w:t>Posibilidad de elegir modo normal o modo de ahorro de energía (económico).</w:t>
            </w:r>
          </w:p>
          <w:p w14:paraId="6FAF474E" w14:textId="77777777" w:rsidR="00A23F28" w:rsidRPr="00992A8C" w:rsidRDefault="00A23F28" w:rsidP="00191CFD">
            <w:pPr>
              <w:spacing w:after="0" w:line="360" w:lineRule="auto"/>
              <w:ind w:left="0"/>
              <w:rPr>
                <w:szCs w:val="20"/>
              </w:rPr>
            </w:pPr>
          </w:p>
          <w:p w14:paraId="324F624A" w14:textId="77777777" w:rsidR="00A23F28" w:rsidRPr="00992A8C" w:rsidRDefault="00A23F28" w:rsidP="00191CFD">
            <w:pPr>
              <w:spacing w:after="0" w:line="360" w:lineRule="auto"/>
              <w:ind w:left="0"/>
              <w:rPr>
                <w:szCs w:val="20"/>
              </w:rPr>
            </w:pPr>
            <w:r w:rsidRPr="00992A8C">
              <w:rPr>
                <w:szCs w:val="20"/>
              </w:rPr>
              <w:t>Nivel de Ruido</w:t>
            </w:r>
          </w:p>
          <w:p w14:paraId="2A7A7A8A" w14:textId="77777777" w:rsidR="00A23F28" w:rsidRPr="00992A8C" w:rsidRDefault="00A23F28" w:rsidP="00191CFD">
            <w:pPr>
              <w:spacing w:after="0" w:line="360" w:lineRule="auto"/>
              <w:ind w:left="0"/>
              <w:rPr>
                <w:szCs w:val="20"/>
              </w:rPr>
            </w:pPr>
            <w:r w:rsidRPr="00992A8C">
              <w:rPr>
                <w:szCs w:val="20"/>
              </w:rPr>
              <w:tab/>
              <w:t>&lt;50dBA a 01 metro lado frontal.</w:t>
            </w:r>
          </w:p>
          <w:p w14:paraId="37BBC8D0" w14:textId="77777777" w:rsidR="00A23F28" w:rsidRPr="00992A8C" w:rsidRDefault="00A23F28" w:rsidP="00191CFD">
            <w:pPr>
              <w:spacing w:after="0" w:line="360" w:lineRule="auto"/>
              <w:ind w:left="0"/>
              <w:rPr>
                <w:szCs w:val="20"/>
                <w:highlight w:val="yellow"/>
              </w:rPr>
            </w:pPr>
          </w:p>
          <w:p w14:paraId="3A13B4BF" w14:textId="77777777" w:rsidR="00A23F28" w:rsidRPr="00992A8C" w:rsidRDefault="00A23F28" w:rsidP="00191CFD">
            <w:pPr>
              <w:spacing w:after="0" w:line="360" w:lineRule="auto"/>
              <w:ind w:left="0"/>
              <w:rPr>
                <w:szCs w:val="20"/>
              </w:rPr>
            </w:pPr>
            <w:r w:rsidRPr="00992A8C">
              <w:rPr>
                <w:szCs w:val="20"/>
              </w:rPr>
              <w:t>Humedad Relativa</w:t>
            </w:r>
          </w:p>
          <w:p w14:paraId="2109CD6B" w14:textId="77777777" w:rsidR="00A23F28" w:rsidRPr="00992A8C" w:rsidRDefault="00A23F28" w:rsidP="00191CFD">
            <w:pPr>
              <w:spacing w:after="0" w:line="360" w:lineRule="auto"/>
              <w:ind w:left="0"/>
              <w:rPr>
                <w:szCs w:val="20"/>
              </w:rPr>
            </w:pPr>
            <w:r w:rsidRPr="00992A8C">
              <w:rPr>
                <w:szCs w:val="20"/>
              </w:rPr>
              <w:tab/>
              <w:t>0 a 95% sin condensación</w:t>
            </w:r>
          </w:p>
          <w:p w14:paraId="101A4708" w14:textId="77777777" w:rsidR="00A23F28" w:rsidRPr="00992A8C" w:rsidRDefault="00A23F28" w:rsidP="00191CFD">
            <w:pPr>
              <w:spacing w:after="0" w:line="360" w:lineRule="auto"/>
              <w:ind w:left="0"/>
              <w:rPr>
                <w:szCs w:val="20"/>
                <w:highlight w:val="yellow"/>
              </w:rPr>
            </w:pPr>
          </w:p>
          <w:p w14:paraId="5B23CA7B" w14:textId="77777777" w:rsidR="00A23F28" w:rsidRPr="00992A8C" w:rsidRDefault="00A23F28" w:rsidP="00191CFD">
            <w:pPr>
              <w:spacing w:after="0" w:line="360" w:lineRule="auto"/>
              <w:ind w:left="0"/>
              <w:rPr>
                <w:szCs w:val="20"/>
              </w:rPr>
            </w:pPr>
            <w:r w:rsidRPr="00992A8C">
              <w:rPr>
                <w:szCs w:val="20"/>
              </w:rPr>
              <w:t>Altitud de funcionamiento</w:t>
            </w:r>
          </w:p>
          <w:p w14:paraId="071BC2F4" w14:textId="77777777" w:rsidR="00A23F28" w:rsidRPr="00992A8C" w:rsidRDefault="00A23F28" w:rsidP="00191CFD">
            <w:pPr>
              <w:spacing w:after="0" w:line="360" w:lineRule="auto"/>
              <w:ind w:left="0"/>
              <w:rPr>
                <w:szCs w:val="20"/>
              </w:rPr>
            </w:pPr>
            <w:r w:rsidRPr="00992A8C">
              <w:rPr>
                <w:szCs w:val="20"/>
              </w:rPr>
              <w:tab/>
              <w:t xml:space="preserve">Hasta 3,000 metros sin </w:t>
            </w:r>
            <w:proofErr w:type="spellStart"/>
            <w:r w:rsidRPr="00992A8C">
              <w:rPr>
                <w:szCs w:val="20"/>
              </w:rPr>
              <w:t>derrateo</w:t>
            </w:r>
            <w:proofErr w:type="spellEnd"/>
            <w:r w:rsidRPr="00992A8C">
              <w:rPr>
                <w:szCs w:val="20"/>
              </w:rPr>
              <w:t>.</w:t>
            </w:r>
          </w:p>
          <w:p w14:paraId="4F12BE31" w14:textId="77777777" w:rsidR="00A23F28" w:rsidRPr="00992A8C" w:rsidRDefault="00A23F28" w:rsidP="00191CFD">
            <w:pPr>
              <w:spacing w:after="0" w:line="360" w:lineRule="auto"/>
              <w:ind w:left="0"/>
              <w:rPr>
                <w:szCs w:val="20"/>
              </w:rPr>
            </w:pPr>
          </w:p>
          <w:p w14:paraId="1D173672" w14:textId="77777777" w:rsidR="00A23F28" w:rsidRPr="00992A8C" w:rsidRDefault="00A23F28" w:rsidP="00191CFD">
            <w:pPr>
              <w:spacing w:after="0" w:line="360" w:lineRule="auto"/>
              <w:ind w:left="0"/>
              <w:rPr>
                <w:szCs w:val="20"/>
              </w:rPr>
            </w:pPr>
            <w:r w:rsidRPr="00992A8C">
              <w:rPr>
                <w:szCs w:val="20"/>
              </w:rPr>
              <w:t>Baterías</w:t>
            </w:r>
          </w:p>
          <w:p w14:paraId="2418B264" w14:textId="77777777" w:rsidR="00A23F28" w:rsidRPr="00992A8C" w:rsidRDefault="00A23F28" w:rsidP="00191CFD">
            <w:pPr>
              <w:spacing w:after="0" w:line="360" w:lineRule="auto"/>
              <w:ind w:left="0"/>
              <w:rPr>
                <w:szCs w:val="20"/>
              </w:rPr>
            </w:pPr>
            <w:r w:rsidRPr="00992A8C">
              <w:rPr>
                <w:szCs w:val="20"/>
              </w:rPr>
              <w:t>Autonomía</w:t>
            </w:r>
          </w:p>
          <w:p w14:paraId="62806E8F" w14:textId="77777777" w:rsidR="00A23F28" w:rsidRPr="00992A8C" w:rsidRDefault="00A23F28" w:rsidP="00191CFD">
            <w:pPr>
              <w:spacing w:after="0" w:line="360" w:lineRule="auto"/>
              <w:ind w:left="0"/>
              <w:rPr>
                <w:szCs w:val="20"/>
              </w:rPr>
            </w:pPr>
            <w:r w:rsidRPr="00992A8C">
              <w:rPr>
                <w:szCs w:val="20"/>
              </w:rPr>
              <w:tab/>
              <w:t>13 minutos con 1500 VA para carga TI (Servidores y equipos de comunicaciones) y 5 minutos para 3000 VA.</w:t>
            </w:r>
          </w:p>
          <w:p w14:paraId="47CAB954" w14:textId="77777777" w:rsidR="00A23F28" w:rsidRPr="00992A8C" w:rsidRDefault="00A23F28" w:rsidP="00191CFD">
            <w:pPr>
              <w:spacing w:after="0" w:line="360" w:lineRule="auto"/>
              <w:ind w:left="0"/>
              <w:rPr>
                <w:szCs w:val="20"/>
              </w:rPr>
            </w:pPr>
            <w:r w:rsidRPr="00992A8C">
              <w:rPr>
                <w:szCs w:val="20"/>
              </w:rPr>
              <w:t>Tecnología</w:t>
            </w:r>
          </w:p>
          <w:p w14:paraId="4734B4F1" w14:textId="77777777" w:rsidR="00A23F28" w:rsidRPr="00992A8C" w:rsidRDefault="00A23F28" w:rsidP="00191CFD">
            <w:pPr>
              <w:spacing w:after="0" w:line="360" w:lineRule="auto"/>
              <w:ind w:left="0"/>
              <w:rPr>
                <w:szCs w:val="20"/>
                <w:highlight w:val="yellow"/>
              </w:rPr>
            </w:pPr>
            <w:r w:rsidRPr="00992A8C">
              <w:rPr>
                <w:szCs w:val="20"/>
              </w:rPr>
              <w:tab/>
            </w:r>
            <w:proofErr w:type="spellStart"/>
            <w:r w:rsidRPr="00992A8C">
              <w:rPr>
                <w:szCs w:val="20"/>
              </w:rPr>
              <w:t>VRLA</w:t>
            </w:r>
            <w:proofErr w:type="spellEnd"/>
            <w:r w:rsidRPr="00992A8C">
              <w:rPr>
                <w:szCs w:val="20"/>
              </w:rPr>
              <w:t xml:space="preserve">, secas, selladas y libres de mantenimiento. </w:t>
            </w:r>
          </w:p>
          <w:p w14:paraId="5B599994" w14:textId="77777777" w:rsidR="00A23F28" w:rsidRPr="00992A8C" w:rsidRDefault="00A23F28" w:rsidP="00191CFD">
            <w:pPr>
              <w:spacing w:after="0" w:line="360" w:lineRule="auto"/>
              <w:ind w:left="0"/>
              <w:rPr>
                <w:szCs w:val="20"/>
              </w:rPr>
            </w:pPr>
            <w:r w:rsidRPr="00992A8C">
              <w:rPr>
                <w:szCs w:val="20"/>
              </w:rPr>
              <w:t>Configuración de bancos</w:t>
            </w:r>
          </w:p>
          <w:p w14:paraId="1765B88E" w14:textId="77777777" w:rsidR="00A23F28" w:rsidRPr="00992A8C" w:rsidRDefault="00A23F28" w:rsidP="00191CFD">
            <w:pPr>
              <w:spacing w:after="0" w:line="360" w:lineRule="auto"/>
              <w:ind w:left="0"/>
              <w:rPr>
                <w:szCs w:val="20"/>
              </w:rPr>
            </w:pPr>
            <w:r w:rsidRPr="00992A8C">
              <w:rPr>
                <w:szCs w:val="20"/>
              </w:rPr>
              <w:tab/>
              <w:t>Capacidad de configurar, en la pantalla LCD del UPS, la cantidad de bancos de batería (1 o varios) para que su sistema interno pueda calcular el tiempo de autonomía estimado.</w:t>
            </w:r>
          </w:p>
          <w:p w14:paraId="44783ACA" w14:textId="77777777" w:rsidR="00A23F28" w:rsidRPr="00992A8C" w:rsidRDefault="00A23F28" w:rsidP="00191CFD">
            <w:pPr>
              <w:spacing w:after="0" w:line="360" w:lineRule="auto"/>
              <w:ind w:left="0"/>
              <w:rPr>
                <w:szCs w:val="20"/>
              </w:rPr>
            </w:pPr>
            <w:r w:rsidRPr="00992A8C">
              <w:rPr>
                <w:szCs w:val="20"/>
              </w:rPr>
              <w:t>Extensión de autonomía</w:t>
            </w:r>
          </w:p>
          <w:p w14:paraId="53743E42" w14:textId="77777777" w:rsidR="00A23F28" w:rsidRPr="00992A8C" w:rsidRDefault="00A23F28" w:rsidP="00191CFD">
            <w:pPr>
              <w:spacing w:after="0" w:line="360" w:lineRule="auto"/>
              <w:ind w:left="0"/>
              <w:rPr>
                <w:szCs w:val="20"/>
              </w:rPr>
            </w:pPr>
            <w:r w:rsidRPr="00992A8C">
              <w:rPr>
                <w:szCs w:val="20"/>
              </w:rPr>
              <w:tab/>
              <w:t>Mediante la adición de packs adicionales de baterías</w:t>
            </w:r>
          </w:p>
          <w:p w14:paraId="6EC9409A" w14:textId="77777777" w:rsidR="00A23F28" w:rsidRPr="00992A8C" w:rsidRDefault="00A23F28" w:rsidP="00191CFD">
            <w:pPr>
              <w:spacing w:after="0" w:line="360" w:lineRule="auto"/>
              <w:ind w:left="0"/>
              <w:rPr>
                <w:szCs w:val="20"/>
              </w:rPr>
            </w:pPr>
            <w:r w:rsidRPr="00992A8C">
              <w:rPr>
                <w:szCs w:val="20"/>
              </w:rPr>
              <w:t>Certificaciones de Seguridad – EMC – Aprobaciones</w:t>
            </w:r>
          </w:p>
          <w:p w14:paraId="1EF0CF97" w14:textId="77777777" w:rsidR="00A23F28" w:rsidRPr="00992A8C" w:rsidRDefault="00A23F28" w:rsidP="00191CFD">
            <w:pPr>
              <w:spacing w:after="0" w:line="360" w:lineRule="auto"/>
              <w:ind w:left="0"/>
              <w:rPr>
                <w:szCs w:val="20"/>
              </w:rPr>
            </w:pPr>
            <w:r w:rsidRPr="00992A8C">
              <w:rPr>
                <w:szCs w:val="20"/>
              </w:rPr>
              <w:t xml:space="preserve">UL 1778, </w:t>
            </w:r>
            <w:proofErr w:type="spellStart"/>
            <w:r w:rsidRPr="00992A8C">
              <w:rPr>
                <w:szCs w:val="20"/>
              </w:rPr>
              <w:t>CSA</w:t>
            </w:r>
            <w:proofErr w:type="spellEnd"/>
            <w:r w:rsidRPr="00992A8C">
              <w:rPr>
                <w:szCs w:val="20"/>
              </w:rPr>
              <w:t xml:space="preserve"> 22.10, FCC Parte 15 categoría A (EMI).</w:t>
            </w:r>
          </w:p>
          <w:p w14:paraId="17589C3D" w14:textId="77777777" w:rsidR="00A23F28" w:rsidRPr="00992A8C" w:rsidRDefault="00A23F28" w:rsidP="00191CFD">
            <w:pPr>
              <w:spacing w:after="0" w:line="360" w:lineRule="auto"/>
              <w:ind w:left="0"/>
              <w:rPr>
                <w:szCs w:val="20"/>
              </w:rPr>
            </w:pPr>
            <w:r w:rsidRPr="00992A8C">
              <w:rPr>
                <w:szCs w:val="20"/>
              </w:rPr>
              <w:t>IEC/EN 62040 -2.</w:t>
            </w:r>
          </w:p>
          <w:p w14:paraId="5668F71B" w14:textId="65EDA9F9" w:rsidR="00A23F28" w:rsidRPr="00992A8C" w:rsidRDefault="00A23F28" w:rsidP="00191CFD">
            <w:pPr>
              <w:spacing w:after="0" w:line="360" w:lineRule="auto"/>
              <w:ind w:left="0"/>
              <w:rPr>
                <w:szCs w:val="20"/>
              </w:rPr>
            </w:pPr>
            <w:r w:rsidRPr="00992A8C">
              <w:rPr>
                <w:szCs w:val="20"/>
              </w:rPr>
              <w:t xml:space="preserve">CE / Energy </w:t>
            </w:r>
            <w:proofErr w:type="spellStart"/>
            <w:r w:rsidRPr="00992A8C">
              <w:rPr>
                <w:szCs w:val="20"/>
              </w:rPr>
              <w:t>Star</w:t>
            </w:r>
            <w:proofErr w:type="spellEnd"/>
            <w:r w:rsidRPr="00992A8C">
              <w:rPr>
                <w:szCs w:val="20"/>
              </w:rPr>
              <w:t>.</w:t>
            </w:r>
          </w:p>
        </w:tc>
      </w:tr>
      <w:tr w:rsidR="00A23F28" w:rsidRPr="00992A8C" w14:paraId="780B413B" w14:textId="77777777" w:rsidTr="00D42494">
        <w:tc>
          <w:tcPr>
            <w:tcW w:w="1843" w:type="dxa"/>
          </w:tcPr>
          <w:p w14:paraId="1478B60C" w14:textId="77777777" w:rsidR="00A23F28" w:rsidRPr="00992A8C" w:rsidRDefault="00A23F28" w:rsidP="00191CFD">
            <w:pPr>
              <w:spacing w:after="0" w:line="360" w:lineRule="auto"/>
              <w:ind w:left="0"/>
              <w:rPr>
                <w:szCs w:val="20"/>
              </w:rPr>
            </w:pPr>
            <w:r w:rsidRPr="00992A8C">
              <w:rPr>
                <w:szCs w:val="20"/>
              </w:rPr>
              <w:t>Protección eléctrica (TABLERO RACK)</w:t>
            </w:r>
          </w:p>
        </w:tc>
        <w:tc>
          <w:tcPr>
            <w:tcW w:w="7088" w:type="dxa"/>
          </w:tcPr>
          <w:p w14:paraId="75EC9597" w14:textId="77777777" w:rsidR="00A23F28" w:rsidRPr="00992A8C" w:rsidRDefault="00A23F28" w:rsidP="00191CFD">
            <w:pPr>
              <w:spacing w:after="0" w:line="360" w:lineRule="auto"/>
              <w:ind w:left="0"/>
              <w:rPr>
                <w:szCs w:val="20"/>
              </w:rPr>
            </w:pPr>
            <w:r w:rsidRPr="00992A8C">
              <w:rPr>
                <w:szCs w:val="20"/>
              </w:rPr>
              <w:t>CANTIDAD</w:t>
            </w:r>
          </w:p>
          <w:p w14:paraId="1033BAA5" w14:textId="77777777" w:rsidR="00A23F28" w:rsidRPr="00992A8C" w:rsidRDefault="00A23F28" w:rsidP="00191CFD">
            <w:pPr>
              <w:spacing w:after="0" w:line="360" w:lineRule="auto"/>
              <w:ind w:left="0"/>
              <w:rPr>
                <w:szCs w:val="20"/>
              </w:rPr>
            </w:pPr>
            <w:r>
              <w:rPr>
                <w:szCs w:val="20"/>
              </w:rPr>
              <w:t xml:space="preserve">tablero </w:t>
            </w:r>
            <w:proofErr w:type="spellStart"/>
            <w:r>
              <w:rPr>
                <w:szCs w:val="20"/>
              </w:rPr>
              <w:t>ByPass</w:t>
            </w:r>
            <w:proofErr w:type="spellEnd"/>
            <w:r>
              <w:rPr>
                <w:szCs w:val="20"/>
              </w:rPr>
              <w:t>, Manual</w:t>
            </w:r>
            <w:r w:rsidRPr="00992A8C">
              <w:rPr>
                <w:szCs w:val="20"/>
              </w:rPr>
              <w:tab/>
            </w:r>
            <w:r w:rsidRPr="00992A8C">
              <w:rPr>
                <w:szCs w:val="20"/>
              </w:rPr>
              <w:tab/>
              <w:t>: 01</w:t>
            </w:r>
          </w:p>
          <w:p w14:paraId="2B8BF7ED" w14:textId="77777777" w:rsidR="00A23F28" w:rsidRPr="00992A8C" w:rsidRDefault="00A23F28" w:rsidP="00191CFD">
            <w:pPr>
              <w:spacing w:after="0" w:line="360" w:lineRule="auto"/>
              <w:ind w:left="0"/>
              <w:rPr>
                <w:szCs w:val="20"/>
              </w:rPr>
            </w:pPr>
            <w:r w:rsidRPr="00992A8C">
              <w:rPr>
                <w:szCs w:val="20"/>
              </w:rPr>
              <w:t>Transformador de Aislamiento</w:t>
            </w:r>
            <w:r w:rsidRPr="00992A8C">
              <w:rPr>
                <w:szCs w:val="20"/>
              </w:rPr>
              <w:tab/>
              <w:t>: 01</w:t>
            </w:r>
          </w:p>
          <w:p w14:paraId="33B30A7A" w14:textId="77777777" w:rsidR="00A23F28" w:rsidRPr="00992A8C" w:rsidRDefault="00A23F28" w:rsidP="00191CFD">
            <w:pPr>
              <w:spacing w:after="0" w:line="360" w:lineRule="auto"/>
              <w:ind w:left="0"/>
              <w:rPr>
                <w:szCs w:val="20"/>
              </w:rPr>
            </w:pPr>
            <w:r w:rsidRPr="00992A8C">
              <w:rPr>
                <w:szCs w:val="20"/>
              </w:rPr>
              <w:t>Supresor de Transitorios</w:t>
            </w:r>
            <w:r w:rsidRPr="00992A8C">
              <w:rPr>
                <w:szCs w:val="20"/>
              </w:rPr>
              <w:tab/>
            </w:r>
            <w:r w:rsidRPr="00992A8C">
              <w:rPr>
                <w:szCs w:val="20"/>
              </w:rPr>
              <w:tab/>
              <w:t>: 01</w:t>
            </w:r>
          </w:p>
          <w:p w14:paraId="76A5B9D1" w14:textId="77777777" w:rsidR="00A23F28" w:rsidRPr="00992A8C" w:rsidRDefault="00A23F28" w:rsidP="00191CFD">
            <w:pPr>
              <w:spacing w:after="0" w:line="360" w:lineRule="auto"/>
              <w:ind w:left="0"/>
              <w:rPr>
                <w:szCs w:val="20"/>
              </w:rPr>
            </w:pPr>
          </w:p>
          <w:p w14:paraId="4ED67C6A" w14:textId="77777777" w:rsidR="00A23F28" w:rsidRPr="00992A8C" w:rsidRDefault="00A23F28" w:rsidP="00191CFD">
            <w:pPr>
              <w:spacing w:after="0" w:line="360" w:lineRule="auto"/>
              <w:ind w:left="0"/>
              <w:rPr>
                <w:szCs w:val="20"/>
              </w:rPr>
            </w:pPr>
            <w:r w:rsidRPr="00992A8C">
              <w:rPr>
                <w:szCs w:val="20"/>
              </w:rPr>
              <w:t xml:space="preserve">Con la finalidad de obtener un sistema normalizado, es decir obtener el neutro aterrado (0 Voltios entre Neutro y Tierra) de acuerdo con la norma NEC-250, se deberá considerar el suministro de un (01) Transformador de Aislamiento de 4kVA monofásico con factor K13, el cual deberá ser instalado a la entrada del UPS. El Transformador de Aislamiento deberá estar preparado para atenuar ruidos y aislar galvánicamente el sistema, deberá también tener capacidad para soportar armónicos generados por cargas electrónicas y deberá de ser del tipo </w:t>
            </w:r>
            <w:proofErr w:type="spellStart"/>
            <w:r w:rsidRPr="00992A8C">
              <w:rPr>
                <w:szCs w:val="20"/>
              </w:rPr>
              <w:t>rackeable</w:t>
            </w:r>
            <w:proofErr w:type="spellEnd"/>
            <w:r w:rsidRPr="00992A8C">
              <w:rPr>
                <w:szCs w:val="20"/>
              </w:rPr>
              <w:t xml:space="preserve"> para que sea integrado dentro de la solución.</w:t>
            </w:r>
          </w:p>
          <w:p w14:paraId="156FC128" w14:textId="77777777" w:rsidR="00A23F28" w:rsidRPr="00992A8C" w:rsidRDefault="00A23F28" w:rsidP="00191CFD">
            <w:pPr>
              <w:spacing w:after="0" w:line="360" w:lineRule="auto"/>
              <w:ind w:left="0"/>
              <w:rPr>
                <w:szCs w:val="20"/>
              </w:rPr>
            </w:pPr>
            <w:r w:rsidRPr="00992A8C">
              <w:rPr>
                <w:szCs w:val="20"/>
              </w:rPr>
              <w:t>Con la finalidad de controlar las opciones de conexión de entrada y salida eléctrica de los equipos, se deberá instalar (01) Tablero de control tipo rack que contenga bypass manual o automático, supresor de transitorios incorporado e interruptores para la gestión de la carga eléctrica dentro del gabinete.</w:t>
            </w:r>
          </w:p>
          <w:p w14:paraId="7B51DC6A" w14:textId="77777777" w:rsidR="00A23F28" w:rsidRPr="00992A8C" w:rsidRDefault="00A23F28" w:rsidP="00191CFD">
            <w:pPr>
              <w:spacing w:after="0" w:line="360" w:lineRule="auto"/>
              <w:ind w:left="0"/>
              <w:rPr>
                <w:szCs w:val="20"/>
              </w:rPr>
            </w:pPr>
            <w:r w:rsidRPr="00992A8C">
              <w:rPr>
                <w:szCs w:val="20"/>
              </w:rPr>
              <w:t>Los equipos del sistema de protección eléctrica deben estar instalados dentro del gabinete.</w:t>
            </w:r>
          </w:p>
          <w:p w14:paraId="0E81DA41" w14:textId="77777777" w:rsidR="00A23F28" w:rsidRPr="00992A8C" w:rsidRDefault="00A23F28" w:rsidP="00191CFD">
            <w:pPr>
              <w:spacing w:after="0" w:line="360" w:lineRule="auto"/>
              <w:ind w:left="0"/>
              <w:rPr>
                <w:szCs w:val="20"/>
              </w:rPr>
            </w:pPr>
            <w:r w:rsidRPr="00992A8C">
              <w:rPr>
                <w:szCs w:val="20"/>
              </w:rPr>
              <w:t>Las características mínimas que deben cumplir los sistemas de protección deben ser las siguientes:</w:t>
            </w:r>
          </w:p>
          <w:p w14:paraId="269E99F3" w14:textId="77777777" w:rsidR="00A23F28" w:rsidRPr="00992A8C" w:rsidRDefault="00A23F28" w:rsidP="00191CFD">
            <w:pPr>
              <w:spacing w:after="0" w:line="360" w:lineRule="auto"/>
              <w:ind w:left="0"/>
              <w:rPr>
                <w:szCs w:val="20"/>
              </w:rPr>
            </w:pPr>
          </w:p>
          <w:p w14:paraId="2D84CACE" w14:textId="77777777" w:rsidR="00A23F28" w:rsidRPr="00992A8C" w:rsidRDefault="00A23F28" w:rsidP="00191CFD">
            <w:pPr>
              <w:spacing w:after="0" w:line="360" w:lineRule="auto"/>
              <w:ind w:left="0"/>
              <w:rPr>
                <w:szCs w:val="20"/>
              </w:rPr>
            </w:pPr>
            <w:r w:rsidRPr="00992A8C">
              <w:rPr>
                <w:szCs w:val="20"/>
              </w:rPr>
              <w:t xml:space="preserve">Características del Transformador </w:t>
            </w:r>
          </w:p>
          <w:p w14:paraId="5A651E45" w14:textId="77777777" w:rsidR="00A23F28" w:rsidRPr="00992A8C" w:rsidRDefault="00A23F28" w:rsidP="00191CFD">
            <w:pPr>
              <w:spacing w:after="0" w:line="360" w:lineRule="auto"/>
              <w:ind w:left="0"/>
              <w:rPr>
                <w:szCs w:val="20"/>
              </w:rPr>
            </w:pPr>
          </w:p>
          <w:p w14:paraId="74472A4F" w14:textId="77777777" w:rsidR="00A23F28" w:rsidRPr="00992A8C" w:rsidRDefault="00A23F28" w:rsidP="00191CFD">
            <w:pPr>
              <w:spacing w:after="0" w:line="360" w:lineRule="auto"/>
              <w:ind w:left="0"/>
              <w:rPr>
                <w:szCs w:val="20"/>
              </w:rPr>
            </w:pPr>
            <w:r w:rsidRPr="00992A8C">
              <w:rPr>
                <w:szCs w:val="20"/>
              </w:rPr>
              <w:t>CANTIDAD: 01 unidad</w:t>
            </w:r>
          </w:p>
          <w:p w14:paraId="692F1275" w14:textId="77777777" w:rsidR="00A23F28" w:rsidRPr="00992A8C" w:rsidRDefault="00A23F28" w:rsidP="00191CFD">
            <w:pPr>
              <w:spacing w:after="0" w:line="360" w:lineRule="auto"/>
              <w:ind w:left="0"/>
              <w:rPr>
                <w:szCs w:val="20"/>
              </w:rPr>
            </w:pPr>
            <w:r w:rsidRPr="00992A8C">
              <w:rPr>
                <w:szCs w:val="20"/>
              </w:rPr>
              <w:t>Potencia</w:t>
            </w:r>
            <w:r w:rsidRPr="00992A8C">
              <w:rPr>
                <w:szCs w:val="20"/>
              </w:rPr>
              <w:tab/>
              <w:t>:</w:t>
            </w:r>
            <w:r w:rsidRPr="00992A8C">
              <w:rPr>
                <w:szCs w:val="20"/>
              </w:rPr>
              <w:tab/>
              <w:t xml:space="preserve">4kVA </w:t>
            </w:r>
          </w:p>
          <w:p w14:paraId="4DE3F2C9" w14:textId="77777777" w:rsidR="00A23F28" w:rsidRPr="00992A8C" w:rsidRDefault="00A23F28" w:rsidP="00191CFD">
            <w:pPr>
              <w:spacing w:after="0" w:line="360" w:lineRule="auto"/>
              <w:ind w:left="0"/>
              <w:rPr>
                <w:szCs w:val="20"/>
              </w:rPr>
            </w:pPr>
            <w:r w:rsidRPr="00992A8C">
              <w:rPr>
                <w:szCs w:val="20"/>
              </w:rPr>
              <w:t>Configuración</w:t>
            </w:r>
            <w:r w:rsidRPr="00992A8C">
              <w:rPr>
                <w:szCs w:val="20"/>
              </w:rPr>
              <w:tab/>
              <w:t>:</w:t>
            </w:r>
            <w:r w:rsidRPr="00992A8C">
              <w:rPr>
                <w:szCs w:val="20"/>
              </w:rPr>
              <w:tab/>
              <w:t>Monofásico.</w:t>
            </w:r>
          </w:p>
          <w:p w14:paraId="3CE5F285" w14:textId="77777777" w:rsidR="00A23F28" w:rsidRPr="00992A8C" w:rsidRDefault="00A23F28" w:rsidP="00191CFD">
            <w:pPr>
              <w:spacing w:after="0" w:line="360" w:lineRule="auto"/>
              <w:ind w:left="0"/>
              <w:rPr>
                <w:szCs w:val="20"/>
              </w:rPr>
            </w:pPr>
            <w:r w:rsidRPr="00992A8C">
              <w:rPr>
                <w:szCs w:val="20"/>
              </w:rPr>
              <w:t>Norma de Fabricación</w:t>
            </w:r>
            <w:r w:rsidRPr="00992A8C">
              <w:rPr>
                <w:szCs w:val="20"/>
              </w:rPr>
              <w:tab/>
              <w:t>: NTP-IEC-60076-1 2015</w:t>
            </w:r>
          </w:p>
          <w:p w14:paraId="5C95A890" w14:textId="77777777" w:rsidR="00A23F28" w:rsidRPr="00992A8C" w:rsidRDefault="00A23F28" w:rsidP="00191CFD">
            <w:pPr>
              <w:spacing w:after="0" w:line="360" w:lineRule="auto"/>
              <w:ind w:left="0"/>
              <w:rPr>
                <w:szCs w:val="20"/>
              </w:rPr>
            </w:pPr>
            <w:r w:rsidRPr="00992A8C">
              <w:rPr>
                <w:szCs w:val="20"/>
              </w:rPr>
              <w:t>Tensión de entrada</w:t>
            </w:r>
            <w:r w:rsidRPr="00992A8C">
              <w:rPr>
                <w:szCs w:val="20"/>
              </w:rPr>
              <w:tab/>
              <w:t>: 2x220VAC.</w:t>
            </w:r>
          </w:p>
          <w:p w14:paraId="74708AC1" w14:textId="77777777" w:rsidR="00A23F28" w:rsidRPr="00992A8C" w:rsidRDefault="00A23F28" w:rsidP="00191CFD">
            <w:pPr>
              <w:spacing w:after="0" w:line="360" w:lineRule="auto"/>
              <w:ind w:left="0"/>
              <w:rPr>
                <w:szCs w:val="20"/>
              </w:rPr>
            </w:pPr>
            <w:r w:rsidRPr="00992A8C">
              <w:rPr>
                <w:szCs w:val="20"/>
              </w:rPr>
              <w:t>Tensión de salida</w:t>
            </w:r>
            <w:r w:rsidRPr="00992A8C">
              <w:rPr>
                <w:szCs w:val="20"/>
              </w:rPr>
              <w:tab/>
              <w:t>:</w:t>
            </w:r>
            <w:r w:rsidRPr="00992A8C">
              <w:rPr>
                <w:szCs w:val="20"/>
              </w:rPr>
              <w:tab/>
              <w:t>2x220VAC.</w:t>
            </w:r>
          </w:p>
          <w:p w14:paraId="1C880447" w14:textId="77777777" w:rsidR="00A23F28" w:rsidRPr="00992A8C" w:rsidRDefault="00A23F28" w:rsidP="00191CFD">
            <w:pPr>
              <w:spacing w:after="0" w:line="360" w:lineRule="auto"/>
              <w:ind w:left="0"/>
              <w:rPr>
                <w:szCs w:val="20"/>
              </w:rPr>
            </w:pPr>
            <w:r w:rsidRPr="00992A8C">
              <w:rPr>
                <w:szCs w:val="20"/>
              </w:rPr>
              <w:t>Apantallamiento</w:t>
            </w:r>
            <w:r w:rsidRPr="00992A8C">
              <w:rPr>
                <w:szCs w:val="20"/>
              </w:rPr>
              <w:tab/>
              <w:t>:</w:t>
            </w:r>
            <w:r w:rsidRPr="00992A8C">
              <w:rPr>
                <w:szCs w:val="20"/>
              </w:rPr>
              <w:tab/>
              <w:t xml:space="preserve">Aislamiento Galvánico con </w:t>
            </w:r>
            <w:r w:rsidRPr="00992A8C">
              <w:rPr>
                <w:szCs w:val="20"/>
              </w:rPr>
              <w:tab/>
              <w:t xml:space="preserve">pantalla Electrostática, con </w:t>
            </w:r>
            <w:r w:rsidRPr="00992A8C">
              <w:rPr>
                <w:szCs w:val="20"/>
              </w:rPr>
              <w:tab/>
              <w:t xml:space="preserve">la finalidad filtrar ruidos de </w:t>
            </w:r>
            <w:r w:rsidRPr="00992A8C">
              <w:rPr>
                <w:szCs w:val="20"/>
              </w:rPr>
              <w:tab/>
              <w:t>alta frecuencia.</w:t>
            </w:r>
          </w:p>
          <w:p w14:paraId="2918DC81" w14:textId="77777777" w:rsidR="00A23F28" w:rsidRPr="00992A8C" w:rsidRDefault="00A23F28" w:rsidP="00191CFD">
            <w:pPr>
              <w:spacing w:after="0" w:line="360" w:lineRule="auto"/>
              <w:ind w:left="0"/>
              <w:rPr>
                <w:szCs w:val="20"/>
              </w:rPr>
            </w:pPr>
            <w:r w:rsidRPr="00992A8C">
              <w:rPr>
                <w:szCs w:val="20"/>
              </w:rPr>
              <w:t>Factor</w:t>
            </w:r>
            <w:r w:rsidRPr="00992A8C">
              <w:rPr>
                <w:szCs w:val="20"/>
              </w:rPr>
              <w:tab/>
              <w:t>:</w:t>
            </w:r>
            <w:r w:rsidRPr="00992A8C">
              <w:rPr>
                <w:szCs w:val="20"/>
              </w:rPr>
              <w:tab/>
              <w:t>K13</w:t>
            </w:r>
          </w:p>
          <w:p w14:paraId="39D009FE" w14:textId="77777777" w:rsidR="00A23F28" w:rsidRPr="00992A8C" w:rsidRDefault="00A23F28" w:rsidP="00191CFD">
            <w:pPr>
              <w:spacing w:after="0" w:line="360" w:lineRule="auto"/>
              <w:ind w:left="0"/>
              <w:rPr>
                <w:szCs w:val="20"/>
              </w:rPr>
            </w:pPr>
            <w:r w:rsidRPr="00992A8C">
              <w:rPr>
                <w:szCs w:val="20"/>
              </w:rPr>
              <w:t>Aislamiento</w:t>
            </w:r>
            <w:r w:rsidRPr="00992A8C">
              <w:rPr>
                <w:szCs w:val="20"/>
              </w:rPr>
              <w:tab/>
              <w:t>:</w:t>
            </w:r>
            <w:r w:rsidRPr="00992A8C">
              <w:rPr>
                <w:szCs w:val="20"/>
              </w:rPr>
              <w:tab/>
              <w:t>Clase F.</w:t>
            </w:r>
          </w:p>
          <w:p w14:paraId="7D1C39E6" w14:textId="77777777" w:rsidR="00A23F28" w:rsidRPr="00992A8C" w:rsidRDefault="00A23F28" w:rsidP="00191CFD">
            <w:pPr>
              <w:spacing w:after="0" w:line="360" w:lineRule="auto"/>
              <w:ind w:left="0"/>
              <w:rPr>
                <w:szCs w:val="20"/>
              </w:rPr>
            </w:pPr>
            <w:r w:rsidRPr="00992A8C">
              <w:rPr>
                <w:szCs w:val="20"/>
              </w:rPr>
              <w:t>Factor de forma</w:t>
            </w:r>
            <w:r w:rsidRPr="00992A8C">
              <w:rPr>
                <w:szCs w:val="20"/>
              </w:rPr>
              <w:tab/>
              <w:t>:</w:t>
            </w:r>
            <w:r w:rsidRPr="00992A8C">
              <w:rPr>
                <w:szCs w:val="20"/>
              </w:rPr>
              <w:tab/>
              <w:t xml:space="preserve">Para rack de 19” y </w:t>
            </w:r>
            <w:proofErr w:type="spellStart"/>
            <w:r w:rsidRPr="00992A8C">
              <w:rPr>
                <w:szCs w:val="20"/>
              </w:rPr>
              <w:t>max</w:t>
            </w:r>
            <w:proofErr w:type="spellEnd"/>
            <w:r w:rsidRPr="00992A8C">
              <w:rPr>
                <w:szCs w:val="20"/>
              </w:rPr>
              <w:t xml:space="preserve">. </w:t>
            </w:r>
            <w:r w:rsidRPr="00992A8C">
              <w:rPr>
                <w:szCs w:val="20"/>
              </w:rPr>
              <w:tab/>
              <w:t xml:space="preserve">debe ocupar 6 </w:t>
            </w:r>
            <w:proofErr w:type="spellStart"/>
            <w:r w:rsidRPr="00992A8C">
              <w:rPr>
                <w:szCs w:val="20"/>
              </w:rPr>
              <w:t>UR</w:t>
            </w:r>
            <w:proofErr w:type="spellEnd"/>
            <w:r w:rsidRPr="00992A8C">
              <w:rPr>
                <w:szCs w:val="20"/>
              </w:rPr>
              <w:t>.</w:t>
            </w:r>
          </w:p>
          <w:p w14:paraId="3EE62A96" w14:textId="77777777" w:rsidR="00A23F28" w:rsidRPr="00992A8C" w:rsidRDefault="00A23F28" w:rsidP="00191CFD">
            <w:pPr>
              <w:spacing w:after="0" w:line="360" w:lineRule="auto"/>
              <w:ind w:left="0"/>
              <w:rPr>
                <w:szCs w:val="20"/>
              </w:rPr>
            </w:pPr>
          </w:p>
          <w:p w14:paraId="1EFC840D" w14:textId="77777777" w:rsidR="00A23F28" w:rsidRPr="00992A8C" w:rsidRDefault="00A23F28" w:rsidP="00191CFD">
            <w:pPr>
              <w:spacing w:after="0" w:line="360" w:lineRule="auto"/>
              <w:ind w:left="0"/>
              <w:rPr>
                <w:szCs w:val="20"/>
              </w:rPr>
            </w:pPr>
            <w:r w:rsidRPr="00992A8C">
              <w:rPr>
                <w:szCs w:val="20"/>
              </w:rPr>
              <w:t xml:space="preserve">Características del Sistema de </w:t>
            </w:r>
            <w:proofErr w:type="spellStart"/>
            <w:r w:rsidRPr="00992A8C">
              <w:rPr>
                <w:szCs w:val="20"/>
              </w:rPr>
              <w:t>ByPass</w:t>
            </w:r>
            <w:proofErr w:type="spellEnd"/>
            <w:r w:rsidRPr="00992A8C">
              <w:rPr>
                <w:szCs w:val="20"/>
              </w:rPr>
              <w:tab/>
            </w:r>
          </w:p>
          <w:p w14:paraId="5862AC1B" w14:textId="77777777" w:rsidR="00A23F28" w:rsidRPr="00992A8C" w:rsidRDefault="00A23F28" w:rsidP="00191CFD">
            <w:pPr>
              <w:spacing w:after="0" w:line="360" w:lineRule="auto"/>
              <w:ind w:left="0"/>
              <w:rPr>
                <w:szCs w:val="20"/>
              </w:rPr>
            </w:pPr>
            <w:r w:rsidRPr="00992A8C">
              <w:rPr>
                <w:szCs w:val="20"/>
              </w:rPr>
              <w:t xml:space="preserve">Mínimo debe ser conmutación termomagnética manual, con enclavamiento mecánico de seguridad mediante accesorio tipo candado. </w:t>
            </w:r>
          </w:p>
          <w:p w14:paraId="5C71694A" w14:textId="77777777" w:rsidR="00A23F28" w:rsidRPr="00992A8C" w:rsidRDefault="00A23F28" w:rsidP="00191CFD">
            <w:pPr>
              <w:spacing w:after="0" w:line="360" w:lineRule="auto"/>
              <w:ind w:left="0"/>
              <w:rPr>
                <w:szCs w:val="20"/>
              </w:rPr>
            </w:pPr>
          </w:p>
          <w:p w14:paraId="05E121CA" w14:textId="77777777" w:rsidR="00A23F28" w:rsidRPr="00992A8C" w:rsidRDefault="00A23F28" w:rsidP="00191CFD">
            <w:pPr>
              <w:spacing w:after="0" w:line="360" w:lineRule="auto"/>
              <w:ind w:left="0"/>
              <w:rPr>
                <w:szCs w:val="20"/>
              </w:rPr>
            </w:pPr>
            <w:r w:rsidRPr="00992A8C">
              <w:rPr>
                <w:szCs w:val="20"/>
              </w:rPr>
              <w:t>Acometida</w:t>
            </w:r>
          </w:p>
          <w:p w14:paraId="28D9F70F" w14:textId="77777777" w:rsidR="00A23F28" w:rsidRPr="00992A8C" w:rsidRDefault="00A23F28" w:rsidP="00191CFD">
            <w:pPr>
              <w:spacing w:after="0" w:line="360" w:lineRule="auto"/>
              <w:ind w:left="0"/>
              <w:rPr>
                <w:szCs w:val="20"/>
              </w:rPr>
            </w:pPr>
            <w:r w:rsidRPr="00992A8C">
              <w:rPr>
                <w:szCs w:val="20"/>
              </w:rPr>
              <w:t>01 cable de poder vulcanizado de 3x4 mm2 con enchufe NEMA L6-30P.</w:t>
            </w:r>
          </w:p>
          <w:p w14:paraId="4CE7C886" w14:textId="77777777" w:rsidR="00A23F28" w:rsidRPr="00992A8C" w:rsidRDefault="00A23F28" w:rsidP="00191CFD">
            <w:pPr>
              <w:spacing w:after="0" w:line="360" w:lineRule="auto"/>
              <w:ind w:left="0"/>
              <w:rPr>
                <w:szCs w:val="20"/>
              </w:rPr>
            </w:pPr>
          </w:p>
          <w:p w14:paraId="7304A0DB" w14:textId="77777777" w:rsidR="00A23F28" w:rsidRPr="00992A8C" w:rsidRDefault="00A23F28" w:rsidP="00191CFD">
            <w:pPr>
              <w:spacing w:after="0" w:line="360" w:lineRule="auto"/>
              <w:ind w:left="0"/>
              <w:rPr>
                <w:szCs w:val="20"/>
              </w:rPr>
            </w:pPr>
            <w:r w:rsidRPr="00992A8C">
              <w:rPr>
                <w:szCs w:val="20"/>
              </w:rPr>
              <w:t>Distribución</w:t>
            </w:r>
          </w:p>
          <w:p w14:paraId="139BEC25" w14:textId="4E2D4CA3" w:rsidR="00A23F28" w:rsidRPr="00992A8C" w:rsidRDefault="00A23F28" w:rsidP="00191CFD">
            <w:pPr>
              <w:spacing w:after="0" w:line="360" w:lineRule="auto"/>
              <w:ind w:left="0"/>
              <w:jc w:val="both"/>
              <w:rPr>
                <w:szCs w:val="20"/>
              </w:rPr>
            </w:pPr>
            <w:r w:rsidRPr="00992A8C">
              <w:rPr>
                <w:szCs w:val="20"/>
              </w:rPr>
              <w:t>0</w:t>
            </w:r>
            <w:r w:rsidR="00332366">
              <w:rPr>
                <w:szCs w:val="20"/>
              </w:rPr>
              <w:t>4 interruptores termomagnéticos (01 general de 2x40 A, 03</w:t>
            </w:r>
            <w:r w:rsidRPr="00992A8C">
              <w:rPr>
                <w:szCs w:val="20"/>
              </w:rPr>
              <w:t xml:space="preserve"> Interruptores termo magnéticos monofásicos de 2x20 amperios</w:t>
            </w:r>
            <w:r w:rsidR="00332366">
              <w:rPr>
                <w:szCs w:val="20"/>
              </w:rPr>
              <w:t>),</w:t>
            </w:r>
            <w:r w:rsidRPr="00992A8C">
              <w:rPr>
                <w:szCs w:val="20"/>
              </w:rPr>
              <w:t xml:space="preserve"> 01 para alimentación del equipo de aire acondicionado, otro para alimentar el transformador de aislamiento</w:t>
            </w:r>
            <w:r w:rsidR="00332366">
              <w:rPr>
                <w:szCs w:val="20"/>
              </w:rPr>
              <w:t>,</w:t>
            </w:r>
            <w:r w:rsidRPr="00992A8C">
              <w:rPr>
                <w:szCs w:val="20"/>
              </w:rPr>
              <w:t xml:space="preserve"> otro para la entrada del UPS</w:t>
            </w:r>
            <w:r w:rsidR="00332366">
              <w:rPr>
                <w:szCs w:val="20"/>
              </w:rPr>
              <w:t xml:space="preserve"> y otro para respaldo.</w:t>
            </w:r>
          </w:p>
          <w:p w14:paraId="5FBF0136" w14:textId="77777777" w:rsidR="00A23F28" w:rsidRPr="00992A8C" w:rsidRDefault="00A23F28" w:rsidP="00191CFD">
            <w:pPr>
              <w:spacing w:after="0" w:line="360" w:lineRule="auto"/>
              <w:ind w:left="0"/>
              <w:rPr>
                <w:szCs w:val="20"/>
              </w:rPr>
            </w:pPr>
          </w:p>
          <w:p w14:paraId="3D9E502E" w14:textId="77777777" w:rsidR="00A23F28" w:rsidRPr="00992A8C" w:rsidRDefault="00A23F28" w:rsidP="00191CFD">
            <w:pPr>
              <w:spacing w:after="0" w:line="360" w:lineRule="auto"/>
              <w:ind w:left="0"/>
              <w:rPr>
                <w:szCs w:val="20"/>
              </w:rPr>
            </w:pPr>
            <w:r w:rsidRPr="00992A8C">
              <w:rPr>
                <w:szCs w:val="20"/>
              </w:rPr>
              <w:t>Supresor de Transitorios</w:t>
            </w:r>
          </w:p>
          <w:p w14:paraId="7D76CD33" w14:textId="77777777" w:rsidR="00A23F28" w:rsidRPr="00992A8C" w:rsidRDefault="00A23F28" w:rsidP="00191CFD">
            <w:pPr>
              <w:spacing w:after="0" w:line="360" w:lineRule="auto"/>
              <w:ind w:left="0"/>
              <w:rPr>
                <w:szCs w:val="20"/>
              </w:rPr>
            </w:pPr>
            <w:proofErr w:type="gramStart"/>
            <w:r>
              <w:rPr>
                <w:szCs w:val="20"/>
              </w:rPr>
              <w:t>Capacidad :</w:t>
            </w:r>
            <w:proofErr w:type="gramEnd"/>
            <w:r>
              <w:rPr>
                <w:szCs w:val="20"/>
              </w:rPr>
              <w:t xml:space="preserve"> </w:t>
            </w:r>
            <w:r w:rsidRPr="00992A8C">
              <w:rPr>
                <w:szCs w:val="20"/>
              </w:rPr>
              <w:t xml:space="preserve">40kA </w:t>
            </w:r>
          </w:p>
          <w:p w14:paraId="51AB0B39" w14:textId="77777777" w:rsidR="00A23F28" w:rsidRPr="00992A8C" w:rsidRDefault="00A23F28" w:rsidP="00191CFD">
            <w:pPr>
              <w:spacing w:after="0" w:line="360" w:lineRule="auto"/>
              <w:ind w:left="0"/>
              <w:rPr>
                <w:szCs w:val="20"/>
              </w:rPr>
            </w:pPr>
            <w:r>
              <w:rPr>
                <w:szCs w:val="20"/>
              </w:rPr>
              <w:t>Configuración / circuito</w:t>
            </w:r>
            <w:r w:rsidRPr="00992A8C">
              <w:rPr>
                <w:szCs w:val="20"/>
              </w:rPr>
              <w:t>: Paralelo, entrada al UPS</w:t>
            </w:r>
          </w:p>
          <w:p w14:paraId="29DA608D" w14:textId="77777777" w:rsidR="00A23F28" w:rsidRPr="00992A8C" w:rsidRDefault="00A23F28" w:rsidP="00191CFD">
            <w:pPr>
              <w:spacing w:after="0" w:line="360" w:lineRule="auto"/>
              <w:ind w:left="0"/>
              <w:rPr>
                <w:szCs w:val="20"/>
              </w:rPr>
            </w:pPr>
            <w:r w:rsidRPr="00992A8C">
              <w:rPr>
                <w:szCs w:val="20"/>
              </w:rPr>
              <w:t>Indicador visual de estado.</w:t>
            </w:r>
          </w:p>
          <w:p w14:paraId="39B6C8B4" w14:textId="77777777" w:rsidR="00A23F28" w:rsidRPr="00992A8C" w:rsidRDefault="00A23F28" w:rsidP="00191CFD">
            <w:pPr>
              <w:spacing w:after="0" w:line="360" w:lineRule="auto"/>
              <w:ind w:left="0"/>
              <w:rPr>
                <w:szCs w:val="20"/>
              </w:rPr>
            </w:pPr>
            <w:r>
              <w:rPr>
                <w:szCs w:val="20"/>
              </w:rPr>
              <w:t>Voltaje de operación</w:t>
            </w:r>
            <w:r>
              <w:rPr>
                <w:szCs w:val="20"/>
              </w:rPr>
              <w:tab/>
              <w:t xml:space="preserve">: </w:t>
            </w:r>
            <w:r w:rsidRPr="00992A8C">
              <w:rPr>
                <w:szCs w:val="20"/>
              </w:rPr>
              <w:t>220V.</w:t>
            </w:r>
          </w:p>
          <w:p w14:paraId="343E862C" w14:textId="77777777" w:rsidR="00A23F28" w:rsidRPr="00992A8C" w:rsidRDefault="00A23F28" w:rsidP="00191CFD">
            <w:pPr>
              <w:spacing w:after="0" w:line="360" w:lineRule="auto"/>
              <w:ind w:left="0"/>
              <w:rPr>
                <w:szCs w:val="20"/>
              </w:rPr>
            </w:pPr>
            <w:r>
              <w:rPr>
                <w:szCs w:val="20"/>
              </w:rPr>
              <w:t xml:space="preserve">Montaje: </w:t>
            </w:r>
            <w:r w:rsidRPr="00992A8C">
              <w:rPr>
                <w:szCs w:val="20"/>
              </w:rPr>
              <w:t>Riel Din - Encapsulado</w:t>
            </w:r>
          </w:p>
          <w:p w14:paraId="5DAE0539" w14:textId="7DA46431" w:rsidR="00A23F28" w:rsidRPr="00992A8C" w:rsidRDefault="00A23F28" w:rsidP="00191CFD">
            <w:pPr>
              <w:spacing w:after="0" w:line="360" w:lineRule="auto"/>
              <w:ind w:left="0"/>
              <w:rPr>
                <w:szCs w:val="20"/>
              </w:rPr>
            </w:pPr>
            <w:r>
              <w:rPr>
                <w:szCs w:val="20"/>
              </w:rPr>
              <w:t xml:space="preserve">Nivel de Exposición: Protege una amplia gama de Aplicaciones sensibles de misión crítica como </w:t>
            </w:r>
            <w:r w:rsidRPr="00992A8C">
              <w:rPr>
                <w:szCs w:val="20"/>
              </w:rPr>
              <w:t>fuentes de alimentación.</w:t>
            </w:r>
          </w:p>
        </w:tc>
      </w:tr>
    </w:tbl>
    <w:p w14:paraId="2DB9D646" w14:textId="77777777" w:rsidR="00F866B7" w:rsidRPr="00253ABF" w:rsidRDefault="00F866B7"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3F867AE4" w14:textId="77777777" w:rsidR="00A23F28" w:rsidRDefault="00A23F28" w:rsidP="00191CFD">
      <w:pPr>
        <w:spacing w:after="0" w:line="360" w:lineRule="auto"/>
        <w:jc w:val="both"/>
      </w:pPr>
      <w:r>
        <w:t>El contratista hará la adquisición del equipo para su almacenamiento, tomando atención en las especificaciones técnicas y recomendaciones de almacenado.</w:t>
      </w:r>
    </w:p>
    <w:p w14:paraId="71DC6F32" w14:textId="77777777" w:rsidR="004C66DA" w:rsidRPr="00097088" w:rsidRDefault="004C66DA" w:rsidP="00191CFD">
      <w:pPr>
        <w:spacing w:before="240" w:line="360" w:lineRule="auto"/>
        <w:jc w:val="both"/>
        <w:rPr>
          <w:b/>
          <w:bCs/>
        </w:rPr>
      </w:pPr>
      <w:r>
        <w:rPr>
          <w:b/>
          <w:bCs/>
        </w:rPr>
        <w:t xml:space="preserve">Unidad de </w:t>
      </w:r>
      <w:r w:rsidRPr="00097088">
        <w:rPr>
          <w:b/>
          <w:bCs/>
        </w:rPr>
        <w:t>Medi</w:t>
      </w:r>
      <w:r>
        <w:rPr>
          <w:b/>
          <w:bCs/>
        </w:rPr>
        <w:t>da</w:t>
      </w:r>
    </w:p>
    <w:p w14:paraId="731284BA" w14:textId="77777777" w:rsidR="004C66DA" w:rsidRPr="00865921" w:rsidRDefault="004C66D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87AC17E" w14:textId="4731ABB8" w:rsidR="004C66DA" w:rsidRDefault="004C66DA"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gabinetes instaladas con sus respectivos dispositivos y accesorios correspondientes según especificaciones técnicas. </w:t>
      </w:r>
    </w:p>
    <w:p w14:paraId="5120BD6C" w14:textId="3013010A" w:rsidR="00A23F28" w:rsidRPr="004C66DA" w:rsidRDefault="004C66DA" w:rsidP="00191CFD">
      <w:pPr>
        <w:spacing w:before="240" w:after="0" w:line="360" w:lineRule="auto"/>
        <w:rPr>
          <w:b/>
        </w:rPr>
      </w:pPr>
      <w:r w:rsidRPr="004C66DA">
        <w:rPr>
          <w:b/>
        </w:rPr>
        <w:t xml:space="preserve">Método </w:t>
      </w:r>
      <w:r>
        <w:rPr>
          <w:b/>
        </w:rPr>
        <w:t>d</w:t>
      </w:r>
      <w:r w:rsidRPr="004C66DA">
        <w:rPr>
          <w:b/>
        </w:rPr>
        <w:t>e Medición</w:t>
      </w:r>
    </w:p>
    <w:p w14:paraId="700FC9C0" w14:textId="77777777" w:rsidR="00A23F28" w:rsidRDefault="00A23F28" w:rsidP="00191CFD">
      <w:pPr>
        <w:spacing w:after="0" w:line="360" w:lineRule="auto"/>
        <w:jc w:val="both"/>
      </w:pPr>
      <w:r>
        <w:t xml:space="preserve">Para el cómputo se considerará las verificaciones, pruebas y correcto almacenamiento del equipo. </w:t>
      </w:r>
    </w:p>
    <w:p w14:paraId="6C3331A9" w14:textId="0E8F9A71" w:rsidR="004C66DA" w:rsidRPr="00833BF4" w:rsidRDefault="004C66DA" w:rsidP="00191CFD">
      <w:pPr>
        <w:spacing w:before="240" w:after="0" w:line="360" w:lineRule="auto"/>
      </w:pPr>
      <w:r w:rsidRPr="00833BF4">
        <w:rPr>
          <w:b/>
        </w:rPr>
        <w:t xml:space="preserve">Condición de </w:t>
      </w:r>
      <w:r w:rsidR="00127231">
        <w:rPr>
          <w:b/>
        </w:rPr>
        <w:t>Pago</w:t>
      </w:r>
    </w:p>
    <w:p w14:paraId="1ECD9952" w14:textId="44A78A39" w:rsidR="00F866B7" w:rsidRDefault="00A23F28" w:rsidP="00191CFD">
      <w:pPr>
        <w:spacing w:after="0" w:line="360" w:lineRule="auto"/>
        <w:jc w:val="both"/>
      </w:pPr>
      <w:r>
        <w:t xml:space="preserve">El pago se hará por equipo correctamente </w:t>
      </w:r>
      <w:r w:rsidR="004C66DA">
        <w:t xml:space="preserve">instalado y </w:t>
      </w:r>
      <w:r>
        <w:t>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2DD7C1EF" w14:textId="77777777" w:rsidR="00F866B7" w:rsidRPr="005D014B" w:rsidRDefault="00F866B7" w:rsidP="00191CFD">
      <w:pPr>
        <w:spacing w:after="0" w:line="360" w:lineRule="auto"/>
        <w:jc w:val="both"/>
      </w:pPr>
    </w:p>
    <w:p w14:paraId="057C4DCA" w14:textId="4895F5F3" w:rsidR="00A23F28" w:rsidRPr="00F85AE7" w:rsidRDefault="00F85AE7" w:rsidP="00191CFD">
      <w:pPr>
        <w:pStyle w:val="Estilo6"/>
        <w:spacing w:before="0" w:after="0" w:line="360" w:lineRule="auto"/>
        <w:rPr>
          <w:b/>
          <w:bCs/>
        </w:rPr>
      </w:pPr>
      <w:bookmarkStart w:id="41" w:name="_Toc142318365"/>
      <w:r w:rsidRPr="00F85AE7">
        <w:rPr>
          <w:b/>
          <w:bCs/>
        </w:rPr>
        <w:t>Gabinete Secundario De Comunicaciones (</w:t>
      </w:r>
      <w:proofErr w:type="spellStart"/>
      <w:r w:rsidRPr="00F85AE7">
        <w:rPr>
          <w:b/>
          <w:bCs/>
        </w:rPr>
        <w:t>G</w:t>
      </w:r>
      <w:r>
        <w:rPr>
          <w:b/>
          <w:bCs/>
        </w:rPr>
        <w:t>DS</w:t>
      </w:r>
      <w:proofErr w:type="spellEnd"/>
      <w:r w:rsidRPr="00F85AE7">
        <w:rPr>
          <w:b/>
          <w:bCs/>
        </w:rPr>
        <w:t>) (</w:t>
      </w:r>
      <w:proofErr w:type="spellStart"/>
      <w:r>
        <w:rPr>
          <w:b/>
          <w:bCs/>
        </w:rPr>
        <w:t>u</w:t>
      </w:r>
      <w:r w:rsidRPr="00F85AE7">
        <w:rPr>
          <w:b/>
          <w:bCs/>
        </w:rPr>
        <w:t>nd</w:t>
      </w:r>
      <w:proofErr w:type="spellEnd"/>
      <w:r w:rsidRPr="00F85AE7">
        <w:rPr>
          <w:b/>
          <w:bCs/>
        </w:rPr>
        <w:t>)</w:t>
      </w:r>
      <w:bookmarkEnd w:id="41"/>
    </w:p>
    <w:p w14:paraId="0CC10199" w14:textId="4865DBD3" w:rsidR="00A23F28" w:rsidRPr="00F85AE7" w:rsidRDefault="00F85AE7" w:rsidP="00191CFD">
      <w:pPr>
        <w:spacing w:after="0" w:line="360" w:lineRule="auto"/>
        <w:jc w:val="both"/>
        <w:rPr>
          <w:b/>
          <w:bCs/>
        </w:rPr>
      </w:pPr>
      <w:r w:rsidRPr="00F85AE7">
        <w:rPr>
          <w:b/>
          <w:bCs/>
        </w:rPr>
        <w:t>Descripción</w:t>
      </w:r>
    </w:p>
    <w:p w14:paraId="6366FB6F" w14:textId="77777777" w:rsidR="00A23F28" w:rsidRDefault="00A23F28" w:rsidP="00191CFD">
      <w:pPr>
        <w:spacing w:after="0" w:line="360" w:lineRule="auto"/>
        <w:jc w:val="both"/>
      </w:pPr>
      <w:r>
        <w:t>Gabinetes de distribución de puntos de cableado estructurado a las salidas para usuario.</w:t>
      </w:r>
    </w:p>
    <w:p w14:paraId="00C8BBA7" w14:textId="0045DCFF" w:rsidR="00A23F28" w:rsidRPr="00E01E3A" w:rsidRDefault="00F85AE7" w:rsidP="00191CFD">
      <w:pPr>
        <w:spacing w:after="0" w:line="360" w:lineRule="auto"/>
        <w:jc w:val="both"/>
        <w:rPr>
          <w:b/>
          <w:bCs/>
        </w:rPr>
      </w:pPr>
      <w:r w:rsidRPr="00E01E3A">
        <w:rPr>
          <w:b/>
          <w:bCs/>
        </w:rPr>
        <w:t xml:space="preserve">GABINETE DE TELECOMUNICACIONES 42 </w:t>
      </w:r>
      <w:proofErr w:type="spellStart"/>
      <w:r w:rsidRPr="00E01E3A">
        <w:rPr>
          <w:b/>
          <w:bCs/>
        </w:rPr>
        <w:t>UR</w:t>
      </w:r>
      <w:proofErr w:type="spellEnd"/>
    </w:p>
    <w:p w14:paraId="2FD36287" w14:textId="77777777" w:rsidR="00F85AE7" w:rsidRDefault="00F85AE7" w:rsidP="00191CFD">
      <w:pPr>
        <w:pStyle w:val="Prrafodelista"/>
        <w:numPr>
          <w:ilvl w:val="0"/>
          <w:numId w:val="19"/>
        </w:numPr>
        <w:spacing w:after="0" w:line="360" w:lineRule="auto"/>
        <w:jc w:val="both"/>
      </w:pPr>
      <w:r>
        <w:t>Material - Estructura</w:t>
      </w:r>
      <w:r>
        <w:tab/>
        <w:t>Acero Laminado al Frío (2.00 mm de espesor)</w:t>
      </w:r>
    </w:p>
    <w:p w14:paraId="5B77940E" w14:textId="77777777" w:rsidR="00F85AE7" w:rsidRDefault="00F85AE7" w:rsidP="00191CFD">
      <w:pPr>
        <w:pStyle w:val="Prrafodelista"/>
        <w:numPr>
          <w:ilvl w:val="0"/>
          <w:numId w:val="19"/>
        </w:numPr>
        <w:spacing w:after="0" w:line="360" w:lineRule="auto"/>
        <w:jc w:val="both"/>
      </w:pPr>
      <w:r>
        <w:t>Material - Puertas y laterales</w:t>
      </w:r>
      <w:r>
        <w:tab/>
        <w:t>Acero Laminado al Frío (1.20 mm de espesor)</w:t>
      </w:r>
    </w:p>
    <w:p w14:paraId="1577D413" w14:textId="77777777" w:rsidR="00F85AE7" w:rsidRDefault="00F85AE7" w:rsidP="00191CFD">
      <w:pPr>
        <w:pStyle w:val="Prrafodelista"/>
        <w:numPr>
          <w:ilvl w:val="0"/>
          <w:numId w:val="19"/>
        </w:numPr>
        <w:spacing w:after="0" w:line="360" w:lineRule="auto"/>
        <w:jc w:val="both"/>
      </w:pPr>
      <w:r>
        <w:t>Acceso para Cables</w:t>
      </w:r>
      <w:r>
        <w:tab/>
        <w:t>Acceso libre en la parte superior e inferior para el ingreso de cables</w:t>
      </w:r>
    </w:p>
    <w:p w14:paraId="310FA177" w14:textId="77777777" w:rsidR="00F85AE7" w:rsidRDefault="00F85AE7" w:rsidP="00191CFD">
      <w:pPr>
        <w:pStyle w:val="Prrafodelista"/>
        <w:numPr>
          <w:ilvl w:val="0"/>
          <w:numId w:val="19"/>
        </w:numPr>
        <w:spacing w:after="0" w:line="360" w:lineRule="auto"/>
        <w:jc w:val="both"/>
      </w:pPr>
      <w:r>
        <w:t>Acceso para ducto de aire</w:t>
      </w:r>
      <w:r>
        <w:tab/>
        <w:t>Perforación de 15x15cm (aprox.) con tapa y tornillos de seguridad.</w:t>
      </w:r>
    </w:p>
    <w:p w14:paraId="3FB20D6D" w14:textId="77777777" w:rsidR="00F85AE7" w:rsidRDefault="00F85AE7" w:rsidP="00191CFD">
      <w:pPr>
        <w:pStyle w:val="Prrafodelista"/>
        <w:numPr>
          <w:ilvl w:val="0"/>
          <w:numId w:val="19"/>
        </w:numPr>
        <w:spacing w:after="0" w:line="360" w:lineRule="auto"/>
        <w:jc w:val="both"/>
      </w:pPr>
      <w:r>
        <w:t>Capacidad</w:t>
      </w:r>
      <w:r>
        <w:tab/>
        <w:t xml:space="preserve">42 RU / 42 </w:t>
      </w:r>
      <w:proofErr w:type="spellStart"/>
      <w:r>
        <w:t>UR</w:t>
      </w:r>
      <w:proofErr w:type="spellEnd"/>
    </w:p>
    <w:p w14:paraId="2CB9D51B" w14:textId="77777777" w:rsidR="00F85AE7" w:rsidRDefault="00F85AE7" w:rsidP="00191CFD">
      <w:pPr>
        <w:pStyle w:val="Prrafodelista"/>
        <w:numPr>
          <w:ilvl w:val="0"/>
          <w:numId w:val="19"/>
        </w:numPr>
        <w:spacing w:after="0" w:line="360" w:lineRule="auto"/>
        <w:jc w:val="both"/>
      </w:pPr>
      <w:r>
        <w:t>Alto</w:t>
      </w:r>
      <w:r>
        <w:tab/>
        <w:t>2.10 m (aprox.)</w:t>
      </w:r>
    </w:p>
    <w:p w14:paraId="703143B9" w14:textId="77777777" w:rsidR="00F85AE7" w:rsidRDefault="00F85AE7" w:rsidP="00191CFD">
      <w:pPr>
        <w:pStyle w:val="Prrafodelista"/>
        <w:numPr>
          <w:ilvl w:val="0"/>
          <w:numId w:val="19"/>
        </w:numPr>
        <w:spacing w:after="0" w:line="360" w:lineRule="auto"/>
        <w:jc w:val="both"/>
      </w:pPr>
      <w:r>
        <w:t>Ancho</w:t>
      </w:r>
      <w:r>
        <w:tab/>
        <w:t>0.80 m (aprox.)</w:t>
      </w:r>
    </w:p>
    <w:p w14:paraId="2D000506" w14:textId="77777777" w:rsidR="00F85AE7" w:rsidRDefault="00F85AE7" w:rsidP="00191CFD">
      <w:pPr>
        <w:pStyle w:val="Prrafodelista"/>
        <w:numPr>
          <w:ilvl w:val="0"/>
          <w:numId w:val="19"/>
        </w:numPr>
        <w:spacing w:after="0" w:line="360" w:lineRule="auto"/>
        <w:jc w:val="both"/>
      </w:pPr>
      <w:r>
        <w:t>Profundidad</w:t>
      </w:r>
      <w:r>
        <w:tab/>
        <w:t>1.00 m (aprox.)</w:t>
      </w:r>
    </w:p>
    <w:p w14:paraId="74CD718C" w14:textId="77777777" w:rsidR="00F85AE7" w:rsidRDefault="00F85AE7" w:rsidP="00191CFD">
      <w:pPr>
        <w:pStyle w:val="Prrafodelista"/>
        <w:numPr>
          <w:ilvl w:val="0"/>
          <w:numId w:val="19"/>
        </w:numPr>
        <w:spacing w:after="0" w:line="360" w:lineRule="auto"/>
        <w:jc w:val="both"/>
      </w:pPr>
      <w:r>
        <w:t>Formato</w:t>
      </w:r>
      <w:r>
        <w:tab/>
        <w:t>Piso Auto soportado</w:t>
      </w:r>
    </w:p>
    <w:p w14:paraId="0889F4CF" w14:textId="77777777" w:rsidR="00F85AE7" w:rsidRDefault="00F85AE7" w:rsidP="00191CFD">
      <w:pPr>
        <w:pStyle w:val="Prrafodelista"/>
        <w:numPr>
          <w:ilvl w:val="0"/>
          <w:numId w:val="19"/>
        </w:numPr>
        <w:spacing w:after="0" w:line="360" w:lineRule="auto"/>
        <w:jc w:val="both"/>
      </w:pPr>
      <w:r>
        <w:t>Puerta</w:t>
      </w:r>
      <w:r>
        <w:tab/>
        <w:t>Una hoja con marco metálico y malla microperforada de 2.0 mm de espesor con ventilación mayor al 70%.</w:t>
      </w:r>
    </w:p>
    <w:p w14:paraId="2F8160DF" w14:textId="77777777" w:rsidR="00F85AE7" w:rsidRDefault="00F85AE7" w:rsidP="00191CFD">
      <w:pPr>
        <w:pStyle w:val="Prrafodelista"/>
        <w:numPr>
          <w:ilvl w:val="0"/>
          <w:numId w:val="19"/>
        </w:numPr>
        <w:spacing w:after="0" w:line="360" w:lineRule="auto"/>
        <w:jc w:val="both"/>
      </w:pPr>
      <w:r>
        <w:t>Manija</w:t>
      </w:r>
      <w:r>
        <w:tab/>
      </w:r>
      <w:proofErr w:type="spellStart"/>
      <w:r>
        <w:t>Push</w:t>
      </w:r>
      <w:proofErr w:type="spellEnd"/>
      <w:r>
        <w:t xml:space="preserve"> &amp; </w:t>
      </w:r>
      <w:proofErr w:type="spellStart"/>
      <w:r>
        <w:t>pull</w:t>
      </w:r>
      <w:proofErr w:type="spellEnd"/>
      <w:r>
        <w:t xml:space="preserve"> tipo palanca</w:t>
      </w:r>
    </w:p>
    <w:p w14:paraId="116E2348" w14:textId="77777777" w:rsidR="00F85AE7" w:rsidRDefault="00F85AE7" w:rsidP="00191CFD">
      <w:pPr>
        <w:pStyle w:val="Prrafodelista"/>
        <w:numPr>
          <w:ilvl w:val="0"/>
          <w:numId w:val="19"/>
        </w:numPr>
        <w:spacing w:after="0" w:line="360" w:lineRule="auto"/>
        <w:jc w:val="both"/>
      </w:pPr>
      <w:r>
        <w:t>Paneles Laterales</w:t>
      </w:r>
      <w:r>
        <w:tab/>
        <w:t>Desmontables (para mantenimiento)</w:t>
      </w:r>
    </w:p>
    <w:p w14:paraId="494C3395" w14:textId="77777777" w:rsidR="00F85AE7" w:rsidRDefault="00F85AE7" w:rsidP="00191CFD">
      <w:pPr>
        <w:pStyle w:val="Prrafodelista"/>
        <w:numPr>
          <w:ilvl w:val="0"/>
          <w:numId w:val="19"/>
        </w:numPr>
        <w:spacing w:after="0" w:line="360" w:lineRule="auto"/>
        <w:jc w:val="both"/>
      </w:pPr>
      <w:r>
        <w:t>Peso Soportado</w:t>
      </w:r>
      <w:r>
        <w:tab/>
        <w:t>900 kg (mínimo)</w:t>
      </w:r>
    </w:p>
    <w:p w14:paraId="0B63BE56" w14:textId="77777777" w:rsidR="00F85AE7" w:rsidRDefault="00F85AE7" w:rsidP="00191CFD">
      <w:pPr>
        <w:pStyle w:val="Prrafodelista"/>
        <w:numPr>
          <w:ilvl w:val="0"/>
          <w:numId w:val="19"/>
        </w:numPr>
        <w:spacing w:after="0" w:line="360" w:lineRule="auto"/>
        <w:jc w:val="both"/>
      </w:pPr>
      <w:r>
        <w:t>Compatibilidad</w:t>
      </w:r>
      <w:r>
        <w:tab/>
        <w:t xml:space="preserve">Estándares </w:t>
      </w:r>
      <w:proofErr w:type="spellStart"/>
      <w:r>
        <w:t>EIA</w:t>
      </w:r>
      <w:proofErr w:type="spellEnd"/>
      <w:r>
        <w:t xml:space="preserve"> de 19 pulgadas y las normas ETSI de telecomunicaciones</w:t>
      </w:r>
    </w:p>
    <w:p w14:paraId="0C89AF9A" w14:textId="77777777" w:rsidR="00F85AE7" w:rsidRDefault="00F85AE7" w:rsidP="00191CFD">
      <w:pPr>
        <w:pStyle w:val="Prrafodelista"/>
        <w:numPr>
          <w:ilvl w:val="0"/>
          <w:numId w:val="19"/>
        </w:numPr>
        <w:spacing w:after="0" w:line="360" w:lineRule="auto"/>
        <w:jc w:val="both"/>
      </w:pPr>
      <w:r>
        <w:t>Acabado Superficial</w:t>
      </w:r>
      <w:r>
        <w:tab/>
        <w:t>Tratamiento de pintura en polvo electrostático</w:t>
      </w:r>
    </w:p>
    <w:p w14:paraId="19226FEE" w14:textId="77777777" w:rsidR="00F85AE7" w:rsidRDefault="00F85AE7" w:rsidP="00191CFD">
      <w:pPr>
        <w:pStyle w:val="Prrafodelista"/>
        <w:numPr>
          <w:ilvl w:val="0"/>
          <w:numId w:val="19"/>
        </w:numPr>
        <w:spacing w:after="0" w:line="360" w:lineRule="auto"/>
        <w:jc w:val="both"/>
      </w:pPr>
      <w:r>
        <w:t>Color</w:t>
      </w:r>
      <w:r>
        <w:tab/>
        <w:t>Negro</w:t>
      </w:r>
    </w:p>
    <w:p w14:paraId="592CADCA" w14:textId="77777777" w:rsidR="00F85AE7" w:rsidRDefault="00F85AE7" w:rsidP="00191CFD">
      <w:pPr>
        <w:pStyle w:val="Prrafodelista"/>
        <w:numPr>
          <w:ilvl w:val="0"/>
          <w:numId w:val="19"/>
        </w:numPr>
        <w:spacing w:after="0" w:line="360" w:lineRule="auto"/>
        <w:jc w:val="both"/>
      </w:pPr>
      <w:r>
        <w:t>Protección</w:t>
      </w:r>
      <w:r>
        <w:tab/>
        <w:t>IP20</w:t>
      </w:r>
    </w:p>
    <w:p w14:paraId="2213FE4B" w14:textId="77777777" w:rsidR="00F85AE7" w:rsidRDefault="00F85AE7" w:rsidP="00191CFD">
      <w:pPr>
        <w:pStyle w:val="Prrafodelista"/>
        <w:numPr>
          <w:ilvl w:val="0"/>
          <w:numId w:val="19"/>
        </w:numPr>
        <w:spacing w:after="0" w:line="360" w:lineRule="auto"/>
        <w:jc w:val="both"/>
      </w:pPr>
      <w:r>
        <w:t>Garantía</w:t>
      </w:r>
      <w:r>
        <w:tab/>
        <w:t>1 año (mínimo)</w:t>
      </w:r>
    </w:p>
    <w:p w14:paraId="740F49E7" w14:textId="77777777" w:rsidR="00F85AE7" w:rsidRDefault="00F85AE7" w:rsidP="00191CFD">
      <w:pPr>
        <w:pStyle w:val="Prrafodelista"/>
        <w:numPr>
          <w:ilvl w:val="0"/>
          <w:numId w:val="19"/>
        </w:numPr>
        <w:spacing w:after="0" w:line="360" w:lineRule="auto"/>
        <w:jc w:val="both"/>
      </w:pPr>
      <w:r>
        <w:t>Entrega del Producto</w:t>
      </w:r>
      <w:r>
        <w:tab/>
        <w:t>Ensamblado</w:t>
      </w:r>
    </w:p>
    <w:p w14:paraId="128DAC33" w14:textId="77777777" w:rsidR="00F85AE7" w:rsidRDefault="00F85AE7" w:rsidP="00191CFD">
      <w:pPr>
        <w:pStyle w:val="Prrafodelista"/>
        <w:numPr>
          <w:ilvl w:val="0"/>
          <w:numId w:val="19"/>
        </w:numPr>
        <w:spacing w:after="0" w:line="360" w:lineRule="auto"/>
        <w:jc w:val="both"/>
      </w:pPr>
      <w:r>
        <w:t>Accesorios a incluir</w:t>
      </w:r>
    </w:p>
    <w:p w14:paraId="099307C6" w14:textId="3327A264" w:rsidR="00F85AE7" w:rsidRDefault="00F85AE7" w:rsidP="00191CFD">
      <w:pPr>
        <w:pStyle w:val="Prrafodelista"/>
        <w:numPr>
          <w:ilvl w:val="1"/>
          <w:numId w:val="19"/>
        </w:numPr>
        <w:spacing w:after="0" w:line="360" w:lineRule="auto"/>
        <w:jc w:val="both"/>
      </w:pPr>
      <w:r>
        <w:t>(01) Juego de 4 rieles de 19″ deslizables con perforación cuadradas para pernos enjaulados M6.</w:t>
      </w:r>
    </w:p>
    <w:p w14:paraId="689DFD49" w14:textId="396008AD" w:rsidR="00F85AE7" w:rsidRDefault="00F85AE7" w:rsidP="00191CFD">
      <w:pPr>
        <w:pStyle w:val="Prrafodelista"/>
        <w:numPr>
          <w:ilvl w:val="1"/>
          <w:numId w:val="19"/>
        </w:numPr>
        <w:spacing w:after="0" w:line="360" w:lineRule="auto"/>
        <w:jc w:val="both"/>
      </w:pPr>
      <w:r>
        <w:t>(01) Juego de 4 Garruchas para su desplazamiento (2 con Freno).</w:t>
      </w:r>
    </w:p>
    <w:p w14:paraId="100AC8DE" w14:textId="06098E4B" w:rsidR="00F85AE7" w:rsidRDefault="00F85AE7" w:rsidP="00191CFD">
      <w:pPr>
        <w:pStyle w:val="Prrafodelista"/>
        <w:numPr>
          <w:ilvl w:val="1"/>
          <w:numId w:val="19"/>
        </w:numPr>
        <w:spacing w:after="0" w:line="360" w:lineRule="auto"/>
        <w:jc w:val="both"/>
      </w:pPr>
      <w:r>
        <w:t>(01) Kit de tornillos, tuercas de fijación M6 y arandelas (50 unidades cada uno mínimo) y llaves de acceso.</w:t>
      </w:r>
    </w:p>
    <w:p w14:paraId="08C89CFB" w14:textId="3353A071" w:rsidR="00F85AE7" w:rsidRDefault="00F85AE7" w:rsidP="00191CFD">
      <w:pPr>
        <w:pStyle w:val="Prrafodelista"/>
        <w:numPr>
          <w:ilvl w:val="1"/>
          <w:numId w:val="19"/>
        </w:numPr>
        <w:spacing w:after="0" w:line="360" w:lineRule="auto"/>
        <w:jc w:val="both"/>
      </w:pPr>
      <w:r>
        <w:t>(01) kit de 4 ventiladores.</w:t>
      </w:r>
    </w:p>
    <w:p w14:paraId="133B02BB" w14:textId="116F967A" w:rsidR="00F85AE7" w:rsidRDefault="00F85AE7" w:rsidP="00191CFD">
      <w:pPr>
        <w:pStyle w:val="Prrafodelista"/>
        <w:numPr>
          <w:ilvl w:val="1"/>
          <w:numId w:val="19"/>
        </w:numPr>
        <w:spacing w:after="0" w:line="360" w:lineRule="auto"/>
        <w:jc w:val="both"/>
      </w:pPr>
      <w:r>
        <w:t>(01) Bandeja Metálica pesada Fija Plana 4 orejas 80 cm de profundidad.</w:t>
      </w:r>
    </w:p>
    <w:p w14:paraId="59E48697" w14:textId="023F7424" w:rsidR="00F85AE7" w:rsidRDefault="00F85AE7" w:rsidP="00191CFD">
      <w:pPr>
        <w:pStyle w:val="Prrafodelista"/>
        <w:numPr>
          <w:ilvl w:val="1"/>
          <w:numId w:val="19"/>
        </w:numPr>
        <w:spacing w:after="0" w:line="360" w:lineRule="auto"/>
        <w:jc w:val="both"/>
      </w:pPr>
      <w:r>
        <w:t>(02) Organizador Metálico de cables vertical de 42 RU (compatible con el gabinete).</w:t>
      </w:r>
    </w:p>
    <w:p w14:paraId="2F0C33B6" w14:textId="3245885A" w:rsidR="00F85AE7" w:rsidRDefault="00F85AE7" w:rsidP="00191CFD">
      <w:pPr>
        <w:pStyle w:val="Prrafodelista"/>
        <w:numPr>
          <w:ilvl w:val="1"/>
          <w:numId w:val="19"/>
        </w:numPr>
        <w:spacing w:after="0" w:line="360" w:lineRule="auto"/>
        <w:jc w:val="both"/>
      </w:pPr>
      <w:r>
        <w:t xml:space="preserve">(01) Kit de 4 patas niveladoras </w:t>
      </w:r>
      <w:proofErr w:type="spellStart"/>
      <w:r>
        <w:t>autoroscantes</w:t>
      </w:r>
      <w:proofErr w:type="spellEnd"/>
      <w:r>
        <w:t>.</w:t>
      </w:r>
    </w:p>
    <w:p w14:paraId="02289354" w14:textId="233BA1DD" w:rsidR="00F85AE7" w:rsidRDefault="00F85AE7" w:rsidP="00191CFD">
      <w:pPr>
        <w:pStyle w:val="Prrafodelista"/>
        <w:numPr>
          <w:ilvl w:val="1"/>
          <w:numId w:val="19"/>
        </w:numPr>
        <w:spacing w:after="0" w:line="360" w:lineRule="auto"/>
        <w:jc w:val="both"/>
      </w:pPr>
      <w:r>
        <w:t xml:space="preserve">(01) Barra de cobre </w:t>
      </w:r>
      <w:proofErr w:type="spellStart"/>
      <w:r>
        <w:t>rackeable</w:t>
      </w:r>
      <w:proofErr w:type="spellEnd"/>
      <w:r>
        <w:t xml:space="preserve"> de 2 cm de ancho x 3 mm de espesor (incluir pernos).</w:t>
      </w:r>
    </w:p>
    <w:p w14:paraId="2B399844" w14:textId="69A8B88F" w:rsidR="00F85AE7" w:rsidRDefault="00F85AE7" w:rsidP="00191CFD">
      <w:pPr>
        <w:pStyle w:val="Prrafodelista"/>
        <w:numPr>
          <w:ilvl w:val="0"/>
          <w:numId w:val="19"/>
        </w:numPr>
        <w:spacing w:after="0" w:line="360" w:lineRule="auto"/>
        <w:jc w:val="both"/>
      </w:pPr>
      <w:r>
        <w:t>Estándar</w:t>
      </w:r>
      <w:r>
        <w:tab/>
        <w:t>ANSI/</w:t>
      </w:r>
      <w:proofErr w:type="spellStart"/>
      <w:r>
        <w:t>EIA</w:t>
      </w:r>
      <w:proofErr w:type="spellEnd"/>
      <w:r>
        <w:t xml:space="preserve"> RS-310-D, DIN41497 </w:t>
      </w:r>
      <w:proofErr w:type="spellStart"/>
      <w:r>
        <w:t>part</w:t>
      </w:r>
      <w:proofErr w:type="spellEnd"/>
      <w:r>
        <w:t xml:space="preserve"> 1, IEC297-2, DIN41494 </w:t>
      </w:r>
      <w:proofErr w:type="spellStart"/>
      <w:r>
        <w:t>part</w:t>
      </w:r>
      <w:proofErr w:type="spellEnd"/>
      <w:r>
        <w:t xml:space="preserve"> 7 y GBIT3047.2-92 standard.</w:t>
      </w:r>
    </w:p>
    <w:p w14:paraId="6CC92925" w14:textId="7C3C5C43" w:rsidR="00F85AE7" w:rsidRDefault="00F85AE7" w:rsidP="00191CFD">
      <w:pPr>
        <w:spacing w:after="0" w:line="360" w:lineRule="auto"/>
        <w:jc w:val="both"/>
      </w:pPr>
    </w:p>
    <w:p w14:paraId="730882DF" w14:textId="68A8813F" w:rsidR="00A23F28" w:rsidRPr="00E01E3A" w:rsidRDefault="00A23F28" w:rsidP="00191CFD">
      <w:pPr>
        <w:spacing w:after="0" w:line="360" w:lineRule="auto"/>
        <w:jc w:val="both"/>
        <w:rPr>
          <w:b/>
          <w:bCs/>
        </w:rPr>
      </w:pPr>
      <w:r w:rsidRPr="00E01E3A">
        <w:rPr>
          <w:b/>
          <w:bCs/>
        </w:rPr>
        <w:t>AIRE ACONDICIONADO</w:t>
      </w:r>
    </w:p>
    <w:p w14:paraId="2146EB3E" w14:textId="77777777" w:rsidR="00F85AE7" w:rsidRDefault="00F85AE7" w:rsidP="00191CFD">
      <w:pPr>
        <w:pStyle w:val="Prrafodelista"/>
        <w:numPr>
          <w:ilvl w:val="0"/>
          <w:numId w:val="29"/>
        </w:numPr>
        <w:spacing w:after="0" w:line="360" w:lineRule="auto"/>
        <w:jc w:val="both"/>
      </w:pPr>
      <w:r>
        <w:t>Capacidad</w:t>
      </w:r>
      <w:r>
        <w:tab/>
        <w:t>2 kW</w:t>
      </w:r>
    </w:p>
    <w:p w14:paraId="38BB7B1F" w14:textId="77777777" w:rsidR="00F85AE7" w:rsidRDefault="00F85AE7" w:rsidP="00191CFD">
      <w:pPr>
        <w:pStyle w:val="Prrafodelista"/>
        <w:numPr>
          <w:ilvl w:val="0"/>
          <w:numId w:val="29"/>
        </w:numPr>
        <w:spacing w:after="0" w:line="360" w:lineRule="auto"/>
        <w:jc w:val="both"/>
      </w:pPr>
      <w:r>
        <w:t>ENTRADA</w:t>
      </w:r>
      <w:r>
        <w:tab/>
      </w:r>
    </w:p>
    <w:p w14:paraId="0B6F26B0" w14:textId="77777777" w:rsidR="00F85AE7" w:rsidRDefault="00F85AE7" w:rsidP="00191CFD">
      <w:pPr>
        <w:pStyle w:val="Prrafodelista"/>
        <w:numPr>
          <w:ilvl w:val="0"/>
          <w:numId w:val="29"/>
        </w:numPr>
        <w:spacing w:after="0" w:line="360" w:lineRule="auto"/>
        <w:jc w:val="both"/>
      </w:pPr>
      <w:r>
        <w:t>Dispositivo</w:t>
      </w:r>
      <w:r>
        <w:tab/>
        <w:t>Aire Acondicionado</w:t>
      </w:r>
    </w:p>
    <w:p w14:paraId="422BD9EC" w14:textId="77777777" w:rsidR="00F85AE7" w:rsidRDefault="00F85AE7" w:rsidP="00191CFD">
      <w:pPr>
        <w:pStyle w:val="Prrafodelista"/>
        <w:numPr>
          <w:ilvl w:val="0"/>
          <w:numId w:val="29"/>
        </w:numPr>
        <w:spacing w:after="0" w:line="360" w:lineRule="auto"/>
        <w:jc w:val="both"/>
      </w:pPr>
      <w:r>
        <w:t>Voltaje de Entrada</w:t>
      </w:r>
      <w:r>
        <w:tab/>
        <w:t>220 V</w:t>
      </w:r>
    </w:p>
    <w:p w14:paraId="2753FE1D" w14:textId="77777777" w:rsidR="00F85AE7" w:rsidRDefault="00F85AE7" w:rsidP="00191CFD">
      <w:pPr>
        <w:pStyle w:val="Prrafodelista"/>
        <w:numPr>
          <w:ilvl w:val="0"/>
          <w:numId w:val="29"/>
        </w:numPr>
        <w:spacing w:after="0" w:line="360" w:lineRule="auto"/>
        <w:jc w:val="both"/>
      </w:pPr>
      <w:r>
        <w:t>Frecuencia de Entrada</w:t>
      </w:r>
      <w:r>
        <w:tab/>
        <w:t>60 Hz</w:t>
      </w:r>
    </w:p>
    <w:p w14:paraId="5C486E08" w14:textId="77777777" w:rsidR="00F85AE7" w:rsidRDefault="00F85AE7" w:rsidP="00191CFD">
      <w:pPr>
        <w:pStyle w:val="Prrafodelista"/>
        <w:numPr>
          <w:ilvl w:val="0"/>
          <w:numId w:val="29"/>
        </w:numPr>
        <w:spacing w:after="0" w:line="360" w:lineRule="auto"/>
        <w:jc w:val="both"/>
      </w:pPr>
      <w:r>
        <w:t>Longitud de Cable de Alimentación</w:t>
      </w:r>
      <w:r>
        <w:tab/>
        <w:t>1.80 m</w:t>
      </w:r>
    </w:p>
    <w:p w14:paraId="61B21E64" w14:textId="77777777" w:rsidR="00F85AE7" w:rsidRDefault="00F85AE7" w:rsidP="00191CFD">
      <w:pPr>
        <w:pStyle w:val="Prrafodelista"/>
        <w:numPr>
          <w:ilvl w:val="0"/>
          <w:numId w:val="29"/>
        </w:numPr>
        <w:spacing w:after="0" w:line="360" w:lineRule="auto"/>
        <w:jc w:val="both"/>
      </w:pPr>
      <w:r>
        <w:t>ENFRIAMIENTO</w:t>
      </w:r>
      <w:r>
        <w:tab/>
      </w:r>
    </w:p>
    <w:p w14:paraId="0944DB57" w14:textId="77777777" w:rsidR="00F85AE7" w:rsidRDefault="00F85AE7" w:rsidP="00191CFD">
      <w:pPr>
        <w:pStyle w:val="Prrafodelista"/>
        <w:numPr>
          <w:ilvl w:val="0"/>
          <w:numId w:val="29"/>
        </w:numPr>
        <w:spacing w:after="0" w:line="360" w:lineRule="auto"/>
        <w:jc w:val="both"/>
      </w:pPr>
      <w:r>
        <w:t>Tipo de Enfriamiento</w:t>
      </w:r>
      <w:r>
        <w:tab/>
        <w:t>Activo</w:t>
      </w:r>
    </w:p>
    <w:p w14:paraId="319F597F" w14:textId="77777777" w:rsidR="00F85AE7" w:rsidRDefault="00F85AE7" w:rsidP="00191CFD">
      <w:pPr>
        <w:pStyle w:val="Prrafodelista"/>
        <w:numPr>
          <w:ilvl w:val="0"/>
          <w:numId w:val="29"/>
        </w:numPr>
        <w:spacing w:after="0" w:line="360" w:lineRule="auto"/>
        <w:jc w:val="both"/>
      </w:pPr>
      <w:r>
        <w:t>Flujo de Aire</w:t>
      </w:r>
      <w:r>
        <w:tab/>
        <w:t>336 m3/hora (mínimo)</w:t>
      </w:r>
    </w:p>
    <w:p w14:paraId="49391C27" w14:textId="77777777" w:rsidR="00F85AE7" w:rsidRDefault="00F85AE7" w:rsidP="00191CFD">
      <w:pPr>
        <w:pStyle w:val="Prrafodelista"/>
        <w:numPr>
          <w:ilvl w:val="0"/>
          <w:numId w:val="29"/>
        </w:numPr>
        <w:spacing w:after="0" w:line="360" w:lineRule="auto"/>
        <w:jc w:val="both"/>
      </w:pPr>
      <w:r>
        <w:t>Capacidad de Enfriamiento</w:t>
      </w:r>
      <w:r>
        <w:tab/>
        <w:t xml:space="preserve">7000 </w:t>
      </w:r>
      <w:proofErr w:type="spellStart"/>
      <w:r>
        <w:t>BTU</w:t>
      </w:r>
      <w:proofErr w:type="spellEnd"/>
      <w:r>
        <w:t xml:space="preserve"> (2.0 kW)</w:t>
      </w:r>
    </w:p>
    <w:p w14:paraId="2EF9D4CB" w14:textId="77777777" w:rsidR="00F85AE7" w:rsidRDefault="00F85AE7" w:rsidP="00191CFD">
      <w:pPr>
        <w:pStyle w:val="Prrafodelista"/>
        <w:numPr>
          <w:ilvl w:val="0"/>
          <w:numId w:val="29"/>
        </w:numPr>
        <w:spacing w:after="0" w:line="360" w:lineRule="auto"/>
        <w:jc w:val="both"/>
      </w:pPr>
      <w:r>
        <w:t>INTERFAZ DE USUARIO</w:t>
      </w:r>
      <w:r>
        <w:tab/>
        <w:t xml:space="preserve"> </w:t>
      </w:r>
    </w:p>
    <w:p w14:paraId="4165344E" w14:textId="77777777" w:rsidR="00F85AE7" w:rsidRDefault="00F85AE7" w:rsidP="00191CFD">
      <w:pPr>
        <w:pStyle w:val="Prrafodelista"/>
        <w:numPr>
          <w:ilvl w:val="1"/>
          <w:numId w:val="29"/>
        </w:numPr>
        <w:spacing w:after="0" w:line="360" w:lineRule="auto"/>
        <w:jc w:val="both"/>
      </w:pPr>
      <w:r>
        <w:t>Pantalla</w:t>
      </w:r>
      <w:r>
        <w:tab/>
        <w:t>LCD de 2 dígitos</w:t>
      </w:r>
    </w:p>
    <w:p w14:paraId="629475E4" w14:textId="77777777" w:rsidR="00F85AE7" w:rsidRDefault="00F85AE7" w:rsidP="00191CFD">
      <w:pPr>
        <w:pStyle w:val="Prrafodelista"/>
        <w:numPr>
          <w:ilvl w:val="1"/>
          <w:numId w:val="29"/>
        </w:numPr>
        <w:spacing w:after="0" w:line="360" w:lineRule="auto"/>
        <w:jc w:val="both"/>
      </w:pPr>
      <w:r>
        <w:t>Panel frontal</w:t>
      </w:r>
      <w:r>
        <w:tab/>
        <w:t>Panel del control de botones</w:t>
      </w:r>
    </w:p>
    <w:p w14:paraId="747B98B2" w14:textId="77777777" w:rsidR="00F85AE7" w:rsidRDefault="00F85AE7" w:rsidP="00191CFD">
      <w:pPr>
        <w:pStyle w:val="Prrafodelista"/>
        <w:numPr>
          <w:ilvl w:val="0"/>
          <w:numId w:val="29"/>
        </w:numPr>
        <w:spacing w:after="0" w:line="360" w:lineRule="auto"/>
        <w:jc w:val="both"/>
      </w:pPr>
      <w:proofErr w:type="spellStart"/>
      <w:r>
        <w:t>FISICAS</w:t>
      </w:r>
      <w:proofErr w:type="spellEnd"/>
      <w:r>
        <w:tab/>
        <w:t xml:space="preserve"> </w:t>
      </w:r>
    </w:p>
    <w:p w14:paraId="449DE1F2" w14:textId="77777777" w:rsidR="00F85AE7" w:rsidRDefault="00F85AE7" w:rsidP="00191CFD">
      <w:pPr>
        <w:pStyle w:val="Prrafodelista"/>
        <w:numPr>
          <w:ilvl w:val="1"/>
          <w:numId w:val="29"/>
        </w:numPr>
        <w:spacing w:after="0" w:line="360" w:lineRule="auto"/>
        <w:jc w:val="both"/>
      </w:pPr>
      <w:r>
        <w:t>Altura del Rack</w:t>
      </w:r>
      <w:r>
        <w:tab/>
        <w:t>08 RU</w:t>
      </w:r>
    </w:p>
    <w:p w14:paraId="77F1CF5C" w14:textId="77777777" w:rsidR="00F85AE7" w:rsidRDefault="00F85AE7" w:rsidP="00191CFD">
      <w:pPr>
        <w:pStyle w:val="Prrafodelista"/>
        <w:numPr>
          <w:ilvl w:val="1"/>
          <w:numId w:val="29"/>
        </w:numPr>
        <w:spacing w:after="0" w:line="360" w:lineRule="auto"/>
        <w:jc w:val="both"/>
      </w:pPr>
      <w:r>
        <w:t>Factores de forma soportados</w:t>
      </w:r>
      <w:r>
        <w:tab/>
        <w:t>Para instalación en rack</w:t>
      </w:r>
    </w:p>
    <w:p w14:paraId="12AD0372" w14:textId="77777777" w:rsidR="00F85AE7" w:rsidRDefault="00F85AE7" w:rsidP="00191CFD">
      <w:pPr>
        <w:pStyle w:val="Prrafodelista"/>
        <w:numPr>
          <w:ilvl w:val="1"/>
          <w:numId w:val="29"/>
        </w:numPr>
        <w:spacing w:after="0" w:line="360" w:lineRule="auto"/>
        <w:jc w:val="both"/>
      </w:pPr>
      <w:r>
        <w:t>Dimensiones</w:t>
      </w:r>
      <w:r>
        <w:tab/>
        <w:t>35.3x44.1x57.2 cm</w:t>
      </w:r>
    </w:p>
    <w:p w14:paraId="1269EC2E" w14:textId="77777777" w:rsidR="00F85AE7" w:rsidRDefault="00F85AE7" w:rsidP="00191CFD">
      <w:pPr>
        <w:pStyle w:val="Prrafodelista"/>
        <w:numPr>
          <w:ilvl w:val="1"/>
          <w:numId w:val="29"/>
        </w:numPr>
        <w:spacing w:after="0" w:line="360" w:lineRule="auto"/>
        <w:jc w:val="both"/>
      </w:pPr>
      <w:r>
        <w:t>Peso</w:t>
      </w:r>
      <w:r>
        <w:tab/>
        <w:t>27.94</w:t>
      </w:r>
    </w:p>
    <w:p w14:paraId="04966A4B" w14:textId="77777777" w:rsidR="00F85AE7" w:rsidRDefault="00F85AE7" w:rsidP="00191CFD">
      <w:pPr>
        <w:pStyle w:val="Prrafodelista"/>
        <w:numPr>
          <w:ilvl w:val="1"/>
          <w:numId w:val="29"/>
        </w:numPr>
        <w:spacing w:after="0" w:line="360" w:lineRule="auto"/>
        <w:jc w:val="both"/>
      </w:pPr>
      <w:r>
        <w:t>Color</w:t>
      </w:r>
      <w:r>
        <w:tab/>
        <w:t>Negro</w:t>
      </w:r>
    </w:p>
    <w:p w14:paraId="197880F6" w14:textId="77777777" w:rsidR="00F85AE7" w:rsidRDefault="00F85AE7" w:rsidP="00191CFD">
      <w:pPr>
        <w:pStyle w:val="Prrafodelista"/>
        <w:numPr>
          <w:ilvl w:val="0"/>
          <w:numId w:val="29"/>
        </w:numPr>
        <w:spacing w:after="0" w:line="360" w:lineRule="auto"/>
        <w:jc w:val="both"/>
      </w:pPr>
      <w:r>
        <w:t>COMUNICACIONES</w:t>
      </w:r>
      <w:r>
        <w:tab/>
        <w:t xml:space="preserve"> </w:t>
      </w:r>
    </w:p>
    <w:p w14:paraId="3EF81C4F" w14:textId="77777777" w:rsidR="00F85AE7" w:rsidRDefault="00F85AE7" w:rsidP="00191CFD">
      <w:pPr>
        <w:pStyle w:val="Prrafodelista"/>
        <w:numPr>
          <w:ilvl w:val="1"/>
          <w:numId w:val="29"/>
        </w:numPr>
        <w:spacing w:after="0" w:line="360" w:lineRule="auto"/>
        <w:jc w:val="both"/>
      </w:pPr>
      <w:r>
        <w:t xml:space="preserve">Compatibilidad con </w:t>
      </w:r>
      <w:proofErr w:type="spellStart"/>
      <w:r>
        <w:t>SNMP</w:t>
      </w:r>
      <w:proofErr w:type="spellEnd"/>
      <w:r>
        <w:tab/>
        <w:t>Accesorio para administración remota SRCOOLNET2 para monitoreo y control remoto.</w:t>
      </w:r>
    </w:p>
    <w:p w14:paraId="4F62CC5A" w14:textId="77777777" w:rsidR="00F85AE7" w:rsidRDefault="00F85AE7" w:rsidP="00191CFD">
      <w:pPr>
        <w:pStyle w:val="Prrafodelista"/>
        <w:numPr>
          <w:ilvl w:val="0"/>
          <w:numId w:val="29"/>
        </w:numPr>
        <w:spacing w:after="0" w:line="360" w:lineRule="auto"/>
        <w:jc w:val="both"/>
      </w:pPr>
      <w:r>
        <w:t>FUNCIONES ESPECIALES</w:t>
      </w:r>
      <w:r>
        <w:tab/>
        <w:t xml:space="preserve"> </w:t>
      </w:r>
    </w:p>
    <w:p w14:paraId="1C4687BE" w14:textId="77777777" w:rsidR="00F85AE7" w:rsidRDefault="00F85AE7" w:rsidP="00191CFD">
      <w:pPr>
        <w:pStyle w:val="Prrafodelista"/>
        <w:numPr>
          <w:ilvl w:val="1"/>
          <w:numId w:val="29"/>
        </w:numPr>
        <w:spacing w:after="0" w:line="360" w:lineRule="auto"/>
        <w:jc w:val="both"/>
      </w:pPr>
      <w:r>
        <w:t>Deshumidificador</w:t>
      </w:r>
      <w:r>
        <w:tab/>
        <w:t xml:space="preserve"> 1.25L/hora</w:t>
      </w:r>
    </w:p>
    <w:p w14:paraId="58D23ED7" w14:textId="77777777" w:rsidR="00F85AE7" w:rsidRDefault="00F85AE7" w:rsidP="00191CFD">
      <w:pPr>
        <w:pStyle w:val="Prrafodelista"/>
        <w:numPr>
          <w:ilvl w:val="1"/>
          <w:numId w:val="29"/>
        </w:numPr>
        <w:spacing w:after="0" w:line="360" w:lineRule="auto"/>
        <w:jc w:val="both"/>
      </w:pPr>
      <w:r>
        <w:t>Tipo de Compresor</w:t>
      </w:r>
      <w:r>
        <w:tab/>
        <w:t>Giratorio</w:t>
      </w:r>
    </w:p>
    <w:p w14:paraId="14C1AE80" w14:textId="77777777" w:rsidR="00F85AE7" w:rsidRDefault="00F85AE7" w:rsidP="00191CFD">
      <w:pPr>
        <w:pStyle w:val="Prrafodelista"/>
        <w:numPr>
          <w:ilvl w:val="1"/>
          <w:numId w:val="29"/>
        </w:numPr>
        <w:spacing w:after="0" w:line="360" w:lineRule="auto"/>
        <w:jc w:val="both"/>
      </w:pPr>
      <w:r>
        <w:t>Refrigerante</w:t>
      </w:r>
      <w:r>
        <w:tab/>
        <w:t>R410A</w:t>
      </w:r>
    </w:p>
    <w:p w14:paraId="655029A8" w14:textId="77777777" w:rsidR="00F85AE7" w:rsidRDefault="00F85AE7" w:rsidP="00191CFD">
      <w:pPr>
        <w:pStyle w:val="Prrafodelista"/>
        <w:numPr>
          <w:ilvl w:val="1"/>
          <w:numId w:val="29"/>
        </w:numPr>
        <w:spacing w:after="0" w:line="360" w:lineRule="auto"/>
        <w:jc w:val="both"/>
      </w:pPr>
      <w:r>
        <w:t>Cantidad de Refrigerante</w:t>
      </w:r>
      <w:r>
        <w:tab/>
        <w:t>550 cm3</w:t>
      </w:r>
    </w:p>
    <w:p w14:paraId="4F5B04F8" w14:textId="77777777" w:rsidR="00F85AE7" w:rsidRDefault="00F85AE7" w:rsidP="00191CFD">
      <w:pPr>
        <w:pStyle w:val="Prrafodelista"/>
        <w:numPr>
          <w:ilvl w:val="1"/>
          <w:numId w:val="29"/>
        </w:numPr>
        <w:spacing w:after="0" w:line="360" w:lineRule="auto"/>
        <w:jc w:val="both"/>
      </w:pPr>
      <w:r>
        <w:t>Certificación</w:t>
      </w:r>
      <w:r>
        <w:tab/>
        <w:t xml:space="preserve">UL484, </w:t>
      </w:r>
      <w:proofErr w:type="spellStart"/>
      <w:r>
        <w:t>CSA</w:t>
      </w:r>
      <w:proofErr w:type="spellEnd"/>
      <w:r>
        <w:t>, RoHS, NOM</w:t>
      </w:r>
    </w:p>
    <w:p w14:paraId="71DA905B" w14:textId="77777777" w:rsidR="00F85AE7" w:rsidRDefault="00F85AE7" w:rsidP="00191CFD">
      <w:pPr>
        <w:pStyle w:val="Prrafodelista"/>
        <w:numPr>
          <w:ilvl w:val="0"/>
          <w:numId w:val="29"/>
        </w:numPr>
        <w:spacing w:after="0" w:line="360" w:lineRule="auto"/>
        <w:jc w:val="both"/>
      </w:pPr>
      <w:r>
        <w:t>ACCESORIO A INCLUIR</w:t>
      </w:r>
      <w:r>
        <w:tab/>
        <w:t xml:space="preserve"> </w:t>
      </w:r>
    </w:p>
    <w:p w14:paraId="6108A25A" w14:textId="77777777" w:rsidR="00F85AE7" w:rsidRDefault="00F85AE7" w:rsidP="00191CFD">
      <w:pPr>
        <w:pStyle w:val="Prrafodelista"/>
        <w:numPr>
          <w:ilvl w:val="1"/>
          <w:numId w:val="29"/>
        </w:numPr>
        <w:spacing w:after="0" w:line="360" w:lineRule="auto"/>
        <w:jc w:val="both"/>
      </w:pPr>
      <w:r>
        <w:t>Juego de Ducto de Descarga</w:t>
      </w:r>
    </w:p>
    <w:p w14:paraId="68E0F355" w14:textId="313F3608" w:rsidR="00F85AE7" w:rsidRDefault="00F85AE7" w:rsidP="00191CFD">
      <w:pPr>
        <w:pStyle w:val="Prrafodelista"/>
        <w:spacing w:after="0" w:line="360" w:lineRule="auto"/>
        <w:ind w:left="1440"/>
        <w:jc w:val="both"/>
      </w:pPr>
      <w:r>
        <w:t xml:space="preserve">Especificaciones: </w:t>
      </w:r>
    </w:p>
    <w:p w14:paraId="18E402E3" w14:textId="578C37C7" w:rsidR="00F85AE7" w:rsidRDefault="00F85AE7" w:rsidP="00191CFD">
      <w:pPr>
        <w:pStyle w:val="Prrafodelista"/>
        <w:numPr>
          <w:ilvl w:val="2"/>
          <w:numId w:val="19"/>
        </w:numPr>
        <w:spacing w:after="0" w:line="360" w:lineRule="auto"/>
        <w:jc w:val="both"/>
      </w:pPr>
      <w:r>
        <w:t>Conjunto del múltiple</w:t>
      </w:r>
    </w:p>
    <w:p w14:paraId="7E4F6D5E" w14:textId="7CEDFA26" w:rsidR="00F85AE7" w:rsidRDefault="00F85AE7" w:rsidP="00191CFD">
      <w:pPr>
        <w:pStyle w:val="Prrafodelista"/>
        <w:numPr>
          <w:ilvl w:val="2"/>
          <w:numId w:val="19"/>
        </w:numPr>
        <w:spacing w:after="0" w:line="360" w:lineRule="auto"/>
        <w:jc w:val="both"/>
      </w:pPr>
      <w:r>
        <w:t>Tubo corto de descarga</w:t>
      </w:r>
    </w:p>
    <w:p w14:paraId="4823A41D" w14:textId="710AC1BA" w:rsidR="00F85AE7" w:rsidRDefault="00F85AE7" w:rsidP="00191CFD">
      <w:pPr>
        <w:pStyle w:val="Prrafodelista"/>
        <w:numPr>
          <w:ilvl w:val="2"/>
          <w:numId w:val="19"/>
        </w:numPr>
        <w:spacing w:after="0" w:line="360" w:lineRule="auto"/>
        <w:jc w:val="both"/>
      </w:pPr>
      <w:r>
        <w:t>Tubo de descarga largo (</w:t>
      </w:r>
      <w:proofErr w:type="spellStart"/>
      <w:r>
        <w:t>Diametro</w:t>
      </w:r>
      <w:proofErr w:type="spellEnd"/>
      <w:r>
        <w:t>: 5.7"x Largo: 3 m)</w:t>
      </w:r>
    </w:p>
    <w:p w14:paraId="1A5BB4D8" w14:textId="2AE835B3" w:rsidR="00F85AE7" w:rsidRDefault="00F85AE7" w:rsidP="00191CFD">
      <w:pPr>
        <w:pStyle w:val="Prrafodelista"/>
        <w:numPr>
          <w:ilvl w:val="2"/>
          <w:numId w:val="19"/>
        </w:numPr>
        <w:spacing w:after="0" w:line="360" w:lineRule="auto"/>
        <w:jc w:val="both"/>
      </w:pPr>
      <w:r>
        <w:t>(02) Adaptadores magnéticos de tubo</w:t>
      </w:r>
    </w:p>
    <w:p w14:paraId="4B3580CF" w14:textId="427D1C70" w:rsidR="00F85AE7" w:rsidRDefault="00F85AE7" w:rsidP="00191CFD">
      <w:pPr>
        <w:pStyle w:val="Prrafodelista"/>
        <w:numPr>
          <w:ilvl w:val="2"/>
          <w:numId w:val="19"/>
        </w:numPr>
        <w:spacing w:after="0" w:line="360" w:lineRule="auto"/>
        <w:jc w:val="both"/>
      </w:pPr>
      <w:r>
        <w:t>Adaptador de techo</w:t>
      </w:r>
    </w:p>
    <w:p w14:paraId="5E9B63D5" w14:textId="1C912E66" w:rsidR="00F85AE7" w:rsidRDefault="00F85AE7" w:rsidP="00191CFD">
      <w:pPr>
        <w:pStyle w:val="Prrafodelista"/>
        <w:numPr>
          <w:ilvl w:val="2"/>
          <w:numId w:val="19"/>
        </w:numPr>
        <w:spacing w:after="0" w:line="360" w:lineRule="auto"/>
        <w:jc w:val="both"/>
      </w:pPr>
      <w:r>
        <w:t>Inserto de loseta del techo</w:t>
      </w:r>
    </w:p>
    <w:p w14:paraId="0A51CC08" w14:textId="15D90D27" w:rsidR="00F85AE7" w:rsidRDefault="00F85AE7" w:rsidP="00191CFD">
      <w:pPr>
        <w:pStyle w:val="Prrafodelista"/>
        <w:numPr>
          <w:ilvl w:val="2"/>
          <w:numId w:val="19"/>
        </w:numPr>
        <w:spacing w:after="0" w:line="360" w:lineRule="auto"/>
        <w:jc w:val="both"/>
      </w:pPr>
      <w:r>
        <w:t>(04) Tornillos M4 x 12 mm</w:t>
      </w:r>
    </w:p>
    <w:p w14:paraId="7F0D06B9" w14:textId="18532FF8" w:rsidR="00F85AE7" w:rsidRDefault="00F85AE7" w:rsidP="00191CFD">
      <w:pPr>
        <w:pStyle w:val="Prrafodelista"/>
        <w:numPr>
          <w:ilvl w:val="2"/>
          <w:numId w:val="19"/>
        </w:numPr>
        <w:spacing w:after="0" w:line="360" w:lineRule="auto"/>
        <w:jc w:val="both"/>
      </w:pPr>
      <w:r>
        <w:t xml:space="preserve">(04) Tornillos </w:t>
      </w:r>
      <w:proofErr w:type="spellStart"/>
      <w:r>
        <w:t>autorroscantes</w:t>
      </w:r>
      <w:proofErr w:type="spellEnd"/>
    </w:p>
    <w:p w14:paraId="31C7F3C6" w14:textId="5FB39B8E" w:rsidR="00F85AE7" w:rsidRDefault="00F85AE7" w:rsidP="00191CFD">
      <w:pPr>
        <w:pStyle w:val="Prrafodelista"/>
        <w:numPr>
          <w:ilvl w:val="2"/>
          <w:numId w:val="19"/>
        </w:numPr>
        <w:spacing w:after="0" w:line="360" w:lineRule="auto"/>
        <w:jc w:val="both"/>
      </w:pPr>
      <w:r>
        <w:t>Manual del propietario</w:t>
      </w:r>
    </w:p>
    <w:p w14:paraId="23732CF9" w14:textId="5EDFC37A" w:rsidR="00F85AE7" w:rsidRDefault="00F85AE7" w:rsidP="00191CFD">
      <w:pPr>
        <w:pStyle w:val="Prrafodelista"/>
        <w:numPr>
          <w:ilvl w:val="0"/>
          <w:numId w:val="29"/>
        </w:numPr>
        <w:spacing w:after="0" w:line="360" w:lineRule="auto"/>
        <w:jc w:val="both"/>
      </w:pPr>
      <w:r>
        <w:t>Color: Negro</w:t>
      </w:r>
    </w:p>
    <w:p w14:paraId="3FD9054A" w14:textId="08DA0788" w:rsidR="00A23F28" w:rsidRPr="00E01E3A" w:rsidRDefault="00A23F28" w:rsidP="00191CFD">
      <w:pPr>
        <w:spacing w:after="0" w:line="360" w:lineRule="auto"/>
        <w:jc w:val="both"/>
        <w:rPr>
          <w:b/>
          <w:bCs/>
        </w:rPr>
      </w:pPr>
      <w:r w:rsidRPr="00E01E3A">
        <w:rPr>
          <w:b/>
          <w:bCs/>
        </w:rPr>
        <w:t xml:space="preserve">UPS </w:t>
      </w:r>
      <w:proofErr w:type="spellStart"/>
      <w:r w:rsidRPr="00E01E3A">
        <w:rPr>
          <w:b/>
          <w:bCs/>
        </w:rPr>
        <w:t>ON</w:t>
      </w:r>
      <w:proofErr w:type="spellEnd"/>
      <w:r w:rsidRPr="00E01E3A">
        <w:rPr>
          <w:b/>
          <w:bCs/>
        </w:rPr>
        <w:t xml:space="preserve"> LINE </w:t>
      </w:r>
      <w:r w:rsidR="000D2F75" w:rsidRPr="00E01E3A">
        <w:rPr>
          <w:b/>
          <w:bCs/>
        </w:rPr>
        <w:t>3</w:t>
      </w:r>
      <w:r w:rsidRPr="00E01E3A">
        <w:rPr>
          <w:b/>
          <w:bCs/>
        </w:rPr>
        <w:t>KVA</w:t>
      </w:r>
    </w:p>
    <w:p w14:paraId="0821CB13" w14:textId="77777777" w:rsidR="000D2F75" w:rsidRDefault="000D2F75" w:rsidP="00191CFD">
      <w:pPr>
        <w:pStyle w:val="Prrafodelista"/>
        <w:numPr>
          <w:ilvl w:val="0"/>
          <w:numId w:val="29"/>
        </w:numPr>
        <w:spacing w:after="0" w:line="360" w:lineRule="auto"/>
        <w:jc w:val="both"/>
      </w:pPr>
      <w:r>
        <w:t>Dispositivo</w:t>
      </w:r>
      <w:r>
        <w:tab/>
        <w:t>UPS</w:t>
      </w:r>
    </w:p>
    <w:p w14:paraId="13785B7E" w14:textId="77777777" w:rsidR="000D2F75" w:rsidRDefault="000D2F75" w:rsidP="00191CFD">
      <w:pPr>
        <w:pStyle w:val="Prrafodelista"/>
        <w:numPr>
          <w:ilvl w:val="0"/>
          <w:numId w:val="29"/>
        </w:numPr>
        <w:spacing w:after="0" w:line="360" w:lineRule="auto"/>
        <w:jc w:val="both"/>
      </w:pPr>
      <w:r>
        <w:t>Tecnología</w:t>
      </w:r>
      <w:r>
        <w:tab/>
      </w:r>
      <w:proofErr w:type="spellStart"/>
      <w:r>
        <w:t>SMARTONLINE</w:t>
      </w:r>
      <w:proofErr w:type="spellEnd"/>
    </w:p>
    <w:p w14:paraId="0B5A9E1C" w14:textId="77777777" w:rsidR="000D2F75" w:rsidRDefault="000D2F75" w:rsidP="00191CFD">
      <w:pPr>
        <w:pStyle w:val="Prrafodelista"/>
        <w:numPr>
          <w:ilvl w:val="0"/>
          <w:numId w:val="29"/>
        </w:numPr>
        <w:spacing w:after="0" w:line="360" w:lineRule="auto"/>
        <w:jc w:val="both"/>
      </w:pPr>
      <w:r>
        <w:t>Potencia</w:t>
      </w:r>
      <w:r>
        <w:tab/>
        <w:t>3000 VA/2700 W</w:t>
      </w:r>
    </w:p>
    <w:p w14:paraId="2E704787" w14:textId="77777777" w:rsidR="000D2F75" w:rsidRDefault="000D2F75" w:rsidP="00191CFD">
      <w:pPr>
        <w:pStyle w:val="Prrafodelista"/>
        <w:numPr>
          <w:ilvl w:val="0"/>
          <w:numId w:val="29"/>
        </w:numPr>
        <w:spacing w:after="0" w:line="360" w:lineRule="auto"/>
        <w:jc w:val="both"/>
      </w:pPr>
      <w:r>
        <w:t>ENTRADA</w:t>
      </w:r>
      <w:r>
        <w:tab/>
        <w:t xml:space="preserve"> </w:t>
      </w:r>
    </w:p>
    <w:p w14:paraId="2474D817" w14:textId="77777777" w:rsidR="000D2F75" w:rsidRDefault="000D2F75" w:rsidP="00191CFD">
      <w:pPr>
        <w:pStyle w:val="Prrafodelista"/>
        <w:numPr>
          <w:ilvl w:val="1"/>
          <w:numId w:val="29"/>
        </w:numPr>
        <w:spacing w:after="0" w:line="360" w:lineRule="auto"/>
        <w:jc w:val="both"/>
      </w:pPr>
      <w:r>
        <w:t>Fase de Entrada</w:t>
      </w:r>
      <w:r>
        <w:tab/>
        <w:t>Monofásico</w:t>
      </w:r>
    </w:p>
    <w:p w14:paraId="3192C039" w14:textId="77777777" w:rsidR="000D2F75" w:rsidRDefault="000D2F75" w:rsidP="00191CFD">
      <w:pPr>
        <w:pStyle w:val="Prrafodelista"/>
        <w:numPr>
          <w:ilvl w:val="1"/>
          <w:numId w:val="29"/>
        </w:numPr>
        <w:spacing w:after="0" w:line="360" w:lineRule="auto"/>
        <w:jc w:val="both"/>
      </w:pPr>
      <w:r>
        <w:t>Voltaje Nominal</w:t>
      </w:r>
      <w:r>
        <w:tab/>
        <w:t>208 V / 220 V / 230 V / 240 V</w:t>
      </w:r>
    </w:p>
    <w:p w14:paraId="65E52AB0" w14:textId="77777777" w:rsidR="000D2F75" w:rsidRDefault="000D2F75" w:rsidP="00191CFD">
      <w:pPr>
        <w:pStyle w:val="Prrafodelista"/>
        <w:numPr>
          <w:ilvl w:val="1"/>
          <w:numId w:val="29"/>
        </w:numPr>
        <w:spacing w:after="0" w:line="360" w:lineRule="auto"/>
        <w:jc w:val="both"/>
      </w:pPr>
      <w:r>
        <w:t>Frecuencia</w:t>
      </w:r>
      <w:r>
        <w:tab/>
        <w:t>60 Hz</w:t>
      </w:r>
    </w:p>
    <w:p w14:paraId="23A395EE" w14:textId="77777777" w:rsidR="000D2F75" w:rsidRDefault="000D2F75" w:rsidP="00191CFD">
      <w:pPr>
        <w:pStyle w:val="Prrafodelista"/>
        <w:numPr>
          <w:ilvl w:val="1"/>
          <w:numId w:val="29"/>
        </w:numPr>
        <w:spacing w:after="0" w:line="360" w:lineRule="auto"/>
        <w:jc w:val="both"/>
      </w:pPr>
      <w:r>
        <w:t>Tipo de Conector de Entrada</w:t>
      </w:r>
      <w:r>
        <w:tab/>
        <w:t>C20</w:t>
      </w:r>
    </w:p>
    <w:p w14:paraId="55BB85D4" w14:textId="77777777" w:rsidR="000D2F75" w:rsidRDefault="000D2F75" w:rsidP="00191CFD">
      <w:pPr>
        <w:pStyle w:val="Prrafodelista"/>
        <w:numPr>
          <w:ilvl w:val="0"/>
          <w:numId w:val="29"/>
        </w:numPr>
        <w:spacing w:after="0" w:line="360" w:lineRule="auto"/>
        <w:jc w:val="both"/>
      </w:pPr>
      <w:r>
        <w:t>SALIDA</w:t>
      </w:r>
      <w:r>
        <w:tab/>
        <w:t xml:space="preserve"> </w:t>
      </w:r>
    </w:p>
    <w:p w14:paraId="160A02F7" w14:textId="77777777" w:rsidR="000D2F75" w:rsidRDefault="000D2F75" w:rsidP="00191CFD">
      <w:pPr>
        <w:pStyle w:val="Prrafodelista"/>
        <w:numPr>
          <w:ilvl w:val="0"/>
          <w:numId w:val="29"/>
        </w:numPr>
        <w:spacing w:after="0" w:line="360" w:lineRule="auto"/>
        <w:ind w:left="1068"/>
        <w:jc w:val="both"/>
      </w:pPr>
      <w:r>
        <w:t>Voltaje</w:t>
      </w:r>
      <w:r>
        <w:tab/>
        <w:t>208 V / 220 V / 230 V / 240 V</w:t>
      </w:r>
    </w:p>
    <w:p w14:paraId="19207541" w14:textId="77777777" w:rsidR="000D2F75" w:rsidRDefault="000D2F75" w:rsidP="00191CFD">
      <w:pPr>
        <w:pStyle w:val="Prrafodelista"/>
        <w:numPr>
          <w:ilvl w:val="0"/>
          <w:numId w:val="29"/>
        </w:numPr>
        <w:spacing w:after="0" w:line="360" w:lineRule="auto"/>
        <w:ind w:left="1068"/>
        <w:jc w:val="both"/>
      </w:pPr>
      <w:r>
        <w:t>Frecuencia</w:t>
      </w:r>
      <w:r>
        <w:tab/>
        <w:t>60 Hz</w:t>
      </w:r>
    </w:p>
    <w:p w14:paraId="30C00562" w14:textId="77777777" w:rsidR="000D2F75" w:rsidRDefault="000D2F75" w:rsidP="00191CFD">
      <w:pPr>
        <w:pStyle w:val="Prrafodelista"/>
        <w:numPr>
          <w:ilvl w:val="0"/>
          <w:numId w:val="29"/>
        </w:numPr>
        <w:spacing w:after="0" w:line="360" w:lineRule="auto"/>
        <w:ind w:left="1068"/>
        <w:jc w:val="both"/>
      </w:pPr>
      <w:r>
        <w:t>Tipo de Conector de Salida</w:t>
      </w:r>
      <w:r>
        <w:tab/>
        <w:t xml:space="preserve"> </w:t>
      </w:r>
    </w:p>
    <w:p w14:paraId="0D3F08F2" w14:textId="519B3E44" w:rsidR="000D2F75" w:rsidRDefault="000D2F75" w:rsidP="00191CFD">
      <w:pPr>
        <w:pStyle w:val="Prrafodelista"/>
        <w:numPr>
          <w:ilvl w:val="1"/>
          <w:numId w:val="29"/>
        </w:numPr>
        <w:spacing w:after="0" w:line="360" w:lineRule="auto"/>
        <w:jc w:val="both"/>
      </w:pPr>
      <w:r>
        <w:t>(08) C13</w:t>
      </w:r>
    </w:p>
    <w:p w14:paraId="4646E695" w14:textId="556C67D1" w:rsidR="000D2F75" w:rsidRDefault="000D2F75" w:rsidP="00191CFD">
      <w:pPr>
        <w:pStyle w:val="Prrafodelista"/>
        <w:numPr>
          <w:ilvl w:val="1"/>
          <w:numId w:val="19"/>
        </w:numPr>
        <w:spacing w:after="0" w:line="360" w:lineRule="auto"/>
        <w:jc w:val="both"/>
      </w:pPr>
      <w:r>
        <w:t>(01) C19</w:t>
      </w:r>
    </w:p>
    <w:p w14:paraId="2908C496" w14:textId="77777777" w:rsidR="000D2F75" w:rsidRDefault="000D2F75" w:rsidP="00191CFD">
      <w:pPr>
        <w:pStyle w:val="Prrafodelista"/>
        <w:numPr>
          <w:ilvl w:val="0"/>
          <w:numId w:val="29"/>
        </w:numPr>
        <w:spacing w:after="0" w:line="360" w:lineRule="auto"/>
        <w:ind w:left="1068"/>
        <w:jc w:val="both"/>
      </w:pPr>
      <w:r>
        <w:t>Forma de Onda</w:t>
      </w:r>
      <w:r>
        <w:tab/>
        <w:t>Sinusoidal Pura</w:t>
      </w:r>
    </w:p>
    <w:p w14:paraId="506A7BE4" w14:textId="77777777" w:rsidR="000D2F75" w:rsidRDefault="000D2F75" w:rsidP="00191CFD">
      <w:pPr>
        <w:pStyle w:val="Prrafodelista"/>
        <w:numPr>
          <w:ilvl w:val="0"/>
          <w:numId w:val="29"/>
        </w:numPr>
        <w:spacing w:after="0" w:line="360" w:lineRule="auto"/>
        <w:ind w:left="1068"/>
        <w:jc w:val="both"/>
      </w:pPr>
      <w:r>
        <w:t>Factor de Cresta</w:t>
      </w:r>
      <w:r>
        <w:tab/>
        <w:t xml:space="preserve"> 3:1</w:t>
      </w:r>
    </w:p>
    <w:p w14:paraId="527775B5" w14:textId="77777777" w:rsidR="000D2F75" w:rsidRDefault="000D2F75" w:rsidP="00191CFD">
      <w:pPr>
        <w:pStyle w:val="Prrafodelista"/>
        <w:numPr>
          <w:ilvl w:val="0"/>
          <w:numId w:val="29"/>
        </w:numPr>
        <w:spacing w:after="0" w:line="360" w:lineRule="auto"/>
        <w:ind w:left="1068"/>
        <w:jc w:val="both"/>
      </w:pPr>
      <w:r>
        <w:t>Tiempo de Autonomía</w:t>
      </w:r>
      <w:r>
        <w:tab/>
        <w:t xml:space="preserve"> </w:t>
      </w:r>
    </w:p>
    <w:p w14:paraId="201FCC05" w14:textId="23F04936" w:rsidR="000D2F75" w:rsidRDefault="000D2F75" w:rsidP="00191CFD">
      <w:pPr>
        <w:pStyle w:val="Prrafodelista"/>
        <w:numPr>
          <w:ilvl w:val="1"/>
          <w:numId w:val="29"/>
        </w:numPr>
        <w:spacing w:after="0" w:line="360" w:lineRule="auto"/>
        <w:jc w:val="both"/>
      </w:pPr>
      <w:r>
        <w:t>A Media Carga: &gt; 13 minutos</w:t>
      </w:r>
    </w:p>
    <w:p w14:paraId="7EE2AEC2" w14:textId="679E2292" w:rsidR="000D2F75" w:rsidRDefault="000D2F75" w:rsidP="00191CFD">
      <w:pPr>
        <w:pStyle w:val="Prrafodelista"/>
        <w:numPr>
          <w:ilvl w:val="1"/>
          <w:numId w:val="29"/>
        </w:numPr>
        <w:spacing w:after="0" w:line="360" w:lineRule="auto"/>
        <w:jc w:val="both"/>
      </w:pPr>
      <w:r>
        <w:t>A Plena Carga: &gt; 5 minutos</w:t>
      </w:r>
    </w:p>
    <w:p w14:paraId="59574B9A" w14:textId="255E310F" w:rsidR="000D2F75" w:rsidRDefault="000D2F75" w:rsidP="00191CFD">
      <w:pPr>
        <w:pStyle w:val="Prrafodelista"/>
        <w:numPr>
          <w:ilvl w:val="0"/>
          <w:numId w:val="29"/>
        </w:numPr>
        <w:spacing w:after="0" w:line="360" w:lineRule="auto"/>
        <w:jc w:val="both"/>
      </w:pPr>
      <w:r>
        <w:t>INTERFAZ</w:t>
      </w:r>
    </w:p>
    <w:p w14:paraId="1AC23535" w14:textId="45D0E4BE" w:rsidR="000D2F75" w:rsidRDefault="000D2F75" w:rsidP="00191CFD">
      <w:pPr>
        <w:pStyle w:val="Prrafodelista"/>
        <w:numPr>
          <w:ilvl w:val="0"/>
          <w:numId w:val="29"/>
        </w:numPr>
        <w:spacing w:after="0" w:line="360" w:lineRule="auto"/>
        <w:ind w:left="1068"/>
        <w:jc w:val="both"/>
      </w:pPr>
      <w:r>
        <w:t>Interfaz</w:t>
      </w:r>
    </w:p>
    <w:p w14:paraId="04FC27FE" w14:textId="14D9F3EB" w:rsidR="000D2F75" w:rsidRDefault="000D2F75" w:rsidP="00191CFD">
      <w:pPr>
        <w:pStyle w:val="Prrafodelista"/>
        <w:numPr>
          <w:ilvl w:val="1"/>
          <w:numId w:val="29"/>
        </w:numPr>
        <w:spacing w:after="0" w:line="360" w:lineRule="auto"/>
        <w:jc w:val="both"/>
      </w:pPr>
      <w:r>
        <w:t xml:space="preserve">USB (Compatible con </w:t>
      </w:r>
      <w:proofErr w:type="spellStart"/>
      <w:r>
        <w:t>HID</w:t>
      </w:r>
      <w:proofErr w:type="spellEnd"/>
      <w:r>
        <w:t>)</w:t>
      </w:r>
    </w:p>
    <w:p w14:paraId="5896F4F8" w14:textId="772B2102" w:rsidR="000D2F75" w:rsidRDefault="000D2F75" w:rsidP="00191CFD">
      <w:pPr>
        <w:pStyle w:val="Prrafodelista"/>
        <w:numPr>
          <w:ilvl w:val="1"/>
          <w:numId w:val="29"/>
        </w:numPr>
        <w:spacing w:after="0" w:line="360" w:lineRule="auto"/>
        <w:jc w:val="both"/>
      </w:pPr>
      <w:r>
        <w:t>DB9 Serial</w:t>
      </w:r>
    </w:p>
    <w:p w14:paraId="3240A2B0" w14:textId="7BA48508" w:rsidR="000D2F75" w:rsidRDefault="000D2F75" w:rsidP="00191CFD">
      <w:pPr>
        <w:pStyle w:val="Prrafodelista"/>
        <w:numPr>
          <w:ilvl w:val="1"/>
          <w:numId w:val="29"/>
        </w:numPr>
        <w:spacing w:after="0" w:line="360" w:lineRule="auto"/>
        <w:jc w:val="both"/>
      </w:pPr>
      <w:r>
        <w:t>Cierre de Contactos</w:t>
      </w:r>
    </w:p>
    <w:p w14:paraId="74AE168C" w14:textId="6621AD73" w:rsidR="000D2F75" w:rsidRDefault="000D2F75" w:rsidP="00191CFD">
      <w:pPr>
        <w:pStyle w:val="Prrafodelista"/>
        <w:numPr>
          <w:ilvl w:val="1"/>
          <w:numId w:val="29"/>
        </w:numPr>
        <w:spacing w:after="0" w:line="360" w:lineRule="auto"/>
        <w:jc w:val="both"/>
      </w:pPr>
      <w:r>
        <w:t>EPO (Apagado de Emergencias)</w:t>
      </w:r>
    </w:p>
    <w:p w14:paraId="55A3E62E" w14:textId="18BED66C" w:rsidR="000D2F75" w:rsidRDefault="000D2F75" w:rsidP="00191CFD">
      <w:pPr>
        <w:pStyle w:val="Prrafodelista"/>
        <w:numPr>
          <w:ilvl w:val="1"/>
          <w:numId w:val="29"/>
        </w:numPr>
        <w:spacing w:after="0" w:line="360" w:lineRule="auto"/>
        <w:jc w:val="both"/>
      </w:pPr>
      <w:r>
        <w:t xml:space="preserve">Ranura para interfaz </w:t>
      </w:r>
      <w:proofErr w:type="spellStart"/>
      <w:r>
        <w:t>SNMP</w:t>
      </w:r>
      <w:proofErr w:type="spellEnd"/>
      <w:r>
        <w:t>/WEB</w:t>
      </w:r>
    </w:p>
    <w:p w14:paraId="0BC24D27" w14:textId="77777777" w:rsidR="000D2F75" w:rsidRDefault="000D2F75" w:rsidP="00191CFD">
      <w:pPr>
        <w:pStyle w:val="Prrafodelista"/>
        <w:numPr>
          <w:ilvl w:val="0"/>
          <w:numId w:val="29"/>
        </w:numPr>
        <w:spacing w:after="0" w:line="360" w:lineRule="auto"/>
        <w:ind w:left="1068"/>
        <w:jc w:val="both"/>
      </w:pPr>
      <w:r>
        <w:t>Pantalla</w:t>
      </w:r>
      <w:r>
        <w:tab/>
      </w:r>
      <w:proofErr w:type="spellStart"/>
      <w:r>
        <w:t>Pantalla</w:t>
      </w:r>
      <w:proofErr w:type="spellEnd"/>
      <w:r>
        <w:t xml:space="preserve"> LCD del panel Frontal</w:t>
      </w:r>
    </w:p>
    <w:p w14:paraId="38168DDC" w14:textId="77777777" w:rsidR="000D2F75" w:rsidRDefault="000D2F75" w:rsidP="00191CFD">
      <w:pPr>
        <w:pStyle w:val="Prrafodelista"/>
        <w:numPr>
          <w:ilvl w:val="0"/>
          <w:numId w:val="29"/>
        </w:numPr>
        <w:spacing w:after="0" w:line="360" w:lineRule="auto"/>
        <w:ind w:left="1068"/>
        <w:jc w:val="both"/>
      </w:pPr>
      <w:r>
        <w:t>Interruptores</w:t>
      </w:r>
      <w:r>
        <w:tab/>
        <w:t>Cinco switches en el panel frontal</w:t>
      </w:r>
    </w:p>
    <w:p w14:paraId="544D0FB5" w14:textId="77777777" w:rsidR="000D2F75" w:rsidRDefault="000D2F75" w:rsidP="00191CFD">
      <w:pPr>
        <w:pStyle w:val="Prrafodelista"/>
        <w:numPr>
          <w:ilvl w:val="0"/>
          <w:numId w:val="29"/>
        </w:numPr>
        <w:spacing w:after="0" w:line="360" w:lineRule="auto"/>
        <w:ind w:left="1068"/>
        <w:jc w:val="both"/>
      </w:pPr>
      <w:r>
        <w:t>Indicadores LED</w:t>
      </w:r>
      <w:r>
        <w:tab/>
        <w:t xml:space="preserve">Cuatro </w:t>
      </w:r>
      <w:proofErr w:type="spellStart"/>
      <w:r>
        <w:t>LEDs</w:t>
      </w:r>
      <w:proofErr w:type="spellEnd"/>
      <w:r>
        <w:t xml:space="preserve"> en el panel frontal</w:t>
      </w:r>
    </w:p>
    <w:p w14:paraId="2B6063FA" w14:textId="77777777" w:rsidR="000D2F75" w:rsidRDefault="000D2F75" w:rsidP="00191CFD">
      <w:pPr>
        <w:pStyle w:val="Prrafodelista"/>
        <w:numPr>
          <w:ilvl w:val="0"/>
          <w:numId w:val="29"/>
        </w:numPr>
        <w:spacing w:after="0" w:line="360" w:lineRule="auto"/>
        <w:jc w:val="both"/>
      </w:pPr>
      <w:r>
        <w:t>SUPRESIÓN DE SOBRECARGA</w:t>
      </w:r>
      <w:r>
        <w:tab/>
        <w:t xml:space="preserve"> </w:t>
      </w:r>
    </w:p>
    <w:p w14:paraId="2BE843C4" w14:textId="77777777" w:rsidR="000D2F75" w:rsidRDefault="000D2F75" w:rsidP="00191CFD">
      <w:pPr>
        <w:pStyle w:val="Prrafodelista"/>
        <w:numPr>
          <w:ilvl w:val="1"/>
          <w:numId w:val="29"/>
        </w:numPr>
        <w:spacing w:after="0" w:line="360" w:lineRule="auto"/>
        <w:jc w:val="both"/>
      </w:pPr>
      <w:r>
        <w:t>Supresión de Ruido EMI/</w:t>
      </w:r>
      <w:proofErr w:type="spellStart"/>
      <w:r>
        <w:t>RFI</w:t>
      </w:r>
      <w:proofErr w:type="spellEnd"/>
      <w:r>
        <w:t xml:space="preserve"> en CA</w:t>
      </w:r>
      <w:r>
        <w:tab/>
        <w:t>Si</w:t>
      </w:r>
    </w:p>
    <w:p w14:paraId="087C76CC" w14:textId="77777777" w:rsidR="000D2F75" w:rsidRDefault="000D2F75" w:rsidP="00191CFD">
      <w:pPr>
        <w:pStyle w:val="Prrafodelista"/>
        <w:numPr>
          <w:ilvl w:val="1"/>
          <w:numId w:val="29"/>
        </w:numPr>
        <w:spacing w:after="0" w:line="360" w:lineRule="auto"/>
        <w:jc w:val="both"/>
      </w:pPr>
      <w:r>
        <w:t>Valor Nominal de Supresión CA</w:t>
      </w:r>
      <w:r>
        <w:tab/>
        <w:t>936 J</w:t>
      </w:r>
    </w:p>
    <w:p w14:paraId="29E61341" w14:textId="77777777" w:rsidR="000D2F75" w:rsidRDefault="000D2F75" w:rsidP="00191CFD">
      <w:pPr>
        <w:pStyle w:val="Prrafodelista"/>
        <w:numPr>
          <w:ilvl w:val="1"/>
          <w:numId w:val="29"/>
        </w:numPr>
        <w:spacing w:after="0" w:line="360" w:lineRule="auto"/>
        <w:jc w:val="both"/>
      </w:pPr>
      <w:r>
        <w:t xml:space="preserve">Tiempo de Respuesta </w:t>
      </w:r>
      <w:r>
        <w:tab/>
        <w:t>Instantáneo</w:t>
      </w:r>
    </w:p>
    <w:p w14:paraId="7A7D5F5B" w14:textId="77777777" w:rsidR="000D2F75" w:rsidRDefault="000D2F75" w:rsidP="00191CFD">
      <w:pPr>
        <w:pStyle w:val="Prrafodelista"/>
        <w:numPr>
          <w:ilvl w:val="0"/>
          <w:numId w:val="29"/>
        </w:numPr>
        <w:spacing w:after="0" w:line="360" w:lineRule="auto"/>
        <w:jc w:val="both"/>
      </w:pPr>
      <w:r>
        <w:t>BATERÍAS</w:t>
      </w:r>
      <w:r>
        <w:tab/>
        <w:t xml:space="preserve"> </w:t>
      </w:r>
    </w:p>
    <w:p w14:paraId="36C00F7C" w14:textId="77777777" w:rsidR="000D2F75" w:rsidRDefault="000D2F75" w:rsidP="00191CFD">
      <w:pPr>
        <w:pStyle w:val="Prrafodelista"/>
        <w:numPr>
          <w:ilvl w:val="1"/>
          <w:numId w:val="29"/>
        </w:numPr>
        <w:spacing w:after="0" w:line="360" w:lineRule="auto"/>
        <w:jc w:val="both"/>
      </w:pPr>
      <w:r>
        <w:t>Voltaje DC</w:t>
      </w:r>
      <w:r>
        <w:tab/>
        <w:t>48 V / 72 V</w:t>
      </w:r>
    </w:p>
    <w:p w14:paraId="011ED168" w14:textId="77777777" w:rsidR="000D2F75" w:rsidRDefault="000D2F75" w:rsidP="00191CFD">
      <w:pPr>
        <w:pStyle w:val="Prrafodelista"/>
        <w:numPr>
          <w:ilvl w:val="1"/>
          <w:numId w:val="29"/>
        </w:numPr>
        <w:spacing w:after="0" w:line="360" w:lineRule="auto"/>
        <w:jc w:val="both"/>
      </w:pPr>
      <w:r>
        <w:t>Batería Interna</w:t>
      </w:r>
      <w:r>
        <w:tab/>
        <w:t>4 x 9 Ah / 6 x 7 Ah</w:t>
      </w:r>
    </w:p>
    <w:p w14:paraId="16542F97" w14:textId="77777777" w:rsidR="000D2F75" w:rsidRDefault="000D2F75" w:rsidP="00191CFD">
      <w:pPr>
        <w:pStyle w:val="Prrafodelista"/>
        <w:numPr>
          <w:ilvl w:val="1"/>
          <w:numId w:val="29"/>
        </w:numPr>
        <w:spacing w:after="0" w:line="360" w:lineRule="auto"/>
        <w:jc w:val="both"/>
      </w:pPr>
      <w:r>
        <w:t>Corriente de Carga (máx.)</w:t>
      </w:r>
      <w:r>
        <w:tab/>
        <w:t xml:space="preserve">1 </w:t>
      </w:r>
      <w:proofErr w:type="gramStart"/>
      <w:r>
        <w:t>A</w:t>
      </w:r>
      <w:proofErr w:type="gramEnd"/>
    </w:p>
    <w:p w14:paraId="36B27F29" w14:textId="77777777" w:rsidR="000D2F75" w:rsidRDefault="000D2F75" w:rsidP="00191CFD">
      <w:pPr>
        <w:pStyle w:val="Prrafodelista"/>
        <w:numPr>
          <w:ilvl w:val="1"/>
          <w:numId w:val="29"/>
        </w:numPr>
        <w:spacing w:after="0" w:line="360" w:lineRule="auto"/>
        <w:jc w:val="both"/>
      </w:pPr>
      <w:r>
        <w:t>Tiempo de Recarga</w:t>
      </w:r>
      <w:r>
        <w:tab/>
        <w:t>3 h</w:t>
      </w:r>
    </w:p>
    <w:p w14:paraId="78C51BEC" w14:textId="77777777" w:rsidR="000D2F75" w:rsidRDefault="000D2F75" w:rsidP="00191CFD">
      <w:pPr>
        <w:pStyle w:val="Prrafodelista"/>
        <w:numPr>
          <w:ilvl w:val="0"/>
          <w:numId w:val="29"/>
        </w:numPr>
        <w:spacing w:after="0" w:line="360" w:lineRule="auto"/>
        <w:jc w:val="both"/>
      </w:pPr>
      <w:r>
        <w:t>FÍSICAS</w:t>
      </w:r>
      <w:r>
        <w:tab/>
        <w:t xml:space="preserve"> </w:t>
      </w:r>
    </w:p>
    <w:p w14:paraId="3CCD34F4" w14:textId="77777777" w:rsidR="000D2F75" w:rsidRDefault="000D2F75" w:rsidP="00191CFD">
      <w:pPr>
        <w:pStyle w:val="Prrafodelista"/>
        <w:numPr>
          <w:ilvl w:val="1"/>
          <w:numId w:val="29"/>
        </w:numPr>
        <w:spacing w:after="0" w:line="360" w:lineRule="auto"/>
        <w:jc w:val="both"/>
      </w:pPr>
      <w:r>
        <w:t>Tipo</w:t>
      </w:r>
      <w:r>
        <w:tab/>
      </w:r>
      <w:proofErr w:type="spellStart"/>
      <w:r>
        <w:t>Rackeable</w:t>
      </w:r>
      <w:proofErr w:type="spellEnd"/>
    </w:p>
    <w:p w14:paraId="2775572C" w14:textId="77777777" w:rsidR="000D2F75" w:rsidRDefault="000D2F75" w:rsidP="00191CFD">
      <w:pPr>
        <w:pStyle w:val="Prrafodelista"/>
        <w:numPr>
          <w:ilvl w:val="1"/>
          <w:numId w:val="29"/>
        </w:numPr>
        <w:spacing w:after="0" w:line="360" w:lineRule="auto"/>
        <w:jc w:val="both"/>
      </w:pPr>
      <w:r>
        <w:t>Altura del Rack</w:t>
      </w:r>
      <w:r>
        <w:tab/>
        <w:t>2 RU</w:t>
      </w:r>
    </w:p>
    <w:p w14:paraId="5B9E075A" w14:textId="77777777" w:rsidR="000D2F75" w:rsidRDefault="000D2F75" w:rsidP="00191CFD">
      <w:pPr>
        <w:pStyle w:val="Prrafodelista"/>
        <w:numPr>
          <w:ilvl w:val="1"/>
          <w:numId w:val="29"/>
        </w:numPr>
        <w:spacing w:after="0" w:line="360" w:lineRule="auto"/>
        <w:jc w:val="both"/>
      </w:pPr>
      <w:r>
        <w:t>Dimensiones (alto, ancho, profundidad)</w:t>
      </w:r>
      <w:r>
        <w:tab/>
        <w:t>8.6 x 48 x 68.3 cm</w:t>
      </w:r>
    </w:p>
    <w:p w14:paraId="588CF5C4" w14:textId="77777777" w:rsidR="000D2F75" w:rsidRDefault="000D2F75" w:rsidP="00191CFD">
      <w:pPr>
        <w:pStyle w:val="Prrafodelista"/>
        <w:numPr>
          <w:ilvl w:val="1"/>
          <w:numId w:val="29"/>
        </w:numPr>
        <w:spacing w:after="0" w:line="360" w:lineRule="auto"/>
        <w:jc w:val="both"/>
      </w:pPr>
      <w:r>
        <w:t>Método de Enfriamiento</w:t>
      </w:r>
      <w:r>
        <w:tab/>
        <w:t>Ventilador</w:t>
      </w:r>
    </w:p>
    <w:p w14:paraId="32BD3386" w14:textId="77777777" w:rsidR="000D2F75" w:rsidRDefault="000D2F75" w:rsidP="00191CFD">
      <w:pPr>
        <w:pStyle w:val="Prrafodelista"/>
        <w:numPr>
          <w:ilvl w:val="1"/>
          <w:numId w:val="29"/>
        </w:numPr>
        <w:spacing w:after="0" w:line="360" w:lineRule="auto"/>
        <w:jc w:val="both"/>
      </w:pPr>
      <w:r>
        <w:t>Certificación</w:t>
      </w:r>
      <w:r>
        <w:tab/>
        <w:t>UL 1778</w:t>
      </w:r>
    </w:p>
    <w:p w14:paraId="1F6E74EC" w14:textId="77777777" w:rsidR="000D2F75" w:rsidRDefault="000D2F75" w:rsidP="00191CFD">
      <w:pPr>
        <w:pStyle w:val="Prrafodelista"/>
        <w:numPr>
          <w:ilvl w:val="1"/>
          <w:numId w:val="29"/>
        </w:numPr>
        <w:spacing w:after="0" w:line="360" w:lineRule="auto"/>
        <w:jc w:val="both"/>
      </w:pPr>
      <w:r>
        <w:t>IEC/EN 62040-2</w:t>
      </w:r>
    </w:p>
    <w:p w14:paraId="6B884205" w14:textId="77777777" w:rsidR="000D2F75" w:rsidRDefault="000D2F75" w:rsidP="00191CFD">
      <w:pPr>
        <w:pStyle w:val="Prrafodelista"/>
        <w:numPr>
          <w:ilvl w:val="1"/>
          <w:numId w:val="29"/>
        </w:numPr>
        <w:spacing w:after="0" w:line="360" w:lineRule="auto"/>
        <w:jc w:val="both"/>
      </w:pPr>
      <w:r>
        <w:t xml:space="preserve">CE/Energy </w:t>
      </w:r>
      <w:proofErr w:type="spellStart"/>
      <w:r>
        <w:t>Star</w:t>
      </w:r>
      <w:proofErr w:type="spellEnd"/>
    </w:p>
    <w:p w14:paraId="6559B42C" w14:textId="77777777" w:rsidR="000D2F75" w:rsidRDefault="000D2F75" w:rsidP="00191CFD">
      <w:pPr>
        <w:pStyle w:val="Prrafodelista"/>
        <w:numPr>
          <w:ilvl w:val="0"/>
          <w:numId w:val="29"/>
        </w:numPr>
        <w:spacing w:after="0" w:line="360" w:lineRule="auto"/>
        <w:jc w:val="both"/>
      </w:pPr>
      <w:r>
        <w:t>OTROS</w:t>
      </w:r>
      <w:r>
        <w:tab/>
        <w:t xml:space="preserve"> </w:t>
      </w:r>
    </w:p>
    <w:p w14:paraId="3D61EDA7" w14:textId="77777777" w:rsidR="000D2F75" w:rsidRDefault="000D2F75" w:rsidP="00191CFD">
      <w:pPr>
        <w:pStyle w:val="Prrafodelista"/>
        <w:numPr>
          <w:ilvl w:val="1"/>
          <w:numId w:val="29"/>
        </w:numPr>
        <w:spacing w:after="0" w:line="360" w:lineRule="auto"/>
        <w:jc w:val="both"/>
      </w:pPr>
      <w:r>
        <w:t>Temperatura de Operación</w:t>
      </w:r>
      <w:r>
        <w:tab/>
        <w:t>0 - 40ºC</w:t>
      </w:r>
    </w:p>
    <w:p w14:paraId="70E6E832" w14:textId="77777777" w:rsidR="000D2F75" w:rsidRDefault="000D2F75" w:rsidP="00191CFD">
      <w:pPr>
        <w:pStyle w:val="Prrafodelista"/>
        <w:numPr>
          <w:ilvl w:val="1"/>
          <w:numId w:val="29"/>
        </w:numPr>
        <w:spacing w:after="0" w:line="360" w:lineRule="auto"/>
        <w:jc w:val="both"/>
      </w:pPr>
      <w:r>
        <w:t>Humedad Relativa</w:t>
      </w:r>
      <w:r>
        <w:tab/>
        <w:t>0 - 95% (Sin condensación)</w:t>
      </w:r>
    </w:p>
    <w:p w14:paraId="6566BFC5" w14:textId="77777777" w:rsidR="000D2F75" w:rsidRDefault="000D2F75" w:rsidP="00191CFD">
      <w:pPr>
        <w:pStyle w:val="Prrafodelista"/>
        <w:numPr>
          <w:ilvl w:val="1"/>
          <w:numId w:val="29"/>
        </w:numPr>
        <w:spacing w:after="0" w:line="360" w:lineRule="auto"/>
        <w:jc w:val="both"/>
      </w:pPr>
      <w:r>
        <w:t>Clasificación</w:t>
      </w:r>
      <w:r>
        <w:tab/>
        <w:t>IP23</w:t>
      </w:r>
    </w:p>
    <w:p w14:paraId="31D7E147" w14:textId="77777777" w:rsidR="000D2F75" w:rsidRDefault="000D2F75" w:rsidP="00191CFD">
      <w:pPr>
        <w:pStyle w:val="Prrafodelista"/>
        <w:numPr>
          <w:ilvl w:val="1"/>
          <w:numId w:val="29"/>
        </w:numPr>
        <w:spacing w:after="0" w:line="360" w:lineRule="auto"/>
        <w:jc w:val="both"/>
      </w:pPr>
      <w:r>
        <w:t>Nivel de Ruido</w:t>
      </w:r>
      <w:r>
        <w:tab/>
        <w:t>&lt; 50 dB (1m)</w:t>
      </w:r>
    </w:p>
    <w:p w14:paraId="41EA2C2C" w14:textId="77777777" w:rsidR="000D2F75" w:rsidRDefault="000D2F75" w:rsidP="00191CFD">
      <w:pPr>
        <w:pStyle w:val="Prrafodelista"/>
        <w:numPr>
          <w:ilvl w:val="1"/>
          <w:numId w:val="29"/>
        </w:numPr>
        <w:spacing w:after="0" w:line="360" w:lineRule="auto"/>
        <w:jc w:val="both"/>
      </w:pPr>
      <w:r>
        <w:t>Certificación</w:t>
      </w:r>
      <w:r>
        <w:tab/>
        <w:t>UL 1778</w:t>
      </w:r>
    </w:p>
    <w:p w14:paraId="4FAD637C" w14:textId="77777777" w:rsidR="000D2F75" w:rsidRDefault="000D2F75" w:rsidP="00191CFD">
      <w:pPr>
        <w:pStyle w:val="Prrafodelista"/>
        <w:numPr>
          <w:ilvl w:val="1"/>
          <w:numId w:val="29"/>
        </w:numPr>
        <w:spacing w:after="0" w:line="360" w:lineRule="auto"/>
        <w:jc w:val="both"/>
      </w:pPr>
      <w:r>
        <w:t>IEC/EN 62040-2</w:t>
      </w:r>
    </w:p>
    <w:p w14:paraId="49CE5B2C" w14:textId="77777777" w:rsidR="000D2F75" w:rsidRDefault="000D2F75" w:rsidP="00191CFD">
      <w:pPr>
        <w:pStyle w:val="Prrafodelista"/>
        <w:numPr>
          <w:ilvl w:val="1"/>
          <w:numId w:val="29"/>
        </w:numPr>
        <w:spacing w:after="0" w:line="360" w:lineRule="auto"/>
        <w:jc w:val="both"/>
      </w:pPr>
      <w:r>
        <w:t xml:space="preserve">CE/Energy </w:t>
      </w:r>
      <w:proofErr w:type="spellStart"/>
      <w:r>
        <w:t>Star</w:t>
      </w:r>
      <w:proofErr w:type="spellEnd"/>
    </w:p>
    <w:p w14:paraId="4334C11E" w14:textId="77777777" w:rsidR="000D2F75" w:rsidRDefault="000D2F75" w:rsidP="00191CFD">
      <w:pPr>
        <w:pStyle w:val="Prrafodelista"/>
        <w:numPr>
          <w:ilvl w:val="1"/>
          <w:numId w:val="29"/>
        </w:numPr>
        <w:spacing w:after="0" w:line="360" w:lineRule="auto"/>
        <w:jc w:val="both"/>
      </w:pPr>
      <w:r>
        <w:t>ACCESORIOS A INCLUIR</w:t>
      </w:r>
      <w:r>
        <w:tab/>
      </w:r>
    </w:p>
    <w:p w14:paraId="0C8C79A2" w14:textId="5E037E34" w:rsidR="000D2F75" w:rsidRDefault="000D2F75" w:rsidP="00191CFD">
      <w:pPr>
        <w:spacing w:after="0" w:line="360" w:lineRule="auto"/>
        <w:ind w:left="1092" w:firstLine="708"/>
        <w:jc w:val="both"/>
      </w:pPr>
      <w:r>
        <w:t xml:space="preserve">- </w:t>
      </w:r>
      <w:r>
        <w:tab/>
        <w:t xml:space="preserve">04 Baterías de 9 Ah </w:t>
      </w:r>
      <w:proofErr w:type="spellStart"/>
      <w:r>
        <w:t>ó</w:t>
      </w:r>
      <w:proofErr w:type="spellEnd"/>
      <w:r>
        <w:t xml:space="preserve"> 06 baterías de 7 Ah</w:t>
      </w:r>
    </w:p>
    <w:p w14:paraId="0422FCBE" w14:textId="59E4393E" w:rsidR="000D2F75" w:rsidRDefault="000D2F75" w:rsidP="00191CFD">
      <w:pPr>
        <w:pStyle w:val="Prrafodelista"/>
        <w:numPr>
          <w:ilvl w:val="2"/>
          <w:numId w:val="19"/>
        </w:numPr>
        <w:spacing w:after="0" w:line="360" w:lineRule="auto"/>
        <w:jc w:val="both"/>
      </w:pPr>
      <w:r>
        <w:t>Conector de alimentación C19</w:t>
      </w:r>
    </w:p>
    <w:p w14:paraId="4D46C40A" w14:textId="5DD35093" w:rsidR="000D2F75" w:rsidRDefault="000D2F75" w:rsidP="00191CFD">
      <w:pPr>
        <w:pStyle w:val="Prrafodelista"/>
        <w:numPr>
          <w:ilvl w:val="2"/>
          <w:numId w:val="19"/>
        </w:numPr>
        <w:spacing w:after="0" w:line="360" w:lineRule="auto"/>
        <w:jc w:val="both"/>
      </w:pPr>
      <w:r>
        <w:t>Accesorios de instalación en rack</w:t>
      </w:r>
    </w:p>
    <w:p w14:paraId="2EDB8442" w14:textId="7A0437EB" w:rsidR="000D2F75" w:rsidRDefault="000D2F75" w:rsidP="00191CFD">
      <w:pPr>
        <w:pStyle w:val="Prrafodelista"/>
        <w:numPr>
          <w:ilvl w:val="2"/>
          <w:numId w:val="19"/>
        </w:numPr>
        <w:spacing w:after="0" w:line="360" w:lineRule="auto"/>
        <w:jc w:val="both"/>
      </w:pPr>
      <w:r>
        <w:t>CD con SOFTWARE</w:t>
      </w:r>
    </w:p>
    <w:p w14:paraId="366D9C89" w14:textId="08353038" w:rsidR="000D2F75" w:rsidRDefault="000D2F75" w:rsidP="00191CFD">
      <w:pPr>
        <w:pStyle w:val="Prrafodelista"/>
        <w:numPr>
          <w:ilvl w:val="2"/>
          <w:numId w:val="19"/>
        </w:numPr>
        <w:spacing w:after="0" w:line="360" w:lineRule="auto"/>
        <w:jc w:val="both"/>
      </w:pPr>
      <w:r>
        <w:t>Guía de Instalación</w:t>
      </w:r>
    </w:p>
    <w:p w14:paraId="261B1554" w14:textId="11F88565" w:rsidR="000D2F75" w:rsidRDefault="000D2F75" w:rsidP="00191CFD">
      <w:pPr>
        <w:pStyle w:val="Prrafodelista"/>
        <w:numPr>
          <w:ilvl w:val="2"/>
          <w:numId w:val="19"/>
        </w:numPr>
        <w:spacing w:after="0" w:line="360" w:lineRule="auto"/>
        <w:jc w:val="both"/>
      </w:pPr>
      <w:r>
        <w:t>Piezas para Montaje en rack</w:t>
      </w:r>
    </w:p>
    <w:p w14:paraId="780DFE05" w14:textId="0B20406D" w:rsidR="000D2F75" w:rsidRDefault="000D2F75" w:rsidP="00191CFD">
      <w:pPr>
        <w:pStyle w:val="Prrafodelista"/>
        <w:numPr>
          <w:ilvl w:val="2"/>
          <w:numId w:val="19"/>
        </w:numPr>
        <w:spacing w:after="0" w:line="360" w:lineRule="auto"/>
        <w:jc w:val="both"/>
      </w:pPr>
      <w:r>
        <w:t xml:space="preserve">Rieles de apoyo para rack - </w:t>
      </w:r>
      <w:proofErr w:type="spellStart"/>
      <w:r>
        <w:t>mount</w:t>
      </w:r>
      <w:proofErr w:type="spellEnd"/>
    </w:p>
    <w:p w14:paraId="4BD70319" w14:textId="74636BD1" w:rsidR="000D2F75" w:rsidRDefault="000D2F75" w:rsidP="00191CFD">
      <w:pPr>
        <w:pStyle w:val="Prrafodelista"/>
        <w:numPr>
          <w:ilvl w:val="2"/>
          <w:numId w:val="19"/>
        </w:numPr>
        <w:spacing w:after="0" w:line="360" w:lineRule="auto"/>
        <w:jc w:val="both"/>
      </w:pPr>
      <w:r>
        <w:t>Cable RS-232 de señalización SMART del UPS</w:t>
      </w:r>
    </w:p>
    <w:p w14:paraId="1789205D" w14:textId="75235B4C" w:rsidR="00A23F28" w:rsidRDefault="000D2F75" w:rsidP="00191CFD">
      <w:pPr>
        <w:pStyle w:val="Prrafodelista"/>
        <w:numPr>
          <w:ilvl w:val="2"/>
          <w:numId w:val="19"/>
        </w:numPr>
        <w:spacing w:after="0" w:line="360" w:lineRule="auto"/>
        <w:jc w:val="both"/>
      </w:pPr>
      <w:r>
        <w:t>Cable USB</w:t>
      </w:r>
    </w:p>
    <w:p w14:paraId="02AB5459" w14:textId="77777777" w:rsidR="00A23F28" w:rsidRPr="00E01E3A" w:rsidRDefault="00A23F28" w:rsidP="00191CFD">
      <w:pPr>
        <w:spacing w:after="0" w:line="360" w:lineRule="auto"/>
        <w:jc w:val="both"/>
        <w:rPr>
          <w:b/>
          <w:bCs/>
        </w:rPr>
      </w:pPr>
      <w:proofErr w:type="spellStart"/>
      <w:r w:rsidRPr="00E01E3A">
        <w:rPr>
          <w:b/>
          <w:bCs/>
        </w:rPr>
        <w:t>PDU</w:t>
      </w:r>
      <w:proofErr w:type="spellEnd"/>
    </w:p>
    <w:p w14:paraId="6348D26B" w14:textId="77777777" w:rsidR="005D4BA3" w:rsidRDefault="005D4BA3" w:rsidP="00191CFD">
      <w:pPr>
        <w:pStyle w:val="Prrafodelista"/>
        <w:numPr>
          <w:ilvl w:val="0"/>
          <w:numId w:val="30"/>
        </w:numPr>
        <w:spacing w:after="0" w:line="360" w:lineRule="auto"/>
        <w:jc w:val="both"/>
      </w:pPr>
      <w:r>
        <w:t>Dispositivo</w:t>
      </w:r>
      <w:r>
        <w:tab/>
      </w:r>
      <w:proofErr w:type="spellStart"/>
      <w:r>
        <w:t>PDU</w:t>
      </w:r>
      <w:proofErr w:type="spellEnd"/>
      <w:r>
        <w:t xml:space="preserve"> Monofásico</w:t>
      </w:r>
    </w:p>
    <w:p w14:paraId="7BBD40A3" w14:textId="77777777" w:rsidR="005D4BA3" w:rsidRDefault="005D4BA3" w:rsidP="00191CFD">
      <w:pPr>
        <w:pStyle w:val="Prrafodelista"/>
        <w:numPr>
          <w:ilvl w:val="0"/>
          <w:numId w:val="30"/>
        </w:numPr>
        <w:spacing w:after="0" w:line="360" w:lineRule="auto"/>
        <w:jc w:val="both"/>
      </w:pPr>
      <w:r>
        <w:t>FÍSICA</w:t>
      </w:r>
      <w:r>
        <w:tab/>
        <w:t xml:space="preserve"> </w:t>
      </w:r>
    </w:p>
    <w:p w14:paraId="2665B164" w14:textId="77777777" w:rsidR="005D4BA3" w:rsidRDefault="005D4BA3" w:rsidP="00191CFD">
      <w:pPr>
        <w:pStyle w:val="Prrafodelista"/>
        <w:numPr>
          <w:ilvl w:val="1"/>
          <w:numId w:val="30"/>
        </w:numPr>
        <w:spacing w:after="0" w:line="360" w:lineRule="auto"/>
        <w:jc w:val="both"/>
      </w:pPr>
      <w:r>
        <w:t>Material de Construcción</w:t>
      </w:r>
      <w:r>
        <w:tab/>
        <w:t>Metal</w:t>
      </w:r>
    </w:p>
    <w:p w14:paraId="26530CB1" w14:textId="77777777" w:rsidR="005D4BA3" w:rsidRDefault="005D4BA3" w:rsidP="00191CFD">
      <w:pPr>
        <w:pStyle w:val="Prrafodelista"/>
        <w:numPr>
          <w:ilvl w:val="1"/>
          <w:numId w:val="30"/>
        </w:numPr>
        <w:spacing w:after="0" w:line="360" w:lineRule="auto"/>
        <w:jc w:val="both"/>
      </w:pPr>
      <w:r>
        <w:t>Tipo</w:t>
      </w:r>
      <w:r>
        <w:tab/>
      </w:r>
      <w:proofErr w:type="spellStart"/>
      <w:r>
        <w:t>Rackeable</w:t>
      </w:r>
      <w:proofErr w:type="spellEnd"/>
    </w:p>
    <w:p w14:paraId="5B1AA117" w14:textId="77777777" w:rsidR="005D4BA3" w:rsidRDefault="005D4BA3" w:rsidP="00191CFD">
      <w:pPr>
        <w:pStyle w:val="Prrafodelista"/>
        <w:numPr>
          <w:ilvl w:val="1"/>
          <w:numId w:val="30"/>
        </w:numPr>
        <w:spacing w:after="0" w:line="360" w:lineRule="auto"/>
        <w:jc w:val="both"/>
      </w:pPr>
      <w:r>
        <w:t>Altura del Rack</w:t>
      </w:r>
      <w:r>
        <w:tab/>
        <w:t>1 RU</w:t>
      </w:r>
    </w:p>
    <w:p w14:paraId="27A2D170" w14:textId="77777777" w:rsidR="005D4BA3" w:rsidRDefault="005D4BA3" w:rsidP="00191CFD">
      <w:pPr>
        <w:pStyle w:val="Prrafodelista"/>
        <w:numPr>
          <w:ilvl w:val="1"/>
          <w:numId w:val="30"/>
        </w:numPr>
        <w:spacing w:after="0" w:line="360" w:lineRule="auto"/>
        <w:jc w:val="both"/>
      </w:pPr>
      <w:r>
        <w:t>Dimensiones</w:t>
      </w:r>
      <w:r>
        <w:tab/>
        <w:t>4.45 x 43.80 x 9.50 cm</w:t>
      </w:r>
    </w:p>
    <w:p w14:paraId="2C49869D" w14:textId="77777777" w:rsidR="005D4BA3" w:rsidRDefault="005D4BA3" w:rsidP="00191CFD">
      <w:pPr>
        <w:pStyle w:val="Prrafodelista"/>
        <w:numPr>
          <w:ilvl w:val="1"/>
          <w:numId w:val="30"/>
        </w:numPr>
        <w:spacing w:after="0" w:line="360" w:lineRule="auto"/>
        <w:jc w:val="both"/>
      </w:pPr>
      <w:r>
        <w:t xml:space="preserve">Factor de Forma del </w:t>
      </w:r>
      <w:proofErr w:type="spellStart"/>
      <w:r>
        <w:t>PDU</w:t>
      </w:r>
      <w:proofErr w:type="spellEnd"/>
      <w:r>
        <w:tab/>
        <w:t>Horizontal</w:t>
      </w:r>
    </w:p>
    <w:p w14:paraId="1BBDEF1B" w14:textId="77777777" w:rsidR="005D4BA3" w:rsidRDefault="005D4BA3" w:rsidP="00191CFD">
      <w:pPr>
        <w:pStyle w:val="Prrafodelista"/>
        <w:numPr>
          <w:ilvl w:val="1"/>
          <w:numId w:val="30"/>
        </w:numPr>
        <w:spacing w:after="0" w:line="360" w:lineRule="auto"/>
        <w:jc w:val="both"/>
      </w:pPr>
      <w:r>
        <w:t>Material del Gabinete del UPS</w:t>
      </w:r>
      <w:r>
        <w:tab/>
        <w:t>Metal</w:t>
      </w:r>
    </w:p>
    <w:p w14:paraId="608AAFE1" w14:textId="77777777" w:rsidR="005D4BA3" w:rsidRDefault="005D4BA3" w:rsidP="00191CFD">
      <w:pPr>
        <w:pStyle w:val="Prrafodelista"/>
        <w:numPr>
          <w:ilvl w:val="1"/>
          <w:numId w:val="30"/>
        </w:numPr>
        <w:spacing w:after="0" w:line="360" w:lineRule="auto"/>
        <w:jc w:val="both"/>
      </w:pPr>
      <w:r>
        <w:t>Color</w:t>
      </w:r>
      <w:r>
        <w:tab/>
        <w:t>Negro</w:t>
      </w:r>
    </w:p>
    <w:p w14:paraId="438A391C" w14:textId="77777777" w:rsidR="005D4BA3" w:rsidRDefault="005D4BA3" w:rsidP="00191CFD">
      <w:pPr>
        <w:pStyle w:val="Prrafodelista"/>
        <w:numPr>
          <w:ilvl w:val="0"/>
          <w:numId w:val="30"/>
        </w:numPr>
        <w:spacing w:after="0" w:line="360" w:lineRule="auto"/>
        <w:jc w:val="both"/>
      </w:pPr>
      <w:r>
        <w:t>ENTRADA</w:t>
      </w:r>
      <w:r>
        <w:tab/>
        <w:t xml:space="preserve"> </w:t>
      </w:r>
    </w:p>
    <w:p w14:paraId="28BDB001" w14:textId="77777777" w:rsidR="005D4BA3" w:rsidRDefault="005D4BA3" w:rsidP="00191CFD">
      <w:pPr>
        <w:pStyle w:val="Prrafodelista"/>
        <w:numPr>
          <w:ilvl w:val="1"/>
          <w:numId w:val="30"/>
        </w:numPr>
        <w:spacing w:after="0" w:line="360" w:lineRule="auto"/>
        <w:jc w:val="both"/>
      </w:pPr>
      <w:r>
        <w:t>Fase de Entrada</w:t>
      </w:r>
      <w:r>
        <w:tab/>
        <w:t>Monofásico</w:t>
      </w:r>
    </w:p>
    <w:p w14:paraId="1015DF1F" w14:textId="77777777" w:rsidR="005D4BA3" w:rsidRDefault="005D4BA3" w:rsidP="00191CFD">
      <w:pPr>
        <w:pStyle w:val="Prrafodelista"/>
        <w:numPr>
          <w:ilvl w:val="1"/>
          <w:numId w:val="30"/>
        </w:numPr>
        <w:spacing w:after="0" w:line="360" w:lineRule="auto"/>
        <w:jc w:val="both"/>
      </w:pPr>
      <w:r>
        <w:t>Corriente (máxima)</w:t>
      </w:r>
      <w:r>
        <w:tab/>
        <w:t>20 A</w:t>
      </w:r>
    </w:p>
    <w:p w14:paraId="321D6A0D" w14:textId="77777777" w:rsidR="005D4BA3" w:rsidRDefault="005D4BA3" w:rsidP="00191CFD">
      <w:pPr>
        <w:pStyle w:val="Prrafodelista"/>
        <w:numPr>
          <w:ilvl w:val="1"/>
          <w:numId w:val="30"/>
        </w:numPr>
        <w:spacing w:after="0" w:line="360" w:lineRule="auto"/>
        <w:jc w:val="both"/>
      </w:pPr>
      <w:r>
        <w:t>Frecuencia</w:t>
      </w:r>
      <w:r>
        <w:tab/>
        <w:t>60 Hz</w:t>
      </w:r>
    </w:p>
    <w:p w14:paraId="2D7A3AA2" w14:textId="77777777" w:rsidR="005D4BA3" w:rsidRDefault="005D4BA3" w:rsidP="00191CFD">
      <w:pPr>
        <w:pStyle w:val="Prrafodelista"/>
        <w:numPr>
          <w:ilvl w:val="1"/>
          <w:numId w:val="30"/>
        </w:numPr>
        <w:spacing w:after="0" w:line="360" w:lineRule="auto"/>
        <w:jc w:val="both"/>
      </w:pPr>
      <w:r>
        <w:t>Tipo de Conector de Entrada</w:t>
      </w:r>
      <w:r>
        <w:tab/>
        <w:t>C20</w:t>
      </w:r>
    </w:p>
    <w:p w14:paraId="45281E63" w14:textId="77777777" w:rsidR="005D4BA3" w:rsidRDefault="005D4BA3" w:rsidP="00191CFD">
      <w:pPr>
        <w:pStyle w:val="Prrafodelista"/>
        <w:numPr>
          <w:ilvl w:val="1"/>
          <w:numId w:val="30"/>
        </w:numPr>
        <w:spacing w:after="0" w:line="360" w:lineRule="auto"/>
        <w:jc w:val="both"/>
      </w:pPr>
      <w:r>
        <w:t>Tipo de Cable de Entrada</w:t>
      </w:r>
      <w:r>
        <w:tab/>
        <w:t>Cable de alimentación C19-C20</w:t>
      </w:r>
    </w:p>
    <w:p w14:paraId="2F228505" w14:textId="77777777" w:rsidR="005D4BA3" w:rsidRDefault="005D4BA3" w:rsidP="00191CFD">
      <w:pPr>
        <w:pStyle w:val="Prrafodelista"/>
        <w:numPr>
          <w:ilvl w:val="1"/>
          <w:numId w:val="30"/>
        </w:numPr>
        <w:spacing w:after="0" w:line="360" w:lineRule="auto"/>
        <w:jc w:val="both"/>
      </w:pPr>
      <w:r>
        <w:t>Longitud de Cable de Alimentación</w:t>
      </w:r>
      <w:r>
        <w:tab/>
        <w:t>3.66 m</w:t>
      </w:r>
    </w:p>
    <w:p w14:paraId="5A55EE7A" w14:textId="77777777" w:rsidR="005D4BA3" w:rsidRDefault="005D4BA3" w:rsidP="00191CFD">
      <w:pPr>
        <w:pStyle w:val="Prrafodelista"/>
        <w:numPr>
          <w:ilvl w:val="0"/>
          <w:numId w:val="30"/>
        </w:numPr>
        <w:spacing w:after="0" w:line="360" w:lineRule="auto"/>
        <w:jc w:val="both"/>
      </w:pPr>
      <w:r>
        <w:t>SALIDA</w:t>
      </w:r>
      <w:r>
        <w:tab/>
        <w:t xml:space="preserve"> </w:t>
      </w:r>
    </w:p>
    <w:p w14:paraId="2DAA9A1C" w14:textId="77777777" w:rsidR="005D4BA3" w:rsidRDefault="005D4BA3" w:rsidP="00191CFD">
      <w:pPr>
        <w:pStyle w:val="Prrafodelista"/>
        <w:numPr>
          <w:ilvl w:val="0"/>
          <w:numId w:val="30"/>
        </w:numPr>
        <w:spacing w:after="0" w:line="360" w:lineRule="auto"/>
        <w:ind w:left="1068"/>
        <w:jc w:val="both"/>
      </w:pPr>
      <w:r>
        <w:t>Voltaje Nominal de Salida</w:t>
      </w:r>
      <w:r>
        <w:tab/>
        <w:t>220 V</w:t>
      </w:r>
    </w:p>
    <w:p w14:paraId="04E6EB35" w14:textId="77777777" w:rsidR="005D4BA3" w:rsidRDefault="005D4BA3" w:rsidP="00191CFD">
      <w:pPr>
        <w:pStyle w:val="Prrafodelista"/>
        <w:numPr>
          <w:ilvl w:val="0"/>
          <w:numId w:val="30"/>
        </w:numPr>
        <w:spacing w:after="0" w:line="360" w:lineRule="auto"/>
        <w:ind w:left="1068"/>
        <w:jc w:val="both"/>
      </w:pPr>
      <w:r>
        <w:t>Frecuencia</w:t>
      </w:r>
      <w:r>
        <w:tab/>
        <w:t>60 Hz</w:t>
      </w:r>
    </w:p>
    <w:p w14:paraId="13B71076" w14:textId="77777777" w:rsidR="005D4BA3" w:rsidRDefault="005D4BA3" w:rsidP="00191CFD">
      <w:pPr>
        <w:pStyle w:val="Prrafodelista"/>
        <w:numPr>
          <w:ilvl w:val="0"/>
          <w:numId w:val="30"/>
        </w:numPr>
        <w:spacing w:after="0" w:line="360" w:lineRule="auto"/>
        <w:ind w:left="1068"/>
        <w:jc w:val="both"/>
      </w:pPr>
      <w:r>
        <w:t>Tipo de Conector de Salida</w:t>
      </w:r>
    </w:p>
    <w:p w14:paraId="29DA0B39" w14:textId="0D265C7E" w:rsidR="005D4BA3" w:rsidRDefault="005D4BA3" w:rsidP="00191CFD">
      <w:pPr>
        <w:pStyle w:val="Prrafodelista"/>
        <w:numPr>
          <w:ilvl w:val="1"/>
          <w:numId w:val="30"/>
        </w:numPr>
        <w:spacing w:after="0" w:line="360" w:lineRule="auto"/>
        <w:jc w:val="both"/>
      </w:pPr>
      <w:r>
        <w:t>(12) C13</w:t>
      </w:r>
    </w:p>
    <w:p w14:paraId="2CED61AD" w14:textId="1C44740D" w:rsidR="005D4BA3" w:rsidRDefault="005D4BA3" w:rsidP="00191CFD">
      <w:pPr>
        <w:pStyle w:val="Prrafodelista"/>
        <w:numPr>
          <w:ilvl w:val="1"/>
          <w:numId w:val="30"/>
        </w:numPr>
        <w:spacing w:after="0" w:line="360" w:lineRule="auto"/>
        <w:jc w:val="both"/>
      </w:pPr>
      <w:r>
        <w:t>(02) C19</w:t>
      </w:r>
    </w:p>
    <w:p w14:paraId="244FAFE8" w14:textId="77777777" w:rsidR="005D4BA3" w:rsidRDefault="005D4BA3" w:rsidP="00191CFD">
      <w:pPr>
        <w:pStyle w:val="Prrafodelista"/>
        <w:numPr>
          <w:ilvl w:val="0"/>
          <w:numId w:val="30"/>
        </w:numPr>
        <w:spacing w:after="0" w:line="360" w:lineRule="auto"/>
        <w:jc w:val="both"/>
      </w:pPr>
      <w:r>
        <w:t>ACCESORIOS A INCLUIR</w:t>
      </w:r>
    </w:p>
    <w:p w14:paraId="0D4C077A" w14:textId="42367E98" w:rsidR="005D4BA3" w:rsidRDefault="005D4BA3" w:rsidP="00191CFD">
      <w:pPr>
        <w:pStyle w:val="Prrafodelista"/>
        <w:numPr>
          <w:ilvl w:val="1"/>
          <w:numId w:val="30"/>
        </w:numPr>
        <w:spacing w:after="0" w:line="360" w:lineRule="auto"/>
        <w:jc w:val="both"/>
      </w:pPr>
      <w:r>
        <w:t>Accesorios de instalación en rack</w:t>
      </w:r>
    </w:p>
    <w:p w14:paraId="3FA35693" w14:textId="77777777" w:rsidR="005D4BA3" w:rsidRDefault="005D4BA3" w:rsidP="00191CFD">
      <w:pPr>
        <w:spacing w:after="0" w:line="360" w:lineRule="auto"/>
        <w:jc w:val="both"/>
      </w:pPr>
    </w:p>
    <w:p w14:paraId="586B9EB6" w14:textId="0F86D217" w:rsidR="005D4BA3" w:rsidRPr="00E01E3A" w:rsidRDefault="005D4BA3" w:rsidP="00191CFD">
      <w:pPr>
        <w:spacing w:after="0" w:line="360" w:lineRule="auto"/>
        <w:jc w:val="both"/>
        <w:rPr>
          <w:b/>
          <w:bCs/>
        </w:rPr>
      </w:pPr>
      <w:r w:rsidRPr="00E01E3A">
        <w:rPr>
          <w:b/>
          <w:bCs/>
        </w:rPr>
        <w:t>TABLERO BYPASS</w:t>
      </w:r>
    </w:p>
    <w:p w14:paraId="2BEC9EE7" w14:textId="77777777" w:rsidR="005D4BA3" w:rsidRDefault="005D4BA3" w:rsidP="00191CFD">
      <w:pPr>
        <w:pStyle w:val="Prrafodelista"/>
        <w:numPr>
          <w:ilvl w:val="0"/>
          <w:numId w:val="31"/>
        </w:numPr>
        <w:spacing w:after="0" w:line="360" w:lineRule="auto"/>
        <w:jc w:val="both"/>
      </w:pPr>
      <w:r>
        <w:t>Capacidad</w:t>
      </w:r>
      <w:r>
        <w:tab/>
        <w:t xml:space="preserve">6 - 10 </w:t>
      </w:r>
      <w:proofErr w:type="spellStart"/>
      <w:r>
        <w:t>kVA</w:t>
      </w:r>
      <w:proofErr w:type="spellEnd"/>
    </w:p>
    <w:p w14:paraId="2F98C901" w14:textId="77777777" w:rsidR="005D4BA3" w:rsidRDefault="005D4BA3" w:rsidP="00191CFD">
      <w:pPr>
        <w:pStyle w:val="Prrafodelista"/>
        <w:numPr>
          <w:ilvl w:val="0"/>
          <w:numId w:val="31"/>
        </w:numPr>
        <w:spacing w:after="0" w:line="360" w:lineRule="auto"/>
        <w:jc w:val="both"/>
      </w:pPr>
      <w:r>
        <w:t>Entrada</w:t>
      </w:r>
      <w:r>
        <w:tab/>
        <w:t>220 V AC (Monofásico)</w:t>
      </w:r>
    </w:p>
    <w:p w14:paraId="1363F0FA" w14:textId="77777777" w:rsidR="005D4BA3" w:rsidRDefault="005D4BA3" w:rsidP="00191CFD">
      <w:pPr>
        <w:pStyle w:val="Prrafodelista"/>
        <w:numPr>
          <w:ilvl w:val="0"/>
          <w:numId w:val="31"/>
        </w:numPr>
        <w:spacing w:after="0" w:line="360" w:lineRule="auto"/>
        <w:jc w:val="both"/>
      </w:pPr>
      <w:r>
        <w:t xml:space="preserve">Frecuencia </w:t>
      </w:r>
      <w:r>
        <w:tab/>
        <w:t>60 Hz</w:t>
      </w:r>
    </w:p>
    <w:p w14:paraId="7C20507A" w14:textId="77777777" w:rsidR="005D4BA3" w:rsidRDefault="005D4BA3" w:rsidP="00191CFD">
      <w:pPr>
        <w:pStyle w:val="Prrafodelista"/>
        <w:numPr>
          <w:ilvl w:val="0"/>
          <w:numId w:val="31"/>
        </w:numPr>
        <w:spacing w:after="0" w:line="360" w:lineRule="auto"/>
        <w:jc w:val="both"/>
      </w:pPr>
      <w:proofErr w:type="spellStart"/>
      <w:r>
        <w:t>By</w:t>
      </w:r>
      <w:proofErr w:type="spellEnd"/>
      <w:r>
        <w:t xml:space="preserve"> Pass</w:t>
      </w:r>
      <w:r>
        <w:tab/>
        <w:t>Manual (con enclavamiento mecánico)</w:t>
      </w:r>
    </w:p>
    <w:p w14:paraId="7EBC5838" w14:textId="77777777" w:rsidR="005D4BA3" w:rsidRDefault="005D4BA3" w:rsidP="00191CFD">
      <w:pPr>
        <w:pStyle w:val="Prrafodelista"/>
        <w:numPr>
          <w:ilvl w:val="0"/>
          <w:numId w:val="31"/>
        </w:numPr>
        <w:spacing w:after="0" w:line="360" w:lineRule="auto"/>
        <w:jc w:val="both"/>
      </w:pPr>
      <w:r>
        <w:t>Cantidad de Espacios</w:t>
      </w:r>
      <w:r>
        <w:tab/>
        <w:t xml:space="preserve">05 (04 - Para interruptores electromagnéticos y 01 </w:t>
      </w:r>
      <w:proofErr w:type="spellStart"/>
      <w:r>
        <w:t>SPD</w:t>
      </w:r>
      <w:proofErr w:type="spellEnd"/>
      <w:r>
        <w:t>)</w:t>
      </w:r>
    </w:p>
    <w:p w14:paraId="1A915EF2" w14:textId="77777777" w:rsidR="005D4BA3" w:rsidRDefault="005D4BA3" w:rsidP="00191CFD">
      <w:pPr>
        <w:pStyle w:val="Prrafodelista"/>
        <w:numPr>
          <w:ilvl w:val="0"/>
          <w:numId w:val="31"/>
        </w:numPr>
        <w:spacing w:after="0" w:line="360" w:lineRule="auto"/>
        <w:jc w:val="both"/>
      </w:pPr>
      <w:r>
        <w:t>Gabinete</w:t>
      </w:r>
      <w:r>
        <w:tab/>
        <w:t>Metálico (Pintura electrostática)</w:t>
      </w:r>
    </w:p>
    <w:p w14:paraId="55F43477" w14:textId="77777777" w:rsidR="005D4BA3" w:rsidRDefault="005D4BA3" w:rsidP="00191CFD">
      <w:pPr>
        <w:pStyle w:val="Prrafodelista"/>
        <w:numPr>
          <w:ilvl w:val="0"/>
          <w:numId w:val="31"/>
        </w:numPr>
        <w:spacing w:after="0" w:line="360" w:lineRule="auto"/>
        <w:jc w:val="both"/>
      </w:pPr>
      <w:r>
        <w:t>Ancho</w:t>
      </w:r>
      <w:r>
        <w:tab/>
        <w:t>19" (48.20 cm)</w:t>
      </w:r>
    </w:p>
    <w:p w14:paraId="148DAF2C" w14:textId="77777777" w:rsidR="005D4BA3" w:rsidRDefault="005D4BA3" w:rsidP="00191CFD">
      <w:pPr>
        <w:pStyle w:val="Prrafodelista"/>
        <w:numPr>
          <w:ilvl w:val="0"/>
          <w:numId w:val="31"/>
        </w:numPr>
        <w:spacing w:after="0" w:line="360" w:lineRule="auto"/>
        <w:jc w:val="both"/>
      </w:pPr>
      <w:r>
        <w:t>Alto</w:t>
      </w:r>
      <w:r>
        <w:tab/>
        <w:t>03 - 04 RU</w:t>
      </w:r>
    </w:p>
    <w:p w14:paraId="1A85DAB7" w14:textId="77777777" w:rsidR="005D4BA3" w:rsidRDefault="005D4BA3" w:rsidP="00191CFD">
      <w:pPr>
        <w:pStyle w:val="Prrafodelista"/>
        <w:numPr>
          <w:ilvl w:val="0"/>
          <w:numId w:val="31"/>
        </w:numPr>
        <w:spacing w:after="0" w:line="360" w:lineRule="auto"/>
        <w:jc w:val="both"/>
      </w:pPr>
      <w:r>
        <w:t>Profundidad</w:t>
      </w:r>
      <w:r>
        <w:tab/>
        <w:t>15 - 20 cm</w:t>
      </w:r>
    </w:p>
    <w:p w14:paraId="1C246D02" w14:textId="77777777" w:rsidR="005D4BA3" w:rsidRDefault="005D4BA3" w:rsidP="00191CFD">
      <w:pPr>
        <w:pStyle w:val="Prrafodelista"/>
        <w:numPr>
          <w:ilvl w:val="0"/>
          <w:numId w:val="31"/>
        </w:numPr>
        <w:spacing w:after="0" w:line="360" w:lineRule="auto"/>
        <w:jc w:val="both"/>
      </w:pPr>
      <w:r>
        <w:t>Humedad Relativa</w:t>
      </w:r>
      <w:r>
        <w:tab/>
        <w:t>0 - 95% sin condensación</w:t>
      </w:r>
    </w:p>
    <w:p w14:paraId="3C76A6FD" w14:textId="77777777" w:rsidR="005D4BA3" w:rsidRDefault="005D4BA3" w:rsidP="00191CFD">
      <w:pPr>
        <w:pStyle w:val="Prrafodelista"/>
        <w:numPr>
          <w:ilvl w:val="0"/>
          <w:numId w:val="31"/>
        </w:numPr>
        <w:spacing w:after="0" w:line="360" w:lineRule="auto"/>
        <w:jc w:val="both"/>
      </w:pPr>
      <w:r>
        <w:t>Temperatura Ambiente</w:t>
      </w:r>
      <w:r>
        <w:tab/>
        <w:t>0 - 45ºC</w:t>
      </w:r>
    </w:p>
    <w:p w14:paraId="2EF119C5" w14:textId="77777777" w:rsidR="005D4BA3" w:rsidRDefault="005D4BA3" w:rsidP="00191CFD">
      <w:pPr>
        <w:pStyle w:val="Prrafodelista"/>
        <w:numPr>
          <w:ilvl w:val="0"/>
          <w:numId w:val="31"/>
        </w:numPr>
        <w:spacing w:after="0" w:line="360" w:lineRule="auto"/>
        <w:jc w:val="both"/>
      </w:pPr>
      <w:r>
        <w:t>Altitud de trabajo</w:t>
      </w:r>
      <w:r>
        <w:tab/>
        <w:t>0 - 4000 msnm</w:t>
      </w:r>
    </w:p>
    <w:p w14:paraId="72765695" w14:textId="77777777" w:rsidR="005D4BA3" w:rsidRDefault="005D4BA3" w:rsidP="00191CFD">
      <w:pPr>
        <w:pStyle w:val="Prrafodelista"/>
        <w:numPr>
          <w:ilvl w:val="0"/>
          <w:numId w:val="31"/>
        </w:numPr>
        <w:spacing w:after="0" w:line="360" w:lineRule="auto"/>
        <w:jc w:val="both"/>
      </w:pPr>
      <w:r>
        <w:t>Color</w:t>
      </w:r>
      <w:r>
        <w:tab/>
        <w:t xml:space="preserve">Negro </w:t>
      </w:r>
    </w:p>
    <w:p w14:paraId="40E47EED" w14:textId="77777777" w:rsidR="005D4BA3" w:rsidRDefault="005D4BA3" w:rsidP="00191CFD">
      <w:pPr>
        <w:pStyle w:val="Prrafodelista"/>
        <w:numPr>
          <w:ilvl w:val="0"/>
          <w:numId w:val="31"/>
        </w:numPr>
        <w:spacing w:after="0" w:line="360" w:lineRule="auto"/>
        <w:jc w:val="both"/>
      </w:pPr>
      <w:r>
        <w:t>Protección</w:t>
      </w:r>
      <w:r>
        <w:tab/>
        <w:t>IP21</w:t>
      </w:r>
    </w:p>
    <w:p w14:paraId="3ED16E22" w14:textId="77777777" w:rsidR="005D4BA3" w:rsidRDefault="005D4BA3" w:rsidP="00191CFD">
      <w:pPr>
        <w:pStyle w:val="Prrafodelista"/>
        <w:numPr>
          <w:ilvl w:val="0"/>
          <w:numId w:val="31"/>
        </w:numPr>
        <w:spacing w:after="0" w:line="360" w:lineRule="auto"/>
        <w:jc w:val="both"/>
      </w:pPr>
      <w:r>
        <w:t>Protecciones</w:t>
      </w:r>
    </w:p>
    <w:p w14:paraId="18E61A0D" w14:textId="3B122FCF" w:rsidR="005D4BA3" w:rsidRDefault="005D4BA3" w:rsidP="00191CFD">
      <w:pPr>
        <w:pStyle w:val="Prrafodelista"/>
        <w:numPr>
          <w:ilvl w:val="2"/>
          <w:numId w:val="19"/>
        </w:numPr>
        <w:spacing w:after="0" w:line="360" w:lineRule="auto"/>
        <w:jc w:val="both"/>
      </w:pPr>
      <w:r>
        <w:t>Alimentación General</w:t>
      </w:r>
    </w:p>
    <w:p w14:paraId="4E8210EE" w14:textId="225EDFCB" w:rsidR="005D4BA3" w:rsidRDefault="005D4BA3" w:rsidP="00191CFD">
      <w:pPr>
        <w:pStyle w:val="Prrafodelista"/>
        <w:numPr>
          <w:ilvl w:val="2"/>
          <w:numId w:val="19"/>
        </w:numPr>
        <w:spacing w:after="0" w:line="360" w:lineRule="auto"/>
        <w:jc w:val="both"/>
      </w:pPr>
      <w:r>
        <w:t>Alimentación Aire acondicionado</w:t>
      </w:r>
    </w:p>
    <w:p w14:paraId="6ED05ABE" w14:textId="63F00193" w:rsidR="005D4BA3" w:rsidRDefault="005D4BA3" w:rsidP="00191CFD">
      <w:pPr>
        <w:pStyle w:val="Prrafodelista"/>
        <w:numPr>
          <w:ilvl w:val="2"/>
          <w:numId w:val="19"/>
        </w:numPr>
        <w:spacing w:after="0" w:line="360" w:lineRule="auto"/>
        <w:jc w:val="both"/>
      </w:pPr>
      <w:r>
        <w:t>Alimentación de UPS</w:t>
      </w:r>
    </w:p>
    <w:p w14:paraId="4A361486" w14:textId="14B3625A" w:rsidR="005D4BA3" w:rsidRDefault="005D4BA3" w:rsidP="00191CFD">
      <w:pPr>
        <w:pStyle w:val="Prrafodelista"/>
        <w:numPr>
          <w:ilvl w:val="2"/>
          <w:numId w:val="19"/>
        </w:numPr>
        <w:spacing w:after="0" w:line="360" w:lineRule="auto"/>
        <w:jc w:val="both"/>
      </w:pPr>
      <w:r>
        <w:t>Salida de UPS</w:t>
      </w:r>
    </w:p>
    <w:p w14:paraId="17BE28EE" w14:textId="5BB625BE" w:rsidR="005D4BA3" w:rsidRDefault="005D4BA3" w:rsidP="00191CFD">
      <w:pPr>
        <w:pStyle w:val="Prrafodelista"/>
        <w:numPr>
          <w:ilvl w:val="2"/>
          <w:numId w:val="19"/>
        </w:numPr>
        <w:spacing w:after="0" w:line="360" w:lineRule="auto"/>
        <w:jc w:val="both"/>
      </w:pPr>
      <w:r>
        <w:t>Alimentación de carga</w:t>
      </w:r>
    </w:p>
    <w:p w14:paraId="7534FA8A" w14:textId="6011DBC7" w:rsidR="005D4BA3" w:rsidRDefault="005D4BA3" w:rsidP="00191CFD">
      <w:pPr>
        <w:pStyle w:val="Prrafodelista"/>
        <w:numPr>
          <w:ilvl w:val="2"/>
          <w:numId w:val="19"/>
        </w:numPr>
        <w:spacing w:after="0" w:line="360" w:lineRule="auto"/>
        <w:jc w:val="both"/>
      </w:pPr>
      <w:r>
        <w:t xml:space="preserve">Alimentación de </w:t>
      </w:r>
      <w:proofErr w:type="spellStart"/>
      <w:r>
        <w:t>SPD</w:t>
      </w:r>
      <w:proofErr w:type="spellEnd"/>
    </w:p>
    <w:p w14:paraId="0C7C764C" w14:textId="77777777" w:rsidR="005D4BA3" w:rsidRDefault="005D4BA3" w:rsidP="00191CFD">
      <w:pPr>
        <w:pStyle w:val="Prrafodelista"/>
        <w:numPr>
          <w:ilvl w:val="0"/>
          <w:numId w:val="31"/>
        </w:numPr>
        <w:spacing w:after="0" w:line="360" w:lineRule="auto"/>
        <w:jc w:val="both"/>
      </w:pPr>
      <w:r>
        <w:t>Norma a Cumplir</w:t>
      </w:r>
      <w:r>
        <w:tab/>
        <w:t>RoHS</w:t>
      </w:r>
    </w:p>
    <w:p w14:paraId="16EEC7D4" w14:textId="77777777" w:rsidR="005D4BA3" w:rsidRDefault="005D4BA3" w:rsidP="00191CFD">
      <w:pPr>
        <w:pStyle w:val="Prrafodelista"/>
        <w:numPr>
          <w:ilvl w:val="0"/>
          <w:numId w:val="31"/>
        </w:numPr>
        <w:spacing w:after="0" w:line="360" w:lineRule="auto"/>
        <w:jc w:val="both"/>
      </w:pPr>
      <w:r>
        <w:t>ACCESORIOS A INCLUIR</w:t>
      </w:r>
    </w:p>
    <w:p w14:paraId="1DD30652" w14:textId="01155D74" w:rsidR="005D4BA3" w:rsidRDefault="005D4BA3" w:rsidP="00191CFD">
      <w:pPr>
        <w:pStyle w:val="Prrafodelista"/>
        <w:numPr>
          <w:ilvl w:val="2"/>
          <w:numId w:val="19"/>
        </w:numPr>
        <w:spacing w:after="0" w:line="360" w:lineRule="auto"/>
        <w:jc w:val="both"/>
      </w:pPr>
      <w:r>
        <w:t>Accesorios de instalación en rack</w:t>
      </w:r>
    </w:p>
    <w:p w14:paraId="43A640EB" w14:textId="707DB86E" w:rsidR="005D4BA3" w:rsidRDefault="005D4BA3" w:rsidP="00191CFD">
      <w:pPr>
        <w:pStyle w:val="Prrafodelista"/>
        <w:numPr>
          <w:ilvl w:val="2"/>
          <w:numId w:val="19"/>
        </w:numPr>
        <w:spacing w:after="0" w:line="360" w:lineRule="auto"/>
        <w:jc w:val="both"/>
      </w:pPr>
      <w:r>
        <w:t xml:space="preserve">04 </w:t>
      </w:r>
      <w:proofErr w:type="gramStart"/>
      <w:r>
        <w:t>Llaves</w:t>
      </w:r>
      <w:proofErr w:type="gramEnd"/>
      <w:r>
        <w:t xml:space="preserve"> Termomagnéticas (01 de 40 A y 03 de 20 A)</w:t>
      </w:r>
    </w:p>
    <w:p w14:paraId="4D980135" w14:textId="0FDB0DF8" w:rsidR="005D4BA3" w:rsidRDefault="005D4BA3" w:rsidP="00191CFD">
      <w:pPr>
        <w:pStyle w:val="Prrafodelista"/>
        <w:numPr>
          <w:ilvl w:val="2"/>
          <w:numId w:val="19"/>
        </w:numPr>
        <w:spacing w:after="0" w:line="360" w:lineRule="auto"/>
        <w:jc w:val="both"/>
      </w:pPr>
      <w:r>
        <w:t xml:space="preserve">01 </w:t>
      </w:r>
      <w:proofErr w:type="spellStart"/>
      <w:r>
        <w:t>SPD</w:t>
      </w:r>
      <w:proofErr w:type="spellEnd"/>
      <w:r>
        <w:t xml:space="preserve"> (Supresor de Transitorios de 40 </w:t>
      </w:r>
      <w:proofErr w:type="spellStart"/>
      <w:r>
        <w:t>kA</w:t>
      </w:r>
      <w:proofErr w:type="spellEnd"/>
      <w:r>
        <w:t>, para montaje en Riel Din)</w:t>
      </w:r>
    </w:p>
    <w:p w14:paraId="49496F6B" w14:textId="77777777" w:rsidR="00E01E3A" w:rsidRPr="00253ABF" w:rsidRDefault="00E01E3A"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10AEF02F" w14:textId="023DACCA" w:rsidR="00A23F28" w:rsidRDefault="00A23F28" w:rsidP="00191CFD">
      <w:pPr>
        <w:spacing w:after="0" w:line="360" w:lineRule="auto"/>
        <w:jc w:val="both"/>
      </w:pPr>
      <w:r>
        <w:t>El contratista hará la adquisición del equipo</w:t>
      </w:r>
      <w:r w:rsidR="00E01E3A">
        <w:t xml:space="preserve"> </w:t>
      </w:r>
      <w:r>
        <w:t>para su almacenamiento, tomando atención en las especificaciones técnicas y recomendaciones de almacenado.</w:t>
      </w:r>
    </w:p>
    <w:p w14:paraId="5364DBD3" w14:textId="77777777" w:rsidR="00E01E3A" w:rsidRPr="00097088" w:rsidRDefault="00E01E3A" w:rsidP="00191CFD">
      <w:pPr>
        <w:spacing w:before="240" w:line="360" w:lineRule="auto"/>
        <w:jc w:val="both"/>
        <w:rPr>
          <w:b/>
          <w:bCs/>
        </w:rPr>
      </w:pPr>
      <w:r>
        <w:rPr>
          <w:b/>
          <w:bCs/>
        </w:rPr>
        <w:t xml:space="preserve">Unidad de </w:t>
      </w:r>
      <w:r w:rsidRPr="00097088">
        <w:rPr>
          <w:b/>
          <w:bCs/>
        </w:rPr>
        <w:t>Medi</w:t>
      </w:r>
      <w:r>
        <w:rPr>
          <w:b/>
          <w:bCs/>
        </w:rPr>
        <w:t>da</w:t>
      </w:r>
    </w:p>
    <w:p w14:paraId="73DB2ECA" w14:textId="77777777" w:rsidR="00B75147" w:rsidRPr="00865921" w:rsidRDefault="00B7514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A9EF897" w14:textId="77777777" w:rsidR="00B75147" w:rsidRDefault="00B75147"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gabinetes instaladas con sus respectivos dispositivos y accesorios correspondientes según especificaciones técnicas. </w:t>
      </w:r>
    </w:p>
    <w:p w14:paraId="245227E5" w14:textId="77777777" w:rsidR="00B75147" w:rsidRPr="004C66DA" w:rsidRDefault="00B75147" w:rsidP="00191CFD">
      <w:pPr>
        <w:spacing w:before="240" w:after="0" w:line="360" w:lineRule="auto"/>
        <w:rPr>
          <w:b/>
        </w:rPr>
      </w:pPr>
      <w:r w:rsidRPr="004C66DA">
        <w:rPr>
          <w:b/>
        </w:rPr>
        <w:t xml:space="preserve">Método </w:t>
      </w:r>
      <w:r>
        <w:rPr>
          <w:b/>
        </w:rPr>
        <w:t>d</w:t>
      </w:r>
      <w:r w:rsidRPr="004C66DA">
        <w:rPr>
          <w:b/>
        </w:rPr>
        <w:t>e Medición</w:t>
      </w:r>
    </w:p>
    <w:p w14:paraId="3551381E" w14:textId="77777777" w:rsidR="00A23F28" w:rsidRDefault="00A23F28" w:rsidP="00191CFD">
      <w:pPr>
        <w:spacing w:after="0" w:line="360" w:lineRule="auto"/>
        <w:jc w:val="both"/>
      </w:pPr>
      <w:r>
        <w:t xml:space="preserve">Para el cómputo se considerará las verificaciones, pruebas y correcto almacenamiento del equipo. </w:t>
      </w:r>
    </w:p>
    <w:p w14:paraId="3B497758" w14:textId="353A6704" w:rsidR="00B75147" w:rsidRPr="00833BF4" w:rsidRDefault="00B75147" w:rsidP="00191CFD">
      <w:pPr>
        <w:spacing w:before="240" w:after="0" w:line="360" w:lineRule="auto"/>
      </w:pPr>
      <w:r w:rsidRPr="00833BF4">
        <w:rPr>
          <w:b/>
        </w:rPr>
        <w:t xml:space="preserve">Condición de </w:t>
      </w:r>
      <w:r w:rsidR="00127231">
        <w:rPr>
          <w:b/>
        </w:rPr>
        <w:t>Pago</w:t>
      </w:r>
    </w:p>
    <w:p w14:paraId="1AA9821E" w14:textId="77777777" w:rsidR="00A23F28" w:rsidRPr="005D014B" w:rsidRDefault="00A23F28"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100C12B6" w14:textId="77777777" w:rsidR="00E01E3A" w:rsidRPr="00C06FB1" w:rsidRDefault="00E01E3A" w:rsidP="00191CFD">
      <w:pPr>
        <w:spacing w:after="0" w:line="360" w:lineRule="auto"/>
      </w:pPr>
    </w:p>
    <w:p w14:paraId="1B1C07CF" w14:textId="56CBC381" w:rsidR="00D622A0" w:rsidRDefault="00D622A0" w:rsidP="00191CFD">
      <w:pPr>
        <w:pStyle w:val="titulo4-3"/>
        <w:spacing w:before="0"/>
      </w:pPr>
      <w:bookmarkStart w:id="42" w:name="_Toc142318366"/>
      <w:proofErr w:type="spellStart"/>
      <w:r w:rsidRPr="00DF0E44">
        <w:t>PATCH</w:t>
      </w:r>
      <w:proofErr w:type="spellEnd"/>
      <w:r w:rsidRPr="00DF0E44">
        <w:t xml:space="preserve"> PANEL</w:t>
      </w:r>
      <w:bookmarkEnd w:id="42"/>
    </w:p>
    <w:p w14:paraId="77DC71DA" w14:textId="6AC9132D" w:rsidR="00A23F28" w:rsidRPr="00372983" w:rsidRDefault="00A23F28" w:rsidP="00191CFD">
      <w:pPr>
        <w:pStyle w:val="Estilo6"/>
        <w:spacing w:before="0" w:after="0" w:line="360" w:lineRule="auto"/>
        <w:rPr>
          <w:b/>
          <w:bCs/>
        </w:rPr>
      </w:pPr>
      <w:bookmarkStart w:id="43" w:name="_Toc142318367"/>
      <w:proofErr w:type="spellStart"/>
      <w:r w:rsidRPr="00372983">
        <w:rPr>
          <w:b/>
          <w:bCs/>
        </w:rPr>
        <w:t>Patch</w:t>
      </w:r>
      <w:proofErr w:type="spellEnd"/>
      <w:r w:rsidRPr="00372983">
        <w:rPr>
          <w:b/>
          <w:bCs/>
        </w:rPr>
        <w:t xml:space="preserve"> </w:t>
      </w:r>
      <w:r w:rsidR="00EC356C">
        <w:rPr>
          <w:b/>
          <w:bCs/>
        </w:rPr>
        <w:t>C</w:t>
      </w:r>
      <w:r w:rsidRPr="00372983">
        <w:rPr>
          <w:b/>
          <w:bCs/>
        </w:rPr>
        <w:t xml:space="preserve">ord CAT 6A </w:t>
      </w:r>
      <w:proofErr w:type="spellStart"/>
      <w:r w:rsidRPr="00372983">
        <w:rPr>
          <w:b/>
          <w:bCs/>
        </w:rPr>
        <w:t>LSZH</w:t>
      </w:r>
      <w:proofErr w:type="spellEnd"/>
      <w:r w:rsidRPr="00372983">
        <w:rPr>
          <w:b/>
          <w:bCs/>
        </w:rPr>
        <w:t>, 14 pies</w:t>
      </w:r>
      <w:bookmarkEnd w:id="43"/>
    </w:p>
    <w:p w14:paraId="48F7284B" w14:textId="77777777" w:rsidR="00426289" w:rsidRDefault="00426289" w:rsidP="00191CFD">
      <w:pPr>
        <w:spacing w:after="0" w:line="360" w:lineRule="auto"/>
        <w:rPr>
          <w:b/>
        </w:rPr>
      </w:pPr>
      <w:r w:rsidRPr="00833BF4">
        <w:rPr>
          <w:b/>
        </w:rPr>
        <w:t>Descripción</w:t>
      </w:r>
    </w:p>
    <w:p w14:paraId="4CD1A0A8"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210D3DF3"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140E62DB" w14:textId="3EDCF58B"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Longitud </w:t>
      </w:r>
      <w:r>
        <w:rPr>
          <w:rFonts w:cs="Swis721LtBT"/>
          <w:szCs w:val="18"/>
        </w:rPr>
        <w:t>14</w:t>
      </w:r>
      <w:r w:rsidRPr="00AF7C79">
        <w:rPr>
          <w:rFonts w:cs="Swis721LtBT"/>
          <w:szCs w:val="18"/>
        </w:rPr>
        <w:t xml:space="preserve"> pies o su similar en metros.</w:t>
      </w:r>
    </w:p>
    <w:p w14:paraId="06F31B4B"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Chaqueta del tipo </w:t>
      </w:r>
      <w:proofErr w:type="spellStart"/>
      <w:r w:rsidRPr="00AF7C79">
        <w:rPr>
          <w:rFonts w:cs="Swis721LtBT"/>
          <w:szCs w:val="18"/>
        </w:rPr>
        <w:t>LSZH</w:t>
      </w:r>
      <w:proofErr w:type="spellEnd"/>
    </w:p>
    <w:p w14:paraId="376AB46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1397E16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44AF34A3"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1083339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w:t>
      </w:r>
      <w:proofErr w:type="spellStart"/>
      <w:r w:rsidRPr="00AF7C79">
        <w:rPr>
          <w:rFonts w:cs="Swis721LtBT"/>
          <w:szCs w:val="18"/>
        </w:rPr>
        <w:t>AWG</w:t>
      </w:r>
      <w:proofErr w:type="spellEnd"/>
      <w:r w:rsidRPr="00AF7C79">
        <w:rPr>
          <w:rFonts w:cs="Swis721LtBT"/>
          <w:szCs w:val="18"/>
        </w:rPr>
        <w:t xml:space="preserve"> de calibre de conductor de ser necesario.</w:t>
      </w:r>
    </w:p>
    <w:p w14:paraId="145F3B05"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2467D867"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w:t>
      </w:r>
      <w:proofErr w:type="spellStart"/>
      <w:r w:rsidRPr="00AF7C79">
        <w:rPr>
          <w:rFonts w:cs="Swis721LtBT"/>
          <w:szCs w:val="18"/>
        </w:rPr>
        <w:t>TIA</w:t>
      </w:r>
      <w:proofErr w:type="spellEnd"/>
      <w:r w:rsidRPr="00AF7C79">
        <w:rPr>
          <w:rFonts w:cs="Swis721LtBT"/>
          <w:szCs w:val="18"/>
        </w:rPr>
        <w:t xml:space="preserve"> 568-C.2</w:t>
      </w:r>
    </w:p>
    <w:p w14:paraId="3EE5B9FD"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0E1CFF32"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0976E44E" w14:textId="77777777" w:rsidR="0042628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31212E39" w14:textId="0CC3B211" w:rsidR="00426289" w:rsidRDefault="00426289" w:rsidP="00191CFD">
      <w:pPr>
        <w:spacing w:before="240" w:after="0" w:line="360" w:lineRule="auto"/>
        <w:rPr>
          <w:b/>
        </w:rPr>
      </w:pPr>
      <w:r w:rsidRPr="00833BF4">
        <w:rPr>
          <w:b/>
        </w:rPr>
        <w:t xml:space="preserve">Método de </w:t>
      </w:r>
      <w:r w:rsidR="00AE6B21">
        <w:rPr>
          <w:b/>
        </w:rPr>
        <w:t>Ejecución</w:t>
      </w:r>
    </w:p>
    <w:p w14:paraId="60F708C9" w14:textId="3BAB9A97" w:rsidR="00426289" w:rsidRDefault="00426289"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t xml:space="preserve">, en este caso se usará </w:t>
      </w:r>
      <w:r w:rsidR="002F350D">
        <w:t>interconectar los servidores y switch como sistema de respaldo</w:t>
      </w:r>
      <w:r>
        <w:t xml:space="preserve">. </w:t>
      </w:r>
    </w:p>
    <w:p w14:paraId="0018FD30" w14:textId="77777777" w:rsidR="00426289" w:rsidRDefault="00426289" w:rsidP="00191CFD">
      <w:pPr>
        <w:spacing w:before="240" w:after="0" w:line="360" w:lineRule="auto"/>
        <w:rPr>
          <w:b/>
        </w:rPr>
      </w:pPr>
      <w:r>
        <w:rPr>
          <w:b/>
        </w:rPr>
        <w:t>Método de Medición</w:t>
      </w:r>
    </w:p>
    <w:p w14:paraId="59B5B8B5"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B7BE048"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A57FA2E" w14:textId="2F8E1972" w:rsidR="00426289" w:rsidRPr="00833BF4" w:rsidRDefault="00426289" w:rsidP="00191CFD">
      <w:pPr>
        <w:spacing w:before="240" w:after="0" w:line="360" w:lineRule="auto"/>
      </w:pPr>
      <w:r w:rsidRPr="00833BF4">
        <w:rPr>
          <w:b/>
        </w:rPr>
        <w:t xml:space="preserve">Condición de </w:t>
      </w:r>
      <w:r w:rsidR="00127231">
        <w:rPr>
          <w:b/>
        </w:rPr>
        <w:t>Pago</w:t>
      </w:r>
    </w:p>
    <w:p w14:paraId="2C259040" w14:textId="77777777" w:rsidR="00426289" w:rsidRPr="00833BF4" w:rsidRDefault="00426289"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42832E2" w14:textId="364B8EB4" w:rsidR="00D932CB" w:rsidRPr="00372983" w:rsidRDefault="00D932CB" w:rsidP="00191CFD">
      <w:pPr>
        <w:pStyle w:val="Estilo6"/>
        <w:spacing w:before="0" w:after="0" w:line="360" w:lineRule="auto"/>
        <w:rPr>
          <w:b/>
          <w:bCs/>
        </w:rPr>
      </w:pPr>
      <w:bookmarkStart w:id="44" w:name="_Toc142318368"/>
      <w:r w:rsidRPr="00372983">
        <w:rPr>
          <w:b/>
          <w:bCs/>
        </w:rPr>
        <w:t>Etiqueta Identificadora para Punto de red</w:t>
      </w:r>
      <w:r w:rsidR="00040FF7">
        <w:rPr>
          <w:b/>
          <w:bCs/>
        </w:rPr>
        <w:t xml:space="preserve"> (</w:t>
      </w:r>
      <w:proofErr w:type="spellStart"/>
      <w:r w:rsidR="00040FF7">
        <w:rPr>
          <w:b/>
          <w:bCs/>
        </w:rPr>
        <w:t>und</w:t>
      </w:r>
      <w:proofErr w:type="spellEnd"/>
      <w:r w:rsidR="00040FF7">
        <w:rPr>
          <w:b/>
          <w:bCs/>
        </w:rPr>
        <w:t>)</w:t>
      </w:r>
      <w:bookmarkEnd w:id="44"/>
    </w:p>
    <w:p w14:paraId="514DFCFB" w14:textId="7E5BE3D1" w:rsidR="00AF2077" w:rsidRDefault="00AF2077" w:rsidP="00191CFD">
      <w:pPr>
        <w:spacing w:after="0" w:line="360" w:lineRule="auto"/>
        <w:rPr>
          <w:b/>
        </w:rPr>
      </w:pPr>
      <w:r w:rsidRPr="00833BF4">
        <w:rPr>
          <w:b/>
        </w:rPr>
        <w:t>Descripción</w:t>
      </w:r>
    </w:p>
    <w:p w14:paraId="41F64B41" w14:textId="3B3CC4AD" w:rsidR="00882C8E" w:rsidRDefault="00882C8E" w:rsidP="00191CFD">
      <w:pPr>
        <w:pStyle w:val="DescripcinPartida"/>
        <w:spacing w:line="360" w:lineRule="auto"/>
        <w:ind w:left="0"/>
        <w:rPr>
          <w:rFonts w:ascii="Century Gothic" w:hAnsi="Century Gothic" w:cstheme="minorBidi"/>
          <w:sz w:val="20"/>
        </w:rPr>
      </w:pPr>
      <w:r w:rsidRPr="00882C8E">
        <w:rPr>
          <w:rFonts w:ascii="Century Gothic" w:hAnsi="Century Gothic" w:cstheme="minorBidi"/>
          <w:sz w:val="20"/>
        </w:rPr>
        <w:t>La identificación de los elementos se debe realizar con el uso de etiquetas autos adhesivos de alta durabilidad, el impreso debe realizarse con el uso de impresión térmica, el tamaño de la etiqueta y de la impresión debe permitir su rápida identificación y lectura.</w:t>
      </w:r>
    </w:p>
    <w:p w14:paraId="2551E64F" w14:textId="11F42BAE" w:rsidR="00040FF7" w:rsidRDefault="00040FF7" w:rsidP="00191CFD">
      <w:pPr>
        <w:pStyle w:val="DescripcinPartida"/>
        <w:spacing w:line="360" w:lineRule="auto"/>
        <w:ind w:left="0"/>
        <w:rPr>
          <w:rFonts w:ascii="Century Gothic" w:hAnsi="Century Gothic" w:cstheme="minorBidi"/>
          <w:sz w:val="20"/>
        </w:rPr>
      </w:pPr>
      <w:r>
        <w:rPr>
          <w:rFonts w:ascii="Century Gothic" w:hAnsi="Century Gothic" w:cstheme="minorBidi"/>
          <w:sz w:val="20"/>
        </w:rPr>
        <w:t>Características Técnicas</w:t>
      </w:r>
    </w:p>
    <w:p w14:paraId="5D9B3355" w14:textId="5FEB43D6"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Material</w:t>
      </w:r>
      <w:r>
        <w:rPr>
          <w:rFonts w:ascii="Century Gothic" w:hAnsi="Century Gothic" w:cstheme="minorBidi"/>
          <w:sz w:val="20"/>
        </w:rPr>
        <w:t xml:space="preserve">: </w:t>
      </w:r>
      <w:r w:rsidRPr="00040FF7">
        <w:rPr>
          <w:rFonts w:ascii="Century Gothic" w:hAnsi="Century Gothic" w:cstheme="minorBidi"/>
          <w:sz w:val="20"/>
        </w:rPr>
        <w:t>Poliéster</w:t>
      </w:r>
    </w:p>
    <w:p w14:paraId="260D2BF5" w14:textId="5F965CBB"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Tipo de producto</w:t>
      </w:r>
      <w:r>
        <w:rPr>
          <w:rFonts w:ascii="Century Gothic" w:hAnsi="Century Gothic" w:cstheme="minorBidi"/>
          <w:sz w:val="20"/>
        </w:rPr>
        <w:t xml:space="preserve">: </w:t>
      </w:r>
      <w:r w:rsidRPr="00040FF7">
        <w:rPr>
          <w:rFonts w:ascii="Century Gothic" w:hAnsi="Century Gothic" w:cstheme="minorBidi"/>
          <w:sz w:val="20"/>
        </w:rPr>
        <w:t>Etiquetas adhesiva para identificación de cables</w:t>
      </w:r>
    </w:p>
    <w:p w14:paraId="625C14F1" w14:textId="0E571BEC"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Forma</w:t>
      </w:r>
      <w:r w:rsidRPr="00040FF7">
        <w:rPr>
          <w:rFonts w:ascii="Century Gothic" w:hAnsi="Century Gothic" w:cstheme="minorBidi"/>
          <w:sz w:val="20"/>
        </w:rPr>
        <w:tab/>
        <w:t>Tipo P</w:t>
      </w:r>
      <w:r>
        <w:rPr>
          <w:rFonts w:ascii="Century Gothic" w:hAnsi="Century Gothic" w:cstheme="minorBidi"/>
          <w:sz w:val="20"/>
        </w:rPr>
        <w:t xml:space="preserve">: </w:t>
      </w:r>
      <w:r w:rsidRPr="00040FF7">
        <w:rPr>
          <w:rFonts w:ascii="Century Gothic" w:hAnsi="Century Gothic" w:cstheme="minorBidi"/>
          <w:sz w:val="20"/>
        </w:rPr>
        <w:t>Tipo Bandera</w:t>
      </w:r>
    </w:p>
    <w:p w14:paraId="019C5193" w14:textId="38C5A0DC"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Dimensiones</w:t>
      </w:r>
      <w:r>
        <w:rPr>
          <w:rFonts w:ascii="Century Gothic" w:hAnsi="Century Gothic" w:cstheme="minorBidi"/>
          <w:sz w:val="20"/>
        </w:rPr>
        <w:t xml:space="preserve">: </w:t>
      </w:r>
      <w:r w:rsidRPr="00040FF7">
        <w:rPr>
          <w:rFonts w:ascii="Century Gothic" w:hAnsi="Century Gothic" w:cstheme="minorBidi"/>
          <w:sz w:val="20"/>
        </w:rPr>
        <w:t>70x24 mm</w:t>
      </w:r>
    </w:p>
    <w:p w14:paraId="64F216B8" w14:textId="3B8AA5B8"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Impresora compatible</w:t>
      </w:r>
      <w:r>
        <w:rPr>
          <w:rFonts w:ascii="Century Gothic" w:hAnsi="Century Gothic" w:cstheme="minorBidi"/>
          <w:sz w:val="20"/>
        </w:rPr>
        <w:t xml:space="preserve">: </w:t>
      </w:r>
      <w:r w:rsidRPr="00040FF7">
        <w:rPr>
          <w:rFonts w:ascii="Century Gothic" w:hAnsi="Century Gothic" w:cstheme="minorBidi"/>
          <w:sz w:val="20"/>
        </w:rPr>
        <w:t>Impresora laser</w:t>
      </w:r>
    </w:p>
    <w:p w14:paraId="365E7207" w14:textId="7E5762E2"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Color</w:t>
      </w:r>
      <w:r>
        <w:rPr>
          <w:rFonts w:ascii="Century Gothic" w:hAnsi="Century Gothic" w:cstheme="minorBidi"/>
          <w:sz w:val="20"/>
        </w:rPr>
        <w:t xml:space="preserve">: </w:t>
      </w:r>
      <w:r w:rsidRPr="00040FF7">
        <w:rPr>
          <w:rFonts w:ascii="Century Gothic" w:hAnsi="Century Gothic" w:cstheme="minorBidi"/>
          <w:sz w:val="20"/>
        </w:rPr>
        <w:t>Amarillo</w:t>
      </w:r>
      <w:r>
        <w:rPr>
          <w:rFonts w:ascii="Century Gothic" w:hAnsi="Century Gothic" w:cstheme="minorBidi"/>
          <w:sz w:val="20"/>
        </w:rPr>
        <w:t xml:space="preserve">, blanco o verde </w:t>
      </w:r>
    </w:p>
    <w:p w14:paraId="7B8C3218" w14:textId="538A3707" w:rsid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Norma a cumplir</w:t>
      </w:r>
      <w:r>
        <w:rPr>
          <w:rFonts w:ascii="Century Gothic" w:hAnsi="Century Gothic" w:cstheme="minorBidi"/>
          <w:sz w:val="20"/>
        </w:rPr>
        <w:t xml:space="preserve">: </w:t>
      </w:r>
      <w:r w:rsidRPr="00040FF7">
        <w:rPr>
          <w:rFonts w:ascii="Century Gothic" w:hAnsi="Century Gothic" w:cstheme="minorBidi"/>
          <w:sz w:val="20"/>
        </w:rPr>
        <w:t>RoHS 2011/65/EU</w:t>
      </w:r>
    </w:p>
    <w:p w14:paraId="09C11B3E" w14:textId="0325A5CE" w:rsidR="00882C8E" w:rsidRDefault="00882C8E" w:rsidP="00191CFD">
      <w:pPr>
        <w:spacing w:before="240" w:after="0" w:line="360" w:lineRule="auto"/>
        <w:rPr>
          <w:b/>
        </w:rPr>
      </w:pPr>
      <w:r w:rsidRPr="00833BF4">
        <w:rPr>
          <w:b/>
        </w:rPr>
        <w:t xml:space="preserve">Método de </w:t>
      </w:r>
      <w:r w:rsidR="00AE6B21">
        <w:rPr>
          <w:b/>
        </w:rPr>
        <w:t>Ejecución</w:t>
      </w:r>
    </w:p>
    <w:p w14:paraId="2A04AFA6" w14:textId="29216FAE" w:rsidR="00882C8E" w:rsidRPr="00882C8E" w:rsidRDefault="00882C8E" w:rsidP="00191CFD">
      <w:pPr>
        <w:spacing w:after="0" w:line="360" w:lineRule="auto"/>
        <w:jc w:val="both"/>
      </w:pPr>
      <w:r w:rsidRPr="00882C8E">
        <w:t xml:space="preserve">Primero se debe realizar la identificación de cada </w:t>
      </w:r>
      <w:proofErr w:type="spellStart"/>
      <w:r w:rsidRPr="00882C8E">
        <w:t>patch</w:t>
      </w:r>
      <w:proofErr w:type="spellEnd"/>
      <w:r w:rsidRPr="00882C8E">
        <w:t xml:space="preserve"> panel del gabinete, luego de cada puerto de este </w:t>
      </w:r>
      <w:proofErr w:type="spellStart"/>
      <w:r w:rsidRPr="00882C8E">
        <w:t>patch</w:t>
      </w:r>
      <w:proofErr w:type="spellEnd"/>
      <w:r w:rsidRPr="00882C8E">
        <w:t xml:space="preserve"> panel.</w:t>
      </w:r>
      <w:r>
        <w:t xml:space="preserve"> </w:t>
      </w:r>
      <w:r w:rsidRPr="00882C8E">
        <w:t>La identificación del enlace horizontal se debe colocar en el inicio y fin de cada cable, antes de la conexión con el Jack.</w:t>
      </w:r>
      <w:r>
        <w:t xml:space="preserve"> </w:t>
      </w:r>
      <w:r w:rsidRPr="00882C8E">
        <w:t xml:space="preserve">Además, se debe colocar la identificación del cable en el </w:t>
      </w:r>
      <w:proofErr w:type="spellStart"/>
      <w:r w:rsidRPr="00882C8E">
        <w:t>face</w:t>
      </w:r>
      <w:proofErr w:type="spellEnd"/>
      <w:r w:rsidRPr="00882C8E">
        <w:t xml:space="preserve"> </w:t>
      </w:r>
      <w:proofErr w:type="spellStart"/>
      <w:r w:rsidRPr="00882C8E">
        <w:t>plate</w:t>
      </w:r>
      <w:proofErr w:type="spellEnd"/>
      <w:r w:rsidRPr="00882C8E">
        <w:t xml:space="preserve"> del área de trabajo, junto al terminar correspondiente.</w:t>
      </w:r>
    </w:p>
    <w:p w14:paraId="14EE1C94" w14:textId="77777777" w:rsidR="00AF2077" w:rsidRDefault="00AF2077" w:rsidP="00191CFD">
      <w:pPr>
        <w:spacing w:before="240" w:after="0" w:line="360" w:lineRule="auto"/>
        <w:rPr>
          <w:b/>
        </w:rPr>
      </w:pPr>
      <w:r>
        <w:rPr>
          <w:b/>
        </w:rPr>
        <w:t>Método de Medición</w:t>
      </w:r>
    </w:p>
    <w:p w14:paraId="0DCB0ED1" w14:textId="77777777" w:rsidR="00AF2077" w:rsidRPr="00865921" w:rsidRDefault="00AF207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204327B" w14:textId="77777777" w:rsidR="00AF2077" w:rsidRPr="00865921" w:rsidRDefault="00AF207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6116842" w14:textId="4B0433F8" w:rsidR="00AF2077" w:rsidRPr="00833BF4" w:rsidRDefault="00AF2077" w:rsidP="00191CFD">
      <w:pPr>
        <w:spacing w:before="240" w:after="0" w:line="360" w:lineRule="auto"/>
      </w:pPr>
      <w:r w:rsidRPr="00833BF4">
        <w:rPr>
          <w:b/>
        </w:rPr>
        <w:t xml:space="preserve">Condición de </w:t>
      </w:r>
      <w:r w:rsidR="00127231">
        <w:rPr>
          <w:b/>
        </w:rPr>
        <w:t>Pago</w:t>
      </w:r>
    </w:p>
    <w:p w14:paraId="54D98211" w14:textId="77777777" w:rsidR="00AF2077" w:rsidRPr="00833BF4" w:rsidRDefault="00AF2077"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7646AD2" w14:textId="6FC6E870" w:rsidR="00D932CB" w:rsidRPr="00372983" w:rsidRDefault="00D932CB" w:rsidP="00191CFD">
      <w:pPr>
        <w:pStyle w:val="Estilo6"/>
        <w:spacing w:before="0" w:after="0" w:line="360" w:lineRule="auto"/>
        <w:rPr>
          <w:b/>
          <w:bCs/>
        </w:rPr>
      </w:pPr>
      <w:bookmarkStart w:id="45" w:name="_Toc142318369"/>
      <w:proofErr w:type="spellStart"/>
      <w:r w:rsidRPr="00372983">
        <w:rPr>
          <w:b/>
          <w:bCs/>
        </w:rPr>
        <w:t>Faceplate</w:t>
      </w:r>
      <w:proofErr w:type="spellEnd"/>
      <w:r w:rsidRPr="00372983">
        <w:rPr>
          <w:b/>
          <w:bCs/>
        </w:rPr>
        <w:t xml:space="preserve"> </w:t>
      </w:r>
      <w:proofErr w:type="spellStart"/>
      <w:r w:rsidRPr="00372983">
        <w:rPr>
          <w:b/>
          <w:bCs/>
        </w:rPr>
        <w:t>Iconeable</w:t>
      </w:r>
      <w:proofErr w:type="spellEnd"/>
      <w:r w:rsidRPr="00372983">
        <w:rPr>
          <w:b/>
          <w:bCs/>
        </w:rPr>
        <w:t xml:space="preserve"> de </w:t>
      </w:r>
      <w:r w:rsidR="00AF4A66">
        <w:rPr>
          <w:b/>
          <w:bCs/>
        </w:rPr>
        <w:t>D</w:t>
      </w:r>
      <w:r w:rsidRPr="00372983">
        <w:rPr>
          <w:b/>
          <w:bCs/>
        </w:rPr>
        <w:t xml:space="preserve">os </w:t>
      </w:r>
      <w:r w:rsidR="00AF4A66">
        <w:rPr>
          <w:b/>
          <w:bCs/>
        </w:rPr>
        <w:t>S</w:t>
      </w:r>
      <w:r w:rsidRPr="00372983">
        <w:rPr>
          <w:b/>
          <w:bCs/>
        </w:rPr>
        <w:t>alidas</w:t>
      </w:r>
      <w:bookmarkEnd w:id="45"/>
    </w:p>
    <w:p w14:paraId="3C27F886" w14:textId="77777777" w:rsidR="00040FF7" w:rsidRDefault="00040FF7" w:rsidP="00191CFD">
      <w:pPr>
        <w:spacing w:after="0" w:line="360" w:lineRule="auto"/>
        <w:rPr>
          <w:b/>
        </w:rPr>
      </w:pPr>
      <w:r w:rsidRPr="00833BF4">
        <w:rPr>
          <w:b/>
        </w:rPr>
        <w:t>Descripción</w:t>
      </w:r>
    </w:p>
    <w:p w14:paraId="7DF56CB7" w14:textId="506F0CAE" w:rsidR="00040FF7" w:rsidRDefault="00040FF7" w:rsidP="00191CFD">
      <w:pPr>
        <w:pStyle w:val="DescripcinPartida"/>
        <w:spacing w:line="360" w:lineRule="auto"/>
        <w:ind w:left="0"/>
        <w:rPr>
          <w:rFonts w:ascii="Century Gothic" w:hAnsi="Century Gothic" w:cstheme="minorBidi"/>
          <w:sz w:val="20"/>
        </w:rPr>
      </w:pPr>
      <w:r w:rsidRPr="00040FF7">
        <w:rPr>
          <w:rFonts w:ascii="Century Gothic" w:hAnsi="Century Gothic" w:cstheme="minorBidi"/>
          <w:sz w:val="20"/>
        </w:rPr>
        <w:t xml:space="preserve">El </w:t>
      </w:r>
      <w:proofErr w:type="spellStart"/>
      <w:r w:rsidRPr="00040FF7">
        <w:rPr>
          <w:rFonts w:ascii="Century Gothic" w:hAnsi="Century Gothic" w:cstheme="minorBidi"/>
          <w:sz w:val="20"/>
        </w:rPr>
        <w:t>Faceplate</w:t>
      </w:r>
      <w:proofErr w:type="spellEnd"/>
      <w:r w:rsidRPr="00040FF7">
        <w:rPr>
          <w:rFonts w:ascii="Century Gothic" w:hAnsi="Century Gothic" w:cstheme="minorBidi"/>
          <w:sz w:val="20"/>
        </w:rPr>
        <w:t xml:space="preserve"> es un accesorio que permite la instalación de puertos RJ45 en el escritorio del usuario mediante la conexión con el sistema de cableado estructurado.</w:t>
      </w:r>
    </w:p>
    <w:p w14:paraId="1EA5B0D6" w14:textId="77777777" w:rsidR="00040FF7" w:rsidRDefault="00040FF7" w:rsidP="00191CFD">
      <w:pPr>
        <w:pStyle w:val="DescripcinPartida"/>
        <w:spacing w:line="360" w:lineRule="auto"/>
        <w:ind w:left="0"/>
        <w:rPr>
          <w:rFonts w:ascii="Century Gothic" w:hAnsi="Century Gothic" w:cstheme="minorBidi"/>
          <w:sz w:val="20"/>
        </w:rPr>
      </w:pPr>
      <w:r>
        <w:rPr>
          <w:rFonts w:ascii="Century Gothic" w:hAnsi="Century Gothic" w:cstheme="minorBidi"/>
          <w:sz w:val="20"/>
        </w:rPr>
        <w:t>Características Técnicas</w:t>
      </w:r>
    </w:p>
    <w:p w14:paraId="1C562A5F" w14:textId="3AEFDF83"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Material</w:t>
      </w:r>
      <w:r>
        <w:rPr>
          <w:rFonts w:ascii="Century Gothic" w:hAnsi="Century Gothic" w:cstheme="minorBidi"/>
          <w:sz w:val="20"/>
        </w:rPr>
        <w:t xml:space="preserve">: </w:t>
      </w:r>
      <w:r w:rsidRPr="00040FF7">
        <w:rPr>
          <w:rFonts w:ascii="Century Gothic" w:hAnsi="Century Gothic" w:cstheme="minorBidi"/>
          <w:sz w:val="20"/>
        </w:rPr>
        <w:t>Policarbonato</w:t>
      </w:r>
    </w:p>
    <w:p w14:paraId="30A43429" w14:textId="6D88AECD"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Tipo</w:t>
      </w:r>
      <w:r>
        <w:rPr>
          <w:rFonts w:ascii="Century Gothic" w:hAnsi="Century Gothic" w:cstheme="minorBidi"/>
          <w:sz w:val="20"/>
        </w:rPr>
        <w:t xml:space="preserve">: </w:t>
      </w:r>
      <w:r w:rsidRPr="00040FF7">
        <w:rPr>
          <w:rFonts w:ascii="Century Gothic" w:hAnsi="Century Gothic" w:cstheme="minorBidi"/>
          <w:sz w:val="20"/>
        </w:rPr>
        <w:t>Placa de pared</w:t>
      </w:r>
    </w:p>
    <w:p w14:paraId="2671E4D5" w14:textId="4B0CD477"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Altura</w:t>
      </w:r>
      <w:r>
        <w:rPr>
          <w:rFonts w:ascii="Century Gothic" w:hAnsi="Century Gothic" w:cstheme="minorBidi"/>
          <w:sz w:val="20"/>
        </w:rPr>
        <w:t xml:space="preserve">: </w:t>
      </w:r>
      <w:r w:rsidRPr="00040FF7">
        <w:rPr>
          <w:rFonts w:ascii="Century Gothic" w:hAnsi="Century Gothic" w:cstheme="minorBidi"/>
          <w:sz w:val="20"/>
        </w:rPr>
        <w:t>114 mm (4,5")</w:t>
      </w:r>
    </w:p>
    <w:p w14:paraId="7A649458" w14:textId="0AD6AECD"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Ancho</w:t>
      </w:r>
      <w:r>
        <w:rPr>
          <w:rFonts w:ascii="Century Gothic" w:hAnsi="Century Gothic" w:cstheme="minorBidi"/>
          <w:sz w:val="20"/>
        </w:rPr>
        <w:t xml:space="preserve">: </w:t>
      </w:r>
      <w:r w:rsidRPr="00040FF7">
        <w:rPr>
          <w:rFonts w:ascii="Century Gothic" w:hAnsi="Century Gothic" w:cstheme="minorBidi"/>
          <w:sz w:val="20"/>
        </w:rPr>
        <w:t>70 mm (2,75")</w:t>
      </w:r>
    </w:p>
    <w:p w14:paraId="7F9BF36B" w14:textId="5390A884" w:rsidR="00040FF7" w:rsidRPr="00040FF7" w:rsidRDefault="00040FF7" w:rsidP="00191CFD">
      <w:pPr>
        <w:pStyle w:val="DescripcinPartida"/>
        <w:numPr>
          <w:ilvl w:val="0"/>
          <w:numId w:val="32"/>
        </w:numPr>
        <w:spacing w:line="360" w:lineRule="auto"/>
        <w:rPr>
          <w:rFonts w:ascii="Century Gothic" w:hAnsi="Century Gothic" w:cstheme="minorBidi"/>
          <w:sz w:val="20"/>
        </w:rPr>
      </w:pPr>
      <w:proofErr w:type="gramStart"/>
      <w:r w:rsidRPr="00040FF7">
        <w:rPr>
          <w:rFonts w:ascii="Century Gothic" w:hAnsi="Century Gothic" w:cstheme="minorBidi"/>
          <w:sz w:val="20"/>
        </w:rPr>
        <w:t>Total</w:t>
      </w:r>
      <w:proofErr w:type="gramEnd"/>
      <w:r w:rsidRPr="00040FF7">
        <w:rPr>
          <w:rFonts w:ascii="Century Gothic" w:hAnsi="Century Gothic" w:cstheme="minorBidi"/>
          <w:sz w:val="20"/>
        </w:rPr>
        <w:t xml:space="preserve"> de puertos</w:t>
      </w:r>
      <w:r>
        <w:rPr>
          <w:rFonts w:ascii="Century Gothic" w:hAnsi="Century Gothic" w:cstheme="minorBidi"/>
          <w:sz w:val="20"/>
        </w:rPr>
        <w:t xml:space="preserve">: </w:t>
      </w:r>
      <w:r w:rsidRPr="00040FF7">
        <w:rPr>
          <w:rFonts w:ascii="Century Gothic" w:hAnsi="Century Gothic" w:cstheme="minorBidi"/>
          <w:sz w:val="20"/>
        </w:rPr>
        <w:t>2</w:t>
      </w:r>
    </w:p>
    <w:p w14:paraId="1CD64F07" w14:textId="40D9B7AC"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Orientación</w:t>
      </w:r>
      <w:r>
        <w:rPr>
          <w:rFonts w:ascii="Century Gothic" w:hAnsi="Century Gothic" w:cstheme="minorBidi"/>
          <w:sz w:val="20"/>
        </w:rPr>
        <w:t xml:space="preserve">: </w:t>
      </w:r>
      <w:proofErr w:type="spellStart"/>
      <w:r w:rsidRPr="00040FF7">
        <w:rPr>
          <w:rFonts w:ascii="Century Gothic" w:hAnsi="Century Gothic" w:cstheme="minorBidi"/>
          <w:sz w:val="20"/>
        </w:rPr>
        <w:t>Horizotal</w:t>
      </w:r>
      <w:proofErr w:type="spellEnd"/>
    </w:p>
    <w:p w14:paraId="64A27C75" w14:textId="7ACDAAFB"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Tipo de Marcado de Puerto</w:t>
      </w:r>
      <w:r>
        <w:rPr>
          <w:rFonts w:ascii="Century Gothic" w:hAnsi="Century Gothic" w:cstheme="minorBidi"/>
          <w:sz w:val="20"/>
        </w:rPr>
        <w:t xml:space="preserve">: </w:t>
      </w:r>
      <w:r w:rsidRPr="00040FF7">
        <w:rPr>
          <w:rFonts w:ascii="Century Gothic" w:hAnsi="Century Gothic" w:cstheme="minorBidi"/>
          <w:sz w:val="20"/>
        </w:rPr>
        <w:t>Etiqueta</w:t>
      </w:r>
    </w:p>
    <w:p w14:paraId="488D8831" w14:textId="77354178"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Color</w:t>
      </w:r>
      <w:r>
        <w:rPr>
          <w:rFonts w:ascii="Century Gothic" w:hAnsi="Century Gothic" w:cstheme="minorBidi"/>
          <w:sz w:val="20"/>
        </w:rPr>
        <w:t xml:space="preserve">: </w:t>
      </w:r>
      <w:r w:rsidRPr="00040FF7">
        <w:rPr>
          <w:rFonts w:ascii="Century Gothic" w:hAnsi="Century Gothic" w:cstheme="minorBidi"/>
          <w:sz w:val="20"/>
        </w:rPr>
        <w:t>Blanco</w:t>
      </w:r>
    </w:p>
    <w:p w14:paraId="78AEAB05" w14:textId="2154AF81"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Accesorio a incluir</w:t>
      </w:r>
      <w:r>
        <w:rPr>
          <w:rFonts w:ascii="Century Gothic" w:hAnsi="Century Gothic" w:cstheme="minorBidi"/>
          <w:sz w:val="20"/>
        </w:rPr>
        <w:t xml:space="preserve">: </w:t>
      </w:r>
      <w:r w:rsidRPr="00040FF7">
        <w:rPr>
          <w:rFonts w:ascii="Century Gothic" w:hAnsi="Century Gothic" w:cstheme="minorBidi"/>
          <w:sz w:val="20"/>
        </w:rPr>
        <w:t>02 tornillos</w:t>
      </w:r>
    </w:p>
    <w:p w14:paraId="0331E92A" w14:textId="539B766F" w:rsidR="00040FF7" w:rsidRDefault="00040FF7" w:rsidP="00191CFD">
      <w:pPr>
        <w:spacing w:before="240" w:after="0" w:line="360" w:lineRule="auto"/>
        <w:rPr>
          <w:b/>
        </w:rPr>
      </w:pPr>
      <w:r w:rsidRPr="00833BF4">
        <w:rPr>
          <w:b/>
        </w:rPr>
        <w:t xml:space="preserve">Método de </w:t>
      </w:r>
      <w:r w:rsidR="004164F3">
        <w:rPr>
          <w:b/>
        </w:rPr>
        <w:t>E</w:t>
      </w:r>
      <w:r w:rsidRPr="00833BF4">
        <w:rPr>
          <w:b/>
        </w:rPr>
        <w:t>jecución</w:t>
      </w:r>
    </w:p>
    <w:p w14:paraId="2CCA9041" w14:textId="28FC2D6D" w:rsidR="00040FF7" w:rsidRPr="00882C8E" w:rsidRDefault="00040FF7" w:rsidP="00191CFD">
      <w:pPr>
        <w:spacing w:after="0" w:line="360" w:lineRule="auto"/>
        <w:jc w:val="both"/>
      </w:pPr>
      <w:r w:rsidRPr="00882C8E">
        <w:t xml:space="preserve">Primero se </w:t>
      </w:r>
      <w:r>
        <w:t>realiza la instalación de los terminales RJ45 hembra (</w:t>
      </w:r>
      <w:r w:rsidR="00DC439F">
        <w:t>JACK</w:t>
      </w:r>
      <w:r>
        <w:t xml:space="preserve">) en cada punto de red (cable F/UTP CAT 6A) luego del cual se </w:t>
      </w:r>
      <w:r w:rsidR="001F21F1">
        <w:t>colocará</w:t>
      </w:r>
      <w:r>
        <w:t xml:space="preserve"> el </w:t>
      </w:r>
      <w:proofErr w:type="spellStart"/>
      <w:r>
        <w:t>FACEPLATE</w:t>
      </w:r>
      <w:proofErr w:type="spellEnd"/>
      <w:r>
        <w:t xml:space="preserve"> en la pared o techo donde se insertará el J</w:t>
      </w:r>
      <w:r w:rsidR="00DC439F">
        <w:t>ACK</w:t>
      </w:r>
      <w:r>
        <w:t xml:space="preserve">, dicho Jack deberá </w:t>
      </w:r>
      <w:r w:rsidR="00DC439F">
        <w:t xml:space="preserve">ser compatible con el </w:t>
      </w:r>
      <w:proofErr w:type="spellStart"/>
      <w:r w:rsidR="00DC439F">
        <w:t>FACEPLATE</w:t>
      </w:r>
      <w:proofErr w:type="spellEnd"/>
      <w:r w:rsidR="00DC439F">
        <w:t xml:space="preserve"> (misma marca) con el fin de que pueda instalarse sin problema alguno.</w:t>
      </w:r>
    </w:p>
    <w:p w14:paraId="720CD698" w14:textId="77777777" w:rsidR="00040FF7" w:rsidRDefault="00040FF7" w:rsidP="00191CFD">
      <w:pPr>
        <w:spacing w:before="240" w:after="0" w:line="360" w:lineRule="auto"/>
        <w:rPr>
          <w:b/>
        </w:rPr>
      </w:pPr>
      <w:r>
        <w:rPr>
          <w:b/>
        </w:rPr>
        <w:t>Método de Medición</w:t>
      </w:r>
    </w:p>
    <w:p w14:paraId="719172E9" w14:textId="77777777" w:rsidR="00040FF7" w:rsidRPr="00865921" w:rsidRDefault="00040FF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3F251D9" w14:textId="77777777" w:rsidR="00040FF7" w:rsidRPr="00865921" w:rsidRDefault="00040FF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23ADFC1" w14:textId="74E08E95" w:rsidR="00040FF7" w:rsidRPr="00833BF4" w:rsidRDefault="00040FF7" w:rsidP="00191CFD">
      <w:pPr>
        <w:spacing w:before="240" w:after="0" w:line="360" w:lineRule="auto"/>
      </w:pPr>
      <w:r w:rsidRPr="00833BF4">
        <w:rPr>
          <w:b/>
        </w:rPr>
        <w:t xml:space="preserve">Condición de </w:t>
      </w:r>
      <w:r w:rsidR="00127231">
        <w:rPr>
          <w:b/>
        </w:rPr>
        <w:t>Pago</w:t>
      </w:r>
    </w:p>
    <w:p w14:paraId="17A6B493" w14:textId="77777777" w:rsidR="00040FF7" w:rsidRPr="00833BF4" w:rsidRDefault="00040FF7"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28F5157" w14:textId="080DC852" w:rsidR="00180CEC" w:rsidRDefault="00180CEC" w:rsidP="00191CFD">
      <w:pPr>
        <w:pStyle w:val="Estilo6"/>
        <w:spacing w:before="0" w:after="0" w:line="360" w:lineRule="auto"/>
        <w:rPr>
          <w:b/>
          <w:bCs/>
        </w:rPr>
      </w:pPr>
      <w:bookmarkStart w:id="46" w:name="_Toc76389982"/>
      <w:bookmarkStart w:id="47" w:name="_Toc142318370"/>
      <w:proofErr w:type="spellStart"/>
      <w:r w:rsidRPr="00372983">
        <w:rPr>
          <w:b/>
          <w:bCs/>
        </w:rPr>
        <w:t>Patch</w:t>
      </w:r>
      <w:proofErr w:type="spellEnd"/>
      <w:r w:rsidRPr="00372983">
        <w:rPr>
          <w:b/>
          <w:bCs/>
        </w:rPr>
        <w:t xml:space="preserve"> </w:t>
      </w:r>
      <w:r w:rsidR="00D44161">
        <w:rPr>
          <w:b/>
          <w:bCs/>
        </w:rPr>
        <w:t>C</w:t>
      </w:r>
      <w:r w:rsidRPr="00372983">
        <w:rPr>
          <w:b/>
          <w:bCs/>
        </w:rPr>
        <w:t xml:space="preserve">ord CAT 6A </w:t>
      </w:r>
      <w:proofErr w:type="spellStart"/>
      <w:r w:rsidRPr="00372983">
        <w:rPr>
          <w:b/>
          <w:bCs/>
        </w:rPr>
        <w:t>LSZH</w:t>
      </w:r>
      <w:proofErr w:type="spellEnd"/>
      <w:r w:rsidRPr="00372983">
        <w:rPr>
          <w:b/>
          <w:bCs/>
        </w:rPr>
        <w:t xml:space="preserve">, </w:t>
      </w:r>
      <w:r w:rsidR="00D932CB" w:rsidRPr="00372983">
        <w:rPr>
          <w:b/>
          <w:bCs/>
        </w:rPr>
        <w:t>7</w:t>
      </w:r>
      <w:r w:rsidRPr="00372983">
        <w:rPr>
          <w:b/>
          <w:bCs/>
        </w:rPr>
        <w:t xml:space="preserve"> pies</w:t>
      </w:r>
      <w:bookmarkEnd w:id="46"/>
      <w:bookmarkEnd w:id="47"/>
    </w:p>
    <w:p w14:paraId="42D99548" w14:textId="77777777" w:rsidR="00426289" w:rsidRDefault="00426289" w:rsidP="00191CFD">
      <w:pPr>
        <w:spacing w:after="0" w:line="360" w:lineRule="auto"/>
        <w:rPr>
          <w:b/>
        </w:rPr>
      </w:pPr>
      <w:r w:rsidRPr="00833BF4">
        <w:rPr>
          <w:b/>
        </w:rPr>
        <w:t>Descripción</w:t>
      </w:r>
    </w:p>
    <w:p w14:paraId="3040C9B8"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4087542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22B48B34" w14:textId="0BDF6F4B"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Longitud </w:t>
      </w:r>
      <w:r>
        <w:rPr>
          <w:rFonts w:cs="Swis721LtBT"/>
          <w:szCs w:val="18"/>
        </w:rPr>
        <w:t xml:space="preserve">7 </w:t>
      </w:r>
      <w:r w:rsidRPr="00AF7C79">
        <w:rPr>
          <w:rFonts w:cs="Swis721LtBT"/>
          <w:szCs w:val="18"/>
        </w:rPr>
        <w:t>pies o su similar en metros.</w:t>
      </w:r>
    </w:p>
    <w:p w14:paraId="034D095C"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Chaqueta del tipo </w:t>
      </w:r>
      <w:proofErr w:type="spellStart"/>
      <w:r w:rsidRPr="00AF7C79">
        <w:rPr>
          <w:rFonts w:cs="Swis721LtBT"/>
          <w:szCs w:val="18"/>
        </w:rPr>
        <w:t>LSZH</w:t>
      </w:r>
      <w:proofErr w:type="spellEnd"/>
    </w:p>
    <w:p w14:paraId="3D6CBC21"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0F7A1031"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58CBD5E1"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1ED90DC7"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w:t>
      </w:r>
      <w:proofErr w:type="spellStart"/>
      <w:r w:rsidRPr="00AF7C79">
        <w:rPr>
          <w:rFonts w:cs="Swis721LtBT"/>
          <w:szCs w:val="18"/>
        </w:rPr>
        <w:t>AWG</w:t>
      </w:r>
      <w:proofErr w:type="spellEnd"/>
      <w:r w:rsidRPr="00AF7C79">
        <w:rPr>
          <w:rFonts w:cs="Swis721LtBT"/>
          <w:szCs w:val="18"/>
        </w:rPr>
        <w:t xml:space="preserve"> de calibre de conductor de ser necesario.</w:t>
      </w:r>
    </w:p>
    <w:p w14:paraId="07F25A7F"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77866D62"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w:t>
      </w:r>
      <w:proofErr w:type="spellStart"/>
      <w:r w:rsidRPr="00AF7C79">
        <w:rPr>
          <w:rFonts w:cs="Swis721LtBT"/>
          <w:szCs w:val="18"/>
        </w:rPr>
        <w:t>TIA</w:t>
      </w:r>
      <w:proofErr w:type="spellEnd"/>
      <w:r w:rsidRPr="00AF7C79">
        <w:rPr>
          <w:rFonts w:cs="Swis721LtBT"/>
          <w:szCs w:val="18"/>
        </w:rPr>
        <w:t xml:space="preserve"> 568-C.2</w:t>
      </w:r>
    </w:p>
    <w:p w14:paraId="7B1F5217"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7B9D488B"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5BF4F701" w14:textId="77777777" w:rsidR="0042628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5FB4BA9A" w14:textId="65765902" w:rsidR="00426289" w:rsidRDefault="00426289" w:rsidP="00191CFD">
      <w:pPr>
        <w:spacing w:before="240" w:after="0" w:line="360" w:lineRule="auto"/>
        <w:rPr>
          <w:b/>
        </w:rPr>
      </w:pPr>
      <w:r w:rsidRPr="00833BF4">
        <w:rPr>
          <w:b/>
        </w:rPr>
        <w:t xml:space="preserve">Método de </w:t>
      </w:r>
      <w:r w:rsidR="004164F3">
        <w:rPr>
          <w:b/>
        </w:rPr>
        <w:t>E</w:t>
      </w:r>
      <w:r w:rsidRPr="00833BF4">
        <w:rPr>
          <w:b/>
        </w:rPr>
        <w:t>jecución</w:t>
      </w:r>
    </w:p>
    <w:p w14:paraId="33678C99" w14:textId="0D412CA7" w:rsidR="00426289" w:rsidRDefault="00426289"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t xml:space="preserve">, en este caso se usará para la interconexión de puntos de red con </w:t>
      </w:r>
      <w:r w:rsidR="002F350D">
        <w:t xml:space="preserve">las </w:t>
      </w:r>
      <w:r>
        <w:t>computadoras de mesa</w:t>
      </w:r>
      <w:r w:rsidR="002F350D">
        <w:t xml:space="preserve"> que estarán distribuidas en cada ambiente del palacio municipal. </w:t>
      </w:r>
    </w:p>
    <w:p w14:paraId="26899D94" w14:textId="77777777" w:rsidR="00426289" w:rsidRDefault="00426289" w:rsidP="00191CFD">
      <w:pPr>
        <w:spacing w:before="240" w:after="0" w:line="360" w:lineRule="auto"/>
        <w:rPr>
          <w:b/>
        </w:rPr>
      </w:pPr>
      <w:r>
        <w:rPr>
          <w:b/>
        </w:rPr>
        <w:t>Método de Medición</w:t>
      </w:r>
    </w:p>
    <w:p w14:paraId="086F01FF"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5AC5533"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F4D5CE4" w14:textId="30E93A87" w:rsidR="00426289" w:rsidRPr="00833BF4" w:rsidRDefault="00426289" w:rsidP="00191CFD">
      <w:pPr>
        <w:spacing w:before="240" w:after="0" w:line="360" w:lineRule="auto"/>
      </w:pPr>
      <w:r w:rsidRPr="00833BF4">
        <w:rPr>
          <w:b/>
        </w:rPr>
        <w:t xml:space="preserve">Condición de </w:t>
      </w:r>
      <w:r w:rsidR="00127231">
        <w:rPr>
          <w:b/>
        </w:rPr>
        <w:t>Pago</w:t>
      </w:r>
    </w:p>
    <w:p w14:paraId="35F18F17" w14:textId="77777777" w:rsidR="00426289" w:rsidRPr="00833BF4" w:rsidRDefault="00426289"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03DBB08" w14:textId="77777777" w:rsidR="00D932CB" w:rsidRPr="00DF0E44" w:rsidRDefault="00D932CB" w:rsidP="00191CFD">
      <w:pPr>
        <w:pStyle w:val="Ttulo3"/>
        <w:spacing w:before="0"/>
      </w:pPr>
      <w:bookmarkStart w:id="48" w:name="_Toc460615593"/>
      <w:bookmarkStart w:id="49" w:name="_Toc526001917"/>
      <w:bookmarkStart w:id="50" w:name="_Toc7953355"/>
      <w:bookmarkStart w:id="51" w:name="_Toc142318371"/>
      <w:r w:rsidRPr="00DF0E44">
        <w:t>SISTEMA DE VIDEO VIGILANCIA - CCTV.</w:t>
      </w:r>
      <w:bookmarkEnd w:id="51"/>
    </w:p>
    <w:p w14:paraId="1B3CEF29" w14:textId="6478B6B2" w:rsidR="00D932CB" w:rsidRPr="00BB5133" w:rsidRDefault="00D932CB" w:rsidP="00191CFD">
      <w:pPr>
        <w:pStyle w:val="titulo4-3"/>
        <w:spacing w:before="0"/>
        <w:rPr>
          <w:sz w:val="20"/>
          <w:szCs w:val="20"/>
        </w:rPr>
      </w:pPr>
      <w:bookmarkStart w:id="52" w:name="_Toc76390054"/>
      <w:bookmarkStart w:id="53" w:name="_Toc277717046"/>
      <w:bookmarkStart w:id="54" w:name="_Toc460615643"/>
      <w:bookmarkStart w:id="55" w:name="_Toc526001964"/>
      <w:bookmarkStart w:id="56" w:name="_Toc7953406"/>
      <w:bookmarkStart w:id="57" w:name="_Toc142318372"/>
      <w:r w:rsidRPr="00BB5133">
        <w:rPr>
          <w:sz w:val="20"/>
          <w:szCs w:val="20"/>
        </w:rPr>
        <w:t xml:space="preserve">Cámara </w:t>
      </w:r>
      <w:proofErr w:type="spellStart"/>
      <w:r w:rsidRPr="00BB5133">
        <w:rPr>
          <w:sz w:val="20"/>
          <w:szCs w:val="20"/>
        </w:rPr>
        <w:t>Ip</w:t>
      </w:r>
      <w:proofErr w:type="spellEnd"/>
      <w:r w:rsidRPr="00BB5133">
        <w:rPr>
          <w:sz w:val="20"/>
          <w:szCs w:val="20"/>
        </w:rPr>
        <w:t xml:space="preserve"> Para Interiores</w:t>
      </w:r>
      <w:bookmarkEnd w:id="52"/>
      <w:r w:rsidR="004164F3">
        <w:rPr>
          <w:sz w:val="20"/>
          <w:szCs w:val="20"/>
        </w:rPr>
        <w:t xml:space="preserve"> (</w:t>
      </w:r>
      <w:proofErr w:type="spellStart"/>
      <w:r w:rsidR="004164F3">
        <w:rPr>
          <w:sz w:val="20"/>
          <w:szCs w:val="20"/>
        </w:rPr>
        <w:t>und</w:t>
      </w:r>
      <w:proofErr w:type="spellEnd"/>
      <w:r w:rsidR="004164F3">
        <w:rPr>
          <w:sz w:val="20"/>
          <w:szCs w:val="20"/>
        </w:rPr>
        <w:t>)</w:t>
      </w:r>
      <w:bookmarkEnd w:id="57"/>
    </w:p>
    <w:p w14:paraId="791FA806" w14:textId="77777777" w:rsidR="00BB5133" w:rsidRDefault="00BB5133" w:rsidP="00191CFD">
      <w:pPr>
        <w:spacing w:after="0" w:line="360" w:lineRule="auto"/>
        <w:rPr>
          <w:b/>
        </w:rPr>
      </w:pPr>
      <w:r w:rsidRPr="00833BF4">
        <w:rPr>
          <w:b/>
        </w:rPr>
        <w:t>Descripción</w:t>
      </w:r>
    </w:p>
    <w:p w14:paraId="0BAFB5CA" w14:textId="4BFE3B6D"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Conexión de redes</w:t>
      </w:r>
    </w:p>
    <w:p w14:paraId="6EDDBB3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Interfaz de red: Ethernet 10Base-T/100Base-TX</w:t>
      </w:r>
    </w:p>
    <w:p w14:paraId="4B63BC44"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Entrada de vídeo</w:t>
      </w:r>
    </w:p>
    <w:p w14:paraId="4C3A58A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Detección de movimiento: Sí</w:t>
      </w:r>
    </w:p>
    <w:p w14:paraId="7567608B"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Diseño mecánico de la cámara: Fijo</w:t>
      </w:r>
    </w:p>
    <w:p w14:paraId="19EFB3F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Factor forma: Dome</w:t>
      </w:r>
    </w:p>
    <w:p w14:paraId="1BD74A12"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 xml:space="preserve">Formato vídeo digital: </w:t>
      </w:r>
      <w:proofErr w:type="spellStart"/>
      <w:proofErr w:type="gramStart"/>
      <w:r w:rsidRPr="004818CA">
        <w:rPr>
          <w:rFonts w:cs="Swis721LtBT"/>
          <w:szCs w:val="20"/>
        </w:rPr>
        <w:t>MJPEG</w:t>
      </w:r>
      <w:proofErr w:type="spellEnd"/>
      <w:r w:rsidRPr="004818CA">
        <w:rPr>
          <w:rFonts w:cs="Swis721LtBT"/>
          <w:szCs w:val="20"/>
        </w:rPr>
        <w:t xml:space="preserve"> ,</w:t>
      </w:r>
      <w:proofErr w:type="gramEnd"/>
      <w:r w:rsidRPr="004818CA">
        <w:rPr>
          <w:rFonts w:cs="Swis721LtBT"/>
          <w:szCs w:val="20"/>
        </w:rPr>
        <w:t xml:space="preserve"> H.264 , MPEG-4 </w:t>
      </w:r>
      <w:proofErr w:type="spellStart"/>
      <w:r w:rsidRPr="004818CA">
        <w:rPr>
          <w:rFonts w:cs="Swis721LtBT"/>
          <w:szCs w:val="20"/>
        </w:rPr>
        <w:t>AVC</w:t>
      </w:r>
      <w:proofErr w:type="spellEnd"/>
    </w:p>
    <w:p w14:paraId="2D415162"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Frecuencia de imagen (</w:t>
      </w:r>
      <w:proofErr w:type="spellStart"/>
      <w:r w:rsidRPr="004818CA">
        <w:rPr>
          <w:rFonts w:cs="Swis721LtBT"/>
          <w:szCs w:val="20"/>
        </w:rPr>
        <w:t>máx</w:t>
      </w:r>
      <w:proofErr w:type="spellEnd"/>
      <w:r w:rsidRPr="004818CA">
        <w:rPr>
          <w:rFonts w:cs="Swis721LtBT"/>
          <w:szCs w:val="20"/>
        </w:rPr>
        <w:t>): 60 fotogramas por segundo</w:t>
      </w:r>
    </w:p>
    <w:p w14:paraId="3DDBE2F6"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Funcionalidad de día y noche: Sí</w:t>
      </w:r>
    </w:p>
    <w:p w14:paraId="379EC059"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Máx. resolución de vídeo digital: 1920 x 1080</w:t>
      </w:r>
    </w:p>
    <w:p w14:paraId="6045ED06"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Tecnología de conectividad: Cableado</w:t>
      </w:r>
    </w:p>
    <w:p w14:paraId="75A2DF16"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 xml:space="preserve">Tipo de montaje de la cámara: Soporte para montaje en </w:t>
      </w:r>
      <w:proofErr w:type="gramStart"/>
      <w:r w:rsidRPr="004818CA">
        <w:rPr>
          <w:rFonts w:cs="Swis721LtBT"/>
          <w:szCs w:val="20"/>
        </w:rPr>
        <w:t>pared ,</w:t>
      </w:r>
      <w:proofErr w:type="gramEnd"/>
      <w:r w:rsidRPr="004818CA">
        <w:rPr>
          <w:rFonts w:cs="Swis721LtBT"/>
          <w:szCs w:val="20"/>
        </w:rPr>
        <w:t xml:space="preserve"> Montaje de techo</w:t>
      </w:r>
    </w:p>
    <w:p w14:paraId="04553C04"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Memoria Flash</w:t>
      </w:r>
    </w:p>
    <w:p w14:paraId="54EC240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Tarjetas de memoria compatibles</w:t>
      </w:r>
    </w:p>
    <w:p w14:paraId="022EA0FF"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 xml:space="preserve">Tarjeta </w:t>
      </w:r>
      <w:proofErr w:type="gramStart"/>
      <w:r w:rsidRPr="004818CA">
        <w:rPr>
          <w:rFonts w:cs="Swis721LtBT"/>
          <w:szCs w:val="20"/>
        </w:rPr>
        <w:t>microSD ,</w:t>
      </w:r>
      <w:proofErr w:type="gramEnd"/>
      <w:r w:rsidRPr="004818CA">
        <w:rPr>
          <w:rFonts w:cs="Swis721LtBT"/>
          <w:szCs w:val="20"/>
        </w:rPr>
        <w:t xml:space="preserve"> Tarjeta </w:t>
      </w:r>
      <w:proofErr w:type="spellStart"/>
      <w:r w:rsidRPr="004818CA">
        <w:rPr>
          <w:rFonts w:cs="Swis721LtBT"/>
          <w:szCs w:val="20"/>
        </w:rPr>
        <w:t>microSDHC</w:t>
      </w:r>
      <w:proofErr w:type="spellEnd"/>
      <w:r w:rsidRPr="004818CA">
        <w:rPr>
          <w:rFonts w:cs="Swis721LtBT"/>
          <w:szCs w:val="20"/>
        </w:rPr>
        <w:t xml:space="preserve"> , Tarjeta </w:t>
      </w:r>
      <w:proofErr w:type="spellStart"/>
      <w:r w:rsidRPr="004818CA">
        <w:rPr>
          <w:rFonts w:cs="Swis721LtBT"/>
          <w:szCs w:val="20"/>
        </w:rPr>
        <w:t>microSDXC</w:t>
      </w:r>
      <w:proofErr w:type="spellEnd"/>
    </w:p>
    <w:p w14:paraId="51E30D8F"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Sensor óptico</w:t>
      </w:r>
    </w:p>
    <w:p w14:paraId="0E8C064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Tamaño del sensor: 1/2.8"</w:t>
      </w:r>
    </w:p>
    <w:p w14:paraId="2CD9049E"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Tamaño del sensor (métrico): 9.1 mm (1/2.8")</w:t>
      </w:r>
    </w:p>
    <w:p w14:paraId="1C92F7CB"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Servicio y mantenimiento</w:t>
      </w:r>
    </w:p>
    <w:p w14:paraId="4D38EAC8"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Tipo: 3 años de garantía</w:t>
      </w:r>
    </w:p>
    <w:p w14:paraId="1B93D1CD"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Sistema de lentes</w:t>
      </w:r>
    </w:p>
    <w:p w14:paraId="10E46278"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(H, máx., grado): 100</w:t>
      </w:r>
    </w:p>
    <w:p w14:paraId="24A24387"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(H, mín., grado): 36</w:t>
      </w:r>
    </w:p>
    <w:p w14:paraId="000552C9"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(V, máx., grado): 53</w:t>
      </w:r>
    </w:p>
    <w:p w14:paraId="67459A18"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(V, mín., grado): 20</w:t>
      </w:r>
    </w:p>
    <w:p w14:paraId="743589F2"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Control automático del iris: P-Iris</w:t>
      </w:r>
    </w:p>
    <w:p w14:paraId="44FA00F3" w14:textId="5F026588" w:rsidR="00D932CB"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Iris del objetivo: Iris automático</w:t>
      </w:r>
    </w:p>
    <w:tbl>
      <w:tblPr>
        <w:tblStyle w:val="Tablaconcuadrcula"/>
        <w:tblW w:w="8789" w:type="dxa"/>
        <w:tblInd w:w="-5" w:type="dxa"/>
        <w:tblLook w:val="04A0" w:firstRow="1" w:lastRow="0" w:firstColumn="1" w:lastColumn="0" w:noHBand="0" w:noVBand="1"/>
      </w:tblPr>
      <w:tblGrid>
        <w:gridCol w:w="1559"/>
        <w:gridCol w:w="1276"/>
        <w:gridCol w:w="1417"/>
        <w:gridCol w:w="1418"/>
        <w:gridCol w:w="1560"/>
        <w:gridCol w:w="1559"/>
      </w:tblGrid>
      <w:tr w:rsidR="00661A9E" w:rsidRPr="00AF7C79" w14:paraId="12EB81E9" w14:textId="77777777" w:rsidTr="00661A9E">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37D16174"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Distancia DORI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6946605"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Lente (mm)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61AD30A"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Detectar (m)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E1EFEF9"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Observar (m)</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6287637"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Reconocer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94BFB11"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Identificar (m)</w:t>
            </w:r>
          </w:p>
        </w:tc>
      </w:tr>
      <w:tr w:rsidR="00661A9E" w:rsidRPr="00AF7C79" w14:paraId="6570E603" w14:textId="77777777" w:rsidTr="00661A9E">
        <w:tc>
          <w:tcPr>
            <w:tcW w:w="1559" w:type="dxa"/>
            <w:vMerge/>
            <w:tcBorders>
              <w:top w:val="single" w:sz="4" w:space="0" w:color="auto"/>
              <w:left w:val="single" w:sz="4" w:space="0" w:color="auto"/>
              <w:bottom w:val="single" w:sz="4" w:space="0" w:color="auto"/>
              <w:right w:val="single" w:sz="4" w:space="0" w:color="auto"/>
            </w:tcBorders>
            <w:vAlign w:val="center"/>
            <w:hideMark/>
          </w:tcPr>
          <w:p w14:paraId="6FE38D1A" w14:textId="77777777" w:rsidR="00661A9E" w:rsidRPr="00AF7C79" w:rsidRDefault="00661A9E"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7A906E6"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2.8</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A7A611F"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63.0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ECCB9C"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25.2</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E4C087E"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12.6</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5EECE65"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6.3</w:t>
            </w:r>
          </w:p>
        </w:tc>
      </w:tr>
      <w:tr w:rsidR="00661A9E" w:rsidRPr="00AF7C79" w14:paraId="7E9AC727" w14:textId="77777777" w:rsidTr="00661A9E">
        <w:tc>
          <w:tcPr>
            <w:tcW w:w="1559" w:type="dxa"/>
            <w:vMerge/>
            <w:tcBorders>
              <w:top w:val="single" w:sz="4" w:space="0" w:color="auto"/>
              <w:left w:val="single" w:sz="4" w:space="0" w:color="auto"/>
              <w:bottom w:val="single" w:sz="4" w:space="0" w:color="auto"/>
              <w:right w:val="single" w:sz="4" w:space="0" w:color="auto"/>
            </w:tcBorders>
            <w:vAlign w:val="center"/>
            <w:hideMark/>
          </w:tcPr>
          <w:p w14:paraId="3734DB87" w14:textId="77777777" w:rsidR="00661A9E" w:rsidRPr="00AF7C79" w:rsidRDefault="00661A9E"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D6AD1A"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3BB76DE"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270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9CBF3DF"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108</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0579EF5"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54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C79FAE3"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27</w:t>
            </w:r>
          </w:p>
        </w:tc>
      </w:tr>
    </w:tbl>
    <w:p w14:paraId="79FDF695" w14:textId="77777777" w:rsidR="00661A9E" w:rsidRPr="00661A9E" w:rsidRDefault="00661A9E" w:rsidP="00191CFD">
      <w:pPr>
        <w:autoSpaceDE w:val="0"/>
        <w:autoSpaceDN w:val="0"/>
        <w:adjustRightInd w:val="0"/>
        <w:spacing w:after="0" w:line="360" w:lineRule="auto"/>
        <w:jc w:val="both"/>
        <w:rPr>
          <w:rFonts w:cs="Swis721LtBT"/>
          <w:szCs w:val="20"/>
        </w:rPr>
      </w:pPr>
    </w:p>
    <w:p w14:paraId="460343D1" w14:textId="167EEDC9" w:rsidR="00D932CB" w:rsidRDefault="00D932CB" w:rsidP="00191CFD">
      <w:pPr>
        <w:autoSpaceDE w:val="0"/>
        <w:autoSpaceDN w:val="0"/>
        <w:adjustRightInd w:val="0"/>
        <w:spacing w:after="0" w:line="360" w:lineRule="auto"/>
        <w:jc w:val="center"/>
        <w:rPr>
          <w:rFonts w:cs="Swis721LtBT"/>
          <w:szCs w:val="20"/>
        </w:rPr>
      </w:pPr>
      <w:r>
        <w:rPr>
          <w:rFonts w:cs="Swis721LtBT"/>
          <w:noProof/>
          <w:szCs w:val="20"/>
          <w:lang w:eastAsia="es-PE"/>
        </w:rPr>
        <w:drawing>
          <wp:inline distT="0" distB="0" distL="0" distR="0" wp14:anchorId="07E7142C" wp14:editId="46FD9C93">
            <wp:extent cx="1363980" cy="1074420"/>
            <wp:effectExtent l="0" t="0" r="762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1074420"/>
                    </a:xfrm>
                    <a:prstGeom prst="rect">
                      <a:avLst/>
                    </a:prstGeom>
                    <a:noFill/>
                    <a:ln>
                      <a:noFill/>
                    </a:ln>
                  </pic:spPr>
                </pic:pic>
              </a:graphicData>
            </a:graphic>
          </wp:inline>
        </w:drawing>
      </w:r>
    </w:p>
    <w:p w14:paraId="41B23130" w14:textId="182A7A36" w:rsidR="004164F3" w:rsidRDefault="004164F3" w:rsidP="00191CFD">
      <w:pPr>
        <w:spacing w:before="240" w:after="0" w:line="360" w:lineRule="auto"/>
        <w:rPr>
          <w:b/>
        </w:rPr>
      </w:pPr>
      <w:r w:rsidRPr="00833BF4">
        <w:rPr>
          <w:b/>
        </w:rPr>
        <w:t xml:space="preserve">Método de </w:t>
      </w:r>
      <w:r>
        <w:rPr>
          <w:b/>
        </w:rPr>
        <w:t>E</w:t>
      </w:r>
      <w:r w:rsidRPr="00833BF4">
        <w:rPr>
          <w:b/>
        </w:rPr>
        <w:t>jecución</w:t>
      </w:r>
    </w:p>
    <w:p w14:paraId="6C15CA90" w14:textId="4B85A9BB" w:rsidR="004164F3" w:rsidRDefault="00B2542E" w:rsidP="00191CFD">
      <w:pPr>
        <w:spacing w:after="0" w:line="360" w:lineRule="auto"/>
        <w:jc w:val="both"/>
      </w:pPr>
      <w:r>
        <w:t xml:space="preserve">Las cámaras IP para interiores será instaladas en los ingresos del palacio municipal (puertas externas), así también, en los ingresos para cada piso (escaleras), la colocación de estas será en puntos estratégicos con la intención de focalizar los puntos de mayor afluencia con el fin de garantizar la seguridad interna del palacio municipal. </w:t>
      </w:r>
    </w:p>
    <w:p w14:paraId="1B08E522" w14:textId="77777777" w:rsidR="004164F3" w:rsidRDefault="004164F3" w:rsidP="00191CFD">
      <w:pPr>
        <w:spacing w:before="240" w:after="0" w:line="360" w:lineRule="auto"/>
        <w:rPr>
          <w:b/>
        </w:rPr>
      </w:pPr>
      <w:r>
        <w:rPr>
          <w:b/>
        </w:rPr>
        <w:t>Método de Medición</w:t>
      </w:r>
    </w:p>
    <w:p w14:paraId="3F4B15B4" w14:textId="77777777" w:rsidR="004164F3" w:rsidRPr="00865921" w:rsidRDefault="004164F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E8C77C0" w14:textId="77777777" w:rsidR="004164F3" w:rsidRPr="00865921" w:rsidRDefault="004164F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DDAE707" w14:textId="3BF61F75" w:rsidR="004164F3" w:rsidRPr="00833BF4" w:rsidRDefault="004164F3" w:rsidP="00191CFD">
      <w:pPr>
        <w:spacing w:before="240" w:after="0" w:line="360" w:lineRule="auto"/>
      </w:pPr>
      <w:r w:rsidRPr="00833BF4">
        <w:rPr>
          <w:b/>
        </w:rPr>
        <w:t xml:space="preserve">Condición de </w:t>
      </w:r>
      <w:r w:rsidR="00127231">
        <w:rPr>
          <w:b/>
        </w:rPr>
        <w:t>Pago</w:t>
      </w:r>
    </w:p>
    <w:p w14:paraId="41DDCF0F" w14:textId="3C54B195" w:rsidR="004164F3" w:rsidRPr="00833BF4" w:rsidRDefault="004164F3"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sidR="00B2542E">
        <w:rPr>
          <w:rFonts w:ascii="Century Gothic" w:hAnsi="Century Gothic" w:cstheme="minorBidi"/>
          <w:sz w:val="20"/>
        </w:rPr>
        <w:t>partida</w:t>
      </w:r>
      <w:r w:rsidRPr="00833BF4">
        <w:rPr>
          <w:rFonts w:ascii="Century Gothic" w:hAnsi="Century Gothic" w:cstheme="minorBidi"/>
          <w:sz w:val="20"/>
        </w:rPr>
        <w:t>.</w:t>
      </w:r>
    </w:p>
    <w:p w14:paraId="13F1AB18" w14:textId="78627181" w:rsidR="000D7438" w:rsidRDefault="000D7438" w:rsidP="00191CFD">
      <w:pPr>
        <w:pStyle w:val="titulo4-3"/>
        <w:spacing w:before="0"/>
      </w:pPr>
      <w:bookmarkStart w:id="58" w:name="_Toc142318373"/>
      <w:r w:rsidRPr="00AF7C79">
        <w:t xml:space="preserve">Cámara </w:t>
      </w:r>
      <w:proofErr w:type="spellStart"/>
      <w:r w:rsidRPr="00AF7C79">
        <w:t>PTZ</w:t>
      </w:r>
      <w:proofErr w:type="spellEnd"/>
      <w:r w:rsidRPr="00AF7C79">
        <w:t xml:space="preserve"> </w:t>
      </w:r>
      <w:r w:rsidR="007C38D4">
        <w:t xml:space="preserve">IP Domo </w:t>
      </w:r>
      <w:r w:rsidRPr="00AF7C79">
        <w:t>Para Exteriores</w:t>
      </w:r>
      <w:bookmarkEnd w:id="58"/>
    </w:p>
    <w:p w14:paraId="5C510BCA" w14:textId="77777777" w:rsidR="007C38D4" w:rsidRDefault="007C38D4" w:rsidP="00191CFD">
      <w:pPr>
        <w:spacing w:after="0" w:line="360" w:lineRule="auto"/>
        <w:rPr>
          <w:b/>
        </w:rPr>
      </w:pPr>
      <w:r w:rsidRPr="00833BF4">
        <w:rPr>
          <w:b/>
        </w:rPr>
        <w:t>Descripción</w:t>
      </w:r>
    </w:p>
    <w:p w14:paraId="3EFB69BA" w14:textId="5DA4F8D9" w:rsidR="000D7438" w:rsidRPr="00AF7C79" w:rsidRDefault="000D7438" w:rsidP="00191CFD">
      <w:pPr>
        <w:autoSpaceDE w:val="0"/>
        <w:autoSpaceDN w:val="0"/>
        <w:adjustRightInd w:val="0"/>
        <w:spacing w:after="0" w:line="360" w:lineRule="auto"/>
        <w:jc w:val="both"/>
        <w:rPr>
          <w:rFonts w:cs="Swis721LtBT"/>
          <w:szCs w:val="18"/>
        </w:rPr>
      </w:pPr>
      <w:r w:rsidRPr="00AF7C79">
        <w:rPr>
          <w:rFonts w:cs="Swis721LtBT"/>
          <w:szCs w:val="18"/>
        </w:rPr>
        <w:t>Entrada de vídeo</w:t>
      </w:r>
    </w:p>
    <w:p w14:paraId="4E13E920"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Detección de movimiento: Sí</w:t>
      </w:r>
    </w:p>
    <w:p w14:paraId="6CE35853"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Diseño mecánico de la cámara: </w:t>
      </w:r>
      <w:proofErr w:type="spellStart"/>
      <w:r w:rsidRPr="00AF7C79">
        <w:rPr>
          <w:rFonts w:cs="Swis721LtBT"/>
          <w:szCs w:val="18"/>
        </w:rPr>
        <w:t>PTZ</w:t>
      </w:r>
      <w:proofErr w:type="spellEnd"/>
    </w:p>
    <w:p w14:paraId="68C050FA"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Factor forma: DOMO - </w:t>
      </w:r>
      <w:proofErr w:type="spellStart"/>
      <w:r w:rsidRPr="00AF7C79">
        <w:rPr>
          <w:rFonts w:cs="Swis721LtBT"/>
          <w:szCs w:val="18"/>
        </w:rPr>
        <w:t>PTZ</w:t>
      </w:r>
      <w:proofErr w:type="spellEnd"/>
    </w:p>
    <w:p w14:paraId="34EF6528"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Formato vídeo digital: Ultra 265, H.265, H.264, </w:t>
      </w:r>
      <w:proofErr w:type="spellStart"/>
      <w:r w:rsidRPr="00AF7C79">
        <w:rPr>
          <w:rFonts w:cs="Swis721LtBT"/>
          <w:szCs w:val="18"/>
        </w:rPr>
        <w:t>MJPEG</w:t>
      </w:r>
      <w:proofErr w:type="spellEnd"/>
    </w:p>
    <w:p w14:paraId="5F087D4E"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Frecuencia de imagen: Dinámica</w:t>
      </w:r>
    </w:p>
    <w:p w14:paraId="63BC0801"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Funcionalidad de día y noche: Sí</w:t>
      </w:r>
    </w:p>
    <w:p w14:paraId="3F8BF311"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Máx. resolución de vídeo digital: 1920 x 1080</w:t>
      </w:r>
    </w:p>
    <w:p w14:paraId="76F8B1CF"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Tecnología de conectividad: Cableado</w:t>
      </w:r>
    </w:p>
    <w:p w14:paraId="3DCA3BD9" w14:textId="77777777" w:rsidR="000D7438" w:rsidRPr="00AF7C79" w:rsidRDefault="000D7438" w:rsidP="00191CFD">
      <w:pPr>
        <w:pStyle w:val="Prrafodelista"/>
        <w:numPr>
          <w:ilvl w:val="0"/>
          <w:numId w:val="9"/>
        </w:numPr>
        <w:autoSpaceDE w:val="0"/>
        <w:autoSpaceDN w:val="0"/>
        <w:adjustRightInd w:val="0"/>
        <w:spacing w:after="0" w:line="360" w:lineRule="auto"/>
        <w:jc w:val="both"/>
        <w:rPr>
          <w:rFonts w:cs="Swis721LtBT"/>
          <w:szCs w:val="18"/>
        </w:rPr>
      </w:pPr>
      <w:r w:rsidRPr="00AF7C79">
        <w:rPr>
          <w:rFonts w:cs="Swis721LtBT"/>
          <w:szCs w:val="18"/>
        </w:rPr>
        <w:t>Tipo de montaje de la cámara: Soporte para montaje en pared, Montaje de techo</w:t>
      </w:r>
    </w:p>
    <w:p w14:paraId="1266D22B" w14:textId="77777777" w:rsidR="000D7438" w:rsidRPr="00AF7C79" w:rsidRDefault="000D7438" w:rsidP="00191CFD">
      <w:pPr>
        <w:autoSpaceDE w:val="0"/>
        <w:autoSpaceDN w:val="0"/>
        <w:adjustRightInd w:val="0"/>
        <w:spacing w:after="0" w:line="360" w:lineRule="auto"/>
        <w:jc w:val="both"/>
        <w:rPr>
          <w:rFonts w:cs="Swis721LtBT"/>
          <w:szCs w:val="18"/>
        </w:rPr>
      </w:pPr>
      <w:r w:rsidRPr="00AF7C79">
        <w:rPr>
          <w:rFonts w:cs="Swis721LtBT"/>
          <w:szCs w:val="18"/>
        </w:rPr>
        <w:t>Sensor óptico</w:t>
      </w:r>
    </w:p>
    <w:p w14:paraId="0D998966"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1/1.8", 4.0 </w:t>
      </w:r>
      <w:proofErr w:type="spellStart"/>
      <w:r w:rsidRPr="00AF7C79">
        <w:rPr>
          <w:rFonts w:cs="Swis721LtBT"/>
          <w:szCs w:val="18"/>
        </w:rPr>
        <w:t>megapixel</w:t>
      </w:r>
      <w:proofErr w:type="spellEnd"/>
      <w:r w:rsidRPr="00AF7C79">
        <w:rPr>
          <w:rFonts w:cs="Swis721LtBT"/>
          <w:szCs w:val="18"/>
        </w:rPr>
        <w:t xml:space="preserve">, </w:t>
      </w:r>
      <w:proofErr w:type="spellStart"/>
      <w:r w:rsidRPr="00AF7C79">
        <w:rPr>
          <w:rFonts w:cs="Swis721LtBT"/>
          <w:szCs w:val="18"/>
        </w:rPr>
        <w:t>progressive</w:t>
      </w:r>
      <w:proofErr w:type="spellEnd"/>
      <w:r w:rsidRPr="00AF7C79">
        <w:rPr>
          <w:rFonts w:cs="Swis721LtBT"/>
          <w:szCs w:val="18"/>
        </w:rPr>
        <w:t xml:space="preserve"> </w:t>
      </w:r>
      <w:proofErr w:type="spellStart"/>
      <w:r w:rsidRPr="00AF7C79">
        <w:rPr>
          <w:rFonts w:cs="Swis721LtBT"/>
          <w:szCs w:val="18"/>
        </w:rPr>
        <w:t>scan</w:t>
      </w:r>
      <w:proofErr w:type="spellEnd"/>
      <w:r w:rsidRPr="00AF7C79">
        <w:rPr>
          <w:rFonts w:cs="Swis721LtBT"/>
          <w:szCs w:val="18"/>
        </w:rPr>
        <w:t xml:space="preserve">, </w:t>
      </w:r>
      <w:proofErr w:type="spellStart"/>
      <w:r w:rsidRPr="00AF7C79">
        <w:rPr>
          <w:rFonts w:cs="Swis721LtBT"/>
          <w:szCs w:val="18"/>
        </w:rPr>
        <w:t>CMOS</w:t>
      </w:r>
      <w:proofErr w:type="spellEnd"/>
    </w:p>
    <w:p w14:paraId="5638D65C"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5,7 ~ 216,6 mm, enfoque automático </w:t>
      </w:r>
      <w:proofErr w:type="spellStart"/>
      <w:r w:rsidRPr="00AF7C79">
        <w:rPr>
          <w:rFonts w:cs="Swis721LtBT"/>
          <w:szCs w:val="18"/>
        </w:rPr>
        <w:t>AF</w:t>
      </w:r>
      <w:proofErr w:type="spellEnd"/>
      <w:r w:rsidRPr="00AF7C79">
        <w:rPr>
          <w:rFonts w:cs="Swis721LtBT"/>
          <w:szCs w:val="18"/>
        </w:rPr>
        <w:t xml:space="preserve"> y lente de zoom motorizado</w:t>
      </w:r>
    </w:p>
    <w:p w14:paraId="5D846C20"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Servicio y mantenimiento</w:t>
      </w:r>
    </w:p>
    <w:p w14:paraId="3C34E643" w14:textId="77777777" w:rsidR="000D7438" w:rsidRPr="00AF7C79" w:rsidRDefault="000D7438" w:rsidP="00191CFD">
      <w:pPr>
        <w:pStyle w:val="Prrafodelista"/>
        <w:numPr>
          <w:ilvl w:val="0"/>
          <w:numId w:val="9"/>
        </w:numPr>
        <w:autoSpaceDE w:val="0"/>
        <w:autoSpaceDN w:val="0"/>
        <w:adjustRightInd w:val="0"/>
        <w:spacing w:after="0" w:line="360" w:lineRule="auto"/>
        <w:jc w:val="both"/>
        <w:rPr>
          <w:rFonts w:cs="Swis721LtBT"/>
          <w:szCs w:val="18"/>
        </w:rPr>
      </w:pPr>
      <w:r w:rsidRPr="00AF7C79">
        <w:rPr>
          <w:rFonts w:cs="Swis721LtBT"/>
          <w:szCs w:val="18"/>
        </w:rPr>
        <w:t>Tipo: 3 años de garantía</w:t>
      </w:r>
    </w:p>
    <w:p w14:paraId="54725BA0" w14:textId="77777777" w:rsidR="000D7438" w:rsidRPr="00AF7C79" w:rsidRDefault="000D7438" w:rsidP="00191CFD">
      <w:pPr>
        <w:autoSpaceDE w:val="0"/>
        <w:autoSpaceDN w:val="0"/>
        <w:adjustRightInd w:val="0"/>
        <w:spacing w:after="0" w:line="360" w:lineRule="auto"/>
        <w:jc w:val="both"/>
        <w:rPr>
          <w:rFonts w:cs="Swis721LtBT"/>
          <w:szCs w:val="18"/>
        </w:rPr>
      </w:pPr>
      <w:r w:rsidRPr="00AF7C79">
        <w:rPr>
          <w:rFonts w:cs="Swis721LtBT"/>
          <w:szCs w:val="18"/>
        </w:rPr>
        <w:t>Sistema de lentes</w:t>
      </w:r>
    </w:p>
    <w:p w14:paraId="4231E74F"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Ángulo de visión (H): 58,5° ~ 2,1°</w:t>
      </w:r>
    </w:p>
    <w:p w14:paraId="0F83A7E8"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Ángulo de visión (V): 34,9° ~ 1,2°</w:t>
      </w:r>
    </w:p>
    <w:p w14:paraId="48CD1977"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Ángulo de visión (O): 72,0° ~ 2,5°</w:t>
      </w:r>
    </w:p>
    <w:p w14:paraId="7F56CE2E"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Obturador: Manual de auto; tiempo de obturación: 1 ~ 1/100000s</w:t>
      </w:r>
    </w:p>
    <w:p w14:paraId="4030C6C1"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iluminación mínima: Color: 0.0005Lux (F1.3, </w:t>
      </w:r>
      <w:proofErr w:type="spellStart"/>
      <w:r w:rsidRPr="00AF7C79">
        <w:rPr>
          <w:rFonts w:cs="Swis721LtBT"/>
          <w:szCs w:val="18"/>
        </w:rPr>
        <w:t>AGC</w:t>
      </w:r>
      <w:proofErr w:type="spellEnd"/>
      <w:r w:rsidRPr="00AF7C79">
        <w:rPr>
          <w:rFonts w:cs="Swis721LtBT"/>
          <w:szCs w:val="18"/>
        </w:rPr>
        <w:t xml:space="preserve"> </w:t>
      </w:r>
      <w:proofErr w:type="spellStart"/>
      <w:r w:rsidRPr="00AF7C79">
        <w:rPr>
          <w:rFonts w:cs="Swis721LtBT"/>
          <w:szCs w:val="18"/>
        </w:rPr>
        <w:t>ON</w:t>
      </w:r>
      <w:proofErr w:type="spellEnd"/>
      <w:r w:rsidRPr="00AF7C79">
        <w:rPr>
          <w:rFonts w:cs="Swis721LtBT"/>
          <w:szCs w:val="18"/>
        </w:rPr>
        <w:t>) - 0Lux con IR</w:t>
      </w:r>
    </w:p>
    <w:p w14:paraId="2A45A053"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Iris: Manual de auto; F1.3 ~ F4.6</w:t>
      </w:r>
      <w:r w:rsidRPr="00AF7C79">
        <w:rPr>
          <w:rFonts w:cs="Swis721LtBT"/>
          <w:szCs w:val="18"/>
        </w:rPr>
        <w:tab/>
      </w:r>
    </w:p>
    <w:p w14:paraId="4C244B32"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Día/Noche: Filtro de corte IR con detector magnético (</w:t>
      </w:r>
      <w:proofErr w:type="spellStart"/>
      <w:r w:rsidRPr="00AF7C79">
        <w:rPr>
          <w:rFonts w:cs="Swis721LtBT"/>
          <w:szCs w:val="18"/>
        </w:rPr>
        <w:t>ICR</w:t>
      </w:r>
      <w:proofErr w:type="spellEnd"/>
      <w:r w:rsidRPr="00AF7C79">
        <w:rPr>
          <w:rFonts w:cs="Swis721LtBT"/>
          <w:szCs w:val="18"/>
        </w:rPr>
        <w:t>)</w:t>
      </w:r>
    </w:p>
    <w:p w14:paraId="27659C1A"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Reducción de ruido digital: DNR 2D/3D</w:t>
      </w:r>
    </w:p>
    <w:p w14:paraId="00224A3F"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S/N: &gt;55dB</w:t>
      </w:r>
    </w:p>
    <w:p w14:paraId="3E86FA39"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Rango de infrarrojos: HASTA 250 m (820 pies)</w:t>
      </w:r>
    </w:p>
    <w:p w14:paraId="5B3A4468"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Desempañar: Desempañador óptico y desempañador digital</w:t>
      </w:r>
    </w:p>
    <w:p w14:paraId="655F40FD"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proofErr w:type="spellStart"/>
      <w:r w:rsidRPr="00AF7C79">
        <w:rPr>
          <w:rFonts w:cs="Swis721LtBT"/>
          <w:szCs w:val="18"/>
        </w:rPr>
        <w:t>WDR</w:t>
      </w:r>
      <w:proofErr w:type="spellEnd"/>
      <w:r w:rsidRPr="00AF7C79">
        <w:rPr>
          <w:rFonts w:cs="Swis721LtBT"/>
          <w:szCs w:val="18"/>
        </w:rPr>
        <w:t>: 120dB</w:t>
      </w:r>
    </w:p>
    <w:tbl>
      <w:tblPr>
        <w:tblStyle w:val="Tablaconcuadrcula"/>
        <w:tblW w:w="8648" w:type="dxa"/>
        <w:tblInd w:w="-5" w:type="dxa"/>
        <w:tblLook w:val="04A0" w:firstRow="1" w:lastRow="0" w:firstColumn="1" w:lastColumn="0" w:noHBand="0" w:noVBand="1"/>
      </w:tblPr>
      <w:tblGrid>
        <w:gridCol w:w="1560"/>
        <w:gridCol w:w="1276"/>
        <w:gridCol w:w="1275"/>
        <w:gridCol w:w="1418"/>
        <w:gridCol w:w="1560"/>
        <w:gridCol w:w="1559"/>
      </w:tblGrid>
      <w:tr w:rsidR="000D7438" w:rsidRPr="00AF7C79" w14:paraId="40B24C79" w14:textId="77777777" w:rsidTr="00D42494">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124D29BE"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Distancia DORI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470CDB"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Lente (mm)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1C4F532"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Detectar (m)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BFF2526"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Observar (m)</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689"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Reconocer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C700667"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Identificar (m)</w:t>
            </w:r>
          </w:p>
        </w:tc>
      </w:tr>
      <w:tr w:rsidR="000D7438" w:rsidRPr="00AF7C79" w14:paraId="026AA0BB" w14:textId="77777777" w:rsidTr="00D42494">
        <w:tc>
          <w:tcPr>
            <w:tcW w:w="1560" w:type="dxa"/>
            <w:vMerge/>
            <w:tcBorders>
              <w:top w:val="single" w:sz="4" w:space="0" w:color="auto"/>
              <w:left w:val="single" w:sz="4" w:space="0" w:color="auto"/>
              <w:bottom w:val="single" w:sz="4" w:space="0" w:color="auto"/>
              <w:right w:val="single" w:sz="4" w:space="0" w:color="auto"/>
            </w:tcBorders>
            <w:vAlign w:val="center"/>
            <w:hideMark/>
          </w:tcPr>
          <w:p w14:paraId="132C9A7F" w14:textId="77777777" w:rsidR="000D7438" w:rsidRPr="00AF7C79" w:rsidRDefault="000D7438"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12FBA20"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5.7</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F043C1D"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97.5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82D9E3"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39</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6ED9988"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19.5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427B580"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9.8</w:t>
            </w:r>
          </w:p>
        </w:tc>
      </w:tr>
      <w:tr w:rsidR="000D7438" w:rsidRPr="00AF7C79" w14:paraId="2306B4A7" w14:textId="77777777" w:rsidTr="00D42494">
        <w:tc>
          <w:tcPr>
            <w:tcW w:w="1560" w:type="dxa"/>
            <w:vMerge/>
            <w:tcBorders>
              <w:top w:val="single" w:sz="4" w:space="0" w:color="auto"/>
              <w:left w:val="single" w:sz="4" w:space="0" w:color="auto"/>
              <w:bottom w:val="single" w:sz="4" w:space="0" w:color="auto"/>
              <w:right w:val="single" w:sz="4" w:space="0" w:color="auto"/>
            </w:tcBorders>
            <w:vAlign w:val="center"/>
            <w:hideMark/>
          </w:tcPr>
          <w:p w14:paraId="4FA4E65F" w14:textId="77777777" w:rsidR="000D7438" w:rsidRPr="00AF7C79" w:rsidRDefault="000D7438"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426AC73"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216.6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B26B67"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3030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CF2E08"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1212</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C2593B0"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606</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89FBC46"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303</w:t>
            </w:r>
          </w:p>
        </w:tc>
      </w:tr>
    </w:tbl>
    <w:p w14:paraId="534D41CF" w14:textId="77777777" w:rsidR="000D7438" w:rsidRPr="00AF7C79" w:rsidRDefault="000D7438" w:rsidP="00191CFD">
      <w:pPr>
        <w:autoSpaceDE w:val="0"/>
        <w:autoSpaceDN w:val="0"/>
        <w:adjustRightInd w:val="0"/>
        <w:spacing w:after="0" w:line="360" w:lineRule="auto"/>
        <w:jc w:val="center"/>
        <w:rPr>
          <w:rFonts w:cs="Swis721LtBT"/>
          <w:szCs w:val="20"/>
        </w:rPr>
      </w:pPr>
    </w:p>
    <w:p w14:paraId="55E2858E" w14:textId="77777777" w:rsidR="000D7438" w:rsidRPr="00AF7C79" w:rsidRDefault="000D7438" w:rsidP="00191CFD">
      <w:pPr>
        <w:autoSpaceDE w:val="0"/>
        <w:autoSpaceDN w:val="0"/>
        <w:adjustRightInd w:val="0"/>
        <w:spacing w:after="0" w:line="360" w:lineRule="auto"/>
        <w:jc w:val="center"/>
        <w:rPr>
          <w:rFonts w:cs="Swis721LtBT"/>
          <w:szCs w:val="20"/>
        </w:rPr>
      </w:pPr>
      <w:r w:rsidRPr="00AF7C79">
        <w:rPr>
          <w:noProof/>
        </w:rPr>
        <w:drawing>
          <wp:inline distT="0" distB="0" distL="0" distR="0" wp14:anchorId="6E2A6CE1" wp14:editId="6C9FDAD6">
            <wp:extent cx="838200" cy="1015365"/>
            <wp:effectExtent l="0" t="0" r="0" b="0"/>
            <wp:docPr id="6" name="Imagen 6" descr="2MP 30x IR Network PTZ Dom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2MP 30x IR Network PTZ Dome Cam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1015365"/>
                    </a:xfrm>
                    <a:prstGeom prst="rect">
                      <a:avLst/>
                    </a:prstGeom>
                    <a:noFill/>
                  </pic:spPr>
                </pic:pic>
              </a:graphicData>
            </a:graphic>
          </wp:inline>
        </w:drawing>
      </w:r>
    </w:p>
    <w:p w14:paraId="023F00CF" w14:textId="77777777" w:rsidR="00D76219" w:rsidRDefault="00D76219" w:rsidP="00191CFD">
      <w:pPr>
        <w:spacing w:before="240" w:after="0" w:line="360" w:lineRule="auto"/>
        <w:rPr>
          <w:b/>
        </w:rPr>
      </w:pPr>
      <w:r w:rsidRPr="00833BF4">
        <w:rPr>
          <w:b/>
        </w:rPr>
        <w:t xml:space="preserve">Método de </w:t>
      </w:r>
      <w:r>
        <w:rPr>
          <w:b/>
        </w:rPr>
        <w:t>E</w:t>
      </w:r>
      <w:r w:rsidRPr="00833BF4">
        <w:rPr>
          <w:b/>
        </w:rPr>
        <w:t>jecución</w:t>
      </w:r>
    </w:p>
    <w:p w14:paraId="460EB30E" w14:textId="768957CD" w:rsidR="00D76219" w:rsidRDefault="00D76219" w:rsidP="00191CFD">
      <w:pPr>
        <w:spacing w:after="0" w:line="360" w:lineRule="auto"/>
        <w:jc w:val="both"/>
      </w:pPr>
      <w:r>
        <w:t xml:space="preserve">Las cámaras </w:t>
      </w:r>
      <w:proofErr w:type="spellStart"/>
      <w:r>
        <w:t>PTZ</w:t>
      </w:r>
      <w:proofErr w:type="spellEnd"/>
      <w:r>
        <w:t xml:space="preserve"> IP Domo serán instaladas en exteriores, en la zona lateral del palacio municipal, cada cámara deberá tener una visión amplia de las dos calles que colinda el palacio municipal (Jr. Lima y Jr. Huancavelica) además de enfocar las puertas de ingreso externas al palacio municipal, con el fin de garantizar la seguridad en los ingresos externos del palacio municipal. </w:t>
      </w:r>
    </w:p>
    <w:p w14:paraId="3CF80039" w14:textId="77777777" w:rsidR="00D76219" w:rsidRDefault="00D76219" w:rsidP="00191CFD">
      <w:pPr>
        <w:spacing w:before="240" w:after="0" w:line="360" w:lineRule="auto"/>
        <w:rPr>
          <w:b/>
        </w:rPr>
      </w:pPr>
      <w:r>
        <w:rPr>
          <w:b/>
        </w:rPr>
        <w:t>Método de Medición</w:t>
      </w:r>
    </w:p>
    <w:p w14:paraId="112D56EA" w14:textId="77777777" w:rsidR="00D76219" w:rsidRPr="00865921" w:rsidRDefault="00D762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36BF812" w14:textId="77777777" w:rsidR="00D76219" w:rsidRPr="00865921" w:rsidRDefault="00D762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01892B2" w14:textId="5E4A5B3F" w:rsidR="00D76219" w:rsidRPr="00833BF4" w:rsidRDefault="00D76219" w:rsidP="00191CFD">
      <w:pPr>
        <w:spacing w:before="240" w:after="0" w:line="360" w:lineRule="auto"/>
      </w:pPr>
      <w:r w:rsidRPr="00833BF4">
        <w:rPr>
          <w:b/>
        </w:rPr>
        <w:t xml:space="preserve">Condición de </w:t>
      </w:r>
      <w:r w:rsidR="00127231">
        <w:rPr>
          <w:b/>
        </w:rPr>
        <w:t>Pago</w:t>
      </w:r>
    </w:p>
    <w:p w14:paraId="39C08D6F" w14:textId="35CED0BA" w:rsidR="00D76219" w:rsidRDefault="00D76219"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5D70A3E2" w14:textId="38E94B51" w:rsidR="007770B2" w:rsidRPr="008871C9" w:rsidRDefault="007770B2" w:rsidP="00191CFD">
      <w:pPr>
        <w:pStyle w:val="titulo4-3"/>
        <w:spacing w:before="0"/>
        <w:rPr>
          <w:sz w:val="20"/>
          <w:szCs w:val="20"/>
        </w:rPr>
      </w:pPr>
      <w:bookmarkStart w:id="59" w:name="_Toc142318374"/>
      <w:r w:rsidRPr="008871C9">
        <w:rPr>
          <w:sz w:val="20"/>
          <w:szCs w:val="20"/>
        </w:rPr>
        <w:t>Grabador</w:t>
      </w:r>
      <w:r w:rsidR="00EB7E3E">
        <w:rPr>
          <w:sz w:val="20"/>
          <w:szCs w:val="20"/>
        </w:rPr>
        <w:t xml:space="preserve"> </w:t>
      </w:r>
      <w:proofErr w:type="spellStart"/>
      <w:r w:rsidRPr="008871C9">
        <w:rPr>
          <w:sz w:val="20"/>
          <w:szCs w:val="20"/>
        </w:rPr>
        <w:t>NVR</w:t>
      </w:r>
      <w:proofErr w:type="spellEnd"/>
      <w:r w:rsidR="00EB7E3E">
        <w:rPr>
          <w:sz w:val="20"/>
          <w:szCs w:val="20"/>
        </w:rPr>
        <w:t xml:space="preserve"> 64 CH</w:t>
      </w:r>
      <w:bookmarkEnd w:id="59"/>
    </w:p>
    <w:p w14:paraId="290097A9" w14:textId="393F44A3" w:rsidR="008871C9" w:rsidRDefault="008871C9" w:rsidP="00191CFD">
      <w:pPr>
        <w:autoSpaceDE w:val="0"/>
        <w:autoSpaceDN w:val="0"/>
        <w:adjustRightInd w:val="0"/>
        <w:spacing w:before="240" w:after="0" w:line="360" w:lineRule="auto"/>
        <w:jc w:val="both"/>
        <w:rPr>
          <w:rFonts w:cs="Swis721LtBT"/>
          <w:b/>
          <w:bCs/>
          <w:szCs w:val="18"/>
        </w:rPr>
      </w:pPr>
      <w:r w:rsidRPr="008871C9">
        <w:rPr>
          <w:rFonts w:cs="Swis721LtBT"/>
          <w:b/>
          <w:bCs/>
          <w:szCs w:val="18"/>
        </w:rPr>
        <w:t xml:space="preserve">Descripción </w:t>
      </w:r>
    </w:p>
    <w:p w14:paraId="4B38FDE7" w14:textId="77DC9B3F" w:rsidR="000D4705" w:rsidRDefault="000D4705" w:rsidP="00191CFD">
      <w:pPr>
        <w:autoSpaceDE w:val="0"/>
        <w:autoSpaceDN w:val="0"/>
        <w:adjustRightInd w:val="0"/>
        <w:spacing w:after="0" w:line="360" w:lineRule="auto"/>
        <w:jc w:val="both"/>
      </w:pPr>
      <w:r>
        <w:t xml:space="preserve">Los </w:t>
      </w:r>
      <w:proofErr w:type="spellStart"/>
      <w:r>
        <w:t>NVR</w:t>
      </w:r>
      <w:proofErr w:type="spellEnd"/>
      <w:r>
        <w:t xml:space="preserve"> son parte fundamental de los sistemas de videovigilancia en red, es un equipo que opera dentro de una red de datos Ethernet y cuya principal función es la de almacenar señales de video en forma de datos que provienen de las cámaras IP que se conecten o se configuren en el equipo.</w:t>
      </w:r>
    </w:p>
    <w:p w14:paraId="653CBA9E" w14:textId="456E093D" w:rsidR="000D4705" w:rsidRPr="008871C9" w:rsidRDefault="000D4705" w:rsidP="00191CFD">
      <w:pPr>
        <w:autoSpaceDE w:val="0"/>
        <w:autoSpaceDN w:val="0"/>
        <w:adjustRightInd w:val="0"/>
        <w:spacing w:after="0" w:line="360" w:lineRule="auto"/>
        <w:jc w:val="both"/>
        <w:rPr>
          <w:rFonts w:cs="Swis721LtBT"/>
          <w:b/>
          <w:bCs/>
          <w:szCs w:val="18"/>
        </w:rPr>
      </w:pPr>
      <w:r>
        <w:t xml:space="preserve">Características Técnicas </w:t>
      </w:r>
    </w:p>
    <w:p w14:paraId="2CD39202" w14:textId="77777777" w:rsidR="00E52640" w:rsidRPr="00E52640" w:rsidRDefault="00E52640" w:rsidP="00191CFD">
      <w:pPr>
        <w:pStyle w:val="Prrafodelista"/>
        <w:numPr>
          <w:ilvl w:val="0"/>
          <w:numId w:val="9"/>
        </w:numPr>
        <w:autoSpaceDE w:val="0"/>
        <w:autoSpaceDN w:val="0"/>
        <w:adjustRightInd w:val="0"/>
        <w:spacing w:after="240" w:line="360" w:lineRule="auto"/>
        <w:jc w:val="both"/>
        <w:rPr>
          <w:rFonts w:cs="Swis721LtBT"/>
          <w:szCs w:val="18"/>
        </w:rPr>
      </w:pPr>
      <w:r w:rsidRPr="00E52640">
        <w:rPr>
          <w:rFonts w:cs="Swis721LtBT"/>
          <w:szCs w:val="18"/>
        </w:rPr>
        <w:t>Debe estar testeado, homologado y suministrado por el fabricante del software de video vigilancia propuesto.</w:t>
      </w:r>
    </w:p>
    <w:p w14:paraId="454C0BA3" w14:textId="6D56A0FB"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formatos de video Ultra H.265/H.265/H.264.</w:t>
      </w:r>
    </w:p>
    <w:p w14:paraId="116753B2"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Entrada de 64 canales.</w:t>
      </w:r>
    </w:p>
    <w:p w14:paraId="44028138"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Cámaras IP de terceros compatibles con conformidad </w:t>
      </w:r>
      <w:proofErr w:type="spellStart"/>
      <w:r w:rsidRPr="00AF7C79">
        <w:rPr>
          <w:rFonts w:cs="Swis721LtBT"/>
          <w:szCs w:val="18"/>
        </w:rPr>
        <w:t>ONVIF</w:t>
      </w:r>
      <w:proofErr w:type="spellEnd"/>
      <w:r w:rsidRPr="00AF7C79">
        <w:rPr>
          <w:rFonts w:cs="Swis721LtBT"/>
          <w:szCs w:val="18"/>
        </w:rPr>
        <w:t>: Perfil S, Perfil G, Perfil C, Perfil Q, Perfil A, Perfil T.</w:t>
      </w:r>
    </w:p>
    <w:p w14:paraId="2F242BF8"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Admite HDMI de 2 canales, VGA de 1 canal, </w:t>
      </w:r>
      <w:proofErr w:type="spellStart"/>
      <w:r w:rsidRPr="00AF7C79">
        <w:rPr>
          <w:rFonts w:cs="Swis721LtBT"/>
          <w:szCs w:val="18"/>
        </w:rPr>
        <w:t>CVBS</w:t>
      </w:r>
      <w:proofErr w:type="spellEnd"/>
      <w:r w:rsidRPr="00AF7C79">
        <w:rPr>
          <w:rFonts w:cs="Swis721LtBT"/>
          <w:szCs w:val="18"/>
        </w:rPr>
        <w:t xml:space="preserve"> de 1 canal, HDMI2 con una resolución de hasta 4K (3840x2160).</w:t>
      </w:r>
    </w:p>
    <w:p w14:paraId="19B78EC8"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Salidas independientes HDMI1/VGA y HDMI2 proporcionadas.</w:t>
      </w:r>
    </w:p>
    <w:p w14:paraId="31ED3F49"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Resolución de grabación de hasta 12 megapíxeles.</w:t>
      </w:r>
    </w:p>
    <w:p w14:paraId="75A1A8EF"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RAID 0, 1, 5, 6, 10.</w:t>
      </w:r>
    </w:p>
    <w:p w14:paraId="55DADBB9"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8 discos duros SATA de 8 TB.</w:t>
      </w:r>
    </w:p>
    <w:p w14:paraId="482C2EA2"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Varios modos de deformación de ojo de pez para visualización en vivo y reproducción tanto para la interfaz web como para la GUI.</w:t>
      </w:r>
    </w:p>
    <w:p w14:paraId="6205E24D"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repuesto dinámico N+1.</w:t>
      </w:r>
    </w:p>
    <w:p w14:paraId="16C7A1EE"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Soporte para salida de potencia de 12V.</w:t>
      </w:r>
    </w:p>
    <w:p w14:paraId="039BE7E7"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Tecnología </w:t>
      </w:r>
      <w:proofErr w:type="spellStart"/>
      <w:r w:rsidRPr="00AF7C79">
        <w:rPr>
          <w:rFonts w:cs="Swis721LtBT"/>
          <w:szCs w:val="18"/>
        </w:rPr>
        <w:t>ANR</w:t>
      </w:r>
      <w:proofErr w:type="spellEnd"/>
      <w:r w:rsidRPr="00AF7C79">
        <w:rPr>
          <w:rFonts w:cs="Swis721LtBT"/>
          <w:szCs w:val="18"/>
        </w:rPr>
        <w:t xml:space="preserve"> para mejorar la confiabilidad del almacenamiento cuando la red está desconectada.</w:t>
      </w:r>
    </w:p>
    <w:p w14:paraId="0F1C447D"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actualización en la nube.</w:t>
      </w:r>
    </w:p>
    <w:p w14:paraId="4A7C3265" w14:textId="77777777" w:rsidR="007770B2" w:rsidRPr="00AF7C79" w:rsidRDefault="007770B2" w:rsidP="00191CFD">
      <w:pPr>
        <w:autoSpaceDE w:val="0"/>
        <w:autoSpaceDN w:val="0"/>
        <w:adjustRightInd w:val="0"/>
        <w:spacing w:after="240" w:line="360" w:lineRule="auto"/>
        <w:ind w:left="360"/>
        <w:jc w:val="center"/>
        <w:rPr>
          <w:rFonts w:cs="Swis721LtBT"/>
          <w:szCs w:val="18"/>
        </w:rPr>
      </w:pPr>
      <w:r w:rsidRPr="00AF7C79">
        <w:rPr>
          <w:noProof/>
        </w:rPr>
        <w:drawing>
          <wp:inline distT="0" distB="0" distL="0" distR="0" wp14:anchorId="19A6355E" wp14:editId="185A2779">
            <wp:extent cx="1749425" cy="56070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9425" cy="560705"/>
                    </a:xfrm>
                    <a:prstGeom prst="rect">
                      <a:avLst/>
                    </a:prstGeom>
                    <a:noFill/>
                  </pic:spPr>
                </pic:pic>
              </a:graphicData>
            </a:graphic>
          </wp:inline>
        </w:drawing>
      </w:r>
    </w:p>
    <w:p w14:paraId="5C61B910" w14:textId="77777777" w:rsidR="000D4705" w:rsidRDefault="000D4705" w:rsidP="00191CFD">
      <w:pPr>
        <w:spacing w:before="240" w:after="0" w:line="360" w:lineRule="auto"/>
        <w:rPr>
          <w:b/>
        </w:rPr>
      </w:pPr>
      <w:r w:rsidRPr="00833BF4">
        <w:rPr>
          <w:b/>
        </w:rPr>
        <w:t xml:space="preserve">Método de </w:t>
      </w:r>
      <w:r>
        <w:rPr>
          <w:b/>
        </w:rPr>
        <w:t>E</w:t>
      </w:r>
      <w:r w:rsidRPr="00833BF4">
        <w:rPr>
          <w:b/>
        </w:rPr>
        <w:t>jecución</w:t>
      </w:r>
    </w:p>
    <w:p w14:paraId="2C0579C0" w14:textId="5D75B405" w:rsidR="000D4705" w:rsidRDefault="000D4705" w:rsidP="00191CFD">
      <w:pPr>
        <w:spacing w:after="0" w:line="360" w:lineRule="auto"/>
        <w:jc w:val="both"/>
      </w:pPr>
      <w:r>
        <w:t xml:space="preserve">El grabador </w:t>
      </w:r>
      <w:proofErr w:type="spellStart"/>
      <w:r>
        <w:t>NVR</w:t>
      </w:r>
      <w:proofErr w:type="spellEnd"/>
      <w:r>
        <w:t xml:space="preserve"> deberá ser instalado en el cuarto de seguridad y conectado a las cámaras IP con el fin de que esta almacene los videos grabados por cada cámara IP interna o externa del palacio municipal, así también, deberá ser configurada para tener un respaldo de los videos en la nube. </w:t>
      </w:r>
    </w:p>
    <w:p w14:paraId="691C738B" w14:textId="77777777" w:rsidR="000D4705" w:rsidRDefault="000D4705" w:rsidP="00191CFD">
      <w:pPr>
        <w:spacing w:before="240" w:after="0" w:line="360" w:lineRule="auto"/>
        <w:rPr>
          <w:b/>
        </w:rPr>
      </w:pPr>
      <w:r>
        <w:rPr>
          <w:b/>
        </w:rPr>
        <w:t>Método de Medición</w:t>
      </w:r>
    </w:p>
    <w:p w14:paraId="03898F90" w14:textId="77777777" w:rsidR="000D4705" w:rsidRPr="00865921" w:rsidRDefault="000D4705"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F5548A6" w14:textId="77777777" w:rsidR="000D4705" w:rsidRPr="00865921" w:rsidRDefault="000D4705"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5D0F122" w14:textId="17EFD6A7" w:rsidR="000D4705" w:rsidRPr="00833BF4" w:rsidRDefault="000D4705" w:rsidP="00191CFD">
      <w:pPr>
        <w:spacing w:before="240" w:after="0" w:line="360" w:lineRule="auto"/>
      </w:pPr>
      <w:r w:rsidRPr="00833BF4">
        <w:rPr>
          <w:b/>
        </w:rPr>
        <w:t xml:space="preserve">Condición de </w:t>
      </w:r>
      <w:r w:rsidR="00127231">
        <w:rPr>
          <w:b/>
        </w:rPr>
        <w:t>Pago</w:t>
      </w:r>
    </w:p>
    <w:p w14:paraId="0BBF5D40" w14:textId="078812F0" w:rsidR="000D4705" w:rsidRDefault="000D4705"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1C888134" w14:textId="39DDF7CF" w:rsidR="003E24AC" w:rsidRDefault="003E24AC" w:rsidP="00191CFD">
      <w:pPr>
        <w:pStyle w:val="titulo4-3"/>
        <w:spacing w:before="0" w:after="240"/>
        <w:rPr>
          <w:sz w:val="20"/>
          <w:szCs w:val="20"/>
        </w:rPr>
      </w:pPr>
      <w:bookmarkStart w:id="60" w:name="_Toc142318375"/>
      <w:r w:rsidRPr="003E24AC">
        <w:rPr>
          <w:sz w:val="20"/>
          <w:szCs w:val="20"/>
        </w:rPr>
        <w:t xml:space="preserve">Arreglo de Discos </w:t>
      </w:r>
      <w:proofErr w:type="spellStart"/>
      <w:r w:rsidRPr="003E24AC">
        <w:rPr>
          <w:sz w:val="20"/>
          <w:szCs w:val="20"/>
        </w:rPr>
        <w:t>HDD</w:t>
      </w:r>
      <w:proofErr w:type="spellEnd"/>
      <w:r w:rsidRPr="003E24AC">
        <w:rPr>
          <w:sz w:val="20"/>
          <w:szCs w:val="20"/>
        </w:rPr>
        <w:t xml:space="preserve"> 16 interfaces SATA</w:t>
      </w:r>
      <w:bookmarkEnd w:id="60"/>
    </w:p>
    <w:p w14:paraId="1378837D" w14:textId="20F0E01F" w:rsidR="003E24AC" w:rsidRPr="003E24AC" w:rsidRDefault="003E24AC" w:rsidP="00191CFD">
      <w:pPr>
        <w:autoSpaceDE w:val="0"/>
        <w:autoSpaceDN w:val="0"/>
        <w:adjustRightInd w:val="0"/>
        <w:spacing w:after="0" w:line="360" w:lineRule="auto"/>
        <w:jc w:val="both"/>
        <w:rPr>
          <w:b/>
          <w:bCs/>
          <w:szCs w:val="20"/>
        </w:rPr>
      </w:pPr>
      <w:r w:rsidRPr="003E24AC">
        <w:rPr>
          <w:rFonts w:cs="Swis721LtBT"/>
          <w:b/>
          <w:bCs/>
          <w:szCs w:val="18"/>
        </w:rPr>
        <w:t>Descripción</w:t>
      </w:r>
      <w:r w:rsidRPr="003E24AC">
        <w:rPr>
          <w:b/>
          <w:bCs/>
          <w:szCs w:val="20"/>
        </w:rPr>
        <w:t xml:space="preserve"> </w:t>
      </w:r>
    </w:p>
    <w:p w14:paraId="3BD16063"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08 discos de 8 TB</w:t>
      </w:r>
    </w:p>
    <w:p w14:paraId="6A6B8E27"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Interfaz de expansión back-</w:t>
      </w:r>
      <w:proofErr w:type="spellStart"/>
      <w:r w:rsidRPr="00AF7C79">
        <w:rPr>
          <w:rFonts w:cs="Swis721LtBT"/>
          <w:szCs w:val="18"/>
        </w:rPr>
        <w:t>end</w:t>
      </w:r>
      <w:proofErr w:type="spellEnd"/>
      <w:r w:rsidRPr="00AF7C79">
        <w:rPr>
          <w:rFonts w:cs="Swis721LtBT"/>
          <w:szCs w:val="18"/>
        </w:rPr>
        <w:t xml:space="preserve"> 1 mini SAS</w:t>
      </w:r>
    </w:p>
    <w:p w14:paraId="3B39665B"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Fuente de alimentación 100 ~ 240V Consumo (con </w:t>
      </w:r>
      <w:proofErr w:type="spellStart"/>
      <w:r w:rsidRPr="00AF7C79">
        <w:rPr>
          <w:rFonts w:cs="Swis721LtBT"/>
          <w:szCs w:val="18"/>
        </w:rPr>
        <w:t>HDD</w:t>
      </w:r>
      <w:proofErr w:type="spellEnd"/>
      <w:r w:rsidRPr="00AF7C79">
        <w:rPr>
          <w:rFonts w:cs="Swis721LtBT"/>
          <w:szCs w:val="18"/>
        </w:rPr>
        <w:t>) ≤ 100W</w:t>
      </w:r>
    </w:p>
    <w:p w14:paraId="24187206"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Tamaño de 3U</w:t>
      </w:r>
    </w:p>
    <w:p w14:paraId="58DB1629"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V</w:t>
      </w:r>
      <w:r w:rsidRPr="00AF7C79">
        <w:rPr>
          <w:rFonts w:cs="Swis721LtBT"/>
          <w:szCs w:val="18"/>
        </w:rPr>
        <w:t>entiladores con velocidad multietapa se configuran en el marco intercambiable en caliente en modo de redundancia</w:t>
      </w:r>
    </w:p>
    <w:p w14:paraId="67EE15C2" w14:textId="77777777" w:rsidR="003E24AC"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Fuentes de alimentación redundantes</w:t>
      </w:r>
    </w:p>
    <w:p w14:paraId="33C59EC6"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Licencias de software incluidas</w:t>
      </w:r>
    </w:p>
    <w:p w14:paraId="3F68EFF7" w14:textId="77777777" w:rsidR="003E24AC" w:rsidRPr="00AF7C79" w:rsidRDefault="003E24AC" w:rsidP="00191CFD">
      <w:pPr>
        <w:autoSpaceDE w:val="0"/>
        <w:autoSpaceDN w:val="0"/>
        <w:adjustRightInd w:val="0"/>
        <w:spacing w:after="240" w:line="360" w:lineRule="auto"/>
        <w:jc w:val="center"/>
      </w:pPr>
      <w:r w:rsidRPr="00AF7C79">
        <w:rPr>
          <w:noProof/>
        </w:rPr>
        <w:drawing>
          <wp:inline distT="0" distB="0" distL="0" distR="0" wp14:anchorId="37CAAEFF" wp14:editId="75A8456C">
            <wp:extent cx="1760855" cy="650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855" cy="650240"/>
                    </a:xfrm>
                    <a:prstGeom prst="rect">
                      <a:avLst/>
                    </a:prstGeom>
                    <a:noFill/>
                  </pic:spPr>
                </pic:pic>
              </a:graphicData>
            </a:graphic>
          </wp:inline>
        </w:drawing>
      </w:r>
    </w:p>
    <w:p w14:paraId="12522C50" w14:textId="77777777" w:rsidR="003E24AC" w:rsidRDefault="003E24AC" w:rsidP="00191CFD">
      <w:pPr>
        <w:spacing w:before="240" w:after="0" w:line="360" w:lineRule="auto"/>
        <w:rPr>
          <w:b/>
        </w:rPr>
      </w:pPr>
      <w:r w:rsidRPr="00833BF4">
        <w:rPr>
          <w:b/>
        </w:rPr>
        <w:t xml:space="preserve">Método de </w:t>
      </w:r>
      <w:r>
        <w:rPr>
          <w:b/>
        </w:rPr>
        <w:t>E</w:t>
      </w:r>
      <w:r w:rsidRPr="00833BF4">
        <w:rPr>
          <w:b/>
        </w:rPr>
        <w:t>jecución</w:t>
      </w:r>
    </w:p>
    <w:p w14:paraId="757AA890" w14:textId="3C9ED9D3" w:rsidR="003E24AC" w:rsidRDefault="003E24AC" w:rsidP="00191CFD">
      <w:pPr>
        <w:spacing w:after="0" w:line="360" w:lineRule="auto"/>
        <w:jc w:val="both"/>
      </w:pPr>
      <w:r>
        <w:t>El</w:t>
      </w:r>
      <w:r w:rsidR="008E14DA">
        <w:t xml:space="preserve"> arreglo de discos deberá contener los 8 discos de 8 TB debidamente conectados y configurados para su uso con el </w:t>
      </w:r>
      <w:r>
        <w:t xml:space="preserve">grabador </w:t>
      </w:r>
      <w:proofErr w:type="spellStart"/>
      <w:r>
        <w:t>NVR</w:t>
      </w:r>
      <w:proofErr w:type="spellEnd"/>
      <w:r w:rsidR="008E14DA">
        <w:t xml:space="preserve">, todas las licencias y accesorios de instalación deberán ser proporcionadas por el proveedor, </w:t>
      </w:r>
      <w:r w:rsidR="00193433">
        <w:t>así</w:t>
      </w:r>
      <w:r w:rsidR="008E14DA">
        <w:t xml:space="preserve"> también, se deberá coordinar con el personal encargado para la posterior capacitación del uso correcto del</w:t>
      </w:r>
      <w:r w:rsidR="00193433">
        <w:t xml:space="preserve"> sistema de almacenamiento de video. </w:t>
      </w:r>
    </w:p>
    <w:p w14:paraId="7DA1A2A8" w14:textId="77777777" w:rsidR="003E24AC" w:rsidRDefault="003E24AC" w:rsidP="00191CFD">
      <w:pPr>
        <w:spacing w:before="240" w:after="0" w:line="360" w:lineRule="auto"/>
        <w:rPr>
          <w:b/>
        </w:rPr>
      </w:pPr>
      <w:r>
        <w:rPr>
          <w:b/>
        </w:rPr>
        <w:t>Método de Medición</w:t>
      </w:r>
    </w:p>
    <w:p w14:paraId="3CE9FB18" w14:textId="77777777" w:rsidR="003E24AC" w:rsidRPr="00865921" w:rsidRDefault="003E24A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752AF7E" w14:textId="77777777" w:rsidR="003E24AC" w:rsidRPr="00865921" w:rsidRDefault="003E24A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A236491" w14:textId="1A5096DB" w:rsidR="003E24AC" w:rsidRPr="00833BF4" w:rsidRDefault="003E24AC" w:rsidP="00191CFD">
      <w:pPr>
        <w:spacing w:before="240" w:after="0" w:line="360" w:lineRule="auto"/>
      </w:pPr>
      <w:r w:rsidRPr="00833BF4">
        <w:rPr>
          <w:b/>
        </w:rPr>
        <w:t xml:space="preserve">Condición de </w:t>
      </w:r>
      <w:r w:rsidR="00127231">
        <w:rPr>
          <w:b/>
        </w:rPr>
        <w:t>Pago</w:t>
      </w:r>
    </w:p>
    <w:p w14:paraId="7AD5E8D0" w14:textId="77777777" w:rsidR="003E24AC" w:rsidRDefault="003E24AC"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14D592DC" w14:textId="77777777" w:rsidR="00FA689C" w:rsidRPr="00AF7C79" w:rsidRDefault="00FA689C" w:rsidP="00191CFD">
      <w:pPr>
        <w:pStyle w:val="titulo4-3"/>
        <w:spacing w:before="0" w:after="240"/>
      </w:pPr>
      <w:bookmarkStart w:id="61" w:name="_Toc142318376"/>
      <w:r w:rsidRPr="00AF7C79">
        <w:t>Estación de Trabajo</w:t>
      </w:r>
      <w:bookmarkEnd w:id="61"/>
    </w:p>
    <w:p w14:paraId="0D430A70" w14:textId="0AD87350" w:rsidR="00FA689C" w:rsidRDefault="00FA689C"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19A7D95E" w14:textId="610D3819" w:rsidR="00FA689C" w:rsidRPr="00FA689C" w:rsidRDefault="00FA689C" w:rsidP="00191CFD">
      <w:pPr>
        <w:pStyle w:val="DescripcinMateriales01"/>
        <w:numPr>
          <w:ilvl w:val="0"/>
          <w:numId w:val="0"/>
        </w:numPr>
        <w:spacing w:after="240" w:line="360" w:lineRule="auto"/>
        <w:rPr>
          <w:rFonts w:ascii="Century Gothic" w:hAnsi="Century Gothic" w:cstheme="minorBidi"/>
          <w:sz w:val="20"/>
        </w:rPr>
      </w:pPr>
      <w:r w:rsidRPr="00FA689C">
        <w:rPr>
          <w:rFonts w:ascii="Century Gothic" w:hAnsi="Century Gothic" w:cstheme="minorBidi"/>
          <w:sz w:val="20"/>
        </w:rPr>
        <w:t>Las estaciones de trabajo son un complemento de los grabadores</w:t>
      </w:r>
      <w:r>
        <w:rPr>
          <w:rFonts w:ascii="Century Gothic" w:hAnsi="Century Gothic" w:cstheme="minorBidi"/>
          <w:sz w:val="20"/>
        </w:rPr>
        <w:t xml:space="preserve"> de video </w:t>
      </w:r>
      <w:r w:rsidRPr="00FA689C">
        <w:rPr>
          <w:rFonts w:ascii="Century Gothic" w:hAnsi="Century Gothic" w:cstheme="minorBidi"/>
          <w:sz w:val="20"/>
        </w:rPr>
        <w:t>que permiten configurar rápidamente una estación de trabajo de vigilancia. Las estaciones de trabajo incluyen un cliente preinstalado del software de gestión de vídeo</w:t>
      </w:r>
    </w:p>
    <w:p w14:paraId="6612E204" w14:textId="383367E3" w:rsidR="00FA689C" w:rsidRPr="00FA689C" w:rsidRDefault="00FA689C" w:rsidP="00191CFD">
      <w:pPr>
        <w:pStyle w:val="DescripcinMateriales01"/>
        <w:numPr>
          <w:ilvl w:val="0"/>
          <w:numId w:val="0"/>
        </w:numPr>
        <w:spacing w:line="360" w:lineRule="auto"/>
        <w:rPr>
          <w:rFonts w:ascii="Century Gothic" w:hAnsi="Century Gothic" w:cstheme="minorBidi"/>
          <w:sz w:val="20"/>
        </w:rPr>
      </w:pPr>
      <w:r>
        <w:rPr>
          <w:rFonts w:ascii="Century Gothic" w:hAnsi="Century Gothic" w:cstheme="minorBidi"/>
          <w:sz w:val="20"/>
        </w:rPr>
        <w:t xml:space="preserve">Características Técnicas </w:t>
      </w:r>
    </w:p>
    <w:p w14:paraId="606FD025" w14:textId="34D93E98" w:rsidR="00FA689C"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Factor </w:t>
      </w:r>
      <w:r>
        <w:rPr>
          <w:rFonts w:cs="Swis721LtBT"/>
          <w:szCs w:val="18"/>
        </w:rPr>
        <w:t>F</w:t>
      </w:r>
      <w:r w:rsidRPr="00AF7C79">
        <w:rPr>
          <w:rFonts w:cs="Swis721LtBT"/>
          <w:szCs w:val="18"/>
        </w:rPr>
        <w:t xml:space="preserve">orma: ATX, </w:t>
      </w:r>
      <w:proofErr w:type="spellStart"/>
      <w:r w:rsidRPr="00AF7C79">
        <w:rPr>
          <w:rFonts w:cs="Swis721LtBT"/>
          <w:szCs w:val="18"/>
        </w:rPr>
        <w:t>Mid</w:t>
      </w:r>
      <w:proofErr w:type="spellEnd"/>
      <w:r w:rsidRPr="00AF7C79">
        <w:rPr>
          <w:rFonts w:cs="Swis721LtBT"/>
          <w:szCs w:val="18"/>
        </w:rPr>
        <w:t xml:space="preserve"> Tower, Fuente de alimentación CERTIFICADA  600W, 80 Plus</w:t>
      </w:r>
    </w:p>
    <w:p w14:paraId="3C910D8F"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 xml:space="preserve">Procesador: </w:t>
      </w:r>
      <w:r w:rsidRPr="00AF7C79">
        <w:rPr>
          <w:rFonts w:cs="Swis721LtBT"/>
          <w:szCs w:val="18"/>
        </w:rPr>
        <w:t xml:space="preserve">Procesador Intel Core i5-12400F, 2.50/4.40GHz, 18MB Caché L3, LGA1700, </w:t>
      </w:r>
    </w:p>
    <w:p w14:paraId="23C1F2EE"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117W, Intel 7(10nm)</w:t>
      </w:r>
    </w:p>
    <w:p w14:paraId="62914EFA"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Placa: </w:t>
      </w:r>
      <w:r w:rsidRPr="00AF7C79">
        <w:rPr>
          <w:rFonts w:cs="Swis721LtBT"/>
          <w:szCs w:val="18"/>
        </w:rPr>
        <w:tab/>
      </w:r>
      <w:proofErr w:type="spellStart"/>
      <w:r w:rsidRPr="00AF7C79">
        <w:rPr>
          <w:rFonts w:cs="Swis721LtBT"/>
          <w:szCs w:val="18"/>
        </w:rPr>
        <w:t>Motherboard</w:t>
      </w:r>
      <w:proofErr w:type="spellEnd"/>
      <w:r w:rsidRPr="00AF7C79">
        <w:rPr>
          <w:rFonts w:cs="Swis721LtBT"/>
          <w:szCs w:val="18"/>
        </w:rPr>
        <w:t xml:space="preserve"> ASUS PRIME H610M-K D4, Chipset Intel H610, LGA1700, </w:t>
      </w:r>
      <w:proofErr w:type="spellStart"/>
      <w:r w:rsidRPr="00AF7C79">
        <w:rPr>
          <w:rFonts w:cs="Swis721LtBT"/>
          <w:szCs w:val="18"/>
        </w:rPr>
        <w:t>mATX</w:t>
      </w:r>
      <w:proofErr w:type="spellEnd"/>
    </w:p>
    <w:p w14:paraId="7B8FC7B3"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Memoria: Memoria Kingston </w:t>
      </w:r>
      <w:proofErr w:type="spellStart"/>
      <w:r w:rsidRPr="00AF7C79">
        <w:rPr>
          <w:rFonts w:cs="Swis721LtBT"/>
          <w:szCs w:val="18"/>
        </w:rPr>
        <w:t>Fury</w:t>
      </w:r>
      <w:proofErr w:type="spellEnd"/>
      <w:r w:rsidRPr="00AF7C79">
        <w:rPr>
          <w:rFonts w:cs="Swis721LtBT"/>
          <w:szCs w:val="18"/>
        </w:rPr>
        <w:t xml:space="preserve"> </w:t>
      </w:r>
      <w:proofErr w:type="spellStart"/>
      <w:r w:rsidRPr="00AF7C79">
        <w:rPr>
          <w:rFonts w:cs="Swis721LtBT"/>
          <w:szCs w:val="18"/>
        </w:rPr>
        <w:t>Beast</w:t>
      </w:r>
      <w:proofErr w:type="spellEnd"/>
      <w:r w:rsidRPr="00AF7C79">
        <w:rPr>
          <w:rFonts w:cs="Swis721LtBT"/>
          <w:szCs w:val="18"/>
        </w:rPr>
        <w:t>, 16GB, DDR4, 3200 MHz, PC4-25600, CL16, 1.35V.</w:t>
      </w:r>
    </w:p>
    <w:p w14:paraId="55ED1A08"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proofErr w:type="spellStart"/>
      <w:r w:rsidRPr="00AF7C79">
        <w:rPr>
          <w:rFonts w:cs="Swis721LtBT"/>
          <w:szCs w:val="18"/>
        </w:rPr>
        <w:t>SSD</w:t>
      </w:r>
      <w:proofErr w:type="spellEnd"/>
      <w:r w:rsidRPr="00AF7C79">
        <w:rPr>
          <w:rFonts w:cs="Swis721LtBT"/>
          <w:szCs w:val="18"/>
        </w:rPr>
        <w:t>: Unidad en estado sólido HP 500gb alta velocidad</w:t>
      </w:r>
    </w:p>
    <w:p w14:paraId="040C966D" w14:textId="77777777" w:rsidR="00FA689C" w:rsidRPr="00A15CBC"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Video: </w:t>
      </w:r>
      <w:r w:rsidRPr="00AF7C79">
        <w:rPr>
          <w:rFonts w:cs="Swis721LtBT"/>
          <w:szCs w:val="18"/>
        </w:rPr>
        <w:tab/>
      </w:r>
      <w:r w:rsidRPr="00A15CBC">
        <w:rPr>
          <w:rFonts w:cs="Swis721LtBT"/>
          <w:szCs w:val="18"/>
        </w:rPr>
        <w:t xml:space="preserve">Tarjeta de video </w:t>
      </w:r>
      <w:proofErr w:type="spellStart"/>
      <w:r w:rsidRPr="00A15CBC">
        <w:rPr>
          <w:rFonts w:cs="Swis721LtBT"/>
          <w:szCs w:val="18"/>
        </w:rPr>
        <w:t>PNY</w:t>
      </w:r>
      <w:proofErr w:type="spellEnd"/>
      <w:r w:rsidRPr="00A15CBC">
        <w:rPr>
          <w:rFonts w:cs="Swis721LtBT"/>
          <w:szCs w:val="18"/>
        </w:rPr>
        <w:t xml:space="preserve"> GeForce </w:t>
      </w:r>
      <w:proofErr w:type="spellStart"/>
      <w:r w:rsidRPr="00A15CBC">
        <w:rPr>
          <w:rFonts w:cs="Swis721LtBT"/>
          <w:szCs w:val="18"/>
        </w:rPr>
        <w:t>RTX</w:t>
      </w:r>
      <w:proofErr w:type="spellEnd"/>
      <w:r w:rsidRPr="00A15CBC">
        <w:rPr>
          <w:rFonts w:cs="Swis721LtBT"/>
          <w:szCs w:val="18"/>
        </w:rPr>
        <w:t xml:space="preserve"> 3050 8GB </w:t>
      </w:r>
      <w:proofErr w:type="spellStart"/>
      <w:r w:rsidRPr="00A15CBC">
        <w:rPr>
          <w:rFonts w:cs="Swis721LtBT"/>
          <w:szCs w:val="18"/>
        </w:rPr>
        <w:t>Verto</w:t>
      </w:r>
      <w:proofErr w:type="spellEnd"/>
      <w:r w:rsidRPr="00A15CBC">
        <w:rPr>
          <w:rFonts w:cs="Swis721LtBT"/>
          <w:szCs w:val="18"/>
        </w:rPr>
        <w:t xml:space="preserve"> Dual Fan, 8GB GDDR6, PCI Express 4.0 x 16 Puertos: 3 x DisplayPort / 1 x HDMI</w:t>
      </w:r>
    </w:p>
    <w:p w14:paraId="71F38E30"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 xml:space="preserve">Software: </w:t>
      </w:r>
      <w:r w:rsidRPr="00AF7C79">
        <w:rPr>
          <w:rFonts w:cs="Swis721LtBT"/>
          <w:szCs w:val="18"/>
        </w:rPr>
        <w:t xml:space="preserve">Sistema operativo y </w:t>
      </w:r>
      <w:proofErr w:type="spellStart"/>
      <w:r w:rsidRPr="00AF7C79">
        <w:rPr>
          <w:rFonts w:cs="Swis721LtBT"/>
          <w:szCs w:val="18"/>
        </w:rPr>
        <w:t>fimatica</w:t>
      </w:r>
      <w:proofErr w:type="spellEnd"/>
    </w:p>
    <w:p w14:paraId="27A2C94A"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Estación: </w:t>
      </w:r>
      <w:r>
        <w:rPr>
          <w:rFonts w:cs="Swis721LtBT"/>
          <w:szCs w:val="18"/>
        </w:rPr>
        <w:t xml:space="preserve"> </w:t>
      </w:r>
      <w:r w:rsidRPr="00AF7C79">
        <w:rPr>
          <w:rFonts w:cs="Swis721LtBT"/>
          <w:szCs w:val="18"/>
        </w:rPr>
        <w:t>Video Management Software</w:t>
      </w:r>
    </w:p>
    <w:p w14:paraId="2B10ED7B"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proofErr w:type="spellStart"/>
      <w:r w:rsidRPr="00AF7C79">
        <w:rPr>
          <w:rFonts w:cs="Swis721LtBT"/>
          <w:szCs w:val="18"/>
        </w:rPr>
        <w:t>Samrt</w:t>
      </w:r>
      <w:proofErr w:type="spellEnd"/>
      <w:r w:rsidRPr="00AF7C79">
        <w:rPr>
          <w:rFonts w:cs="Swis721LtBT"/>
          <w:szCs w:val="18"/>
        </w:rPr>
        <w:t xml:space="preserve"> Bar </w:t>
      </w:r>
      <w:proofErr w:type="spellStart"/>
      <w:r w:rsidRPr="00AF7C79">
        <w:rPr>
          <w:rFonts w:cs="Swis721LtBT"/>
          <w:szCs w:val="18"/>
        </w:rPr>
        <w:t>UIA</w:t>
      </w:r>
      <w:proofErr w:type="spellEnd"/>
      <w:r w:rsidRPr="00AF7C79">
        <w:rPr>
          <w:rFonts w:cs="Swis721LtBT"/>
          <w:szCs w:val="18"/>
        </w:rPr>
        <w:t xml:space="preserve"> 1000</w:t>
      </w:r>
      <w:r w:rsidRPr="00AF7C79">
        <w:rPr>
          <w:rFonts w:cs="Swis721LtBT"/>
          <w:szCs w:val="18"/>
        </w:rPr>
        <w:tab/>
        <w:t>Licenciade reconocimiento facial 4 ch para 10,000 rostros</w:t>
      </w:r>
    </w:p>
    <w:p w14:paraId="43735A1B" w14:textId="77777777" w:rsidR="00FA689C" w:rsidRPr="00A15CBC"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Monitor: Teros TE-3198N, 32" Curvo, 75Hz, IPS, 2560x1440 </w:t>
      </w:r>
      <w:proofErr w:type="spellStart"/>
      <w:r w:rsidRPr="00AF7C79">
        <w:rPr>
          <w:rFonts w:cs="Swis721LtBT"/>
          <w:szCs w:val="18"/>
        </w:rPr>
        <w:t>QHD</w:t>
      </w:r>
      <w:proofErr w:type="spellEnd"/>
      <w:r w:rsidRPr="00AF7C79">
        <w:rPr>
          <w:rFonts w:cs="Swis721LtBT"/>
          <w:szCs w:val="18"/>
        </w:rPr>
        <w:t xml:space="preserve">, HDMI / DisplayPort, </w:t>
      </w:r>
      <w:proofErr w:type="spellStart"/>
      <w:r w:rsidRPr="00A15CBC">
        <w:rPr>
          <w:rFonts w:cs="Swis721LtBT"/>
          <w:szCs w:val="18"/>
        </w:rPr>
        <w:t>Freesync</w:t>
      </w:r>
      <w:proofErr w:type="spellEnd"/>
    </w:p>
    <w:p w14:paraId="26626956" w14:textId="77777777" w:rsidR="009B7C16" w:rsidRDefault="009B7C16" w:rsidP="00191CFD">
      <w:pPr>
        <w:spacing w:before="240" w:after="0" w:line="360" w:lineRule="auto"/>
        <w:rPr>
          <w:b/>
        </w:rPr>
      </w:pPr>
      <w:r w:rsidRPr="00833BF4">
        <w:rPr>
          <w:b/>
        </w:rPr>
        <w:t xml:space="preserve">Método de </w:t>
      </w:r>
      <w:r>
        <w:rPr>
          <w:b/>
        </w:rPr>
        <w:t>E</w:t>
      </w:r>
      <w:r w:rsidRPr="00833BF4">
        <w:rPr>
          <w:b/>
        </w:rPr>
        <w:t>jecución</w:t>
      </w:r>
    </w:p>
    <w:p w14:paraId="35F5F177" w14:textId="021A58DE" w:rsidR="009B7C16" w:rsidRDefault="009B7C16" w:rsidP="00191CFD">
      <w:pPr>
        <w:spacing w:after="0" w:line="360" w:lineRule="auto"/>
        <w:jc w:val="both"/>
      </w:pPr>
      <w:r>
        <w:t>Las estaciones de trabajo deberán ser instaladas y configuradas por el proveedor</w:t>
      </w:r>
      <w:r w:rsidR="00897265">
        <w:t xml:space="preserve"> en el cuarto de seguridad del palacio municipal</w:t>
      </w:r>
      <w:r>
        <w:t xml:space="preserve">, se debe considerar que el software y licencias del sistema deberán ser originales y actualizadas, </w:t>
      </w:r>
      <w:r w:rsidR="00897265">
        <w:t xml:space="preserve">así también, </w:t>
      </w:r>
      <w:r>
        <w:t xml:space="preserve">los accesorios y manuales necesarios </w:t>
      </w:r>
      <w:r w:rsidR="00897265">
        <w:t>de la estación de trabajo deberán ser presentados por el proveedor</w:t>
      </w:r>
      <w:r>
        <w:t xml:space="preserve"> </w:t>
      </w:r>
      <w:r w:rsidR="00897265">
        <w:t xml:space="preserve">durante las pruebas de operatividad del equipo. </w:t>
      </w:r>
    </w:p>
    <w:p w14:paraId="673591D1" w14:textId="77777777" w:rsidR="009B7C16" w:rsidRDefault="009B7C16" w:rsidP="00191CFD">
      <w:pPr>
        <w:spacing w:before="240" w:after="0" w:line="360" w:lineRule="auto"/>
        <w:rPr>
          <w:b/>
        </w:rPr>
      </w:pPr>
      <w:r>
        <w:rPr>
          <w:b/>
        </w:rPr>
        <w:t>Método de Medición</w:t>
      </w:r>
    </w:p>
    <w:p w14:paraId="0D27E8CE" w14:textId="77777777" w:rsidR="009B7C16" w:rsidRPr="00865921" w:rsidRDefault="009B7C1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F1ACD33" w14:textId="77777777" w:rsidR="009B7C16" w:rsidRPr="00865921" w:rsidRDefault="009B7C1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23EF75E" w14:textId="4D7ECBC5" w:rsidR="009B7C16" w:rsidRPr="00833BF4" w:rsidRDefault="009B7C16" w:rsidP="00191CFD">
      <w:pPr>
        <w:spacing w:before="240" w:after="0" w:line="360" w:lineRule="auto"/>
      </w:pPr>
      <w:r w:rsidRPr="00833BF4">
        <w:rPr>
          <w:b/>
        </w:rPr>
        <w:t xml:space="preserve">Condición de </w:t>
      </w:r>
      <w:r w:rsidR="00127231">
        <w:rPr>
          <w:b/>
        </w:rPr>
        <w:t>Pago</w:t>
      </w:r>
    </w:p>
    <w:p w14:paraId="54A4A2D2" w14:textId="77777777" w:rsidR="009B7C16" w:rsidRDefault="009B7C16"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7931EDA9" w14:textId="348D79B3" w:rsidR="00754FC4" w:rsidRPr="00754FC4" w:rsidRDefault="00754FC4" w:rsidP="00191CFD">
      <w:pPr>
        <w:pStyle w:val="titulo4-3"/>
        <w:spacing w:before="0" w:after="240"/>
        <w:rPr>
          <w:sz w:val="20"/>
          <w:szCs w:val="20"/>
        </w:rPr>
      </w:pPr>
      <w:bookmarkStart w:id="62" w:name="_Toc142318377"/>
      <w:r w:rsidRPr="00754FC4">
        <w:rPr>
          <w:sz w:val="20"/>
          <w:szCs w:val="20"/>
        </w:rPr>
        <w:t xml:space="preserve">Monitor </w:t>
      </w:r>
      <w:r>
        <w:rPr>
          <w:sz w:val="20"/>
          <w:szCs w:val="20"/>
        </w:rPr>
        <w:t xml:space="preserve">LCD </w:t>
      </w:r>
      <w:proofErr w:type="spellStart"/>
      <w:r>
        <w:rPr>
          <w:sz w:val="20"/>
          <w:szCs w:val="20"/>
        </w:rPr>
        <w:t>FHD</w:t>
      </w:r>
      <w:proofErr w:type="spellEnd"/>
      <w:r>
        <w:rPr>
          <w:sz w:val="20"/>
          <w:szCs w:val="20"/>
        </w:rPr>
        <w:t xml:space="preserve"> de</w:t>
      </w:r>
      <w:r w:rsidRPr="00754FC4">
        <w:rPr>
          <w:sz w:val="20"/>
          <w:szCs w:val="20"/>
        </w:rPr>
        <w:t xml:space="preserve"> 55''</w:t>
      </w:r>
      <w:bookmarkEnd w:id="62"/>
    </w:p>
    <w:p w14:paraId="58D90FB3" w14:textId="77777777" w:rsidR="00754FC4" w:rsidRDefault="00754FC4"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tbl>
      <w:tblPr>
        <w:tblStyle w:val="Tablaconcuadrcula"/>
        <w:tblW w:w="8500" w:type="dxa"/>
        <w:tblLook w:val="04A0" w:firstRow="1" w:lastRow="0" w:firstColumn="1" w:lastColumn="0" w:noHBand="0" w:noVBand="1"/>
      </w:tblPr>
      <w:tblGrid>
        <w:gridCol w:w="3171"/>
        <w:gridCol w:w="1470"/>
        <w:gridCol w:w="3859"/>
      </w:tblGrid>
      <w:tr w:rsidR="00754FC4" w:rsidRPr="00AF7C79" w14:paraId="7F7F25B2"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7D66142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Tamaño de pantalla</w:t>
            </w:r>
          </w:p>
        </w:tc>
        <w:tc>
          <w:tcPr>
            <w:tcW w:w="5329" w:type="dxa"/>
            <w:gridSpan w:val="2"/>
            <w:tcBorders>
              <w:top w:val="single" w:sz="4" w:space="0" w:color="auto"/>
              <w:left w:val="single" w:sz="4" w:space="0" w:color="auto"/>
              <w:bottom w:val="single" w:sz="4" w:space="0" w:color="auto"/>
              <w:right w:val="single" w:sz="4" w:space="0" w:color="auto"/>
            </w:tcBorders>
            <w:hideMark/>
          </w:tcPr>
          <w:p w14:paraId="50203ADE"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54,6"</w:t>
            </w:r>
          </w:p>
        </w:tc>
      </w:tr>
      <w:tr w:rsidR="00754FC4" w:rsidRPr="00AF7C79" w14:paraId="29AA7896"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4BD60FB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Relación de aspecto</w:t>
            </w:r>
          </w:p>
        </w:tc>
        <w:tc>
          <w:tcPr>
            <w:tcW w:w="5329" w:type="dxa"/>
            <w:gridSpan w:val="2"/>
            <w:tcBorders>
              <w:top w:val="single" w:sz="4" w:space="0" w:color="auto"/>
              <w:left w:val="single" w:sz="4" w:space="0" w:color="auto"/>
              <w:bottom w:val="single" w:sz="4" w:space="0" w:color="auto"/>
              <w:right w:val="single" w:sz="4" w:space="0" w:color="auto"/>
            </w:tcBorders>
            <w:hideMark/>
          </w:tcPr>
          <w:p w14:paraId="6E2557E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16:9</w:t>
            </w:r>
          </w:p>
        </w:tc>
      </w:tr>
      <w:tr w:rsidR="00754FC4" w:rsidRPr="00AF7C79" w14:paraId="71B7C0BA"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BE0DE8C"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Resolución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4CC6625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1920 × 1080 (</w:t>
            </w:r>
            <w:proofErr w:type="spellStart"/>
            <w:r w:rsidRPr="00AF7C79">
              <w:rPr>
                <w:rFonts w:eastAsia="Times New Roman"/>
                <w:kern w:val="2"/>
                <w:szCs w:val="20"/>
                <w:lang w:eastAsia="es-PE"/>
                <w14:ligatures w14:val="standardContextual"/>
              </w:rPr>
              <w:t>FHD</w:t>
            </w:r>
            <w:proofErr w:type="spellEnd"/>
            <w:r w:rsidRPr="00AF7C79">
              <w:rPr>
                <w:rFonts w:eastAsia="Times New Roman"/>
                <w:kern w:val="2"/>
                <w:szCs w:val="20"/>
                <w:lang w:eastAsia="es-PE"/>
                <w14:ligatures w14:val="standardContextual"/>
              </w:rPr>
              <w:t>)</w:t>
            </w:r>
          </w:p>
        </w:tc>
      </w:tr>
      <w:tr w:rsidR="00754FC4" w:rsidRPr="00AF7C79" w14:paraId="376B14E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31699BF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Iluminar desde el fondo</w:t>
            </w:r>
          </w:p>
        </w:tc>
        <w:tc>
          <w:tcPr>
            <w:tcW w:w="5329" w:type="dxa"/>
            <w:gridSpan w:val="2"/>
            <w:tcBorders>
              <w:top w:val="single" w:sz="4" w:space="0" w:color="auto"/>
              <w:left w:val="single" w:sz="4" w:space="0" w:color="auto"/>
              <w:bottom w:val="single" w:sz="4" w:space="0" w:color="auto"/>
              <w:right w:val="single" w:sz="4" w:space="0" w:color="auto"/>
            </w:tcBorders>
            <w:hideMark/>
          </w:tcPr>
          <w:p w14:paraId="3B90A733"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CONDUJO</w:t>
            </w:r>
          </w:p>
        </w:tc>
      </w:tr>
      <w:tr w:rsidR="00754FC4" w:rsidRPr="00AF7C79" w14:paraId="1FAEF315"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220E102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Brillo/Luminancia</w:t>
            </w:r>
          </w:p>
        </w:tc>
        <w:tc>
          <w:tcPr>
            <w:tcW w:w="5329" w:type="dxa"/>
            <w:gridSpan w:val="2"/>
            <w:tcBorders>
              <w:top w:val="single" w:sz="4" w:space="0" w:color="auto"/>
              <w:left w:val="single" w:sz="4" w:space="0" w:color="auto"/>
              <w:bottom w:val="single" w:sz="4" w:space="0" w:color="auto"/>
              <w:right w:val="single" w:sz="4" w:space="0" w:color="auto"/>
            </w:tcBorders>
            <w:hideMark/>
          </w:tcPr>
          <w:p w14:paraId="108D818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500 cd/ </w:t>
            </w:r>
            <w:r w:rsidRPr="00AF7C79">
              <w:rPr>
                <w:rFonts w:eastAsia="Segoe UI Symbol" w:cs="Segoe UI Symbol"/>
                <w:kern w:val="2"/>
                <w:szCs w:val="20"/>
                <w:lang w:eastAsia="zh-CN"/>
                <w14:ligatures w14:val="standardContextual"/>
              </w:rPr>
              <w:t>㎡</w:t>
            </w:r>
          </w:p>
        </w:tc>
      </w:tr>
      <w:tr w:rsidR="00754FC4" w:rsidRPr="00AF7C79" w14:paraId="4B9B8842"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5B03AB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Contraste</w:t>
            </w:r>
          </w:p>
        </w:tc>
        <w:tc>
          <w:tcPr>
            <w:tcW w:w="5329" w:type="dxa"/>
            <w:gridSpan w:val="2"/>
            <w:tcBorders>
              <w:top w:val="single" w:sz="4" w:space="0" w:color="auto"/>
              <w:left w:val="single" w:sz="4" w:space="0" w:color="auto"/>
              <w:bottom w:val="single" w:sz="4" w:space="0" w:color="auto"/>
              <w:right w:val="single" w:sz="4" w:space="0" w:color="auto"/>
            </w:tcBorders>
            <w:hideMark/>
          </w:tcPr>
          <w:p w14:paraId="24C8EF9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1200:1</w:t>
            </w:r>
          </w:p>
        </w:tc>
      </w:tr>
      <w:tr w:rsidR="00754FC4" w:rsidRPr="00AF7C79" w14:paraId="5C2649C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28C72C1C"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Color de pantalla</w:t>
            </w:r>
          </w:p>
        </w:tc>
        <w:tc>
          <w:tcPr>
            <w:tcW w:w="5329" w:type="dxa"/>
            <w:gridSpan w:val="2"/>
            <w:tcBorders>
              <w:top w:val="single" w:sz="4" w:space="0" w:color="auto"/>
              <w:left w:val="single" w:sz="4" w:space="0" w:color="auto"/>
              <w:bottom w:val="single" w:sz="4" w:space="0" w:color="auto"/>
              <w:right w:val="single" w:sz="4" w:space="0" w:color="auto"/>
            </w:tcBorders>
            <w:hideMark/>
          </w:tcPr>
          <w:p w14:paraId="7BF409B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16,7 M (8 bits)</w:t>
            </w:r>
          </w:p>
        </w:tc>
      </w:tr>
      <w:tr w:rsidR="00754FC4" w:rsidRPr="00AF7C79" w14:paraId="5261D186"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43E991CA"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Ángulo de visión (H/V)</w:t>
            </w:r>
          </w:p>
        </w:tc>
        <w:tc>
          <w:tcPr>
            <w:tcW w:w="5329" w:type="dxa"/>
            <w:gridSpan w:val="2"/>
            <w:tcBorders>
              <w:top w:val="single" w:sz="4" w:space="0" w:color="auto"/>
              <w:left w:val="single" w:sz="4" w:space="0" w:color="auto"/>
              <w:bottom w:val="single" w:sz="4" w:space="0" w:color="auto"/>
              <w:right w:val="single" w:sz="4" w:space="0" w:color="auto"/>
            </w:tcBorders>
            <w:hideMark/>
          </w:tcPr>
          <w:p w14:paraId="728AD03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178°(H)/178°(V)</w:t>
            </w:r>
          </w:p>
        </w:tc>
      </w:tr>
      <w:tr w:rsidR="00754FC4" w:rsidRPr="00AF7C79" w14:paraId="4502F8AE"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DAFE6E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Tiempo de respuesta</w:t>
            </w:r>
          </w:p>
        </w:tc>
        <w:tc>
          <w:tcPr>
            <w:tcW w:w="5329" w:type="dxa"/>
            <w:gridSpan w:val="2"/>
            <w:tcBorders>
              <w:top w:val="single" w:sz="4" w:space="0" w:color="auto"/>
              <w:left w:val="single" w:sz="4" w:space="0" w:color="auto"/>
              <w:bottom w:val="single" w:sz="4" w:space="0" w:color="auto"/>
              <w:right w:val="single" w:sz="4" w:space="0" w:color="auto"/>
            </w:tcBorders>
            <w:hideMark/>
          </w:tcPr>
          <w:p w14:paraId="303A3B5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8ms</w:t>
            </w:r>
          </w:p>
        </w:tc>
      </w:tr>
      <w:tr w:rsidR="00754FC4" w:rsidRPr="00AF7C79" w14:paraId="247D94EA"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E0B0C0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Frecuencia de actualización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28D8E95E"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60Hz</w:t>
            </w:r>
          </w:p>
        </w:tc>
      </w:tr>
      <w:tr w:rsidR="00754FC4" w:rsidRPr="00AF7C79" w14:paraId="5EE9E6A0"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00C69FB7"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Señales</w:t>
            </w:r>
          </w:p>
        </w:tc>
      </w:tr>
      <w:tr w:rsidR="00754FC4" w:rsidRPr="00AF7C79" w14:paraId="1950388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4E417C57"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Aporte</w:t>
            </w:r>
          </w:p>
        </w:tc>
        <w:tc>
          <w:tcPr>
            <w:tcW w:w="5329" w:type="dxa"/>
            <w:gridSpan w:val="2"/>
            <w:tcBorders>
              <w:top w:val="single" w:sz="4" w:space="0" w:color="auto"/>
              <w:left w:val="single" w:sz="4" w:space="0" w:color="auto"/>
              <w:bottom w:val="single" w:sz="4" w:space="0" w:color="auto"/>
              <w:right w:val="single" w:sz="4" w:space="0" w:color="auto"/>
            </w:tcBorders>
            <w:hideMark/>
          </w:tcPr>
          <w:p w14:paraId="414BF058" w14:textId="77777777" w:rsidR="00754FC4" w:rsidRPr="00AF7C79" w:rsidRDefault="00754FC4" w:rsidP="00191CFD">
            <w:pPr>
              <w:spacing w:line="360" w:lineRule="auto"/>
              <w:rPr>
                <w:rFonts w:eastAsia="Times New Roman"/>
                <w:kern w:val="2"/>
                <w:szCs w:val="20"/>
                <w:lang w:eastAsia="es-PE"/>
                <w14:ligatures w14:val="standardContextual"/>
              </w:rPr>
            </w:pPr>
            <w:proofErr w:type="spellStart"/>
            <w:r w:rsidRPr="00AF7C79">
              <w:rPr>
                <w:rFonts w:eastAsia="Times New Roman"/>
                <w:kern w:val="2"/>
                <w:szCs w:val="20"/>
                <w:lang w:eastAsia="es-PE"/>
                <w14:ligatures w14:val="standardContextual"/>
              </w:rPr>
              <w:t>CVBS</w:t>
            </w:r>
            <w:proofErr w:type="spellEnd"/>
            <w:r w:rsidRPr="00AF7C79">
              <w:rPr>
                <w:rFonts w:eastAsia="Times New Roman"/>
                <w:kern w:val="2"/>
                <w:szCs w:val="20"/>
                <w:lang w:eastAsia="es-PE"/>
                <w14:ligatures w14:val="standardContextual"/>
              </w:rPr>
              <w:t xml:space="preserve"> (BNC) × 2, VGA (D-Sub) × 1, DVI-D × 1, HDMI × 1, Audio × 1, RJ45 (RS232) × 1, USB × 1</w:t>
            </w:r>
          </w:p>
        </w:tc>
      </w:tr>
      <w:tr w:rsidR="00754FC4" w:rsidRPr="00AF7C79" w14:paraId="2373C133" w14:textId="77777777" w:rsidTr="00D42494">
        <w:tc>
          <w:tcPr>
            <w:tcW w:w="3171" w:type="dxa"/>
            <w:vMerge w:val="restart"/>
            <w:tcBorders>
              <w:top w:val="single" w:sz="4" w:space="0" w:color="auto"/>
              <w:left w:val="single" w:sz="4" w:space="0" w:color="auto"/>
              <w:bottom w:val="single" w:sz="4" w:space="0" w:color="auto"/>
              <w:right w:val="single" w:sz="4" w:space="0" w:color="auto"/>
            </w:tcBorders>
            <w:hideMark/>
          </w:tcPr>
          <w:p w14:paraId="3595AE1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Producción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4A43BB42" w14:textId="77777777" w:rsidR="00754FC4" w:rsidRPr="00AF7C79" w:rsidRDefault="00754FC4" w:rsidP="00191CFD">
            <w:pPr>
              <w:spacing w:line="360" w:lineRule="auto"/>
              <w:rPr>
                <w:rFonts w:eastAsia="Times New Roman"/>
                <w:kern w:val="2"/>
                <w:szCs w:val="20"/>
                <w:lang w:eastAsia="es-PE"/>
                <w14:ligatures w14:val="standardContextual"/>
              </w:rPr>
            </w:pPr>
            <w:proofErr w:type="spellStart"/>
            <w:r w:rsidRPr="00AF7C79">
              <w:rPr>
                <w:rFonts w:eastAsia="Times New Roman"/>
                <w:kern w:val="2"/>
                <w:szCs w:val="20"/>
                <w:lang w:eastAsia="es-PE"/>
                <w14:ligatures w14:val="standardContextual"/>
              </w:rPr>
              <w:t>CVBS</w:t>
            </w:r>
            <w:proofErr w:type="spellEnd"/>
            <w:r w:rsidRPr="00AF7C79">
              <w:rPr>
                <w:rFonts w:eastAsia="Times New Roman"/>
                <w:kern w:val="2"/>
                <w:szCs w:val="20"/>
                <w:lang w:eastAsia="es-PE"/>
                <w14:ligatures w14:val="standardContextual"/>
              </w:rPr>
              <w:t xml:space="preserve"> (BNC) × 2, RS232 × 1</w:t>
            </w:r>
          </w:p>
        </w:tc>
      </w:tr>
      <w:tr w:rsidR="00754FC4" w:rsidRPr="00AF7C79" w14:paraId="41D150B2" w14:textId="77777777" w:rsidTr="00754FC4">
        <w:tc>
          <w:tcPr>
            <w:tcW w:w="0" w:type="auto"/>
            <w:vMerge/>
            <w:tcBorders>
              <w:top w:val="single" w:sz="4" w:space="0" w:color="auto"/>
              <w:left w:val="single" w:sz="4" w:space="0" w:color="auto"/>
              <w:bottom w:val="single" w:sz="4" w:space="0" w:color="auto"/>
              <w:right w:val="single" w:sz="4" w:space="0" w:color="auto"/>
            </w:tcBorders>
            <w:vAlign w:val="center"/>
            <w:hideMark/>
          </w:tcPr>
          <w:p w14:paraId="2AC77C6C" w14:textId="77777777" w:rsidR="00754FC4" w:rsidRPr="00AF7C79" w:rsidRDefault="00754FC4" w:rsidP="00191CFD">
            <w:pPr>
              <w:spacing w:line="360" w:lineRule="auto"/>
              <w:rPr>
                <w:rFonts w:eastAsia="Times New Roman"/>
                <w:kern w:val="2"/>
                <w:szCs w:val="20"/>
                <w:lang w:eastAsia="es-PE"/>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41FD0C3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Vocero</w:t>
            </w:r>
          </w:p>
        </w:tc>
        <w:tc>
          <w:tcPr>
            <w:tcW w:w="3855" w:type="dxa"/>
            <w:tcBorders>
              <w:top w:val="single" w:sz="4" w:space="0" w:color="auto"/>
              <w:left w:val="single" w:sz="4" w:space="0" w:color="auto"/>
              <w:bottom w:val="single" w:sz="4" w:space="0" w:color="auto"/>
              <w:right w:val="single" w:sz="4" w:space="0" w:color="auto"/>
            </w:tcBorders>
            <w:hideMark/>
          </w:tcPr>
          <w:p w14:paraId="23CB1AD6"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10 W × 2</w:t>
            </w:r>
          </w:p>
        </w:tc>
      </w:tr>
      <w:tr w:rsidR="00754FC4" w:rsidRPr="00AF7C79" w14:paraId="3929E2AB"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1611850C"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General</w:t>
            </w:r>
          </w:p>
        </w:tc>
      </w:tr>
      <w:tr w:rsidR="00754FC4" w:rsidRPr="00AF7C79" w14:paraId="587A100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6E994A3"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Fuente de alimentación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19F7F4E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100~240 V CA (+/-10 %), 50/60 Hz</w:t>
            </w:r>
          </w:p>
        </w:tc>
      </w:tr>
      <w:tr w:rsidR="00754FC4" w:rsidRPr="00AF7C79" w14:paraId="2F0EF1E8"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5DC6213A"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Consumo (Estándar)</w:t>
            </w:r>
          </w:p>
        </w:tc>
        <w:tc>
          <w:tcPr>
            <w:tcW w:w="5329" w:type="dxa"/>
            <w:gridSpan w:val="2"/>
            <w:tcBorders>
              <w:top w:val="single" w:sz="4" w:space="0" w:color="auto"/>
              <w:left w:val="single" w:sz="4" w:space="0" w:color="auto"/>
              <w:bottom w:val="single" w:sz="4" w:space="0" w:color="auto"/>
              <w:right w:val="single" w:sz="4" w:space="0" w:color="auto"/>
            </w:tcBorders>
            <w:hideMark/>
          </w:tcPr>
          <w:p w14:paraId="14F5A6DC"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98W</w:t>
            </w:r>
          </w:p>
        </w:tc>
      </w:tr>
      <w:tr w:rsidR="00754FC4" w:rsidRPr="00AF7C79" w14:paraId="01927665"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B631CA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Consumo (</w:t>
            </w:r>
            <w:proofErr w:type="spellStart"/>
            <w:r w:rsidRPr="00AF7C79">
              <w:rPr>
                <w:rFonts w:eastAsia="Times New Roman"/>
                <w:kern w:val="2"/>
                <w:szCs w:val="20"/>
                <w:lang w:eastAsia="es-PE"/>
                <w14:ligatures w14:val="standardContextual"/>
              </w:rPr>
              <w:t>Standby</w:t>
            </w:r>
            <w:proofErr w:type="spellEnd"/>
            <w:r w:rsidRPr="00AF7C79">
              <w:rPr>
                <w:rFonts w:eastAsia="Times New Roman"/>
                <w:kern w:val="2"/>
                <w:szCs w:val="20"/>
                <w:lang w:eastAsia="es-PE"/>
                <w14:ligatures w14:val="standardContextual"/>
              </w:rPr>
              <w:t>)</w:t>
            </w:r>
          </w:p>
        </w:tc>
        <w:tc>
          <w:tcPr>
            <w:tcW w:w="5329" w:type="dxa"/>
            <w:gridSpan w:val="2"/>
            <w:tcBorders>
              <w:top w:val="single" w:sz="4" w:space="0" w:color="auto"/>
              <w:left w:val="single" w:sz="4" w:space="0" w:color="auto"/>
              <w:bottom w:val="single" w:sz="4" w:space="0" w:color="auto"/>
              <w:right w:val="single" w:sz="4" w:space="0" w:color="auto"/>
            </w:tcBorders>
            <w:hideMark/>
          </w:tcPr>
          <w:p w14:paraId="544F4EE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≤1W</w:t>
            </w:r>
          </w:p>
        </w:tc>
      </w:tr>
      <w:tr w:rsidR="00754FC4" w:rsidRPr="00AF7C79" w14:paraId="381B8F94"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AD4B3F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Tipo</w:t>
            </w:r>
          </w:p>
        </w:tc>
        <w:tc>
          <w:tcPr>
            <w:tcW w:w="5329" w:type="dxa"/>
            <w:gridSpan w:val="2"/>
            <w:tcBorders>
              <w:top w:val="single" w:sz="4" w:space="0" w:color="auto"/>
              <w:left w:val="single" w:sz="4" w:space="0" w:color="auto"/>
              <w:bottom w:val="single" w:sz="4" w:space="0" w:color="auto"/>
              <w:right w:val="single" w:sz="4" w:space="0" w:color="auto"/>
            </w:tcBorders>
            <w:hideMark/>
          </w:tcPr>
          <w:p w14:paraId="7D0807AE"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Interno</w:t>
            </w:r>
          </w:p>
        </w:tc>
      </w:tr>
      <w:tr w:rsidR="00754FC4" w:rsidRPr="00AF7C79" w14:paraId="6D18856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45FF3DD"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Peso neto</w:t>
            </w:r>
          </w:p>
        </w:tc>
        <w:tc>
          <w:tcPr>
            <w:tcW w:w="5329" w:type="dxa"/>
            <w:gridSpan w:val="2"/>
            <w:tcBorders>
              <w:top w:val="single" w:sz="4" w:space="0" w:color="auto"/>
              <w:left w:val="single" w:sz="4" w:space="0" w:color="auto"/>
              <w:bottom w:val="single" w:sz="4" w:space="0" w:color="auto"/>
              <w:right w:val="single" w:sz="4" w:space="0" w:color="auto"/>
            </w:tcBorders>
            <w:hideMark/>
          </w:tcPr>
          <w:p w14:paraId="401B299F"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28,5 kg (62,8 libras)</w:t>
            </w:r>
          </w:p>
        </w:tc>
      </w:tr>
      <w:tr w:rsidR="00754FC4" w:rsidRPr="00AF7C79" w14:paraId="72AD04A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0C30660"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Peso bruto</w:t>
            </w:r>
          </w:p>
        </w:tc>
        <w:tc>
          <w:tcPr>
            <w:tcW w:w="5329" w:type="dxa"/>
            <w:gridSpan w:val="2"/>
            <w:tcBorders>
              <w:top w:val="single" w:sz="4" w:space="0" w:color="auto"/>
              <w:left w:val="single" w:sz="4" w:space="0" w:color="auto"/>
              <w:bottom w:val="single" w:sz="4" w:space="0" w:color="auto"/>
              <w:right w:val="single" w:sz="4" w:space="0" w:color="auto"/>
            </w:tcBorders>
            <w:hideMark/>
          </w:tcPr>
          <w:p w14:paraId="34D88D2F"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32 kg (70,5 libras)</w:t>
            </w:r>
          </w:p>
        </w:tc>
      </w:tr>
      <w:tr w:rsidR="00754FC4" w:rsidRPr="00AF7C79" w14:paraId="1B58ECC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7298B74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Ancho del bisel</w:t>
            </w:r>
          </w:p>
        </w:tc>
        <w:tc>
          <w:tcPr>
            <w:tcW w:w="5329" w:type="dxa"/>
            <w:gridSpan w:val="2"/>
            <w:tcBorders>
              <w:top w:val="single" w:sz="4" w:space="0" w:color="auto"/>
              <w:left w:val="single" w:sz="4" w:space="0" w:color="auto"/>
              <w:bottom w:val="single" w:sz="4" w:space="0" w:color="auto"/>
              <w:right w:val="single" w:sz="4" w:space="0" w:color="auto"/>
            </w:tcBorders>
            <w:hideMark/>
          </w:tcPr>
          <w:p w14:paraId="67BB668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25,5 mm (U/I/D/B)</w:t>
            </w:r>
          </w:p>
        </w:tc>
      </w:tr>
      <w:tr w:rsidR="00754FC4" w:rsidRPr="00AF7C79" w14:paraId="0D37479F"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3D80A726"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Montaje en pared</w:t>
            </w:r>
          </w:p>
        </w:tc>
        <w:tc>
          <w:tcPr>
            <w:tcW w:w="5329" w:type="dxa"/>
            <w:gridSpan w:val="2"/>
            <w:tcBorders>
              <w:top w:val="single" w:sz="4" w:space="0" w:color="auto"/>
              <w:left w:val="single" w:sz="4" w:space="0" w:color="auto"/>
              <w:bottom w:val="single" w:sz="4" w:space="0" w:color="auto"/>
              <w:right w:val="single" w:sz="4" w:space="0" w:color="auto"/>
            </w:tcBorders>
            <w:hideMark/>
          </w:tcPr>
          <w:p w14:paraId="0B99254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400 × 400 mm (15,7" × 15,</w:t>
            </w:r>
            <w:proofErr w:type="gramStart"/>
            <w:r w:rsidRPr="00AF7C79">
              <w:rPr>
                <w:rFonts w:eastAsia="Times New Roman"/>
                <w:kern w:val="2"/>
                <w:szCs w:val="20"/>
                <w:lang w:eastAsia="es-PE"/>
                <w14:ligatures w14:val="standardContextual"/>
              </w:rPr>
              <w:t>7“ </w:t>
            </w:r>
            <w:r w:rsidRPr="00AF7C79">
              <w:rPr>
                <w:rFonts w:eastAsia="Times New Roman"/>
                <w:kern w:val="2"/>
                <w:szCs w:val="20"/>
                <w:lang w:eastAsia="zh-CN"/>
                <w14:ligatures w14:val="standardContextual"/>
              </w:rPr>
              <w:t>)</w:t>
            </w:r>
            <w:proofErr w:type="gramEnd"/>
          </w:p>
        </w:tc>
      </w:tr>
      <w:tr w:rsidR="00754FC4" w:rsidRPr="00AF7C79" w14:paraId="5AC320CC"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CC34EC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Dimensiones (sin base)</w:t>
            </w:r>
          </w:p>
        </w:tc>
        <w:tc>
          <w:tcPr>
            <w:tcW w:w="5329" w:type="dxa"/>
            <w:gridSpan w:val="2"/>
            <w:tcBorders>
              <w:top w:val="single" w:sz="4" w:space="0" w:color="auto"/>
              <w:left w:val="single" w:sz="4" w:space="0" w:color="auto"/>
              <w:bottom w:val="single" w:sz="4" w:space="0" w:color="auto"/>
              <w:right w:val="single" w:sz="4" w:space="0" w:color="auto"/>
            </w:tcBorders>
            <w:hideMark/>
          </w:tcPr>
          <w:p w14:paraId="0BB285C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1263,1 × 743,9 × 50,3 mm (49,8" × 29,3" × 2,0")</w:t>
            </w:r>
          </w:p>
        </w:tc>
      </w:tr>
      <w:tr w:rsidR="00754FC4" w:rsidRPr="00AF7C79" w14:paraId="4EA9DDC8"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ACE157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Paquete (ancho × alto × profundidad)</w:t>
            </w:r>
          </w:p>
        </w:tc>
        <w:tc>
          <w:tcPr>
            <w:tcW w:w="5329" w:type="dxa"/>
            <w:gridSpan w:val="2"/>
            <w:tcBorders>
              <w:top w:val="single" w:sz="4" w:space="0" w:color="auto"/>
              <w:left w:val="single" w:sz="4" w:space="0" w:color="auto"/>
              <w:bottom w:val="single" w:sz="4" w:space="0" w:color="auto"/>
              <w:right w:val="single" w:sz="4" w:space="0" w:color="auto"/>
            </w:tcBorders>
            <w:hideMark/>
          </w:tcPr>
          <w:p w14:paraId="1F1A4A87"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1430 × 920 × 200 mm (56,3" × 36,2" × 7,9")</w:t>
            </w:r>
          </w:p>
        </w:tc>
      </w:tr>
      <w:tr w:rsidR="00754FC4" w:rsidRPr="00AF7C79" w14:paraId="0C31F698" w14:textId="77777777" w:rsidTr="00754FC4">
        <w:tc>
          <w:tcPr>
            <w:tcW w:w="3171" w:type="dxa"/>
            <w:vMerge w:val="restart"/>
            <w:tcBorders>
              <w:top w:val="single" w:sz="4" w:space="0" w:color="auto"/>
              <w:left w:val="single" w:sz="4" w:space="0" w:color="auto"/>
              <w:bottom w:val="single" w:sz="4" w:space="0" w:color="auto"/>
              <w:right w:val="single" w:sz="4" w:space="0" w:color="auto"/>
            </w:tcBorders>
            <w:hideMark/>
          </w:tcPr>
          <w:p w14:paraId="65AE191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Ambiente de trabajo</w:t>
            </w:r>
          </w:p>
        </w:tc>
        <w:tc>
          <w:tcPr>
            <w:tcW w:w="0" w:type="auto"/>
            <w:tcBorders>
              <w:top w:val="single" w:sz="4" w:space="0" w:color="auto"/>
              <w:left w:val="single" w:sz="4" w:space="0" w:color="auto"/>
              <w:bottom w:val="single" w:sz="4" w:space="0" w:color="auto"/>
              <w:right w:val="single" w:sz="4" w:space="0" w:color="auto"/>
            </w:tcBorders>
            <w:hideMark/>
          </w:tcPr>
          <w:p w14:paraId="6305ACF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Temperatura</w:t>
            </w:r>
          </w:p>
        </w:tc>
        <w:tc>
          <w:tcPr>
            <w:tcW w:w="3855" w:type="dxa"/>
            <w:tcBorders>
              <w:top w:val="single" w:sz="4" w:space="0" w:color="auto"/>
              <w:left w:val="single" w:sz="4" w:space="0" w:color="auto"/>
              <w:bottom w:val="single" w:sz="4" w:space="0" w:color="auto"/>
              <w:right w:val="single" w:sz="4" w:space="0" w:color="auto"/>
            </w:tcBorders>
            <w:hideMark/>
          </w:tcPr>
          <w:p w14:paraId="6BC8AA16"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0 </w:t>
            </w:r>
            <w:r w:rsidRPr="00AF7C79">
              <w:rPr>
                <w:rFonts w:ascii="Cambria Math" w:eastAsia="Times New Roman" w:hAnsi="Cambria Math" w:cs="Cambria Math"/>
                <w:kern w:val="2"/>
                <w:szCs w:val="20"/>
                <w:lang w:eastAsia="zh-CN"/>
                <w14:ligatures w14:val="standardContextual"/>
              </w:rPr>
              <w:t>℃</w:t>
            </w:r>
            <w:r w:rsidRPr="00AF7C79">
              <w:rPr>
                <w:rFonts w:eastAsia="Times New Roman" w:cs="Century Gothic"/>
                <w:kern w:val="2"/>
                <w:szCs w:val="20"/>
                <w:lang w:eastAsia="zh-CN"/>
                <w14:ligatures w14:val="standardContextual"/>
              </w:rPr>
              <w:t> </w:t>
            </w:r>
            <w:r w:rsidRPr="00AF7C79">
              <w:rPr>
                <w:rFonts w:eastAsia="Times New Roman"/>
                <w:kern w:val="2"/>
                <w:szCs w:val="20"/>
                <w:lang w:eastAsia="es-PE"/>
                <w14:ligatures w14:val="standardContextual"/>
              </w:rPr>
              <w:t>~50 </w:t>
            </w:r>
            <w:r w:rsidRPr="00AF7C79">
              <w:rPr>
                <w:rFonts w:ascii="Cambria Math" w:eastAsia="Times New Roman" w:hAnsi="Cambria Math" w:cs="Cambria Math"/>
                <w:kern w:val="2"/>
                <w:szCs w:val="20"/>
                <w:lang w:eastAsia="zh-CN"/>
                <w14:ligatures w14:val="standardContextual"/>
              </w:rPr>
              <w:t>℃</w:t>
            </w:r>
            <w:r w:rsidRPr="00AF7C79">
              <w:rPr>
                <w:rFonts w:eastAsia="Times New Roman" w:cs="Century Gothic"/>
                <w:kern w:val="2"/>
                <w:szCs w:val="20"/>
                <w:lang w:eastAsia="zh-CN"/>
                <w14:ligatures w14:val="standardContextual"/>
              </w:rPr>
              <w:t> </w:t>
            </w:r>
            <w:r w:rsidRPr="00AF7C79">
              <w:rPr>
                <w:rFonts w:eastAsia="Times New Roman"/>
                <w:kern w:val="2"/>
                <w:szCs w:val="20"/>
                <w:lang w:eastAsia="es-PE"/>
                <w14:ligatures w14:val="standardContextual"/>
              </w:rPr>
              <w:t>(32 °F ~ 122 °F)</w:t>
            </w:r>
          </w:p>
        </w:tc>
      </w:tr>
      <w:tr w:rsidR="00754FC4" w:rsidRPr="00AF7C79" w14:paraId="2044C207" w14:textId="77777777" w:rsidTr="00754FC4">
        <w:tc>
          <w:tcPr>
            <w:tcW w:w="0" w:type="auto"/>
            <w:vMerge/>
            <w:tcBorders>
              <w:top w:val="single" w:sz="4" w:space="0" w:color="auto"/>
              <w:left w:val="single" w:sz="4" w:space="0" w:color="auto"/>
              <w:bottom w:val="single" w:sz="4" w:space="0" w:color="auto"/>
              <w:right w:val="single" w:sz="4" w:space="0" w:color="auto"/>
            </w:tcBorders>
            <w:vAlign w:val="center"/>
            <w:hideMark/>
          </w:tcPr>
          <w:p w14:paraId="73CDEE92" w14:textId="77777777" w:rsidR="00754FC4" w:rsidRPr="00AF7C79" w:rsidRDefault="00754FC4" w:rsidP="00191CFD">
            <w:pPr>
              <w:spacing w:line="360" w:lineRule="auto"/>
              <w:rPr>
                <w:rFonts w:eastAsia="Times New Roman"/>
                <w:kern w:val="2"/>
                <w:szCs w:val="20"/>
                <w:lang w:eastAsia="es-PE"/>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3E465093"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Humedad</w:t>
            </w:r>
          </w:p>
        </w:tc>
        <w:tc>
          <w:tcPr>
            <w:tcW w:w="3855" w:type="dxa"/>
            <w:tcBorders>
              <w:top w:val="single" w:sz="4" w:space="0" w:color="auto"/>
              <w:left w:val="single" w:sz="4" w:space="0" w:color="auto"/>
              <w:bottom w:val="single" w:sz="4" w:space="0" w:color="auto"/>
              <w:right w:val="single" w:sz="4" w:space="0" w:color="auto"/>
            </w:tcBorders>
            <w:hideMark/>
          </w:tcPr>
          <w:p w14:paraId="2A8DE2D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20%~90%</w:t>
            </w:r>
          </w:p>
        </w:tc>
      </w:tr>
      <w:tr w:rsidR="00754FC4" w:rsidRPr="00AF7C79" w14:paraId="54493AE1"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08D4518D"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Accesorio</w:t>
            </w:r>
          </w:p>
        </w:tc>
      </w:tr>
      <w:tr w:rsidR="00754FC4" w:rsidRPr="00AF7C79" w14:paraId="1557D9A6"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864AD7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Estándar</w:t>
            </w:r>
          </w:p>
        </w:tc>
        <w:tc>
          <w:tcPr>
            <w:tcW w:w="5329" w:type="dxa"/>
            <w:gridSpan w:val="2"/>
            <w:tcBorders>
              <w:top w:val="single" w:sz="4" w:space="0" w:color="auto"/>
              <w:left w:val="single" w:sz="4" w:space="0" w:color="auto"/>
              <w:bottom w:val="single" w:sz="4" w:space="0" w:color="auto"/>
              <w:right w:val="single" w:sz="4" w:space="0" w:color="auto"/>
            </w:tcBorders>
            <w:hideMark/>
          </w:tcPr>
          <w:p w14:paraId="695FA55D"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Cable VGA, cable de alimentación, control remoto</w:t>
            </w:r>
          </w:p>
        </w:tc>
      </w:tr>
      <w:tr w:rsidR="00754FC4" w:rsidRPr="00AF7C79" w14:paraId="71FA94AB"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645684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Opcional</w:t>
            </w:r>
          </w:p>
        </w:tc>
        <w:tc>
          <w:tcPr>
            <w:tcW w:w="5329" w:type="dxa"/>
            <w:gridSpan w:val="2"/>
            <w:tcBorders>
              <w:top w:val="single" w:sz="4" w:space="0" w:color="auto"/>
              <w:left w:val="single" w:sz="4" w:space="0" w:color="auto"/>
              <w:bottom w:val="single" w:sz="4" w:space="0" w:color="auto"/>
              <w:right w:val="single" w:sz="4" w:space="0" w:color="auto"/>
            </w:tcBorders>
            <w:hideMark/>
          </w:tcPr>
          <w:p w14:paraId="0FBD733D"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Pedestal, soporte para colgar</w:t>
            </w:r>
          </w:p>
        </w:tc>
      </w:tr>
      <w:tr w:rsidR="00754FC4" w:rsidRPr="00AF7C79" w14:paraId="1AC16E79"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35265617"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Certificaciones</w:t>
            </w:r>
          </w:p>
        </w:tc>
      </w:tr>
      <w:tr w:rsidR="00754FC4" w:rsidRPr="00AF7C79" w14:paraId="0AD6138F"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9B7E1B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Certificaciones</w:t>
            </w:r>
          </w:p>
        </w:tc>
        <w:tc>
          <w:tcPr>
            <w:tcW w:w="5329" w:type="dxa"/>
            <w:gridSpan w:val="2"/>
            <w:tcBorders>
              <w:top w:val="single" w:sz="4" w:space="0" w:color="auto"/>
              <w:left w:val="single" w:sz="4" w:space="0" w:color="auto"/>
              <w:bottom w:val="single" w:sz="4" w:space="0" w:color="auto"/>
              <w:right w:val="single" w:sz="4" w:space="0" w:color="auto"/>
            </w:tcBorders>
            <w:hideMark/>
          </w:tcPr>
          <w:p w14:paraId="6E59EC9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CE/FCC</w:t>
            </w:r>
          </w:p>
        </w:tc>
      </w:tr>
    </w:tbl>
    <w:p w14:paraId="1D178B64" w14:textId="77777777" w:rsidR="00754FC4" w:rsidRDefault="00754FC4" w:rsidP="00191CFD">
      <w:pPr>
        <w:spacing w:before="240" w:after="0" w:line="360" w:lineRule="auto"/>
        <w:rPr>
          <w:b/>
        </w:rPr>
      </w:pPr>
      <w:bookmarkStart w:id="63" w:name="_Hlk142192953"/>
      <w:r w:rsidRPr="00833BF4">
        <w:rPr>
          <w:b/>
        </w:rPr>
        <w:t xml:space="preserve">Método de </w:t>
      </w:r>
      <w:r>
        <w:rPr>
          <w:b/>
        </w:rPr>
        <w:t>E</w:t>
      </w:r>
      <w:r w:rsidRPr="00833BF4">
        <w:rPr>
          <w:b/>
        </w:rPr>
        <w:t>jecución</w:t>
      </w:r>
    </w:p>
    <w:p w14:paraId="2B4B3087" w14:textId="225F8578" w:rsidR="00754FC4" w:rsidRDefault="00754FC4" w:rsidP="00191CFD">
      <w:pPr>
        <w:spacing w:after="0" w:line="360" w:lineRule="auto"/>
        <w:jc w:val="both"/>
      </w:pPr>
      <w:r>
        <w:t xml:space="preserve">Los monitores deberán ser instalados en el cuarto de seguridad, la ubicación de los mismo deberá ser dispuesta con rack adosados a la pared, se deben hacer la prueba de </w:t>
      </w:r>
      <w:proofErr w:type="gramStart"/>
      <w:r>
        <w:t>operatividad  por</w:t>
      </w:r>
      <w:proofErr w:type="gramEnd"/>
      <w:r>
        <w:t xml:space="preserve"> parte del proveedor antes de la colocación de los mismos. </w:t>
      </w:r>
    </w:p>
    <w:p w14:paraId="7E918388" w14:textId="77777777" w:rsidR="00754FC4" w:rsidRDefault="00754FC4" w:rsidP="00191CFD">
      <w:pPr>
        <w:spacing w:before="240" w:after="0" w:line="360" w:lineRule="auto"/>
        <w:rPr>
          <w:b/>
        </w:rPr>
      </w:pPr>
      <w:r>
        <w:rPr>
          <w:b/>
        </w:rPr>
        <w:t>Método de Medición</w:t>
      </w:r>
    </w:p>
    <w:p w14:paraId="2F6FE61A" w14:textId="77777777" w:rsidR="00754FC4" w:rsidRPr="00865921" w:rsidRDefault="00754FC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2DB4A49" w14:textId="77777777" w:rsidR="00754FC4" w:rsidRPr="00865921" w:rsidRDefault="00754FC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1BDC05D" w14:textId="2DE7835E" w:rsidR="00754FC4" w:rsidRPr="00833BF4" w:rsidRDefault="00754FC4" w:rsidP="00191CFD">
      <w:pPr>
        <w:spacing w:before="240" w:after="0" w:line="360" w:lineRule="auto"/>
      </w:pPr>
      <w:r w:rsidRPr="00833BF4">
        <w:rPr>
          <w:b/>
        </w:rPr>
        <w:t xml:space="preserve">Condición de </w:t>
      </w:r>
      <w:r w:rsidR="00127231">
        <w:rPr>
          <w:b/>
        </w:rPr>
        <w:t>Pago</w:t>
      </w:r>
    </w:p>
    <w:p w14:paraId="478994B7" w14:textId="77777777" w:rsidR="00754FC4" w:rsidRDefault="00754FC4"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78B232A8" w14:textId="77777777" w:rsidR="00AD7DF1" w:rsidRPr="00047128" w:rsidRDefault="00AD7DF1" w:rsidP="00191CFD">
      <w:pPr>
        <w:pStyle w:val="titulo4-3"/>
        <w:spacing w:before="0"/>
        <w:rPr>
          <w:sz w:val="20"/>
          <w:szCs w:val="20"/>
        </w:rPr>
      </w:pPr>
      <w:bookmarkStart w:id="64" w:name="_Toc142318378"/>
      <w:bookmarkEnd w:id="63"/>
      <w:r w:rsidRPr="00047128">
        <w:rPr>
          <w:sz w:val="20"/>
          <w:szCs w:val="20"/>
        </w:rPr>
        <w:t xml:space="preserve">JOYSTICK IP - PARA </w:t>
      </w:r>
      <w:proofErr w:type="spellStart"/>
      <w:r w:rsidRPr="00047128">
        <w:rPr>
          <w:sz w:val="20"/>
          <w:szCs w:val="20"/>
        </w:rPr>
        <w:t>CAMARAS</w:t>
      </w:r>
      <w:proofErr w:type="spellEnd"/>
      <w:r w:rsidRPr="00047128">
        <w:rPr>
          <w:sz w:val="20"/>
          <w:szCs w:val="20"/>
        </w:rPr>
        <w:t xml:space="preserve"> </w:t>
      </w:r>
      <w:proofErr w:type="spellStart"/>
      <w:r w:rsidRPr="00047128">
        <w:rPr>
          <w:sz w:val="20"/>
          <w:szCs w:val="20"/>
        </w:rPr>
        <w:t>PTZ</w:t>
      </w:r>
      <w:bookmarkEnd w:id="64"/>
      <w:proofErr w:type="spellEnd"/>
    </w:p>
    <w:p w14:paraId="0D55AA28" w14:textId="77777777" w:rsidR="00AD7DF1" w:rsidRDefault="00AD7DF1"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39264C9B" w14:textId="2963F4BE" w:rsidR="00AD7DF1" w:rsidRPr="00AD7DF1" w:rsidRDefault="00AD7DF1" w:rsidP="00191CFD">
      <w:pPr>
        <w:autoSpaceDE w:val="0"/>
        <w:autoSpaceDN w:val="0"/>
        <w:adjustRightInd w:val="0"/>
        <w:spacing w:after="0" w:line="360" w:lineRule="auto"/>
        <w:jc w:val="both"/>
      </w:pPr>
      <w:r>
        <w:t xml:space="preserve">El Joystick es una palanca de mando que puede ser usada para controlar cámaras </w:t>
      </w:r>
      <w:proofErr w:type="spellStart"/>
      <w:r>
        <w:t>PTZ</w:t>
      </w:r>
      <w:proofErr w:type="spellEnd"/>
      <w:r>
        <w:t xml:space="preserve"> o domos de velocidad. </w:t>
      </w:r>
      <w:r w:rsidR="002666A0">
        <w:t xml:space="preserve">Se </w:t>
      </w:r>
      <w:r>
        <w:t>conect</w:t>
      </w:r>
      <w:r w:rsidR="002666A0">
        <w:t>a</w:t>
      </w:r>
      <w:r>
        <w:t xml:space="preserve"> el joystick al puerto USB </w:t>
      </w:r>
      <w:r w:rsidR="002666A0">
        <w:t>para ser usado en una estación de trabajo, u</w:t>
      </w:r>
      <w:r>
        <w:t>na vez correctamente configurado, el joystick se puede utilizar para controlar una cámara de forma más intuitiva que con un mouse o teclado.</w:t>
      </w:r>
    </w:p>
    <w:p w14:paraId="674E50B6" w14:textId="2C7254A7" w:rsidR="00AD7DF1" w:rsidRPr="00AF7C79" w:rsidRDefault="00AD7DF1" w:rsidP="00191CFD">
      <w:pPr>
        <w:autoSpaceDE w:val="0"/>
        <w:autoSpaceDN w:val="0"/>
        <w:adjustRightInd w:val="0"/>
        <w:spacing w:before="240" w:after="0" w:line="360" w:lineRule="auto"/>
        <w:jc w:val="both"/>
        <w:rPr>
          <w:rFonts w:cs="Swis721LtBT"/>
          <w:szCs w:val="18"/>
        </w:rPr>
      </w:pPr>
      <w:r w:rsidRPr="00AF7C79">
        <w:rPr>
          <w:rFonts w:cs="Swis721LtBT"/>
          <w:szCs w:val="18"/>
        </w:rPr>
        <w:t>Características Técnicas:</w:t>
      </w:r>
    </w:p>
    <w:p w14:paraId="427B55B8" w14:textId="77777777"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proofErr w:type="spellStart"/>
      <w:r w:rsidRPr="00AF7C79">
        <w:rPr>
          <w:rFonts w:cs="Swis721LtBT"/>
          <w:szCs w:val="18"/>
        </w:rPr>
        <w:t>HDD</w:t>
      </w:r>
      <w:proofErr w:type="spellEnd"/>
      <w:r w:rsidRPr="00AF7C79">
        <w:rPr>
          <w:rFonts w:cs="Swis721LtBT"/>
          <w:szCs w:val="18"/>
        </w:rPr>
        <w:t xml:space="preserve"> 16 interfaces SATA</w:t>
      </w:r>
    </w:p>
    <w:p w14:paraId="10945A80" w14:textId="77777777"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Palanca de mando: joystick de cuatro dimensiones</w:t>
      </w:r>
    </w:p>
    <w:p w14:paraId="26608E22" w14:textId="77777777"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Puerto Ethernet: 1 puerto Ethernet adaptable RJ-45 10 M / 100 M</w:t>
      </w:r>
    </w:p>
    <w:p w14:paraId="61397994" w14:textId="237E2311" w:rsidR="00AD7DF1" w:rsidRPr="002666A0"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Interfaz USB:</w:t>
      </w:r>
      <w:r w:rsidR="002666A0">
        <w:rPr>
          <w:rFonts w:cs="Swis721LtBT"/>
          <w:szCs w:val="18"/>
        </w:rPr>
        <w:t xml:space="preserve"> </w:t>
      </w:r>
      <w:r w:rsidRPr="002666A0">
        <w:rPr>
          <w:rFonts w:cs="Swis721LtBT"/>
          <w:szCs w:val="18"/>
        </w:rPr>
        <w:t>1 interfaces USB2.0</w:t>
      </w:r>
    </w:p>
    <w:p w14:paraId="74FA0AB0" w14:textId="2CBA7385"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Interfaz de serie:</w:t>
      </w:r>
      <w:r w:rsidR="002666A0">
        <w:rPr>
          <w:rFonts w:cs="Swis721LtBT"/>
          <w:szCs w:val="18"/>
        </w:rPr>
        <w:t xml:space="preserve"> </w:t>
      </w:r>
      <w:r w:rsidRPr="00AF7C79">
        <w:rPr>
          <w:rFonts w:cs="Swis721LtBT"/>
          <w:szCs w:val="18"/>
        </w:rPr>
        <w:t>1 RS-232, 2 RS-485</w:t>
      </w:r>
    </w:p>
    <w:p w14:paraId="3778FFAB" w14:textId="4FFE79D9"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Fuente de alimentación:</w:t>
      </w:r>
      <w:r w:rsidR="002666A0">
        <w:rPr>
          <w:rFonts w:cs="Swis721LtBT"/>
          <w:szCs w:val="18"/>
        </w:rPr>
        <w:t xml:space="preserve"> </w:t>
      </w:r>
      <w:r w:rsidRPr="00AF7C79">
        <w:rPr>
          <w:rFonts w:cs="Swis721LtBT"/>
          <w:szCs w:val="18"/>
        </w:rPr>
        <w:t>12V CC</w:t>
      </w:r>
    </w:p>
    <w:p w14:paraId="37F5152B" w14:textId="466D8681"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Consumo:</w:t>
      </w:r>
      <w:r w:rsidR="002666A0">
        <w:rPr>
          <w:rFonts w:cs="Swis721LtBT"/>
          <w:szCs w:val="18"/>
        </w:rPr>
        <w:t xml:space="preserve"> </w:t>
      </w:r>
      <w:r w:rsidRPr="00AF7C79">
        <w:rPr>
          <w:rFonts w:cs="Swis721LtBT"/>
          <w:szCs w:val="18"/>
        </w:rPr>
        <w:t>5W</w:t>
      </w:r>
    </w:p>
    <w:p w14:paraId="5039E87D" w14:textId="5BD6EFD8"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Temperatura de trabajo:</w:t>
      </w:r>
      <w:r w:rsidR="002666A0">
        <w:rPr>
          <w:rFonts w:cs="Swis721LtBT"/>
          <w:szCs w:val="18"/>
        </w:rPr>
        <w:t xml:space="preserve"> </w:t>
      </w:r>
      <w:r w:rsidRPr="00AF7C79">
        <w:rPr>
          <w:rFonts w:cs="Swis721LtBT"/>
          <w:szCs w:val="18"/>
        </w:rPr>
        <w:t>-10°C ~ + 55°C</w:t>
      </w:r>
    </w:p>
    <w:p w14:paraId="5898E364" w14:textId="77777777" w:rsidR="00AD7DF1" w:rsidRPr="00AF7C79" w:rsidRDefault="00AD7DF1" w:rsidP="00191CFD">
      <w:pPr>
        <w:autoSpaceDE w:val="0"/>
        <w:autoSpaceDN w:val="0"/>
        <w:adjustRightInd w:val="0"/>
        <w:spacing w:after="240" w:line="360" w:lineRule="auto"/>
        <w:jc w:val="center"/>
        <w:rPr>
          <w:rFonts w:cs="Swis721LtBT"/>
          <w:szCs w:val="18"/>
        </w:rPr>
      </w:pPr>
      <w:r w:rsidRPr="00AF7C79">
        <w:rPr>
          <w:noProof/>
        </w:rPr>
        <w:drawing>
          <wp:inline distT="0" distB="0" distL="0" distR="0" wp14:anchorId="7C586750" wp14:editId="66806F28">
            <wp:extent cx="89535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838200"/>
                    </a:xfrm>
                    <a:prstGeom prst="rect">
                      <a:avLst/>
                    </a:prstGeom>
                    <a:noFill/>
                  </pic:spPr>
                </pic:pic>
              </a:graphicData>
            </a:graphic>
          </wp:inline>
        </w:drawing>
      </w:r>
    </w:p>
    <w:p w14:paraId="42ADD7A8" w14:textId="77777777" w:rsidR="00600C0F" w:rsidRDefault="00600C0F" w:rsidP="00191CFD">
      <w:pPr>
        <w:spacing w:before="240" w:after="0" w:line="360" w:lineRule="auto"/>
        <w:rPr>
          <w:b/>
        </w:rPr>
      </w:pPr>
      <w:r w:rsidRPr="00833BF4">
        <w:rPr>
          <w:b/>
        </w:rPr>
        <w:t xml:space="preserve">Método de </w:t>
      </w:r>
      <w:r>
        <w:rPr>
          <w:b/>
        </w:rPr>
        <w:t>E</w:t>
      </w:r>
      <w:r w:rsidRPr="00833BF4">
        <w:rPr>
          <w:b/>
        </w:rPr>
        <w:t>jecución</w:t>
      </w:r>
    </w:p>
    <w:p w14:paraId="223731AF" w14:textId="1207BA96" w:rsidR="00600C0F" w:rsidRDefault="00600C0F" w:rsidP="00191CFD">
      <w:pPr>
        <w:spacing w:after="0" w:line="360" w:lineRule="auto"/>
        <w:jc w:val="both"/>
      </w:pPr>
      <w:r>
        <w:t>El joystick será instalado en la estación de trabajo en el cuarto de seguridad, las pruebas de funcionamiento se harán con todas las cámaras IP (internas o externas) instaladas en el palacio municipal.</w:t>
      </w:r>
    </w:p>
    <w:p w14:paraId="3A79BE65" w14:textId="77777777" w:rsidR="00600C0F" w:rsidRDefault="00600C0F" w:rsidP="00191CFD">
      <w:pPr>
        <w:spacing w:before="240" w:after="0" w:line="360" w:lineRule="auto"/>
        <w:rPr>
          <w:b/>
        </w:rPr>
      </w:pPr>
      <w:r>
        <w:rPr>
          <w:b/>
        </w:rPr>
        <w:t>Método de Medición</w:t>
      </w:r>
    </w:p>
    <w:p w14:paraId="6B8A0EE4" w14:textId="77777777" w:rsidR="00600C0F" w:rsidRPr="00865921" w:rsidRDefault="00600C0F"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A6A37BE" w14:textId="77777777" w:rsidR="00600C0F" w:rsidRPr="00865921" w:rsidRDefault="00600C0F"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7E931B0" w14:textId="24B38373" w:rsidR="00600C0F" w:rsidRPr="00833BF4" w:rsidRDefault="00600C0F" w:rsidP="00191CFD">
      <w:pPr>
        <w:spacing w:before="240" w:after="0" w:line="360" w:lineRule="auto"/>
      </w:pPr>
      <w:r w:rsidRPr="00833BF4">
        <w:rPr>
          <w:b/>
        </w:rPr>
        <w:t xml:space="preserve">Condición de </w:t>
      </w:r>
      <w:r w:rsidR="00127231">
        <w:rPr>
          <w:b/>
        </w:rPr>
        <w:t>Pago</w:t>
      </w:r>
    </w:p>
    <w:p w14:paraId="58241995" w14:textId="77777777" w:rsidR="00600C0F" w:rsidRDefault="00600C0F"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1E35536C" w14:textId="56B563E9" w:rsidR="00503056" w:rsidRPr="00503056" w:rsidRDefault="00503056" w:rsidP="00191CFD">
      <w:pPr>
        <w:pStyle w:val="titulo4-3"/>
        <w:spacing w:before="0"/>
        <w:rPr>
          <w:sz w:val="20"/>
          <w:szCs w:val="20"/>
        </w:rPr>
      </w:pPr>
      <w:bookmarkStart w:id="65" w:name="_Toc142318379"/>
      <w:r w:rsidRPr="00503056">
        <w:rPr>
          <w:sz w:val="20"/>
          <w:szCs w:val="20"/>
        </w:rPr>
        <w:t xml:space="preserve">Tarjeta </w:t>
      </w:r>
      <w:r>
        <w:rPr>
          <w:sz w:val="20"/>
          <w:szCs w:val="20"/>
        </w:rPr>
        <w:t>D</w:t>
      </w:r>
      <w:r w:rsidRPr="00503056">
        <w:rPr>
          <w:sz w:val="20"/>
          <w:szCs w:val="20"/>
        </w:rPr>
        <w:t xml:space="preserve">ecodificadora H.265 de 6 </w:t>
      </w:r>
      <w:r>
        <w:rPr>
          <w:sz w:val="20"/>
          <w:szCs w:val="20"/>
        </w:rPr>
        <w:t>C</w:t>
      </w:r>
      <w:r w:rsidRPr="00503056">
        <w:rPr>
          <w:sz w:val="20"/>
          <w:szCs w:val="20"/>
        </w:rPr>
        <w:t>anales</w:t>
      </w:r>
      <w:bookmarkEnd w:id="65"/>
    </w:p>
    <w:p w14:paraId="600F25BE" w14:textId="77777777" w:rsidR="00503056" w:rsidRDefault="00503056"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7ECE1BC4" w14:textId="4027E5BB" w:rsidR="00503056" w:rsidRPr="00AF7C79" w:rsidRDefault="00503056"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440C1D9F" w14:textId="77777777" w:rsidR="00503056" w:rsidRPr="00AF7C79" w:rsidRDefault="00503056" w:rsidP="00191CFD">
      <w:pPr>
        <w:pStyle w:val="Prrafodelista"/>
        <w:numPr>
          <w:ilvl w:val="0"/>
          <w:numId w:val="10"/>
        </w:numPr>
        <w:autoSpaceDE w:val="0"/>
        <w:autoSpaceDN w:val="0"/>
        <w:adjustRightInd w:val="0"/>
        <w:spacing w:after="0" w:line="360" w:lineRule="auto"/>
        <w:jc w:val="both"/>
        <w:rPr>
          <w:rFonts w:cs="Swis721LtBT"/>
          <w:szCs w:val="18"/>
        </w:rPr>
      </w:pPr>
      <w:r w:rsidRPr="00AF7C79">
        <w:rPr>
          <w:rFonts w:cs="Swis721LtBT"/>
          <w:szCs w:val="18"/>
        </w:rPr>
        <w:t xml:space="preserve">Salida HDMI: </w:t>
      </w:r>
      <w:r w:rsidRPr="00AF7C79">
        <w:rPr>
          <w:rFonts w:cs="Swis721LtBT"/>
          <w:szCs w:val="18"/>
        </w:rPr>
        <w:tab/>
        <w:t>HDMI1 &amp; HDMI2 &amp; HDMI4</w:t>
      </w:r>
      <w:r w:rsidRPr="00AF7C79">
        <w:rPr>
          <w:rFonts w:ascii="MS Gothic" w:eastAsia="MS Gothic" w:hAnsi="MS Gothic" w:cs="MS Gothic"/>
          <w:szCs w:val="18"/>
        </w:rPr>
        <w:t>：</w:t>
      </w:r>
      <w:r w:rsidRPr="00AF7C79">
        <w:rPr>
          <w:rFonts w:cs="Swis721LtBT"/>
          <w:szCs w:val="18"/>
        </w:rPr>
        <w:t xml:space="preserve"> 1920x1080p /60Hz, 1920x1080p /50Hz, </w:t>
      </w:r>
    </w:p>
    <w:p w14:paraId="1FD93A80" w14:textId="77777777" w:rsidR="00503056" w:rsidRPr="00AF7C79" w:rsidRDefault="00503056" w:rsidP="00191CFD">
      <w:pPr>
        <w:pStyle w:val="Prrafodelista"/>
        <w:autoSpaceDE w:val="0"/>
        <w:autoSpaceDN w:val="0"/>
        <w:adjustRightInd w:val="0"/>
        <w:spacing w:after="0" w:line="360" w:lineRule="auto"/>
        <w:ind w:left="1428" w:firstLine="696"/>
        <w:jc w:val="both"/>
        <w:rPr>
          <w:rFonts w:cs="Swis721LtBT"/>
          <w:szCs w:val="18"/>
        </w:rPr>
      </w:pPr>
      <w:r w:rsidRPr="00AF7C79">
        <w:rPr>
          <w:rFonts w:cs="Swis721LtBT"/>
          <w:szCs w:val="18"/>
        </w:rPr>
        <w:t xml:space="preserve">1600x1200 /60Hz, 1280x1024 /60Hz, 1280x720 /60Hz, 1024x768 /60Hz </w:t>
      </w:r>
    </w:p>
    <w:p w14:paraId="6BA5FCE4" w14:textId="77777777" w:rsidR="00503056" w:rsidRPr="00AF7C79" w:rsidRDefault="00503056" w:rsidP="00191CFD">
      <w:pPr>
        <w:autoSpaceDE w:val="0"/>
        <w:autoSpaceDN w:val="0"/>
        <w:adjustRightInd w:val="0"/>
        <w:spacing w:after="0" w:line="360" w:lineRule="auto"/>
        <w:ind w:left="2124"/>
        <w:jc w:val="both"/>
        <w:rPr>
          <w:rFonts w:cs="Swis721LtBT"/>
          <w:szCs w:val="18"/>
        </w:rPr>
      </w:pPr>
      <w:r w:rsidRPr="00AF7C79">
        <w:rPr>
          <w:rFonts w:cs="Swis721LtBT"/>
          <w:szCs w:val="18"/>
        </w:rPr>
        <w:t>HDMI3 &amp; HDMI5 &amp; HDMI6</w:t>
      </w:r>
      <w:r w:rsidRPr="00AF7C79">
        <w:rPr>
          <w:rFonts w:ascii="MS Gothic" w:eastAsia="MS Gothic" w:hAnsi="MS Gothic" w:cs="MS Gothic"/>
          <w:szCs w:val="18"/>
        </w:rPr>
        <w:t>：</w:t>
      </w:r>
      <w:r w:rsidRPr="00AF7C79">
        <w:rPr>
          <w:rFonts w:cs="Swis721LtBT"/>
          <w:szCs w:val="18"/>
        </w:rPr>
        <w:t xml:space="preserve"> 4K (3840x2160) /60Hz, 4K (3840x2160) /30Hz, 1920x1080p /60Hz, 1920x1080p /50Hz, 1600x1200 /60Hz, 1280x1024 /60Hz, 1280x720 /60Hz, 1024x768 /60Hz</w:t>
      </w:r>
    </w:p>
    <w:p w14:paraId="59E3A01A" w14:textId="77777777" w:rsidR="00503056" w:rsidRPr="00AF7C79" w:rsidRDefault="00503056" w:rsidP="00191CFD">
      <w:pPr>
        <w:pStyle w:val="Prrafodelista"/>
        <w:numPr>
          <w:ilvl w:val="0"/>
          <w:numId w:val="10"/>
        </w:numPr>
        <w:autoSpaceDE w:val="0"/>
        <w:autoSpaceDN w:val="0"/>
        <w:adjustRightInd w:val="0"/>
        <w:spacing w:after="240" w:line="360" w:lineRule="auto"/>
        <w:jc w:val="both"/>
        <w:rPr>
          <w:rFonts w:cs="Swis721LtBT"/>
          <w:szCs w:val="18"/>
        </w:rPr>
      </w:pPr>
      <w:r w:rsidRPr="00AF7C79">
        <w:rPr>
          <w:rFonts w:cs="Swis721LtBT"/>
          <w:szCs w:val="18"/>
        </w:rPr>
        <w:t>Capacidad:</w:t>
      </w:r>
      <w:r w:rsidRPr="00AF7C79">
        <w:rPr>
          <w:rFonts w:cs="Swis721LtBT"/>
          <w:szCs w:val="18"/>
        </w:rPr>
        <w:tab/>
        <w:t>12*4K@30, 24*4MP@30, 48*1080P@30, 96*720P</w:t>
      </w:r>
    </w:p>
    <w:p w14:paraId="0C81E73B" w14:textId="77777777" w:rsidR="00503056" w:rsidRPr="00AF7C79" w:rsidRDefault="00503056" w:rsidP="00191CFD">
      <w:pPr>
        <w:pStyle w:val="Prrafodelista"/>
        <w:numPr>
          <w:ilvl w:val="0"/>
          <w:numId w:val="10"/>
        </w:numPr>
        <w:autoSpaceDE w:val="0"/>
        <w:autoSpaceDN w:val="0"/>
        <w:adjustRightInd w:val="0"/>
        <w:spacing w:after="240" w:line="360" w:lineRule="auto"/>
        <w:jc w:val="both"/>
        <w:rPr>
          <w:rFonts w:cs="Swis721LtBT"/>
          <w:szCs w:val="18"/>
        </w:rPr>
      </w:pPr>
      <w:proofErr w:type="spellStart"/>
      <w:r w:rsidRPr="00AF7C79">
        <w:rPr>
          <w:rFonts w:cs="Swis721LtBT"/>
          <w:szCs w:val="18"/>
        </w:rPr>
        <w:t>Multi-ventana</w:t>
      </w:r>
      <w:proofErr w:type="spellEnd"/>
      <w:r w:rsidRPr="00AF7C79">
        <w:rPr>
          <w:rFonts w:cs="Swis721LtBT"/>
          <w:szCs w:val="18"/>
        </w:rPr>
        <w:t>:</w:t>
      </w:r>
      <w:r w:rsidRPr="00AF7C79">
        <w:rPr>
          <w:rFonts w:cs="Swis721LtBT"/>
          <w:szCs w:val="18"/>
        </w:rPr>
        <w:tab/>
        <w:t xml:space="preserve"> 1/3/4/5/6/7/8/9/16</w:t>
      </w:r>
    </w:p>
    <w:p w14:paraId="6E90777B" w14:textId="77777777" w:rsidR="00503056" w:rsidRPr="00AF7C79" w:rsidRDefault="00503056" w:rsidP="00191CFD">
      <w:pPr>
        <w:pStyle w:val="Prrafodelista"/>
        <w:numPr>
          <w:ilvl w:val="0"/>
          <w:numId w:val="10"/>
        </w:numPr>
        <w:autoSpaceDE w:val="0"/>
        <w:autoSpaceDN w:val="0"/>
        <w:adjustRightInd w:val="0"/>
        <w:spacing w:after="240" w:line="360" w:lineRule="auto"/>
        <w:jc w:val="both"/>
        <w:rPr>
          <w:rFonts w:cs="Swis721LtBT"/>
          <w:szCs w:val="18"/>
        </w:rPr>
      </w:pPr>
      <w:r w:rsidRPr="00AF7C79">
        <w:rPr>
          <w:rFonts w:cs="Swis721LtBT"/>
          <w:szCs w:val="18"/>
        </w:rPr>
        <w:t>Humedad de trabajo: 10% ~ 90%</w:t>
      </w:r>
    </w:p>
    <w:p w14:paraId="37449A9A" w14:textId="03FC528A" w:rsidR="00503056" w:rsidRDefault="00503056" w:rsidP="00191CFD">
      <w:pPr>
        <w:pStyle w:val="Prrafodelista"/>
        <w:numPr>
          <w:ilvl w:val="0"/>
          <w:numId w:val="10"/>
        </w:numPr>
        <w:autoSpaceDE w:val="0"/>
        <w:autoSpaceDN w:val="0"/>
        <w:adjustRightInd w:val="0"/>
        <w:spacing w:after="240" w:line="360" w:lineRule="auto"/>
        <w:jc w:val="both"/>
        <w:rPr>
          <w:rFonts w:cs="Swis721LtBT"/>
          <w:szCs w:val="18"/>
        </w:rPr>
      </w:pPr>
      <w:r w:rsidRPr="00AF7C79">
        <w:rPr>
          <w:rFonts w:cs="Swis721LtBT"/>
          <w:szCs w:val="18"/>
        </w:rPr>
        <w:t>Peso:</w:t>
      </w:r>
      <w:r w:rsidRPr="00AF7C79">
        <w:rPr>
          <w:rFonts w:cs="Swis721LtBT"/>
          <w:szCs w:val="18"/>
        </w:rPr>
        <w:tab/>
      </w:r>
      <w:r w:rsidRPr="00AF7C79">
        <w:rPr>
          <w:rFonts w:cs="Swis721LtBT"/>
          <w:szCs w:val="18"/>
        </w:rPr>
        <w:tab/>
        <w:t>&lt;1 Kg (2.2 lb)</w:t>
      </w:r>
    </w:p>
    <w:p w14:paraId="1D451939" w14:textId="77777777" w:rsidR="00745FE2" w:rsidRDefault="00745FE2" w:rsidP="00191CFD">
      <w:pPr>
        <w:spacing w:before="240" w:after="0" w:line="360" w:lineRule="auto"/>
        <w:rPr>
          <w:b/>
        </w:rPr>
      </w:pPr>
      <w:r w:rsidRPr="00833BF4">
        <w:rPr>
          <w:b/>
        </w:rPr>
        <w:t xml:space="preserve">Método de </w:t>
      </w:r>
      <w:r>
        <w:rPr>
          <w:b/>
        </w:rPr>
        <w:t>E</w:t>
      </w:r>
      <w:r w:rsidRPr="00833BF4">
        <w:rPr>
          <w:b/>
        </w:rPr>
        <w:t>jecución</w:t>
      </w:r>
    </w:p>
    <w:p w14:paraId="7EE56BE8" w14:textId="4567771B" w:rsidR="00745FE2" w:rsidRDefault="003D5F80" w:rsidP="00191CFD">
      <w:pPr>
        <w:spacing w:after="0" w:line="360" w:lineRule="auto"/>
        <w:jc w:val="both"/>
      </w:pPr>
      <w:r>
        <w:t xml:space="preserve">La tarjeta decodificadora se instalará entre el </w:t>
      </w:r>
      <w:proofErr w:type="spellStart"/>
      <w:r>
        <w:t>NVR</w:t>
      </w:r>
      <w:proofErr w:type="spellEnd"/>
      <w:r>
        <w:t xml:space="preserve"> y los monitores, este dispositivo servirá de distribuidor de señal de video, manteniendo la calidad y ancho de banda solicitado.</w:t>
      </w:r>
    </w:p>
    <w:p w14:paraId="42699912" w14:textId="77777777" w:rsidR="00745FE2" w:rsidRDefault="00745FE2" w:rsidP="00191CFD">
      <w:pPr>
        <w:spacing w:before="240" w:after="0" w:line="360" w:lineRule="auto"/>
        <w:rPr>
          <w:b/>
        </w:rPr>
      </w:pPr>
      <w:r>
        <w:rPr>
          <w:b/>
        </w:rPr>
        <w:t>Método de Medición</w:t>
      </w:r>
    </w:p>
    <w:p w14:paraId="68220FB1" w14:textId="77777777" w:rsidR="00745FE2" w:rsidRPr="00865921" w:rsidRDefault="00745FE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DC0F66D" w14:textId="77777777" w:rsidR="00745FE2" w:rsidRPr="00865921" w:rsidRDefault="00745FE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EBAC0D6" w14:textId="7ED0DDFC" w:rsidR="00745FE2" w:rsidRPr="00833BF4" w:rsidRDefault="00745FE2" w:rsidP="00191CFD">
      <w:pPr>
        <w:spacing w:before="240" w:after="0" w:line="360" w:lineRule="auto"/>
      </w:pPr>
      <w:r w:rsidRPr="00833BF4">
        <w:rPr>
          <w:b/>
        </w:rPr>
        <w:t xml:space="preserve">Condición de </w:t>
      </w:r>
      <w:r w:rsidR="00127231">
        <w:rPr>
          <w:b/>
        </w:rPr>
        <w:t>Pago</w:t>
      </w:r>
    </w:p>
    <w:p w14:paraId="0D84BAB8" w14:textId="77777777" w:rsidR="00745FE2" w:rsidRDefault="00745FE2"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6C35D982" w14:textId="12CF1E01" w:rsidR="006A612A" w:rsidRPr="002E5F4A" w:rsidRDefault="006A612A" w:rsidP="00191CFD">
      <w:pPr>
        <w:pStyle w:val="titulo4-3"/>
        <w:spacing w:before="0"/>
        <w:rPr>
          <w:sz w:val="20"/>
          <w:szCs w:val="20"/>
        </w:rPr>
      </w:pPr>
      <w:bookmarkStart w:id="66" w:name="_Toc142318380"/>
      <w:r w:rsidRPr="002E5F4A">
        <w:rPr>
          <w:sz w:val="20"/>
          <w:szCs w:val="20"/>
        </w:rPr>
        <w:t>Cable HDMI 4K</w:t>
      </w:r>
      <w:r w:rsidR="002E5F4A" w:rsidRPr="002E5F4A">
        <w:rPr>
          <w:sz w:val="20"/>
          <w:szCs w:val="20"/>
        </w:rPr>
        <w:t xml:space="preserve"> (</w:t>
      </w:r>
      <w:proofErr w:type="spellStart"/>
      <w:r w:rsidR="002E5F4A" w:rsidRPr="002E5F4A">
        <w:rPr>
          <w:sz w:val="20"/>
          <w:szCs w:val="20"/>
        </w:rPr>
        <w:t>und</w:t>
      </w:r>
      <w:proofErr w:type="spellEnd"/>
      <w:r w:rsidR="002E5F4A" w:rsidRPr="002E5F4A">
        <w:rPr>
          <w:sz w:val="20"/>
          <w:szCs w:val="20"/>
        </w:rPr>
        <w:t>)</w:t>
      </w:r>
      <w:bookmarkEnd w:id="66"/>
    </w:p>
    <w:p w14:paraId="785853EB" w14:textId="77777777" w:rsidR="00026AC7" w:rsidRDefault="00026AC7"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715C2DB6" w14:textId="5E826C56" w:rsidR="00026AC7" w:rsidRDefault="00026AC7" w:rsidP="00191CFD">
      <w:pPr>
        <w:autoSpaceDE w:val="0"/>
        <w:autoSpaceDN w:val="0"/>
        <w:adjustRightInd w:val="0"/>
        <w:spacing w:after="0" w:line="360" w:lineRule="auto"/>
        <w:jc w:val="both"/>
        <w:rPr>
          <w:rFonts w:cs="Swis721LtBT"/>
          <w:szCs w:val="18"/>
        </w:rPr>
      </w:pPr>
      <w:r>
        <w:rPr>
          <w:rFonts w:cs="Swis721LtBT"/>
          <w:szCs w:val="18"/>
        </w:rPr>
        <w:t xml:space="preserve">El cable </w:t>
      </w:r>
      <w:r w:rsidRPr="00026AC7">
        <w:rPr>
          <w:rFonts w:cs="Swis721LtBT"/>
          <w:szCs w:val="18"/>
        </w:rPr>
        <w:t xml:space="preserve">HDMI responde a las siglas High </w:t>
      </w:r>
      <w:proofErr w:type="spellStart"/>
      <w:r w:rsidRPr="00026AC7">
        <w:rPr>
          <w:rFonts w:cs="Swis721LtBT"/>
          <w:szCs w:val="18"/>
        </w:rPr>
        <w:t>Definition</w:t>
      </w:r>
      <w:proofErr w:type="spellEnd"/>
      <w:r w:rsidRPr="00026AC7">
        <w:rPr>
          <w:rFonts w:cs="Swis721LtBT"/>
          <w:szCs w:val="18"/>
        </w:rPr>
        <w:t xml:space="preserve"> Multimedia Interface (interfaz multimedia de alta definición) y hace referencia a la norma de conexión que permite transmitir audio y vídeo sin comprimir desde un equipo a otro y con un único cable, incluido el contenido en alta definición</w:t>
      </w:r>
      <w:r>
        <w:rPr>
          <w:rFonts w:cs="Swis721LtBT"/>
          <w:szCs w:val="18"/>
        </w:rPr>
        <w:t>.</w:t>
      </w:r>
    </w:p>
    <w:p w14:paraId="68E6506D" w14:textId="1FD2B450" w:rsidR="006A612A" w:rsidRPr="00AF7C79" w:rsidRDefault="006A612A"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66A85DB5" w14:textId="088DEC13" w:rsidR="006A612A" w:rsidRDefault="006A612A" w:rsidP="00191CFD">
      <w:pPr>
        <w:pStyle w:val="Prrafodelista"/>
        <w:numPr>
          <w:ilvl w:val="0"/>
          <w:numId w:val="10"/>
        </w:numPr>
        <w:autoSpaceDE w:val="0"/>
        <w:autoSpaceDN w:val="0"/>
        <w:adjustRightInd w:val="0"/>
        <w:spacing w:after="0" w:line="360" w:lineRule="auto"/>
        <w:jc w:val="both"/>
        <w:rPr>
          <w:rFonts w:cs="Swis721LtBT"/>
          <w:szCs w:val="18"/>
        </w:rPr>
      </w:pPr>
      <w:r w:rsidRPr="00AF7C79">
        <w:rPr>
          <w:rFonts w:cs="Swis721LtBT"/>
          <w:szCs w:val="18"/>
        </w:rPr>
        <w:t xml:space="preserve">Cable HDMI </w:t>
      </w:r>
      <w:r w:rsidR="00FD7708">
        <w:rPr>
          <w:rFonts w:cs="Swis721LtBT"/>
          <w:szCs w:val="18"/>
        </w:rPr>
        <w:t>2.0 de 05 metros de longitud.</w:t>
      </w:r>
      <w:r w:rsidRPr="00AF7C79">
        <w:rPr>
          <w:rFonts w:cs="Swis721LtBT"/>
          <w:szCs w:val="18"/>
        </w:rPr>
        <w:t xml:space="preserve"> </w:t>
      </w:r>
    </w:p>
    <w:p w14:paraId="3875A200" w14:textId="77777777" w:rsidR="00FD7708" w:rsidRDefault="00FD7708" w:rsidP="00191CFD">
      <w:pPr>
        <w:spacing w:before="240" w:after="0" w:line="360" w:lineRule="auto"/>
        <w:rPr>
          <w:b/>
        </w:rPr>
      </w:pPr>
      <w:r w:rsidRPr="00833BF4">
        <w:rPr>
          <w:b/>
        </w:rPr>
        <w:t xml:space="preserve">Método de </w:t>
      </w:r>
      <w:r>
        <w:rPr>
          <w:b/>
        </w:rPr>
        <w:t>E</w:t>
      </w:r>
      <w:r w:rsidRPr="00833BF4">
        <w:rPr>
          <w:b/>
        </w:rPr>
        <w:t>jecución</w:t>
      </w:r>
    </w:p>
    <w:p w14:paraId="13D4A528" w14:textId="03BE18FD" w:rsidR="00FD7708" w:rsidRDefault="00FD7708" w:rsidP="00191CFD">
      <w:pPr>
        <w:spacing w:after="0" w:line="360" w:lineRule="auto"/>
        <w:jc w:val="both"/>
      </w:pPr>
      <w:r>
        <w:t xml:space="preserve">El cable HDMI 4k será instalado para interconectar </w:t>
      </w:r>
      <w:r w:rsidR="002E5F4A">
        <w:t xml:space="preserve">el monitor </w:t>
      </w:r>
      <w:r w:rsidR="003D5F80">
        <w:t>con la tarjeta decodificadora H.256 de 6 canales</w:t>
      </w:r>
      <w:r w:rsidR="002E5F4A">
        <w:t xml:space="preserve">, con el fin de </w:t>
      </w:r>
      <w:r w:rsidR="003D5F80">
        <w:t xml:space="preserve">distribuir y </w:t>
      </w:r>
      <w:r w:rsidR="002E5F4A">
        <w:t xml:space="preserve">mantener la calidad del video </w:t>
      </w:r>
      <w:r w:rsidR="003D5F80">
        <w:t xml:space="preserve">en el </w:t>
      </w:r>
      <w:r w:rsidR="002E5F4A">
        <w:t>ancho de banda</w:t>
      </w:r>
      <w:r w:rsidR="003D5F80">
        <w:t xml:space="preserve"> solicitado.</w:t>
      </w:r>
    </w:p>
    <w:p w14:paraId="5FD0AA20" w14:textId="77777777" w:rsidR="00FD7708" w:rsidRDefault="00FD7708" w:rsidP="00191CFD">
      <w:pPr>
        <w:spacing w:before="240" w:after="0" w:line="360" w:lineRule="auto"/>
        <w:rPr>
          <w:b/>
        </w:rPr>
      </w:pPr>
      <w:r>
        <w:rPr>
          <w:b/>
        </w:rPr>
        <w:t>Método de Medición</w:t>
      </w:r>
    </w:p>
    <w:p w14:paraId="631B691C" w14:textId="77777777" w:rsidR="00FD7708" w:rsidRPr="00865921" w:rsidRDefault="00FD770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D9C4F0F" w14:textId="77777777" w:rsidR="00FD7708" w:rsidRPr="00865921" w:rsidRDefault="00FD770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091BDE6" w14:textId="2DA77404" w:rsidR="00FD7708" w:rsidRPr="00833BF4" w:rsidRDefault="00FD7708" w:rsidP="00191CFD">
      <w:pPr>
        <w:spacing w:before="240" w:after="0" w:line="360" w:lineRule="auto"/>
      </w:pPr>
      <w:r w:rsidRPr="00833BF4">
        <w:rPr>
          <w:b/>
        </w:rPr>
        <w:t xml:space="preserve">Condición de </w:t>
      </w:r>
      <w:r w:rsidR="00127231">
        <w:rPr>
          <w:b/>
        </w:rPr>
        <w:t>Pago</w:t>
      </w:r>
    </w:p>
    <w:p w14:paraId="522F1D62" w14:textId="77777777" w:rsidR="00FD7708" w:rsidRDefault="00FD770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641FC91C" w14:textId="60AF98B2" w:rsidR="006A612A" w:rsidRPr="00DC429B" w:rsidRDefault="006A612A" w:rsidP="00191CFD">
      <w:pPr>
        <w:pStyle w:val="titulo4-3"/>
        <w:spacing w:before="0"/>
        <w:rPr>
          <w:sz w:val="20"/>
          <w:szCs w:val="20"/>
        </w:rPr>
      </w:pPr>
      <w:bookmarkStart w:id="67" w:name="_Toc142318381"/>
      <w:r w:rsidRPr="00DC429B">
        <w:rPr>
          <w:sz w:val="20"/>
          <w:szCs w:val="20"/>
        </w:rPr>
        <w:t>RACK PARA MONITOR</w:t>
      </w:r>
      <w:r w:rsidR="00901E11">
        <w:rPr>
          <w:sz w:val="20"/>
          <w:szCs w:val="20"/>
        </w:rPr>
        <w:t xml:space="preserve"> (</w:t>
      </w:r>
      <w:proofErr w:type="spellStart"/>
      <w:r w:rsidR="00901E11">
        <w:rPr>
          <w:sz w:val="20"/>
          <w:szCs w:val="20"/>
        </w:rPr>
        <w:t>und</w:t>
      </w:r>
      <w:proofErr w:type="spellEnd"/>
      <w:r w:rsidR="00901E11">
        <w:rPr>
          <w:sz w:val="20"/>
          <w:szCs w:val="20"/>
        </w:rPr>
        <w:t>)</w:t>
      </w:r>
      <w:bookmarkEnd w:id="67"/>
    </w:p>
    <w:p w14:paraId="33300008" w14:textId="77777777" w:rsidR="00DC429B" w:rsidRDefault="00DC429B"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327327A4" w14:textId="72162ECD" w:rsidR="006A612A" w:rsidRPr="00AF7C79" w:rsidRDefault="006A612A"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06C48AB6"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Compatible: Multi Marca</w:t>
      </w:r>
    </w:p>
    <w:p w14:paraId="3D0A0A36"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Material: Plancha </w:t>
      </w:r>
      <w:proofErr w:type="spellStart"/>
      <w:r w:rsidRPr="00AF7C79">
        <w:rPr>
          <w:rFonts w:cs="Swis721LtBT"/>
          <w:szCs w:val="18"/>
        </w:rPr>
        <w:t>LAF</w:t>
      </w:r>
      <w:proofErr w:type="spellEnd"/>
      <w:r w:rsidRPr="00AF7C79">
        <w:rPr>
          <w:rFonts w:cs="Swis721LtBT"/>
          <w:szCs w:val="18"/>
        </w:rPr>
        <w:t xml:space="preserve"> placas de metal en Acero y tubo electrosoldado</w:t>
      </w:r>
    </w:p>
    <w:p w14:paraId="453685E5"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Acabado: Pintura en polvo electrostática al horno con tratamiento Anticorrosivo</w:t>
      </w:r>
    </w:p>
    <w:p w14:paraId="57BB7895"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Colores: Negro, plomo, tacto cuero o mate</w:t>
      </w:r>
    </w:p>
    <w:p w14:paraId="4E0DD687"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Fijación: Anclado a la pared, </w:t>
      </w:r>
      <w:proofErr w:type="spellStart"/>
      <w:r w:rsidRPr="00AF7C79">
        <w:rPr>
          <w:rFonts w:cs="Swis721LtBT"/>
          <w:szCs w:val="18"/>
        </w:rPr>
        <w:t>Drywall</w:t>
      </w:r>
      <w:proofErr w:type="spellEnd"/>
      <w:r w:rsidRPr="00AF7C79">
        <w:rPr>
          <w:rFonts w:cs="Swis721LtBT"/>
          <w:szCs w:val="18"/>
        </w:rPr>
        <w:t xml:space="preserve"> Tarugos Fisher o </w:t>
      </w:r>
      <w:proofErr w:type="spellStart"/>
      <w:proofErr w:type="gramStart"/>
      <w:r w:rsidRPr="00AF7C79">
        <w:rPr>
          <w:rFonts w:cs="Swis721LtBT"/>
          <w:szCs w:val="18"/>
        </w:rPr>
        <w:t>tox</w:t>
      </w:r>
      <w:proofErr w:type="spellEnd"/>
      <w:r w:rsidRPr="00AF7C79">
        <w:rPr>
          <w:rFonts w:cs="Swis721LtBT"/>
          <w:szCs w:val="18"/>
        </w:rPr>
        <w:t xml:space="preserve"> ,</w:t>
      </w:r>
      <w:proofErr w:type="gramEnd"/>
      <w:r w:rsidRPr="00AF7C79">
        <w:rPr>
          <w:rFonts w:cs="Swis721LtBT"/>
          <w:szCs w:val="18"/>
        </w:rPr>
        <w:t xml:space="preserve"> con </w:t>
      </w:r>
      <w:proofErr w:type="spellStart"/>
      <w:r w:rsidRPr="00AF7C79">
        <w:rPr>
          <w:rFonts w:cs="Swis721LtBT"/>
          <w:szCs w:val="18"/>
        </w:rPr>
        <w:t>tirafones</w:t>
      </w:r>
      <w:proofErr w:type="spellEnd"/>
      <w:r w:rsidRPr="00AF7C79">
        <w:rPr>
          <w:rFonts w:cs="Swis721LtBT"/>
          <w:szCs w:val="18"/>
        </w:rPr>
        <w:t xml:space="preserve"> acerados y pernos milimétricos </w:t>
      </w:r>
      <w:proofErr w:type="spellStart"/>
      <w:r w:rsidRPr="00AF7C79">
        <w:rPr>
          <w:rFonts w:cs="Swis721LtBT"/>
          <w:szCs w:val="18"/>
        </w:rPr>
        <w:t>Nª</w:t>
      </w:r>
      <w:proofErr w:type="spellEnd"/>
      <w:r w:rsidRPr="00AF7C79">
        <w:rPr>
          <w:rFonts w:cs="Swis721LtBT"/>
          <w:szCs w:val="18"/>
        </w:rPr>
        <w:t xml:space="preserve"> 4-6-8 según requerimiento</w:t>
      </w:r>
    </w:p>
    <w:p w14:paraId="03EBD030"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Soporte: 50Kgs</w:t>
      </w:r>
    </w:p>
    <w:p w14:paraId="089E7E6F"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Giro: 180 grados</w:t>
      </w:r>
    </w:p>
    <w:p w14:paraId="43651641"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Inclinación: 0 a 30 grados</w:t>
      </w:r>
    </w:p>
    <w:p w14:paraId="1813A2B8"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Distancia Máxima: 60 </w:t>
      </w:r>
      <w:proofErr w:type="spellStart"/>
      <w:r w:rsidRPr="00AF7C79">
        <w:rPr>
          <w:rFonts w:cs="Swis721LtBT"/>
          <w:szCs w:val="18"/>
        </w:rPr>
        <w:t>cms</w:t>
      </w:r>
      <w:proofErr w:type="spellEnd"/>
    </w:p>
    <w:p w14:paraId="44561DEC"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Distancia </w:t>
      </w:r>
      <w:proofErr w:type="spellStart"/>
      <w:r w:rsidRPr="00AF7C79">
        <w:rPr>
          <w:rFonts w:cs="Swis721LtBT"/>
          <w:szCs w:val="18"/>
        </w:rPr>
        <w:t>Minima</w:t>
      </w:r>
      <w:proofErr w:type="spellEnd"/>
      <w:r w:rsidRPr="00AF7C79">
        <w:rPr>
          <w:rFonts w:cs="Swis721LtBT"/>
          <w:szCs w:val="18"/>
        </w:rPr>
        <w:t xml:space="preserve">: 5 </w:t>
      </w:r>
      <w:proofErr w:type="spellStart"/>
      <w:r w:rsidRPr="00AF7C79">
        <w:rPr>
          <w:rFonts w:cs="Swis721LtBT"/>
          <w:szCs w:val="18"/>
        </w:rPr>
        <w:t>cms</w:t>
      </w:r>
      <w:proofErr w:type="spellEnd"/>
    </w:p>
    <w:p w14:paraId="36C6BF9A"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Montaje: Standard VESA 200X200 300X300 400X400</w:t>
      </w:r>
    </w:p>
    <w:p w14:paraId="01B13AC2" w14:textId="36210AD8" w:rsidR="006A612A"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Garantía: 05 años</w:t>
      </w:r>
    </w:p>
    <w:p w14:paraId="11B9BCE3" w14:textId="77777777" w:rsidR="00DC429B" w:rsidRDefault="00DC429B" w:rsidP="00191CFD">
      <w:pPr>
        <w:spacing w:before="240" w:after="0" w:line="360" w:lineRule="auto"/>
        <w:rPr>
          <w:b/>
        </w:rPr>
      </w:pPr>
      <w:r w:rsidRPr="00833BF4">
        <w:rPr>
          <w:b/>
        </w:rPr>
        <w:t xml:space="preserve">Método de </w:t>
      </w:r>
      <w:r>
        <w:rPr>
          <w:b/>
        </w:rPr>
        <w:t>E</w:t>
      </w:r>
      <w:r w:rsidRPr="00833BF4">
        <w:rPr>
          <w:b/>
        </w:rPr>
        <w:t>jecución</w:t>
      </w:r>
    </w:p>
    <w:p w14:paraId="1D901CAB" w14:textId="3DF7FE4A" w:rsidR="00DC429B" w:rsidRDefault="00DC429B" w:rsidP="00191CFD">
      <w:pPr>
        <w:spacing w:after="0" w:line="360" w:lineRule="auto"/>
        <w:jc w:val="both"/>
      </w:pPr>
      <w:r>
        <w:t xml:space="preserve">El rack para monitor será instalado en el cuarto de seguridad del palacio municipal, el tipo de instalación es adosado en pared, </w:t>
      </w:r>
      <w:r w:rsidR="00901E11">
        <w:t xml:space="preserve">la distribución de instalación debe ser equidistante dependiendo del tamaño de los monitores y a la misma altura, se debe considerar los accesorios de instalación y posterior limpieza del material desprendido. </w:t>
      </w:r>
    </w:p>
    <w:p w14:paraId="3CA89B8C" w14:textId="77777777" w:rsidR="00DC429B" w:rsidRDefault="00DC429B" w:rsidP="00191CFD">
      <w:pPr>
        <w:spacing w:before="240" w:after="0" w:line="360" w:lineRule="auto"/>
        <w:rPr>
          <w:b/>
        </w:rPr>
      </w:pPr>
      <w:r>
        <w:rPr>
          <w:b/>
        </w:rPr>
        <w:t>Método de Medición</w:t>
      </w:r>
    </w:p>
    <w:p w14:paraId="2B641204" w14:textId="77777777" w:rsidR="00DC429B" w:rsidRPr="00865921" w:rsidRDefault="00DC429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913FA39" w14:textId="77777777" w:rsidR="00DC429B" w:rsidRPr="00865921" w:rsidRDefault="00DC429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E731D38" w14:textId="70DDA46D" w:rsidR="00DC429B" w:rsidRPr="00833BF4" w:rsidRDefault="00DC429B" w:rsidP="00191CFD">
      <w:pPr>
        <w:spacing w:before="240" w:after="0" w:line="360" w:lineRule="auto"/>
      </w:pPr>
      <w:r w:rsidRPr="00833BF4">
        <w:rPr>
          <w:b/>
        </w:rPr>
        <w:t xml:space="preserve">Condición de </w:t>
      </w:r>
      <w:r w:rsidR="00127231">
        <w:rPr>
          <w:b/>
        </w:rPr>
        <w:t>Pago</w:t>
      </w:r>
    </w:p>
    <w:p w14:paraId="3134D63F" w14:textId="77777777" w:rsidR="00DC429B" w:rsidRDefault="00DC429B"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0727E6B8" w14:textId="77777777" w:rsidR="006A612A" w:rsidRPr="0064354C" w:rsidRDefault="006A612A" w:rsidP="00191CFD">
      <w:pPr>
        <w:pStyle w:val="titulo4-3"/>
        <w:spacing w:before="0"/>
        <w:rPr>
          <w:sz w:val="20"/>
          <w:szCs w:val="20"/>
        </w:rPr>
      </w:pPr>
      <w:bookmarkStart w:id="68" w:name="_Toc142318382"/>
      <w:proofErr w:type="spellStart"/>
      <w:r w:rsidRPr="0064354C">
        <w:rPr>
          <w:sz w:val="20"/>
          <w:szCs w:val="20"/>
        </w:rPr>
        <w:t>PATCH</w:t>
      </w:r>
      <w:proofErr w:type="spellEnd"/>
      <w:r w:rsidRPr="0064354C">
        <w:rPr>
          <w:sz w:val="20"/>
          <w:szCs w:val="20"/>
        </w:rPr>
        <w:t xml:space="preserve"> CORD CAT 6A, 3 PIES</w:t>
      </w:r>
      <w:bookmarkEnd w:id="68"/>
    </w:p>
    <w:p w14:paraId="5B2F0DA1" w14:textId="77777777" w:rsidR="00047128" w:rsidRDefault="00047128" w:rsidP="00191CFD">
      <w:pPr>
        <w:spacing w:after="0" w:line="360" w:lineRule="auto"/>
        <w:rPr>
          <w:b/>
        </w:rPr>
      </w:pPr>
      <w:r w:rsidRPr="00833BF4">
        <w:rPr>
          <w:b/>
        </w:rPr>
        <w:t>Descripción</w:t>
      </w:r>
    </w:p>
    <w:p w14:paraId="372AC935"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7F75C96C"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64BD25E6" w14:textId="5C0932E4"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Longitud </w:t>
      </w:r>
      <w:r>
        <w:rPr>
          <w:rFonts w:cs="Swis721LtBT"/>
          <w:szCs w:val="18"/>
        </w:rPr>
        <w:t>3</w:t>
      </w:r>
      <w:r w:rsidRPr="00AF7C79">
        <w:rPr>
          <w:rFonts w:cs="Swis721LtBT"/>
          <w:szCs w:val="18"/>
        </w:rPr>
        <w:t xml:space="preserve"> pies o su similar en metros.</w:t>
      </w:r>
    </w:p>
    <w:p w14:paraId="4763D786"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Chaqueta del tipo </w:t>
      </w:r>
      <w:proofErr w:type="spellStart"/>
      <w:r w:rsidRPr="00AF7C79">
        <w:rPr>
          <w:rFonts w:cs="Swis721LtBT"/>
          <w:szCs w:val="18"/>
        </w:rPr>
        <w:t>LSZH</w:t>
      </w:r>
      <w:proofErr w:type="spellEnd"/>
    </w:p>
    <w:p w14:paraId="5C5009E4"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05986458"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424E48C1"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5049E436"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w:t>
      </w:r>
      <w:proofErr w:type="spellStart"/>
      <w:r w:rsidRPr="00AF7C79">
        <w:rPr>
          <w:rFonts w:cs="Swis721LtBT"/>
          <w:szCs w:val="18"/>
        </w:rPr>
        <w:t>AWG</w:t>
      </w:r>
      <w:proofErr w:type="spellEnd"/>
      <w:r w:rsidRPr="00AF7C79">
        <w:rPr>
          <w:rFonts w:cs="Swis721LtBT"/>
          <w:szCs w:val="18"/>
        </w:rPr>
        <w:t xml:space="preserve"> de calibre de conductor de ser necesario.</w:t>
      </w:r>
    </w:p>
    <w:p w14:paraId="3DC4CC20"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41D7BFAA"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w:t>
      </w:r>
      <w:proofErr w:type="spellStart"/>
      <w:r w:rsidRPr="00AF7C79">
        <w:rPr>
          <w:rFonts w:cs="Swis721LtBT"/>
          <w:szCs w:val="18"/>
        </w:rPr>
        <w:t>TIA</w:t>
      </w:r>
      <w:proofErr w:type="spellEnd"/>
      <w:r w:rsidRPr="00AF7C79">
        <w:rPr>
          <w:rFonts w:cs="Swis721LtBT"/>
          <w:szCs w:val="18"/>
        </w:rPr>
        <w:t xml:space="preserve"> 568-C.2</w:t>
      </w:r>
    </w:p>
    <w:p w14:paraId="0CE0C702"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263F60EF"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6876760E" w14:textId="77777777" w:rsidR="00047128"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239BF0FF" w14:textId="76E54D89" w:rsidR="00047128" w:rsidRDefault="00047128" w:rsidP="00191CFD">
      <w:pPr>
        <w:spacing w:before="240" w:after="0" w:line="360" w:lineRule="auto"/>
        <w:rPr>
          <w:b/>
        </w:rPr>
      </w:pPr>
      <w:r w:rsidRPr="00833BF4">
        <w:rPr>
          <w:b/>
        </w:rPr>
        <w:t xml:space="preserve">Método de </w:t>
      </w:r>
      <w:r w:rsidR="00AE6B21">
        <w:rPr>
          <w:b/>
        </w:rPr>
        <w:t>Ejecución</w:t>
      </w:r>
    </w:p>
    <w:p w14:paraId="30792E6B" w14:textId="77777777" w:rsidR="00047128" w:rsidRDefault="00047128"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t xml:space="preserve">, en este caso se usará para la interconexión de puntos de red con los sistemas de telefónica Voz sobre IP y computadoras con el fin de compartir el mismo punto de red entre el teléfono y la computadora de mesa. </w:t>
      </w:r>
    </w:p>
    <w:p w14:paraId="33F69929" w14:textId="77777777" w:rsidR="00047128" w:rsidRDefault="00047128" w:rsidP="00191CFD">
      <w:pPr>
        <w:spacing w:before="240" w:after="0" w:line="360" w:lineRule="auto"/>
        <w:rPr>
          <w:b/>
        </w:rPr>
      </w:pPr>
      <w:r>
        <w:rPr>
          <w:b/>
        </w:rPr>
        <w:t>Método de Medición</w:t>
      </w:r>
    </w:p>
    <w:p w14:paraId="165E8F04" w14:textId="77777777" w:rsidR="00047128" w:rsidRPr="00865921" w:rsidRDefault="0004712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4A14D1E" w14:textId="77777777" w:rsidR="00047128" w:rsidRPr="00865921" w:rsidRDefault="0004712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B18485E" w14:textId="6B998E7F" w:rsidR="00047128" w:rsidRPr="00833BF4" w:rsidRDefault="00047128" w:rsidP="00191CFD">
      <w:pPr>
        <w:spacing w:before="240" w:after="0" w:line="360" w:lineRule="auto"/>
      </w:pPr>
      <w:r w:rsidRPr="00833BF4">
        <w:rPr>
          <w:b/>
        </w:rPr>
        <w:t xml:space="preserve">Condición de </w:t>
      </w:r>
      <w:r w:rsidR="00127231">
        <w:rPr>
          <w:b/>
        </w:rPr>
        <w:t>Pago</w:t>
      </w:r>
    </w:p>
    <w:p w14:paraId="6D9D417F" w14:textId="77777777" w:rsidR="00047128" w:rsidRPr="00833BF4" w:rsidRDefault="0004712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AD286B7" w14:textId="04E9B745" w:rsidR="00540372" w:rsidRPr="00DF0E44" w:rsidRDefault="00540372" w:rsidP="00191CFD">
      <w:pPr>
        <w:pStyle w:val="Ttulo3"/>
        <w:spacing w:before="0"/>
      </w:pPr>
      <w:bookmarkStart w:id="69" w:name="_Toc142318383"/>
      <w:bookmarkEnd w:id="48"/>
      <w:bookmarkEnd w:id="49"/>
      <w:bookmarkEnd w:id="50"/>
      <w:bookmarkEnd w:id="53"/>
      <w:bookmarkEnd w:id="54"/>
      <w:bookmarkEnd w:id="55"/>
      <w:bookmarkEnd w:id="56"/>
      <w:r w:rsidRPr="00DF0E44">
        <w:t>SISTEMA D</w:t>
      </w:r>
      <w:r>
        <w:t>E ENERGÍA ELÉCTRICA</w:t>
      </w:r>
      <w:bookmarkEnd w:id="69"/>
      <w:r>
        <w:t xml:space="preserve"> </w:t>
      </w:r>
    </w:p>
    <w:p w14:paraId="3986E2F0" w14:textId="7A36AF13" w:rsidR="00540372" w:rsidRPr="00BB5133" w:rsidRDefault="00540372" w:rsidP="00191CFD">
      <w:pPr>
        <w:pStyle w:val="titulo4-3"/>
        <w:spacing w:before="0"/>
        <w:rPr>
          <w:sz w:val="20"/>
          <w:szCs w:val="20"/>
        </w:rPr>
      </w:pPr>
      <w:bookmarkStart w:id="70" w:name="_Toc142318384"/>
      <w:r>
        <w:rPr>
          <w:sz w:val="20"/>
          <w:szCs w:val="20"/>
        </w:rPr>
        <w:t>Tablero General Adosado (Armado) (</w:t>
      </w:r>
      <w:proofErr w:type="spellStart"/>
      <w:r>
        <w:rPr>
          <w:sz w:val="20"/>
          <w:szCs w:val="20"/>
        </w:rPr>
        <w:t>und</w:t>
      </w:r>
      <w:proofErr w:type="spellEnd"/>
      <w:r>
        <w:rPr>
          <w:sz w:val="20"/>
          <w:szCs w:val="20"/>
        </w:rPr>
        <w:t>)</w:t>
      </w:r>
      <w:bookmarkEnd w:id="70"/>
    </w:p>
    <w:p w14:paraId="34A3A243" w14:textId="0174BB64" w:rsidR="00540372" w:rsidRDefault="00540372" w:rsidP="00191CFD">
      <w:pPr>
        <w:spacing w:after="0" w:line="360" w:lineRule="auto"/>
        <w:rPr>
          <w:b/>
        </w:rPr>
      </w:pPr>
      <w:r w:rsidRPr="00833BF4">
        <w:rPr>
          <w:b/>
        </w:rPr>
        <w:t>Descripción</w:t>
      </w:r>
    </w:p>
    <w:p w14:paraId="76459296" w14:textId="4F3D7413" w:rsidR="00540372" w:rsidRDefault="00540372" w:rsidP="00191CFD">
      <w:pPr>
        <w:spacing w:after="0" w:line="360" w:lineRule="auto"/>
        <w:jc w:val="both"/>
      </w:pPr>
      <w:r w:rsidRPr="00540372">
        <w:t>Los tableros adosados corresponden a una estructura fabricada en acero, donde se colocan los componentes internos de un circuito eléctrico. Están montados para permitir un fácil acceso a las pruebas, inspecciones y servicios de mantenimiento.</w:t>
      </w:r>
    </w:p>
    <w:p w14:paraId="039ACEBA" w14:textId="2DE58AAA" w:rsidR="009030B8" w:rsidRPr="00540372" w:rsidRDefault="009030B8" w:rsidP="00191CFD">
      <w:pPr>
        <w:spacing w:after="0" w:line="360" w:lineRule="auto"/>
        <w:jc w:val="both"/>
      </w:pPr>
      <w:r>
        <w:t xml:space="preserve">Características Técnicas </w:t>
      </w:r>
    </w:p>
    <w:p w14:paraId="3171E025" w14:textId="6453E493"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 xml:space="preserve">TIPO: ADOSADO DE 220V 3 HILOS + </w:t>
      </w:r>
      <w:proofErr w:type="spellStart"/>
      <w:r w:rsidRPr="00540372">
        <w:rPr>
          <w:rFonts w:cs="Swis721LtBT"/>
          <w:szCs w:val="18"/>
        </w:rPr>
        <w:t>LINEA</w:t>
      </w:r>
      <w:proofErr w:type="spellEnd"/>
      <w:r w:rsidRPr="00540372">
        <w:rPr>
          <w:rFonts w:cs="Swis721LtBT"/>
          <w:szCs w:val="18"/>
        </w:rPr>
        <w:t xml:space="preserve"> TIERRA 60Hz, CON UNA CHAPA CON SEGURO, VENTILADOR, MANDIL, SOPORTE FIJOS PARA ADOSAR, GRADO DE PROTECCIÓN IP55, ACABADO </w:t>
      </w:r>
      <w:proofErr w:type="spellStart"/>
      <w:r w:rsidRPr="00540372">
        <w:rPr>
          <w:rFonts w:cs="Swis721LtBT"/>
          <w:szCs w:val="18"/>
        </w:rPr>
        <w:t>TEXTURADO</w:t>
      </w:r>
      <w:proofErr w:type="spellEnd"/>
      <w:r w:rsidRPr="00540372">
        <w:rPr>
          <w:rFonts w:cs="Swis721LtBT"/>
          <w:szCs w:val="18"/>
        </w:rPr>
        <w:t xml:space="preserve">. TIPO RIEL CON BARRAS DE COBRE, BORNERA A TIERRA INCLUYE </w:t>
      </w:r>
      <w:proofErr w:type="spellStart"/>
      <w:r w:rsidRPr="00540372">
        <w:rPr>
          <w:rFonts w:cs="Swis721LtBT"/>
          <w:szCs w:val="18"/>
        </w:rPr>
        <w:t>CUERTA</w:t>
      </w:r>
      <w:proofErr w:type="spellEnd"/>
      <w:r w:rsidRPr="00540372">
        <w:rPr>
          <w:rFonts w:cs="Swis721LtBT"/>
          <w:szCs w:val="18"/>
        </w:rPr>
        <w:t xml:space="preserve"> Y MANDIL, PEINADO DE LOS CIRCUITOS CON </w:t>
      </w:r>
      <w:proofErr w:type="spellStart"/>
      <w:r w:rsidRPr="00540372">
        <w:rPr>
          <w:rFonts w:cs="Swis721LtBT"/>
          <w:szCs w:val="18"/>
        </w:rPr>
        <w:t>TERMINALE</w:t>
      </w:r>
      <w:proofErr w:type="spellEnd"/>
      <w:r w:rsidRPr="00540372">
        <w:rPr>
          <w:rFonts w:cs="Swis721LtBT"/>
          <w:szCs w:val="18"/>
        </w:rPr>
        <w:t xml:space="preserve"> </w:t>
      </w:r>
      <w:proofErr w:type="spellStart"/>
      <w:r w:rsidRPr="00540372">
        <w:rPr>
          <w:rFonts w:cs="Swis721LtBT"/>
          <w:szCs w:val="18"/>
        </w:rPr>
        <w:t>SEGUN</w:t>
      </w:r>
      <w:proofErr w:type="spellEnd"/>
      <w:r w:rsidRPr="00540372">
        <w:rPr>
          <w:rFonts w:cs="Swis721LtBT"/>
          <w:szCs w:val="18"/>
        </w:rPr>
        <w:t xml:space="preserve"> DIAGRAMA UNIFILAR, </w:t>
      </w:r>
    </w:p>
    <w:p w14:paraId="78B0B53E" w14:textId="543BE608"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BASE DE TABLERO SERA DE TIPO VACÍO O DESMONTABLE</w:t>
      </w:r>
    </w:p>
    <w:p w14:paraId="2E260881"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FASES: TRIFÁSICO</w:t>
      </w:r>
    </w:p>
    <w:p w14:paraId="042115CF"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540372">
        <w:rPr>
          <w:rFonts w:cs="Swis721LtBT"/>
          <w:szCs w:val="18"/>
        </w:rPr>
        <w:t>Nro</w:t>
      </w:r>
      <w:proofErr w:type="spellEnd"/>
      <w:r w:rsidRPr="00540372">
        <w:rPr>
          <w:rFonts w:cs="Swis721LtBT"/>
          <w:szCs w:val="18"/>
        </w:rPr>
        <w:t xml:space="preserve"> POLOS: 16 POLOS</w:t>
      </w:r>
    </w:p>
    <w:p w14:paraId="044E4A9E"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 xml:space="preserve">PLANCHA </w:t>
      </w:r>
      <w:proofErr w:type="spellStart"/>
      <w:r w:rsidRPr="00540372">
        <w:rPr>
          <w:rFonts w:cs="Swis721LtBT"/>
          <w:szCs w:val="18"/>
        </w:rPr>
        <w:t>LAF</w:t>
      </w:r>
      <w:proofErr w:type="spellEnd"/>
      <w:r w:rsidRPr="00540372">
        <w:rPr>
          <w:rFonts w:cs="Swis721LtBT"/>
          <w:szCs w:val="18"/>
        </w:rPr>
        <w:t xml:space="preserve"> DE 1.5 MM DE ESPESOR.</w:t>
      </w:r>
    </w:p>
    <w:p w14:paraId="4A914D84"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PINTURA ELECTROSTÁTICA COLOR RAL 7035.</w:t>
      </w:r>
    </w:p>
    <w:p w14:paraId="43578AAF"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TRATAMIENTO ANTICORROSIVO</w:t>
      </w:r>
    </w:p>
    <w:p w14:paraId="10702B3A"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INCLUYE:</w:t>
      </w:r>
    </w:p>
    <w:p w14:paraId="3A3706C5" w14:textId="2A04FF39" w:rsidR="00540372" w:rsidRPr="00540372" w:rsidRDefault="00540372" w:rsidP="00191CFD">
      <w:pPr>
        <w:pStyle w:val="Prrafodelista"/>
        <w:numPr>
          <w:ilvl w:val="1"/>
          <w:numId w:val="18"/>
        </w:numPr>
        <w:autoSpaceDE w:val="0"/>
        <w:autoSpaceDN w:val="0"/>
        <w:adjustRightInd w:val="0"/>
        <w:spacing w:after="0" w:line="360" w:lineRule="auto"/>
        <w:jc w:val="both"/>
        <w:rPr>
          <w:rFonts w:cs="Swis721LtBT"/>
          <w:szCs w:val="18"/>
        </w:rPr>
      </w:pPr>
      <w:r>
        <w:rPr>
          <w:rFonts w:cs="Swis721LtBT"/>
          <w:szCs w:val="18"/>
        </w:rPr>
        <w:t xml:space="preserve">(01) </w:t>
      </w:r>
      <w:r w:rsidRPr="00540372">
        <w:rPr>
          <w:rFonts w:cs="Swis721LtBT"/>
          <w:szCs w:val="18"/>
        </w:rPr>
        <w:t xml:space="preserve">INTERRUPTOR </w:t>
      </w:r>
      <w:proofErr w:type="spellStart"/>
      <w:r w:rsidRPr="00540372">
        <w:rPr>
          <w:rFonts w:cs="Swis721LtBT"/>
          <w:szCs w:val="18"/>
        </w:rPr>
        <w:t>TERMOMAGNETIGO</w:t>
      </w:r>
      <w:proofErr w:type="spellEnd"/>
      <w:r w:rsidRPr="00540372">
        <w:rPr>
          <w:rFonts w:cs="Swis721LtBT"/>
          <w:szCs w:val="18"/>
        </w:rPr>
        <w:t xml:space="preserve"> CAJA MOLDEADA 3X63Amp. 01 </w:t>
      </w:r>
      <w:proofErr w:type="spellStart"/>
      <w:r w:rsidRPr="00540372">
        <w:rPr>
          <w:rFonts w:cs="Swis721LtBT"/>
          <w:szCs w:val="18"/>
        </w:rPr>
        <w:t>und</w:t>
      </w:r>
      <w:proofErr w:type="spellEnd"/>
      <w:r w:rsidRPr="00540372">
        <w:rPr>
          <w:rFonts w:cs="Swis721LtBT"/>
          <w:szCs w:val="18"/>
        </w:rPr>
        <w:t>.</w:t>
      </w:r>
    </w:p>
    <w:p w14:paraId="6C0B7DF8" w14:textId="35ABB2E8" w:rsidR="00540372" w:rsidRPr="00540372" w:rsidRDefault="00540372" w:rsidP="00191CFD">
      <w:pPr>
        <w:pStyle w:val="Prrafodelista"/>
        <w:numPr>
          <w:ilvl w:val="1"/>
          <w:numId w:val="18"/>
        </w:numPr>
        <w:autoSpaceDE w:val="0"/>
        <w:autoSpaceDN w:val="0"/>
        <w:adjustRightInd w:val="0"/>
        <w:spacing w:after="0" w:line="360" w:lineRule="auto"/>
        <w:jc w:val="both"/>
        <w:rPr>
          <w:rFonts w:cs="Swis721LtBT"/>
          <w:szCs w:val="18"/>
        </w:rPr>
      </w:pPr>
      <w:r>
        <w:rPr>
          <w:rFonts w:cs="Swis721LtBT"/>
          <w:szCs w:val="18"/>
        </w:rPr>
        <w:t xml:space="preserve">(08) </w:t>
      </w:r>
      <w:r w:rsidRPr="00540372">
        <w:rPr>
          <w:rFonts w:cs="Swis721LtBT"/>
          <w:szCs w:val="18"/>
        </w:rPr>
        <w:t xml:space="preserve">INTERRUPTOR </w:t>
      </w:r>
      <w:proofErr w:type="spellStart"/>
      <w:r w:rsidRPr="00540372">
        <w:rPr>
          <w:rFonts w:cs="Swis721LtBT"/>
          <w:szCs w:val="18"/>
        </w:rPr>
        <w:t>TERMOMAGNETICO</w:t>
      </w:r>
      <w:proofErr w:type="spellEnd"/>
      <w:r w:rsidRPr="00540372">
        <w:rPr>
          <w:rFonts w:cs="Swis721LtBT"/>
          <w:szCs w:val="18"/>
        </w:rPr>
        <w:t xml:space="preserve"> TIPO RIEL DIN  2X25Amp.</w:t>
      </w:r>
    </w:p>
    <w:p w14:paraId="7E3B260D" w14:textId="417AB9E4"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TODOS LOS INTERRUPTORES SERÁN INSTALADOS, CONECTADOS Y BIEN PEINADOS CON TERMINALES SEGÚN DIAGRAMA UNIFILAR.</w:t>
      </w:r>
    </w:p>
    <w:p w14:paraId="3E2FB4DD" w14:textId="12138A79"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TABLERO GENERAL ADOSADO TENDRÁ SU PLACA DE IDENTIFICACIÓN, DE IGUAL MANERA CADA CIRCUITO SEGÚN DIAGRAMA UNIFILAR.</w:t>
      </w:r>
    </w:p>
    <w:p w14:paraId="41F4DA53" w14:textId="12CE4178" w:rsidR="00540372" w:rsidRDefault="00540372" w:rsidP="00191CFD">
      <w:pPr>
        <w:spacing w:before="240" w:after="0" w:line="360" w:lineRule="auto"/>
        <w:rPr>
          <w:b/>
        </w:rPr>
      </w:pPr>
      <w:r>
        <w:rPr>
          <w:noProof/>
        </w:rPr>
        <w:drawing>
          <wp:inline distT="0" distB="0" distL="0" distR="0" wp14:anchorId="0DB243AE" wp14:editId="0ADB2EB3">
            <wp:extent cx="5553075" cy="5086350"/>
            <wp:effectExtent l="0" t="0" r="9525" b="0"/>
            <wp:docPr id="1" name="Imagen 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stretch>
                      <a:fillRect/>
                    </a:stretch>
                  </pic:blipFill>
                  <pic:spPr>
                    <a:xfrm>
                      <a:off x="0" y="0"/>
                      <a:ext cx="5553075" cy="5086350"/>
                    </a:xfrm>
                    <a:prstGeom prst="rect">
                      <a:avLst/>
                    </a:prstGeom>
                  </pic:spPr>
                </pic:pic>
              </a:graphicData>
            </a:graphic>
          </wp:inline>
        </w:drawing>
      </w:r>
    </w:p>
    <w:p w14:paraId="35FFC4E8" w14:textId="527C48C4" w:rsidR="00540372" w:rsidRDefault="00540372" w:rsidP="00191CFD">
      <w:pPr>
        <w:spacing w:before="240" w:after="0" w:line="360" w:lineRule="auto"/>
        <w:rPr>
          <w:b/>
        </w:rPr>
      </w:pPr>
      <w:r w:rsidRPr="00833BF4">
        <w:rPr>
          <w:b/>
        </w:rPr>
        <w:t>Método de</w:t>
      </w:r>
      <w:r w:rsidR="009030B8">
        <w:rPr>
          <w:b/>
        </w:rPr>
        <w:t xml:space="preserve"> </w:t>
      </w:r>
      <w:r w:rsidR="00AE6B21">
        <w:rPr>
          <w:b/>
        </w:rPr>
        <w:t>Ejecución</w:t>
      </w:r>
    </w:p>
    <w:p w14:paraId="5900CCE1" w14:textId="56571467" w:rsidR="009030B8" w:rsidRDefault="009030B8" w:rsidP="00191CFD">
      <w:pPr>
        <w:spacing w:after="0" w:line="360" w:lineRule="auto"/>
        <w:jc w:val="both"/>
      </w:pPr>
      <w:r>
        <w:t xml:space="preserve">El tablero general será instalado en el cuarto de comunicaciones del </w:t>
      </w:r>
      <w:proofErr w:type="spellStart"/>
      <w:r>
        <w:t>Sotano</w:t>
      </w:r>
      <w:proofErr w:type="spellEnd"/>
      <w:r>
        <w:t xml:space="preserve">, a partir del cual se distribuirá las líneas eléctricas a través de tubería Conduit metálica de 2” (50 mm) de manera vertical, teniendo un terminal en cada cuarto de comunicaciones del palacio municipal. </w:t>
      </w:r>
    </w:p>
    <w:p w14:paraId="7EC789ED" w14:textId="77777777" w:rsidR="00540372" w:rsidRDefault="00540372" w:rsidP="00191CFD">
      <w:pPr>
        <w:spacing w:before="240" w:after="0" w:line="360" w:lineRule="auto"/>
        <w:rPr>
          <w:b/>
        </w:rPr>
      </w:pPr>
      <w:r>
        <w:rPr>
          <w:b/>
        </w:rPr>
        <w:t>Método de Medición</w:t>
      </w:r>
    </w:p>
    <w:p w14:paraId="48034AE0" w14:textId="77777777" w:rsidR="00540372" w:rsidRPr="00865921" w:rsidRDefault="0054037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15C3DEE" w14:textId="77777777" w:rsidR="00540372" w:rsidRPr="00865921" w:rsidRDefault="0054037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AC0A30A" w14:textId="7F2B9CB1" w:rsidR="00540372" w:rsidRPr="00833BF4" w:rsidRDefault="00540372" w:rsidP="00191CFD">
      <w:pPr>
        <w:spacing w:before="240" w:after="0" w:line="360" w:lineRule="auto"/>
      </w:pPr>
      <w:r w:rsidRPr="00833BF4">
        <w:rPr>
          <w:b/>
        </w:rPr>
        <w:t xml:space="preserve">Condición de </w:t>
      </w:r>
      <w:r w:rsidR="00127231">
        <w:rPr>
          <w:b/>
        </w:rPr>
        <w:t>Pago</w:t>
      </w:r>
    </w:p>
    <w:p w14:paraId="1B3B665D" w14:textId="77777777" w:rsidR="00540372" w:rsidRPr="00833BF4" w:rsidRDefault="00540372"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A305523" w14:textId="16BC9618" w:rsidR="009030B8" w:rsidRPr="009030B8" w:rsidRDefault="009030B8" w:rsidP="00191CFD">
      <w:pPr>
        <w:pStyle w:val="titulo4-3"/>
        <w:spacing w:before="0"/>
        <w:rPr>
          <w:sz w:val="20"/>
          <w:szCs w:val="20"/>
        </w:rPr>
      </w:pPr>
      <w:bookmarkStart w:id="71" w:name="_Toc142318385"/>
      <w:r w:rsidRPr="009030B8">
        <w:rPr>
          <w:sz w:val="20"/>
          <w:szCs w:val="20"/>
        </w:rPr>
        <w:t>C</w:t>
      </w:r>
      <w:r>
        <w:rPr>
          <w:sz w:val="20"/>
          <w:szCs w:val="20"/>
        </w:rPr>
        <w:t>able Eléctrico de</w:t>
      </w:r>
      <w:r w:rsidRPr="009030B8">
        <w:rPr>
          <w:sz w:val="20"/>
          <w:szCs w:val="20"/>
        </w:rPr>
        <w:t xml:space="preserve"> 3x4mm2 (</w:t>
      </w:r>
      <w:r>
        <w:rPr>
          <w:sz w:val="20"/>
          <w:szCs w:val="20"/>
        </w:rPr>
        <w:t>m</w:t>
      </w:r>
      <w:r w:rsidRPr="009030B8">
        <w:rPr>
          <w:sz w:val="20"/>
          <w:szCs w:val="20"/>
        </w:rPr>
        <w:t>)</w:t>
      </w:r>
      <w:bookmarkEnd w:id="71"/>
    </w:p>
    <w:p w14:paraId="1B3EEDF1" w14:textId="77777777" w:rsidR="009030B8" w:rsidRDefault="009030B8" w:rsidP="00191CFD">
      <w:pPr>
        <w:spacing w:after="0" w:line="360" w:lineRule="auto"/>
        <w:rPr>
          <w:b/>
        </w:rPr>
      </w:pPr>
      <w:r w:rsidRPr="00833BF4">
        <w:rPr>
          <w:b/>
        </w:rPr>
        <w:t>Descripción</w:t>
      </w:r>
    </w:p>
    <w:p w14:paraId="5119FBA2" w14:textId="17604207" w:rsidR="00710A04" w:rsidRDefault="00710A04" w:rsidP="00191CFD">
      <w:pPr>
        <w:spacing w:after="0" w:line="360" w:lineRule="auto"/>
        <w:jc w:val="both"/>
      </w:pPr>
      <w:r>
        <w:t>Es un c</w:t>
      </w:r>
      <w:r w:rsidRPr="00710A04">
        <w:t xml:space="preserve">able de cobre blando aislado con material termoestable libre de halógenos cuya temperatura de operación máxima es 90°C. </w:t>
      </w:r>
      <w:r>
        <w:t>Se a</w:t>
      </w:r>
      <w:r w:rsidRPr="00710A04">
        <w:t>plica en ambientes poco ventilados y lugares de alta afluencia de público.</w:t>
      </w:r>
    </w:p>
    <w:p w14:paraId="6AD43650" w14:textId="34EDF92D" w:rsidR="009030B8" w:rsidRDefault="009030B8" w:rsidP="00191CFD">
      <w:pPr>
        <w:spacing w:after="0" w:line="360" w:lineRule="auto"/>
        <w:jc w:val="both"/>
      </w:pPr>
      <w:r>
        <w:t xml:space="preserve">Características Técnicas </w:t>
      </w:r>
    </w:p>
    <w:p w14:paraId="287CF73C" w14:textId="2AFDDA13" w:rsidR="00CC6D68" w:rsidRPr="00CC6D68" w:rsidRDefault="00CC6D68" w:rsidP="00191CFD">
      <w:pPr>
        <w:spacing w:after="0" w:line="360" w:lineRule="auto"/>
        <w:ind w:firstLine="360"/>
        <w:jc w:val="both"/>
        <w:rPr>
          <w:u w:val="single"/>
        </w:rPr>
      </w:pPr>
      <w:r w:rsidRPr="00CC6D68">
        <w:rPr>
          <w:u w:val="single"/>
        </w:rPr>
        <w:t>Cable LSOHX-90 DE 4mm2</w:t>
      </w:r>
    </w:p>
    <w:p w14:paraId="3CD1A42C" w14:textId="42F10F8A"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MATERIAL DEL CONDUCTOR: COBRE </w:t>
      </w:r>
    </w:p>
    <w:p w14:paraId="519408AC" w14:textId="43D39316"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AISLAMIENTO: MATERIAL TERMOESTABLE LIBRE DE </w:t>
      </w:r>
      <w:proofErr w:type="spellStart"/>
      <w:r w:rsidRPr="009030B8">
        <w:rPr>
          <w:rFonts w:cs="Swis721LtBT"/>
          <w:szCs w:val="18"/>
        </w:rPr>
        <w:t>HALOGENO</w:t>
      </w:r>
      <w:proofErr w:type="spellEnd"/>
    </w:p>
    <w:p w14:paraId="371D7C69" w14:textId="1DD90246"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COLOR: ROJO,</w:t>
      </w:r>
      <w:r w:rsidR="00CC6D68">
        <w:rPr>
          <w:rFonts w:cs="Swis721LtBT"/>
          <w:szCs w:val="18"/>
        </w:rPr>
        <w:t xml:space="preserve"> </w:t>
      </w:r>
      <w:r w:rsidRPr="009030B8">
        <w:rPr>
          <w:rFonts w:cs="Swis721LtBT"/>
          <w:szCs w:val="18"/>
        </w:rPr>
        <w:t>NEGRO</w:t>
      </w:r>
    </w:p>
    <w:p w14:paraId="013A9E64" w14:textId="208BE412"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CALIBRE: 4mm2</w:t>
      </w:r>
    </w:p>
    <w:p w14:paraId="40DB186D" w14:textId="0F5B7B30"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LIBRE DE </w:t>
      </w:r>
      <w:r w:rsidR="00CC6D68" w:rsidRPr="009030B8">
        <w:rPr>
          <w:rFonts w:cs="Swis721LtBT"/>
          <w:szCs w:val="18"/>
        </w:rPr>
        <w:t>HALÓGENO</w:t>
      </w:r>
      <w:r w:rsidRPr="009030B8">
        <w:rPr>
          <w:rFonts w:cs="Swis721LtBT"/>
          <w:szCs w:val="18"/>
        </w:rPr>
        <w:t>: IEC 60754-2</w:t>
      </w:r>
    </w:p>
    <w:p w14:paraId="3044ECFC" w14:textId="2D0CD96F"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NUMERO DE HILOS: 7 HILOS</w:t>
      </w:r>
    </w:p>
    <w:p w14:paraId="5F444740" w14:textId="3911E25F" w:rsidR="009030B8" w:rsidRPr="009030B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TENSIÓN</w:t>
      </w:r>
      <w:r w:rsidR="009030B8" w:rsidRPr="009030B8">
        <w:rPr>
          <w:rFonts w:cs="Swis721LtBT"/>
          <w:szCs w:val="18"/>
        </w:rPr>
        <w:t xml:space="preserve"> NOMINAL: 450 /750V</w:t>
      </w:r>
    </w:p>
    <w:p w14:paraId="596E5BEF" w14:textId="1919E9E1"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TEMPERATURA </w:t>
      </w:r>
      <w:r w:rsidR="00CC6D68" w:rsidRPr="009030B8">
        <w:rPr>
          <w:rFonts w:cs="Swis721LtBT"/>
          <w:szCs w:val="18"/>
        </w:rPr>
        <w:t>MÁXIMA</w:t>
      </w:r>
      <w:r w:rsidRPr="009030B8">
        <w:rPr>
          <w:rFonts w:cs="Swis721LtBT"/>
          <w:szCs w:val="18"/>
        </w:rPr>
        <w:t xml:space="preserve"> DEL CONDUCTOR: 90 °C</w:t>
      </w:r>
    </w:p>
    <w:p w14:paraId="79C9B910" w14:textId="58C19D79"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DENSIDAD DE LOS HUMOS: IEC 61034</w:t>
      </w:r>
    </w:p>
    <w:p w14:paraId="4ACD8177" w14:textId="16C302ED"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 PROPAGADOR DE INCENDIOS: IEC 60332-3 Cat. C</w:t>
      </w:r>
    </w:p>
    <w:p w14:paraId="48EC8660" w14:textId="245EF583"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NO </w:t>
      </w:r>
      <w:r w:rsidR="00CC6D68" w:rsidRPr="009030B8">
        <w:rPr>
          <w:rFonts w:cs="Swis721LtBT"/>
          <w:szCs w:val="18"/>
        </w:rPr>
        <w:t>PROPAGACIÓN</w:t>
      </w:r>
      <w:r w:rsidRPr="009030B8">
        <w:rPr>
          <w:rFonts w:cs="Swis721LtBT"/>
          <w:szCs w:val="18"/>
        </w:rPr>
        <w:t xml:space="preserve"> DE LA LLAMA: IEC 60332-1</w:t>
      </w:r>
    </w:p>
    <w:p w14:paraId="34EBEA0A" w14:textId="4F374F25"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EMBALAJE: EN ROLLOS </w:t>
      </w:r>
      <w:r w:rsidR="00CC6D68" w:rsidRPr="009030B8">
        <w:rPr>
          <w:rFonts w:cs="Swis721LtBT"/>
          <w:szCs w:val="18"/>
        </w:rPr>
        <w:t>ESTÁNDARES</w:t>
      </w:r>
      <w:r w:rsidRPr="009030B8">
        <w:rPr>
          <w:rFonts w:cs="Swis721LtBT"/>
          <w:szCs w:val="18"/>
        </w:rPr>
        <w:t xml:space="preserve"> DE 100 METROS</w:t>
      </w:r>
    </w:p>
    <w:p w14:paraId="597E6151" w14:textId="556BDE84"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NORMAS NACIONALES: NTP-IEC 60228 - NTP 370.252</w:t>
      </w:r>
    </w:p>
    <w:p w14:paraId="6068388A" w14:textId="4FFFE632" w:rsidR="009030B8" w:rsidRPr="009030B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MÉTODO</w:t>
      </w:r>
      <w:r w:rsidR="009030B8" w:rsidRPr="009030B8">
        <w:rPr>
          <w:rFonts w:cs="Swis721LtBT"/>
          <w:szCs w:val="18"/>
        </w:rPr>
        <w:t xml:space="preserve"> DE ENSAYO: UL 2556</w:t>
      </w:r>
    </w:p>
    <w:p w14:paraId="2B0CFF2A" w14:textId="636B15F9" w:rsidR="00CC6D68" w:rsidRPr="00CC6D68" w:rsidRDefault="00CC6D68" w:rsidP="00191CFD">
      <w:pPr>
        <w:spacing w:after="0" w:line="360" w:lineRule="auto"/>
        <w:ind w:firstLine="360"/>
        <w:jc w:val="both"/>
        <w:rPr>
          <w:u w:val="single"/>
        </w:rPr>
      </w:pPr>
      <w:r w:rsidRPr="00CC6D68">
        <w:rPr>
          <w:u w:val="single"/>
        </w:rPr>
        <w:t xml:space="preserve">CABLE TIPO </w:t>
      </w:r>
      <w:proofErr w:type="spellStart"/>
      <w:r w:rsidRPr="00CC6D68">
        <w:rPr>
          <w:u w:val="single"/>
        </w:rPr>
        <w:t>CPT</w:t>
      </w:r>
      <w:proofErr w:type="spellEnd"/>
      <w:r w:rsidRPr="00CC6D68">
        <w:rPr>
          <w:u w:val="single"/>
        </w:rPr>
        <w:t xml:space="preserve"> DE 4 mm2- AMARILLO/VERDE</w:t>
      </w:r>
    </w:p>
    <w:p w14:paraId="53373E86" w14:textId="088E7F34"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MATERIAL DEL CONDUCTOR: COBRE ELECTROLÍTICO RECOCIDO, SUAVE, FLEXIBLE</w:t>
      </w:r>
    </w:p>
    <w:p w14:paraId="09666D08" w14:textId="3AE0CBF2"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AISLAMIENTO: TERMOPLÁSTICO CON CLORURO DE POLIVINILO</w:t>
      </w:r>
    </w:p>
    <w:p w14:paraId="397170EC" w14:textId="73F6C614"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COLOR: AMARILLO CON UNA FRANJA VERDE</w:t>
      </w:r>
    </w:p>
    <w:p w14:paraId="5005DD3C" w14:textId="3DE2FCAD"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CALIBRE</w:t>
      </w:r>
      <w:r>
        <w:rPr>
          <w:rFonts w:cs="Swis721LtBT"/>
          <w:szCs w:val="18"/>
        </w:rPr>
        <w:t>:</w:t>
      </w:r>
      <w:r w:rsidRPr="00CC6D68">
        <w:rPr>
          <w:rFonts w:cs="Swis721LtBT"/>
          <w:szCs w:val="18"/>
        </w:rPr>
        <w:t xml:space="preserve"> 4mm2.</w:t>
      </w:r>
    </w:p>
    <w:p w14:paraId="0C0515ED" w14:textId="5E57ED46"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LIBRE DE HALÓGENO: IEC 60754-2</w:t>
      </w:r>
    </w:p>
    <w:p w14:paraId="3A26D162" w14:textId="3CB113E2"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TENSIÓN NOMINAL: 450 /750V</w:t>
      </w:r>
    </w:p>
    <w:p w14:paraId="7E3B5D7C" w14:textId="75CA7E9B"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TEMPERATURA MÁXIMA DEL CONDUCTOR: 70 °C</w:t>
      </w:r>
    </w:p>
    <w:p w14:paraId="467E69CA" w14:textId="73B958F6"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NO PROPAGADOR DE INCENDIOS: IEC 60332-3 Cat. C</w:t>
      </w:r>
    </w:p>
    <w:p w14:paraId="7AAD3B14" w14:textId="51451D3D"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NO PROPAGACIÓN DE LA LLAMA: IEC 60332-1</w:t>
      </w:r>
    </w:p>
    <w:p w14:paraId="62C06028" w14:textId="78A6097F"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EMBALAJE: EN ROLLOS ESTÁNDARES DE 100 METROS</w:t>
      </w:r>
    </w:p>
    <w:p w14:paraId="0935BBF8" w14:textId="7F43CA7E"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NORMAS NACIONALES: NTP-IEC 60228 - NTP 370.252</w:t>
      </w:r>
    </w:p>
    <w:p w14:paraId="527D6C74" w14:textId="7D9CF1E0" w:rsidR="009030B8" w:rsidRDefault="009030B8" w:rsidP="00191CFD">
      <w:pPr>
        <w:spacing w:before="240" w:after="0" w:line="360" w:lineRule="auto"/>
        <w:rPr>
          <w:b/>
        </w:rPr>
      </w:pPr>
      <w:r w:rsidRPr="00833BF4">
        <w:rPr>
          <w:b/>
        </w:rPr>
        <w:t>Método de</w:t>
      </w:r>
      <w:r>
        <w:rPr>
          <w:b/>
        </w:rPr>
        <w:t xml:space="preserve"> </w:t>
      </w:r>
      <w:r w:rsidR="00AE6B21">
        <w:rPr>
          <w:b/>
        </w:rPr>
        <w:t>Ejecución</w:t>
      </w:r>
    </w:p>
    <w:p w14:paraId="30B67788" w14:textId="5EA93DAA" w:rsidR="009030B8" w:rsidRDefault="00CC6D68" w:rsidP="00191CFD">
      <w:pPr>
        <w:spacing w:after="0" w:line="360" w:lineRule="auto"/>
        <w:jc w:val="both"/>
      </w:pPr>
      <w:r>
        <w:t xml:space="preserve">El cable eléctrico se </w:t>
      </w:r>
      <w:r w:rsidR="00DD4133">
        <w:t>instalará</w:t>
      </w:r>
      <w:r>
        <w:t xml:space="preserve"> a través de la tubería Conduit metálica de 2” (50mm) que interconecta todos los cuartos de comunicaciones, la distribución será desde el sótano a cada cuarto de comunicaciones, partiendo del tablero general ubicado en el sótano y culminando en cada gabinete de telecomunicaciones ubicado en cada </w:t>
      </w:r>
      <w:r w:rsidR="009030B8">
        <w:t xml:space="preserve">cuarto de comunicaciones del palacio municipal. </w:t>
      </w:r>
    </w:p>
    <w:p w14:paraId="63146AA1" w14:textId="77777777" w:rsidR="009030B8" w:rsidRDefault="009030B8" w:rsidP="00191CFD">
      <w:pPr>
        <w:spacing w:before="240" w:after="0" w:line="360" w:lineRule="auto"/>
        <w:rPr>
          <w:b/>
        </w:rPr>
      </w:pPr>
      <w:r>
        <w:rPr>
          <w:b/>
        </w:rPr>
        <w:t>Método de Medición</w:t>
      </w:r>
    </w:p>
    <w:p w14:paraId="214B949B" w14:textId="4707BC41" w:rsidR="009030B8" w:rsidRPr="00865921" w:rsidRDefault="009030B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CC6D68">
        <w:rPr>
          <w:rFonts w:ascii="Century Gothic" w:hAnsi="Century Gothic" w:cstheme="minorBidi"/>
          <w:sz w:val="20"/>
        </w:rPr>
        <w:t>m</w:t>
      </w:r>
      <w:r w:rsidR="003E592F">
        <w:rPr>
          <w:rFonts w:ascii="Century Gothic" w:hAnsi="Century Gothic" w:cstheme="minorBidi"/>
          <w:sz w:val="20"/>
        </w:rPr>
        <w:t>etro</w:t>
      </w:r>
      <w:r w:rsidRPr="00865921">
        <w:rPr>
          <w:rFonts w:ascii="Century Gothic" w:hAnsi="Century Gothic" w:cstheme="minorBidi"/>
          <w:sz w:val="20"/>
        </w:rPr>
        <w:t xml:space="preserve"> (</w:t>
      </w:r>
      <w:r w:rsidR="00CC6D68">
        <w:rPr>
          <w:rFonts w:ascii="Century Gothic" w:hAnsi="Century Gothic" w:cstheme="minorBidi"/>
          <w:sz w:val="20"/>
        </w:rPr>
        <w:t>m</w:t>
      </w:r>
      <w:r w:rsidRPr="00865921">
        <w:rPr>
          <w:rFonts w:ascii="Century Gothic" w:hAnsi="Century Gothic" w:cstheme="minorBidi"/>
          <w:sz w:val="20"/>
        </w:rPr>
        <w:t>)</w:t>
      </w:r>
    </w:p>
    <w:p w14:paraId="6B90CA49" w14:textId="77777777" w:rsidR="009030B8" w:rsidRPr="00865921" w:rsidRDefault="009030B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CAD3367" w14:textId="467B8897" w:rsidR="009030B8" w:rsidRPr="00833BF4" w:rsidRDefault="009030B8" w:rsidP="00191CFD">
      <w:pPr>
        <w:spacing w:before="240" w:after="0" w:line="360" w:lineRule="auto"/>
      </w:pPr>
      <w:r w:rsidRPr="00833BF4">
        <w:rPr>
          <w:b/>
        </w:rPr>
        <w:t xml:space="preserve">Condición de </w:t>
      </w:r>
      <w:r w:rsidR="00127231">
        <w:rPr>
          <w:b/>
        </w:rPr>
        <w:t>Pago</w:t>
      </w:r>
    </w:p>
    <w:p w14:paraId="0B99CB04" w14:textId="77777777" w:rsidR="009030B8" w:rsidRPr="00833BF4" w:rsidRDefault="009030B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6AF8F04" w14:textId="245EF2E8" w:rsidR="00DD4133" w:rsidRPr="009030B8" w:rsidRDefault="00DD4133" w:rsidP="00191CFD">
      <w:pPr>
        <w:pStyle w:val="titulo4-3"/>
        <w:spacing w:before="0"/>
        <w:rPr>
          <w:sz w:val="20"/>
          <w:szCs w:val="20"/>
        </w:rPr>
      </w:pPr>
      <w:bookmarkStart w:id="72" w:name="_Toc142318386"/>
      <w:r w:rsidRPr="009030B8">
        <w:rPr>
          <w:sz w:val="20"/>
          <w:szCs w:val="20"/>
        </w:rPr>
        <w:t>C</w:t>
      </w:r>
      <w:r>
        <w:rPr>
          <w:sz w:val="20"/>
          <w:szCs w:val="20"/>
        </w:rPr>
        <w:t xml:space="preserve">able </w:t>
      </w:r>
      <w:r w:rsidRPr="00DD4133">
        <w:rPr>
          <w:sz w:val="20"/>
          <w:szCs w:val="20"/>
        </w:rPr>
        <w:t>LSOHX-90 DE 10mm2</w:t>
      </w:r>
      <w:r w:rsidRPr="009030B8">
        <w:rPr>
          <w:sz w:val="20"/>
          <w:szCs w:val="20"/>
        </w:rPr>
        <w:t xml:space="preserve"> (</w:t>
      </w:r>
      <w:r>
        <w:rPr>
          <w:sz w:val="20"/>
          <w:szCs w:val="20"/>
        </w:rPr>
        <w:t>m</w:t>
      </w:r>
      <w:r w:rsidRPr="009030B8">
        <w:rPr>
          <w:sz w:val="20"/>
          <w:szCs w:val="20"/>
        </w:rPr>
        <w:t>)</w:t>
      </w:r>
      <w:bookmarkEnd w:id="72"/>
    </w:p>
    <w:p w14:paraId="380E51D6" w14:textId="77777777" w:rsidR="00DD4133" w:rsidRDefault="00DD4133" w:rsidP="00191CFD">
      <w:pPr>
        <w:spacing w:after="0" w:line="360" w:lineRule="auto"/>
        <w:rPr>
          <w:b/>
        </w:rPr>
      </w:pPr>
      <w:r w:rsidRPr="00833BF4">
        <w:rPr>
          <w:b/>
        </w:rPr>
        <w:t>Descripción</w:t>
      </w:r>
    </w:p>
    <w:p w14:paraId="4C54CBB8" w14:textId="77777777" w:rsidR="00710A04" w:rsidRDefault="00710A04" w:rsidP="00191CFD">
      <w:pPr>
        <w:spacing w:after="0" w:line="360" w:lineRule="auto"/>
        <w:jc w:val="both"/>
      </w:pPr>
      <w:r>
        <w:t>Es un c</w:t>
      </w:r>
      <w:r w:rsidRPr="00710A04">
        <w:t xml:space="preserve">able de cobre blando aislado con material termoestable libre de halógenos cuya temperatura de operación máxima es 90°C. </w:t>
      </w:r>
      <w:r>
        <w:t>Se a</w:t>
      </w:r>
      <w:r w:rsidRPr="00710A04">
        <w:t>plica en ambientes poco ventilados y lugares de alta afluencia de público.</w:t>
      </w:r>
    </w:p>
    <w:p w14:paraId="5BEF4518" w14:textId="77777777" w:rsidR="00DD4133" w:rsidRDefault="00DD4133" w:rsidP="00191CFD">
      <w:pPr>
        <w:spacing w:after="0" w:line="360" w:lineRule="auto"/>
        <w:jc w:val="both"/>
      </w:pPr>
      <w:r>
        <w:t xml:space="preserve">Características Técnicas </w:t>
      </w:r>
    </w:p>
    <w:p w14:paraId="33231C1C"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MATERIAL DEL CONDUCTOR: COBRE </w:t>
      </w:r>
    </w:p>
    <w:p w14:paraId="64FA36BC"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AISLAMIENTO: MATERIAL TERMOESTABLE LIBRE DE </w:t>
      </w:r>
      <w:proofErr w:type="spellStart"/>
      <w:r w:rsidRPr="009030B8">
        <w:rPr>
          <w:rFonts w:cs="Swis721LtBT"/>
          <w:szCs w:val="18"/>
        </w:rPr>
        <w:t>HALOGENO</w:t>
      </w:r>
      <w:proofErr w:type="spellEnd"/>
    </w:p>
    <w:p w14:paraId="6E12BEF5" w14:textId="44BBBE69"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COLOR: ROJO,</w:t>
      </w:r>
      <w:r>
        <w:rPr>
          <w:rFonts w:cs="Swis721LtBT"/>
          <w:szCs w:val="18"/>
        </w:rPr>
        <w:t xml:space="preserve"> </w:t>
      </w:r>
      <w:r w:rsidRPr="009030B8">
        <w:rPr>
          <w:rFonts w:cs="Swis721LtBT"/>
          <w:szCs w:val="18"/>
        </w:rPr>
        <w:t>NEGRO</w:t>
      </w:r>
      <w:r w:rsidR="00710A04">
        <w:rPr>
          <w:rFonts w:cs="Swis721LtBT"/>
          <w:szCs w:val="18"/>
        </w:rPr>
        <w:t>, AZUL O BLANCO</w:t>
      </w:r>
    </w:p>
    <w:p w14:paraId="6034B616" w14:textId="21A9EAA4"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CALIBRE: </w:t>
      </w:r>
      <w:r>
        <w:rPr>
          <w:rFonts w:cs="Swis721LtBT"/>
          <w:szCs w:val="18"/>
        </w:rPr>
        <w:t xml:space="preserve">10 </w:t>
      </w:r>
      <w:r w:rsidRPr="009030B8">
        <w:rPr>
          <w:rFonts w:cs="Swis721LtBT"/>
          <w:szCs w:val="18"/>
        </w:rPr>
        <w:t>mm2</w:t>
      </w:r>
    </w:p>
    <w:p w14:paraId="613A5836"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LIBRE DE HALÓGENO: IEC 60754-2</w:t>
      </w:r>
    </w:p>
    <w:p w14:paraId="1656F0E1"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NUMERO DE HILOS: 7 HILOS</w:t>
      </w:r>
    </w:p>
    <w:p w14:paraId="20639260"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TENSIÓN NOMINAL: 450 /750V</w:t>
      </w:r>
    </w:p>
    <w:p w14:paraId="26F32DEA"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TEMPERATURA MÁXIMA DEL CONDUCTOR: 90 °C</w:t>
      </w:r>
    </w:p>
    <w:p w14:paraId="5A3536F5"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DENSIDAD DE LOS HUMOS: IEC 61034</w:t>
      </w:r>
    </w:p>
    <w:p w14:paraId="468A43BF"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 PROPAGADOR DE INCENDIOS: IEC 60332-3 Cat. C</w:t>
      </w:r>
    </w:p>
    <w:p w14:paraId="4155E20F"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 PROPAGACIÓN DE LA LLAMA: IEC 60332-1</w:t>
      </w:r>
    </w:p>
    <w:p w14:paraId="16CE33F7"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EMBALAJE: EN ROLLOS ESTÁNDARES DE 100 METROS</w:t>
      </w:r>
    </w:p>
    <w:p w14:paraId="7FAC4E63"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NORMAS NACIONALES: NTP-IEC 60228 - NTP 370.252</w:t>
      </w:r>
    </w:p>
    <w:p w14:paraId="10482CFF"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MÉTODO DE ENSAYO: UL 2556</w:t>
      </w:r>
    </w:p>
    <w:p w14:paraId="46441382" w14:textId="3240FF83" w:rsidR="00DD4133" w:rsidRDefault="00DD4133" w:rsidP="00191CFD">
      <w:pPr>
        <w:spacing w:before="240" w:after="0" w:line="360" w:lineRule="auto"/>
        <w:rPr>
          <w:b/>
        </w:rPr>
      </w:pPr>
      <w:r w:rsidRPr="00833BF4">
        <w:rPr>
          <w:b/>
        </w:rPr>
        <w:t>Método de</w:t>
      </w:r>
      <w:r>
        <w:rPr>
          <w:b/>
        </w:rPr>
        <w:t xml:space="preserve"> </w:t>
      </w:r>
      <w:r w:rsidR="00AE6B21">
        <w:rPr>
          <w:b/>
        </w:rPr>
        <w:t>Ejecución</w:t>
      </w:r>
    </w:p>
    <w:p w14:paraId="3CAD3925" w14:textId="1B40E0D1" w:rsidR="00DD4133" w:rsidRDefault="00DD4133" w:rsidP="00191CFD">
      <w:pPr>
        <w:spacing w:after="0" w:line="360" w:lineRule="auto"/>
        <w:jc w:val="both"/>
      </w:pPr>
      <w:r>
        <w:t xml:space="preserve">El cable eléctrico </w:t>
      </w:r>
      <w:r w:rsidR="00710A04">
        <w:t xml:space="preserve">de </w:t>
      </w:r>
      <w:r w:rsidR="00710A04" w:rsidRPr="00DD4133">
        <w:rPr>
          <w:szCs w:val="20"/>
        </w:rPr>
        <w:t xml:space="preserve">LSOHX-90 </w:t>
      </w:r>
      <w:r w:rsidR="00710A04">
        <w:t xml:space="preserve">10 mm2 </w:t>
      </w:r>
      <w:r>
        <w:t xml:space="preserve">se instalará </w:t>
      </w:r>
      <w:r w:rsidR="00710A04">
        <w:t xml:space="preserve">entre el </w:t>
      </w:r>
      <w:r w:rsidR="002A11C2">
        <w:t xml:space="preserve">tablero general de distribución eléctrica del palacio municipal </w:t>
      </w:r>
      <w:r w:rsidR="006A6831">
        <w:t xml:space="preserve">(ubicado en el </w:t>
      </w:r>
      <w:proofErr w:type="spellStart"/>
      <w:r w:rsidR="006A6831">
        <w:t>sotano</w:t>
      </w:r>
      <w:proofErr w:type="spellEnd"/>
      <w:r w:rsidR="006A6831">
        <w:t xml:space="preserve">) </w:t>
      </w:r>
      <w:r w:rsidR="00710A04">
        <w:t xml:space="preserve">y el cuarto de comunicaciones ubicado en el sótano, este servirá </w:t>
      </w:r>
      <w:r w:rsidR="00AE2B55">
        <w:t>para dotar de energía eléctrica independiente a todos los cuartos de comunicaciones en cada piso distribuido desde el tablero general</w:t>
      </w:r>
      <w:r w:rsidR="00710A04">
        <w:t xml:space="preserve"> </w:t>
      </w:r>
      <w:r w:rsidR="003E592F">
        <w:t xml:space="preserve">de </w:t>
      </w:r>
      <w:r w:rsidR="00710A04">
        <w:t>TIC.</w:t>
      </w:r>
    </w:p>
    <w:p w14:paraId="5C760EE4" w14:textId="77777777" w:rsidR="00DD4133" w:rsidRDefault="00DD4133" w:rsidP="00191CFD">
      <w:pPr>
        <w:spacing w:before="240" w:after="0" w:line="360" w:lineRule="auto"/>
        <w:rPr>
          <w:b/>
        </w:rPr>
      </w:pPr>
      <w:r>
        <w:rPr>
          <w:b/>
        </w:rPr>
        <w:t>Método de Medición</w:t>
      </w:r>
    </w:p>
    <w:p w14:paraId="3826217D" w14:textId="0ECDF31E" w:rsidR="00DD4133" w:rsidRPr="00865921" w:rsidRDefault="00DD413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w:t>
      </w:r>
      <w:r w:rsidR="003E592F">
        <w:rPr>
          <w:rFonts w:ascii="Century Gothic" w:hAnsi="Century Gothic" w:cstheme="minorBidi"/>
          <w:sz w:val="20"/>
        </w:rPr>
        <w:t>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29DF7807" w14:textId="77777777" w:rsidR="00DD4133" w:rsidRPr="00865921" w:rsidRDefault="00DD413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D0C602F" w14:textId="407AD695" w:rsidR="00DD4133" w:rsidRPr="00833BF4" w:rsidRDefault="00DD4133" w:rsidP="00191CFD">
      <w:pPr>
        <w:spacing w:before="240" w:after="0" w:line="360" w:lineRule="auto"/>
      </w:pPr>
      <w:r w:rsidRPr="00833BF4">
        <w:rPr>
          <w:b/>
        </w:rPr>
        <w:t xml:space="preserve">Condición de </w:t>
      </w:r>
      <w:r w:rsidR="00127231">
        <w:rPr>
          <w:b/>
        </w:rPr>
        <w:t>Pago</w:t>
      </w:r>
    </w:p>
    <w:p w14:paraId="5ED2DB64" w14:textId="77777777" w:rsidR="00DD4133" w:rsidRPr="00833BF4" w:rsidRDefault="00DD4133"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23E6D7A" w14:textId="6D154553" w:rsidR="0041548B" w:rsidRPr="009030B8" w:rsidRDefault="0041548B" w:rsidP="00191CFD">
      <w:pPr>
        <w:pStyle w:val="titulo4-3"/>
        <w:spacing w:before="0"/>
        <w:rPr>
          <w:sz w:val="20"/>
          <w:szCs w:val="20"/>
        </w:rPr>
      </w:pPr>
      <w:bookmarkStart w:id="73" w:name="_Toc142318387"/>
      <w:r w:rsidRPr="009030B8">
        <w:rPr>
          <w:sz w:val="20"/>
          <w:szCs w:val="20"/>
        </w:rPr>
        <w:t>C</w:t>
      </w:r>
      <w:r>
        <w:rPr>
          <w:sz w:val="20"/>
          <w:szCs w:val="20"/>
        </w:rPr>
        <w:t>able</w:t>
      </w:r>
      <w:r w:rsidRPr="0041548B">
        <w:rPr>
          <w:sz w:val="20"/>
          <w:szCs w:val="20"/>
        </w:rPr>
        <w:t xml:space="preserve"> N2XOH 3-1X16 mm2</w:t>
      </w:r>
      <w:r>
        <w:rPr>
          <w:sz w:val="20"/>
          <w:szCs w:val="20"/>
        </w:rPr>
        <w:t xml:space="preserve"> (m)</w:t>
      </w:r>
      <w:bookmarkEnd w:id="73"/>
    </w:p>
    <w:p w14:paraId="6FFAA979" w14:textId="77777777" w:rsidR="0041548B" w:rsidRDefault="0041548B" w:rsidP="00191CFD">
      <w:pPr>
        <w:spacing w:after="0" w:line="360" w:lineRule="auto"/>
        <w:rPr>
          <w:b/>
        </w:rPr>
      </w:pPr>
      <w:r w:rsidRPr="00833BF4">
        <w:rPr>
          <w:b/>
        </w:rPr>
        <w:t>Descripción</w:t>
      </w:r>
    </w:p>
    <w:p w14:paraId="436AC345" w14:textId="204EC3FD" w:rsidR="00D20EC9" w:rsidRDefault="00631800" w:rsidP="00191CFD">
      <w:pPr>
        <w:spacing w:after="0" w:line="360" w:lineRule="auto"/>
        <w:jc w:val="both"/>
      </w:pPr>
      <w:r>
        <w:t>Es un ca</w:t>
      </w:r>
      <w:r w:rsidR="00D20EC9">
        <w:t>ble de fuerza triple (encintados)</w:t>
      </w:r>
      <w:r>
        <w:t xml:space="preserve"> de c</w:t>
      </w:r>
      <w:r w:rsidR="00D20EC9">
        <w:t>obre</w:t>
      </w:r>
      <w:r>
        <w:t xml:space="preserve"> blando, </w:t>
      </w:r>
      <w:r w:rsidR="00D20EC9">
        <w:t xml:space="preserve">clase 2, </w:t>
      </w:r>
      <w:r>
        <w:t xml:space="preserve">con </w:t>
      </w:r>
      <w:r w:rsidR="00D20EC9">
        <w:t xml:space="preserve">aislamiento </w:t>
      </w:r>
      <w:proofErr w:type="spellStart"/>
      <w:r w:rsidR="00D20EC9">
        <w:t>XLPE</w:t>
      </w:r>
      <w:proofErr w:type="spellEnd"/>
      <w:r w:rsidR="00D20EC9">
        <w:t xml:space="preserve">, chaqueta libre </w:t>
      </w:r>
      <w:r>
        <w:t xml:space="preserve">de </w:t>
      </w:r>
      <w:r w:rsidR="00D20EC9">
        <w:t>halógeno (baja emisión de humo/gases corrosivos, retardante y no propagador a la llama</w:t>
      </w:r>
      <w:r>
        <w:t>).</w:t>
      </w:r>
    </w:p>
    <w:p w14:paraId="258C2705" w14:textId="2AF740EB" w:rsidR="0041548B" w:rsidRDefault="0041548B" w:rsidP="00191CFD">
      <w:pPr>
        <w:spacing w:after="0" w:line="360" w:lineRule="auto"/>
        <w:jc w:val="both"/>
      </w:pPr>
      <w:r>
        <w:t xml:space="preserve">Características Técnicas </w:t>
      </w:r>
    </w:p>
    <w:p w14:paraId="4541A6EE" w14:textId="178D9A0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MATERIAL DEL CONDUCTOR: COBRE BLANDO, CLASE 2</w:t>
      </w:r>
    </w:p>
    <w:p w14:paraId="02ADC797" w14:textId="2E5BC8A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 xml:space="preserve">AISLAMIENTO: POLIETILENO RETICULADO </w:t>
      </w:r>
      <w:proofErr w:type="spellStart"/>
      <w:r w:rsidRPr="00631800">
        <w:rPr>
          <w:rFonts w:cs="Swis721LtBT"/>
          <w:szCs w:val="18"/>
        </w:rPr>
        <w:t>XLPE</w:t>
      </w:r>
      <w:proofErr w:type="spellEnd"/>
    </w:p>
    <w:p w14:paraId="5FCE9823" w14:textId="3514C0BB"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 xml:space="preserve">CUBIERTA EXTERNA COMPUESTO TERMOPLÁSTICO LIBRE DE HALÓGENO </w:t>
      </w:r>
    </w:p>
    <w:p w14:paraId="13AF5DF9" w14:textId="7BB86512"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CUBIERTA EXTERNA: NEGRO, ROJO Y BLANCO</w:t>
      </w:r>
    </w:p>
    <w:p w14:paraId="49B4C91C" w14:textId="5399531A"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CALIBRE</w:t>
      </w:r>
      <w:r w:rsidR="003224CC">
        <w:rPr>
          <w:rFonts w:cs="Swis721LtBT"/>
          <w:szCs w:val="18"/>
        </w:rPr>
        <w:t>:</w:t>
      </w:r>
      <w:r w:rsidRPr="00631800">
        <w:rPr>
          <w:rFonts w:cs="Swis721LtBT"/>
          <w:szCs w:val="18"/>
        </w:rPr>
        <w:t xml:space="preserve"> 16mm2</w:t>
      </w:r>
    </w:p>
    <w:p w14:paraId="37942518" w14:textId="64DBE2B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LIBRE DE HALÓGENO: IEC 60754-2</w:t>
      </w:r>
    </w:p>
    <w:p w14:paraId="495FCF1A" w14:textId="5CC73EE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TENSIÓN NOMINAL  450 /750V</w:t>
      </w:r>
    </w:p>
    <w:p w14:paraId="7B98F9EC" w14:textId="644EEDE1"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TEMPERATURA MÁXIMA DEL CONDUCTOR: 70 °C</w:t>
      </w:r>
    </w:p>
    <w:p w14:paraId="36B8DF00" w14:textId="483AB568"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NO PROPAGADOR DE INCENDIOS: IEC 60332-3 Cat. C</w:t>
      </w:r>
    </w:p>
    <w:p w14:paraId="6D4FDE09" w14:textId="22FD7F67"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NO PROPAGACIÓN DE LA LLAMA IEC 60332-1</w:t>
      </w:r>
    </w:p>
    <w:p w14:paraId="2C05F3B6" w14:textId="75C0CF82"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EMBALAJE</w:t>
      </w:r>
      <w:r>
        <w:rPr>
          <w:rFonts w:cs="Swis721LtBT"/>
          <w:szCs w:val="18"/>
        </w:rPr>
        <w:t>:</w:t>
      </w:r>
      <w:r w:rsidRPr="00631800">
        <w:rPr>
          <w:rFonts w:cs="Swis721LtBT"/>
          <w:szCs w:val="18"/>
        </w:rPr>
        <w:t xml:space="preserve"> EN CARRETES O ROLLO</w:t>
      </w:r>
    </w:p>
    <w:p w14:paraId="7B634B14" w14:textId="78310E33"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NORMAS NACIONALES NTP-IEC 60228 - NTP 370.252</w:t>
      </w:r>
    </w:p>
    <w:p w14:paraId="2B4446C9" w14:textId="27AC6293"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MÉTODO DE ENSAYO: UL 2556</w:t>
      </w:r>
    </w:p>
    <w:p w14:paraId="755C650F" w14:textId="1170A746"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TENSIÓN NOMINAL 0.6/1KV</w:t>
      </w:r>
    </w:p>
    <w:p w14:paraId="7DAE3AB5" w14:textId="767501CD" w:rsidR="0041548B" w:rsidRDefault="0041548B" w:rsidP="00191CFD">
      <w:pPr>
        <w:spacing w:before="240" w:after="0" w:line="360" w:lineRule="auto"/>
        <w:rPr>
          <w:b/>
        </w:rPr>
      </w:pPr>
      <w:r w:rsidRPr="00833BF4">
        <w:rPr>
          <w:b/>
        </w:rPr>
        <w:t>Método de</w:t>
      </w:r>
      <w:r>
        <w:rPr>
          <w:b/>
        </w:rPr>
        <w:t xml:space="preserve"> </w:t>
      </w:r>
      <w:r w:rsidR="00AE6B21">
        <w:rPr>
          <w:b/>
        </w:rPr>
        <w:t>Ejecución</w:t>
      </w:r>
    </w:p>
    <w:p w14:paraId="200F1FAD" w14:textId="17925B0B" w:rsidR="0041548B" w:rsidRDefault="0041548B" w:rsidP="00191CFD">
      <w:pPr>
        <w:spacing w:after="0" w:line="360" w:lineRule="auto"/>
        <w:jc w:val="both"/>
      </w:pPr>
      <w:r>
        <w:t xml:space="preserve">El cable eléctrico </w:t>
      </w:r>
      <w:r w:rsidR="00631800">
        <w:t>3-1x16</w:t>
      </w:r>
      <w:r>
        <w:t xml:space="preserve"> mm2 se instalará entre el tablero general de distribución eléctrica del palacio municipal</w:t>
      </w:r>
      <w:r w:rsidR="006A6831">
        <w:t xml:space="preserve"> (ubicado en el </w:t>
      </w:r>
      <w:proofErr w:type="spellStart"/>
      <w:r w:rsidR="006A6831">
        <w:t>sotano</w:t>
      </w:r>
      <w:proofErr w:type="spellEnd"/>
      <w:r w:rsidR="006A6831">
        <w:t>)</w:t>
      </w:r>
      <w:r>
        <w:t xml:space="preserve"> y </w:t>
      </w:r>
      <w:r w:rsidR="00631800">
        <w:t xml:space="preserve">el centro de datos (data center) ubicado en el </w:t>
      </w:r>
      <w:proofErr w:type="spellStart"/>
      <w:r w:rsidR="00631800">
        <w:t>semisotano</w:t>
      </w:r>
      <w:proofErr w:type="spellEnd"/>
      <w:r>
        <w:t xml:space="preserve">, este servirá para dotar de energía eléctrica independiente </w:t>
      </w:r>
      <w:r w:rsidR="00631800">
        <w:t>al centro de datos, debido a que este tendrá una mayor demanda de consumo de energía y debe tener un sistema de respaldo independiente del edificio</w:t>
      </w:r>
      <w:r>
        <w:t>.</w:t>
      </w:r>
    </w:p>
    <w:p w14:paraId="7F3EF54D" w14:textId="77777777" w:rsidR="0041548B" w:rsidRDefault="0041548B" w:rsidP="00191CFD">
      <w:pPr>
        <w:spacing w:before="240" w:after="0" w:line="360" w:lineRule="auto"/>
        <w:rPr>
          <w:b/>
        </w:rPr>
      </w:pPr>
      <w:r>
        <w:rPr>
          <w:b/>
        </w:rPr>
        <w:t>Método de Medición</w:t>
      </w:r>
    </w:p>
    <w:p w14:paraId="2D5599CA" w14:textId="77777777" w:rsidR="0041548B" w:rsidRPr="00865921" w:rsidRDefault="0041548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47F995F3" w14:textId="77777777" w:rsidR="0041548B" w:rsidRPr="00865921" w:rsidRDefault="0041548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CFA74A0" w14:textId="29CF7E00" w:rsidR="0041548B" w:rsidRPr="00833BF4" w:rsidRDefault="0041548B" w:rsidP="00191CFD">
      <w:pPr>
        <w:spacing w:before="240" w:after="0" w:line="360" w:lineRule="auto"/>
      </w:pPr>
      <w:r w:rsidRPr="00833BF4">
        <w:rPr>
          <w:b/>
        </w:rPr>
        <w:t xml:space="preserve">Condición de </w:t>
      </w:r>
      <w:r w:rsidR="00127231">
        <w:rPr>
          <w:b/>
        </w:rPr>
        <w:t>Pago</w:t>
      </w:r>
    </w:p>
    <w:p w14:paraId="3F5906CD" w14:textId="77777777" w:rsidR="0041548B" w:rsidRPr="00833BF4" w:rsidRDefault="0041548B"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09A5C5A" w14:textId="602DF060" w:rsidR="005A2048" w:rsidRPr="009030B8" w:rsidRDefault="005A2048" w:rsidP="00191CFD">
      <w:pPr>
        <w:pStyle w:val="titulo4-3"/>
        <w:spacing w:before="0"/>
        <w:rPr>
          <w:sz w:val="20"/>
          <w:szCs w:val="20"/>
        </w:rPr>
      </w:pPr>
      <w:bookmarkStart w:id="74" w:name="_Toc142318388"/>
      <w:r w:rsidRPr="009030B8">
        <w:rPr>
          <w:sz w:val="20"/>
          <w:szCs w:val="20"/>
        </w:rPr>
        <w:t>C</w:t>
      </w:r>
      <w:r w:rsidR="00E53088">
        <w:rPr>
          <w:sz w:val="20"/>
          <w:szCs w:val="20"/>
        </w:rPr>
        <w:t>onductor Desnudo de Cobre de</w:t>
      </w:r>
      <w:r w:rsidRPr="005A2048">
        <w:rPr>
          <w:sz w:val="20"/>
          <w:szCs w:val="20"/>
        </w:rPr>
        <w:t xml:space="preserve"> 25 mm2</w:t>
      </w:r>
      <w:r>
        <w:rPr>
          <w:sz w:val="20"/>
          <w:szCs w:val="20"/>
        </w:rPr>
        <w:t xml:space="preserve"> (m)</w:t>
      </w:r>
      <w:bookmarkEnd w:id="74"/>
    </w:p>
    <w:p w14:paraId="6CD5CA1A" w14:textId="77777777" w:rsidR="005A2048" w:rsidRDefault="005A2048" w:rsidP="00191CFD">
      <w:pPr>
        <w:spacing w:after="0" w:line="360" w:lineRule="auto"/>
        <w:rPr>
          <w:b/>
        </w:rPr>
      </w:pPr>
      <w:r w:rsidRPr="00833BF4">
        <w:rPr>
          <w:b/>
        </w:rPr>
        <w:t>Descripción</w:t>
      </w:r>
    </w:p>
    <w:p w14:paraId="60B72661" w14:textId="58DA9F4B" w:rsidR="005A2048" w:rsidRDefault="005A2048" w:rsidP="00191CFD">
      <w:pPr>
        <w:spacing w:after="0" w:line="360" w:lineRule="auto"/>
        <w:jc w:val="both"/>
      </w:pPr>
      <w:r>
        <w:t xml:space="preserve">Es un cable </w:t>
      </w:r>
      <w:r w:rsidR="00E856A4">
        <w:t xml:space="preserve">desnudo de cobre de 7 hilos, </w:t>
      </w:r>
      <w:r w:rsidR="00874D4B">
        <w:t xml:space="preserve">ideal </w:t>
      </w:r>
      <w:r w:rsidR="00E856A4">
        <w:t>para conectar sistemas de pararrayos y puesta a tierra</w:t>
      </w:r>
      <w:r w:rsidR="00874D4B">
        <w:t xml:space="preserve">. </w:t>
      </w:r>
    </w:p>
    <w:p w14:paraId="6D483678" w14:textId="6AA3E36C" w:rsidR="005A2048" w:rsidRDefault="005A2048" w:rsidP="00191CFD">
      <w:pPr>
        <w:spacing w:after="0" w:line="360" w:lineRule="auto"/>
        <w:jc w:val="both"/>
      </w:pPr>
      <w:r>
        <w:t xml:space="preserve">Características Técnicas </w:t>
      </w:r>
    </w:p>
    <w:p w14:paraId="6E512D82" w14:textId="5B194568"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Calibre:</w:t>
      </w:r>
      <w:r>
        <w:rPr>
          <w:rFonts w:cs="Swis721LtBT"/>
          <w:szCs w:val="18"/>
        </w:rPr>
        <w:t xml:space="preserve"> </w:t>
      </w:r>
      <w:r w:rsidRPr="00546174">
        <w:rPr>
          <w:rFonts w:cs="Swis721LtBT"/>
          <w:szCs w:val="18"/>
        </w:rPr>
        <w:t>25</w:t>
      </w:r>
      <w:r w:rsidR="00281171">
        <w:rPr>
          <w:rFonts w:cs="Swis721LtBT"/>
          <w:szCs w:val="18"/>
        </w:rPr>
        <w:t xml:space="preserve"> </w:t>
      </w:r>
      <w:r w:rsidRPr="00546174">
        <w:rPr>
          <w:rFonts w:cs="Swis721LtBT"/>
          <w:szCs w:val="18"/>
        </w:rPr>
        <w:t>mm2</w:t>
      </w:r>
    </w:p>
    <w:p w14:paraId="3B4BBEB3" w14:textId="5283F637"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Nro. de hilos: 7 hilos</w:t>
      </w:r>
    </w:p>
    <w:p w14:paraId="63DFB736" w14:textId="05B9274A"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 xml:space="preserve">Material: </w:t>
      </w:r>
      <w:r>
        <w:rPr>
          <w:rFonts w:cs="Swis721LtBT"/>
          <w:szCs w:val="18"/>
        </w:rPr>
        <w:t>C</w:t>
      </w:r>
      <w:r w:rsidRPr="00546174">
        <w:rPr>
          <w:rFonts w:cs="Swis721LtBT"/>
          <w:szCs w:val="18"/>
        </w:rPr>
        <w:t>obre 99.99% de pureza</w:t>
      </w:r>
    </w:p>
    <w:p w14:paraId="188478D2" w14:textId="07C73B9F"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Temple: blando</w:t>
      </w:r>
    </w:p>
    <w:p w14:paraId="2D1BE0D7" w14:textId="52D60117"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Garantía: 1año</w:t>
      </w:r>
    </w:p>
    <w:p w14:paraId="674DA88C" w14:textId="16250271" w:rsidR="005A2048" w:rsidRDefault="005A2048" w:rsidP="00191CFD">
      <w:pPr>
        <w:spacing w:before="240" w:after="0" w:line="360" w:lineRule="auto"/>
        <w:rPr>
          <w:b/>
        </w:rPr>
      </w:pPr>
      <w:r w:rsidRPr="00833BF4">
        <w:rPr>
          <w:b/>
        </w:rPr>
        <w:t>Método de</w:t>
      </w:r>
      <w:r>
        <w:rPr>
          <w:b/>
        </w:rPr>
        <w:t xml:space="preserve"> </w:t>
      </w:r>
      <w:r w:rsidR="00AE6B21">
        <w:rPr>
          <w:b/>
        </w:rPr>
        <w:t>Ejecución</w:t>
      </w:r>
    </w:p>
    <w:p w14:paraId="2947EFF5" w14:textId="7A968B69" w:rsidR="005A2048" w:rsidRDefault="005A2048" w:rsidP="00191CFD">
      <w:pPr>
        <w:spacing w:after="0" w:line="360" w:lineRule="auto"/>
        <w:jc w:val="both"/>
      </w:pPr>
      <w:r>
        <w:t xml:space="preserve">El </w:t>
      </w:r>
      <w:r w:rsidR="00874D4B">
        <w:t xml:space="preserve">cable desnudo de cobre deberá ser instalado entre el tablero general </w:t>
      </w:r>
      <w:r w:rsidR="00EF094E">
        <w:t>eléctrico</w:t>
      </w:r>
      <w:r w:rsidR="00874D4B">
        <w:t xml:space="preserve"> de TIC y el pozo a tierra </w:t>
      </w:r>
      <w:r w:rsidR="00EF094E">
        <w:t xml:space="preserve">del mismo, el pozo a tierra está ubicado en el sótano en el área de estacionamiento, dicha conexión debe realizarse con conectores de cobre y barra aterrada en el tablero eléctrico. </w:t>
      </w:r>
    </w:p>
    <w:p w14:paraId="47CD4F76" w14:textId="77777777" w:rsidR="005A2048" w:rsidRDefault="005A2048" w:rsidP="00191CFD">
      <w:pPr>
        <w:spacing w:before="240" w:after="0" w:line="360" w:lineRule="auto"/>
        <w:rPr>
          <w:b/>
        </w:rPr>
      </w:pPr>
      <w:r>
        <w:rPr>
          <w:b/>
        </w:rPr>
        <w:t>Método de Medición</w:t>
      </w:r>
    </w:p>
    <w:p w14:paraId="2A6E4A52" w14:textId="77777777" w:rsidR="005A2048" w:rsidRPr="00865921" w:rsidRDefault="005A204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6425E735" w14:textId="77777777" w:rsidR="005A2048" w:rsidRPr="00865921" w:rsidRDefault="005A204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D23B7AB" w14:textId="5B1DC260" w:rsidR="005A2048" w:rsidRPr="00833BF4" w:rsidRDefault="005A2048" w:rsidP="00191CFD">
      <w:pPr>
        <w:spacing w:before="240" w:after="0" w:line="360" w:lineRule="auto"/>
      </w:pPr>
      <w:r w:rsidRPr="00833BF4">
        <w:rPr>
          <w:b/>
        </w:rPr>
        <w:t xml:space="preserve">Condición de </w:t>
      </w:r>
      <w:r w:rsidR="00127231">
        <w:rPr>
          <w:b/>
        </w:rPr>
        <w:t>Pago</w:t>
      </w:r>
    </w:p>
    <w:p w14:paraId="7E49E5AC" w14:textId="77777777" w:rsidR="005A2048" w:rsidRPr="00833BF4" w:rsidRDefault="005A204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6F415D3" w14:textId="5C8524AC" w:rsidR="00281171" w:rsidRPr="009030B8" w:rsidRDefault="00281171" w:rsidP="00191CFD">
      <w:pPr>
        <w:pStyle w:val="titulo4-3"/>
        <w:spacing w:before="0"/>
        <w:rPr>
          <w:sz w:val="20"/>
          <w:szCs w:val="20"/>
        </w:rPr>
      </w:pPr>
      <w:bookmarkStart w:id="75" w:name="_Toc142318389"/>
      <w:r w:rsidRPr="009030B8">
        <w:rPr>
          <w:sz w:val="20"/>
          <w:szCs w:val="20"/>
        </w:rPr>
        <w:t>C</w:t>
      </w:r>
      <w:r>
        <w:rPr>
          <w:sz w:val="20"/>
          <w:szCs w:val="20"/>
        </w:rPr>
        <w:t>onductor Desnudo de Cobre de</w:t>
      </w:r>
      <w:r w:rsidRPr="005A2048">
        <w:rPr>
          <w:sz w:val="20"/>
          <w:szCs w:val="20"/>
        </w:rPr>
        <w:t xml:space="preserve"> </w:t>
      </w:r>
      <w:r>
        <w:rPr>
          <w:sz w:val="20"/>
          <w:szCs w:val="20"/>
        </w:rPr>
        <w:t>10</w:t>
      </w:r>
      <w:r w:rsidRPr="005A2048">
        <w:rPr>
          <w:sz w:val="20"/>
          <w:szCs w:val="20"/>
        </w:rPr>
        <w:t xml:space="preserve"> mm2</w:t>
      </w:r>
      <w:r>
        <w:rPr>
          <w:sz w:val="20"/>
          <w:szCs w:val="20"/>
        </w:rPr>
        <w:t xml:space="preserve"> (m)</w:t>
      </w:r>
      <w:bookmarkEnd w:id="75"/>
    </w:p>
    <w:p w14:paraId="7CF602EF" w14:textId="77777777" w:rsidR="00281171" w:rsidRDefault="00281171" w:rsidP="00191CFD">
      <w:pPr>
        <w:spacing w:after="0" w:line="360" w:lineRule="auto"/>
        <w:rPr>
          <w:b/>
        </w:rPr>
      </w:pPr>
      <w:r w:rsidRPr="00833BF4">
        <w:rPr>
          <w:b/>
        </w:rPr>
        <w:t>Descripción</w:t>
      </w:r>
    </w:p>
    <w:p w14:paraId="04DB8F60" w14:textId="77777777" w:rsidR="00281171" w:rsidRDefault="00281171" w:rsidP="00191CFD">
      <w:pPr>
        <w:spacing w:after="0" w:line="360" w:lineRule="auto"/>
        <w:jc w:val="both"/>
      </w:pPr>
      <w:r>
        <w:t xml:space="preserve">Es un cable desnudo de cobre de 7 hilos, ideal para conectar sistemas de pararrayos y puesta a tierra. </w:t>
      </w:r>
    </w:p>
    <w:p w14:paraId="761815C9" w14:textId="77777777" w:rsidR="00281171" w:rsidRDefault="00281171" w:rsidP="00191CFD">
      <w:pPr>
        <w:spacing w:after="0" w:line="360" w:lineRule="auto"/>
        <w:jc w:val="both"/>
      </w:pPr>
      <w:r>
        <w:t xml:space="preserve">Características Técnicas </w:t>
      </w:r>
    </w:p>
    <w:p w14:paraId="1508BDE7" w14:textId="04160061"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Calibre:</w:t>
      </w:r>
      <w:r>
        <w:rPr>
          <w:rFonts w:cs="Swis721LtBT"/>
          <w:szCs w:val="18"/>
        </w:rPr>
        <w:t xml:space="preserve"> 10 </w:t>
      </w:r>
      <w:r w:rsidRPr="00546174">
        <w:rPr>
          <w:rFonts w:cs="Swis721LtBT"/>
          <w:szCs w:val="18"/>
        </w:rPr>
        <w:t>mm2</w:t>
      </w:r>
    </w:p>
    <w:p w14:paraId="0B6A0064"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Nro. de hilos: 7 hilos</w:t>
      </w:r>
    </w:p>
    <w:p w14:paraId="7C9DBC04"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 xml:space="preserve">Material: </w:t>
      </w:r>
      <w:r>
        <w:rPr>
          <w:rFonts w:cs="Swis721LtBT"/>
          <w:szCs w:val="18"/>
        </w:rPr>
        <w:t>C</w:t>
      </w:r>
      <w:r w:rsidRPr="00546174">
        <w:rPr>
          <w:rFonts w:cs="Swis721LtBT"/>
          <w:szCs w:val="18"/>
        </w:rPr>
        <w:t>obre 99.99% de pureza</w:t>
      </w:r>
    </w:p>
    <w:p w14:paraId="4A42CE6D"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Temple: blando</w:t>
      </w:r>
    </w:p>
    <w:p w14:paraId="7FF617DE"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Garantía: 1año</w:t>
      </w:r>
    </w:p>
    <w:p w14:paraId="1EFE8B8C" w14:textId="107C1892" w:rsidR="00281171" w:rsidRDefault="00281171" w:rsidP="00191CFD">
      <w:pPr>
        <w:spacing w:before="240" w:after="0" w:line="360" w:lineRule="auto"/>
        <w:rPr>
          <w:b/>
        </w:rPr>
      </w:pPr>
      <w:r w:rsidRPr="00833BF4">
        <w:rPr>
          <w:b/>
        </w:rPr>
        <w:t>Método de</w:t>
      </w:r>
      <w:r>
        <w:rPr>
          <w:b/>
        </w:rPr>
        <w:t xml:space="preserve"> </w:t>
      </w:r>
      <w:r w:rsidR="00AE6B21">
        <w:rPr>
          <w:b/>
        </w:rPr>
        <w:t>Ejecución</w:t>
      </w:r>
    </w:p>
    <w:p w14:paraId="263C42EB" w14:textId="77777777" w:rsidR="00281171" w:rsidRDefault="00281171" w:rsidP="00191CFD">
      <w:pPr>
        <w:spacing w:after="0" w:line="360" w:lineRule="auto"/>
        <w:jc w:val="both"/>
      </w:pPr>
      <w:r>
        <w:t xml:space="preserve">El cable desnudo de cobre deberá ser instalado entre el tablero general eléctrico de TIC y el pozo a tierra del mismo, el pozo a tierra está ubicado en el sótano en el área de estacionamiento, dicha conexión debe realizarse con conectores de cobre y barra aterrada en el tablero eléctrico. </w:t>
      </w:r>
    </w:p>
    <w:p w14:paraId="70DFE8AA" w14:textId="77777777" w:rsidR="00281171" w:rsidRDefault="00281171" w:rsidP="00191CFD">
      <w:pPr>
        <w:spacing w:before="240" w:after="0" w:line="360" w:lineRule="auto"/>
        <w:rPr>
          <w:b/>
        </w:rPr>
      </w:pPr>
      <w:r>
        <w:rPr>
          <w:b/>
        </w:rPr>
        <w:t>Método de Medición</w:t>
      </w:r>
    </w:p>
    <w:p w14:paraId="58EDC3E8" w14:textId="77777777" w:rsidR="00281171" w:rsidRPr="00865921" w:rsidRDefault="0028117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348188C1" w14:textId="77777777" w:rsidR="00281171" w:rsidRPr="00865921" w:rsidRDefault="0028117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868160C" w14:textId="3F2200F0" w:rsidR="00281171" w:rsidRPr="00833BF4" w:rsidRDefault="00281171" w:rsidP="00191CFD">
      <w:pPr>
        <w:spacing w:before="240" w:after="0" w:line="360" w:lineRule="auto"/>
      </w:pPr>
      <w:r w:rsidRPr="00833BF4">
        <w:rPr>
          <w:b/>
        </w:rPr>
        <w:t xml:space="preserve">Condición de </w:t>
      </w:r>
      <w:r w:rsidR="00127231">
        <w:rPr>
          <w:b/>
        </w:rPr>
        <w:t>Pago</w:t>
      </w:r>
    </w:p>
    <w:p w14:paraId="7C22C490" w14:textId="77777777" w:rsidR="00281171" w:rsidRPr="00833BF4" w:rsidRDefault="00281171"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95E186A" w14:textId="53ADB3B5" w:rsidR="007214EC" w:rsidRPr="009030B8" w:rsidRDefault="007214EC" w:rsidP="00191CFD">
      <w:pPr>
        <w:pStyle w:val="titulo4-3"/>
        <w:spacing w:before="0"/>
        <w:rPr>
          <w:sz w:val="20"/>
          <w:szCs w:val="20"/>
        </w:rPr>
      </w:pPr>
      <w:bookmarkStart w:id="76" w:name="_Toc142318390"/>
      <w:r w:rsidRPr="007214EC">
        <w:rPr>
          <w:sz w:val="20"/>
          <w:szCs w:val="20"/>
        </w:rPr>
        <w:t xml:space="preserve">Interruptor Termomagnético </w:t>
      </w:r>
      <w:r>
        <w:rPr>
          <w:sz w:val="20"/>
          <w:szCs w:val="20"/>
        </w:rPr>
        <w:t>d</w:t>
      </w:r>
      <w:r w:rsidRPr="007214EC">
        <w:rPr>
          <w:sz w:val="20"/>
          <w:szCs w:val="20"/>
        </w:rPr>
        <w:t xml:space="preserve">e Caja Moldeada </w:t>
      </w:r>
      <w:r>
        <w:rPr>
          <w:sz w:val="20"/>
          <w:szCs w:val="20"/>
        </w:rPr>
        <w:t>d</w:t>
      </w:r>
      <w:r w:rsidRPr="007214EC">
        <w:rPr>
          <w:sz w:val="20"/>
          <w:szCs w:val="20"/>
        </w:rPr>
        <w:t xml:space="preserve">e 3X63 </w:t>
      </w:r>
      <w:proofErr w:type="spellStart"/>
      <w:r w:rsidRPr="007214EC">
        <w:rPr>
          <w:sz w:val="20"/>
          <w:szCs w:val="20"/>
        </w:rPr>
        <w:t>Amp</w:t>
      </w:r>
      <w:proofErr w:type="spellEnd"/>
      <w:r>
        <w:rPr>
          <w:sz w:val="20"/>
          <w:szCs w:val="20"/>
        </w:rPr>
        <w:t xml:space="preserve"> (</w:t>
      </w:r>
      <w:proofErr w:type="spellStart"/>
      <w:r>
        <w:rPr>
          <w:sz w:val="20"/>
          <w:szCs w:val="20"/>
        </w:rPr>
        <w:t>und</w:t>
      </w:r>
      <w:proofErr w:type="spellEnd"/>
      <w:r>
        <w:rPr>
          <w:sz w:val="20"/>
          <w:szCs w:val="20"/>
        </w:rPr>
        <w:t>)</w:t>
      </w:r>
      <w:bookmarkEnd w:id="76"/>
    </w:p>
    <w:p w14:paraId="79DB3DF2" w14:textId="77777777" w:rsidR="007214EC" w:rsidRDefault="007214EC" w:rsidP="00191CFD">
      <w:pPr>
        <w:spacing w:after="0" w:line="360" w:lineRule="auto"/>
        <w:rPr>
          <w:b/>
        </w:rPr>
      </w:pPr>
      <w:r w:rsidRPr="00833BF4">
        <w:rPr>
          <w:b/>
        </w:rPr>
        <w:t>Descripción</w:t>
      </w:r>
    </w:p>
    <w:p w14:paraId="0B416639" w14:textId="3D66207D" w:rsidR="00C11FB1" w:rsidRDefault="00C11FB1" w:rsidP="00191CFD">
      <w:pPr>
        <w:spacing w:after="0" w:line="360" w:lineRule="auto"/>
        <w:jc w:val="both"/>
      </w:pPr>
      <w:r w:rsidRPr="00C11FB1">
        <w:t>Un interruptor</w:t>
      </w:r>
      <w:r>
        <w:t xml:space="preserve"> </w:t>
      </w:r>
      <w:r w:rsidR="00742E93">
        <w:t>termomagnético</w:t>
      </w:r>
      <w:r w:rsidR="00742E93" w:rsidRPr="00C11FB1">
        <w:t>, es</w:t>
      </w:r>
      <w:r w:rsidRPr="00C11FB1">
        <w:t xml:space="preserve"> un dispositivo capaz de interrumpir la </w:t>
      </w:r>
      <w:hyperlink r:id="rId14" w:tooltip="Corriente eléctrica" w:history="1">
        <w:r w:rsidRPr="00C11FB1">
          <w:t>corriente eléctrica</w:t>
        </w:r>
      </w:hyperlink>
      <w:r w:rsidRPr="00C11FB1">
        <w:t xml:space="preserve"> de un circuito cuando esta sobrepasa ciertos valores máximos. El dispositivo consta, por tanto, de dos partes, un </w:t>
      </w:r>
      <w:hyperlink r:id="rId15" w:tooltip="Electroimán" w:history="1">
        <w:r w:rsidRPr="00C11FB1">
          <w:t>electroimán</w:t>
        </w:r>
      </w:hyperlink>
      <w:r w:rsidRPr="00C11FB1">
        <w:t xml:space="preserve"> y una </w:t>
      </w:r>
      <w:hyperlink r:id="rId16" w:history="1">
        <w:r w:rsidRPr="00C11FB1">
          <w:t>lámina bimetálica</w:t>
        </w:r>
      </w:hyperlink>
      <w:r w:rsidRPr="00C11FB1">
        <w:t>, conectadas en serie y por las que circula la corriente que va hacia la carga.</w:t>
      </w:r>
    </w:p>
    <w:p w14:paraId="57BF4F21" w14:textId="77777777" w:rsidR="007214EC" w:rsidRDefault="007214EC" w:rsidP="00191CFD">
      <w:pPr>
        <w:spacing w:after="0" w:line="360" w:lineRule="auto"/>
        <w:jc w:val="both"/>
      </w:pPr>
      <w:r>
        <w:t xml:space="preserve">Características Técnicas </w:t>
      </w:r>
    </w:p>
    <w:p w14:paraId="032CF200" w14:textId="194495F0"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INTENSIDAD DE CORRIENTE:  3x63Amp</w:t>
      </w:r>
    </w:p>
    <w:p w14:paraId="6E4C8C51" w14:textId="159115A9"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PODER DE RUPTURA: 50KA.</w:t>
      </w:r>
    </w:p>
    <w:p w14:paraId="09AFE09D" w14:textId="64B212C4"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650620">
        <w:rPr>
          <w:rFonts w:cs="Swis721LtBT"/>
          <w:szCs w:val="18"/>
        </w:rPr>
        <w:t>N°</w:t>
      </w:r>
      <w:proofErr w:type="spellEnd"/>
      <w:r w:rsidRPr="00650620">
        <w:rPr>
          <w:rFonts w:cs="Swis721LtBT"/>
          <w:szCs w:val="18"/>
        </w:rPr>
        <w:t xml:space="preserve"> DE POLOS: 3 </w:t>
      </w:r>
      <w:r w:rsidR="00F471A0">
        <w:rPr>
          <w:rFonts w:cs="Swis721LtBT"/>
          <w:szCs w:val="18"/>
        </w:rPr>
        <w:t>P</w:t>
      </w:r>
    </w:p>
    <w:p w14:paraId="3B48A1B4" w14:textId="3141E50A"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TENSIÓN: 240/380/440V</w:t>
      </w:r>
    </w:p>
    <w:p w14:paraId="6C7058D8" w14:textId="47FC7664"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CAJA MOLDEADA, TIPO RIEL DIN</w:t>
      </w:r>
    </w:p>
    <w:p w14:paraId="2D0D4A3C" w14:textId="79DA02EF"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GARANTÍA: 1 AÑO</w:t>
      </w:r>
    </w:p>
    <w:p w14:paraId="71E5ABB2" w14:textId="55DA7B4B"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PROTECCIÓN CONTRA</w:t>
      </w:r>
      <w:r>
        <w:rPr>
          <w:rFonts w:cs="Swis721LtBT"/>
          <w:szCs w:val="18"/>
        </w:rPr>
        <w:t>:</w:t>
      </w:r>
      <w:r w:rsidRPr="00650620">
        <w:rPr>
          <w:rFonts w:cs="Swis721LtBT"/>
          <w:szCs w:val="18"/>
        </w:rPr>
        <w:t xml:space="preserve"> SOBRECARGAS Y CORTOCIRCUITOS</w:t>
      </w:r>
    </w:p>
    <w:p w14:paraId="12F8CBF2" w14:textId="011B2597"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GRADO DE PROTECCIÓN: IP20</w:t>
      </w:r>
    </w:p>
    <w:p w14:paraId="6DB4B530" w14:textId="38AF0390"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DE MONTAJE: FIJO</w:t>
      </w:r>
    </w:p>
    <w:p w14:paraId="261D9A15" w14:textId="12D192F8" w:rsidR="007214EC" w:rsidRDefault="007214EC" w:rsidP="00191CFD">
      <w:pPr>
        <w:spacing w:before="240" w:after="0" w:line="360" w:lineRule="auto"/>
        <w:rPr>
          <w:b/>
        </w:rPr>
      </w:pPr>
      <w:r w:rsidRPr="00833BF4">
        <w:rPr>
          <w:b/>
        </w:rPr>
        <w:t>Método de</w:t>
      </w:r>
      <w:r>
        <w:rPr>
          <w:b/>
        </w:rPr>
        <w:t xml:space="preserve"> </w:t>
      </w:r>
      <w:r w:rsidR="00AE6B21">
        <w:rPr>
          <w:b/>
        </w:rPr>
        <w:t>Ejecución</w:t>
      </w:r>
    </w:p>
    <w:p w14:paraId="58ACDB23" w14:textId="481CF40E" w:rsidR="007214EC" w:rsidRDefault="007214EC" w:rsidP="00191CFD">
      <w:pPr>
        <w:spacing w:after="0" w:line="360" w:lineRule="auto"/>
        <w:jc w:val="both"/>
      </w:pPr>
      <w:r>
        <w:t>El</w:t>
      </w:r>
      <w:r w:rsidR="00C11FB1">
        <w:t xml:space="preserve"> interruptor termomagnético de </w:t>
      </w:r>
      <w:r w:rsidR="00C11FB1" w:rsidRPr="00650620">
        <w:rPr>
          <w:rFonts w:cs="Swis721LtBT"/>
          <w:szCs w:val="18"/>
        </w:rPr>
        <w:t>3x63Amp</w:t>
      </w:r>
      <w:r w:rsidR="00C11FB1">
        <w:rPr>
          <w:rFonts w:cs="Swis721LtBT"/>
          <w:szCs w:val="18"/>
        </w:rPr>
        <w:t xml:space="preserve"> será instalado en el tablero general ubicado en el sótano, este servirá de punto de interconexión con el tablero eléctrico de TIC y el tablero general, el interruptor debe ser etiquetado para su correcta identificación dentro del tablero general.</w:t>
      </w:r>
      <w:r>
        <w:t xml:space="preserve"> </w:t>
      </w:r>
    </w:p>
    <w:p w14:paraId="7A5FC0CD" w14:textId="77777777" w:rsidR="007214EC" w:rsidRDefault="007214EC" w:rsidP="00191CFD">
      <w:pPr>
        <w:spacing w:before="240" w:after="0" w:line="360" w:lineRule="auto"/>
        <w:rPr>
          <w:b/>
        </w:rPr>
      </w:pPr>
      <w:r>
        <w:rPr>
          <w:b/>
        </w:rPr>
        <w:t>Método de Medición</w:t>
      </w:r>
    </w:p>
    <w:p w14:paraId="467478AD" w14:textId="487AE1B1" w:rsidR="007214EC" w:rsidRPr="00865921" w:rsidRDefault="007214E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C11FB1">
        <w:rPr>
          <w:rFonts w:ascii="Century Gothic" w:hAnsi="Century Gothic" w:cstheme="minorBidi"/>
          <w:sz w:val="20"/>
        </w:rPr>
        <w:t>unidad</w:t>
      </w:r>
      <w:r w:rsidRPr="00865921">
        <w:rPr>
          <w:rFonts w:ascii="Century Gothic" w:hAnsi="Century Gothic" w:cstheme="minorBidi"/>
          <w:sz w:val="20"/>
        </w:rPr>
        <w:t xml:space="preserve"> (</w:t>
      </w:r>
      <w:proofErr w:type="spellStart"/>
      <w:r w:rsidR="00C11FB1">
        <w:rPr>
          <w:rFonts w:ascii="Century Gothic" w:hAnsi="Century Gothic" w:cstheme="minorBidi"/>
          <w:sz w:val="20"/>
        </w:rPr>
        <w:t>und</w:t>
      </w:r>
      <w:proofErr w:type="spellEnd"/>
      <w:r w:rsidRPr="00865921">
        <w:rPr>
          <w:rFonts w:ascii="Century Gothic" w:hAnsi="Century Gothic" w:cstheme="minorBidi"/>
          <w:sz w:val="20"/>
        </w:rPr>
        <w:t>)</w:t>
      </w:r>
    </w:p>
    <w:p w14:paraId="7D465697" w14:textId="77777777" w:rsidR="007214EC" w:rsidRPr="00865921" w:rsidRDefault="007214E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E74E594" w14:textId="5B2A1515" w:rsidR="007214EC" w:rsidRPr="00833BF4" w:rsidRDefault="007214EC" w:rsidP="00191CFD">
      <w:pPr>
        <w:spacing w:before="240" w:after="0" w:line="360" w:lineRule="auto"/>
      </w:pPr>
      <w:r w:rsidRPr="00833BF4">
        <w:rPr>
          <w:b/>
        </w:rPr>
        <w:t xml:space="preserve">Condición de </w:t>
      </w:r>
      <w:r w:rsidR="008E2B7B">
        <w:rPr>
          <w:b/>
        </w:rPr>
        <w:t>Pago</w:t>
      </w:r>
    </w:p>
    <w:p w14:paraId="35982905" w14:textId="77777777" w:rsidR="007214EC" w:rsidRPr="00833BF4" w:rsidRDefault="007214EC"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715C98E" w14:textId="7DA1D1F5" w:rsidR="00742E93" w:rsidRPr="009030B8" w:rsidRDefault="00742E93" w:rsidP="00191CFD">
      <w:pPr>
        <w:pStyle w:val="titulo4-3"/>
        <w:spacing w:before="0"/>
        <w:rPr>
          <w:sz w:val="20"/>
          <w:szCs w:val="20"/>
        </w:rPr>
      </w:pPr>
      <w:bookmarkStart w:id="77" w:name="_Toc142318391"/>
      <w:r w:rsidRPr="007214EC">
        <w:rPr>
          <w:sz w:val="20"/>
          <w:szCs w:val="20"/>
        </w:rPr>
        <w:t xml:space="preserve">Interruptor Termomagnético </w:t>
      </w:r>
      <w:r>
        <w:rPr>
          <w:sz w:val="20"/>
          <w:szCs w:val="20"/>
        </w:rPr>
        <w:t>d</w:t>
      </w:r>
      <w:r w:rsidRPr="007214EC">
        <w:rPr>
          <w:sz w:val="20"/>
          <w:szCs w:val="20"/>
        </w:rPr>
        <w:t xml:space="preserve">e Caja Moldeada </w:t>
      </w:r>
      <w:r>
        <w:rPr>
          <w:sz w:val="20"/>
          <w:szCs w:val="20"/>
        </w:rPr>
        <w:t>d</w:t>
      </w:r>
      <w:r w:rsidRPr="007214EC">
        <w:rPr>
          <w:sz w:val="20"/>
          <w:szCs w:val="20"/>
        </w:rPr>
        <w:t xml:space="preserve">e </w:t>
      </w:r>
      <w:r>
        <w:rPr>
          <w:sz w:val="20"/>
          <w:szCs w:val="20"/>
        </w:rPr>
        <w:t>2</w:t>
      </w:r>
      <w:r w:rsidRPr="007214EC">
        <w:rPr>
          <w:sz w:val="20"/>
          <w:szCs w:val="20"/>
        </w:rPr>
        <w:t>X</w:t>
      </w:r>
      <w:r>
        <w:rPr>
          <w:sz w:val="20"/>
          <w:szCs w:val="20"/>
        </w:rPr>
        <w:t>50</w:t>
      </w:r>
      <w:r w:rsidRPr="007214EC">
        <w:rPr>
          <w:sz w:val="20"/>
          <w:szCs w:val="20"/>
        </w:rPr>
        <w:t xml:space="preserve"> </w:t>
      </w:r>
      <w:proofErr w:type="spellStart"/>
      <w:r w:rsidRPr="007214EC">
        <w:rPr>
          <w:sz w:val="20"/>
          <w:szCs w:val="20"/>
        </w:rPr>
        <w:t>Amp</w:t>
      </w:r>
      <w:proofErr w:type="spellEnd"/>
      <w:r>
        <w:rPr>
          <w:sz w:val="20"/>
          <w:szCs w:val="20"/>
        </w:rPr>
        <w:t xml:space="preserve"> (</w:t>
      </w:r>
      <w:proofErr w:type="spellStart"/>
      <w:r>
        <w:rPr>
          <w:sz w:val="20"/>
          <w:szCs w:val="20"/>
        </w:rPr>
        <w:t>und</w:t>
      </w:r>
      <w:proofErr w:type="spellEnd"/>
      <w:r>
        <w:rPr>
          <w:sz w:val="20"/>
          <w:szCs w:val="20"/>
        </w:rPr>
        <w:t>)</w:t>
      </w:r>
      <w:bookmarkEnd w:id="77"/>
    </w:p>
    <w:p w14:paraId="19E24466" w14:textId="77777777" w:rsidR="00742E93" w:rsidRDefault="00742E93" w:rsidP="00191CFD">
      <w:pPr>
        <w:spacing w:after="0" w:line="360" w:lineRule="auto"/>
        <w:rPr>
          <w:b/>
        </w:rPr>
      </w:pPr>
      <w:r w:rsidRPr="00833BF4">
        <w:rPr>
          <w:b/>
        </w:rPr>
        <w:t>Descripción</w:t>
      </w:r>
    </w:p>
    <w:p w14:paraId="1866C19E" w14:textId="572C1EEE" w:rsidR="00742E93" w:rsidRDefault="00742E93" w:rsidP="00191CFD">
      <w:pPr>
        <w:spacing w:after="0" w:line="360" w:lineRule="auto"/>
        <w:jc w:val="both"/>
      </w:pPr>
      <w:r w:rsidRPr="00C11FB1">
        <w:t>Un interruptor</w:t>
      </w:r>
      <w:r>
        <w:t xml:space="preserve"> termomagnético</w:t>
      </w:r>
      <w:r w:rsidRPr="00C11FB1">
        <w:t xml:space="preserve">, es un dispositivo capaz de interrumpir la </w:t>
      </w:r>
      <w:hyperlink r:id="rId17" w:tooltip="Corriente eléctrica" w:history="1">
        <w:r w:rsidRPr="00C11FB1">
          <w:t>corriente eléctrica</w:t>
        </w:r>
      </w:hyperlink>
      <w:r w:rsidRPr="00C11FB1">
        <w:t xml:space="preserve"> de un circuito cuando esta sobrepasa ciertos valores máximos. El dispositivo consta, por tanto, de dos partes, un </w:t>
      </w:r>
      <w:hyperlink r:id="rId18" w:tooltip="Electroimán" w:history="1">
        <w:r w:rsidRPr="00C11FB1">
          <w:t>electroimán</w:t>
        </w:r>
      </w:hyperlink>
      <w:r w:rsidRPr="00C11FB1">
        <w:t xml:space="preserve"> y una </w:t>
      </w:r>
      <w:hyperlink r:id="rId19" w:history="1">
        <w:r w:rsidRPr="00C11FB1">
          <w:t>lámina bimetálica</w:t>
        </w:r>
      </w:hyperlink>
      <w:r w:rsidRPr="00C11FB1">
        <w:t>, conectadas en serie y por las que circula la corriente que va hacia la carga.</w:t>
      </w:r>
    </w:p>
    <w:p w14:paraId="391E8598" w14:textId="77777777" w:rsidR="00742E93" w:rsidRDefault="00742E93" w:rsidP="00191CFD">
      <w:pPr>
        <w:spacing w:after="0" w:line="360" w:lineRule="auto"/>
        <w:jc w:val="both"/>
      </w:pPr>
      <w:r>
        <w:t xml:space="preserve">Características Técnicas </w:t>
      </w:r>
    </w:p>
    <w:p w14:paraId="62F7DEB9" w14:textId="0D09314F"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 xml:space="preserve">INTENSIDAD DE CORRIENTE:  </w:t>
      </w:r>
      <w:r>
        <w:rPr>
          <w:rFonts w:cs="Swis721LtBT"/>
          <w:szCs w:val="18"/>
        </w:rPr>
        <w:t xml:space="preserve">2x50 </w:t>
      </w:r>
      <w:proofErr w:type="spellStart"/>
      <w:r w:rsidRPr="00650620">
        <w:rPr>
          <w:rFonts w:cs="Swis721LtBT"/>
          <w:szCs w:val="18"/>
        </w:rPr>
        <w:t>Amp</w:t>
      </w:r>
      <w:proofErr w:type="spellEnd"/>
    </w:p>
    <w:p w14:paraId="5A285C7C"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PODER DE RUPTURA: 50KA.</w:t>
      </w:r>
    </w:p>
    <w:p w14:paraId="5970F5DC" w14:textId="4134BE33"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650620">
        <w:rPr>
          <w:rFonts w:cs="Swis721LtBT"/>
          <w:szCs w:val="18"/>
        </w:rPr>
        <w:t>N°</w:t>
      </w:r>
      <w:proofErr w:type="spellEnd"/>
      <w:r w:rsidRPr="00650620">
        <w:rPr>
          <w:rFonts w:cs="Swis721LtBT"/>
          <w:szCs w:val="18"/>
        </w:rPr>
        <w:t xml:space="preserve"> DE POLOS: 2P</w:t>
      </w:r>
    </w:p>
    <w:p w14:paraId="5D94D994"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TENSIÓN: 240/380/440V</w:t>
      </w:r>
    </w:p>
    <w:p w14:paraId="326BE8BF"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CAJA MOLDEADA, TIPO RIEL DIN</w:t>
      </w:r>
    </w:p>
    <w:p w14:paraId="70CCA307"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GARANTÍA: 1 AÑO</w:t>
      </w:r>
    </w:p>
    <w:p w14:paraId="759733DC"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PROTECCIÓN CONTRA</w:t>
      </w:r>
      <w:r>
        <w:rPr>
          <w:rFonts w:cs="Swis721LtBT"/>
          <w:szCs w:val="18"/>
        </w:rPr>
        <w:t>:</w:t>
      </w:r>
      <w:r w:rsidRPr="00650620">
        <w:rPr>
          <w:rFonts w:cs="Swis721LtBT"/>
          <w:szCs w:val="18"/>
        </w:rPr>
        <w:t xml:space="preserve"> SOBRECARGAS Y CORTOCIRCUITOS</w:t>
      </w:r>
    </w:p>
    <w:p w14:paraId="44AD638D"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GRADO DE PROTECCIÓN: IP20</w:t>
      </w:r>
    </w:p>
    <w:p w14:paraId="4AD0EFF7"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DE MONTAJE: FIJO</w:t>
      </w:r>
    </w:p>
    <w:p w14:paraId="4C92A51B" w14:textId="5188D085" w:rsidR="00742E93" w:rsidRDefault="00742E93" w:rsidP="00191CFD">
      <w:pPr>
        <w:spacing w:before="240" w:after="0" w:line="360" w:lineRule="auto"/>
        <w:rPr>
          <w:b/>
        </w:rPr>
      </w:pPr>
      <w:r w:rsidRPr="00833BF4">
        <w:rPr>
          <w:b/>
        </w:rPr>
        <w:t>Método de</w:t>
      </w:r>
      <w:r>
        <w:rPr>
          <w:b/>
        </w:rPr>
        <w:t xml:space="preserve"> </w:t>
      </w:r>
      <w:r w:rsidR="00AE6B21">
        <w:rPr>
          <w:b/>
        </w:rPr>
        <w:t>Ejecución</w:t>
      </w:r>
    </w:p>
    <w:p w14:paraId="30D4D680" w14:textId="242205EF" w:rsidR="00742E93" w:rsidRDefault="00742E93" w:rsidP="00191CFD">
      <w:pPr>
        <w:spacing w:after="0" w:line="360" w:lineRule="auto"/>
        <w:jc w:val="both"/>
      </w:pPr>
      <w:r>
        <w:t xml:space="preserve">El interruptor termomagnético de </w:t>
      </w:r>
      <w:r w:rsidR="00C2546C">
        <w:rPr>
          <w:rFonts w:cs="Swis721LtBT"/>
          <w:szCs w:val="18"/>
        </w:rPr>
        <w:t xml:space="preserve">2x50 </w:t>
      </w:r>
      <w:proofErr w:type="spellStart"/>
      <w:r w:rsidRPr="00650620">
        <w:rPr>
          <w:rFonts w:cs="Swis721LtBT"/>
          <w:szCs w:val="18"/>
        </w:rPr>
        <w:t>Amp</w:t>
      </w:r>
      <w:proofErr w:type="spellEnd"/>
      <w:r>
        <w:rPr>
          <w:rFonts w:cs="Swis721LtBT"/>
          <w:szCs w:val="18"/>
        </w:rPr>
        <w:t xml:space="preserve"> será instalado en el tablero general ubicado en el sótano, este servirá de punto de interconexión con el </w:t>
      </w:r>
      <w:r w:rsidR="00C2546C">
        <w:rPr>
          <w:rFonts w:cs="Swis721LtBT"/>
          <w:szCs w:val="18"/>
        </w:rPr>
        <w:t>data center y</w:t>
      </w:r>
      <w:r>
        <w:rPr>
          <w:rFonts w:cs="Swis721LtBT"/>
          <w:szCs w:val="18"/>
        </w:rPr>
        <w:t xml:space="preserve"> el tablero general, el interruptor debe ser etiquetado para su correcta identificación dentro del tablero gener</w:t>
      </w:r>
      <w:r w:rsidR="00C2546C">
        <w:rPr>
          <w:rFonts w:cs="Swis721LtBT"/>
          <w:szCs w:val="18"/>
        </w:rPr>
        <w:t>al</w:t>
      </w:r>
      <w:r>
        <w:rPr>
          <w:rFonts w:cs="Swis721LtBT"/>
          <w:szCs w:val="18"/>
        </w:rPr>
        <w:t>.</w:t>
      </w:r>
      <w:r>
        <w:t xml:space="preserve"> </w:t>
      </w:r>
    </w:p>
    <w:p w14:paraId="7035B03C" w14:textId="77777777" w:rsidR="00742E93" w:rsidRDefault="00742E93" w:rsidP="00191CFD">
      <w:pPr>
        <w:spacing w:before="240" w:after="0" w:line="360" w:lineRule="auto"/>
        <w:rPr>
          <w:b/>
        </w:rPr>
      </w:pPr>
      <w:r>
        <w:rPr>
          <w:b/>
        </w:rPr>
        <w:t>Método de Medición</w:t>
      </w:r>
    </w:p>
    <w:p w14:paraId="56B6CF6D" w14:textId="77777777" w:rsidR="00742E93" w:rsidRPr="00865921" w:rsidRDefault="00742E9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E407C83" w14:textId="77777777" w:rsidR="00742E93" w:rsidRPr="00865921" w:rsidRDefault="00742E9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AF5875B" w14:textId="5A6C7744" w:rsidR="00742E93" w:rsidRPr="00833BF4" w:rsidRDefault="00742E93" w:rsidP="00191CFD">
      <w:pPr>
        <w:spacing w:before="240" w:after="0" w:line="360" w:lineRule="auto"/>
      </w:pPr>
      <w:r w:rsidRPr="00833BF4">
        <w:rPr>
          <w:b/>
        </w:rPr>
        <w:t xml:space="preserve">Condición de </w:t>
      </w:r>
      <w:r w:rsidR="00FA4388">
        <w:rPr>
          <w:b/>
        </w:rPr>
        <w:t>Pago</w:t>
      </w:r>
    </w:p>
    <w:p w14:paraId="485678C3" w14:textId="77777777" w:rsidR="00742E93" w:rsidRPr="00833BF4" w:rsidRDefault="00742E93"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80FFFBE" w14:textId="39489452" w:rsidR="001B5E50" w:rsidRPr="009030B8" w:rsidRDefault="0017207B" w:rsidP="00191CFD">
      <w:pPr>
        <w:pStyle w:val="titulo4-3"/>
        <w:spacing w:before="0"/>
        <w:rPr>
          <w:sz w:val="20"/>
          <w:szCs w:val="20"/>
        </w:rPr>
      </w:pPr>
      <w:bookmarkStart w:id="78" w:name="_Toc142318392"/>
      <w:r>
        <w:rPr>
          <w:sz w:val="20"/>
          <w:szCs w:val="20"/>
        </w:rPr>
        <w:t xml:space="preserve">Enchufe/Tomacorriente Industrial </w:t>
      </w:r>
      <w:r w:rsidR="001B5E50">
        <w:rPr>
          <w:sz w:val="20"/>
          <w:szCs w:val="20"/>
        </w:rPr>
        <w:t>(</w:t>
      </w:r>
      <w:proofErr w:type="spellStart"/>
      <w:r w:rsidR="001B5E50">
        <w:rPr>
          <w:sz w:val="20"/>
          <w:szCs w:val="20"/>
        </w:rPr>
        <w:t>und</w:t>
      </w:r>
      <w:proofErr w:type="spellEnd"/>
      <w:r w:rsidR="001B5E50">
        <w:rPr>
          <w:sz w:val="20"/>
          <w:szCs w:val="20"/>
        </w:rPr>
        <w:t>)</w:t>
      </w:r>
      <w:bookmarkEnd w:id="78"/>
    </w:p>
    <w:p w14:paraId="38D2CE9A" w14:textId="77777777" w:rsidR="001B5E50" w:rsidRDefault="001B5E50" w:rsidP="00191CFD">
      <w:pPr>
        <w:spacing w:after="0" w:line="360" w:lineRule="auto"/>
        <w:rPr>
          <w:b/>
        </w:rPr>
      </w:pPr>
      <w:r w:rsidRPr="00833BF4">
        <w:rPr>
          <w:b/>
        </w:rPr>
        <w:t>Descripción</w:t>
      </w:r>
    </w:p>
    <w:p w14:paraId="0A4CB4BA" w14:textId="77777777" w:rsidR="001B5E50" w:rsidRDefault="001B5E50" w:rsidP="00191CFD">
      <w:pPr>
        <w:spacing w:after="0" w:line="360" w:lineRule="auto"/>
        <w:jc w:val="both"/>
      </w:pPr>
      <w:r w:rsidRPr="00C11FB1">
        <w:t>Un interruptor</w:t>
      </w:r>
      <w:r>
        <w:t xml:space="preserve"> termomagnético</w:t>
      </w:r>
      <w:r w:rsidRPr="00C11FB1">
        <w:t xml:space="preserve">, es un dispositivo capaz de interrumpir la </w:t>
      </w:r>
      <w:hyperlink r:id="rId20" w:tooltip="Corriente eléctrica" w:history="1">
        <w:r w:rsidRPr="00C11FB1">
          <w:t>corriente eléctrica</w:t>
        </w:r>
      </w:hyperlink>
      <w:r w:rsidRPr="00C11FB1">
        <w:t xml:space="preserve"> de un circuito cuando esta sobrepasa ciertos valores máximos. El dispositivo consta, por tanto, de dos partes, un </w:t>
      </w:r>
      <w:hyperlink r:id="rId21" w:tooltip="Electroimán" w:history="1">
        <w:r w:rsidRPr="00C11FB1">
          <w:t>electroimán</w:t>
        </w:r>
      </w:hyperlink>
      <w:r w:rsidRPr="00C11FB1">
        <w:t xml:space="preserve"> y una </w:t>
      </w:r>
      <w:hyperlink r:id="rId22" w:history="1">
        <w:r w:rsidRPr="00C11FB1">
          <w:t>lámina bimetálica</w:t>
        </w:r>
      </w:hyperlink>
      <w:r w:rsidRPr="00C11FB1">
        <w:t>, conectadas en serie y por las que circula la corriente que va hacia la carga.</w:t>
      </w:r>
    </w:p>
    <w:p w14:paraId="576157E5" w14:textId="77777777" w:rsidR="00764743" w:rsidRDefault="001B5E50" w:rsidP="00191CFD">
      <w:pPr>
        <w:spacing w:after="0" w:line="360" w:lineRule="auto"/>
        <w:jc w:val="both"/>
      </w:pPr>
      <w:r>
        <w:t>Características Técnicas</w:t>
      </w:r>
    </w:p>
    <w:p w14:paraId="3BBE01B0" w14:textId="58F16A1C" w:rsidR="001B5E50" w:rsidRPr="00764743" w:rsidRDefault="00764743" w:rsidP="00191CFD">
      <w:pPr>
        <w:spacing w:after="0" w:line="360" w:lineRule="auto"/>
        <w:jc w:val="both"/>
        <w:rPr>
          <w:u w:val="single"/>
        </w:rPr>
      </w:pPr>
      <w:r w:rsidRPr="00764743">
        <w:rPr>
          <w:u w:val="single"/>
        </w:rPr>
        <w:t>ENCHUFE INDUSTRIAL DE 2P+T</w:t>
      </w:r>
      <w:r w:rsidR="001B5E50" w:rsidRPr="00764743">
        <w:rPr>
          <w:u w:val="single"/>
        </w:rPr>
        <w:t xml:space="preserve"> </w:t>
      </w:r>
    </w:p>
    <w:p w14:paraId="04CD1EB9" w14:textId="3C62AECD"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MATERIAL: NYLON-ABS-NÍQUEL</w:t>
      </w:r>
    </w:p>
    <w:p w14:paraId="4C2046FE" w14:textId="613D3801"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COLOR: AZUL</w:t>
      </w:r>
    </w:p>
    <w:p w14:paraId="0D50696D" w14:textId="4FFE5EB3"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TIPO: ENCHUFE INDUSTRIAL</w:t>
      </w:r>
    </w:p>
    <w:p w14:paraId="60E92455" w14:textId="6CBE8F1C"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CLAVIJA: REDONDA MONOFÁSICA + TIERRA</w:t>
      </w:r>
    </w:p>
    <w:p w14:paraId="6B23B162" w14:textId="726011EA"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VOLTAJE: 200-250V</w:t>
      </w:r>
    </w:p>
    <w:p w14:paraId="5358FB01" w14:textId="3469CB1B"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AMPERAJE</w:t>
      </w:r>
      <w:r>
        <w:rPr>
          <w:rFonts w:cs="Swis721LtBT"/>
          <w:szCs w:val="18"/>
        </w:rPr>
        <w:t>:</w:t>
      </w:r>
      <w:r w:rsidRPr="0017207B">
        <w:rPr>
          <w:rFonts w:cs="Swis721LtBT"/>
          <w:szCs w:val="18"/>
        </w:rPr>
        <w:t xml:space="preserve"> 32 A</w:t>
      </w:r>
    </w:p>
    <w:p w14:paraId="17A23FB0" w14:textId="48C9FE16" w:rsid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GRADO DE PROTEC</w:t>
      </w:r>
      <w:r>
        <w:rPr>
          <w:rFonts w:cs="Swis721LtBT"/>
          <w:szCs w:val="18"/>
        </w:rPr>
        <w:t xml:space="preserve">CIÓN: </w:t>
      </w:r>
      <w:r w:rsidRPr="0017207B">
        <w:rPr>
          <w:rFonts w:cs="Swis721LtBT"/>
          <w:szCs w:val="18"/>
        </w:rPr>
        <w:t>IP 44</w:t>
      </w:r>
    </w:p>
    <w:p w14:paraId="082571FB" w14:textId="77777777" w:rsidR="000512F7" w:rsidRPr="0017207B" w:rsidRDefault="000512F7" w:rsidP="00191CFD">
      <w:pPr>
        <w:pStyle w:val="Prrafodelista"/>
        <w:autoSpaceDE w:val="0"/>
        <w:autoSpaceDN w:val="0"/>
        <w:adjustRightInd w:val="0"/>
        <w:spacing w:after="0" w:line="360" w:lineRule="auto"/>
        <w:jc w:val="both"/>
        <w:rPr>
          <w:rFonts w:cs="Swis721LtBT"/>
          <w:szCs w:val="18"/>
        </w:rPr>
      </w:pPr>
    </w:p>
    <w:p w14:paraId="665CCFCD" w14:textId="2743BFFE" w:rsidR="00764743" w:rsidRPr="00764743" w:rsidRDefault="00764743" w:rsidP="00191CFD">
      <w:pPr>
        <w:spacing w:after="0" w:line="360" w:lineRule="auto"/>
        <w:jc w:val="both"/>
        <w:rPr>
          <w:u w:val="single"/>
        </w:rPr>
      </w:pPr>
      <w:r>
        <w:rPr>
          <w:u w:val="single"/>
        </w:rPr>
        <w:t>TOMACORRIENTE</w:t>
      </w:r>
      <w:r w:rsidRPr="00764743">
        <w:rPr>
          <w:u w:val="single"/>
        </w:rPr>
        <w:t xml:space="preserve"> INDUSTRIAL DE 2P+T </w:t>
      </w:r>
    </w:p>
    <w:p w14:paraId="55AC9496" w14:textId="0DD9387B"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MATERIAL: NYLON-ABS-NÍQUEL</w:t>
      </w:r>
    </w:p>
    <w:p w14:paraId="58CD2418" w14:textId="345C44BE"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COLOR: AZUL</w:t>
      </w:r>
    </w:p>
    <w:p w14:paraId="50EE923F" w14:textId="31AADE40"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TIPO: TOMACORRIENTE INDUSTRIAL</w:t>
      </w:r>
    </w:p>
    <w:p w14:paraId="6B6D5972" w14:textId="676D804B"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CLAVIJA: REDONDA MONOFÁSICA + TIERRA</w:t>
      </w:r>
    </w:p>
    <w:p w14:paraId="5D0D4D18" w14:textId="63887B99"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VOLTAJE: 200-250V</w:t>
      </w:r>
    </w:p>
    <w:p w14:paraId="62537419" w14:textId="776A06DA"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AMPERAJE: 32 A</w:t>
      </w:r>
    </w:p>
    <w:p w14:paraId="3699CFE1" w14:textId="4152358E"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GRADO DE PROT</w:t>
      </w:r>
      <w:r>
        <w:rPr>
          <w:rFonts w:cs="Swis721LtBT"/>
          <w:szCs w:val="18"/>
        </w:rPr>
        <w:t>ECCIÓN</w:t>
      </w:r>
      <w:r w:rsidRPr="00764743">
        <w:rPr>
          <w:rFonts w:cs="Swis721LtBT"/>
          <w:szCs w:val="18"/>
        </w:rPr>
        <w:t>: IP 44</w:t>
      </w:r>
    </w:p>
    <w:p w14:paraId="4A8BD10C" w14:textId="09D4C623" w:rsidR="001B5E50" w:rsidRDefault="001B5E50" w:rsidP="00191CFD">
      <w:pPr>
        <w:spacing w:before="240" w:after="0" w:line="360" w:lineRule="auto"/>
        <w:rPr>
          <w:b/>
        </w:rPr>
      </w:pPr>
      <w:r w:rsidRPr="00833BF4">
        <w:rPr>
          <w:b/>
        </w:rPr>
        <w:t>Método de</w:t>
      </w:r>
      <w:r>
        <w:rPr>
          <w:b/>
        </w:rPr>
        <w:t xml:space="preserve"> </w:t>
      </w:r>
      <w:r w:rsidR="00AE6B21">
        <w:rPr>
          <w:b/>
        </w:rPr>
        <w:t>Ejecución</w:t>
      </w:r>
    </w:p>
    <w:p w14:paraId="2A9DADA1" w14:textId="2126DA35" w:rsidR="000512F7" w:rsidRDefault="001B5E50" w:rsidP="00191CFD">
      <w:pPr>
        <w:spacing w:after="0" w:line="360" w:lineRule="auto"/>
        <w:jc w:val="both"/>
      </w:pPr>
      <w:r>
        <w:t xml:space="preserve">El </w:t>
      </w:r>
      <w:r w:rsidR="000512F7">
        <w:t>enchufe y tomacorriente deberán ser instalados en el centro de datos (Data Center)</w:t>
      </w:r>
      <w:r w:rsidR="001D5D97">
        <w:t>, empotrado en pared,</w:t>
      </w:r>
      <w:r w:rsidR="000512F7">
        <w:t xml:space="preserve"> estos servirán de punto de acceso de energía independiente que se suministra desde el tablero general.</w:t>
      </w:r>
    </w:p>
    <w:p w14:paraId="4F0A3B93" w14:textId="77777777" w:rsidR="001B5E50" w:rsidRDefault="001B5E50" w:rsidP="00191CFD">
      <w:pPr>
        <w:spacing w:before="240" w:after="0" w:line="360" w:lineRule="auto"/>
        <w:rPr>
          <w:b/>
        </w:rPr>
      </w:pPr>
      <w:r>
        <w:rPr>
          <w:b/>
        </w:rPr>
        <w:t>Método de Medición</w:t>
      </w:r>
    </w:p>
    <w:p w14:paraId="569C52A3" w14:textId="77777777" w:rsidR="001B5E50" w:rsidRPr="00865921" w:rsidRDefault="001B5E5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461B280F" w14:textId="77777777" w:rsidR="001B5E50" w:rsidRPr="00865921" w:rsidRDefault="001B5E5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ADC900F" w14:textId="3A6272C6" w:rsidR="001B5E50" w:rsidRPr="00833BF4" w:rsidRDefault="001B5E50" w:rsidP="00191CFD">
      <w:pPr>
        <w:spacing w:before="240" w:after="0" w:line="360" w:lineRule="auto"/>
      </w:pPr>
      <w:r w:rsidRPr="00833BF4">
        <w:rPr>
          <w:b/>
        </w:rPr>
        <w:t xml:space="preserve">Condición de </w:t>
      </w:r>
      <w:r w:rsidR="00FA4388">
        <w:rPr>
          <w:b/>
        </w:rPr>
        <w:t>Pago</w:t>
      </w:r>
    </w:p>
    <w:p w14:paraId="1A8F434D" w14:textId="77777777" w:rsidR="001B5E50" w:rsidRPr="00833BF4" w:rsidRDefault="001B5E50"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4AD65AA" w14:textId="2A4270BA" w:rsidR="00CA0CE4" w:rsidRPr="009030B8" w:rsidRDefault="00CA0CE4" w:rsidP="00191CFD">
      <w:pPr>
        <w:pStyle w:val="titulo4-3"/>
        <w:spacing w:before="0"/>
        <w:rPr>
          <w:sz w:val="20"/>
          <w:szCs w:val="20"/>
        </w:rPr>
      </w:pPr>
      <w:bookmarkStart w:id="79" w:name="_Toc142318393"/>
      <w:r w:rsidRPr="00CA0CE4">
        <w:rPr>
          <w:sz w:val="20"/>
          <w:szCs w:val="20"/>
        </w:rPr>
        <w:t xml:space="preserve">Terminal Tipo Pin Para Cable </w:t>
      </w:r>
      <w:r>
        <w:rPr>
          <w:sz w:val="20"/>
          <w:szCs w:val="20"/>
        </w:rPr>
        <w:t>d</w:t>
      </w:r>
      <w:r w:rsidRPr="00CA0CE4">
        <w:rPr>
          <w:sz w:val="20"/>
          <w:szCs w:val="20"/>
        </w:rPr>
        <w:t>e 4 mm2</w:t>
      </w:r>
      <w:r>
        <w:rPr>
          <w:sz w:val="20"/>
          <w:szCs w:val="20"/>
        </w:rPr>
        <w:t xml:space="preserve"> (</w:t>
      </w:r>
      <w:proofErr w:type="spellStart"/>
      <w:r>
        <w:rPr>
          <w:sz w:val="20"/>
          <w:szCs w:val="20"/>
        </w:rPr>
        <w:t>und</w:t>
      </w:r>
      <w:proofErr w:type="spellEnd"/>
      <w:r>
        <w:rPr>
          <w:sz w:val="20"/>
          <w:szCs w:val="20"/>
        </w:rPr>
        <w:t>)</w:t>
      </w:r>
      <w:bookmarkEnd w:id="79"/>
    </w:p>
    <w:p w14:paraId="3B221994" w14:textId="77777777" w:rsidR="00CA0CE4" w:rsidRDefault="00CA0CE4" w:rsidP="00191CFD">
      <w:pPr>
        <w:spacing w:after="0" w:line="360" w:lineRule="auto"/>
        <w:rPr>
          <w:b/>
        </w:rPr>
      </w:pPr>
      <w:r w:rsidRPr="00833BF4">
        <w:rPr>
          <w:b/>
        </w:rPr>
        <w:t>Descripción</w:t>
      </w:r>
    </w:p>
    <w:p w14:paraId="48A674AE" w14:textId="42DE0167" w:rsidR="00CA0CE4" w:rsidRDefault="00CA0CE4" w:rsidP="00191CFD">
      <w:pPr>
        <w:spacing w:after="0" w:line="360" w:lineRule="auto"/>
        <w:jc w:val="both"/>
      </w:pPr>
      <w:r>
        <w:t>El t</w:t>
      </w:r>
      <w:r w:rsidRPr="00CA0CE4">
        <w:t>erminal a compresión tipo PIN sin aislamiento de cobre estañado</w:t>
      </w:r>
      <w:r>
        <w:t xml:space="preserve"> es ut</w:t>
      </w:r>
      <w:r w:rsidRPr="00CA0CE4">
        <w:t>ilizado para conexiones eléctricas de conductores de cobre con sección 4mm2, con una capacidad de corriente igual o mayor al amperaje correspondiente al calibre del conductor.</w:t>
      </w:r>
    </w:p>
    <w:p w14:paraId="691CCF42" w14:textId="77777777" w:rsidR="00CA0CE4" w:rsidRDefault="00CA0CE4" w:rsidP="00191CFD">
      <w:pPr>
        <w:spacing w:after="0" w:line="360" w:lineRule="auto"/>
        <w:jc w:val="both"/>
      </w:pPr>
      <w:r>
        <w:t>Características Técnicas</w:t>
      </w:r>
    </w:p>
    <w:p w14:paraId="11CB7E22" w14:textId="2E4E79D7" w:rsidR="00CA0CE4" w:rsidRPr="00CA0CE4" w:rsidRDefault="00CA0CE4"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sidR="00AC4D7C">
        <w:rPr>
          <w:rFonts w:cs="Swis721LtBT"/>
          <w:szCs w:val="18"/>
        </w:rPr>
        <w:t>)</w:t>
      </w:r>
    </w:p>
    <w:p w14:paraId="46B297D2" w14:textId="11C58FD4" w:rsidR="00CA0CE4" w:rsidRPr="0017207B" w:rsidRDefault="00CA0CE4"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4 mm2</w:t>
      </w:r>
    </w:p>
    <w:p w14:paraId="4C773957" w14:textId="73D81444" w:rsidR="00CA0CE4" w:rsidRPr="0017207B" w:rsidRDefault="00CA0CE4"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Pr>
          <w:rFonts w:cs="Swis721LtBT"/>
          <w:szCs w:val="18"/>
        </w:rPr>
        <w:t>PIN</w:t>
      </w:r>
    </w:p>
    <w:p w14:paraId="14DFA795" w14:textId="11C3C7E2" w:rsidR="00CA0CE4" w:rsidRPr="0017207B" w:rsidRDefault="00CA0CE4"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w:t>
      </w:r>
      <w:r w:rsidR="002A1674">
        <w:rPr>
          <w:rFonts w:cs="Swis721LtBT"/>
          <w:szCs w:val="18"/>
        </w:rPr>
        <w:t>UCTOR DE COBRE HASTA 1 KV</w:t>
      </w:r>
    </w:p>
    <w:p w14:paraId="632CC4F6" w14:textId="6EA533D6" w:rsidR="00CA0CE4" w:rsidRPr="0017207B" w:rsidRDefault="002A1674"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568C73F7" w14:textId="244F37A1" w:rsidR="00CA0CE4" w:rsidRDefault="00CA0CE4" w:rsidP="00191CFD">
      <w:pPr>
        <w:spacing w:before="240" w:after="0" w:line="360" w:lineRule="auto"/>
        <w:rPr>
          <w:b/>
        </w:rPr>
      </w:pPr>
      <w:r w:rsidRPr="00833BF4">
        <w:rPr>
          <w:b/>
        </w:rPr>
        <w:t>Método de</w:t>
      </w:r>
      <w:r>
        <w:rPr>
          <w:b/>
        </w:rPr>
        <w:t xml:space="preserve"> </w:t>
      </w:r>
      <w:r w:rsidR="00AE6B21">
        <w:rPr>
          <w:b/>
        </w:rPr>
        <w:t>Ejecución</w:t>
      </w:r>
    </w:p>
    <w:p w14:paraId="6549B55A" w14:textId="2ACB624D" w:rsidR="00CA0CE4" w:rsidRDefault="002A1674" w:rsidP="00191CFD">
      <w:pPr>
        <w:spacing w:after="0" w:line="360" w:lineRule="auto"/>
        <w:jc w:val="both"/>
      </w:pPr>
      <w:r>
        <w:t>El terminal tipo Pin de 4 mm2 se coloca en los terminales de cables</w:t>
      </w:r>
      <w:r w:rsidR="00AC4D7C">
        <w:t xml:space="preserve"> de 4 mm2</w:t>
      </w:r>
      <w:r>
        <w:t xml:space="preserve"> que</w:t>
      </w:r>
      <w:r w:rsidR="00EA7DA0">
        <w:t xml:space="preserve"> ingresan al </w:t>
      </w:r>
      <w:r>
        <w:t>tablero</w:t>
      </w:r>
      <w:r w:rsidR="00AC4D7C">
        <w:t xml:space="preserve"> general de TIC ubicado en el sótano y se distribuyen en cada cuarto de comunicaciones, los conectores deberán ser ponchados al cable con herramientas de compresión. </w:t>
      </w:r>
    </w:p>
    <w:p w14:paraId="57BF29BE" w14:textId="77777777" w:rsidR="00CA0CE4" w:rsidRDefault="00CA0CE4" w:rsidP="00191CFD">
      <w:pPr>
        <w:spacing w:before="240" w:after="0" w:line="360" w:lineRule="auto"/>
        <w:rPr>
          <w:b/>
        </w:rPr>
      </w:pPr>
      <w:r>
        <w:rPr>
          <w:b/>
        </w:rPr>
        <w:t>Método de Medición</w:t>
      </w:r>
    </w:p>
    <w:p w14:paraId="5BB13504" w14:textId="77777777" w:rsidR="00CA0CE4" w:rsidRPr="00865921" w:rsidRDefault="00CA0CE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84BAFDF" w14:textId="77777777" w:rsidR="00CA0CE4" w:rsidRPr="00865921" w:rsidRDefault="00CA0CE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AA6DA8C" w14:textId="58FED635" w:rsidR="00CA0CE4" w:rsidRPr="00833BF4" w:rsidRDefault="00CA0CE4" w:rsidP="00191CFD">
      <w:pPr>
        <w:spacing w:before="240" w:after="0" w:line="360" w:lineRule="auto"/>
      </w:pPr>
      <w:r w:rsidRPr="00833BF4">
        <w:rPr>
          <w:b/>
        </w:rPr>
        <w:t xml:space="preserve">Condición de </w:t>
      </w:r>
      <w:r w:rsidR="00FA4388">
        <w:rPr>
          <w:b/>
        </w:rPr>
        <w:t>Pago</w:t>
      </w:r>
    </w:p>
    <w:p w14:paraId="7E1B1335" w14:textId="77777777" w:rsidR="00CA0CE4" w:rsidRPr="00833BF4" w:rsidRDefault="00CA0CE4"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CADBE23" w14:textId="07AB682C" w:rsidR="00EA7DA0" w:rsidRPr="009030B8" w:rsidRDefault="00EA7DA0" w:rsidP="00191CFD">
      <w:pPr>
        <w:pStyle w:val="titulo4-3"/>
        <w:spacing w:before="0"/>
        <w:rPr>
          <w:sz w:val="20"/>
          <w:szCs w:val="20"/>
        </w:rPr>
      </w:pPr>
      <w:bookmarkStart w:id="80" w:name="_Toc142318394"/>
      <w:r w:rsidRPr="00CA0CE4">
        <w:rPr>
          <w:sz w:val="20"/>
          <w:szCs w:val="20"/>
        </w:rPr>
        <w:t xml:space="preserve">Terminal Tipo </w:t>
      </w:r>
      <w:r>
        <w:rPr>
          <w:sz w:val="20"/>
          <w:szCs w:val="20"/>
        </w:rPr>
        <w:t>Ojal</w:t>
      </w:r>
      <w:r w:rsidRPr="00CA0CE4">
        <w:rPr>
          <w:sz w:val="20"/>
          <w:szCs w:val="20"/>
        </w:rPr>
        <w:t xml:space="preserve"> Para Cable </w:t>
      </w:r>
      <w:r>
        <w:rPr>
          <w:sz w:val="20"/>
          <w:szCs w:val="20"/>
        </w:rPr>
        <w:t>d</w:t>
      </w:r>
      <w:r w:rsidRPr="00CA0CE4">
        <w:rPr>
          <w:sz w:val="20"/>
          <w:szCs w:val="20"/>
        </w:rPr>
        <w:t>e 4 mm2</w:t>
      </w:r>
      <w:r>
        <w:rPr>
          <w:sz w:val="20"/>
          <w:szCs w:val="20"/>
        </w:rPr>
        <w:t xml:space="preserve"> (</w:t>
      </w:r>
      <w:proofErr w:type="spellStart"/>
      <w:r>
        <w:rPr>
          <w:sz w:val="20"/>
          <w:szCs w:val="20"/>
        </w:rPr>
        <w:t>und</w:t>
      </w:r>
      <w:proofErr w:type="spellEnd"/>
      <w:r>
        <w:rPr>
          <w:sz w:val="20"/>
          <w:szCs w:val="20"/>
        </w:rPr>
        <w:t>)</w:t>
      </w:r>
      <w:bookmarkEnd w:id="80"/>
    </w:p>
    <w:p w14:paraId="20641856" w14:textId="77777777" w:rsidR="00EA7DA0" w:rsidRDefault="00EA7DA0" w:rsidP="00191CFD">
      <w:pPr>
        <w:spacing w:after="0" w:line="360" w:lineRule="auto"/>
        <w:rPr>
          <w:b/>
        </w:rPr>
      </w:pPr>
      <w:r w:rsidRPr="00833BF4">
        <w:rPr>
          <w:b/>
        </w:rPr>
        <w:t>Descripción</w:t>
      </w:r>
    </w:p>
    <w:p w14:paraId="3B0669FE" w14:textId="3C876D81" w:rsidR="00EA7DA0" w:rsidRDefault="00EA7DA0" w:rsidP="00191CFD">
      <w:pPr>
        <w:spacing w:after="0" w:line="360" w:lineRule="auto"/>
        <w:jc w:val="both"/>
      </w:pPr>
      <w:r>
        <w:t>El t</w:t>
      </w:r>
      <w:r w:rsidRPr="00CA0CE4">
        <w:t xml:space="preserve">erminal a compresión tipo </w:t>
      </w:r>
      <w:r w:rsidR="00BA1D3D">
        <w:t>Ojal</w:t>
      </w:r>
      <w:r w:rsidRPr="00CA0CE4">
        <w:t xml:space="preserve"> sin aislamiento de cobre estañado</w:t>
      </w:r>
      <w:r>
        <w:t xml:space="preserve"> es ut</w:t>
      </w:r>
      <w:r w:rsidRPr="00CA0CE4">
        <w:t>ilizado para conexiones eléctricas de conductores de cobre con sección 4mm2, con una capacidad de corriente igual o mayor al amperaje correspondiente al calibre del conductor.</w:t>
      </w:r>
    </w:p>
    <w:p w14:paraId="001D0B72" w14:textId="77777777" w:rsidR="00EA7DA0" w:rsidRDefault="00EA7DA0" w:rsidP="00191CFD">
      <w:pPr>
        <w:spacing w:after="0" w:line="360" w:lineRule="auto"/>
        <w:jc w:val="both"/>
      </w:pPr>
      <w:r>
        <w:t>Características Técnicas</w:t>
      </w:r>
    </w:p>
    <w:p w14:paraId="754CC38B" w14:textId="77777777" w:rsidR="00EA7DA0" w:rsidRPr="00CA0CE4" w:rsidRDefault="00EA7DA0"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1CF68F01" w14:textId="77777777"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4 mm2</w:t>
      </w:r>
    </w:p>
    <w:p w14:paraId="39D8E39E" w14:textId="3AE92236"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sidR="00BA1D3D">
        <w:rPr>
          <w:rFonts w:cs="Swis721LtBT"/>
          <w:szCs w:val="18"/>
        </w:rPr>
        <w:t>Ojal</w:t>
      </w:r>
    </w:p>
    <w:p w14:paraId="50A0FE76" w14:textId="77777777"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4B4EDB72" w14:textId="77777777"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2B457171" w14:textId="76A32089" w:rsidR="00EA7DA0" w:rsidRDefault="00EA7DA0" w:rsidP="00191CFD">
      <w:pPr>
        <w:spacing w:before="240" w:after="0" w:line="360" w:lineRule="auto"/>
        <w:rPr>
          <w:b/>
        </w:rPr>
      </w:pPr>
      <w:r w:rsidRPr="00833BF4">
        <w:rPr>
          <w:b/>
        </w:rPr>
        <w:t>Método de</w:t>
      </w:r>
      <w:r>
        <w:rPr>
          <w:b/>
        </w:rPr>
        <w:t xml:space="preserve"> </w:t>
      </w:r>
      <w:r w:rsidR="00AE6B21">
        <w:rPr>
          <w:b/>
        </w:rPr>
        <w:t>Ejecución</w:t>
      </w:r>
    </w:p>
    <w:p w14:paraId="221DCB67" w14:textId="33134D46" w:rsidR="00EA7DA0" w:rsidRDefault="00EA7DA0" w:rsidP="00191CFD">
      <w:pPr>
        <w:spacing w:after="0" w:line="360" w:lineRule="auto"/>
        <w:jc w:val="both"/>
      </w:pPr>
      <w:r>
        <w:t xml:space="preserve">El terminal tipo </w:t>
      </w:r>
      <w:r w:rsidR="00BA1D3D">
        <w:t>ojal</w:t>
      </w:r>
      <w:r>
        <w:t xml:space="preserve"> de 4 mm2 se coloca en los terminales de cables de 4 mm2 que </w:t>
      </w:r>
      <w:r w:rsidR="00BA1D3D">
        <w:t>ingresan a cada gabinete que se encuentra en cada cuarto de comunicaciones</w:t>
      </w:r>
      <w:r>
        <w:t xml:space="preserve">, los conectores deberán ser ponchados al cable con herramientas de compresión. </w:t>
      </w:r>
    </w:p>
    <w:p w14:paraId="6C10EF9A" w14:textId="77777777" w:rsidR="00EA7DA0" w:rsidRDefault="00EA7DA0" w:rsidP="00191CFD">
      <w:pPr>
        <w:spacing w:before="240" w:after="0" w:line="360" w:lineRule="auto"/>
        <w:rPr>
          <w:b/>
        </w:rPr>
      </w:pPr>
      <w:r>
        <w:rPr>
          <w:b/>
        </w:rPr>
        <w:t>Método de Medición</w:t>
      </w:r>
    </w:p>
    <w:p w14:paraId="60C4E832" w14:textId="77777777" w:rsidR="00EA7DA0" w:rsidRPr="00865921" w:rsidRDefault="00EA7DA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7D0CACBD" w14:textId="77777777" w:rsidR="00EA7DA0" w:rsidRPr="00865921" w:rsidRDefault="00EA7DA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A4BC20C" w14:textId="38CB0D40" w:rsidR="00EA7DA0" w:rsidRPr="00833BF4" w:rsidRDefault="00EA7DA0" w:rsidP="00191CFD">
      <w:pPr>
        <w:spacing w:before="240" w:after="0" w:line="360" w:lineRule="auto"/>
      </w:pPr>
      <w:r w:rsidRPr="00833BF4">
        <w:rPr>
          <w:b/>
        </w:rPr>
        <w:t xml:space="preserve">Condición de </w:t>
      </w:r>
      <w:r w:rsidR="00FA4388">
        <w:rPr>
          <w:b/>
        </w:rPr>
        <w:t>Pago</w:t>
      </w:r>
    </w:p>
    <w:p w14:paraId="77603C12" w14:textId="77777777" w:rsidR="00EA7DA0" w:rsidRPr="00833BF4" w:rsidRDefault="00EA7DA0"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73317FE" w14:textId="1E46A6F8" w:rsidR="00C91AFA" w:rsidRPr="009030B8" w:rsidRDefault="00C91AFA" w:rsidP="00191CFD">
      <w:pPr>
        <w:pStyle w:val="titulo4-3"/>
        <w:spacing w:before="0"/>
        <w:rPr>
          <w:sz w:val="20"/>
          <w:szCs w:val="20"/>
        </w:rPr>
      </w:pPr>
      <w:bookmarkStart w:id="81" w:name="_Toc142318395"/>
      <w:r w:rsidRPr="00CA0CE4">
        <w:rPr>
          <w:sz w:val="20"/>
          <w:szCs w:val="20"/>
        </w:rPr>
        <w:t xml:space="preserve">Terminal Tipo Pin Para Cable </w:t>
      </w:r>
      <w:r>
        <w:rPr>
          <w:sz w:val="20"/>
          <w:szCs w:val="20"/>
        </w:rPr>
        <w:t>d</w:t>
      </w:r>
      <w:r w:rsidRPr="00CA0CE4">
        <w:rPr>
          <w:sz w:val="20"/>
          <w:szCs w:val="20"/>
        </w:rPr>
        <w:t xml:space="preserve">e </w:t>
      </w:r>
      <w:r>
        <w:rPr>
          <w:sz w:val="20"/>
          <w:szCs w:val="20"/>
        </w:rPr>
        <w:t>10</w:t>
      </w:r>
      <w:r w:rsidRPr="00CA0CE4">
        <w:rPr>
          <w:sz w:val="20"/>
          <w:szCs w:val="20"/>
        </w:rPr>
        <w:t xml:space="preserve"> mm2</w:t>
      </w:r>
      <w:r>
        <w:rPr>
          <w:sz w:val="20"/>
          <w:szCs w:val="20"/>
        </w:rPr>
        <w:t xml:space="preserve"> (</w:t>
      </w:r>
      <w:proofErr w:type="spellStart"/>
      <w:r>
        <w:rPr>
          <w:sz w:val="20"/>
          <w:szCs w:val="20"/>
        </w:rPr>
        <w:t>und</w:t>
      </w:r>
      <w:proofErr w:type="spellEnd"/>
      <w:r>
        <w:rPr>
          <w:sz w:val="20"/>
          <w:szCs w:val="20"/>
        </w:rPr>
        <w:t>)</w:t>
      </w:r>
      <w:bookmarkEnd w:id="81"/>
    </w:p>
    <w:p w14:paraId="6E2C3C7E" w14:textId="77777777" w:rsidR="00C91AFA" w:rsidRDefault="00C91AFA" w:rsidP="00191CFD">
      <w:pPr>
        <w:spacing w:after="0" w:line="360" w:lineRule="auto"/>
        <w:rPr>
          <w:b/>
        </w:rPr>
      </w:pPr>
      <w:r w:rsidRPr="00833BF4">
        <w:rPr>
          <w:b/>
        </w:rPr>
        <w:t>Descripción</w:t>
      </w:r>
    </w:p>
    <w:p w14:paraId="3219AA15" w14:textId="7D523665" w:rsidR="00C91AFA" w:rsidRDefault="00C91AFA" w:rsidP="00191CFD">
      <w:pPr>
        <w:spacing w:after="0" w:line="360" w:lineRule="auto"/>
        <w:jc w:val="both"/>
      </w:pPr>
      <w:r>
        <w:t>El t</w:t>
      </w:r>
      <w:r w:rsidRPr="00CA0CE4">
        <w:t>erminal a compresión tipo PIN sin aislamiento de cobre estañado</w:t>
      </w:r>
      <w:r>
        <w:t xml:space="preserve"> es ut</w:t>
      </w:r>
      <w:r w:rsidRPr="00CA0CE4">
        <w:t xml:space="preserve">ilizado para conexiones eléctricas de conductores de cobre con sección </w:t>
      </w:r>
      <w:r>
        <w:t xml:space="preserve">10 </w:t>
      </w:r>
      <w:r w:rsidRPr="00CA0CE4">
        <w:t>mm2, con una capacidad de corriente igual o mayor al amperaje correspondiente al calibre del conductor.</w:t>
      </w:r>
    </w:p>
    <w:p w14:paraId="1D9EA84B" w14:textId="77777777" w:rsidR="00C91AFA" w:rsidRDefault="00C91AFA" w:rsidP="00191CFD">
      <w:pPr>
        <w:spacing w:after="0" w:line="360" w:lineRule="auto"/>
        <w:jc w:val="both"/>
      </w:pPr>
      <w:r>
        <w:t>Características Técnicas</w:t>
      </w:r>
    </w:p>
    <w:p w14:paraId="6AAB15B8" w14:textId="77777777" w:rsidR="00C91AFA" w:rsidRPr="00CA0CE4" w:rsidRDefault="00C91AFA"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406D10D4" w14:textId="0663E16F"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10 mm2</w:t>
      </w:r>
    </w:p>
    <w:p w14:paraId="332B7ED1" w14:textId="77777777"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Pr>
          <w:rFonts w:cs="Swis721LtBT"/>
          <w:szCs w:val="18"/>
        </w:rPr>
        <w:t>PIN</w:t>
      </w:r>
    </w:p>
    <w:p w14:paraId="26ACDDB0" w14:textId="77777777"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50C16089" w14:textId="77777777"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25A13912" w14:textId="64EA8F88" w:rsidR="00C91AFA" w:rsidRDefault="00C91AFA" w:rsidP="00191CFD">
      <w:pPr>
        <w:spacing w:before="240" w:after="0" w:line="360" w:lineRule="auto"/>
        <w:rPr>
          <w:b/>
        </w:rPr>
      </w:pPr>
      <w:r w:rsidRPr="00833BF4">
        <w:rPr>
          <w:b/>
        </w:rPr>
        <w:t>Método de</w:t>
      </w:r>
      <w:r>
        <w:rPr>
          <w:b/>
        </w:rPr>
        <w:t xml:space="preserve"> </w:t>
      </w:r>
      <w:r w:rsidR="00AE6B21">
        <w:rPr>
          <w:b/>
        </w:rPr>
        <w:t>Ejecución</w:t>
      </w:r>
    </w:p>
    <w:p w14:paraId="35171E16" w14:textId="1E52C1F9" w:rsidR="00C91AFA" w:rsidRDefault="00C91AFA" w:rsidP="00191CFD">
      <w:pPr>
        <w:spacing w:after="0" w:line="360" w:lineRule="auto"/>
        <w:jc w:val="both"/>
      </w:pPr>
      <w:r>
        <w:t xml:space="preserve">El terminal tipo pin de10 mm2 se coloca en los terminales de cables de 10 mm2 que salen del tablero general eléctrico hasta el centro de datos (Data Center) ubicado en el semisótano, los conectores deberán ser ponchados al cable con herramientas de compresión. </w:t>
      </w:r>
    </w:p>
    <w:p w14:paraId="52EA14D2" w14:textId="77777777" w:rsidR="00C91AFA" w:rsidRDefault="00C91AFA" w:rsidP="00191CFD">
      <w:pPr>
        <w:spacing w:before="240" w:after="0" w:line="360" w:lineRule="auto"/>
        <w:rPr>
          <w:b/>
        </w:rPr>
      </w:pPr>
      <w:r>
        <w:rPr>
          <w:b/>
        </w:rPr>
        <w:t>Método de Medición</w:t>
      </w:r>
    </w:p>
    <w:p w14:paraId="792DAC87" w14:textId="77777777" w:rsidR="00C91AFA" w:rsidRPr="00865921" w:rsidRDefault="00C91AF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6840BAFD" w14:textId="77777777" w:rsidR="00C91AFA" w:rsidRPr="00865921" w:rsidRDefault="00C91AF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652772C" w14:textId="77E15E99" w:rsidR="00C91AFA" w:rsidRPr="00833BF4" w:rsidRDefault="00C91AFA" w:rsidP="00191CFD">
      <w:pPr>
        <w:spacing w:before="240" w:after="0" w:line="360" w:lineRule="auto"/>
      </w:pPr>
      <w:r w:rsidRPr="00833BF4">
        <w:rPr>
          <w:b/>
        </w:rPr>
        <w:t xml:space="preserve">Condición de </w:t>
      </w:r>
      <w:r w:rsidR="00FA4388">
        <w:rPr>
          <w:b/>
        </w:rPr>
        <w:t>Pago</w:t>
      </w:r>
    </w:p>
    <w:p w14:paraId="74B27EBD" w14:textId="77777777" w:rsidR="00C91AFA" w:rsidRPr="00833BF4" w:rsidRDefault="00C91AFA"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D329372" w14:textId="1B0A0645" w:rsidR="001E658A" w:rsidRPr="009030B8" w:rsidRDefault="001E658A" w:rsidP="00191CFD">
      <w:pPr>
        <w:pStyle w:val="titulo4-3"/>
        <w:spacing w:before="0"/>
        <w:rPr>
          <w:sz w:val="20"/>
          <w:szCs w:val="20"/>
        </w:rPr>
      </w:pPr>
      <w:bookmarkStart w:id="82" w:name="_Toc142318396"/>
      <w:r w:rsidRPr="00CA0CE4">
        <w:rPr>
          <w:sz w:val="20"/>
          <w:szCs w:val="20"/>
        </w:rPr>
        <w:t xml:space="preserve">Terminal Tipo </w:t>
      </w:r>
      <w:r>
        <w:rPr>
          <w:sz w:val="20"/>
          <w:szCs w:val="20"/>
        </w:rPr>
        <w:t>Ojal</w:t>
      </w:r>
      <w:r w:rsidRPr="00CA0CE4">
        <w:rPr>
          <w:sz w:val="20"/>
          <w:szCs w:val="20"/>
        </w:rPr>
        <w:t xml:space="preserve"> Para Cable </w:t>
      </w:r>
      <w:r>
        <w:rPr>
          <w:sz w:val="20"/>
          <w:szCs w:val="20"/>
        </w:rPr>
        <w:t>d</w:t>
      </w:r>
      <w:r w:rsidRPr="00CA0CE4">
        <w:rPr>
          <w:sz w:val="20"/>
          <w:szCs w:val="20"/>
        </w:rPr>
        <w:t xml:space="preserve">e </w:t>
      </w:r>
      <w:r>
        <w:rPr>
          <w:sz w:val="20"/>
          <w:szCs w:val="20"/>
        </w:rPr>
        <w:t>16</w:t>
      </w:r>
      <w:r w:rsidRPr="00CA0CE4">
        <w:rPr>
          <w:sz w:val="20"/>
          <w:szCs w:val="20"/>
        </w:rPr>
        <w:t xml:space="preserve"> mm2</w:t>
      </w:r>
      <w:r>
        <w:rPr>
          <w:sz w:val="20"/>
          <w:szCs w:val="20"/>
        </w:rPr>
        <w:t xml:space="preserve"> (</w:t>
      </w:r>
      <w:proofErr w:type="spellStart"/>
      <w:r>
        <w:rPr>
          <w:sz w:val="20"/>
          <w:szCs w:val="20"/>
        </w:rPr>
        <w:t>und</w:t>
      </w:r>
      <w:proofErr w:type="spellEnd"/>
      <w:r>
        <w:rPr>
          <w:sz w:val="20"/>
          <w:szCs w:val="20"/>
        </w:rPr>
        <w:t>)</w:t>
      </w:r>
      <w:bookmarkEnd w:id="82"/>
    </w:p>
    <w:p w14:paraId="384F440C" w14:textId="77777777" w:rsidR="001E658A" w:rsidRDefault="001E658A" w:rsidP="00191CFD">
      <w:pPr>
        <w:spacing w:after="0" w:line="360" w:lineRule="auto"/>
        <w:rPr>
          <w:b/>
        </w:rPr>
      </w:pPr>
      <w:r w:rsidRPr="00833BF4">
        <w:rPr>
          <w:b/>
        </w:rPr>
        <w:t>Descripción</w:t>
      </w:r>
    </w:p>
    <w:p w14:paraId="53F24CB6" w14:textId="64AB5663" w:rsidR="001E658A" w:rsidRDefault="001E658A" w:rsidP="00191CFD">
      <w:pPr>
        <w:spacing w:after="0" w:line="360" w:lineRule="auto"/>
        <w:jc w:val="both"/>
      </w:pPr>
      <w:r>
        <w:t>El t</w:t>
      </w:r>
      <w:r w:rsidRPr="00CA0CE4">
        <w:t xml:space="preserve">erminal a compresión tipo </w:t>
      </w:r>
      <w:r>
        <w:t xml:space="preserve">OJAL </w:t>
      </w:r>
      <w:r w:rsidRPr="00CA0CE4">
        <w:t>sin aislamiento de cobre estañado</w:t>
      </w:r>
      <w:r>
        <w:t xml:space="preserve"> es ut</w:t>
      </w:r>
      <w:r w:rsidRPr="00CA0CE4">
        <w:t xml:space="preserve">ilizado para conexiones eléctricas de conductores de cobre con sección </w:t>
      </w:r>
      <w:r>
        <w:t>1</w:t>
      </w:r>
      <w:r w:rsidR="001B7307">
        <w:t>6</w:t>
      </w:r>
      <w:r>
        <w:t xml:space="preserve"> </w:t>
      </w:r>
      <w:r w:rsidRPr="00CA0CE4">
        <w:t>mm2, con una capacidad de corriente igual o mayor al amperaje correspondiente al calibre del conductor.</w:t>
      </w:r>
    </w:p>
    <w:p w14:paraId="1175BF7B" w14:textId="77777777" w:rsidR="001E658A" w:rsidRDefault="001E658A" w:rsidP="00191CFD">
      <w:pPr>
        <w:spacing w:after="0" w:line="360" w:lineRule="auto"/>
        <w:jc w:val="both"/>
      </w:pPr>
      <w:r>
        <w:t>Características Técnicas</w:t>
      </w:r>
    </w:p>
    <w:p w14:paraId="6D3F9198" w14:textId="77777777" w:rsidR="001E658A" w:rsidRPr="00CA0CE4" w:rsidRDefault="001E658A"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3AC17219" w14:textId="45AE4D2F"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1</w:t>
      </w:r>
      <w:r w:rsidR="001B7307">
        <w:rPr>
          <w:rFonts w:cs="Swis721LtBT"/>
          <w:szCs w:val="18"/>
        </w:rPr>
        <w:t>6</w:t>
      </w:r>
      <w:r>
        <w:rPr>
          <w:rFonts w:cs="Swis721LtBT"/>
          <w:szCs w:val="18"/>
        </w:rPr>
        <w:t xml:space="preserve"> mm2</w:t>
      </w:r>
    </w:p>
    <w:p w14:paraId="2A4308EB" w14:textId="4AE1910F"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sidR="001B7307">
        <w:rPr>
          <w:rFonts w:cs="Swis721LtBT"/>
          <w:szCs w:val="18"/>
        </w:rPr>
        <w:t>OJAL</w:t>
      </w:r>
    </w:p>
    <w:p w14:paraId="68B9DF0F" w14:textId="77777777"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3DAF2B6D" w14:textId="77777777"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0421BA6F" w14:textId="7E433192" w:rsidR="001E658A" w:rsidRDefault="001E658A" w:rsidP="00191CFD">
      <w:pPr>
        <w:spacing w:before="240" w:after="0" w:line="360" w:lineRule="auto"/>
        <w:rPr>
          <w:b/>
        </w:rPr>
      </w:pPr>
      <w:r w:rsidRPr="00833BF4">
        <w:rPr>
          <w:b/>
        </w:rPr>
        <w:t>Método de</w:t>
      </w:r>
      <w:r>
        <w:rPr>
          <w:b/>
        </w:rPr>
        <w:t xml:space="preserve"> </w:t>
      </w:r>
      <w:r w:rsidR="00AE6B21">
        <w:rPr>
          <w:b/>
        </w:rPr>
        <w:t>Ejecución</w:t>
      </w:r>
    </w:p>
    <w:p w14:paraId="1CF9F2E4" w14:textId="1C46E958" w:rsidR="001E658A" w:rsidRDefault="001E658A" w:rsidP="00191CFD">
      <w:pPr>
        <w:spacing w:after="0" w:line="360" w:lineRule="auto"/>
        <w:jc w:val="both"/>
      </w:pPr>
      <w:r>
        <w:t xml:space="preserve">El terminal tipo </w:t>
      </w:r>
      <w:r w:rsidR="00E444B4">
        <w:t>ojal</w:t>
      </w:r>
      <w:r>
        <w:t xml:space="preserve"> de1</w:t>
      </w:r>
      <w:r w:rsidR="001B7307">
        <w:t>6</w:t>
      </w:r>
      <w:r>
        <w:t xml:space="preserve"> mm2 se coloca en los terminales de cables de 1</w:t>
      </w:r>
      <w:r w:rsidR="001B7307">
        <w:t>6</w:t>
      </w:r>
      <w:r>
        <w:t xml:space="preserve"> mm2 que salen del tablero general eléctrico hasta el </w:t>
      </w:r>
      <w:r w:rsidR="00E444B4">
        <w:t>cuarto de comunicaciones en el sótano, donde se encuentra el tablero general de TIC</w:t>
      </w:r>
      <w:r>
        <w:t xml:space="preserve">, los conectores deberán ser ponchados al cable con herramientas de compresión. </w:t>
      </w:r>
    </w:p>
    <w:p w14:paraId="3BE7E201" w14:textId="77777777" w:rsidR="001E658A" w:rsidRDefault="001E658A" w:rsidP="00191CFD">
      <w:pPr>
        <w:spacing w:before="240" w:after="0" w:line="360" w:lineRule="auto"/>
        <w:rPr>
          <w:b/>
        </w:rPr>
      </w:pPr>
      <w:r>
        <w:rPr>
          <w:b/>
        </w:rPr>
        <w:t>Método de Medición</w:t>
      </w:r>
    </w:p>
    <w:p w14:paraId="49D61DA6" w14:textId="77777777" w:rsidR="001E658A" w:rsidRPr="00865921" w:rsidRDefault="001E65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63C489D" w14:textId="77777777" w:rsidR="001E658A" w:rsidRPr="00865921" w:rsidRDefault="001E65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1BA8AAC" w14:textId="6D497F99" w:rsidR="001E658A" w:rsidRPr="00833BF4" w:rsidRDefault="001E658A" w:rsidP="00191CFD">
      <w:pPr>
        <w:spacing w:before="240" w:after="0" w:line="360" w:lineRule="auto"/>
      </w:pPr>
      <w:r w:rsidRPr="00833BF4">
        <w:rPr>
          <w:b/>
        </w:rPr>
        <w:t xml:space="preserve">Condición de </w:t>
      </w:r>
      <w:r w:rsidR="00FA4388">
        <w:rPr>
          <w:b/>
        </w:rPr>
        <w:t>Pago</w:t>
      </w:r>
    </w:p>
    <w:p w14:paraId="2C66C7F2" w14:textId="77777777" w:rsidR="001E658A" w:rsidRPr="00833BF4" w:rsidRDefault="001E658A"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FFAC5F3" w14:textId="31BE9F7B" w:rsidR="009F6756" w:rsidRPr="009030B8" w:rsidRDefault="009F6756" w:rsidP="00191CFD">
      <w:pPr>
        <w:pStyle w:val="titulo4-3"/>
        <w:spacing w:before="0"/>
        <w:rPr>
          <w:sz w:val="20"/>
          <w:szCs w:val="20"/>
        </w:rPr>
      </w:pPr>
      <w:bookmarkStart w:id="83" w:name="_Toc142318397"/>
      <w:r w:rsidRPr="00CA0CE4">
        <w:rPr>
          <w:sz w:val="20"/>
          <w:szCs w:val="20"/>
        </w:rPr>
        <w:t xml:space="preserve">Terminal Tipo </w:t>
      </w:r>
      <w:r>
        <w:rPr>
          <w:sz w:val="20"/>
          <w:szCs w:val="20"/>
        </w:rPr>
        <w:t>Ojal</w:t>
      </w:r>
      <w:r w:rsidRPr="00CA0CE4">
        <w:rPr>
          <w:sz w:val="20"/>
          <w:szCs w:val="20"/>
        </w:rPr>
        <w:t xml:space="preserve"> Para Cable </w:t>
      </w:r>
      <w:r>
        <w:rPr>
          <w:sz w:val="20"/>
          <w:szCs w:val="20"/>
        </w:rPr>
        <w:t>d</w:t>
      </w:r>
      <w:r w:rsidRPr="00CA0CE4">
        <w:rPr>
          <w:sz w:val="20"/>
          <w:szCs w:val="20"/>
        </w:rPr>
        <w:t xml:space="preserve">e </w:t>
      </w:r>
      <w:r>
        <w:rPr>
          <w:sz w:val="20"/>
          <w:szCs w:val="20"/>
        </w:rPr>
        <w:t>25</w:t>
      </w:r>
      <w:r w:rsidRPr="00CA0CE4">
        <w:rPr>
          <w:sz w:val="20"/>
          <w:szCs w:val="20"/>
        </w:rPr>
        <w:t xml:space="preserve"> mm2</w:t>
      </w:r>
      <w:r>
        <w:rPr>
          <w:sz w:val="20"/>
          <w:szCs w:val="20"/>
        </w:rPr>
        <w:t xml:space="preserve"> (</w:t>
      </w:r>
      <w:proofErr w:type="spellStart"/>
      <w:r>
        <w:rPr>
          <w:sz w:val="20"/>
          <w:szCs w:val="20"/>
        </w:rPr>
        <w:t>und</w:t>
      </w:r>
      <w:proofErr w:type="spellEnd"/>
      <w:r>
        <w:rPr>
          <w:sz w:val="20"/>
          <w:szCs w:val="20"/>
        </w:rPr>
        <w:t>)</w:t>
      </w:r>
      <w:bookmarkEnd w:id="83"/>
    </w:p>
    <w:p w14:paraId="2288BB6B" w14:textId="77777777" w:rsidR="009F6756" w:rsidRDefault="009F6756" w:rsidP="00191CFD">
      <w:pPr>
        <w:spacing w:after="0" w:line="360" w:lineRule="auto"/>
        <w:rPr>
          <w:b/>
        </w:rPr>
      </w:pPr>
      <w:r w:rsidRPr="00833BF4">
        <w:rPr>
          <w:b/>
        </w:rPr>
        <w:t>Descripción</w:t>
      </w:r>
    </w:p>
    <w:p w14:paraId="728ABDED" w14:textId="4D2C8290" w:rsidR="009F6756" w:rsidRDefault="009F6756" w:rsidP="00191CFD">
      <w:pPr>
        <w:spacing w:after="0" w:line="360" w:lineRule="auto"/>
        <w:jc w:val="both"/>
      </w:pPr>
      <w:r>
        <w:t>El t</w:t>
      </w:r>
      <w:r w:rsidRPr="00CA0CE4">
        <w:t xml:space="preserve">erminal a compresión tipo </w:t>
      </w:r>
      <w:r>
        <w:t xml:space="preserve">OJAL </w:t>
      </w:r>
      <w:r w:rsidRPr="00CA0CE4">
        <w:t>sin aislamiento de cobre estañado</w:t>
      </w:r>
      <w:r>
        <w:t xml:space="preserve"> es ut</w:t>
      </w:r>
      <w:r w:rsidRPr="00CA0CE4">
        <w:t xml:space="preserve">ilizado para conexiones eléctricas de conductores de cobre con sección </w:t>
      </w:r>
      <w:r>
        <w:t xml:space="preserve">25 </w:t>
      </w:r>
      <w:r w:rsidRPr="00CA0CE4">
        <w:t>mm2, con una capacidad de corriente igual o mayor al amperaje correspondiente al calibre del conductor.</w:t>
      </w:r>
    </w:p>
    <w:p w14:paraId="4FA526EE" w14:textId="77777777" w:rsidR="009F6756" w:rsidRDefault="009F6756" w:rsidP="00191CFD">
      <w:pPr>
        <w:spacing w:after="0" w:line="360" w:lineRule="auto"/>
        <w:jc w:val="both"/>
      </w:pPr>
      <w:r>
        <w:t>Características Técnicas</w:t>
      </w:r>
    </w:p>
    <w:p w14:paraId="0DD35FCA" w14:textId="77777777" w:rsidR="009F6756" w:rsidRPr="00CA0CE4" w:rsidRDefault="009F6756"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010E8E5F" w14:textId="19886EE0"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25 mm2</w:t>
      </w:r>
    </w:p>
    <w:p w14:paraId="267878A7" w14:textId="77777777"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Pr>
          <w:rFonts w:cs="Swis721LtBT"/>
          <w:szCs w:val="18"/>
        </w:rPr>
        <w:t>OJAL</w:t>
      </w:r>
    </w:p>
    <w:p w14:paraId="76B9639A" w14:textId="77777777"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412EF47B" w14:textId="77777777"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4165F9B6" w14:textId="722A45DA" w:rsidR="009F6756" w:rsidRDefault="009F6756" w:rsidP="00191CFD">
      <w:pPr>
        <w:spacing w:before="240" w:after="0" w:line="360" w:lineRule="auto"/>
        <w:rPr>
          <w:b/>
        </w:rPr>
      </w:pPr>
      <w:r w:rsidRPr="00833BF4">
        <w:rPr>
          <w:b/>
        </w:rPr>
        <w:t>Método de</w:t>
      </w:r>
      <w:r>
        <w:rPr>
          <w:b/>
        </w:rPr>
        <w:t xml:space="preserve"> </w:t>
      </w:r>
      <w:r w:rsidR="00AE6B21">
        <w:rPr>
          <w:b/>
        </w:rPr>
        <w:t>Ejecución</w:t>
      </w:r>
    </w:p>
    <w:p w14:paraId="00298B98" w14:textId="0A070DA5" w:rsidR="009F6756" w:rsidRDefault="009F6756" w:rsidP="00191CFD">
      <w:pPr>
        <w:spacing w:after="0" w:line="360" w:lineRule="auto"/>
        <w:jc w:val="both"/>
      </w:pPr>
      <w:r>
        <w:t>El terminal tipo ojal de</w:t>
      </w:r>
      <w:r w:rsidR="000704B8">
        <w:t xml:space="preserve"> </w:t>
      </w:r>
      <w:r w:rsidR="00181836">
        <w:t>25</w:t>
      </w:r>
      <w:r>
        <w:t xml:space="preserve"> mm2 se coloca en los terminales de cables de </w:t>
      </w:r>
      <w:r w:rsidR="000704B8">
        <w:t>25</w:t>
      </w:r>
      <w:r>
        <w:t xml:space="preserve"> mm2 </w:t>
      </w:r>
      <w:r w:rsidR="000704B8">
        <w:t>que ingresan al tablero general TIC ubicado en el cuarto de comunicaciones del sótano, estos terminales deben estar sujetaos a la barra de aterramiento</w:t>
      </w:r>
      <w:r>
        <w:t xml:space="preserve">, los conectores deberán ser ponchados al cable con herramientas de compresión. </w:t>
      </w:r>
    </w:p>
    <w:p w14:paraId="54DCFCD7" w14:textId="77777777" w:rsidR="009F6756" w:rsidRDefault="009F6756" w:rsidP="00191CFD">
      <w:pPr>
        <w:spacing w:before="240" w:after="0" w:line="360" w:lineRule="auto"/>
        <w:rPr>
          <w:b/>
        </w:rPr>
      </w:pPr>
      <w:r>
        <w:rPr>
          <w:b/>
        </w:rPr>
        <w:t>Método de Medición</w:t>
      </w:r>
    </w:p>
    <w:p w14:paraId="3CDCADE8" w14:textId="77777777" w:rsidR="009F6756" w:rsidRPr="00865921" w:rsidRDefault="009F675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7908716C" w14:textId="77777777" w:rsidR="009F6756" w:rsidRPr="00865921" w:rsidRDefault="009F675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3F43BC3" w14:textId="1A96921E" w:rsidR="009F6756" w:rsidRPr="00833BF4" w:rsidRDefault="009F6756" w:rsidP="00191CFD">
      <w:pPr>
        <w:spacing w:before="240" w:after="0" w:line="360" w:lineRule="auto"/>
      </w:pPr>
      <w:r w:rsidRPr="00833BF4">
        <w:rPr>
          <w:b/>
        </w:rPr>
        <w:t xml:space="preserve">Condición de </w:t>
      </w:r>
      <w:r w:rsidR="00FA4388">
        <w:rPr>
          <w:b/>
        </w:rPr>
        <w:t>Pago</w:t>
      </w:r>
    </w:p>
    <w:p w14:paraId="5BA587AC" w14:textId="77777777" w:rsidR="009F6756" w:rsidRPr="00833BF4" w:rsidRDefault="009F6756"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EBCA73F" w14:textId="105D8096" w:rsidR="00613E8A" w:rsidRPr="009030B8" w:rsidRDefault="00BE67A8" w:rsidP="00191CFD">
      <w:pPr>
        <w:pStyle w:val="titulo4-3"/>
        <w:spacing w:before="0"/>
        <w:rPr>
          <w:sz w:val="20"/>
          <w:szCs w:val="20"/>
        </w:rPr>
      </w:pPr>
      <w:bookmarkStart w:id="84" w:name="_Toc142318398"/>
      <w:r w:rsidRPr="00613E8A">
        <w:rPr>
          <w:sz w:val="20"/>
          <w:szCs w:val="20"/>
        </w:rPr>
        <w:t xml:space="preserve">Interruptor Diferencial </w:t>
      </w:r>
      <w:r>
        <w:rPr>
          <w:sz w:val="20"/>
          <w:szCs w:val="20"/>
        </w:rPr>
        <w:t>d</w:t>
      </w:r>
      <w:r w:rsidRPr="00613E8A">
        <w:rPr>
          <w:sz w:val="20"/>
          <w:szCs w:val="20"/>
        </w:rPr>
        <w:t>e 25 A</w:t>
      </w:r>
      <w:r w:rsidR="00613E8A" w:rsidRPr="00613E8A">
        <w:rPr>
          <w:sz w:val="20"/>
          <w:szCs w:val="20"/>
        </w:rPr>
        <w:t xml:space="preserve"> </w:t>
      </w:r>
      <w:r w:rsidR="00613E8A">
        <w:rPr>
          <w:sz w:val="20"/>
          <w:szCs w:val="20"/>
        </w:rPr>
        <w:t>(</w:t>
      </w:r>
      <w:proofErr w:type="spellStart"/>
      <w:r w:rsidR="00613E8A">
        <w:rPr>
          <w:sz w:val="20"/>
          <w:szCs w:val="20"/>
        </w:rPr>
        <w:t>und</w:t>
      </w:r>
      <w:proofErr w:type="spellEnd"/>
      <w:r w:rsidR="00613E8A">
        <w:rPr>
          <w:sz w:val="20"/>
          <w:szCs w:val="20"/>
        </w:rPr>
        <w:t>)</w:t>
      </w:r>
      <w:bookmarkEnd w:id="84"/>
    </w:p>
    <w:p w14:paraId="66690310" w14:textId="77777777" w:rsidR="00613E8A" w:rsidRDefault="00613E8A" w:rsidP="00191CFD">
      <w:pPr>
        <w:spacing w:after="0" w:line="360" w:lineRule="auto"/>
        <w:rPr>
          <w:b/>
        </w:rPr>
      </w:pPr>
      <w:r w:rsidRPr="00833BF4">
        <w:rPr>
          <w:b/>
        </w:rPr>
        <w:t>Descripción</w:t>
      </w:r>
    </w:p>
    <w:p w14:paraId="50F6AB29" w14:textId="6AEE2A69" w:rsidR="00B8122E" w:rsidRDefault="00B8122E" w:rsidP="00191CFD">
      <w:pPr>
        <w:spacing w:after="0" w:line="360" w:lineRule="auto"/>
        <w:jc w:val="both"/>
      </w:pPr>
      <w:r w:rsidRPr="00B8122E">
        <w:t xml:space="preserve">El Interruptor Diferencial Monofásico </w:t>
      </w:r>
      <w:r>
        <w:t xml:space="preserve">de </w:t>
      </w:r>
      <w:r w:rsidRPr="00B8122E">
        <w:t>25A es una protección esencial para prevenir derivaciones en nuestro circuito de corriente alterna. Este dispositivo actúa cuando detecta una diferencia en las lecturas provocada por una derivación. Este modelo tiene un límite de corriente de 25A.</w:t>
      </w:r>
    </w:p>
    <w:p w14:paraId="60636E73" w14:textId="77777777" w:rsidR="00613E8A" w:rsidRDefault="00613E8A" w:rsidP="00191CFD">
      <w:pPr>
        <w:spacing w:after="0" w:line="360" w:lineRule="auto"/>
        <w:jc w:val="both"/>
      </w:pPr>
      <w:r>
        <w:t xml:space="preserve">Características Técnicas </w:t>
      </w:r>
    </w:p>
    <w:p w14:paraId="2FB41685" w14:textId="65F2F889"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TIPO DE DISPOSITIVO: INTERRUPTOR DIFERENCIAL, MONOFÁSICO, TIPO AC</w:t>
      </w:r>
    </w:p>
    <w:p w14:paraId="2AD0CBA0" w14:textId="5026DC25"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CORRIENTE DIFERENCIAL ASIGNADA: 30 MA</w:t>
      </w:r>
    </w:p>
    <w:p w14:paraId="272094C4" w14:textId="692C559E"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CORRIENTE NOMINAL: 25 A</w:t>
      </w:r>
    </w:p>
    <w:p w14:paraId="27F7DC4D" w14:textId="59BBB021"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NÚMERO DE POLOS: 2 </w:t>
      </w:r>
    </w:p>
    <w:p w14:paraId="6ACB392E" w14:textId="5C3B7D02"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PODER DE CIERRE EN CORTOCIRCUITO NOMINAL: 10000 A</w:t>
      </w:r>
    </w:p>
    <w:p w14:paraId="115D974B" w14:textId="3EF392F2"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VOLTAJE NOMINAL: 230 V AC / </w:t>
      </w:r>
      <w:r>
        <w:rPr>
          <w:rFonts w:cs="Swis721LtBT"/>
          <w:szCs w:val="18"/>
        </w:rPr>
        <w:t>6</w:t>
      </w:r>
      <w:r w:rsidRPr="00F471A0">
        <w:rPr>
          <w:rFonts w:cs="Swis721LtBT"/>
          <w:szCs w:val="18"/>
        </w:rPr>
        <w:t>0 HZ</w:t>
      </w:r>
    </w:p>
    <w:p w14:paraId="4E81DC35" w14:textId="672C78AA"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TIPO DE CONECTORES: </w:t>
      </w:r>
      <w:r>
        <w:rPr>
          <w:rFonts w:cs="Swis721LtBT"/>
          <w:szCs w:val="18"/>
        </w:rPr>
        <w:t>T</w:t>
      </w:r>
      <w:r w:rsidRPr="00F471A0">
        <w:rPr>
          <w:rFonts w:cs="Swis721LtBT"/>
          <w:szCs w:val="18"/>
        </w:rPr>
        <w:t>ERMINALES DE TORNILLO</w:t>
      </w:r>
    </w:p>
    <w:p w14:paraId="05C0EAB2" w14:textId="299B4634"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CARCASA: PLÁSTICO, MONTAJE EN EL CARRIL DIN, TS-35</w:t>
      </w:r>
    </w:p>
    <w:p w14:paraId="54F85F4B" w14:textId="44CC1AF2"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ANCHURA EN MÓDULOS DE 17.5 MM: 2</w:t>
      </w:r>
    </w:p>
    <w:p w14:paraId="576C95AA" w14:textId="44E0FA87"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PESO: 0.186 KG</w:t>
      </w:r>
    </w:p>
    <w:p w14:paraId="7BB6774A" w14:textId="4FF29DC4"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DIMENSIONES: 36</w:t>
      </w:r>
      <w:r>
        <w:rPr>
          <w:rFonts w:cs="Swis721LtBT"/>
          <w:szCs w:val="18"/>
        </w:rPr>
        <w:t xml:space="preserve"> </w:t>
      </w:r>
      <w:r w:rsidRPr="00F471A0">
        <w:rPr>
          <w:rFonts w:cs="Swis721LtBT"/>
          <w:szCs w:val="18"/>
        </w:rPr>
        <w:t>X 83 X 75 MM</w:t>
      </w:r>
    </w:p>
    <w:p w14:paraId="0D836325" w14:textId="688D91C4" w:rsidR="00F471A0" w:rsidRPr="0065062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GARANTÍA: </w:t>
      </w:r>
      <w:r>
        <w:rPr>
          <w:rFonts w:cs="Swis721LtBT"/>
          <w:szCs w:val="18"/>
        </w:rPr>
        <w:t>1</w:t>
      </w:r>
      <w:r w:rsidRPr="00F471A0">
        <w:rPr>
          <w:rFonts w:cs="Swis721LtBT"/>
          <w:szCs w:val="18"/>
        </w:rPr>
        <w:t xml:space="preserve"> AÑOS</w:t>
      </w:r>
    </w:p>
    <w:p w14:paraId="14E43F0C" w14:textId="1467701E" w:rsidR="00613E8A" w:rsidRDefault="00613E8A" w:rsidP="00191CFD">
      <w:pPr>
        <w:spacing w:before="240" w:after="0" w:line="360" w:lineRule="auto"/>
        <w:rPr>
          <w:b/>
        </w:rPr>
      </w:pPr>
      <w:r w:rsidRPr="00833BF4">
        <w:rPr>
          <w:b/>
        </w:rPr>
        <w:t>Método de</w:t>
      </w:r>
      <w:r>
        <w:rPr>
          <w:b/>
        </w:rPr>
        <w:t xml:space="preserve"> </w:t>
      </w:r>
      <w:r w:rsidR="00AE6B21">
        <w:rPr>
          <w:b/>
        </w:rPr>
        <w:t>Ejecución</w:t>
      </w:r>
    </w:p>
    <w:p w14:paraId="13536888" w14:textId="683687BF" w:rsidR="00613E8A" w:rsidRDefault="00613E8A" w:rsidP="00191CFD">
      <w:pPr>
        <w:spacing w:after="0" w:line="360" w:lineRule="auto"/>
        <w:jc w:val="both"/>
      </w:pPr>
      <w:r>
        <w:t xml:space="preserve">El interruptor </w:t>
      </w:r>
      <w:r w:rsidR="00B95345">
        <w:t xml:space="preserve">diferencial de 25 A </w:t>
      </w:r>
      <w:r>
        <w:rPr>
          <w:rFonts w:cs="Swis721LtBT"/>
          <w:szCs w:val="18"/>
        </w:rPr>
        <w:t xml:space="preserve">será instalado en </w:t>
      </w:r>
      <w:r w:rsidR="00B95345">
        <w:rPr>
          <w:rFonts w:cs="Swis721LtBT"/>
          <w:szCs w:val="18"/>
        </w:rPr>
        <w:t xml:space="preserve">cada uno de los gabinetes ubicados en el cuarto de comunicaciones por cada piso, estos interruptores deben ser colocados dentro del </w:t>
      </w:r>
      <w:proofErr w:type="spellStart"/>
      <w:r w:rsidR="00B95345">
        <w:rPr>
          <w:rFonts w:cs="Swis721LtBT"/>
          <w:szCs w:val="18"/>
        </w:rPr>
        <w:t>ByPass</w:t>
      </w:r>
      <w:proofErr w:type="spellEnd"/>
      <w:r w:rsidR="00B95345">
        <w:rPr>
          <w:rFonts w:cs="Swis721LtBT"/>
          <w:szCs w:val="18"/>
        </w:rPr>
        <w:t xml:space="preserve"> </w:t>
      </w:r>
      <w:proofErr w:type="spellStart"/>
      <w:r w:rsidR="00B95345">
        <w:rPr>
          <w:rFonts w:cs="Swis721LtBT"/>
          <w:szCs w:val="18"/>
        </w:rPr>
        <w:t>rackable</w:t>
      </w:r>
      <w:proofErr w:type="spellEnd"/>
      <w:r w:rsidR="00B95345">
        <w:rPr>
          <w:rFonts w:cs="Swis721LtBT"/>
          <w:szCs w:val="18"/>
        </w:rPr>
        <w:t>.</w:t>
      </w:r>
    </w:p>
    <w:p w14:paraId="01DDF397" w14:textId="77777777" w:rsidR="00613E8A" w:rsidRDefault="00613E8A" w:rsidP="00191CFD">
      <w:pPr>
        <w:spacing w:before="240" w:after="0" w:line="360" w:lineRule="auto"/>
        <w:rPr>
          <w:b/>
        </w:rPr>
      </w:pPr>
      <w:r>
        <w:rPr>
          <w:b/>
        </w:rPr>
        <w:t>Método de Medición</w:t>
      </w:r>
    </w:p>
    <w:p w14:paraId="3AD69497" w14:textId="77777777" w:rsidR="00613E8A" w:rsidRPr="00865921" w:rsidRDefault="00613E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550F2931" w14:textId="77777777" w:rsidR="00613E8A" w:rsidRPr="00865921" w:rsidRDefault="00613E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1AC2075" w14:textId="64F9B980" w:rsidR="00613E8A" w:rsidRPr="00833BF4" w:rsidRDefault="00613E8A" w:rsidP="00191CFD">
      <w:pPr>
        <w:spacing w:before="240" w:after="0" w:line="360" w:lineRule="auto"/>
      </w:pPr>
      <w:r w:rsidRPr="00833BF4">
        <w:rPr>
          <w:b/>
        </w:rPr>
        <w:t xml:space="preserve">Condición de </w:t>
      </w:r>
      <w:r w:rsidR="007B3349">
        <w:rPr>
          <w:b/>
        </w:rPr>
        <w:t>Pago</w:t>
      </w:r>
    </w:p>
    <w:p w14:paraId="0365F250" w14:textId="77777777" w:rsidR="00613E8A" w:rsidRPr="00833BF4" w:rsidRDefault="00613E8A"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7ACE900" w14:textId="315009B2" w:rsidR="00143CB8" w:rsidRDefault="00143CB8" w:rsidP="00191CFD">
      <w:pPr>
        <w:pStyle w:val="Ttulo3"/>
        <w:spacing w:before="0"/>
      </w:pPr>
      <w:bookmarkStart w:id="85" w:name="_Toc142318399"/>
      <w:r w:rsidRPr="00DF0E44">
        <w:t xml:space="preserve">SISTEMA DE </w:t>
      </w:r>
      <w:r>
        <w:t>PROTECCIÓN ANTIESTÁTICA</w:t>
      </w:r>
      <w:bookmarkEnd w:id="85"/>
    </w:p>
    <w:p w14:paraId="5B044F3C" w14:textId="683947F7" w:rsidR="00143CB8" w:rsidRPr="009030B8" w:rsidRDefault="00143CB8" w:rsidP="00191CFD">
      <w:pPr>
        <w:pStyle w:val="titulo4-3"/>
        <w:spacing w:before="0"/>
        <w:rPr>
          <w:sz w:val="20"/>
          <w:szCs w:val="20"/>
        </w:rPr>
      </w:pPr>
      <w:bookmarkStart w:id="86" w:name="_Toc142318400"/>
      <w:r>
        <w:rPr>
          <w:sz w:val="20"/>
          <w:szCs w:val="20"/>
        </w:rPr>
        <w:t xml:space="preserve">Pintura </w:t>
      </w:r>
      <w:proofErr w:type="spellStart"/>
      <w:r>
        <w:rPr>
          <w:sz w:val="20"/>
          <w:szCs w:val="20"/>
        </w:rPr>
        <w:t>Ep</w:t>
      </w:r>
      <w:r w:rsidR="00BA593E">
        <w:rPr>
          <w:sz w:val="20"/>
          <w:szCs w:val="20"/>
        </w:rPr>
        <w:t>ó</w:t>
      </w:r>
      <w:r>
        <w:rPr>
          <w:sz w:val="20"/>
          <w:szCs w:val="20"/>
        </w:rPr>
        <w:t>xica</w:t>
      </w:r>
      <w:proofErr w:type="spellEnd"/>
      <w:r>
        <w:rPr>
          <w:sz w:val="20"/>
          <w:szCs w:val="20"/>
        </w:rPr>
        <w:t xml:space="preserve"> (</w:t>
      </w:r>
      <w:proofErr w:type="spellStart"/>
      <w:r>
        <w:rPr>
          <w:sz w:val="20"/>
          <w:szCs w:val="20"/>
        </w:rPr>
        <w:t>und</w:t>
      </w:r>
      <w:proofErr w:type="spellEnd"/>
      <w:r>
        <w:rPr>
          <w:sz w:val="20"/>
          <w:szCs w:val="20"/>
        </w:rPr>
        <w:t>)</w:t>
      </w:r>
      <w:bookmarkEnd w:id="86"/>
    </w:p>
    <w:p w14:paraId="5601CEE4" w14:textId="77777777" w:rsidR="00BA593E" w:rsidRDefault="00BA593E" w:rsidP="00191CFD">
      <w:pPr>
        <w:spacing w:after="0" w:line="360" w:lineRule="auto"/>
        <w:rPr>
          <w:b/>
        </w:rPr>
      </w:pPr>
      <w:r w:rsidRPr="00833BF4">
        <w:rPr>
          <w:b/>
        </w:rPr>
        <w:t>Descripción</w:t>
      </w:r>
    </w:p>
    <w:p w14:paraId="41D5E23A" w14:textId="583ABEDB" w:rsidR="00BA593E" w:rsidRDefault="00BA593E" w:rsidP="00191CFD">
      <w:pPr>
        <w:spacing w:after="0" w:line="360" w:lineRule="auto"/>
        <w:jc w:val="both"/>
      </w:pPr>
      <w:r w:rsidRPr="00BA593E">
        <w:t xml:space="preserve">La pintura </w:t>
      </w:r>
      <w:proofErr w:type="spellStart"/>
      <w:r w:rsidRPr="00BA593E">
        <w:t>epóxica</w:t>
      </w:r>
      <w:proofErr w:type="spellEnd"/>
      <w:r w:rsidRPr="00BA593E">
        <w:t xml:space="preserve"> es un recubrimiento de dos componentes elaborado a base de resina </w:t>
      </w:r>
      <w:proofErr w:type="spellStart"/>
      <w:r w:rsidRPr="00BA593E">
        <w:t>ep</w:t>
      </w:r>
      <w:r>
        <w:t>ó</w:t>
      </w:r>
      <w:r w:rsidRPr="00BA593E">
        <w:t>xica</w:t>
      </w:r>
      <w:proofErr w:type="spellEnd"/>
      <w:r w:rsidRPr="00BA593E">
        <w:t>. Este material provee alta resistencia química a sustancias corrosivas como el agua, álcalis y ácidos, produce recubrimientos duros de acabado brillante y mejora la adherencia con el recubrimiento posterior.</w:t>
      </w:r>
      <w:r w:rsidR="000B5914">
        <w:t xml:space="preserve"> Sera utilizado como aislador electrostático en todos los cuartos de comunicaciones. </w:t>
      </w:r>
    </w:p>
    <w:p w14:paraId="06C367BC" w14:textId="0FA210EB" w:rsidR="00BA593E" w:rsidRDefault="00BA593E" w:rsidP="00191CFD">
      <w:pPr>
        <w:spacing w:after="0" w:line="360" w:lineRule="auto"/>
        <w:jc w:val="both"/>
      </w:pPr>
      <w:r>
        <w:t xml:space="preserve">Características Técnicas </w:t>
      </w:r>
    </w:p>
    <w:p w14:paraId="18E7F067" w14:textId="77777777" w:rsidR="00BA593E" w:rsidRPr="00BA593E" w:rsidRDefault="00BA593E" w:rsidP="00191CFD">
      <w:pPr>
        <w:autoSpaceDE w:val="0"/>
        <w:autoSpaceDN w:val="0"/>
        <w:adjustRightInd w:val="0"/>
        <w:spacing w:after="0" w:line="360" w:lineRule="auto"/>
        <w:ind w:firstLine="360"/>
        <w:jc w:val="both"/>
        <w:rPr>
          <w:rFonts w:cs="Swis721LtBT"/>
          <w:szCs w:val="18"/>
          <w:u w:val="single"/>
        </w:rPr>
      </w:pPr>
      <w:r w:rsidRPr="00BA593E">
        <w:rPr>
          <w:rFonts w:cs="Swis721LtBT"/>
          <w:szCs w:val="18"/>
          <w:u w:val="single"/>
        </w:rPr>
        <w:t>Componente A</w:t>
      </w:r>
    </w:p>
    <w:p w14:paraId="14FE5EE3"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Densidad (ASTM D 1475) 5.63 – 5.73 kg/gal</w:t>
      </w:r>
    </w:p>
    <w:p w14:paraId="7D8AD82B" w14:textId="77777777" w:rsidR="00BA593E" w:rsidRPr="00BA593E" w:rsidRDefault="00BA593E" w:rsidP="00191CFD">
      <w:pPr>
        <w:autoSpaceDE w:val="0"/>
        <w:autoSpaceDN w:val="0"/>
        <w:adjustRightInd w:val="0"/>
        <w:spacing w:after="0" w:line="360" w:lineRule="auto"/>
        <w:ind w:firstLine="360"/>
        <w:jc w:val="both"/>
        <w:rPr>
          <w:rFonts w:cs="Swis721LtBT"/>
          <w:szCs w:val="18"/>
          <w:u w:val="single"/>
        </w:rPr>
      </w:pPr>
      <w:r w:rsidRPr="00BA593E">
        <w:rPr>
          <w:rFonts w:cs="Swis721LtBT"/>
          <w:szCs w:val="18"/>
          <w:u w:val="single"/>
        </w:rPr>
        <w:t>Componente B</w:t>
      </w:r>
    </w:p>
    <w:p w14:paraId="5293E22E"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Densidad (ASTM D1475) 3.33 – 3.43 kg/gal</w:t>
      </w:r>
    </w:p>
    <w:p w14:paraId="0E58E298"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Relación de mezcla </w:t>
      </w:r>
      <w:proofErr w:type="gramStart"/>
      <w:r w:rsidRPr="00BA593E">
        <w:rPr>
          <w:rFonts w:cs="Swis721LtBT"/>
          <w:szCs w:val="18"/>
        </w:rPr>
        <w:t>A:B</w:t>
      </w:r>
      <w:proofErr w:type="gramEnd"/>
      <w:r w:rsidRPr="00BA593E">
        <w:rPr>
          <w:rFonts w:cs="Swis721LtBT"/>
          <w:szCs w:val="18"/>
        </w:rPr>
        <w:t xml:space="preserve"> 3:1 Volumen</w:t>
      </w:r>
    </w:p>
    <w:p w14:paraId="02F99992"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Vida útil de la mezcla 5 – 6 h</w:t>
      </w:r>
    </w:p>
    <w:p w14:paraId="3C8519EE"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Acabado de la mezcla </w:t>
      </w:r>
      <w:proofErr w:type="spellStart"/>
      <w:r w:rsidRPr="00BA593E">
        <w:rPr>
          <w:rFonts w:cs="Swis721LtBT"/>
          <w:szCs w:val="18"/>
        </w:rPr>
        <w:t>Semibrillante</w:t>
      </w:r>
      <w:proofErr w:type="spellEnd"/>
    </w:p>
    <w:p w14:paraId="59409987"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Temperatura de servicio en seco 5 – 120 </w:t>
      </w:r>
      <w:proofErr w:type="spellStart"/>
      <w:r w:rsidRPr="00BA593E">
        <w:rPr>
          <w:rFonts w:cs="Swis721LtBT"/>
          <w:szCs w:val="18"/>
        </w:rPr>
        <w:t>ºC</w:t>
      </w:r>
      <w:proofErr w:type="spellEnd"/>
    </w:p>
    <w:p w14:paraId="1E4EA743"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Temperatura de servicio en inmersión 70 </w:t>
      </w:r>
      <w:proofErr w:type="spellStart"/>
      <w:r w:rsidRPr="00BA593E">
        <w:rPr>
          <w:rFonts w:cs="Swis721LtBT"/>
          <w:szCs w:val="18"/>
        </w:rPr>
        <w:t>ºC</w:t>
      </w:r>
      <w:proofErr w:type="spellEnd"/>
    </w:p>
    <w:p w14:paraId="4A73794D"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Secamiento al tacto (25ºC y 60% </w:t>
      </w:r>
      <w:proofErr w:type="spellStart"/>
      <w:r w:rsidRPr="00BA593E">
        <w:rPr>
          <w:rFonts w:cs="Swis721LtBT"/>
          <w:szCs w:val="18"/>
        </w:rPr>
        <w:t>HR</w:t>
      </w:r>
      <w:proofErr w:type="spellEnd"/>
      <w:r w:rsidRPr="00BA593E">
        <w:rPr>
          <w:rFonts w:cs="Swis721LtBT"/>
          <w:szCs w:val="18"/>
        </w:rPr>
        <w:t>) 2 - 4 h</w:t>
      </w:r>
    </w:p>
    <w:p w14:paraId="4B014F25"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Secamiento al manejo (25ºC y 60% </w:t>
      </w:r>
      <w:proofErr w:type="spellStart"/>
      <w:r w:rsidRPr="00BA593E">
        <w:rPr>
          <w:rFonts w:cs="Swis721LtBT"/>
          <w:szCs w:val="18"/>
        </w:rPr>
        <w:t>HR</w:t>
      </w:r>
      <w:proofErr w:type="spellEnd"/>
      <w:r w:rsidRPr="00BA593E">
        <w:rPr>
          <w:rFonts w:cs="Swis721LtBT"/>
          <w:szCs w:val="18"/>
        </w:rPr>
        <w:t>) 6 - 12 h</w:t>
      </w:r>
    </w:p>
    <w:p w14:paraId="0C4625EC"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Curado para pruebas 72 h</w:t>
      </w:r>
    </w:p>
    <w:p w14:paraId="576FBF0B" w14:textId="7A297C4A"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BA593E">
        <w:rPr>
          <w:rFonts w:cs="Swis721LtBT"/>
          <w:szCs w:val="18"/>
        </w:rPr>
        <w:t>VOC</w:t>
      </w:r>
      <w:proofErr w:type="spellEnd"/>
      <w:r w:rsidRPr="00BA593E">
        <w:rPr>
          <w:rFonts w:cs="Swis721LtBT"/>
          <w:szCs w:val="18"/>
        </w:rPr>
        <w:t xml:space="preserve"> 400-500 g/l</w:t>
      </w:r>
    </w:p>
    <w:p w14:paraId="0A329CEB" w14:textId="702074E2" w:rsidR="00BA593E" w:rsidRDefault="00BA593E" w:rsidP="00191CFD">
      <w:pPr>
        <w:spacing w:before="240" w:after="0" w:line="360" w:lineRule="auto"/>
        <w:rPr>
          <w:b/>
        </w:rPr>
      </w:pPr>
      <w:r w:rsidRPr="00833BF4">
        <w:rPr>
          <w:b/>
        </w:rPr>
        <w:t>Método de</w:t>
      </w:r>
      <w:r>
        <w:rPr>
          <w:b/>
        </w:rPr>
        <w:t xml:space="preserve"> </w:t>
      </w:r>
      <w:r w:rsidR="00AE6B21">
        <w:rPr>
          <w:b/>
        </w:rPr>
        <w:t>Ejecución</w:t>
      </w:r>
    </w:p>
    <w:p w14:paraId="52BA8A09" w14:textId="0C9E0623" w:rsidR="00BA593E" w:rsidRDefault="00BA593E" w:rsidP="00191CFD">
      <w:pPr>
        <w:spacing w:after="0" w:line="360" w:lineRule="auto"/>
        <w:jc w:val="both"/>
      </w:pPr>
      <w:r>
        <w:t xml:space="preserve">La pintura </w:t>
      </w:r>
      <w:proofErr w:type="spellStart"/>
      <w:r>
        <w:t>ep</w:t>
      </w:r>
      <w:r w:rsidR="000B5914">
        <w:t>óx</w:t>
      </w:r>
      <w:r>
        <w:t>i</w:t>
      </w:r>
      <w:r w:rsidR="000B5914">
        <w:t>c</w:t>
      </w:r>
      <w:r>
        <w:t>a</w:t>
      </w:r>
      <w:proofErr w:type="spellEnd"/>
      <w:r>
        <w:t xml:space="preserve"> viene en una solución de dos partes A y B, las cuales serán mescladas y proporción de 3:1 y posteriormente </w:t>
      </w:r>
      <w:r w:rsidR="000B5914">
        <w:t>aplicadas (pintadas) sobre el piso</w:t>
      </w:r>
      <w:r>
        <w:t xml:space="preserve"> de todos los cuartos de comunicaciones incluyendo el centro de datos (Data Center) con dos capas como mínimo, y dejar curar 72 h para poder realizar pruebas de aislamiento. </w:t>
      </w:r>
    </w:p>
    <w:p w14:paraId="594E4A9E" w14:textId="77777777" w:rsidR="00BA593E" w:rsidRDefault="00BA593E" w:rsidP="00191CFD">
      <w:pPr>
        <w:spacing w:before="240" w:after="0" w:line="360" w:lineRule="auto"/>
        <w:rPr>
          <w:b/>
        </w:rPr>
      </w:pPr>
      <w:r>
        <w:rPr>
          <w:b/>
        </w:rPr>
        <w:t>Método de Medición</w:t>
      </w:r>
    </w:p>
    <w:p w14:paraId="2B9176F3" w14:textId="221CE4E7" w:rsidR="00BA593E" w:rsidRPr="00865921" w:rsidRDefault="00BA593E"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0B5914">
        <w:rPr>
          <w:rFonts w:ascii="Century Gothic" w:hAnsi="Century Gothic" w:cstheme="minorBidi"/>
          <w:sz w:val="20"/>
        </w:rPr>
        <w:t>metro cuadrado</w:t>
      </w:r>
      <w:r w:rsidRPr="00865921">
        <w:rPr>
          <w:rFonts w:ascii="Century Gothic" w:hAnsi="Century Gothic" w:cstheme="minorBidi"/>
          <w:sz w:val="20"/>
        </w:rPr>
        <w:t xml:space="preserve"> (</w:t>
      </w:r>
      <w:r>
        <w:rPr>
          <w:rFonts w:ascii="Century Gothic" w:hAnsi="Century Gothic" w:cstheme="minorBidi"/>
          <w:sz w:val="20"/>
        </w:rPr>
        <w:t>m2</w:t>
      </w:r>
      <w:r w:rsidRPr="00865921">
        <w:rPr>
          <w:rFonts w:ascii="Century Gothic" w:hAnsi="Century Gothic" w:cstheme="minorBidi"/>
          <w:sz w:val="20"/>
        </w:rPr>
        <w:t>)</w:t>
      </w:r>
    </w:p>
    <w:p w14:paraId="068D232B" w14:textId="77777777" w:rsidR="00BA593E" w:rsidRPr="00865921" w:rsidRDefault="00BA593E"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F8AE8C2" w14:textId="2BECD999" w:rsidR="00BA593E" w:rsidRPr="00833BF4" w:rsidRDefault="00BA593E" w:rsidP="00191CFD">
      <w:pPr>
        <w:spacing w:before="240" w:after="0" w:line="360" w:lineRule="auto"/>
      </w:pPr>
      <w:r w:rsidRPr="00833BF4">
        <w:rPr>
          <w:b/>
        </w:rPr>
        <w:t xml:space="preserve">Condición de </w:t>
      </w:r>
      <w:r w:rsidR="00D579AB">
        <w:rPr>
          <w:b/>
        </w:rPr>
        <w:t>Pago</w:t>
      </w:r>
    </w:p>
    <w:p w14:paraId="3F1046E6" w14:textId="77777777" w:rsidR="00BA593E" w:rsidRPr="00833BF4" w:rsidRDefault="00BA593E"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566B6CB" w14:textId="77777777" w:rsidR="0041548B" w:rsidRDefault="0041548B" w:rsidP="00191CFD">
      <w:pPr>
        <w:pStyle w:val="DescripcinMateriales01"/>
        <w:numPr>
          <w:ilvl w:val="0"/>
          <w:numId w:val="0"/>
        </w:numPr>
        <w:spacing w:after="240" w:line="360" w:lineRule="auto"/>
        <w:rPr>
          <w:rFonts w:ascii="Century Gothic" w:hAnsi="Century Gothic" w:cstheme="minorBidi"/>
          <w:sz w:val="20"/>
        </w:rPr>
      </w:pPr>
    </w:p>
    <w:p w14:paraId="7F26B1FA" w14:textId="59AD60F1" w:rsidR="003E24AC" w:rsidRDefault="003E24AC" w:rsidP="00191CFD">
      <w:pPr>
        <w:pStyle w:val="DescripcinMateriales01"/>
        <w:numPr>
          <w:ilvl w:val="0"/>
          <w:numId w:val="0"/>
        </w:numPr>
        <w:spacing w:after="240" w:line="360" w:lineRule="auto"/>
        <w:rPr>
          <w:rFonts w:ascii="Century Gothic" w:hAnsi="Century Gothic" w:cstheme="minorBidi"/>
          <w:sz w:val="20"/>
        </w:rPr>
      </w:pPr>
    </w:p>
    <w:p w14:paraId="6B6CD357" w14:textId="7CE6A59A" w:rsidR="00FC3E1F" w:rsidRDefault="00FC3E1F" w:rsidP="00191CFD">
      <w:pPr>
        <w:pStyle w:val="DescripcinMateriales01"/>
        <w:numPr>
          <w:ilvl w:val="0"/>
          <w:numId w:val="0"/>
        </w:numPr>
        <w:spacing w:after="240" w:line="360" w:lineRule="auto"/>
        <w:rPr>
          <w:rFonts w:ascii="Century Gothic" w:hAnsi="Century Gothic" w:cstheme="minorBidi"/>
          <w:sz w:val="20"/>
        </w:rPr>
      </w:pPr>
    </w:p>
    <w:p w14:paraId="376BF590" w14:textId="43B86F74" w:rsidR="00FC3E1F" w:rsidRDefault="00FC3E1F" w:rsidP="00191CFD">
      <w:pPr>
        <w:pStyle w:val="DescripcinMateriales01"/>
        <w:numPr>
          <w:ilvl w:val="0"/>
          <w:numId w:val="0"/>
        </w:numPr>
        <w:spacing w:after="240" w:line="360" w:lineRule="auto"/>
        <w:rPr>
          <w:rFonts w:ascii="Century Gothic" w:hAnsi="Century Gothic" w:cstheme="minorBidi"/>
          <w:sz w:val="20"/>
        </w:rPr>
      </w:pPr>
    </w:p>
    <w:p w14:paraId="15987C53" w14:textId="15E6450F" w:rsidR="00FC3E1F" w:rsidRDefault="00FC3E1F" w:rsidP="00191CFD">
      <w:pPr>
        <w:pStyle w:val="DescripcinMateriales01"/>
        <w:numPr>
          <w:ilvl w:val="0"/>
          <w:numId w:val="0"/>
        </w:numPr>
        <w:spacing w:after="240" w:line="360" w:lineRule="auto"/>
        <w:rPr>
          <w:rFonts w:ascii="Century Gothic" w:hAnsi="Century Gothic" w:cstheme="minorBidi"/>
          <w:sz w:val="20"/>
        </w:rPr>
      </w:pPr>
    </w:p>
    <w:p w14:paraId="3DF4202C" w14:textId="77777777" w:rsidR="00FC3E1F" w:rsidRDefault="00FC3E1F" w:rsidP="00191CFD">
      <w:pPr>
        <w:pStyle w:val="DescripcinMateriales01"/>
        <w:numPr>
          <w:ilvl w:val="0"/>
          <w:numId w:val="0"/>
        </w:numPr>
        <w:spacing w:after="240" w:line="360" w:lineRule="auto"/>
        <w:rPr>
          <w:rFonts w:ascii="Century Gothic" w:hAnsi="Century Gothic" w:cstheme="minorBidi"/>
          <w:sz w:val="20"/>
        </w:rPr>
      </w:pPr>
    </w:p>
    <w:sectPr w:rsidR="00FC3E1F" w:rsidSect="003A6846">
      <w:headerReference w:type="default" r:id="rId23"/>
      <w:footerReference w:type="default" r:id="rId24"/>
      <w:pgSz w:w="11906" w:h="16838" w:code="9"/>
      <w:pgMar w:top="1482" w:right="141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EA09" w14:textId="77777777" w:rsidR="00205A7E" w:rsidRDefault="00205A7E" w:rsidP="00BC0915">
      <w:pPr>
        <w:spacing w:after="0"/>
      </w:pPr>
      <w:r>
        <w:separator/>
      </w:r>
    </w:p>
  </w:endnote>
  <w:endnote w:type="continuationSeparator" w:id="0">
    <w:p w14:paraId="3C2961DF" w14:textId="77777777" w:rsidR="00205A7E" w:rsidRDefault="00205A7E"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LtB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SAN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altName w:val="Copperplate Gothic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EndPr/>
    <w:sdtContent>
      <w:p w14:paraId="3AC1EA4D" w14:textId="45CA36F5" w:rsidR="009611E7" w:rsidRDefault="009611E7">
        <w:pPr>
          <w:pStyle w:val="Piedepgina"/>
          <w:jc w:val="right"/>
          <w:rPr>
            <w:lang w:val="es-ES"/>
          </w:rPr>
        </w:pPr>
      </w:p>
      <w:p w14:paraId="20E7C88E" w14:textId="41710BBE" w:rsidR="009611E7" w:rsidRDefault="00205A7E"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63A9DC4F" w:rsidR="009611E7" w:rsidRDefault="009611E7">
    <w:pPr>
      <w:pStyle w:val="Piedepgina"/>
    </w:pPr>
    <w:r>
      <w:rPr>
        <w:noProof/>
        <w:lang w:eastAsia="es-PE"/>
      </w:rPr>
      <mc:AlternateContent>
        <mc:Choice Requires="wps">
          <w:drawing>
            <wp:anchor distT="0" distB="0" distL="114300" distR="114300" simplePos="0" relativeHeight="251680768" behindDoc="0" locked="0" layoutInCell="1" allowOverlap="1" wp14:anchorId="16271086" wp14:editId="0B804A7F">
              <wp:simplePos x="0" y="0"/>
              <wp:positionH relativeFrom="column">
                <wp:posOffset>4400822</wp:posOffset>
              </wp:positionH>
              <wp:positionV relativeFrom="paragraph">
                <wp:posOffset>1056913</wp:posOffset>
              </wp:positionV>
              <wp:extent cx="1390650" cy="265430"/>
              <wp:effectExtent l="0" t="0" r="0" b="1270"/>
              <wp:wrapNone/>
              <wp:docPr id="67" name="Cuadro de texto 67"/>
              <wp:cNvGraphicFramePr/>
              <a:graphic xmlns:a="http://schemas.openxmlformats.org/drawingml/2006/main">
                <a:graphicData uri="http://schemas.microsoft.com/office/word/2010/wordprocessingShape">
                  <wps:wsp>
                    <wps:cNvSpPr txBox="1"/>
                    <wps:spPr>
                      <a:xfrm>
                        <a:off x="0" y="0"/>
                        <a:ext cx="13906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087681615"/>
                            <w:docPartObj>
                              <w:docPartGallery w:val="Page Numbers (Bottom of Page)"/>
                              <w:docPartUnique/>
                            </w:docPartObj>
                          </w:sdtPr>
                          <w:sdtEndPr/>
                          <w:sdtContent>
                            <w:sdt>
                              <w:sdtPr>
                                <w:id w:val="-1769616900"/>
                                <w:docPartObj>
                                  <w:docPartGallery w:val="Page Numbers (Top of Page)"/>
                                  <w:docPartUnique/>
                                </w:docPartObj>
                              </w:sdtPr>
                              <w:sdtEnd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71086" id="_x0000_t202" coordsize="21600,21600" o:spt="202" path="m,l,21600r21600,l21600,xe">
              <v:stroke joinstyle="miter"/>
              <v:path gradientshapeok="t" o:connecttype="rect"/>
            </v:shapetype>
            <v:shape id="Cuadro de texto 67" o:spid="_x0000_s1026"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" filled="f" stroked="f" strokeweight=".5pt">
              <v:textbox>
                <w:txbxContent>
                  <w:sdt>
                    <w:sdtPr>
                      <w:id w:val="-1087681615"/>
                      <w:docPartObj>
                        <w:docPartGallery w:val="Page Numbers (Bottom of Page)"/>
                        <w:docPartUnique/>
                      </w:docPartObj>
                    </w:sdtPr>
                    <w:sdtEndPr/>
                    <w:sdtContent>
                      <w:sdt>
                        <w:sdtPr>
                          <w:id w:val="-1769616900"/>
                          <w:docPartObj>
                            <w:docPartGallery w:val="Page Numbers (Top of Page)"/>
                            <w:docPartUnique/>
                          </w:docPartObj>
                        </w:sdtPr>
                        <w:sdtEnd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4A71" w14:textId="77777777" w:rsidR="00205A7E" w:rsidRDefault="00205A7E" w:rsidP="00BC0915">
      <w:pPr>
        <w:spacing w:after="0"/>
      </w:pPr>
      <w:r>
        <w:separator/>
      </w:r>
    </w:p>
  </w:footnote>
  <w:footnote w:type="continuationSeparator" w:id="0">
    <w:p w14:paraId="5D3E3096" w14:textId="77777777" w:rsidR="00205A7E" w:rsidRDefault="00205A7E"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77777777"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5956B27B">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9" name="Imagen 9"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85888" behindDoc="1" locked="0" layoutInCell="1" allowOverlap="1" wp14:anchorId="6E09F49E" wp14:editId="0EFA4CBC">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11" name="Imagen 11"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77777777" w:rsidR="009611E7" w:rsidRDefault="009611E7" w:rsidP="003A6846">
    <w:pPr>
      <w:pStyle w:val="Encabezado"/>
      <w:rPr>
        <w:rFonts w:ascii="Copperplate Gothic Bold" w:hAnsi="Copperplate Gothic Bold"/>
        <w:b/>
        <w:bCs/>
        <w:color w:val="000000" w:themeColor="text1"/>
        <w:kern w:val="24"/>
      </w:rPr>
    </w:pPr>
    <w:r>
      <w:rPr>
        <w:noProof/>
        <w:szCs w:val="20"/>
        <w:lang w:eastAsia="es-PE"/>
      </w:rPr>
      <mc:AlternateContent>
        <mc:Choice Requires="wps">
          <w:drawing>
            <wp:anchor distT="0" distB="0" distL="114300" distR="114300" simplePos="0" relativeHeight="251683840" behindDoc="0" locked="0" layoutInCell="1" allowOverlap="1" wp14:anchorId="335E7B2D" wp14:editId="4AA82DA3">
              <wp:simplePos x="0" y="0"/>
              <wp:positionH relativeFrom="column">
                <wp:posOffset>-860095</wp:posOffset>
              </wp:positionH>
              <wp:positionV relativeFrom="paragraph">
                <wp:posOffset>568960</wp:posOffset>
              </wp:positionV>
              <wp:extent cx="109728" cy="387706"/>
              <wp:effectExtent l="0" t="0" r="24130" b="12700"/>
              <wp:wrapNone/>
              <wp:docPr id="4" name="Rectángulo 4"/>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C9C4B" id="Rectángulo 4" o:spid="_x0000_s1026"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" fillcolor="white [3212]" strokecolor="white [3212]" strokeweight="1pt"/>
          </w:pict>
        </mc:Fallback>
      </mc:AlternateContent>
    </w:r>
  </w:p>
  <w:p w14:paraId="3C7B2A50" w14:textId="4622BC51" w:rsidR="009611E7" w:rsidRDefault="009611E7">
    <w:pPr>
      <w:pStyle w:val="Encabezado"/>
      <w:rPr>
        <w:rFonts w:ascii="Copperplate Gothic Bold" w:hAnsi="Copperplate Gothic Bold"/>
        <w:b/>
        <w:bCs/>
        <w:color w:val="000000" w:themeColor="text1"/>
        <w:kern w:val="24"/>
      </w:rPr>
    </w:pPr>
    <w:r>
      <w:rPr>
        <w:noProof/>
        <w:szCs w:val="20"/>
        <w:lang w:eastAsia="es-PE"/>
      </w:rPr>
      <mc:AlternateContent>
        <mc:Choice Requires="wps">
          <w:drawing>
            <wp:anchor distT="0" distB="0" distL="114300" distR="114300" simplePos="0" relativeHeight="251682816" behindDoc="0" locked="0" layoutInCell="1" allowOverlap="1" wp14:anchorId="30EB9A36" wp14:editId="23BA88E7">
              <wp:simplePos x="0" y="0"/>
              <wp:positionH relativeFrom="column">
                <wp:posOffset>-860095</wp:posOffset>
              </wp:positionH>
              <wp:positionV relativeFrom="paragraph">
                <wp:posOffset>568960</wp:posOffset>
              </wp:positionV>
              <wp:extent cx="109728" cy="387706"/>
              <wp:effectExtent l="0" t="0" r="24130" b="12700"/>
              <wp:wrapNone/>
              <wp:docPr id="8" name="Rectángulo 8"/>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013785" id="Rectángulo 8" o:spid="_x0000_s1026"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" fillcolor="white [3212]" strokecolor="white [3212]" strokeweight="1pt"/>
          </w:pict>
        </mc:Fallback>
      </mc:AlternateContent>
    </w:r>
    <w:r>
      <w:rPr>
        <w:noProof/>
        <w:szCs w:val="20"/>
        <w:lang w:eastAsia="es-PE"/>
      </w:rPr>
      <mc:AlternateContent>
        <mc:Choice Requires="wps">
          <w:drawing>
            <wp:anchor distT="0" distB="0" distL="114300" distR="114300" simplePos="0" relativeHeight="251673600" behindDoc="0" locked="0" layoutInCell="1" allowOverlap="1" wp14:anchorId="7820D966" wp14:editId="1AF655CD">
              <wp:simplePos x="0" y="0"/>
              <wp:positionH relativeFrom="column">
                <wp:posOffset>-860095</wp:posOffset>
              </wp:positionH>
              <wp:positionV relativeFrom="paragraph">
                <wp:posOffset>568960</wp:posOffset>
              </wp:positionV>
              <wp:extent cx="109728" cy="387706"/>
              <wp:effectExtent l="0" t="0" r="24130" b="12700"/>
              <wp:wrapNone/>
              <wp:docPr id="7" name="Rectángulo 7"/>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D468C2"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" fillcolor="white [3212]" strokecolor="white [3212]"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31F"/>
    <w:multiLevelType w:val="hybridMultilevel"/>
    <w:tmpl w:val="19CAAC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737F53"/>
    <w:multiLevelType w:val="hybridMultilevel"/>
    <w:tmpl w:val="C9460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E1976"/>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0E044F"/>
    <w:multiLevelType w:val="multilevel"/>
    <w:tmpl w:val="E3061B28"/>
    <w:lvl w:ilvl="0">
      <w:start w:val="1"/>
      <w:numFmt w:val="bullet"/>
      <w:lvlText w:val=""/>
      <w:lvlJc w:val="left"/>
      <w:pPr>
        <w:ind w:left="756" w:hanging="396"/>
      </w:pPr>
      <w:rPr>
        <w:rFonts w:ascii="Symbol" w:hAnsi="Symbol" w:hint="default"/>
      </w:rPr>
    </w:lvl>
    <w:lvl w:ilvl="1">
      <w:start w:val="1"/>
      <w:numFmt w:val="decimalZero"/>
      <w:isLgl/>
      <w:lvlText w:val="%1.%2."/>
      <w:lvlJc w:val="left"/>
      <w:pPr>
        <w:ind w:left="1092" w:hanging="732"/>
      </w:pPr>
      <w:rPr>
        <w:rFonts w:hint="default"/>
      </w:rPr>
    </w:lvl>
    <w:lvl w:ilvl="2">
      <w:start w:val="1"/>
      <w:numFmt w:val="decimal"/>
      <w:isLgl/>
      <w:lvlText w:val="%1.%2.0%3."/>
      <w:lvlJc w:val="left"/>
      <w:pPr>
        <w:ind w:left="1092" w:hanging="732"/>
      </w:pPr>
      <w:rPr>
        <w:rFonts w:hint="default"/>
      </w:rPr>
    </w:lvl>
    <w:lvl w:ilvl="3">
      <w:start w:val="1"/>
      <w:numFmt w:val="decimal"/>
      <w:isLgl/>
      <w:lvlText w:val="%1.%2.0%3.0%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8357B0"/>
    <w:multiLevelType w:val="hybridMultilevel"/>
    <w:tmpl w:val="92983B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54AE2"/>
    <w:multiLevelType w:val="hybridMultilevel"/>
    <w:tmpl w:val="E1D2DD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497684"/>
    <w:multiLevelType w:val="hybridMultilevel"/>
    <w:tmpl w:val="05F4DA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EE3D9F"/>
    <w:multiLevelType w:val="hybridMultilevel"/>
    <w:tmpl w:val="AB0EE01C"/>
    <w:lvl w:ilvl="0" w:tplc="00645102">
      <w:numFmt w:val="bullet"/>
      <w:lvlText w:val="•"/>
      <w:lvlJc w:val="left"/>
      <w:pPr>
        <w:ind w:left="360" w:hanging="360"/>
      </w:pPr>
      <w:rPr>
        <w:rFonts w:ascii="Arial" w:hAnsi="Arial" w:hint="default"/>
        <w:color w:val="auto"/>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1F7B7908"/>
    <w:multiLevelType w:val="hybridMultilevel"/>
    <w:tmpl w:val="FEB65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EA5A85"/>
    <w:multiLevelType w:val="hybridMultilevel"/>
    <w:tmpl w:val="2A3A7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830A29"/>
    <w:multiLevelType w:val="hybridMultilevel"/>
    <w:tmpl w:val="0F2A0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B43695"/>
    <w:multiLevelType w:val="hybridMultilevel"/>
    <w:tmpl w:val="6CEAEC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4A56936"/>
    <w:multiLevelType w:val="hybridMultilevel"/>
    <w:tmpl w:val="39D2AB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4E444C5"/>
    <w:multiLevelType w:val="hybridMultilevel"/>
    <w:tmpl w:val="D9FAD9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760C6B"/>
    <w:multiLevelType w:val="hybridMultilevel"/>
    <w:tmpl w:val="38F0D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C170F5E"/>
    <w:multiLevelType w:val="hybridMultilevel"/>
    <w:tmpl w:val="54F4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572B7A"/>
    <w:multiLevelType w:val="hybridMultilevel"/>
    <w:tmpl w:val="5622B5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95A4398"/>
    <w:multiLevelType w:val="hybridMultilevel"/>
    <w:tmpl w:val="D632FF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4" w15:restartNumberingAfterBreak="0">
    <w:nsid w:val="50633991"/>
    <w:multiLevelType w:val="hybridMultilevel"/>
    <w:tmpl w:val="7F9C05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B5FE5"/>
    <w:multiLevelType w:val="multilevel"/>
    <w:tmpl w:val="32507C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201A0"/>
    <w:multiLevelType w:val="hybridMultilevel"/>
    <w:tmpl w:val="FE82770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C3C21E7"/>
    <w:multiLevelType w:val="hybridMultilevel"/>
    <w:tmpl w:val="915A9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665DDA"/>
    <w:multiLevelType w:val="hybridMultilevel"/>
    <w:tmpl w:val="74A2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30"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402369A"/>
    <w:multiLevelType w:val="hybridMultilevel"/>
    <w:tmpl w:val="6872444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8CC62E48">
      <w:numFmt w:val="bullet"/>
      <w:lvlText w:val="-"/>
      <w:lvlJc w:val="left"/>
      <w:pPr>
        <w:ind w:left="2160" w:hanging="360"/>
      </w:pPr>
      <w:rPr>
        <w:rFonts w:ascii="Century Gothic" w:eastAsiaTheme="minorHAnsi" w:hAnsi="Century Gothic" w:cstheme="minorBidi"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6F576E6"/>
    <w:multiLevelType w:val="hybridMultilevel"/>
    <w:tmpl w:val="2FC850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15"/>
  </w:num>
  <w:num w:numId="2">
    <w:abstractNumId w:val="6"/>
  </w:num>
  <w:num w:numId="3">
    <w:abstractNumId w:val="22"/>
  </w:num>
  <w:num w:numId="4">
    <w:abstractNumId w:val="29"/>
  </w:num>
  <w:num w:numId="5">
    <w:abstractNumId w:val="4"/>
  </w:num>
  <w:num w:numId="6">
    <w:abstractNumId w:val="33"/>
  </w:num>
  <w:num w:numId="7">
    <w:abstractNumId w:val="2"/>
  </w:num>
  <w:num w:numId="8">
    <w:abstractNumId w:val="30"/>
  </w:num>
  <w:num w:numId="9">
    <w:abstractNumId w:val="16"/>
  </w:num>
  <w:num w:numId="10">
    <w:abstractNumId w:val="17"/>
  </w:num>
  <w:num w:numId="11">
    <w:abstractNumId w:val="19"/>
  </w:num>
  <w:num w:numId="12">
    <w:abstractNumId w:val="11"/>
  </w:num>
  <w:num w:numId="13">
    <w:abstractNumId w:val="13"/>
  </w:num>
  <w:num w:numId="14">
    <w:abstractNumId w:val="1"/>
  </w:num>
  <w:num w:numId="15">
    <w:abstractNumId w:val="9"/>
  </w:num>
  <w:num w:numId="16">
    <w:abstractNumId w:val="27"/>
  </w:num>
  <w:num w:numId="17">
    <w:abstractNumId w:val="28"/>
  </w:num>
  <w:num w:numId="18">
    <w:abstractNumId w:val="7"/>
  </w:num>
  <w:num w:numId="19">
    <w:abstractNumId w:val="31"/>
  </w:num>
  <w:num w:numId="20">
    <w:abstractNumId w:val="14"/>
  </w:num>
  <w:num w:numId="21">
    <w:abstractNumId w:val="5"/>
  </w:num>
  <w:num w:numId="22">
    <w:abstractNumId w:val="0"/>
  </w:num>
  <w:num w:numId="23">
    <w:abstractNumId w:val="20"/>
  </w:num>
  <w:num w:numId="24">
    <w:abstractNumId w:val="26"/>
  </w:num>
  <w:num w:numId="25">
    <w:abstractNumId w:val="12"/>
  </w:num>
  <w:num w:numId="26">
    <w:abstractNumId w:val="23"/>
  </w:num>
  <w:num w:numId="27">
    <w:abstractNumId w:val="24"/>
  </w:num>
  <w:num w:numId="28">
    <w:abstractNumId w:val="10"/>
  </w:num>
  <w:num w:numId="29">
    <w:abstractNumId w:val="21"/>
  </w:num>
  <w:num w:numId="30">
    <w:abstractNumId w:val="8"/>
  </w:num>
  <w:num w:numId="31">
    <w:abstractNumId w:val="18"/>
  </w:num>
  <w:num w:numId="32">
    <w:abstractNumId w:val="32"/>
  </w:num>
  <w:num w:numId="33">
    <w:abstractNumId w:val="3"/>
  </w:num>
  <w:num w:numId="34">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915"/>
    <w:rsid w:val="00001177"/>
    <w:rsid w:val="0000531F"/>
    <w:rsid w:val="00005794"/>
    <w:rsid w:val="000101C3"/>
    <w:rsid w:val="000109DD"/>
    <w:rsid w:val="00010A22"/>
    <w:rsid w:val="00010FE4"/>
    <w:rsid w:val="00011E8E"/>
    <w:rsid w:val="00017B60"/>
    <w:rsid w:val="00017C9D"/>
    <w:rsid w:val="0002049F"/>
    <w:rsid w:val="00020A6B"/>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7"/>
    <w:rsid w:val="000521EF"/>
    <w:rsid w:val="00052E81"/>
    <w:rsid w:val="00053E36"/>
    <w:rsid w:val="00054E22"/>
    <w:rsid w:val="000622C6"/>
    <w:rsid w:val="00062E64"/>
    <w:rsid w:val="00062EB7"/>
    <w:rsid w:val="00064602"/>
    <w:rsid w:val="000703BE"/>
    <w:rsid w:val="000704B8"/>
    <w:rsid w:val="00073764"/>
    <w:rsid w:val="00075584"/>
    <w:rsid w:val="00082B57"/>
    <w:rsid w:val="00084CCA"/>
    <w:rsid w:val="00085B8D"/>
    <w:rsid w:val="00086FC1"/>
    <w:rsid w:val="00087A6B"/>
    <w:rsid w:val="00091A02"/>
    <w:rsid w:val="00091AA8"/>
    <w:rsid w:val="0009383B"/>
    <w:rsid w:val="00093D02"/>
    <w:rsid w:val="000945E5"/>
    <w:rsid w:val="00097088"/>
    <w:rsid w:val="000A04BE"/>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6416"/>
    <w:rsid w:val="000D7438"/>
    <w:rsid w:val="000D77C5"/>
    <w:rsid w:val="000E14A8"/>
    <w:rsid w:val="000E383F"/>
    <w:rsid w:val="000E667A"/>
    <w:rsid w:val="000E75CD"/>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6F30"/>
    <w:rsid w:val="0014117D"/>
    <w:rsid w:val="00141B38"/>
    <w:rsid w:val="00143CB8"/>
    <w:rsid w:val="00144464"/>
    <w:rsid w:val="00145996"/>
    <w:rsid w:val="00147413"/>
    <w:rsid w:val="0015639E"/>
    <w:rsid w:val="00163F87"/>
    <w:rsid w:val="00163FF6"/>
    <w:rsid w:val="00171070"/>
    <w:rsid w:val="00171D27"/>
    <w:rsid w:val="0017207B"/>
    <w:rsid w:val="00175A00"/>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2291"/>
    <w:rsid w:val="00234805"/>
    <w:rsid w:val="0023564D"/>
    <w:rsid w:val="002357A2"/>
    <w:rsid w:val="002376E4"/>
    <w:rsid w:val="00240085"/>
    <w:rsid w:val="00250906"/>
    <w:rsid w:val="00253ABF"/>
    <w:rsid w:val="002641ED"/>
    <w:rsid w:val="002666A0"/>
    <w:rsid w:val="002670B2"/>
    <w:rsid w:val="0027175D"/>
    <w:rsid w:val="00281171"/>
    <w:rsid w:val="002815BE"/>
    <w:rsid w:val="00282D8A"/>
    <w:rsid w:val="002850A4"/>
    <w:rsid w:val="00285841"/>
    <w:rsid w:val="00287640"/>
    <w:rsid w:val="00290D3E"/>
    <w:rsid w:val="00294076"/>
    <w:rsid w:val="00297885"/>
    <w:rsid w:val="002A0682"/>
    <w:rsid w:val="002A11C2"/>
    <w:rsid w:val="002A1674"/>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4A3F"/>
    <w:rsid w:val="002E57A4"/>
    <w:rsid w:val="002E5F4A"/>
    <w:rsid w:val="002E656F"/>
    <w:rsid w:val="002F00C8"/>
    <w:rsid w:val="002F053E"/>
    <w:rsid w:val="002F350D"/>
    <w:rsid w:val="002F785B"/>
    <w:rsid w:val="002F78C7"/>
    <w:rsid w:val="003059A3"/>
    <w:rsid w:val="0030711B"/>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4526"/>
    <w:rsid w:val="00346FEF"/>
    <w:rsid w:val="00351CD6"/>
    <w:rsid w:val="00352CA6"/>
    <w:rsid w:val="0035322D"/>
    <w:rsid w:val="00355972"/>
    <w:rsid w:val="00360209"/>
    <w:rsid w:val="003642A4"/>
    <w:rsid w:val="00367160"/>
    <w:rsid w:val="00367FA6"/>
    <w:rsid w:val="00372983"/>
    <w:rsid w:val="003805F3"/>
    <w:rsid w:val="00383A85"/>
    <w:rsid w:val="0038595A"/>
    <w:rsid w:val="003878B5"/>
    <w:rsid w:val="00387BD1"/>
    <w:rsid w:val="003917FE"/>
    <w:rsid w:val="00392237"/>
    <w:rsid w:val="00393BDC"/>
    <w:rsid w:val="003946AA"/>
    <w:rsid w:val="003A1D2F"/>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609"/>
    <w:rsid w:val="003E592F"/>
    <w:rsid w:val="003F21C9"/>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95A"/>
    <w:rsid w:val="0043605E"/>
    <w:rsid w:val="004371AE"/>
    <w:rsid w:val="00440BAA"/>
    <w:rsid w:val="0045047C"/>
    <w:rsid w:val="00454F72"/>
    <w:rsid w:val="00461C72"/>
    <w:rsid w:val="00461CB9"/>
    <w:rsid w:val="00462F13"/>
    <w:rsid w:val="004644C8"/>
    <w:rsid w:val="00465249"/>
    <w:rsid w:val="00467F01"/>
    <w:rsid w:val="00470AB8"/>
    <w:rsid w:val="00471CCA"/>
    <w:rsid w:val="004722ED"/>
    <w:rsid w:val="00477ED7"/>
    <w:rsid w:val="004803A1"/>
    <w:rsid w:val="004812F2"/>
    <w:rsid w:val="00482142"/>
    <w:rsid w:val="00484912"/>
    <w:rsid w:val="0048588C"/>
    <w:rsid w:val="004861AD"/>
    <w:rsid w:val="00486948"/>
    <w:rsid w:val="0049083B"/>
    <w:rsid w:val="00494804"/>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E1C"/>
    <w:rsid w:val="00604BD4"/>
    <w:rsid w:val="00605BBE"/>
    <w:rsid w:val="0061239C"/>
    <w:rsid w:val="00613461"/>
    <w:rsid w:val="00613E8A"/>
    <w:rsid w:val="006145F5"/>
    <w:rsid w:val="00615C02"/>
    <w:rsid w:val="0062204D"/>
    <w:rsid w:val="00623A16"/>
    <w:rsid w:val="00623EAA"/>
    <w:rsid w:val="00626CD4"/>
    <w:rsid w:val="00631800"/>
    <w:rsid w:val="00633D40"/>
    <w:rsid w:val="00636716"/>
    <w:rsid w:val="00641C7E"/>
    <w:rsid w:val="0064354C"/>
    <w:rsid w:val="006465C2"/>
    <w:rsid w:val="00650620"/>
    <w:rsid w:val="00656239"/>
    <w:rsid w:val="00661A9E"/>
    <w:rsid w:val="00663CF3"/>
    <w:rsid w:val="0066427C"/>
    <w:rsid w:val="00664FA8"/>
    <w:rsid w:val="006660EC"/>
    <w:rsid w:val="006678CF"/>
    <w:rsid w:val="00670EB9"/>
    <w:rsid w:val="006722E4"/>
    <w:rsid w:val="006728C5"/>
    <w:rsid w:val="00672E5D"/>
    <w:rsid w:val="00675397"/>
    <w:rsid w:val="00676A76"/>
    <w:rsid w:val="00681AA8"/>
    <w:rsid w:val="0068227F"/>
    <w:rsid w:val="00682A38"/>
    <w:rsid w:val="0068552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B60"/>
    <w:rsid w:val="007E2CE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71C9"/>
    <w:rsid w:val="00890245"/>
    <w:rsid w:val="008908C6"/>
    <w:rsid w:val="00893A0E"/>
    <w:rsid w:val="00897265"/>
    <w:rsid w:val="00897940"/>
    <w:rsid w:val="00897C9A"/>
    <w:rsid w:val="008A1D99"/>
    <w:rsid w:val="008A2617"/>
    <w:rsid w:val="008A2F94"/>
    <w:rsid w:val="008A336C"/>
    <w:rsid w:val="008A4653"/>
    <w:rsid w:val="008A6128"/>
    <w:rsid w:val="008A6A52"/>
    <w:rsid w:val="008B163A"/>
    <w:rsid w:val="008B2392"/>
    <w:rsid w:val="008B30EA"/>
    <w:rsid w:val="008B48B0"/>
    <w:rsid w:val="008B4F69"/>
    <w:rsid w:val="008B6320"/>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7381C"/>
    <w:rsid w:val="0098093B"/>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7C16"/>
    <w:rsid w:val="009C04D1"/>
    <w:rsid w:val="009C2DA4"/>
    <w:rsid w:val="009C2E3F"/>
    <w:rsid w:val="009C3354"/>
    <w:rsid w:val="009C4A77"/>
    <w:rsid w:val="009C57CC"/>
    <w:rsid w:val="009C7825"/>
    <w:rsid w:val="009D06C1"/>
    <w:rsid w:val="009D1A12"/>
    <w:rsid w:val="009E146B"/>
    <w:rsid w:val="009E14FD"/>
    <w:rsid w:val="009E2268"/>
    <w:rsid w:val="009E23C4"/>
    <w:rsid w:val="009E3C13"/>
    <w:rsid w:val="009E407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79B7"/>
    <w:rsid w:val="00A611FC"/>
    <w:rsid w:val="00A6148C"/>
    <w:rsid w:val="00A65939"/>
    <w:rsid w:val="00A65BB9"/>
    <w:rsid w:val="00A65E17"/>
    <w:rsid w:val="00A70E8C"/>
    <w:rsid w:val="00A7420C"/>
    <w:rsid w:val="00A760A4"/>
    <w:rsid w:val="00A767DC"/>
    <w:rsid w:val="00A773DE"/>
    <w:rsid w:val="00A840B5"/>
    <w:rsid w:val="00A84DF3"/>
    <w:rsid w:val="00A9395A"/>
    <w:rsid w:val="00A9401F"/>
    <w:rsid w:val="00A954AE"/>
    <w:rsid w:val="00AA069B"/>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448"/>
    <w:rsid w:val="00AD7DF1"/>
    <w:rsid w:val="00AE2B55"/>
    <w:rsid w:val="00AE6B21"/>
    <w:rsid w:val="00AF07E8"/>
    <w:rsid w:val="00AF1EFB"/>
    <w:rsid w:val="00AF2077"/>
    <w:rsid w:val="00AF498A"/>
    <w:rsid w:val="00AF4A66"/>
    <w:rsid w:val="00AF63C1"/>
    <w:rsid w:val="00AF79A5"/>
    <w:rsid w:val="00B06B44"/>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788F"/>
    <w:rsid w:val="00B37BB7"/>
    <w:rsid w:val="00B40F34"/>
    <w:rsid w:val="00B41069"/>
    <w:rsid w:val="00B41921"/>
    <w:rsid w:val="00B431C0"/>
    <w:rsid w:val="00B4503E"/>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494A"/>
    <w:rsid w:val="00C24D19"/>
    <w:rsid w:val="00C2546C"/>
    <w:rsid w:val="00C27E1C"/>
    <w:rsid w:val="00C307D5"/>
    <w:rsid w:val="00C33A90"/>
    <w:rsid w:val="00C35433"/>
    <w:rsid w:val="00C36B57"/>
    <w:rsid w:val="00C36D4E"/>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E7029"/>
    <w:rsid w:val="00CE7FB1"/>
    <w:rsid w:val="00CF2754"/>
    <w:rsid w:val="00CF74ED"/>
    <w:rsid w:val="00D012A1"/>
    <w:rsid w:val="00D01599"/>
    <w:rsid w:val="00D03EC4"/>
    <w:rsid w:val="00D04070"/>
    <w:rsid w:val="00D06EB5"/>
    <w:rsid w:val="00D17F2D"/>
    <w:rsid w:val="00D20450"/>
    <w:rsid w:val="00D20892"/>
    <w:rsid w:val="00D20EC9"/>
    <w:rsid w:val="00D21095"/>
    <w:rsid w:val="00D2230D"/>
    <w:rsid w:val="00D25A16"/>
    <w:rsid w:val="00D32F60"/>
    <w:rsid w:val="00D35E05"/>
    <w:rsid w:val="00D41F0F"/>
    <w:rsid w:val="00D43AE3"/>
    <w:rsid w:val="00D44161"/>
    <w:rsid w:val="00D47714"/>
    <w:rsid w:val="00D51844"/>
    <w:rsid w:val="00D52A86"/>
    <w:rsid w:val="00D52C43"/>
    <w:rsid w:val="00D54002"/>
    <w:rsid w:val="00D546F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615F"/>
    <w:rsid w:val="00DB07DF"/>
    <w:rsid w:val="00DB15F2"/>
    <w:rsid w:val="00DB6C98"/>
    <w:rsid w:val="00DB6EFC"/>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54B1"/>
    <w:rsid w:val="00DF5B7C"/>
    <w:rsid w:val="00DF689F"/>
    <w:rsid w:val="00E01E3A"/>
    <w:rsid w:val="00E02091"/>
    <w:rsid w:val="00E04D6B"/>
    <w:rsid w:val="00E135C9"/>
    <w:rsid w:val="00E1645C"/>
    <w:rsid w:val="00E22B73"/>
    <w:rsid w:val="00E24191"/>
    <w:rsid w:val="00E247A7"/>
    <w:rsid w:val="00E248C1"/>
    <w:rsid w:val="00E27B0E"/>
    <w:rsid w:val="00E27C94"/>
    <w:rsid w:val="00E304B4"/>
    <w:rsid w:val="00E34147"/>
    <w:rsid w:val="00E341AA"/>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4238"/>
    <w:rsid w:val="00F14605"/>
    <w:rsid w:val="00F175F3"/>
    <w:rsid w:val="00F176CD"/>
    <w:rsid w:val="00F21983"/>
    <w:rsid w:val="00F2351B"/>
    <w:rsid w:val="00F23A53"/>
    <w:rsid w:val="00F24FEA"/>
    <w:rsid w:val="00F32D1F"/>
    <w:rsid w:val="00F34CB6"/>
    <w:rsid w:val="00F3774E"/>
    <w:rsid w:val="00F41864"/>
    <w:rsid w:val="00F4310A"/>
    <w:rsid w:val="00F43253"/>
    <w:rsid w:val="00F447B2"/>
    <w:rsid w:val="00F471A0"/>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4388"/>
    <w:rsid w:val="00FA689C"/>
    <w:rsid w:val="00FA73D3"/>
    <w:rsid w:val="00FB0365"/>
    <w:rsid w:val="00FB480A"/>
    <w:rsid w:val="00FB624C"/>
    <w:rsid w:val="00FB7A0F"/>
    <w:rsid w:val="00FC35C8"/>
    <w:rsid w:val="00FC3E1F"/>
    <w:rsid w:val="00FC5D34"/>
    <w:rsid w:val="00FC600D"/>
    <w:rsid w:val="00FC6709"/>
    <w:rsid w:val="00FC6FA5"/>
    <w:rsid w:val="00FD009B"/>
    <w:rsid w:val="00FD3746"/>
    <w:rsid w:val="00FD3E30"/>
    <w:rsid w:val="00FD49DC"/>
    <w:rsid w:val="00FD5B53"/>
    <w:rsid w:val="00FD6D17"/>
    <w:rsid w:val="00FD7708"/>
    <w:rsid w:val="00FD7A59"/>
    <w:rsid w:val="00FD7D23"/>
    <w:rsid w:val="00FE05B5"/>
    <w:rsid w:val="00FE0BCD"/>
    <w:rsid w:val="00FE1100"/>
    <w:rsid w:val="00FE14CC"/>
    <w:rsid w:val="00FE1E0A"/>
    <w:rsid w:val="00FE2CE6"/>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CEFBC"/>
  <w15:chartTrackingRefBased/>
  <w15:docId w15:val="{E507E7E9-2617-4D15-8FD3-5F313FBA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9EC"/>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uiPriority w:val="34"/>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387BD1"/>
    <w:pPr>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6"/>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uiPriority w:val="34"/>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2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Electroim%C3%A1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Electroim%C3%A1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Corriente_el%C3%A9ctri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L%C3%A1mina_bimet%C3%A1lica" TargetMode="External"/><Relationship Id="rId20" Type="http://schemas.openxmlformats.org/officeDocument/2006/relationships/hyperlink" Target="https://es.wikipedia.org/wiki/Corriente_el%C3%A9ct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Electroim%C3%A1n" TargetMode="Externa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s://es.wikipedia.org/wiki/L%C3%A1mina_bimet%C3%A1l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Corriente_el%C3%A9ctrica" TargetMode="External"/><Relationship Id="rId22" Type="http://schemas.openxmlformats.org/officeDocument/2006/relationships/hyperlink" Target="https://es.wikipedia.org/wiki/L%C3%A1mina_bimet%C3%A1li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91</Pages>
  <Words>19824</Words>
  <Characters>109033</Characters>
  <Application>Microsoft Office Word</Application>
  <DocSecurity>0</DocSecurity>
  <Lines>908</Lines>
  <Paragraphs>257</Paragraphs>
  <ScaleCrop>false</ScaleCrop>
  <HeadingPairs>
    <vt:vector size="4" baseType="variant">
      <vt:variant>
        <vt:lpstr>Título</vt:lpstr>
      </vt:variant>
      <vt:variant>
        <vt:i4>1</vt:i4>
      </vt:variant>
      <vt:variant>
        <vt:lpstr>Títulos</vt:lpstr>
      </vt:variant>
      <vt:variant>
        <vt:i4>37</vt:i4>
      </vt:variant>
    </vt:vector>
  </HeadingPairs>
  <TitlesOfParts>
    <vt:vector size="38" baseType="lpstr">
      <vt:lpstr/>
      <vt:lpstr>    SOLUCIONES DE TECNOLOGÍA DE INFORMACIÓN Y COMUNICACIONES (TIC)</vt:lpstr>
      <vt:lpstr>        SISTEMA DE TELEFONÍA</vt:lpstr>
      <vt:lpstr>        Patch Cord CAT 6A LSZH, 7 PIES (und)</vt:lpstr>
      <vt:lpstr>        SISTEMA DE SONIDO AMBIENTAL Y PERIFONEO</vt:lpstr>
      <vt:lpstr>        CABLES EN TUBERÍAS</vt:lpstr>
      <vt:lpstr>        CANALETAS, CONDUCTOS Y/O TUBERÍAS</vt:lpstr>
      <vt:lpstr>        SISTEMA DE CONTROL ACCESOS Y SEGURIDAD</vt:lpstr>
      <vt:lpstr>        CABLES EN TUBERÍAS</vt:lpstr>
      <vt:lpstr>        SISTEMA DETECCIÓN Y ALARMA DE INCENDIOS</vt:lpstr>
      <vt:lpstr>        CABLES EN TUBERÍAS</vt:lpstr>
      <vt:lpstr>        SISTEMA DE PROCESAMIENTO Y ALMACENAMIENTO CENTRALIZADO</vt:lpstr>
      <vt:lpstr>        SERVIDOR HIPERCONVERGENTE (und)</vt:lpstr>
      <vt:lpstr>        SERVICIO INSTALACIÓN, CONFIGURACIÓN, PUESTA EN MARCHA Y CAPACITACIÓN DEL SERVIDO</vt:lpstr>
      <vt:lpstr>        SISTEMA DE CONECTIVIDAD Y SEGURIDAD INFORMÁTICA</vt:lpstr>
      <vt:lpstr>        SWITCH TIPO CORE 24 PUERTOS DE FIBRA 10GBPS (und) </vt:lpstr>
      <vt:lpstr>        PUNTO DE ACCESO INALÁMBRICO (AP) (und)</vt:lpstr>
      <vt:lpstr>        SWITCH BORDE 24 PUERTOS POE+ (und)</vt:lpstr>
      <vt:lpstr>        SWITCH BORDE 48 PUERTOS (und)</vt:lpstr>
      <vt:lpstr>        ACOMETIDA DE SERVICIOS DE TELECOMUNICACIONES</vt:lpstr>
      <vt:lpstr>        TUBO PVC-SAP 50mm Ø (2") (und)</vt:lpstr>
      <vt:lpstr>        LICENCIAS DE SOFTWARE</vt:lpstr>
      <vt:lpstr>        SOFTWARE DE MONITOREO DE LA RED (und)</vt:lpstr>
      <vt:lpstr>        Descripción</vt:lpstr>
      <vt:lpstr>        SOFTWARE DE VIRTUALIZACIÓN</vt:lpstr>
      <vt:lpstr>        SOFTWARE DE ADMINISTRACIÓN DE VIRTUALIZACIÓN</vt:lpstr>
      <vt:lpstr>        SISTEMA DE CABLEADO ESTRUCTURADO Y CENTRO DE DATOS</vt:lpstr>
      <vt:lpstr>        CABLES EN TUBERÍAS</vt:lpstr>
      <vt:lpstr>        RACK/ GABINETE DE TELECOMUNICACIONES </vt:lpstr>
      <vt:lpstr>        PATCH PANEL</vt:lpstr>
      <vt:lpstr>        SISTEMA DE VIDEO VIGILANCIA - CCTV.</vt:lpstr>
      <vt:lpstr>        Cámara Ip Para Interiores (und)</vt:lpstr>
      <vt:lpstr>        Cámara PTZ IP Domo Para Exteriores</vt:lpstr>
      <vt:lpstr>        Grabador NVR 64 CH</vt:lpstr>
      <vt:lpstr>        Arreglo de Discos HDD 16 interfaces SATA</vt:lpstr>
      <vt:lpstr>        Estación de Trabajo</vt:lpstr>
      <vt:lpstr>        Monitor LCD FHD de 55''</vt:lpstr>
      <vt:lpstr>        JOYSTICK IP - PARA CAMARAS PTZ</vt:lpstr>
    </vt:vector>
  </TitlesOfParts>
  <Company/>
  <LinksUpToDate>false</LinksUpToDate>
  <CharactersWithSpaces>128600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BREYNER</cp:lastModifiedBy>
  <cp:revision>174</cp:revision>
  <cp:lastPrinted>2021-07-05T19:07:00Z</cp:lastPrinted>
  <dcterms:created xsi:type="dcterms:W3CDTF">2023-08-05T23:48:00Z</dcterms:created>
  <dcterms:modified xsi:type="dcterms:W3CDTF">2023-08-07T21:54:00Z</dcterms:modified>
</cp:coreProperties>
</file>