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191CFD">
      <w:pPr>
        <w:spacing w:after="0" w:line="360" w:lineRule="auto"/>
        <w:jc w:val="center"/>
        <w:rPr>
          <w:b/>
          <w:bCs/>
          <w:sz w:val="32"/>
          <w:szCs w:val="36"/>
        </w:rPr>
      </w:pPr>
    </w:p>
    <w:p w14:paraId="1438F2EE" w14:textId="7C95AE56" w:rsidR="00C066C4" w:rsidRPr="00D932CB" w:rsidRDefault="00E70F61" w:rsidP="00191CFD">
      <w:pPr>
        <w:spacing w:after="0" w:line="360" w:lineRule="auto"/>
        <w:jc w:val="center"/>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191CFD">
      <w:pPr>
        <w:spacing w:after="0" w:line="360" w:lineRule="auto"/>
        <w:jc w:val="center"/>
        <w:rPr>
          <w:b/>
          <w:sz w:val="32"/>
          <w:szCs w:val="32"/>
        </w:rPr>
      </w:pPr>
    </w:p>
    <w:p w14:paraId="24BF5F0A" w14:textId="77777777" w:rsidR="00C066C4" w:rsidRPr="004B12E1" w:rsidRDefault="00C066C4" w:rsidP="00191CFD">
      <w:pPr>
        <w:spacing w:after="0" w:line="360" w:lineRule="auto"/>
        <w:jc w:val="center"/>
        <w:rPr>
          <w:b/>
          <w:sz w:val="32"/>
          <w:szCs w:val="32"/>
        </w:rPr>
      </w:pPr>
    </w:p>
    <w:p w14:paraId="5CADD0B5" w14:textId="77777777" w:rsidR="00C066C4" w:rsidRDefault="00C066C4" w:rsidP="00191CFD">
      <w:pPr>
        <w:spacing w:after="0" w:line="360" w:lineRule="auto"/>
        <w:jc w:val="center"/>
        <w:rPr>
          <w:b/>
          <w:sz w:val="32"/>
          <w:szCs w:val="32"/>
        </w:rPr>
      </w:pPr>
    </w:p>
    <w:p w14:paraId="132C93F0" w14:textId="77777777" w:rsidR="00C066C4" w:rsidRPr="00423036" w:rsidRDefault="00C066C4" w:rsidP="00191CFD">
      <w:pPr>
        <w:spacing w:after="0" w:line="360" w:lineRule="auto"/>
        <w:jc w:val="center"/>
        <w:rPr>
          <w:b/>
          <w:bCs/>
          <w:sz w:val="32"/>
          <w:szCs w:val="36"/>
        </w:rPr>
      </w:pPr>
    </w:p>
    <w:p w14:paraId="30340C0B" w14:textId="3B80214D" w:rsidR="00C066C4" w:rsidRPr="00423036" w:rsidRDefault="00145996" w:rsidP="00191CFD">
      <w:pPr>
        <w:spacing w:after="0" w:line="360" w:lineRule="auto"/>
        <w:jc w:val="center"/>
        <w:rPr>
          <w:b/>
          <w:bCs/>
          <w:sz w:val="32"/>
          <w:szCs w:val="36"/>
        </w:rPr>
      </w:pPr>
      <w:r w:rsidRPr="00423036">
        <w:rPr>
          <w:b/>
          <w:bCs/>
          <w:sz w:val="32"/>
          <w:szCs w:val="36"/>
        </w:rPr>
        <w:t>ESPECIFICACIONES TÉCNICAS POR PARTIDA PRESUPUESTAL</w:t>
      </w:r>
    </w:p>
    <w:p w14:paraId="57BEE221" w14:textId="77777777" w:rsidR="00C066C4" w:rsidRDefault="00C066C4" w:rsidP="00191CFD">
      <w:pPr>
        <w:spacing w:after="0" w:line="360" w:lineRule="auto"/>
        <w:jc w:val="center"/>
        <w:rPr>
          <w:b/>
          <w:sz w:val="32"/>
          <w:szCs w:val="32"/>
        </w:rPr>
      </w:pPr>
    </w:p>
    <w:p w14:paraId="6C251826" w14:textId="77777777" w:rsidR="004B12E1" w:rsidRPr="004B12E1" w:rsidRDefault="004B12E1" w:rsidP="00191CFD">
      <w:pPr>
        <w:spacing w:after="0" w:line="360" w:lineRule="auto"/>
        <w:jc w:val="center"/>
        <w:rPr>
          <w:b/>
          <w:sz w:val="32"/>
          <w:szCs w:val="32"/>
        </w:rPr>
      </w:pPr>
    </w:p>
    <w:p w14:paraId="04C0E4B8" w14:textId="1780D53D" w:rsidR="00C066C4" w:rsidRPr="00423036" w:rsidRDefault="00774729" w:rsidP="00191CFD">
      <w:pPr>
        <w:spacing w:after="0" w:line="360" w:lineRule="auto"/>
        <w:jc w:val="center"/>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191CFD">
      <w:pPr>
        <w:spacing w:after="0" w:line="360" w:lineRule="auto"/>
        <w:jc w:val="center"/>
        <w:rPr>
          <w:b/>
          <w:sz w:val="32"/>
          <w:szCs w:val="32"/>
        </w:rPr>
      </w:pPr>
    </w:p>
    <w:p w14:paraId="301F8D68" w14:textId="77777777" w:rsidR="00C066C4" w:rsidRPr="004B12E1" w:rsidRDefault="00C066C4" w:rsidP="00191CFD">
      <w:pPr>
        <w:spacing w:after="0" w:line="360" w:lineRule="auto"/>
        <w:jc w:val="center"/>
        <w:rPr>
          <w:b/>
          <w:sz w:val="32"/>
          <w:szCs w:val="32"/>
        </w:rPr>
      </w:pPr>
    </w:p>
    <w:p w14:paraId="723655FF" w14:textId="77777777" w:rsidR="006F6671" w:rsidRDefault="006F6671" w:rsidP="00191CFD">
      <w:pPr>
        <w:spacing w:after="0" w:line="360" w:lineRule="auto"/>
        <w:jc w:val="center"/>
        <w:rPr>
          <w:b/>
          <w:sz w:val="32"/>
          <w:szCs w:val="32"/>
        </w:rPr>
      </w:pPr>
    </w:p>
    <w:p w14:paraId="661C4823" w14:textId="77777777" w:rsidR="004B12E1" w:rsidRDefault="004B12E1" w:rsidP="00191CFD">
      <w:pPr>
        <w:spacing w:after="0" w:line="360" w:lineRule="auto"/>
        <w:jc w:val="center"/>
        <w:rPr>
          <w:b/>
          <w:sz w:val="32"/>
          <w:szCs w:val="32"/>
        </w:rPr>
      </w:pPr>
    </w:p>
    <w:p w14:paraId="66085AED" w14:textId="77777777" w:rsidR="004B12E1" w:rsidRDefault="004B12E1" w:rsidP="00191CFD">
      <w:pPr>
        <w:spacing w:after="0" w:line="360" w:lineRule="auto"/>
        <w:jc w:val="center"/>
        <w:rPr>
          <w:b/>
          <w:sz w:val="32"/>
          <w:szCs w:val="32"/>
        </w:rPr>
      </w:pPr>
    </w:p>
    <w:p w14:paraId="69952BBC" w14:textId="77777777" w:rsidR="004B12E1" w:rsidRPr="004B12E1" w:rsidRDefault="004B12E1" w:rsidP="00191CFD">
      <w:pPr>
        <w:spacing w:after="0" w:line="360" w:lineRule="auto"/>
        <w:jc w:val="center"/>
        <w:rPr>
          <w:b/>
          <w:sz w:val="32"/>
          <w:szCs w:val="32"/>
        </w:rPr>
      </w:pPr>
    </w:p>
    <w:p w14:paraId="7FBD4D4D" w14:textId="14E685DA" w:rsidR="00C066C4" w:rsidRPr="004B12E1" w:rsidRDefault="00E70F61" w:rsidP="00191CFD">
      <w:pPr>
        <w:spacing w:after="0" w:line="360" w:lineRule="auto"/>
        <w:jc w:val="center"/>
        <w:rPr>
          <w:b/>
          <w:sz w:val="32"/>
          <w:szCs w:val="32"/>
        </w:rPr>
      </w:pPr>
      <w:r>
        <w:rPr>
          <w:b/>
          <w:sz w:val="32"/>
          <w:szCs w:val="32"/>
        </w:rPr>
        <w:t>APURÍMAC</w:t>
      </w:r>
      <w:r w:rsidR="00C066C4" w:rsidRPr="004B12E1">
        <w:rPr>
          <w:b/>
          <w:sz w:val="32"/>
          <w:szCs w:val="32"/>
        </w:rPr>
        <w:t>-PERÚ</w:t>
      </w:r>
    </w:p>
    <w:p w14:paraId="192D78ED" w14:textId="59A28535" w:rsidR="00C066C4" w:rsidRPr="00B744B8" w:rsidRDefault="00C066C4" w:rsidP="00191CFD">
      <w:pPr>
        <w:spacing w:after="0" w:line="360" w:lineRule="auto"/>
        <w:jc w:val="center"/>
      </w:pPr>
      <w:r w:rsidRPr="004B12E1">
        <w:rPr>
          <w:b/>
          <w:sz w:val="32"/>
          <w:szCs w:val="32"/>
        </w:rPr>
        <w:t>202</w:t>
      </w:r>
      <w:r w:rsidR="007E3074">
        <w:rPr>
          <w:b/>
          <w:sz w:val="32"/>
          <w:szCs w:val="32"/>
        </w:rPr>
        <w:t>4</w:t>
      </w:r>
      <w:r w:rsidRPr="00B744B8">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191CFD">
          <w:pPr>
            <w:pStyle w:val="TtuloTDC"/>
            <w:spacing w:before="0" w:line="360" w:lineRule="auto"/>
            <w:jc w:val="center"/>
          </w:pPr>
          <w:r>
            <w:rPr>
              <w:lang w:val="es-ES"/>
            </w:rPr>
            <w:t>ÍNDICE</w:t>
          </w:r>
        </w:p>
        <w:p w14:paraId="0AA9C254" w14:textId="4CE21F88" w:rsidR="00D35E05" w:rsidRDefault="00A07A07" w:rsidP="00191CFD">
          <w:pPr>
            <w:pStyle w:val="TDC2"/>
            <w:tabs>
              <w:tab w:val="left" w:pos="880"/>
              <w:tab w:val="right" w:leader="dot" w:pos="8777"/>
            </w:tabs>
            <w:spacing w:line="360" w:lineRule="auto"/>
            <w:rPr>
              <w:rFonts w:asciiTheme="minorHAnsi" w:eastAsiaTheme="minorEastAsia" w:hAnsiTheme="minorHAnsi"/>
              <w:noProof/>
              <w:sz w:val="22"/>
              <w:lang w:eastAsia="es-PE"/>
            </w:rPr>
          </w:pPr>
          <w:r>
            <w:fldChar w:fldCharType="begin"/>
          </w:r>
          <w:r>
            <w:instrText xml:space="preserve"> TOC \o "1-5" \h \z \u </w:instrText>
          </w:r>
          <w:r>
            <w:fldChar w:fldCharType="separate"/>
          </w:r>
          <w:hyperlink w:anchor="_Toc142318327" w:history="1">
            <w:r w:rsidR="00D35E05" w:rsidRPr="00157237">
              <w:rPr>
                <w:rStyle w:val="Hipervnculo"/>
                <w:noProof/>
              </w:rPr>
              <w:t>05.</w:t>
            </w:r>
            <w:r w:rsidR="00D35E05">
              <w:rPr>
                <w:rFonts w:asciiTheme="minorHAnsi" w:eastAsiaTheme="minorEastAsia" w:hAnsiTheme="minorHAnsi"/>
                <w:noProof/>
                <w:sz w:val="22"/>
                <w:lang w:eastAsia="es-PE"/>
              </w:rPr>
              <w:tab/>
            </w:r>
            <w:r w:rsidR="00D35E05" w:rsidRPr="00157237">
              <w:rPr>
                <w:rStyle w:val="Hipervnculo"/>
                <w:noProof/>
              </w:rPr>
              <w:t>SOLUCIONES DE TECNOLOGÍA DE INFORMACIÓN Y COMUNICACIONES (TIC)</w:t>
            </w:r>
            <w:r w:rsidR="00D35E05">
              <w:rPr>
                <w:noProof/>
                <w:webHidden/>
              </w:rPr>
              <w:tab/>
            </w:r>
            <w:r w:rsidR="00D35E05">
              <w:rPr>
                <w:noProof/>
                <w:webHidden/>
              </w:rPr>
              <w:fldChar w:fldCharType="begin"/>
            </w:r>
            <w:r w:rsidR="00D35E05">
              <w:rPr>
                <w:noProof/>
                <w:webHidden/>
              </w:rPr>
              <w:instrText xml:space="preserve"> PAGEREF _Toc142318327 \h </w:instrText>
            </w:r>
            <w:r w:rsidR="00D35E05">
              <w:rPr>
                <w:noProof/>
                <w:webHidden/>
              </w:rPr>
            </w:r>
            <w:r w:rsidR="00D35E05">
              <w:rPr>
                <w:noProof/>
                <w:webHidden/>
              </w:rPr>
              <w:fldChar w:fldCharType="separate"/>
            </w:r>
            <w:r w:rsidR="00D35E05">
              <w:rPr>
                <w:noProof/>
                <w:webHidden/>
              </w:rPr>
              <w:t>5</w:t>
            </w:r>
            <w:r w:rsidR="00D35E05">
              <w:rPr>
                <w:noProof/>
                <w:webHidden/>
              </w:rPr>
              <w:fldChar w:fldCharType="end"/>
            </w:r>
          </w:hyperlink>
        </w:p>
        <w:p w14:paraId="2D90C33E" w14:textId="75C7A86F"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28" w:history="1">
            <w:r w:rsidR="00D35E05" w:rsidRPr="00157237">
              <w:rPr>
                <w:rStyle w:val="Hipervnculo"/>
                <w:noProof/>
              </w:rPr>
              <w:t>05.01.</w:t>
            </w:r>
            <w:r w:rsidR="00D35E05">
              <w:rPr>
                <w:rFonts w:asciiTheme="minorHAnsi" w:eastAsiaTheme="minorEastAsia" w:hAnsiTheme="minorHAnsi"/>
                <w:noProof/>
                <w:sz w:val="22"/>
                <w:lang w:eastAsia="es-PE"/>
              </w:rPr>
              <w:tab/>
            </w:r>
            <w:r w:rsidR="00D35E05" w:rsidRPr="00157237">
              <w:rPr>
                <w:rStyle w:val="Hipervnculo"/>
                <w:noProof/>
              </w:rPr>
              <w:t>SISTEMA DE TELEFONÍA</w:t>
            </w:r>
            <w:r w:rsidR="00D35E05">
              <w:rPr>
                <w:noProof/>
                <w:webHidden/>
              </w:rPr>
              <w:tab/>
            </w:r>
            <w:r w:rsidR="00D35E05">
              <w:rPr>
                <w:noProof/>
                <w:webHidden/>
              </w:rPr>
              <w:fldChar w:fldCharType="begin"/>
            </w:r>
            <w:r w:rsidR="00D35E05">
              <w:rPr>
                <w:noProof/>
                <w:webHidden/>
              </w:rPr>
              <w:instrText xml:space="preserve"> PAGEREF _Toc142318328 \h </w:instrText>
            </w:r>
            <w:r w:rsidR="00D35E05">
              <w:rPr>
                <w:noProof/>
                <w:webHidden/>
              </w:rPr>
            </w:r>
            <w:r w:rsidR="00D35E05">
              <w:rPr>
                <w:noProof/>
                <w:webHidden/>
              </w:rPr>
              <w:fldChar w:fldCharType="separate"/>
            </w:r>
            <w:r w:rsidR="00D35E05">
              <w:rPr>
                <w:noProof/>
                <w:webHidden/>
              </w:rPr>
              <w:t>5</w:t>
            </w:r>
            <w:r w:rsidR="00D35E05">
              <w:rPr>
                <w:noProof/>
                <w:webHidden/>
              </w:rPr>
              <w:fldChar w:fldCharType="end"/>
            </w:r>
          </w:hyperlink>
        </w:p>
        <w:p w14:paraId="259EFA3E" w14:textId="6DED6FE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29" w:history="1">
            <w:r w:rsidR="00D35E05" w:rsidRPr="00157237">
              <w:rPr>
                <w:rStyle w:val="Hipervnculo"/>
                <w:noProof/>
              </w:rPr>
              <w:t>05.01.01.</w:t>
            </w:r>
            <w:r w:rsidR="00D35E05">
              <w:rPr>
                <w:rFonts w:asciiTheme="minorHAnsi" w:eastAsiaTheme="minorEastAsia" w:hAnsiTheme="minorHAnsi"/>
                <w:noProof/>
                <w:sz w:val="22"/>
                <w:lang w:eastAsia="es-PE"/>
              </w:rPr>
              <w:tab/>
            </w:r>
            <w:r w:rsidR="00D35E05" w:rsidRPr="00157237">
              <w:rPr>
                <w:rStyle w:val="Hipervnculo"/>
                <w:noProof/>
              </w:rPr>
              <w:t>Patch Cord CAT 6A LSZH, 7 PIES (und)</w:t>
            </w:r>
            <w:r w:rsidR="00D35E05">
              <w:rPr>
                <w:noProof/>
                <w:webHidden/>
              </w:rPr>
              <w:tab/>
            </w:r>
            <w:r w:rsidR="00D35E05">
              <w:rPr>
                <w:noProof/>
                <w:webHidden/>
              </w:rPr>
              <w:fldChar w:fldCharType="begin"/>
            </w:r>
            <w:r w:rsidR="00D35E05">
              <w:rPr>
                <w:noProof/>
                <w:webHidden/>
              </w:rPr>
              <w:instrText xml:space="preserve"> PAGEREF _Toc142318329 \h </w:instrText>
            </w:r>
            <w:r w:rsidR="00D35E05">
              <w:rPr>
                <w:noProof/>
                <w:webHidden/>
              </w:rPr>
            </w:r>
            <w:r w:rsidR="00D35E05">
              <w:rPr>
                <w:noProof/>
                <w:webHidden/>
              </w:rPr>
              <w:fldChar w:fldCharType="separate"/>
            </w:r>
            <w:r w:rsidR="00D35E05">
              <w:rPr>
                <w:noProof/>
                <w:webHidden/>
              </w:rPr>
              <w:t>5</w:t>
            </w:r>
            <w:r w:rsidR="00D35E05">
              <w:rPr>
                <w:noProof/>
                <w:webHidden/>
              </w:rPr>
              <w:fldChar w:fldCharType="end"/>
            </w:r>
          </w:hyperlink>
        </w:p>
        <w:p w14:paraId="5EF2D265" w14:textId="3B85CC01"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30" w:history="1">
            <w:r w:rsidR="00D35E05" w:rsidRPr="00157237">
              <w:rPr>
                <w:rStyle w:val="Hipervnculo"/>
                <w:noProof/>
              </w:rPr>
              <w:t>05.02.</w:t>
            </w:r>
            <w:r w:rsidR="00D35E05">
              <w:rPr>
                <w:rFonts w:asciiTheme="minorHAnsi" w:eastAsiaTheme="minorEastAsia" w:hAnsiTheme="minorHAnsi"/>
                <w:noProof/>
                <w:sz w:val="22"/>
                <w:lang w:eastAsia="es-PE"/>
              </w:rPr>
              <w:tab/>
            </w:r>
            <w:r w:rsidR="00D35E05" w:rsidRPr="00157237">
              <w:rPr>
                <w:rStyle w:val="Hipervnculo"/>
                <w:noProof/>
              </w:rPr>
              <w:t>SISTEMA DE SONIDO AMBIENTAL Y PERIFONEO</w:t>
            </w:r>
            <w:r w:rsidR="00D35E05">
              <w:rPr>
                <w:noProof/>
                <w:webHidden/>
              </w:rPr>
              <w:tab/>
            </w:r>
            <w:r w:rsidR="00D35E05">
              <w:rPr>
                <w:noProof/>
                <w:webHidden/>
              </w:rPr>
              <w:fldChar w:fldCharType="begin"/>
            </w:r>
            <w:r w:rsidR="00D35E05">
              <w:rPr>
                <w:noProof/>
                <w:webHidden/>
              </w:rPr>
              <w:instrText xml:space="preserve"> PAGEREF _Toc142318330 \h </w:instrText>
            </w:r>
            <w:r w:rsidR="00D35E05">
              <w:rPr>
                <w:noProof/>
                <w:webHidden/>
              </w:rPr>
            </w:r>
            <w:r w:rsidR="00D35E05">
              <w:rPr>
                <w:noProof/>
                <w:webHidden/>
              </w:rPr>
              <w:fldChar w:fldCharType="separate"/>
            </w:r>
            <w:r w:rsidR="00D35E05">
              <w:rPr>
                <w:noProof/>
                <w:webHidden/>
              </w:rPr>
              <w:t>6</w:t>
            </w:r>
            <w:r w:rsidR="00D35E05">
              <w:rPr>
                <w:noProof/>
                <w:webHidden/>
              </w:rPr>
              <w:fldChar w:fldCharType="end"/>
            </w:r>
          </w:hyperlink>
        </w:p>
        <w:p w14:paraId="247E5D89" w14:textId="387CAAFE"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1" w:history="1">
            <w:r w:rsidR="00D35E05" w:rsidRPr="00157237">
              <w:rPr>
                <w:rStyle w:val="Hipervnculo"/>
                <w:noProof/>
              </w:rPr>
              <w:t>05.02.01.</w:t>
            </w:r>
            <w:r w:rsidR="00D35E05">
              <w:rPr>
                <w:rFonts w:asciiTheme="minorHAnsi" w:eastAsiaTheme="minorEastAsia" w:hAnsiTheme="minorHAnsi"/>
                <w:noProof/>
                <w:sz w:val="22"/>
                <w:lang w:eastAsia="es-PE"/>
              </w:rPr>
              <w:tab/>
            </w:r>
            <w:r w:rsidR="00D35E05" w:rsidRPr="00157237">
              <w:rPr>
                <w:rStyle w:val="Hipervnculo"/>
                <w:noProof/>
              </w:rPr>
              <w:t>CABLES EN TUBERÍAS</w:t>
            </w:r>
            <w:r w:rsidR="00D35E05">
              <w:rPr>
                <w:noProof/>
                <w:webHidden/>
              </w:rPr>
              <w:tab/>
            </w:r>
            <w:r w:rsidR="00D35E05">
              <w:rPr>
                <w:noProof/>
                <w:webHidden/>
              </w:rPr>
              <w:fldChar w:fldCharType="begin"/>
            </w:r>
            <w:r w:rsidR="00D35E05">
              <w:rPr>
                <w:noProof/>
                <w:webHidden/>
              </w:rPr>
              <w:instrText xml:space="preserve"> PAGEREF _Toc142318331 \h </w:instrText>
            </w:r>
            <w:r w:rsidR="00D35E05">
              <w:rPr>
                <w:noProof/>
                <w:webHidden/>
              </w:rPr>
            </w:r>
            <w:r w:rsidR="00D35E05">
              <w:rPr>
                <w:noProof/>
                <w:webHidden/>
              </w:rPr>
              <w:fldChar w:fldCharType="separate"/>
            </w:r>
            <w:r w:rsidR="00D35E05">
              <w:rPr>
                <w:noProof/>
                <w:webHidden/>
              </w:rPr>
              <w:t>6</w:t>
            </w:r>
            <w:r w:rsidR="00D35E05">
              <w:rPr>
                <w:noProof/>
                <w:webHidden/>
              </w:rPr>
              <w:fldChar w:fldCharType="end"/>
            </w:r>
          </w:hyperlink>
        </w:p>
        <w:p w14:paraId="1ED71961" w14:textId="5AB97CA2" w:rsidR="00D35E05" w:rsidRDefault="00886964" w:rsidP="00191CFD">
          <w:pPr>
            <w:pStyle w:val="TDC5"/>
            <w:tabs>
              <w:tab w:val="left" w:pos="2227"/>
              <w:tab w:val="right" w:leader="dot" w:pos="8777"/>
            </w:tabs>
            <w:spacing w:line="360" w:lineRule="auto"/>
            <w:rPr>
              <w:noProof/>
            </w:rPr>
          </w:pPr>
          <w:hyperlink w:anchor="_Toc142318332" w:history="1">
            <w:r w:rsidR="00D35E05" w:rsidRPr="00157237">
              <w:rPr>
                <w:rStyle w:val="Hipervnculo"/>
                <w:b/>
                <w:bCs/>
                <w:noProof/>
              </w:rPr>
              <w:t>05.02.01.01.</w:t>
            </w:r>
            <w:r w:rsidR="00D35E05">
              <w:rPr>
                <w:noProof/>
              </w:rPr>
              <w:tab/>
            </w:r>
            <w:r w:rsidR="00D35E05" w:rsidRPr="00157237">
              <w:rPr>
                <w:rStyle w:val="Hipervnculo"/>
                <w:b/>
                <w:bCs/>
                <w:noProof/>
              </w:rPr>
              <w:t>CABLE F/UTP CAT 6A (m)</w:t>
            </w:r>
            <w:r w:rsidR="00D35E05">
              <w:rPr>
                <w:noProof/>
                <w:webHidden/>
              </w:rPr>
              <w:tab/>
            </w:r>
            <w:r w:rsidR="00D35E05">
              <w:rPr>
                <w:noProof/>
                <w:webHidden/>
              </w:rPr>
              <w:fldChar w:fldCharType="begin"/>
            </w:r>
            <w:r w:rsidR="00D35E05">
              <w:rPr>
                <w:noProof/>
                <w:webHidden/>
              </w:rPr>
              <w:instrText xml:space="preserve"> PAGEREF _Toc142318332 \h </w:instrText>
            </w:r>
            <w:r w:rsidR="00D35E05">
              <w:rPr>
                <w:noProof/>
                <w:webHidden/>
              </w:rPr>
            </w:r>
            <w:r w:rsidR="00D35E05">
              <w:rPr>
                <w:noProof/>
                <w:webHidden/>
              </w:rPr>
              <w:fldChar w:fldCharType="separate"/>
            </w:r>
            <w:r w:rsidR="00D35E05">
              <w:rPr>
                <w:noProof/>
                <w:webHidden/>
              </w:rPr>
              <w:t>7</w:t>
            </w:r>
            <w:r w:rsidR="00D35E05">
              <w:rPr>
                <w:noProof/>
                <w:webHidden/>
              </w:rPr>
              <w:fldChar w:fldCharType="end"/>
            </w:r>
          </w:hyperlink>
        </w:p>
        <w:p w14:paraId="3CF55217" w14:textId="4234A0FC" w:rsidR="00D35E05" w:rsidRDefault="00886964" w:rsidP="00191CFD">
          <w:pPr>
            <w:pStyle w:val="TDC5"/>
            <w:tabs>
              <w:tab w:val="left" w:pos="2227"/>
              <w:tab w:val="right" w:leader="dot" w:pos="8777"/>
            </w:tabs>
            <w:spacing w:line="360" w:lineRule="auto"/>
            <w:rPr>
              <w:noProof/>
            </w:rPr>
          </w:pPr>
          <w:hyperlink w:anchor="_Toc142318333" w:history="1">
            <w:r w:rsidR="00D35E05" w:rsidRPr="00157237">
              <w:rPr>
                <w:rStyle w:val="Hipervnculo"/>
                <w:b/>
                <w:bCs/>
                <w:noProof/>
              </w:rPr>
              <w:t>05.02.01.02.</w:t>
            </w:r>
            <w:r w:rsidR="00D35E05">
              <w:rPr>
                <w:noProof/>
              </w:rPr>
              <w:tab/>
            </w:r>
            <w:r w:rsidR="00D35E05" w:rsidRPr="00157237">
              <w:rPr>
                <w:rStyle w:val="Hipervnculo"/>
                <w:b/>
                <w:bCs/>
                <w:noProof/>
              </w:rPr>
              <w:t>Cable de Audio Stereo 2X16 AWG (m)</w:t>
            </w:r>
            <w:r w:rsidR="00D35E05">
              <w:rPr>
                <w:noProof/>
                <w:webHidden/>
              </w:rPr>
              <w:tab/>
            </w:r>
            <w:r w:rsidR="00D35E05">
              <w:rPr>
                <w:noProof/>
                <w:webHidden/>
              </w:rPr>
              <w:fldChar w:fldCharType="begin"/>
            </w:r>
            <w:r w:rsidR="00D35E05">
              <w:rPr>
                <w:noProof/>
                <w:webHidden/>
              </w:rPr>
              <w:instrText xml:space="preserve"> PAGEREF _Toc142318333 \h </w:instrText>
            </w:r>
            <w:r w:rsidR="00D35E05">
              <w:rPr>
                <w:noProof/>
                <w:webHidden/>
              </w:rPr>
            </w:r>
            <w:r w:rsidR="00D35E05">
              <w:rPr>
                <w:noProof/>
                <w:webHidden/>
              </w:rPr>
              <w:fldChar w:fldCharType="separate"/>
            </w:r>
            <w:r w:rsidR="00D35E05">
              <w:rPr>
                <w:noProof/>
                <w:webHidden/>
              </w:rPr>
              <w:t>7</w:t>
            </w:r>
            <w:r w:rsidR="00D35E05">
              <w:rPr>
                <w:noProof/>
                <w:webHidden/>
              </w:rPr>
              <w:fldChar w:fldCharType="end"/>
            </w:r>
          </w:hyperlink>
        </w:p>
        <w:p w14:paraId="2A5B0A82" w14:textId="1209F61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4" w:history="1">
            <w:r w:rsidR="00D35E05" w:rsidRPr="00157237">
              <w:rPr>
                <w:rStyle w:val="Hipervnculo"/>
                <w:noProof/>
              </w:rPr>
              <w:t>05.02.02.</w:t>
            </w:r>
            <w:r w:rsidR="00D35E05">
              <w:rPr>
                <w:rFonts w:asciiTheme="minorHAnsi" w:eastAsiaTheme="minorEastAsia" w:hAnsiTheme="minorHAnsi"/>
                <w:noProof/>
                <w:sz w:val="22"/>
                <w:lang w:eastAsia="es-PE"/>
              </w:rPr>
              <w:tab/>
            </w:r>
            <w:r w:rsidR="00D35E05" w:rsidRPr="00157237">
              <w:rPr>
                <w:rStyle w:val="Hipervnculo"/>
                <w:noProof/>
              </w:rPr>
              <w:t>CANALETAS, CONDUCTOS Y/O TUBERÍAS</w:t>
            </w:r>
            <w:r w:rsidR="00D35E05">
              <w:rPr>
                <w:noProof/>
                <w:webHidden/>
              </w:rPr>
              <w:tab/>
            </w:r>
            <w:r w:rsidR="00D35E05">
              <w:rPr>
                <w:noProof/>
                <w:webHidden/>
              </w:rPr>
              <w:fldChar w:fldCharType="begin"/>
            </w:r>
            <w:r w:rsidR="00D35E05">
              <w:rPr>
                <w:noProof/>
                <w:webHidden/>
              </w:rPr>
              <w:instrText xml:space="preserve"> PAGEREF _Toc142318334 \h </w:instrText>
            </w:r>
            <w:r w:rsidR="00D35E05">
              <w:rPr>
                <w:noProof/>
                <w:webHidden/>
              </w:rPr>
            </w:r>
            <w:r w:rsidR="00D35E05">
              <w:rPr>
                <w:noProof/>
                <w:webHidden/>
              </w:rPr>
              <w:fldChar w:fldCharType="separate"/>
            </w:r>
            <w:r w:rsidR="00D35E05">
              <w:rPr>
                <w:noProof/>
                <w:webHidden/>
              </w:rPr>
              <w:t>8</w:t>
            </w:r>
            <w:r w:rsidR="00D35E05">
              <w:rPr>
                <w:noProof/>
                <w:webHidden/>
              </w:rPr>
              <w:fldChar w:fldCharType="end"/>
            </w:r>
          </w:hyperlink>
        </w:p>
        <w:p w14:paraId="01AEE204" w14:textId="68D4A0A8" w:rsidR="00D35E05" w:rsidRDefault="00886964" w:rsidP="00191CFD">
          <w:pPr>
            <w:pStyle w:val="TDC5"/>
            <w:tabs>
              <w:tab w:val="left" w:pos="2227"/>
              <w:tab w:val="right" w:leader="dot" w:pos="8777"/>
            </w:tabs>
            <w:spacing w:line="360" w:lineRule="auto"/>
            <w:rPr>
              <w:noProof/>
            </w:rPr>
          </w:pPr>
          <w:hyperlink w:anchor="_Toc142318335" w:history="1">
            <w:r w:rsidR="00D35E05" w:rsidRPr="00157237">
              <w:rPr>
                <w:rStyle w:val="Hipervnculo"/>
                <w:b/>
                <w:bCs/>
                <w:noProof/>
              </w:rPr>
              <w:t>05.02.02.01.</w:t>
            </w:r>
            <w:r w:rsidR="00D35E05">
              <w:rPr>
                <w:noProof/>
              </w:rPr>
              <w:tab/>
            </w:r>
            <w:r w:rsidR="00D35E05" w:rsidRPr="00157237">
              <w:rPr>
                <w:rStyle w:val="Hipervnculo"/>
                <w:b/>
                <w:bCs/>
                <w:noProof/>
              </w:rPr>
              <w:t>ADAPTADOR DE AUDIO ESTÉREO EN RED IP (und)</w:t>
            </w:r>
            <w:r w:rsidR="00D35E05">
              <w:rPr>
                <w:noProof/>
                <w:webHidden/>
              </w:rPr>
              <w:tab/>
            </w:r>
            <w:r w:rsidR="00D35E05">
              <w:rPr>
                <w:noProof/>
                <w:webHidden/>
              </w:rPr>
              <w:fldChar w:fldCharType="begin"/>
            </w:r>
            <w:r w:rsidR="00D35E05">
              <w:rPr>
                <w:noProof/>
                <w:webHidden/>
              </w:rPr>
              <w:instrText xml:space="preserve"> PAGEREF _Toc142318335 \h </w:instrText>
            </w:r>
            <w:r w:rsidR="00D35E05">
              <w:rPr>
                <w:noProof/>
                <w:webHidden/>
              </w:rPr>
            </w:r>
            <w:r w:rsidR="00D35E05">
              <w:rPr>
                <w:noProof/>
                <w:webHidden/>
              </w:rPr>
              <w:fldChar w:fldCharType="separate"/>
            </w:r>
            <w:r w:rsidR="00D35E05">
              <w:rPr>
                <w:noProof/>
                <w:webHidden/>
              </w:rPr>
              <w:t>8</w:t>
            </w:r>
            <w:r w:rsidR="00D35E05">
              <w:rPr>
                <w:noProof/>
                <w:webHidden/>
              </w:rPr>
              <w:fldChar w:fldCharType="end"/>
            </w:r>
          </w:hyperlink>
        </w:p>
        <w:p w14:paraId="2D215D31" w14:textId="5F764FD3" w:rsidR="00D35E05" w:rsidRDefault="00886964" w:rsidP="00191CFD">
          <w:pPr>
            <w:pStyle w:val="TDC5"/>
            <w:tabs>
              <w:tab w:val="left" w:pos="2227"/>
              <w:tab w:val="right" w:leader="dot" w:pos="8777"/>
            </w:tabs>
            <w:spacing w:line="360" w:lineRule="auto"/>
            <w:rPr>
              <w:noProof/>
            </w:rPr>
          </w:pPr>
          <w:hyperlink w:anchor="_Toc142318336" w:history="1">
            <w:r w:rsidR="00D35E05" w:rsidRPr="00157237">
              <w:rPr>
                <w:rStyle w:val="Hipervnculo"/>
                <w:b/>
                <w:bCs/>
                <w:noProof/>
              </w:rPr>
              <w:t>05.02.02.02.</w:t>
            </w:r>
            <w:r w:rsidR="00D35E05">
              <w:rPr>
                <w:noProof/>
              </w:rPr>
              <w:tab/>
            </w:r>
            <w:r w:rsidR="00D35E05" w:rsidRPr="00157237">
              <w:rPr>
                <w:rStyle w:val="Hipervnculo"/>
                <w:b/>
                <w:bCs/>
                <w:noProof/>
              </w:rPr>
              <w:t>Fuente de Alimentación de Emergencia (und)</w:t>
            </w:r>
            <w:r w:rsidR="00D35E05">
              <w:rPr>
                <w:noProof/>
                <w:webHidden/>
              </w:rPr>
              <w:tab/>
            </w:r>
            <w:r w:rsidR="00D35E05">
              <w:rPr>
                <w:noProof/>
                <w:webHidden/>
              </w:rPr>
              <w:fldChar w:fldCharType="begin"/>
            </w:r>
            <w:r w:rsidR="00D35E05">
              <w:rPr>
                <w:noProof/>
                <w:webHidden/>
              </w:rPr>
              <w:instrText xml:space="preserve"> PAGEREF _Toc142318336 \h </w:instrText>
            </w:r>
            <w:r w:rsidR="00D35E05">
              <w:rPr>
                <w:noProof/>
                <w:webHidden/>
              </w:rPr>
            </w:r>
            <w:r w:rsidR="00D35E05">
              <w:rPr>
                <w:noProof/>
                <w:webHidden/>
              </w:rPr>
              <w:fldChar w:fldCharType="separate"/>
            </w:r>
            <w:r w:rsidR="00D35E05">
              <w:rPr>
                <w:noProof/>
                <w:webHidden/>
              </w:rPr>
              <w:t>9</w:t>
            </w:r>
            <w:r w:rsidR="00D35E05">
              <w:rPr>
                <w:noProof/>
                <w:webHidden/>
              </w:rPr>
              <w:fldChar w:fldCharType="end"/>
            </w:r>
          </w:hyperlink>
        </w:p>
        <w:p w14:paraId="7400DAF2" w14:textId="4BAC7F90" w:rsidR="00D35E05" w:rsidRDefault="00886964" w:rsidP="00191CFD">
          <w:pPr>
            <w:pStyle w:val="TDC5"/>
            <w:tabs>
              <w:tab w:val="left" w:pos="2227"/>
              <w:tab w:val="right" w:leader="dot" w:pos="8777"/>
            </w:tabs>
            <w:spacing w:line="360" w:lineRule="auto"/>
            <w:rPr>
              <w:noProof/>
            </w:rPr>
          </w:pPr>
          <w:hyperlink w:anchor="_Toc142318337" w:history="1">
            <w:r w:rsidR="00D35E05" w:rsidRPr="00157237">
              <w:rPr>
                <w:rStyle w:val="Hipervnculo"/>
                <w:b/>
                <w:bCs/>
                <w:noProof/>
              </w:rPr>
              <w:t>05.02.02.03.</w:t>
            </w:r>
            <w:r w:rsidR="00D35E05">
              <w:rPr>
                <w:noProof/>
              </w:rPr>
              <w:tab/>
            </w:r>
            <w:r w:rsidR="00D35E05" w:rsidRPr="00157237">
              <w:rPr>
                <w:rStyle w:val="Hipervnculo"/>
                <w:b/>
                <w:bCs/>
                <w:noProof/>
              </w:rPr>
              <w:t>Módulo de Fin de Línea (und)</w:t>
            </w:r>
            <w:r w:rsidR="00D35E05">
              <w:rPr>
                <w:noProof/>
                <w:webHidden/>
              </w:rPr>
              <w:tab/>
            </w:r>
            <w:r w:rsidR="00D35E05">
              <w:rPr>
                <w:noProof/>
                <w:webHidden/>
              </w:rPr>
              <w:fldChar w:fldCharType="begin"/>
            </w:r>
            <w:r w:rsidR="00D35E05">
              <w:rPr>
                <w:noProof/>
                <w:webHidden/>
              </w:rPr>
              <w:instrText xml:space="preserve"> PAGEREF _Toc142318337 \h </w:instrText>
            </w:r>
            <w:r w:rsidR="00D35E05">
              <w:rPr>
                <w:noProof/>
                <w:webHidden/>
              </w:rPr>
            </w:r>
            <w:r w:rsidR="00D35E05">
              <w:rPr>
                <w:noProof/>
                <w:webHidden/>
              </w:rPr>
              <w:fldChar w:fldCharType="separate"/>
            </w:r>
            <w:r w:rsidR="00D35E05">
              <w:rPr>
                <w:noProof/>
                <w:webHidden/>
              </w:rPr>
              <w:t>10</w:t>
            </w:r>
            <w:r w:rsidR="00D35E05">
              <w:rPr>
                <w:noProof/>
                <w:webHidden/>
              </w:rPr>
              <w:fldChar w:fldCharType="end"/>
            </w:r>
          </w:hyperlink>
        </w:p>
        <w:p w14:paraId="5FDC64F5" w14:textId="3C9B8D91"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38" w:history="1">
            <w:r w:rsidR="00D35E05" w:rsidRPr="00157237">
              <w:rPr>
                <w:rStyle w:val="Hipervnculo"/>
                <w:noProof/>
              </w:rPr>
              <w:t>05.03.</w:t>
            </w:r>
            <w:r w:rsidR="00D35E05">
              <w:rPr>
                <w:rFonts w:asciiTheme="minorHAnsi" w:eastAsiaTheme="minorEastAsia" w:hAnsiTheme="minorHAnsi"/>
                <w:noProof/>
                <w:sz w:val="22"/>
                <w:lang w:eastAsia="es-PE"/>
              </w:rPr>
              <w:tab/>
            </w:r>
            <w:r w:rsidR="00D35E05" w:rsidRPr="00157237">
              <w:rPr>
                <w:rStyle w:val="Hipervnculo"/>
                <w:noProof/>
              </w:rPr>
              <w:t>SISTEMA DE CONTROL ACCESOS Y SEGURIDAD</w:t>
            </w:r>
            <w:r w:rsidR="00D35E05">
              <w:rPr>
                <w:noProof/>
                <w:webHidden/>
              </w:rPr>
              <w:tab/>
            </w:r>
            <w:r w:rsidR="00D35E05">
              <w:rPr>
                <w:noProof/>
                <w:webHidden/>
              </w:rPr>
              <w:fldChar w:fldCharType="begin"/>
            </w:r>
            <w:r w:rsidR="00D35E05">
              <w:rPr>
                <w:noProof/>
                <w:webHidden/>
              </w:rPr>
              <w:instrText xml:space="preserve"> PAGEREF _Toc142318338 \h </w:instrText>
            </w:r>
            <w:r w:rsidR="00D35E05">
              <w:rPr>
                <w:noProof/>
                <w:webHidden/>
              </w:rPr>
            </w:r>
            <w:r w:rsidR="00D35E05">
              <w:rPr>
                <w:noProof/>
                <w:webHidden/>
              </w:rPr>
              <w:fldChar w:fldCharType="separate"/>
            </w:r>
            <w:r w:rsidR="00D35E05">
              <w:rPr>
                <w:noProof/>
                <w:webHidden/>
              </w:rPr>
              <w:t>11</w:t>
            </w:r>
            <w:r w:rsidR="00D35E05">
              <w:rPr>
                <w:noProof/>
                <w:webHidden/>
              </w:rPr>
              <w:fldChar w:fldCharType="end"/>
            </w:r>
          </w:hyperlink>
        </w:p>
        <w:p w14:paraId="2519EC56" w14:textId="350337B3"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39" w:history="1">
            <w:r w:rsidR="00D35E05" w:rsidRPr="00157237">
              <w:rPr>
                <w:rStyle w:val="Hipervnculo"/>
                <w:noProof/>
              </w:rPr>
              <w:t>05.03.01.</w:t>
            </w:r>
            <w:r w:rsidR="00D35E05">
              <w:rPr>
                <w:rFonts w:asciiTheme="minorHAnsi" w:eastAsiaTheme="minorEastAsia" w:hAnsiTheme="minorHAnsi"/>
                <w:noProof/>
                <w:sz w:val="22"/>
                <w:lang w:eastAsia="es-PE"/>
              </w:rPr>
              <w:tab/>
            </w:r>
            <w:r w:rsidR="00D35E05" w:rsidRPr="00157237">
              <w:rPr>
                <w:rStyle w:val="Hipervnculo"/>
                <w:noProof/>
              </w:rPr>
              <w:t>CABLES EN TUBERÍAS</w:t>
            </w:r>
            <w:r w:rsidR="00D35E05">
              <w:rPr>
                <w:noProof/>
                <w:webHidden/>
              </w:rPr>
              <w:tab/>
            </w:r>
            <w:r w:rsidR="00D35E05">
              <w:rPr>
                <w:noProof/>
                <w:webHidden/>
              </w:rPr>
              <w:fldChar w:fldCharType="begin"/>
            </w:r>
            <w:r w:rsidR="00D35E05">
              <w:rPr>
                <w:noProof/>
                <w:webHidden/>
              </w:rPr>
              <w:instrText xml:space="preserve"> PAGEREF _Toc142318339 \h </w:instrText>
            </w:r>
            <w:r w:rsidR="00D35E05">
              <w:rPr>
                <w:noProof/>
                <w:webHidden/>
              </w:rPr>
            </w:r>
            <w:r w:rsidR="00D35E05">
              <w:rPr>
                <w:noProof/>
                <w:webHidden/>
              </w:rPr>
              <w:fldChar w:fldCharType="separate"/>
            </w:r>
            <w:r w:rsidR="00D35E05">
              <w:rPr>
                <w:noProof/>
                <w:webHidden/>
              </w:rPr>
              <w:t>11</w:t>
            </w:r>
            <w:r w:rsidR="00D35E05">
              <w:rPr>
                <w:noProof/>
                <w:webHidden/>
              </w:rPr>
              <w:fldChar w:fldCharType="end"/>
            </w:r>
          </w:hyperlink>
        </w:p>
        <w:p w14:paraId="6E8C7735" w14:textId="03463320" w:rsidR="00D35E05" w:rsidRDefault="00886964" w:rsidP="00191CFD">
          <w:pPr>
            <w:pStyle w:val="TDC5"/>
            <w:tabs>
              <w:tab w:val="left" w:pos="2227"/>
              <w:tab w:val="right" w:leader="dot" w:pos="8777"/>
            </w:tabs>
            <w:spacing w:line="360" w:lineRule="auto"/>
            <w:rPr>
              <w:noProof/>
            </w:rPr>
          </w:pPr>
          <w:hyperlink w:anchor="_Toc142318340" w:history="1">
            <w:r w:rsidR="00D35E05" w:rsidRPr="00157237">
              <w:rPr>
                <w:rStyle w:val="Hipervnculo"/>
                <w:b/>
                <w:bCs/>
                <w:noProof/>
              </w:rPr>
              <w:t>05.03.01.01.</w:t>
            </w:r>
            <w:r w:rsidR="00D35E05">
              <w:rPr>
                <w:noProof/>
              </w:rPr>
              <w:tab/>
            </w:r>
            <w:r w:rsidR="00D35E05" w:rsidRPr="00157237">
              <w:rPr>
                <w:rStyle w:val="Hipervnculo"/>
                <w:b/>
                <w:bCs/>
                <w:noProof/>
              </w:rPr>
              <w:t>CABLE F/UTP CAT 6A (m)</w:t>
            </w:r>
            <w:r w:rsidR="00D35E05">
              <w:rPr>
                <w:noProof/>
                <w:webHidden/>
              </w:rPr>
              <w:tab/>
            </w:r>
            <w:r w:rsidR="00D35E05">
              <w:rPr>
                <w:noProof/>
                <w:webHidden/>
              </w:rPr>
              <w:fldChar w:fldCharType="begin"/>
            </w:r>
            <w:r w:rsidR="00D35E05">
              <w:rPr>
                <w:noProof/>
                <w:webHidden/>
              </w:rPr>
              <w:instrText xml:space="preserve"> PAGEREF _Toc142318340 \h </w:instrText>
            </w:r>
            <w:r w:rsidR="00D35E05">
              <w:rPr>
                <w:noProof/>
                <w:webHidden/>
              </w:rPr>
            </w:r>
            <w:r w:rsidR="00D35E05">
              <w:rPr>
                <w:noProof/>
                <w:webHidden/>
              </w:rPr>
              <w:fldChar w:fldCharType="separate"/>
            </w:r>
            <w:r w:rsidR="00D35E05">
              <w:rPr>
                <w:noProof/>
                <w:webHidden/>
              </w:rPr>
              <w:t>11</w:t>
            </w:r>
            <w:r w:rsidR="00D35E05">
              <w:rPr>
                <w:noProof/>
                <w:webHidden/>
              </w:rPr>
              <w:fldChar w:fldCharType="end"/>
            </w:r>
          </w:hyperlink>
        </w:p>
        <w:p w14:paraId="1DC60F89" w14:textId="671FA0B6"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1" w:history="1">
            <w:r w:rsidR="00D35E05" w:rsidRPr="00157237">
              <w:rPr>
                <w:rStyle w:val="Hipervnculo"/>
                <w:noProof/>
              </w:rPr>
              <w:t>05.04.</w:t>
            </w:r>
            <w:r w:rsidR="00D35E05">
              <w:rPr>
                <w:rFonts w:asciiTheme="minorHAnsi" w:eastAsiaTheme="minorEastAsia" w:hAnsiTheme="minorHAnsi"/>
                <w:noProof/>
                <w:sz w:val="22"/>
                <w:lang w:eastAsia="es-PE"/>
              </w:rPr>
              <w:tab/>
            </w:r>
            <w:r w:rsidR="00D35E05" w:rsidRPr="00157237">
              <w:rPr>
                <w:rStyle w:val="Hipervnculo"/>
                <w:noProof/>
              </w:rPr>
              <w:t>SISTEMA DETECCIÓN Y ALARMA DE INCENDIOS</w:t>
            </w:r>
            <w:r w:rsidR="00D35E05">
              <w:rPr>
                <w:noProof/>
                <w:webHidden/>
              </w:rPr>
              <w:tab/>
            </w:r>
            <w:r w:rsidR="00D35E05">
              <w:rPr>
                <w:noProof/>
                <w:webHidden/>
              </w:rPr>
              <w:fldChar w:fldCharType="begin"/>
            </w:r>
            <w:r w:rsidR="00D35E05">
              <w:rPr>
                <w:noProof/>
                <w:webHidden/>
              </w:rPr>
              <w:instrText xml:space="preserve"> PAGEREF _Toc142318341 \h </w:instrText>
            </w:r>
            <w:r w:rsidR="00D35E05">
              <w:rPr>
                <w:noProof/>
                <w:webHidden/>
              </w:rPr>
            </w:r>
            <w:r w:rsidR="00D35E05">
              <w:rPr>
                <w:noProof/>
                <w:webHidden/>
              </w:rPr>
              <w:fldChar w:fldCharType="separate"/>
            </w:r>
            <w:r w:rsidR="00D35E05">
              <w:rPr>
                <w:noProof/>
                <w:webHidden/>
              </w:rPr>
              <w:t>12</w:t>
            </w:r>
            <w:r w:rsidR="00D35E05">
              <w:rPr>
                <w:noProof/>
                <w:webHidden/>
              </w:rPr>
              <w:fldChar w:fldCharType="end"/>
            </w:r>
          </w:hyperlink>
        </w:p>
        <w:p w14:paraId="524EC82B" w14:textId="1AB255F1"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2" w:history="1">
            <w:r w:rsidR="00D35E05" w:rsidRPr="00157237">
              <w:rPr>
                <w:rStyle w:val="Hipervnculo"/>
                <w:noProof/>
              </w:rPr>
              <w:t>05.04.01.</w:t>
            </w:r>
            <w:r w:rsidR="00D35E05">
              <w:rPr>
                <w:rFonts w:asciiTheme="minorHAnsi" w:eastAsiaTheme="minorEastAsia" w:hAnsiTheme="minorHAnsi"/>
                <w:noProof/>
                <w:sz w:val="22"/>
                <w:lang w:eastAsia="es-PE"/>
              </w:rPr>
              <w:tab/>
            </w:r>
            <w:r w:rsidR="00D35E05" w:rsidRPr="00157237">
              <w:rPr>
                <w:rStyle w:val="Hipervnculo"/>
                <w:noProof/>
              </w:rPr>
              <w:t>CABLES EN TUBERÍAS</w:t>
            </w:r>
            <w:r w:rsidR="00D35E05">
              <w:rPr>
                <w:noProof/>
                <w:webHidden/>
              </w:rPr>
              <w:tab/>
            </w:r>
            <w:r w:rsidR="00D35E05">
              <w:rPr>
                <w:noProof/>
                <w:webHidden/>
              </w:rPr>
              <w:fldChar w:fldCharType="begin"/>
            </w:r>
            <w:r w:rsidR="00D35E05">
              <w:rPr>
                <w:noProof/>
                <w:webHidden/>
              </w:rPr>
              <w:instrText xml:space="preserve"> PAGEREF _Toc142318342 \h </w:instrText>
            </w:r>
            <w:r w:rsidR="00D35E05">
              <w:rPr>
                <w:noProof/>
                <w:webHidden/>
              </w:rPr>
            </w:r>
            <w:r w:rsidR="00D35E05">
              <w:rPr>
                <w:noProof/>
                <w:webHidden/>
              </w:rPr>
              <w:fldChar w:fldCharType="separate"/>
            </w:r>
            <w:r w:rsidR="00D35E05">
              <w:rPr>
                <w:noProof/>
                <w:webHidden/>
              </w:rPr>
              <w:t>12</w:t>
            </w:r>
            <w:r w:rsidR="00D35E05">
              <w:rPr>
                <w:noProof/>
                <w:webHidden/>
              </w:rPr>
              <w:fldChar w:fldCharType="end"/>
            </w:r>
          </w:hyperlink>
        </w:p>
        <w:p w14:paraId="33620BD0" w14:textId="3D5D8361" w:rsidR="00D35E05" w:rsidRDefault="00886964" w:rsidP="00191CFD">
          <w:pPr>
            <w:pStyle w:val="TDC5"/>
            <w:tabs>
              <w:tab w:val="left" w:pos="2227"/>
              <w:tab w:val="right" w:leader="dot" w:pos="8777"/>
            </w:tabs>
            <w:spacing w:line="360" w:lineRule="auto"/>
            <w:rPr>
              <w:noProof/>
            </w:rPr>
          </w:pPr>
          <w:hyperlink w:anchor="_Toc142318343" w:history="1">
            <w:r w:rsidR="00D35E05" w:rsidRPr="00157237">
              <w:rPr>
                <w:rStyle w:val="Hipervnculo"/>
                <w:b/>
                <w:bCs/>
                <w:noProof/>
              </w:rPr>
              <w:t>05.04.01.01.</w:t>
            </w:r>
            <w:r w:rsidR="00D35E05">
              <w:rPr>
                <w:noProof/>
              </w:rPr>
              <w:tab/>
            </w:r>
            <w:r w:rsidR="00D35E05" w:rsidRPr="00157237">
              <w:rPr>
                <w:rStyle w:val="Hipervnculo"/>
                <w:b/>
                <w:bCs/>
                <w:noProof/>
              </w:rPr>
              <w:t>CABLE FPLR 2X16, LSZH  (m)</w:t>
            </w:r>
            <w:r w:rsidR="00D35E05">
              <w:rPr>
                <w:noProof/>
                <w:webHidden/>
              </w:rPr>
              <w:tab/>
            </w:r>
            <w:r w:rsidR="00D35E05">
              <w:rPr>
                <w:noProof/>
                <w:webHidden/>
              </w:rPr>
              <w:fldChar w:fldCharType="begin"/>
            </w:r>
            <w:r w:rsidR="00D35E05">
              <w:rPr>
                <w:noProof/>
                <w:webHidden/>
              </w:rPr>
              <w:instrText xml:space="preserve"> PAGEREF _Toc142318343 \h </w:instrText>
            </w:r>
            <w:r w:rsidR="00D35E05">
              <w:rPr>
                <w:noProof/>
                <w:webHidden/>
              </w:rPr>
            </w:r>
            <w:r w:rsidR="00D35E05">
              <w:rPr>
                <w:noProof/>
                <w:webHidden/>
              </w:rPr>
              <w:fldChar w:fldCharType="separate"/>
            </w:r>
            <w:r w:rsidR="00D35E05">
              <w:rPr>
                <w:noProof/>
                <w:webHidden/>
              </w:rPr>
              <w:t>12</w:t>
            </w:r>
            <w:r w:rsidR="00D35E05">
              <w:rPr>
                <w:noProof/>
                <w:webHidden/>
              </w:rPr>
              <w:fldChar w:fldCharType="end"/>
            </w:r>
          </w:hyperlink>
        </w:p>
        <w:p w14:paraId="536BFD82" w14:textId="7683C2DD" w:rsidR="00D35E05" w:rsidRDefault="00886964" w:rsidP="00191CFD">
          <w:pPr>
            <w:pStyle w:val="TDC5"/>
            <w:tabs>
              <w:tab w:val="left" w:pos="2227"/>
              <w:tab w:val="right" w:leader="dot" w:pos="8777"/>
            </w:tabs>
            <w:spacing w:line="360" w:lineRule="auto"/>
            <w:rPr>
              <w:noProof/>
            </w:rPr>
          </w:pPr>
          <w:hyperlink w:anchor="_Toc142318344" w:history="1">
            <w:r w:rsidR="00D35E05" w:rsidRPr="00157237">
              <w:rPr>
                <w:rStyle w:val="Hipervnculo"/>
                <w:b/>
                <w:bCs/>
                <w:noProof/>
              </w:rPr>
              <w:t>05.04.01.02.</w:t>
            </w:r>
            <w:r w:rsidR="00D35E05">
              <w:rPr>
                <w:noProof/>
              </w:rPr>
              <w:tab/>
            </w:r>
            <w:r w:rsidR="00D35E05" w:rsidRPr="00157237">
              <w:rPr>
                <w:rStyle w:val="Hipervnculo"/>
                <w:b/>
                <w:bCs/>
                <w:noProof/>
              </w:rPr>
              <w:t>CABLE FPLR 2X14, LSZH (m)</w:t>
            </w:r>
            <w:r w:rsidR="00D35E05">
              <w:rPr>
                <w:noProof/>
                <w:webHidden/>
              </w:rPr>
              <w:tab/>
            </w:r>
            <w:r w:rsidR="00D35E05">
              <w:rPr>
                <w:noProof/>
                <w:webHidden/>
              </w:rPr>
              <w:fldChar w:fldCharType="begin"/>
            </w:r>
            <w:r w:rsidR="00D35E05">
              <w:rPr>
                <w:noProof/>
                <w:webHidden/>
              </w:rPr>
              <w:instrText xml:space="preserve"> PAGEREF _Toc142318344 \h </w:instrText>
            </w:r>
            <w:r w:rsidR="00D35E05">
              <w:rPr>
                <w:noProof/>
                <w:webHidden/>
              </w:rPr>
            </w:r>
            <w:r w:rsidR="00D35E05">
              <w:rPr>
                <w:noProof/>
                <w:webHidden/>
              </w:rPr>
              <w:fldChar w:fldCharType="separate"/>
            </w:r>
            <w:r w:rsidR="00D35E05">
              <w:rPr>
                <w:noProof/>
                <w:webHidden/>
              </w:rPr>
              <w:t>13</w:t>
            </w:r>
            <w:r w:rsidR="00D35E05">
              <w:rPr>
                <w:noProof/>
                <w:webHidden/>
              </w:rPr>
              <w:fldChar w:fldCharType="end"/>
            </w:r>
          </w:hyperlink>
        </w:p>
        <w:p w14:paraId="70E940FC" w14:textId="1CE036AE"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5" w:history="1">
            <w:r w:rsidR="00D35E05" w:rsidRPr="00157237">
              <w:rPr>
                <w:rStyle w:val="Hipervnculo"/>
                <w:noProof/>
              </w:rPr>
              <w:t>05.05.</w:t>
            </w:r>
            <w:r w:rsidR="00D35E05">
              <w:rPr>
                <w:rFonts w:asciiTheme="minorHAnsi" w:eastAsiaTheme="minorEastAsia" w:hAnsiTheme="minorHAnsi"/>
                <w:noProof/>
                <w:sz w:val="22"/>
                <w:lang w:eastAsia="es-PE"/>
              </w:rPr>
              <w:tab/>
            </w:r>
            <w:r w:rsidR="00D35E05" w:rsidRPr="00157237">
              <w:rPr>
                <w:rStyle w:val="Hipervnculo"/>
                <w:noProof/>
              </w:rPr>
              <w:t>SISTEMA DE PROCESAMIENTO Y ALMACENAMIENTO CENTRALIZADO</w:t>
            </w:r>
            <w:r w:rsidR="00D35E05">
              <w:rPr>
                <w:noProof/>
                <w:webHidden/>
              </w:rPr>
              <w:tab/>
            </w:r>
            <w:r w:rsidR="00D35E05">
              <w:rPr>
                <w:noProof/>
                <w:webHidden/>
              </w:rPr>
              <w:fldChar w:fldCharType="begin"/>
            </w:r>
            <w:r w:rsidR="00D35E05">
              <w:rPr>
                <w:noProof/>
                <w:webHidden/>
              </w:rPr>
              <w:instrText xml:space="preserve"> PAGEREF _Toc142318345 \h </w:instrText>
            </w:r>
            <w:r w:rsidR="00D35E05">
              <w:rPr>
                <w:noProof/>
                <w:webHidden/>
              </w:rPr>
            </w:r>
            <w:r w:rsidR="00D35E05">
              <w:rPr>
                <w:noProof/>
                <w:webHidden/>
              </w:rPr>
              <w:fldChar w:fldCharType="separate"/>
            </w:r>
            <w:r w:rsidR="00D35E05">
              <w:rPr>
                <w:noProof/>
                <w:webHidden/>
              </w:rPr>
              <w:t>14</w:t>
            </w:r>
            <w:r w:rsidR="00D35E05">
              <w:rPr>
                <w:noProof/>
                <w:webHidden/>
              </w:rPr>
              <w:fldChar w:fldCharType="end"/>
            </w:r>
          </w:hyperlink>
        </w:p>
        <w:p w14:paraId="3F6EFECE" w14:textId="13065B1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6" w:history="1">
            <w:r w:rsidR="00D35E05" w:rsidRPr="00157237">
              <w:rPr>
                <w:rStyle w:val="Hipervnculo"/>
                <w:noProof/>
              </w:rPr>
              <w:t>05.05.01.</w:t>
            </w:r>
            <w:r w:rsidR="00D35E05">
              <w:rPr>
                <w:rFonts w:asciiTheme="minorHAnsi" w:eastAsiaTheme="minorEastAsia" w:hAnsiTheme="minorHAnsi"/>
                <w:noProof/>
                <w:sz w:val="22"/>
                <w:lang w:eastAsia="es-PE"/>
              </w:rPr>
              <w:tab/>
            </w:r>
            <w:r w:rsidR="00D35E05" w:rsidRPr="00157237">
              <w:rPr>
                <w:rStyle w:val="Hipervnculo"/>
                <w:noProof/>
              </w:rPr>
              <w:t>SERVIDOR HIPERCONVERGENTE (und)</w:t>
            </w:r>
            <w:r w:rsidR="00D35E05">
              <w:rPr>
                <w:noProof/>
                <w:webHidden/>
              </w:rPr>
              <w:tab/>
            </w:r>
            <w:r w:rsidR="00D35E05">
              <w:rPr>
                <w:noProof/>
                <w:webHidden/>
              </w:rPr>
              <w:fldChar w:fldCharType="begin"/>
            </w:r>
            <w:r w:rsidR="00D35E05">
              <w:rPr>
                <w:noProof/>
                <w:webHidden/>
              </w:rPr>
              <w:instrText xml:space="preserve"> PAGEREF _Toc142318346 \h </w:instrText>
            </w:r>
            <w:r w:rsidR="00D35E05">
              <w:rPr>
                <w:noProof/>
                <w:webHidden/>
              </w:rPr>
            </w:r>
            <w:r w:rsidR="00D35E05">
              <w:rPr>
                <w:noProof/>
                <w:webHidden/>
              </w:rPr>
              <w:fldChar w:fldCharType="separate"/>
            </w:r>
            <w:r w:rsidR="00D35E05">
              <w:rPr>
                <w:noProof/>
                <w:webHidden/>
              </w:rPr>
              <w:t>14</w:t>
            </w:r>
            <w:r w:rsidR="00D35E05">
              <w:rPr>
                <w:noProof/>
                <w:webHidden/>
              </w:rPr>
              <w:fldChar w:fldCharType="end"/>
            </w:r>
          </w:hyperlink>
        </w:p>
        <w:p w14:paraId="2031F709" w14:textId="15767A59"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7" w:history="1">
            <w:r w:rsidR="00D35E05" w:rsidRPr="00157237">
              <w:rPr>
                <w:rStyle w:val="Hipervnculo"/>
                <w:noProof/>
              </w:rPr>
              <w:t>05.05.02.</w:t>
            </w:r>
            <w:r w:rsidR="00D35E05">
              <w:rPr>
                <w:rFonts w:asciiTheme="minorHAnsi" w:eastAsiaTheme="minorEastAsia" w:hAnsiTheme="minorHAnsi"/>
                <w:noProof/>
                <w:sz w:val="22"/>
                <w:lang w:eastAsia="es-PE"/>
              </w:rPr>
              <w:tab/>
            </w:r>
            <w:r w:rsidR="00D35E05" w:rsidRPr="00157237">
              <w:rPr>
                <w:rStyle w:val="Hipervnculo"/>
                <w:noProof/>
              </w:rPr>
              <w:t>SERVICIO INSTALACIÓN, CONFIGURACIÓN, PUESTA EN MARCHA Y CAPACITACIÓN DEL SERVIDOR DE APLICACIONES (glb)</w:t>
            </w:r>
            <w:r w:rsidR="00D35E05">
              <w:rPr>
                <w:noProof/>
                <w:webHidden/>
              </w:rPr>
              <w:tab/>
            </w:r>
            <w:r w:rsidR="00D35E05">
              <w:rPr>
                <w:noProof/>
                <w:webHidden/>
              </w:rPr>
              <w:fldChar w:fldCharType="begin"/>
            </w:r>
            <w:r w:rsidR="00D35E05">
              <w:rPr>
                <w:noProof/>
                <w:webHidden/>
              </w:rPr>
              <w:instrText xml:space="preserve"> PAGEREF _Toc142318347 \h </w:instrText>
            </w:r>
            <w:r w:rsidR="00D35E05">
              <w:rPr>
                <w:noProof/>
                <w:webHidden/>
              </w:rPr>
            </w:r>
            <w:r w:rsidR="00D35E05">
              <w:rPr>
                <w:noProof/>
                <w:webHidden/>
              </w:rPr>
              <w:fldChar w:fldCharType="separate"/>
            </w:r>
            <w:r w:rsidR="00D35E05">
              <w:rPr>
                <w:noProof/>
                <w:webHidden/>
              </w:rPr>
              <w:t>17</w:t>
            </w:r>
            <w:r w:rsidR="00D35E05">
              <w:rPr>
                <w:noProof/>
                <w:webHidden/>
              </w:rPr>
              <w:fldChar w:fldCharType="end"/>
            </w:r>
          </w:hyperlink>
        </w:p>
        <w:p w14:paraId="37DED1B6" w14:textId="37C0AD89"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48" w:history="1">
            <w:r w:rsidR="00D35E05" w:rsidRPr="00157237">
              <w:rPr>
                <w:rStyle w:val="Hipervnculo"/>
                <w:noProof/>
              </w:rPr>
              <w:t>05.06.</w:t>
            </w:r>
            <w:r w:rsidR="00D35E05">
              <w:rPr>
                <w:rFonts w:asciiTheme="minorHAnsi" w:eastAsiaTheme="minorEastAsia" w:hAnsiTheme="minorHAnsi"/>
                <w:noProof/>
                <w:sz w:val="22"/>
                <w:lang w:eastAsia="es-PE"/>
              </w:rPr>
              <w:tab/>
            </w:r>
            <w:r w:rsidR="00D35E05" w:rsidRPr="00157237">
              <w:rPr>
                <w:rStyle w:val="Hipervnculo"/>
                <w:noProof/>
              </w:rPr>
              <w:t>SISTEMA DE CONECTIVIDAD Y SEGURIDAD INFORMÁTICA</w:t>
            </w:r>
            <w:r w:rsidR="00D35E05">
              <w:rPr>
                <w:noProof/>
                <w:webHidden/>
              </w:rPr>
              <w:tab/>
            </w:r>
            <w:r w:rsidR="00D35E05">
              <w:rPr>
                <w:noProof/>
                <w:webHidden/>
              </w:rPr>
              <w:fldChar w:fldCharType="begin"/>
            </w:r>
            <w:r w:rsidR="00D35E05">
              <w:rPr>
                <w:noProof/>
                <w:webHidden/>
              </w:rPr>
              <w:instrText xml:space="preserve"> PAGEREF _Toc142318348 \h </w:instrText>
            </w:r>
            <w:r w:rsidR="00D35E05">
              <w:rPr>
                <w:noProof/>
                <w:webHidden/>
              </w:rPr>
            </w:r>
            <w:r w:rsidR="00D35E05">
              <w:rPr>
                <w:noProof/>
                <w:webHidden/>
              </w:rPr>
              <w:fldChar w:fldCharType="separate"/>
            </w:r>
            <w:r w:rsidR="00D35E05">
              <w:rPr>
                <w:noProof/>
                <w:webHidden/>
              </w:rPr>
              <w:t>19</w:t>
            </w:r>
            <w:r w:rsidR="00D35E05">
              <w:rPr>
                <w:noProof/>
                <w:webHidden/>
              </w:rPr>
              <w:fldChar w:fldCharType="end"/>
            </w:r>
          </w:hyperlink>
        </w:p>
        <w:p w14:paraId="7A200ADB" w14:textId="3F151735"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49" w:history="1">
            <w:r w:rsidR="00D35E05" w:rsidRPr="00157237">
              <w:rPr>
                <w:rStyle w:val="Hipervnculo"/>
                <w:noProof/>
              </w:rPr>
              <w:t>05.06.01.</w:t>
            </w:r>
            <w:r w:rsidR="00D35E05">
              <w:rPr>
                <w:rFonts w:asciiTheme="minorHAnsi" w:eastAsiaTheme="minorEastAsia" w:hAnsiTheme="minorHAnsi"/>
                <w:noProof/>
                <w:sz w:val="22"/>
                <w:lang w:eastAsia="es-PE"/>
              </w:rPr>
              <w:tab/>
            </w:r>
            <w:r w:rsidR="00D35E05" w:rsidRPr="00157237">
              <w:rPr>
                <w:rStyle w:val="Hipervnculo"/>
                <w:noProof/>
              </w:rPr>
              <w:t>SWITCH TIPO CORE 24 PUERTOS DE FIBRA 10GBPS (und)</w:t>
            </w:r>
            <w:r w:rsidR="00D35E05">
              <w:rPr>
                <w:noProof/>
                <w:webHidden/>
              </w:rPr>
              <w:tab/>
            </w:r>
            <w:r w:rsidR="00D35E05">
              <w:rPr>
                <w:noProof/>
                <w:webHidden/>
              </w:rPr>
              <w:fldChar w:fldCharType="begin"/>
            </w:r>
            <w:r w:rsidR="00D35E05">
              <w:rPr>
                <w:noProof/>
                <w:webHidden/>
              </w:rPr>
              <w:instrText xml:space="preserve"> PAGEREF _Toc142318349 \h </w:instrText>
            </w:r>
            <w:r w:rsidR="00D35E05">
              <w:rPr>
                <w:noProof/>
                <w:webHidden/>
              </w:rPr>
            </w:r>
            <w:r w:rsidR="00D35E05">
              <w:rPr>
                <w:noProof/>
                <w:webHidden/>
              </w:rPr>
              <w:fldChar w:fldCharType="separate"/>
            </w:r>
            <w:r w:rsidR="00D35E05">
              <w:rPr>
                <w:noProof/>
                <w:webHidden/>
              </w:rPr>
              <w:t>19</w:t>
            </w:r>
            <w:r w:rsidR="00D35E05">
              <w:rPr>
                <w:noProof/>
                <w:webHidden/>
              </w:rPr>
              <w:fldChar w:fldCharType="end"/>
            </w:r>
          </w:hyperlink>
        </w:p>
        <w:p w14:paraId="3A4D684C" w14:textId="44DC9E21"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0" w:history="1">
            <w:r w:rsidR="00D35E05" w:rsidRPr="00157237">
              <w:rPr>
                <w:rStyle w:val="Hipervnculo"/>
                <w:noProof/>
              </w:rPr>
              <w:t>05.06.02.</w:t>
            </w:r>
            <w:r w:rsidR="00D35E05">
              <w:rPr>
                <w:rFonts w:asciiTheme="minorHAnsi" w:eastAsiaTheme="minorEastAsia" w:hAnsiTheme="minorHAnsi"/>
                <w:noProof/>
                <w:sz w:val="22"/>
                <w:lang w:eastAsia="es-PE"/>
              </w:rPr>
              <w:tab/>
            </w:r>
            <w:r w:rsidR="00D35E05" w:rsidRPr="00157237">
              <w:rPr>
                <w:rStyle w:val="Hipervnculo"/>
                <w:noProof/>
              </w:rPr>
              <w:t>PUNTO DE ACCESO INALÁMBRICO (AP) (und)</w:t>
            </w:r>
            <w:r w:rsidR="00D35E05">
              <w:rPr>
                <w:noProof/>
                <w:webHidden/>
              </w:rPr>
              <w:tab/>
            </w:r>
            <w:r w:rsidR="00D35E05">
              <w:rPr>
                <w:noProof/>
                <w:webHidden/>
              </w:rPr>
              <w:fldChar w:fldCharType="begin"/>
            </w:r>
            <w:r w:rsidR="00D35E05">
              <w:rPr>
                <w:noProof/>
                <w:webHidden/>
              </w:rPr>
              <w:instrText xml:space="preserve"> PAGEREF _Toc142318350 \h </w:instrText>
            </w:r>
            <w:r w:rsidR="00D35E05">
              <w:rPr>
                <w:noProof/>
                <w:webHidden/>
              </w:rPr>
            </w:r>
            <w:r w:rsidR="00D35E05">
              <w:rPr>
                <w:noProof/>
                <w:webHidden/>
              </w:rPr>
              <w:fldChar w:fldCharType="separate"/>
            </w:r>
            <w:r w:rsidR="00D35E05">
              <w:rPr>
                <w:noProof/>
                <w:webHidden/>
              </w:rPr>
              <w:t>25</w:t>
            </w:r>
            <w:r w:rsidR="00D35E05">
              <w:rPr>
                <w:noProof/>
                <w:webHidden/>
              </w:rPr>
              <w:fldChar w:fldCharType="end"/>
            </w:r>
          </w:hyperlink>
        </w:p>
        <w:p w14:paraId="46A70573" w14:textId="763AE7CD"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1" w:history="1">
            <w:r w:rsidR="00D35E05" w:rsidRPr="00157237">
              <w:rPr>
                <w:rStyle w:val="Hipervnculo"/>
                <w:noProof/>
              </w:rPr>
              <w:t>05.06.03.</w:t>
            </w:r>
            <w:r w:rsidR="00D35E05">
              <w:rPr>
                <w:rFonts w:asciiTheme="minorHAnsi" w:eastAsiaTheme="minorEastAsia" w:hAnsiTheme="minorHAnsi"/>
                <w:noProof/>
                <w:sz w:val="22"/>
                <w:lang w:eastAsia="es-PE"/>
              </w:rPr>
              <w:tab/>
            </w:r>
            <w:r w:rsidR="00D35E05" w:rsidRPr="00157237">
              <w:rPr>
                <w:rStyle w:val="Hipervnculo"/>
                <w:noProof/>
              </w:rPr>
              <w:t>SWITCH BORDE 24 PUERTOS POE+ (und)</w:t>
            </w:r>
            <w:r w:rsidR="00D35E05">
              <w:rPr>
                <w:noProof/>
                <w:webHidden/>
              </w:rPr>
              <w:tab/>
            </w:r>
            <w:r w:rsidR="00D35E05">
              <w:rPr>
                <w:noProof/>
                <w:webHidden/>
              </w:rPr>
              <w:fldChar w:fldCharType="begin"/>
            </w:r>
            <w:r w:rsidR="00D35E05">
              <w:rPr>
                <w:noProof/>
                <w:webHidden/>
              </w:rPr>
              <w:instrText xml:space="preserve"> PAGEREF _Toc142318351 \h </w:instrText>
            </w:r>
            <w:r w:rsidR="00D35E05">
              <w:rPr>
                <w:noProof/>
                <w:webHidden/>
              </w:rPr>
            </w:r>
            <w:r w:rsidR="00D35E05">
              <w:rPr>
                <w:noProof/>
                <w:webHidden/>
              </w:rPr>
              <w:fldChar w:fldCharType="separate"/>
            </w:r>
            <w:r w:rsidR="00D35E05">
              <w:rPr>
                <w:noProof/>
                <w:webHidden/>
              </w:rPr>
              <w:t>29</w:t>
            </w:r>
            <w:r w:rsidR="00D35E05">
              <w:rPr>
                <w:noProof/>
                <w:webHidden/>
              </w:rPr>
              <w:fldChar w:fldCharType="end"/>
            </w:r>
          </w:hyperlink>
        </w:p>
        <w:p w14:paraId="1088DE74" w14:textId="07C3786E"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2" w:history="1">
            <w:r w:rsidR="00D35E05" w:rsidRPr="00157237">
              <w:rPr>
                <w:rStyle w:val="Hipervnculo"/>
                <w:noProof/>
              </w:rPr>
              <w:t>05.06.04.</w:t>
            </w:r>
            <w:r w:rsidR="00D35E05">
              <w:rPr>
                <w:rFonts w:asciiTheme="minorHAnsi" w:eastAsiaTheme="minorEastAsia" w:hAnsiTheme="minorHAnsi"/>
                <w:noProof/>
                <w:sz w:val="22"/>
                <w:lang w:eastAsia="es-PE"/>
              </w:rPr>
              <w:tab/>
            </w:r>
            <w:r w:rsidR="00D35E05" w:rsidRPr="00157237">
              <w:rPr>
                <w:rStyle w:val="Hipervnculo"/>
                <w:noProof/>
              </w:rPr>
              <w:t>SWITCH BORDE 48 PUERTOS (und)</w:t>
            </w:r>
            <w:r w:rsidR="00D35E05">
              <w:rPr>
                <w:noProof/>
                <w:webHidden/>
              </w:rPr>
              <w:tab/>
            </w:r>
            <w:r w:rsidR="00D35E05">
              <w:rPr>
                <w:noProof/>
                <w:webHidden/>
              </w:rPr>
              <w:fldChar w:fldCharType="begin"/>
            </w:r>
            <w:r w:rsidR="00D35E05">
              <w:rPr>
                <w:noProof/>
                <w:webHidden/>
              </w:rPr>
              <w:instrText xml:space="preserve"> PAGEREF _Toc142318352 \h </w:instrText>
            </w:r>
            <w:r w:rsidR="00D35E05">
              <w:rPr>
                <w:noProof/>
                <w:webHidden/>
              </w:rPr>
            </w:r>
            <w:r w:rsidR="00D35E05">
              <w:rPr>
                <w:noProof/>
                <w:webHidden/>
              </w:rPr>
              <w:fldChar w:fldCharType="separate"/>
            </w:r>
            <w:r w:rsidR="00D35E05">
              <w:rPr>
                <w:noProof/>
                <w:webHidden/>
              </w:rPr>
              <w:t>35</w:t>
            </w:r>
            <w:r w:rsidR="00D35E05">
              <w:rPr>
                <w:noProof/>
                <w:webHidden/>
              </w:rPr>
              <w:fldChar w:fldCharType="end"/>
            </w:r>
          </w:hyperlink>
        </w:p>
        <w:p w14:paraId="6DCABB2A" w14:textId="296E5AE9"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53" w:history="1">
            <w:r w:rsidR="00D35E05" w:rsidRPr="00157237">
              <w:rPr>
                <w:rStyle w:val="Hipervnculo"/>
                <w:noProof/>
              </w:rPr>
              <w:t>05.07.</w:t>
            </w:r>
            <w:r w:rsidR="00D35E05">
              <w:rPr>
                <w:rFonts w:asciiTheme="minorHAnsi" w:eastAsiaTheme="minorEastAsia" w:hAnsiTheme="minorHAnsi"/>
                <w:noProof/>
                <w:sz w:val="22"/>
                <w:lang w:eastAsia="es-PE"/>
              </w:rPr>
              <w:tab/>
            </w:r>
            <w:r w:rsidR="00D35E05" w:rsidRPr="00157237">
              <w:rPr>
                <w:rStyle w:val="Hipervnculo"/>
                <w:noProof/>
              </w:rPr>
              <w:t>ACOMETIDA DE SERVICIOS DE TELECOMUNICACIONES</w:t>
            </w:r>
            <w:r w:rsidR="00D35E05">
              <w:rPr>
                <w:noProof/>
                <w:webHidden/>
              </w:rPr>
              <w:tab/>
            </w:r>
            <w:r w:rsidR="00D35E05">
              <w:rPr>
                <w:noProof/>
                <w:webHidden/>
              </w:rPr>
              <w:fldChar w:fldCharType="begin"/>
            </w:r>
            <w:r w:rsidR="00D35E05">
              <w:rPr>
                <w:noProof/>
                <w:webHidden/>
              </w:rPr>
              <w:instrText xml:space="preserve"> PAGEREF _Toc142318353 \h </w:instrText>
            </w:r>
            <w:r w:rsidR="00D35E05">
              <w:rPr>
                <w:noProof/>
                <w:webHidden/>
              </w:rPr>
            </w:r>
            <w:r w:rsidR="00D35E05">
              <w:rPr>
                <w:noProof/>
                <w:webHidden/>
              </w:rPr>
              <w:fldChar w:fldCharType="separate"/>
            </w:r>
            <w:r w:rsidR="00D35E05">
              <w:rPr>
                <w:noProof/>
                <w:webHidden/>
              </w:rPr>
              <w:t>41</w:t>
            </w:r>
            <w:r w:rsidR="00D35E05">
              <w:rPr>
                <w:noProof/>
                <w:webHidden/>
              </w:rPr>
              <w:fldChar w:fldCharType="end"/>
            </w:r>
          </w:hyperlink>
        </w:p>
        <w:p w14:paraId="157B2ED9" w14:textId="65CAC01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4" w:history="1">
            <w:r w:rsidR="00D35E05" w:rsidRPr="00157237">
              <w:rPr>
                <w:rStyle w:val="Hipervnculo"/>
                <w:noProof/>
              </w:rPr>
              <w:t>05.07.01.</w:t>
            </w:r>
            <w:r w:rsidR="00D35E05">
              <w:rPr>
                <w:rFonts w:asciiTheme="minorHAnsi" w:eastAsiaTheme="minorEastAsia" w:hAnsiTheme="minorHAnsi"/>
                <w:noProof/>
                <w:sz w:val="22"/>
                <w:lang w:eastAsia="es-PE"/>
              </w:rPr>
              <w:tab/>
            </w:r>
            <w:r w:rsidR="00D35E05" w:rsidRPr="00157237">
              <w:rPr>
                <w:rStyle w:val="Hipervnculo"/>
                <w:noProof/>
              </w:rPr>
              <w:t>TUBO PVC-SAP 50mm Ø (2") (und)</w:t>
            </w:r>
            <w:r w:rsidR="00D35E05">
              <w:rPr>
                <w:noProof/>
                <w:webHidden/>
              </w:rPr>
              <w:tab/>
            </w:r>
            <w:r w:rsidR="00D35E05">
              <w:rPr>
                <w:noProof/>
                <w:webHidden/>
              </w:rPr>
              <w:fldChar w:fldCharType="begin"/>
            </w:r>
            <w:r w:rsidR="00D35E05">
              <w:rPr>
                <w:noProof/>
                <w:webHidden/>
              </w:rPr>
              <w:instrText xml:space="preserve"> PAGEREF _Toc142318354 \h </w:instrText>
            </w:r>
            <w:r w:rsidR="00D35E05">
              <w:rPr>
                <w:noProof/>
                <w:webHidden/>
              </w:rPr>
            </w:r>
            <w:r w:rsidR="00D35E05">
              <w:rPr>
                <w:noProof/>
                <w:webHidden/>
              </w:rPr>
              <w:fldChar w:fldCharType="separate"/>
            </w:r>
            <w:r w:rsidR="00D35E05">
              <w:rPr>
                <w:noProof/>
                <w:webHidden/>
              </w:rPr>
              <w:t>42</w:t>
            </w:r>
            <w:r w:rsidR="00D35E05">
              <w:rPr>
                <w:noProof/>
                <w:webHidden/>
              </w:rPr>
              <w:fldChar w:fldCharType="end"/>
            </w:r>
          </w:hyperlink>
        </w:p>
        <w:p w14:paraId="31C10696" w14:textId="16D72EFB"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55" w:history="1">
            <w:r w:rsidR="00D35E05" w:rsidRPr="00157237">
              <w:rPr>
                <w:rStyle w:val="Hipervnculo"/>
                <w:noProof/>
              </w:rPr>
              <w:t>05.08.</w:t>
            </w:r>
            <w:r w:rsidR="00D35E05">
              <w:rPr>
                <w:rFonts w:asciiTheme="minorHAnsi" w:eastAsiaTheme="minorEastAsia" w:hAnsiTheme="minorHAnsi"/>
                <w:noProof/>
                <w:sz w:val="22"/>
                <w:lang w:eastAsia="es-PE"/>
              </w:rPr>
              <w:tab/>
            </w:r>
            <w:r w:rsidR="00D35E05" w:rsidRPr="00157237">
              <w:rPr>
                <w:rStyle w:val="Hipervnculo"/>
                <w:noProof/>
              </w:rPr>
              <w:t>LICENCIAS DE SOFTWARE</w:t>
            </w:r>
            <w:r w:rsidR="00D35E05">
              <w:rPr>
                <w:noProof/>
                <w:webHidden/>
              </w:rPr>
              <w:tab/>
            </w:r>
            <w:r w:rsidR="00D35E05">
              <w:rPr>
                <w:noProof/>
                <w:webHidden/>
              </w:rPr>
              <w:fldChar w:fldCharType="begin"/>
            </w:r>
            <w:r w:rsidR="00D35E05">
              <w:rPr>
                <w:noProof/>
                <w:webHidden/>
              </w:rPr>
              <w:instrText xml:space="preserve"> PAGEREF _Toc142318355 \h </w:instrText>
            </w:r>
            <w:r w:rsidR="00D35E05">
              <w:rPr>
                <w:noProof/>
                <w:webHidden/>
              </w:rPr>
            </w:r>
            <w:r w:rsidR="00D35E05">
              <w:rPr>
                <w:noProof/>
                <w:webHidden/>
              </w:rPr>
              <w:fldChar w:fldCharType="separate"/>
            </w:r>
            <w:r w:rsidR="00D35E05">
              <w:rPr>
                <w:noProof/>
                <w:webHidden/>
              </w:rPr>
              <w:t>42</w:t>
            </w:r>
            <w:r w:rsidR="00D35E05">
              <w:rPr>
                <w:noProof/>
                <w:webHidden/>
              </w:rPr>
              <w:fldChar w:fldCharType="end"/>
            </w:r>
          </w:hyperlink>
        </w:p>
        <w:p w14:paraId="55267478" w14:textId="575C43C7"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6" w:history="1">
            <w:r w:rsidR="00D35E05" w:rsidRPr="00157237">
              <w:rPr>
                <w:rStyle w:val="Hipervnculo"/>
                <w:noProof/>
              </w:rPr>
              <w:t>05.08.01.</w:t>
            </w:r>
            <w:r w:rsidR="00D35E05">
              <w:rPr>
                <w:rFonts w:asciiTheme="minorHAnsi" w:eastAsiaTheme="minorEastAsia" w:hAnsiTheme="minorHAnsi"/>
                <w:noProof/>
                <w:sz w:val="22"/>
                <w:lang w:eastAsia="es-PE"/>
              </w:rPr>
              <w:tab/>
            </w:r>
            <w:r w:rsidR="00D35E05" w:rsidRPr="00157237">
              <w:rPr>
                <w:rStyle w:val="Hipervnculo"/>
                <w:noProof/>
              </w:rPr>
              <w:t>SOFTWARE DE MONITOREO DE LA RED (und)</w:t>
            </w:r>
            <w:r w:rsidR="00D35E05">
              <w:rPr>
                <w:noProof/>
                <w:webHidden/>
              </w:rPr>
              <w:tab/>
            </w:r>
            <w:r w:rsidR="00D35E05">
              <w:rPr>
                <w:noProof/>
                <w:webHidden/>
              </w:rPr>
              <w:fldChar w:fldCharType="begin"/>
            </w:r>
            <w:r w:rsidR="00D35E05">
              <w:rPr>
                <w:noProof/>
                <w:webHidden/>
              </w:rPr>
              <w:instrText xml:space="preserve"> PAGEREF _Toc142318356 \h </w:instrText>
            </w:r>
            <w:r w:rsidR="00D35E05">
              <w:rPr>
                <w:noProof/>
                <w:webHidden/>
              </w:rPr>
            </w:r>
            <w:r w:rsidR="00D35E05">
              <w:rPr>
                <w:noProof/>
                <w:webHidden/>
              </w:rPr>
              <w:fldChar w:fldCharType="separate"/>
            </w:r>
            <w:r w:rsidR="00D35E05">
              <w:rPr>
                <w:noProof/>
                <w:webHidden/>
              </w:rPr>
              <w:t>42</w:t>
            </w:r>
            <w:r w:rsidR="00D35E05">
              <w:rPr>
                <w:noProof/>
                <w:webHidden/>
              </w:rPr>
              <w:fldChar w:fldCharType="end"/>
            </w:r>
          </w:hyperlink>
        </w:p>
        <w:p w14:paraId="3F4F007A" w14:textId="47165E16" w:rsidR="00D35E05" w:rsidRDefault="00886964" w:rsidP="00191CFD">
          <w:pPr>
            <w:pStyle w:val="TDC3"/>
            <w:tabs>
              <w:tab w:val="right" w:leader="dot" w:pos="8777"/>
            </w:tabs>
            <w:spacing w:line="360" w:lineRule="auto"/>
            <w:rPr>
              <w:rFonts w:asciiTheme="minorHAnsi" w:eastAsiaTheme="minorEastAsia" w:hAnsiTheme="minorHAnsi"/>
              <w:noProof/>
              <w:sz w:val="22"/>
              <w:lang w:eastAsia="es-PE"/>
            </w:rPr>
          </w:pPr>
          <w:hyperlink w:anchor="_Toc142318357" w:history="1">
            <w:r w:rsidR="00D35E05" w:rsidRPr="00157237">
              <w:rPr>
                <w:rStyle w:val="Hipervnculo"/>
                <w:noProof/>
              </w:rPr>
              <w:t>Descripción</w:t>
            </w:r>
            <w:r w:rsidR="00D35E05">
              <w:rPr>
                <w:noProof/>
                <w:webHidden/>
              </w:rPr>
              <w:tab/>
            </w:r>
            <w:r w:rsidR="00D35E05">
              <w:rPr>
                <w:noProof/>
                <w:webHidden/>
              </w:rPr>
              <w:fldChar w:fldCharType="begin"/>
            </w:r>
            <w:r w:rsidR="00D35E05">
              <w:rPr>
                <w:noProof/>
                <w:webHidden/>
              </w:rPr>
              <w:instrText xml:space="preserve"> PAGEREF _Toc142318357 \h </w:instrText>
            </w:r>
            <w:r w:rsidR="00D35E05">
              <w:rPr>
                <w:noProof/>
                <w:webHidden/>
              </w:rPr>
            </w:r>
            <w:r w:rsidR="00D35E05">
              <w:rPr>
                <w:noProof/>
                <w:webHidden/>
              </w:rPr>
              <w:fldChar w:fldCharType="separate"/>
            </w:r>
            <w:r w:rsidR="00D35E05">
              <w:rPr>
                <w:noProof/>
                <w:webHidden/>
              </w:rPr>
              <w:t>42</w:t>
            </w:r>
            <w:r w:rsidR="00D35E05">
              <w:rPr>
                <w:noProof/>
                <w:webHidden/>
              </w:rPr>
              <w:fldChar w:fldCharType="end"/>
            </w:r>
          </w:hyperlink>
        </w:p>
        <w:p w14:paraId="54D21CD7" w14:textId="44B2379E"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8" w:history="1">
            <w:r w:rsidR="00D35E05" w:rsidRPr="00157237">
              <w:rPr>
                <w:rStyle w:val="Hipervnculo"/>
                <w:noProof/>
              </w:rPr>
              <w:t>05.08.02.</w:t>
            </w:r>
            <w:r w:rsidR="00D35E05">
              <w:rPr>
                <w:rFonts w:asciiTheme="minorHAnsi" w:eastAsiaTheme="minorEastAsia" w:hAnsiTheme="minorHAnsi"/>
                <w:noProof/>
                <w:sz w:val="22"/>
                <w:lang w:eastAsia="es-PE"/>
              </w:rPr>
              <w:tab/>
            </w:r>
            <w:r w:rsidR="00D35E05" w:rsidRPr="00157237">
              <w:rPr>
                <w:rStyle w:val="Hipervnculo"/>
                <w:noProof/>
              </w:rPr>
              <w:t>SOFTWARE DE VIRTUALIZACIÓN</w:t>
            </w:r>
            <w:r w:rsidR="00D35E05">
              <w:rPr>
                <w:noProof/>
                <w:webHidden/>
              </w:rPr>
              <w:tab/>
            </w:r>
            <w:r w:rsidR="00D35E05">
              <w:rPr>
                <w:noProof/>
                <w:webHidden/>
              </w:rPr>
              <w:fldChar w:fldCharType="begin"/>
            </w:r>
            <w:r w:rsidR="00D35E05">
              <w:rPr>
                <w:noProof/>
                <w:webHidden/>
              </w:rPr>
              <w:instrText xml:space="preserve"> PAGEREF _Toc142318358 \h </w:instrText>
            </w:r>
            <w:r w:rsidR="00D35E05">
              <w:rPr>
                <w:noProof/>
                <w:webHidden/>
              </w:rPr>
            </w:r>
            <w:r w:rsidR="00D35E05">
              <w:rPr>
                <w:noProof/>
                <w:webHidden/>
              </w:rPr>
              <w:fldChar w:fldCharType="separate"/>
            </w:r>
            <w:r w:rsidR="00D35E05">
              <w:rPr>
                <w:noProof/>
                <w:webHidden/>
              </w:rPr>
              <w:t>45</w:t>
            </w:r>
            <w:r w:rsidR="00D35E05">
              <w:rPr>
                <w:noProof/>
                <w:webHidden/>
              </w:rPr>
              <w:fldChar w:fldCharType="end"/>
            </w:r>
          </w:hyperlink>
        </w:p>
        <w:p w14:paraId="1BA939C0" w14:textId="2A4BD58E"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59" w:history="1">
            <w:r w:rsidR="00D35E05" w:rsidRPr="00157237">
              <w:rPr>
                <w:rStyle w:val="Hipervnculo"/>
                <w:noProof/>
              </w:rPr>
              <w:t>05.08.03.</w:t>
            </w:r>
            <w:r w:rsidR="00D35E05">
              <w:rPr>
                <w:rFonts w:asciiTheme="minorHAnsi" w:eastAsiaTheme="minorEastAsia" w:hAnsiTheme="minorHAnsi"/>
                <w:noProof/>
                <w:sz w:val="22"/>
                <w:lang w:eastAsia="es-PE"/>
              </w:rPr>
              <w:tab/>
            </w:r>
            <w:r w:rsidR="00D35E05" w:rsidRPr="00157237">
              <w:rPr>
                <w:rStyle w:val="Hipervnculo"/>
                <w:noProof/>
              </w:rPr>
              <w:t>SOFTWARE DE ADMINISTRACIÓN DE VIRTUALIZACIÓN</w:t>
            </w:r>
            <w:r w:rsidR="00D35E05">
              <w:rPr>
                <w:noProof/>
                <w:webHidden/>
              </w:rPr>
              <w:tab/>
            </w:r>
            <w:r w:rsidR="00D35E05">
              <w:rPr>
                <w:noProof/>
                <w:webHidden/>
              </w:rPr>
              <w:fldChar w:fldCharType="begin"/>
            </w:r>
            <w:r w:rsidR="00D35E05">
              <w:rPr>
                <w:noProof/>
                <w:webHidden/>
              </w:rPr>
              <w:instrText xml:space="preserve"> PAGEREF _Toc142318359 \h </w:instrText>
            </w:r>
            <w:r w:rsidR="00D35E05">
              <w:rPr>
                <w:noProof/>
                <w:webHidden/>
              </w:rPr>
            </w:r>
            <w:r w:rsidR="00D35E05">
              <w:rPr>
                <w:noProof/>
                <w:webHidden/>
              </w:rPr>
              <w:fldChar w:fldCharType="separate"/>
            </w:r>
            <w:r w:rsidR="00D35E05">
              <w:rPr>
                <w:noProof/>
                <w:webHidden/>
              </w:rPr>
              <w:t>45</w:t>
            </w:r>
            <w:r w:rsidR="00D35E05">
              <w:rPr>
                <w:noProof/>
                <w:webHidden/>
              </w:rPr>
              <w:fldChar w:fldCharType="end"/>
            </w:r>
          </w:hyperlink>
        </w:p>
        <w:p w14:paraId="461945D4" w14:textId="320F04EB"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60" w:history="1">
            <w:r w:rsidR="00D35E05" w:rsidRPr="00157237">
              <w:rPr>
                <w:rStyle w:val="Hipervnculo"/>
                <w:noProof/>
              </w:rPr>
              <w:t>05.09.</w:t>
            </w:r>
            <w:r w:rsidR="00D35E05">
              <w:rPr>
                <w:rFonts w:asciiTheme="minorHAnsi" w:eastAsiaTheme="minorEastAsia" w:hAnsiTheme="minorHAnsi"/>
                <w:noProof/>
                <w:sz w:val="22"/>
                <w:lang w:eastAsia="es-PE"/>
              </w:rPr>
              <w:tab/>
            </w:r>
            <w:r w:rsidR="00D35E05" w:rsidRPr="00157237">
              <w:rPr>
                <w:rStyle w:val="Hipervnculo"/>
                <w:noProof/>
              </w:rPr>
              <w:t>SISTEMA DE CABLEADO ESTRUCTURADO Y CENTRO DE DATOS</w:t>
            </w:r>
            <w:r w:rsidR="00D35E05">
              <w:rPr>
                <w:noProof/>
                <w:webHidden/>
              </w:rPr>
              <w:tab/>
            </w:r>
            <w:r w:rsidR="00D35E05">
              <w:rPr>
                <w:noProof/>
                <w:webHidden/>
              </w:rPr>
              <w:fldChar w:fldCharType="begin"/>
            </w:r>
            <w:r w:rsidR="00D35E05">
              <w:rPr>
                <w:noProof/>
                <w:webHidden/>
              </w:rPr>
              <w:instrText xml:space="preserve"> PAGEREF _Toc142318360 \h </w:instrText>
            </w:r>
            <w:r w:rsidR="00D35E05">
              <w:rPr>
                <w:noProof/>
                <w:webHidden/>
              </w:rPr>
            </w:r>
            <w:r w:rsidR="00D35E05">
              <w:rPr>
                <w:noProof/>
                <w:webHidden/>
              </w:rPr>
              <w:fldChar w:fldCharType="separate"/>
            </w:r>
            <w:r w:rsidR="00D35E05">
              <w:rPr>
                <w:noProof/>
                <w:webHidden/>
              </w:rPr>
              <w:t>46</w:t>
            </w:r>
            <w:r w:rsidR="00D35E05">
              <w:rPr>
                <w:noProof/>
                <w:webHidden/>
              </w:rPr>
              <w:fldChar w:fldCharType="end"/>
            </w:r>
          </w:hyperlink>
        </w:p>
        <w:p w14:paraId="5298B001" w14:textId="0B09E6C2"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1" w:history="1">
            <w:r w:rsidR="00D35E05" w:rsidRPr="00157237">
              <w:rPr>
                <w:rStyle w:val="Hipervnculo"/>
                <w:noProof/>
              </w:rPr>
              <w:t>05.09.01.</w:t>
            </w:r>
            <w:r w:rsidR="00D35E05">
              <w:rPr>
                <w:rFonts w:asciiTheme="minorHAnsi" w:eastAsiaTheme="minorEastAsia" w:hAnsiTheme="minorHAnsi"/>
                <w:noProof/>
                <w:sz w:val="22"/>
                <w:lang w:eastAsia="es-PE"/>
              </w:rPr>
              <w:tab/>
            </w:r>
            <w:r w:rsidR="00D35E05" w:rsidRPr="00157237">
              <w:rPr>
                <w:rStyle w:val="Hipervnculo"/>
                <w:noProof/>
              </w:rPr>
              <w:t>CABLES EN TUBERÍAS</w:t>
            </w:r>
            <w:r w:rsidR="00D35E05">
              <w:rPr>
                <w:noProof/>
                <w:webHidden/>
              </w:rPr>
              <w:tab/>
            </w:r>
            <w:r w:rsidR="00D35E05">
              <w:rPr>
                <w:noProof/>
                <w:webHidden/>
              </w:rPr>
              <w:fldChar w:fldCharType="begin"/>
            </w:r>
            <w:r w:rsidR="00D35E05">
              <w:rPr>
                <w:noProof/>
                <w:webHidden/>
              </w:rPr>
              <w:instrText xml:space="preserve"> PAGEREF _Toc142318361 \h </w:instrText>
            </w:r>
            <w:r w:rsidR="00D35E05">
              <w:rPr>
                <w:noProof/>
                <w:webHidden/>
              </w:rPr>
            </w:r>
            <w:r w:rsidR="00D35E05">
              <w:rPr>
                <w:noProof/>
                <w:webHidden/>
              </w:rPr>
              <w:fldChar w:fldCharType="separate"/>
            </w:r>
            <w:r w:rsidR="00D35E05">
              <w:rPr>
                <w:noProof/>
                <w:webHidden/>
              </w:rPr>
              <w:t>46</w:t>
            </w:r>
            <w:r w:rsidR="00D35E05">
              <w:rPr>
                <w:noProof/>
                <w:webHidden/>
              </w:rPr>
              <w:fldChar w:fldCharType="end"/>
            </w:r>
          </w:hyperlink>
        </w:p>
        <w:p w14:paraId="46A4F5F9" w14:textId="0616D075" w:rsidR="00D35E05" w:rsidRDefault="00886964" w:rsidP="00191CFD">
          <w:pPr>
            <w:pStyle w:val="TDC5"/>
            <w:tabs>
              <w:tab w:val="left" w:pos="2227"/>
              <w:tab w:val="right" w:leader="dot" w:pos="8777"/>
            </w:tabs>
            <w:spacing w:line="360" w:lineRule="auto"/>
            <w:rPr>
              <w:noProof/>
            </w:rPr>
          </w:pPr>
          <w:hyperlink w:anchor="_Toc142318362" w:history="1">
            <w:r w:rsidR="00D35E05" w:rsidRPr="00157237">
              <w:rPr>
                <w:rStyle w:val="Hipervnculo"/>
                <w:b/>
                <w:bCs/>
                <w:noProof/>
              </w:rPr>
              <w:t>05.09.01.01.</w:t>
            </w:r>
            <w:r w:rsidR="00D35E05">
              <w:rPr>
                <w:noProof/>
              </w:rPr>
              <w:tab/>
            </w:r>
            <w:r w:rsidR="00D35E05" w:rsidRPr="00157237">
              <w:rPr>
                <w:rStyle w:val="Hipervnculo"/>
                <w:b/>
                <w:bCs/>
                <w:noProof/>
              </w:rPr>
              <w:t>CABLE F/UTP CAT 6A (m)</w:t>
            </w:r>
            <w:r w:rsidR="00D35E05">
              <w:rPr>
                <w:noProof/>
                <w:webHidden/>
              </w:rPr>
              <w:tab/>
            </w:r>
            <w:r w:rsidR="00D35E05">
              <w:rPr>
                <w:noProof/>
                <w:webHidden/>
              </w:rPr>
              <w:fldChar w:fldCharType="begin"/>
            </w:r>
            <w:r w:rsidR="00D35E05">
              <w:rPr>
                <w:noProof/>
                <w:webHidden/>
              </w:rPr>
              <w:instrText xml:space="preserve"> PAGEREF _Toc142318362 \h </w:instrText>
            </w:r>
            <w:r w:rsidR="00D35E05">
              <w:rPr>
                <w:noProof/>
                <w:webHidden/>
              </w:rPr>
            </w:r>
            <w:r w:rsidR="00D35E05">
              <w:rPr>
                <w:noProof/>
                <w:webHidden/>
              </w:rPr>
              <w:fldChar w:fldCharType="separate"/>
            </w:r>
            <w:r w:rsidR="00D35E05">
              <w:rPr>
                <w:noProof/>
                <w:webHidden/>
              </w:rPr>
              <w:t>46</w:t>
            </w:r>
            <w:r w:rsidR="00D35E05">
              <w:rPr>
                <w:noProof/>
                <w:webHidden/>
              </w:rPr>
              <w:fldChar w:fldCharType="end"/>
            </w:r>
          </w:hyperlink>
        </w:p>
        <w:p w14:paraId="417D229B" w14:textId="38830C3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3" w:history="1">
            <w:r w:rsidR="00D35E05" w:rsidRPr="00157237">
              <w:rPr>
                <w:rStyle w:val="Hipervnculo"/>
                <w:noProof/>
              </w:rPr>
              <w:t>05.09.02.</w:t>
            </w:r>
            <w:r w:rsidR="00D35E05">
              <w:rPr>
                <w:rFonts w:asciiTheme="minorHAnsi" w:eastAsiaTheme="minorEastAsia" w:hAnsiTheme="minorHAnsi"/>
                <w:noProof/>
                <w:sz w:val="22"/>
                <w:lang w:eastAsia="es-PE"/>
              </w:rPr>
              <w:tab/>
            </w:r>
            <w:r w:rsidR="00D35E05" w:rsidRPr="00157237">
              <w:rPr>
                <w:rStyle w:val="Hipervnculo"/>
                <w:noProof/>
              </w:rPr>
              <w:t>RACK/ GABINETE DE TELECOMUNICACIONES</w:t>
            </w:r>
            <w:r w:rsidR="00D35E05">
              <w:rPr>
                <w:noProof/>
                <w:webHidden/>
              </w:rPr>
              <w:tab/>
            </w:r>
            <w:r w:rsidR="00D35E05">
              <w:rPr>
                <w:noProof/>
                <w:webHidden/>
              </w:rPr>
              <w:fldChar w:fldCharType="begin"/>
            </w:r>
            <w:r w:rsidR="00D35E05">
              <w:rPr>
                <w:noProof/>
                <w:webHidden/>
              </w:rPr>
              <w:instrText xml:space="preserve"> PAGEREF _Toc142318363 \h </w:instrText>
            </w:r>
            <w:r w:rsidR="00D35E05">
              <w:rPr>
                <w:noProof/>
                <w:webHidden/>
              </w:rPr>
            </w:r>
            <w:r w:rsidR="00D35E05">
              <w:rPr>
                <w:noProof/>
                <w:webHidden/>
              </w:rPr>
              <w:fldChar w:fldCharType="separate"/>
            </w:r>
            <w:r w:rsidR="00D35E05">
              <w:rPr>
                <w:noProof/>
                <w:webHidden/>
              </w:rPr>
              <w:t>47</w:t>
            </w:r>
            <w:r w:rsidR="00D35E05">
              <w:rPr>
                <w:noProof/>
                <w:webHidden/>
              </w:rPr>
              <w:fldChar w:fldCharType="end"/>
            </w:r>
          </w:hyperlink>
        </w:p>
        <w:p w14:paraId="78A56348" w14:textId="303675A1" w:rsidR="00D35E05" w:rsidRDefault="00886964" w:rsidP="00191CFD">
          <w:pPr>
            <w:pStyle w:val="TDC5"/>
            <w:tabs>
              <w:tab w:val="left" w:pos="2227"/>
              <w:tab w:val="right" w:leader="dot" w:pos="8777"/>
            </w:tabs>
            <w:spacing w:line="360" w:lineRule="auto"/>
            <w:rPr>
              <w:noProof/>
            </w:rPr>
          </w:pPr>
          <w:hyperlink w:anchor="_Toc142318364" w:history="1">
            <w:r w:rsidR="00D35E05" w:rsidRPr="00157237">
              <w:rPr>
                <w:rStyle w:val="Hipervnculo"/>
                <w:b/>
                <w:bCs/>
                <w:noProof/>
              </w:rPr>
              <w:t>05.09.02.01.</w:t>
            </w:r>
            <w:r w:rsidR="00D35E05">
              <w:rPr>
                <w:noProof/>
              </w:rPr>
              <w:tab/>
            </w:r>
            <w:r w:rsidR="00D35E05" w:rsidRPr="00157237">
              <w:rPr>
                <w:rStyle w:val="Hipervnculo"/>
                <w:b/>
                <w:bCs/>
                <w:noProof/>
              </w:rPr>
              <w:t>GABINETE PRINCIPAL DE COMUNICACIONES (Data Center) (und)</w:t>
            </w:r>
            <w:r w:rsidR="00D35E05">
              <w:rPr>
                <w:noProof/>
                <w:webHidden/>
              </w:rPr>
              <w:tab/>
            </w:r>
            <w:r w:rsidR="00D35E05">
              <w:rPr>
                <w:noProof/>
                <w:webHidden/>
              </w:rPr>
              <w:fldChar w:fldCharType="begin"/>
            </w:r>
            <w:r w:rsidR="00D35E05">
              <w:rPr>
                <w:noProof/>
                <w:webHidden/>
              </w:rPr>
              <w:instrText xml:space="preserve"> PAGEREF _Toc142318364 \h </w:instrText>
            </w:r>
            <w:r w:rsidR="00D35E05">
              <w:rPr>
                <w:noProof/>
                <w:webHidden/>
              </w:rPr>
            </w:r>
            <w:r w:rsidR="00D35E05">
              <w:rPr>
                <w:noProof/>
                <w:webHidden/>
              </w:rPr>
              <w:fldChar w:fldCharType="separate"/>
            </w:r>
            <w:r w:rsidR="00D35E05">
              <w:rPr>
                <w:noProof/>
                <w:webHidden/>
              </w:rPr>
              <w:t>47</w:t>
            </w:r>
            <w:r w:rsidR="00D35E05">
              <w:rPr>
                <w:noProof/>
                <w:webHidden/>
              </w:rPr>
              <w:fldChar w:fldCharType="end"/>
            </w:r>
          </w:hyperlink>
        </w:p>
        <w:p w14:paraId="7BDEAC3A" w14:textId="56B71F1C" w:rsidR="00D35E05" w:rsidRDefault="00886964" w:rsidP="00191CFD">
          <w:pPr>
            <w:pStyle w:val="TDC5"/>
            <w:tabs>
              <w:tab w:val="left" w:pos="2227"/>
              <w:tab w:val="right" w:leader="dot" w:pos="8777"/>
            </w:tabs>
            <w:spacing w:line="360" w:lineRule="auto"/>
            <w:rPr>
              <w:noProof/>
            </w:rPr>
          </w:pPr>
          <w:hyperlink w:anchor="_Toc142318365" w:history="1">
            <w:r w:rsidR="00D35E05" w:rsidRPr="00157237">
              <w:rPr>
                <w:rStyle w:val="Hipervnculo"/>
                <w:b/>
                <w:bCs/>
                <w:noProof/>
              </w:rPr>
              <w:t>05.09.02.02.</w:t>
            </w:r>
            <w:r w:rsidR="00D35E05">
              <w:rPr>
                <w:noProof/>
              </w:rPr>
              <w:tab/>
            </w:r>
            <w:r w:rsidR="00D35E05" w:rsidRPr="00157237">
              <w:rPr>
                <w:rStyle w:val="Hipervnculo"/>
                <w:b/>
                <w:bCs/>
                <w:noProof/>
              </w:rPr>
              <w:t>Gabinete Secundario De Comunicaciones (GDS) (und)</w:t>
            </w:r>
            <w:r w:rsidR="00D35E05">
              <w:rPr>
                <w:noProof/>
                <w:webHidden/>
              </w:rPr>
              <w:tab/>
            </w:r>
            <w:r w:rsidR="00D35E05">
              <w:rPr>
                <w:noProof/>
                <w:webHidden/>
              </w:rPr>
              <w:fldChar w:fldCharType="begin"/>
            </w:r>
            <w:r w:rsidR="00D35E05">
              <w:rPr>
                <w:noProof/>
                <w:webHidden/>
              </w:rPr>
              <w:instrText xml:space="preserve"> PAGEREF _Toc142318365 \h </w:instrText>
            </w:r>
            <w:r w:rsidR="00D35E05">
              <w:rPr>
                <w:noProof/>
                <w:webHidden/>
              </w:rPr>
            </w:r>
            <w:r w:rsidR="00D35E05">
              <w:rPr>
                <w:noProof/>
                <w:webHidden/>
              </w:rPr>
              <w:fldChar w:fldCharType="separate"/>
            </w:r>
            <w:r w:rsidR="00D35E05">
              <w:rPr>
                <w:noProof/>
                <w:webHidden/>
              </w:rPr>
              <w:t>54</w:t>
            </w:r>
            <w:r w:rsidR="00D35E05">
              <w:rPr>
                <w:noProof/>
                <w:webHidden/>
              </w:rPr>
              <w:fldChar w:fldCharType="end"/>
            </w:r>
          </w:hyperlink>
        </w:p>
        <w:p w14:paraId="28821CA4" w14:textId="38FF45CA"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66" w:history="1">
            <w:r w:rsidR="00D35E05" w:rsidRPr="00157237">
              <w:rPr>
                <w:rStyle w:val="Hipervnculo"/>
                <w:noProof/>
              </w:rPr>
              <w:t>05.09.03.</w:t>
            </w:r>
            <w:r w:rsidR="00D35E05">
              <w:rPr>
                <w:rFonts w:asciiTheme="minorHAnsi" w:eastAsiaTheme="minorEastAsia" w:hAnsiTheme="minorHAnsi"/>
                <w:noProof/>
                <w:sz w:val="22"/>
                <w:lang w:eastAsia="es-PE"/>
              </w:rPr>
              <w:tab/>
            </w:r>
            <w:r w:rsidR="00D35E05" w:rsidRPr="00157237">
              <w:rPr>
                <w:rStyle w:val="Hipervnculo"/>
                <w:noProof/>
              </w:rPr>
              <w:t>PATCH PANEL</w:t>
            </w:r>
            <w:r w:rsidR="00D35E05">
              <w:rPr>
                <w:noProof/>
                <w:webHidden/>
              </w:rPr>
              <w:tab/>
            </w:r>
            <w:r w:rsidR="00D35E05">
              <w:rPr>
                <w:noProof/>
                <w:webHidden/>
              </w:rPr>
              <w:fldChar w:fldCharType="begin"/>
            </w:r>
            <w:r w:rsidR="00D35E05">
              <w:rPr>
                <w:noProof/>
                <w:webHidden/>
              </w:rPr>
              <w:instrText xml:space="preserve"> PAGEREF _Toc142318366 \h </w:instrText>
            </w:r>
            <w:r w:rsidR="00D35E05">
              <w:rPr>
                <w:noProof/>
                <w:webHidden/>
              </w:rPr>
            </w:r>
            <w:r w:rsidR="00D35E05">
              <w:rPr>
                <w:noProof/>
                <w:webHidden/>
              </w:rPr>
              <w:fldChar w:fldCharType="separate"/>
            </w:r>
            <w:r w:rsidR="00D35E05">
              <w:rPr>
                <w:noProof/>
                <w:webHidden/>
              </w:rPr>
              <w:t>60</w:t>
            </w:r>
            <w:r w:rsidR="00D35E05">
              <w:rPr>
                <w:noProof/>
                <w:webHidden/>
              </w:rPr>
              <w:fldChar w:fldCharType="end"/>
            </w:r>
          </w:hyperlink>
        </w:p>
        <w:p w14:paraId="229184E4" w14:textId="2E261974" w:rsidR="00D35E05" w:rsidRDefault="00886964" w:rsidP="00191CFD">
          <w:pPr>
            <w:pStyle w:val="TDC5"/>
            <w:tabs>
              <w:tab w:val="left" w:pos="2227"/>
              <w:tab w:val="right" w:leader="dot" w:pos="8777"/>
            </w:tabs>
            <w:spacing w:line="360" w:lineRule="auto"/>
            <w:rPr>
              <w:noProof/>
            </w:rPr>
          </w:pPr>
          <w:hyperlink w:anchor="_Toc142318367" w:history="1">
            <w:r w:rsidR="00D35E05" w:rsidRPr="00157237">
              <w:rPr>
                <w:rStyle w:val="Hipervnculo"/>
                <w:b/>
                <w:bCs/>
                <w:noProof/>
              </w:rPr>
              <w:t>05.09.03.01.</w:t>
            </w:r>
            <w:r w:rsidR="00D35E05">
              <w:rPr>
                <w:noProof/>
              </w:rPr>
              <w:tab/>
            </w:r>
            <w:r w:rsidR="00D35E05" w:rsidRPr="00157237">
              <w:rPr>
                <w:rStyle w:val="Hipervnculo"/>
                <w:b/>
                <w:bCs/>
                <w:noProof/>
              </w:rPr>
              <w:t>Patch Cord CAT 6A LSZH, 14 pies</w:t>
            </w:r>
            <w:r w:rsidR="00D35E05">
              <w:rPr>
                <w:noProof/>
                <w:webHidden/>
              </w:rPr>
              <w:tab/>
            </w:r>
            <w:r w:rsidR="00D35E05">
              <w:rPr>
                <w:noProof/>
                <w:webHidden/>
              </w:rPr>
              <w:fldChar w:fldCharType="begin"/>
            </w:r>
            <w:r w:rsidR="00D35E05">
              <w:rPr>
                <w:noProof/>
                <w:webHidden/>
              </w:rPr>
              <w:instrText xml:space="preserve"> PAGEREF _Toc142318367 \h </w:instrText>
            </w:r>
            <w:r w:rsidR="00D35E05">
              <w:rPr>
                <w:noProof/>
                <w:webHidden/>
              </w:rPr>
            </w:r>
            <w:r w:rsidR="00D35E05">
              <w:rPr>
                <w:noProof/>
                <w:webHidden/>
              </w:rPr>
              <w:fldChar w:fldCharType="separate"/>
            </w:r>
            <w:r w:rsidR="00D35E05">
              <w:rPr>
                <w:noProof/>
                <w:webHidden/>
              </w:rPr>
              <w:t>60</w:t>
            </w:r>
            <w:r w:rsidR="00D35E05">
              <w:rPr>
                <w:noProof/>
                <w:webHidden/>
              </w:rPr>
              <w:fldChar w:fldCharType="end"/>
            </w:r>
          </w:hyperlink>
        </w:p>
        <w:p w14:paraId="43A3D2FA" w14:textId="615E32EB" w:rsidR="00D35E05" w:rsidRDefault="00886964" w:rsidP="00191CFD">
          <w:pPr>
            <w:pStyle w:val="TDC5"/>
            <w:tabs>
              <w:tab w:val="left" w:pos="2227"/>
              <w:tab w:val="right" w:leader="dot" w:pos="8777"/>
            </w:tabs>
            <w:spacing w:line="360" w:lineRule="auto"/>
            <w:rPr>
              <w:noProof/>
            </w:rPr>
          </w:pPr>
          <w:hyperlink w:anchor="_Toc142318368" w:history="1">
            <w:r w:rsidR="00D35E05" w:rsidRPr="00157237">
              <w:rPr>
                <w:rStyle w:val="Hipervnculo"/>
                <w:b/>
                <w:bCs/>
                <w:noProof/>
              </w:rPr>
              <w:t>05.09.03.02.</w:t>
            </w:r>
            <w:r w:rsidR="00D35E05">
              <w:rPr>
                <w:noProof/>
              </w:rPr>
              <w:tab/>
            </w:r>
            <w:r w:rsidR="00D35E05" w:rsidRPr="00157237">
              <w:rPr>
                <w:rStyle w:val="Hipervnculo"/>
                <w:b/>
                <w:bCs/>
                <w:noProof/>
              </w:rPr>
              <w:t>Etiqueta Identificadora para Punto de red (und)</w:t>
            </w:r>
            <w:r w:rsidR="00D35E05">
              <w:rPr>
                <w:noProof/>
                <w:webHidden/>
              </w:rPr>
              <w:tab/>
            </w:r>
            <w:r w:rsidR="00D35E05">
              <w:rPr>
                <w:noProof/>
                <w:webHidden/>
              </w:rPr>
              <w:fldChar w:fldCharType="begin"/>
            </w:r>
            <w:r w:rsidR="00D35E05">
              <w:rPr>
                <w:noProof/>
                <w:webHidden/>
              </w:rPr>
              <w:instrText xml:space="preserve"> PAGEREF _Toc142318368 \h </w:instrText>
            </w:r>
            <w:r w:rsidR="00D35E05">
              <w:rPr>
                <w:noProof/>
                <w:webHidden/>
              </w:rPr>
            </w:r>
            <w:r w:rsidR="00D35E05">
              <w:rPr>
                <w:noProof/>
                <w:webHidden/>
              </w:rPr>
              <w:fldChar w:fldCharType="separate"/>
            </w:r>
            <w:r w:rsidR="00D35E05">
              <w:rPr>
                <w:noProof/>
                <w:webHidden/>
              </w:rPr>
              <w:t>61</w:t>
            </w:r>
            <w:r w:rsidR="00D35E05">
              <w:rPr>
                <w:noProof/>
                <w:webHidden/>
              </w:rPr>
              <w:fldChar w:fldCharType="end"/>
            </w:r>
          </w:hyperlink>
        </w:p>
        <w:p w14:paraId="7EE1AAD7" w14:textId="003F817D" w:rsidR="00D35E05" w:rsidRDefault="00886964" w:rsidP="00191CFD">
          <w:pPr>
            <w:pStyle w:val="TDC5"/>
            <w:tabs>
              <w:tab w:val="left" w:pos="2227"/>
              <w:tab w:val="right" w:leader="dot" w:pos="8777"/>
            </w:tabs>
            <w:spacing w:line="360" w:lineRule="auto"/>
            <w:rPr>
              <w:noProof/>
            </w:rPr>
          </w:pPr>
          <w:hyperlink w:anchor="_Toc142318369" w:history="1">
            <w:r w:rsidR="00D35E05" w:rsidRPr="00157237">
              <w:rPr>
                <w:rStyle w:val="Hipervnculo"/>
                <w:b/>
                <w:bCs/>
                <w:noProof/>
              </w:rPr>
              <w:t>05.09.03.03.</w:t>
            </w:r>
            <w:r w:rsidR="00D35E05">
              <w:rPr>
                <w:noProof/>
              </w:rPr>
              <w:tab/>
            </w:r>
            <w:r w:rsidR="00D35E05" w:rsidRPr="00157237">
              <w:rPr>
                <w:rStyle w:val="Hipervnculo"/>
                <w:b/>
                <w:bCs/>
                <w:noProof/>
              </w:rPr>
              <w:t>Faceplate Iconeable de Dos Salidas</w:t>
            </w:r>
            <w:r w:rsidR="00D35E05">
              <w:rPr>
                <w:noProof/>
                <w:webHidden/>
              </w:rPr>
              <w:tab/>
            </w:r>
            <w:r w:rsidR="00D35E05">
              <w:rPr>
                <w:noProof/>
                <w:webHidden/>
              </w:rPr>
              <w:fldChar w:fldCharType="begin"/>
            </w:r>
            <w:r w:rsidR="00D35E05">
              <w:rPr>
                <w:noProof/>
                <w:webHidden/>
              </w:rPr>
              <w:instrText xml:space="preserve"> PAGEREF _Toc142318369 \h </w:instrText>
            </w:r>
            <w:r w:rsidR="00D35E05">
              <w:rPr>
                <w:noProof/>
                <w:webHidden/>
              </w:rPr>
            </w:r>
            <w:r w:rsidR="00D35E05">
              <w:rPr>
                <w:noProof/>
                <w:webHidden/>
              </w:rPr>
              <w:fldChar w:fldCharType="separate"/>
            </w:r>
            <w:r w:rsidR="00D35E05">
              <w:rPr>
                <w:noProof/>
                <w:webHidden/>
              </w:rPr>
              <w:t>62</w:t>
            </w:r>
            <w:r w:rsidR="00D35E05">
              <w:rPr>
                <w:noProof/>
                <w:webHidden/>
              </w:rPr>
              <w:fldChar w:fldCharType="end"/>
            </w:r>
          </w:hyperlink>
        </w:p>
        <w:p w14:paraId="3263FB22" w14:textId="41239927" w:rsidR="00D35E05" w:rsidRDefault="00886964" w:rsidP="00191CFD">
          <w:pPr>
            <w:pStyle w:val="TDC5"/>
            <w:tabs>
              <w:tab w:val="left" w:pos="2227"/>
              <w:tab w:val="right" w:leader="dot" w:pos="8777"/>
            </w:tabs>
            <w:spacing w:line="360" w:lineRule="auto"/>
            <w:rPr>
              <w:noProof/>
            </w:rPr>
          </w:pPr>
          <w:hyperlink w:anchor="_Toc142318370" w:history="1">
            <w:r w:rsidR="00D35E05" w:rsidRPr="00157237">
              <w:rPr>
                <w:rStyle w:val="Hipervnculo"/>
                <w:b/>
                <w:bCs/>
                <w:noProof/>
              </w:rPr>
              <w:t>05.09.03.04.</w:t>
            </w:r>
            <w:r w:rsidR="00D35E05">
              <w:rPr>
                <w:noProof/>
              </w:rPr>
              <w:tab/>
            </w:r>
            <w:r w:rsidR="00D35E05" w:rsidRPr="00157237">
              <w:rPr>
                <w:rStyle w:val="Hipervnculo"/>
                <w:b/>
                <w:bCs/>
                <w:noProof/>
              </w:rPr>
              <w:t>Patch Cord CAT 6A LSZH, 7 pies</w:t>
            </w:r>
            <w:r w:rsidR="00D35E05">
              <w:rPr>
                <w:noProof/>
                <w:webHidden/>
              </w:rPr>
              <w:tab/>
            </w:r>
            <w:r w:rsidR="00D35E05">
              <w:rPr>
                <w:noProof/>
                <w:webHidden/>
              </w:rPr>
              <w:fldChar w:fldCharType="begin"/>
            </w:r>
            <w:r w:rsidR="00D35E05">
              <w:rPr>
                <w:noProof/>
                <w:webHidden/>
              </w:rPr>
              <w:instrText xml:space="preserve"> PAGEREF _Toc142318370 \h </w:instrText>
            </w:r>
            <w:r w:rsidR="00D35E05">
              <w:rPr>
                <w:noProof/>
                <w:webHidden/>
              </w:rPr>
            </w:r>
            <w:r w:rsidR="00D35E05">
              <w:rPr>
                <w:noProof/>
                <w:webHidden/>
              </w:rPr>
              <w:fldChar w:fldCharType="separate"/>
            </w:r>
            <w:r w:rsidR="00D35E05">
              <w:rPr>
                <w:noProof/>
                <w:webHidden/>
              </w:rPr>
              <w:t>63</w:t>
            </w:r>
            <w:r w:rsidR="00D35E05">
              <w:rPr>
                <w:noProof/>
                <w:webHidden/>
              </w:rPr>
              <w:fldChar w:fldCharType="end"/>
            </w:r>
          </w:hyperlink>
        </w:p>
        <w:p w14:paraId="40A61919" w14:textId="2237E0BC"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71" w:history="1">
            <w:r w:rsidR="00D35E05" w:rsidRPr="00157237">
              <w:rPr>
                <w:rStyle w:val="Hipervnculo"/>
                <w:noProof/>
              </w:rPr>
              <w:t>05.10.</w:t>
            </w:r>
            <w:r w:rsidR="00D35E05">
              <w:rPr>
                <w:rFonts w:asciiTheme="minorHAnsi" w:eastAsiaTheme="minorEastAsia" w:hAnsiTheme="minorHAnsi"/>
                <w:noProof/>
                <w:sz w:val="22"/>
                <w:lang w:eastAsia="es-PE"/>
              </w:rPr>
              <w:tab/>
            </w:r>
            <w:r w:rsidR="00D35E05" w:rsidRPr="00157237">
              <w:rPr>
                <w:rStyle w:val="Hipervnculo"/>
                <w:noProof/>
              </w:rPr>
              <w:t>SISTEMA DE VIDEO VIGILANCIA - CCTV.</w:t>
            </w:r>
            <w:r w:rsidR="00D35E05">
              <w:rPr>
                <w:noProof/>
                <w:webHidden/>
              </w:rPr>
              <w:tab/>
            </w:r>
            <w:r w:rsidR="00D35E05">
              <w:rPr>
                <w:noProof/>
                <w:webHidden/>
              </w:rPr>
              <w:fldChar w:fldCharType="begin"/>
            </w:r>
            <w:r w:rsidR="00D35E05">
              <w:rPr>
                <w:noProof/>
                <w:webHidden/>
              </w:rPr>
              <w:instrText xml:space="preserve"> PAGEREF _Toc142318371 \h </w:instrText>
            </w:r>
            <w:r w:rsidR="00D35E05">
              <w:rPr>
                <w:noProof/>
                <w:webHidden/>
              </w:rPr>
            </w:r>
            <w:r w:rsidR="00D35E05">
              <w:rPr>
                <w:noProof/>
                <w:webHidden/>
              </w:rPr>
              <w:fldChar w:fldCharType="separate"/>
            </w:r>
            <w:r w:rsidR="00D35E05">
              <w:rPr>
                <w:noProof/>
                <w:webHidden/>
              </w:rPr>
              <w:t>64</w:t>
            </w:r>
            <w:r w:rsidR="00D35E05">
              <w:rPr>
                <w:noProof/>
                <w:webHidden/>
              </w:rPr>
              <w:fldChar w:fldCharType="end"/>
            </w:r>
          </w:hyperlink>
        </w:p>
        <w:p w14:paraId="3F1DB471" w14:textId="1327843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2" w:history="1">
            <w:r w:rsidR="00D35E05" w:rsidRPr="00157237">
              <w:rPr>
                <w:rStyle w:val="Hipervnculo"/>
                <w:noProof/>
              </w:rPr>
              <w:t>05.10.01.</w:t>
            </w:r>
            <w:r w:rsidR="00D35E05">
              <w:rPr>
                <w:rFonts w:asciiTheme="minorHAnsi" w:eastAsiaTheme="minorEastAsia" w:hAnsiTheme="minorHAnsi"/>
                <w:noProof/>
                <w:sz w:val="22"/>
                <w:lang w:eastAsia="es-PE"/>
              </w:rPr>
              <w:tab/>
            </w:r>
            <w:r w:rsidR="00D35E05" w:rsidRPr="00157237">
              <w:rPr>
                <w:rStyle w:val="Hipervnculo"/>
                <w:noProof/>
              </w:rPr>
              <w:t>Cámara Ip Para Interiores (und)</w:t>
            </w:r>
            <w:r w:rsidR="00D35E05">
              <w:rPr>
                <w:noProof/>
                <w:webHidden/>
              </w:rPr>
              <w:tab/>
            </w:r>
            <w:r w:rsidR="00D35E05">
              <w:rPr>
                <w:noProof/>
                <w:webHidden/>
              </w:rPr>
              <w:fldChar w:fldCharType="begin"/>
            </w:r>
            <w:r w:rsidR="00D35E05">
              <w:rPr>
                <w:noProof/>
                <w:webHidden/>
              </w:rPr>
              <w:instrText xml:space="preserve"> PAGEREF _Toc142318372 \h </w:instrText>
            </w:r>
            <w:r w:rsidR="00D35E05">
              <w:rPr>
                <w:noProof/>
                <w:webHidden/>
              </w:rPr>
            </w:r>
            <w:r w:rsidR="00D35E05">
              <w:rPr>
                <w:noProof/>
                <w:webHidden/>
              </w:rPr>
              <w:fldChar w:fldCharType="separate"/>
            </w:r>
            <w:r w:rsidR="00D35E05">
              <w:rPr>
                <w:noProof/>
                <w:webHidden/>
              </w:rPr>
              <w:t>64</w:t>
            </w:r>
            <w:r w:rsidR="00D35E05">
              <w:rPr>
                <w:noProof/>
                <w:webHidden/>
              </w:rPr>
              <w:fldChar w:fldCharType="end"/>
            </w:r>
          </w:hyperlink>
        </w:p>
        <w:p w14:paraId="71A01D27" w14:textId="0DD4BE8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3" w:history="1">
            <w:r w:rsidR="00D35E05" w:rsidRPr="00157237">
              <w:rPr>
                <w:rStyle w:val="Hipervnculo"/>
                <w:noProof/>
              </w:rPr>
              <w:t>05.10.02.</w:t>
            </w:r>
            <w:r w:rsidR="00D35E05">
              <w:rPr>
                <w:rFonts w:asciiTheme="minorHAnsi" w:eastAsiaTheme="minorEastAsia" w:hAnsiTheme="minorHAnsi"/>
                <w:noProof/>
                <w:sz w:val="22"/>
                <w:lang w:eastAsia="es-PE"/>
              </w:rPr>
              <w:tab/>
            </w:r>
            <w:r w:rsidR="00D35E05" w:rsidRPr="00157237">
              <w:rPr>
                <w:rStyle w:val="Hipervnculo"/>
                <w:noProof/>
              </w:rPr>
              <w:t>Cámara PTZ IP Domo Para Exteriores</w:t>
            </w:r>
            <w:r w:rsidR="00D35E05">
              <w:rPr>
                <w:noProof/>
                <w:webHidden/>
              </w:rPr>
              <w:tab/>
            </w:r>
            <w:r w:rsidR="00D35E05">
              <w:rPr>
                <w:noProof/>
                <w:webHidden/>
              </w:rPr>
              <w:fldChar w:fldCharType="begin"/>
            </w:r>
            <w:r w:rsidR="00D35E05">
              <w:rPr>
                <w:noProof/>
                <w:webHidden/>
              </w:rPr>
              <w:instrText xml:space="preserve"> PAGEREF _Toc142318373 \h </w:instrText>
            </w:r>
            <w:r w:rsidR="00D35E05">
              <w:rPr>
                <w:noProof/>
                <w:webHidden/>
              </w:rPr>
            </w:r>
            <w:r w:rsidR="00D35E05">
              <w:rPr>
                <w:noProof/>
                <w:webHidden/>
              </w:rPr>
              <w:fldChar w:fldCharType="separate"/>
            </w:r>
            <w:r w:rsidR="00D35E05">
              <w:rPr>
                <w:noProof/>
                <w:webHidden/>
              </w:rPr>
              <w:t>65</w:t>
            </w:r>
            <w:r w:rsidR="00D35E05">
              <w:rPr>
                <w:noProof/>
                <w:webHidden/>
              </w:rPr>
              <w:fldChar w:fldCharType="end"/>
            </w:r>
          </w:hyperlink>
        </w:p>
        <w:p w14:paraId="268B53A9" w14:textId="4B7F2CCF"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4" w:history="1">
            <w:r w:rsidR="00D35E05" w:rsidRPr="00157237">
              <w:rPr>
                <w:rStyle w:val="Hipervnculo"/>
                <w:noProof/>
              </w:rPr>
              <w:t>05.10.03.</w:t>
            </w:r>
            <w:r w:rsidR="00D35E05">
              <w:rPr>
                <w:rFonts w:asciiTheme="minorHAnsi" w:eastAsiaTheme="minorEastAsia" w:hAnsiTheme="minorHAnsi"/>
                <w:noProof/>
                <w:sz w:val="22"/>
                <w:lang w:eastAsia="es-PE"/>
              </w:rPr>
              <w:tab/>
            </w:r>
            <w:r w:rsidR="00D35E05" w:rsidRPr="00157237">
              <w:rPr>
                <w:rStyle w:val="Hipervnculo"/>
                <w:noProof/>
              </w:rPr>
              <w:t>Grabador NVR 64 CH</w:t>
            </w:r>
            <w:r w:rsidR="00D35E05">
              <w:rPr>
                <w:noProof/>
                <w:webHidden/>
              </w:rPr>
              <w:tab/>
            </w:r>
            <w:r w:rsidR="00D35E05">
              <w:rPr>
                <w:noProof/>
                <w:webHidden/>
              </w:rPr>
              <w:fldChar w:fldCharType="begin"/>
            </w:r>
            <w:r w:rsidR="00D35E05">
              <w:rPr>
                <w:noProof/>
                <w:webHidden/>
              </w:rPr>
              <w:instrText xml:space="preserve"> PAGEREF _Toc142318374 \h </w:instrText>
            </w:r>
            <w:r w:rsidR="00D35E05">
              <w:rPr>
                <w:noProof/>
                <w:webHidden/>
              </w:rPr>
            </w:r>
            <w:r w:rsidR="00D35E05">
              <w:rPr>
                <w:noProof/>
                <w:webHidden/>
              </w:rPr>
              <w:fldChar w:fldCharType="separate"/>
            </w:r>
            <w:r w:rsidR="00D35E05">
              <w:rPr>
                <w:noProof/>
                <w:webHidden/>
              </w:rPr>
              <w:t>67</w:t>
            </w:r>
            <w:r w:rsidR="00D35E05">
              <w:rPr>
                <w:noProof/>
                <w:webHidden/>
              </w:rPr>
              <w:fldChar w:fldCharType="end"/>
            </w:r>
          </w:hyperlink>
        </w:p>
        <w:p w14:paraId="4A1542DA" w14:textId="497CAEFC"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5" w:history="1">
            <w:r w:rsidR="00D35E05" w:rsidRPr="00157237">
              <w:rPr>
                <w:rStyle w:val="Hipervnculo"/>
                <w:noProof/>
              </w:rPr>
              <w:t>05.10.04.</w:t>
            </w:r>
            <w:r w:rsidR="00D35E05">
              <w:rPr>
                <w:rFonts w:asciiTheme="minorHAnsi" w:eastAsiaTheme="minorEastAsia" w:hAnsiTheme="minorHAnsi"/>
                <w:noProof/>
                <w:sz w:val="22"/>
                <w:lang w:eastAsia="es-PE"/>
              </w:rPr>
              <w:tab/>
            </w:r>
            <w:r w:rsidR="00D35E05" w:rsidRPr="00157237">
              <w:rPr>
                <w:rStyle w:val="Hipervnculo"/>
                <w:noProof/>
              </w:rPr>
              <w:t>Arreglo de Discos HDD 16 interfaces SATA</w:t>
            </w:r>
            <w:r w:rsidR="00D35E05">
              <w:rPr>
                <w:noProof/>
                <w:webHidden/>
              </w:rPr>
              <w:tab/>
            </w:r>
            <w:r w:rsidR="00D35E05">
              <w:rPr>
                <w:noProof/>
                <w:webHidden/>
              </w:rPr>
              <w:fldChar w:fldCharType="begin"/>
            </w:r>
            <w:r w:rsidR="00D35E05">
              <w:rPr>
                <w:noProof/>
                <w:webHidden/>
              </w:rPr>
              <w:instrText xml:space="preserve"> PAGEREF _Toc142318375 \h </w:instrText>
            </w:r>
            <w:r w:rsidR="00D35E05">
              <w:rPr>
                <w:noProof/>
                <w:webHidden/>
              </w:rPr>
            </w:r>
            <w:r w:rsidR="00D35E05">
              <w:rPr>
                <w:noProof/>
                <w:webHidden/>
              </w:rPr>
              <w:fldChar w:fldCharType="separate"/>
            </w:r>
            <w:r w:rsidR="00D35E05">
              <w:rPr>
                <w:noProof/>
                <w:webHidden/>
              </w:rPr>
              <w:t>68</w:t>
            </w:r>
            <w:r w:rsidR="00D35E05">
              <w:rPr>
                <w:noProof/>
                <w:webHidden/>
              </w:rPr>
              <w:fldChar w:fldCharType="end"/>
            </w:r>
          </w:hyperlink>
        </w:p>
        <w:p w14:paraId="2CB27179" w14:textId="1F6E8FA2"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6" w:history="1">
            <w:r w:rsidR="00D35E05" w:rsidRPr="00157237">
              <w:rPr>
                <w:rStyle w:val="Hipervnculo"/>
                <w:noProof/>
              </w:rPr>
              <w:t>05.10.05.</w:t>
            </w:r>
            <w:r w:rsidR="00D35E05">
              <w:rPr>
                <w:rFonts w:asciiTheme="minorHAnsi" w:eastAsiaTheme="minorEastAsia" w:hAnsiTheme="minorHAnsi"/>
                <w:noProof/>
                <w:sz w:val="22"/>
                <w:lang w:eastAsia="es-PE"/>
              </w:rPr>
              <w:tab/>
            </w:r>
            <w:r w:rsidR="00D35E05" w:rsidRPr="00157237">
              <w:rPr>
                <w:rStyle w:val="Hipervnculo"/>
                <w:noProof/>
              </w:rPr>
              <w:t>Estación de Trabajo</w:t>
            </w:r>
            <w:r w:rsidR="00D35E05">
              <w:rPr>
                <w:noProof/>
                <w:webHidden/>
              </w:rPr>
              <w:tab/>
            </w:r>
            <w:r w:rsidR="00D35E05">
              <w:rPr>
                <w:noProof/>
                <w:webHidden/>
              </w:rPr>
              <w:fldChar w:fldCharType="begin"/>
            </w:r>
            <w:r w:rsidR="00D35E05">
              <w:rPr>
                <w:noProof/>
                <w:webHidden/>
              </w:rPr>
              <w:instrText xml:space="preserve"> PAGEREF _Toc142318376 \h </w:instrText>
            </w:r>
            <w:r w:rsidR="00D35E05">
              <w:rPr>
                <w:noProof/>
                <w:webHidden/>
              </w:rPr>
            </w:r>
            <w:r w:rsidR="00D35E05">
              <w:rPr>
                <w:noProof/>
                <w:webHidden/>
              </w:rPr>
              <w:fldChar w:fldCharType="separate"/>
            </w:r>
            <w:r w:rsidR="00D35E05">
              <w:rPr>
                <w:noProof/>
                <w:webHidden/>
              </w:rPr>
              <w:t>69</w:t>
            </w:r>
            <w:r w:rsidR="00D35E05">
              <w:rPr>
                <w:noProof/>
                <w:webHidden/>
              </w:rPr>
              <w:fldChar w:fldCharType="end"/>
            </w:r>
          </w:hyperlink>
        </w:p>
        <w:p w14:paraId="54B80559" w14:textId="3481601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7" w:history="1">
            <w:r w:rsidR="00D35E05" w:rsidRPr="00157237">
              <w:rPr>
                <w:rStyle w:val="Hipervnculo"/>
                <w:noProof/>
              </w:rPr>
              <w:t>05.10.06.</w:t>
            </w:r>
            <w:r w:rsidR="00D35E05">
              <w:rPr>
                <w:rFonts w:asciiTheme="minorHAnsi" w:eastAsiaTheme="minorEastAsia" w:hAnsiTheme="minorHAnsi"/>
                <w:noProof/>
                <w:sz w:val="22"/>
                <w:lang w:eastAsia="es-PE"/>
              </w:rPr>
              <w:tab/>
            </w:r>
            <w:r w:rsidR="00D35E05" w:rsidRPr="00157237">
              <w:rPr>
                <w:rStyle w:val="Hipervnculo"/>
                <w:noProof/>
              </w:rPr>
              <w:t>Monitor LCD FHD de 55''</w:t>
            </w:r>
            <w:r w:rsidR="00D35E05">
              <w:rPr>
                <w:noProof/>
                <w:webHidden/>
              </w:rPr>
              <w:tab/>
            </w:r>
            <w:r w:rsidR="00D35E05">
              <w:rPr>
                <w:noProof/>
                <w:webHidden/>
              </w:rPr>
              <w:fldChar w:fldCharType="begin"/>
            </w:r>
            <w:r w:rsidR="00D35E05">
              <w:rPr>
                <w:noProof/>
                <w:webHidden/>
              </w:rPr>
              <w:instrText xml:space="preserve"> PAGEREF _Toc142318377 \h </w:instrText>
            </w:r>
            <w:r w:rsidR="00D35E05">
              <w:rPr>
                <w:noProof/>
                <w:webHidden/>
              </w:rPr>
            </w:r>
            <w:r w:rsidR="00D35E05">
              <w:rPr>
                <w:noProof/>
                <w:webHidden/>
              </w:rPr>
              <w:fldChar w:fldCharType="separate"/>
            </w:r>
            <w:r w:rsidR="00D35E05">
              <w:rPr>
                <w:noProof/>
                <w:webHidden/>
              </w:rPr>
              <w:t>70</w:t>
            </w:r>
            <w:r w:rsidR="00D35E05">
              <w:rPr>
                <w:noProof/>
                <w:webHidden/>
              </w:rPr>
              <w:fldChar w:fldCharType="end"/>
            </w:r>
          </w:hyperlink>
        </w:p>
        <w:p w14:paraId="32B211BB" w14:textId="4613EF0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8" w:history="1">
            <w:r w:rsidR="00D35E05" w:rsidRPr="00157237">
              <w:rPr>
                <w:rStyle w:val="Hipervnculo"/>
                <w:noProof/>
              </w:rPr>
              <w:t>05.10.07.</w:t>
            </w:r>
            <w:r w:rsidR="00D35E05">
              <w:rPr>
                <w:rFonts w:asciiTheme="minorHAnsi" w:eastAsiaTheme="minorEastAsia" w:hAnsiTheme="minorHAnsi"/>
                <w:noProof/>
                <w:sz w:val="22"/>
                <w:lang w:eastAsia="es-PE"/>
              </w:rPr>
              <w:tab/>
            </w:r>
            <w:r w:rsidR="00D35E05" w:rsidRPr="00157237">
              <w:rPr>
                <w:rStyle w:val="Hipervnculo"/>
                <w:noProof/>
              </w:rPr>
              <w:t>JOYSTICK IP - PARA CAMARAS PTZ</w:t>
            </w:r>
            <w:r w:rsidR="00D35E05">
              <w:rPr>
                <w:noProof/>
                <w:webHidden/>
              </w:rPr>
              <w:tab/>
            </w:r>
            <w:r w:rsidR="00D35E05">
              <w:rPr>
                <w:noProof/>
                <w:webHidden/>
              </w:rPr>
              <w:fldChar w:fldCharType="begin"/>
            </w:r>
            <w:r w:rsidR="00D35E05">
              <w:rPr>
                <w:noProof/>
                <w:webHidden/>
              </w:rPr>
              <w:instrText xml:space="preserve"> PAGEREF _Toc142318378 \h </w:instrText>
            </w:r>
            <w:r w:rsidR="00D35E05">
              <w:rPr>
                <w:noProof/>
                <w:webHidden/>
              </w:rPr>
            </w:r>
            <w:r w:rsidR="00D35E05">
              <w:rPr>
                <w:noProof/>
                <w:webHidden/>
              </w:rPr>
              <w:fldChar w:fldCharType="separate"/>
            </w:r>
            <w:r w:rsidR="00D35E05">
              <w:rPr>
                <w:noProof/>
                <w:webHidden/>
              </w:rPr>
              <w:t>71</w:t>
            </w:r>
            <w:r w:rsidR="00D35E05">
              <w:rPr>
                <w:noProof/>
                <w:webHidden/>
              </w:rPr>
              <w:fldChar w:fldCharType="end"/>
            </w:r>
          </w:hyperlink>
        </w:p>
        <w:p w14:paraId="745F0A13" w14:textId="27AD353E"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79" w:history="1">
            <w:r w:rsidR="00D35E05" w:rsidRPr="00157237">
              <w:rPr>
                <w:rStyle w:val="Hipervnculo"/>
                <w:noProof/>
              </w:rPr>
              <w:t>05.10.08.</w:t>
            </w:r>
            <w:r w:rsidR="00D35E05">
              <w:rPr>
                <w:rFonts w:asciiTheme="minorHAnsi" w:eastAsiaTheme="minorEastAsia" w:hAnsiTheme="minorHAnsi"/>
                <w:noProof/>
                <w:sz w:val="22"/>
                <w:lang w:eastAsia="es-PE"/>
              </w:rPr>
              <w:tab/>
            </w:r>
            <w:r w:rsidR="00D35E05" w:rsidRPr="00157237">
              <w:rPr>
                <w:rStyle w:val="Hipervnculo"/>
                <w:noProof/>
              </w:rPr>
              <w:t>Tarjeta Decodificadora H.265 de 6 Canales</w:t>
            </w:r>
            <w:r w:rsidR="00D35E05">
              <w:rPr>
                <w:noProof/>
                <w:webHidden/>
              </w:rPr>
              <w:tab/>
            </w:r>
            <w:r w:rsidR="00D35E05">
              <w:rPr>
                <w:noProof/>
                <w:webHidden/>
              </w:rPr>
              <w:fldChar w:fldCharType="begin"/>
            </w:r>
            <w:r w:rsidR="00D35E05">
              <w:rPr>
                <w:noProof/>
                <w:webHidden/>
              </w:rPr>
              <w:instrText xml:space="preserve"> PAGEREF _Toc142318379 \h </w:instrText>
            </w:r>
            <w:r w:rsidR="00D35E05">
              <w:rPr>
                <w:noProof/>
                <w:webHidden/>
              </w:rPr>
            </w:r>
            <w:r w:rsidR="00D35E05">
              <w:rPr>
                <w:noProof/>
                <w:webHidden/>
              </w:rPr>
              <w:fldChar w:fldCharType="separate"/>
            </w:r>
            <w:r w:rsidR="00D35E05">
              <w:rPr>
                <w:noProof/>
                <w:webHidden/>
              </w:rPr>
              <w:t>72</w:t>
            </w:r>
            <w:r w:rsidR="00D35E05">
              <w:rPr>
                <w:noProof/>
                <w:webHidden/>
              </w:rPr>
              <w:fldChar w:fldCharType="end"/>
            </w:r>
          </w:hyperlink>
        </w:p>
        <w:p w14:paraId="7D125E41" w14:textId="3C03CB65"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0" w:history="1">
            <w:r w:rsidR="00D35E05" w:rsidRPr="00157237">
              <w:rPr>
                <w:rStyle w:val="Hipervnculo"/>
                <w:noProof/>
              </w:rPr>
              <w:t>05.10.09.</w:t>
            </w:r>
            <w:r w:rsidR="00D35E05">
              <w:rPr>
                <w:rFonts w:asciiTheme="minorHAnsi" w:eastAsiaTheme="minorEastAsia" w:hAnsiTheme="minorHAnsi"/>
                <w:noProof/>
                <w:sz w:val="22"/>
                <w:lang w:eastAsia="es-PE"/>
              </w:rPr>
              <w:tab/>
            </w:r>
            <w:r w:rsidR="00D35E05" w:rsidRPr="00157237">
              <w:rPr>
                <w:rStyle w:val="Hipervnculo"/>
                <w:noProof/>
              </w:rPr>
              <w:t>Cable HDMI 4K (und)</w:t>
            </w:r>
            <w:r w:rsidR="00D35E05">
              <w:rPr>
                <w:noProof/>
                <w:webHidden/>
              </w:rPr>
              <w:tab/>
            </w:r>
            <w:r w:rsidR="00D35E05">
              <w:rPr>
                <w:noProof/>
                <w:webHidden/>
              </w:rPr>
              <w:fldChar w:fldCharType="begin"/>
            </w:r>
            <w:r w:rsidR="00D35E05">
              <w:rPr>
                <w:noProof/>
                <w:webHidden/>
              </w:rPr>
              <w:instrText xml:space="preserve"> PAGEREF _Toc142318380 \h </w:instrText>
            </w:r>
            <w:r w:rsidR="00D35E05">
              <w:rPr>
                <w:noProof/>
                <w:webHidden/>
              </w:rPr>
            </w:r>
            <w:r w:rsidR="00D35E05">
              <w:rPr>
                <w:noProof/>
                <w:webHidden/>
              </w:rPr>
              <w:fldChar w:fldCharType="separate"/>
            </w:r>
            <w:r w:rsidR="00D35E05">
              <w:rPr>
                <w:noProof/>
                <w:webHidden/>
              </w:rPr>
              <w:t>72</w:t>
            </w:r>
            <w:r w:rsidR="00D35E05">
              <w:rPr>
                <w:noProof/>
                <w:webHidden/>
              </w:rPr>
              <w:fldChar w:fldCharType="end"/>
            </w:r>
          </w:hyperlink>
        </w:p>
        <w:p w14:paraId="44B6DE6C" w14:textId="40011812"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81" w:history="1">
            <w:r w:rsidR="00D35E05" w:rsidRPr="00157237">
              <w:rPr>
                <w:rStyle w:val="Hipervnculo"/>
                <w:noProof/>
              </w:rPr>
              <w:t>05.10.010.</w:t>
            </w:r>
            <w:r w:rsidR="00D35E05">
              <w:rPr>
                <w:rFonts w:asciiTheme="minorHAnsi" w:eastAsiaTheme="minorEastAsia" w:hAnsiTheme="minorHAnsi"/>
                <w:noProof/>
                <w:sz w:val="22"/>
                <w:lang w:eastAsia="es-PE"/>
              </w:rPr>
              <w:tab/>
            </w:r>
            <w:r w:rsidR="00D35E05" w:rsidRPr="00157237">
              <w:rPr>
                <w:rStyle w:val="Hipervnculo"/>
                <w:noProof/>
              </w:rPr>
              <w:t>RACK PARA MONITOR (und)</w:t>
            </w:r>
            <w:r w:rsidR="00D35E05">
              <w:rPr>
                <w:noProof/>
                <w:webHidden/>
              </w:rPr>
              <w:tab/>
            </w:r>
            <w:r w:rsidR="00D35E05">
              <w:rPr>
                <w:noProof/>
                <w:webHidden/>
              </w:rPr>
              <w:fldChar w:fldCharType="begin"/>
            </w:r>
            <w:r w:rsidR="00D35E05">
              <w:rPr>
                <w:noProof/>
                <w:webHidden/>
              </w:rPr>
              <w:instrText xml:space="preserve"> PAGEREF _Toc142318381 \h </w:instrText>
            </w:r>
            <w:r w:rsidR="00D35E05">
              <w:rPr>
                <w:noProof/>
                <w:webHidden/>
              </w:rPr>
            </w:r>
            <w:r w:rsidR="00D35E05">
              <w:rPr>
                <w:noProof/>
                <w:webHidden/>
              </w:rPr>
              <w:fldChar w:fldCharType="separate"/>
            </w:r>
            <w:r w:rsidR="00D35E05">
              <w:rPr>
                <w:noProof/>
                <w:webHidden/>
              </w:rPr>
              <w:t>73</w:t>
            </w:r>
            <w:r w:rsidR="00D35E05">
              <w:rPr>
                <w:noProof/>
                <w:webHidden/>
              </w:rPr>
              <w:fldChar w:fldCharType="end"/>
            </w:r>
          </w:hyperlink>
        </w:p>
        <w:p w14:paraId="367FA3FC" w14:textId="069E5544"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82" w:history="1">
            <w:r w:rsidR="00D35E05" w:rsidRPr="00157237">
              <w:rPr>
                <w:rStyle w:val="Hipervnculo"/>
                <w:noProof/>
              </w:rPr>
              <w:t>05.10.011.</w:t>
            </w:r>
            <w:r w:rsidR="00D35E05">
              <w:rPr>
                <w:rFonts w:asciiTheme="minorHAnsi" w:eastAsiaTheme="minorEastAsia" w:hAnsiTheme="minorHAnsi"/>
                <w:noProof/>
                <w:sz w:val="22"/>
                <w:lang w:eastAsia="es-PE"/>
              </w:rPr>
              <w:tab/>
            </w:r>
            <w:r w:rsidR="00D35E05" w:rsidRPr="00157237">
              <w:rPr>
                <w:rStyle w:val="Hipervnculo"/>
                <w:noProof/>
              </w:rPr>
              <w:t>PATCH CORD CAT 6A, 3 PIES</w:t>
            </w:r>
            <w:r w:rsidR="00D35E05">
              <w:rPr>
                <w:noProof/>
                <w:webHidden/>
              </w:rPr>
              <w:tab/>
            </w:r>
            <w:r w:rsidR="00D35E05">
              <w:rPr>
                <w:noProof/>
                <w:webHidden/>
              </w:rPr>
              <w:fldChar w:fldCharType="begin"/>
            </w:r>
            <w:r w:rsidR="00D35E05">
              <w:rPr>
                <w:noProof/>
                <w:webHidden/>
              </w:rPr>
              <w:instrText xml:space="preserve"> PAGEREF _Toc142318382 \h </w:instrText>
            </w:r>
            <w:r w:rsidR="00D35E05">
              <w:rPr>
                <w:noProof/>
                <w:webHidden/>
              </w:rPr>
            </w:r>
            <w:r w:rsidR="00D35E05">
              <w:rPr>
                <w:noProof/>
                <w:webHidden/>
              </w:rPr>
              <w:fldChar w:fldCharType="separate"/>
            </w:r>
            <w:r w:rsidR="00D35E05">
              <w:rPr>
                <w:noProof/>
                <w:webHidden/>
              </w:rPr>
              <w:t>74</w:t>
            </w:r>
            <w:r w:rsidR="00D35E05">
              <w:rPr>
                <w:noProof/>
                <w:webHidden/>
              </w:rPr>
              <w:fldChar w:fldCharType="end"/>
            </w:r>
          </w:hyperlink>
        </w:p>
        <w:p w14:paraId="59C2D0B7" w14:textId="77647CE0"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83" w:history="1">
            <w:r w:rsidR="00D35E05" w:rsidRPr="00157237">
              <w:rPr>
                <w:rStyle w:val="Hipervnculo"/>
                <w:noProof/>
              </w:rPr>
              <w:t>05.11.</w:t>
            </w:r>
            <w:r w:rsidR="00D35E05">
              <w:rPr>
                <w:rFonts w:asciiTheme="minorHAnsi" w:eastAsiaTheme="minorEastAsia" w:hAnsiTheme="minorHAnsi"/>
                <w:noProof/>
                <w:sz w:val="22"/>
                <w:lang w:eastAsia="es-PE"/>
              </w:rPr>
              <w:tab/>
            </w:r>
            <w:r w:rsidR="00D35E05" w:rsidRPr="00157237">
              <w:rPr>
                <w:rStyle w:val="Hipervnculo"/>
                <w:noProof/>
              </w:rPr>
              <w:t>SISTEMA DE ENERGÍA ELÉCTRICA</w:t>
            </w:r>
            <w:r w:rsidR="00D35E05">
              <w:rPr>
                <w:noProof/>
                <w:webHidden/>
              </w:rPr>
              <w:tab/>
            </w:r>
            <w:r w:rsidR="00D35E05">
              <w:rPr>
                <w:noProof/>
                <w:webHidden/>
              </w:rPr>
              <w:fldChar w:fldCharType="begin"/>
            </w:r>
            <w:r w:rsidR="00D35E05">
              <w:rPr>
                <w:noProof/>
                <w:webHidden/>
              </w:rPr>
              <w:instrText xml:space="preserve"> PAGEREF _Toc142318383 \h </w:instrText>
            </w:r>
            <w:r w:rsidR="00D35E05">
              <w:rPr>
                <w:noProof/>
                <w:webHidden/>
              </w:rPr>
            </w:r>
            <w:r w:rsidR="00D35E05">
              <w:rPr>
                <w:noProof/>
                <w:webHidden/>
              </w:rPr>
              <w:fldChar w:fldCharType="separate"/>
            </w:r>
            <w:r w:rsidR="00D35E05">
              <w:rPr>
                <w:noProof/>
                <w:webHidden/>
              </w:rPr>
              <w:t>75</w:t>
            </w:r>
            <w:r w:rsidR="00D35E05">
              <w:rPr>
                <w:noProof/>
                <w:webHidden/>
              </w:rPr>
              <w:fldChar w:fldCharType="end"/>
            </w:r>
          </w:hyperlink>
        </w:p>
        <w:p w14:paraId="21CDD1FA" w14:textId="75392100"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4" w:history="1">
            <w:r w:rsidR="00D35E05" w:rsidRPr="00157237">
              <w:rPr>
                <w:rStyle w:val="Hipervnculo"/>
                <w:noProof/>
              </w:rPr>
              <w:t>05.11.01.</w:t>
            </w:r>
            <w:r w:rsidR="00D35E05">
              <w:rPr>
                <w:rFonts w:asciiTheme="minorHAnsi" w:eastAsiaTheme="minorEastAsia" w:hAnsiTheme="minorHAnsi"/>
                <w:noProof/>
                <w:sz w:val="22"/>
                <w:lang w:eastAsia="es-PE"/>
              </w:rPr>
              <w:tab/>
            </w:r>
            <w:r w:rsidR="00D35E05" w:rsidRPr="00157237">
              <w:rPr>
                <w:rStyle w:val="Hipervnculo"/>
                <w:noProof/>
              </w:rPr>
              <w:t>Tablero General Adosado (Armado) (und)</w:t>
            </w:r>
            <w:r w:rsidR="00D35E05">
              <w:rPr>
                <w:noProof/>
                <w:webHidden/>
              </w:rPr>
              <w:tab/>
            </w:r>
            <w:r w:rsidR="00D35E05">
              <w:rPr>
                <w:noProof/>
                <w:webHidden/>
              </w:rPr>
              <w:fldChar w:fldCharType="begin"/>
            </w:r>
            <w:r w:rsidR="00D35E05">
              <w:rPr>
                <w:noProof/>
                <w:webHidden/>
              </w:rPr>
              <w:instrText xml:space="preserve"> PAGEREF _Toc142318384 \h </w:instrText>
            </w:r>
            <w:r w:rsidR="00D35E05">
              <w:rPr>
                <w:noProof/>
                <w:webHidden/>
              </w:rPr>
            </w:r>
            <w:r w:rsidR="00D35E05">
              <w:rPr>
                <w:noProof/>
                <w:webHidden/>
              </w:rPr>
              <w:fldChar w:fldCharType="separate"/>
            </w:r>
            <w:r w:rsidR="00D35E05">
              <w:rPr>
                <w:noProof/>
                <w:webHidden/>
              </w:rPr>
              <w:t>75</w:t>
            </w:r>
            <w:r w:rsidR="00D35E05">
              <w:rPr>
                <w:noProof/>
                <w:webHidden/>
              </w:rPr>
              <w:fldChar w:fldCharType="end"/>
            </w:r>
          </w:hyperlink>
        </w:p>
        <w:p w14:paraId="6FFD20F6" w14:textId="00267B44"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5" w:history="1">
            <w:r w:rsidR="00D35E05" w:rsidRPr="00157237">
              <w:rPr>
                <w:rStyle w:val="Hipervnculo"/>
                <w:noProof/>
              </w:rPr>
              <w:t>05.11.02.</w:t>
            </w:r>
            <w:r w:rsidR="00D35E05">
              <w:rPr>
                <w:rFonts w:asciiTheme="minorHAnsi" w:eastAsiaTheme="minorEastAsia" w:hAnsiTheme="minorHAnsi"/>
                <w:noProof/>
                <w:sz w:val="22"/>
                <w:lang w:eastAsia="es-PE"/>
              </w:rPr>
              <w:tab/>
            </w:r>
            <w:r w:rsidR="00D35E05" w:rsidRPr="00157237">
              <w:rPr>
                <w:rStyle w:val="Hipervnculo"/>
                <w:noProof/>
              </w:rPr>
              <w:t>Cable Eléctrico de 3x4mm2 (m)</w:t>
            </w:r>
            <w:r w:rsidR="00D35E05">
              <w:rPr>
                <w:noProof/>
                <w:webHidden/>
              </w:rPr>
              <w:tab/>
            </w:r>
            <w:r w:rsidR="00D35E05">
              <w:rPr>
                <w:noProof/>
                <w:webHidden/>
              </w:rPr>
              <w:fldChar w:fldCharType="begin"/>
            </w:r>
            <w:r w:rsidR="00D35E05">
              <w:rPr>
                <w:noProof/>
                <w:webHidden/>
              </w:rPr>
              <w:instrText xml:space="preserve"> PAGEREF _Toc142318385 \h </w:instrText>
            </w:r>
            <w:r w:rsidR="00D35E05">
              <w:rPr>
                <w:noProof/>
                <w:webHidden/>
              </w:rPr>
            </w:r>
            <w:r w:rsidR="00D35E05">
              <w:rPr>
                <w:noProof/>
                <w:webHidden/>
              </w:rPr>
              <w:fldChar w:fldCharType="separate"/>
            </w:r>
            <w:r w:rsidR="00D35E05">
              <w:rPr>
                <w:noProof/>
                <w:webHidden/>
              </w:rPr>
              <w:t>77</w:t>
            </w:r>
            <w:r w:rsidR="00D35E05">
              <w:rPr>
                <w:noProof/>
                <w:webHidden/>
              </w:rPr>
              <w:fldChar w:fldCharType="end"/>
            </w:r>
          </w:hyperlink>
        </w:p>
        <w:p w14:paraId="5CE65F99" w14:textId="5F213C1F"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6" w:history="1">
            <w:r w:rsidR="00D35E05" w:rsidRPr="00157237">
              <w:rPr>
                <w:rStyle w:val="Hipervnculo"/>
                <w:noProof/>
              </w:rPr>
              <w:t>05.11.03.</w:t>
            </w:r>
            <w:r w:rsidR="00D35E05">
              <w:rPr>
                <w:rFonts w:asciiTheme="minorHAnsi" w:eastAsiaTheme="minorEastAsia" w:hAnsiTheme="minorHAnsi"/>
                <w:noProof/>
                <w:sz w:val="22"/>
                <w:lang w:eastAsia="es-PE"/>
              </w:rPr>
              <w:tab/>
            </w:r>
            <w:r w:rsidR="00D35E05" w:rsidRPr="00157237">
              <w:rPr>
                <w:rStyle w:val="Hipervnculo"/>
                <w:noProof/>
              </w:rPr>
              <w:t>Cable LSOHX-90 DE 10mm2 (m)</w:t>
            </w:r>
            <w:r w:rsidR="00D35E05">
              <w:rPr>
                <w:noProof/>
                <w:webHidden/>
              </w:rPr>
              <w:tab/>
            </w:r>
            <w:r w:rsidR="00D35E05">
              <w:rPr>
                <w:noProof/>
                <w:webHidden/>
              </w:rPr>
              <w:fldChar w:fldCharType="begin"/>
            </w:r>
            <w:r w:rsidR="00D35E05">
              <w:rPr>
                <w:noProof/>
                <w:webHidden/>
              </w:rPr>
              <w:instrText xml:space="preserve"> PAGEREF _Toc142318386 \h </w:instrText>
            </w:r>
            <w:r w:rsidR="00D35E05">
              <w:rPr>
                <w:noProof/>
                <w:webHidden/>
              </w:rPr>
            </w:r>
            <w:r w:rsidR="00D35E05">
              <w:rPr>
                <w:noProof/>
                <w:webHidden/>
              </w:rPr>
              <w:fldChar w:fldCharType="separate"/>
            </w:r>
            <w:r w:rsidR="00D35E05">
              <w:rPr>
                <w:noProof/>
                <w:webHidden/>
              </w:rPr>
              <w:t>78</w:t>
            </w:r>
            <w:r w:rsidR="00D35E05">
              <w:rPr>
                <w:noProof/>
                <w:webHidden/>
              </w:rPr>
              <w:fldChar w:fldCharType="end"/>
            </w:r>
          </w:hyperlink>
        </w:p>
        <w:p w14:paraId="0CEE4F85" w14:textId="6296A3E6"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7" w:history="1">
            <w:r w:rsidR="00D35E05" w:rsidRPr="00157237">
              <w:rPr>
                <w:rStyle w:val="Hipervnculo"/>
                <w:noProof/>
              </w:rPr>
              <w:t>05.11.04.</w:t>
            </w:r>
            <w:r w:rsidR="00D35E05">
              <w:rPr>
                <w:rFonts w:asciiTheme="minorHAnsi" w:eastAsiaTheme="minorEastAsia" w:hAnsiTheme="minorHAnsi"/>
                <w:noProof/>
                <w:sz w:val="22"/>
                <w:lang w:eastAsia="es-PE"/>
              </w:rPr>
              <w:tab/>
            </w:r>
            <w:r w:rsidR="00D35E05" w:rsidRPr="00157237">
              <w:rPr>
                <w:rStyle w:val="Hipervnculo"/>
                <w:noProof/>
              </w:rPr>
              <w:t>Cable N2XOH 3-1X16 mm2 (m)</w:t>
            </w:r>
            <w:r w:rsidR="00D35E05">
              <w:rPr>
                <w:noProof/>
                <w:webHidden/>
              </w:rPr>
              <w:tab/>
            </w:r>
            <w:r w:rsidR="00D35E05">
              <w:rPr>
                <w:noProof/>
                <w:webHidden/>
              </w:rPr>
              <w:fldChar w:fldCharType="begin"/>
            </w:r>
            <w:r w:rsidR="00D35E05">
              <w:rPr>
                <w:noProof/>
                <w:webHidden/>
              </w:rPr>
              <w:instrText xml:space="preserve"> PAGEREF _Toc142318387 \h </w:instrText>
            </w:r>
            <w:r w:rsidR="00D35E05">
              <w:rPr>
                <w:noProof/>
                <w:webHidden/>
              </w:rPr>
            </w:r>
            <w:r w:rsidR="00D35E05">
              <w:rPr>
                <w:noProof/>
                <w:webHidden/>
              </w:rPr>
              <w:fldChar w:fldCharType="separate"/>
            </w:r>
            <w:r w:rsidR="00D35E05">
              <w:rPr>
                <w:noProof/>
                <w:webHidden/>
              </w:rPr>
              <w:t>79</w:t>
            </w:r>
            <w:r w:rsidR="00D35E05">
              <w:rPr>
                <w:noProof/>
                <w:webHidden/>
              </w:rPr>
              <w:fldChar w:fldCharType="end"/>
            </w:r>
          </w:hyperlink>
        </w:p>
        <w:p w14:paraId="2D6D5A1D" w14:textId="3059F766"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8" w:history="1">
            <w:r w:rsidR="00D35E05" w:rsidRPr="00157237">
              <w:rPr>
                <w:rStyle w:val="Hipervnculo"/>
                <w:noProof/>
              </w:rPr>
              <w:t>05.11.05.</w:t>
            </w:r>
            <w:r w:rsidR="00D35E05">
              <w:rPr>
                <w:rFonts w:asciiTheme="minorHAnsi" w:eastAsiaTheme="minorEastAsia" w:hAnsiTheme="minorHAnsi"/>
                <w:noProof/>
                <w:sz w:val="22"/>
                <w:lang w:eastAsia="es-PE"/>
              </w:rPr>
              <w:tab/>
            </w:r>
            <w:r w:rsidR="00D35E05" w:rsidRPr="00157237">
              <w:rPr>
                <w:rStyle w:val="Hipervnculo"/>
                <w:noProof/>
              </w:rPr>
              <w:t>Conductor Desnudo de Cobre de 25 mm2 (m)</w:t>
            </w:r>
            <w:r w:rsidR="00D35E05">
              <w:rPr>
                <w:noProof/>
                <w:webHidden/>
              </w:rPr>
              <w:tab/>
            </w:r>
            <w:r w:rsidR="00D35E05">
              <w:rPr>
                <w:noProof/>
                <w:webHidden/>
              </w:rPr>
              <w:fldChar w:fldCharType="begin"/>
            </w:r>
            <w:r w:rsidR="00D35E05">
              <w:rPr>
                <w:noProof/>
                <w:webHidden/>
              </w:rPr>
              <w:instrText xml:space="preserve"> PAGEREF _Toc142318388 \h </w:instrText>
            </w:r>
            <w:r w:rsidR="00D35E05">
              <w:rPr>
                <w:noProof/>
                <w:webHidden/>
              </w:rPr>
            </w:r>
            <w:r w:rsidR="00D35E05">
              <w:rPr>
                <w:noProof/>
                <w:webHidden/>
              </w:rPr>
              <w:fldChar w:fldCharType="separate"/>
            </w:r>
            <w:r w:rsidR="00D35E05">
              <w:rPr>
                <w:noProof/>
                <w:webHidden/>
              </w:rPr>
              <w:t>80</w:t>
            </w:r>
            <w:r w:rsidR="00D35E05">
              <w:rPr>
                <w:noProof/>
                <w:webHidden/>
              </w:rPr>
              <w:fldChar w:fldCharType="end"/>
            </w:r>
          </w:hyperlink>
        </w:p>
        <w:p w14:paraId="5726D83C" w14:textId="605C5007"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89" w:history="1">
            <w:r w:rsidR="00D35E05" w:rsidRPr="00157237">
              <w:rPr>
                <w:rStyle w:val="Hipervnculo"/>
                <w:noProof/>
              </w:rPr>
              <w:t>05.11.06.</w:t>
            </w:r>
            <w:r w:rsidR="00D35E05">
              <w:rPr>
                <w:rFonts w:asciiTheme="minorHAnsi" w:eastAsiaTheme="minorEastAsia" w:hAnsiTheme="minorHAnsi"/>
                <w:noProof/>
                <w:sz w:val="22"/>
                <w:lang w:eastAsia="es-PE"/>
              </w:rPr>
              <w:tab/>
            </w:r>
            <w:r w:rsidR="00D35E05" w:rsidRPr="00157237">
              <w:rPr>
                <w:rStyle w:val="Hipervnculo"/>
                <w:noProof/>
              </w:rPr>
              <w:t>Conductor Desnudo de Cobre de 10 mm2 (m)</w:t>
            </w:r>
            <w:r w:rsidR="00D35E05">
              <w:rPr>
                <w:noProof/>
                <w:webHidden/>
              </w:rPr>
              <w:tab/>
            </w:r>
            <w:r w:rsidR="00D35E05">
              <w:rPr>
                <w:noProof/>
                <w:webHidden/>
              </w:rPr>
              <w:fldChar w:fldCharType="begin"/>
            </w:r>
            <w:r w:rsidR="00D35E05">
              <w:rPr>
                <w:noProof/>
                <w:webHidden/>
              </w:rPr>
              <w:instrText xml:space="preserve"> PAGEREF _Toc142318389 \h </w:instrText>
            </w:r>
            <w:r w:rsidR="00D35E05">
              <w:rPr>
                <w:noProof/>
                <w:webHidden/>
              </w:rPr>
            </w:r>
            <w:r w:rsidR="00D35E05">
              <w:rPr>
                <w:noProof/>
                <w:webHidden/>
              </w:rPr>
              <w:fldChar w:fldCharType="separate"/>
            </w:r>
            <w:r w:rsidR="00D35E05">
              <w:rPr>
                <w:noProof/>
                <w:webHidden/>
              </w:rPr>
              <w:t>81</w:t>
            </w:r>
            <w:r w:rsidR="00D35E05">
              <w:rPr>
                <w:noProof/>
                <w:webHidden/>
              </w:rPr>
              <w:fldChar w:fldCharType="end"/>
            </w:r>
          </w:hyperlink>
        </w:p>
        <w:p w14:paraId="08425D80" w14:textId="0A3AC64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0" w:history="1">
            <w:r w:rsidR="00D35E05" w:rsidRPr="00157237">
              <w:rPr>
                <w:rStyle w:val="Hipervnculo"/>
                <w:noProof/>
              </w:rPr>
              <w:t>05.11.07.</w:t>
            </w:r>
            <w:r w:rsidR="00D35E05">
              <w:rPr>
                <w:rFonts w:asciiTheme="minorHAnsi" w:eastAsiaTheme="minorEastAsia" w:hAnsiTheme="minorHAnsi"/>
                <w:noProof/>
                <w:sz w:val="22"/>
                <w:lang w:eastAsia="es-PE"/>
              </w:rPr>
              <w:tab/>
            </w:r>
            <w:r w:rsidR="00D35E05" w:rsidRPr="00157237">
              <w:rPr>
                <w:rStyle w:val="Hipervnculo"/>
                <w:noProof/>
              </w:rPr>
              <w:t>Interruptor Termomagnético de Caja Moldeada de 3X63 Amp (und)</w:t>
            </w:r>
            <w:r w:rsidR="00D35E05">
              <w:rPr>
                <w:noProof/>
                <w:webHidden/>
              </w:rPr>
              <w:tab/>
            </w:r>
            <w:r w:rsidR="00D35E05">
              <w:rPr>
                <w:noProof/>
                <w:webHidden/>
              </w:rPr>
              <w:fldChar w:fldCharType="begin"/>
            </w:r>
            <w:r w:rsidR="00D35E05">
              <w:rPr>
                <w:noProof/>
                <w:webHidden/>
              </w:rPr>
              <w:instrText xml:space="preserve"> PAGEREF _Toc142318390 \h </w:instrText>
            </w:r>
            <w:r w:rsidR="00D35E05">
              <w:rPr>
                <w:noProof/>
                <w:webHidden/>
              </w:rPr>
            </w:r>
            <w:r w:rsidR="00D35E05">
              <w:rPr>
                <w:noProof/>
                <w:webHidden/>
              </w:rPr>
              <w:fldChar w:fldCharType="separate"/>
            </w:r>
            <w:r w:rsidR="00D35E05">
              <w:rPr>
                <w:noProof/>
                <w:webHidden/>
              </w:rPr>
              <w:t>81</w:t>
            </w:r>
            <w:r w:rsidR="00D35E05">
              <w:rPr>
                <w:noProof/>
                <w:webHidden/>
              </w:rPr>
              <w:fldChar w:fldCharType="end"/>
            </w:r>
          </w:hyperlink>
        </w:p>
        <w:p w14:paraId="7509B9F5" w14:textId="473769DB"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1" w:history="1">
            <w:r w:rsidR="00D35E05" w:rsidRPr="00157237">
              <w:rPr>
                <w:rStyle w:val="Hipervnculo"/>
                <w:noProof/>
              </w:rPr>
              <w:t>05.11.08.</w:t>
            </w:r>
            <w:r w:rsidR="00D35E05">
              <w:rPr>
                <w:rFonts w:asciiTheme="minorHAnsi" w:eastAsiaTheme="minorEastAsia" w:hAnsiTheme="minorHAnsi"/>
                <w:noProof/>
                <w:sz w:val="22"/>
                <w:lang w:eastAsia="es-PE"/>
              </w:rPr>
              <w:tab/>
            </w:r>
            <w:r w:rsidR="00D35E05" w:rsidRPr="00157237">
              <w:rPr>
                <w:rStyle w:val="Hipervnculo"/>
                <w:noProof/>
              </w:rPr>
              <w:t>Interruptor Termomagnético de Caja Moldeada de 2X50 Amp (und)</w:t>
            </w:r>
            <w:r w:rsidR="00D35E05">
              <w:rPr>
                <w:noProof/>
                <w:webHidden/>
              </w:rPr>
              <w:tab/>
            </w:r>
            <w:r w:rsidR="00D35E05">
              <w:rPr>
                <w:noProof/>
                <w:webHidden/>
              </w:rPr>
              <w:fldChar w:fldCharType="begin"/>
            </w:r>
            <w:r w:rsidR="00D35E05">
              <w:rPr>
                <w:noProof/>
                <w:webHidden/>
              </w:rPr>
              <w:instrText xml:space="preserve"> PAGEREF _Toc142318391 \h </w:instrText>
            </w:r>
            <w:r w:rsidR="00D35E05">
              <w:rPr>
                <w:noProof/>
                <w:webHidden/>
              </w:rPr>
            </w:r>
            <w:r w:rsidR="00D35E05">
              <w:rPr>
                <w:noProof/>
                <w:webHidden/>
              </w:rPr>
              <w:fldChar w:fldCharType="separate"/>
            </w:r>
            <w:r w:rsidR="00D35E05">
              <w:rPr>
                <w:noProof/>
                <w:webHidden/>
              </w:rPr>
              <w:t>82</w:t>
            </w:r>
            <w:r w:rsidR="00D35E05">
              <w:rPr>
                <w:noProof/>
                <w:webHidden/>
              </w:rPr>
              <w:fldChar w:fldCharType="end"/>
            </w:r>
          </w:hyperlink>
        </w:p>
        <w:p w14:paraId="112FF0A1" w14:textId="10472747"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392" w:history="1">
            <w:r w:rsidR="00D35E05" w:rsidRPr="00157237">
              <w:rPr>
                <w:rStyle w:val="Hipervnculo"/>
                <w:noProof/>
              </w:rPr>
              <w:t>05.11.09.</w:t>
            </w:r>
            <w:r w:rsidR="00D35E05">
              <w:rPr>
                <w:rFonts w:asciiTheme="minorHAnsi" w:eastAsiaTheme="minorEastAsia" w:hAnsiTheme="minorHAnsi"/>
                <w:noProof/>
                <w:sz w:val="22"/>
                <w:lang w:eastAsia="es-PE"/>
              </w:rPr>
              <w:tab/>
            </w:r>
            <w:r w:rsidR="00D35E05" w:rsidRPr="00157237">
              <w:rPr>
                <w:rStyle w:val="Hipervnculo"/>
                <w:noProof/>
              </w:rPr>
              <w:t>Enchufe/Tomacorriente Industrial (und)</w:t>
            </w:r>
            <w:r w:rsidR="00D35E05">
              <w:rPr>
                <w:noProof/>
                <w:webHidden/>
              </w:rPr>
              <w:tab/>
            </w:r>
            <w:r w:rsidR="00D35E05">
              <w:rPr>
                <w:noProof/>
                <w:webHidden/>
              </w:rPr>
              <w:fldChar w:fldCharType="begin"/>
            </w:r>
            <w:r w:rsidR="00D35E05">
              <w:rPr>
                <w:noProof/>
                <w:webHidden/>
              </w:rPr>
              <w:instrText xml:space="preserve"> PAGEREF _Toc142318392 \h </w:instrText>
            </w:r>
            <w:r w:rsidR="00D35E05">
              <w:rPr>
                <w:noProof/>
                <w:webHidden/>
              </w:rPr>
            </w:r>
            <w:r w:rsidR="00D35E05">
              <w:rPr>
                <w:noProof/>
                <w:webHidden/>
              </w:rPr>
              <w:fldChar w:fldCharType="separate"/>
            </w:r>
            <w:r w:rsidR="00D35E05">
              <w:rPr>
                <w:noProof/>
                <w:webHidden/>
              </w:rPr>
              <w:t>83</w:t>
            </w:r>
            <w:r w:rsidR="00D35E05">
              <w:rPr>
                <w:noProof/>
                <w:webHidden/>
              </w:rPr>
              <w:fldChar w:fldCharType="end"/>
            </w:r>
          </w:hyperlink>
        </w:p>
        <w:p w14:paraId="772F1771" w14:textId="7602640C"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3" w:history="1">
            <w:r w:rsidR="00D35E05" w:rsidRPr="00157237">
              <w:rPr>
                <w:rStyle w:val="Hipervnculo"/>
                <w:noProof/>
              </w:rPr>
              <w:t>05.11.010.</w:t>
            </w:r>
            <w:r w:rsidR="00D35E05">
              <w:rPr>
                <w:rFonts w:asciiTheme="minorHAnsi" w:eastAsiaTheme="minorEastAsia" w:hAnsiTheme="minorHAnsi"/>
                <w:noProof/>
                <w:sz w:val="22"/>
                <w:lang w:eastAsia="es-PE"/>
              </w:rPr>
              <w:tab/>
            </w:r>
            <w:r w:rsidR="00D35E05" w:rsidRPr="00157237">
              <w:rPr>
                <w:rStyle w:val="Hipervnculo"/>
                <w:noProof/>
              </w:rPr>
              <w:t>Terminal Tipo Pin Para Cable de 4 mm2 (und)</w:t>
            </w:r>
            <w:r w:rsidR="00D35E05">
              <w:rPr>
                <w:noProof/>
                <w:webHidden/>
              </w:rPr>
              <w:tab/>
            </w:r>
            <w:r w:rsidR="00D35E05">
              <w:rPr>
                <w:noProof/>
                <w:webHidden/>
              </w:rPr>
              <w:fldChar w:fldCharType="begin"/>
            </w:r>
            <w:r w:rsidR="00D35E05">
              <w:rPr>
                <w:noProof/>
                <w:webHidden/>
              </w:rPr>
              <w:instrText xml:space="preserve"> PAGEREF _Toc142318393 \h </w:instrText>
            </w:r>
            <w:r w:rsidR="00D35E05">
              <w:rPr>
                <w:noProof/>
                <w:webHidden/>
              </w:rPr>
            </w:r>
            <w:r w:rsidR="00D35E05">
              <w:rPr>
                <w:noProof/>
                <w:webHidden/>
              </w:rPr>
              <w:fldChar w:fldCharType="separate"/>
            </w:r>
            <w:r w:rsidR="00D35E05">
              <w:rPr>
                <w:noProof/>
                <w:webHidden/>
              </w:rPr>
              <w:t>84</w:t>
            </w:r>
            <w:r w:rsidR="00D35E05">
              <w:rPr>
                <w:noProof/>
                <w:webHidden/>
              </w:rPr>
              <w:fldChar w:fldCharType="end"/>
            </w:r>
          </w:hyperlink>
        </w:p>
        <w:p w14:paraId="64A34AC7" w14:textId="06E04283"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4" w:history="1">
            <w:r w:rsidR="00D35E05" w:rsidRPr="00157237">
              <w:rPr>
                <w:rStyle w:val="Hipervnculo"/>
                <w:noProof/>
              </w:rPr>
              <w:t>05.11.011.</w:t>
            </w:r>
            <w:r w:rsidR="00D35E05">
              <w:rPr>
                <w:rFonts w:asciiTheme="minorHAnsi" w:eastAsiaTheme="minorEastAsia" w:hAnsiTheme="minorHAnsi"/>
                <w:noProof/>
                <w:sz w:val="22"/>
                <w:lang w:eastAsia="es-PE"/>
              </w:rPr>
              <w:tab/>
            </w:r>
            <w:r w:rsidR="00D35E05" w:rsidRPr="00157237">
              <w:rPr>
                <w:rStyle w:val="Hipervnculo"/>
                <w:noProof/>
              </w:rPr>
              <w:t>Terminal Tipo Ojal Para Cable de 4 mm2 (und)</w:t>
            </w:r>
            <w:r w:rsidR="00D35E05">
              <w:rPr>
                <w:noProof/>
                <w:webHidden/>
              </w:rPr>
              <w:tab/>
            </w:r>
            <w:r w:rsidR="00D35E05">
              <w:rPr>
                <w:noProof/>
                <w:webHidden/>
              </w:rPr>
              <w:fldChar w:fldCharType="begin"/>
            </w:r>
            <w:r w:rsidR="00D35E05">
              <w:rPr>
                <w:noProof/>
                <w:webHidden/>
              </w:rPr>
              <w:instrText xml:space="preserve"> PAGEREF _Toc142318394 \h </w:instrText>
            </w:r>
            <w:r w:rsidR="00D35E05">
              <w:rPr>
                <w:noProof/>
                <w:webHidden/>
              </w:rPr>
            </w:r>
            <w:r w:rsidR="00D35E05">
              <w:rPr>
                <w:noProof/>
                <w:webHidden/>
              </w:rPr>
              <w:fldChar w:fldCharType="separate"/>
            </w:r>
            <w:r w:rsidR="00D35E05">
              <w:rPr>
                <w:noProof/>
                <w:webHidden/>
              </w:rPr>
              <w:t>85</w:t>
            </w:r>
            <w:r w:rsidR="00D35E05">
              <w:rPr>
                <w:noProof/>
                <w:webHidden/>
              </w:rPr>
              <w:fldChar w:fldCharType="end"/>
            </w:r>
          </w:hyperlink>
        </w:p>
        <w:p w14:paraId="67789087" w14:textId="2BC53143"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5" w:history="1">
            <w:r w:rsidR="00D35E05" w:rsidRPr="00157237">
              <w:rPr>
                <w:rStyle w:val="Hipervnculo"/>
                <w:noProof/>
              </w:rPr>
              <w:t>05.11.012.</w:t>
            </w:r>
            <w:r w:rsidR="00D35E05">
              <w:rPr>
                <w:rFonts w:asciiTheme="minorHAnsi" w:eastAsiaTheme="minorEastAsia" w:hAnsiTheme="minorHAnsi"/>
                <w:noProof/>
                <w:sz w:val="22"/>
                <w:lang w:eastAsia="es-PE"/>
              </w:rPr>
              <w:tab/>
            </w:r>
            <w:r w:rsidR="00D35E05" w:rsidRPr="00157237">
              <w:rPr>
                <w:rStyle w:val="Hipervnculo"/>
                <w:noProof/>
              </w:rPr>
              <w:t>Terminal Tipo Pin Para Cable de 10 mm2 (und)</w:t>
            </w:r>
            <w:r w:rsidR="00D35E05">
              <w:rPr>
                <w:noProof/>
                <w:webHidden/>
              </w:rPr>
              <w:tab/>
            </w:r>
            <w:r w:rsidR="00D35E05">
              <w:rPr>
                <w:noProof/>
                <w:webHidden/>
              </w:rPr>
              <w:fldChar w:fldCharType="begin"/>
            </w:r>
            <w:r w:rsidR="00D35E05">
              <w:rPr>
                <w:noProof/>
                <w:webHidden/>
              </w:rPr>
              <w:instrText xml:space="preserve"> PAGEREF _Toc142318395 \h </w:instrText>
            </w:r>
            <w:r w:rsidR="00D35E05">
              <w:rPr>
                <w:noProof/>
                <w:webHidden/>
              </w:rPr>
            </w:r>
            <w:r w:rsidR="00D35E05">
              <w:rPr>
                <w:noProof/>
                <w:webHidden/>
              </w:rPr>
              <w:fldChar w:fldCharType="separate"/>
            </w:r>
            <w:r w:rsidR="00D35E05">
              <w:rPr>
                <w:noProof/>
                <w:webHidden/>
              </w:rPr>
              <w:t>86</w:t>
            </w:r>
            <w:r w:rsidR="00D35E05">
              <w:rPr>
                <w:noProof/>
                <w:webHidden/>
              </w:rPr>
              <w:fldChar w:fldCharType="end"/>
            </w:r>
          </w:hyperlink>
        </w:p>
        <w:p w14:paraId="174D7BE3" w14:textId="367F6DCB"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6" w:history="1">
            <w:r w:rsidR="00D35E05" w:rsidRPr="00157237">
              <w:rPr>
                <w:rStyle w:val="Hipervnculo"/>
                <w:noProof/>
              </w:rPr>
              <w:t>05.11.013.</w:t>
            </w:r>
            <w:r w:rsidR="00D35E05">
              <w:rPr>
                <w:rFonts w:asciiTheme="minorHAnsi" w:eastAsiaTheme="minorEastAsia" w:hAnsiTheme="minorHAnsi"/>
                <w:noProof/>
                <w:sz w:val="22"/>
                <w:lang w:eastAsia="es-PE"/>
              </w:rPr>
              <w:tab/>
            </w:r>
            <w:r w:rsidR="00D35E05" w:rsidRPr="00157237">
              <w:rPr>
                <w:rStyle w:val="Hipervnculo"/>
                <w:noProof/>
              </w:rPr>
              <w:t>Terminal Tipo Ojal Para Cable de 16 mm2 (und)</w:t>
            </w:r>
            <w:r w:rsidR="00D35E05">
              <w:rPr>
                <w:noProof/>
                <w:webHidden/>
              </w:rPr>
              <w:tab/>
            </w:r>
            <w:r w:rsidR="00D35E05">
              <w:rPr>
                <w:noProof/>
                <w:webHidden/>
              </w:rPr>
              <w:fldChar w:fldCharType="begin"/>
            </w:r>
            <w:r w:rsidR="00D35E05">
              <w:rPr>
                <w:noProof/>
                <w:webHidden/>
              </w:rPr>
              <w:instrText xml:space="preserve"> PAGEREF _Toc142318396 \h </w:instrText>
            </w:r>
            <w:r w:rsidR="00D35E05">
              <w:rPr>
                <w:noProof/>
                <w:webHidden/>
              </w:rPr>
            </w:r>
            <w:r w:rsidR="00D35E05">
              <w:rPr>
                <w:noProof/>
                <w:webHidden/>
              </w:rPr>
              <w:fldChar w:fldCharType="separate"/>
            </w:r>
            <w:r w:rsidR="00D35E05">
              <w:rPr>
                <w:noProof/>
                <w:webHidden/>
              </w:rPr>
              <w:t>87</w:t>
            </w:r>
            <w:r w:rsidR="00D35E05">
              <w:rPr>
                <w:noProof/>
                <w:webHidden/>
              </w:rPr>
              <w:fldChar w:fldCharType="end"/>
            </w:r>
          </w:hyperlink>
        </w:p>
        <w:p w14:paraId="12967C13" w14:textId="47B9967F"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7" w:history="1">
            <w:r w:rsidR="00D35E05" w:rsidRPr="00157237">
              <w:rPr>
                <w:rStyle w:val="Hipervnculo"/>
                <w:noProof/>
              </w:rPr>
              <w:t>05.11.014.</w:t>
            </w:r>
            <w:r w:rsidR="00D35E05">
              <w:rPr>
                <w:rFonts w:asciiTheme="minorHAnsi" w:eastAsiaTheme="minorEastAsia" w:hAnsiTheme="minorHAnsi"/>
                <w:noProof/>
                <w:sz w:val="22"/>
                <w:lang w:eastAsia="es-PE"/>
              </w:rPr>
              <w:tab/>
            </w:r>
            <w:r w:rsidR="00D35E05" w:rsidRPr="00157237">
              <w:rPr>
                <w:rStyle w:val="Hipervnculo"/>
                <w:noProof/>
              </w:rPr>
              <w:t>Terminal Tipo Ojal Para Cable de 25 mm2 (und)</w:t>
            </w:r>
            <w:r w:rsidR="00D35E05">
              <w:rPr>
                <w:noProof/>
                <w:webHidden/>
              </w:rPr>
              <w:tab/>
            </w:r>
            <w:r w:rsidR="00D35E05">
              <w:rPr>
                <w:noProof/>
                <w:webHidden/>
              </w:rPr>
              <w:fldChar w:fldCharType="begin"/>
            </w:r>
            <w:r w:rsidR="00D35E05">
              <w:rPr>
                <w:noProof/>
                <w:webHidden/>
              </w:rPr>
              <w:instrText xml:space="preserve"> PAGEREF _Toc142318397 \h </w:instrText>
            </w:r>
            <w:r w:rsidR="00D35E05">
              <w:rPr>
                <w:noProof/>
                <w:webHidden/>
              </w:rPr>
            </w:r>
            <w:r w:rsidR="00D35E05">
              <w:rPr>
                <w:noProof/>
                <w:webHidden/>
              </w:rPr>
              <w:fldChar w:fldCharType="separate"/>
            </w:r>
            <w:r w:rsidR="00D35E05">
              <w:rPr>
                <w:noProof/>
                <w:webHidden/>
              </w:rPr>
              <w:t>87</w:t>
            </w:r>
            <w:r w:rsidR="00D35E05">
              <w:rPr>
                <w:noProof/>
                <w:webHidden/>
              </w:rPr>
              <w:fldChar w:fldCharType="end"/>
            </w:r>
          </w:hyperlink>
        </w:p>
        <w:p w14:paraId="322298C1" w14:textId="17B99612" w:rsidR="00D35E05" w:rsidRDefault="00886964" w:rsidP="00191CFD">
          <w:pPr>
            <w:pStyle w:val="TDC3"/>
            <w:tabs>
              <w:tab w:val="left" w:pos="1760"/>
              <w:tab w:val="right" w:leader="dot" w:pos="8777"/>
            </w:tabs>
            <w:spacing w:line="360" w:lineRule="auto"/>
            <w:rPr>
              <w:rFonts w:asciiTheme="minorHAnsi" w:eastAsiaTheme="minorEastAsia" w:hAnsiTheme="minorHAnsi"/>
              <w:noProof/>
              <w:sz w:val="22"/>
              <w:lang w:eastAsia="es-PE"/>
            </w:rPr>
          </w:pPr>
          <w:hyperlink w:anchor="_Toc142318398" w:history="1">
            <w:r w:rsidR="00D35E05" w:rsidRPr="00157237">
              <w:rPr>
                <w:rStyle w:val="Hipervnculo"/>
                <w:noProof/>
              </w:rPr>
              <w:t>05.11.015.</w:t>
            </w:r>
            <w:r w:rsidR="00D35E05">
              <w:rPr>
                <w:rFonts w:asciiTheme="minorHAnsi" w:eastAsiaTheme="minorEastAsia" w:hAnsiTheme="minorHAnsi"/>
                <w:noProof/>
                <w:sz w:val="22"/>
                <w:lang w:eastAsia="es-PE"/>
              </w:rPr>
              <w:tab/>
            </w:r>
            <w:r w:rsidR="00D35E05" w:rsidRPr="00157237">
              <w:rPr>
                <w:rStyle w:val="Hipervnculo"/>
                <w:noProof/>
              </w:rPr>
              <w:t>Interruptor Diferencial de 25 Amp, Senci. 30 mAmp. (und)</w:t>
            </w:r>
            <w:r w:rsidR="00D35E05">
              <w:rPr>
                <w:noProof/>
                <w:webHidden/>
              </w:rPr>
              <w:tab/>
            </w:r>
            <w:r w:rsidR="00D35E05">
              <w:rPr>
                <w:noProof/>
                <w:webHidden/>
              </w:rPr>
              <w:fldChar w:fldCharType="begin"/>
            </w:r>
            <w:r w:rsidR="00D35E05">
              <w:rPr>
                <w:noProof/>
                <w:webHidden/>
              </w:rPr>
              <w:instrText xml:space="preserve"> PAGEREF _Toc142318398 \h </w:instrText>
            </w:r>
            <w:r w:rsidR="00D35E05">
              <w:rPr>
                <w:noProof/>
                <w:webHidden/>
              </w:rPr>
            </w:r>
            <w:r w:rsidR="00D35E05">
              <w:rPr>
                <w:noProof/>
                <w:webHidden/>
              </w:rPr>
              <w:fldChar w:fldCharType="separate"/>
            </w:r>
            <w:r w:rsidR="00D35E05">
              <w:rPr>
                <w:noProof/>
                <w:webHidden/>
              </w:rPr>
              <w:t>88</w:t>
            </w:r>
            <w:r w:rsidR="00D35E05">
              <w:rPr>
                <w:noProof/>
                <w:webHidden/>
              </w:rPr>
              <w:fldChar w:fldCharType="end"/>
            </w:r>
          </w:hyperlink>
        </w:p>
        <w:p w14:paraId="744AF243" w14:textId="399ACD8F" w:rsidR="00D35E05" w:rsidRDefault="00886964" w:rsidP="00191CFD">
          <w:pPr>
            <w:pStyle w:val="TDC3"/>
            <w:tabs>
              <w:tab w:val="left" w:pos="1320"/>
              <w:tab w:val="right" w:leader="dot" w:pos="8777"/>
            </w:tabs>
            <w:spacing w:line="360" w:lineRule="auto"/>
            <w:rPr>
              <w:rFonts w:asciiTheme="minorHAnsi" w:eastAsiaTheme="minorEastAsia" w:hAnsiTheme="minorHAnsi"/>
              <w:noProof/>
              <w:sz w:val="22"/>
              <w:lang w:eastAsia="es-PE"/>
            </w:rPr>
          </w:pPr>
          <w:hyperlink w:anchor="_Toc142318399" w:history="1">
            <w:r w:rsidR="00D35E05" w:rsidRPr="00157237">
              <w:rPr>
                <w:rStyle w:val="Hipervnculo"/>
                <w:noProof/>
              </w:rPr>
              <w:t>05.12.</w:t>
            </w:r>
            <w:r w:rsidR="00D35E05">
              <w:rPr>
                <w:rFonts w:asciiTheme="minorHAnsi" w:eastAsiaTheme="minorEastAsia" w:hAnsiTheme="minorHAnsi"/>
                <w:noProof/>
                <w:sz w:val="22"/>
                <w:lang w:eastAsia="es-PE"/>
              </w:rPr>
              <w:tab/>
            </w:r>
            <w:r w:rsidR="00D35E05" w:rsidRPr="00157237">
              <w:rPr>
                <w:rStyle w:val="Hipervnculo"/>
                <w:noProof/>
              </w:rPr>
              <w:t>SISTEMA DE PROTECCIÓN ANTIESTÁTICA</w:t>
            </w:r>
            <w:r w:rsidR="00D35E05">
              <w:rPr>
                <w:noProof/>
                <w:webHidden/>
              </w:rPr>
              <w:tab/>
            </w:r>
            <w:r w:rsidR="00D35E05">
              <w:rPr>
                <w:noProof/>
                <w:webHidden/>
              </w:rPr>
              <w:fldChar w:fldCharType="begin"/>
            </w:r>
            <w:r w:rsidR="00D35E05">
              <w:rPr>
                <w:noProof/>
                <w:webHidden/>
              </w:rPr>
              <w:instrText xml:space="preserve"> PAGEREF _Toc142318399 \h </w:instrText>
            </w:r>
            <w:r w:rsidR="00D35E05">
              <w:rPr>
                <w:noProof/>
                <w:webHidden/>
              </w:rPr>
            </w:r>
            <w:r w:rsidR="00D35E05">
              <w:rPr>
                <w:noProof/>
                <w:webHidden/>
              </w:rPr>
              <w:fldChar w:fldCharType="separate"/>
            </w:r>
            <w:r w:rsidR="00D35E05">
              <w:rPr>
                <w:noProof/>
                <w:webHidden/>
              </w:rPr>
              <w:t>89</w:t>
            </w:r>
            <w:r w:rsidR="00D35E05">
              <w:rPr>
                <w:noProof/>
                <w:webHidden/>
              </w:rPr>
              <w:fldChar w:fldCharType="end"/>
            </w:r>
          </w:hyperlink>
        </w:p>
        <w:p w14:paraId="7A3CDF7C" w14:textId="202DB495" w:rsidR="00D35E05" w:rsidRDefault="00886964" w:rsidP="00191CFD">
          <w:pPr>
            <w:pStyle w:val="TDC3"/>
            <w:tabs>
              <w:tab w:val="left" w:pos="1540"/>
              <w:tab w:val="right" w:leader="dot" w:pos="8777"/>
            </w:tabs>
            <w:spacing w:line="360" w:lineRule="auto"/>
            <w:rPr>
              <w:rFonts w:asciiTheme="minorHAnsi" w:eastAsiaTheme="minorEastAsia" w:hAnsiTheme="minorHAnsi"/>
              <w:noProof/>
              <w:sz w:val="22"/>
              <w:lang w:eastAsia="es-PE"/>
            </w:rPr>
          </w:pPr>
          <w:hyperlink w:anchor="_Toc142318400" w:history="1">
            <w:r w:rsidR="00D35E05" w:rsidRPr="00157237">
              <w:rPr>
                <w:rStyle w:val="Hipervnculo"/>
                <w:noProof/>
              </w:rPr>
              <w:t>05.12.01.</w:t>
            </w:r>
            <w:r w:rsidR="00D35E05">
              <w:rPr>
                <w:rFonts w:asciiTheme="minorHAnsi" w:eastAsiaTheme="minorEastAsia" w:hAnsiTheme="minorHAnsi"/>
                <w:noProof/>
                <w:sz w:val="22"/>
                <w:lang w:eastAsia="es-PE"/>
              </w:rPr>
              <w:tab/>
            </w:r>
            <w:r w:rsidR="00D35E05" w:rsidRPr="00157237">
              <w:rPr>
                <w:rStyle w:val="Hipervnculo"/>
                <w:noProof/>
              </w:rPr>
              <w:t>Pintura Epóxica (und)</w:t>
            </w:r>
            <w:r w:rsidR="00D35E05">
              <w:rPr>
                <w:noProof/>
                <w:webHidden/>
              </w:rPr>
              <w:tab/>
            </w:r>
            <w:r w:rsidR="00D35E05">
              <w:rPr>
                <w:noProof/>
                <w:webHidden/>
              </w:rPr>
              <w:fldChar w:fldCharType="begin"/>
            </w:r>
            <w:r w:rsidR="00D35E05">
              <w:rPr>
                <w:noProof/>
                <w:webHidden/>
              </w:rPr>
              <w:instrText xml:space="preserve"> PAGEREF _Toc142318400 \h </w:instrText>
            </w:r>
            <w:r w:rsidR="00D35E05">
              <w:rPr>
                <w:noProof/>
                <w:webHidden/>
              </w:rPr>
            </w:r>
            <w:r w:rsidR="00D35E05">
              <w:rPr>
                <w:noProof/>
                <w:webHidden/>
              </w:rPr>
              <w:fldChar w:fldCharType="separate"/>
            </w:r>
            <w:r w:rsidR="00D35E05">
              <w:rPr>
                <w:noProof/>
                <w:webHidden/>
              </w:rPr>
              <w:t>89</w:t>
            </w:r>
            <w:r w:rsidR="00D35E05">
              <w:rPr>
                <w:noProof/>
                <w:webHidden/>
              </w:rPr>
              <w:fldChar w:fldCharType="end"/>
            </w:r>
          </w:hyperlink>
        </w:p>
        <w:p w14:paraId="0F7F96ED" w14:textId="0C568EA9" w:rsidR="00387BD1" w:rsidRDefault="00A07A07" w:rsidP="00191CFD">
          <w:pPr>
            <w:spacing w:after="0" w:line="360" w:lineRule="auto"/>
          </w:pPr>
          <w:r>
            <w:fldChar w:fldCharType="end"/>
          </w:r>
        </w:p>
      </w:sdtContent>
    </w:sdt>
    <w:p w14:paraId="3C061E24" w14:textId="77777777" w:rsidR="00387BD1" w:rsidRDefault="00387BD1" w:rsidP="00191CFD">
      <w:pPr>
        <w:spacing w:after="0" w:line="360" w:lineRule="auto"/>
        <w:rPr>
          <w:rFonts w:eastAsiaTheme="majorEastAsia" w:cstheme="majorBidi"/>
          <w:b/>
          <w:sz w:val="24"/>
          <w:szCs w:val="26"/>
        </w:rPr>
      </w:pPr>
      <w:r>
        <w:br w:type="page"/>
      </w:r>
    </w:p>
    <w:bookmarkEnd w:id="1"/>
    <w:bookmarkEnd w:id="0"/>
    <w:p w14:paraId="75675BDD" w14:textId="410C12D9" w:rsidR="00145996" w:rsidRPr="00423036" w:rsidRDefault="00145996" w:rsidP="00191CFD">
      <w:pPr>
        <w:spacing w:after="0" w:line="360" w:lineRule="auto"/>
        <w:jc w:val="center"/>
        <w:rPr>
          <w:b/>
          <w:bCs/>
          <w:sz w:val="32"/>
          <w:szCs w:val="36"/>
        </w:rPr>
      </w:pPr>
      <w:r w:rsidRPr="00423036">
        <w:rPr>
          <w:b/>
          <w:bCs/>
          <w:sz w:val="32"/>
          <w:szCs w:val="36"/>
        </w:rPr>
        <w:lastRenderedPageBreak/>
        <w:t>SOLUCIONES DE TECNOLOGÍA DE INFORMACIÓN Y COMUNICACIONES (TIC)</w:t>
      </w:r>
    </w:p>
    <w:p w14:paraId="073BEAD9" w14:textId="36234231" w:rsidR="00D932CB" w:rsidRPr="006D45A0" w:rsidRDefault="00977399" w:rsidP="00191CFD">
      <w:pPr>
        <w:spacing w:after="0" w:line="360" w:lineRule="auto"/>
        <w:rPr>
          <w:b/>
          <w:bCs/>
        </w:rPr>
      </w:pPr>
      <w:r w:rsidRPr="006D45A0">
        <w:rPr>
          <w:b/>
          <w:bCs/>
        </w:rPr>
        <w:t>ACTUALIZACION</w:t>
      </w:r>
    </w:p>
    <w:p w14:paraId="01AF255A" w14:textId="37388F1D" w:rsidR="00977399" w:rsidRDefault="00977399" w:rsidP="00191CFD">
      <w:pPr>
        <w:spacing w:after="0" w:line="360" w:lineRule="auto"/>
      </w:pPr>
    </w:p>
    <w:p w14:paraId="300B4F30" w14:textId="77777777" w:rsidR="00977399" w:rsidRPr="006D45A0" w:rsidRDefault="00977399" w:rsidP="00977399">
      <w:pPr>
        <w:spacing w:after="0" w:line="360" w:lineRule="auto"/>
        <w:rPr>
          <w:b/>
          <w:bCs/>
        </w:rPr>
      </w:pPr>
      <w:r w:rsidRPr="006D45A0">
        <w:rPr>
          <w:b/>
          <w:bCs/>
        </w:rPr>
        <w:t>6</w:t>
      </w:r>
      <w:r w:rsidRPr="006D45A0">
        <w:rPr>
          <w:b/>
          <w:bCs/>
        </w:rPr>
        <w:tab/>
        <w:t>SOLUCIONES DE TECNOLOGÍA DE INFORMACIÓN Y COMUNICACIONES (TIC)</w:t>
      </w:r>
    </w:p>
    <w:p w14:paraId="3CE9B62F" w14:textId="7861DAAF" w:rsidR="00977399" w:rsidRPr="006D45A0" w:rsidRDefault="00977399" w:rsidP="00977399">
      <w:pPr>
        <w:spacing w:after="0" w:line="360" w:lineRule="auto"/>
        <w:rPr>
          <w:b/>
          <w:bCs/>
        </w:rPr>
      </w:pPr>
      <w:r w:rsidRPr="006D45A0">
        <w:rPr>
          <w:b/>
          <w:bCs/>
        </w:rPr>
        <w:t>6.1</w:t>
      </w:r>
      <w:r w:rsidRPr="006D45A0">
        <w:rPr>
          <w:b/>
          <w:bCs/>
        </w:rPr>
        <w:tab/>
        <w:t>SISTEMA DE TELEFONÍA.</w:t>
      </w:r>
    </w:p>
    <w:p w14:paraId="5D0F615C" w14:textId="35563E40" w:rsidR="006D45A0" w:rsidRDefault="006D45A0" w:rsidP="006D45A0">
      <w:pPr>
        <w:spacing w:after="0" w:line="360" w:lineRule="auto"/>
        <w:ind w:left="709"/>
        <w:jc w:val="both"/>
      </w:pPr>
      <w:r w:rsidRPr="006D45A0">
        <w:t>La telefonía IP es la telefonía que establece las comunicaciones mediante Internet y donde la transición de voz se realiza mediante Voz por IP. Esta tecnología se está transformando en la forma de comunicación más utilizada por las empresas</w:t>
      </w:r>
      <w:r>
        <w:t xml:space="preserve"> e instituciones</w:t>
      </w:r>
      <w:r w:rsidRPr="006D45A0">
        <w:t>, sustituyendo los sistemas telefónicos tradicionales.</w:t>
      </w:r>
    </w:p>
    <w:p w14:paraId="5E332F6E" w14:textId="77777777" w:rsidR="006D45A0" w:rsidRDefault="006D45A0" w:rsidP="006D45A0">
      <w:pPr>
        <w:spacing w:after="0" w:line="360" w:lineRule="auto"/>
        <w:ind w:left="709"/>
        <w:jc w:val="both"/>
      </w:pPr>
      <w:r>
        <w:t>La telefonía IP, Voz IP o bien telefonía en la nube, funciona a través de conexión a Internet y los teléfonos se conectan al enrutador para tener línea.</w:t>
      </w:r>
    </w:p>
    <w:p w14:paraId="6CAF7469" w14:textId="77777777" w:rsidR="006D45A0" w:rsidRDefault="006D45A0" w:rsidP="006D45A0">
      <w:pPr>
        <w:spacing w:after="0" w:line="360" w:lineRule="auto"/>
        <w:ind w:left="709"/>
      </w:pPr>
    </w:p>
    <w:p w14:paraId="2211DE1A" w14:textId="6F1AF105" w:rsidR="006D45A0" w:rsidRDefault="006D45A0" w:rsidP="006D45A0">
      <w:pPr>
        <w:spacing w:after="0" w:line="360" w:lineRule="auto"/>
        <w:ind w:left="709"/>
        <w:jc w:val="both"/>
      </w:pPr>
      <w:r>
        <w:t xml:space="preserve">Esta telefonía usa «protocolos de Internet» para comunicarse por medios digitales. Al usar esta tecnología en vez de los sistemas telefónicos tradicionales, la </w:t>
      </w:r>
      <w:r>
        <w:t>institución</w:t>
      </w:r>
      <w:r>
        <w:t xml:space="preserve">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Default="006D45A0" w:rsidP="006D45A0">
      <w:pPr>
        <w:spacing w:after="0" w:line="360" w:lineRule="auto"/>
        <w:ind w:left="709"/>
      </w:pPr>
    </w:p>
    <w:p w14:paraId="489EFD9C" w14:textId="739CDF0B" w:rsidR="006D45A0" w:rsidRDefault="006D45A0" w:rsidP="006D45A0">
      <w:pPr>
        <w:spacing w:after="0" w:line="360" w:lineRule="auto"/>
        <w:ind w:left="709"/>
        <w:jc w:val="both"/>
      </w:pPr>
      <w: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Default="006751F2" w:rsidP="006751F2">
      <w:pPr>
        <w:spacing w:after="0" w:line="360" w:lineRule="auto"/>
        <w:ind w:left="709"/>
        <w:jc w:val="both"/>
      </w:pPr>
      <w: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Default="006751F2" w:rsidP="006751F2">
      <w:pPr>
        <w:spacing w:after="0" w:line="360" w:lineRule="auto"/>
        <w:ind w:left="709"/>
        <w:jc w:val="both"/>
      </w:pPr>
    </w:p>
    <w:p w14:paraId="54A57C94" w14:textId="77777777" w:rsidR="006751F2" w:rsidRDefault="006751F2" w:rsidP="006751F2">
      <w:pPr>
        <w:spacing w:after="0" w:line="360" w:lineRule="auto"/>
        <w:ind w:left="709"/>
        <w:jc w:val="both"/>
      </w:pPr>
      <w:r>
        <w:t xml:space="preserve">No obstante, la multitud de funciones de aplicaciones comerciales libres con sistemas VoIP que usan telefonía IP les da una enorme ventaja sobre las PBX tradicionales. Por ejemplo, un teléfono IP puede programarse para avisar a un </w:t>
      </w:r>
      <w:r>
        <w:lastRenderedPageBreak/>
        <w:t>usuario en un teléfono celular cuando se recibe una llamada externa, y al mismo tiempo se redirige al correo de voz para otros tipos de llamadas.</w:t>
      </w:r>
    </w:p>
    <w:p w14:paraId="6BA922BD" w14:textId="77777777" w:rsidR="006751F2" w:rsidRDefault="006751F2" w:rsidP="006751F2">
      <w:pPr>
        <w:spacing w:after="0" w:line="360" w:lineRule="auto"/>
        <w:ind w:left="709"/>
        <w:jc w:val="both"/>
      </w:pPr>
    </w:p>
    <w:p w14:paraId="52A698DB" w14:textId="0253BA9B" w:rsidR="006751F2" w:rsidRDefault="006751F2" w:rsidP="006751F2">
      <w:pPr>
        <w:spacing w:after="0" w:line="360" w:lineRule="auto"/>
        <w:ind w:left="709"/>
        <w:jc w:val="both"/>
      </w:pPr>
      <w:r>
        <w:t xml:space="preserve">Aquellos que aprovechan la telefonía IP a través </w:t>
      </w:r>
      <w:r>
        <w:t>del</w:t>
      </w:r>
      <w:r>
        <w:t xml:space="preserve">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Default="006751F2" w:rsidP="006751F2">
      <w:pPr>
        <w:spacing w:after="0" w:line="360" w:lineRule="auto"/>
        <w:ind w:left="709"/>
        <w:jc w:val="both"/>
      </w:pPr>
    </w:p>
    <w:p w14:paraId="64259B8F" w14:textId="0EC3FE97" w:rsidR="006751F2" w:rsidRDefault="006751F2" w:rsidP="006751F2">
      <w:pPr>
        <w:spacing w:after="0" w:line="360" w:lineRule="auto"/>
        <w:ind w:left="709"/>
        <w:jc w:val="both"/>
      </w:pPr>
      <w:r>
        <w:t>Por todo ello, podemos hacer un amplio listado de los beneficios que nos proporciona esta tecnología:</w:t>
      </w:r>
    </w:p>
    <w:p w14:paraId="24B1BAD2" w14:textId="77777777" w:rsidR="006D45A0" w:rsidRDefault="006D45A0" w:rsidP="006D45A0">
      <w:pPr>
        <w:spacing w:after="0" w:line="360" w:lineRule="auto"/>
        <w:ind w:left="709"/>
        <w:jc w:val="both"/>
      </w:pPr>
    </w:p>
    <w:p w14:paraId="6CFF096E" w14:textId="1B4CE9F0" w:rsidR="00977399" w:rsidRPr="006D45A0" w:rsidRDefault="00977399" w:rsidP="00977399">
      <w:pPr>
        <w:spacing w:after="0" w:line="360" w:lineRule="auto"/>
        <w:rPr>
          <w:b/>
          <w:bCs/>
        </w:rPr>
      </w:pPr>
      <w:r w:rsidRPr="006D45A0">
        <w:rPr>
          <w:b/>
          <w:bCs/>
        </w:rPr>
        <w:t>6.1.1</w:t>
      </w:r>
      <w:r w:rsidRPr="006D45A0">
        <w:rPr>
          <w:b/>
          <w:bCs/>
        </w:rPr>
        <w:tab/>
        <w:t>CENTRAL DE TELEFONIA IP</w:t>
      </w:r>
    </w:p>
    <w:p w14:paraId="70B75F19" w14:textId="45C823CA" w:rsidR="006D45A0" w:rsidRDefault="006D45A0" w:rsidP="00977399">
      <w:pPr>
        <w:spacing w:after="0" w:line="360" w:lineRule="auto"/>
      </w:pPr>
      <w:r>
        <w:tab/>
      </w:r>
    </w:p>
    <w:p w14:paraId="49DFBD3F" w14:textId="2A11D0D4" w:rsidR="006D45A0" w:rsidRDefault="006D45A0" w:rsidP="006D45A0">
      <w:pPr>
        <w:spacing w:after="0" w:line="360" w:lineRule="auto"/>
        <w:ind w:left="709"/>
        <w:rPr>
          <w:b/>
          <w:bCs/>
        </w:rPr>
      </w:pPr>
      <w:r w:rsidRPr="006D45A0">
        <w:rPr>
          <w:b/>
          <w:bCs/>
        </w:rPr>
        <w:t>Descripción</w:t>
      </w:r>
    </w:p>
    <w:p w14:paraId="088523B2" w14:textId="4B59F0A5" w:rsidR="006D45A0" w:rsidRPr="006751F2" w:rsidRDefault="006751F2" w:rsidP="006751F2">
      <w:pPr>
        <w:spacing w:after="0" w:line="360" w:lineRule="auto"/>
        <w:ind w:left="709"/>
        <w:jc w:val="both"/>
      </w:pPr>
      <w:r w:rsidRPr="006751F2">
        <w:t>Una central telefónica IP es un equipo telefónico diseñado para ofrecer servicios de comunicación a través de una base de datos, ubicada por lo general en la sede principal en donde se encuentra el "</w:t>
      </w:r>
      <w:proofErr w:type="spellStart"/>
      <w:r w:rsidRPr="006751F2">
        <w:t>Mother</w:t>
      </w:r>
      <w:proofErr w:type="spellEnd"/>
      <w:r w:rsidRPr="006751F2">
        <w:t xml:space="preserve"> </w:t>
      </w:r>
      <w:proofErr w:type="spellStart"/>
      <w:r w:rsidRPr="006751F2">
        <w:t>system</w:t>
      </w:r>
      <w:proofErr w:type="spellEnd"/>
      <w:r w:rsidRPr="006751F2">
        <w:t xml:space="preserve">" (Encargado de redirigir todas las llamadas realizadas). A esta aplicación se le conoce como voz por IP (VoIP), donde la dirección IP (Internet </w:t>
      </w:r>
      <w:proofErr w:type="spellStart"/>
      <w:r w:rsidRPr="006751F2">
        <w:t>Protocol</w:t>
      </w:r>
      <w:proofErr w:type="spellEnd"/>
      <w:r w:rsidRPr="006751F2">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6751F2">
        <w:t>trunking</w:t>
      </w:r>
      <w:proofErr w:type="spellEnd"/>
      <w:r w:rsidRPr="006751F2">
        <w:t xml:space="preserve">) para llamadas internacionales a bajo costo. Los aparatos telefónicos que se usan les llaman teléfonos IP o SIP y se conectan a la red. </w:t>
      </w:r>
      <w:r w:rsidR="00FB16B5" w:rsidRPr="006751F2">
        <w:t>Además,</w:t>
      </w:r>
      <w:r w:rsidRPr="006751F2">
        <w:t xml:space="preserve"> por medio de puertos de enlaces se le conectan las líneas normales de las redes telefónicas públicas, y anexos analógicos para teléfonos estándar (fax, inalámbricos, contestadoras, etc.)</w:t>
      </w:r>
    </w:p>
    <w:p w14:paraId="78A111B3" w14:textId="77777777" w:rsidR="00FB16B5" w:rsidRDefault="00FB16B5" w:rsidP="006751F2">
      <w:pPr>
        <w:spacing w:after="0" w:line="360" w:lineRule="auto"/>
        <w:ind w:left="709"/>
        <w:jc w:val="both"/>
      </w:pPr>
    </w:p>
    <w:p w14:paraId="0CCB4938" w14:textId="15060FC4" w:rsidR="006751F2" w:rsidRDefault="00FB16B5" w:rsidP="006751F2">
      <w:pPr>
        <w:spacing w:after="0" w:line="360" w:lineRule="auto"/>
        <w:ind w:left="709"/>
        <w:jc w:val="both"/>
        <w:rPr>
          <w:b/>
          <w:bCs/>
        </w:rPr>
      </w:pPr>
      <w:r w:rsidRPr="00FB16B5">
        <w:rPr>
          <w:b/>
          <w:bCs/>
        </w:rPr>
        <w:t>Especificaciones técnicas:</w:t>
      </w:r>
    </w:p>
    <w:p w14:paraId="5998793F" w14:textId="77777777" w:rsidR="00FB16B5" w:rsidRPr="00FB16B5" w:rsidRDefault="00FB16B5" w:rsidP="00FB16B5">
      <w:pPr>
        <w:spacing w:after="0" w:line="360" w:lineRule="auto"/>
        <w:ind w:left="1134" w:hanging="283"/>
        <w:jc w:val="both"/>
      </w:pPr>
      <w:r w:rsidRPr="00FB16B5">
        <w:t>Especificaciones técnicas mínimas:</w:t>
      </w:r>
    </w:p>
    <w:p w14:paraId="49704220" w14:textId="77777777" w:rsidR="00FB16B5" w:rsidRPr="00FB16B5" w:rsidRDefault="00FB16B5" w:rsidP="00FB16B5">
      <w:pPr>
        <w:spacing w:after="0" w:line="360" w:lineRule="auto"/>
        <w:ind w:left="1134" w:hanging="283"/>
        <w:jc w:val="both"/>
      </w:pPr>
      <w:r w:rsidRPr="00FB16B5">
        <w:t>•</w:t>
      </w:r>
      <w:r w:rsidRPr="00FB16B5">
        <w:tab/>
        <w:t>Instalación en rack</w:t>
      </w:r>
    </w:p>
    <w:p w14:paraId="72A5901A" w14:textId="77777777" w:rsidR="00FB16B5" w:rsidRPr="00FB16B5" w:rsidRDefault="00FB16B5" w:rsidP="00FB16B5">
      <w:pPr>
        <w:spacing w:after="0" w:line="360" w:lineRule="auto"/>
        <w:ind w:left="1134" w:hanging="283"/>
        <w:jc w:val="both"/>
      </w:pPr>
      <w:r w:rsidRPr="00FB16B5">
        <w:t>•</w:t>
      </w:r>
      <w:r w:rsidRPr="00FB16B5">
        <w:tab/>
        <w:t xml:space="preserve">Conexión de múltiples Troncales </w:t>
      </w:r>
      <w:proofErr w:type="spellStart"/>
      <w:r w:rsidRPr="00FB16B5">
        <w:t>Sip</w:t>
      </w:r>
      <w:proofErr w:type="spellEnd"/>
      <w:r w:rsidRPr="00FB16B5">
        <w:t xml:space="preserve"> (</w:t>
      </w:r>
      <w:proofErr w:type="spellStart"/>
      <w:r w:rsidRPr="00FB16B5">
        <w:t>Sip</w:t>
      </w:r>
      <w:proofErr w:type="spellEnd"/>
      <w:r w:rsidRPr="00FB16B5">
        <w:t xml:space="preserve"> </w:t>
      </w:r>
      <w:proofErr w:type="spellStart"/>
      <w:r w:rsidRPr="00FB16B5">
        <w:t>Trunk</w:t>
      </w:r>
      <w:proofErr w:type="spellEnd"/>
      <w:r w:rsidRPr="00FB16B5">
        <w:t>) y entradas para 2 Líneas Análogas (FXO) y 2 Anexos Análogos (FXS)</w:t>
      </w:r>
    </w:p>
    <w:p w14:paraId="5496246A" w14:textId="77777777" w:rsidR="00FB16B5" w:rsidRPr="00FB16B5" w:rsidRDefault="00FB16B5" w:rsidP="00FB16B5">
      <w:pPr>
        <w:spacing w:after="0" w:line="360" w:lineRule="auto"/>
        <w:ind w:left="1134" w:hanging="283"/>
        <w:jc w:val="both"/>
      </w:pPr>
      <w:r w:rsidRPr="00FB16B5">
        <w:t>•</w:t>
      </w:r>
      <w:r w:rsidRPr="00FB16B5">
        <w:tab/>
        <w:t>Hasta 150 llamadas concurrentes (sin encriptación), Registro de hasta 1000 Extensiones</w:t>
      </w:r>
    </w:p>
    <w:p w14:paraId="1EFFD0CC" w14:textId="77777777" w:rsidR="00FB16B5" w:rsidRPr="00FB16B5" w:rsidRDefault="00FB16B5" w:rsidP="00FB16B5">
      <w:pPr>
        <w:spacing w:after="0" w:line="360" w:lineRule="auto"/>
        <w:ind w:left="1134" w:hanging="283"/>
        <w:jc w:val="both"/>
      </w:pPr>
      <w:r w:rsidRPr="00FB16B5">
        <w:lastRenderedPageBreak/>
        <w:t>•</w:t>
      </w:r>
      <w:r w:rsidRPr="00FB16B5">
        <w:tab/>
        <w:t>IVR configurable y personalizable con hasta 5 niveles</w:t>
      </w:r>
    </w:p>
    <w:p w14:paraId="56F9F73A" w14:textId="77777777" w:rsidR="00FB16B5" w:rsidRPr="00FB16B5" w:rsidRDefault="00FB16B5" w:rsidP="00FB16B5">
      <w:pPr>
        <w:spacing w:after="0" w:line="360" w:lineRule="auto"/>
        <w:ind w:left="1134" w:hanging="283"/>
        <w:jc w:val="both"/>
      </w:pPr>
      <w:r w:rsidRPr="00FB16B5">
        <w:t>•</w:t>
      </w:r>
      <w:r w:rsidRPr="00FB16B5">
        <w:tab/>
        <w:t xml:space="preserve">Colas de Llamados y Grupos de </w:t>
      </w:r>
      <w:proofErr w:type="spellStart"/>
      <w:r w:rsidRPr="00FB16B5">
        <w:t>Ringeo</w:t>
      </w:r>
      <w:proofErr w:type="spellEnd"/>
      <w:r w:rsidRPr="00FB16B5">
        <w:t xml:space="preserve"> configurables con múltiples opciones </w:t>
      </w:r>
    </w:p>
    <w:p w14:paraId="4E8E5319" w14:textId="77777777" w:rsidR="00FB16B5" w:rsidRPr="00FB16B5" w:rsidRDefault="00FB16B5" w:rsidP="00FB16B5">
      <w:pPr>
        <w:spacing w:after="0" w:line="360" w:lineRule="auto"/>
        <w:ind w:left="1134" w:hanging="283"/>
        <w:jc w:val="both"/>
      </w:pPr>
      <w:r w:rsidRPr="00FB16B5">
        <w:t>•</w:t>
      </w:r>
      <w:r w:rsidRPr="00FB16B5">
        <w:tab/>
        <w:t>3 Salas de Video Conferencias para hasta 20 participantes en total</w:t>
      </w:r>
    </w:p>
    <w:p w14:paraId="4516B68E" w14:textId="77777777" w:rsidR="00FB16B5" w:rsidRPr="00FB16B5" w:rsidRDefault="00FB16B5" w:rsidP="00FB16B5">
      <w:pPr>
        <w:spacing w:after="0" w:line="360" w:lineRule="auto"/>
        <w:ind w:left="1134" w:hanging="283"/>
        <w:jc w:val="both"/>
      </w:pPr>
      <w:r w:rsidRPr="00FB16B5">
        <w:t>•</w:t>
      </w:r>
      <w:r w:rsidRPr="00FB16B5">
        <w:tab/>
        <w:t>3 Salas de Audio Conferencias para hasta 150 participantes en total</w:t>
      </w:r>
    </w:p>
    <w:p w14:paraId="13664293" w14:textId="77777777" w:rsidR="00FB16B5" w:rsidRPr="00FB16B5" w:rsidRDefault="00FB16B5" w:rsidP="00FB16B5">
      <w:pPr>
        <w:spacing w:after="0" w:line="360" w:lineRule="auto"/>
        <w:ind w:left="1134" w:hanging="283"/>
        <w:jc w:val="both"/>
      </w:pPr>
      <w:r w:rsidRPr="00FB16B5">
        <w:t>•</w:t>
      </w:r>
      <w:r w:rsidRPr="00FB16B5">
        <w:tab/>
        <w:t xml:space="preserve">Funciones avanzadas como estacionamiento de llamadas, transferencia/reenvío de llamadas, no molestar, grupos de </w:t>
      </w:r>
      <w:proofErr w:type="spellStart"/>
      <w:r w:rsidRPr="00FB16B5">
        <w:t>ringeo</w:t>
      </w:r>
      <w:proofErr w:type="spellEnd"/>
      <w:r w:rsidRPr="00FB16B5">
        <w:t xml:space="preserve">, </w:t>
      </w:r>
      <w:proofErr w:type="spellStart"/>
      <w:r w:rsidRPr="00FB16B5">
        <w:t>paging</w:t>
      </w:r>
      <w:proofErr w:type="spellEnd"/>
      <w:r w:rsidRPr="00FB16B5">
        <w:t>/</w:t>
      </w:r>
      <w:proofErr w:type="spellStart"/>
      <w:r w:rsidRPr="00FB16B5">
        <w:t>intercom</w:t>
      </w:r>
      <w:proofErr w:type="spellEnd"/>
      <w:r w:rsidRPr="00FB16B5">
        <w:t xml:space="preserve">, grabación de llamadas, </w:t>
      </w:r>
      <w:proofErr w:type="spellStart"/>
      <w:r w:rsidRPr="00FB16B5">
        <w:t>etc</w:t>
      </w:r>
      <w:proofErr w:type="spellEnd"/>
      <w:r w:rsidRPr="00FB16B5">
        <w:t xml:space="preserve"> sin licencias ni costos adicionales</w:t>
      </w:r>
    </w:p>
    <w:p w14:paraId="5514C4D6" w14:textId="77777777" w:rsidR="00FB16B5" w:rsidRPr="00FB16B5" w:rsidRDefault="00FB16B5" w:rsidP="00FB16B5">
      <w:pPr>
        <w:spacing w:after="0" w:line="360" w:lineRule="auto"/>
        <w:ind w:left="1134" w:hanging="283"/>
        <w:jc w:val="both"/>
      </w:pPr>
      <w:r w:rsidRPr="00FB16B5">
        <w:t>•</w:t>
      </w:r>
      <w:r w:rsidRPr="00FB16B5">
        <w:tab/>
        <w:t xml:space="preserve">Almacenamiento puerto USB 3.0  </w:t>
      </w:r>
    </w:p>
    <w:p w14:paraId="18D031DE" w14:textId="77777777" w:rsidR="00FB16B5" w:rsidRPr="00FB16B5" w:rsidRDefault="00FB16B5" w:rsidP="00FB16B5">
      <w:pPr>
        <w:spacing w:after="0" w:line="360" w:lineRule="auto"/>
        <w:ind w:left="1134" w:hanging="283"/>
        <w:jc w:val="both"/>
      </w:pPr>
      <w:r w:rsidRPr="00FB16B5">
        <w:t>•</w:t>
      </w:r>
      <w:r w:rsidRPr="00FB16B5">
        <w:tab/>
        <w:t>Directorio de contactos LDAP integrado</w:t>
      </w:r>
    </w:p>
    <w:p w14:paraId="0615C940" w14:textId="77777777" w:rsidR="00FB16B5" w:rsidRPr="00FB16B5" w:rsidRDefault="00FB16B5" w:rsidP="00FB16B5">
      <w:pPr>
        <w:spacing w:after="0" w:line="360" w:lineRule="auto"/>
        <w:ind w:left="1134" w:hanging="283"/>
        <w:jc w:val="both"/>
      </w:pPr>
      <w:r w:rsidRPr="00FB16B5">
        <w:t>•</w:t>
      </w:r>
      <w:r w:rsidRPr="00FB16B5">
        <w:tab/>
        <w:t>Registros de llamadas (CDR)</w:t>
      </w:r>
    </w:p>
    <w:p w14:paraId="0CD64730" w14:textId="77777777" w:rsidR="00FB16B5" w:rsidRPr="00FB16B5" w:rsidRDefault="00FB16B5" w:rsidP="00FB16B5">
      <w:pPr>
        <w:spacing w:after="0" w:line="360" w:lineRule="auto"/>
        <w:ind w:left="1134" w:hanging="283"/>
        <w:jc w:val="both"/>
      </w:pPr>
      <w:r w:rsidRPr="00FB16B5">
        <w:t>•</w:t>
      </w:r>
      <w:r w:rsidRPr="00FB16B5">
        <w:tab/>
        <w:t>Plan de discado flexible y totalmente configurable</w:t>
      </w:r>
    </w:p>
    <w:p w14:paraId="1375B2FD" w14:textId="77777777" w:rsidR="00FB16B5" w:rsidRPr="00FB16B5" w:rsidRDefault="00FB16B5" w:rsidP="00FB16B5">
      <w:pPr>
        <w:spacing w:after="0" w:line="360" w:lineRule="auto"/>
        <w:ind w:left="1134" w:hanging="283"/>
        <w:jc w:val="both"/>
      </w:pPr>
      <w:r w:rsidRPr="00FB16B5">
        <w:t>•</w:t>
      </w:r>
      <w:r w:rsidRPr="00FB16B5">
        <w:tab/>
        <w:t xml:space="preserve">Ruteo de llamadas configurable con interconexión entre </w:t>
      </w:r>
      <w:proofErr w:type="spellStart"/>
      <w:r w:rsidRPr="00FB16B5">
        <w:t>pbx</w:t>
      </w:r>
      <w:proofErr w:type="spellEnd"/>
      <w:r w:rsidRPr="00FB16B5">
        <w:t xml:space="preserve"> </w:t>
      </w:r>
      <w:proofErr w:type="spellStart"/>
      <w:r w:rsidRPr="00FB16B5">
        <w:t>ip</w:t>
      </w:r>
      <w:proofErr w:type="spellEnd"/>
      <w:r w:rsidRPr="00FB16B5">
        <w:t xml:space="preserve"> </w:t>
      </w:r>
      <w:proofErr w:type="spellStart"/>
      <w:r w:rsidRPr="00FB16B5">
        <w:t>sip</w:t>
      </w:r>
      <w:proofErr w:type="spellEnd"/>
      <w:r w:rsidRPr="00FB16B5">
        <w:t xml:space="preserve"> </w:t>
      </w:r>
    </w:p>
    <w:p w14:paraId="25605061" w14:textId="5C3DAD92" w:rsidR="00FB16B5" w:rsidRPr="00FB16B5" w:rsidRDefault="00FB16B5" w:rsidP="00FB16B5">
      <w:pPr>
        <w:spacing w:after="0" w:line="360" w:lineRule="auto"/>
        <w:ind w:left="1134" w:hanging="283"/>
        <w:jc w:val="both"/>
      </w:pPr>
      <w:r w:rsidRPr="00FB16B5">
        <w:t>•</w:t>
      </w:r>
      <w:r w:rsidRPr="00FB16B5">
        <w:tab/>
        <w:t xml:space="preserve">Compatible con servicios </w:t>
      </w:r>
      <w:proofErr w:type="spellStart"/>
      <w:r w:rsidRPr="00FB16B5">
        <w:t>Remote</w:t>
      </w:r>
      <w:proofErr w:type="spellEnd"/>
      <w:r w:rsidRPr="00FB16B5">
        <w:t xml:space="preserve"> </w:t>
      </w:r>
      <w:proofErr w:type="spellStart"/>
      <w:r w:rsidRPr="00FB16B5">
        <w:t>Connect</w:t>
      </w:r>
      <w:proofErr w:type="spellEnd"/>
      <w:r w:rsidRPr="00FB16B5">
        <w:t xml:space="preserve">, Wave App u </w:t>
      </w:r>
      <w:r w:rsidRPr="00FB16B5">
        <w:t>otras apps similares</w:t>
      </w:r>
      <w:r w:rsidRPr="00FB16B5">
        <w:t xml:space="preserve"> para conexiones remotas más simples </w:t>
      </w:r>
    </w:p>
    <w:p w14:paraId="7AF8631D" w14:textId="77777777" w:rsidR="00FB16B5" w:rsidRPr="00FB16B5" w:rsidRDefault="00FB16B5" w:rsidP="00FB16B5">
      <w:pPr>
        <w:spacing w:after="0" w:line="360" w:lineRule="auto"/>
        <w:ind w:left="1134" w:hanging="283"/>
        <w:jc w:val="both"/>
      </w:pPr>
      <w:r w:rsidRPr="00FB16B5">
        <w:t>•</w:t>
      </w:r>
      <w:r w:rsidRPr="00FB16B5">
        <w:tab/>
      </w:r>
      <w:proofErr w:type="spellStart"/>
      <w:r w:rsidRPr="00FB16B5">
        <w:t>codecs</w:t>
      </w:r>
      <w:proofErr w:type="spellEnd"/>
      <w:r w:rsidRPr="00FB16B5">
        <w:t xml:space="preserve"> de voz (G.711 A-</w:t>
      </w:r>
      <w:proofErr w:type="spellStart"/>
      <w:r w:rsidRPr="00FB16B5">
        <w:t>law</w:t>
      </w:r>
      <w:proofErr w:type="spellEnd"/>
      <w:r w:rsidRPr="00FB16B5">
        <w:t>/U-</w:t>
      </w:r>
      <w:proofErr w:type="spellStart"/>
      <w:r w:rsidRPr="00FB16B5">
        <w:t>law</w:t>
      </w:r>
      <w:proofErr w:type="spellEnd"/>
      <w:r w:rsidRPr="00FB16B5">
        <w:t xml:space="preserve">, G.722, G.723.1, G.726, G.729A/B, </w:t>
      </w:r>
      <w:proofErr w:type="spellStart"/>
      <w:r w:rsidRPr="00FB16B5">
        <w:t>iLBC</w:t>
      </w:r>
      <w:proofErr w:type="spellEnd"/>
      <w:r w:rsidRPr="00FB16B5">
        <w:t xml:space="preserve">, GSM) de vídeo (incluyendo H.264, H.263, H.263 +), y fax (T.38) </w:t>
      </w:r>
    </w:p>
    <w:p w14:paraId="25FF537C" w14:textId="77777777" w:rsidR="00FB16B5" w:rsidRPr="00FB16B5" w:rsidRDefault="00FB16B5" w:rsidP="00FB16B5">
      <w:pPr>
        <w:spacing w:after="0" w:line="360" w:lineRule="auto"/>
        <w:ind w:left="1134" w:hanging="283"/>
        <w:jc w:val="both"/>
      </w:pPr>
      <w:r w:rsidRPr="00FB16B5">
        <w:t>•</w:t>
      </w:r>
      <w:r w:rsidRPr="00FB16B5">
        <w:tab/>
        <w:t xml:space="preserve">3 puertos RJ45 Gigabit con </w:t>
      </w:r>
      <w:proofErr w:type="spellStart"/>
      <w:r w:rsidRPr="00FB16B5">
        <w:t>PoE</w:t>
      </w:r>
      <w:proofErr w:type="spellEnd"/>
      <w:r w:rsidRPr="00FB16B5">
        <w:t xml:space="preserve">+ integrado, Con Modos </w:t>
      </w:r>
      <w:proofErr w:type="spellStart"/>
      <w:r w:rsidRPr="00FB16B5">
        <w:t>Router</w:t>
      </w:r>
      <w:proofErr w:type="spellEnd"/>
      <w:r w:rsidRPr="00FB16B5">
        <w:t>/</w:t>
      </w:r>
      <w:proofErr w:type="spellStart"/>
      <w:r w:rsidRPr="00FB16B5">
        <w:t>Switch</w:t>
      </w:r>
      <w:proofErr w:type="spellEnd"/>
      <w:r w:rsidRPr="00FB16B5">
        <w:t xml:space="preserve">/Dual </w:t>
      </w:r>
    </w:p>
    <w:p w14:paraId="4F3290F1" w14:textId="77777777" w:rsidR="00FB16B5" w:rsidRPr="00FB16B5" w:rsidRDefault="00FB16B5" w:rsidP="00FB16B5">
      <w:pPr>
        <w:spacing w:after="0" w:line="360" w:lineRule="auto"/>
        <w:ind w:left="1134" w:hanging="283"/>
        <w:jc w:val="both"/>
      </w:pPr>
      <w:r w:rsidRPr="00FB16B5">
        <w:t>•</w:t>
      </w:r>
      <w:r w:rsidRPr="00FB16B5">
        <w:tab/>
        <w:t>Interfaz de Configuración/Administración vía Web</w:t>
      </w:r>
    </w:p>
    <w:p w14:paraId="61EF3FAC" w14:textId="4EB93AF5" w:rsidR="00FB16B5" w:rsidRPr="00FB16B5" w:rsidRDefault="00FB16B5" w:rsidP="00FB16B5">
      <w:pPr>
        <w:spacing w:after="0" w:line="360" w:lineRule="auto"/>
        <w:ind w:left="1134" w:hanging="283"/>
        <w:jc w:val="both"/>
      </w:pPr>
      <w:r w:rsidRPr="00FB16B5">
        <w:t>•</w:t>
      </w:r>
      <w:r w:rsidRPr="00FB16B5">
        <w:tab/>
      </w:r>
      <w:r w:rsidR="00FC5232" w:rsidRPr="00FB16B5">
        <w:t>Múltiples</w:t>
      </w:r>
      <w:r w:rsidRPr="00FB16B5">
        <w:t xml:space="preserve"> opciones de seguridad incorporadas</w:t>
      </w:r>
    </w:p>
    <w:p w14:paraId="326A8652" w14:textId="77777777" w:rsidR="00FB16B5" w:rsidRPr="00FB16B5" w:rsidRDefault="00FB16B5" w:rsidP="00FB16B5">
      <w:pPr>
        <w:spacing w:after="0" w:line="360" w:lineRule="auto"/>
        <w:ind w:left="1134" w:hanging="283"/>
        <w:jc w:val="both"/>
      </w:pPr>
      <w:r w:rsidRPr="00FB16B5">
        <w:t>•</w:t>
      </w:r>
      <w:r w:rsidRPr="00FB16B5">
        <w:tab/>
        <w:t>Pantalla táctil LCD a color de 320x240 para atajos de teclado y barra de desplazamiento</w:t>
      </w:r>
    </w:p>
    <w:p w14:paraId="3BAFD3A7" w14:textId="77777777" w:rsidR="00FB16B5" w:rsidRPr="00FB16B5" w:rsidRDefault="00FB16B5" w:rsidP="00FB16B5">
      <w:pPr>
        <w:spacing w:after="0" w:line="360" w:lineRule="auto"/>
        <w:ind w:left="1134" w:hanging="283"/>
        <w:jc w:val="both"/>
      </w:pPr>
      <w:r w:rsidRPr="00FB16B5">
        <w:t>•</w:t>
      </w:r>
      <w:r w:rsidRPr="00FB16B5">
        <w:tab/>
        <w:t xml:space="preserve">Protocolos de </w:t>
      </w:r>
      <w:proofErr w:type="gramStart"/>
      <w:r w:rsidRPr="00FB16B5">
        <w:t>Red :</w:t>
      </w:r>
      <w:proofErr w:type="gramEnd"/>
      <w:r w:rsidRPr="00FB16B5">
        <w:t xml:space="preserve"> SIP, TCP/UDP/IP, RTP/RTCP, IAX, ICMP, ARP, DNS, DDNS, DHCP, NTP, TFTP, SSH, HTTP/HTTPS, PPPoE, STUN, SRTP, TLS, LDAP, HDLC, HDLC-ETH, PPP, </w:t>
      </w:r>
      <w:proofErr w:type="spellStart"/>
      <w:r w:rsidRPr="00FB16B5">
        <w:t>Frame</w:t>
      </w:r>
      <w:proofErr w:type="spellEnd"/>
      <w:r w:rsidRPr="00FB16B5">
        <w:t xml:space="preserve"> </w:t>
      </w:r>
      <w:proofErr w:type="spellStart"/>
      <w:r w:rsidRPr="00FB16B5">
        <w:t>Relay</w:t>
      </w:r>
      <w:proofErr w:type="spellEnd"/>
      <w:r w:rsidRPr="00FB16B5">
        <w:t xml:space="preserve"> (en trámite), IPv6, </w:t>
      </w:r>
      <w:proofErr w:type="spellStart"/>
      <w:r w:rsidRPr="00FB16B5">
        <w:t>OpenVPN</w:t>
      </w:r>
      <w:proofErr w:type="spellEnd"/>
      <w:r w:rsidRPr="00FB16B5">
        <w:t>®</w:t>
      </w:r>
    </w:p>
    <w:p w14:paraId="63577BAB" w14:textId="77777777" w:rsidR="00FB16B5" w:rsidRPr="00FB16B5" w:rsidRDefault="00FB16B5" w:rsidP="00FB16B5">
      <w:pPr>
        <w:spacing w:after="0" w:line="360" w:lineRule="auto"/>
        <w:ind w:left="1134" w:hanging="283"/>
        <w:jc w:val="both"/>
      </w:pPr>
      <w:r w:rsidRPr="00FB16B5">
        <w:t>•</w:t>
      </w:r>
      <w:r w:rsidRPr="00FB16B5">
        <w:tab/>
        <w:t>Instalación del sistema con cable F/UTP CAT 6A puerto RJ 45</w:t>
      </w:r>
    </w:p>
    <w:p w14:paraId="2E302C55" w14:textId="77777777" w:rsidR="00FB16B5" w:rsidRPr="00FB16B5" w:rsidRDefault="00FB16B5" w:rsidP="00FB16B5">
      <w:pPr>
        <w:spacing w:after="0" w:line="360" w:lineRule="auto"/>
        <w:ind w:left="709"/>
        <w:jc w:val="both"/>
        <w:rPr>
          <w:b/>
          <w:bCs/>
        </w:rPr>
      </w:pPr>
    </w:p>
    <w:p w14:paraId="00AB0517" w14:textId="0D5FF030" w:rsidR="00D55660" w:rsidRDefault="00D55660" w:rsidP="00D55660">
      <w:pPr>
        <w:spacing w:after="0" w:line="360" w:lineRule="auto"/>
        <w:ind w:left="709"/>
        <w:jc w:val="both"/>
        <w:rPr>
          <w:b/>
          <w:bCs/>
        </w:rPr>
      </w:pPr>
      <w:r w:rsidRPr="00D55660">
        <w:rPr>
          <w:b/>
          <w:bCs/>
        </w:rPr>
        <w:t>Método de Ejecución</w:t>
      </w:r>
    </w:p>
    <w:p w14:paraId="348E28D8" w14:textId="58437FFD" w:rsidR="00D55660" w:rsidRPr="00D55660" w:rsidRDefault="00D55660" w:rsidP="00D55660">
      <w:pPr>
        <w:spacing w:after="0" w:line="360" w:lineRule="auto"/>
        <w:ind w:left="709"/>
        <w:jc w:val="both"/>
      </w:pPr>
      <w:r w:rsidRPr="00D55660">
        <w:t>La central telefónica permitirá gestionar todas las llamadas de la institución, utilizando para ello el sistema de red implementado mediante el protocolo TCP/IP.</w:t>
      </w:r>
    </w:p>
    <w:p w14:paraId="3BEF01FF" w14:textId="5B46B04F" w:rsidR="00D55660" w:rsidRDefault="00D55660" w:rsidP="00D55660">
      <w:pPr>
        <w:spacing w:after="0" w:line="360" w:lineRule="auto"/>
        <w:ind w:left="709"/>
        <w:jc w:val="both"/>
      </w:pPr>
      <w:r>
        <w:t>Este equipo estará instalado en los gabinetes de comunicación en el centro de datos desde el cual será administrado.</w:t>
      </w:r>
    </w:p>
    <w:p w14:paraId="6DA54F87" w14:textId="77777777" w:rsidR="00FB16B5" w:rsidRPr="006751F2" w:rsidRDefault="00FB16B5" w:rsidP="006751F2">
      <w:pPr>
        <w:spacing w:after="0" w:line="360" w:lineRule="auto"/>
        <w:ind w:left="709"/>
        <w:jc w:val="both"/>
      </w:pPr>
    </w:p>
    <w:p w14:paraId="214EA9DF" w14:textId="77777777" w:rsidR="006D45A0" w:rsidRPr="006D45A0" w:rsidRDefault="006D45A0" w:rsidP="006D45A0">
      <w:pPr>
        <w:spacing w:after="0" w:line="360" w:lineRule="auto"/>
        <w:ind w:left="709"/>
        <w:rPr>
          <w:b/>
          <w:bCs/>
        </w:rPr>
      </w:pPr>
      <w:r w:rsidRPr="006D45A0">
        <w:rPr>
          <w:b/>
          <w:bCs/>
        </w:rPr>
        <w:t>Método de Medición</w:t>
      </w:r>
    </w:p>
    <w:p w14:paraId="61D79732" w14:textId="77777777" w:rsidR="006D45A0" w:rsidRDefault="006D45A0" w:rsidP="006D45A0">
      <w:pPr>
        <w:spacing w:after="0" w:line="360" w:lineRule="auto"/>
        <w:ind w:left="709"/>
        <w:jc w:val="both"/>
      </w:pPr>
      <w:r>
        <w:t>Unidad de Medida: unidad (</w:t>
      </w:r>
      <w:proofErr w:type="spellStart"/>
      <w:r>
        <w:t>und</w:t>
      </w:r>
      <w:proofErr w:type="spellEnd"/>
      <w:r>
        <w:t>)</w:t>
      </w:r>
    </w:p>
    <w:p w14:paraId="26D03913" w14:textId="77777777" w:rsidR="006D45A0" w:rsidRDefault="006D45A0" w:rsidP="006D45A0">
      <w:pPr>
        <w:spacing w:after="0" w:line="360" w:lineRule="auto"/>
        <w:ind w:left="709"/>
      </w:pPr>
      <w:r>
        <w:lastRenderedPageBreak/>
        <w:t>Norma de Medición:  Se realizará de acuerdo a la cantidad de unidades instaladas.</w:t>
      </w:r>
    </w:p>
    <w:p w14:paraId="1D2A5490" w14:textId="77777777" w:rsidR="006D45A0" w:rsidRPr="006D45A0" w:rsidRDefault="006D45A0" w:rsidP="006D45A0">
      <w:pPr>
        <w:spacing w:after="0" w:line="360" w:lineRule="auto"/>
        <w:ind w:left="709"/>
        <w:rPr>
          <w:b/>
          <w:bCs/>
        </w:rPr>
      </w:pPr>
      <w:r w:rsidRPr="006D45A0">
        <w:rPr>
          <w:b/>
          <w:bCs/>
        </w:rPr>
        <w:t>Condición de Pago</w:t>
      </w:r>
    </w:p>
    <w:p w14:paraId="151A87F4" w14:textId="19D403A8" w:rsidR="006D45A0" w:rsidRDefault="006D45A0" w:rsidP="006D45A0">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Default="006D45A0" w:rsidP="006D45A0">
      <w:pPr>
        <w:spacing w:after="0" w:line="360" w:lineRule="auto"/>
        <w:ind w:left="709"/>
      </w:pPr>
    </w:p>
    <w:p w14:paraId="0F19B16E" w14:textId="06AAA84C" w:rsidR="00977399" w:rsidRPr="00B35459" w:rsidRDefault="00977399" w:rsidP="00977399">
      <w:pPr>
        <w:spacing w:after="0" w:line="360" w:lineRule="auto"/>
        <w:rPr>
          <w:b/>
          <w:bCs/>
        </w:rPr>
      </w:pPr>
      <w:r w:rsidRPr="00B35459">
        <w:rPr>
          <w:b/>
          <w:bCs/>
        </w:rPr>
        <w:t>6.1.2</w:t>
      </w:r>
      <w:r w:rsidRPr="00B35459">
        <w:rPr>
          <w:b/>
          <w:bCs/>
        </w:rPr>
        <w:tab/>
        <w:t>OPERADORA TELEFONICA</w:t>
      </w:r>
    </w:p>
    <w:p w14:paraId="2B83EE34" w14:textId="670DF7D8" w:rsidR="00B35459" w:rsidRDefault="00B35459" w:rsidP="00B35459">
      <w:pPr>
        <w:spacing w:after="0" w:line="360" w:lineRule="auto"/>
        <w:ind w:left="709"/>
        <w:rPr>
          <w:b/>
          <w:bCs/>
        </w:rPr>
      </w:pPr>
      <w:r w:rsidRPr="006D45A0">
        <w:rPr>
          <w:b/>
          <w:bCs/>
        </w:rPr>
        <w:t>Descripción</w:t>
      </w:r>
    </w:p>
    <w:p w14:paraId="217960FA" w14:textId="77777777" w:rsidR="00A70B8A" w:rsidRDefault="00A70B8A" w:rsidP="00A70B8A">
      <w:pPr>
        <w:spacing w:after="0" w:line="360" w:lineRule="auto"/>
        <w:ind w:left="709"/>
        <w:jc w:val="both"/>
      </w:pPr>
      <w: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Default="00A70B8A" w:rsidP="00A70B8A">
      <w:pPr>
        <w:spacing w:after="0" w:line="360" w:lineRule="auto"/>
        <w:ind w:left="709"/>
      </w:pPr>
    </w:p>
    <w:p w14:paraId="1DEA007F" w14:textId="7E0B0587" w:rsidR="00A70B8A" w:rsidRDefault="00A70B8A" w:rsidP="00A70B8A">
      <w:pPr>
        <w:spacing w:after="0" w:line="360" w:lineRule="auto"/>
        <w:ind w:left="709"/>
        <w:jc w:val="both"/>
      </w:pPr>
      <w: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Default="00A70B8A" w:rsidP="00A70B8A">
      <w:pPr>
        <w:spacing w:after="0" w:line="360" w:lineRule="auto"/>
        <w:ind w:left="709"/>
        <w:jc w:val="both"/>
      </w:pPr>
    </w:p>
    <w:p w14:paraId="24C9D314" w14:textId="48A8BD6F" w:rsidR="00A70B8A" w:rsidRDefault="00A70B8A" w:rsidP="00A70B8A">
      <w:pPr>
        <w:spacing w:after="0" w:line="360" w:lineRule="auto"/>
        <w:ind w:left="709"/>
        <w:jc w:val="both"/>
      </w:pPr>
      <w:r>
        <w:t>Para ello es necesario dotar de un equipo con la funcionalidad necesaria para desarrollar dichas actividades.</w:t>
      </w:r>
    </w:p>
    <w:p w14:paraId="573EFBA3" w14:textId="77777777" w:rsidR="00A70B8A" w:rsidRPr="00A70B8A" w:rsidRDefault="00A70B8A" w:rsidP="00A70B8A">
      <w:pPr>
        <w:spacing w:after="0" w:line="360" w:lineRule="auto"/>
        <w:ind w:left="709"/>
        <w:jc w:val="both"/>
      </w:pPr>
    </w:p>
    <w:p w14:paraId="51A54226" w14:textId="77777777" w:rsidR="00B35459" w:rsidRDefault="00B35459" w:rsidP="00B35459">
      <w:pPr>
        <w:spacing w:after="0" w:line="360" w:lineRule="auto"/>
        <w:ind w:left="709"/>
        <w:jc w:val="both"/>
        <w:rPr>
          <w:b/>
          <w:bCs/>
        </w:rPr>
      </w:pPr>
      <w:r w:rsidRPr="00FB16B5">
        <w:rPr>
          <w:b/>
          <w:bCs/>
        </w:rPr>
        <w:t>Especificaciones técnicas:</w:t>
      </w:r>
    </w:p>
    <w:p w14:paraId="73C9B7CD" w14:textId="77777777" w:rsidR="00B35459" w:rsidRPr="00B35459" w:rsidRDefault="00B35459" w:rsidP="00B35459">
      <w:pPr>
        <w:spacing w:after="0" w:line="360" w:lineRule="auto"/>
        <w:ind w:left="1134" w:hanging="425"/>
        <w:jc w:val="both"/>
      </w:pPr>
      <w:r w:rsidRPr="00B35459">
        <w:t>•</w:t>
      </w:r>
      <w:r w:rsidRPr="00B35459">
        <w:tab/>
        <w:t>Teléfono SIP 16 líneas con hasta 16 cuentas</w:t>
      </w:r>
    </w:p>
    <w:p w14:paraId="1C9D35ED" w14:textId="77777777" w:rsidR="00B35459" w:rsidRPr="00B35459" w:rsidRDefault="00B35459" w:rsidP="00B35459">
      <w:pPr>
        <w:spacing w:after="0" w:line="360" w:lineRule="auto"/>
        <w:ind w:left="1134" w:hanging="425"/>
        <w:jc w:val="both"/>
      </w:pPr>
      <w:r w:rsidRPr="00B35459">
        <w:t>•</w:t>
      </w:r>
      <w:r w:rsidRPr="00B35459">
        <w:tab/>
        <w:t>Pantalla LCD táctil de 10 puntos</w:t>
      </w:r>
    </w:p>
    <w:p w14:paraId="562A81B7"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w:t>
      </w:r>
    </w:p>
    <w:p w14:paraId="37BF214C" w14:textId="77777777" w:rsidR="00B35459" w:rsidRPr="00B35459" w:rsidRDefault="00B35459" w:rsidP="00B35459">
      <w:pPr>
        <w:spacing w:after="0" w:line="360" w:lineRule="auto"/>
        <w:ind w:left="1134" w:hanging="425"/>
        <w:jc w:val="both"/>
      </w:pPr>
      <w:r w:rsidRPr="00B35459">
        <w:t>•</w:t>
      </w:r>
      <w:r w:rsidRPr="00B35459">
        <w:tab/>
        <w:t>Tecnología bluetooth y WIFI integrada</w:t>
      </w:r>
    </w:p>
    <w:p w14:paraId="3A6D35F4" w14:textId="77777777" w:rsidR="00B35459" w:rsidRPr="00B35459" w:rsidRDefault="00B35459" w:rsidP="00B35459">
      <w:pPr>
        <w:spacing w:after="0" w:line="360" w:lineRule="auto"/>
        <w:ind w:left="1134" w:hanging="425"/>
        <w:jc w:val="both"/>
      </w:pPr>
      <w:r w:rsidRPr="00B35459">
        <w:t>•</w:t>
      </w:r>
      <w:r w:rsidRPr="00B35459">
        <w:tab/>
        <w:t>Sistema operativo Android 7</w:t>
      </w:r>
    </w:p>
    <w:p w14:paraId="0ABBA736"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C0A86BA"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1ADF6BAF"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0832D173" w14:textId="77777777" w:rsidR="00B35459" w:rsidRPr="00B35459" w:rsidRDefault="00B35459" w:rsidP="00B35459">
      <w:pPr>
        <w:spacing w:after="0" w:line="360" w:lineRule="auto"/>
        <w:ind w:left="1134" w:hanging="425"/>
        <w:jc w:val="both"/>
      </w:pPr>
      <w:r w:rsidRPr="00B35459">
        <w:t>•</w:t>
      </w:r>
      <w:r w:rsidRPr="00B35459">
        <w:tab/>
        <w:t>Pantalla LCD IPS capacitiva de 10 puntos (1280 x 800) con pantalla táctil IPS de 10 puntos</w:t>
      </w:r>
    </w:p>
    <w:p w14:paraId="2099D716" w14:textId="77777777" w:rsidR="00B35459" w:rsidRPr="00B35459" w:rsidRDefault="00B35459" w:rsidP="00B35459">
      <w:pPr>
        <w:spacing w:after="0" w:line="360" w:lineRule="auto"/>
        <w:ind w:left="1134" w:hanging="425"/>
        <w:jc w:val="both"/>
      </w:pPr>
      <w:r w:rsidRPr="00B35459">
        <w:t>•</w:t>
      </w:r>
      <w:r w:rsidRPr="00B35459">
        <w:tab/>
        <w:t>Cámara incorporada de 2 megapíxeles para videollamadas con obturador de privacidad</w:t>
      </w:r>
    </w:p>
    <w:p w14:paraId="48DD2435" w14:textId="77777777" w:rsidR="00B35459" w:rsidRPr="00B35459" w:rsidRDefault="00B35459" w:rsidP="00B35459">
      <w:pPr>
        <w:spacing w:after="0" w:line="360" w:lineRule="auto"/>
        <w:ind w:left="1134" w:hanging="425"/>
        <w:jc w:val="both"/>
      </w:pPr>
      <w:r w:rsidRPr="00B35459">
        <w:lastRenderedPageBreak/>
        <w:t>•</w:t>
      </w:r>
      <w:r w:rsidRPr="00B35459">
        <w:tab/>
      </w:r>
      <w:proofErr w:type="spellStart"/>
      <w:r w:rsidRPr="00B35459">
        <w:t>Wi</w:t>
      </w:r>
      <w:proofErr w:type="spellEnd"/>
      <w:r w:rsidRPr="00B35459">
        <w:t>-Fi integrado (802.11 a / b / g / n / ac)</w:t>
      </w:r>
    </w:p>
    <w:p w14:paraId="66C2EE74" w14:textId="77777777" w:rsidR="00B35459" w:rsidRPr="00B35459" w:rsidRDefault="00B35459" w:rsidP="00B35459">
      <w:pPr>
        <w:spacing w:after="0" w:line="360" w:lineRule="auto"/>
        <w:ind w:left="1134" w:hanging="425"/>
        <w:jc w:val="both"/>
      </w:pPr>
      <w:r w:rsidRPr="00B35459">
        <w:t>•</w:t>
      </w:r>
      <w:r w:rsidRPr="00B35459">
        <w:tab/>
        <w:t>Soporte de Bluetooth</w:t>
      </w:r>
    </w:p>
    <w:p w14:paraId="5F42B2E1" w14:textId="77777777" w:rsidR="00B35459" w:rsidRPr="00B35459" w:rsidRDefault="00B35459" w:rsidP="00B35459">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1CD53A4E" w14:textId="77777777" w:rsidR="00B35459" w:rsidRPr="00B35459" w:rsidRDefault="00B35459" w:rsidP="00B35459">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B2A90A3" w14:textId="77777777" w:rsidR="00B35459" w:rsidRPr="00B35459" w:rsidRDefault="00B35459" w:rsidP="00B35459">
      <w:pPr>
        <w:spacing w:after="0" w:line="360" w:lineRule="auto"/>
        <w:ind w:left="1134" w:hanging="425"/>
        <w:jc w:val="both"/>
      </w:pPr>
      <w:r w:rsidRPr="00B35459">
        <w:t>•</w:t>
      </w:r>
      <w:r w:rsidRPr="00B35459">
        <w:tab/>
        <w:t>Ejecuta Android 7.x y ofrece acceso completo a los millones de aplicaciones de Android</w:t>
      </w:r>
    </w:p>
    <w:p w14:paraId="6AFB8FEF" w14:textId="77777777" w:rsidR="00B35459" w:rsidRPr="00B35459" w:rsidRDefault="00B35459" w:rsidP="00B35459">
      <w:pPr>
        <w:spacing w:after="0" w:line="360" w:lineRule="auto"/>
        <w:ind w:left="1134" w:hanging="425"/>
        <w:jc w:val="both"/>
      </w:pPr>
      <w:r w:rsidRPr="00B35459">
        <w:t>•</w:t>
      </w:r>
      <w:r w:rsidRPr="00B35459">
        <w:tab/>
        <w:t>16 líneas con hasta 16 cuentas SIP</w:t>
      </w:r>
    </w:p>
    <w:p w14:paraId="4FCDB20B" w14:textId="77777777" w:rsidR="00B35459" w:rsidRPr="00B35459" w:rsidRDefault="00B35459" w:rsidP="00B35459">
      <w:pPr>
        <w:spacing w:after="0" w:line="360" w:lineRule="auto"/>
        <w:ind w:left="1134" w:hanging="425"/>
        <w:jc w:val="both"/>
      </w:pPr>
      <w:r w:rsidRPr="00B35459">
        <w:t>•</w:t>
      </w:r>
      <w:r w:rsidRPr="00B35459">
        <w:tab/>
        <w:t>Audioconferencia de 7 vías HD</w:t>
      </w:r>
    </w:p>
    <w:p w14:paraId="21343155" w14:textId="77777777" w:rsidR="00B35459" w:rsidRPr="00B35459" w:rsidRDefault="00B35459" w:rsidP="00B35459">
      <w:pPr>
        <w:spacing w:after="0" w:line="360" w:lineRule="auto"/>
        <w:ind w:left="1134" w:hanging="425"/>
        <w:jc w:val="both"/>
      </w:pPr>
      <w:r w:rsidRPr="00B35459">
        <w:t>•</w:t>
      </w:r>
      <w:r w:rsidRPr="00B35459">
        <w:tab/>
        <w:t>Capacidad de video HD de 3 vías 1080p 30fps</w:t>
      </w:r>
    </w:p>
    <w:p w14:paraId="6A553B7B" w14:textId="77777777" w:rsidR="00B35459" w:rsidRPr="00B35459" w:rsidRDefault="00B35459" w:rsidP="00B35459">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62D7C0F6" w14:textId="77777777" w:rsidR="00B35459" w:rsidRPr="00B35459" w:rsidRDefault="00B35459" w:rsidP="00B35459">
      <w:pPr>
        <w:spacing w:after="0" w:line="360" w:lineRule="auto"/>
        <w:ind w:left="1134" w:hanging="425"/>
        <w:jc w:val="both"/>
      </w:pPr>
      <w:r w:rsidRPr="00B35459">
        <w:t>•</w:t>
      </w:r>
      <w:r w:rsidRPr="00B35459">
        <w:tab/>
        <w:t>Procesador de cuatro núcleos de 64 bits, 2 GB de RAM y 16 GB de Flash</w:t>
      </w:r>
    </w:p>
    <w:p w14:paraId="0A12910F" w14:textId="31B719AC" w:rsidR="00B35459" w:rsidRDefault="00B35459" w:rsidP="00B35459">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5860A13E" w14:textId="77777777" w:rsidR="00FC5232" w:rsidRPr="00B35459" w:rsidRDefault="00FC5232" w:rsidP="00B35459">
      <w:pPr>
        <w:spacing w:after="0" w:line="360" w:lineRule="auto"/>
        <w:ind w:left="1134" w:hanging="425"/>
        <w:jc w:val="both"/>
      </w:pPr>
    </w:p>
    <w:p w14:paraId="62EDE5C3" w14:textId="3540A2D6" w:rsidR="00FC5232" w:rsidRDefault="00FC5232" w:rsidP="00FC5232">
      <w:pPr>
        <w:spacing w:after="0" w:line="360" w:lineRule="auto"/>
        <w:ind w:left="709"/>
        <w:jc w:val="both"/>
        <w:rPr>
          <w:b/>
          <w:bCs/>
        </w:rPr>
      </w:pPr>
      <w:r w:rsidRPr="00D55660">
        <w:rPr>
          <w:b/>
          <w:bCs/>
        </w:rPr>
        <w:t>Método de Ejecución</w:t>
      </w:r>
    </w:p>
    <w:p w14:paraId="64A72B3B" w14:textId="09DD68AC" w:rsidR="00FC5232" w:rsidRDefault="00FC5232" w:rsidP="00FC5232">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B35459" w:rsidRDefault="00B35459" w:rsidP="00B35459">
      <w:pPr>
        <w:spacing w:after="0" w:line="360" w:lineRule="auto"/>
        <w:ind w:left="1134" w:hanging="425"/>
        <w:jc w:val="both"/>
      </w:pPr>
    </w:p>
    <w:p w14:paraId="537D21C4" w14:textId="77777777" w:rsidR="00B35459" w:rsidRPr="006D45A0" w:rsidRDefault="00B35459" w:rsidP="00B35459">
      <w:pPr>
        <w:spacing w:after="0" w:line="360" w:lineRule="auto"/>
        <w:ind w:left="709"/>
        <w:rPr>
          <w:b/>
          <w:bCs/>
        </w:rPr>
      </w:pPr>
      <w:r w:rsidRPr="006D45A0">
        <w:rPr>
          <w:b/>
          <w:bCs/>
        </w:rPr>
        <w:t>Método de Medición</w:t>
      </w:r>
    </w:p>
    <w:p w14:paraId="0285475B" w14:textId="77777777" w:rsidR="00B35459" w:rsidRDefault="00B35459" w:rsidP="00B35459">
      <w:pPr>
        <w:spacing w:after="0" w:line="360" w:lineRule="auto"/>
        <w:ind w:left="709"/>
        <w:jc w:val="both"/>
      </w:pPr>
      <w:r>
        <w:t>Unidad de Medida: unidad (</w:t>
      </w:r>
      <w:proofErr w:type="spellStart"/>
      <w:r>
        <w:t>und</w:t>
      </w:r>
      <w:proofErr w:type="spellEnd"/>
      <w:r>
        <w:t>)</w:t>
      </w:r>
    </w:p>
    <w:p w14:paraId="4E0F17CB" w14:textId="77777777" w:rsidR="00B35459" w:rsidRDefault="00B35459" w:rsidP="00B35459">
      <w:pPr>
        <w:spacing w:after="0" w:line="360" w:lineRule="auto"/>
        <w:ind w:left="709"/>
      </w:pPr>
      <w:r>
        <w:t>Norma de Medición:  Se realizará de acuerdo a la cantidad de unidades instaladas.</w:t>
      </w:r>
    </w:p>
    <w:p w14:paraId="3410A742" w14:textId="77777777" w:rsidR="00B35459" w:rsidRPr="006D45A0" w:rsidRDefault="00B35459" w:rsidP="00B35459">
      <w:pPr>
        <w:spacing w:after="0" w:line="360" w:lineRule="auto"/>
        <w:ind w:left="709"/>
        <w:rPr>
          <w:b/>
          <w:bCs/>
        </w:rPr>
      </w:pPr>
      <w:r w:rsidRPr="006D45A0">
        <w:rPr>
          <w:b/>
          <w:bCs/>
        </w:rPr>
        <w:t>Condición de Pago</w:t>
      </w:r>
    </w:p>
    <w:p w14:paraId="7DED57A7"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Default="006563C7" w:rsidP="00977399">
      <w:pPr>
        <w:spacing w:after="0" w:line="360" w:lineRule="auto"/>
      </w:pPr>
    </w:p>
    <w:p w14:paraId="67B89529" w14:textId="1548A937" w:rsidR="00977399" w:rsidRPr="00A70B8A" w:rsidRDefault="00977399" w:rsidP="00977399">
      <w:pPr>
        <w:spacing w:after="0" w:line="360" w:lineRule="auto"/>
        <w:rPr>
          <w:b/>
          <w:bCs/>
        </w:rPr>
      </w:pPr>
      <w:r w:rsidRPr="00A70B8A">
        <w:rPr>
          <w:b/>
          <w:bCs/>
        </w:rPr>
        <w:t>6.1.3</w:t>
      </w:r>
      <w:r w:rsidRPr="00A70B8A">
        <w:rPr>
          <w:b/>
          <w:bCs/>
        </w:rPr>
        <w:tab/>
        <w:t>TELÉFONO IP DE MESA USO GERENCIAL</w:t>
      </w:r>
    </w:p>
    <w:p w14:paraId="02B5B120" w14:textId="77777777" w:rsidR="00B35459" w:rsidRDefault="00B35459" w:rsidP="00B35459">
      <w:pPr>
        <w:spacing w:after="0" w:line="360" w:lineRule="auto"/>
        <w:ind w:left="709"/>
        <w:rPr>
          <w:b/>
          <w:bCs/>
        </w:rPr>
      </w:pPr>
      <w:r w:rsidRPr="006D45A0">
        <w:rPr>
          <w:b/>
          <w:bCs/>
        </w:rPr>
        <w:t>Descripción</w:t>
      </w:r>
    </w:p>
    <w:p w14:paraId="4AF30622" w14:textId="77777777" w:rsidR="0090513E" w:rsidRDefault="0090513E" w:rsidP="0090513E">
      <w:pPr>
        <w:spacing w:after="0" w:line="360" w:lineRule="auto"/>
        <w:ind w:left="709"/>
        <w:jc w:val="both"/>
      </w:pPr>
      <w:r>
        <w:t xml:space="preserve">Un teléfono VoIP, conocido como SIP </w:t>
      </w:r>
      <w:proofErr w:type="spellStart"/>
      <w:r>
        <w:t>phone</w:t>
      </w:r>
      <w:proofErr w:type="spellEnd"/>
      <w:r>
        <w:t xml:space="preserve"> o </w:t>
      </w:r>
      <w:proofErr w:type="spellStart"/>
      <w:r>
        <w:t>Softphone</w:t>
      </w:r>
      <w:proofErr w:type="spellEnd"/>
      <w:r>
        <w:t xml:space="preserve">,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w:t>
      </w:r>
      <w:r>
        <w:lastRenderedPageBreak/>
        <w:t>Internet y convierte las señales entrantes del teléfono digital de Internet en audio telefónico estándar.</w:t>
      </w:r>
    </w:p>
    <w:p w14:paraId="683F2030" w14:textId="77777777" w:rsidR="0090513E" w:rsidRDefault="0090513E" w:rsidP="0090513E">
      <w:pPr>
        <w:spacing w:after="0" w:line="360" w:lineRule="auto"/>
        <w:ind w:left="709"/>
        <w:jc w:val="both"/>
      </w:pPr>
    </w:p>
    <w:p w14:paraId="58C2C979" w14:textId="77777777" w:rsidR="0090513E" w:rsidRDefault="0090513E" w:rsidP="0090513E">
      <w:pPr>
        <w:spacing w:after="0" w:line="360" w:lineRule="auto"/>
        <w:ind w:left="709"/>
        <w:jc w:val="both"/>
      </w:pPr>
      <w: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Default="0090513E" w:rsidP="0090513E">
      <w:pPr>
        <w:spacing w:after="0" w:line="360" w:lineRule="auto"/>
        <w:ind w:left="709"/>
        <w:jc w:val="both"/>
      </w:pPr>
    </w:p>
    <w:p w14:paraId="7A15515C" w14:textId="04F22490" w:rsidR="00B35459" w:rsidRDefault="0090513E" w:rsidP="0090513E">
      <w:pPr>
        <w:spacing w:after="0" w:line="360" w:lineRule="auto"/>
        <w:ind w:left="709"/>
        <w:jc w:val="both"/>
      </w:pPr>
      <w:r>
        <w:t xml:space="preserve">De esta forma podemos decir que un teléfono VoIP es el teléfono que permite hoy en día a los usuarios hacer llamadas telefónicas usando VoIP, a cualquier </w:t>
      </w:r>
      <w:proofErr w:type="spellStart"/>
      <w:r>
        <w:t>softphone</w:t>
      </w:r>
      <w:proofErr w:type="spellEnd"/>
      <w:r>
        <w:t xml:space="preserve">, teléfono fijo o móvil. Un teléfono VoIP puede ser un simple teléfono virtual basado en software o </w:t>
      </w:r>
      <w:proofErr w:type="spellStart"/>
      <w:r>
        <w:t>softphone</w:t>
      </w:r>
      <w:proofErr w:type="spellEnd"/>
      <w:r>
        <w:t xml:space="preserve"> o bien un dispositivo de hardware físico como lo es un teléfono al </w:t>
      </w:r>
      <w:proofErr w:type="gramStart"/>
      <w:r>
        <w:t>uso</w:t>
      </w:r>
      <w:proofErr w:type="gramEnd"/>
      <w:r>
        <w:t xml:space="preserve"> pero con algunas funciones añadidas.</w:t>
      </w:r>
    </w:p>
    <w:p w14:paraId="1EDF34C1" w14:textId="77777777" w:rsidR="00B35459" w:rsidRDefault="00B35459" w:rsidP="00B35459">
      <w:pPr>
        <w:spacing w:after="0" w:line="360" w:lineRule="auto"/>
        <w:ind w:left="709"/>
        <w:jc w:val="both"/>
        <w:rPr>
          <w:b/>
          <w:bCs/>
        </w:rPr>
      </w:pPr>
      <w:r w:rsidRPr="00FB16B5">
        <w:rPr>
          <w:b/>
          <w:bCs/>
        </w:rPr>
        <w:t>Especificaciones técnicas:</w:t>
      </w:r>
    </w:p>
    <w:p w14:paraId="21289B6A" w14:textId="77777777" w:rsidR="00A70B8A" w:rsidRPr="00B35459" w:rsidRDefault="00A70B8A" w:rsidP="00A70B8A">
      <w:pPr>
        <w:spacing w:after="0" w:line="360" w:lineRule="auto"/>
        <w:ind w:left="1134" w:hanging="425"/>
        <w:jc w:val="both"/>
      </w:pPr>
      <w:r w:rsidRPr="00B35459">
        <w:t>•</w:t>
      </w:r>
      <w:r w:rsidRPr="00B35459">
        <w:tab/>
        <w:t>Teléfono SIP 16 líneas con hasta 16 cuentas</w:t>
      </w:r>
    </w:p>
    <w:p w14:paraId="2DDEE43C" w14:textId="77777777" w:rsidR="00A70B8A" w:rsidRPr="00B35459" w:rsidRDefault="00A70B8A" w:rsidP="00A70B8A">
      <w:pPr>
        <w:spacing w:after="0" w:line="360" w:lineRule="auto"/>
        <w:ind w:left="1134" w:hanging="425"/>
        <w:jc w:val="both"/>
      </w:pPr>
      <w:r w:rsidRPr="00B35459">
        <w:t>•</w:t>
      </w:r>
      <w:r w:rsidRPr="00B35459">
        <w:tab/>
        <w:t>Pantalla LCD táctil de 10 puntos</w:t>
      </w:r>
    </w:p>
    <w:p w14:paraId="5AE6AA83"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w:t>
      </w:r>
    </w:p>
    <w:p w14:paraId="5E283FD3" w14:textId="77777777" w:rsidR="00A70B8A" w:rsidRPr="00B35459" w:rsidRDefault="00A70B8A" w:rsidP="00A70B8A">
      <w:pPr>
        <w:spacing w:after="0" w:line="360" w:lineRule="auto"/>
        <w:ind w:left="1134" w:hanging="425"/>
        <w:jc w:val="both"/>
      </w:pPr>
      <w:r w:rsidRPr="00B35459">
        <w:t>•</w:t>
      </w:r>
      <w:r w:rsidRPr="00B35459">
        <w:tab/>
        <w:t>Tecnología bluetooth y WIFI integrada</w:t>
      </w:r>
    </w:p>
    <w:p w14:paraId="4925727E" w14:textId="77777777" w:rsidR="00A70B8A" w:rsidRPr="00B35459" w:rsidRDefault="00A70B8A" w:rsidP="00A70B8A">
      <w:pPr>
        <w:spacing w:after="0" w:line="360" w:lineRule="auto"/>
        <w:ind w:left="1134" w:hanging="425"/>
        <w:jc w:val="both"/>
      </w:pPr>
      <w:r w:rsidRPr="00B35459">
        <w:t>•</w:t>
      </w:r>
      <w:r w:rsidRPr="00B35459">
        <w:tab/>
        <w:t>Sistema operativo Android 7</w:t>
      </w:r>
    </w:p>
    <w:p w14:paraId="3CA63ABE"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028653D"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38C0A350"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5145F8D9" w14:textId="77777777" w:rsidR="00A70B8A" w:rsidRPr="00B35459" w:rsidRDefault="00A70B8A" w:rsidP="00A70B8A">
      <w:pPr>
        <w:spacing w:after="0" w:line="360" w:lineRule="auto"/>
        <w:ind w:left="1134" w:hanging="425"/>
        <w:jc w:val="both"/>
      </w:pPr>
      <w:r w:rsidRPr="00B35459">
        <w:t>•</w:t>
      </w:r>
      <w:r w:rsidRPr="00B35459">
        <w:tab/>
        <w:t>Pantalla LCD IPS capacitiva de 10 puntos (1280 x 800) con pantalla táctil IPS de 10 puntos</w:t>
      </w:r>
    </w:p>
    <w:p w14:paraId="04686CEF" w14:textId="77777777" w:rsidR="00A70B8A" w:rsidRPr="00B35459" w:rsidRDefault="00A70B8A" w:rsidP="00A70B8A">
      <w:pPr>
        <w:spacing w:after="0" w:line="360" w:lineRule="auto"/>
        <w:ind w:left="1134" w:hanging="425"/>
        <w:jc w:val="both"/>
      </w:pPr>
      <w:r w:rsidRPr="00B35459">
        <w:t>•</w:t>
      </w:r>
      <w:r w:rsidRPr="00B35459">
        <w:tab/>
        <w:t>Cámara incorporada de 2 megapíxeles para videollamadas con obturador de privacidad</w:t>
      </w:r>
    </w:p>
    <w:p w14:paraId="3527C6F8" w14:textId="77777777" w:rsidR="00A70B8A" w:rsidRPr="00B35459"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5208F022" w14:textId="77777777" w:rsidR="00A70B8A" w:rsidRPr="00B35459" w:rsidRDefault="00A70B8A" w:rsidP="00A70B8A">
      <w:pPr>
        <w:spacing w:after="0" w:line="360" w:lineRule="auto"/>
        <w:ind w:left="1134" w:hanging="425"/>
        <w:jc w:val="both"/>
      </w:pPr>
      <w:r w:rsidRPr="00B35459">
        <w:t>•</w:t>
      </w:r>
      <w:r w:rsidRPr="00B35459">
        <w:tab/>
        <w:t>Soporte de Bluetooth</w:t>
      </w:r>
    </w:p>
    <w:p w14:paraId="3BF1329A" w14:textId="77777777" w:rsidR="00A70B8A" w:rsidRPr="00B35459" w:rsidRDefault="00A70B8A" w:rsidP="00A70B8A">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2F2F0727" w14:textId="77777777" w:rsidR="00A70B8A" w:rsidRPr="00B35459" w:rsidRDefault="00A70B8A" w:rsidP="00A70B8A">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A322867" w14:textId="77777777" w:rsidR="00A70B8A" w:rsidRPr="00B35459" w:rsidRDefault="00A70B8A" w:rsidP="00A70B8A">
      <w:pPr>
        <w:spacing w:after="0" w:line="360" w:lineRule="auto"/>
        <w:ind w:left="1134" w:hanging="425"/>
        <w:jc w:val="both"/>
      </w:pPr>
      <w:r w:rsidRPr="00B35459">
        <w:t>•</w:t>
      </w:r>
      <w:r w:rsidRPr="00B35459">
        <w:tab/>
        <w:t>Ejecuta Android 7.x y ofrece acceso completo a los millones de aplicaciones de Android</w:t>
      </w:r>
    </w:p>
    <w:p w14:paraId="3144CAF7" w14:textId="77777777" w:rsidR="00A70B8A" w:rsidRPr="00B35459" w:rsidRDefault="00A70B8A" w:rsidP="00A70B8A">
      <w:pPr>
        <w:spacing w:after="0" w:line="360" w:lineRule="auto"/>
        <w:ind w:left="1134" w:hanging="425"/>
        <w:jc w:val="both"/>
      </w:pPr>
      <w:r w:rsidRPr="00B35459">
        <w:t>•</w:t>
      </w:r>
      <w:r w:rsidRPr="00B35459">
        <w:tab/>
        <w:t>16 líneas con hasta 16 cuentas SIP</w:t>
      </w:r>
    </w:p>
    <w:p w14:paraId="372B2D83" w14:textId="77777777" w:rsidR="00A70B8A" w:rsidRPr="00B35459" w:rsidRDefault="00A70B8A" w:rsidP="00A70B8A">
      <w:pPr>
        <w:spacing w:after="0" w:line="360" w:lineRule="auto"/>
        <w:ind w:left="1134" w:hanging="425"/>
        <w:jc w:val="both"/>
      </w:pPr>
      <w:r w:rsidRPr="00B35459">
        <w:t>•</w:t>
      </w:r>
      <w:r w:rsidRPr="00B35459">
        <w:tab/>
        <w:t>Audioconferencia de 7 vías HD</w:t>
      </w:r>
    </w:p>
    <w:p w14:paraId="0E7DD4E2" w14:textId="77777777" w:rsidR="00A70B8A" w:rsidRPr="00B35459" w:rsidRDefault="00A70B8A" w:rsidP="00A70B8A">
      <w:pPr>
        <w:spacing w:after="0" w:line="360" w:lineRule="auto"/>
        <w:ind w:left="1134" w:hanging="425"/>
        <w:jc w:val="both"/>
      </w:pPr>
      <w:r w:rsidRPr="00B35459">
        <w:t>•</w:t>
      </w:r>
      <w:r w:rsidRPr="00B35459">
        <w:tab/>
        <w:t>Capacidad de video HD de 3 vías 1080p 30fps</w:t>
      </w:r>
    </w:p>
    <w:p w14:paraId="0C5C90DC" w14:textId="77777777" w:rsidR="00A70B8A" w:rsidRPr="00B35459" w:rsidRDefault="00A70B8A" w:rsidP="00A70B8A">
      <w:pPr>
        <w:spacing w:after="0" w:line="360" w:lineRule="auto"/>
        <w:ind w:left="1134" w:hanging="425"/>
        <w:jc w:val="both"/>
      </w:pPr>
      <w:r w:rsidRPr="00B35459">
        <w:lastRenderedPageBreak/>
        <w:t>•</w:t>
      </w:r>
      <w:r w:rsidRPr="00B35459">
        <w:tab/>
        <w:t>Los periféricos incluyen entrada / salida HDMI, USB, Micro SD, conector para auriculares, EHS (auriculares Plantronics)</w:t>
      </w:r>
    </w:p>
    <w:p w14:paraId="562E0895" w14:textId="77777777" w:rsidR="00A70B8A" w:rsidRPr="00B35459" w:rsidRDefault="00A70B8A" w:rsidP="00A70B8A">
      <w:pPr>
        <w:spacing w:after="0" w:line="360" w:lineRule="auto"/>
        <w:ind w:left="1134" w:hanging="425"/>
        <w:jc w:val="both"/>
      </w:pPr>
      <w:r w:rsidRPr="00B35459">
        <w:t>•</w:t>
      </w:r>
      <w:r w:rsidRPr="00B35459">
        <w:tab/>
        <w:t>Procesador de cuatro núcleos de 64 bits, 2 GB de RAM y 16 GB de Flash</w:t>
      </w:r>
    </w:p>
    <w:p w14:paraId="3F0C32F7" w14:textId="7E3472B0" w:rsidR="00A70B8A" w:rsidRDefault="00A70B8A" w:rsidP="00A70B8A">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3D20CCC3" w14:textId="77777777" w:rsidR="00D14797" w:rsidRPr="00B35459" w:rsidRDefault="00D14797" w:rsidP="00A70B8A">
      <w:pPr>
        <w:spacing w:after="0" w:line="360" w:lineRule="auto"/>
        <w:ind w:left="1134" w:hanging="425"/>
        <w:jc w:val="both"/>
      </w:pPr>
    </w:p>
    <w:p w14:paraId="654D4989" w14:textId="77777777" w:rsidR="00D14797" w:rsidRDefault="00D14797" w:rsidP="00D14797">
      <w:pPr>
        <w:spacing w:after="0" w:line="360" w:lineRule="auto"/>
        <w:ind w:left="709"/>
        <w:jc w:val="both"/>
        <w:rPr>
          <w:b/>
          <w:bCs/>
        </w:rPr>
      </w:pPr>
      <w:r w:rsidRPr="00D55660">
        <w:rPr>
          <w:b/>
          <w:bCs/>
        </w:rPr>
        <w:t>Método de Ejecución</w:t>
      </w:r>
    </w:p>
    <w:p w14:paraId="610B0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6751F2" w:rsidRDefault="00B35459" w:rsidP="00B35459">
      <w:pPr>
        <w:spacing w:after="0" w:line="360" w:lineRule="auto"/>
        <w:ind w:left="709"/>
        <w:jc w:val="both"/>
      </w:pPr>
    </w:p>
    <w:p w14:paraId="75EE8E6B" w14:textId="77777777" w:rsidR="00B35459" w:rsidRPr="006D45A0" w:rsidRDefault="00B35459" w:rsidP="00B35459">
      <w:pPr>
        <w:spacing w:after="0" w:line="360" w:lineRule="auto"/>
        <w:ind w:left="709"/>
        <w:rPr>
          <w:b/>
          <w:bCs/>
        </w:rPr>
      </w:pPr>
      <w:r w:rsidRPr="006D45A0">
        <w:rPr>
          <w:b/>
          <w:bCs/>
        </w:rPr>
        <w:t>Método de Medición</w:t>
      </w:r>
    </w:p>
    <w:p w14:paraId="5BDA9136" w14:textId="77777777" w:rsidR="00B35459" w:rsidRDefault="00B35459" w:rsidP="00B35459">
      <w:pPr>
        <w:spacing w:after="0" w:line="360" w:lineRule="auto"/>
        <w:ind w:left="709"/>
        <w:jc w:val="both"/>
      </w:pPr>
      <w:r>
        <w:t>Unidad de Medida: unidad (</w:t>
      </w:r>
      <w:proofErr w:type="spellStart"/>
      <w:r>
        <w:t>und</w:t>
      </w:r>
      <w:proofErr w:type="spellEnd"/>
      <w:r>
        <w:t>)</w:t>
      </w:r>
    </w:p>
    <w:p w14:paraId="6B01A5A6" w14:textId="77777777" w:rsidR="00B35459" w:rsidRDefault="00B35459" w:rsidP="00B35459">
      <w:pPr>
        <w:spacing w:after="0" w:line="360" w:lineRule="auto"/>
        <w:ind w:left="709"/>
      </w:pPr>
      <w:r>
        <w:t>Norma de Medición:  Se realizará de acuerdo a la cantidad de unidades instaladas.</w:t>
      </w:r>
    </w:p>
    <w:p w14:paraId="393CB3C3" w14:textId="77777777" w:rsidR="00B35459" w:rsidRPr="006D45A0" w:rsidRDefault="00B35459" w:rsidP="00B35459">
      <w:pPr>
        <w:spacing w:after="0" w:line="360" w:lineRule="auto"/>
        <w:ind w:left="709"/>
        <w:rPr>
          <w:b/>
          <w:bCs/>
        </w:rPr>
      </w:pPr>
      <w:r w:rsidRPr="006D45A0">
        <w:rPr>
          <w:b/>
          <w:bCs/>
        </w:rPr>
        <w:t>Condición de Pago</w:t>
      </w:r>
    </w:p>
    <w:p w14:paraId="68C90D63" w14:textId="77777777" w:rsidR="00B35459" w:rsidRDefault="00B35459" w:rsidP="00B35459">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Default="00B35459" w:rsidP="00977399">
      <w:pPr>
        <w:spacing w:after="0" w:line="360" w:lineRule="auto"/>
      </w:pPr>
    </w:p>
    <w:p w14:paraId="2F3F3BAF" w14:textId="04138F19" w:rsidR="00977399" w:rsidRPr="0025171B" w:rsidRDefault="00977399" w:rsidP="00977399">
      <w:pPr>
        <w:spacing w:after="0" w:line="360" w:lineRule="auto"/>
        <w:rPr>
          <w:b/>
          <w:bCs/>
        </w:rPr>
      </w:pPr>
      <w:r w:rsidRPr="0025171B">
        <w:rPr>
          <w:b/>
          <w:bCs/>
        </w:rPr>
        <w:t>6.1.4</w:t>
      </w:r>
      <w:r w:rsidRPr="0025171B">
        <w:rPr>
          <w:b/>
          <w:bCs/>
        </w:rPr>
        <w:tab/>
        <w:t>TELÉFONO IP DE MESA USO GENERAL</w:t>
      </w:r>
    </w:p>
    <w:p w14:paraId="33B14ABF" w14:textId="77777777" w:rsidR="00B35459" w:rsidRDefault="00B35459" w:rsidP="00B35459">
      <w:pPr>
        <w:spacing w:after="0" w:line="360" w:lineRule="auto"/>
        <w:ind w:left="709"/>
        <w:rPr>
          <w:b/>
          <w:bCs/>
        </w:rPr>
      </w:pPr>
      <w:r w:rsidRPr="006D45A0">
        <w:rPr>
          <w:b/>
          <w:bCs/>
        </w:rPr>
        <w:t>Descripción</w:t>
      </w:r>
    </w:p>
    <w:p w14:paraId="5D61A606" w14:textId="77777777" w:rsidR="0025171B" w:rsidRDefault="0025171B" w:rsidP="0025171B">
      <w:pPr>
        <w:spacing w:after="0" w:line="360" w:lineRule="auto"/>
        <w:ind w:left="709"/>
        <w:jc w:val="both"/>
      </w:pPr>
      <w: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Default="0025171B" w:rsidP="0025171B">
      <w:pPr>
        <w:spacing w:after="0" w:line="360" w:lineRule="auto"/>
        <w:ind w:left="709"/>
        <w:jc w:val="both"/>
      </w:pPr>
      <w:r>
        <w:t xml:space="preserve">Un Teléfono </w:t>
      </w:r>
      <w:proofErr w:type="spellStart"/>
      <w:r>
        <w:t>Voip</w:t>
      </w:r>
      <w:proofErr w:type="spellEnd"/>
      <w:r>
        <w:t xml:space="preserve"> tiene unas determinadas funciones que lo caracterizan como son:</w:t>
      </w:r>
    </w:p>
    <w:p w14:paraId="309EB6A8" w14:textId="77777777" w:rsidR="0025171B" w:rsidRDefault="0025171B" w:rsidP="0025171B">
      <w:pPr>
        <w:pStyle w:val="Prrafodelista"/>
        <w:numPr>
          <w:ilvl w:val="0"/>
          <w:numId w:val="35"/>
        </w:numPr>
        <w:spacing w:after="0" w:line="360" w:lineRule="auto"/>
        <w:jc w:val="both"/>
      </w:pPr>
      <w:r>
        <w:t>Identificador de llamadas,</w:t>
      </w:r>
    </w:p>
    <w:p w14:paraId="53D2253E" w14:textId="77777777" w:rsidR="0025171B" w:rsidRDefault="0025171B" w:rsidP="0025171B">
      <w:pPr>
        <w:pStyle w:val="Prrafodelista"/>
        <w:numPr>
          <w:ilvl w:val="0"/>
          <w:numId w:val="35"/>
        </w:numPr>
        <w:spacing w:after="0" w:line="360" w:lineRule="auto"/>
        <w:jc w:val="both"/>
      </w:pPr>
      <w:r>
        <w:t>Trasferencia de llamadas,</w:t>
      </w:r>
    </w:p>
    <w:p w14:paraId="3FEBB00A" w14:textId="77777777" w:rsidR="0025171B" w:rsidRDefault="0025171B" w:rsidP="0025171B">
      <w:pPr>
        <w:pStyle w:val="Prrafodelista"/>
        <w:numPr>
          <w:ilvl w:val="0"/>
          <w:numId w:val="35"/>
        </w:numPr>
        <w:spacing w:after="0" w:line="360" w:lineRule="auto"/>
        <w:jc w:val="both"/>
      </w:pPr>
      <w:r>
        <w:t>Llamada en espera,</w:t>
      </w:r>
    </w:p>
    <w:p w14:paraId="4FCD346B" w14:textId="77777777" w:rsidR="0025171B" w:rsidRDefault="0025171B" w:rsidP="0025171B">
      <w:pPr>
        <w:spacing w:after="0" w:line="360" w:lineRule="auto"/>
        <w:ind w:left="709"/>
        <w:jc w:val="both"/>
      </w:pPr>
      <w:r>
        <w:t>Acceso a la agenda y la configuración de múltiples cuentas.</w:t>
      </w:r>
    </w:p>
    <w:p w14:paraId="2051334B" w14:textId="235E0899" w:rsidR="00B35459" w:rsidRDefault="0025171B" w:rsidP="0025171B">
      <w:pPr>
        <w:spacing w:after="0" w:line="360" w:lineRule="auto"/>
        <w:ind w:left="709"/>
        <w:jc w:val="both"/>
      </w:pPr>
      <w:r>
        <w:t xml:space="preserve">Hay algunos teléfonos VoIP que permiten también la transmisión de </w:t>
      </w:r>
      <w:proofErr w:type="gramStart"/>
      <w:r>
        <w:t>vídeo</w:t>
      </w:r>
      <w:proofErr w:type="gramEnd"/>
      <w:r>
        <w:t xml:space="preserve"> así como audio a través de las llamadas.</w:t>
      </w:r>
    </w:p>
    <w:p w14:paraId="697CAA91" w14:textId="77777777" w:rsidR="0025171B" w:rsidRDefault="0025171B" w:rsidP="0025171B">
      <w:pPr>
        <w:spacing w:after="0" w:line="360" w:lineRule="auto"/>
        <w:ind w:left="709"/>
        <w:jc w:val="both"/>
      </w:pPr>
    </w:p>
    <w:p w14:paraId="66298402" w14:textId="285ABFB8" w:rsidR="00B35459" w:rsidRDefault="00B35459" w:rsidP="00B35459">
      <w:pPr>
        <w:spacing w:after="0" w:line="360" w:lineRule="auto"/>
        <w:ind w:left="709"/>
        <w:jc w:val="both"/>
        <w:rPr>
          <w:b/>
          <w:bCs/>
        </w:rPr>
      </w:pPr>
      <w:r w:rsidRPr="00FB16B5">
        <w:rPr>
          <w:b/>
          <w:bCs/>
        </w:rPr>
        <w:t>Especificaciones técnicas:</w:t>
      </w:r>
    </w:p>
    <w:p w14:paraId="4DF29DFC" w14:textId="77777777" w:rsidR="0025171B" w:rsidRDefault="0025171B" w:rsidP="0025171B">
      <w:pPr>
        <w:tabs>
          <w:tab w:val="left" w:pos="3402"/>
        </w:tabs>
        <w:autoSpaceDE w:val="0"/>
        <w:autoSpaceDN w:val="0"/>
        <w:adjustRightInd w:val="0"/>
        <w:spacing w:after="0"/>
        <w:ind w:left="709"/>
        <w:jc w:val="both"/>
        <w:rPr>
          <w:noProof/>
        </w:rPr>
      </w:pPr>
    </w:p>
    <w:p w14:paraId="6FA3BD76" w14:textId="77777777" w:rsidR="0025171B" w:rsidRDefault="0025171B" w:rsidP="0025171B">
      <w:pPr>
        <w:spacing w:after="0" w:line="360" w:lineRule="auto"/>
        <w:ind w:left="709"/>
        <w:jc w:val="both"/>
      </w:pPr>
      <w:r w:rsidRPr="0025171B">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77A84DCD" w14:textId="77777777" w:rsidR="0025171B" w:rsidRDefault="0025171B" w:rsidP="0025171B">
      <w:pPr>
        <w:spacing w:after="0" w:line="360" w:lineRule="auto"/>
        <w:ind w:left="709"/>
        <w:jc w:val="both"/>
      </w:pPr>
      <w:r w:rsidRPr="0025171B">
        <w:t>Interfaces de Re</w:t>
      </w:r>
      <w:r w:rsidRPr="00D567A8">
        <w:t>d:</w:t>
      </w:r>
      <w:r>
        <w:t xml:space="preserve"> </w:t>
      </w:r>
      <w:r w:rsidRPr="00D567A8">
        <w:t>Dos puertos Ethernet conmutados de 10/100Mbps de detección automática con POE integrado</w:t>
      </w:r>
      <w:r>
        <w:t>.</w:t>
      </w:r>
    </w:p>
    <w:p w14:paraId="0EBDAE15" w14:textId="77777777" w:rsidR="0025171B" w:rsidRDefault="0025171B" w:rsidP="0025171B">
      <w:pPr>
        <w:spacing w:after="0" w:line="360" w:lineRule="auto"/>
        <w:ind w:left="709"/>
        <w:jc w:val="both"/>
      </w:pPr>
      <w:r w:rsidRPr="0025171B">
        <w:t>Pantalla Gráfic</w:t>
      </w:r>
      <w:r w:rsidRPr="00D567A8">
        <w:t>a:</w:t>
      </w:r>
      <w:r>
        <w:t xml:space="preserve"> </w:t>
      </w:r>
      <w:r w:rsidRPr="00D567A8">
        <w:t xml:space="preserve">Pantalla LCD de 200 x 80 pixeles (3.3’’) con luz de fondo </w:t>
      </w:r>
    </w:p>
    <w:p w14:paraId="1DCC11CE" w14:textId="77777777" w:rsidR="0025171B" w:rsidRDefault="0025171B" w:rsidP="0025171B">
      <w:pPr>
        <w:spacing w:after="0" w:line="360" w:lineRule="auto"/>
        <w:ind w:left="709"/>
        <w:jc w:val="both"/>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38D3CBD3" w14:textId="77777777" w:rsidR="0025171B" w:rsidRDefault="0025171B" w:rsidP="0025171B">
      <w:pPr>
        <w:spacing w:after="0" w:line="360" w:lineRule="auto"/>
        <w:ind w:left="709"/>
        <w:jc w:val="both"/>
      </w:pPr>
      <w:r w:rsidRPr="0025171B">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Default="0025171B" w:rsidP="0025171B">
      <w:pPr>
        <w:spacing w:after="0" w:line="360" w:lineRule="auto"/>
        <w:ind w:left="709"/>
        <w:jc w:val="both"/>
      </w:pPr>
      <w:r w:rsidRPr="0025171B">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4F2E66E" w14:textId="77777777" w:rsidR="0025171B" w:rsidRDefault="0025171B" w:rsidP="0025171B">
      <w:pPr>
        <w:spacing w:after="0" w:line="360" w:lineRule="auto"/>
        <w:ind w:left="709"/>
        <w:jc w:val="both"/>
      </w:pPr>
      <w:r w:rsidRPr="0025171B">
        <w:t>Puertos Auxiliares</w:t>
      </w:r>
      <w:r>
        <w:t>:</w:t>
      </w:r>
      <w:r w:rsidRPr="00D567A8">
        <w:t xml:space="preserve"> Conector de auricular RJ9 (permitiendo EHS con audífonos Plantronics), USB y un puerto EHS separado reservado para adaptador EHS externo en el futuro</w:t>
      </w:r>
    </w:p>
    <w:p w14:paraId="757ECA06" w14:textId="77777777" w:rsidR="0025171B" w:rsidRDefault="0025171B" w:rsidP="0025171B">
      <w:pPr>
        <w:spacing w:after="0" w:line="360" w:lineRule="auto"/>
        <w:ind w:left="709"/>
        <w:jc w:val="both"/>
      </w:pPr>
      <w:r w:rsidRPr="0025171B">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1C192DA3" w14:textId="77777777" w:rsidR="0025171B" w:rsidRDefault="0025171B" w:rsidP="0025171B">
      <w:pPr>
        <w:spacing w:after="0" w:line="360" w:lineRule="auto"/>
        <w:ind w:left="709"/>
        <w:jc w:val="both"/>
      </w:pPr>
      <w:r w:rsidRPr="0025171B">
        <w:t>Audio HD:</w:t>
      </w:r>
      <w:r>
        <w:t xml:space="preserve"> </w:t>
      </w:r>
      <w:r w:rsidRPr="00D567A8">
        <w:t xml:space="preserve">Sí, auricular y manos libres HD con soporte para audio de banda ancha </w:t>
      </w:r>
    </w:p>
    <w:p w14:paraId="0CF87799" w14:textId="77777777" w:rsidR="0025171B" w:rsidRDefault="0025171B" w:rsidP="0025171B">
      <w:pPr>
        <w:spacing w:after="0" w:line="360" w:lineRule="auto"/>
        <w:ind w:left="709"/>
        <w:jc w:val="both"/>
      </w:pPr>
      <w:r w:rsidRPr="0025171B">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3310D098" w14:textId="77777777" w:rsidR="0025171B" w:rsidRDefault="0025171B" w:rsidP="0025171B">
      <w:pPr>
        <w:spacing w:after="0" w:line="360" w:lineRule="auto"/>
        <w:ind w:left="709"/>
        <w:jc w:val="both"/>
      </w:pPr>
      <w:proofErr w:type="spellStart"/>
      <w:r w:rsidRPr="0025171B">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71F30E9" w14:textId="77777777" w:rsidR="0025171B" w:rsidRDefault="0025171B" w:rsidP="0025171B">
      <w:pPr>
        <w:spacing w:after="0" w:line="360" w:lineRule="auto"/>
        <w:ind w:left="709"/>
        <w:jc w:val="both"/>
      </w:pPr>
      <w:r w:rsidRPr="0025171B">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w:t>
      </w:r>
      <w:r w:rsidRPr="00D567A8">
        <w:lastRenderedPageBreak/>
        <w:t xml:space="preserve">(Kensington </w:t>
      </w:r>
      <w:proofErr w:type="spellStart"/>
      <w:r w:rsidRPr="00D567A8">
        <w:t>Lock</w:t>
      </w:r>
      <w:proofErr w:type="spellEnd"/>
      <w:r w:rsidRPr="00D567A8">
        <w:t xml:space="preserve">) </w:t>
      </w:r>
      <w:r w:rsidRPr="0025171B">
        <w:t>Multilenguaje:</w:t>
      </w:r>
      <w:r w:rsidRPr="00D567A8">
        <w:t xml:space="preserve"> inglés, alemán, italiano, francés, español, portugués, ruso, croata, chino, coreano, japonés </w:t>
      </w:r>
    </w:p>
    <w:p w14:paraId="72A41E60" w14:textId="77777777" w:rsidR="0025171B" w:rsidRDefault="0025171B" w:rsidP="0025171B">
      <w:pPr>
        <w:spacing w:after="0" w:line="360" w:lineRule="auto"/>
        <w:ind w:left="709"/>
        <w:jc w:val="both"/>
      </w:pPr>
      <w:r w:rsidRPr="0025171B">
        <w:t>Actualización/Aprovisionamiento:</w:t>
      </w:r>
      <w:r w:rsidRPr="00D567A8">
        <w:t xml:space="preserve"> Actualización de firmware por medio de TFTP / HTTP / HTTPS, aprovisionamiento masivo usando TR-069 o el archivo de configuración XML cifrado con AES. </w:t>
      </w:r>
    </w:p>
    <w:p w14:paraId="1D2E50DF" w14:textId="77777777" w:rsidR="0025171B" w:rsidRDefault="0025171B" w:rsidP="0025171B">
      <w:pPr>
        <w:spacing w:after="0" w:line="360" w:lineRule="auto"/>
        <w:ind w:left="709"/>
        <w:jc w:val="both"/>
      </w:pPr>
      <w:r w:rsidRPr="0025171B">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1663E04E" w14:textId="77777777" w:rsidR="0025171B" w:rsidRDefault="0025171B" w:rsidP="00B35459">
      <w:pPr>
        <w:spacing w:after="0" w:line="360" w:lineRule="auto"/>
        <w:ind w:left="709"/>
        <w:rPr>
          <w:b/>
          <w:bCs/>
        </w:rPr>
      </w:pPr>
    </w:p>
    <w:p w14:paraId="2E5C3460" w14:textId="77777777" w:rsidR="00D14797" w:rsidRDefault="00D14797" w:rsidP="00D14797">
      <w:pPr>
        <w:spacing w:after="0" w:line="360" w:lineRule="auto"/>
        <w:ind w:left="709"/>
        <w:jc w:val="both"/>
        <w:rPr>
          <w:b/>
          <w:bCs/>
        </w:rPr>
      </w:pPr>
      <w:r w:rsidRPr="00D55660">
        <w:rPr>
          <w:b/>
          <w:bCs/>
        </w:rPr>
        <w:t>Método de Ejecución</w:t>
      </w:r>
    </w:p>
    <w:p w14:paraId="2252110E" w14:textId="77777777" w:rsidR="00D14797" w:rsidRDefault="00D14797" w:rsidP="00D14797">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25171B">
      <w:pPr>
        <w:spacing w:before="240" w:after="0" w:line="360" w:lineRule="auto"/>
        <w:ind w:left="709"/>
        <w:rPr>
          <w:b/>
        </w:rPr>
      </w:pPr>
      <w:r>
        <w:rPr>
          <w:b/>
        </w:rPr>
        <w:t>Método de Medición</w:t>
      </w:r>
    </w:p>
    <w:p w14:paraId="594617B4"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1082FBA" w14:textId="77777777" w:rsidR="0025171B" w:rsidRPr="00865921" w:rsidRDefault="0025171B" w:rsidP="0025171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21BDC84" w14:textId="77777777" w:rsidR="0025171B" w:rsidRPr="00833BF4" w:rsidRDefault="0025171B" w:rsidP="0025171B">
      <w:pPr>
        <w:spacing w:before="240" w:after="0" w:line="360" w:lineRule="auto"/>
        <w:ind w:left="709"/>
      </w:pPr>
      <w:r w:rsidRPr="00833BF4">
        <w:rPr>
          <w:b/>
        </w:rPr>
        <w:t xml:space="preserve">Condición de </w:t>
      </w:r>
      <w:r>
        <w:rPr>
          <w:b/>
        </w:rPr>
        <w:t>Pago</w:t>
      </w:r>
    </w:p>
    <w:p w14:paraId="61E7AE29" w14:textId="77777777" w:rsidR="0025171B" w:rsidRPr="00833BF4" w:rsidRDefault="0025171B" w:rsidP="0025171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D65566B" w14:textId="77777777" w:rsidR="00B35459" w:rsidRDefault="00B35459" w:rsidP="00977399">
      <w:pPr>
        <w:spacing w:after="0" w:line="360" w:lineRule="auto"/>
      </w:pPr>
    </w:p>
    <w:p w14:paraId="0FD725D4" w14:textId="27E170BB" w:rsidR="00977399" w:rsidRDefault="00977399" w:rsidP="00977399">
      <w:pPr>
        <w:spacing w:after="0" w:line="360" w:lineRule="auto"/>
      </w:pPr>
      <w:r>
        <w:t>6.1.5</w:t>
      </w:r>
      <w:r>
        <w:tab/>
        <w:t>SERVICIO DE INSTALACIÓN Y PUESTA EN OPERACIÓN DE LA SOLUCIÓN DE TELEFONÍA IP</w:t>
      </w:r>
    </w:p>
    <w:p w14:paraId="174CAC9D" w14:textId="40E1E227" w:rsidR="00977399" w:rsidRDefault="00977399" w:rsidP="00191CFD">
      <w:pPr>
        <w:pBdr>
          <w:bottom w:val="double" w:sz="6" w:space="1" w:color="auto"/>
        </w:pBdr>
        <w:spacing w:after="0" w:line="360" w:lineRule="auto"/>
      </w:pPr>
    </w:p>
    <w:p w14:paraId="526B68D2" w14:textId="77777777" w:rsidR="00FB16B5" w:rsidRDefault="00FB16B5" w:rsidP="00191CFD">
      <w:pPr>
        <w:spacing w:after="0" w:line="360" w:lineRule="auto"/>
      </w:pPr>
    </w:p>
    <w:p w14:paraId="333B2C40" w14:textId="77777777" w:rsidR="00977399" w:rsidRPr="00D932CB" w:rsidRDefault="00977399" w:rsidP="00191CFD">
      <w:pPr>
        <w:spacing w:after="0" w:line="360" w:lineRule="auto"/>
      </w:pPr>
    </w:p>
    <w:p w14:paraId="33CF6FFD" w14:textId="49457DBB" w:rsidR="00145996" w:rsidRDefault="00145996" w:rsidP="00191CFD">
      <w:pPr>
        <w:pStyle w:val="Ttulo2"/>
        <w:spacing w:before="0"/>
      </w:pPr>
      <w:bookmarkStart w:id="2" w:name="_Toc142318327"/>
      <w:r w:rsidRPr="00AF1EFB">
        <w:t>SOLUCIONES DE TECNOLOGÍA DE INFORMACIÓN Y COMUNICACIONES (TIC)</w:t>
      </w:r>
      <w:bookmarkEnd w:id="2"/>
    </w:p>
    <w:p w14:paraId="14040AFE" w14:textId="7F9A4D8D" w:rsidR="00D622A0" w:rsidRPr="00AB59EF" w:rsidRDefault="00D622A0" w:rsidP="00191CFD">
      <w:pPr>
        <w:pStyle w:val="Ttulo3"/>
        <w:spacing w:before="0"/>
      </w:pPr>
      <w:bookmarkStart w:id="3" w:name="_Toc142318328"/>
      <w:r w:rsidRPr="00AB59EF">
        <w:t>SISTEMA DE TELEFONÍA</w:t>
      </w:r>
      <w:bookmarkEnd w:id="3"/>
    </w:p>
    <w:p w14:paraId="1E02C197" w14:textId="7566E30D" w:rsidR="00EA2315" w:rsidRPr="00EA2315" w:rsidRDefault="00EA2315" w:rsidP="00191CFD">
      <w:pPr>
        <w:spacing w:after="0" w:line="360" w:lineRule="auto"/>
        <w:rPr>
          <w:b/>
        </w:rPr>
      </w:pPr>
      <w:r w:rsidRPr="00EA2315">
        <w:rPr>
          <w:b/>
        </w:rPr>
        <w:t>Descripción</w:t>
      </w:r>
    </w:p>
    <w:p w14:paraId="78008AD6" w14:textId="77777777" w:rsidR="00EA2315" w:rsidRPr="00993780" w:rsidRDefault="00EA2315" w:rsidP="00191CFD">
      <w:pPr>
        <w:spacing w:after="0" w:line="360" w:lineRule="auto"/>
        <w:jc w:val="both"/>
      </w:pPr>
      <w:r w:rsidRPr="00993780">
        <w:t xml:space="preserve">La solución plantea un sistema de telefonía centralizado que permita controlar a cada componente desde una única plataforma integrada de comunicaciones con una </w:t>
      </w:r>
      <w:r w:rsidRPr="00993780">
        <w:lastRenderedPageBreak/>
        <w:t xml:space="preserve">capacidad </w:t>
      </w:r>
      <w:r>
        <w:t>necesaria requerida de anexos</w:t>
      </w:r>
      <w:r w:rsidRPr="00993780">
        <w:t>. Esta plataforma debe ser escalable y debe permitir conectar equipos que soporten estándares abiertos.</w:t>
      </w:r>
    </w:p>
    <w:p w14:paraId="47DB2230" w14:textId="77777777" w:rsidR="00EA2315" w:rsidRDefault="00EA2315" w:rsidP="00191CFD">
      <w:pPr>
        <w:spacing w:after="0" w:line="360" w:lineRule="auto"/>
        <w:jc w:val="both"/>
      </w:pPr>
      <w:r w:rsidRPr="00993780">
        <w:t xml:space="preserve">El sistema debe estar en la capacidad de soportar opciones de Telefonía tales como: Telefonía convencional (anexos analógicos y/o digitales), Voz sobre IP, Correo de Voz Integrado, Operadora Automática, Administración Remota, integraciones fijo-móvil, Sistema de distribución de llamadas ACD, Conferencias Con interlocutores externos, Aplicación CTI, etc. </w:t>
      </w:r>
    </w:p>
    <w:p w14:paraId="3CBB5B63" w14:textId="77777777" w:rsidR="00EA2315" w:rsidRPr="00993780" w:rsidRDefault="00EA2315" w:rsidP="00191CFD">
      <w:pPr>
        <w:spacing w:line="360" w:lineRule="auto"/>
        <w:jc w:val="both"/>
      </w:pPr>
      <w:r>
        <w:t>La Solución utilizara el cableado estructurado como soporte para el despliegue del servicio.</w:t>
      </w:r>
    </w:p>
    <w:p w14:paraId="4EFE643C" w14:textId="6BBBF58C" w:rsidR="008318EC" w:rsidRPr="007E3074" w:rsidRDefault="008318EC" w:rsidP="00191CFD">
      <w:pPr>
        <w:pStyle w:val="titulo4-3"/>
        <w:spacing w:before="0"/>
        <w:rPr>
          <w:sz w:val="20"/>
          <w:szCs w:val="20"/>
          <w:lang w:val="en-US"/>
        </w:rPr>
      </w:pPr>
      <w:bookmarkStart w:id="4" w:name="_Toc142318329"/>
      <w:r w:rsidRPr="007E3074">
        <w:rPr>
          <w:sz w:val="20"/>
          <w:szCs w:val="20"/>
          <w:lang w:val="en-US"/>
        </w:rPr>
        <w:t>Patch Cord CAT 6A LSZH, 7 PIES</w:t>
      </w:r>
      <w:r w:rsidR="00E8248D" w:rsidRPr="007E3074">
        <w:rPr>
          <w:sz w:val="20"/>
          <w:szCs w:val="20"/>
          <w:lang w:val="en-US"/>
        </w:rPr>
        <w:t xml:space="preserve"> (und)</w:t>
      </w:r>
      <w:bookmarkEnd w:id="4"/>
    </w:p>
    <w:p w14:paraId="24C7F65E" w14:textId="3D732A55" w:rsidR="00833BF4" w:rsidRDefault="00833BF4" w:rsidP="00191CFD">
      <w:pPr>
        <w:spacing w:after="0" w:line="360" w:lineRule="auto"/>
        <w:rPr>
          <w:b/>
        </w:rPr>
      </w:pPr>
      <w:bookmarkStart w:id="5" w:name="_Hlk157586632"/>
      <w:r w:rsidRPr="00833BF4">
        <w:rPr>
          <w:b/>
        </w:rPr>
        <w:t>Descripción</w:t>
      </w:r>
    </w:p>
    <w:p w14:paraId="11CE5AC2"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347C801F"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274BEF38"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Longitud 7 pies o su similar en metros.</w:t>
      </w:r>
    </w:p>
    <w:p w14:paraId="2724F589"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Chaqueta del tipo LSZH</w:t>
      </w:r>
    </w:p>
    <w:p w14:paraId="4FEC5977"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39311C1F"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2C10AEB3"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70ACFEA"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AWG de calibre de conductor de ser necesario.</w:t>
      </w:r>
    </w:p>
    <w:p w14:paraId="14D6F10B"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14E9ECD8"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ANSI/TIA 568-C.2</w:t>
      </w:r>
    </w:p>
    <w:p w14:paraId="6D2FD6A2"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5F49FF95" w14:textId="77777777" w:rsidR="00833BF4" w:rsidRPr="00AF7C79"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34DEE559" w14:textId="77777777" w:rsidR="00833BF4" w:rsidRDefault="00833BF4"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06BFAF00" w14:textId="2E55CFD1" w:rsidR="00833BF4" w:rsidRDefault="00833BF4" w:rsidP="00191CFD">
      <w:pPr>
        <w:spacing w:before="240" w:after="0" w:line="360" w:lineRule="auto"/>
        <w:rPr>
          <w:b/>
        </w:rPr>
      </w:pPr>
      <w:r w:rsidRPr="00833BF4">
        <w:rPr>
          <w:b/>
        </w:rPr>
        <w:t xml:space="preserve">Método de </w:t>
      </w:r>
      <w:r w:rsidR="00AE6B21">
        <w:rPr>
          <w:b/>
        </w:rPr>
        <w:t>Ejecución</w:t>
      </w:r>
    </w:p>
    <w:p w14:paraId="2A7B9B1A" w14:textId="6050EBEC" w:rsidR="00865921" w:rsidRDefault="00865921"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rsidR="00AB59EF">
        <w:t xml:space="preserve">, en este caso se usará para la interconexión de puntos de red con los sistemas de telefónica Voz sobre IP y computadoras con el fin de compartir el mismo punto de red entre el teléfono y la computadora de mesa. </w:t>
      </w:r>
    </w:p>
    <w:p w14:paraId="6B7D71BC" w14:textId="571A4897" w:rsidR="00833BF4" w:rsidRDefault="00833BF4" w:rsidP="00191CFD">
      <w:pPr>
        <w:spacing w:before="240" w:after="0" w:line="360" w:lineRule="auto"/>
        <w:rPr>
          <w:b/>
        </w:rPr>
      </w:pPr>
      <w:r>
        <w:rPr>
          <w:b/>
        </w:rPr>
        <w:t xml:space="preserve">Método de </w:t>
      </w:r>
      <w:r w:rsidR="00AB59EF">
        <w:rPr>
          <w:b/>
        </w:rPr>
        <w:t>M</w:t>
      </w:r>
      <w:r>
        <w:rPr>
          <w:b/>
        </w:rPr>
        <w:t>edición</w:t>
      </w:r>
    </w:p>
    <w:p w14:paraId="3DA5E272" w14:textId="64D32E8B" w:rsidR="00865921" w:rsidRPr="00865921" w:rsidRDefault="0086592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60006E6" w14:textId="07529656" w:rsidR="00865921" w:rsidRPr="00865921" w:rsidRDefault="0086592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C3FDA2C" w14:textId="02FD7903" w:rsidR="00833BF4" w:rsidRPr="00833BF4" w:rsidRDefault="00833BF4" w:rsidP="00191CFD">
      <w:pPr>
        <w:spacing w:before="240" w:after="0" w:line="360" w:lineRule="auto"/>
      </w:pPr>
      <w:r w:rsidRPr="00833BF4">
        <w:rPr>
          <w:b/>
        </w:rPr>
        <w:lastRenderedPageBreak/>
        <w:t xml:space="preserve">Condición de </w:t>
      </w:r>
      <w:r w:rsidR="00D579AB">
        <w:rPr>
          <w:b/>
        </w:rPr>
        <w:t>Pago</w:t>
      </w:r>
    </w:p>
    <w:p w14:paraId="08A18E8C" w14:textId="77777777" w:rsidR="00833BF4" w:rsidRPr="00833BF4" w:rsidRDefault="00833BF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3A9E608" w14:textId="68EA3D49" w:rsidR="00D622A0" w:rsidRDefault="00D622A0" w:rsidP="00191CFD">
      <w:pPr>
        <w:pStyle w:val="Ttulo3"/>
      </w:pPr>
      <w:bookmarkStart w:id="6" w:name="_Toc142318330"/>
      <w:bookmarkEnd w:id="5"/>
      <w:r w:rsidRPr="00DF0E44">
        <w:t>SISTEMA DE SONIDO AMBIENTAL Y PERIFONEO</w:t>
      </w:r>
      <w:bookmarkEnd w:id="6"/>
    </w:p>
    <w:p w14:paraId="682F07E4" w14:textId="0FD0B929" w:rsidR="007373A0" w:rsidRPr="00AB59EF" w:rsidRDefault="00A10419" w:rsidP="00191CFD">
      <w:pPr>
        <w:spacing w:after="0" w:line="360" w:lineRule="auto"/>
        <w:rPr>
          <w:b/>
        </w:rPr>
      </w:pPr>
      <w:r w:rsidRPr="00AB59EF">
        <w:rPr>
          <w:b/>
        </w:rPr>
        <w:t>Descripción</w:t>
      </w:r>
    </w:p>
    <w:p w14:paraId="38E58F37" w14:textId="46EB0331" w:rsidR="007373A0" w:rsidRPr="00AB59EF" w:rsidRDefault="007373A0"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El sistema de sonido ambiental</w:t>
      </w:r>
      <w:r w:rsidR="00414BAE" w:rsidRPr="00AB59EF">
        <w:rPr>
          <w:rFonts w:ascii="Century Gothic" w:hAnsi="Century Gothic" w:cstheme="minorBidi"/>
          <w:sz w:val="20"/>
        </w:rPr>
        <w:t xml:space="preserve"> y perifoneo</w:t>
      </w:r>
      <w:r w:rsidRPr="00AB59EF">
        <w:rPr>
          <w:rFonts w:ascii="Century Gothic" w:hAnsi="Century Gothic" w:cstheme="minorBidi"/>
          <w:sz w:val="20"/>
        </w:rPr>
        <w:t xml:space="preserve"> son una completa solución que a través de una consola central y desde módulos instalados en cada zona, permite gestionar to</w:t>
      </w:r>
      <w:r w:rsidR="00414BAE" w:rsidRPr="00AB59EF">
        <w:rPr>
          <w:rFonts w:ascii="Century Gothic" w:hAnsi="Century Gothic" w:cstheme="minorBidi"/>
          <w:sz w:val="20"/>
        </w:rPr>
        <w:t>das las funcion</w:t>
      </w:r>
      <w:r w:rsidR="00327D79" w:rsidRPr="00AB59EF">
        <w:rPr>
          <w:rFonts w:ascii="Century Gothic" w:hAnsi="Century Gothic" w:cstheme="minorBidi"/>
          <w:sz w:val="20"/>
        </w:rPr>
        <w:t>es de audio del centro de la municipalidad</w:t>
      </w:r>
      <w:r w:rsidRPr="00AB59EF">
        <w:rPr>
          <w:rFonts w:ascii="Century Gothic" w:hAnsi="Century Gothic" w:cstheme="minorBidi"/>
          <w:sz w:val="20"/>
        </w:rPr>
        <w:t xml:space="preserve">. Si la necesidad de una edificación es disponer de varias fuentes sonido al mismo tiempo para reproducir música proveniente de una señal FM, un CD </w:t>
      </w:r>
      <w:proofErr w:type="spellStart"/>
      <w:r w:rsidRPr="00AB59EF">
        <w:rPr>
          <w:rFonts w:ascii="Century Gothic" w:hAnsi="Century Gothic" w:cstheme="minorBidi"/>
          <w:sz w:val="20"/>
        </w:rPr>
        <w:t>player</w:t>
      </w:r>
      <w:proofErr w:type="spellEnd"/>
      <w:r w:rsidRPr="00AB59EF">
        <w:rPr>
          <w:rFonts w:ascii="Century Gothic" w:hAnsi="Century Gothic" w:cstheme="minorBidi"/>
          <w:sz w:val="20"/>
        </w:rPr>
        <w:t>, un computador, etc.; o realizar llamadas en tiempo real a todos los niveles o a uno en particular desde un mando que incorpore micrófo</w:t>
      </w:r>
      <w:r w:rsidR="00414BAE" w:rsidRPr="00AB59EF">
        <w:rPr>
          <w:rFonts w:ascii="Century Gothic" w:hAnsi="Century Gothic" w:cstheme="minorBidi"/>
          <w:sz w:val="20"/>
        </w:rPr>
        <w:t>no</w:t>
      </w:r>
      <w:r w:rsidRPr="00AB59EF">
        <w:rPr>
          <w:rFonts w:ascii="Century Gothic" w:hAnsi="Century Gothic" w:cstheme="minorBidi"/>
          <w:sz w:val="20"/>
        </w:rPr>
        <w:t>.</w:t>
      </w:r>
    </w:p>
    <w:p w14:paraId="6A4994E2" w14:textId="067C510F" w:rsidR="007373A0" w:rsidRPr="00AB59EF" w:rsidRDefault="007373A0"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 xml:space="preserve">Los sistemas de sonido ambiental están formados por una unidad central, la cual generalmente se ubica en </w:t>
      </w:r>
      <w:r w:rsidR="00414BAE" w:rsidRPr="00AB59EF">
        <w:rPr>
          <w:rFonts w:ascii="Century Gothic" w:hAnsi="Century Gothic" w:cstheme="minorBidi"/>
          <w:sz w:val="20"/>
        </w:rPr>
        <w:t>la</w:t>
      </w:r>
      <w:r w:rsidRPr="00AB59EF">
        <w:rPr>
          <w:rFonts w:ascii="Century Gothic" w:hAnsi="Century Gothic" w:cstheme="minorBidi"/>
          <w:sz w:val="20"/>
        </w:rPr>
        <w:t xml:space="preserve"> </w:t>
      </w:r>
      <w:r w:rsidR="00414BAE" w:rsidRPr="00AB59EF">
        <w:rPr>
          <w:rFonts w:ascii="Century Gothic" w:hAnsi="Century Gothic" w:cstheme="minorBidi"/>
          <w:sz w:val="20"/>
        </w:rPr>
        <w:t>sala</w:t>
      </w:r>
      <w:r w:rsidRPr="00AB59EF">
        <w:rPr>
          <w:rFonts w:ascii="Century Gothic" w:hAnsi="Century Gothic" w:cstheme="minorBidi"/>
          <w:sz w:val="20"/>
        </w:rPr>
        <w:t xml:space="preserve"> de monitoreo y es la encargada de administrar todas las funciones, incluida la transmisión de información a todos los canales: a las terminales y a los equipos de sonido. Estos dos últimos hacen referencia a los ya mencionados mandos de control y a los altavoces que, dependiendo de su tipo y del diseño de la estructura </w:t>
      </w:r>
      <w:r w:rsidR="00414BAE" w:rsidRPr="00AB59EF">
        <w:rPr>
          <w:rFonts w:ascii="Century Gothic" w:hAnsi="Century Gothic" w:cstheme="minorBidi"/>
          <w:sz w:val="20"/>
        </w:rPr>
        <w:t>se emplazan en techo o paredes.</w:t>
      </w:r>
    </w:p>
    <w:p w14:paraId="63EA985F" w14:textId="6F28055F" w:rsidR="001C3569" w:rsidRPr="00AB59EF" w:rsidRDefault="001C3569" w:rsidP="00191CFD">
      <w:pPr>
        <w:pStyle w:val="DescripcinMateriales01"/>
        <w:numPr>
          <w:ilvl w:val="0"/>
          <w:numId w:val="0"/>
        </w:numPr>
        <w:spacing w:line="360" w:lineRule="auto"/>
        <w:rPr>
          <w:rFonts w:ascii="Century Gothic" w:hAnsi="Century Gothic" w:cstheme="minorBidi"/>
          <w:sz w:val="20"/>
        </w:rPr>
      </w:pPr>
      <w:r w:rsidRPr="00AB59EF">
        <w:rPr>
          <w:rFonts w:ascii="Century Gothic" w:hAnsi="Century Gothic" w:cstheme="minorBidi"/>
          <w:sz w:val="20"/>
        </w:rPr>
        <w:t xml:space="preserve">El sistema también incluye un sistema aislado para </w:t>
      </w:r>
      <w:r w:rsidR="00327D79" w:rsidRPr="00AB59EF">
        <w:rPr>
          <w:rFonts w:ascii="Century Gothic" w:hAnsi="Century Gothic" w:cstheme="minorBidi"/>
          <w:sz w:val="20"/>
        </w:rPr>
        <w:t>el Auditorio de la municipalidad</w:t>
      </w:r>
      <w:r w:rsidRPr="00AB59EF">
        <w:rPr>
          <w:rFonts w:ascii="Century Gothic" w:hAnsi="Century Gothic" w:cstheme="minorBidi"/>
          <w:sz w:val="20"/>
        </w:rPr>
        <w:t>.</w:t>
      </w:r>
    </w:p>
    <w:p w14:paraId="76F0173F" w14:textId="7E185B71" w:rsidR="00D622A0" w:rsidRDefault="00D622A0" w:rsidP="00191CFD">
      <w:pPr>
        <w:pStyle w:val="titulo4-3"/>
        <w:spacing w:before="0"/>
      </w:pPr>
      <w:bookmarkStart w:id="7" w:name="_Toc142318331"/>
      <w:r w:rsidRPr="00DF0E44">
        <w:t>CABLES EN TUBERÍAS</w:t>
      </w:r>
      <w:bookmarkEnd w:id="7"/>
    </w:p>
    <w:p w14:paraId="099497D1" w14:textId="77777777" w:rsidR="00BA30AC" w:rsidRPr="00BA30AC" w:rsidRDefault="00BA30AC" w:rsidP="00191CFD">
      <w:pPr>
        <w:spacing w:after="0" w:line="360" w:lineRule="auto"/>
        <w:jc w:val="both"/>
        <w:rPr>
          <w:b/>
        </w:rPr>
      </w:pPr>
      <w:r w:rsidRPr="00BA30AC">
        <w:rPr>
          <w:b/>
        </w:rPr>
        <w:t xml:space="preserve">Descripción </w:t>
      </w:r>
    </w:p>
    <w:p w14:paraId="2490EECB" w14:textId="59A5D243" w:rsidR="00BA30AC" w:rsidRPr="00BA30AC" w:rsidRDefault="00BA30AC" w:rsidP="00191CFD">
      <w:pPr>
        <w:spacing w:after="0" w:line="360" w:lineRule="auto"/>
        <w:jc w:val="both"/>
      </w:pPr>
      <w:r w:rsidRPr="00BA30AC">
        <w:t>Esta partida considera los conductores que se instalarán en los conduct</w:t>
      </w:r>
      <w:r>
        <w:t>os y/o tuberías, del sistema de sonido ambiental y perifoneo</w:t>
      </w:r>
      <w:r w:rsidRPr="00BA30AC">
        <w:t>, esta Instalación se realizara utilizando la canalización troncal del Sistema de cableado estructurado.</w:t>
      </w:r>
    </w:p>
    <w:p w14:paraId="7E6089D4" w14:textId="570625F9" w:rsidR="00BA30AC" w:rsidRPr="007E3074" w:rsidRDefault="00D35E05" w:rsidP="00191CFD">
      <w:pPr>
        <w:pStyle w:val="Estilo6"/>
        <w:spacing w:before="0" w:after="0" w:line="360" w:lineRule="auto"/>
        <w:rPr>
          <w:b/>
          <w:bCs/>
          <w:lang w:val="en-US"/>
        </w:rPr>
      </w:pPr>
      <w:bookmarkStart w:id="8" w:name="_Toc142318332"/>
      <w:r w:rsidRPr="007E3074">
        <w:rPr>
          <w:b/>
          <w:bCs/>
          <w:lang w:val="en-US"/>
        </w:rPr>
        <w:t xml:space="preserve">Cable </w:t>
      </w:r>
      <w:r w:rsidR="00D622A0" w:rsidRPr="007E3074">
        <w:rPr>
          <w:b/>
          <w:bCs/>
          <w:lang w:val="en-US"/>
        </w:rPr>
        <w:t>F/UTP CAT 6A (m)</w:t>
      </w:r>
      <w:bookmarkEnd w:id="8"/>
      <w:r w:rsidR="00BA30AC" w:rsidRPr="007E3074">
        <w:rPr>
          <w:b/>
          <w:bCs/>
          <w:lang w:val="en-US"/>
        </w:rPr>
        <w:t xml:space="preserve"> </w:t>
      </w:r>
    </w:p>
    <w:p w14:paraId="5CB7362C" w14:textId="19B4CDEC" w:rsidR="00A10419" w:rsidRPr="00A10419" w:rsidRDefault="00A10419" w:rsidP="00191CFD">
      <w:pPr>
        <w:autoSpaceDE w:val="0"/>
        <w:autoSpaceDN w:val="0"/>
        <w:adjustRightInd w:val="0"/>
        <w:spacing w:after="0" w:line="360" w:lineRule="auto"/>
        <w:jc w:val="both"/>
        <w:rPr>
          <w:b/>
        </w:rPr>
      </w:pPr>
      <w:r w:rsidRPr="00A10419">
        <w:rPr>
          <w:b/>
        </w:rPr>
        <w:t xml:space="preserve">Descripción </w:t>
      </w:r>
    </w:p>
    <w:p w14:paraId="0773E55A" w14:textId="40E64378" w:rsidR="00F01B01" w:rsidRPr="00222C75" w:rsidRDefault="00F01B01"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043268F8"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Cable F/UTP categoría 6A solido apantallado de 4 pares trenzado 23 AWG.</w:t>
      </w:r>
    </w:p>
    <w:p w14:paraId="1CF19935"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Chaqueta del tipo LSZH, y debe obedecer a pruebas de flamabilidad IEC 60332-3.</w:t>
      </w:r>
    </w:p>
    <w:p w14:paraId="7B8F590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Los conductores deben ser de calibre 23 AWG del tipo sólido.</w:t>
      </w:r>
    </w:p>
    <w:p w14:paraId="4558168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5F65D5FE"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60CF6902"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lastRenderedPageBreak/>
        <w:t>Longitud de acuerdo con los planos y memoria descriptiva.</w:t>
      </w:r>
    </w:p>
    <w:p w14:paraId="0FFC559C" w14:textId="77777777" w:rsidR="00F01B01" w:rsidRPr="000E3ADC" w:rsidRDefault="00F01B01"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5E6CFA04" w14:textId="4DCCD8F8"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ANSI/TIA 568-C.2, CENELEC EN 50288-</w:t>
      </w:r>
      <w:r w:rsidR="006B0580">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15C05C13" w14:textId="77777777"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0F98F89B" w14:textId="77777777" w:rsidR="00F01B01" w:rsidRPr="000E3ADC"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7260D262" w14:textId="51A4467C" w:rsidR="00F01B01" w:rsidRDefault="00F01B01"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1387E335" w14:textId="32B68ECD" w:rsidR="00A10419" w:rsidRDefault="00A10419" w:rsidP="00191CFD">
      <w:pPr>
        <w:spacing w:before="240" w:after="0" w:line="360" w:lineRule="auto"/>
        <w:rPr>
          <w:b/>
        </w:rPr>
      </w:pPr>
      <w:r w:rsidRPr="00833BF4">
        <w:rPr>
          <w:b/>
        </w:rPr>
        <w:t xml:space="preserve">Método de </w:t>
      </w:r>
      <w:r w:rsidR="00AE6B21">
        <w:rPr>
          <w:b/>
        </w:rPr>
        <w:t>Ejecución</w:t>
      </w:r>
    </w:p>
    <w:p w14:paraId="5F243534" w14:textId="77777777" w:rsidR="00A10419" w:rsidRDefault="00A10419"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7EB10485" w14:textId="77777777" w:rsidR="00A10419" w:rsidRDefault="00A10419" w:rsidP="00191CFD">
      <w:pPr>
        <w:spacing w:before="240" w:after="0" w:line="360" w:lineRule="auto"/>
        <w:rPr>
          <w:b/>
        </w:rPr>
      </w:pPr>
      <w:r>
        <w:rPr>
          <w:b/>
        </w:rPr>
        <w:t>Método de Medición</w:t>
      </w:r>
    </w:p>
    <w:p w14:paraId="68076331" w14:textId="31BAAE7C" w:rsidR="00A10419" w:rsidRPr="00865921" w:rsidRDefault="00A104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7E7538D2" w14:textId="45044322" w:rsidR="00A10419" w:rsidRPr="00865921" w:rsidRDefault="00A104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7211D150" w14:textId="22B5D492" w:rsidR="00A10419" w:rsidRPr="00833BF4" w:rsidRDefault="00A10419" w:rsidP="00191CFD">
      <w:pPr>
        <w:spacing w:before="240" w:after="0" w:line="360" w:lineRule="auto"/>
      </w:pPr>
      <w:r w:rsidRPr="00833BF4">
        <w:rPr>
          <w:b/>
        </w:rPr>
        <w:t xml:space="preserve">Condición de </w:t>
      </w:r>
      <w:r w:rsidR="00D579AB">
        <w:rPr>
          <w:b/>
        </w:rPr>
        <w:t>Pago</w:t>
      </w:r>
    </w:p>
    <w:p w14:paraId="0FA15CA0" w14:textId="24EA4374" w:rsidR="00F43253" w:rsidRPr="00BA30AC" w:rsidRDefault="005B4880" w:rsidP="00191CFD">
      <w:pPr>
        <w:spacing w:line="360" w:lineRule="auto"/>
        <w:jc w:val="both"/>
      </w:pPr>
      <w:r>
        <w:t>S</w:t>
      </w:r>
      <w:r w:rsidR="00A10419" w:rsidRPr="00BA30AC">
        <w:t>e medirá la longitud total de conductores agrupándose en partidas diferentes de acuerdo a sus tipos y características</w:t>
      </w:r>
      <w:r w:rsidR="00F43253">
        <w:t>.</w:t>
      </w:r>
    </w:p>
    <w:p w14:paraId="132141D0" w14:textId="7BDB9957" w:rsidR="00D622A0" w:rsidRPr="008318EC" w:rsidRDefault="00D622A0" w:rsidP="00191CFD">
      <w:pPr>
        <w:pStyle w:val="Estilo6"/>
        <w:spacing w:before="0" w:after="0" w:line="360" w:lineRule="auto"/>
        <w:rPr>
          <w:b/>
          <w:bCs/>
        </w:rPr>
      </w:pPr>
      <w:bookmarkStart w:id="9" w:name="_Toc142318333"/>
      <w:r w:rsidRPr="008318EC">
        <w:rPr>
          <w:b/>
          <w:bCs/>
        </w:rPr>
        <w:t>C</w:t>
      </w:r>
      <w:r w:rsidR="005B4880">
        <w:rPr>
          <w:b/>
          <w:bCs/>
        </w:rPr>
        <w:t xml:space="preserve">able de Audio </w:t>
      </w:r>
      <w:proofErr w:type="spellStart"/>
      <w:r w:rsidRPr="008318EC">
        <w:rPr>
          <w:b/>
          <w:bCs/>
        </w:rPr>
        <w:t>S</w:t>
      </w:r>
      <w:r w:rsidR="005B4880">
        <w:rPr>
          <w:b/>
          <w:bCs/>
        </w:rPr>
        <w:t>tereo</w:t>
      </w:r>
      <w:proofErr w:type="spellEnd"/>
      <w:r w:rsidRPr="008318EC">
        <w:rPr>
          <w:b/>
          <w:bCs/>
        </w:rPr>
        <w:t xml:space="preserve"> 2X16 AWG (</w:t>
      </w:r>
      <w:r w:rsidR="00A65BB9">
        <w:rPr>
          <w:b/>
          <w:bCs/>
        </w:rPr>
        <w:t>m</w:t>
      </w:r>
      <w:r w:rsidRPr="008318EC">
        <w:rPr>
          <w:b/>
          <w:bCs/>
        </w:rPr>
        <w:t>)</w:t>
      </w:r>
      <w:bookmarkEnd w:id="9"/>
    </w:p>
    <w:p w14:paraId="7CB70B8F" w14:textId="6A9A993E" w:rsidR="00DB6C98" w:rsidRPr="005B4880" w:rsidRDefault="005B4880" w:rsidP="00191CFD">
      <w:pPr>
        <w:autoSpaceDE w:val="0"/>
        <w:autoSpaceDN w:val="0"/>
        <w:adjustRightInd w:val="0"/>
        <w:spacing w:after="0" w:line="360" w:lineRule="auto"/>
        <w:jc w:val="both"/>
        <w:rPr>
          <w:b/>
        </w:rPr>
      </w:pPr>
      <w:r w:rsidRPr="005B4880">
        <w:rPr>
          <w:b/>
        </w:rPr>
        <w:t>Descripción</w:t>
      </w:r>
    </w:p>
    <w:p w14:paraId="69428A1A"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Conductor de cobre multifilar, pares trenzados.</w:t>
      </w:r>
    </w:p>
    <w:p w14:paraId="38B907B9" w14:textId="52D15281"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Cantidad de conductores: dos</w:t>
      </w:r>
    </w:p>
    <w:p w14:paraId="2D6A1CD9" w14:textId="4356FA80"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Cable de calibre 16 AWG</w:t>
      </w:r>
    </w:p>
    <w:p w14:paraId="5AE18619"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Apantallamiento de aluminio y poliéster. </w:t>
      </w:r>
    </w:p>
    <w:p w14:paraId="18E2620C"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Diámetro del conductor no menor a 1.29 </w:t>
      </w:r>
      <w:proofErr w:type="spellStart"/>
      <w:r w:rsidRPr="00A65BB9">
        <w:rPr>
          <w:rFonts w:cs="Swis721LtBT"/>
          <w:szCs w:val="20"/>
        </w:rPr>
        <w:t>mm.</w:t>
      </w:r>
      <w:proofErr w:type="spellEnd"/>
    </w:p>
    <w:p w14:paraId="3FD82E97"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Color de cada aislamiento distinto, para identificación de polaridad.</w:t>
      </w:r>
    </w:p>
    <w:p w14:paraId="63803497"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Tensión de servicio de 300 V</w:t>
      </w:r>
    </w:p>
    <w:p w14:paraId="486E679C"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Temperatura de operación de – 20 hasta 80ºC</w:t>
      </w:r>
    </w:p>
    <w:p w14:paraId="4E89B4F2" w14:textId="77777777" w:rsidR="00A65BB9" w:rsidRPr="00A65BB9" w:rsidRDefault="00A65BB9" w:rsidP="00191CFD">
      <w:pPr>
        <w:pStyle w:val="Prrafodelista"/>
        <w:numPr>
          <w:ilvl w:val="0"/>
          <w:numId w:val="7"/>
        </w:numPr>
        <w:autoSpaceDE w:val="0"/>
        <w:autoSpaceDN w:val="0"/>
        <w:adjustRightInd w:val="0"/>
        <w:spacing w:after="0" w:line="360" w:lineRule="auto"/>
        <w:jc w:val="both"/>
        <w:rPr>
          <w:rFonts w:cs="Swis721LtBT"/>
          <w:szCs w:val="20"/>
        </w:rPr>
      </w:pPr>
      <w:r w:rsidRPr="00A65BB9">
        <w:rPr>
          <w:rFonts w:cs="Swis721LtBT"/>
          <w:szCs w:val="20"/>
        </w:rPr>
        <w:t xml:space="preserve">El cable poseerá una chaqueta externa flexible LSZH que cumpla con los siguientes estándares: </w:t>
      </w:r>
    </w:p>
    <w:p w14:paraId="13EF89A0"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No propagante de incendio (IEC 60332-3)</w:t>
      </w:r>
    </w:p>
    <w:p w14:paraId="677F6D34"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NTP 370.252:2010; UL 62</w:t>
      </w:r>
    </w:p>
    <w:p w14:paraId="1E8D58EE" w14:textId="77777777" w:rsidR="00A65BB9" w:rsidRPr="00A65BB9" w:rsidRDefault="00A65BB9" w:rsidP="00191CFD">
      <w:pPr>
        <w:pStyle w:val="Prrafodelista"/>
        <w:numPr>
          <w:ilvl w:val="1"/>
          <w:numId w:val="7"/>
        </w:numPr>
        <w:autoSpaceDE w:val="0"/>
        <w:autoSpaceDN w:val="0"/>
        <w:adjustRightInd w:val="0"/>
        <w:spacing w:after="0" w:line="360" w:lineRule="auto"/>
        <w:jc w:val="both"/>
        <w:rPr>
          <w:rFonts w:cs="Swis721LtBT"/>
          <w:szCs w:val="18"/>
        </w:rPr>
      </w:pPr>
      <w:r w:rsidRPr="00A65BB9">
        <w:rPr>
          <w:rFonts w:cs="Swis721LtBT"/>
          <w:szCs w:val="18"/>
        </w:rPr>
        <w:t>Baja emisión de humos (IEC 61034)</w:t>
      </w:r>
    </w:p>
    <w:p w14:paraId="2F9971A9" w14:textId="50484A5C" w:rsidR="00A65BB9" w:rsidRDefault="00A65BB9" w:rsidP="00191CFD">
      <w:pPr>
        <w:pStyle w:val="Prrafodelista"/>
        <w:numPr>
          <w:ilvl w:val="1"/>
          <w:numId w:val="7"/>
        </w:numPr>
        <w:autoSpaceDE w:val="0"/>
        <w:autoSpaceDN w:val="0"/>
        <w:adjustRightInd w:val="0"/>
        <w:spacing w:line="360" w:lineRule="auto"/>
        <w:jc w:val="both"/>
        <w:rPr>
          <w:rFonts w:cs="Swis721LtBT"/>
          <w:szCs w:val="18"/>
        </w:rPr>
      </w:pPr>
      <w:r w:rsidRPr="00A65BB9">
        <w:rPr>
          <w:rFonts w:cs="Swis721LtBT"/>
          <w:szCs w:val="18"/>
        </w:rPr>
        <w:t>Libre de halógenos y ácidos corrosivos (IEC 60754)</w:t>
      </w:r>
    </w:p>
    <w:p w14:paraId="2A9E1199" w14:textId="7AF83FEA" w:rsidR="00A65BB9" w:rsidRDefault="00A65BB9" w:rsidP="00191CFD">
      <w:pPr>
        <w:spacing w:before="240" w:after="0" w:line="360" w:lineRule="auto"/>
        <w:rPr>
          <w:b/>
        </w:rPr>
      </w:pPr>
      <w:r w:rsidRPr="00833BF4">
        <w:rPr>
          <w:b/>
        </w:rPr>
        <w:lastRenderedPageBreak/>
        <w:t xml:space="preserve">Método de </w:t>
      </w:r>
      <w:r w:rsidR="00AE6B21">
        <w:rPr>
          <w:b/>
        </w:rPr>
        <w:t>Ejecución</w:t>
      </w:r>
    </w:p>
    <w:p w14:paraId="0D15E750" w14:textId="77777777" w:rsidR="00A65BB9" w:rsidRDefault="00A65BB9"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1C579B8A" w14:textId="77777777" w:rsidR="00A65BB9" w:rsidRDefault="00A65BB9" w:rsidP="00191CFD">
      <w:pPr>
        <w:spacing w:before="240" w:after="0" w:line="360" w:lineRule="auto"/>
        <w:rPr>
          <w:b/>
        </w:rPr>
      </w:pPr>
      <w:r>
        <w:rPr>
          <w:b/>
        </w:rPr>
        <w:t>Método de Medición</w:t>
      </w:r>
    </w:p>
    <w:p w14:paraId="67F6CECD" w14:textId="77777777"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02688E3B" w14:textId="77777777"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0025154D" w14:textId="46036E31" w:rsidR="00A65BB9" w:rsidRPr="00833BF4" w:rsidRDefault="00A65BB9" w:rsidP="00191CFD">
      <w:pPr>
        <w:spacing w:before="240" w:after="0" w:line="360" w:lineRule="auto"/>
      </w:pPr>
      <w:r w:rsidRPr="00833BF4">
        <w:rPr>
          <w:b/>
        </w:rPr>
        <w:t xml:space="preserve">Condición de </w:t>
      </w:r>
      <w:r w:rsidR="00D579AB">
        <w:rPr>
          <w:b/>
        </w:rPr>
        <w:t>Pago</w:t>
      </w:r>
    </w:p>
    <w:p w14:paraId="29AED05E" w14:textId="77777777" w:rsidR="00A65BB9" w:rsidRPr="00BA30AC" w:rsidRDefault="00A65BB9" w:rsidP="00191CFD">
      <w:pPr>
        <w:spacing w:line="360" w:lineRule="auto"/>
        <w:jc w:val="both"/>
      </w:pPr>
      <w:r>
        <w:t>S</w:t>
      </w:r>
      <w:r w:rsidRPr="00BA30AC">
        <w:t>e medirá la longitud total de conductores agrupándose en partidas diferentes de acuerdo a sus tipos y características</w:t>
      </w:r>
    </w:p>
    <w:p w14:paraId="00599B5E" w14:textId="6D377399" w:rsidR="00A65BB9" w:rsidRDefault="00A65BB9" w:rsidP="00191CFD">
      <w:pPr>
        <w:autoSpaceDE w:val="0"/>
        <w:autoSpaceDN w:val="0"/>
        <w:adjustRightInd w:val="0"/>
        <w:spacing w:line="360" w:lineRule="auto"/>
        <w:jc w:val="both"/>
        <w:rPr>
          <w:rFonts w:cs="Swis721LtBT"/>
          <w:szCs w:val="18"/>
        </w:rPr>
      </w:pPr>
    </w:p>
    <w:p w14:paraId="6DFD6D61" w14:textId="77777777" w:rsidR="00663CF3" w:rsidRDefault="00663CF3" w:rsidP="00191CFD">
      <w:pPr>
        <w:pStyle w:val="titulo4-3"/>
      </w:pPr>
      <w:bookmarkStart w:id="10" w:name="_Toc142318334"/>
      <w:r w:rsidRPr="00DF0E44">
        <w:t>CANALETAS, CONDUCTOS Y/O TUBERÍAS</w:t>
      </w:r>
      <w:bookmarkEnd w:id="10"/>
    </w:p>
    <w:p w14:paraId="2E5A1D46" w14:textId="5FA86E9A" w:rsidR="00663CF3" w:rsidRPr="00F744BF" w:rsidRDefault="00D35E05" w:rsidP="00191CFD">
      <w:pPr>
        <w:pStyle w:val="Estilo6"/>
        <w:spacing w:before="0" w:after="0" w:line="360" w:lineRule="auto"/>
        <w:rPr>
          <w:b/>
          <w:bCs/>
        </w:rPr>
      </w:pPr>
      <w:bookmarkStart w:id="11" w:name="_Toc142318335"/>
      <w:r w:rsidRPr="00F744BF">
        <w:rPr>
          <w:b/>
          <w:bCs/>
        </w:rPr>
        <w:t xml:space="preserve">Adaptador </w:t>
      </w:r>
      <w:r>
        <w:rPr>
          <w:b/>
          <w:bCs/>
        </w:rPr>
        <w:t>d</w:t>
      </w:r>
      <w:r w:rsidRPr="00F744BF">
        <w:rPr>
          <w:b/>
          <w:bCs/>
        </w:rPr>
        <w:t xml:space="preserve">e Audio Estéreo </w:t>
      </w:r>
      <w:r>
        <w:rPr>
          <w:b/>
          <w:bCs/>
        </w:rPr>
        <w:t>en</w:t>
      </w:r>
      <w:r w:rsidR="00663CF3" w:rsidRPr="00F744BF">
        <w:rPr>
          <w:b/>
          <w:bCs/>
        </w:rPr>
        <w:t xml:space="preserve"> R</w:t>
      </w:r>
      <w:r>
        <w:rPr>
          <w:b/>
          <w:bCs/>
        </w:rPr>
        <w:t>ed</w:t>
      </w:r>
      <w:r w:rsidR="00663CF3" w:rsidRPr="00F744BF">
        <w:rPr>
          <w:b/>
          <w:bCs/>
        </w:rPr>
        <w:t xml:space="preserve"> IP (</w:t>
      </w:r>
      <w:proofErr w:type="spellStart"/>
      <w:r w:rsidR="00663CF3" w:rsidRPr="00F744BF">
        <w:rPr>
          <w:b/>
          <w:bCs/>
        </w:rPr>
        <w:t>und</w:t>
      </w:r>
      <w:proofErr w:type="spellEnd"/>
      <w:r w:rsidR="00663CF3" w:rsidRPr="00F744BF">
        <w:rPr>
          <w:b/>
          <w:bCs/>
        </w:rPr>
        <w:t>)</w:t>
      </w:r>
      <w:bookmarkEnd w:id="11"/>
    </w:p>
    <w:p w14:paraId="5221C3CC" w14:textId="77777777" w:rsidR="00663CF3" w:rsidRPr="00A65BB9" w:rsidRDefault="00663CF3" w:rsidP="00191CFD">
      <w:pPr>
        <w:spacing w:after="0" w:line="360" w:lineRule="auto"/>
        <w:jc w:val="both"/>
        <w:rPr>
          <w:rFonts w:cs="Swis721LtBT"/>
          <w:b/>
          <w:bCs/>
          <w:szCs w:val="18"/>
        </w:rPr>
      </w:pPr>
      <w:r w:rsidRPr="00A65BB9">
        <w:rPr>
          <w:rFonts w:cs="Swis721LtBT"/>
          <w:b/>
          <w:bCs/>
          <w:szCs w:val="18"/>
        </w:rPr>
        <w:t>Descripción</w:t>
      </w:r>
    </w:p>
    <w:p w14:paraId="746139E1" w14:textId="77777777" w:rsidR="00663CF3" w:rsidRDefault="00663CF3" w:rsidP="00191CFD">
      <w:pPr>
        <w:spacing w:after="0" w:line="360" w:lineRule="auto"/>
        <w:jc w:val="both"/>
        <w:rPr>
          <w:rFonts w:cs="Swis721LtBT"/>
          <w:szCs w:val="18"/>
        </w:rPr>
      </w:pPr>
      <w:r w:rsidRPr="00AF7C79">
        <w:rPr>
          <w:rFonts w:cs="Swis721LtBT"/>
          <w:szCs w:val="18"/>
        </w:rPr>
        <w:t>Es un dispositivo codificador/decodificador de Voz sobre IP y sistema de voceo, compatible con la telefonía digital IP/SIP. Pueden convertir transmisiones de voz de un sistema de megafonía IP o sistema IP/SIP</w:t>
      </w:r>
      <w:r w:rsidRPr="00AF7C79">
        <w:rPr>
          <w:rFonts w:ascii="Cambria Math" w:hAnsi="Cambria Math" w:cs="Cambria Math"/>
          <w:szCs w:val="18"/>
        </w:rPr>
        <w:t>‐</w:t>
      </w:r>
      <w:r w:rsidRPr="00AF7C79">
        <w:rPr>
          <w:rFonts w:cs="Swis721LtBT"/>
          <w:szCs w:val="18"/>
        </w:rPr>
        <w:t>PBX a sonidos anal</w:t>
      </w:r>
      <w:r w:rsidRPr="00AF7C79">
        <w:rPr>
          <w:rFonts w:cs="Century Gothic"/>
          <w:szCs w:val="18"/>
        </w:rPr>
        <w:t>ó</w:t>
      </w:r>
      <w:r w:rsidRPr="00AF7C79">
        <w:rPr>
          <w:rFonts w:cs="Swis721LtBT"/>
          <w:szCs w:val="18"/>
        </w:rPr>
        <w:t>gicos en est</w:t>
      </w:r>
      <w:r w:rsidRPr="00AF7C79">
        <w:rPr>
          <w:rFonts w:cs="Century Gothic"/>
          <w:szCs w:val="18"/>
        </w:rPr>
        <w:t>é</w:t>
      </w:r>
      <w:r w:rsidRPr="00AF7C79">
        <w:rPr>
          <w:rFonts w:cs="Swis721LtBT"/>
          <w:szCs w:val="18"/>
        </w:rPr>
        <w:t>reo para la m</w:t>
      </w:r>
      <w:r w:rsidRPr="00AF7C79">
        <w:rPr>
          <w:rFonts w:cs="Century Gothic"/>
          <w:szCs w:val="18"/>
        </w:rPr>
        <w:t>ú</w:t>
      </w:r>
      <w:r w:rsidRPr="00AF7C79">
        <w:rPr>
          <w:rFonts w:cs="Swis721LtBT"/>
          <w:szCs w:val="18"/>
        </w:rPr>
        <w:t>sica de fondo, megafon</w:t>
      </w:r>
      <w:r w:rsidRPr="00AF7C79">
        <w:rPr>
          <w:rFonts w:cs="Century Gothic"/>
          <w:szCs w:val="18"/>
        </w:rPr>
        <w:t>í</w:t>
      </w:r>
      <w:r w:rsidRPr="00AF7C79">
        <w:rPr>
          <w:rFonts w:cs="Swis721LtBT"/>
          <w:szCs w:val="18"/>
        </w:rPr>
        <w:t>a, intercomunicador, etc. Tambi</w:t>
      </w:r>
      <w:r w:rsidRPr="00AF7C79">
        <w:rPr>
          <w:rFonts w:cs="Century Gothic"/>
          <w:szCs w:val="18"/>
        </w:rPr>
        <w:t>é</w:t>
      </w:r>
      <w:r w:rsidRPr="00AF7C79">
        <w:rPr>
          <w:rFonts w:cs="Swis721LtBT"/>
          <w:szCs w:val="18"/>
        </w:rPr>
        <w:t>n puede conectarse con sensores, alarma de luz, sonido, accesos y otros perif</w:t>
      </w:r>
      <w:r w:rsidRPr="00AF7C79">
        <w:rPr>
          <w:rFonts w:cs="Century Gothic"/>
          <w:szCs w:val="18"/>
        </w:rPr>
        <w:t>é</w:t>
      </w:r>
      <w:r w:rsidRPr="00AF7C79">
        <w:rPr>
          <w:rFonts w:cs="Swis721LtBT"/>
          <w:szCs w:val="18"/>
        </w:rPr>
        <w:t xml:space="preserve">ricos para el control automatizado y aplicaciones de seguridad. </w:t>
      </w:r>
    </w:p>
    <w:p w14:paraId="17A477F9" w14:textId="77777777" w:rsidR="00663CF3" w:rsidRPr="00AF7C79" w:rsidRDefault="00663CF3"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1B9B59AF"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Salida de audio: 2 * 10W, 8Ω SPK (4 pines) + conector de audio de 3.5 </w:t>
      </w:r>
      <w:proofErr w:type="spellStart"/>
      <w:r w:rsidRPr="00AF7C79">
        <w:rPr>
          <w:rFonts w:cs="Swis721LtBT"/>
          <w:szCs w:val="18"/>
        </w:rPr>
        <w:t>mm.</w:t>
      </w:r>
      <w:proofErr w:type="spellEnd"/>
      <w:r w:rsidRPr="00AF7C79">
        <w:rPr>
          <w:rFonts w:cs="Swis721LtBT"/>
          <w:szCs w:val="18"/>
        </w:rPr>
        <w:t xml:space="preserve"> </w:t>
      </w:r>
    </w:p>
    <w:p w14:paraId="31CC5A54"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Entrada de audio: conector de audio de 3.5 </w:t>
      </w:r>
      <w:proofErr w:type="spellStart"/>
      <w:r w:rsidRPr="00AF7C79">
        <w:rPr>
          <w:rFonts w:cs="Swis721LtBT"/>
          <w:szCs w:val="18"/>
        </w:rPr>
        <w:t>mm.</w:t>
      </w:r>
      <w:proofErr w:type="spellEnd"/>
      <w:r w:rsidRPr="00AF7C79">
        <w:rPr>
          <w:rFonts w:cs="Swis721LtBT"/>
          <w:szCs w:val="18"/>
        </w:rPr>
        <w:t xml:space="preserve"> </w:t>
      </w:r>
    </w:p>
    <w:p w14:paraId="07B2147F"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Botón de llamada: admite 2 botones de interruptor con indicadores LED </w:t>
      </w:r>
    </w:p>
    <w:p w14:paraId="55C906A8"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Protocolos: SIP (RFC3261), HTTP, TCP / IP y otros. Códecs de audio: G.711 (a, u), G.722, G.729. </w:t>
      </w:r>
    </w:p>
    <w:p w14:paraId="1C112F8E"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Fuente de alimentación: </w:t>
      </w:r>
      <w:proofErr w:type="spellStart"/>
      <w:r w:rsidRPr="00AF7C79">
        <w:rPr>
          <w:rFonts w:cs="Swis721LtBT"/>
          <w:szCs w:val="18"/>
        </w:rPr>
        <w:t>PoE</w:t>
      </w:r>
      <w:proofErr w:type="spellEnd"/>
      <w:r w:rsidRPr="00AF7C79">
        <w:rPr>
          <w:rFonts w:cs="Swis721LtBT"/>
          <w:szCs w:val="18"/>
        </w:rPr>
        <w:t xml:space="preserve"> (IEEE802.3at) o DC 12V</w:t>
      </w:r>
      <w:r w:rsidRPr="00AF7C79">
        <w:rPr>
          <w:rFonts w:ascii="Cambria Math" w:hAnsi="Cambria Math" w:cs="Cambria Math"/>
          <w:szCs w:val="18"/>
        </w:rPr>
        <w:t>‐</w:t>
      </w:r>
      <w:r w:rsidRPr="00AF7C79">
        <w:rPr>
          <w:rFonts w:cs="Swis721LtBT"/>
          <w:szCs w:val="18"/>
        </w:rPr>
        <w:t>3A.</w:t>
      </w:r>
    </w:p>
    <w:p w14:paraId="5A5A09DD"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Interruptor de relé: voltaje máximo AC 125V</w:t>
      </w:r>
      <w:r w:rsidRPr="00AF7C79">
        <w:rPr>
          <w:rFonts w:ascii="Cambria Math" w:hAnsi="Cambria Math" w:cs="Cambria Math"/>
          <w:szCs w:val="18"/>
        </w:rPr>
        <w:t>‐</w:t>
      </w:r>
      <w:r w:rsidRPr="00AF7C79">
        <w:rPr>
          <w:rFonts w:cs="Swis721LtBT"/>
          <w:szCs w:val="18"/>
        </w:rPr>
        <w:t>1A / DC 60V</w:t>
      </w:r>
      <w:r w:rsidRPr="00AF7C79">
        <w:rPr>
          <w:rFonts w:ascii="Cambria Math" w:hAnsi="Cambria Math" w:cs="Cambria Math"/>
          <w:szCs w:val="18"/>
        </w:rPr>
        <w:t>‐</w:t>
      </w:r>
      <w:r w:rsidRPr="00AF7C79">
        <w:rPr>
          <w:rFonts w:cs="Swis721LtBT"/>
          <w:szCs w:val="18"/>
        </w:rPr>
        <w:t xml:space="preserve">1A. </w:t>
      </w:r>
    </w:p>
    <w:p w14:paraId="4B3954BA" w14:textId="77777777" w:rsidR="00663CF3" w:rsidRPr="00AF7C79"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 xml:space="preserve">Red: ETH0 + ETH1 10/100Mbps. </w:t>
      </w:r>
    </w:p>
    <w:p w14:paraId="71743D8E" w14:textId="327C62C3" w:rsidR="00663CF3" w:rsidRDefault="00663CF3"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Temperatura de trabajo: - 20Cº~ +50ºC</w:t>
      </w:r>
    </w:p>
    <w:p w14:paraId="3DB99447" w14:textId="704746EA" w:rsidR="00A65BB9" w:rsidRDefault="00A65BB9" w:rsidP="00191CFD">
      <w:pPr>
        <w:spacing w:before="240" w:after="0" w:line="360" w:lineRule="auto"/>
        <w:rPr>
          <w:b/>
        </w:rPr>
      </w:pPr>
      <w:r w:rsidRPr="00833BF4">
        <w:rPr>
          <w:b/>
        </w:rPr>
        <w:t xml:space="preserve">Método de </w:t>
      </w:r>
      <w:r w:rsidR="00AE6B21">
        <w:rPr>
          <w:b/>
        </w:rPr>
        <w:t>Ejecución</w:t>
      </w:r>
    </w:p>
    <w:p w14:paraId="137A2C95" w14:textId="37E0E240" w:rsidR="00A65BB9" w:rsidRDefault="00A65BB9" w:rsidP="00191CFD">
      <w:pPr>
        <w:spacing w:after="0" w:line="360" w:lineRule="auto"/>
        <w:jc w:val="both"/>
      </w:pPr>
      <w:r>
        <w:lastRenderedPageBreak/>
        <w:t xml:space="preserve">El equipo se </w:t>
      </w:r>
      <w:r w:rsidR="003B583F">
        <w:t>instalará</w:t>
      </w:r>
      <w:r>
        <w:t xml:space="preserve"> conjuntamente con el sistema de sonido ambiental y perifoneo, siendo este un interfaz</w:t>
      </w:r>
      <w:r w:rsidR="003B583F">
        <w:t xml:space="preserve"> del sistema de sonido al protocolo TCP/IP, se incluye los cables y terminales necesarios para su instalación. </w:t>
      </w:r>
    </w:p>
    <w:p w14:paraId="510CF9DD" w14:textId="77777777" w:rsidR="00A65BB9" w:rsidRDefault="00A65BB9" w:rsidP="00191CFD">
      <w:pPr>
        <w:spacing w:before="240" w:after="0" w:line="360" w:lineRule="auto"/>
        <w:rPr>
          <w:b/>
        </w:rPr>
      </w:pPr>
      <w:r>
        <w:rPr>
          <w:b/>
        </w:rPr>
        <w:t>Método de Medición</w:t>
      </w:r>
    </w:p>
    <w:p w14:paraId="79DA73CA" w14:textId="4D006E7C"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3B583F">
        <w:rPr>
          <w:rFonts w:ascii="Century Gothic" w:hAnsi="Century Gothic" w:cstheme="minorBidi"/>
          <w:sz w:val="20"/>
        </w:rPr>
        <w:t>unidad</w:t>
      </w:r>
      <w:r w:rsidRPr="00865921">
        <w:rPr>
          <w:rFonts w:ascii="Century Gothic" w:hAnsi="Century Gothic" w:cstheme="minorBidi"/>
          <w:sz w:val="20"/>
        </w:rPr>
        <w:t xml:space="preserve"> (</w:t>
      </w:r>
      <w:proofErr w:type="spellStart"/>
      <w:r w:rsidR="003B583F">
        <w:rPr>
          <w:rFonts w:ascii="Century Gothic" w:hAnsi="Century Gothic" w:cstheme="minorBidi"/>
          <w:sz w:val="20"/>
        </w:rPr>
        <w:t>und</w:t>
      </w:r>
      <w:proofErr w:type="spellEnd"/>
      <w:r w:rsidRPr="00865921">
        <w:rPr>
          <w:rFonts w:ascii="Century Gothic" w:hAnsi="Century Gothic" w:cstheme="minorBidi"/>
          <w:sz w:val="20"/>
        </w:rPr>
        <w:t>)</w:t>
      </w:r>
    </w:p>
    <w:p w14:paraId="4C990AC9" w14:textId="588A1CCE" w:rsidR="00A65BB9" w:rsidRPr="00865921" w:rsidRDefault="00A65BB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sidR="003B583F">
        <w:rPr>
          <w:rFonts w:ascii="Century Gothic" w:hAnsi="Century Gothic" w:cstheme="minorBidi"/>
          <w:sz w:val="20"/>
        </w:rPr>
        <w:t>unidades instaladas</w:t>
      </w:r>
      <w:r>
        <w:rPr>
          <w:rFonts w:ascii="Century Gothic" w:hAnsi="Century Gothic" w:cstheme="minorBidi"/>
          <w:sz w:val="20"/>
        </w:rPr>
        <w:t>.</w:t>
      </w:r>
    </w:p>
    <w:p w14:paraId="263FAB58" w14:textId="56A03C3D" w:rsidR="00A65BB9" w:rsidRPr="00833BF4" w:rsidRDefault="00A65BB9" w:rsidP="00191CFD">
      <w:pPr>
        <w:spacing w:before="240" w:after="0" w:line="360" w:lineRule="auto"/>
      </w:pPr>
      <w:r w:rsidRPr="00833BF4">
        <w:rPr>
          <w:b/>
        </w:rPr>
        <w:t xml:space="preserve">Condición de </w:t>
      </w:r>
      <w:r w:rsidR="00D35E05">
        <w:rPr>
          <w:b/>
        </w:rPr>
        <w:t>P</w:t>
      </w:r>
      <w:r w:rsidRPr="00833BF4">
        <w:rPr>
          <w:b/>
        </w:rPr>
        <w:t>ago</w:t>
      </w:r>
    </w:p>
    <w:p w14:paraId="739D1F24" w14:textId="79132585" w:rsidR="00A65BB9" w:rsidRPr="00BA30AC" w:rsidRDefault="00A65BB9" w:rsidP="00191CFD">
      <w:pPr>
        <w:spacing w:line="360" w:lineRule="auto"/>
        <w:jc w:val="both"/>
      </w:pPr>
      <w:r>
        <w:t>S</w:t>
      </w:r>
      <w:r w:rsidRPr="00BA30AC">
        <w:t xml:space="preserve">e </w:t>
      </w:r>
      <w:r w:rsidR="003B583F" w:rsidRPr="00BA30AC">
        <w:t>m</w:t>
      </w:r>
      <w:r w:rsidR="003B583F">
        <w:t xml:space="preserve">edirá la cantidad de dispositivos instalados </w:t>
      </w:r>
      <w:r w:rsidRPr="00BA30AC">
        <w:t>agrupándose en partidas diferentes de acuerdo a sus tipos y características</w:t>
      </w:r>
      <w:r w:rsidR="003B583F">
        <w:t>.</w:t>
      </w:r>
    </w:p>
    <w:p w14:paraId="05CE9524" w14:textId="251D350F" w:rsidR="00163F87" w:rsidRPr="00F744BF" w:rsidRDefault="00163F87" w:rsidP="00191CFD">
      <w:pPr>
        <w:pStyle w:val="Estilo6"/>
        <w:spacing w:before="0" w:after="0" w:line="360" w:lineRule="auto"/>
        <w:rPr>
          <w:b/>
          <w:bCs/>
        </w:rPr>
      </w:pPr>
      <w:bookmarkStart w:id="12" w:name="_Toc142318336"/>
      <w:r w:rsidRPr="00163F87">
        <w:rPr>
          <w:b/>
          <w:bCs/>
        </w:rPr>
        <w:t xml:space="preserve">Fuente </w:t>
      </w:r>
      <w:r>
        <w:rPr>
          <w:b/>
          <w:bCs/>
        </w:rPr>
        <w:t>d</w:t>
      </w:r>
      <w:r w:rsidRPr="00163F87">
        <w:rPr>
          <w:b/>
          <w:bCs/>
        </w:rPr>
        <w:t xml:space="preserve">e Alimentación </w:t>
      </w:r>
      <w:r>
        <w:rPr>
          <w:b/>
          <w:bCs/>
        </w:rPr>
        <w:t>d</w:t>
      </w:r>
      <w:r w:rsidRPr="00163F87">
        <w:rPr>
          <w:b/>
          <w:bCs/>
        </w:rPr>
        <w:t>e Emergencia</w:t>
      </w:r>
      <w:r w:rsidRPr="00F744BF">
        <w:rPr>
          <w:b/>
          <w:bCs/>
        </w:rPr>
        <w:t xml:space="preserve"> (</w:t>
      </w:r>
      <w:proofErr w:type="spellStart"/>
      <w:r w:rsidRPr="00F744BF">
        <w:rPr>
          <w:b/>
          <w:bCs/>
        </w:rPr>
        <w:t>und</w:t>
      </w:r>
      <w:proofErr w:type="spellEnd"/>
      <w:r w:rsidRPr="00F744BF">
        <w:rPr>
          <w:b/>
          <w:bCs/>
        </w:rPr>
        <w:t>)</w:t>
      </w:r>
      <w:bookmarkEnd w:id="12"/>
    </w:p>
    <w:p w14:paraId="613C4611" w14:textId="77777777" w:rsidR="00163F87" w:rsidRPr="00A65BB9" w:rsidRDefault="00163F87" w:rsidP="00191CFD">
      <w:pPr>
        <w:spacing w:after="0" w:line="360" w:lineRule="auto"/>
        <w:jc w:val="both"/>
        <w:rPr>
          <w:rFonts w:cs="Swis721LtBT"/>
          <w:b/>
          <w:bCs/>
          <w:szCs w:val="18"/>
        </w:rPr>
      </w:pPr>
      <w:r w:rsidRPr="00A65BB9">
        <w:rPr>
          <w:rFonts w:cs="Swis721LtBT"/>
          <w:b/>
          <w:bCs/>
          <w:szCs w:val="18"/>
        </w:rPr>
        <w:t>Descripción</w:t>
      </w:r>
    </w:p>
    <w:p w14:paraId="4E80437B" w14:textId="2CEA2A84" w:rsidR="00A65E17" w:rsidRDefault="00A65E17" w:rsidP="00191CFD">
      <w:pPr>
        <w:spacing w:after="0" w:line="360" w:lineRule="auto"/>
        <w:jc w:val="both"/>
        <w:rPr>
          <w:rFonts w:cs="Swis721LtBT"/>
          <w:szCs w:val="18"/>
        </w:rPr>
      </w:pPr>
      <w:r w:rsidRPr="00A65E17">
        <w:rPr>
          <w:rFonts w:cs="Swis721LtBT"/>
          <w:szCs w:val="18"/>
        </w:rPr>
        <w:t xml:space="preserve">El sistema integral de evacuación por voz requiere fuente de alimentación de emergencia para garantizar el funcionamiento del sistema en caso de fallo de fuente de energía de la edificación y del sistema de respaldo del grupo electrógeno. </w:t>
      </w:r>
    </w:p>
    <w:p w14:paraId="4B7CA71B" w14:textId="77777777" w:rsidR="00163F87" w:rsidRPr="00AF7C79" w:rsidRDefault="00163F87"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08E789C4" w14:textId="335B4A67"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Alimentación principal de: 100v -240v 50/60Ghz</w:t>
      </w:r>
    </w:p>
    <w:p w14:paraId="359CDF2C" w14:textId="08842E33"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A</w:t>
      </w:r>
      <w:r w:rsidRPr="00B209DA">
        <w:rPr>
          <w:rFonts w:cs="Swis721LtBT"/>
          <w:szCs w:val="18"/>
        </w:rPr>
        <w:t xml:space="preserve">limentación de </w:t>
      </w:r>
      <w:r w:rsidR="00FC35C8" w:rsidRPr="00B209DA">
        <w:rPr>
          <w:rFonts w:cs="Swis721LtBT"/>
          <w:szCs w:val="18"/>
        </w:rPr>
        <w:t>emergencia:</w:t>
      </w:r>
      <w:r w:rsidRPr="00B209DA">
        <w:rPr>
          <w:rFonts w:cs="Swis721LtBT"/>
          <w:szCs w:val="18"/>
        </w:rPr>
        <w:t xml:space="preserve"> 21.5v cc-28.5v </w:t>
      </w:r>
      <w:proofErr w:type="spellStart"/>
      <w:r w:rsidRPr="00B209DA">
        <w:rPr>
          <w:rFonts w:cs="Swis721LtBT"/>
          <w:szCs w:val="18"/>
        </w:rPr>
        <w:t>cc</w:t>
      </w:r>
      <w:proofErr w:type="spellEnd"/>
    </w:p>
    <w:p w14:paraId="5E2A72F3" w14:textId="277D3672"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Capacidad máx. de baterías 270 Ah</w:t>
      </w:r>
    </w:p>
    <w:p w14:paraId="1D88B78F" w14:textId="258A9498"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Gestión de un circuito de batería</w:t>
      </w:r>
    </w:p>
    <w:p w14:paraId="20F6B647" w14:textId="53FA0BA0"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Elevada corriente de salida, hasta 200 A @ 24 V </w:t>
      </w:r>
      <w:proofErr w:type="spellStart"/>
      <w:r w:rsidRPr="00B209DA">
        <w:rPr>
          <w:rFonts w:cs="Swis721LtBT"/>
          <w:szCs w:val="18"/>
        </w:rPr>
        <w:t>cc</w:t>
      </w:r>
      <w:proofErr w:type="spellEnd"/>
    </w:p>
    <w:p w14:paraId="33BB86A7" w14:textId="0EBAA87A" w:rsidR="00B209DA" w:rsidRPr="00B209DA" w:rsidRDefault="00FC35C8"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Parámetros de</w:t>
      </w:r>
      <w:r w:rsidR="00B209DA" w:rsidRPr="00B209DA">
        <w:rPr>
          <w:rFonts w:cs="Swis721LtBT"/>
          <w:szCs w:val="18"/>
        </w:rPr>
        <w:t xml:space="preserve"> salida</w:t>
      </w:r>
    </w:p>
    <w:p w14:paraId="3C298BBC" w14:textId="065B7CFD"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S</w:t>
      </w:r>
      <w:r w:rsidRPr="00B209DA">
        <w:rPr>
          <w:rFonts w:cs="Swis721LtBT"/>
          <w:szCs w:val="18"/>
        </w:rPr>
        <w:t xml:space="preserve">alidas </w:t>
      </w:r>
      <w:r w:rsidR="00FC35C8" w:rsidRPr="00B209DA">
        <w:rPr>
          <w:rFonts w:cs="Swis721LtBT"/>
          <w:szCs w:val="18"/>
        </w:rPr>
        <w:t>estándares amplificadores:</w:t>
      </w:r>
      <w:r w:rsidRPr="00B209DA">
        <w:rPr>
          <w:rFonts w:cs="Swis721LtBT"/>
          <w:szCs w:val="18"/>
        </w:rPr>
        <w:t xml:space="preserve"> 4x40A</w:t>
      </w:r>
    </w:p>
    <w:p w14:paraId="20E287B0" w14:textId="0CE5045D"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Salidas con mayor </w:t>
      </w:r>
      <w:r w:rsidR="00FC35C8" w:rsidRPr="00B209DA">
        <w:rPr>
          <w:rFonts w:cs="Swis721LtBT"/>
          <w:szCs w:val="18"/>
        </w:rPr>
        <w:t>corriente:</w:t>
      </w:r>
      <w:r w:rsidRPr="00B209DA">
        <w:rPr>
          <w:rFonts w:cs="Swis721LtBT"/>
          <w:szCs w:val="18"/>
        </w:rPr>
        <w:t xml:space="preserve"> 2x60A</w:t>
      </w:r>
    </w:p>
    <w:p w14:paraId="2D7C1CFE" w14:textId="332706F7"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S</w:t>
      </w:r>
      <w:r w:rsidRPr="00B209DA">
        <w:rPr>
          <w:rFonts w:cs="Swis721LtBT"/>
          <w:szCs w:val="18"/>
        </w:rPr>
        <w:t>alidas auxiliares 4x5A</w:t>
      </w:r>
    </w:p>
    <w:p w14:paraId="0D70FCA4" w14:textId="7B154A49" w:rsidR="00B209DA" w:rsidRPr="00B209DA" w:rsidRDefault="00FC35C8"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Corriente total</w:t>
      </w:r>
      <w:r w:rsidR="00B209DA" w:rsidRPr="00B209DA">
        <w:rPr>
          <w:rFonts w:cs="Swis721LtBT"/>
          <w:szCs w:val="18"/>
        </w:rPr>
        <w:t xml:space="preserve"> de la batería sin </w:t>
      </w:r>
      <w:r w:rsidRPr="00B209DA">
        <w:rPr>
          <w:rFonts w:cs="Swis721LtBT"/>
          <w:szCs w:val="18"/>
        </w:rPr>
        <w:t>alimentación</w:t>
      </w:r>
      <w:r w:rsidR="00B209DA" w:rsidRPr="00B209DA">
        <w:rPr>
          <w:rFonts w:cs="Swis721LtBT"/>
          <w:szCs w:val="18"/>
        </w:rPr>
        <w:t xml:space="preserve"> eléctrica: 200A </w:t>
      </w:r>
      <w:proofErr w:type="spellStart"/>
      <w:r w:rsidR="00B209DA" w:rsidRPr="00B209DA">
        <w:rPr>
          <w:rFonts w:cs="Swis721LtBT"/>
          <w:szCs w:val="18"/>
        </w:rPr>
        <w:t>max</w:t>
      </w:r>
      <w:proofErr w:type="spellEnd"/>
    </w:p>
    <w:p w14:paraId="4298D42E" w14:textId="52EED413"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sidRPr="00B209DA">
        <w:rPr>
          <w:rFonts w:cs="Swis721LtBT"/>
          <w:szCs w:val="18"/>
        </w:rPr>
        <w:t xml:space="preserve">Índice de </w:t>
      </w:r>
      <w:r w:rsidR="00FC35C8" w:rsidRPr="00B209DA">
        <w:rPr>
          <w:rFonts w:cs="Swis721LtBT"/>
          <w:szCs w:val="18"/>
        </w:rPr>
        <w:t>protección:</w:t>
      </w:r>
      <w:r w:rsidRPr="00B209DA">
        <w:rPr>
          <w:rFonts w:cs="Swis721LtBT"/>
          <w:szCs w:val="18"/>
        </w:rPr>
        <w:t xml:space="preserve"> IP20 </w:t>
      </w:r>
    </w:p>
    <w:p w14:paraId="7C10AFD1" w14:textId="6109606B"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F</w:t>
      </w:r>
      <w:r w:rsidRPr="00B209DA">
        <w:rPr>
          <w:rFonts w:cs="Swis721LtBT"/>
          <w:szCs w:val="18"/>
        </w:rPr>
        <w:t xml:space="preserve">actor de </w:t>
      </w:r>
      <w:r w:rsidR="00FC35C8" w:rsidRPr="00B209DA">
        <w:rPr>
          <w:rFonts w:cs="Swis721LtBT"/>
          <w:szCs w:val="18"/>
        </w:rPr>
        <w:t>forma:</w:t>
      </w:r>
      <w:r w:rsidRPr="00B209DA">
        <w:rPr>
          <w:rFonts w:cs="Swis721LtBT"/>
          <w:szCs w:val="18"/>
        </w:rPr>
        <w:t xml:space="preserve"> instalación en rack. </w:t>
      </w:r>
    </w:p>
    <w:p w14:paraId="2735CD3A" w14:textId="44DE3D88" w:rsidR="00B209DA" w:rsidRPr="00B209DA" w:rsidRDefault="00B209D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I</w:t>
      </w:r>
      <w:r w:rsidRPr="00B209DA">
        <w:rPr>
          <w:rFonts w:cs="Swis721LtBT"/>
          <w:szCs w:val="18"/>
        </w:rPr>
        <w:t xml:space="preserve">ncluir </w:t>
      </w:r>
      <w:r w:rsidR="00FC35C8">
        <w:rPr>
          <w:rFonts w:cs="Swis721LtBT"/>
          <w:szCs w:val="18"/>
        </w:rPr>
        <w:t xml:space="preserve">arreglo de dos </w:t>
      </w:r>
      <w:r w:rsidRPr="00B209DA">
        <w:rPr>
          <w:rFonts w:cs="Swis721LtBT"/>
          <w:szCs w:val="18"/>
        </w:rPr>
        <w:t xml:space="preserve">baterías </w:t>
      </w:r>
      <w:r w:rsidR="00FC35C8">
        <w:rPr>
          <w:rFonts w:cs="Swis721LtBT"/>
          <w:szCs w:val="18"/>
        </w:rPr>
        <w:t xml:space="preserve">tipo gel </w:t>
      </w:r>
      <w:r w:rsidRPr="00B209DA">
        <w:rPr>
          <w:rFonts w:cs="Swis721LtBT"/>
          <w:szCs w:val="18"/>
        </w:rPr>
        <w:t>de</w:t>
      </w:r>
      <w:r w:rsidR="00FC35C8">
        <w:rPr>
          <w:rFonts w:cs="Swis721LtBT"/>
          <w:szCs w:val="18"/>
        </w:rPr>
        <w:t xml:space="preserve"> 12 V a 200 Ah</w:t>
      </w:r>
      <w:r w:rsidR="00A65E17">
        <w:rPr>
          <w:rFonts w:cs="Swis721LtBT"/>
          <w:szCs w:val="18"/>
        </w:rPr>
        <w:t xml:space="preserve"> con sus respectivos jumpers de baterías. </w:t>
      </w:r>
    </w:p>
    <w:p w14:paraId="7273AACD" w14:textId="1BE94CA5" w:rsidR="00163F87" w:rsidRDefault="00163F87" w:rsidP="00191CFD">
      <w:pPr>
        <w:spacing w:before="240" w:after="0" w:line="360" w:lineRule="auto"/>
        <w:rPr>
          <w:b/>
        </w:rPr>
      </w:pPr>
      <w:r w:rsidRPr="00833BF4">
        <w:rPr>
          <w:b/>
        </w:rPr>
        <w:t xml:space="preserve">Método de </w:t>
      </w:r>
      <w:r w:rsidR="00AE6B21">
        <w:rPr>
          <w:b/>
        </w:rPr>
        <w:t>Ejecución</w:t>
      </w:r>
    </w:p>
    <w:p w14:paraId="509F3F32" w14:textId="0BE21FF6" w:rsidR="003260BA" w:rsidRDefault="00A65E17" w:rsidP="00191CFD">
      <w:pPr>
        <w:spacing w:after="0" w:line="360" w:lineRule="auto"/>
        <w:jc w:val="both"/>
      </w:pPr>
      <w:r>
        <w:t>La fuente de alimentación de emergencia debe estar conectado al sistema de sonido ambiental y perifoneo</w:t>
      </w:r>
      <w:r w:rsidR="003260BA">
        <w:t xml:space="preserve">, para lo cual, se debe colocar dentro del gabinete del centro de </w:t>
      </w:r>
      <w:r w:rsidR="003260BA">
        <w:lastRenderedPageBreak/>
        <w:t xml:space="preserve">datos (Data Center), estos deben estar debidamente conectados al sistema de energía mediante una llave independiente del </w:t>
      </w:r>
      <w:proofErr w:type="spellStart"/>
      <w:r w:rsidR="003260BA">
        <w:t>ByPass</w:t>
      </w:r>
      <w:proofErr w:type="spellEnd"/>
      <w:r w:rsidR="003260BA">
        <w:t xml:space="preserve"> interno del gabinete. </w:t>
      </w:r>
    </w:p>
    <w:p w14:paraId="0AC87D58" w14:textId="77777777" w:rsidR="00163F87" w:rsidRDefault="00163F87" w:rsidP="00191CFD">
      <w:pPr>
        <w:spacing w:before="240" w:after="0" w:line="360" w:lineRule="auto"/>
        <w:rPr>
          <w:b/>
        </w:rPr>
      </w:pPr>
      <w:r>
        <w:rPr>
          <w:b/>
        </w:rPr>
        <w:t>Método de Medición</w:t>
      </w:r>
    </w:p>
    <w:p w14:paraId="487D5968"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BDBCCB7"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unidades instaladas.</w:t>
      </w:r>
    </w:p>
    <w:p w14:paraId="0A494B78" w14:textId="493DFAA8" w:rsidR="00163F87" w:rsidRPr="00833BF4" w:rsidRDefault="00163F87" w:rsidP="00191CFD">
      <w:pPr>
        <w:spacing w:before="240" w:after="0" w:line="360" w:lineRule="auto"/>
      </w:pPr>
      <w:r w:rsidRPr="00833BF4">
        <w:rPr>
          <w:b/>
        </w:rPr>
        <w:t xml:space="preserve">Condición de </w:t>
      </w:r>
      <w:r w:rsidR="00D35E05">
        <w:rPr>
          <w:b/>
        </w:rPr>
        <w:t>P</w:t>
      </w:r>
      <w:r w:rsidRPr="00833BF4">
        <w:rPr>
          <w:b/>
        </w:rPr>
        <w:t>ago</w:t>
      </w:r>
    </w:p>
    <w:p w14:paraId="38E0FCE8" w14:textId="77777777" w:rsidR="00163F87" w:rsidRPr="00BA30AC" w:rsidRDefault="00163F87" w:rsidP="00191CFD">
      <w:pPr>
        <w:spacing w:line="360" w:lineRule="auto"/>
        <w:jc w:val="both"/>
      </w:pPr>
      <w:r>
        <w:t>S</w:t>
      </w:r>
      <w:r w:rsidRPr="00BA30AC">
        <w:t>e m</w:t>
      </w:r>
      <w:r>
        <w:t xml:space="preserve">edirá la cantidad de dispositivos instalados </w:t>
      </w:r>
      <w:r w:rsidRPr="00BA30AC">
        <w:t>agrupándose en partidas diferentes de acuerdo a sus tipos y características</w:t>
      </w:r>
      <w:r>
        <w:t>.</w:t>
      </w:r>
    </w:p>
    <w:p w14:paraId="2A53209B" w14:textId="21421655" w:rsidR="00163F87" w:rsidRPr="00F744BF" w:rsidRDefault="003260BA" w:rsidP="00191CFD">
      <w:pPr>
        <w:pStyle w:val="Estilo6"/>
        <w:spacing w:before="0" w:after="0" w:line="360" w:lineRule="auto"/>
        <w:rPr>
          <w:b/>
          <w:bCs/>
        </w:rPr>
      </w:pPr>
      <w:bookmarkStart w:id="13" w:name="_Toc142318337"/>
      <w:r w:rsidRPr="003260BA">
        <w:rPr>
          <w:b/>
          <w:bCs/>
        </w:rPr>
        <w:t xml:space="preserve">Módulo </w:t>
      </w:r>
      <w:r>
        <w:rPr>
          <w:b/>
          <w:bCs/>
        </w:rPr>
        <w:t>d</w:t>
      </w:r>
      <w:r w:rsidRPr="003260BA">
        <w:rPr>
          <w:b/>
          <w:bCs/>
        </w:rPr>
        <w:t xml:space="preserve">e Fin </w:t>
      </w:r>
      <w:r>
        <w:rPr>
          <w:b/>
          <w:bCs/>
        </w:rPr>
        <w:t>d</w:t>
      </w:r>
      <w:r w:rsidRPr="003260BA">
        <w:rPr>
          <w:b/>
          <w:bCs/>
        </w:rPr>
        <w:t xml:space="preserve">e Línea </w:t>
      </w:r>
      <w:r w:rsidR="00163F87" w:rsidRPr="00F744BF">
        <w:rPr>
          <w:b/>
          <w:bCs/>
        </w:rPr>
        <w:t>(</w:t>
      </w:r>
      <w:proofErr w:type="spellStart"/>
      <w:r w:rsidR="00163F87" w:rsidRPr="00F744BF">
        <w:rPr>
          <w:b/>
          <w:bCs/>
        </w:rPr>
        <w:t>und</w:t>
      </w:r>
      <w:proofErr w:type="spellEnd"/>
      <w:r w:rsidR="00163F87" w:rsidRPr="00F744BF">
        <w:rPr>
          <w:b/>
          <w:bCs/>
        </w:rPr>
        <w:t>)</w:t>
      </w:r>
      <w:bookmarkEnd w:id="13"/>
    </w:p>
    <w:p w14:paraId="5216A95B" w14:textId="77777777" w:rsidR="00163F87" w:rsidRPr="00A65BB9" w:rsidRDefault="00163F87" w:rsidP="00191CFD">
      <w:pPr>
        <w:spacing w:after="0" w:line="360" w:lineRule="auto"/>
        <w:jc w:val="both"/>
        <w:rPr>
          <w:rFonts w:cs="Swis721LtBT"/>
          <w:b/>
          <w:bCs/>
          <w:szCs w:val="18"/>
        </w:rPr>
      </w:pPr>
      <w:r w:rsidRPr="00A65BB9">
        <w:rPr>
          <w:rFonts w:cs="Swis721LtBT"/>
          <w:b/>
          <w:bCs/>
          <w:szCs w:val="18"/>
        </w:rPr>
        <w:t>Descripción</w:t>
      </w:r>
    </w:p>
    <w:p w14:paraId="4A6BFA19" w14:textId="3F6CE1BB" w:rsidR="00163F87" w:rsidRDefault="004D3030" w:rsidP="00191CFD">
      <w:pPr>
        <w:spacing w:after="0" w:line="360" w:lineRule="auto"/>
        <w:jc w:val="both"/>
        <w:rPr>
          <w:rFonts w:cs="Swis721LtBT"/>
          <w:szCs w:val="18"/>
        </w:rPr>
      </w:pPr>
      <w:r w:rsidRPr="004D3030">
        <w:rPr>
          <w:rFonts w:cs="Swis721LtBT"/>
          <w:szCs w:val="18"/>
        </w:rPr>
        <w:t>Este dispositivo de fin de línea es una solución fiable</w:t>
      </w:r>
      <w:r>
        <w:rPr>
          <w:rFonts w:cs="Swis721LtBT"/>
          <w:szCs w:val="18"/>
        </w:rPr>
        <w:t xml:space="preserve"> </w:t>
      </w:r>
      <w:r w:rsidRPr="004D3030">
        <w:rPr>
          <w:rFonts w:cs="Swis721LtBT"/>
          <w:szCs w:val="18"/>
        </w:rPr>
        <w:t>para la supervisión de integridad de la línea de</w:t>
      </w:r>
      <w:r>
        <w:rPr>
          <w:rFonts w:cs="Swis721LtBT"/>
          <w:szCs w:val="18"/>
        </w:rPr>
        <w:t xml:space="preserve"> </w:t>
      </w:r>
      <w:r w:rsidRPr="004D3030">
        <w:rPr>
          <w:rFonts w:cs="Swis721LtBT"/>
          <w:szCs w:val="18"/>
        </w:rPr>
        <w:t>altavoces, que es un requisito para los sistemas</w:t>
      </w:r>
      <w:r>
        <w:rPr>
          <w:rFonts w:cs="Swis721LtBT"/>
          <w:szCs w:val="18"/>
        </w:rPr>
        <w:t xml:space="preserve"> </w:t>
      </w:r>
      <w:r w:rsidRPr="004D3030">
        <w:rPr>
          <w:rFonts w:cs="Swis721LtBT"/>
          <w:szCs w:val="18"/>
        </w:rPr>
        <w:t>acústicos de emergencia.</w:t>
      </w:r>
      <w:r>
        <w:rPr>
          <w:rFonts w:cs="Swis721LtBT"/>
          <w:szCs w:val="18"/>
        </w:rPr>
        <w:t xml:space="preserve"> </w:t>
      </w:r>
      <w:proofErr w:type="spellStart"/>
      <w:r w:rsidRPr="004D3030">
        <w:rPr>
          <w:rFonts w:cs="Swis721LtBT"/>
          <w:szCs w:val="18"/>
        </w:rPr>
        <w:t>e</w:t>
      </w:r>
      <w:proofErr w:type="spellEnd"/>
      <w:r w:rsidRPr="004D3030">
        <w:rPr>
          <w:rFonts w:cs="Swis721LtBT"/>
          <w:szCs w:val="18"/>
        </w:rPr>
        <w:t xml:space="preserve"> conecta al final de una línea de altavoces, tras el</w:t>
      </w:r>
      <w:r>
        <w:rPr>
          <w:rFonts w:cs="Swis721LtBT"/>
          <w:szCs w:val="18"/>
        </w:rPr>
        <w:t xml:space="preserve"> </w:t>
      </w:r>
      <w:r w:rsidRPr="004D3030">
        <w:rPr>
          <w:rFonts w:cs="Swis721LtBT"/>
          <w:szCs w:val="18"/>
        </w:rPr>
        <w:t>último altavoz de una serie de altavoces en bucle.</w:t>
      </w:r>
      <w:r>
        <w:rPr>
          <w:rFonts w:cs="Swis721LtBT"/>
          <w:szCs w:val="18"/>
        </w:rPr>
        <w:t xml:space="preserve"> </w:t>
      </w:r>
      <w:r w:rsidRPr="004D3030">
        <w:rPr>
          <w:rFonts w:cs="Swis721LtBT"/>
          <w:szCs w:val="18"/>
        </w:rPr>
        <w:t>Se comunica con el canal de amplificador que controla esa línea de altavoces para confirmar la</w:t>
      </w:r>
      <w:r>
        <w:rPr>
          <w:rFonts w:cs="Swis721LtBT"/>
          <w:szCs w:val="18"/>
        </w:rPr>
        <w:t xml:space="preserve"> </w:t>
      </w:r>
      <w:r w:rsidRPr="004D3030">
        <w:rPr>
          <w:rFonts w:cs="Swis721LtBT"/>
          <w:szCs w:val="18"/>
        </w:rPr>
        <w:t>integridad de la línea</w:t>
      </w:r>
    </w:p>
    <w:p w14:paraId="2B667C75" w14:textId="77777777" w:rsidR="00163F87" w:rsidRPr="00AF7C79" w:rsidRDefault="00163F87"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324D6E92" w14:textId="3CE532FA" w:rsidR="003260BA" w:rsidRP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E</w:t>
      </w:r>
      <w:r w:rsidRPr="003260BA">
        <w:rPr>
          <w:rFonts w:cs="Swis721LtBT"/>
          <w:szCs w:val="18"/>
        </w:rPr>
        <w:t>lemento final para líneas de altavoces a 100v en configuración de 2 hilos</w:t>
      </w:r>
      <w:r>
        <w:rPr>
          <w:rFonts w:cs="Swis721LtBT"/>
          <w:szCs w:val="18"/>
        </w:rPr>
        <w:t>.</w:t>
      </w:r>
    </w:p>
    <w:p w14:paraId="5F97ABB5" w14:textId="48A431A2" w:rsidR="003260BA" w:rsidRP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T</w:t>
      </w:r>
      <w:r w:rsidRPr="003260BA">
        <w:rPr>
          <w:rFonts w:cs="Swis721LtBT"/>
          <w:szCs w:val="18"/>
        </w:rPr>
        <w:t>res opciones de configuración</w:t>
      </w:r>
      <w:r>
        <w:rPr>
          <w:rFonts w:cs="Swis721LtBT"/>
          <w:szCs w:val="18"/>
        </w:rPr>
        <w:t>.</w:t>
      </w:r>
    </w:p>
    <w:p w14:paraId="0EB42138" w14:textId="5E10FFF9" w:rsidR="003260BA" w:rsidRDefault="003260BA" w:rsidP="00191CFD">
      <w:pPr>
        <w:pStyle w:val="Prrafodelista"/>
        <w:numPr>
          <w:ilvl w:val="0"/>
          <w:numId w:val="8"/>
        </w:numPr>
        <w:autoSpaceDE w:val="0"/>
        <w:autoSpaceDN w:val="0"/>
        <w:adjustRightInd w:val="0"/>
        <w:spacing w:after="0" w:line="360" w:lineRule="auto"/>
        <w:jc w:val="both"/>
        <w:rPr>
          <w:rFonts w:cs="Swis721LtBT"/>
          <w:szCs w:val="18"/>
        </w:rPr>
      </w:pPr>
      <w:r>
        <w:rPr>
          <w:rFonts w:cs="Swis721LtBT"/>
          <w:szCs w:val="18"/>
        </w:rPr>
        <w:t>M</w:t>
      </w:r>
      <w:r w:rsidRPr="003260BA">
        <w:rPr>
          <w:rFonts w:cs="Swis721LtBT"/>
          <w:szCs w:val="18"/>
        </w:rPr>
        <w:t>odulo sellado para protección contra humedad</w:t>
      </w:r>
      <w:r>
        <w:rPr>
          <w:rFonts w:cs="Swis721LtBT"/>
          <w:szCs w:val="18"/>
        </w:rPr>
        <w:t>.</w:t>
      </w:r>
    </w:p>
    <w:p w14:paraId="28A12F8A" w14:textId="4D38D16B" w:rsidR="00163F87" w:rsidRDefault="00163F87" w:rsidP="00191CFD">
      <w:pPr>
        <w:pStyle w:val="Prrafodelista"/>
        <w:numPr>
          <w:ilvl w:val="0"/>
          <w:numId w:val="8"/>
        </w:numPr>
        <w:autoSpaceDE w:val="0"/>
        <w:autoSpaceDN w:val="0"/>
        <w:adjustRightInd w:val="0"/>
        <w:spacing w:after="0" w:line="360" w:lineRule="auto"/>
        <w:jc w:val="both"/>
        <w:rPr>
          <w:rFonts w:cs="Swis721LtBT"/>
          <w:szCs w:val="18"/>
        </w:rPr>
      </w:pPr>
      <w:r w:rsidRPr="00AF7C79">
        <w:rPr>
          <w:rFonts w:cs="Swis721LtBT"/>
          <w:szCs w:val="18"/>
        </w:rPr>
        <w:t>Temperatura de trabajo: - 20Cº~ +50ºC</w:t>
      </w:r>
      <w:r w:rsidR="003260BA">
        <w:rPr>
          <w:rFonts w:cs="Swis721LtBT"/>
          <w:szCs w:val="18"/>
        </w:rPr>
        <w:t>.</w:t>
      </w:r>
    </w:p>
    <w:p w14:paraId="4AA99128" w14:textId="61C198D1" w:rsidR="00163F87" w:rsidRDefault="00163F87" w:rsidP="00191CFD">
      <w:pPr>
        <w:spacing w:before="240" w:after="0" w:line="360" w:lineRule="auto"/>
        <w:rPr>
          <w:b/>
        </w:rPr>
      </w:pPr>
      <w:r w:rsidRPr="00833BF4">
        <w:rPr>
          <w:b/>
        </w:rPr>
        <w:t xml:space="preserve">Método de </w:t>
      </w:r>
      <w:r w:rsidR="00AE6B21">
        <w:rPr>
          <w:b/>
        </w:rPr>
        <w:t>Ejecución</w:t>
      </w:r>
    </w:p>
    <w:p w14:paraId="66328512" w14:textId="2597928B" w:rsidR="00163F87" w:rsidRDefault="004D3030" w:rsidP="00191CFD">
      <w:pPr>
        <w:spacing w:after="0" w:line="360" w:lineRule="auto"/>
        <w:jc w:val="both"/>
      </w:pPr>
      <w:r>
        <w:t>El módulo de fin de línea se instala al final de cada bucle del sistema de altavoces, deber ser colocado en una caja de paso de 10x10x5 cm la cual este más cercana al fin de línea del último altavoz de cada piso, luego del conexionado se debe realizar prueba de funcionamiento con el amplificador.</w:t>
      </w:r>
    </w:p>
    <w:p w14:paraId="3B27DFB4" w14:textId="77777777" w:rsidR="00163F87" w:rsidRDefault="00163F87" w:rsidP="00191CFD">
      <w:pPr>
        <w:spacing w:before="240" w:after="0" w:line="360" w:lineRule="auto"/>
        <w:rPr>
          <w:b/>
        </w:rPr>
      </w:pPr>
      <w:r>
        <w:rPr>
          <w:b/>
        </w:rPr>
        <w:t>Método de Medición</w:t>
      </w:r>
    </w:p>
    <w:p w14:paraId="03BDBFE8"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177CDA6" w14:textId="77777777" w:rsidR="00163F87" w:rsidRPr="00865921" w:rsidRDefault="00163F8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unidades instaladas.</w:t>
      </w:r>
    </w:p>
    <w:p w14:paraId="0C190CC9" w14:textId="01192DBE" w:rsidR="00163F87" w:rsidRPr="00833BF4" w:rsidRDefault="00163F87" w:rsidP="00191CFD">
      <w:pPr>
        <w:spacing w:before="240" w:after="0" w:line="360" w:lineRule="auto"/>
      </w:pPr>
      <w:r w:rsidRPr="00833BF4">
        <w:rPr>
          <w:b/>
        </w:rPr>
        <w:t xml:space="preserve">Condición de </w:t>
      </w:r>
      <w:r w:rsidR="00D579AB">
        <w:rPr>
          <w:b/>
        </w:rPr>
        <w:t>Pago</w:t>
      </w:r>
    </w:p>
    <w:p w14:paraId="380C2654" w14:textId="5E0DD489" w:rsidR="00163F87" w:rsidRDefault="00163F87" w:rsidP="00191CFD">
      <w:pPr>
        <w:spacing w:line="360" w:lineRule="auto"/>
        <w:jc w:val="both"/>
      </w:pPr>
      <w:r>
        <w:t>S</w:t>
      </w:r>
      <w:r w:rsidRPr="00BA30AC">
        <w:t>e m</w:t>
      </w:r>
      <w:r>
        <w:t xml:space="preserve">edirá la cantidad de dispositivos instalados </w:t>
      </w:r>
      <w:r w:rsidRPr="00BA30AC">
        <w:t>agrupándose en partidas diferentes de acuerdo a sus tipos y características</w:t>
      </w:r>
      <w:r>
        <w:t>.</w:t>
      </w:r>
    </w:p>
    <w:p w14:paraId="539F6EAD" w14:textId="77777777" w:rsidR="00DD34A5" w:rsidRPr="00BA30AC" w:rsidRDefault="00DD34A5" w:rsidP="00191CFD">
      <w:pPr>
        <w:spacing w:line="360" w:lineRule="auto"/>
        <w:jc w:val="both"/>
      </w:pPr>
    </w:p>
    <w:p w14:paraId="26F005CA" w14:textId="1F3B4934" w:rsidR="00927642" w:rsidRDefault="00927642" w:rsidP="00191CFD">
      <w:pPr>
        <w:pStyle w:val="Ttulo3"/>
      </w:pPr>
      <w:bookmarkStart w:id="14" w:name="_Toc142318338"/>
      <w:r w:rsidRPr="00DF0E44">
        <w:lastRenderedPageBreak/>
        <w:t>SISTEMA DE CONTROL ACCESOS Y SEGURIDAD</w:t>
      </w:r>
      <w:bookmarkEnd w:id="14"/>
    </w:p>
    <w:p w14:paraId="44A10F75" w14:textId="77777777" w:rsidR="006B0580" w:rsidRDefault="006B0580" w:rsidP="00191CFD">
      <w:pPr>
        <w:pStyle w:val="titulo4-3"/>
        <w:spacing w:before="0"/>
      </w:pPr>
      <w:bookmarkStart w:id="15" w:name="_Toc142318339"/>
      <w:r w:rsidRPr="00DF0E44">
        <w:t>CABLES EN TUBERÍAS</w:t>
      </w:r>
      <w:bookmarkEnd w:id="15"/>
    </w:p>
    <w:p w14:paraId="55D5A7D6" w14:textId="10FAD502" w:rsidR="006B0580" w:rsidRPr="007E3074" w:rsidRDefault="006B0580" w:rsidP="00191CFD">
      <w:pPr>
        <w:pStyle w:val="Estilo6"/>
        <w:spacing w:before="0" w:after="0" w:line="360" w:lineRule="auto"/>
        <w:rPr>
          <w:b/>
          <w:bCs/>
          <w:lang w:val="en-US"/>
        </w:rPr>
      </w:pPr>
      <w:bookmarkStart w:id="16" w:name="_Toc142318340"/>
      <w:r w:rsidRPr="007E3074">
        <w:rPr>
          <w:b/>
          <w:bCs/>
          <w:lang w:val="en-US"/>
        </w:rPr>
        <w:t>C</w:t>
      </w:r>
      <w:r w:rsidR="00D35E05" w:rsidRPr="007E3074">
        <w:rPr>
          <w:b/>
          <w:bCs/>
          <w:lang w:val="en-US"/>
        </w:rPr>
        <w:t>able</w:t>
      </w:r>
      <w:r w:rsidRPr="007E3074">
        <w:rPr>
          <w:b/>
          <w:bCs/>
          <w:lang w:val="en-US"/>
        </w:rPr>
        <w:t xml:space="preserve"> F/UTP CAT 6A (m)</w:t>
      </w:r>
      <w:bookmarkEnd w:id="16"/>
      <w:r w:rsidRPr="007E3074">
        <w:rPr>
          <w:b/>
          <w:bCs/>
          <w:lang w:val="en-US"/>
        </w:rPr>
        <w:t xml:space="preserve"> </w:t>
      </w:r>
    </w:p>
    <w:p w14:paraId="0094911E" w14:textId="77777777" w:rsidR="006B0580" w:rsidRPr="00A10419" w:rsidRDefault="006B0580" w:rsidP="00191CFD">
      <w:pPr>
        <w:autoSpaceDE w:val="0"/>
        <w:autoSpaceDN w:val="0"/>
        <w:adjustRightInd w:val="0"/>
        <w:spacing w:after="0" w:line="360" w:lineRule="auto"/>
        <w:jc w:val="both"/>
        <w:rPr>
          <w:b/>
        </w:rPr>
      </w:pPr>
      <w:r w:rsidRPr="00A10419">
        <w:rPr>
          <w:b/>
        </w:rPr>
        <w:t xml:space="preserve">Descripción </w:t>
      </w:r>
    </w:p>
    <w:p w14:paraId="5E8FCD3D" w14:textId="77777777" w:rsidR="006B0580" w:rsidRPr="00222C75" w:rsidRDefault="006B0580"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4DC196D8"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Cable F/UTP categoría 6A solido apantallado de 4 pares trenzado 23 AWG.</w:t>
      </w:r>
    </w:p>
    <w:p w14:paraId="16C4C12D"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Chaqueta del tipo LSZH, y debe obedecer a pruebas de flamabilidad IEC 60332-3.</w:t>
      </w:r>
    </w:p>
    <w:p w14:paraId="1533939F"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Los conductores deben ser de calibre 23 AWG del tipo sólido.</w:t>
      </w:r>
    </w:p>
    <w:p w14:paraId="76B2FE0B"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4BC8F08B"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76C0EAC5"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Longitud de acuerdo con los planos y memoria descriptiva.</w:t>
      </w:r>
    </w:p>
    <w:p w14:paraId="61FB8572" w14:textId="77777777" w:rsidR="006B0580" w:rsidRPr="000E3ADC" w:rsidRDefault="006B0580"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093B4640" w14:textId="62826FF6"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ANSI/TIA 568-C.2, CENELEC EN 50288-</w:t>
      </w:r>
      <w:r>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4202C4F0" w14:textId="77777777"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7F4A1429" w14:textId="77777777" w:rsidR="006B0580" w:rsidRPr="000E3ADC"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57F45517" w14:textId="77777777" w:rsidR="006B0580" w:rsidRDefault="006B0580"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53713848" w14:textId="21204D3C" w:rsidR="006B0580" w:rsidRDefault="006B0580" w:rsidP="00191CFD">
      <w:pPr>
        <w:spacing w:before="240" w:after="0" w:line="360" w:lineRule="auto"/>
        <w:rPr>
          <w:b/>
        </w:rPr>
      </w:pPr>
      <w:r w:rsidRPr="00833BF4">
        <w:rPr>
          <w:b/>
        </w:rPr>
        <w:t xml:space="preserve">Método de </w:t>
      </w:r>
      <w:r w:rsidR="00AE6B21">
        <w:rPr>
          <w:b/>
        </w:rPr>
        <w:t>Ejecución</w:t>
      </w:r>
    </w:p>
    <w:p w14:paraId="398915B2" w14:textId="77777777" w:rsidR="006B0580" w:rsidRDefault="006B0580"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5B122AF3" w14:textId="77777777" w:rsidR="006B0580" w:rsidRDefault="006B0580" w:rsidP="00191CFD">
      <w:pPr>
        <w:spacing w:before="240" w:after="0" w:line="360" w:lineRule="auto"/>
        <w:rPr>
          <w:b/>
        </w:rPr>
      </w:pPr>
      <w:r>
        <w:rPr>
          <w:b/>
        </w:rPr>
        <w:t>Método de Medición</w:t>
      </w:r>
    </w:p>
    <w:p w14:paraId="63068B96" w14:textId="77777777" w:rsidR="006B0580" w:rsidRPr="00865921" w:rsidRDefault="006B058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0D25D522" w14:textId="77777777" w:rsidR="006B0580" w:rsidRPr="00865921" w:rsidRDefault="006B058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7F6E3272" w14:textId="189DB394" w:rsidR="006B0580" w:rsidRPr="00833BF4" w:rsidRDefault="006B0580" w:rsidP="00191CFD">
      <w:pPr>
        <w:spacing w:before="240" w:after="0" w:line="360" w:lineRule="auto"/>
      </w:pPr>
      <w:r w:rsidRPr="00833BF4">
        <w:rPr>
          <w:b/>
        </w:rPr>
        <w:t xml:space="preserve">Condición de </w:t>
      </w:r>
      <w:r w:rsidR="00D579AB">
        <w:rPr>
          <w:b/>
        </w:rPr>
        <w:t>Pago</w:t>
      </w:r>
    </w:p>
    <w:p w14:paraId="419228FD" w14:textId="77777777" w:rsidR="006B0580" w:rsidRPr="00BA30AC" w:rsidRDefault="006B0580" w:rsidP="00191CFD">
      <w:pPr>
        <w:spacing w:line="360" w:lineRule="auto"/>
        <w:jc w:val="both"/>
      </w:pPr>
      <w:r>
        <w:t>S</w:t>
      </w:r>
      <w:r w:rsidRPr="00BA30AC">
        <w:t>e medirá la longitud total de conductores agrupándose en partidas diferentes de acuerdo a sus tipos y características</w:t>
      </w:r>
    </w:p>
    <w:p w14:paraId="5AE889EE" w14:textId="5197DC75" w:rsidR="00927642" w:rsidRDefault="00927642" w:rsidP="00191CFD">
      <w:pPr>
        <w:pStyle w:val="Ttulo3"/>
        <w:spacing w:before="0"/>
      </w:pPr>
      <w:bookmarkStart w:id="17" w:name="_Toc142318341"/>
      <w:r w:rsidRPr="00DF0E44">
        <w:t>SISTEMA DETECCIÓN Y ALARMA DE INCENDIOS</w:t>
      </w:r>
      <w:bookmarkEnd w:id="17"/>
    </w:p>
    <w:p w14:paraId="260045C8" w14:textId="77777777" w:rsidR="00927642" w:rsidRDefault="00927642" w:rsidP="00191CFD">
      <w:pPr>
        <w:pStyle w:val="titulo4-3"/>
        <w:spacing w:before="0"/>
      </w:pPr>
      <w:bookmarkStart w:id="18" w:name="_Toc142318342"/>
      <w:r w:rsidRPr="00DF0E44">
        <w:t>CABLES EN TUBERÍAS</w:t>
      </w:r>
      <w:bookmarkEnd w:id="18"/>
    </w:p>
    <w:p w14:paraId="22166427" w14:textId="61D4AFF8" w:rsidR="00927642" w:rsidRDefault="00927642" w:rsidP="00191CFD">
      <w:pPr>
        <w:pStyle w:val="Estilo6"/>
        <w:spacing w:before="0" w:after="0" w:line="360" w:lineRule="auto"/>
        <w:rPr>
          <w:b/>
          <w:bCs/>
        </w:rPr>
      </w:pPr>
      <w:bookmarkStart w:id="19" w:name="_Toc142318343"/>
      <w:r w:rsidRPr="00927642">
        <w:rPr>
          <w:b/>
          <w:bCs/>
        </w:rPr>
        <w:t>C</w:t>
      </w:r>
      <w:r w:rsidR="00AE6B21">
        <w:rPr>
          <w:b/>
          <w:bCs/>
        </w:rPr>
        <w:t>able</w:t>
      </w:r>
      <w:r w:rsidRPr="00927642">
        <w:rPr>
          <w:b/>
          <w:bCs/>
        </w:rPr>
        <w:t xml:space="preserve"> FPLR 2X16, </w:t>
      </w:r>
      <w:proofErr w:type="gramStart"/>
      <w:r w:rsidRPr="00927642">
        <w:rPr>
          <w:b/>
          <w:bCs/>
        </w:rPr>
        <w:t>LSZH  (</w:t>
      </w:r>
      <w:proofErr w:type="gramEnd"/>
      <w:r w:rsidRPr="00927642">
        <w:rPr>
          <w:b/>
          <w:bCs/>
        </w:rPr>
        <w:t>m)</w:t>
      </w:r>
      <w:bookmarkEnd w:id="19"/>
    </w:p>
    <w:p w14:paraId="75733831" w14:textId="77777777" w:rsidR="0030711B" w:rsidRPr="008E16E9" w:rsidRDefault="0030711B" w:rsidP="00191CFD">
      <w:pPr>
        <w:spacing w:after="0" w:line="360" w:lineRule="auto"/>
        <w:jc w:val="both"/>
        <w:rPr>
          <w:b/>
        </w:rPr>
      </w:pPr>
      <w:r w:rsidRPr="008E16E9">
        <w:rPr>
          <w:b/>
        </w:rPr>
        <w:t xml:space="preserve">Descripción </w:t>
      </w:r>
    </w:p>
    <w:p w14:paraId="51965533" w14:textId="0F4F53E8" w:rsidR="0030711B" w:rsidRDefault="0030711B" w:rsidP="00191CFD">
      <w:pPr>
        <w:spacing w:after="0" w:line="360" w:lineRule="auto"/>
        <w:jc w:val="both"/>
      </w:pPr>
      <w:r w:rsidRPr="008E16E9">
        <w:lastRenderedPageBreak/>
        <w:t xml:space="preserve">Esta partida considera los conductores que se instalarán en los conductos y/o tuberías, del sistema de </w:t>
      </w:r>
      <w:r>
        <w:t>detección y alarma contra incendios</w:t>
      </w:r>
      <w:r w:rsidRPr="008E16E9">
        <w:t>, esta Instalación se realizara utilizando la canalización troncal del Sistema de cableado estructurado.</w:t>
      </w:r>
    </w:p>
    <w:p w14:paraId="71529E9B" w14:textId="71C957DF" w:rsidR="0030711B" w:rsidRPr="008E16E9" w:rsidRDefault="0030711B" w:rsidP="00191CFD">
      <w:pPr>
        <w:spacing w:after="0" w:line="360" w:lineRule="auto"/>
        <w:jc w:val="both"/>
      </w:pPr>
      <w:r>
        <w:t>Características Técnicas:</w:t>
      </w:r>
    </w:p>
    <w:p w14:paraId="61CCD994" w14:textId="690BD403"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Conductor bipolar con núcleo solido de cobre de calibre 16 AWG libre de oxígenos</w:t>
      </w:r>
    </w:p>
    <w:p w14:paraId="0AC3F376"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Tensión nominal 300 V</w:t>
      </w:r>
    </w:p>
    <w:p w14:paraId="1A5FB08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Rango de temperatura -20° a +75° C</w:t>
      </w:r>
    </w:p>
    <w:p w14:paraId="64045A39"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Radio de curvatura 5 veces el diámetro exterior del cable (</w:t>
      </w:r>
      <w:proofErr w:type="spellStart"/>
      <w:r w:rsidRPr="0030711B">
        <w:rPr>
          <w:rFonts w:cs="Swis721LtBT"/>
          <w:szCs w:val="20"/>
        </w:rPr>
        <w:t>mm.</w:t>
      </w:r>
      <w:proofErr w:type="spellEnd"/>
      <w:r w:rsidRPr="0030711B">
        <w:rPr>
          <w:rFonts w:cs="Swis721LtBT"/>
          <w:szCs w:val="20"/>
        </w:rPr>
        <w:t>)</w:t>
      </w:r>
    </w:p>
    <w:p w14:paraId="16063079"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Construcción: Basado en la Norma UL 1424</w:t>
      </w:r>
    </w:p>
    <w:p w14:paraId="067E5DC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Polipropileno</w:t>
      </w:r>
    </w:p>
    <w:p w14:paraId="38E0BAF7"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Colores de aislamiento: Rojo-Negro</w:t>
      </w:r>
    </w:p>
    <w:p w14:paraId="2071727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Cableado: Conductores cableados, Paso: 50 </w:t>
      </w:r>
      <w:proofErr w:type="spellStart"/>
      <w:r w:rsidRPr="0030711B">
        <w:rPr>
          <w:rFonts w:cs="Swis721LtBT"/>
          <w:szCs w:val="20"/>
        </w:rPr>
        <w:t>mm.</w:t>
      </w:r>
      <w:proofErr w:type="spellEnd"/>
    </w:p>
    <w:p w14:paraId="3B4220AB"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Pantalla: Cinta de aluminio/poliéster</w:t>
      </w:r>
    </w:p>
    <w:p w14:paraId="72EC123D"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Cubierta exterior: LSZH (Low </w:t>
      </w:r>
      <w:proofErr w:type="spellStart"/>
      <w:r w:rsidRPr="0030711B">
        <w:rPr>
          <w:rFonts w:cs="Swis721LtBT"/>
          <w:szCs w:val="20"/>
        </w:rPr>
        <w:t>Smoke</w:t>
      </w:r>
      <w:proofErr w:type="spellEnd"/>
      <w:r w:rsidRPr="0030711B">
        <w:rPr>
          <w:rFonts w:cs="Swis721LtBT"/>
          <w:szCs w:val="20"/>
        </w:rPr>
        <w:t xml:space="preserve"> Zero </w:t>
      </w:r>
      <w:proofErr w:type="spellStart"/>
      <w:r w:rsidRPr="0030711B">
        <w:rPr>
          <w:rFonts w:cs="Swis721LtBT"/>
          <w:szCs w:val="20"/>
        </w:rPr>
        <w:t>Halogen</w:t>
      </w:r>
      <w:proofErr w:type="spellEnd"/>
      <w:r w:rsidRPr="0030711B">
        <w:rPr>
          <w:rFonts w:cs="Swis721LtBT"/>
          <w:szCs w:val="20"/>
        </w:rPr>
        <w:t>)</w:t>
      </w:r>
    </w:p>
    <w:p w14:paraId="6584B15C"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externo color: ROJO</w:t>
      </w:r>
    </w:p>
    <w:p w14:paraId="2E94F25C"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Debe cumplir con las siguientes normas: </w:t>
      </w:r>
    </w:p>
    <w:p w14:paraId="23228865"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Resistencia al fuego: IEC 60332-1</w:t>
      </w:r>
    </w:p>
    <w:p w14:paraId="7ED73D6A"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Toxicidad: IEC 60754-1</w:t>
      </w:r>
    </w:p>
    <w:p w14:paraId="225C0A9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Gas Ácido: IEC 60754-2</w:t>
      </w:r>
    </w:p>
    <w:p w14:paraId="400EF8BB"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Densidad de Humo: IEC 61034-2</w:t>
      </w:r>
    </w:p>
    <w:p w14:paraId="1968E86A" w14:textId="79E9EDAA" w:rsid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UL 666</w:t>
      </w:r>
    </w:p>
    <w:p w14:paraId="6C6BB15F" w14:textId="7D64D832" w:rsidR="0030711B" w:rsidRDefault="0030711B" w:rsidP="00191CFD">
      <w:pPr>
        <w:spacing w:before="240" w:after="0" w:line="360" w:lineRule="auto"/>
        <w:rPr>
          <w:b/>
        </w:rPr>
      </w:pPr>
      <w:r w:rsidRPr="00833BF4">
        <w:rPr>
          <w:b/>
        </w:rPr>
        <w:t xml:space="preserve">Método de </w:t>
      </w:r>
      <w:r w:rsidR="00AE6B21">
        <w:rPr>
          <w:b/>
        </w:rPr>
        <w:t>Ejecución</w:t>
      </w:r>
    </w:p>
    <w:p w14:paraId="411DB93C" w14:textId="77777777" w:rsidR="0030711B" w:rsidRPr="008E16E9" w:rsidRDefault="0030711B" w:rsidP="00191CFD">
      <w:pPr>
        <w:spacing w:line="360" w:lineRule="auto"/>
        <w:jc w:val="both"/>
      </w:pPr>
      <w:r w:rsidRPr="008E16E9">
        <w:t xml:space="preserve">Incluye el suministro de conductores, accesorios de cables (llámese empalmes, derivaciones, puntas muertas, terminaciones, conectores, etc.), así como la mano de obra de la instalación. </w:t>
      </w:r>
    </w:p>
    <w:p w14:paraId="2C580A04" w14:textId="77777777" w:rsidR="0030711B" w:rsidRPr="008E16E9" w:rsidRDefault="0030711B" w:rsidP="00191CFD">
      <w:pPr>
        <w:spacing w:before="240" w:after="0" w:line="360" w:lineRule="auto"/>
        <w:jc w:val="both"/>
        <w:rPr>
          <w:b/>
        </w:rPr>
      </w:pPr>
      <w:r w:rsidRPr="008E16E9">
        <w:rPr>
          <w:b/>
        </w:rPr>
        <w:t xml:space="preserve">Unidad de Medida </w:t>
      </w:r>
    </w:p>
    <w:p w14:paraId="5A23DDFE"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2D082F38"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314755AF" w14:textId="37D8FD0E" w:rsidR="0030711B" w:rsidRPr="008E16E9" w:rsidRDefault="0030711B" w:rsidP="00191CFD">
      <w:pPr>
        <w:spacing w:before="240" w:after="0" w:line="360" w:lineRule="auto"/>
        <w:jc w:val="both"/>
        <w:rPr>
          <w:b/>
        </w:rPr>
      </w:pPr>
      <w:r w:rsidRPr="008E16E9">
        <w:rPr>
          <w:b/>
        </w:rPr>
        <w:t xml:space="preserve">Forma de </w:t>
      </w:r>
      <w:r w:rsidR="00AE6B21">
        <w:rPr>
          <w:b/>
        </w:rPr>
        <w:t>M</w:t>
      </w:r>
      <w:r w:rsidRPr="008E16E9">
        <w:rPr>
          <w:b/>
        </w:rPr>
        <w:t xml:space="preserve">edición </w:t>
      </w:r>
    </w:p>
    <w:p w14:paraId="18AEDBB1" w14:textId="77777777" w:rsidR="0030711B" w:rsidRDefault="0030711B" w:rsidP="00191CFD">
      <w:pPr>
        <w:spacing w:after="0" w:line="360" w:lineRule="auto"/>
        <w:jc w:val="both"/>
      </w:pPr>
      <w:r w:rsidRPr="008E16E9">
        <w:t>Se medirá la longitud total de conductores agrupándose en partidas diferentes de acuerdo a sus tipos y características</w:t>
      </w:r>
    </w:p>
    <w:p w14:paraId="688EA067" w14:textId="77777777" w:rsidR="0030711B" w:rsidRPr="0030711B" w:rsidRDefault="0030711B" w:rsidP="00191CFD">
      <w:pPr>
        <w:autoSpaceDE w:val="0"/>
        <w:autoSpaceDN w:val="0"/>
        <w:adjustRightInd w:val="0"/>
        <w:spacing w:after="0" w:line="360" w:lineRule="auto"/>
        <w:jc w:val="both"/>
        <w:rPr>
          <w:rFonts w:cs="Swis721LtBT"/>
          <w:szCs w:val="20"/>
        </w:rPr>
      </w:pPr>
    </w:p>
    <w:p w14:paraId="500CFCCA" w14:textId="469E3C0E" w:rsidR="00927642" w:rsidRPr="00927642" w:rsidRDefault="00927642" w:rsidP="00191CFD">
      <w:pPr>
        <w:pStyle w:val="Estilo6"/>
        <w:spacing w:before="0" w:after="0" w:line="360" w:lineRule="auto"/>
        <w:rPr>
          <w:b/>
          <w:bCs/>
        </w:rPr>
      </w:pPr>
      <w:bookmarkStart w:id="20" w:name="_Toc142318344"/>
      <w:r w:rsidRPr="00927642">
        <w:rPr>
          <w:b/>
          <w:bCs/>
        </w:rPr>
        <w:lastRenderedPageBreak/>
        <w:t>C</w:t>
      </w:r>
      <w:r w:rsidR="00AE6B21">
        <w:rPr>
          <w:b/>
          <w:bCs/>
        </w:rPr>
        <w:t>able</w:t>
      </w:r>
      <w:r w:rsidRPr="00927642">
        <w:rPr>
          <w:b/>
          <w:bCs/>
        </w:rPr>
        <w:t xml:space="preserve"> FPLR 2X14, LSZH (m)</w:t>
      </w:r>
      <w:bookmarkEnd w:id="20"/>
    </w:p>
    <w:p w14:paraId="074B5C8D" w14:textId="4A0B3DB6" w:rsidR="0030711B" w:rsidRPr="0030711B" w:rsidRDefault="0030711B" w:rsidP="00191CFD">
      <w:pPr>
        <w:spacing w:after="0" w:line="360" w:lineRule="auto"/>
        <w:jc w:val="both"/>
        <w:rPr>
          <w:b/>
        </w:rPr>
      </w:pPr>
      <w:r w:rsidRPr="0030711B">
        <w:rPr>
          <w:b/>
        </w:rPr>
        <w:t xml:space="preserve">Descripción </w:t>
      </w:r>
    </w:p>
    <w:p w14:paraId="2E092419" w14:textId="75F9B2C0"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Conductor bipolar con núcleo solido de cobre de calibre 14 AWG libre de oxígenos</w:t>
      </w:r>
    </w:p>
    <w:p w14:paraId="2FBA9C4A"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Tensión nominal 300 V</w:t>
      </w:r>
    </w:p>
    <w:p w14:paraId="250A881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Rango de temperatura -20° a +75° C</w:t>
      </w:r>
    </w:p>
    <w:p w14:paraId="2014BA7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Radio de curvatura 5 veces el diámetro exterior del cable (</w:t>
      </w:r>
      <w:proofErr w:type="spellStart"/>
      <w:r w:rsidRPr="0030711B">
        <w:rPr>
          <w:rFonts w:cs="Swis721LtBT"/>
          <w:szCs w:val="20"/>
        </w:rPr>
        <w:t>mm.</w:t>
      </w:r>
      <w:proofErr w:type="spellEnd"/>
      <w:r w:rsidRPr="0030711B">
        <w:rPr>
          <w:rFonts w:cs="Swis721LtBT"/>
          <w:szCs w:val="20"/>
        </w:rPr>
        <w:t>)</w:t>
      </w:r>
    </w:p>
    <w:p w14:paraId="56416F3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Construcción: Basado en la Norma UL 1424</w:t>
      </w:r>
    </w:p>
    <w:p w14:paraId="2753AB74"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Polipropileno</w:t>
      </w:r>
    </w:p>
    <w:p w14:paraId="4FE55642"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Colores de aislamiento: Rojo-Negro</w:t>
      </w:r>
    </w:p>
    <w:p w14:paraId="2C2B0901"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Cableado: Conductores cableados, Paso: 50 </w:t>
      </w:r>
      <w:proofErr w:type="spellStart"/>
      <w:r w:rsidRPr="0030711B">
        <w:rPr>
          <w:rFonts w:cs="Swis721LtBT"/>
          <w:szCs w:val="20"/>
        </w:rPr>
        <w:t>mm.</w:t>
      </w:r>
      <w:proofErr w:type="spellEnd"/>
    </w:p>
    <w:p w14:paraId="0A053BD7"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Pantalla: Cinta de aluminio/poliéster</w:t>
      </w:r>
    </w:p>
    <w:p w14:paraId="05D55DBB"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Cubierta exterior: LSZH (Low </w:t>
      </w:r>
      <w:proofErr w:type="spellStart"/>
      <w:r w:rsidRPr="0030711B">
        <w:rPr>
          <w:rFonts w:cs="Swis721LtBT"/>
          <w:szCs w:val="20"/>
        </w:rPr>
        <w:t>Smoke</w:t>
      </w:r>
      <w:proofErr w:type="spellEnd"/>
      <w:r w:rsidRPr="0030711B">
        <w:rPr>
          <w:rFonts w:cs="Swis721LtBT"/>
          <w:szCs w:val="20"/>
        </w:rPr>
        <w:t xml:space="preserve"> Zero </w:t>
      </w:r>
      <w:proofErr w:type="spellStart"/>
      <w:r w:rsidRPr="0030711B">
        <w:rPr>
          <w:rFonts w:cs="Swis721LtBT"/>
          <w:szCs w:val="20"/>
        </w:rPr>
        <w:t>Halogen</w:t>
      </w:r>
      <w:proofErr w:type="spellEnd"/>
      <w:r w:rsidRPr="0030711B">
        <w:rPr>
          <w:rFonts w:cs="Swis721LtBT"/>
          <w:szCs w:val="20"/>
        </w:rPr>
        <w:t>)</w:t>
      </w:r>
    </w:p>
    <w:p w14:paraId="6579925E"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Aislamiento externo color: ROJO</w:t>
      </w:r>
    </w:p>
    <w:p w14:paraId="03F10C46" w14:textId="77777777" w:rsidR="0030711B" w:rsidRPr="0030711B" w:rsidRDefault="0030711B" w:rsidP="00191CFD">
      <w:pPr>
        <w:pStyle w:val="Prrafodelista"/>
        <w:numPr>
          <w:ilvl w:val="0"/>
          <w:numId w:val="25"/>
        </w:numPr>
        <w:autoSpaceDE w:val="0"/>
        <w:autoSpaceDN w:val="0"/>
        <w:adjustRightInd w:val="0"/>
        <w:spacing w:after="0" w:line="360" w:lineRule="auto"/>
        <w:jc w:val="both"/>
        <w:rPr>
          <w:rFonts w:cs="Swis721LtBT"/>
          <w:szCs w:val="20"/>
        </w:rPr>
      </w:pPr>
      <w:r w:rsidRPr="0030711B">
        <w:rPr>
          <w:rFonts w:cs="Swis721LtBT"/>
          <w:szCs w:val="20"/>
        </w:rPr>
        <w:t xml:space="preserve">Debe cumplir con las siguientes normas: </w:t>
      </w:r>
    </w:p>
    <w:p w14:paraId="5170910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Resistencia al fuego: IEC 60332-1</w:t>
      </w:r>
    </w:p>
    <w:p w14:paraId="66788AD7"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Toxicidad: IEC 60754-1</w:t>
      </w:r>
    </w:p>
    <w:p w14:paraId="39733704"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Gas Ácido: IEC 60754-2</w:t>
      </w:r>
    </w:p>
    <w:p w14:paraId="14127749" w14:textId="77777777" w:rsidR="0030711B" w:rsidRP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Densidad de Humo: IEC 61034-2</w:t>
      </w:r>
    </w:p>
    <w:p w14:paraId="77CECCA2" w14:textId="43CD4455" w:rsidR="0030711B" w:rsidRDefault="0030711B" w:rsidP="00191CFD">
      <w:pPr>
        <w:pStyle w:val="Prrafodelista"/>
        <w:numPr>
          <w:ilvl w:val="1"/>
          <w:numId w:val="7"/>
        </w:numPr>
        <w:autoSpaceDE w:val="0"/>
        <w:autoSpaceDN w:val="0"/>
        <w:adjustRightInd w:val="0"/>
        <w:spacing w:after="0" w:line="360" w:lineRule="auto"/>
        <w:jc w:val="both"/>
        <w:rPr>
          <w:rFonts w:cs="Swis721LtBT"/>
          <w:szCs w:val="20"/>
        </w:rPr>
      </w:pPr>
      <w:r w:rsidRPr="0030711B">
        <w:rPr>
          <w:rFonts w:cs="Swis721LtBT"/>
          <w:szCs w:val="20"/>
        </w:rPr>
        <w:t>UL 666</w:t>
      </w:r>
    </w:p>
    <w:p w14:paraId="34C33943" w14:textId="77777777" w:rsidR="0030711B" w:rsidRPr="0030711B" w:rsidRDefault="0030711B" w:rsidP="00191CFD">
      <w:pPr>
        <w:autoSpaceDE w:val="0"/>
        <w:autoSpaceDN w:val="0"/>
        <w:adjustRightInd w:val="0"/>
        <w:spacing w:after="0" w:line="360" w:lineRule="auto"/>
        <w:jc w:val="both"/>
        <w:rPr>
          <w:rFonts w:cs="Swis721LtBT"/>
          <w:szCs w:val="20"/>
        </w:rPr>
      </w:pPr>
    </w:p>
    <w:p w14:paraId="2B7B9957" w14:textId="0A53D801" w:rsidR="0030711B" w:rsidRDefault="0030711B" w:rsidP="00191CFD">
      <w:pPr>
        <w:spacing w:before="240" w:after="0" w:line="360" w:lineRule="auto"/>
        <w:rPr>
          <w:b/>
        </w:rPr>
      </w:pPr>
      <w:r w:rsidRPr="00833BF4">
        <w:rPr>
          <w:b/>
        </w:rPr>
        <w:t xml:space="preserve">Método de </w:t>
      </w:r>
      <w:r w:rsidR="00AE6B21">
        <w:rPr>
          <w:b/>
        </w:rPr>
        <w:t>Ejecución</w:t>
      </w:r>
    </w:p>
    <w:p w14:paraId="78D8D72C" w14:textId="77777777" w:rsidR="0030711B" w:rsidRPr="008E16E9" w:rsidRDefault="0030711B" w:rsidP="00191CFD">
      <w:pPr>
        <w:spacing w:line="360" w:lineRule="auto"/>
        <w:jc w:val="both"/>
      </w:pPr>
      <w:r w:rsidRPr="008E16E9">
        <w:t xml:space="preserve">Incluye el suministro de conductores, accesorios de cables (llámese empalmes, derivaciones, puntas muertas, terminaciones, conectores, etc.), así como la mano de obra de la instalación. </w:t>
      </w:r>
    </w:p>
    <w:p w14:paraId="31C3AC12" w14:textId="77777777" w:rsidR="0030711B" w:rsidRPr="008E16E9" w:rsidRDefault="0030711B" w:rsidP="00191CFD">
      <w:pPr>
        <w:spacing w:before="240" w:after="0" w:line="360" w:lineRule="auto"/>
        <w:jc w:val="both"/>
        <w:rPr>
          <w:b/>
        </w:rPr>
      </w:pPr>
      <w:r w:rsidRPr="008E16E9">
        <w:rPr>
          <w:b/>
        </w:rPr>
        <w:t xml:space="preserve">Unidad de Medida </w:t>
      </w:r>
    </w:p>
    <w:p w14:paraId="3AACF665"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187561F3"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6A3B7846" w14:textId="664B2DAC" w:rsidR="0030711B" w:rsidRPr="008E16E9" w:rsidRDefault="0030711B" w:rsidP="00191CFD">
      <w:pPr>
        <w:spacing w:before="240" w:after="0" w:line="360" w:lineRule="auto"/>
        <w:jc w:val="both"/>
        <w:rPr>
          <w:b/>
        </w:rPr>
      </w:pPr>
      <w:r w:rsidRPr="008E16E9">
        <w:rPr>
          <w:b/>
        </w:rPr>
        <w:t xml:space="preserve">Forma de </w:t>
      </w:r>
      <w:r w:rsidR="00127231">
        <w:rPr>
          <w:b/>
        </w:rPr>
        <w:t>Medición</w:t>
      </w:r>
      <w:r w:rsidRPr="008E16E9">
        <w:rPr>
          <w:b/>
        </w:rPr>
        <w:t xml:space="preserve"> </w:t>
      </w:r>
    </w:p>
    <w:p w14:paraId="0681FCD6" w14:textId="77777777" w:rsidR="0030711B" w:rsidRDefault="0030711B" w:rsidP="00191CFD">
      <w:pPr>
        <w:spacing w:after="0" w:line="360" w:lineRule="auto"/>
        <w:jc w:val="both"/>
      </w:pPr>
      <w:r w:rsidRPr="008E16E9">
        <w:t>Se medirá la longitud total de conductores agrupándose en partidas diferentes de acuerdo a sus tipos y características</w:t>
      </w:r>
    </w:p>
    <w:p w14:paraId="42EEFA81" w14:textId="77777777" w:rsidR="0030711B" w:rsidRPr="0030711B" w:rsidRDefault="0030711B" w:rsidP="00191CFD">
      <w:pPr>
        <w:autoSpaceDE w:val="0"/>
        <w:autoSpaceDN w:val="0"/>
        <w:adjustRightInd w:val="0"/>
        <w:spacing w:after="0" w:line="360" w:lineRule="auto"/>
        <w:jc w:val="both"/>
        <w:rPr>
          <w:rFonts w:cs="Swis721LtBT"/>
          <w:szCs w:val="20"/>
        </w:rPr>
      </w:pPr>
    </w:p>
    <w:p w14:paraId="07383036" w14:textId="0293B68C" w:rsidR="00B90302" w:rsidRPr="00DF0E44" w:rsidRDefault="00B90302" w:rsidP="00191CFD">
      <w:pPr>
        <w:pStyle w:val="Ttulo3"/>
        <w:spacing w:before="0"/>
      </w:pPr>
      <w:bookmarkStart w:id="21" w:name="_Toc142318345"/>
      <w:r w:rsidRPr="00DF0E44">
        <w:lastRenderedPageBreak/>
        <w:t>SISTEMA DE PROCESAMIENTO Y ALMACENAMIENTO CENTRALIZADO</w:t>
      </w:r>
      <w:bookmarkEnd w:id="21"/>
    </w:p>
    <w:p w14:paraId="119E297E" w14:textId="0676DFB7" w:rsidR="00B90302" w:rsidRDefault="00B90302" w:rsidP="00191CFD">
      <w:pPr>
        <w:pStyle w:val="titulo4-3"/>
        <w:spacing w:before="0"/>
      </w:pPr>
      <w:bookmarkStart w:id="22" w:name="_Toc142318346"/>
      <w:r>
        <w:t>SERVIDOR HIPERCONVERGENTE</w:t>
      </w:r>
      <w:r w:rsidRPr="00DF0E44">
        <w:t xml:space="preserve"> </w:t>
      </w:r>
      <w:r w:rsidR="0030711B">
        <w:t>(</w:t>
      </w:r>
      <w:proofErr w:type="spellStart"/>
      <w:r w:rsidR="0030711B">
        <w:t>u</w:t>
      </w:r>
      <w:r w:rsidRPr="00DF0E44">
        <w:t>nd</w:t>
      </w:r>
      <w:proofErr w:type="spellEnd"/>
      <w:r w:rsidRPr="00DF0E44">
        <w:t>)</w:t>
      </w:r>
      <w:bookmarkEnd w:id="22"/>
    </w:p>
    <w:p w14:paraId="7BAA6EC6" w14:textId="23C16967" w:rsidR="00B90302" w:rsidRPr="0030711B" w:rsidRDefault="0030711B" w:rsidP="00191CFD">
      <w:pPr>
        <w:spacing w:after="0" w:line="360" w:lineRule="auto"/>
        <w:jc w:val="both"/>
        <w:rPr>
          <w:b/>
          <w:bCs/>
        </w:rPr>
      </w:pPr>
      <w:r w:rsidRPr="0030711B">
        <w:rPr>
          <w:b/>
          <w:bCs/>
        </w:rPr>
        <w:t>Descripción</w:t>
      </w:r>
    </w:p>
    <w:tbl>
      <w:tblPr>
        <w:tblW w:w="8900" w:type="dxa"/>
        <w:jc w:val="center"/>
        <w:tblCellMar>
          <w:left w:w="0" w:type="dxa"/>
          <w:right w:w="0" w:type="dxa"/>
        </w:tblCellMar>
        <w:tblLook w:val="04A0" w:firstRow="1" w:lastRow="0" w:firstColumn="1" w:lastColumn="0" w:noHBand="0" w:noVBand="1"/>
      </w:tblPr>
      <w:tblGrid>
        <w:gridCol w:w="2420"/>
        <w:gridCol w:w="6480"/>
      </w:tblGrid>
      <w:tr w:rsidR="00B90302" w:rsidRPr="00C63AA9" w14:paraId="4AD20EA3" w14:textId="77777777" w:rsidTr="00D42494">
        <w:trPr>
          <w:jc w:val="center"/>
        </w:trPr>
        <w:tc>
          <w:tcPr>
            <w:tcW w:w="890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546892BC" w14:textId="77777777" w:rsidR="00B90302" w:rsidRPr="00C63AA9" w:rsidRDefault="00B90302" w:rsidP="00191CFD">
            <w:pPr>
              <w:spacing w:after="0" w:line="360" w:lineRule="auto"/>
              <w:rPr>
                <w:rFonts w:cstheme="minorHAnsi"/>
                <w:bCs/>
                <w:szCs w:val="20"/>
              </w:rPr>
            </w:pPr>
            <w:r>
              <w:rPr>
                <w:rFonts w:cstheme="minorHAnsi"/>
                <w:bCs/>
                <w:szCs w:val="20"/>
              </w:rPr>
              <w:t>SERVIDOR PARA HIPERCONVERGENCIA</w:t>
            </w:r>
          </w:p>
        </w:tc>
      </w:tr>
      <w:tr w:rsidR="00B90302" w:rsidRPr="00C63AA9" w14:paraId="17C5A04E"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78862F8" w14:textId="77777777" w:rsidR="00B90302" w:rsidRPr="00C63AA9" w:rsidRDefault="00B90302" w:rsidP="00191CFD">
            <w:pPr>
              <w:spacing w:after="0" w:line="360" w:lineRule="auto"/>
              <w:rPr>
                <w:rFonts w:cstheme="minorHAnsi"/>
                <w:bCs/>
                <w:szCs w:val="20"/>
              </w:rPr>
            </w:pPr>
            <w:r>
              <w:rPr>
                <w:rFonts w:cstheme="minorHAnsi"/>
                <w:bCs/>
                <w:szCs w:val="20"/>
              </w:rPr>
              <w:t>CARACTERÍSTICA</w:t>
            </w:r>
          </w:p>
        </w:tc>
        <w:tc>
          <w:tcPr>
            <w:tcW w:w="6480"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4649C98A" w14:textId="77777777" w:rsidR="00B90302" w:rsidRPr="00C63AA9" w:rsidRDefault="00B90302" w:rsidP="00191CFD">
            <w:pPr>
              <w:spacing w:after="0" w:line="360" w:lineRule="auto"/>
              <w:rPr>
                <w:rFonts w:cstheme="minorHAnsi"/>
                <w:bCs/>
                <w:szCs w:val="20"/>
              </w:rPr>
            </w:pPr>
            <w:r>
              <w:rPr>
                <w:rFonts w:cstheme="minorHAnsi"/>
                <w:bCs/>
                <w:szCs w:val="20"/>
              </w:rPr>
              <w:t>DESCRIPCIÓN</w:t>
            </w:r>
          </w:p>
        </w:tc>
      </w:tr>
      <w:tr w:rsidR="00B90302" w:rsidRPr="00C63AA9" w14:paraId="34EEC46A"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A39CC4" w14:textId="77777777" w:rsidR="00B90302" w:rsidRPr="00C63AA9" w:rsidRDefault="00B90302" w:rsidP="00191CFD">
            <w:pPr>
              <w:spacing w:after="0" w:line="360" w:lineRule="auto"/>
              <w:rPr>
                <w:rFonts w:cstheme="minorHAnsi"/>
                <w:bCs/>
                <w:szCs w:val="20"/>
              </w:rPr>
            </w:pPr>
            <w:r w:rsidRPr="00C63AA9">
              <w:rPr>
                <w:rFonts w:cstheme="minorHAnsi"/>
                <w:bCs/>
                <w:szCs w:val="20"/>
              </w:rPr>
              <w:t>CANTIDAD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C1C92C" w14:textId="77777777" w:rsidR="00B90302" w:rsidRPr="00C63AA9" w:rsidRDefault="00B90302" w:rsidP="00191CFD">
            <w:pPr>
              <w:spacing w:after="0" w:line="360" w:lineRule="auto"/>
              <w:rPr>
                <w:rFonts w:cstheme="minorHAnsi"/>
                <w:bCs/>
                <w:szCs w:val="20"/>
              </w:rPr>
            </w:pPr>
            <w:r w:rsidRPr="00C63AA9">
              <w:rPr>
                <w:rFonts w:cstheme="minorHAnsi"/>
                <w:szCs w:val="20"/>
              </w:rPr>
              <w:t>Mínimo 0</w:t>
            </w:r>
            <w:r>
              <w:rPr>
                <w:rFonts w:cstheme="minorHAnsi"/>
                <w:szCs w:val="20"/>
              </w:rPr>
              <w:t>2</w:t>
            </w:r>
            <w:r w:rsidRPr="00C63AA9">
              <w:rPr>
                <w:rFonts w:cstheme="minorHAnsi"/>
                <w:szCs w:val="20"/>
              </w:rPr>
              <w:t xml:space="preserve"> nodos o servidores</w:t>
            </w:r>
            <w:r w:rsidRPr="00C63AA9">
              <w:rPr>
                <w:rFonts w:cstheme="minorHAnsi"/>
                <w:b/>
                <w:szCs w:val="20"/>
              </w:rPr>
              <w:t xml:space="preserve">, </w:t>
            </w:r>
            <w:r w:rsidRPr="00C63AA9">
              <w:rPr>
                <w:rFonts w:cstheme="minorHAnsi"/>
                <w:bCs/>
                <w:szCs w:val="20"/>
              </w:rPr>
              <w:t>los mismos que deberán ser de última generación vigente anunciada por el fabricante.</w:t>
            </w:r>
          </w:p>
          <w:p w14:paraId="534F58C7" w14:textId="77777777" w:rsidR="00B90302" w:rsidRPr="00C63AA9" w:rsidRDefault="00B90302" w:rsidP="00191CFD">
            <w:pPr>
              <w:spacing w:after="0" w:line="360" w:lineRule="auto"/>
              <w:rPr>
                <w:rFonts w:cstheme="minorHAnsi"/>
                <w:szCs w:val="20"/>
              </w:rPr>
            </w:pPr>
            <w:r w:rsidRPr="00C63AA9">
              <w:rPr>
                <w:rFonts w:cstheme="minorHAnsi"/>
                <w:bCs/>
                <w:szCs w:val="20"/>
              </w:rPr>
              <w:t xml:space="preserve">Los servidores o nodos se configurarán en un </w:t>
            </w:r>
            <w:proofErr w:type="spellStart"/>
            <w:r w:rsidRPr="00C63AA9">
              <w:rPr>
                <w:rFonts w:cstheme="minorHAnsi"/>
                <w:bCs/>
                <w:szCs w:val="20"/>
              </w:rPr>
              <w:t>cluster</w:t>
            </w:r>
            <w:proofErr w:type="spellEnd"/>
            <w:r w:rsidRPr="00C63AA9">
              <w:rPr>
                <w:rFonts w:cstheme="minorHAnsi"/>
                <w:bCs/>
                <w:szCs w:val="20"/>
              </w:rPr>
              <w:t xml:space="preserve"> de </w:t>
            </w:r>
            <w:r>
              <w:rPr>
                <w:rFonts w:cstheme="minorHAnsi"/>
                <w:bCs/>
                <w:szCs w:val="20"/>
              </w:rPr>
              <w:t xml:space="preserve">mínimo </w:t>
            </w:r>
            <w:r w:rsidRPr="00C63AA9">
              <w:rPr>
                <w:rFonts w:cstheme="minorHAnsi"/>
                <w:bCs/>
                <w:szCs w:val="20"/>
              </w:rPr>
              <w:t>0</w:t>
            </w:r>
            <w:r>
              <w:rPr>
                <w:rFonts w:cstheme="minorHAnsi"/>
                <w:bCs/>
                <w:szCs w:val="20"/>
              </w:rPr>
              <w:t>2</w:t>
            </w:r>
            <w:r w:rsidRPr="00C63AA9">
              <w:rPr>
                <w:rFonts w:cstheme="minorHAnsi"/>
                <w:bCs/>
                <w:szCs w:val="20"/>
              </w:rPr>
              <w:t xml:space="preserve"> nodos.</w:t>
            </w:r>
          </w:p>
          <w:p w14:paraId="260DA230" w14:textId="77777777" w:rsidR="00B90302" w:rsidRPr="00C63AA9" w:rsidRDefault="00B90302" w:rsidP="00191CFD">
            <w:pPr>
              <w:spacing w:after="0" w:line="360" w:lineRule="auto"/>
              <w:rPr>
                <w:rFonts w:cstheme="minorHAnsi"/>
                <w:bCs/>
                <w:szCs w:val="20"/>
              </w:rPr>
            </w:pPr>
            <w:r w:rsidRPr="00C63AA9">
              <w:rPr>
                <w:rFonts w:cstheme="minorHAnsi"/>
                <w:bCs/>
                <w:szCs w:val="20"/>
              </w:rPr>
              <w:t>Deberán ser equipos tipo “</w:t>
            </w:r>
            <w:proofErr w:type="spellStart"/>
            <w:r w:rsidRPr="00C63AA9">
              <w:rPr>
                <w:rFonts w:cstheme="minorHAnsi"/>
                <w:bCs/>
                <w:szCs w:val="20"/>
              </w:rPr>
              <w:t>Appliance</w:t>
            </w:r>
            <w:proofErr w:type="spellEnd"/>
            <w:r w:rsidRPr="00C63AA9">
              <w:rPr>
                <w:rFonts w:cstheme="minorHAnsi"/>
                <w:bCs/>
                <w:szCs w:val="20"/>
              </w:rPr>
              <w:t xml:space="preserve">” es decir venir preinstalados o prefabricados como equipos de </w:t>
            </w:r>
            <w:proofErr w:type="spellStart"/>
            <w:r w:rsidRPr="00C63AA9">
              <w:rPr>
                <w:rFonts w:cstheme="minorHAnsi"/>
                <w:bCs/>
                <w:szCs w:val="20"/>
              </w:rPr>
              <w:t>hiperconvergencia</w:t>
            </w:r>
            <w:proofErr w:type="spellEnd"/>
            <w:r w:rsidRPr="00C63AA9">
              <w:rPr>
                <w:rFonts w:cstheme="minorHAnsi"/>
                <w:bCs/>
                <w:szCs w:val="20"/>
              </w:rPr>
              <w:t xml:space="preserve">. No se aceptarán equipos certificados y software separado o servidores de </w:t>
            </w:r>
            <w:proofErr w:type="spellStart"/>
            <w:r w:rsidRPr="00C63AA9">
              <w:rPr>
                <w:rFonts w:cstheme="minorHAnsi"/>
                <w:bCs/>
                <w:szCs w:val="20"/>
              </w:rPr>
              <w:t>próposito</w:t>
            </w:r>
            <w:proofErr w:type="spellEnd"/>
            <w:r w:rsidRPr="00C63AA9">
              <w:rPr>
                <w:rFonts w:cstheme="minorHAnsi"/>
                <w:bCs/>
                <w:szCs w:val="20"/>
              </w:rPr>
              <w:t xml:space="preserve"> general para cumplir con el requerimiento.</w:t>
            </w:r>
          </w:p>
          <w:p w14:paraId="7413C162"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Deben ser equipos de nivel empresarial </w:t>
            </w:r>
            <w:proofErr w:type="spellStart"/>
            <w:r w:rsidRPr="00C63AA9">
              <w:rPr>
                <w:rFonts w:cstheme="minorHAnsi"/>
                <w:bCs/>
                <w:szCs w:val="20"/>
              </w:rPr>
              <w:t>dirgidos</w:t>
            </w:r>
            <w:proofErr w:type="spellEnd"/>
            <w:r w:rsidRPr="00C63AA9">
              <w:rPr>
                <w:rFonts w:cstheme="minorHAnsi"/>
                <w:bCs/>
                <w:szCs w:val="20"/>
              </w:rPr>
              <w:t xml:space="preserve"> a “alta performance” de </w:t>
            </w:r>
            <w:proofErr w:type="spellStart"/>
            <w:r w:rsidRPr="00C63AA9">
              <w:rPr>
                <w:rFonts w:cstheme="minorHAnsi"/>
                <w:bCs/>
                <w:szCs w:val="20"/>
              </w:rPr>
              <w:t>hiperconvergencia</w:t>
            </w:r>
            <w:proofErr w:type="spellEnd"/>
            <w:r w:rsidRPr="00C63AA9">
              <w:rPr>
                <w:rFonts w:cstheme="minorHAnsi"/>
                <w:bCs/>
                <w:szCs w:val="20"/>
              </w:rPr>
              <w:t xml:space="preserve"> no se aceptarán equipos catalogados para “SMB” o “ROBO”.</w:t>
            </w:r>
          </w:p>
        </w:tc>
      </w:tr>
      <w:tr w:rsidR="00B90302" w:rsidRPr="00C63AA9" w14:paraId="61857ECD"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F1DB11" w14:textId="77777777" w:rsidR="00B90302" w:rsidRPr="00C63AA9" w:rsidRDefault="00B90302" w:rsidP="00191CFD">
            <w:pPr>
              <w:spacing w:after="0" w:line="360" w:lineRule="auto"/>
              <w:rPr>
                <w:rFonts w:cstheme="minorHAnsi"/>
                <w:b/>
                <w:bCs/>
                <w:szCs w:val="20"/>
              </w:rPr>
            </w:pPr>
            <w:r w:rsidRPr="00C63AA9">
              <w:rPr>
                <w:rFonts w:cstheme="minorHAnsi"/>
                <w:bCs/>
                <w:szCs w:val="20"/>
              </w:rPr>
              <w:t>FACTOR DE FORMA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6DFCBB"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Formato </w:t>
            </w:r>
            <w:proofErr w:type="spellStart"/>
            <w:r w:rsidRPr="00C63AA9">
              <w:rPr>
                <w:rFonts w:cstheme="minorHAnsi"/>
                <w:bCs/>
                <w:szCs w:val="20"/>
              </w:rPr>
              <w:t>Rackeable</w:t>
            </w:r>
            <w:proofErr w:type="spellEnd"/>
            <w:r w:rsidRPr="00C63AA9">
              <w:rPr>
                <w:rFonts w:cstheme="minorHAnsi"/>
                <w:bCs/>
                <w:szCs w:val="20"/>
              </w:rPr>
              <w:t xml:space="preserve"> de 02 RU (unidades de rack) por nodo.</w:t>
            </w:r>
          </w:p>
        </w:tc>
      </w:tr>
      <w:tr w:rsidR="00B90302" w:rsidRPr="00C63AA9" w14:paraId="5BE499F8" w14:textId="77777777" w:rsidTr="00D42494">
        <w:trPr>
          <w:trHeight w:val="345"/>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5E7BC0"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PROCESADOR</w:t>
            </w:r>
          </w:p>
        </w:tc>
        <w:tc>
          <w:tcPr>
            <w:tcW w:w="6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BE6991"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Cada nodo debe incluir un (01) procesador de al menos 20 </w:t>
            </w:r>
            <w:proofErr w:type="spellStart"/>
            <w:r w:rsidRPr="00C63AA9">
              <w:rPr>
                <w:rFonts w:cstheme="minorHAnsi"/>
                <w:bCs/>
                <w:szCs w:val="20"/>
              </w:rPr>
              <w:t>cores</w:t>
            </w:r>
            <w:proofErr w:type="spellEnd"/>
            <w:r w:rsidRPr="00C63AA9">
              <w:rPr>
                <w:rFonts w:cstheme="minorHAnsi"/>
                <w:bCs/>
                <w:szCs w:val="20"/>
              </w:rPr>
              <w:t xml:space="preserve"> y 2.1 </w:t>
            </w:r>
            <w:proofErr w:type="spellStart"/>
            <w:r w:rsidRPr="00C63AA9">
              <w:rPr>
                <w:rFonts w:cstheme="minorHAnsi"/>
                <w:bCs/>
                <w:szCs w:val="20"/>
              </w:rPr>
              <w:t>Ghz</w:t>
            </w:r>
            <w:proofErr w:type="spellEnd"/>
            <w:r w:rsidRPr="00C63AA9">
              <w:rPr>
                <w:rFonts w:cstheme="minorHAnsi"/>
                <w:bCs/>
                <w:szCs w:val="20"/>
              </w:rPr>
              <w:t>. de frecuencia base.</w:t>
            </w:r>
          </w:p>
        </w:tc>
      </w:tr>
      <w:tr w:rsidR="00B90302" w:rsidRPr="00C63AA9" w14:paraId="18B1B132"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F3A512" w14:textId="77777777" w:rsidR="00B90302" w:rsidRPr="00C63AA9" w:rsidRDefault="00B90302" w:rsidP="00191CFD">
            <w:pPr>
              <w:spacing w:after="0" w:line="360" w:lineRule="auto"/>
              <w:rPr>
                <w:rFonts w:cstheme="minorHAnsi"/>
                <w:b/>
                <w:bCs/>
                <w:szCs w:val="20"/>
              </w:rPr>
            </w:pPr>
            <w:r w:rsidRPr="00C63AA9">
              <w:rPr>
                <w:rFonts w:cstheme="minorHAnsi"/>
                <w:bCs/>
                <w:szCs w:val="20"/>
              </w:rPr>
              <w:t>MEMORIA RAM</w:t>
            </w:r>
          </w:p>
        </w:tc>
        <w:tc>
          <w:tcPr>
            <w:tcW w:w="6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10858B" w14:textId="77777777" w:rsidR="00B90302" w:rsidRPr="00C63AA9" w:rsidRDefault="00B90302" w:rsidP="00191CFD">
            <w:pPr>
              <w:spacing w:after="0" w:line="360" w:lineRule="auto"/>
              <w:rPr>
                <w:rFonts w:cstheme="minorHAnsi"/>
                <w:bCs/>
                <w:szCs w:val="20"/>
              </w:rPr>
            </w:pPr>
            <w:r w:rsidRPr="00C63AA9">
              <w:rPr>
                <w:rFonts w:cstheme="minorHAnsi"/>
                <w:szCs w:val="20"/>
              </w:rPr>
              <w:t xml:space="preserve">256 </w:t>
            </w:r>
            <w:r w:rsidRPr="00C63AA9">
              <w:rPr>
                <w:rFonts w:cstheme="minorHAnsi"/>
                <w:bCs/>
                <w:szCs w:val="20"/>
              </w:rPr>
              <w:t>GB de RAM DDR4 de 2933MHz por nodo. Debe poder escalar a</w:t>
            </w:r>
            <w:r w:rsidRPr="00C63AA9">
              <w:rPr>
                <w:rFonts w:cstheme="minorHAnsi"/>
                <w:b/>
                <w:szCs w:val="20"/>
              </w:rPr>
              <w:t xml:space="preserve"> </w:t>
            </w:r>
            <w:r w:rsidRPr="00C63AA9">
              <w:rPr>
                <w:rFonts w:cstheme="minorHAnsi"/>
                <w:szCs w:val="20"/>
              </w:rPr>
              <w:t>2TB</w:t>
            </w:r>
            <w:r w:rsidRPr="00C63AA9">
              <w:rPr>
                <w:rFonts w:cstheme="minorHAnsi"/>
                <w:b/>
                <w:szCs w:val="20"/>
              </w:rPr>
              <w:t>.</w:t>
            </w:r>
            <w:r w:rsidRPr="00C63AA9">
              <w:rPr>
                <w:rFonts w:cstheme="minorHAnsi"/>
                <w:b/>
                <w:color w:val="FF0000"/>
                <w:szCs w:val="20"/>
              </w:rPr>
              <w:t xml:space="preserve"> </w:t>
            </w:r>
            <w:r w:rsidRPr="00C63AA9">
              <w:rPr>
                <w:rFonts w:cstheme="minorHAnsi"/>
                <w:bCs/>
                <w:szCs w:val="20"/>
              </w:rPr>
              <w:t xml:space="preserve">La distribución de memoria debe ser balanceada, con </w:t>
            </w:r>
            <w:proofErr w:type="spellStart"/>
            <w:r w:rsidRPr="00C63AA9">
              <w:rPr>
                <w:rFonts w:cstheme="minorHAnsi"/>
                <w:bCs/>
                <w:szCs w:val="20"/>
              </w:rPr>
              <w:t>DIMMs</w:t>
            </w:r>
            <w:proofErr w:type="spellEnd"/>
            <w:r w:rsidRPr="00C63AA9">
              <w:rPr>
                <w:rFonts w:cstheme="minorHAnsi"/>
                <w:bCs/>
                <w:szCs w:val="20"/>
              </w:rPr>
              <w:t xml:space="preserve"> iguales y certificadas por el fabricante del CPU. </w:t>
            </w:r>
          </w:p>
          <w:p w14:paraId="7DE015CF" w14:textId="77777777" w:rsidR="00B90302" w:rsidRPr="00C63AA9" w:rsidRDefault="00B90302" w:rsidP="00191CFD">
            <w:pPr>
              <w:spacing w:after="0" w:line="360" w:lineRule="auto"/>
              <w:rPr>
                <w:rFonts w:cstheme="minorHAnsi"/>
                <w:b/>
                <w:szCs w:val="20"/>
              </w:rPr>
            </w:pPr>
            <w:r w:rsidRPr="00C63AA9">
              <w:rPr>
                <w:rFonts w:cstheme="minorHAnsi"/>
                <w:bCs/>
                <w:szCs w:val="20"/>
              </w:rPr>
              <w:t>Los módulos DIMM deben contar con mecanismos de tolerancia rápida de fallas que permitan detectar y corregir errores de memoria antes estos impacten en el sistema.</w:t>
            </w:r>
          </w:p>
        </w:tc>
      </w:tr>
      <w:tr w:rsidR="00B90302" w:rsidRPr="00C63AA9" w14:paraId="7E8DF1DB"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E77C8A" w14:textId="77777777" w:rsidR="00B90302" w:rsidRPr="00C63AA9" w:rsidRDefault="00B90302" w:rsidP="00191CFD">
            <w:pPr>
              <w:spacing w:after="0" w:line="360" w:lineRule="auto"/>
              <w:rPr>
                <w:rFonts w:cstheme="minorHAnsi"/>
                <w:bCs/>
                <w:szCs w:val="20"/>
              </w:rPr>
            </w:pPr>
            <w:r w:rsidRPr="00C63AA9">
              <w:rPr>
                <w:rFonts w:cstheme="minorHAnsi"/>
                <w:bCs/>
                <w:szCs w:val="20"/>
              </w:rPr>
              <w:t>ALMACENAMIENTO INTERNO PARA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A1AEE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La solución propuesta deberá cumplir con la característica </w:t>
            </w:r>
            <w:proofErr w:type="spellStart"/>
            <w:r w:rsidRPr="00C63AA9">
              <w:rPr>
                <w:rFonts w:cstheme="minorHAnsi"/>
                <w:bCs/>
                <w:szCs w:val="20"/>
              </w:rPr>
              <w:t>hiperconvergente</w:t>
            </w:r>
            <w:proofErr w:type="spellEnd"/>
            <w:r w:rsidRPr="00C63AA9">
              <w:rPr>
                <w:rFonts w:cstheme="minorHAnsi"/>
                <w:bCs/>
                <w:szCs w:val="20"/>
              </w:rPr>
              <w:t xml:space="preserve">, para lo cual, La solución </w:t>
            </w:r>
            <w:proofErr w:type="spellStart"/>
            <w:r w:rsidRPr="00C63AA9">
              <w:rPr>
                <w:rFonts w:cstheme="minorHAnsi"/>
                <w:bCs/>
                <w:szCs w:val="20"/>
              </w:rPr>
              <w:t>hiperconvergente</w:t>
            </w:r>
            <w:proofErr w:type="spellEnd"/>
            <w:r w:rsidRPr="00C63AA9">
              <w:rPr>
                <w:rFonts w:cstheme="minorHAnsi"/>
                <w:bCs/>
                <w:szCs w:val="20"/>
              </w:rPr>
              <w:t xml:space="preserve"> ofertada debe ser capaz de tolerar la caída de un disco de datos (no de </w:t>
            </w:r>
            <w:proofErr w:type="spellStart"/>
            <w:r w:rsidRPr="00C63AA9">
              <w:rPr>
                <w:rFonts w:cstheme="minorHAnsi"/>
                <w:bCs/>
                <w:szCs w:val="20"/>
              </w:rPr>
              <w:t>boot</w:t>
            </w:r>
            <w:proofErr w:type="spellEnd"/>
            <w:r w:rsidRPr="00C63AA9">
              <w:rPr>
                <w:rFonts w:cstheme="minorHAnsi"/>
                <w:bCs/>
                <w:szCs w:val="20"/>
              </w:rPr>
              <w:t>) por nodo de forma simultánea en todos los nodos de la solución.</w:t>
            </w:r>
          </w:p>
          <w:p w14:paraId="5FBE7AD9" w14:textId="77777777" w:rsidR="00B90302" w:rsidRPr="00C63AA9" w:rsidRDefault="00B90302" w:rsidP="00191CFD">
            <w:pPr>
              <w:spacing w:after="0" w:line="360" w:lineRule="auto"/>
              <w:rPr>
                <w:rFonts w:cstheme="minorHAnsi"/>
                <w:bCs/>
                <w:szCs w:val="20"/>
                <w:lang w:eastAsia="es-ES"/>
              </w:rPr>
            </w:pPr>
            <w:r w:rsidRPr="00C63AA9">
              <w:rPr>
                <w:rFonts w:cstheme="minorHAnsi"/>
                <w:bCs/>
                <w:szCs w:val="20"/>
              </w:rPr>
              <w:t xml:space="preserve">Los discos de cada servidor o nodo deben darnos una capacidad usable de al menos 7.5TB en el servidor (antes de </w:t>
            </w:r>
            <w:r w:rsidRPr="00C63AA9">
              <w:rPr>
                <w:rFonts w:cstheme="minorHAnsi"/>
                <w:bCs/>
                <w:szCs w:val="20"/>
              </w:rPr>
              <w:lastRenderedPageBreak/>
              <w:t xml:space="preserve">aplicar técnicas de eficiencia de datos como </w:t>
            </w:r>
            <w:proofErr w:type="spellStart"/>
            <w:r w:rsidRPr="00C63AA9">
              <w:rPr>
                <w:rFonts w:cstheme="minorHAnsi"/>
                <w:bCs/>
                <w:szCs w:val="20"/>
              </w:rPr>
              <w:t>deduplicación</w:t>
            </w:r>
            <w:proofErr w:type="spellEnd"/>
            <w:r w:rsidRPr="00C63AA9">
              <w:rPr>
                <w:rFonts w:cstheme="minorHAnsi"/>
                <w:bCs/>
                <w:szCs w:val="20"/>
              </w:rPr>
              <w:t xml:space="preserve"> y compresión aumentan la capacidad efectiva), el valor de capacidad usable es contabilizado luego de aplicar los mecanismos de protección de datos.</w:t>
            </w:r>
          </w:p>
          <w:p w14:paraId="297BCEDE" w14:textId="77777777" w:rsidR="00B90302" w:rsidRPr="00C63AA9" w:rsidRDefault="00B90302" w:rsidP="00191CFD">
            <w:pPr>
              <w:spacing w:after="0" w:line="360" w:lineRule="auto"/>
              <w:rPr>
                <w:rFonts w:cstheme="minorHAnsi"/>
                <w:bCs/>
                <w:szCs w:val="20"/>
              </w:rPr>
            </w:pPr>
            <w:r w:rsidRPr="00C63AA9">
              <w:rPr>
                <w:rFonts w:cstheme="minorHAnsi"/>
                <w:bCs/>
                <w:szCs w:val="20"/>
              </w:rPr>
              <w:t>Debe iniciar la configuración de discos con mínimo 6 discos y poder escalar hasta 16 discos por nodo como mínimo para datos.</w:t>
            </w:r>
          </w:p>
          <w:p w14:paraId="0DBBF40B"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Si el equipo cuenta con diferentes tecnologías de discos se debe considerar el modelo con mayor durabilidad que cuente el equipo y además deberá ser </w:t>
            </w:r>
            <w:proofErr w:type="spellStart"/>
            <w:r w:rsidRPr="00C63AA9">
              <w:rPr>
                <w:rFonts w:cstheme="minorHAnsi"/>
                <w:bCs/>
                <w:szCs w:val="20"/>
              </w:rPr>
              <w:t>appliance</w:t>
            </w:r>
            <w:proofErr w:type="spellEnd"/>
            <w:r w:rsidRPr="00C63AA9">
              <w:rPr>
                <w:rFonts w:cstheme="minorHAnsi"/>
                <w:bCs/>
                <w:szCs w:val="20"/>
              </w:rPr>
              <w:t xml:space="preserve"> </w:t>
            </w:r>
            <w:proofErr w:type="spellStart"/>
            <w:r w:rsidRPr="00C63AA9">
              <w:rPr>
                <w:rFonts w:cstheme="minorHAnsi"/>
                <w:bCs/>
                <w:szCs w:val="20"/>
              </w:rPr>
              <w:t>hiperconvergentes</w:t>
            </w:r>
            <w:proofErr w:type="spellEnd"/>
            <w:r w:rsidRPr="00C63AA9">
              <w:rPr>
                <w:rFonts w:cstheme="minorHAnsi"/>
                <w:bCs/>
                <w:szCs w:val="20"/>
              </w:rPr>
              <w:t xml:space="preserve"> </w:t>
            </w:r>
            <w:proofErr w:type="spellStart"/>
            <w:r w:rsidRPr="00C63AA9">
              <w:rPr>
                <w:rFonts w:cstheme="minorHAnsi"/>
                <w:bCs/>
                <w:szCs w:val="20"/>
              </w:rPr>
              <w:t>All</w:t>
            </w:r>
            <w:proofErr w:type="spellEnd"/>
            <w:r w:rsidRPr="00C63AA9">
              <w:rPr>
                <w:rFonts w:cstheme="minorHAnsi"/>
                <w:bCs/>
                <w:szCs w:val="20"/>
              </w:rPr>
              <w:t>-Flash.</w:t>
            </w:r>
          </w:p>
        </w:tc>
      </w:tr>
      <w:tr w:rsidR="00B90302" w:rsidRPr="00C63AA9" w14:paraId="54830768"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8450AD" w14:textId="77777777" w:rsidR="00B90302" w:rsidRPr="00C63AA9" w:rsidRDefault="00B90302" w:rsidP="00191CFD">
            <w:pPr>
              <w:spacing w:after="0" w:line="360" w:lineRule="auto"/>
              <w:rPr>
                <w:rFonts w:cstheme="minorHAnsi"/>
                <w:b/>
                <w:bCs/>
                <w:szCs w:val="20"/>
              </w:rPr>
            </w:pPr>
            <w:r w:rsidRPr="00C63AA9">
              <w:rPr>
                <w:rFonts w:cstheme="minorHAnsi"/>
                <w:bCs/>
                <w:szCs w:val="20"/>
              </w:rPr>
              <w:lastRenderedPageBreak/>
              <w:t>ALMACENAMIENTO DE BOOTEO</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7C8E6" w14:textId="77777777" w:rsidR="00B90302" w:rsidRPr="00C63AA9" w:rsidRDefault="00B90302" w:rsidP="00191CFD">
            <w:pPr>
              <w:spacing w:after="0" w:line="360" w:lineRule="auto"/>
              <w:rPr>
                <w:rFonts w:cstheme="minorHAnsi"/>
                <w:bCs/>
                <w:szCs w:val="20"/>
                <w:lang w:eastAsia="es-ES"/>
              </w:rPr>
            </w:pPr>
            <w:r w:rsidRPr="00C63AA9">
              <w:rPr>
                <w:rFonts w:cstheme="minorHAnsi"/>
                <w:bCs/>
                <w:szCs w:val="20"/>
              </w:rPr>
              <w:t xml:space="preserve">Deberá contar con discos adicionales de </w:t>
            </w:r>
            <w:proofErr w:type="spellStart"/>
            <w:r w:rsidRPr="00C63AA9">
              <w:rPr>
                <w:rFonts w:cstheme="minorHAnsi"/>
                <w:bCs/>
                <w:szCs w:val="20"/>
              </w:rPr>
              <w:t>booteo</w:t>
            </w:r>
            <w:proofErr w:type="spellEnd"/>
            <w:r w:rsidRPr="00C63AA9">
              <w:rPr>
                <w:rFonts w:cstheme="minorHAnsi"/>
                <w:bCs/>
                <w:szCs w:val="20"/>
              </w:rPr>
              <w:t>, como mínimo en RAID 1.</w:t>
            </w:r>
          </w:p>
        </w:tc>
      </w:tr>
      <w:tr w:rsidR="00B90302" w:rsidRPr="00C63AA9" w14:paraId="0290987F" w14:textId="77777777" w:rsidTr="00D42494">
        <w:trPr>
          <w:trHeight w:val="1155"/>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BFF12E" w14:textId="77777777" w:rsidR="00B90302" w:rsidRPr="00C63AA9" w:rsidRDefault="00B90302" w:rsidP="00191CFD">
            <w:pPr>
              <w:spacing w:after="0" w:line="360" w:lineRule="auto"/>
              <w:rPr>
                <w:rFonts w:cstheme="minorHAnsi"/>
                <w:b/>
                <w:bCs/>
                <w:szCs w:val="20"/>
              </w:rPr>
            </w:pPr>
            <w:r w:rsidRPr="00C63AA9">
              <w:rPr>
                <w:rFonts w:cstheme="minorHAnsi"/>
                <w:bCs/>
                <w:szCs w:val="20"/>
              </w:rPr>
              <w:t>CONTROLADOR DE DISCOS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9447BA" w14:textId="77777777" w:rsidR="00B90302" w:rsidRPr="00C63AA9" w:rsidRDefault="00B90302" w:rsidP="00191CFD">
            <w:pPr>
              <w:spacing w:after="0" w:line="360" w:lineRule="auto"/>
              <w:rPr>
                <w:rFonts w:cstheme="minorHAnsi"/>
                <w:bCs/>
                <w:szCs w:val="20"/>
              </w:rPr>
            </w:pPr>
            <w:r w:rsidRPr="00C63AA9">
              <w:rPr>
                <w:rFonts w:cstheme="minorHAnsi"/>
                <w:bCs/>
                <w:szCs w:val="20"/>
              </w:rPr>
              <w:t>Deberá incluir los controladores de disco necesarios y deberá ser 100% compatible con todo el software que se oferte por el POSTOR para el despliegue de la solución.</w:t>
            </w:r>
          </w:p>
        </w:tc>
      </w:tr>
      <w:tr w:rsidR="00B90302" w:rsidRPr="00C63AA9" w14:paraId="0EB20339"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6DF3C"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CONECTIVIDAD DE RED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41EC2E3" w14:textId="77777777" w:rsidR="00B90302" w:rsidRPr="00C63AA9" w:rsidRDefault="00B90302" w:rsidP="00191CFD">
            <w:pPr>
              <w:spacing w:after="0" w:line="360" w:lineRule="auto"/>
              <w:rPr>
                <w:rFonts w:cstheme="minorHAnsi"/>
                <w:bCs/>
                <w:szCs w:val="20"/>
              </w:rPr>
            </w:pPr>
            <w:r w:rsidRPr="00C63AA9">
              <w:rPr>
                <w:rFonts w:cstheme="minorHAnsi"/>
                <w:bCs/>
                <w:szCs w:val="20"/>
              </w:rPr>
              <w:t>Deberá tener como mínimo dos (02) puertos 10/25GbE SFP28 y cuatro (04) puertos 1GbE, para la conexión hacia la red.</w:t>
            </w:r>
          </w:p>
          <w:p w14:paraId="3B2750E2"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Debe contar con todo lo necesario en hardware y software para la interconexión de red y almacenamiento entre nodos.  </w:t>
            </w:r>
          </w:p>
          <w:p w14:paraId="6E56B03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Incluir al menos 2 </w:t>
            </w:r>
            <w:proofErr w:type="spellStart"/>
            <w:r w:rsidRPr="00C63AA9">
              <w:rPr>
                <w:rFonts w:cstheme="minorHAnsi"/>
                <w:bCs/>
                <w:szCs w:val="20"/>
              </w:rPr>
              <w:t>transceivers</w:t>
            </w:r>
            <w:proofErr w:type="spellEnd"/>
            <w:r w:rsidRPr="00C63AA9">
              <w:rPr>
                <w:rFonts w:cstheme="minorHAnsi"/>
                <w:bCs/>
                <w:szCs w:val="20"/>
              </w:rPr>
              <w:t xml:space="preserve"> de tipo 10GBase-SR con soporte de una distancia de al menos 100 metros </w:t>
            </w:r>
            <w:r w:rsidRPr="00C63AA9">
              <w:rPr>
                <w:rFonts w:cstheme="minorHAnsi"/>
                <w:szCs w:val="20"/>
              </w:rPr>
              <w:t xml:space="preserve">y 4 </w:t>
            </w:r>
            <w:proofErr w:type="spellStart"/>
            <w:r w:rsidRPr="00C63AA9">
              <w:rPr>
                <w:rFonts w:cstheme="minorHAnsi"/>
                <w:szCs w:val="20"/>
              </w:rPr>
              <w:t>patch</w:t>
            </w:r>
            <w:proofErr w:type="spellEnd"/>
            <w:r w:rsidRPr="00C63AA9">
              <w:rPr>
                <w:rFonts w:cstheme="minorHAnsi"/>
                <w:szCs w:val="20"/>
              </w:rPr>
              <w:t xml:space="preserve"> </w:t>
            </w:r>
            <w:proofErr w:type="spellStart"/>
            <w:r w:rsidRPr="00C63AA9">
              <w:rPr>
                <w:rFonts w:cstheme="minorHAnsi"/>
                <w:szCs w:val="20"/>
              </w:rPr>
              <w:t>cord</w:t>
            </w:r>
            <w:proofErr w:type="spellEnd"/>
            <w:r w:rsidRPr="00C63AA9">
              <w:rPr>
                <w:rFonts w:cstheme="minorHAnsi"/>
                <w:szCs w:val="20"/>
              </w:rPr>
              <w:t xml:space="preserve"> LC-LC OM03 de al menos dos (2) metros por cada servidor.</w:t>
            </w:r>
          </w:p>
        </w:tc>
      </w:tr>
      <w:tr w:rsidR="00B90302" w:rsidRPr="00C63AA9" w14:paraId="675B3B5E"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3256D4" w14:textId="77777777" w:rsidR="00B90302" w:rsidRPr="00C63AA9" w:rsidRDefault="00B90302" w:rsidP="00191CFD">
            <w:pPr>
              <w:spacing w:after="0" w:line="360" w:lineRule="auto"/>
              <w:rPr>
                <w:rFonts w:cstheme="minorHAnsi"/>
                <w:bCs/>
                <w:szCs w:val="20"/>
                <w:lang w:val="en-US"/>
              </w:rPr>
            </w:pPr>
            <w:r w:rsidRPr="00C63AA9">
              <w:rPr>
                <w:rFonts w:cstheme="minorHAnsi"/>
                <w:bCs/>
                <w:szCs w:val="20"/>
              </w:rPr>
              <w:t>PUERTOS USB</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39FAE7" w14:textId="77777777" w:rsidR="00B90302" w:rsidRPr="00C63AA9" w:rsidRDefault="00B90302" w:rsidP="00191CFD">
            <w:pPr>
              <w:spacing w:after="0" w:line="360" w:lineRule="auto"/>
              <w:rPr>
                <w:rFonts w:cstheme="minorHAnsi"/>
                <w:bCs/>
                <w:szCs w:val="20"/>
                <w:lang w:val="es-ES"/>
              </w:rPr>
            </w:pPr>
            <w:r w:rsidRPr="00C63AA9">
              <w:rPr>
                <w:rFonts w:cstheme="minorHAnsi"/>
                <w:bCs/>
                <w:szCs w:val="20"/>
              </w:rPr>
              <w:t>Deberá incluir al menos un puerto USB como mínimo.</w:t>
            </w:r>
          </w:p>
        </w:tc>
      </w:tr>
      <w:tr w:rsidR="00B90302" w:rsidRPr="00C63AA9" w14:paraId="163F157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181FB" w14:textId="77777777" w:rsidR="00B90302" w:rsidRPr="00C63AA9" w:rsidRDefault="00B90302" w:rsidP="00191CFD">
            <w:pPr>
              <w:spacing w:after="0" w:line="360" w:lineRule="auto"/>
              <w:rPr>
                <w:rFonts w:cstheme="minorHAnsi"/>
                <w:b/>
                <w:bCs/>
                <w:szCs w:val="20"/>
              </w:rPr>
            </w:pPr>
            <w:r w:rsidRPr="00C63AA9">
              <w:rPr>
                <w:rFonts w:cstheme="minorHAnsi"/>
                <w:bCs/>
                <w:szCs w:val="20"/>
              </w:rPr>
              <w:t>FUENTE REDUNDANTE</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E4452F"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Fuentes de poder redundantes de retiro en caliente, diseñadas para soportar la carga, configuración (1+1), deben proveer al menos 1600W de energía cada una, las fuentes de poder podrán ser configuradas en </w:t>
            </w:r>
            <w:proofErr w:type="spellStart"/>
            <w:r w:rsidRPr="00C63AA9">
              <w:rPr>
                <w:rFonts w:cstheme="minorHAnsi"/>
                <w:bCs/>
                <w:szCs w:val="20"/>
              </w:rPr>
              <w:t>HotSpare</w:t>
            </w:r>
            <w:proofErr w:type="spellEnd"/>
            <w:r w:rsidRPr="00C63AA9">
              <w:rPr>
                <w:rFonts w:cstheme="minorHAnsi"/>
                <w:bCs/>
                <w:szCs w:val="20"/>
              </w:rPr>
              <w:t xml:space="preserve"> (fuente de poder en estado de espera).</w:t>
            </w:r>
          </w:p>
        </w:tc>
      </w:tr>
      <w:tr w:rsidR="00B90302" w:rsidRPr="00C63AA9" w14:paraId="09E4BE8A" w14:textId="77777777" w:rsidTr="00D42494">
        <w:trPr>
          <w:trHeight w:val="16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270D3D"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POWER CORD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338792" w14:textId="77777777" w:rsidR="00B90302" w:rsidRPr="00C63AA9" w:rsidRDefault="00B90302" w:rsidP="00191CFD">
            <w:pPr>
              <w:spacing w:after="0" w:line="360" w:lineRule="auto"/>
              <w:rPr>
                <w:rFonts w:cstheme="minorHAnsi"/>
                <w:bCs/>
                <w:szCs w:val="20"/>
              </w:rPr>
            </w:pPr>
            <w:r w:rsidRPr="00C63AA9">
              <w:rPr>
                <w:rFonts w:cstheme="minorHAnsi"/>
                <w:bCs/>
                <w:szCs w:val="20"/>
              </w:rPr>
              <w:t>Incluir 02 cables de poder de al menos 02 metros. Los conectores de los cables deberán ser de tipo C14 para conectarse a PDU o UPS.</w:t>
            </w:r>
          </w:p>
        </w:tc>
      </w:tr>
      <w:tr w:rsidR="00B90302" w:rsidRPr="00C63AA9" w14:paraId="23792D20"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E6716"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lastRenderedPageBreak/>
              <w:t>RIELES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757E40"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Incluye rieles para montar en rack y todos los accesorios necesarios para el montaje de los equipos. </w:t>
            </w:r>
            <w:r>
              <w:rPr>
                <w:rFonts w:cstheme="minorHAnsi"/>
                <w:bCs/>
                <w:szCs w:val="20"/>
              </w:rPr>
              <w:t xml:space="preserve">La entidad </w:t>
            </w:r>
            <w:r w:rsidRPr="00C63AA9">
              <w:rPr>
                <w:rFonts w:cstheme="minorHAnsi"/>
                <w:bCs/>
                <w:szCs w:val="20"/>
              </w:rPr>
              <w:t>proveerá los gabinetes.</w:t>
            </w:r>
          </w:p>
        </w:tc>
      </w:tr>
      <w:tr w:rsidR="00B90302" w:rsidRPr="00C63AA9" w14:paraId="7FE49C14"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C4F039" w14:textId="77777777" w:rsidR="00B90302" w:rsidRPr="00C63AA9" w:rsidRDefault="00B90302" w:rsidP="00191CFD">
            <w:pPr>
              <w:spacing w:after="0" w:line="360" w:lineRule="auto"/>
              <w:rPr>
                <w:rFonts w:cstheme="minorHAnsi"/>
                <w:b/>
                <w:bCs/>
                <w:szCs w:val="20"/>
                <w:lang w:val="en-US"/>
              </w:rPr>
            </w:pPr>
            <w:r w:rsidRPr="00C63AA9">
              <w:rPr>
                <w:rFonts w:cstheme="minorHAnsi"/>
                <w:bCs/>
                <w:szCs w:val="20"/>
              </w:rPr>
              <w:t>CERTIFICACIÓN DE LA PLATAFORMA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40C579" w14:textId="77777777" w:rsidR="00B90302" w:rsidRPr="00C63AA9" w:rsidRDefault="00B90302" w:rsidP="00191CFD">
            <w:pPr>
              <w:spacing w:after="0" w:line="360" w:lineRule="auto"/>
              <w:rPr>
                <w:rFonts w:cstheme="minorHAnsi"/>
                <w:bCs/>
                <w:szCs w:val="20"/>
              </w:rPr>
            </w:pPr>
            <w:r w:rsidRPr="00C63AA9">
              <w:rPr>
                <w:rFonts w:cstheme="minorHAnsi"/>
                <w:bCs/>
                <w:szCs w:val="20"/>
              </w:rPr>
              <w:t>El equipamiento debe estar validado completamente para la integración con la solución de virtualización propuesta por el postor, es decir, todos los componentes de la solución (Controlador de disco y discos), deberán estar listados en la matriz de compatibilidad del fabricante del software de virtualización de almacenamiento, y la plataforma servidor y/o nodo (Marca y modelo del servidor y procesadores), en la matriz del fabricante del software de virtualización.</w:t>
            </w:r>
          </w:p>
        </w:tc>
      </w:tr>
      <w:tr w:rsidR="00B90302" w:rsidRPr="00C63AA9" w14:paraId="0EE08EB7"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44A57A" w14:textId="77777777" w:rsidR="00B90302" w:rsidRPr="00C63AA9" w:rsidRDefault="00B90302" w:rsidP="00191CFD">
            <w:pPr>
              <w:spacing w:after="0" w:line="360" w:lineRule="auto"/>
              <w:rPr>
                <w:rFonts w:cstheme="minorHAnsi"/>
                <w:b/>
                <w:bCs/>
                <w:szCs w:val="20"/>
                <w:lang w:val="es-ES"/>
              </w:rPr>
            </w:pPr>
            <w:r w:rsidRPr="00C63AA9">
              <w:rPr>
                <w:rFonts w:cstheme="minorHAnsi"/>
                <w:bCs/>
                <w:szCs w:val="20"/>
              </w:rPr>
              <w:t>PROTECCIÓN DE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48CF6AF"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 xml:space="preserve">La solución deberá ser capaz de realizar respaldos locales y remotos de forma nativa, cada respaldo debe ser un respaldo completo o full de la máquina virtual y no se aceptarán </w:t>
            </w:r>
            <w:proofErr w:type="spellStart"/>
            <w:r w:rsidRPr="00C63AA9">
              <w:rPr>
                <w:rFonts w:cstheme="minorHAnsi"/>
                <w:bCs/>
                <w:szCs w:val="20"/>
              </w:rPr>
              <w:t>snapshop</w:t>
            </w:r>
            <w:proofErr w:type="spellEnd"/>
            <w:r w:rsidRPr="00C63AA9">
              <w:rPr>
                <w:rFonts w:cstheme="minorHAnsi"/>
                <w:bCs/>
                <w:szCs w:val="20"/>
              </w:rPr>
              <w:t xml:space="preserve"> como métodos de respaldos.  </w:t>
            </w:r>
          </w:p>
        </w:tc>
      </w:tr>
      <w:tr w:rsidR="00B90302" w:rsidRPr="00C63AA9" w14:paraId="29E62CF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CFBD00" w14:textId="77777777" w:rsidR="00B90302" w:rsidRPr="00C63AA9" w:rsidRDefault="00B90302" w:rsidP="00191CFD">
            <w:pPr>
              <w:spacing w:after="0" w:line="360" w:lineRule="auto"/>
              <w:rPr>
                <w:rFonts w:cstheme="minorHAnsi"/>
                <w:bCs/>
                <w:szCs w:val="20"/>
              </w:rPr>
            </w:pPr>
            <w:r w:rsidRPr="00C63AA9">
              <w:rPr>
                <w:rFonts w:cstheme="minorHAnsi"/>
                <w:bCs/>
                <w:szCs w:val="20"/>
              </w:rPr>
              <w:t>SEGURIDAD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927D85"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 xml:space="preserve">La solución deberá contar con elementos de protección contra ataques de </w:t>
            </w:r>
            <w:proofErr w:type="spellStart"/>
            <w:r w:rsidRPr="00C63AA9">
              <w:rPr>
                <w:rFonts w:cstheme="minorHAnsi"/>
                <w:bCs/>
                <w:szCs w:val="20"/>
              </w:rPr>
              <w:t>ransomware</w:t>
            </w:r>
            <w:proofErr w:type="spellEnd"/>
            <w:r w:rsidRPr="00C63AA9">
              <w:rPr>
                <w:rFonts w:cstheme="minorHAnsi"/>
                <w:bCs/>
                <w:szCs w:val="20"/>
              </w:rPr>
              <w:t xml:space="preserve"> embebida en el Hardware, de tal manera que prevenga y/o detenga la intrusión de código malicioso en los nodos, incluso antes del arranque del hipervisor/sistema operativo, estos mecanismos deberá contar con elementos de recuperación de firmware a un estado saludable en caso de presentarse un escenario de intrusión avanzado.</w:t>
            </w:r>
          </w:p>
        </w:tc>
      </w:tr>
      <w:tr w:rsidR="00B90302" w:rsidRPr="00C63AA9" w14:paraId="2959E61A"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57A471" w14:textId="77777777" w:rsidR="00B90302" w:rsidRPr="00C63AA9" w:rsidRDefault="00B90302" w:rsidP="00191CFD">
            <w:pPr>
              <w:spacing w:after="0" w:line="360" w:lineRule="auto"/>
              <w:rPr>
                <w:rFonts w:cstheme="minorHAnsi"/>
                <w:bCs/>
                <w:szCs w:val="20"/>
              </w:rPr>
            </w:pPr>
            <w:r w:rsidRPr="00C63AA9">
              <w:rPr>
                <w:rFonts w:cstheme="minorHAnsi"/>
                <w:bCs/>
                <w:szCs w:val="20"/>
              </w:rPr>
              <w:t>EFICIENCIA DE DATOS</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4C8368"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Las técnicas de eficiencia de datos deberán ser en línea y siempre activas. El fabricante deberá garantizar una eficiencia de 2:1 para datos productivos.</w:t>
            </w:r>
          </w:p>
        </w:tc>
      </w:tr>
      <w:tr w:rsidR="00B90302" w:rsidRPr="00C63AA9" w14:paraId="4F3B1527"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DD4B8F" w14:textId="77777777" w:rsidR="00B90302" w:rsidRPr="00C63AA9" w:rsidRDefault="00B90302" w:rsidP="00191CFD">
            <w:pPr>
              <w:spacing w:after="0" w:line="360" w:lineRule="auto"/>
              <w:rPr>
                <w:rFonts w:cstheme="minorHAnsi"/>
                <w:b/>
                <w:bCs/>
                <w:szCs w:val="20"/>
              </w:rPr>
            </w:pPr>
            <w:r w:rsidRPr="00C63AA9">
              <w:rPr>
                <w:rFonts w:cstheme="minorHAnsi"/>
                <w:bCs/>
                <w:szCs w:val="20"/>
              </w:rPr>
              <w:t>DISPONIBILIDAD</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A8B52B"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Garantizar 99.999% de disponibilidad como mínimo con compromiso directo del fabricante.</w:t>
            </w:r>
            <w:r w:rsidRPr="00C63AA9">
              <w:rPr>
                <w:rFonts w:cstheme="minorHAnsi"/>
                <w:bCs/>
                <w:szCs w:val="20"/>
                <w:shd w:val="clear" w:color="auto" w:fill="FCD116"/>
              </w:rPr>
              <w:t xml:space="preserve"> </w:t>
            </w:r>
          </w:p>
        </w:tc>
      </w:tr>
      <w:tr w:rsidR="00B90302" w:rsidRPr="00C63AA9" w14:paraId="4FE7016D"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74D8A" w14:textId="77777777" w:rsidR="00B90302" w:rsidRPr="00C63AA9" w:rsidRDefault="00B90302" w:rsidP="00191CFD">
            <w:pPr>
              <w:spacing w:after="0" w:line="360" w:lineRule="auto"/>
              <w:rPr>
                <w:rFonts w:cstheme="minorHAnsi"/>
                <w:b/>
                <w:bCs/>
                <w:szCs w:val="20"/>
              </w:rPr>
            </w:pPr>
            <w:r w:rsidRPr="00C63AA9">
              <w:rPr>
                <w:rFonts w:cstheme="minorHAnsi"/>
                <w:bCs/>
                <w:szCs w:val="20"/>
              </w:rPr>
              <w:t>ADMINISTRACIÓN</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566ED7" w14:textId="77777777" w:rsidR="00B90302" w:rsidRPr="00C63AA9" w:rsidRDefault="00B90302" w:rsidP="00191CFD">
            <w:pPr>
              <w:spacing w:after="0" w:line="360" w:lineRule="auto"/>
              <w:ind w:left="32"/>
              <w:contextualSpacing/>
              <w:rPr>
                <w:rFonts w:cstheme="minorHAnsi"/>
                <w:bCs/>
                <w:szCs w:val="20"/>
              </w:rPr>
            </w:pPr>
            <w:r w:rsidRPr="00C63AA9">
              <w:rPr>
                <w:rFonts w:cstheme="minorHAnsi"/>
                <w:bCs/>
                <w:szCs w:val="20"/>
              </w:rPr>
              <w:t>Software de administración y monitoreo a través de una sola consola gráfica basada en web para administración local y remota. Los dispositivos desde donde podrá gestionarse la solución deben ser: estaciones de trabajo, laptops y dispositivos móviles.</w:t>
            </w:r>
          </w:p>
        </w:tc>
      </w:tr>
      <w:tr w:rsidR="00B90302" w:rsidRPr="00C63AA9" w14:paraId="296C31D6" w14:textId="77777777" w:rsidTr="00D42494">
        <w:trPr>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2E8BD6" w14:textId="77777777" w:rsidR="00B90302" w:rsidRPr="00C63AA9" w:rsidRDefault="00B90302" w:rsidP="00191CFD">
            <w:pPr>
              <w:spacing w:after="0" w:line="360" w:lineRule="auto"/>
              <w:rPr>
                <w:rFonts w:cstheme="minorHAnsi"/>
                <w:bCs/>
                <w:szCs w:val="20"/>
              </w:rPr>
            </w:pPr>
            <w:r w:rsidRPr="00C63AA9">
              <w:rPr>
                <w:rFonts w:cstheme="minorHAnsi"/>
                <w:bCs/>
                <w:szCs w:val="20"/>
              </w:rPr>
              <w:lastRenderedPageBreak/>
              <w:t>GESTIÓN AUTOMATIZADA</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B77765" w14:textId="77777777" w:rsidR="00B90302" w:rsidRPr="00C63AA9" w:rsidRDefault="00B90302" w:rsidP="00191CFD">
            <w:pPr>
              <w:spacing w:after="0" w:line="360" w:lineRule="auto"/>
              <w:rPr>
                <w:rFonts w:cstheme="minorHAnsi"/>
                <w:bCs/>
                <w:szCs w:val="20"/>
              </w:rPr>
            </w:pPr>
            <w:r w:rsidRPr="00C63AA9">
              <w:rPr>
                <w:rFonts w:cstheme="minorHAnsi"/>
                <w:bCs/>
                <w:szCs w:val="20"/>
              </w:rPr>
              <w:t xml:space="preserve">Contar con una plataforma de análisis predictivo que brinde inteligencia con capacidad de predecir y prevenir problemas antes de que sucedan, a través de herramientas de predicción inteligentes como machine </w:t>
            </w:r>
            <w:proofErr w:type="spellStart"/>
            <w:r w:rsidRPr="00C63AA9">
              <w:rPr>
                <w:rFonts w:cstheme="minorHAnsi"/>
                <w:bCs/>
                <w:szCs w:val="20"/>
              </w:rPr>
              <w:t>learning</w:t>
            </w:r>
            <w:proofErr w:type="spellEnd"/>
            <w:r w:rsidRPr="00C63AA9">
              <w:rPr>
                <w:rFonts w:cstheme="minorHAnsi"/>
                <w:bCs/>
                <w:szCs w:val="20"/>
              </w:rPr>
              <w:t xml:space="preserve"> y/o inteligencia artificial.</w:t>
            </w:r>
          </w:p>
        </w:tc>
      </w:tr>
      <w:tr w:rsidR="00B90302" w:rsidRPr="00C63AA9" w14:paraId="5B1CC1D8" w14:textId="77777777" w:rsidTr="00D42494">
        <w:trPr>
          <w:trHeight w:val="61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B7E8" w14:textId="77777777" w:rsidR="00B90302" w:rsidRPr="00C63AA9" w:rsidRDefault="00B90302" w:rsidP="00191CFD">
            <w:pPr>
              <w:spacing w:after="0" w:line="360" w:lineRule="auto"/>
              <w:rPr>
                <w:rFonts w:cstheme="minorHAnsi"/>
                <w:bCs/>
                <w:szCs w:val="20"/>
              </w:rPr>
            </w:pPr>
            <w:r w:rsidRPr="00C63AA9">
              <w:rPr>
                <w:rFonts w:cstheme="minorHAnsi"/>
                <w:bCs/>
                <w:szCs w:val="20"/>
              </w:rPr>
              <w:t>SOPORTE DEL FABRICANTE</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5C1EF8" w14:textId="77777777" w:rsidR="00B90302" w:rsidRPr="00C63AA9" w:rsidRDefault="00B90302" w:rsidP="00191CFD">
            <w:pPr>
              <w:spacing w:after="0" w:line="360" w:lineRule="auto"/>
              <w:rPr>
                <w:rFonts w:cstheme="minorHAnsi"/>
                <w:bCs/>
                <w:szCs w:val="20"/>
              </w:rPr>
            </w:pPr>
            <w:r>
              <w:rPr>
                <w:rFonts w:cstheme="minorHAnsi"/>
                <w:bCs/>
                <w:szCs w:val="20"/>
              </w:rPr>
              <w:t>Tres</w:t>
            </w:r>
            <w:r w:rsidRPr="00C63AA9">
              <w:rPr>
                <w:rFonts w:cstheme="minorHAnsi"/>
                <w:bCs/>
                <w:szCs w:val="20"/>
              </w:rPr>
              <w:t xml:space="preserve"> (0</w:t>
            </w:r>
            <w:r>
              <w:rPr>
                <w:rFonts w:cstheme="minorHAnsi"/>
                <w:bCs/>
                <w:szCs w:val="20"/>
              </w:rPr>
              <w:t>3</w:t>
            </w:r>
            <w:r w:rsidRPr="00C63AA9">
              <w:rPr>
                <w:rFonts w:cstheme="minorHAnsi"/>
                <w:bCs/>
                <w:szCs w:val="20"/>
              </w:rPr>
              <w:t>) años de garantía y soporte por parte del fabricante en modalidad 24x7. Los servicios de soporte durante la garantía deben ser ejecutados directamente por el fabricante</w:t>
            </w:r>
          </w:p>
        </w:tc>
      </w:tr>
      <w:tr w:rsidR="00B90302" w:rsidRPr="00C63AA9" w14:paraId="5401E8F0" w14:textId="77777777" w:rsidTr="00D42494">
        <w:trPr>
          <w:trHeight w:val="617"/>
          <w:jc w:val="cent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9456CAF" w14:textId="77777777" w:rsidR="00B90302" w:rsidRPr="00C63AA9" w:rsidRDefault="00B90302" w:rsidP="00191CFD">
            <w:pPr>
              <w:spacing w:after="0" w:line="360" w:lineRule="auto"/>
              <w:rPr>
                <w:rFonts w:cstheme="minorHAnsi"/>
                <w:bCs/>
                <w:szCs w:val="20"/>
              </w:rPr>
            </w:pPr>
            <w:r>
              <w:rPr>
                <w:rFonts w:cstheme="minorHAnsi"/>
                <w:bCs/>
                <w:szCs w:val="20"/>
              </w:rPr>
              <w:t>CAPACITACIÓN</w:t>
            </w:r>
          </w:p>
        </w:tc>
        <w:tc>
          <w:tcPr>
            <w:tcW w:w="64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7676105" w14:textId="77777777" w:rsidR="00B90302" w:rsidRDefault="00B90302" w:rsidP="00191CFD">
            <w:pPr>
              <w:spacing w:after="0" w:line="360" w:lineRule="auto"/>
              <w:rPr>
                <w:rFonts w:cstheme="minorHAnsi"/>
                <w:bCs/>
                <w:szCs w:val="20"/>
              </w:rPr>
            </w:pPr>
            <w:r>
              <w:rPr>
                <w:rFonts w:cstheme="minorHAnsi"/>
                <w:bCs/>
                <w:szCs w:val="20"/>
              </w:rPr>
              <w:t>Incluye la capacitación en el Uso y Configuración del Sistema.</w:t>
            </w:r>
          </w:p>
        </w:tc>
      </w:tr>
    </w:tbl>
    <w:p w14:paraId="4385A6B0" w14:textId="77777777" w:rsidR="0030711B" w:rsidRDefault="0030711B" w:rsidP="00191CFD">
      <w:pPr>
        <w:spacing w:after="0" w:line="360" w:lineRule="auto"/>
        <w:jc w:val="both"/>
        <w:rPr>
          <w:b/>
          <w:bCs/>
        </w:rPr>
      </w:pPr>
    </w:p>
    <w:p w14:paraId="68521D38" w14:textId="028E08F2" w:rsidR="00B90302" w:rsidRPr="0030711B" w:rsidRDefault="0030711B" w:rsidP="00191CFD">
      <w:pPr>
        <w:spacing w:after="0" w:line="360" w:lineRule="auto"/>
        <w:jc w:val="both"/>
        <w:rPr>
          <w:b/>
          <w:bCs/>
        </w:rPr>
      </w:pPr>
      <w:r w:rsidRPr="0030711B">
        <w:rPr>
          <w:b/>
          <w:bCs/>
        </w:rPr>
        <w:t xml:space="preserve">Método De </w:t>
      </w:r>
      <w:r w:rsidR="00AE6B21">
        <w:rPr>
          <w:b/>
          <w:bCs/>
        </w:rPr>
        <w:t>Ejecución</w:t>
      </w:r>
    </w:p>
    <w:p w14:paraId="3137EBF9" w14:textId="42FECB05" w:rsidR="00B90302" w:rsidRDefault="00B90302" w:rsidP="00191CFD">
      <w:pPr>
        <w:spacing w:after="0" w:line="360" w:lineRule="auto"/>
        <w:jc w:val="both"/>
      </w:pPr>
      <w:r>
        <w:t>El contratista hará la adquisición del equipo para su almacenamiento, tomando atención en las especificaciones técnicas y recomendaciones de almacenado.</w:t>
      </w:r>
    </w:p>
    <w:p w14:paraId="43BF5595" w14:textId="77777777" w:rsidR="0030711B" w:rsidRDefault="0030711B" w:rsidP="00191CFD">
      <w:pPr>
        <w:spacing w:after="0" w:line="360" w:lineRule="auto"/>
        <w:jc w:val="both"/>
      </w:pPr>
    </w:p>
    <w:p w14:paraId="4964883F" w14:textId="34A8E8A2" w:rsidR="00B90302" w:rsidRPr="0030711B" w:rsidRDefault="0030711B" w:rsidP="00191CFD">
      <w:pPr>
        <w:spacing w:after="0" w:line="360" w:lineRule="auto"/>
        <w:jc w:val="both"/>
        <w:rPr>
          <w:b/>
          <w:bCs/>
        </w:rPr>
      </w:pPr>
      <w:r>
        <w:rPr>
          <w:b/>
          <w:bCs/>
        </w:rPr>
        <w:t>Unidad de Medida</w:t>
      </w:r>
    </w:p>
    <w:p w14:paraId="038791D5" w14:textId="1AA21206"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2F2432B" w14:textId="77777777" w:rsidR="0030711B" w:rsidRPr="00865921" w:rsidRDefault="0030711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4EF15535" w14:textId="1BF94A5B" w:rsidR="0030711B" w:rsidRPr="008E16E9" w:rsidRDefault="0030711B" w:rsidP="00191CFD">
      <w:pPr>
        <w:spacing w:before="240" w:after="0" w:line="360" w:lineRule="auto"/>
        <w:jc w:val="both"/>
        <w:rPr>
          <w:b/>
        </w:rPr>
      </w:pPr>
      <w:r w:rsidRPr="008E16E9">
        <w:rPr>
          <w:b/>
        </w:rPr>
        <w:t xml:space="preserve">Forma de </w:t>
      </w:r>
      <w:r>
        <w:rPr>
          <w:b/>
        </w:rPr>
        <w:t>M</w:t>
      </w:r>
      <w:r w:rsidRPr="008E16E9">
        <w:rPr>
          <w:b/>
        </w:rPr>
        <w:t>edición</w:t>
      </w:r>
    </w:p>
    <w:p w14:paraId="5BDEE73F" w14:textId="79587A23" w:rsidR="00B90302" w:rsidRDefault="00B90302" w:rsidP="00191CFD">
      <w:pPr>
        <w:spacing w:after="0" w:line="360" w:lineRule="auto"/>
        <w:jc w:val="both"/>
      </w:pPr>
      <w:r>
        <w:t xml:space="preserve">Para el cómputo se considerará las verificaciones, pruebas y correcto almacenamiento del equipo. </w:t>
      </w:r>
    </w:p>
    <w:p w14:paraId="115A3295" w14:textId="12BEEFF5" w:rsidR="00B90302" w:rsidRPr="008A336C" w:rsidRDefault="008A336C" w:rsidP="00191CFD">
      <w:pPr>
        <w:spacing w:before="240" w:after="0" w:line="360" w:lineRule="auto"/>
        <w:jc w:val="both"/>
        <w:rPr>
          <w:b/>
        </w:rPr>
      </w:pPr>
      <w:r w:rsidRPr="008A336C">
        <w:rPr>
          <w:b/>
        </w:rPr>
        <w:t xml:space="preserve">Conformidad </w:t>
      </w:r>
      <w:r>
        <w:rPr>
          <w:b/>
        </w:rPr>
        <w:t>d</w:t>
      </w:r>
      <w:r w:rsidRPr="008A336C">
        <w:rPr>
          <w:b/>
        </w:rPr>
        <w:t xml:space="preserve">e </w:t>
      </w:r>
      <w:r>
        <w:rPr>
          <w:b/>
        </w:rPr>
        <w:t>l</w:t>
      </w:r>
      <w:r w:rsidRPr="008A336C">
        <w:rPr>
          <w:b/>
        </w:rPr>
        <w:t>os Trabajos Realizados</w:t>
      </w:r>
    </w:p>
    <w:p w14:paraId="4C5337AC" w14:textId="05B9548D" w:rsidR="00B90302" w:rsidRDefault="00B90302"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31ED6B6F" w14:textId="77777777" w:rsidR="008A336C" w:rsidRPr="005D014B" w:rsidRDefault="008A336C" w:rsidP="00191CFD">
      <w:pPr>
        <w:spacing w:after="0" w:line="360" w:lineRule="auto"/>
        <w:jc w:val="both"/>
      </w:pPr>
    </w:p>
    <w:p w14:paraId="2F8BAE82" w14:textId="2992BD33" w:rsidR="00B90302" w:rsidRPr="00DF0E44" w:rsidRDefault="00B90302" w:rsidP="00191CFD">
      <w:pPr>
        <w:pStyle w:val="titulo4-3"/>
        <w:spacing w:before="0"/>
      </w:pPr>
      <w:bookmarkStart w:id="23" w:name="_Toc142318347"/>
      <w:r w:rsidRPr="00DF0E44">
        <w:t>SERV</w:t>
      </w:r>
      <w:r w:rsidR="00663CF3">
        <w:t>ICIO</w:t>
      </w:r>
      <w:r w:rsidRPr="00DF0E44">
        <w:t xml:space="preserve"> INSTALACIÓN, CONFIG</w:t>
      </w:r>
      <w:r w:rsidR="00663CF3">
        <w:t>URACIÓN</w:t>
      </w:r>
      <w:r w:rsidRPr="00DF0E44">
        <w:t>, PUESTA EN MARCHA Y CAPACITACIÓN DEL SERVIDOR DE APLICACIONES (</w:t>
      </w:r>
      <w:proofErr w:type="spellStart"/>
      <w:r w:rsidRPr="00DF0E44">
        <w:t>glb</w:t>
      </w:r>
      <w:proofErr w:type="spellEnd"/>
      <w:r w:rsidRPr="00DF0E44">
        <w:t>)</w:t>
      </w:r>
      <w:bookmarkEnd w:id="23"/>
    </w:p>
    <w:p w14:paraId="1CB26FB8" w14:textId="77777777" w:rsidR="00B90302" w:rsidRDefault="00B90302" w:rsidP="00191CFD">
      <w:pPr>
        <w:spacing w:after="0" w:line="360" w:lineRule="auto"/>
        <w:rPr>
          <w:b/>
        </w:rPr>
      </w:pPr>
      <w:r w:rsidRPr="00FF4DE6">
        <w:rPr>
          <w:b/>
        </w:rPr>
        <w:t>Descripción</w:t>
      </w:r>
    </w:p>
    <w:p w14:paraId="0474AC0E" w14:textId="77777777" w:rsidR="00B90302" w:rsidRDefault="00B90302" w:rsidP="00191CFD">
      <w:pPr>
        <w:spacing w:after="0" w:line="360" w:lineRule="auto"/>
        <w:jc w:val="both"/>
      </w:pPr>
      <w:r w:rsidRPr="00993780">
        <w:t xml:space="preserve">El </w:t>
      </w:r>
      <w:r w:rsidRPr="009C4A77">
        <w:t>servicio de instalac</w:t>
      </w:r>
      <w:r>
        <w:t xml:space="preserve">ión, ingeniería y programación de componentes, equipos y puesta en operación del Servidor de Comunicaciones, </w:t>
      </w:r>
      <w:r w:rsidRPr="00993780">
        <w:t xml:space="preserve">comprende la instalación de todos los </w:t>
      </w:r>
      <w:r>
        <w:t xml:space="preserve">equipos, componentes de campo, configuración y puesta en operación de la solución </w:t>
      </w:r>
      <w:r>
        <w:lastRenderedPageBreak/>
        <w:t xml:space="preserve">completa, así como también la instalación de insumos o accesorios </w:t>
      </w:r>
      <w:r w:rsidRPr="00993780">
        <w:t>necesarios para el funcionamiento del sistema.</w:t>
      </w:r>
    </w:p>
    <w:p w14:paraId="1983E0ED" w14:textId="77777777" w:rsidR="00B90302" w:rsidRPr="00471CCA" w:rsidRDefault="00B90302" w:rsidP="00191CFD">
      <w:pPr>
        <w:spacing w:before="240" w:after="0" w:line="360" w:lineRule="auto"/>
        <w:rPr>
          <w:b/>
        </w:rPr>
      </w:pPr>
      <w:r w:rsidRPr="00471CCA">
        <w:rPr>
          <w:b/>
        </w:rPr>
        <w:t>Equipos para su implementación</w:t>
      </w:r>
    </w:p>
    <w:p w14:paraId="73589CE4" w14:textId="1EF60398" w:rsidR="00B90302" w:rsidRDefault="00B90302" w:rsidP="00191CFD">
      <w:pPr>
        <w:pStyle w:val="Prrafodelista"/>
        <w:numPr>
          <w:ilvl w:val="0"/>
          <w:numId w:val="5"/>
        </w:numPr>
        <w:spacing w:after="0" w:line="360" w:lineRule="auto"/>
      </w:pPr>
      <w:r w:rsidRPr="00D54002">
        <w:t xml:space="preserve">SERVIDOR DE </w:t>
      </w:r>
      <w:r>
        <w:t>VIRTUALIZACION</w:t>
      </w:r>
    </w:p>
    <w:p w14:paraId="2987CAE5" w14:textId="4225666F" w:rsidR="00B90302" w:rsidRPr="00B54401" w:rsidRDefault="00B90302" w:rsidP="00191CFD">
      <w:pPr>
        <w:spacing w:before="240" w:after="0" w:line="360" w:lineRule="auto"/>
        <w:jc w:val="both"/>
        <w:rPr>
          <w:b/>
        </w:rPr>
      </w:pPr>
      <w:r w:rsidRPr="00B54401">
        <w:rPr>
          <w:b/>
        </w:rPr>
        <w:t>Proceso constructivo</w:t>
      </w:r>
      <w:r w:rsidR="008A336C">
        <w:rPr>
          <w:b/>
        </w:rPr>
        <w:t xml:space="preserve"> / </w:t>
      </w:r>
      <w:r w:rsidRPr="00B54401">
        <w:rPr>
          <w:b/>
        </w:rPr>
        <w:t>implementación</w:t>
      </w:r>
    </w:p>
    <w:p w14:paraId="597F749A" w14:textId="7CF8A69D" w:rsidR="00B90302" w:rsidRDefault="00B90302" w:rsidP="00191CFD">
      <w:pPr>
        <w:spacing w:after="0" w:line="360" w:lineRule="auto"/>
        <w:jc w:val="both"/>
      </w:pPr>
      <w:r w:rsidRPr="000C225B">
        <w:t xml:space="preserve">El Contratista instalará </w:t>
      </w:r>
      <w:r>
        <w:t xml:space="preserve">los equipos, software de ser necesario y accesorios del Servidor, posteriormente se </w:t>
      </w:r>
      <w:r w:rsidR="008A336C">
        <w:t>configurará</w:t>
      </w:r>
      <w:r>
        <w:t xml:space="preserve"> la solución propuesta, luego</w:t>
      </w:r>
      <w:r w:rsidRPr="000C225B">
        <w:t xml:space="preserve"> realizar la puesta en marcha del </w:t>
      </w:r>
      <w:r>
        <w:t>servidor</w:t>
      </w:r>
      <w:r w:rsidRPr="000C225B">
        <w:t xml:space="preserve"> probando cada uno de los </w:t>
      </w:r>
      <w:r>
        <w:t>componentes</w:t>
      </w:r>
      <w:r w:rsidRPr="000C225B">
        <w:t xml:space="preserve"> </w:t>
      </w:r>
      <w:r>
        <w:t>instalados.</w:t>
      </w:r>
    </w:p>
    <w:p w14:paraId="09A927BE" w14:textId="5077B99C" w:rsidR="00B90302" w:rsidRPr="000C225B" w:rsidRDefault="00B90302" w:rsidP="00191CFD">
      <w:pPr>
        <w:spacing w:after="0" w:line="360" w:lineRule="auto"/>
        <w:jc w:val="both"/>
      </w:pPr>
      <w:r w:rsidRPr="000C225B">
        <w:t>El contratista capacitará al personal técnico de</w:t>
      </w:r>
      <w:r w:rsidR="008A336C">
        <w:t xml:space="preserve"> la Municipalidad de Abancay</w:t>
      </w:r>
      <w:r w:rsidRPr="000C225B">
        <w:t xml:space="preserve"> en la configuración, programación, mantenimiento del </w:t>
      </w:r>
      <w:r>
        <w:t xml:space="preserve">sistema, </w:t>
      </w:r>
      <w:r w:rsidRPr="000C225B">
        <w:t xml:space="preserve">se </w:t>
      </w:r>
      <w:r>
        <w:t>e</w:t>
      </w:r>
      <w:r w:rsidRPr="000C225B">
        <w:t>ntregará un manual de usuarios en idioma español.</w:t>
      </w:r>
    </w:p>
    <w:p w14:paraId="396657CD" w14:textId="77777777" w:rsidR="00B90302" w:rsidRDefault="00B90302" w:rsidP="00191CFD">
      <w:pPr>
        <w:spacing w:after="0" w:line="360" w:lineRule="auto"/>
        <w:jc w:val="both"/>
      </w:pPr>
      <w:r w:rsidRPr="000C225B">
        <w:t>El trabajo se ejecutará utilizando materiales de calidad, mano de obra calificada, las herramientas y los equipos adecuados.</w:t>
      </w:r>
    </w:p>
    <w:p w14:paraId="26431AA8" w14:textId="77777777" w:rsidR="00B90302" w:rsidRPr="00FF5524" w:rsidRDefault="00B90302" w:rsidP="00191CFD">
      <w:pPr>
        <w:spacing w:after="0" w:line="360" w:lineRule="auto"/>
        <w:jc w:val="both"/>
      </w:pPr>
      <w:r w:rsidRPr="00FF5524">
        <w:t>Servicio de instalación y configuración de los servidores</w:t>
      </w:r>
    </w:p>
    <w:p w14:paraId="776267EF" w14:textId="77777777" w:rsidR="00B90302" w:rsidRPr="00FF5524" w:rsidRDefault="00B90302" w:rsidP="00191CFD">
      <w:pPr>
        <w:spacing w:after="0" w:line="360" w:lineRule="auto"/>
        <w:jc w:val="both"/>
      </w:pPr>
      <w:r w:rsidRPr="00FF5524">
        <w:t>Actualización del firmware de los servidores y creación de RAID en los servidores.</w:t>
      </w:r>
    </w:p>
    <w:p w14:paraId="153A31EA" w14:textId="77777777" w:rsidR="00B90302" w:rsidRPr="00FF5524" w:rsidRDefault="00B90302" w:rsidP="00191CFD">
      <w:pPr>
        <w:spacing w:after="0" w:line="360" w:lineRule="auto"/>
        <w:jc w:val="both"/>
      </w:pPr>
      <w:r w:rsidRPr="00FF5524">
        <w:t>Instalación del sistema operativo o hipervisor.</w:t>
      </w:r>
    </w:p>
    <w:p w14:paraId="74999BAC" w14:textId="138B6D78" w:rsidR="00B90302" w:rsidRPr="00FF5524" w:rsidRDefault="00B90302" w:rsidP="00191CFD">
      <w:pPr>
        <w:spacing w:after="0" w:line="360" w:lineRule="auto"/>
        <w:jc w:val="both"/>
      </w:pPr>
      <w:r w:rsidRPr="00FF5524">
        <w:t xml:space="preserve">Conectar los servidores </w:t>
      </w:r>
      <w:proofErr w:type="spellStart"/>
      <w:r w:rsidRPr="00FF5524">
        <w:t>hiperconvergentes</w:t>
      </w:r>
      <w:proofErr w:type="spellEnd"/>
      <w:r w:rsidRPr="00FF5524">
        <w:t xml:space="preserve"> a la red y </w:t>
      </w:r>
      <w:proofErr w:type="spellStart"/>
      <w:r w:rsidRPr="00FF5524">
        <w:t>rcrear</w:t>
      </w:r>
      <w:proofErr w:type="spellEnd"/>
      <w:r w:rsidRPr="00FF5524">
        <w:t xml:space="preserve"> el </w:t>
      </w:r>
      <w:proofErr w:type="spellStart"/>
      <w:r w:rsidRPr="00FF5524">
        <w:t>cluster</w:t>
      </w:r>
      <w:proofErr w:type="spellEnd"/>
      <w:r w:rsidRPr="00FF5524">
        <w:t xml:space="preserve"> de </w:t>
      </w:r>
      <w:proofErr w:type="spellStart"/>
      <w:r w:rsidRPr="00FF5524">
        <w:t>hiperconvergencia</w:t>
      </w:r>
      <w:proofErr w:type="spellEnd"/>
      <w:r w:rsidRPr="00FF5524">
        <w:t xml:space="preserve"> de mínimo 02 servidores.</w:t>
      </w:r>
    </w:p>
    <w:p w14:paraId="43F60221" w14:textId="77777777" w:rsidR="00B90302" w:rsidRPr="00FF5524" w:rsidRDefault="00B90302" w:rsidP="00191CFD">
      <w:pPr>
        <w:spacing w:after="0" w:line="360" w:lineRule="auto"/>
        <w:jc w:val="both"/>
      </w:pPr>
      <w:r w:rsidRPr="00FF5524">
        <w:t xml:space="preserve">Virtualizar al menos 6 servidores físicos e incorporarlos a la solución </w:t>
      </w:r>
      <w:proofErr w:type="spellStart"/>
      <w:r w:rsidRPr="00FF5524">
        <w:t>hiperconvergente</w:t>
      </w:r>
      <w:proofErr w:type="spellEnd"/>
      <w:r w:rsidRPr="00FF5524">
        <w:t>.</w:t>
      </w:r>
    </w:p>
    <w:p w14:paraId="4FBC9483" w14:textId="79AB06BF" w:rsidR="00B90302" w:rsidRDefault="00B90302" w:rsidP="00191CFD">
      <w:pPr>
        <w:spacing w:after="0" w:line="360" w:lineRule="auto"/>
        <w:jc w:val="both"/>
      </w:pPr>
      <w:r w:rsidRPr="00FF5524">
        <w:t>Desplegar el sistema y la solución lista para comenzar a crear máquinas virtuales.</w:t>
      </w:r>
    </w:p>
    <w:p w14:paraId="312ED951" w14:textId="6D53C753" w:rsidR="00E135C9" w:rsidRDefault="00E135C9" w:rsidP="00191CFD">
      <w:pPr>
        <w:spacing w:after="0" w:line="360" w:lineRule="auto"/>
        <w:jc w:val="both"/>
      </w:pPr>
    </w:p>
    <w:p w14:paraId="42129F42" w14:textId="77777777" w:rsidR="00E135C9" w:rsidRPr="00FF5524" w:rsidRDefault="00E135C9" w:rsidP="00191CFD">
      <w:pPr>
        <w:spacing w:after="0" w:line="360" w:lineRule="auto"/>
        <w:jc w:val="both"/>
      </w:pPr>
    </w:p>
    <w:p w14:paraId="109A4E58" w14:textId="77777777" w:rsidR="00B90302" w:rsidRPr="00B54401" w:rsidRDefault="00B90302" w:rsidP="00191CFD">
      <w:pPr>
        <w:spacing w:before="240" w:after="0" w:line="360" w:lineRule="auto"/>
        <w:jc w:val="both"/>
        <w:rPr>
          <w:b/>
        </w:rPr>
      </w:pPr>
      <w:r w:rsidRPr="00B54401">
        <w:rPr>
          <w:b/>
        </w:rPr>
        <w:t>Condiciones del servicio</w:t>
      </w:r>
    </w:p>
    <w:p w14:paraId="0ABC36E7" w14:textId="77777777" w:rsidR="00B90302" w:rsidRPr="00993780" w:rsidRDefault="00B90302" w:rsidP="00191CFD">
      <w:pPr>
        <w:spacing w:after="0" w:line="360" w:lineRule="auto"/>
        <w:jc w:val="both"/>
      </w:pPr>
      <w:r w:rsidRPr="00993780">
        <w:t>El contratista deberá presentar documentación que acredite que el personal propuesto cuente con el seguro de riesgo de trabajo vigente.</w:t>
      </w:r>
    </w:p>
    <w:p w14:paraId="7192E07B" w14:textId="77777777" w:rsidR="00B90302" w:rsidRPr="00993780" w:rsidRDefault="00B90302" w:rsidP="00191CFD">
      <w:pPr>
        <w:spacing w:after="0" w:line="360" w:lineRule="auto"/>
        <w:jc w:val="both"/>
      </w:pPr>
      <w:r w:rsidRPr="00993780">
        <w:t>Durante el proceso de ejecución del servicio, el contratista deberá mantener el área de intervención libre de desechos de materiales y usar elementos de señalización, para evitar posibles accidentes.</w:t>
      </w:r>
    </w:p>
    <w:p w14:paraId="2ABAC11A" w14:textId="6B7CAD5A" w:rsidR="00B90302" w:rsidRPr="00993780" w:rsidRDefault="00B90302" w:rsidP="00191CFD">
      <w:pPr>
        <w:spacing w:after="0" w:line="360" w:lineRule="auto"/>
        <w:jc w:val="both"/>
      </w:pPr>
      <w:r w:rsidRPr="00993780">
        <w:t>El contratista no deberá interrumpir ni interferir c</w:t>
      </w:r>
      <w:r>
        <w:t>on el trabajo del personal de</w:t>
      </w:r>
      <w:r w:rsidR="001B2EF2">
        <w:t xml:space="preserve"> la Municipalidad Provincial</w:t>
      </w:r>
      <w:r w:rsidR="00E135C9">
        <w:t>.</w:t>
      </w:r>
    </w:p>
    <w:p w14:paraId="598EC402" w14:textId="77777777" w:rsidR="00B90302" w:rsidRPr="00993780" w:rsidRDefault="00B90302" w:rsidP="00191CFD">
      <w:pPr>
        <w:spacing w:after="0" w:line="360" w:lineRule="auto"/>
        <w:jc w:val="both"/>
      </w:pPr>
      <w:r w:rsidRPr="00993780">
        <w:t xml:space="preserve">El contratista deberá capacitar en administración y uso del sistema al personal </w:t>
      </w:r>
      <w:r>
        <w:t>técnico asignado para tal fin.</w:t>
      </w:r>
    </w:p>
    <w:p w14:paraId="55025818" w14:textId="77777777" w:rsidR="00B90302" w:rsidRPr="00993780" w:rsidRDefault="00B90302" w:rsidP="00191CFD">
      <w:pPr>
        <w:spacing w:after="0" w:line="360" w:lineRule="auto"/>
        <w:jc w:val="both"/>
      </w:pPr>
      <w:r>
        <w:lastRenderedPageBreak/>
        <w:t>De ser necesario,</w:t>
      </w:r>
      <w:r w:rsidRPr="00993780">
        <w:t xml:space="preserve"> contratista deberá incluir accesorios y misceláneos para el funcionamiento del sistema sin costo adicional.</w:t>
      </w:r>
    </w:p>
    <w:p w14:paraId="55FA629D" w14:textId="13135280" w:rsidR="00B90302" w:rsidRPr="00AA6F29" w:rsidRDefault="00B90302" w:rsidP="00191CFD">
      <w:pPr>
        <w:spacing w:before="240" w:after="0" w:line="360" w:lineRule="auto"/>
        <w:jc w:val="both"/>
        <w:rPr>
          <w:b/>
        </w:rPr>
      </w:pPr>
      <w:r w:rsidRPr="00AA6F29">
        <w:rPr>
          <w:b/>
        </w:rPr>
        <w:t xml:space="preserve">Método de </w:t>
      </w:r>
      <w:r w:rsidR="00AE6B21">
        <w:rPr>
          <w:b/>
        </w:rPr>
        <w:t>Ejecución</w:t>
      </w:r>
    </w:p>
    <w:p w14:paraId="01A60F55" w14:textId="6418928B" w:rsidR="00B90302" w:rsidRDefault="00B90302" w:rsidP="00191CFD">
      <w:pPr>
        <w:spacing w:after="0" w:line="360" w:lineRule="auto"/>
        <w:jc w:val="both"/>
      </w:pPr>
      <w:r w:rsidRPr="00993780">
        <w:t xml:space="preserve">El contratista instalará todos los </w:t>
      </w:r>
      <w:r>
        <w:t>equipos, materiales</w:t>
      </w:r>
      <w:r w:rsidRPr="00993780">
        <w:t xml:space="preserve"> y/o accesorios </w:t>
      </w:r>
      <w:r w:rsidR="00E135C9" w:rsidRPr="00993780">
        <w:t>descritos,</w:t>
      </w:r>
      <w:r w:rsidRPr="00993780">
        <w:t xml:space="preserve"> </w:t>
      </w:r>
      <w:r>
        <w:t>así como</w:t>
      </w:r>
      <w:r w:rsidR="00E135C9">
        <w:t>,</w:t>
      </w:r>
      <w:r>
        <w:t xml:space="preserve"> equipos e insumos para su implementación, tomando atención de</w:t>
      </w:r>
      <w:r w:rsidRPr="00993780">
        <w:t xml:space="preserve"> las especificaciones técnicas </w:t>
      </w:r>
      <w:r>
        <w:t>y</w:t>
      </w:r>
      <w:r w:rsidRPr="00993780">
        <w:t xml:space="preserve"> procesos constructivos del fabricante</w:t>
      </w:r>
      <w:r>
        <w:t xml:space="preserve"> de la solución a implementar,</w:t>
      </w:r>
      <w:r w:rsidRPr="00993780">
        <w:t xml:space="preserve"> el trabajo se ejecutará utilizando las herramientas y los equipos adecuados.</w:t>
      </w:r>
    </w:p>
    <w:p w14:paraId="73F7A052" w14:textId="77777777" w:rsidR="00E135C9" w:rsidRPr="0030711B" w:rsidRDefault="00E135C9" w:rsidP="00191CFD">
      <w:pPr>
        <w:spacing w:before="240" w:after="0" w:line="360" w:lineRule="auto"/>
        <w:jc w:val="both"/>
        <w:rPr>
          <w:b/>
          <w:bCs/>
        </w:rPr>
      </w:pPr>
      <w:r>
        <w:rPr>
          <w:b/>
          <w:bCs/>
        </w:rPr>
        <w:t>Unidad de Medida</w:t>
      </w:r>
    </w:p>
    <w:p w14:paraId="7DCE5F46" w14:textId="7BCCC9E0" w:rsidR="00E135C9" w:rsidRPr="00865921" w:rsidRDefault="00E135C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global</w:t>
      </w:r>
      <w:r w:rsidRPr="00865921">
        <w:rPr>
          <w:rFonts w:ascii="Century Gothic" w:hAnsi="Century Gothic" w:cstheme="minorBidi"/>
          <w:sz w:val="20"/>
        </w:rPr>
        <w:t xml:space="preserve"> (</w:t>
      </w:r>
      <w:proofErr w:type="spellStart"/>
      <w:r>
        <w:rPr>
          <w:rFonts w:ascii="Century Gothic" w:hAnsi="Century Gothic" w:cstheme="minorBidi"/>
          <w:sz w:val="20"/>
        </w:rPr>
        <w:t>glb</w:t>
      </w:r>
      <w:proofErr w:type="spellEnd"/>
      <w:r w:rsidRPr="00865921">
        <w:rPr>
          <w:rFonts w:ascii="Century Gothic" w:hAnsi="Century Gothic" w:cstheme="minorBidi"/>
          <w:sz w:val="20"/>
        </w:rPr>
        <w:t>)</w:t>
      </w:r>
    </w:p>
    <w:p w14:paraId="7129F970" w14:textId="5ED9CD0A" w:rsidR="00E135C9" w:rsidRPr="00865921" w:rsidRDefault="00E135C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w:t>
      </w:r>
      <w:r>
        <w:rPr>
          <w:rFonts w:ascii="Century Gothic" w:hAnsi="Century Gothic" w:cstheme="minorBidi"/>
          <w:sz w:val="20"/>
        </w:rPr>
        <w:t>o a la totalidad del servicio efectuado.</w:t>
      </w:r>
    </w:p>
    <w:p w14:paraId="556BB4CB" w14:textId="506EC32F" w:rsidR="00B90302" w:rsidRPr="00AA6F29" w:rsidRDefault="00E135C9" w:rsidP="00191CFD">
      <w:pPr>
        <w:spacing w:before="240" w:after="0" w:line="360" w:lineRule="auto"/>
        <w:jc w:val="both"/>
        <w:rPr>
          <w:b/>
        </w:rPr>
      </w:pPr>
      <w:r>
        <w:rPr>
          <w:b/>
        </w:rPr>
        <w:t>Forma</w:t>
      </w:r>
      <w:r w:rsidR="00B90302" w:rsidRPr="00AA6F29">
        <w:rPr>
          <w:b/>
        </w:rPr>
        <w:t xml:space="preserve"> de </w:t>
      </w:r>
      <w:r>
        <w:rPr>
          <w:b/>
        </w:rPr>
        <w:t>M</w:t>
      </w:r>
      <w:r w:rsidR="00B90302" w:rsidRPr="00AA6F29">
        <w:rPr>
          <w:b/>
        </w:rPr>
        <w:t>edición</w:t>
      </w:r>
    </w:p>
    <w:p w14:paraId="2003B786" w14:textId="77777777" w:rsidR="00B90302" w:rsidRPr="00993780" w:rsidRDefault="00B90302" w:rsidP="00191CFD">
      <w:pPr>
        <w:spacing w:after="0" w:line="360" w:lineRule="auto"/>
        <w:jc w:val="both"/>
      </w:pPr>
      <w:r w:rsidRPr="00993780">
        <w:t>Para el cómputo</w:t>
      </w:r>
      <w:r>
        <w:t xml:space="preserve"> se considerará la</w:t>
      </w:r>
      <w:r w:rsidRPr="00993780">
        <w:t xml:space="preserve"> instalación de los equipos</w:t>
      </w:r>
      <w:r>
        <w:t>, configuración, identificación</w:t>
      </w:r>
      <w:r w:rsidRPr="00993780">
        <w:t xml:space="preserve"> y su puesta en operación</w:t>
      </w:r>
      <w:r>
        <w:t xml:space="preserve"> de los equipos </w:t>
      </w:r>
      <w:r w:rsidRPr="00993780">
        <w:t>tomando en cuenta las consideraciones necesarias</w:t>
      </w:r>
      <w:r>
        <w:t xml:space="preserve"> para su correcto funcionamiento</w:t>
      </w:r>
      <w:r w:rsidRPr="00993780">
        <w:t xml:space="preserve">, incluye las pruebas correspondientes. </w:t>
      </w:r>
    </w:p>
    <w:p w14:paraId="49A4591C" w14:textId="67002C02" w:rsidR="00B90302" w:rsidRPr="00F3774E" w:rsidRDefault="00B90302" w:rsidP="00191CFD">
      <w:pPr>
        <w:spacing w:before="240" w:after="0" w:line="360" w:lineRule="auto"/>
        <w:jc w:val="both"/>
        <w:rPr>
          <w:b/>
        </w:rPr>
      </w:pPr>
      <w:r w:rsidRPr="00F3774E">
        <w:rPr>
          <w:b/>
        </w:rPr>
        <w:t xml:space="preserve">Conformidad de los </w:t>
      </w:r>
      <w:r w:rsidR="00E135C9">
        <w:rPr>
          <w:b/>
        </w:rPr>
        <w:t>T</w:t>
      </w:r>
      <w:r w:rsidRPr="00F3774E">
        <w:rPr>
          <w:b/>
        </w:rPr>
        <w:t xml:space="preserve">rabajos </w:t>
      </w:r>
      <w:r w:rsidR="00E135C9">
        <w:rPr>
          <w:b/>
        </w:rPr>
        <w:t>R</w:t>
      </w:r>
      <w:r w:rsidRPr="00F3774E">
        <w:rPr>
          <w:b/>
        </w:rPr>
        <w:t>ealizados</w:t>
      </w:r>
    </w:p>
    <w:p w14:paraId="40FB6150" w14:textId="76A7BA22" w:rsidR="00B90302" w:rsidRDefault="00B90302" w:rsidP="00191CFD">
      <w:pPr>
        <w:spacing w:line="360" w:lineRule="auto"/>
        <w:jc w:val="both"/>
      </w:pPr>
      <w:r w:rsidRPr="00993780">
        <w:t>El pago se hará por sistema correctamente instalados, verificado y personal necesario capacitado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B9C9820" w14:textId="77777777" w:rsidR="00E135C9" w:rsidRDefault="00E135C9" w:rsidP="00191CFD">
      <w:pPr>
        <w:spacing w:line="360" w:lineRule="auto"/>
        <w:jc w:val="both"/>
      </w:pPr>
    </w:p>
    <w:p w14:paraId="6510C19D" w14:textId="77777777" w:rsidR="00663CF3" w:rsidRPr="00DF0E44" w:rsidRDefault="00663CF3" w:rsidP="00191CFD">
      <w:pPr>
        <w:pStyle w:val="Ttulo3"/>
        <w:spacing w:before="0"/>
      </w:pPr>
      <w:bookmarkStart w:id="24" w:name="_Toc142318348"/>
      <w:r w:rsidRPr="00DF0E44">
        <w:t>SISTEMA DE CONECTIVIDAD Y SEGURIDAD INFORMÁTICA</w:t>
      </w:r>
      <w:bookmarkEnd w:id="24"/>
    </w:p>
    <w:p w14:paraId="4EE09434" w14:textId="724B9293" w:rsidR="00663CF3" w:rsidRDefault="00663CF3" w:rsidP="00191CFD">
      <w:pPr>
        <w:pStyle w:val="titulo4-3"/>
        <w:spacing w:before="0"/>
      </w:pPr>
      <w:bookmarkStart w:id="25" w:name="_Toc142318349"/>
      <w:r>
        <w:t>SWITCH TIPO CORE 24 PUERTOS DE FIBRA 10GBPS (</w:t>
      </w:r>
      <w:proofErr w:type="spellStart"/>
      <w:r>
        <w:t>und</w:t>
      </w:r>
      <w:proofErr w:type="spellEnd"/>
      <w:r>
        <w:t>)</w:t>
      </w:r>
      <w:bookmarkEnd w:id="25"/>
      <w:r>
        <w:t xml:space="preserve"> </w:t>
      </w:r>
    </w:p>
    <w:p w14:paraId="291D052B" w14:textId="41580A0F" w:rsidR="00663CF3" w:rsidRPr="00E135C9" w:rsidRDefault="00E135C9" w:rsidP="00191CFD">
      <w:pPr>
        <w:spacing w:after="0" w:line="360" w:lineRule="auto"/>
        <w:rPr>
          <w:b/>
          <w:bCs/>
        </w:rPr>
      </w:pPr>
      <w:r w:rsidRPr="00E135C9">
        <w:rPr>
          <w:b/>
          <w:bCs/>
        </w:rPr>
        <w:t>Descripción</w:t>
      </w:r>
    </w:p>
    <w:tbl>
      <w:tblPr>
        <w:tblW w:w="850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6477"/>
      </w:tblGrid>
      <w:tr w:rsidR="00663CF3" w:rsidRPr="00D63DA6" w14:paraId="74EADF7F" w14:textId="77777777" w:rsidTr="00D42494">
        <w:trPr>
          <w:trHeight w:val="20"/>
        </w:trPr>
        <w:tc>
          <w:tcPr>
            <w:tcW w:w="8505"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28" w:type="dxa"/>
              <w:bottom w:w="28" w:type="dxa"/>
            </w:tcMar>
            <w:hideMark/>
          </w:tcPr>
          <w:p w14:paraId="3B7AE689" w14:textId="77777777" w:rsidR="00663CF3" w:rsidRPr="00D63DA6" w:rsidRDefault="00663CF3" w:rsidP="00191CFD">
            <w:pPr>
              <w:spacing w:after="0" w:line="360" w:lineRule="auto"/>
              <w:jc w:val="center"/>
              <w:rPr>
                <w:rFonts w:cstheme="minorHAnsi"/>
                <w:szCs w:val="20"/>
              </w:rPr>
            </w:pPr>
            <w:r w:rsidRPr="00D63DA6">
              <w:rPr>
                <w:rFonts w:cstheme="minorHAnsi"/>
                <w:szCs w:val="20"/>
              </w:rPr>
              <w:t>SWITCH TIPO CORE DE 24 PUERTOS SFP+</w:t>
            </w:r>
          </w:p>
        </w:tc>
      </w:tr>
      <w:tr w:rsidR="00663CF3" w:rsidRPr="00D63DA6" w14:paraId="32754E0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28" w:type="dxa"/>
              <w:bottom w:w="28" w:type="dxa"/>
            </w:tcMar>
          </w:tcPr>
          <w:p w14:paraId="718D0125" w14:textId="77777777" w:rsidR="00663CF3" w:rsidRPr="00D63DA6" w:rsidRDefault="00663CF3" w:rsidP="00191CFD">
            <w:pPr>
              <w:spacing w:after="0" w:line="360" w:lineRule="auto"/>
              <w:rPr>
                <w:rFonts w:cstheme="minorHAnsi"/>
                <w:szCs w:val="20"/>
              </w:rPr>
            </w:pPr>
            <w:r w:rsidRPr="00D63DA6">
              <w:rPr>
                <w:rFonts w:cstheme="minorHAnsi"/>
                <w:szCs w:val="20"/>
              </w:rPr>
              <w:t>CARACTERÍSTICA</w:t>
            </w:r>
          </w:p>
        </w:tc>
        <w:tc>
          <w:tcPr>
            <w:tcW w:w="647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971EBF1" w14:textId="77777777" w:rsidR="00663CF3" w:rsidRPr="00D63DA6" w:rsidRDefault="00663CF3" w:rsidP="00191CFD">
            <w:pPr>
              <w:spacing w:after="0" w:line="360" w:lineRule="auto"/>
              <w:rPr>
                <w:rFonts w:cstheme="minorHAnsi"/>
                <w:szCs w:val="20"/>
              </w:rPr>
            </w:pPr>
            <w:r w:rsidRPr="00D63DA6">
              <w:rPr>
                <w:rFonts w:cstheme="minorHAnsi"/>
                <w:szCs w:val="20"/>
              </w:rPr>
              <w:t>DESCRIPCIÓN</w:t>
            </w:r>
          </w:p>
        </w:tc>
      </w:tr>
      <w:tr w:rsidR="00663CF3" w:rsidRPr="00D63DA6" w14:paraId="2EA91A23"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93E1A7C" w14:textId="77777777" w:rsidR="00663CF3" w:rsidRPr="00D63DA6" w:rsidRDefault="00663CF3" w:rsidP="00191CFD">
            <w:pPr>
              <w:spacing w:after="0" w:line="360" w:lineRule="auto"/>
              <w:rPr>
                <w:rFonts w:cstheme="minorHAnsi"/>
                <w:szCs w:val="20"/>
              </w:rPr>
            </w:pPr>
            <w:r w:rsidRPr="00D63DA6">
              <w:rPr>
                <w:rFonts w:cstheme="minorHAnsi"/>
                <w:szCs w:val="20"/>
              </w:rPr>
              <w:t>Interfaces en el chasís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E8AE1A3" w14:textId="77777777" w:rsidR="00663CF3" w:rsidRPr="00D63DA6" w:rsidRDefault="00663CF3" w:rsidP="00191CFD">
            <w:pPr>
              <w:spacing w:after="0" w:line="360" w:lineRule="auto"/>
              <w:rPr>
                <w:rFonts w:cstheme="minorHAnsi"/>
                <w:szCs w:val="20"/>
              </w:rPr>
            </w:pPr>
            <w:r w:rsidRPr="00D63DA6">
              <w:rPr>
                <w:rFonts w:cstheme="minorHAnsi"/>
                <w:szCs w:val="20"/>
              </w:rPr>
              <w:t>Debe incluir mínimo:</w:t>
            </w:r>
          </w:p>
          <w:p w14:paraId="70FEF4D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24 puertos 10G SFP+ con soporte de </w:t>
            </w:r>
            <w:proofErr w:type="spellStart"/>
            <w:r w:rsidRPr="00D63DA6">
              <w:rPr>
                <w:rFonts w:cstheme="minorHAnsi"/>
                <w:szCs w:val="20"/>
              </w:rPr>
              <w:t>transceivers</w:t>
            </w:r>
            <w:proofErr w:type="spellEnd"/>
            <w:r w:rsidRPr="00D63DA6">
              <w:rPr>
                <w:rFonts w:cstheme="minorHAnsi"/>
                <w:szCs w:val="20"/>
              </w:rPr>
              <w:t xml:space="preserve"> de 1Gbps y 10Gbps</w:t>
            </w:r>
          </w:p>
          <w:p w14:paraId="0003D9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2 puertos SFP56 de 1/10/25/50 </w:t>
            </w:r>
            <w:proofErr w:type="spellStart"/>
            <w:r w:rsidRPr="00D63DA6">
              <w:rPr>
                <w:rFonts w:cstheme="minorHAnsi"/>
                <w:szCs w:val="20"/>
              </w:rPr>
              <w:t>GbE</w:t>
            </w:r>
            <w:proofErr w:type="spellEnd"/>
            <w:r w:rsidRPr="00D63DA6">
              <w:rPr>
                <w:rFonts w:cstheme="minorHAnsi"/>
                <w:szCs w:val="20"/>
              </w:rPr>
              <w:t xml:space="preserve"> </w:t>
            </w:r>
          </w:p>
        </w:tc>
      </w:tr>
      <w:tr w:rsidR="00663CF3" w:rsidRPr="00D63DA6" w14:paraId="42D5DE7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85C8696"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Stacking</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0A3EFF1" w14:textId="77777777" w:rsidR="00663CF3" w:rsidRPr="00D63DA6" w:rsidRDefault="00663CF3" w:rsidP="00191CFD">
            <w:pPr>
              <w:spacing w:after="0" w:line="360" w:lineRule="auto"/>
              <w:rPr>
                <w:rFonts w:cstheme="minorHAnsi"/>
                <w:szCs w:val="20"/>
              </w:rPr>
            </w:pPr>
            <w:r w:rsidRPr="00D63DA6">
              <w:rPr>
                <w:rFonts w:cstheme="minorHAnsi"/>
                <w:szCs w:val="20"/>
              </w:rPr>
              <w:t xml:space="preserve">Capacidad de conectarse en </w:t>
            </w:r>
            <w:proofErr w:type="spellStart"/>
            <w:r w:rsidRPr="00D63DA6">
              <w:rPr>
                <w:rFonts w:cstheme="minorHAnsi"/>
                <w:szCs w:val="20"/>
              </w:rPr>
              <w:t>stack</w:t>
            </w:r>
            <w:proofErr w:type="spellEnd"/>
            <w:r w:rsidRPr="00D63DA6">
              <w:rPr>
                <w:rFonts w:cstheme="minorHAnsi"/>
                <w:szCs w:val="20"/>
              </w:rPr>
              <w:t xml:space="preserve"> con otros equipos de la misma serie:</w:t>
            </w:r>
          </w:p>
          <w:p w14:paraId="2C38984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lastRenderedPageBreak/>
              <w:t xml:space="preserve">Los equipos que son parte del </w:t>
            </w:r>
            <w:proofErr w:type="spellStart"/>
            <w:r w:rsidRPr="00D63DA6">
              <w:rPr>
                <w:rFonts w:cstheme="minorHAnsi"/>
                <w:szCs w:val="20"/>
              </w:rPr>
              <w:t>stack</w:t>
            </w:r>
            <w:proofErr w:type="spellEnd"/>
            <w:r w:rsidRPr="00D63DA6">
              <w:rPr>
                <w:rFonts w:cstheme="minorHAnsi"/>
                <w:szCs w:val="20"/>
              </w:rPr>
              <w:t xml:space="preserve"> deberán comportarse como un único dispositivo virtual, administrado por una sola dirección IP.</w:t>
            </w:r>
          </w:p>
          <w:p w14:paraId="1237967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ser a nivel de capa 2 y capa 3.</w:t>
            </w:r>
          </w:p>
          <w:p w14:paraId="7993D0F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ser capaz de crecer al menos hasta diez (10) equipos de la misma serie.</w:t>
            </w:r>
          </w:p>
          <w:p w14:paraId="36C51C2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El </w:t>
            </w:r>
            <w:proofErr w:type="spellStart"/>
            <w:r w:rsidRPr="00D63DA6">
              <w:rPr>
                <w:rFonts w:cstheme="minorHAnsi"/>
                <w:szCs w:val="20"/>
              </w:rPr>
              <w:t>stack</w:t>
            </w:r>
            <w:proofErr w:type="spellEnd"/>
            <w:r w:rsidRPr="00D63DA6">
              <w:rPr>
                <w:rFonts w:cstheme="minorHAnsi"/>
                <w:szCs w:val="20"/>
              </w:rPr>
              <w:t xml:space="preserve"> debe usar al menos 02 puertos de 50Gbps (200Gbps de ancho de banda del </w:t>
            </w:r>
            <w:proofErr w:type="spellStart"/>
            <w:r w:rsidRPr="00D63DA6">
              <w:rPr>
                <w:rFonts w:cstheme="minorHAnsi"/>
                <w:szCs w:val="20"/>
              </w:rPr>
              <w:t>stack</w:t>
            </w:r>
            <w:proofErr w:type="spellEnd"/>
            <w:r w:rsidRPr="00D63DA6">
              <w:rPr>
                <w:rFonts w:cstheme="minorHAnsi"/>
                <w:szCs w:val="20"/>
              </w:rPr>
              <w:t xml:space="preserve"> en full </w:t>
            </w:r>
            <w:proofErr w:type="spellStart"/>
            <w:r w:rsidRPr="00D63DA6">
              <w:rPr>
                <w:rFonts w:cstheme="minorHAnsi"/>
                <w:szCs w:val="20"/>
              </w:rPr>
              <w:t>duplex</w:t>
            </w:r>
            <w:proofErr w:type="spellEnd"/>
            <w:r w:rsidRPr="00D63DA6">
              <w:rPr>
                <w:rFonts w:cstheme="minorHAnsi"/>
                <w:szCs w:val="20"/>
              </w:rPr>
              <w:t>), estos puertos deben ser adicionales a los puertos solicitados en la sección interfaces del chasis.</w:t>
            </w:r>
          </w:p>
        </w:tc>
      </w:tr>
      <w:tr w:rsidR="00663CF3" w:rsidRPr="00D63DA6" w14:paraId="613C02D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1C403A0"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 xml:space="preserve">Conexión de </w:t>
            </w:r>
            <w:proofErr w:type="spellStart"/>
            <w:r w:rsidRPr="00D63DA6">
              <w:rPr>
                <w:rFonts w:cstheme="minorHAnsi"/>
                <w:szCs w:val="20"/>
              </w:rPr>
              <w:t>stacking</w:t>
            </w:r>
            <w:proofErr w:type="spellEnd"/>
            <w:r w:rsidRPr="00D63DA6">
              <w:rPr>
                <w:rFonts w:cstheme="minorHAnsi"/>
                <w:szCs w:val="20"/>
              </w:rPr>
              <w:t xml:space="preserve"> incluida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7CBD1C9" w14:textId="77777777" w:rsidR="00663CF3" w:rsidRPr="00D63DA6" w:rsidRDefault="00663CF3" w:rsidP="00191CFD">
            <w:pPr>
              <w:spacing w:after="0" w:line="360" w:lineRule="auto"/>
              <w:rPr>
                <w:rFonts w:cstheme="minorHAnsi"/>
                <w:szCs w:val="20"/>
              </w:rPr>
            </w:pPr>
            <w:r w:rsidRPr="00D63DA6">
              <w:rPr>
                <w:rFonts w:cstheme="minorHAnsi"/>
                <w:szCs w:val="20"/>
              </w:rPr>
              <w:t xml:space="preserve">Incluir todo el hardware que requiera la conexión del </w:t>
            </w:r>
            <w:proofErr w:type="spellStart"/>
            <w:r w:rsidRPr="00D63DA6">
              <w:rPr>
                <w:rFonts w:cstheme="minorHAnsi"/>
                <w:szCs w:val="20"/>
              </w:rPr>
              <w:t>stack</w:t>
            </w:r>
            <w:proofErr w:type="spellEnd"/>
            <w:r w:rsidRPr="00D63DA6">
              <w:rPr>
                <w:rFonts w:cstheme="minorHAnsi"/>
                <w:szCs w:val="20"/>
              </w:rPr>
              <w:t xml:space="preserve">. (cables y/o </w:t>
            </w:r>
            <w:proofErr w:type="spellStart"/>
            <w:r w:rsidRPr="00D63DA6">
              <w:rPr>
                <w:rFonts w:cstheme="minorHAnsi"/>
                <w:szCs w:val="20"/>
              </w:rPr>
              <w:t>modulos</w:t>
            </w:r>
            <w:proofErr w:type="spellEnd"/>
            <w:r w:rsidRPr="00D63DA6">
              <w:rPr>
                <w:rFonts w:cstheme="minorHAnsi"/>
                <w:szCs w:val="20"/>
              </w:rPr>
              <w:t>)</w:t>
            </w:r>
          </w:p>
        </w:tc>
      </w:tr>
      <w:tr w:rsidR="00663CF3" w:rsidRPr="00D63DA6" w14:paraId="252AAB27" w14:textId="77777777" w:rsidTr="00097088">
        <w:trPr>
          <w:trHeight w:val="183"/>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64668B2" w14:textId="77777777" w:rsidR="00663CF3" w:rsidRPr="00D63DA6" w:rsidRDefault="00663CF3" w:rsidP="00191CFD">
            <w:pPr>
              <w:spacing w:after="0" w:line="360" w:lineRule="auto"/>
              <w:rPr>
                <w:rFonts w:cstheme="minorHAnsi"/>
                <w:szCs w:val="20"/>
              </w:rPr>
            </w:pPr>
            <w:r w:rsidRPr="00D63DA6">
              <w:rPr>
                <w:rFonts w:cstheme="minorHAnsi"/>
                <w:szCs w:val="20"/>
              </w:rPr>
              <w:t>Montaje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62B4609" w14:textId="77777777" w:rsidR="00663CF3" w:rsidRPr="00D63DA6" w:rsidRDefault="00663CF3" w:rsidP="00191CFD">
            <w:pPr>
              <w:spacing w:after="0" w:line="360" w:lineRule="auto"/>
              <w:rPr>
                <w:rFonts w:cstheme="minorHAnsi"/>
                <w:szCs w:val="20"/>
              </w:rPr>
            </w:pPr>
            <w:r w:rsidRPr="00D63DA6">
              <w:rPr>
                <w:rFonts w:cstheme="minorHAnsi"/>
                <w:szCs w:val="20"/>
              </w:rPr>
              <w:t>Debe traer todos los accesorios para montaje y operación en rack estándar de 19".</w:t>
            </w:r>
          </w:p>
        </w:tc>
      </w:tr>
      <w:tr w:rsidR="00663CF3" w:rsidRPr="00D63DA6" w14:paraId="31E63C6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70F4AF83" w14:textId="77777777" w:rsidR="00663CF3" w:rsidRPr="00D63DA6" w:rsidRDefault="00663CF3" w:rsidP="00191CFD">
            <w:pPr>
              <w:spacing w:after="0" w:line="360" w:lineRule="auto"/>
              <w:rPr>
                <w:rFonts w:cstheme="minorHAnsi"/>
                <w:szCs w:val="20"/>
                <w:lang w:eastAsia="es-EC"/>
              </w:rPr>
            </w:pPr>
            <w:r w:rsidRPr="00D63DA6">
              <w:rPr>
                <w:rFonts w:cstheme="minorHAnsi"/>
                <w:szCs w:val="20"/>
                <w:lang w:eastAsia="es-EC"/>
              </w:rPr>
              <w:t>Redundancia en fuentes de Poder</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75FE2534" w14:textId="77777777" w:rsidR="00663CF3" w:rsidRPr="00D63DA6" w:rsidRDefault="00663CF3" w:rsidP="00191CFD">
            <w:pPr>
              <w:spacing w:after="0" w:line="360" w:lineRule="auto"/>
              <w:rPr>
                <w:rFonts w:cstheme="minorHAnsi"/>
                <w:szCs w:val="20"/>
                <w:lang w:eastAsia="es-EC"/>
              </w:rPr>
            </w:pPr>
            <w:r w:rsidRPr="00D63DA6">
              <w:rPr>
                <w:rFonts w:cstheme="minorHAnsi"/>
                <w:szCs w:val="20"/>
                <w:lang w:eastAsia="es-EC"/>
              </w:rPr>
              <w:t xml:space="preserve">Soporte de 02 fuentes de poder internas para redundancia </w:t>
            </w:r>
          </w:p>
        </w:tc>
      </w:tr>
      <w:tr w:rsidR="00663CF3" w:rsidRPr="00D63DA6" w14:paraId="3C2D1A3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8A7B5F2" w14:textId="77777777" w:rsidR="00663CF3" w:rsidRPr="00D63DA6" w:rsidRDefault="00663CF3" w:rsidP="00191CFD">
            <w:pPr>
              <w:spacing w:after="0" w:line="360" w:lineRule="auto"/>
              <w:rPr>
                <w:rFonts w:cstheme="minorHAnsi"/>
                <w:szCs w:val="20"/>
              </w:rPr>
            </w:pPr>
            <w:r w:rsidRPr="00D63DA6">
              <w:rPr>
                <w:rFonts w:cstheme="minorHAnsi"/>
                <w:szCs w:val="20"/>
              </w:rPr>
              <w:t>Alimentación eléctrica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4FBFB28" w14:textId="77777777" w:rsidR="00663CF3" w:rsidRPr="00D63DA6" w:rsidRDefault="00663CF3" w:rsidP="00191CFD">
            <w:pPr>
              <w:spacing w:after="0" w:line="360" w:lineRule="auto"/>
              <w:rPr>
                <w:rFonts w:cstheme="minorHAnsi"/>
                <w:szCs w:val="20"/>
              </w:rPr>
            </w:pPr>
            <w:r w:rsidRPr="00D63DA6">
              <w:rPr>
                <w:rFonts w:cstheme="minorHAnsi"/>
                <w:szCs w:val="20"/>
              </w:rPr>
              <w:t>Soporte:</w:t>
            </w:r>
          </w:p>
          <w:p w14:paraId="51DED2C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110 - 240 VAC</w:t>
            </w:r>
          </w:p>
          <w:p w14:paraId="6C48B3F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50 Hz/60 Hz.</w:t>
            </w:r>
          </w:p>
        </w:tc>
      </w:tr>
      <w:tr w:rsidR="00663CF3" w:rsidRPr="00D63DA6" w14:paraId="7CA6C08C"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953AA31" w14:textId="77777777" w:rsidR="00663CF3" w:rsidRPr="00D63DA6" w:rsidRDefault="00663CF3" w:rsidP="00191CFD">
            <w:pPr>
              <w:spacing w:after="0" w:line="360" w:lineRule="auto"/>
              <w:rPr>
                <w:rFonts w:cstheme="minorHAnsi"/>
                <w:szCs w:val="20"/>
              </w:rPr>
            </w:pPr>
            <w:r w:rsidRPr="00D63DA6">
              <w:rPr>
                <w:rFonts w:cstheme="minorHAnsi"/>
                <w:szCs w:val="20"/>
              </w:rPr>
              <w:t>Medio ambiente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9B4D719" w14:textId="77777777" w:rsidR="00663CF3" w:rsidRPr="00D63DA6" w:rsidRDefault="00663CF3" w:rsidP="00191CFD">
            <w:pPr>
              <w:spacing w:after="0" w:line="360" w:lineRule="auto"/>
              <w:rPr>
                <w:rFonts w:cstheme="minorHAnsi"/>
                <w:szCs w:val="20"/>
              </w:rPr>
            </w:pPr>
            <w:r w:rsidRPr="00D63DA6">
              <w:rPr>
                <w:rFonts w:cstheme="minorHAnsi"/>
                <w:szCs w:val="20"/>
              </w:rPr>
              <w:t>Cumplir al menos:</w:t>
            </w:r>
          </w:p>
          <w:p w14:paraId="79AC7D8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EEE con IEEE 802.3az.</w:t>
            </w:r>
          </w:p>
          <w:p w14:paraId="6958544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RoHS</w:t>
            </w:r>
          </w:p>
        </w:tc>
      </w:tr>
      <w:tr w:rsidR="00663CF3" w:rsidRPr="00D63DA6" w14:paraId="0AC4FE0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435AC01" w14:textId="77777777" w:rsidR="00663CF3" w:rsidRPr="00D63DA6" w:rsidRDefault="00663CF3" w:rsidP="00191CFD">
            <w:pPr>
              <w:spacing w:after="0" w:line="360" w:lineRule="auto"/>
              <w:rPr>
                <w:rFonts w:cstheme="minorHAnsi"/>
                <w:szCs w:val="20"/>
              </w:rPr>
            </w:pPr>
            <w:r w:rsidRPr="00D63DA6">
              <w:rPr>
                <w:rFonts w:cstheme="minorHAnsi"/>
                <w:szCs w:val="20"/>
              </w:rPr>
              <w:t>Rendimiento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A1460A1"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ACBD82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Capacidad de conmutación: 800 Gbps </w:t>
            </w:r>
          </w:p>
          <w:p w14:paraId="39303DF0"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Rendimiento: 600 </w:t>
            </w:r>
            <w:proofErr w:type="spellStart"/>
            <w:r w:rsidRPr="00D63DA6">
              <w:rPr>
                <w:rFonts w:cstheme="minorHAnsi"/>
                <w:szCs w:val="20"/>
              </w:rPr>
              <w:t>Mpps</w:t>
            </w:r>
            <w:proofErr w:type="spellEnd"/>
          </w:p>
        </w:tc>
      </w:tr>
      <w:tr w:rsidR="00663CF3" w:rsidRPr="00D63DA6" w14:paraId="05ED307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251095C" w14:textId="77777777" w:rsidR="00663CF3" w:rsidRPr="00D63DA6" w:rsidRDefault="00663CF3" w:rsidP="00191CFD">
            <w:pPr>
              <w:spacing w:after="0" w:line="360" w:lineRule="auto"/>
              <w:rPr>
                <w:rFonts w:cstheme="minorHAnsi"/>
                <w:szCs w:val="20"/>
              </w:rPr>
            </w:pPr>
            <w:r w:rsidRPr="00D63DA6">
              <w:rPr>
                <w:rFonts w:cstheme="minorHAnsi"/>
                <w:szCs w:val="20"/>
              </w:rPr>
              <w:t>Latencia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9E0F393" w14:textId="77777777" w:rsidR="00663CF3" w:rsidRPr="00D63DA6" w:rsidRDefault="00663CF3" w:rsidP="00191CFD">
            <w:pPr>
              <w:spacing w:after="0" w:line="360" w:lineRule="auto"/>
              <w:rPr>
                <w:rFonts w:cstheme="minorHAnsi"/>
                <w:szCs w:val="20"/>
              </w:rPr>
            </w:pPr>
            <w:r w:rsidRPr="00D63DA6">
              <w:rPr>
                <w:rFonts w:cstheme="minorHAnsi"/>
                <w:szCs w:val="20"/>
              </w:rPr>
              <w:t xml:space="preserve">En 1 Gbps menor a 2,3 </w:t>
            </w:r>
            <w:proofErr w:type="spellStart"/>
            <w:r w:rsidRPr="00D63DA6">
              <w:rPr>
                <w:rFonts w:cstheme="minorHAnsi"/>
                <w:szCs w:val="20"/>
              </w:rPr>
              <w:t>us</w:t>
            </w:r>
            <w:proofErr w:type="spellEnd"/>
            <w:r w:rsidRPr="00D63DA6">
              <w:rPr>
                <w:rFonts w:cstheme="minorHAnsi"/>
                <w:szCs w:val="20"/>
              </w:rPr>
              <w:t>.</w:t>
            </w:r>
            <w:r w:rsidRPr="00D63DA6">
              <w:rPr>
                <w:rFonts w:cstheme="minorHAnsi"/>
                <w:szCs w:val="20"/>
              </w:rPr>
              <w:br/>
              <w:t xml:space="preserve">En 10 Gbps menos a 1,5 </w:t>
            </w:r>
            <w:proofErr w:type="spellStart"/>
            <w:r w:rsidRPr="00D63DA6">
              <w:rPr>
                <w:rFonts w:cstheme="minorHAnsi"/>
                <w:szCs w:val="20"/>
              </w:rPr>
              <w:t>us</w:t>
            </w:r>
            <w:proofErr w:type="spellEnd"/>
            <w:r w:rsidRPr="00D63DA6">
              <w:rPr>
                <w:rFonts w:cstheme="minorHAnsi"/>
                <w:szCs w:val="20"/>
              </w:rPr>
              <w:t>.</w:t>
            </w:r>
          </w:p>
        </w:tc>
      </w:tr>
      <w:tr w:rsidR="00663CF3" w:rsidRPr="00D63DA6" w14:paraId="271B377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769D5F7" w14:textId="77777777" w:rsidR="00663CF3" w:rsidRPr="00D63DA6" w:rsidRDefault="00663CF3" w:rsidP="00191CFD">
            <w:pPr>
              <w:spacing w:after="0" w:line="360" w:lineRule="auto"/>
              <w:rPr>
                <w:rFonts w:cstheme="minorHAnsi"/>
                <w:szCs w:val="20"/>
              </w:rPr>
            </w:pPr>
            <w:r w:rsidRPr="00D63DA6">
              <w:rPr>
                <w:rFonts w:cstheme="minorHAnsi"/>
                <w:szCs w:val="20"/>
              </w:rPr>
              <w:t>Memoria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2426B87"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923EB3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RAM: 8 GB</w:t>
            </w:r>
          </w:p>
          <w:p w14:paraId="320285C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Buffer compartido: 8 MB</w:t>
            </w:r>
          </w:p>
          <w:p w14:paraId="25D2E80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Memoria Flash o eMMC: 8 GB</w:t>
            </w:r>
          </w:p>
        </w:tc>
      </w:tr>
      <w:tr w:rsidR="00663CF3" w:rsidRPr="00D63DA6" w14:paraId="420B91D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A2CC167" w14:textId="77777777" w:rsidR="00663CF3" w:rsidRPr="00D63DA6" w:rsidRDefault="00663CF3" w:rsidP="00191CFD">
            <w:pPr>
              <w:spacing w:after="0" w:line="360" w:lineRule="auto"/>
              <w:rPr>
                <w:rFonts w:cstheme="minorHAnsi"/>
                <w:szCs w:val="20"/>
              </w:rPr>
            </w:pPr>
            <w:bookmarkStart w:id="26" w:name="_Hlk9006882"/>
            <w:r w:rsidRPr="00D63DA6">
              <w:rPr>
                <w:rFonts w:cstheme="minorHAnsi"/>
                <w:szCs w:val="20"/>
              </w:rPr>
              <w:t>Sistema Operativo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2046417" w14:textId="77777777" w:rsidR="00663CF3" w:rsidRPr="00D63DA6" w:rsidRDefault="00663CF3" w:rsidP="00191CFD">
            <w:pPr>
              <w:pStyle w:val="Prrafodelista"/>
              <w:numPr>
                <w:ilvl w:val="0"/>
                <w:numId w:val="16"/>
              </w:numPr>
              <w:spacing w:after="0" w:line="360" w:lineRule="auto"/>
              <w:rPr>
                <w:rFonts w:cstheme="minorHAnsi"/>
                <w:szCs w:val="20"/>
              </w:rPr>
            </w:pPr>
            <w:r w:rsidRPr="00D63DA6">
              <w:rPr>
                <w:rFonts w:cstheme="minorHAnsi"/>
                <w:szCs w:val="20"/>
              </w:rPr>
              <w:t xml:space="preserve">El sistema operativo debe incluir la última versión completa (todos los protocolos, servicios y funcionalidades que el </w:t>
            </w:r>
            <w:r w:rsidRPr="00D63DA6">
              <w:rPr>
                <w:rFonts w:cstheme="minorHAnsi"/>
                <w:szCs w:val="20"/>
              </w:rPr>
              <w:lastRenderedPageBreak/>
              <w:t>equipo sea capaz de realizar deberán estar activos) liberada por el fabricante a la fecha de la compra.</w:t>
            </w:r>
          </w:p>
          <w:p w14:paraId="7D806765" w14:textId="77777777" w:rsidR="00663CF3" w:rsidRPr="00D63DA6" w:rsidRDefault="00663CF3" w:rsidP="00191CFD">
            <w:pPr>
              <w:pStyle w:val="Prrafodelista"/>
              <w:numPr>
                <w:ilvl w:val="0"/>
                <w:numId w:val="16"/>
              </w:numPr>
              <w:spacing w:after="0" w:line="360" w:lineRule="auto"/>
              <w:rPr>
                <w:rFonts w:cstheme="minorHAnsi"/>
                <w:szCs w:val="20"/>
              </w:rPr>
            </w:pPr>
            <w:r w:rsidRPr="00D63DA6">
              <w:rPr>
                <w:rFonts w:cstheme="minorHAnsi"/>
                <w:szCs w:val="20"/>
              </w:rPr>
              <w:t>Soporte de imagen de sistema operativo principal y secundaria.</w:t>
            </w:r>
          </w:p>
        </w:tc>
      </w:tr>
      <w:bookmarkEnd w:id="26"/>
      <w:tr w:rsidR="00663CF3" w:rsidRPr="00D63DA6" w14:paraId="0B9775B4"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0E7CC16"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Consola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78D4B0C"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3284EA25" w14:textId="77777777" w:rsidR="00663CF3" w:rsidRPr="00D63DA6" w:rsidRDefault="00663CF3" w:rsidP="00191CFD">
            <w:pPr>
              <w:pStyle w:val="Prrafodelista"/>
              <w:numPr>
                <w:ilvl w:val="0"/>
                <w:numId w:val="17"/>
              </w:numPr>
              <w:spacing w:after="0" w:line="360" w:lineRule="auto"/>
              <w:rPr>
                <w:rFonts w:cstheme="minorHAnsi"/>
                <w:szCs w:val="20"/>
              </w:rPr>
            </w:pPr>
            <w:r w:rsidRPr="00D63DA6">
              <w:rPr>
                <w:rFonts w:cstheme="minorHAnsi"/>
                <w:szCs w:val="20"/>
              </w:rPr>
              <w:t xml:space="preserve">01 puerto de consola interfaz USB-C o tipo RJ-45 </w:t>
            </w:r>
          </w:p>
          <w:p w14:paraId="30175EAA" w14:textId="77777777" w:rsidR="00663CF3" w:rsidRPr="00D63DA6" w:rsidRDefault="00663CF3" w:rsidP="00191CFD">
            <w:pPr>
              <w:pStyle w:val="Prrafodelista"/>
              <w:numPr>
                <w:ilvl w:val="0"/>
                <w:numId w:val="17"/>
              </w:numPr>
              <w:spacing w:after="0" w:line="360" w:lineRule="auto"/>
              <w:rPr>
                <w:rFonts w:cstheme="minorHAnsi"/>
                <w:szCs w:val="20"/>
              </w:rPr>
            </w:pPr>
            <w:r w:rsidRPr="00D63DA6">
              <w:rPr>
                <w:rFonts w:cstheme="minorHAnsi"/>
                <w:szCs w:val="20"/>
              </w:rPr>
              <w:t>01 puerto RJ-45 de administración fuera de banda</w:t>
            </w:r>
          </w:p>
        </w:tc>
      </w:tr>
      <w:tr w:rsidR="00663CF3" w:rsidRPr="00D63DA6" w14:paraId="78B03027"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C8B3AFA" w14:textId="77777777" w:rsidR="00663CF3" w:rsidRPr="00D63DA6" w:rsidRDefault="00663CF3" w:rsidP="00191CFD">
            <w:pPr>
              <w:spacing w:after="0" w:line="360" w:lineRule="auto"/>
              <w:rPr>
                <w:rFonts w:cstheme="minorHAnsi"/>
                <w:szCs w:val="20"/>
              </w:rPr>
            </w:pPr>
            <w:r w:rsidRPr="00D63DA6">
              <w:rPr>
                <w:rFonts w:cstheme="minorHAnsi"/>
                <w:szCs w:val="20"/>
              </w:rPr>
              <w:t>Acceso y configuración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46278B1" w14:textId="77777777" w:rsidR="00663CF3" w:rsidRPr="00D63DA6" w:rsidRDefault="00663CF3" w:rsidP="00191CFD">
            <w:pPr>
              <w:spacing w:after="0" w:line="360" w:lineRule="auto"/>
              <w:rPr>
                <w:rFonts w:cstheme="minorHAnsi"/>
                <w:szCs w:val="20"/>
              </w:rPr>
            </w:pPr>
            <w:r w:rsidRPr="00D63DA6">
              <w:rPr>
                <w:rFonts w:cstheme="minorHAnsi"/>
                <w:szCs w:val="20"/>
              </w:rPr>
              <w:t>Al menos vía:</w:t>
            </w:r>
          </w:p>
          <w:p w14:paraId="20BCD90C"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Línea serial de comandos (CLI)</w:t>
            </w:r>
          </w:p>
          <w:p w14:paraId="07DF646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HTTPS</w:t>
            </w:r>
          </w:p>
          <w:p w14:paraId="201C4C8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SSH v2</w:t>
            </w:r>
          </w:p>
        </w:tc>
      </w:tr>
      <w:tr w:rsidR="00663CF3" w:rsidRPr="00D63DA6" w14:paraId="7BF503A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A343DF5" w14:textId="77777777" w:rsidR="00663CF3" w:rsidRPr="00D63DA6" w:rsidRDefault="00663CF3" w:rsidP="00191CFD">
            <w:pPr>
              <w:spacing w:after="0" w:line="360" w:lineRule="auto"/>
              <w:rPr>
                <w:rFonts w:cstheme="minorHAnsi"/>
                <w:szCs w:val="20"/>
              </w:rPr>
            </w:pPr>
            <w:r w:rsidRPr="00D63DA6">
              <w:rPr>
                <w:rFonts w:cstheme="minorHAnsi"/>
                <w:szCs w:val="20"/>
              </w:rPr>
              <w:t>Configuraciones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39A828" w14:textId="77777777" w:rsidR="00663CF3" w:rsidRPr="00D63DA6" w:rsidRDefault="00663CF3" w:rsidP="00191CFD">
            <w:pPr>
              <w:spacing w:after="0" w:line="360" w:lineRule="auto"/>
              <w:rPr>
                <w:rFonts w:cstheme="minorHAnsi"/>
                <w:szCs w:val="20"/>
              </w:rPr>
            </w:pPr>
            <w:r w:rsidRPr="00D63DA6">
              <w:rPr>
                <w:rFonts w:cstheme="minorHAnsi"/>
                <w:szCs w:val="20"/>
              </w:rPr>
              <w:t>Soporte de múltiples archivos de configuración almacenados en la memoria flash.</w:t>
            </w:r>
          </w:p>
        </w:tc>
      </w:tr>
      <w:tr w:rsidR="00663CF3" w:rsidRPr="00D63DA6" w14:paraId="1B6BFFDC"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19A5146" w14:textId="77777777" w:rsidR="00663CF3" w:rsidRPr="00D63DA6" w:rsidRDefault="00663CF3" w:rsidP="00191CFD">
            <w:pPr>
              <w:spacing w:after="0" w:line="360" w:lineRule="auto"/>
              <w:rPr>
                <w:rFonts w:cstheme="minorHAnsi"/>
                <w:szCs w:val="20"/>
              </w:rPr>
            </w:pPr>
            <w:r w:rsidRPr="00D63DA6">
              <w:rPr>
                <w:rFonts w:cstheme="minorHAnsi"/>
                <w:szCs w:val="20"/>
              </w:rPr>
              <w:t>Protocolos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82CAD0B" w14:textId="77777777" w:rsidR="00663CF3" w:rsidRPr="00D63DA6" w:rsidRDefault="00663CF3" w:rsidP="00191CFD">
            <w:pPr>
              <w:spacing w:after="0" w:line="360" w:lineRule="auto"/>
              <w:ind w:left="360" w:hanging="360"/>
              <w:rPr>
                <w:rFonts w:cstheme="minorHAnsi"/>
                <w:szCs w:val="20"/>
              </w:rPr>
            </w:pPr>
            <w:r w:rsidRPr="00D63DA6">
              <w:rPr>
                <w:rFonts w:cstheme="minorHAnsi"/>
                <w:szCs w:val="20"/>
              </w:rPr>
              <w:t>Al menos:</w:t>
            </w:r>
          </w:p>
          <w:p w14:paraId="04F744D6"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SNMP v1, v2c, v3</w:t>
            </w:r>
          </w:p>
          <w:p w14:paraId="1D186973"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RMON (events, alarm, history, and statistics group)</w:t>
            </w:r>
          </w:p>
          <w:p w14:paraId="4C92163D"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sFlow</w:t>
            </w:r>
            <w:proofErr w:type="spellEnd"/>
            <w:r w:rsidRPr="00D63DA6">
              <w:rPr>
                <w:rFonts w:cstheme="minorHAnsi"/>
                <w:szCs w:val="20"/>
              </w:rPr>
              <w:t xml:space="preserve"> (RFC 3176) o </w:t>
            </w:r>
            <w:proofErr w:type="spellStart"/>
            <w:r w:rsidRPr="00D63DA6">
              <w:rPr>
                <w:rFonts w:cstheme="minorHAnsi"/>
                <w:szCs w:val="20"/>
              </w:rPr>
              <w:t>Netflow</w:t>
            </w:r>
            <w:proofErr w:type="spellEnd"/>
          </w:p>
        </w:tc>
      </w:tr>
      <w:tr w:rsidR="00663CF3" w:rsidRPr="00D63DA6" w14:paraId="68FE6DA7"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943670D" w14:textId="77777777" w:rsidR="00663CF3" w:rsidRPr="00D63DA6" w:rsidRDefault="00663CF3" w:rsidP="00191CFD">
            <w:pPr>
              <w:spacing w:after="0" w:line="360" w:lineRule="auto"/>
              <w:rPr>
                <w:rFonts w:cstheme="minorHAnsi"/>
                <w:szCs w:val="20"/>
              </w:rPr>
            </w:pPr>
            <w:r w:rsidRPr="00D63DA6">
              <w:rPr>
                <w:rFonts w:cstheme="minorHAnsi"/>
                <w:szCs w:val="20"/>
              </w:rPr>
              <w:t>IPv6</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9D5262E" w14:textId="77777777" w:rsidR="00663CF3" w:rsidRPr="00D63DA6" w:rsidRDefault="00663CF3" w:rsidP="00191CFD">
            <w:pPr>
              <w:spacing w:after="0" w:line="360" w:lineRule="auto"/>
              <w:rPr>
                <w:rFonts w:cstheme="minorHAnsi"/>
                <w:szCs w:val="20"/>
              </w:rPr>
            </w:pPr>
            <w:r w:rsidRPr="00D63DA6">
              <w:rPr>
                <w:rFonts w:cstheme="minorHAnsi"/>
                <w:szCs w:val="20"/>
              </w:rPr>
              <w:t>Soporte al menos de:</w:t>
            </w:r>
          </w:p>
          <w:p w14:paraId="11267EF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RFC 2460 IPv6 </w:t>
            </w:r>
            <w:proofErr w:type="spellStart"/>
            <w:r w:rsidRPr="00D63DA6">
              <w:rPr>
                <w:rFonts w:cstheme="minorHAnsi"/>
                <w:szCs w:val="20"/>
              </w:rPr>
              <w:t>Specification</w:t>
            </w:r>
            <w:proofErr w:type="spellEnd"/>
          </w:p>
          <w:p w14:paraId="0CE2864E"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RFC 4861 IPv6 Neighbor Discovery</w:t>
            </w:r>
          </w:p>
          <w:p w14:paraId="6947225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Dual </w:t>
            </w:r>
            <w:proofErr w:type="spellStart"/>
            <w:r w:rsidRPr="00D63DA6">
              <w:rPr>
                <w:rFonts w:cstheme="minorHAnsi"/>
                <w:szCs w:val="20"/>
              </w:rPr>
              <w:t>Stack</w:t>
            </w:r>
            <w:proofErr w:type="spellEnd"/>
          </w:p>
        </w:tc>
      </w:tr>
      <w:tr w:rsidR="00663CF3" w:rsidRPr="00D63DA6" w14:paraId="065E761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3C18307" w14:textId="77777777" w:rsidR="00663CF3" w:rsidRPr="00D63DA6" w:rsidRDefault="00663CF3" w:rsidP="00191CFD">
            <w:pPr>
              <w:spacing w:after="0" w:line="360" w:lineRule="auto"/>
              <w:rPr>
                <w:rFonts w:cstheme="minorHAnsi"/>
                <w:szCs w:val="20"/>
              </w:rPr>
            </w:pPr>
            <w:r w:rsidRPr="00D63DA6">
              <w:rPr>
                <w:rFonts w:cstheme="minorHAnsi"/>
                <w:szCs w:val="20"/>
              </w:rPr>
              <w:t xml:space="preserve">MAC </w:t>
            </w:r>
            <w:proofErr w:type="spellStart"/>
            <w:r w:rsidRPr="00D63DA6">
              <w:rPr>
                <w:rFonts w:cstheme="minorHAnsi"/>
                <w:szCs w:val="20"/>
              </w:rPr>
              <w:t>address</w:t>
            </w:r>
            <w:proofErr w:type="spellEnd"/>
            <w:r w:rsidRPr="00D63DA6">
              <w:rPr>
                <w:rFonts w:cstheme="minorHAnsi"/>
                <w:szCs w:val="20"/>
              </w:rPr>
              <w:t xml:space="preserve"> table</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1CC517A" w14:textId="77777777" w:rsidR="00663CF3" w:rsidRPr="00D63DA6" w:rsidRDefault="00663CF3" w:rsidP="00191CFD">
            <w:pPr>
              <w:spacing w:after="0" w:line="360" w:lineRule="auto"/>
              <w:rPr>
                <w:rFonts w:cstheme="minorHAnsi"/>
                <w:szCs w:val="20"/>
              </w:rPr>
            </w:pPr>
            <w:r w:rsidRPr="00D63DA6">
              <w:rPr>
                <w:rFonts w:cstheme="minorHAnsi"/>
                <w:szCs w:val="20"/>
              </w:rPr>
              <w:t>32768 direcciones MAC</w:t>
            </w:r>
          </w:p>
        </w:tc>
      </w:tr>
      <w:tr w:rsidR="00663CF3" w:rsidRPr="00D63DA6" w14:paraId="1067C9A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0E3F4E3"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VLANs</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436A7B1"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6FCC1B9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Soporte de 4094 VLAN ID.</w:t>
            </w:r>
          </w:p>
          <w:p w14:paraId="044C996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1000 Switch Virtual Interfaces</w:t>
            </w:r>
          </w:p>
          <w:p w14:paraId="09A4C009"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MVRP.</w:t>
            </w:r>
          </w:p>
        </w:tc>
      </w:tr>
      <w:tr w:rsidR="00663CF3" w:rsidRPr="00D63DA6" w14:paraId="793F304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8B0B25C" w14:textId="77777777" w:rsidR="00663CF3" w:rsidRPr="00D63DA6" w:rsidRDefault="00663CF3" w:rsidP="00191CFD">
            <w:pPr>
              <w:spacing w:after="0" w:line="360" w:lineRule="auto"/>
              <w:rPr>
                <w:rFonts w:cstheme="minorHAnsi"/>
                <w:szCs w:val="20"/>
              </w:rPr>
            </w:pPr>
            <w:r w:rsidRPr="00D63DA6">
              <w:rPr>
                <w:rFonts w:cstheme="minorHAnsi"/>
                <w:szCs w:val="20"/>
              </w:rPr>
              <w:t>Servicios y Funcionalidades para L2</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DB75C53"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6E5D9B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Detección de estado de enlace unidireccional (UDLD)</w:t>
            </w:r>
          </w:p>
          <w:p w14:paraId="1810D181"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VxLAN</w:t>
            </w:r>
            <w:proofErr w:type="spellEnd"/>
          </w:p>
          <w:p w14:paraId="58420ED0"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GRE (</w:t>
            </w:r>
            <w:proofErr w:type="spellStart"/>
            <w:r w:rsidRPr="00D63DA6">
              <w:rPr>
                <w:rFonts w:cstheme="minorHAnsi"/>
                <w:szCs w:val="20"/>
              </w:rPr>
              <w:t>Generic</w:t>
            </w:r>
            <w:proofErr w:type="spellEnd"/>
            <w:r w:rsidRPr="00D63DA6">
              <w:rPr>
                <w:rFonts w:cstheme="minorHAnsi"/>
                <w:szCs w:val="20"/>
              </w:rPr>
              <w:t xml:space="preserve"> </w:t>
            </w:r>
            <w:proofErr w:type="spellStart"/>
            <w:r w:rsidRPr="00D63DA6">
              <w:rPr>
                <w:rFonts w:cstheme="minorHAnsi"/>
                <w:szCs w:val="20"/>
              </w:rPr>
              <w:t>Routing</w:t>
            </w:r>
            <w:proofErr w:type="spellEnd"/>
            <w:r w:rsidRPr="00D63DA6">
              <w:rPr>
                <w:rFonts w:cstheme="minorHAnsi"/>
                <w:szCs w:val="20"/>
              </w:rPr>
              <w:t xml:space="preserve"> </w:t>
            </w:r>
            <w:proofErr w:type="spellStart"/>
            <w:r w:rsidRPr="00D63DA6">
              <w:rPr>
                <w:rFonts w:cstheme="minorHAnsi"/>
                <w:szCs w:val="20"/>
              </w:rPr>
              <w:t>Encapsulation</w:t>
            </w:r>
            <w:proofErr w:type="spellEnd"/>
            <w:r w:rsidRPr="00D63DA6">
              <w:rPr>
                <w:rFonts w:cstheme="minorHAnsi"/>
                <w:szCs w:val="20"/>
              </w:rPr>
              <w:t>)</w:t>
            </w:r>
          </w:p>
        </w:tc>
      </w:tr>
      <w:tr w:rsidR="00663CF3" w:rsidRPr="00D63DA6" w14:paraId="03E4850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82D0C03" w14:textId="77777777" w:rsidR="00663CF3" w:rsidRPr="00D63DA6" w:rsidRDefault="00663CF3" w:rsidP="00191CFD">
            <w:pPr>
              <w:spacing w:after="0" w:line="360" w:lineRule="auto"/>
              <w:rPr>
                <w:rFonts w:cstheme="minorHAnsi"/>
                <w:szCs w:val="20"/>
              </w:rPr>
            </w:pPr>
            <w:r w:rsidRPr="00D63DA6">
              <w:rPr>
                <w:rFonts w:cstheme="minorHAnsi"/>
                <w:szCs w:val="20"/>
              </w:rPr>
              <w:t>Tramas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3328351"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de tramas de hasta 9k bytes. (Jumbo </w:t>
            </w:r>
            <w:proofErr w:type="spellStart"/>
            <w:r w:rsidRPr="00D63DA6">
              <w:rPr>
                <w:rFonts w:cstheme="minorHAnsi"/>
                <w:szCs w:val="20"/>
              </w:rPr>
              <w:t>Frames</w:t>
            </w:r>
            <w:proofErr w:type="spellEnd"/>
            <w:r w:rsidRPr="00D63DA6">
              <w:rPr>
                <w:rFonts w:cstheme="minorHAnsi"/>
                <w:szCs w:val="20"/>
              </w:rPr>
              <w:t>)</w:t>
            </w:r>
          </w:p>
        </w:tc>
      </w:tr>
      <w:tr w:rsidR="00663CF3" w:rsidRPr="00D63DA6" w14:paraId="5288EDB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0D140A0"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 xml:space="preserve">MAC </w:t>
            </w:r>
            <w:proofErr w:type="spellStart"/>
            <w:r w:rsidRPr="00D63DA6">
              <w:rPr>
                <w:rFonts w:cstheme="minorHAnsi"/>
                <w:szCs w:val="20"/>
              </w:rPr>
              <w:t>address</w:t>
            </w:r>
            <w:proofErr w:type="spellEnd"/>
            <w:r w:rsidRPr="00D63DA6">
              <w:rPr>
                <w:rFonts w:cstheme="minorHAnsi"/>
                <w:szCs w:val="20"/>
              </w:rPr>
              <w:t xml:space="preserve"> control</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6A93276"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401A7E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Port Security</w:t>
            </w:r>
          </w:p>
          <w:p w14:paraId="0E93AE0D" w14:textId="77777777" w:rsidR="00663CF3" w:rsidRPr="00D63DA6" w:rsidRDefault="00663CF3" w:rsidP="00191CFD">
            <w:pPr>
              <w:pStyle w:val="Prrafodelista"/>
              <w:numPr>
                <w:ilvl w:val="0"/>
                <w:numId w:val="15"/>
              </w:numPr>
              <w:spacing w:after="0" w:line="360" w:lineRule="auto"/>
              <w:rPr>
                <w:rFonts w:cstheme="minorHAnsi"/>
                <w:szCs w:val="20"/>
                <w:lang w:val="es-ES"/>
              </w:rPr>
            </w:pPr>
            <w:r w:rsidRPr="00D63DA6">
              <w:rPr>
                <w:rFonts w:cstheme="minorHAnsi"/>
                <w:szCs w:val="20"/>
                <w:lang w:val="es-ES"/>
              </w:rPr>
              <w:t xml:space="preserve">Lista negra de direcciones </w:t>
            </w:r>
            <w:proofErr w:type="spellStart"/>
            <w:r w:rsidRPr="00D63DA6">
              <w:rPr>
                <w:rFonts w:cstheme="minorHAnsi"/>
                <w:szCs w:val="20"/>
                <w:lang w:val="es-ES"/>
              </w:rPr>
              <w:t>mac</w:t>
            </w:r>
            <w:proofErr w:type="spellEnd"/>
            <w:r w:rsidRPr="00D63DA6">
              <w:rPr>
                <w:rFonts w:cstheme="minorHAnsi"/>
                <w:szCs w:val="20"/>
                <w:lang w:val="es-ES"/>
              </w:rPr>
              <w:t xml:space="preserve"> para evitar la conexión de usuarios no deseados.</w:t>
            </w:r>
          </w:p>
        </w:tc>
      </w:tr>
      <w:tr w:rsidR="00663CF3" w:rsidRPr="00D63DA6" w14:paraId="0B533CDA"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A1503EF" w14:textId="77777777" w:rsidR="00663CF3" w:rsidRPr="00D63DA6" w:rsidRDefault="00663CF3" w:rsidP="00191CFD">
            <w:pPr>
              <w:spacing w:after="0" w:line="360" w:lineRule="auto"/>
              <w:rPr>
                <w:rFonts w:cstheme="minorHAnsi"/>
                <w:szCs w:val="20"/>
              </w:rPr>
            </w:pPr>
            <w:r w:rsidRPr="00D63DA6">
              <w:rPr>
                <w:rFonts w:cstheme="minorHAnsi"/>
                <w:szCs w:val="20"/>
              </w:rPr>
              <w:t>Protocolos y Estándares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344E25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w:t>
            </w:r>
          </w:p>
          <w:p w14:paraId="44ABB00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802.1Q.</w:t>
            </w:r>
          </w:p>
          <w:p w14:paraId="098D75AF" w14:textId="77777777" w:rsidR="00663CF3" w:rsidRPr="00D63DA6" w:rsidRDefault="00663CF3" w:rsidP="00191CFD">
            <w:pPr>
              <w:pStyle w:val="Prrafodelista"/>
              <w:numPr>
                <w:ilvl w:val="0"/>
                <w:numId w:val="15"/>
              </w:numPr>
              <w:spacing w:after="0" w:line="360" w:lineRule="auto"/>
              <w:rPr>
                <w:rFonts w:cstheme="minorHAnsi"/>
                <w:szCs w:val="20"/>
                <w:lang w:val="es-ES"/>
              </w:rPr>
            </w:pPr>
            <w:r w:rsidRPr="00D63DA6">
              <w:rPr>
                <w:rFonts w:cstheme="minorHAnsi"/>
                <w:szCs w:val="20"/>
                <w:lang w:val="es-ES"/>
              </w:rPr>
              <w:t xml:space="preserve">IEEE 802.1v </w:t>
            </w:r>
          </w:p>
          <w:p w14:paraId="12E86C54"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802.1w.</w:t>
            </w:r>
          </w:p>
          <w:p w14:paraId="79909D5E"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802.1p.</w:t>
            </w:r>
          </w:p>
          <w:p w14:paraId="3BF20A99"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802.1x.</w:t>
            </w:r>
          </w:p>
          <w:p w14:paraId="4F8D5557"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802.3x.</w:t>
            </w:r>
          </w:p>
          <w:p w14:paraId="7C0FC890"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802.3ad.</w:t>
            </w:r>
          </w:p>
          <w:p w14:paraId="048E33FA"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802.1ax.</w:t>
            </w:r>
          </w:p>
          <w:p w14:paraId="5E6CB471"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802.3az.</w:t>
            </w:r>
          </w:p>
        </w:tc>
      </w:tr>
      <w:tr w:rsidR="00663CF3" w:rsidRPr="00D63DA6" w14:paraId="5CA818B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3523CF5" w14:textId="77777777" w:rsidR="00663CF3" w:rsidRPr="00D63DA6" w:rsidRDefault="00663CF3" w:rsidP="00191CFD">
            <w:pPr>
              <w:spacing w:after="0" w:line="360" w:lineRule="auto"/>
              <w:rPr>
                <w:rFonts w:cstheme="minorHAnsi"/>
                <w:szCs w:val="20"/>
              </w:rPr>
            </w:pPr>
            <w:r w:rsidRPr="00D63DA6">
              <w:rPr>
                <w:rFonts w:cstheme="minorHAnsi"/>
                <w:szCs w:val="20"/>
              </w:rPr>
              <w:t>Listas de Acceso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4F93A9A" w14:textId="77777777" w:rsidR="00663CF3" w:rsidRPr="00D63DA6" w:rsidRDefault="00663CF3" w:rsidP="00191CFD">
            <w:pPr>
              <w:spacing w:after="0" w:line="360" w:lineRule="auto"/>
              <w:rPr>
                <w:rFonts w:cstheme="minorHAnsi"/>
                <w:szCs w:val="20"/>
              </w:rPr>
            </w:pPr>
            <w:r w:rsidRPr="00D63DA6">
              <w:rPr>
                <w:rFonts w:cstheme="minorHAnsi"/>
                <w:szCs w:val="20"/>
              </w:rPr>
              <w:t xml:space="preserve">Listas de control de acceso (ACL) en todos los puertos: </w:t>
            </w:r>
          </w:p>
          <w:p w14:paraId="7849F73D"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Parámetros configurables de Capa 2, Capa 3 y Capa 4 (Puertos TCP/UDP)</w:t>
            </w:r>
          </w:p>
          <w:p w14:paraId="489EE26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ACL para IPv4 e IPv6.</w:t>
            </w:r>
          </w:p>
          <w:p w14:paraId="12619F28"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ACLs</w:t>
            </w:r>
            <w:proofErr w:type="spellEnd"/>
            <w:r w:rsidRPr="00D63DA6">
              <w:rPr>
                <w:rFonts w:cstheme="minorHAnsi"/>
                <w:szCs w:val="20"/>
              </w:rPr>
              <w:t xml:space="preserve"> basadas en identidad de los usuarios, para facilitar la integración con sistemas de Control de Acceso a la red (NAC)</w:t>
            </w:r>
          </w:p>
          <w:p w14:paraId="46238B69" w14:textId="77777777" w:rsidR="00663CF3" w:rsidRPr="00D63DA6" w:rsidRDefault="00663CF3" w:rsidP="00191CFD">
            <w:pPr>
              <w:pStyle w:val="Prrafodelista"/>
              <w:numPr>
                <w:ilvl w:val="0"/>
                <w:numId w:val="15"/>
              </w:numPr>
              <w:spacing w:after="0" w:line="360" w:lineRule="auto"/>
              <w:jc w:val="both"/>
              <w:rPr>
                <w:rFonts w:cstheme="minorHAnsi"/>
                <w:szCs w:val="20"/>
              </w:rPr>
            </w:pPr>
            <w:r w:rsidRPr="00D63DA6">
              <w:rPr>
                <w:rFonts w:cstheme="minorHAnsi"/>
                <w:szCs w:val="20"/>
              </w:rPr>
              <w:t xml:space="preserve">RFC 4675 RADIUS VLAN &amp; </w:t>
            </w:r>
            <w:proofErr w:type="spellStart"/>
            <w:r w:rsidRPr="00D63DA6">
              <w:rPr>
                <w:rFonts w:cstheme="minorHAnsi"/>
                <w:szCs w:val="20"/>
              </w:rPr>
              <w:t>Priority</w:t>
            </w:r>
            <w:proofErr w:type="spellEnd"/>
          </w:p>
        </w:tc>
      </w:tr>
      <w:tr w:rsidR="00663CF3" w:rsidRPr="00D63DA6" w14:paraId="0A435C95"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7C992C1" w14:textId="77777777" w:rsidR="00663CF3" w:rsidRPr="00D63DA6" w:rsidRDefault="00663CF3" w:rsidP="00191CFD">
            <w:pPr>
              <w:spacing w:after="0" w:line="360" w:lineRule="auto"/>
              <w:rPr>
                <w:rFonts w:cstheme="minorHAnsi"/>
                <w:szCs w:val="20"/>
              </w:rPr>
            </w:pPr>
            <w:r w:rsidRPr="00D63DA6">
              <w:rPr>
                <w:rFonts w:cstheme="minorHAnsi"/>
                <w:szCs w:val="20"/>
              </w:rPr>
              <w:t xml:space="preserve">Link </w:t>
            </w:r>
            <w:proofErr w:type="spellStart"/>
            <w:r w:rsidRPr="00D63DA6">
              <w:rPr>
                <w:rFonts w:cstheme="minorHAnsi"/>
                <w:szCs w:val="20"/>
              </w:rPr>
              <w:t>Aggregation</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B0FC144" w14:textId="77777777" w:rsidR="00663CF3" w:rsidRPr="00D63DA6" w:rsidRDefault="00663CF3" w:rsidP="00191CFD">
            <w:pPr>
              <w:spacing w:after="0" w:line="360" w:lineRule="auto"/>
              <w:rPr>
                <w:rFonts w:cstheme="minorHAnsi"/>
                <w:szCs w:val="20"/>
              </w:rPr>
            </w:pPr>
            <w:r w:rsidRPr="00D63DA6">
              <w:rPr>
                <w:rFonts w:cstheme="minorHAnsi"/>
                <w:szCs w:val="20"/>
              </w:rPr>
              <w:t>LACP IEEE 802.3ad:</w:t>
            </w:r>
          </w:p>
          <w:p w14:paraId="36762EA9"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200 enlaces agregados.</w:t>
            </w:r>
          </w:p>
          <w:p w14:paraId="6EE8E4E1"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Soporte de agregados estáticos, dinámicos y distribuidos en el </w:t>
            </w:r>
            <w:proofErr w:type="spellStart"/>
            <w:r w:rsidRPr="00D63DA6">
              <w:rPr>
                <w:rFonts w:cstheme="minorHAnsi"/>
                <w:szCs w:val="20"/>
              </w:rPr>
              <w:t>stack</w:t>
            </w:r>
            <w:proofErr w:type="spellEnd"/>
            <w:r w:rsidRPr="00D63DA6">
              <w:rPr>
                <w:rFonts w:cstheme="minorHAnsi"/>
                <w:szCs w:val="20"/>
              </w:rPr>
              <w:t>.</w:t>
            </w:r>
          </w:p>
          <w:p w14:paraId="77A1839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Al menos 8 enlaces por agregado estático.</w:t>
            </w:r>
          </w:p>
        </w:tc>
      </w:tr>
      <w:tr w:rsidR="00663CF3" w:rsidRPr="00D63DA6" w14:paraId="3CECC1C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543704F"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Spanning</w:t>
            </w:r>
            <w:proofErr w:type="spellEnd"/>
            <w:r w:rsidRPr="00D63DA6">
              <w:rPr>
                <w:rFonts w:cstheme="minorHAnsi"/>
                <w:szCs w:val="20"/>
              </w:rPr>
              <w:t xml:space="preserve"> </w:t>
            </w:r>
            <w:proofErr w:type="spellStart"/>
            <w:r w:rsidRPr="00D63DA6">
              <w:rPr>
                <w:rFonts w:cstheme="minorHAnsi"/>
                <w:szCs w:val="20"/>
              </w:rPr>
              <w:t>Tree</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73858AC"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Soporte de:</w:t>
            </w:r>
          </w:p>
          <w:p w14:paraId="67AE8D6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STP</w:t>
            </w:r>
          </w:p>
          <w:p w14:paraId="2E72CCB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RSTP</w:t>
            </w:r>
          </w:p>
          <w:p w14:paraId="0524090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MSTP</w:t>
            </w:r>
          </w:p>
          <w:p w14:paraId="527A4F9E"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rPr>
              <w:t>RPVST+</w:t>
            </w:r>
          </w:p>
          <w:p w14:paraId="394D3B96"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STP Root guard</w:t>
            </w:r>
          </w:p>
          <w:p w14:paraId="62F3C581"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STP BPDU port protection</w:t>
            </w:r>
          </w:p>
        </w:tc>
      </w:tr>
      <w:tr w:rsidR="00663CF3" w:rsidRPr="00D63DA6" w14:paraId="4A465FCB" w14:textId="77777777" w:rsidTr="00097088">
        <w:trPr>
          <w:trHeight w:val="314"/>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D3AA71"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Supresión de tormentas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03E8A25" w14:textId="77777777" w:rsidR="00663CF3" w:rsidRPr="00D63DA6" w:rsidRDefault="00663CF3" w:rsidP="00191CFD">
            <w:pPr>
              <w:spacing w:after="0" w:line="360" w:lineRule="auto"/>
              <w:rPr>
                <w:rFonts w:cstheme="minorHAnsi"/>
                <w:szCs w:val="20"/>
              </w:rPr>
            </w:pPr>
            <w:r w:rsidRPr="00D63DA6">
              <w:rPr>
                <w:rFonts w:cstheme="minorHAnsi"/>
                <w:szCs w:val="20"/>
              </w:rPr>
              <w:t xml:space="preserve">Limitación de tráfico Broadcast y </w:t>
            </w:r>
            <w:proofErr w:type="spellStart"/>
            <w:r w:rsidRPr="00D63DA6">
              <w:rPr>
                <w:rFonts w:cstheme="minorHAnsi"/>
                <w:szCs w:val="20"/>
              </w:rPr>
              <w:t>Multicast</w:t>
            </w:r>
            <w:proofErr w:type="spellEnd"/>
            <w:r w:rsidRPr="00D63DA6">
              <w:rPr>
                <w:rFonts w:cstheme="minorHAnsi"/>
                <w:szCs w:val="20"/>
              </w:rPr>
              <w:t xml:space="preserve"> </w:t>
            </w:r>
          </w:p>
        </w:tc>
      </w:tr>
      <w:tr w:rsidR="00663CF3" w:rsidRPr="00D63DA6" w14:paraId="1C6C56F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8D5CAFD" w14:textId="77777777" w:rsidR="00663CF3" w:rsidRPr="00D63DA6" w:rsidRDefault="00663CF3" w:rsidP="00191CFD">
            <w:pPr>
              <w:spacing w:after="0" w:line="360" w:lineRule="auto"/>
              <w:rPr>
                <w:rFonts w:cstheme="minorHAnsi"/>
                <w:szCs w:val="20"/>
              </w:rPr>
            </w:pPr>
            <w:r w:rsidRPr="00D63DA6">
              <w:rPr>
                <w:rFonts w:cstheme="minorHAnsi"/>
                <w:szCs w:val="20"/>
              </w:rPr>
              <w:t>Descubrimiento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CD8F007" w14:textId="77777777" w:rsidR="00663CF3" w:rsidRPr="00D63DA6" w:rsidRDefault="00663CF3" w:rsidP="00191CFD">
            <w:pPr>
              <w:spacing w:after="0" w:line="360" w:lineRule="auto"/>
              <w:rPr>
                <w:rFonts w:cstheme="minorHAnsi"/>
                <w:szCs w:val="20"/>
              </w:rPr>
            </w:pPr>
            <w:r w:rsidRPr="00D63DA6">
              <w:rPr>
                <w:rFonts w:cstheme="minorHAnsi"/>
                <w:szCs w:val="20"/>
              </w:rPr>
              <w:t>Soporte al menos de:</w:t>
            </w:r>
          </w:p>
          <w:p w14:paraId="797D0525"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IEEE 802.1ab Link Layer Discovery Protocol (LLDP)</w:t>
            </w:r>
          </w:p>
          <w:p w14:paraId="4C3B5D0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LLDP-MED</w:t>
            </w:r>
          </w:p>
        </w:tc>
      </w:tr>
      <w:tr w:rsidR="00663CF3" w:rsidRPr="00D63DA6" w14:paraId="4F7F4B4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3512CE2" w14:textId="77777777" w:rsidR="00663CF3" w:rsidRPr="00D63DA6" w:rsidRDefault="00663CF3" w:rsidP="00191CFD">
            <w:pPr>
              <w:spacing w:after="0" w:line="360" w:lineRule="auto"/>
              <w:rPr>
                <w:rFonts w:cstheme="minorHAnsi"/>
                <w:szCs w:val="20"/>
              </w:rPr>
            </w:pPr>
            <w:proofErr w:type="spellStart"/>
            <w:r w:rsidRPr="00D63DA6">
              <w:rPr>
                <w:rFonts w:cstheme="minorHAnsi"/>
                <w:szCs w:val="20"/>
              </w:rPr>
              <w:t>Voice</w:t>
            </w:r>
            <w:proofErr w:type="spellEnd"/>
            <w:r w:rsidRPr="00D63DA6">
              <w:rPr>
                <w:rFonts w:cstheme="minorHAnsi"/>
                <w:szCs w:val="20"/>
              </w:rPr>
              <w:t xml:space="preserve"> VLAN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C3383D6" w14:textId="77777777" w:rsidR="00663CF3" w:rsidRPr="00D63DA6" w:rsidRDefault="00663CF3" w:rsidP="00191CFD">
            <w:pPr>
              <w:spacing w:after="0" w:line="360" w:lineRule="auto"/>
              <w:rPr>
                <w:rFonts w:cstheme="minorHAnsi"/>
                <w:szCs w:val="20"/>
              </w:rPr>
            </w:pPr>
            <w:r w:rsidRPr="00D63DA6">
              <w:rPr>
                <w:rFonts w:cstheme="minorHAnsi"/>
                <w:szCs w:val="20"/>
              </w:rPr>
              <w:t>Manejo de VLAN de voz.</w:t>
            </w:r>
          </w:p>
          <w:p w14:paraId="3F558941" w14:textId="77777777" w:rsidR="00663CF3" w:rsidRPr="00D63DA6" w:rsidRDefault="00663CF3" w:rsidP="00191CFD">
            <w:pPr>
              <w:spacing w:after="0" w:line="360" w:lineRule="auto"/>
              <w:rPr>
                <w:rFonts w:cstheme="minorHAnsi"/>
                <w:szCs w:val="20"/>
              </w:rPr>
            </w:pPr>
            <w:r w:rsidRPr="00D63DA6">
              <w:rPr>
                <w:rFonts w:cstheme="minorHAnsi"/>
                <w:szCs w:val="20"/>
              </w:rPr>
              <w:t xml:space="preserve">IP SLA, al menos UDP </w:t>
            </w:r>
            <w:proofErr w:type="spellStart"/>
            <w:r w:rsidRPr="00D63DA6">
              <w:rPr>
                <w:rFonts w:cstheme="minorHAnsi"/>
                <w:szCs w:val="20"/>
              </w:rPr>
              <w:t>jitter</w:t>
            </w:r>
            <w:proofErr w:type="spellEnd"/>
            <w:r w:rsidRPr="00D63DA6">
              <w:rPr>
                <w:rFonts w:cstheme="minorHAnsi"/>
                <w:szCs w:val="20"/>
              </w:rPr>
              <w:t xml:space="preserve"> para el tráfico de voz</w:t>
            </w:r>
          </w:p>
        </w:tc>
      </w:tr>
      <w:tr w:rsidR="00663CF3" w:rsidRPr="00D63DA6" w14:paraId="0020CDE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785D6D" w14:textId="77777777" w:rsidR="00663CF3" w:rsidRPr="00D63DA6" w:rsidRDefault="00663CF3" w:rsidP="00191CFD">
            <w:pPr>
              <w:spacing w:after="0" w:line="360" w:lineRule="auto"/>
              <w:rPr>
                <w:rFonts w:cstheme="minorHAnsi"/>
                <w:szCs w:val="20"/>
              </w:rPr>
            </w:pPr>
            <w:r w:rsidRPr="00D63DA6">
              <w:rPr>
                <w:rFonts w:cstheme="minorHAnsi"/>
                <w:szCs w:val="20"/>
              </w:rPr>
              <w:t>Tamaño de las tablas de enrutamiento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1A50EFD"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143CEB6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60,000 rutas ipv4 / 60,000 rutas ipv6</w:t>
            </w:r>
          </w:p>
        </w:tc>
      </w:tr>
      <w:tr w:rsidR="00663CF3" w:rsidRPr="00D63DA6" w14:paraId="4D04875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587E2D3" w14:textId="77777777" w:rsidR="00663CF3" w:rsidRPr="00D63DA6" w:rsidRDefault="00663CF3" w:rsidP="00191CFD">
            <w:pPr>
              <w:spacing w:after="0" w:line="360" w:lineRule="auto"/>
              <w:rPr>
                <w:rFonts w:cstheme="minorHAnsi"/>
                <w:szCs w:val="20"/>
              </w:rPr>
            </w:pPr>
            <w:r w:rsidRPr="00D63DA6">
              <w:rPr>
                <w:rFonts w:cstheme="minorHAnsi"/>
                <w:szCs w:val="20"/>
              </w:rPr>
              <w:t>Enrutamiento IPv4</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9156C34"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55E4EDE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estático.</w:t>
            </w:r>
          </w:p>
          <w:p w14:paraId="4A8796E7"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RIPv1, RIPv2.</w:t>
            </w:r>
          </w:p>
          <w:p w14:paraId="4EB4E98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BGP-EVPN</w:t>
            </w:r>
          </w:p>
          <w:p w14:paraId="0D705A3B"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OSPFv2 </w:t>
            </w:r>
          </w:p>
          <w:p w14:paraId="2A42500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basado en políticas.</w:t>
            </w:r>
          </w:p>
        </w:tc>
      </w:tr>
      <w:tr w:rsidR="00663CF3" w:rsidRPr="00D63DA6" w14:paraId="4C4852E9"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1C8DEEF" w14:textId="77777777" w:rsidR="00663CF3" w:rsidRPr="00D63DA6" w:rsidRDefault="00663CF3" w:rsidP="00191CFD">
            <w:pPr>
              <w:spacing w:after="0" w:line="360" w:lineRule="auto"/>
              <w:rPr>
                <w:rFonts w:cstheme="minorHAnsi"/>
                <w:szCs w:val="20"/>
              </w:rPr>
            </w:pPr>
            <w:r w:rsidRPr="00D63DA6">
              <w:rPr>
                <w:rFonts w:cstheme="minorHAnsi"/>
                <w:szCs w:val="20"/>
              </w:rPr>
              <w:t>Enrutamiento IPv6</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21D57DB"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AC04F0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Enrutamiento: estático</w:t>
            </w:r>
          </w:p>
          <w:p w14:paraId="4EA419DA"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t>RIPng</w:t>
            </w:r>
            <w:proofErr w:type="spellEnd"/>
            <w:r w:rsidRPr="00D63DA6">
              <w:rPr>
                <w:rFonts w:cstheme="minorHAnsi"/>
                <w:szCs w:val="20"/>
              </w:rPr>
              <w:t xml:space="preserve"> y OSPFv3</w:t>
            </w:r>
          </w:p>
          <w:p w14:paraId="0880B264"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MP-BGP</w:t>
            </w:r>
          </w:p>
        </w:tc>
      </w:tr>
      <w:tr w:rsidR="00663CF3" w:rsidRPr="00D63DA6" w14:paraId="7C6C1F2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DA19169" w14:textId="77777777" w:rsidR="00663CF3" w:rsidRPr="00D63DA6" w:rsidRDefault="00663CF3" w:rsidP="00191CFD">
            <w:pPr>
              <w:spacing w:after="0" w:line="360" w:lineRule="auto"/>
              <w:rPr>
                <w:rFonts w:cstheme="minorHAnsi"/>
                <w:szCs w:val="20"/>
              </w:rPr>
            </w:pPr>
            <w:r w:rsidRPr="00D63DA6">
              <w:rPr>
                <w:rFonts w:cstheme="minorHAnsi"/>
                <w:szCs w:val="20"/>
              </w:rPr>
              <w:t>ARP</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A5417AE"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571D19F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ARP Estático</w:t>
            </w:r>
          </w:p>
          <w:p w14:paraId="127A1BEF"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Proxy ARP</w:t>
            </w:r>
          </w:p>
          <w:p w14:paraId="718E555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Protección dinámica de ARP.</w:t>
            </w:r>
          </w:p>
        </w:tc>
      </w:tr>
      <w:tr w:rsidR="00663CF3" w:rsidRPr="007E3074" w14:paraId="1054D7C1"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AF3F874" w14:textId="77777777" w:rsidR="00663CF3" w:rsidRPr="00D63DA6" w:rsidRDefault="00663CF3" w:rsidP="00191CFD">
            <w:pPr>
              <w:spacing w:after="0" w:line="360" w:lineRule="auto"/>
              <w:rPr>
                <w:rFonts w:cstheme="minorHAnsi"/>
                <w:szCs w:val="20"/>
              </w:rPr>
            </w:pPr>
            <w:r w:rsidRPr="00D63DA6">
              <w:rPr>
                <w:rFonts w:cstheme="minorHAnsi"/>
                <w:szCs w:val="20"/>
              </w:rPr>
              <w:t xml:space="preserve">IPv4/IPv6 </w:t>
            </w:r>
            <w:proofErr w:type="spellStart"/>
            <w:r w:rsidRPr="00D63DA6">
              <w:rPr>
                <w:rFonts w:cstheme="minorHAnsi"/>
                <w:szCs w:val="20"/>
              </w:rPr>
              <w:t>multicast</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C8F5986" w14:textId="77777777" w:rsidR="00663CF3" w:rsidRPr="00D63DA6" w:rsidRDefault="00663CF3" w:rsidP="00191CFD">
            <w:pPr>
              <w:spacing w:after="0" w:line="360" w:lineRule="auto"/>
              <w:rPr>
                <w:rFonts w:cstheme="minorHAnsi"/>
                <w:szCs w:val="20"/>
                <w:lang w:val="en-US"/>
              </w:rPr>
            </w:pPr>
            <w:r w:rsidRPr="00D63DA6">
              <w:rPr>
                <w:rFonts w:cstheme="minorHAnsi"/>
                <w:szCs w:val="20"/>
                <w:lang w:val="en-US"/>
              </w:rPr>
              <w:t xml:space="preserve">Al </w:t>
            </w:r>
            <w:proofErr w:type="spellStart"/>
            <w:r w:rsidRPr="00D63DA6">
              <w:rPr>
                <w:rFonts w:cstheme="minorHAnsi"/>
                <w:szCs w:val="20"/>
                <w:lang w:val="en-US"/>
              </w:rPr>
              <w:t>menos</w:t>
            </w:r>
            <w:proofErr w:type="spellEnd"/>
            <w:r w:rsidRPr="00D63DA6">
              <w:rPr>
                <w:rFonts w:cstheme="minorHAnsi"/>
                <w:szCs w:val="20"/>
                <w:lang w:val="en-US"/>
              </w:rPr>
              <w:t>:</w:t>
            </w:r>
          </w:p>
          <w:p w14:paraId="026A4C4A"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IGMP v1, v2, v3</w:t>
            </w:r>
          </w:p>
          <w:p w14:paraId="42FD67DB"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IGMP Snooping y MLD Snooping</w:t>
            </w:r>
          </w:p>
          <w:p w14:paraId="0E862683"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PIM </w:t>
            </w:r>
            <w:proofErr w:type="spellStart"/>
            <w:r w:rsidRPr="00D63DA6">
              <w:rPr>
                <w:rFonts w:cstheme="minorHAnsi"/>
                <w:szCs w:val="20"/>
              </w:rPr>
              <w:t>Sparse</w:t>
            </w:r>
            <w:proofErr w:type="spellEnd"/>
            <w:r w:rsidRPr="00D63DA6">
              <w:rPr>
                <w:rFonts w:cstheme="minorHAnsi"/>
                <w:szCs w:val="20"/>
              </w:rPr>
              <w:t xml:space="preserve"> y Dense </w:t>
            </w:r>
            <w:proofErr w:type="spellStart"/>
            <w:r w:rsidRPr="00D63DA6">
              <w:rPr>
                <w:rFonts w:cstheme="minorHAnsi"/>
                <w:szCs w:val="20"/>
              </w:rPr>
              <w:t>Modes</w:t>
            </w:r>
            <w:proofErr w:type="spellEnd"/>
          </w:p>
          <w:p w14:paraId="4B8033ED"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MSDP (Multicast Service Discovery Protocol)</w:t>
            </w:r>
          </w:p>
        </w:tc>
      </w:tr>
      <w:tr w:rsidR="00663CF3" w:rsidRPr="00D63DA6" w14:paraId="280A109A"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1E5B39F" w14:textId="77777777" w:rsidR="00663CF3" w:rsidRPr="00D63DA6" w:rsidRDefault="00663CF3" w:rsidP="00191CFD">
            <w:pPr>
              <w:spacing w:after="0" w:line="360" w:lineRule="auto"/>
              <w:rPr>
                <w:rFonts w:cstheme="minorHAnsi"/>
                <w:szCs w:val="20"/>
              </w:rPr>
            </w:pPr>
            <w:r w:rsidRPr="00D63DA6">
              <w:rPr>
                <w:rFonts w:cstheme="minorHAnsi"/>
                <w:szCs w:val="20"/>
              </w:rPr>
              <w:t>DHCP</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0428B08F" w14:textId="77777777" w:rsidR="00663CF3" w:rsidRPr="00D63DA6" w:rsidRDefault="00663CF3" w:rsidP="00191CFD">
            <w:pPr>
              <w:spacing w:after="0" w:line="360" w:lineRule="auto"/>
              <w:rPr>
                <w:rFonts w:cstheme="minorHAnsi"/>
                <w:szCs w:val="20"/>
              </w:rPr>
            </w:pPr>
            <w:r w:rsidRPr="00D63DA6">
              <w:rPr>
                <w:rFonts w:cstheme="minorHAnsi"/>
                <w:szCs w:val="20"/>
              </w:rPr>
              <w:t xml:space="preserve">DHCP Client, </w:t>
            </w:r>
            <w:proofErr w:type="spellStart"/>
            <w:r w:rsidRPr="00D63DA6">
              <w:rPr>
                <w:rFonts w:cstheme="minorHAnsi"/>
                <w:szCs w:val="20"/>
              </w:rPr>
              <w:t>Relay</w:t>
            </w:r>
            <w:proofErr w:type="spellEnd"/>
            <w:r w:rsidRPr="00D63DA6">
              <w:rPr>
                <w:rFonts w:cstheme="minorHAnsi"/>
                <w:szCs w:val="20"/>
              </w:rPr>
              <w:t xml:space="preserve"> y Server</w:t>
            </w:r>
          </w:p>
        </w:tc>
      </w:tr>
      <w:tr w:rsidR="00663CF3" w:rsidRPr="00D63DA6" w14:paraId="508C487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52BB5B2" w14:textId="77777777" w:rsidR="00663CF3" w:rsidRPr="00D63DA6" w:rsidRDefault="00663CF3" w:rsidP="00191CFD">
            <w:pPr>
              <w:spacing w:after="0" w:line="360" w:lineRule="auto"/>
              <w:rPr>
                <w:rFonts w:cstheme="minorHAnsi"/>
                <w:szCs w:val="20"/>
              </w:rPr>
            </w:pPr>
            <w:r w:rsidRPr="00D63DA6">
              <w:rPr>
                <w:rFonts w:cstheme="minorHAnsi"/>
                <w:szCs w:val="20"/>
              </w:rPr>
              <w:t xml:space="preserve">Colas para </w:t>
            </w:r>
            <w:proofErr w:type="spellStart"/>
            <w:r w:rsidRPr="00D63DA6">
              <w:rPr>
                <w:rFonts w:cstheme="minorHAnsi"/>
                <w:szCs w:val="20"/>
              </w:rPr>
              <w:t>QoS</w:t>
            </w:r>
            <w:proofErr w:type="spellEnd"/>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8E627A9" w14:textId="77777777" w:rsidR="00663CF3" w:rsidRPr="00D63DA6" w:rsidRDefault="00663CF3" w:rsidP="00191CFD">
            <w:pPr>
              <w:spacing w:after="0" w:line="360" w:lineRule="auto"/>
              <w:rPr>
                <w:rFonts w:cstheme="minorHAnsi"/>
                <w:szCs w:val="20"/>
              </w:rPr>
            </w:pPr>
            <w:r w:rsidRPr="00D63DA6">
              <w:rPr>
                <w:rFonts w:cstheme="minorHAnsi"/>
                <w:szCs w:val="20"/>
              </w:rPr>
              <w:t>Al menos 8 colas por puerto.</w:t>
            </w:r>
          </w:p>
        </w:tc>
      </w:tr>
      <w:tr w:rsidR="00663CF3" w:rsidRPr="00D63DA6" w14:paraId="415EC5AB"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0C622A1" w14:textId="77777777" w:rsidR="00663CF3" w:rsidRPr="00D63DA6" w:rsidRDefault="00663CF3" w:rsidP="00191CFD">
            <w:pPr>
              <w:spacing w:after="0" w:line="360" w:lineRule="auto"/>
              <w:rPr>
                <w:rFonts w:cstheme="minorHAnsi"/>
                <w:szCs w:val="20"/>
              </w:rPr>
            </w:pPr>
            <w:r w:rsidRPr="00D63DA6">
              <w:rPr>
                <w:rFonts w:cstheme="minorHAnsi"/>
                <w:szCs w:val="20"/>
              </w:rPr>
              <w:t>Control de tráfico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C2B42F2"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62B40A30" w14:textId="77777777" w:rsidR="00663CF3" w:rsidRPr="00D63DA6" w:rsidRDefault="00663CF3" w:rsidP="00191CFD">
            <w:pPr>
              <w:pStyle w:val="Prrafodelista"/>
              <w:numPr>
                <w:ilvl w:val="0"/>
                <w:numId w:val="15"/>
              </w:numPr>
              <w:spacing w:after="0" w:line="360" w:lineRule="auto"/>
              <w:rPr>
                <w:rFonts w:cstheme="minorHAnsi"/>
                <w:szCs w:val="20"/>
              </w:rPr>
            </w:pPr>
            <w:proofErr w:type="spellStart"/>
            <w:r w:rsidRPr="00D63DA6">
              <w:rPr>
                <w:rFonts w:cstheme="minorHAnsi"/>
                <w:szCs w:val="20"/>
              </w:rPr>
              <w:lastRenderedPageBreak/>
              <w:t>Rate</w:t>
            </w:r>
            <w:proofErr w:type="spellEnd"/>
            <w:r w:rsidRPr="00D63DA6">
              <w:rPr>
                <w:rFonts w:cstheme="minorHAnsi"/>
                <w:szCs w:val="20"/>
              </w:rPr>
              <w:t xml:space="preserve"> </w:t>
            </w:r>
            <w:proofErr w:type="spellStart"/>
            <w:r w:rsidRPr="00D63DA6">
              <w:rPr>
                <w:rFonts w:cstheme="minorHAnsi"/>
                <w:szCs w:val="20"/>
              </w:rPr>
              <w:t>limiting</w:t>
            </w:r>
            <w:proofErr w:type="spellEnd"/>
            <w:r w:rsidRPr="00D63DA6">
              <w:rPr>
                <w:rFonts w:cstheme="minorHAnsi"/>
                <w:szCs w:val="20"/>
              </w:rPr>
              <w:t>.</w:t>
            </w:r>
          </w:p>
          <w:p w14:paraId="2FF7D032"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Priorización de tráfico.</w:t>
            </w:r>
          </w:p>
          <w:p w14:paraId="50FAD233"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Priorización de tráfico en L4, basado en puertos TCP/UDP.</w:t>
            </w:r>
          </w:p>
        </w:tc>
      </w:tr>
      <w:tr w:rsidR="00663CF3" w:rsidRPr="00D63DA6" w14:paraId="4B0C5D28"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6BD21479"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Servicio</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568609D"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04F4E36"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802.1p</w:t>
            </w:r>
          </w:p>
          <w:p w14:paraId="3D784C1A"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DSCP (</w:t>
            </w:r>
            <w:proofErr w:type="spellStart"/>
            <w:r w:rsidRPr="00D63DA6">
              <w:rPr>
                <w:rFonts w:cstheme="minorHAnsi"/>
                <w:szCs w:val="20"/>
              </w:rPr>
              <w:t>Diffserv</w:t>
            </w:r>
            <w:proofErr w:type="spellEnd"/>
            <w:r w:rsidRPr="00D63DA6">
              <w:rPr>
                <w:rFonts w:cstheme="minorHAnsi"/>
                <w:szCs w:val="20"/>
              </w:rPr>
              <w:t>)</w:t>
            </w:r>
          </w:p>
        </w:tc>
      </w:tr>
      <w:tr w:rsidR="00663CF3" w:rsidRPr="00D63DA6" w14:paraId="2827063D"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45EADF6" w14:textId="77777777" w:rsidR="00663CF3" w:rsidRPr="00D63DA6" w:rsidRDefault="00663CF3" w:rsidP="00191CFD">
            <w:pPr>
              <w:spacing w:after="0" w:line="360" w:lineRule="auto"/>
              <w:rPr>
                <w:rFonts w:cstheme="minorHAnsi"/>
                <w:szCs w:val="20"/>
              </w:rPr>
            </w:pPr>
            <w:r w:rsidRPr="00D63DA6">
              <w:rPr>
                <w:rFonts w:cstheme="minorHAnsi"/>
                <w:szCs w:val="20"/>
              </w:rPr>
              <w:t>Autenticación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2F447575" w14:textId="77777777" w:rsidR="00663CF3" w:rsidRPr="00D63DA6" w:rsidRDefault="00663CF3" w:rsidP="00191CFD">
            <w:pPr>
              <w:spacing w:after="0" w:line="360" w:lineRule="auto"/>
              <w:rPr>
                <w:rFonts w:cstheme="minorHAnsi"/>
                <w:szCs w:val="20"/>
              </w:rPr>
            </w:pPr>
            <w:r w:rsidRPr="00D63DA6">
              <w:rPr>
                <w:rFonts w:cstheme="minorHAnsi"/>
                <w:szCs w:val="20"/>
              </w:rPr>
              <w:t>Soporte de:</w:t>
            </w:r>
          </w:p>
          <w:p w14:paraId="705AE118"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Autenticación por dirección MAC</w:t>
            </w:r>
          </w:p>
          <w:p w14:paraId="697A3C85"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IEEE 802.1x con </w:t>
            </w:r>
            <w:proofErr w:type="spellStart"/>
            <w:r w:rsidRPr="00D63DA6">
              <w:rPr>
                <w:rFonts w:cstheme="minorHAnsi"/>
                <w:szCs w:val="20"/>
              </w:rPr>
              <w:t>Radius</w:t>
            </w:r>
            <w:proofErr w:type="spellEnd"/>
          </w:p>
          <w:p w14:paraId="11709C40"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Autenticación basada en WEB.</w:t>
            </w:r>
          </w:p>
        </w:tc>
      </w:tr>
      <w:tr w:rsidR="00663CF3" w:rsidRPr="00D63DA6" w14:paraId="6CBDDA2F"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C271478" w14:textId="77777777" w:rsidR="00663CF3" w:rsidRPr="00D63DA6" w:rsidRDefault="00663CF3" w:rsidP="00191CFD">
            <w:pPr>
              <w:spacing w:after="0" w:line="360" w:lineRule="auto"/>
              <w:rPr>
                <w:rFonts w:cstheme="minorHAnsi"/>
                <w:szCs w:val="20"/>
              </w:rPr>
            </w:pPr>
            <w:r w:rsidRPr="00D63DA6">
              <w:rPr>
                <w:rFonts w:cstheme="minorHAnsi"/>
                <w:szCs w:val="20"/>
              </w:rPr>
              <w:t>Servicios de seguridad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2493649"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4DB43735"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DHCP protection o DHCP Snooping</w:t>
            </w:r>
          </w:p>
          <w:p w14:paraId="15B6B7F0"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Dynamic ARP protection o Dynamic ARP Inspection</w:t>
            </w:r>
          </w:p>
          <w:p w14:paraId="1DBB27D7" w14:textId="77777777" w:rsidR="00663CF3" w:rsidRPr="00D63DA6" w:rsidRDefault="00663CF3" w:rsidP="00191CFD">
            <w:pPr>
              <w:pStyle w:val="Prrafodelista"/>
              <w:numPr>
                <w:ilvl w:val="0"/>
                <w:numId w:val="15"/>
              </w:numPr>
              <w:spacing w:after="0" w:line="360" w:lineRule="auto"/>
              <w:rPr>
                <w:rFonts w:cstheme="minorHAnsi"/>
                <w:szCs w:val="20"/>
                <w:lang w:val="en-US"/>
              </w:rPr>
            </w:pPr>
            <w:r w:rsidRPr="00D63DA6">
              <w:rPr>
                <w:rFonts w:cstheme="minorHAnsi"/>
                <w:szCs w:val="20"/>
                <w:lang w:val="en-US"/>
              </w:rPr>
              <w:t>Trusted Platform Module (TPM) o Trusted Anchor Module (TAM)</w:t>
            </w:r>
          </w:p>
          <w:p w14:paraId="2FF418A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Protección contra ataques </w:t>
            </w:r>
            <w:proofErr w:type="spellStart"/>
            <w:r w:rsidRPr="00D63DA6">
              <w:rPr>
                <w:rFonts w:cstheme="minorHAnsi"/>
                <w:szCs w:val="20"/>
              </w:rPr>
              <w:t>Denial</w:t>
            </w:r>
            <w:proofErr w:type="spellEnd"/>
            <w:r w:rsidRPr="00D63DA6">
              <w:rPr>
                <w:rFonts w:cstheme="minorHAnsi"/>
                <w:szCs w:val="20"/>
              </w:rPr>
              <w:t xml:space="preserve"> </w:t>
            </w:r>
            <w:proofErr w:type="spellStart"/>
            <w:r w:rsidRPr="00D63DA6">
              <w:rPr>
                <w:rFonts w:cstheme="minorHAnsi"/>
                <w:szCs w:val="20"/>
              </w:rPr>
              <w:t>of</w:t>
            </w:r>
            <w:proofErr w:type="spellEnd"/>
            <w:r w:rsidRPr="00D63DA6">
              <w:rPr>
                <w:rFonts w:cstheme="minorHAnsi"/>
                <w:szCs w:val="20"/>
              </w:rPr>
              <w:t xml:space="preserve"> </w:t>
            </w:r>
            <w:proofErr w:type="spellStart"/>
            <w:r w:rsidRPr="00D63DA6">
              <w:rPr>
                <w:rFonts w:cstheme="minorHAnsi"/>
                <w:szCs w:val="20"/>
              </w:rPr>
              <w:t>Service</w:t>
            </w:r>
            <w:proofErr w:type="spellEnd"/>
            <w:r w:rsidRPr="00D63DA6">
              <w:rPr>
                <w:rFonts w:cstheme="minorHAnsi"/>
                <w:szCs w:val="20"/>
              </w:rPr>
              <w:t xml:space="preserve"> (DoS) al CPU</w:t>
            </w:r>
          </w:p>
          <w:p w14:paraId="4263A02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Filtrado de puerto origen, para permitir que únicamente puertos específicos se comuniquen con otros.</w:t>
            </w:r>
          </w:p>
          <w:p w14:paraId="0304DDCE" w14:textId="77777777" w:rsidR="00663CF3" w:rsidRPr="00D63DA6" w:rsidRDefault="00663CF3" w:rsidP="00191CFD">
            <w:pPr>
              <w:pStyle w:val="Prrafodelista"/>
              <w:numPr>
                <w:ilvl w:val="0"/>
                <w:numId w:val="15"/>
              </w:numPr>
              <w:spacing w:after="0" w:line="360" w:lineRule="auto"/>
              <w:rPr>
                <w:rFonts w:cstheme="minorHAnsi"/>
                <w:szCs w:val="20"/>
              </w:rPr>
            </w:pPr>
            <w:r w:rsidRPr="00D63DA6">
              <w:rPr>
                <w:rFonts w:cstheme="minorHAnsi"/>
                <w:szCs w:val="20"/>
              </w:rPr>
              <w:t xml:space="preserve">IP </w:t>
            </w:r>
            <w:proofErr w:type="spellStart"/>
            <w:r w:rsidRPr="00D63DA6">
              <w:rPr>
                <w:rFonts w:cstheme="minorHAnsi"/>
                <w:szCs w:val="20"/>
              </w:rPr>
              <w:t>multicast</w:t>
            </w:r>
            <w:proofErr w:type="spellEnd"/>
            <w:r w:rsidRPr="00D63DA6">
              <w:rPr>
                <w:rFonts w:cstheme="minorHAnsi"/>
                <w:szCs w:val="20"/>
              </w:rPr>
              <w:t xml:space="preserve"> </w:t>
            </w:r>
            <w:proofErr w:type="spellStart"/>
            <w:r w:rsidRPr="00D63DA6">
              <w:rPr>
                <w:rFonts w:cstheme="minorHAnsi"/>
                <w:szCs w:val="20"/>
              </w:rPr>
              <w:t>snooping</w:t>
            </w:r>
            <w:proofErr w:type="spellEnd"/>
            <w:r w:rsidRPr="00D63DA6">
              <w:rPr>
                <w:rFonts w:cstheme="minorHAnsi"/>
                <w:szCs w:val="20"/>
              </w:rPr>
              <w:t>.</w:t>
            </w:r>
          </w:p>
        </w:tc>
      </w:tr>
      <w:tr w:rsidR="00663CF3" w:rsidRPr="00D63DA6" w14:paraId="3795E8E9"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4A683FAD" w14:textId="77777777" w:rsidR="00663CF3" w:rsidRPr="00D63DA6" w:rsidRDefault="00663CF3" w:rsidP="00191CFD">
            <w:pPr>
              <w:spacing w:after="0" w:line="360" w:lineRule="auto"/>
              <w:rPr>
                <w:rFonts w:cstheme="minorHAnsi"/>
                <w:szCs w:val="20"/>
              </w:rPr>
            </w:pPr>
            <w:r w:rsidRPr="00D63DA6">
              <w:rPr>
                <w:rFonts w:cstheme="minorHAnsi"/>
                <w:szCs w:val="20"/>
              </w:rPr>
              <w:t>Alta disponibilidad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1C5FB155" w14:textId="77777777" w:rsidR="00663CF3" w:rsidRPr="00D63DA6" w:rsidRDefault="00663CF3" w:rsidP="00191CFD">
            <w:pPr>
              <w:spacing w:after="0" w:line="360" w:lineRule="auto"/>
              <w:rPr>
                <w:rFonts w:cstheme="minorHAnsi"/>
                <w:szCs w:val="20"/>
              </w:rPr>
            </w:pPr>
            <w:r w:rsidRPr="00D63DA6">
              <w:rPr>
                <w:rFonts w:cstheme="minorHAnsi"/>
                <w:szCs w:val="20"/>
              </w:rPr>
              <w:t>Al menos:</w:t>
            </w:r>
          </w:p>
          <w:p w14:paraId="1E22C96C" w14:textId="77777777" w:rsidR="00663CF3" w:rsidRPr="00D63DA6" w:rsidRDefault="00663CF3" w:rsidP="00191CFD">
            <w:pPr>
              <w:spacing w:after="0" w:line="360" w:lineRule="auto"/>
              <w:rPr>
                <w:rFonts w:cstheme="minorHAnsi"/>
                <w:szCs w:val="20"/>
              </w:rPr>
            </w:pPr>
            <w:r w:rsidRPr="00D63DA6">
              <w:rPr>
                <w:rFonts w:cstheme="minorHAnsi"/>
                <w:szCs w:val="20"/>
              </w:rPr>
              <w:t xml:space="preserve">Permite diagnosticar (mediante un comando) una falla en un cable de cobre conectado entre dos equipos. </w:t>
            </w:r>
          </w:p>
        </w:tc>
      </w:tr>
      <w:tr w:rsidR="00663CF3" w:rsidRPr="00D63DA6" w14:paraId="1DBE2A31"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D1500B9" w14:textId="77777777" w:rsidR="00663CF3" w:rsidRPr="00D63DA6" w:rsidRDefault="00663CF3" w:rsidP="00191CFD">
            <w:pPr>
              <w:spacing w:after="0" w:line="360" w:lineRule="auto"/>
              <w:rPr>
                <w:rFonts w:cstheme="minorHAnsi"/>
                <w:szCs w:val="20"/>
              </w:rPr>
            </w:pPr>
            <w:r w:rsidRPr="00D63DA6">
              <w:rPr>
                <w:rFonts w:cstheme="minorHAnsi"/>
                <w:szCs w:val="20"/>
              </w:rPr>
              <w:t>Automatización</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9C97705" w14:textId="77777777" w:rsidR="00663CF3" w:rsidRPr="00D63DA6" w:rsidRDefault="00663CF3" w:rsidP="00191CFD">
            <w:pPr>
              <w:spacing w:after="0" w:line="360" w:lineRule="auto"/>
              <w:rPr>
                <w:rFonts w:cstheme="minorHAnsi"/>
                <w:szCs w:val="20"/>
                <w:lang w:val="es-ES"/>
              </w:rPr>
            </w:pPr>
            <w:r w:rsidRPr="00D63DA6">
              <w:rPr>
                <w:rFonts w:cstheme="minorHAnsi"/>
                <w:szCs w:val="20"/>
                <w:lang w:val="es-ES"/>
              </w:rPr>
              <w:t xml:space="preserve">Soporte de </w:t>
            </w:r>
            <w:proofErr w:type="spellStart"/>
            <w:r w:rsidRPr="00D63DA6">
              <w:rPr>
                <w:rFonts w:cstheme="minorHAnsi"/>
                <w:szCs w:val="20"/>
                <w:lang w:val="es-ES"/>
              </w:rPr>
              <w:t>Rest</w:t>
            </w:r>
            <w:proofErr w:type="spellEnd"/>
            <w:r w:rsidRPr="00D63DA6">
              <w:rPr>
                <w:rFonts w:cstheme="minorHAnsi"/>
                <w:szCs w:val="20"/>
                <w:lang w:val="es-ES"/>
              </w:rPr>
              <w:t xml:space="preserve"> </w:t>
            </w:r>
            <w:proofErr w:type="spellStart"/>
            <w:r w:rsidRPr="00D63DA6">
              <w:rPr>
                <w:rFonts w:cstheme="minorHAnsi"/>
                <w:szCs w:val="20"/>
                <w:lang w:val="es-ES"/>
              </w:rPr>
              <w:t>APIs</w:t>
            </w:r>
            <w:proofErr w:type="spellEnd"/>
            <w:r w:rsidRPr="00D63DA6">
              <w:rPr>
                <w:rFonts w:cstheme="minorHAnsi"/>
                <w:szCs w:val="20"/>
                <w:lang w:val="es-ES"/>
              </w:rPr>
              <w:t xml:space="preserve"> y Programación en Python</w:t>
            </w:r>
          </w:p>
          <w:p w14:paraId="40E7F566" w14:textId="77777777" w:rsidR="00663CF3" w:rsidRPr="00D63DA6" w:rsidRDefault="00663CF3" w:rsidP="00191CFD">
            <w:pPr>
              <w:spacing w:after="0" w:line="360" w:lineRule="auto"/>
              <w:rPr>
                <w:rFonts w:cstheme="minorHAnsi"/>
                <w:szCs w:val="20"/>
                <w:lang w:val="es-ES"/>
              </w:rPr>
            </w:pPr>
            <w:proofErr w:type="spellStart"/>
            <w:r w:rsidRPr="00D63DA6">
              <w:rPr>
                <w:rFonts w:cstheme="minorHAnsi"/>
                <w:szCs w:val="20"/>
                <w:lang w:val="es-ES"/>
              </w:rPr>
              <w:t>ASICs</w:t>
            </w:r>
            <w:proofErr w:type="spellEnd"/>
            <w:r w:rsidRPr="00D63DA6">
              <w:rPr>
                <w:rFonts w:cstheme="minorHAnsi"/>
                <w:szCs w:val="20"/>
                <w:lang w:val="es-ES"/>
              </w:rPr>
              <w:t xml:space="preserve"> programables</w:t>
            </w:r>
          </w:p>
        </w:tc>
      </w:tr>
      <w:tr w:rsidR="00663CF3" w:rsidRPr="00D63DA6" w14:paraId="5DB8281B" w14:textId="77777777" w:rsidTr="00097088">
        <w:trPr>
          <w:trHeight w:val="426"/>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3654F00" w14:textId="77777777" w:rsidR="00663CF3" w:rsidRPr="00D63DA6" w:rsidRDefault="00663CF3" w:rsidP="00191CFD">
            <w:pPr>
              <w:spacing w:after="0" w:line="360" w:lineRule="auto"/>
              <w:rPr>
                <w:rFonts w:cstheme="minorHAnsi"/>
                <w:szCs w:val="20"/>
              </w:rPr>
            </w:pPr>
            <w:r w:rsidRPr="00D63DA6">
              <w:rPr>
                <w:rFonts w:cstheme="minorHAnsi"/>
                <w:szCs w:val="20"/>
              </w:rPr>
              <w:t>Compatibilidad</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00948B7F" w14:textId="77777777" w:rsidR="00663CF3" w:rsidRPr="00D63DA6" w:rsidRDefault="00663CF3" w:rsidP="00191CFD">
            <w:pPr>
              <w:spacing w:after="0" w:line="360" w:lineRule="auto"/>
              <w:rPr>
                <w:rFonts w:cstheme="minorHAnsi"/>
                <w:szCs w:val="20"/>
                <w:lang w:val="es-ES"/>
              </w:rPr>
            </w:pPr>
            <w:r w:rsidRPr="00D63DA6">
              <w:rPr>
                <w:rFonts w:cstheme="minorHAnsi"/>
                <w:szCs w:val="20"/>
              </w:rPr>
              <w:t xml:space="preserve">Los componentes </w:t>
            </w:r>
            <w:proofErr w:type="spellStart"/>
            <w:r w:rsidRPr="00D63DA6">
              <w:rPr>
                <w:rFonts w:cstheme="minorHAnsi"/>
                <w:szCs w:val="20"/>
              </w:rPr>
              <w:t>switch</w:t>
            </w:r>
            <w:proofErr w:type="spellEnd"/>
            <w:r w:rsidRPr="00D63DA6">
              <w:rPr>
                <w:rFonts w:cstheme="minorHAnsi"/>
                <w:szCs w:val="20"/>
              </w:rPr>
              <w:t xml:space="preserve">, </w:t>
            </w:r>
            <w:proofErr w:type="spellStart"/>
            <w:r w:rsidRPr="00D63DA6">
              <w:rPr>
                <w:rFonts w:cstheme="minorHAnsi"/>
                <w:szCs w:val="20"/>
              </w:rPr>
              <w:t>transceiver</w:t>
            </w:r>
            <w:proofErr w:type="spellEnd"/>
            <w:r w:rsidRPr="00D63DA6">
              <w:rPr>
                <w:rFonts w:cstheme="minorHAnsi"/>
                <w:szCs w:val="20"/>
              </w:rPr>
              <w:t xml:space="preserve">, módulos de </w:t>
            </w:r>
            <w:proofErr w:type="spellStart"/>
            <w:r w:rsidRPr="00D63DA6">
              <w:rPr>
                <w:rFonts w:cstheme="minorHAnsi"/>
                <w:szCs w:val="20"/>
              </w:rPr>
              <w:t>stack</w:t>
            </w:r>
            <w:proofErr w:type="spellEnd"/>
            <w:r w:rsidRPr="00D63DA6">
              <w:rPr>
                <w:rFonts w:cstheme="minorHAnsi"/>
                <w:szCs w:val="20"/>
              </w:rPr>
              <w:t xml:space="preserve">, cables de </w:t>
            </w:r>
            <w:proofErr w:type="spellStart"/>
            <w:r w:rsidRPr="00D63DA6">
              <w:rPr>
                <w:rFonts w:cstheme="minorHAnsi"/>
                <w:szCs w:val="20"/>
              </w:rPr>
              <w:t>stack</w:t>
            </w:r>
            <w:proofErr w:type="spellEnd"/>
            <w:r w:rsidRPr="00D63DA6">
              <w:rPr>
                <w:rFonts w:cstheme="minorHAnsi"/>
                <w:szCs w:val="20"/>
              </w:rPr>
              <w:t xml:space="preserve"> y </w:t>
            </w:r>
            <w:proofErr w:type="spellStart"/>
            <w:r w:rsidRPr="00D63DA6">
              <w:rPr>
                <w:rFonts w:cstheme="minorHAnsi"/>
                <w:szCs w:val="20"/>
              </w:rPr>
              <w:t>ASIC</w:t>
            </w:r>
            <w:r>
              <w:rPr>
                <w:rFonts w:cstheme="minorHAnsi"/>
                <w:szCs w:val="20"/>
              </w:rPr>
              <w:t>s</w:t>
            </w:r>
            <w:proofErr w:type="spellEnd"/>
            <w:r w:rsidRPr="00D63DA6">
              <w:rPr>
                <w:rFonts w:cstheme="minorHAnsi"/>
                <w:szCs w:val="20"/>
              </w:rPr>
              <w:t xml:space="preserve"> deben ser del mismo fabricante para asegurar compatibilidad.</w:t>
            </w:r>
          </w:p>
        </w:tc>
      </w:tr>
      <w:tr w:rsidR="00663CF3" w:rsidRPr="00D63DA6" w14:paraId="170E72E0"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7CE76AA6" w14:textId="77777777" w:rsidR="00663CF3" w:rsidRPr="00D63DA6" w:rsidRDefault="00663CF3" w:rsidP="00191CFD">
            <w:pPr>
              <w:spacing w:after="0" w:line="360" w:lineRule="auto"/>
              <w:rPr>
                <w:rFonts w:cstheme="minorHAnsi"/>
                <w:szCs w:val="20"/>
              </w:rPr>
            </w:pPr>
            <w:r w:rsidRPr="00D63DA6">
              <w:rPr>
                <w:rFonts w:cstheme="minorHAnsi"/>
                <w:szCs w:val="20"/>
              </w:rPr>
              <w:t xml:space="preserve">Aprovisionamiento </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54F35B9D"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para Aprovisionamiento sin intervención (Zero </w:t>
            </w:r>
            <w:proofErr w:type="spellStart"/>
            <w:r w:rsidRPr="00D63DA6">
              <w:rPr>
                <w:rFonts w:cstheme="minorHAnsi"/>
                <w:szCs w:val="20"/>
              </w:rPr>
              <w:t>Touch</w:t>
            </w:r>
            <w:proofErr w:type="spellEnd"/>
            <w:r w:rsidRPr="00D63DA6">
              <w:rPr>
                <w:rFonts w:cstheme="minorHAnsi"/>
                <w:szCs w:val="20"/>
              </w:rPr>
              <w:t xml:space="preserve"> </w:t>
            </w:r>
            <w:proofErr w:type="spellStart"/>
            <w:r w:rsidRPr="00D63DA6">
              <w:rPr>
                <w:rFonts w:cstheme="minorHAnsi"/>
                <w:szCs w:val="20"/>
              </w:rPr>
              <w:t>Provisioning</w:t>
            </w:r>
            <w:proofErr w:type="spellEnd"/>
            <w:r w:rsidRPr="00D63DA6">
              <w:rPr>
                <w:rFonts w:cstheme="minorHAnsi"/>
                <w:szCs w:val="20"/>
              </w:rPr>
              <w:t>)</w:t>
            </w:r>
          </w:p>
        </w:tc>
      </w:tr>
      <w:tr w:rsidR="00663CF3" w:rsidRPr="00D63DA6" w14:paraId="4A68F316"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059B0E0" w14:textId="77777777" w:rsidR="00663CF3" w:rsidRPr="00D63DA6" w:rsidRDefault="00663CF3" w:rsidP="00191CFD">
            <w:pPr>
              <w:spacing w:after="0" w:line="360" w:lineRule="auto"/>
              <w:rPr>
                <w:rFonts w:cstheme="minorHAnsi"/>
                <w:szCs w:val="20"/>
              </w:rPr>
            </w:pPr>
            <w:r w:rsidRPr="00D63DA6">
              <w:rPr>
                <w:rFonts w:cstheme="minorHAnsi"/>
                <w:szCs w:val="20"/>
              </w:rPr>
              <w:t>Políticas basadas en roles</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tcPr>
          <w:p w14:paraId="2BE34F60" w14:textId="77777777" w:rsidR="00663CF3" w:rsidRPr="00D63DA6" w:rsidRDefault="00663CF3" w:rsidP="00191CFD">
            <w:pPr>
              <w:spacing w:after="0" w:line="360" w:lineRule="auto"/>
              <w:rPr>
                <w:rFonts w:cstheme="minorHAnsi"/>
                <w:szCs w:val="20"/>
              </w:rPr>
            </w:pPr>
            <w:r w:rsidRPr="00D63DA6">
              <w:rPr>
                <w:rFonts w:cstheme="minorHAnsi"/>
                <w:szCs w:val="20"/>
              </w:rPr>
              <w:t xml:space="preserve">Soporte de integración con Sistema de Control de Acceso a la red para asignar políticas de autenticación, seguridad y </w:t>
            </w:r>
            <w:proofErr w:type="spellStart"/>
            <w:r w:rsidRPr="00D63DA6">
              <w:rPr>
                <w:rFonts w:cstheme="minorHAnsi"/>
                <w:szCs w:val="20"/>
              </w:rPr>
              <w:t>QoS</w:t>
            </w:r>
            <w:proofErr w:type="spellEnd"/>
            <w:r w:rsidRPr="00D63DA6">
              <w:rPr>
                <w:rFonts w:cstheme="minorHAnsi"/>
                <w:szCs w:val="20"/>
              </w:rPr>
              <w:t xml:space="preserve"> basada en el rol del usuario que se conecta.</w:t>
            </w:r>
          </w:p>
        </w:tc>
      </w:tr>
      <w:tr w:rsidR="00663CF3" w:rsidRPr="007F66B9" w14:paraId="01BFFB4E" w14:textId="77777777" w:rsidTr="00097088">
        <w:trPr>
          <w:trHeight w:val="20"/>
        </w:trPr>
        <w:tc>
          <w:tcPr>
            <w:tcW w:w="2028"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37426B55" w14:textId="77777777" w:rsidR="00663CF3" w:rsidRPr="00D63DA6" w:rsidRDefault="00663CF3" w:rsidP="00191CFD">
            <w:pPr>
              <w:spacing w:after="0" w:line="360" w:lineRule="auto"/>
              <w:rPr>
                <w:rFonts w:cstheme="minorHAnsi"/>
                <w:szCs w:val="20"/>
              </w:rPr>
            </w:pPr>
            <w:r w:rsidRPr="00D63DA6">
              <w:rPr>
                <w:rFonts w:cstheme="minorHAnsi"/>
                <w:szCs w:val="20"/>
              </w:rPr>
              <w:lastRenderedPageBreak/>
              <w:t>Garantía de fábrica</w:t>
            </w:r>
          </w:p>
        </w:tc>
        <w:tc>
          <w:tcPr>
            <w:tcW w:w="6477" w:type="dxa"/>
            <w:tcBorders>
              <w:top w:val="single" w:sz="8" w:space="0" w:color="auto"/>
              <w:left w:val="single" w:sz="8" w:space="0" w:color="auto"/>
              <w:bottom w:val="single" w:sz="8" w:space="0" w:color="auto"/>
              <w:right w:val="single" w:sz="8" w:space="0" w:color="auto"/>
            </w:tcBorders>
            <w:shd w:val="clear" w:color="auto" w:fill="auto"/>
            <w:tcMar>
              <w:top w:w="28" w:type="dxa"/>
              <w:bottom w:w="28" w:type="dxa"/>
            </w:tcMar>
            <w:hideMark/>
          </w:tcPr>
          <w:p w14:paraId="0A1C7BA4" w14:textId="77777777" w:rsidR="00663CF3" w:rsidRPr="00D63DA6" w:rsidRDefault="00663CF3" w:rsidP="00191CFD">
            <w:pPr>
              <w:spacing w:after="0" w:line="360" w:lineRule="auto"/>
              <w:rPr>
                <w:rFonts w:cstheme="minorHAnsi"/>
                <w:szCs w:val="20"/>
              </w:rPr>
            </w:pPr>
            <w:r w:rsidRPr="00D63DA6">
              <w:rPr>
                <w:rFonts w:cstheme="minorHAnsi"/>
                <w:szCs w:val="20"/>
              </w:rPr>
              <w:t>05 años de garantía.</w:t>
            </w:r>
            <w:r w:rsidRPr="00D63DA6">
              <w:rPr>
                <w:rFonts w:cstheme="minorHAnsi"/>
                <w:szCs w:val="20"/>
              </w:rPr>
              <w:br/>
              <w:t>Atención telefónica en horario 8x5.</w:t>
            </w:r>
            <w:r w:rsidRPr="00D63DA6">
              <w:rPr>
                <w:rFonts w:cstheme="minorHAnsi"/>
                <w:szCs w:val="20"/>
              </w:rPr>
              <w:br/>
              <w:t>Incluido Reemplazo de partes y equipo.</w:t>
            </w:r>
            <w:r w:rsidRPr="00D63DA6">
              <w:rPr>
                <w:rFonts w:cstheme="minorHAnsi"/>
                <w:szCs w:val="20"/>
              </w:rPr>
              <w:br/>
              <w:t xml:space="preserve">Incluido </w:t>
            </w:r>
            <w:proofErr w:type="spellStart"/>
            <w:r w:rsidRPr="00D63DA6">
              <w:rPr>
                <w:rFonts w:cstheme="minorHAnsi"/>
                <w:szCs w:val="20"/>
              </w:rPr>
              <w:t>Upgrade</w:t>
            </w:r>
            <w:proofErr w:type="spellEnd"/>
            <w:r w:rsidRPr="00D63DA6">
              <w:rPr>
                <w:rFonts w:cstheme="minorHAnsi"/>
                <w:szCs w:val="20"/>
              </w:rPr>
              <w:t xml:space="preserve"> de software</w:t>
            </w:r>
          </w:p>
        </w:tc>
      </w:tr>
    </w:tbl>
    <w:p w14:paraId="3D187FB5" w14:textId="77777777" w:rsidR="00663CF3" w:rsidRDefault="00663CF3" w:rsidP="00191CFD">
      <w:pPr>
        <w:spacing w:after="0" w:line="360" w:lineRule="auto"/>
      </w:pPr>
    </w:p>
    <w:p w14:paraId="6FE80836" w14:textId="20552F97" w:rsidR="00663CF3" w:rsidRPr="00097088" w:rsidRDefault="00097088" w:rsidP="00191CFD">
      <w:pPr>
        <w:spacing w:after="0" w:line="360" w:lineRule="auto"/>
        <w:jc w:val="both"/>
        <w:rPr>
          <w:b/>
          <w:bCs/>
        </w:rPr>
      </w:pPr>
      <w:r w:rsidRPr="00097088">
        <w:rPr>
          <w:b/>
          <w:bCs/>
        </w:rPr>
        <w:t>Método De Ejecución</w:t>
      </w:r>
    </w:p>
    <w:p w14:paraId="338FFF12" w14:textId="44028DBA"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36392E54" w14:textId="10D54945" w:rsidR="00663CF3" w:rsidRPr="00097088" w:rsidRDefault="00097088" w:rsidP="00191CFD">
      <w:pPr>
        <w:spacing w:before="240" w:line="360" w:lineRule="auto"/>
        <w:jc w:val="both"/>
        <w:rPr>
          <w:b/>
          <w:bCs/>
        </w:rPr>
      </w:pPr>
      <w:r>
        <w:rPr>
          <w:b/>
          <w:bCs/>
        </w:rPr>
        <w:t xml:space="preserve">Unidad de </w:t>
      </w:r>
      <w:r w:rsidRPr="00097088">
        <w:rPr>
          <w:b/>
          <w:bCs/>
        </w:rPr>
        <w:t>Medi</w:t>
      </w:r>
      <w:r>
        <w:rPr>
          <w:b/>
          <w:bCs/>
        </w:rPr>
        <w:t>da</w:t>
      </w:r>
    </w:p>
    <w:p w14:paraId="7D64B500" w14:textId="513F4ABA" w:rsidR="00097088" w:rsidRPr="00865921" w:rsidRDefault="0009708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CFA8514" w14:textId="21995833" w:rsidR="00097088" w:rsidRDefault="00097088"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w:t>
      </w:r>
      <w:r w:rsidR="00253ABF">
        <w:rPr>
          <w:rFonts w:ascii="Century Gothic" w:hAnsi="Century Gothic" w:cstheme="minorBidi"/>
          <w:sz w:val="20"/>
        </w:rPr>
        <w:t>de equipos instalados</w:t>
      </w:r>
      <w:r>
        <w:rPr>
          <w:rFonts w:ascii="Century Gothic" w:hAnsi="Century Gothic" w:cstheme="minorBidi"/>
          <w:sz w:val="20"/>
        </w:rPr>
        <w:t>.</w:t>
      </w:r>
    </w:p>
    <w:p w14:paraId="0565A181" w14:textId="3E9F7FF8" w:rsidR="00097088" w:rsidRPr="00097088" w:rsidRDefault="00097088" w:rsidP="00191CFD">
      <w:pPr>
        <w:spacing w:before="240" w:line="360" w:lineRule="auto"/>
        <w:jc w:val="both"/>
        <w:rPr>
          <w:b/>
          <w:bCs/>
        </w:rPr>
      </w:pPr>
      <w:r w:rsidRPr="00097088">
        <w:rPr>
          <w:b/>
          <w:bCs/>
        </w:rPr>
        <w:t>Forma de Medición</w:t>
      </w:r>
    </w:p>
    <w:p w14:paraId="7D158DA7" w14:textId="77777777" w:rsidR="00663CF3" w:rsidRDefault="00663CF3" w:rsidP="00191CFD">
      <w:pPr>
        <w:spacing w:after="0" w:line="360" w:lineRule="auto"/>
        <w:jc w:val="both"/>
      </w:pPr>
      <w:r>
        <w:t xml:space="preserve">Para el cómputo se considerará las verificaciones, pruebas y correcto almacenamiento del equipo. </w:t>
      </w:r>
    </w:p>
    <w:p w14:paraId="3EE83CB9" w14:textId="392B4472" w:rsidR="00663CF3" w:rsidRPr="00253ABF" w:rsidRDefault="00253ABF" w:rsidP="00191CFD">
      <w:pPr>
        <w:spacing w:before="240" w:line="360" w:lineRule="auto"/>
        <w:jc w:val="both"/>
        <w:rPr>
          <w:b/>
          <w:bCs/>
        </w:rPr>
      </w:pPr>
      <w:r w:rsidRPr="00253ABF">
        <w:rPr>
          <w:b/>
          <w:bCs/>
        </w:rPr>
        <w:t xml:space="preserve">Conformidad </w:t>
      </w:r>
      <w:r>
        <w:rPr>
          <w:b/>
          <w:bCs/>
        </w:rPr>
        <w:t>d</w:t>
      </w:r>
      <w:r w:rsidRPr="00253ABF">
        <w:rPr>
          <w:b/>
          <w:bCs/>
        </w:rPr>
        <w:t xml:space="preserve">e </w:t>
      </w:r>
      <w:r>
        <w:rPr>
          <w:b/>
          <w:bCs/>
        </w:rPr>
        <w:t>l</w:t>
      </w:r>
      <w:r w:rsidRPr="00253ABF">
        <w:rPr>
          <w:b/>
          <w:bCs/>
        </w:rPr>
        <w:t>os Trabajos Realizados</w:t>
      </w:r>
    </w:p>
    <w:p w14:paraId="6E6E6530"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C2CD66E" w14:textId="4BEDA247" w:rsidR="00663CF3" w:rsidRDefault="00663CF3" w:rsidP="00191CFD">
      <w:pPr>
        <w:spacing w:after="0" w:line="360" w:lineRule="auto"/>
      </w:pPr>
    </w:p>
    <w:p w14:paraId="767767F7" w14:textId="77777777" w:rsidR="00253ABF" w:rsidRDefault="00253ABF" w:rsidP="00191CFD">
      <w:pPr>
        <w:spacing w:after="0" w:line="360" w:lineRule="auto"/>
      </w:pPr>
    </w:p>
    <w:p w14:paraId="1012916C" w14:textId="55B12E3F" w:rsidR="00663CF3" w:rsidRDefault="00663CF3" w:rsidP="00191CFD">
      <w:pPr>
        <w:pStyle w:val="titulo4-3"/>
        <w:spacing w:before="0"/>
      </w:pPr>
      <w:bookmarkStart w:id="27" w:name="_Toc142318350"/>
      <w:r>
        <w:t>PUNTO DE ACCESO INALÁMBRICO</w:t>
      </w:r>
      <w:r w:rsidR="00FF3534">
        <w:t xml:space="preserve"> (AP)</w:t>
      </w:r>
      <w:r>
        <w:t xml:space="preserve"> </w:t>
      </w:r>
      <w:r w:rsidR="00FF3534">
        <w:t>(</w:t>
      </w:r>
      <w:proofErr w:type="spellStart"/>
      <w:r w:rsidR="00FF3534">
        <w:t>u</w:t>
      </w:r>
      <w:r>
        <w:t>nd</w:t>
      </w:r>
      <w:proofErr w:type="spellEnd"/>
      <w:r w:rsidR="00FF3534">
        <w:t>)</w:t>
      </w:r>
      <w:bookmarkEnd w:id="27"/>
    </w:p>
    <w:p w14:paraId="433A2F1D" w14:textId="690F213B" w:rsidR="00663CF3" w:rsidRPr="00253ABF" w:rsidRDefault="00253ABF" w:rsidP="00191CFD">
      <w:pPr>
        <w:spacing w:after="0" w:line="360" w:lineRule="auto"/>
        <w:rPr>
          <w:b/>
          <w:bCs/>
        </w:rPr>
      </w:pPr>
      <w:r w:rsidRPr="00253ABF">
        <w:rPr>
          <w:b/>
          <w:bCs/>
        </w:rPr>
        <w:t>Descripción</w:t>
      </w:r>
    </w:p>
    <w:tbl>
      <w:tblPr>
        <w:tblW w:w="8500" w:type="dxa"/>
        <w:jc w:val="center"/>
        <w:tblBorders>
          <w:top w:val="single" w:sz="8" w:space="0" w:color="auto"/>
          <w:left w:val="single" w:sz="8" w:space="0" w:color="auto"/>
          <w:bottom w:val="single" w:sz="8" w:space="0" w:color="auto"/>
          <w:right w:val="single" w:sz="8" w:space="0" w:color="auto"/>
          <w:insideH w:val="single" w:sz="8" w:space="0" w:color="auto"/>
          <w:insideV w:val="single" w:sz="4" w:space="0" w:color="auto"/>
        </w:tblBorders>
        <w:tblLook w:val="04A0" w:firstRow="1" w:lastRow="0" w:firstColumn="1" w:lastColumn="0" w:noHBand="0" w:noVBand="1"/>
      </w:tblPr>
      <w:tblGrid>
        <w:gridCol w:w="1858"/>
        <w:gridCol w:w="6642"/>
      </w:tblGrid>
      <w:tr w:rsidR="00663CF3" w:rsidRPr="007E3074" w14:paraId="4000E540" w14:textId="77777777" w:rsidTr="00D42494">
        <w:trPr>
          <w:jc w:val="center"/>
        </w:trPr>
        <w:tc>
          <w:tcPr>
            <w:tcW w:w="8500" w:type="dxa"/>
            <w:gridSpan w:val="2"/>
            <w:shd w:val="clear" w:color="auto" w:fill="D9D9D9" w:themeFill="background1" w:themeFillShade="D9"/>
            <w:tcMar>
              <w:top w:w="28" w:type="dxa"/>
              <w:left w:w="108" w:type="dxa"/>
              <w:bottom w:w="28" w:type="dxa"/>
              <w:right w:w="108" w:type="dxa"/>
            </w:tcMar>
            <w:hideMark/>
          </w:tcPr>
          <w:p w14:paraId="4C28458C" w14:textId="77777777" w:rsidR="00663CF3" w:rsidRPr="00233312" w:rsidRDefault="00663CF3" w:rsidP="00191CFD">
            <w:pPr>
              <w:spacing w:after="0" w:line="360" w:lineRule="auto"/>
              <w:jc w:val="center"/>
              <w:rPr>
                <w:rFonts w:cstheme="minorHAnsi"/>
                <w:szCs w:val="20"/>
                <w:lang w:val="en-US"/>
              </w:rPr>
            </w:pPr>
            <w:r w:rsidRPr="00233312">
              <w:rPr>
                <w:rFonts w:cstheme="minorHAnsi"/>
                <w:szCs w:val="20"/>
                <w:lang w:val="en-US"/>
              </w:rPr>
              <w:t>ACCESS POINT DE INTERIORES IEEE 802.11AX</w:t>
            </w:r>
          </w:p>
        </w:tc>
      </w:tr>
      <w:tr w:rsidR="00663CF3" w:rsidRPr="00233312" w14:paraId="6C64AEF4" w14:textId="77777777" w:rsidTr="00253ABF">
        <w:trPr>
          <w:trHeight w:val="64"/>
          <w:jc w:val="center"/>
        </w:trPr>
        <w:tc>
          <w:tcPr>
            <w:tcW w:w="1858" w:type="dxa"/>
            <w:shd w:val="clear" w:color="auto" w:fill="D9D9D9" w:themeFill="background1" w:themeFillShade="D9"/>
            <w:tcMar>
              <w:top w:w="28" w:type="dxa"/>
              <w:left w:w="108" w:type="dxa"/>
              <w:bottom w:w="28" w:type="dxa"/>
              <w:right w:w="108" w:type="dxa"/>
            </w:tcMar>
          </w:tcPr>
          <w:p w14:paraId="7D679679" w14:textId="77777777" w:rsidR="00663CF3" w:rsidRPr="00233312" w:rsidRDefault="00663CF3" w:rsidP="00191CFD">
            <w:pPr>
              <w:spacing w:after="0" w:line="360" w:lineRule="auto"/>
              <w:rPr>
                <w:rFonts w:cstheme="minorHAnsi"/>
                <w:szCs w:val="20"/>
              </w:rPr>
            </w:pPr>
            <w:r w:rsidRPr="00233312">
              <w:rPr>
                <w:rFonts w:cstheme="minorHAnsi"/>
                <w:szCs w:val="20"/>
              </w:rPr>
              <w:t>CARACTERÍSTICA</w:t>
            </w:r>
          </w:p>
        </w:tc>
        <w:tc>
          <w:tcPr>
            <w:tcW w:w="6642" w:type="dxa"/>
            <w:shd w:val="clear" w:color="auto" w:fill="D9D9D9" w:themeFill="background1" w:themeFillShade="D9"/>
            <w:tcMar>
              <w:top w:w="28" w:type="dxa"/>
              <w:left w:w="108" w:type="dxa"/>
              <w:bottom w:w="28" w:type="dxa"/>
              <w:right w:w="108" w:type="dxa"/>
            </w:tcMar>
          </w:tcPr>
          <w:p w14:paraId="0A049214" w14:textId="77777777" w:rsidR="00663CF3" w:rsidRPr="00233312" w:rsidRDefault="00663CF3" w:rsidP="00191CFD">
            <w:pPr>
              <w:spacing w:after="0" w:line="360" w:lineRule="auto"/>
              <w:rPr>
                <w:rFonts w:cstheme="minorHAnsi"/>
                <w:szCs w:val="20"/>
              </w:rPr>
            </w:pPr>
            <w:r w:rsidRPr="00233312">
              <w:rPr>
                <w:rFonts w:cstheme="minorHAnsi"/>
                <w:szCs w:val="20"/>
              </w:rPr>
              <w:t>DESCRIPCIÓN</w:t>
            </w:r>
          </w:p>
        </w:tc>
      </w:tr>
      <w:tr w:rsidR="00663CF3" w:rsidRPr="00233312" w14:paraId="415F75D2" w14:textId="77777777" w:rsidTr="00253ABF">
        <w:trPr>
          <w:jc w:val="center"/>
        </w:trPr>
        <w:tc>
          <w:tcPr>
            <w:tcW w:w="1858" w:type="dxa"/>
            <w:shd w:val="clear" w:color="auto" w:fill="auto"/>
            <w:tcMar>
              <w:top w:w="28" w:type="dxa"/>
              <w:left w:w="108" w:type="dxa"/>
              <w:bottom w:w="28" w:type="dxa"/>
              <w:right w:w="108" w:type="dxa"/>
            </w:tcMar>
            <w:hideMark/>
          </w:tcPr>
          <w:p w14:paraId="6D98AE7D" w14:textId="77777777" w:rsidR="00663CF3" w:rsidRPr="00233312" w:rsidRDefault="00663CF3" w:rsidP="00191CFD">
            <w:pPr>
              <w:spacing w:after="0" w:line="360" w:lineRule="auto"/>
              <w:rPr>
                <w:rFonts w:cstheme="minorHAnsi"/>
                <w:szCs w:val="20"/>
              </w:rPr>
            </w:pPr>
            <w:r w:rsidRPr="00233312">
              <w:rPr>
                <w:rFonts w:cstheme="minorHAnsi"/>
                <w:szCs w:val="20"/>
              </w:rPr>
              <w:t>Hardware</w:t>
            </w:r>
          </w:p>
        </w:tc>
        <w:tc>
          <w:tcPr>
            <w:tcW w:w="6642" w:type="dxa"/>
            <w:shd w:val="clear" w:color="auto" w:fill="auto"/>
            <w:tcMar>
              <w:top w:w="28" w:type="dxa"/>
              <w:left w:w="108" w:type="dxa"/>
              <w:bottom w:w="28" w:type="dxa"/>
              <w:right w:w="108" w:type="dxa"/>
            </w:tcMar>
            <w:hideMark/>
          </w:tcPr>
          <w:p w14:paraId="156AE853" w14:textId="77777777" w:rsidR="00663CF3" w:rsidRPr="00233312" w:rsidRDefault="00663CF3" w:rsidP="00191CFD">
            <w:pPr>
              <w:spacing w:after="0" w:line="360" w:lineRule="auto"/>
              <w:rPr>
                <w:rFonts w:cstheme="minorHAnsi"/>
                <w:szCs w:val="20"/>
              </w:rPr>
            </w:pPr>
            <w:r w:rsidRPr="00233312">
              <w:rPr>
                <w:rFonts w:cstheme="minorHAnsi"/>
                <w:szCs w:val="20"/>
              </w:rPr>
              <w:t>Nativos fabricados por la marca, no se aceptarán soluciones OEM.</w:t>
            </w:r>
          </w:p>
        </w:tc>
      </w:tr>
      <w:tr w:rsidR="00663CF3" w:rsidRPr="00233312" w14:paraId="2B5DB953" w14:textId="77777777" w:rsidTr="00253ABF">
        <w:trPr>
          <w:jc w:val="center"/>
        </w:trPr>
        <w:tc>
          <w:tcPr>
            <w:tcW w:w="1858" w:type="dxa"/>
            <w:shd w:val="clear" w:color="auto" w:fill="auto"/>
            <w:tcMar>
              <w:top w:w="28" w:type="dxa"/>
              <w:left w:w="108" w:type="dxa"/>
              <w:bottom w:w="28" w:type="dxa"/>
              <w:right w:w="108" w:type="dxa"/>
            </w:tcMar>
            <w:hideMark/>
          </w:tcPr>
          <w:p w14:paraId="0637BF93" w14:textId="77777777" w:rsidR="00663CF3" w:rsidRPr="00233312" w:rsidRDefault="00663CF3" w:rsidP="00191CFD">
            <w:pPr>
              <w:spacing w:after="0" w:line="360" w:lineRule="auto"/>
              <w:rPr>
                <w:rFonts w:cstheme="minorHAnsi"/>
                <w:szCs w:val="20"/>
              </w:rPr>
            </w:pPr>
            <w:r w:rsidRPr="00233312">
              <w:rPr>
                <w:rFonts w:cstheme="minorHAnsi"/>
                <w:szCs w:val="20"/>
              </w:rPr>
              <w:t>Tipo de Equipo</w:t>
            </w:r>
          </w:p>
        </w:tc>
        <w:tc>
          <w:tcPr>
            <w:tcW w:w="6642" w:type="dxa"/>
            <w:shd w:val="clear" w:color="auto" w:fill="auto"/>
            <w:tcMar>
              <w:top w:w="28" w:type="dxa"/>
              <w:left w:w="108" w:type="dxa"/>
              <w:bottom w:w="28" w:type="dxa"/>
              <w:right w:w="108" w:type="dxa"/>
            </w:tcMar>
            <w:hideMark/>
          </w:tcPr>
          <w:p w14:paraId="23BD2C6B" w14:textId="77777777" w:rsidR="00663CF3" w:rsidRPr="00233312" w:rsidRDefault="00663CF3" w:rsidP="00191CFD">
            <w:pPr>
              <w:spacing w:after="0" w:line="360" w:lineRule="auto"/>
              <w:rPr>
                <w:rFonts w:cstheme="minorHAnsi"/>
                <w:szCs w:val="20"/>
              </w:rPr>
            </w:pPr>
            <w:r w:rsidRPr="00233312">
              <w:rPr>
                <w:rFonts w:cstheme="minorHAnsi"/>
                <w:szCs w:val="20"/>
              </w:rPr>
              <w:t>Punto de acceso de red inalámbrica para interiores con soporte de tecnología IEEE 802.11ax. (también conocido como WIFI-6)</w:t>
            </w:r>
          </w:p>
        </w:tc>
      </w:tr>
      <w:tr w:rsidR="00663CF3" w:rsidRPr="00233312" w14:paraId="151BDBEA" w14:textId="77777777" w:rsidTr="00253ABF">
        <w:trPr>
          <w:jc w:val="center"/>
        </w:trPr>
        <w:tc>
          <w:tcPr>
            <w:tcW w:w="1858" w:type="dxa"/>
            <w:shd w:val="clear" w:color="auto" w:fill="auto"/>
            <w:tcMar>
              <w:top w:w="28" w:type="dxa"/>
              <w:left w:w="108" w:type="dxa"/>
              <w:bottom w:w="28" w:type="dxa"/>
              <w:right w:w="108" w:type="dxa"/>
            </w:tcMar>
            <w:hideMark/>
          </w:tcPr>
          <w:p w14:paraId="459B5E53" w14:textId="77777777" w:rsidR="00663CF3" w:rsidRPr="00233312" w:rsidRDefault="00663CF3" w:rsidP="00191CFD">
            <w:pPr>
              <w:spacing w:after="0" w:line="360" w:lineRule="auto"/>
              <w:rPr>
                <w:rFonts w:cstheme="minorHAnsi"/>
                <w:szCs w:val="20"/>
              </w:rPr>
            </w:pPr>
            <w:r w:rsidRPr="00233312">
              <w:rPr>
                <w:rFonts w:cstheme="minorHAnsi"/>
                <w:szCs w:val="20"/>
              </w:rPr>
              <w:t>Rendimiento</w:t>
            </w:r>
          </w:p>
        </w:tc>
        <w:tc>
          <w:tcPr>
            <w:tcW w:w="6642" w:type="dxa"/>
            <w:shd w:val="clear" w:color="auto" w:fill="auto"/>
            <w:tcMar>
              <w:top w:w="28" w:type="dxa"/>
              <w:left w:w="108" w:type="dxa"/>
              <w:bottom w:w="28" w:type="dxa"/>
              <w:right w:w="108" w:type="dxa"/>
            </w:tcMar>
          </w:tcPr>
          <w:p w14:paraId="747E6054" w14:textId="77777777" w:rsidR="00663CF3" w:rsidRPr="00233312" w:rsidRDefault="00663CF3" w:rsidP="00191CFD">
            <w:pPr>
              <w:spacing w:after="0" w:line="360" w:lineRule="auto"/>
              <w:rPr>
                <w:rFonts w:cstheme="minorHAnsi"/>
                <w:szCs w:val="20"/>
              </w:rPr>
            </w:pPr>
            <w:r w:rsidRPr="00233312">
              <w:rPr>
                <w:rFonts w:cstheme="minorHAnsi"/>
                <w:szCs w:val="20"/>
              </w:rPr>
              <w:t xml:space="preserve">Data </w:t>
            </w:r>
            <w:proofErr w:type="spellStart"/>
            <w:r w:rsidRPr="00233312">
              <w:rPr>
                <w:rFonts w:cstheme="minorHAnsi"/>
                <w:szCs w:val="20"/>
              </w:rPr>
              <w:t>rate</w:t>
            </w:r>
            <w:proofErr w:type="spellEnd"/>
            <w:r w:rsidRPr="00233312">
              <w:rPr>
                <w:rFonts w:cstheme="minorHAnsi"/>
                <w:szCs w:val="20"/>
              </w:rPr>
              <w:t xml:space="preserve"> de al menos 2.4 Gbps en 5.0 </w:t>
            </w:r>
            <w:proofErr w:type="spellStart"/>
            <w:r w:rsidRPr="00233312">
              <w:rPr>
                <w:rFonts w:cstheme="minorHAnsi"/>
                <w:szCs w:val="20"/>
              </w:rPr>
              <w:t>Ghz</w:t>
            </w:r>
            <w:proofErr w:type="spellEnd"/>
            <w:r w:rsidRPr="00233312">
              <w:rPr>
                <w:rFonts w:cstheme="minorHAnsi"/>
                <w:szCs w:val="20"/>
              </w:rPr>
              <w:t xml:space="preserve"> (HE80) y 286Mbps en 2.4Ghz (HE20).</w:t>
            </w:r>
          </w:p>
          <w:p w14:paraId="2F426FFA" w14:textId="77777777" w:rsidR="00663CF3" w:rsidRPr="00233312" w:rsidRDefault="00663CF3" w:rsidP="00191CFD">
            <w:pPr>
              <w:spacing w:after="0" w:line="360" w:lineRule="auto"/>
              <w:rPr>
                <w:rFonts w:cstheme="minorHAnsi"/>
                <w:szCs w:val="20"/>
              </w:rPr>
            </w:pPr>
            <w:r w:rsidRPr="00233312">
              <w:rPr>
                <w:rFonts w:cstheme="minorHAnsi"/>
                <w:szCs w:val="20"/>
              </w:rPr>
              <w:lastRenderedPageBreak/>
              <w:t>Al menos 16 SSID por radio.</w:t>
            </w:r>
          </w:p>
          <w:p w14:paraId="22CE8E3B" w14:textId="77777777" w:rsidR="00663CF3" w:rsidRPr="00233312" w:rsidRDefault="00663CF3" w:rsidP="00191CFD">
            <w:pPr>
              <w:spacing w:after="0" w:line="360" w:lineRule="auto"/>
              <w:rPr>
                <w:rFonts w:cstheme="minorHAnsi"/>
                <w:szCs w:val="20"/>
              </w:rPr>
            </w:pPr>
            <w:r w:rsidRPr="00233312">
              <w:rPr>
                <w:rFonts w:cstheme="minorHAnsi"/>
                <w:szCs w:val="20"/>
              </w:rPr>
              <w:t>Asociación de al menos 256 clientes por radio.</w:t>
            </w:r>
          </w:p>
          <w:p w14:paraId="6933410D" w14:textId="77777777" w:rsidR="00663CF3" w:rsidRPr="00233312" w:rsidRDefault="00663CF3" w:rsidP="00191CFD">
            <w:pPr>
              <w:spacing w:after="0" w:line="360" w:lineRule="auto"/>
              <w:rPr>
                <w:rFonts w:cstheme="minorHAnsi"/>
                <w:szCs w:val="20"/>
              </w:rPr>
            </w:pPr>
            <w:r w:rsidRPr="00233312">
              <w:rPr>
                <w:rFonts w:cstheme="minorHAnsi"/>
                <w:szCs w:val="20"/>
              </w:rPr>
              <w:t>Tecnologías MIMO y MU-MIMO.</w:t>
            </w:r>
          </w:p>
          <w:p w14:paraId="6E5384D5" w14:textId="77777777" w:rsidR="00663CF3" w:rsidRPr="00233312" w:rsidRDefault="00663CF3" w:rsidP="00191CFD">
            <w:pPr>
              <w:spacing w:after="0" w:line="360" w:lineRule="auto"/>
              <w:rPr>
                <w:rFonts w:cstheme="minorHAnsi"/>
                <w:szCs w:val="20"/>
              </w:rPr>
            </w:pPr>
            <w:r w:rsidRPr="00233312">
              <w:rPr>
                <w:rFonts w:cstheme="minorHAnsi"/>
                <w:szCs w:val="20"/>
              </w:rPr>
              <w:t>802.11ax con OFDMA y MU-MIMO.</w:t>
            </w:r>
          </w:p>
        </w:tc>
      </w:tr>
      <w:tr w:rsidR="00663CF3" w:rsidRPr="00233312" w14:paraId="4771AC0A" w14:textId="77777777" w:rsidTr="00253ABF">
        <w:trPr>
          <w:jc w:val="center"/>
        </w:trPr>
        <w:tc>
          <w:tcPr>
            <w:tcW w:w="1858" w:type="dxa"/>
            <w:shd w:val="clear" w:color="auto" w:fill="auto"/>
            <w:tcMar>
              <w:top w:w="28" w:type="dxa"/>
              <w:left w:w="108" w:type="dxa"/>
              <w:bottom w:w="28" w:type="dxa"/>
              <w:right w:w="108" w:type="dxa"/>
            </w:tcMar>
          </w:tcPr>
          <w:p w14:paraId="68D04F49" w14:textId="77777777" w:rsidR="00663CF3" w:rsidRPr="00233312" w:rsidRDefault="00663CF3" w:rsidP="00191CFD">
            <w:pPr>
              <w:spacing w:after="0" w:line="360" w:lineRule="auto"/>
              <w:rPr>
                <w:rFonts w:cstheme="minorHAnsi"/>
                <w:szCs w:val="20"/>
              </w:rPr>
            </w:pPr>
            <w:r w:rsidRPr="00233312">
              <w:rPr>
                <w:rFonts w:cstheme="minorHAnsi"/>
                <w:szCs w:val="20"/>
              </w:rPr>
              <w:lastRenderedPageBreak/>
              <w:t>Radio Frecuencia</w:t>
            </w:r>
          </w:p>
        </w:tc>
        <w:tc>
          <w:tcPr>
            <w:tcW w:w="6642" w:type="dxa"/>
            <w:shd w:val="clear" w:color="auto" w:fill="auto"/>
            <w:tcMar>
              <w:top w:w="28" w:type="dxa"/>
              <w:left w:w="108" w:type="dxa"/>
              <w:bottom w:w="28" w:type="dxa"/>
              <w:right w:w="108" w:type="dxa"/>
            </w:tcMar>
          </w:tcPr>
          <w:p w14:paraId="1A7E94F7" w14:textId="77777777" w:rsidR="00663CF3" w:rsidRPr="00233312" w:rsidRDefault="00663CF3" w:rsidP="00191CFD">
            <w:pPr>
              <w:spacing w:after="0" w:line="360" w:lineRule="auto"/>
              <w:rPr>
                <w:rFonts w:cstheme="minorHAnsi"/>
                <w:szCs w:val="20"/>
              </w:rPr>
            </w:pPr>
            <w:r w:rsidRPr="00233312">
              <w:rPr>
                <w:rFonts w:cstheme="minorHAnsi"/>
                <w:szCs w:val="20"/>
              </w:rPr>
              <w:t xml:space="preserve">Debe soportar una tecnología que permita realizar balanceo de clientes entre Access </w:t>
            </w:r>
            <w:proofErr w:type="spellStart"/>
            <w:r w:rsidRPr="00233312">
              <w:rPr>
                <w:rFonts w:cstheme="minorHAnsi"/>
                <w:szCs w:val="20"/>
              </w:rPr>
              <w:t>points</w:t>
            </w:r>
            <w:proofErr w:type="spellEnd"/>
            <w:r w:rsidRPr="00233312">
              <w:rPr>
                <w:rFonts w:cstheme="minorHAnsi"/>
                <w:szCs w:val="20"/>
              </w:rPr>
              <w:t xml:space="preserve"> y agrupar dispositivos con características similares y unirlos al mejor Access </w:t>
            </w:r>
            <w:proofErr w:type="spellStart"/>
            <w:r w:rsidRPr="00233312">
              <w:rPr>
                <w:rFonts w:cstheme="minorHAnsi"/>
                <w:szCs w:val="20"/>
              </w:rPr>
              <w:t>point</w:t>
            </w:r>
            <w:proofErr w:type="spellEnd"/>
            <w:r w:rsidRPr="00233312">
              <w:rPr>
                <w:rFonts w:cstheme="minorHAnsi"/>
                <w:szCs w:val="20"/>
              </w:rPr>
              <w:t xml:space="preserve"> para optimizar su rendimiento. Por ejemplo, deberá poder agrupar dispositivos IEEE 802.11ax en </w:t>
            </w:r>
            <w:proofErr w:type="spellStart"/>
            <w:r w:rsidRPr="00233312">
              <w:rPr>
                <w:rFonts w:cstheme="minorHAnsi"/>
                <w:szCs w:val="20"/>
              </w:rPr>
              <w:t>APs</w:t>
            </w:r>
            <w:proofErr w:type="spellEnd"/>
            <w:r w:rsidRPr="00233312">
              <w:rPr>
                <w:rFonts w:cstheme="minorHAnsi"/>
                <w:szCs w:val="20"/>
              </w:rPr>
              <w:t xml:space="preserve"> y radios que soporten esas tecnologías para maximizar el aprovechamiento de tecnologías como OFDMA/MU-MIMO y dejar otros </w:t>
            </w:r>
            <w:proofErr w:type="spellStart"/>
            <w:r w:rsidRPr="00233312">
              <w:rPr>
                <w:rFonts w:cstheme="minorHAnsi"/>
                <w:szCs w:val="20"/>
              </w:rPr>
              <w:t>APs</w:t>
            </w:r>
            <w:proofErr w:type="spellEnd"/>
            <w:r w:rsidRPr="00233312">
              <w:rPr>
                <w:rFonts w:cstheme="minorHAnsi"/>
                <w:szCs w:val="20"/>
              </w:rPr>
              <w:t xml:space="preserve"> libres para atender otros tipos de dispositivos, también determinará el mejor radio de conexión para un dispositivo final (5.0 o 2.4Ghz), privilegiando siempre 5.0Ghz a menos que la potencia de conexión no sea suficiente.</w:t>
            </w:r>
          </w:p>
          <w:p w14:paraId="05257B5C" w14:textId="77777777" w:rsidR="00663CF3" w:rsidRPr="00233312" w:rsidRDefault="00663CF3" w:rsidP="00191CFD">
            <w:pPr>
              <w:spacing w:after="0" w:line="360" w:lineRule="auto"/>
              <w:rPr>
                <w:rFonts w:cstheme="minorHAnsi"/>
                <w:szCs w:val="20"/>
                <w:lang w:val="es-ES"/>
              </w:rPr>
            </w:pPr>
            <w:proofErr w:type="spellStart"/>
            <w:r w:rsidRPr="00233312">
              <w:rPr>
                <w:rFonts w:cstheme="minorHAnsi"/>
                <w:szCs w:val="20"/>
                <w:lang w:val="es-ES"/>
              </w:rPr>
              <w:t>Advanced</w:t>
            </w:r>
            <w:proofErr w:type="spellEnd"/>
            <w:r w:rsidRPr="00233312">
              <w:rPr>
                <w:rFonts w:cstheme="minorHAnsi"/>
                <w:szCs w:val="20"/>
                <w:lang w:val="es-ES"/>
              </w:rPr>
              <w:t xml:space="preserve"> </w:t>
            </w:r>
            <w:proofErr w:type="spellStart"/>
            <w:r w:rsidRPr="00233312">
              <w:rPr>
                <w:rFonts w:cstheme="minorHAnsi"/>
                <w:szCs w:val="20"/>
                <w:lang w:val="es-ES"/>
              </w:rPr>
              <w:t>Cellular</w:t>
            </w:r>
            <w:proofErr w:type="spellEnd"/>
            <w:r w:rsidRPr="00233312">
              <w:rPr>
                <w:rFonts w:cstheme="minorHAnsi"/>
                <w:szCs w:val="20"/>
                <w:lang w:val="es-ES"/>
              </w:rPr>
              <w:t xml:space="preserve"> </w:t>
            </w:r>
            <w:proofErr w:type="spellStart"/>
            <w:r w:rsidRPr="00233312">
              <w:rPr>
                <w:rFonts w:cstheme="minorHAnsi"/>
                <w:szCs w:val="20"/>
                <w:lang w:val="es-ES"/>
              </w:rPr>
              <w:t>Coexistence</w:t>
            </w:r>
            <w:proofErr w:type="spellEnd"/>
            <w:r w:rsidRPr="00233312">
              <w:rPr>
                <w:rFonts w:cstheme="minorHAnsi"/>
                <w:szCs w:val="20"/>
                <w:lang w:val="es-ES"/>
              </w:rPr>
              <w:t xml:space="preserve"> (ACC)</w:t>
            </w:r>
          </w:p>
          <w:p w14:paraId="09FA31AC" w14:textId="77777777" w:rsidR="00663CF3" w:rsidRPr="00233312" w:rsidRDefault="00663CF3" w:rsidP="00191CFD">
            <w:pPr>
              <w:spacing w:after="0" w:line="360" w:lineRule="auto"/>
              <w:rPr>
                <w:rFonts w:cstheme="minorHAnsi"/>
                <w:szCs w:val="20"/>
              </w:rPr>
            </w:pPr>
            <w:r w:rsidRPr="00233312">
              <w:rPr>
                <w:rFonts w:cstheme="minorHAnsi"/>
                <w:szCs w:val="20"/>
              </w:rPr>
              <w:t>Debe soportar una tecnología que permita optimizar el rendimiento de las redes inalámbricas de tal manera que cada Access Point elija de manera automática el mejor canal y potencia, con la finalidad de minimizar la interferencia con redes inalámbricas cercanas u otros dispositivos que no son IEEE 802.11</w:t>
            </w:r>
          </w:p>
          <w:p w14:paraId="5E503E44" w14:textId="77777777" w:rsidR="00663CF3" w:rsidRPr="00233312" w:rsidRDefault="00663CF3" w:rsidP="00191CFD">
            <w:pPr>
              <w:spacing w:after="0" w:line="360" w:lineRule="auto"/>
              <w:rPr>
                <w:rFonts w:cstheme="minorHAnsi"/>
                <w:szCs w:val="20"/>
              </w:rPr>
            </w:pPr>
            <w:proofErr w:type="spellStart"/>
            <w:r w:rsidRPr="00233312">
              <w:rPr>
                <w:rFonts w:cstheme="minorHAnsi"/>
                <w:szCs w:val="20"/>
              </w:rPr>
              <w:t>Transmit</w:t>
            </w:r>
            <w:proofErr w:type="spellEnd"/>
            <w:r w:rsidRPr="00233312">
              <w:rPr>
                <w:rFonts w:cstheme="minorHAnsi"/>
                <w:szCs w:val="20"/>
              </w:rPr>
              <w:t xml:space="preserve"> </w:t>
            </w:r>
            <w:proofErr w:type="spellStart"/>
            <w:r w:rsidRPr="00233312">
              <w:rPr>
                <w:rFonts w:cstheme="minorHAnsi"/>
                <w:szCs w:val="20"/>
              </w:rPr>
              <w:t>Beamforming</w:t>
            </w:r>
            <w:proofErr w:type="spellEnd"/>
            <w:r w:rsidRPr="00233312">
              <w:rPr>
                <w:rFonts w:cstheme="minorHAnsi"/>
                <w:szCs w:val="20"/>
              </w:rPr>
              <w:t xml:space="preserve"> (</w:t>
            </w:r>
            <w:proofErr w:type="spellStart"/>
            <w:r w:rsidRPr="00233312">
              <w:rPr>
                <w:rFonts w:cstheme="minorHAnsi"/>
                <w:szCs w:val="20"/>
              </w:rPr>
              <w:t>TxBF</w:t>
            </w:r>
            <w:proofErr w:type="spellEnd"/>
            <w:r w:rsidRPr="00233312">
              <w:rPr>
                <w:rFonts w:cstheme="minorHAnsi"/>
                <w:szCs w:val="20"/>
              </w:rPr>
              <w:t>)</w:t>
            </w:r>
          </w:p>
        </w:tc>
      </w:tr>
      <w:tr w:rsidR="00663CF3" w:rsidRPr="007E3074" w14:paraId="378D3B04" w14:textId="77777777" w:rsidTr="00253ABF">
        <w:trPr>
          <w:jc w:val="center"/>
        </w:trPr>
        <w:tc>
          <w:tcPr>
            <w:tcW w:w="1858" w:type="dxa"/>
            <w:shd w:val="clear" w:color="auto" w:fill="auto"/>
            <w:tcMar>
              <w:top w:w="28" w:type="dxa"/>
              <w:left w:w="108" w:type="dxa"/>
              <w:bottom w:w="28" w:type="dxa"/>
              <w:right w:w="108" w:type="dxa"/>
            </w:tcMar>
            <w:hideMark/>
          </w:tcPr>
          <w:p w14:paraId="6EE1E6B4" w14:textId="77777777" w:rsidR="00663CF3" w:rsidRPr="00233312" w:rsidRDefault="00663CF3" w:rsidP="00191CFD">
            <w:pPr>
              <w:spacing w:after="0" w:line="360" w:lineRule="auto"/>
              <w:rPr>
                <w:rFonts w:cstheme="minorHAnsi"/>
                <w:szCs w:val="20"/>
              </w:rPr>
            </w:pPr>
            <w:r w:rsidRPr="00233312">
              <w:rPr>
                <w:rFonts w:cstheme="minorHAnsi"/>
                <w:szCs w:val="20"/>
              </w:rPr>
              <w:t>Estándares IEEE</w:t>
            </w:r>
          </w:p>
        </w:tc>
        <w:tc>
          <w:tcPr>
            <w:tcW w:w="6642" w:type="dxa"/>
            <w:shd w:val="clear" w:color="auto" w:fill="auto"/>
            <w:tcMar>
              <w:top w:w="28" w:type="dxa"/>
              <w:left w:w="108" w:type="dxa"/>
              <w:bottom w:w="28" w:type="dxa"/>
              <w:right w:w="108" w:type="dxa"/>
            </w:tcMar>
          </w:tcPr>
          <w:p w14:paraId="6B5C76E2" w14:textId="77777777" w:rsidR="00663CF3" w:rsidRPr="007E3074" w:rsidRDefault="00663CF3" w:rsidP="00191CFD">
            <w:pPr>
              <w:spacing w:after="0" w:line="360" w:lineRule="auto"/>
              <w:rPr>
                <w:rFonts w:cstheme="minorHAnsi"/>
                <w:szCs w:val="20"/>
                <w:lang w:val="en-US"/>
              </w:rPr>
            </w:pPr>
            <w:r w:rsidRPr="007E3074">
              <w:rPr>
                <w:rFonts w:cstheme="minorHAnsi"/>
                <w:szCs w:val="20"/>
                <w:lang w:val="en-US"/>
              </w:rPr>
              <w:t>IEEE 802.11a/b/g/n</w:t>
            </w:r>
          </w:p>
          <w:p w14:paraId="5549A0BB" w14:textId="77777777" w:rsidR="00663CF3" w:rsidRPr="007E3074" w:rsidRDefault="00663CF3" w:rsidP="00191CFD">
            <w:pPr>
              <w:spacing w:after="0" w:line="360" w:lineRule="auto"/>
              <w:rPr>
                <w:rFonts w:cstheme="minorHAnsi"/>
                <w:szCs w:val="20"/>
                <w:lang w:val="en-US"/>
              </w:rPr>
            </w:pPr>
            <w:r w:rsidRPr="007E3074">
              <w:rPr>
                <w:rFonts w:cstheme="minorHAnsi"/>
                <w:szCs w:val="20"/>
                <w:lang w:val="en-US"/>
              </w:rPr>
              <w:t xml:space="preserve">IEEE 802.11ac BPSK, QPSK, 16-QAM, 64-QAM, 256-QAM </w:t>
            </w:r>
          </w:p>
          <w:p w14:paraId="04A7FDAE" w14:textId="77777777" w:rsidR="00663CF3" w:rsidRPr="007E3074" w:rsidRDefault="00663CF3" w:rsidP="00191CFD">
            <w:pPr>
              <w:spacing w:after="0" w:line="360" w:lineRule="auto"/>
              <w:rPr>
                <w:rFonts w:cstheme="minorHAnsi"/>
                <w:szCs w:val="20"/>
                <w:lang w:val="en-US"/>
              </w:rPr>
            </w:pPr>
            <w:r w:rsidRPr="007E3074">
              <w:rPr>
                <w:rFonts w:cstheme="minorHAnsi"/>
                <w:szCs w:val="20"/>
                <w:lang w:val="en-US"/>
              </w:rPr>
              <w:t>IEEE 802.11ax BPSK, QPSK, 16-QAM, 64-QAM, 256-QAM, 1024-QAM</w:t>
            </w:r>
          </w:p>
          <w:p w14:paraId="3BBBA439" w14:textId="77777777" w:rsidR="00663CF3" w:rsidRPr="00233312" w:rsidRDefault="00663CF3" w:rsidP="00191CFD">
            <w:pPr>
              <w:spacing w:after="0" w:line="360" w:lineRule="auto"/>
              <w:rPr>
                <w:rFonts w:cstheme="minorHAnsi"/>
                <w:szCs w:val="20"/>
                <w:lang w:val="en-US"/>
              </w:rPr>
            </w:pPr>
            <w:r w:rsidRPr="00233312">
              <w:rPr>
                <w:rFonts w:cstheme="minorHAnsi"/>
                <w:szCs w:val="20"/>
                <w:lang w:val="en-US"/>
              </w:rPr>
              <w:t>IEEE 802.3af/at/</w:t>
            </w:r>
            <w:proofErr w:type="spellStart"/>
            <w:r w:rsidRPr="00233312">
              <w:rPr>
                <w:rFonts w:cstheme="minorHAnsi"/>
                <w:szCs w:val="20"/>
                <w:lang w:val="en-US"/>
              </w:rPr>
              <w:t>bt</w:t>
            </w:r>
            <w:proofErr w:type="spellEnd"/>
            <w:r w:rsidRPr="00233312">
              <w:rPr>
                <w:rFonts w:cstheme="minorHAnsi"/>
                <w:szCs w:val="20"/>
                <w:lang w:val="en-US"/>
              </w:rPr>
              <w:t xml:space="preserve"> </w:t>
            </w:r>
          </w:p>
          <w:p w14:paraId="2897F866" w14:textId="77777777" w:rsidR="00663CF3" w:rsidRPr="00233312" w:rsidRDefault="00663CF3" w:rsidP="00191CFD">
            <w:pPr>
              <w:spacing w:after="0" w:line="360" w:lineRule="auto"/>
              <w:rPr>
                <w:rFonts w:cstheme="minorHAnsi"/>
                <w:szCs w:val="20"/>
                <w:lang w:val="en-US"/>
              </w:rPr>
            </w:pPr>
            <w:r w:rsidRPr="00233312">
              <w:rPr>
                <w:rFonts w:cstheme="minorHAnsi"/>
                <w:szCs w:val="20"/>
                <w:lang w:val="en-US"/>
              </w:rPr>
              <w:t>IEEE 802.3az Energy Efficient Ethernet</w:t>
            </w:r>
          </w:p>
          <w:p w14:paraId="692124CA" w14:textId="77777777" w:rsidR="00663CF3" w:rsidRPr="00233312" w:rsidRDefault="00663CF3" w:rsidP="00191CFD">
            <w:pPr>
              <w:spacing w:after="0" w:line="360" w:lineRule="auto"/>
              <w:rPr>
                <w:rFonts w:cstheme="minorHAnsi"/>
                <w:szCs w:val="20"/>
                <w:lang w:val="fr-FR"/>
              </w:rPr>
            </w:pPr>
            <w:r w:rsidRPr="00233312">
              <w:rPr>
                <w:rFonts w:cstheme="minorHAnsi"/>
                <w:szCs w:val="20"/>
                <w:lang w:val="fr-FR"/>
              </w:rPr>
              <w:t xml:space="preserve">IEEE 802.3bz 2.5 </w:t>
            </w:r>
            <w:proofErr w:type="spellStart"/>
            <w:r w:rsidRPr="00233312">
              <w:rPr>
                <w:rFonts w:cstheme="minorHAnsi"/>
                <w:szCs w:val="20"/>
                <w:lang w:val="fr-FR"/>
              </w:rPr>
              <w:t>Gbps</w:t>
            </w:r>
            <w:proofErr w:type="spellEnd"/>
            <w:r w:rsidRPr="00233312">
              <w:rPr>
                <w:rFonts w:cstheme="minorHAnsi"/>
                <w:szCs w:val="20"/>
                <w:lang w:val="fr-FR"/>
              </w:rPr>
              <w:t xml:space="preserve"> </w:t>
            </w:r>
            <w:proofErr w:type="spellStart"/>
            <w:r w:rsidRPr="00233312">
              <w:rPr>
                <w:rFonts w:cstheme="minorHAnsi"/>
                <w:szCs w:val="20"/>
                <w:lang w:val="fr-FR"/>
              </w:rPr>
              <w:t>NBase</w:t>
            </w:r>
            <w:proofErr w:type="spellEnd"/>
            <w:r w:rsidRPr="00233312">
              <w:rPr>
                <w:rFonts w:cstheme="minorHAnsi"/>
                <w:szCs w:val="20"/>
                <w:lang w:val="fr-FR"/>
              </w:rPr>
              <w:t>-T</w:t>
            </w:r>
          </w:p>
        </w:tc>
      </w:tr>
      <w:tr w:rsidR="00663CF3" w:rsidRPr="00233312" w14:paraId="2578A1FA" w14:textId="77777777" w:rsidTr="00253ABF">
        <w:trPr>
          <w:jc w:val="center"/>
        </w:trPr>
        <w:tc>
          <w:tcPr>
            <w:tcW w:w="1858" w:type="dxa"/>
            <w:shd w:val="clear" w:color="auto" w:fill="auto"/>
            <w:tcMar>
              <w:top w:w="28" w:type="dxa"/>
              <w:left w:w="108" w:type="dxa"/>
              <w:bottom w:w="28" w:type="dxa"/>
              <w:right w:w="108" w:type="dxa"/>
            </w:tcMar>
            <w:vAlign w:val="center"/>
            <w:hideMark/>
          </w:tcPr>
          <w:p w14:paraId="401DD5EE" w14:textId="77777777" w:rsidR="00663CF3" w:rsidRPr="00233312" w:rsidRDefault="00663CF3" w:rsidP="00191CFD">
            <w:pPr>
              <w:spacing w:after="0" w:line="360" w:lineRule="auto"/>
              <w:rPr>
                <w:rFonts w:cstheme="minorHAnsi"/>
                <w:szCs w:val="20"/>
              </w:rPr>
            </w:pPr>
            <w:r w:rsidRPr="00233312">
              <w:rPr>
                <w:rFonts w:cstheme="minorHAnsi"/>
                <w:color w:val="000000"/>
                <w:szCs w:val="20"/>
                <w:lang w:val="en-US"/>
              </w:rPr>
              <w:t>Interfaces</w:t>
            </w:r>
          </w:p>
        </w:tc>
        <w:tc>
          <w:tcPr>
            <w:tcW w:w="6642" w:type="dxa"/>
            <w:shd w:val="clear" w:color="auto" w:fill="auto"/>
            <w:tcMar>
              <w:top w:w="28" w:type="dxa"/>
              <w:left w:w="108" w:type="dxa"/>
              <w:bottom w:w="28" w:type="dxa"/>
              <w:right w:w="108" w:type="dxa"/>
            </w:tcMar>
            <w:vAlign w:val="center"/>
            <w:hideMark/>
          </w:tcPr>
          <w:p w14:paraId="53A4DE41"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01 puerto RJ-45 100/1000/2500BASE-T </w:t>
            </w:r>
            <w:proofErr w:type="spellStart"/>
            <w:r w:rsidRPr="00233312">
              <w:rPr>
                <w:rFonts w:cstheme="minorHAnsi"/>
                <w:color w:val="000000"/>
                <w:szCs w:val="20"/>
              </w:rPr>
              <w:t>autosensing</w:t>
            </w:r>
            <w:proofErr w:type="spellEnd"/>
            <w:r w:rsidRPr="00233312">
              <w:rPr>
                <w:rFonts w:cstheme="minorHAnsi"/>
                <w:color w:val="000000"/>
                <w:szCs w:val="20"/>
              </w:rPr>
              <w:t xml:space="preserve"> con </w:t>
            </w:r>
            <w:proofErr w:type="spellStart"/>
            <w:r w:rsidRPr="00233312">
              <w:rPr>
                <w:rFonts w:cstheme="minorHAnsi"/>
                <w:color w:val="000000"/>
                <w:szCs w:val="20"/>
              </w:rPr>
              <w:t>PoE</w:t>
            </w:r>
            <w:proofErr w:type="spellEnd"/>
            <w:r w:rsidRPr="00233312">
              <w:rPr>
                <w:rFonts w:cstheme="minorHAnsi"/>
                <w:color w:val="000000"/>
                <w:szCs w:val="20"/>
              </w:rPr>
              <w:t xml:space="preserve"> 802.3af/at/</w:t>
            </w:r>
            <w:proofErr w:type="spellStart"/>
            <w:r w:rsidRPr="00233312">
              <w:rPr>
                <w:rFonts w:cstheme="minorHAnsi"/>
                <w:color w:val="000000"/>
                <w:szCs w:val="20"/>
              </w:rPr>
              <w:t>bt</w:t>
            </w:r>
            <w:proofErr w:type="spellEnd"/>
          </w:p>
          <w:p w14:paraId="76EF58C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Puerto USB 2.0 (Conector Tipo A)</w:t>
            </w:r>
          </w:p>
          <w:p w14:paraId="572E8D9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Puerto de consola serial                                                                                                                                                                                                                                                                                                                                                          </w:t>
            </w:r>
          </w:p>
          <w:p w14:paraId="2FFB6B1F"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Radio Bluetooth 5 y </w:t>
            </w:r>
            <w:proofErr w:type="spellStart"/>
            <w:r w:rsidRPr="00233312">
              <w:rPr>
                <w:rFonts w:cstheme="minorHAnsi"/>
                <w:color w:val="000000"/>
                <w:szCs w:val="20"/>
              </w:rPr>
              <w:t>Zigbee</w:t>
            </w:r>
            <w:proofErr w:type="spellEnd"/>
          </w:p>
          <w:p w14:paraId="5B4948BF"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Botón de </w:t>
            </w:r>
            <w:proofErr w:type="spellStart"/>
            <w:r w:rsidRPr="00233312">
              <w:rPr>
                <w:rFonts w:cstheme="minorHAnsi"/>
                <w:color w:val="000000"/>
                <w:szCs w:val="20"/>
              </w:rPr>
              <w:t>reset</w:t>
            </w:r>
            <w:proofErr w:type="spellEnd"/>
            <w:r w:rsidRPr="00233312">
              <w:rPr>
                <w:rFonts w:cstheme="minorHAnsi"/>
                <w:color w:val="000000"/>
                <w:szCs w:val="20"/>
              </w:rPr>
              <w:t>.</w:t>
            </w:r>
          </w:p>
        </w:tc>
      </w:tr>
      <w:tr w:rsidR="00663CF3" w:rsidRPr="007E3074" w14:paraId="43537AD3" w14:textId="77777777" w:rsidTr="00253ABF">
        <w:trPr>
          <w:jc w:val="center"/>
        </w:trPr>
        <w:tc>
          <w:tcPr>
            <w:tcW w:w="1858" w:type="dxa"/>
            <w:shd w:val="clear" w:color="auto" w:fill="auto"/>
            <w:tcMar>
              <w:top w:w="28" w:type="dxa"/>
              <w:left w:w="108" w:type="dxa"/>
              <w:bottom w:w="28" w:type="dxa"/>
              <w:right w:w="108" w:type="dxa"/>
            </w:tcMar>
            <w:vAlign w:val="center"/>
            <w:hideMark/>
          </w:tcPr>
          <w:p w14:paraId="1FEABE74"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lastRenderedPageBreak/>
              <w:t>Tasas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Transmisión</w:t>
            </w:r>
            <w:proofErr w:type="spellEnd"/>
            <w:r w:rsidRPr="00233312">
              <w:rPr>
                <w:rFonts w:cstheme="minorHAnsi"/>
                <w:color w:val="000000"/>
                <w:szCs w:val="20"/>
                <w:lang w:val="en-US"/>
              </w:rPr>
              <w:t xml:space="preserve"> </w:t>
            </w:r>
            <w:proofErr w:type="spellStart"/>
            <w:r w:rsidRPr="00233312">
              <w:rPr>
                <w:rFonts w:cstheme="minorHAnsi"/>
                <w:color w:val="000000"/>
                <w:szCs w:val="20"/>
                <w:lang w:val="en-US"/>
              </w:rPr>
              <w:t>Soportadas</w:t>
            </w:r>
            <w:proofErr w:type="spellEnd"/>
          </w:p>
        </w:tc>
        <w:tc>
          <w:tcPr>
            <w:tcW w:w="6642" w:type="dxa"/>
            <w:shd w:val="clear" w:color="auto" w:fill="auto"/>
            <w:tcMar>
              <w:top w:w="28" w:type="dxa"/>
              <w:left w:w="108" w:type="dxa"/>
              <w:bottom w:w="28" w:type="dxa"/>
              <w:right w:w="108" w:type="dxa"/>
            </w:tcMar>
            <w:vAlign w:val="center"/>
          </w:tcPr>
          <w:p w14:paraId="0B991853"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802.11b: 1, 2, 5.5, 11 </w:t>
            </w:r>
          </w:p>
          <w:p w14:paraId="0B46D3C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802.11a/g: 6, 9, 12, 18, 24, 36, 48, 54 </w:t>
            </w:r>
          </w:p>
          <w:p w14:paraId="3736AEBD"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802.11n (2.4GHz): 6.5 to 300 (MCS0 to MCS15, HT20 to HT40) </w:t>
            </w:r>
          </w:p>
          <w:p w14:paraId="47DA6CC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802.11n (5GHz): 6.5 to 600 (MCS0 to MVC31, HT20 to HT40) </w:t>
            </w:r>
          </w:p>
          <w:p w14:paraId="218B6875"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802.11ac: 6.5 to 3,467 (MCS0 to MCS9, NSS = 1 to 4, VHT20 to VHT160) </w:t>
            </w:r>
          </w:p>
          <w:p w14:paraId="7C330E64"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802.11ax (2.4GHz): 3.6 to 574 (MCS0 to MCS11, NSS = 1 to 2, HE20 to HE40)</w:t>
            </w:r>
          </w:p>
          <w:p w14:paraId="4DBC13E1"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802.11ax (5GHz): 3.6 to 4,803 (MCS0 to MCS11, NSS = 1 to 4, HE20 to HE160)</w:t>
            </w:r>
          </w:p>
        </w:tc>
      </w:tr>
      <w:tr w:rsidR="00663CF3" w:rsidRPr="00233312" w14:paraId="2E03AA58" w14:textId="77777777" w:rsidTr="00253ABF">
        <w:trPr>
          <w:jc w:val="center"/>
        </w:trPr>
        <w:tc>
          <w:tcPr>
            <w:tcW w:w="1858" w:type="dxa"/>
            <w:shd w:val="clear" w:color="auto" w:fill="auto"/>
            <w:tcMar>
              <w:top w:w="28" w:type="dxa"/>
              <w:left w:w="108" w:type="dxa"/>
              <w:bottom w:w="28" w:type="dxa"/>
              <w:right w:w="108" w:type="dxa"/>
            </w:tcMar>
            <w:vAlign w:val="center"/>
            <w:hideMark/>
          </w:tcPr>
          <w:p w14:paraId="749BD38E"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Modos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Operación</w:t>
            </w:r>
            <w:proofErr w:type="spellEnd"/>
          </w:p>
        </w:tc>
        <w:tc>
          <w:tcPr>
            <w:tcW w:w="6642" w:type="dxa"/>
            <w:shd w:val="clear" w:color="auto" w:fill="auto"/>
            <w:tcMar>
              <w:top w:w="28" w:type="dxa"/>
              <w:left w:w="108" w:type="dxa"/>
              <w:bottom w:w="28" w:type="dxa"/>
              <w:right w:w="108" w:type="dxa"/>
            </w:tcMar>
            <w:vAlign w:val="center"/>
            <w:hideMark/>
          </w:tcPr>
          <w:p w14:paraId="190FE5CD" w14:textId="77777777" w:rsidR="00663CF3" w:rsidRPr="00233312" w:rsidRDefault="00663CF3" w:rsidP="00191CFD">
            <w:pPr>
              <w:spacing w:after="0" w:line="360" w:lineRule="auto"/>
              <w:rPr>
                <w:rFonts w:cstheme="minorHAnsi"/>
                <w:szCs w:val="20"/>
              </w:rPr>
            </w:pPr>
            <w:r w:rsidRPr="00233312">
              <w:rPr>
                <w:rFonts w:cstheme="minorHAnsi"/>
                <w:szCs w:val="20"/>
              </w:rPr>
              <w:t>El AP deben estar en capacidad de operar al menos en los siguientes modos:</w:t>
            </w:r>
          </w:p>
          <w:p w14:paraId="11EF9CA7"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 xml:space="preserve">Controlado por un controlador </w:t>
            </w:r>
            <w:proofErr w:type="spellStart"/>
            <w:r w:rsidRPr="00233312">
              <w:rPr>
                <w:rFonts w:cstheme="minorHAnsi"/>
                <w:szCs w:val="20"/>
              </w:rPr>
              <w:t>inalambrico</w:t>
            </w:r>
            <w:proofErr w:type="spellEnd"/>
            <w:r w:rsidRPr="00233312">
              <w:rPr>
                <w:rFonts w:cstheme="minorHAnsi"/>
                <w:szCs w:val="20"/>
              </w:rPr>
              <w:t xml:space="preserve"> centralizado.</w:t>
            </w:r>
          </w:p>
          <w:p w14:paraId="30596878"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 xml:space="preserve">Actuar como un controlador virtual y ser controlado por un controlador virtual hasta 128 </w:t>
            </w:r>
            <w:proofErr w:type="spellStart"/>
            <w:r w:rsidRPr="00233312">
              <w:rPr>
                <w:rFonts w:cstheme="minorHAnsi"/>
                <w:szCs w:val="20"/>
              </w:rPr>
              <w:t>access</w:t>
            </w:r>
            <w:proofErr w:type="spellEnd"/>
            <w:r w:rsidRPr="00233312">
              <w:rPr>
                <w:rFonts w:cstheme="minorHAnsi"/>
                <w:szCs w:val="20"/>
              </w:rPr>
              <w:t xml:space="preserve"> </w:t>
            </w:r>
            <w:proofErr w:type="spellStart"/>
            <w:r w:rsidRPr="00233312">
              <w:rPr>
                <w:rFonts w:cstheme="minorHAnsi"/>
                <w:szCs w:val="20"/>
              </w:rPr>
              <w:t>points</w:t>
            </w:r>
            <w:proofErr w:type="spellEnd"/>
            <w:r w:rsidRPr="00233312">
              <w:rPr>
                <w:rFonts w:cstheme="minorHAnsi"/>
                <w:szCs w:val="20"/>
              </w:rPr>
              <w:t>.</w:t>
            </w:r>
          </w:p>
          <w:p w14:paraId="7109871A"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Monitor del Aire (AM) para detectar intrusos y aplicar métodos de contención.</w:t>
            </w:r>
          </w:p>
          <w:p w14:paraId="1590E38A"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Analizador de espectros (SA) para identificar el origen de interferencias RF.</w:t>
            </w:r>
          </w:p>
          <w:p w14:paraId="7275D89B" w14:textId="77777777" w:rsidR="00663CF3" w:rsidRPr="00233312" w:rsidRDefault="00663CF3" w:rsidP="00191CFD">
            <w:pPr>
              <w:pStyle w:val="Prrafodelista"/>
              <w:numPr>
                <w:ilvl w:val="0"/>
                <w:numId w:val="11"/>
              </w:numPr>
              <w:spacing w:after="0" w:line="360" w:lineRule="auto"/>
              <w:ind w:left="0"/>
              <w:rPr>
                <w:rFonts w:cstheme="minorHAnsi"/>
                <w:szCs w:val="20"/>
              </w:rPr>
            </w:pPr>
            <w:r w:rsidRPr="00233312">
              <w:rPr>
                <w:rFonts w:cstheme="minorHAnsi"/>
                <w:szCs w:val="20"/>
              </w:rPr>
              <w:t>Access Point Remoto (RAP) para conectarse a un controlador inalámbrico a través de una VPN y extender la red inalámbrica a sedes remotas.</w:t>
            </w:r>
          </w:p>
        </w:tc>
      </w:tr>
      <w:tr w:rsidR="00663CF3" w:rsidRPr="00233312" w14:paraId="5ABDBDD6" w14:textId="77777777" w:rsidTr="00253ABF">
        <w:trPr>
          <w:jc w:val="center"/>
        </w:trPr>
        <w:tc>
          <w:tcPr>
            <w:tcW w:w="1858" w:type="dxa"/>
            <w:shd w:val="clear" w:color="auto" w:fill="auto"/>
            <w:tcMar>
              <w:top w:w="28" w:type="dxa"/>
              <w:left w:w="108" w:type="dxa"/>
              <w:bottom w:w="28" w:type="dxa"/>
              <w:right w:w="108" w:type="dxa"/>
            </w:tcMar>
            <w:vAlign w:val="center"/>
            <w:hideMark/>
          </w:tcPr>
          <w:p w14:paraId="5DAACB82"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Antenas</w:t>
            </w:r>
            <w:proofErr w:type="spellEnd"/>
          </w:p>
        </w:tc>
        <w:tc>
          <w:tcPr>
            <w:tcW w:w="6642" w:type="dxa"/>
            <w:shd w:val="clear" w:color="auto" w:fill="auto"/>
            <w:tcMar>
              <w:top w:w="28" w:type="dxa"/>
              <w:left w:w="108" w:type="dxa"/>
              <w:bottom w:w="28" w:type="dxa"/>
              <w:right w:w="108" w:type="dxa"/>
            </w:tcMar>
            <w:vAlign w:val="center"/>
            <w:hideMark/>
          </w:tcPr>
          <w:p w14:paraId="7C4E1663" w14:textId="77777777" w:rsidR="00663CF3" w:rsidRPr="00233312" w:rsidRDefault="00663CF3" w:rsidP="00191CFD">
            <w:pPr>
              <w:spacing w:after="0" w:line="360" w:lineRule="auto"/>
              <w:rPr>
                <w:rFonts w:cstheme="minorHAnsi"/>
                <w:szCs w:val="20"/>
              </w:rPr>
            </w:pPr>
            <w:r w:rsidRPr="00233312">
              <w:rPr>
                <w:rFonts w:cstheme="minorHAnsi"/>
                <w:color w:val="000000"/>
                <w:szCs w:val="20"/>
              </w:rPr>
              <w:t xml:space="preserve">Cuatro antenas omnidireccionales dual band </w:t>
            </w:r>
            <w:proofErr w:type="spellStart"/>
            <w:r w:rsidRPr="00233312">
              <w:rPr>
                <w:rFonts w:cstheme="minorHAnsi"/>
                <w:color w:val="000000"/>
                <w:szCs w:val="20"/>
              </w:rPr>
              <w:t>downtilt</w:t>
            </w:r>
            <w:proofErr w:type="spellEnd"/>
            <w:r w:rsidRPr="00233312">
              <w:rPr>
                <w:rFonts w:cstheme="minorHAnsi"/>
                <w:color w:val="000000"/>
                <w:szCs w:val="20"/>
              </w:rPr>
              <w:t xml:space="preserve">. Las antenas funcionan 4x4 MIMO en el radio de 5.0Ghz y 2x2 MIMO en 2.4Ghz. Ganancia de 6dbi en 5.0Ghz y 4 </w:t>
            </w:r>
            <w:proofErr w:type="spellStart"/>
            <w:r w:rsidRPr="00233312">
              <w:rPr>
                <w:rFonts w:cstheme="minorHAnsi"/>
                <w:color w:val="000000"/>
                <w:szCs w:val="20"/>
              </w:rPr>
              <w:t>dbi</w:t>
            </w:r>
            <w:proofErr w:type="spellEnd"/>
            <w:r w:rsidRPr="00233312">
              <w:rPr>
                <w:rFonts w:cstheme="minorHAnsi"/>
                <w:color w:val="000000"/>
                <w:szCs w:val="20"/>
              </w:rPr>
              <w:t xml:space="preserve"> en 2.4Ghz.</w:t>
            </w:r>
          </w:p>
        </w:tc>
      </w:tr>
      <w:tr w:rsidR="00663CF3" w:rsidRPr="00233312" w14:paraId="575EDA5B" w14:textId="77777777" w:rsidTr="00253ABF">
        <w:trPr>
          <w:trHeight w:val="1673"/>
          <w:jc w:val="center"/>
        </w:trPr>
        <w:tc>
          <w:tcPr>
            <w:tcW w:w="1858" w:type="dxa"/>
            <w:shd w:val="clear" w:color="auto" w:fill="auto"/>
            <w:tcMar>
              <w:top w:w="28" w:type="dxa"/>
              <w:left w:w="108" w:type="dxa"/>
              <w:bottom w:w="28" w:type="dxa"/>
              <w:right w:w="108" w:type="dxa"/>
            </w:tcMar>
            <w:vAlign w:val="center"/>
            <w:hideMark/>
          </w:tcPr>
          <w:p w14:paraId="3C28ADE8" w14:textId="77777777" w:rsidR="00663CF3" w:rsidRPr="00233312" w:rsidRDefault="00663CF3" w:rsidP="00191CFD">
            <w:pPr>
              <w:spacing w:after="0" w:line="360" w:lineRule="auto"/>
              <w:rPr>
                <w:rFonts w:cstheme="minorHAnsi"/>
                <w:szCs w:val="20"/>
              </w:rPr>
            </w:pPr>
            <w:proofErr w:type="spellStart"/>
            <w:r w:rsidRPr="00233312">
              <w:rPr>
                <w:rFonts w:cstheme="minorHAnsi"/>
                <w:color w:val="000000"/>
                <w:szCs w:val="20"/>
                <w:lang w:val="en-US"/>
              </w:rPr>
              <w:t>Seguridad</w:t>
            </w:r>
            <w:proofErr w:type="spellEnd"/>
          </w:p>
        </w:tc>
        <w:tc>
          <w:tcPr>
            <w:tcW w:w="6642" w:type="dxa"/>
            <w:shd w:val="clear" w:color="auto" w:fill="auto"/>
            <w:tcMar>
              <w:top w:w="28" w:type="dxa"/>
              <w:left w:w="108" w:type="dxa"/>
              <w:bottom w:w="28" w:type="dxa"/>
              <w:right w:w="108" w:type="dxa"/>
            </w:tcMar>
            <w:vAlign w:val="center"/>
            <w:hideMark/>
          </w:tcPr>
          <w:p w14:paraId="7FA47E16"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Algoritmos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cifrado</w:t>
            </w:r>
            <w:proofErr w:type="spellEnd"/>
            <w:r w:rsidRPr="00233312">
              <w:rPr>
                <w:rFonts w:cstheme="minorHAnsi"/>
                <w:color w:val="000000"/>
                <w:szCs w:val="20"/>
                <w:lang w:val="en-US"/>
              </w:rPr>
              <w:t>:</w:t>
            </w:r>
          </w:p>
          <w:p w14:paraId="648605E8" w14:textId="77777777" w:rsidR="00663CF3" w:rsidRPr="00233312" w:rsidRDefault="00663CF3" w:rsidP="00191CFD">
            <w:pPr>
              <w:pStyle w:val="Prrafodelista"/>
              <w:numPr>
                <w:ilvl w:val="0"/>
                <w:numId w:val="12"/>
              </w:numPr>
              <w:spacing w:after="0" w:line="360" w:lineRule="auto"/>
              <w:ind w:left="0"/>
              <w:rPr>
                <w:rFonts w:cstheme="minorHAnsi"/>
                <w:color w:val="000000"/>
                <w:szCs w:val="20"/>
              </w:rPr>
            </w:pPr>
            <w:r w:rsidRPr="00233312">
              <w:rPr>
                <w:rFonts w:cstheme="minorHAnsi"/>
                <w:color w:val="000000"/>
                <w:szCs w:val="20"/>
              </w:rPr>
              <w:t>Intercambio de Claves (PSK): WPA (TKIP), WPA2 (AES y EAP), WPA3</w:t>
            </w:r>
          </w:p>
          <w:p w14:paraId="049D6F20" w14:textId="77777777" w:rsidR="00663CF3" w:rsidRPr="00233312" w:rsidRDefault="00663CF3" w:rsidP="00191CFD">
            <w:pPr>
              <w:pStyle w:val="Prrafodelista"/>
              <w:numPr>
                <w:ilvl w:val="0"/>
                <w:numId w:val="12"/>
              </w:numPr>
              <w:spacing w:after="0" w:line="360" w:lineRule="auto"/>
              <w:ind w:left="0"/>
              <w:rPr>
                <w:rFonts w:cstheme="minorHAnsi"/>
                <w:color w:val="000000"/>
                <w:szCs w:val="20"/>
              </w:rPr>
            </w:pPr>
            <w:r w:rsidRPr="00233312">
              <w:rPr>
                <w:rFonts w:cstheme="minorHAnsi"/>
                <w:color w:val="000000"/>
                <w:szCs w:val="20"/>
              </w:rPr>
              <w:t>Enterprise: WPA (TKIP), WPA2 (AES y EAP) y WPA3.</w:t>
            </w:r>
          </w:p>
          <w:p w14:paraId="26BCC9EF" w14:textId="77777777" w:rsidR="00663CF3" w:rsidRPr="007E3074" w:rsidRDefault="00663CF3" w:rsidP="00191CFD">
            <w:pPr>
              <w:pStyle w:val="Prrafodelista"/>
              <w:numPr>
                <w:ilvl w:val="0"/>
                <w:numId w:val="12"/>
              </w:numPr>
              <w:spacing w:after="0" w:line="360" w:lineRule="auto"/>
              <w:ind w:left="0"/>
              <w:rPr>
                <w:rFonts w:cstheme="minorHAnsi"/>
                <w:color w:val="000000"/>
                <w:szCs w:val="20"/>
                <w:lang w:val="en-US"/>
              </w:rPr>
            </w:pPr>
            <w:proofErr w:type="spellStart"/>
            <w:r w:rsidRPr="007E3074">
              <w:rPr>
                <w:rFonts w:cstheme="minorHAnsi"/>
                <w:color w:val="000000"/>
                <w:szCs w:val="20"/>
                <w:lang w:val="en-US"/>
              </w:rPr>
              <w:t>Tipos</w:t>
            </w:r>
            <w:proofErr w:type="spellEnd"/>
            <w:r w:rsidRPr="007E3074">
              <w:rPr>
                <w:rFonts w:cstheme="minorHAnsi"/>
                <w:color w:val="000000"/>
                <w:szCs w:val="20"/>
                <w:lang w:val="en-US"/>
              </w:rPr>
              <w:t xml:space="preserve"> de EAP: PEAP, EAP-TLS, EAP-TTLS, EAP-GTC, EAP-MSCHAPv2</w:t>
            </w:r>
          </w:p>
          <w:p w14:paraId="339BAF37"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Metodos</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autenticación</w:t>
            </w:r>
            <w:proofErr w:type="spellEnd"/>
          </w:p>
          <w:p w14:paraId="769D9F34" w14:textId="77777777" w:rsidR="00663CF3" w:rsidRPr="00233312" w:rsidRDefault="00663CF3" w:rsidP="00191CFD">
            <w:pPr>
              <w:pStyle w:val="Prrafodelista"/>
              <w:numPr>
                <w:ilvl w:val="0"/>
                <w:numId w:val="14"/>
              </w:numPr>
              <w:spacing w:after="0" w:line="360" w:lineRule="auto"/>
              <w:ind w:left="0"/>
              <w:rPr>
                <w:rFonts w:cstheme="minorHAnsi"/>
                <w:color w:val="000000"/>
                <w:szCs w:val="20"/>
                <w:lang w:val="en-US"/>
              </w:rPr>
            </w:pPr>
            <w:proofErr w:type="spellStart"/>
            <w:r w:rsidRPr="00233312">
              <w:rPr>
                <w:rFonts w:cstheme="minorHAnsi"/>
                <w:color w:val="000000"/>
                <w:szCs w:val="20"/>
                <w:lang w:val="en-US"/>
              </w:rPr>
              <w:t>Intercambio</w:t>
            </w:r>
            <w:proofErr w:type="spellEnd"/>
            <w:r w:rsidRPr="00233312">
              <w:rPr>
                <w:rFonts w:cstheme="minorHAnsi"/>
                <w:color w:val="000000"/>
                <w:szCs w:val="20"/>
                <w:lang w:val="en-US"/>
              </w:rPr>
              <w:t xml:space="preserve"> de claves (PSK)</w:t>
            </w:r>
          </w:p>
          <w:p w14:paraId="17F18002"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Autenticación MAC local o en servidor RADIUS.</w:t>
            </w:r>
          </w:p>
          <w:p w14:paraId="26C898C8"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Soporte de 802.1x con servidor RADIUS.</w:t>
            </w:r>
          </w:p>
          <w:p w14:paraId="7899F224" w14:textId="77777777" w:rsidR="00663CF3" w:rsidRPr="00233312" w:rsidRDefault="00663CF3" w:rsidP="00191CFD">
            <w:pPr>
              <w:pStyle w:val="Prrafodelista"/>
              <w:numPr>
                <w:ilvl w:val="0"/>
                <w:numId w:val="14"/>
              </w:numPr>
              <w:spacing w:after="0" w:line="360" w:lineRule="auto"/>
              <w:ind w:left="0"/>
              <w:rPr>
                <w:rFonts w:cstheme="minorHAnsi"/>
                <w:color w:val="000000"/>
                <w:szCs w:val="20"/>
              </w:rPr>
            </w:pPr>
            <w:r w:rsidRPr="00233312">
              <w:rPr>
                <w:rFonts w:cstheme="minorHAnsi"/>
                <w:color w:val="000000"/>
                <w:szCs w:val="20"/>
              </w:rPr>
              <w:t>Soporte de Portal Cautivo local o externo.</w:t>
            </w:r>
          </w:p>
          <w:p w14:paraId="44EB45D7"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lastRenderedPageBreak/>
              <w:t xml:space="preserve">Wireless </w:t>
            </w:r>
            <w:proofErr w:type="spellStart"/>
            <w:r w:rsidRPr="00233312">
              <w:rPr>
                <w:rFonts w:cstheme="minorHAnsi"/>
                <w:color w:val="000000"/>
                <w:szCs w:val="20"/>
              </w:rPr>
              <w:t>Intrusion</w:t>
            </w:r>
            <w:proofErr w:type="spellEnd"/>
            <w:r w:rsidRPr="00233312">
              <w:rPr>
                <w:rFonts w:cstheme="minorHAnsi"/>
                <w:color w:val="000000"/>
                <w:szCs w:val="20"/>
              </w:rPr>
              <w:t xml:space="preserve"> </w:t>
            </w:r>
            <w:proofErr w:type="spellStart"/>
            <w:r w:rsidRPr="00233312">
              <w:rPr>
                <w:rFonts w:cstheme="minorHAnsi"/>
                <w:color w:val="000000"/>
                <w:szCs w:val="20"/>
              </w:rPr>
              <w:t>Prevention</w:t>
            </w:r>
            <w:proofErr w:type="spellEnd"/>
            <w:r w:rsidRPr="00233312">
              <w:rPr>
                <w:rFonts w:cstheme="minorHAnsi"/>
                <w:color w:val="000000"/>
                <w:szCs w:val="20"/>
              </w:rPr>
              <w:t xml:space="preserve"> (WIP): Ofrece protección y mitigación en contra de amenazas.</w:t>
            </w:r>
          </w:p>
          <w:p w14:paraId="10E31F34" w14:textId="77777777" w:rsidR="00663CF3" w:rsidRPr="00233312" w:rsidRDefault="00663CF3" w:rsidP="00191CFD">
            <w:pPr>
              <w:spacing w:after="0" w:line="360" w:lineRule="auto"/>
              <w:rPr>
                <w:rFonts w:cstheme="minorHAnsi"/>
                <w:color w:val="000000"/>
                <w:szCs w:val="20"/>
              </w:rPr>
            </w:pPr>
            <w:proofErr w:type="spellStart"/>
            <w:r w:rsidRPr="00233312">
              <w:rPr>
                <w:rFonts w:cstheme="minorHAnsi"/>
                <w:color w:val="000000"/>
                <w:szCs w:val="20"/>
              </w:rPr>
              <w:t>Statefull</w:t>
            </w:r>
            <w:proofErr w:type="spellEnd"/>
            <w:r w:rsidRPr="00233312">
              <w:rPr>
                <w:rFonts w:cstheme="minorHAnsi"/>
                <w:color w:val="000000"/>
                <w:szCs w:val="20"/>
              </w:rPr>
              <w:t xml:space="preserve"> firewall en capa 7</w:t>
            </w:r>
          </w:p>
          <w:p w14:paraId="7430B60D"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Capacidad de manejar roles por usuario y políticas basadas en identidad.</w:t>
            </w:r>
          </w:p>
          <w:p w14:paraId="0BC4F85A"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 xml:space="preserve">Deep </w:t>
            </w:r>
            <w:proofErr w:type="spellStart"/>
            <w:r w:rsidRPr="00233312">
              <w:rPr>
                <w:rFonts w:cstheme="minorHAnsi"/>
                <w:color w:val="000000"/>
                <w:szCs w:val="20"/>
              </w:rPr>
              <w:t>Packet</w:t>
            </w:r>
            <w:proofErr w:type="spellEnd"/>
            <w:r w:rsidRPr="00233312">
              <w:rPr>
                <w:rFonts w:cstheme="minorHAnsi"/>
                <w:color w:val="000000"/>
                <w:szCs w:val="20"/>
              </w:rPr>
              <w:t xml:space="preserve"> </w:t>
            </w:r>
            <w:proofErr w:type="spellStart"/>
            <w:r w:rsidRPr="00233312">
              <w:rPr>
                <w:rFonts w:cstheme="minorHAnsi"/>
                <w:color w:val="000000"/>
                <w:szCs w:val="20"/>
              </w:rPr>
              <w:t>Inspection</w:t>
            </w:r>
            <w:proofErr w:type="spellEnd"/>
            <w:r w:rsidRPr="00233312">
              <w:rPr>
                <w:rFonts w:cstheme="minorHAnsi"/>
                <w:color w:val="000000"/>
                <w:szCs w:val="20"/>
              </w:rPr>
              <w:t xml:space="preserve">: Facilita la visibilidad de más de 2500 aplicaciones de uso común, y permita aplicar políticas granulares de seguridad, </w:t>
            </w:r>
            <w:proofErr w:type="spellStart"/>
            <w:r w:rsidRPr="00233312">
              <w:rPr>
                <w:rFonts w:cstheme="minorHAnsi"/>
                <w:color w:val="000000"/>
                <w:szCs w:val="20"/>
              </w:rPr>
              <w:t>QoS</w:t>
            </w:r>
            <w:proofErr w:type="spellEnd"/>
            <w:r w:rsidRPr="00233312">
              <w:rPr>
                <w:rFonts w:cstheme="minorHAnsi"/>
                <w:color w:val="000000"/>
                <w:szCs w:val="20"/>
              </w:rPr>
              <w:t>, control de ancho de banda.</w:t>
            </w:r>
          </w:p>
          <w:p w14:paraId="1E785044" w14:textId="77777777" w:rsidR="00663CF3" w:rsidRPr="00233312" w:rsidRDefault="00663CF3" w:rsidP="00191CFD">
            <w:pPr>
              <w:pStyle w:val="Prrafodelista"/>
              <w:numPr>
                <w:ilvl w:val="0"/>
                <w:numId w:val="13"/>
              </w:numPr>
              <w:spacing w:after="0" w:line="360" w:lineRule="auto"/>
              <w:ind w:left="0"/>
              <w:rPr>
                <w:rFonts w:cstheme="minorHAnsi"/>
                <w:color w:val="000000"/>
                <w:szCs w:val="20"/>
              </w:rPr>
            </w:pPr>
            <w:r w:rsidRPr="00233312">
              <w:rPr>
                <w:rFonts w:cstheme="minorHAnsi"/>
                <w:color w:val="000000"/>
                <w:szCs w:val="20"/>
              </w:rPr>
              <w:t xml:space="preserve">Soporte de Reputación IP y servicios de seguridad: Clasifica y bloquea archivos maliciosos, </w:t>
            </w:r>
            <w:proofErr w:type="spellStart"/>
            <w:r w:rsidRPr="00233312">
              <w:rPr>
                <w:rFonts w:cstheme="minorHAnsi"/>
                <w:color w:val="000000"/>
                <w:szCs w:val="20"/>
              </w:rPr>
              <w:t>urls</w:t>
            </w:r>
            <w:proofErr w:type="spellEnd"/>
            <w:r w:rsidRPr="00233312">
              <w:rPr>
                <w:rFonts w:cstheme="minorHAnsi"/>
                <w:color w:val="000000"/>
                <w:szCs w:val="20"/>
              </w:rPr>
              <w:t xml:space="preserve"> e </w:t>
            </w:r>
            <w:proofErr w:type="spellStart"/>
            <w:r w:rsidRPr="00233312">
              <w:rPr>
                <w:rFonts w:cstheme="minorHAnsi"/>
                <w:color w:val="000000"/>
                <w:szCs w:val="20"/>
              </w:rPr>
              <w:t>IPs</w:t>
            </w:r>
            <w:proofErr w:type="spellEnd"/>
            <w:r w:rsidRPr="00233312">
              <w:rPr>
                <w:rFonts w:cstheme="minorHAnsi"/>
                <w:color w:val="000000"/>
                <w:szCs w:val="20"/>
              </w:rPr>
              <w:t>, entregando protección contra amenazas avanzadas.</w:t>
            </w:r>
          </w:p>
          <w:p w14:paraId="08AC03B1" w14:textId="77777777" w:rsidR="00663CF3" w:rsidRPr="00233312" w:rsidRDefault="00663CF3" w:rsidP="00191CFD">
            <w:pPr>
              <w:spacing w:after="0" w:line="360" w:lineRule="auto"/>
              <w:rPr>
                <w:rFonts w:cstheme="minorHAnsi"/>
                <w:szCs w:val="20"/>
              </w:rPr>
            </w:pPr>
            <w:proofErr w:type="spellStart"/>
            <w:r w:rsidRPr="00233312">
              <w:rPr>
                <w:rFonts w:cstheme="minorHAnsi"/>
                <w:szCs w:val="20"/>
              </w:rPr>
              <w:t>Trusted</w:t>
            </w:r>
            <w:proofErr w:type="spellEnd"/>
            <w:r w:rsidRPr="00233312">
              <w:rPr>
                <w:rFonts w:cstheme="minorHAnsi"/>
                <w:szCs w:val="20"/>
              </w:rPr>
              <w:t xml:space="preserve"> </w:t>
            </w:r>
            <w:proofErr w:type="spellStart"/>
            <w:r w:rsidRPr="00233312">
              <w:rPr>
                <w:rFonts w:cstheme="minorHAnsi"/>
                <w:szCs w:val="20"/>
              </w:rPr>
              <w:t>Platform</w:t>
            </w:r>
            <w:proofErr w:type="spellEnd"/>
            <w:r w:rsidRPr="00233312">
              <w:rPr>
                <w:rFonts w:cstheme="minorHAnsi"/>
                <w:szCs w:val="20"/>
              </w:rPr>
              <w:t xml:space="preserve"> Module (TPM) o </w:t>
            </w:r>
            <w:proofErr w:type="spellStart"/>
            <w:r w:rsidRPr="00233312">
              <w:rPr>
                <w:rFonts w:cstheme="minorHAnsi"/>
                <w:szCs w:val="20"/>
              </w:rPr>
              <w:t>Trusted</w:t>
            </w:r>
            <w:proofErr w:type="spellEnd"/>
            <w:r w:rsidRPr="00233312">
              <w:rPr>
                <w:rFonts w:cstheme="minorHAnsi"/>
                <w:szCs w:val="20"/>
              </w:rPr>
              <w:t xml:space="preserve"> Anchor Module (TAM): Almacenamiento Seguro de credenciales y llaves. Asegura que el hardware y software es de propiedad del fabricante y no esté corrupto.</w:t>
            </w:r>
          </w:p>
          <w:p w14:paraId="4A165F9D" w14:textId="77777777" w:rsidR="00663CF3" w:rsidRPr="00233312" w:rsidRDefault="00663CF3" w:rsidP="00191CFD">
            <w:pPr>
              <w:spacing w:after="0" w:line="360" w:lineRule="auto"/>
              <w:rPr>
                <w:rFonts w:cstheme="minorHAnsi"/>
                <w:szCs w:val="20"/>
              </w:rPr>
            </w:pPr>
            <w:r w:rsidRPr="00233312">
              <w:rPr>
                <w:rFonts w:cstheme="minorHAnsi"/>
                <w:szCs w:val="20"/>
              </w:rPr>
              <w:t>Integración con solución de NAC. El fabricante deberá contar con solución de control de acceso Enterprise de la misma marca para una mayor integración.</w:t>
            </w:r>
          </w:p>
        </w:tc>
      </w:tr>
      <w:tr w:rsidR="00663CF3" w:rsidRPr="00233312" w14:paraId="5BD2E55F" w14:textId="77777777" w:rsidTr="00253ABF">
        <w:trPr>
          <w:jc w:val="center"/>
        </w:trPr>
        <w:tc>
          <w:tcPr>
            <w:tcW w:w="1858" w:type="dxa"/>
            <w:shd w:val="clear" w:color="auto" w:fill="auto"/>
            <w:tcMar>
              <w:top w:w="28" w:type="dxa"/>
              <w:left w:w="108" w:type="dxa"/>
              <w:bottom w:w="28" w:type="dxa"/>
              <w:right w:w="108" w:type="dxa"/>
            </w:tcMar>
            <w:vAlign w:val="center"/>
            <w:hideMark/>
          </w:tcPr>
          <w:p w14:paraId="6CEBCA78"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lastRenderedPageBreak/>
              <w:t>Administración</w:t>
            </w:r>
            <w:proofErr w:type="spellEnd"/>
          </w:p>
        </w:tc>
        <w:tc>
          <w:tcPr>
            <w:tcW w:w="6642" w:type="dxa"/>
            <w:shd w:val="clear" w:color="auto" w:fill="auto"/>
            <w:tcMar>
              <w:top w:w="28" w:type="dxa"/>
              <w:left w:w="108" w:type="dxa"/>
              <w:bottom w:w="28" w:type="dxa"/>
              <w:right w:w="108" w:type="dxa"/>
            </w:tcMar>
            <w:vAlign w:val="center"/>
            <w:hideMark/>
          </w:tcPr>
          <w:p w14:paraId="2CC34FA3" w14:textId="77777777" w:rsidR="00663CF3" w:rsidRPr="00233312" w:rsidRDefault="00663CF3" w:rsidP="00191CFD">
            <w:pPr>
              <w:spacing w:after="0" w:line="360" w:lineRule="auto"/>
              <w:rPr>
                <w:rFonts w:cstheme="minorHAnsi"/>
                <w:color w:val="000000"/>
                <w:szCs w:val="20"/>
              </w:rPr>
            </w:pPr>
            <w:r w:rsidRPr="00233312">
              <w:rPr>
                <w:rFonts w:cstheme="minorHAnsi"/>
                <w:szCs w:val="20"/>
              </w:rPr>
              <w:t xml:space="preserve">Deben soportar ser administrados </w:t>
            </w:r>
            <w:proofErr w:type="spellStart"/>
            <w:r w:rsidRPr="00233312">
              <w:rPr>
                <w:rFonts w:cstheme="minorHAnsi"/>
                <w:szCs w:val="20"/>
              </w:rPr>
              <w:t>on</w:t>
            </w:r>
            <w:proofErr w:type="spellEnd"/>
            <w:r w:rsidRPr="00233312">
              <w:rPr>
                <w:rFonts w:cstheme="minorHAnsi"/>
                <w:szCs w:val="20"/>
              </w:rPr>
              <w:t xml:space="preserve"> </w:t>
            </w:r>
            <w:proofErr w:type="spellStart"/>
            <w:r w:rsidRPr="00233312">
              <w:rPr>
                <w:rFonts w:cstheme="minorHAnsi"/>
                <w:szCs w:val="20"/>
              </w:rPr>
              <w:t>premise</w:t>
            </w:r>
            <w:proofErr w:type="spellEnd"/>
            <w:r w:rsidRPr="00233312">
              <w:rPr>
                <w:rFonts w:cstheme="minorHAnsi"/>
                <w:szCs w:val="20"/>
              </w:rPr>
              <w:t xml:space="preserve"> a través de un software centralizado o desde la nube.</w:t>
            </w:r>
          </w:p>
        </w:tc>
      </w:tr>
      <w:tr w:rsidR="00663CF3" w:rsidRPr="00233312" w14:paraId="6D85E448" w14:textId="77777777" w:rsidTr="00253ABF">
        <w:trPr>
          <w:jc w:val="center"/>
        </w:trPr>
        <w:tc>
          <w:tcPr>
            <w:tcW w:w="1858" w:type="dxa"/>
            <w:shd w:val="clear" w:color="auto" w:fill="auto"/>
            <w:tcMar>
              <w:top w:w="28" w:type="dxa"/>
              <w:left w:w="108" w:type="dxa"/>
              <w:bottom w:w="28" w:type="dxa"/>
              <w:right w:w="108" w:type="dxa"/>
            </w:tcMar>
            <w:vAlign w:val="center"/>
            <w:hideMark/>
          </w:tcPr>
          <w:p w14:paraId="44B66074"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Alimentación</w:t>
            </w:r>
            <w:proofErr w:type="spellEnd"/>
            <w:r w:rsidRPr="00233312">
              <w:rPr>
                <w:rFonts w:cstheme="minorHAnsi"/>
                <w:color w:val="000000"/>
                <w:szCs w:val="20"/>
                <w:lang w:val="en-US"/>
              </w:rPr>
              <w:t xml:space="preserve"> </w:t>
            </w:r>
            <w:proofErr w:type="spellStart"/>
            <w:r w:rsidRPr="00233312">
              <w:rPr>
                <w:rFonts w:cstheme="minorHAnsi"/>
                <w:color w:val="000000"/>
                <w:szCs w:val="20"/>
                <w:lang w:val="en-US"/>
              </w:rPr>
              <w:t>Eléctrica</w:t>
            </w:r>
            <w:proofErr w:type="spellEnd"/>
          </w:p>
        </w:tc>
        <w:tc>
          <w:tcPr>
            <w:tcW w:w="6642" w:type="dxa"/>
            <w:shd w:val="clear" w:color="auto" w:fill="auto"/>
            <w:tcMar>
              <w:top w:w="28" w:type="dxa"/>
              <w:left w:w="108" w:type="dxa"/>
              <w:bottom w:w="28" w:type="dxa"/>
              <w:right w:w="108" w:type="dxa"/>
            </w:tcMar>
            <w:vAlign w:val="center"/>
            <w:hideMark/>
          </w:tcPr>
          <w:p w14:paraId="239F0E0C"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 xml:space="preserve">Soporta alimentación </w:t>
            </w:r>
            <w:proofErr w:type="spellStart"/>
            <w:r w:rsidRPr="00233312">
              <w:rPr>
                <w:rFonts w:cstheme="minorHAnsi"/>
                <w:color w:val="000000"/>
                <w:szCs w:val="20"/>
              </w:rPr>
              <w:t>PoE</w:t>
            </w:r>
            <w:proofErr w:type="spellEnd"/>
            <w:r w:rsidRPr="00233312">
              <w:rPr>
                <w:rFonts w:cstheme="minorHAnsi"/>
                <w:color w:val="000000"/>
                <w:szCs w:val="20"/>
              </w:rPr>
              <w:t xml:space="preserve"> basada en el standard IEEE 802.3af/at/</w:t>
            </w:r>
            <w:proofErr w:type="spellStart"/>
            <w:r w:rsidRPr="00233312">
              <w:rPr>
                <w:rFonts w:cstheme="minorHAnsi"/>
                <w:color w:val="000000"/>
                <w:szCs w:val="20"/>
              </w:rPr>
              <w:t>bt</w:t>
            </w:r>
            <w:proofErr w:type="spellEnd"/>
            <w:r w:rsidRPr="00233312">
              <w:rPr>
                <w:rFonts w:cstheme="minorHAnsi"/>
                <w:color w:val="000000"/>
                <w:szCs w:val="20"/>
              </w:rPr>
              <w:t>.</w:t>
            </w:r>
          </w:p>
          <w:p w14:paraId="27EA95E9" w14:textId="77777777" w:rsidR="00663CF3" w:rsidRPr="00233312" w:rsidRDefault="00663CF3" w:rsidP="00191CFD">
            <w:pPr>
              <w:spacing w:after="0" w:line="360" w:lineRule="auto"/>
              <w:rPr>
                <w:rFonts w:cstheme="minorHAnsi"/>
                <w:color w:val="000000"/>
                <w:szCs w:val="20"/>
              </w:rPr>
            </w:pPr>
            <w:r w:rsidRPr="00233312">
              <w:rPr>
                <w:rFonts w:cstheme="minorHAnsi"/>
                <w:color w:val="000000"/>
                <w:szCs w:val="20"/>
              </w:rPr>
              <w:t>Soporta alimentación mediante adaptador de poder.</w:t>
            </w:r>
          </w:p>
        </w:tc>
      </w:tr>
      <w:tr w:rsidR="00663CF3" w:rsidRPr="00233312" w14:paraId="6F4E20A8" w14:textId="77777777" w:rsidTr="00253ABF">
        <w:trPr>
          <w:jc w:val="center"/>
        </w:trPr>
        <w:tc>
          <w:tcPr>
            <w:tcW w:w="1858" w:type="dxa"/>
            <w:shd w:val="clear" w:color="auto" w:fill="auto"/>
            <w:tcMar>
              <w:top w:w="28" w:type="dxa"/>
              <w:left w:w="108" w:type="dxa"/>
              <w:bottom w:w="28" w:type="dxa"/>
              <w:right w:w="108" w:type="dxa"/>
            </w:tcMar>
            <w:vAlign w:val="center"/>
            <w:hideMark/>
          </w:tcPr>
          <w:p w14:paraId="449399CA"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Certificaciones</w:t>
            </w:r>
            <w:proofErr w:type="spellEnd"/>
          </w:p>
        </w:tc>
        <w:tc>
          <w:tcPr>
            <w:tcW w:w="6642" w:type="dxa"/>
            <w:shd w:val="clear" w:color="auto" w:fill="auto"/>
            <w:tcMar>
              <w:top w:w="28" w:type="dxa"/>
              <w:left w:w="108" w:type="dxa"/>
              <w:bottom w:w="28" w:type="dxa"/>
              <w:right w:w="108" w:type="dxa"/>
            </w:tcMar>
            <w:vAlign w:val="center"/>
          </w:tcPr>
          <w:p w14:paraId="6D7FA921"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WPA, WPA2 and WPA3 - Enterprise with CNSA option, Personal (SAE), Enhanced Open (OWE)</w:t>
            </w:r>
          </w:p>
          <w:p w14:paraId="55885385"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 xml:space="preserve">WMM, WMM-PS, Wi-Fi Vantage, W-Fi Agile Multiband </w:t>
            </w:r>
          </w:p>
          <w:p w14:paraId="69F8EAF5" w14:textId="77777777" w:rsidR="00663CF3" w:rsidRPr="00233312" w:rsidRDefault="00663CF3" w:rsidP="00191CFD">
            <w:pPr>
              <w:spacing w:after="0" w:line="360" w:lineRule="auto"/>
              <w:ind w:hanging="708"/>
              <w:rPr>
                <w:rFonts w:cstheme="minorHAnsi"/>
                <w:color w:val="000000"/>
                <w:szCs w:val="20"/>
                <w:lang w:val="en-US"/>
              </w:rPr>
            </w:pPr>
            <w:r w:rsidRPr="00233312">
              <w:rPr>
                <w:rFonts w:cstheme="minorHAnsi"/>
                <w:color w:val="000000"/>
                <w:szCs w:val="20"/>
                <w:lang w:val="en-US"/>
              </w:rPr>
              <w:t>Wi-Fi Location</w:t>
            </w:r>
          </w:p>
          <w:p w14:paraId="0D5AAA73"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t>Passpoint</w:t>
            </w:r>
            <w:proofErr w:type="spellEnd"/>
            <w:r w:rsidRPr="00233312">
              <w:rPr>
                <w:rFonts w:cstheme="minorHAnsi"/>
                <w:color w:val="000000"/>
                <w:szCs w:val="20"/>
                <w:lang w:val="en-US"/>
              </w:rPr>
              <w:t xml:space="preserve"> (release 2) </w:t>
            </w:r>
          </w:p>
          <w:p w14:paraId="6A49B167"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Bluetooth SIG</w:t>
            </w:r>
          </w:p>
          <w:p w14:paraId="28279C07" w14:textId="77777777" w:rsidR="00663CF3" w:rsidRPr="00233312" w:rsidRDefault="00663CF3" w:rsidP="00191CFD">
            <w:pPr>
              <w:spacing w:after="0" w:line="360" w:lineRule="auto"/>
              <w:rPr>
                <w:rFonts w:cstheme="minorHAnsi"/>
                <w:color w:val="000000"/>
                <w:szCs w:val="20"/>
                <w:lang w:val="en-US"/>
              </w:rPr>
            </w:pPr>
            <w:r w:rsidRPr="00233312">
              <w:rPr>
                <w:rFonts w:cstheme="minorHAnsi"/>
                <w:color w:val="000000"/>
                <w:szCs w:val="20"/>
                <w:lang w:val="en-US"/>
              </w:rPr>
              <w:t>Ethernet Alliance (PoE, PD device, class 4)</w:t>
            </w:r>
          </w:p>
          <w:p w14:paraId="129989B2"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UL2043 plenum rating </w:t>
            </w:r>
          </w:p>
          <w:p w14:paraId="27441A47"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CE </w:t>
            </w:r>
            <w:proofErr w:type="spellStart"/>
            <w:r w:rsidRPr="00233312">
              <w:rPr>
                <w:rFonts w:cstheme="minorHAnsi"/>
                <w:color w:val="000000"/>
                <w:szCs w:val="20"/>
                <w:lang w:val="fr-FR"/>
              </w:rPr>
              <w:t>Marked</w:t>
            </w:r>
            <w:proofErr w:type="spellEnd"/>
            <w:r w:rsidRPr="00233312">
              <w:rPr>
                <w:rFonts w:cstheme="minorHAnsi"/>
                <w:color w:val="000000"/>
                <w:szCs w:val="20"/>
                <w:lang w:val="fr-FR"/>
              </w:rPr>
              <w:t xml:space="preserve"> </w:t>
            </w:r>
          </w:p>
          <w:p w14:paraId="7AB0DA80"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Low Voltage Directive 2014/35/EU</w:t>
            </w:r>
          </w:p>
          <w:p w14:paraId="6DBB4FFE"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t xml:space="preserve">UL/IEC/EN 60950 </w:t>
            </w:r>
          </w:p>
          <w:p w14:paraId="45F8A7E7" w14:textId="77777777" w:rsidR="00663CF3" w:rsidRPr="00233312" w:rsidRDefault="00663CF3" w:rsidP="00191CFD">
            <w:pPr>
              <w:spacing w:after="0" w:line="360" w:lineRule="auto"/>
              <w:rPr>
                <w:rFonts w:cstheme="minorHAnsi"/>
                <w:color w:val="000000"/>
                <w:szCs w:val="20"/>
                <w:lang w:val="fr-FR"/>
              </w:rPr>
            </w:pPr>
            <w:r w:rsidRPr="00233312">
              <w:rPr>
                <w:rFonts w:cstheme="minorHAnsi"/>
                <w:color w:val="000000"/>
                <w:szCs w:val="20"/>
                <w:lang w:val="fr-FR"/>
              </w:rPr>
              <w:lastRenderedPageBreak/>
              <w:t>EN 60601-1-1, EN60601-1-2</w:t>
            </w:r>
          </w:p>
        </w:tc>
      </w:tr>
      <w:tr w:rsidR="00663CF3" w:rsidRPr="00233312" w14:paraId="477DE9B5" w14:textId="77777777" w:rsidTr="00253ABF">
        <w:trPr>
          <w:jc w:val="center"/>
        </w:trPr>
        <w:tc>
          <w:tcPr>
            <w:tcW w:w="1858" w:type="dxa"/>
            <w:shd w:val="clear" w:color="auto" w:fill="auto"/>
            <w:tcMar>
              <w:top w:w="28" w:type="dxa"/>
              <w:left w:w="108" w:type="dxa"/>
              <w:bottom w:w="28" w:type="dxa"/>
              <w:right w:w="108" w:type="dxa"/>
            </w:tcMar>
            <w:hideMark/>
          </w:tcPr>
          <w:p w14:paraId="2347C1C6" w14:textId="77777777" w:rsidR="00663CF3" w:rsidRPr="00233312" w:rsidRDefault="00663CF3" w:rsidP="00191CFD">
            <w:pPr>
              <w:spacing w:after="0" w:line="360" w:lineRule="auto"/>
              <w:rPr>
                <w:rFonts w:cstheme="minorHAnsi"/>
                <w:color w:val="000000"/>
                <w:szCs w:val="20"/>
                <w:lang w:val="en-US"/>
              </w:rPr>
            </w:pPr>
            <w:proofErr w:type="spellStart"/>
            <w:r w:rsidRPr="00233312">
              <w:rPr>
                <w:rFonts w:cstheme="minorHAnsi"/>
                <w:color w:val="000000"/>
                <w:szCs w:val="20"/>
                <w:lang w:val="en-US"/>
              </w:rPr>
              <w:lastRenderedPageBreak/>
              <w:t>Garantía</w:t>
            </w:r>
            <w:proofErr w:type="spellEnd"/>
            <w:r w:rsidRPr="00233312">
              <w:rPr>
                <w:rFonts w:cstheme="minorHAnsi"/>
                <w:color w:val="000000"/>
                <w:szCs w:val="20"/>
                <w:lang w:val="en-US"/>
              </w:rPr>
              <w:t xml:space="preserve"> de </w:t>
            </w:r>
            <w:proofErr w:type="spellStart"/>
            <w:r w:rsidRPr="00233312">
              <w:rPr>
                <w:rFonts w:cstheme="minorHAnsi"/>
                <w:color w:val="000000"/>
                <w:szCs w:val="20"/>
                <w:lang w:val="en-US"/>
              </w:rPr>
              <w:t>Fábrica</w:t>
            </w:r>
            <w:proofErr w:type="spellEnd"/>
          </w:p>
        </w:tc>
        <w:tc>
          <w:tcPr>
            <w:tcW w:w="6642" w:type="dxa"/>
            <w:shd w:val="clear" w:color="auto" w:fill="auto"/>
            <w:tcMar>
              <w:top w:w="28" w:type="dxa"/>
              <w:left w:w="108" w:type="dxa"/>
              <w:bottom w:w="28" w:type="dxa"/>
              <w:right w:w="108" w:type="dxa"/>
            </w:tcMar>
          </w:tcPr>
          <w:p w14:paraId="12E17C69" w14:textId="77777777" w:rsidR="00663CF3" w:rsidRPr="00233312" w:rsidRDefault="00663CF3" w:rsidP="00191CFD">
            <w:pPr>
              <w:spacing w:after="0" w:line="360" w:lineRule="auto"/>
              <w:rPr>
                <w:rFonts w:cstheme="minorHAnsi"/>
                <w:szCs w:val="20"/>
              </w:rPr>
            </w:pPr>
            <w:r w:rsidRPr="00233312">
              <w:rPr>
                <w:rFonts w:cstheme="minorHAnsi"/>
                <w:szCs w:val="20"/>
              </w:rPr>
              <w:t>05 años de garantía.</w:t>
            </w:r>
          </w:p>
          <w:p w14:paraId="6F6E7373" w14:textId="77777777" w:rsidR="00663CF3" w:rsidRPr="00233312" w:rsidRDefault="00663CF3" w:rsidP="00191CFD">
            <w:pPr>
              <w:spacing w:after="0" w:line="360" w:lineRule="auto"/>
              <w:rPr>
                <w:rFonts w:cstheme="minorHAnsi"/>
                <w:szCs w:val="20"/>
              </w:rPr>
            </w:pPr>
            <w:r w:rsidRPr="00233312">
              <w:rPr>
                <w:rFonts w:cstheme="minorHAnsi"/>
                <w:szCs w:val="20"/>
              </w:rPr>
              <w:t xml:space="preserve">Atención 8x5, con atención </w:t>
            </w:r>
            <w:proofErr w:type="spellStart"/>
            <w:r w:rsidRPr="00233312">
              <w:rPr>
                <w:rFonts w:cstheme="minorHAnsi"/>
                <w:szCs w:val="20"/>
              </w:rPr>
              <w:t>telefonica</w:t>
            </w:r>
            <w:proofErr w:type="spellEnd"/>
          </w:p>
          <w:p w14:paraId="7B500287" w14:textId="77777777" w:rsidR="00663CF3" w:rsidRPr="00233312" w:rsidRDefault="00663CF3" w:rsidP="00191CFD">
            <w:pPr>
              <w:spacing w:after="0" w:line="360" w:lineRule="auto"/>
              <w:rPr>
                <w:rFonts w:cstheme="minorHAnsi"/>
                <w:szCs w:val="20"/>
              </w:rPr>
            </w:pPr>
            <w:r w:rsidRPr="00233312">
              <w:rPr>
                <w:rFonts w:cstheme="minorHAnsi"/>
                <w:szCs w:val="20"/>
              </w:rPr>
              <w:t>Incluido Reemplazo de partes y equipo.</w:t>
            </w:r>
          </w:p>
        </w:tc>
      </w:tr>
    </w:tbl>
    <w:p w14:paraId="447B978D" w14:textId="1FA82CDA" w:rsidR="00663CF3" w:rsidRDefault="00663CF3" w:rsidP="00191CFD">
      <w:pPr>
        <w:spacing w:after="0" w:line="360" w:lineRule="auto"/>
      </w:pPr>
    </w:p>
    <w:p w14:paraId="5471CB0C" w14:textId="763C6E65" w:rsidR="00663CF3" w:rsidRPr="00253ABF" w:rsidRDefault="00253ABF" w:rsidP="00191CFD">
      <w:pPr>
        <w:spacing w:after="0" w:line="360" w:lineRule="auto"/>
        <w:jc w:val="both"/>
        <w:rPr>
          <w:b/>
          <w:bCs/>
        </w:rPr>
      </w:pPr>
      <w:r w:rsidRPr="00253ABF">
        <w:rPr>
          <w:b/>
          <w:bCs/>
        </w:rPr>
        <w:t>Método De Ejecución</w:t>
      </w:r>
    </w:p>
    <w:p w14:paraId="2C87687F" w14:textId="73AECD9E"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02F65B8B" w14:textId="77777777" w:rsidR="00253ABF" w:rsidRPr="00097088" w:rsidRDefault="00253ABF" w:rsidP="00191CFD">
      <w:pPr>
        <w:spacing w:before="240" w:line="360" w:lineRule="auto"/>
        <w:jc w:val="both"/>
        <w:rPr>
          <w:b/>
          <w:bCs/>
        </w:rPr>
      </w:pPr>
      <w:r>
        <w:rPr>
          <w:b/>
          <w:bCs/>
        </w:rPr>
        <w:t xml:space="preserve">Unidad de </w:t>
      </w:r>
      <w:r w:rsidRPr="00097088">
        <w:rPr>
          <w:b/>
          <w:bCs/>
        </w:rPr>
        <w:t>Medi</w:t>
      </w:r>
      <w:r>
        <w:rPr>
          <w:b/>
          <w:bCs/>
        </w:rPr>
        <w:t>da</w:t>
      </w:r>
    </w:p>
    <w:p w14:paraId="50C1609E" w14:textId="77777777" w:rsidR="00253ABF" w:rsidRPr="00865921" w:rsidRDefault="00253AB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5A46D29" w14:textId="77777777" w:rsidR="00253ABF" w:rsidRDefault="00253ABF"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035F5223" w14:textId="77777777" w:rsidR="00253ABF" w:rsidRPr="00097088" w:rsidRDefault="00253ABF" w:rsidP="00191CFD">
      <w:pPr>
        <w:spacing w:before="240" w:line="360" w:lineRule="auto"/>
        <w:jc w:val="both"/>
        <w:rPr>
          <w:b/>
          <w:bCs/>
        </w:rPr>
      </w:pPr>
      <w:r w:rsidRPr="00097088">
        <w:rPr>
          <w:b/>
          <w:bCs/>
        </w:rPr>
        <w:t>Forma de Medición</w:t>
      </w:r>
    </w:p>
    <w:p w14:paraId="201A7693" w14:textId="77777777" w:rsidR="00663CF3" w:rsidRDefault="00663CF3" w:rsidP="00191CFD">
      <w:pPr>
        <w:spacing w:after="0" w:line="360" w:lineRule="auto"/>
        <w:jc w:val="both"/>
      </w:pPr>
      <w:r>
        <w:t xml:space="preserve">Para el cómputo se considerará las verificaciones, pruebas y correcto almacenamiento del equipo. </w:t>
      </w:r>
    </w:p>
    <w:p w14:paraId="3243991B" w14:textId="1FA87D48" w:rsidR="00663CF3" w:rsidRPr="00253ABF" w:rsidRDefault="00253ABF" w:rsidP="00191CFD">
      <w:pPr>
        <w:spacing w:before="240" w:line="360" w:lineRule="auto"/>
        <w:jc w:val="both"/>
        <w:rPr>
          <w:b/>
          <w:bCs/>
        </w:rPr>
      </w:pPr>
      <w:r w:rsidRPr="00253ABF">
        <w:rPr>
          <w:b/>
          <w:bCs/>
        </w:rPr>
        <w:t xml:space="preserve">Conformidad </w:t>
      </w:r>
      <w:r>
        <w:rPr>
          <w:b/>
          <w:bCs/>
        </w:rPr>
        <w:t>d</w:t>
      </w:r>
      <w:r w:rsidRPr="00253ABF">
        <w:rPr>
          <w:b/>
          <w:bCs/>
        </w:rPr>
        <w:t xml:space="preserve">e </w:t>
      </w:r>
      <w:r>
        <w:rPr>
          <w:b/>
          <w:bCs/>
        </w:rPr>
        <w:t>l</w:t>
      </w:r>
      <w:r w:rsidRPr="00253ABF">
        <w:rPr>
          <w:b/>
          <w:bCs/>
        </w:rPr>
        <w:t>os Trabajos Realizados</w:t>
      </w:r>
    </w:p>
    <w:p w14:paraId="20F2722B" w14:textId="66556105" w:rsidR="00663CF3" w:rsidRDefault="00663CF3" w:rsidP="00191CFD">
      <w:pPr>
        <w:spacing w:after="0" w:line="360" w:lineRule="auto"/>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w:t>
      </w:r>
    </w:p>
    <w:p w14:paraId="1F71BFC8" w14:textId="725BFD4A" w:rsidR="00663CF3" w:rsidRDefault="00663CF3" w:rsidP="00191CFD">
      <w:pPr>
        <w:spacing w:after="0" w:line="360" w:lineRule="auto"/>
      </w:pPr>
    </w:p>
    <w:p w14:paraId="1420AFE0" w14:textId="357E86F5" w:rsidR="00663CF3" w:rsidRDefault="00663CF3" w:rsidP="00191CFD">
      <w:pPr>
        <w:pStyle w:val="titulo4-3"/>
        <w:spacing w:before="0"/>
      </w:pPr>
      <w:bookmarkStart w:id="28" w:name="_Toc142318351"/>
      <w:r>
        <w:t xml:space="preserve">SWITCH BORDE 24 PUERTOS POE+ </w:t>
      </w:r>
      <w:r w:rsidR="00FF3534">
        <w:t>(</w:t>
      </w:r>
      <w:proofErr w:type="spellStart"/>
      <w:r w:rsidR="00FF3534">
        <w:t>u</w:t>
      </w:r>
      <w:r>
        <w:t>nd</w:t>
      </w:r>
      <w:proofErr w:type="spellEnd"/>
      <w:r w:rsidR="00FF3534">
        <w:t>)</w:t>
      </w:r>
      <w:bookmarkEnd w:id="28"/>
    </w:p>
    <w:p w14:paraId="5BF5D514" w14:textId="3A85055F" w:rsidR="00663CF3" w:rsidRPr="00C13B39" w:rsidRDefault="00C13B39" w:rsidP="00191CFD">
      <w:pPr>
        <w:spacing w:after="0" w:line="360" w:lineRule="auto"/>
        <w:rPr>
          <w:b/>
          <w:bCs/>
        </w:rPr>
      </w:pPr>
      <w:r w:rsidRPr="00C13B39">
        <w:rPr>
          <w:b/>
          <w:bCs/>
        </w:rPr>
        <w:t>Descripción</w:t>
      </w:r>
    </w:p>
    <w:tbl>
      <w:tblPr>
        <w:tblW w:w="8505"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28"/>
        <w:gridCol w:w="6477"/>
      </w:tblGrid>
      <w:tr w:rsidR="00663CF3" w:rsidRPr="00995BAE" w14:paraId="72D68BEF" w14:textId="77777777" w:rsidTr="00D42494">
        <w:trPr>
          <w:trHeight w:val="20"/>
        </w:trPr>
        <w:tc>
          <w:tcPr>
            <w:tcW w:w="8505" w:type="dxa"/>
            <w:gridSpan w:val="2"/>
            <w:shd w:val="clear" w:color="auto" w:fill="D9D9D9" w:themeFill="background1" w:themeFillShade="D9"/>
            <w:tcMar>
              <w:top w:w="28" w:type="dxa"/>
              <w:left w:w="108" w:type="dxa"/>
              <w:bottom w:w="28" w:type="dxa"/>
              <w:right w:w="108" w:type="dxa"/>
            </w:tcMar>
            <w:hideMark/>
          </w:tcPr>
          <w:p w14:paraId="67D50966" w14:textId="77777777" w:rsidR="00663CF3" w:rsidRPr="00995BAE" w:rsidRDefault="00663CF3" w:rsidP="00191CFD">
            <w:pPr>
              <w:spacing w:after="0" w:line="360" w:lineRule="auto"/>
              <w:jc w:val="center"/>
              <w:rPr>
                <w:rFonts w:eastAsia="Batang" w:cstheme="minorHAnsi"/>
                <w:szCs w:val="20"/>
              </w:rPr>
            </w:pPr>
            <w:r>
              <w:rPr>
                <w:rFonts w:cstheme="minorHAnsi"/>
                <w:szCs w:val="20"/>
              </w:rPr>
              <w:t>SWITCH TIPO BORDE DE 24</w:t>
            </w:r>
            <w:r w:rsidRPr="00995BAE">
              <w:rPr>
                <w:rFonts w:cstheme="minorHAnsi"/>
                <w:szCs w:val="20"/>
              </w:rPr>
              <w:t xml:space="preserve"> PUERTOS POE+</w:t>
            </w:r>
          </w:p>
        </w:tc>
      </w:tr>
      <w:tr w:rsidR="00663CF3" w:rsidRPr="00995BAE" w14:paraId="0DBF25E1" w14:textId="77777777" w:rsidTr="00C13B39">
        <w:trPr>
          <w:trHeight w:val="20"/>
        </w:trPr>
        <w:tc>
          <w:tcPr>
            <w:tcW w:w="2028" w:type="dxa"/>
            <w:shd w:val="clear" w:color="auto" w:fill="D9D9D9" w:themeFill="background1" w:themeFillShade="D9"/>
            <w:tcMar>
              <w:top w:w="28" w:type="dxa"/>
              <w:left w:w="108" w:type="dxa"/>
              <w:bottom w:w="28" w:type="dxa"/>
              <w:right w:w="108" w:type="dxa"/>
            </w:tcMar>
            <w:hideMark/>
          </w:tcPr>
          <w:p w14:paraId="2BC33B20" w14:textId="77777777" w:rsidR="00663CF3" w:rsidRPr="00995BAE" w:rsidRDefault="00663CF3" w:rsidP="00191CFD">
            <w:pPr>
              <w:spacing w:after="0" w:line="360" w:lineRule="auto"/>
              <w:rPr>
                <w:rFonts w:cstheme="minorHAnsi"/>
                <w:szCs w:val="20"/>
              </w:rPr>
            </w:pPr>
            <w:r w:rsidRPr="00995BAE">
              <w:rPr>
                <w:rFonts w:cstheme="minorHAnsi"/>
                <w:szCs w:val="20"/>
              </w:rPr>
              <w:t>CARACTERÍSTICA</w:t>
            </w:r>
          </w:p>
        </w:tc>
        <w:tc>
          <w:tcPr>
            <w:tcW w:w="6477" w:type="dxa"/>
            <w:shd w:val="clear" w:color="auto" w:fill="D9D9D9" w:themeFill="background1" w:themeFillShade="D9"/>
            <w:hideMark/>
          </w:tcPr>
          <w:p w14:paraId="7BBFF24B" w14:textId="77777777" w:rsidR="00663CF3" w:rsidRPr="00995BAE" w:rsidRDefault="00663CF3" w:rsidP="00191CFD">
            <w:pPr>
              <w:spacing w:after="0" w:line="360" w:lineRule="auto"/>
              <w:rPr>
                <w:rFonts w:cstheme="minorHAnsi"/>
                <w:szCs w:val="20"/>
              </w:rPr>
            </w:pPr>
            <w:r w:rsidRPr="00995BAE">
              <w:rPr>
                <w:rFonts w:cstheme="minorHAnsi"/>
                <w:szCs w:val="20"/>
              </w:rPr>
              <w:t>DESCRIPCIÓN</w:t>
            </w:r>
          </w:p>
        </w:tc>
      </w:tr>
      <w:tr w:rsidR="00663CF3" w:rsidRPr="00995BAE" w14:paraId="74E0F41A" w14:textId="77777777" w:rsidTr="00C13B39">
        <w:trPr>
          <w:trHeight w:val="20"/>
        </w:trPr>
        <w:tc>
          <w:tcPr>
            <w:tcW w:w="2028" w:type="dxa"/>
            <w:tcMar>
              <w:top w:w="28" w:type="dxa"/>
              <w:left w:w="108" w:type="dxa"/>
              <w:bottom w:w="28" w:type="dxa"/>
              <w:right w:w="108" w:type="dxa"/>
            </w:tcMar>
            <w:hideMark/>
          </w:tcPr>
          <w:p w14:paraId="791CDB50" w14:textId="77777777" w:rsidR="00663CF3" w:rsidRPr="00995BAE" w:rsidRDefault="00663CF3" w:rsidP="00191CFD">
            <w:pPr>
              <w:spacing w:after="0" w:line="360" w:lineRule="auto"/>
              <w:rPr>
                <w:rFonts w:cstheme="minorHAnsi"/>
                <w:szCs w:val="20"/>
              </w:rPr>
            </w:pPr>
            <w:r w:rsidRPr="00995BAE">
              <w:rPr>
                <w:rFonts w:cstheme="minorHAnsi"/>
                <w:szCs w:val="20"/>
              </w:rPr>
              <w:t>Interfaces en el chasís</w:t>
            </w:r>
          </w:p>
        </w:tc>
        <w:tc>
          <w:tcPr>
            <w:tcW w:w="6477" w:type="dxa"/>
            <w:tcMar>
              <w:top w:w="28" w:type="dxa"/>
              <w:left w:w="108" w:type="dxa"/>
              <w:bottom w:w="28" w:type="dxa"/>
              <w:right w:w="108" w:type="dxa"/>
            </w:tcMar>
            <w:hideMark/>
          </w:tcPr>
          <w:p w14:paraId="63167D34" w14:textId="77777777" w:rsidR="00663CF3" w:rsidRPr="00995BAE" w:rsidRDefault="00663CF3" w:rsidP="00191CFD">
            <w:pPr>
              <w:spacing w:after="0" w:line="360" w:lineRule="auto"/>
              <w:rPr>
                <w:rFonts w:cstheme="minorHAnsi"/>
                <w:szCs w:val="20"/>
              </w:rPr>
            </w:pPr>
            <w:r w:rsidRPr="00995BAE">
              <w:rPr>
                <w:rFonts w:cstheme="minorHAnsi"/>
                <w:szCs w:val="20"/>
              </w:rPr>
              <w:t>Debe incluir mínimo:</w:t>
            </w:r>
          </w:p>
          <w:p w14:paraId="70CE1884" w14:textId="77777777" w:rsidR="00663CF3" w:rsidRPr="00995BAE" w:rsidRDefault="00663CF3" w:rsidP="00191CFD">
            <w:pPr>
              <w:pStyle w:val="Prrafodelista"/>
              <w:numPr>
                <w:ilvl w:val="0"/>
                <w:numId w:val="15"/>
              </w:numPr>
              <w:spacing w:after="0" w:line="360" w:lineRule="auto"/>
              <w:rPr>
                <w:rFonts w:cstheme="minorHAnsi"/>
                <w:szCs w:val="20"/>
              </w:rPr>
            </w:pPr>
            <w:r>
              <w:rPr>
                <w:rFonts w:cstheme="minorHAnsi"/>
                <w:szCs w:val="20"/>
              </w:rPr>
              <w:t>24</w:t>
            </w:r>
            <w:r w:rsidRPr="00995BAE">
              <w:rPr>
                <w:rFonts w:cstheme="minorHAnsi"/>
                <w:szCs w:val="20"/>
              </w:rPr>
              <w:t xml:space="preserve"> puertos 10/100/1000Base-T </w:t>
            </w:r>
            <w:proofErr w:type="spellStart"/>
            <w:r w:rsidRPr="00995BAE">
              <w:rPr>
                <w:rFonts w:cstheme="minorHAnsi"/>
                <w:szCs w:val="20"/>
              </w:rPr>
              <w:t>PoE</w:t>
            </w:r>
            <w:proofErr w:type="spellEnd"/>
            <w:r w:rsidRPr="00995BAE">
              <w:rPr>
                <w:rFonts w:cstheme="minorHAnsi"/>
                <w:szCs w:val="20"/>
              </w:rPr>
              <w:t>+, Auto-MDIX</w:t>
            </w:r>
          </w:p>
          <w:p w14:paraId="2D8F7DF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 puertos SFP+ de 1/10 </w:t>
            </w:r>
            <w:proofErr w:type="spellStart"/>
            <w:r w:rsidRPr="00995BAE">
              <w:rPr>
                <w:rFonts w:cstheme="minorHAnsi"/>
                <w:szCs w:val="20"/>
              </w:rPr>
              <w:t>GbE</w:t>
            </w:r>
            <w:proofErr w:type="spellEnd"/>
            <w:r w:rsidRPr="00995BAE">
              <w:rPr>
                <w:rFonts w:cstheme="minorHAnsi"/>
                <w:szCs w:val="20"/>
              </w:rPr>
              <w:t xml:space="preserve"> para </w:t>
            </w:r>
            <w:proofErr w:type="spellStart"/>
            <w:r w:rsidRPr="00995BAE">
              <w:rPr>
                <w:rFonts w:cstheme="minorHAnsi"/>
                <w:szCs w:val="20"/>
              </w:rPr>
              <w:t>uplink</w:t>
            </w:r>
            <w:proofErr w:type="spellEnd"/>
          </w:p>
        </w:tc>
      </w:tr>
      <w:tr w:rsidR="00663CF3" w:rsidRPr="00995BAE" w14:paraId="7A5ACC78" w14:textId="77777777" w:rsidTr="00C13B39">
        <w:trPr>
          <w:trHeight w:val="20"/>
        </w:trPr>
        <w:tc>
          <w:tcPr>
            <w:tcW w:w="2028" w:type="dxa"/>
            <w:tcMar>
              <w:top w:w="28" w:type="dxa"/>
              <w:left w:w="108" w:type="dxa"/>
              <w:bottom w:w="28" w:type="dxa"/>
              <w:right w:w="108" w:type="dxa"/>
            </w:tcMar>
            <w:hideMark/>
          </w:tcPr>
          <w:p w14:paraId="75017530"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Stacking</w:t>
            </w:r>
            <w:proofErr w:type="spellEnd"/>
          </w:p>
        </w:tc>
        <w:tc>
          <w:tcPr>
            <w:tcW w:w="6477" w:type="dxa"/>
            <w:tcMar>
              <w:top w:w="28" w:type="dxa"/>
              <w:left w:w="108" w:type="dxa"/>
              <w:bottom w:w="28" w:type="dxa"/>
              <w:right w:w="108" w:type="dxa"/>
            </w:tcMar>
            <w:hideMark/>
          </w:tcPr>
          <w:p w14:paraId="53F9BA6E" w14:textId="77777777" w:rsidR="00663CF3" w:rsidRPr="00995BAE" w:rsidRDefault="00663CF3" w:rsidP="00191CFD">
            <w:pPr>
              <w:spacing w:after="0" w:line="360" w:lineRule="auto"/>
              <w:rPr>
                <w:rFonts w:cstheme="minorHAnsi"/>
                <w:szCs w:val="20"/>
              </w:rPr>
            </w:pPr>
            <w:r w:rsidRPr="00995BAE">
              <w:rPr>
                <w:rFonts w:cstheme="minorHAnsi"/>
                <w:szCs w:val="20"/>
              </w:rPr>
              <w:t xml:space="preserve">Capacidad de conectarse en </w:t>
            </w:r>
            <w:proofErr w:type="spellStart"/>
            <w:r w:rsidRPr="00995BAE">
              <w:rPr>
                <w:rFonts w:cstheme="minorHAnsi"/>
                <w:szCs w:val="20"/>
              </w:rPr>
              <w:t>stack</w:t>
            </w:r>
            <w:proofErr w:type="spellEnd"/>
            <w:r w:rsidRPr="00995BAE">
              <w:rPr>
                <w:rFonts w:cstheme="minorHAnsi"/>
                <w:szCs w:val="20"/>
              </w:rPr>
              <w:t xml:space="preserve"> con otros equipos de la misma serie:</w:t>
            </w:r>
          </w:p>
          <w:p w14:paraId="2E7201E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lastRenderedPageBreak/>
              <w:t xml:space="preserve">Los equipos que son parte del </w:t>
            </w:r>
            <w:proofErr w:type="spellStart"/>
            <w:r w:rsidRPr="00995BAE">
              <w:rPr>
                <w:rFonts w:cstheme="minorHAnsi"/>
                <w:szCs w:val="20"/>
              </w:rPr>
              <w:t>stack</w:t>
            </w:r>
            <w:proofErr w:type="spellEnd"/>
            <w:r w:rsidRPr="00995BAE">
              <w:rPr>
                <w:rFonts w:cstheme="minorHAnsi"/>
                <w:szCs w:val="20"/>
              </w:rPr>
              <w:t xml:space="preserve"> deberán comportarse como un único dispositivo virtual, administrado por una sola dirección IP.</w:t>
            </w:r>
          </w:p>
          <w:p w14:paraId="66BEC82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a nivel de capa 2 y capa 3.</w:t>
            </w:r>
          </w:p>
          <w:p w14:paraId="4010D7C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capaz de crecer al menos hasta ocho (08) equipos de la misma serie.</w:t>
            </w:r>
          </w:p>
          <w:p w14:paraId="6132F12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usar al menos 02 puertos de 10Gbps (40Gbps de ancho de banda del </w:t>
            </w:r>
            <w:proofErr w:type="spellStart"/>
            <w:r w:rsidRPr="00995BAE">
              <w:rPr>
                <w:rFonts w:cstheme="minorHAnsi"/>
                <w:szCs w:val="20"/>
              </w:rPr>
              <w:t>stack</w:t>
            </w:r>
            <w:proofErr w:type="spellEnd"/>
            <w:r w:rsidRPr="00995BAE">
              <w:rPr>
                <w:rFonts w:cstheme="minorHAnsi"/>
                <w:szCs w:val="20"/>
              </w:rPr>
              <w:t xml:space="preserve"> en full </w:t>
            </w:r>
            <w:proofErr w:type="spellStart"/>
            <w:r w:rsidRPr="00995BAE">
              <w:rPr>
                <w:rFonts w:cstheme="minorHAnsi"/>
                <w:szCs w:val="20"/>
              </w:rPr>
              <w:t>duplex</w:t>
            </w:r>
            <w:proofErr w:type="spellEnd"/>
            <w:r w:rsidRPr="00995BAE">
              <w:rPr>
                <w:rFonts w:cstheme="minorHAnsi"/>
                <w:szCs w:val="20"/>
              </w:rPr>
              <w:t>), estos puertos deben ser adicionales a los puertos solicitados en la sección interfaces del chasis.</w:t>
            </w:r>
          </w:p>
        </w:tc>
      </w:tr>
      <w:tr w:rsidR="00663CF3" w:rsidRPr="00995BAE" w14:paraId="14A54535" w14:textId="77777777" w:rsidTr="00C13B39">
        <w:trPr>
          <w:trHeight w:val="20"/>
        </w:trPr>
        <w:tc>
          <w:tcPr>
            <w:tcW w:w="2028" w:type="dxa"/>
            <w:tcMar>
              <w:top w:w="28" w:type="dxa"/>
              <w:left w:w="108" w:type="dxa"/>
              <w:bottom w:w="28" w:type="dxa"/>
              <w:right w:w="108" w:type="dxa"/>
            </w:tcMar>
            <w:hideMark/>
          </w:tcPr>
          <w:p w14:paraId="08630D3C"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 xml:space="preserve">Conexión de </w:t>
            </w:r>
            <w:proofErr w:type="spellStart"/>
            <w:r w:rsidRPr="00995BAE">
              <w:rPr>
                <w:rFonts w:cstheme="minorHAnsi"/>
                <w:szCs w:val="20"/>
              </w:rPr>
              <w:t>stacking</w:t>
            </w:r>
            <w:proofErr w:type="spellEnd"/>
            <w:r w:rsidRPr="00995BAE">
              <w:rPr>
                <w:rFonts w:cstheme="minorHAnsi"/>
                <w:szCs w:val="20"/>
              </w:rPr>
              <w:t xml:space="preserve"> incluida</w:t>
            </w:r>
          </w:p>
        </w:tc>
        <w:tc>
          <w:tcPr>
            <w:tcW w:w="6477" w:type="dxa"/>
            <w:tcMar>
              <w:top w:w="28" w:type="dxa"/>
              <w:left w:w="108" w:type="dxa"/>
              <w:bottom w:w="28" w:type="dxa"/>
              <w:right w:w="108" w:type="dxa"/>
            </w:tcMar>
            <w:hideMark/>
          </w:tcPr>
          <w:p w14:paraId="5AFF712A" w14:textId="77777777" w:rsidR="00663CF3" w:rsidRPr="00995BAE" w:rsidRDefault="00663CF3" w:rsidP="00191CFD">
            <w:pPr>
              <w:spacing w:after="0" w:line="360" w:lineRule="auto"/>
              <w:rPr>
                <w:rFonts w:cstheme="minorHAnsi"/>
                <w:szCs w:val="20"/>
              </w:rPr>
            </w:pPr>
            <w:r w:rsidRPr="00995BAE">
              <w:rPr>
                <w:rFonts w:cstheme="minorHAnsi"/>
                <w:szCs w:val="20"/>
              </w:rPr>
              <w:t xml:space="preserve">Incluir todo el hardware que requiera la conexión del </w:t>
            </w:r>
            <w:proofErr w:type="spellStart"/>
            <w:r w:rsidRPr="00995BAE">
              <w:rPr>
                <w:rFonts w:cstheme="minorHAnsi"/>
                <w:szCs w:val="20"/>
              </w:rPr>
              <w:t>stack</w:t>
            </w:r>
            <w:proofErr w:type="spellEnd"/>
            <w:r w:rsidRPr="00995BAE">
              <w:rPr>
                <w:rFonts w:cstheme="minorHAnsi"/>
                <w:szCs w:val="20"/>
              </w:rPr>
              <w:t xml:space="preserve">. (cables y/o </w:t>
            </w:r>
            <w:proofErr w:type="spellStart"/>
            <w:r w:rsidRPr="00995BAE">
              <w:rPr>
                <w:rFonts w:cstheme="minorHAnsi"/>
                <w:szCs w:val="20"/>
              </w:rPr>
              <w:t>modulos</w:t>
            </w:r>
            <w:proofErr w:type="spellEnd"/>
            <w:r w:rsidRPr="00995BAE">
              <w:rPr>
                <w:rFonts w:cstheme="minorHAnsi"/>
                <w:szCs w:val="20"/>
              </w:rPr>
              <w:t>)</w:t>
            </w:r>
          </w:p>
        </w:tc>
      </w:tr>
      <w:tr w:rsidR="00663CF3" w:rsidRPr="00995BAE" w14:paraId="0C29A1CC" w14:textId="77777777" w:rsidTr="00C13B39">
        <w:trPr>
          <w:trHeight w:val="20"/>
        </w:trPr>
        <w:tc>
          <w:tcPr>
            <w:tcW w:w="2028" w:type="dxa"/>
            <w:tcMar>
              <w:top w:w="28" w:type="dxa"/>
              <w:left w:w="108" w:type="dxa"/>
              <w:bottom w:w="28" w:type="dxa"/>
              <w:right w:w="108" w:type="dxa"/>
            </w:tcMar>
            <w:hideMark/>
          </w:tcPr>
          <w:p w14:paraId="235CB9C7" w14:textId="77777777" w:rsidR="00663CF3" w:rsidRPr="00995BAE" w:rsidRDefault="00663CF3" w:rsidP="00191CFD">
            <w:pPr>
              <w:spacing w:after="0" w:line="360" w:lineRule="auto"/>
              <w:rPr>
                <w:rFonts w:cstheme="minorHAnsi"/>
                <w:szCs w:val="20"/>
              </w:rPr>
            </w:pPr>
            <w:r w:rsidRPr="00995BAE">
              <w:rPr>
                <w:rFonts w:cstheme="minorHAnsi"/>
                <w:szCs w:val="20"/>
              </w:rPr>
              <w:t>Montaje</w:t>
            </w:r>
          </w:p>
        </w:tc>
        <w:tc>
          <w:tcPr>
            <w:tcW w:w="6477" w:type="dxa"/>
            <w:tcMar>
              <w:top w:w="28" w:type="dxa"/>
              <w:left w:w="108" w:type="dxa"/>
              <w:bottom w:w="28" w:type="dxa"/>
              <w:right w:w="108" w:type="dxa"/>
            </w:tcMar>
            <w:hideMark/>
          </w:tcPr>
          <w:p w14:paraId="374FD19F" w14:textId="77777777" w:rsidR="00663CF3" w:rsidRPr="00995BAE" w:rsidRDefault="00663CF3" w:rsidP="00191CFD">
            <w:pPr>
              <w:spacing w:after="0" w:line="360" w:lineRule="auto"/>
              <w:rPr>
                <w:rFonts w:cstheme="minorHAnsi"/>
                <w:szCs w:val="20"/>
              </w:rPr>
            </w:pPr>
            <w:r w:rsidRPr="00995BAE">
              <w:rPr>
                <w:rFonts w:cstheme="minorHAnsi"/>
                <w:szCs w:val="20"/>
              </w:rPr>
              <w:t>Debe traer todos los accesorios para montaje y operación en rack estándar de 19".</w:t>
            </w:r>
          </w:p>
        </w:tc>
      </w:tr>
      <w:tr w:rsidR="00663CF3" w:rsidRPr="00995BAE" w14:paraId="026E44AC" w14:textId="77777777" w:rsidTr="00C13B39">
        <w:trPr>
          <w:trHeight w:val="20"/>
        </w:trPr>
        <w:tc>
          <w:tcPr>
            <w:tcW w:w="2028" w:type="dxa"/>
            <w:tcMar>
              <w:top w:w="28" w:type="dxa"/>
              <w:left w:w="108" w:type="dxa"/>
              <w:bottom w:w="28" w:type="dxa"/>
              <w:right w:w="108" w:type="dxa"/>
            </w:tcMar>
            <w:hideMark/>
          </w:tcPr>
          <w:p w14:paraId="3430CB34" w14:textId="77777777" w:rsidR="00663CF3" w:rsidRPr="00995BAE" w:rsidRDefault="00663CF3" w:rsidP="00191CFD">
            <w:pPr>
              <w:spacing w:after="0" w:line="360" w:lineRule="auto"/>
              <w:rPr>
                <w:rFonts w:cstheme="minorHAnsi"/>
                <w:szCs w:val="20"/>
              </w:rPr>
            </w:pPr>
            <w:r w:rsidRPr="00995BAE">
              <w:rPr>
                <w:rFonts w:cstheme="minorHAnsi"/>
                <w:szCs w:val="20"/>
              </w:rPr>
              <w:t>Alimentación eléctrica</w:t>
            </w:r>
          </w:p>
        </w:tc>
        <w:tc>
          <w:tcPr>
            <w:tcW w:w="6477" w:type="dxa"/>
            <w:tcMar>
              <w:top w:w="28" w:type="dxa"/>
              <w:left w:w="108" w:type="dxa"/>
              <w:bottom w:w="28" w:type="dxa"/>
              <w:right w:w="108" w:type="dxa"/>
            </w:tcMar>
            <w:hideMark/>
          </w:tcPr>
          <w:p w14:paraId="4EF0574A" w14:textId="77777777" w:rsidR="00663CF3" w:rsidRPr="00995BAE" w:rsidRDefault="00663CF3" w:rsidP="00191CFD">
            <w:pPr>
              <w:spacing w:after="0" w:line="360" w:lineRule="auto"/>
              <w:rPr>
                <w:rFonts w:cstheme="minorHAnsi"/>
                <w:szCs w:val="20"/>
              </w:rPr>
            </w:pPr>
            <w:r w:rsidRPr="00995BAE">
              <w:rPr>
                <w:rFonts w:cstheme="minorHAnsi"/>
                <w:szCs w:val="20"/>
              </w:rPr>
              <w:t>Soporte:</w:t>
            </w:r>
          </w:p>
          <w:p w14:paraId="7551A41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220 VAC</w:t>
            </w:r>
          </w:p>
          <w:p w14:paraId="58103FD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60 Hz.</w:t>
            </w:r>
          </w:p>
        </w:tc>
      </w:tr>
      <w:tr w:rsidR="00663CF3" w:rsidRPr="00995BAE" w14:paraId="72FC81ED" w14:textId="77777777" w:rsidTr="00C13B39">
        <w:trPr>
          <w:trHeight w:val="20"/>
        </w:trPr>
        <w:tc>
          <w:tcPr>
            <w:tcW w:w="2028" w:type="dxa"/>
            <w:tcMar>
              <w:top w:w="28" w:type="dxa"/>
              <w:left w:w="108" w:type="dxa"/>
              <w:bottom w:w="28" w:type="dxa"/>
              <w:right w:w="108" w:type="dxa"/>
            </w:tcMar>
            <w:hideMark/>
          </w:tcPr>
          <w:p w14:paraId="5B4D2FFB" w14:textId="77777777" w:rsidR="00663CF3" w:rsidRPr="00995BAE" w:rsidRDefault="00663CF3" w:rsidP="00191CFD">
            <w:pPr>
              <w:spacing w:after="0" w:line="360" w:lineRule="auto"/>
              <w:rPr>
                <w:rFonts w:cstheme="minorHAnsi"/>
                <w:szCs w:val="20"/>
              </w:rPr>
            </w:pPr>
            <w:r w:rsidRPr="00995BAE">
              <w:rPr>
                <w:rFonts w:cstheme="minorHAnsi"/>
                <w:szCs w:val="20"/>
              </w:rPr>
              <w:t>Medio ambiente</w:t>
            </w:r>
          </w:p>
        </w:tc>
        <w:tc>
          <w:tcPr>
            <w:tcW w:w="6477" w:type="dxa"/>
            <w:tcMar>
              <w:top w:w="28" w:type="dxa"/>
              <w:left w:w="108" w:type="dxa"/>
              <w:bottom w:w="28" w:type="dxa"/>
              <w:right w:w="108" w:type="dxa"/>
            </w:tcMar>
            <w:hideMark/>
          </w:tcPr>
          <w:p w14:paraId="3B36A48D" w14:textId="77777777" w:rsidR="00663CF3" w:rsidRPr="00995BAE" w:rsidRDefault="00663CF3" w:rsidP="00191CFD">
            <w:pPr>
              <w:spacing w:after="0" w:line="360" w:lineRule="auto"/>
              <w:rPr>
                <w:rFonts w:cstheme="minorHAnsi"/>
                <w:szCs w:val="20"/>
              </w:rPr>
            </w:pPr>
            <w:r w:rsidRPr="00995BAE">
              <w:rPr>
                <w:rFonts w:cstheme="minorHAnsi"/>
                <w:szCs w:val="20"/>
              </w:rPr>
              <w:t>Cumplir al menos:</w:t>
            </w:r>
          </w:p>
          <w:p w14:paraId="3A53831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EEE con IEEE 802.3az.</w:t>
            </w:r>
          </w:p>
          <w:p w14:paraId="30D83F2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RoHS</w:t>
            </w:r>
          </w:p>
        </w:tc>
      </w:tr>
      <w:tr w:rsidR="00663CF3" w:rsidRPr="00995BAE" w14:paraId="46BD55C9" w14:textId="77777777" w:rsidTr="00C13B39">
        <w:trPr>
          <w:trHeight w:val="20"/>
        </w:trPr>
        <w:tc>
          <w:tcPr>
            <w:tcW w:w="2028" w:type="dxa"/>
            <w:tcMar>
              <w:top w:w="28" w:type="dxa"/>
              <w:left w:w="108" w:type="dxa"/>
              <w:bottom w:w="28" w:type="dxa"/>
              <w:right w:w="108" w:type="dxa"/>
            </w:tcMar>
            <w:hideMark/>
          </w:tcPr>
          <w:p w14:paraId="5C116678"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Power</w:t>
            </w:r>
            <w:proofErr w:type="spellEnd"/>
            <w:r w:rsidRPr="00995BAE">
              <w:rPr>
                <w:rFonts w:cstheme="minorHAnsi"/>
                <w:szCs w:val="20"/>
                <w:lang w:eastAsia="es-EC"/>
              </w:rPr>
              <w:t xml:space="preserve"> Budget</w:t>
            </w:r>
          </w:p>
        </w:tc>
        <w:tc>
          <w:tcPr>
            <w:tcW w:w="6477" w:type="dxa"/>
            <w:tcMar>
              <w:top w:w="28" w:type="dxa"/>
              <w:left w:w="108" w:type="dxa"/>
              <w:bottom w:w="28" w:type="dxa"/>
              <w:right w:w="108" w:type="dxa"/>
            </w:tcMar>
            <w:hideMark/>
          </w:tcPr>
          <w:p w14:paraId="2294EFB9"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Las fuentes de energía deben brindar al menos 370W de en energía dedicada para </w:t>
            </w:r>
            <w:proofErr w:type="spellStart"/>
            <w:r w:rsidRPr="00995BAE">
              <w:rPr>
                <w:rFonts w:cstheme="minorHAnsi"/>
                <w:szCs w:val="20"/>
                <w:lang w:eastAsia="es-EC"/>
              </w:rPr>
              <w:t>PoE</w:t>
            </w:r>
            <w:proofErr w:type="spellEnd"/>
            <w:r w:rsidRPr="00995BAE">
              <w:rPr>
                <w:rFonts w:cstheme="minorHAnsi"/>
                <w:szCs w:val="20"/>
                <w:lang w:eastAsia="es-EC"/>
              </w:rPr>
              <w:t>.</w:t>
            </w:r>
          </w:p>
        </w:tc>
      </w:tr>
      <w:tr w:rsidR="00663CF3" w:rsidRPr="00995BAE" w14:paraId="7B1D876A" w14:textId="77777777" w:rsidTr="00C13B39">
        <w:trPr>
          <w:trHeight w:val="20"/>
        </w:trPr>
        <w:tc>
          <w:tcPr>
            <w:tcW w:w="2028" w:type="dxa"/>
            <w:tcMar>
              <w:top w:w="28" w:type="dxa"/>
              <w:left w:w="108" w:type="dxa"/>
              <w:bottom w:w="28" w:type="dxa"/>
              <w:right w:w="108" w:type="dxa"/>
            </w:tcMar>
            <w:hideMark/>
          </w:tcPr>
          <w:p w14:paraId="6890E818"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Estándar </w:t>
            </w:r>
            <w:proofErr w:type="spellStart"/>
            <w:r w:rsidRPr="00995BAE">
              <w:rPr>
                <w:rFonts w:cstheme="minorHAnsi"/>
                <w:szCs w:val="20"/>
                <w:lang w:eastAsia="es-EC"/>
              </w:rPr>
              <w:t>PoE</w:t>
            </w:r>
            <w:proofErr w:type="spellEnd"/>
            <w:r w:rsidRPr="00995BAE">
              <w:rPr>
                <w:rFonts w:cstheme="minorHAnsi"/>
                <w:szCs w:val="20"/>
                <w:lang w:eastAsia="es-EC"/>
              </w:rPr>
              <w:t xml:space="preserve"> Soportado</w:t>
            </w:r>
          </w:p>
        </w:tc>
        <w:tc>
          <w:tcPr>
            <w:tcW w:w="6477" w:type="dxa"/>
            <w:tcMar>
              <w:top w:w="28" w:type="dxa"/>
              <w:left w:w="108" w:type="dxa"/>
              <w:bottom w:w="28" w:type="dxa"/>
              <w:right w:w="108" w:type="dxa"/>
            </w:tcMar>
            <w:hideMark/>
          </w:tcPr>
          <w:p w14:paraId="1A24C606"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0FCD9DD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802.3af</w:t>
            </w:r>
          </w:p>
          <w:p w14:paraId="5E2CE36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802.3at</w:t>
            </w:r>
          </w:p>
        </w:tc>
      </w:tr>
      <w:tr w:rsidR="00663CF3" w:rsidRPr="00995BAE" w14:paraId="5F63F585" w14:textId="77777777" w:rsidTr="00C13B39">
        <w:trPr>
          <w:trHeight w:val="20"/>
        </w:trPr>
        <w:tc>
          <w:tcPr>
            <w:tcW w:w="2028" w:type="dxa"/>
            <w:tcMar>
              <w:top w:w="28" w:type="dxa"/>
              <w:left w:w="108" w:type="dxa"/>
              <w:bottom w:w="28" w:type="dxa"/>
              <w:right w:w="108" w:type="dxa"/>
            </w:tcMar>
            <w:hideMark/>
          </w:tcPr>
          <w:p w14:paraId="36E0DDE7"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PoE</w:t>
            </w:r>
            <w:proofErr w:type="spellEnd"/>
            <w:r w:rsidRPr="00995BAE">
              <w:rPr>
                <w:rFonts w:cstheme="minorHAnsi"/>
                <w:szCs w:val="20"/>
                <w:lang w:eastAsia="es-EC"/>
              </w:rPr>
              <w:t>+</w:t>
            </w:r>
          </w:p>
        </w:tc>
        <w:tc>
          <w:tcPr>
            <w:tcW w:w="6477" w:type="dxa"/>
            <w:tcMar>
              <w:top w:w="28" w:type="dxa"/>
              <w:left w:w="108" w:type="dxa"/>
              <w:bottom w:w="28" w:type="dxa"/>
              <w:right w:w="108" w:type="dxa"/>
            </w:tcMar>
            <w:hideMark/>
          </w:tcPr>
          <w:p w14:paraId="6BADAC13"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00AF47D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Servicio </w:t>
            </w:r>
            <w:proofErr w:type="spellStart"/>
            <w:r w:rsidRPr="00995BAE">
              <w:rPr>
                <w:rFonts w:cstheme="minorHAnsi"/>
                <w:szCs w:val="20"/>
              </w:rPr>
              <w:t>PoE</w:t>
            </w:r>
            <w:proofErr w:type="spellEnd"/>
            <w:r w:rsidRPr="00995BAE">
              <w:rPr>
                <w:rFonts w:cstheme="minorHAnsi"/>
                <w:szCs w:val="20"/>
              </w:rPr>
              <w:t>/</w:t>
            </w:r>
            <w:proofErr w:type="spellStart"/>
            <w:r w:rsidRPr="00995BAE">
              <w:rPr>
                <w:rFonts w:cstheme="minorHAnsi"/>
                <w:szCs w:val="20"/>
              </w:rPr>
              <w:t>PoE</w:t>
            </w:r>
            <w:proofErr w:type="spellEnd"/>
            <w:r w:rsidRPr="00995BAE">
              <w:rPr>
                <w:rFonts w:cstheme="minorHAnsi"/>
                <w:szCs w:val="20"/>
              </w:rPr>
              <w:t>+ en todas los interfaces 1000Base-T</w:t>
            </w:r>
          </w:p>
        </w:tc>
      </w:tr>
      <w:tr w:rsidR="00663CF3" w:rsidRPr="00995BAE" w14:paraId="5D2EE161" w14:textId="77777777" w:rsidTr="00C13B39">
        <w:trPr>
          <w:trHeight w:val="20"/>
        </w:trPr>
        <w:tc>
          <w:tcPr>
            <w:tcW w:w="2028" w:type="dxa"/>
            <w:tcMar>
              <w:top w:w="28" w:type="dxa"/>
              <w:left w:w="108" w:type="dxa"/>
              <w:bottom w:w="28" w:type="dxa"/>
              <w:right w:w="108" w:type="dxa"/>
            </w:tcMar>
            <w:hideMark/>
          </w:tcPr>
          <w:p w14:paraId="18CED72C" w14:textId="77777777" w:rsidR="00663CF3" w:rsidRPr="00995BAE" w:rsidRDefault="00663CF3" w:rsidP="00191CFD">
            <w:pPr>
              <w:spacing w:after="0" w:line="360" w:lineRule="auto"/>
              <w:rPr>
                <w:rFonts w:cstheme="minorHAnsi"/>
                <w:szCs w:val="20"/>
              </w:rPr>
            </w:pPr>
            <w:r w:rsidRPr="00995BAE">
              <w:rPr>
                <w:rFonts w:cstheme="minorHAnsi"/>
                <w:szCs w:val="20"/>
              </w:rPr>
              <w:t>Rendimiento</w:t>
            </w:r>
          </w:p>
        </w:tc>
        <w:tc>
          <w:tcPr>
            <w:tcW w:w="6477" w:type="dxa"/>
            <w:tcMar>
              <w:top w:w="28" w:type="dxa"/>
              <w:left w:w="108" w:type="dxa"/>
              <w:bottom w:w="28" w:type="dxa"/>
              <w:right w:w="108" w:type="dxa"/>
            </w:tcMar>
            <w:hideMark/>
          </w:tcPr>
          <w:p w14:paraId="5221687B"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6B22B0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Capacidad de conmutación: 176 Gbps </w:t>
            </w:r>
          </w:p>
          <w:p w14:paraId="5C2A489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Rendimiento: 130 </w:t>
            </w:r>
            <w:proofErr w:type="spellStart"/>
            <w:r w:rsidRPr="00995BAE">
              <w:rPr>
                <w:rFonts w:cstheme="minorHAnsi"/>
                <w:szCs w:val="20"/>
              </w:rPr>
              <w:t>Mpps</w:t>
            </w:r>
            <w:proofErr w:type="spellEnd"/>
          </w:p>
        </w:tc>
      </w:tr>
      <w:tr w:rsidR="00663CF3" w:rsidRPr="00995BAE" w14:paraId="12D42DF1" w14:textId="77777777" w:rsidTr="00C13B39">
        <w:trPr>
          <w:trHeight w:val="20"/>
        </w:trPr>
        <w:tc>
          <w:tcPr>
            <w:tcW w:w="2028" w:type="dxa"/>
            <w:tcMar>
              <w:top w:w="28" w:type="dxa"/>
              <w:left w:w="108" w:type="dxa"/>
              <w:bottom w:w="28" w:type="dxa"/>
              <w:right w:w="108" w:type="dxa"/>
            </w:tcMar>
            <w:hideMark/>
          </w:tcPr>
          <w:p w14:paraId="6A8925FF" w14:textId="77777777" w:rsidR="00663CF3" w:rsidRPr="00995BAE" w:rsidRDefault="00663CF3" w:rsidP="00191CFD">
            <w:pPr>
              <w:spacing w:after="0" w:line="360" w:lineRule="auto"/>
              <w:rPr>
                <w:rFonts w:cstheme="minorHAnsi"/>
                <w:szCs w:val="20"/>
              </w:rPr>
            </w:pPr>
            <w:r w:rsidRPr="00995BAE">
              <w:rPr>
                <w:rFonts w:cstheme="minorHAnsi"/>
                <w:szCs w:val="20"/>
              </w:rPr>
              <w:t>Latencia</w:t>
            </w:r>
          </w:p>
        </w:tc>
        <w:tc>
          <w:tcPr>
            <w:tcW w:w="6477" w:type="dxa"/>
            <w:tcMar>
              <w:top w:w="28" w:type="dxa"/>
              <w:left w:w="108" w:type="dxa"/>
              <w:bottom w:w="28" w:type="dxa"/>
              <w:right w:w="108" w:type="dxa"/>
            </w:tcMar>
            <w:hideMark/>
          </w:tcPr>
          <w:p w14:paraId="2A8386B9" w14:textId="77777777" w:rsidR="00663CF3" w:rsidRPr="00995BAE" w:rsidRDefault="00663CF3" w:rsidP="00191CFD">
            <w:pPr>
              <w:spacing w:after="0" w:line="360" w:lineRule="auto"/>
              <w:rPr>
                <w:rFonts w:cstheme="minorHAnsi"/>
                <w:szCs w:val="20"/>
              </w:rPr>
            </w:pPr>
            <w:r w:rsidRPr="00995BAE">
              <w:rPr>
                <w:rFonts w:cstheme="minorHAnsi"/>
                <w:szCs w:val="20"/>
              </w:rPr>
              <w:t xml:space="preserve">En 1 Gbps menor a 2,3 </w:t>
            </w:r>
            <w:proofErr w:type="spellStart"/>
            <w:r w:rsidRPr="00995BAE">
              <w:rPr>
                <w:rFonts w:cstheme="minorHAnsi"/>
                <w:szCs w:val="20"/>
              </w:rPr>
              <w:t>us</w:t>
            </w:r>
            <w:proofErr w:type="spellEnd"/>
            <w:r w:rsidRPr="00995BAE">
              <w:rPr>
                <w:rFonts w:cstheme="minorHAnsi"/>
                <w:szCs w:val="20"/>
              </w:rPr>
              <w:t>.</w:t>
            </w:r>
            <w:r w:rsidRPr="00995BAE">
              <w:rPr>
                <w:rFonts w:cstheme="minorHAnsi"/>
                <w:szCs w:val="20"/>
              </w:rPr>
              <w:br/>
              <w:t xml:space="preserve">En 10 Gbps menos a 1,5 </w:t>
            </w:r>
            <w:proofErr w:type="spellStart"/>
            <w:r w:rsidRPr="00995BAE">
              <w:rPr>
                <w:rFonts w:cstheme="minorHAnsi"/>
                <w:szCs w:val="20"/>
              </w:rPr>
              <w:t>us</w:t>
            </w:r>
            <w:proofErr w:type="spellEnd"/>
            <w:r w:rsidRPr="00995BAE">
              <w:rPr>
                <w:rFonts w:cstheme="minorHAnsi"/>
                <w:szCs w:val="20"/>
              </w:rPr>
              <w:t>.</w:t>
            </w:r>
          </w:p>
        </w:tc>
      </w:tr>
      <w:tr w:rsidR="00663CF3" w:rsidRPr="00995BAE" w14:paraId="3F961B2E" w14:textId="77777777" w:rsidTr="00C13B39">
        <w:trPr>
          <w:trHeight w:val="20"/>
        </w:trPr>
        <w:tc>
          <w:tcPr>
            <w:tcW w:w="2028" w:type="dxa"/>
            <w:tcMar>
              <w:top w:w="28" w:type="dxa"/>
              <w:left w:w="108" w:type="dxa"/>
              <w:bottom w:w="28" w:type="dxa"/>
              <w:right w:w="108" w:type="dxa"/>
            </w:tcMar>
            <w:hideMark/>
          </w:tcPr>
          <w:p w14:paraId="70F33C02"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Memoria</w:t>
            </w:r>
          </w:p>
        </w:tc>
        <w:tc>
          <w:tcPr>
            <w:tcW w:w="6477" w:type="dxa"/>
            <w:tcMar>
              <w:top w:w="28" w:type="dxa"/>
              <w:left w:w="108" w:type="dxa"/>
              <w:bottom w:w="28" w:type="dxa"/>
              <w:right w:w="108" w:type="dxa"/>
            </w:tcMar>
            <w:hideMark/>
          </w:tcPr>
          <w:p w14:paraId="3E52012D"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B03FD4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RAM: 8 GB</w:t>
            </w:r>
          </w:p>
          <w:p w14:paraId="1318762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Memoria Flash o eMMC: 8 GB</w:t>
            </w:r>
          </w:p>
          <w:p w14:paraId="2C792BE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Buffer compartido: 8 MB</w:t>
            </w:r>
          </w:p>
        </w:tc>
      </w:tr>
      <w:tr w:rsidR="00663CF3" w:rsidRPr="00995BAE" w14:paraId="5D5693DA" w14:textId="77777777" w:rsidTr="00C13B39">
        <w:trPr>
          <w:trHeight w:val="20"/>
        </w:trPr>
        <w:tc>
          <w:tcPr>
            <w:tcW w:w="2028" w:type="dxa"/>
            <w:tcMar>
              <w:top w:w="28" w:type="dxa"/>
              <w:left w:w="108" w:type="dxa"/>
              <w:bottom w:w="28" w:type="dxa"/>
              <w:right w:w="108" w:type="dxa"/>
            </w:tcMar>
            <w:hideMark/>
          </w:tcPr>
          <w:p w14:paraId="7C9D7A84" w14:textId="77777777" w:rsidR="00663CF3" w:rsidRPr="00995BAE" w:rsidRDefault="00663CF3" w:rsidP="00191CFD">
            <w:pPr>
              <w:spacing w:after="0" w:line="360" w:lineRule="auto"/>
              <w:rPr>
                <w:rFonts w:cstheme="minorHAnsi"/>
                <w:szCs w:val="20"/>
              </w:rPr>
            </w:pPr>
            <w:r w:rsidRPr="00995BAE">
              <w:rPr>
                <w:rFonts w:cstheme="minorHAnsi"/>
                <w:szCs w:val="20"/>
              </w:rPr>
              <w:t>Sistema Operativo</w:t>
            </w:r>
          </w:p>
        </w:tc>
        <w:tc>
          <w:tcPr>
            <w:tcW w:w="6477" w:type="dxa"/>
            <w:tcMar>
              <w:top w:w="28" w:type="dxa"/>
              <w:left w:w="108" w:type="dxa"/>
              <w:bottom w:w="28" w:type="dxa"/>
              <w:right w:w="108" w:type="dxa"/>
            </w:tcMar>
            <w:hideMark/>
          </w:tcPr>
          <w:p w14:paraId="40720CBE"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El sistema operativo debe incluir la última versión completa (todos los protocolos, servicios y funcionalidades que el equipo sea capaz de realizar deberán estar activos) liberada por el fabricante a la fecha de la compra.</w:t>
            </w:r>
          </w:p>
          <w:p w14:paraId="725FB95A"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Soporte de imagen de sistema operativo principal y secundaria.</w:t>
            </w:r>
          </w:p>
        </w:tc>
      </w:tr>
      <w:tr w:rsidR="00663CF3" w:rsidRPr="00995BAE" w14:paraId="66AA7030" w14:textId="77777777" w:rsidTr="00C13B39">
        <w:trPr>
          <w:trHeight w:val="20"/>
        </w:trPr>
        <w:tc>
          <w:tcPr>
            <w:tcW w:w="2028" w:type="dxa"/>
            <w:tcMar>
              <w:top w:w="28" w:type="dxa"/>
              <w:left w:w="108" w:type="dxa"/>
              <w:bottom w:w="28" w:type="dxa"/>
              <w:right w:w="108" w:type="dxa"/>
            </w:tcMar>
            <w:hideMark/>
          </w:tcPr>
          <w:p w14:paraId="5D72EA3C" w14:textId="77777777" w:rsidR="00663CF3" w:rsidRPr="00995BAE" w:rsidRDefault="00663CF3" w:rsidP="00191CFD">
            <w:pPr>
              <w:spacing w:after="0" w:line="360" w:lineRule="auto"/>
              <w:rPr>
                <w:rFonts w:cstheme="minorHAnsi"/>
                <w:szCs w:val="20"/>
              </w:rPr>
            </w:pPr>
            <w:r w:rsidRPr="00995BAE">
              <w:rPr>
                <w:rFonts w:cstheme="minorHAnsi"/>
                <w:szCs w:val="20"/>
              </w:rPr>
              <w:t>Consola</w:t>
            </w:r>
          </w:p>
        </w:tc>
        <w:tc>
          <w:tcPr>
            <w:tcW w:w="6477" w:type="dxa"/>
            <w:tcMar>
              <w:top w:w="28" w:type="dxa"/>
              <w:left w:w="108" w:type="dxa"/>
              <w:bottom w:w="28" w:type="dxa"/>
              <w:right w:w="108" w:type="dxa"/>
            </w:tcMar>
            <w:hideMark/>
          </w:tcPr>
          <w:p w14:paraId="1C90EA0C"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E6F9790"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 xml:space="preserve">01 puerto de consola interfaz USB-C o tipo RJ-45 </w:t>
            </w:r>
          </w:p>
          <w:p w14:paraId="1A165AEA"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01 puerto RJ-45 de administración fuera de banda</w:t>
            </w:r>
          </w:p>
        </w:tc>
      </w:tr>
      <w:tr w:rsidR="00663CF3" w:rsidRPr="00995BAE" w14:paraId="2E5A4D62" w14:textId="77777777" w:rsidTr="00C13B39">
        <w:trPr>
          <w:trHeight w:val="20"/>
        </w:trPr>
        <w:tc>
          <w:tcPr>
            <w:tcW w:w="2028" w:type="dxa"/>
            <w:tcMar>
              <w:top w:w="28" w:type="dxa"/>
              <w:left w:w="108" w:type="dxa"/>
              <w:bottom w:w="28" w:type="dxa"/>
              <w:right w:w="108" w:type="dxa"/>
            </w:tcMar>
            <w:hideMark/>
          </w:tcPr>
          <w:p w14:paraId="339ECF95" w14:textId="77777777" w:rsidR="00663CF3" w:rsidRPr="00995BAE" w:rsidRDefault="00663CF3" w:rsidP="00191CFD">
            <w:pPr>
              <w:spacing w:after="0" w:line="360" w:lineRule="auto"/>
              <w:rPr>
                <w:rFonts w:cstheme="minorHAnsi"/>
                <w:szCs w:val="20"/>
              </w:rPr>
            </w:pPr>
            <w:r w:rsidRPr="00995BAE">
              <w:rPr>
                <w:rFonts w:cstheme="minorHAnsi"/>
                <w:szCs w:val="20"/>
              </w:rPr>
              <w:t>Acceso y configuración</w:t>
            </w:r>
          </w:p>
        </w:tc>
        <w:tc>
          <w:tcPr>
            <w:tcW w:w="6477" w:type="dxa"/>
            <w:tcMar>
              <w:top w:w="28" w:type="dxa"/>
              <w:left w:w="108" w:type="dxa"/>
              <w:bottom w:w="28" w:type="dxa"/>
              <w:right w:w="108" w:type="dxa"/>
            </w:tcMar>
            <w:hideMark/>
          </w:tcPr>
          <w:p w14:paraId="6E8E616A" w14:textId="77777777" w:rsidR="00663CF3" w:rsidRPr="00995BAE" w:rsidRDefault="00663CF3" w:rsidP="00191CFD">
            <w:pPr>
              <w:spacing w:after="0" w:line="360" w:lineRule="auto"/>
              <w:rPr>
                <w:rFonts w:cstheme="minorHAnsi"/>
                <w:szCs w:val="20"/>
              </w:rPr>
            </w:pPr>
            <w:r w:rsidRPr="00995BAE">
              <w:rPr>
                <w:rFonts w:cstheme="minorHAnsi"/>
                <w:szCs w:val="20"/>
              </w:rPr>
              <w:t>Al menos vía:</w:t>
            </w:r>
          </w:p>
          <w:p w14:paraId="673C1AF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Línea serial de comandos (CLI)</w:t>
            </w:r>
          </w:p>
          <w:p w14:paraId="07E442F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HTTPS</w:t>
            </w:r>
          </w:p>
          <w:p w14:paraId="5AE8C1A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SSH v2</w:t>
            </w:r>
          </w:p>
        </w:tc>
      </w:tr>
      <w:tr w:rsidR="00663CF3" w:rsidRPr="00995BAE" w14:paraId="51E8B74A" w14:textId="77777777" w:rsidTr="00C13B39">
        <w:trPr>
          <w:trHeight w:val="20"/>
        </w:trPr>
        <w:tc>
          <w:tcPr>
            <w:tcW w:w="2028" w:type="dxa"/>
            <w:tcMar>
              <w:top w:w="28" w:type="dxa"/>
              <w:left w:w="108" w:type="dxa"/>
              <w:bottom w:w="28" w:type="dxa"/>
              <w:right w:w="108" w:type="dxa"/>
            </w:tcMar>
            <w:hideMark/>
          </w:tcPr>
          <w:p w14:paraId="59576C09" w14:textId="77777777" w:rsidR="00663CF3" w:rsidRPr="00995BAE" w:rsidRDefault="00663CF3" w:rsidP="00191CFD">
            <w:pPr>
              <w:spacing w:after="0" w:line="360" w:lineRule="auto"/>
              <w:rPr>
                <w:rFonts w:cstheme="minorHAnsi"/>
                <w:szCs w:val="20"/>
              </w:rPr>
            </w:pPr>
            <w:r w:rsidRPr="00995BAE">
              <w:rPr>
                <w:rFonts w:cstheme="minorHAnsi"/>
                <w:szCs w:val="20"/>
              </w:rPr>
              <w:t>Configuraciones</w:t>
            </w:r>
          </w:p>
        </w:tc>
        <w:tc>
          <w:tcPr>
            <w:tcW w:w="6477" w:type="dxa"/>
            <w:tcMar>
              <w:top w:w="28" w:type="dxa"/>
              <w:left w:w="108" w:type="dxa"/>
              <w:bottom w:w="28" w:type="dxa"/>
              <w:right w:w="108" w:type="dxa"/>
            </w:tcMar>
            <w:hideMark/>
          </w:tcPr>
          <w:p w14:paraId="09D88165" w14:textId="77777777" w:rsidR="00663CF3" w:rsidRPr="00995BAE" w:rsidRDefault="00663CF3" w:rsidP="00191CFD">
            <w:pPr>
              <w:spacing w:after="0" w:line="360" w:lineRule="auto"/>
              <w:rPr>
                <w:rFonts w:cstheme="minorHAnsi"/>
                <w:szCs w:val="20"/>
              </w:rPr>
            </w:pPr>
            <w:r w:rsidRPr="00995BAE">
              <w:rPr>
                <w:rFonts w:cstheme="minorHAnsi"/>
                <w:szCs w:val="20"/>
              </w:rPr>
              <w:t>Soporte de múltiples archivos de configuración almacenados en la memoria flash.</w:t>
            </w:r>
          </w:p>
        </w:tc>
      </w:tr>
      <w:tr w:rsidR="00663CF3" w:rsidRPr="00995BAE" w14:paraId="07EBBFF2" w14:textId="77777777" w:rsidTr="00C13B39">
        <w:trPr>
          <w:trHeight w:val="20"/>
        </w:trPr>
        <w:tc>
          <w:tcPr>
            <w:tcW w:w="2028" w:type="dxa"/>
            <w:tcMar>
              <w:top w:w="28" w:type="dxa"/>
              <w:left w:w="108" w:type="dxa"/>
              <w:bottom w:w="28" w:type="dxa"/>
              <w:right w:w="108" w:type="dxa"/>
            </w:tcMar>
            <w:hideMark/>
          </w:tcPr>
          <w:p w14:paraId="67CC632E" w14:textId="77777777" w:rsidR="00663CF3" w:rsidRPr="00995BAE" w:rsidRDefault="00663CF3" w:rsidP="00191CFD">
            <w:pPr>
              <w:spacing w:after="0" w:line="360" w:lineRule="auto"/>
              <w:rPr>
                <w:rFonts w:cstheme="minorHAnsi"/>
                <w:szCs w:val="20"/>
              </w:rPr>
            </w:pPr>
            <w:r w:rsidRPr="00995BAE">
              <w:rPr>
                <w:rFonts w:cstheme="minorHAnsi"/>
                <w:szCs w:val="20"/>
              </w:rPr>
              <w:t>Protocolos</w:t>
            </w:r>
          </w:p>
        </w:tc>
        <w:tc>
          <w:tcPr>
            <w:tcW w:w="6477" w:type="dxa"/>
            <w:tcMar>
              <w:top w:w="28" w:type="dxa"/>
              <w:left w:w="108" w:type="dxa"/>
              <w:bottom w:w="28" w:type="dxa"/>
              <w:right w:w="108" w:type="dxa"/>
            </w:tcMar>
            <w:hideMark/>
          </w:tcPr>
          <w:p w14:paraId="2705B8A0" w14:textId="77777777" w:rsidR="00663CF3" w:rsidRPr="00995BAE" w:rsidRDefault="00663CF3" w:rsidP="00191CFD">
            <w:pPr>
              <w:spacing w:after="0" w:line="360" w:lineRule="auto"/>
              <w:ind w:left="360" w:hanging="360"/>
              <w:rPr>
                <w:rFonts w:cstheme="minorHAnsi"/>
                <w:szCs w:val="20"/>
              </w:rPr>
            </w:pPr>
            <w:r w:rsidRPr="00995BAE">
              <w:rPr>
                <w:rFonts w:cstheme="minorHAnsi"/>
                <w:szCs w:val="20"/>
              </w:rPr>
              <w:t>Al menos:</w:t>
            </w:r>
          </w:p>
          <w:p w14:paraId="21888E9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SNMP v1, v2c, v3</w:t>
            </w:r>
          </w:p>
          <w:p w14:paraId="0ED3271A"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RMON (</w:t>
            </w:r>
            <w:r>
              <w:rPr>
                <w:rFonts w:cstheme="minorHAnsi"/>
                <w:szCs w:val="20"/>
                <w:lang w:val="en-US"/>
              </w:rPr>
              <w:t>s</w:t>
            </w:r>
            <w:r w:rsidRPr="00995BAE">
              <w:rPr>
                <w:rFonts w:cstheme="minorHAnsi"/>
                <w:szCs w:val="20"/>
                <w:lang w:val="en-US"/>
              </w:rPr>
              <w:t>, alarm, history, and statistics group)</w:t>
            </w:r>
          </w:p>
          <w:p w14:paraId="558FC7AB"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sFlow</w:t>
            </w:r>
            <w:proofErr w:type="spellEnd"/>
            <w:r w:rsidRPr="00995BAE">
              <w:rPr>
                <w:rFonts w:cstheme="minorHAnsi"/>
                <w:szCs w:val="20"/>
              </w:rPr>
              <w:t xml:space="preserve"> (RFC 3176) o </w:t>
            </w:r>
            <w:proofErr w:type="spellStart"/>
            <w:r w:rsidRPr="00995BAE">
              <w:rPr>
                <w:rFonts w:cstheme="minorHAnsi"/>
                <w:szCs w:val="20"/>
              </w:rPr>
              <w:t>Netflow</w:t>
            </w:r>
            <w:proofErr w:type="spellEnd"/>
          </w:p>
        </w:tc>
      </w:tr>
      <w:tr w:rsidR="00663CF3" w:rsidRPr="00995BAE" w14:paraId="2DD97A54" w14:textId="77777777" w:rsidTr="00C13B39">
        <w:trPr>
          <w:trHeight w:val="20"/>
        </w:trPr>
        <w:tc>
          <w:tcPr>
            <w:tcW w:w="2028" w:type="dxa"/>
            <w:tcMar>
              <w:top w:w="28" w:type="dxa"/>
              <w:left w:w="108" w:type="dxa"/>
              <w:bottom w:w="28" w:type="dxa"/>
              <w:right w:w="108" w:type="dxa"/>
            </w:tcMar>
            <w:hideMark/>
          </w:tcPr>
          <w:p w14:paraId="7A2F4BB3" w14:textId="77777777" w:rsidR="00663CF3" w:rsidRPr="00995BAE" w:rsidRDefault="00663CF3" w:rsidP="00191CFD">
            <w:pPr>
              <w:spacing w:after="0" w:line="360" w:lineRule="auto"/>
              <w:rPr>
                <w:rFonts w:cstheme="minorHAnsi"/>
                <w:szCs w:val="20"/>
              </w:rPr>
            </w:pPr>
            <w:r w:rsidRPr="00995BAE">
              <w:rPr>
                <w:rFonts w:cstheme="minorHAnsi"/>
                <w:szCs w:val="20"/>
              </w:rPr>
              <w:t>IPv6</w:t>
            </w:r>
          </w:p>
        </w:tc>
        <w:tc>
          <w:tcPr>
            <w:tcW w:w="6477" w:type="dxa"/>
            <w:tcMar>
              <w:top w:w="28" w:type="dxa"/>
              <w:left w:w="108" w:type="dxa"/>
              <w:bottom w:w="28" w:type="dxa"/>
              <w:right w:w="108" w:type="dxa"/>
            </w:tcMar>
            <w:hideMark/>
          </w:tcPr>
          <w:p w14:paraId="0378195A"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317146F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RFC 2460 IPv6 </w:t>
            </w:r>
            <w:proofErr w:type="spellStart"/>
            <w:r w:rsidRPr="00995BAE">
              <w:rPr>
                <w:rFonts w:cstheme="minorHAnsi"/>
                <w:szCs w:val="20"/>
              </w:rPr>
              <w:t>Specification</w:t>
            </w:r>
            <w:proofErr w:type="spellEnd"/>
          </w:p>
          <w:p w14:paraId="61BC778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RFC 4861 IPv6 Neighbor Discovery</w:t>
            </w:r>
          </w:p>
          <w:p w14:paraId="164345C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Dual </w:t>
            </w:r>
            <w:proofErr w:type="spellStart"/>
            <w:r w:rsidRPr="00995BAE">
              <w:rPr>
                <w:rFonts w:cstheme="minorHAnsi"/>
                <w:szCs w:val="20"/>
              </w:rPr>
              <w:t>Stack</w:t>
            </w:r>
            <w:proofErr w:type="spellEnd"/>
          </w:p>
        </w:tc>
      </w:tr>
      <w:tr w:rsidR="00663CF3" w:rsidRPr="00995BAE" w14:paraId="11E48D41" w14:textId="77777777" w:rsidTr="00C13B39">
        <w:trPr>
          <w:trHeight w:val="20"/>
        </w:trPr>
        <w:tc>
          <w:tcPr>
            <w:tcW w:w="2028" w:type="dxa"/>
            <w:tcMar>
              <w:top w:w="28" w:type="dxa"/>
              <w:left w:w="108" w:type="dxa"/>
              <w:bottom w:w="28" w:type="dxa"/>
              <w:right w:w="108" w:type="dxa"/>
            </w:tcMar>
            <w:hideMark/>
          </w:tcPr>
          <w:p w14:paraId="0B36AC7B"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table</w:t>
            </w:r>
          </w:p>
        </w:tc>
        <w:tc>
          <w:tcPr>
            <w:tcW w:w="6477" w:type="dxa"/>
            <w:tcMar>
              <w:top w:w="28" w:type="dxa"/>
              <w:left w:w="108" w:type="dxa"/>
              <w:bottom w:w="28" w:type="dxa"/>
              <w:right w:w="108" w:type="dxa"/>
            </w:tcMar>
            <w:hideMark/>
          </w:tcPr>
          <w:p w14:paraId="4B83947E" w14:textId="77777777" w:rsidR="00663CF3" w:rsidRPr="00995BAE" w:rsidRDefault="00663CF3" w:rsidP="00191CFD">
            <w:pPr>
              <w:spacing w:after="0" w:line="360" w:lineRule="auto"/>
              <w:rPr>
                <w:rFonts w:cstheme="minorHAnsi"/>
                <w:szCs w:val="20"/>
              </w:rPr>
            </w:pPr>
            <w:r w:rsidRPr="00995BAE">
              <w:rPr>
                <w:rFonts w:cstheme="minorHAnsi"/>
                <w:szCs w:val="20"/>
              </w:rPr>
              <w:t>16000 direcciones MAC</w:t>
            </w:r>
          </w:p>
        </w:tc>
      </w:tr>
      <w:tr w:rsidR="00663CF3" w:rsidRPr="00995BAE" w14:paraId="7C24AAAF" w14:textId="77777777" w:rsidTr="00C13B39">
        <w:trPr>
          <w:trHeight w:val="20"/>
        </w:trPr>
        <w:tc>
          <w:tcPr>
            <w:tcW w:w="2028" w:type="dxa"/>
            <w:tcMar>
              <w:top w:w="28" w:type="dxa"/>
              <w:left w:w="108" w:type="dxa"/>
              <w:bottom w:w="28" w:type="dxa"/>
              <w:right w:w="108" w:type="dxa"/>
            </w:tcMar>
            <w:hideMark/>
          </w:tcPr>
          <w:p w14:paraId="080BA42C"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VLANs</w:t>
            </w:r>
            <w:proofErr w:type="spellEnd"/>
          </w:p>
        </w:tc>
        <w:tc>
          <w:tcPr>
            <w:tcW w:w="6477" w:type="dxa"/>
            <w:tcMar>
              <w:top w:w="28" w:type="dxa"/>
              <w:left w:w="108" w:type="dxa"/>
              <w:bottom w:w="28" w:type="dxa"/>
              <w:right w:w="108" w:type="dxa"/>
            </w:tcMar>
            <w:hideMark/>
          </w:tcPr>
          <w:p w14:paraId="41A5F03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15FE669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 4094 VLAN ID.</w:t>
            </w:r>
          </w:p>
          <w:p w14:paraId="5BB1C60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100 Switch Virtual Interfaces</w:t>
            </w:r>
          </w:p>
          <w:p w14:paraId="4E06F65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MVRP.</w:t>
            </w:r>
          </w:p>
        </w:tc>
      </w:tr>
      <w:tr w:rsidR="00663CF3" w:rsidRPr="00995BAE" w14:paraId="18480C31" w14:textId="77777777" w:rsidTr="00C13B39">
        <w:trPr>
          <w:trHeight w:val="20"/>
        </w:trPr>
        <w:tc>
          <w:tcPr>
            <w:tcW w:w="2028" w:type="dxa"/>
            <w:tcMar>
              <w:top w:w="28" w:type="dxa"/>
              <w:left w:w="108" w:type="dxa"/>
              <w:bottom w:w="28" w:type="dxa"/>
              <w:right w:w="108" w:type="dxa"/>
            </w:tcMar>
            <w:hideMark/>
          </w:tcPr>
          <w:p w14:paraId="25B5084B"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Servicios y Funcionalidades para L2</w:t>
            </w:r>
          </w:p>
        </w:tc>
        <w:tc>
          <w:tcPr>
            <w:tcW w:w="6477" w:type="dxa"/>
            <w:tcMar>
              <w:top w:w="28" w:type="dxa"/>
              <w:left w:w="108" w:type="dxa"/>
              <w:bottom w:w="28" w:type="dxa"/>
              <w:right w:w="108" w:type="dxa"/>
            </w:tcMar>
            <w:hideMark/>
          </w:tcPr>
          <w:p w14:paraId="2D0BDD8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B3DFA9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Detección de estado de enlace unidireccional (UDLD)</w:t>
            </w:r>
          </w:p>
          <w:p w14:paraId="53C3C421"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VxLAN</w:t>
            </w:r>
            <w:proofErr w:type="spellEnd"/>
          </w:p>
        </w:tc>
      </w:tr>
      <w:tr w:rsidR="00663CF3" w:rsidRPr="00995BAE" w14:paraId="7B5E8C32" w14:textId="77777777" w:rsidTr="00C13B39">
        <w:trPr>
          <w:trHeight w:val="20"/>
        </w:trPr>
        <w:tc>
          <w:tcPr>
            <w:tcW w:w="2028" w:type="dxa"/>
            <w:tcMar>
              <w:top w:w="28" w:type="dxa"/>
              <w:left w:w="108" w:type="dxa"/>
              <w:bottom w:w="28" w:type="dxa"/>
              <w:right w:w="108" w:type="dxa"/>
            </w:tcMar>
            <w:hideMark/>
          </w:tcPr>
          <w:p w14:paraId="1F08845A" w14:textId="77777777" w:rsidR="00663CF3" w:rsidRPr="00995BAE" w:rsidRDefault="00663CF3" w:rsidP="00191CFD">
            <w:pPr>
              <w:spacing w:after="0" w:line="360" w:lineRule="auto"/>
              <w:rPr>
                <w:rFonts w:cstheme="minorHAnsi"/>
                <w:szCs w:val="20"/>
              </w:rPr>
            </w:pPr>
            <w:r w:rsidRPr="00995BAE">
              <w:rPr>
                <w:rFonts w:cstheme="minorHAnsi"/>
                <w:szCs w:val="20"/>
              </w:rPr>
              <w:t>Tramas</w:t>
            </w:r>
          </w:p>
        </w:tc>
        <w:tc>
          <w:tcPr>
            <w:tcW w:w="6477" w:type="dxa"/>
            <w:tcMar>
              <w:top w:w="28" w:type="dxa"/>
              <w:left w:w="108" w:type="dxa"/>
              <w:bottom w:w="28" w:type="dxa"/>
              <w:right w:w="108" w:type="dxa"/>
            </w:tcMar>
            <w:hideMark/>
          </w:tcPr>
          <w:p w14:paraId="24CA2E4A"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tramas de al menos 9220 bytes. (Jumbo </w:t>
            </w:r>
            <w:proofErr w:type="spellStart"/>
            <w:r w:rsidRPr="00995BAE">
              <w:rPr>
                <w:rFonts w:cstheme="minorHAnsi"/>
                <w:szCs w:val="20"/>
              </w:rPr>
              <w:t>Frames</w:t>
            </w:r>
            <w:proofErr w:type="spellEnd"/>
            <w:r w:rsidRPr="00995BAE">
              <w:rPr>
                <w:rFonts w:cstheme="minorHAnsi"/>
                <w:szCs w:val="20"/>
              </w:rPr>
              <w:t>)</w:t>
            </w:r>
          </w:p>
        </w:tc>
      </w:tr>
      <w:tr w:rsidR="00663CF3" w:rsidRPr="00995BAE" w14:paraId="32080F49" w14:textId="77777777" w:rsidTr="00C13B39">
        <w:trPr>
          <w:trHeight w:val="20"/>
        </w:trPr>
        <w:tc>
          <w:tcPr>
            <w:tcW w:w="2028" w:type="dxa"/>
            <w:tcMar>
              <w:top w:w="28" w:type="dxa"/>
              <w:left w:w="108" w:type="dxa"/>
              <w:bottom w:w="28" w:type="dxa"/>
              <w:right w:w="108" w:type="dxa"/>
            </w:tcMar>
            <w:hideMark/>
          </w:tcPr>
          <w:p w14:paraId="753546A8"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control</w:t>
            </w:r>
          </w:p>
        </w:tc>
        <w:tc>
          <w:tcPr>
            <w:tcW w:w="6477" w:type="dxa"/>
            <w:tcMar>
              <w:top w:w="28" w:type="dxa"/>
              <w:left w:w="108" w:type="dxa"/>
              <w:bottom w:w="28" w:type="dxa"/>
              <w:right w:w="108" w:type="dxa"/>
            </w:tcMar>
            <w:hideMark/>
          </w:tcPr>
          <w:p w14:paraId="17E49BD6"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83B1D8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Port Security</w:t>
            </w:r>
          </w:p>
          <w:p w14:paraId="4EE7E9FB"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Lista negra de direcciones </w:t>
            </w:r>
            <w:proofErr w:type="spellStart"/>
            <w:r w:rsidRPr="00995BAE">
              <w:rPr>
                <w:rFonts w:cstheme="minorHAnsi"/>
                <w:szCs w:val="20"/>
                <w:lang w:val="es-ES"/>
              </w:rPr>
              <w:t>mac</w:t>
            </w:r>
            <w:proofErr w:type="spellEnd"/>
            <w:r w:rsidRPr="00995BAE">
              <w:rPr>
                <w:rFonts w:cstheme="minorHAnsi"/>
                <w:szCs w:val="20"/>
                <w:lang w:val="es-ES"/>
              </w:rPr>
              <w:t xml:space="preserve"> para evitar la conexión de usuarios no deseados. </w:t>
            </w:r>
          </w:p>
        </w:tc>
      </w:tr>
      <w:tr w:rsidR="00663CF3" w:rsidRPr="00995BAE" w14:paraId="597E2431" w14:textId="77777777" w:rsidTr="00C13B39">
        <w:trPr>
          <w:trHeight w:val="20"/>
        </w:trPr>
        <w:tc>
          <w:tcPr>
            <w:tcW w:w="2028" w:type="dxa"/>
            <w:tcMar>
              <w:top w:w="28" w:type="dxa"/>
              <w:left w:w="108" w:type="dxa"/>
              <w:bottom w:w="28" w:type="dxa"/>
              <w:right w:w="108" w:type="dxa"/>
            </w:tcMar>
            <w:hideMark/>
          </w:tcPr>
          <w:p w14:paraId="7A3F39D5" w14:textId="77777777" w:rsidR="00663CF3" w:rsidRPr="00995BAE" w:rsidRDefault="00663CF3" w:rsidP="00191CFD">
            <w:pPr>
              <w:spacing w:after="0" w:line="360" w:lineRule="auto"/>
              <w:rPr>
                <w:rFonts w:cstheme="minorHAnsi"/>
                <w:szCs w:val="20"/>
              </w:rPr>
            </w:pPr>
            <w:r w:rsidRPr="00995BAE">
              <w:rPr>
                <w:rFonts w:cstheme="minorHAnsi"/>
                <w:szCs w:val="20"/>
              </w:rPr>
              <w:t>Protocolos y Estándares</w:t>
            </w:r>
          </w:p>
        </w:tc>
        <w:tc>
          <w:tcPr>
            <w:tcW w:w="6477" w:type="dxa"/>
            <w:tcMar>
              <w:top w:w="28" w:type="dxa"/>
              <w:left w:w="108" w:type="dxa"/>
              <w:bottom w:w="28" w:type="dxa"/>
              <w:right w:w="108" w:type="dxa"/>
            </w:tcMar>
            <w:hideMark/>
          </w:tcPr>
          <w:p w14:paraId="669AAA2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w:t>
            </w:r>
          </w:p>
          <w:p w14:paraId="567F3552"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802.1Q.</w:t>
            </w:r>
          </w:p>
          <w:p w14:paraId="692D74BC"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IEEE 802.1v </w:t>
            </w:r>
          </w:p>
          <w:p w14:paraId="0FE44A5C"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802.1w.</w:t>
            </w:r>
          </w:p>
          <w:p w14:paraId="44055AC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802.1p.</w:t>
            </w:r>
          </w:p>
          <w:p w14:paraId="1C785658"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802.1x.</w:t>
            </w:r>
          </w:p>
          <w:p w14:paraId="4F951D79"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802.3x.</w:t>
            </w:r>
          </w:p>
          <w:p w14:paraId="26988AF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802.3ad.</w:t>
            </w:r>
          </w:p>
          <w:p w14:paraId="45170D2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802.1ax.</w:t>
            </w:r>
          </w:p>
          <w:p w14:paraId="20615815"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802.3az.</w:t>
            </w:r>
          </w:p>
          <w:p w14:paraId="517CE43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802.3af</w:t>
            </w:r>
          </w:p>
          <w:p w14:paraId="3F4BC98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802.3at</w:t>
            </w:r>
          </w:p>
        </w:tc>
      </w:tr>
      <w:tr w:rsidR="00663CF3" w:rsidRPr="00995BAE" w14:paraId="1F922417" w14:textId="77777777" w:rsidTr="00C13B39">
        <w:trPr>
          <w:trHeight w:val="20"/>
        </w:trPr>
        <w:tc>
          <w:tcPr>
            <w:tcW w:w="2028" w:type="dxa"/>
            <w:tcMar>
              <w:top w:w="28" w:type="dxa"/>
              <w:left w:w="108" w:type="dxa"/>
              <w:bottom w:w="28" w:type="dxa"/>
              <w:right w:w="108" w:type="dxa"/>
            </w:tcMar>
            <w:hideMark/>
          </w:tcPr>
          <w:p w14:paraId="573F4CD5" w14:textId="77777777" w:rsidR="00663CF3" w:rsidRPr="00995BAE" w:rsidRDefault="00663CF3" w:rsidP="00191CFD">
            <w:pPr>
              <w:spacing w:after="0" w:line="360" w:lineRule="auto"/>
              <w:rPr>
                <w:rFonts w:cstheme="minorHAnsi"/>
                <w:szCs w:val="20"/>
              </w:rPr>
            </w:pPr>
            <w:r w:rsidRPr="00995BAE">
              <w:rPr>
                <w:rFonts w:cstheme="minorHAnsi"/>
                <w:szCs w:val="20"/>
              </w:rPr>
              <w:t>Listas de Acceso</w:t>
            </w:r>
          </w:p>
        </w:tc>
        <w:tc>
          <w:tcPr>
            <w:tcW w:w="6477" w:type="dxa"/>
            <w:tcMar>
              <w:top w:w="28" w:type="dxa"/>
              <w:left w:w="108" w:type="dxa"/>
              <w:bottom w:w="28" w:type="dxa"/>
              <w:right w:w="108" w:type="dxa"/>
            </w:tcMar>
            <w:hideMark/>
          </w:tcPr>
          <w:p w14:paraId="327369D6" w14:textId="77777777" w:rsidR="00663CF3" w:rsidRPr="00995BAE" w:rsidRDefault="00663CF3" w:rsidP="00191CFD">
            <w:pPr>
              <w:spacing w:after="0" w:line="360" w:lineRule="auto"/>
              <w:rPr>
                <w:rFonts w:cstheme="minorHAnsi"/>
                <w:szCs w:val="20"/>
              </w:rPr>
            </w:pPr>
            <w:r w:rsidRPr="00995BAE">
              <w:rPr>
                <w:rFonts w:cstheme="minorHAnsi"/>
                <w:szCs w:val="20"/>
              </w:rPr>
              <w:t xml:space="preserve">Listas de control de acceso (ACL) en todos los puertos: </w:t>
            </w:r>
          </w:p>
          <w:p w14:paraId="10B0042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Parámetros configurables de Capa 2, Capa 3 y Capa 4 (Puertos TCP/UDP)</w:t>
            </w:r>
          </w:p>
          <w:p w14:paraId="4B9BCB4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ACL para IPv4 e IPv6.</w:t>
            </w:r>
          </w:p>
          <w:p w14:paraId="32D1E90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ACLs</w:t>
            </w:r>
            <w:proofErr w:type="spellEnd"/>
            <w:r w:rsidRPr="00995BAE">
              <w:rPr>
                <w:rFonts w:cstheme="minorHAnsi"/>
                <w:szCs w:val="20"/>
              </w:rPr>
              <w:t xml:space="preserve"> basadas en identidad de los usuarios, para facilitar la integración con sistemas de Control de Acceso a la red (NAC)</w:t>
            </w:r>
          </w:p>
          <w:p w14:paraId="39E4F4DA" w14:textId="77777777" w:rsidR="00663CF3" w:rsidRPr="00995BAE" w:rsidRDefault="00663CF3" w:rsidP="00191CFD">
            <w:pPr>
              <w:pStyle w:val="Prrafodelista"/>
              <w:numPr>
                <w:ilvl w:val="0"/>
                <w:numId w:val="15"/>
              </w:numPr>
              <w:spacing w:after="0" w:line="360" w:lineRule="auto"/>
              <w:jc w:val="both"/>
              <w:rPr>
                <w:rFonts w:cstheme="minorHAnsi"/>
                <w:szCs w:val="20"/>
              </w:rPr>
            </w:pPr>
            <w:r w:rsidRPr="00995BAE">
              <w:rPr>
                <w:rFonts w:cstheme="minorHAnsi"/>
                <w:szCs w:val="20"/>
              </w:rPr>
              <w:t xml:space="preserve">RFC 4675 RADIUS VLAN &amp; </w:t>
            </w:r>
            <w:proofErr w:type="spellStart"/>
            <w:r w:rsidRPr="00995BAE">
              <w:rPr>
                <w:rFonts w:cstheme="minorHAnsi"/>
                <w:szCs w:val="20"/>
              </w:rPr>
              <w:t>Priority</w:t>
            </w:r>
            <w:proofErr w:type="spellEnd"/>
          </w:p>
        </w:tc>
      </w:tr>
      <w:tr w:rsidR="00663CF3" w:rsidRPr="00995BAE" w14:paraId="44C3CFEE" w14:textId="77777777" w:rsidTr="00C13B39">
        <w:trPr>
          <w:trHeight w:val="20"/>
        </w:trPr>
        <w:tc>
          <w:tcPr>
            <w:tcW w:w="2028" w:type="dxa"/>
            <w:tcMar>
              <w:top w:w="28" w:type="dxa"/>
              <w:left w:w="108" w:type="dxa"/>
              <w:bottom w:w="28" w:type="dxa"/>
              <w:right w:w="108" w:type="dxa"/>
            </w:tcMar>
            <w:hideMark/>
          </w:tcPr>
          <w:p w14:paraId="447F587A" w14:textId="77777777" w:rsidR="00663CF3" w:rsidRPr="00995BAE" w:rsidRDefault="00663CF3" w:rsidP="00191CFD">
            <w:pPr>
              <w:spacing w:after="0" w:line="360" w:lineRule="auto"/>
              <w:rPr>
                <w:rFonts w:cstheme="minorHAnsi"/>
                <w:szCs w:val="20"/>
              </w:rPr>
            </w:pPr>
            <w:r w:rsidRPr="00995BAE">
              <w:rPr>
                <w:rFonts w:cstheme="minorHAnsi"/>
                <w:szCs w:val="20"/>
              </w:rPr>
              <w:t xml:space="preserve">Link </w:t>
            </w:r>
            <w:proofErr w:type="spellStart"/>
            <w:r w:rsidRPr="00995BAE">
              <w:rPr>
                <w:rFonts w:cstheme="minorHAnsi"/>
                <w:szCs w:val="20"/>
              </w:rPr>
              <w:t>Aggregation</w:t>
            </w:r>
            <w:proofErr w:type="spellEnd"/>
          </w:p>
        </w:tc>
        <w:tc>
          <w:tcPr>
            <w:tcW w:w="6477" w:type="dxa"/>
            <w:tcMar>
              <w:top w:w="28" w:type="dxa"/>
              <w:left w:w="108" w:type="dxa"/>
              <w:bottom w:w="28" w:type="dxa"/>
              <w:right w:w="108" w:type="dxa"/>
            </w:tcMar>
            <w:hideMark/>
          </w:tcPr>
          <w:p w14:paraId="64721D28" w14:textId="77777777" w:rsidR="00663CF3" w:rsidRPr="00995BAE" w:rsidRDefault="00663CF3" w:rsidP="00191CFD">
            <w:pPr>
              <w:spacing w:after="0" w:line="360" w:lineRule="auto"/>
              <w:rPr>
                <w:rFonts w:cstheme="minorHAnsi"/>
                <w:szCs w:val="20"/>
              </w:rPr>
            </w:pPr>
            <w:r w:rsidRPr="00995BAE">
              <w:rPr>
                <w:rFonts w:cstheme="minorHAnsi"/>
                <w:szCs w:val="20"/>
              </w:rPr>
              <w:t>LACP IEEE 802.3ad:</w:t>
            </w:r>
          </w:p>
          <w:p w14:paraId="08D5636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30 enlaces agregados.</w:t>
            </w:r>
          </w:p>
          <w:p w14:paraId="7D52E7B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Soporte de agregados estáticos, dinámicos y distribuidos en el </w:t>
            </w:r>
            <w:proofErr w:type="spellStart"/>
            <w:r w:rsidRPr="00995BAE">
              <w:rPr>
                <w:rFonts w:cstheme="minorHAnsi"/>
                <w:szCs w:val="20"/>
              </w:rPr>
              <w:t>stack</w:t>
            </w:r>
            <w:proofErr w:type="spellEnd"/>
            <w:r w:rsidRPr="00995BAE">
              <w:rPr>
                <w:rFonts w:cstheme="minorHAnsi"/>
                <w:szCs w:val="20"/>
              </w:rPr>
              <w:t>.</w:t>
            </w:r>
          </w:p>
          <w:p w14:paraId="708F4E8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8 enlaces por agregado estático.</w:t>
            </w:r>
          </w:p>
        </w:tc>
      </w:tr>
      <w:tr w:rsidR="00663CF3" w:rsidRPr="00995BAE" w14:paraId="3E0CA775" w14:textId="77777777" w:rsidTr="00C13B39">
        <w:trPr>
          <w:trHeight w:val="20"/>
        </w:trPr>
        <w:tc>
          <w:tcPr>
            <w:tcW w:w="2028" w:type="dxa"/>
            <w:tcMar>
              <w:top w:w="28" w:type="dxa"/>
              <w:left w:w="108" w:type="dxa"/>
              <w:bottom w:w="28" w:type="dxa"/>
              <w:right w:w="108" w:type="dxa"/>
            </w:tcMar>
            <w:hideMark/>
          </w:tcPr>
          <w:p w14:paraId="270CBD4C"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lastRenderedPageBreak/>
              <w:t>Spanning</w:t>
            </w:r>
            <w:proofErr w:type="spellEnd"/>
            <w:r w:rsidRPr="00995BAE">
              <w:rPr>
                <w:rFonts w:cstheme="minorHAnsi"/>
                <w:szCs w:val="20"/>
              </w:rPr>
              <w:t xml:space="preserve"> </w:t>
            </w:r>
            <w:proofErr w:type="spellStart"/>
            <w:r w:rsidRPr="00995BAE">
              <w:rPr>
                <w:rFonts w:cstheme="minorHAnsi"/>
                <w:szCs w:val="20"/>
              </w:rPr>
              <w:t>Tree</w:t>
            </w:r>
            <w:proofErr w:type="spellEnd"/>
          </w:p>
        </w:tc>
        <w:tc>
          <w:tcPr>
            <w:tcW w:w="6477" w:type="dxa"/>
            <w:tcMar>
              <w:top w:w="28" w:type="dxa"/>
              <w:left w:w="108" w:type="dxa"/>
              <w:bottom w:w="28" w:type="dxa"/>
              <w:right w:w="108" w:type="dxa"/>
            </w:tcMar>
            <w:hideMark/>
          </w:tcPr>
          <w:p w14:paraId="2EC6CC4D"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w:t>
            </w:r>
          </w:p>
          <w:p w14:paraId="1B98689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STP</w:t>
            </w:r>
          </w:p>
          <w:p w14:paraId="40F1085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RSTP</w:t>
            </w:r>
          </w:p>
          <w:p w14:paraId="79D93D1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MSTP</w:t>
            </w:r>
          </w:p>
          <w:p w14:paraId="1E091BCF"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rPr>
              <w:t>RPVST+</w:t>
            </w:r>
          </w:p>
          <w:p w14:paraId="5E7C8B45"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STP Root guard</w:t>
            </w:r>
          </w:p>
          <w:p w14:paraId="6AF7C34F"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STP BPDU port protection</w:t>
            </w:r>
          </w:p>
        </w:tc>
      </w:tr>
      <w:tr w:rsidR="00663CF3" w:rsidRPr="00995BAE" w14:paraId="70519190" w14:textId="77777777" w:rsidTr="00C13B39">
        <w:trPr>
          <w:trHeight w:val="314"/>
        </w:trPr>
        <w:tc>
          <w:tcPr>
            <w:tcW w:w="2028" w:type="dxa"/>
            <w:tcMar>
              <w:top w:w="28" w:type="dxa"/>
              <w:left w:w="108" w:type="dxa"/>
              <w:bottom w:w="28" w:type="dxa"/>
              <w:right w:w="108" w:type="dxa"/>
            </w:tcMar>
            <w:hideMark/>
          </w:tcPr>
          <w:p w14:paraId="068113CA" w14:textId="77777777" w:rsidR="00663CF3" w:rsidRPr="00995BAE" w:rsidRDefault="00663CF3" w:rsidP="00191CFD">
            <w:pPr>
              <w:spacing w:after="0" w:line="360" w:lineRule="auto"/>
              <w:rPr>
                <w:rFonts w:cstheme="minorHAnsi"/>
                <w:szCs w:val="20"/>
              </w:rPr>
            </w:pPr>
            <w:r w:rsidRPr="00995BAE">
              <w:rPr>
                <w:rFonts w:cstheme="minorHAnsi"/>
                <w:szCs w:val="20"/>
              </w:rPr>
              <w:t>Supresión de tormentas</w:t>
            </w:r>
          </w:p>
        </w:tc>
        <w:tc>
          <w:tcPr>
            <w:tcW w:w="6477" w:type="dxa"/>
            <w:tcMar>
              <w:top w:w="28" w:type="dxa"/>
              <w:left w:w="108" w:type="dxa"/>
              <w:bottom w:w="28" w:type="dxa"/>
              <w:right w:w="108" w:type="dxa"/>
            </w:tcMar>
            <w:hideMark/>
          </w:tcPr>
          <w:p w14:paraId="20E0EF85" w14:textId="77777777" w:rsidR="00663CF3" w:rsidRPr="00995BAE" w:rsidRDefault="00663CF3" w:rsidP="00191CFD">
            <w:pPr>
              <w:spacing w:after="0" w:line="360" w:lineRule="auto"/>
              <w:rPr>
                <w:rFonts w:cstheme="minorHAnsi"/>
                <w:szCs w:val="20"/>
              </w:rPr>
            </w:pPr>
            <w:r w:rsidRPr="00995BAE">
              <w:rPr>
                <w:rFonts w:cstheme="minorHAnsi"/>
                <w:szCs w:val="20"/>
              </w:rPr>
              <w:t xml:space="preserve">Limitación de tráfico Broadcast y </w:t>
            </w:r>
            <w:proofErr w:type="spellStart"/>
            <w:r w:rsidRPr="00995BAE">
              <w:rPr>
                <w:rFonts w:cstheme="minorHAnsi"/>
                <w:szCs w:val="20"/>
              </w:rPr>
              <w:t>Multicast</w:t>
            </w:r>
            <w:proofErr w:type="spellEnd"/>
            <w:r w:rsidRPr="00995BAE">
              <w:rPr>
                <w:rFonts w:cstheme="minorHAnsi"/>
                <w:szCs w:val="20"/>
              </w:rPr>
              <w:t xml:space="preserve"> </w:t>
            </w:r>
          </w:p>
        </w:tc>
      </w:tr>
      <w:tr w:rsidR="00663CF3" w:rsidRPr="00995BAE" w14:paraId="3781256B" w14:textId="77777777" w:rsidTr="00C13B39">
        <w:trPr>
          <w:trHeight w:val="20"/>
        </w:trPr>
        <w:tc>
          <w:tcPr>
            <w:tcW w:w="2028" w:type="dxa"/>
            <w:tcMar>
              <w:top w:w="28" w:type="dxa"/>
              <w:left w:w="108" w:type="dxa"/>
              <w:bottom w:w="28" w:type="dxa"/>
              <w:right w:w="108" w:type="dxa"/>
            </w:tcMar>
            <w:hideMark/>
          </w:tcPr>
          <w:p w14:paraId="044A2FC3" w14:textId="77777777" w:rsidR="00663CF3" w:rsidRPr="00995BAE" w:rsidRDefault="00663CF3" w:rsidP="00191CFD">
            <w:pPr>
              <w:spacing w:after="0" w:line="360" w:lineRule="auto"/>
              <w:rPr>
                <w:rFonts w:cstheme="minorHAnsi"/>
                <w:szCs w:val="20"/>
              </w:rPr>
            </w:pPr>
            <w:r w:rsidRPr="00995BAE">
              <w:rPr>
                <w:rFonts w:cstheme="minorHAnsi"/>
                <w:szCs w:val="20"/>
              </w:rPr>
              <w:t>Descubrimiento</w:t>
            </w:r>
          </w:p>
        </w:tc>
        <w:tc>
          <w:tcPr>
            <w:tcW w:w="6477" w:type="dxa"/>
            <w:tcMar>
              <w:top w:w="28" w:type="dxa"/>
              <w:left w:w="108" w:type="dxa"/>
              <w:bottom w:w="28" w:type="dxa"/>
              <w:right w:w="108" w:type="dxa"/>
            </w:tcMar>
            <w:hideMark/>
          </w:tcPr>
          <w:p w14:paraId="2D16F56D"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64D2292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802.1ab Link Layer Discovery Protocol (LLDP)</w:t>
            </w:r>
          </w:p>
          <w:p w14:paraId="6D8236E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LLDP-MED</w:t>
            </w:r>
          </w:p>
        </w:tc>
      </w:tr>
      <w:tr w:rsidR="00663CF3" w:rsidRPr="00995BAE" w14:paraId="130DB3F2" w14:textId="77777777" w:rsidTr="00C13B39">
        <w:trPr>
          <w:trHeight w:val="20"/>
        </w:trPr>
        <w:tc>
          <w:tcPr>
            <w:tcW w:w="2028" w:type="dxa"/>
            <w:tcMar>
              <w:top w:w="28" w:type="dxa"/>
              <w:left w:w="108" w:type="dxa"/>
              <w:bottom w:w="28" w:type="dxa"/>
              <w:right w:w="108" w:type="dxa"/>
            </w:tcMar>
            <w:hideMark/>
          </w:tcPr>
          <w:p w14:paraId="70854A1E"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Voice</w:t>
            </w:r>
            <w:proofErr w:type="spellEnd"/>
            <w:r w:rsidRPr="00995BAE">
              <w:rPr>
                <w:rFonts w:cstheme="minorHAnsi"/>
                <w:szCs w:val="20"/>
              </w:rPr>
              <w:t xml:space="preserve"> VLAN</w:t>
            </w:r>
          </w:p>
        </w:tc>
        <w:tc>
          <w:tcPr>
            <w:tcW w:w="6477" w:type="dxa"/>
            <w:tcMar>
              <w:top w:w="28" w:type="dxa"/>
              <w:left w:w="108" w:type="dxa"/>
              <w:bottom w:w="28" w:type="dxa"/>
              <w:right w:w="108" w:type="dxa"/>
            </w:tcMar>
            <w:hideMark/>
          </w:tcPr>
          <w:p w14:paraId="44794F58" w14:textId="77777777" w:rsidR="00663CF3" w:rsidRPr="00995BAE" w:rsidRDefault="00663CF3" w:rsidP="00191CFD">
            <w:pPr>
              <w:spacing w:after="0" w:line="360" w:lineRule="auto"/>
              <w:rPr>
                <w:rFonts w:cstheme="minorHAnsi"/>
                <w:szCs w:val="20"/>
              </w:rPr>
            </w:pPr>
            <w:r w:rsidRPr="00995BAE">
              <w:rPr>
                <w:rFonts w:cstheme="minorHAnsi"/>
                <w:szCs w:val="20"/>
              </w:rPr>
              <w:t>Manejo de VLAN de voz.</w:t>
            </w:r>
          </w:p>
          <w:p w14:paraId="7CE5B2EA" w14:textId="77777777" w:rsidR="00663CF3" w:rsidRPr="00995BAE" w:rsidRDefault="00663CF3" w:rsidP="00191CFD">
            <w:pPr>
              <w:spacing w:after="0" w:line="360" w:lineRule="auto"/>
              <w:rPr>
                <w:rFonts w:cstheme="minorHAnsi"/>
                <w:szCs w:val="20"/>
              </w:rPr>
            </w:pPr>
            <w:r w:rsidRPr="00995BAE">
              <w:rPr>
                <w:rFonts w:cstheme="minorHAnsi"/>
                <w:szCs w:val="20"/>
              </w:rPr>
              <w:t xml:space="preserve">IP SLA, al menos UDP </w:t>
            </w:r>
            <w:proofErr w:type="spellStart"/>
            <w:r w:rsidRPr="00995BAE">
              <w:rPr>
                <w:rFonts w:cstheme="minorHAnsi"/>
                <w:szCs w:val="20"/>
              </w:rPr>
              <w:t>jitter</w:t>
            </w:r>
            <w:proofErr w:type="spellEnd"/>
            <w:r w:rsidRPr="00995BAE">
              <w:rPr>
                <w:rFonts w:cstheme="minorHAnsi"/>
                <w:szCs w:val="20"/>
              </w:rPr>
              <w:t xml:space="preserve"> para el tráfico de voz</w:t>
            </w:r>
          </w:p>
        </w:tc>
      </w:tr>
      <w:tr w:rsidR="00663CF3" w:rsidRPr="00995BAE" w14:paraId="4A43E565" w14:textId="77777777" w:rsidTr="00C13B39">
        <w:trPr>
          <w:trHeight w:val="20"/>
        </w:trPr>
        <w:tc>
          <w:tcPr>
            <w:tcW w:w="2028" w:type="dxa"/>
            <w:tcMar>
              <w:top w:w="28" w:type="dxa"/>
              <w:left w:w="108" w:type="dxa"/>
              <w:bottom w:w="28" w:type="dxa"/>
              <w:right w:w="108" w:type="dxa"/>
            </w:tcMar>
            <w:hideMark/>
          </w:tcPr>
          <w:p w14:paraId="0FBD04FD" w14:textId="77777777" w:rsidR="00663CF3" w:rsidRPr="00995BAE" w:rsidRDefault="00663CF3" w:rsidP="00191CFD">
            <w:pPr>
              <w:spacing w:after="0" w:line="360" w:lineRule="auto"/>
              <w:rPr>
                <w:rFonts w:cstheme="minorHAnsi"/>
                <w:szCs w:val="20"/>
              </w:rPr>
            </w:pPr>
            <w:r w:rsidRPr="00995BAE">
              <w:rPr>
                <w:rFonts w:cstheme="minorHAnsi"/>
                <w:szCs w:val="20"/>
              </w:rPr>
              <w:t>Tamaño de las tablas de enrutamiento</w:t>
            </w:r>
          </w:p>
        </w:tc>
        <w:tc>
          <w:tcPr>
            <w:tcW w:w="6477" w:type="dxa"/>
            <w:tcMar>
              <w:top w:w="28" w:type="dxa"/>
              <w:left w:w="108" w:type="dxa"/>
              <w:bottom w:w="28" w:type="dxa"/>
              <w:right w:w="108" w:type="dxa"/>
            </w:tcMar>
            <w:hideMark/>
          </w:tcPr>
          <w:p w14:paraId="6175089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1D883C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1,000 rutas ipv4 / 1,000 rutas ipv6</w:t>
            </w:r>
          </w:p>
        </w:tc>
      </w:tr>
      <w:tr w:rsidR="00663CF3" w:rsidRPr="00995BAE" w14:paraId="654C356A" w14:textId="77777777" w:rsidTr="00C13B39">
        <w:trPr>
          <w:trHeight w:val="20"/>
        </w:trPr>
        <w:tc>
          <w:tcPr>
            <w:tcW w:w="2028" w:type="dxa"/>
            <w:tcMar>
              <w:top w:w="28" w:type="dxa"/>
              <w:left w:w="108" w:type="dxa"/>
              <w:bottom w:w="28" w:type="dxa"/>
              <w:right w:w="108" w:type="dxa"/>
            </w:tcMar>
            <w:hideMark/>
          </w:tcPr>
          <w:p w14:paraId="29C442D0" w14:textId="77777777" w:rsidR="00663CF3" w:rsidRPr="00995BAE" w:rsidRDefault="00663CF3" w:rsidP="00191CFD">
            <w:pPr>
              <w:spacing w:after="0" w:line="360" w:lineRule="auto"/>
              <w:rPr>
                <w:rFonts w:cstheme="minorHAnsi"/>
                <w:szCs w:val="20"/>
              </w:rPr>
            </w:pPr>
            <w:r w:rsidRPr="00995BAE">
              <w:rPr>
                <w:rFonts w:cstheme="minorHAnsi"/>
                <w:szCs w:val="20"/>
              </w:rPr>
              <w:t>Enrutamiento IPv4</w:t>
            </w:r>
          </w:p>
        </w:tc>
        <w:tc>
          <w:tcPr>
            <w:tcW w:w="6477" w:type="dxa"/>
            <w:tcMar>
              <w:top w:w="28" w:type="dxa"/>
              <w:left w:w="108" w:type="dxa"/>
              <w:bottom w:w="28" w:type="dxa"/>
              <w:right w:w="108" w:type="dxa"/>
            </w:tcMar>
            <w:hideMark/>
          </w:tcPr>
          <w:p w14:paraId="6943E759"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D0F2D9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7A5558D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RIPv2</w:t>
            </w:r>
          </w:p>
          <w:p w14:paraId="373E1F8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OSPFv2</w:t>
            </w:r>
          </w:p>
        </w:tc>
      </w:tr>
      <w:tr w:rsidR="00663CF3" w:rsidRPr="00995BAE" w14:paraId="3B6F1045" w14:textId="77777777" w:rsidTr="00C13B39">
        <w:trPr>
          <w:trHeight w:val="20"/>
        </w:trPr>
        <w:tc>
          <w:tcPr>
            <w:tcW w:w="2028" w:type="dxa"/>
            <w:tcMar>
              <w:top w:w="28" w:type="dxa"/>
              <w:left w:w="108" w:type="dxa"/>
              <w:bottom w:w="28" w:type="dxa"/>
              <w:right w:w="108" w:type="dxa"/>
            </w:tcMar>
            <w:hideMark/>
          </w:tcPr>
          <w:p w14:paraId="37AA0644" w14:textId="77777777" w:rsidR="00663CF3" w:rsidRPr="00995BAE" w:rsidRDefault="00663CF3" w:rsidP="00191CFD">
            <w:pPr>
              <w:spacing w:after="0" w:line="360" w:lineRule="auto"/>
              <w:rPr>
                <w:rFonts w:cstheme="minorHAnsi"/>
                <w:szCs w:val="20"/>
              </w:rPr>
            </w:pPr>
            <w:r w:rsidRPr="00995BAE">
              <w:rPr>
                <w:rFonts w:cstheme="minorHAnsi"/>
                <w:szCs w:val="20"/>
              </w:rPr>
              <w:t>Enrutamiento IPv6</w:t>
            </w:r>
          </w:p>
        </w:tc>
        <w:tc>
          <w:tcPr>
            <w:tcW w:w="6477" w:type="dxa"/>
            <w:tcMar>
              <w:top w:w="28" w:type="dxa"/>
              <w:left w:w="108" w:type="dxa"/>
              <w:bottom w:w="28" w:type="dxa"/>
              <w:right w:w="108" w:type="dxa"/>
            </w:tcMar>
            <w:hideMark/>
          </w:tcPr>
          <w:p w14:paraId="10BF219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F7965B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3F40FE78"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RIPng</w:t>
            </w:r>
            <w:proofErr w:type="spellEnd"/>
            <w:r w:rsidRPr="00995BAE">
              <w:rPr>
                <w:rFonts w:cstheme="minorHAnsi"/>
                <w:szCs w:val="20"/>
              </w:rPr>
              <w:t xml:space="preserve"> y OSPFv3</w:t>
            </w:r>
          </w:p>
        </w:tc>
      </w:tr>
      <w:tr w:rsidR="00663CF3" w:rsidRPr="00995BAE" w14:paraId="3FD478F6" w14:textId="77777777" w:rsidTr="00C13B39">
        <w:trPr>
          <w:trHeight w:val="20"/>
        </w:trPr>
        <w:tc>
          <w:tcPr>
            <w:tcW w:w="2028" w:type="dxa"/>
            <w:tcMar>
              <w:top w:w="28" w:type="dxa"/>
              <w:left w:w="108" w:type="dxa"/>
              <w:bottom w:w="28" w:type="dxa"/>
              <w:right w:w="108" w:type="dxa"/>
            </w:tcMar>
            <w:hideMark/>
          </w:tcPr>
          <w:p w14:paraId="2ECFF644" w14:textId="77777777" w:rsidR="00663CF3" w:rsidRPr="00995BAE" w:rsidRDefault="00663CF3" w:rsidP="00191CFD">
            <w:pPr>
              <w:spacing w:after="0" w:line="360" w:lineRule="auto"/>
              <w:rPr>
                <w:rFonts w:cstheme="minorHAnsi"/>
                <w:szCs w:val="20"/>
              </w:rPr>
            </w:pPr>
            <w:r w:rsidRPr="00995BAE">
              <w:rPr>
                <w:rFonts w:cstheme="minorHAnsi"/>
                <w:szCs w:val="20"/>
              </w:rPr>
              <w:t>ARP</w:t>
            </w:r>
          </w:p>
        </w:tc>
        <w:tc>
          <w:tcPr>
            <w:tcW w:w="6477" w:type="dxa"/>
            <w:tcMar>
              <w:top w:w="28" w:type="dxa"/>
              <w:left w:w="108" w:type="dxa"/>
              <w:bottom w:w="28" w:type="dxa"/>
              <w:right w:w="108" w:type="dxa"/>
            </w:tcMar>
            <w:hideMark/>
          </w:tcPr>
          <w:p w14:paraId="7B276850"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31D9CE8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ARP Estático</w:t>
            </w:r>
          </w:p>
          <w:p w14:paraId="0BD6036B"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Proxy ARP</w:t>
            </w:r>
          </w:p>
          <w:p w14:paraId="2C4DCD9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Protección dinámica de ARP.</w:t>
            </w:r>
          </w:p>
        </w:tc>
      </w:tr>
      <w:tr w:rsidR="00663CF3" w:rsidRPr="00995BAE" w14:paraId="5A53F7A1" w14:textId="77777777" w:rsidTr="00C13B39">
        <w:trPr>
          <w:trHeight w:val="20"/>
        </w:trPr>
        <w:tc>
          <w:tcPr>
            <w:tcW w:w="2028" w:type="dxa"/>
            <w:tcMar>
              <w:top w:w="28" w:type="dxa"/>
              <w:left w:w="108" w:type="dxa"/>
              <w:bottom w:w="28" w:type="dxa"/>
              <w:right w:w="108" w:type="dxa"/>
            </w:tcMar>
            <w:hideMark/>
          </w:tcPr>
          <w:p w14:paraId="5531592C" w14:textId="77777777" w:rsidR="00663CF3" w:rsidRPr="00995BAE" w:rsidRDefault="00663CF3" w:rsidP="00191CFD">
            <w:pPr>
              <w:spacing w:after="0" w:line="360" w:lineRule="auto"/>
              <w:rPr>
                <w:rFonts w:cstheme="minorHAnsi"/>
                <w:szCs w:val="20"/>
              </w:rPr>
            </w:pPr>
            <w:r w:rsidRPr="00995BAE">
              <w:rPr>
                <w:rFonts w:cstheme="minorHAnsi"/>
                <w:szCs w:val="20"/>
              </w:rPr>
              <w:t xml:space="preserve">IPv4/IPv6 </w:t>
            </w:r>
            <w:proofErr w:type="spellStart"/>
            <w:r w:rsidRPr="00995BAE">
              <w:rPr>
                <w:rFonts w:cstheme="minorHAnsi"/>
                <w:szCs w:val="20"/>
              </w:rPr>
              <w:t>multicast</w:t>
            </w:r>
            <w:proofErr w:type="spellEnd"/>
          </w:p>
        </w:tc>
        <w:tc>
          <w:tcPr>
            <w:tcW w:w="6477" w:type="dxa"/>
            <w:tcMar>
              <w:top w:w="28" w:type="dxa"/>
              <w:left w:w="108" w:type="dxa"/>
              <w:bottom w:w="28" w:type="dxa"/>
              <w:right w:w="108" w:type="dxa"/>
            </w:tcMar>
            <w:hideMark/>
          </w:tcPr>
          <w:p w14:paraId="6136C4B9" w14:textId="77777777" w:rsidR="00663CF3" w:rsidRPr="00995BAE" w:rsidRDefault="00663CF3" w:rsidP="00191CFD">
            <w:pPr>
              <w:spacing w:after="0" w:line="360" w:lineRule="auto"/>
              <w:rPr>
                <w:rFonts w:cstheme="minorHAnsi"/>
                <w:szCs w:val="20"/>
                <w:lang w:val="en-US"/>
              </w:rPr>
            </w:pPr>
            <w:r w:rsidRPr="00995BAE">
              <w:rPr>
                <w:rFonts w:cstheme="minorHAnsi"/>
                <w:szCs w:val="20"/>
                <w:lang w:val="en-US"/>
              </w:rPr>
              <w:t xml:space="preserve">Al </w:t>
            </w:r>
            <w:proofErr w:type="spellStart"/>
            <w:r w:rsidRPr="00995BAE">
              <w:rPr>
                <w:rFonts w:cstheme="minorHAnsi"/>
                <w:szCs w:val="20"/>
                <w:lang w:val="en-US"/>
              </w:rPr>
              <w:t>menos</w:t>
            </w:r>
            <w:proofErr w:type="spellEnd"/>
            <w:r w:rsidRPr="00995BAE">
              <w:rPr>
                <w:rFonts w:cstheme="minorHAnsi"/>
                <w:szCs w:val="20"/>
                <w:lang w:val="en-US"/>
              </w:rPr>
              <w:t>:</w:t>
            </w:r>
          </w:p>
          <w:p w14:paraId="0D25E1F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IGMP v1, v2, v3</w:t>
            </w:r>
          </w:p>
          <w:p w14:paraId="0159DA9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IGMP Snooping y MLD Snooping</w:t>
            </w:r>
          </w:p>
          <w:p w14:paraId="6F24300B" w14:textId="77777777" w:rsidR="00663CF3" w:rsidRPr="007E3074"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PIM </w:t>
            </w:r>
            <w:proofErr w:type="spellStart"/>
            <w:r w:rsidRPr="00995BAE">
              <w:rPr>
                <w:rFonts w:cstheme="minorHAnsi"/>
                <w:szCs w:val="20"/>
              </w:rPr>
              <w:t>Sparse</w:t>
            </w:r>
            <w:proofErr w:type="spellEnd"/>
            <w:r w:rsidRPr="00995BAE">
              <w:rPr>
                <w:rFonts w:cstheme="minorHAnsi"/>
                <w:szCs w:val="20"/>
              </w:rPr>
              <w:t xml:space="preserve"> y Dense </w:t>
            </w:r>
            <w:proofErr w:type="spellStart"/>
            <w:r w:rsidRPr="00995BAE">
              <w:rPr>
                <w:rFonts w:cstheme="minorHAnsi"/>
                <w:szCs w:val="20"/>
              </w:rPr>
              <w:t>Modes</w:t>
            </w:r>
            <w:proofErr w:type="spellEnd"/>
          </w:p>
        </w:tc>
      </w:tr>
      <w:tr w:rsidR="00663CF3" w:rsidRPr="00995BAE" w14:paraId="7E34CCEB" w14:textId="77777777" w:rsidTr="00C13B39">
        <w:trPr>
          <w:trHeight w:val="20"/>
        </w:trPr>
        <w:tc>
          <w:tcPr>
            <w:tcW w:w="2028" w:type="dxa"/>
            <w:tcMar>
              <w:top w:w="28" w:type="dxa"/>
              <w:left w:w="108" w:type="dxa"/>
              <w:bottom w:w="28" w:type="dxa"/>
              <w:right w:w="108" w:type="dxa"/>
            </w:tcMar>
            <w:hideMark/>
          </w:tcPr>
          <w:p w14:paraId="624FB494" w14:textId="77777777" w:rsidR="00663CF3" w:rsidRPr="00995BAE" w:rsidRDefault="00663CF3" w:rsidP="00191CFD">
            <w:pPr>
              <w:spacing w:after="0" w:line="360" w:lineRule="auto"/>
              <w:rPr>
                <w:rFonts w:cstheme="minorHAnsi"/>
                <w:szCs w:val="20"/>
              </w:rPr>
            </w:pPr>
            <w:r w:rsidRPr="00995BAE">
              <w:rPr>
                <w:rFonts w:cstheme="minorHAnsi"/>
                <w:szCs w:val="20"/>
              </w:rPr>
              <w:t>DHCP</w:t>
            </w:r>
          </w:p>
        </w:tc>
        <w:tc>
          <w:tcPr>
            <w:tcW w:w="6477" w:type="dxa"/>
            <w:tcMar>
              <w:top w:w="28" w:type="dxa"/>
              <w:left w:w="108" w:type="dxa"/>
              <w:bottom w:w="28" w:type="dxa"/>
              <w:right w:w="108" w:type="dxa"/>
            </w:tcMar>
            <w:hideMark/>
          </w:tcPr>
          <w:p w14:paraId="26CF6A7C" w14:textId="77777777" w:rsidR="00663CF3" w:rsidRPr="00995BAE" w:rsidRDefault="00663CF3" w:rsidP="00191CFD">
            <w:pPr>
              <w:spacing w:after="0" w:line="360" w:lineRule="auto"/>
              <w:rPr>
                <w:rFonts w:cstheme="minorHAnsi"/>
                <w:szCs w:val="20"/>
              </w:rPr>
            </w:pPr>
            <w:r w:rsidRPr="00995BAE">
              <w:rPr>
                <w:rFonts w:cstheme="minorHAnsi"/>
                <w:szCs w:val="20"/>
              </w:rPr>
              <w:t xml:space="preserve">DHCP Client, </w:t>
            </w:r>
            <w:proofErr w:type="spellStart"/>
            <w:r w:rsidRPr="00995BAE">
              <w:rPr>
                <w:rFonts w:cstheme="minorHAnsi"/>
                <w:szCs w:val="20"/>
              </w:rPr>
              <w:t>Relay</w:t>
            </w:r>
            <w:proofErr w:type="spellEnd"/>
            <w:r w:rsidRPr="00995BAE">
              <w:rPr>
                <w:rFonts w:cstheme="minorHAnsi"/>
                <w:szCs w:val="20"/>
              </w:rPr>
              <w:t xml:space="preserve"> y Server</w:t>
            </w:r>
          </w:p>
        </w:tc>
      </w:tr>
      <w:tr w:rsidR="00663CF3" w:rsidRPr="00995BAE" w14:paraId="396AD879" w14:textId="77777777" w:rsidTr="00C13B39">
        <w:trPr>
          <w:trHeight w:val="20"/>
        </w:trPr>
        <w:tc>
          <w:tcPr>
            <w:tcW w:w="2028" w:type="dxa"/>
            <w:tcMar>
              <w:top w:w="28" w:type="dxa"/>
              <w:left w:w="108" w:type="dxa"/>
              <w:bottom w:w="28" w:type="dxa"/>
              <w:right w:w="108" w:type="dxa"/>
            </w:tcMar>
            <w:hideMark/>
          </w:tcPr>
          <w:p w14:paraId="4AA64436"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Control de tráfico</w:t>
            </w:r>
          </w:p>
        </w:tc>
        <w:tc>
          <w:tcPr>
            <w:tcW w:w="6477" w:type="dxa"/>
            <w:tcMar>
              <w:top w:w="28" w:type="dxa"/>
              <w:left w:w="108" w:type="dxa"/>
              <w:bottom w:w="28" w:type="dxa"/>
              <w:right w:w="108" w:type="dxa"/>
            </w:tcMar>
            <w:hideMark/>
          </w:tcPr>
          <w:p w14:paraId="6793BABC"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296FA673"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Rate</w:t>
            </w:r>
            <w:proofErr w:type="spellEnd"/>
            <w:r w:rsidRPr="00995BAE">
              <w:rPr>
                <w:rFonts w:cstheme="minorHAnsi"/>
                <w:szCs w:val="20"/>
              </w:rPr>
              <w:t xml:space="preserve"> </w:t>
            </w:r>
            <w:proofErr w:type="spellStart"/>
            <w:r w:rsidRPr="00995BAE">
              <w:rPr>
                <w:rFonts w:cstheme="minorHAnsi"/>
                <w:szCs w:val="20"/>
              </w:rPr>
              <w:t>limiting</w:t>
            </w:r>
            <w:proofErr w:type="spellEnd"/>
            <w:r w:rsidRPr="00995BAE">
              <w:rPr>
                <w:rFonts w:cstheme="minorHAnsi"/>
                <w:szCs w:val="20"/>
              </w:rPr>
              <w:t>.</w:t>
            </w:r>
          </w:p>
          <w:p w14:paraId="3B514FB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Priorización de tráfico.</w:t>
            </w:r>
          </w:p>
        </w:tc>
      </w:tr>
      <w:tr w:rsidR="00663CF3" w:rsidRPr="00995BAE" w14:paraId="5D3C7997" w14:textId="77777777" w:rsidTr="00C13B39">
        <w:trPr>
          <w:trHeight w:val="20"/>
        </w:trPr>
        <w:tc>
          <w:tcPr>
            <w:tcW w:w="2028" w:type="dxa"/>
            <w:tcMar>
              <w:top w:w="28" w:type="dxa"/>
              <w:left w:w="108" w:type="dxa"/>
              <w:bottom w:w="28" w:type="dxa"/>
              <w:right w:w="108" w:type="dxa"/>
            </w:tcMar>
            <w:hideMark/>
          </w:tcPr>
          <w:p w14:paraId="52FF6303" w14:textId="77777777" w:rsidR="00663CF3" w:rsidRPr="00995BAE" w:rsidRDefault="00663CF3" w:rsidP="00191CFD">
            <w:pPr>
              <w:spacing w:after="0" w:line="360" w:lineRule="auto"/>
              <w:rPr>
                <w:rFonts w:cstheme="minorHAnsi"/>
                <w:szCs w:val="20"/>
              </w:rPr>
            </w:pPr>
            <w:r w:rsidRPr="00995BAE">
              <w:rPr>
                <w:rFonts w:cstheme="minorHAnsi"/>
                <w:szCs w:val="20"/>
              </w:rPr>
              <w:t>Servicio</w:t>
            </w:r>
          </w:p>
        </w:tc>
        <w:tc>
          <w:tcPr>
            <w:tcW w:w="6477" w:type="dxa"/>
            <w:tcMar>
              <w:top w:w="28" w:type="dxa"/>
              <w:left w:w="108" w:type="dxa"/>
              <w:bottom w:w="28" w:type="dxa"/>
              <w:right w:w="108" w:type="dxa"/>
            </w:tcMar>
            <w:hideMark/>
          </w:tcPr>
          <w:p w14:paraId="2A8647C0"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C7B6C8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802.1p</w:t>
            </w:r>
          </w:p>
          <w:p w14:paraId="25FFB12B"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DSCP (</w:t>
            </w:r>
            <w:proofErr w:type="spellStart"/>
            <w:r w:rsidRPr="00995BAE">
              <w:rPr>
                <w:rFonts w:cstheme="minorHAnsi"/>
                <w:szCs w:val="20"/>
              </w:rPr>
              <w:t>Diffserv</w:t>
            </w:r>
            <w:proofErr w:type="spellEnd"/>
            <w:r w:rsidRPr="00995BAE">
              <w:rPr>
                <w:rFonts w:cstheme="minorHAnsi"/>
                <w:szCs w:val="20"/>
              </w:rPr>
              <w:t>)</w:t>
            </w:r>
          </w:p>
        </w:tc>
      </w:tr>
      <w:tr w:rsidR="00663CF3" w:rsidRPr="00995BAE" w14:paraId="2DD2DC56" w14:textId="77777777" w:rsidTr="00C13B39">
        <w:trPr>
          <w:trHeight w:val="20"/>
        </w:trPr>
        <w:tc>
          <w:tcPr>
            <w:tcW w:w="2028" w:type="dxa"/>
            <w:tcMar>
              <w:top w:w="28" w:type="dxa"/>
              <w:left w:w="108" w:type="dxa"/>
              <w:bottom w:w="28" w:type="dxa"/>
              <w:right w:w="108" w:type="dxa"/>
            </w:tcMar>
            <w:hideMark/>
          </w:tcPr>
          <w:p w14:paraId="74116DD2" w14:textId="77777777" w:rsidR="00663CF3" w:rsidRPr="00995BAE" w:rsidRDefault="00663CF3" w:rsidP="00191CFD">
            <w:pPr>
              <w:spacing w:after="0" w:line="360" w:lineRule="auto"/>
              <w:rPr>
                <w:rFonts w:cstheme="minorHAnsi"/>
                <w:szCs w:val="20"/>
              </w:rPr>
            </w:pPr>
            <w:r w:rsidRPr="00995BAE">
              <w:rPr>
                <w:rFonts w:cstheme="minorHAnsi"/>
                <w:szCs w:val="20"/>
              </w:rPr>
              <w:t>Autenticación</w:t>
            </w:r>
          </w:p>
        </w:tc>
        <w:tc>
          <w:tcPr>
            <w:tcW w:w="6477" w:type="dxa"/>
            <w:tcMar>
              <w:top w:w="28" w:type="dxa"/>
              <w:left w:w="108" w:type="dxa"/>
              <w:bottom w:w="28" w:type="dxa"/>
              <w:right w:w="108" w:type="dxa"/>
            </w:tcMar>
            <w:hideMark/>
          </w:tcPr>
          <w:p w14:paraId="5BAEF491"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61E9527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por dirección MAC</w:t>
            </w:r>
          </w:p>
          <w:p w14:paraId="4F0C84E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IEEE 802.1x con </w:t>
            </w:r>
            <w:proofErr w:type="spellStart"/>
            <w:r w:rsidRPr="00995BAE">
              <w:rPr>
                <w:rFonts w:cstheme="minorHAnsi"/>
                <w:szCs w:val="20"/>
              </w:rPr>
              <w:t>Radius</w:t>
            </w:r>
            <w:proofErr w:type="spellEnd"/>
          </w:p>
          <w:p w14:paraId="2E527EA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basada en WEB.</w:t>
            </w:r>
          </w:p>
        </w:tc>
      </w:tr>
      <w:tr w:rsidR="00663CF3" w:rsidRPr="00995BAE" w14:paraId="36B393FA" w14:textId="77777777" w:rsidTr="00C13B39">
        <w:trPr>
          <w:trHeight w:val="20"/>
        </w:trPr>
        <w:tc>
          <w:tcPr>
            <w:tcW w:w="2028" w:type="dxa"/>
            <w:tcMar>
              <w:top w:w="28" w:type="dxa"/>
              <w:left w:w="108" w:type="dxa"/>
              <w:bottom w:w="28" w:type="dxa"/>
              <w:right w:w="108" w:type="dxa"/>
            </w:tcMar>
            <w:hideMark/>
          </w:tcPr>
          <w:p w14:paraId="0D5BA424" w14:textId="77777777" w:rsidR="00663CF3" w:rsidRPr="00995BAE" w:rsidRDefault="00663CF3" w:rsidP="00191CFD">
            <w:pPr>
              <w:spacing w:after="0" w:line="360" w:lineRule="auto"/>
              <w:rPr>
                <w:rFonts w:cstheme="minorHAnsi"/>
                <w:szCs w:val="20"/>
              </w:rPr>
            </w:pPr>
            <w:r w:rsidRPr="00995BAE">
              <w:rPr>
                <w:rFonts w:cstheme="minorHAnsi"/>
                <w:szCs w:val="20"/>
              </w:rPr>
              <w:t>Servicios de seguridad</w:t>
            </w:r>
          </w:p>
        </w:tc>
        <w:tc>
          <w:tcPr>
            <w:tcW w:w="6477" w:type="dxa"/>
            <w:tcMar>
              <w:top w:w="28" w:type="dxa"/>
              <w:left w:w="108" w:type="dxa"/>
              <w:bottom w:w="28" w:type="dxa"/>
              <w:right w:w="108" w:type="dxa"/>
            </w:tcMar>
            <w:hideMark/>
          </w:tcPr>
          <w:p w14:paraId="0FB4A4D7"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20248295"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DHCP protection o DHCP Snooping</w:t>
            </w:r>
          </w:p>
          <w:p w14:paraId="33B243A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Dynamic ARP protection o Dynamic ARP Inspection</w:t>
            </w:r>
          </w:p>
          <w:p w14:paraId="58D9457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Trusted Platform Module (TPM) o Trusted Anchor Module (TAM)</w:t>
            </w:r>
          </w:p>
          <w:p w14:paraId="224BA9A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Protección contra ataques </w:t>
            </w:r>
            <w:proofErr w:type="spellStart"/>
            <w:r w:rsidRPr="00995BAE">
              <w:rPr>
                <w:rFonts w:cstheme="minorHAnsi"/>
                <w:szCs w:val="20"/>
              </w:rPr>
              <w:t>Denial</w:t>
            </w:r>
            <w:proofErr w:type="spellEnd"/>
            <w:r w:rsidRPr="00995BAE">
              <w:rPr>
                <w:rFonts w:cstheme="minorHAnsi"/>
                <w:szCs w:val="20"/>
              </w:rPr>
              <w:t xml:space="preserve"> </w:t>
            </w:r>
            <w:proofErr w:type="spellStart"/>
            <w:r w:rsidRPr="00995BAE">
              <w:rPr>
                <w:rFonts w:cstheme="minorHAnsi"/>
                <w:szCs w:val="20"/>
              </w:rPr>
              <w:t>of</w:t>
            </w:r>
            <w:proofErr w:type="spellEnd"/>
            <w:r w:rsidRPr="00995BAE">
              <w:rPr>
                <w:rFonts w:cstheme="minorHAnsi"/>
                <w:szCs w:val="20"/>
              </w:rPr>
              <w:t xml:space="preserve"> </w:t>
            </w:r>
            <w:proofErr w:type="spellStart"/>
            <w:r w:rsidRPr="00995BAE">
              <w:rPr>
                <w:rFonts w:cstheme="minorHAnsi"/>
                <w:szCs w:val="20"/>
              </w:rPr>
              <w:t>Service</w:t>
            </w:r>
            <w:proofErr w:type="spellEnd"/>
            <w:r w:rsidRPr="00995BAE">
              <w:rPr>
                <w:rFonts w:cstheme="minorHAnsi"/>
                <w:szCs w:val="20"/>
              </w:rPr>
              <w:t xml:space="preserve"> (DoS) al CPU</w:t>
            </w:r>
          </w:p>
          <w:p w14:paraId="4BB7111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Filtrado de puerto origen, para permitir que únicamente puertos específicos se comuniquen con otros.</w:t>
            </w:r>
          </w:p>
          <w:p w14:paraId="4917F2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multicast</w:t>
            </w:r>
            <w:proofErr w:type="spellEnd"/>
            <w:r w:rsidRPr="00995BAE">
              <w:rPr>
                <w:rFonts w:cstheme="minorHAnsi"/>
                <w:szCs w:val="20"/>
              </w:rPr>
              <w:t xml:space="preserve"> </w:t>
            </w:r>
            <w:proofErr w:type="spellStart"/>
            <w:r w:rsidRPr="00995BAE">
              <w:rPr>
                <w:rFonts w:cstheme="minorHAnsi"/>
                <w:szCs w:val="20"/>
              </w:rPr>
              <w:t>snooping</w:t>
            </w:r>
            <w:proofErr w:type="spellEnd"/>
            <w:r w:rsidRPr="00995BAE">
              <w:rPr>
                <w:rFonts w:cstheme="minorHAnsi"/>
                <w:szCs w:val="20"/>
              </w:rPr>
              <w:t>.</w:t>
            </w:r>
          </w:p>
        </w:tc>
      </w:tr>
      <w:tr w:rsidR="00663CF3" w:rsidRPr="00995BAE" w14:paraId="1433F633" w14:textId="77777777" w:rsidTr="00C13B39">
        <w:trPr>
          <w:trHeight w:val="20"/>
        </w:trPr>
        <w:tc>
          <w:tcPr>
            <w:tcW w:w="2028" w:type="dxa"/>
            <w:tcMar>
              <w:top w:w="28" w:type="dxa"/>
              <w:left w:w="108" w:type="dxa"/>
              <w:bottom w:w="28" w:type="dxa"/>
              <w:right w:w="108" w:type="dxa"/>
            </w:tcMar>
            <w:hideMark/>
          </w:tcPr>
          <w:p w14:paraId="2240A48E" w14:textId="77777777" w:rsidR="00663CF3" w:rsidRPr="00995BAE" w:rsidRDefault="00663CF3" w:rsidP="00191CFD">
            <w:pPr>
              <w:spacing w:after="0" w:line="360" w:lineRule="auto"/>
              <w:rPr>
                <w:rFonts w:cstheme="minorHAnsi"/>
                <w:szCs w:val="20"/>
              </w:rPr>
            </w:pPr>
            <w:r w:rsidRPr="00995BAE">
              <w:rPr>
                <w:rFonts w:cstheme="minorHAnsi"/>
                <w:szCs w:val="20"/>
              </w:rPr>
              <w:t>Alta disponibilidad</w:t>
            </w:r>
          </w:p>
        </w:tc>
        <w:tc>
          <w:tcPr>
            <w:tcW w:w="6477" w:type="dxa"/>
            <w:tcMar>
              <w:top w:w="28" w:type="dxa"/>
              <w:left w:w="108" w:type="dxa"/>
              <w:bottom w:w="28" w:type="dxa"/>
              <w:right w:w="108" w:type="dxa"/>
            </w:tcMar>
            <w:hideMark/>
          </w:tcPr>
          <w:p w14:paraId="24F5A10C"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7E300B71" w14:textId="77777777" w:rsidR="00663CF3" w:rsidRPr="00995BAE" w:rsidRDefault="00663CF3" w:rsidP="00191CFD">
            <w:pPr>
              <w:spacing w:after="0" w:line="360" w:lineRule="auto"/>
              <w:rPr>
                <w:rFonts w:cstheme="minorHAnsi"/>
                <w:szCs w:val="20"/>
              </w:rPr>
            </w:pPr>
            <w:r w:rsidRPr="00995BAE">
              <w:rPr>
                <w:rFonts w:cstheme="minorHAnsi"/>
                <w:szCs w:val="20"/>
              </w:rPr>
              <w:t xml:space="preserve">Permite diagnosticar (mediante un comando) una falla en un cable de cobre conectado entre dos equipos. </w:t>
            </w:r>
          </w:p>
        </w:tc>
      </w:tr>
      <w:tr w:rsidR="00663CF3" w:rsidRPr="00995BAE" w14:paraId="461B7615" w14:textId="77777777" w:rsidTr="00C13B39">
        <w:trPr>
          <w:trHeight w:val="20"/>
        </w:trPr>
        <w:tc>
          <w:tcPr>
            <w:tcW w:w="2028" w:type="dxa"/>
            <w:tcMar>
              <w:top w:w="28" w:type="dxa"/>
              <w:left w:w="108" w:type="dxa"/>
              <w:bottom w:w="28" w:type="dxa"/>
              <w:right w:w="108" w:type="dxa"/>
            </w:tcMar>
            <w:hideMark/>
          </w:tcPr>
          <w:p w14:paraId="2878B7A7" w14:textId="77777777" w:rsidR="00663CF3" w:rsidRPr="00995BAE" w:rsidRDefault="00663CF3" w:rsidP="00191CFD">
            <w:pPr>
              <w:spacing w:after="0" w:line="360" w:lineRule="auto"/>
              <w:rPr>
                <w:rFonts w:cstheme="minorHAnsi"/>
                <w:szCs w:val="20"/>
              </w:rPr>
            </w:pPr>
            <w:r w:rsidRPr="00995BAE">
              <w:rPr>
                <w:rFonts w:cstheme="minorHAnsi"/>
                <w:szCs w:val="20"/>
              </w:rPr>
              <w:t>Automatización</w:t>
            </w:r>
          </w:p>
        </w:tc>
        <w:tc>
          <w:tcPr>
            <w:tcW w:w="6477" w:type="dxa"/>
            <w:tcMar>
              <w:top w:w="28" w:type="dxa"/>
              <w:left w:w="108" w:type="dxa"/>
              <w:bottom w:w="28" w:type="dxa"/>
              <w:right w:w="108" w:type="dxa"/>
            </w:tcMar>
            <w:hideMark/>
          </w:tcPr>
          <w:p w14:paraId="3A2A5331" w14:textId="77777777" w:rsidR="00663CF3" w:rsidRDefault="00663CF3" w:rsidP="00191CFD">
            <w:pPr>
              <w:spacing w:after="0" w:line="360" w:lineRule="auto"/>
              <w:rPr>
                <w:rFonts w:cstheme="minorHAnsi"/>
                <w:szCs w:val="20"/>
                <w:lang w:val="es-ES"/>
              </w:rPr>
            </w:pPr>
            <w:r w:rsidRPr="00995BAE">
              <w:rPr>
                <w:rFonts w:cstheme="minorHAnsi"/>
                <w:szCs w:val="20"/>
                <w:lang w:val="es-ES"/>
              </w:rPr>
              <w:t xml:space="preserve">Soporte de </w:t>
            </w:r>
            <w:proofErr w:type="spellStart"/>
            <w:r w:rsidRPr="00995BAE">
              <w:rPr>
                <w:rFonts w:cstheme="minorHAnsi"/>
                <w:szCs w:val="20"/>
                <w:lang w:val="es-ES"/>
              </w:rPr>
              <w:t>Rest</w:t>
            </w:r>
            <w:proofErr w:type="spellEnd"/>
            <w:r w:rsidRPr="00995BAE">
              <w:rPr>
                <w:rFonts w:cstheme="minorHAnsi"/>
                <w:szCs w:val="20"/>
                <w:lang w:val="es-ES"/>
              </w:rPr>
              <w:t xml:space="preserve"> </w:t>
            </w:r>
            <w:proofErr w:type="spellStart"/>
            <w:r w:rsidRPr="00995BAE">
              <w:rPr>
                <w:rFonts w:cstheme="minorHAnsi"/>
                <w:szCs w:val="20"/>
                <w:lang w:val="es-ES"/>
              </w:rPr>
              <w:t>APIs</w:t>
            </w:r>
            <w:proofErr w:type="spellEnd"/>
            <w:r w:rsidRPr="00995BAE">
              <w:rPr>
                <w:rFonts w:cstheme="minorHAnsi"/>
                <w:szCs w:val="20"/>
                <w:lang w:val="es-ES"/>
              </w:rPr>
              <w:t xml:space="preserve"> y Programación en Python</w:t>
            </w:r>
          </w:p>
          <w:p w14:paraId="04C64A42" w14:textId="77777777" w:rsidR="00663CF3" w:rsidRPr="00995BAE" w:rsidRDefault="00663CF3" w:rsidP="00191CFD">
            <w:pPr>
              <w:spacing w:after="0" w:line="360" w:lineRule="auto"/>
              <w:rPr>
                <w:rFonts w:cstheme="minorHAnsi"/>
                <w:szCs w:val="20"/>
                <w:lang w:val="es-ES"/>
              </w:rPr>
            </w:pPr>
            <w:proofErr w:type="spellStart"/>
            <w:r w:rsidRPr="00E54447">
              <w:rPr>
                <w:rFonts w:cstheme="minorHAnsi"/>
                <w:szCs w:val="20"/>
                <w:lang w:val="es-ES"/>
              </w:rPr>
              <w:t>ASICs</w:t>
            </w:r>
            <w:proofErr w:type="spellEnd"/>
            <w:r w:rsidRPr="00E54447">
              <w:rPr>
                <w:rFonts w:cstheme="minorHAnsi"/>
                <w:szCs w:val="20"/>
                <w:lang w:val="es-ES"/>
              </w:rPr>
              <w:t xml:space="preserve"> programables</w:t>
            </w:r>
          </w:p>
        </w:tc>
      </w:tr>
      <w:tr w:rsidR="00663CF3" w:rsidRPr="00995BAE" w14:paraId="21CB21BE" w14:textId="77777777" w:rsidTr="00C13B39">
        <w:trPr>
          <w:trHeight w:val="20"/>
        </w:trPr>
        <w:tc>
          <w:tcPr>
            <w:tcW w:w="2028" w:type="dxa"/>
            <w:tcMar>
              <w:top w:w="28" w:type="dxa"/>
              <w:left w:w="108" w:type="dxa"/>
              <w:bottom w:w="28" w:type="dxa"/>
              <w:right w:w="108" w:type="dxa"/>
            </w:tcMar>
          </w:tcPr>
          <w:p w14:paraId="268DCEA2" w14:textId="77777777" w:rsidR="00663CF3" w:rsidRPr="00E54447" w:rsidRDefault="00663CF3" w:rsidP="00191CFD">
            <w:pPr>
              <w:spacing w:after="0" w:line="360" w:lineRule="auto"/>
              <w:rPr>
                <w:rFonts w:cstheme="minorHAnsi"/>
                <w:szCs w:val="20"/>
              </w:rPr>
            </w:pPr>
            <w:r w:rsidRPr="00E54447">
              <w:rPr>
                <w:szCs w:val="20"/>
              </w:rPr>
              <w:t>Compatibilidad</w:t>
            </w:r>
          </w:p>
        </w:tc>
        <w:tc>
          <w:tcPr>
            <w:tcW w:w="6477" w:type="dxa"/>
            <w:tcMar>
              <w:top w:w="28" w:type="dxa"/>
              <w:left w:w="108" w:type="dxa"/>
              <w:bottom w:w="28" w:type="dxa"/>
              <w:right w:w="108" w:type="dxa"/>
            </w:tcMar>
          </w:tcPr>
          <w:p w14:paraId="293CEFE0" w14:textId="77777777" w:rsidR="00663CF3" w:rsidRPr="00E54447" w:rsidRDefault="00663CF3" w:rsidP="00191CFD">
            <w:pPr>
              <w:spacing w:after="0" w:line="360" w:lineRule="auto"/>
              <w:rPr>
                <w:rFonts w:cstheme="minorHAnsi"/>
                <w:szCs w:val="20"/>
              </w:rPr>
            </w:pPr>
            <w:r w:rsidRPr="00E54447">
              <w:rPr>
                <w:szCs w:val="20"/>
              </w:rPr>
              <w:t xml:space="preserve">Los componentes </w:t>
            </w:r>
            <w:proofErr w:type="spellStart"/>
            <w:r w:rsidRPr="00E54447">
              <w:rPr>
                <w:szCs w:val="20"/>
              </w:rPr>
              <w:t>switch</w:t>
            </w:r>
            <w:proofErr w:type="spellEnd"/>
            <w:r w:rsidRPr="00E54447">
              <w:rPr>
                <w:szCs w:val="20"/>
              </w:rPr>
              <w:t xml:space="preserve">, </w:t>
            </w:r>
            <w:proofErr w:type="spellStart"/>
            <w:r w:rsidRPr="00E54447">
              <w:rPr>
                <w:szCs w:val="20"/>
              </w:rPr>
              <w:t>transceiver</w:t>
            </w:r>
            <w:proofErr w:type="spellEnd"/>
            <w:r w:rsidRPr="00E54447">
              <w:rPr>
                <w:szCs w:val="20"/>
              </w:rPr>
              <w:t xml:space="preserve">, </w:t>
            </w:r>
            <w:r>
              <w:rPr>
                <w:szCs w:val="20"/>
              </w:rPr>
              <w:t xml:space="preserve">accesorios (módulos y/o </w:t>
            </w:r>
            <w:r w:rsidRPr="00E54447">
              <w:rPr>
                <w:szCs w:val="20"/>
              </w:rPr>
              <w:t>cables</w:t>
            </w:r>
            <w:r>
              <w:rPr>
                <w:szCs w:val="20"/>
              </w:rPr>
              <w:t xml:space="preserve">) </w:t>
            </w:r>
            <w:r w:rsidRPr="00E54447">
              <w:rPr>
                <w:szCs w:val="20"/>
              </w:rPr>
              <w:t xml:space="preserve">de </w:t>
            </w:r>
            <w:proofErr w:type="spellStart"/>
            <w:r w:rsidRPr="00E54447">
              <w:rPr>
                <w:szCs w:val="20"/>
              </w:rPr>
              <w:t>stack</w:t>
            </w:r>
            <w:proofErr w:type="spellEnd"/>
            <w:r w:rsidRPr="00E54447">
              <w:rPr>
                <w:szCs w:val="20"/>
              </w:rPr>
              <w:t xml:space="preserve"> y ASIC deben ser del mismo fabricante para asegurar compatibilidad.</w:t>
            </w:r>
          </w:p>
        </w:tc>
      </w:tr>
      <w:tr w:rsidR="00663CF3" w:rsidRPr="00995BAE" w14:paraId="3DCE5DA0" w14:textId="77777777" w:rsidTr="00C13B39">
        <w:trPr>
          <w:trHeight w:val="20"/>
        </w:trPr>
        <w:tc>
          <w:tcPr>
            <w:tcW w:w="2028" w:type="dxa"/>
            <w:tcMar>
              <w:top w:w="28" w:type="dxa"/>
              <w:left w:w="108" w:type="dxa"/>
              <w:bottom w:w="28" w:type="dxa"/>
              <w:right w:w="108" w:type="dxa"/>
            </w:tcMar>
            <w:hideMark/>
          </w:tcPr>
          <w:p w14:paraId="08DA46CD" w14:textId="77777777" w:rsidR="00663CF3" w:rsidRPr="00995BAE" w:rsidRDefault="00663CF3" w:rsidP="00191CFD">
            <w:pPr>
              <w:spacing w:after="0" w:line="360" w:lineRule="auto"/>
              <w:rPr>
                <w:rFonts w:cstheme="minorHAnsi"/>
                <w:szCs w:val="20"/>
              </w:rPr>
            </w:pPr>
            <w:r w:rsidRPr="00995BAE">
              <w:rPr>
                <w:rFonts w:cstheme="minorHAnsi"/>
                <w:szCs w:val="20"/>
              </w:rPr>
              <w:t xml:space="preserve">Aprovisionamiento </w:t>
            </w:r>
          </w:p>
        </w:tc>
        <w:tc>
          <w:tcPr>
            <w:tcW w:w="6477" w:type="dxa"/>
            <w:tcMar>
              <w:top w:w="28" w:type="dxa"/>
              <w:left w:w="108" w:type="dxa"/>
              <w:bottom w:w="28" w:type="dxa"/>
              <w:right w:w="108" w:type="dxa"/>
            </w:tcMar>
            <w:hideMark/>
          </w:tcPr>
          <w:p w14:paraId="38DAD29B"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para Aprovisionamiento sin intervención (Zero </w:t>
            </w:r>
            <w:proofErr w:type="spellStart"/>
            <w:r w:rsidRPr="00995BAE">
              <w:rPr>
                <w:rFonts w:cstheme="minorHAnsi"/>
                <w:szCs w:val="20"/>
              </w:rPr>
              <w:t>Touch</w:t>
            </w:r>
            <w:proofErr w:type="spellEnd"/>
            <w:r w:rsidRPr="00995BAE">
              <w:rPr>
                <w:rFonts w:cstheme="minorHAnsi"/>
                <w:szCs w:val="20"/>
              </w:rPr>
              <w:t xml:space="preserve"> </w:t>
            </w:r>
            <w:proofErr w:type="spellStart"/>
            <w:r w:rsidRPr="00995BAE">
              <w:rPr>
                <w:rFonts w:cstheme="minorHAnsi"/>
                <w:szCs w:val="20"/>
              </w:rPr>
              <w:t>Provisioning</w:t>
            </w:r>
            <w:proofErr w:type="spellEnd"/>
            <w:r w:rsidRPr="00995BAE">
              <w:rPr>
                <w:rFonts w:cstheme="minorHAnsi"/>
                <w:szCs w:val="20"/>
              </w:rPr>
              <w:t xml:space="preserve"> o Day Zero </w:t>
            </w:r>
            <w:proofErr w:type="spellStart"/>
            <w:r w:rsidRPr="00995BAE">
              <w:rPr>
                <w:rFonts w:cstheme="minorHAnsi"/>
                <w:szCs w:val="20"/>
              </w:rPr>
              <w:t>Provisioning</w:t>
            </w:r>
            <w:proofErr w:type="spellEnd"/>
            <w:r w:rsidRPr="00995BAE">
              <w:rPr>
                <w:rFonts w:cstheme="minorHAnsi"/>
                <w:szCs w:val="20"/>
              </w:rPr>
              <w:t>)</w:t>
            </w:r>
          </w:p>
        </w:tc>
      </w:tr>
      <w:tr w:rsidR="00663CF3" w:rsidRPr="00995BAE" w14:paraId="0EFE90ED" w14:textId="77777777" w:rsidTr="00C13B39">
        <w:trPr>
          <w:trHeight w:val="20"/>
        </w:trPr>
        <w:tc>
          <w:tcPr>
            <w:tcW w:w="2028" w:type="dxa"/>
            <w:tcMar>
              <w:top w:w="28" w:type="dxa"/>
              <w:left w:w="108" w:type="dxa"/>
              <w:bottom w:w="28" w:type="dxa"/>
              <w:right w:w="108" w:type="dxa"/>
            </w:tcMar>
            <w:hideMark/>
          </w:tcPr>
          <w:p w14:paraId="30EA8A62" w14:textId="77777777" w:rsidR="00663CF3" w:rsidRPr="00995BAE" w:rsidRDefault="00663CF3" w:rsidP="00191CFD">
            <w:pPr>
              <w:spacing w:after="0" w:line="360" w:lineRule="auto"/>
              <w:rPr>
                <w:rFonts w:cstheme="minorHAnsi"/>
                <w:szCs w:val="20"/>
              </w:rPr>
            </w:pPr>
            <w:r w:rsidRPr="00995BAE">
              <w:rPr>
                <w:rFonts w:cstheme="minorHAnsi"/>
                <w:szCs w:val="20"/>
              </w:rPr>
              <w:t>Políticas basadas en roles</w:t>
            </w:r>
          </w:p>
        </w:tc>
        <w:tc>
          <w:tcPr>
            <w:tcW w:w="6477" w:type="dxa"/>
            <w:tcMar>
              <w:top w:w="28" w:type="dxa"/>
              <w:left w:w="108" w:type="dxa"/>
              <w:bottom w:w="28" w:type="dxa"/>
              <w:right w:w="108" w:type="dxa"/>
            </w:tcMar>
            <w:hideMark/>
          </w:tcPr>
          <w:p w14:paraId="30CBA17A"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integración con Sistema de Control de Acceso a la red para asignar políticas de autenticación, seguridad y </w:t>
            </w:r>
            <w:proofErr w:type="spellStart"/>
            <w:r w:rsidRPr="00995BAE">
              <w:rPr>
                <w:rFonts w:cstheme="minorHAnsi"/>
                <w:szCs w:val="20"/>
              </w:rPr>
              <w:t>QoS</w:t>
            </w:r>
            <w:proofErr w:type="spellEnd"/>
            <w:r w:rsidRPr="00995BAE">
              <w:rPr>
                <w:rFonts w:cstheme="minorHAnsi"/>
                <w:szCs w:val="20"/>
              </w:rPr>
              <w:t xml:space="preserve"> basada en el rol o perfil del usuario que se conecta.</w:t>
            </w:r>
          </w:p>
        </w:tc>
      </w:tr>
      <w:tr w:rsidR="00663CF3" w:rsidRPr="00995BAE" w14:paraId="35A5D8E0" w14:textId="77777777" w:rsidTr="00C13B39">
        <w:trPr>
          <w:trHeight w:val="20"/>
        </w:trPr>
        <w:tc>
          <w:tcPr>
            <w:tcW w:w="2028" w:type="dxa"/>
            <w:tcMar>
              <w:top w:w="28" w:type="dxa"/>
              <w:left w:w="108" w:type="dxa"/>
              <w:bottom w:w="28" w:type="dxa"/>
              <w:right w:w="108" w:type="dxa"/>
            </w:tcMar>
            <w:hideMark/>
          </w:tcPr>
          <w:p w14:paraId="570A9223"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Compatibilidad con la solución Inalámbrica</w:t>
            </w:r>
          </w:p>
        </w:tc>
        <w:tc>
          <w:tcPr>
            <w:tcW w:w="6477" w:type="dxa"/>
            <w:tcMar>
              <w:top w:w="28" w:type="dxa"/>
              <w:left w:w="108" w:type="dxa"/>
              <w:bottom w:w="28" w:type="dxa"/>
              <w:right w:w="108" w:type="dxa"/>
            </w:tcMar>
            <w:hideMark/>
          </w:tcPr>
          <w:p w14:paraId="4B9531D7" w14:textId="77777777" w:rsidR="00663CF3" w:rsidRPr="00995BAE" w:rsidRDefault="00663CF3" w:rsidP="00191CFD">
            <w:pPr>
              <w:spacing w:after="0" w:line="360" w:lineRule="auto"/>
              <w:rPr>
                <w:rFonts w:cstheme="minorHAnsi"/>
                <w:szCs w:val="20"/>
              </w:rPr>
            </w:pPr>
            <w:r w:rsidRPr="00995BAE">
              <w:rPr>
                <w:rFonts w:cstheme="minorHAnsi"/>
                <w:szCs w:val="20"/>
              </w:rPr>
              <w:t xml:space="preserve">Debe ser totalmente compatible con los Access </w:t>
            </w:r>
            <w:proofErr w:type="spellStart"/>
            <w:r w:rsidRPr="00995BAE">
              <w:rPr>
                <w:rFonts w:cstheme="minorHAnsi"/>
                <w:szCs w:val="20"/>
              </w:rPr>
              <w:t>Points</w:t>
            </w:r>
            <w:proofErr w:type="spellEnd"/>
            <w:r w:rsidRPr="00995BAE">
              <w:rPr>
                <w:rFonts w:cstheme="minorHAnsi"/>
                <w:szCs w:val="20"/>
              </w:rPr>
              <w:t xml:space="preserve"> ofrecidos, por lo menos deberá poder detectar la conexión de un Access </w:t>
            </w:r>
            <w:proofErr w:type="spellStart"/>
            <w:r w:rsidRPr="00995BAE">
              <w:rPr>
                <w:rFonts w:cstheme="minorHAnsi"/>
                <w:szCs w:val="20"/>
              </w:rPr>
              <w:t>point</w:t>
            </w:r>
            <w:proofErr w:type="spellEnd"/>
            <w:r w:rsidRPr="00995BAE">
              <w:rPr>
                <w:rFonts w:cstheme="minorHAnsi"/>
                <w:szCs w:val="20"/>
              </w:rPr>
              <w:t xml:space="preserve"> y configurar automáticamente al menos </w:t>
            </w:r>
            <w:proofErr w:type="spellStart"/>
            <w:r w:rsidRPr="00995BAE">
              <w:rPr>
                <w:rFonts w:cstheme="minorHAnsi"/>
                <w:szCs w:val="20"/>
              </w:rPr>
              <w:t>Vlan</w:t>
            </w:r>
            <w:proofErr w:type="spellEnd"/>
            <w:r w:rsidRPr="00995BAE">
              <w:rPr>
                <w:rFonts w:cstheme="minorHAnsi"/>
                <w:szCs w:val="20"/>
              </w:rPr>
              <w:t xml:space="preserve">, </w:t>
            </w:r>
            <w:proofErr w:type="spellStart"/>
            <w:r w:rsidRPr="00995BAE">
              <w:rPr>
                <w:rFonts w:cstheme="minorHAnsi"/>
                <w:szCs w:val="20"/>
              </w:rPr>
              <w:t>CoS</w:t>
            </w:r>
            <w:proofErr w:type="spellEnd"/>
            <w:r w:rsidRPr="00995BAE">
              <w:rPr>
                <w:rFonts w:cstheme="minorHAnsi"/>
                <w:szCs w:val="20"/>
              </w:rPr>
              <w:t xml:space="preserve">,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max</w:t>
            </w:r>
            <w:proofErr w:type="spellEnd"/>
            <w:r w:rsidRPr="00995BAE">
              <w:rPr>
                <w:rFonts w:cstheme="minorHAnsi"/>
                <w:szCs w:val="20"/>
              </w:rPr>
              <w:t xml:space="preserve"> </w:t>
            </w:r>
            <w:proofErr w:type="spellStart"/>
            <w:r w:rsidRPr="00995BAE">
              <w:rPr>
                <w:rFonts w:cstheme="minorHAnsi"/>
                <w:szCs w:val="20"/>
              </w:rPr>
              <w:t>power</w:t>
            </w:r>
            <w:proofErr w:type="spellEnd"/>
            <w:r w:rsidRPr="00995BAE">
              <w:rPr>
                <w:rFonts w:cstheme="minorHAnsi"/>
                <w:szCs w:val="20"/>
              </w:rPr>
              <w:t xml:space="preserve"> y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Priority</w:t>
            </w:r>
            <w:proofErr w:type="spellEnd"/>
            <w:r w:rsidRPr="00995BAE">
              <w:rPr>
                <w:rFonts w:cstheme="minorHAnsi"/>
                <w:szCs w:val="20"/>
              </w:rPr>
              <w:t>.</w:t>
            </w:r>
          </w:p>
        </w:tc>
      </w:tr>
      <w:tr w:rsidR="00663CF3" w:rsidRPr="00995BAE" w14:paraId="06E845E8" w14:textId="77777777" w:rsidTr="00C13B39">
        <w:trPr>
          <w:trHeight w:val="20"/>
        </w:trPr>
        <w:tc>
          <w:tcPr>
            <w:tcW w:w="2028" w:type="dxa"/>
            <w:tcMar>
              <w:top w:w="28" w:type="dxa"/>
              <w:left w:w="108" w:type="dxa"/>
              <w:bottom w:w="28" w:type="dxa"/>
              <w:right w:w="108" w:type="dxa"/>
            </w:tcMar>
            <w:hideMark/>
          </w:tcPr>
          <w:p w14:paraId="367DE610" w14:textId="77777777" w:rsidR="00663CF3" w:rsidRPr="00995BAE" w:rsidRDefault="00663CF3" w:rsidP="00191CFD">
            <w:pPr>
              <w:spacing w:after="0" w:line="360" w:lineRule="auto"/>
              <w:rPr>
                <w:rFonts w:cstheme="minorHAnsi"/>
                <w:szCs w:val="20"/>
              </w:rPr>
            </w:pPr>
            <w:r w:rsidRPr="00995BAE">
              <w:rPr>
                <w:rFonts w:cstheme="minorHAnsi"/>
                <w:szCs w:val="20"/>
              </w:rPr>
              <w:t>Garantía de fábrica</w:t>
            </w:r>
          </w:p>
        </w:tc>
        <w:tc>
          <w:tcPr>
            <w:tcW w:w="6477" w:type="dxa"/>
            <w:tcMar>
              <w:top w:w="28" w:type="dxa"/>
              <w:left w:w="108" w:type="dxa"/>
              <w:bottom w:w="28" w:type="dxa"/>
              <w:right w:w="108" w:type="dxa"/>
            </w:tcMar>
            <w:hideMark/>
          </w:tcPr>
          <w:p w14:paraId="16EFC1BE" w14:textId="77777777" w:rsidR="00663CF3" w:rsidRPr="00995BAE" w:rsidRDefault="00663CF3" w:rsidP="00191CFD">
            <w:pPr>
              <w:spacing w:after="0" w:line="360" w:lineRule="auto"/>
              <w:rPr>
                <w:rFonts w:cstheme="minorHAnsi"/>
                <w:szCs w:val="20"/>
              </w:rPr>
            </w:pPr>
            <w:r w:rsidRPr="00995BAE">
              <w:rPr>
                <w:rFonts w:cstheme="minorHAnsi"/>
                <w:szCs w:val="20"/>
              </w:rPr>
              <w:t>05 años de garantía.</w:t>
            </w:r>
            <w:r w:rsidRPr="00995BAE">
              <w:rPr>
                <w:rFonts w:cstheme="minorHAnsi"/>
                <w:szCs w:val="20"/>
              </w:rPr>
              <w:br/>
              <w:t>Atención telefónica en horario 8x5.</w:t>
            </w:r>
            <w:r w:rsidRPr="00995BAE">
              <w:rPr>
                <w:rFonts w:cstheme="minorHAnsi"/>
                <w:szCs w:val="20"/>
              </w:rPr>
              <w:br/>
              <w:t>Incluido Reemplazo de partes y equipo.</w:t>
            </w:r>
            <w:r w:rsidRPr="00995BAE">
              <w:rPr>
                <w:rFonts w:cstheme="minorHAnsi"/>
                <w:szCs w:val="20"/>
              </w:rPr>
              <w:br/>
              <w:t xml:space="preserve">Incluido </w:t>
            </w:r>
            <w:proofErr w:type="spellStart"/>
            <w:r w:rsidRPr="00995BAE">
              <w:rPr>
                <w:rFonts w:cstheme="minorHAnsi"/>
                <w:szCs w:val="20"/>
              </w:rPr>
              <w:t>Upgrade</w:t>
            </w:r>
            <w:proofErr w:type="spellEnd"/>
            <w:r w:rsidRPr="00995BAE">
              <w:rPr>
                <w:rFonts w:cstheme="minorHAnsi"/>
                <w:szCs w:val="20"/>
              </w:rPr>
              <w:t xml:space="preserve"> de software</w:t>
            </w:r>
          </w:p>
        </w:tc>
      </w:tr>
    </w:tbl>
    <w:p w14:paraId="17CE8B62" w14:textId="1A13CD52" w:rsidR="00663CF3" w:rsidRDefault="00663CF3" w:rsidP="00191CFD">
      <w:pPr>
        <w:spacing w:after="0" w:line="360" w:lineRule="auto"/>
      </w:pPr>
    </w:p>
    <w:p w14:paraId="5710522F" w14:textId="7BB8D762" w:rsidR="00C13B39" w:rsidRPr="00253ABF" w:rsidRDefault="00C13B39" w:rsidP="00191CFD">
      <w:pPr>
        <w:spacing w:after="0" w:line="360" w:lineRule="auto"/>
        <w:jc w:val="both"/>
        <w:rPr>
          <w:b/>
          <w:bCs/>
        </w:rPr>
      </w:pPr>
      <w:r w:rsidRPr="00253ABF">
        <w:rPr>
          <w:b/>
          <w:bCs/>
        </w:rPr>
        <w:t xml:space="preserve">Método </w:t>
      </w:r>
      <w:r>
        <w:rPr>
          <w:b/>
          <w:bCs/>
        </w:rPr>
        <w:t>d</w:t>
      </w:r>
      <w:r w:rsidRPr="00253ABF">
        <w:rPr>
          <w:b/>
          <w:bCs/>
        </w:rPr>
        <w:t>e Ejecución</w:t>
      </w:r>
    </w:p>
    <w:p w14:paraId="6853A15D" w14:textId="7D2BC781"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0665B8A6" w14:textId="77777777" w:rsidR="00C13B39" w:rsidRPr="00097088" w:rsidRDefault="00C13B39" w:rsidP="00191CFD">
      <w:pPr>
        <w:spacing w:before="240" w:line="360" w:lineRule="auto"/>
        <w:jc w:val="both"/>
        <w:rPr>
          <w:b/>
          <w:bCs/>
        </w:rPr>
      </w:pPr>
      <w:r>
        <w:rPr>
          <w:b/>
          <w:bCs/>
        </w:rPr>
        <w:t xml:space="preserve">Unidad de </w:t>
      </w:r>
      <w:r w:rsidRPr="00097088">
        <w:rPr>
          <w:b/>
          <w:bCs/>
        </w:rPr>
        <w:t>Medi</w:t>
      </w:r>
      <w:r>
        <w:rPr>
          <w:b/>
          <w:bCs/>
        </w:rPr>
        <w:t>da</w:t>
      </w:r>
    </w:p>
    <w:p w14:paraId="076978F9" w14:textId="77777777" w:rsidR="00C13B39" w:rsidRPr="00865921" w:rsidRDefault="00C13B3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4529290" w14:textId="77777777" w:rsidR="00C13B39" w:rsidRDefault="00C13B39"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0B4076A7" w14:textId="77777777" w:rsidR="00C13B39" w:rsidRPr="00097088" w:rsidRDefault="00C13B39" w:rsidP="00191CFD">
      <w:pPr>
        <w:spacing w:before="240" w:line="360" w:lineRule="auto"/>
        <w:jc w:val="both"/>
        <w:rPr>
          <w:b/>
          <w:bCs/>
        </w:rPr>
      </w:pPr>
      <w:r w:rsidRPr="00097088">
        <w:rPr>
          <w:b/>
          <w:bCs/>
        </w:rPr>
        <w:t>Forma de Medición</w:t>
      </w:r>
    </w:p>
    <w:p w14:paraId="46C20857" w14:textId="77777777" w:rsidR="00663CF3" w:rsidRDefault="00663CF3" w:rsidP="00191CFD">
      <w:pPr>
        <w:spacing w:after="0" w:line="360" w:lineRule="auto"/>
        <w:jc w:val="both"/>
      </w:pPr>
      <w:r>
        <w:t xml:space="preserve">Para el cómputo se considerará las verificaciones, pruebas y correcto almacenamiento del equipo. </w:t>
      </w:r>
    </w:p>
    <w:p w14:paraId="1CC6BB6A" w14:textId="1DFB891C" w:rsidR="00663CF3" w:rsidRPr="00C13B39" w:rsidRDefault="00C13B39" w:rsidP="00191CFD">
      <w:pPr>
        <w:spacing w:before="240" w:line="360" w:lineRule="auto"/>
        <w:jc w:val="both"/>
        <w:rPr>
          <w:b/>
          <w:bCs/>
        </w:rPr>
      </w:pPr>
      <w:r w:rsidRPr="00C13B39">
        <w:rPr>
          <w:b/>
          <w:bCs/>
        </w:rPr>
        <w:t xml:space="preserve">Conformidad </w:t>
      </w:r>
      <w:r>
        <w:rPr>
          <w:b/>
          <w:bCs/>
        </w:rPr>
        <w:t>d</w:t>
      </w:r>
      <w:r w:rsidRPr="00C13B39">
        <w:rPr>
          <w:b/>
          <w:bCs/>
        </w:rPr>
        <w:t xml:space="preserve">e </w:t>
      </w:r>
      <w:r>
        <w:rPr>
          <w:b/>
          <w:bCs/>
        </w:rPr>
        <w:t>l</w:t>
      </w:r>
      <w:r w:rsidRPr="00C13B39">
        <w:rPr>
          <w:b/>
          <w:bCs/>
        </w:rPr>
        <w:t>os Trabajos Realizados</w:t>
      </w:r>
    </w:p>
    <w:p w14:paraId="0F1081C4"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52DE0AAD" w14:textId="11AA0E88" w:rsidR="00663CF3" w:rsidRDefault="00663CF3" w:rsidP="00191CFD">
      <w:pPr>
        <w:pStyle w:val="titulo4-3"/>
        <w:spacing w:before="0"/>
      </w:pPr>
      <w:bookmarkStart w:id="29" w:name="_Toc142318352"/>
      <w:r>
        <w:t xml:space="preserve">SWITCH BORDE 48 PUERTOS </w:t>
      </w:r>
      <w:r w:rsidR="00FF3534">
        <w:t>(</w:t>
      </w:r>
      <w:proofErr w:type="spellStart"/>
      <w:r w:rsidR="00FF3534">
        <w:t>u</w:t>
      </w:r>
      <w:r>
        <w:t>nd</w:t>
      </w:r>
      <w:proofErr w:type="spellEnd"/>
      <w:r w:rsidR="00FF3534">
        <w:t>)</w:t>
      </w:r>
      <w:bookmarkEnd w:id="29"/>
    </w:p>
    <w:p w14:paraId="301C19CC" w14:textId="3FDC3CB9" w:rsidR="00663CF3" w:rsidRPr="007F3E72" w:rsidRDefault="007F3E72" w:rsidP="00191CFD">
      <w:pPr>
        <w:spacing w:after="0" w:line="360" w:lineRule="auto"/>
        <w:rPr>
          <w:b/>
          <w:bCs/>
        </w:rPr>
      </w:pPr>
      <w:r w:rsidRPr="007F3E72">
        <w:rPr>
          <w:b/>
          <w:bCs/>
        </w:rPr>
        <w:t>Descripción</w:t>
      </w:r>
    </w:p>
    <w:tbl>
      <w:tblPr>
        <w:tblW w:w="8505" w:type="dxa"/>
        <w:tblInd w:w="3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28"/>
        <w:gridCol w:w="6477"/>
      </w:tblGrid>
      <w:tr w:rsidR="00663CF3" w:rsidRPr="00995BAE" w14:paraId="04638B2A" w14:textId="77777777" w:rsidTr="00D42494">
        <w:trPr>
          <w:trHeight w:val="20"/>
        </w:trPr>
        <w:tc>
          <w:tcPr>
            <w:tcW w:w="8505" w:type="dxa"/>
            <w:gridSpan w:val="2"/>
            <w:shd w:val="clear" w:color="auto" w:fill="D9D9D9" w:themeFill="background1" w:themeFillShade="D9"/>
            <w:tcMar>
              <w:top w:w="28" w:type="dxa"/>
              <w:left w:w="108" w:type="dxa"/>
              <w:bottom w:w="28" w:type="dxa"/>
              <w:right w:w="108" w:type="dxa"/>
            </w:tcMar>
            <w:hideMark/>
          </w:tcPr>
          <w:p w14:paraId="14D9D8EC" w14:textId="6295AF3A" w:rsidR="00663CF3" w:rsidRPr="00995BAE" w:rsidRDefault="00663CF3" w:rsidP="00191CFD">
            <w:pPr>
              <w:spacing w:after="0" w:line="360" w:lineRule="auto"/>
              <w:jc w:val="center"/>
              <w:rPr>
                <w:rFonts w:eastAsia="Batang" w:cstheme="minorHAnsi"/>
                <w:szCs w:val="20"/>
              </w:rPr>
            </w:pPr>
            <w:r w:rsidRPr="00995BAE">
              <w:rPr>
                <w:rFonts w:cstheme="minorHAnsi"/>
                <w:szCs w:val="20"/>
              </w:rPr>
              <w:t>SWITCH TIPO BORDE DE 48 PUERTOS</w:t>
            </w:r>
          </w:p>
        </w:tc>
      </w:tr>
      <w:tr w:rsidR="00663CF3" w:rsidRPr="00995BAE" w14:paraId="24933F01" w14:textId="77777777" w:rsidTr="007F3E72">
        <w:trPr>
          <w:trHeight w:val="20"/>
        </w:trPr>
        <w:tc>
          <w:tcPr>
            <w:tcW w:w="2028" w:type="dxa"/>
            <w:shd w:val="clear" w:color="auto" w:fill="D9D9D9" w:themeFill="background1" w:themeFillShade="D9"/>
            <w:tcMar>
              <w:top w:w="28" w:type="dxa"/>
              <w:left w:w="108" w:type="dxa"/>
              <w:bottom w:w="28" w:type="dxa"/>
              <w:right w:w="108" w:type="dxa"/>
            </w:tcMar>
            <w:hideMark/>
          </w:tcPr>
          <w:p w14:paraId="79DE6AEC" w14:textId="77777777" w:rsidR="00663CF3" w:rsidRPr="00995BAE" w:rsidRDefault="00663CF3" w:rsidP="00191CFD">
            <w:pPr>
              <w:spacing w:after="0" w:line="360" w:lineRule="auto"/>
              <w:rPr>
                <w:rFonts w:cstheme="minorHAnsi"/>
                <w:szCs w:val="20"/>
              </w:rPr>
            </w:pPr>
            <w:r w:rsidRPr="00995BAE">
              <w:rPr>
                <w:rFonts w:cstheme="minorHAnsi"/>
                <w:szCs w:val="20"/>
              </w:rPr>
              <w:t>CARACTERÍSTICA</w:t>
            </w:r>
          </w:p>
        </w:tc>
        <w:tc>
          <w:tcPr>
            <w:tcW w:w="6477" w:type="dxa"/>
            <w:shd w:val="clear" w:color="auto" w:fill="D9D9D9" w:themeFill="background1" w:themeFillShade="D9"/>
            <w:hideMark/>
          </w:tcPr>
          <w:p w14:paraId="64B8E76D" w14:textId="77777777" w:rsidR="00663CF3" w:rsidRPr="00995BAE" w:rsidRDefault="00663CF3" w:rsidP="00191CFD">
            <w:pPr>
              <w:spacing w:after="0" w:line="360" w:lineRule="auto"/>
              <w:rPr>
                <w:rFonts w:cstheme="minorHAnsi"/>
                <w:szCs w:val="20"/>
              </w:rPr>
            </w:pPr>
            <w:r w:rsidRPr="00995BAE">
              <w:rPr>
                <w:rFonts w:cstheme="minorHAnsi"/>
                <w:szCs w:val="20"/>
              </w:rPr>
              <w:t>DESCRIPCIÓN</w:t>
            </w:r>
          </w:p>
        </w:tc>
      </w:tr>
      <w:tr w:rsidR="00663CF3" w:rsidRPr="00995BAE" w14:paraId="2C053909" w14:textId="77777777" w:rsidTr="007F3E72">
        <w:trPr>
          <w:trHeight w:val="20"/>
        </w:trPr>
        <w:tc>
          <w:tcPr>
            <w:tcW w:w="2028" w:type="dxa"/>
            <w:tcMar>
              <w:top w:w="28" w:type="dxa"/>
              <w:left w:w="108" w:type="dxa"/>
              <w:bottom w:w="28" w:type="dxa"/>
              <w:right w:w="108" w:type="dxa"/>
            </w:tcMar>
            <w:hideMark/>
          </w:tcPr>
          <w:p w14:paraId="3FE4CD40" w14:textId="77777777" w:rsidR="00663CF3" w:rsidRPr="00995BAE" w:rsidRDefault="00663CF3" w:rsidP="00191CFD">
            <w:pPr>
              <w:spacing w:after="0" w:line="360" w:lineRule="auto"/>
              <w:rPr>
                <w:rFonts w:cstheme="minorHAnsi"/>
                <w:szCs w:val="20"/>
              </w:rPr>
            </w:pPr>
            <w:r w:rsidRPr="00995BAE">
              <w:rPr>
                <w:rFonts w:cstheme="minorHAnsi"/>
                <w:szCs w:val="20"/>
              </w:rPr>
              <w:t>Interfaces en el chasís</w:t>
            </w:r>
          </w:p>
        </w:tc>
        <w:tc>
          <w:tcPr>
            <w:tcW w:w="6477" w:type="dxa"/>
            <w:tcMar>
              <w:top w:w="28" w:type="dxa"/>
              <w:left w:w="108" w:type="dxa"/>
              <w:bottom w:w="28" w:type="dxa"/>
              <w:right w:w="108" w:type="dxa"/>
            </w:tcMar>
            <w:hideMark/>
          </w:tcPr>
          <w:p w14:paraId="47A2D974" w14:textId="77777777" w:rsidR="00663CF3" w:rsidRPr="00995BAE" w:rsidRDefault="00663CF3" w:rsidP="00191CFD">
            <w:pPr>
              <w:spacing w:after="0" w:line="360" w:lineRule="auto"/>
              <w:rPr>
                <w:rFonts w:cstheme="minorHAnsi"/>
                <w:szCs w:val="20"/>
              </w:rPr>
            </w:pPr>
            <w:r w:rsidRPr="00995BAE">
              <w:rPr>
                <w:rFonts w:cstheme="minorHAnsi"/>
                <w:szCs w:val="20"/>
              </w:rPr>
              <w:t>Debe incluir mínimo:</w:t>
            </w:r>
          </w:p>
          <w:p w14:paraId="4D7D22BD" w14:textId="40FBB26A"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48 puertos 10/100/1000Base, Auto-MDIX</w:t>
            </w:r>
          </w:p>
          <w:p w14:paraId="54AA80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2 puertos SFP+ de 1/10 </w:t>
            </w:r>
            <w:proofErr w:type="spellStart"/>
            <w:r w:rsidRPr="00995BAE">
              <w:rPr>
                <w:rFonts w:cstheme="minorHAnsi"/>
                <w:szCs w:val="20"/>
              </w:rPr>
              <w:t>GbE</w:t>
            </w:r>
            <w:proofErr w:type="spellEnd"/>
            <w:r w:rsidRPr="00995BAE">
              <w:rPr>
                <w:rFonts w:cstheme="minorHAnsi"/>
                <w:szCs w:val="20"/>
              </w:rPr>
              <w:t xml:space="preserve"> para </w:t>
            </w:r>
            <w:proofErr w:type="spellStart"/>
            <w:r w:rsidRPr="00995BAE">
              <w:rPr>
                <w:rFonts w:cstheme="minorHAnsi"/>
                <w:szCs w:val="20"/>
              </w:rPr>
              <w:t>uplink</w:t>
            </w:r>
            <w:proofErr w:type="spellEnd"/>
          </w:p>
        </w:tc>
      </w:tr>
      <w:tr w:rsidR="00663CF3" w:rsidRPr="00995BAE" w14:paraId="5616442F" w14:textId="77777777" w:rsidTr="007F3E72">
        <w:trPr>
          <w:trHeight w:val="20"/>
        </w:trPr>
        <w:tc>
          <w:tcPr>
            <w:tcW w:w="2028" w:type="dxa"/>
            <w:tcMar>
              <w:top w:w="28" w:type="dxa"/>
              <w:left w:w="108" w:type="dxa"/>
              <w:bottom w:w="28" w:type="dxa"/>
              <w:right w:w="108" w:type="dxa"/>
            </w:tcMar>
            <w:hideMark/>
          </w:tcPr>
          <w:p w14:paraId="5F69E88E"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lastRenderedPageBreak/>
              <w:t>Stacking</w:t>
            </w:r>
            <w:proofErr w:type="spellEnd"/>
          </w:p>
        </w:tc>
        <w:tc>
          <w:tcPr>
            <w:tcW w:w="6477" w:type="dxa"/>
            <w:tcMar>
              <w:top w:w="28" w:type="dxa"/>
              <w:left w:w="108" w:type="dxa"/>
              <w:bottom w:w="28" w:type="dxa"/>
              <w:right w:w="108" w:type="dxa"/>
            </w:tcMar>
            <w:hideMark/>
          </w:tcPr>
          <w:p w14:paraId="7D0B8B10" w14:textId="77777777" w:rsidR="00663CF3" w:rsidRPr="00995BAE" w:rsidRDefault="00663CF3" w:rsidP="00191CFD">
            <w:pPr>
              <w:spacing w:after="0" w:line="360" w:lineRule="auto"/>
              <w:rPr>
                <w:rFonts w:cstheme="minorHAnsi"/>
                <w:szCs w:val="20"/>
              </w:rPr>
            </w:pPr>
            <w:r w:rsidRPr="00995BAE">
              <w:rPr>
                <w:rFonts w:cstheme="minorHAnsi"/>
                <w:szCs w:val="20"/>
              </w:rPr>
              <w:t xml:space="preserve">Capacidad de conectarse en </w:t>
            </w:r>
            <w:proofErr w:type="spellStart"/>
            <w:r w:rsidRPr="00995BAE">
              <w:rPr>
                <w:rFonts w:cstheme="minorHAnsi"/>
                <w:szCs w:val="20"/>
              </w:rPr>
              <w:t>stack</w:t>
            </w:r>
            <w:proofErr w:type="spellEnd"/>
            <w:r w:rsidRPr="00995BAE">
              <w:rPr>
                <w:rFonts w:cstheme="minorHAnsi"/>
                <w:szCs w:val="20"/>
              </w:rPr>
              <w:t xml:space="preserve"> con otros equipos de la misma serie:</w:t>
            </w:r>
          </w:p>
          <w:p w14:paraId="3EE2F23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Los equipos que son parte del </w:t>
            </w:r>
            <w:proofErr w:type="spellStart"/>
            <w:r w:rsidRPr="00995BAE">
              <w:rPr>
                <w:rFonts w:cstheme="minorHAnsi"/>
                <w:szCs w:val="20"/>
              </w:rPr>
              <w:t>stack</w:t>
            </w:r>
            <w:proofErr w:type="spellEnd"/>
            <w:r w:rsidRPr="00995BAE">
              <w:rPr>
                <w:rFonts w:cstheme="minorHAnsi"/>
                <w:szCs w:val="20"/>
              </w:rPr>
              <w:t xml:space="preserve"> deberán comportarse como un único dispositivo virtual, administrado por una sola dirección IP.</w:t>
            </w:r>
          </w:p>
          <w:p w14:paraId="2372857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a nivel de capa 2 y capa 3.</w:t>
            </w:r>
          </w:p>
          <w:p w14:paraId="7B75FDA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ser capaz de crecer al menos hasta ocho (08) equipos de la misma serie.</w:t>
            </w:r>
          </w:p>
          <w:p w14:paraId="7890624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El </w:t>
            </w:r>
            <w:proofErr w:type="spellStart"/>
            <w:r w:rsidRPr="00995BAE">
              <w:rPr>
                <w:rFonts w:cstheme="minorHAnsi"/>
                <w:szCs w:val="20"/>
              </w:rPr>
              <w:t>stack</w:t>
            </w:r>
            <w:proofErr w:type="spellEnd"/>
            <w:r w:rsidRPr="00995BAE">
              <w:rPr>
                <w:rFonts w:cstheme="minorHAnsi"/>
                <w:szCs w:val="20"/>
              </w:rPr>
              <w:t xml:space="preserve"> debe usar al menos 02 puertos de 10Gbps (40Gbps de ancho de banda del </w:t>
            </w:r>
            <w:proofErr w:type="spellStart"/>
            <w:r w:rsidRPr="00995BAE">
              <w:rPr>
                <w:rFonts w:cstheme="minorHAnsi"/>
                <w:szCs w:val="20"/>
              </w:rPr>
              <w:t>stack</w:t>
            </w:r>
            <w:proofErr w:type="spellEnd"/>
            <w:r w:rsidRPr="00995BAE">
              <w:rPr>
                <w:rFonts w:cstheme="minorHAnsi"/>
                <w:szCs w:val="20"/>
              </w:rPr>
              <w:t xml:space="preserve"> en full </w:t>
            </w:r>
            <w:proofErr w:type="spellStart"/>
            <w:r w:rsidRPr="00995BAE">
              <w:rPr>
                <w:rFonts w:cstheme="minorHAnsi"/>
                <w:szCs w:val="20"/>
              </w:rPr>
              <w:t>duplex</w:t>
            </w:r>
            <w:proofErr w:type="spellEnd"/>
            <w:r w:rsidRPr="00995BAE">
              <w:rPr>
                <w:rFonts w:cstheme="minorHAnsi"/>
                <w:szCs w:val="20"/>
              </w:rPr>
              <w:t>), estos puertos deben ser adicionales a los puertos solicitados en la sección interfaces del chasis.</w:t>
            </w:r>
          </w:p>
        </w:tc>
      </w:tr>
      <w:tr w:rsidR="00663CF3" w:rsidRPr="00995BAE" w14:paraId="34A78F73" w14:textId="77777777" w:rsidTr="007F3E72">
        <w:trPr>
          <w:trHeight w:val="20"/>
        </w:trPr>
        <w:tc>
          <w:tcPr>
            <w:tcW w:w="2028" w:type="dxa"/>
            <w:tcMar>
              <w:top w:w="28" w:type="dxa"/>
              <w:left w:w="108" w:type="dxa"/>
              <w:bottom w:w="28" w:type="dxa"/>
              <w:right w:w="108" w:type="dxa"/>
            </w:tcMar>
            <w:hideMark/>
          </w:tcPr>
          <w:p w14:paraId="2F42A08F" w14:textId="77777777" w:rsidR="00663CF3" w:rsidRPr="00995BAE" w:rsidRDefault="00663CF3" w:rsidP="00191CFD">
            <w:pPr>
              <w:spacing w:after="0" w:line="360" w:lineRule="auto"/>
              <w:rPr>
                <w:rFonts w:cstheme="minorHAnsi"/>
                <w:szCs w:val="20"/>
              </w:rPr>
            </w:pPr>
            <w:r w:rsidRPr="00995BAE">
              <w:rPr>
                <w:rFonts w:cstheme="minorHAnsi"/>
                <w:szCs w:val="20"/>
              </w:rPr>
              <w:t xml:space="preserve">Conexión de </w:t>
            </w:r>
            <w:proofErr w:type="spellStart"/>
            <w:r w:rsidRPr="00995BAE">
              <w:rPr>
                <w:rFonts w:cstheme="minorHAnsi"/>
                <w:szCs w:val="20"/>
              </w:rPr>
              <w:t>stacking</w:t>
            </w:r>
            <w:proofErr w:type="spellEnd"/>
            <w:r w:rsidRPr="00995BAE">
              <w:rPr>
                <w:rFonts w:cstheme="minorHAnsi"/>
                <w:szCs w:val="20"/>
              </w:rPr>
              <w:t xml:space="preserve"> incluida</w:t>
            </w:r>
          </w:p>
        </w:tc>
        <w:tc>
          <w:tcPr>
            <w:tcW w:w="6477" w:type="dxa"/>
            <w:tcMar>
              <w:top w:w="28" w:type="dxa"/>
              <w:left w:w="108" w:type="dxa"/>
              <w:bottom w:w="28" w:type="dxa"/>
              <w:right w:w="108" w:type="dxa"/>
            </w:tcMar>
            <w:hideMark/>
          </w:tcPr>
          <w:p w14:paraId="2A164D7D" w14:textId="77777777" w:rsidR="00663CF3" w:rsidRPr="00995BAE" w:rsidRDefault="00663CF3" w:rsidP="00191CFD">
            <w:pPr>
              <w:spacing w:after="0" w:line="360" w:lineRule="auto"/>
              <w:rPr>
                <w:rFonts w:cstheme="minorHAnsi"/>
                <w:szCs w:val="20"/>
              </w:rPr>
            </w:pPr>
            <w:r w:rsidRPr="00995BAE">
              <w:rPr>
                <w:rFonts w:cstheme="minorHAnsi"/>
                <w:szCs w:val="20"/>
              </w:rPr>
              <w:t xml:space="preserve">Incluir todo el hardware que requiera la conexión del </w:t>
            </w:r>
            <w:proofErr w:type="spellStart"/>
            <w:r w:rsidRPr="00995BAE">
              <w:rPr>
                <w:rFonts w:cstheme="minorHAnsi"/>
                <w:szCs w:val="20"/>
              </w:rPr>
              <w:t>stack</w:t>
            </w:r>
            <w:proofErr w:type="spellEnd"/>
            <w:r w:rsidRPr="00995BAE">
              <w:rPr>
                <w:rFonts w:cstheme="minorHAnsi"/>
                <w:szCs w:val="20"/>
              </w:rPr>
              <w:t xml:space="preserve">. (cables y/o </w:t>
            </w:r>
            <w:proofErr w:type="spellStart"/>
            <w:r w:rsidRPr="00995BAE">
              <w:rPr>
                <w:rFonts w:cstheme="minorHAnsi"/>
                <w:szCs w:val="20"/>
              </w:rPr>
              <w:t>modulos</w:t>
            </w:r>
            <w:proofErr w:type="spellEnd"/>
            <w:r w:rsidRPr="00995BAE">
              <w:rPr>
                <w:rFonts w:cstheme="minorHAnsi"/>
                <w:szCs w:val="20"/>
              </w:rPr>
              <w:t>)</w:t>
            </w:r>
          </w:p>
        </w:tc>
      </w:tr>
      <w:tr w:rsidR="00663CF3" w:rsidRPr="00995BAE" w14:paraId="381A0618" w14:textId="77777777" w:rsidTr="007F3E72">
        <w:trPr>
          <w:trHeight w:val="20"/>
        </w:trPr>
        <w:tc>
          <w:tcPr>
            <w:tcW w:w="2028" w:type="dxa"/>
            <w:tcMar>
              <w:top w:w="28" w:type="dxa"/>
              <w:left w:w="108" w:type="dxa"/>
              <w:bottom w:w="28" w:type="dxa"/>
              <w:right w:w="108" w:type="dxa"/>
            </w:tcMar>
            <w:hideMark/>
          </w:tcPr>
          <w:p w14:paraId="1B36FCDB" w14:textId="77777777" w:rsidR="00663CF3" w:rsidRPr="00995BAE" w:rsidRDefault="00663CF3" w:rsidP="00191CFD">
            <w:pPr>
              <w:spacing w:after="0" w:line="360" w:lineRule="auto"/>
              <w:rPr>
                <w:rFonts w:cstheme="minorHAnsi"/>
                <w:szCs w:val="20"/>
              </w:rPr>
            </w:pPr>
            <w:r w:rsidRPr="00995BAE">
              <w:rPr>
                <w:rFonts w:cstheme="minorHAnsi"/>
                <w:szCs w:val="20"/>
              </w:rPr>
              <w:t>Montaje</w:t>
            </w:r>
          </w:p>
        </w:tc>
        <w:tc>
          <w:tcPr>
            <w:tcW w:w="6477" w:type="dxa"/>
            <w:tcMar>
              <w:top w:w="28" w:type="dxa"/>
              <w:left w:w="108" w:type="dxa"/>
              <w:bottom w:w="28" w:type="dxa"/>
              <w:right w:w="108" w:type="dxa"/>
            </w:tcMar>
            <w:hideMark/>
          </w:tcPr>
          <w:p w14:paraId="278F1B60" w14:textId="77777777" w:rsidR="00663CF3" w:rsidRPr="00995BAE" w:rsidRDefault="00663CF3" w:rsidP="00191CFD">
            <w:pPr>
              <w:spacing w:after="0" w:line="360" w:lineRule="auto"/>
              <w:rPr>
                <w:rFonts w:cstheme="minorHAnsi"/>
                <w:szCs w:val="20"/>
              </w:rPr>
            </w:pPr>
            <w:r w:rsidRPr="00995BAE">
              <w:rPr>
                <w:rFonts w:cstheme="minorHAnsi"/>
                <w:szCs w:val="20"/>
              </w:rPr>
              <w:t>Debe traer todos los accesorios para montaje y operación en rack estándar de 19".</w:t>
            </w:r>
          </w:p>
        </w:tc>
      </w:tr>
      <w:tr w:rsidR="00663CF3" w:rsidRPr="00995BAE" w14:paraId="257F9771" w14:textId="77777777" w:rsidTr="007F3E72">
        <w:trPr>
          <w:trHeight w:val="20"/>
        </w:trPr>
        <w:tc>
          <w:tcPr>
            <w:tcW w:w="2028" w:type="dxa"/>
            <w:tcMar>
              <w:top w:w="28" w:type="dxa"/>
              <w:left w:w="108" w:type="dxa"/>
              <w:bottom w:w="28" w:type="dxa"/>
              <w:right w:w="108" w:type="dxa"/>
            </w:tcMar>
            <w:hideMark/>
          </w:tcPr>
          <w:p w14:paraId="5968A6DA" w14:textId="77777777" w:rsidR="00663CF3" w:rsidRPr="00995BAE" w:rsidRDefault="00663CF3" w:rsidP="00191CFD">
            <w:pPr>
              <w:spacing w:after="0" w:line="360" w:lineRule="auto"/>
              <w:rPr>
                <w:rFonts w:cstheme="minorHAnsi"/>
                <w:szCs w:val="20"/>
              </w:rPr>
            </w:pPr>
            <w:r w:rsidRPr="00995BAE">
              <w:rPr>
                <w:rFonts w:cstheme="minorHAnsi"/>
                <w:szCs w:val="20"/>
              </w:rPr>
              <w:t>Alimentación eléctrica</w:t>
            </w:r>
          </w:p>
        </w:tc>
        <w:tc>
          <w:tcPr>
            <w:tcW w:w="6477" w:type="dxa"/>
            <w:tcMar>
              <w:top w:w="28" w:type="dxa"/>
              <w:left w:w="108" w:type="dxa"/>
              <w:bottom w:w="28" w:type="dxa"/>
              <w:right w:w="108" w:type="dxa"/>
            </w:tcMar>
            <w:hideMark/>
          </w:tcPr>
          <w:p w14:paraId="1ED5D4C3" w14:textId="77777777" w:rsidR="00663CF3" w:rsidRPr="00995BAE" w:rsidRDefault="00663CF3" w:rsidP="00191CFD">
            <w:pPr>
              <w:spacing w:after="0" w:line="360" w:lineRule="auto"/>
              <w:rPr>
                <w:rFonts w:cstheme="minorHAnsi"/>
                <w:szCs w:val="20"/>
              </w:rPr>
            </w:pPr>
            <w:r w:rsidRPr="00995BAE">
              <w:rPr>
                <w:rFonts w:cstheme="minorHAnsi"/>
                <w:szCs w:val="20"/>
              </w:rPr>
              <w:t>Soporte:</w:t>
            </w:r>
          </w:p>
          <w:p w14:paraId="0C4FEEF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220 VAC</w:t>
            </w:r>
          </w:p>
          <w:p w14:paraId="718F676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60 Hz.</w:t>
            </w:r>
          </w:p>
        </w:tc>
      </w:tr>
      <w:tr w:rsidR="00663CF3" w:rsidRPr="00995BAE" w14:paraId="68AE91CD" w14:textId="77777777" w:rsidTr="007F3E72">
        <w:trPr>
          <w:trHeight w:val="20"/>
        </w:trPr>
        <w:tc>
          <w:tcPr>
            <w:tcW w:w="2028" w:type="dxa"/>
            <w:tcMar>
              <w:top w:w="28" w:type="dxa"/>
              <w:left w:w="108" w:type="dxa"/>
              <w:bottom w:w="28" w:type="dxa"/>
              <w:right w:w="108" w:type="dxa"/>
            </w:tcMar>
            <w:hideMark/>
          </w:tcPr>
          <w:p w14:paraId="2AE1919C" w14:textId="77777777" w:rsidR="00663CF3" w:rsidRPr="00995BAE" w:rsidRDefault="00663CF3" w:rsidP="00191CFD">
            <w:pPr>
              <w:spacing w:after="0" w:line="360" w:lineRule="auto"/>
              <w:rPr>
                <w:rFonts w:cstheme="minorHAnsi"/>
                <w:szCs w:val="20"/>
              </w:rPr>
            </w:pPr>
            <w:r w:rsidRPr="00995BAE">
              <w:rPr>
                <w:rFonts w:cstheme="minorHAnsi"/>
                <w:szCs w:val="20"/>
              </w:rPr>
              <w:t>Medio ambiente</w:t>
            </w:r>
          </w:p>
        </w:tc>
        <w:tc>
          <w:tcPr>
            <w:tcW w:w="6477" w:type="dxa"/>
            <w:tcMar>
              <w:top w:w="28" w:type="dxa"/>
              <w:left w:w="108" w:type="dxa"/>
              <w:bottom w:w="28" w:type="dxa"/>
              <w:right w:w="108" w:type="dxa"/>
            </w:tcMar>
            <w:hideMark/>
          </w:tcPr>
          <w:p w14:paraId="2A9BD30F" w14:textId="77777777" w:rsidR="00663CF3" w:rsidRPr="00995BAE" w:rsidRDefault="00663CF3" w:rsidP="00191CFD">
            <w:pPr>
              <w:spacing w:after="0" w:line="360" w:lineRule="auto"/>
              <w:rPr>
                <w:rFonts w:cstheme="minorHAnsi"/>
                <w:szCs w:val="20"/>
              </w:rPr>
            </w:pPr>
            <w:r w:rsidRPr="00995BAE">
              <w:rPr>
                <w:rFonts w:cstheme="minorHAnsi"/>
                <w:szCs w:val="20"/>
              </w:rPr>
              <w:t>Cumplir al menos:</w:t>
            </w:r>
          </w:p>
          <w:p w14:paraId="36FCA19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EEE con IEEE 802.3az.</w:t>
            </w:r>
          </w:p>
          <w:p w14:paraId="14CF1D9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RoHS</w:t>
            </w:r>
          </w:p>
        </w:tc>
      </w:tr>
      <w:tr w:rsidR="00663CF3" w:rsidRPr="00995BAE" w14:paraId="6B1529DF" w14:textId="77777777" w:rsidTr="007F3E72">
        <w:trPr>
          <w:trHeight w:val="20"/>
        </w:trPr>
        <w:tc>
          <w:tcPr>
            <w:tcW w:w="2028" w:type="dxa"/>
            <w:tcMar>
              <w:top w:w="28" w:type="dxa"/>
              <w:left w:w="108" w:type="dxa"/>
              <w:bottom w:w="28" w:type="dxa"/>
              <w:right w:w="108" w:type="dxa"/>
            </w:tcMar>
            <w:hideMark/>
          </w:tcPr>
          <w:p w14:paraId="0C1C59EA"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Power</w:t>
            </w:r>
            <w:proofErr w:type="spellEnd"/>
            <w:r w:rsidRPr="00995BAE">
              <w:rPr>
                <w:rFonts w:cstheme="minorHAnsi"/>
                <w:szCs w:val="20"/>
                <w:lang w:eastAsia="es-EC"/>
              </w:rPr>
              <w:t xml:space="preserve"> Budget</w:t>
            </w:r>
          </w:p>
        </w:tc>
        <w:tc>
          <w:tcPr>
            <w:tcW w:w="6477" w:type="dxa"/>
            <w:tcMar>
              <w:top w:w="28" w:type="dxa"/>
              <w:left w:w="108" w:type="dxa"/>
              <w:bottom w:w="28" w:type="dxa"/>
              <w:right w:w="108" w:type="dxa"/>
            </w:tcMar>
            <w:hideMark/>
          </w:tcPr>
          <w:p w14:paraId="36B223D3"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Las fuentes de energía deben brindar al menos 370W de en energía dedicada para </w:t>
            </w:r>
            <w:proofErr w:type="spellStart"/>
            <w:r w:rsidRPr="00995BAE">
              <w:rPr>
                <w:rFonts w:cstheme="minorHAnsi"/>
                <w:szCs w:val="20"/>
                <w:lang w:eastAsia="es-EC"/>
              </w:rPr>
              <w:t>PoE</w:t>
            </w:r>
            <w:proofErr w:type="spellEnd"/>
            <w:r w:rsidRPr="00995BAE">
              <w:rPr>
                <w:rFonts w:cstheme="minorHAnsi"/>
                <w:szCs w:val="20"/>
                <w:lang w:eastAsia="es-EC"/>
              </w:rPr>
              <w:t>.</w:t>
            </w:r>
          </w:p>
        </w:tc>
      </w:tr>
      <w:tr w:rsidR="00663CF3" w:rsidRPr="00995BAE" w14:paraId="21D42AE0" w14:textId="77777777" w:rsidTr="007F3E72">
        <w:trPr>
          <w:trHeight w:val="20"/>
        </w:trPr>
        <w:tc>
          <w:tcPr>
            <w:tcW w:w="2028" w:type="dxa"/>
            <w:tcMar>
              <w:top w:w="28" w:type="dxa"/>
              <w:left w:w="108" w:type="dxa"/>
              <w:bottom w:w="28" w:type="dxa"/>
              <w:right w:w="108" w:type="dxa"/>
            </w:tcMar>
            <w:hideMark/>
          </w:tcPr>
          <w:p w14:paraId="25F43026"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 xml:space="preserve">Estándar </w:t>
            </w:r>
            <w:proofErr w:type="spellStart"/>
            <w:r w:rsidRPr="00995BAE">
              <w:rPr>
                <w:rFonts w:cstheme="minorHAnsi"/>
                <w:szCs w:val="20"/>
                <w:lang w:eastAsia="es-EC"/>
              </w:rPr>
              <w:t>PoE</w:t>
            </w:r>
            <w:proofErr w:type="spellEnd"/>
            <w:r w:rsidRPr="00995BAE">
              <w:rPr>
                <w:rFonts w:cstheme="minorHAnsi"/>
                <w:szCs w:val="20"/>
                <w:lang w:eastAsia="es-EC"/>
              </w:rPr>
              <w:t xml:space="preserve"> Soportado</w:t>
            </w:r>
          </w:p>
        </w:tc>
        <w:tc>
          <w:tcPr>
            <w:tcW w:w="6477" w:type="dxa"/>
            <w:tcMar>
              <w:top w:w="28" w:type="dxa"/>
              <w:left w:w="108" w:type="dxa"/>
              <w:bottom w:w="28" w:type="dxa"/>
              <w:right w:w="108" w:type="dxa"/>
            </w:tcMar>
            <w:hideMark/>
          </w:tcPr>
          <w:p w14:paraId="23E7D715"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1032F9B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802.3af</w:t>
            </w:r>
          </w:p>
          <w:p w14:paraId="0EA317C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IEEE 802.3at</w:t>
            </w:r>
          </w:p>
        </w:tc>
      </w:tr>
      <w:tr w:rsidR="00663CF3" w:rsidRPr="00995BAE" w14:paraId="0C3E1A78" w14:textId="77777777" w:rsidTr="007F3E72">
        <w:trPr>
          <w:trHeight w:val="20"/>
        </w:trPr>
        <w:tc>
          <w:tcPr>
            <w:tcW w:w="2028" w:type="dxa"/>
            <w:tcMar>
              <w:top w:w="28" w:type="dxa"/>
              <w:left w:w="108" w:type="dxa"/>
              <w:bottom w:w="28" w:type="dxa"/>
              <w:right w:w="108" w:type="dxa"/>
            </w:tcMar>
            <w:hideMark/>
          </w:tcPr>
          <w:p w14:paraId="637D9755" w14:textId="77777777" w:rsidR="00663CF3" w:rsidRPr="00995BAE" w:rsidRDefault="00663CF3" w:rsidP="00191CFD">
            <w:pPr>
              <w:spacing w:after="0" w:line="360" w:lineRule="auto"/>
              <w:rPr>
                <w:rFonts w:cstheme="minorHAnsi"/>
                <w:szCs w:val="20"/>
                <w:lang w:eastAsia="es-EC"/>
              </w:rPr>
            </w:pPr>
            <w:proofErr w:type="spellStart"/>
            <w:r w:rsidRPr="00995BAE">
              <w:rPr>
                <w:rFonts w:cstheme="minorHAnsi"/>
                <w:szCs w:val="20"/>
                <w:lang w:eastAsia="es-EC"/>
              </w:rPr>
              <w:t>PoE</w:t>
            </w:r>
            <w:proofErr w:type="spellEnd"/>
            <w:r w:rsidRPr="00995BAE">
              <w:rPr>
                <w:rFonts w:cstheme="minorHAnsi"/>
                <w:szCs w:val="20"/>
                <w:lang w:eastAsia="es-EC"/>
              </w:rPr>
              <w:t>+</w:t>
            </w:r>
          </w:p>
        </w:tc>
        <w:tc>
          <w:tcPr>
            <w:tcW w:w="6477" w:type="dxa"/>
            <w:tcMar>
              <w:top w:w="28" w:type="dxa"/>
              <w:left w:w="108" w:type="dxa"/>
              <w:bottom w:w="28" w:type="dxa"/>
              <w:right w:w="108" w:type="dxa"/>
            </w:tcMar>
            <w:hideMark/>
          </w:tcPr>
          <w:p w14:paraId="64238E6A" w14:textId="77777777" w:rsidR="00663CF3" w:rsidRPr="00995BAE" w:rsidRDefault="00663CF3" w:rsidP="00191CFD">
            <w:pPr>
              <w:spacing w:after="0" w:line="360" w:lineRule="auto"/>
              <w:rPr>
                <w:rFonts w:cstheme="minorHAnsi"/>
                <w:szCs w:val="20"/>
                <w:lang w:eastAsia="es-EC"/>
              </w:rPr>
            </w:pPr>
            <w:r w:rsidRPr="00995BAE">
              <w:rPr>
                <w:rFonts w:cstheme="minorHAnsi"/>
                <w:szCs w:val="20"/>
                <w:lang w:eastAsia="es-EC"/>
              </w:rPr>
              <w:t>Al menos:</w:t>
            </w:r>
          </w:p>
          <w:p w14:paraId="431B5FF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Servicio </w:t>
            </w:r>
            <w:proofErr w:type="spellStart"/>
            <w:r w:rsidRPr="00995BAE">
              <w:rPr>
                <w:rFonts w:cstheme="minorHAnsi"/>
                <w:szCs w:val="20"/>
              </w:rPr>
              <w:t>PoE</w:t>
            </w:r>
            <w:proofErr w:type="spellEnd"/>
            <w:r w:rsidRPr="00995BAE">
              <w:rPr>
                <w:rFonts w:cstheme="minorHAnsi"/>
                <w:szCs w:val="20"/>
              </w:rPr>
              <w:t>/</w:t>
            </w:r>
            <w:proofErr w:type="spellStart"/>
            <w:r w:rsidRPr="00995BAE">
              <w:rPr>
                <w:rFonts w:cstheme="minorHAnsi"/>
                <w:szCs w:val="20"/>
              </w:rPr>
              <w:t>PoE</w:t>
            </w:r>
            <w:proofErr w:type="spellEnd"/>
            <w:r w:rsidRPr="00995BAE">
              <w:rPr>
                <w:rFonts w:cstheme="minorHAnsi"/>
                <w:szCs w:val="20"/>
              </w:rPr>
              <w:t>+ en todas los interfaces 1000Base-T</w:t>
            </w:r>
          </w:p>
        </w:tc>
      </w:tr>
      <w:tr w:rsidR="00663CF3" w:rsidRPr="00995BAE" w14:paraId="2163FF0D" w14:textId="77777777" w:rsidTr="007F3E72">
        <w:trPr>
          <w:trHeight w:val="20"/>
        </w:trPr>
        <w:tc>
          <w:tcPr>
            <w:tcW w:w="2028" w:type="dxa"/>
            <w:tcMar>
              <w:top w:w="28" w:type="dxa"/>
              <w:left w:w="108" w:type="dxa"/>
              <w:bottom w:w="28" w:type="dxa"/>
              <w:right w:w="108" w:type="dxa"/>
            </w:tcMar>
            <w:hideMark/>
          </w:tcPr>
          <w:p w14:paraId="458A31DA" w14:textId="77777777" w:rsidR="00663CF3" w:rsidRPr="00995BAE" w:rsidRDefault="00663CF3" w:rsidP="00191CFD">
            <w:pPr>
              <w:spacing w:after="0" w:line="360" w:lineRule="auto"/>
              <w:rPr>
                <w:rFonts w:cstheme="minorHAnsi"/>
                <w:szCs w:val="20"/>
              </w:rPr>
            </w:pPr>
            <w:r w:rsidRPr="00995BAE">
              <w:rPr>
                <w:rFonts w:cstheme="minorHAnsi"/>
                <w:szCs w:val="20"/>
              </w:rPr>
              <w:t>Rendimiento</w:t>
            </w:r>
          </w:p>
        </w:tc>
        <w:tc>
          <w:tcPr>
            <w:tcW w:w="6477" w:type="dxa"/>
            <w:tcMar>
              <w:top w:w="28" w:type="dxa"/>
              <w:left w:w="108" w:type="dxa"/>
              <w:bottom w:w="28" w:type="dxa"/>
              <w:right w:w="108" w:type="dxa"/>
            </w:tcMar>
            <w:hideMark/>
          </w:tcPr>
          <w:p w14:paraId="61A7643D"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DBD758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Capacidad de conmutación: 176 Gbps </w:t>
            </w:r>
          </w:p>
          <w:p w14:paraId="18521E6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Rendimiento: 130 </w:t>
            </w:r>
            <w:proofErr w:type="spellStart"/>
            <w:r w:rsidRPr="00995BAE">
              <w:rPr>
                <w:rFonts w:cstheme="minorHAnsi"/>
                <w:szCs w:val="20"/>
              </w:rPr>
              <w:t>Mpps</w:t>
            </w:r>
            <w:proofErr w:type="spellEnd"/>
          </w:p>
        </w:tc>
      </w:tr>
      <w:tr w:rsidR="00663CF3" w:rsidRPr="00995BAE" w14:paraId="4730C0A8" w14:textId="77777777" w:rsidTr="007F3E72">
        <w:trPr>
          <w:trHeight w:val="20"/>
        </w:trPr>
        <w:tc>
          <w:tcPr>
            <w:tcW w:w="2028" w:type="dxa"/>
            <w:tcMar>
              <w:top w:w="28" w:type="dxa"/>
              <w:left w:w="108" w:type="dxa"/>
              <w:bottom w:w="28" w:type="dxa"/>
              <w:right w:w="108" w:type="dxa"/>
            </w:tcMar>
            <w:hideMark/>
          </w:tcPr>
          <w:p w14:paraId="143C55B7"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Latencia</w:t>
            </w:r>
          </w:p>
        </w:tc>
        <w:tc>
          <w:tcPr>
            <w:tcW w:w="6477" w:type="dxa"/>
            <w:tcMar>
              <w:top w:w="28" w:type="dxa"/>
              <w:left w:w="108" w:type="dxa"/>
              <w:bottom w:w="28" w:type="dxa"/>
              <w:right w:w="108" w:type="dxa"/>
            </w:tcMar>
            <w:hideMark/>
          </w:tcPr>
          <w:p w14:paraId="69B10599" w14:textId="77777777" w:rsidR="00663CF3" w:rsidRPr="00995BAE" w:rsidRDefault="00663CF3" w:rsidP="00191CFD">
            <w:pPr>
              <w:spacing w:after="0" w:line="360" w:lineRule="auto"/>
              <w:rPr>
                <w:rFonts w:cstheme="minorHAnsi"/>
                <w:szCs w:val="20"/>
              </w:rPr>
            </w:pPr>
            <w:r w:rsidRPr="00995BAE">
              <w:rPr>
                <w:rFonts w:cstheme="minorHAnsi"/>
                <w:szCs w:val="20"/>
              </w:rPr>
              <w:t xml:space="preserve">En 1 Gbps menor a 2,3 </w:t>
            </w:r>
            <w:proofErr w:type="spellStart"/>
            <w:r w:rsidRPr="00995BAE">
              <w:rPr>
                <w:rFonts w:cstheme="minorHAnsi"/>
                <w:szCs w:val="20"/>
              </w:rPr>
              <w:t>us</w:t>
            </w:r>
            <w:proofErr w:type="spellEnd"/>
            <w:r w:rsidRPr="00995BAE">
              <w:rPr>
                <w:rFonts w:cstheme="minorHAnsi"/>
                <w:szCs w:val="20"/>
              </w:rPr>
              <w:t>.</w:t>
            </w:r>
            <w:r w:rsidRPr="00995BAE">
              <w:rPr>
                <w:rFonts w:cstheme="minorHAnsi"/>
                <w:szCs w:val="20"/>
              </w:rPr>
              <w:br/>
              <w:t xml:space="preserve">En 10 Gbps menos a 1,5 </w:t>
            </w:r>
            <w:proofErr w:type="spellStart"/>
            <w:r w:rsidRPr="00995BAE">
              <w:rPr>
                <w:rFonts w:cstheme="minorHAnsi"/>
                <w:szCs w:val="20"/>
              </w:rPr>
              <w:t>us</w:t>
            </w:r>
            <w:proofErr w:type="spellEnd"/>
            <w:r w:rsidRPr="00995BAE">
              <w:rPr>
                <w:rFonts w:cstheme="minorHAnsi"/>
                <w:szCs w:val="20"/>
              </w:rPr>
              <w:t>.</w:t>
            </w:r>
          </w:p>
        </w:tc>
      </w:tr>
      <w:tr w:rsidR="00663CF3" w:rsidRPr="00995BAE" w14:paraId="0A0CBDBD" w14:textId="77777777" w:rsidTr="007F3E72">
        <w:trPr>
          <w:trHeight w:val="20"/>
        </w:trPr>
        <w:tc>
          <w:tcPr>
            <w:tcW w:w="2028" w:type="dxa"/>
            <w:tcMar>
              <w:top w:w="28" w:type="dxa"/>
              <w:left w:w="108" w:type="dxa"/>
              <w:bottom w:w="28" w:type="dxa"/>
              <w:right w:w="108" w:type="dxa"/>
            </w:tcMar>
            <w:hideMark/>
          </w:tcPr>
          <w:p w14:paraId="345BD376" w14:textId="77777777" w:rsidR="00663CF3" w:rsidRPr="00995BAE" w:rsidRDefault="00663CF3" w:rsidP="00191CFD">
            <w:pPr>
              <w:spacing w:after="0" w:line="360" w:lineRule="auto"/>
              <w:rPr>
                <w:rFonts w:cstheme="minorHAnsi"/>
                <w:szCs w:val="20"/>
              </w:rPr>
            </w:pPr>
            <w:r w:rsidRPr="00995BAE">
              <w:rPr>
                <w:rFonts w:cstheme="minorHAnsi"/>
                <w:szCs w:val="20"/>
              </w:rPr>
              <w:t>Memoria</w:t>
            </w:r>
          </w:p>
        </w:tc>
        <w:tc>
          <w:tcPr>
            <w:tcW w:w="6477" w:type="dxa"/>
            <w:tcMar>
              <w:top w:w="28" w:type="dxa"/>
              <w:left w:w="108" w:type="dxa"/>
              <w:bottom w:w="28" w:type="dxa"/>
              <w:right w:w="108" w:type="dxa"/>
            </w:tcMar>
            <w:hideMark/>
          </w:tcPr>
          <w:p w14:paraId="41CC14F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4D4CD29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RAM: 8 GB</w:t>
            </w:r>
          </w:p>
          <w:p w14:paraId="1737F80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Memoria Flash o eMMC: 8 GB</w:t>
            </w:r>
          </w:p>
          <w:p w14:paraId="5932B9B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Buffer compartido: 8 MB</w:t>
            </w:r>
          </w:p>
        </w:tc>
      </w:tr>
      <w:tr w:rsidR="00663CF3" w:rsidRPr="00995BAE" w14:paraId="1F16076F" w14:textId="77777777" w:rsidTr="007F3E72">
        <w:trPr>
          <w:trHeight w:val="20"/>
        </w:trPr>
        <w:tc>
          <w:tcPr>
            <w:tcW w:w="2028" w:type="dxa"/>
            <w:tcMar>
              <w:top w:w="28" w:type="dxa"/>
              <w:left w:w="108" w:type="dxa"/>
              <w:bottom w:w="28" w:type="dxa"/>
              <w:right w:w="108" w:type="dxa"/>
            </w:tcMar>
            <w:hideMark/>
          </w:tcPr>
          <w:p w14:paraId="25D7BDF9" w14:textId="77777777" w:rsidR="00663CF3" w:rsidRPr="00995BAE" w:rsidRDefault="00663CF3" w:rsidP="00191CFD">
            <w:pPr>
              <w:spacing w:after="0" w:line="360" w:lineRule="auto"/>
              <w:rPr>
                <w:rFonts w:cstheme="minorHAnsi"/>
                <w:szCs w:val="20"/>
              </w:rPr>
            </w:pPr>
            <w:r w:rsidRPr="00995BAE">
              <w:rPr>
                <w:rFonts w:cstheme="minorHAnsi"/>
                <w:szCs w:val="20"/>
              </w:rPr>
              <w:t>Sistema Operativo</w:t>
            </w:r>
          </w:p>
        </w:tc>
        <w:tc>
          <w:tcPr>
            <w:tcW w:w="6477" w:type="dxa"/>
            <w:tcMar>
              <w:top w:w="28" w:type="dxa"/>
              <w:left w:w="108" w:type="dxa"/>
              <w:bottom w:w="28" w:type="dxa"/>
              <w:right w:w="108" w:type="dxa"/>
            </w:tcMar>
            <w:hideMark/>
          </w:tcPr>
          <w:p w14:paraId="609FC9C7"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El sistema operativo debe incluir la última versión completa (todos los protocolos, servicios y funcionalidades que el equipo sea capaz de realizar deberán estar activos) liberada por el fabricante a la fecha de la compra.</w:t>
            </w:r>
          </w:p>
          <w:p w14:paraId="6D0CCCB4" w14:textId="77777777" w:rsidR="00663CF3" w:rsidRPr="00995BAE" w:rsidRDefault="00663CF3" w:rsidP="00191CFD">
            <w:pPr>
              <w:pStyle w:val="Prrafodelista"/>
              <w:numPr>
                <w:ilvl w:val="0"/>
                <w:numId w:val="16"/>
              </w:numPr>
              <w:spacing w:after="0" w:line="360" w:lineRule="auto"/>
              <w:rPr>
                <w:rFonts w:cstheme="minorHAnsi"/>
                <w:szCs w:val="20"/>
              </w:rPr>
            </w:pPr>
            <w:r w:rsidRPr="00995BAE">
              <w:rPr>
                <w:rFonts w:cstheme="minorHAnsi"/>
                <w:szCs w:val="20"/>
              </w:rPr>
              <w:t>Soporte de imagen de sistema operativo principal y secundaria.</w:t>
            </w:r>
          </w:p>
        </w:tc>
      </w:tr>
      <w:tr w:rsidR="00663CF3" w:rsidRPr="00995BAE" w14:paraId="3BBBDC25" w14:textId="77777777" w:rsidTr="007F3E72">
        <w:trPr>
          <w:trHeight w:val="20"/>
        </w:trPr>
        <w:tc>
          <w:tcPr>
            <w:tcW w:w="2028" w:type="dxa"/>
            <w:tcMar>
              <w:top w:w="28" w:type="dxa"/>
              <w:left w:w="108" w:type="dxa"/>
              <w:bottom w:w="28" w:type="dxa"/>
              <w:right w:w="108" w:type="dxa"/>
            </w:tcMar>
            <w:hideMark/>
          </w:tcPr>
          <w:p w14:paraId="2B27F27C" w14:textId="77777777" w:rsidR="00663CF3" w:rsidRPr="00995BAE" w:rsidRDefault="00663CF3" w:rsidP="00191CFD">
            <w:pPr>
              <w:spacing w:after="0" w:line="360" w:lineRule="auto"/>
              <w:rPr>
                <w:rFonts w:cstheme="minorHAnsi"/>
                <w:szCs w:val="20"/>
              </w:rPr>
            </w:pPr>
            <w:r w:rsidRPr="00995BAE">
              <w:rPr>
                <w:rFonts w:cstheme="minorHAnsi"/>
                <w:szCs w:val="20"/>
              </w:rPr>
              <w:t>Consola</w:t>
            </w:r>
          </w:p>
        </w:tc>
        <w:tc>
          <w:tcPr>
            <w:tcW w:w="6477" w:type="dxa"/>
            <w:tcMar>
              <w:top w:w="28" w:type="dxa"/>
              <w:left w:w="108" w:type="dxa"/>
              <w:bottom w:w="28" w:type="dxa"/>
              <w:right w:w="108" w:type="dxa"/>
            </w:tcMar>
            <w:hideMark/>
          </w:tcPr>
          <w:p w14:paraId="368E4BA0"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BF80508"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 xml:space="preserve">01 puerto de consola interfaz USB-C o tipo RJ-45 </w:t>
            </w:r>
          </w:p>
          <w:p w14:paraId="44E5B775" w14:textId="77777777" w:rsidR="00663CF3" w:rsidRPr="00995BAE" w:rsidRDefault="00663CF3" w:rsidP="00191CFD">
            <w:pPr>
              <w:pStyle w:val="Prrafodelista"/>
              <w:numPr>
                <w:ilvl w:val="0"/>
                <w:numId w:val="17"/>
              </w:numPr>
              <w:spacing w:after="0" w:line="360" w:lineRule="auto"/>
              <w:rPr>
                <w:rFonts w:cstheme="minorHAnsi"/>
                <w:szCs w:val="20"/>
              </w:rPr>
            </w:pPr>
            <w:r w:rsidRPr="00995BAE">
              <w:rPr>
                <w:rFonts w:cstheme="minorHAnsi"/>
                <w:szCs w:val="20"/>
              </w:rPr>
              <w:t>01 puerto RJ-45 de administración fuera de banda</w:t>
            </w:r>
          </w:p>
        </w:tc>
      </w:tr>
      <w:tr w:rsidR="00663CF3" w:rsidRPr="00995BAE" w14:paraId="126F235F" w14:textId="77777777" w:rsidTr="007F3E72">
        <w:trPr>
          <w:trHeight w:val="20"/>
        </w:trPr>
        <w:tc>
          <w:tcPr>
            <w:tcW w:w="2028" w:type="dxa"/>
            <w:tcMar>
              <w:top w:w="28" w:type="dxa"/>
              <w:left w:w="108" w:type="dxa"/>
              <w:bottom w:w="28" w:type="dxa"/>
              <w:right w:w="108" w:type="dxa"/>
            </w:tcMar>
            <w:hideMark/>
          </w:tcPr>
          <w:p w14:paraId="30F94CB6" w14:textId="77777777" w:rsidR="00663CF3" w:rsidRPr="00995BAE" w:rsidRDefault="00663CF3" w:rsidP="00191CFD">
            <w:pPr>
              <w:spacing w:after="0" w:line="360" w:lineRule="auto"/>
              <w:rPr>
                <w:rFonts w:cstheme="minorHAnsi"/>
                <w:szCs w:val="20"/>
              </w:rPr>
            </w:pPr>
            <w:r w:rsidRPr="00995BAE">
              <w:rPr>
                <w:rFonts w:cstheme="minorHAnsi"/>
                <w:szCs w:val="20"/>
              </w:rPr>
              <w:t>Acceso y configuración</w:t>
            </w:r>
          </w:p>
        </w:tc>
        <w:tc>
          <w:tcPr>
            <w:tcW w:w="6477" w:type="dxa"/>
            <w:tcMar>
              <w:top w:w="28" w:type="dxa"/>
              <w:left w:w="108" w:type="dxa"/>
              <w:bottom w:w="28" w:type="dxa"/>
              <w:right w:w="108" w:type="dxa"/>
            </w:tcMar>
            <w:hideMark/>
          </w:tcPr>
          <w:p w14:paraId="6700B0B7" w14:textId="77777777" w:rsidR="00663CF3" w:rsidRPr="00995BAE" w:rsidRDefault="00663CF3" w:rsidP="00191CFD">
            <w:pPr>
              <w:spacing w:after="0" w:line="360" w:lineRule="auto"/>
              <w:rPr>
                <w:rFonts w:cstheme="minorHAnsi"/>
                <w:szCs w:val="20"/>
              </w:rPr>
            </w:pPr>
            <w:r w:rsidRPr="00995BAE">
              <w:rPr>
                <w:rFonts w:cstheme="minorHAnsi"/>
                <w:szCs w:val="20"/>
              </w:rPr>
              <w:t>Al menos vía:</w:t>
            </w:r>
          </w:p>
          <w:p w14:paraId="20884B1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Línea serial de comandos (CLI)</w:t>
            </w:r>
          </w:p>
          <w:p w14:paraId="27B4F5A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HTTPS</w:t>
            </w:r>
          </w:p>
          <w:p w14:paraId="644050F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SSH v2</w:t>
            </w:r>
          </w:p>
        </w:tc>
      </w:tr>
      <w:tr w:rsidR="00663CF3" w:rsidRPr="00995BAE" w14:paraId="4350E10A" w14:textId="77777777" w:rsidTr="007F3E72">
        <w:trPr>
          <w:trHeight w:val="20"/>
        </w:trPr>
        <w:tc>
          <w:tcPr>
            <w:tcW w:w="2028" w:type="dxa"/>
            <w:tcMar>
              <w:top w:w="28" w:type="dxa"/>
              <w:left w:w="108" w:type="dxa"/>
              <w:bottom w:w="28" w:type="dxa"/>
              <w:right w:w="108" w:type="dxa"/>
            </w:tcMar>
            <w:hideMark/>
          </w:tcPr>
          <w:p w14:paraId="4CACAEDB" w14:textId="77777777" w:rsidR="00663CF3" w:rsidRPr="00995BAE" w:rsidRDefault="00663CF3" w:rsidP="00191CFD">
            <w:pPr>
              <w:spacing w:after="0" w:line="360" w:lineRule="auto"/>
              <w:rPr>
                <w:rFonts w:cstheme="minorHAnsi"/>
                <w:szCs w:val="20"/>
              </w:rPr>
            </w:pPr>
            <w:r w:rsidRPr="00995BAE">
              <w:rPr>
                <w:rFonts w:cstheme="minorHAnsi"/>
                <w:szCs w:val="20"/>
              </w:rPr>
              <w:t>Configuraciones</w:t>
            </w:r>
          </w:p>
        </w:tc>
        <w:tc>
          <w:tcPr>
            <w:tcW w:w="6477" w:type="dxa"/>
            <w:tcMar>
              <w:top w:w="28" w:type="dxa"/>
              <w:left w:w="108" w:type="dxa"/>
              <w:bottom w:w="28" w:type="dxa"/>
              <w:right w:w="108" w:type="dxa"/>
            </w:tcMar>
            <w:hideMark/>
          </w:tcPr>
          <w:p w14:paraId="17BCDC01" w14:textId="77777777" w:rsidR="00663CF3" w:rsidRPr="00995BAE" w:rsidRDefault="00663CF3" w:rsidP="00191CFD">
            <w:pPr>
              <w:spacing w:after="0" w:line="360" w:lineRule="auto"/>
              <w:rPr>
                <w:rFonts w:cstheme="minorHAnsi"/>
                <w:szCs w:val="20"/>
              </w:rPr>
            </w:pPr>
            <w:r w:rsidRPr="00995BAE">
              <w:rPr>
                <w:rFonts w:cstheme="minorHAnsi"/>
                <w:szCs w:val="20"/>
              </w:rPr>
              <w:t>Soporte de múltiples archivos de configuración almacenados en la memoria flash.</w:t>
            </w:r>
          </w:p>
        </w:tc>
      </w:tr>
      <w:tr w:rsidR="00663CF3" w:rsidRPr="00995BAE" w14:paraId="70DAEC33" w14:textId="77777777" w:rsidTr="007F3E72">
        <w:trPr>
          <w:trHeight w:val="20"/>
        </w:trPr>
        <w:tc>
          <w:tcPr>
            <w:tcW w:w="2028" w:type="dxa"/>
            <w:tcMar>
              <w:top w:w="28" w:type="dxa"/>
              <w:left w:w="108" w:type="dxa"/>
              <w:bottom w:w="28" w:type="dxa"/>
              <w:right w:w="108" w:type="dxa"/>
            </w:tcMar>
            <w:hideMark/>
          </w:tcPr>
          <w:p w14:paraId="10D60BD6" w14:textId="77777777" w:rsidR="00663CF3" w:rsidRPr="00995BAE" w:rsidRDefault="00663CF3" w:rsidP="00191CFD">
            <w:pPr>
              <w:spacing w:after="0" w:line="360" w:lineRule="auto"/>
              <w:rPr>
                <w:rFonts w:cstheme="minorHAnsi"/>
                <w:szCs w:val="20"/>
              </w:rPr>
            </w:pPr>
            <w:r w:rsidRPr="00995BAE">
              <w:rPr>
                <w:rFonts w:cstheme="minorHAnsi"/>
                <w:szCs w:val="20"/>
              </w:rPr>
              <w:t>Protocolos</w:t>
            </w:r>
          </w:p>
        </w:tc>
        <w:tc>
          <w:tcPr>
            <w:tcW w:w="6477" w:type="dxa"/>
            <w:tcMar>
              <w:top w:w="28" w:type="dxa"/>
              <w:left w:w="108" w:type="dxa"/>
              <w:bottom w:w="28" w:type="dxa"/>
              <w:right w:w="108" w:type="dxa"/>
            </w:tcMar>
            <w:hideMark/>
          </w:tcPr>
          <w:p w14:paraId="7E90C3FD" w14:textId="77777777" w:rsidR="00663CF3" w:rsidRPr="00995BAE" w:rsidRDefault="00663CF3" w:rsidP="00191CFD">
            <w:pPr>
              <w:spacing w:after="0" w:line="360" w:lineRule="auto"/>
              <w:ind w:left="360" w:hanging="360"/>
              <w:rPr>
                <w:rFonts w:cstheme="minorHAnsi"/>
                <w:szCs w:val="20"/>
              </w:rPr>
            </w:pPr>
            <w:r w:rsidRPr="00995BAE">
              <w:rPr>
                <w:rFonts w:cstheme="minorHAnsi"/>
                <w:szCs w:val="20"/>
              </w:rPr>
              <w:t>Al menos:</w:t>
            </w:r>
          </w:p>
          <w:p w14:paraId="12BBCA6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SNMP v1, v2c, v3</w:t>
            </w:r>
          </w:p>
          <w:p w14:paraId="4950B73F"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RMON (</w:t>
            </w:r>
            <w:r>
              <w:rPr>
                <w:rFonts w:cstheme="minorHAnsi"/>
                <w:szCs w:val="20"/>
                <w:lang w:val="en-US"/>
              </w:rPr>
              <w:t>s</w:t>
            </w:r>
            <w:r w:rsidRPr="00995BAE">
              <w:rPr>
                <w:rFonts w:cstheme="minorHAnsi"/>
                <w:szCs w:val="20"/>
                <w:lang w:val="en-US"/>
              </w:rPr>
              <w:t>, alarm, history, and statistics group)</w:t>
            </w:r>
          </w:p>
          <w:p w14:paraId="3892BFF5"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sFlow</w:t>
            </w:r>
            <w:proofErr w:type="spellEnd"/>
            <w:r w:rsidRPr="00995BAE">
              <w:rPr>
                <w:rFonts w:cstheme="minorHAnsi"/>
                <w:szCs w:val="20"/>
              </w:rPr>
              <w:t xml:space="preserve"> (RFC 3176) o </w:t>
            </w:r>
            <w:proofErr w:type="spellStart"/>
            <w:r w:rsidRPr="00995BAE">
              <w:rPr>
                <w:rFonts w:cstheme="minorHAnsi"/>
                <w:szCs w:val="20"/>
              </w:rPr>
              <w:t>Netflow</w:t>
            </w:r>
            <w:proofErr w:type="spellEnd"/>
          </w:p>
        </w:tc>
      </w:tr>
      <w:tr w:rsidR="00663CF3" w:rsidRPr="00995BAE" w14:paraId="5C47C895" w14:textId="77777777" w:rsidTr="007F3E72">
        <w:trPr>
          <w:trHeight w:val="20"/>
        </w:trPr>
        <w:tc>
          <w:tcPr>
            <w:tcW w:w="2028" w:type="dxa"/>
            <w:tcMar>
              <w:top w:w="28" w:type="dxa"/>
              <w:left w:w="108" w:type="dxa"/>
              <w:bottom w:w="28" w:type="dxa"/>
              <w:right w:w="108" w:type="dxa"/>
            </w:tcMar>
            <w:hideMark/>
          </w:tcPr>
          <w:p w14:paraId="19A44456" w14:textId="77777777" w:rsidR="00663CF3" w:rsidRPr="00995BAE" w:rsidRDefault="00663CF3" w:rsidP="00191CFD">
            <w:pPr>
              <w:spacing w:after="0" w:line="360" w:lineRule="auto"/>
              <w:rPr>
                <w:rFonts w:cstheme="minorHAnsi"/>
                <w:szCs w:val="20"/>
              </w:rPr>
            </w:pPr>
            <w:r w:rsidRPr="00995BAE">
              <w:rPr>
                <w:rFonts w:cstheme="minorHAnsi"/>
                <w:szCs w:val="20"/>
              </w:rPr>
              <w:t>IPv6</w:t>
            </w:r>
          </w:p>
        </w:tc>
        <w:tc>
          <w:tcPr>
            <w:tcW w:w="6477" w:type="dxa"/>
            <w:tcMar>
              <w:top w:w="28" w:type="dxa"/>
              <w:left w:w="108" w:type="dxa"/>
              <w:bottom w:w="28" w:type="dxa"/>
              <w:right w:w="108" w:type="dxa"/>
            </w:tcMar>
            <w:hideMark/>
          </w:tcPr>
          <w:p w14:paraId="4DDE489F"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6394CA2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RFC 2460 IPv6 </w:t>
            </w:r>
            <w:proofErr w:type="spellStart"/>
            <w:r w:rsidRPr="00995BAE">
              <w:rPr>
                <w:rFonts w:cstheme="minorHAnsi"/>
                <w:szCs w:val="20"/>
              </w:rPr>
              <w:t>Specification</w:t>
            </w:r>
            <w:proofErr w:type="spellEnd"/>
          </w:p>
          <w:p w14:paraId="5E1B7A6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RFC 4861 IPv6 Neighbor Discovery</w:t>
            </w:r>
          </w:p>
          <w:p w14:paraId="5F33AB8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Dual </w:t>
            </w:r>
            <w:proofErr w:type="spellStart"/>
            <w:r w:rsidRPr="00995BAE">
              <w:rPr>
                <w:rFonts w:cstheme="minorHAnsi"/>
                <w:szCs w:val="20"/>
              </w:rPr>
              <w:t>Stack</w:t>
            </w:r>
            <w:proofErr w:type="spellEnd"/>
          </w:p>
        </w:tc>
      </w:tr>
      <w:tr w:rsidR="00663CF3" w:rsidRPr="00995BAE" w14:paraId="74842CA6" w14:textId="77777777" w:rsidTr="007F3E72">
        <w:trPr>
          <w:trHeight w:val="20"/>
        </w:trPr>
        <w:tc>
          <w:tcPr>
            <w:tcW w:w="2028" w:type="dxa"/>
            <w:tcMar>
              <w:top w:w="28" w:type="dxa"/>
              <w:left w:w="108" w:type="dxa"/>
              <w:bottom w:w="28" w:type="dxa"/>
              <w:right w:w="108" w:type="dxa"/>
            </w:tcMar>
            <w:hideMark/>
          </w:tcPr>
          <w:p w14:paraId="48E6EFF8"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table</w:t>
            </w:r>
          </w:p>
        </w:tc>
        <w:tc>
          <w:tcPr>
            <w:tcW w:w="6477" w:type="dxa"/>
            <w:tcMar>
              <w:top w:w="28" w:type="dxa"/>
              <w:left w:w="108" w:type="dxa"/>
              <w:bottom w:w="28" w:type="dxa"/>
              <w:right w:w="108" w:type="dxa"/>
            </w:tcMar>
            <w:hideMark/>
          </w:tcPr>
          <w:p w14:paraId="5E90CFE3" w14:textId="77777777" w:rsidR="00663CF3" w:rsidRPr="00995BAE" w:rsidRDefault="00663CF3" w:rsidP="00191CFD">
            <w:pPr>
              <w:spacing w:after="0" w:line="360" w:lineRule="auto"/>
              <w:rPr>
                <w:rFonts w:cstheme="minorHAnsi"/>
                <w:szCs w:val="20"/>
              </w:rPr>
            </w:pPr>
            <w:r w:rsidRPr="00995BAE">
              <w:rPr>
                <w:rFonts w:cstheme="minorHAnsi"/>
                <w:szCs w:val="20"/>
              </w:rPr>
              <w:t>16000 direcciones MAC</w:t>
            </w:r>
          </w:p>
        </w:tc>
      </w:tr>
      <w:tr w:rsidR="00663CF3" w:rsidRPr="00995BAE" w14:paraId="6011BC63" w14:textId="77777777" w:rsidTr="007F3E72">
        <w:trPr>
          <w:trHeight w:val="20"/>
        </w:trPr>
        <w:tc>
          <w:tcPr>
            <w:tcW w:w="2028" w:type="dxa"/>
            <w:tcMar>
              <w:top w:w="28" w:type="dxa"/>
              <w:left w:w="108" w:type="dxa"/>
              <w:bottom w:w="28" w:type="dxa"/>
              <w:right w:w="108" w:type="dxa"/>
            </w:tcMar>
            <w:hideMark/>
          </w:tcPr>
          <w:p w14:paraId="0DB1DFCF"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VLANs</w:t>
            </w:r>
            <w:proofErr w:type="spellEnd"/>
          </w:p>
        </w:tc>
        <w:tc>
          <w:tcPr>
            <w:tcW w:w="6477" w:type="dxa"/>
            <w:tcMar>
              <w:top w:w="28" w:type="dxa"/>
              <w:left w:w="108" w:type="dxa"/>
              <w:bottom w:w="28" w:type="dxa"/>
              <w:right w:w="108" w:type="dxa"/>
            </w:tcMar>
            <w:hideMark/>
          </w:tcPr>
          <w:p w14:paraId="7BE3B348"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6961BC0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 4094 VLAN ID.</w:t>
            </w:r>
          </w:p>
          <w:p w14:paraId="65764D1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lastRenderedPageBreak/>
              <w:t>Al menos 100 Switch Virtual Interfaces</w:t>
            </w:r>
          </w:p>
          <w:p w14:paraId="0678B70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MVRP.</w:t>
            </w:r>
          </w:p>
        </w:tc>
      </w:tr>
      <w:tr w:rsidR="00663CF3" w:rsidRPr="00995BAE" w14:paraId="20E494C0" w14:textId="77777777" w:rsidTr="007F3E72">
        <w:trPr>
          <w:trHeight w:val="20"/>
        </w:trPr>
        <w:tc>
          <w:tcPr>
            <w:tcW w:w="2028" w:type="dxa"/>
            <w:tcMar>
              <w:top w:w="28" w:type="dxa"/>
              <w:left w:w="108" w:type="dxa"/>
              <w:bottom w:w="28" w:type="dxa"/>
              <w:right w:w="108" w:type="dxa"/>
            </w:tcMar>
            <w:hideMark/>
          </w:tcPr>
          <w:p w14:paraId="23751B0D"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Servicios y Funcionalidades para L2</w:t>
            </w:r>
          </w:p>
        </w:tc>
        <w:tc>
          <w:tcPr>
            <w:tcW w:w="6477" w:type="dxa"/>
            <w:tcMar>
              <w:top w:w="28" w:type="dxa"/>
              <w:left w:w="108" w:type="dxa"/>
              <w:bottom w:w="28" w:type="dxa"/>
              <w:right w:w="108" w:type="dxa"/>
            </w:tcMar>
            <w:hideMark/>
          </w:tcPr>
          <w:p w14:paraId="5E9B8994"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0FF9D40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Detección de estado de enlace unidireccional (UDLD)</w:t>
            </w:r>
          </w:p>
          <w:p w14:paraId="7E47BB2C"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VxLAN</w:t>
            </w:r>
            <w:proofErr w:type="spellEnd"/>
          </w:p>
        </w:tc>
      </w:tr>
      <w:tr w:rsidR="00663CF3" w:rsidRPr="00995BAE" w14:paraId="05C61464" w14:textId="77777777" w:rsidTr="007F3E72">
        <w:trPr>
          <w:trHeight w:val="20"/>
        </w:trPr>
        <w:tc>
          <w:tcPr>
            <w:tcW w:w="2028" w:type="dxa"/>
            <w:tcMar>
              <w:top w:w="28" w:type="dxa"/>
              <w:left w:w="108" w:type="dxa"/>
              <w:bottom w:w="28" w:type="dxa"/>
              <w:right w:w="108" w:type="dxa"/>
            </w:tcMar>
            <w:hideMark/>
          </w:tcPr>
          <w:p w14:paraId="7C2B56B3" w14:textId="77777777" w:rsidR="00663CF3" w:rsidRPr="00995BAE" w:rsidRDefault="00663CF3" w:rsidP="00191CFD">
            <w:pPr>
              <w:spacing w:after="0" w:line="360" w:lineRule="auto"/>
              <w:rPr>
                <w:rFonts w:cstheme="minorHAnsi"/>
                <w:szCs w:val="20"/>
              </w:rPr>
            </w:pPr>
            <w:r w:rsidRPr="00995BAE">
              <w:rPr>
                <w:rFonts w:cstheme="minorHAnsi"/>
                <w:szCs w:val="20"/>
              </w:rPr>
              <w:t>Tramas</w:t>
            </w:r>
          </w:p>
        </w:tc>
        <w:tc>
          <w:tcPr>
            <w:tcW w:w="6477" w:type="dxa"/>
            <w:tcMar>
              <w:top w:w="28" w:type="dxa"/>
              <w:left w:w="108" w:type="dxa"/>
              <w:bottom w:w="28" w:type="dxa"/>
              <w:right w:w="108" w:type="dxa"/>
            </w:tcMar>
            <w:hideMark/>
          </w:tcPr>
          <w:p w14:paraId="25A9FFC6"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tramas de al menos 9220 bytes. (Jumbo </w:t>
            </w:r>
            <w:proofErr w:type="spellStart"/>
            <w:r w:rsidRPr="00995BAE">
              <w:rPr>
                <w:rFonts w:cstheme="minorHAnsi"/>
                <w:szCs w:val="20"/>
              </w:rPr>
              <w:t>Frames</w:t>
            </w:r>
            <w:proofErr w:type="spellEnd"/>
            <w:r w:rsidRPr="00995BAE">
              <w:rPr>
                <w:rFonts w:cstheme="minorHAnsi"/>
                <w:szCs w:val="20"/>
              </w:rPr>
              <w:t>)</w:t>
            </w:r>
          </w:p>
        </w:tc>
      </w:tr>
      <w:tr w:rsidR="00663CF3" w:rsidRPr="00995BAE" w14:paraId="09FF48D6" w14:textId="77777777" w:rsidTr="007F3E72">
        <w:trPr>
          <w:trHeight w:val="20"/>
        </w:trPr>
        <w:tc>
          <w:tcPr>
            <w:tcW w:w="2028" w:type="dxa"/>
            <w:tcMar>
              <w:top w:w="28" w:type="dxa"/>
              <w:left w:w="108" w:type="dxa"/>
              <w:bottom w:w="28" w:type="dxa"/>
              <w:right w:w="108" w:type="dxa"/>
            </w:tcMar>
            <w:hideMark/>
          </w:tcPr>
          <w:p w14:paraId="1B09026B" w14:textId="77777777" w:rsidR="00663CF3" w:rsidRPr="00995BAE" w:rsidRDefault="00663CF3" w:rsidP="00191CFD">
            <w:pPr>
              <w:spacing w:after="0" w:line="360" w:lineRule="auto"/>
              <w:rPr>
                <w:rFonts w:cstheme="minorHAnsi"/>
                <w:szCs w:val="20"/>
              </w:rPr>
            </w:pPr>
            <w:r w:rsidRPr="00995BAE">
              <w:rPr>
                <w:rFonts w:cstheme="minorHAnsi"/>
                <w:szCs w:val="20"/>
              </w:rPr>
              <w:t xml:space="preserve">MAC </w:t>
            </w:r>
            <w:proofErr w:type="spellStart"/>
            <w:r w:rsidRPr="00995BAE">
              <w:rPr>
                <w:rFonts w:cstheme="minorHAnsi"/>
                <w:szCs w:val="20"/>
              </w:rPr>
              <w:t>address</w:t>
            </w:r>
            <w:proofErr w:type="spellEnd"/>
            <w:r w:rsidRPr="00995BAE">
              <w:rPr>
                <w:rFonts w:cstheme="minorHAnsi"/>
                <w:szCs w:val="20"/>
              </w:rPr>
              <w:t xml:space="preserve"> control</w:t>
            </w:r>
          </w:p>
        </w:tc>
        <w:tc>
          <w:tcPr>
            <w:tcW w:w="6477" w:type="dxa"/>
            <w:tcMar>
              <w:top w:w="28" w:type="dxa"/>
              <w:left w:w="108" w:type="dxa"/>
              <w:bottom w:w="28" w:type="dxa"/>
              <w:right w:w="108" w:type="dxa"/>
            </w:tcMar>
            <w:hideMark/>
          </w:tcPr>
          <w:p w14:paraId="43AE7E4A"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182FB84C"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Port Security</w:t>
            </w:r>
          </w:p>
          <w:p w14:paraId="79BE0629"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Lista negra de direcciones </w:t>
            </w:r>
            <w:proofErr w:type="spellStart"/>
            <w:r w:rsidRPr="00995BAE">
              <w:rPr>
                <w:rFonts w:cstheme="minorHAnsi"/>
                <w:szCs w:val="20"/>
                <w:lang w:val="es-ES"/>
              </w:rPr>
              <w:t>mac</w:t>
            </w:r>
            <w:proofErr w:type="spellEnd"/>
            <w:r w:rsidRPr="00995BAE">
              <w:rPr>
                <w:rFonts w:cstheme="minorHAnsi"/>
                <w:szCs w:val="20"/>
                <w:lang w:val="es-ES"/>
              </w:rPr>
              <w:t xml:space="preserve"> para evitar la conexión de usuarios no deseados. </w:t>
            </w:r>
          </w:p>
        </w:tc>
      </w:tr>
      <w:tr w:rsidR="00663CF3" w:rsidRPr="00995BAE" w14:paraId="6B778623" w14:textId="77777777" w:rsidTr="007F3E72">
        <w:trPr>
          <w:trHeight w:val="20"/>
        </w:trPr>
        <w:tc>
          <w:tcPr>
            <w:tcW w:w="2028" w:type="dxa"/>
            <w:tcMar>
              <w:top w:w="28" w:type="dxa"/>
              <w:left w:w="108" w:type="dxa"/>
              <w:bottom w:w="28" w:type="dxa"/>
              <w:right w:w="108" w:type="dxa"/>
            </w:tcMar>
            <w:hideMark/>
          </w:tcPr>
          <w:p w14:paraId="2199E9A0" w14:textId="77777777" w:rsidR="00663CF3" w:rsidRPr="00995BAE" w:rsidRDefault="00663CF3" w:rsidP="00191CFD">
            <w:pPr>
              <w:spacing w:after="0" w:line="360" w:lineRule="auto"/>
              <w:rPr>
                <w:rFonts w:cstheme="minorHAnsi"/>
                <w:szCs w:val="20"/>
              </w:rPr>
            </w:pPr>
            <w:r w:rsidRPr="00995BAE">
              <w:rPr>
                <w:rFonts w:cstheme="minorHAnsi"/>
                <w:szCs w:val="20"/>
              </w:rPr>
              <w:t>Protocolos y Estándares</w:t>
            </w:r>
          </w:p>
        </w:tc>
        <w:tc>
          <w:tcPr>
            <w:tcW w:w="6477" w:type="dxa"/>
            <w:tcMar>
              <w:top w:w="28" w:type="dxa"/>
              <w:left w:w="108" w:type="dxa"/>
              <w:bottom w:w="28" w:type="dxa"/>
              <w:right w:w="108" w:type="dxa"/>
            </w:tcMar>
            <w:hideMark/>
          </w:tcPr>
          <w:p w14:paraId="28A4553A"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w:t>
            </w:r>
          </w:p>
          <w:p w14:paraId="43664B1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802.1Q.</w:t>
            </w:r>
          </w:p>
          <w:p w14:paraId="465B93F6" w14:textId="77777777" w:rsidR="00663CF3" w:rsidRPr="00995BAE" w:rsidRDefault="00663CF3" w:rsidP="00191CFD">
            <w:pPr>
              <w:pStyle w:val="Prrafodelista"/>
              <w:numPr>
                <w:ilvl w:val="0"/>
                <w:numId w:val="15"/>
              </w:numPr>
              <w:spacing w:after="0" w:line="360" w:lineRule="auto"/>
              <w:rPr>
                <w:rFonts w:cstheme="minorHAnsi"/>
                <w:szCs w:val="20"/>
                <w:lang w:val="es-ES"/>
              </w:rPr>
            </w:pPr>
            <w:r w:rsidRPr="00995BAE">
              <w:rPr>
                <w:rFonts w:cstheme="minorHAnsi"/>
                <w:szCs w:val="20"/>
                <w:lang w:val="es-ES"/>
              </w:rPr>
              <w:t xml:space="preserve">IEEE 802.1v </w:t>
            </w:r>
          </w:p>
          <w:p w14:paraId="42481FB4"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802.1w.</w:t>
            </w:r>
          </w:p>
          <w:p w14:paraId="63F5265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802.1p.</w:t>
            </w:r>
          </w:p>
          <w:p w14:paraId="4ECCAB4D"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802.1x.</w:t>
            </w:r>
          </w:p>
          <w:p w14:paraId="1CD47EB1"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802.3x.</w:t>
            </w:r>
          </w:p>
          <w:p w14:paraId="1F0D1E59"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802.3ad.</w:t>
            </w:r>
          </w:p>
          <w:p w14:paraId="5552123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802.1ax.</w:t>
            </w:r>
          </w:p>
          <w:p w14:paraId="48910E8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802.3az.</w:t>
            </w:r>
          </w:p>
          <w:p w14:paraId="7FE6853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802.3af</w:t>
            </w:r>
          </w:p>
          <w:p w14:paraId="49916FB6"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802.3at</w:t>
            </w:r>
          </w:p>
        </w:tc>
      </w:tr>
      <w:tr w:rsidR="00663CF3" w:rsidRPr="00995BAE" w14:paraId="5F2FA8A1" w14:textId="77777777" w:rsidTr="007F3E72">
        <w:trPr>
          <w:trHeight w:val="20"/>
        </w:trPr>
        <w:tc>
          <w:tcPr>
            <w:tcW w:w="2028" w:type="dxa"/>
            <w:tcMar>
              <w:top w:w="28" w:type="dxa"/>
              <w:left w:w="108" w:type="dxa"/>
              <w:bottom w:w="28" w:type="dxa"/>
              <w:right w:w="108" w:type="dxa"/>
            </w:tcMar>
            <w:hideMark/>
          </w:tcPr>
          <w:p w14:paraId="6361D191" w14:textId="77777777" w:rsidR="00663CF3" w:rsidRPr="00995BAE" w:rsidRDefault="00663CF3" w:rsidP="00191CFD">
            <w:pPr>
              <w:spacing w:after="0" w:line="360" w:lineRule="auto"/>
              <w:rPr>
                <w:rFonts w:cstheme="minorHAnsi"/>
                <w:szCs w:val="20"/>
              </w:rPr>
            </w:pPr>
            <w:r w:rsidRPr="00995BAE">
              <w:rPr>
                <w:rFonts w:cstheme="minorHAnsi"/>
                <w:szCs w:val="20"/>
              </w:rPr>
              <w:t>Listas de Acceso</w:t>
            </w:r>
          </w:p>
        </w:tc>
        <w:tc>
          <w:tcPr>
            <w:tcW w:w="6477" w:type="dxa"/>
            <w:tcMar>
              <w:top w:w="28" w:type="dxa"/>
              <w:left w:w="108" w:type="dxa"/>
              <w:bottom w:w="28" w:type="dxa"/>
              <w:right w:w="108" w:type="dxa"/>
            </w:tcMar>
            <w:hideMark/>
          </w:tcPr>
          <w:p w14:paraId="3AB19466" w14:textId="77777777" w:rsidR="00663CF3" w:rsidRPr="00995BAE" w:rsidRDefault="00663CF3" w:rsidP="00191CFD">
            <w:pPr>
              <w:spacing w:after="0" w:line="360" w:lineRule="auto"/>
              <w:rPr>
                <w:rFonts w:cstheme="minorHAnsi"/>
                <w:szCs w:val="20"/>
              </w:rPr>
            </w:pPr>
            <w:r w:rsidRPr="00995BAE">
              <w:rPr>
                <w:rFonts w:cstheme="minorHAnsi"/>
                <w:szCs w:val="20"/>
              </w:rPr>
              <w:t xml:space="preserve">Listas de control de acceso (ACL) en todos los puertos: </w:t>
            </w:r>
          </w:p>
          <w:p w14:paraId="4996D60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Parámetros configurables de Capa 2, Capa 3 y Capa 4 (Puertos TCP/UDP)</w:t>
            </w:r>
          </w:p>
          <w:p w14:paraId="3A9DEDF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ACL para IPv4 e IPv6.</w:t>
            </w:r>
          </w:p>
          <w:p w14:paraId="57BED646"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ACLs</w:t>
            </w:r>
            <w:proofErr w:type="spellEnd"/>
            <w:r w:rsidRPr="00995BAE">
              <w:rPr>
                <w:rFonts w:cstheme="minorHAnsi"/>
                <w:szCs w:val="20"/>
              </w:rPr>
              <w:t xml:space="preserve"> basadas en identidad de los usuarios, para facilitar la integración con sistemas de Control de Acceso a la red (NAC)</w:t>
            </w:r>
          </w:p>
          <w:p w14:paraId="4F2F2873" w14:textId="77777777" w:rsidR="00663CF3" w:rsidRPr="00995BAE" w:rsidRDefault="00663CF3" w:rsidP="00191CFD">
            <w:pPr>
              <w:pStyle w:val="Prrafodelista"/>
              <w:numPr>
                <w:ilvl w:val="0"/>
                <w:numId w:val="15"/>
              </w:numPr>
              <w:spacing w:after="0" w:line="360" w:lineRule="auto"/>
              <w:jc w:val="both"/>
              <w:rPr>
                <w:rFonts w:cstheme="minorHAnsi"/>
                <w:szCs w:val="20"/>
              </w:rPr>
            </w:pPr>
            <w:r w:rsidRPr="00995BAE">
              <w:rPr>
                <w:rFonts w:cstheme="minorHAnsi"/>
                <w:szCs w:val="20"/>
              </w:rPr>
              <w:t xml:space="preserve">RFC 4675 RADIUS VLAN &amp; </w:t>
            </w:r>
            <w:proofErr w:type="spellStart"/>
            <w:r w:rsidRPr="00995BAE">
              <w:rPr>
                <w:rFonts w:cstheme="minorHAnsi"/>
                <w:szCs w:val="20"/>
              </w:rPr>
              <w:t>Priority</w:t>
            </w:r>
            <w:proofErr w:type="spellEnd"/>
          </w:p>
        </w:tc>
      </w:tr>
      <w:tr w:rsidR="00663CF3" w:rsidRPr="00995BAE" w14:paraId="1F8A2362" w14:textId="77777777" w:rsidTr="007F3E72">
        <w:trPr>
          <w:trHeight w:val="20"/>
        </w:trPr>
        <w:tc>
          <w:tcPr>
            <w:tcW w:w="2028" w:type="dxa"/>
            <w:tcMar>
              <w:top w:w="28" w:type="dxa"/>
              <w:left w:w="108" w:type="dxa"/>
              <w:bottom w:w="28" w:type="dxa"/>
              <w:right w:w="108" w:type="dxa"/>
            </w:tcMar>
            <w:hideMark/>
          </w:tcPr>
          <w:p w14:paraId="4265150F" w14:textId="77777777" w:rsidR="00663CF3" w:rsidRPr="00995BAE" w:rsidRDefault="00663CF3" w:rsidP="00191CFD">
            <w:pPr>
              <w:spacing w:after="0" w:line="360" w:lineRule="auto"/>
              <w:rPr>
                <w:rFonts w:cstheme="minorHAnsi"/>
                <w:szCs w:val="20"/>
              </w:rPr>
            </w:pPr>
            <w:r w:rsidRPr="00995BAE">
              <w:rPr>
                <w:rFonts w:cstheme="minorHAnsi"/>
                <w:szCs w:val="20"/>
              </w:rPr>
              <w:t xml:space="preserve">Link </w:t>
            </w:r>
            <w:proofErr w:type="spellStart"/>
            <w:r w:rsidRPr="00995BAE">
              <w:rPr>
                <w:rFonts w:cstheme="minorHAnsi"/>
                <w:szCs w:val="20"/>
              </w:rPr>
              <w:t>Aggregation</w:t>
            </w:r>
            <w:proofErr w:type="spellEnd"/>
          </w:p>
        </w:tc>
        <w:tc>
          <w:tcPr>
            <w:tcW w:w="6477" w:type="dxa"/>
            <w:tcMar>
              <w:top w:w="28" w:type="dxa"/>
              <w:left w:w="108" w:type="dxa"/>
              <w:bottom w:w="28" w:type="dxa"/>
              <w:right w:w="108" w:type="dxa"/>
            </w:tcMar>
            <w:hideMark/>
          </w:tcPr>
          <w:p w14:paraId="3AE5C1DB" w14:textId="77777777" w:rsidR="00663CF3" w:rsidRPr="00995BAE" w:rsidRDefault="00663CF3" w:rsidP="00191CFD">
            <w:pPr>
              <w:spacing w:after="0" w:line="360" w:lineRule="auto"/>
              <w:rPr>
                <w:rFonts w:cstheme="minorHAnsi"/>
                <w:szCs w:val="20"/>
              </w:rPr>
            </w:pPr>
            <w:r w:rsidRPr="00995BAE">
              <w:rPr>
                <w:rFonts w:cstheme="minorHAnsi"/>
                <w:szCs w:val="20"/>
              </w:rPr>
              <w:t>LACP IEEE 802.3ad:</w:t>
            </w:r>
          </w:p>
          <w:p w14:paraId="1B4ACD7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30 enlaces agregados.</w:t>
            </w:r>
          </w:p>
          <w:p w14:paraId="1FBA39E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lastRenderedPageBreak/>
              <w:t xml:space="preserve">Soporte de agregados estáticos, dinámicos y distribuidos en el </w:t>
            </w:r>
            <w:proofErr w:type="spellStart"/>
            <w:r w:rsidRPr="00995BAE">
              <w:rPr>
                <w:rFonts w:cstheme="minorHAnsi"/>
                <w:szCs w:val="20"/>
              </w:rPr>
              <w:t>stack</w:t>
            </w:r>
            <w:proofErr w:type="spellEnd"/>
            <w:r w:rsidRPr="00995BAE">
              <w:rPr>
                <w:rFonts w:cstheme="minorHAnsi"/>
                <w:szCs w:val="20"/>
              </w:rPr>
              <w:t>.</w:t>
            </w:r>
          </w:p>
          <w:p w14:paraId="464D538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Al menos 8 enlaces por agregado estático.</w:t>
            </w:r>
          </w:p>
        </w:tc>
      </w:tr>
      <w:tr w:rsidR="00663CF3" w:rsidRPr="00995BAE" w14:paraId="289F9292" w14:textId="77777777" w:rsidTr="007F3E72">
        <w:trPr>
          <w:trHeight w:val="20"/>
        </w:trPr>
        <w:tc>
          <w:tcPr>
            <w:tcW w:w="2028" w:type="dxa"/>
            <w:tcMar>
              <w:top w:w="28" w:type="dxa"/>
              <w:left w:w="108" w:type="dxa"/>
              <w:bottom w:w="28" w:type="dxa"/>
              <w:right w:w="108" w:type="dxa"/>
            </w:tcMar>
            <w:hideMark/>
          </w:tcPr>
          <w:p w14:paraId="117C2911"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lastRenderedPageBreak/>
              <w:t>Spanning</w:t>
            </w:r>
            <w:proofErr w:type="spellEnd"/>
            <w:r w:rsidRPr="00995BAE">
              <w:rPr>
                <w:rFonts w:cstheme="minorHAnsi"/>
                <w:szCs w:val="20"/>
              </w:rPr>
              <w:t xml:space="preserve"> </w:t>
            </w:r>
            <w:proofErr w:type="spellStart"/>
            <w:r w:rsidRPr="00995BAE">
              <w:rPr>
                <w:rFonts w:cstheme="minorHAnsi"/>
                <w:szCs w:val="20"/>
              </w:rPr>
              <w:t>Tree</w:t>
            </w:r>
            <w:proofErr w:type="spellEnd"/>
          </w:p>
        </w:tc>
        <w:tc>
          <w:tcPr>
            <w:tcW w:w="6477" w:type="dxa"/>
            <w:tcMar>
              <w:top w:w="28" w:type="dxa"/>
              <w:left w:w="108" w:type="dxa"/>
              <w:bottom w:w="28" w:type="dxa"/>
              <w:right w:w="108" w:type="dxa"/>
            </w:tcMar>
            <w:hideMark/>
          </w:tcPr>
          <w:p w14:paraId="63402912"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Soporte de:</w:t>
            </w:r>
          </w:p>
          <w:p w14:paraId="2F7484B6"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STP</w:t>
            </w:r>
          </w:p>
          <w:p w14:paraId="2414068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RSTP</w:t>
            </w:r>
          </w:p>
          <w:p w14:paraId="2F4BE6D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MSTP</w:t>
            </w:r>
          </w:p>
          <w:p w14:paraId="0DE30ED0"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rPr>
              <w:t>RPVST+</w:t>
            </w:r>
          </w:p>
          <w:p w14:paraId="5ABBF317"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STP Root guard</w:t>
            </w:r>
          </w:p>
          <w:p w14:paraId="776995AA"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STP BPDU port protection</w:t>
            </w:r>
          </w:p>
        </w:tc>
      </w:tr>
      <w:tr w:rsidR="00663CF3" w:rsidRPr="00995BAE" w14:paraId="1000C597" w14:textId="77777777" w:rsidTr="007F3E72">
        <w:trPr>
          <w:trHeight w:val="314"/>
        </w:trPr>
        <w:tc>
          <w:tcPr>
            <w:tcW w:w="2028" w:type="dxa"/>
            <w:tcMar>
              <w:top w:w="28" w:type="dxa"/>
              <w:left w:w="108" w:type="dxa"/>
              <w:bottom w:w="28" w:type="dxa"/>
              <w:right w:w="108" w:type="dxa"/>
            </w:tcMar>
            <w:hideMark/>
          </w:tcPr>
          <w:p w14:paraId="0CC6AF9A" w14:textId="77777777" w:rsidR="00663CF3" w:rsidRPr="00995BAE" w:rsidRDefault="00663CF3" w:rsidP="00191CFD">
            <w:pPr>
              <w:spacing w:after="0" w:line="360" w:lineRule="auto"/>
              <w:rPr>
                <w:rFonts w:cstheme="minorHAnsi"/>
                <w:szCs w:val="20"/>
              </w:rPr>
            </w:pPr>
            <w:r w:rsidRPr="00995BAE">
              <w:rPr>
                <w:rFonts w:cstheme="minorHAnsi"/>
                <w:szCs w:val="20"/>
              </w:rPr>
              <w:t>Supresión de tormentas</w:t>
            </w:r>
          </w:p>
        </w:tc>
        <w:tc>
          <w:tcPr>
            <w:tcW w:w="6477" w:type="dxa"/>
            <w:tcMar>
              <w:top w:w="28" w:type="dxa"/>
              <w:left w:w="108" w:type="dxa"/>
              <w:bottom w:w="28" w:type="dxa"/>
              <w:right w:w="108" w:type="dxa"/>
            </w:tcMar>
            <w:hideMark/>
          </w:tcPr>
          <w:p w14:paraId="3D4B6224" w14:textId="77777777" w:rsidR="00663CF3" w:rsidRPr="00995BAE" w:rsidRDefault="00663CF3" w:rsidP="00191CFD">
            <w:pPr>
              <w:spacing w:after="0" w:line="360" w:lineRule="auto"/>
              <w:rPr>
                <w:rFonts w:cstheme="minorHAnsi"/>
                <w:szCs w:val="20"/>
              </w:rPr>
            </w:pPr>
            <w:r w:rsidRPr="00995BAE">
              <w:rPr>
                <w:rFonts w:cstheme="minorHAnsi"/>
                <w:szCs w:val="20"/>
              </w:rPr>
              <w:t xml:space="preserve">Limitación de tráfico Broadcast y </w:t>
            </w:r>
            <w:proofErr w:type="spellStart"/>
            <w:r w:rsidRPr="00995BAE">
              <w:rPr>
                <w:rFonts w:cstheme="minorHAnsi"/>
                <w:szCs w:val="20"/>
              </w:rPr>
              <w:t>Multicast</w:t>
            </w:r>
            <w:proofErr w:type="spellEnd"/>
            <w:r w:rsidRPr="00995BAE">
              <w:rPr>
                <w:rFonts w:cstheme="minorHAnsi"/>
                <w:szCs w:val="20"/>
              </w:rPr>
              <w:t xml:space="preserve"> </w:t>
            </w:r>
          </w:p>
        </w:tc>
      </w:tr>
      <w:tr w:rsidR="00663CF3" w:rsidRPr="00995BAE" w14:paraId="711BECB3" w14:textId="77777777" w:rsidTr="007F3E72">
        <w:trPr>
          <w:trHeight w:val="20"/>
        </w:trPr>
        <w:tc>
          <w:tcPr>
            <w:tcW w:w="2028" w:type="dxa"/>
            <w:tcMar>
              <w:top w:w="28" w:type="dxa"/>
              <w:left w:w="108" w:type="dxa"/>
              <w:bottom w:w="28" w:type="dxa"/>
              <w:right w:w="108" w:type="dxa"/>
            </w:tcMar>
            <w:hideMark/>
          </w:tcPr>
          <w:p w14:paraId="08A8E26A" w14:textId="77777777" w:rsidR="00663CF3" w:rsidRPr="00995BAE" w:rsidRDefault="00663CF3" w:rsidP="00191CFD">
            <w:pPr>
              <w:spacing w:after="0" w:line="360" w:lineRule="auto"/>
              <w:rPr>
                <w:rFonts w:cstheme="minorHAnsi"/>
                <w:szCs w:val="20"/>
              </w:rPr>
            </w:pPr>
            <w:r w:rsidRPr="00995BAE">
              <w:rPr>
                <w:rFonts w:cstheme="minorHAnsi"/>
                <w:szCs w:val="20"/>
              </w:rPr>
              <w:t>Descubrimiento</w:t>
            </w:r>
          </w:p>
        </w:tc>
        <w:tc>
          <w:tcPr>
            <w:tcW w:w="6477" w:type="dxa"/>
            <w:tcMar>
              <w:top w:w="28" w:type="dxa"/>
              <w:left w:w="108" w:type="dxa"/>
              <w:bottom w:w="28" w:type="dxa"/>
              <w:right w:w="108" w:type="dxa"/>
            </w:tcMar>
            <w:hideMark/>
          </w:tcPr>
          <w:p w14:paraId="5202A498" w14:textId="77777777" w:rsidR="00663CF3" w:rsidRPr="00995BAE" w:rsidRDefault="00663CF3" w:rsidP="00191CFD">
            <w:pPr>
              <w:spacing w:after="0" w:line="360" w:lineRule="auto"/>
              <w:rPr>
                <w:rFonts w:cstheme="minorHAnsi"/>
                <w:szCs w:val="20"/>
              </w:rPr>
            </w:pPr>
            <w:r w:rsidRPr="00995BAE">
              <w:rPr>
                <w:rFonts w:cstheme="minorHAnsi"/>
                <w:szCs w:val="20"/>
              </w:rPr>
              <w:t>Soporte al menos de:</w:t>
            </w:r>
          </w:p>
          <w:p w14:paraId="4A713BE0"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IEEE 802.1ab Link Layer Discovery Protocol (LLDP)</w:t>
            </w:r>
          </w:p>
          <w:p w14:paraId="7512E65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LLDP-MED</w:t>
            </w:r>
          </w:p>
        </w:tc>
      </w:tr>
      <w:tr w:rsidR="00663CF3" w:rsidRPr="00995BAE" w14:paraId="1F6F1EA9" w14:textId="77777777" w:rsidTr="007F3E72">
        <w:trPr>
          <w:trHeight w:val="20"/>
        </w:trPr>
        <w:tc>
          <w:tcPr>
            <w:tcW w:w="2028" w:type="dxa"/>
            <w:tcMar>
              <w:top w:w="28" w:type="dxa"/>
              <w:left w:w="108" w:type="dxa"/>
              <w:bottom w:w="28" w:type="dxa"/>
              <w:right w:w="108" w:type="dxa"/>
            </w:tcMar>
            <w:hideMark/>
          </w:tcPr>
          <w:p w14:paraId="57547F58" w14:textId="77777777" w:rsidR="00663CF3" w:rsidRPr="00995BAE" w:rsidRDefault="00663CF3" w:rsidP="00191CFD">
            <w:pPr>
              <w:spacing w:after="0" w:line="360" w:lineRule="auto"/>
              <w:rPr>
                <w:rFonts w:cstheme="minorHAnsi"/>
                <w:szCs w:val="20"/>
              </w:rPr>
            </w:pPr>
            <w:proofErr w:type="spellStart"/>
            <w:r w:rsidRPr="00995BAE">
              <w:rPr>
                <w:rFonts w:cstheme="minorHAnsi"/>
                <w:szCs w:val="20"/>
              </w:rPr>
              <w:t>Voice</w:t>
            </w:r>
            <w:proofErr w:type="spellEnd"/>
            <w:r w:rsidRPr="00995BAE">
              <w:rPr>
                <w:rFonts w:cstheme="minorHAnsi"/>
                <w:szCs w:val="20"/>
              </w:rPr>
              <w:t xml:space="preserve"> VLAN</w:t>
            </w:r>
          </w:p>
        </w:tc>
        <w:tc>
          <w:tcPr>
            <w:tcW w:w="6477" w:type="dxa"/>
            <w:tcMar>
              <w:top w:w="28" w:type="dxa"/>
              <w:left w:w="108" w:type="dxa"/>
              <w:bottom w:w="28" w:type="dxa"/>
              <w:right w:w="108" w:type="dxa"/>
            </w:tcMar>
            <w:hideMark/>
          </w:tcPr>
          <w:p w14:paraId="5FA63799" w14:textId="77777777" w:rsidR="00663CF3" w:rsidRPr="00995BAE" w:rsidRDefault="00663CF3" w:rsidP="00191CFD">
            <w:pPr>
              <w:spacing w:after="0" w:line="360" w:lineRule="auto"/>
              <w:rPr>
                <w:rFonts w:cstheme="minorHAnsi"/>
                <w:szCs w:val="20"/>
              </w:rPr>
            </w:pPr>
            <w:r w:rsidRPr="00995BAE">
              <w:rPr>
                <w:rFonts w:cstheme="minorHAnsi"/>
                <w:szCs w:val="20"/>
              </w:rPr>
              <w:t>Manejo de VLAN de voz.</w:t>
            </w:r>
          </w:p>
          <w:p w14:paraId="06AFC041" w14:textId="77777777" w:rsidR="00663CF3" w:rsidRPr="00995BAE" w:rsidRDefault="00663CF3" w:rsidP="00191CFD">
            <w:pPr>
              <w:spacing w:after="0" w:line="360" w:lineRule="auto"/>
              <w:rPr>
                <w:rFonts w:cstheme="minorHAnsi"/>
                <w:szCs w:val="20"/>
              </w:rPr>
            </w:pPr>
            <w:r w:rsidRPr="00995BAE">
              <w:rPr>
                <w:rFonts w:cstheme="minorHAnsi"/>
                <w:szCs w:val="20"/>
              </w:rPr>
              <w:t xml:space="preserve">IP SLA, al menos UDP </w:t>
            </w:r>
            <w:proofErr w:type="spellStart"/>
            <w:r w:rsidRPr="00995BAE">
              <w:rPr>
                <w:rFonts w:cstheme="minorHAnsi"/>
                <w:szCs w:val="20"/>
              </w:rPr>
              <w:t>jitter</w:t>
            </w:r>
            <w:proofErr w:type="spellEnd"/>
            <w:r w:rsidRPr="00995BAE">
              <w:rPr>
                <w:rFonts w:cstheme="minorHAnsi"/>
                <w:szCs w:val="20"/>
              </w:rPr>
              <w:t xml:space="preserve"> para el tráfico de voz</w:t>
            </w:r>
          </w:p>
        </w:tc>
      </w:tr>
      <w:tr w:rsidR="00663CF3" w:rsidRPr="00995BAE" w14:paraId="7EACAEB3" w14:textId="77777777" w:rsidTr="007F3E72">
        <w:trPr>
          <w:trHeight w:val="20"/>
        </w:trPr>
        <w:tc>
          <w:tcPr>
            <w:tcW w:w="2028" w:type="dxa"/>
            <w:tcMar>
              <w:top w:w="28" w:type="dxa"/>
              <w:left w:w="108" w:type="dxa"/>
              <w:bottom w:w="28" w:type="dxa"/>
              <w:right w:w="108" w:type="dxa"/>
            </w:tcMar>
            <w:hideMark/>
          </w:tcPr>
          <w:p w14:paraId="04F7F0D8" w14:textId="77777777" w:rsidR="00663CF3" w:rsidRPr="00995BAE" w:rsidRDefault="00663CF3" w:rsidP="00191CFD">
            <w:pPr>
              <w:spacing w:after="0" w:line="360" w:lineRule="auto"/>
              <w:rPr>
                <w:rFonts w:cstheme="minorHAnsi"/>
                <w:szCs w:val="20"/>
              </w:rPr>
            </w:pPr>
            <w:r w:rsidRPr="00995BAE">
              <w:rPr>
                <w:rFonts w:cstheme="minorHAnsi"/>
                <w:szCs w:val="20"/>
              </w:rPr>
              <w:t>Tamaño de las tablas de enrutamiento</w:t>
            </w:r>
          </w:p>
        </w:tc>
        <w:tc>
          <w:tcPr>
            <w:tcW w:w="6477" w:type="dxa"/>
            <w:tcMar>
              <w:top w:w="28" w:type="dxa"/>
              <w:left w:w="108" w:type="dxa"/>
              <w:bottom w:w="28" w:type="dxa"/>
              <w:right w:w="108" w:type="dxa"/>
            </w:tcMar>
            <w:hideMark/>
          </w:tcPr>
          <w:p w14:paraId="36DF51D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53172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1,000 rutas ipv4 / 1,000 rutas ipv6</w:t>
            </w:r>
          </w:p>
        </w:tc>
      </w:tr>
      <w:tr w:rsidR="00663CF3" w:rsidRPr="00995BAE" w14:paraId="3827BAC3" w14:textId="77777777" w:rsidTr="007F3E72">
        <w:trPr>
          <w:trHeight w:val="20"/>
        </w:trPr>
        <w:tc>
          <w:tcPr>
            <w:tcW w:w="2028" w:type="dxa"/>
            <w:tcMar>
              <w:top w:w="28" w:type="dxa"/>
              <w:left w:w="108" w:type="dxa"/>
              <w:bottom w:w="28" w:type="dxa"/>
              <w:right w:w="108" w:type="dxa"/>
            </w:tcMar>
            <w:hideMark/>
          </w:tcPr>
          <w:p w14:paraId="41B70050" w14:textId="77777777" w:rsidR="00663CF3" w:rsidRPr="00995BAE" w:rsidRDefault="00663CF3" w:rsidP="00191CFD">
            <w:pPr>
              <w:spacing w:after="0" w:line="360" w:lineRule="auto"/>
              <w:rPr>
                <w:rFonts w:cstheme="minorHAnsi"/>
                <w:szCs w:val="20"/>
              </w:rPr>
            </w:pPr>
            <w:r w:rsidRPr="00995BAE">
              <w:rPr>
                <w:rFonts w:cstheme="minorHAnsi"/>
                <w:szCs w:val="20"/>
              </w:rPr>
              <w:t>Enrutamiento IPv4</w:t>
            </w:r>
          </w:p>
        </w:tc>
        <w:tc>
          <w:tcPr>
            <w:tcW w:w="6477" w:type="dxa"/>
            <w:tcMar>
              <w:top w:w="28" w:type="dxa"/>
              <w:left w:w="108" w:type="dxa"/>
              <w:bottom w:w="28" w:type="dxa"/>
              <w:right w:w="108" w:type="dxa"/>
            </w:tcMar>
            <w:hideMark/>
          </w:tcPr>
          <w:p w14:paraId="2493DD7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57A5223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751E399F"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RIPv2</w:t>
            </w:r>
          </w:p>
          <w:p w14:paraId="239577F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OSPFv2</w:t>
            </w:r>
          </w:p>
        </w:tc>
      </w:tr>
      <w:tr w:rsidR="00663CF3" w:rsidRPr="00995BAE" w14:paraId="7DA2B54D" w14:textId="77777777" w:rsidTr="007F3E72">
        <w:trPr>
          <w:trHeight w:val="20"/>
        </w:trPr>
        <w:tc>
          <w:tcPr>
            <w:tcW w:w="2028" w:type="dxa"/>
            <w:tcMar>
              <w:top w:w="28" w:type="dxa"/>
              <w:left w:w="108" w:type="dxa"/>
              <w:bottom w:w="28" w:type="dxa"/>
              <w:right w:w="108" w:type="dxa"/>
            </w:tcMar>
            <w:hideMark/>
          </w:tcPr>
          <w:p w14:paraId="67348CA0" w14:textId="77777777" w:rsidR="00663CF3" w:rsidRPr="00995BAE" w:rsidRDefault="00663CF3" w:rsidP="00191CFD">
            <w:pPr>
              <w:spacing w:after="0" w:line="360" w:lineRule="auto"/>
              <w:rPr>
                <w:rFonts w:cstheme="minorHAnsi"/>
                <w:szCs w:val="20"/>
              </w:rPr>
            </w:pPr>
            <w:r w:rsidRPr="00995BAE">
              <w:rPr>
                <w:rFonts w:cstheme="minorHAnsi"/>
                <w:szCs w:val="20"/>
              </w:rPr>
              <w:t>Enrutamiento IPv6</w:t>
            </w:r>
          </w:p>
        </w:tc>
        <w:tc>
          <w:tcPr>
            <w:tcW w:w="6477" w:type="dxa"/>
            <w:tcMar>
              <w:top w:w="28" w:type="dxa"/>
              <w:left w:w="108" w:type="dxa"/>
              <w:bottom w:w="28" w:type="dxa"/>
              <w:right w:w="108" w:type="dxa"/>
            </w:tcMar>
            <w:hideMark/>
          </w:tcPr>
          <w:p w14:paraId="6603C265"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9458897"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Enrutamiento: estático</w:t>
            </w:r>
          </w:p>
          <w:p w14:paraId="3B95D1E9"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RIPng</w:t>
            </w:r>
            <w:proofErr w:type="spellEnd"/>
            <w:r w:rsidRPr="00995BAE">
              <w:rPr>
                <w:rFonts w:cstheme="minorHAnsi"/>
                <w:szCs w:val="20"/>
              </w:rPr>
              <w:t xml:space="preserve"> y OSPFv3</w:t>
            </w:r>
          </w:p>
        </w:tc>
      </w:tr>
      <w:tr w:rsidR="00663CF3" w:rsidRPr="00995BAE" w14:paraId="321A3CC1" w14:textId="77777777" w:rsidTr="007F3E72">
        <w:trPr>
          <w:trHeight w:val="20"/>
        </w:trPr>
        <w:tc>
          <w:tcPr>
            <w:tcW w:w="2028" w:type="dxa"/>
            <w:tcMar>
              <w:top w:w="28" w:type="dxa"/>
              <w:left w:w="108" w:type="dxa"/>
              <w:bottom w:w="28" w:type="dxa"/>
              <w:right w:w="108" w:type="dxa"/>
            </w:tcMar>
            <w:hideMark/>
          </w:tcPr>
          <w:p w14:paraId="66124D1F" w14:textId="77777777" w:rsidR="00663CF3" w:rsidRPr="00995BAE" w:rsidRDefault="00663CF3" w:rsidP="00191CFD">
            <w:pPr>
              <w:spacing w:after="0" w:line="360" w:lineRule="auto"/>
              <w:rPr>
                <w:rFonts w:cstheme="minorHAnsi"/>
                <w:szCs w:val="20"/>
              </w:rPr>
            </w:pPr>
            <w:r w:rsidRPr="00995BAE">
              <w:rPr>
                <w:rFonts w:cstheme="minorHAnsi"/>
                <w:szCs w:val="20"/>
              </w:rPr>
              <w:t>ARP</w:t>
            </w:r>
          </w:p>
        </w:tc>
        <w:tc>
          <w:tcPr>
            <w:tcW w:w="6477" w:type="dxa"/>
            <w:tcMar>
              <w:top w:w="28" w:type="dxa"/>
              <w:left w:w="108" w:type="dxa"/>
              <w:bottom w:w="28" w:type="dxa"/>
              <w:right w:w="108" w:type="dxa"/>
            </w:tcMar>
            <w:hideMark/>
          </w:tcPr>
          <w:p w14:paraId="67258BBB"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266E6D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ARP Estático</w:t>
            </w:r>
          </w:p>
          <w:p w14:paraId="75616AA4"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Proxy ARP</w:t>
            </w:r>
          </w:p>
          <w:p w14:paraId="3544F9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Protección dinámica de ARP.</w:t>
            </w:r>
          </w:p>
        </w:tc>
      </w:tr>
      <w:tr w:rsidR="00663CF3" w:rsidRPr="00995BAE" w14:paraId="362BB34A" w14:textId="77777777" w:rsidTr="007F3E72">
        <w:trPr>
          <w:trHeight w:val="20"/>
        </w:trPr>
        <w:tc>
          <w:tcPr>
            <w:tcW w:w="2028" w:type="dxa"/>
            <w:tcMar>
              <w:top w:w="28" w:type="dxa"/>
              <w:left w:w="108" w:type="dxa"/>
              <w:bottom w:w="28" w:type="dxa"/>
              <w:right w:w="108" w:type="dxa"/>
            </w:tcMar>
            <w:hideMark/>
          </w:tcPr>
          <w:p w14:paraId="3399764E" w14:textId="77777777" w:rsidR="00663CF3" w:rsidRPr="00995BAE" w:rsidRDefault="00663CF3" w:rsidP="00191CFD">
            <w:pPr>
              <w:spacing w:after="0" w:line="360" w:lineRule="auto"/>
              <w:rPr>
                <w:rFonts w:cstheme="minorHAnsi"/>
                <w:szCs w:val="20"/>
              </w:rPr>
            </w:pPr>
            <w:r w:rsidRPr="00995BAE">
              <w:rPr>
                <w:rFonts w:cstheme="minorHAnsi"/>
                <w:szCs w:val="20"/>
              </w:rPr>
              <w:t xml:space="preserve">IPv4/IPv6 </w:t>
            </w:r>
            <w:proofErr w:type="spellStart"/>
            <w:r w:rsidRPr="00995BAE">
              <w:rPr>
                <w:rFonts w:cstheme="minorHAnsi"/>
                <w:szCs w:val="20"/>
              </w:rPr>
              <w:t>multicast</w:t>
            </w:r>
            <w:proofErr w:type="spellEnd"/>
          </w:p>
        </w:tc>
        <w:tc>
          <w:tcPr>
            <w:tcW w:w="6477" w:type="dxa"/>
            <w:tcMar>
              <w:top w:w="28" w:type="dxa"/>
              <w:left w:w="108" w:type="dxa"/>
              <w:bottom w:w="28" w:type="dxa"/>
              <w:right w:w="108" w:type="dxa"/>
            </w:tcMar>
            <w:hideMark/>
          </w:tcPr>
          <w:p w14:paraId="215C5F09" w14:textId="77777777" w:rsidR="00663CF3" w:rsidRPr="00995BAE" w:rsidRDefault="00663CF3" w:rsidP="00191CFD">
            <w:pPr>
              <w:spacing w:after="0" w:line="360" w:lineRule="auto"/>
              <w:rPr>
                <w:rFonts w:cstheme="minorHAnsi"/>
                <w:szCs w:val="20"/>
                <w:lang w:val="en-US"/>
              </w:rPr>
            </w:pPr>
            <w:r w:rsidRPr="00995BAE">
              <w:rPr>
                <w:rFonts w:cstheme="minorHAnsi"/>
                <w:szCs w:val="20"/>
                <w:lang w:val="en-US"/>
              </w:rPr>
              <w:t xml:space="preserve">Al </w:t>
            </w:r>
            <w:proofErr w:type="spellStart"/>
            <w:r w:rsidRPr="00995BAE">
              <w:rPr>
                <w:rFonts w:cstheme="minorHAnsi"/>
                <w:szCs w:val="20"/>
                <w:lang w:val="en-US"/>
              </w:rPr>
              <w:t>menos</w:t>
            </w:r>
            <w:proofErr w:type="spellEnd"/>
            <w:r w:rsidRPr="00995BAE">
              <w:rPr>
                <w:rFonts w:cstheme="minorHAnsi"/>
                <w:szCs w:val="20"/>
                <w:lang w:val="en-US"/>
              </w:rPr>
              <w:t>:</w:t>
            </w:r>
          </w:p>
          <w:p w14:paraId="6FB6A7C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IGMP v1, v2, v3</w:t>
            </w:r>
          </w:p>
          <w:p w14:paraId="4D501A8B"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lastRenderedPageBreak/>
              <w:t>IGMP Snooping y MLD Snooping</w:t>
            </w:r>
          </w:p>
          <w:p w14:paraId="151733D2" w14:textId="77777777" w:rsidR="00663CF3" w:rsidRPr="007E3074"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PIM </w:t>
            </w:r>
            <w:proofErr w:type="spellStart"/>
            <w:r w:rsidRPr="00995BAE">
              <w:rPr>
                <w:rFonts w:cstheme="minorHAnsi"/>
                <w:szCs w:val="20"/>
              </w:rPr>
              <w:t>Sparse</w:t>
            </w:r>
            <w:proofErr w:type="spellEnd"/>
            <w:r w:rsidRPr="00995BAE">
              <w:rPr>
                <w:rFonts w:cstheme="minorHAnsi"/>
                <w:szCs w:val="20"/>
              </w:rPr>
              <w:t xml:space="preserve"> y Dense </w:t>
            </w:r>
            <w:proofErr w:type="spellStart"/>
            <w:r w:rsidRPr="00995BAE">
              <w:rPr>
                <w:rFonts w:cstheme="minorHAnsi"/>
                <w:szCs w:val="20"/>
              </w:rPr>
              <w:t>Modes</w:t>
            </w:r>
            <w:proofErr w:type="spellEnd"/>
          </w:p>
        </w:tc>
      </w:tr>
      <w:tr w:rsidR="00663CF3" w:rsidRPr="00995BAE" w14:paraId="27530AD9" w14:textId="77777777" w:rsidTr="007F3E72">
        <w:trPr>
          <w:trHeight w:val="20"/>
        </w:trPr>
        <w:tc>
          <w:tcPr>
            <w:tcW w:w="2028" w:type="dxa"/>
            <w:tcMar>
              <w:top w:w="28" w:type="dxa"/>
              <w:left w:w="108" w:type="dxa"/>
              <w:bottom w:w="28" w:type="dxa"/>
              <w:right w:w="108" w:type="dxa"/>
            </w:tcMar>
            <w:hideMark/>
          </w:tcPr>
          <w:p w14:paraId="4589F9F8"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DHCP</w:t>
            </w:r>
          </w:p>
        </w:tc>
        <w:tc>
          <w:tcPr>
            <w:tcW w:w="6477" w:type="dxa"/>
            <w:tcMar>
              <w:top w:w="28" w:type="dxa"/>
              <w:left w:w="108" w:type="dxa"/>
              <w:bottom w:w="28" w:type="dxa"/>
              <w:right w:w="108" w:type="dxa"/>
            </w:tcMar>
            <w:hideMark/>
          </w:tcPr>
          <w:p w14:paraId="594781FF" w14:textId="77777777" w:rsidR="00663CF3" w:rsidRPr="00995BAE" w:rsidRDefault="00663CF3" w:rsidP="00191CFD">
            <w:pPr>
              <w:spacing w:after="0" w:line="360" w:lineRule="auto"/>
              <w:rPr>
                <w:rFonts w:cstheme="minorHAnsi"/>
                <w:szCs w:val="20"/>
              </w:rPr>
            </w:pPr>
            <w:r w:rsidRPr="00995BAE">
              <w:rPr>
                <w:rFonts w:cstheme="minorHAnsi"/>
                <w:szCs w:val="20"/>
              </w:rPr>
              <w:t xml:space="preserve">DHCP Client, </w:t>
            </w:r>
            <w:proofErr w:type="spellStart"/>
            <w:r w:rsidRPr="00995BAE">
              <w:rPr>
                <w:rFonts w:cstheme="minorHAnsi"/>
                <w:szCs w:val="20"/>
              </w:rPr>
              <w:t>Relay</w:t>
            </w:r>
            <w:proofErr w:type="spellEnd"/>
            <w:r w:rsidRPr="00995BAE">
              <w:rPr>
                <w:rFonts w:cstheme="minorHAnsi"/>
                <w:szCs w:val="20"/>
              </w:rPr>
              <w:t xml:space="preserve"> y Server</w:t>
            </w:r>
          </w:p>
        </w:tc>
      </w:tr>
      <w:tr w:rsidR="00663CF3" w:rsidRPr="00995BAE" w14:paraId="6B09DA46" w14:textId="77777777" w:rsidTr="007F3E72">
        <w:trPr>
          <w:trHeight w:val="20"/>
        </w:trPr>
        <w:tc>
          <w:tcPr>
            <w:tcW w:w="2028" w:type="dxa"/>
            <w:tcMar>
              <w:top w:w="28" w:type="dxa"/>
              <w:left w:w="108" w:type="dxa"/>
              <w:bottom w:w="28" w:type="dxa"/>
              <w:right w:w="108" w:type="dxa"/>
            </w:tcMar>
            <w:hideMark/>
          </w:tcPr>
          <w:p w14:paraId="37D4004C" w14:textId="77777777" w:rsidR="00663CF3" w:rsidRPr="00995BAE" w:rsidRDefault="00663CF3" w:rsidP="00191CFD">
            <w:pPr>
              <w:spacing w:after="0" w:line="360" w:lineRule="auto"/>
              <w:rPr>
                <w:rFonts w:cstheme="minorHAnsi"/>
                <w:szCs w:val="20"/>
              </w:rPr>
            </w:pPr>
            <w:r w:rsidRPr="00995BAE">
              <w:rPr>
                <w:rFonts w:cstheme="minorHAnsi"/>
                <w:szCs w:val="20"/>
              </w:rPr>
              <w:t>Control de tráfico</w:t>
            </w:r>
          </w:p>
        </w:tc>
        <w:tc>
          <w:tcPr>
            <w:tcW w:w="6477" w:type="dxa"/>
            <w:tcMar>
              <w:top w:w="28" w:type="dxa"/>
              <w:left w:w="108" w:type="dxa"/>
              <w:bottom w:w="28" w:type="dxa"/>
              <w:right w:w="108" w:type="dxa"/>
            </w:tcMar>
            <w:hideMark/>
          </w:tcPr>
          <w:p w14:paraId="5B1C38CD"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64BBFE77" w14:textId="77777777" w:rsidR="00663CF3" w:rsidRPr="00995BAE" w:rsidRDefault="00663CF3" w:rsidP="00191CFD">
            <w:pPr>
              <w:pStyle w:val="Prrafodelista"/>
              <w:numPr>
                <w:ilvl w:val="0"/>
                <w:numId w:val="15"/>
              </w:numPr>
              <w:spacing w:after="0" w:line="360" w:lineRule="auto"/>
              <w:rPr>
                <w:rFonts w:cstheme="minorHAnsi"/>
                <w:szCs w:val="20"/>
              </w:rPr>
            </w:pPr>
            <w:proofErr w:type="spellStart"/>
            <w:r w:rsidRPr="00995BAE">
              <w:rPr>
                <w:rFonts w:cstheme="minorHAnsi"/>
                <w:szCs w:val="20"/>
              </w:rPr>
              <w:t>Rate</w:t>
            </w:r>
            <w:proofErr w:type="spellEnd"/>
            <w:r w:rsidRPr="00995BAE">
              <w:rPr>
                <w:rFonts w:cstheme="minorHAnsi"/>
                <w:szCs w:val="20"/>
              </w:rPr>
              <w:t xml:space="preserve"> </w:t>
            </w:r>
            <w:proofErr w:type="spellStart"/>
            <w:r w:rsidRPr="00995BAE">
              <w:rPr>
                <w:rFonts w:cstheme="minorHAnsi"/>
                <w:szCs w:val="20"/>
              </w:rPr>
              <w:t>limiting</w:t>
            </w:r>
            <w:proofErr w:type="spellEnd"/>
            <w:r w:rsidRPr="00995BAE">
              <w:rPr>
                <w:rFonts w:cstheme="minorHAnsi"/>
                <w:szCs w:val="20"/>
              </w:rPr>
              <w:t>.</w:t>
            </w:r>
          </w:p>
          <w:p w14:paraId="1B1E0DF3"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Priorización de tráfico.</w:t>
            </w:r>
          </w:p>
        </w:tc>
      </w:tr>
      <w:tr w:rsidR="00663CF3" w:rsidRPr="00995BAE" w14:paraId="63B48460" w14:textId="77777777" w:rsidTr="007F3E72">
        <w:trPr>
          <w:trHeight w:val="20"/>
        </w:trPr>
        <w:tc>
          <w:tcPr>
            <w:tcW w:w="2028" w:type="dxa"/>
            <w:tcMar>
              <w:top w:w="28" w:type="dxa"/>
              <w:left w:w="108" w:type="dxa"/>
              <w:bottom w:w="28" w:type="dxa"/>
              <w:right w:w="108" w:type="dxa"/>
            </w:tcMar>
            <w:hideMark/>
          </w:tcPr>
          <w:p w14:paraId="740795B4" w14:textId="77777777" w:rsidR="00663CF3" w:rsidRPr="00995BAE" w:rsidRDefault="00663CF3" w:rsidP="00191CFD">
            <w:pPr>
              <w:spacing w:after="0" w:line="360" w:lineRule="auto"/>
              <w:rPr>
                <w:rFonts w:cstheme="minorHAnsi"/>
                <w:szCs w:val="20"/>
              </w:rPr>
            </w:pPr>
            <w:r w:rsidRPr="00995BAE">
              <w:rPr>
                <w:rFonts w:cstheme="minorHAnsi"/>
                <w:szCs w:val="20"/>
              </w:rPr>
              <w:t>Servicio</w:t>
            </w:r>
          </w:p>
        </w:tc>
        <w:tc>
          <w:tcPr>
            <w:tcW w:w="6477" w:type="dxa"/>
            <w:tcMar>
              <w:top w:w="28" w:type="dxa"/>
              <w:left w:w="108" w:type="dxa"/>
              <w:bottom w:w="28" w:type="dxa"/>
              <w:right w:w="108" w:type="dxa"/>
            </w:tcMar>
            <w:hideMark/>
          </w:tcPr>
          <w:p w14:paraId="62071858"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453DCED8"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802.1p</w:t>
            </w:r>
          </w:p>
          <w:p w14:paraId="6F351D5E"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DSCP (</w:t>
            </w:r>
            <w:proofErr w:type="spellStart"/>
            <w:r w:rsidRPr="00995BAE">
              <w:rPr>
                <w:rFonts w:cstheme="minorHAnsi"/>
                <w:szCs w:val="20"/>
              </w:rPr>
              <w:t>Diffserv</w:t>
            </w:r>
            <w:proofErr w:type="spellEnd"/>
            <w:r w:rsidRPr="00995BAE">
              <w:rPr>
                <w:rFonts w:cstheme="minorHAnsi"/>
                <w:szCs w:val="20"/>
              </w:rPr>
              <w:t>)</w:t>
            </w:r>
          </w:p>
        </w:tc>
      </w:tr>
      <w:tr w:rsidR="00663CF3" w:rsidRPr="00995BAE" w14:paraId="5EE9C369" w14:textId="77777777" w:rsidTr="007F3E72">
        <w:trPr>
          <w:trHeight w:val="20"/>
        </w:trPr>
        <w:tc>
          <w:tcPr>
            <w:tcW w:w="2028" w:type="dxa"/>
            <w:tcMar>
              <w:top w:w="28" w:type="dxa"/>
              <w:left w:w="108" w:type="dxa"/>
              <w:bottom w:w="28" w:type="dxa"/>
              <w:right w:w="108" w:type="dxa"/>
            </w:tcMar>
            <w:hideMark/>
          </w:tcPr>
          <w:p w14:paraId="1F474000" w14:textId="77777777" w:rsidR="00663CF3" w:rsidRPr="00995BAE" w:rsidRDefault="00663CF3" w:rsidP="00191CFD">
            <w:pPr>
              <w:spacing w:after="0" w:line="360" w:lineRule="auto"/>
              <w:rPr>
                <w:rFonts w:cstheme="minorHAnsi"/>
                <w:szCs w:val="20"/>
              </w:rPr>
            </w:pPr>
            <w:r w:rsidRPr="00995BAE">
              <w:rPr>
                <w:rFonts w:cstheme="minorHAnsi"/>
                <w:szCs w:val="20"/>
              </w:rPr>
              <w:t>Autenticación</w:t>
            </w:r>
          </w:p>
        </w:tc>
        <w:tc>
          <w:tcPr>
            <w:tcW w:w="6477" w:type="dxa"/>
            <w:tcMar>
              <w:top w:w="28" w:type="dxa"/>
              <w:left w:w="108" w:type="dxa"/>
              <w:bottom w:w="28" w:type="dxa"/>
              <w:right w:w="108" w:type="dxa"/>
            </w:tcMar>
            <w:hideMark/>
          </w:tcPr>
          <w:p w14:paraId="0B6F13C6" w14:textId="77777777" w:rsidR="00663CF3" w:rsidRPr="00995BAE" w:rsidRDefault="00663CF3" w:rsidP="00191CFD">
            <w:pPr>
              <w:spacing w:after="0" w:line="360" w:lineRule="auto"/>
              <w:rPr>
                <w:rFonts w:cstheme="minorHAnsi"/>
                <w:szCs w:val="20"/>
              </w:rPr>
            </w:pPr>
            <w:r w:rsidRPr="00995BAE">
              <w:rPr>
                <w:rFonts w:cstheme="minorHAnsi"/>
                <w:szCs w:val="20"/>
              </w:rPr>
              <w:t>Soporte de:</w:t>
            </w:r>
          </w:p>
          <w:p w14:paraId="3F564941"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por dirección MAC</w:t>
            </w:r>
          </w:p>
          <w:p w14:paraId="6C451089"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IEEE 802.1x con </w:t>
            </w:r>
            <w:proofErr w:type="spellStart"/>
            <w:r w:rsidRPr="00995BAE">
              <w:rPr>
                <w:rFonts w:cstheme="minorHAnsi"/>
                <w:szCs w:val="20"/>
              </w:rPr>
              <w:t>Radius</w:t>
            </w:r>
            <w:proofErr w:type="spellEnd"/>
          </w:p>
          <w:p w14:paraId="30985460"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Autenticación basada en WEB.</w:t>
            </w:r>
          </w:p>
        </w:tc>
      </w:tr>
      <w:tr w:rsidR="00663CF3" w:rsidRPr="00995BAE" w14:paraId="6BB3D738" w14:textId="77777777" w:rsidTr="007F3E72">
        <w:trPr>
          <w:trHeight w:val="20"/>
        </w:trPr>
        <w:tc>
          <w:tcPr>
            <w:tcW w:w="2028" w:type="dxa"/>
            <w:tcMar>
              <w:top w:w="28" w:type="dxa"/>
              <w:left w:w="108" w:type="dxa"/>
              <w:bottom w:w="28" w:type="dxa"/>
              <w:right w:w="108" w:type="dxa"/>
            </w:tcMar>
            <w:hideMark/>
          </w:tcPr>
          <w:p w14:paraId="48FA797F" w14:textId="77777777" w:rsidR="00663CF3" w:rsidRPr="00995BAE" w:rsidRDefault="00663CF3" w:rsidP="00191CFD">
            <w:pPr>
              <w:spacing w:after="0" w:line="360" w:lineRule="auto"/>
              <w:rPr>
                <w:rFonts w:cstheme="minorHAnsi"/>
                <w:szCs w:val="20"/>
              </w:rPr>
            </w:pPr>
            <w:r w:rsidRPr="00995BAE">
              <w:rPr>
                <w:rFonts w:cstheme="minorHAnsi"/>
                <w:szCs w:val="20"/>
              </w:rPr>
              <w:t>Servicios de seguridad</w:t>
            </w:r>
          </w:p>
        </w:tc>
        <w:tc>
          <w:tcPr>
            <w:tcW w:w="6477" w:type="dxa"/>
            <w:tcMar>
              <w:top w:w="28" w:type="dxa"/>
              <w:left w:w="108" w:type="dxa"/>
              <w:bottom w:w="28" w:type="dxa"/>
              <w:right w:w="108" w:type="dxa"/>
            </w:tcMar>
            <w:hideMark/>
          </w:tcPr>
          <w:p w14:paraId="4C13DB9F"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DD3E7A"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DHCP protection o DHCP Snooping</w:t>
            </w:r>
          </w:p>
          <w:p w14:paraId="32B28E63"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Dynamic ARP protection o Dynamic ARP Inspection</w:t>
            </w:r>
          </w:p>
          <w:p w14:paraId="070D2B0F" w14:textId="77777777" w:rsidR="00663CF3" w:rsidRPr="00995BAE" w:rsidRDefault="00663CF3" w:rsidP="00191CFD">
            <w:pPr>
              <w:pStyle w:val="Prrafodelista"/>
              <w:numPr>
                <w:ilvl w:val="0"/>
                <w:numId w:val="15"/>
              </w:numPr>
              <w:spacing w:after="0" w:line="360" w:lineRule="auto"/>
              <w:rPr>
                <w:rFonts w:cstheme="minorHAnsi"/>
                <w:szCs w:val="20"/>
                <w:lang w:val="en-US"/>
              </w:rPr>
            </w:pPr>
            <w:r w:rsidRPr="00995BAE">
              <w:rPr>
                <w:rFonts w:cstheme="minorHAnsi"/>
                <w:szCs w:val="20"/>
                <w:lang w:val="en-US"/>
              </w:rPr>
              <w:t>Trusted Platform Module (TPM) o Trusted Anchor Module (TAM)</w:t>
            </w:r>
          </w:p>
          <w:p w14:paraId="1F398FAE"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Protección contra ataques </w:t>
            </w:r>
            <w:proofErr w:type="spellStart"/>
            <w:r w:rsidRPr="00995BAE">
              <w:rPr>
                <w:rFonts w:cstheme="minorHAnsi"/>
                <w:szCs w:val="20"/>
              </w:rPr>
              <w:t>Denial</w:t>
            </w:r>
            <w:proofErr w:type="spellEnd"/>
            <w:r w:rsidRPr="00995BAE">
              <w:rPr>
                <w:rFonts w:cstheme="minorHAnsi"/>
                <w:szCs w:val="20"/>
              </w:rPr>
              <w:t xml:space="preserve"> </w:t>
            </w:r>
            <w:proofErr w:type="spellStart"/>
            <w:r w:rsidRPr="00995BAE">
              <w:rPr>
                <w:rFonts w:cstheme="minorHAnsi"/>
                <w:szCs w:val="20"/>
              </w:rPr>
              <w:t>of</w:t>
            </w:r>
            <w:proofErr w:type="spellEnd"/>
            <w:r w:rsidRPr="00995BAE">
              <w:rPr>
                <w:rFonts w:cstheme="minorHAnsi"/>
                <w:szCs w:val="20"/>
              </w:rPr>
              <w:t xml:space="preserve"> </w:t>
            </w:r>
            <w:proofErr w:type="spellStart"/>
            <w:r w:rsidRPr="00995BAE">
              <w:rPr>
                <w:rFonts w:cstheme="minorHAnsi"/>
                <w:szCs w:val="20"/>
              </w:rPr>
              <w:t>Service</w:t>
            </w:r>
            <w:proofErr w:type="spellEnd"/>
            <w:r w:rsidRPr="00995BAE">
              <w:rPr>
                <w:rFonts w:cstheme="minorHAnsi"/>
                <w:szCs w:val="20"/>
              </w:rPr>
              <w:t xml:space="preserve"> (DoS) al CPU</w:t>
            </w:r>
          </w:p>
          <w:p w14:paraId="7E49C6A5"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Filtrado de puerto origen, para permitir que únicamente puertos específicos se comuniquen con otros.</w:t>
            </w:r>
          </w:p>
          <w:p w14:paraId="6F56B03C" w14:textId="77777777" w:rsidR="00663CF3" w:rsidRPr="00995BAE" w:rsidRDefault="00663CF3" w:rsidP="00191CFD">
            <w:pPr>
              <w:pStyle w:val="Prrafodelista"/>
              <w:numPr>
                <w:ilvl w:val="0"/>
                <w:numId w:val="15"/>
              </w:numPr>
              <w:spacing w:after="0" w:line="360" w:lineRule="auto"/>
              <w:rPr>
                <w:rFonts w:cstheme="minorHAnsi"/>
                <w:szCs w:val="20"/>
              </w:rPr>
            </w:pPr>
            <w:r w:rsidRPr="00995BAE">
              <w:rPr>
                <w:rFonts w:cstheme="minorHAnsi"/>
                <w:szCs w:val="20"/>
              </w:rPr>
              <w:t xml:space="preserve">IP </w:t>
            </w:r>
            <w:proofErr w:type="spellStart"/>
            <w:r w:rsidRPr="00995BAE">
              <w:rPr>
                <w:rFonts w:cstheme="minorHAnsi"/>
                <w:szCs w:val="20"/>
              </w:rPr>
              <w:t>multicast</w:t>
            </w:r>
            <w:proofErr w:type="spellEnd"/>
            <w:r w:rsidRPr="00995BAE">
              <w:rPr>
                <w:rFonts w:cstheme="minorHAnsi"/>
                <w:szCs w:val="20"/>
              </w:rPr>
              <w:t xml:space="preserve"> </w:t>
            </w:r>
            <w:proofErr w:type="spellStart"/>
            <w:r w:rsidRPr="00995BAE">
              <w:rPr>
                <w:rFonts w:cstheme="minorHAnsi"/>
                <w:szCs w:val="20"/>
              </w:rPr>
              <w:t>snooping</w:t>
            </w:r>
            <w:proofErr w:type="spellEnd"/>
            <w:r w:rsidRPr="00995BAE">
              <w:rPr>
                <w:rFonts w:cstheme="minorHAnsi"/>
                <w:szCs w:val="20"/>
              </w:rPr>
              <w:t>.</w:t>
            </w:r>
          </w:p>
        </w:tc>
      </w:tr>
      <w:tr w:rsidR="00663CF3" w:rsidRPr="00995BAE" w14:paraId="4591767D" w14:textId="77777777" w:rsidTr="007F3E72">
        <w:trPr>
          <w:trHeight w:val="20"/>
        </w:trPr>
        <w:tc>
          <w:tcPr>
            <w:tcW w:w="2028" w:type="dxa"/>
            <w:tcMar>
              <w:top w:w="28" w:type="dxa"/>
              <w:left w:w="108" w:type="dxa"/>
              <w:bottom w:w="28" w:type="dxa"/>
              <w:right w:w="108" w:type="dxa"/>
            </w:tcMar>
            <w:hideMark/>
          </w:tcPr>
          <w:p w14:paraId="6D546F0F" w14:textId="77777777" w:rsidR="00663CF3" w:rsidRPr="00995BAE" w:rsidRDefault="00663CF3" w:rsidP="00191CFD">
            <w:pPr>
              <w:spacing w:after="0" w:line="360" w:lineRule="auto"/>
              <w:rPr>
                <w:rFonts w:cstheme="minorHAnsi"/>
                <w:szCs w:val="20"/>
              </w:rPr>
            </w:pPr>
            <w:r w:rsidRPr="00995BAE">
              <w:rPr>
                <w:rFonts w:cstheme="minorHAnsi"/>
                <w:szCs w:val="20"/>
              </w:rPr>
              <w:t>Alta disponibilidad</w:t>
            </w:r>
          </w:p>
        </w:tc>
        <w:tc>
          <w:tcPr>
            <w:tcW w:w="6477" w:type="dxa"/>
            <w:tcMar>
              <w:top w:w="28" w:type="dxa"/>
              <w:left w:w="108" w:type="dxa"/>
              <w:bottom w:w="28" w:type="dxa"/>
              <w:right w:w="108" w:type="dxa"/>
            </w:tcMar>
            <w:hideMark/>
          </w:tcPr>
          <w:p w14:paraId="5B358C0E" w14:textId="77777777" w:rsidR="00663CF3" w:rsidRPr="00995BAE" w:rsidRDefault="00663CF3" w:rsidP="00191CFD">
            <w:pPr>
              <w:spacing w:after="0" w:line="360" w:lineRule="auto"/>
              <w:rPr>
                <w:rFonts w:cstheme="minorHAnsi"/>
                <w:szCs w:val="20"/>
              </w:rPr>
            </w:pPr>
            <w:r w:rsidRPr="00995BAE">
              <w:rPr>
                <w:rFonts w:cstheme="minorHAnsi"/>
                <w:szCs w:val="20"/>
              </w:rPr>
              <w:t>Al menos:</w:t>
            </w:r>
          </w:p>
          <w:p w14:paraId="304AEDCC" w14:textId="77777777" w:rsidR="00663CF3" w:rsidRPr="00995BAE" w:rsidRDefault="00663CF3" w:rsidP="00191CFD">
            <w:pPr>
              <w:spacing w:after="0" w:line="360" w:lineRule="auto"/>
              <w:rPr>
                <w:rFonts w:cstheme="minorHAnsi"/>
                <w:szCs w:val="20"/>
              </w:rPr>
            </w:pPr>
            <w:r w:rsidRPr="00995BAE">
              <w:rPr>
                <w:rFonts w:cstheme="minorHAnsi"/>
                <w:szCs w:val="20"/>
              </w:rPr>
              <w:t xml:space="preserve">Permite diagnosticar (mediante un comando) una falla en un cable de cobre conectado entre dos equipos. </w:t>
            </w:r>
          </w:p>
        </w:tc>
      </w:tr>
      <w:tr w:rsidR="00663CF3" w:rsidRPr="00995BAE" w14:paraId="593D3FDE" w14:textId="77777777" w:rsidTr="007F3E72">
        <w:trPr>
          <w:trHeight w:val="20"/>
        </w:trPr>
        <w:tc>
          <w:tcPr>
            <w:tcW w:w="2028" w:type="dxa"/>
            <w:tcMar>
              <w:top w:w="28" w:type="dxa"/>
              <w:left w:w="108" w:type="dxa"/>
              <w:bottom w:w="28" w:type="dxa"/>
              <w:right w:w="108" w:type="dxa"/>
            </w:tcMar>
            <w:hideMark/>
          </w:tcPr>
          <w:p w14:paraId="787B68E8" w14:textId="77777777" w:rsidR="00663CF3" w:rsidRPr="00995BAE" w:rsidRDefault="00663CF3" w:rsidP="00191CFD">
            <w:pPr>
              <w:spacing w:after="0" w:line="360" w:lineRule="auto"/>
              <w:rPr>
                <w:rFonts w:cstheme="minorHAnsi"/>
                <w:szCs w:val="20"/>
              </w:rPr>
            </w:pPr>
            <w:r w:rsidRPr="00995BAE">
              <w:rPr>
                <w:rFonts w:cstheme="minorHAnsi"/>
                <w:szCs w:val="20"/>
              </w:rPr>
              <w:t>Automatización</w:t>
            </w:r>
          </w:p>
        </w:tc>
        <w:tc>
          <w:tcPr>
            <w:tcW w:w="6477" w:type="dxa"/>
            <w:tcMar>
              <w:top w:w="28" w:type="dxa"/>
              <w:left w:w="108" w:type="dxa"/>
              <w:bottom w:w="28" w:type="dxa"/>
              <w:right w:w="108" w:type="dxa"/>
            </w:tcMar>
            <w:hideMark/>
          </w:tcPr>
          <w:p w14:paraId="317481C5" w14:textId="77777777" w:rsidR="00663CF3" w:rsidRDefault="00663CF3" w:rsidP="00191CFD">
            <w:pPr>
              <w:spacing w:after="0" w:line="360" w:lineRule="auto"/>
              <w:rPr>
                <w:rFonts w:cstheme="minorHAnsi"/>
                <w:szCs w:val="20"/>
                <w:lang w:val="es-ES"/>
              </w:rPr>
            </w:pPr>
            <w:r w:rsidRPr="00995BAE">
              <w:rPr>
                <w:rFonts w:cstheme="minorHAnsi"/>
                <w:szCs w:val="20"/>
                <w:lang w:val="es-ES"/>
              </w:rPr>
              <w:t xml:space="preserve">Soporte de </w:t>
            </w:r>
            <w:proofErr w:type="spellStart"/>
            <w:r w:rsidRPr="00995BAE">
              <w:rPr>
                <w:rFonts w:cstheme="minorHAnsi"/>
                <w:szCs w:val="20"/>
                <w:lang w:val="es-ES"/>
              </w:rPr>
              <w:t>Rest</w:t>
            </w:r>
            <w:proofErr w:type="spellEnd"/>
            <w:r w:rsidRPr="00995BAE">
              <w:rPr>
                <w:rFonts w:cstheme="minorHAnsi"/>
                <w:szCs w:val="20"/>
                <w:lang w:val="es-ES"/>
              </w:rPr>
              <w:t xml:space="preserve"> </w:t>
            </w:r>
            <w:proofErr w:type="spellStart"/>
            <w:r w:rsidRPr="00995BAE">
              <w:rPr>
                <w:rFonts w:cstheme="minorHAnsi"/>
                <w:szCs w:val="20"/>
                <w:lang w:val="es-ES"/>
              </w:rPr>
              <w:t>APIs</w:t>
            </w:r>
            <w:proofErr w:type="spellEnd"/>
            <w:r w:rsidRPr="00995BAE">
              <w:rPr>
                <w:rFonts w:cstheme="minorHAnsi"/>
                <w:szCs w:val="20"/>
                <w:lang w:val="es-ES"/>
              </w:rPr>
              <w:t xml:space="preserve"> y Programación en Python</w:t>
            </w:r>
          </w:p>
          <w:p w14:paraId="5DA33536" w14:textId="77777777" w:rsidR="00663CF3" w:rsidRPr="00995BAE" w:rsidRDefault="00663CF3" w:rsidP="00191CFD">
            <w:pPr>
              <w:spacing w:after="0" w:line="360" w:lineRule="auto"/>
              <w:rPr>
                <w:rFonts w:cstheme="minorHAnsi"/>
                <w:szCs w:val="20"/>
                <w:lang w:val="es-ES"/>
              </w:rPr>
            </w:pPr>
            <w:proofErr w:type="spellStart"/>
            <w:r w:rsidRPr="00E54447">
              <w:rPr>
                <w:rFonts w:cstheme="minorHAnsi"/>
                <w:szCs w:val="20"/>
                <w:lang w:val="es-ES"/>
              </w:rPr>
              <w:t>ASICs</w:t>
            </w:r>
            <w:proofErr w:type="spellEnd"/>
            <w:r w:rsidRPr="00E54447">
              <w:rPr>
                <w:rFonts w:cstheme="minorHAnsi"/>
                <w:szCs w:val="20"/>
                <w:lang w:val="es-ES"/>
              </w:rPr>
              <w:t xml:space="preserve"> programables</w:t>
            </w:r>
          </w:p>
        </w:tc>
      </w:tr>
      <w:tr w:rsidR="00663CF3" w:rsidRPr="00995BAE" w14:paraId="4495B42E" w14:textId="77777777" w:rsidTr="007F3E72">
        <w:trPr>
          <w:trHeight w:val="20"/>
        </w:trPr>
        <w:tc>
          <w:tcPr>
            <w:tcW w:w="2028" w:type="dxa"/>
            <w:tcMar>
              <w:top w:w="28" w:type="dxa"/>
              <w:left w:w="108" w:type="dxa"/>
              <w:bottom w:w="28" w:type="dxa"/>
              <w:right w:w="108" w:type="dxa"/>
            </w:tcMar>
          </w:tcPr>
          <w:p w14:paraId="1DC80D07" w14:textId="77777777" w:rsidR="00663CF3" w:rsidRPr="00E54447" w:rsidRDefault="00663CF3" w:rsidP="00191CFD">
            <w:pPr>
              <w:spacing w:after="0" w:line="360" w:lineRule="auto"/>
              <w:rPr>
                <w:rFonts w:cstheme="minorHAnsi"/>
                <w:szCs w:val="20"/>
              </w:rPr>
            </w:pPr>
            <w:r w:rsidRPr="00E54447">
              <w:rPr>
                <w:szCs w:val="20"/>
              </w:rPr>
              <w:t>Compatibilidad</w:t>
            </w:r>
          </w:p>
        </w:tc>
        <w:tc>
          <w:tcPr>
            <w:tcW w:w="6477" w:type="dxa"/>
            <w:tcMar>
              <w:top w:w="28" w:type="dxa"/>
              <w:left w:w="108" w:type="dxa"/>
              <w:bottom w:w="28" w:type="dxa"/>
              <w:right w:w="108" w:type="dxa"/>
            </w:tcMar>
          </w:tcPr>
          <w:p w14:paraId="1EA8962B" w14:textId="77777777" w:rsidR="00663CF3" w:rsidRPr="00E54447" w:rsidRDefault="00663CF3" w:rsidP="00191CFD">
            <w:pPr>
              <w:spacing w:after="0" w:line="360" w:lineRule="auto"/>
              <w:rPr>
                <w:rFonts w:cstheme="minorHAnsi"/>
                <w:szCs w:val="20"/>
              </w:rPr>
            </w:pPr>
            <w:r w:rsidRPr="00E54447">
              <w:rPr>
                <w:szCs w:val="20"/>
              </w:rPr>
              <w:t xml:space="preserve">Los componentes </w:t>
            </w:r>
            <w:proofErr w:type="spellStart"/>
            <w:r w:rsidRPr="00E54447">
              <w:rPr>
                <w:szCs w:val="20"/>
              </w:rPr>
              <w:t>switch</w:t>
            </w:r>
            <w:proofErr w:type="spellEnd"/>
            <w:r w:rsidRPr="00E54447">
              <w:rPr>
                <w:szCs w:val="20"/>
              </w:rPr>
              <w:t xml:space="preserve">, </w:t>
            </w:r>
            <w:proofErr w:type="spellStart"/>
            <w:r w:rsidRPr="00E54447">
              <w:rPr>
                <w:szCs w:val="20"/>
              </w:rPr>
              <w:t>transceiver</w:t>
            </w:r>
            <w:proofErr w:type="spellEnd"/>
            <w:r w:rsidRPr="00E54447">
              <w:rPr>
                <w:szCs w:val="20"/>
              </w:rPr>
              <w:t xml:space="preserve">, </w:t>
            </w:r>
            <w:r>
              <w:rPr>
                <w:szCs w:val="20"/>
              </w:rPr>
              <w:t xml:space="preserve">accesorios (módulos y/o </w:t>
            </w:r>
            <w:r w:rsidRPr="00E54447">
              <w:rPr>
                <w:szCs w:val="20"/>
              </w:rPr>
              <w:t>cables</w:t>
            </w:r>
            <w:r>
              <w:rPr>
                <w:szCs w:val="20"/>
              </w:rPr>
              <w:t xml:space="preserve">) </w:t>
            </w:r>
            <w:r w:rsidRPr="00E54447">
              <w:rPr>
                <w:szCs w:val="20"/>
              </w:rPr>
              <w:t xml:space="preserve">de </w:t>
            </w:r>
            <w:proofErr w:type="spellStart"/>
            <w:r w:rsidRPr="00E54447">
              <w:rPr>
                <w:szCs w:val="20"/>
              </w:rPr>
              <w:t>stack</w:t>
            </w:r>
            <w:proofErr w:type="spellEnd"/>
            <w:r w:rsidRPr="00E54447">
              <w:rPr>
                <w:szCs w:val="20"/>
              </w:rPr>
              <w:t xml:space="preserve"> y ASIC deben ser del mismo fabricante para asegurar compatibilidad.</w:t>
            </w:r>
          </w:p>
        </w:tc>
      </w:tr>
      <w:tr w:rsidR="00663CF3" w:rsidRPr="00995BAE" w14:paraId="1E176152" w14:textId="77777777" w:rsidTr="007F3E72">
        <w:trPr>
          <w:trHeight w:val="20"/>
        </w:trPr>
        <w:tc>
          <w:tcPr>
            <w:tcW w:w="2028" w:type="dxa"/>
            <w:tcMar>
              <w:top w:w="28" w:type="dxa"/>
              <w:left w:w="108" w:type="dxa"/>
              <w:bottom w:w="28" w:type="dxa"/>
              <w:right w:w="108" w:type="dxa"/>
            </w:tcMar>
            <w:hideMark/>
          </w:tcPr>
          <w:p w14:paraId="3E2E2A45" w14:textId="77777777" w:rsidR="00663CF3" w:rsidRPr="00995BAE" w:rsidRDefault="00663CF3" w:rsidP="00191CFD">
            <w:pPr>
              <w:spacing w:after="0" w:line="360" w:lineRule="auto"/>
              <w:rPr>
                <w:rFonts w:cstheme="minorHAnsi"/>
                <w:szCs w:val="20"/>
              </w:rPr>
            </w:pPr>
            <w:r w:rsidRPr="00995BAE">
              <w:rPr>
                <w:rFonts w:cstheme="minorHAnsi"/>
                <w:szCs w:val="20"/>
              </w:rPr>
              <w:t xml:space="preserve">Aprovisionamiento </w:t>
            </w:r>
          </w:p>
        </w:tc>
        <w:tc>
          <w:tcPr>
            <w:tcW w:w="6477" w:type="dxa"/>
            <w:tcMar>
              <w:top w:w="28" w:type="dxa"/>
              <w:left w:w="108" w:type="dxa"/>
              <w:bottom w:w="28" w:type="dxa"/>
              <w:right w:w="108" w:type="dxa"/>
            </w:tcMar>
            <w:hideMark/>
          </w:tcPr>
          <w:p w14:paraId="0C185F94"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para Aprovisionamiento sin intervención (Zero </w:t>
            </w:r>
            <w:proofErr w:type="spellStart"/>
            <w:r w:rsidRPr="00995BAE">
              <w:rPr>
                <w:rFonts w:cstheme="minorHAnsi"/>
                <w:szCs w:val="20"/>
              </w:rPr>
              <w:t>Touch</w:t>
            </w:r>
            <w:proofErr w:type="spellEnd"/>
            <w:r w:rsidRPr="00995BAE">
              <w:rPr>
                <w:rFonts w:cstheme="minorHAnsi"/>
                <w:szCs w:val="20"/>
              </w:rPr>
              <w:t xml:space="preserve"> </w:t>
            </w:r>
            <w:proofErr w:type="spellStart"/>
            <w:r w:rsidRPr="00995BAE">
              <w:rPr>
                <w:rFonts w:cstheme="minorHAnsi"/>
                <w:szCs w:val="20"/>
              </w:rPr>
              <w:t>Provisioning</w:t>
            </w:r>
            <w:proofErr w:type="spellEnd"/>
            <w:r w:rsidRPr="00995BAE">
              <w:rPr>
                <w:rFonts w:cstheme="minorHAnsi"/>
                <w:szCs w:val="20"/>
              </w:rPr>
              <w:t xml:space="preserve"> o Day Zero </w:t>
            </w:r>
            <w:proofErr w:type="spellStart"/>
            <w:r w:rsidRPr="00995BAE">
              <w:rPr>
                <w:rFonts w:cstheme="minorHAnsi"/>
                <w:szCs w:val="20"/>
              </w:rPr>
              <w:t>Provisioning</w:t>
            </w:r>
            <w:proofErr w:type="spellEnd"/>
            <w:r w:rsidRPr="00995BAE">
              <w:rPr>
                <w:rFonts w:cstheme="minorHAnsi"/>
                <w:szCs w:val="20"/>
              </w:rPr>
              <w:t>)</w:t>
            </w:r>
          </w:p>
        </w:tc>
      </w:tr>
      <w:tr w:rsidR="00663CF3" w:rsidRPr="00995BAE" w14:paraId="396C68E8" w14:textId="77777777" w:rsidTr="007F3E72">
        <w:trPr>
          <w:trHeight w:val="20"/>
        </w:trPr>
        <w:tc>
          <w:tcPr>
            <w:tcW w:w="2028" w:type="dxa"/>
            <w:tcMar>
              <w:top w:w="28" w:type="dxa"/>
              <w:left w:w="108" w:type="dxa"/>
              <w:bottom w:w="28" w:type="dxa"/>
              <w:right w:w="108" w:type="dxa"/>
            </w:tcMar>
            <w:hideMark/>
          </w:tcPr>
          <w:p w14:paraId="01FD553E" w14:textId="77777777" w:rsidR="00663CF3" w:rsidRPr="00995BAE" w:rsidRDefault="00663CF3" w:rsidP="00191CFD">
            <w:pPr>
              <w:spacing w:after="0" w:line="360" w:lineRule="auto"/>
              <w:rPr>
                <w:rFonts w:cstheme="minorHAnsi"/>
                <w:szCs w:val="20"/>
              </w:rPr>
            </w:pPr>
            <w:r w:rsidRPr="00995BAE">
              <w:rPr>
                <w:rFonts w:cstheme="minorHAnsi"/>
                <w:szCs w:val="20"/>
              </w:rPr>
              <w:lastRenderedPageBreak/>
              <w:t>Políticas basadas en roles</w:t>
            </w:r>
          </w:p>
        </w:tc>
        <w:tc>
          <w:tcPr>
            <w:tcW w:w="6477" w:type="dxa"/>
            <w:tcMar>
              <w:top w:w="28" w:type="dxa"/>
              <w:left w:w="108" w:type="dxa"/>
              <w:bottom w:w="28" w:type="dxa"/>
              <w:right w:w="108" w:type="dxa"/>
            </w:tcMar>
            <w:hideMark/>
          </w:tcPr>
          <w:p w14:paraId="6EBBE5D1" w14:textId="77777777" w:rsidR="00663CF3" w:rsidRPr="00995BAE" w:rsidRDefault="00663CF3" w:rsidP="00191CFD">
            <w:pPr>
              <w:spacing w:after="0" w:line="360" w:lineRule="auto"/>
              <w:rPr>
                <w:rFonts w:cstheme="minorHAnsi"/>
                <w:szCs w:val="20"/>
              </w:rPr>
            </w:pPr>
            <w:r w:rsidRPr="00995BAE">
              <w:rPr>
                <w:rFonts w:cstheme="minorHAnsi"/>
                <w:szCs w:val="20"/>
              </w:rPr>
              <w:t xml:space="preserve">Soporte de integración con Sistema de Control de Acceso a la red para asignar políticas de autenticación, seguridad y </w:t>
            </w:r>
            <w:proofErr w:type="spellStart"/>
            <w:r w:rsidRPr="00995BAE">
              <w:rPr>
                <w:rFonts w:cstheme="minorHAnsi"/>
                <w:szCs w:val="20"/>
              </w:rPr>
              <w:t>QoS</w:t>
            </w:r>
            <w:proofErr w:type="spellEnd"/>
            <w:r w:rsidRPr="00995BAE">
              <w:rPr>
                <w:rFonts w:cstheme="minorHAnsi"/>
                <w:szCs w:val="20"/>
              </w:rPr>
              <w:t xml:space="preserve"> basada en el rol o perfil del usuario que se conecta.</w:t>
            </w:r>
          </w:p>
        </w:tc>
      </w:tr>
      <w:tr w:rsidR="00663CF3" w:rsidRPr="00995BAE" w14:paraId="180BE8B6" w14:textId="77777777" w:rsidTr="007F3E72">
        <w:trPr>
          <w:trHeight w:val="20"/>
        </w:trPr>
        <w:tc>
          <w:tcPr>
            <w:tcW w:w="2028" w:type="dxa"/>
            <w:tcMar>
              <w:top w:w="28" w:type="dxa"/>
              <w:left w:w="108" w:type="dxa"/>
              <w:bottom w:w="28" w:type="dxa"/>
              <w:right w:w="108" w:type="dxa"/>
            </w:tcMar>
            <w:hideMark/>
          </w:tcPr>
          <w:p w14:paraId="0F015EEE" w14:textId="77777777" w:rsidR="00663CF3" w:rsidRPr="00995BAE" w:rsidRDefault="00663CF3" w:rsidP="00191CFD">
            <w:pPr>
              <w:spacing w:after="0" w:line="360" w:lineRule="auto"/>
              <w:rPr>
                <w:rFonts w:cstheme="minorHAnsi"/>
                <w:szCs w:val="20"/>
              </w:rPr>
            </w:pPr>
            <w:r w:rsidRPr="00995BAE">
              <w:rPr>
                <w:rFonts w:cstheme="minorHAnsi"/>
                <w:szCs w:val="20"/>
              </w:rPr>
              <w:t>Compatibilidad con la solución Inalámbrica</w:t>
            </w:r>
          </w:p>
        </w:tc>
        <w:tc>
          <w:tcPr>
            <w:tcW w:w="6477" w:type="dxa"/>
            <w:tcMar>
              <w:top w:w="28" w:type="dxa"/>
              <w:left w:w="108" w:type="dxa"/>
              <w:bottom w:w="28" w:type="dxa"/>
              <w:right w:w="108" w:type="dxa"/>
            </w:tcMar>
            <w:hideMark/>
          </w:tcPr>
          <w:p w14:paraId="42A39159" w14:textId="77777777" w:rsidR="00663CF3" w:rsidRPr="00995BAE" w:rsidRDefault="00663CF3" w:rsidP="00191CFD">
            <w:pPr>
              <w:spacing w:after="0" w:line="360" w:lineRule="auto"/>
              <w:rPr>
                <w:rFonts w:cstheme="minorHAnsi"/>
                <w:szCs w:val="20"/>
              </w:rPr>
            </w:pPr>
            <w:r w:rsidRPr="00995BAE">
              <w:rPr>
                <w:rFonts w:cstheme="minorHAnsi"/>
                <w:szCs w:val="20"/>
              </w:rPr>
              <w:t xml:space="preserve">Debe ser totalmente compatible con los Access </w:t>
            </w:r>
            <w:proofErr w:type="spellStart"/>
            <w:r w:rsidRPr="00995BAE">
              <w:rPr>
                <w:rFonts w:cstheme="minorHAnsi"/>
                <w:szCs w:val="20"/>
              </w:rPr>
              <w:t>Points</w:t>
            </w:r>
            <w:proofErr w:type="spellEnd"/>
            <w:r w:rsidRPr="00995BAE">
              <w:rPr>
                <w:rFonts w:cstheme="minorHAnsi"/>
                <w:szCs w:val="20"/>
              </w:rPr>
              <w:t xml:space="preserve"> ofrecidos, por lo menos deberá poder detectar la conexión de un Access </w:t>
            </w:r>
            <w:proofErr w:type="spellStart"/>
            <w:r w:rsidRPr="00995BAE">
              <w:rPr>
                <w:rFonts w:cstheme="minorHAnsi"/>
                <w:szCs w:val="20"/>
              </w:rPr>
              <w:t>point</w:t>
            </w:r>
            <w:proofErr w:type="spellEnd"/>
            <w:r w:rsidRPr="00995BAE">
              <w:rPr>
                <w:rFonts w:cstheme="minorHAnsi"/>
                <w:szCs w:val="20"/>
              </w:rPr>
              <w:t xml:space="preserve"> y configurar automáticamente al menos </w:t>
            </w:r>
            <w:proofErr w:type="spellStart"/>
            <w:r w:rsidRPr="00995BAE">
              <w:rPr>
                <w:rFonts w:cstheme="minorHAnsi"/>
                <w:szCs w:val="20"/>
              </w:rPr>
              <w:t>Vlan</w:t>
            </w:r>
            <w:proofErr w:type="spellEnd"/>
            <w:r w:rsidRPr="00995BAE">
              <w:rPr>
                <w:rFonts w:cstheme="minorHAnsi"/>
                <w:szCs w:val="20"/>
              </w:rPr>
              <w:t xml:space="preserve">, </w:t>
            </w:r>
            <w:proofErr w:type="spellStart"/>
            <w:r w:rsidRPr="00995BAE">
              <w:rPr>
                <w:rFonts w:cstheme="minorHAnsi"/>
                <w:szCs w:val="20"/>
              </w:rPr>
              <w:t>CoS</w:t>
            </w:r>
            <w:proofErr w:type="spellEnd"/>
            <w:r w:rsidRPr="00995BAE">
              <w:rPr>
                <w:rFonts w:cstheme="minorHAnsi"/>
                <w:szCs w:val="20"/>
              </w:rPr>
              <w:t xml:space="preserve">,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max</w:t>
            </w:r>
            <w:proofErr w:type="spellEnd"/>
            <w:r w:rsidRPr="00995BAE">
              <w:rPr>
                <w:rFonts w:cstheme="minorHAnsi"/>
                <w:szCs w:val="20"/>
              </w:rPr>
              <w:t xml:space="preserve"> </w:t>
            </w:r>
            <w:proofErr w:type="spellStart"/>
            <w:r w:rsidRPr="00995BAE">
              <w:rPr>
                <w:rFonts w:cstheme="minorHAnsi"/>
                <w:szCs w:val="20"/>
              </w:rPr>
              <w:t>power</w:t>
            </w:r>
            <w:proofErr w:type="spellEnd"/>
            <w:r w:rsidRPr="00995BAE">
              <w:rPr>
                <w:rFonts w:cstheme="minorHAnsi"/>
                <w:szCs w:val="20"/>
              </w:rPr>
              <w:t xml:space="preserve"> y </w:t>
            </w:r>
            <w:proofErr w:type="spellStart"/>
            <w:r w:rsidRPr="00995BAE">
              <w:rPr>
                <w:rFonts w:cstheme="minorHAnsi"/>
                <w:szCs w:val="20"/>
              </w:rPr>
              <w:t>PoE</w:t>
            </w:r>
            <w:proofErr w:type="spellEnd"/>
            <w:r w:rsidRPr="00995BAE">
              <w:rPr>
                <w:rFonts w:cstheme="minorHAnsi"/>
                <w:szCs w:val="20"/>
              </w:rPr>
              <w:t xml:space="preserve"> </w:t>
            </w:r>
            <w:proofErr w:type="spellStart"/>
            <w:r w:rsidRPr="00995BAE">
              <w:rPr>
                <w:rFonts w:cstheme="minorHAnsi"/>
                <w:szCs w:val="20"/>
              </w:rPr>
              <w:t>Priority</w:t>
            </w:r>
            <w:proofErr w:type="spellEnd"/>
            <w:r w:rsidRPr="00995BAE">
              <w:rPr>
                <w:rFonts w:cstheme="minorHAnsi"/>
                <w:szCs w:val="20"/>
              </w:rPr>
              <w:t>.</w:t>
            </w:r>
          </w:p>
        </w:tc>
      </w:tr>
      <w:tr w:rsidR="00663CF3" w:rsidRPr="00995BAE" w14:paraId="6A5F2CAF" w14:textId="77777777" w:rsidTr="007F3E72">
        <w:trPr>
          <w:trHeight w:val="20"/>
        </w:trPr>
        <w:tc>
          <w:tcPr>
            <w:tcW w:w="2028" w:type="dxa"/>
            <w:tcMar>
              <w:top w:w="28" w:type="dxa"/>
              <w:left w:w="108" w:type="dxa"/>
              <w:bottom w:w="28" w:type="dxa"/>
              <w:right w:w="108" w:type="dxa"/>
            </w:tcMar>
            <w:hideMark/>
          </w:tcPr>
          <w:p w14:paraId="1BEB5EBE" w14:textId="77777777" w:rsidR="00663CF3" w:rsidRPr="00995BAE" w:rsidRDefault="00663CF3" w:rsidP="00191CFD">
            <w:pPr>
              <w:spacing w:after="0" w:line="360" w:lineRule="auto"/>
              <w:rPr>
                <w:rFonts w:cstheme="minorHAnsi"/>
                <w:szCs w:val="20"/>
              </w:rPr>
            </w:pPr>
            <w:r w:rsidRPr="00995BAE">
              <w:rPr>
                <w:rFonts w:cstheme="minorHAnsi"/>
                <w:szCs w:val="20"/>
              </w:rPr>
              <w:t>Garantía de fábrica</w:t>
            </w:r>
          </w:p>
        </w:tc>
        <w:tc>
          <w:tcPr>
            <w:tcW w:w="6477" w:type="dxa"/>
            <w:tcMar>
              <w:top w:w="28" w:type="dxa"/>
              <w:left w:w="108" w:type="dxa"/>
              <w:bottom w:w="28" w:type="dxa"/>
              <w:right w:w="108" w:type="dxa"/>
            </w:tcMar>
            <w:hideMark/>
          </w:tcPr>
          <w:p w14:paraId="2F9E6396" w14:textId="77777777" w:rsidR="00663CF3" w:rsidRPr="00995BAE" w:rsidRDefault="00663CF3" w:rsidP="00191CFD">
            <w:pPr>
              <w:spacing w:after="0" w:line="360" w:lineRule="auto"/>
              <w:rPr>
                <w:rFonts w:cstheme="minorHAnsi"/>
                <w:szCs w:val="20"/>
              </w:rPr>
            </w:pPr>
            <w:r w:rsidRPr="00995BAE">
              <w:rPr>
                <w:rFonts w:cstheme="minorHAnsi"/>
                <w:szCs w:val="20"/>
              </w:rPr>
              <w:t>05 años de garantía.</w:t>
            </w:r>
            <w:r w:rsidRPr="00995BAE">
              <w:rPr>
                <w:rFonts w:cstheme="minorHAnsi"/>
                <w:szCs w:val="20"/>
              </w:rPr>
              <w:br/>
              <w:t>Atención telefónica en horario 8x5.</w:t>
            </w:r>
            <w:r w:rsidRPr="00995BAE">
              <w:rPr>
                <w:rFonts w:cstheme="minorHAnsi"/>
                <w:szCs w:val="20"/>
              </w:rPr>
              <w:br/>
              <w:t>Incluido Reemplazo de partes y equipo.</w:t>
            </w:r>
            <w:r w:rsidRPr="00995BAE">
              <w:rPr>
                <w:rFonts w:cstheme="minorHAnsi"/>
                <w:szCs w:val="20"/>
              </w:rPr>
              <w:br/>
              <w:t xml:space="preserve">Incluido </w:t>
            </w:r>
            <w:proofErr w:type="spellStart"/>
            <w:r w:rsidRPr="00995BAE">
              <w:rPr>
                <w:rFonts w:cstheme="minorHAnsi"/>
                <w:szCs w:val="20"/>
              </w:rPr>
              <w:t>Upgrade</w:t>
            </w:r>
            <w:proofErr w:type="spellEnd"/>
            <w:r w:rsidRPr="00995BAE">
              <w:rPr>
                <w:rFonts w:cstheme="minorHAnsi"/>
                <w:szCs w:val="20"/>
              </w:rPr>
              <w:t xml:space="preserve"> de software</w:t>
            </w:r>
          </w:p>
        </w:tc>
      </w:tr>
    </w:tbl>
    <w:p w14:paraId="60422272" w14:textId="3782CF3C" w:rsidR="00663CF3" w:rsidRDefault="00663CF3" w:rsidP="00191CFD">
      <w:pPr>
        <w:spacing w:after="0" w:line="360" w:lineRule="auto"/>
      </w:pPr>
    </w:p>
    <w:p w14:paraId="57E55852" w14:textId="77777777" w:rsidR="00147413" w:rsidRPr="00253ABF" w:rsidRDefault="00147413" w:rsidP="00191CFD">
      <w:pPr>
        <w:spacing w:after="0" w:line="360" w:lineRule="auto"/>
        <w:jc w:val="both"/>
        <w:rPr>
          <w:b/>
          <w:bCs/>
        </w:rPr>
      </w:pPr>
      <w:r w:rsidRPr="00253ABF">
        <w:rPr>
          <w:b/>
          <w:bCs/>
        </w:rPr>
        <w:t xml:space="preserve">Método </w:t>
      </w:r>
      <w:r>
        <w:rPr>
          <w:b/>
          <w:bCs/>
        </w:rPr>
        <w:t>d</w:t>
      </w:r>
      <w:r w:rsidRPr="00253ABF">
        <w:rPr>
          <w:b/>
          <w:bCs/>
        </w:rPr>
        <w:t>e Ejecución</w:t>
      </w:r>
    </w:p>
    <w:p w14:paraId="2B06F955" w14:textId="77777777" w:rsidR="00663CF3" w:rsidRDefault="00663CF3" w:rsidP="00191CFD">
      <w:pPr>
        <w:spacing w:after="0" w:line="360" w:lineRule="auto"/>
        <w:jc w:val="both"/>
      </w:pPr>
      <w:r>
        <w:t>El contratista hará la adquisición del equipo para su almacenamiento, tomando atención en las especificaciones técnicas y recomendaciones de almacenado.</w:t>
      </w:r>
    </w:p>
    <w:p w14:paraId="2B8473F2" w14:textId="77777777" w:rsidR="00784374" w:rsidRPr="00097088" w:rsidRDefault="00784374" w:rsidP="00191CFD">
      <w:pPr>
        <w:spacing w:before="240" w:line="360" w:lineRule="auto"/>
        <w:jc w:val="both"/>
        <w:rPr>
          <w:b/>
          <w:bCs/>
        </w:rPr>
      </w:pPr>
      <w:r>
        <w:rPr>
          <w:b/>
          <w:bCs/>
        </w:rPr>
        <w:t xml:space="preserve">Unidad de </w:t>
      </w:r>
      <w:r w:rsidRPr="00097088">
        <w:rPr>
          <w:b/>
          <w:bCs/>
        </w:rPr>
        <w:t>Medi</w:t>
      </w:r>
      <w:r>
        <w:rPr>
          <w:b/>
          <w:bCs/>
        </w:rPr>
        <w:t>da</w:t>
      </w:r>
    </w:p>
    <w:p w14:paraId="1360E4AE" w14:textId="77777777" w:rsidR="00784374" w:rsidRPr="00865921" w:rsidRDefault="0078437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731B1EB" w14:textId="77777777" w:rsidR="00784374" w:rsidRDefault="00784374"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cantidad de equipos instalados.</w:t>
      </w:r>
    </w:p>
    <w:p w14:paraId="18833B85" w14:textId="77777777" w:rsidR="00784374" w:rsidRPr="00097088" w:rsidRDefault="00784374" w:rsidP="00191CFD">
      <w:pPr>
        <w:spacing w:before="240" w:line="360" w:lineRule="auto"/>
        <w:jc w:val="both"/>
        <w:rPr>
          <w:b/>
          <w:bCs/>
        </w:rPr>
      </w:pPr>
      <w:r w:rsidRPr="00097088">
        <w:rPr>
          <w:b/>
          <w:bCs/>
        </w:rPr>
        <w:t>Forma de Medición</w:t>
      </w:r>
    </w:p>
    <w:p w14:paraId="577550D4" w14:textId="77777777" w:rsidR="00663CF3" w:rsidRDefault="00663CF3" w:rsidP="00191CFD">
      <w:pPr>
        <w:spacing w:after="0" w:line="360" w:lineRule="auto"/>
        <w:jc w:val="both"/>
      </w:pPr>
      <w:r>
        <w:t xml:space="preserve">Para el cómputo se considerará las verificaciones, pruebas y correcto almacenamiento del equipo. </w:t>
      </w:r>
    </w:p>
    <w:p w14:paraId="7877DFE4" w14:textId="77777777" w:rsidR="00784374" w:rsidRPr="00C13B39" w:rsidRDefault="00784374" w:rsidP="00191CFD">
      <w:pPr>
        <w:spacing w:before="240" w:line="360" w:lineRule="auto"/>
        <w:jc w:val="both"/>
        <w:rPr>
          <w:b/>
          <w:bCs/>
        </w:rPr>
      </w:pPr>
      <w:r w:rsidRPr="00C13B39">
        <w:rPr>
          <w:b/>
          <w:bCs/>
        </w:rPr>
        <w:t xml:space="preserve">Conformidad </w:t>
      </w:r>
      <w:r>
        <w:rPr>
          <w:b/>
          <w:bCs/>
        </w:rPr>
        <w:t>d</w:t>
      </w:r>
      <w:r w:rsidRPr="00C13B39">
        <w:rPr>
          <w:b/>
          <w:bCs/>
        </w:rPr>
        <w:t xml:space="preserve">e </w:t>
      </w:r>
      <w:r>
        <w:rPr>
          <w:b/>
          <w:bCs/>
        </w:rPr>
        <w:t>l</w:t>
      </w:r>
      <w:r w:rsidRPr="00C13B39">
        <w:rPr>
          <w:b/>
          <w:bCs/>
        </w:rPr>
        <w:t>os Trabajos Realizados</w:t>
      </w:r>
    </w:p>
    <w:p w14:paraId="129DE6BD" w14:textId="77777777" w:rsidR="00663CF3" w:rsidRDefault="00663CF3"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53CAEDA4" w14:textId="77777777" w:rsidR="00FF3534" w:rsidRDefault="00FF3534" w:rsidP="00191CFD">
      <w:pPr>
        <w:pStyle w:val="Ttulo3"/>
        <w:spacing w:before="0"/>
      </w:pPr>
      <w:bookmarkStart w:id="30" w:name="_Toc142318353"/>
      <w:r>
        <w:t>ACOMETIDA DE SERVICIOS DE TELECOMUNICACIONES</w:t>
      </w:r>
      <w:bookmarkEnd w:id="30"/>
    </w:p>
    <w:p w14:paraId="2B0B8AD7" w14:textId="77777777" w:rsidR="00FF3534" w:rsidRPr="002067B8" w:rsidRDefault="00FF3534" w:rsidP="00191CFD">
      <w:pPr>
        <w:spacing w:after="0" w:line="360" w:lineRule="auto"/>
        <w:jc w:val="both"/>
        <w:rPr>
          <w:b/>
        </w:rPr>
      </w:pPr>
      <w:r w:rsidRPr="002067B8">
        <w:rPr>
          <w:b/>
        </w:rPr>
        <w:t>Extensión de trabajo</w:t>
      </w:r>
    </w:p>
    <w:p w14:paraId="74DA20E9" w14:textId="125927AA" w:rsidR="00FF3534" w:rsidRPr="002067B8" w:rsidRDefault="00FF3534" w:rsidP="00191CFD">
      <w:pPr>
        <w:spacing w:after="0" w:line="360" w:lineRule="auto"/>
        <w:jc w:val="both"/>
      </w:pPr>
      <w:r>
        <w:t>C</w:t>
      </w:r>
      <w:r w:rsidRPr="002067B8">
        <w:t>onsiste en la</w:t>
      </w:r>
      <w:r>
        <w:t xml:space="preserve"> </w:t>
      </w:r>
      <w:r w:rsidRPr="002067B8">
        <w:t>entrada de los servicios de telecomunicaciones al edificio, incluyendo el punto de</w:t>
      </w:r>
      <w:r>
        <w:t xml:space="preserve"> </w:t>
      </w:r>
      <w:r w:rsidRPr="002067B8">
        <w:t xml:space="preserve">entrada a través de la pared y continuando hasta el cuarto o espacio de entrada. </w:t>
      </w:r>
      <w:r>
        <w:t xml:space="preserve">Para el presente proyecto y por su envergadura, el cuarto de entrada de servicio </w:t>
      </w:r>
      <w:r>
        <w:lastRenderedPageBreak/>
        <w:t>estará alojado en la sala de equipos para lo cual se suministrará 04 unidad es de rack dentro de Gabinete principal de distribución de datos.</w:t>
      </w:r>
    </w:p>
    <w:p w14:paraId="6F2D7D6F" w14:textId="0FD5E466" w:rsidR="00FF3534" w:rsidRPr="007E3074" w:rsidRDefault="00FF3534" w:rsidP="00191CFD">
      <w:pPr>
        <w:pStyle w:val="titulo4-3"/>
        <w:spacing w:before="0"/>
        <w:rPr>
          <w:lang w:val="en-US"/>
        </w:rPr>
      </w:pPr>
      <w:bookmarkStart w:id="31" w:name="_Toc142318354"/>
      <w:r w:rsidRPr="007E3074">
        <w:rPr>
          <w:lang w:val="en-US"/>
        </w:rPr>
        <w:t>TUBO PVC-SAP 50mm Ø (2") (und)</w:t>
      </w:r>
      <w:bookmarkEnd w:id="31"/>
    </w:p>
    <w:p w14:paraId="46BF7A42" w14:textId="3A796E30" w:rsidR="00663CF3" w:rsidRPr="008B48B0" w:rsidRDefault="008B48B0" w:rsidP="00191CFD">
      <w:pPr>
        <w:spacing w:after="0" w:line="360" w:lineRule="auto"/>
        <w:rPr>
          <w:b/>
          <w:bCs/>
        </w:rPr>
      </w:pPr>
      <w:r w:rsidRPr="008B48B0">
        <w:rPr>
          <w:b/>
          <w:bCs/>
        </w:rPr>
        <w:t>Descripción</w:t>
      </w:r>
    </w:p>
    <w:p w14:paraId="1B818634" w14:textId="26357891"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Material: PVC-U</w:t>
      </w:r>
    </w:p>
    <w:p w14:paraId="6C5F24A5" w14:textId="19ADAC9C"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Tipo: Tubo (eléctrico)</w:t>
      </w:r>
    </w:p>
    <w:p w14:paraId="36C3A9D9" w14:textId="7917CA91"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Longitud: 3 m</w:t>
      </w:r>
    </w:p>
    <w:p w14:paraId="20C31F94" w14:textId="457072D9"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Diámetro: 50 mm (2”)</w:t>
      </w:r>
    </w:p>
    <w:p w14:paraId="05F2BC29" w14:textId="4E218E4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Espesor: 2.8 mm (mínimo)</w:t>
      </w:r>
    </w:p>
    <w:p w14:paraId="785D26EA" w14:textId="5B23918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Modelo: SAP 2” (Pesada)</w:t>
      </w:r>
    </w:p>
    <w:p w14:paraId="7E93EC9E" w14:textId="3179877B"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Empalme: Empalme de Espiga Campana</w:t>
      </w:r>
    </w:p>
    <w:p w14:paraId="1E4F57A5" w14:textId="4F88587E"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Certificación: NTP 399.006.2015</w:t>
      </w:r>
    </w:p>
    <w:p w14:paraId="3CFFFD80" w14:textId="7A625646" w:rsidR="008B48B0" w:rsidRPr="007735C3" w:rsidRDefault="008B48B0" w:rsidP="00191CFD">
      <w:pPr>
        <w:pStyle w:val="Prrafodelista"/>
        <w:numPr>
          <w:ilvl w:val="0"/>
          <w:numId w:val="25"/>
        </w:numPr>
        <w:autoSpaceDE w:val="0"/>
        <w:autoSpaceDN w:val="0"/>
        <w:adjustRightInd w:val="0"/>
        <w:spacing w:after="0" w:line="360" w:lineRule="auto"/>
        <w:jc w:val="both"/>
        <w:rPr>
          <w:rFonts w:cs="Swis721LtBT"/>
          <w:szCs w:val="20"/>
        </w:rPr>
      </w:pPr>
      <w:r w:rsidRPr="007735C3">
        <w:rPr>
          <w:rFonts w:cs="Swis721LtBT"/>
          <w:szCs w:val="20"/>
        </w:rPr>
        <w:t xml:space="preserve">Color: Gris </w:t>
      </w:r>
    </w:p>
    <w:p w14:paraId="0FA8D30D" w14:textId="77777777" w:rsidR="008B48B0" w:rsidRPr="00253ABF" w:rsidRDefault="008B48B0"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4E5C2456" w14:textId="2BD58D2C" w:rsidR="00393BDC" w:rsidRDefault="00393BDC" w:rsidP="00191CFD">
      <w:pPr>
        <w:spacing w:after="0" w:line="360" w:lineRule="auto"/>
        <w:jc w:val="both"/>
      </w:pPr>
      <w:r w:rsidRPr="00BA30AC">
        <w:t xml:space="preserve">Incluye </w:t>
      </w:r>
      <w:r>
        <w:t>la instalación de la tubería PVC en el sótano bajo el concreto, este ducto será de tres vías debido a que la normativa sugiere que se deben colocar tres ductos de acometida</w:t>
      </w:r>
      <w:r w:rsidRPr="00BA30AC">
        <w:t xml:space="preserve"> </w:t>
      </w:r>
      <w:r>
        <w:t xml:space="preserve">en caso haya varios proveedores del servicio de internet cableado. </w:t>
      </w:r>
    </w:p>
    <w:p w14:paraId="7BD7A73C" w14:textId="77777777" w:rsidR="008B48B0" w:rsidRPr="00097088" w:rsidRDefault="008B48B0" w:rsidP="00191CFD">
      <w:pPr>
        <w:spacing w:before="240" w:line="360" w:lineRule="auto"/>
        <w:jc w:val="both"/>
        <w:rPr>
          <w:b/>
          <w:bCs/>
        </w:rPr>
      </w:pPr>
      <w:r>
        <w:rPr>
          <w:b/>
          <w:bCs/>
        </w:rPr>
        <w:t xml:space="preserve">Unidad de </w:t>
      </w:r>
      <w:r w:rsidRPr="00097088">
        <w:rPr>
          <w:b/>
          <w:bCs/>
        </w:rPr>
        <w:t>Medi</w:t>
      </w:r>
      <w:r>
        <w:rPr>
          <w:b/>
          <w:bCs/>
        </w:rPr>
        <w:t>da</w:t>
      </w:r>
    </w:p>
    <w:p w14:paraId="1B37A122" w14:textId="77777777" w:rsidR="008B48B0" w:rsidRPr="00865921" w:rsidRDefault="008B48B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02D6467" w14:textId="4F0F6BD8" w:rsidR="008B48B0" w:rsidRDefault="008B48B0"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o a la cantid</w:t>
      </w:r>
      <w:r w:rsidR="00393BDC">
        <w:rPr>
          <w:rFonts w:ascii="Century Gothic" w:hAnsi="Century Gothic" w:cstheme="minorBidi"/>
          <w:sz w:val="20"/>
        </w:rPr>
        <w:t>ad de tubería instalada</w:t>
      </w:r>
      <w:r>
        <w:rPr>
          <w:rFonts w:ascii="Century Gothic" w:hAnsi="Century Gothic" w:cstheme="minorBidi"/>
          <w:sz w:val="20"/>
        </w:rPr>
        <w:t>.</w:t>
      </w:r>
    </w:p>
    <w:p w14:paraId="027BCC4B" w14:textId="4828489B" w:rsidR="00F43253" w:rsidRPr="00833BF4" w:rsidRDefault="00F43253" w:rsidP="00191CFD">
      <w:pPr>
        <w:spacing w:before="240" w:after="0" w:line="360" w:lineRule="auto"/>
      </w:pPr>
      <w:r w:rsidRPr="00833BF4">
        <w:rPr>
          <w:b/>
        </w:rPr>
        <w:t xml:space="preserve">Condición de </w:t>
      </w:r>
      <w:r w:rsidR="00282D8A">
        <w:rPr>
          <w:b/>
        </w:rPr>
        <w:t>P</w:t>
      </w:r>
      <w:r w:rsidRPr="00833BF4">
        <w:rPr>
          <w:b/>
        </w:rPr>
        <w:t>ago</w:t>
      </w:r>
    </w:p>
    <w:p w14:paraId="6258F9C3" w14:textId="1647A529" w:rsidR="00F43253" w:rsidRPr="00BA30AC" w:rsidRDefault="00F43253" w:rsidP="00191CFD">
      <w:pPr>
        <w:spacing w:line="360" w:lineRule="auto"/>
        <w:jc w:val="both"/>
      </w:pPr>
      <w:r>
        <w:t>S</w:t>
      </w:r>
      <w:r w:rsidRPr="00BA30AC">
        <w:t xml:space="preserve">e medirá la longitud total de </w:t>
      </w:r>
      <w:r>
        <w:t>la tubería PVC</w:t>
      </w:r>
      <w:r w:rsidRPr="00BA30AC">
        <w:t xml:space="preserve"> agrupándose en partidas diferentes de acuerdo a sus tipos y características</w:t>
      </w:r>
      <w:r>
        <w:t>.</w:t>
      </w:r>
    </w:p>
    <w:p w14:paraId="18B242B1" w14:textId="77777777" w:rsidR="00A23F28" w:rsidRDefault="00A23F28" w:rsidP="00191CFD">
      <w:pPr>
        <w:pStyle w:val="Ttulo3"/>
        <w:spacing w:before="0"/>
      </w:pPr>
      <w:bookmarkStart w:id="32" w:name="_Toc142318355"/>
      <w:r>
        <w:t>LICENCIAS DE SOFTWARE</w:t>
      </w:r>
      <w:bookmarkEnd w:id="32"/>
    </w:p>
    <w:p w14:paraId="09B52CD0" w14:textId="2FD7A928" w:rsidR="00A23F28" w:rsidRDefault="00A23F28" w:rsidP="00191CFD">
      <w:pPr>
        <w:pStyle w:val="titulo4-3"/>
        <w:spacing w:before="0"/>
      </w:pPr>
      <w:bookmarkStart w:id="33" w:name="_Toc142318356"/>
      <w:r w:rsidRPr="00C06FB1">
        <w:t>SOFTWARE DE MONITOREO DE LA RED</w:t>
      </w:r>
      <w:r w:rsidR="00903371">
        <w:t xml:space="preserve"> (</w:t>
      </w:r>
      <w:proofErr w:type="spellStart"/>
      <w:r w:rsidR="00903371">
        <w:t>und</w:t>
      </w:r>
      <w:proofErr w:type="spellEnd"/>
      <w:r w:rsidR="00903371">
        <w:t>)</w:t>
      </w:r>
      <w:bookmarkEnd w:id="33"/>
    </w:p>
    <w:p w14:paraId="26A60D4F" w14:textId="2B97EF89" w:rsidR="00020A6B" w:rsidRPr="00903371" w:rsidRDefault="00020A6B" w:rsidP="00191CFD">
      <w:pPr>
        <w:pStyle w:val="titulo4-3"/>
        <w:numPr>
          <w:ilvl w:val="0"/>
          <w:numId w:val="0"/>
        </w:numPr>
        <w:spacing w:before="0"/>
        <w:rPr>
          <w:sz w:val="20"/>
          <w:szCs w:val="20"/>
        </w:rPr>
      </w:pPr>
      <w:bookmarkStart w:id="34" w:name="_Toc142318357"/>
      <w:r w:rsidRPr="00903371">
        <w:rPr>
          <w:sz w:val="20"/>
          <w:szCs w:val="20"/>
        </w:rPr>
        <w:t>Descripción</w:t>
      </w:r>
      <w:bookmarkEnd w:id="34"/>
    </w:p>
    <w:tbl>
      <w:tblPr>
        <w:tblStyle w:val="Tablaconcuadrcula1"/>
        <w:tblW w:w="0" w:type="auto"/>
        <w:tblLook w:val="04A0" w:firstRow="1" w:lastRow="0" w:firstColumn="1" w:lastColumn="0" w:noHBand="0" w:noVBand="1"/>
      </w:tblPr>
      <w:tblGrid>
        <w:gridCol w:w="2263"/>
        <w:gridCol w:w="6231"/>
      </w:tblGrid>
      <w:tr w:rsidR="00A23F28" w:rsidRPr="00903371" w14:paraId="3138A74A" w14:textId="77777777" w:rsidTr="00D42494">
        <w:trPr>
          <w:tblHeader/>
        </w:trPr>
        <w:tc>
          <w:tcPr>
            <w:tcW w:w="8494" w:type="dxa"/>
            <w:gridSpan w:val="2"/>
            <w:shd w:val="clear" w:color="auto" w:fill="D9D9D9" w:themeFill="background1" w:themeFillShade="D9"/>
          </w:tcPr>
          <w:p w14:paraId="0684D6FF" w14:textId="77777777" w:rsidR="00A23F28" w:rsidRPr="00903371" w:rsidRDefault="00A23F28" w:rsidP="00191CFD">
            <w:pPr>
              <w:spacing w:after="0" w:line="360" w:lineRule="auto"/>
              <w:rPr>
                <w:b/>
                <w:bCs/>
                <w:szCs w:val="20"/>
              </w:rPr>
            </w:pPr>
            <w:r w:rsidRPr="00903371">
              <w:rPr>
                <w:b/>
                <w:bCs/>
                <w:szCs w:val="20"/>
              </w:rPr>
              <w:t>SOFTWARE DE MONITOREO</w:t>
            </w:r>
          </w:p>
        </w:tc>
      </w:tr>
      <w:tr w:rsidR="00A23F28" w:rsidRPr="00903371" w14:paraId="573EB9EF" w14:textId="77777777" w:rsidTr="00D42494">
        <w:trPr>
          <w:tblHeader/>
        </w:trPr>
        <w:tc>
          <w:tcPr>
            <w:tcW w:w="2263" w:type="dxa"/>
            <w:shd w:val="clear" w:color="auto" w:fill="D9D9D9" w:themeFill="background1" w:themeFillShade="D9"/>
          </w:tcPr>
          <w:p w14:paraId="657693A1" w14:textId="77777777" w:rsidR="00A23F28" w:rsidRPr="00903371" w:rsidRDefault="00A23F28" w:rsidP="00191CFD">
            <w:pPr>
              <w:spacing w:after="0" w:line="360" w:lineRule="auto"/>
              <w:rPr>
                <w:b/>
                <w:bCs/>
                <w:szCs w:val="20"/>
              </w:rPr>
            </w:pPr>
            <w:r w:rsidRPr="00903371">
              <w:rPr>
                <w:b/>
                <w:bCs/>
                <w:szCs w:val="20"/>
              </w:rPr>
              <w:t>CARACTERÍSTICAS</w:t>
            </w:r>
          </w:p>
        </w:tc>
        <w:tc>
          <w:tcPr>
            <w:tcW w:w="6231" w:type="dxa"/>
            <w:shd w:val="clear" w:color="auto" w:fill="D9D9D9" w:themeFill="background1" w:themeFillShade="D9"/>
          </w:tcPr>
          <w:p w14:paraId="110A67D9" w14:textId="77777777" w:rsidR="00A23F28" w:rsidRPr="00903371" w:rsidRDefault="00A23F28" w:rsidP="00191CFD">
            <w:pPr>
              <w:spacing w:after="0" w:line="360" w:lineRule="auto"/>
              <w:rPr>
                <w:b/>
                <w:bCs/>
                <w:szCs w:val="20"/>
              </w:rPr>
            </w:pPr>
            <w:r w:rsidRPr="00903371">
              <w:rPr>
                <w:b/>
                <w:bCs/>
                <w:szCs w:val="20"/>
              </w:rPr>
              <w:t>DESCRIPCIÓN</w:t>
            </w:r>
          </w:p>
        </w:tc>
      </w:tr>
      <w:tr w:rsidR="00A23F28" w:rsidRPr="00903371" w14:paraId="199C16E4" w14:textId="77777777" w:rsidTr="00D42494">
        <w:trPr>
          <w:trHeight w:val="982"/>
        </w:trPr>
        <w:tc>
          <w:tcPr>
            <w:tcW w:w="2263" w:type="dxa"/>
          </w:tcPr>
          <w:p w14:paraId="1C6FF851" w14:textId="77777777" w:rsidR="00A23F28" w:rsidRPr="00903371" w:rsidRDefault="00A23F28" w:rsidP="00191CFD">
            <w:pPr>
              <w:spacing w:after="0" w:line="360" w:lineRule="auto"/>
              <w:ind w:left="0"/>
              <w:rPr>
                <w:szCs w:val="20"/>
              </w:rPr>
            </w:pPr>
            <w:r w:rsidRPr="00903371">
              <w:rPr>
                <w:szCs w:val="20"/>
              </w:rPr>
              <w:t>General</w:t>
            </w:r>
          </w:p>
        </w:tc>
        <w:tc>
          <w:tcPr>
            <w:tcW w:w="6231" w:type="dxa"/>
          </w:tcPr>
          <w:p w14:paraId="0E9603E3" w14:textId="77777777" w:rsidR="00A23F28" w:rsidRPr="00903371" w:rsidRDefault="00A23F28" w:rsidP="00191CFD">
            <w:pPr>
              <w:spacing w:after="0" w:line="360" w:lineRule="auto"/>
              <w:ind w:left="0"/>
              <w:rPr>
                <w:szCs w:val="20"/>
              </w:rPr>
            </w:pPr>
            <w:r w:rsidRPr="00903371">
              <w:rPr>
                <w:szCs w:val="20"/>
              </w:rPr>
              <w:t xml:space="preserve">Monitorea la red cableada (switches) e inalámbrica (Access </w:t>
            </w:r>
            <w:proofErr w:type="spellStart"/>
            <w:r w:rsidRPr="00903371">
              <w:rPr>
                <w:szCs w:val="20"/>
              </w:rPr>
              <w:t>points</w:t>
            </w:r>
            <w:proofErr w:type="spellEnd"/>
            <w:r w:rsidRPr="00903371">
              <w:rPr>
                <w:szCs w:val="20"/>
              </w:rPr>
              <w:t xml:space="preserve"> y controladores).</w:t>
            </w:r>
          </w:p>
          <w:p w14:paraId="2C1FC161" w14:textId="77777777" w:rsidR="00A23F28" w:rsidRPr="00903371" w:rsidRDefault="00A23F28" w:rsidP="00191CFD">
            <w:pPr>
              <w:spacing w:after="0" w:line="360" w:lineRule="auto"/>
              <w:ind w:left="0"/>
              <w:rPr>
                <w:szCs w:val="20"/>
              </w:rPr>
            </w:pPr>
            <w:r w:rsidRPr="00903371">
              <w:rPr>
                <w:szCs w:val="20"/>
              </w:rPr>
              <w:t>Visibilidad granular de dispositivos, usuarios y aplicaciones en la red.</w:t>
            </w:r>
          </w:p>
          <w:p w14:paraId="594A7CA1" w14:textId="77777777" w:rsidR="00A23F28" w:rsidRPr="00903371" w:rsidRDefault="00A23F28" w:rsidP="00191CFD">
            <w:pPr>
              <w:spacing w:after="0" w:line="360" w:lineRule="auto"/>
              <w:ind w:left="0"/>
              <w:rPr>
                <w:szCs w:val="20"/>
              </w:rPr>
            </w:pPr>
            <w:r w:rsidRPr="00903371">
              <w:rPr>
                <w:szCs w:val="20"/>
              </w:rPr>
              <w:lastRenderedPageBreak/>
              <w:t xml:space="preserve">Diagnóstica la conexión de un usuario final de manera rápida en un diagrama donde se pueda visualizar todo el camino que sigue su conexión. </w:t>
            </w:r>
          </w:p>
        </w:tc>
      </w:tr>
      <w:tr w:rsidR="00A23F28" w:rsidRPr="00903371" w14:paraId="3B48380E" w14:textId="77777777" w:rsidTr="00D42494">
        <w:tc>
          <w:tcPr>
            <w:tcW w:w="2263" w:type="dxa"/>
          </w:tcPr>
          <w:p w14:paraId="1426D99C" w14:textId="77777777" w:rsidR="00A23F28" w:rsidRPr="00903371" w:rsidRDefault="00A23F28" w:rsidP="00191CFD">
            <w:pPr>
              <w:spacing w:after="0" w:line="360" w:lineRule="auto"/>
              <w:ind w:left="0"/>
              <w:rPr>
                <w:szCs w:val="20"/>
              </w:rPr>
            </w:pPr>
            <w:r w:rsidRPr="00903371">
              <w:rPr>
                <w:szCs w:val="20"/>
              </w:rPr>
              <w:lastRenderedPageBreak/>
              <w:t>Licencias</w:t>
            </w:r>
          </w:p>
        </w:tc>
        <w:tc>
          <w:tcPr>
            <w:tcW w:w="6231" w:type="dxa"/>
          </w:tcPr>
          <w:p w14:paraId="3176F2AA" w14:textId="77777777" w:rsidR="00A23F28" w:rsidRPr="00903371" w:rsidRDefault="00A23F28" w:rsidP="00191CFD">
            <w:pPr>
              <w:spacing w:after="0" w:line="360" w:lineRule="auto"/>
              <w:ind w:left="0"/>
              <w:rPr>
                <w:szCs w:val="20"/>
              </w:rPr>
            </w:pPr>
            <w:r w:rsidRPr="00903371">
              <w:rPr>
                <w:szCs w:val="20"/>
              </w:rPr>
              <w:t>El licenciamiento deberá ser por cantidad de dispositivos de red (</w:t>
            </w:r>
            <w:proofErr w:type="spellStart"/>
            <w:r w:rsidRPr="00903371">
              <w:rPr>
                <w:szCs w:val="20"/>
              </w:rPr>
              <w:t>Switches</w:t>
            </w:r>
            <w:proofErr w:type="spellEnd"/>
            <w:r w:rsidRPr="00903371">
              <w:rPr>
                <w:szCs w:val="20"/>
              </w:rPr>
              <w:t xml:space="preserve">, Access </w:t>
            </w:r>
            <w:proofErr w:type="spellStart"/>
            <w:r w:rsidRPr="00903371">
              <w:rPr>
                <w:szCs w:val="20"/>
              </w:rPr>
              <w:t>point</w:t>
            </w:r>
            <w:proofErr w:type="spellEnd"/>
            <w:r w:rsidRPr="00903371">
              <w:rPr>
                <w:szCs w:val="20"/>
              </w:rPr>
              <w:t xml:space="preserve"> o controlador)</w:t>
            </w:r>
          </w:p>
        </w:tc>
      </w:tr>
      <w:tr w:rsidR="00A23F28" w:rsidRPr="00903371" w14:paraId="6BC1C895" w14:textId="77777777" w:rsidTr="00D42494">
        <w:tc>
          <w:tcPr>
            <w:tcW w:w="2263" w:type="dxa"/>
          </w:tcPr>
          <w:p w14:paraId="5C9B31D3" w14:textId="77777777" w:rsidR="00A23F28" w:rsidRPr="00903371" w:rsidRDefault="00A23F28" w:rsidP="00191CFD">
            <w:pPr>
              <w:spacing w:after="0" w:line="360" w:lineRule="auto"/>
              <w:ind w:left="0"/>
              <w:rPr>
                <w:szCs w:val="20"/>
              </w:rPr>
            </w:pPr>
            <w:r w:rsidRPr="00903371">
              <w:rPr>
                <w:szCs w:val="20"/>
              </w:rPr>
              <w:t>Administración de configuraciones</w:t>
            </w:r>
          </w:p>
        </w:tc>
        <w:tc>
          <w:tcPr>
            <w:tcW w:w="6231" w:type="dxa"/>
          </w:tcPr>
          <w:p w14:paraId="48D34318" w14:textId="77777777" w:rsidR="00A23F28" w:rsidRPr="00903371" w:rsidRDefault="00A23F28" w:rsidP="00191CFD">
            <w:pPr>
              <w:spacing w:after="0" w:line="360" w:lineRule="auto"/>
              <w:ind w:left="0"/>
              <w:rPr>
                <w:szCs w:val="20"/>
              </w:rPr>
            </w:pPr>
            <w:r w:rsidRPr="00903371">
              <w:rPr>
                <w:szCs w:val="20"/>
              </w:rPr>
              <w:t xml:space="preserve">Permite almacenar respaldos automáticos de los archivos de configuración. </w:t>
            </w:r>
          </w:p>
        </w:tc>
      </w:tr>
      <w:tr w:rsidR="00A23F28" w:rsidRPr="00903371" w14:paraId="0B1DDF8B" w14:textId="77777777" w:rsidTr="00D42494">
        <w:tc>
          <w:tcPr>
            <w:tcW w:w="2263" w:type="dxa"/>
          </w:tcPr>
          <w:p w14:paraId="0438E64E" w14:textId="77777777" w:rsidR="00A23F28" w:rsidRPr="00903371" w:rsidRDefault="00A23F28" w:rsidP="00191CFD">
            <w:pPr>
              <w:spacing w:after="0" w:line="360" w:lineRule="auto"/>
              <w:ind w:left="0"/>
              <w:rPr>
                <w:szCs w:val="20"/>
              </w:rPr>
            </w:pPr>
            <w:r w:rsidRPr="00903371">
              <w:rPr>
                <w:szCs w:val="20"/>
              </w:rPr>
              <w:t>Búsqueda de Errores Comunes en redes inalámbricas</w:t>
            </w:r>
          </w:p>
        </w:tc>
        <w:tc>
          <w:tcPr>
            <w:tcW w:w="6231" w:type="dxa"/>
          </w:tcPr>
          <w:p w14:paraId="15E800A6" w14:textId="77777777" w:rsidR="00A23F28" w:rsidRPr="00903371" w:rsidRDefault="00A23F28" w:rsidP="00191CFD">
            <w:pPr>
              <w:spacing w:after="0" w:line="360" w:lineRule="auto"/>
              <w:ind w:left="0"/>
              <w:rPr>
                <w:szCs w:val="20"/>
              </w:rPr>
            </w:pPr>
            <w:r w:rsidRPr="00903371">
              <w:rPr>
                <w:szCs w:val="20"/>
              </w:rPr>
              <w:t>Monitoreo proactivo de la calidad de la conectividad de los usuarios finales con la finalidad de identificar problemas en su fase inicial antes de que se vuelvan masivos:</w:t>
            </w:r>
          </w:p>
          <w:p w14:paraId="006DB0A2" w14:textId="77777777" w:rsidR="00A23F28" w:rsidRPr="00903371" w:rsidRDefault="00A23F28" w:rsidP="00191CFD">
            <w:pPr>
              <w:numPr>
                <w:ilvl w:val="0"/>
                <w:numId w:val="20"/>
              </w:numPr>
              <w:spacing w:after="0" w:line="360" w:lineRule="auto"/>
              <w:ind w:left="0"/>
              <w:contextualSpacing/>
              <w:jc w:val="both"/>
              <w:rPr>
                <w:szCs w:val="20"/>
              </w:rPr>
            </w:pPr>
            <w:r w:rsidRPr="00903371">
              <w:rPr>
                <w:szCs w:val="20"/>
              </w:rPr>
              <w:t xml:space="preserve">Monitoreo de errores o del tiempo que demora un dispositivo móvil en asociarse con un radio </w:t>
            </w:r>
            <w:proofErr w:type="spellStart"/>
            <w:r w:rsidRPr="00903371">
              <w:rPr>
                <w:szCs w:val="20"/>
              </w:rPr>
              <w:t>wi</w:t>
            </w:r>
            <w:proofErr w:type="spellEnd"/>
            <w:r w:rsidRPr="00903371">
              <w:rPr>
                <w:szCs w:val="20"/>
              </w:rPr>
              <w:t>-fi para encontrar problemas de asociación.</w:t>
            </w:r>
          </w:p>
        </w:tc>
      </w:tr>
      <w:tr w:rsidR="00A23F28" w:rsidRPr="00903371" w14:paraId="26DC8E31" w14:textId="77777777" w:rsidTr="00D42494">
        <w:tc>
          <w:tcPr>
            <w:tcW w:w="2263" w:type="dxa"/>
          </w:tcPr>
          <w:p w14:paraId="14157CD1" w14:textId="77777777" w:rsidR="00A23F28" w:rsidRPr="00903371" w:rsidRDefault="00A23F28" w:rsidP="00191CFD">
            <w:pPr>
              <w:spacing w:after="0" w:line="360" w:lineRule="auto"/>
              <w:ind w:left="0"/>
              <w:rPr>
                <w:szCs w:val="20"/>
              </w:rPr>
            </w:pPr>
            <w:r w:rsidRPr="00903371">
              <w:rPr>
                <w:szCs w:val="20"/>
              </w:rPr>
              <w:t>Topología de la red Cableada</w:t>
            </w:r>
          </w:p>
        </w:tc>
        <w:tc>
          <w:tcPr>
            <w:tcW w:w="6231" w:type="dxa"/>
          </w:tcPr>
          <w:p w14:paraId="17620813" w14:textId="77777777" w:rsidR="00A23F28" w:rsidRPr="00903371" w:rsidRDefault="00A23F28" w:rsidP="00191CFD">
            <w:pPr>
              <w:spacing w:after="0" w:line="360" w:lineRule="auto"/>
              <w:ind w:left="0"/>
              <w:rPr>
                <w:szCs w:val="20"/>
              </w:rPr>
            </w:pPr>
            <w:r w:rsidRPr="00903371">
              <w:rPr>
                <w:szCs w:val="20"/>
              </w:rPr>
              <w:t xml:space="preserve">Topología de la red cableada muestra conexiones entre </w:t>
            </w:r>
            <w:proofErr w:type="spellStart"/>
            <w:r w:rsidRPr="00903371">
              <w:rPr>
                <w:szCs w:val="20"/>
              </w:rPr>
              <w:t>switches</w:t>
            </w:r>
            <w:proofErr w:type="spellEnd"/>
            <w:r w:rsidRPr="00903371">
              <w:rPr>
                <w:szCs w:val="20"/>
              </w:rPr>
              <w:t xml:space="preserve"> y Access </w:t>
            </w:r>
            <w:proofErr w:type="spellStart"/>
            <w:r w:rsidRPr="00903371">
              <w:rPr>
                <w:szCs w:val="20"/>
              </w:rPr>
              <w:t>points</w:t>
            </w:r>
            <w:proofErr w:type="spellEnd"/>
            <w:r w:rsidRPr="00903371">
              <w:rPr>
                <w:szCs w:val="20"/>
              </w:rPr>
              <w:t>.</w:t>
            </w:r>
          </w:p>
        </w:tc>
      </w:tr>
      <w:tr w:rsidR="00A23F28" w:rsidRPr="00903371" w14:paraId="4D359B71" w14:textId="77777777" w:rsidTr="00D42494">
        <w:trPr>
          <w:trHeight w:val="793"/>
        </w:trPr>
        <w:tc>
          <w:tcPr>
            <w:tcW w:w="2263" w:type="dxa"/>
          </w:tcPr>
          <w:p w14:paraId="7647C25B" w14:textId="77777777" w:rsidR="00A23F28" w:rsidRPr="00903371" w:rsidRDefault="00A23F28" w:rsidP="00191CFD">
            <w:pPr>
              <w:spacing w:after="0" w:line="360" w:lineRule="auto"/>
              <w:ind w:left="0"/>
              <w:rPr>
                <w:szCs w:val="20"/>
              </w:rPr>
            </w:pPr>
            <w:r w:rsidRPr="00903371">
              <w:rPr>
                <w:szCs w:val="20"/>
              </w:rPr>
              <w:t>Visibilidad de aplicaciones</w:t>
            </w:r>
          </w:p>
        </w:tc>
        <w:tc>
          <w:tcPr>
            <w:tcW w:w="6231" w:type="dxa"/>
          </w:tcPr>
          <w:p w14:paraId="39F8095E" w14:textId="77777777" w:rsidR="00A23F28" w:rsidRPr="00903371" w:rsidRDefault="00A23F28" w:rsidP="00191CFD">
            <w:pPr>
              <w:spacing w:after="0" w:line="360" w:lineRule="auto"/>
              <w:ind w:left="0"/>
              <w:rPr>
                <w:szCs w:val="20"/>
              </w:rPr>
            </w:pPr>
            <w:r w:rsidRPr="00903371">
              <w:rPr>
                <w:szCs w:val="20"/>
              </w:rPr>
              <w:t>Visibilidad profunda de aplicaciones y del tráfico web en computadoras y dispositivos móviles conectados a la red inalámbrica.</w:t>
            </w:r>
          </w:p>
          <w:p w14:paraId="7B8C3762" w14:textId="77777777" w:rsidR="00A23F28" w:rsidRPr="00903371" w:rsidRDefault="00A23F28" w:rsidP="00191CFD">
            <w:pPr>
              <w:spacing w:after="0" w:line="360" w:lineRule="auto"/>
              <w:ind w:left="0"/>
              <w:rPr>
                <w:szCs w:val="20"/>
              </w:rPr>
            </w:pPr>
            <w:r w:rsidRPr="00903371">
              <w:rPr>
                <w:szCs w:val="20"/>
              </w:rPr>
              <w:t>Visualizar reportes que permitan identificar los usuarios que han consumido mayor tráfico en la red y que aplicaciones han utilizado estos usuarios.</w:t>
            </w:r>
          </w:p>
        </w:tc>
      </w:tr>
      <w:tr w:rsidR="00A23F28" w:rsidRPr="00903371" w14:paraId="0969CCA5" w14:textId="77777777" w:rsidTr="00D42494">
        <w:tc>
          <w:tcPr>
            <w:tcW w:w="2263" w:type="dxa"/>
          </w:tcPr>
          <w:p w14:paraId="1C992D2C" w14:textId="77777777" w:rsidR="00A23F28" w:rsidRPr="00903371" w:rsidRDefault="00A23F28" w:rsidP="00191CFD">
            <w:pPr>
              <w:spacing w:after="0" w:line="360" w:lineRule="auto"/>
              <w:ind w:left="0"/>
              <w:rPr>
                <w:szCs w:val="20"/>
              </w:rPr>
            </w:pPr>
            <w:r w:rsidRPr="00903371">
              <w:rPr>
                <w:szCs w:val="20"/>
              </w:rPr>
              <w:t>Mapas de calor de la cobertura inalámbrica</w:t>
            </w:r>
          </w:p>
        </w:tc>
        <w:tc>
          <w:tcPr>
            <w:tcW w:w="6231" w:type="dxa"/>
          </w:tcPr>
          <w:p w14:paraId="3B66B2C6" w14:textId="77777777" w:rsidR="00A23F28" w:rsidRPr="00903371" w:rsidRDefault="00A23F28" w:rsidP="00191CFD">
            <w:pPr>
              <w:spacing w:after="0" w:line="360" w:lineRule="auto"/>
              <w:ind w:left="0"/>
              <w:rPr>
                <w:szCs w:val="20"/>
              </w:rPr>
            </w:pPr>
            <w:r w:rsidRPr="00903371">
              <w:rPr>
                <w:szCs w:val="20"/>
              </w:rPr>
              <w:t xml:space="preserve">Mapa de calor de la cobertura inalámbrica sobre planos a escala de las ubicaciones donde se encuentran los Access </w:t>
            </w:r>
            <w:proofErr w:type="spellStart"/>
            <w:r w:rsidRPr="00903371">
              <w:rPr>
                <w:szCs w:val="20"/>
              </w:rPr>
              <w:t>Points</w:t>
            </w:r>
            <w:proofErr w:type="spellEnd"/>
            <w:r w:rsidRPr="00903371">
              <w:rPr>
                <w:szCs w:val="20"/>
              </w:rPr>
              <w:t xml:space="preserve"> permite:</w:t>
            </w:r>
          </w:p>
          <w:p w14:paraId="6DE51BD6" w14:textId="77777777" w:rsidR="00A23F28" w:rsidRPr="00903371" w:rsidRDefault="00A23F28" w:rsidP="00191CFD">
            <w:pPr>
              <w:numPr>
                <w:ilvl w:val="0"/>
                <w:numId w:val="21"/>
              </w:numPr>
              <w:spacing w:after="0" w:line="360" w:lineRule="auto"/>
              <w:ind w:left="0"/>
              <w:contextualSpacing/>
              <w:jc w:val="both"/>
              <w:rPr>
                <w:szCs w:val="20"/>
              </w:rPr>
            </w:pPr>
            <w:r w:rsidRPr="00903371">
              <w:rPr>
                <w:szCs w:val="20"/>
              </w:rPr>
              <w:t>Ubicar en el plano a clientes inalámbricos y dispositivo intrusos (</w:t>
            </w:r>
            <w:proofErr w:type="spellStart"/>
            <w:r w:rsidRPr="00903371">
              <w:rPr>
                <w:szCs w:val="20"/>
              </w:rPr>
              <w:t>Rogue</w:t>
            </w:r>
            <w:proofErr w:type="spellEnd"/>
            <w:r w:rsidRPr="00903371">
              <w:rPr>
                <w:szCs w:val="20"/>
              </w:rPr>
              <w:t xml:space="preserve"> </w:t>
            </w:r>
            <w:proofErr w:type="spellStart"/>
            <w:r w:rsidRPr="00903371">
              <w:rPr>
                <w:szCs w:val="20"/>
              </w:rPr>
              <w:t>APs</w:t>
            </w:r>
            <w:proofErr w:type="spellEnd"/>
            <w:r w:rsidRPr="00903371">
              <w:rPr>
                <w:szCs w:val="20"/>
              </w:rPr>
              <w:t>) en el mapa de calor.</w:t>
            </w:r>
          </w:p>
        </w:tc>
      </w:tr>
      <w:tr w:rsidR="00A23F28" w:rsidRPr="00903371" w14:paraId="08B13606" w14:textId="77777777" w:rsidTr="00D42494">
        <w:trPr>
          <w:trHeight w:val="280"/>
        </w:trPr>
        <w:tc>
          <w:tcPr>
            <w:tcW w:w="2263" w:type="dxa"/>
          </w:tcPr>
          <w:p w14:paraId="3ADC78A2" w14:textId="77777777" w:rsidR="00A23F28" w:rsidRPr="00903371" w:rsidRDefault="00A23F28" w:rsidP="00191CFD">
            <w:pPr>
              <w:spacing w:after="0" w:line="360" w:lineRule="auto"/>
              <w:ind w:left="0"/>
              <w:rPr>
                <w:szCs w:val="20"/>
              </w:rPr>
            </w:pPr>
            <w:r w:rsidRPr="00903371">
              <w:rPr>
                <w:szCs w:val="20"/>
              </w:rPr>
              <w:t xml:space="preserve">Sistema de Detección de Access </w:t>
            </w:r>
            <w:proofErr w:type="spellStart"/>
            <w:r w:rsidRPr="00903371">
              <w:rPr>
                <w:szCs w:val="20"/>
              </w:rPr>
              <w:t>Points</w:t>
            </w:r>
            <w:proofErr w:type="spellEnd"/>
            <w:r w:rsidRPr="00903371">
              <w:rPr>
                <w:szCs w:val="20"/>
              </w:rPr>
              <w:t xml:space="preserve"> Intrusos</w:t>
            </w:r>
          </w:p>
        </w:tc>
        <w:tc>
          <w:tcPr>
            <w:tcW w:w="6231" w:type="dxa"/>
          </w:tcPr>
          <w:p w14:paraId="370CBC83" w14:textId="77777777" w:rsidR="00A23F28" w:rsidRPr="00903371" w:rsidRDefault="00A23F28" w:rsidP="00191CFD">
            <w:pPr>
              <w:spacing w:after="0" w:line="360" w:lineRule="auto"/>
              <w:ind w:left="0"/>
              <w:rPr>
                <w:szCs w:val="20"/>
              </w:rPr>
            </w:pPr>
            <w:r w:rsidRPr="00903371">
              <w:rPr>
                <w:szCs w:val="20"/>
              </w:rPr>
              <w:t xml:space="preserve">Cuenta con un sistema de detección de Access </w:t>
            </w:r>
            <w:proofErr w:type="spellStart"/>
            <w:r w:rsidRPr="00903371">
              <w:rPr>
                <w:szCs w:val="20"/>
              </w:rPr>
              <w:t>points</w:t>
            </w:r>
            <w:proofErr w:type="spellEnd"/>
            <w:r w:rsidRPr="00903371">
              <w:rPr>
                <w:szCs w:val="20"/>
              </w:rPr>
              <w:t xml:space="preserve"> intrusos con las siguientes características:</w:t>
            </w:r>
          </w:p>
          <w:p w14:paraId="7EA8C960"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 xml:space="preserve">Identificar y clasificar Access </w:t>
            </w:r>
            <w:proofErr w:type="spellStart"/>
            <w:r w:rsidRPr="00903371">
              <w:rPr>
                <w:szCs w:val="20"/>
              </w:rPr>
              <w:t>Points</w:t>
            </w:r>
            <w:proofErr w:type="spellEnd"/>
            <w:r w:rsidRPr="00903371">
              <w:rPr>
                <w:szCs w:val="20"/>
              </w:rPr>
              <w:t xml:space="preserve"> desconocidos en categorías como por ejemplo “</w:t>
            </w:r>
            <w:proofErr w:type="spellStart"/>
            <w:r w:rsidRPr="00903371">
              <w:rPr>
                <w:szCs w:val="20"/>
              </w:rPr>
              <w:t>Rogue</w:t>
            </w:r>
            <w:proofErr w:type="spellEnd"/>
            <w:r w:rsidRPr="00903371">
              <w:rPr>
                <w:szCs w:val="20"/>
              </w:rPr>
              <w:t>” o “</w:t>
            </w:r>
            <w:proofErr w:type="spellStart"/>
            <w:r w:rsidRPr="00903371">
              <w:rPr>
                <w:szCs w:val="20"/>
              </w:rPr>
              <w:t>Neighbor</w:t>
            </w:r>
            <w:proofErr w:type="spellEnd"/>
            <w:r w:rsidRPr="00903371">
              <w:rPr>
                <w:szCs w:val="20"/>
              </w:rPr>
              <w:t>”)</w:t>
            </w:r>
          </w:p>
          <w:p w14:paraId="2C425546"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 xml:space="preserve">Crear reglas que definan correctamente un Access </w:t>
            </w:r>
            <w:proofErr w:type="spellStart"/>
            <w:r w:rsidRPr="00903371">
              <w:rPr>
                <w:szCs w:val="20"/>
              </w:rPr>
              <w:t>point</w:t>
            </w:r>
            <w:proofErr w:type="spellEnd"/>
            <w:r w:rsidRPr="00903371">
              <w:rPr>
                <w:szCs w:val="20"/>
              </w:rPr>
              <w:t xml:space="preserve"> como intruso, por ejemplo, se podría definir que un Access </w:t>
            </w:r>
            <w:proofErr w:type="spellStart"/>
            <w:r w:rsidRPr="00903371">
              <w:rPr>
                <w:szCs w:val="20"/>
              </w:rPr>
              <w:lastRenderedPageBreak/>
              <w:t>point</w:t>
            </w:r>
            <w:proofErr w:type="spellEnd"/>
            <w:r w:rsidRPr="00903371">
              <w:rPr>
                <w:szCs w:val="20"/>
              </w:rPr>
              <w:t xml:space="preserve"> es un intruso si es que tiene el mismo SSID que el SSID corporativo y está conectado a un punto de la red cableada.</w:t>
            </w:r>
          </w:p>
          <w:p w14:paraId="07CE1967" w14:textId="77777777" w:rsidR="00A23F28" w:rsidRPr="00903371" w:rsidRDefault="00A23F28" w:rsidP="00191CFD">
            <w:pPr>
              <w:numPr>
                <w:ilvl w:val="0"/>
                <w:numId w:val="22"/>
              </w:numPr>
              <w:spacing w:after="0" w:line="360" w:lineRule="auto"/>
              <w:ind w:left="0"/>
              <w:contextualSpacing/>
              <w:jc w:val="both"/>
              <w:rPr>
                <w:szCs w:val="20"/>
              </w:rPr>
            </w:pPr>
            <w:r w:rsidRPr="00903371">
              <w:rPr>
                <w:szCs w:val="20"/>
              </w:rPr>
              <w:t>Envío de alertas ante el descubrimiento de un intruso.</w:t>
            </w:r>
          </w:p>
        </w:tc>
      </w:tr>
      <w:tr w:rsidR="00A23F28" w:rsidRPr="00903371" w14:paraId="47EB0B6E" w14:textId="77777777" w:rsidTr="00D42494">
        <w:tc>
          <w:tcPr>
            <w:tcW w:w="2263" w:type="dxa"/>
          </w:tcPr>
          <w:p w14:paraId="11724119" w14:textId="77777777" w:rsidR="00A23F28" w:rsidRPr="00903371" w:rsidRDefault="00A23F28" w:rsidP="00191CFD">
            <w:pPr>
              <w:spacing w:after="0" w:line="360" w:lineRule="auto"/>
              <w:ind w:left="0"/>
              <w:rPr>
                <w:szCs w:val="20"/>
              </w:rPr>
            </w:pPr>
            <w:r w:rsidRPr="00903371">
              <w:rPr>
                <w:szCs w:val="20"/>
              </w:rPr>
              <w:lastRenderedPageBreak/>
              <w:t>Sistema de Alertas</w:t>
            </w:r>
          </w:p>
          <w:p w14:paraId="67382968" w14:textId="77777777" w:rsidR="00A23F28" w:rsidRPr="00903371" w:rsidRDefault="00A23F28" w:rsidP="00191CFD">
            <w:pPr>
              <w:spacing w:after="0" w:line="360" w:lineRule="auto"/>
              <w:ind w:left="0"/>
              <w:rPr>
                <w:szCs w:val="20"/>
              </w:rPr>
            </w:pPr>
          </w:p>
        </w:tc>
        <w:tc>
          <w:tcPr>
            <w:tcW w:w="6231" w:type="dxa"/>
          </w:tcPr>
          <w:p w14:paraId="70996600" w14:textId="77777777" w:rsidR="00A23F28" w:rsidRPr="00903371" w:rsidRDefault="00A23F28" w:rsidP="00191CFD">
            <w:pPr>
              <w:numPr>
                <w:ilvl w:val="0"/>
                <w:numId w:val="23"/>
              </w:numPr>
              <w:spacing w:after="0" w:line="360" w:lineRule="auto"/>
              <w:ind w:left="0"/>
              <w:contextualSpacing/>
              <w:jc w:val="both"/>
              <w:rPr>
                <w:szCs w:val="20"/>
              </w:rPr>
            </w:pPr>
            <w:r w:rsidRPr="00903371">
              <w:rPr>
                <w:szCs w:val="20"/>
              </w:rPr>
              <w:t>Envío de alertas automáticas en el mismo software y posibilidad de configurar el envío a través de correo electrónico.</w:t>
            </w:r>
          </w:p>
        </w:tc>
      </w:tr>
      <w:tr w:rsidR="00A23F28" w:rsidRPr="00903371" w14:paraId="02384E59" w14:textId="77777777" w:rsidTr="00D42494">
        <w:tc>
          <w:tcPr>
            <w:tcW w:w="2263" w:type="dxa"/>
          </w:tcPr>
          <w:p w14:paraId="1F225780" w14:textId="77777777" w:rsidR="00A23F28" w:rsidRPr="00903371" w:rsidRDefault="00A23F28" w:rsidP="00191CFD">
            <w:pPr>
              <w:spacing w:after="0" w:line="360" w:lineRule="auto"/>
              <w:ind w:left="0"/>
              <w:rPr>
                <w:szCs w:val="20"/>
              </w:rPr>
            </w:pPr>
            <w:r w:rsidRPr="00903371">
              <w:rPr>
                <w:szCs w:val="20"/>
              </w:rPr>
              <w:t>Sistema de Reportes</w:t>
            </w:r>
          </w:p>
        </w:tc>
        <w:tc>
          <w:tcPr>
            <w:tcW w:w="6231" w:type="dxa"/>
          </w:tcPr>
          <w:p w14:paraId="0383897E"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La solución deberá con reportes predefinidos, así como permitir la creación de reportes personalizados.</w:t>
            </w:r>
          </w:p>
          <w:p w14:paraId="683E5EE5"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Los reportes deberán generarse de manera diaria, semanal, mensual.</w:t>
            </w:r>
          </w:p>
          <w:p w14:paraId="3BCB52E7"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Los reportes deberán poder ser enviados a través de correo electrónico directamente por la plataforma.</w:t>
            </w:r>
          </w:p>
        </w:tc>
      </w:tr>
      <w:tr w:rsidR="00A23F28" w:rsidRPr="00903371" w14:paraId="49A0CD75" w14:textId="77777777" w:rsidTr="00D42494">
        <w:tc>
          <w:tcPr>
            <w:tcW w:w="2263" w:type="dxa"/>
          </w:tcPr>
          <w:p w14:paraId="45226B6C" w14:textId="77777777" w:rsidR="00A23F28" w:rsidRPr="00903371" w:rsidRDefault="00A23F28" w:rsidP="00191CFD">
            <w:pPr>
              <w:spacing w:after="0" w:line="360" w:lineRule="auto"/>
              <w:ind w:left="0"/>
              <w:rPr>
                <w:szCs w:val="20"/>
              </w:rPr>
            </w:pPr>
            <w:r w:rsidRPr="00903371">
              <w:rPr>
                <w:szCs w:val="20"/>
              </w:rPr>
              <w:t>Cantidad de Dispositivos de Red Monitoreados</w:t>
            </w:r>
          </w:p>
        </w:tc>
        <w:tc>
          <w:tcPr>
            <w:tcW w:w="6231" w:type="dxa"/>
          </w:tcPr>
          <w:p w14:paraId="547FE5D4" w14:textId="77777777" w:rsidR="00A23F28" w:rsidRPr="00903371" w:rsidRDefault="00A23F28" w:rsidP="00191CFD">
            <w:pPr>
              <w:numPr>
                <w:ilvl w:val="0"/>
                <w:numId w:val="24"/>
              </w:numPr>
              <w:spacing w:after="0" w:line="360" w:lineRule="auto"/>
              <w:ind w:left="0"/>
              <w:contextualSpacing/>
              <w:jc w:val="both"/>
              <w:rPr>
                <w:szCs w:val="20"/>
              </w:rPr>
            </w:pPr>
            <w:r w:rsidRPr="00903371">
              <w:rPr>
                <w:szCs w:val="20"/>
              </w:rPr>
              <w:t>Se deben incluir las licencias para monitorear 60 dispositivos de red.</w:t>
            </w:r>
          </w:p>
        </w:tc>
      </w:tr>
      <w:tr w:rsidR="00A23F28" w:rsidRPr="00903371" w14:paraId="14AB5C64" w14:textId="77777777" w:rsidTr="00D42494">
        <w:tc>
          <w:tcPr>
            <w:tcW w:w="2263" w:type="dxa"/>
          </w:tcPr>
          <w:p w14:paraId="38F6DA5F" w14:textId="77777777" w:rsidR="00A23F28" w:rsidRPr="00903371" w:rsidRDefault="00A23F28" w:rsidP="00191CFD">
            <w:pPr>
              <w:spacing w:after="0" w:line="360" w:lineRule="auto"/>
              <w:ind w:left="0"/>
              <w:rPr>
                <w:szCs w:val="20"/>
              </w:rPr>
            </w:pPr>
            <w:r w:rsidRPr="00903371">
              <w:rPr>
                <w:szCs w:val="20"/>
              </w:rPr>
              <w:t>Otras consideraciones</w:t>
            </w:r>
          </w:p>
        </w:tc>
        <w:tc>
          <w:tcPr>
            <w:tcW w:w="6231" w:type="dxa"/>
          </w:tcPr>
          <w:p w14:paraId="71243252" w14:textId="77777777" w:rsidR="00A23F28" w:rsidRPr="00903371" w:rsidRDefault="00A23F28" w:rsidP="00191CFD">
            <w:pPr>
              <w:spacing w:after="0" w:line="360" w:lineRule="auto"/>
              <w:ind w:left="0"/>
              <w:contextualSpacing/>
              <w:rPr>
                <w:szCs w:val="20"/>
              </w:rPr>
            </w:pPr>
            <w:r w:rsidRPr="00903371">
              <w:rPr>
                <w:szCs w:val="20"/>
              </w:rPr>
              <w:t xml:space="preserve">Se instalará en un servidor proporcionado por la entidad, puede ser un servidor físico o un servidor virtual, para la instalación del software de monitoreo. </w:t>
            </w:r>
          </w:p>
        </w:tc>
      </w:tr>
      <w:tr w:rsidR="00A23F28" w:rsidRPr="00903371" w14:paraId="28176B7F" w14:textId="77777777" w:rsidTr="00D42494">
        <w:trPr>
          <w:trHeight w:val="70"/>
        </w:trPr>
        <w:tc>
          <w:tcPr>
            <w:tcW w:w="2263" w:type="dxa"/>
            <w:vAlign w:val="center"/>
          </w:tcPr>
          <w:p w14:paraId="0D0431B0" w14:textId="77777777" w:rsidR="00A23F28" w:rsidRPr="00903371" w:rsidRDefault="00A23F28" w:rsidP="00191CFD">
            <w:pPr>
              <w:spacing w:after="0" w:line="360" w:lineRule="auto"/>
              <w:ind w:left="0"/>
              <w:rPr>
                <w:szCs w:val="20"/>
              </w:rPr>
            </w:pPr>
            <w:r w:rsidRPr="00903371">
              <w:rPr>
                <w:szCs w:val="20"/>
              </w:rPr>
              <w:t>Servicios para el SW</w:t>
            </w:r>
          </w:p>
        </w:tc>
        <w:tc>
          <w:tcPr>
            <w:tcW w:w="6231" w:type="dxa"/>
          </w:tcPr>
          <w:p w14:paraId="74F2D9BE" w14:textId="77777777" w:rsidR="00A23F28" w:rsidRPr="00903371" w:rsidRDefault="00A23F28" w:rsidP="00191CFD">
            <w:pPr>
              <w:spacing w:after="0" w:line="360" w:lineRule="auto"/>
              <w:ind w:left="0"/>
              <w:rPr>
                <w:szCs w:val="20"/>
              </w:rPr>
            </w:pPr>
            <w:r w:rsidRPr="00903371">
              <w:rPr>
                <w:szCs w:val="20"/>
              </w:rPr>
              <w:t>05 años de garantía.</w:t>
            </w:r>
          </w:p>
          <w:p w14:paraId="23983FB1" w14:textId="77777777" w:rsidR="00A23F28" w:rsidRPr="00903371" w:rsidRDefault="00A23F28" w:rsidP="00191CFD">
            <w:pPr>
              <w:spacing w:after="0" w:line="360" w:lineRule="auto"/>
              <w:ind w:left="0"/>
              <w:rPr>
                <w:szCs w:val="20"/>
              </w:rPr>
            </w:pPr>
            <w:r w:rsidRPr="00903371">
              <w:rPr>
                <w:szCs w:val="20"/>
              </w:rPr>
              <w:t>Atención 24x7</w:t>
            </w:r>
          </w:p>
          <w:p w14:paraId="22D031E9" w14:textId="77777777" w:rsidR="00A23F28" w:rsidRPr="00903371" w:rsidRDefault="00A23F28" w:rsidP="00191CFD">
            <w:pPr>
              <w:spacing w:after="0" w:line="360" w:lineRule="auto"/>
              <w:ind w:left="0"/>
              <w:contextualSpacing/>
              <w:rPr>
                <w:szCs w:val="20"/>
              </w:rPr>
            </w:pPr>
            <w:r w:rsidRPr="00903371">
              <w:rPr>
                <w:szCs w:val="20"/>
              </w:rPr>
              <w:t>Incluido descargas de actualizaciones de software</w:t>
            </w:r>
          </w:p>
        </w:tc>
      </w:tr>
    </w:tbl>
    <w:p w14:paraId="70367268" w14:textId="77777777" w:rsidR="000D451E" w:rsidRPr="00253ABF" w:rsidRDefault="000D451E"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54839C87" w14:textId="5011678D" w:rsidR="000D3E4B" w:rsidRPr="000D3E4B" w:rsidRDefault="000D451E" w:rsidP="00191CFD">
      <w:pPr>
        <w:spacing w:after="0" w:line="360" w:lineRule="auto"/>
        <w:jc w:val="both"/>
      </w:pPr>
      <w:r w:rsidRPr="00BA30AC">
        <w:t xml:space="preserve">Incluye </w:t>
      </w:r>
      <w:r>
        <w:t>la instalación</w:t>
      </w:r>
      <w:r w:rsidR="009C2DA4">
        <w:t xml:space="preserve"> de licencias</w:t>
      </w:r>
      <w:r w:rsidR="000D3E4B">
        <w:t xml:space="preserve">, asistencia técnica y actualizaciones </w:t>
      </w:r>
      <w:r w:rsidR="009C2DA4">
        <w:t>necesarias para el correcto funcionamiento del sistema de servidores y switch</w:t>
      </w:r>
      <w:r w:rsidR="000D3E4B">
        <w:t>, e</w:t>
      </w:r>
      <w:r w:rsidR="000D3E4B" w:rsidRPr="000D3E4B">
        <w:t xml:space="preserve">l contratista suministrará las licencias según las especificaciones técnicas. </w:t>
      </w:r>
    </w:p>
    <w:p w14:paraId="5818BAF6"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0BA24F0F" w14:textId="77777777" w:rsidR="000D451E" w:rsidRPr="00097088" w:rsidRDefault="000D451E" w:rsidP="00191CFD">
      <w:pPr>
        <w:spacing w:before="240" w:line="360" w:lineRule="auto"/>
        <w:jc w:val="both"/>
        <w:rPr>
          <w:b/>
          <w:bCs/>
        </w:rPr>
      </w:pPr>
      <w:r>
        <w:rPr>
          <w:b/>
          <w:bCs/>
        </w:rPr>
        <w:t xml:space="preserve">Unidad de </w:t>
      </w:r>
      <w:r w:rsidRPr="00097088">
        <w:rPr>
          <w:b/>
          <w:bCs/>
        </w:rPr>
        <w:t>Medi</w:t>
      </w:r>
      <w:r>
        <w:rPr>
          <w:b/>
          <w:bCs/>
        </w:rPr>
        <w:t>da</w:t>
      </w:r>
    </w:p>
    <w:p w14:paraId="6CBFA8EB" w14:textId="77777777" w:rsidR="000D451E" w:rsidRPr="00865921" w:rsidRDefault="000D451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0FC0419A" w14:textId="1282C379" w:rsidR="000D451E" w:rsidRDefault="000D451E"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w:t>
      </w:r>
      <w:r w:rsidR="000D3E4B">
        <w:rPr>
          <w:rFonts w:ascii="Century Gothic" w:hAnsi="Century Gothic" w:cstheme="minorBidi"/>
          <w:sz w:val="20"/>
        </w:rPr>
        <w:t xml:space="preserve">licencias instaladas. </w:t>
      </w:r>
    </w:p>
    <w:p w14:paraId="5DA158BB" w14:textId="20C36E2F" w:rsidR="000D451E" w:rsidRPr="00833BF4" w:rsidRDefault="000D451E" w:rsidP="00191CFD">
      <w:pPr>
        <w:spacing w:before="240" w:after="0" w:line="360" w:lineRule="auto"/>
      </w:pPr>
      <w:r w:rsidRPr="00833BF4">
        <w:rPr>
          <w:b/>
        </w:rPr>
        <w:t xml:space="preserve">Condición de </w:t>
      </w:r>
      <w:r w:rsidR="00127231">
        <w:rPr>
          <w:b/>
        </w:rPr>
        <w:t>P</w:t>
      </w:r>
      <w:r w:rsidRPr="00833BF4">
        <w:rPr>
          <w:b/>
        </w:rPr>
        <w:t>ago</w:t>
      </w:r>
    </w:p>
    <w:p w14:paraId="469A77CB" w14:textId="6F68F3A5" w:rsidR="000D3E4B" w:rsidRDefault="000D3E4B" w:rsidP="00191CFD">
      <w:pPr>
        <w:spacing w:line="360" w:lineRule="auto"/>
        <w:jc w:val="both"/>
      </w:pPr>
      <w:r w:rsidRPr="000D3E4B">
        <w:lastRenderedPageBreak/>
        <w:t>El precio unitario incluye el pago de los materiales utilizados en esta partida, mano de obra, herramientas y cualquier imprevisto necesario para su buena instalación.</w:t>
      </w:r>
    </w:p>
    <w:p w14:paraId="2857E93E" w14:textId="77777777" w:rsidR="000D3E4B" w:rsidRPr="000D3E4B" w:rsidRDefault="000D3E4B" w:rsidP="00191CFD">
      <w:pPr>
        <w:spacing w:line="360" w:lineRule="auto"/>
        <w:jc w:val="both"/>
      </w:pPr>
    </w:p>
    <w:p w14:paraId="48CE9CAB" w14:textId="77777777" w:rsidR="00A23F28" w:rsidRDefault="00A23F28" w:rsidP="00191CFD">
      <w:pPr>
        <w:pStyle w:val="titulo4-3"/>
        <w:spacing w:before="0"/>
      </w:pPr>
      <w:bookmarkStart w:id="35" w:name="_Toc142318358"/>
      <w:r w:rsidRPr="00C06FB1">
        <w:t>SOFTWARE DE VIRTUALIZACIÓN</w:t>
      </w:r>
      <w:bookmarkEnd w:id="35"/>
    </w:p>
    <w:p w14:paraId="487A35F9" w14:textId="1FF83FED" w:rsidR="000D3E4B" w:rsidRPr="000D3E4B" w:rsidRDefault="000D3E4B" w:rsidP="00191CFD">
      <w:pPr>
        <w:spacing w:before="240" w:after="0" w:line="360" w:lineRule="auto"/>
        <w:jc w:val="both"/>
        <w:rPr>
          <w:b/>
          <w:bCs/>
        </w:rPr>
      </w:pPr>
      <w:r w:rsidRPr="000D3E4B">
        <w:rPr>
          <w:b/>
          <w:bCs/>
        </w:rPr>
        <w:t xml:space="preserve">Descripción </w:t>
      </w:r>
    </w:p>
    <w:p w14:paraId="395D1C38" w14:textId="52B6C396" w:rsidR="00A23F28" w:rsidRPr="008A59F5" w:rsidRDefault="00A23F28" w:rsidP="00191CFD">
      <w:pPr>
        <w:pStyle w:val="Prrafodelista"/>
        <w:numPr>
          <w:ilvl w:val="0"/>
          <w:numId w:val="27"/>
        </w:numPr>
        <w:spacing w:after="0" w:line="360" w:lineRule="auto"/>
        <w:jc w:val="both"/>
      </w:pPr>
      <w:r w:rsidRPr="008A59F5">
        <w:t xml:space="preserve">VMWARE </w:t>
      </w:r>
      <w:proofErr w:type="spellStart"/>
      <w:r w:rsidRPr="008A59F5">
        <w:t>vSphere</w:t>
      </w:r>
      <w:proofErr w:type="spellEnd"/>
      <w:r w:rsidRPr="008A59F5">
        <w:t xml:space="preserve"> Standard para 1 procesador, versión más reciente</w:t>
      </w:r>
    </w:p>
    <w:p w14:paraId="441070DA" w14:textId="4F9BC35E" w:rsidR="00A23F28" w:rsidRDefault="00A23F28" w:rsidP="00191CFD">
      <w:pPr>
        <w:pStyle w:val="Prrafodelista"/>
        <w:numPr>
          <w:ilvl w:val="0"/>
          <w:numId w:val="27"/>
        </w:numPr>
        <w:spacing w:after="0" w:line="360" w:lineRule="auto"/>
        <w:jc w:val="both"/>
      </w:pPr>
      <w:r w:rsidRPr="008A59F5">
        <w:t xml:space="preserve">Incluir </w:t>
      </w:r>
      <w:r>
        <w:t>3</w:t>
      </w:r>
      <w:r w:rsidRPr="008A59F5">
        <w:t xml:space="preserve"> años de suscripción y soporte ilimitado</w:t>
      </w:r>
    </w:p>
    <w:p w14:paraId="48D260B0" w14:textId="77777777" w:rsidR="000D3E4B" w:rsidRPr="00253ABF" w:rsidRDefault="000D3E4B"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49D41E92" w14:textId="77777777" w:rsidR="000D3E4B" w:rsidRPr="000D3E4B" w:rsidRDefault="000D3E4B" w:rsidP="00191CFD">
      <w:pPr>
        <w:spacing w:after="0" w:line="360" w:lineRule="auto"/>
        <w:jc w:val="both"/>
      </w:pPr>
      <w:r w:rsidRPr="00BA30AC">
        <w:t xml:space="preserve">Incluye </w:t>
      </w:r>
      <w:r>
        <w:t>la instalación de licencias, asistencia técnica y actualizaciones necesarias para el correcto funcionamiento del sistema de servidores y switch, e</w:t>
      </w:r>
      <w:r w:rsidRPr="000D3E4B">
        <w:t xml:space="preserve">l contratista suministrará las licencias según las especificaciones técnicas. </w:t>
      </w:r>
    </w:p>
    <w:p w14:paraId="69A5B0B0"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14782E20" w14:textId="77777777" w:rsidR="000D3E4B" w:rsidRPr="00097088" w:rsidRDefault="000D3E4B" w:rsidP="00191CFD">
      <w:pPr>
        <w:spacing w:before="240" w:line="360" w:lineRule="auto"/>
        <w:jc w:val="both"/>
        <w:rPr>
          <w:b/>
          <w:bCs/>
        </w:rPr>
      </w:pPr>
      <w:r>
        <w:rPr>
          <w:b/>
          <w:bCs/>
        </w:rPr>
        <w:t xml:space="preserve">Unidad de </w:t>
      </w:r>
      <w:r w:rsidRPr="00097088">
        <w:rPr>
          <w:b/>
          <w:bCs/>
        </w:rPr>
        <w:t>Medi</w:t>
      </w:r>
      <w:r>
        <w:rPr>
          <w:b/>
          <w:bCs/>
        </w:rPr>
        <w:t>da</w:t>
      </w:r>
    </w:p>
    <w:p w14:paraId="618E4176" w14:textId="77777777" w:rsidR="000D3E4B" w:rsidRPr="00865921" w:rsidRDefault="000D3E4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97242C8" w14:textId="77777777" w:rsidR="000D3E4B" w:rsidRDefault="000D3E4B"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licencias instaladas. </w:t>
      </w:r>
    </w:p>
    <w:p w14:paraId="1F78B040" w14:textId="74FDE1D0" w:rsidR="000D3E4B" w:rsidRPr="00833BF4" w:rsidRDefault="000D3E4B" w:rsidP="00191CFD">
      <w:pPr>
        <w:spacing w:before="240" w:after="0" w:line="360" w:lineRule="auto"/>
      </w:pPr>
      <w:r w:rsidRPr="00833BF4">
        <w:rPr>
          <w:b/>
        </w:rPr>
        <w:t xml:space="preserve">Condición de </w:t>
      </w:r>
      <w:r w:rsidR="00127231">
        <w:rPr>
          <w:b/>
        </w:rPr>
        <w:t>P</w:t>
      </w:r>
      <w:r w:rsidRPr="00833BF4">
        <w:rPr>
          <w:b/>
        </w:rPr>
        <w:t>ago</w:t>
      </w:r>
    </w:p>
    <w:p w14:paraId="740E4690" w14:textId="77777777" w:rsidR="000D3E4B" w:rsidRDefault="000D3E4B" w:rsidP="00191CFD">
      <w:pPr>
        <w:spacing w:line="360" w:lineRule="auto"/>
        <w:jc w:val="both"/>
      </w:pPr>
      <w:r w:rsidRPr="000D3E4B">
        <w:t>El precio unitario incluye el pago de los materiales utilizados en esta partida, mano de obra, herramientas y cualquier imprevisto necesario para su buena instalación.</w:t>
      </w:r>
    </w:p>
    <w:p w14:paraId="25A2D0CE" w14:textId="77777777" w:rsidR="000D3E4B" w:rsidRDefault="000D3E4B" w:rsidP="00191CFD">
      <w:pPr>
        <w:spacing w:after="0" w:line="360" w:lineRule="auto"/>
        <w:jc w:val="both"/>
      </w:pPr>
    </w:p>
    <w:p w14:paraId="45C6333C" w14:textId="77777777" w:rsidR="00A23F28" w:rsidRDefault="00A23F28" w:rsidP="00191CFD">
      <w:pPr>
        <w:pStyle w:val="titulo4-3"/>
        <w:spacing w:before="0"/>
      </w:pPr>
      <w:bookmarkStart w:id="36" w:name="_Toc142318359"/>
      <w:r w:rsidRPr="00C06FB1">
        <w:t>SOFTWARE DE ADMINISTRACIÓN DE VIRTUALIZACIÓN</w:t>
      </w:r>
      <w:bookmarkEnd w:id="36"/>
    </w:p>
    <w:p w14:paraId="4052E753" w14:textId="77777777" w:rsidR="000D3E4B" w:rsidRPr="000D3E4B" w:rsidRDefault="000D3E4B" w:rsidP="00191CFD">
      <w:pPr>
        <w:spacing w:before="240" w:after="0" w:line="360" w:lineRule="auto"/>
        <w:jc w:val="both"/>
        <w:rPr>
          <w:b/>
          <w:bCs/>
        </w:rPr>
      </w:pPr>
      <w:r w:rsidRPr="000D3E4B">
        <w:rPr>
          <w:b/>
          <w:bCs/>
        </w:rPr>
        <w:t xml:space="preserve">Descripción </w:t>
      </w:r>
    </w:p>
    <w:p w14:paraId="6777416F" w14:textId="4AB687F1" w:rsidR="000D3E4B" w:rsidRPr="008A59F5" w:rsidRDefault="000D3E4B" w:rsidP="00191CFD">
      <w:pPr>
        <w:pStyle w:val="Prrafodelista"/>
        <w:numPr>
          <w:ilvl w:val="0"/>
          <w:numId w:val="28"/>
        </w:numPr>
        <w:spacing w:after="0" w:line="360" w:lineRule="auto"/>
        <w:jc w:val="both"/>
      </w:pPr>
      <w:r w:rsidRPr="008A59F5">
        <w:t xml:space="preserve">VMWARE </w:t>
      </w:r>
      <w:proofErr w:type="spellStart"/>
      <w:r w:rsidRPr="008A59F5">
        <w:t>vCenter</w:t>
      </w:r>
      <w:proofErr w:type="spellEnd"/>
      <w:r w:rsidRPr="008A59F5">
        <w:t xml:space="preserve"> </w:t>
      </w:r>
      <w:proofErr w:type="spellStart"/>
      <w:r>
        <w:t>Foundation</w:t>
      </w:r>
      <w:proofErr w:type="spellEnd"/>
      <w:r w:rsidRPr="008A59F5">
        <w:t>, versión más reciente</w:t>
      </w:r>
      <w:r>
        <w:t>.</w:t>
      </w:r>
    </w:p>
    <w:p w14:paraId="651631AA" w14:textId="578A187E" w:rsidR="000D3E4B" w:rsidRDefault="000D3E4B" w:rsidP="00191CFD">
      <w:pPr>
        <w:pStyle w:val="Prrafodelista"/>
        <w:numPr>
          <w:ilvl w:val="0"/>
          <w:numId w:val="28"/>
        </w:numPr>
        <w:spacing w:after="0" w:line="360" w:lineRule="auto"/>
        <w:jc w:val="both"/>
      </w:pPr>
      <w:r w:rsidRPr="008A59F5">
        <w:t xml:space="preserve">Incluir </w:t>
      </w:r>
      <w:r>
        <w:t>3</w:t>
      </w:r>
      <w:r w:rsidRPr="008A59F5">
        <w:t xml:space="preserve"> años de suscripción y soporte ilimitado</w:t>
      </w:r>
      <w:r>
        <w:t>.</w:t>
      </w:r>
    </w:p>
    <w:p w14:paraId="5087735E" w14:textId="77777777" w:rsidR="000D3E4B" w:rsidRPr="00253ABF" w:rsidRDefault="000D3E4B"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7761BB1B" w14:textId="77777777" w:rsidR="000D3E4B" w:rsidRPr="000D3E4B" w:rsidRDefault="000D3E4B" w:rsidP="00191CFD">
      <w:pPr>
        <w:spacing w:after="0" w:line="360" w:lineRule="auto"/>
        <w:jc w:val="both"/>
      </w:pPr>
      <w:r w:rsidRPr="00BA30AC">
        <w:t xml:space="preserve">Incluye </w:t>
      </w:r>
      <w:r>
        <w:t>la instalación de licencias, asistencia técnica y actualizaciones necesarias para el correcto funcionamiento del sistema de servidores y switch, e</w:t>
      </w:r>
      <w:r w:rsidRPr="000D3E4B">
        <w:t xml:space="preserve">l contratista suministrará las licencias según las especificaciones técnicas. </w:t>
      </w:r>
    </w:p>
    <w:p w14:paraId="7B53F277" w14:textId="77777777" w:rsidR="000D3E4B" w:rsidRPr="000D3E4B" w:rsidRDefault="000D3E4B" w:rsidP="00191CFD">
      <w:pPr>
        <w:pStyle w:val="DescripcinPartida"/>
        <w:spacing w:line="360" w:lineRule="auto"/>
        <w:ind w:left="0"/>
        <w:rPr>
          <w:rFonts w:ascii="Century Gothic" w:hAnsi="Century Gothic" w:cstheme="minorBidi"/>
          <w:sz w:val="20"/>
        </w:rPr>
      </w:pPr>
      <w:r w:rsidRPr="000D3E4B">
        <w:rPr>
          <w:rFonts w:ascii="Century Gothic" w:hAnsi="Century Gothic" w:cstheme="minorBidi"/>
          <w:sz w:val="20"/>
        </w:rPr>
        <w:t>La instalación debe realizarse siguiendo las indicaciones proporcionadas por el fabricante.</w:t>
      </w:r>
    </w:p>
    <w:p w14:paraId="5E89C294" w14:textId="77777777" w:rsidR="000D3E4B" w:rsidRPr="00097088" w:rsidRDefault="000D3E4B" w:rsidP="00191CFD">
      <w:pPr>
        <w:spacing w:before="240" w:line="360" w:lineRule="auto"/>
        <w:jc w:val="both"/>
        <w:rPr>
          <w:b/>
          <w:bCs/>
        </w:rPr>
      </w:pPr>
      <w:r>
        <w:rPr>
          <w:b/>
          <w:bCs/>
        </w:rPr>
        <w:t xml:space="preserve">Unidad de </w:t>
      </w:r>
      <w:r w:rsidRPr="00097088">
        <w:rPr>
          <w:b/>
          <w:bCs/>
        </w:rPr>
        <w:t>Medi</w:t>
      </w:r>
      <w:r>
        <w:rPr>
          <w:b/>
          <w:bCs/>
        </w:rPr>
        <w:t>da</w:t>
      </w:r>
    </w:p>
    <w:p w14:paraId="65FA91A3" w14:textId="77777777" w:rsidR="000D3E4B" w:rsidRPr="00865921" w:rsidRDefault="000D3E4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lastRenderedPageBreak/>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58B20D4E" w14:textId="77777777" w:rsidR="000D3E4B" w:rsidRDefault="000D3E4B"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licencias instaladas. </w:t>
      </w:r>
    </w:p>
    <w:p w14:paraId="41B5432D" w14:textId="2F0AFB68" w:rsidR="000D3E4B" w:rsidRPr="00833BF4" w:rsidRDefault="000D3E4B" w:rsidP="00191CFD">
      <w:pPr>
        <w:spacing w:before="240" w:after="0" w:line="360" w:lineRule="auto"/>
      </w:pPr>
      <w:r w:rsidRPr="00833BF4">
        <w:rPr>
          <w:b/>
        </w:rPr>
        <w:t xml:space="preserve">Condición de </w:t>
      </w:r>
      <w:r w:rsidR="00127231">
        <w:rPr>
          <w:b/>
        </w:rPr>
        <w:t>Pago</w:t>
      </w:r>
    </w:p>
    <w:p w14:paraId="61DEE705" w14:textId="3C4DB0AE" w:rsidR="000D3E4B" w:rsidRDefault="000D3E4B" w:rsidP="00191CFD">
      <w:pPr>
        <w:spacing w:line="360" w:lineRule="auto"/>
        <w:jc w:val="both"/>
      </w:pPr>
      <w:r w:rsidRPr="000D3E4B">
        <w:t>El precio unitario incluye el pago de los materiales utilizados en esta partida, mano de obra, herramientas y cualquier imprevisto necesario para su buena instalación.</w:t>
      </w:r>
    </w:p>
    <w:p w14:paraId="0B7FE3A6" w14:textId="77777777" w:rsidR="00AF63C1" w:rsidRDefault="00AF63C1" w:rsidP="00191CFD">
      <w:pPr>
        <w:spacing w:line="360" w:lineRule="auto"/>
        <w:jc w:val="both"/>
      </w:pPr>
    </w:p>
    <w:p w14:paraId="1D936CF2" w14:textId="34755CF7" w:rsidR="00A23F28" w:rsidRDefault="00A23F28" w:rsidP="00191CFD">
      <w:pPr>
        <w:pStyle w:val="Ttulo3"/>
        <w:spacing w:before="0"/>
      </w:pPr>
      <w:bookmarkStart w:id="37" w:name="_Toc142318360"/>
      <w:r w:rsidRPr="00DF0E44">
        <w:t>SISTEMA DE CABLEADO ESTRUCTURADO Y CENTRO DE DATOS</w:t>
      </w:r>
      <w:bookmarkEnd w:id="37"/>
    </w:p>
    <w:p w14:paraId="2F70E2BE" w14:textId="77777777" w:rsidR="002D2FEB" w:rsidRDefault="002D2FEB" w:rsidP="00191CFD">
      <w:pPr>
        <w:pStyle w:val="titulo4-3"/>
        <w:spacing w:before="0"/>
      </w:pPr>
      <w:bookmarkStart w:id="38" w:name="_Toc142318361"/>
      <w:r w:rsidRPr="00DF0E44">
        <w:t>CABLES EN TUBERÍAS</w:t>
      </w:r>
      <w:bookmarkEnd w:id="38"/>
    </w:p>
    <w:p w14:paraId="450C868F" w14:textId="77777777" w:rsidR="002D2FEB" w:rsidRPr="007E3074" w:rsidRDefault="002D2FEB" w:rsidP="00191CFD">
      <w:pPr>
        <w:pStyle w:val="Estilo6"/>
        <w:spacing w:before="0" w:after="0" w:line="360" w:lineRule="auto"/>
        <w:rPr>
          <w:b/>
          <w:bCs/>
          <w:lang w:val="en-US"/>
        </w:rPr>
      </w:pPr>
      <w:bookmarkStart w:id="39" w:name="_Toc142318362"/>
      <w:r w:rsidRPr="007E3074">
        <w:rPr>
          <w:b/>
          <w:bCs/>
          <w:lang w:val="en-US"/>
        </w:rPr>
        <w:t>CABLE F/UTP CAT 6A (m)</w:t>
      </w:r>
      <w:bookmarkEnd w:id="39"/>
      <w:r w:rsidRPr="007E3074">
        <w:rPr>
          <w:b/>
          <w:bCs/>
          <w:lang w:val="en-US"/>
        </w:rPr>
        <w:t xml:space="preserve"> </w:t>
      </w:r>
    </w:p>
    <w:p w14:paraId="0C9302C1" w14:textId="77777777" w:rsidR="002D2FEB" w:rsidRPr="00A10419" w:rsidRDefault="002D2FEB" w:rsidP="00191CFD">
      <w:pPr>
        <w:autoSpaceDE w:val="0"/>
        <w:autoSpaceDN w:val="0"/>
        <w:adjustRightInd w:val="0"/>
        <w:spacing w:after="0" w:line="360" w:lineRule="auto"/>
        <w:jc w:val="both"/>
        <w:rPr>
          <w:b/>
        </w:rPr>
      </w:pPr>
      <w:r w:rsidRPr="00A10419">
        <w:rPr>
          <w:b/>
        </w:rPr>
        <w:t xml:space="preserve">Descripción </w:t>
      </w:r>
    </w:p>
    <w:p w14:paraId="7EDD61AE" w14:textId="77777777" w:rsidR="002D2FEB" w:rsidRPr="00222C75" w:rsidRDefault="002D2FEB" w:rsidP="00191CFD">
      <w:pPr>
        <w:autoSpaceDE w:val="0"/>
        <w:autoSpaceDN w:val="0"/>
        <w:adjustRightInd w:val="0"/>
        <w:spacing w:after="0" w:line="360" w:lineRule="auto"/>
        <w:jc w:val="both"/>
        <w:rPr>
          <w:rFonts w:cs="Swis721LtBT"/>
          <w:szCs w:val="20"/>
        </w:rPr>
      </w:pPr>
      <w:r w:rsidRPr="00222C75">
        <w:rPr>
          <w:rFonts w:cs="Swis721LtBT"/>
          <w:szCs w:val="20"/>
        </w:rPr>
        <w:t>Es el utilizado para el tendido del cableado horizontal y para el cableado vertical, el cual no deberá exceder de 90 metros desde el área de trabajo al gabinete de distribución de comunicaciones. El cable F/UTP debe cumplir con las siguientes características:</w:t>
      </w:r>
    </w:p>
    <w:p w14:paraId="0DF93990"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Cable F/UTP categoría 6A solido apantallado de 4 pares trenzado 23 AWG.</w:t>
      </w:r>
    </w:p>
    <w:p w14:paraId="2D220BC6"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Chaqueta del tipo LSZH, y debe obedecer a pruebas de flamabilidad IEC 60332-3.</w:t>
      </w:r>
    </w:p>
    <w:p w14:paraId="0E2A8931"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Los conductores deben ser de calibre 23 AWG del tipo sólido.</w:t>
      </w:r>
    </w:p>
    <w:p w14:paraId="10DDE39C"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El diámetro máximo del cable debe ser de 7.6 </w:t>
      </w:r>
      <w:proofErr w:type="spellStart"/>
      <w:r w:rsidRPr="000E3ADC">
        <w:rPr>
          <w:rFonts w:cs="Swis721LtBT"/>
          <w:szCs w:val="20"/>
        </w:rPr>
        <w:t>mm.</w:t>
      </w:r>
      <w:proofErr w:type="spellEnd"/>
    </w:p>
    <w:p w14:paraId="2B71A41A"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 xml:space="preserve">Debe tener una atenuación máxima de 45.3db a 500 </w:t>
      </w:r>
      <w:proofErr w:type="spellStart"/>
      <w:r w:rsidRPr="000E3ADC">
        <w:rPr>
          <w:rFonts w:cs="Swis721LtBT"/>
          <w:szCs w:val="20"/>
        </w:rPr>
        <w:t>Mhz</w:t>
      </w:r>
      <w:proofErr w:type="spellEnd"/>
      <w:r w:rsidRPr="000E3ADC">
        <w:rPr>
          <w:rFonts w:cs="Swis721LtBT"/>
          <w:szCs w:val="20"/>
        </w:rPr>
        <w:t>.</w:t>
      </w:r>
    </w:p>
    <w:p w14:paraId="41B13769"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Longitud de acuerdo con los planos y memoria descriptiva.</w:t>
      </w:r>
    </w:p>
    <w:p w14:paraId="46A7994D" w14:textId="77777777" w:rsidR="002D2FEB" w:rsidRPr="000E3ADC" w:rsidRDefault="002D2FEB" w:rsidP="00191CFD">
      <w:pPr>
        <w:pStyle w:val="Prrafodelista"/>
        <w:numPr>
          <w:ilvl w:val="0"/>
          <w:numId w:val="7"/>
        </w:numPr>
        <w:autoSpaceDE w:val="0"/>
        <w:autoSpaceDN w:val="0"/>
        <w:adjustRightInd w:val="0"/>
        <w:spacing w:after="0" w:line="360" w:lineRule="auto"/>
        <w:jc w:val="both"/>
        <w:rPr>
          <w:rFonts w:cs="Swis721LtBT"/>
          <w:szCs w:val="20"/>
        </w:rPr>
      </w:pPr>
      <w:r w:rsidRPr="000E3ADC">
        <w:rPr>
          <w:rFonts w:cs="Swis721LtBT"/>
          <w:szCs w:val="20"/>
        </w:rPr>
        <w:t>Debe cumplir con la norma:</w:t>
      </w:r>
    </w:p>
    <w:p w14:paraId="26B0F6DE"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ANSI/TIA 568-C.2, CENELEC EN 50288-</w:t>
      </w:r>
      <w:r>
        <w:rPr>
          <w:rFonts w:cs="Swis721LtBT"/>
          <w:szCs w:val="20"/>
        </w:rPr>
        <w:t>10</w:t>
      </w:r>
      <w:r w:rsidRPr="000E3ADC">
        <w:rPr>
          <w:rFonts w:cs="Swis721LtBT"/>
          <w:szCs w:val="20"/>
        </w:rPr>
        <w:t xml:space="preserve">-1, ISO/IEC 11801 </w:t>
      </w:r>
      <w:proofErr w:type="spellStart"/>
      <w:r w:rsidRPr="000E3ADC">
        <w:rPr>
          <w:rFonts w:cs="Swis721LtBT"/>
          <w:szCs w:val="20"/>
        </w:rPr>
        <w:t>Class</w:t>
      </w:r>
      <w:proofErr w:type="spellEnd"/>
      <w:r w:rsidRPr="000E3ADC">
        <w:rPr>
          <w:rFonts w:cs="Swis721LtBT"/>
          <w:szCs w:val="20"/>
        </w:rPr>
        <w:t xml:space="preserve"> EA</w:t>
      </w:r>
    </w:p>
    <w:p w14:paraId="6DFB5898"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61034-2</w:t>
      </w:r>
    </w:p>
    <w:p w14:paraId="5E82B707" w14:textId="77777777" w:rsidR="002D2FEB" w:rsidRPr="000E3ADC"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60754-2</w:t>
      </w:r>
    </w:p>
    <w:p w14:paraId="57B47277" w14:textId="77777777" w:rsidR="002D2FEB" w:rsidRDefault="002D2FEB" w:rsidP="00191CFD">
      <w:pPr>
        <w:pStyle w:val="Prrafodelista"/>
        <w:numPr>
          <w:ilvl w:val="1"/>
          <w:numId w:val="7"/>
        </w:numPr>
        <w:autoSpaceDE w:val="0"/>
        <w:autoSpaceDN w:val="0"/>
        <w:adjustRightInd w:val="0"/>
        <w:spacing w:after="0" w:line="360" w:lineRule="auto"/>
        <w:jc w:val="both"/>
        <w:rPr>
          <w:rFonts w:cs="Swis721LtBT"/>
          <w:szCs w:val="20"/>
        </w:rPr>
      </w:pPr>
      <w:r w:rsidRPr="000E3ADC">
        <w:rPr>
          <w:rFonts w:cs="Swis721LtBT"/>
          <w:szCs w:val="20"/>
        </w:rPr>
        <w:t>IEC 60332-3.</w:t>
      </w:r>
    </w:p>
    <w:p w14:paraId="409820CA" w14:textId="1F3E0C56" w:rsidR="002D2FEB" w:rsidRDefault="002D2FEB" w:rsidP="00191CFD">
      <w:pPr>
        <w:spacing w:before="240" w:after="0" w:line="360" w:lineRule="auto"/>
        <w:rPr>
          <w:b/>
        </w:rPr>
      </w:pPr>
      <w:r w:rsidRPr="00833BF4">
        <w:rPr>
          <w:b/>
        </w:rPr>
        <w:t xml:space="preserve">Método de </w:t>
      </w:r>
      <w:r w:rsidR="00AE6B21">
        <w:rPr>
          <w:b/>
        </w:rPr>
        <w:t>Ejecución</w:t>
      </w:r>
    </w:p>
    <w:p w14:paraId="272EABE4" w14:textId="77777777" w:rsidR="002D2FEB" w:rsidRDefault="002D2FEB" w:rsidP="00191CFD">
      <w:pPr>
        <w:spacing w:after="0" w:line="360" w:lineRule="auto"/>
        <w:jc w:val="both"/>
      </w:pPr>
      <w:r w:rsidRPr="00BA30AC">
        <w:t xml:space="preserve">Incluye el suministro de conductores, accesorios de cables (llámese empalmes, derivaciones, puntas muertas, terminaciones, conectores, etc.), así como la mano de obra de la instalación. </w:t>
      </w:r>
    </w:p>
    <w:p w14:paraId="448520BF" w14:textId="77777777" w:rsidR="002D2FEB" w:rsidRDefault="002D2FEB" w:rsidP="00191CFD">
      <w:pPr>
        <w:spacing w:before="240" w:after="0" w:line="360" w:lineRule="auto"/>
        <w:rPr>
          <w:b/>
        </w:rPr>
      </w:pPr>
      <w:r>
        <w:rPr>
          <w:b/>
        </w:rPr>
        <w:t>Método de Medición</w:t>
      </w:r>
    </w:p>
    <w:p w14:paraId="42460DD6" w14:textId="77777777" w:rsidR="002D2FEB" w:rsidRPr="00865921" w:rsidRDefault="002D2FE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148DAB67" w14:textId="77777777" w:rsidR="002D2FEB" w:rsidRPr="00865921" w:rsidRDefault="002D2FE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Norma de Medición:  Se realizará de acuerdo a la cantidad de </w:t>
      </w:r>
      <w:r>
        <w:rPr>
          <w:rFonts w:ascii="Century Gothic" w:hAnsi="Century Gothic" w:cstheme="minorBidi"/>
          <w:sz w:val="20"/>
        </w:rPr>
        <w:t>metros lineales</w:t>
      </w:r>
      <w:r w:rsidRPr="00865921">
        <w:rPr>
          <w:rFonts w:ascii="Century Gothic" w:hAnsi="Century Gothic" w:cstheme="minorBidi"/>
          <w:sz w:val="20"/>
        </w:rPr>
        <w:t xml:space="preserve"> instalad</w:t>
      </w:r>
      <w:r>
        <w:rPr>
          <w:rFonts w:ascii="Century Gothic" w:hAnsi="Century Gothic" w:cstheme="minorBidi"/>
          <w:sz w:val="20"/>
        </w:rPr>
        <w:t>o</w:t>
      </w:r>
      <w:r w:rsidRPr="00865921">
        <w:rPr>
          <w:rFonts w:ascii="Century Gothic" w:hAnsi="Century Gothic" w:cstheme="minorBidi"/>
          <w:sz w:val="20"/>
        </w:rPr>
        <w:t>s</w:t>
      </w:r>
      <w:r>
        <w:rPr>
          <w:rFonts w:ascii="Century Gothic" w:hAnsi="Century Gothic" w:cstheme="minorBidi"/>
          <w:sz w:val="20"/>
        </w:rPr>
        <w:t>.</w:t>
      </w:r>
    </w:p>
    <w:p w14:paraId="19F54E09" w14:textId="7AFB4149" w:rsidR="002D2FEB" w:rsidRPr="00833BF4" w:rsidRDefault="002D2FEB" w:rsidP="00191CFD">
      <w:pPr>
        <w:spacing w:before="240" w:after="0" w:line="360" w:lineRule="auto"/>
      </w:pPr>
      <w:r w:rsidRPr="00833BF4">
        <w:rPr>
          <w:b/>
        </w:rPr>
        <w:t xml:space="preserve">Condición de </w:t>
      </w:r>
      <w:r w:rsidR="00127231">
        <w:rPr>
          <w:b/>
        </w:rPr>
        <w:t>Pago</w:t>
      </w:r>
    </w:p>
    <w:p w14:paraId="72BF6AE9" w14:textId="77777777" w:rsidR="002D2FEB" w:rsidRPr="00BA30AC" w:rsidRDefault="002D2FEB" w:rsidP="00191CFD">
      <w:pPr>
        <w:spacing w:line="360" w:lineRule="auto"/>
        <w:jc w:val="both"/>
      </w:pPr>
      <w:r>
        <w:lastRenderedPageBreak/>
        <w:t>S</w:t>
      </w:r>
      <w:r w:rsidRPr="00BA30AC">
        <w:t>e medirá la longitud total de conductores agrupándose en partidas diferentes de acuerdo a sus tipos y características</w:t>
      </w:r>
    </w:p>
    <w:p w14:paraId="2087B81E" w14:textId="6D7A0229" w:rsidR="00A23F28" w:rsidRDefault="00A23F28" w:rsidP="00191CFD">
      <w:pPr>
        <w:pStyle w:val="titulo4-3"/>
        <w:spacing w:before="0"/>
      </w:pPr>
      <w:bookmarkStart w:id="40" w:name="_Toc142318363"/>
      <w:r>
        <w:t>RACK/ GABINETE DE TELECOMUNICACIONES</w:t>
      </w:r>
      <w:bookmarkEnd w:id="40"/>
      <w:r>
        <w:t xml:space="preserve"> </w:t>
      </w:r>
    </w:p>
    <w:p w14:paraId="11AF195D" w14:textId="3CDB41E3" w:rsidR="00A23F28" w:rsidRPr="00332366" w:rsidRDefault="00A23F28" w:rsidP="00191CFD">
      <w:pPr>
        <w:pStyle w:val="Estilo6"/>
        <w:spacing w:before="0" w:after="0" w:line="360" w:lineRule="auto"/>
        <w:rPr>
          <w:b/>
          <w:bCs/>
        </w:rPr>
      </w:pPr>
      <w:bookmarkStart w:id="41" w:name="_Toc142318364"/>
      <w:r w:rsidRPr="00332366">
        <w:rPr>
          <w:b/>
          <w:bCs/>
        </w:rPr>
        <w:t>GABINETE PRINCIPAL DE COMUNICACIONES (Data Center) (</w:t>
      </w:r>
      <w:proofErr w:type="spellStart"/>
      <w:r w:rsidR="00332366">
        <w:rPr>
          <w:b/>
          <w:bCs/>
        </w:rPr>
        <w:t>u</w:t>
      </w:r>
      <w:r w:rsidRPr="00332366">
        <w:rPr>
          <w:b/>
          <w:bCs/>
        </w:rPr>
        <w:t>nd</w:t>
      </w:r>
      <w:proofErr w:type="spellEnd"/>
      <w:r w:rsidRPr="00332366">
        <w:rPr>
          <w:b/>
          <w:bCs/>
        </w:rPr>
        <w:t>)</w:t>
      </w:r>
      <w:bookmarkEnd w:id="41"/>
    </w:p>
    <w:p w14:paraId="056CBCB0" w14:textId="140E49D7" w:rsidR="00A23F28" w:rsidRPr="00332366" w:rsidRDefault="00332366" w:rsidP="00191CFD">
      <w:pPr>
        <w:spacing w:after="0" w:line="360" w:lineRule="auto"/>
        <w:jc w:val="both"/>
        <w:rPr>
          <w:b/>
          <w:bCs/>
        </w:rPr>
      </w:pPr>
      <w:r w:rsidRPr="00332366">
        <w:rPr>
          <w:b/>
          <w:bCs/>
        </w:rPr>
        <w:t>Descripción</w:t>
      </w:r>
    </w:p>
    <w:tbl>
      <w:tblPr>
        <w:tblStyle w:val="Tablaconcuadrcula1"/>
        <w:tblW w:w="8931" w:type="dxa"/>
        <w:tblLayout w:type="fixed"/>
        <w:tblLook w:val="04A0" w:firstRow="1" w:lastRow="0" w:firstColumn="1" w:lastColumn="0" w:noHBand="0" w:noVBand="1"/>
      </w:tblPr>
      <w:tblGrid>
        <w:gridCol w:w="1843"/>
        <w:gridCol w:w="7088"/>
      </w:tblGrid>
      <w:tr w:rsidR="00A23F28" w:rsidRPr="00992A8C" w14:paraId="0F721808" w14:textId="77777777" w:rsidTr="00D42494">
        <w:tc>
          <w:tcPr>
            <w:tcW w:w="8931" w:type="dxa"/>
            <w:gridSpan w:val="2"/>
          </w:tcPr>
          <w:p w14:paraId="378F4C62" w14:textId="77777777" w:rsidR="00A23F28" w:rsidRPr="00992A8C" w:rsidRDefault="00A23F28" w:rsidP="00191CFD">
            <w:pPr>
              <w:spacing w:after="0" w:line="360" w:lineRule="auto"/>
              <w:ind w:left="0"/>
              <w:rPr>
                <w:szCs w:val="20"/>
              </w:rPr>
            </w:pPr>
            <w:r w:rsidRPr="00992A8C">
              <w:rPr>
                <w:szCs w:val="20"/>
              </w:rPr>
              <w:t>GABINETE MICRO DATA CENTER</w:t>
            </w:r>
          </w:p>
        </w:tc>
      </w:tr>
      <w:tr w:rsidR="00A23F28" w:rsidRPr="00992A8C" w14:paraId="2A6F2A83" w14:textId="77777777" w:rsidTr="00D42494">
        <w:tc>
          <w:tcPr>
            <w:tcW w:w="1843" w:type="dxa"/>
          </w:tcPr>
          <w:p w14:paraId="2710A8E0" w14:textId="77777777" w:rsidR="00A23F28" w:rsidRPr="00992A8C" w:rsidRDefault="00A23F28" w:rsidP="00191CFD">
            <w:pPr>
              <w:spacing w:after="0" w:line="360" w:lineRule="auto"/>
              <w:ind w:left="0"/>
              <w:rPr>
                <w:szCs w:val="20"/>
              </w:rPr>
            </w:pPr>
            <w:r w:rsidRPr="00992A8C">
              <w:rPr>
                <w:szCs w:val="20"/>
              </w:rPr>
              <w:t>Sistema</w:t>
            </w:r>
          </w:p>
        </w:tc>
        <w:tc>
          <w:tcPr>
            <w:tcW w:w="7088" w:type="dxa"/>
          </w:tcPr>
          <w:p w14:paraId="452B552B" w14:textId="77777777" w:rsidR="00A23F28" w:rsidRPr="00992A8C" w:rsidRDefault="00A23F28" w:rsidP="00191CFD">
            <w:pPr>
              <w:spacing w:after="0" w:line="360" w:lineRule="auto"/>
              <w:ind w:left="0"/>
              <w:rPr>
                <w:szCs w:val="20"/>
              </w:rPr>
            </w:pPr>
            <w:r w:rsidRPr="00992A8C">
              <w:rPr>
                <w:szCs w:val="20"/>
              </w:rPr>
              <w:t>Especificación técnica</w:t>
            </w:r>
          </w:p>
        </w:tc>
      </w:tr>
      <w:tr w:rsidR="00A23F28" w:rsidRPr="00992A8C" w14:paraId="42EC8BAA" w14:textId="77777777" w:rsidTr="00D42494">
        <w:tc>
          <w:tcPr>
            <w:tcW w:w="1843" w:type="dxa"/>
          </w:tcPr>
          <w:p w14:paraId="05BEBFE8" w14:textId="77777777" w:rsidR="00A23F28" w:rsidRPr="00992A8C" w:rsidRDefault="00A23F28" w:rsidP="00191CFD">
            <w:pPr>
              <w:spacing w:after="0" w:line="360" w:lineRule="auto"/>
              <w:ind w:left="0"/>
              <w:rPr>
                <w:szCs w:val="20"/>
              </w:rPr>
            </w:pPr>
            <w:r w:rsidRPr="00992A8C">
              <w:rPr>
                <w:szCs w:val="20"/>
              </w:rPr>
              <w:t>Gabinete</w:t>
            </w:r>
          </w:p>
        </w:tc>
        <w:tc>
          <w:tcPr>
            <w:tcW w:w="7088" w:type="dxa"/>
          </w:tcPr>
          <w:p w14:paraId="01D4D25F" w14:textId="77777777" w:rsidR="00A23F28" w:rsidRPr="00992A8C" w:rsidRDefault="00A23F28" w:rsidP="00191CFD">
            <w:pPr>
              <w:spacing w:after="0" w:line="360" w:lineRule="auto"/>
              <w:ind w:left="0"/>
              <w:rPr>
                <w:szCs w:val="20"/>
              </w:rPr>
            </w:pPr>
            <w:r w:rsidRPr="00992A8C">
              <w:rPr>
                <w:szCs w:val="20"/>
              </w:rPr>
              <w:t>Cantidad: 01</w:t>
            </w:r>
          </w:p>
          <w:p w14:paraId="5C9724A2" w14:textId="77777777" w:rsidR="00A23F28" w:rsidRPr="00992A8C" w:rsidRDefault="00A23F28" w:rsidP="00191CFD">
            <w:pPr>
              <w:spacing w:after="0" w:line="360" w:lineRule="auto"/>
              <w:ind w:left="0"/>
              <w:rPr>
                <w:szCs w:val="20"/>
              </w:rPr>
            </w:pPr>
            <w:r w:rsidRPr="00992A8C">
              <w:rPr>
                <w:szCs w:val="20"/>
              </w:rPr>
              <w:t>El gabinete debe cumplir con las siguientes características técnicas:</w:t>
            </w:r>
          </w:p>
          <w:p w14:paraId="2D653572" w14:textId="5AB8CC73" w:rsidR="00A23F28" w:rsidRPr="00992A8C" w:rsidRDefault="00A23F28" w:rsidP="00191CFD">
            <w:pPr>
              <w:spacing w:after="0" w:line="360" w:lineRule="auto"/>
              <w:ind w:left="0"/>
              <w:rPr>
                <w:szCs w:val="20"/>
              </w:rPr>
            </w:pPr>
            <w:r w:rsidRPr="00992A8C">
              <w:rPr>
                <w:szCs w:val="20"/>
              </w:rPr>
              <w:t xml:space="preserve">Gabinete de 42-RU, con medidas mínimas de 600mm de ancho, 1000 </w:t>
            </w:r>
            <w:proofErr w:type="spellStart"/>
            <w:r w:rsidRPr="00992A8C">
              <w:rPr>
                <w:szCs w:val="20"/>
              </w:rPr>
              <w:t>mm.</w:t>
            </w:r>
            <w:proofErr w:type="spellEnd"/>
            <w:r w:rsidRPr="00992A8C">
              <w:rPr>
                <w:szCs w:val="20"/>
              </w:rPr>
              <w:t xml:space="preserve">  de profundidad y 2</w:t>
            </w:r>
            <w:r w:rsidR="00332366">
              <w:rPr>
                <w:szCs w:val="20"/>
              </w:rPr>
              <w:t>10</w:t>
            </w:r>
            <w:r w:rsidRPr="00992A8C">
              <w:rPr>
                <w:szCs w:val="20"/>
              </w:rPr>
              <w:t xml:space="preserve">0 </w:t>
            </w:r>
            <w:proofErr w:type="spellStart"/>
            <w:r w:rsidRPr="00992A8C">
              <w:rPr>
                <w:szCs w:val="20"/>
              </w:rPr>
              <w:t>mm.</w:t>
            </w:r>
            <w:proofErr w:type="spellEnd"/>
            <w:r w:rsidRPr="00992A8C">
              <w:rPr>
                <w:szCs w:val="20"/>
              </w:rPr>
              <w:t xml:space="preserve"> de altura.</w:t>
            </w:r>
          </w:p>
          <w:p w14:paraId="1EC011AF" w14:textId="4CE0E9AB" w:rsidR="00A23F28" w:rsidRPr="00992A8C" w:rsidRDefault="00A23F28" w:rsidP="00191CFD">
            <w:pPr>
              <w:spacing w:after="0" w:line="360" w:lineRule="auto"/>
              <w:ind w:left="0"/>
              <w:rPr>
                <w:szCs w:val="20"/>
              </w:rPr>
            </w:pPr>
            <w:r w:rsidRPr="00992A8C">
              <w:rPr>
                <w:szCs w:val="20"/>
              </w:rPr>
              <w:t xml:space="preserve">El gabinete debe ser capaz de soportar como mínimo un peso de </w:t>
            </w:r>
            <w:r w:rsidR="00332366">
              <w:rPr>
                <w:szCs w:val="20"/>
              </w:rPr>
              <w:t>9</w:t>
            </w:r>
            <w:r w:rsidRPr="00992A8C">
              <w:rPr>
                <w:szCs w:val="20"/>
              </w:rPr>
              <w:t>00kg. de carga estática con topes.</w:t>
            </w:r>
          </w:p>
          <w:p w14:paraId="4973340D" w14:textId="77777777" w:rsidR="00A23F28" w:rsidRPr="00992A8C" w:rsidRDefault="00A23F28" w:rsidP="00191CFD">
            <w:pPr>
              <w:spacing w:after="0" w:line="360" w:lineRule="auto"/>
              <w:ind w:left="0"/>
              <w:rPr>
                <w:szCs w:val="20"/>
              </w:rPr>
            </w:pPr>
            <w:r w:rsidRPr="00992A8C">
              <w:rPr>
                <w:szCs w:val="20"/>
              </w:rPr>
              <w:t>Color Negro.</w:t>
            </w:r>
          </w:p>
          <w:p w14:paraId="63A0A984" w14:textId="77777777" w:rsidR="00A23F28" w:rsidRPr="00992A8C" w:rsidRDefault="00A23F28" w:rsidP="00191CFD">
            <w:pPr>
              <w:spacing w:after="0" w:line="360" w:lineRule="auto"/>
              <w:ind w:left="0"/>
              <w:rPr>
                <w:szCs w:val="20"/>
              </w:rPr>
            </w:pPr>
            <w:r w:rsidRPr="00992A8C">
              <w:rPr>
                <w:szCs w:val="20"/>
              </w:rPr>
              <w:t>Deberá ser como mínimo IP-20, para aplicación de interiores.</w:t>
            </w:r>
          </w:p>
          <w:p w14:paraId="25942225" w14:textId="77777777" w:rsidR="00A23F28" w:rsidRPr="00992A8C" w:rsidRDefault="00A23F28" w:rsidP="00191CFD">
            <w:pPr>
              <w:spacing w:after="0" w:line="360" w:lineRule="auto"/>
              <w:ind w:left="0"/>
              <w:rPr>
                <w:szCs w:val="20"/>
              </w:rPr>
            </w:pPr>
            <w:r w:rsidRPr="00992A8C">
              <w:rPr>
                <w:szCs w:val="20"/>
              </w:rPr>
              <w:t>El gabinete debe contar con los siguientes sensores instalados como mínimo:</w:t>
            </w:r>
          </w:p>
          <w:p w14:paraId="3EEE9C37" w14:textId="77777777" w:rsidR="00A23F28" w:rsidRPr="00992A8C" w:rsidRDefault="00A23F28" w:rsidP="00191CFD">
            <w:pPr>
              <w:spacing w:after="0" w:line="360" w:lineRule="auto"/>
              <w:ind w:left="0"/>
              <w:rPr>
                <w:szCs w:val="20"/>
              </w:rPr>
            </w:pPr>
            <w:r w:rsidRPr="00992A8C">
              <w:rPr>
                <w:szCs w:val="20"/>
              </w:rPr>
              <w:t>Humo.</w:t>
            </w:r>
          </w:p>
          <w:p w14:paraId="62EBBB5A" w14:textId="77777777" w:rsidR="00A23F28" w:rsidRPr="00992A8C" w:rsidRDefault="00A23F28" w:rsidP="00191CFD">
            <w:pPr>
              <w:spacing w:after="0" w:line="360" w:lineRule="auto"/>
              <w:ind w:left="0"/>
              <w:rPr>
                <w:szCs w:val="20"/>
              </w:rPr>
            </w:pPr>
            <w:r w:rsidRPr="00992A8C">
              <w:rPr>
                <w:szCs w:val="20"/>
              </w:rPr>
              <w:t>Temperatura.</w:t>
            </w:r>
          </w:p>
          <w:p w14:paraId="087F4F94" w14:textId="77777777" w:rsidR="00A23F28" w:rsidRPr="00992A8C" w:rsidRDefault="00A23F28" w:rsidP="00191CFD">
            <w:pPr>
              <w:spacing w:after="0" w:line="360" w:lineRule="auto"/>
              <w:ind w:left="0"/>
              <w:rPr>
                <w:szCs w:val="20"/>
              </w:rPr>
            </w:pPr>
            <w:r w:rsidRPr="00992A8C">
              <w:rPr>
                <w:szCs w:val="20"/>
              </w:rPr>
              <w:t>Humedad.</w:t>
            </w:r>
          </w:p>
          <w:p w14:paraId="171C991D" w14:textId="77777777" w:rsidR="00A23F28" w:rsidRPr="00992A8C" w:rsidRDefault="00A23F28" w:rsidP="00191CFD">
            <w:pPr>
              <w:spacing w:after="0" w:line="360" w:lineRule="auto"/>
              <w:ind w:left="0"/>
              <w:rPr>
                <w:szCs w:val="20"/>
              </w:rPr>
            </w:pPr>
            <w:r w:rsidRPr="00992A8C">
              <w:rPr>
                <w:szCs w:val="20"/>
              </w:rPr>
              <w:t xml:space="preserve">Sensores magnéticos de puertas con capacidad de reportar en forma remota la apertura de puertas. </w:t>
            </w:r>
          </w:p>
          <w:p w14:paraId="3F2AB7CA" w14:textId="77777777" w:rsidR="00A23F28" w:rsidRPr="00992A8C" w:rsidRDefault="00A23F28" w:rsidP="00191CFD">
            <w:pPr>
              <w:spacing w:after="0" w:line="360" w:lineRule="auto"/>
              <w:ind w:left="0"/>
              <w:rPr>
                <w:szCs w:val="20"/>
              </w:rPr>
            </w:pPr>
            <w:r w:rsidRPr="00992A8C">
              <w:rPr>
                <w:szCs w:val="20"/>
              </w:rPr>
              <w:t>El control de acceso al gabinete mínimamente tendrá chapa y llave.</w:t>
            </w:r>
          </w:p>
          <w:p w14:paraId="64D99A72" w14:textId="77777777" w:rsidR="00A23F28" w:rsidRPr="00992A8C" w:rsidRDefault="00A23F28" w:rsidP="00191CFD">
            <w:pPr>
              <w:spacing w:after="0" w:line="360" w:lineRule="auto"/>
              <w:ind w:left="0"/>
              <w:rPr>
                <w:szCs w:val="20"/>
              </w:rPr>
            </w:pPr>
            <w:r w:rsidRPr="00992A8C">
              <w:rPr>
                <w:szCs w:val="20"/>
              </w:rPr>
              <w:t>El sensor de humo forma parte del sistema de detección contra incendio dentro del gabinete y debe tener la capacidad de reportar remotamente la condición de alerta.</w:t>
            </w:r>
          </w:p>
          <w:p w14:paraId="0B06EDFF" w14:textId="77777777" w:rsidR="00A23F28" w:rsidRPr="00992A8C" w:rsidRDefault="00A23F28" w:rsidP="00191CFD">
            <w:pPr>
              <w:spacing w:after="0" w:line="360" w:lineRule="auto"/>
              <w:ind w:left="0"/>
              <w:rPr>
                <w:szCs w:val="20"/>
              </w:rPr>
            </w:pPr>
            <w:r w:rsidRPr="00992A8C">
              <w:rPr>
                <w:szCs w:val="20"/>
              </w:rPr>
              <w:t>La puerta posterior del gabinete debe ser de 2 hojas micros perforados.</w:t>
            </w:r>
          </w:p>
          <w:p w14:paraId="23E4F64D" w14:textId="77777777" w:rsidR="00A23F28" w:rsidRPr="00992A8C" w:rsidRDefault="00A23F28" w:rsidP="00191CFD">
            <w:pPr>
              <w:spacing w:after="0" w:line="360" w:lineRule="auto"/>
              <w:ind w:left="0"/>
              <w:rPr>
                <w:szCs w:val="20"/>
              </w:rPr>
            </w:pPr>
            <w:r w:rsidRPr="00992A8C">
              <w:rPr>
                <w:szCs w:val="20"/>
              </w:rPr>
              <w:t xml:space="preserve">Paneles laterales desmontables para facilitar el posterior mantenimiento. </w:t>
            </w:r>
          </w:p>
          <w:p w14:paraId="21C9B753" w14:textId="77777777" w:rsidR="00A23F28" w:rsidRPr="00992A8C" w:rsidRDefault="00A23F28" w:rsidP="00191CFD">
            <w:pPr>
              <w:spacing w:after="0" w:line="360" w:lineRule="auto"/>
              <w:ind w:left="0"/>
              <w:rPr>
                <w:szCs w:val="20"/>
              </w:rPr>
            </w:pPr>
            <w:r w:rsidRPr="00992A8C">
              <w:rPr>
                <w:szCs w:val="20"/>
              </w:rPr>
              <w:t>Debe cumplir con las Normativas: ANSI / EIA, RS-310-D, DIN41491: PART1, IEC297-2, DIN41494, PART7, y estándar ETSI.</w:t>
            </w:r>
          </w:p>
          <w:p w14:paraId="528AAC57" w14:textId="77777777" w:rsidR="00A23F28" w:rsidRPr="00992A8C" w:rsidRDefault="00A23F28" w:rsidP="00191CFD">
            <w:pPr>
              <w:spacing w:after="0" w:line="360" w:lineRule="auto"/>
              <w:ind w:left="0"/>
              <w:rPr>
                <w:szCs w:val="20"/>
              </w:rPr>
            </w:pPr>
            <w:r w:rsidRPr="00992A8C">
              <w:rPr>
                <w:szCs w:val="20"/>
              </w:rPr>
              <w:t>La solución debe asegurar como mínimo 23 RU para instalar equipos de comunicaciones y servidores.</w:t>
            </w:r>
          </w:p>
          <w:p w14:paraId="2D02607F" w14:textId="77777777" w:rsidR="00A23F28" w:rsidRPr="00992A8C" w:rsidRDefault="00A23F28" w:rsidP="00191CFD">
            <w:pPr>
              <w:spacing w:after="0" w:line="360" w:lineRule="auto"/>
              <w:ind w:left="0"/>
              <w:rPr>
                <w:szCs w:val="20"/>
              </w:rPr>
            </w:pPr>
            <w:r w:rsidRPr="00992A8C">
              <w:rPr>
                <w:szCs w:val="20"/>
              </w:rPr>
              <w:lastRenderedPageBreak/>
              <w:t>El gabinete debe incluir las tapas ciegas montadas en fábrica, que podrán retirarse en sitio para montar los equipos de TI.</w:t>
            </w:r>
          </w:p>
          <w:p w14:paraId="4F3CA846" w14:textId="77777777" w:rsidR="00A23F28" w:rsidRPr="00992A8C" w:rsidRDefault="00A23F28" w:rsidP="00191CFD">
            <w:pPr>
              <w:spacing w:after="0" w:line="360" w:lineRule="auto"/>
              <w:ind w:left="0"/>
              <w:rPr>
                <w:szCs w:val="20"/>
              </w:rPr>
            </w:pPr>
            <w:r w:rsidRPr="00992A8C">
              <w:rPr>
                <w:szCs w:val="20"/>
              </w:rPr>
              <w:t>El gabinete deberá contener al menos 2 pasa cables de 1 RU para facilitar el conexionado sin afectar la eficiencia del enfriamiento frontal.</w:t>
            </w:r>
          </w:p>
          <w:p w14:paraId="651071D9" w14:textId="77777777" w:rsidR="00A23F28" w:rsidRPr="00992A8C" w:rsidRDefault="00A23F28" w:rsidP="00191CFD">
            <w:pPr>
              <w:spacing w:after="0" w:line="360" w:lineRule="auto"/>
              <w:ind w:left="0"/>
              <w:rPr>
                <w:szCs w:val="20"/>
              </w:rPr>
            </w:pPr>
            <w:r w:rsidRPr="00992A8C">
              <w:rPr>
                <w:szCs w:val="20"/>
              </w:rPr>
              <w:t>El gabinete debe contener una solución de ventilación automática de contingencia, para los casos de falla del sistema de enfriamiento principal.</w:t>
            </w:r>
          </w:p>
        </w:tc>
      </w:tr>
      <w:tr w:rsidR="00A23F28" w:rsidRPr="00992A8C" w14:paraId="2D084B7D" w14:textId="77777777" w:rsidTr="00D42494">
        <w:tc>
          <w:tcPr>
            <w:tcW w:w="1843" w:type="dxa"/>
          </w:tcPr>
          <w:p w14:paraId="07B6DFF0" w14:textId="77777777" w:rsidR="00A23F28" w:rsidRPr="00992A8C" w:rsidRDefault="00A23F28" w:rsidP="00191CFD">
            <w:pPr>
              <w:spacing w:after="0" w:line="360" w:lineRule="auto"/>
              <w:ind w:left="0"/>
              <w:rPr>
                <w:szCs w:val="20"/>
              </w:rPr>
            </w:pPr>
            <w:proofErr w:type="spellStart"/>
            <w:r w:rsidRPr="00992A8C">
              <w:rPr>
                <w:szCs w:val="20"/>
              </w:rPr>
              <w:lastRenderedPageBreak/>
              <w:t>COOLInG</w:t>
            </w:r>
            <w:proofErr w:type="spellEnd"/>
          </w:p>
          <w:p w14:paraId="0DB9B23D" w14:textId="77777777" w:rsidR="00A23F28" w:rsidRPr="00992A8C" w:rsidRDefault="00A23F28" w:rsidP="00191CFD">
            <w:pPr>
              <w:spacing w:after="0" w:line="360" w:lineRule="auto"/>
              <w:ind w:left="0"/>
              <w:rPr>
                <w:szCs w:val="20"/>
              </w:rPr>
            </w:pPr>
          </w:p>
        </w:tc>
        <w:tc>
          <w:tcPr>
            <w:tcW w:w="7088" w:type="dxa"/>
          </w:tcPr>
          <w:p w14:paraId="27F77C8B" w14:textId="77777777" w:rsidR="00A23F28" w:rsidRPr="00992A8C" w:rsidRDefault="00A23F28" w:rsidP="00191CFD">
            <w:pPr>
              <w:spacing w:after="0" w:line="360" w:lineRule="auto"/>
              <w:ind w:left="0"/>
              <w:rPr>
                <w:szCs w:val="20"/>
              </w:rPr>
            </w:pPr>
            <w:r w:rsidRPr="00992A8C">
              <w:rPr>
                <w:szCs w:val="20"/>
              </w:rPr>
              <w:t>Cantidad: 01</w:t>
            </w:r>
          </w:p>
          <w:p w14:paraId="5C71A4AE" w14:textId="77777777" w:rsidR="00A23F28" w:rsidRPr="00992A8C" w:rsidRDefault="00A23F28" w:rsidP="00191CFD">
            <w:pPr>
              <w:spacing w:after="0" w:line="360" w:lineRule="auto"/>
              <w:ind w:left="0"/>
              <w:rPr>
                <w:szCs w:val="20"/>
              </w:rPr>
            </w:pPr>
            <w:r w:rsidRPr="00992A8C">
              <w:rPr>
                <w:szCs w:val="20"/>
              </w:rPr>
              <w:t>Deberá contar con (01) un equipo de aire acondicionado tipo Rack de 2KW de capacidad de enfriamiento como mínimo, el cual deberá ser implementado en la parte interior del Gabinete de 42RU.</w:t>
            </w:r>
          </w:p>
          <w:p w14:paraId="0EC78C4B" w14:textId="77777777" w:rsidR="00A23F28" w:rsidRPr="00992A8C" w:rsidRDefault="00A23F28" w:rsidP="00191CFD">
            <w:pPr>
              <w:spacing w:after="0" w:line="360" w:lineRule="auto"/>
              <w:ind w:left="0"/>
              <w:rPr>
                <w:szCs w:val="20"/>
              </w:rPr>
            </w:pPr>
            <w:r w:rsidRPr="00992A8C">
              <w:rPr>
                <w:szCs w:val="20"/>
              </w:rPr>
              <w:t>UNIDAD DE ENFRIAMIENTO INTERNA</w:t>
            </w:r>
          </w:p>
          <w:p w14:paraId="185DCE00" w14:textId="77777777" w:rsidR="00A23F28" w:rsidRPr="00992A8C" w:rsidRDefault="00A23F28" w:rsidP="00191CFD">
            <w:pPr>
              <w:spacing w:after="0" w:line="360" w:lineRule="auto"/>
              <w:ind w:left="0"/>
              <w:rPr>
                <w:szCs w:val="20"/>
              </w:rPr>
            </w:pPr>
            <w:r w:rsidRPr="00992A8C">
              <w:rPr>
                <w:szCs w:val="20"/>
              </w:rPr>
              <w:t>No deberá ocupar más de 8U de altura, mejorando el espacio disponible para el equipamiento TI.</w:t>
            </w:r>
          </w:p>
          <w:p w14:paraId="61B484AE" w14:textId="77777777" w:rsidR="00A23F28" w:rsidRPr="00992A8C" w:rsidRDefault="00A23F28" w:rsidP="00191CFD">
            <w:pPr>
              <w:spacing w:after="0" w:line="360" w:lineRule="auto"/>
              <w:ind w:left="0"/>
              <w:rPr>
                <w:szCs w:val="20"/>
              </w:rPr>
            </w:pPr>
            <w:r w:rsidRPr="00992A8C">
              <w:rPr>
                <w:szCs w:val="20"/>
              </w:rPr>
              <w:t>Equipo autónomo de reinicio automático en caso de falla de energía.</w:t>
            </w:r>
          </w:p>
          <w:p w14:paraId="6552E744" w14:textId="77777777" w:rsidR="00A23F28" w:rsidRPr="00992A8C" w:rsidRDefault="00A23F28" w:rsidP="00191CFD">
            <w:pPr>
              <w:spacing w:after="0" w:line="360" w:lineRule="auto"/>
              <w:ind w:left="0"/>
              <w:rPr>
                <w:szCs w:val="20"/>
              </w:rPr>
            </w:pPr>
            <w:r w:rsidRPr="00992A8C">
              <w:rPr>
                <w:szCs w:val="20"/>
              </w:rPr>
              <w:t>Debe tener la capacidad de eliminar la condensación por si solo y/o se debe integrar una solución de drenaje adecuada.</w:t>
            </w:r>
          </w:p>
          <w:p w14:paraId="387F16A9" w14:textId="77777777" w:rsidR="00A23F28" w:rsidRPr="00992A8C" w:rsidRDefault="00A23F28" w:rsidP="00191CFD">
            <w:pPr>
              <w:spacing w:after="0" w:line="360" w:lineRule="auto"/>
              <w:ind w:left="0"/>
              <w:rPr>
                <w:szCs w:val="20"/>
              </w:rPr>
            </w:pPr>
            <w:r w:rsidRPr="00992A8C">
              <w:rPr>
                <w:szCs w:val="20"/>
              </w:rPr>
              <w:t>Debe disponer de temporizador integrado para que en caso necesario se pueda programar el arranque y parada sin supervisión.</w:t>
            </w:r>
          </w:p>
          <w:p w14:paraId="7E952E01" w14:textId="77777777" w:rsidR="00A23F28" w:rsidRPr="00992A8C" w:rsidRDefault="00A23F28" w:rsidP="00191CFD">
            <w:pPr>
              <w:spacing w:after="0" w:line="360" w:lineRule="auto"/>
              <w:ind w:left="0"/>
              <w:rPr>
                <w:szCs w:val="20"/>
              </w:rPr>
            </w:pPr>
            <w:r w:rsidRPr="00992A8C">
              <w:rPr>
                <w:szCs w:val="20"/>
              </w:rPr>
              <w:t xml:space="preserve">Deberá disponer de una pantalla digital y </w:t>
            </w:r>
            <w:proofErr w:type="spellStart"/>
            <w:r w:rsidRPr="00992A8C">
              <w:rPr>
                <w:szCs w:val="20"/>
              </w:rPr>
              <w:t>LEDs</w:t>
            </w:r>
            <w:proofErr w:type="spellEnd"/>
            <w:r w:rsidRPr="00992A8C">
              <w:rPr>
                <w:szCs w:val="20"/>
              </w:rPr>
              <w:t xml:space="preserve"> de diagnóstico para visualizar las condiciones de operación de manera simple.</w:t>
            </w:r>
          </w:p>
          <w:p w14:paraId="3C12C9AF" w14:textId="77777777" w:rsidR="00A23F28" w:rsidRPr="00992A8C" w:rsidRDefault="00A23F28" w:rsidP="00191CFD">
            <w:pPr>
              <w:spacing w:after="0" w:line="360" w:lineRule="auto"/>
              <w:ind w:left="0"/>
              <w:rPr>
                <w:szCs w:val="20"/>
              </w:rPr>
            </w:pPr>
            <w:r w:rsidRPr="00992A8C">
              <w:rPr>
                <w:szCs w:val="20"/>
              </w:rPr>
              <w:t>Compresor tipo giratorio.</w:t>
            </w:r>
          </w:p>
          <w:p w14:paraId="37D01903" w14:textId="77777777" w:rsidR="00A23F28" w:rsidRPr="00992A8C" w:rsidRDefault="00A23F28" w:rsidP="00191CFD">
            <w:pPr>
              <w:spacing w:after="0" w:line="360" w:lineRule="auto"/>
              <w:ind w:left="0"/>
              <w:rPr>
                <w:szCs w:val="20"/>
              </w:rPr>
            </w:pPr>
            <w:r w:rsidRPr="00992A8C">
              <w:rPr>
                <w:szCs w:val="20"/>
              </w:rPr>
              <w:t>Refrigerante R410a (que contribuye con el medio ambiente).</w:t>
            </w:r>
          </w:p>
          <w:p w14:paraId="455C6B25" w14:textId="77777777" w:rsidR="00A23F28" w:rsidRPr="00992A8C" w:rsidRDefault="00A23F28" w:rsidP="00191CFD">
            <w:pPr>
              <w:spacing w:after="0" w:line="360" w:lineRule="auto"/>
              <w:ind w:left="0"/>
              <w:rPr>
                <w:szCs w:val="20"/>
              </w:rPr>
            </w:pPr>
            <w:r w:rsidRPr="00992A8C">
              <w:rPr>
                <w:szCs w:val="20"/>
              </w:rPr>
              <w:t>Flujo de aire mínimo de 336 m3/hora.</w:t>
            </w:r>
          </w:p>
          <w:p w14:paraId="0587493B" w14:textId="77777777" w:rsidR="00A23F28" w:rsidRPr="00992A8C" w:rsidRDefault="00A23F28" w:rsidP="00191CFD">
            <w:pPr>
              <w:spacing w:after="0" w:line="360" w:lineRule="auto"/>
              <w:ind w:left="0"/>
              <w:rPr>
                <w:szCs w:val="20"/>
              </w:rPr>
            </w:pPr>
            <w:r w:rsidRPr="00992A8C">
              <w:rPr>
                <w:szCs w:val="20"/>
              </w:rPr>
              <w:t xml:space="preserve">Debe contar con certificaciones UL484; </w:t>
            </w:r>
            <w:proofErr w:type="spellStart"/>
            <w:proofErr w:type="gramStart"/>
            <w:r w:rsidRPr="00992A8C">
              <w:rPr>
                <w:szCs w:val="20"/>
              </w:rPr>
              <w:t>CSA,RoHS</w:t>
            </w:r>
            <w:proofErr w:type="spellEnd"/>
            <w:proofErr w:type="gramEnd"/>
            <w:r w:rsidRPr="00992A8C">
              <w:rPr>
                <w:szCs w:val="20"/>
              </w:rPr>
              <w:t>; NOM</w:t>
            </w:r>
          </w:p>
          <w:p w14:paraId="3211074B" w14:textId="77777777" w:rsidR="00A23F28" w:rsidRPr="00992A8C" w:rsidRDefault="00A23F28" w:rsidP="00191CFD">
            <w:pPr>
              <w:spacing w:after="0" w:line="360" w:lineRule="auto"/>
              <w:ind w:left="0"/>
              <w:rPr>
                <w:szCs w:val="20"/>
              </w:rPr>
            </w:pPr>
            <w:r w:rsidRPr="00992A8C">
              <w:rPr>
                <w:szCs w:val="20"/>
              </w:rPr>
              <w:t>Capacidad de poder monitorear remotamente temperatura y humedad relativa.</w:t>
            </w:r>
          </w:p>
          <w:p w14:paraId="52519E30" w14:textId="77777777" w:rsidR="00A23F28" w:rsidRPr="00992A8C" w:rsidRDefault="00A23F28" w:rsidP="00191CFD">
            <w:pPr>
              <w:spacing w:after="0" w:line="360" w:lineRule="auto"/>
              <w:ind w:left="0"/>
              <w:rPr>
                <w:szCs w:val="20"/>
              </w:rPr>
            </w:pPr>
            <w:r w:rsidRPr="00992A8C">
              <w:rPr>
                <w:szCs w:val="20"/>
              </w:rPr>
              <w:t>Capacidad de poder recibir y enviar alertas.</w:t>
            </w:r>
          </w:p>
          <w:p w14:paraId="202E7E64" w14:textId="77777777" w:rsidR="00A23F28" w:rsidRPr="00992A8C" w:rsidRDefault="00A23F28" w:rsidP="00191CFD">
            <w:pPr>
              <w:spacing w:after="0" w:line="360" w:lineRule="auto"/>
              <w:ind w:left="0"/>
              <w:rPr>
                <w:szCs w:val="20"/>
              </w:rPr>
            </w:pPr>
            <w:r w:rsidRPr="00992A8C">
              <w:rPr>
                <w:szCs w:val="20"/>
              </w:rPr>
              <w:t>Capacidad de revisar registros, controlar parámetros, remotamente vía SNMP, WEB, SSH o telnet (Soporte de protocolo de red IPv4 e IPv6).</w:t>
            </w:r>
          </w:p>
          <w:p w14:paraId="32B38BD5" w14:textId="77777777" w:rsidR="00A23F28" w:rsidRPr="00992A8C" w:rsidRDefault="00A23F28" w:rsidP="00191CFD">
            <w:pPr>
              <w:spacing w:after="0" w:line="360" w:lineRule="auto"/>
              <w:ind w:left="0"/>
              <w:rPr>
                <w:szCs w:val="20"/>
              </w:rPr>
            </w:pPr>
            <w:r w:rsidRPr="00992A8C">
              <w:rPr>
                <w:szCs w:val="20"/>
              </w:rPr>
              <w:t>Capacidad de controlar la velocidad de los ventiladores y modos de des humidificación en forma remota.</w:t>
            </w:r>
          </w:p>
        </w:tc>
      </w:tr>
      <w:tr w:rsidR="00A23F28" w:rsidRPr="00992A8C" w14:paraId="13DCB0D6" w14:textId="77777777" w:rsidTr="00D42494">
        <w:tc>
          <w:tcPr>
            <w:tcW w:w="1843" w:type="dxa"/>
          </w:tcPr>
          <w:p w14:paraId="3244BD79" w14:textId="77777777" w:rsidR="00A23F28" w:rsidRPr="00992A8C" w:rsidRDefault="00A23F28" w:rsidP="00191CFD">
            <w:pPr>
              <w:spacing w:after="0" w:line="360" w:lineRule="auto"/>
              <w:ind w:left="0"/>
              <w:rPr>
                <w:szCs w:val="20"/>
              </w:rPr>
            </w:pPr>
            <w:r w:rsidRPr="00992A8C">
              <w:rPr>
                <w:szCs w:val="20"/>
              </w:rPr>
              <w:t>Autonomía eléctrica</w:t>
            </w:r>
          </w:p>
        </w:tc>
        <w:tc>
          <w:tcPr>
            <w:tcW w:w="7088" w:type="dxa"/>
          </w:tcPr>
          <w:p w14:paraId="1225943D" w14:textId="77777777" w:rsidR="00A23F28" w:rsidRPr="00992A8C" w:rsidRDefault="00A23F28" w:rsidP="00191CFD">
            <w:pPr>
              <w:spacing w:after="0" w:line="360" w:lineRule="auto"/>
              <w:ind w:left="0"/>
              <w:rPr>
                <w:szCs w:val="20"/>
              </w:rPr>
            </w:pPr>
            <w:r w:rsidRPr="00992A8C">
              <w:rPr>
                <w:szCs w:val="20"/>
              </w:rPr>
              <w:t>Cantidad:</w:t>
            </w:r>
          </w:p>
          <w:p w14:paraId="46B4B45D" w14:textId="77777777" w:rsidR="00A23F28" w:rsidRPr="00992A8C" w:rsidRDefault="00A23F28" w:rsidP="00191CFD">
            <w:pPr>
              <w:spacing w:after="0" w:line="360" w:lineRule="auto"/>
              <w:ind w:left="0"/>
              <w:rPr>
                <w:szCs w:val="20"/>
              </w:rPr>
            </w:pPr>
            <w:r w:rsidRPr="00992A8C">
              <w:rPr>
                <w:szCs w:val="20"/>
              </w:rPr>
              <w:t>UPS TI</w:t>
            </w:r>
            <w:r w:rsidRPr="00992A8C">
              <w:rPr>
                <w:szCs w:val="20"/>
              </w:rPr>
              <w:tab/>
            </w:r>
            <w:r w:rsidRPr="00992A8C">
              <w:rPr>
                <w:szCs w:val="20"/>
              </w:rPr>
              <w:tab/>
              <w:t>: 01</w:t>
            </w:r>
          </w:p>
          <w:p w14:paraId="1D782336" w14:textId="77777777" w:rsidR="00A23F28" w:rsidRPr="00992A8C" w:rsidRDefault="00A23F28" w:rsidP="00191CFD">
            <w:pPr>
              <w:spacing w:after="0" w:line="360" w:lineRule="auto"/>
              <w:ind w:left="0"/>
              <w:rPr>
                <w:szCs w:val="20"/>
              </w:rPr>
            </w:pPr>
            <w:r w:rsidRPr="00992A8C">
              <w:rPr>
                <w:szCs w:val="20"/>
              </w:rPr>
              <w:lastRenderedPageBreak/>
              <w:t xml:space="preserve">Deberá estar compuesto por un (01) UPS monofásico Online de doble conversión de 3kVA/2.7kW: 01 UPS con pack de baterías interno para una autonomía de 13 minutos a media carga y 5 minutos a carga completa, con capacidad de soportar autonomía extendida con módulos de baterías externos. </w:t>
            </w:r>
          </w:p>
          <w:p w14:paraId="24EB96C6" w14:textId="77777777" w:rsidR="00A23F28" w:rsidRPr="00992A8C" w:rsidRDefault="00A23F28" w:rsidP="00191CFD">
            <w:pPr>
              <w:spacing w:after="0" w:line="360" w:lineRule="auto"/>
              <w:ind w:left="0"/>
              <w:rPr>
                <w:szCs w:val="20"/>
              </w:rPr>
            </w:pPr>
            <w:r w:rsidRPr="00992A8C">
              <w:rPr>
                <w:szCs w:val="20"/>
              </w:rPr>
              <w:t>Los UPS deben contar con tarjeta de red (Soporte de protocolo de red IPv4 e IPv6) SNMP/WEB y software de monitoreo y administración del fabricante del equipo.</w:t>
            </w:r>
          </w:p>
          <w:p w14:paraId="7D0400B1" w14:textId="77777777" w:rsidR="00A23F28" w:rsidRPr="00992A8C" w:rsidRDefault="00A23F28" w:rsidP="00191CFD">
            <w:pPr>
              <w:spacing w:after="0" w:line="360" w:lineRule="auto"/>
              <w:ind w:left="0"/>
              <w:rPr>
                <w:szCs w:val="20"/>
              </w:rPr>
            </w:pPr>
          </w:p>
          <w:p w14:paraId="1D9B938B" w14:textId="77777777" w:rsidR="00A23F28" w:rsidRPr="00992A8C" w:rsidRDefault="00A23F28" w:rsidP="00191CFD">
            <w:pPr>
              <w:spacing w:after="0" w:line="360" w:lineRule="auto"/>
              <w:ind w:left="0"/>
              <w:rPr>
                <w:szCs w:val="20"/>
              </w:rPr>
            </w:pPr>
            <w:r w:rsidRPr="00992A8C">
              <w:rPr>
                <w:szCs w:val="20"/>
              </w:rPr>
              <w:t>Características mínimas solicitadas:</w:t>
            </w:r>
          </w:p>
          <w:p w14:paraId="7477FE1B" w14:textId="77777777" w:rsidR="00A23F28" w:rsidRPr="00992A8C" w:rsidRDefault="00A23F28" w:rsidP="00191CFD">
            <w:pPr>
              <w:spacing w:after="0" w:line="360" w:lineRule="auto"/>
              <w:ind w:left="0"/>
              <w:rPr>
                <w:szCs w:val="20"/>
              </w:rPr>
            </w:pPr>
            <w:r>
              <w:rPr>
                <w:szCs w:val="20"/>
              </w:rPr>
              <w:t>Tecnología</w:t>
            </w:r>
            <w:r>
              <w:rPr>
                <w:szCs w:val="20"/>
              </w:rPr>
              <w:tab/>
              <w:t>:</w:t>
            </w:r>
            <w:r>
              <w:rPr>
                <w:szCs w:val="20"/>
              </w:rPr>
              <w:tab/>
            </w:r>
            <w:proofErr w:type="spellStart"/>
            <w:r>
              <w:rPr>
                <w:szCs w:val="20"/>
              </w:rPr>
              <w:t>On</w:t>
            </w:r>
            <w:proofErr w:type="spellEnd"/>
            <w:r>
              <w:rPr>
                <w:szCs w:val="20"/>
              </w:rPr>
              <w:t xml:space="preserve"> Line de Doble </w:t>
            </w:r>
            <w:r w:rsidRPr="00992A8C">
              <w:rPr>
                <w:szCs w:val="20"/>
              </w:rPr>
              <w:t>Conversión</w:t>
            </w:r>
          </w:p>
          <w:p w14:paraId="3A5C3E01" w14:textId="77777777" w:rsidR="00A23F28" w:rsidRPr="00992A8C" w:rsidRDefault="00A23F28" w:rsidP="00191CFD">
            <w:pPr>
              <w:spacing w:after="0" w:line="360" w:lineRule="auto"/>
              <w:ind w:left="0"/>
              <w:rPr>
                <w:szCs w:val="20"/>
              </w:rPr>
            </w:pPr>
            <w:r w:rsidRPr="00992A8C">
              <w:rPr>
                <w:szCs w:val="20"/>
              </w:rPr>
              <w:t>Potencia</w:t>
            </w:r>
            <w:r w:rsidRPr="00992A8C">
              <w:rPr>
                <w:szCs w:val="20"/>
              </w:rPr>
              <w:tab/>
              <w:t>:</w:t>
            </w:r>
            <w:r w:rsidRPr="00992A8C">
              <w:rPr>
                <w:szCs w:val="20"/>
              </w:rPr>
              <w:tab/>
              <w:t>3KVA / 2.7 kW</w:t>
            </w:r>
          </w:p>
          <w:p w14:paraId="7FC3914A" w14:textId="77777777" w:rsidR="00A23F28" w:rsidRPr="00992A8C" w:rsidRDefault="00A23F28" w:rsidP="00191CFD">
            <w:pPr>
              <w:spacing w:after="0" w:line="360" w:lineRule="auto"/>
              <w:ind w:left="0"/>
              <w:rPr>
                <w:szCs w:val="20"/>
              </w:rPr>
            </w:pPr>
            <w:r w:rsidRPr="00992A8C">
              <w:rPr>
                <w:szCs w:val="20"/>
              </w:rPr>
              <w:t>Tiempo de transferencia</w:t>
            </w:r>
            <w:r w:rsidRPr="00992A8C">
              <w:rPr>
                <w:szCs w:val="20"/>
              </w:rPr>
              <w:tab/>
              <w:t>:</w:t>
            </w:r>
            <w:r w:rsidRPr="00992A8C">
              <w:rPr>
                <w:szCs w:val="20"/>
              </w:rPr>
              <w:tab/>
              <w:t>0 segundos</w:t>
            </w:r>
          </w:p>
          <w:p w14:paraId="0CA9B76D" w14:textId="77777777" w:rsidR="00A23F28" w:rsidRPr="00992A8C" w:rsidRDefault="00A23F28" w:rsidP="00191CFD">
            <w:pPr>
              <w:spacing w:after="0" w:line="360" w:lineRule="auto"/>
              <w:ind w:left="0"/>
              <w:rPr>
                <w:szCs w:val="20"/>
              </w:rPr>
            </w:pPr>
            <w:r w:rsidRPr="00992A8C">
              <w:rPr>
                <w:szCs w:val="20"/>
              </w:rPr>
              <w:t>Número de fases</w:t>
            </w:r>
            <w:r w:rsidRPr="00992A8C">
              <w:rPr>
                <w:szCs w:val="20"/>
              </w:rPr>
              <w:tab/>
              <w:t>:</w:t>
            </w:r>
            <w:r w:rsidRPr="00992A8C">
              <w:rPr>
                <w:szCs w:val="20"/>
              </w:rPr>
              <w:tab/>
              <w:t>Monofásico</w:t>
            </w:r>
          </w:p>
          <w:p w14:paraId="65EE87AB" w14:textId="77777777" w:rsidR="00A23F28" w:rsidRPr="00992A8C" w:rsidRDefault="00A23F28" w:rsidP="00191CFD">
            <w:pPr>
              <w:spacing w:after="0" w:line="360" w:lineRule="auto"/>
              <w:ind w:left="0"/>
              <w:rPr>
                <w:szCs w:val="20"/>
              </w:rPr>
            </w:pPr>
            <w:r w:rsidRPr="00992A8C">
              <w:rPr>
                <w:szCs w:val="20"/>
              </w:rPr>
              <w:t>Ti</w:t>
            </w:r>
            <w:r>
              <w:rPr>
                <w:szCs w:val="20"/>
              </w:rPr>
              <w:t xml:space="preserve">po Rack </w:t>
            </w:r>
            <w:r>
              <w:rPr>
                <w:szCs w:val="20"/>
              </w:rPr>
              <w:tab/>
              <w:t>:</w:t>
            </w:r>
            <w:r>
              <w:rPr>
                <w:szCs w:val="20"/>
              </w:rPr>
              <w:tab/>
              <w:t xml:space="preserve">Como máximo 2RU sin </w:t>
            </w:r>
            <w:r w:rsidRPr="00992A8C">
              <w:rPr>
                <w:szCs w:val="20"/>
              </w:rPr>
              <w:t>banco de baterías externo.</w:t>
            </w:r>
          </w:p>
          <w:p w14:paraId="0AD7985F" w14:textId="77777777" w:rsidR="00A23F28" w:rsidRPr="00992A8C" w:rsidRDefault="00A23F28" w:rsidP="00191CFD">
            <w:pPr>
              <w:spacing w:after="0" w:line="360" w:lineRule="auto"/>
              <w:ind w:left="0"/>
              <w:rPr>
                <w:szCs w:val="20"/>
              </w:rPr>
            </w:pPr>
          </w:p>
          <w:p w14:paraId="0BFD218C" w14:textId="77777777" w:rsidR="00A23F28" w:rsidRPr="00992A8C" w:rsidRDefault="00A23F28" w:rsidP="00191CFD">
            <w:pPr>
              <w:spacing w:after="0" w:line="360" w:lineRule="auto"/>
              <w:ind w:left="0"/>
              <w:rPr>
                <w:szCs w:val="20"/>
              </w:rPr>
            </w:pPr>
            <w:r w:rsidRPr="00992A8C">
              <w:rPr>
                <w:szCs w:val="20"/>
              </w:rPr>
              <w:t>Entrada</w:t>
            </w:r>
          </w:p>
          <w:p w14:paraId="08FCB1B5" w14:textId="77777777" w:rsidR="00A23F28" w:rsidRPr="00992A8C" w:rsidRDefault="00A23F28" w:rsidP="00191CFD">
            <w:pPr>
              <w:spacing w:after="0" w:line="360" w:lineRule="auto"/>
              <w:ind w:left="0"/>
              <w:rPr>
                <w:szCs w:val="20"/>
              </w:rPr>
            </w:pPr>
            <w:r w:rsidRPr="00992A8C">
              <w:rPr>
                <w:szCs w:val="20"/>
              </w:rPr>
              <w:t>Tensión Nominal</w:t>
            </w:r>
            <w:r w:rsidRPr="00992A8C">
              <w:rPr>
                <w:szCs w:val="20"/>
              </w:rPr>
              <w:tab/>
              <w:t>:</w:t>
            </w:r>
            <w:r w:rsidRPr="00992A8C">
              <w:rPr>
                <w:szCs w:val="20"/>
              </w:rPr>
              <w:tab/>
              <w:t xml:space="preserve">200V / 208V / 220V / 230V / </w:t>
            </w:r>
            <w:r w:rsidRPr="00992A8C">
              <w:rPr>
                <w:szCs w:val="20"/>
              </w:rPr>
              <w:tab/>
              <w:t>240V</w:t>
            </w:r>
          </w:p>
          <w:p w14:paraId="613A28EB" w14:textId="77777777" w:rsidR="00A23F28" w:rsidRPr="00992A8C" w:rsidRDefault="00A23F28" w:rsidP="00191CFD">
            <w:pPr>
              <w:spacing w:after="0" w:line="360" w:lineRule="auto"/>
              <w:ind w:left="0"/>
              <w:rPr>
                <w:szCs w:val="20"/>
              </w:rPr>
            </w:pPr>
            <w:r w:rsidRPr="00992A8C">
              <w:rPr>
                <w:szCs w:val="20"/>
              </w:rPr>
              <w:t>Rango de voltaje</w:t>
            </w:r>
            <w:r w:rsidRPr="00992A8C">
              <w:rPr>
                <w:szCs w:val="20"/>
              </w:rPr>
              <w:tab/>
              <w:t>:</w:t>
            </w:r>
            <w:r w:rsidRPr="00992A8C">
              <w:rPr>
                <w:szCs w:val="20"/>
              </w:rPr>
              <w:tab/>
              <w:t>160-288 al 100% de carga</w:t>
            </w:r>
          </w:p>
          <w:p w14:paraId="0F40BA1B" w14:textId="77777777" w:rsidR="00A23F28" w:rsidRPr="00992A8C" w:rsidRDefault="00A23F28" w:rsidP="00191CFD">
            <w:pPr>
              <w:spacing w:after="0" w:line="360" w:lineRule="auto"/>
              <w:ind w:left="0"/>
              <w:rPr>
                <w:szCs w:val="20"/>
              </w:rPr>
            </w:pPr>
            <w:r w:rsidRPr="00992A8C">
              <w:rPr>
                <w:szCs w:val="20"/>
              </w:rPr>
              <w:t xml:space="preserve">Frecuencia </w:t>
            </w:r>
            <w:r w:rsidRPr="00992A8C">
              <w:rPr>
                <w:szCs w:val="20"/>
              </w:rPr>
              <w:tab/>
              <w:t>:</w:t>
            </w:r>
            <w:r w:rsidRPr="00992A8C">
              <w:rPr>
                <w:szCs w:val="20"/>
              </w:rPr>
              <w:tab/>
              <w:t xml:space="preserve">50/60Hz </w:t>
            </w:r>
          </w:p>
          <w:p w14:paraId="41306584" w14:textId="77777777" w:rsidR="00A23F28" w:rsidRPr="00992A8C" w:rsidRDefault="00A23F28" w:rsidP="00191CFD">
            <w:pPr>
              <w:spacing w:after="0" w:line="360" w:lineRule="auto"/>
              <w:ind w:left="0"/>
              <w:rPr>
                <w:szCs w:val="20"/>
              </w:rPr>
            </w:pPr>
            <w:r w:rsidRPr="00992A8C">
              <w:rPr>
                <w:szCs w:val="20"/>
              </w:rPr>
              <w:t>Rango de Frecue</w:t>
            </w:r>
            <w:r>
              <w:rPr>
                <w:szCs w:val="20"/>
              </w:rPr>
              <w:t>ncia</w:t>
            </w:r>
            <w:r>
              <w:rPr>
                <w:szCs w:val="20"/>
              </w:rPr>
              <w:tab/>
              <w:t>:</w:t>
            </w:r>
            <w:r>
              <w:rPr>
                <w:szCs w:val="20"/>
              </w:rPr>
              <w:tab/>
              <w:t xml:space="preserve">50-60Hz (convertidor de </w:t>
            </w:r>
            <w:r w:rsidRPr="00992A8C">
              <w:rPr>
                <w:szCs w:val="20"/>
              </w:rPr>
              <w:t>frecuencia)</w:t>
            </w:r>
          </w:p>
          <w:p w14:paraId="78B34C45" w14:textId="77777777" w:rsidR="00A23F28" w:rsidRPr="00992A8C" w:rsidRDefault="00A23F28" w:rsidP="00191CFD">
            <w:pPr>
              <w:spacing w:after="0" w:line="360" w:lineRule="auto"/>
              <w:ind w:left="0"/>
              <w:rPr>
                <w:szCs w:val="20"/>
              </w:rPr>
            </w:pPr>
            <w:r w:rsidRPr="00992A8C">
              <w:rPr>
                <w:szCs w:val="20"/>
              </w:rPr>
              <w:t>Regulación de frecuencia</w:t>
            </w:r>
            <w:r w:rsidRPr="00992A8C">
              <w:rPr>
                <w:szCs w:val="20"/>
              </w:rPr>
              <w:tab/>
              <w:t>:</w:t>
            </w:r>
            <w:r w:rsidRPr="00992A8C">
              <w:rPr>
                <w:szCs w:val="20"/>
              </w:rPr>
              <w:tab/>
              <w:t>+/-0.05 Hz.</w:t>
            </w:r>
          </w:p>
          <w:p w14:paraId="1181F2AC" w14:textId="77777777" w:rsidR="00A23F28" w:rsidRPr="00992A8C" w:rsidRDefault="00A23F28" w:rsidP="00191CFD">
            <w:pPr>
              <w:spacing w:after="0" w:line="360" w:lineRule="auto"/>
              <w:ind w:left="0"/>
              <w:rPr>
                <w:szCs w:val="20"/>
              </w:rPr>
            </w:pPr>
            <w:r w:rsidRPr="00992A8C">
              <w:rPr>
                <w:szCs w:val="20"/>
              </w:rPr>
              <w:t>Factor de potencia</w:t>
            </w:r>
            <w:r w:rsidRPr="00992A8C">
              <w:rPr>
                <w:szCs w:val="20"/>
              </w:rPr>
              <w:tab/>
              <w:t>:</w:t>
            </w:r>
            <w:r w:rsidRPr="00992A8C">
              <w:rPr>
                <w:szCs w:val="20"/>
              </w:rPr>
              <w:tab/>
              <w:t>0.9</w:t>
            </w:r>
          </w:p>
          <w:p w14:paraId="414770D9" w14:textId="77777777" w:rsidR="00A23F28" w:rsidRPr="00992A8C" w:rsidRDefault="00A23F28" w:rsidP="00191CFD">
            <w:pPr>
              <w:spacing w:after="0" w:line="360" w:lineRule="auto"/>
              <w:ind w:left="0"/>
              <w:rPr>
                <w:szCs w:val="20"/>
              </w:rPr>
            </w:pPr>
            <w:r w:rsidRPr="00992A8C">
              <w:rPr>
                <w:szCs w:val="20"/>
              </w:rPr>
              <w:t>Filtro de Ruido</w:t>
            </w:r>
            <w:r w:rsidRPr="00992A8C">
              <w:rPr>
                <w:szCs w:val="20"/>
              </w:rPr>
              <w:tab/>
              <w:t>:</w:t>
            </w:r>
            <w:r w:rsidRPr="00992A8C">
              <w:rPr>
                <w:szCs w:val="20"/>
              </w:rPr>
              <w:tab/>
              <w:t>EMI/RFI de entrada</w:t>
            </w:r>
          </w:p>
          <w:p w14:paraId="6CC10FCB" w14:textId="77777777" w:rsidR="00A23F28" w:rsidRPr="00992A8C" w:rsidRDefault="00A23F28" w:rsidP="00191CFD">
            <w:pPr>
              <w:spacing w:after="0" w:line="360" w:lineRule="auto"/>
              <w:ind w:left="0"/>
              <w:rPr>
                <w:szCs w:val="20"/>
              </w:rPr>
            </w:pPr>
            <w:r w:rsidRPr="00992A8C">
              <w:rPr>
                <w:szCs w:val="20"/>
              </w:rPr>
              <w:t>Conexión de entrada</w:t>
            </w:r>
            <w:r w:rsidRPr="00992A8C">
              <w:rPr>
                <w:szCs w:val="20"/>
              </w:rPr>
              <w:tab/>
              <w:t>:</w:t>
            </w:r>
            <w:r w:rsidRPr="00992A8C">
              <w:rPr>
                <w:szCs w:val="20"/>
              </w:rPr>
              <w:tab/>
              <w:t>(01) C20</w:t>
            </w:r>
          </w:p>
          <w:p w14:paraId="4587CC37" w14:textId="77777777" w:rsidR="00A23F28" w:rsidRPr="00992A8C" w:rsidRDefault="00A23F28" w:rsidP="00191CFD">
            <w:pPr>
              <w:spacing w:after="0" w:line="360" w:lineRule="auto"/>
              <w:ind w:left="0"/>
              <w:rPr>
                <w:szCs w:val="20"/>
              </w:rPr>
            </w:pPr>
          </w:p>
          <w:p w14:paraId="05B2425C" w14:textId="77777777" w:rsidR="00A23F28" w:rsidRPr="00992A8C" w:rsidRDefault="00A23F28" w:rsidP="00191CFD">
            <w:pPr>
              <w:spacing w:after="0" w:line="360" w:lineRule="auto"/>
              <w:ind w:left="0"/>
              <w:rPr>
                <w:szCs w:val="20"/>
              </w:rPr>
            </w:pPr>
            <w:r w:rsidRPr="00992A8C">
              <w:rPr>
                <w:szCs w:val="20"/>
              </w:rPr>
              <w:t>Salida</w:t>
            </w:r>
          </w:p>
          <w:p w14:paraId="22A877E0" w14:textId="77777777" w:rsidR="00A23F28" w:rsidRPr="00992A8C" w:rsidRDefault="00A23F28" w:rsidP="00191CFD">
            <w:pPr>
              <w:spacing w:after="0" w:line="360" w:lineRule="auto"/>
              <w:ind w:left="0"/>
              <w:rPr>
                <w:szCs w:val="20"/>
              </w:rPr>
            </w:pPr>
            <w:r w:rsidRPr="00992A8C">
              <w:rPr>
                <w:szCs w:val="20"/>
              </w:rPr>
              <w:t>Tensión Nominal</w:t>
            </w:r>
            <w:r w:rsidRPr="00992A8C">
              <w:rPr>
                <w:szCs w:val="20"/>
              </w:rPr>
              <w:tab/>
              <w:t>:</w:t>
            </w:r>
            <w:r w:rsidRPr="00992A8C">
              <w:rPr>
                <w:szCs w:val="20"/>
              </w:rPr>
              <w:tab/>
              <w:t xml:space="preserve">200V/208V/220V/230V/240V </w:t>
            </w:r>
          </w:p>
          <w:p w14:paraId="340B858C" w14:textId="77777777" w:rsidR="00A23F28" w:rsidRPr="00992A8C" w:rsidRDefault="00A23F28" w:rsidP="00191CFD">
            <w:pPr>
              <w:spacing w:after="0" w:line="360" w:lineRule="auto"/>
              <w:ind w:left="0"/>
              <w:rPr>
                <w:szCs w:val="20"/>
              </w:rPr>
            </w:pPr>
            <w:r w:rsidRPr="00992A8C">
              <w:rPr>
                <w:szCs w:val="20"/>
              </w:rPr>
              <w:tab/>
              <w:t>Seleccionable por usuario.</w:t>
            </w:r>
          </w:p>
          <w:p w14:paraId="390F160A" w14:textId="77777777" w:rsidR="00A23F28" w:rsidRPr="00992A8C" w:rsidRDefault="00A23F28" w:rsidP="00191CFD">
            <w:pPr>
              <w:spacing w:after="0" w:line="360" w:lineRule="auto"/>
              <w:ind w:left="0"/>
              <w:rPr>
                <w:szCs w:val="20"/>
              </w:rPr>
            </w:pPr>
            <w:r w:rsidRPr="00992A8C">
              <w:rPr>
                <w:szCs w:val="20"/>
              </w:rPr>
              <w:t>Regulación de Voltaje</w:t>
            </w:r>
            <w:r w:rsidRPr="00992A8C">
              <w:rPr>
                <w:szCs w:val="20"/>
              </w:rPr>
              <w:tab/>
              <w:t>:</w:t>
            </w:r>
            <w:r w:rsidRPr="00992A8C">
              <w:rPr>
                <w:szCs w:val="20"/>
              </w:rPr>
              <w:tab/>
              <w:t>+/- 2%</w:t>
            </w:r>
          </w:p>
          <w:p w14:paraId="12CD50BB" w14:textId="77777777" w:rsidR="00A23F28" w:rsidRPr="00992A8C" w:rsidRDefault="00A23F28" w:rsidP="00191CFD">
            <w:pPr>
              <w:spacing w:after="0" w:line="360" w:lineRule="auto"/>
              <w:ind w:left="0"/>
              <w:rPr>
                <w:szCs w:val="20"/>
              </w:rPr>
            </w:pPr>
            <w:r w:rsidRPr="00992A8C">
              <w:rPr>
                <w:szCs w:val="20"/>
              </w:rPr>
              <w:t>Frecuencia</w:t>
            </w:r>
            <w:r w:rsidRPr="00992A8C">
              <w:rPr>
                <w:szCs w:val="20"/>
              </w:rPr>
              <w:tab/>
              <w:t>:</w:t>
            </w:r>
            <w:r w:rsidRPr="00992A8C">
              <w:rPr>
                <w:szCs w:val="20"/>
              </w:rPr>
              <w:tab/>
              <w:t>50Hz o 60Hz.</w:t>
            </w:r>
          </w:p>
          <w:p w14:paraId="699EDA44" w14:textId="77777777" w:rsidR="00A23F28" w:rsidRPr="00992A8C" w:rsidRDefault="00A23F28" w:rsidP="00191CFD">
            <w:pPr>
              <w:spacing w:after="0" w:line="360" w:lineRule="auto"/>
              <w:ind w:left="0"/>
              <w:rPr>
                <w:szCs w:val="20"/>
              </w:rPr>
            </w:pPr>
            <w:r w:rsidRPr="00992A8C">
              <w:rPr>
                <w:szCs w:val="20"/>
              </w:rPr>
              <w:tab/>
              <w:t xml:space="preserve">(configurable como </w:t>
            </w:r>
            <w:r w:rsidRPr="00992A8C">
              <w:rPr>
                <w:szCs w:val="20"/>
              </w:rPr>
              <w:tab/>
              <w:t>conversor de frecuencia)</w:t>
            </w:r>
          </w:p>
          <w:p w14:paraId="0E2855B9" w14:textId="77777777" w:rsidR="00A23F28" w:rsidRPr="00992A8C" w:rsidRDefault="00A23F28" w:rsidP="00191CFD">
            <w:pPr>
              <w:spacing w:after="0" w:line="360" w:lineRule="auto"/>
              <w:ind w:left="0"/>
              <w:rPr>
                <w:szCs w:val="20"/>
              </w:rPr>
            </w:pPr>
            <w:r w:rsidRPr="00992A8C">
              <w:rPr>
                <w:szCs w:val="20"/>
              </w:rPr>
              <w:t>Forma de Onda</w:t>
            </w:r>
            <w:r w:rsidRPr="00992A8C">
              <w:rPr>
                <w:szCs w:val="20"/>
              </w:rPr>
              <w:tab/>
              <w:t>:</w:t>
            </w:r>
            <w:r w:rsidRPr="00992A8C">
              <w:rPr>
                <w:szCs w:val="20"/>
              </w:rPr>
              <w:tab/>
              <w:t>Sinusoidal Pura</w:t>
            </w:r>
          </w:p>
          <w:p w14:paraId="3C6D46B7" w14:textId="77777777" w:rsidR="00A23F28" w:rsidRPr="00992A8C" w:rsidRDefault="00A23F28" w:rsidP="00191CFD">
            <w:pPr>
              <w:spacing w:after="0" w:line="360" w:lineRule="auto"/>
              <w:ind w:left="0"/>
              <w:rPr>
                <w:szCs w:val="20"/>
              </w:rPr>
            </w:pPr>
            <w:r w:rsidRPr="00992A8C">
              <w:rPr>
                <w:szCs w:val="20"/>
              </w:rPr>
              <w:lastRenderedPageBreak/>
              <w:t>Eficiencia</w:t>
            </w:r>
            <w:r w:rsidRPr="00992A8C">
              <w:rPr>
                <w:szCs w:val="20"/>
              </w:rPr>
              <w:tab/>
              <w:t>:</w:t>
            </w:r>
            <w:r w:rsidRPr="00992A8C">
              <w:rPr>
                <w:szCs w:val="20"/>
              </w:rPr>
              <w:tab/>
              <w:t xml:space="preserve">&gt;90% en modo de CA (100% </w:t>
            </w:r>
            <w:r w:rsidRPr="00992A8C">
              <w:rPr>
                <w:szCs w:val="20"/>
              </w:rPr>
              <w:tab/>
              <w:t xml:space="preserve">de carga) y &gt;95% en modo </w:t>
            </w:r>
            <w:r w:rsidRPr="00992A8C">
              <w:rPr>
                <w:szCs w:val="20"/>
              </w:rPr>
              <w:tab/>
              <w:t xml:space="preserve">económico de CA (100% de </w:t>
            </w:r>
            <w:r w:rsidRPr="00992A8C">
              <w:rPr>
                <w:szCs w:val="20"/>
              </w:rPr>
              <w:tab/>
              <w:t>carga).</w:t>
            </w:r>
          </w:p>
          <w:p w14:paraId="473EB046" w14:textId="77777777" w:rsidR="00A23F28" w:rsidRPr="00992A8C" w:rsidRDefault="00A23F28" w:rsidP="00191CFD">
            <w:pPr>
              <w:spacing w:after="0" w:line="360" w:lineRule="auto"/>
              <w:ind w:left="0"/>
              <w:rPr>
                <w:szCs w:val="20"/>
              </w:rPr>
            </w:pPr>
            <w:r w:rsidRPr="00992A8C">
              <w:rPr>
                <w:szCs w:val="20"/>
              </w:rPr>
              <w:t>Factor de Cresta</w:t>
            </w:r>
            <w:r w:rsidRPr="00992A8C">
              <w:rPr>
                <w:szCs w:val="20"/>
              </w:rPr>
              <w:tab/>
              <w:t>:</w:t>
            </w:r>
            <w:r w:rsidRPr="00992A8C">
              <w:rPr>
                <w:szCs w:val="20"/>
              </w:rPr>
              <w:tab/>
              <w:t xml:space="preserve">Factor de Cresta de carga </w:t>
            </w:r>
            <w:r w:rsidRPr="00992A8C">
              <w:rPr>
                <w:szCs w:val="20"/>
              </w:rPr>
              <w:tab/>
              <w:t>hasta 3:1</w:t>
            </w:r>
          </w:p>
          <w:p w14:paraId="4AFD4672" w14:textId="77777777" w:rsidR="00A23F28" w:rsidRPr="00992A8C" w:rsidRDefault="00A23F28" w:rsidP="00191CFD">
            <w:pPr>
              <w:spacing w:after="0" w:line="360" w:lineRule="auto"/>
              <w:ind w:left="0"/>
              <w:rPr>
                <w:szCs w:val="20"/>
              </w:rPr>
            </w:pPr>
            <w:r w:rsidRPr="00992A8C">
              <w:rPr>
                <w:szCs w:val="20"/>
              </w:rPr>
              <w:t>Sobrecarga Modo Online</w:t>
            </w:r>
            <w:r w:rsidRPr="00992A8C">
              <w:rPr>
                <w:szCs w:val="20"/>
              </w:rPr>
              <w:tab/>
              <w:t>:</w:t>
            </w:r>
            <w:r w:rsidRPr="00992A8C">
              <w:rPr>
                <w:szCs w:val="20"/>
              </w:rPr>
              <w:tab/>
              <w:t>Hasta105% carga continua -</w:t>
            </w:r>
            <w:r w:rsidRPr="00992A8C">
              <w:rPr>
                <w:szCs w:val="20"/>
              </w:rPr>
              <w:tab/>
              <w:t>125%: 180seg; 150%: 30seg.</w:t>
            </w:r>
          </w:p>
          <w:p w14:paraId="71845528" w14:textId="77777777" w:rsidR="00A23F28" w:rsidRPr="00992A8C" w:rsidRDefault="00A23F28" w:rsidP="00191CFD">
            <w:pPr>
              <w:spacing w:after="0" w:line="360" w:lineRule="auto"/>
              <w:ind w:left="0"/>
              <w:rPr>
                <w:szCs w:val="20"/>
              </w:rPr>
            </w:pPr>
            <w:r w:rsidRPr="00992A8C">
              <w:rPr>
                <w:szCs w:val="20"/>
              </w:rPr>
              <w:t>Conexiones de salida</w:t>
            </w:r>
            <w:r w:rsidRPr="00992A8C">
              <w:rPr>
                <w:szCs w:val="20"/>
              </w:rPr>
              <w:tab/>
              <w:t>:</w:t>
            </w:r>
            <w:r w:rsidRPr="00992A8C">
              <w:rPr>
                <w:szCs w:val="20"/>
              </w:rPr>
              <w:tab/>
              <w:t>(08) IEC-320-C13 y (02) IEC-</w:t>
            </w:r>
            <w:r w:rsidRPr="00992A8C">
              <w:rPr>
                <w:szCs w:val="20"/>
              </w:rPr>
              <w:tab/>
              <w:t>320-C19</w:t>
            </w:r>
          </w:p>
          <w:p w14:paraId="7CC3E640" w14:textId="77777777" w:rsidR="00A23F28" w:rsidRPr="00992A8C" w:rsidRDefault="00A23F28" w:rsidP="00191CFD">
            <w:pPr>
              <w:spacing w:after="0" w:line="360" w:lineRule="auto"/>
              <w:ind w:left="0"/>
              <w:rPr>
                <w:szCs w:val="20"/>
              </w:rPr>
            </w:pPr>
            <w:r w:rsidRPr="00992A8C">
              <w:rPr>
                <w:szCs w:val="20"/>
              </w:rPr>
              <w:t>Grupos de salidas</w:t>
            </w:r>
            <w:r w:rsidRPr="00992A8C">
              <w:rPr>
                <w:szCs w:val="20"/>
              </w:rPr>
              <w:tab/>
              <w:t>:</w:t>
            </w:r>
            <w:r w:rsidRPr="00992A8C">
              <w:rPr>
                <w:szCs w:val="20"/>
              </w:rPr>
              <w:tab/>
              <w:t xml:space="preserve">(02) Grupos de salidas de </w:t>
            </w:r>
            <w:r w:rsidRPr="00992A8C">
              <w:rPr>
                <w:szCs w:val="20"/>
              </w:rPr>
              <w:tab/>
              <w:t>conmutación</w:t>
            </w:r>
          </w:p>
          <w:p w14:paraId="026515DF" w14:textId="77777777" w:rsidR="00A23F28" w:rsidRPr="00992A8C" w:rsidRDefault="00A23F28" w:rsidP="00191CFD">
            <w:pPr>
              <w:spacing w:after="0" w:line="360" w:lineRule="auto"/>
              <w:ind w:left="0"/>
              <w:rPr>
                <w:szCs w:val="20"/>
              </w:rPr>
            </w:pPr>
          </w:p>
          <w:p w14:paraId="7B04BFC9" w14:textId="77777777" w:rsidR="00A23F28" w:rsidRPr="00992A8C" w:rsidRDefault="00A23F28" w:rsidP="00191CFD">
            <w:pPr>
              <w:spacing w:after="0" w:line="360" w:lineRule="auto"/>
              <w:ind w:left="0"/>
              <w:rPr>
                <w:szCs w:val="20"/>
              </w:rPr>
            </w:pPr>
            <w:r w:rsidRPr="00992A8C">
              <w:rPr>
                <w:szCs w:val="20"/>
              </w:rPr>
              <w:t>Otros</w:t>
            </w:r>
          </w:p>
          <w:p w14:paraId="003E6F92" w14:textId="77777777" w:rsidR="00A23F28" w:rsidRPr="00992A8C" w:rsidRDefault="00A23F28" w:rsidP="00191CFD">
            <w:pPr>
              <w:spacing w:after="0" w:line="360" w:lineRule="auto"/>
              <w:ind w:left="0"/>
              <w:rPr>
                <w:szCs w:val="20"/>
              </w:rPr>
            </w:pPr>
            <w:r w:rsidRPr="00992A8C">
              <w:rPr>
                <w:szCs w:val="20"/>
              </w:rPr>
              <w:t>Panel Frontal</w:t>
            </w:r>
          </w:p>
          <w:p w14:paraId="764AEDA8" w14:textId="77777777" w:rsidR="00A23F28" w:rsidRPr="00992A8C" w:rsidRDefault="00A23F28" w:rsidP="00191CFD">
            <w:pPr>
              <w:spacing w:after="0" w:line="360" w:lineRule="auto"/>
              <w:ind w:left="0"/>
              <w:rPr>
                <w:szCs w:val="20"/>
              </w:rPr>
            </w:pPr>
            <w:r w:rsidRPr="00992A8C">
              <w:rPr>
                <w:szCs w:val="20"/>
              </w:rPr>
              <w:tab/>
              <w:t xml:space="preserve">Pantalla LCD interactiva del panel frontal, informa el modo de operación del UPS y el estado detallado de energía del UPS. </w:t>
            </w:r>
          </w:p>
          <w:p w14:paraId="338C3A06" w14:textId="77777777" w:rsidR="00A23F28" w:rsidRPr="00992A8C" w:rsidRDefault="00A23F28" w:rsidP="00191CFD">
            <w:pPr>
              <w:spacing w:after="0" w:line="360" w:lineRule="auto"/>
              <w:ind w:left="0"/>
              <w:rPr>
                <w:szCs w:val="20"/>
              </w:rPr>
            </w:pPr>
            <w:r w:rsidRPr="00992A8C">
              <w:rPr>
                <w:szCs w:val="20"/>
              </w:rPr>
              <w:t>-  Estado de la batería (estado, nivel de carga y notificación por reemplazo de batería).</w:t>
            </w:r>
          </w:p>
          <w:p w14:paraId="259AC0F0" w14:textId="77777777" w:rsidR="00A23F28" w:rsidRPr="00992A8C" w:rsidRDefault="00A23F28" w:rsidP="00191CFD">
            <w:pPr>
              <w:spacing w:after="0" w:line="360" w:lineRule="auto"/>
              <w:ind w:left="0"/>
              <w:rPr>
                <w:szCs w:val="20"/>
              </w:rPr>
            </w:pPr>
            <w:r w:rsidRPr="00992A8C">
              <w:rPr>
                <w:szCs w:val="20"/>
              </w:rPr>
              <w:t>Medidas: Carga W, VA / Carga A, Salida V, Hz / Entrada V, Hz, factor de potencia.</w:t>
            </w:r>
          </w:p>
          <w:p w14:paraId="3CE878FA" w14:textId="77777777" w:rsidR="00A23F28" w:rsidRPr="00992A8C" w:rsidRDefault="00A23F28" w:rsidP="00191CFD">
            <w:pPr>
              <w:spacing w:after="0" w:line="360" w:lineRule="auto"/>
              <w:ind w:left="0"/>
              <w:rPr>
                <w:szCs w:val="20"/>
              </w:rPr>
            </w:pPr>
            <w:r w:rsidRPr="00992A8C">
              <w:rPr>
                <w:szCs w:val="20"/>
              </w:rPr>
              <w:t>Tipo o modelo de UPS, número de serie del UPS y firmware.</w:t>
            </w:r>
          </w:p>
          <w:p w14:paraId="3D75D4BB" w14:textId="77777777" w:rsidR="00A23F28" w:rsidRPr="00992A8C" w:rsidRDefault="00A23F28" w:rsidP="00191CFD">
            <w:pPr>
              <w:spacing w:after="0" w:line="360" w:lineRule="auto"/>
              <w:ind w:left="0"/>
              <w:rPr>
                <w:szCs w:val="20"/>
              </w:rPr>
            </w:pPr>
          </w:p>
          <w:p w14:paraId="6C6ECF77" w14:textId="77777777" w:rsidR="00A23F28" w:rsidRPr="00992A8C" w:rsidRDefault="00A23F28" w:rsidP="00191CFD">
            <w:pPr>
              <w:spacing w:after="0" w:line="360" w:lineRule="auto"/>
              <w:ind w:left="0"/>
              <w:rPr>
                <w:szCs w:val="20"/>
              </w:rPr>
            </w:pPr>
            <w:r w:rsidRPr="00992A8C">
              <w:rPr>
                <w:szCs w:val="20"/>
              </w:rPr>
              <w:t>Alarmas</w:t>
            </w:r>
          </w:p>
          <w:p w14:paraId="7219F7A5" w14:textId="77777777" w:rsidR="00A23F28" w:rsidRPr="00992A8C" w:rsidRDefault="00A23F28" w:rsidP="00191CFD">
            <w:pPr>
              <w:spacing w:after="0" w:line="360" w:lineRule="auto"/>
              <w:ind w:left="0"/>
              <w:rPr>
                <w:szCs w:val="20"/>
              </w:rPr>
            </w:pPr>
            <w:r>
              <w:rPr>
                <w:szCs w:val="20"/>
              </w:rPr>
              <w:t>E</w:t>
            </w:r>
            <w:r w:rsidRPr="00992A8C">
              <w:rPr>
                <w:szCs w:val="20"/>
              </w:rPr>
              <w:t>l UPS debe tener alarmas acústicas para indicar fallas del suministro eléctrico, batería baja, sobre carga y falla, configurar alertas de envejecimiento de baterías.</w:t>
            </w:r>
          </w:p>
          <w:p w14:paraId="693E790A" w14:textId="77777777" w:rsidR="00A23F28" w:rsidRPr="00992A8C" w:rsidRDefault="00A23F28" w:rsidP="00191CFD">
            <w:pPr>
              <w:spacing w:after="0" w:line="360" w:lineRule="auto"/>
              <w:ind w:left="0"/>
              <w:rPr>
                <w:szCs w:val="20"/>
              </w:rPr>
            </w:pPr>
          </w:p>
          <w:p w14:paraId="1CB65777" w14:textId="77777777" w:rsidR="00A23F28" w:rsidRPr="00992A8C" w:rsidRDefault="00A23F28" w:rsidP="00191CFD">
            <w:pPr>
              <w:spacing w:after="0" w:line="360" w:lineRule="auto"/>
              <w:ind w:left="0"/>
              <w:rPr>
                <w:szCs w:val="20"/>
              </w:rPr>
            </w:pPr>
            <w:r w:rsidRPr="00992A8C">
              <w:rPr>
                <w:szCs w:val="20"/>
              </w:rPr>
              <w:t>Software</w:t>
            </w:r>
          </w:p>
          <w:p w14:paraId="1A463A1D" w14:textId="77777777" w:rsidR="00A23F28" w:rsidRPr="00992A8C" w:rsidRDefault="00A23F28" w:rsidP="00191CFD">
            <w:pPr>
              <w:spacing w:after="0" w:line="360" w:lineRule="auto"/>
              <w:ind w:left="0"/>
              <w:rPr>
                <w:szCs w:val="20"/>
              </w:rPr>
            </w:pPr>
            <w:r w:rsidRPr="00992A8C">
              <w:rPr>
                <w:szCs w:val="20"/>
              </w:rPr>
              <w:tab/>
              <w:t>Software de administración y monitoreo Remoto del mismo fabricante.</w:t>
            </w:r>
          </w:p>
          <w:p w14:paraId="133021C3" w14:textId="77777777" w:rsidR="00A23F28" w:rsidRPr="00992A8C" w:rsidRDefault="00A23F28" w:rsidP="00191CFD">
            <w:pPr>
              <w:spacing w:after="0" w:line="360" w:lineRule="auto"/>
              <w:ind w:left="0"/>
              <w:rPr>
                <w:szCs w:val="20"/>
              </w:rPr>
            </w:pPr>
          </w:p>
          <w:p w14:paraId="388BE44C" w14:textId="77777777" w:rsidR="00A23F28" w:rsidRPr="00992A8C" w:rsidRDefault="00A23F28" w:rsidP="00191CFD">
            <w:pPr>
              <w:spacing w:after="0" w:line="360" w:lineRule="auto"/>
              <w:ind w:left="0"/>
              <w:rPr>
                <w:szCs w:val="20"/>
              </w:rPr>
            </w:pPr>
            <w:r w:rsidRPr="00992A8C">
              <w:rPr>
                <w:szCs w:val="20"/>
              </w:rPr>
              <w:t>Interfaz SNMP y WEB:</w:t>
            </w:r>
          </w:p>
          <w:p w14:paraId="69C202C3" w14:textId="77777777" w:rsidR="00A23F28" w:rsidRPr="00992A8C" w:rsidRDefault="00A23F28" w:rsidP="00191CFD">
            <w:pPr>
              <w:spacing w:after="0" w:line="360" w:lineRule="auto"/>
              <w:ind w:left="0"/>
              <w:rPr>
                <w:szCs w:val="20"/>
              </w:rPr>
            </w:pPr>
            <w:r w:rsidRPr="00992A8C">
              <w:rPr>
                <w:szCs w:val="20"/>
              </w:rPr>
              <w:tab/>
              <w:t xml:space="preserve">Protocolo SNMP y WEB (Interfaz ETHERNET con soporte de protocolo IPv4 e IPv6). </w:t>
            </w:r>
          </w:p>
          <w:p w14:paraId="52F0D3CC" w14:textId="77777777" w:rsidR="00A23F28" w:rsidRPr="00992A8C" w:rsidRDefault="00A23F28" w:rsidP="00191CFD">
            <w:pPr>
              <w:spacing w:after="0" w:line="360" w:lineRule="auto"/>
              <w:ind w:left="0"/>
              <w:rPr>
                <w:szCs w:val="20"/>
              </w:rPr>
            </w:pPr>
            <w:r w:rsidRPr="00992A8C">
              <w:rPr>
                <w:szCs w:val="20"/>
              </w:rPr>
              <w:tab/>
              <w:t>Incluye Tarjeta SNMP.</w:t>
            </w:r>
          </w:p>
          <w:p w14:paraId="7BFA1498" w14:textId="77777777" w:rsidR="00A23F28" w:rsidRPr="00992A8C" w:rsidRDefault="00A23F28" w:rsidP="00191CFD">
            <w:pPr>
              <w:spacing w:after="0" w:line="360" w:lineRule="auto"/>
              <w:ind w:left="0"/>
              <w:rPr>
                <w:szCs w:val="20"/>
              </w:rPr>
            </w:pPr>
          </w:p>
          <w:p w14:paraId="43F5031B" w14:textId="77777777" w:rsidR="00A23F28" w:rsidRPr="00992A8C" w:rsidRDefault="00A23F28" w:rsidP="00191CFD">
            <w:pPr>
              <w:spacing w:after="0" w:line="360" w:lineRule="auto"/>
              <w:ind w:left="0"/>
              <w:rPr>
                <w:szCs w:val="20"/>
              </w:rPr>
            </w:pPr>
            <w:r w:rsidRPr="00992A8C">
              <w:rPr>
                <w:szCs w:val="20"/>
              </w:rPr>
              <w:t xml:space="preserve">Puertos: </w:t>
            </w:r>
          </w:p>
          <w:p w14:paraId="2984EE43" w14:textId="77777777" w:rsidR="00A23F28" w:rsidRPr="00992A8C" w:rsidRDefault="00A23F28" w:rsidP="00191CFD">
            <w:pPr>
              <w:spacing w:after="0" w:line="360" w:lineRule="auto"/>
              <w:ind w:left="0"/>
              <w:rPr>
                <w:szCs w:val="20"/>
              </w:rPr>
            </w:pPr>
            <w:r w:rsidRPr="00992A8C">
              <w:rPr>
                <w:szCs w:val="20"/>
              </w:rPr>
              <w:tab/>
              <w:t>USB y RS232 para soporte local.</w:t>
            </w:r>
          </w:p>
          <w:p w14:paraId="6BB556CE" w14:textId="77777777" w:rsidR="00A23F28" w:rsidRPr="00992A8C" w:rsidRDefault="00A23F28" w:rsidP="00191CFD">
            <w:pPr>
              <w:spacing w:after="0" w:line="360" w:lineRule="auto"/>
              <w:ind w:left="0"/>
              <w:rPr>
                <w:szCs w:val="20"/>
              </w:rPr>
            </w:pPr>
          </w:p>
          <w:p w14:paraId="26D00E34" w14:textId="77777777" w:rsidR="00A23F28" w:rsidRPr="00992A8C" w:rsidRDefault="00A23F28" w:rsidP="00191CFD">
            <w:pPr>
              <w:spacing w:after="0" w:line="360" w:lineRule="auto"/>
              <w:ind w:left="0"/>
              <w:rPr>
                <w:szCs w:val="20"/>
              </w:rPr>
            </w:pPr>
            <w:r w:rsidRPr="00992A8C">
              <w:rPr>
                <w:szCs w:val="20"/>
              </w:rPr>
              <w:t>Puertos</w:t>
            </w:r>
          </w:p>
          <w:p w14:paraId="16BDB3FD" w14:textId="77777777" w:rsidR="00A23F28" w:rsidRPr="00992A8C" w:rsidRDefault="00A23F28" w:rsidP="00191CFD">
            <w:pPr>
              <w:spacing w:after="0" w:line="360" w:lineRule="auto"/>
              <w:ind w:left="0"/>
              <w:rPr>
                <w:szCs w:val="20"/>
              </w:rPr>
            </w:pPr>
            <w:r w:rsidRPr="00992A8C">
              <w:rPr>
                <w:szCs w:val="20"/>
              </w:rPr>
              <w:tab/>
              <w:t>Para apagado de emergencia tipo EPO.</w:t>
            </w:r>
          </w:p>
          <w:p w14:paraId="06AEB540" w14:textId="77777777" w:rsidR="00A23F28" w:rsidRPr="00992A8C" w:rsidRDefault="00A23F28" w:rsidP="00191CFD">
            <w:pPr>
              <w:spacing w:after="0" w:line="360" w:lineRule="auto"/>
              <w:ind w:left="0"/>
              <w:rPr>
                <w:szCs w:val="20"/>
              </w:rPr>
            </w:pPr>
          </w:p>
          <w:p w14:paraId="776BFE89" w14:textId="77777777" w:rsidR="00A23F28" w:rsidRPr="00992A8C" w:rsidRDefault="00A23F28" w:rsidP="00191CFD">
            <w:pPr>
              <w:spacing w:after="0" w:line="360" w:lineRule="auto"/>
              <w:ind w:left="0"/>
              <w:rPr>
                <w:szCs w:val="20"/>
              </w:rPr>
            </w:pPr>
            <w:r w:rsidRPr="00992A8C">
              <w:rPr>
                <w:szCs w:val="20"/>
              </w:rPr>
              <w:t>Modo de ahorro de energía</w:t>
            </w:r>
          </w:p>
          <w:p w14:paraId="0510C702" w14:textId="77777777" w:rsidR="00A23F28" w:rsidRPr="00992A8C" w:rsidRDefault="00A23F28" w:rsidP="00191CFD">
            <w:pPr>
              <w:spacing w:after="0" w:line="360" w:lineRule="auto"/>
              <w:ind w:left="0"/>
              <w:rPr>
                <w:szCs w:val="20"/>
              </w:rPr>
            </w:pPr>
            <w:r w:rsidRPr="00992A8C">
              <w:rPr>
                <w:szCs w:val="20"/>
              </w:rPr>
              <w:tab/>
              <w:t>Posibilidad de elegir modo normal o modo de ahorro de energía (económico).</w:t>
            </w:r>
          </w:p>
          <w:p w14:paraId="6FAF474E" w14:textId="77777777" w:rsidR="00A23F28" w:rsidRPr="00992A8C" w:rsidRDefault="00A23F28" w:rsidP="00191CFD">
            <w:pPr>
              <w:spacing w:after="0" w:line="360" w:lineRule="auto"/>
              <w:ind w:left="0"/>
              <w:rPr>
                <w:szCs w:val="20"/>
              </w:rPr>
            </w:pPr>
          </w:p>
          <w:p w14:paraId="324F624A" w14:textId="77777777" w:rsidR="00A23F28" w:rsidRPr="00992A8C" w:rsidRDefault="00A23F28" w:rsidP="00191CFD">
            <w:pPr>
              <w:spacing w:after="0" w:line="360" w:lineRule="auto"/>
              <w:ind w:left="0"/>
              <w:rPr>
                <w:szCs w:val="20"/>
              </w:rPr>
            </w:pPr>
            <w:r w:rsidRPr="00992A8C">
              <w:rPr>
                <w:szCs w:val="20"/>
              </w:rPr>
              <w:t>Nivel de Ruido</w:t>
            </w:r>
          </w:p>
          <w:p w14:paraId="2A7A7A8A" w14:textId="77777777" w:rsidR="00A23F28" w:rsidRPr="00992A8C" w:rsidRDefault="00A23F28" w:rsidP="00191CFD">
            <w:pPr>
              <w:spacing w:after="0" w:line="360" w:lineRule="auto"/>
              <w:ind w:left="0"/>
              <w:rPr>
                <w:szCs w:val="20"/>
              </w:rPr>
            </w:pPr>
            <w:r w:rsidRPr="00992A8C">
              <w:rPr>
                <w:szCs w:val="20"/>
              </w:rPr>
              <w:tab/>
              <w:t>&lt;50dBA a 01 metro lado frontal.</w:t>
            </w:r>
          </w:p>
          <w:p w14:paraId="37BBC8D0" w14:textId="77777777" w:rsidR="00A23F28" w:rsidRPr="00992A8C" w:rsidRDefault="00A23F28" w:rsidP="00191CFD">
            <w:pPr>
              <w:spacing w:after="0" w:line="360" w:lineRule="auto"/>
              <w:ind w:left="0"/>
              <w:rPr>
                <w:szCs w:val="20"/>
                <w:highlight w:val="yellow"/>
              </w:rPr>
            </w:pPr>
          </w:p>
          <w:p w14:paraId="3A13B4BF" w14:textId="77777777" w:rsidR="00A23F28" w:rsidRPr="00992A8C" w:rsidRDefault="00A23F28" w:rsidP="00191CFD">
            <w:pPr>
              <w:spacing w:after="0" w:line="360" w:lineRule="auto"/>
              <w:ind w:left="0"/>
              <w:rPr>
                <w:szCs w:val="20"/>
              </w:rPr>
            </w:pPr>
            <w:r w:rsidRPr="00992A8C">
              <w:rPr>
                <w:szCs w:val="20"/>
              </w:rPr>
              <w:t>Humedad Relativa</w:t>
            </w:r>
          </w:p>
          <w:p w14:paraId="2109CD6B" w14:textId="77777777" w:rsidR="00A23F28" w:rsidRPr="00992A8C" w:rsidRDefault="00A23F28" w:rsidP="00191CFD">
            <w:pPr>
              <w:spacing w:after="0" w:line="360" w:lineRule="auto"/>
              <w:ind w:left="0"/>
              <w:rPr>
                <w:szCs w:val="20"/>
              </w:rPr>
            </w:pPr>
            <w:r w:rsidRPr="00992A8C">
              <w:rPr>
                <w:szCs w:val="20"/>
              </w:rPr>
              <w:tab/>
              <w:t>0 a 95% sin condensación</w:t>
            </w:r>
          </w:p>
          <w:p w14:paraId="101A4708" w14:textId="77777777" w:rsidR="00A23F28" w:rsidRPr="00992A8C" w:rsidRDefault="00A23F28" w:rsidP="00191CFD">
            <w:pPr>
              <w:spacing w:after="0" w:line="360" w:lineRule="auto"/>
              <w:ind w:left="0"/>
              <w:rPr>
                <w:szCs w:val="20"/>
                <w:highlight w:val="yellow"/>
              </w:rPr>
            </w:pPr>
          </w:p>
          <w:p w14:paraId="5B23CA7B" w14:textId="77777777" w:rsidR="00A23F28" w:rsidRPr="00992A8C" w:rsidRDefault="00A23F28" w:rsidP="00191CFD">
            <w:pPr>
              <w:spacing w:after="0" w:line="360" w:lineRule="auto"/>
              <w:ind w:left="0"/>
              <w:rPr>
                <w:szCs w:val="20"/>
              </w:rPr>
            </w:pPr>
            <w:r w:rsidRPr="00992A8C">
              <w:rPr>
                <w:szCs w:val="20"/>
              </w:rPr>
              <w:t>Altitud de funcionamiento</w:t>
            </w:r>
          </w:p>
          <w:p w14:paraId="071BC2F4" w14:textId="77777777" w:rsidR="00A23F28" w:rsidRPr="00992A8C" w:rsidRDefault="00A23F28" w:rsidP="00191CFD">
            <w:pPr>
              <w:spacing w:after="0" w:line="360" w:lineRule="auto"/>
              <w:ind w:left="0"/>
              <w:rPr>
                <w:szCs w:val="20"/>
              </w:rPr>
            </w:pPr>
            <w:r w:rsidRPr="00992A8C">
              <w:rPr>
                <w:szCs w:val="20"/>
              </w:rPr>
              <w:tab/>
              <w:t xml:space="preserve">Hasta 3,000 metros sin </w:t>
            </w:r>
            <w:proofErr w:type="spellStart"/>
            <w:r w:rsidRPr="00992A8C">
              <w:rPr>
                <w:szCs w:val="20"/>
              </w:rPr>
              <w:t>derrateo</w:t>
            </w:r>
            <w:proofErr w:type="spellEnd"/>
            <w:r w:rsidRPr="00992A8C">
              <w:rPr>
                <w:szCs w:val="20"/>
              </w:rPr>
              <w:t>.</w:t>
            </w:r>
          </w:p>
          <w:p w14:paraId="4F12BE31" w14:textId="77777777" w:rsidR="00A23F28" w:rsidRPr="00992A8C" w:rsidRDefault="00A23F28" w:rsidP="00191CFD">
            <w:pPr>
              <w:spacing w:after="0" w:line="360" w:lineRule="auto"/>
              <w:ind w:left="0"/>
              <w:rPr>
                <w:szCs w:val="20"/>
              </w:rPr>
            </w:pPr>
          </w:p>
          <w:p w14:paraId="1D173672" w14:textId="77777777" w:rsidR="00A23F28" w:rsidRPr="00992A8C" w:rsidRDefault="00A23F28" w:rsidP="00191CFD">
            <w:pPr>
              <w:spacing w:after="0" w:line="360" w:lineRule="auto"/>
              <w:ind w:left="0"/>
              <w:rPr>
                <w:szCs w:val="20"/>
              </w:rPr>
            </w:pPr>
            <w:r w:rsidRPr="00992A8C">
              <w:rPr>
                <w:szCs w:val="20"/>
              </w:rPr>
              <w:t>Baterías</w:t>
            </w:r>
          </w:p>
          <w:p w14:paraId="2418B264" w14:textId="77777777" w:rsidR="00A23F28" w:rsidRPr="00992A8C" w:rsidRDefault="00A23F28" w:rsidP="00191CFD">
            <w:pPr>
              <w:spacing w:after="0" w:line="360" w:lineRule="auto"/>
              <w:ind w:left="0"/>
              <w:rPr>
                <w:szCs w:val="20"/>
              </w:rPr>
            </w:pPr>
            <w:r w:rsidRPr="00992A8C">
              <w:rPr>
                <w:szCs w:val="20"/>
              </w:rPr>
              <w:t>Autonomía</w:t>
            </w:r>
          </w:p>
          <w:p w14:paraId="62806E8F" w14:textId="77777777" w:rsidR="00A23F28" w:rsidRPr="00992A8C" w:rsidRDefault="00A23F28" w:rsidP="00191CFD">
            <w:pPr>
              <w:spacing w:after="0" w:line="360" w:lineRule="auto"/>
              <w:ind w:left="0"/>
              <w:rPr>
                <w:szCs w:val="20"/>
              </w:rPr>
            </w:pPr>
            <w:r w:rsidRPr="00992A8C">
              <w:rPr>
                <w:szCs w:val="20"/>
              </w:rPr>
              <w:tab/>
              <w:t>13 minutos con 1500 VA para carga TI (Servidores y equipos de comunicaciones) y 5 minutos para 3000 VA.</w:t>
            </w:r>
          </w:p>
          <w:p w14:paraId="47CAB954" w14:textId="77777777" w:rsidR="00A23F28" w:rsidRPr="00992A8C" w:rsidRDefault="00A23F28" w:rsidP="00191CFD">
            <w:pPr>
              <w:spacing w:after="0" w:line="360" w:lineRule="auto"/>
              <w:ind w:left="0"/>
              <w:rPr>
                <w:szCs w:val="20"/>
              </w:rPr>
            </w:pPr>
            <w:r w:rsidRPr="00992A8C">
              <w:rPr>
                <w:szCs w:val="20"/>
              </w:rPr>
              <w:t>Tecnología</w:t>
            </w:r>
          </w:p>
          <w:p w14:paraId="4734B4F1" w14:textId="77777777" w:rsidR="00A23F28" w:rsidRPr="00992A8C" w:rsidRDefault="00A23F28" w:rsidP="00191CFD">
            <w:pPr>
              <w:spacing w:after="0" w:line="360" w:lineRule="auto"/>
              <w:ind w:left="0"/>
              <w:rPr>
                <w:szCs w:val="20"/>
                <w:highlight w:val="yellow"/>
              </w:rPr>
            </w:pPr>
            <w:r w:rsidRPr="00992A8C">
              <w:rPr>
                <w:szCs w:val="20"/>
              </w:rPr>
              <w:tab/>
              <w:t xml:space="preserve">VRLA, secas, selladas y libres de mantenimiento. </w:t>
            </w:r>
          </w:p>
          <w:p w14:paraId="5B599994" w14:textId="77777777" w:rsidR="00A23F28" w:rsidRPr="00992A8C" w:rsidRDefault="00A23F28" w:rsidP="00191CFD">
            <w:pPr>
              <w:spacing w:after="0" w:line="360" w:lineRule="auto"/>
              <w:ind w:left="0"/>
              <w:rPr>
                <w:szCs w:val="20"/>
              </w:rPr>
            </w:pPr>
            <w:r w:rsidRPr="00992A8C">
              <w:rPr>
                <w:szCs w:val="20"/>
              </w:rPr>
              <w:t>Configuración de bancos</w:t>
            </w:r>
          </w:p>
          <w:p w14:paraId="1765B88E" w14:textId="77777777" w:rsidR="00A23F28" w:rsidRPr="00992A8C" w:rsidRDefault="00A23F28" w:rsidP="00191CFD">
            <w:pPr>
              <w:spacing w:after="0" w:line="360" w:lineRule="auto"/>
              <w:ind w:left="0"/>
              <w:rPr>
                <w:szCs w:val="20"/>
              </w:rPr>
            </w:pPr>
            <w:r w:rsidRPr="00992A8C">
              <w:rPr>
                <w:szCs w:val="20"/>
              </w:rPr>
              <w:tab/>
              <w:t>Capacidad de configurar, en la pantalla LCD del UPS, la cantidad de bancos de batería (1 o varios) para que su sistema interno pueda calcular el tiempo de autonomía estimado.</w:t>
            </w:r>
          </w:p>
          <w:p w14:paraId="44783ACA" w14:textId="77777777" w:rsidR="00A23F28" w:rsidRPr="00992A8C" w:rsidRDefault="00A23F28" w:rsidP="00191CFD">
            <w:pPr>
              <w:spacing w:after="0" w:line="360" w:lineRule="auto"/>
              <w:ind w:left="0"/>
              <w:rPr>
                <w:szCs w:val="20"/>
              </w:rPr>
            </w:pPr>
            <w:r w:rsidRPr="00992A8C">
              <w:rPr>
                <w:szCs w:val="20"/>
              </w:rPr>
              <w:t>Extensión de autonomía</w:t>
            </w:r>
          </w:p>
          <w:p w14:paraId="53743E42" w14:textId="77777777" w:rsidR="00A23F28" w:rsidRPr="00992A8C" w:rsidRDefault="00A23F28" w:rsidP="00191CFD">
            <w:pPr>
              <w:spacing w:after="0" w:line="360" w:lineRule="auto"/>
              <w:ind w:left="0"/>
              <w:rPr>
                <w:szCs w:val="20"/>
              </w:rPr>
            </w:pPr>
            <w:r w:rsidRPr="00992A8C">
              <w:rPr>
                <w:szCs w:val="20"/>
              </w:rPr>
              <w:tab/>
              <w:t>Mediante la adición de packs adicionales de baterías</w:t>
            </w:r>
          </w:p>
          <w:p w14:paraId="6EC9409A" w14:textId="77777777" w:rsidR="00A23F28" w:rsidRPr="00992A8C" w:rsidRDefault="00A23F28" w:rsidP="00191CFD">
            <w:pPr>
              <w:spacing w:after="0" w:line="360" w:lineRule="auto"/>
              <w:ind w:left="0"/>
              <w:rPr>
                <w:szCs w:val="20"/>
              </w:rPr>
            </w:pPr>
            <w:r w:rsidRPr="00992A8C">
              <w:rPr>
                <w:szCs w:val="20"/>
              </w:rPr>
              <w:t>Certificaciones de Seguridad – EMC – Aprobaciones</w:t>
            </w:r>
          </w:p>
          <w:p w14:paraId="1EF0CF97" w14:textId="77777777" w:rsidR="00A23F28" w:rsidRPr="00992A8C" w:rsidRDefault="00A23F28" w:rsidP="00191CFD">
            <w:pPr>
              <w:spacing w:after="0" w:line="360" w:lineRule="auto"/>
              <w:ind w:left="0"/>
              <w:rPr>
                <w:szCs w:val="20"/>
              </w:rPr>
            </w:pPr>
            <w:r w:rsidRPr="00992A8C">
              <w:rPr>
                <w:szCs w:val="20"/>
              </w:rPr>
              <w:t>UL 1778, CSA 22.10, FCC Parte 15 categoría A (EMI).</w:t>
            </w:r>
          </w:p>
          <w:p w14:paraId="17589C3D" w14:textId="77777777" w:rsidR="00A23F28" w:rsidRPr="00992A8C" w:rsidRDefault="00A23F28" w:rsidP="00191CFD">
            <w:pPr>
              <w:spacing w:after="0" w:line="360" w:lineRule="auto"/>
              <w:ind w:left="0"/>
              <w:rPr>
                <w:szCs w:val="20"/>
              </w:rPr>
            </w:pPr>
            <w:r w:rsidRPr="00992A8C">
              <w:rPr>
                <w:szCs w:val="20"/>
              </w:rPr>
              <w:t>IEC/EN 62040 -2.</w:t>
            </w:r>
          </w:p>
          <w:p w14:paraId="5668F71B" w14:textId="65EDA9F9" w:rsidR="00A23F28" w:rsidRPr="00992A8C" w:rsidRDefault="00A23F28" w:rsidP="00191CFD">
            <w:pPr>
              <w:spacing w:after="0" w:line="360" w:lineRule="auto"/>
              <w:ind w:left="0"/>
              <w:rPr>
                <w:szCs w:val="20"/>
              </w:rPr>
            </w:pPr>
            <w:r w:rsidRPr="00992A8C">
              <w:rPr>
                <w:szCs w:val="20"/>
              </w:rPr>
              <w:t xml:space="preserve">CE / Energy </w:t>
            </w:r>
            <w:proofErr w:type="spellStart"/>
            <w:r w:rsidRPr="00992A8C">
              <w:rPr>
                <w:szCs w:val="20"/>
              </w:rPr>
              <w:t>Star</w:t>
            </w:r>
            <w:proofErr w:type="spellEnd"/>
            <w:r w:rsidRPr="00992A8C">
              <w:rPr>
                <w:szCs w:val="20"/>
              </w:rPr>
              <w:t>.</w:t>
            </w:r>
          </w:p>
        </w:tc>
      </w:tr>
      <w:tr w:rsidR="00A23F28" w:rsidRPr="00992A8C" w14:paraId="780B413B" w14:textId="77777777" w:rsidTr="00D42494">
        <w:tc>
          <w:tcPr>
            <w:tcW w:w="1843" w:type="dxa"/>
          </w:tcPr>
          <w:p w14:paraId="1478B60C" w14:textId="77777777" w:rsidR="00A23F28" w:rsidRPr="00992A8C" w:rsidRDefault="00A23F28" w:rsidP="00191CFD">
            <w:pPr>
              <w:spacing w:after="0" w:line="360" w:lineRule="auto"/>
              <w:ind w:left="0"/>
              <w:rPr>
                <w:szCs w:val="20"/>
              </w:rPr>
            </w:pPr>
            <w:r w:rsidRPr="00992A8C">
              <w:rPr>
                <w:szCs w:val="20"/>
              </w:rPr>
              <w:lastRenderedPageBreak/>
              <w:t>Protección eléctrica (TABLERO RACK)</w:t>
            </w:r>
          </w:p>
        </w:tc>
        <w:tc>
          <w:tcPr>
            <w:tcW w:w="7088" w:type="dxa"/>
          </w:tcPr>
          <w:p w14:paraId="75EC9597" w14:textId="77777777" w:rsidR="00A23F28" w:rsidRPr="00992A8C" w:rsidRDefault="00A23F28" w:rsidP="00191CFD">
            <w:pPr>
              <w:spacing w:after="0" w:line="360" w:lineRule="auto"/>
              <w:ind w:left="0"/>
              <w:rPr>
                <w:szCs w:val="20"/>
              </w:rPr>
            </w:pPr>
            <w:r w:rsidRPr="00992A8C">
              <w:rPr>
                <w:szCs w:val="20"/>
              </w:rPr>
              <w:t>CANTIDAD</w:t>
            </w:r>
          </w:p>
          <w:p w14:paraId="1033BAA5" w14:textId="77777777" w:rsidR="00A23F28" w:rsidRPr="00992A8C" w:rsidRDefault="00A23F28" w:rsidP="00191CFD">
            <w:pPr>
              <w:spacing w:after="0" w:line="360" w:lineRule="auto"/>
              <w:ind w:left="0"/>
              <w:rPr>
                <w:szCs w:val="20"/>
              </w:rPr>
            </w:pPr>
            <w:r>
              <w:rPr>
                <w:szCs w:val="20"/>
              </w:rPr>
              <w:t xml:space="preserve">tablero </w:t>
            </w:r>
            <w:proofErr w:type="spellStart"/>
            <w:r>
              <w:rPr>
                <w:szCs w:val="20"/>
              </w:rPr>
              <w:t>ByPass</w:t>
            </w:r>
            <w:proofErr w:type="spellEnd"/>
            <w:r>
              <w:rPr>
                <w:szCs w:val="20"/>
              </w:rPr>
              <w:t>, Manual</w:t>
            </w:r>
            <w:r w:rsidRPr="00992A8C">
              <w:rPr>
                <w:szCs w:val="20"/>
              </w:rPr>
              <w:tab/>
            </w:r>
            <w:r w:rsidRPr="00992A8C">
              <w:rPr>
                <w:szCs w:val="20"/>
              </w:rPr>
              <w:tab/>
              <w:t>: 01</w:t>
            </w:r>
          </w:p>
          <w:p w14:paraId="2B8BF7ED" w14:textId="77777777" w:rsidR="00A23F28" w:rsidRPr="00992A8C" w:rsidRDefault="00A23F28" w:rsidP="00191CFD">
            <w:pPr>
              <w:spacing w:after="0" w:line="360" w:lineRule="auto"/>
              <w:ind w:left="0"/>
              <w:rPr>
                <w:szCs w:val="20"/>
              </w:rPr>
            </w:pPr>
            <w:r w:rsidRPr="00992A8C">
              <w:rPr>
                <w:szCs w:val="20"/>
              </w:rPr>
              <w:t>Transformador de Aislamiento</w:t>
            </w:r>
            <w:r w:rsidRPr="00992A8C">
              <w:rPr>
                <w:szCs w:val="20"/>
              </w:rPr>
              <w:tab/>
              <w:t>: 01</w:t>
            </w:r>
          </w:p>
          <w:p w14:paraId="33B30A7A" w14:textId="77777777" w:rsidR="00A23F28" w:rsidRPr="00992A8C" w:rsidRDefault="00A23F28" w:rsidP="00191CFD">
            <w:pPr>
              <w:spacing w:after="0" w:line="360" w:lineRule="auto"/>
              <w:ind w:left="0"/>
              <w:rPr>
                <w:szCs w:val="20"/>
              </w:rPr>
            </w:pPr>
            <w:r w:rsidRPr="00992A8C">
              <w:rPr>
                <w:szCs w:val="20"/>
              </w:rPr>
              <w:t>Supresor de Transitorios</w:t>
            </w:r>
            <w:r w:rsidRPr="00992A8C">
              <w:rPr>
                <w:szCs w:val="20"/>
              </w:rPr>
              <w:tab/>
            </w:r>
            <w:r w:rsidRPr="00992A8C">
              <w:rPr>
                <w:szCs w:val="20"/>
              </w:rPr>
              <w:tab/>
              <w:t>: 01</w:t>
            </w:r>
          </w:p>
          <w:p w14:paraId="76A5B9D1" w14:textId="77777777" w:rsidR="00A23F28" w:rsidRPr="00992A8C" w:rsidRDefault="00A23F28" w:rsidP="00191CFD">
            <w:pPr>
              <w:spacing w:after="0" w:line="360" w:lineRule="auto"/>
              <w:ind w:left="0"/>
              <w:rPr>
                <w:szCs w:val="20"/>
              </w:rPr>
            </w:pPr>
          </w:p>
          <w:p w14:paraId="4ED67C6A" w14:textId="77777777" w:rsidR="00A23F28" w:rsidRPr="00992A8C" w:rsidRDefault="00A23F28" w:rsidP="00191CFD">
            <w:pPr>
              <w:spacing w:after="0" w:line="360" w:lineRule="auto"/>
              <w:ind w:left="0"/>
              <w:rPr>
                <w:szCs w:val="20"/>
              </w:rPr>
            </w:pPr>
            <w:r w:rsidRPr="00992A8C">
              <w:rPr>
                <w:szCs w:val="20"/>
              </w:rPr>
              <w:t xml:space="preserve">Con la finalidad de obtener un sistema normalizado, es decir obtener el neutro aterrado (0 Voltios entre Neutro y Tierra) de acuerdo con la norma NEC-250, se deberá considerar el suministro de un (01) Transformador de Aislamiento de 4kVA monofásico con factor K13, el cual deberá ser instalado a la entrada del UPS. El Transformador de Aislamiento deberá estar preparado para atenuar ruidos y aislar galvánicamente el sistema, deberá también tener capacidad para soportar armónicos generados por cargas electrónicas y deberá de ser del tipo </w:t>
            </w:r>
            <w:proofErr w:type="spellStart"/>
            <w:r w:rsidRPr="00992A8C">
              <w:rPr>
                <w:szCs w:val="20"/>
              </w:rPr>
              <w:t>rackeable</w:t>
            </w:r>
            <w:proofErr w:type="spellEnd"/>
            <w:r w:rsidRPr="00992A8C">
              <w:rPr>
                <w:szCs w:val="20"/>
              </w:rPr>
              <w:t xml:space="preserve"> para que sea integrado dentro de la solución.</w:t>
            </w:r>
          </w:p>
          <w:p w14:paraId="156FC128" w14:textId="77777777" w:rsidR="00A23F28" w:rsidRPr="00992A8C" w:rsidRDefault="00A23F28" w:rsidP="00191CFD">
            <w:pPr>
              <w:spacing w:after="0" w:line="360" w:lineRule="auto"/>
              <w:ind w:left="0"/>
              <w:rPr>
                <w:szCs w:val="20"/>
              </w:rPr>
            </w:pPr>
            <w:r w:rsidRPr="00992A8C">
              <w:rPr>
                <w:szCs w:val="20"/>
              </w:rPr>
              <w:t>Con la finalidad de controlar las opciones de conexión de entrada y salida eléctrica de los equipos, se deberá instalar (01) Tablero de control tipo rack que contenga bypass manual o automático, supresor de transitorios incorporado e interruptores para la gestión de la carga eléctrica dentro del gabinete.</w:t>
            </w:r>
          </w:p>
          <w:p w14:paraId="7B51DC6A" w14:textId="77777777" w:rsidR="00A23F28" w:rsidRPr="00992A8C" w:rsidRDefault="00A23F28" w:rsidP="00191CFD">
            <w:pPr>
              <w:spacing w:after="0" w:line="360" w:lineRule="auto"/>
              <w:ind w:left="0"/>
              <w:rPr>
                <w:szCs w:val="20"/>
              </w:rPr>
            </w:pPr>
            <w:r w:rsidRPr="00992A8C">
              <w:rPr>
                <w:szCs w:val="20"/>
              </w:rPr>
              <w:t>Los equipos del sistema de protección eléctrica deben estar instalados dentro del gabinete.</w:t>
            </w:r>
          </w:p>
          <w:p w14:paraId="0E81DA41" w14:textId="77777777" w:rsidR="00A23F28" w:rsidRPr="00992A8C" w:rsidRDefault="00A23F28" w:rsidP="00191CFD">
            <w:pPr>
              <w:spacing w:after="0" w:line="360" w:lineRule="auto"/>
              <w:ind w:left="0"/>
              <w:rPr>
                <w:szCs w:val="20"/>
              </w:rPr>
            </w:pPr>
            <w:r w:rsidRPr="00992A8C">
              <w:rPr>
                <w:szCs w:val="20"/>
              </w:rPr>
              <w:t>Las características mínimas que deben cumplir los sistemas de protección deben ser las siguientes:</w:t>
            </w:r>
          </w:p>
          <w:p w14:paraId="269E99F3" w14:textId="77777777" w:rsidR="00A23F28" w:rsidRPr="00992A8C" w:rsidRDefault="00A23F28" w:rsidP="00191CFD">
            <w:pPr>
              <w:spacing w:after="0" w:line="360" w:lineRule="auto"/>
              <w:ind w:left="0"/>
              <w:rPr>
                <w:szCs w:val="20"/>
              </w:rPr>
            </w:pPr>
          </w:p>
          <w:p w14:paraId="2D84CACE" w14:textId="77777777" w:rsidR="00A23F28" w:rsidRPr="00992A8C" w:rsidRDefault="00A23F28" w:rsidP="00191CFD">
            <w:pPr>
              <w:spacing w:after="0" w:line="360" w:lineRule="auto"/>
              <w:ind w:left="0"/>
              <w:rPr>
                <w:szCs w:val="20"/>
              </w:rPr>
            </w:pPr>
            <w:r w:rsidRPr="00992A8C">
              <w:rPr>
                <w:szCs w:val="20"/>
              </w:rPr>
              <w:t xml:space="preserve">Características del Transformador </w:t>
            </w:r>
          </w:p>
          <w:p w14:paraId="5A651E45" w14:textId="77777777" w:rsidR="00A23F28" w:rsidRPr="00992A8C" w:rsidRDefault="00A23F28" w:rsidP="00191CFD">
            <w:pPr>
              <w:spacing w:after="0" w:line="360" w:lineRule="auto"/>
              <w:ind w:left="0"/>
              <w:rPr>
                <w:szCs w:val="20"/>
              </w:rPr>
            </w:pPr>
          </w:p>
          <w:p w14:paraId="74472A4F" w14:textId="77777777" w:rsidR="00A23F28" w:rsidRPr="00992A8C" w:rsidRDefault="00A23F28" w:rsidP="00191CFD">
            <w:pPr>
              <w:spacing w:after="0" w:line="360" w:lineRule="auto"/>
              <w:ind w:left="0"/>
              <w:rPr>
                <w:szCs w:val="20"/>
              </w:rPr>
            </w:pPr>
            <w:r w:rsidRPr="00992A8C">
              <w:rPr>
                <w:szCs w:val="20"/>
              </w:rPr>
              <w:t>CANTIDAD: 01 unidad</w:t>
            </w:r>
          </w:p>
          <w:p w14:paraId="692F1275" w14:textId="77777777" w:rsidR="00A23F28" w:rsidRPr="00992A8C" w:rsidRDefault="00A23F28" w:rsidP="00191CFD">
            <w:pPr>
              <w:spacing w:after="0" w:line="360" w:lineRule="auto"/>
              <w:ind w:left="0"/>
              <w:rPr>
                <w:szCs w:val="20"/>
              </w:rPr>
            </w:pPr>
            <w:r w:rsidRPr="00992A8C">
              <w:rPr>
                <w:szCs w:val="20"/>
              </w:rPr>
              <w:t>Potencia</w:t>
            </w:r>
            <w:r w:rsidRPr="00992A8C">
              <w:rPr>
                <w:szCs w:val="20"/>
              </w:rPr>
              <w:tab/>
              <w:t>:</w:t>
            </w:r>
            <w:r w:rsidRPr="00992A8C">
              <w:rPr>
                <w:szCs w:val="20"/>
              </w:rPr>
              <w:tab/>
              <w:t xml:space="preserve">4kVA </w:t>
            </w:r>
          </w:p>
          <w:p w14:paraId="4DE3F2C9" w14:textId="77777777" w:rsidR="00A23F28" w:rsidRPr="00992A8C" w:rsidRDefault="00A23F28" w:rsidP="00191CFD">
            <w:pPr>
              <w:spacing w:after="0" w:line="360" w:lineRule="auto"/>
              <w:ind w:left="0"/>
              <w:rPr>
                <w:szCs w:val="20"/>
              </w:rPr>
            </w:pPr>
            <w:r w:rsidRPr="00992A8C">
              <w:rPr>
                <w:szCs w:val="20"/>
              </w:rPr>
              <w:t>Configuración</w:t>
            </w:r>
            <w:r w:rsidRPr="00992A8C">
              <w:rPr>
                <w:szCs w:val="20"/>
              </w:rPr>
              <w:tab/>
              <w:t>:</w:t>
            </w:r>
            <w:r w:rsidRPr="00992A8C">
              <w:rPr>
                <w:szCs w:val="20"/>
              </w:rPr>
              <w:tab/>
              <w:t>Monofásico.</w:t>
            </w:r>
          </w:p>
          <w:p w14:paraId="3CE5F285" w14:textId="77777777" w:rsidR="00A23F28" w:rsidRPr="00992A8C" w:rsidRDefault="00A23F28" w:rsidP="00191CFD">
            <w:pPr>
              <w:spacing w:after="0" w:line="360" w:lineRule="auto"/>
              <w:ind w:left="0"/>
              <w:rPr>
                <w:szCs w:val="20"/>
              </w:rPr>
            </w:pPr>
            <w:r w:rsidRPr="00992A8C">
              <w:rPr>
                <w:szCs w:val="20"/>
              </w:rPr>
              <w:t>Norma de Fabricación</w:t>
            </w:r>
            <w:r w:rsidRPr="00992A8C">
              <w:rPr>
                <w:szCs w:val="20"/>
              </w:rPr>
              <w:tab/>
              <w:t>: NTP-IEC-60076-1 2015</w:t>
            </w:r>
          </w:p>
          <w:p w14:paraId="5C95A890" w14:textId="77777777" w:rsidR="00A23F28" w:rsidRPr="00992A8C" w:rsidRDefault="00A23F28" w:rsidP="00191CFD">
            <w:pPr>
              <w:spacing w:after="0" w:line="360" w:lineRule="auto"/>
              <w:ind w:left="0"/>
              <w:rPr>
                <w:szCs w:val="20"/>
              </w:rPr>
            </w:pPr>
            <w:r w:rsidRPr="00992A8C">
              <w:rPr>
                <w:szCs w:val="20"/>
              </w:rPr>
              <w:t>Tensión de entrada</w:t>
            </w:r>
            <w:r w:rsidRPr="00992A8C">
              <w:rPr>
                <w:szCs w:val="20"/>
              </w:rPr>
              <w:tab/>
              <w:t>: 2x220VAC.</w:t>
            </w:r>
          </w:p>
          <w:p w14:paraId="74708AC1" w14:textId="77777777" w:rsidR="00A23F28" w:rsidRPr="00992A8C" w:rsidRDefault="00A23F28" w:rsidP="00191CFD">
            <w:pPr>
              <w:spacing w:after="0" w:line="360" w:lineRule="auto"/>
              <w:ind w:left="0"/>
              <w:rPr>
                <w:szCs w:val="20"/>
              </w:rPr>
            </w:pPr>
            <w:r w:rsidRPr="00992A8C">
              <w:rPr>
                <w:szCs w:val="20"/>
              </w:rPr>
              <w:t>Tensión de salida</w:t>
            </w:r>
            <w:r w:rsidRPr="00992A8C">
              <w:rPr>
                <w:szCs w:val="20"/>
              </w:rPr>
              <w:tab/>
              <w:t>:</w:t>
            </w:r>
            <w:r w:rsidRPr="00992A8C">
              <w:rPr>
                <w:szCs w:val="20"/>
              </w:rPr>
              <w:tab/>
              <w:t>2x220VAC.</w:t>
            </w:r>
          </w:p>
          <w:p w14:paraId="1C880447" w14:textId="77777777" w:rsidR="00A23F28" w:rsidRPr="00992A8C" w:rsidRDefault="00A23F28" w:rsidP="00191CFD">
            <w:pPr>
              <w:spacing w:after="0" w:line="360" w:lineRule="auto"/>
              <w:ind w:left="0"/>
              <w:rPr>
                <w:szCs w:val="20"/>
              </w:rPr>
            </w:pPr>
            <w:r w:rsidRPr="00992A8C">
              <w:rPr>
                <w:szCs w:val="20"/>
              </w:rPr>
              <w:t>Apantallamiento</w:t>
            </w:r>
            <w:r w:rsidRPr="00992A8C">
              <w:rPr>
                <w:szCs w:val="20"/>
              </w:rPr>
              <w:tab/>
              <w:t>:</w:t>
            </w:r>
            <w:r w:rsidRPr="00992A8C">
              <w:rPr>
                <w:szCs w:val="20"/>
              </w:rPr>
              <w:tab/>
              <w:t xml:space="preserve">Aislamiento Galvánico con </w:t>
            </w:r>
            <w:r w:rsidRPr="00992A8C">
              <w:rPr>
                <w:szCs w:val="20"/>
              </w:rPr>
              <w:tab/>
              <w:t xml:space="preserve">pantalla Electrostática, con </w:t>
            </w:r>
            <w:r w:rsidRPr="00992A8C">
              <w:rPr>
                <w:szCs w:val="20"/>
              </w:rPr>
              <w:tab/>
              <w:t xml:space="preserve">la finalidad filtrar ruidos de </w:t>
            </w:r>
            <w:r w:rsidRPr="00992A8C">
              <w:rPr>
                <w:szCs w:val="20"/>
              </w:rPr>
              <w:tab/>
              <w:t>alta frecuencia.</w:t>
            </w:r>
          </w:p>
          <w:p w14:paraId="2918DC81" w14:textId="77777777" w:rsidR="00A23F28" w:rsidRPr="00992A8C" w:rsidRDefault="00A23F28" w:rsidP="00191CFD">
            <w:pPr>
              <w:spacing w:after="0" w:line="360" w:lineRule="auto"/>
              <w:ind w:left="0"/>
              <w:rPr>
                <w:szCs w:val="20"/>
              </w:rPr>
            </w:pPr>
            <w:r w:rsidRPr="00992A8C">
              <w:rPr>
                <w:szCs w:val="20"/>
              </w:rPr>
              <w:t>Factor</w:t>
            </w:r>
            <w:r w:rsidRPr="00992A8C">
              <w:rPr>
                <w:szCs w:val="20"/>
              </w:rPr>
              <w:tab/>
              <w:t>:</w:t>
            </w:r>
            <w:r w:rsidRPr="00992A8C">
              <w:rPr>
                <w:szCs w:val="20"/>
              </w:rPr>
              <w:tab/>
              <w:t>K13</w:t>
            </w:r>
          </w:p>
          <w:p w14:paraId="39D009FE" w14:textId="77777777" w:rsidR="00A23F28" w:rsidRPr="00992A8C" w:rsidRDefault="00A23F28" w:rsidP="00191CFD">
            <w:pPr>
              <w:spacing w:after="0" w:line="360" w:lineRule="auto"/>
              <w:ind w:left="0"/>
              <w:rPr>
                <w:szCs w:val="20"/>
              </w:rPr>
            </w:pPr>
            <w:r w:rsidRPr="00992A8C">
              <w:rPr>
                <w:szCs w:val="20"/>
              </w:rPr>
              <w:lastRenderedPageBreak/>
              <w:t>Aislamiento</w:t>
            </w:r>
            <w:r w:rsidRPr="00992A8C">
              <w:rPr>
                <w:szCs w:val="20"/>
              </w:rPr>
              <w:tab/>
              <w:t>:</w:t>
            </w:r>
            <w:r w:rsidRPr="00992A8C">
              <w:rPr>
                <w:szCs w:val="20"/>
              </w:rPr>
              <w:tab/>
              <w:t>Clase F.</w:t>
            </w:r>
          </w:p>
          <w:p w14:paraId="7D1C39E6" w14:textId="77777777" w:rsidR="00A23F28" w:rsidRPr="00992A8C" w:rsidRDefault="00A23F28" w:rsidP="00191CFD">
            <w:pPr>
              <w:spacing w:after="0" w:line="360" w:lineRule="auto"/>
              <w:ind w:left="0"/>
              <w:rPr>
                <w:szCs w:val="20"/>
              </w:rPr>
            </w:pPr>
            <w:r w:rsidRPr="00992A8C">
              <w:rPr>
                <w:szCs w:val="20"/>
              </w:rPr>
              <w:t>Factor de forma</w:t>
            </w:r>
            <w:r w:rsidRPr="00992A8C">
              <w:rPr>
                <w:szCs w:val="20"/>
              </w:rPr>
              <w:tab/>
              <w:t>:</w:t>
            </w:r>
            <w:r w:rsidRPr="00992A8C">
              <w:rPr>
                <w:szCs w:val="20"/>
              </w:rPr>
              <w:tab/>
              <w:t xml:space="preserve">Para rack de 19” y </w:t>
            </w:r>
            <w:proofErr w:type="spellStart"/>
            <w:r w:rsidRPr="00992A8C">
              <w:rPr>
                <w:szCs w:val="20"/>
              </w:rPr>
              <w:t>max</w:t>
            </w:r>
            <w:proofErr w:type="spellEnd"/>
            <w:r w:rsidRPr="00992A8C">
              <w:rPr>
                <w:szCs w:val="20"/>
              </w:rPr>
              <w:t xml:space="preserve">. </w:t>
            </w:r>
            <w:r w:rsidRPr="00992A8C">
              <w:rPr>
                <w:szCs w:val="20"/>
              </w:rPr>
              <w:tab/>
              <w:t>debe ocupar 6 UR.</w:t>
            </w:r>
          </w:p>
          <w:p w14:paraId="3EE62A96" w14:textId="77777777" w:rsidR="00A23F28" w:rsidRPr="00992A8C" w:rsidRDefault="00A23F28" w:rsidP="00191CFD">
            <w:pPr>
              <w:spacing w:after="0" w:line="360" w:lineRule="auto"/>
              <w:ind w:left="0"/>
              <w:rPr>
                <w:szCs w:val="20"/>
              </w:rPr>
            </w:pPr>
          </w:p>
          <w:p w14:paraId="1EFC840D" w14:textId="77777777" w:rsidR="00A23F28" w:rsidRPr="00992A8C" w:rsidRDefault="00A23F28" w:rsidP="00191CFD">
            <w:pPr>
              <w:spacing w:after="0" w:line="360" w:lineRule="auto"/>
              <w:ind w:left="0"/>
              <w:rPr>
                <w:szCs w:val="20"/>
              </w:rPr>
            </w:pPr>
            <w:r w:rsidRPr="00992A8C">
              <w:rPr>
                <w:szCs w:val="20"/>
              </w:rPr>
              <w:t xml:space="preserve">Características del Sistema de </w:t>
            </w:r>
            <w:proofErr w:type="spellStart"/>
            <w:r w:rsidRPr="00992A8C">
              <w:rPr>
                <w:szCs w:val="20"/>
              </w:rPr>
              <w:t>ByPass</w:t>
            </w:r>
            <w:proofErr w:type="spellEnd"/>
            <w:r w:rsidRPr="00992A8C">
              <w:rPr>
                <w:szCs w:val="20"/>
              </w:rPr>
              <w:tab/>
            </w:r>
          </w:p>
          <w:p w14:paraId="5862AC1B" w14:textId="77777777" w:rsidR="00A23F28" w:rsidRPr="00992A8C" w:rsidRDefault="00A23F28" w:rsidP="00191CFD">
            <w:pPr>
              <w:spacing w:after="0" w:line="360" w:lineRule="auto"/>
              <w:ind w:left="0"/>
              <w:rPr>
                <w:szCs w:val="20"/>
              </w:rPr>
            </w:pPr>
            <w:r w:rsidRPr="00992A8C">
              <w:rPr>
                <w:szCs w:val="20"/>
              </w:rPr>
              <w:t xml:space="preserve">Mínimo debe ser conmutación termomagnética manual, con enclavamiento mecánico de seguridad mediante accesorio tipo candado. </w:t>
            </w:r>
          </w:p>
          <w:p w14:paraId="5C71694A" w14:textId="77777777" w:rsidR="00A23F28" w:rsidRPr="00992A8C" w:rsidRDefault="00A23F28" w:rsidP="00191CFD">
            <w:pPr>
              <w:spacing w:after="0" w:line="360" w:lineRule="auto"/>
              <w:ind w:left="0"/>
              <w:rPr>
                <w:szCs w:val="20"/>
              </w:rPr>
            </w:pPr>
          </w:p>
          <w:p w14:paraId="05E121CA" w14:textId="77777777" w:rsidR="00A23F28" w:rsidRPr="00992A8C" w:rsidRDefault="00A23F28" w:rsidP="00191CFD">
            <w:pPr>
              <w:spacing w:after="0" w:line="360" w:lineRule="auto"/>
              <w:ind w:left="0"/>
              <w:rPr>
                <w:szCs w:val="20"/>
              </w:rPr>
            </w:pPr>
            <w:r w:rsidRPr="00992A8C">
              <w:rPr>
                <w:szCs w:val="20"/>
              </w:rPr>
              <w:t>Acometida</w:t>
            </w:r>
          </w:p>
          <w:p w14:paraId="28D9F70F" w14:textId="77777777" w:rsidR="00A23F28" w:rsidRPr="00992A8C" w:rsidRDefault="00A23F28" w:rsidP="00191CFD">
            <w:pPr>
              <w:spacing w:after="0" w:line="360" w:lineRule="auto"/>
              <w:ind w:left="0"/>
              <w:rPr>
                <w:szCs w:val="20"/>
              </w:rPr>
            </w:pPr>
            <w:r w:rsidRPr="00992A8C">
              <w:rPr>
                <w:szCs w:val="20"/>
              </w:rPr>
              <w:t>01 cable de poder vulcanizado de 3x4 mm2 con enchufe NEMA L6-30P.</w:t>
            </w:r>
          </w:p>
          <w:p w14:paraId="4CE7C886" w14:textId="77777777" w:rsidR="00A23F28" w:rsidRPr="00992A8C" w:rsidRDefault="00A23F28" w:rsidP="00191CFD">
            <w:pPr>
              <w:spacing w:after="0" w:line="360" w:lineRule="auto"/>
              <w:ind w:left="0"/>
              <w:rPr>
                <w:szCs w:val="20"/>
              </w:rPr>
            </w:pPr>
          </w:p>
          <w:p w14:paraId="7304A0DB" w14:textId="77777777" w:rsidR="00A23F28" w:rsidRPr="00992A8C" w:rsidRDefault="00A23F28" w:rsidP="00191CFD">
            <w:pPr>
              <w:spacing w:after="0" w:line="360" w:lineRule="auto"/>
              <w:ind w:left="0"/>
              <w:rPr>
                <w:szCs w:val="20"/>
              </w:rPr>
            </w:pPr>
            <w:r w:rsidRPr="00992A8C">
              <w:rPr>
                <w:szCs w:val="20"/>
              </w:rPr>
              <w:t>Distribución</w:t>
            </w:r>
          </w:p>
          <w:p w14:paraId="139BEC25" w14:textId="4E2D4CA3" w:rsidR="00A23F28" w:rsidRPr="00992A8C" w:rsidRDefault="00A23F28" w:rsidP="00191CFD">
            <w:pPr>
              <w:spacing w:after="0" w:line="360" w:lineRule="auto"/>
              <w:ind w:left="0"/>
              <w:jc w:val="both"/>
              <w:rPr>
                <w:szCs w:val="20"/>
              </w:rPr>
            </w:pPr>
            <w:r w:rsidRPr="00992A8C">
              <w:rPr>
                <w:szCs w:val="20"/>
              </w:rPr>
              <w:t>0</w:t>
            </w:r>
            <w:r w:rsidR="00332366">
              <w:rPr>
                <w:szCs w:val="20"/>
              </w:rPr>
              <w:t>4 interruptores termomagnéticos (01 general de 2x40 A, 03</w:t>
            </w:r>
            <w:r w:rsidRPr="00992A8C">
              <w:rPr>
                <w:szCs w:val="20"/>
              </w:rPr>
              <w:t xml:space="preserve"> Interruptores termo magnéticos monofásicos de 2x20 amperios</w:t>
            </w:r>
            <w:r w:rsidR="00332366">
              <w:rPr>
                <w:szCs w:val="20"/>
              </w:rPr>
              <w:t>),</w:t>
            </w:r>
            <w:r w:rsidRPr="00992A8C">
              <w:rPr>
                <w:szCs w:val="20"/>
              </w:rPr>
              <w:t xml:space="preserve"> 01 para alimentación del equipo de aire acondicionado, otro para alimentar el transformador de aislamiento</w:t>
            </w:r>
            <w:r w:rsidR="00332366">
              <w:rPr>
                <w:szCs w:val="20"/>
              </w:rPr>
              <w:t>,</w:t>
            </w:r>
            <w:r w:rsidRPr="00992A8C">
              <w:rPr>
                <w:szCs w:val="20"/>
              </w:rPr>
              <w:t xml:space="preserve"> otro para la entrada del UPS</w:t>
            </w:r>
            <w:r w:rsidR="00332366">
              <w:rPr>
                <w:szCs w:val="20"/>
              </w:rPr>
              <w:t xml:space="preserve"> y otro para respaldo.</w:t>
            </w:r>
          </w:p>
          <w:p w14:paraId="5FBF0136" w14:textId="77777777" w:rsidR="00A23F28" w:rsidRPr="00992A8C" w:rsidRDefault="00A23F28" w:rsidP="00191CFD">
            <w:pPr>
              <w:spacing w:after="0" w:line="360" w:lineRule="auto"/>
              <w:ind w:left="0"/>
              <w:rPr>
                <w:szCs w:val="20"/>
              </w:rPr>
            </w:pPr>
          </w:p>
          <w:p w14:paraId="3D9E502E" w14:textId="77777777" w:rsidR="00A23F28" w:rsidRPr="00992A8C" w:rsidRDefault="00A23F28" w:rsidP="00191CFD">
            <w:pPr>
              <w:spacing w:after="0" w:line="360" w:lineRule="auto"/>
              <w:ind w:left="0"/>
              <w:rPr>
                <w:szCs w:val="20"/>
              </w:rPr>
            </w:pPr>
            <w:r w:rsidRPr="00992A8C">
              <w:rPr>
                <w:szCs w:val="20"/>
              </w:rPr>
              <w:t>Supresor de Transitorios</w:t>
            </w:r>
          </w:p>
          <w:p w14:paraId="7D76CD33" w14:textId="77777777" w:rsidR="00A23F28" w:rsidRPr="00992A8C" w:rsidRDefault="00A23F28" w:rsidP="00191CFD">
            <w:pPr>
              <w:spacing w:after="0" w:line="360" w:lineRule="auto"/>
              <w:ind w:left="0"/>
              <w:rPr>
                <w:szCs w:val="20"/>
              </w:rPr>
            </w:pPr>
            <w:proofErr w:type="gramStart"/>
            <w:r>
              <w:rPr>
                <w:szCs w:val="20"/>
              </w:rPr>
              <w:t>Capacidad :</w:t>
            </w:r>
            <w:proofErr w:type="gramEnd"/>
            <w:r>
              <w:rPr>
                <w:szCs w:val="20"/>
              </w:rPr>
              <w:t xml:space="preserve"> </w:t>
            </w:r>
            <w:r w:rsidRPr="00992A8C">
              <w:rPr>
                <w:szCs w:val="20"/>
              </w:rPr>
              <w:t xml:space="preserve">40kA </w:t>
            </w:r>
          </w:p>
          <w:p w14:paraId="51AB0B39" w14:textId="77777777" w:rsidR="00A23F28" w:rsidRPr="00992A8C" w:rsidRDefault="00A23F28" w:rsidP="00191CFD">
            <w:pPr>
              <w:spacing w:after="0" w:line="360" w:lineRule="auto"/>
              <w:ind w:left="0"/>
              <w:rPr>
                <w:szCs w:val="20"/>
              </w:rPr>
            </w:pPr>
            <w:r>
              <w:rPr>
                <w:szCs w:val="20"/>
              </w:rPr>
              <w:t>Configuración / circuito</w:t>
            </w:r>
            <w:r w:rsidRPr="00992A8C">
              <w:rPr>
                <w:szCs w:val="20"/>
              </w:rPr>
              <w:t>: Paralelo, entrada al UPS</w:t>
            </w:r>
          </w:p>
          <w:p w14:paraId="29DA608D" w14:textId="77777777" w:rsidR="00A23F28" w:rsidRPr="00992A8C" w:rsidRDefault="00A23F28" w:rsidP="00191CFD">
            <w:pPr>
              <w:spacing w:after="0" w:line="360" w:lineRule="auto"/>
              <w:ind w:left="0"/>
              <w:rPr>
                <w:szCs w:val="20"/>
              </w:rPr>
            </w:pPr>
            <w:r w:rsidRPr="00992A8C">
              <w:rPr>
                <w:szCs w:val="20"/>
              </w:rPr>
              <w:t>Indicador visual de estado.</w:t>
            </w:r>
          </w:p>
          <w:p w14:paraId="39B6C8B4" w14:textId="77777777" w:rsidR="00A23F28" w:rsidRPr="00992A8C" w:rsidRDefault="00A23F28" w:rsidP="00191CFD">
            <w:pPr>
              <w:spacing w:after="0" w:line="360" w:lineRule="auto"/>
              <w:ind w:left="0"/>
              <w:rPr>
                <w:szCs w:val="20"/>
              </w:rPr>
            </w:pPr>
            <w:r>
              <w:rPr>
                <w:szCs w:val="20"/>
              </w:rPr>
              <w:t>Voltaje de operación</w:t>
            </w:r>
            <w:r>
              <w:rPr>
                <w:szCs w:val="20"/>
              </w:rPr>
              <w:tab/>
              <w:t xml:space="preserve">: </w:t>
            </w:r>
            <w:r w:rsidRPr="00992A8C">
              <w:rPr>
                <w:szCs w:val="20"/>
              </w:rPr>
              <w:t>220V.</w:t>
            </w:r>
          </w:p>
          <w:p w14:paraId="343E862C" w14:textId="77777777" w:rsidR="00A23F28" w:rsidRPr="00992A8C" w:rsidRDefault="00A23F28" w:rsidP="00191CFD">
            <w:pPr>
              <w:spacing w:after="0" w:line="360" w:lineRule="auto"/>
              <w:ind w:left="0"/>
              <w:rPr>
                <w:szCs w:val="20"/>
              </w:rPr>
            </w:pPr>
            <w:r>
              <w:rPr>
                <w:szCs w:val="20"/>
              </w:rPr>
              <w:t xml:space="preserve">Montaje: </w:t>
            </w:r>
            <w:r w:rsidRPr="00992A8C">
              <w:rPr>
                <w:szCs w:val="20"/>
              </w:rPr>
              <w:t>Riel Din - Encapsulado</w:t>
            </w:r>
          </w:p>
          <w:p w14:paraId="5DAE0539" w14:textId="7DA46431" w:rsidR="00A23F28" w:rsidRPr="00992A8C" w:rsidRDefault="00A23F28" w:rsidP="00191CFD">
            <w:pPr>
              <w:spacing w:after="0" w:line="360" w:lineRule="auto"/>
              <w:ind w:left="0"/>
              <w:rPr>
                <w:szCs w:val="20"/>
              </w:rPr>
            </w:pPr>
            <w:r>
              <w:rPr>
                <w:szCs w:val="20"/>
              </w:rPr>
              <w:t xml:space="preserve">Nivel de Exposición: Protege una amplia gama de Aplicaciones sensibles de misión crítica como </w:t>
            </w:r>
            <w:r w:rsidRPr="00992A8C">
              <w:rPr>
                <w:szCs w:val="20"/>
              </w:rPr>
              <w:t>fuentes de alimentación.</w:t>
            </w:r>
          </w:p>
        </w:tc>
      </w:tr>
    </w:tbl>
    <w:p w14:paraId="2DB9D646" w14:textId="77777777" w:rsidR="00F866B7" w:rsidRPr="00253ABF" w:rsidRDefault="00F866B7" w:rsidP="00191CFD">
      <w:pPr>
        <w:spacing w:before="240" w:after="0" w:line="360" w:lineRule="auto"/>
        <w:jc w:val="both"/>
        <w:rPr>
          <w:b/>
          <w:bCs/>
        </w:rPr>
      </w:pPr>
      <w:r w:rsidRPr="00253ABF">
        <w:rPr>
          <w:b/>
          <w:bCs/>
        </w:rPr>
        <w:lastRenderedPageBreak/>
        <w:t xml:space="preserve">Método </w:t>
      </w:r>
      <w:r>
        <w:rPr>
          <w:b/>
          <w:bCs/>
        </w:rPr>
        <w:t>d</w:t>
      </w:r>
      <w:r w:rsidRPr="00253ABF">
        <w:rPr>
          <w:b/>
          <w:bCs/>
        </w:rPr>
        <w:t>e Ejecución</w:t>
      </w:r>
    </w:p>
    <w:p w14:paraId="3F867AE4" w14:textId="77777777" w:rsidR="00A23F28" w:rsidRDefault="00A23F28" w:rsidP="00191CFD">
      <w:pPr>
        <w:spacing w:after="0" w:line="360" w:lineRule="auto"/>
        <w:jc w:val="both"/>
      </w:pPr>
      <w:r>
        <w:t>El contratista hará la adquisición del equipo para su almacenamiento, tomando atención en las especificaciones técnicas y recomendaciones de almacenado.</w:t>
      </w:r>
    </w:p>
    <w:p w14:paraId="71DC6F32" w14:textId="77777777" w:rsidR="004C66DA" w:rsidRPr="00097088" w:rsidRDefault="004C66DA" w:rsidP="00191CFD">
      <w:pPr>
        <w:spacing w:before="240" w:line="360" w:lineRule="auto"/>
        <w:jc w:val="both"/>
        <w:rPr>
          <w:b/>
          <w:bCs/>
        </w:rPr>
      </w:pPr>
      <w:r>
        <w:rPr>
          <w:b/>
          <w:bCs/>
        </w:rPr>
        <w:t xml:space="preserve">Unidad de </w:t>
      </w:r>
      <w:r w:rsidRPr="00097088">
        <w:rPr>
          <w:b/>
          <w:bCs/>
        </w:rPr>
        <w:t>Medi</w:t>
      </w:r>
      <w:r>
        <w:rPr>
          <w:b/>
          <w:bCs/>
        </w:rPr>
        <w:t>da</w:t>
      </w:r>
    </w:p>
    <w:p w14:paraId="731284BA" w14:textId="77777777" w:rsidR="004C66DA" w:rsidRPr="00865921" w:rsidRDefault="004C66D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287AC17E" w14:textId="4731ABB8" w:rsidR="004C66DA" w:rsidRDefault="004C66DA" w:rsidP="00191CFD">
      <w:pPr>
        <w:pStyle w:val="DescripcinMateriales01"/>
        <w:numPr>
          <w:ilvl w:val="0"/>
          <w:numId w:val="0"/>
        </w:numPr>
        <w:spacing w:line="360" w:lineRule="auto"/>
      </w:pPr>
      <w:r w:rsidRPr="00865921">
        <w:rPr>
          <w:rFonts w:ascii="Century Gothic" w:hAnsi="Century Gothic" w:cstheme="minorBidi"/>
          <w:sz w:val="20"/>
        </w:rPr>
        <w:lastRenderedPageBreak/>
        <w:t>Norma de Medición: Se realizará de acuerd</w:t>
      </w:r>
      <w:r>
        <w:rPr>
          <w:rFonts w:ascii="Century Gothic" w:hAnsi="Century Gothic" w:cstheme="minorBidi"/>
          <w:sz w:val="20"/>
        </w:rPr>
        <w:t xml:space="preserve">o a la cantidad de gabinetes instaladas con sus respectivos dispositivos y accesorios correspondientes según especificaciones técnicas. </w:t>
      </w:r>
    </w:p>
    <w:p w14:paraId="5120BD6C" w14:textId="3013010A" w:rsidR="00A23F28" w:rsidRPr="004C66DA" w:rsidRDefault="004C66DA" w:rsidP="00191CFD">
      <w:pPr>
        <w:spacing w:before="240" w:after="0" w:line="360" w:lineRule="auto"/>
        <w:rPr>
          <w:b/>
        </w:rPr>
      </w:pPr>
      <w:r w:rsidRPr="004C66DA">
        <w:rPr>
          <w:b/>
        </w:rPr>
        <w:t xml:space="preserve">Método </w:t>
      </w:r>
      <w:r>
        <w:rPr>
          <w:b/>
        </w:rPr>
        <w:t>d</w:t>
      </w:r>
      <w:r w:rsidRPr="004C66DA">
        <w:rPr>
          <w:b/>
        </w:rPr>
        <w:t>e Medición</w:t>
      </w:r>
    </w:p>
    <w:p w14:paraId="700FC9C0" w14:textId="77777777" w:rsidR="00A23F28" w:rsidRDefault="00A23F28" w:rsidP="00191CFD">
      <w:pPr>
        <w:spacing w:after="0" w:line="360" w:lineRule="auto"/>
        <w:jc w:val="both"/>
      </w:pPr>
      <w:r>
        <w:t xml:space="preserve">Para el cómputo se considerará las verificaciones, pruebas y correcto almacenamiento del equipo. </w:t>
      </w:r>
    </w:p>
    <w:p w14:paraId="6C3331A9" w14:textId="0E8F9A71" w:rsidR="004C66DA" w:rsidRPr="00833BF4" w:rsidRDefault="004C66DA" w:rsidP="00191CFD">
      <w:pPr>
        <w:spacing w:before="240" w:after="0" w:line="360" w:lineRule="auto"/>
      </w:pPr>
      <w:r w:rsidRPr="00833BF4">
        <w:rPr>
          <w:b/>
        </w:rPr>
        <w:t xml:space="preserve">Condición de </w:t>
      </w:r>
      <w:r w:rsidR="00127231">
        <w:rPr>
          <w:b/>
        </w:rPr>
        <w:t>Pago</w:t>
      </w:r>
    </w:p>
    <w:p w14:paraId="1ECD9952" w14:textId="44A78A39" w:rsidR="00F866B7" w:rsidRDefault="00A23F28" w:rsidP="00191CFD">
      <w:pPr>
        <w:spacing w:after="0" w:line="360" w:lineRule="auto"/>
        <w:jc w:val="both"/>
      </w:pPr>
      <w:r>
        <w:t xml:space="preserve">El pago se hará por equipo correctamente </w:t>
      </w:r>
      <w:r w:rsidR="004C66DA">
        <w:t xml:space="preserve">instalado y </w:t>
      </w:r>
      <w:r>
        <w:t>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2DD7C1EF" w14:textId="77777777" w:rsidR="00F866B7" w:rsidRPr="005D014B" w:rsidRDefault="00F866B7" w:rsidP="00191CFD">
      <w:pPr>
        <w:spacing w:after="0" w:line="360" w:lineRule="auto"/>
        <w:jc w:val="both"/>
      </w:pPr>
    </w:p>
    <w:p w14:paraId="057C4DCA" w14:textId="4895F5F3" w:rsidR="00A23F28" w:rsidRPr="00F85AE7" w:rsidRDefault="00F85AE7" w:rsidP="00191CFD">
      <w:pPr>
        <w:pStyle w:val="Estilo6"/>
        <w:spacing w:before="0" w:after="0" w:line="360" w:lineRule="auto"/>
        <w:rPr>
          <w:b/>
          <w:bCs/>
        </w:rPr>
      </w:pPr>
      <w:bookmarkStart w:id="42" w:name="_Toc142318365"/>
      <w:r w:rsidRPr="00F85AE7">
        <w:rPr>
          <w:b/>
          <w:bCs/>
        </w:rPr>
        <w:t>Gabinete Secundario De Comunicaciones (G</w:t>
      </w:r>
      <w:r>
        <w:rPr>
          <w:b/>
          <w:bCs/>
        </w:rPr>
        <w:t>DS</w:t>
      </w:r>
      <w:r w:rsidRPr="00F85AE7">
        <w:rPr>
          <w:b/>
          <w:bCs/>
        </w:rPr>
        <w:t>) (</w:t>
      </w:r>
      <w:proofErr w:type="spellStart"/>
      <w:r>
        <w:rPr>
          <w:b/>
          <w:bCs/>
        </w:rPr>
        <w:t>u</w:t>
      </w:r>
      <w:r w:rsidRPr="00F85AE7">
        <w:rPr>
          <w:b/>
          <w:bCs/>
        </w:rPr>
        <w:t>nd</w:t>
      </w:r>
      <w:proofErr w:type="spellEnd"/>
      <w:r w:rsidRPr="00F85AE7">
        <w:rPr>
          <w:b/>
          <w:bCs/>
        </w:rPr>
        <w:t>)</w:t>
      </w:r>
      <w:bookmarkEnd w:id="42"/>
    </w:p>
    <w:p w14:paraId="0CC10199" w14:textId="4865DBD3" w:rsidR="00A23F28" w:rsidRPr="00F85AE7" w:rsidRDefault="00F85AE7" w:rsidP="00191CFD">
      <w:pPr>
        <w:spacing w:after="0" w:line="360" w:lineRule="auto"/>
        <w:jc w:val="both"/>
        <w:rPr>
          <w:b/>
          <w:bCs/>
        </w:rPr>
      </w:pPr>
      <w:r w:rsidRPr="00F85AE7">
        <w:rPr>
          <w:b/>
          <w:bCs/>
        </w:rPr>
        <w:t>Descripción</w:t>
      </w:r>
    </w:p>
    <w:p w14:paraId="6366FB6F" w14:textId="77777777" w:rsidR="00A23F28" w:rsidRDefault="00A23F28" w:rsidP="00191CFD">
      <w:pPr>
        <w:spacing w:after="0" w:line="360" w:lineRule="auto"/>
        <w:jc w:val="both"/>
      </w:pPr>
      <w:r>
        <w:t>Gabinetes de distribución de puntos de cableado estructurado a las salidas para usuario.</w:t>
      </w:r>
    </w:p>
    <w:p w14:paraId="00C8BBA7" w14:textId="0045DCFF" w:rsidR="00A23F28" w:rsidRPr="00E01E3A" w:rsidRDefault="00F85AE7" w:rsidP="00191CFD">
      <w:pPr>
        <w:spacing w:after="0" w:line="360" w:lineRule="auto"/>
        <w:jc w:val="both"/>
        <w:rPr>
          <w:b/>
          <w:bCs/>
        </w:rPr>
      </w:pPr>
      <w:r w:rsidRPr="00E01E3A">
        <w:rPr>
          <w:b/>
          <w:bCs/>
        </w:rPr>
        <w:t>GABINETE DE TELECOMUNICACIONES 42 UR</w:t>
      </w:r>
    </w:p>
    <w:p w14:paraId="2FD36287" w14:textId="77777777" w:rsidR="00F85AE7" w:rsidRDefault="00F85AE7" w:rsidP="00191CFD">
      <w:pPr>
        <w:pStyle w:val="Prrafodelista"/>
        <w:numPr>
          <w:ilvl w:val="0"/>
          <w:numId w:val="19"/>
        </w:numPr>
        <w:spacing w:after="0" w:line="360" w:lineRule="auto"/>
        <w:jc w:val="both"/>
      </w:pPr>
      <w:r>
        <w:t>Material - Estructura</w:t>
      </w:r>
      <w:r>
        <w:tab/>
        <w:t>Acero Laminado al Frío (2.00 mm de espesor)</w:t>
      </w:r>
    </w:p>
    <w:p w14:paraId="5B77940E" w14:textId="77777777" w:rsidR="00F85AE7" w:rsidRDefault="00F85AE7" w:rsidP="00191CFD">
      <w:pPr>
        <w:pStyle w:val="Prrafodelista"/>
        <w:numPr>
          <w:ilvl w:val="0"/>
          <w:numId w:val="19"/>
        </w:numPr>
        <w:spacing w:after="0" w:line="360" w:lineRule="auto"/>
        <w:jc w:val="both"/>
      </w:pPr>
      <w:r>
        <w:t>Material - Puertas y laterales</w:t>
      </w:r>
      <w:r>
        <w:tab/>
        <w:t>Acero Laminado al Frío (1.20 mm de espesor)</w:t>
      </w:r>
    </w:p>
    <w:p w14:paraId="1577D413" w14:textId="77777777" w:rsidR="00F85AE7" w:rsidRDefault="00F85AE7" w:rsidP="00191CFD">
      <w:pPr>
        <w:pStyle w:val="Prrafodelista"/>
        <w:numPr>
          <w:ilvl w:val="0"/>
          <w:numId w:val="19"/>
        </w:numPr>
        <w:spacing w:after="0" w:line="360" w:lineRule="auto"/>
        <w:jc w:val="both"/>
      </w:pPr>
      <w:r>
        <w:t>Acceso para Cables</w:t>
      </w:r>
      <w:r>
        <w:tab/>
        <w:t>Acceso libre en la parte superior e inferior para el ingreso de cables</w:t>
      </w:r>
    </w:p>
    <w:p w14:paraId="310FA177" w14:textId="77777777" w:rsidR="00F85AE7" w:rsidRDefault="00F85AE7" w:rsidP="00191CFD">
      <w:pPr>
        <w:pStyle w:val="Prrafodelista"/>
        <w:numPr>
          <w:ilvl w:val="0"/>
          <w:numId w:val="19"/>
        </w:numPr>
        <w:spacing w:after="0" w:line="360" w:lineRule="auto"/>
        <w:jc w:val="both"/>
      </w:pPr>
      <w:r>
        <w:t>Acceso para ducto de aire</w:t>
      </w:r>
      <w:r>
        <w:tab/>
        <w:t>Perforación de 15x15cm (aprox.) con tapa y tornillos de seguridad.</w:t>
      </w:r>
    </w:p>
    <w:p w14:paraId="3FB20D6D" w14:textId="77777777" w:rsidR="00F85AE7" w:rsidRDefault="00F85AE7" w:rsidP="00191CFD">
      <w:pPr>
        <w:pStyle w:val="Prrafodelista"/>
        <w:numPr>
          <w:ilvl w:val="0"/>
          <w:numId w:val="19"/>
        </w:numPr>
        <w:spacing w:after="0" w:line="360" w:lineRule="auto"/>
        <w:jc w:val="both"/>
      </w:pPr>
      <w:r>
        <w:t>Capacidad</w:t>
      </w:r>
      <w:r>
        <w:tab/>
        <w:t>42 RU / 42 UR</w:t>
      </w:r>
    </w:p>
    <w:p w14:paraId="2CB9D51B" w14:textId="77777777" w:rsidR="00F85AE7" w:rsidRDefault="00F85AE7" w:rsidP="00191CFD">
      <w:pPr>
        <w:pStyle w:val="Prrafodelista"/>
        <w:numPr>
          <w:ilvl w:val="0"/>
          <w:numId w:val="19"/>
        </w:numPr>
        <w:spacing w:after="0" w:line="360" w:lineRule="auto"/>
        <w:jc w:val="both"/>
      </w:pPr>
      <w:r>
        <w:t>Alto</w:t>
      </w:r>
      <w:r>
        <w:tab/>
        <w:t>2.10 m (aprox.)</w:t>
      </w:r>
    </w:p>
    <w:p w14:paraId="703143B9" w14:textId="77777777" w:rsidR="00F85AE7" w:rsidRDefault="00F85AE7" w:rsidP="00191CFD">
      <w:pPr>
        <w:pStyle w:val="Prrafodelista"/>
        <w:numPr>
          <w:ilvl w:val="0"/>
          <w:numId w:val="19"/>
        </w:numPr>
        <w:spacing w:after="0" w:line="360" w:lineRule="auto"/>
        <w:jc w:val="both"/>
      </w:pPr>
      <w:r>
        <w:t>Ancho</w:t>
      </w:r>
      <w:r>
        <w:tab/>
        <w:t>0.80 m (aprox.)</w:t>
      </w:r>
    </w:p>
    <w:p w14:paraId="2D000506" w14:textId="77777777" w:rsidR="00F85AE7" w:rsidRDefault="00F85AE7" w:rsidP="00191CFD">
      <w:pPr>
        <w:pStyle w:val="Prrafodelista"/>
        <w:numPr>
          <w:ilvl w:val="0"/>
          <w:numId w:val="19"/>
        </w:numPr>
        <w:spacing w:after="0" w:line="360" w:lineRule="auto"/>
        <w:jc w:val="both"/>
      </w:pPr>
      <w:r>
        <w:t>Profundidad</w:t>
      </w:r>
      <w:r>
        <w:tab/>
        <w:t>1.00 m (aprox.)</w:t>
      </w:r>
    </w:p>
    <w:p w14:paraId="74CD718C" w14:textId="77777777" w:rsidR="00F85AE7" w:rsidRDefault="00F85AE7" w:rsidP="00191CFD">
      <w:pPr>
        <w:pStyle w:val="Prrafodelista"/>
        <w:numPr>
          <w:ilvl w:val="0"/>
          <w:numId w:val="19"/>
        </w:numPr>
        <w:spacing w:after="0" w:line="360" w:lineRule="auto"/>
        <w:jc w:val="both"/>
      </w:pPr>
      <w:r>
        <w:t>Formato</w:t>
      </w:r>
      <w:r>
        <w:tab/>
        <w:t>Piso Auto soportado</w:t>
      </w:r>
    </w:p>
    <w:p w14:paraId="0889F4CF" w14:textId="77777777" w:rsidR="00F85AE7" w:rsidRDefault="00F85AE7" w:rsidP="00191CFD">
      <w:pPr>
        <w:pStyle w:val="Prrafodelista"/>
        <w:numPr>
          <w:ilvl w:val="0"/>
          <w:numId w:val="19"/>
        </w:numPr>
        <w:spacing w:after="0" w:line="360" w:lineRule="auto"/>
        <w:jc w:val="both"/>
      </w:pPr>
      <w:r>
        <w:t>Puerta</w:t>
      </w:r>
      <w:r>
        <w:tab/>
        <w:t>Una hoja con marco metálico y malla microperforada de 2.0 mm de espesor con ventilación mayor al 70%.</w:t>
      </w:r>
    </w:p>
    <w:p w14:paraId="2F8160DF" w14:textId="77777777" w:rsidR="00F85AE7" w:rsidRDefault="00F85AE7" w:rsidP="00191CFD">
      <w:pPr>
        <w:pStyle w:val="Prrafodelista"/>
        <w:numPr>
          <w:ilvl w:val="0"/>
          <w:numId w:val="19"/>
        </w:numPr>
        <w:spacing w:after="0" w:line="360" w:lineRule="auto"/>
        <w:jc w:val="both"/>
      </w:pPr>
      <w:r>
        <w:t>Manija</w:t>
      </w:r>
      <w:r>
        <w:tab/>
      </w:r>
      <w:proofErr w:type="spellStart"/>
      <w:r>
        <w:t>Push</w:t>
      </w:r>
      <w:proofErr w:type="spellEnd"/>
      <w:r>
        <w:t xml:space="preserve"> &amp; </w:t>
      </w:r>
      <w:proofErr w:type="spellStart"/>
      <w:r>
        <w:t>pull</w:t>
      </w:r>
      <w:proofErr w:type="spellEnd"/>
      <w:r>
        <w:t xml:space="preserve"> tipo palanca</w:t>
      </w:r>
    </w:p>
    <w:p w14:paraId="116E2348" w14:textId="77777777" w:rsidR="00F85AE7" w:rsidRDefault="00F85AE7" w:rsidP="00191CFD">
      <w:pPr>
        <w:pStyle w:val="Prrafodelista"/>
        <w:numPr>
          <w:ilvl w:val="0"/>
          <w:numId w:val="19"/>
        </w:numPr>
        <w:spacing w:after="0" w:line="360" w:lineRule="auto"/>
        <w:jc w:val="both"/>
      </w:pPr>
      <w:r>
        <w:t>Paneles Laterales</w:t>
      </w:r>
      <w:r>
        <w:tab/>
        <w:t>Desmontables (para mantenimiento)</w:t>
      </w:r>
    </w:p>
    <w:p w14:paraId="494C3395" w14:textId="77777777" w:rsidR="00F85AE7" w:rsidRDefault="00F85AE7" w:rsidP="00191CFD">
      <w:pPr>
        <w:pStyle w:val="Prrafodelista"/>
        <w:numPr>
          <w:ilvl w:val="0"/>
          <w:numId w:val="19"/>
        </w:numPr>
        <w:spacing w:after="0" w:line="360" w:lineRule="auto"/>
        <w:jc w:val="both"/>
      </w:pPr>
      <w:r>
        <w:t>Peso Soportado</w:t>
      </w:r>
      <w:r>
        <w:tab/>
        <w:t>900 kg (mínimo)</w:t>
      </w:r>
    </w:p>
    <w:p w14:paraId="0B63BE56" w14:textId="77777777" w:rsidR="00F85AE7" w:rsidRDefault="00F85AE7" w:rsidP="00191CFD">
      <w:pPr>
        <w:pStyle w:val="Prrafodelista"/>
        <w:numPr>
          <w:ilvl w:val="0"/>
          <w:numId w:val="19"/>
        </w:numPr>
        <w:spacing w:after="0" w:line="360" w:lineRule="auto"/>
        <w:jc w:val="both"/>
      </w:pPr>
      <w:r>
        <w:t>Compatibilidad</w:t>
      </w:r>
      <w:r>
        <w:tab/>
        <w:t>Estándares EIA de 19 pulgadas y las normas ETSI de telecomunicaciones</w:t>
      </w:r>
    </w:p>
    <w:p w14:paraId="0C89AF9A" w14:textId="77777777" w:rsidR="00F85AE7" w:rsidRDefault="00F85AE7" w:rsidP="00191CFD">
      <w:pPr>
        <w:pStyle w:val="Prrafodelista"/>
        <w:numPr>
          <w:ilvl w:val="0"/>
          <w:numId w:val="19"/>
        </w:numPr>
        <w:spacing w:after="0" w:line="360" w:lineRule="auto"/>
        <w:jc w:val="both"/>
      </w:pPr>
      <w:r>
        <w:t>Acabado Superficial</w:t>
      </w:r>
      <w:r>
        <w:tab/>
        <w:t>Tratamiento de pintura en polvo electrostático</w:t>
      </w:r>
    </w:p>
    <w:p w14:paraId="19226FEE" w14:textId="77777777" w:rsidR="00F85AE7" w:rsidRDefault="00F85AE7" w:rsidP="00191CFD">
      <w:pPr>
        <w:pStyle w:val="Prrafodelista"/>
        <w:numPr>
          <w:ilvl w:val="0"/>
          <w:numId w:val="19"/>
        </w:numPr>
        <w:spacing w:after="0" w:line="360" w:lineRule="auto"/>
        <w:jc w:val="both"/>
      </w:pPr>
      <w:r>
        <w:lastRenderedPageBreak/>
        <w:t>Color</w:t>
      </w:r>
      <w:r>
        <w:tab/>
        <w:t>Negro</w:t>
      </w:r>
    </w:p>
    <w:p w14:paraId="592CADCA" w14:textId="77777777" w:rsidR="00F85AE7" w:rsidRDefault="00F85AE7" w:rsidP="00191CFD">
      <w:pPr>
        <w:pStyle w:val="Prrafodelista"/>
        <w:numPr>
          <w:ilvl w:val="0"/>
          <w:numId w:val="19"/>
        </w:numPr>
        <w:spacing w:after="0" w:line="360" w:lineRule="auto"/>
        <w:jc w:val="both"/>
      </w:pPr>
      <w:r>
        <w:t>Protección</w:t>
      </w:r>
      <w:r>
        <w:tab/>
        <w:t>IP20</w:t>
      </w:r>
    </w:p>
    <w:p w14:paraId="2213FE4B" w14:textId="77777777" w:rsidR="00F85AE7" w:rsidRDefault="00F85AE7" w:rsidP="00191CFD">
      <w:pPr>
        <w:pStyle w:val="Prrafodelista"/>
        <w:numPr>
          <w:ilvl w:val="0"/>
          <w:numId w:val="19"/>
        </w:numPr>
        <w:spacing w:after="0" w:line="360" w:lineRule="auto"/>
        <w:jc w:val="both"/>
      </w:pPr>
      <w:r>
        <w:t>Garantía</w:t>
      </w:r>
      <w:r>
        <w:tab/>
        <w:t>1 año (mínimo)</w:t>
      </w:r>
    </w:p>
    <w:p w14:paraId="740F49E7" w14:textId="77777777" w:rsidR="00F85AE7" w:rsidRDefault="00F85AE7" w:rsidP="00191CFD">
      <w:pPr>
        <w:pStyle w:val="Prrafodelista"/>
        <w:numPr>
          <w:ilvl w:val="0"/>
          <w:numId w:val="19"/>
        </w:numPr>
        <w:spacing w:after="0" w:line="360" w:lineRule="auto"/>
        <w:jc w:val="both"/>
      </w:pPr>
      <w:r>
        <w:t>Entrega del Producto</w:t>
      </w:r>
      <w:r>
        <w:tab/>
        <w:t>Ensamblado</w:t>
      </w:r>
    </w:p>
    <w:p w14:paraId="128DAC33" w14:textId="77777777" w:rsidR="00F85AE7" w:rsidRDefault="00F85AE7" w:rsidP="00191CFD">
      <w:pPr>
        <w:pStyle w:val="Prrafodelista"/>
        <w:numPr>
          <w:ilvl w:val="0"/>
          <w:numId w:val="19"/>
        </w:numPr>
        <w:spacing w:after="0" w:line="360" w:lineRule="auto"/>
        <w:jc w:val="both"/>
      </w:pPr>
      <w:r>
        <w:t>Accesorios a incluir</w:t>
      </w:r>
    </w:p>
    <w:p w14:paraId="099307C6" w14:textId="3327A264" w:rsidR="00F85AE7" w:rsidRDefault="00F85AE7" w:rsidP="00191CFD">
      <w:pPr>
        <w:pStyle w:val="Prrafodelista"/>
        <w:numPr>
          <w:ilvl w:val="1"/>
          <w:numId w:val="19"/>
        </w:numPr>
        <w:spacing w:after="0" w:line="360" w:lineRule="auto"/>
        <w:jc w:val="both"/>
      </w:pPr>
      <w:r>
        <w:t>(01) Juego de 4 rieles de 19″ deslizables con perforación cuadradas para pernos enjaulados M6.</w:t>
      </w:r>
    </w:p>
    <w:p w14:paraId="689DFD49" w14:textId="396008AD" w:rsidR="00F85AE7" w:rsidRDefault="00F85AE7" w:rsidP="00191CFD">
      <w:pPr>
        <w:pStyle w:val="Prrafodelista"/>
        <w:numPr>
          <w:ilvl w:val="1"/>
          <w:numId w:val="19"/>
        </w:numPr>
        <w:spacing w:after="0" w:line="360" w:lineRule="auto"/>
        <w:jc w:val="both"/>
      </w:pPr>
      <w:r>
        <w:t>(01) Juego de 4 Garruchas para su desplazamiento (2 con Freno).</w:t>
      </w:r>
    </w:p>
    <w:p w14:paraId="100AC8DE" w14:textId="06098E4B" w:rsidR="00F85AE7" w:rsidRDefault="00F85AE7" w:rsidP="00191CFD">
      <w:pPr>
        <w:pStyle w:val="Prrafodelista"/>
        <w:numPr>
          <w:ilvl w:val="1"/>
          <w:numId w:val="19"/>
        </w:numPr>
        <w:spacing w:after="0" w:line="360" w:lineRule="auto"/>
        <w:jc w:val="both"/>
      </w:pPr>
      <w:r>
        <w:t>(01) Kit de tornillos, tuercas de fijación M6 y arandelas (50 unidades cada uno mínimo) y llaves de acceso.</w:t>
      </w:r>
    </w:p>
    <w:p w14:paraId="08C89CFB" w14:textId="3353A071" w:rsidR="00F85AE7" w:rsidRDefault="00F85AE7" w:rsidP="00191CFD">
      <w:pPr>
        <w:pStyle w:val="Prrafodelista"/>
        <w:numPr>
          <w:ilvl w:val="1"/>
          <w:numId w:val="19"/>
        </w:numPr>
        <w:spacing w:after="0" w:line="360" w:lineRule="auto"/>
        <w:jc w:val="both"/>
      </w:pPr>
      <w:r>
        <w:t>(01) kit de 4 ventiladores.</w:t>
      </w:r>
    </w:p>
    <w:p w14:paraId="133B02BB" w14:textId="116F967A" w:rsidR="00F85AE7" w:rsidRDefault="00F85AE7" w:rsidP="00191CFD">
      <w:pPr>
        <w:pStyle w:val="Prrafodelista"/>
        <w:numPr>
          <w:ilvl w:val="1"/>
          <w:numId w:val="19"/>
        </w:numPr>
        <w:spacing w:after="0" w:line="360" w:lineRule="auto"/>
        <w:jc w:val="both"/>
      </w:pPr>
      <w:r>
        <w:t>(01) Bandeja Metálica pesada Fija Plana 4 orejas 80 cm de profundidad.</w:t>
      </w:r>
    </w:p>
    <w:p w14:paraId="59E48697" w14:textId="023F7424" w:rsidR="00F85AE7" w:rsidRDefault="00F85AE7" w:rsidP="00191CFD">
      <w:pPr>
        <w:pStyle w:val="Prrafodelista"/>
        <w:numPr>
          <w:ilvl w:val="1"/>
          <w:numId w:val="19"/>
        </w:numPr>
        <w:spacing w:after="0" w:line="360" w:lineRule="auto"/>
        <w:jc w:val="both"/>
      </w:pPr>
      <w:r>
        <w:t>(02) Organizador Metálico de cables vertical de 42 RU (compatible con el gabinete).</w:t>
      </w:r>
    </w:p>
    <w:p w14:paraId="2F0C33B6" w14:textId="3245885A" w:rsidR="00F85AE7" w:rsidRDefault="00F85AE7" w:rsidP="00191CFD">
      <w:pPr>
        <w:pStyle w:val="Prrafodelista"/>
        <w:numPr>
          <w:ilvl w:val="1"/>
          <w:numId w:val="19"/>
        </w:numPr>
        <w:spacing w:after="0" w:line="360" w:lineRule="auto"/>
        <w:jc w:val="both"/>
      </w:pPr>
      <w:r>
        <w:t xml:space="preserve">(01) Kit de 4 patas niveladoras </w:t>
      </w:r>
      <w:proofErr w:type="spellStart"/>
      <w:r>
        <w:t>autoroscantes</w:t>
      </w:r>
      <w:proofErr w:type="spellEnd"/>
      <w:r>
        <w:t>.</w:t>
      </w:r>
    </w:p>
    <w:p w14:paraId="02289354" w14:textId="233BA1DD" w:rsidR="00F85AE7" w:rsidRDefault="00F85AE7" w:rsidP="00191CFD">
      <w:pPr>
        <w:pStyle w:val="Prrafodelista"/>
        <w:numPr>
          <w:ilvl w:val="1"/>
          <w:numId w:val="19"/>
        </w:numPr>
        <w:spacing w:after="0" w:line="360" w:lineRule="auto"/>
        <w:jc w:val="both"/>
      </w:pPr>
      <w:r>
        <w:t xml:space="preserve">(01) Barra de cobre </w:t>
      </w:r>
      <w:proofErr w:type="spellStart"/>
      <w:r>
        <w:t>rackeable</w:t>
      </w:r>
      <w:proofErr w:type="spellEnd"/>
      <w:r>
        <w:t xml:space="preserve"> de 2 cm de ancho x 3 mm de espesor (incluir pernos).</w:t>
      </w:r>
    </w:p>
    <w:p w14:paraId="2B399844" w14:textId="69A8B88F" w:rsidR="00F85AE7" w:rsidRPr="007E3074" w:rsidRDefault="00F85AE7" w:rsidP="00191CFD">
      <w:pPr>
        <w:pStyle w:val="Prrafodelista"/>
        <w:numPr>
          <w:ilvl w:val="0"/>
          <w:numId w:val="19"/>
        </w:numPr>
        <w:spacing w:after="0" w:line="360" w:lineRule="auto"/>
        <w:jc w:val="both"/>
        <w:rPr>
          <w:lang w:val="en-US"/>
        </w:rPr>
      </w:pPr>
      <w:proofErr w:type="spellStart"/>
      <w:r w:rsidRPr="007E3074">
        <w:rPr>
          <w:lang w:val="en-US"/>
        </w:rPr>
        <w:t>Estándar</w:t>
      </w:r>
      <w:proofErr w:type="spellEnd"/>
      <w:r w:rsidRPr="007E3074">
        <w:rPr>
          <w:lang w:val="en-US"/>
        </w:rPr>
        <w:tab/>
        <w:t>ANSI/EIA RS-310-D, DIN41497 part 1, IEC297-2, DIN41494 part 7 y GBIT3047.2-92 standard.</w:t>
      </w:r>
    </w:p>
    <w:p w14:paraId="6CC92925" w14:textId="7C3C5C43" w:rsidR="00F85AE7" w:rsidRPr="007E3074" w:rsidRDefault="00F85AE7" w:rsidP="00191CFD">
      <w:pPr>
        <w:spacing w:after="0" w:line="360" w:lineRule="auto"/>
        <w:jc w:val="both"/>
        <w:rPr>
          <w:lang w:val="en-US"/>
        </w:rPr>
      </w:pPr>
    </w:p>
    <w:p w14:paraId="730882DF" w14:textId="68A8813F" w:rsidR="00A23F28" w:rsidRPr="00E01E3A" w:rsidRDefault="00A23F28" w:rsidP="00191CFD">
      <w:pPr>
        <w:spacing w:after="0" w:line="360" w:lineRule="auto"/>
        <w:jc w:val="both"/>
        <w:rPr>
          <w:b/>
          <w:bCs/>
        </w:rPr>
      </w:pPr>
      <w:r w:rsidRPr="00E01E3A">
        <w:rPr>
          <w:b/>
          <w:bCs/>
        </w:rPr>
        <w:t>AIRE ACONDICIONADO</w:t>
      </w:r>
    </w:p>
    <w:p w14:paraId="2146EB3E" w14:textId="77777777" w:rsidR="00F85AE7" w:rsidRDefault="00F85AE7" w:rsidP="00191CFD">
      <w:pPr>
        <w:pStyle w:val="Prrafodelista"/>
        <w:numPr>
          <w:ilvl w:val="0"/>
          <w:numId w:val="29"/>
        </w:numPr>
        <w:spacing w:after="0" w:line="360" w:lineRule="auto"/>
        <w:jc w:val="both"/>
      </w:pPr>
      <w:r>
        <w:t>Capacidad</w:t>
      </w:r>
      <w:r>
        <w:tab/>
        <w:t>2 kW</w:t>
      </w:r>
    </w:p>
    <w:p w14:paraId="38BB7B1F" w14:textId="77777777" w:rsidR="00F85AE7" w:rsidRDefault="00F85AE7" w:rsidP="00191CFD">
      <w:pPr>
        <w:pStyle w:val="Prrafodelista"/>
        <w:numPr>
          <w:ilvl w:val="0"/>
          <w:numId w:val="29"/>
        </w:numPr>
        <w:spacing w:after="0" w:line="360" w:lineRule="auto"/>
        <w:jc w:val="both"/>
      </w:pPr>
      <w:r>
        <w:t>ENTRADA</w:t>
      </w:r>
      <w:r>
        <w:tab/>
      </w:r>
    </w:p>
    <w:p w14:paraId="0B6F26B0" w14:textId="77777777" w:rsidR="00F85AE7" w:rsidRDefault="00F85AE7" w:rsidP="00191CFD">
      <w:pPr>
        <w:pStyle w:val="Prrafodelista"/>
        <w:numPr>
          <w:ilvl w:val="0"/>
          <w:numId w:val="29"/>
        </w:numPr>
        <w:spacing w:after="0" w:line="360" w:lineRule="auto"/>
        <w:jc w:val="both"/>
      </w:pPr>
      <w:r>
        <w:t>Dispositivo</w:t>
      </w:r>
      <w:r>
        <w:tab/>
        <w:t>Aire Acondicionado</w:t>
      </w:r>
    </w:p>
    <w:p w14:paraId="422BD9EC" w14:textId="77777777" w:rsidR="00F85AE7" w:rsidRDefault="00F85AE7" w:rsidP="00191CFD">
      <w:pPr>
        <w:pStyle w:val="Prrafodelista"/>
        <w:numPr>
          <w:ilvl w:val="0"/>
          <w:numId w:val="29"/>
        </w:numPr>
        <w:spacing w:after="0" w:line="360" w:lineRule="auto"/>
        <w:jc w:val="both"/>
      </w:pPr>
      <w:r>
        <w:t>Voltaje de Entrada</w:t>
      </w:r>
      <w:r>
        <w:tab/>
        <w:t>220 V</w:t>
      </w:r>
    </w:p>
    <w:p w14:paraId="2753FE1D" w14:textId="77777777" w:rsidR="00F85AE7" w:rsidRDefault="00F85AE7" w:rsidP="00191CFD">
      <w:pPr>
        <w:pStyle w:val="Prrafodelista"/>
        <w:numPr>
          <w:ilvl w:val="0"/>
          <w:numId w:val="29"/>
        </w:numPr>
        <w:spacing w:after="0" w:line="360" w:lineRule="auto"/>
        <w:jc w:val="both"/>
      </w:pPr>
      <w:r>
        <w:t>Frecuencia de Entrada</w:t>
      </w:r>
      <w:r>
        <w:tab/>
        <w:t>60 Hz</w:t>
      </w:r>
    </w:p>
    <w:p w14:paraId="5C486E08" w14:textId="77777777" w:rsidR="00F85AE7" w:rsidRDefault="00F85AE7" w:rsidP="00191CFD">
      <w:pPr>
        <w:pStyle w:val="Prrafodelista"/>
        <w:numPr>
          <w:ilvl w:val="0"/>
          <w:numId w:val="29"/>
        </w:numPr>
        <w:spacing w:after="0" w:line="360" w:lineRule="auto"/>
        <w:jc w:val="both"/>
      </w:pPr>
      <w:r>
        <w:t>Longitud de Cable de Alimentación</w:t>
      </w:r>
      <w:r>
        <w:tab/>
        <w:t>1.80 m</w:t>
      </w:r>
    </w:p>
    <w:p w14:paraId="61B21E64" w14:textId="77777777" w:rsidR="00F85AE7" w:rsidRDefault="00F85AE7" w:rsidP="00191CFD">
      <w:pPr>
        <w:pStyle w:val="Prrafodelista"/>
        <w:numPr>
          <w:ilvl w:val="0"/>
          <w:numId w:val="29"/>
        </w:numPr>
        <w:spacing w:after="0" w:line="360" w:lineRule="auto"/>
        <w:jc w:val="both"/>
      </w:pPr>
      <w:r>
        <w:t>ENFRIAMIENTO</w:t>
      </w:r>
      <w:r>
        <w:tab/>
      </w:r>
    </w:p>
    <w:p w14:paraId="0944DB57" w14:textId="77777777" w:rsidR="00F85AE7" w:rsidRDefault="00F85AE7" w:rsidP="00191CFD">
      <w:pPr>
        <w:pStyle w:val="Prrafodelista"/>
        <w:numPr>
          <w:ilvl w:val="0"/>
          <w:numId w:val="29"/>
        </w:numPr>
        <w:spacing w:after="0" w:line="360" w:lineRule="auto"/>
        <w:jc w:val="both"/>
      </w:pPr>
      <w:r>
        <w:t>Tipo de Enfriamiento</w:t>
      </w:r>
      <w:r>
        <w:tab/>
        <w:t>Activo</w:t>
      </w:r>
    </w:p>
    <w:p w14:paraId="319F597F" w14:textId="77777777" w:rsidR="00F85AE7" w:rsidRDefault="00F85AE7" w:rsidP="00191CFD">
      <w:pPr>
        <w:pStyle w:val="Prrafodelista"/>
        <w:numPr>
          <w:ilvl w:val="0"/>
          <w:numId w:val="29"/>
        </w:numPr>
        <w:spacing w:after="0" w:line="360" w:lineRule="auto"/>
        <w:jc w:val="both"/>
      </w:pPr>
      <w:r>
        <w:t>Flujo de Aire</w:t>
      </w:r>
      <w:r>
        <w:tab/>
        <w:t>336 m3/hora (mínimo)</w:t>
      </w:r>
    </w:p>
    <w:p w14:paraId="49391C27" w14:textId="77777777" w:rsidR="00F85AE7" w:rsidRDefault="00F85AE7" w:rsidP="00191CFD">
      <w:pPr>
        <w:pStyle w:val="Prrafodelista"/>
        <w:numPr>
          <w:ilvl w:val="0"/>
          <w:numId w:val="29"/>
        </w:numPr>
        <w:spacing w:after="0" w:line="360" w:lineRule="auto"/>
        <w:jc w:val="both"/>
      </w:pPr>
      <w:r>
        <w:t>Capacidad de Enfriamiento</w:t>
      </w:r>
      <w:r>
        <w:tab/>
        <w:t>7000 BTU (2.0 kW)</w:t>
      </w:r>
    </w:p>
    <w:p w14:paraId="2EF9D4CB" w14:textId="77777777" w:rsidR="00F85AE7" w:rsidRDefault="00F85AE7" w:rsidP="00191CFD">
      <w:pPr>
        <w:pStyle w:val="Prrafodelista"/>
        <w:numPr>
          <w:ilvl w:val="0"/>
          <w:numId w:val="29"/>
        </w:numPr>
        <w:spacing w:after="0" w:line="360" w:lineRule="auto"/>
        <w:jc w:val="both"/>
      </w:pPr>
      <w:r>
        <w:t>INTERFAZ DE USUARIO</w:t>
      </w:r>
      <w:r>
        <w:tab/>
        <w:t xml:space="preserve"> </w:t>
      </w:r>
    </w:p>
    <w:p w14:paraId="4165344E" w14:textId="77777777" w:rsidR="00F85AE7" w:rsidRDefault="00F85AE7" w:rsidP="00191CFD">
      <w:pPr>
        <w:pStyle w:val="Prrafodelista"/>
        <w:numPr>
          <w:ilvl w:val="1"/>
          <w:numId w:val="29"/>
        </w:numPr>
        <w:spacing w:after="0" w:line="360" w:lineRule="auto"/>
        <w:jc w:val="both"/>
      </w:pPr>
      <w:r>
        <w:t>Pantalla</w:t>
      </w:r>
      <w:r>
        <w:tab/>
        <w:t>LCD de 2 dígitos</w:t>
      </w:r>
    </w:p>
    <w:p w14:paraId="629475E4" w14:textId="77777777" w:rsidR="00F85AE7" w:rsidRDefault="00F85AE7" w:rsidP="00191CFD">
      <w:pPr>
        <w:pStyle w:val="Prrafodelista"/>
        <w:numPr>
          <w:ilvl w:val="1"/>
          <w:numId w:val="29"/>
        </w:numPr>
        <w:spacing w:after="0" w:line="360" w:lineRule="auto"/>
        <w:jc w:val="both"/>
      </w:pPr>
      <w:r>
        <w:t>Panel frontal</w:t>
      </w:r>
      <w:r>
        <w:tab/>
        <w:t>Panel del control de botones</w:t>
      </w:r>
    </w:p>
    <w:p w14:paraId="747B98B2" w14:textId="77777777" w:rsidR="00F85AE7" w:rsidRDefault="00F85AE7" w:rsidP="00191CFD">
      <w:pPr>
        <w:pStyle w:val="Prrafodelista"/>
        <w:numPr>
          <w:ilvl w:val="0"/>
          <w:numId w:val="29"/>
        </w:numPr>
        <w:spacing w:after="0" w:line="360" w:lineRule="auto"/>
        <w:jc w:val="both"/>
      </w:pPr>
      <w:r>
        <w:t>FISICAS</w:t>
      </w:r>
      <w:r>
        <w:tab/>
        <w:t xml:space="preserve"> </w:t>
      </w:r>
    </w:p>
    <w:p w14:paraId="449DE1F2" w14:textId="77777777" w:rsidR="00F85AE7" w:rsidRDefault="00F85AE7" w:rsidP="00191CFD">
      <w:pPr>
        <w:pStyle w:val="Prrafodelista"/>
        <w:numPr>
          <w:ilvl w:val="1"/>
          <w:numId w:val="29"/>
        </w:numPr>
        <w:spacing w:after="0" w:line="360" w:lineRule="auto"/>
        <w:jc w:val="both"/>
      </w:pPr>
      <w:r>
        <w:lastRenderedPageBreak/>
        <w:t>Altura del Rack</w:t>
      </w:r>
      <w:r>
        <w:tab/>
        <w:t>08 RU</w:t>
      </w:r>
    </w:p>
    <w:p w14:paraId="77F1CF5C" w14:textId="77777777" w:rsidR="00F85AE7" w:rsidRDefault="00F85AE7" w:rsidP="00191CFD">
      <w:pPr>
        <w:pStyle w:val="Prrafodelista"/>
        <w:numPr>
          <w:ilvl w:val="1"/>
          <w:numId w:val="29"/>
        </w:numPr>
        <w:spacing w:after="0" w:line="360" w:lineRule="auto"/>
        <w:jc w:val="both"/>
      </w:pPr>
      <w:r>
        <w:t>Factores de forma soportados</w:t>
      </w:r>
      <w:r>
        <w:tab/>
        <w:t>Para instalación en rack</w:t>
      </w:r>
    </w:p>
    <w:p w14:paraId="12AD0372" w14:textId="77777777" w:rsidR="00F85AE7" w:rsidRDefault="00F85AE7" w:rsidP="00191CFD">
      <w:pPr>
        <w:pStyle w:val="Prrafodelista"/>
        <w:numPr>
          <w:ilvl w:val="1"/>
          <w:numId w:val="29"/>
        </w:numPr>
        <w:spacing w:after="0" w:line="360" w:lineRule="auto"/>
        <w:jc w:val="both"/>
      </w:pPr>
      <w:r>
        <w:t>Dimensiones</w:t>
      </w:r>
      <w:r>
        <w:tab/>
        <w:t>35.3x44.1x57.2 cm</w:t>
      </w:r>
    </w:p>
    <w:p w14:paraId="1269EC2E" w14:textId="77777777" w:rsidR="00F85AE7" w:rsidRDefault="00F85AE7" w:rsidP="00191CFD">
      <w:pPr>
        <w:pStyle w:val="Prrafodelista"/>
        <w:numPr>
          <w:ilvl w:val="1"/>
          <w:numId w:val="29"/>
        </w:numPr>
        <w:spacing w:after="0" w:line="360" w:lineRule="auto"/>
        <w:jc w:val="both"/>
      </w:pPr>
      <w:r>
        <w:t>Peso</w:t>
      </w:r>
      <w:r>
        <w:tab/>
        <w:t>27.94</w:t>
      </w:r>
    </w:p>
    <w:p w14:paraId="04966A4B" w14:textId="77777777" w:rsidR="00F85AE7" w:rsidRDefault="00F85AE7" w:rsidP="00191CFD">
      <w:pPr>
        <w:pStyle w:val="Prrafodelista"/>
        <w:numPr>
          <w:ilvl w:val="1"/>
          <w:numId w:val="29"/>
        </w:numPr>
        <w:spacing w:after="0" w:line="360" w:lineRule="auto"/>
        <w:jc w:val="both"/>
      </w:pPr>
      <w:r>
        <w:t>Color</w:t>
      </w:r>
      <w:r>
        <w:tab/>
        <w:t>Negro</w:t>
      </w:r>
    </w:p>
    <w:p w14:paraId="197880F6" w14:textId="77777777" w:rsidR="00F85AE7" w:rsidRDefault="00F85AE7" w:rsidP="00191CFD">
      <w:pPr>
        <w:pStyle w:val="Prrafodelista"/>
        <w:numPr>
          <w:ilvl w:val="0"/>
          <w:numId w:val="29"/>
        </w:numPr>
        <w:spacing w:after="0" w:line="360" w:lineRule="auto"/>
        <w:jc w:val="both"/>
      </w:pPr>
      <w:r>
        <w:t>COMUNICACIONES</w:t>
      </w:r>
      <w:r>
        <w:tab/>
        <w:t xml:space="preserve"> </w:t>
      </w:r>
    </w:p>
    <w:p w14:paraId="3EF81C4F" w14:textId="77777777" w:rsidR="00F85AE7" w:rsidRDefault="00F85AE7" w:rsidP="00191CFD">
      <w:pPr>
        <w:pStyle w:val="Prrafodelista"/>
        <w:numPr>
          <w:ilvl w:val="1"/>
          <w:numId w:val="29"/>
        </w:numPr>
        <w:spacing w:after="0" w:line="360" w:lineRule="auto"/>
        <w:jc w:val="both"/>
      </w:pPr>
      <w:r>
        <w:t>Compatibilidad con SNMP</w:t>
      </w:r>
      <w:r>
        <w:tab/>
        <w:t>Accesorio para administración remota SRCOOLNET2 para monitoreo y control remoto.</w:t>
      </w:r>
    </w:p>
    <w:p w14:paraId="4F62CC5A" w14:textId="77777777" w:rsidR="00F85AE7" w:rsidRDefault="00F85AE7" w:rsidP="00191CFD">
      <w:pPr>
        <w:pStyle w:val="Prrafodelista"/>
        <w:numPr>
          <w:ilvl w:val="0"/>
          <w:numId w:val="29"/>
        </w:numPr>
        <w:spacing w:after="0" w:line="360" w:lineRule="auto"/>
        <w:jc w:val="both"/>
      </w:pPr>
      <w:r>
        <w:t>FUNCIONES ESPECIALES</w:t>
      </w:r>
      <w:r>
        <w:tab/>
        <w:t xml:space="preserve"> </w:t>
      </w:r>
    </w:p>
    <w:p w14:paraId="1C4687BE" w14:textId="77777777" w:rsidR="00F85AE7" w:rsidRDefault="00F85AE7" w:rsidP="00191CFD">
      <w:pPr>
        <w:pStyle w:val="Prrafodelista"/>
        <w:numPr>
          <w:ilvl w:val="1"/>
          <w:numId w:val="29"/>
        </w:numPr>
        <w:spacing w:after="0" w:line="360" w:lineRule="auto"/>
        <w:jc w:val="both"/>
      </w:pPr>
      <w:r>
        <w:t>Deshumidificador</w:t>
      </w:r>
      <w:r>
        <w:tab/>
        <w:t xml:space="preserve"> 1.25L/hora</w:t>
      </w:r>
    </w:p>
    <w:p w14:paraId="58D23ED7" w14:textId="77777777" w:rsidR="00F85AE7" w:rsidRDefault="00F85AE7" w:rsidP="00191CFD">
      <w:pPr>
        <w:pStyle w:val="Prrafodelista"/>
        <w:numPr>
          <w:ilvl w:val="1"/>
          <w:numId w:val="29"/>
        </w:numPr>
        <w:spacing w:after="0" w:line="360" w:lineRule="auto"/>
        <w:jc w:val="both"/>
      </w:pPr>
      <w:r>
        <w:t>Tipo de Compresor</w:t>
      </w:r>
      <w:r>
        <w:tab/>
        <w:t>Giratorio</w:t>
      </w:r>
    </w:p>
    <w:p w14:paraId="14C1AE80" w14:textId="77777777" w:rsidR="00F85AE7" w:rsidRDefault="00F85AE7" w:rsidP="00191CFD">
      <w:pPr>
        <w:pStyle w:val="Prrafodelista"/>
        <w:numPr>
          <w:ilvl w:val="1"/>
          <w:numId w:val="29"/>
        </w:numPr>
        <w:spacing w:after="0" w:line="360" w:lineRule="auto"/>
        <w:jc w:val="both"/>
      </w:pPr>
      <w:r>
        <w:t>Refrigerante</w:t>
      </w:r>
      <w:r>
        <w:tab/>
        <w:t>R410A</w:t>
      </w:r>
    </w:p>
    <w:p w14:paraId="655029A8" w14:textId="77777777" w:rsidR="00F85AE7" w:rsidRDefault="00F85AE7" w:rsidP="00191CFD">
      <w:pPr>
        <w:pStyle w:val="Prrafodelista"/>
        <w:numPr>
          <w:ilvl w:val="1"/>
          <w:numId w:val="29"/>
        </w:numPr>
        <w:spacing w:after="0" w:line="360" w:lineRule="auto"/>
        <w:jc w:val="both"/>
      </w:pPr>
      <w:r>
        <w:t>Cantidad de Refrigerante</w:t>
      </w:r>
      <w:r>
        <w:tab/>
        <w:t>550 cm3</w:t>
      </w:r>
    </w:p>
    <w:p w14:paraId="4F5B04F8" w14:textId="77777777" w:rsidR="00F85AE7" w:rsidRDefault="00F85AE7" w:rsidP="00191CFD">
      <w:pPr>
        <w:pStyle w:val="Prrafodelista"/>
        <w:numPr>
          <w:ilvl w:val="1"/>
          <w:numId w:val="29"/>
        </w:numPr>
        <w:spacing w:after="0" w:line="360" w:lineRule="auto"/>
        <w:jc w:val="both"/>
      </w:pPr>
      <w:r>
        <w:t>Certificación</w:t>
      </w:r>
      <w:r>
        <w:tab/>
        <w:t>UL484, CSA, RoHS, NOM</w:t>
      </w:r>
    </w:p>
    <w:p w14:paraId="71DA905B" w14:textId="77777777" w:rsidR="00F85AE7" w:rsidRDefault="00F85AE7" w:rsidP="00191CFD">
      <w:pPr>
        <w:pStyle w:val="Prrafodelista"/>
        <w:numPr>
          <w:ilvl w:val="0"/>
          <w:numId w:val="29"/>
        </w:numPr>
        <w:spacing w:after="0" w:line="360" w:lineRule="auto"/>
        <w:jc w:val="both"/>
      </w:pPr>
      <w:r>
        <w:t>ACCESORIO A INCLUIR</w:t>
      </w:r>
      <w:r>
        <w:tab/>
        <w:t xml:space="preserve"> </w:t>
      </w:r>
    </w:p>
    <w:p w14:paraId="6108A25A" w14:textId="77777777" w:rsidR="00F85AE7" w:rsidRDefault="00F85AE7" w:rsidP="00191CFD">
      <w:pPr>
        <w:pStyle w:val="Prrafodelista"/>
        <w:numPr>
          <w:ilvl w:val="1"/>
          <w:numId w:val="29"/>
        </w:numPr>
        <w:spacing w:after="0" w:line="360" w:lineRule="auto"/>
        <w:jc w:val="both"/>
      </w:pPr>
      <w:r>
        <w:t>Juego de Ducto de Descarga</w:t>
      </w:r>
    </w:p>
    <w:p w14:paraId="68E0F355" w14:textId="313F3608" w:rsidR="00F85AE7" w:rsidRDefault="00F85AE7" w:rsidP="00191CFD">
      <w:pPr>
        <w:pStyle w:val="Prrafodelista"/>
        <w:spacing w:after="0" w:line="360" w:lineRule="auto"/>
        <w:ind w:left="1440"/>
        <w:jc w:val="both"/>
      </w:pPr>
      <w:r>
        <w:t xml:space="preserve">Especificaciones: </w:t>
      </w:r>
    </w:p>
    <w:p w14:paraId="18E402E3" w14:textId="578C37C7" w:rsidR="00F85AE7" w:rsidRDefault="00F85AE7" w:rsidP="00191CFD">
      <w:pPr>
        <w:pStyle w:val="Prrafodelista"/>
        <w:numPr>
          <w:ilvl w:val="2"/>
          <w:numId w:val="19"/>
        </w:numPr>
        <w:spacing w:after="0" w:line="360" w:lineRule="auto"/>
        <w:jc w:val="both"/>
      </w:pPr>
      <w:r>
        <w:t>Conjunto del múltiple</w:t>
      </w:r>
    </w:p>
    <w:p w14:paraId="7E4F6D5E" w14:textId="7CEDFA26" w:rsidR="00F85AE7" w:rsidRDefault="00F85AE7" w:rsidP="00191CFD">
      <w:pPr>
        <w:pStyle w:val="Prrafodelista"/>
        <w:numPr>
          <w:ilvl w:val="2"/>
          <w:numId w:val="19"/>
        </w:numPr>
        <w:spacing w:after="0" w:line="360" w:lineRule="auto"/>
        <w:jc w:val="both"/>
      </w:pPr>
      <w:r>
        <w:t>Tubo corto de descarga</w:t>
      </w:r>
    </w:p>
    <w:p w14:paraId="4823A41D" w14:textId="710AC1BA" w:rsidR="00F85AE7" w:rsidRDefault="00F85AE7" w:rsidP="00191CFD">
      <w:pPr>
        <w:pStyle w:val="Prrafodelista"/>
        <w:numPr>
          <w:ilvl w:val="2"/>
          <w:numId w:val="19"/>
        </w:numPr>
        <w:spacing w:after="0" w:line="360" w:lineRule="auto"/>
        <w:jc w:val="both"/>
      </w:pPr>
      <w:r>
        <w:t>Tubo de descarga largo (</w:t>
      </w:r>
      <w:proofErr w:type="spellStart"/>
      <w:r>
        <w:t>Diametro</w:t>
      </w:r>
      <w:proofErr w:type="spellEnd"/>
      <w:r>
        <w:t>: 5.7"x Largo: 3 m)</w:t>
      </w:r>
    </w:p>
    <w:p w14:paraId="1A5BB4D8" w14:textId="2AE835B3" w:rsidR="00F85AE7" w:rsidRDefault="00F85AE7" w:rsidP="00191CFD">
      <w:pPr>
        <w:pStyle w:val="Prrafodelista"/>
        <w:numPr>
          <w:ilvl w:val="2"/>
          <w:numId w:val="19"/>
        </w:numPr>
        <w:spacing w:after="0" w:line="360" w:lineRule="auto"/>
        <w:jc w:val="both"/>
      </w:pPr>
      <w:r>
        <w:t>(02) Adaptadores magnéticos de tubo</w:t>
      </w:r>
    </w:p>
    <w:p w14:paraId="4B3580CF" w14:textId="427D1C70" w:rsidR="00F85AE7" w:rsidRDefault="00F85AE7" w:rsidP="00191CFD">
      <w:pPr>
        <w:pStyle w:val="Prrafodelista"/>
        <w:numPr>
          <w:ilvl w:val="2"/>
          <w:numId w:val="19"/>
        </w:numPr>
        <w:spacing w:after="0" w:line="360" w:lineRule="auto"/>
        <w:jc w:val="both"/>
      </w:pPr>
      <w:r>
        <w:t>Adaptador de techo</w:t>
      </w:r>
    </w:p>
    <w:p w14:paraId="5E9B63D5" w14:textId="1C912E66" w:rsidR="00F85AE7" w:rsidRDefault="00F85AE7" w:rsidP="00191CFD">
      <w:pPr>
        <w:pStyle w:val="Prrafodelista"/>
        <w:numPr>
          <w:ilvl w:val="2"/>
          <w:numId w:val="19"/>
        </w:numPr>
        <w:spacing w:after="0" w:line="360" w:lineRule="auto"/>
        <w:jc w:val="both"/>
      </w:pPr>
      <w:r>
        <w:t>Inserto de loseta del techo</w:t>
      </w:r>
    </w:p>
    <w:p w14:paraId="0A51CC08" w14:textId="15D90D27" w:rsidR="00F85AE7" w:rsidRDefault="00F85AE7" w:rsidP="00191CFD">
      <w:pPr>
        <w:pStyle w:val="Prrafodelista"/>
        <w:numPr>
          <w:ilvl w:val="2"/>
          <w:numId w:val="19"/>
        </w:numPr>
        <w:spacing w:after="0" w:line="360" w:lineRule="auto"/>
        <w:jc w:val="both"/>
      </w:pPr>
      <w:r>
        <w:t>(04) Tornillos M4 x 12 mm</w:t>
      </w:r>
    </w:p>
    <w:p w14:paraId="7F0D06B9" w14:textId="18532FF8" w:rsidR="00F85AE7" w:rsidRDefault="00F85AE7" w:rsidP="00191CFD">
      <w:pPr>
        <w:pStyle w:val="Prrafodelista"/>
        <w:numPr>
          <w:ilvl w:val="2"/>
          <w:numId w:val="19"/>
        </w:numPr>
        <w:spacing w:after="0" w:line="360" w:lineRule="auto"/>
        <w:jc w:val="both"/>
      </w:pPr>
      <w:r>
        <w:t xml:space="preserve">(04) Tornillos </w:t>
      </w:r>
      <w:proofErr w:type="spellStart"/>
      <w:r>
        <w:t>autorroscantes</w:t>
      </w:r>
      <w:proofErr w:type="spellEnd"/>
    </w:p>
    <w:p w14:paraId="31C7F3C6" w14:textId="5FB39B8E" w:rsidR="00F85AE7" w:rsidRDefault="00F85AE7" w:rsidP="00191CFD">
      <w:pPr>
        <w:pStyle w:val="Prrafodelista"/>
        <w:numPr>
          <w:ilvl w:val="2"/>
          <w:numId w:val="19"/>
        </w:numPr>
        <w:spacing w:after="0" w:line="360" w:lineRule="auto"/>
        <w:jc w:val="both"/>
      </w:pPr>
      <w:r>
        <w:t>Manual del propietario</w:t>
      </w:r>
    </w:p>
    <w:p w14:paraId="23732CF9" w14:textId="5EDFC37A" w:rsidR="00F85AE7" w:rsidRDefault="00F85AE7" w:rsidP="00191CFD">
      <w:pPr>
        <w:pStyle w:val="Prrafodelista"/>
        <w:numPr>
          <w:ilvl w:val="0"/>
          <w:numId w:val="29"/>
        </w:numPr>
        <w:spacing w:after="0" w:line="360" w:lineRule="auto"/>
        <w:jc w:val="both"/>
      </w:pPr>
      <w:r>
        <w:t>Color: Negro</w:t>
      </w:r>
    </w:p>
    <w:p w14:paraId="3FD9054A" w14:textId="08DA0788" w:rsidR="00A23F28" w:rsidRPr="00E01E3A" w:rsidRDefault="00A23F28" w:rsidP="00191CFD">
      <w:pPr>
        <w:spacing w:after="0" w:line="360" w:lineRule="auto"/>
        <w:jc w:val="both"/>
        <w:rPr>
          <w:b/>
          <w:bCs/>
        </w:rPr>
      </w:pPr>
      <w:r w:rsidRPr="00E01E3A">
        <w:rPr>
          <w:b/>
          <w:bCs/>
        </w:rPr>
        <w:t xml:space="preserve">UPS ON LINE </w:t>
      </w:r>
      <w:r w:rsidR="000D2F75" w:rsidRPr="00E01E3A">
        <w:rPr>
          <w:b/>
          <w:bCs/>
        </w:rPr>
        <w:t>3</w:t>
      </w:r>
      <w:r w:rsidRPr="00E01E3A">
        <w:rPr>
          <w:b/>
          <w:bCs/>
        </w:rPr>
        <w:t>KVA</w:t>
      </w:r>
    </w:p>
    <w:p w14:paraId="0821CB13" w14:textId="77777777" w:rsidR="000D2F75" w:rsidRDefault="000D2F75" w:rsidP="00191CFD">
      <w:pPr>
        <w:pStyle w:val="Prrafodelista"/>
        <w:numPr>
          <w:ilvl w:val="0"/>
          <w:numId w:val="29"/>
        </w:numPr>
        <w:spacing w:after="0" w:line="360" w:lineRule="auto"/>
        <w:jc w:val="both"/>
      </w:pPr>
      <w:r>
        <w:t>Dispositivo</w:t>
      </w:r>
      <w:r>
        <w:tab/>
        <w:t>UPS</w:t>
      </w:r>
    </w:p>
    <w:p w14:paraId="13785B7E" w14:textId="77777777" w:rsidR="000D2F75" w:rsidRDefault="000D2F75" w:rsidP="00191CFD">
      <w:pPr>
        <w:pStyle w:val="Prrafodelista"/>
        <w:numPr>
          <w:ilvl w:val="0"/>
          <w:numId w:val="29"/>
        </w:numPr>
        <w:spacing w:after="0" w:line="360" w:lineRule="auto"/>
        <w:jc w:val="both"/>
      </w:pPr>
      <w:r>
        <w:t>Tecnología</w:t>
      </w:r>
      <w:r>
        <w:tab/>
        <w:t>SMARTONLINE</w:t>
      </w:r>
    </w:p>
    <w:p w14:paraId="0B5A9E1C" w14:textId="77777777" w:rsidR="000D2F75" w:rsidRDefault="000D2F75" w:rsidP="00191CFD">
      <w:pPr>
        <w:pStyle w:val="Prrafodelista"/>
        <w:numPr>
          <w:ilvl w:val="0"/>
          <w:numId w:val="29"/>
        </w:numPr>
        <w:spacing w:after="0" w:line="360" w:lineRule="auto"/>
        <w:jc w:val="both"/>
      </w:pPr>
      <w:r>
        <w:t>Potencia</w:t>
      </w:r>
      <w:r>
        <w:tab/>
        <w:t>3000 VA/2700 W</w:t>
      </w:r>
    </w:p>
    <w:p w14:paraId="2E704787" w14:textId="77777777" w:rsidR="000D2F75" w:rsidRDefault="000D2F75" w:rsidP="00191CFD">
      <w:pPr>
        <w:pStyle w:val="Prrafodelista"/>
        <w:numPr>
          <w:ilvl w:val="0"/>
          <w:numId w:val="29"/>
        </w:numPr>
        <w:spacing w:after="0" w:line="360" w:lineRule="auto"/>
        <w:jc w:val="both"/>
      </w:pPr>
      <w:r>
        <w:t>ENTRADA</w:t>
      </w:r>
      <w:r>
        <w:tab/>
        <w:t xml:space="preserve"> </w:t>
      </w:r>
    </w:p>
    <w:p w14:paraId="2474D817" w14:textId="77777777" w:rsidR="000D2F75" w:rsidRDefault="000D2F75" w:rsidP="00191CFD">
      <w:pPr>
        <w:pStyle w:val="Prrafodelista"/>
        <w:numPr>
          <w:ilvl w:val="1"/>
          <w:numId w:val="29"/>
        </w:numPr>
        <w:spacing w:after="0" w:line="360" w:lineRule="auto"/>
        <w:jc w:val="both"/>
      </w:pPr>
      <w:r>
        <w:t>Fase de Entrada</w:t>
      </w:r>
      <w:r>
        <w:tab/>
        <w:t>Monofásico</w:t>
      </w:r>
    </w:p>
    <w:p w14:paraId="3192C039" w14:textId="77777777" w:rsidR="000D2F75" w:rsidRDefault="000D2F75" w:rsidP="00191CFD">
      <w:pPr>
        <w:pStyle w:val="Prrafodelista"/>
        <w:numPr>
          <w:ilvl w:val="1"/>
          <w:numId w:val="29"/>
        </w:numPr>
        <w:spacing w:after="0" w:line="360" w:lineRule="auto"/>
        <w:jc w:val="both"/>
      </w:pPr>
      <w:r>
        <w:t>Voltaje Nominal</w:t>
      </w:r>
      <w:r>
        <w:tab/>
        <w:t>208 V / 220 V / 230 V / 240 V</w:t>
      </w:r>
    </w:p>
    <w:p w14:paraId="65E52AB0" w14:textId="77777777" w:rsidR="000D2F75" w:rsidRDefault="000D2F75" w:rsidP="00191CFD">
      <w:pPr>
        <w:pStyle w:val="Prrafodelista"/>
        <w:numPr>
          <w:ilvl w:val="1"/>
          <w:numId w:val="29"/>
        </w:numPr>
        <w:spacing w:after="0" w:line="360" w:lineRule="auto"/>
        <w:jc w:val="both"/>
      </w:pPr>
      <w:r>
        <w:t>Frecuencia</w:t>
      </w:r>
      <w:r>
        <w:tab/>
        <w:t>60 Hz</w:t>
      </w:r>
    </w:p>
    <w:p w14:paraId="23A395EE" w14:textId="77777777" w:rsidR="000D2F75" w:rsidRDefault="000D2F75" w:rsidP="00191CFD">
      <w:pPr>
        <w:pStyle w:val="Prrafodelista"/>
        <w:numPr>
          <w:ilvl w:val="1"/>
          <w:numId w:val="29"/>
        </w:numPr>
        <w:spacing w:after="0" w:line="360" w:lineRule="auto"/>
        <w:jc w:val="both"/>
      </w:pPr>
      <w:r>
        <w:lastRenderedPageBreak/>
        <w:t>Tipo de Conector de Entrada</w:t>
      </w:r>
      <w:r>
        <w:tab/>
        <w:t>C20</w:t>
      </w:r>
    </w:p>
    <w:p w14:paraId="55BB85D4" w14:textId="77777777" w:rsidR="000D2F75" w:rsidRDefault="000D2F75" w:rsidP="00191CFD">
      <w:pPr>
        <w:pStyle w:val="Prrafodelista"/>
        <w:numPr>
          <w:ilvl w:val="0"/>
          <w:numId w:val="29"/>
        </w:numPr>
        <w:spacing w:after="0" w:line="360" w:lineRule="auto"/>
        <w:jc w:val="both"/>
      </w:pPr>
      <w:r>
        <w:t>SALIDA</w:t>
      </w:r>
      <w:r>
        <w:tab/>
        <w:t xml:space="preserve"> </w:t>
      </w:r>
    </w:p>
    <w:p w14:paraId="160A02F7" w14:textId="77777777" w:rsidR="000D2F75" w:rsidRDefault="000D2F75" w:rsidP="00191CFD">
      <w:pPr>
        <w:pStyle w:val="Prrafodelista"/>
        <w:numPr>
          <w:ilvl w:val="0"/>
          <w:numId w:val="29"/>
        </w:numPr>
        <w:spacing w:after="0" w:line="360" w:lineRule="auto"/>
        <w:ind w:left="1068"/>
        <w:jc w:val="both"/>
      </w:pPr>
      <w:r>
        <w:t>Voltaje</w:t>
      </w:r>
      <w:r>
        <w:tab/>
        <w:t>208 V / 220 V / 230 V / 240 V</w:t>
      </w:r>
    </w:p>
    <w:p w14:paraId="19207541" w14:textId="77777777" w:rsidR="000D2F75" w:rsidRDefault="000D2F75" w:rsidP="00191CFD">
      <w:pPr>
        <w:pStyle w:val="Prrafodelista"/>
        <w:numPr>
          <w:ilvl w:val="0"/>
          <w:numId w:val="29"/>
        </w:numPr>
        <w:spacing w:after="0" w:line="360" w:lineRule="auto"/>
        <w:ind w:left="1068"/>
        <w:jc w:val="both"/>
      </w:pPr>
      <w:r>
        <w:t>Frecuencia</w:t>
      </w:r>
      <w:r>
        <w:tab/>
        <w:t>60 Hz</w:t>
      </w:r>
    </w:p>
    <w:p w14:paraId="30C00562" w14:textId="77777777" w:rsidR="000D2F75" w:rsidRDefault="000D2F75" w:rsidP="00191CFD">
      <w:pPr>
        <w:pStyle w:val="Prrafodelista"/>
        <w:numPr>
          <w:ilvl w:val="0"/>
          <w:numId w:val="29"/>
        </w:numPr>
        <w:spacing w:after="0" w:line="360" w:lineRule="auto"/>
        <w:ind w:left="1068"/>
        <w:jc w:val="both"/>
      </w:pPr>
      <w:r>
        <w:t>Tipo de Conector de Salida</w:t>
      </w:r>
      <w:r>
        <w:tab/>
        <w:t xml:space="preserve"> </w:t>
      </w:r>
    </w:p>
    <w:p w14:paraId="0D3F08F2" w14:textId="519B3E44" w:rsidR="000D2F75" w:rsidRDefault="000D2F75" w:rsidP="00191CFD">
      <w:pPr>
        <w:pStyle w:val="Prrafodelista"/>
        <w:numPr>
          <w:ilvl w:val="1"/>
          <w:numId w:val="29"/>
        </w:numPr>
        <w:spacing w:after="0" w:line="360" w:lineRule="auto"/>
        <w:jc w:val="both"/>
      </w:pPr>
      <w:r>
        <w:t>(08) C13</w:t>
      </w:r>
    </w:p>
    <w:p w14:paraId="4646E695" w14:textId="556C67D1" w:rsidR="000D2F75" w:rsidRDefault="000D2F75" w:rsidP="00191CFD">
      <w:pPr>
        <w:pStyle w:val="Prrafodelista"/>
        <w:numPr>
          <w:ilvl w:val="1"/>
          <w:numId w:val="19"/>
        </w:numPr>
        <w:spacing w:after="0" w:line="360" w:lineRule="auto"/>
        <w:jc w:val="both"/>
      </w:pPr>
      <w:r>
        <w:t>(01) C19</w:t>
      </w:r>
    </w:p>
    <w:p w14:paraId="2908C496" w14:textId="77777777" w:rsidR="000D2F75" w:rsidRDefault="000D2F75" w:rsidP="00191CFD">
      <w:pPr>
        <w:pStyle w:val="Prrafodelista"/>
        <w:numPr>
          <w:ilvl w:val="0"/>
          <w:numId w:val="29"/>
        </w:numPr>
        <w:spacing w:after="0" w:line="360" w:lineRule="auto"/>
        <w:ind w:left="1068"/>
        <w:jc w:val="both"/>
      </w:pPr>
      <w:r>
        <w:t>Forma de Onda</w:t>
      </w:r>
      <w:r>
        <w:tab/>
        <w:t>Sinusoidal Pura</w:t>
      </w:r>
    </w:p>
    <w:p w14:paraId="506A7BE4" w14:textId="77777777" w:rsidR="000D2F75" w:rsidRDefault="000D2F75" w:rsidP="00191CFD">
      <w:pPr>
        <w:pStyle w:val="Prrafodelista"/>
        <w:numPr>
          <w:ilvl w:val="0"/>
          <w:numId w:val="29"/>
        </w:numPr>
        <w:spacing w:after="0" w:line="360" w:lineRule="auto"/>
        <w:ind w:left="1068"/>
        <w:jc w:val="both"/>
      </w:pPr>
      <w:r>
        <w:t>Factor de Cresta</w:t>
      </w:r>
      <w:r>
        <w:tab/>
        <w:t xml:space="preserve"> 3:1</w:t>
      </w:r>
    </w:p>
    <w:p w14:paraId="527775B5" w14:textId="77777777" w:rsidR="000D2F75" w:rsidRDefault="000D2F75" w:rsidP="00191CFD">
      <w:pPr>
        <w:pStyle w:val="Prrafodelista"/>
        <w:numPr>
          <w:ilvl w:val="0"/>
          <w:numId w:val="29"/>
        </w:numPr>
        <w:spacing w:after="0" w:line="360" w:lineRule="auto"/>
        <w:ind w:left="1068"/>
        <w:jc w:val="both"/>
      </w:pPr>
      <w:r>
        <w:t>Tiempo de Autonomía</w:t>
      </w:r>
      <w:r>
        <w:tab/>
        <w:t xml:space="preserve"> </w:t>
      </w:r>
    </w:p>
    <w:p w14:paraId="201FCC05" w14:textId="23F04936" w:rsidR="000D2F75" w:rsidRDefault="000D2F75" w:rsidP="00191CFD">
      <w:pPr>
        <w:pStyle w:val="Prrafodelista"/>
        <w:numPr>
          <w:ilvl w:val="1"/>
          <w:numId w:val="29"/>
        </w:numPr>
        <w:spacing w:after="0" w:line="360" w:lineRule="auto"/>
        <w:jc w:val="both"/>
      </w:pPr>
      <w:r>
        <w:t>A Media Carga: &gt; 13 minutos</w:t>
      </w:r>
    </w:p>
    <w:p w14:paraId="7EE2AEC2" w14:textId="679E2292" w:rsidR="000D2F75" w:rsidRDefault="000D2F75" w:rsidP="00191CFD">
      <w:pPr>
        <w:pStyle w:val="Prrafodelista"/>
        <w:numPr>
          <w:ilvl w:val="1"/>
          <w:numId w:val="29"/>
        </w:numPr>
        <w:spacing w:after="0" w:line="360" w:lineRule="auto"/>
        <w:jc w:val="both"/>
      </w:pPr>
      <w:r>
        <w:t>A Plena Carga: &gt; 5 minutos</w:t>
      </w:r>
    </w:p>
    <w:p w14:paraId="59574B9A" w14:textId="255E310F" w:rsidR="000D2F75" w:rsidRDefault="000D2F75" w:rsidP="00191CFD">
      <w:pPr>
        <w:pStyle w:val="Prrafodelista"/>
        <w:numPr>
          <w:ilvl w:val="0"/>
          <w:numId w:val="29"/>
        </w:numPr>
        <w:spacing w:after="0" w:line="360" w:lineRule="auto"/>
        <w:jc w:val="both"/>
      </w:pPr>
      <w:r>
        <w:t>INTERFAZ</w:t>
      </w:r>
    </w:p>
    <w:p w14:paraId="1AC23535" w14:textId="45D0E4BE" w:rsidR="000D2F75" w:rsidRDefault="000D2F75" w:rsidP="00191CFD">
      <w:pPr>
        <w:pStyle w:val="Prrafodelista"/>
        <w:numPr>
          <w:ilvl w:val="0"/>
          <w:numId w:val="29"/>
        </w:numPr>
        <w:spacing w:after="0" w:line="360" w:lineRule="auto"/>
        <w:ind w:left="1068"/>
        <w:jc w:val="both"/>
      </w:pPr>
      <w:r>
        <w:t>Interfaz</w:t>
      </w:r>
    </w:p>
    <w:p w14:paraId="04FC27FE" w14:textId="14D9F3EB" w:rsidR="000D2F75" w:rsidRDefault="000D2F75" w:rsidP="00191CFD">
      <w:pPr>
        <w:pStyle w:val="Prrafodelista"/>
        <w:numPr>
          <w:ilvl w:val="1"/>
          <w:numId w:val="29"/>
        </w:numPr>
        <w:spacing w:after="0" w:line="360" w:lineRule="auto"/>
        <w:jc w:val="both"/>
      </w:pPr>
      <w:r>
        <w:t>USB (Compatible con HID)</w:t>
      </w:r>
    </w:p>
    <w:p w14:paraId="5896F4F8" w14:textId="772B2102" w:rsidR="000D2F75" w:rsidRDefault="000D2F75" w:rsidP="00191CFD">
      <w:pPr>
        <w:pStyle w:val="Prrafodelista"/>
        <w:numPr>
          <w:ilvl w:val="1"/>
          <w:numId w:val="29"/>
        </w:numPr>
        <w:spacing w:after="0" w:line="360" w:lineRule="auto"/>
        <w:jc w:val="both"/>
      </w:pPr>
      <w:r>
        <w:t>DB9 Serial</w:t>
      </w:r>
    </w:p>
    <w:p w14:paraId="3240A2B0" w14:textId="7BA48508" w:rsidR="000D2F75" w:rsidRDefault="000D2F75" w:rsidP="00191CFD">
      <w:pPr>
        <w:pStyle w:val="Prrafodelista"/>
        <w:numPr>
          <w:ilvl w:val="1"/>
          <w:numId w:val="29"/>
        </w:numPr>
        <w:spacing w:after="0" w:line="360" w:lineRule="auto"/>
        <w:jc w:val="both"/>
      </w:pPr>
      <w:r>
        <w:t>Cierre de Contactos</w:t>
      </w:r>
    </w:p>
    <w:p w14:paraId="74AE168C" w14:textId="6621AD73" w:rsidR="000D2F75" w:rsidRDefault="000D2F75" w:rsidP="00191CFD">
      <w:pPr>
        <w:pStyle w:val="Prrafodelista"/>
        <w:numPr>
          <w:ilvl w:val="1"/>
          <w:numId w:val="29"/>
        </w:numPr>
        <w:spacing w:after="0" w:line="360" w:lineRule="auto"/>
        <w:jc w:val="both"/>
      </w:pPr>
      <w:r>
        <w:t>EPO (Apagado de Emergencias)</w:t>
      </w:r>
    </w:p>
    <w:p w14:paraId="55A3E62E" w14:textId="18BED66C" w:rsidR="000D2F75" w:rsidRDefault="000D2F75" w:rsidP="00191CFD">
      <w:pPr>
        <w:pStyle w:val="Prrafodelista"/>
        <w:numPr>
          <w:ilvl w:val="1"/>
          <w:numId w:val="29"/>
        </w:numPr>
        <w:spacing w:after="0" w:line="360" w:lineRule="auto"/>
        <w:jc w:val="both"/>
      </w:pPr>
      <w:r>
        <w:t>Ranura para interfaz SNMP/WEB</w:t>
      </w:r>
    </w:p>
    <w:p w14:paraId="0BC24D27" w14:textId="77777777" w:rsidR="000D2F75" w:rsidRDefault="000D2F75" w:rsidP="00191CFD">
      <w:pPr>
        <w:pStyle w:val="Prrafodelista"/>
        <w:numPr>
          <w:ilvl w:val="0"/>
          <w:numId w:val="29"/>
        </w:numPr>
        <w:spacing w:after="0" w:line="360" w:lineRule="auto"/>
        <w:ind w:left="1068"/>
        <w:jc w:val="both"/>
      </w:pPr>
      <w:r>
        <w:t>Pantalla</w:t>
      </w:r>
      <w:r>
        <w:tab/>
      </w:r>
      <w:proofErr w:type="spellStart"/>
      <w:r>
        <w:t>Pantalla</w:t>
      </w:r>
      <w:proofErr w:type="spellEnd"/>
      <w:r>
        <w:t xml:space="preserve"> LCD del panel Frontal</w:t>
      </w:r>
    </w:p>
    <w:p w14:paraId="38168DDC" w14:textId="77777777" w:rsidR="000D2F75" w:rsidRDefault="000D2F75" w:rsidP="00191CFD">
      <w:pPr>
        <w:pStyle w:val="Prrafodelista"/>
        <w:numPr>
          <w:ilvl w:val="0"/>
          <w:numId w:val="29"/>
        </w:numPr>
        <w:spacing w:after="0" w:line="360" w:lineRule="auto"/>
        <w:ind w:left="1068"/>
        <w:jc w:val="both"/>
      </w:pPr>
      <w:r>
        <w:t>Interruptores</w:t>
      </w:r>
      <w:r>
        <w:tab/>
        <w:t>Cinco switches en el panel frontal</w:t>
      </w:r>
    </w:p>
    <w:p w14:paraId="544D0FB5" w14:textId="77777777" w:rsidR="000D2F75" w:rsidRDefault="000D2F75" w:rsidP="00191CFD">
      <w:pPr>
        <w:pStyle w:val="Prrafodelista"/>
        <w:numPr>
          <w:ilvl w:val="0"/>
          <w:numId w:val="29"/>
        </w:numPr>
        <w:spacing w:after="0" w:line="360" w:lineRule="auto"/>
        <w:ind w:left="1068"/>
        <w:jc w:val="both"/>
      </w:pPr>
      <w:r>
        <w:t>Indicadores LED</w:t>
      </w:r>
      <w:r>
        <w:tab/>
        <w:t xml:space="preserve">Cuatro </w:t>
      </w:r>
      <w:proofErr w:type="spellStart"/>
      <w:r>
        <w:t>LEDs</w:t>
      </w:r>
      <w:proofErr w:type="spellEnd"/>
      <w:r>
        <w:t xml:space="preserve"> en el panel frontal</w:t>
      </w:r>
    </w:p>
    <w:p w14:paraId="2B6063FA" w14:textId="77777777" w:rsidR="000D2F75" w:rsidRDefault="000D2F75" w:rsidP="00191CFD">
      <w:pPr>
        <w:pStyle w:val="Prrafodelista"/>
        <w:numPr>
          <w:ilvl w:val="0"/>
          <w:numId w:val="29"/>
        </w:numPr>
        <w:spacing w:after="0" w:line="360" w:lineRule="auto"/>
        <w:jc w:val="both"/>
      </w:pPr>
      <w:r>
        <w:t>SUPRESIÓN DE SOBRECARGA</w:t>
      </w:r>
      <w:r>
        <w:tab/>
        <w:t xml:space="preserve"> </w:t>
      </w:r>
    </w:p>
    <w:p w14:paraId="2BE843C4" w14:textId="77777777" w:rsidR="000D2F75" w:rsidRDefault="000D2F75" w:rsidP="00191CFD">
      <w:pPr>
        <w:pStyle w:val="Prrafodelista"/>
        <w:numPr>
          <w:ilvl w:val="1"/>
          <w:numId w:val="29"/>
        </w:numPr>
        <w:spacing w:after="0" w:line="360" w:lineRule="auto"/>
        <w:jc w:val="both"/>
      </w:pPr>
      <w:r>
        <w:t>Supresión de Ruido EMI/RFI en CA</w:t>
      </w:r>
      <w:r>
        <w:tab/>
        <w:t>Si</w:t>
      </w:r>
    </w:p>
    <w:p w14:paraId="087C76CC" w14:textId="77777777" w:rsidR="000D2F75" w:rsidRDefault="000D2F75" w:rsidP="00191CFD">
      <w:pPr>
        <w:pStyle w:val="Prrafodelista"/>
        <w:numPr>
          <w:ilvl w:val="1"/>
          <w:numId w:val="29"/>
        </w:numPr>
        <w:spacing w:after="0" w:line="360" w:lineRule="auto"/>
        <w:jc w:val="both"/>
      </w:pPr>
      <w:r>
        <w:t>Valor Nominal de Supresión CA</w:t>
      </w:r>
      <w:r>
        <w:tab/>
        <w:t>936 J</w:t>
      </w:r>
    </w:p>
    <w:p w14:paraId="29E61341" w14:textId="77777777" w:rsidR="000D2F75" w:rsidRDefault="000D2F75" w:rsidP="00191CFD">
      <w:pPr>
        <w:pStyle w:val="Prrafodelista"/>
        <w:numPr>
          <w:ilvl w:val="1"/>
          <w:numId w:val="29"/>
        </w:numPr>
        <w:spacing w:after="0" w:line="360" w:lineRule="auto"/>
        <w:jc w:val="both"/>
      </w:pPr>
      <w:r>
        <w:t xml:space="preserve">Tiempo de Respuesta </w:t>
      </w:r>
      <w:r>
        <w:tab/>
        <w:t>Instantáneo</w:t>
      </w:r>
    </w:p>
    <w:p w14:paraId="7A7D5F5B" w14:textId="77777777" w:rsidR="000D2F75" w:rsidRDefault="000D2F75" w:rsidP="00191CFD">
      <w:pPr>
        <w:pStyle w:val="Prrafodelista"/>
        <w:numPr>
          <w:ilvl w:val="0"/>
          <w:numId w:val="29"/>
        </w:numPr>
        <w:spacing w:after="0" w:line="360" w:lineRule="auto"/>
        <w:jc w:val="both"/>
      </w:pPr>
      <w:r>
        <w:t>BATERÍAS</w:t>
      </w:r>
      <w:r>
        <w:tab/>
        <w:t xml:space="preserve"> </w:t>
      </w:r>
    </w:p>
    <w:p w14:paraId="36C00F7C" w14:textId="77777777" w:rsidR="000D2F75" w:rsidRDefault="000D2F75" w:rsidP="00191CFD">
      <w:pPr>
        <w:pStyle w:val="Prrafodelista"/>
        <w:numPr>
          <w:ilvl w:val="1"/>
          <w:numId w:val="29"/>
        </w:numPr>
        <w:spacing w:after="0" w:line="360" w:lineRule="auto"/>
        <w:jc w:val="both"/>
      </w:pPr>
      <w:r>
        <w:t>Voltaje DC</w:t>
      </w:r>
      <w:r>
        <w:tab/>
        <w:t>48 V / 72 V</w:t>
      </w:r>
    </w:p>
    <w:p w14:paraId="011ED168" w14:textId="77777777" w:rsidR="000D2F75" w:rsidRDefault="000D2F75" w:rsidP="00191CFD">
      <w:pPr>
        <w:pStyle w:val="Prrafodelista"/>
        <w:numPr>
          <w:ilvl w:val="1"/>
          <w:numId w:val="29"/>
        </w:numPr>
        <w:spacing w:after="0" w:line="360" w:lineRule="auto"/>
        <w:jc w:val="both"/>
      </w:pPr>
      <w:r>
        <w:t>Batería Interna</w:t>
      </w:r>
      <w:r>
        <w:tab/>
        <w:t>4 x 9 Ah / 6 x 7 Ah</w:t>
      </w:r>
    </w:p>
    <w:p w14:paraId="16542F97" w14:textId="77777777" w:rsidR="000D2F75" w:rsidRDefault="000D2F75" w:rsidP="00191CFD">
      <w:pPr>
        <w:pStyle w:val="Prrafodelista"/>
        <w:numPr>
          <w:ilvl w:val="1"/>
          <w:numId w:val="29"/>
        </w:numPr>
        <w:spacing w:after="0" w:line="360" w:lineRule="auto"/>
        <w:jc w:val="both"/>
      </w:pPr>
      <w:r>
        <w:t>Corriente de Carga (máx.)</w:t>
      </w:r>
      <w:r>
        <w:tab/>
        <w:t xml:space="preserve">1 </w:t>
      </w:r>
      <w:proofErr w:type="gramStart"/>
      <w:r>
        <w:t>A</w:t>
      </w:r>
      <w:proofErr w:type="gramEnd"/>
    </w:p>
    <w:p w14:paraId="36B27F29" w14:textId="77777777" w:rsidR="000D2F75" w:rsidRDefault="000D2F75" w:rsidP="00191CFD">
      <w:pPr>
        <w:pStyle w:val="Prrafodelista"/>
        <w:numPr>
          <w:ilvl w:val="1"/>
          <w:numId w:val="29"/>
        </w:numPr>
        <w:spacing w:after="0" w:line="360" w:lineRule="auto"/>
        <w:jc w:val="both"/>
      </w:pPr>
      <w:r>
        <w:t>Tiempo de Recarga</w:t>
      </w:r>
      <w:r>
        <w:tab/>
        <w:t>3 h</w:t>
      </w:r>
    </w:p>
    <w:p w14:paraId="78C51BEC" w14:textId="77777777" w:rsidR="000D2F75" w:rsidRDefault="000D2F75" w:rsidP="00191CFD">
      <w:pPr>
        <w:pStyle w:val="Prrafodelista"/>
        <w:numPr>
          <w:ilvl w:val="0"/>
          <w:numId w:val="29"/>
        </w:numPr>
        <w:spacing w:after="0" w:line="360" w:lineRule="auto"/>
        <w:jc w:val="both"/>
      </w:pPr>
      <w:r>
        <w:t>FÍSICAS</w:t>
      </w:r>
      <w:r>
        <w:tab/>
        <w:t xml:space="preserve"> </w:t>
      </w:r>
    </w:p>
    <w:p w14:paraId="3CCD34F4" w14:textId="77777777" w:rsidR="000D2F75" w:rsidRDefault="000D2F75" w:rsidP="00191CFD">
      <w:pPr>
        <w:pStyle w:val="Prrafodelista"/>
        <w:numPr>
          <w:ilvl w:val="1"/>
          <w:numId w:val="29"/>
        </w:numPr>
        <w:spacing w:after="0" w:line="360" w:lineRule="auto"/>
        <w:jc w:val="both"/>
      </w:pPr>
      <w:r>
        <w:t>Tipo</w:t>
      </w:r>
      <w:r>
        <w:tab/>
      </w:r>
      <w:proofErr w:type="spellStart"/>
      <w:r>
        <w:t>Rackeable</w:t>
      </w:r>
      <w:proofErr w:type="spellEnd"/>
    </w:p>
    <w:p w14:paraId="2775572C" w14:textId="77777777" w:rsidR="000D2F75" w:rsidRDefault="000D2F75" w:rsidP="00191CFD">
      <w:pPr>
        <w:pStyle w:val="Prrafodelista"/>
        <w:numPr>
          <w:ilvl w:val="1"/>
          <w:numId w:val="29"/>
        </w:numPr>
        <w:spacing w:after="0" w:line="360" w:lineRule="auto"/>
        <w:jc w:val="both"/>
      </w:pPr>
      <w:r>
        <w:t>Altura del Rack</w:t>
      </w:r>
      <w:r>
        <w:tab/>
        <w:t>2 RU</w:t>
      </w:r>
    </w:p>
    <w:p w14:paraId="5B9E075A" w14:textId="77777777" w:rsidR="000D2F75" w:rsidRDefault="000D2F75" w:rsidP="00191CFD">
      <w:pPr>
        <w:pStyle w:val="Prrafodelista"/>
        <w:numPr>
          <w:ilvl w:val="1"/>
          <w:numId w:val="29"/>
        </w:numPr>
        <w:spacing w:after="0" w:line="360" w:lineRule="auto"/>
        <w:jc w:val="both"/>
      </w:pPr>
      <w:r>
        <w:t>Dimensiones (alto, ancho, profundidad)</w:t>
      </w:r>
      <w:r>
        <w:tab/>
        <w:t>8.6 x 48 x 68.3 cm</w:t>
      </w:r>
    </w:p>
    <w:p w14:paraId="588CF5C4" w14:textId="77777777" w:rsidR="000D2F75" w:rsidRDefault="000D2F75" w:rsidP="00191CFD">
      <w:pPr>
        <w:pStyle w:val="Prrafodelista"/>
        <w:numPr>
          <w:ilvl w:val="1"/>
          <w:numId w:val="29"/>
        </w:numPr>
        <w:spacing w:after="0" w:line="360" w:lineRule="auto"/>
        <w:jc w:val="both"/>
      </w:pPr>
      <w:r>
        <w:lastRenderedPageBreak/>
        <w:t>Método de Enfriamiento</w:t>
      </w:r>
      <w:r>
        <w:tab/>
        <w:t>Ventilador</w:t>
      </w:r>
    </w:p>
    <w:p w14:paraId="32BD3386" w14:textId="77777777" w:rsidR="000D2F75" w:rsidRDefault="000D2F75" w:rsidP="00191CFD">
      <w:pPr>
        <w:pStyle w:val="Prrafodelista"/>
        <w:numPr>
          <w:ilvl w:val="1"/>
          <w:numId w:val="29"/>
        </w:numPr>
        <w:spacing w:after="0" w:line="360" w:lineRule="auto"/>
        <w:jc w:val="both"/>
      </w:pPr>
      <w:r>
        <w:t>Certificación</w:t>
      </w:r>
      <w:r>
        <w:tab/>
        <w:t>UL 1778</w:t>
      </w:r>
    </w:p>
    <w:p w14:paraId="1F6E74EC" w14:textId="77777777" w:rsidR="000D2F75" w:rsidRDefault="000D2F75" w:rsidP="00191CFD">
      <w:pPr>
        <w:pStyle w:val="Prrafodelista"/>
        <w:numPr>
          <w:ilvl w:val="1"/>
          <w:numId w:val="29"/>
        </w:numPr>
        <w:spacing w:after="0" w:line="360" w:lineRule="auto"/>
        <w:jc w:val="both"/>
      </w:pPr>
      <w:r>
        <w:t>IEC/EN 62040-2</w:t>
      </w:r>
    </w:p>
    <w:p w14:paraId="6B884205" w14:textId="77777777" w:rsidR="000D2F75" w:rsidRDefault="000D2F75" w:rsidP="00191CFD">
      <w:pPr>
        <w:pStyle w:val="Prrafodelista"/>
        <w:numPr>
          <w:ilvl w:val="1"/>
          <w:numId w:val="29"/>
        </w:numPr>
        <w:spacing w:after="0" w:line="360" w:lineRule="auto"/>
        <w:jc w:val="both"/>
      </w:pPr>
      <w:r>
        <w:t xml:space="preserve">CE/Energy </w:t>
      </w:r>
      <w:proofErr w:type="spellStart"/>
      <w:r>
        <w:t>Star</w:t>
      </w:r>
      <w:proofErr w:type="spellEnd"/>
    </w:p>
    <w:p w14:paraId="6559B42C" w14:textId="77777777" w:rsidR="000D2F75" w:rsidRDefault="000D2F75" w:rsidP="00191CFD">
      <w:pPr>
        <w:pStyle w:val="Prrafodelista"/>
        <w:numPr>
          <w:ilvl w:val="0"/>
          <w:numId w:val="29"/>
        </w:numPr>
        <w:spacing w:after="0" w:line="360" w:lineRule="auto"/>
        <w:jc w:val="both"/>
      </w:pPr>
      <w:r>
        <w:t>OTROS</w:t>
      </w:r>
      <w:r>
        <w:tab/>
        <w:t xml:space="preserve"> </w:t>
      </w:r>
    </w:p>
    <w:p w14:paraId="3D61EDA7" w14:textId="77777777" w:rsidR="000D2F75" w:rsidRDefault="000D2F75" w:rsidP="00191CFD">
      <w:pPr>
        <w:pStyle w:val="Prrafodelista"/>
        <w:numPr>
          <w:ilvl w:val="1"/>
          <w:numId w:val="29"/>
        </w:numPr>
        <w:spacing w:after="0" w:line="360" w:lineRule="auto"/>
        <w:jc w:val="both"/>
      </w:pPr>
      <w:r>
        <w:t>Temperatura de Operación</w:t>
      </w:r>
      <w:r>
        <w:tab/>
        <w:t>0 - 40ºC</w:t>
      </w:r>
    </w:p>
    <w:p w14:paraId="70E6E832" w14:textId="77777777" w:rsidR="000D2F75" w:rsidRDefault="000D2F75" w:rsidP="00191CFD">
      <w:pPr>
        <w:pStyle w:val="Prrafodelista"/>
        <w:numPr>
          <w:ilvl w:val="1"/>
          <w:numId w:val="29"/>
        </w:numPr>
        <w:spacing w:after="0" w:line="360" w:lineRule="auto"/>
        <w:jc w:val="both"/>
      </w:pPr>
      <w:r>
        <w:t>Humedad Relativa</w:t>
      </w:r>
      <w:r>
        <w:tab/>
        <w:t>0 - 95% (Sin condensación)</w:t>
      </w:r>
    </w:p>
    <w:p w14:paraId="6566BFC5" w14:textId="77777777" w:rsidR="000D2F75" w:rsidRDefault="000D2F75" w:rsidP="00191CFD">
      <w:pPr>
        <w:pStyle w:val="Prrafodelista"/>
        <w:numPr>
          <w:ilvl w:val="1"/>
          <w:numId w:val="29"/>
        </w:numPr>
        <w:spacing w:after="0" w:line="360" w:lineRule="auto"/>
        <w:jc w:val="both"/>
      </w:pPr>
      <w:r>
        <w:t>Clasificación</w:t>
      </w:r>
      <w:r>
        <w:tab/>
        <w:t>IP23</w:t>
      </w:r>
    </w:p>
    <w:p w14:paraId="31D7E147" w14:textId="77777777" w:rsidR="000D2F75" w:rsidRDefault="000D2F75" w:rsidP="00191CFD">
      <w:pPr>
        <w:pStyle w:val="Prrafodelista"/>
        <w:numPr>
          <w:ilvl w:val="1"/>
          <w:numId w:val="29"/>
        </w:numPr>
        <w:spacing w:after="0" w:line="360" w:lineRule="auto"/>
        <w:jc w:val="both"/>
      </w:pPr>
      <w:r>
        <w:t>Nivel de Ruido</w:t>
      </w:r>
      <w:r>
        <w:tab/>
        <w:t>&lt; 50 dB (1m)</w:t>
      </w:r>
    </w:p>
    <w:p w14:paraId="41EA2C2C" w14:textId="77777777" w:rsidR="000D2F75" w:rsidRDefault="000D2F75" w:rsidP="00191CFD">
      <w:pPr>
        <w:pStyle w:val="Prrafodelista"/>
        <w:numPr>
          <w:ilvl w:val="1"/>
          <w:numId w:val="29"/>
        </w:numPr>
        <w:spacing w:after="0" w:line="360" w:lineRule="auto"/>
        <w:jc w:val="both"/>
      </w:pPr>
      <w:r>
        <w:t>Certificación</w:t>
      </w:r>
      <w:r>
        <w:tab/>
        <w:t>UL 1778</w:t>
      </w:r>
    </w:p>
    <w:p w14:paraId="4FAD637C" w14:textId="77777777" w:rsidR="000D2F75" w:rsidRDefault="000D2F75" w:rsidP="00191CFD">
      <w:pPr>
        <w:pStyle w:val="Prrafodelista"/>
        <w:numPr>
          <w:ilvl w:val="1"/>
          <w:numId w:val="29"/>
        </w:numPr>
        <w:spacing w:after="0" w:line="360" w:lineRule="auto"/>
        <w:jc w:val="both"/>
      </w:pPr>
      <w:r>
        <w:t>IEC/EN 62040-2</w:t>
      </w:r>
    </w:p>
    <w:p w14:paraId="49CE5B2C" w14:textId="77777777" w:rsidR="000D2F75" w:rsidRDefault="000D2F75" w:rsidP="00191CFD">
      <w:pPr>
        <w:pStyle w:val="Prrafodelista"/>
        <w:numPr>
          <w:ilvl w:val="1"/>
          <w:numId w:val="29"/>
        </w:numPr>
        <w:spacing w:after="0" w:line="360" w:lineRule="auto"/>
        <w:jc w:val="both"/>
      </w:pPr>
      <w:r>
        <w:t xml:space="preserve">CE/Energy </w:t>
      </w:r>
      <w:proofErr w:type="spellStart"/>
      <w:r>
        <w:t>Star</w:t>
      </w:r>
      <w:proofErr w:type="spellEnd"/>
    </w:p>
    <w:p w14:paraId="4334C11E" w14:textId="77777777" w:rsidR="000D2F75" w:rsidRDefault="000D2F75" w:rsidP="00191CFD">
      <w:pPr>
        <w:pStyle w:val="Prrafodelista"/>
        <w:numPr>
          <w:ilvl w:val="1"/>
          <w:numId w:val="29"/>
        </w:numPr>
        <w:spacing w:after="0" w:line="360" w:lineRule="auto"/>
        <w:jc w:val="both"/>
      </w:pPr>
      <w:r>
        <w:t>ACCESORIOS A INCLUIR</w:t>
      </w:r>
      <w:r>
        <w:tab/>
      </w:r>
    </w:p>
    <w:p w14:paraId="0C8C79A2" w14:textId="5E037E34" w:rsidR="000D2F75" w:rsidRDefault="000D2F75" w:rsidP="00191CFD">
      <w:pPr>
        <w:spacing w:after="0" w:line="360" w:lineRule="auto"/>
        <w:ind w:left="1092" w:firstLine="708"/>
        <w:jc w:val="both"/>
      </w:pPr>
      <w:r>
        <w:t xml:space="preserve">- </w:t>
      </w:r>
      <w:r>
        <w:tab/>
        <w:t xml:space="preserve">04 Baterías de 9 Ah </w:t>
      </w:r>
      <w:proofErr w:type="spellStart"/>
      <w:r>
        <w:t>ó</w:t>
      </w:r>
      <w:proofErr w:type="spellEnd"/>
      <w:r>
        <w:t xml:space="preserve"> 06 baterías de 7 Ah</w:t>
      </w:r>
    </w:p>
    <w:p w14:paraId="0422FCBE" w14:textId="59E4393E" w:rsidR="000D2F75" w:rsidRDefault="000D2F75" w:rsidP="00191CFD">
      <w:pPr>
        <w:pStyle w:val="Prrafodelista"/>
        <w:numPr>
          <w:ilvl w:val="2"/>
          <w:numId w:val="19"/>
        </w:numPr>
        <w:spacing w:after="0" w:line="360" w:lineRule="auto"/>
        <w:jc w:val="both"/>
      </w:pPr>
      <w:r>
        <w:t>Conector de alimentación C19</w:t>
      </w:r>
    </w:p>
    <w:p w14:paraId="4D46C40A" w14:textId="5DD35093" w:rsidR="000D2F75" w:rsidRDefault="000D2F75" w:rsidP="00191CFD">
      <w:pPr>
        <w:pStyle w:val="Prrafodelista"/>
        <w:numPr>
          <w:ilvl w:val="2"/>
          <w:numId w:val="19"/>
        </w:numPr>
        <w:spacing w:after="0" w:line="360" w:lineRule="auto"/>
        <w:jc w:val="both"/>
      </w:pPr>
      <w:r>
        <w:t>Accesorios de instalación en rack</w:t>
      </w:r>
    </w:p>
    <w:p w14:paraId="2EDB8442" w14:textId="7A0437EB" w:rsidR="000D2F75" w:rsidRDefault="000D2F75" w:rsidP="00191CFD">
      <w:pPr>
        <w:pStyle w:val="Prrafodelista"/>
        <w:numPr>
          <w:ilvl w:val="2"/>
          <w:numId w:val="19"/>
        </w:numPr>
        <w:spacing w:after="0" w:line="360" w:lineRule="auto"/>
        <w:jc w:val="both"/>
      </w:pPr>
      <w:r>
        <w:t>CD con SOFTWARE</w:t>
      </w:r>
    </w:p>
    <w:p w14:paraId="366D9C89" w14:textId="08353038" w:rsidR="000D2F75" w:rsidRDefault="000D2F75" w:rsidP="00191CFD">
      <w:pPr>
        <w:pStyle w:val="Prrafodelista"/>
        <w:numPr>
          <w:ilvl w:val="2"/>
          <w:numId w:val="19"/>
        </w:numPr>
        <w:spacing w:after="0" w:line="360" w:lineRule="auto"/>
        <w:jc w:val="both"/>
      </w:pPr>
      <w:r>
        <w:t>Guía de Instalación</w:t>
      </w:r>
    </w:p>
    <w:p w14:paraId="261B1554" w14:textId="11F88565" w:rsidR="000D2F75" w:rsidRDefault="000D2F75" w:rsidP="00191CFD">
      <w:pPr>
        <w:pStyle w:val="Prrafodelista"/>
        <w:numPr>
          <w:ilvl w:val="2"/>
          <w:numId w:val="19"/>
        </w:numPr>
        <w:spacing w:after="0" w:line="360" w:lineRule="auto"/>
        <w:jc w:val="both"/>
      </w:pPr>
      <w:r>
        <w:t>Piezas para Montaje en rack</w:t>
      </w:r>
    </w:p>
    <w:p w14:paraId="780DFE05" w14:textId="0B20406D" w:rsidR="000D2F75" w:rsidRDefault="000D2F75" w:rsidP="00191CFD">
      <w:pPr>
        <w:pStyle w:val="Prrafodelista"/>
        <w:numPr>
          <w:ilvl w:val="2"/>
          <w:numId w:val="19"/>
        </w:numPr>
        <w:spacing w:after="0" w:line="360" w:lineRule="auto"/>
        <w:jc w:val="both"/>
      </w:pPr>
      <w:r>
        <w:t xml:space="preserve">Rieles de apoyo para rack - </w:t>
      </w:r>
      <w:proofErr w:type="spellStart"/>
      <w:r>
        <w:t>mount</w:t>
      </w:r>
      <w:proofErr w:type="spellEnd"/>
    </w:p>
    <w:p w14:paraId="4BD70319" w14:textId="74636BD1" w:rsidR="000D2F75" w:rsidRDefault="000D2F75" w:rsidP="00191CFD">
      <w:pPr>
        <w:pStyle w:val="Prrafodelista"/>
        <w:numPr>
          <w:ilvl w:val="2"/>
          <w:numId w:val="19"/>
        </w:numPr>
        <w:spacing w:after="0" w:line="360" w:lineRule="auto"/>
        <w:jc w:val="both"/>
      </w:pPr>
      <w:r>
        <w:t>Cable RS-232 de señalización SMART del UPS</w:t>
      </w:r>
    </w:p>
    <w:p w14:paraId="1789205D" w14:textId="75235B4C" w:rsidR="00A23F28" w:rsidRDefault="000D2F75" w:rsidP="00191CFD">
      <w:pPr>
        <w:pStyle w:val="Prrafodelista"/>
        <w:numPr>
          <w:ilvl w:val="2"/>
          <w:numId w:val="19"/>
        </w:numPr>
        <w:spacing w:after="0" w:line="360" w:lineRule="auto"/>
        <w:jc w:val="both"/>
      </w:pPr>
      <w:r>
        <w:t>Cable USB</w:t>
      </w:r>
    </w:p>
    <w:p w14:paraId="02AB5459" w14:textId="77777777" w:rsidR="00A23F28" w:rsidRPr="00E01E3A" w:rsidRDefault="00A23F28" w:rsidP="00191CFD">
      <w:pPr>
        <w:spacing w:after="0" w:line="360" w:lineRule="auto"/>
        <w:jc w:val="both"/>
        <w:rPr>
          <w:b/>
          <w:bCs/>
        </w:rPr>
      </w:pPr>
      <w:r w:rsidRPr="00E01E3A">
        <w:rPr>
          <w:b/>
          <w:bCs/>
        </w:rPr>
        <w:t>PDU</w:t>
      </w:r>
    </w:p>
    <w:p w14:paraId="6348D26B" w14:textId="77777777" w:rsidR="005D4BA3" w:rsidRDefault="005D4BA3" w:rsidP="00191CFD">
      <w:pPr>
        <w:pStyle w:val="Prrafodelista"/>
        <w:numPr>
          <w:ilvl w:val="0"/>
          <w:numId w:val="30"/>
        </w:numPr>
        <w:spacing w:after="0" w:line="360" w:lineRule="auto"/>
        <w:jc w:val="both"/>
      </w:pPr>
      <w:r>
        <w:t>Dispositivo</w:t>
      </w:r>
      <w:r>
        <w:tab/>
        <w:t>PDU Monofásico</w:t>
      </w:r>
    </w:p>
    <w:p w14:paraId="7BBD40A3" w14:textId="77777777" w:rsidR="005D4BA3" w:rsidRDefault="005D4BA3" w:rsidP="00191CFD">
      <w:pPr>
        <w:pStyle w:val="Prrafodelista"/>
        <w:numPr>
          <w:ilvl w:val="0"/>
          <w:numId w:val="30"/>
        </w:numPr>
        <w:spacing w:after="0" w:line="360" w:lineRule="auto"/>
        <w:jc w:val="both"/>
      </w:pPr>
      <w:r>
        <w:t>FÍSICA</w:t>
      </w:r>
      <w:r>
        <w:tab/>
        <w:t xml:space="preserve"> </w:t>
      </w:r>
    </w:p>
    <w:p w14:paraId="2665B164" w14:textId="77777777" w:rsidR="005D4BA3" w:rsidRDefault="005D4BA3" w:rsidP="00191CFD">
      <w:pPr>
        <w:pStyle w:val="Prrafodelista"/>
        <w:numPr>
          <w:ilvl w:val="1"/>
          <w:numId w:val="30"/>
        </w:numPr>
        <w:spacing w:after="0" w:line="360" w:lineRule="auto"/>
        <w:jc w:val="both"/>
      </w:pPr>
      <w:r>
        <w:t>Material de Construcción</w:t>
      </w:r>
      <w:r>
        <w:tab/>
        <w:t>Metal</w:t>
      </w:r>
    </w:p>
    <w:p w14:paraId="26530CB1" w14:textId="77777777" w:rsidR="005D4BA3" w:rsidRDefault="005D4BA3" w:rsidP="00191CFD">
      <w:pPr>
        <w:pStyle w:val="Prrafodelista"/>
        <w:numPr>
          <w:ilvl w:val="1"/>
          <w:numId w:val="30"/>
        </w:numPr>
        <w:spacing w:after="0" w:line="360" w:lineRule="auto"/>
        <w:jc w:val="both"/>
      </w:pPr>
      <w:r>
        <w:t>Tipo</w:t>
      </w:r>
      <w:r>
        <w:tab/>
      </w:r>
      <w:proofErr w:type="spellStart"/>
      <w:r>
        <w:t>Rackeable</w:t>
      </w:r>
      <w:proofErr w:type="spellEnd"/>
    </w:p>
    <w:p w14:paraId="5B1AA117" w14:textId="77777777" w:rsidR="005D4BA3" w:rsidRDefault="005D4BA3" w:rsidP="00191CFD">
      <w:pPr>
        <w:pStyle w:val="Prrafodelista"/>
        <w:numPr>
          <w:ilvl w:val="1"/>
          <w:numId w:val="30"/>
        </w:numPr>
        <w:spacing w:after="0" w:line="360" w:lineRule="auto"/>
        <w:jc w:val="both"/>
      </w:pPr>
      <w:r>
        <w:t>Altura del Rack</w:t>
      </w:r>
      <w:r>
        <w:tab/>
        <w:t>1 RU</w:t>
      </w:r>
    </w:p>
    <w:p w14:paraId="27A2D170" w14:textId="77777777" w:rsidR="005D4BA3" w:rsidRDefault="005D4BA3" w:rsidP="00191CFD">
      <w:pPr>
        <w:pStyle w:val="Prrafodelista"/>
        <w:numPr>
          <w:ilvl w:val="1"/>
          <w:numId w:val="30"/>
        </w:numPr>
        <w:spacing w:after="0" w:line="360" w:lineRule="auto"/>
        <w:jc w:val="both"/>
      </w:pPr>
      <w:r>
        <w:t>Dimensiones</w:t>
      </w:r>
      <w:r>
        <w:tab/>
        <w:t>4.45 x 43.80 x 9.50 cm</w:t>
      </w:r>
    </w:p>
    <w:p w14:paraId="2C49869D" w14:textId="77777777" w:rsidR="005D4BA3" w:rsidRDefault="005D4BA3" w:rsidP="00191CFD">
      <w:pPr>
        <w:pStyle w:val="Prrafodelista"/>
        <w:numPr>
          <w:ilvl w:val="1"/>
          <w:numId w:val="30"/>
        </w:numPr>
        <w:spacing w:after="0" w:line="360" w:lineRule="auto"/>
        <w:jc w:val="both"/>
      </w:pPr>
      <w:r>
        <w:t>Factor de Forma del PDU</w:t>
      </w:r>
      <w:r>
        <w:tab/>
        <w:t>Horizontal</w:t>
      </w:r>
    </w:p>
    <w:p w14:paraId="1BBDEF1B" w14:textId="77777777" w:rsidR="005D4BA3" w:rsidRDefault="005D4BA3" w:rsidP="00191CFD">
      <w:pPr>
        <w:pStyle w:val="Prrafodelista"/>
        <w:numPr>
          <w:ilvl w:val="1"/>
          <w:numId w:val="30"/>
        </w:numPr>
        <w:spacing w:after="0" w:line="360" w:lineRule="auto"/>
        <w:jc w:val="both"/>
      </w:pPr>
      <w:r>
        <w:t>Material del Gabinete del UPS</w:t>
      </w:r>
      <w:r>
        <w:tab/>
        <w:t>Metal</w:t>
      </w:r>
    </w:p>
    <w:p w14:paraId="608AAFE1" w14:textId="77777777" w:rsidR="005D4BA3" w:rsidRDefault="005D4BA3" w:rsidP="00191CFD">
      <w:pPr>
        <w:pStyle w:val="Prrafodelista"/>
        <w:numPr>
          <w:ilvl w:val="1"/>
          <w:numId w:val="30"/>
        </w:numPr>
        <w:spacing w:after="0" w:line="360" w:lineRule="auto"/>
        <w:jc w:val="both"/>
      </w:pPr>
      <w:r>
        <w:t>Color</w:t>
      </w:r>
      <w:r>
        <w:tab/>
        <w:t>Negro</w:t>
      </w:r>
    </w:p>
    <w:p w14:paraId="438A391C" w14:textId="77777777" w:rsidR="005D4BA3" w:rsidRDefault="005D4BA3" w:rsidP="00191CFD">
      <w:pPr>
        <w:pStyle w:val="Prrafodelista"/>
        <w:numPr>
          <w:ilvl w:val="0"/>
          <w:numId w:val="30"/>
        </w:numPr>
        <w:spacing w:after="0" w:line="360" w:lineRule="auto"/>
        <w:jc w:val="both"/>
      </w:pPr>
      <w:r>
        <w:t>ENTRADA</w:t>
      </w:r>
      <w:r>
        <w:tab/>
        <w:t xml:space="preserve"> </w:t>
      </w:r>
    </w:p>
    <w:p w14:paraId="28BDB001" w14:textId="77777777" w:rsidR="005D4BA3" w:rsidRDefault="005D4BA3" w:rsidP="00191CFD">
      <w:pPr>
        <w:pStyle w:val="Prrafodelista"/>
        <w:numPr>
          <w:ilvl w:val="1"/>
          <w:numId w:val="30"/>
        </w:numPr>
        <w:spacing w:after="0" w:line="360" w:lineRule="auto"/>
        <w:jc w:val="both"/>
      </w:pPr>
      <w:r>
        <w:t>Fase de Entrada</w:t>
      </w:r>
      <w:r>
        <w:tab/>
        <w:t>Monofásico</w:t>
      </w:r>
    </w:p>
    <w:p w14:paraId="1015DF1F" w14:textId="77777777" w:rsidR="005D4BA3" w:rsidRDefault="005D4BA3" w:rsidP="00191CFD">
      <w:pPr>
        <w:pStyle w:val="Prrafodelista"/>
        <w:numPr>
          <w:ilvl w:val="1"/>
          <w:numId w:val="30"/>
        </w:numPr>
        <w:spacing w:after="0" w:line="360" w:lineRule="auto"/>
        <w:jc w:val="both"/>
      </w:pPr>
      <w:r>
        <w:t>Corriente (máxima)</w:t>
      </w:r>
      <w:r>
        <w:tab/>
        <w:t>20 A</w:t>
      </w:r>
    </w:p>
    <w:p w14:paraId="321D6A0D" w14:textId="77777777" w:rsidR="005D4BA3" w:rsidRDefault="005D4BA3" w:rsidP="00191CFD">
      <w:pPr>
        <w:pStyle w:val="Prrafodelista"/>
        <w:numPr>
          <w:ilvl w:val="1"/>
          <w:numId w:val="30"/>
        </w:numPr>
        <w:spacing w:after="0" w:line="360" w:lineRule="auto"/>
        <w:jc w:val="both"/>
      </w:pPr>
      <w:r>
        <w:lastRenderedPageBreak/>
        <w:t>Frecuencia</w:t>
      </w:r>
      <w:r>
        <w:tab/>
        <w:t>60 Hz</w:t>
      </w:r>
    </w:p>
    <w:p w14:paraId="2D7A3AA2" w14:textId="77777777" w:rsidR="005D4BA3" w:rsidRDefault="005D4BA3" w:rsidP="00191CFD">
      <w:pPr>
        <w:pStyle w:val="Prrafodelista"/>
        <w:numPr>
          <w:ilvl w:val="1"/>
          <w:numId w:val="30"/>
        </w:numPr>
        <w:spacing w:after="0" w:line="360" w:lineRule="auto"/>
        <w:jc w:val="both"/>
      </w:pPr>
      <w:r>
        <w:t>Tipo de Conector de Entrada</w:t>
      </w:r>
      <w:r>
        <w:tab/>
        <w:t>C20</w:t>
      </w:r>
    </w:p>
    <w:p w14:paraId="45281E63" w14:textId="77777777" w:rsidR="005D4BA3" w:rsidRDefault="005D4BA3" w:rsidP="00191CFD">
      <w:pPr>
        <w:pStyle w:val="Prrafodelista"/>
        <w:numPr>
          <w:ilvl w:val="1"/>
          <w:numId w:val="30"/>
        </w:numPr>
        <w:spacing w:after="0" w:line="360" w:lineRule="auto"/>
        <w:jc w:val="both"/>
      </w:pPr>
      <w:r>
        <w:t>Tipo de Cable de Entrada</w:t>
      </w:r>
      <w:r>
        <w:tab/>
        <w:t>Cable de alimentación C19-C20</w:t>
      </w:r>
    </w:p>
    <w:p w14:paraId="2F228505" w14:textId="77777777" w:rsidR="005D4BA3" w:rsidRDefault="005D4BA3" w:rsidP="00191CFD">
      <w:pPr>
        <w:pStyle w:val="Prrafodelista"/>
        <w:numPr>
          <w:ilvl w:val="1"/>
          <w:numId w:val="30"/>
        </w:numPr>
        <w:spacing w:after="0" w:line="360" w:lineRule="auto"/>
        <w:jc w:val="both"/>
      </w:pPr>
      <w:r>
        <w:t>Longitud de Cable de Alimentación</w:t>
      </w:r>
      <w:r>
        <w:tab/>
        <w:t>3.66 m</w:t>
      </w:r>
    </w:p>
    <w:p w14:paraId="5A55EE7A" w14:textId="77777777" w:rsidR="005D4BA3" w:rsidRDefault="005D4BA3" w:rsidP="00191CFD">
      <w:pPr>
        <w:pStyle w:val="Prrafodelista"/>
        <w:numPr>
          <w:ilvl w:val="0"/>
          <w:numId w:val="30"/>
        </w:numPr>
        <w:spacing w:after="0" w:line="360" w:lineRule="auto"/>
        <w:jc w:val="both"/>
      </w:pPr>
      <w:r>
        <w:t>SALIDA</w:t>
      </w:r>
      <w:r>
        <w:tab/>
        <w:t xml:space="preserve"> </w:t>
      </w:r>
    </w:p>
    <w:p w14:paraId="2DAA9A1C" w14:textId="77777777" w:rsidR="005D4BA3" w:rsidRDefault="005D4BA3" w:rsidP="00191CFD">
      <w:pPr>
        <w:pStyle w:val="Prrafodelista"/>
        <w:numPr>
          <w:ilvl w:val="0"/>
          <w:numId w:val="30"/>
        </w:numPr>
        <w:spacing w:after="0" w:line="360" w:lineRule="auto"/>
        <w:ind w:left="1068"/>
        <w:jc w:val="both"/>
      </w:pPr>
      <w:r>
        <w:t>Voltaje Nominal de Salida</w:t>
      </w:r>
      <w:r>
        <w:tab/>
        <w:t>220 V</w:t>
      </w:r>
    </w:p>
    <w:p w14:paraId="04E6EB35" w14:textId="77777777" w:rsidR="005D4BA3" w:rsidRDefault="005D4BA3" w:rsidP="00191CFD">
      <w:pPr>
        <w:pStyle w:val="Prrafodelista"/>
        <w:numPr>
          <w:ilvl w:val="0"/>
          <w:numId w:val="30"/>
        </w:numPr>
        <w:spacing w:after="0" w:line="360" w:lineRule="auto"/>
        <w:ind w:left="1068"/>
        <w:jc w:val="both"/>
      </w:pPr>
      <w:r>
        <w:t>Frecuencia</w:t>
      </w:r>
      <w:r>
        <w:tab/>
        <w:t>60 Hz</w:t>
      </w:r>
    </w:p>
    <w:p w14:paraId="13B71076" w14:textId="77777777" w:rsidR="005D4BA3" w:rsidRDefault="005D4BA3" w:rsidP="00191CFD">
      <w:pPr>
        <w:pStyle w:val="Prrafodelista"/>
        <w:numPr>
          <w:ilvl w:val="0"/>
          <w:numId w:val="30"/>
        </w:numPr>
        <w:spacing w:after="0" w:line="360" w:lineRule="auto"/>
        <w:ind w:left="1068"/>
        <w:jc w:val="both"/>
      </w:pPr>
      <w:r>
        <w:t>Tipo de Conector de Salida</w:t>
      </w:r>
    </w:p>
    <w:p w14:paraId="29DA0B39" w14:textId="0D265C7E" w:rsidR="005D4BA3" w:rsidRDefault="005D4BA3" w:rsidP="00191CFD">
      <w:pPr>
        <w:pStyle w:val="Prrafodelista"/>
        <w:numPr>
          <w:ilvl w:val="1"/>
          <w:numId w:val="30"/>
        </w:numPr>
        <w:spacing w:after="0" w:line="360" w:lineRule="auto"/>
        <w:jc w:val="both"/>
      </w:pPr>
      <w:r>
        <w:t>(12) C13</w:t>
      </w:r>
    </w:p>
    <w:p w14:paraId="2CED61AD" w14:textId="1C44740D" w:rsidR="005D4BA3" w:rsidRDefault="005D4BA3" w:rsidP="00191CFD">
      <w:pPr>
        <w:pStyle w:val="Prrafodelista"/>
        <w:numPr>
          <w:ilvl w:val="1"/>
          <w:numId w:val="30"/>
        </w:numPr>
        <w:spacing w:after="0" w:line="360" w:lineRule="auto"/>
        <w:jc w:val="both"/>
      </w:pPr>
      <w:r>
        <w:t>(02) C19</w:t>
      </w:r>
    </w:p>
    <w:p w14:paraId="244FAFE8" w14:textId="77777777" w:rsidR="005D4BA3" w:rsidRDefault="005D4BA3" w:rsidP="00191CFD">
      <w:pPr>
        <w:pStyle w:val="Prrafodelista"/>
        <w:numPr>
          <w:ilvl w:val="0"/>
          <w:numId w:val="30"/>
        </w:numPr>
        <w:spacing w:after="0" w:line="360" w:lineRule="auto"/>
        <w:jc w:val="both"/>
      </w:pPr>
      <w:r>
        <w:t>ACCESORIOS A INCLUIR</w:t>
      </w:r>
    </w:p>
    <w:p w14:paraId="0D4C077A" w14:textId="42367E98" w:rsidR="005D4BA3" w:rsidRDefault="005D4BA3" w:rsidP="00191CFD">
      <w:pPr>
        <w:pStyle w:val="Prrafodelista"/>
        <w:numPr>
          <w:ilvl w:val="1"/>
          <w:numId w:val="30"/>
        </w:numPr>
        <w:spacing w:after="0" w:line="360" w:lineRule="auto"/>
        <w:jc w:val="both"/>
      </w:pPr>
      <w:r>
        <w:t>Accesorios de instalación en rack</w:t>
      </w:r>
    </w:p>
    <w:p w14:paraId="3FA35693" w14:textId="77777777" w:rsidR="005D4BA3" w:rsidRDefault="005D4BA3" w:rsidP="00191CFD">
      <w:pPr>
        <w:spacing w:after="0" w:line="360" w:lineRule="auto"/>
        <w:jc w:val="both"/>
      </w:pPr>
    </w:p>
    <w:p w14:paraId="586B9EB6" w14:textId="0F86D217" w:rsidR="005D4BA3" w:rsidRPr="00E01E3A" w:rsidRDefault="005D4BA3" w:rsidP="00191CFD">
      <w:pPr>
        <w:spacing w:after="0" w:line="360" w:lineRule="auto"/>
        <w:jc w:val="both"/>
        <w:rPr>
          <w:b/>
          <w:bCs/>
        </w:rPr>
      </w:pPr>
      <w:r w:rsidRPr="00E01E3A">
        <w:rPr>
          <w:b/>
          <w:bCs/>
        </w:rPr>
        <w:t>TABLERO BYPASS</w:t>
      </w:r>
    </w:p>
    <w:p w14:paraId="2BEC9EE7" w14:textId="77777777" w:rsidR="005D4BA3" w:rsidRDefault="005D4BA3" w:rsidP="00191CFD">
      <w:pPr>
        <w:pStyle w:val="Prrafodelista"/>
        <w:numPr>
          <w:ilvl w:val="0"/>
          <w:numId w:val="31"/>
        </w:numPr>
        <w:spacing w:after="0" w:line="360" w:lineRule="auto"/>
        <w:jc w:val="both"/>
      </w:pPr>
      <w:r>
        <w:t>Capacidad</w:t>
      </w:r>
      <w:r>
        <w:tab/>
        <w:t xml:space="preserve">6 - 10 </w:t>
      </w:r>
      <w:proofErr w:type="spellStart"/>
      <w:r>
        <w:t>kVA</w:t>
      </w:r>
      <w:proofErr w:type="spellEnd"/>
    </w:p>
    <w:p w14:paraId="2F98C901" w14:textId="77777777" w:rsidR="005D4BA3" w:rsidRDefault="005D4BA3" w:rsidP="00191CFD">
      <w:pPr>
        <w:pStyle w:val="Prrafodelista"/>
        <w:numPr>
          <w:ilvl w:val="0"/>
          <w:numId w:val="31"/>
        </w:numPr>
        <w:spacing w:after="0" w:line="360" w:lineRule="auto"/>
        <w:jc w:val="both"/>
      </w:pPr>
      <w:r>
        <w:t>Entrada</w:t>
      </w:r>
      <w:r>
        <w:tab/>
        <w:t>220 V AC (Monofásico)</w:t>
      </w:r>
    </w:p>
    <w:p w14:paraId="1363F0FA" w14:textId="77777777" w:rsidR="005D4BA3" w:rsidRDefault="005D4BA3" w:rsidP="00191CFD">
      <w:pPr>
        <w:pStyle w:val="Prrafodelista"/>
        <w:numPr>
          <w:ilvl w:val="0"/>
          <w:numId w:val="31"/>
        </w:numPr>
        <w:spacing w:after="0" w:line="360" w:lineRule="auto"/>
        <w:jc w:val="both"/>
      </w:pPr>
      <w:r>
        <w:t xml:space="preserve">Frecuencia </w:t>
      </w:r>
      <w:r>
        <w:tab/>
        <w:t>60 Hz</w:t>
      </w:r>
    </w:p>
    <w:p w14:paraId="7C20507A" w14:textId="77777777" w:rsidR="005D4BA3" w:rsidRDefault="005D4BA3" w:rsidP="00191CFD">
      <w:pPr>
        <w:pStyle w:val="Prrafodelista"/>
        <w:numPr>
          <w:ilvl w:val="0"/>
          <w:numId w:val="31"/>
        </w:numPr>
        <w:spacing w:after="0" w:line="360" w:lineRule="auto"/>
        <w:jc w:val="both"/>
      </w:pPr>
      <w:proofErr w:type="spellStart"/>
      <w:r>
        <w:t>By</w:t>
      </w:r>
      <w:proofErr w:type="spellEnd"/>
      <w:r>
        <w:t xml:space="preserve"> Pass</w:t>
      </w:r>
      <w:r>
        <w:tab/>
        <w:t>Manual (con enclavamiento mecánico)</w:t>
      </w:r>
    </w:p>
    <w:p w14:paraId="7EBC5838" w14:textId="77777777" w:rsidR="005D4BA3" w:rsidRDefault="005D4BA3" w:rsidP="00191CFD">
      <w:pPr>
        <w:pStyle w:val="Prrafodelista"/>
        <w:numPr>
          <w:ilvl w:val="0"/>
          <w:numId w:val="31"/>
        </w:numPr>
        <w:spacing w:after="0" w:line="360" w:lineRule="auto"/>
        <w:jc w:val="both"/>
      </w:pPr>
      <w:r>
        <w:t>Cantidad de Espacios</w:t>
      </w:r>
      <w:r>
        <w:tab/>
        <w:t>05 (04 - Para interruptores electromagnéticos y 01 SPD)</w:t>
      </w:r>
    </w:p>
    <w:p w14:paraId="1A915EF2" w14:textId="77777777" w:rsidR="005D4BA3" w:rsidRDefault="005D4BA3" w:rsidP="00191CFD">
      <w:pPr>
        <w:pStyle w:val="Prrafodelista"/>
        <w:numPr>
          <w:ilvl w:val="0"/>
          <w:numId w:val="31"/>
        </w:numPr>
        <w:spacing w:after="0" w:line="360" w:lineRule="auto"/>
        <w:jc w:val="both"/>
      </w:pPr>
      <w:r>
        <w:t>Gabinete</w:t>
      </w:r>
      <w:r>
        <w:tab/>
        <w:t>Metálico (Pintura electrostática)</w:t>
      </w:r>
    </w:p>
    <w:p w14:paraId="55F43477" w14:textId="77777777" w:rsidR="005D4BA3" w:rsidRDefault="005D4BA3" w:rsidP="00191CFD">
      <w:pPr>
        <w:pStyle w:val="Prrafodelista"/>
        <w:numPr>
          <w:ilvl w:val="0"/>
          <w:numId w:val="31"/>
        </w:numPr>
        <w:spacing w:after="0" w:line="360" w:lineRule="auto"/>
        <w:jc w:val="both"/>
      </w:pPr>
      <w:r>
        <w:t>Ancho</w:t>
      </w:r>
      <w:r>
        <w:tab/>
        <w:t>19" (48.20 cm)</w:t>
      </w:r>
    </w:p>
    <w:p w14:paraId="148DAF2C" w14:textId="77777777" w:rsidR="005D4BA3" w:rsidRDefault="005D4BA3" w:rsidP="00191CFD">
      <w:pPr>
        <w:pStyle w:val="Prrafodelista"/>
        <w:numPr>
          <w:ilvl w:val="0"/>
          <w:numId w:val="31"/>
        </w:numPr>
        <w:spacing w:after="0" w:line="360" w:lineRule="auto"/>
        <w:jc w:val="both"/>
      </w:pPr>
      <w:r>
        <w:t>Alto</w:t>
      </w:r>
      <w:r>
        <w:tab/>
        <w:t>03 - 04 RU</w:t>
      </w:r>
    </w:p>
    <w:p w14:paraId="1A85DAB7" w14:textId="77777777" w:rsidR="005D4BA3" w:rsidRDefault="005D4BA3" w:rsidP="00191CFD">
      <w:pPr>
        <w:pStyle w:val="Prrafodelista"/>
        <w:numPr>
          <w:ilvl w:val="0"/>
          <w:numId w:val="31"/>
        </w:numPr>
        <w:spacing w:after="0" w:line="360" w:lineRule="auto"/>
        <w:jc w:val="both"/>
      </w:pPr>
      <w:r>
        <w:t>Profundidad</w:t>
      </w:r>
      <w:r>
        <w:tab/>
        <w:t>15 - 20 cm</w:t>
      </w:r>
    </w:p>
    <w:p w14:paraId="1C246D02" w14:textId="77777777" w:rsidR="005D4BA3" w:rsidRDefault="005D4BA3" w:rsidP="00191CFD">
      <w:pPr>
        <w:pStyle w:val="Prrafodelista"/>
        <w:numPr>
          <w:ilvl w:val="0"/>
          <w:numId w:val="31"/>
        </w:numPr>
        <w:spacing w:after="0" w:line="360" w:lineRule="auto"/>
        <w:jc w:val="both"/>
      </w:pPr>
      <w:r>
        <w:t>Humedad Relativa</w:t>
      </w:r>
      <w:r>
        <w:tab/>
        <w:t>0 - 95% sin condensación</w:t>
      </w:r>
    </w:p>
    <w:p w14:paraId="3C76A6FD" w14:textId="77777777" w:rsidR="005D4BA3" w:rsidRDefault="005D4BA3" w:rsidP="00191CFD">
      <w:pPr>
        <w:pStyle w:val="Prrafodelista"/>
        <w:numPr>
          <w:ilvl w:val="0"/>
          <w:numId w:val="31"/>
        </w:numPr>
        <w:spacing w:after="0" w:line="360" w:lineRule="auto"/>
        <w:jc w:val="both"/>
      </w:pPr>
      <w:r>
        <w:t>Temperatura Ambiente</w:t>
      </w:r>
      <w:r>
        <w:tab/>
        <w:t>0 - 45ºC</w:t>
      </w:r>
    </w:p>
    <w:p w14:paraId="2EF119C5" w14:textId="77777777" w:rsidR="005D4BA3" w:rsidRDefault="005D4BA3" w:rsidP="00191CFD">
      <w:pPr>
        <w:pStyle w:val="Prrafodelista"/>
        <w:numPr>
          <w:ilvl w:val="0"/>
          <w:numId w:val="31"/>
        </w:numPr>
        <w:spacing w:after="0" w:line="360" w:lineRule="auto"/>
        <w:jc w:val="both"/>
      </w:pPr>
      <w:r>
        <w:t>Altitud de trabajo</w:t>
      </w:r>
      <w:r>
        <w:tab/>
        <w:t>0 - 4000 msnm</w:t>
      </w:r>
    </w:p>
    <w:p w14:paraId="72765695" w14:textId="77777777" w:rsidR="005D4BA3" w:rsidRDefault="005D4BA3" w:rsidP="00191CFD">
      <w:pPr>
        <w:pStyle w:val="Prrafodelista"/>
        <w:numPr>
          <w:ilvl w:val="0"/>
          <w:numId w:val="31"/>
        </w:numPr>
        <w:spacing w:after="0" w:line="360" w:lineRule="auto"/>
        <w:jc w:val="both"/>
      </w:pPr>
      <w:r>
        <w:t>Color</w:t>
      </w:r>
      <w:r>
        <w:tab/>
        <w:t xml:space="preserve">Negro </w:t>
      </w:r>
    </w:p>
    <w:p w14:paraId="40E47EED" w14:textId="77777777" w:rsidR="005D4BA3" w:rsidRDefault="005D4BA3" w:rsidP="00191CFD">
      <w:pPr>
        <w:pStyle w:val="Prrafodelista"/>
        <w:numPr>
          <w:ilvl w:val="0"/>
          <w:numId w:val="31"/>
        </w:numPr>
        <w:spacing w:after="0" w:line="360" w:lineRule="auto"/>
        <w:jc w:val="both"/>
      </w:pPr>
      <w:r>
        <w:t>Protección</w:t>
      </w:r>
      <w:r>
        <w:tab/>
        <w:t>IP21</w:t>
      </w:r>
    </w:p>
    <w:p w14:paraId="3ED16E22" w14:textId="77777777" w:rsidR="005D4BA3" w:rsidRDefault="005D4BA3" w:rsidP="00191CFD">
      <w:pPr>
        <w:pStyle w:val="Prrafodelista"/>
        <w:numPr>
          <w:ilvl w:val="0"/>
          <w:numId w:val="31"/>
        </w:numPr>
        <w:spacing w:after="0" w:line="360" w:lineRule="auto"/>
        <w:jc w:val="both"/>
      </w:pPr>
      <w:r>
        <w:t>Protecciones</w:t>
      </w:r>
    </w:p>
    <w:p w14:paraId="18E61A0D" w14:textId="3B122FCF" w:rsidR="005D4BA3" w:rsidRDefault="005D4BA3" w:rsidP="00191CFD">
      <w:pPr>
        <w:pStyle w:val="Prrafodelista"/>
        <w:numPr>
          <w:ilvl w:val="2"/>
          <w:numId w:val="19"/>
        </w:numPr>
        <w:spacing w:after="0" w:line="360" w:lineRule="auto"/>
        <w:jc w:val="both"/>
      </w:pPr>
      <w:r>
        <w:t>Alimentación General</w:t>
      </w:r>
    </w:p>
    <w:p w14:paraId="4E8210EE" w14:textId="225EDFCB" w:rsidR="005D4BA3" w:rsidRDefault="005D4BA3" w:rsidP="00191CFD">
      <w:pPr>
        <w:pStyle w:val="Prrafodelista"/>
        <w:numPr>
          <w:ilvl w:val="2"/>
          <w:numId w:val="19"/>
        </w:numPr>
        <w:spacing w:after="0" w:line="360" w:lineRule="auto"/>
        <w:jc w:val="both"/>
      </w:pPr>
      <w:r>
        <w:t>Alimentación Aire acondicionado</w:t>
      </w:r>
    </w:p>
    <w:p w14:paraId="6ED05ABE" w14:textId="63F00193" w:rsidR="005D4BA3" w:rsidRDefault="005D4BA3" w:rsidP="00191CFD">
      <w:pPr>
        <w:pStyle w:val="Prrafodelista"/>
        <w:numPr>
          <w:ilvl w:val="2"/>
          <w:numId w:val="19"/>
        </w:numPr>
        <w:spacing w:after="0" w:line="360" w:lineRule="auto"/>
        <w:jc w:val="both"/>
      </w:pPr>
      <w:r>
        <w:t>Alimentación de UPS</w:t>
      </w:r>
    </w:p>
    <w:p w14:paraId="4A361486" w14:textId="14B3625A" w:rsidR="005D4BA3" w:rsidRDefault="005D4BA3" w:rsidP="00191CFD">
      <w:pPr>
        <w:pStyle w:val="Prrafodelista"/>
        <w:numPr>
          <w:ilvl w:val="2"/>
          <w:numId w:val="19"/>
        </w:numPr>
        <w:spacing w:after="0" w:line="360" w:lineRule="auto"/>
        <w:jc w:val="both"/>
      </w:pPr>
      <w:r>
        <w:t>Salida de UPS</w:t>
      </w:r>
    </w:p>
    <w:p w14:paraId="17BE28EE" w14:textId="5BB625BE" w:rsidR="005D4BA3" w:rsidRDefault="005D4BA3" w:rsidP="00191CFD">
      <w:pPr>
        <w:pStyle w:val="Prrafodelista"/>
        <w:numPr>
          <w:ilvl w:val="2"/>
          <w:numId w:val="19"/>
        </w:numPr>
        <w:spacing w:after="0" w:line="360" w:lineRule="auto"/>
        <w:jc w:val="both"/>
      </w:pPr>
      <w:r>
        <w:t>Alimentación de carga</w:t>
      </w:r>
    </w:p>
    <w:p w14:paraId="7534FA8A" w14:textId="6011DBC7" w:rsidR="005D4BA3" w:rsidRDefault="005D4BA3" w:rsidP="00191CFD">
      <w:pPr>
        <w:pStyle w:val="Prrafodelista"/>
        <w:numPr>
          <w:ilvl w:val="2"/>
          <w:numId w:val="19"/>
        </w:numPr>
        <w:spacing w:after="0" w:line="360" w:lineRule="auto"/>
        <w:jc w:val="both"/>
      </w:pPr>
      <w:r>
        <w:t>Alimentación de SPD</w:t>
      </w:r>
    </w:p>
    <w:p w14:paraId="0C7C764C" w14:textId="77777777" w:rsidR="005D4BA3" w:rsidRDefault="005D4BA3" w:rsidP="00191CFD">
      <w:pPr>
        <w:pStyle w:val="Prrafodelista"/>
        <w:numPr>
          <w:ilvl w:val="0"/>
          <w:numId w:val="31"/>
        </w:numPr>
        <w:spacing w:after="0" w:line="360" w:lineRule="auto"/>
        <w:jc w:val="both"/>
      </w:pPr>
      <w:r>
        <w:lastRenderedPageBreak/>
        <w:t>Norma a Cumplir</w:t>
      </w:r>
      <w:r>
        <w:tab/>
        <w:t>RoHS</w:t>
      </w:r>
    </w:p>
    <w:p w14:paraId="16EEC7D4" w14:textId="77777777" w:rsidR="005D4BA3" w:rsidRDefault="005D4BA3" w:rsidP="00191CFD">
      <w:pPr>
        <w:pStyle w:val="Prrafodelista"/>
        <w:numPr>
          <w:ilvl w:val="0"/>
          <w:numId w:val="31"/>
        </w:numPr>
        <w:spacing w:after="0" w:line="360" w:lineRule="auto"/>
        <w:jc w:val="both"/>
      </w:pPr>
      <w:r>
        <w:t>ACCESORIOS A INCLUIR</w:t>
      </w:r>
    </w:p>
    <w:p w14:paraId="1DD30652" w14:textId="01155D74" w:rsidR="005D4BA3" w:rsidRDefault="005D4BA3" w:rsidP="00191CFD">
      <w:pPr>
        <w:pStyle w:val="Prrafodelista"/>
        <w:numPr>
          <w:ilvl w:val="2"/>
          <w:numId w:val="19"/>
        </w:numPr>
        <w:spacing w:after="0" w:line="360" w:lineRule="auto"/>
        <w:jc w:val="both"/>
      </w:pPr>
      <w:r>
        <w:t>Accesorios de instalación en rack</w:t>
      </w:r>
    </w:p>
    <w:p w14:paraId="43A640EB" w14:textId="707DB86E" w:rsidR="005D4BA3" w:rsidRDefault="005D4BA3" w:rsidP="00191CFD">
      <w:pPr>
        <w:pStyle w:val="Prrafodelista"/>
        <w:numPr>
          <w:ilvl w:val="2"/>
          <w:numId w:val="19"/>
        </w:numPr>
        <w:spacing w:after="0" w:line="360" w:lineRule="auto"/>
        <w:jc w:val="both"/>
      </w:pPr>
      <w:r>
        <w:t xml:space="preserve">04 </w:t>
      </w:r>
      <w:proofErr w:type="gramStart"/>
      <w:r>
        <w:t>Llaves</w:t>
      </w:r>
      <w:proofErr w:type="gramEnd"/>
      <w:r>
        <w:t xml:space="preserve"> Termomagnéticas (01 de 40 A y 03 de 20 A)</w:t>
      </w:r>
    </w:p>
    <w:p w14:paraId="4D980135" w14:textId="0FDB0DF8" w:rsidR="005D4BA3" w:rsidRDefault="005D4BA3" w:rsidP="00191CFD">
      <w:pPr>
        <w:pStyle w:val="Prrafodelista"/>
        <w:numPr>
          <w:ilvl w:val="2"/>
          <w:numId w:val="19"/>
        </w:numPr>
        <w:spacing w:after="0" w:line="360" w:lineRule="auto"/>
        <w:jc w:val="both"/>
      </w:pPr>
      <w:r>
        <w:t xml:space="preserve">01 SPD (Supresor de Transitorios de 40 </w:t>
      </w:r>
      <w:proofErr w:type="spellStart"/>
      <w:r>
        <w:t>kA</w:t>
      </w:r>
      <w:proofErr w:type="spellEnd"/>
      <w:r>
        <w:t>, para montaje en Riel Din)</w:t>
      </w:r>
    </w:p>
    <w:p w14:paraId="49496F6B" w14:textId="77777777" w:rsidR="00E01E3A" w:rsidRPr="00253ABF" w:rsidRDefault="00E01E3A" w:rsidP="00191CFD">
      <w:pPr>
        <w:spacing w:before="240" w:after="0" w:line="360" w:lineRule="auto"/>
        <w:jc w:val="both"/>
        <w:rPr>
          <w:b/>
          <w:bCs/>
        </w:rPr>
      </w:pPr>
      <w:r w:rsidRPr="00253ABF">
        <w:rPr>
          <w:b/>
          <w:bCs/>
        </w:rPr>
        <w:t xml:space="preserve">Método </w:t>
      </w:r>
      <w:r>
        <w:rPr>
          <w:b/>
          <w:bCs/>
        </w:rPr>
        <w:t>d</w:t>
      </w:r>
      <w:r w:rsidRPr="00253ABF">
        <w:rPr>
          <w:b/>
          <w:bCs/>
        </w:rPr>
        <w:t>e Ejecución</w:t>
      </w:r>
    </w:p>
    <w:p w14:paraId="10AEF02F" w14:textId="023DACCA" w:rsidR="00A23F28" w:rsidRDefault="00A23F28" w:rsidP="00191CFD">
      <w:pPr>
        <w:spacing w:after="0" w:line="360" w:lineRule="auto"/>
        <w:jc w:val="both"/>
      </w:pPr>
      <w:r>
        <w:t>El contratista hará la adquisición del equipo</w:t>
      </w:r>
      <w:r w:rsidR="00E01E3A">
        <w:t xml:space="preserve"> </w:t>
      </w:r>
      <w:r>
        <w:t>para su almacenamiento, tomando atención en las especificaciones técnicas y recomendaciones de almacenado.</w:t>
      </w:r>
    </w:p>
    <w:p w14:paraId="5364DBD3" w14:textId="77777777" w:rsidR="00E01E3A" w:rsidRPr="00097088" w:rsidRDefault="00E01E3A" w:rsidP="00191CFD">
      <w:pPr>
        <w:spacing w:before="240" w:line="360" w:lineRule="auto"/>
        <w:jc w:val="both"/>
        <w:rPr>
          <w:b/>
          <w:bCs/>
        </w:rPr>
      </w:pPr>
      <w:r>
        <w:rPr>
          <w:b/>
          <w:bCs/>
        </w:rPr>
        <w:t xml:space="preserve">Unidad de </w:t>
      </w:r>
      <w:r w:rsidRPr="00097088">
        <w:rPr>
          <w:b/>
          <w:bCs/>
        </w:rPr>
        <w:t>Medi</w:t>
      </w:r>
      <w:r>
        <w:rPr>
          <w:b/>
          <w:bCs/>
        </w:rPr>
        <w:t>da</w:t>
      </w:r>
    </w:p>
    <w:p w14:paraId="73DB2ECA" w14:textId="77777777" w:rsidR="00B75147" w:rsidRPr="00865921" w:rsidRDefault="00B7514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 xml:space="preserve">unidad </w:t>
      </w:r>
      <w:r w:rsidRPr="00865921">
        <w:rPr>
          <w:rFonts w:ascii="Century Gothic" w:hAnsi="Century Gothic" w:cstheme="minorBidi"/>
          <w:sz w:val="20"/>
        </w:rPr>
        <w:t>(</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A9EF897" w14:textId="77777777" w:rsidR="00B75147" w:rsidRDefault="00B75147" w:rsidP="00191CFD">
      <w:pPr>
        <w:pStyle w:val="DescripcinMateriales01"/>
        <w:numPr>
          <w:ilvl w:val="0"/>
          <w:numId w:val="0"/>
        </w:numPr>
        <w:spacing w:line="360" w:lineRule="auto"/>
      </w:pPr>
      <w:r w:rsidRPr="00865921">
        <w:rPr>
          <w:rFonts w:ascii="Century Gothic" w:hAnsi="Century Gothic" w:cstheme="minorBidi"/>
          <w:sz w:val="20"/>
        </w:rPr>
        <w:t>Norma de Medición: Se realizará de acuerd</w:t>
      </w:r>
      <w:r>
        <w:rPr>
          <w:rFonts w:ascii="Century Gothic" w:hAnsi="Century Gothic" w:cstheme="minorBidi"/>
          <w:sz w:val="20"/>
        </w:rPr>
        <w:t xml:space="preserve">o a la cantidad de gabinetes instaladas con sus respectivos dispositivos y accesorios correspondientes según especificaciones técnicas. </w:t>
      </w:r>
    </w:p>
    <w:p w14:paraId="245227E5" w14:textId="77777777" w:rsidR="00B75147" w:rsidRPr="004C66DA" w:rsidRDefault="00B75147" w:rsidP="00191CFD">
      <w:pPr>
        <w:spacing w:before="240" w:after="0" w:line="360" w:lineRule="auto"/>
        <w:rPr>
          <w:b/>
        </w:rPr>
      </w:pPr>
      <w:r w:rsidRPr="004C66DA">
        <w:rPr>
          <w:b/>
        </w:rPr>
        <w:t xml:space="preserve">Método </w:t>
      </w:r>
      <w:r>
        <w:rPr>
          <w:b/>
        </w:rPr>
        <w:t>d</w:t>
      </w:r>
      <w:r w:rsidRPr="004C66DA">
        <w:rPr>
          <w:b/>
        </w:rPr>
        <w:t>e Medición</w:t>
      </w:r>
    </w:p>
    <w:p w14:paraId="3551381E" w14:textId="77777777" w:rsidR="00A23F28" w:rsidRDefault="00A23F28" w:rsidP="00191CFD">
      <w:pPr>
        <w:spacing w:after="0" w:line="360" w:lineRule="auto"/>
        <w:jc w:val="both"/>
      </w:pPr>
      <w:r>
        <w:t xml:space="preserve">Para el cómputo se considerará las verificaciones, pruebas y correcto almacenamiento del equipo. </w:t>
      </w:r>
    </w:p>
    <w:p w14:paraId="3B497758" w14:textId="353A6704" w:rsidR="00B75147" w:rsidRPr="00833BF4" w:rsidRDefault="00B75147" w:rsidP="00191CFD">
      <w:pPr>
        <w:spacing w:before="240" w:after="0" w:line="360" w:lineRule="auto"/>
      </w:pPr>
      <w:r w:rsidRPr="00833BF4">
        <w:rPr>
          <w:b/>
        </w:rPr>
        <w:t xml:space="preserve">Condición de </w:t>
      </w:r>
      <w:r w:rsidR="00127231">
        <w:rPr>
          <w:b/>
        </w:rPr>
        <w:t>Pago</w:t>
      </w:r>
    </w:p>
    <w:p w14:paraId="1AA9821E" w14:textId="77777777" w:rsidR="00A23F28" w:rsidRPr="005D014B" w:rsidRDefault="00A23F28" w:rsidP="00191CFD">
      <w:pPr>
        <w:spacing w:after="0" w:line="360" w:lineRule="auto"/>
        <w:jc w:val="both"/>
      </w:pPr>
      <w:r>
        <w:t>El pago se hará por equipo correctamente almacenado, verificado al precio unitario definido en el presupuesto, y previa aprobación del inspector quien velará por su correcta ejecución en obra, el precio incluye el pago por materiales, mano de obra, equipos, herramientas e imprevistos necesarios para la correcta instalación.</w:t>
      </w:r>
    </w:p>
    <w:p w14:paraId="100C12B6" w14:textId="77777777" w:rsidR="00E01E3A" w:rsidRPr="00C06FB1" w:rsidRDefault="00E01E3A" w:rsidP="00191CFD">
      <w:pPr>
        <w:spacing w:after="0" w:line="360" w:lineRule="auto"/>
      </w:pPr>
    </w:p>
    <w:p w14:paraId="1B1C07CF" w14:textId="56CBC381" w:rsidR="00D622A0" w:rsidRDefault="00D622A0" w:rsidP="00191CFD">
      <w:pPr>
        <w:pStyle w:val="titulo4-3"/>
        <w:spacing w:before="0"/>
      </w:pPr>
      <w:bookmarkStart w:id="43" w:name="_Toc142318366"/>
      <w:r w:rsidRPr="00DF0E44">
        <w:t>PATCH PANEL</w:t>
      </w:r>
      <w:bookmarkEnd w:id="43"/>
    </w:p>
    <w:p w14:paraId="77DC71DA" w14:textId="6AC9132D" w:rsidR="00A23F28" w:rsidRPr="007E3074" w:rsidRDefault="00A23F28" w:rsidP="00191CFD">
      <w:pPr>
        <w:pStyle w:val="Estilo6"/>
        <w:spacing w:before="0" w:after="0" w:line="360" w:lineRule="auto"/>
        <w:rPr>
          <w:b/>
          <w:bCs/>
          <w:lang w:val="en-US"/>
        </w:rPr>
      </w:pPr>
      <w:bookmarkStart w:id="44" w:name="_Toc142318367"/>
      <w:r w:rsidRPr="007E3074">
        <w:rPr>
          <w:b/>
          <w:bCs/>
          <w:lang w:val="en-US"/>
        </w:rPr>
        <w:t xml:space="preserve">Patch </w:t>
      </w:r>
      <w:r w:rsidR="00EC356C" w:rsidRPr="007E3074">
        <w:rPr>
          <w:b/>
          <w:bCs/>
          <w:lang w:val="en-US"/>
        </w:rPr>
        <w:t>C</w:t>
      </w:r>
      <w:r w:rsidRPr="007E3074">
        <w:rPr>
          <w:b/>
          <w:bCs/>
          <w:lang w:val="en-US"/>
        </w:rPr>
        <w:t>ord CAT 6A LSZH, 14 pies</w:t>
      </w:r>
      <w:bookmarkEnd w:id="44"/>
    </w:p>
    <w:p w14:paraId="48F7284B" w14:textId="77777777" w:rsidR="00426289" w:rsidRDefault="00426289" w:rsidP="00191CFD">
      <w:pPr>
        <w:spacing w:after="0" w:line="360" w:lineRule="auto"/>
        <w:rPr>
          <w:b/>
        </w:rPr>
      </w:pPr>
      <w:r w:rsidRPr="00833BF4">
        <w:rPr>
          <w:b/>
        </w:rPr>
        <w:t>Descripción</w:t>
      </w:r>
    </w:p>
    <w:p w14:paraId="4CD1A0A8"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210D3DF3"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140E62DB" w14:textId="3EDCF58B"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14</w:t>
      </w:r>
      <w:r w:rsidRPr="00AF7C79">
        <w:rPr>
          <w:rFonts w:cs="Swis721LtBT"/>
          <w:szCs w:val="18"/>
        </w:rPr>
        <w:t xml:space="preserve"> pies o su similar en metros.</w:t>
      </w:r>
    </w:p>
    <w:p w14:paraId="06F31B4B"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Chaqueta del tipo LSZH</w:t>
      </w:r>
    </w:p>
    <w:p w14:paraId="376AB46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1397E16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44AF34A3"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083339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lastRenderedPageBreak/>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AWG de calibre de conductor de ser necesario.</w:t>
      </w:r>
    </w:p>
    <w:p w14:paraId="145F3B05"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2467D86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ANSI/TIA 568-C.2</w:t>
      </w:r>
    </w:p>
    <w:p w14:paraId="3EE5B9FD"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0E1CFF32"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0976E44E" w14:textId="77777777" w:rsidR="0042628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31212E39" w14:textId="0CC3B211" w:rsidR="00426289" w:rsidRDefault="00426289" w:rsidP="00191CFD">
      <w:pPr>
        <w:spacing w:before="240" w:after="0" w:line="360" w:lineRule="auto"/>
        <w:rPr>
          <w:b/>
        </w:rPr>
      </w:pPr>
      <w:r w:rsidRPr="00833BF4">
        <w:rPr>
          <w:b/>
        </w:rPr>
        <w:t xml:space="preserve">Método de </w:t>
      </w:r>
      <w:r w:rsidR="00AE6B21">
        <w:rPr>
          <w:b/>
        </w:rPr>
        <w:t>Ejecución</w:t>
      </w:r>
    </w:p>
    <w:p w14:paraId="60F708C9" w14:textId="3BAB9A97" w:rsidR="00426289" w:rsidRDefault="00426289"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t xml:space="preserve">, en este caso se usará </w:t>
      </w:r>
      <w:r w:rsidR="002F350D">
        <w:t>interconectar los servidores y switch como sistema de respaldo</w:t>
      </w:r>
      <w:r>
        <w:t xml:space="preserve">. </w:t>
      </w:r>
    </w:p>
    <w:p w14:paraId="0018FD30" w14:textId="77777777" w:rsidR="00426289" w:rsidRDefault="00426289" w:rsidP="00191CFD">
      <w:pPr>
        <w:spacing w:before="240" w:after="0" w:line="360" w:lineRule="auto"/>
        <w:rPr>
          <w:b/>
        </w:rPr>
      </w:pPr>
      <w:r>
        <w:rPr>
          <w:b/>
        </w:rPr>
        <w:t>Método de Medición</w:t>
      </w:r>
    </w:p>
    <w:p w14:paraId="59B5B8B5"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B7BE048"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57FA2E" w14:textId="2F8E1972" w:rsidR="00426289" w:rsidRPr="00833BF4" w:rsidRDefault="00426289" w:rsidP="00191CFD">
      <w:pPr>
        <w:spacing w:before="240" w:after="0" w:line="360" w:lineRule="auto"/>
      </w:pPr>
      <w:r w:rsidRPr="00833BF4">
        <w:rPr>
          <w:b/>
        </w:rPr>
        <w:t xml:space="preserve">Condición de </w:t>
      </w:r>
      <w:r w:rsidR="00127231">
        <w:rPr>
          <w:b/>
        </w:rPr>
        <w:t>Pago</w:t>
      </w:r>
    </w:p>
    <w:p w14:paraId="2C259040" w14:textId="77777777" w:rsidR="00426289" w:rsidRPr="00833BF4" w:rsidRDefault="0042628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42832E2" w14:textId="364B8EB4" w:rsidR="00D932CB" w:rsidRPr="00372983" w:rsidRDefault="00D932CB" w:rsidP="00191CFD">
      <w:pPr>
        <w:pStyle w:val="Estilo6"/>
        <w:spacing w:before="0" w:after="0" w:line="360" w:lineRule="auto"/>
        <w:rPr>
          <w:b/>
          <w:bCs/>
        </w:rPr>
      </w:pPr>
      <w:bookmarkStart w:id="45" w:name="_Toc142318368"/>
      <w:r w:rsidRPr="00372983">
        <w:rPr>
          <w:b/>
          <w:bCs/>
        </w:rPr>
        <w:t>Etiqueta Identificadora para Punto de red</w:t>
      </w:r>
      <w:r w:rsidR="00040FF7">
        <w:rPr>
          <w:b/>
          <w:bCs/>
        </w:rPr>
        <w:t xml:space="preserve"> (</w:t>
      </w:r>
      <w:proofErr w:type="spellStart"/>
      <w:r w:rsidR="00040FF7">
        <w:rPr>
          <w:b/>
          <w:bCs/>
        </w:rPr>
        <w:t>und</w:t>
      </w:r>
      <w:proofErr w:type="spellEnd"/>
      <w:r w:rsidR="00040FF7">
        <w:rPr>
          <w:b/>
          <w:bCs/>
        </w:rPr>
        <w:t>)</w:t>
      </w:r>
      <w:bookmarkEnd w:id="45"/>
    </w:p>
    <w:p w14:paraId="514DFCFB" w14:textId="7E5BE3D1" w:rsidR="00AF2077" w:rsidRDefault="00AF2077" w:rsidP="00191CFD">
      <w:pPr>
        <w:spacing w:after="0" w:line="360" w:lineRule="auto"/>
        <w:rPr>
          <w:b/>
        </w:rPr>
      </w:pPr>
      <w:r w:rsidRPr="00833BF4">
        <w:rPr>
          <w:b/>
        </w:rPr>
        <w:t>Descripción</w:t>
      </w:r>
    </w:p>
    <w:p w14:paraId="41F64B41" w14:textId="3B3CC4AD" w:rsidR="00882C8E" w:rsidRDefault="00882C8E" w:rsidP="00191CFD">
      <w:pPr>
        <w:pStyle w:val="DescripcinPartida"/>
        <w:spacing w:line="360" w:lineRule="auto"/>
        <w:ind w:left="0"/>
        <w:rPr>
          <w:rFonts w:ascii="Century Gothic" w:hAnsi="Century Gothic" w:cstheme="minorBidi"/>
          <w:sz w:val="20"/>
        </w:rPr>
      </w:pPr>
      <w:r w:rsidRPr="00882C8E">
        <w:rPr>
          <w:rFonts w:ascii="Century Gothic" w:hAnsi="Century Gothic" w:cstheme="minorBidi"/>
          <w:sz w:val="20"/>
        </w:rPr>
        <w:t>La identificación de los elementos se debe realizar con el uso de etiquetas autos adhesivos de alta durabilidad, el impreso debe realizarse con el uso de impresión térmica, el tamaño de la etiqueta y de la impresión debe permitir su rápida identificación y lectura.</w:t>
      </w:r>
    </w:p>
    <w:p w14:paraId="2551E64F" w14:textId="11F42BAE" w:rsidR="00040FF7" w:rsidRDefault="00040FF7" w:rsidP="00191CFD">
      <w:pPr>
        <w:pStyle w:val="DescripcinPartida"/>
        <w:spacing w:line="360" w:lineRule="auto"/>
        <w:ind w:left="0"/>
        <w:rPr>
          <w:rFonts w:ascii="Century Gothic" w:hAnsi="Century Gothic" w:cstheme="minorBidi"/>
          <w:sz w:val="20"/>
        </w:rPr>
      </w:pPr>
      <w:r>
        <w:rPr>
          <w:rFonts w:ascii="Century Gothic" w:hAnsi="Century Gothic" w:cstheme="minorBidi"/>
          <w:sz w:val="20"/>
        </w:rPr>
        <w:t>Características Técnicas</w:t>
      </w:r>
    </w:p>
    <w:p w14:paraId="5D9B3355" w14:textId="5FEB43D6"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Material</w:t>
      </w:r>
      <w:r>
        <w:rPr>
          <w:rFonts w:ascii="Century Gothic" w:hAnsi="Century Gothic" w:cstheme="minorBidi"/>
          <w:sz w:val="20"/>
        </w:rPr>
        <w:t xml:space="preserve">: </w:t>
      </w:r>
      <w:r w:rsidRPr="00040FF7">
        <w:rPr>
          <w:rFonts w:ascii="Century Gothic" w:hAnsi="Century Gothic" w:cstheme="minorBidi"/>
          <w:sz w:val="20"/>
        </w:rPr>
        <w:t>Poliéster</w:t>
      </w:r>
    </w:p>
    <w:p w14:paraId="260D2BF5" w14:textId="5F965CBB"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 de producto</w:t>
      </w:r>
      <w:r>
        <w:rPr>
          <w:rFonts w:ascii="Century Gothic" w:hAnsi="Century Gothic" w:cstheme="minorBidi"/>
          <w:sz w:val="20"/>
        </w:rPr>
        <w:t xml:space="preserve">: </w:t>
      </w:r>
      <w:r w:rsidRPr="00040FF7">
        <w:rPr>
          <w:rFonts w:ascii="Century Gothic" w:hAnsi="Century Gothic" w:cstheme="minorBidi"/>
          <w:sz w:val="20"/>
        </w:rPr>
        <w:t>Etiquetas adhesiva para identificación de cables</w:t>
      </w:r>
    </w:p>
    <w:p w14:paraId="625C14F1" w14:textId="0E571BE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Forma</w:t>
      </w:r>
      <w:r w:rsidRPr="00040FF7">
        <w:rPr>
          <w:rFonts w:ascii="Century Gothic" w:hAnsi="Century Gothic" w:cstheme="minorBidi"/>
          <w:sz w:val="20"/>
        </w:rPr>
        <w:tab/>
        <w:t>Tipo P</w:t>
      </w:r>
      <w:r>
        <w:rPr>
          <w:rFonts w:ascii="Century Gothic" w:hAnsi="Century Gothic" w:cstheme="minorBidi"/>
          <w:sz w:val="20"/>
        </w:rPr>
        <w:t xml:space="preserve">: </w:t>
      </w:r>
      <w:r w:rsidRPr="00040FF7">
        <w:rPr>
          <w:rFonts w:ascii="Century Gothic" w:hAnsi="Century Gothic" w:cstheme="minorBidi"/>
          <w:sz w:val="20"/>
        </w:rPr>
        <w:t>Tipo Bandera</w:t>
      </w:r>
    </w:p>
    <w:p w14:paraId="019C5193" w14:textId="38C5A0D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Dimensiones</w:t>
      </w:r>
      <w:r>
        <w:rPr>
          <w:rFonts w:ascii="Century Gothic" w:hAnsi="Century Gothic" w:cstheme="minorBidi"/>
          <w:sz w:val="20"/>
        </w:rPr>
        <w:t xml:space="preserve">: </w:t>
      </w:r>
      <w:r w:rsidRPr="00040FF7">
        <w:rPr>
          <w:rFonts w:ascii="Century Gothic" w:hAnsi="Century Gothic" w:cstheme="minorBidi"/>
          <w:sz w:val="20"/>
        </w:rPr>
        <w:t>70x24 mm</w:t>
      </w:r>
    </w:p>
    <w:p w14:paraId="64F216B8" w14:textId="3B8AA5B8"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Impresora compatible</w:t>
      </w:r>
      <w:r>
        <w:rPr>
          <w:rFonts w:ascii="Century Gothic" w:hAnsi="Century Gothic" w:cstheme="minorBidi"/>
          <w:sz w:val="20"/>
        </w:rPr>
        <w:t xml:space="preserve">: </w:t>
      </w:r>
      <w:r w:rsidRPr="00040FF7">
        <w:rPr>
          <w:rFonts w:ascii="Century Gothic" w:hAnsi="Century Gothic" w:cstheme="minorBidi"/>
          <w:sz w:val="20"/>
        </w:rPr>
        <w:t>Impresora laser</w:t>
      </w:r>
    </w:p>
    <w:p w14:paraId="365E7207" w14:textId="7E5762E2"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lastRenderedPageBreak/>
        <w:t>Color</w:t>
      </w:r>
      <w:r>
        <w:rPr>
          <w:rFonts w:ascii="Century Gothic" w:hAnsi="Century Gothic" w:cstheme="minorBidi"/>
          <w:sz w:val="20"/>
        </w:rPr>
        <w:t xml:space="preserve">: </w:t>
      </w:r>
      <w:r w:rsidRPr="00040FF7">
        <w:rPr>
          <w:rFonts w:ascii="Century Gothic" w:hAnsi="Century Gothic" w:cstheme="minorBidi"/>
          <w:sz w:val="20"/>
        </w:rPr>
        <w:t>Amarillo</w:t>
      </w:r>
      <w:r>
        <w:rPr>
          <w:rFonts w:ascii="Century Gothic" w:hAnsi="Century Gothic" w:cstheme="minorBidi"/>
          <w:sz w:val="20"/>
        </w:rPr>
        <w:t xml:space="preserve">, blanco o verde </w:t>
      </w:r>
    </w:p>
    <w:p w14:paraId="7B8C3218" w14:textId="538A3707" w:rsid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Norma a cumplir</w:t>
      </w:r>
      <w:r>
        <w:rPr>
          <w:rFonts w:ascii="Century Gothic" w:hAnsi="Century Gothic" w:cstheme="minorBidi"/>
          <w:sz w:val="20"/>
        </w:rPr>
        <w:t xml:space="preserve">: </w:t>
      </w:r>
      <w:r w:rsidRPr="00040FF7">
        <w:rPr>
          <w:rFonts w:ascii="Century Gothic" w:hAnsi="Century Gothic" w:cstheme="minorBidi"/>
          <w:sz w:val="20"/>
        </w:rPr>
        <w:t>RoHS 2011/65/EU</w:t>
      </w:r>
    </w:p>
    <w:p w14:paraId="09C11B3E" w14:textId="0325A5CE" w:rsidR="00882C8E" w:rsidRDefault="00882C8E" w:rsidP="00191CFD">
      <w:pPr>
        <w:spacing w:before="240" w:after="0" w:line="360" w:lineRule="auto"/>
        <w:rPr>
          <w:b/>
        </w:rPr>
      </w:pPr>
      <w:r w:rsidRPr="00833BF4">
        <w:rPr>
          <w:b/>
        </w:rPr>
        <w:t xml:space="preserve">Método de </w:t>
      </w:r>
      <w:r w:rsidR="00AE6B21">
        <w:rPr>
          <w:b/>
        </w:rPr>
        <w:t>Ejecución</w:t>
      </w:r>
    </w:p>
    <w:p w14:paraId="2A04AFA6" w14:textId="29216FAE" w:rsidR="00882C8E" w:rsidRPr="00882C8E" w:rsidRDefault="00882C8E" w:rsidP="00191CFD">
      <w:pPr>
        <w:spacing w:after="0" w:line="360" w:lineRule="auto"/>
        <w:jc w:val="both"/>
      </w:pPr>
      <w:r w:rsidRPr="00882C8E">
        <w:t xml:space="preserve">Primero se debe realizar la identificación de cada </w:t>
      </w:r>
      <w:proofErr w:type="spellStart"/>
      <w:r w:rsidRPr="00882C8E">
        <w:t>patch</w:t>
      </w:r>
      <w:proofErr w:type="spellEnd"/>
      <w:r w:rsidRPr="00882C8E">
        <w:t xml:space="preserve"> panel del gabinete, luego de cada puerto de este </w:t>
      </w:r>
      <w:proofErr w:type="spellStart"/>
      <w:r w:rsidRPr="00882C8E">
        <w:t>patch</w:t>
      </w:r>
      <w:proofErr w:type="spellEnd"/>
      <w:r w:rsidRPr="00882C8E">
        <w:t xml:space="preserve"> panel.</w:t>
      </w:r>
      <w:r>
        <w:t xml:space="preserve"> </w:t>
      </w:r>
      <w:r w:rsidRPr="00882C8E">
        <w:t>La identificación del enlace horizontal se debe colocar en el inicio y fin de cada cable, antes de la conexión con el Jack.</w:t>
      </w:r>
      <w:r>
        <w:t xml:space="preserve"> </w:t>
      </w:r>
      <w:r w:rsidRPr="00882C8E">
        <w:t xml:space="preserve">Además, se debe colocar la identificación del cable en el </w:t>
      </w:r>
      <w:proofErr w:type="spellStart"/>
      <w:r w:rsidRPr="00882C8E">
        <w:t>face</w:t>
      </w:r>
      <w:proofErr w:type="spellEnd"/>
      <w:r w:rsidRPr="00882C8E">
        <w:t xml:space="preserve"> </w:t>
      </w:r>
      <w:proofErr w:type="spellStart"/>
      <w:r w:rsidRPr="00882C8E">
        <w:t>plate</w:t>
      </w:r>
      <w:proofErr w:type="spellEnd"/>
      <w:r w:rsidRPr="00882C8E">
        <w:t xml:space="preserve"> del área de trabajo, junto al terminar correspondiente.</w:t>
      </w:r>
    </w:p>
    <w:p w14:paraId="14EE1C94" w14:textId="77777777" w:rsidR="00AF2077" w:rsidRDefault="00AF2077" w:rsidP="00191CFD">
      <w:pPr>
        <w:spacing w:before="240" w:after="0" w:line="360" w:lineRule="auto"/>
        <w:rPr>
          <w:b/>
        </w:rPr>
      </w:pPr>
      <w:r>
        <w:rPr>
          <w:b/>
        </w:rPr>
        <w:t>Método de Medición</w:t>
      </w:r>
    </w:p>
    <w:p w14:paraId="0DCB0ED1" w14:textId="77777777" w:rsidR="00AF2077" w:rsidRPr="00865921" w:rsidRDefault="00AF207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204327B" w14:textId="77777777" w:rsidR="00AF2077" w:rsidRPr="00865921" w:rsidRDefault="00AF207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6116842" w14:textId="4B0433F8" w:rsidR="00AF2077" w:rsidRPr="00833BF4" w:rsidRDefault="00AF2077" w:rsidP="00191CFD">
      <w:pPr>
        <w:spacing w:before="240" w:after="0" w:line="360" w:lineRule="auto"/>
      </w:pPr>
      <w:r w:rsidRPr="00833BF4">
        <w:rPr>
          <w:b/>
        </w:rPr>
        <w:t xml:space="preserve">Condición de </w:t>
      </w:r>
      <w:r w:rsidR="00127231">
        <w:rPr>
          <w:b/>
        </w:rPr>
        <w:t>Pago</w:t>
      </w:r>
    </w:p>
    <w:p w14:paraId="54D98211" w14:textId="77777777" w:rsidR="00AF2077" w:rsidRPr="00833BF4" w:rsidRDefault="00AF2077"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7646AD2" w14:textId="6FC6E870" w:rsidR="00D932CB" w:rsidRPr="00372983" w:rsidRDefault="00D932CB" w:rsidP="00191CFD">
      <w:pPr>
        <w:pStyle w:val="Estilo6"/>
        <w:spacing w:before="0" w:after="0" w:line="360" w:lineRule="auto"/>
        <w:rPr>
          <w:b/>
          <w:bCs/>
        </w:rPr>
      </w:pPr>
      <w:bookmarkStart w:id="46" w:name="_Toc142318369"/>
      <w:proofErr w:type="spellStart"/>
      <w:r w:rsidRPr="00372983">
        <w:rPr>
          <w:b/>
          <w:bCs/>
        </w:rPr>
        <w:t>Faceplate</w:t>
      </w:r>
      <w:proofErr w:type="spellEnd"/>
      <w:r w:rsidRPr="00372983">
        <w:rPr>
          <w:b/>
          <w:bCs/>
        </w:rPr>
        <w:t xml:space="preserve"> </w:t>
      </w:r>
      <w:proofErr w:type="spellStart"/>
      <w:r w:rsidRPr="00372983">
        <w:rPr>
          <w:b/>
          <w:bCs/>
        </w:rPr>
        <w:t>Iconeable</w:t>
      </w:r>
      <w:proofErr w:type="spellEnd"/>
      <w:r w:rsidRPr="00372983">
        <w:rPr>
          <w:b/>
          <w:bCs/>
        </w:rPr>
        <w:t xml:space="preserve"> de </w:t>
      </w:r>
      <w:r w:rsidR="00AF4A66">
        <w:rPr>
          <w:b/>
          <w:bCs/>
        </w:rPr>
        <w:t>D</w:t>
      </w:r>
      <w:r w:rsidRPr="00372983">
        <w:rPr>
          <w:b/>
          <w:bCs/>
        </w:rPr>
        <w:t xml:space="preserve">os </w:t>
      </w:r>
      <w:r w:rsidR="00AF4A66">
        <w:rPr>
          <w:b/>
          <w:bCs/>
        </w:rPr>
        <w:t>S</w:t>
      </w:r>
      <w:r w:rsidRPr="00372983">
        <w:rPr>
          <w:b/>
          <w:bCs/>
        </w:rPr>
        <w:t>alidas</w:t>
      </w:r>
      <w:bookmarkEnd w:id="46"/>
    </w:p>
    <w:p w14:paraId="3C27F886" w14:textId="77777777" w:rsidR="00040FF7" w:rsidRDefault="00040FF7" w:rsidP="00191CFD">
      <w:pPr>
        <w:spacing w:after="0" w:line="360" w:lineRule="auto"/>
        <w:rPr>
          <w:b/>
        </w:rPr>
      </w:pPr>
      <w:r w:rsidRPr="00833BF4">
        <w:rPr>
          <w:b/>
        </w:rPr>
        <w:t>Descripción</w:t>
      </w:r>
    </w:p>
    <w:p w14:paraId="7DF56CB7" w14:textId="506F0CAE" w:rsidR="00040FF7" w:rsidRDefault="00040FF7" w:rsidP="00191CFD">
      <w:pPr>
        <w:pStyle w:val="DescripcinPartida"/>
        <w:spacing w:line="360" w:lineRule="auto"/>
        <w:ind w:left="0"/>
        <w:rPr>
          <w:rFonts w:ascii="Century Gothic" w:hAnsi="Century Gothic" w:cstheme="minorBidi"/>
          <w:sz w:val="20"/>
        </w:rPr>
      </w:pPr>
      <w:r w:rsidRPr="00040FF7">
        <w:rPr>
          <w:rFonts w:ascii="Century Gothic" w:hAnsi="Century Gothic" w:cstheme="minorBidi"/>
          <w:sz w:val="20"/>
        </w:rPr>
        <w:t xml:space="preserve">El </w:t>
      </w:r>
      <w:proofErr w:type="spellStart"/>
      <w:r w:rsidRPr="00040FF7">
        <w:rPr>
          <w:rFonts w:ascii="Century Gothic" w:hAnsi="Century Gothic" w:cstheme="minorBidi"/>
          <w:sz w:val="20"/>
        </w:rPr>
        <w:t>Faceplate</w:t>
      </w:r>
      <w:proofErr w:type="spellEnd"/>
      <w:r w:rsidRPr="00040FF7">
        <w:rPr>
          <w:rFonts w:ascii="Century Gothic" w:hAnsi="Century Gothic" w:cstheme="minorBidi"/>
          <w:sz w:val="20"/>
        </w:rPr>
        <w:t xml:space="preserve"> es un accesorio que permite la instalación de puertos RJ45 en el escritorio del usuario mediante la conexión con el sistema de cableado estructurado.</w:t>
      </w:r>
    </w:p>
    <w:p w14:paraId="1EA5B0D6" w14:textId="77777777" w:rsidR="00040FF7" w:rsidRDefault="00040FF7" w:rsidP="00191CFD">
      <w:pPr>
        <w:pStyle w:val="DescripcinPartida"/>
        <w:spacing w:line="360" w:lineRule="auto"/>
        <w:ind w:left="0"/>
        <w:rPr>
          <w:rFonts w:ascii="Century Gothic" w:hAnsi="Century Gothic" w:cstheme="minorBidi"/>
          <w:sz w:val="20"/>
        </w:rPr>
      </w:pPr>
      <w:r>
        <w:rPr>
          <w:rFonts w:ascii="Century Gothic" w:hAnsi="Century Gothic" w:cstheme="minorBidi"/>
          <w:sz w:val="20"/>
        </w:rPr>
        <w:t>Características Técnicas</w:t>
      </w:r>
    </w:p>
    <w:p w14:paraId="1C562A5F" w14:textId="3AEFDF83"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Material</w:t>
      </w:r>
      <w:r>
        <w:rPr>
          <w:rFonts w:ascii="Century Gothic" w:hAnsi="Century Gothic" w:cstheme="minorBidi"/>
          <w:sz w:val="20"/>
        </w:rPr>
        <w:t xml:space="preserve">: </w:t>
      </w:r>
      <w:r w:rsidRPr="00040FF7">
        <w:rPr>
          <w:rFonts w:ascii="Century Gothic" w:hAnsi="Century Gothic" w:cstheme="minorBidi"/>
          <w:sz w:val="20"/>
        </w:rPr>
        <w:t>Policarbonato</w:t>
      </w:r>
    </w:p>
    <w:p w14:paraId="30A43429" w14:textId="6D88AECD"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w:t>
      </w:r>
      <w:r>
        <w:rPr>
          <w:rFonts w:ascii="Century Gothic" w:hAnsi="Century Gothic" w:cstheme="minorBidi"/>
          <w:sz w:val="20"/>
        </w:rPr>
        <w:t xml:space="preserve">: </w:t>
      </w:r>
      <w:r w:rsidRPr="00040FF7">
        <w:rPr>
          <w:rFonts w:ascii="Century Gothic" w:hAnsi="Century Gothic" w:cstheme="minorBidi"/>
          <w:sz w:val="20"/>
        </w:rPr>
        <w:t>Placa de pared</w:t>
      </w:r>
    </w:p>
    <w:p w14:paraId="2671E4D5" w14:textId="4B0CD477"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Altura</w:t>
      </w:r>
      <w:r>
        <w:rPr>
          <w:rFonts w:ascii="Century Gothic" w:hAnsi="Century Gothic" w:cstheme="minorBidi"/>
          <w:sz w:val="20"/>
        </w:rPr>
        <w:t xml:space="preserve">: </w:t>
      </w:r>
      <w:r w:rsidRPr="00040FF7">
        <w:rPr>
          <w:rFonts w:ascii="Century Gothic" w:hAnsi="Century Gothic" w:cstheme="minorBidi"/>
          <w:sz w:val="20"/>
        </w:rPr>
        <w:t>114 mm (4,5")</w:t>
      </w:r>
    </w:p>
    <w:p w14:paraId="7A649458" w14:textId="0AD6AECD"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Ancho</w:t>
      </w:r>
      <w:r>
        <w:rPr>
          <w:rFonts w:ascii="Century Gothic" w:hAnsi="Century Gothic" w:cstheme="minorBidi"/>
          <w:sz w:val="20"/>
        </w:rPr>
        <w:t xml:space="preserve">: </w:t>
      </w:r>
      <w:r w:rsidRPr="00040FF7">
        <w:rPr>
          <w:rFonts w:ascii="Century Gothic" w:hAnsi="Century Gothic" w:cstheme="minorBidi"/>
          <w:sz w:val="20"/>
        </w:rPr>
        <w:t>70 mm (2,75")</w:t>
      </w:r>
    </w:p>
    <w:p w14:paraId="7F9BF36B" w14:textId="5390A884" w:rsidR="00040FF7" w:rsidRPr="00040FF7" w:rsidRDefault="00040FF7" w:rsidP="00191CFD">
      <w:pPr>
        <w:pStyle w:val="DescripcinPartida"/>
        <w:numPr>
          <w:ilvl w:val="0"/>
          <w:numId w:val="32"/>
        </w:numPr>
        <w:spacing w:line="360" w:lineRule="auto"/>
        <w:rPr>
          <w:rFonts w:ascii="Century Gothic" w:hAnsi="Century Gothic" w:cstheme="minorBidi"/>
          <w:sz w:val="20"/>
        </w:rPr>
      </w:pPr>
      <w:proofErr w:type="gramStart"/>
      <w:r w:rsidRPr="00040FF7">
        <w:rPr>
          <w:rFonts w:ascii="Century Gothic" w:hAnsi="Century Gothic" w:cstheme="minorBidi"/>
          <w:sz w:val="20"/>
        </w:rPr>
        <w:t>Total</w:t>
      </w:r>
      <w:proofErr w:type="gramEnd"/>
      <w:r w:rsidRPr="00040FF7">
        <w:rPr>
          <w:rFonts w:ascii="Century Gothic" w:hAnsi="Century Gothic" w:cstheme="minorBidi"/>
          <w:sz w:val="20"/>
        </w:rPr>
        <w:t xml:space="preserve"> de puertos</w:t>
      </w:r>
      <w:r>
        <w:rPr>
          <w:rFonts w:ascii="Century Gothic" w:hAnsi="Century Gothic" w:cstheme="minorBidi"/>
          <w:sz w:val="20"/>
        </w:rPr>
        <w:t xml:space="preserve">: </w:t>
      </w:r>
      <w:r w:rsidRPr="00040FF7">
        <w:rPr>
          <w:rFonts w:ascii="Century Gothic" w:hAnsi="Century Gothic" w:cstheme="minorBidi"/>
          <w:sz w:val="20"/>
        </w:rPr>
        <w:t>2</w:t>
      </w:r>
    </w:p>
    <w:p w14:paraId="1CD64F07" w14:textId="40D9B7AC"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Orientación</w:t>
      </w:r>
      <w:r>
        <w:rPr>
          <w:rFonts w:ascii="Century Gothic" w:hAnsi="Century Gothic" w:cstheme="minorBidi"/>
          <w:sz w:val="20"/>
        </w:rPr>
        <w:t xml:space="preserve">: </w:t>
      </w:r>
      <w:proofErr w:type="spellStart"/>
      <w:r w:rsidRPr="00040FF7">
        <w:rPr>
          <w:rFonts w:ascii="Century Gothic" w:hAnsi="Century Gothic" w:cstheme="minorBidi"/>
          <w:sz w:val="20"/>
        </w:rPr>
        <w:t>Horizotal</w:t>
      </w:r>
      <w:proofErr w:type="spellEnd"/>
    </w:p>
    <w:p w14:paraId="64A27C75" w14:textId="7ACDAAFB"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Tipo de Marcado de Puerto</w:t>
      </w:r>
      <w:r>
        <w:rPr>
          <w:rFonts w:ascii="Century Gothic" w:hAnsi="Century Gothic" w:cstheme="minorBidi"/>
          <w:sz w:val="20"/>
        </w:rPr>
        <w:t xml:space="preserve">: </w:t>
      </w:r>
      <w:r w:rsidRPr="00040FF7">
        <w:rPr>
          <w:rFonts w:ascii="Century Gothic" w:hAnsi="Century Gothic" w:cstheme="minorBidi"/>
          <w:sz w:val="20"/>
        </w:rPr>
        <w:t>Etiqueta</w:t>
      </w:r>
    </w:p>
    <w:p w14:paraId="488D8831" w14:textId="77354178"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Color</w:t>
      </w:r>
      <w:r>
        <w:rPr>
          <w:rFonts w:ascii="Century Gothic" w:hAnsi="Century Gothic" w:cstheme="minorBidi"/>
          <w:sz w:val="20"/>
        </w:rPr>
        <w:t xml:space="preserve">: </w:t>
      </w:r>
      <w:r w:rsidRPr="00040FF7">
        <w:rPr>
          <w:rFonts w:ascii="Century Gothic" w:hAnsi="Century Gothic" w:cstheme="minorBidi"/>
          <w:sz w:val="20"/>
        </w:rPr>
        <w:t>Blanco</w:t>
      </w:r>
    </w:p>
    <w:p w14:paraId="78AEAB05" w14:textId="2154AF81" w:rsidR="00040FF7" w:rsidRPr="00040FF7" w:rsidRDefault="00040FF7" w:rsidP="00191CFD">
      <w:pPr>
        <w:pStyle w:val="DescripcinPartida"/>
        <w:numPr>
          <w:ilvl w:val="0"/>
          <w:numId w:val="32"/>
        </w:numPr>
        <w:spacing w:line="360" w:lineRule="auto"/>
        <w:rPr>
          <w:rFonts w:ascii="Century Gothic" w:hAnsi="Century Gothic" w:cstheme="minorBidi"/>
          <w:sz w:val="20"/>
        </w:rPr>
      </w:pPr>
      <w:r w:rsidRPr="00040FF7">
        <w:rPr>
          <w:rFonts w:ascii="Century Gothic" w:hAnsi="Century Gothic" w:cstheme="minorBidi"/>
          <w:sz w:val="20"/>
        </w:rPr>
        <w:t>Accesorio a incluir</w:t>
      </w:r>
      <w:r>
        <w:rPr>
          <w:rFonts w:ascii="Century Gothic" w:hAnsi="Century Gothic" w:cstheme="minorBidi"/>
          <w:sz w:val="20"/>
        </w:rPr>
        <w:t xml:space="preserve">: </w:t>
      </w:r>
      <w:r w:rsidRPr="00040FF7">
        <w:rPr>
          <w:rFonts w:ascii="Century Gothic" w:hAnsi="Century Gothic" w:cstheme="minorBidi"/>
          <w:sz w:val="20"/>
        </w:rPr>
        <w:t>02 tornillos</w:t>
      </w:r>
    </w:p>
    <w:p w14:paraId="0331E92A" w14:textId="539B766F" w:rsidR="00040FF7" w:rsidRDefault="00040FF7" w:rsidP="00191CFD">
      <w:pPr>
        <w:spacing w:before="240" w:after="0" w:line="360" w:lineRule="auto"/>
        <w:rPr>
          <w:b/>
        </w:rPr>
      </w:pPr>
      <w:r w:rsidRPr="00833BF4">
        <w:rPr>
          <w:b/>
        </w:rPr>
        <w:lastRenderedPageBreak/>
        <w:t xml:space="preserve">Método de </w:t>
      </w:r>
      <w:r w:rsidR="004164F3">
        <w:rPr>
          <w:b/>
        </w:rPr>
        <w:t>E</w:t>
      </w:r>
      <w:r w:rsidRPr="00833BF4">
        <w:rPr>
          <w:b/>
        </w:rPr>
        <w:t>jecución</w:t>
      </w:r>
    </w:p>
    <w:p w14:paraId="2CCA9041" w14:textId="28FC2D6D" w:rsidR="00040FF7" w:rsidRPr="00882C8E" w:rsidRDefault="00040FF7" w:rsidP="00191CFD">
      <w:pPr>
        <w:spacing w:after="0" w:line="360" w:lineRule="auto"/>
        <w:jc w:val="both"/>
      </w:pPr>
      <w:r w:rsidRPr="00882C8E">
        <w:t xml:space="preserve">Primero se </w:t>
      </w:r>
      <w:r>
        <w:t>realiza la instalación de los terminales RJ45 hembra (</w:t>
      </w:r>
      <w:r w:rsidR="00DC439F">
        <w:t>JACK</w:t>
      </w:r>
      <w:r>
        <w:t xml:space="preserve">) en cada punto de red (cable F/UTP CAT 6A) luego del cual se </w:t>
      </w:r>
      <w:r w:rsidR="001F21F1">
        <w:t>colocará</w:t>
      </w:r>
      <w:r>
        <w:t xml:space="preserve"> el FACEPLATE en la pared o techo donde se insertará el J</w:t>
      </w:r>
      <w:r w:rsidR="00DC439F">
        <w:t>ACK</w:t>
      </w:r>
      <w:r>
        <w:t xml:space="preserve">, dicho Jack deberá </w:t>
      </w:r>
      <w:r w:rsidR="00DC439F">
        <w:t>ser compatible con el FACEPLATE (misma marca) con el fin de que pueda instalarse sin problema alguno.</w:t>
      </w:r>
    </w:p>
    <w:p w14:paraId="720CD698" w14:textId="77777777" w:rsidR="00040FF7" w:rsidRDefault="00040FF7" w:rsidP="00191CFD">
      <w:pPr>
        <w:spacing w:before="240" w:after="0" w:line="360" w:lineRule="auto"/>
        <w:rPr>
          <w:b/>
        </w:rPr>
      </w:pPr>
      <w:r>
        <w:rPr>
          <w:b/>
        </w:rPr>
        <w:t>Método de Medición</w:t>
      </w:r>
    </w:p>
    <w:p w14:paraId="719172E9" w14:textId="77777777" w:rsidR="00040FF7" w:rsidRPr="00865921" w:rsidRDefault="00040FF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3F251D9" w14:textId="77777777" w:rsidR="00040FF7" w:rsidRPr="00865921" w:rsidRDefault="00040FF7"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23ADFC1" w14:textId="74E08E95" w:rsidR="00040FF7" w:rsidRPr="00833BF4" w:rsidRDefault="00040FF7" w:rsidP="00191CFD">
      <w:pPr>
        <w:spacing w:before="240" w:after="0" w:line="360" w:lineRule="auto"/>
      </w:pPr>
      <w:r w:rsidRPr="00833BF4">
        <w:rPr>
          <w:b/>
        </w:rPr>
        <w:t xml:space="preserve">Condición de </w:t>
      </w:r>
      <w:r w:rsidR="00127231">
        <w:rPr>
          <w:b/>
        </w:rPr>
        <w:t>Pago</w:t>
      </w:r>
    </w:p>
    <w:p w14:paraId="17A6B493" w14:textId="77777777" w:rsidR="00040FF7" w:rsidRPr="00833BF4" w:rsidRDefault="00040FF7"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28F5157" w14:textId="080DC852" w:rsidR="00180CEC" w:rsidRPr="007E3074" w:rsidRDefault="00180CEC" w:rsidP="00191CFD">
      <w:pPr>
        <w:pStyle w:val="Estilo6"/>
        <w:spacing w:before="0" w:after="0" w:line="360" w:lineRule="auto"/>
        <w:rPr>
          <w:b/>
          <w:bCs/>
          <w:lang w:val="en-US"/>
        </w:rPr>
      </w:pPr>
      <w:bookmarkStart w:id="47" w:name="_Toc76389982"/>
      <w:bookmarkStart w:id="48" w:name="_Toc142318370"/>
      <w:r w:rsidRPr="007E3074">
        <w:rPr>
          <w:b/>
          <w:bCs/>
          <w:lang w:val="en-US"/>
        </w:rPr>
        <w:t xml:space="preserve">Patch </w:t>
      </w:r>
      <w:r w:rsidR="00D44161" w:rsidRPr="007E3074">
        <w:rPr>
          <w:b/>
          <w:bCs/>
          <w:lang w:val="en-US"/>
        </w:rPr>
        <w:t>C</w:t>
      </w:r>
      <w:r w:rsidRPr="007E3074">
        <w:rPr>
          <w:b/>
          <w:bCs/>
          <w:lang w:val="en-US"/>
        </w:rPr>
        <w:t xml:space="preserve">ord CAT 6A LSZH, </w:t>
      </w:r>
      <w:r w:rsidR="00D932CB" w:rsidRPr="007E3074">
        <w:rPr>
          <w:b/>
          <w:bCs/>
          <w:lang w:val="en-US"/>
        </w:rPr>
        <w:t>7</w:t>
      </w:r>
      <w:r w:rsidRPr="007E3074">
        <w:rPr>
          <w:b/>
          <w:bCs/>
          <w:lang w:val="en-US"/>
        </w:rPr>
        <w:t xml:space="preserve"> pies</w:t>
      </w:r>
      <w:bookmarkEnd w:id="47"/>
      <w:bookmarkEnd w:id="48"/>
    </w:p>
    <w:p w14:paraId="42D99548" w14:textId="77777777" w:rsidR="00426289" w:rsidRDefault="00426289" w:rsidP="00191CFD">
      <w:pPr>
        <w:spacing w:after="0" w:line="360" w:lineRule="auto"/>
        <w:rPr>
          <w:b/>
        </w:rPr>
      </w:pPr>
      <w:r w:rsidRPr="00833BF4">
        <w:rPr>
          <w:b/>
        </w:rPr>
        <w:t>Descripción</w:t>
      </w:r>
    </w:p>
    <w:p w14:paraId="3040C9B8"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40875429"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22B48B34" w14:textId="0BDF6F4B"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 xml:space="preserve">7 </w:t>
      </w:r>
      <w:r w:rsidRPr="00AF7C79">
        <w:rPr>
          <w:rFonts w:cs="Swis721LtBT"/>
          <w:szCs w:val="18"/>
        </w:rPr>
        <w:t>pies o su similar en metros.</w:t>
      </w:r>
    </w:p>
    <w:p w14:paraId="034D095C"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Chaqueta del tipo LSZH</w:t>
      </w:r>
    </w:p>
    <w:p w14:paraId="3D6CBC2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0F7A103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58CBD5E1"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1ED90DC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AWG de calibre de conductor de ser necesario.</w:t>
      </w:r>
    </w:p>
    <w:p w14:paraId="07F25A7F"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77866D62"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ANSI/TIA 568-C.2</w:t>
      </w:r>
    </w:p>
    <w:p w14:paraId="7B1F5217"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7B9D488B" w14:textId="77777777" w:rsidR="00426289" w:rsidRPr="00AF7C7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5BF4F701" w14:textId="77777777" w:rsidR="00426289" w:rsidRDefault="00426289"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5FB4BA9A" w14:textId="65765902" w:rsidR="00426289" w:rsidRDefault="00426289" w:rsidP="00191CFD">
      <w:pPr>
        <w:spacing w:before="240" w:after="0" w:line="360" w:lineRule="auto"/>
        <w:rPr>
          <w:b/>
        </w:rPr>
      </w:pPr>
      <w:r w:rsidRPr="00833BF4">
        <w:rPr>
          <w:b/>
        </w:rPr>
        <w:t xml:space="preserve">Método de </w:t>
      </w:r>
      <w:r w:rsidR="004164F3">
        <w:rPr>
          <w:b/>
        </w:rPr>
        <w:t>E</w:t>
      </w:r>
      <w:r w:rsidRPr="00833BF4">
        <w:rPr>
          <w:b/>
        </w:rPr>
        <w:t>jecución</w:t>
      </w:r>
    </w:p>
    <w:p w14:paraId="33678C99" w14:textId="0D412CA7" w:rsidR="00426289" w:rsidRDefault="00426289"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 xml:space="preserve">también llamado cable de red, se usa en redes de computadoras o sistemas informáticos o electrónicos para conectar un dispositivo </w:t>
      </w:r>
      <w:r w:rsidRPr="00865921">
        <w:lastRenderedPageBreak/>
        <w:t>electrónico con otro</w:t>
      </w:r>
      <w:r>
        <w:t xml:space="preserve">, en este caso se usará para la interconexión de puntos de red con </w:t>
      </w:r>
      <w:r w:rsidR="002F350D">
        <w:t xml:space="preserve">las </w:t>
      </w:r>
      <w:r>
        <w:t>computadoras de mesa</w:t>
      </w:r>
      <w:r w:rsidR="002F350D">
        <w:t xml:space="preserve"> que estarán distribuidas en cada ambiente del palacio municipal. </w:t>
      </w:r>
    </w:p>
    <w:p w14:paraId="26899D94" w14:textId="77777777" w:rsidR="00426289" w:rsidRDefault="00426289" w:rsidP="00191CFD">
      <w:pPr>
        <w:spacing w:before="240" w:after="0" w:line="360" w:lineRule="auto"/>
        <w:rPr>
          <w:b/>
        </w:rPr>
      </w:pPr>
      <w:r>
        <w:rPr>
          <w:b/>
        </w:rPr>
        <w:t>Método de Medición</w:t>
      </w:r>
    </w:p>
    <w:p w14:paraId="086F01FF"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5AC5533" w14:textId="77777777" w:rsidR="00426289" w:rsidRPr="00865921" w:rsidRDefault="0042628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F4D5CE4" w14:textId="30E93A87" w:rsidR="00426289" w:rsidRPr="00833BF4" w:rsidRDefault="00426289" w:rsidP="00191CFD">
      <w:pPr>
        <w:spacing w:before="240" w:after="0" w:line="360" w:lineRule="auto"/>
      </w:pPr>
      <w:r w:rsidRPr="00833BF4">
        <w:rPr>
          <w:b/>
        </w:rPr>
        <w:t xml:space="preserve">Condición de </w:t>
      </w:r>
      <w:r w:rsidR="00127231">
        <w:rPr>
          <w:b/>
        </w:rPr>
        <w:t>Pago</w:t>
      </w:r>
    </w:p>
    <w:p w14:paraId="35F18F17" w14:textId="77777777" w:rsidR="00426289" w:rsidRPr="00833BF4" w:rsidRDefault="0042628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03DBB08" w14:textId="77777777" w:rsidR="00D932CB" w:rsidRPr="00DF0E44" w:rsidRDefault="00D932CB" w:rsidP="00191CFD">
      <w:pPr>
        <w:pStyle w:val="Ttulo3"/>
        <w:spacing w:before="0"/>
      </w:pPr>
      <w:bookmarkStart w:id="49" w:name="_Toc142318371"/>
      <w:bookmarkStart w:id="50" w:name="_Toc460615593"/>
      <w:bookmarkStart w:id="51" w:name="_Toc526001917"/>
      <w:bookmarkStart w:id="52" w:name="_Toc7953355"/>
      <w:r w:rsidRPr="00DF0E44">
        <w:t>SISTEMA DE VIDEO VIGILANCIA - CCTV.</w:t>
      </w:r>
      <w:bookmarkEnd w:id="49"/>
    </w:p>
    <w:p w14:paraId="1B3CEF29" w14:textId="6478B6B2" w:rsidR="00D932CB" w:rsidRPr="00BB5133" w:rsidRDefault="00D932CB" w:rsidP="00191CFD">
      <w:pPr>
        <w:pStyle w:val="titulo4-3"/>
        <w:spacing w:before="0"/>
        <w:rPr>
          <w:sz w:val="20"/>
          <w:szCs w:val="20"/>
        </w:rPr>
      </w:pPr>
      <w:bookmarkStart w:id="53" w:name="_Toc76390054"/>
      <w:bookmarkStart w:id="54" w:name="_Toc142318372"/>
      <w:bookmarkStart w:id="55" w:name="_Toc277717046"/>
      <w:bookmarkStart w:id="56" w:name="_Toc460615643"/>
      <w:bookmarkStart w:id="57" w:name="_Toc526001964"/>
      <w:bookmarkStart w:id="58" w:name="_Toc7953406"/>
      <w:r w:rsidRPr="00BB5133">
        <w:rPr>
          <w:sz w:val="20"/>
          <w:szCs w:val="20"/>
        </w:rPr>
        <w:t xml:space="preserve">Cámara </w:t>
      </w:r>
      <w:proofErr w:type="spellStart"/>
      <w:r w:rsidRPr="00BB5133">
        <w:rPr>
          <w:sz w:val="20"/>
          <w:szCs w:val="20"/>
        </w:rPr>
        <w:t>Ip</w:t>
      </w:r>
      <w:proofErr w:type="spellEnd"/>
      <w:r w:rsidRPr="00BB5133">
        <w:rPr>
          <w:sz w:val="20"/>
          <w:szCs w:val="20"/>
        </w:rPr>
        <w:t xml:space="preserve"> Para Interiores</w:t>
      </w:r>
      <w:bookmarkEnd w:id="53"/>
      <w:r w:rsidR="004164F3">
        <w:rPr>
          <w:sz w:val="20"/>
          <w:szCs w:val="20"/>
        </w:rPr>
        <w:t xml:space="preserve"> (</w:t>
      </w:r>
      <w:proofErr w:type="spellStart"/>
      <w:r w:rsidR="004164F3">
        <w:rPr>
          <w:sz w:val="20"/>
          <w:szCs w:val="20"/>
        </w:rPr>
        <w:t>und</w:t>
      </w:r>
      <w:proofErr w:type="spellEnd"/>
      <w:r w:rsidR="004164F3">
        <w:rPr>
          <w:sz w:val="20"/>
          <w:szCs w:val="20"/>
        </w:rPr>
        <w:t>)</w:t>
      </w:r>
      <w:bookmarkEnd w:id="54"/>
    </w:p>
    <w:p w14:paraId="791FA806" w14:textId="77777777" w:rsidR="00BB5133" w:rsidRDefault="00BB5133" w:rsidP="00191CFD">
      <w:pPr>
        <w:spacing w:after="0" w:line="360" w:lineRule="auto"/>
        <w:rPr>
          <w:b/>
        </w:rPr>
      </w:pPr>
      <w:r w:rsidRPr="00833BF4">
        <w:rPr>
          <w:b/>
        </w:rPr>
        <w:t>Descripción</w:t>
      </w:r>
    </w:p>
    <w:p w14:paraId="0BAFB5CA" w14:textId="4BFE3B6D"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Conexión de redes</w:t>
      </w:r>
    </w:p>
    <w:p w14:paraId="6EDDBB3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Interfaz de red: Ethernet 10Base-T/100Base-TX</w:t>
      </w:r>
    </w:p>
    <w:p w14:paraId="4B63BC44"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Entrada de vídeo</w:t>
      </w:r>
    </w:p>
    <w:p w14:paraId="4C3A58A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Detección de movimiento: Sí</w:t>
      </w:r>
    </w:p>
    <w:p w14:paraId="7567608B"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Diseño mecánico de la cámara: Fijo</w:t>
      </w:r>
    </w:p>
    <w:p w14:paraId="19EFB3F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Factor forma: Dome</w:t>
      </w:r>
    </w:p>
    <w:p w14:paraId="1BD74A1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Formato vídeo digital: </w:t>
      </w:r>
      <w:proofErr w:type="gramStart"/>
      <w:r w:rsidRPr="004818CA">
        <w:rPr>
          <w:rFonts w:cs="Swis721LtBT"/>
          <w:szCs w:val="20"/>
        </w:rPr>
        <w:t>MJPEG ,</w:t>
      </w:r>
      <w:proofErr w:type="gramEnd"/>
      <w:r w:rsidRPr="004818CA">
        <w:rPr>
          <w:rFonts w:cs="Swis721LtBT"/>
          <w:szCs w:val="20"/>
        </w:rPr>
        <w:t xml:space="preserve"> H.264 , MPEG-4 AVC</w:t>
      </w:r>
    </w:p>
    <w:p w14:paraId="2D41516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Frecuencia de imagen (</w:t>
      </w:r>
      <w:proofErr w:type="spellStart"/>
      <w:r w:rsidRPr="004818CA">
        <w:rPr>
          <w:rFonts w:cs="Swis721LtBT"/>
          <w:szCs w:val="20"/>
        </w:rPr>
        <w:t>máx</w:t>
      </w:r>
      <w:proofErr w:type="spellEnd"/>
      <w:r w:rsidRPr="004818CA">
        <w:rPr>
          <w:rFonts w:cs="Swis721LtBT"/>
          <w:szCs w:val="20"/>
        </w:rPr>
        <w:t>): 60 fotogramas por segundo</w:t>
      </w:r>
    </w:p>
    <w:p w14:paraId="3DDBE2F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Funcionalidad de día y noche: Sí</w:t>
      </w:r>
    </w:p>
    <w:p w14:paraId="379EC059"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Máx. resolución de vídeo digital: 1920 x 1080</w:t>
      </w:r>
    </w:p>
    <w:p w14:paraId="6045ED0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Tecnología de conectividad: Cableado</w:t>
      </w:r>
    </w:p>
    <w:p w14:paraId="75A2DF16"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Tipo de montaje de la cámara: Soporte para montaje en </w:t>
      </w:r>
      <w:proofErr w:type="gramStart"/>
      <w:r w:rsidRPr="004818CA">
        <w:rPr>
          <w:rFonts w:cs="Swis721LtBT"/>
          <w:szCs w:val="20"/>
        </w:rPr>
        <w:t>pared ,</w:t>
      </w:r>
      <w:proofErr w:type="gramEnd"/>
      <w:r w:rsidRPr="004818CA">
        <w:rPr>
          <w:rFonts w:cs="Swis721LtBT"/>
          <w:szCs w:val="20"/>
        </w:rPr>
        <w:t xml:space="preserve"> Montaje de techo</w:t>
      </w:r>
    </w:p>
    <w:p w14:paraId="04553C04"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Memoria Flash</w:t>
      </w:r>
    </w:p>
    <w:p w14:paraId="54EC240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Tarjetas de memoria compatibles</w:t>
      </w:r>
    </w:p>
    <w:p w14:paraId="022EA0FF"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 xml:space="preserve">Tarjeta </w:t>
      </w:r>
      <w:proofErr w:type="gramStart"/>
      <w:r w:rsidRPr="004818CA">
        <w:rPr>
          <w:rFonts w:cs="Swis721LtBT"/>
          <w:szCs w:val="20"/>
        </w:rPr>
        <w:t>microSD ,</w:t>
      </w:r>
      <w:proofErr w:type="gramEnd"/>
      <w:r w:rsidRPr="004818CA">
        <w:rPr>
          <w:rFonts w:cs="Swis721LtBT"/>
          <w:szCs w:val="20"/>
        </w:rPr>
        <w:t xml:space="preserve"> Tarjeta </w:t>
      </w:r>
      <w:proofErr w:type="spellStart"/>
      <w:r w:rsidRPr="004818CA">
        <w:rPr>
          <w:rFonts w:cs="Swis721LtBT"/>
          <w:szCs w:val="20"/>
        </w:rPr>
        <w:t>microSDHC</w:t>
      </w:r>
      <w:proofErr w:type="spellEnd"/>
      <w:r w:rsidRPr="004818CA">
        <w:rPr>
          <w:rFonts w:cs="Swis721LtBT"/>
          <w:szCs w:val="20"/>
        </w:rPr>
        <w:t xml:space="preserve"> , Tarjeta </w:t>
      </w:r>
      <w:proofErr w:type="spellStart"/>
      <w:r w:rsidRPr="004818CA">
        <w:rPr>
          <w:rFonts w:cs="Swis721LtBT"/>
          <w:szCs w:val="20"/>
        </w:rPr>
        <w:t>microSDXC</w:t>
      </w:r>
      <w:proofErr w:type="spellEnd"/>
    </w:p>
    <w:p w14:paraId="51E30D8F"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Sensor óptico</w:t>
      </w:r>
    </w:p>
    <w:p w14:paraId="0E8C0644"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Tamaño del sensor: 1/2.8"</w:t>
      </w:r>
    </w:p>
    <w:p w14:paraId="2CD9049E"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Tamaño del sensor (métrico): 9.1 mm (1/2.8")</w:t>
      </w:r>
    </w:p>
    <w:p w14:paraId="1C92F7CB"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Servicio y mantenimiento</w:t>
      </w:r>
    </w:p>
    <w:p w14:paraId="4D38EAC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Tipo: 3 años de garantía</w:t>
      </w:r>
    </w:p>
    <w:p w14:paraId="1B93D1CD" w14:textId="77777777" w:rsidR="00D932CB" w:rsidRPr="004818CA" w:rsidRDefault="00D932CB" w:rsidP="00191CFD">
      <w:pPr>
        <w:autoSpaceDE w:val="0"/>
        <w:autoSpaceDN w:val="0"/>
        <w:adjustRightInd w:val="0"/>
        <w:spacing w:after="0" w:line="360" w:lineRule="auto"/>
        <w:jc w:val="both"/>
        <w:rPr>
          <w:rFonts w:cs="Swis721LtBT"/>
          <w:szCs w:val="20"/>
        </w:rPr>
      </w:pPr>
      <w:r w:rsidRPr="004818CA">
        <w:rPr>
          <w:rFonts w:cs="Swis721LtBT"/>
          <w:szCs w:val="20"/>
        </w:rPr>
        <w:t>Sistema de lentes</w:t>
      </w:r>
    </w:p>
    <w:p w14:paraId="10E4627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lastRenderedPageBreak/>
        <w:t>Campo angular de visión (H, máx., grado): 100</w:t>
      </w:r>
    </w:p>
    <w:p w14:paraId="24A24387"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(H, mín., grado): 36</w:t>
      </w:r>
    </w:p>
    <w:p w14:paraId="000552C9"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(V, máx., grado): 53</w:t>
      </w:r>
    </w:p>
    <w:p w14:paraId="67459A18"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Campo angular de visión (V, mín., grado): 20</w:t>
      </w:r>
    </w:p>
    <w:p w14:paraId="743589F2" w14:textId="77777777" w:rsidR="00D932CB" w:rsidRPr="004818CA"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Control automático del iris: P-Iris</w:t>
      </w:r>
    </w:p>
    <w:p w14:paraId="44FA00F3" w14:textId="5F026588" w:rsidR="00D932CB" w:rsidRDefault="00D932CB" w:rsidP="00191CFD">
      <w:pPr>
        <w:pStyle w:val="Prrafodelista"/>
        <w:numPr>
          <w:ilvl w:val="0"/>
          <w:numId w:val="9"/>
        </w:numPr>
        <w:autoSpaceDE w:val="0"/>
        <w:autoSpaceDN w:val="0"/>
        <w:adjustRightInd w:val="0"/>
        <w:spacing w:after="0" w:line="360" w:lineRule="auto"/>
        <w:jc w:val="both"/>
        <w:rPr>
          <w:rFonts w:cs="Swis721LtBT"/>
          <w:szCs w:val="20"/>
        </w:rPr>
      </w:pPr>
      <w:r w:rsidRPr="004818CA">
        <w:rPr>
          <w:rFonts w:cs="Swis721LtBT"/>
          <w:szCs w:val="20"/>
        </w:rPr>
        <w:t>Iris del objetivo: Iris automático</w:t>
      </w:r>
    </w:p>
    <w:tbl>
      <w:tblPr>
        <w:tblStyle w:val="Tablaconcuadrcula"/>
        <w:tblW w:w="8789" w:type="dxa"/>
        <w:tblInd w:w="-5" w:type="dxa"/>
        <w:tblLook w:val="04A0" w:firstRow="1" w:lastRow="0" w:firstColumn="1" w:lastColumn="0" w:noHBand="0" w:noVBand="1"/>
      </w:tblPr>
      <w:tblGrid>
        <w:gridCol w:w="1559"/>
        <w:gridCol w:w="1276"/>
        <w:gridCol w:w="1417"/>
        <w:gridCol w:w="1418"/>
        <w:gridCol w:w="1560"/>
        <w:gridCol w:w="1559"/>
      </w:tblGrid>
      <w:tr w:rsidR="00661A9E" w:rsidRPr="00AF7C79" w14:paraId="12EB81E9" w14:textId="77777777" w:rsidTr="00661A9E">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37D16174"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Distancia DORI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694660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Lente (mm)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61AD30A"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Detectar (m)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E1EFEF9"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Observar (m)</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6287637"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Reconocer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94BFB11"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Identificar (m)</w:t>
            </w:r>
          </w:p>
        </w:tc>
      </w:tr>
      <w:tr w:rsidR="00661A9E" w:rsidRPr="00AF7C79" w14:paraId="6570E603" w14:textId="77777777" w:rsidTr="00661A9E">
        <w:tc>
          <w:tcPr>
            <w:tcW w:w="1559" w:type="dxa"/>
            <w:vMerge/>
            <w:tcBorders>
              <w:top w:val="single" w:sz="4" w:space="0" w:color="auto"/>
              <w:left w:val="single" w:sz="4" w:space="0" w:color="auto"/>
              <w:bottom w:val="single" w:sz="4" w:space="0" w:color="auto"/>
              <w:right w:val="single" w:sz="4" w:space="0" w:color="auto"/>
            </w:tcBorders>
            <w:vAlign w:val="center"/>
            <w:hideMark/>
          </w:tcPr>
          <w:p w14:paraId="6FE38D1A" w14:textId="77777777" w:rsidR="00661A9E" w:rsidRPr="00AF7C79" w:rsidRDefault="00661A9E"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7A906E6"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2.8</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A7A611F"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63.0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3ECCB9C"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25.2</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E4C087E"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12.6</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5EECE6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6.3</w:t>
            </w:r>
          </w:p>
        </w:tc>
      </w:tr>
      <w:tr w:rsidR="00661A9E" w:rsidRPr="00AF7C79" w14:paraId="7E9AC727" w14:textId="77777777" w:rsidTr="00661A9E">
        <w:tc>
          <w:tcPr>
            <w:tcW w:w="1559" w:type="dxa"/>
            <w:vMerge/>
            <w:tcBorders>
              <w:top w:val="single" w:sz="4" w:space="0" w:color="auto"/>
              <w:left w:val="single" w:sz="4" w:space="0" w:color="auto"/>
              <w:bottom w:val="single" w:sz="4" w:space="0" w:color="auto"/>
              <w:right w:val="single" w:sz="4" w:space="0" w:color="auto"/>
            </w:tcBorders>
            <w:vAlign w:val="center"/>
            <w:hideMark/>
          </w:tcPr>
          <w:p w14:paraId="3734DB87" w14:textId="77777777" w:rsidR="00661A9E" w:rsidRPr="00AF7C79" w:rsidRDefault="00661A9E"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D6AD1A"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3BB76DE"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270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9CBF3DF"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108</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0579EF5"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54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C79FAE3" w14:textId="77777777" w:rsidR="00661A9E" w:rsidRPr="00AF7C79" w:rsidRDefault="00661A9E"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27</w:t>
            </w:r>
          </w:p>
        </w:tc>
      </w:tr>
    </w:tbl>
    <w:p w14:paraId="79FDF695" w14:textId="77777777" w:rsidR="00661A9E" w:rsidRPr="00661A9E" w:rsidRDefault="00661A9E" w:rsidP="00191CFD">
      <w:pPr>
        <w:autoSpaceDE w:val="0"/>
        <w:autoSpaceDN w:val="0"/>
        <w:adjustRightInd w:val="0"/>
        <w:spacing w:after="0" w:line="360" w:lineRule="auto"/>
        <w:jc w:val="both"/>
        <w:rPr>
          <w:rFonts w:cs="Swis721LtBT"/>
          <w:szCs w:val="20"/>
        </w:rPr>
      </w:pPr>
    </w:p>
    <w:p w14:paraId="460343D1" w14:textId="167EEDC9" w:rsidR="00D932CB" w:rsidRDefault="00D932CB" w:rsidP="00191CFD">
      <w:pPr>
        <w:autoSpaceDE w:val="0"/>
        <w:autoSpaceDN w:val="0"/>
        <w:adjustRightInd w:val="0"/>
        <w:spacing w:after="0" w:line="360" w:lineRule="auto"/>
        <w:jc w:val="center"/>
        <w:rPr>
          <w:rFonts w:cs="Swis721LtBT"/>
          <w:szCs w:val="20"/>
        </w:rPr>
      </w:pPr>
      <w:r>
        <w:rPr>
          <w:rFonts w:cs="Swis721LtBT"/>
          <w:noProof/>
          <w:szCs w:val="20"/>
          <w:lang w:eastAsia="es-PE"/>
        </w:rPr>
        <w:drawing>
          <wp:inline distT="0" distB="0" distL="0" distR="0" wp14:anchorId="07E7142C" wp14:editId="46FD9C93">
            <wp:extent cx="1363980" cy="1074420"/>
            <wp:effectExtent l="0" t="0" r="762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074420"/>
                    </a:xfrm>
                    <a:prstGeom prst="rect">
                      <a:avLst/>
                    </a:prstGeom>
                    <a:noFill/>
                    <a:ln>
                      <a:noFill/>
                    </a:ln>
                  </pic:spPr>
                </pic:pic>
              </a:graphicData>
            </a:graphic>
          </wp:inline>
        </w:drawing>
      </w:r>
    </w:p>
    <w:p w14:paraId="41B23130" w14:textId="182A7A36" w:rsidR="004164F3" w:rsidRDefault="004164F3" w:rsidP="00191CFD">
      <w:pPr>
        <w:spacing w:before="240" w:after="0" w:line="360" w:lineRule="auto"/>
        <w:rPr>
          <w:b/>
        </w:rPr>
      </w:pPr>
      <w:r w:rsidRPr="00833BF4">
        <w:rPr>
          <w:b/>
        </w:rPr>
        <w:t xml:space="preserve">Método de </w:t>
      </w:r>
      <w:r>
        <w:rPr>
          <w:b/>
        </w:rPr>
        <w:t>E</w:t>
      </w:r>
      <w:r w:rsidRPr="00833BF4">
        <w:rPr>
          <w:b/>
        </w:rPr>
        <w:t>jecución</w:t>
      </w:r>
    </w:p>
    <w:p w14:paraId="6C15CA90" w14:textId="4B85A9BB" w:rsidR="004164F3" w:rsidRDefault="00B2542E" w:rsidP="00191CFD">
      <w:pPr>
        <w:spacing w:after="0" w:line="360" w:lineRule="auto"/>
        <w:jc w:val="both"/>
      </w:pPr>
      <w:r>
        <w:t xml:space="preserve">Las cámaras IP para interiores será instaladas en los ingresos del palacio municipal (puertas externas), así también, en los ingresos para cada piso (escaleras), la colocación de estas será en puntos estratégicos con la intención de focalizar los puntos de mayor afluencia con el fin de garantizar la seguridad interna del palacio municipal. </w:t>
      </w:r>
    </w:p>
    <w:p w14:paraId="1B08E522" w14:textId="77777777" w:rsidR="004164F3" w:rsidRDefault="004164F3" w:rsidP="00191CFD">
      <w:pPr>
        <w:spacing w:before="240" w:after="0" w:line="360" w:lineRule="auto"/>
        <w:rPr>
          <w:b/>
        </w:rPr>
      </w:pPr>
      <w:r>
        <w:rPr>
          <w:b/>
        </w:rPr>
        <w:t>Método de Medición</w:t>
      </w:r>
    </w:p>
    <w:p w14:paraId="3F4B15B4" w14:textId="77777777" w:rsidR="004164F3" w:rsidRPr="00865921" w:rsidRDefault="004164F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E8C77C0" w14:textId="77777777" w:rsidR="004164F3" w:rsidRPr="00865921" w:rsidRDefault="004164F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DDAE707" w14:textId="3BF61F75" w:rsidR="004164F3" w:rsidRPr="00833BF4" w:rsidRDefault="004164F3" w:rsidP="00191CFD">
      <w:pPr>
        <w:spacing w:before="240" w:after="0" w:line="360" w:lineRule="auto"/>
      </w:pPr>
      <w:r w:rsidRPr="00833BF4">
        <w:rPr>
          <w:b/>
        </w:rPr>
        <w:t xml:space="preserve">Condición de </w:t>
      </w:r>
      <w:r w:rsidR="00127231">
        <w:rPr>
          <w:b/>
        </w:rPr>
        <w:t>Pago</w:t>
      </w:r>
    </w:p>
    <w:p w14:paraId="41DDCF0F" w14:textId="3C54B195" w:rsidR="004164F3" w:rsidRPr="00833BF4" w:rsidRDefault="004164F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sidR="00B2542E">
        <w:rPr>
          <w:rFonts w:ascii="Century Gothic" w:hAnsi="Century Gothic" w:cstheme="minorBidi"/>
          <w:sz w:val="20"/>
        </w:rPr>
        <w:t>partida</w:t>
      </w:r>
      <w:r w:rsidRPr="00833BF4">
        <w:rPr>
          <w:rFonts w:ascii="Century Gothic" w:hAnsi="Century Gothic" w:cstheme="minorBidi"/>
          <w:sz w:val="20"/>
        </w:rPr>
        <w:t>.</w:t>
      </w:r>
    </w:p>
    <w:p w14:paraId="13F1AB18" w14:textId="78627181" w:rsidR="000D7438" w:rsidRDefault="000D7438" w:rsidP="00191CFD">
      <w:pPr>
        <w:pStyle w:val="titulo4-3"/>
        <w:spacing w:before="0"/>
      </w:pPr>
      <w:bookmarkStart w:id="59" w:name="_Toc142318373"/>
      <w:r w:rsidRPr="00AF7C79">
        <w:t xml:space="preserve">Cámara PTZ </w:t>
      </w:r>
      <w:r w:rsidR="007C38D4">
        <w:t xml:space="preserve">IP Domo </w:t>
      </w:r>
      <w:r w:rsidRPr="00AF7C79">
        <w:t>Para Exteriores</w:t>
      </w:r>
      <w:bookmarkEnd w:id="59"/>
    </w:p>
    <w:p w14:paraId="5C510BCA" w14:textId="77777777" w:rsidR="007C38D4" w:rsidRDefault="007C38D4" w:rsidP="00191CFD">
      <w:pPr>
        <w:spacing w:after="0" w:line="360" w:lineRule="auto"/>
        <w:rPr>
          <w:b/>
        </w:rPr>
      </w:pPr>
      <w:r w:rsidRPr="00833BF4">
        <w:rPr>
          <w:b/>
        </w:rPr>
        <w:t>Descripción</w:t>
      </w:r>
    </w:p>
    <w:p w14:paraId="3EFB69BA" w14:textId="5DA4F8D9"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Entrada de vídeo</w:t>
      </w:r>
    </w:p>
    <w:p w14:paraId="4E13E920"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Detección de movimiento: Sí</w:t>
      </w:r>
    </w:p>
    <w:p w14:paraId="6CE35853"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Diseño mecánico de la cámara: PTZ</w:t>
      </w:r>
    </w:p>
    <w:p w14:paraId="68C050FA"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lastRenderedPageBreak/>
        <w:t>Factor forma: DOMO - PTZ</w:t>
      </w:r>
    </w:p>
    <w:p w14:paraId="34EF652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Formato vídeo digital: Ultra 265, H.265, H.264, MJPEG</w:t>
      </w:r>
    </w:p>
    <w:p w14:paraId="5F087D4E"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Frecuencia de imagen: Dinámica</w:t>
      </w:r>
    </w:p>
    <w:p w14:paraId="63BC080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Funcionalidad de día y noche: Sí</w:t>
      </w:r>
    </w:p>
    <w:p w14:paraId="3F8BF31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Máx. resolución de vídeo digital: 1920 x 1080</w:t>
      </w:r>
    </w:p>
    <w:p w14:paraId="76F8B1C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Tecnología de conectividad: Cableado</w:t>
      </w:r>
    </w:p>
    <w:p w14:paraId="3DCA3BD9" w14:textId="77777777" w:rsidR="000D7438" w:rsidRPr="00AF7C79" w:rsidRDefault="000D7438" w:rsidP="00191CFD">
      <w:pPr>
        <w:pStyle w:val="Prrafodelista"/>
        <w:numPr>
          <w:ilvl w:val="0"/>
          <w:numId w:val="9"/>
        </w:numPr>
        <w:autoSpaceDE w:val="0"/>
        <w:autoSpaceDN w:val="0"/>
        <w:adjustRightInd w:val="0"/>
        <w:spacing w:after="0" w:line="360" w:lineRule="auto"/>
        <w:jc w:val="both"/>
        <w:rPr>
          <w:rFonts w:cs="Swis721LtBT"/>
          <w:szCs w:val="18"/>
        </w:rPr>
      </w:pPr>
      <w:r w:rsidRPr="00AF7C79">
        <w:rPr>
          <w:rFonts w:cs="Swis721LtBT"/>
          <w:szCs w:val="18"/>
        </w:rPr>
        <w:t>Tipo de montaje de la cámara: Soporte para montaje en pared, Montaje de techo</w:t>
      </w:r>
    </w:p>
    <w:p w14:paraId="1266D22B" w14:textId="77777777"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Sensor óptico</w:t>
      </w:r>
    </w:p>
    <w:p w14:paraId="0D998966"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1/1.8", 4.0 </w:t>
      </w:r>
      <w:proofErr w:type="spellStart"/>
      <w:r w:rsidRPr="00AF7C79">
        <w:rPr>
          <w:rFonts w:cs="Swis721LtBT"/>
          <w:szCs w:val="18"/>
        </w:rPr>
        <w:t>megapixel</w:t>
      </w:r>
      <w:proofErr w:type="spellEnd"/>
      <w:r w:rsidRPr="00AF7C79">
        <w:rPr>
          <w:rFonts w:cs="Swis721LtBT"/>
          <w:szCs w:val="18"/>
        </w:rPr>
        <w:t xml:space="preserve">, </w:t>
      </w:r>
      <w:proofErr w:type="spellStart"/>
      <w:r w:rsidRPr="00AF7C79">
        <w:rPr>
          <w:rFonts w:cs="Swis721LtBT"/>
          <w:szCs w:val="18"/>
        </w:rPr>
        <w:t>progressive</w:t>
      </w:r>
      <w:proofErr w:type="spellEnd"/>
      <w:r w:rsidRPr="00AF7C79">
        <w:rPr>
          <w:rFonts w:cs="Swis721LtBT"/>
          <w:szCs w:val="18"/>
        </w:rPr>
        <w:t xml:space="preserve"> </w:t>
      </w:r>
      <w:proofErr w:type="spellStart"/>
      <w:r w:rsidRPr="00AF7C79">
        <w:rPr>
          <w:rFonts w:cs="Swis721LtBT"/>
          <w:szCs w:val="18"/>
        </w:rPr>
        <w:t>scan</w:t>
      </w:r>
      <w:proofErr w:type="spellEnd"/>
      <w:r w:rsidRPr="00AF7C79">
        <w:rPr>
          <w:rFonts w:cs="Swis721LtBT"/>
          <w:szCs w:val="18"/>
        </w:rPr>
        <w:t>, CMOS</w:t>
      </w:r>
    </w:p>
    <w:p w14:paraId="5638D65C"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5,7 ~ 216,6 mm, enfoque automático AF y lente de zoom motorizado</w:t>
      </w:r>
    </w:p>
    <w:p w14:paraId="5D846C20"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Servicio y mantenimiento</w:t>
      </w:r>
    </w:p>
    <w:p w14:paraId="3C34E643" w14:textId="77777777" w:rsidR="000D7438" w:rsidRPr="00AF7C79" w:rsidRDefault="000D7438" w:rsidP="00191CFD">
      <w:pPr>
        <w:pStyle w:val="Prrafodelista"/>
        <w:numPr>
          <w:ilvl w:val="0"/>
          <w:numId w:val="9"/>
        </w:numPr>
        <w:autoSpaceDE w:val="0"/>
        <w:autoSpaceDN w:val="0"/>
        <w:adjustRightInd w:val="0"/>
        <w:spacing w:after="0" w:line="360" w:lineRule="auto"/>
        <w:jc w:val="both"/>
        <w:rPr>
          <w:rFonts w:cs="Swis721LtBT"/>
          <w:szCs w:val="18"/>
        </w:rPr>
      </w:pPr>
      <w:r w:rsidRPr="00AF7C79">
        <w:rPr>
          <w:rFonts w:cs="Swis721LtBT"/>
          <w:szCs w:val="18"/>
        </w:rPr>
        <w:t>Tipo: 3 años de garantía</w:t>
      </w:r>
    </w:p>
    <w:p w14:paraId="54725BA0" w14:textId="77777777" w:rsidR="000D7438" w:rsidRPr="00AF7C79" w:rsidRDefault="000D7438" w:rsidP="00191CFD">
      <w:pPr>
        <w:autoSpaceDE w:val="0"/>
        <w:autoSpaceDN w:val="0"/>
        <w:adjustRightInd w:val="0"/>
        <w:spacing w:after="0" w:line="360" w:lineRule="auto"/>
        <w:jc w:val="both"/>
        <w:rPr>
          <w:rFonts w:cs="Swis721LtBT"/>
          <w:szCs w:val="18"/>
        </w:rPr>
      </w:pPr>
      <w:r w:rsidRPr="00AF7C79">
        <w:rPr>
          <w:rFonts w:cs="Swis721LtBT"/>
          <w:szCs w:val="18"/>
        </w:rPr>
        <w:t>Sistema de lentes</w:t>
      </w:r>
    </w:p>
    <w:p w14:paraId="4231E74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(H): 58,5° ~ 2,1°</w:t>
      </w:r>
    </w:p>
    <w:p w14:paraId="0F83A7E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(V): 34,9° ~ 1,2°</w:t>
      </w:r>
    </w:p>
    <w:p w14:paraId="48CD1977"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Ángulo de visión (O): 72,0° ~ 2,5°</w:t>
      </w:r>
    </w:p>
    <w:p w14:paraId="7F56CE2E"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Obturador: Manual de auto; tiempo de obturación: 1 ~ 1/100000s</w:t>
      </w:r>
    </w:p>
    <w:p w14:paraId="4030C6C1"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iluminación mínima: Color: 0.0005Lux (F1.3, AGC ON) - 0Lux con IR</w:t>
      </w:r>
    </w:p>
    <w:p w14:paraId="2A45A053"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Iris: Manual de auto; F1.3 ~ F4.6</w:t>
      </w:r>
      <w:r w:rsidRPr="00AF7C79">
        <w:rPr>
          <w:rFonts w:cs="Swis721LtBT"/>
          <w:szCs w:val="18"/>
        </w:rPr>
        <w:tab/>
      </w:r>
    </w:p>
    <w:p w14:paraId="4C244B32"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Día/Noche: Filtro de corte IR con detector magnético (ICR)</w:t>
      </w:r>
    </w:p>
    <w:p w14:paraId="27659C1A"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Reducción de ruido digital: DNR 2D/3D</w:t>
      </w:r>
    </w:p>
    <w:p w14:paraId="00224A3F"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S/N: &gt;55dB</w:t>
      </w:r>
    </w:p>
    <w:p w14:paraId="3E86FA39"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Rango de infrarrojos: HASTA 250 m (820 pies)</w:t>
      </w:r>
    </w:p>
    <w:p w14:paraId="5B3A4468"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Desempañar: Desempañador óptico y desempañador digital</w:t>
      </w:r>
    </w:p>
    <w:p w14:paraId="655F40FD" w14:textId="77777777" w:rsidR="000D7438" w:rsidRPr="00AF7C79" w:rsidRDefault="000D7438"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WDR: 120dB</w:t>
      </w:r>
    </w:p>
    <w:tbl>
      <w:tblPr>
        <w:tblStyle w:val="Tablaconcuadrcula"/>
        <w:tblW w:w="8648" w:type="dxa"/>
        <w:tblInd w:w="-5" w:type="dxa"/>
        <w:tblLook w:val="04A0" w:firstRow="1" w:lastRow="0" w:firstColumn="1" w:lastColumn="0" w:noHBand="0" w:noVBand="1"/>
      </w:tblPr>
      <w:tblGrid>
        <w:gridCol w:w="1560"/>
        <w:gridCol w:w="1276"/>
        <w:gridCol w:w="1275"/>
        <w:gridCol w:w="1418"/>
        <w:gridCol w:w="1560"/>
        <w:gridCol w:w="1559"/>
      </w:tblGrid>
      <w:tr w:rsidR="000D7438" w:rsidRPr="00AF7C79" w14:paraId="40B24C79" w14:textId="77777777" w:rsidTr="00D42494">
        <w:tc>
          <w:tcPr>
            <w:tcW w:w="1560" w:type="dxa"/>
            <w:vMerge w:val="restart"/>
            <w:tcBorders>
              <w:top w:val="single" w:sz="4" w:space="0" w:color="auto"/>
              <w:left w:val="single" w:sz="4" w:space="0" w:color="auto"/>
              <w:bottom w:val="single" w:sz="4" w:space="0" w:color="auto"/>
              <w:right w:val="single" w:sz="4" w:space="0" w:color="auto"/>
            </w:tcBorders>
            <w:vAlign w:val="center"/>
            <w:hideMark/>
          </w:tcPr>
          <w:p w14:paraId="124D29BE"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Distancia DORI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470CDB"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Lente (mm)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1C4F532"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Detectar (m)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BFF2526"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Observar (m)</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689"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Reconocer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C700667" w14:textId="77777777" w:rsidR="000D7438" w:rsidRPr="00AF7C79" w:rsidRDefault="000D7438" w:rsidP="00191CFD">
            <w:pPr>
              <w:pStyle w:val="titulo4-3"/>
              <w:numPr>
                <w:ilvl w:val="0"/>
                <w:numId w:val="0"/>
              </w:numP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Identificar (m)</w:t>
            </w:r>
          </w:p>
        </w:tc>
      </w:tr>
      <w:tr w:rsidR="000D7438" w:rsidRPr="00AF7C79" w14:paraId="026AA0BB" w14:textId="77777777" w:rsidTr="00D42494">
        <w:tc>
          <w:tcPr>
            <w:tcW w:w="1560" w:type="dxa"/>
            <w:vMerge/>
            <w:tcBorders>
              <w:top w:val="single" w:sz="4" w:space="0" w:color="auto"/>
              <w:left w:val="single" w:sz="4" w:space="0" w:color="auto"/>
              <w:bottom w:val="single" w:sz="4" w:space="0" w:color="auto"/>
              <w:right w:val="single" w:sz="4" w:space="0" w:color="auto"/>
            </w:tcBorders>
            <w:vAlign w:val="center"/>
            <w:hideMark/>
          </w:tcPr>
          <w:p w14:paraId="132C9A7F" w14:textId="77777777" w:rsidR="000D7438" w:rsidRPr="00AF7C79" w:rsidRDefault="000D7438"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12FBA20"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5.7</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F043C1D"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97.5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82D9E3"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39</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6ED9988"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19.5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27B580"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9.8</w:t>
            </w:r>
          </w:p>
        </w:tc>
      </w:tr>
      <w:tr w:rsidR="000D7438" w:rsidRPr="00AF7C79" w14:paraId="2306B4A7" w14:textId="77777777" w:rsidTr="00D42494">
        <w:tc>
          <w:tcPr>
            <w:tcW w:w="1560" w:type="dxa"/>
            <w:vMerge/>
            <w:tcBorders>
              <w:top w:val="single" w:sz="4" w:space="0" w:color="auto"/>
              <w:left w:val="single" w:sz="4" w:space="0" w:color="auto"/>
              <w:bottom w:val="single" w:sz="4" w:space="0" w:color="auto"/>
              <w:right w:val="single" w:sz="4" w:space="0" w:color="auto"/>
            </w:tcBorders>
            <w:vAlign w:val="center"/>
            <w:hideMark/>
          </w:tcPr>
          <w:p w14:paraId="4FA4E65F" w14:textId="77777777" w:rsidR="000D7438" w:rsidRPr="00AF7C79" w:rsidRDefault="000D7438" w:rsidP="00191CFD">
            <w:pPr>
              <w:spacing w:line="360" w:lineRule="auto"/>
              <w:rPr>
                <w:rFonts w:eastAsiaTheme="majorEastAsia" w:cstheme="majorBidi"/>
                <w:bCs/>
                <w:color w:val="000000" w:themeColor="text1"/>
                <w:kern w:val="2"/>
                <w:sz w:val="24"/>
                <w:szCs w:val="24"/>
                <w14:ligatures w14:val="standardContextual"/>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426AC73"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216.6</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B26B67" w14:textId="77777777" w:rsidR="000D7438" w:rsidRPr="00AF7C79" w:rsidRDefault="000D7438" w:rsidP="00191CFD">
            <w:pPr>
              <w:pStyle w:val="titulo4-3"/>
              <w:numPr>
                <w:ilvl w:val="0"/>
                <w:numId w:val="0"/>
              </w:numPr>
              <w:jc w:val="center"/>
              <w:rPr>
                <w:rFonts w:ascii="OPENSANS" w:eastAsia="Times New Roman" w:hAnsi="OPENSANS" w:cs="Times New Roman"/>
                <w:kern w:val="2"/>
                <w:sz w:val="18"/>
                <w:szCs w:val="18"/>
                <w:lang w:eastAsia="es-PE"/>
                <w14:ligatures w14:val="standardContextual"/>
              </w:rPr>
            </w:pPr>
            <w:r w:rsidRPr="00AF7C79">
              <w:rPr>
                <w:rFonts w:ascii="OPENSANS" w:eastAsia="Times New Roman" w:hAnsi="OPENSANS" w:cs="Times New Roman"/>
                <w:kern w:val="2"/>
                <w:sz w:val="18"/>
                <w:szCs w:val="18"/>
                <w:lang w:eastAsia="es-PE"/>
                <w14:ligatures w14:val="standardContextual"/>
              </w:rPr>
              <w:t>3030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CF2E08"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1212</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C2593B0"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606</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89FBC46" w14:textId="77777777" w:rsidR="000D7438" w:rsidRPr="00AF7C79" w:rsidRDefault="000D7438" w:rsidP="00191CFD">
            <w:pPr>
              <w:pStyle w:val="titulo4-3"/>
              <w:numPr>
                <w:ilvl w:val="0"/>
                <w:numId w:val="0"/>
              </w:numPr>
              <w:jc w:val="center"/>
              <w:rPr>
                <w:b w:val="0"/>
                <w:bCs/>
                <w:kern w:val="2"/>
                <w14:ligatures w14:val="standardContextual"/>
              </w:rPr>
            </w:pPr>
            <w:r w:rsidRPr="00AF7C79">
              <w:rPr>
                <w:rFonts w:ascii="OPENSANS" w:eastAsia="Times New Roman" w:hAnsi="OPENSANS" w:cs="Times New Roman"/>
                <w:kern w:val="2"/>
                <w:sz w:val="18"/>
                <w:szCs w:val="18"/>
                <w:lang w:eastAsia="es-PE"/>
                <w14:ligatures w14:val="standardContextual"/>
              </w:rPr>
              <w:t>303</w:t>
            </w:r>
          </w:p>
        </w:tc>
      </w:tr>
    </w:tbl>
    <w:p w14:paraId="534D41CF" w14:textId="77777777" w:rsidR="000D7438" w:rsidRPr="00AF7C79" w:rsidRDefault="000D7438" w:rsidP="00191CFD">
      <w:pPr>
        <w:autoSpaceDE w:val="0"/>
        <w:autoSpaceDN w:val="0"/>
        <w:adjustRightInd w:val="0"/>
        <w:spacing w:after="0" w:line="360" w:lineRule="auto"/>
        <w:jc w:val="center"/>
        <w:rPr>
          <w:rFonts w:cs="Swis721LtBT"/>
          <w:szCs w:val="20"/>
        </w:rPr>
      </w:pPr>
    </w:p>
    <w:p w14:paraId="55E2858E" w14:textId="77777777" w:rsidR="000D7438" w:rsidRPr="00AF7C79" w:rsidRDefault="000D7438" w:rsidP="00191CFD">
      <w:pPr>
        <w:autoSpaceDE w:val="0"/>
        <w:autoSpaceDN w:val="0"/>
        <w:adjustRightInd w:val="0"/>
        <w:spacing w:after="0" w:line="360" w:lineRule="auto"/>
        <w:jc w:val="center"/>
        <w:rPr>
          <w:rFonts w:cs="Swis721LtBT"/>
          <w:szCs w:val="20"/>
        </w:rPr>
      </w:pPr>
      <w:r w:rsidRPr="00AF7C79">
        <w:rPr>
          <w:noProof/>
        </w:rPr>
        <w:drawing>
          <wp:inline distT="0" distB="0" distL="0" distR="0" wp14:anchorId="6E2A6CE1" wp14:editId="6C9FDAD6">
            <wp:extent cx="838200" cy="1015365"/>
            <wp:effectExtent l="0" t="0" r="0" b="0"/>
            <wp:docPr id="6" name="Imagen 6" descr="2MP 30x IR Network PTZ Dom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2MP 30x IR Network PTZ Dome Cam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1015365"/>
                    </a:xfrm>
                    <a:prstGeom prst="rect">
                      <a:avLst/>
                    </a:prstGeom>
                    <a:noFill/>
                  </pic:spPr>
                </pic:pic>
              </a:graphicData>
            </a:graphic>
          </wp:inline>
        </w:drawing>
      </w:r>
    </w:p>
    <w:p w14:paraId="023F00CF" w14:textId="77777777" w:rsidR="00D76219" w:rsidRDefault="00D76219" w:rsidP="00191CFD">
      <w:pPr>
        <w:spacing w:before="240" w:after="0" w:line="360" w:lineRule="auto"/>
        <w:rPr>
          <w:b/>
        </w:rPr>
      </w:pPr>
      <w:r w:rsidRPr="00833BF4">
        <w:rPr>
          <w:b/>
        </w:rPr>
        <w:lastRenderedPageBreak/>
        <w:t xml:space="preserve">Método de </w:t>
      </w:r>
      <w:r>
        <w:rPr>
          <w:b/>
        </w:rPr>
        <w:t>E</w:t>
      </w:r>
      <w:r w:rsidRPr="00833BF4">
        <w:rPr>
          <w:b/>
        </w:rPr>
        <w:t>jecución</w:t>
      </w:r>
    </w:p>
    <w:p w14:paraId="460EB30E" w14:textId="768957CD" w:rsidR="00D76219" w:rsidRDefault="00D76219" w:rsidP="00191CFD">
      <w:pPr>
        <w:spacing w:after="0" w:line="360" w:lineRule="auto"/>
        <w:jc w:val="both"/>
      </w:pPr>
      <w:r>
        <w:t xml:space="preserve">Las cámaras PTZ IP Domo serán instaladas en exteriores, en la zona lateral del palacio municipal, cada cámara deberá tener una visión amplia de las dos calles que colinda el palacio municipal (Jr. Lima y Jr. Huancavelica) además de enfocar las puertas de ingreso externas al palacio municipal, con el fin de garantizar la seguridad en los ingresos externos del palacio municipal. </w:t>
      </w:r>
    </w:p>
    <w:p w14:paraId="3CF80039" w14:textId="77777777" w:rsidR="00D76219" w:rsidRDefault="00D76219" w:rsidP="00191CFD">
      <w:pPr>
        <w:spacing w:before="240" w:after="0" w:line="360" w:lineRule="auto"/>
        <w:rPr>
          <w:b/>
        </w:rPr>
      </w:pPr>
      <w:r>
        <w:rPr>
          <w:b/>
        </w:rPr>
        <w:t>Método de Medición</w:t>
      </w:r>
    </w:p>
    <w:p w14:paraId="112D56EA" w14:textId="77777777" w:rsidR="00D76219" w:rsidRPr="00865921" w:rsidRDefault="00D762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36BF812" w14:textId="77777777" w:rsidR="00D76219" w:rsidRPr="00865921" w:rsidRDefault="00D76219"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01892B2" w14:textId="5E4A5B3F" w:rsidR="00D76219" w:rsidRPr="00833BF4" w:rsidRDefault="00D76219" w:rsidP="00191CFD">
      <w:pPr>
        <w:spacing w:before="240" w:after="0" w:line="360" w:lineRule="auto"/>
      </w:pPr>
      <w:r w:rsidRPr="00833BF4">
        <w:rPr>
          <w:b/>
        </w:rPr>
        <w:t xml:space="preserve">Condición de </w:t>
      </w:r>
      <w:r w:rsidR="00127231">
        <w:rPr>
          <w:b/>
        </w:rPr>
        <w:t>Pago</w:t>
      </w:r>
    </w:p>
    <w:p w14:paraId="39C08D6F" w14:textId="35CED0BA" w:rsidR="00D76219" w:rsidRDefault="00D76219"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5D70A3E2" w14:textId="38E94B51" w:rsidR="007770B2" w:rsidRPr="008871C9" w:rsidRDefault="007770B2" w:rsidP="00191CFD">
      <w:pPr>
        <w:pStyle w:val="titulo4-3"/>
        <w:spacing w:before="0"/>
        <w:rPr>
          <w:sz w:val="20"/>
          <w:szCs w:val="20"/>
        </w:rPr>
      </w:pPr>
      <w:bookmarkStart w:id="60" w:name="_Toc142318374"/>
      <w:r w:rsidRPr="008871C9">
        <w:rPr>
          <w:sz w:val="20"/>
          <w:szCs w:val="20"/>
        </w:rPr>
        <w:t>Grabador</w:t>
      </w:r>
      <w:r w:rsidR="00EB7E3E">
        <w:rPr>
          <w:sz w:val="20"/>
          <w:szCs w:val="20"/>
        </w:rPr>
        <w:t xml:space="preserve"> </w:t>
      </w:r>
      <w:r w:rsidRPr="008871C9">
        <w:rPr>
          <w:sz w:val="20"/>
          <w:szCs w:val="20"/>
        </w:rPr>
        <w:t>NVR</w:t>
      </w:r>
      <w:r w:rsidR="00EB7E3E">
        <w:rPr>
          <w:sz w:val="20"/>
          <w:szCs w:val="20"/>
        </w:rPr>
        <w:t xml:space="preserve"> 64 CH</w:t>
      </w:r>
      <w:bookmarkEnd w:id="60"/>
    </w:p>
    <w:p w14:paraId="290097A9" w14:textId="393F44A3" w:rsidR="008871C9" w:rsidRDefault="008871C9" w:rsidP="00191CFD">
      <w:pPr>
        <w:autoSpaceDE w:val="0"/>
        <w:autoSpaceDN w:val="0"/>
        <w:adjustRightInd w:val="0"/>
        <w:spacing w:before="240" w:after="0" w:line="360" w:lineRule="auto"/>
        <w:jc w:val="both"/>
        <w:rPr>
          <w:rFonts w:cs="Swis721LtBT"/>
          <w:b/>
          <w:bCs/>
          <w:szCs w:val="18"/>
        </w:rPr>
      </w:pPr>
      <w:r w:rsidRPr="008871C9">
        <w:rPr>
          <w:rFonts w:cs="Swis721LtBT"/>
          <w:b/>
          <w:bCs/>
          <w:szCs w:val="18"/>
        </w:rPr>
        <w:t xml:space="preserve">Descripción </w:t>
      </w:r>
    </w:p>
    <w:p w14:paraId="4B38FDE7" w14:textId="77DC9B3F" w:rsidR="000D4705" w:rsidRDefault="000D4705" w:rsidP="00191CFD">
      <w:pPr>
        <w:autoSpaceDE w:val="0"/>
        <w:autoSpaceDN w:val="0"/>
        <w:adjustRightInd w:val="0"/>
        <w:spacing w:after="0" w:line="360" w:lineRule="auto"/>
        <w:jc w:val="both"/>
      </w:pPr>
      <w:r>
        <w:t>Los NVR son parte fundamental de los sistemas de videovigilancia en red, es un equipo que opera dentro de una red de datos Ethernet y cuya principal función es la de almacenar señales de video en forma de datos que provienen de las cámaras IP que se conecten o se configuren en el equipo.</w:t>
      </w:r>
    </w:p>
    <w:p w14:paraId="653CBA9E" w14:textId="456E093D" w:rsidR="000D4705" w:rsidRPr="008871C9" w:rsidRDefault="000D4705" w:rsidP="00191CFD">
      <w:pPr>
        <w:autoSpaceDE w:val="0"/>
        <w:autoSpaceDN w:val="0"/>
        <w:adjustRightInd w:val="0"/>
        <w:spacing w:after="0" w:line="360" w:lineRule="auto"/>
        <w:jc w:val="both"/>
        <w:rPr>
          <w:rFonts w:cs="Swis721LtBT"/>
          <w:b/>
          <w:bCs/>
          <w:szCs w:val="18"/>
        </w:rPr>
      </w:pPr>
      <w:r>
        <w:t xml:space="preserve">Características Técnicas </w:t>
      </w:r>
    </w:p>
    <w:p w14:paraId="2CD39202" w14:textId="77777777" w:rsidR="00E52640" w:rsidRPr="00E52640" w:rsidRDefault="00E52640" w:rsidP="00191CFD">
      <w:pPr>
        <w:pStyle w:val="Prrafodelista"/>
        <w:numPr>
          <w:ilvl w:val="0"/>
          <w:numId w:val="9"/>
        </w:numPr>
        <w:autoSpaceDE w:val="0"/>
        <w:autoSpaceDN w:val="0"/>
        <w:adjustRightInd w:val="0"/>
        <w:spacing w:after="240" w:line="360" w:lineRule="auto"/>
        <w:jc w:val="both"/>
        <w:rPr>
          <w:rFonts w:cs="Swis721LtBT"/>
          <w:szCs w:val="18"/>
        </w:rPr>
      </w:pPr>
      <w:r w:rsidRPr="00E52640">
        <w:rPr>
          <w:rFonts w:cs="Swis721LtBT"/>
          <w:szCs w:val="18"/>
        </w:rPr>
        <w:t>Debe estar testeado, homologado y suministrado por el fabricante del software de video vigilancia propuesto.</w:t>
      </w:r>
    </w:p>
    <w:p w14:paraId="454C0BA3" w14:textId="6D56A0FB"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formatos de video Ultra H.265/H.265/H.264.</w:t>
      </w:r>
    </w:p>
    <w:p w14:paraId="116753B2"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Entrada de 64 canales.</w:t>
      </w:r>
    </w:p>
    <w:p w14:paraId="4402813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Cámaras IP de terceros compatibles con conformidad ONVIF: Perfil S, Perfil G, Perfil C, Perfil Q, Perfil A, Perfil T.</w:t>
      </w:r>
    </w:p>
    <w:p w14:paraId="2F242BF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HDMI de 2 canales, VGA de 1 canal, CVBS de 1 canal, HDMI2 con una resolución de hasta 4K (3840x2160).</w:t>
      </w:r>
    </w:p>
    <w:p w14:paraId="19B78EC8"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Salidas independientes HDMI1/VGA y HDMI2 proporcionadas.</w:t>
      </w:r>
    </w:p>
    <w:p w14:paraId="31ED3F49"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Resolución de grabación de hasta 12 megapíxeles.</w:t>
      </w:r>
    </w:p>
    <w:p w14:paraId="75A1A8EF"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RAID 0, 1, 5, 6, 10.</w:t>
      </w:r>
    </w:p>
    <w:p w14:paraId="55DADBB9"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8 discos duros SATA de 8 TB.</w:t>
      </w:r>
    </w:p>
    <w:p w14:paraId="482C2EA2"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lastRenderedPageBreak/>
        <w:t>Varios modos de deformación de ojo de pez para visualización en vivo y reproducción tanto para la interfaz web como para la GUI.</w:t>
      </w:r>
    </w:p>
    <w:p w14:paraId="6205E24D"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repuesto dinámico N+1.</w:t>
      </w:r>
    </w:p>
    <w:p w14:paraId="16C7A1EE"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Soporte para salida de potencia de 12V.</w:t>
      </w:r>
    </w:p>
    <w:p w14:paraId="039BE7E7"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Tecnología ANR para mejorar la confiabilidad del almacenamiento cuando la red está desconectada.</w:t>
      </w:r>
    </w:p>
    <w:p w14:paraId="0F1C447D" w14:textId="77777777" w:rsidR="007770B2" w:rsidRPr="00AF7C79" w:rsidRDefault="007770B2"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Admite actualización en la nube.</w:t>
      </w:r>
    </w:p>
    <w:p w14:paraId="4A7C3265" w14:textId="77777777" w:rsidR="007770B2" w:rsidRPr="00AF7C79" w:rsidRDefault="007770B2" w:rsidP="00191CFD">
      <w:pPr>
        <w:autoSpaceDE w:val="0"/>
        <w:autoSpaceDN w:val="0"/>
        <w:adjustRightInd w:val="0"/>
        <w:spacing w:after="240" w:line="360" w:lineRule="auto"/>
        <w:ind w:left="360"/>
        <w:jc w:val="center"/>
        <w:rPr>
          <w:rFonts w:cs="Swis721LtBT"/>
          <w:szCs w:val="18"/>
        </w:rPr>
      </w:pPr>
      <w:r w:rsidRPr="00AF7C79">
        <w:rPr>
          <w:noProof/>
        </w:rPr>
        <w:drawing>
          <wp:inline distT="0" distB="0" distL="0" distR="0" wp14:anchorId="19A6355E" wp14:editId="185A2779">
            <wp:extent cx="1749425" cy="56070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9425" cy="560705"/>
                    </a:xfrm>
                    <a:prstGeom prst="rect">
                      <a:avLst/>
                    </a:prstGeom>
                    <a:noFill/>
                  </pic:spPr>
                </pic:pic>
              </a:graphicData>
            </a:graphic>
          </wp:inline>
        </w:drawing>
      </w:r>
    </w:p>
    <w:p w14:paraId="5C61B910" w14:textId="77777777" w:rsidR="000D4705" w:rsidRDefault="000D4705" w:rsidP="00191CFD">
      <w:pPr>
        <w:spacing w:before="240" w:after="0" w:line="360" w:lineRule="auto"/>
        <w:rPr>
          <w:b/>
        </w:rPr>
      </w:pPr>
      <w:r w:rsidRPr="00833BF4">
        <w:rPr>
          <w:b/>
        </w:rPr>
        <w:t xml:space="preserve">Método de </w:t>
      </w:r>
      <w:r>
        <w:rPr>
          <w:b/>
        </w:rPr>
        <w:t>E</w:t>
      </w:r>
      <w:r w:rsidRPr="00833BF4">
        <w:rPr>
          <w:b/>
        </w:rPr>
        <w:t>jecución</w:t>
      </w:r>
    </w:p>
    <w:p w14:paraId="2C0579C0" w14:textId="5D75B405" w:rsidR="000D4705" w:rsidRDefault="000D4705" w:rsidP="00191CFD">
      <w:pPr>
        <w:spacing w:after="0" w:line="360" w:lineRule="auto"/>
        <w:jc w:val="both"/>
      </w:pPr>
      <w:r>
        <w:t xml:space="preserve">El grabador NVR deberá ser instalado en el cuarto de seguridad y conectado a las cámaras IP con el fin de que esta almacene los videos grabados por cada cámara IP interna o externa del palacio municipal, así también, deberá ser configurada para tener un respaldo de los videos en la nube. </w:t>
      </w:r>
    </w:p>
    <w:p w14:paraId="691C738B" w14:textId="77777777" w:rsidR="000D4705" w:rsidRDefault="000D4705" w:rsidP="00191CFD">
      <w:pPr>
        <w:spacing w:before="240" w:after="0" w:line="360" w:lineRule="auto"/>
        <w:rPr>
          <w:b/>
        </w:rPr>
      </w:pPr>
      <w:r>
        <w:rPr>
          <w:b/>
        </w:rPr>
        <w:t>Método de Medición</w:t>
      </w:r>
    </w:p>
    <w:p w14:paraId="03898F90" w14:textId="77777777" w:rsidR="000D4705" w:rsidRPr="00865921" w:rsidRDefault="000D4705"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F5548A6" w14:textId="77777777" w:rsidR="000D4705" w:rsidRPr="00865921" w:rsidRDefault="000D4705"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5D0F122" w14:textId="17EFD6A7" w:rsidR="000D4705" w:rsidRPr="00833BF4" w:rsidRDefault="000D4705" w:rsidP="00191CFD">
      <w:pPr>
        <w:spacing w:before="240" w:after="0" w:line="360" w:lineRule="auto"/>
      </w:pPr>
      <w:r w:rsidRPr="00833BF4">
        <w:rPr>
          <w:b/>
        </w:rPr>
        <w:t xml:space="preserve">Condición de </w:t>
      </w:r>
      <w:r w:rsidR="00127231">
        <w:rPr>
          <w:b/>
        </w:rPr>
        <w:t>Pago</w:t>
      </w:r>
    </w:p>
    <w:p w14:paraId="0BBF5D40" w14:textId="078812F0" w:rsidR="000D4705" w:rsidRDefault="000D4705"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C888134" w14:textId="39DDF7CF" w:rsidR="003E24AC" w:rsidRDefault="003E24AC" w:rsidP="00191CFD">
      <w:pPr>
        <w:pStyle w:val="titulo4-3"/>
        <w:spacing w:before="0" w:after="240"/>
        <w:rPr>
          <w:sz w:val="20"/>
          <w:szCs w:val="20"/>
        </w:rPr>
      </w:pPr>
      <w:bookmarkStart w:id="61" w:name="_Toc142318375"/>
      <w:r w:rsidRPr="003E24AC">
        <w:rPr>
          <w:sz w:val="20"/>
          <w:szCs w:val="20"/>
        </w:rPr>
        <w:t>Arreglo de Discos HDD 16 interfaces SATA</w:t>
      </w:r>
      <w:bookmarkEnd w:id="61"/>
    </w:p>
    <w:p w14:paraId="1378837D" w14:textId="20F0E01F" w:rsidR="003E24AC" w:rsidRPr="003E24AC" w:rsidRDefault="003E24AC" w:rsidP="00191CFD">
      <w:pPr>
        <w:autoSpaceDE w:val="0"/>
        <w:autoSpaceDN w:val="0"/>
        <w:adjustRightInd w:val="0"/>
        <w:spacing w:after="0" w:line="360" w:lineRule="auto"/>
        <w:jc w:val="both"/>
        <w:rPr>
          <w:b/>
          <w:bCs/>
          <w:szCs w:val="20"/>
        </w:rPr>
      </w:pPr>
      <w:r w:rsidRPr="003E24AC">
        <w:rPr>
          <w:rFonts w:cs="Swis721LtBT"/>
          <w:b/>
          <w:bCs/>
          <w:szCs w:val="18"/>
        </w:rPr>
        <w:t>Descripción</w:t>
      </w:r>
      <w:r w:rsidRPr="003E24AC">
        <w:rPr>
          <w:b/>
          <w:bCs/>
          <w:szCs w:val="20"/>
        </w:rPr>
        <w:t xml:space="preserve"> </w:t>
      </w:r>
    </w:p>
    <w:p w14:paraId="3BD16063"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08 discos de 8 TB</w:t>
      </w:r>
    </w:p>
    <w:p w14:paraId="6A6B8E27"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de expansión back-</w:t>
      </w:r>
      <w:proofErr w:type="spellStart"/>
      <w:r w:rsidRPr="00AF7C79">
        <w:rPr>
          <w:rFonts w:cs="Swis721LtBT"/>
          <w:szCs w:val="18"/>
        </w:rPr>
        <w:t>end</w:t>
      </w:r>
      <w:proofErr w:type="spellEnd"/>
      <w:r w:rsidRPr="00AF7C79">
        <w:rPr>
          <w:rFonts w:cs="Swis721LtBT"/>
          <w:szCs w:val="18"/>
        </w:rPr>
        <w:t xml:space="preserve"> 1 mini SAS</w:t>
      </w:r>
    </w:p>
    <w:p w14:paraId="3B39665B"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Fuente de alimentación 100 ~ 240V Consumo (con HDD) ≤ 100W</w:t>
      </w:r>
    </w:p>
    <w:p w14:paraId="24187206"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Tamaño de 3U</w:t>
      </w:r>
    </w:p>
    <w:p w14:paraId="58DB1629"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V</w:t>
      </w:r>
      <w:r w:rsidRPr="00AF7C79">
        <w:rPr>
          <w:rFonts w:cs="Swis721LtBT"/>
          <w:szCs w:val="18"/>
        </w:rPr>
        <w:t>entiladores con velocidad multietapa se configuran en el marco intercambiable en caliente en modo de redundancia</w:t>
      </w:r>
    </w:p>
    <w:p w14:paraId="67EE15C2" w14:textId="77777777" w:rsidR="003E24AC" w:rsidRDefault="003E24A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Fuentes de alimentación redundantes</w:t>
      </w:r>
    </w:p>
    <w:p w14:paraId="33C59EC6" w14:textId="77777777" w:rsidR="003E24AC" w:rsidRPr="00AF7C79" w:rsidRDefault="003E24A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lastRenderedPageBreak/>
        <w:t>Licencias de software incluidas</w:t>
      </w:r>
    </w:p>
    <w:p w14:paraId="3F68EFF7" w14:textId="77777777" w:rsidR="003E24AC" w:rsidRPr="00AF7C79" w:rsidRDefault="003E24AC" w:rsidP="00191CFD">
      <w:pPr>
        <w:autoSpaceDE w:val="0"/>
        <w:autoSpaceDN w:val="0"/>
        <w:adjustRightInd w:val="0"/>
        <w:spacing w:after="240" w:line="360" w:lineRule="auto"/>
        <w:jc w:val="center"/>
      </w:pPr>
      <w:r w:rsidRPr="00AF7C79">
        <w:rPr>
          <w:noProof/>
        </w:rPr>
        <w:drawing>
          <wp:inline distT="0" distB="0" distL="0" distR="0" wp14:anchorId="37CAAEFF" wp14:editId="75A8456C">
            <wp:extent cx="1760855" cy="650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0855" cy="650240"/>
                    </a:xfrm>
                    <a:prstGeom prst="rect">
                      <a:avLst/>
                    </a:prstGeom>
                    <a:noFill/>
                  </pic:spPr>
                </pic:pic>
              </a:graphicData>
            </a:graphic>
          </wp:inline>
        </w:drawing>
      </w:r>
    </w:p>
    <w:p w14:paraId="12522C50" w14:textId="77777777" w:rsidR="003E24AC" w:rsidRDefault="003E24AC" w:rsidP="00191CFD">
      <w:pPr>
        <w:spacing w:before="240" w:after="0" w:line="360" w:lineRule="auto"/>
        <w:rPr>
          <w:b/>
        </w:rPr>
      </w:pPr>
      <w:r w:rsidRPr="00833BF4">
        <w:rPr>
          <w:b/>
        </w:rPr>
        <w:t xml:space="preserve">Método de </w:t>
      </w:r>
      <w:r>
        <w:rPr>
          <w:b/>
        </w:rPr>
        <w:t>E</w:t>
      </w:r>
      <w:r w:rsidRPr="00833BF4">
        <w:rPr>
          <w:b/>
        </w:rPr>
        <w:t>jecución</w:t>
      </w:r>
    </w:p>
    <w:p w14:paraId="757AA890" w14:textId="3C9ED9D3" w:rsidR="003E24AC" w:rsidRDefault="003E24AC" w:rsidP="00191CFD">
      <w:pPr>
        <w:spacing w:after="0" w:line="360" w:lineRule="auto"/>
        <w:jc w:val="both"/>
      </w:pPr>
      <w:r>
        <w:t>El</w:t>
      </w:r>
      <w:r w:rsidR="008E14DA">
        <w:t xml:space="preserve"> arreglo de discos deberá contener los 8 discos de 8 TB debidamente conectados y configurados para su uso con el </w:t>
      </w:r>
      <w:r>
        <w:t>grabador NVR</w:t>
      </w:r>
      <w:r w:rsidR="008E14DA">
        <w:t xml:space="preserve">, todas las licencias y accesorios de instalación deberán ser proporcionadas por el proveedor, </w:t>
      </w:r>
      <w:r w:rsidR="00193433">
        <w:t>así</w:t>
      </w:r>
      <w:r w:rsidR="008E14DA">
        <w:t xml:space="preserve"> también, se deberá coordinar con el personal encargado para la posterior capacitación del uso correcto del</w:t>
      </w:r>
      <w:r w:rsidR="00193433">
        <w:t xml:space="preserve"> sistema de almacenamiento de video. </w:t>
      </w:r>
    </w:p>
    <w:p w14:paraId="7DA1A2A8" w14:textId="77777777" w:rsidR="003E24AC" w:rsidRDefault="003E24AC" w:rsidP="00191CFD">
      <w:pPr>
        <w:spacing w:before="240" w:after="0" w:line="360" w:lineRule="auto"/>
        <w:rPr>
          <w:b/>
        </w:rPr>
      </w:pPr>
      <w:r>
        <w:rPr>
          <w:b/>
        </w:rPr>
        <w:t>Método de Medición</w:t>
      </w:r>
    </w:p>
    <w:p w14:paraId="3CE9FB18" w14:textId="77777777" w:rsidR="003E24AC" w:rsidRPr="00865921" w:rsidRDefault="003E24A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752AF7E" w14:textId="77777777" w:rsidR="003E24AC" w:rsidRPr="00865921" w:rsidRDefault="003E24A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3A236491" w14:textId="1A5096DB" w:rsidR="003E24AC" w:rsidRPr="00833BF4" w:rsidRDefault="003E24AC" w:rsidP="00191CFD">
      <w:pPr>
        <w:spacing w:before="240" w:after="0" w:line="360" w:lineRule="auto"/>
      </w:pPr>
      <w:r w:rsidRPr="00833BF4">
        <w:rPr>
          <w:b/>
        </w:rPr>
        <w:t xml:space="preserve">Condición de </w:t>
      </w:r>
      <w:r w:rsidR="00127231">
        <w:rPr>
          <w:b/>
        </w:rPr>
        <w:t>Pago</w:t>
      </w:r>
    </w:p>
    <w:p w14:paraId="7AD5E8D0" w14:textId="77777777" w:rsidR="003E24AC" w:rsidRDefault="003E24AC"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4D592DC" w14:textId="77777777" w:rsidR="00FA689C" w:rsidRPr="00AF7C79" w:rsidRDefault="00FA689C" w:rsidP="00191CFD">
      <w:pPr>
        <w:pStyle w:val="titulo4-3"/>
        <w:spacing w:before="0" w:after="240"/>
      </w:pPr>
      <w:bookmarkStart w:id="62" w:name="_Toc142318376"/>
      <w:r w:rsidRPr="00AF7C79">
        <w:t>Estación de Trabajo</w:t>
      </w:r>
      <w:bookmarkEnd w:id="62"/>
    </w:p>
    <w:p w14:paraId="0D430A70" w14:textId="0AD87350" w:rsidR="00FA689C" w:rsidRDefault="00FA689C"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19A7D95E" w14:textId="610D3819" w:rsidR="00FA689C" w:rsidRPr="00FA689C" w:rsidRDefault="00FA689C" w:rsidP="00191CFD">
      <w:pPr>
        <w:pStyle w:val="DescripcinMateriales01"/>
        <w:numPr>
          <w:ilvl w:val="0"/>
          <w:numId w:val="0"/>
        </w:numPr>
        <w:spacing w:after="240" w:line="360" w:lineRule="auto"/>
        <w:rPr>
          <w:rFonts w:ascii="Century Gothic" w:hAnsi="Century Gothic" w:cstheme="minorBidi"/>
          <w:sz w:val="20"/>
        </w:rPr>
      </w:pPr>
      <w:r w:rsidRPr="00FA689C">
        <w:rPr>
          <w:rFonts w:ascii="Century Gothic" w:hAnsi="Century Gothic" w:cstheme="minorBidi"/>
          <w:sz w:val="20"/>
        </w:rPr>
        <w:t>Las estaciones de trabajo son un complemento de los grabadores</w:t>
      </w:r>
      <w:r>
        <w:rPr>
          <w:rFonts w:ascii="Century Gothic" w:hAnsi="Century Gothic" w:cstheme="minorBidi"/>
          <w:sz w:val="20"/>
        </w:rPr>
        <w:t xml:space="preserve"> de video </w:t>
      </w:r>
      <w:r w:rsidRPr="00FA689C">
        <w:rPr>
          <w:rFonts w:ascii="Century Gothic" w:hAnsi="Century Gothic" w:cstheme="minorBidi"/>
          <w:sz w:val="20"/>
        </w:rPr>
        <w:t>que permiten configurar rápidamente una estación de trabajo de vigilancia. Las estaciones de trabajo incluyen un cliente preinstalado del software de gestión de vídeo</w:t>
      </w:r>
    </w:p>
    <w:p w14:paraId="6612E204" w14:textId="383367E3" w:rsidR="00FA689C" w:rsidRPr="00FA689C" w:rsidRDefault="00FA689C" w:rsidP="00191CFD">
      <w:pPr>
        <w:pStyle w:val="DescripcinMateriales01"/>
        <w:numPr>
          <w:ilvl w:val="0"/>
          <w:numId w:val="0"/>
        </w:numPr>
        <w:spacing w:line="360" w:lineRule="auto"/>
        <w:rPr>
          <w:rFonts w:ascii="Century Gothic" w:hAnsi="Century Gothic" w:cstheme="minorBidi"/>
          <w:sz w:val="20"/>
        </w:rPr>
      </w:pPr>
      <w:r>
        <w:rPr>
          <w:rFonts w:ascii="Century Gothic" w:hAnsi="Century Gothic" w:cstheme="minorBidi"/>
          <w:sz w:val="20"/>
        </w:rPr>
        <w:t xml:space="preserve">Características Técnicas </w:t>
      </w:r>
    </w:p>
    <w:p w14:paraId="606FD025" w14:textId="34D93E98" w:rsidR="00FA689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Factor </w:t>
      </w:r>
      <w:r>
        <w:rPr>
          <w:rFonts w:cs="Swis721LtBT"/>
          <w:szCs w:val="18"/>
        </w:rPr>
        <w:t>F</w:t>
      </w:r>
      <w:r w:rsidRPr="00AF7C79">
        <w:rPr>
          <w:rFonts w:cs="Swis721LtBT"/>
          <w:szCs w:val="18"/>
        </w:rPr>
        <w:t xml:space="preserve">orma: ATX, </w:t>
      </w:r>
      <w:proofErr w:type="spellStart"/>
      <w:r w:rsidRPr="00AF7C79">
        <w:rPr>
          <w:rFonts w:cs="Swis721LtBT"/>
          <w:szCs w:val="18"/>
        </w:rPr>
        <w:t>Mid</w:t>
      </w:r>
      <w:proofErr w:type="spellEnd"/>
      <w:r w:rsidRPr="00AF7C79">
        <w:rPr>
          <w:rFonts w:cs="Swis721LtBT"/>
          <w:szCs w:val="18"/>
        </w:rPr>
        <w:t xml:space="preserve"> Tower, Fuente de alimentación CERTIFICADA  600W, 80 Plus</w:t>
      </w:r>
    </w:p>
    <w:p w14:paraId="3C910D8F"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 xml:space="preserve">Procesador: </w:t>
      </w:r>
      <w:r w:rsidRPr="00AF7C79">
        <w:rPr>
          <w:rFonts w:cs="Swis721LtBT"/>
          <w:szCs w:val="18"/>
        </w:rPr>
        <w:t xml:space="preserve">Procesador Intel Core i5-12400F, 2.50/4.40GHz, 18MB Caché L3, LGA1700, </w:t>
      </w:r>
    </w:p>
    <w:p w14:paraId="23C1F2EE"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117W, Intel 7(10nm)</w:t>
      </w:r>
    </w:p>
    <w:p w14:paraId="62914EFA" w14:textId="77777777" w:rsidR="00FA689C" w:rsidRPr="007E3074" w:rsidRDefault="00FA689C" w:rsidP="00191CFD">
      <w:pPr>
        <w:pStyle w:val="Prrafodelista"/>
        <w:numPr>
          <w:ilvl w:val="0"/>
          <w:numId w:val="9"/>
        </w:numPr>
        <w:autoSpaceDE w:val="0"/>
        <w:autoSpaceDN w:val="0"/>
        <w:adjustRightInd w:val="0"/>
        <w:spacing w:after="240" w:line="360" w:lineRule="auto"/>
        <w:jc w:val="both"/>
        <w:rPr>
          <w:rFonts w:cs="Swis721LtBT"/>
          <w:szCs w:val="18"/>
          <w:lang w:val="en-US"/>
        </w:rPr>
      </w:pPr>
      <w:r w:rsidRPr="007E3074">
        <w:rPr>
          <w:rFonts w:cs="Swis721LtBT"/>
          <w:szCs w:val="18"/>
          <w:lang w:val="en-US"/>
        </w:rPr>
        <w:t xml:space="preserve">Placa: </w:t>
      </w:r>
      <w:r w:rsidRPr="007E3074">
        <w:rPr>
          <w:rFonts w:cs="Swis721LtBT"/>
          <w:szCs w:val="18"/>
          <w:lang w:val="en-US"/>
        </w:rPr>
        <w:tab/>
        <w:t xml:space="preserve">Motherboard ASUS PRIME H610M-K D4, Chipset Intel H610, LGA1700, </w:t>
      </w:r>
      <w:proofErr w:type="spellStart"/>
      <w:r w:rsidRPr="007E3074">
        <w:rPr>
          <w:rFonts w:cs="Swis721LtBT"/>
          <w:szCs w:val="18"/>
          <w:lang w:val="en-US"/>
        </w:rPr>
        <w:t>mATX</w:t>
      </w:r>
      <w:proofErr w:type="spellEnd"/>
    </w:p>
    <w:p w14:paraId="7B8FC7B3" w14:textId="77777777" w:rsidR="00FA689C" w:rsidRPr="007E3074" w:rsidRDefault="00FA689C" w:rsidP="00191CFD">
      <w:pPr>
        <w:pStyle w:val="Prrafodelista"/>
        <w:numPr>
          <w:ilvl w:val="0"/>
          <w:numId w:val="9"/>
        </w:numPr>
        <w:autoSpaceDE w:val="0"/>
        <w:autoSpaceDN w:val="0"/>
        <w:adjustRightInd w:val="0"/>
        <w:spacing w:after="240" w:line="360" w:lineRule="auto"/>
        <w:jc w:val="both"/>
        <w:rPr>
          <w:rFonts w:cs="Swis721LtBT"/>
          <w:szCs w:val="18"/>
          <w:lang w:val="en-US"/>
        </w:rPr>
      </w:pPr>
      <w:r w:rsidRPr="007E3074">
        <w:rPr>
          <w:rFonts w:cs="Swis721LtBT"/>
          <w:szCs w:val="18"/>
          <w:lang w:val="en-US"/>
        </w:rPr>
        <w:t>Memoria: Memoria Kingston Fury Beast, 16GB, DDR4, 3200 MHz, PC4-25600, CL16, 1.35V.</w:t>
      </w:r>
    </w:p>
    <w:p w14:paraId="55ED1A08"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SSD: Unidad en estado sólido HP 500gb alta velocidad</w:t>
      </w:r>
    </w:p>
    <w:p w14:paraId="040C966D" w14:textId="77777777" w:rsidR="00FA689C" w:rsidRPr="00A15CB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lastRenderedPageBreak/>
        <w:t xml:space="preserve">Video: </w:t>
      </w:r>
      <w:r w:rsidRPr="00AF7C79">
        <w:rPr>
          <w:rFonts w:cs="Swis721LtBT"/>
          <w:szCs w:val="18"/>
        </w:rPr>
        <w:tab/>
      </w:r>
      <w:r w:rsidRPr="00A15CBC">
        <w:rPr>
          <w:rFonts w:cs="Swis721LtBT"/>
          <w:szCs w:val="18"/>
        </w:rPr>
        <w:t xml:space="preserve">Tarjeta de video PNY GeForce RTX 3050 8GB </w:t>
      </w:r>
      <w:proofErr w:type="spellStart"/>
      <w:r w:rsidRPr="00A15CBC">
        <w:rPr>
          <w:rFonts w:cs="Swis721LtBT"/>
          <w:szCs w:val="18"/>
        </w:rPr>
        <w:t>Verto</w:t>
      </w:r>
      <w:proofErr w:type="spellEnd"/>
      <w:r w:rsidRPr="00A15CBC">
        <w:rPr>
          <w:rFonts w:cs="Swis721LtBT"/>
          <w:szCs w:val="18"/>
        </w:rPr>
        <w:t xml:space="preserve"> Dual Fan, 8GB GDDR6, PCI Express 4.0 x 16 Puertos: 3 x DisplayPort / 1 x HDMI</w:t>
      </w:r>
    </w:p>
    <w:p w14:paraId="71F38E30"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Pr>
          <w:rFonts w:cs="Swis721LtBT"/>
          <w:szCs w:val="18"/>
        </w:rPr>
        <w:t xml:space="preserve">Software: </w:t>
      </w:r>
      <w:r w:rsidRPr="00AF7C79">
        <w:rPr>
          <w:rFonts w:cs="Swis721LtBT"/>
          <w:szCs w:val="18"/>
        </w:rPr>
        <w:t xml:space="preserve">Sistema operativo y </w:t>
      </w:r>
      <w:proofErr w:type="spellStart"/>
      <w:r w:rsidRPr="00AF7C79">
        <w:rPr>
          <w:rFonts w:cs="Swis721LtBT"/>
          <w:szCs w:val="18"/>
        </w:rPr>
        <w:t>fimatica</w:t>
      </w:r>
      <w:proofErr w:type="spellEnd"/>
    </w:p>
    <w:p w14:paraId="27A2C94A"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Estación: </w:t>
      </w:r>
      <w:r>
        <w:rPr>
          <w:rFonts w:cs="Swis721LtBT"/>
          <w:szCs w:val="18"/>
        </w:rPr>
        <w:t xml:space="preserve"> </w:t>
      </w:r>
      <w:r w:rsidRPr="00AF7C79">
        <w:rPr>
          <w:rFonts w:cs="Swis721LtBT"/>
          <w:szCs w:val="18"/>
        </w:rPr>
        <w:t>Video Management Software</w:t>
      </w:r>
    </w:p>
    <w:p w14:paraId="2B10ED7B" w14:textId="77777777" w:rsidR="00FA689C" w:rsidRPr="00AF7C79" w:rsidRDefault="00FA689C" w:rsidP="00191CFD">
      <w:pPr>
        <w:pStyle w:val="Prrafodelista"/>
        <w:numPr>
          <w:ilvl w:val="0"/>
          <w:numId w:val="9"/>
        </w:numPr>
        <w:autoSpaceDE w:val="0"/>
        <w:autoSpaceDN w:val="0"/>
        <w:adjustRightInd w:val="0"/>
        <w:spacing w:after="240" w:line="360" w:lineRule="auto"/>
        <w:jc w:val="both"/>
        <w:rPr>
          <w:rFonts w:cs="Swis721LtBT"/>
          <w:szCs w:val="18"/>
        </w:rPr>
      </w:pPr>
      <w:proofErr w:type="spellStart"/>
      <w:r w:rsidRPr="00AF7C79">
        <w:rPr>
          <w:rFonts w:cs="Swis721LtBT"/>
          <w:szCs w:val="18"/>
        </w:rPr>
        <w:t>Samrt</w:t>
      </w:r>
      <w:proofErr w:type="spellEnd"/>
      <w:r w:rsidRPr="00AF7C79">
        <w:rPr>
          <w:rFonts w:cs="Swis721LtBT"/>
          <w:szCs w:val="18"/>
        </w:rPr>
        <w:t xml:space="preserve"> Bar UIA 1000</w:t>
      </w:r>
      <w:r w:rsidRPr="00AF7C79">
        <w:rPr>
          <w:rFonts w:cs="Swis721LtBT"/>
          <w:szCs w:val="18"/>
        </w:rPr>
        <w:tab/>
        <w:t>Licenciade reconocimiento facial 4 ch para 10,000 rostros</w:t>
      </w:r>
    </w:p>
    <w:p w14:paraId="43735A1B" w14:textId="77777777" w:rsidR="00FA689C" w:rsidRPr="00A15CBC" w:rsidRDefault="00FA689C"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Monitor: Teros TE-3198N, 32" Curvo, 75Hz, IPS, 2560x1440 QHD, HDMI / DisplayPort, </w:t>
      </w:r>
      <w:proofErr w:type="spellStart"/>
      <w:r w:rsidRPr="00A15CBC">
        <w:rPr>
          <w:rFonts w:cs="Swis721LtBT"/>
          <w:szCs w:val="18"/>
        </w:rPr>
        <w:t>Freesync</w:t>
      </w:r>
      <w:proofErr w:type="spellEnd"/>
    </w:p>
    <w:p w14:paraId="26626956" w14:textId="77777777" w:rsidR="009B7C16" w:rsidRDefault="009B7C16" w:rsidP="00191CFD">
      <w:pPr>
        <w:spacing w:before="240" w:after="0" w:line="360" w:lineRule="auto"/>
        <w:rPr>
          <w:b/>
        </w:rPr>
      </w:pPr>
      <w:r w:rsidRPr="00833BF4">
        <w:rPr>
          <w:b/>
        </w:rPr>
        <w:t xml:space="preserve">Método de </w:t>
      </w:r>
      <w:r>
        <w:rPr>
          <w:b/>
        </w:rPr>
        <w:t>E</w:t>
      </w:r>
      <w:r w:rsidRPr="00833BF4">
        <w:rPr>
          <w:b/>
        </w:rPr>
        <w:t>jecución</w:t>
      </w:r>
    </w:p>
    <w:p w14:paraId="35F5F177" w14:textId="021A58DE" w:rsidR="009B7C16" w:rsidRDefault="009B7C16" w:rsidP="00191CFD">
      <w:pPr>
        <w:spacing w:after="0" w:line="360" w:lineRule="auto"/>
        <w:jc w:val="both"/>
      </w:pPr>
      <w:r>
        <w:t>Las estaciones de trabajo deberán ser instaladas y configuradas por el proveedor</w:t>
      </w:r>
      <w:r w:rsidR="00897265">
        <w:t xml:space="preserve"> en el cuarto de seguridad del palacio municipal</w:t>
      </w:r>
      <w:r>
        <w:t xml:space="preserve">, se debe considerar que el software y licencias del sistema deberán ser originales y actualizadas, </w:t>
      </w:r>
      <w:r w:rsidR="00897265">
        <w:t xml:space="preserve">así también, </w:t>
      </w:r>
      <w:r>
        <w:t xml:space="preserve">los accesorios y manuales necesarios </w:t>
      </w:r>
      <w:r w:rsidR="00897265">
        <w:t>de la estación de trabajo deberán ser presentados por el proveedor</w:t>
      </w:r>
      <w:r>
        <w:t xml:space="preserve"> </w:t>
      </w:r>
      <w:r w:rsidR="00897265">
        <w:t xml:space="preserve">durante las pruebas de operatividad del equipo. </w:t>
      </w:r>
    </w:p>
    <w:p w14:paraId="673591D1" w14:textId="77777777" w:rsidR="009B7C16" w:rsidRDefault="009B7C16" w:rsidP="00191CFD">
      <w:pPr>
        <w:spacing w:before="240" w:after="0" w:line="360" w:lineRule="auto"/>
        <w:rPr>
          <w:b/>
        </w:rPr>
      </w:pPr>
      <w:r>
        <w:rPr>
          <w:b/>
        </w:rPr>
        <w:t>Método de Medición</w:t>
      </w:r>
    </w:p>
    <w:p w14:paraId="0D27E8CE" w14:textId="77777777" w:rsidR="009B7C16" w:rsidRPr="00865921" w:rsidRDefault="009B7C1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F1ACD33" w14:textId="77777777" w:rsidR="009B7C16" w:rsidRPr="00865921" w:rsidRDefault="009B7C1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23EF75E" w14:textId="4D7ECBC5" w:rsidR="009B7C16" w:rsidRPr="00833BF4" w:rsidRDefault="009B7C16" w:rsidP="00191CFD">
      <w:pPr>
        <w:spacing w:before="240" w:after="0" w:line="360" w:lineRule="auto"/>
      </w:pPr>
      <w:r w:rsidRPr="00833BF4">
        <w:rPr>
          <w:b/>
        </w:rPr>
        <w:t xml:space="preserve">Condición de </w:t>
      </w:r>
      <w:r w:rsidR="00127231">
        <w:rPr>
          <w:b/>
        </w:rPr>
        <w:t>Pago</w:t>
      </w:r>
    </w:p>
    <w:p w14:paraId="54A4A2D2" w14:textId="77777777" w:rsidR="009B7C16" w:rsidRDefault="009B7C16"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7931EDA9" w14:textId="348D79B3" w:rsidR="00754FC4" w:rsidRPr="00754FC4" w:rsidRDefault="00754FC4" w:rsidP="00191CFD">
      <w:pPr>
        <w:pStyle w:val="titulo4-3"/>
        <w:spacing w:before="0" w:after="240"/>
        <w:rPr>
          <w:sz w:val="20"/>
          <w:szCs w:val="20"/>
        </w:rPr>
      </w:pPr>
      <w:bookmarkStart w:id="63" w:name="_Toc142318377"/>
      <w:r w:rsidRPr="00754FC4">
        <w:rPr>
          <w:sz w:val="20"/>
          <w:szCs w:val="20"/>
        </w:rPr>
        <w:t xml:space="preserve">Monitor </w:t>
      </w:r>
      <w:r>
        <w:rPr>
          <w:sz w:val="20"/>
          <w:szCs w:val="20"/>
        </w:rPr>
        <w:t>LCD FHD de</w:t>
      </w:r>
      <w:r w:rsidRPr="00754FC4">
        <w:rPr>
          <w:sz w:val="20"/>
          <w:szCs w:val="20"/>
        </w:rPr>
        <w:t xml:space="preserve"> 55''</w:t>
      </w:r>
      <w:bookmarkEnd w:id="63"/>
    </w:p>
    <w:p w14:paraId="58D90FB3" w14:textId="77777777" w:rsidR="00754FC4" w:rsidRDefault="00754FC4"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tbl>
      <w:tblPr>
        <w:tblStyle w:val="Tablaconcuadrcula"/>
        <w:tblW w:w="8500" w:type="dxa"/>
        <w:tblLook w:val="04A0" w:firstRow="1" w:lastRow="0" w:firstColumn="1" w:lastColumn="0" w:noHBand="0" w:noVBand="1"/>
      </w:tblPr>
      <w:tblGrid>
        <w:gridCol w:w="3171"/>
        <w:gridCol w:w="1470"/>
        <w:gridCol w:w="3859"/>
      </w:tblGrid>
      <w:tr w:rsidR="00754FC4" w:rsidRPr="00AF7C79" w14:paraId="7F7F25B2"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7D66142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Tamaño de pantalla</w:t>
            </w:r>
          </w:p>
        </w:tc>
        <w:tc>
          <w:tcPr>
            <w:tcW w:w="5329" w:type="dxa"/>
            <w:gridSpan w:val="2"/>
            <w:tcBorders>
              <w:top w:val="single" w:sz="4" w:space="0" w:color="auto"/>
              <w:left w:val="single" w:sz="4" w:space="0" w:color="auto"/>
              <w:bottom w:val="single" w:sz="4" w:space="0" w:color="auto"/>
              <w:right w:val="single" w:sz="4" w:space="0" w:color="auto"/>
            </w:tcBorders>
            <w:hideMark/>
          </w:tcPr>
          <w:p w14:paraId="50203AD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54,6"</w:t>
            </w:r>
          </w:p>
        </w:tc>
      </w:tr>
      <w:tr w:rsidR="00754FC4" w:rsidRPr="00AF7C79" w14:paraId="29AA789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BD60FB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Relación de aspecto</w:t>
            </w:r>
          </w:p>
        </w:tc>
        <w:tc>
          <w:tcPr>
            <w:tcW w:w="5329" w:type="dxa"/>
            <w:gridSpan w:val="2"/>
            <w:tcBorders>
              <w:top w:val="single" w:sz="4" w:space="0" w:color="auto"/>
              <w:left w:val="single" w:sz="4" w:space="0" w:color="auto"/>
              <w:bottom w:val="single" w:sz="4" w:space="0" w:color="auto"/>
              <w:right w:val="single" w:sz="4" w:space="0" w:color="auto"/>
            </w:tcBorders>
            <w:hideMark/>
          </w:tcPr>
          <w:p w14:paraId="6E2557E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16:9</w:t>
            </w:r>
          </w:p>
        </w:tc>
      </w:tr>
      <w:tr w:rsidR="00754FC4" w:rsidRPr="00AF7C79" w14:paraId="71B7C0BA"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BE0DE8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Resolución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4CC6625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1920 × 1080 (FHD)</w:t>
            </w:r>
          </w:p>
        </w:tc>
      </w:tr>
      <w:tr w:rsidR="00754FC4" w:rsidRPr="00AF7C79" w14:paraId="376B14E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31699BF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Iluminar desde el fondo</w:t>
            </w:r>
          </w:p>
        </w:tc>
        <w:tc>
          <w:tcPr>
            <w:tcW w:w="5329" w:type="dxa"/>
            <w:gridSpan w:val="2"/>
            <w:tcBorders>
              <w:top w:val="single" w:sz="4" w:space="0" w:color="auto"/>
              <w:left w:val="single" w:sz="4" w:space="0" w:color="auto"/>
              <w:bottom w:val="single" w:sz="4" w:space="0" w:color="auto"/>
              <w:right w:val="single" w:sz="4" w:space="0" w:color="auto"/>
            </w:tcBorders>
            <w:hideMark/>
          </w:tcPr>
          <w:p w14:paraId="3B90A73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CONDUJO</w:t>
            </w:r>
          </w:p>
        </w:tc>
      </w:tr>
      <w:tr w:rsidR="00754FC4" w:rsidRPr="00AF7C79" w14:paraId="1FAEF315"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220E102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Brillo/Luminancia</w:t>
            </w:r>
          </w:p>
        </w:tc>
        <w:tc>
          <w:tcPr>
            <w:tcW w:w="5329" w:type="dxa"/>
            <w:gridSpan w:val="2"/>
            <w:tcBorders>
              <w:top w:val="single" w:sz="4" w:space="0" w:color="auto"/>
              <w:left w:val="single" w:sz="4" w:space="0" w:color="auto"/>
              <w:bottom w:val="single" w:sz="4" w:space="0" w:color="auto"/>
              <w:right w:val="single" w:sz="4" w:space="0" w:color="auto"/>
            </w:tcBorders>
            <w:hideMark/>
          </w:tcPr>
          <w:p w14:paraId="108D818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500 cd/ </w:t>
            </w:r>
            <w:r w:rsidRPr="00AF7C79">
              <w:rPr>
                <w:rFonts w:eastAsia="Segoe UI Symbol" w:cs="Segoe UI Symbol"/>
                <w:kern w:val="2"/>
                <w:szCs w:val="20"/>
                <w:lang w:eastAsia="zh-CN"/>
                <w14:ligatures w14:val="standardContextual"/>
              </w:rPr>
              <w:t>㎡</w:t>
            </w:r>
          </w:p>
        </w:tc>
      </w:tr>
      <w:tr w:rsidR="00754FC4" w:rsidRPr="00AF7C79" w14:paraId="4B9B8842"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5B03AB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Contraste</w:t>
            </w:r>
          </w:p>
        </w:tc>
        <w:tc>
          <w:tcPr>
            <w:tcW w:w="5329" w:type="dxa"/>
            <w:gridSpan w:val="2"/>
            <w:tcBorders>
              <w:top w:val="single" w:sz="4" w:space="0" w:color="auto"/>
              <w:left w:val="single" w:sz="4" w:space="0" w:color="auto"/>
              <w:bottom w:val="single" w:sz="4" w:space="0" w:color="auto"/>
              <w:right w:val="single" w:sz="4" w:space="0" w:color="auto"/>
            </w:tcBorders>
            <w:hideMark/>
          </w:tcPr>
          <w:p w14:paraId="24C8EF9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1200:1</w:t>
            </w:r>
          </w:p>
        </w:tc>
      </w:tr>
      <w:tr w:rsidR="00754FC4" w:rsidRPr="00AF7C79" w14:paraId="5C2649C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28C72C1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Color de pantalla</w:t>
            </w:r>
          </w:p>
        </w:tc>
        <w:tc>
          <w:tcPr>
            <w:tcW w:w="5329" w:type="dxa"/>
            <w:gridSpan w:val="2"/>
            <w:tcBorders>
              <w:top w:val="single" w:sz="4" w:space="0" w:color="auto"/>
              <w:left w:val="single" w:sz="4" w:space="0" w:color="auto"/>
              <w:bottom w:val="single" w:sz="4" w:space="0" w:color="auto"/>
              <w:right w:val="single" w:sz="4" w:space="0" w:color="auto"/>
            </w:tcBorders>
            <w:hideMark/>
          </w:tcPr>
          <w:p w14:paraId="7BF409B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16,7 M (8 bits)</w:t>
            </w:r>
          </w:p>
        </w:tc>
      </w:tr>
      <w:tr w:rsidR="00754FC4" w:rsidRPr="00AF7C79" w14:paraId="5261D18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3E991CA"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Ángulo de visión (H/V)</w:t>
            </w:r>
          </w:p>
        </w:tc>
        <w:tc>
          <w:tcPr>
            <w:tcW w:w="5329" w:type="dxa"/>
            <w:gridSpan w:val="2"/>
            <w:tcBorders>
              <w:top w:val="single" w:sz="4" w:space="0" w:color="auto"/>
              <w:left w:val="single" w:sz="4" w:space="0" w:color="auto"/>
              <w:bottom w:val="single" w:sz="4" w:space="0" w:color="auto"/>
              <w:right w:val="single" w:sz="4" w:space="0" w:color="auto"/>
            </w:tcBorders>
            <w:hideMark/>
          </w:tcPr>
          <w:p w14:paraId="728AD03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178°(H)/178°(V)</w:t>
            </w:r>
          </w:p>
        </w:tc>
      </w:tr>
      <w:tr w:rsidR="00754FC4" w:rsidRPr="00AF7C79" w14:paraId="4502F8AE"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DAFE6E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lastRenderedPageBreak/>
              <w:t>Tiempo de respuesta</w:t>
            </w:r>
          </w:p>
        </w:tc>
        <w:tc>
          <w:tcPr>
            <w:tcW w:w="5329" w:type="dxa"/>
            <w:gridSpan w:val="2"/>
            <w:tcBorders>
              <w:top w:val="single" w:sz="4" w:space="0" w:color="auto"/>
              <w:left w:val="single" w:sz="4" w:space="0" w:color="auto"/>
              <w:bottom w:val="single" w:sz="4" w:space="0" w:color="auto"/>
              <w:right w:val="single" w:sz="4" w:space="0" w:color="auto"/>
            </w:tcBorders>
            <w:hideMark/>
          </w:tcPr>
          <w:p w14:paraId="303A3B5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8ms</w:t>
            </w:r>
          </w:p>
        </w:tc>
      </w:tr>
      <w:tr w:rsidR="00754FC4" w:rsidRPr="00AF7C79" w14:paraId="247D94EA"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E0B0C0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Frecuencia de actualización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28D8E95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60Hz</w:t>
            </w:r>
          </w:p>
        </w:tc>
      </w:tr>
      <w:tr w:rsidR="00754FC4" w:rsidRPr="00AF7C79" w14:paraId="5EE9E6A0"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00C69FB7"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Señales</w:t>
            </w:r>
          </w:p>
        </w:tc>
      </w:tr>
      <w:tr w:rsidR="00754FC4" w:rsidRPr="00AF7C79" w14:paraId="1950388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4E417C57"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Aporte</w:t>
            </w:r>
          </w:p>
        </w:tc>
        <w:tc>
          <w:tcPr>
            <w:tcW w:w="5329" w:type="dxa"/>
            <w:gridSpan w:val="2"/>
            <w:tcBorders>
              <w:top w:val="single" w:sz="4" w:space="0" w:color="auto"/>
              <w:left w:val="single" w:sz="4" w:space="0" w:color="auto"/>
              <w:bottom w:val="single" w:sz="4" w:space="0" w:color="auto"/>
              <w:right w:val="single" w:sz="4" w:space="0" w:color="auto"/>
            </w:tcBorders>
            <w:hideMark/>
          </w:tcPr>
          <w:p w14:paraId="414BF05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CVBS (BNC) × 2, VGA (D-Sub) × 1, DVI-D × 1, HDMI × 1, Audio × 1, RJ45 (RS232) × 1, USB × 1</w:t>
            </w:r>
          </w:p>
        </w:tc>
      </w:tr>
      <w:tr w:rsidR="00754FC4" w:rsidRPr="00AF7C79" w14:paraId="2373C133" w14:textId="77777777" w:rsidTr="00D42494">
        <w:tc>
          <w:tcPr>
            <w:tcW w:w="3171" w:type="dxa"/>
            <w:vMerge w:val="restart"/>
            <w:tcBorders>
              <w:top w:val="single" w:sz="4" w:space="0" w:color="auto"/>
              <w:left w:val="single" w:sz="4" w:space="0" w:color="auto"/>
              <w:bottom w:val="single" w:sz="4" w:space="0" w:color="auto"/>
              <w:right w:val="single" w:sz="4" w:space="0" w:color="auto"/>
            </w:tcBorders>
            <w:hideMark/>
          </w:tcPr>
          <w:p w14:paraId="3595AE1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Producción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4A43BB4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CVBS (BNC) × 2, RS232 × 1</w:t>
            </w:r>
          </w:p>
        </w:tc>
      </w:tr>
      <w:tr w:rsidR="00754FC4" w:rsidRPr="00AF7C79" w14:paraId="41D150B2" w14:textId="77777777" w:rsidTr="00754FC4">
        <w:tc>
          <w:tcPr>
            <w:tcW w:w="0" w:type="auto"/>
            <w:vMerge/>
            <w:tcBorders>
              <w:top w:val="single" w:sz="4" w:space="0" w:color="auto"/>
              <w:left w:val="single" w:sz="4" w:space="0" w:color="auto"/>
              <w:bottom w:val="single" w:sz="4" w:space="0" w:color="auto"/>
              <w:right w:val="single" w:sz="4" w:space="0" w:color="auto"/>
            </w:tcBorders>
            <w:vAlign w:val="center"/>
            <w:hideMark/>
          </w:tcPr>
          <w:p w14:paraId="2AC77C6C" w14:textId="77777777" w:rsidR="00754FC4" w:rsidRPr="00AF7C79" w:rsidRDefault="00754FC4" w:rsidP="00191CFD">
            <w:pPr>
              <w:spacing w:line="360" w:lineRule="auto"/>
              <w:rPr>
                <w:rFonts w:eastAsia="Times New Roman"/>
                <w:kern w:val="2"/>
                <w:szCs w:val="20"/>
                <w:lang w:eastAsia="es-PE"/>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41FD0C3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Vocero</w:t>
            </w:r>
          </w:p>
        </w:tc>
        <w:tc>
          <w:tcPr>
            <w:tcW w:w="3855" w:type="dxa"/>
            <w:tcBorders>
              <w:top w:val="single" w:sz="4" w:space="0" w:color="auto"/>
              <w:left w:val="single" w:sz="4" w:space="0" w:color="auto"/>
              <w:bottom w:val="single" w:sz="4" w:space="0" w:color="auto"/>
              <w:right w:val="single" w:sz="4" w:space="0" w:color="auto"/>
            </w:tcBorders>
            <w:hideMark/>
          </w:tcPr>
          <w:p w14:paraId="23CB1AD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10 W × 2</w:t>
            </w:r>
          </w:p>
        </w:tc>
      </w:tr>
      <w:tr w:rsidR="00754FC4" w:rsidRPr="00AF7C79" w14:paraId="3929E2AB"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1611850C"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General</w:t>
            </w:r>
          </w:p>
        </w:tc>
      </w:tr>
      <w:tr w:rsidR="00754FC4" w:rsidRPr="00AF7C79" w14:paraId="587A100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6E994A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Fuente de alimentación</w:t>
            </w:r>
          </w:p>
        </w:tc>
        <w:tc>
          <w:tcPr>
            <w:tcW w:w="5329" w:type="dxa"/>
            <w:gridSpan w:val="2"/>
            <w:tcBorders>
              <w:top w:val="single" w:sz="4" w:space="0" w:color="auto"/>
              <w:left w:val="single" w:sz="4" w:space="0" w:color="auto"/>
              <w:bottom w:val="single" w:sz="4" w:space="0" w:color="auto"/>
              <w:right w:val="single" w:sz="4" w:space="0" w:color="auto"/>
            </w:tcBorders>
            <w:hideMark/>
          </w:tcPr>
          <w:p w14:paraId="19F7F4E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100~240 V CA (+/-10 %), 50/60 Hz</w:t>
            </w:r>
          </w:p>
        </w:tc>
      </w:tr>
      <w:tr w:rsidR="00754FC4" w:rsidRPr="00AF7C79" w14:paraId="2F0EF1E8"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5DC6213A"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Consumo (Estándar)</w:t>
            </w:r>
          </w:p>
        </w:tc>
        <w:tc>
          <w:tcPr>
            <w:tcW w:w="5329" w:type="dxa"/>
            <w:gridSpan w:val="2"/>
            <w:tcBorders>
              <w:top w:val="single" w:sz="4" w:space="0" w:color="auto"/>
              <w:left w:val="single" w:sz="4" w:space="0" w:color="auto"/>
              <w:bottom w:val="single" w:sz="4" w:space="0" w:color="auto"/>
              <w:right w:val="single" w:sz="4" w:space="0" w:color="auto"/>
            </w:tcBorders>
            <w:hideMark/>
          </w:tcPr>
          <w:p w14:paraId="14F5A6DC"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98W</w:t>
            </w:r>
          </w:p>
        </w:tc>
      </w:tr>
      <w:tr w:rsidR="00754FC4" w:rsidRPr="00AF7C79" w14:paraId="01927665"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B631CA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Consumo (</w:t>
            </w:r>
            <w:proofErr w:type="spellStart"/>
            <w:r w:rsidRPr="00AF7C79">
              <w:rPr>
                <w:rFonts w:eastAsia="Times New Roman"/>
                <w:kern w:val="2"/>
                <w:szCs w:val="20"/>
                <w:lang w:eastAsia="es-PE"/>
                <w14:ligatures w14:val="standardContextual"/>
              </w:rPr>
              <w:t>Standby</w:t>
            </w:r>
            <w:proofErr w:type="spellEnd"/>
            <w:r w:rsidRPr="00AF7C79">
              <w:rPr>
                <w:rFonts w:eastAsia="Times New Roman"/>
                <w:kern w:val="2"/>
                <w:szCs w:val="20"/>
                <w:lang w:eastAsia="es-PE"/>
                <w14:ligatures w14:val="standardContextual"/>
              </w:rPr>
              <w:t>)</w:t>
            </w:r>
          </w:p>
        </w:tc>
        <w:tc>
          <w:tcPr>
            <w:tcW w:w="5329" w:type="dxa"/>
            <w:gridSpan w:val="2"/>
            <w:tcBorders>
              <w:top w:val="single" w:sz="4" w:space="0" w:color="auto"/>
              <w:left w:val="single" w:sz="4" w:space="0" w:color="auto"/>
              <w:bottom w:val="single" w:sz="4" w:space="0" w:color="auto"/>
              <w:right w:val="single" w:sz="4" w:space="0" w:color="auto"/>
            </w:tcBorders>
            <w:hideMark/>
          </w:tcPr>
          <w:p w14:paraId="544F4EE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≤1W</w:t>
            </w:r>
          </w:p>
        </w:tc>
      </w:tr>
      <w:tr w:rsidR="00754FC4" w:rsidRPr="00AF7C79" w14:paraId="381B8F94"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AD4B3F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Tipo</w:t>
            </w:r>
          </w:p>
        </w:tc>
        <w:tc>
          <w:tcPr>
            <w:tcW w:w="5329" w:type="dxa"/>
            <w:gridSpan w:val="2"/>
            <w:tcBorders>
              <w:top w:val="single" w:sz="4" w:space="0" w:color="auto"/>
              <w:left w:val="single" w:sz="4" w:space="0" w:color="auto"/>
              <w:bottom w:val="single" w:sz="4" w:space="0" w:color="auto"/>
              <w:right w:val="single" w:sz="4" w:space="0" w:color="auto"/>
            </w:tcBorders>
            <w:hideMark/>
          </w:tcPr>
          <w:p w14:paraId="7D0807AE"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Interno</w:t>
            </w:r>
          </w:p>
        </w:tc>
      </w:tr>
      <w:tr w:rsidR="00754FC4" w:rsidRPr="00AF7C79" w14:paraId="6D18856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45FF3D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Peso neto</w:t>
            </w:r>
          </w:p>
        </w:tc>
        <w:tc>
          <w:tcPr>
            <w:tcW w:w="5329" w:type="dxa"/>
            <w:gridSpan w:val="2"/>
            <w:tcBorders>
              <w:top w:val="single" w:sz="4" w:space="0" w:color="auto"/>
              <w:left w:val="single" w:sz="4" w:space="0" w:color="auto"/>
              <w:bottom w:val="single" w:sz="4" w:space="0" w:color="auto"/>
              <w:right w:val="single" w:sz="4" w:space="0" w:color="auto"/>
            </w:tcBorders>
            <w:hideMark/>
          </w:tcPr>
          <w:p w14:paraId="401B299F"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28,5 kg (62,8 libras)</w:t>
            </w:r>
          </w:p>
        </w:tc>
      </w:tr>
      <w:tr w:rsidR="00754FC4" w:rsidRPr="00AF7C79" w14:paraId="72AD04A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0C30660"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Peso bruto</w:t>
            </w:r>
          </w:p>
        </w:tc>
        <w:tc>
          <w:tcPr>
            <w:tcW w:w="5329" w:type="dxa"/>
            <w:gridSpan w:val="2"/>
            <w:tcBorders>
              <w:top w:val="single" w:sz="4" w:space="0" w:color="auto"/>
              <w:left w:val="single" w:sz="4" w:space="0" w:color="auto"/>
              <w:bottom w:val="single" w:sz="4" w:space="0" w:color="auto"/>
              <w:right w:val="single" w:sz="4" w:space="0" w:color="auto"/>
            </w:tcBorders>
            <w:hideMark/>
          </w:tcPr>
          <w:p w14:paraId="34D88D2F"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32 kg (70,5 libras)</w:t>
            </w:r>
          </w:p>
        </w:tc>
      </w:tr>
      <w:tr w:rsidR="00754FC4" w:rsidRPr="00AF7C79" w14:paraId="1B58ECC9"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7298B74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Ancho del bisel</w:t>
            </w:r>
          </w:p>
        </w:tc>
        <w:tc>
          <w:tcPr>
            <w:tcW w:w="5329" w:type="dxa"/>
            <w:gridSpan w:val="2"/>
            <w:tcBorders>
              <w:top w:val="single" w:sz="4" w:space="0" w:color="auto"/>
              <w:left w:val="single" w:sz="4" w:space="0" w:color="auto"/>
              <w:bottom w:val="single" w:sz="4" w:space="0" w:color="auto"/>
              <w:right w:val="single" w:sz="4" w:space="0" w:color="auto"/>
            </w:tcBorders>
            <w:hideMark/>
          </w:tcPr>
          <w:p w14:paraId="67BB668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25,5 mm (U/I/D/B)</w:t>
            </w:r>
          </w:p>
        </w:tc>
      </w:tr>
      <w:tr w:rsidR="00754FC4" w:rsidRPr="00AF7C79" w14:paraId="0D37479F"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3D80A72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Montaje en pared</w:t>
            </w:r>
          </w:p>
        </w:tc>
        <w:tc>
          <w:tcPr>
            <w:tcW w:w="5329" w:type="dxa"/>
            <w:gridSpan w:val="2"/>
            <w:tcBorders>
              <w:top w:val="single" w:sz="4" w:space="0" w:color="auto"/>
              <w:left w:val="single" w:sz="4" w:space="0" w:color="auto"/>
              <w:bottom w:val="single" w:sz="4" w:space="0" w:color="auto"/>
              <w:right w:val="single" w:sz="4" w:space="0" w:color="auto"/>
            </w:tcBorders>
            <w:hideMark/>
          </w:tcPr>
          <w:p w14:paraId="0B992544"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400 × 400 mm (15,7" × 15,</w:t>
            </w:r>
            <w:proofErr w:type="gramStart"/>
            <w:r w:rsidRPr="00AF7C79">
              <w:rPr>
                <w:rFonts w:eastAsia="Times New Roman"/>
                <w:kern w:val="2"/>
                <w:szCs w:val="20"/>
                <w:lang w:eastAsia="es-PE"/>
                <w14:ligatures w14:val="standardContextual"/>
              </w:rPr>
              <w:t>7“ </w:t>
            </w:r>
            <w:r w:rsidRPr="00AF7C79">
              <w:rPr>
                <w:rFonts w:eastAsia="Times New Roman"/>
                <w:kern w:val="2"/>
                <w:szCs w:val="20"/>
                <w:lang w:eastAsia="zh-CN"/>
                <w14:ligatures w14:val="standardContextual"/>
              </w:rPr>
              <w:t>)</w:t>
            </w:r>
            <w:proofErr w:type="gramEnd"/>
          </w:p>
        </w:tc>
      </w:tr>
      <w:tr w:rsidR="00754FC4" w:rsidRPr="00AF7C79" w14:paraId="5AC320CC"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CC34EC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Dimensiones (sin base)</w:t>
            </w:r>
          </w:p>
        </w:tc>
        <w:tc>
          <w:tcPr>
            <w:tcW w:w="5329" w:type="dxa"/>
            <w:gridSpan w:val="2"/>
            <w:tcBorders>
              <w:top w:val="single" w:sz="4" w:space="0" w:color="auto"/>
              <w:left w:val="single" w:sz="4" w:space="0" w:color="auto"/>
              <w:bottom w:val="single" w:sz="4" w:space="0" w:color="auto"/>
              <w:right w:val="single" w:sz="4" w:space="0" w:color="auto"/>
            </w:tcBorders>
            <w:hideMark/>
          </w:tcPr>
          <w:p w14:paraId="0BB285C9"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1263,1 × 743,9 × 50,3 mm (49,8" × 29,3" × 2,0")</w:t>
            </w:r>
          </w:p>
        </w:tc>
      </w:tr>
      <w:tr w:rsidR="00754FC4" w:rsidRPr="00AF7C79" w14:paraId="4EA9DDC8"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ACE157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Paquete (ancho × alto × profundidad)</w:t>
            </w:r>
          </w:p>
        </w:tc>
        <w:tc>
          <w:tcPr>
            <w:tcW w:w="5329" w:type="dxa"/>
            <w:gridSpan w:val="2"/>
            <w:tcBorders>
              <w:top w:val="single" w:sz="4" w:space="0" w:color="auto"/>
              <w:left w:val="single" w:sz="4" w:space="0" w:color="auto"/>
              <w:bottom w:val="single" w:sz="4" w:space="0" w:color="auto"/>
              <w:right w:val="single" w:sz="4" w:space="0" w:color="auto"/>
            </w:tcBorders>
            <w:hideMark/>
          </w:tcPr>
          <w:p w14:paraId="1F1A4A87"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1430 × 920 × 200 mm (56,3" × 36,2" × 7,9")</w:t>
            </w:r>
          </w:p>
        </w:tc>
      </w:tr>
      <w:tr w:rsidR="00754FC4" w:rsidRPr="00AF7C79" w14:paraId="0C31F698" w14:textId="77777777" w:rsidTr="00754FC4">
        <w:tc>
          <w:tcPr>
            <w:tcW w:w="3171" w:type="dxa"/>
            <w:vMerge w:val="restart"/>
            <w:tcBorders>
              <w:top w:val="single" w:sz="4" w:space="0" w:color="auto"/>
              <w:left w:val="single" w:sz="4" w:space="0" w:color="auto"/>
              <w:bottom w:val="single" w:sz="4" w:space="0" w:color="auto"/>
              <w:right w:val="single" w:sz="4" w:space="0" w:color="auto"/>
            </w:tcBorders>
            <w:hideMark/>
          </w:tcPr>
          <w:p w14:paraId="65AE191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Ambiente de trabajo</w:t>
            </w:r>
          </w:p>
        </w:tc>
        <w:tc>
          <w:tcPr>
            <w:tcW w:w="0" w:type="auto"/>
            <w:tcBorders>
              <w:top w:val="single" w:sz="4" w:space="0" w:color="auto"/>
              <w:left w:val="single" w:sz="4" w:space="0" w:color="auto"/>
              <w:bottom w:val="single" w:sz="4" w:space="0" w:color="auto"/>
              <w:right w:val="single" w:sz="4" w:space="0" w:color="auto"/>
            </w:tcBorders>
            <w:hideMark/>
          </w:tcPr>
          <w:p w14:paraId="6305ACF2"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Temperatura</w:t>
            </w:r>
          </w:p>
        </w:tc>
        <w:tc>
          <w:tcPr>
            <w:tcW w:w="3855" w:type="dxa"/>
            <w:tcBorders>
              <w:top w:val="single" w:sz="4" w:space="0" w:color="auto"/>
              <w:left w:val="single" w:sz="4" w:space="0" w:color="auto"/>
              <w:bottom w:val="single" w:sz="4" w:space="0" w:color="auto"/>
              <w:right w:val="single" w:sz="4" w:space="0" w:color="auto"/>
            </w:tcBorders>
            <w:hideMark/>
          </w:tcPr>
          <w:p w14:paraId="6BC8AA16"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0 </w:t>
            </w:r>
            <w:r w:rsidRPr="00AF7C79">
              <w:rPr>
                <w:rFonts w:ascii="Cambria Math" w:eastAsia="Times New Roman" w:hAnsi="Cambria Math" w:cs="Cambria Math"/>
                <w:kern w:val="2"/>
                <w:szCs w:val="20"/>
                <w:lang w:eastAsia="zh-CN"/>
                <w14:ligatures w14:val="standardContextual"/>
              </w:rPr>
              <w:t>℃</w:t>
            </w:r>
            <w:r w:rsidRPr="00AF7C79">
              <w:rPr>
                <w:rFonts w:eastAsia="Times New Roman" w:cs="Century Gothic"/>
                <w:kern w:val="2"/>
                <w:szCs w:val="20"/>
                <w:lang w:eastAsia="zh-CN"/>
                <w14:ligatures w14:val="standardContextual"/>
              </w:rPr>
              <w:t> </w:t>
            </w:r>
            <w:r w:rsidRPr="00AF7C79">
              <w:rPr>
                <w:rFonts w:eastAsia="Times New Roman"/>
                <w:kern w:val="2"/>
                <w:szCs w:val="20"/>
                <w:lang w:eastAsia="es-PE"/>
                <w14:ligatures w14:val="standardContextual"/>
              </w:rPr>
              <w:t>~50 </w:t>
            </w:r>
            <w:r w:rsidRPr="00AF7C79">
              <w:rPr>
                <w:rFonts w:ascii="Cambria Math" w:eastAsia="Times New Roman" w:hAnsi="Cambria Math" w:cs="Cambria Math"/>
                <w:kern w:val="2"/>
                <w:szCs w:val="20"/>
                <w:lang w:eastAsia="zh-CN"/>
                <w14:ligatures w14:val="standardContextual"/>
              </w:rPr>
              <w:t>℃</w:t>
            </w:r>
            <w:r w:rsidRPr="00AF7C79">
              <w:rPr>
                <w:rFonts w:eastAsia="Times New Roman" w:cs="Century Gothic"/>
                <w:kern w:val="2"/>
                <w:szCs w:val="20"/>
                <w:lang w:eastAsia="zh-CN"/>
                <w14:ligatures w14:val="standardContextual"/>
              </w:rPr>
              <w:t> </w:t>
            </w:r>
            <w:r w:rsidRPr="00AF7C79">
              <w:rPr>
                <w:rFonts w:eastAsia="Times New Roman"/>
                <w:kern w:val="2"/>
                <w:szCs w:val="20"/>
                <w:lang w:eastAsia="es-PE"/>
                <w14:ligatures w14:val="standardContextual"/>
              </w:rPr>
              <w:t>(32 °F ~ 122 °F)</w:t>
            </w:r>
          </w:p>
        </w:tc>
      </w:tr>
      <w:tr w:rsidR="00754FC4" w:rsidRPr="00AF7C79" w14:paraId="2044C207" w14:textId="77777777" w:rsidTr="00754FC4">
        <w:tc>
          <w:tcPr>
            <w:tcW w:w="0" w:type="auto"/>
            <w:vMerge/>
            <w:tcBorders>
              <w:top w:val="single" w:sz="4" w:space="0" w:color="auto"/>
              <w:left w:val="single" w:sz="4" w:space="0" w:color="auto"/>
              <w:bottom w:val="single" w:sz="4" w:space="0" w:color="auto"/>
              <w:right w:val="single" w:sz="4" w:space="0" w:color="auto"/>
            </w:tcBorders>
            <w:vAlign w:val="center"/>
            <w:hideMark/>
          </w:tcPr>
          <w:p w14:paraId="73CDEE92" w14:textId="77777777" w:rsidR="00754FC4" w:rsidRPr="00AF7C79" w:rsidRDefault="00754FC4" w:rsidP="00191CFD">
            <w:pPr>
              <w:spacing w:line="360" w:lineRule="auto"/>
              <w:rPr>
                <w:rFonts w:eastAsia="Times New Roman"/>
                <w:kern w:val="2"/>
                <w:szCs w:val="20"/>
                <w:lang w:eastAsia="es-PE"/>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E465093"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Humedad</w:t>
            </w:r>
          </w:p>
        </w:tc>
        <w:tc>
          <w:tcPr>
            <w:tcW w:w="3855" w:type="dxa"/>
            <w:tcBorders>
              <w:top w:val="single" w:sz="4" w:space="0" w:color="auto"/>
              <w:left w:val="single" w:sz="4" w:space="0" w:color="auto"/>
              <w:bottom w:val="single" w:sz="4" w:space="0" w:color="auto"/>
              <w:right w:val="single" w:sz="4" w:space="0" w:color="auto"/>
            </w:tcBorders>
            <w:hideMark/>
          </w:tcPr>
          <w:p w14:paraId="2A8DE2DB"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20%~90%</w:t>
            </w:r>
          </w:p>
        </w:tc>
      </w:tr>
      <w:tr w:rsidR="00754FC4" w:rsidRPr="00AF7C79" w14:paraId="54493AE1"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08D4518D"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Accesorio</w:t>
            </w:r>
          </w:p>
        </w:tc>
      </w:tr>
      <w:tr w:rsidR="00754FC4" w:rsidRPr="00AF7C79" w14:paraId="1557D9A6"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1864AD78"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Estándar</w:t>
            </w:r>
          </w:p>
        </w:tc>
        <w:tc>
          <w:tcPr>
            <w:tcW w:w="5329" w:type="dxa"/>
            <w:gridSpan w:val="2"/>
            <w:tcBorders>
              <w:top w:val="single" w:sz="4" w:space="0" w:color="auto"/>
              <w:left w:val="single" w:sz="4" w:space="0" w:color="auto"/>
              <w:bottom w:val="single" w:sz="4" w:space="0" w:color="auto"/>
              <w:right w:val="single" w:sz="4" w:space="0" w:color="auto"/>
            </w:tcBorders>
            <w:hideMark/>
          </w:tcPr>
          <w:p w14:paraId="695FA55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Cable VGA, cable de alimentación, control remoto</w:t>
            </w:r>
          </w:p>
        </w:tc>
      </w:tr>
      <w:tr w:rsidR="00754FC4" w:rsidRPr="00AF7C79" w14:paraId="71FA94AB"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6645684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Opcional</w:t>
            </w:r>
          </w:p>
        </w:tc>
        <w:tc>
          <w:tcPr>
            <w:tcW w:w="5329" w:type="dxa"/>
            <w:gridSpan w:val="2"/>
            <w:tcBorders>
              <w:top w:val="single" w:sz="4" w:space="0" w:color="auto"/>
              <w:left w:val="single" w:sz="4" w:space="0" w:color="auto"/>
              <w:bottom w:val="single" w:sz="4" w:space="0" w:color="auto"/>
              <w:right w:val="single" w:sz="4" w:space="0" w:color="auto"/>
            </w:tcBorders>
            <w:hideMark/>
          </w:tcPr>
          <w:p w14:paraId="0FBD733D"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Pedestal, soporte para colgar</w:t>
            </w:r>
          </w:p>
        </w:tc>
      </w:tr>
      <w:tr w:rsidR="00754FC4" w:rsidRPr="00AF7C79" w14:paraId="1AC16E79" w14:textId="77777777" w:rsidTr="00D42494">
        <w:tc>
          <w:tcPr>
            <w:tcW w:w="8500" w:type="dxa"/>
            <w:gridSpan w:val="3"/>
            <w:tcBorders>
              <w:top w:val="single" w:sz="4" w:space="0" w:color="auto"/>
              <w:left w:val="single" w:sz="4" w:space="0" w:color="auto"/>
              <w:bottom w:val="single" w:sz="4" w:space="0" w:color="auto"/>
              <w:right w:val="single" w:sz="4" w:space="0" w:color="auto"/>
            </w:tcBorders>
            <w:hideMark/>
          </w:tcPr>
          <w:p w14:paraId="35265617" w14:textId="77777777" w:rsidR="00754FC4" w:rsidRPr="00AF7C79" w:rsidRDefault="00754FC4" w:rsidP="00191CFD">
            <w:pPr>
              <w:spacing w:line="360" w:lineRule="auto"/>
              <w:rPr>
                <w:rFonts w:eastAsia="Times New Roman"/>
                <w:b/>
                <w:bCs/>
                <w:kern w:val="2"/>
                <w:szCs w:val="20"/>
                <w:lang w:eastAsia="es-PE"/>
                <w14:ligatures w14:val="standardContextual"/>
              </w:rPr>
            </w:pPr>
            <w:r w:rsidRPr="00AF7C79">
              <w:rPr>
                <w:rFonts w:eastAsia="Times New Roman"/>
                <w:b/>
                <w:bCs/>
                <w:kern w:val="2"/>
                <w:szCs w:val="20"/>
                <w:lang w:eastAsia="es-PE"/>
                <w14:ligatures w14:val="standardContextual"/>
              </w:rPr>
              <w:t>Certificaciones</w:t>
            </w:r>
          </w:p>
        </w:tc>
      </w:tr>
      <w:tr w:rsidR="00754FC4" w:rsidRPr="00AF7C79" w14:paraId="0AD6138F" w14:textId="77777777" w:rsidTr="00D42494">
        <w:tc>
          <w:tcPr>
            <w:tcW w:w="3171" w:type="dxa"/>
            <w:tcBorders>
              <w:top w:val="single" w:sz="4" w:space="0" w:color="auto"/>
              <w:left w:val="single" w:sz="4" w:space="0" w:color="auto"/>
              <w:bottom w:val="single" w:sz="4" w:space="0" w:color="auto"/>
              <w:right w:val="single" w:sz="4" w:space="0" w:color="auto"/>
            </w:tcBorders>
            <w:hideMark/>
          </w:tcPr>
          <w:p w14:paraId="09B7E1B1"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Certificaciones</w:t>
            </w:r>
          </w:p>
        </w:tc>
        <w:tc>
          <w:tcPr>
            <w:tcW w:w="5329" w:type="dxa"/>
            <w:gridSpan w:val="2"/>
            <w:tcBorders>
              <w:top w:val="single" w:sz="4" w:space="0" w:color="auto"/>
              <w:left w:val="single" w:sz="4" w:space="0" w:color="auto"/>
              <w:bottom w:val="single" w:sz="4" w:space="0" w:color="auto"/>
              <w:right w:val="single" w:sz="4" w:space="0" w:color="auto"/>
            </w:tcBorders>
            <w:hideMark/>
          </w:tcPr>
          <w:p w14:paraId="6E59EC95" w14:textId="77777777" w:rsidR="00754FC4" w:rsidRPr="00AF7C79" w:rsidRDefault="00754FC4" w:rsidP="00191CFD">
            <w:pPr>
              <w:spacing w:line="360" w:lineRule="auto"/>
              <w:rPr>
                <w:rFonts w:eastAsia="Times New Roman"/>
                <w:kern w:val="2"/>
                <w:szCs w:val="20"/>
                <w:lang w:eastAsia="es-PE"/>
                <w14:ligatures w14:val="standardContextual"/>
              </w:rPr>
            </w:pPr>
            <w:r w:rsidRPr="00AF7C79">
              <w:rPr>
                <w:rFonts w:eastAsia="Times New Roman"/>
                <w:kern w:val="2"/>
                <w:szCs w:val="20"/>
                <w:lang w:eastAsia="es-PE"/>
                <w14:ligatures w14:val="standardContextual"/>
              </w:rPr>
              <w:t>CE/FCC</w:t>
            </w:r>
          </w:p>
        </w:tc>
      </w:tr>
    </w:tbl>
    <w:p w14:paraId="1D178B64" w14:textId="77777777" w:rsidR="00754FC4" w:rsidRDefault="00754FC4" w:rsidP="00191CFD">
      <w:pPr>
        <w:spacing w:before="240" w:after="0" w:line="360" w:lineRule="auto"/>
        <w:rPr>
          <w:b/>
        </w:rPr>
      </w:pPr>
      <w:bookmarkStart w:id="64" w:name="_Hlk142192953"/>
      <w:r w:rsidRPr="00833BF4">
        <w:rPr>
          <w:b/>
        </w:rPr>
        <w:t xml:space="preserve">Método de </w:t>
      </w:r>
      <w:r>
        <w:rPr>
          <w:b/>
        </w:rPr>
        <w:t>E</w:t>
      </w:r>
      <w:r w:rsidRPr="00833BF4">
        <w:rPr>
          <w:b/>
        </w:rPr>
        <w:t>jecución</w:t>
      </w:r>
    </w:p>
    <w:p w14:paraId="2B4B3087" w14:textId="225F8578" w:rsidR="00754FC4" w:rsidRDefault="00754FC4" w:rsidP="00191CFD">
      <w:pPr>
        <w:spacing w:after="0" w:line="360" w:lineRule="auto"/>
        <w:jc w:val="both"/>
      </w:pPr>
      <w:r>
        <w:t xml:space="preserve">Los monitores deberán ser instalados en el cuarto de seguridad, la ubicación de los mismo deberá ser dispuesta con rack adosados a la pared, se deben hacer la prueba de </w:t>
      </w:r>
      <w:proofErr w:type="gramStart"/>
      <w:r>
        <w:t>operatividad  por</w:t>
      </w:r>
      <w:proofErr w:type="gramEnd"/>
      <w:r>
        <w:t xml:space="preserve"> parte del proveedor antes de la colocación de los mismos. </w:t>
      </w:r>
    </w:p>
    <w:p w14:paraId="7E918388" w14:textId="77777777" w:rsidR="00754FC4" w:rsidRDefault="00754FC4" w:rsidP="00191CFD">
      <w:pPr>
        <w:spacing w:before="240" w:after="0" w:line="360" w:lineRule="auto"/>
        <w:rPr>
          <w:b/>
        </w:rPr>
      </w:pPr>
      <w:r>
        <w:rPr>
          <w:b/>
        </w:rPr>
        <w:t>Método de Medición</w:t>
      </w:r>
    </w:p>
    <w:p w14:paraId="2F6FE61A" w14:textId="77777777" w:rsidR="00754FC4" w:rsidRPr="00865921" w:rsidRDefault="00754FC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lastRenderedPageBreak/>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2DB4A49" w14:textId="77777777" w:rsidR="00754FC4" w:rsidRPr="00865921" w:rsidRDefault="00754FC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1BDC05D" w14:textId="2DE7835E" w:rsidR="00754FC4" w:rsidRPr="00833BF4" w:rsidRDefault="00754FC4" w:rsidP="00191CFD">
      <w:pPr>
        <w:spacing w:before="240" w:after="0" w:line="360" w:lineRule="auto"/>
      </w:pPr>
      <w:r w:rsidRPr="00833BF4">
        <w:rPr>
          <w:b/>
        </w:rPr>
        <w:t xml:space="preserve">Condición de </w:t>
      </w:r>
      <w:r w:rsidR="00127231">
        <w:rPr>
          <w:b/>
        </w:rPr>
        <w:t>Pago</w:t>
      </w:r>
    </w:p>
    <w:p w14:paraId="478994B7" w14:textId="77777777" w:rsidR="00754FC4" w:rsidRDefault="00754FC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78B232A8" w14:textId="77777777" w:rsidR="00AD7DF1" w:rsidRPr="00047128" w:rsidRDefault="00AD7DF1" w:rsidP="00191CFD">
      <w:pPr>
        <w:pStyle w:val="titulo4-3"/>
        <w:spacing w:before="0"/>
        <w:rPr>
          <w:sz w:val="20"/>
          <w:szCs w:val="20"/>
        </w:rPr>
      </w:pPr>
      <w:bookmarkStart w:id="65" w:name="_Toc142318378"/>
      <w:bookmarkEnd w:id="64"/>
      <w:r w:rsidRPr="00047128">
        <w:rPr>
          <w:sz w:val="20"/>
          <w:szCs w:val="20"/>
        </w:rPr>
        <w:t>JOYSTICK IP - PARA CAMARAS PTZ</w:t>
      </w:r>
      <w:bookmarkEnd w:id="65"/>
    </w:p>
    <w:p w14:paraId="0D55AA28" w14:textId="77777777" w:rsidR="00AD7DF1" w:rsidRDefault="00AD7DF1"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39264C9B" w14:textId="2963F4BE" w:rsidR="00AD7DF1" w:rsidRPr="00AD7DF1" w:rsidRDefault="00AD7DF1" w:rsidP="00191CFD">
      <w:pPr>
        <w:autoSpaceDE w:val="0"/>
        <w:autoSpaceDN w:val="0"/>
        <w:adjustRightInd w:val="0"/>
        <w:spacing w:after="0" w:line="360" w:lineRule="auto"/>
        <w:jc w:val="both"/>
      </w:pPr>
      <w:r>
        <w:t xml:space="preserve">El Joystick es una palanca de mando que puede ser usada para controlar cámaras PTZ o domos de velocidad. </w:t>
      </w:r>
      <w:r w:rsidR="002666A0">
        <w:t xml:space="preserve">Se </w:t>
      </w:r>
      <w:r>
        <w:t>conect</w:t>
      </w:r>
      <w:r w:rsidR="002666A0">
        <w:t>a</w:t>
      </w:r>
      <w:r>
        <w:t xml:space="preserve"> el joystick al puerto USB </w:t>
      </w:r>
      <w:r w:rsidR="002666A0">
        <w:t>para ser usado en una estación de trabajo, u</w:t>
      </w:r>
      <w:r>
        <w:t>na vez correctamente configurado, el joystick se puede utilizar para controlar una cámara de forma más intuitiva que con un mouse o teclado.</w:t>
      </w:r>
    </w:p>
    <w:p w14:paraId="674E50B6" w14:textId="2C7254A7" w:rsidR="00AD7DF1" w:rsidRPr="00AF7C79" w:rsidRDefault="00AD7DF1" w:rsidP="00191CFD">
      <w:pPr>
        <w:autoSpaceDE w:val="0"/>
        <w:autoSpaceDN w:val="0"/>
        <w:adjustRightInd w:val="0"/>
        <w:spacing w:before="240" w:after="0" w:line="360" w:lineRule="auto"/>
        <w:jc w:val="both"/>
        <w:rPr>
          <w:rFonts w:cs="Swis721LtBT"/>
          <w:szCs w:val="18"/>
        </w:rPr>
      </w:pPr>
      <w:r w:rsidRPr="00AF7C79">
        <w:rPr>
          <w:rFonts w:cs="Swis721LtBT"/>
          <w:szCs w:val="18"/>
        </w:rPr>
        <w:t>Características Técnicas:</w:t>
      </w:r>
    </w:p>
    <w:p w14:paraId="427B55B8"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HDD 16 interfaces SATA</w:t>
      </w:r>
    </w:p>
    <w:p w14:paraId="10945A80"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Palanca de mando: joystick de cuatro dimensiones</w:t>
      </w:r>
    </w:p>
    <w:p w14:paraId="26608E22" w14:textId="77777777"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Puerto Ethernet: 1 puerto Ethernet adaptable RJ-45 10 M / 100 M</w:t>
      </w:r>
    </w:p>
    <w:p w14:paraId="61397994" w14:textId="237E2311" w:rsidR="00AD7DF1" w:rsidRPr="002666A0"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USB:</w:t>
      </w:r>
      <w:r w:rsidR="002666A0">
        <w:rPr>
          <w:rFonts w:cs="Swis721LtBT"/>
          <w:szCs w:val="18"/>
        </w:rPr>
        <w:t xml:space="preserve"> </w:t>
      </w:r>
      <w:r w:rsidRPr="002666A0">
        <w:rPr>
          <w:rFonts w:cs="Swis721LtBT"/>
          <w:szCs w:val="18"/>
        </w:rPr>
        <w:t>1 interfaces USB2.0</w:t>
      </w:r>
    </w:p>
    <w:p w14:paraId="74FA0AB0" w14:textId="2CBA7385"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Interfaz de serie:</w:t>
      </w:r>
      <w:r w:rsidR="002666A0">
        <w:rPr>
          <w:rFonts w:cs="Swis721LtBT"/>
          <w:szCs w:val="18"/>
        </w:rPr>
        <w:t xml:space="preserve"> </w:t>
      </w:r>
      <w:r w:rsidRPr="00AF7C79">
        <w:rPr>
          <w:rFonts w:cs="Swis721LtBT"/>
          <w:szCs w:val="18"/>
        </w:rPr>
        <w:t>1 RS-232, 2 RS-485</w:t>
      </w:r>
    </w:p>
    <w:p w14:paraId="3778FFAB" w14:textId="4FFE79D9"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Fuente de alimentación:</w:t>
      </w:r>
      <w:r w:rsidR="002666A0">
        <w:rPr>
          <w:rFonts w:cs="Swis721LtBT"/>
          <w:szCs w:val="18"/>
        </w:rPr>
        <w:t xml:space="preserve"> </w:t>
      </w:r>
      <w:r w:rsidRPr="00AF7C79">
        <w:rPr>
          <w:rFonts w:cs="Swis721LtBT"/>
          <w:szCs w:val="18"/>
        </w:rPr>
        <w:t>12V CC</w:t>
      </w:r>
    </w:p>
    <w:p w14:paraId="37F5152B" w14:textId="466D8681"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Consumo:</w:t>
      </w:r>
      <w:r w:rsidR="002666A0">
        <w:rPr>
          <w:rFonts w:cs="Swis721LtBT"/>
          <w:szCs w:val="18"/>
        </w:rPr>
        <w:t xml:space="preserve"> </w:t>
      </w:r>
      <w:r w:rsidRPr="00AF7C79">
        <w:rPr>
          <w:rFonts w:cs="Swis721LtBT"/>
          <w:szCs w:val="18"/>
        </w:rPr>
        <w:t>5W</w:t>
      </w:r>
    </w:p>
    <w:p w14:paraId="5039E87D" w14:textId="5BD6EFD8" w:rsidR="00AD7DF1" w:rsidRPr="00AF7C79" w:rsidRDefault="00AD7DF1"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Temperatura de trabajo:</w:t>
      </w:r>
      <w:r w:rsidR="002666A0">
        <w:rPr>
          <w:rFonts w:cs="Swis721LtBT"/>
          <w:szCs w:val="18"/>
        </w:rPr>
        <w:t xml:space="preserve"> </w:t>
      </w:r>
      <w:r w:rsidRPr="00AF7C79">
        <w:rPr>
          <w:rFonts w:cs="Swis721LtBT"/>
          <w:szCs w:val="18"/>
        </w:rPr>
        <w:t>-10°C ~ + 55°C</w:t>
      </w:r>
    </w:p>
    <w:p w14:paraId="5898E364" w14:textId="77777777" w:rsidR="00AD7DF1" w:rsidRPr="00AF7C79" w:rsidRDefault="00AD7DF1" w:rsidP="00191CFD">
      <w:pPr>
        <w:autoSpaceDE w:val="0"/>
        <w:autoSpaceDN w:val="0"/>
        <w:adjustRightInd w:val="0"/>
        <w:spacing w:after="240" w:line="360" w:lineRule="auto"/>
        <w:jc w:val="center"/>
        <w:rPr>
          <w:rFonts w:cs="Swis721LtBT"/>
          <w:szCs w:val="18"/>
        </w:rPr>
      </w:pPr>
      <w:r w:rsidRPr="00AF7C79">
        <w:rPr>
          <w:noProof/>
        </w:rPr>
        <w:drawing>
          <wp:inline distT="0" distB="0" distL="0" distR="0" wp14:anchorId="7C586750" wp14:editId="66806F28">
            <wp:extent cx="895350" cy="838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838200"/>
                    </a:xfrm>
                    <a:prstGeom prst="rect">
                      <a:avLst/>
                    </a:prstGeom>
                    <a:noFill/>
                  </pic:spPr>
                </pic:pic>
              </a:graphicData>
            </a:graphic>
          </wp:inline>
        </w:drawing>
      </w:r>
    </w:p>
    <w:p w14:paraId="42ADD7A8" w14:textId="77777777" w:rsidR="00600C0F" w:rsidRDefault="00600C0F" w:rsidP="00191CFD">
      <w:pPr>
        <w:spacing w:before="240" w:after="0" w:line="360" w:lineRule="auto"/>
        <w:rPr>
          <w:b/>
        </w:rPr>
      </w:pPr>
      <w:r w:rsidRPr="00833BF4">
        <w:rPr>
          <w:b/>
        </w:rPr>
        <w:t xml:space="preserve">Método de </w:t>
      </w:r>
      <w:r>
        <w:rPr>
          <w:b/>
        </w:rPr>
        <w:t>E</w:t>
      </w:r>
      <w:r w:rsidRPr="00833BF4">
        <w:rPr>
          <w:b/>
        </w:rPr>
        <w:t>jecución</w:t>
      </w:r>
    </w:p>
    <w:p w14:paraId="223731AF" w14:textId="1207BA96" w:rsidR="00600C0F" w:rsidRDefault="00600C0F" w:rsidP="00191CFD">
      <w:pPr>
        <w:spacing w:after="0" w:line="360" w:lineRule="auto"/>
        <w:jc w:val="both"/>
      </w:pPr>
      <w:r>
        <w:t>El joystick será instalado en la estación de trabajo en el cuarto de seguridad, las pruebas de funcionamiento se harán con todas las cámaras IP (internas o externas) instaladas en el palacio municipal.</w:t>
      </w:r>
    </w:p>
    <w:p w14:paraId="3A79BE65" w14:textId="77777777" w:rsidR="00600C0F" w:rsidRDefault="00600C0F" w:rsidP="00191CFD">
      <w:pPr>
        <w:spacing w:before="240" w:after="0" w:line="360" w:lineRule="auto"/>
        <w:rPr>
          <w:b/>
        </w:rPr>
      </w:pPr>
      <w:r>
        <w:rPr>
          <w:b/>
        </w:rPr>
        <w:t>Método de Medición</w:t>
      </w:r>
    </w:p>
    <w:p w14:paraId="6B8A0EE4" w14:textId="77777777" w:rsidR="00600C0F" w:rsidRPr="00865921" w:rsidRDefault="00600C0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A6A37BE" w14:textId="77777777" w:rsidR="00600C0F" w:rsidRPr="00865921" w:rsidRDefault="00600C0F"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lastRenderedPageBreak/>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7E931B0" w14:textId="24B38373" w:rsidR="00600C0F" w:rsidRPr="00833BF4" w:rsidRDefault="00600C0F" w:rsidP="00191CFD">
      <w:pPr>
        <w:spacing w:before="240" w:after="0" w:line="360" w:lineRule="auto"/>
      </w:pPr>
      <w:r w:rsidRPr="00833BF4">
        <w:rPr>
          <w:b/>
        </w:rPr>
        <w:t xml:space="preserve">Condición de </w:t>
      </w:r>
      <w:r w:rsidR="00127231">
        <w:rPr>
          <w:b/>
        </w:rPr>
        <w:t>Pago</w:t>
      </w:r>
    </w:p>
    <w:p w14:paraId="58241995" w14:textId="77777777" w:rsidR="00600C0F" w:rsidRDefault="00600C0F"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1E35536C" w14:textId="56B563E9" w:rsidR="00503056" w:rsidRPr="00503056" w:rsidRDefault="00503056" w:rsidP="00191CFD">
      <w:pPr>
        <w:pStyle w:val="titulo4-3"/>
        <w:spacing w:before="0"/>
        <w:rPr>
          <w:sz w:val="20"/>
          <w:szCs w:val="20"/>
        </w:rPr>
      </w:pPr>
      <w:bookmarkStart w:id="66" w:name="_Toc142318379"/>
      <w:r w:rsidRPr="00503056">
        <w:rPr>
          <w:sz w:val="20"/>
          <w:szCs w:val="20"/>
        </w:rPr>
        <w:t xml:space="preserve">Tarjeta </w:t>
      </w:r>
      <w:r>
        <w:rPr>
          <w:sz w:val="20"/>
          <w:szCs w:val="20"/>
        </w:rPr>
        <w:t>D</w:t>
      </w:r>
      <w:r w:rsidRPr="00503056">
        <w:rPr>
          <w:sz w:val="20"/>
          <w:szCs w:val="20"/>
        </w:rPr>
        <w:t xml:space="preserve">ecodificadora H.265 de 6 </w:t>
      </w:r>
      <w:r>
        <w:rPr>
          <w:sz w:val="20"/>
          <w:szCs w:val="20"/>
        </w:rPr>
        <w:t>C</w:t>
      </w:r>
      <w:r w:rsidRPr="00503056">
        <w:rPr>
          <w:sz w:val="20"/>
          <w:szCs w:val="20"/>
        </w:rPr>
        <w:t>anales</w:t>
      </w:r>
      <w:bookmarkEnd w:id="66"/>
    </w:p>
    <w:p w14:paraId="600F25BE" w14:textId="77777777" w:rsidR="00503056" w:rsidRDefault="00503056"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7ECE1BC4" w14:textId="4027E5BB" w:rsidR="00503056" w:rsidRPr="00AF7C79" w:rsidRDefault="00503056"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440C1D9F" w14:textId="77777777" w:rsidR="00503056" w:rsidRPr="00AF7C79" w:rsidRDefault="00503056" w:rsidP="00191CFD">
      <w:pPr>
        <w:pStyle w:val="Prrafodelista"/>
        <w:numPr>
          <w:ilvl w:val="0"/>
          <w:numId w:val="10"/>
        </w:numPr>
        <w:autoSpaceDE w:val="0"/>
        <w:autoSpaceDN w:val="0"/>
        <w:adjustRightInd w:val="0"/>
        <w:spacing w:after="0" w:line="360" w:lineRule="auto"/>
        <w:jc w:val="both"/>
        <w:rPr>
          <w:rFonts w:cs="Swis721LtBT"/>
          <w:szCs w:val="18"/>
        </w:rPr>
      </w:pPr>
      <w:r w:rsidRPr="00AF7C79">
        <w:rPr>
          <w:rFonts w:cs="Swis721LtBT"/>
          <w:szCs w:val="18"/>
        </w:rPr>
        <w:t xml:space="preserve">Salida HDMI: </w:t>
      </w:r>
      <w:r w:rsidRPr="00AF7C79">
        <w:rPr>
          <w:rFonts w:cs="Swis721LtBT"/>
          <w:szCs w:val="18"/>
        </w:rPr>
        <w:tab/>
        <w:t>HDMI1 &amp; HDMI2 &amp; HDMI4</w:t>
      </w:r>
      <w:r w:rsidRPr="00AF7C79">
        <w:rPr>
          <w:rFonts w:ascii="MS Gothic" w:eastAsia="MS Gothic" w:hAnsi="MS Gothic" w:cs="MS Gothic"/>
          <w:szCs w:val="18"/>
        </w:rPr>
        <w:t>：</w:t>
      </w:r>
      <w:r w:rsidRPr="00AF7C79">
        <w:rPr>
          <w:rFonts w:cs="Swis721LtBT"/>
          <w:szCs w:val="18"/>
        </w:rPr>
        <w:t xml:space="preserve"> 1920x1080p /60Hz, 1920x1080p /50Hz, </w:t>
      </w:r>
    </w:p>
    <w:p w14:paraId="1FD93A80" w14:textId="77777777" w:rsidR="00503056" w:rsidRPr="00AF7C79" w:rsidRDefault="00503056" w:rsidP="00191CFD">
      <w:pPr>
        <w:pStyle w:val="Prrafodelista"/>
        <w:autoSpaceDE w:val="0"/>
        <w:autoSpaceDN w:val="0"/>
        <w:adjustRightInd w:val="0"/>
        <w:spacing w:after="0" w:line="360" w:lineRule="auto"/>
        <w:ind w:left="1428" w:firstLine="696"/>
        <w:jc w:val="both"/>
        <w:rPr>
          <w:rFonts w:cs="Swis721LtBT"/>
          <w:szCs w:val="18"/>
        </w:rPr>
      </w:pPr>
      <w:r w:rsidRPr="00AF7C79">
        <w:rPr>
          <w:rFonts w:cs="Swis721LtBT"/>
          <w:szCs w:val="18"/>
        </w:rPr>
        <w:t xml:space="preserve">1600x1200 /60Hz, 1280x1024 /60Hz, 1280x720 /60Hz, 1024x768 /60Hz </w:t>
      </w:r>
    </w:p>
    <w:p w14:paraId="6BA5FCE4" w14:textId="77777777" w:rsidR="00503056" w:rsidRPr="00AF7C79" w:rsidRDefault="00503056" w:rsidP="00191CFD">
      <w:pPr>
        <w:autoSpaceDE w:val="0"/>
        <w:autoSpaceDN w:val="0"/>
        <w:adjustRightInd w:val="0"/>
        <w:spacing w:after="0" w:line="360" w:lineRule="auto"/>
        <w:ind w:left="2124"/>
        <w:jc w:val="both"/>
        <w:rPr>
          <w:rFonts w:cs="Swis721LtBT"/>
          <w:szCs w:val="18"/>
        </w:rPr>
      </w:pPr>
      <w:r w:rsidRPr="00AF7C79">
        <w:rPr>
          <w:rFonts w:cs="Swis721LtBT"/>
          <w:szCs w:val="18"/>
        </w:rPr>
        <w:t>HDMI3 &amp; HDMI5 &amp; HDMI6</w:t>
      </w:r>
      <w:r w:rsidRPr="00AF7C79">
        <w:rPr>
          <w:rFonts w:ascii="MS Gothic" w:eastAsia="MS Gothic" w:hAnsi="MS Gothic" w:cs="MS Gothic"/>
          <w:szCs w:val="18"/>
        </w:rPr>
        <w:t>：</w:t>
      </w:r>
      <w:r w:rsidRPr="00AF7C79">
        <w:rPr>
          <w:rFonts w:cs="Swis721LtBT"/>
          <w:szCs w:val="18"/>
        </w:rPr>
        <w:t xml:space="preserve"> 4K (3840x2160) /60Hz, 4K (3840x2160) /30Hz, 1920x1080p /60Hz, 1920x1080p /50Hz, 1600x1200 /60Hz, 1280x1024 /60Hz, 1280x720 /60Hz, 1024x768 /60Hz</w:t>
      </w:r>
    </w:p>
    <w:p w14:paraId="59E3A01A"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Capacidad:</w:t>
      </w:r>
      <w:r w:rsidRPr="00AF7C79">
        <w:rPr>
          <w:rFonts w:cs="Swis721LtBT"/>
          <w:szCs w:val="18"/>
        </w:rPr>
        <w:tab/>
        <w:t>12*4K@30, 24*4MP@30, 48*1080P@30, 96*720P</w:t>
      </w:r>
    </w:p>
    <w:p w14:paraId="0C81E73B"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proofErr w:type="spellStart"/>
      <w:r w:rsidRPr="00AF7C79">
        <w:rPr>
          <w:rFonts w:cs="Swis721LtBT"/>
          <w:szCs w:val="18"/>
        </w:rPr>
        <w:t>Multi-ventana</w:t>
      </w:r>
      <w:proofErr w:type="spellEnd"/>
      <w:r w:rsidRPr="00AF7C79">
        <w:rPr>
          <w:rFonts w:cs="Swis721LtBT"/>
          <w:szCs w:val="18"/>
        </w:rPr>
        <w:t>:</w:t>
      </w:r>
      <w:r w:rsidRPr="00AF7C79">
        <w:rPr>
          <w:rFonts w:cs="Swis721LtBT"/>
          <w:szCs w:val="18"/>
        </w:rPr>
        <w:tab/>
        <w:t xml:space="preserve"> 1/3/4/5/6/7/8/9/16</w:t>
      </w:r>
    </w:p>
    <w:p w14:paraId="6E90777B" w14:textId="77777777" w:rsidR="00503056" w:rsidRPr="00AF7C79"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Humedad de trabajo: 10% ~ 90%</w:t>
      </w:r>
    </w:p>
    <w:p w14:paraId="37449A9A" w14:textId="03FC528A" w:rsidR="00503056" w:rsidRDefault="00503056" w:rsidP="00191CFD">
      <w:pPr>
        <w:pStyle w:val="Prrafodelista"/>
        <w:numPr>
          <w:ilvl w:val="0"/>
          <w:numId w:val="10"/>
        </w:numPr>
        <w:autoSpaceDE w:val="0"/>
        <w:autoSpaceDN w:val="0"/>
        <w:adjustRightInd w:val="0"/>
        <w:spacing w:after="240" w:line="360" w:lineRule="auto"/>
        <w:jc w:val="both"/>
        <w:rPr>
          <w:rFonts w:cs="Swis721LtBT"/>
          <w:szCs w:val="18"/>
        </w:rPr>
      </w:pPr>
      <w:r w:rsidRPr="00AF7C79">
        <w:rPr>
          <w:rFonts w:cs="Swis721LtBT"/>
          <w:szCs w:val="18"/>
        </w:rPr>
        <w:t>Peso:</w:t>
      </w:r>
      <w:r w:rsidRPr="00AF7C79">
        <w:rPr>
          <w:rFonts w:cs="Swis721LtBT"/>
          <w:szCs w:val="18"/>
        </w:rPr>
        <w:tab/>
      </w:r>
      <w:r w:rsidRPr="00AF7C79">
        <w:rPr>
          <w:rFonts w:cs="Swis721LtBT"/>
          <w:szCs w:val="18"/>
        </w:rPr>
        <w:tab/>
        <w:t>&lt;1 Kg (2.2 lb)</w:t>
      </w:r>
    </w:p>
    <w:p w14:paraId="1D451939" w14:textId="77777777" w:rsidR="00745FE2" w:rsidRDefault="00745FE2" w:rsidP="00191CFD">
      <w:pPr>
        <w:spacing w:before="240" w:after="0" w:line="360" w:lineRule="auto"/>
        <w:rPr>
          <w:b/>
        </w:rPr>
      </w:pPr>
      <w:r w:rsidRPr="00833BF4">
        <w:rPr>
          <w:b/>
        </w:rPr>
        <w:t xml:space="preserve">Método de </w:t>
      </w:r>
      <w:r>
        <w:rPr>
          <w:b/>
        </w:rPr>
        <w:t>E</w:t>
      </w:r>
      <w:r w:rsidRPr="00833BF4">
        <w:rPr>
          <w:b/>
        </w:rPr>
        <w:t>jecución</w:t>
      </w:r>
    </w:p>
    <w:p w14:paraId="7EE56BE8" w14:textId="4567771B" w:rsidR="00745FE2" w:rsidRDefault="003D5F80" w:rsidP="00191CFD">
      <w:pPr>
        <w:spacing w:after="0" w:line="360" w:lineRule="auto"/>
        <w:jc w:val="both"/>
      </w:pPr>
      <w:r>
        <w:t>La tarjeta decodificadora se instalará entre el NVR y los monitores, este dispositivo servirá de distribuidor de señal de video, manteniendo la calidad y ancho de banda solicitado.</w:t>
      </w:r>
    </w:p>
    <w:p w14:paraId="42699912" w14:textId="77777777" w:rsidR="00745FE2" w:rsidRDefault="00745FE2" w:rsidP="00191CFD">
      <w:pPr>
        <w:spacing w:before="240" w:after="0" w:line="360" w:lineRule="auto"/>
        <w:rPr>
          <w:b/>
        </w:rPr>
      </w:pPr>
      <w:r>
        <w:rPr>
          <w:b/>
        </w:rPr>
        <w:t>Método de Medición</w:t>
      </w:r>
    </w:p>
    <w:p w14:paraId="68220FB1" w14:textId="77777777" w:rsidR="00745FE2" w:rsidRPr="00865921" w:rsidRDefault="00745FE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DC0F66D" w14:textId="77777777" w:rsidR="00745FE2" w:rsidRPr="00865921" w:rsidRDefault="00745FE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EBAC0D6" w14:textId="7ED0DDFC" w:rsidR="00745FE2" w:rsidRPr="00833BF4" w:rsidRDefault="00745FE2" w:rsidP="00191CFD">
      <w:pPr>
        <w:spacing w:before="240" w:after="0" w:line="360" w:lineRule="auto"/>
      </w:pPr>
      <w:r w:rsidRPr="00833BF4">
        <w:rPr>
          <w:b/>
        </w:rPr>
        <w:t xml:space="preserve">Condición de </w:t>
      </w:r>
      <w:r w:rsidR="00127231">
        <w:rPr>
          <w:b/>
        </w:rPr>
        <w:t>Pago</w:t>
      </w:r>
    </w:p>
    <w:p w14:paraId="0D84BAB8" w14:textId="77777777" w:rsidR="00745FE2" w:rsidRDefault="00745FE2"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6C35D982" w14:textId="12CF1E01" w:rsidR="006A612A" w:rsidRPr="002E5F4A" w:rsidRDefault="006A612A" w:rsidP="00191CFD">
      <w:pPr>
        <w:pStyle w:val="titulo4-3"/>
        <w:spacing w:before="0"/>
        <w:rPr>
          <w:sz w:val="20"/>
          <w:szCs w:val="20"/>
        </w:rPr>
      </w:pPr>
      <w:bookmarkStart w:id="67" w:name="_Toc142318380"/>
      <w:r w:rsidRPr="002E5F4A">
        <w:rPr>
          <w:sz w:val="20"/>
          <w:szCs w:val="20"/>
        </w:rPr>
        <w:t>Cable HDMI 4K</w:t>
      </w:r>
      <w:r w:rsidR="002E5F4A" w:rsidRPr="002E5F4A">
        <w:rPr>
          <w:sz w:val="20"/>
          <w:szCs w:val="20"/>
        </w:rPr>
        <w:t xml:space="preserve"> (</w:t>
      </w:r>
      <w:proofErr w:type="spellStart"/>
      <w:r w:rsidR="002E5F4A" w:rsidRPr="002E5F4A">
        <w:rPr>
          <w:sz w:val="20"/>
          <w:szCs w:val="20"/>
        </w:rPr>
        <w:t>und</w:t>
      </w:r>
      <w:proofErr w:type="spellEnd"/>
      <w:r w:rsidR="002E5F4A" w:rsidRPr="002E5F4A">
        <w:rPr>
          <w:sz w:val="20"/>
          <w:szCs w:val="20"/>
        </w:rPr>
        <w:t>)</w:t>
      </w:r>
      <w:bookmarkEnd w:id="67"/>
    </w:p>
    <w:p w14:paraId="785853EB" w14:textId="77777777" w:rsidR="00026AC7" w:rsidRDefault="00026AC7"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715C2DB6" w14:textId="5E826C56" w:rsidR="00026AC7" w:rsidRDefault="00026AC7" w:rsidP="00191CFD">
      <w:pPr>
        <w:autoSpaceDE w:val="0"/>
        <w:autoSpaceDN w:val="0"/>
        <w:adjustRightInd w:val="0"/>
        <w:spacing w:after="0" w:line="360" w:lineRule="auto"/>
        <w:jc w:val="both"/>
        <w:rPr>
          <w:rFonts w:cs="Swis721LtBT"/>
          <w:szCs w:val="18"/>
        </w:rPr>
      </w:pPr>
      <w:r>
        <w:rPr>
          <w:rFonts w:cs="Swis721LtBT"/>
          <w:szCs w:val="18"/>
        </w:rPr>
        <w:t xml:space="preserve">El cable </w:t>
      </w:r>
      <w:r w:rsidRPr="00026AC7">
        <w:rPr>
          <w:rFonts w:cs="Swis721LtBT"/>
          <w:szCs w:val="18"/>
        </w:rPr>
        <w:t xml:space="preserve">HDMI responde a las siglas High </w:t>
      </w:r>
      <w:proofErr w:type="spellStart"/>
      <w:r w:rsidRPr="00026AC7">
        <w:rPr>
          <w:rFonts w:cs="Swis721LtBT"/>
          <w:szCs w:val="18"/>
        </w:rPr>
        <w:t>Definition</w:t>
      </w:r>
      <w:proofErr w:type="spellEnd"/>
      <w:r w:rsidRPr="00026AC7">
        <w:rPr>
          <w:rFonts w:cs="Swis721LtBT"/>
          <w:szCs w:val="18"/>
        </w:rPr>
        <w:t xml:space="preserve"> Multimedia Interface (interfaz multimedia de alta definición) y hace referencia a la norma de conexión que permite transmitir audio </w:t>
      </w:r>
      <w:r w:rsidRPr="00026AC7">
        <w:rPr>
          <w:rFonts w:cs="Swis721LtBT"/>
          <w:szCs w:val="18"/>
        </w:rPr>
        <w:lastRenderedPageBreak/>
        <w:t>y vídeo sin comprimir desde un equipo a otro y con un único cable, incluido el contenido en alta definición</w:t>
      </w:r>
      <w:r>
        <w:rPr>
          <w:rFonts w:cs="Swis721LtBT"/>
          <w:szCs w:val="18"/>
        </w:rPr>
        <w:t>.</w:t>
      </w:r>
    </w:p>
    <w:p w14:paraId="68E6506D" w14:textId="1FD2B450" w:rsidR="006A612A" w:rsidRPr="00AF7C79" w:rsidRDefault="006A612A"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66A85DB5" w14:textId="088DEC13" w:rsidR="006A612A" w:rsidRDefault="006A612A" w:rsidP="00191CFD">
      <w:pPr>
        <w:pStyle w:val="Prrafodelista"/>
        <w:numPr>
          <w:ilvl w:val="0"/>
          <w:numId w:val="10"/>
        </w:numPr>
        <w:autoSpaceDE w:val="0"/>
        <w:autoSpaceDN w:val="0"/>
        <w:adjustRightInd w:val="0"/>
        <w:spacing w:after="0" w:line="360" w:lineRule="auto"/>
        <w:jc w:val="both"/>
        <w:rPr>
          <w:rFonts w:cs="Swis721LtBT"/>
          <w:szCs w:val="18"/>
        </w:rPr>
      </w:pPr>
      <w:r w:rsidRPr="00AF7C79">
        <w:rPr>
          <w:rFonts w:cs="Swis721LtBT"/>
          <w:szCs w:val="18"/>
        </w:rPr>
        <w:t xml:space="preserve">Cable HDMI </w:t>
      </w:r>
      <w:r w:rsidR="00FD7708">
        <w:rPr>
          <w:rFonts w:cs="Swis721LtBT"/>
          <w:szCs w:val="18"/>
        </w:rPr>
        <w:t>2.0 de 05 metros de longitud.</w:t>
      </w:r>
      <w:r w:rsidRPr="00AF7C79">
        <w:rPr>
          <w:rFonts w:cs="Swis721LtBT"/>
          <w:szCs w:val="18"/>
        </w:rPr>
        <w:t xml:space="preserve"> </w:t>
      </w:r>
    </w:p>
    <w:p w14:paraId="3875A200" w14:textId="77777777" w:rsidR="00FD7708" w:rsidRDefault="00FD7708" w:rsidP="00191CFD">
      <w:pPr>
        <w:spacing w:before="240" w:after="0" w:line="360" w:lineRule="auto"/>
        <w:rPr>
          <w:b/>
        </w:rPr>
      </w:pPr>
      <w:r w:rsidRPr="00833BF4">
        <w:rPr>
          <w:b/>
        </w:rPr>
        <w:t xml:space="preserve">Método de </w:t>
      </w:r>
      <w:r>
        <w:rPr>
          <w:b/>
        </w:rPr>
        <w:t>E</w:t>
      </w:r>
      <w:r w:rsidRPr="00833BF4">
        <w:rPr>
          <w:b/>
        </w:rPr>
        <w:t>jecución</w:t>
      </w:r>
    </w:p>
    <w:p w14:paraId="13D4A528" w14:textId="03BE18FD" w:rsidR="00FD7708" w:rsidRDefault="00FD7708" w:rsidP="00191CFD">
      <w:pPr>
        <w:spacing w:after="0" w:line="360" w:lineRule="auto"/>
        <w:jc w:val="both"/>
      </w:pPr>
      <w:r>
        <w:t xml:space="preserve">El cable HDMI 4k será instalado para interconectar </w:t>
      </w:r>
      <w:r w:rsidR="002E5F4A">
        <w:t xml:space="preserve">el monitor </w:t>
      </w:r>
      <w:r w:rsidR="003D5F80">
        <w:t>con la tarjeta decodificadora H.256 de 6 canales</w:t>
      </w:r>
      <w:r w:rsidR="002E5F4A">
        <w:t xml:space="preserve">, con el fin de </w:t>
      </w:r>
      <w:r w:rsidR="003D5F80">
        <w:t xml:space="preserve">distribuir y </w:t>
      </w:r>
      <w:r w:rsidR="002E5F4A">
        <w:t xml:space="preserve">mantener la calidad del video </w:t>
      </w:r>
      <w:r w:rsidR="003D5F80">
        <w:t xml:space="preserve">en el </w:t>
      </w:r>
      <w:r w:rsidR="002E5F4A">
        <w:t>ancho de banda</w:t>
      </w:r>
      <w:r w:rsidR="003D5F80">
        <w:t xml:space="preserve"> solicitado.</w:t>
      </w:r>
    </w:p>
    <w:p w14:paraId="5FD0AA20" w14:textId="77777777" w:rsidR="00FD7708" w:rsidRDefault="00FD7708" w:rsidP="00191CFD">
      <w:pPr>
        <w:spacing w:before="240" w:after="0" w:line="360" w:lineRule="auto"/>
        <w:rPr>
          <w:b/>
        </w:rPr>
      </w:pPr>
      <w:r>
        <w:rPr>
          <w:b/>
        </w:rPr>
        <w:t>Método de Medición</w:t>
      </w:r>
    </w:p>
    <w:p w14:paraId="631B691C" w14:textId="77777777" w:rsidR="00FD7708" w:rsidRPr="00865921" w:rsidRDefault="00FD770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D9C4F0F" w14:textId="77777777" w:rsidR="00FD7708" w:rsidRPr="00865921" w:rsidRDefault="00FD770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091BDE6" w14:textId="2DA77404" w:rsidR="00FD7708" w:rsidRPr="00833BF4" w:rsidRDefault="00FD7708" w:rsidP="00191CFD">
      <w:pPr>
        <w:spacing w:before="240" w:after="0" w:line="360" w:lineRule="auto"/>
      </w:pPr>
      <w:r w:rsidRPr="00833BF4">
        <w:rPr>
          <w:b/>
        </w:rPr>
        <w:t xml:space="preserve">Condición de </w:t>
      </w:r>
      <w:r w:rsidR="00127231">
        <w:rPr>
          <w:b/>
        </w:rPr>
        <w:t>Pago</w:t>
      </w:r>
    </w:p>
    <w:p w14:paraId="522F1D62" w14:textId="77777777" w:rsidR="00FD7708" w:rsidRDefault="00FD770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641FC91C" w14:textId="60AF98B2" w:rsidR="006A612A" w:rsidRPr="00DC429B" w:rsidRDefault="006A612A" w:rsidP="00191CFD">
      <w:pPr>
        <w:pStyle w:val="titulo4-3"/>
        <w:spacing w:before="0"/>
        <w:rPr>
          <w:sz w:val="20"/>
          <w:szCs w:val="20"/>
        </w:rPr>
      </w:pPr>
      <w:bookmarkStart w:id="68" w:name="_Toc142318381"/>
      <w:r w:rsidRPr="00DC429B">
        <w:rPr>
          <w:sz w:val="20"/>
          <w:szCs w:val="20"/>
        </w:rPr>
        <w:t>RACK PARA MONITOR</w:t>
      </w:r>
      <w:r w:rsidR="00901E11">
        <w:rPr>
          <w:sz w:val="20"/>
          <w:szCs w:val="20"/>
        </w:rPr>
        <w:t xml:space="preserve"> (</w:t>
      </w:r>
      <w:proofErr w:type="spellStart"/>
      <w:r w:rsidR="00901E11">
        <w:rPr>
          <w:sz w:val="20"/>
          <w:szCs w:val="20"/>
        </w:rPr>
        <w:t>und</w:t>
      </w:r>
      <w:proofErr w:type="spellEnd"/>
      <w:r w:rsidR="00901E11">
        <w:rPr>
          <w:sz w:val="20"/>
          <w:szCs w:val="20"/>
        </w:rPr>
        <w:t>)</w:t>
      </w:r>
      <w:bookmarkEnd w:id="68"/>
    </w:p>
    <w:p w14:paraId="33300008" w14:textId="77777777" w:rsidR="00DC429B" w:rsidRDefault="00DC429B" w:rsidP="00191CFD">
      <w:pPr>
        <w:autoSpaceDE w:val="0"/>
        <w:autoSpaceDN w:val="0"/>
        <w:adjustRightInd w:val="0"/>
        <w:spacing w:after="0" w:line="360" w:lineRule="auto"/>
        <w:jc w:val="both"/>
        <w:rPr>
          <w:rFonts w:cs="Swis721LtBT"/>
          <w:b/>
          <w:bCs/>
          <w:szCs w:val="18"/>
        </w:rPr>
      </w:pPr>
      <w:r w:rsidRPr="00FA689C">
        <w:rPr>
          <w:rFonts w:cs="Swis721LtBT"/>
          <w:b/>
          <w:bCs/>
          <w:szCs w:val="18"/>
        </w:rPr>
        <w:t>Descripción</w:t>
      </w:r>
    </w:p>
    <w:p w14:paraId="327327A4" w14:textId="72162ECD" w:rsidR="006A612A" w:rsidRPr="00AF7C79" w:rsidRDefault="006A612A" w:rsidP="00191CFD">
      <w:pPr>
        <w:autoSpaceDE w:val="0"/>
        <w:autoSpaceDN w:val="0"/>
        <w:adjustRightInd w:val="0"/>
        <w:spacing w:after="0" w:line="360" w:lineRule="auto"/>
        <w:jc w:val="both"/>
        <w:rPr>
          <w:rFonts w:cs="Swis721LtBT"/>
          <w:szCs w:val="18"/>
        </w:rPr>
      </w:pPr>
      <w:r w:rsidRPr="00AF7C79">
        <w:rPr>
          <w:rFonts w:cs="Swis721LtBT"/>
          <w:szCs w:val="18"/>
        </w:rPr>
        <w:t>Características Técnicas:</w:t>
      </w:r>
    </w:p>
    <w:p w14:paraId="06C48AB6"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Compatible: Multi Marca</w:t>
      </w:r>
    </w:p>
    <w:p w14:paraId="3D0A0A36"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Material: Plancha LAF placas de metal en Acero y tubo electrosoldado</w:t>
      </w:r>
    </w:p>
    <w:p w14:paraId="453685E5"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Acabado: Pintura en polvo electrostática al horno con tratamiento Anticorrosivo</w:t>
      </w:r>
    </w:p>
    <w:p w14:paraId="57BB7895"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Colores: Negro, plomo, tacto cuero o mate</w:t>
      </w:r>
    </w:p>
    <w:p w14:paraId="4E0DD687"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Fijación: Anclado a la pared, </w:t>
      </w:r>
      <w:proofErr w:type="spellStart"/>
      <w:r w:rsidRPr="00AF7C79">
        <w:rPr>
          <w:rFonts w:cs="Swis721LtBT"/>
          <w:szCs w:val="18"/>
        </w:rPr>
        <w:t>Drywall</w:t>
      </w:r>
      <w:proofErr w:type="spellEnd"/>
      <w:r w:rsidRPr="00AF7C79">
        <w:rPr>
          <w:rFonts w:cs="Swis721LtBT"/>
          <w:szCs w:val="18"/>
        </w:rPr>
        <w:t xml:space="preserve"> Tarugos Fisher o </w:t>
      </w:r>
      <w:proofErr w:type="spellStart"/>
      <w:proofErr w:type="gramStart"/>
      <w:r w:rsidRPr="00AF7C79">
        <w:rPr>
          <w:rFonts w:cs="Swis721LtBT"/>
          <w:szCs w:val="18"/>
        </w:rPr>
        <w:t>tox</w:t>
      </w:r>
      <w:proofErr w:type="spellEnd"/>
      <w:r w:rsidRPr="00AF7C79">
        <w:rPr>
          <w:rFonts w:cs="Swis721LtBT"/>
          <w:szCs w:val="18"/>
        </w:rPr>
        <w:t xml:space="preserve"> ,</w:t>
      </w:r>
      <w:proofErr w:type="gramEnd"/>
      <w:r w:rsidRPr="00AF7C79">
        <w:rPr>
          <w:rFonts w:cs="Swis721LtBT"/>
          <w:szCs w:val="18"/>
        </w:rPr>
        <w:t xml:space="preserve"> con </w:t>
      </w:r>
      <w:proofErr w:type="spellStart"/>
      <w:r w:rsidRPr="00AF7C79">
        <w:rPr>
          <w:rFonts w:cs="Swis721LtBT"/>
          <w:szCs w:val="18"/>
        </w:rPr>
        <w:t>tirafones</w:t>
      </w:r>
      <w:proofErr w:type="spellEnd"/>
      <w:r w:rsidRPr="00AF7C79">
        <w:rPr>
          <w:rFonts w:cs="Swis721LtBT"/>
          <w:szCs w:val="18"/>
        </w:rPr>
        <w:t xml:space="preserve"> acerados y pernos milimétricos </w:t>
      </w:r>
      <w:proofErr w:type="spellStart"/>
      <w:r w:rsidRPr="00AF7C79">
        <w:rPr>
          <w:rFonts w:cs="Swis721LtBT"/>
          <w:szCs w:val="18"/>
        </w:rPr>
        <w:t>Nª</w:t>
      </w:r>
      <w:proofErr w:type="spellEnd"/>
      <w:r w:rsidRPr="00AF7C79">
        <w:rPr>
          <w:rFonts w:cs="Swis721LtBT"/>
          <w:szCs w:val="18"/>
        </w:rPr>
        <w:t xml:space="preserve"> 4-6-8 según requerimiento</w:t>
      </w:r>
    </w:p>
    <w:p w14:paraId="03EBD030"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Soporte: 50Kgs</w:t>
      </w:r>
    </w:p>
    <w:p w14:paraId="089E7E6F"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Giro: 180 grados</w:t>
      </w:r>
    </w:p>
    <w:p w14:paraId="43651641"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Inclinación: 0 a 30 grados</w:t>
      </w:r>
    </w:p>
    <w:p w14:paraId="1813A2B8"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Distancia Máxima: 60 </w:t>
      </w:r>
      <w:proofErr w:type="spellStart"/>
      <w:r w:rsidRPr="00AF7C79">
        <w:rPr>
          <w:rFonts w:cs="Swis721LtBT"/>
          <w:szCs w:val="18"/>
        </w:rPr>
        <w:t>cms</w:t>
      </w:r>
      <w:proofErr w:type="spellEnd"/>
    </w:p>
    <w:p w14:paraId="44561DEC"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 xml:space="preserve">Distancia </w:t>
      </w:r>
      <w:proofErr w:type="spellStart"/>
      <w:r w:rsidRPr="00AF7C79">
        <w:rPr>
          <w:rFonts w:cs="Swis721LtBT"/>
          <w:szCs w:val="18"/>
        </w:rPr>
        <w:t>Minima</w:t>
      </w:r>
      <w:proofErr w:type="spellEnd"/>
      <w:r w:rsidRPr="00AF7C79">
        <w:rPr>
          <w:rFonts w:cs="Swis721LtBT"/>
          <w:szCs w:val="18"/>
        </w:rPr>
        <w:t xml:space="preserve">: 5 </w:t>
      </w:r>
      <w:proofErr w:type="spellStart"/>
      <w:r w:rsidRPr="00AF7C79">
        <w:rPr>
          <w:rFonts w:cs="Swis721LtBT"/>
          <w:szCs w:val="18"/>
        </w:rPr>
        <w:t>cms</w:t>
      </w:r>
      <w:proofErr w:type="spellEnd"/>
    </w:p>
    <w:p w14:paraId="36C6BF9A" w14:textId="77777777" w:rsidR="006A612A" w:rsidRPr="00AF7C79"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Montaje: Standard VESA 200X200 300X300 400X400</w:t>
      </w:r>
    </w:p>
    <w:p w14:paraId="01B13AC2" w14:textId="36210AD8" w:rsidR="006A612A" w:rsidRDefault="006A612A" w:rsidP="00191CFD">
      <w:pPr>
        <w:pStyle w:val="Prrafodelista"/>
        <w:numPr>
          <w:ilvl w:val="0"/>
          <w:numId w:val="9"/>
        </w:numPr>
        <w:autoSpaceDE w:val="0"/>
        <w:autoSpaceDN w:val="0"/>
        <w:adjustRightInd w:val="0"/>
        <w:spacing w:after="240" w:line="360" w:lineRule="auto"/>
        <w:jc w:val="both"/>
        <w:rPr>
          <w:rFonts w:cs="Swis721LtBT"/>
          <w:szCs w:val="18"/>
        </w:rPr>
      </w:pPr>
      <w:r w:rsidRPr="00AF7C79">
        <w:rPr>
          <w:rFonts w:cs="Swis721LtBT"/>
          <w:szCs w:val="18"/>
        </w:rPr>
        <w:t>Garantía: 05 años</w:t>
      </w:r>
    </w:p>
    <w:p w14:paraId="11B9BCE3" w14:textId="77777777" w:rsidR="00DC429B" w:rsidRDefault="00DC429B" w:rsidP="00191CFD">
      <w:pPr>
        <w:spacing w:before="240" w:after="0" w:line="360" w:lineRule="auto"/>
        <w:rPr>
          <w:b/>
        </w:rPr>
      </w:pPr>
      <w:r w:rsidRPr="00833BF4">
        <w:rPr>
          <w:b/>
        </w:rPr>
        <w:t xml:space="preserve">Método de </w:t>
      </w:r>
      <w:r>
        <w:rPr>
          <w:b/>
        </w:rPr>
        <w:t>E</w:t>
      </w:r>
      <w:r w:rsidRPr="00833BF4">
        <w:rPr>
          <w:b/>
        </w:rPr>
        <w:t>jecución</w:t>
      </w:r>
    </w:p>
    <w:p w14:paraId="1D901CAB" w14:textId="3DF7FE4A" w:rsidR="00DC429B" w:rsidRDefault="00DC429B" w:rsidP="00191CFD">
      <w:pPr>
        <w:spacing w:after="0" w:line="360" w:lineRule="auto"/>
        <w:jc w:val="both"/>
      </w:pPr>
      <w:r>
        <w:lastRenderedPageBreak/>
        <w:t xml:space="preserve">El rack para monitor será instalado en el cuarto de seguridad del palacio municipal, el tipo de instalación es adosado en pared, </w:t>
      </w:r>
      <w:r w:rsidR="00901E11">
        <w:t xml:space="preserve">la distribución de instalación debe ser equidistante dependiendo del tamaño de los monitores y a la misma altura, se debe considerar los accesorios de instalación y posterior limpieza del material desprendido. </w:t>
      </w:r>
    </w:p>
    <w:p w14:paraId="3CA89B8C" w14:textId="77777777" w:rsidR="00DC429B" w:rsidRDefault="00DC429B" w:rsidP="00191CFD">
      <w:pPr>
        <w:spacing w:before="240" w:after="0" w:line="360" w:lineRule="auto"/>
        <w:rPr>
          <w:b/>
        </w:rPr>
      </w:pPr>
      <w:r>
        <w:rPr>
          <w:b/>
        </w:rPr>
        <w:t>Método de Medición</w:t>
      </w:r>
    </w:p>
    <w:p w14:paraId="2B641204" w14:textId="77777777" w:rsidR="00DC429B" w:rsidRPr="00865921" w:rsidRDefault="00DC429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13FA39" w14:textId="77777777" w:rsidR="00DC429B" w:rsidRPr="00865921" w:rsidRDefault="00DC429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E731D38" w14:textId="70DDA46D" w:rsidR="00DC429B" w:rsidRPr="00833BF4" w:rsidRDefault="00DC429B" w:rsidP="00191CFD">
      <w:pPr>
        <w:spacing w:before="240" w:after="0" w:line="360" w:lineRule="auto"/>
      </w:pPr>
      <w:r w:rsidRPr="00833BF4">
        <w:rPr>
          <w:b/>
        </w:rPr>
        <w:t xml:space="preserve">Condición de </w:t>
      </w:r>
      <w:r w:rsidR="00127231">
        <w:rPr>
          <w:b/>
        </w:rPr>
        <w:t>Pago</w:t>
      </w:r>
    </w:p>
    <w:p w14:paraId="3134D63F" w14:textId="77777777" w:rsidR="00DC429B" w:rsidRDefault="00DC429B"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 xml:space="preserve">La cantidad determinada según el método de medición, será pagada al precio unitario del contrato, y dicho pago constituirá compensación total por el costo de material, equipo, mano de obra e imprevistos necesarios para completar la </w:t>
      </w:r>
      <w:r>
        <w:rPr>
          <w:rFonts w:ascii="Century Gothic" w:hAnsi="Century Gothic" w:cstheme="minorBidi"/>
          <w:sz w:val="20"/>
        </w:rPr>
        <w:t>partida</w:t>
      </w:r>
      <w:r w:rsidRPr="00833BF4">
        <w:rPr>
          <w:rFonts w:ascii="Century Gothic" w:hAnsi="Century Gothic" w:cstheme="minorBidi"/>
          <w:sz w:val="20"/>
        </w:rPr>
        <w:t>.</w:t>
      </w:r>
    </w:p>
    <w:p w14:paraId="0727E6B8" w14:textId="77777777" w:rsidR="006A612A" w:rsidRPr="0064354C" w:rsidRDefault="006A612A" w:rsidP="00191CFD">
      <w:pPr>
        <w:pStyle w:val="titulo4-3"/>
        <w:spacing w:before="0"/>
        <w:rPr>
          <w:sz w:val="20"/>
          <w:szCs w:val="20"/>
        </w:rPr>
      </w:pPr>
      <w:bookmarkStart w:id="69" w:name="_Toc142318382"/>
      <w:r w:rsidRPr="0064354C">
        <w:rPr>
          <w:sz w:val="20"/>
          <w:szCs w:val="20"/>
        </w:rPr>
        <w:t>PATCH CORD CAT 6A, 3 PIES</w:t>
      </w:r>
      <w:bookmarkEnd w:id="69"/>
    </w:p>
    <w:p w14:paraId="5B2F0DA1" w14:textId="77777777" w:rsidR="00047128" w:rsidRDefault="00047128" w:rsidP="00191CFD">
      <w:pPr>
        <w:spacing w:after="0" w:line="360" w:lineRule="auto"/>
        <w:rPr>
          <w:b/>
        </w:rPr>
      </w:pPr>
      <w:r w:rsidRPr="00833BF4">
        <w:rPr>
          <w:b/>
        </w:rPr>
        <w:t>Descripción</w:t>
      </w:r>
    </w:p>
    <w:p w14:paraId="372AC935"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Cable U/FTP categoría 6A apantallado de 4 pares trenzados.</w:t>
      </w:r>
    </w:p>
    <w:p w14:paraId="7F75C96C"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Con conectores RJ45 blindados en ambos extremos.</w:t>
      </w:r>
    </w:p>
    <w:p w14:paraId="64BD25E6" w14:textId="5C0932E4"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Longitud </w:t>
      </w:r>
      <w:r>
        <w:rPr>
          <w:rFonts w:cs="Swis721LtBT"/>
          <w:szCs w:val="18"/>
        </w:rPr>
        <w:t>3</w:t>
      </w:r>
      <w:r w:rsidRPr="00AF7C79">
        <w:rPr>
          <w:rFonts w:cs="Swis721LtBT"/>
          <w:szCs w:val="18"/>
        </w:rPr>
        <w:t xml:space="preserve"> pies o su similar en metros.</w:t>
      </w:r>
    </w:p>
    <w:p w14:paraId="4763D786"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Chaqueta del tipo LSZH</w:t>
      </w:r>
    </w:p>
    <w:p w14:paraId="5C5009E4"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Temperatura de operación -20 °C a +60 °C.</w:t>
      </w:r>
    </w:p>
    <w:p w14:paraId="05986458"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Humedad relativa de hasta 93%, sin condensación</w:t>
      </w:r>
    </w:p>
    <w:p w14:paraId="424E48C1"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w:t>
      </w:r>
      <w:proofErr w:type="spellStart"/>
      <w:r w:rsidRPr="00AF7C79">
        <w:rPr>
          <w:rFonts w:cs="Swis721LtBT"/>
          <w:szCs w:val="18"/>
        </w:rPr>
        <w:t>plug</w:t>
      </w:r>
      <w:proofErr w:type="spellEnd"/>
      <w:r w:rsidRPr="00AF7C79">
        <w:rPr>
          <w:rFonts w:cs="Swis721LtBT"/>
          <w:szCs w:val="18"/>
        </w:rPr>
        <w:t xml:space="preserve"> del </w:t>
      </w:r>
      <w:proofErr w:type="spellStart"/>
      <w:r w:rsidRPr="00AF7C79">
        <w:rPr>
          <w:rFonts w:cs="Swis721LtBT"/>
          <w:szCs w:val="18"/>
        </w:rPr>
        <w:t>Patch</w:t>
      </w:r>
      <w:proofErr w:type="spellEnd"/>
      <w:r w:rsidRPr="00AF7C79">
        <w:rPr>
          <w:rFonts w:cs="Swis721LtBT"/>
          <w:szCs w:val="18"/>
        </w:rPr>
        <w:t xml:space="preserve"> Cord, debe permitir al menos unas 750 veces su inserción.</w:t>
      </w:r>
    </w:p>
    <w:p w14:paraId="5049E436"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El fabricante también debe tener disponible en su portafolio </w:t>
      </w:r>
      <w:proofErr w:type="spellStart"/>
      <w:r w:rsidRPr="00AF7C79">
        <w:rPr>
          <w:rFonts w:cs="Swis721LtBT"/>
          <w:szCs w:val="18"/>
        </w:rPr>
        <w:t>Patch</w:t>
      </w:r>
      <w:proofErr w:type="spellEnd"/>
      <w:r w:rsidRPr="00AF7C79">
        <w:rPr>
          <w:rFonts w:cs="Swis721LtBT"/>
          <w:szCs w:val="18"/>
        </w:rPr>
        <w:t xml:space="preserve"> </w:t>
      </w:r>
      <w:proofErr w:type="spellStart"/>
      <w:r w:rsidRPr="00AF7C79">
        <w:rPr>
          <w:rFonts w:cs="Swis721LtBT"/>
          <w:szCs w:val="18"/>
        </w:rPr>
        <w:t>cord</w:t>
      </w:r>
      <w:proofErr w:type="spellEnd"/>
      <w:r w:rsidRPr="00AF7C79">
        <w:rPr>
          <w:rFonts w:cs="Swis721LtBT"/>
          <w:szCs w:val="18"/>
        </w:rPr>
        <w:t xml:space="preserve"> de diámetro reducido de 30 AWG de calibre de conductor de ser necesario.</w:t>
      </w:r>
    </w:p>
    <w:p w14:paraId="3DC4CC20"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También debe cumplir con la norma:</w:t>
      </w:r>
    </w:p>
    <w:p w14:paraId="41D7BFAA"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ANSI/TIA 568-C.2</w:t>
      </w:r>
    </w:p>
    <w:p w14:paraId="0CE0C702"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ISO/IEC 11801 Ed. 2.2</w:t>
      </w:r>
    </w:p>
    <w:p w14:paraId="263F60EF" w14:textId="77777777" w:rsidR="00047128" w:rsidRPr="00AF7C79"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IEC 60332-1</w:t>
      </w:r>
    </w:p>
    <w:p w14:paraId="6876760E" w14:textId="77777777" w:rsidR="00047128" w:rsidRDefault="00047128" w:rsidP="00191CFD">
      <w:pPr>
        <w:pStyle w:val="Prrafodelista"/>
        <w:numPr>
          <w:ilvl w:val="0"/>
          <w:numId w:val="18"/>
        </w:numPr>
        <w:autoSpaceDE w:val="0"/>
        <w:autoSpaceDN w:val="0"/>
        <w:adjustRightInd w:val="0"/>
        <w:spacing w:after="0" w:line="360" w:lineRule="auto"/>
        <w:jc w:val="both"/>
        <w:rPr>
          <w:rFonts w:cs="Swis721LtBT"/>
          <w:szCs w:val="18"/>
        </w:rPr>
      </w:pPr>
      <w:r w:rsidRPr="00AF7C79">
        <w:rPr>
          <w:rFonts w:cs="Swis721LtBT"/>
          <w:szCs w:val="18"/>
        </w:rPr>
        <w:t xml:space="preserve">UL 1863 </w:t>
      </w:r>
    </w:p>
    <w:p w14:paraId="239BF0FF" w14:textId="76E54D89" w:rsidR="00047128" w:rsidRDefault="00047128" w:rsidP="00191CFD">
      <w:pPr>
        <w:spacing w:before="240" w:after="0" w:line="360" w:lineRule="auto"/>
        <w:rPr>
          <w:b/>
        </w:rPr>
      </w:pPr>
      <w:r w:rsidRPr="00833BF4">
        <w:rPr>
          <w:b/>
        </w:rPr>
        <w:t xml:space="preserve">Método de </w:t>
      </w:r>
      <w:r w:rsidR="00AE6B21">
        <w:rPr>
          <w:b/>
        </w:rPr>
        <w:t>Ejecución</w:t>
      </w:r>
    </w:p>
    <w:p w14:paraId="30792E6B" w14:textId="77777777" w:rsidR="00047128" w:rsidRDefault="00047128" w:rsidP="00191CFD">
      <w:pPr>
        <w:spacing w:after="0" w:line="360" w:lineRule="auto"/>
        <w:jc w:val="both"/>
      </w:pPr>
      <w:r>
        <w:t xml:space="preserve">El </w:t>
      </w:r>
      <w:proofErr w:type="spellStart"/>
      <w:r w:rsidRPr="00865921">
        <w:t>patch</w:t>
      </w:r>
      <w:proofErr w:type="spellEnd"/>
      <w:r w:rsidRPr="00865921">
        <w:t xml:space="preserve"> </w:t>
      </w:r>
      <w:proofErr w:type="spellStart"/>
      <w:r w:rsidRPr="00865921">
        <w:t>cord</w:t>
      </w:r>
      <w:proofErr w:type="spellEnd"/>
      <w:r>
        <w:t xml:space="preserve"> (cable de conexión) </w:t>
      </w:r>
      <w:r w:rsidRPr="00865921">
        <w:t>también llamado cable de red, se usa en redes de computadoras o sistemas informáticos o electrónicos para conectar un dispositivo electrónico con otro</w:t>
      </w:r>
      <w:r>
        <w:t xml:space="preserve">, en este caso se usará para la interconexión de puntos de red con los </w:t>
      </w:r>
      <w:r>
        <w:lastRenderedPageBreak/>
        <w:t xml:space="preserve">sistemas de telefónica Voz sobre IP y computadoras con el fin de compartir el mismo punto de red entre el teléfono y la computadora de mesa. </w:t>
      </w:r>
    </w:p>
    <w:p w14:paraId="33F69929" w14:textId="77777777" w:rsidR="00047128" w:rsidRDefault="00047128" w:rsidP="00191CFD">
      <w:pPr>
        <w:spacing w:before="240" w:after="0" w:line="360" w:lineRule="auto"/>
        <w:rPr>
          <w:b/>
        </w:rPr>
      </w:pPr>
      <w:r>
        <w:rPr>
          <w:b/>
        </w:rPr>
        <w:t>Método de Medición</w:t>
      </w:r>
    </w:p>
    <w:p w14:paraId="165E8F04" w14:textId="77777777" w:rsidR="00047128" w:rsidRPr="00865921" w:rsidRDefault="0004712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4A14D1E" w14:textId="77777777" w:rsidR="00047128" w:rsidRPr="00865921" w:rsidRDefault="0004712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B18485E" w14:textId="6B998E7F" w:rsidR="00047128" w:rsidRPr="00833BF4" w:rsidRDefault="00047128" w:rsidP="00191CFD">
      <w:pPr>
        <w:spacing w:before="240" w:after="0" w:line="360" w:lineRule="auto"/>
      </w:pPr>
      <w:r w:rsidRPr="00833BF4">
        <w:rPr>
          <w:b/>
        </w:rPr>
        <w:t xml:space="preserve">Condición de </w:t>
      </w:r>
      <w:r w:rsidR="00127231">
        <w:rPr>
          <w:b/>
        </w:rPr>
        <w:t>Pago</w:t>
      </w:r>
    </w:p>
    <w:p w14:paraId="6D9D417F" w14:textId="77777777" w:rsidR="00047128" w:rsidRPr="00833BF4" w:rsidRDefault="0004712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AD286B7" w14:textId="04E9B745" w:rsidR="00540372" w:rsidRPr="00DF0E44" w:rsidRDefault="00540372" w:rsidP="00191CFD">
      <w:pPr>
        <w:pStyle w:val="Ttulo3"/>
        <w:spacing w:before="0"/>
      </w:pPr>
      <w:bookmarkStart w:id="70" w:name="_Toc142318383"/>
      <w:bookmarkEnd w:id="50"/>
      <w:bookmarkEnd w:id="51"/>
      <w:bookmarkEnd w:id="52"/>
      <w:bookmarkEnd w:id="55"/>
      <w:bookmarkEnd w:id="56"/>
      <w:bookmarkEnd w:id="57"/>
      <w:bookmarkEnd w:id="58"/>
      <w:r w:rsidRPr="00DF0E44">
        <w:t>SISTEMA D</w:t>
      </w:r>
      <w:r>
        <w:t>E ENERGÍA ELÉCTRICA</w:t>
      </w:r>
      <w:bookmarkEnd w:id="70"/>
      <w:r>
        <w:t xml:space="preserve"> </w:t>
      </w:r>
    </w:p>
    <w:p w14:paraId="3986E2F0" w14:textId="7A36AF13" w:rsidR="00540372" w:rsidRPr="00BB5133" w:rsidRDefault="00540372" w:rsidP="00191CFD">
      <w:pPr>
        <w:pStyle w:val="titulo4-3"/>
        <w:spacing w:before="0"/>
        <w:rPr>
          <w:sz w:val="20"/>
          <w:szCs w:val="20"/>
        </w:rPr>
      </w:pPr>
      <w:bookmarkStart w:id="71" w:name="_Toc142318384"/>
      <w:r>
        <w:rPr>
          <w:sz w:val="20"/>
          <w:szCs w:val="20"/>
        </w:rPr>
        <w:t>Tablero General Adosado (Armado) (</w:t>
      </w:r>
      <w:proofErr w:type="spellStart"/>
      <w:r>
        <w:rPr>
          <w:sz w:val="20"/>
          <w:szCs w:val="20"/>
        </w:rPr>
        <w:t>und</w:t>
      </w:r>
      <w:proofErr w:type="spellEnd"/>
      <w:r>
        <w:rPr>
          <w:sz w:val="20"/>
          <w:szCs w:val="20"/>
        </w:rPr>
        <w:t>)</w:t>
      </w:r>
      <w:bookmarkEnd w:id="71"/>
    </w:p>
    <w:p w14:paraId="34A3A243" w14:textId="0174BB64" w:rsidR="00540372" w:rsidRDefault="00540372" w:rsidP="00191CFD">
      <w:pPr>
        <w:spacing w:after="0" w:line="360" w:lineRule="auto"/>
        <w:rPr>
          <w:b/>
        </w:rPr>
      </w:pPr>
      <w:r w:rsidRPr="00833BF4">
        <w:rPr>
          <w:b/>
        </w:rPr>
        <w:t>Descripción</w:t>
      </w:r>
    </w:p>
    <w:p w14:paraId="76459296" w14:textId="4F3D7413" w:rsidR="00540372" w:rsidRDefault="00540372" w:rsidP="00191CFD">
      <w:pPr>
        <w:spacing w:after="0" w:line="360" w:lineRule="auto"/>
        <w:jc w:val="both"/>
      </w:pPr>
      <w:r w:rsidRPr="00540372">
        <w:t>Los tableros adosados corresponden a una estructura fabricada en acero, donde se colocan los componentes internos de un circuito eléctrico. Están montados para permitir un fácil acceso a las pruebas, inspecciones y servicios de mantenimiento.</w:t>
      </w:r>
    </w:p>
    <w:p w14:paraId="039ACEBA" w14:textId="2DE58AAA" w:rsidR="009030B8" w:rsidRPr="00540372" w:rsidRDefault="009030B8" w:rsidP="00191CFD">
      <w:pPr>
        <w:spacing w:after="0" w:line="360" w:lineRule="auto"/>
        <w:jc w:val="both"/>
      </w:pPr>
      <w:r>
        <w:t xml:space="preserve">Características Técnicas </w:t>
      </w:r>
    </w:p>
    <w:p w14:paraId="3171E025" w14:textId="6453E493"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 xml:space="preserve">TIPO: ADOSADO DE 220V 3 HILOS + LINEA TIERRA 60Hz, CON UNA CHAPA CON SEGURO, VENTILADOR, MANDIL, SOPORTE FIJOS PARA ADOSAR, GRADO DE PROTECCIÓN IP55, ACABADO TEXTURADO. TIPO RIEL CON BARRAS DE COBRE, BORNERA A TIERRA INCLUYE CUERTA Y MANDIL, PEINADO DE LOS CIRCUITOS CON TERMINALE SEGUN DIAGRAMA UNIFILAR, </w:t>
      </w:r>
    </w:p>
    <w:p w14:paraId="78B0B53E" w14:textId="543BE608"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BASE DE TABLERO SERA DE TIPO VACÍO O DESMONTABLE</w:t>
      </w:r>
    </w:p>
    <w:p w14:paraId="2E260881"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FASES: TRIFÁSICO</w:t>
      </w:r>
    </w:p>
    <w:p w14:paraId="042115CF"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540372">
        <w:rPr>
          <w:rFonts w:cs="Swis721LtBT"/>
          <w:szCs w:val="18"/>
        </w:rPr>
        <w:t>Nro</w:t>
      </w:r>
      <w:proofErr w:type="spellEnd"/>
      <w:r w:rsidRPr="00540372">
        <w:rPr>
          <w:rFonts w:cs="Swis721LtBT"/>
          <w:szCs w:val="18"/>
        </w:rPr>
        <w:t xml:space="preserve"> POLOS: 16 POLOS</w:t>
      </w:r>
    </w:p>
    <w:p w14:paraId="044E4A9E"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PLANCHA LAF DE 1.5 MM DE ESPESOR.</w:t>
      </w:r>
    </w:p>
    <w:p w14:paraId="4A914D84"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PINTURA ELECTROSTÁTICA COLOR RAL 7035.</w:t>
      </w:r>
    </w:p>
    <w:p w14:paraId="43578AAF"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TRATAMIENTO ANTICORROSIVO</w:t>
      </w:r>
    </w:p>
    <w:p w14:paraId="10702B3A" w14:textId="77777777"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INCLUYE:</w:t>
      </w:r>
    </w:p>
    <w:p w14:paraId="3A3706C5" w14:textId="2A04FF39" w:rsidR="00540372" w:rsidRPr="00540372" w:rsidRDefault="00540372" w:rsidP="00191CFD">
      <w:pPr>
        <w:pStyle w:val="Prrafodelista"/>
        <w:numPr>
          <w:ilvl w:val="1"/>
          <w:numId w:val="18"/>
        </w:numPr>
        <w:autoSpaceDE w:val="0"/>
        <w:autoSpaceDN w:val="0"/>
        <w:adjustRightInd w:val="0"/>
        <w:spacing w:after="0" w:line="360" w:lineRule="auto"/>
        <w:jc w:val="both"/>
        <w:rPr>
          <w:rFonts w:cs="Swis721LtBT"/>
          <w:szCs w:val="18"/>
        </w:rPr>
      </w:pPr>
      <w:r>
        <w:rPr>
          <w:rFonts w:cs="Swis721LtBT"/>
          <w:szCs w:val="18"/>
        </w:rPr>
        <w:t xml:space="preserve">(01) </w:t>
      </w:r>
      <w:r w:rsidRPr="00540372">
        <w:rPr>
          <w:rFonts w:cs="Swis721LtBT"/>
          <w:szCs w:val="18"/>
        </w:rPr>
        <w:t xml:space="preserve">INTERRUPTOR TERMOMAGNETIGO CAJA MOLDEADA 3X63Amp. 01 </w:t>
      </w:r>
      <w:proofErr w:type="spellStart"/>
      <w:r w:rsidRPr="00540372">
        <w:rPr>
          <w:rFonts w:cs="Swis721LtBT"/>
          <w:szCs w:val="18"/>
        </w:rPr>
        <w:t>und</w:t>
      </w:r>
      <w:proofErr w:type="spellEnd"/>
      <w:r w:rsidRPr="00540372">
        <w:rPr>
          <w:rFonts w:cs="Swis721LtBT"/>
          <w:szCs w:val="18"/>
        </w:rPr>
        <w:t>.</w:t>
      </w:r>
    </w:p>
    <w:p w14:paraId="6C0B7DF8" w14:textId="35ABB2E8" w:rsidR="00540372" w:rsidRPr="00540372" w:rsidRDefault="00540372" w:rsidP="00191CFD">
      <w:pPr>
        <w:pStyle w:val="Prrafodelista"/>
        <w:numPr>
          <w:ilvl w:val="1"/>
          <w:numId w:val="18"/>
        </w:numPr>
        <w:autoSpaceDE w:val="0"/>
        <w:autoSpaceDN w:val="0"/>
        <w:adjustRightInd w:val="0"/>
        <w:spacing w:after="0" w:line="360" w:lineRule="auto"/>
        <w:jc w:val="both"/>
        <w:rPr>
          <w:rFonts w:cs="Swis721LtBT"/>
          <w:szCs w:val="18"/>
        </w:rPr>
      </w:pPr>
      <w:r>
        <w:rPr>
          <w:rFonts w:cs="Swis721LtBT"/>
          <w:szCs w:val="18"/>
        </w:rPr>
        <w:t xml:space="preserve">(08) </w:t>
      </w:r>
      <w:r w:rsidRPr="00540372">
        <w:rPr>
          <w:rFonts w:cs="Swis721LtBT"/>
          <w:szCs w:val="18"/>
        </w:rPr>
        <w:t>INTERRUPTOR TERMOMAGNETICO TIPO RIEL DIN  2X25Amp.</w:t>
      </w:r>
    </w:p>
    <w:p w14:paraId="7E3B260D" w14:textId="417AB9E4"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t>TODOS LOS INTERRUPTORES SERÁN INSTALADOS, CONECTADOS Y BIEN PEINADOS CON TERMINALES SEGÚN DIAGRAMA UNIFILAR.</w:t>
      </w:r>
    </w:p>
    <w:p w14:paraId="3E2FB4DD" w14:textId="12138A79" w:rsidR="00540372" w:rsidRPr="00540372" w:rsidRDefault="00540372" w:rsidP="00191CFD">
      <w:pPr>
        <w:pStyle w:val="Prrafodelista"/>
        <w:numPr>
          <w:ilvl w:val="0"/>
          <w:numId w:val="18"/>
        </w:numPr>
        <w:autoSpaceDE w:val="0"/>
        <w:autoSpaceDN w:val="0"/>
        <w:adjustRightInd w:val="0"/>
        <w:spacing w:after="0" w:line="360" w:lineRule="auto"/>
        <w:jc w:val="both"/>
        <w:rPr>
          <w:rFonts w:cs="Swis721LtBT"/>
          <w:szCs w:val="18"/>
        </w:rPr>
      </w:pPr>
      <w:r w:rsidRPr="00540372">
        <w:rPr>
          <w:rFonts w:cs="Swis721LtBT"/>
          <w:szCs w:val="18"/>
        </w:rPr>
        <w:lastRenderedPageBreak/>
        <w:t>TABLERO GENERAL ADOSADO TENDRÁ SU PLACA DE IDENTIFICACIÓN, DE IGUAL MANERA CADA CIRCUITO SEGÚN DIAGRAMA UNIFILAR.</w:t>
      </w:r>
    </w:p>
    <w:p w14:paraId="41F4DA53" w14:textId="12CE4178" w:rsidR="00540372" w:rsidRDefault="00540372" w:rsidP="00191CFD">
      <w:pPr>
        <w:spacing w:before="240" w:after="0" w:line="360" w:lineRule="auto"/>
        <w:rPr>
          <w:b/>
        </w:rPr>
      </w:pPr>
      <w:r>
        <w:rPr>
          <w:noProof/>
        </w:rPr>
        <w:drawing>
          <wp:inline distT="0" distB="0" distL="0" distR="0" wp14:anchorId="0DB243AE" wp14:editId="0ADB2EB3">
            <wp:extent cx="5553075" cy="5086350"/>
            <wp:effectExtent l="0" t="0" r="9525" b="0"/>
            <wp:docPr id="1" name="Imagen 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stretch>
                      <a:fillRect/>
                    </a:stretch>
                  </pic:blipFill>
                  <pic:spPr>
                    <a:xfrm>
                      <a:off x="0" y="0"/>
                      <a:ext cx="5553075" cy="5086350"/>
                    </a:xfrm>
                    <a:prstGeom prst="rect">
                      <a:avLst/>
                    </a:prstGeom>
                  </pic:spPr>
                </pic:pic>
              </a:graphicData>
            </a:graphic>
          </wp:inline>
        </w:drawing>
      </w:r>
    </w:p>
    <w:p w14:paraId="35FFC4E8" w14:textId="527C48C4" w:rsidR="00540372" w:rsidRDefault="00540372" w:rsidP="00191CFD">
      <w:pPr>
        <w:spacing w:before="240" w:after="0" w:line="360" w:lineRule="auto"/>
        <w:rPr>
          <w:b/>
        </w:rPr>
      </w:pPr>
      <w:r w:rsidRPr="00833BF4">
        <w:rPr>
          <w:b/>
        </w:rPr>
        <w:t>Método de</w:t>
      </w:r>
      <w:r w:rsidR="009030B8">
        <w:rPr>
          <w:b/>
        </w:rPr>
        <w:t xml:space="preserve"> </w:t>
      </w:r>
      <w:r w:rsidR="00AE6B21">
        <w:rPr>
          <w:b/>
        </w:rPr>
        <w:t>Ejecución</w:t>
      </w:r>
    </w:p>
    <w:p w14:paraId="5900CCE1" w14:textId="56571467" w:rsidR="009030B8" w:rsidRDefault="009030B8" w:rsidP="00191CFD">
      <w:pPr>
        <w:spacing w:after="0" w:line="360" w:lineRule="auto"/>
        <w:jc w:val="both"/>
      </w:pPr>
      <w:r>
        <w:t xml:space="preserve">El tablero general será instalado en el cuarto de comunicaciones del </w:t>
      </w:r>
      <w:proofErr w:type="spellStart"/>
      <w:r>
        <w:t>Sotano</w:t>
      </w:r>
      <w:proofErr w:type="spellEnd"/>
      <w:r>
        <w:t xml:space="preserve">, a partir del cual se distribuirá las líneas eléctricas a través de tubería Conduit metálica de 2” (50 mm) de manera vertical, teniendo un terminal en cada cuarto de comunicaciones del palacio municipal. </w:t>
      </w:r>
    </w:p>
    <w:p w14:paraId="7EC789ED" w14:textId="77777777" w:rsidR="00540372" w:rsidRDefault="00540372" w:rsidP="00191CFD">
      <w:pPr>
        <w:spacing w:before="240" w:after="0" w:line="360" w:lineRule="auto"/>
        <w:rPr>
          <w:b/>
        </w:rPr>
      </w:pPr>
      <w:r>
        <w:rPr>
          <w:b/>
        </w:rPr>
        <w:t>Método de Medición</w:t>
      </w:r>
    </w:p>
    <w:p w14:paraId="48034AE0" w14:textId="77777777" w:rsidR="00540372" w:rsidRPr="00865921" w:rsidRDefault="0054037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15C3DEE" w14:textId="77777777" w:rsidR="00540372" w:rsidRPr="00865921" w:rsidRDefault="00540372"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AC0A30A" w14:textId="7F2B9CB1" w:rsidR="00540372" w:rsidRPr="00833BF4" w:rsidRDefault="00540372" w:rsidP="00191CFD">
      <w:pPr>
        <w:spacing w:before="240" w:after="0" w:line="360" w:lineRule="auto"/>
      </w:pPr>
      <w:r w:rsidRPr="00833BF4">
        <w:rPr>
          <w:b/>
        </w:rPr>
        <w:lastRenderedPageBreak/>
        <w:t xml:space="preserve">Condición de </w:t>
      </w:r>
      <w:r w:rsidR="00127231">
        <w:rPr>
          <w:b/>
        </w:rPr>
        <w:t>Pago</w:t>
      </w:r>
    </w:p>
    <w:p w14:paraId="1B3B665D" w14:textId="77777777" w:rsidR="00540372" w:rsidRPr="00833BF4" w:rsidRDefault="00540372"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A305523" w14:textId="16BC9618" w:rsidR="009030B8" w:rsidRPr="009030B8" w:rsidRDefault="009030B8" w:rsidP="00191CFD">
      <w:pPr>
        <w:pStyle w:val="titulo4-3"/>
        <w:spacing w:before="0"/>
        <w:rPr>
          <w:sz w:val="20"/>
          <w:szCs w:val="20"/>
        </w:rPr>
      </w:pPr>
      <w:bookmarkStart w:id="72" w:name="_Toc142318385"/>
      <w:r w:rsidRPr="009030B8">
        <w:rPr>
          <w:sz w:val="20"/>
          <w:szCs w:val="20"/>
        </w:rPr>
        <w:t>C</w:t>
      </w:r>
      <w:r>
        <w:rPr>
          <w:sz w:val="20"/>
          <w:szCs w:val="20"/>
        </w:rPr>
        <w:t>able Eléctrico de</w:t>
      </w:r>
      <w:r w:rsidRPr="009030B8">
        <w:rPr>
          <w:sz w:val="20"/>
          <w:szCs w:val="20"/>
        </w:rPr>
        <w:t xml:space="preserve"> 3x4mm2 (</w:t>
      </w:r>
      <w:r>
        <w:rPr>
          <w:sz w:val="20"/>
          <w:szCs w:val="20"/>
        </w:rPr>
        <w:t>m</w:t>
      </w:r>
      <w:r w:rsidRPr="009030B8">
        <w:rPr>
          <w:sz w:val="20"/>
          <w:szCs w:val="20"/>
        </w:rPr>
        <w:t>)</w:t>
      </w:r>
      <w:bookmarkEnd w:id="72"/>
    </w:p>
    <w:p w14:paraId="1B3EEDF1" w14:textId="77777777" w:rsidR="009030B8" w:rsidRDefault="009030B8" w:rsidP="00191CFD">
      <w:pPr>
        <w:spacing w:after="0" w:line="360" w:lineRule="auto"/>
        <w:rPr>
          <w:b/>
        </w:rPr>
      </w:pPr>
      <w:r w:rsidRPr="00833BF4">
        <w:rPr>
          <w:b/>
        </w:rPr>
        <w:t>Descripción</w:t>
      </w:r>
    </w:p>
    <w:p w14:paraId="5119FBA2" w14:textId="17604207" w:rsidR="00710A04" w:rsidRDefault="00710A04" w:rsidP="00191CFD">
      <w:pPr>
        <w:spacing w:after="0" w:line="360" w:lineRule="auto"/>
        <w:jc w:val="both"/>
      </w:pPr>
      <w:r>
        <w:t>Es un c</w:t>
      </w:r>
      <w:r w:rsidRPr="00710A04">
        <w:t xml:space="preserve">able de cobre blando aislado con material termoestable libre de halógenos cuya temperatura de operación máxima es 90°C. </w:t>
      </w:r>
      <w:r>
        <w:t>Se a</w:t>
      </w:r>
      <w:r w:rsidRPr="00710A04">
        <w:t>plica en ambientes poco ventilados y lugares de alta afluencia de público.</w:t>
      </w:r>
    </w:p>
    <w:p w14:paraId="6AD43650" w14:textId="34EDF92D" w:rsidR="009030B8" w:rsidRDefault="009030B8" w:rsidP="00191CFD">
      <w:pPr>
        <w:spacing w:after="0" w:line="360" w:lineRule="auto"/>
        <w:jc w:val="both"/>
      </w:pPr>
      <w:r>
        <w:t xml:space="preserve">Características Técnicas </w:t>
      </w:r>
    </w:p>
    <w:p w14:paraId="287CF73C" w14:textId="2AFDDA13" w:rsidR="00CC6D68" w:rsidRPr="00CC6D68" w:rsidRDefault="00CC6D68" w:rsidP="00191CFD">
      <w:pPr>
        <w:spacing w:after="0" w:line="360" w:lineRule="auto"/>
        <w:ind w:firstLine="360"/>
        <w:jc w:val="both"/>
        <w:rPr>
          <w:u w:val="single"/>
        </w:rPr>
      </w:pPr>
      <w:r w:rsidRPr="00CC6D68">
        <w:rPr>
          <w:u w:val="single"/>
        </w:rPr>
        <w:t>Cable LSOHX-90 DE 4mm2</w:t>
      </w:r>
    </w:p>
    <w:p w14:paraId="3CD1A42C" w14:textId="42F10F8A"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MATERIAL DEL CONDUCTOR: COBRE </w:t>
      </w:r>
    </w:p>
    <w:p w14:paraId="519408AC" w14:textId="43D39316"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AISLAMIENTO: MATERIAL TERMOESTABLE LIBRE DE HALOGENO</w:t>
      </w:r>
    </w:p>
    <w:p w14:paraId="371D7C69" w14:textId="1DD90246"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COLOR: ROJO,</w:t>
      </w:r>
      <w:r w:rsidR="00CC6D68">
        <w:rPr>
          <w:rFonts w:cs="Swis721LtBT"/>
          <w:szCs w:val="18"/>
        </w:rPr>
        <w:t xml:space="preserve"> </w:t>
      </w:r>
      <w:r w:rsidRPr="009030B8">
        <w:rPr>
          <w:rFonts w:cs="Swis721LtBT"/>
          <w:szCs w:val="18"/>
        </w:rPr>
        <w:t>NEGRO</w:t>
      </w:r>
    </w:p>
    <w:p w14:paraId="013A9E64" w14:textId="208BE412"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CALIBRE: 4mm2</w:t>
      </w:r>
    </w:p>
    <w:p w14:paraId="40DB186D" w14:textId="0F5B7B30"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LIBRE DE </w:t>
      </w:r>
      <w:r w:rsidR="00CC6D68" w:rsidRPr="009030B8">
        <w:rPr>
          <w:rFonts w:cs="Swis721LtBT"/>
          <w:szCs w:val="18"/>
        </w:rPr>
        <w:t>HALÓGENO</w:t>
      </w:r>
      <w:r w:rsidRPr="009030B8">
        <w:rPr>
          <w:rFonts w:cs="Swis721LtBT"/>
          <w:szCs w:val="18"/>
        </w:rPr>
        <w:t>: IEC 60754-2</w:t>
      </w:r>
    </w:p>
    <w:p w14:paraId="3044ECFC" w14:textId="2D0CD96F"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NUMERO DE HILOS: 7 HILOS</w:t>
      </w:r>
    </w:p>
    <w:p w14:paraId="5F444740" w14:textId="3911E25F" w:rsidR="009030B8" w:rsidRPr="009030B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TENSIÓN</w:t>
      </w:r>
      <w:r w:rsidR="009030B8" w:rsidRPr="009030B8">
        <w:rPr>
          <w:rFonts w:cs="Swis721LtBT"/>
          <w:szCs w:val="18"/>
        </w:rPr>
        <w:t xml:space="preserve"> NOMINAL: 450 /750V</w:t>
      </w:r>
    </w:p>
    <w:p w14:paraId="596E5BEF" w14:textId="1919E9E1"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TEMPERATURA </w:t>
      </w:r>
      <w:r w:rsidR="00CC6D68" w:rsidRPr="009030B8">
        <w:rPr>
          <w:rFonts w:cs="Swis721LtBT"/>
          <w:szCs w:val="18"/>
        </w:rPr>
        <w:t>MÁXIMA</w:t>
      </w:r>
      <w:r w:rsidRPr="009030B8">
        <w:rPr>
          <w:rFonts w:cs="Swis721LtBT"/>
          <w:szCs w:val="18"/>
        </w:rPr>
        <w:t xml:space="preserve"> DEL CONDUCTOR: 90 °C</w:t>
      </w:r>
    </w:p>
    <w:p w14:paraId="79C9B910" w14:textId="58C19D79"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DENSIDAD DE LOS HUMOS: IEC 61034</w:t>
      </w:r>
    </w:p>
    <w:p w14:paraId="4ACD8177" w14:textId="16C302ED"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 PROPAGADOR DE INCENDIOS: IEC 60332-3 Cat. C</w:t>
      </w:r>
    </w:p>
    <w:p w14:paraId="48EC8660" w14:textId="245EF583"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NO </w:t>
      </w:r>
      <w:r w:rsidR="00CC6D68" w:rsidRPr="009030B8">
        <w:rPr>
          <w:rFonts w:cs="Swis721LtBT"/>
          <w:szCs w:val="18"/>
        </w:rPr>
        <w:t>PROPAGACIÓN</w:t>
      </w:r>
      <w:r w:rsidRPr="009030B8">
        <w:rPr>
          <w:rFonts w:cs="Swis721LtBT"/>
          <w:szCs w:val="18"/>
        </w:rPr>
        <w:t xml:space="preserve"> DE LA LLAMA: IEC 60332-1</w:t>
      </w:r>
    </w:p>
    <w:p w14:paraId="34EBEA0A" w14:textId="4F374F25"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EMBALAJE: EN ROLLOS </w:t>
      </w:r>
      <w:r w:rsidR="00CC6D68" w:rsidRPr="009030B8">
        <w:rPr>
          <w:rFonts w:cs="Swis721LtBT"/>
          <w:szCs w:val="18"/>
        </w:rPr>
        <w:t>ESTÁNDARES</w:t>
      </w:r>
      <w:r w:rsidRPr="009030B8">
        <w:rPr>
          <w:rFonts w:cs="Swis721LtBT"/>
          <w:szCs w:val="18"/>
        </w:rPr>
        <w:t xml:space="preserve"> DE 100 METROS</w:t>
      </w:r>
    </w:p>
    <w:p w14:paraId="597E6151" w14:textId="556BDE84" w:rsidR="009030B8" w:rsidRPr="009030B8" w:rsidRDefault="009030B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NORMAS NACIONALES: NTP-IEC 60228 - NTP 370.252</w:t>
      </w:r>
    </w:p>
    <w:p w14:paraId="6068388A" w14:textId="4FFFE632" w:rsidR="009030B8" w:rsidRPr="009030B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MÉTODO</w:t>
      </w:r>
      <w:r w:rsidR="009030B8" w:rsidRPr="009030B8">
        <w:rPr>
          <w:rFonts w:cs="Swis721LtBT"/>
          <w:szCs w:val="18"/>
        </w:rPr>
        <w:t xml:space="preserve"> DE ENSAYO: UL 2556</w:t>
      </w:r>
    </w:p>
    <w:p w14:paraId="2B0CFF2A" w14:textId="636B15F9" w:rsidR="00CC6D68" w:rsidRPr="00CC6D68" w:rsidRDefault="00CC6D68" w:rsidP="00191CFD">
      <w:pPr>
        <w:spacing w:after="0" w:line="360" w:lineRule="auto"/>
        <w:ind w:firstLine="360"/>
        <w:jc w:val="both"/>
        <w:rPr>
          <w:u w:val="single"/>
        </w:rPr>
      </w:pPr>
      <w:r w:rsidRPr="00CC6D68">
        <w:rPr>
          <w:u w:val="single"/>
        </w:rPr>
        <w:t>CABLE TIPO CPT DE 4 mm2- AMARILLO/VERDE</w:t>
      </w:r>
    </w:p>
    <w:p w14:paraId="53373E86" w14:textId="088E7F34"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MATERIAL DEL CONDUCTOR: COBRE ELECTROLÍTICO RECOCIDO, SUAVE, FLEXIBLE</w:t>
      </w:r>
    </w:p>
    <w:p w14:paraId="09666D08" w14:textId="3AE0CBF2"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AISLAMIENTO: TERMOPLÁSTICO CON CLORURO DE POLIVINILO</w:t>
      </w:r>
    </w:p>
    <w:p w14:paraId="397170EC" w14:textId="73F6C614"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COLOR: AMARILLO CON UNA FRANJA VERDE</w:t>
      </w:r>
    </w:p>
    <w:p w14:paraId="5005DD3C" w14:textId="3DE2FCAD"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CALIBRE</w:t>
      </w:r>
      <w:r>
        <w:rPr>
          <w:rFonts w:cs="Swis721LtBT"/>
          <w:szCs w:val="18"/>
        </w:rPr>
        <w:t>:</w:t>
      </w:r>
      <w:r w:rsidRPr="00CC6D68">
        <w:rPr>
          <w:rFonts w:cs="Swis721LtBT"/>
          <w:szCs w:val="18"/>
        </w:rPr>
        <w:t xml:space="preserve"> 4mm2.</w:t>
      </w:r>
    </w:p>
    <w:p w14:paraId="0C0515ED" w14:textId="5E57ED46"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LIBRE DE HALÓGENO: IEC 60754-2</w:t>
      </w:r>
    </w:p>
    <w:p w14:paraId="3A26D162" w14:textId="3CB113E2"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TENSIÓN NOMINAL: 450 /750V</w:t>
      </w:r>
    </w:p>
    <w:p w14:paraId="7E3B5D7C" w14:textId="75CA7E9B"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TEMPERATURA MÁXIMA DEL CONDUCTOR: 70 °C</w:t>
      </w:r>
    </w:p>
    <w:p w14:paraId="467E69CA" w14:textId="73B958F6"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NO PROPAGADOR DE INCENDIOS: IEC 60332-3 Cat. C</w:t>
      </w:r>
    </w:p>
    <w:p w14:paraId="7AAD3B14" w14:textId="51451D3D"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lastRenderedPageBreak/>
        <w:t>NO PROPAGACIÓN DE LA LLAMA: IEC 60332-1</w:t>
      </w:r>
    </w:p>
    <w:p w14:paraId="62C06028" w14:textId="78A6097F"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EMBALAJE: EN ROLLOS ESTÁNDARES DE 100 METROS</w:t>
      </w:r>
    </w:p>
    <w:p w14:paraId="0935BBF8" w14:textId="7F43CA7E" w:rsidR="00CC6D68" w:rsidRPr="00CC6D68" w:rsidRDefault="00CC6D68" w:rsidP="00191CFD">
      <w:pPr>
        <w:pStyle w:val="Prrafodelista"/>
        <w:numPr>
          <w:ilvl w:val="0"/>
          <w:numId w:val="18"/>
        </w:numPr>
        <w:autoSpaceDE w:val="0"/>
        <w:autoSpaceDN w:val="0"/>
        <w:adjustRightInd w:val="0"/>
        <w:spacing w:after="0" w:line="360" w:lineRule="auto"/>
        <w:jc w:val="both"/>
        <w:rPr>
          <w:rFonts w:cs="Swis721LtBT"/>
          <w:szCs w:val="18"/>
        </w:rPr>
      </w:pPr>
      <w:r w:rsidRPr="00CC6D68">
        <w:rPr>
          <w:rFonts w:cs="Swis721LtBT"/>
          <w:szCs w:val="18"/>
        </w:rPr>
        <w:t>NORMAS NACIONALES: NTP-IEC 60228 - NTP 370.252</w:t>
      </w:r>
    </w:p>
    <w:p w14:paraId="527D6C74" w14:textId="7D9CF1E0" w:rsidR="009030B8" w:rsidRDefault="009030B8" w:rsidP="00191CFD">
      <w:pPr>
        <w:spacing w:before="240" w:after="0" w:line="360" w:lineRule="auto"/>
        <w:rPr>
          <w:b/>
        </w:rPr>
      </w:pPr>
      <w:r w:rsidRPr="00833BF4">
        <w:rPr>
          <w:b/>
        </w:rPr>
        <w:t>Método de</w:t>
      </w:r>
      <w:r>
        <w:rPr>
          <w:b/>
        </w:rPr>
        <w:t xml:space="preserve"> </w:t>
      </w:r>
      <w:r w:rsidR="00AE6B21">
        <w:rPr>
          <w:b/>
        </w:rPr>
        <w:t>Ejecución</w:t>
      </w:r>
    </w:p>
    <w:p w14:paraId="30B67788" w14:textId="5EA93DAA" w:rsidR="009030B8" w:rsidRDefault="00CC6D68" w:rsidP="00191CFD">
      <w:pPr>
        <w:spacing w:after="0" w:line="360" w:lineRule="auto"/>
        <w:jc w:val="both"/>
      </w:pPr>
      <w:r>
        <w:t xml:space="preserve">El cable eléctrico se </w:t>
      </w:r>
      <w:r w:rsidR="00DD4133">
        <w:t>instalará</w:t>
      </w:r>
      <w:r>
        <w:t xml:space="preserve"> a través de la tubería Conduit metálica de 2” (50mm) que interconecta todos los cuartos de comunicaciones, la distribución será desde el sótano a cada cuarto de comunicaciones, partiendo del tablero general ubicado en el sótano y culminando en cada gabinete de telecomunicaciones ubicado en cada </w:t>
      </w:r>
      <w:r w:rsidR="009030B8">
        <w:t xml:space="preserve">cuarto de comunicaciones del palacio municipal. </w:t>
      </w:r>
    </w:p>
    <w:p w14:paraId="63146AA1" w14:textId="77777777" w:rsidR="009030B8" w:rsidRDefault="009030B8" w:rsidP="00191CFD">
      <w:pPr>
        <w:spacing w:before="240" w:after="0" w:line="360" w:lineRule="auto"/>
        <w:rPr>
          <w:b/>
        </w:rPr>
      </w:pPr>
      <w:r>
        <w:rPr>
          <w:b/>
        </w:rPr>
        <w:t>Método de Medición</w:t>
      </w:r>
    </w:p>
    <w:p w14:paraId="214B949B" w14:textId="4707BC41" w:rsidR="009030B8" w:rsidRPr="00865921" w:rsidRDefault="009030B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CC6D68">
        <w:rPr>
          <w:rFonts w:ascii="Century Gothic" w:hAnsi="Century Gothic" w:cstheme="minorBidi"/>
          <w:sz w:val="20"/>
        </w:rPr>
        <w:t>m</w:t>
      </w:r>
      <w:r w:rsidR="003E592F">
        <w:rPr>
          <w:rFonts w:ascii="Century Gothic" w:hAnsi="Century Gothic" w:cstheme="minorBidi"/>
          <w:sz w:val="20"/>
        </w:rPr>
        <w:t>etro</w:t>
      </w:r>
      <w:r w:rsidRPr="00865921">
        <w:rPr>
          <w:rFonts w:ascii="Century Gothic" w:hAnsi="Century Gothic" w:cstheme="minorBidi"/>
          <w:sz w:val="20"/>
        </w:rPr>
        <w:t xml:space="preserve"> (</w:t>
      </w:r>
      <w:r w:rsidR="00CC6D68">
        <w:rPr>
          <w:rFonts w:ascii="Century Gothic" w:hAnsi="Century Gothic" w:cstheme="minorBidi"/>
          <w:sz w:val="20"/>
        </w:rPr>
        <w:t>m</w:t>
      </w:r>
      <w:r w:rsidRPr="00865921">
        <w:rPr>
          <w:rFonts w:ascii="Century Gothic" w:hAnsi="Century Gothic" w:cstheme="minorBidi"/>
          <w:sz w:val="20"/>
        </w:rPr>
        <w:t>)</w:t>
      </w:r>
    </w:p>
    <w:p w14:paraId="6B90CA49" w14:textId="77777777" w:rsidR="009030B8" w:rsidRPr="00865921" w:rsidRDefault="009030B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CAD3367" w14:textId="467B8897" w:rsidR="009030B8" w:rsidRPr="00833BF4" w:rsidRDefault="009030B8" w:rsidP="00191CFD">
      <w:pPr>
        <w:spacing w:before="240" w:after="0" w:line="360" w:lineRule="auto"/>
      </w:pPr>
      <w:r w:rsidRPr="00833BF4">
        <w:rPr>
          <w:b/>
        </w:rPr>
        <w:t xml:space="preserve">Condición de </w:t>
      </w:r>
      <w:r w:rsidR="00127231">
        <w:rPr>
          <w:b/>
        </w:rPr>
        <w:t>Pago</w:t>
      </w:r>
    </w:p>
    <w:p w14:paraId="0B99CB04" w14:textId="77777777" w:rsidR="009030B8" w:rsidRPr="00833BF4" w:rsidRDefault="009030B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6AF8F04" w14:textId="245EF2E8" w:rsidR="00DD4133" w:rsidRPr="009030B8" w:rsidRDefault="00DD4133" w:rsidP="00191CFD">
      <w:pPr>
        <w:pStyle w:val="titulo4-3"/>
        <w:spacing w:before="0"/>
        <w:rPr>
          <w:sz w:val="20"/>
          <w:szCs w:val="20"/>
        </w:rPr>
      </w:pPr>
      <w:bookmarkStart w:id="73" w:name="_Toc142318386"/>
      <w:r w:rsidRPr="009030B8">
        <w:rPr>
          <w:sz w:val="20"/>
          <w:szCs w:val="20"/>
        </w:rPr>
        <w:t>C</w:t>
      </w:r>
      <w:r>
        <w:rPr>
          <w:sz w:val="20"/>
          <w:szCs w:val="20"/>
        </w:rPr>
        <w:t xml:space="preserve">able </w:t>
      </w:r>
      <w:r w:rsidRPr="00DD4133">
        <w:rPr>
          <w:sz w:val="20"/>
          <w:szCs w:val="20"/>
        </w:rPr>
        <w:t>LSOHX-90 DE 10mm2</w:t>
      </w:r>
      <w:r w:rsidRPr="009030B8">
        <w:rPr>
          <w:sz w:val="20"/>
          <w:szCs w:val="20"/>
        </w:rPr>
        <w:t xml:space="preserve"> (</w:t>
      </w:r>
      <w:r>
        <w:rPr>
          <w:sz w:val="20"/>
          <w:szCs w:val="20"/>
        </w:rPr>
        <w:t>m</w:t>
      </w:r>
      <w:r w:rsidRPr="009030B8">
        <w:rPr>
          <w:sz w:val="20"/>
          <w:szCs w:val="20"/>
        </w:rPr>
        <w:t>)</w:t>
      </w:r>
      <w:bookmarkEnd w:id="73"/>
    </w:p>
    <w:p w14:paraId="380E51D6" w14:textId="77777777" w:rsidR="00DD4133" w:rsidRDefault="00DD4133" w:rsidP="00191CFD">
      <w:pPr>
        <w:spacing w:after="0" w:line="360" w:lineRule="auto"/>
        <w:rPr>
          <w:b/>
        </w:rPr>
      </w:pPr>
      <w:r w:rsidRPr="00833BF4">
        <w:rPr>
          <w:b/>
        </w:rPr>
        <w:t>Descripción</w:t>
      </w:r>
    </w:p>
    <w:p w14:paraId="4C54CBB8" w14:textId="77777777" w:rsidR="00710A04" w:rsidRDefault="00710A04" w:rsidP="00191CFD">
      <w:pPr>
        <w:spacing w:after="0" w:line="360" w:lineRule="auto"/>
        <w:jc w:val="both"/>
      </w:pPr>
      <w:r>
        <w:t>Es un c</w:t>
      </w:r>
      <w:r w:rsidRPr="00710A04">
        <w:t xml:space="preserve">able de cobre blando aislado con material termoestable libre de halógenos cuya temperatura de operación máxima es 90°C. </w:t>
      </w:r>
      <w:r>
        <w:t>Se a</w:t>
      </w:r>
      <w:r w:rsidRPr="00710A04">
        <w:t>plica en ambientes poco ventilados y lugares de alta afluencia de público.</w:t>
      </w:r>
    </w:p>
    <w:p w14:paraId="5BEF4518" w14:textId="77777777" w:rsidR="00DD4133" w:rsidRDefault="00DD4133" w:rsidP="00191CFD">
      <w:pPr>
        <w:spacing w:after="0" w:line="360" w:lineRule="auto"/>
        <w:jc w:val="both"/>
      </w:pPr>
      <w:r>
        <w:t xml:space="preserve">Características Técnicas </w:t>
      </w:r>
    </w:p>
    <w:p w14:paraId="33231C1C"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MATERIAL DEL CONDUCTOR: COBRE </w:t>
      </w:r>
    </w:p>
    <w:p w14:paraId="64FA36BC"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AISLAMIENTO: MATERIAL TERMOESTABLE LIBRE DE HALOGENO</w:t>
      </w:r>
    </w:p>
    <w:p w14:paraId="6E12BEF5" w14:textId="44BBBE69"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COLOR: ROJO,</w:t>
      </w:r>
      <w:r>
        <w:rPr>
          <w:rFonts w:cs="Swis721LtBT"/>
          <w:szCs w:val="18"/>
        </w:rPr>
        <w:t xml:space="preserve"> </w:t>
      </w:r>
      <w:r w:rsidRPr="009030B8">
        <w:rPr>
          <w:rFonts w:cs="Swis721LtBT"/>
          <w:szCs w:val="18"/>
        </w:rPr>
        <w:t>NEGRO</w:t>
      </w:r>
      <w:r w:rsidR="00710A04">
        <w:rPr>
          <w:rFonts w:cs="Swis721LtBT"/>
          <w:szCs w:val="18"/>
        </w:rPr>
        <w:t>, AZUL O BLANCO</w:t>
      </w:r>
    </w:p>
    <w:p w14:paraId="6034B616" w14:textId="21A9EAA4"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 xml:space="preserve">CALIBRE: </w:t>
      </w:r>
      <w:r>
        <w:rPr>
          <w:rFonts w:cs="Swis721LtBT"/>
          <w:szCs w:val="18"/>
        </w:rPr>
        <w:t xml:space="preserve">10 </w:t>
      </w:r>
      <w:r w:rsidRPr="009030B8">
        <w:rPr>
          <w:rFonts w:cs="Swis721LtBT"/>
          <w:szCs w:val="18"/>
        </w:rPr>
        <w:t>mm2</w:t>
      </w:r>
    </w:p>
    <w:p w14:paraId="613A5836"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LIBRE DE HALÓGENO: IEC 60754-2</w:t>
      </w:r>
    </w:p>
    <w:p w14:paraId="1656F0E1"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NUMERO DE HILOS: 7 HILOS</w:t>
      </w:r>
    </w:p>
    <w:p w14:paraId="20639260"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TENSIÓN NOMINAL: 450 /750V</w:t>
      </w:r>
    </w:p>
    <w:p w14:paraId="26F32DEA"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TEMPERATURA MÁXIMA DEL CONDUCTOR: 90 °C</w:t>
      </w:r>
    </w:p>
    <w:p w14:paraId="5A3536F5"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DENSIDAD DE LOS HUMOS: IEC 61034</w:t>
      </w:r>
    </w:p>
    <w:p w14:paraId="468A43B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 PROPAGADOR DE INCENDIOS: IEC 60332-3 Cat. C</w:t>
      </w:r>
    </w:p>
    <w:p w14:paraId="4155E20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lastRenderedPageBreak/>
        <w:t>NO PROPAGACIÓN DE LA LLAMA: IEC 60332-1</w:t>
      </w:r>
    </w:p>
    <w:p w14:paraId="16CE33F7"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EMBALAJE: EN ROLLOS ESTÁNDARES DE 100 METROS</w:t>
      </w:r>
    </w:p>
    <w:p w14:paraId="7FAC4E63"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NORMAS NACIONALES: NTP-IEC 60228 - NTP 370.252</w:t>
      </w:r>
    </w:p>
    <w:p w14:paraId="10482CFF" w14:textId="77777777" w:rsidR="00DD4133" w:rsidRPr="009030B8" w:rsidRDefault="00DD4133" w:rsidP="00191CFD">
      <w:pPr>
        <w:pStyle w:val="Prrafodelista"/>
        <w:numPr>
          <w:ilvl w:val="0"/>
          <w:numId w:val="18"/>
        </w:numPr>
        <w:autoSpaceDE w:val="0"/>
        <w:autoSpaceDN w:val="0"/>
        <w:adjustRightInd w:val="0"/>
        <w:spacing w:after="0" w:line="360" w:lineRule="auto"/>
        <w:jc w:val="both"/>
        <w:rPr>
          <w:rFonts w:cs="Swis721LtBT"/>
          <w:szCs w:val="18"/>
        </w:rPr>
      </w:pPr>
      <w:r w:rsidRPr="009030B8">
        <w:rPr>
          <w:rFonts w:cs="Swis721LtBT"/>
          <w:szCs w:val="18"/>
        </w:rPr>
        <w:t>MÉTODO DE ENSAYO: UL 2556</w:t>
      </w:r>
    </w:p>
    <w:p w14:paraId="46441382" w14:textId="3240FF83" w:rsidR="00DD4133" w:rsidRDefault="00DD4133" w:rsidP="00191CFD">
      <w:pPr>
        <w:spacing w:before="240" w:after="0" w:line="360" w:lineRule="auto"/>
        <w:rPr>
          <w:b/>
        </w:rPr>
      </w:pPr>
      <w:r w:rsidRPr="00833BF4">
        <w:rPr>
          <w:b/>
        </w:rPr>
        <w:t>Método de</w:t>
      </w:r>
      <w:r>
        <w:rPr>
          <w:b/>
        </w:rPr>
        <w:t xml:space="preserve"> </w:t>
      </w:r>
      <w:r w:rsidR="00AE6B21">
        <w:rPr>
          <w:b/>
        </w:rPr>
        <w:t>Ejecución</w:t>
      </w:r>
    </w:p>
    <w:p w14:paraId="3CAD3925" w14:textId="1B40E0D1" w:rsidR="00DD4133" w:rsidRDefault="00DD4133" w:rsidP="00191CFD">
      <w:pPr>
        <w:spacing w:after="0" w:line="360" w:lineRule="auto"/>
        <w:jc w:val="both"/>
      </w:pPr>
      <w:r>
        <w:t xml:space="preserve">El cable eléctrico </w:t>
      </w:r>
      <w:r w:rsidR="00710A04">
        <w:t xml:space="preserve">de </w:t>
      </w:r>
      <w:r w:rsidR="00710A04" w:rsidRPr="00DD4133">
        <w:rPr>
          <w:szCs w:val="20"/>
        </w:rPr>
        <w:t xml:space="preserve">LSOHX-90 </w:t>
      </w:r>
      <w:r w:rsidR="00710A04">
        <w:t xml:space="preserve">10 mm2 </w:t>
      </w:r>
      <w:r>
        <w:t xml:space="preserve">se instalará </w:t>
      </w:r>
      <w:r w:rsidR="00710A04">
        <w:t xml:space="preserve">entre el </w:t>
      </w:r>
      <w:r w:rsidR="002A11C2">
        <w:t xml:space="preserve">tablero general de distribución eléctrica del palacio municipal </w:t>
      </w:r>
      <w:r w:rsidR="006A6831">
        <w:t xml:space="preserve">(ubicado en el </w:t>
      </w:r>
      <w:proofErr w:type="spellStart"/>
      <w:r w:rsidR="006A6831">
        <w:t>sotano</w:t>
      </w:r>
      <w:proofErr w:type="spellEnd"/>
      <w:r w:rsidR="006A6831">
        <w:t xml:space="preserve">) </w:t>
      </w:r>
      <w:r w:rsidR="00710A04">
        <w:t xml:space="preserve">y el cuarto de comunicaciones ubicado en el sótano, este servirá </w:t>
      </w:r>
      <w:r w:rsidR="00AE2B55">
        <w:t>para dotar de energía eléctrica independiente a todos los cuartos de comunicaciones en cada piso distribuido desde el tablero general</w:t>
      </w:r>
      <w:r w:rsidR="00710A04">
        <w:t xml:space="preserve"> </w:t>
      </w:r>
      <w:r w:rsidR="003E592F">
        <w:t xml:space="preserve">de </w:t>
      </w:r>
      <w:r w:rsidR="00710A04">
        <w:t>TIC.</w:t>
      </w:r>
    </w:p>
    <w:p w14:paraId="5C760EE4" w14:textId="77777777" w:rsidR="00DD4133" w:rsidRDefault="00DD4133" w:rsidP="00191CFD">
      <w:pPr>
        <w:spacing w:before="240" w:after="0" w:line="360" w:lineRule="auto"/>
        <w:rPr>
          <w:b/>
        </w:rPr>
      </w:pPr>
      <w:r>
        <w:rPr>
          <w:b/>
        </w:rPr>
        <w:t>Método de Medición</w:t>
      </w:r>
    </w:p>
    <w:p w14:paraId="3826217D" w14:textId="0ECDF31E" w:rsidR="00DD4133" w:rsidRPr="00865921" w:rsidRDefault="00DD413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w:t>
      </w:r>
      <w:r w:rsidR="003E592F">
        <w:rPr>
          <w:rFonts w:ascii="Century Gothic" w:hAnsi="Century Gothic" w:cstheme="minorBidi"/>
          <w:sz w:val="20"/>
        </w:rPr>
        <w:t>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29DF7807" w14:textId="77777777" w:rsidR="00DD4133" w:rsidRPr="00865921" w:rsidRDefault="00DD413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D0C602F" w14:textId="407AD695" w:rsidR="00DD4133" w:rsidRPr="00833BF4" w:rsidRDefault="00DD4133" w:rsidP="00191CFD">
      <w:pPr>
        <w:spacing w:before="240" w:after="0" w:line="360" w:lineRule="auto"/>
      </w:pPr>
      <w:r w:rsidRPr="00833BF4">
        <w:rPr>
          <w:b/>
        </w:rPr>
        <w:t xml:space="preserve">Condición de </w:t>
      </w:r>
      <w:r w:rsidR="00127231">
        <w:rPr>
          <w:b/>
        </w:rPr>
        <w:t>Pago</w:t>
      </w:r>
    </w:p>
    <w:p w14:paraId="5ED2DB64" w14:textId="77777777" w:rsidR="00DD4133" w:rsidRPr="00833BF4" w:rsidRDefault="00DD413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23E6D7A" w14:textId="6D154553" w:rsidR="0041548B" w:rsidRPr="009030B8" w:rsidRDefault="0041548B" w:rsidP="00191CFD">
      <w:pPr>
        <w:pStyle w:val="titulo4-3"/>
        <w:spacing w:before="0"/>
        <w:rPr>
          <w:sz w:val="20"/>
          <w:szCs w:val="20"/>
        </w:rPr>
      </w:pPr>
      <w:bookmarkStart w:id="74" w:name="_Toc142318387"/>
      <w:r w:rsidRPr="009030B8">
        <w:rPr>
          <w:sz w:val="20"/>
          <w:szCs w:val="20"/>
        </w:rPr>
        <w:t>C</w:t>
      </w:r>
      <w:r>
        <w:rPr>
          <w:sz w:val="20"/>
          <w:szCs w:val="20"/>
        </w:rPr>
        <w:t>able</w:t>
      </w:r>
      <w:r w:rsidRPr="0041548B">
        <w:rPr>
          <w:sz w:val="20"/>
          <w:szCs w:val="20"/>
        </w:rPr>
        <w:t xml:space="preserve"> N2XOH 3-1X16 mm2</w:t>
      </w:r>
      <w:r>
        <w:rPr>
          <w:sz w:val="20"/>
          <w:szCs w:val="20"/>
        </w:rPr>
        <w:t xml:space="preserve"> (m)</w:t>
      </w:r>
      <w:bookmarkEnd w:id="74"/>
    </w:p>
    <w:p w14:paraId="6FFAA979" w14:textId="77777777" w:rsidR="0041548B" w:rsidRDefault="0041548B" w:rsidP="00191CFD">
      <w:pPr>
        <w:spacing w:after="0" w:line="360" w:lineRule="auto"/>
        <w:rPr>
          <w:b/>
        </w:rPr>
      </w:pPr>
      <w:r w:rsidRPr="00833BF4">
        <w:rPr>
          <w:b/>
        </w:rPr>
        <w:t>Descripción</w:t>
      </w:r>
    </w:p>
    <w:p w14:paraId="436AC345" w14:textId="204EC3FD" w:rsidR="00D20EC9" w:rsidRDefault="00631800" w:rsidP="00191CFD">
      <w:pPr>
        <w:spacing w:after="0" w:line="360" w:lineRule="auto"/>
        <w:jc w:val="both"/>
      </w:pPr>
      <w:r>
        <w:t>Es un ca</w:t>
      </w:r>
      <w:r w:rsidR="00D20EC9">
        <w:t>ble de fuerza triple (encintados)</w:t>
      </w:r>
      <w:r>
        <w:t xml:space="preserve"> de c</w:t>
      </w:r>
      <w:r w:rsidR="00D20EC9">
        <w:t>obre</w:t>
      </w:r>
      <w:r>
        <w:t xml:space="preserve"> blando, </w:t>
      </w:r>
      <w:r w:rsidR="00D20EC9">
        <w:t xml:space="preserve">clase 2, </w:t>
      </w:r>
      <w:r>
        <w:t xml:space="preserve">con </w:t>
      </w:r>
      <w:r w:rsidR="00D20EC9">
        <w:t xml:space="preserve">aislamiento XLPE, chaqueta libre </w:t>
      </w:r>
      <w:r>
        <w:t xml:space="preserve">de </w:t>
      </w:r>
      <w:r w:rsidR="00D20EC9">
        <w:t>halógeno (baja emisión de humo/gases corrosivos, retardante y no propagador a la llama</w:t>
      </w:r>
      <w:r>
        <w:t>).</w:t>
      </w:r>
    </w:p>
    <w:p w14:paraId="258C2705" w14:textId="2AF740EB" w:rsidR="0041548B" w:rsidRDefault="0041548B" w:rsidP="00191CFD">
      <w:pPr>
        <w:spacing w:after="0" w:line="360" w:lineRule="auto"/>
        <w:jc w:val="both"/>
      </w:pPr>
      <w:r>
        <w:t xml:space="preserve">Características Técnicas </w:t>
      </w:r>
    </w:p>
    <w:p w14:paraId="4541A6EE" w14:textId="178D9A0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MATERIAL DEL CONDUCTOR: COBRE BLANDO, CLASE 2</w:t>
      </w:r>
    </w:p>
    <w:p w14:paraId="02ADC797" w14:textId="2E5BC8A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AISLAMIENTO: POLIETILENO RETICULADO XLPE</w:t>
      </w:r>
    </w:p>
    <w:p w14:paraId="5FCE9823" w14:textId="3514C0BB"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 xml:space="preserve">CUBIERTA EXTERNA COMPUESTO TERMOPLÁSTICO LIBRE DE HALÓGENO </w:t>
      </w:r>
    </w:p>
    <w:p w14:paraId="13AF5DF9" w14:textId="7BB86512"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CUBIERTA EXTERNA: NEGRO, ROJO Y BLANCO</w:t>
      </w:r>
    </w:p>
    <w:p w14:paraId="49B4C91C" w14:textId="5399531A"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CALIBRE</w:t>
      </w:r>
      <w:r w:rsidR="003224CC">
        <w:rPr>
          <w:rFonts w:cs="Swis721LtBT"/>
          <w:szCs w:val="18"/>
        </w:rPr>
        <w:t>:</w:t>
      </w:r>
      <w:r w:rsidRPr="00631800">
        <w:rPr>
          <w:rFonts w:cs="Swis721LtBT"/>
          <w:szCs w:val="18"/>
        </w:rPr>
        <w:t xml:space="preserve"> 16mm2</w:t>
      </w:r>
    </w:p>
    <w:p w14:paraId="37942518" w14:textId="64DBE2B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LIBRE DE HALÓGENO: IEC 60754-2</w:t>
      </w:r>
    </w:p>
    <w:p w14:paraId="495FCF1A" w14:textId="5CC73EEE"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TENSIÓN NOMINAL  450 /750V</w:t>
      </w:r>
    </w:p>
    <w:p w14:paraId="7B98F9EC" w14:textId="644EEDE1"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TEMPERATURA MÁXIMA DEL CONDUCTOR: 70 °C</w:t>
      </w:r>
    </w:p>
    <w:p w14:paraId="36B8DF00" w14:textId="483AB568"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 PROPAGADOR DE INCENDIOS: IEC 60332-3 Cat. C</w:t>
      </w:r>
    </w:p>
    <w:p w14:paraId="6D4FDE09" w14:textId="22FD7F67"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 PROPAGACIÓN DE LA LLAMA IEC 60332-1</w:t>
      </w:r>
    </w:p>
    <w:p w14:paraId="2C05F3B6" w14:textId="75C0CF82"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lastRenderedPageBreak/>
        <w:t>EMBALAJE</w:t>
      </w:r>
      <w:r>
        <w:rPr>
          <w:rFonts w:cs="Swis721LtBT"/>
          <w:szCs w:val="18"/>
        </w:rPr>
        <w:t>:</w:t>
      </w:r>
      <w:r w:rsidRPr="00631800">
        <w:rPr>
          <w:rFonts w:cs="Swis721LtBT"/>
          <w:szCs w:val="18"/>
        </w:rPr>
        <w:t xml:space="preserve"> EN CARRETES O ROLLO</w:t>
      </w:r>
    </w:p>
    <w:p w14:paraId="7B634B14" w14:textId="78310E33"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NORMAS NACIONALES NTP-IEC 60228 - NTP 370.252</w:t>
      </w:r>
    </w:p>
    <w:p w14:paraId="2B4446C9" w14:textId="27AC6293"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MÉTODO DE ENSAYO: UL 2556</w:t>
      </w:r>
    </w:p>
    <w:p w14:paraId="755C650F" w14:textId="1170A746" w:rsidR="00631800" w:rsidRPr="00631800" w:rsidRDefault="00631800" w:rsidP="00191CFD">
      <w:pPr>
        <w:pStyle w:val="Prrafodelista"/>
        <w:numPr>
          <w:ilvl w:val="0"/>
          <w:numId w:val="18"/>
        </w:numPr>
        <w:autoSpaceDE w:val="0"/>
        <w:autoSpaceDN w:val="0"/>
        <w:adjustRightInd w:val="0"/>
        <w:spacing w:after="0" w:line="360" w:lineRule="auto"/>
        <w:jc w:val="both"/>
        <w:rPr>
          <w:rFonts w:cs="Swis721LtBT"/>
          <w:szCs w:val="18"/>
        </w:rPr>
      </w:pPr>
      <w:r w:rsidRPr="00631800">
        <w:rPr>
          <w:rFonts w:cs="Swis721LtBT"/>
          <w:szCs w:val="18"/>
        </w:rPr>
        <w:t>TENSIÓN NOMINAL 0.6/1KV</w:t>
      </w:r>
    </w:p>
    <w:p w14:paraId="7DAE3AB5" w14:textId="767501CD" w:rsidR="0041548B" w:rsidRDefault="0041548B" w:rsidP="00191CFD">
      <w:pPr>
        <w:spacing w:before="240" w:after="0" w:line="360" w:lineRule="auto"/>
        <w:rPr>
          <w:b/>
        </w:rPr>
      </w:pPr>
      <w:r w:rsidRPr="00833BF4">
        <w:rPr>
          <w:b/>
        </w:rPr>
        <w:t>Método de</w:t>
      </w:r>
      <w:r>
        <w:rPr>
          <w:b/>
        </w:rPr>
        <w:t xml:space="preserve"> </w:t>
      </w:r>
      <w:r w:rsidR="00AE6B21">
        <w:rPr>
          <w:b/>
        </w:rPr>
        <w:t>Ejecución</w:t>
      </w:r>
    </w:p>
    <w:p w14:paraId="200F1FAD" w14:textId="17925B0B" w:rsidR="0041548B" w:rsidRDefault="0041548B" w:rsidP="00191CFD">
      <w:pPr>
        <w:spacing w:after="0" w:line="360" w:lineRule="auto"/>
        <w:jc w:val="both"/>
      </w:pPr>
      <w:r>
        <w:t xml:space="preserve">El cable eléctrico </w:t>
      </w:r>
      <w:r w:rsidR="00631800">
        <w:t>3-1x16</w:t>
      </w:r>
      <w:r>
        <w:t xml:space="preserve"> mm2 se instalará entre el tablero general de distribución eléctrica del palacio municipal</w:t>
      </w:r>
      <w:r w:rsidR="006A6831">
        <w:t xml:space="preserve"> (ubicado en el </w:t>
      </w:r>
      <w:proofErr w:type="spellStart"/>
      <w:r w:rsidR="006A6831">
        <w:t>sotano</w:t>
      </w:r>
      <w:proofErr w:type="spellEnd"/>
      <w:r w:rsidR="006A6831">
        <w:t>)</w:t>
      </w:r>
      <w:r>
        <w:t xml:space="preserve"> y </w:t>
      </w:r>
      <w:r w:rsidR="00631800">
        <w:t xml:space="preserve">el centro de datos (data center) ubicado en el </w:t>
      </w:r>
      <w:proofErr w:type="spellStart"/>
      <w:r w:rsidR="00631800">
        <w:t>semisotano</w:t>
      </w:r>
      <w:proofErr w:type="spellEnd"/>
      <w:r>
        <w:t xml:space="preserve">, este servirá para dotar de energía eléctrica independiente </w:t>
      </w:r>
      <w:r w:rsidR="00631800">
        <w:t>al centro de datos, debido a que este tendrá una mayor demanda de consumo de energía y debe tener un sistema de respaldo independiente del edificio</w:t>
      </w:r>
      <w:r>
        <w:t>.</w:t>
      </w:r>
    </w:p>
    <w:p w14:paraId="7F3EF54D" w14:textId="77777777" w:rsidR="0041548B" w:rsidRDefault="0041548B" w:rsidP="00191CFD">
      <w:pPr>
        <w:spacing w:before="240" w:after="0" w:line="360" w:lineRule="auto"/>
        <w:rPr>
          <w:b/>
        </w:rPr>
      </w:pPr>
      <w:r>
        <w:rPr>
          <w:b/>
        </w:rPr>
        <w:t>Método de Medición</w:t>
      </w:r>
    </w:p>
    <w:p w14:paraId="2D5599CA" w14:textId="77777777" w:rsidR="0041548B" w:rsidRPr="00865921" w:rsidRDefault="0041548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47F995F3" w14:textId="77777777" w:rsidR="0041548B" w:rsidRPr="00865921" w:rsidRDefault="0041548B"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CFA74A0" w14:textId="29CF7E00" w:rsidR="0041548B" w:rsidRPr="00833BF4" w:rsidRDefault="0041548B" w:rsidP="00191CFD">
      <w:pPr>
        <w:spacing w:before="240" w:after="0" w:line="360" w:lineRule="auto"/>
      </w:pPr>
      <w:r w:rsidRPr="00833BF4">
        <w:rPr>
          <w:b/>
        </w:rPr>
        <w:t xml:space="preserve">Condición de </w:t>
      </w:r>
      <w:r w:rsidR="00127231">
        <w:rPr>
          <w:b/>
        </w:rPr>
        <w:t>Pago</w:t>
      </w:r>
    </w:p>
    <w:p w14:paraId="3F5906CD" w14:textId="77777777" w:rsidR="0041548B" w:rsidRPr="00833BF4" w:rsidRDefault="0041548B"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09A5C5A" w14:textId="602DF060" w:rsidR="005A2048" w:rsidRPr="009030B8" w:rsidRDefault="005A2048" w:rsidP="00191CFD">
      <w:pPr>
        <w:pStyle w:val="titulo4-3"/>
        <w:spacing w:before="0"/>
        <w:rPr>
          <w:sz w:val="20"/>
          <w:szCs w:val="20"/>
        </w:rPr>
      </w:pPr>
      <w:bookmarkStart w:id="75" w:name="_Toc142318388"/>
      <w:r w:rsidRPr="009030B8">
        <w:rPr>
          <w:sz w:val="20"/>
          <w:szCs w:val="20"/>
        </w:rPr>
        <w:t>C</w:t>
      </w:r>
      <w:r w:rsidR="00E53088">
        <w:rPr>
          <w:sz w:val="20"/>
          <w:szCs w:val="20"/>
        </w:rPr>
        <w:t>onductor Desnudo de Cobre de</w:t>
      </w:r>
      <w:r w:rsidRPr="005A2048">
        <w:rPr>
          <w:sz w:val="20"/>
          <w:szCs w:val="20"/>
        </w:rPr>
        <w:t xml:space="preserve"> 25 mm2</w:t>
      </w:r>
      <w:r>
        <w:rPr>
          <w:sz w:val="20"/>
          <w:szCs w:val="20"/>
        </w:rPr>
        <w:t xml:space="preserve"> (m)</w:t>
      </w:r>
      <w:bookmarkEnd w:id="75"/>
    </w:p>
    <w:p w14:paraId="6CD5CA1A" w14:textId="77777777" w:rsidR="005A2048" w:rsidRDefault="005A2048" w:rsidP="00191CFD">
      <w:pPr>
        <w:spacing w:after="0" w:line="360" w:lineRule="auto"/>
        <w:rPr>
          <w:b/>
        </w:rPr>
      </w:pPr>
      <w:r w:rsidRPr="00833BF4">
        <w:rPr>
          <w:b/>
        </w:rPr>
        <w:t>Descripción</w:t>
      </w:r>
    </w:p>
    <w:p w14:paraId="60B72661" w14:textId="58DA9F4B" w:rsidR="005A2048" w:rsidRDefault="005A2048" w:rsidP="00191CFD">
      <w:pPr>
        <w:spacing w:after="0" w:line="360" w:lineRule="auto"/>
        <w:jc w:val="both"/>
      </w:pPr>
      <w:r>
        <w:t xml:space="preserve">Es un cable </w:t>
      </w:r>
      <w:r w:rsidR="00E856A4">
        <w:t xml:space="preserve">desnudo de cobre de 7 hilos, </w:t>
      </w:r>
      <w:r w:rsidR="00874D4B">
        <w:t xml:space="preserve">ideal </w:t>
      </w:r>
      <w:r w:rsidR="00E856A4">
        <w:t>para conectar sistemas de pararrayos y puesta a tierra</w:t>
      </w:r>
      <w:r w:rsidR="00874D4B">
        <w:t xml:space="preserve">. </w:t>
      </w:r>
    </w:p>
    <w:p w14:paraId="6D483678" w14:textId="6AA3E36C" w:rsidR="005A2048" w:rsidRDefault="005A2048" w:rsidP="00191CFD">
      <w:pPr>
        <w:spacing w:after="0" w:line="360" w:lineRule="auto"/>
        <w:jc w:val="both"/>
      </w:pPr>
      <w:r>
        <w:t xml:space="preserve">Características Técnicas </w:t>
      </w:r>
    </w:p>
    <w:p w14:paraId="6E512D82" w14:textId="5B194568"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Calibre:</w:t>
      </w:r>
      <w:r>
        <w:rPr>
          <w:rFonts w:cs="Swis721LtBT"/>
          <w:szCs w:val="18"/>
        </w:rPr>
        <w:t xml:space="preserve"> </w:t>
      </w:r>
      <w:r w:rsidRPr="00546174">
        <w:rPr>
          <w:rFonts w:cs="Swis721LtBT"/>
          <w:szCs w:val="18"/>
        </w:rPr>
        <w:t>25</w:t>
      </w:r>
      <w:r w:rsidR="00281171">
        <w:rPr>
          <w:rFonts w:cs="Swis721LtBT"/>
          <w:szCs w:val="18"/>
        </w:rPr>
        <w:t xml:space="preserve"> </w:t>
      </w:r>
      <w:r w:rsidRPr="00546174">
        <w:rPr>
          <w:rFonts w:cs="Swis721LtBT"/>
          <w:szCs w:val="18"/>
        </w:rPr>
        <w:t>mm2</w:t>
      </w:r>
    </w:p>
    <w:p w14:paraId="3B4BBEB3" w14:textId="5283F637"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Nro. de hilos: 7 hilos</w:t>
      </w:r>
    </w:p>
    <w:p w14:paraId="63DFB736" w14:textId="05B9274A"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 xml:space="preserve">Material: </w:t>
      </w:r>
      <w:r>
        <w:rPr>
          <w:rFonts w:cs="Swis721LtBT"/>
          <w:szCs w:val="18"/>
        </w:rPr>
        <w:t>C</w:t>
      </w:r>
      <w:r w:rsidRPr="00546174">
        <w:rPr>
          <w:rFonts w:cs="Swis721LtBT"/>
          <w:szCs w:val="18"/>
        </w:rPr>
        <w:t>obre 99.99% de pureza</w:t>
      </w:r>
    </w:p>
    <w:p w14:paraId="188478D2" w14:textId="07C73B9F"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Temple: blando</w:t>
      </w:r>
    </w:p>
    <w:p w14:paraId="2D1BE0D7" w14:textId="52D60117" w:rsidR="00546174" w:rsidRPr="00546174" w:rsidRDefault="00546174"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Garantía: 1año</w:t>
      </w:r>
    </w:p>
    <w:p w14:paraId="674DA88C" w14:textId="16250271" w:rsidR="005A2048" w:rsidRDefault="005A2048" w:rsidP="00191CFD">
      <w:pPr>
        <w:spacing w:before="240" w:after="0" w:line="360" w:lineRule="auto"/>
        <w:rPr>
          <w:b/>
        </w:rPr>
      </w:pPr>
      <w:r w:rsidRPr="00833BF4">
        <w:rPr>
          <w:b/>
        </w:rPr>
        <w:t>Método de</w:t>
      </w:r>
      <w:r>
        <w:rPr>
          <w:b/>
        </w:rPr>
        <w:t xml:space="preserve"> </w:t>
      </w:r>
      <w:r w:rsidR="00AE6B21">
        <w:rPr>
          <w:b/>
        </w:rPr>
        <w:t>Ejecución</w:t>
      </w:r>
    </w:p>
    <w:p w14:paraId="2947EFF5" w14:textId="7A968B69" w:rsidR="005A2048" w:rsidRDefault="005A2048" w:rsidP="00191CFD">
      <w:pPr>
        <w:spacing w:after="0" w:line="360" w:lineRule="auto"/>
        <w:jc w:val="both"/>
      </w:pPr>
      <w:r>
        <w:t xml:space="preserve">El </w:t>
      </w:r>
      <w:r w:rsidR="00874D4B">
        <w:t xml:space="preserve">cable desnudo de cobre deberá ser instalado entre el tablero general </w:t>
      </w:r>
      <w:r w:rsidR="00EF094E">
        <w:t>eléctrico</w:t>
      </w:r>
      <w:r w:rsidR="00874D4B">
        <w:t xml:space="preserve"> de TIC y el pozo a tierra </w:t>
      </w:r>
      <w:r w:rsidR="00EF094E">
        <w:t xml:space="preserve">del mismo, el pozo a tierra está ubicado en el sótano en el área de estacionamiento, dicha conexión debe realizarse con conectores de cobre y barra aterrada en el tablero eléctrico. </w:t>
      </w:r>
    </w:p>
    <w:p w14:paraId="47CD4F76" w14:textId="77777777" w:rsidR="005A2048" w:rsidRDefault="005A2048" w:rsidP="00191CFD">
      <w:pPr>
        <w:spacing w:before="240" w:after="0" w:line="360" w:lineRule="auto"/>
        <w:rPr>
          <w:b/>
        </w:rPr>
      </w:pPr>
      <w:r>
        <w:rPr>
          <w:b/>
        </w:rPr>
        <w:lastRenderedPageBreak/>
        <w:t>Método de Medición</w:t>
      </w:r>
    </w:p>
    <w:p w14:paraId="2A6E4A52" w14:textId="77777777" w:rsidR="005A2048" w:rsidRPr="00865921" w:rsidRDefault="005A204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6425E735" w14:textId="77777777" w:rsidR="005A2048" w:rsidRPr="00865921" w:rsidRDefault="005A2048"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D23B7AB" w14:textId="5B1DC260" w:rsidR="005A2048" w:rsidRPr="00833BF4" w:rsidRDefault="005A2048" w:rsidP="00191CFD">
      <w:pPr>
        <w:spacing w:before="240" w:after="0" w:line="360" w:lineRule="auto"/>
      </w:pPr>
      <w:r w:rsidRPr="00833BF4">
        <w:rPr>
          <w:b/>
        </w:rPr>
        <w:t xml:space="preserve">Condición de </w:t>
      </w:r>
      <w:r w:rsidR="00127231">
        <w:rPr>
          <w:b/>
        </w:rPr>
        <w:t>Pago</w:t>
      </w:r>
    </w:p>
    <w:p w14:paraId="7E49E5AC" w14:textId="77777777" w:rsidR="005A2048" w:rsidRPr="00833BF4" w:rsidRDefault="005A2048"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6F415D3" w14:textId="5C8524AC" w:rsidR="00281171" w:rsidRPr="009030B8" w:rsidRDefault="00281171" w:rsidP="00191CFD">
      <w:pPr>
        <w:pStyle w:val="titulo4-3"/>
        <w:spacing w:before="0"/>
        <w:rPr>
          <w:sz w:val="20"/>
          <w:szCs w:val="20"/>
        </w:rPr>
      </w:pPr>
      <w:bookmarkStart w:id="76" w:name="_Toc142318389"/>
      <w:r w:rsidRPr="009030B8">
        <w:rPr>
          <w:sz w:val="20"/>
          <w:szCs w:val="20"/>
        </w:rPr>
        <w:t>C</w:t>
      </w:r>
      <w:r>
        <w:rPr>
          <w:sz w:val="20"/>
          <w:szCs w:val="20"/>
        </w:rPr>
        <w:t>onductor Desnudo de Cobre de</w:t>
      </w:r>
      <w:r w:rsidRPr="005A2048">
        <w:rPr>
          <w:sz w:val="20"/>
          <w:szCs w:val="20"/>
        </w:rPr>
        <w:t xml:space="preserve"> </w:t>
      </w:r>
      <w:r>
        <w:rPr>
          <w:sz w:val="20"/>
          <w:szCs w:val="20"/>
        </w:rPr>
        <w:t>10</w:t>
      </w:r>
      <w:r w:rsidRPr="005A2048">
        <w:rPr>
          <w:sz w:val="20"/>
          <w:szCs w:val="20"/>
        </w:rPr>
        <w:t xml:space="preserve"> mm2</w:t>
      </w:r>
      <w:r>
        <w:rPr>
          <w:sz w:val="20"/>
          <w:szCs w:val="20"/>
        </w:rPr>
        <w:t xml:space="preserve"> (m)</w:t>
      </w:r>
      <w:bookmarkEnd w:id="76"/>
    </w:p>
    <w:p w14:paraId="7CF602EF" w14:textId="77777777" w:rsidR="00281171" w:rsidRDefault="00281171" w:rsidP="00191CFD">
      <w:pPr>
        <w:spacing w:after="0" w:line="360" w:lineRule="auto"/>
        <w:rPr>
          <w:b/>
        </w:rPr>
      </w:pPr>
      <w:r w:rsidRPr="00833BF4">
        <w:rPr>
          <w:b/>
        </w:rPr>
        <w:t>Descripción</w:t>
      </w:r>
    </w:p>
    <w:p w14:paraId="04DB8F60" w14:textId="77777777" w:rsidR="00281171" w:rsidRDefault="00281171" w:rsidP="00191CFD">
      <w:pPr>
        <w:spacing w:after="0" w:line="360" w:lineRule="auto"/>
        <w:jc w:val="both"/>
      </w:pPr>
      <w:r>
        <w:t xml:space="preserve">Es un cable desnudo de cobre de 7 hilos, ideal para conectar sistemas de pararrayos y puesta a tierra. </w:t>
      </w:r>
    </w:p>
    <w:p w14:paraId="761815C9" w14:textId="77777777" w:rsidR="00281171" w:rsidRDefault="00281171" w:rsidP="00191CFD">
      <w:pPr>
        <w:spacing w:after="0" w:line="360" w:lineRule="auto"/>
        <w:jc w:val="both"/>
      </w:pPr>
      <w:r>
        <w:t xml:space="preserve">Características Técnicas </w:t>
      </w:r>
    </w:p>
    <w:p w14:paraId="1508BDE7" w14:textId="04160061"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Calibre:</w:t>
      </w:r>
      <w:r>
        <w:rPr>
          <w:rFonts w:cs="Swis721LtBT"/>
          <w:szCs w:val="18"/>
        </w:rPr>
        <w:t xml:space="preserve"> 10 </w:t>
      </w:r>
      <w:r w:rsidRPr="00546174">
        <w:rPr>
          <w:rFonts w:cs="Swis721LtBT"/>
          <w:szCs w:val="18"/>
        </w:rPr>
        <w:t>mm2</w:t>
      </w:r>
    </w:p>
    <w:p w14:paraId="0B6A0064"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Nro. de hilos: 7 hilos</w:t>
      </w:r>
    </w:p>
    <w:p w14:paraId="7C9DBC04"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 xml:space="preserve">Material: </w:t>
      </w:r>
      <w:r>
        <w:rPr>
          <w:rFonts w:cs="Swis721LtBT"/>
          <w:szCs w:val="18"/>
        </w:rPr>
        <w:t>C</w:t>
      </w:r>
      <w:r w:rsidRPr="00546174">
        <w:rPr>
          <w:rFonts w:cs="Swis721LtBT"/>
          <w:szCs w:val="18"/>
        </w:rPr>
        <w:t>obre 99.99% de pureza</w:t>
      </w:r>
    </w:p>
    <w:p w14:paraId="4A42CE6D"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Temple: blando</w:t>
      </w:r>
    </w:p>
    <w:p w14:paraId="7FF617DE" w14:textId="77777777" w:rsidR="00281171" w:rsidRPr="00546174" w:rsidRDefault="00281171" w:rsidP="00191CFD">
      <w:pPr>
        <w:pStyle w:val="Prrafodelista"/>
        <w:numPr>
          <w:ilvl w:val="0"/>
          <w:numId w:val="18"/>
        </w:numPr>
        <w:autoSpaceDE w:val="0"/>
        <w:autoSpaceDN w:val="0"/>
        <w:adjustRightInd w:val="0"/>
        <w:spacing w:after="0" w:line="360" w:lineRule="auto"/>
        <w:jc w:val="both"/>
        <w:rPr>
          <w:rFonts w:cs="Swis721LtBT"/>
          <w:szCs w:val="18"/>
        </w:rPr>
      </w:pPr>
      <w:r w:rsidRPr="00546174">
        <w:rPr>
          <w:rFonts w:cs="Swis721LtBT"/>
          <w:szCs w:val="18"/>
        </w:rPr>
        <w:t>Garantía: 1año</w:t>
      </w:r>
    </w:p>
    <w:p w14:paraId="1EFE8B8C" w14:textId="107C1892" w:rsidR="00281171" w:rsidRDefault="00281171" w:rsidP="00191CFD">
      <w:pPr>
        <w:spacing w:before="240" w:after="0" w:line="360" w:lineRule="auto"/>
        <w:rPr>
          <w:b/>
        </w:rPr>
      </w:pPr>
      <w:r w:rsidRPr="00833BF4">
        <w:rPr>
          <w:b/>
        </w:rPr>
        <w:t>Método de</w:t>
      </w:r>
      <w:r>
        <w:rPr>
          <w:b/>
        </w:rPr>
        <w:t xml:space="preserve"> </w:t>
      </w:r>
      <w:r w:rsidR="00AE6B21">
        <w:rPr>
          <w:b/>
        </w:rPr>
        <w:t>Ejecución</w:t>
      </w:r>
    </w:p>
    <w:p w14:paraId="263C42EB" w14:textId="77777777" w:rsidR="00281171" w:rsidRDefault="00281171" w:rsidP="00191CFD">
      <w:pPr>
        <w:spacing w:after="0" w:line="360" w:lineRule="auto"/>
        <w:jc w:val="both"/>
      </w:pPr>
      <w:r>
        <w:t xml:space="preserve">El cable desnudo de cobre deberá ser instalado entre el tablero general eléctrico de TIC y el pozo a tierra del mismo, el pozo a tierra está ubicado en el sótano en el área de estacionamiento, dicha conexión debe realizarse con conectores de cobre y barra aterrada en el tablero eléctrico. </w:t>
      </w:r>
    </w:p>
    <w:p w14:paraId="70DFE8AA" w14:textId="77777777" w:rsidR="00281171" w:rsidRDefault="00281171" w:rsidP="00191CFD">
      <w:pPr>
        <w:spacing w:before="240" w:after="0" w:line="360" w:lineRule="auto"/>
        <w:rPr>
          <w:b/>
        </w:rPr>
      </w:pPr>
      <w:r>
        <w:rPr>
          <w:b/>
        </w:rPr>
        <w:t>Método de Medición</w:t>
      </w:r>
    </w:p>
    <w:p w14:paraId="58EDC3E8" w14:textId="77777777" w:rsidR="00281171" w:rsidRPr="00865921" w:rsidRDefault="0028117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metro</w:t>
      </w:r>
      <w:r w:rsidRPr="00865921">
        <w:rPr>
          <w:rFonts w:ascii="Century Gothic" w:hAnsi="Century Gothic" w:cstheme="minorBidi"/>
          <w:sz w:val="20"/>
        </w:rPr>
        <w:t xml:space="preserve"> (</w:t>
      </w:r>
      <w:r>
        <w:rPr>
          <w:rFonts w:ascii="Century Gothic" w:hAnsi="Century Gothic" w:cstheme="minorBidi"/>
          <w:sz w:val="20"/>
        </w:rPr>
        <w:t>m</w:t>
      </w:r>
      <w:r w:rsidRPr="00865921">
        <w:rPr>
          <w:rFonts w:ascii="Century Gothic" w:hAnsi="Century Gothic" w:cstheme="minorBidi"/>
          <w:sz w:val="20"/>
        </w:rPr>
        <w:t>)</w:t>
      </w:r>
    </w:p>
    <w:p w14:paraId="348188C1" w14:textId="77777777" w:rsidR="00281171" w:rsidRPr="00865921" w:rsidRDefault="00281171"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868160C" w14:textId="3F2200F0" w:rsidR="00281171" w:rsidRPr="00833BF4" w:rsidRDefault="00281171" w:rsidP="00191CFD">
      <w:pPr>
        <w:spacing w:before="240" w:after="0" w:line="360" w:lineRule="auto"/>
      </w:pPr>
      <w:r w:rsidRPr="00833BF4">
        <w:rPr>
          <w:b/>
        </w:rPr>
        <w:t xml:space="preserve">Condición de </w:t>
      </w:r>
      <w:r w:rsidR="00127231">
        <w:rPr>
          <w:b/>
        </w:rPr>
        <w:t>Pago</w:t>
      </w:r>
    </w:p>
    <w:p w14:paraId="7C22C490" w14:textId="77777777" w:rsidR="00281171" w:rsidRPr="00833BF4" w:rsidRDefault="00281171"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95E186A" w14:textId="53ADB3B5" w:rsidR="007214EC" w:rsidRPr="009030B8" w:rsidRDefault="007214EC" w:rsidP="00191CFD">
      <w:pPr>
        <w:pStyle w:val="titulo4-3"/>
        <w:spacing w:before="0"/>
        <w:rPr>
          <w:sz w:val="20"/>
          <w:szCs w:val="20"/>
        </w:rPr>
      </w:pPr>
      <w:bookmarkStart w:id="77" w:name="_Toc142318390"/>
      <w:r w:rsidRPr="007214EC">
        <w:rPr>
          <w:sz w:val="20"/>
          <w:szCs w:val="20"/>
        </w:rPr>
        <w:t xml:space="preserve">Interruptor Termomagnético </w:t>
      </w:r>
      <w:r>
        <w:rPr>
          <w:sz w:val="20"/>
          <w:szCs w:val="20"/>
        </w:rPr>
        <w:t>d</w:t>
      </w:r>
      <w:r w:rsidRPr="007214EC">
        <w:rPr>
          <w:sz w:val="20"/>
          <w:szCs w:val="20"/>
        </w:rPr>
        <w:t xml:space="preserve">e Caja Moldeada </w:t>
      </w:r>
      <w:r>
        <w:rPr>
          <w:sz w:val="20"/>
          <w:szCs w:val="20"/>
        </w:rPr>
        <w:t>d</w:t>
      </w:r>
      <w:r w:rsidRPr="007214EC">
        <w:rPr>
          <w:sz w:val="20"/>
          <w:szCs w:val="20"/>
        </w:rPr>
        <w:t xml:space="preserve">e 3X63 </w:t>
      </w:r>
      <w:proofErr w:type="spellStart"/>
      <w:r w:rsidRPr="007214EC">
        <w:rPr>
          <w:sz w:val="20"/>
          <w:szCs w:val="20"/>
        </w:rPr>
        <w:t>Amp</w:t>
      </w:r>
      <w:proofErr w:type="spellEnd"/>
      <w:r>
        <w:rPr>
          <w:sz w:val="20"/>
          <w:szCs w:val="20"/>
        </w:rPr>
        <w:t xml:space="preserve"> (</w:t>
      </w:r>
      <w:proofErr w:type="spellStart"/>
      <w:r>
        <w:rPr>
          <w:sz w:val="20"/>
          <w:szCs w:val="20"/>
        </w:rPr>
        <w:t>und</w:t>
      </w:r>
      <w:proofErr w:type="spellEnd"/>
      <w:r>
        <w:rPr>
          <w:sz w:val="20"/>
          <w:szCs w:val="20"/>
        </w:rPr>
        <w:t>)</w:t>
      </w:r>
      <w:bookmarkEnd w:id="77"/>
    </w:p>
    <w:p w14:paraId="79DB3DF2" w14:textId="77777777" w:rsidR="007214EC" w:rsidRDefault="007214EC" w:rsidP="00191CFD">
      <w:pPr>
        <w:spacing w:after="0" w:line="360" w:lineRule="auto"/>
        <w:rPr>
          <w:b/>
        </w:rPr>
      </w:pPr>
      <w:r w:rsidRPr="00833BF4">
        <w:rPr>
          <w:b/>
        </w:rPr>
        <w:t>Descripción</w:t>
      </w:r>
    </w:p>
    <w:p w14:paraId="0B416639" w14:textId="3D66207D" w:rsidR="00C11FB1" w:rsidRDefault="00C11FB1" w:rsidP="00191CFD">
      <w:pPr>
        <w:spacing w:after="0" w:line="360" w:lineRule="auto"/>
        <w:jc w:val="both"/>
      </w:pPr>
      <w:r w:rsidRPr="00C11FB1">
        <w:lastRenderedPageBreak/>
        <w:t>Un interruptor</w:t>
      </w:r>
      <w:r>
        <w:t xml:space="preserve"> </w:t>
      </w:r>
      <w:r w:rsidR="00742E93">
        <w:t>termomagnético</w:t>
      </w:r>
      <w:r w:rsidR="00742E93" w:rsidRPr="00C11FB1">
        <w:t>, es</w:t>
      </w:r>
      <w:r w:rsidRPr="00C11FB1">
        <w:t xml:space="preserve"> un dispositivo capaz de interrumpir la </w:t>
      </w:r>
      <w:hyperlink r:id="rId14" w:tooltip="Corriente eléctrica" w:history="1">
        <w:r w:rsidRPr="00C11FB1">
          <w:t>corriente eléctrica</w:t>
        </w:r>
      </w:hyperlink>
      <w:r w:rsidRPr="00C11FB1">
        <w:t xml:space="preserve"> de un circuito cuando esta sobrepasa ciertos valores máximos. El dispositivo consta, por tanto, de dos partes, un </w:t>
      </w:r>
      <w:hyperlink r:id="rId15" w:tooltip="Electroimán" w:history="1">
        <w:r w:rsidRPr="00C11FB1">
          <w:t>electroimán</w:t>
        </w:r>
      </w:hyperlink>
      <w:r w:rsidRPr="00C11FB1">
        <w:t xml:space="preserve"> y una </w:t>
      </w:r>
      <w:hyperlink r:id="rId16" w:history="1">
        <w:r w:rsidRPr="00C11FB1">
          <w:t>lámina bimetálica</w:t>
        </w:r>
      </w:hyperlink>
      <w:r w:rsidRPr="00C11FB1">
        <w:t>, conectadas en serie y por las que circula la corriente que va hacia la carga.</w:t>
      </w:r>
    </w:p>
    <w:p w14:paraId="57BF4F21" w14:textId="77777777" w:rsidR="007214EC" w:rsidRDefault="007214EC" w:rsidP="00191CFD">
      <w:pPr>
        <w:spacing w:after="0" w:line="360" w:lineRule="auto"/>
        <w:jc w:val="both"/>
      </w:pPr>
      <w:r>
        <w:t xml:space="preserve">Características Técnicas </w:t>
      </w:r>
    </w:p>
    <w:p w14:paraId="032CF200" w14:textId="194495F0"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INTENSIDAD DE CORRIENTE:  3x63Amp</w:t>
      </w:r>
    </w:p>
    <w:p w14:paraId="6E4C8C51" w14:textId="159115A9"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PODER DE RUPTURA: 50KA.</w:t>
      </w:r>
    </w:p>
    <w:p w14:paraId="09AFE09D" w14:textId="64B212C4"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650620">
        <w:rPr>
          <w:rFonts w:cs="Swis721LtBT"/>
          <w:szCs w:val="18"/>
        </w:rPr>
        <w:t>N°</w:t>
      </w:r>
      <w:proofErr w:type="spellEnd"/>
      <w:r w:rsidRPr="00650620">
        <w:rPr>
          <w:rFonts w:cs="Swis721LtBT"/>
          <w:szCs w:val="18"/>
        </w:rPr>
        <w:t xml:space="preserve"> DE POLOS: 3 </w:t>
      </w:r>
      <w:r w:rsidR="00F471A0">
        <w:rPr>
          <w:rFonts w:cs="Swis721LtBT"/>
          <w:szCs w:val="18"/>
        </w:rPr>
        <w:t>P</w:t>
      </w:r>
    </w:p>
    <w:p w14:paraId="3B48A1B4" w14:textId="3141E50A"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TENSIÓN: 240/380/440V</w:t>
      </w:r>
    </w:p>
    <w:p w14:paraId="6C7058D8" w14:textId="47FC7664"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CAJA MOLDEADA, TIPO RIEL DIN</w:t>
      </w:r>
    </w:p>
    <w:p w14:paraId="2D0D4A3C" w14:textId="79DA02EF"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GARANTÍA: 1 AÑO</w:t>
      </w:r>
    </w:p>
    <w:p w14:paraId="71E5ABB2" w14:textId="55DA7B4B"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PROTECCIÓN CONTRA</w:t>
      </w:r>
      <w:r>
        <w:rPr>
          <w:rFonts w:cs="Swis721LtBT"/>
          <w:szCs w:val="18"/>
        </w:rPr>
        <w:t>:</w:t>
      </w:r>
      <w:r w:rsidRPr="00650620">
        <w:rPr>
          <w:rFonts w:cs="Swis721LtBT"/>
          <w:szCs w:val="18"/>
        </w:rPr>
        <w:t xml:space="preserve"> SOBRECARGAS Y CORTOCIRCUITOS</w:t>
      </w:r>
    </w:p>
    <w:p w14:paraId="12F8CBF2" w14:textId="011B2597"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GRADO DE PROTECCIÓN: IP20</w:t>
      </w:r>
    </w:p>
    <w:p w14:paraId="6DB4B530" w14:textId="38AF0390" w:rsidR="00650620" w:rsidRPr="00650620" w:rsidRDefault="00650620"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DE MONTAJE: FIJO</w:t>
      </w:r>
    </w:p>
    <w:p w14:paraId="261D9A15" w14:textId="12D192F8" w:rsidR="007214EC" w:rsidRDefault="007214EC" w:rsidP="00191CFD">
      <w:pPr>
        <w:spacing w:before="240" w:after="0" w:line="360" w:lineRule="auto"/>
        <w:rPr>
          <w:b/>
        </w:rPr>
      </w:pPr>
      <w:r w:rsidRPr="00833BF4">
        <w:rPr>
          <w:b/>
        </w:rPr>
        <w:t>Método de</w:t>
      </w:r>
      <w:r>
        <w:rPr>
          <w:b/>
        </w:rPr>
        <w:t xml:space="preserve"> </w:t>
      </w:r>
      <w:r w:rsidR="00AE6B21">
        <w:rPr>
          <w:b/>
        </w:rPr>
        <w:t>Ejecución</w:t>
      </w:r>
    </w:p>
    <w:p w14:paraId="58ACDB23" w14:textId="481CF40E" w:rsidR="007214EC" w:rsidRDefault="007214EC" w:rsidP="00191CFD">
      <w:pPr>
        <w:spacing w:after="0" w:line="360" w:lineRule="auto"/>
        <w:jc w:val="both"/>
      </w:pPr>
      <w:r>
        <w:t>El</w:t>
      </w:r>
      <w:r w:rsidR="00C11FB1">
        <w:t xml:space="preserve"> interruptor termomagnético de </w:t>
      </w:r>
      <w:r w:rsidR="00C11FB1" w:rsidRPr="00650620">
        <w:rPr>
          <w:rFonts w:cs="Swis721LtBT"/>
          <w:szCs w:val="18"/>
        </w:rPr>
        <w:t>3x63Amp</w:t>
      </w:r>
      <w:r w:rsidR="00C11FB1">
        <w:rPr>
          <w:rFonts w:cs="Swis721LtBT"/>
          <w:szCs w:val="18"/>
        </w:rPr>
        <w:t xml:space="preserve"> será instalado en el tablero general ubicado en el sótano, este servirá de punto de interconexión con el tablero eléctrico de TIC y el tablero general, el interruptor debe ser etiquetado para su correcta identificación dentro del tablero general.</w:t>
      </w:r>
      <w:r>
        <w:t xml:space="preserve"> </w:t>
      </w:r>
    </w:p>
    <w:p w14:paraId="7A5FC0CD" w14:textId="77777777" w:rsidR="007214EC" w:rsidRDefault="007214EC" w:rsidP="00191CFD">
      <w:pPr>
        <w:spacing w:before="240" w:after="0" w:line="360" w:lineRule="auto"/>
        <w:rPr>
          <w:b/>
        </w:rPr>
      </w:pPr>
      <w:r>
        <w:rPr>
          <w:b/>
        </w:rPr>
        <w:t>Método de Medición</w:t>
      </w:r>
    </w:p>
    <w:p w14:paraId="467478AD" w14:textId="487AE1B1" w:rsidR="007214EC" w:rsidRPr="00865921" w:rsidRDefault="007214E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C11FB1">
        <w:rPr>
          <w:rFonts w:ascii="Century Gothic" w:hAnsi="Century Gothic" w:cstheme="minorBidi"/>
          <w:sz w:val="20"/>
        </w:rPr>
        <w:t>unidad</w:t>
      </w:r>
      <w:r w:rsidRPr="00865921">
        <w:rPr>
          <w:rFonts w:ascii="Century Gothic" w:hAnsi="Century Gothic" w:cstheme="minorBidi"/>
          <w:sz w:val="20"/>
        </w:rPr>
        <w:t xml:space="preserve"> (</w:t>
      </w:r>
      <w:proofErr w:type="spellStart"/>
      <w:r w:rsidR="00C11FB1">
        <w:rPr>
          <w:rFonts w:ascii="Century Gothic" w:hAnsi="Century Gothic" w:cstheme="minorBidi"/>
          <w:sz w:val="20"/>
        </w:rPr>
        <w:t>und</w:t>
      </w:r>
      <w:proofErr w:type="spellEnd"/>
      <w:r w:rsidRPr="00865921">
        <w:rPr>
          <w:rFonts w:ascii="Century Gothic" w:hAnsi="Century Gothic" w:cstheme="minorBidi"/>
          <w:sz w:val="20"/>
        </w:rPr>
        <w:t>)</w:t>
      </w:r>
    </w:p>
    <w:p w14:paraId="7D465697" w14:textId="77777777" w:rsidR="007214EC" w:rsidRPr="00865921" w:rsidRDefault="007214EC"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0E74E594" w14:textId="5B2A1515" w:rsidR="007214EC" w:rsidRPr="00833BF4" w:rsidRDefault="007214EC" w:rsidP="00191CFD">
      <w:pPr>
        <w:spacing w:before="240" w:after="0" w:line="360" w:lineRule="auto"/>
      </w:pPr>
      <w:r w:rsidRPr="00833BF4">
        <w:rPr>
          <w:b/>
        </w:rPr>
        <w:t xml:space="preserve">Condición de </w:t>
      </w:r>
      <w:r w:rsidR="008E2B7B">
        <w:rPr>
          <w:b/>
        </w:rPr>
        <w:t>Pago</w:t>
      </w:r>
    </w:p>
    <w:p w14:paraId="35982905" w14:textId="77777777" w:rsidR="007214EC" w:rsidRPr="00833BF4" w:rsidRDefault="007214EC"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715C98E" w14:textId="7DA1D1F5" w:rsidR="00742E93" w:rsidRPr="009030B8" w:rsidRDefault="00742E93" w:rsidP="00191CFD">
      <w:pPr>
        <w:pStyle w:val="titulo4-3"/>
        <w:spacing w:before="0"/>
        <w:rPr>
          <w:sz w:val="20"/>
          <w:szCs w:val="20"/>
        </w:rPr>
      </w:pPr>
      <w:bookmarkStart w:id="78" w:name="_Toc142318391"/>
      <w:r w:rsidRPr="007214EC">
        <w:rPr>
          <w:sz w:val="20"/>
          <w:szCs w:val="20"/>
        </w:rPr>
        <w:t xml:space="preserve">Interruptor Termomagnético </w:t>
      </w:r>
      <w:r>
        <w:rPr>
          <w:sz w:val="20"/>
          <w:szCs w:val="20"/>
        </w:rPr>
        <w:t>d</w:t>
      </w:r>
      <w:r w:rsidRPr="007214EC">
        <w:rPr>
          <w:sz w:val="20"/>
          <w:szCs w:val="20"/>
        </w:rPr>
        <w:t xml:space="preserve">e Caja Moldeada </w:t>
      </w:r>
      <w:r>
        <w:rPr>
          <w:sz w:val="20"/>
          <w:szCs w:val="20"/>
        </w:rPr>
        <w:t>d</w:t>
      </w:r>
      <w:r w:rsidRPr="007214EC">
        <w:rPr>
          <w:sz w:val="20"/>
          <w:szCs w:val="20"/>
        </w:rPr>
        <w:t xml:space="preserve">e </w:t>
      </w:r>
      <w:r>
        <w:rPr>
          <w:sz w:val="20"/>
          <w:szCs w:val="20"/>
        </w:rPr>
        <w:t>2</w:t>
      </w:r>
      <w:r w:rsidRPr="007214EC">
        <w:rPr>
          <w:sz w:val="20"/>
          <w:szCs w:val="20"/>
        </w:rPr>
        <w:t>X</w:t>
      </w:r>
      <w:r>
        <w:rPr>
          <w:sz w:val="20"/>
          <w:szCs w:val="20"/>
        </w:rPr>
        <w:t>50</w:t>
      </w:r>
      <w:r w:rsidRPr="007214EC">
        <w:rPr>
          <w:sz w:val="20"/>
          <w:szCs w:val="20"/>
        </w:rPr>
        <w:t xml:space="preserve"> </w:t>
      </w:r>
      <w:proofErr w:type="spellStart"/>
      <w:r w:rsidRPr="007214EC">
        <w:rPr>
          <w:sz w:val="20"/>
          <w:szCs w:val="20"/>
        </w:rPr>
        <w:t>Amp</w:t>
      </w:r>
      <w:proofErr w:type="spellEnd"/>
      <w:r>
        <w:rPr>
          <w:sz w:val="20"/>
          <w:szCs w:val="20"/>
        </w:rPr>
        <w:t xml:space="preserve"> (</w:t>
      </w:r>
      <w:proofErr w:type="spellStart"/>
      <w:r>
        <w:rPr>
          <w:sz w:val="20"/>
          <w:szCs w:val="20"/>
        </w:rPr>
        <w:t>und</w:t>
      </w:r>
      <w:proofErr w:type="spellEnd"/>
      <w:r>
        <w:rPr>
          <w:sz w:val="20"/>
          <w:szCs w:val="20"/>
        </w:rPr>
        <w:t>)</w:t>
      </w:r>
      <w:bookmarkEnd w:id="78"/>
    </w:p>
    <w:p w14:paraId="19E24466" w14:textId="77777777" w:rsidR="00742E93" w:rsidRDefault="00742E93" w:rsidP="00191CFD">
      <w:pPr>
        <w:spacing w:after="0" w:line="360" w:lineRule="auto"/>
        <w:rPr>
          <w:b/>
        </w:rPr>
      </w:pPr>
      <w:r w:rsidRPr="00833BF4">
        <w:rPr>
          <w:b/>
        </w:rPr>
        <w:t>Descripción</w:t>
      </w:r>
    </w:p>
    <w:p w14:paraId="1866C19E" w14:textId="572C1EEE" w:rsidR="00742E93" w:rsidRDefault="00742E93" w:rsidP="00191CFD">
      <w:pPr>
        <w:spacing w:after="0" w:line="360" w:lineRule="auto"/>
        <w:jc w:val="both"/>
      </w:pPr>
      <w:r w:rsidRPr="00C11FB1">
        <w:t>Un interruptor</w:t>
      </w:r>
      <w:r>
        <w:t xml:space="preserve"> termomagnético</w:t>
      </w:r>
      <w:r w:rsidRPr="00C11FB1">
        <w:t xml:space="preserve">, es un dispositivo capaz de interrumpir la </w:t>
      </w:r>
      <w:hyperlink r:id="rId17" w:tooltip="Corriente eléctrica" w:history="1">
        <w:r w:rsidRPr="00C11FB1">
          <w:t>corriente eléctrica</w:t>
        </w:r>
      </w:hyperlink>
      <w:r w:rsidRPr="00C11FB1">
        <w:t xml:space="preserve"> de un circuito cuando esta sobrepasa ciertos valores máximos. El dispositivo consta, por tanto, de dos partes, un </w:t>
      </w:r>
      <w:hyperlink r:id="rId18" w:tooltip="Electroimán" w:history="1">
        <w:r w:rsidRPr="00C11FB1">
          <w:t>electroimán</w:t>
        </w:r>
      </w:hyperlink>
      <w:r w:rsidRPr="00C11FB1">
        <w:t xml:space="preserve"> y una </w:t>
      </w:r>
      <w:hyperlink r:id="rId19" w:history="1">
        <w:r w:rsidRPr="00C11FB1">
          <w:t>lámina bimetálica</w:t>
        </w:r>
      </w:hyperlink>
      <w:r w:rsidRPr="00C11FB1">
        <w:t>, conectadas en serie y por las que circula la corriente que va hacia la carga.</w:t>
      </w:r>
    </w:p>
    <w:p w14:paraId="391E8598" w14:textId="77777777" w:rsidR="00742E93" w:rsidRDefault="00742E93" w:rsidP="00191CFD">
      <w:pPr>
        <w:spacing w:after="0" w:line="360" w:lineRule="auto"/>
        <w:jc w:val="both"/>
      </w:pPr>
      <w:r>
        <w:lastRenderedPageBreak/>
        <w:t xml:space="preserve">Características Técnicas </w:t>
      </w:r>
    </w:p>
    <w:p w14:paraId="62F7DEB9" w14:textId="0D09314F"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 xml:space="preserve">INTENSIDAD DE CORRIENTE:  </w:t>
      </w:r>
      <w:r>
        <w:rPr>
          <w:rFonts w:cs="Swis721LtBT"/>
          <w:szCs w:val="18"/>
        </w:rPr>
        <w:t xml:space="preserve">2x50 </w:t>
      </w:r>
      <w:proofErr w:type="spellStart"/>
      <w:r w:rsidRPr="00650620">
        <w:rPr>
          <w:rFonts w:cs="Swis721LtBT"/>
          <w:szCs w:val="18"/>
        </w:rPr>
        <w:t>Amp</w:t>
      </w:r>
      <w:proofErr w:type="spellEnd"/>
    </w:p>
    <w:p w14:paraId="5A285C7C"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PODER DE RUPTURA: 50KA.</w:t>
      </w:r>
    </w:p>
    <w:p w14:paraId="5970F5DC" w14:textId="4134BE33"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proofErr w:type="spellStart"/>
      <w:r w:rsidRPr="00650620">
        <w:rPr>
          <w:rFonts w:cs="Swis721LtBT"/>
          <w:szCs w:val="18"/>
        </w:rPr>
        <w:t>N°</w:t>
      </w:r>
      <w:proofErr w:type="spellEnd"/>
      <w:r w:rsidRPr="00650620">
        <w:rPr>
          <w:rFonts w:cs="Swis721LtBT"/>
          <w:szCs w:val="18"/>
        </w:rPr>
        <w:t xml:space="preserve"> DE POLOS: 2P</w:t>
      </w:r>
    </w:p>
    <w:p w14:paraId="5D94D994"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TENSIÓN: 240/380/440V</w:t>
      </w:r>
    </w:p>
    <w:p w14:paraId="326BE8BF"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CAJA MOLDEADA, TIPO RIEL DIN</w:t>
      </w:r>
    </w:p>
    <w:p w14:paraId="70CCA307"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GARANTÍA: 1 AÑO</w:t>
      </w:r>
    </w:p>
    <w:p w14:paraId="759733DC"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PROTECCIÓN CONTRA</w:t>
      </w:r>
      <w:r>
        <w:rPr>
          <w:rFonts w:cs="Swis721LtBT"/>
          <w:szCs w:val="18"/>
        </w:rPr>
        <w:t>:</w:t>
      </w:r>
      <w:r w:rsidRPr="00650620">
        <w:rPr>
          <w:rFonts w:cs="Swis721LtBT"/>
          <w:szCs w:val="18"/>
        </w:rPr>
        <w:t xml:space="preserve"> SOBRECARGAS Y CORTOCIRCUITOS</w:t>
      </w:r>
    </w:p>
    <w:p w14:paraId="44AD638D"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GRADO DE PROTECCIÓN: IP20</w:t>
      </w:r>
    </w:p>
    <w:p w14:paraId="4AD0EFF7" w14:textId="77777777" w:rsidR="00742E93" w:rsidRPr="00650620" w:rsidRDefault="00742E93" w:rsidP="00191CFD">
      <w:pPr>
        <w:pStyle w:val="Prrafodelista"/>
        <w:numPr>
          <w:ilvl w:val="0"/>
          <w:numId w:val="18"/>
        </w:numPr>
        <w:autoSpaceDE w:val="0"/>
        <w:autoSpaceDN w:val="0"/>
        <w:adjustRightInd w:val="0"/>
        <w:spacing w:after="0" w:line="360" w:lineRule="auto"/>
        <w:jc w:val="both"/>
        <w:rPr>
          <w:rFonts w:cs="Swis721LtBT"/>
          <w:szCs w:val="18"/>
        </w:rPr>
      </w:pPr>
      <w:r w:rsidRPr="00650620">
        <w:rPr>
          <w:rFonts w:cs="Swis721LtBT"/>
          <w:szCs w:val="18"/>
        </w:rPr>
        <w:t>TIPO DE MONTAJE: FIJO</w:t>
      </w:r>
    </w:p>
    <w:p w14:paraId="4C92A51B" w14:textId="5188D085" w:rsidR="00742E93" w:rsidRDefault="00742E93" w:rsidP="00191CFD">
      <w:pPr>
        <w:spacing w:before="240" w:after="0" w:line="360" w:lineRule="auto"/>
        <w:rPr>
          <w:b/>
        </w:rPr>
      </w:pPr>
      <w:r w:rsidRPr="00833BF4">
        <w:rPr>
          <w:b/>
        </w:rPr>
        <w:t>Método de</w:t>
      </w:r>
      <w:r>
        <w:rPr>
          <w:b/>
        </w:rPr>
        <w:t xml:space="preserve"> </w:t>
      </w:r>
      <w:r w:rsidR="00AE6B21">
        <w:rPr>
          <w:b/>
        </w:rPr>
        <w:t>Ejecución</w:t>
      </w:r>
    </w:p>
    <w:p w14:paraId="30D4D680" w14:textId="242205EF" w:rsidR="00742E93" w:rsidRDefault="00742E93" w:rsidP="00191CFD">
      <w:pPr>
        <w:spacing w:after="0" w:line="360" w:lineRule="auto"/>
        <w:jc w:val="both"/>
      </w:pPr>
      <w:r>
        <w:t xml:space="preserve">El interruptor termomagnético de </w:t>
      </w:r>
      <w:r w:rsidR="00C2546C">
        <w:rPr>
          <w:rFonts w:cs="Swis721LtBT"/>
          <w:szCs w:val="18"/>
        </w:rPr>
        <w:t xml:space="preserve">2x50 </w:t>
      </w:r>
      <w:proofErr w:type="spellStart"/>
      <w:r w:rsidRPr="00650620">
        <w:rPr>
          <w:rFonts w:cs="Swis721LtBT"/>
          <w:szCs w:val="18"/>
        </w:rPr>
        <w:t>Amp</w:t>
      </w:r>
      <w:proofErr w:type="spellEnd"/>
      <w:r>
        <w:rPr>
          <w:rFonts w:cs="Swis721LtBT"/>
          <w:szCs w:val="18"/>
        </w:rPr>
        <w:t xml:space="preserve"> será instalado en el tablero general ubicado en el sótano, este servirá de punto de interconexión con el </w:t>
      </w:r>
      <w:r w:rsidR="00C2546C">
        <w:rPr>
          <w:rFonts w:cs="Swis721LtBT"/>
          <w:szCs w:val="18"/>
        </w:rPr>
        <w:t>data center y</w:t>
      </w:r>
      <w:r>
        <w:rPr>
          <w:rFonts w:cs="Swis721LtBT"/>
          <w:szCs w:val="18"/>
        </w:rPr>
        <w:t xml:space="preserve"> el tablero general, el interruptor debe ser etiquetado para su correcta identificación dentro del tablero gener</w:t>
      </w:r>
      <w:r w:rsidR="00C2546C">
        <w:rPr>
          <w:rFonts w:cs="Swis721LtBT"/>
          <w:szCs w:val="18"/>
        </w:rPr>
        <w:t>al</w:t>
      </w:r>
      <w:r>
        <w:rPr>
          <w:rFonts w:cs="Swis721LtBT"/>
          <w:szCs w:val="18"/>
        </w:rPr>
        <w:t>.</w:t>
      </w:r>
      <w:r>
        <w:t xml:space="preserve"> </w:t>
      </w:r>
    </w:p>
    <w:p w14:paraId="7035B03C" w14:textId="77777777" w:rsidR="00742E93" w:rsidRDefault="00742E93" w:rsidP="00191CFD">
      <w:pPr>
        <w:spacing w:before="240" w:after="0" w:line="360" w:lineRule="auto"/>
        <w:rPr>
          <w:b/>
        </w:rPr>
      </w:pPr>
      <w:r>
        <w:rPr>
          <w:b/>
        </w:rPr>
        <w:t>Método de Medición</w:t>
      </w:r>
    </w:p>
    <w:p w14:paraId="56B6CF6D" w14:textId="77777777" w:rsidR="00742E93" w:rsidRPr="00865921" w:rsidRDefault="00742E9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E407C83" w14:textId="77777777" w:rsidR="00742E93" w:rsidRPr="00865921" w:rsidRDefault="00742E93"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F5875B" w14:textId="5A6C7744" w:rsidR="00742E93" w:rsidRPr="00833BF4" w:rsidRDefault="00742E93" w:rsidP="00191CFD">
      <w:pPr>
        <w:spacing w:before="240" w:after="0" w:line="360" w:lineRule="auto"/>
      </w:pPr>
      <w:r w:rsidRPr="00833BF4">
        <w:rPr>
          <w:b/>
        </w:rPr>
        <w:t xml:space="preserve">Condición de </w:t>
      </w:r>
      <w:r w:rsidR="00FA4388">
        <w:rPr>
          <w:b/>
        </w:rPr>
        <w:t>Pago</w:t>
      </w:r>
    </w:p>
    <w:p w14:paraId="485678C3" w14:textId="77777777" w:rsidR="00742E93" w:rsidRPr="00833BF4" w:rsidRDefault="00742E93"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80FFFBE" w14:textId="39489452" w:rsidR="001B5E50" w:rsidRPr="009030B8" w:rsidRDefault="0017207B" w:rsidP="00191CFD">
      <w:pPr>
        <w:pStyle w:val="titulo4-3"/>
        <w:spacing w:before="0"/>
        <w:rPr>
          <w:sz w:val="20"/>
          <w:szCs w:val="20"/>
        </w:rPr>
      </w:pPr>
      <w:bookmarkStart w:id="79" w:name="_Toc142318392"/>
      <w:r>
        <w:rPr>
          <w:sz w:val="20"/>
          <w:szCs w:val="20"/>
        </w:rPr>
        <w:t xml:space="preserve">Enchufe/Tomacorriente Industrial </w:t>
      </w:r>
      <w:r w:rsidR="001B5E50">
        <w:rPr>
          <w:sz w:val="20"/>
          <w:szCs w:val="20"/>
        </w:rPr>
        <w:t>(</w:t>
      </w:r>
      <w:proofErr w:type="spellStart"/>
      <w:r w:rsidR="001B5E50">
        <w:rPr>
          <w:sz w:val="20"/>
          <w:szCs w:val="20"/>
        </w:rPr>
        <w:t>und</w:t>
      </w:r>
      <w:proofErr w:type="spellEnd"/>
      <w:r w:rsidR="001B5E50">
        <w:rPr>
          <w:sz w:val="20"/>
          <w:szCs w:val="20"/>
        </w:rPr>
        <w:t>)</w:t>
      </w:r>
      <w:bookmarkEnd w:id="79"/>
    </w:p>
    <w:p w14:paraId="38D2CE9A" w14:textId="77777777" w:rsidR="001B5E50" w:rsidRDefault="001B5E50" w:rsidP="00191CFD">
      <w:pPr>
        <w:spacing w:after="0" w:line="360" w:lineRule="auto"/>
        <w:rPr>
          <w:b/>
        </w:rPr>
      </w:pPr>
      <w:r w:rsidRPr="00833BF4">
        <w:rPr>
          <w:b/>
        </w:rPr>
        <w:t>Descripción</w:t>
      </w:r>
    </w:p>
    <w:p w14:paraId="0A4CB4BA" w14:textId="77777777" w:rsidR="001B5E50" w:rsidRDefault="001B5E50" w:rsidP="00191CFD">
      <w:pPr>
        <w:spacing w:after="0" w:line="360" w:lineRule="auto"/>
        <w:jc w:val="both"/>
      </w:pPr>
      <w:r w:rsidRPr="00C11FB1">
        <w:t>Un interruptor</w:t>
      </w:r>
      <w:r>
        <w:t xml:space="preserve"> termomagnético</w:t>
      </w:r>
      <w:r w:rsidRPr="00C11FB1">
        <w:t xml:space="preserve">, es un dispositivo capaz de interrumpir la </w:t>
      </w:r>
      <w:hyperlink r:id="rId20" w:tooltip="Corriente eléctrica" w:history="1">
        <w:r w:rsidRPr="00C11FB1">
          <w:t>corriente eléctrica</w:t>
        </w:r>
      </w:hyperlink>
      <w:r w:rsidRPr="00C11FB1">
        <w:t xml:space="preserve"> de un circuito cuando esta sobrepasa ciertos valores máximos. El dispositivo consta, por tanto, de dos partes, un </w:t>
      </w:r>
      <w:hyperlink r:id="rId21" w:tooltip="Electroimán" w:history="1">
        <w:r w:rsidRPr="00C11FB1">
          <w:t>electroimán</w:t>
        </w:r>
      </w:hyperlink>
      <w:r w:rsidRPr="00C11FB1">
        <w:t xml:space="preserve"> y una </w:t>
      </w:r>
      <w:hyperlink r:id="rId22" w:history="1">
        <w:r w:rsidRPr="00C11FB1">
          <w:t>lámina bimetálica</w:t>
        </w:r>
      </w:hyperlink>
      <w:r w:rsidRPr="00C11FB1">
        <w:t>, conectadas en serie y por las que circula la corriente que va hacia la carga.</w:t>
      </w:r>
    </w:p>
    <w:p w14:paraId="576157E5" w14:textId="77777777" w:rsidR="00764743" w:rsidRDefault="001B5E50" w:rsidP="00191CFD">
      <w:pPr>
        <w:spacing w:after="0" w:line="360" w:lineRule="auto"/>
        <w:jc w:val="both"/>
      </w:pPr>
      <w:r>
        <w:t>Características Técnicas</w:t>
      </w:r>
    </w:p>
    <w:p w14:paraId="3BBE01B0" w14:textId="58F16A1C" w:rsidR="001B5E50" w:rsidRPr="00764743" w:rsidRDefault="00764743" w:rsidP="00191CFD">
      <w:pPr>
        <w:spacing w:after="0" w:line="360" w:lineRule="auto"/>
        <w:jc w:val="both"/>
        <w:rPr>
          <w:u w:val="single"/>
        </w:rPr>
      </w:pPr>
      <w:r w:rsidRPr="00764743">
        <w:rPr>
          <w:u w:val="single"/>
        </w:rPr>
        <w:t>ENCHUFE INDUSTRIAL DE 2P+T</w:t>
      </w:r>
      <w:r w:rsidR="001B5E50" w:rsidRPr="00764743">
        <w:rPr>
          <w:u w:val="single"/>
        </w:rPr>
        <w:t xml:space="preserve"> </w:t>
      </w:r>
    </w:p>
    <w:p w14:paraId="04CD1EB9" w14:textId="3C62AECD"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MATERIAL: NYLON-ABS-NÍQUEL</w:t>
      </w:r>
    </w:p>
    <w:p w14:paraId="4C2046FE" w14:textId="613D3801"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COLOR: AZUL</w:t>
      </w:r>
    </w:p>
    <w:p w14:paraId="0D50696D" w14:textId="4FFE5EB3"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lastRenderedPageBreak/>
        <w:t>TIPO: ENCHUFE INDUSTRIAL</w:t>
      </w:r>
    </w:p>
    <w:p w14:paraId="60E92455" w14:textId="6CBE8F1C"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CLAVIJA: REDONDA MONOFÁSICA + TIERRA</w:t>
      </w:r>
    </w:p>
    <w:p w14:paraId="6B23B162" w14:textId="726011EA"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VOLTAJE: 200-250V</w:t>
      </w:r>
    </w:p>
    <w:p w14:paraId="5358FB01" w14:textId="3469CB1B" w:rsidR="0017207B" w:rsidRP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AMPERAJE</w:t>
      </w:r>
      <w:r>
        <w:rPr>
          <w:rFonts w:cs="Swis721LtBT"/>
          <w:szCs w:val="18"/>
        </w:rPr>
        <w:t>:</w:t>
      </w:r>
      <w:r w:rsidRPr="0017207B">
        <w:rPr>
          <w:rFonts w:cs="Swis721LtBT"/>
          <w:szCs w:val="18"/>
        </w:rPr>
        <w:t xml:space="preserve"> 32 A</w:t>
      </w:r>
    </w:p>
    <w:p w14:paraId="17A23FB0" w14:textId="48C9FE16" w:rsidR="0017207B" w:rsidRDefault="0017207B"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GRADO DE PROTEC</w:t>
      </w:r>
      <w:r>
        <w:rPr>
          <w:rFonts w:cs="Swis721LtBT"/>
          <w:szCs w:val="18"/>
        </w:rPr>
        <w:t xml:space="preserve">CIÓN: </w:t>
      </w:r>
      <w:r w:rsidRPr="0017207B">
        <w:rPr>
          <w:rFonts w:cs="Swis721LtBT"/>
          <w:szCs w:val="18"/>
        </w:rPr>
        <w:t>IP 44</w:t>
      </w:r>
    </w:p>
    <w:p w14:paraId="082571FB" w14:textId="77777777" w:rsidR="000512F7" w:rsidRPr="0017207B" w:rsidRDefault="000512F7" w:rsidP="00191CFD">
      <w:pPr>
        <w:pStyle w:val="Prrafodelista"/>
        <w:autoSpaceDE w:val="0"/>
        <w:autoSpaceDN w:val="0"/>
        <w:adjustRightInd w:val="0"/>
        <w:spacing w:after="0" w:line="360" w:lineRule="auto"/>
        <w:jc w:val="both"/>
        <w:rPr>
          <w:rFonts w:cs="Swis721LtBT"/>
          <w:szCs w:val="18"/>
        </w:rPr>
      </w:pPr>
    </w:p>
    <w:p w14:paraId="665CCFCD" w14:textId="2743BFFE" w:rsidR="00764743" w:rsidRPr="00764743" w:rsidRDefault="00764743" w:rsidP="00191CFD">
      <w:pPr>
        <w:spacing w:after="0" w:line="360" w:lineRule="auto"/>
        <w:jc w:val="both"/>
        <w:rPr>
          <w:u w:val="single"/>
        </w:rPr>
      </w:pPr>
      <w:r>
        <w:rPr>
          <w:u w:val="single"/>
        </w:rPr>
        <w:t>TOMACORRIENTE</w:t>
      </w:r>
      <w:r w:rsidRPr="00764743">
        <w:rPr>
          <w:u w:val="single"/>
        </w:rPr>
        <w:t xml:space="preserve"> INDUSTRIAL DE 2P+T </w:t>
      </w:r>
    </w:p>
    <w:p w14:paraId="55AC9496" w14:textId="0DD9387B"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MATERIAL: NYLON-ABS-NÍQUEL</w:t>
      </w:r>
    </w:p>
    <w:p w14:paraId="58CD2418" w14:textId="345C44BE"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COLOR: AZUL</w:t>
      </w:r>
    </w:p>
    <w:p w14:paraId="50EE923F" w14:textId="31AADE40"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TIPO: TOMACORRIENTE INDUSTRIAL</w:t>
      </w:r>
    </w:p>
    <w:p w14:paraId="6B6D5972" w14:textId="676D804B"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CLAVIJA: REDONDA MONOFÁSICA + TIERRA</w:t>
      </w:r>
    </w:p>
    <w:p w14:paraId="5D0D4D18" w14:textId="63887B99"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VOLTAJE: 200-250V</w:t>
      </w:r>
    </w:p>
    <w:p w14:paraId="62537419" w14:textId="776A06DA"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AMPERAJE: 32 A</w:t>
      </w:r>
    </w:p>
    <w:p w14:paraId="3699CFE1" w14:textId="4152358E" w:rsidR="00764743" w:rsidRPr="00764743" w:rsidRDefault="00764743" w:rsidP="00191CFD">
      <w:pPr>
        <w:pStyle w:val="Prrafodelista"/>
        <w:numPr>
          <w:ilvl w:val="0"/>
          <w:numId w:val="18"/>
        </w:numPr>
        <w:autoSpaceDE w:val="0"/>
        <w:autoSpaceDN w:val="0"/>
        <w:adjustRightInd w:val="0"/>
        <w:spacing w:after="0" w:line="360" w:lineRule="auto"/>
        <w:jc w:val="both"/>
        <w:rPr>
          <w:rFonts w:cs="Swis721LtBT"/>
          <w:szCs w:val="18"/>
        </w:rPr>
      </w:pPr>
      <w:r w:rsidRPr="00764743">
        <w:rPr>
          <w:rFonts w:cs="Swis721LtBT"/>
          <w:szCs w:val="18"/>
        </w:rPr>
        <w:t>GRADO DE PROT</w:t>
      </w:r>
      <w:r>
        <w:rPr>
          <w:rFonts w:cs="Swis721LtBT"/>
          <w:szCs w:val="18"/>
        </w:rPr>
        <w:t>ECCIÓN</w:t>
      </w:r>
      <w:r w:rsidRPr="00764743">
        <w:rPr>
          <w:rFonts w:cs="Swis721LtBT"/>
          <w:szCs w:val="18"/>
        </w:rPr>
        <w:t>: IP 44</w:t>
      </w:r>
    </w:p>
    <w:p w14:paraId="4A8BD10C" w14:textId="09D4C623" w:rsidR="001B5E50" w:rsidRDefault="001B5E50" w:rsidP="00191CFD">
      <w:pPr>
        <w:spacing w:before="240" w:after="0" w:line="360" w:lineRule="auto"/>
        <w:rPr>
          <w:b/>
        </w:rPr>
      </w:pPr>
      <w:r w:rsidRPr="00833BF4">
        <w:rPr>
          <w:b/>
        </w:rPr>
        <w:t>Método de</w:t>
      </w:r>
      <w:r>
        <w:rPr>
          <w:b/>
        </w:rPr>
        <w:t xml:space="preserve"> </w:t>
      </w:r>
      <w:r w:rsidR="00AE6B21">
        <w:rPr>
          <w:b/>
        </w:rPr>
        <w:t>Ejecución</w:t>
      </w:r>
    </w:p>
    <w:p w14:paraId="2A9DADA1" w14:textId="2126DA35" w:rsidR="000512F7" w:rsidRDefault="001B5E50" w:rsidP="00191CFD">
      <w:pPr>
        <w:spacing w:after="0" w:line="360" w:lineRule="auto"/>
        <w:jc w:val="both"/>
      </w:pPr>
      <w:r>
        <w:t xml:space="preserve">El </w:t>
      </w:r>
      <w:r w:rsidR="000512F7">
        <w:t>enchufe y tomacorriente deberán ser instalados en el centro de datos (Data Center)</w:t>
      </w:r>
      <w:r w:rsidR="001D5D97">
        <w:t>, empotrado en pared,</w:t>
      </w:r>
      <w:r w:rsidR="000512F7">
        <w:t xml:space="preserve"> estos servirán de punto de acceso de energía independiente que se suministra desde el tablero general.</w:t>
      </w:r>
    </w:p>
    <w:p w14:paraId="4F0A3B93" w14:textId="77777777" w:rsidR="001B5E50" w:rsidRDefault="001B5E50" w:rsidP="00191CFD">
      <w:pPr>
        <w:spacing w:before="240" w:after="0" w:line="360" w:lineRule="auto"/>
        <w:rPr>
          <w:b/>
        </w:rPr>
      </w:pPr>
      <w:r>
        <w:rPr>
          <w:b/>
        </w:rPr>
        <w:t>Método de Medición</w:t>
      </w:r>
    </w:p>
    <w:p w14:paraId="569C52A3" w14:textId="77777777" w:rsidR="001B5E50" w:rsidRPr="00865921" w:rsidRDefault="001B5E5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461B280F" w14:textId="77777777" w:rsidR="001B5E50" w:rsidRPr="00865921" w:rsidRDefault="001B5E5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ADC900F" w14:textId="3A6272C6" w:rsidR="001B5E50" w:rsidRPr="00833BF4" w:rsidRDefault="001B5E50" w:rsidP="00191CFD">
      <w:pPr>
        <w:spacing w:before="240" w:after="0" w:line="360" w:lineRule="auto"/>
      </w:pPr>
      <w:r w:rsidRPr="00833BF4">
        <w:rPr>
          <w:b/>
        </w:rPr>
        <w:t xml:space="preserve">Condición de </w:t>
      </w:r>
      <w:r w:rsidR="00FA4388">
        <w:rPr>
          <w:b/>
        </w:rPr>
        <w:t>Pago</w:t>
      </w:r>
    </w:p>
    <w:p w14:paraId="1A8F434D" w14:textId="77777777" w:rsidR="001B5E50" w:rsidRPr="00833BF4" w:rsidRDefault="001B5E50"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4AD65AA" w14:textId="2A4270BA" w:rsidR="00CA0CE4" w:rsidRPr="009030B8" w:rsidRDefault="00CA0CE4" w:rsidP="00191CFD">
      <w:pPr>
        <w:pStyle w:val="titulo4-3"/>
        <w:spacing w:before="0"/>
        <w:rPr>
          <w:sz w:val="20"/>
          <w:szCs w:val="20"/>
        </w:rPr>
      </w:pPr>
      <w:bookmarkStart w:id="80" w:name="_Toc142318393"/>
      <w:r w:rsidRPr="00CA0CE4">
        <w:rPr>
          <w:sz w:val="20"/>
          <w:szCs w:val="20"/>
        </w:rPr>
        <w:t xml:space="preserve">Terminal Tipo Pin Para Cable </w:t>
      </w:r>
      <w:r>
        <w:rPr>
          <w:sz w:val="20"/>
          <w:szCs w:val="20"/>
        </w:rPr>
        <w:t>d</w:t>
      </w:r>
      <w:r w:rsidRPr="00CA0CE4">
        <w:rPr>
          <w:sz w:val="20"/>
          <w:szCs w:val="20"/>
        </w:rPr>
        <w:t>e 4 mm2</w:t>
      </w:r>
      <w:r>
        <w:rPr>
          <w:sz w:val="20"/>
          <w:szCs w:val="20"/>
        </w:rPr>
        <w:t xml:space="preserve"> (</w:t>
      </w:r>
      <w:proofErr w:type="spellStart"/>
      <w:r>
        <w:rPr>
          <w:sz w:val="20"/>
          <w:szCs w:val="20"/>
        </w:rPr>
        <w:t>und</w:t>
      </w:r>
      <w:proofErr w:type="spellEnd"/>
      <w:r>
        <w:rPr>
          <w:sz w:val="20"/>
          <w:szCs w:val="20"/>
        </w:rPr>
        <w:t>)</w:t>
      </w:r>
      <w:bookmarkEnd w:id="80"/>
    </w:p>
    <w:p w14:paraId="3B221994" w14:textId="77777777" w:rsidR="00CA0CE4" w:rsidRDefault="00CA0CE4" w:rsidP="00191CFD">
      <w:pPr>
        <w:spacing w:after="0" w:line="360" w:lineRule="auto"/>
        <w:rPr>
          <w:b/>
        </w:rPr>
      </w:pPr>
      <w:r w:rsidRPr="00833BF4">
        <w:rPr>
          <w:b/>
        </w:rPr>
        <w:t>Descripción</w:t>
      </w:r>
    </w:p>
    <w:p w14:paraId="48A674AE" w14:textId="42DE0167" w:rsidR="00CA0CE4" w:rsidRDefault="00CA0CE4" w:rsidP="00191CFD">
      <w:pPr>
        <w:spacing w:after="0" w:line="360" w:lineRule="auto"/>
        <w:jc w:val="both"/>
      </w:pPr>
      <w:r>
        <w:t>El t</w:t>
      </w:r>
      <w:r w:rsidRPr="00CA0CE4">
        <w:t>erminal a compresión tipo PIN sin aislamiento de cobre estañado</w:t>
      </w:r>
      <w:r>
        <w:t xml:space="preserve"> es ut</w:t>
      </w:r>
      <w:r w:rsidRPr="00CA0CE4">
        <w:t>ilizado para conexiones eléctricas de conductores de cobre con sección 4mm2, con una capacidad de corriente igual o mayor al amperaje correspondiente al calibre del conductor.</w:t>
      </w:r>
    </w:p>
    <w:p w14:paraId="691CCF42" w14:textId="77777777" w:rsidR="00CA0CE4" w:rsidRDefault="00CA0CE4" w:rsidP="00191CFD">
      <w:pPr>
        <w:spacing w:after="0" w:line="360" w:lineRule="auto"/>
        <w:jc w:val="both"/>
      </w:pPr>
      <w:r>
        <w:t>Características Técnicas</w:t>
      </w:r>
    </w:p>
    <w:p w14:paraId="11CB7E22" w14:textId="2E4E79D7" w:rsidR="00CA0CE4" w:rsidRPr="00CA0CE4" w:rsidRDefault="00CA0CE4"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sidR="00AC4D7C">
        <w:rPr>
          <w:rFonts w:cs="Swis721LtBT"/>
          <w:szCs w:val="18"/>
        </w:rPr>
        <w:t>)</w:t>
      </w:r>
    </w:p>
    <w:p w14:paraId="46B297D2" w14:textId="11C58FD4"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lastRenderedPageBreak/>
        <w:t>CALIBRE</w:t>
      </w:r>
      <w:r w:rsidRPr="0017207B">
        <w:rPr>
          <w:rFonts w:cs="Swis721LtBT"/>
          <w:szCs w:val="18"/>
        </w:rPr>
        <w:t xml:space="preserve">: </w:t>
      </w:r>
      <w:r>
        <w:rPr>
          <w:rFonts w:cs="Swis721LtBT"/>
          <w:szCs w:val="18"/>
        </w:rPr>
        <w:t>4 mm2</w:t>
      </w:r>
    </w:p>
    <w:p w14:paraId="4C773957" w14:textId="73D81444"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PIN</w:t>
      </w:r>
    </w:p>
    <w:p w14:paraId="14DFA795" w14:textId="11C3C7E2" w:rsidR="00CA0CE4" w:rsidRPr="0017207B" w:rsidRDefault="00CA0CE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w:t>
      </w:r>
      <w:r w:rsidR="002A1674">
        <w:rPr>
          <w:rFonts w:cs="Swis721LtBT"/>
          <w:szCs w:val="18"/>
        </w:rPr>
        <w:t>UCTOR DE COBRE HASTA 1 KV</w:t>
      </w:r>
    </w:p>
    <w:p w14:paraId="632CC4F6" w14:textId="6EA533D6" w:rsidR="00CA0CE4" w:rsidRPr="0017207B" w:rsidRDefault="002A1674"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568C73F7" w14:textId="244F37A1" w:rsidR="00CA0CE4" w:rsidRDefault="00CA0CE4" w:rsidP="00191CFD">
      <w:pPr>
        <w:spacing w:before="240" w:after="0" w:line="360" w:lineRule="auto"/>
        <w:rPr>
          <w:b/>
        </w:rPr>
      </w:pPr>
      <w:r w:rsidRPr="00833BF4">
        <w:rPr>
          <w:b/>
        </w:rPr>
        <w:t>Método de</w:t>
      </w:r>
      <w:r>
        <w:rPr>
          <w:b/>
        </w:rPr>
        <w:t xml:space="preserve"> </w:t>
      </w:r>
      <w:r w:rsidR="00AE6B21">
        <w:rPr>
          <w:b/>
        </w:rPr>
        <w:t>Ejecución</w:t>
      </w:r>
    </w:p>
    <w:p w14:paraId="6549B55A" w14:textId="2ACB624D" w:rsidR="00CA0CE4" w:rsidRDefault="002A1674" w:rsidP="00191CFD">
      <w:pPr>
        <w:spacing w:after="0" w:line="360" w:lineRule="auto"/>
        <w:jc w:val="both"/>
      </w:pPr>
      <w:r>
        <w:t>El terminal tipo Pin de 4 mm2 se coloca en los terminales de cables</w:t>
      </w:r>
      <w:r w:rsidR="00AC4D7C">
        <w:t xml:space="preserve"> de 4 mm2</w:t>
      </w:r>
      <w:r>
        <w:t xml:space="preserve"> que</w:t>
      </w:r>
      <w:r w:rsidR="00EA7DA0">
        <w:t xml:space="preserve"> ingresan al </w:t>
      </w:r>
      <w:r>
        <w:t>tablero</w:t>
      </w:r>
      <w:r w:rsidR="00AC4D7C">
        <w:t xml:space="preserve"> general de TIC ubicado en el sótano y se distribuyen en cada cuarto de comunicaciones, los conectores deberán ser ponchados al cable con herramientas de compresión. </w:t>
      </w:r>
    </w:p>
    <w:p w14:paraId="57BF29BE" w14:textId="77777777" w:rsidR="00CA0CE4" w:rsidRDefault="00CA0CE4" w:rsidP="00191CFD">
      <w:pPr>
        <w:spacing w:before="240" w:after="0" w:line="360" w:lineRule="auto"/>
        <w:rPr>
          <w:b/>
        </w:rPr>
      </w:pPr>
      <w:r>
        <w:rPr>
          <w:b/>
        </w:rPr>
        <w:t>Método de Medición</w:t>
      </w:r>
    </w:p>
    <w:p w14:paraId="5BB13504" w14:textId="77777777" w:rsidR="00CA0CE4" w:rsidRPr="00865921" w:rsidRDefault="00CA0CE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84BAFDF" w14:textId="77777777" w:rsidR="00CA0CE4" w:rsidRPr="00865921" w:rsidRDefault="00CA0CE4"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AA6DA8C" w14:textId="58FED635" w:rsidR="00CA0CE4" w:rsidRPr="00833BF4" w:rsidRDefault="00CA0CE4" w:rsidP="00191CFD">
      <w:pPr>
        <w:spacing w:before="240" w:after="0" w:line="360" w:lineRule="auto"/>
      </w:pPr>
      <w:r w:rsidRPr="00833BF4">
        <w:rPr>
          <w:b/>
        </w:rPr>
        <w:t xml:space="preserve">Condición de </w:t>
      </w:r>
      <w:r w:rsidR="00FA4388">
        <w:rPr>
          <w:b/>
        </w:rPr>
        <w:t>Pago</w:t>
      </w:r>
    </w:p>
    <w:p w14:paraId="7E1B1335" w14:textId="77777777" w:rsidR="00CA0CE4" w:rsidRPr="00833BF4" w:rsidRDefault="00CA0CE4"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CADBE23" w14:textId="07AB682C" w:rsidR="00EA7DA0" w:rsidRPr="009030B8" w:rsidRDefault="00EA7DA0" w:rsidP="00191CFD">
      <w:pPr>
        <w:pStyle w:val="titulo4-3"/>
        <w:spacing w:before="0"/>
        <w:rPr>
          <w:sz w:val="20"/>
          <w:szCs w:val="20"/>
        </w:rPr>
      </w:pPr>
      <w:bookmarkStart w:id="81" w:name="_Toc142318394"/>
      <w:r w:rsidRPr="00CA0CE4">
        <w:rPr>
          <w:sz w:val="20"/>
          <w:szCs w:val="20"/>
        </w:rPr>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e 4 mm2</w:t>
      </w:r>
      <w:r>
        <w:rPr>
          <w:sz w:val="20"/>
          <w:szCs w:val="20"/>
        </w:rPr>
        <w:t xml:space="preserve"> (</w:t>
      </w:r>
      <w:proofErr w:type="spellStart"/>
      <w:r>
        <w:rPr>
          <w:sz w:val="20"/>
          <w:szCs w:val="20"/>
        </w:rPr>
        <w:t>und</w:t>
      </w:r>
      <w:proofErr w:type="spellEnd"/>
      <w:r>
        <w:rPr>
          <w:sz w:val="20"/>
          <w:szCs w:val="20"/>
        </w:rPr>
        <w:t>)</w:t>
      </w:r>
      <w:bookmarkEnd w:id="81"/>
    </w:p>
    <w:p w14:paraId="20641856" w14:textId="77777777" w:rsidR="00EA7DA0" w:rsidRDefault="00EA7DA0" w:rsidP="00191CFD">
      <w:pPr>
        <w:spacing w:after="0" w:line="360" w:lineRule="auto"/>
        <w:rPr>
          <w:b/>
        </w:rPr>
      </w:pPr>
      <w:r w:rsidRPr="00833BF4">
        <w:rPr>
          <w:b/>
        </w:rPr>
        <w:t>Descripción</w:t>
      </w:r>
    </w:p>
    <w:p w14:paraId="3B0669FE" w14:textId="3C876D81" w:rsidR="00EA7DA0" w:rsidRDefault="00EA7DA0" w:rsidP="00191CFD">
      <w:pPr>
        <w:spacing w:after="0" w:line="360" w:lineRule="auto"/>
        <w:jc w:val="both"/>
      </w:pPr>
      <w:r>
        <w:t>El t</w:t>
      </w:r>
      <w:r w:rsidRPr="00CA0CE4">
        <w:t xml:space="preserve">erminal a compresión tipo </w:t>
      </w:r>
      <w:r w:rsidR="00BA1D3D">
        <w:t>Ojal</w:t>
      </w:r>
      <w:r w:rsidRPr="00CA0CE4">
        <w:t xml:space="preserve"> sin aislamiento de cobre estañado</w:t>
      </w:r>
      <w:r>
        <w:t xml:space="preserve"> es ut</w:t>
      </w:r>
      <w:r w:rsidRPr="00CA0CE4">
        <w:t>ilizado para conexiones eléctricas de conductores de cobre con sección 4mm2, con una capacidad de corriente igual o mayor al amperaje correspondiente al calibre del conductor.</w:t>
      </w:r>
    </w:p>
    <w:p w14:paraId="001D0B72" w14:textId="77777777" w:rsidR="00EA7DA0" w:rsidRDefault="00EA7DA0" w:rsidP="00191CFD">
      <w:pPr>
        <w:spacing w:after="0" w:line="360" w:lineRule="auto"/>
        <w:jc w:val="both"/>
      </w:pPr>
      <w:r>
        <w:t>Características Técnicas</w:t>
      </w:r>
    </w:p>
    <w:p w14:paraId="754CC38B" w14:textId="77777777" w:rsidR="00EA7DA0" w:rsidRPr="00CA0CE4" w:rsidRDefault="00EA7DA0"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1CF68F01"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4 mm2</w:t>
      </w:r>
    </w:p>
    <w:p w14:paraId="39D8E39E" w14:textId="3AE92236"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sidR="00BA1D3D">
        <w:rPr>
          <w:rFonts w:cs="Swis721LtBT"/>
          <w:szCs w:val="18"/>
        </w:rPr>
        <w:t>Ojal</w:t>
      </w:r>
    </w:p>
    <w:p w14:paraId="50A0FE76"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4B4EDB72" w14:textId="77777777" w:rsidR="00EA7DA0" w:rsidRPr="0017207B" w:rsidRDefault="00EA7DA0"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2B457171" w14:textId="76A32089" w:rsidR="00EA7DA0" w:rsidRDefault="00EA7DA0" w:rsidP="00191CFD">
      <w:pPr>
        <w:spacing w:before="240" w:after="0" w:line="360" w:lineRule="auto"/>
        <w:rPr>
          <w:b/>
        </w:rPr>
      </w:pPr>
      <w:r w:rsidRPr="00833BF4">
        <w:rPr>
          <w:b/>
        </w:rPr>
        <w:t>Método de</w:t>
      </w:r>
      <w:r>
        <w:rPr>
          <w:b/>
        </w:rPr>
        <w:t xml:space="preserve"> </w:t>
      </w:r>
      <w:r w:rsidR="00AE6B21">
        <w:rPr>
          <w:b/>
        </w:rPr>
        <w:t>Ejecución</w:t>
      </w:r>
    </w:p>
    <w:p w14:paraId="221DCB67" w14:textId="33134D46" w:rsidR="00EA7DA0" w:rsidRDefault="00EA7DA0" w:rsidP="00191CFD">
      <w:pPr>
        <w:spacing w:after="0" w:line="360" w:lineRule="auto"/>
        <w:jc w:val="both"/>
      </w:pPr>
      <w:r>
        <w:t xml:space="preserve">El terminal tipo </w:t>
      </w:r>
      <w:r w:rsidR="00BA1D3D">
        <w:t>ojal</w:t>
      </w:r>
      <w:r>
        <w:t xml:space="preserve"> de 4 mm2 se coloca en los terminales de cables de 4 mm2 que </w:t>
      </w:r>
      <w:r w:rsidR="00BA1D3D">
        <w:t>ingresan a cada gabinete que se encuentra en cada cuarto de comunicaciones</w:t>
      </w:r>
      <w:r>
        <w:t xml:space="preserve">, los conectores deberán ser ponchados al cable con herramientas de compresión. </w:t>
      </w:r>
    </w:p>
    <w:p w14:paraId="6C10EF9A" w14:textId="77777777" w:rsidR="00EA7DA0" w:rsidRDefault="00EA7DA0" w:rsidP="00191CFD">
      <w:pPr>
        <w:spacing w:before="240" w:after="0" w:line="360" w:lineRule="auto"/>
        <w:rPr>
          <w:b/>
        </w:rPr>
      </w:pPr>
      <w:r>
        <w:rPr>
          <w:b/>
        </w:rPr>
        <w:lastRenderedPageBreak/>
        <w:t>Método de Medición</w:t>
      </w:r>
    </w:p>
    <w:p w14:paraId="60C4E832" w14:textId="77777777" w:rsidR="00EA7DA0" w:rsidRPr="00865921" w:rsidRDefault="00EA7DA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D0CACBD" w14:textId="77777777" w:rsidR="00EA7DA0" w:rsidRPr="00865921" w:rsidRDefault="00EA7DA0"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A4BC20C" w14:textId="38CB0D40" w:rsidR="00EA7DA0" w:rsidRPr="00833BF4" w:rsidRDefault="00EA7DA0" w:rsidP="00191CFD">
      <w:pPr>
        <w:spacing w:before="240" w:after="0" w:line="360" w:lineRule="auto"/>
      </w:pPr>
      <w:r w:rsidRPr="00833BF4">
        <w:rPr>
          <w:b/>
        </w:rPr>
        <w:t xml:space="preserve">Condición de </w:t>
      </w:r>
      <w:r w:rsidR="00FA4388">
        <w:rPr>
          <w:b/>
        </w:rPr>
        <w:t>Pago</w:t>
      </w:r>
    </w:p>
    <w:p w14:paraId="77603C12" w14:textId="77777777" w:rsidR="00EA7DA0" w:rsidRPr="00833BF4" w:rsidRDefault="00EA7DA0"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73317FE" w14:textId="1E46A6F8" w:rsidR="00C91AFA" w:rsidRPr="009030B8" w:rsidRDefault="00C91AFA" w:rsidP="00191CFD">
      <w:pPr>
        <w:pStyle w:val="titulo4-3"/>
        <w:spacing w:before="0"/>
        <w:rPr>
          <w:sz w:val="20"/>
          <w:szCs w:val="20"/>
        </w:rPr>
      </w:pPr>
      <w:bookmarkStart w:id="82" w:name="_Toc142318395"/>
      <w:r w:rsidRPr="00CA0CE4">
        <w:rPr>
          <w:sz w:val="20"/>
          <w:szCs w:val="20"/>
        </w:rPr>
        <w:t xml:space="preserve">Terminal Tipo Pin Para Cable </w:t>
      </w:r>
      <w:r>
        <w:rPr>
          <w:sz w:val="20"/>
          <w:szCs w:val="20"/>
        </w:rPr>
        <w:t>d</w:t>
      </w:r>
      <w:r w:rsidRPr="00CA0CE4">
        <w:rPr>
          <w:sz w:val="20"/>
          <w:szCs w:val="20"/>
        </w:rPr>
        <w:t xml:space="preserve">e </w:t>
      </w:r>
      <w:r>
        <w:rPr>
          <w:sz w:val="20"/>
          <w:szCs w:val="20"/>
        </w:rPr>
        <w:t>10</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2"/>
    </w:p>
    <w:p w14:paraId="6E2C3C7E" w14:textId="77777777" w:rsidR="00C91AFA" w:rsidRDefault="00C91AFA" w:rsidP="00191CFD">
      <w:pPr>
        <w:spacing w:after="0" w:line="360" w:lineRule="auto"/>
        <w:rPr>
          <w:b/>
        </w:rPr>
      </w:pPr>
      <w:r w:rsidRPr="00833BF4">
        <w:rPr>
          <w:b/>
        </w:rPr>
        <w:t>Descripción</w:t>
      </w:r>
    </w:p>
    <w:p w14:paraId="3219AA15" w14:textId="7D523665" w:rsidR="00C91AFA" w:rsidRDefault="00C91AFA" w:rsidP="00191CFD">
      <w:pPr>
        <w:spacing w:after="0" w:line="360" w:lineRule="auto"/>
        <w:jc w:val="both"/>
      </w:pPr>
      <w:r>
        <w:t>El t</w:t>
      </w:r>
      <w:r w:rsidRPr="00CA0CE4">
        <w:t>erminal a compresión tipo PIN sin aislamiento de cobre estañado</w:t>
      </w:r>
      <w:r>
        <w:t xml:space="preserve"> es ut</w:t>
      </w:r>
      <w:r w:rsidRPr="00CA0CE4">
        <w:t xml:space="preserve">ilizado para conexiones eléctricas de conductores de cobre con sección </w:t>
      </w:r>
      <w:r>
        <w:t xml:space="preserve">10 </w:t>
      </w:r>
      <w:r w:rsidRPr="00CA0CE4">
        <w:t>mm2, con una capacidad de corriente igual o mayor al amperaje correspondiente al calibre del conductor.</w:t>
      </w:r>
    </w:p>
    <w:p w14:paraId="1D9EA84B" w14:textId="77777777" w:rsidR="00C91AFA" w:rsidRDefault="00C91AFA" w:rsidP="00191CFD">
      <w:pPr>
        <w:spacing w:after="0" w:line="360" w:lineRule="auto"/>
        <w:jc w:val="both"/>
      </w:pPr>
      <w:r>
        <w:t>Características Técnicas</w:t>
      </w:r>
    </w:p>
    <w:p w14:paraId="6AAB15B8" w14:textId="77777777" w:rsidR="00C91AFA" w:rsidRPr="00CA0CE4" w:rsidRDefault="00C91AFA"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406D10D4" w14:textId="0663E16F"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10 mm2</w:t>
      </w:r>
    </w:p>
    <w:p w14:paraId="332B7ED1"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PIN</w:t>
      </w:r>
    </w:p>
    <w:p w14:paraId="26ACDDB0"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50C16089" w14:textId="77777777" w:rsidR="00C91AFA" w:rsidRPr="0017207B" w:rsidRDefault="00C91AF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25A13912" w14:textId="64EA8F88" w:rsidR="00C91AFA" w:rsidRDefault="00C91AFA" w:rsidP="00191CFD">
      <w:pPr>
        <w:spacing w:before="240" w:after="0" w:line="360" w:lineRule="auto"/>
        <w:rPr>
          <w:b/>
        </w:rPr>
      </w:pPr>
      <w:r w:rsidRPr="00833BF4">
        <w:rPr>
          <w:b/>
        </w:rPr>
        <w:t>Método de</w:t>
      </w:r>
      <w:r>
        <w:rPr>
          <w:b/>
        </w:rPr>
        <w:t xml:space="preserve"> </w:t>
      </w:r>
      <w:r w:rsidR="00AE6B21">
        <w:rPr>
          <w:b/>
        </w:rPr>
        <w:t>Ejecución</w:t>
      </w:r>
    </w:p>
    <w:p w14:paraId="35171E16" w14:textId="1E52C1F9" w:rsidR="00C91AFA" w:rsidRDefault="00C91AFA" w:rsidP="00191CFD">
      <w:pPr>
        <w:spacing w:after="0" w:line="360" w:lineRule="auto"/>
        <w:jc w:val="both"/>
      </w:pPr>
      <w:r>
        <w:t xml:space="preserve">El terminal tipo pin de10 mm2 se coloca en los terminales de cables de 10 mm2 que salen del tablero general eléctrico hasta el centro de datos (Data Center) ubicado en el semisótano, los conectores deberán ser ponchados al cable con herramientas de compresión. </w:t>
      </w:r>
    </w:p>
    <w:p w14:paraId="52EA14D2" w14:textId="77777777" w:rsidR="00C91AFA" w:rsidRDefault="00C91AFA" w:rsidP="00191CFD">
      <w:pPr>
        <w:spacing w:before="240" w:after="0" w:line="360" w:lineRule="auto"/>
        <w:rPr>
          <w:b/>
        </w:rPr>
      </w:pPr>
      <w:r>
        <w:rPr>
          <w:b/>
        </w:rPr>
        <w:t>Método de Medición</w:t>
      </w:r>
    </w:p>
    <w:p w14:paraId="792DAC87" w14:textId="77777777" w:rsidR="00C91AFA" w:rsidRPr="00865921" w:rsidRDefault="00C91AF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6840BAFD" w14:textId="77777777" w:rsidR="00C91AFA" w:rsidRPr="00865921" w:rsidRDefault="00C91AF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652772C" w14:textId="77E15E99" w:rsidR="00C91AFA" w:rsidRPr="00833BF4" w:rsidRDefault="00C91AFA" w:rsidP="00191CFD">
      <w:pPr>
        <w:spacing w:before="240" w:after="0" w:line="360" w:lineRule="auto"/>
      </w:pPr>
      <w:r w:rsidRPr="00833BF4">
        <w:rPr>
          <w:b/>
        </w:rPr>
        <w:t xml:space="preserve">Condición de </w:t>
      </w:r>
      <w:r w:rsidR="00FA4388">
        <w:rPr>
          <w:b/>
        </w:rPr>
        <w:t>Pago</w:t>
      </w:r>
    </w:p>
    <w:p w14:paraId="74B27EBD" w14:textId="77777777" w:rsidR="00C91AFA" w:rsidRPr="00833BF4" w:rsidRDefault="00C91AF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D329372" w14:textId="1B0A0645" w:rsidR="001E658A" w:rsidRPr="009030B8" w:rsidRDefault="001E658A" w:rsidP="00191CFD">
      <w:pPr>
        <w:pStyle w:val="titulo4-3"/>
        <w:spacing w:before="0"/>
        <w:rPr>
          <w:sz w:val="20"/>
          <w:szCs w:val="20"/>
        </w:rPr>
      </w:pPr>
      <w:bookmarkStart w:id="83" w:name="_Toc142318396"/>
      <w:r w:rsidRPr="00CA0CE4">
        <w:rPr>
          <w:sz w:val="20"/>
          <w:szCs w:val="20"/>
        </w:rPr>
        <w:lastRenderedPageBreak/>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 xml:space="preserve">e </w:t>
      </w:r>
      <w:r>
        <w:rPr>
          <w:sz w:val="20"/>
          <w:szCs w:val="20"/>
        </w:rPr>
        <w:t>16</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3"/>
    </w:p>
    <w:p w14:paraId="384F440C" w14:textId="77777777" w:rsidR="001E658A" w:rsidRDefault="001E658A" w:rsidP="00191CFD">
      <w:pPr>
        <w:spacing w:after="0" w:line="360" w:lineRule="auto"/>
        <w:rPr>
          <w:b/>
        </w:rPr>
      </w:pPr>
      <w:r w:rsidRPr="00833BF4">
        <w:rPr>
          <w:b/>
        </w:rPr>
        <w:t>Descripción</w:t>
      </w:r>
    </w:p>
    <w:p w14:paraId="53F24CB6" w14:textId="64AB5663" w:rsidR="001E658A" w:rsidRDefault="001E658A" w:rsidP="00191CFD">
      <w:pPr>
        <w:spacing w:after="0" w:line="360" w:lineRule="auto"/>
        <w:jc w:val="both"/>
      </w:pPr>
      <w:r>
        <w:t>El t</w:t>
      </w:r>
      <w:r w:rsidRPr="00CA0CE4">
        <w:t xml:space="preserve">erminal a compresión tipo </w:t>
      </w:r>
      <w:r>
        <w:t xml:space="preserve">OJAL </w:t>
      </w:r>
      <w:r w:rsidRPr="00CA0CE4">
        <w:t>sin aislamiento de cobre estañado</w:t>
      </w:r>
      <w:r>
        <w:t xml:space="preserve"> es ut</w:t>
      </w:r>
      <w:r w:rsidRPr="00CA0CE4">
        <w:t xml:space="preserve">ilizado para conexiones eléctricas de conductores de cobre con sección </w:t>
      </w:r>
      <w:r>
        <w:t>1</w:t>
      </w:r>
      <w:r w:rsidR="001B7307">
        <w:t>6</w:t>
      </w:r>
      <w:r>
        <w:t xml:space="preserve"> </w:t>
      </w:r>
      <w:r w:rsidRPr="00CA0CE4">
        <w:t>mm2, con una capacidad de corriente igual o mayor al amperaje correspondiente al calibre del conductor.</w:t>
      </w:r>
    </w:p>
    <w:p w14:paraId="1175BF7B" w14:textId="77777777" w:rsidR="001E658A" w:rsidRDefault="001E658A" w:rsidP="00191CFD">
      <w:pPr>
        <w:spacing w:after="0" w:line="360" w:lineRule="auto"/>
        <w:jc w:val="both"/>
      </w:pPr>
      <w:r>
        <w:t>Características Técnicas</w:t>
      </w:r>
    </w:p>
    <w:p w14:paraId="6D3F9198" w14:textId="77777777" w:rsidR="001E658A" w:rsidRPr="00CA0CE4" w:rsidRDefault="001E658A"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3AC17219" w14:textId="45AE4D2F"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1</w:t>
      </w:r>
      <w:r w:rsidR="001B7307">
        <w:rPr>
          <w:rFonts w:cs="Swis721LtBT"/>
          <w:szCs w:val="18"/>
        </w:rPr>
        <w:t>6</w:t>
      </w:r>
      <w:r>
        <w:rPr>
          <w:rFonts w:cs="Swis721LtBT"/>
          <w:szCs w:val="18"/>
        </w:rPr>
        <w:t xml:space="preserve"> mm2</w:t>
      </w:r>
    </w:p>
    <w:p w14:paraId="2A4308EB" w14:textId="4AE1910F"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sidR="001B7307">
        <w:rPr>
          <w:rFonts w:cs="Swis721LtBT"/>
          <w:szCs w:val="18"/>
        </w:rPr>
        <w:t>OJAL</w:t>
      </w:r>
    </w:p>
    <w:p w14:paraId="68B9DF0F" w14:textId="77777777"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APLICACIÓN: CONDUCTOR DE COBRE HASTA 1 KV</w:t>
      </w:r>
    </w:p>
    <w:p w14:paraId="3DAF2B6D" w14:textId="77777777" w:rsidR="001E658A" w:rsidRPr="0017207B" w:rsidRDefault="001E658A"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0421BA6F" w14:textId="7E433192" w:rsidR="001E658A" w:rsidRDefault="001E658A" w:rsidP="00191CFD">
      <w:pPr>
        <w:spacing w:before="240" w:after="0" w:line="360" w:lineRule="auto"/>
        <w:rPr>
          <w:b/>
        </w:rPr>
      </w:pPr>
      <w:r w:rsidRPr="00833BF4">
        <w:rPr>
          <w:b/>
        </w:rPr>
        <w:t>Método de</w:t>
      </w:r>
      <w:r>
        <w:rPr>
          <w:b/>
        </w:rPr>
        <w:t xml:space="preserve"> </w:t>
      </w:r>
      <w:r w:rsidR="00AE6B21">
        <w:rPr>
          <w:b/>
        </w:rPr>
        <w:t>Ejecución</w:t>
      </w:r>
    </w:p>
    <w:p w14:paraId="1CF9F2E4" w14:textId="1C46E958" w:rsidR="001E658A" w:rsidRDefault="001E658A" w:rsidP="00191CFD">
      <w:pPr>
        <w:spacing w:after="0" w:line="360" w:lineRule="auto"/>
        <w:jc w:val="both"/>
      </w:pPr>
      <w:r>
        <w:t xml:space="preserve">El terminal tipo </w:t>
      </w:r>
      <w:r w:rsidR="00E444B4">
        <w:t>ojal</w:t>
      </w:r>
      <w:r>
        <w:t xml:space="preserve"> de1</w:t>
      </w:r>
      <w:r w:rsidR="001B7307">
        <w:t>6</w:t>
      </w:r>
      <w:r>
        <w:t xml:space="preserve"> mm2 se coloca en los terminales de cables de 1</w:t>
      </w:r>
      <w:r w:rsidR="001B7307">
        <w:t>6</w:t>
      </w:r>
      <w:r>
        <w:t xml:space="preserve"> mm2 que salen del tablero general eléctrico hasta el </w:t>
      </w:r>
      <w:r w:rsidR="00E444B4">
        <w:t>cuarto de comunicaciones en el sótano, donde se encuentra el tablero general de TIC</w:t>
      </w:r>
      <w:r>
        <w:t xml:space="preserve">, los conectores deberán ser ponchados al cable con herramientas de compresión. </w:t>
      </w:r>
    </w:p>
    <w:p w14:paraId="3BE7E201" w14:textId="77777777" w:rsidR="001E658A" w:rsidRDefault="001E658A" w:rsidP="00191CFD">
      <w:pPr>
        <w:spacing w:before="240" w:after="0" w:line="360" w:lineRule="auto"/>
        <w:rPr>
          <w:b/>
        </w:rPr>
      </w:pPr>
      <w:r>
        <w:rPr>
          <w:b/>
        </w:rPr>
        <w:t>Método de Medición</w:t>
      </w:r>
    </w:p>
    <w:p w14:paraId="49D61DA6" w14:textId="77777777" w:rsidR="001E658A" w:rsidRPr="00865921" w:rsidRDefault="001E65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363C489D" w14:textId="77777777" w:rsidR="001E658A" w:rsidRPr="00865921" w:rsidRDefault="001E65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1BA8AAC" w14:textId="6D497F99" w:rsidR="001E658A" w:rsidRPr="00833BF4" w:rsidRDefault="001E658A" w:rsidP="00191CFD">
      <w:pPr>
        <w:spacing w:before="240" w:after="0" w:line="360" w:lineRule="auto"/>
      </w:pPr>
      <w:r w:rsidRPr="00833BF4">
        <w:rPr>
          <w:b/>
        </w:rPr>
        <w:t xml:space="preserve">Condición de </w:t>
      </w:r>
      <w:r w:rsidR="00FA4388">
        <w:rPr>
          <w:b/>
        </w:rPr>
        <w:t>Pago</w:t>
      </w:r>
    </w:p>
    <w:p w14:paraId="2C66C7F2" w14:textId="77777777" w:rsidR="001E658A" w:rsidRPr="00833BF4" w:rsidRDefault="001E658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FFAC5F3" w14:textId="31BE9F7B" w:rsidR="009F6756" w:rsidRPr="009030B8" w:rsidRDefault="009F6756" w:rsidP="00191CFD">
      <w:pPr>
        <w:pStyle w:val="titulo4-3"/>
        <w:spacing w:before="0"/>
        <w:rPr>
          <w:sz w:val="20"/>
          <w:szCs w:val="20"/>
        </w:rPr>
      </w:pPr>
      <w:bookmarkStart w:id="84" w:name="_Toc142318397"/>
      <w:r w:rsidRPr="00CA0CE4">
        <w:rPr>
          <w:sz w:val="20"/>
          <w:szCs w:val="20"/>
        </w:rPr>
        <w:t xml:space="preserve">Terminal Tipo </w:t>
      </w:r>
      <w:r>
        <w:rPr>
          <w:sz w:val="20"/>
          <w:szCs w:val="20"/>
        </w:rPr>
        <w:t>Ojal</w:t>
      </w:r>
      <w:r w:rsidRPr="00CA0CE4">
        <w:rPr>
          <w:sz w:val="20"/>
          <w:szCs w:val="20"/>
        </w:rPr>
        <w:t xml:space="preserve"> Para Cable </w:t>
      </w:r>
      <w:r>
        <w:rPr>
          <w:sz w:val="20"/>
          <w:szCs w:val="20"/>
        </w:rPr>
        <w:t>d</w:t>
      </w:r>
      <w:r w:rsidRPr="00CA0CE4">
        <w:rPr>
          <w:sz w:val="20"/>
          <w:szCs w:val="20"/>
        </w:rPr>
        <w:t xml:space="preserve">e </w:t>
      </w:r>
      <w:r>
        <w:rPr>
          <w:sz w:val="20"/>
          <w:szCs w:val="20"/>
        </w:rPr>
        <w:t>25</w:t>
      </w:r>
      <w:r w:rsidRPr="00CA0CE4">
        <w:rPr>
          <w:sz w:val="20"/>
          <w:szCs w:val="20"/>
        </w:rPr>
        <w:t xml:space="preserve"> mm2</w:t>
      </w:r>
      <w:r>
        <w:rPr>
          <w:sz w:val="20"/>
          <w:szCs w:val="20"/>
        </w:rPr>
        <w:t xml:space="preserve"> (</w:t>
      </w:r>
      <w:proofErr w:type="spellStart"/>
      <w:r>
        <w:rPr>
          <w:sz w:val="20"/>
          <w:szCs w:val="20"/>
        </w:rPr>
        <w:t>und</w:t>
      </w:r>
      <w:proofErr w:type="spellEnd"/>
      <w:r>
        <w:rPr>
          <w:sz w:val="20"/>
          <w:szCs w:val="20"/>
        </w:rPr>
        <w:t>)</w:t>
      </w:r>
      <w:bookmarkEnd w:id="84"/>
    </w:p>
    <w:p w14:paraId="2288BB6B" w14:textId="77777777" w:rsidR="009F6756" w:rsidRDefault="009F6756" w:rsidP="00191CFD">
      <w:pPr>
        <w:spacing w:after="0" w:line="360" w:lineRule="auto"/>
        <w:rPr>
          <w:b/>
        </w:rPr>
      </w:pPr>
      <w:r w:rsidRPr="00833BF4">
        <w:rPr>
          <w:b/>
        </w:rPr>
        <w:t>Descripción</w:t>
      </w:r>
    </w:p>
    <w:p w14:paraId="728ABDED" w14:textId="4D2C8290" w:rsidR="009F6756" w:rsidRDefault="009F6756" w:rsidP="00191CFD">
      <w:pPr>
        <w:spacing w:after="0" w:line="360" w:lineRule="auto"/>
        <w:jc w:val="both"/>
      </w:pPr>
      <w:r>
        <w:t>El t</w:t>
      </w:r>
      <w:r w:rsidRPr="00CA0CE4">
        <w:t xml:space="preserve">erminal a compresión tipo </w:t>
      </w:r>
      <w:r>
        <w:t xml:space="preserve">OJAL </w:t>
      </w:r>
      <w:r w:rsidRPr="00CA0CE4">
        <w:t>sin aislamiento de cobre estañado</w:t>
      </w:r>
      <w:r>
        <w:t xml:space="preserve"> es ut</w:t>
      </w:r>
      <w:r w:rsidRPr="00CA0CE4">
        <w:t xml:space="preserve">ilizado para conexiones eléctricas de conductores de cobre con sección </w:t>
      </w:r>
      <w:r>
        <w:t xml:space="preserve">25 </w:t>
      </w:r>
      <w:r w:rsidRPr="00CA0CE4">
        <w:t>mm2, con una capacidad de corriente igual o mayor al amperaje correspondiente al calibre del conductor.</w:t>
      </w:r>
    </w:p>
    <w:p w14:paraId="4FA526EE" w14:textId="77777777" w:rsidR="009F6756" w:rsidRDefault="009F6756" w:rsidP="00191CFD">
      <w:pPr>
        <w:spacing w:after="0" w:line="360" w:lineRule="auto"/>
        <w:jc w:val="both"/>
      </w:pPr>
      <w:r>
        <w:t>Características Técnicas</w:t>
      </w:r>
    </w:p>
    <w:p w14:paraId="0DD35FCA" w14:textId="77777777" w:rsidR="009F6756" w:rsidRPr="00CA0CE4" w:rsidRDefault="009F6756" w:rsidP="00191CFD">
      <w:pPr>
        <w:pStyle w:val="Prrafodelista"/>
        <w:numPr>
          <w:ilvl w:val="0"/>
          <w:numId w:val="18"/>
        </w:numPr>
        <w:autoSpaceDE w:val="0"/>
        <w:autoSpaceDN w:val="0"/>
        <w:adjustRightInd w:val="0"/>
        <w:spacing w:after="0" w:line="360" w:lineRule="auto"/>
        <w:jc w:val="both"/>
        <w:rPr>
          <w:rFonts w:cs="Swis721LtBT"/>
          <w:szCs w:val="18"/>
        </w:rPr>
      </w:pPr>
      <w:r w:rsidRPr="00CA0CE4">
        <w:rPr>
          <w:rFonts w:cs="Swis721LtBT"/>
          <w:szCs w:val="18"/>
        </w:rPr>
        <w:t>MATERIAL: TUBO DE COBRE ELECTROLÍTICO REFINADO (&gt;99.9% CU</w:t>
      </w:r>
      <w:r>
        <w:rPr>
          <w:rFonts w:cs="Swis721LtBT"/>
          <w:szCs w:val="18"/>
        </w:rPr>
        <w:t>)</w:t>
      </w:r>
    </w:p>
    <w:p w14:paraId="010E8E5F" w14:textId="19886EE0"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CALIBRE</w:t>
      </w:r>
      <w:r w:rsidRPr="0017207B">
        <w:rPr>
          <w:rFonts w:cs="Swis721LtBT"/>
          <w:szCs w:val="18"/>
        </w:rPr>
        <w:t xml:space="preserve">: </w:t>
      </w:r>
      <w:r>
        <w:rPr>
          <w:rFonts w:cs="Swis721LtBT"/>
          <w:szCs w:val="18"/>
        </w:rPr>
        <w:t>25 mm2</w:t>
      </w:r>
    </w:p>
    <w:p w14:paraId="267878A7"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sidRPr="0017207B">
        <w:rPr>
          <w:rFonts w:cs="Swis721LtBT"/>
          <w:szCs w:val="18"/>
        </w:rPr>
        <w:t>T</w:t>
      </w:r>
      <w:r>
        <w:rPr>
          <w:rFonts w:cs="Swis721LtBT"/>
          <w:szCs w:val="18"/>
        </w:rPr>
        <w:t>IPO</w:t>
      </w:r>
      <w:r w:rsidRPr="0017207B">
        <w:rPr>
          <w:rFonts w:cs="Swis721LtBT"/>
          <w:szCs w:val="18"/>
        </w:rPr>
        <w:t xml:space="preserve">: </w:t>
      </w:r>
      <w:r>
        <w:rPr>
          <w:rFonts w:cs="Swis721LtBT"/>
          <w:szCs w:val="18"/>
        </w:rPr>
        <w:t>OJAL</w:t>
      </w:r>
    </w:p>
    <w:p w14:paraId="76B9639A"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lastRenderedPageBreak/>
        <w:t>APLICACIÓN: CONDUCTOR DE COBRE HASTA 1 KV</w:t>
      </w:r>
    </w:p>
    <w:p w14:paraId="412EF47B" w14:textId="77777777" w:rsidR="009F6756" w:rsidRPr="0017207B" w:rsidRDefault="009F6756" w:rsidP="00191CFD">
      <w:pPr>
        <w:pStyle w:val="Prrafodelista"/>
        <w:numPr>
          <w:ilvl w:val="0"/>
          <w:numId w:val="18"/>
        </w:numPr>
        <w:autoSpaceDE w:val="0"/>
        <w:autoSpaceDN w:val="0"/>
        <w:adjustRightInd w:val="0"/>
        <w:spacing w:after="0" w:line="360" w:lineRule="auto"/>
        <w:jc w:val="both"/>
        <w:rPr>
          <w:rFonts w:cs="Swis721LtBT"/>
          <w:szCs w:val="18"/>
        </w:rPr>
      </w:pPr>
      <w:r>
        <w:rPr>
          <w:rFonts w:cs="Swis721LtBT"/>
          <w:szCs w:val="18"/>
        </w:rPr>
        <w:t>NORMA A CUMPLIR: ASTM B - 188</w:t>
      </w:r>
    </w:p>
    <w:p w14:paraId="4165F9B6" w14:textId="722A45DA" w:rsidR="009F6756" w:rsidRDefault="009F6756" w:rsidP="00191CFD">
      <w:pPr>
        <w:spacing w:before="240" w:after="0" w:line="360" w:lineRule="auto"/>
        <w:rPr>
          <w:b/>
        </w:rPr>
      </w:pPr>
      <w:r w:rsidRPr="00833BF4">
        <w:rPr>
          <w:b/>
        </w:rPr>
        <w:t>Método de</w:t>
      </w:r>
      <w:r>
        <w:rPr>
          <w:b/>
        </w:rPr>
        <w:t xml:space="preserve"> </w:t>
      </w:r>
      <w:r w:rsidR="00AE6B21">
        <w:rPr>
          <w:b/>
        </w:rPr>
        <w:t>Ejecución</w:t>
      </w:r>
    </w:p>
    <w:p w14:paraId="00298B98" w14:textId="0A070DA5" w:rsidR="009F6756" w:rsidRDefault="009F6756" w:rsidP="00191CFD">
      <w:pPr>
        <w:spacing w:after="0" w:line="360" w:lineRule="auto"/>
        <w:jc w:val="both"/>
      </w:pPr>
      <w:r>
        <w:t>El terminal tipo ojal de</w:t>
      </w:r>
      <w:r w:rsidR="000704B8">
        <w:t xml:space="preserve"> </w:t>
      </w:r>
      <w:r w:rsidR="00181836">
        <w:t>25</w:t>
      </w:r>
      <w:r>
        <w:t xml:space="preserve"> mm2 se coloca en los terminales de cables de </w:t>
      </w:r>
      <w:r w:rsidR="000704B8">
        <w:t>25</w:t>
      </w:r>
      <w:r>
        <w:t xml:space="preserve"> mm2 </w:t>
      </w:r>
      <w:r w:rsidR="000704B8">
        <w:t>que ingresan al tablero general TIC ubicado en el cuarto de comunicaciones del sótano, estos terminales deben estar sujetaos a la barra de aterramiento</w:t>
      </w:r>
      <w:r>
        <w:t xml:space="preserve">, los conectores deberán ser ponchados al cable con herramientas de compresión. </w:t>
      </w:r>
    </w:p>
    <w:p w14:paraId="54DCFCD7" w14:textId="77777777" w:rsidR="009F6756" w:rsidRDefault="009F6756" w:rsidP="00191CFD">
      <w:pPr>
        <w:spacing w:before="240" w:after="0" w:line="360" w:lineRule="auto"/>
        <w:rPr>
          <w:b/>
        </w:rPr>
      </w:pPr>
      <w:r>
        <w:rPr>
          <w:b/>
        </w:rPr>
        <w:t>Método de Medición</w:t>
      </w:r>
    </w:p>
    <w:p w14:paraId="3CDCADE8" w14:textId="77777777" w:rsidR="009F6756" w:rsidRPr="00865921" w:rsidRDefault="009F675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7908716C" w14:textId="77777777" w:rsidR="009F6756" w:rsidRPr="00865921" w:rsidRDefault="009F6756"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3F43BC3" w14:textId="1A96921E" w:rsidR="009F6756" w:rsidRPr="00833BF4" w:rsidRDefault="009F6756" w:rsidP="00191CFD">
      <w:pPr>
        <w:spacing w:before="240" w:after="0" w:line="360" w:lineRule="auto"/>
      </w:pPr>
      <w:r w:rsidRPr="00833BF4">
        <w:rPr>
          <w:b/>
        </w:rPr>
        <w:t xml:space="preserve">Condición de </w:t>
      </w:r>
      <w:r w:rsidR="00FA4388">
        <w:rPr>
          <w:b/>
        </w:rPr>
        <w:t>Pago</w:t>
      </w:r>
    </w:p>
    <w:p w14:paraId="5BA587AC" w14:textId="77777777" w:rsidR="009F6756" w:rsidRPr="00833BF4" w:rsidRDefault="009F6756"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EBCA73F" w14:textId="105D8096" w:rsidR="00613E8A" w:rsidRPr="009030B8" w:rsidRDefault="00BE67A8" w:rsidP="00191CFD">
      <w:pPr>
        <w:pStyle w:val="titulo4-3"/>
        <w:spacing w:before="0"/>
        <w:rPr>
          <w:sz w:val="20"/>
          <w:szCs w:val="20"/>
        </w:rPr>
      </w:pPr>
      <w:bookmarkStart w:id="85" w:name="_Toc142318398"/>
      <w:r w:rsidRPr="00613E8A">
        <w:rPr>
          <w:sz w:val="20"/>
          <w:szCs w:val="20"/>
        </w:rPr>
        <w:t xml:space="preserve">Interruptor Diferencial </w:t>
      </w:r>
      <w:r>
        <w:rPr>
          <w:sz w:val="20"/>
          <w:szCs w:val="20"/>
        </w:rPr>
        <w:t>d</w:t>
      </w:r>
      <w:r w:rsidRPr="00613E8A">
        <w:rPr>
          <w:sz w:val="20"/>
          <w:szCs w:val="20"/>
        </w:rPr>
        <w:t>e 25 A</w:t>
      </w:r>
      <w:r w:rsidR="00613E8A" w:rsidRPr="00613E8A">
        <w:rPr>
          <w:sz w:val="20"/>
          <w:szCs w:val="20"/>
        </w:rPr>
        <w:t xml:space="preserve"> </w:t>
      </w:r>
      <w:r w:rsidR="00613E8A">
        <w:rPr>
          <w:sz w:val="20"/>
          <w:szCs w:val="20"/>
        </w:rPr>
        <w:t>(</w:t>
      </w:r>
      <w:proofErr w:type="spellStart"/>
      <w:r w:rsidR="00613E8A">
        <w:rPr>
          <w:sz w:val="20"/>
          <w:szCs w:val="20"/>
        </w:rPr>
        <w:t>und</w:t>
      </w:r>
      <w:proofErr w:type="spellEnd"/>
      <w:r w:rsidR="00613E8A">
        <w:rPr>
          <w:sz w:val="20"/>
          <w:szCs w:val="20"/>
        </w:rPr>
        <w:t>)</w:t>
      </w:r>
      <w:bookmarkEnd w:id="85"/>
    </w:p>
    <w:p w14:paraId="66690310" w14:textId="77777777" w:rsidR="00613E8A" w:rsidRDefault="00613E8A" w:rsidP="00191CFD">
      <w:pPr>
        <w:spacing w:after="0" w:line="360" w:lineRule="auto"/>
        <w:rPr>
          <w:b/>
        </w:rPr>
      </w:pPr>
      <w:r w:rsidRPr="00833BF4">
        <w:rPr>
          <w:b/>
        </w:rPr>
        <w:t>Descripción</w:t>
      </w:r>
    </w:p>
    <w:p w14:paraId="50F6AB29" w14:textId="6AEE2A69" w:rsidR="00B8122E" w:rsidRDefault="00B8122E" w:rsidP="00191CFD">
      <w:pPr>
        <w:spacing w:after="0" w:line="360" w:lineRule="auto"/>
        <w:jc w:val="both"/>
      </w:pPr>
      <w:r w:rsidRPr="00B8122E">
        <w:t xml:space="preserve">El Interruptor Diferencial Monofásico </w:t>
      </w:r>
      <w:r>
        <w:t xml:space="preserve">de </w:t>
      </w:r>
      <w:r w:rsidRPr="00B8122E">
        <w:t>25A es una protección esencial para prevenir derivaciones en nuestro circuito de corriente alterna. Este dispositivo actúa cuando detecta una diferencia en las lecturas provocada por una derivación. Este modelo tiene un límite de corriente de 25A.</w:t>
      </w:r>
    </w:p>
    <w:p w14:paraId="60636E73" w14:textId="77777777" w:rsidR="00613E8A" w:rsidRDefault="00613E8A" w:rsidP="00191CFD">
      <w:pPr>
        <w:spacing w:after="0" w:line="360" w:lineRule="auto"/>
        <w:jc w:val="both"/>
      </w:pPr>
      <w:r>
        <w:t xml:space="preserve">Características Técnicas </w:t>
      </w:r>
    </w:p>
    <w:p w14:paraId="2FB41685" w14:textId="65F2F889"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TIPO DE DISPOSITIVO: INTERRUPTOR DIFERENCIAL, MONOFÁSICO, TIPO AC</w:t>
      </w:r>
    </w:p>
    <w:p w14:paraId="2AD0CBA0" w14:textId="5026DC25"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CORRIENTE DIFERENCIAL ASIGNADA: 30 MA</w:t>
      </w:r>
    </w:p>
    <w:p w14:paraId="272094C4" w14:textId="692C559E"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CORRIENTE NOMINAL: 25 A</w:t>
      </w:r>
    </w:p>
    <w:p w14:paraId="27F7DC4D" w14:textId="59BBB021"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NÚMERO DE POLOS: 2 </w:t>
      </w:r>
    </w:p>
    <w:p w14:paraId="6ACB392E" w14:textId="5C3B7D0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PODER DE CIERRE EN CORTOCIRCUITO NOMINAL: 10000 A</w:t>
      </w:r>
    </w:p>
    <w:p w14:paraId="115D974B" w14:textId="3EF392F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VOLTAJE NOMINAL: 230 V AC / </w:t>
      </w:r>
      <w:r>
        <w:rPr>
          <w:rFonts w:cs="Swis721LtBT"/>
          <w:szCs w:val="18"/>
        </w:rPr>
        <w:t>6</w:t>
      </w:r>
      <w:r w:rsidRPr="00F471A0">
        <w:rPr>
          <w:rFonts w:cs="Swis721LtBT"/>
          <w:szCs w:val="18"/>
        </w:rPr>
        <w:t>0 HZ</w:t>
      </w:r>
    </w:p>
    <w:p w14:paraId="4E81DC35" w14:textId="672C78AA"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 xml:space="preserve">TIPO DE CONECTORES: </w:t>
      </w:r>
      <w:r>
        <w:rPr>
          <w:rFonts w:cs="Swis721LtBT"/>
          <w:szCs w:val="18"/>
        </w:rPr>
        <w:t>T</w:t>
      </w:r>
      <w:r w:rsidRPr="00F471A0">
        <w:rPr>
          <w:rFonts w:cs="Swis721LtBT"/>
          <w:szCs w:val="18"/>
        </w:rPr>
        <w:t>ERMINALES DE TORNILLO</w:t>
      </w:r>
    </w:p>
    <w:p w14:paraId="05C0EAB2" w14:textId="299B4634"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CARCASA: PLÁSTICO, MONTAJE EN EL CARRIL DIN, TS-35</w:t>
      </w:r>
    </w:p>
    <w:p w14:paraId="54F85F4B" w14:textId="44CC1AF2"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ANCHURA EN MÓDULOS DE 17.5 MM: 2</w:t>
      </w:r>
    </w:p>
    <w:p w14:paraId="576C95AA" w14:textId="44E0FA87"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PESO: 0.186 KG</w:t>
      </w:r>
    </w:p>
    <w:p w14:paraId="7BB6774A" w14:textId="4FF29DC4" w:rsidR="00F471A0" w:rsidRPr="00F471A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t>DIMENSIONES: 36</w:t>
      </w:r>
      <w:r>
        <w:rPr>
          <w:rFonts w:cs="Swis721LtBT"/>
          <w:szCs w:val="18"/>
        </w:rPr>
        <w:t xml:space="preserve"> </w:t>
      </w:r>
      <w:r w:rsidRPr="00F471A0">
        <w:rPr>
          <w:rFonts w:cs="Swis721LtBT"/>
          <w:szCs w:val="18"/>
        </w:rPr>
        <w:t>X 83 X 75 MM</w:t>
      </w:r>
    </w:p>
    <w:p w14:paraId="0D836325" w14:textId="688D91C4" w:rsidR="00F471A0" w:rsidRPr="00650620" w:rsidRDefault="00F471A0" w:rsidP="00191CFD">
      <w:pPr>
        <w:pStyle w:val="Prrafodelista"/>
        <w:numPr>
          <w:ilvl w:val="0"/>
          <w:numId w:val="18"/>
        </w:numPr>
        <w:autoSpaceDE w:val="0"/>
        <w:autoSpaceDN w:val="0"/>
        <w:adjustRightInd w:val="0"/>
        <w:spacing w:after="0" w:line="360" w:lineRule="auto"/>
        <w:jc w:val="both"/>
        <w:rPr>
          <w:rFonts w:cs="Swis721LtBT"/>
          <w:szCs w:val="18"/>
        </w:rPr>
      </w:pPr>
      <w:r w:rsidRPr="00F471A0">
        <w:rPr>
          <w:rFonts w:cs="Swis721LtBT"/>
          <w:szCs w:val="18"/>
        </w:rPr>
        <w:lastRenderedPageBreak/>
        <w:t xml:space="preserve">GARANTÍA: </w:t>
      </w:r>
      <w:r>
        <w:rPr>
          <w:rFonts w:cs="Swis721LtBT"/>
          <w:szCs w:val="18"/>
        </w:rPr>
        <w:t>1</w:t>
      </w:r>
      <w:r w:rsidRPr="00F471A0">
        <w:rPr>
          <w:rFonts w:cs="Swis721LtBT"/>
          <w:szCs w:val="18"/>
        </w:rPr>
        <w:t xml:space="preserve"> AÑOS</w:t>
      </w:r>
    </w:p>
    <w:p w14:paraId="14E43F0C" w14:textId="1467701E" w:rsidR="00613E8A" w:rsidRDefault="00613E8A" w:rsidP="00191CFD">
      <w:pPr>
        <w:spacing w:before="240" w:after="0" w:line="360" w:lineRule="auto"/>
        <w:rPr>
          <w:b/>
        </w:rPr>
      </w:pPr>
      <w:r w:rsidRPr="00833BF4">
        <w:rPr>
          <w:b/>
        </w:rPr>
        <w:t>Método de</w:t>
      </w:r>
      <w:r>
        <w:rPr>
          <w:b/>
        </w:rPr>
        <w:t xml:space="preserve"> </w:t>
      </w:r>
      <w:r w:rsidR="00AE6B21">
        <w:rPr>
          <w:b/>
        </w:rPr>
        <w:t>Ejecución</w:t>
      </w:r>
    </w:p>
    <w:p w14:paraId="13536888" w14:textId="683687BF" w:rsidR="00613E8A" w:rsidRDefault="00613E8A" w:rsidP="00191CFD">
      <w:pPr>
        <w:spacing w:after="0" w:line="360" w:lineRule="auto"/>
        <w:jc w:val="both"/>
      </w:pPr>
      <w:r>
        <w:t xml:space="preserve">El interruptor </w:t>
      </w:r>
      <w:r w:rsidR="00B95345">
        <w:t xml:space="preserve">diferencial de 25 A </w:t>
      </w:r>
      <w:r>
        <w:rPr>
          <w:rFonts w:cs="Swis721LtBT"/>
          <w:szCs w:val="18"/>
        </w:rPr>
        <w:t xml:space="preserve">será instalado en </w:t>
      </w:r>
      <w:r w:rsidR="00B95345">
        <w:rPr>
          <w:rFonts w:cs="Swis721LtBT"/>
          <w:szCs w:val="18"/>
        </w:rPr>
        <w:t xml:space="preserve">cada uno de los gabinetes ubicados en el cuarto de comunicaciones por cada piso, estos interruptores deben ser colocados dentro del </w:t>
      </w:r>
      <w:proofErr w:type="spellStart"/>
      <w:r w:rsidR="00B95345">
        <w:rPr>
          <w:rFonts w:cs="Swis721LtBT"/>
          <w:szCs w:val="18"/>
        </w:rPr>
        <w:t>ByPass</w:t>
      </w:r>
      <w:proofErr w:type="spellEnd"/>
      <w:r w:rsidR="00B95345">
        <w:rPr>
          <w:rFonts w:cs="Swis721LtBT"/>
          <w:szCs w:val="18"/>
        </w:rPr>
        <w:t xml:space="preserve"> </w:t>
      </w:r>
      <w:proofErr w:type="spellStart"/>
      <w:r w:rsidR="00B95345">
        <w:rPr>
          <w:rFonts w:cs="Swis721LtBT"/>
          <w:szCs w:val="18"/>
        </w:rPr>
        <w:t>rackable</w:t>
      </w:r>
      <w:proofErr w:type="spellEnd"/>
      <w:r w:rsidR="00B95345">
        <w:rPr>
          <w:rFonts w:cs="Swis721LtBT"/>
          <w:szCs w:val="18"/>
        </w:rPr>
        <w:t>.</w:t>
      </w:r>
    </w:p>
    <w:p w14:paraId="01DDF397" w14:textId="77777777" w:rsidR="00613E8A" w:rsidRDefault="00613E8A" w:rsidP="00191CFD">
      <w:pPr>
        <w:spacing w:before="240" w:after="0" w:line="360" w:lineRule="auto"/>
        <w:rPr>
          <w:b/>
        </w:rPr>
      </w:pPr>
      <w:r>
        <w:rPr>
          <w:b/>
        </w:rPr>
        <w:t>Método de Medición</w:t>
      </w:r>
    </w:p>
    <w:p w14:paraId="3AD69497" w14:textId="77777777" w:rsidR="00613E8A" w:rsidRPr="00865921" w:rsidRDefault="00613E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Pr>
          <w:rFonts w:ascii="Century Gothic" w:hAnsi="Century Gothic" w:cstheme="minorBidi"/>
          <w:sz w:val="20"/>
        </w:rPr>
        <w:t>unidad</w:t>
      </w:r>
      <w:r w:rsidRPr="00865921">
        <w:rPr>
          <w:rFonts w:ascii="Century Gothic" w:hAnsi="Century Gothic" w:cstheme="minorBidi"/>
          <w:sz w:val="20"/>
        </w:rPr>
        <w:t xml:space="preserve"> (</w:t>
      </w:r>
      <w:proofErr w:type="spellStart"/>
      <w:r>
        <w:rPr>
          <w:rFonts w:ascii="Century Gothic" w:hAnsi="Century Gothic" w:cstheme="minorBidi"/>
          <w:sz w:val="20"/>
        </w:rPr>
        <w:t>und</w:t>
      </w:r>
      <w:proofErr w:type="spellEnd"/>
      <w:r w:rsidRPr="00865921">
        <w:rPr>
          <w:rFonts w:ascii="Century Gothic" w:hAnsi="Century Gothic" w:cstheme="minorBidi"/>
          <w:sz w:val="20"/>
        </w:rPr>
        <w:t>)</w:t>
      </w:r>
    </w:p>
    <w:p w14:paraId="550F2931" w14:textId="77777777" w:rsidR="00613E8A" w:rsidRPr="00865921" w:rsidRDefault="00613E8A"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1AC2075" w14:textId="64F9B980" w:rsidR="00613E8A" w:rsidRPr="00833BF4" w:rsidRDefault="00613E8A" w:rsidP="00191CFD">
      <w:pPr>
        <w:spacing w:before="240" w:after="0" w:line="360" w:lineRule="auto"/>
      </w:pPr>
      <w:r w:rsidRPr="00833BF4">
        <w:rPr>
          <w:b/>
        </w:rPr>
        <w:t xml:space="preserve">Condición de </w:t>
      </w:r>
      <w:r w:rsidR="007B3349">
        <w:rPr>
          <w:b/>
        </w:rPr>
        <w:t>Pago</w:t>
      </w:r>
    </w:p>
    <w:p w14:paraId="0365F250" w14:textId="77777777" w:rsidR="00613E8A" w:rsidRPr="00833BF4" w:rsidRDefault="00613E8A"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7ACE900" w14:textId="315009B2" w:rsidR="00143CB8" w:rsidRDefault="00143CB8" w:rsidP="00191CFD">
      <w:pPr>
        <w:pStyle w:val="Ttulo3"/>
        <w:spacing w:before="0"/>
      </w:pPr>
      <w:bookmarkStart w:id="86" w:name="_Toc142318399"/>
      <w:r w:rsidRPr="00DF0E44">
        <w:t xml:space="preserve">SISTEMA DE </w:t>
      </w:r>
      <w:r>
        <w:t>PROTECCIÓN ANTIESTÁTICA</w:t>
      </w:r>
      <w:bookmarkEnd w:id="86"/>
    </w:p>
    <w:p w14:paraId="5B044F3C" w14:textId="683947F7" w:rsidR="00143CB8" w:rsidRPr="009030B8" w:rsidRDefault="00143CB8" w:rsidP="00191CFD">
      <w:pPr>
        <w:pStyle w:val="titulo4-3"/>
        <w:spacing w:before="0"/>
        <w:rPr>
          <w:sz w:val="20"/>
          <w:szCs w:val="20"/>
        </w:rPr>
      </w:pPr>
      <w:bookmarkStart w:id="87" w:name="_Toc142318400"/>
      <w:r>
        <w:rPr>
          <w:sz w:val="20"/>
          <w:szCs w:val="20"/>
        </w:rPr>
        <w:t xml:space="preserve">Pintura </w:t>
      </w:r>
      <w:proofErr w:type="spellStart"/>
      <w:r>
        <w:rPr>
          <w:sz w:val="20"/>
          <w:szCs w:val="20"/>
        </w:rPr>
        <w:t>Ep</w:t>
      </w:r>
      <w:r w:rsidR="00BA593E">
        <w:rPr>
          <w:sz w:val="20"/>
          <w:szCs w:val="20"/>
        </w:rPr>
        <w:t>ó</w:t>
      </w:r>
      <w:r>
        <w:rPr>
          <w:sz w:val="20"/>
          <w:szCs w:val="20"/>
        </w:rPr>
        <w:t>xica</w:t>
      </w:r>
      <w:proofErr w:type="spellEnd"/>
      <w:r>
        <w:rPr>
          <w:sz w:val="20"/>
          <w:szCs w:val="20"/>
        </w:rPr>
        <w:t xml:space="preserve"> (</w:t>
      </w:r>
      <w:proofErr w:type="spellStart"/>
      <w:r>
        <w:rPr>
          <w:sz w:val="20"/>
          <w:szCs w:val="20"/>
        </w:rPr>
        <w:t>und</w:t>
      </w:r>
      <w:proofErr w:type="spellEnd"/>
      <w:r>
        <w:rPr>
          <w:sz w:val="20"/>
          <w:szCs w:val="20"/>
        </w:rPr>
        <w:t>)</w:t>
      </w:r>
      <w:bookmarkEnd w:id="87"/>
    </w:p>
    <w:p w14:paraId="5601CEE4" w14:textId="77777777" w:rsidR="00BA593E" w:rsidRDefault="00BA593E" w:rsidP="00191CFD">
      <w:pPr>
        <w:spacing w:after="0" w:line="360" w:lineRule="auto"/>
        <w:rPr>
          <w:b/>
        </w:rPr>
      </w:pPr>
      <w:r w:rsidRPr="00833BF4">
        <w:rPr>
          <w:b/>
        </w:rPr>
        <w:t>Descripción</w:t>
      </w:r>
    </w:p>
    <w:p w14:paraId="41D5E23A" w14:textId="583ABEDB" w:rsidR="00BA593E" w:rsidRDefault="00BA593E" w:rsidP="00191CFD">
      <w:pPr>
        <w:spacing w:after="0" w:line="360" w:lineRule="auto"/>
        <w:jc w:val="both"/>
      </w:pPr>
      <w:r w:rsidRPr="00BA593E">
        <w:t xml:space="preserve">La pintura </w:t>
      </w:r>
      <w:proofErr w:type="spellStart"/>
      <w:r w:rsidRPr="00BA593E">
        <w:t>epóxica</w:t>
      </w:r>
      <w:proofErr w:type="spellEnd"/>
      <w:r w:rsidRPr="00BA593E">
        <w:t xml:space="preserve"> es un recubrimiento de dos componentes elaborado a base de resina </w:t>
      </w:r>
      <w:proofErr w:type="spellStart"/>
      <w:r w:rsidRPr="00BA593E">
        <w:t>ep</w:t>
      </w:r>
      <w:r>
        <w:t>ó</w:t>
      </w:r>
      <w:r w:rsidRPr="00BA593E">
        <w:t>xica</w:t>
      </w:r>
      <w:proofErr w:type="spellEnd"/>
      <w:r w:rsidRPr="00BA593E">
        <w:t>. Este material provee alta resistencia química a sustancias corrosivas como el agua, álcalis y ácidos, produce recubrimientos duros de acabado brillante y mejora la adherencia con el recubrimiento posterior.</w:t>
      </w:r>
      <w:r w:rsidR="000B5914">
        <w:t xml:space="preserve"> Sera utilizado como aislador electrostático en todos los cuartos de comunicaciones. </w:t>
      </w:r>
    </w:p>
    <w:p w14:paraId="06C367BC" w14:textId="0FA210EB" w:rsidR="00BA593E" w:rsidRDefault="00BA593E" w:rsidP="00191CFD">
      <w:pPr>
        <w:spacing w:after="0" w:line="360" w:lineRule="auto"/>
        <w:jc w:val="both"/>
      </w:pPr>
      <w:r>
        <w:t xml:space="preserve">Características Técnicas </w:t>
      </w:r>
    </w:p>
    <w:p w14:paraId="18E7F067" w14:textId="77777777" w:rsidR="00BA593E" w:rsidRPr="00BA593E" w:rsidRDefault="00BA593E" w:rsidP="00191CFD">
      <w:pPr>
        <w:autoSpaceDE w:val="0"/>
        <w:autoSpaceDN w:val="0"/>
        <w:adjustRightInd w:val="0"/>
        <w:spacing w:after="0" w:line="360" w:lineRule="auto"/>
        <w:ind w:firstLine="360"/>
        <w:jc w:val="both"/>
        <w:rPr>
          <w:rFonts w:cs="Swis721LtBT"/>
          <w:szCs w:val="18"/>
          <w:u w:val="single"/>
        </w:rPr>
      </w:pPr>
      <w:r w:rsidRPr="00BA593E">
        <w:rPr>
          <w:rFonts w:cs="Swis721LtBT"/>
          <w:szCs w:val="18"/>
          <w:u w:val="single"/>
        </w:rPr>
        <w:t>Componente A</w:t>
      </w:r>
    </w:p>
    <w:p w14:paraId="14FE5EE3"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Densidad (ASTM D 1475) 5.63 – 5.73 kg/gal</w:t>
      </w:r>
    </w:p>
    <w:p w14:paraId="7D8AD82B" w14:textId="77777777" w:rsidR="00BA593E" w:rsidRPr="00BA593E" w:rsidRDefault="00BA593E" w:rsidP="00191CFD">
      <w:pPr>
        <w:autoSpaceDE w:val="0"/>
        <w:autoSpaceDN w:val="0"/>
        <w:adjustRightInd w:val="0"/>
        <w:spacing w:after="0" w:line="360" w:lineRule="auto"/>
        <w:ind w:firstLine="360"/>
        <w:jc w:val="both"/>
        <w:rPr>
          <w:rFonts w:cs="Swis721LtBT"/>
          <w:szCs w:val="18"/>
          <w:u w:val="single"/>
        </w:rPr>
      </w:pPr>
      <w:r w:rsidRPr="00BA593E">
        <w:rPr>
          <w:rFonts w:cs="Swis721LtBT"/>
          <w:szCs w:val="18"/>
          <w:u w:val="single"/>
        </w:rPr>
        <w:t>Componente B</w:t>
      </w:r>
    </w:p>
    <w:p w14:paraId="5293E22E"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Densidad (ASTM D1475) 3.33 – 3.43 kg/gal</w:t>
      </w:r>
    </w:p>
    <w:p w14:paraId="0E58E298"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Relación de mezcla </w:t>
      </w:r>
      <w:proofErr w:type="gramStart"/>
      <w:r w:rsidRPr="00BA593E">
        <w:rPr>
          <w:rFonts w:cs="Swis721LtBT"/>
          <w:szCs w:val="18"/>
        </w:rPr>
        <w:t>A:B</w:t>
      </w:r>
      <w:proofErr w:type="gramEnd"/>
      <w:r w:rsidRPr="00BA593E">
        <w:rPr>
          <w:rFonts w:cs="Swis721LtBT"/>
          <w:szCs w:val="18"/>
        </w:rPr>
        <w:t xml:space="preserve"> 3:1 Volumen</w:t>
      </w:r>
    </w:p>
    <w:p w14:paraId="02F99992"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Vida útil de la mezcla 5 – 6 h</w:t>
      </w:r>
    </w:p>
    <w:p w14:paraId="3C8519EE"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Acabado de la mezcla </w:t>
      </w:r>
      <w:proofErr w:type="spellStart"/>
      <w:r w:rsidRPr="00BA593E">
        <w:rPr>
          <w:rFonts w:cs="Swis721LtBT"/>
          <w:szCs w:val="18"/>
        </w:rPr>
        <w:t>Semibrillante</w:t>
      </w:r>
      <w:proofErr w:type="spellEnd"/>
    </w:p>
    <w:p w14:paraId="59409987"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Temperatura de servicio en seco 5 – 120 </w:t>
      </w:r>
      <w:proofErr w:type="spellStart"/>
      <w:r w:rsidRPr="00BA593E">
        <w:rPr>
          <w:rFonts w:cs="Swis721LtBT"/>
          <w:szCs w:val="18"/>
        </w:rPr>
        <w:t>ºC</w:t>
      </w:r>
      <w:proofErr w:type="spellEnd"/>
    </w:p>
    <w:p w14:paraId="1E4EA743"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 xml:space="preserve">Temperatura de servicio en inmersión 70 </w:t>
      </w:r>
      <w:proofErr w:type="spellStart"/>
      <w:r w:rsidRPr="00BA593E">
        <w:rPr>
          <w:rFonts w:cs="Swis721LtBT"/>
          <w:szCs w:val="18"/>
        </w:rPr>
        <w:t>ºC</w:t>
      </w:r>
      <w:proofErr w:type="spellEnd"/>
    </w:p>
    <w:p w14:paraId="4A73794D"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Secamiento al tacto (25ºC y 60% HR) 2 - 4 h</w:t>
      </w:r>
    </w:p>
    <w:p w14:paraId="4B014F25"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Secamiento al manejo (25ºC y 60% HR) 6 - 12 h</w:t>
      </w:r>
    </w:p>
    <w:p w14:paraId="0C4625EC" w14:textId="77777777"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lastRenderedPageBreak/>
        <w:t>Curado para pruebas 72 h</w:t>
      </w:r>
    </w:p>
    <w:p w14:paraId="576FBF0B" w14:textId="7A297C4A" w:rsidR="00BA593E" w:rsidRPr="00BA593E" w:rsidRDefault="00BA593E" w:rsidP="00191CFD">
      <w:pPr>
        <w:pStyle w:val="Prrafodelista"/>
        <w:numPr>
          <w:ilvl w:val="0"/>
          <w:numId w:val="18"/>
        </w:numPr>
        <w:autoSpaceDE w:val="0"/>
        <w:autoSpaceDN w:val="0"/>
        <w:adjustRightInd w:val="0"/>
        <w:spacing w:after="0" w:line="360" w:lineRule="auto"/>
        <w:jc w:val="both"/>
        <w:rPr>
          <w:rFonts w:cs="Swis721LtBT"/>
          <w:szCs w:val="18"/>
        </w:rPr>
      </w:pPr>
      <w:r w:rsidRPr="00BA593E">
        <w:rPr>
          <w:rFonts w:cs="Swis721LtBT"/>
          <w:szCs w:val="18"/>
        </w:rPr>
        <w:t>VOC 400-500 g/l</w:t>
      </w:r>
    </w:p>
    <w:p w14:paraId="0A329CEB" w14:textId="702074E2" w:rsidR="00BA593E" w:rsidRDefault="00BA593E" w:rsidP="00191CFD">
      <w:pPr>
        <w:spacing w:before="240" w:after="0" w:line="360" w:lineRule="auto"/>
        <w:rPr>
          <w:b/>
        </w:rPr>
      </w:pPr>
      <w:r w:rsidRPr="00833BF4">
        <w:rPr>
          <w:b/>
        </w:rPr>
        <w:t>Método de</w:t>
      </w:r>
      <w:r>
        <w:rPr>
          <w:b/>
        </w:rPr>
        <w:t xml:space="preserve"> </w:t>
      </w:r>
      <w:r w:rsidR="00AE6B21">
        <w:rPr>
          <w:b/>
        </w:rPr>
        <w:t>Ejecución</w:t>
      </w:r>
    </w:p>
    <w:p w14:paraId="52BA8A09" w14:textId="0C9E0623" w:rsidR="00BA593E" w:rsidRDefault="00BA593E" w:rsidP="00191CFD">
      <w:pPr>
        <w:spacing w:after="0" w:line="360" w:lineRule="auto"/>
        <w:jc w:val="both"/>
      </w:pPr>
      <w:r>
        <w:t xml:space="preserve">La pintura </w:t>
      </w:r>
      <w:proofErr w:type="spellStart"/>
      <w:r>
        <w:t>ep</w:t>
      </w:r>
      <w:r w:rsidR="000B5914">
        <w:t>óx</w:t>
      </w:r>
      <w:r>
        <w:t>i</w:t>
      </w:r>
      <w:r w:rsidR="000B5914">
        <w:t>c</w:t>
      </w:r>
      <w:r>
        <w:t>a</w:t>
      </w:r>
      <w:proofErr w:type="spellEnd"/>
      <w:r>
        <w:t xml:space="preserve"> viene en una solución de dos partes A y B, las cuales serán mescladas y proporción de 3:1 y posteriormente </w:t>
      </w:r>
      <w:r w:rsidR="000B5914">
        <w:t>aplicadas (pintadas) sobre el piso</w:t>
      </w:r>
      <w:r>
        <w:t xml:space="preserve"> de todos los cuartos de comunicaciones incluyendo el centro de datos (Data Center) con dos capas como mínimo, y dejar curar 72 h para poder realizar pruebas de aislamiento. </w:t>
      </w:r>
    </w:p>
    <w:p w14:paraId="594E4A9E" w14:textId="77777777" w:rsidR="00BA593E" w:rsidRDefault="00BA593E" w:rsidP="00191CFD">
      <w:pPr>
        <w:spacing w:before="240" w:after="0" w:line="360" w:lineRule="auto"/>
        <w:rPr>
          <w:b/>
        </w:rPr>
      </w:pPr>
      <w:r>
        <w:rPr>
          <w:b/>
        </w:rPr>
        <w:t>Método de Medición</w:t>
      </w:r>
    </w:p>
    <w:p w14:paraId="2B9176F3" w14:textId="221CE4E7" w:rsidR="00BA593E" w:rsidRPr="00865921" w:rsidRDefault="00BA593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 xml:space="preserve">Unidad de Medida: </w:t>
      </w:r>
      <w:r w:rsidR="000B5914">
        <w:rPr>
          <w:rFonts w:ascii="Century Gothic" w:hAnsi="Century Gothic" w:cstheme="minorBidi"/>
          <w:sz w:val="20"/>
        </w:rPr>
        <w:t>metro cuadrado</w:t>
      </w:r>
      <w:r w:rsidRPr="00865921">
        <w:rPr>
          <w:rFonts w:ascii="Century Gothic" w:hAnsi="Century Gothic" w:cstheme="minorBidi"/>
          <w:sz w:val="20"/>
        </w:rPr>
        <w:t xml:space="preserve"> (</w:t>
      </w:r>
      <w:r>
        <w:rPr>
          <w:rFonts w:ascii="Century Gothic" w:hAnsi="Century Gothic" w:cstheme="minorBidi"/>
          <w:sz w:val="20"/>
        </w:rPr>
        <w:t>m2</w:t>
      </w:r>
      <w:r w:rsidRPr="00865921">
        <w:rPr>
          <w:rFonts w:ascii="Century Gothic" w:hAnsi="Century Gothic" w:cstheme="minorBidi"/>
          <w:sz w:val="20"/>
        </w:rPr>
        <w:t>)</w:t>
      </w:r>
    </w:p>
    <w:p w14:paraId="068D232B" w14:textId="77777777" w:rsidR="00BA593E" w:rsidRPr="00865921" w:rsidRDefault="00BA593E" w:rsidP="00191CFD">
      <w:pPr>
        <w:pStyle w:val="DescripcinMateriales01"/>
        <w:numPr>
          <w:ilvl w:val="0"/>
          <w:numId w:val="0"/>
        </w:numPr>
        <w:spacing w:line="360" w:lineRule="auto"/>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F8AE8C2" w14:textId="2BECD999" w:rsidR="00BA593E" w:rsidRPr="00833BF4" w:rsidRDefault="00BA593E" w:rsidP="00191CFD">
      <w:pPr>
        <w:spacing w:before="240" w:after="0" w:line="360" w:lineRule="auto"/>
      </w:pPr>
      <w:r w:rsidRPr="00833BF4">
        <w:rPr>
          <w:b/>
        </w:rPr>
        <w:t xml:space="preserve">Condición de </w:t>
      </w:r>
      <w:r w:rsidR="00D579AB">
        <w:rPr>
          <w:b/>
        </w:rPr>
        <w:t>Pago</w:t>
      </w:r>
    </w:p>
    <w:p w14:paraId="3F1046E6" w14:textId="77777777" w:rsidR="00BA593E" w:rsidRPr="00833BF4" w:rsidRDefault="00BA593E" w:rsidP="00191CFD">
      <w:pPr>
        <w:pStyle w:val="DescripcinMateriales01"/>
        <w:numPr>
          <w:ilvl w:val="0"/>
          <w:numId w:val="0"/>
        </w:numPr>
        <w:spacing w:after="240" w:line="360" w:lineRule="auto"/>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566B6CB" w14:textId="77777777" w:rsidR="0041548B" w:rsidRDefault="0041548B" w:rsidP="00191CFD">
      <w:pPr>
        <w:pStyle w:val="DescripcinMateriales01"/>
        <w:numPr>
          <w:ilvl w:val="0"/>
          <w:numId w:val="0"/>
        </w:numPr>
        <w:spacing w:after="240" w:line="360" w:lineRule="auto"/>
        <w:rPr>
          <w:rFonts w:ascii="Century Gothic" w:hAnsi="Century Gothic" w:cstheme="minorBidi"/>
          <w:sz w:val="20"/>
        </w:rPr>
      </w:pPr>
    </w:p>
    <w:p w14:paraId="7F26B1FA" w14:textId="59AD60F1" w:rsidR="003E24AC" w:rsidRDefault="003E24AC" w:rsidP="00191CFD">
      <w:pPr>
        <w:pStyle w:val="DescripcinMateriales01"/>
        <w:numPr>
          <w:ilvl w:val="0"/>
          <w:numId w:val="0"/>
        </w:numPr>
        <w:spacing w:after="240" w:line="360" w:lineRule="auto"/>
        <w:rPr>
          <w:rFonts w:ascii="Century Gothic" w:hAnsi="Century Gothic" w:cstheme="minorBidi"/>
          <w:sz w:val="20"/>
        </w:rPr>
      </w:pPr>
    </w:p>
    <w:p w14:paraId="6B6CD357" w14:textId="7CE6A59A"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376BF590" w14:textId="43B86F74"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15987C53" w14:textId="15E6450F" w:rsidR="00FC3E1F" w:rsidRDefault="00FC3E1F" w:rsidP="00191CFD">
      <w:pPr>
        <w:pStyle w:val="DescripcinMateriales01"/>
        <w:numPr>
          <w:ilvl w:val="0"/>
          <w:numId w:val="0"/>
        </w:numPr>
        <w:spacing w:after="240" w:line="360" w:lineRule="auto"/>
        <w:rPr>
          <w:rFonts w:ascii="Century Gothic" w:hAnsi="Century Gothic" w:cstheme="minorBidi"/>
          <w:sz w:val="20"/>
        </w:rPr>
      </w:pPr>
    </w:p>
    <w:p w14:paraId="3DF4202C" w14:textId="77777777" w:rsidR="00FC3E1F" w:rsidRDefault="00FC3E1F" w:rsidP="00191CFD">
      <w:pPr>
        <w:pStyle w:val="DescripcinMateriales01"/>
        <w:numPr>
          <w:ilvl w:val="0"/>
          <w:numId w:val="0"/>
        </w:numPr>
        <w:spacing w:after="240" w:line="360" w:lineRule="auto"/>
        <w:rPr>
          <w:rFonts w:ascii="Century Gothic" w:hAnsi="Century Gothic" w:cstheme="minorBidi"/>
          <w:sz w:val="20"/>
        </w:rPr>
      </w:pPr>
    </w:p>
    <w:sectPr w:rsidR="00FC3E1F" w:rsidSect="003A6846">
      <w:headerReference w:type="default" r:id="rId23"/>
      <w:footerReference w:type="default" r:id="rId24"/>
      <w:pgSz w:w="11906" w:h="16838" w:code="9"/>
      <w:pgMar w:top="1482" w:right="141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D6C8B" w14:textId="77777777" w:rsidR="00886964" w:rsidRDefault="00886964" w:rsidP="00BC0915">
      <w:pPr>
        <w:spacing w:after="0"/>
      </w:pPr>
      <w:r>
        <w:separator/>
      </w:r>
    </w:p>
  </w:endnote>
  <w:endnote w:type="continuationSeparator" w:id="0">
    <w:p w14:paraId="41285687" w14:textId="77777777" w:rsidR="00886964" w:rsidRDefault="00886964"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LtBT">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SAN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EndPr/>
    <w:sdtContent>
      <w:p w14:paraId="3AC1EA4D" w14:textId="45CA36F5" w:rsidR="009611E7" w:rsidRDefault="009611E7">
        <w:pPr>
          <w:pStyle w:val="Piedepgina"/>
          <w:jc w:val="right"/>
          <w:rPr>
            <w:lang w:val="es-ES"/>
          </w:rPr>
        </w:pPr>
      </w:p>
      <w:p w14:paraId="20E7C88E" w14:textId="41710BBE" w:rsidR="009611E7" w:rsidRDefault="00886964"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63A9DC4F" w:rsidR="009611E7" w:rsidRDefault="009611E7">
    <w:pPr>
      <w:pStyle w:val="Piedepgina"/>
    </w:pPr>
    <w:r>
      <w:rPr>
        <w:noProof/>
        <w:lang w:eastAsia="es-PE"/>
      </w:rPr>
      <mc:AlternateContent>
        <mc:Choice Requires="wps">
          <w:drawing>
            <wp:anchor distT="0" distB="0" distL="114300" distR="114300" simplePos="0" relativeHeight="251680768" behindDoc="0" locked="0" layoutInCell="1" allowOverlap="1" wp14:anchorId="16271086" wp14:editId="0B804A7F">
              <wp:simplePos x="0" y="0"/>
              <wp:positionH relativeFrom="column">
                <wp:posOffset>4400822</wp:posOffset>
              </wp:positionH>
              <wp:positionV relativeFrom="paragraph">
                <wp:posOffset>1056913</wp:posOffset>
              </wp:positionV>
              <wp:extent cx="1390650" cy="265430"/>
              <wp:effectExtent l="0" t="0" r="0" b="1270"/>
              <wp:wrapNone/>
              <wp:docPr id="67" name="Cuadro de texto 67"/>
              <wp:cNvGraphicFramePr/>
              <a:graphic xmlns:a="http://schemas.openxmlformats.org/drawingml/2006/main">
                <a:graphicData uri="http://schemas.microsoft.com/office/word/2010/wordprocessingShape">
                  <wps:wsp>
                    <wps:cNvSpPr txBox="1"/>
                    <wps:spPr>
                      <a:xfrm>
                        <a:off x="0" y="0"/>
                        <a:ext cx="13906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087681615"/>
                            <w:docPartObj>
                              <w:docPartGallery w:val="Page Numbers (Bottom of Page)"/>
                              <w:docPartUnique/>
                            </w:docPartObj>
                          </w:sdtPr>
                          <w:sdtEndPr/>
                          <w:sdtContent>
                            <w:sdt>
                              <w:sdtPr>
                                <w:id w:val="-1769616900"/>
                                <w:docPartObj>
                                  <w:docPartGallery w:val="Page Numbers (Top of Page)"/>
                                  <w:docPartUnique/>
                                </w:docPartObj>
                              </w:sdtPr>
                              <w:sdtEnd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71086" id="_x0000_t202" coordsize="21600,21600" o:spt="202" path="m,l,21600r21600,l21600,xe">
              <v:stroke joinstyle="miter"/>
              <v:path gradientshapeok="t" o:connecttype="rect"/>
            </v:shapetype>
            <v:shape id="Cuadro de texto 67" o:spid="_x0000_s1026"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" filled="f" stroked="f" strokeweight=".5pt">
              <v:textbox>
                <w:txbxContent>
                  <w:sdt>
                    <w:sdtPr>
                      <w:id w:val="-1087681615"/>
                      <w:docPartObj>
                        <w:docPartGallery w:val="Page Numbers (Bottom of Page)"/>
                        <w:docPartUnique/>
                      </w:docPartObj>
                    </w:sdtPr>
                    <w:sdtEndPr/>
                    <w:sdtContent>
                      <w:sdt>
                        <w:sdtPr>
                          <w:id w:val="-1769616900"/>
                          <w:docPartObj>
                            <w:docPartGallery w:val="Page Numbers (Top of Page)"/>
                            <w:docPartUnique/>
                          </w:docPartObj>
                        </w:sdtPr>
                        <w:sdtEnd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4627" w14:textId="77777777" w:rsidR="00886964" w:rsidRDefault="00886964" w:rsidP="00BC0915">
      <w:pPr>
        <w:spacing w:after="0"/>
      </w:pPr>
      <w:r>
        <w:separator/>
      </w:r>
    </w:p>
  </w:footnote>
  <w:footnote w:type="continuationSeparator" w:id="0">
    <w:p w14:paraId="3992AACC" w14:textId="77777777" w:rsidR="00886964" w:rsidRDefault="00886964"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9" name="Imagen 9"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77777777" w:rsidR="009611E7" w:rsidRDefault="009611E7" w:rsidP="003A6846">
    <w:pPr>
      <w:pStyle w:val="Encabezado"/>
      <w:rPr>
        <w:rFonts w:ascii="Copperplate Gothic Bold" w:hAnsi="Copperplate Gothic Bold"/>
        <w:b/>
        <w:bCs/>
        <w:color w:val="000000" w:themeColor="text1"/>
        <w:kern w:val="24"/>
      </w:rPr>
    </w:pPr>
    <w:r>
      <w:rPr>
        <w:noProof/>
        <w:szCs w:val="20"/>
        <w:lang w:eastAsia="es-PE"/>
      </w:rPr>
      <mc:AlternateContent>
        <mc:Choice Requires="wps">
          <w:drawing>
            <wp:anchor distT="0" distB="0" distL="114300" distR="114300" simplePos="0" relativeHeight="251683840" behindDoc="0" locked="0" layoutInCell="1" allowOverlap="1" wp14:anchorId="335E7B2D" wp14:editId="4AA82DA3">
              <wp:simplePos x="0" y="0"/>
              <wp:positionH relativeFrom="column">
                <wp:posOffset>-860095</wp:posOffset>
              </wp:positionH>
              <wp:positionV relativeFrom="paragraph">
                <wp:posOffset>568960</wp:posOffset>
              </wp:positionV>
              <wp:extent cx="109728" cy="387706"/>
              <wp:effectExtent l="0" t="0" r="24130" b="12700"/>
              <wp:wrapNone/>
              <wp:docPr id="4" name="Rectángulo 4"/>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C9C4B" id="Rectángulo 4" o:spid="_x0000_s1026"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Run5pcCAACtBQAADgAAAAAAAAAAAAAAAAAuAgAAZHJzL2Uy&#10;b0RvYy54bWxQSwECLQAUAAYACAAAACEANPyu1OIAAAAMAQAADwAAAAAAAAAAAAAAAADxBAAAZHJz&#10;L2Rvd25yZXYueG1sUEsFBgAAAAAEAAQA8wAAAAAGAAAAAA==&#10;" fillcolor="white [3212]" strokecolor="white [3212]" strokeweight="1pt"/>
          </w:pict>
        </mc:Fallback>
      </mc:AlternateContent>
    </w:r>
  </w:p>
  <w:p w14:paraId="3C7B2A50" w14:textId="4622BC51" w:rsidR="009611E7" w:rsidRDefault="009611E7">
    <w:pPr>
      <w:pStyle w:val="Encabezado"/>
      <w:rPr>
        <w:rFonts w:ascii="Copperplate Gothic Bold" w:hAnsi="Copperplate Gothic Bold"/>
        <w:b/>
        <w:bCs/>
        <w:color w:val="000000" w:themeColor="text1"/>
        <w:kern w:val="24"/>
      </w:rPr>
    </w:pPr>
    <w:r>
      <w:rPr>
        <w:noProof/>
        <w:szCs w:val="20"/>
        <w:lang w:eastAsia="es-PE"/>
      </w:rPr>
      <mc:AlternateContent>
        <mc:Choice Requires="wps">
          <w:drawing>
            <wp:anchor distT="0" distB="0" distL="114300" distR="114300" simplePos="0" relativeHeight="251682816" behindDoc="0" locked="0" layoutInCell="1" allowOverlap="1" wp14:anchorId="30EB9A36" wp14:editId="23BA88E7">
              <wp:simplePos x="0" y="0"/>
              <wp:positionH relativeFrom="column">
                <wp:posOffset>-860095</wp:posOffset>
              </wp:positionH>
              <wp:positionV relativeFrom="paragraph">
                <wp:posOffset>568960</wp:posOffset>
              </wp:positionV>
              <wp:extent cx="109728" cy="387706"/>
              <wp:effectExtent l="0" t="0" r="24130" b="12700"/>
              <wp:wrapNone/>
              <wp:docPr id="8" name="Rectángulo 8"/>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013785" id="Rectángulo 8" o:spid="_x0000_s1026"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" fillcolor="white [3212]" strokecolor="white [3212]" strokeweight="1pt"/>
          </w:pict>
        </mc:Fallback>
      </mc:AlternateContent>
    </w:r>
    <w:r>
      <w:rPr>
        <w:noProof/>
        <w:szCs w:val="20"/>
        <w:lang w:eastAsia="es-PE"/>
      </w:rPr>
      <mc:AlternateContent>
        <mc:Choice Requires="wps">
          <w:drawing>
            <wp:anchor distT="0" distB="0" distL="114300" distR="114300" simplePos="0" relativeHeight="251673600" behindDoc="0" locked="0" layoutInCell="1" allowOverlap="1" wp14:anchorId="7820D966" wp14:editId="1AF655CD">
              <wp:simplePos x="0" y="0"/>
              <wp:positionH relativeFrom="column">
                <wp:posOffset>-860095</wp:posOffset>
              </wp:positionH>
              <wp:positionV relativeFrom="paragraph">
                <wp:posOffset>568960</wp:posOffset>
              </wp:positionV>
              <wp:extent cx="109728" cy="387706"/>
              <wp:effectExtent l="0" t="0" r="24130" b="12700"/>
              <wp:wrapNone/>
              <wp:docPr id="7" name="Rectángulo 7"/>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468C2"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Pnh6bpcCAACtBQAADgAAAAAAAAAAAAAAAAAuAgAAZHJzL2Uy&#10;b0RvYy54bWxQSwECLQAUAAYACAAAACEANPyu1OIAAAAMAQAADwAAAAAAAAAAAAAAAADxBAAAZHJz&#10;L2Rvd25yZXYueG1sUEsFBgAAAAAEAAQA8wAAAAAGAAAAAA==&#10;" fillcolor="white [3212]" strokecolor="white [3212]"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531F"/>
    <w:multiLevelType w:val="hybridMultilevel"/>
    <w:tmpl w:val="19CAAC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737F53"/>
    <w:multiLevelType w:val="hybridMultilevel"/>
    <w:tmpl w:val="C9460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6E1976"/>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0E044F"/>
    <w:multiLevelType w:val="multilevel"/>
    <w:tmpl w:val="E3061B28"/>
    <w:lvl w:ilvl="0">
      <w:start w:val="1"/>
      <w:numFmt w:val="bullet"/>
      <w:lvlText w:val=""/>
      <w:lvlJc w:val="left"/>
      <w:pPr>
        <w:ind w:left="756" w:hanging="396"/>
      </w:pPr>
      <w:rPr>
        <w:rFonts w:ascii="Symbol" w:hAnsi="Symbol" w:hint="default"/>
      </w:rPr>
    </w:lvl>
    <w:lvl w:ilvl="1">
      <w:start w:val="1"/>
      <w:numFmt w:val="decimalZero"/>
      <w:isLgl/>
      <w:lvlText w:val="%1.%2."/>
      <w:lvlJc w:val="left"/>
      <w:pPr>
        <w:ind w:left="1092" w:hanging="732"/>
      </w:pPr>
      <w:rPr>
        <w:rFonts w:hint="default"/>
      </w:rPr>
    </w:lvl>
    <w:lvl w:ilvl="2">
      <w:start w:val="1"/>
      <w:numFmt w:val="decimal"/>
      <w:isLgl/>
      <w:lvlText w:val="%1.%2.0%3."/>
      <w:lvlJc w:val="left"/>
      <w:pPr>
        <w:ind w:left="1092" w:hanging="732"/>
      </w:pPr>
      <w:rPr>
        <w:rFonts w:hint="default"/>
      </w:rPr>
    </w:lvl>
    <w:lvl w:ilvl="3">
      <w:start w:val="1"/>
      <w:numFmt w:val="decimal"/>
      <w:isLgl/>
      <w:lvlText w:val="%1.%2.0%3.0%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8357B0"/>
    <w:multiLevelType w:val="hybridMultilevel"/>
    <w:tmpl w:val="92983B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54AE2"/>
    <w:multiLevelType w:val="hybridMultilevel"/>
    <w:tmpl w:val="E1D2DD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497684"/>
    <w:multiLevelType w:val="hybridMultilevel"/>
    <w:tmpl w:val="05F4DA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EE3D9F"/>
    <w:multiLevelType w:val="hybridMultilevel"/>
    <w:tmpl w:val="AB0EE01C"/>
    <w:lvl w:ilvl="0" w:tplc="00645102">
      <w:numFmt w:val="bullet"/>
      <w:lvlText w:val="•"/>
      <w:lvlJc w:val="left"/>
      <w:pPr>
        <w:ind w:left="360" w:hanging="360"/>
      </w:pPr>
      <w:rPr>
        <w:rFonts w:ascii="Arial" w:hAnsi="Arial" w:hint="default"/>
        <w:color w:val="auto"/>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1F7B7908"/>
    <w:multiLevelType w:val="hybridMultilevel"/>
    <w:tmpl w:val="FEB65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EA5A85"/>
    <w:multiLevelType w:val="hybridMultilevel"/>
    <w:tmpl w:val="2A3A7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830A29"/>
    <w:multiLevelType w:val="hybridMultilevel"/>
    <w:tmpl w:val="0F2A0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5" w15:restartNumberingAfterBreak="0">
    <w:nsid w:val="30B43695"/>
    <w:multiLevelType w:val="hybridMultilevel"/>
    <w:tmpl w:val="6CEAEC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4A56936"/>
    <w:multiLevelType w:val="hybridMultilevel"/>
    <w:tmpl w:val="39D2AB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4E444C5"/>
    <w:multiLevelType w:val="hybridMultilevel"/>
    <w:tmpl w:val="D9FAD9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760C6B"/>
    <w:multiLevelType w:val="hybridMultilevel"/>
    <w:tmpl w:val="38F0DB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170F5E"/>
    <w:multiLevelType w:val="hybridMultilevel"/>
    <w:tmpl w:val="54F4A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572B7A"/>
    <w:multiLevelType w:val="hybridMultilevel"/>
    <w:tmpl w:val="5622B5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95A4398"/>
    <w:multiLevelType w:val="hybridMultilevel"/>
    <w:tmpl w:val="D632FF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5" w15:restartNumberingAfterBreak="0">
    <w:nsid w:val="50633991"/>
    <w:multiLevelType w:val="hybridMultilevel"/>
    <w:tmpl w:val="7F9C05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BB5FE5"/>
    <w:multiLevelType w:val="multilevel"/>
    <w:tmpl w:val="32507C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201A0"/>
    <w:multiLevelType w:val="hybridMultilevel"/>
    <w:tmpl w:val="FE82770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C3C21E7"/>
    <w:multiLevelType w:val="hybridMultilevel"/>
    <w:tmpl w:val="915A9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65DDA"/>
    <w:multiLevelType w:val="hybridMultilevel"/>
    <w:tmpl w:val="74A20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3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402369A"/>
    <w:multiLevelType w:val="hybridMultilevel"/>
    <w:tmpl w:val="6872444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8CC62E48">
      <w:numFmt w:val="bullet"/>
      <w:lvlText w:val="-"/>
      <w:lvlJc w:val="left"/>
      <w:pPr>
        <w:ind w:left="2160" w:hanging="360"/>
      </w:pPr>
      <w:rPr>
        <w:rFonts w:ascii="Century Gothic" w:eastAsiaTheme="minorHAnsi" w:hAnsi="Century Gothic" w:cstheme="minorBidi"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6F576E6"/>
    <w:multiLevelType w:val="hybridMultilevel"/>
    <w:tmpl w:val="2FC850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6"/>
  </w:num>
  <w:num w:numId="2">
    <w:abstractNumId w:val="6"/>
  </w:num>
  <w:num w:numId="3">
    <w:abstractNumId w:val="23"/>
  </w:num>
  <w:num w:numId="4">
    <w:abstractNumId w:val="30"/>
  </w:num>
  <w:num w:numId="5">
    <w:abstractNumId w:val="4"/>
  </w:num>
  <w:num w:numId="6">
    <w:abstractNumId w:val="34"/>
  </w:num>
  <w:num w:numId="7">
    <w:abstractNumId w:val="2"/>
  </w:num>
  <w:num w:numId="8">
    <w:abstractNumId w:val="31"/>
  </w:num>
  <w:num w:numId="9">
    <w:abstractNumId w:val="17"/>
  </w:num>
  <w:num w:numId="10">
    <w:abstractNumId w:val="18"/>
  </w:num>
  <w:num w:numId="11">
    <w:abstractNumId w:val="20"/>
  </w:num>
  <w:num w:numId="12">
    <w:abstractNumId w:val="11"/>
  </w:num>
  <w:num w:numId="13">
    <w:abstractNumId w:val="13"/>
  </w:num>
  <w:num w:numId="14">
    <w:abstractNumId w:val="1"/>
  </w:num>
  <w:num w:numId="15">
    <w:abstractNumId w:val="9"/>
  </w:num>
  <w:num w:numId="16">
    <w:abstractNumId w:val="28"/>
  </w:num>
  <w:num w:numId="17">
    <w:abstractNumId w:val="29"/>
  </w:num>
  <w:num w:numId="18">
    <w:abstractNumId w:val="7"/>
  </w:num>
  <w:num w:numId="19">
    <w:abstractNumId w:val="32"/>
  </w:num>
  <w:num w:numId="20">
    <w:abstractNumId w:val="15"/>
  </w:num>
  <w:num w:numId="21">
    <w:abstractNumId w:val="5"/>
  </w:num>
  <w:num w:numId="22">
    <w:abstractNumId w:val="0"/>
  </w:num>
  <w:num w:numId="23">
    <w:abstractNumId w:val="21"/>
  </w:num>
  <w:num w:numId="24">
    <w:abstractNumId w:val="27"/>
  </w:num>
  <w:num w:numId="25">
    <w:abstractNumId w:val="12"/>
  </w:num>
  <w:num w:numId="26">
    <w:abstractNumId w:val="24"/>
  </w:num>
  <w:num w:numId="27">
    <w:abstractNumId w:val="25"/>
  </w:num>
  <w:num w:numId="28">
    <w:abstractNumId w:val="10"/>
  </w:num>
  <w:num w:numId="29">
    <w:abstractNumId w:val="22"/>
  </w:num>
  <w:num w:numId="30">
    <w:abstractNumId w:val="8"/>
  </w:num>
  <w:num w:numId="31">
    <w:abstractNumId w:val="19"/>
  </w:num>
  <w:num w:numId="32">
    <w:abstractNumId w:val="33"/>
  </w:num>
  <w:num w:numId="33">
    <w:abstractNumId w:val="3"/>
  </w:num>
  <w:num w:numId="34">
    <w:abstractNumId w:val="26"/>
  </w:num>
  <w:num w:numId="3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915"/>
    <w:rsid w:val="00001177"/>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7"/>
    <w:rsid w:val="000521EF"/>
    <w:rsid w:val="00052E81"/>
    <w:rsid w:val="00053E36"/>
    <w:rsid w:val="00054E22"/>
    <w:rsid w:val="000622C6"/>
    <w:rsid w:val="00062E64"/>
    <w:rsid w:val="00062EB7"/>
    <w:rsid w:val="00064602"/>
    <w:rsid w:val="000703BE"/>
    <w:rsid w:val="000704B8"/>
    <w:rsid w:val="00073764"/>
    <w:rsid w:val="00075584"/>
    <w:rsid w:val="00082B57"/>
    <w:rsid w:val="00084CCA"/>
    <w:rsid w:val="00085B8D"/>
    <w:rsid w:val="00086FC1"/>
    <w:rsid w:val="00087A6B"/>
    <w:rsid w:val="00091A02"/>
    <w:rsid w:val="00091AA8"/>
    <w:rsid w:val="0009383B"/>
    <w:rsid w:val="00093D02"/>
    <w:rsid w:val="000945E5"/>
    <w:rsid w:val="00097088"/>
    <w:rsid w:val="000A04BE"/>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6416"/>
    <w:rsid w:val="000D7438"/>
    <w:rsid w:val="000D77C5"/>
    <w:rsid w:val="000E14A8"/>
    <w:rsid w:val="000E383F"/>
    <w:rsid w:val="000E667A"/>
    <w:rsid w:val="000E75CD"/>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6F30"/>
    <w:rsid w:val="0014117D"/>
    <w:rsid w:val="00141B38"/>
    <w:rsid w:val="00143CB8"/>
    <w:rsid w:val="00144464"/>
    <w:rsid w:val="00145996"/>
    <w:rsid w:val="00147413"/>
    <w:rsid w:val="0015639E"/>
    <w:rsid w:val="00163F87"/>
    <w:rsid w:val="00163FF6"/>
    <w:rsid w:val="00171070"/>
    <w:rsid w:val="00171D27"/>
    <w:rsid w:val="0017207B"/>
    <w:rsid w:val="00175A00"/>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2291"/>
    <w:rsid w:val="00234805"/>
    <w:rsid w:val="0023564D"/>
    <w:rsid w:val="002357A2"/>
    <w:rsid w:val="002376E4"/>
    <w:rsid w:val="00240085"/>
    <w:rsid w:val="00250906"/>
    <w:rsid w:val="0025171B"/>
    <w:rsid w:val="00253ABF"/>
    <w:rsid w:val="002641ED"/>
    <w:rsid w:val="002666A0"/>
    <w:rsid w:val="002670B2"/>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4526"/>
    <w:rsid w:val="00346FEF"/>
    <w:rsid w:val="00351CD6"/>
    <w:rsid w:val="00352CA6"/>
    <w:rsid w:val="0035322D"/>
    <w:rsid w:val="00355972"/>
    <w:rsid w:val="00360209"/>
    <w:rsid w:val="003642A4"/>
    <w:rsid w:val="00367160"/>
    <w:rsid w:val="00367FA6"/>
    <w:rsid w:val="00372983"/>
    <w:rsid w:val="003805F3"/>
    <w:rsid w:val="00383A85"/>
    <w:rsid w:val="0038595A"/>
    <w:rsid w:val="003878B5"/>
    <w:rsid w:val="00387BD1"/>
    <w:rsid w:val="003917FE"/>
    <w:rsid w:val="00392237"/>
    <w:rsid w:val="00393BDC"/>
    <w:rsid w:val="003946AA"/>
    <w:rsid w:val="003A1D2F"/>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95A"/>
    <w:rsid w:val="0043605E"/>
    <w:rsid w:val="004371AE"/>
    <w:rsid w:val="00440BAA"/>
    <w:rsid w:val="0045047C"/>
    <w:rsid w:val="00454F72"/>
    <w:rsid w:val="00461C72"/>
    <w:rsid w:val="00461CB9"/>
    <w:rsid w:val="00462F13"/>
    <w:rsid w:val="004644C8"/>
    <w:rsid w:val="00465249"/>
    <w:rsid w:val="00467F01"/>
    <w:rsid w:val="00470AB8"/>
    <w:rsid w:val="00471CCA"/>
    <w:rsid w:val="004722ED"/>
    <w:rsid w:val="00477ED7"/>
    <w:rsid w:val="004803A1"/>
    <w:rsid w:val="004812F2"/>
    <w:rsid w:val="00482142"/>
    <w:rsid w:val="00484912"/>
    <w:rsid w:val="0048588C"/>
    <w:rsid w:val="004861AD"/>
    <w:rsid w:val="00486948"/>
    <w:rsid w:val="0049083B"/>
    <w:rsid w:val="00494804"/>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2204D"/>
    <w:rsid w:val="00623A16"/>
    <w:rsid w:val="00623EAA"/>
    <w:rsid w:val="00626CD4"/>
    <w:rsid w:val="00631800"/>
    <w:rsid w:val="00633D40"/>
    <w:rsid w:val="00636716"/>
    <w:rsid w:val="00641C7E"/>
    <w:rsid w:val="0064354C"/>
    <w:rsid w:val="006465C2"/>
    <w:rsid w:val="00650620"/>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81AA8"/>
    <w:rsid w:val="0068227F"/>
    <w:rsid w:val="00682A38"/>
    <w:rsid w:val="0068552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1C9"/>
    <w:rsid w:val="00890245"/>
    <w:rsid w:val="008908C6"/>
    <w:rsid w:val="00893A0E"/>
    <w:rsid w:val="00897265"/>
    <w:rsid w:val="00897940"/>
    <w:rsid w:val="00897C9A"/>
    <w:rsid w:val="008A1D99"/>
    <w:rsid w:val="008A2617"/>
    <w:rsid w:val="008A2F94"/>
    <w:rsid w:val="008A336C"/>
    <w:rsid w:val="008A4653"/>
    <w:rsid w:val="008A6128"/>
    <w:rsid w:val="008A6A52"/>
    <w:rsid w:val="008B163A"/>
    <w:rsid w:val="008B2392"/>
    <w:rsid w:val="008B30EA"/>
    <w:rsid w:val="008B48B0"/>
    <w:rsid w:val="008B4F69"/>
    <w:rsid w:val="008B6320"/>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7381C"/>
    <w:rsid w:val="00977399"/>
    <w:rsid w:val="0098093B"/>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7CC"/>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79B7"/>
    <w:rsid w:val="00A611FC"/>
    <w:rsid w:val="00A6148C"/>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448"/>
    <w:rsid w:val="00AD7DF1"/>
    <w:rsid w:val="00AE2B55"/>
    <w:rsid w:val="00AE6B21"/>
    <w:rsid w:val="00AF07E8"/>
    <w:rsid w:val="00AF1EFB"/>
    <w:rsid w:val="00AF2077"/>
    <w:rsid w:val="00AF498A"/>
    <w:rsid w:val="00AF4A66"/>
    <w:rsid w:val="00AF63C1"/>
    <w:rsid w:val="00AF79A5"/>
    <w:rsid w:val="00B06B44"/>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5433"/>
    <w:rsid w:val="00C36B57"/>
    <w:rsid w:val="00C36D4E"/>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5E05"/>
    <w:rsid w:val="00D41F0F"/>
    <w:rsid w:val="00D43AE3"/>
    <w:rsid w:val="00D44161"/>
    <w:rsid w:val="00D47714"/>
    <w:rsid w:val="00D51844"/>
    <w:rsid w:val="00D52A86"/>
    <w:rsid w:val="00D52C43"/>
    <w:rsid w:val="00D54002"/>
    <w:rsid w:val="00D546FF"/>
    <w:rsid w:val="00D55223"/>
    <w:rsid w:val="00D55660"/>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615F"/>
    <w:rsid w:val="00DB07DF"/>
    <w:rsid w:val="00DB15F2"/>
    <w:rsid w:val="00DB6C98"/>
    <w:rsid w:val="00DB6EFC"/>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54B1"/>
    <w:rsid w:val="00DF5B7C"/>
    <w:rsid w:val="00DF689F"/>
    <w:rsid w:val="00E01E3A"/>
    <w:rsid w:val="00E02091"/>
    <w:rsid w:val="00E04D6B"/>
    <w:rsid w:val="00E135C9"/>
    <w:rsid w:val="00E1645C"/>
    <w:rsid w:val="00E22B73"/>
    <w:rsid w:val="00E24191"/>
    <w:rsid w:val="00E247A7"/>
    <w:rsid w:val="00E248C1"/>
    <w:rsid w:val="00E27B0E"/>
    <w:rsid w:val="00E27C94"/>
    <w:rsid w:val="00E304B4"/>
    <w:rsid w:val="00E34147"/>
    <w:rsid w:val="00E341AA"/>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4238"/>
    <w:rsid w:val="00F14605"/>
    <w:rsid w:val="00F175F3"/>
    <w:rsid w:val="00F176CD"/>
    <w:rsid w:val="00F21983"/>
    <w:rsid w:val="00F2351B"/>
    <w:rsid w:val="00F23A53"/>
    <w:rsid w:val="00F24FEA"/>
    <w:rsid w:val="00F32D1F"/>
    <w:rsid w:val="00F34CB6"/>
    <w:rsid w:val="00F3774E"/>
    <w:rsid w:val="00F41864"/>
    <w:rsid w:val="00F4310A"/>
    <w:rsid w:val="00F43253"/>
    <w:rsid w:val="00F447B2"/>
    <w:rsid w:val="00F471A0"/>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CEFBC"/>
  <w15:chartTrackingRefBased/>
  <w15:docId w15:val="{E507E7E9-2617-4D15-8FD3-5F313FBA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EC"/>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uiPriority w:val="34"/>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387BD1"/>
    <w:pPr>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6"/>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uiPriority w:val="34"/>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2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wikipedia.org/wiki/Electroim%C3%A1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Electroim%C3%A1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Corriente_el%C3%A9ctri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L%C3%A1mina_bimet%C3%A1lica" TargetMode="External"/><Relationship Id="rId20" Type="http://schemas.openxmlformats.org/officeDocument/2006/relationships/hyperlink" Target="https://es.wikipedia.org/wiki/Corriente_el%C3%A9ct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Electroim%C3%A1n"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s://es.wikipedia.org/wiki/L%C3%A1mina_bimet%C3%A1li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Corriente_el%C3%A9ctrica" TargetMode="External"/><Relationship Id="rId22" Type="http://schemas.openxmlformats.org/officeDocument/2006/relationships/hyperlink" Target="https://es.wikipedia.org/wiki/L%C3%A1mina_bimet%C3%A1li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22234</Words>
  <Characters>122289</Characters>
  <Application>Microsoft Office Word</Application>
  <DocSecurity>0</DocSecurity>
  <Lines>1019</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9</cp:revision>
  <cp:lastPrinted>2021-07-05T19:07:00Z</cp:lastPrinted>
  <dcterms:created xsi:type="dcterms:W3CDTF">2024-01-31T13:34:00Z</dcterms:created>
  <dcterms:modified xsi:type="dcterms:W3CDTF">2024-01-31T22:56:00Z</dcterms:modified>
</cp:coreProperties>
</file>