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C5BBB" w14:textId="77777777" w:rsidR="004D52EE" w:rsidRPr="00D346F7" w:rsidRDefault="004D52EE" w:rsidP="004D52EE">
      <w:pPr>
        <w:spacing w:before="89"/>
        <w:ind w:right="1019"/>
        <w:jc w:val="center"/>
        <w:rPr>
          <w:b/>
          <w:sz w:val="20"/>
          <w:szCs w:val="20"/>
          <w:u w:val="single"/>
        </w:rPr>
      </w:pPr>
    </w:p>
    <w:p w14:paraId="49680361" w14:textId="77777777" w:rsidR="004D52EE" w:rsidRPr="00D346F7" w:rsidRDefault="004D52EE" w:rsidP="004D52EE">
      <w:pPr>
        <w:spacing w:before="89"/>
        <w:ind w:right="1019"/>
        <w:jc w:val="center"/>
        <w:rPr>
          <w:rFonts w:ascii="Arial" w:hAnsi="Arial" w:cs="Arial"/>
          <w:b/>
          <w:color w:val="E36C0A" w:themeColor="accent6" w:themeShade="BF"/>
          <w:sz w:val="28"/>
          <w:szCs w:val="28"/>
        </w:rPr>
      </w:pPr>
      <w:r w:rsidRPr="00D346F7">
        <w:rPr>
          <w:rFonts w:ascii="Arial" w:hAnsi="Arial" w:cs="Arial"/>
          <w:b/>
          <w:color w:val="E36C0A" w:themeColor="accent6" w:themeShade="BF"/>
          <w:sz w:val="28"/>
          <w:szCs w:val="28"/>
        </w:rPr>
        <w:t>ESPECIFICACIONES TECNICAS DE INSTALACIONES ELÉCTRICAS</w:t>
      </w:r>
    </w:p>
    <w:p w14:paraId="3656700A" w14:textId="77777777" w:rsidR="004D52EE" w:rsidRPr="00D346F7" w:rsidRDefault="004D52EE" w:rsidP="004D52EE">
      <w:pPr>
        <w:pStyle w:val="Textoindependiente"/>
        <w:rPr>
          <w:b/>
          <w:sz w:val="20"/>
        </w:rPr>
      </w:pPr>
    </w:p>
    <w:p w14:paraId="2D14F445" w14:textId="77777777" w:rsidR="004D52EE" w:rsidRPr="00D346F7" w:rsidRDefault="004D52EE" w:rsidP="004D52EE">
      <w:pPr>
        <w:pStyle w:val="Textoindependiente"/>
        <w:rPr>
          <w:b/>
          <w:sz w:val="20"/>
        </w:rPr>
      </w:pPr>
    </w:p>
    <w:p w14:paraId="17EBBD3B" w14:textId="77777777" w:rsidR="004D52EE" w:rsidRPr="00D346F7" w:rsidRDefault="004D52EE" w:rsidP="004D52EE">
      <w:pPr>
        <w:pStyle w:val="Textoindependiente"/>
        <w:rPr>
          <w:b/>
          <w:sz w:val="20"/>
        </w:rPr>
      </w:pPr>
    </w:p>
    <w:p w14:paraId="49C742D2" w14:textId="77777777" w:rsidR="004D52EE" w:rsidRPr="00D346F7" w:rsidRDefault="004D52EE" w:rsidP="004D52EE">
      <w:pPr>
        <w:pStyle w:val="Textoindependiente"/>
        <w:spacing w:before="11"/>
        <w:rPr>
          <w:b/>
          <w:sz w:val="20"/>
        </w:rPr>
      </w:pPr>
    </w:p>
    <w:p w14:paraId="7C5B4994" w14:textId="77777777" w:rsidR="004D52EE" w:rsidRPr="00D346F7" w:rsidRDefault="004D52EE" w:rsidP="004D52EE">
      <w:pPr>
        <w:ind w:left="2835"/>
        <w:rPr>
          <w:rFonts w:ascii="Arial" w:hAnsi="Arial" w:cs="Arial"/>
          <w:b/>
          <w:sz w:val="20"/>
          <w:szCs w:val="20"/>
        </w:rPr>
      </w:pPr>
      <w:r w:rsidRPr="00D346F7">
        <w:rPr>
          <w:rFonts w:ascii="Arial" w:hAnsi="Arial" w:cs="Arial"/>
          <w:b/>
          <w:sz w:val="20"/>
          <w:szCs w:val="20"/>
        </w:rPr>
        <w:t>PROYECTO</w:t>
      </w:r>
    </w:p>
    <w:p w14:paraId="5522A40E" w14:textId="77777777" w:rsidR="004D52EE" w:rsidRPr="00D346F7" w:rsidRDefault="004D52EE" w:rsidP="004D52EE">
      <w:pPr>
        <w:pStyle w:val="Textoindependiente"/>
        <w:rPr>
          <w:b/>
          <w:sz w:val="20"/>
        </w:rPr>
      </w:pPr>
    </w:p>
    <w:p w14:paraId="2CFC9F81" w14:textId="77777777" w:rsidR="004D52EE" w:rsidRPr="00D346F7" w:rsidRDefault="004D52EE" w:rsidP="004D52EE">
      <w:pPr>
        <w:pStyle w:val="Textoindependiente"/>
        <w:spacing w:before="11"/>
        <w:rPr>
          <w:b/>
          <w:sz w:val="20"/>
        </w:rPr>
      </w:pPr>
    </w:p>
    <w:p w14:paraId="727FD959" w14:textId="6AC32556" w:rsidR="004D52EE" w:rsidRPr="00D346F7" w:rsidRDefault="00D346F7" w:rsidP="004D52EE">
      <w:pPr>
        <w:ind w:left="496" w:right="1019" w:firstLine="213"/>
        <w:jc w:val="center"/>
        <w:rPr>
          <w:rFonts w:ascii="Arial" w:hAnsi="Arial" w:cs="Arial"/>
          <w:b/>
          <w:sz w:val="20"/>
          <w:szCs w:val="20"/>
        </w:rPr>
      </w:pPr>
      <w:r w:rsidRPr="00D346F7">
        <w:rPr>
          <w:rFonts w:ascii="Arial" w:hAnsi="Arial" w:cs="Arial"/>
          <w:b/>
          <w:color w:val="E36C0A" w:themeColor="accent6" w:themeShade="BF"/>
          <w:sz w:val="28"/>
          <w:szCs w:val="28"/>
        </w:rPr>
        <w:t>MEJORAMIENTO DE LA GESTIÓN MUNICIPAL Y SERVICIO ADMINISTRATIVO DE LA MUNICIPALIDAD PROVINCIAL DE ABANCAY, DISTRITO DE ABANCAY - PROVINCIA DE ABANCAY - DEPARTAMENTO DE APURIMAC</w:t>
      </w:r>
      <w:r w:rsidR="004D52EE" w:rsidRPr="00D346F7">
        <w:rPr>
          <w:rFonts w:ascii="Arial" w:hAnsi="Arial" w:cs="Arial"/>
          <w:b/>
          <w:sz w:val="20"/>
          <w:szCs w:val="20"/>
        </w:rPr>
        <w:t>”</w:t>
      </w:r>
    </w:p>
    <w:p w14:paraId="2DC22218" w14:textId="77777777" w:rsidR="004D52EE" w:rsidRPr="00D346F7" w:rsidRDefault="004D52EE" w:rsidP="004D52EE">
      <w:pPr>
        <w:pStyle w:val="Textoindependiente"/>
        <w:rPr>
          <w:b/>
          <w:sz w:val="20"/>
        </w:rPr>
      </w:pPr>
    </w:p>
    <w:p w14:paraId="0BA2C8D1" w14:textId="77777777" w:rsidR="004D52EE" w:rsidRPr="00D346F7" w:rsidRDefault="004D52EE" w:rsidP="004D52EE">
      <w:pPr>
        <w:pStyle w:val="Textoindependiente"/>
        <w:rPr>
          <w:b/>
          <w:sz w:val="20"/>
        </w:rPr>
      </w:pPr>
    </w:p>
    <w:p w14:paraId="7EFEA215" w14:textId="77777777" w:rsidR="004D52EE" w:rsidRPr="00D346F7" w:rsidRDefault="004D52EE" w:rsidP="004D52EE">
      <w:pPr>
        <w:pStyle w:val="Textoindependiente"/>
        <w:rPr>
          <w:b/>
          <w:sz w:val="20"/>
        </w:rPr>
      </w:pPr>
    </w:p>
    <w:p w14:paraId="099D0D9F" w14:textId="77777777" w:rsidR="004D52EE" w:rsidRPr="00D346F7" w:rsidRDefault="004D52EE" w:rsidP="004D52EE">
      <w:pPr>
        <w:pStyle w:val="Textoindependiente"/>
        <w:rPr>
          <w:b/>
          <w:sz w:val="20"/>
        </w:rPr>
      </w:pPr>
    </w:p>
    <w:p w14:paraId="69204854" w14:textId="77777777" w:rsidR="004D52EE" w:rsidRPr="00D346F7" w:rsidRDefault="004D52EE" w:rsidP="004D52EE">
      <w:pPr>
        <w:spacing w:before="1"/>
        <w:ind w:left="3119"/>
        <w:rPr>
          <w:rFonts w:ascii="Arial" w:hAnsi="Arial" w:cs="Arial"/>
          <w:b/>
          <w:sz w:val="20"/>
          <w:szCs w:val="20"/>
        </w:rPr>
      </w:pPr>
      <w:r w:rsidRPr="00D346F7">
        <w:rPr>
          <w:rFonts w:ascii="Arial" w:hAnsi="Arial" w:cs="Arial"/>
          <w:b/>
          <w:sz w:val="20"/>
          <w:szCs w:val="20"/>
        </w:rPr>
        <w:t>UBICACIÓN</w:t>
      </w:r>
    </w:p>
    <w:p w14:paraId="1683A7DE" w14:textId="77777777" w:rsidR="004D52EE" w:rsidRPr="00D346F7" w:rsidRDefault="004D52EE" w:rsidP="004D52EE">
      <w:pPr>
        <w:pStyle w:val="Textoindependiente"/>
        <w:rPr>
          <w:b/>
          <w:sz w:val="20"/>
        </w:rPr>
      </w:pPr>
    </w:p>
    <w:p w14:paraId="53CBB1F6" w14:textId="77777777" w:rsidR="004D52EE" w:rsidRPr="00D346F7" w:rsidRDefault="004D52EE" w:rsidP="004D52EE">
      <w:pPr>
        <w:pStyle w:val="Textoindependiente"/>
        <w:rPr>
          <w:b/>
          <w:sz w:val="20"/>
        </w:rPr>
      </w:pPr>
    </w:p>
    <w:p w14:paraId="4876FAB1" w14:textId="77777777" w:rsidR="004D52EE" w:rsidRPr="00D346F7" w:rsidRDefault="004D52EE" w:rsidP="004D52EE">
      <w:pPr>
        <w:pStyle w:val="Textoindependiente"/>
        <w:spacing w:before="10"/>
        <w:rPr>
          <w:b/>
          <w:sz w:val="20"/>
        </w:rPr>
      </w:pPr>
    </w:p>
    <w:p w14:paraId="177C275A" w14:textId="4D921564" w:rsidR="004D52EE" w:rsidRPr="00D346F7" w:rsidRDefault="00D346F7" w:rsidP="00D346F7">
      <w:pPr>
        <w:ind w:left="496" w:right="1019"/>
        <w:jc w:val="center"/>
        <w:rPr>
          <w:rFonts w:ascii="Arial" w:hAnsi="Arial" w:cs="Arial"/>
          <w:b/>
          <w:color w:val="E36C0A" w:themeColor="accent6" w:themeShade="BF"/>
          <w:szCs w:val="28"/>
        </w:rPr>
      </w:pPr>
      <w:r w:rsidRPr="00D346F7">
        <w:rPr>
          <w:rFonts w:ascii="Arial" w:hAnsi="Arial" w:cs="Arial"/>
          <w:b/>
          <w:color w:val="E36C0A" w:themeColor="accent6" w:themeShade="BF"/>
          <w:szCs w:val="28"/>
        </w:rPr>
        <w:t>JIRON LIMA CIUDAD DE ABANCAY, PROVICNIA DE ABANCAY REGION APURIMAC</w:t>
      </w:r>
    </w:p>
    <w:p w14:paraId="10FE7360" w14:textId="77777777" w:rsidR="004D52EE" w:rsidRPr="00D346F7" w:rsidRDefault="004D52EE" w:rsidP="004D52EE">
      <w:pPr>
        <w:pStyle w:val="Textoindependiente"/>
        <w:rPr>
          <w:b/>
          <w:sz w:val="20"/>
        </w:rPr>
      </w:pPr>
    </w:p>
    <w:p w14:paraId="0C9CEEE3" w14:textId="77777777" w:rsidR="004D52EE" w:rsidRPr="00D346F7" w:rsidRDefault="004D52EE" w:rsidP="004D52EE">
      <w:pPr>
        <w:pStyle w:val="Textoindependiente"/>
        <w:rPr>
          <w:b/>
          <w:sz w:val="20"/>
        </w:rPr>
      </w:pPr>
    </w:p>
    <w:p w14:paraId="7B85391A" w14:textId="34B5086B" w:rsidR="004D52EE" w:rsidRPr="00D346F7" w:rsidRDefault="00D346F7" w:rsidP="00D346F7">
      <w:pPr>
        <w:spacing w:before="181"/>
        <w:ind w:left="496" w:right="1016" w:firstLine="71"/>
        <w:jc w:val="center"/>
        <w:rPr>
          <w:rFonts w:ascii="Arial" w:hAnsi="Arial" w:cs="Arial"/>
          <w:b/>
          <w:sz w:val="20"/>
          <w:szCs w:val="20"/>
        </w:rPr>
      </w:pPr>
      <w:r>
        <w:rPr>
          <w:rFonts w:ascii="Arial" w:hAnsi="Arial" w:cs="Arial"/>
          <w:b/>
          <w:sz w:val="20"/>
          <w:szCs w:val="20"/>
        </w:rPr>
        <w:t>SEPTIEMBRE 2021</w:t>
      </w:r>
    </w:p>
    <w:p w14:paraId="40EC94F4" w14:textId="77777777" w:rsidR="008E063E" w:rsidRPr="00D346F7" w:rsidRDefault="008E063E" w:rsidP="008E063E">
      <w:pPr>
        <w:jc w:val="center"/>
        <w:rPr>
          <w:rFonts w:ascii="Arial" w:eastAsia="MS Mincho" w:hAnsi="Arial" w:cs="Arial"/>
          <w:b/>
          <w:sz w:val="20"/>
          <w:szCs w:val="20"/>
          <w:u w:val="single"/>
        </w:rPr>
      </w:pPr>
    </w:p>
    <w:p w14:paraId="4F1B2DE1" w14:textId="5B7C4921" w:rsidR="008E063E" w:rsidRDefault="008E063E" w:rsidP="008E063E">
      <w:pPr>
        <w:jc w:val="center"/>
        <w:rPr>
          <w:rFonts w:ascii="Arial" w:eastAsia="MS Mincho" w:hAnsi="Arial" w:cs="Arial"/>
          <w:b/>
          <w:sz w:val="20"/>
          <w:szCs w:val="20"/>
          <w:u w:val="single"/>
        </w:rPr>
      </w:pPr>
    </w:p>
    <w:p w14:paraId="4A0E5E9D" w14:textId="77777777" w:rsidR="00D346F7" w:rsidRPr="00D346F7" w:rsidRDefault="00D346F7" w:rsidP="008E063E">
      <w:pPr>
        <w:jc w:val="center"/>
        <w:rPr>
          <w:rFonts w:ascii="Arial" w:eastAsia="MS Mincho" w:hAnsi="Arial" w:cs="Arial"/>
          <w:b/>
          <w:sz w:val="20"/>
          <w:szCs w:val="20"/>
          <w:u w:val="single"/>
        </w:rPr>
      </w:pPr>
    </w:p>
    <w:p w14:paraId="7C309C6B" w14:textId="521E1A2B" w:rsidR="0044304E" w:rsidRDefault="0044304E" w:rsidP="008E063E">
      <w:pPr>
        <w:jc w:val="center"/>
        <w:rPr>
          <w:rFonts w:ascii="Arial" w:eastAsia="MS Mincho" w:hAnsi="Arial" w:cs="Arial"/>
          <w:b/>
          <w:sz w:val="20"/>
          <w:szCs w:val="20"/>
          <w:u w:val="single"/>
        </w:rPr>
      </w:pPr>
    </w:p>
    <w:p w14:paraId="67DEB8F6" w14:textId="666AB14C" w:rsidR="00D346F7" w:rsidRDefault="00D346F7" w:rsidP="008E063E">
      <w:pPr>
        <w:jc w:val="center"/>
        <w:rPr>
          <w:rFonts w:ascii="Arial" w:eastAsia="MS Mincho" w:hAnsi="Arial" w:cs="Arial"/>
          <w:b/>
          <w:sz w:val="20"/>
          <w:szCs w:val="20"/>
          <w:u w:val="single"/>
        </w:rPr>
      </w:pPr>
    </w:p>
    <w:p w14:paraId="26209B16" w14:textId="77777777" w:rsidR="00D346F7" w:rsidRPr="00D346F7" w:rsidRDefault="00D346F7" w:rsidP="008E063E">
      <w:pPr>
        <w:jc w:val="center"/>
        <w:rPr>
          <w:rFonts w:ascii="Arial" w:eastAsia="MS Mincho" w:hAnsi="Arial" w:cs="Arial"/>
          <w:b/>
          <w:sz w:val="20"/>
          <w:szCs w:val="20"/>
          <w:u w:val="single"/>
        </w:rPr>
      </w:pPr>
    </w:p>
    <w:p w14:paraId="60BBF763" w14:textId="77777777" w:rsidR="005F5133" w:rsidRPr="00D346F7" w:rsidRDefault="005F5133" w:rsidP="00D346F7">
      <w:pPr>
        <w:ind w:firstLine="0"/>
        <w:jc w:val="center"/>
        <w:rPr>
          <w:rFonts w:ascii="Arial" w:eastAsia="MS Mincho" w:hAnsi="Arial" w:cs="Arial"/>
          <w:b/>
          <w:sz w:val="20"/>
          <w:szCs w:val="20"/>
          <w:u w:val="single"/>
        </w:rPr>
      </w:pPr>
      <w:r w:rsidRPr="00D346F7">
        <w:rPr>
          <w:rFonts w:ascii="Arial" w:eastAsia="MS Mincho" w:hAnsi="Arial" w:cs="Arial"/>
          <w:b/>
          <w:sz w:val="20"/>
          <w:szCs w:val="20"/>
          <w:u w:val="single"/>
        </w:rPr>
        <w:lastRenderedPageBreak/>
        <w:t>ESPECIFICACIONES TECNICAS</w:t>
      </w:r>
      <w:r w:rsidR="002B565C" w:rsidRPr="00D346F7">
        <w:rPr>
          <w:rFonts w:ascii="Arial" w:eastAsia="MS Mincho" w:hAnsi="Arial" w:cs="Arial"/>
          <w:b/>
          <w:sz w:val="20"/>
          <w:szCs w:val="20"/>
          <w:u w:val="single"/>
        </w:rPr>
        <w:t xml:space="preserve"> </w:t>
      </w:r>
    </w:p>
    <w:p w14:paraId="260E8B53" w14:textId="77777777" w:rsidR="005F5133" w:rsidRPr="00D346F7" w:rsidRDefault="00B91D49" w:rsidP="008E063E">
      <w:pPr>
        <w:rPr>
          <w:rFonts w:ascii="Arial" w:hAnsi="Arial" w:cs="Arial"/>
          <w:b/>
          <w:sz w:val="20"/>
          <w:szCs w:val="20"/>
        </w:rPr>
      </w:pPr>
      <w:r w:rsidRPr="00D346F7">
        <w:rPr>
          <w:rFonts w:ascii="Arial" w:hAnsi="Arial" w:cs="Arial"/>
          <w:b/>
          <w:bCs/>
          <w:iCs/>
          <w:sz w:val="20"/>
          <w:szCs w:val="20"/>
        </w:rPr>
        <w:t xml:space="preserve">                         </w:t>
      </w:r>
    </w:p>
    <w:p w14:paraId="1703BA62" w14:textId="77777777" w:rsidR="005F5133" w:rsidRPr="00D346F7" w:rsidRDefault="00E55F11" w:rsidP="0044304E">
      <w:pPr>
        <w:rPr>
          <w:rFonts w:ascii="Arial" w:hAnsi="Arial" w:cs="Arial"/>
          <w:b/>
          <w:sz w:val="20"/>
          <w:szCs w:val="20"/>
        </w:rPr>
      </w:pPr>
      <w:r w:rsidRPr="00D346F7">
        <w:rPr>
          <w:rFonts w:ascii="Arial" w:hAnsi="Arial" w:cs="Arial"/>
          <w:b/>
          <w:sz w:val="20"/>
          <w:szCs w:val="20"/>
        </w:rPr>
        <w:t>05</w:t>
      </w:r>
      <w:r w:rsidR="00565D18" w:rsidRPr="00D346F7">
        <w:rPr>
          <w:rFonts w:ascii="Arial" w:hAnsi="Arial" w:cs="Arial"/>
          <w:b/>
          <w:sz w:val="20"/>
          <w:szCs w:val="20"/>
        </w:rPr>
        <w:t>.</w:t>
      </w:r>
      <w:r w:rsidR="005F5133" w:rsidRPr="00D346F7">
        <w:rPr>
          <w:rFonts w:ascii="Arial" w:hAnsi="Arial" w:cs="Arial"/>
          <w:b/>
          <w:sz w:val="20"/>
          <w:szCs w:val="20"/>
        </w:rPr>
        <w:t>00.00 INSTALACIONES ELECTRICAS</w:t>
      </w:r>
    </w:p>
    <w:p w14:paraId="0512032B"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GENERALIDADES</w:t>
      </w:r>
    </w:p>
    <w:p w14:paraId="1F1039A0" w14:textId="078599AB" w:rsidR="004076F3" w:rsidRPr="00D346F7" w:rsidRDefault="004076F3" w:rsidP="0044304E">
      <w:pPr>
        <w:pStyle w:val="Textoindependiente"/>
        <w:spacing w:before="1"/>
        <w:rPr>
          <w:color w:val="000000" w:themeColor="text1"/>
          <w:sz w:val="20"/>
        </w:rPr>
      </w:pPr>
      <w:r w:rsidRPr="00D346F7">
        <w:rPr>
          <w:color w:val="000000" w:themeColor="text1"/>
          <w:sz w:val="20"/>
        </w:rPr>
        <w:t>Estas especificaciones técnicas, complementan las condiciones generales de construcción del Edificio</w:t>
      </w:r>
      <w:r w:rsidRPr="00D346F7">
        <w:rPr>
          <w:color w:val="000000" w:themeColor="text1"/>
          <w:spacing w:val="-9"/>
          <w:sz w:val="20"/>
        </w:rPr>
        <w:t xml:space="preserve"> </w:t>
      </w:r>
      <w:r w:rsidRPr="00D346F7">
        <w:rPr>
          <w:color w:val="000000" w:themeColor="text1"/>
          <w:sz w:val="20"/>
        </w:rPr>
        <w:t>Administrativo</w:t>
      </w:r>
      <w:r w:rsidRPr="00D346F7">
        <w:rPr>
          <w:color w:val="000000" w:themeColor="text1"/>
          <w:spacing w:val="-9"/>
          <w:sz w:val="20"/>
        </w:rPr>
        <w:t xml:space="preserve"> </w:t>
      </w:r>
      <w:r w:rsidR="00D346F7">
        <w:rPr>
          <w:color w:val="000000" w:themeColor="text1"/>
          <w:sz w:val="20"/>
        </w:rPr>
        <w:t>de la Municipalidad Provincial de Abancay</w:t>
      </w:r>
      <w:r w:rsidRPr="00D346F7">
        <w:rPr>
          <w:color w:val="000000" w:themeColor="text1"/>
          <w:sz w:val="20"/>
        </w:rPr>
        <w:t>.</w:t>
      </w:r>
      <w:r w:rsidRPr="00D346F7">
        <w:rPr>
          <w:color w:val="000000" w:themeColor="text1"/>
          <w:spacing w:val="-9"/>
          <w:sz w:val="20"/>
        </w:rPr>
        <w:t xml:space="preserve"> </w:t>
      </w:r>
      <w:r w:rsidRPr="00D346F7">
        <w:rPr>
          <w:color w:val="000000" w:themeColor="text1"/>
          <w:sz w:val="20"/>
        </w:rPr>
        <w:t>Donde</w:t>
      </w:r>
      <w:r w:rsidRPr="00D346F7">
        <w:rPr>
          <w:color w:val="000000" w:themeColor="text1"/>
          <w:spacing w:val="-10"/>
          <w:sz w:val="20"/>
        </w:rPr>
        <w:t xml:space="preserve"> </w:t>
      </w:r>
      <w:r w:rsidR="001574EB" w:rsidRPr="00D346F7">
        <w:rPr>
          <w:color w:val="000000" w:themeColor="text1"/>
          <w:sz w:val="20"/>
        </w:rPr>
        <w:t>las condiciones generales o especiales se refuerzan</w:t>
      </w:r>
      <w:r w:rsidRPr="00D346F7">
        <w:rPr>
          <w:color w:val="000000" w:themeColor="text1"/>
          <w:sz w:val="20"/>
        </w:rPr>
        <w:t xml:space="preserve"> con la presente especificación</w:t>
      </w:r>
      <w:r w:rsidR="001574EB" w:rsidRPr="00D346F7">
        <w:rPr>
          <w:color w:val="000000" w:themeColor="text1"/>
          <w:sz w:val="20"/>
        </w:rPr>
        <w:t xml:space="preserve"> técnica;</w:t>
      </w:r>
      <w:r w:rsidRPr="00D346F7">
        <w:rPr>
          <w:color w:val="000000" w:themeColor="text1"/>
          <w:sz w:val="20"/>
        </w:rPr>
        <w:t xml:space="preserve"> la intención es evitar la omisión de cualquier condición general o</w:t>
      </w:r>
      <w:r w:rsidRPr="00D346F7">
        <w:rPr>
          <w:color w:val="000000" w:themeColor="text1"/>
          <w:spacing w:val="-4"/>
          <w:sz w:val="20"/>
        </w:rPr>
        <w:t xml:space="preserve"> </w:t>
      </w:r>
      <w:r w:rsidRPr="00D346F7">
        <w:rPr>
          <w:color w:val="000000" w:themeColor="text1"/>
          <w:sz w:val="20"/>
        </w:rPr>
        <w:t>especial, contemplando</w:t>
      </w:r>
      <w:r w:rsidR="001574EB" w:rsidRPr="00D346F7">
        <w:rPr>
          <w:color w:val="000000" w:themeColor="text1"/>
          <w:sz w:val="20"/>
        </w:rPr>
        <w:t xml:space="preserve"> que</w:t>
      </w:r>
      <w:r w:rsidRPr="00D346F7">
        <w:rPr>
          <w:color w:val="000000" w:themeColor="text1"/>
          <w:sz w:val="20"/>
        </w:rPr>
        <w:t xml:space="preserve"> la provisión de los materiales </w:t>
      </w:r>
      <w:r w:rsidR="001574EB" w:rsidRPr="00D346F7">
        <w:rPr>
          <w:color w:val="000000" w:themeColor="text1"/>
          <w:sz w:val="20"/>
        </w:rPr>
        <w:t xml:space="preserve">sea </w:t>
      </w:r>
      <w:r w:rsidRPr="00D346F7">
        <w:rPr>
          <w:color w:val="000000" w:themeColor="text1"/>
          <w:sz w:val="20"/>
        </w:rPr>
        <w:t>de calidad</w:t>
      </w:r>
      <w:r w:rsidR="001574EB" w:rsidRPr="00D346F7">
        <w:rPr>
          <w:color w:val="000000" w:themeColor="text1"/>
          <w:sz w:val="20"/>
        </w:rPr>
        <w:t xml:space="preserve"> en su clase, especie y tipo</w:t>
      </w:r>
      <w:r w:rsidRPr="00D346F7">
        <w:rPr>
          <w:color w:val="000000" w:themeColor="text1"/>
          <w:sz w:val="20"/>
        </w:rPr>
        <w:t>, mano de obra con personal técnico calificado, dirección técnica profesional y la</w:t>
      </w:r>
      <w:r w:rsidR="001574EB" w:rsidRPr="00D346F7">
        <w:rPr>
          <w:color w:val="000000" w:themeColor="text1"/>
          <w:sz w:val="20"/>
        </w:rPr>
        <w:t xml:space="preserve"> Supervisión por un Ing. colegiado habilitado y capacitado con cierto grado de experiencia, de tal manera que la obra quede finalmente funcionando eficientemente..</w:t>
      </w:r>
    </w:p>
    <w:p w14:paraId="4C7F8105" w14:textId="77777777" w:rsidR="004076F3" w:rsidRPr="00D346F7" w:rsidRDefault="004076F3" w:rsidP="0044304E">
      <w:pPr>
        <w:pStyle w:val="Textoindependiente"/>
        <w:rPr>
          <w:color w:val="000000" w:themeColor="text1"/>
          <w:sz w:val="20"/>
        </w:rPr>
      </w:pPr>
      <w:r w:rsidRPr="00D346F7">
        <w:rPr>
          <w:color w:val="000000" w:themeColor="text1"/>
          <w:sz w:val="20"/>
        </w:rPr>
        <w:t>Toda obra se ejecutará de acuerdo al Expediente técnic</w:t>
      </w:r>
      <w:r w:rsidR="001574EB" w:rsidRPr="00D346F7">
        <w:rPr>
          <w:color w:val="000000" w:themeColor="text1"/>
          <w:sz w:val="20"/>
        </w:rPr>
        <w:t>o aprobado por la Universidad; las cuales están</w:t>
      </w:r>
      <w:r w:rsidRPr="00D346F7">
        <w:rPr>
          <w:color w:val="000000" w:themeColor="text1"/>
          <w:sz w:val="20"/>
        </w:rPr>
        <w:t xml:space="preserve"> compuesto por la Memoria Descriptiva, Especificaciones Técnicas y Planos.</w:t>
      </w:r>
    </w:p>
    <w:p w14:paraId="52858B1C" w14:textId="77777777" w:rsidR="001574EB" w:rsidRPr="00D346F7" w:rsidRDefault="001574EB" w:rsidP="0044304E">
      <w:pPr>
        <w:pStyle w:val="Textoindependiente"/>
        <w:rPr>
          <w:sz w:val="20"/>
        </w:rPr>
      </w:pPr>
    </w:p>
    <w:p w14:paraId="68369965" w14:textId="77777777" w:rsidR="001574EB" w:rsidRPr="00D346F7" w:rsidRDefault="001574EB" w:rsidP="0044304E">
      <w:pPr>
        <w:pStyle w:val="Textoindependiente"/>
        <w:ind w:firstLine="0"/>
        <w:rPr>
          <w:sz w:val="20"/>
        </w:rPr>
      </w:pPr>
      <w:r w:rsidRPr="00D346F7">
        <w:rPr>
          <w:b/>
          <w:sz w:val="20"/>
        </w:rPr>
        <w:t>OBJET</w:t>
      </w:r>
      <w:r w:rsidR="001D5657" w:rsidRPr="00D346F7">
        <w:rPr>
          <w:b/>
          <w:sz w:val="20"/>
        </w:rPr>
        <w:t>O</w:t>
      </w:r>
    </w:p>
    <w:p w14:paraId="11A7AAEF" w14:textId="77777777" w:rsidR="00742C36" w:rsidRPr="00D346F7" w:rsidRDefault="00742C36" w:rsidP="0044304E">
      <w:pPr>
        <w:pStyle w:val="Textoindependiente"/>
        <w:spacing w:before="1"/>
        <w:ind w:right="3"/>
        <w:rPr>
          <w:sz w:val="20"/>
        </w:rPr>
      </w:pPr>
      <w:r w:rsidRPr="00D346F7">
        <w:rPr>
          <w:sz w:val="20"/>
        </w:rPr>
        <w:t>Todo el diseño, procedimientos, inspecciones y pruebas deberán ser conforme a las secciones relevantes de la última edición de los siguientes códigos, estándares y especificaciones, incluyendo todas las adendas y revisiones válidas en la fecha de presentación de la oferta.</w:t>
      </w:r>
    </w:p>
    <w:p w14:paraId="6855543C" w14:textId="77777777" w:rsidR="001D5657" w:rsidRPr="00D346F7" w:rsidRDefault="001D5657" w:rsidP="0044304E">
      <w:pPr>
        <w:pStyle w:val="Textoindependiente"/>
        <w:rPr>
          <w:color w:val="000000" w:themeColor="text1"/>
          <w:sz w:val="20"/>
        </w:rPr>
      </w:pPr>
      <w:r w:rsidRPr="00D346F7">
        <w:rPr>
          <w:color w:val="000000" w:themeColor="text1"/>
          <w:sz w:val="20"/>
        </w:rPr>
        <w:t>Es objeto de este documento, es normar los procedimientos constructivos precisos</w:t>
      </w:r>
      <w:r w:rsidRPr="00D346F7">
        <w:rPr>
          <w:color w:val="000000" w:themeColor="text1"/>
          <w:spacing w:val="-17"/>
          <w:sz w:val="20"/>
        </w:rPr>
        <w:t xml:space="preserve"> </w:t>
      </w:r>
      <w:r w:rsidRPr="00D346F7">
        <w:rPr>
          <w:color w:val="000000" w:themeColor="text1"/>
          <w:sz w:val="20"/>
        </w:rPr>
        <w:t>para cada una de las partidas que componen la obra, así como, la forma de medición y pago por los trabajos</w:t>
      </w:r>
      <w:r w:rsidRPr="00D346F7">
        <w:rPr>
          <w:color w:val="000000" w:themeColor="text1"/>
          <w:spacing w:val="-1"/>
          <w:sz w:val="20"/>
        </w:rPr>
        <w:t xml:space="preserve"> </w:t>
      </w:r>
      <w:r w:rsidRPr="00D346F7">
        <w:rPr>
          <w:color w:val="000000" w:themeColor="text1"/>
          <w:sz w:val="20"/>
        </w:rPr>
        <w:t>realizados.</w:t>
      </w:r>
    </w:p>
    <w:p w14:paraId="2C8D7197" w14:textId="656CADAE" w:rsidR="001D5657" w:rsidRPr="00D346F7" w:rsidRDefault="001D5657" w:rsidP="0044304E">
      <w:pPr>
        <w:pStyle w:val="Textoindependiente"/>
        <w:ind w:firstLine="0"/>
        <w:rPr>
          <w:color w:val="000000" w:themeColor="text1"/>
          <w:sz w:val="20"/>
        </w:rPr>
      </w:pPr>
      <w:r w:rsidRPr="00D346F7">
        <w:rPr>
          <w:color w:val="000000" w:themeColor="text1"/>
          <w:sz w:val="20"/>
        </w:rPr>
        <w:t>Cualquier trabajo, material y equipo que no se muestre en las especificaciones, pero que aparezcan</w:t>
      </w:r>
      <w:r w:rsidRPr="00D346F7">
        <w:rPr>
          <w:color w:val="000000" w:themeColor="text1"/>
          <w:spacing w:val="-9"/>
          <w:sz w:val="20"/>
        </w:rPr>
        <w:t xml:space="preserve"> </w:t>
      </w:r>
      <w:r w:rsidRPr="00D346F7">
        <w:rPr>
          <w:color w:val="000000" w:themeColor="text1"/>
          <w:sz w:val="20"/>
        </w:rPr>
        <w:t>en</w:t>
      </w:r>
      <w:r w:rsidRPr="00D346F7">
        <w:rPr>
          <w:color w:val="000000" w:themeColor="text1"/>
          <w:spacing w:val="-7"/>
          <w:sz w:val="20"/>
        </w:rPr>
        <w:t xml:space="preserve"> </w:t>
      </w:r>
      <w:r w:rsidRPr="00D346F7">
        <w:rPr>
          <w:color w:val="000000" w:themeColor="text1"/>
          <w:sz w:val="20"/>
        </w:rPr>
        <w:t>los</w:t>
      </w:r>
      <w:r w:rsidRPr="00D346F7">
        <w:rPr>
          <w:color w:val="000000" w:themeColor="text1"/>
          <w:spacing w:val="-7"/>
          <w:sz w:val="20"/>
        </w:rPr>
        <w:t xml:space="preserve"> </w:t>
      </w:r>
      <w:r w:rsidRPr="00D346F7">
        <w:rPr>
          <w:color w:val="000000" w:themeColor="text1"/>
          <w:sz w:val="20"/>
        </w:rPr>
        <w:t>planos</w:t>
      </w:r>
      <w:r w:rsidRPr="00D346F7">
        <w:rPr>
          <w:color w:val="000000" w:themeColor="text1"/>
          <w:spacing w:val="-7"/>
          <w:sz w:val="20"/>
        </w:rPr>
        <w:t xml:space="preserve"> </w:t>
      </w:r>
      <w:r w:rsidRPr="00D346F7">
        <w:rPr>
          <w:color w:val="000000" w:themeColor="text1"/>
          <w:sz w:val="20"/>
        </w:rPr>
        <w:t>o</w:t>
      </w:r>
      <w:r w:rsidRPr="00D346F7">
        <w:rPr>
          <w:color w:val="000000" w:themeColor="text1"/>
          <w:spacing w:val="-6"/>
          <w:sz w:val="20"/>
        </w:rPr>
        <w:t xml:space="preserve"> </w:t>
      </w:r>
      <w:r w:rsidRPr="00D346F7">
        <w:rPr>
          <w:color w:val="000000" w:themeColor="text1"/>
          <w:sz w:val="20"/>
        </w:rPr>
        <w:t>metrados</w:t>
      </w:r>
      <w:r w:rsidRPr="00D346F7">
        <w:rPr>
          <w:color w:val="000000" w:themeColor="text1"/>
          <w:spacing w:val="-8"/>
          <w:sz w:val="20"/>
        </w:rPr>
        <w:t xml:space="preserve"> </w:t>
      </w:r>
      <w:r w:rsidRPr="00D346F7">
        <w:rPr>
          <w:color w:val="000000" w:themeColor="text1"/>
          <w:sz w:val="20"/>
        </w:rPr>
        <w:t>o</w:t>
      </w:r>
      <w:r w:rsidRPr="00D346F7">
        <w:rPr>
          <w:color w:val="000000" w:themeColor="text1"/>
          <w:spacing w:val="-4"/>
          <w:sz w:val="20"/>
        </w:rPr>
        <w:t xml:space="preserve"> </w:t>
      </w:r>
      <w:r w:rsidRPr="00D346F7">
        <w:rPr>
          <w:color w:val="000000" w:themeColor="text1"/>
          <w:sz w:val="20"/>
        </w:rPr>
        <w:t>viceversa,</w:t>
      </w:r>
      <w:r w:rsidRPr="00D346F7">
        <w:rPr>
          <w:color w:val="000000" w:themeColor="text1"/>
          <w:spacing w:val="-1"/>
          <w:sz w:val="20"/>
        </w:rPr>
        <w:t xml:space="preserve"> </w:t>
      </w:r>
      <w:r w:rsidRPr="00D346F7">
        <w:rPr>
          <w:color w:val="000000" w:themeColor="text1"/>
          <w:sz w:val="20"/>
        </w:rPr>
        <w:t>y</w:t>
      </w:r>
      <w:r w:rsidRPr="00D346F7">
        <w:rPr>
          <w:color w:val="000000" w:themeColor="text1"/>
          <w:spacing w:val="-11"/>
          <w:sz w:val="20"/>
        </w:rPr>
        <w:t xml:space="preserve"> </w:t>
      </w:r>
      <w:r w:rsidRPr="00D346F7">
        <w:rPr>
          <w:color w:val="000000" w:themeColor="text1"/>
          <w:sz w:val="20"/>
        </w:rPr>
        <w:t>que</w:t>
      </w:r>
      <w:r w:rsidRPr="00D346F7">
        <w:rPr>
          <w:color w:val="000000" w:themeColor="text1"/>
          <w:spacing w:val="-10"/>
          <w:sz w:val="20"/>
        </w:rPr>
        <w:t xml:space="preserve"> </w:t>
      </w:r>
      <w:r w:rsidRPr="00D346F7">
        <w:rPr>
          <w:color w:val="000000" w:themeColor="text1"/>
          <w:sz w:val="20"/>
        </w:rPr>
        <w:t>se</w:t>
      </w:r>
      <w:r w:rsidRPr="00D346F7">
        <w:rPr>
          <w:color w:val="000000" w:themeColor="text1"/>
          <w:spacing w:val="-6"/>
          <w:sz w:val="20"/>
        </w:rPr>
        <w:t xml:space="preserve"> </w:t>
      </w:r>
      <w:r w:rsidRPr="00D346F7">
        <w:rPr>
          <w:color w:val="000000" w:themeColor="text1"/>
          <w:sz w:val="20"/>
        </w:rPr>
        <w:t>necesita</w:t>
      </w:r>
      <w:r w:rsidRPr="00D346F7">
        <w:rPr>
          <w:color w:val="000000" w:themeColor="text1"/>
          <w:spacing w:val="-10"/>
          <w:sz w:val="20"/>
        </w:rPr>
        <w:t xml:space="preserve"> </w:t>
      </w:r>
      <w:r w:rsidRPr="00D346F7">
        <w:rPr>
          <w:color w:val="000000" w:themeColor="text1"/>
          <w:sz w:val="20"/>
        </w:rPr>
        <w:t>para</w:t>
      </w:r>
      <w:r w:rsidRPr="00D346F7">
        <w:rPr>
          <w:color w:val="000000" w:themeColor="text1"/>
          <w:spacing w:val="-7"/>
          <w:sz w:val="20"/>
        </w:rPr>
        <w:t xml:space="preserve"> </w:t>
      </w:r>
      <w:r w:rsidRPr="00D346F7">
        <w:rPr>
          <w:color w:val="000000" w:themeColor="text1"/>
          <w:sz w:val="20"/>
        </w:rPr>
        <w:t>completar</w:t>
      </w:r>
      <w:r w:rsidRPr="00D346F7">
        <w:rPr>
          <w:color w:val="000000" w:themeColor="text1"/>
          <w:spacing w:val="-9"/>
          <w:sz w:val="20"/>
        </w:rPr>
        <w:t xml:space="preserve"> </w:t>
      </w:r>
      <w:r w:rsidRPr="00D346F7">
        <w:rPr>
          <w:color w:val="000000" w:themeColor="text1"/>
          <w:sz w:val="20"/>
        </w:rPr>
        <w:t>la</w:t>
      </w:r>
      <w:r w:rsidRPr="00D346F7">
        <w:rPr>
          <w:color w:val="000000" w:themeColor="text1"/>
          <w:spacing w:val="-6"/>
          <w:sz w:val="20"/>
        </w:rPr>
        <w:t xml:space="preserve"> </w:t>
      </w:r>
      <w:r w:rsidRPr="00D346F7">
        <w:rPr>
          <w:color w:val="000000" w:themeColor="text1"/>
          <w:sz w:val="20"/>
        </w:rPr>
        <w:t xml:space="preserve">instalación, serán suministrados, instalados y probados por el contratista sin costo alguno para la </w:t>
      </w:r>
      <w:r w:rsidR="00D346F7">
        <w:rPr>
          <w:color w:val="000000" w:themeColor="text1"/>
          <w:sz w:val="20"/>
        </w:rPr>
        <w:t>Municipalidad Provincial de Abancay</w:t>
      </w:r>
      <w:r w:rsidRPr="00D346F7">
        <w:rPr>
          <w:color w:val="000000" w:themeColor="text1"/>
          <w:sz w:val="20"/>
        </w:rPr>
        <w:t>.</w:t>
      </w:r>
    </w:p>
    <w:p w14:paraId="494B87FE" w14:textId="77777777" w:rsidR="001D5657" w:rsidRPr="00D346F7" w:rsidRDefault="001D5657" w:rsidP="0044304E">
      <w:pPr>
        <w:pStyle w:val="Textoindependiente"/>
        <w:rPr>
          <w:color w:val="000000" w:themeColor="text1"/>
          <w:sz w:val="20"/>
        </w:rPr>
      </w:pPr>
      <w:r w:rsidRPr="00D346F7">
        <w:rPr>
          <w:color w:val="000000" w:themeColor="text1"/>
          <w:sz w:val="20"/>
        </w:rPr>
        <w:t>Detalles menores de trabajos y materiales no usualmente mostrados en los planos, especificaciones y metrados, pero necesarios para la instalación, se deberán incluir en los trabajos de los contratistas, de igual manera que si se hubiese mostrado en los documentos mencionados.</w:t>
      </w:r>
    </w:p>
    <w:p w14:paraId="039132F7" w14:textId="0DBC6D40" w:rsidR="00924D8B" w:rsidRPr="00D346F7" w:rsidRDefault="00924D8B" w:rsidP="0044304E">
      <w:pPr>
        <w:pStyle w:val="Textoindependiente"/>
        <w:rPr>
          <w:sz w:val="20"/>
        </w:rPr>
      </w:pPr>
    </w:p>
    <w:p w14:paraId="10B7E228" w14:textId="77777777" w:rsidR="0007311B" w:rsidRPr="00D346F7" w:rsidRDefault="0007311B" w:rsidP="0044304E">
      <w:pPr>
        <w:pStyle w:val="Textoindependiente"/>
        <w:rPr>
          <w:sz w:val="20"/>
        </w:rPr>
      </w:pPr>
    </w:p>
    <w:p w14:paraId="745CF25D" w14:textId="049B9D4B" w:rsidR="001D5657" w:rsidRPr="00D346F7" w:rsidRDefault="0044304E" w:rsidP="0044304E">
      <w:pPr>
        <w:pStyle w:val="Textoindependiente"/>
        <w:ind w:left="2" w:hanging="2"/>
        <w:rPr>
          <w:b/>
          <w:sz w:val="20"/>
        </w:rPr>
      </w:pPr>
      <w:r w:rsidRPr="00D346F7">
        <w:rPr>
          <w:b/>
          <w:sz w:val="20"/>
        </w:rPr>
        <w:t>S</w:t>
      </w:r>
      <w:r w:rsidR="001D5657" w:rsidRPr="00D346F7">
        <w:rPr>
          <w:b/>
          <w:sz w:val="20"/>
        </w:rPr>
        <w:t>OBRE LOS TRABAJOS DE EJECUCIÓN O MONTAJE</w:t>
      </w:r>
    </w:p>
    <w:p w14:paraId="2CCAC250" w14:textId="35D45431" w:rsidR="001D5657" w:rsidRPr="00D346F7" w:rsidRDefault="001D5657" w:rsidP="0044304E">
      <w:pPr>
        <w:pStyle w:val="Textoindependiente"/>
        <w:spacing w:before="135"/>
        <w:rPr>
          <w:color w:val="000000" w:themeColor="text1"/>
          <w:sz w:val="20"/>
        </w:rPr>
      </w:pPr>
      <w:r w:rsidRPr="00D346F7">
        <w:rPr>
          <w:color w:val="000000" w:themeColor="text1"/>
          <w:sz w:val="20"/>
        </w:rPr>
        <w:t>Cualquier cambio contemplado por el Contratista General de la Obra que implique modificaciones</w:t>
      </w:r>
      <w:r w:rsidRPr="00D346F7">
        <w:rPr>
          <w:color w:val="000000" w:themeColor="text1"/>
          <w:spacing w:val="-7"/>
          <w:sz w:val="20"/>
        </w:rPr>
        <w:t xml:space="preserve"> </w:t>
      </w:r>
      <w:r w:rsidRPr="00D346F7">
        <w:rPr>
          <w:color w:val="000000" w:themeColor="text1"/>
          <w:sz w:val="20"/>
        </w:rPr>
        <w:t>en</w:t>
      </w:r>
      <w:r w:rsidRPr="00D346F7">
        <w:rPr>
          <w:color w:val="000000" w:themeColor="text1"/>
          <w:spacing w:val="-6"/>
          <w:sz w:val="20"/>
        </w:rPr>
        <w:t xml:space="preserve"> </w:t>
      </w:r>
      <w:r w:rsidRPr="00D346F7">
        <w:rPr>
          <w:color w:val="000000" w:themeColor="text1"/>
          <w:sz w:val="20"/>
        </w:rPr>
        <w:t>el</w:t>
      </w:r>
      <w:r w:rsidRPr="00D346F7">
        <w:rPr>
          <w:color w:val="000000" w:themeColor="text1"/>
          <w:spacing w:val="-8"/>
          <w:sz w:val="20"/>
        </w:rPr>
        <w:t xml:space="preserve"> </w:t>
      </w:r>
      <w:r w:rsidRPr="00D346F7">
        <w:rPr>
          <w:color w:val="000000" w:themeColor="text1"/>
          <w:sz w:val="20"/>
        </w:rPr>
        <w:t>proyecto</w:t>
      </w:r>
      <w:r w:rsidRPr="00D346F7">
        <w:rPr>
          <w:color w:val="000000" w:themeColor="text1"/>
          <w:spacing w:val="-9"/>
          <w:sz w:val="20"/>
        </w:rPr>
        <w:t xml:space="preserve"> </w:t>
      </w:r>
      <w:r w:rsidRPr="00D346F7">
        <w:rPr>
          <w:color w:val="000000" w:themeColor="text1"/>
          <w:sz w:val="20"/>
        </w:rPr>
        <w:t>original</w:t>
      </w:r>
      <w:r w:rsidRPr="00D346F7">
        <w:rPr>
          <w:color w:val="000000" w:themeColor="text1"/>
          <w:spacing w:val="-7"/>
          <w:sz w:val="20"/>
        </w:rPr>
        <w:t xml:space="preserve"> </w:t>
      </w:r>
      <w:r w:rsidRPr="00D346F7">
        <w:rPr>
          <w:color w:val="000000" w:themeColor="text1"/>
          <w:sz w:val="20"/>
        </w:rPr>
        <w:t>deberá</w:t>
      </w:r>
      <w:r w:rsidRPr="00D346F7">
        <w:rPr>
          <w:color w:val="000000" w:themeColor="text1"/>
          <w:spacing w:val="-10"/>
          <w:sz w:val="20"/>
        </w:rPr>
        <w:t xml:space="preserve"> </w:t>
      </w:r>
      <w:r w:rsidRPr="00D346F7">
        <w:rPr>
          <w:color w:val="000000" w:themeColor="text1"/>
          <w:sz w:val="20"/>
        </w:rPr>
        <w:t>ser</w:t>
      </w:r>
      <w:r w:rsidRPr="00D346F7">
        <w:rPr>
          <w:color w:val="000000" w:themeColor="text1"/>
          <w:spacing w:val="-6"/>
          <w:sz w:val="20"/>
        </w:rPr>
        <w:t xml:space="preserve"> </w:t>
      </w:r>
      <w:r w:rsidRPr="00D346F7">
        <w:rPr>
          <w:color w:val="000000" w:themeColor="text1"/>
          <w:sz w:val="20"/>
        </w:rPr>
        <w:t>consultado</w:t>
      </w:r>
      <w:r w:rsidRPr="00D346F7">
        <w:rPr>
          <w:color w:val="000000" w:themeColor="text1"/>
          <w:spacing w:val="-9"/>
          <w:sz w:val="20"/>
        </w:rPr>
        <w:t xml:space="preserve"> </w:t>
      </w:r>
      <w:r w:rsidRPr="00D346F7">
        <w:rPr>
          <w:color w:val="000000" w:themeColor="text1"/>
          <w:sz w:val="20"/>
        </w:rPr>
        <w:t>al</w:t>
      </w:r>
      <w:r w:rsidRPr="00D346F7">
        <w:rPr>
          <w:color w:val="000000" w:themeColor="text1"/>
          <w:spacing w:val="-8"/>
          <w:sz w:val="20"/>
        </w:rPr>
        <w:t xml:space="preserve"> </w:t>
      </w:r>
      <w:r w:rsidRPr="00D346F7">
        <w:rPr>
          <w:color w:val="000000" w:themeColor="text1"/>
          <w:sz w:val="20"/>
        </w:rPr>
        <w:t>proyectista</w:t>
      </w:r>
      <w:r w:rsidRPr="00D346F7">
        <w:rPr>
          <w:color w:val="000000" w:themeColor="text1"/>
          <w:spacing w:val="-4"/>
          <w:sz w:val="20"/>
        </w:rPr>
        <w:t xml:space="preserve"> </w:t>
      </w:r>
      <w:r w:rsidRPr="00D346F7">
        <w:rPr>
          <w:color w:val="000000" w:themeColor="text1"/>
          <w:sz w:val="20"/>
        </w:rPr>
        <w:t>presentando</w:t>
      </w:r>
      <w:r w:rsidRPr="00D346F7">
        <w:rPr>
          <w:color w:val="000000" w:themeColor="text1"/>
          <w:spacing w:val="-8"/>
          <w:sz w:val="20"/>
        </w:rPr>
        <w:t xml:space="preserve"> </w:t>
      </w:r>
      <w:r w:rsidRPr="00D346F7">
        <w:rPr>
          <w:color w:val="000000" w:themeColor="text1"/>
          <w:sz w:val="20"/>
        </w:rPr>
        <w:t>para</w:t>
      </w:r>
      <w:r w:rsidRPr="00D346F7">
        <w:rPr>
          <w:color w:val="000000" w:themeColor="text1"/>
          <w:spacing w:val="-10"/>
          <w:sz w:val="20"/>
        </w:rPr>
        <w:t xml:space="preserve"> </w:t>
      </w:r>
      <w:r w:rsidRPr="00D346F7">
        <w:rPr>
          <w:color w:val="000000" w:themeColor="text1"/>
          <w:sz w:val="20"/>
        </w:rPr>
        <w:t>su aprobación, un plano original con la modificación propuesta. Este plano, firmado por el proyectista,</w:t>
      </w:r>
      <w:r w:rsidRPr="00D346F7">
        <w:rPr>
          <w:color w:val="000000" w:themeColor="text1"/>
          <w:spacing w:val="-9"/>
          <w:sz w:val="20"/>
        </w:rPr>
        <w:t xml:space="preserve"> </w:t>
      </w:r>
      <w:r w:rsidRPr="00D346F7">
        <w:rPr>
          <w:color w:val="000000" w:themeColor="text1"/>
          <w:sz w:val="20"/>
        </w:rPr>
        <w:t>deberá</w:t>
      </w:r>
      <w:r w:rsidRPr="00D346F7">
        <w:rPr>
          <w:color w:val="000000" w:themeColor="text1"/>
          <w:spacing w:val="-10"/>
          <w:sz w:val="20"/>
        </w:rPr>
        <w:t xml:space="preserve"> </w:t>
      </w:r>
      <w:r w:rsidRPr="00D346F7">
        <w:rPr>
          <w:color w:val="000000" w:themeColor="text1"/>
          <w:sz w:val="20"/>
        </w:rPr>
        <w:t>ser</w:t>
      </w:r>
      <w:r w:rsidRPr="00D346F7">
        <w:rPr>
          <w:color w:val="000000" w:themeColor="text1"/>
          <w:spacing w:val="-8"/>
          <w:sz w:val="20"/>
        </w:rPr>
        <w:t xml:space="preserve"> </w:t>
      </w:r>
      <w:r w:rsidRPr="00D346F7">
        <w:rPr>
          <w:color w:val="000000" w:themeColor="text1"/>
          <w:sz w:val="20"/>
        </w:rPr>
        <w:t>presentado</w:t>
      </w:r>
      <w:r w:rsidRPr="00D346F7">
        <w:rPr>
          <w:color w:val="000000" w:themeColor="text1"/>
          <w:spacing w:val="-9"/>
          <w:sz w:val="20"/>
        </w:rPr>
        <w:t xml:space="preserve"> </w:t>
      </w:r>
      <w:r w:rsidRPr="00D346F7">
        <w:rPr>
          <w:color w:val="000000" w:themeColor="text1"/>
          <w:sz w:val="20"/>
        </w:rPr>
        <w:t>por</w:t>
      </w:r>
      <w:r w:rsidRPr="00D346F7">
        <w:rPr>
          <w:color w:val="000000" w:themeColor="text1"/>
          <w:spacing w:val="-9"/>
          <w:sz w:val="20"/>
        </w:rPr>
        <w:t xml:space="preserve"> </w:t>
      </w:r>
      <w:r w:rsidRPr="00D346F7">
        <w:rPr>
          <w:color w:val="000000" w:themeColor="text1"/>
          <w:sz w:val="20"/>
        </w:rPr>
        <w:t>el</w:t>
      </w:r>
      <w:r w:rsidRPr="00D346F7">
        <w:rPr>
          <w:color w:val="000000" w:themeColor="text1"/>
          <w:spacing w:val="-7"/>
          <w:sz w:val="20"/>
        </w:rPr>
        <w:t xml:space="preserve"> </w:t>
      </w:r>
      <w:r w:rsidRPr="00D346F7">
        <w:rPr>
          <w:color w:val="000000" w:themeColor="text1"/>
          <w:sz w:val="20"/>
        </w:rPr>
        <w:t>contratista</w:t>
      </w:r>
      <w:r w:rsidRPr="00D346F7">
        <w:rPr>
          <w:color w:val="000000" w:themeColor="text1"/>
          <w:spacing w:val="-9"/>
          <w:sz w:val="20"/>
        </w:rPr>
        <w:t xml:space="preserve"> </w:t>
      </w:r>
      <w:r w:rsidRPr="00D346F7">
        <w:rPr>
          <w:color w:val="000000" w:themeColor="text1"/>
          <w:sz w:val="20"/>
        </w:rPr>
        <w:t>a</w:t>
      </w:r>
      <w:r w:rsidRPr="00D346F7">
        <w:rPr>
          <w:color w:val="000000" w:themeColor="text1"/>
          <w:spacing w:val="-10"/>
          <w:sz w:val="20"/>
        </w:rPr>
        <w:t xml:space="preserve"> </w:t>
      </w:r>
      <w:r w:rsidRPr="00D346F7">
        <w:rPr>
          <w:color w:val="000000" w:themeColor="text1"/>
          <w:sz w:val="20"/>
        </w:rPr>
        <w:t>la</w:t>
      </w:r>
      <w:r w:rsidRPr="00D346F7">
        <w:rPr>
          <w:color w:val="000000" w:themeColor="text1"/>
          <w:spacing w:val="-8"/>
          <w:sz w:val="20"/>
        </w:rPr>
        <w:t xml:space="preserve"> </w:t>
      </w:r>
      <w:r w:rsidRPr="00D346F7">
        <w:rPr>
          <w:color w:val="000000" w:themeColor="text1"/>
          <w:sz w:val="20"/>
        </w:rPr>
        <w:t>inspección</w:t>
      </w:r>
      <w:r w:rsidRPr="00D346F7">
        <w:rPr>
          <w:color w:val="000000" w:themeColor="text1"/>
          <w:spacing w:val="-8"/>
          <w:sz w:val="20"/>
        </w:rPr>
        <w:t xml:space="preserve"> </w:t>
      </w:r>
      <w:r w:rsidRPr="00D346F7">
        <w:rPr>
          <w:color w:val="000000" w:themeColor="text1"/>
          <w:sz w:val="20"/>
        </w:rPr>
        <w:t>de</w:t>
      </w:r>
      <w:r w:rsidRPr="00D346F7">
        <w:rPr>
          <w:color w:val="000000" w:themeColor="text1"/>
          <w:spacing w:val="-9"/>
          <w:sz w:val="20"/>
        </w:rPr>
        <w:t xml:space="preserve"> </w:t>
      </w:r>
      <w:r w:rsidRPr="00D346F7">
        <w:rPr>
          <w:color w:val="000000" w:themeColor="text1"/>
          <w:sz w:val="20"/>
        </w:rPr>
        <w:t>la</w:t>
      </w:r>
      <w:r w:rsidRPr="00D346F7">
        <w:rPr>
          <w:color w:val="000000" w:themeColor="text1"/>
          <w:spacing w:val="-9"/>
          <w:sz w:val="20"/>
        </w:rPr>
        <w:t xml:space="preserve"> </w:t>
      </w:r>
      <w:r w:rsidRPr="00D346F7">
        <w:rPr>
          <w:color w:val="000000" w:themeColor="text1"/>
          <w:sz w:val="20"/>
        </w:rPr>
        <w:t>obra</w:t>
      </w:r>
      <w:r w:rsidRPr="00D346F7">
        <w:rPr>
          <w:color w:val="000000" w:themeColor="text1"/>
          <w:spacing w:val="-10"/>
          <w:sz w:val="20"/>
        </w:rPr>
        <w:t xml:space="preserve"> </w:t>
      </w:r>
      <w:r w:rsidRPr="00D346F7">
        <w:rPr>
          <w:color w:val="000000" w:themeColor="text1"/>
          <w:sz w:val="20"/>
        </w:rPr>
        <w:t>para</w:t>
      </w:r>
      <w:r w:rsidRPr="00D346F7">
        <w:rPr>
          <w:color w:val="000000" w:themeColor="text1"/>
          <w:spacing w:val="-7"/>
          <w:sz w:val="20"/>
        </w:rPr>
        <w:t xml:space="preserve"> </w:t>
      </w:r>
      <w:r w:rsidRPr="00D346F7">
        <w:rPr>
          <w:color w:val="000000" w:themeColor="text1"/>
          <w:sz w:val="20"/>
        </w:rPr>
        <w:t xml:space="preserve">conformidad y aprobación final de parte de la </w:t>
      </w:r>
      <w:r w:rsidR="00D346F7">
        <w:rPr>
          <w:color w:val="000000" w:themeColor="text1"/>
          <w:sz w:val="20"/>
        </w:rPr>
        <w:t>Municipalidad Provincial de Abancay</w:t>
      </w:r>
      <w:r w:rsidRPr="00D346F7">
        <w:rPr>
          <w:color w:val="000000" w:themeColor="text1"/>
          <w:sz w:val="20"/>
        </w:rPr>
        <w:t>. En tal sentido el Contratista deberá notificar estos cambios por escrito acompañado de los planos correspondientes.</w:t>
      </w:r>
    </w:p>
    <w:p w14:paraId="798D3985" w14:textId="77777777" w:rsidR="001D5657" w:rsidRPr="00D346F7" w:rsidRDefault="001D5657" w:rsidP="0044304E">
      <w:pPr>
        <w:pStyle w:val="Textoindependiente"/>
        <w:tabs>
          <w:tab w:val="left" w:pos="8789"/>
        </w:tabs>
        <w:spacing w:before="90"/>
        <w:rPr>
          <w:color w:val="000000" w:themeColor="text1"/>
          <w:sz w:val="20"/>
        </w:rPr>
      </w:pPr>
      <w:r w:rsidRPr="00D346F7">
        <w:rPr>
          <w:color w:val="000000" w:themeColor="text1"/>
          <w:sz w:val="20"/>
        </w:rPr>
        <w:t>Una vez aprobada la modificación, el contratista ejecu</w:t>
      </w:r>
      <w:r w:rsidR="00E87056" w:rsidRPr="00D346F7">
        <w:rPr>
          <w:color w:val="000000" w:themeColor="text1"/>
          <w:sz w:val="20"/>
        </w:rPr>
        <w:t xml:space="preserve">tará la actualización de </w:t>
      </w:r>
      <w:r w:rsidR="006E3A34" w:rsidRPr="00D346F7">
        <w:rPr>
          <w:color w:val="000000" w:themeColor="text1"/>
          <w:sz w:val="20"/>
        </w:rPr>
        <w:t>los planos</w:t>
      </w:r>
      <w:r w:rsidR="00E87056" w:rsidRPr="00D346F7">
        <w:rPr>
          <w:color w:val="000000" w:themeColor="text1"/>
          <w:sz w:val="20"/>
        </w:rPr>
        <w:t xml:space="preserve"> </w:t>
      </w:r>
      <w:r w:rsidRPr="00D346F7">
        <w:rPr>
          <w:color w:val="000000" w:themeColor="text1"/>
          <w:sz w:val="20"/>
        </w:rPr>
        <w:t>correspondientes.</w:t>
      </w:r>
    </w:p>
    <w:p w14:paraId="39E4A7F1" w14:textId="77777777" w:rsidR="001D5657" w:rsidRPr="00D346F7" w:rsidRDefault="001D5657" w:rsidP="0044304E">
      <w:pPr>
        <w:pStyle w:val="Textoindependiente"/>
        <w:rPr>
          <w:color w:val="000000" w:themeColor="text1"/>
          <w:sz w:val="20"/>
        </w:rPr>
      </w:pPr>
      <w:r w:rsidRPr="00D346F7">
        <w:rPr>
          <w:color w:val="000000" w:themeColor="text1"/>
          <w:sz w:val="20"/>
        </w:rPr>
        <w:lastRenderedPageBreak/>
        <w:t>El contratista, para la ejecución del trabajo correspondiente a la parte de instalaciones, deberá verificar cuidadosamente este proyecto con los proyectos correspondientes a los de:</w:t>
      </w:r>
    </w:p>
    <w:p w14:paraId="140B8F83" w14:textId="77777777" w:rsidR="006E3A34" w:rsidRPr="00D346F7" w:rsidRDefault="006E3A34" w:rsidP="0044304E">
      <w:pPr>
        <w:pStyle w:val="Textoindependiente"/>
        <w:rPr>
          <w:color w:val="000000" w:themeColor="text1"/>
          <w:sz w:val="20"/>
        </w:rPr>
      </w:pPr>
    </w:p>
    <w:p w14:paraId="1A8D4898" w14:textId="77777777" w:rsidR="001D5657" w:rsidRPr="00D346F7" w:rsidRDefault="001D5657" w:rsidP="0044304E">
      <w:pPr>
        <w:pStyle w:val="Prrafodelista"/>
        <w:widowControl w:val="0"/>
        <w:numPr>
          <w:ilvl w:val="0"/>
          <w:numId w:val="1"/>
        </w:numPr>
        <w:autoSpaceDE w:val="0"/>
        <w:autoSpaceDN w:val="0"/>
        <w:ind w:left="1134" w:hanging="283"/>
        <w:contextualSpacing w:val="0"/>
        <w:rPr>
          <w:rFonts w:ascii="Arial" w:hAnsi="Arial" w:cs="Arial"/>
          <w:color w:val="000000" w:themeColor="text1"/>
          <w:sz w:val="20"/>
          <w:szCs w:val="20"/>
        </w:rPr>
      </w:pPr>
      <w:r w:rsidRPr="00D346F7">
        <w:rPr>
          <w:rFonts w:ascii="Arial" w:hAnsi="Arial" w:cs="Arial"/>
          <w:color w:val="000000" w:themeColor="text1"/>
          <w:sz w:val="20"/>
          <w:szCs w:val="20"/>
        </w:rPr>
        <w:t>Arquitectura</w:t>
      </w:r>
    </w:p>
    <w:p w14:paraId="3926A4F1" w14:textId="77777777" w:rsidR="001D5657" w:rsidRPr="00D346F7" w:rsidRDefault="001D5657" w:rsidP="0044304E">
      <w:pPr>
        <w:pStyle w:val="Prrafodelista"/>
        <w:widowControl w:val="0"/>
        <w:numPr>
          <w:ilvl w:val="0"/>
          <w:numId w:val="1"/>
        </w:numPr>
        <w:autoSpaceDE w:val="0"/>
        <w:autoSpaceDN w:val="0"/>
        <w:ind w:left="1134" w:hanging="283"/>
        <w:contextualSpacing w:val="0"/>
        <w:rPr>
          <w:rFonts w:ascii="Arial" w:hAnsi="Arial" w:cs="Arial"/>
          <w:color w:val="000000" w:themeColor="text1"/>
          <w:sz w:val="20"/>
          <w:szCs w:val="20"/>
        </w:rPr>
      </w:pPr>
      <w:r w:rsidRPr="00D346F7">
        <w:rPr>
          <w:rFonts w:ascii="Arial" w:hAnsi="Arial" w:cs="Arial"/>
          <w:color w:val="000000" w:themeColor="text1"/>
          <w:sz w:val="20"/>
          <w:szCs w:val="20"/>
        </w:rPr>
        <w:t>Estructura</w:t>
      </w:r>
    </w:p>
    <w:p w14:paraId="1A929475" w14:textId="77777777" w:rsidR="001D5657" w:rsidRPr="00D346F7" w:rsidRDefault="001D5657" w:rsidP="0044304E">
      <w:pPr>
        <w:pStyle w:val="Prrafodelista"/>
        <w:widowControl w:val="0"/>
        <w:numPr>
          <w:ilvl w:val="0"/>
          <w:numId w:val="1"/>
        </w:numPr>
        <w:autoSpaceDE w:val="0"/>
        <w:autoSpaceDN w:val="0"/>
        <w:ind w:left="1134" w:hanging="283"/>
        <w:contextualSpacing w:val="0"/>
        <w:rPr>
          <w:rFonts w:ascii="Arial" w:hAnsi="Arial" w:cs="Arial"/>
          <w:color w:val="000000" w:themeColor="text1"/>
          <w:sz w:val="20"/>
          <w:szCs w:val="20"/>
        </w:rPr>
      </w:pPr>
      <w:r w:rsidRPr="00D346F7">
        <w:rPr>
          <w:rFonts w:ascii="Arial" w:hAnsi="Arial" w:cs="Arial"/>
          <w:color w:val="000000" w:themeColor="text1"/>
          <w:sz w:val="20"/>
          <w:szCs w:val="20"/>
        </w:rPr>
        <w:t>Otras</w:t>
      </w:r>
      <w:r w:rsidRPr="00D346F7">
        <w:rPr>
          <w:rFonts w:ascii="Arial" w:hAnsi="Arial" w:cs="Arial"/>
          <w:color w:val="000000" w:themeColor="text1"/>
          <w:spacing w:val="-5"/>
          <w:sz w:val="20"/>
          <w:szCs w:val="20"/>
        </w:rPr>
        <w:t xml:space="preserve"> </w:t>
      </w:r>
      <w:r w:rsidRPr="00D346F7">
        <w:rPr>
          <w:rFonts w:ascii="Arial" w:hAnsi="Arial" w:cs="Arial"/>
          <w:color w:val="000000" w:themeColor="text1"/>
          <w:sz w:val="20"/>
          <w:szCs w:val="20"/>
        </w:rPr>
        <w:t>instalaciones</w:t>
      </w:r>
    </w:p>
    <w:p w14:paraId="04561D5B" w14:textId="77777777" w:rsidR="001D5657" w:rsidRPr="00D346F7" w:rsidRDefault="001D5657" w:rsidP="0044304E">
      <w:pPr>
        <w:pStyle w:val="Prrafodelista"/>
        <w:widowControl w:val="0"/>
        <w:numPr>
          <w:ilvl w:val="0"/>
          <w:numId w:val="1"/>
        </w:numPr>
        <w:autoSpaceDE w:val="0"/>
        <w:autoSpaceDN w:val="0"/>
        <w:ind w:left="1134" w:hanging="283"/>
        <w:contextualSpacing w:val="0"/>
        <w:rPr>
          <w:rFonts w:ascii="Arial" w:hAnsi="Arial" w:cs="Arial"/>
          <w:color w:val="000000" w:themeColor="text1"/>
          <w:sz w:val="20"/>
          <w:szCs w:val="20"/>
        </w:rPr>
      </w:pPr>
      <w:r w:rsidRPr="00D346F7">
        <w:rPr>
          <w:rFonts w:ascii="Arial" w:hAnsi="Arial" w:cs="Arial"/>
          <w:color w:val="000000" w:themeColor="text1"/>
          <w:sz w:val="20"/>
          <w:szCs w:val="20"/>
        </w:rPr>
        <w:t>Equipamiento,</w:t>
      </w:r>
      <w:r w:rsidRPr="00D346F7">
        <w:rPr>
          <w:rFonts w:ascii="Arial" w:hAnsi="Arial" w:cs="Arial"/>
          <w:color w:val="000000" w:themeColor="text1"/>
          <w:spacing w:val="-4"/>
          <w:sz w:val="20"/>
          <w:szCs w:val="20"/>
        </w:rPr>
        <w:t xml:space="preserve"> </w:t>
      </w:r>
      <w:r w:rsidRPr="00D346F7">
        <w:rPr>
          <w:rFonts w:ascii="Arial" w:hAnsi="Arial" w:cs="Arial"/>
          <w:color w:val="000000" w:themeColor="text1"/>
          <w:sz w:val="20"/>
          <w:szCs w:val="20"/>
        </w:rPr>
        <w:t>etc.</w:t>
      </w:r>
    </w:p>
    <w:p w14:paraId="76B0DF28" w14:textId="77777777" w:rsidR="001D5657" w:rsidRPr="00D346F7" w:rsidRDefault="001D5657" w:rsidP="0044304E">
      <w:pPr>
        <w:pStyle w:val="Textoindependiente"/>
        <w:rPr>
          <w:sz w:val="20"/>
        </w:rPr>
      </w:pPr>
    </w:p>
    <w:p w14:paraId="7A6DFD16"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CODIGOS Y REGLAMENTO.</w:t>
      </w:r>
    </w:p>
    <w:p w14:paraId="6893230F" w14:textId="77777777" w:rsidR="00742C36" w:rsidRPr="00D346F7" w:rsidRDefault="00742C36" w:rsidP="0044304E">
      <w:pPr>
        <w:pStyle w:val="Textoindependiente"/>
        <w:spacing w:before="119"/>
        <w:ind w:left="530" w:right="3" w:hanging="530"/>
        <w:rPr>
          <w:sz w:val="20"/>
        </w:rPr>
      </w:pPr>
      <w:r w:rsidRPr="00D346F7">
        <w:rPr>
          <w:sz w:val="20"/>
        </w:rPr>
        <w:t>Las normas y reglamentos nacionales serán de obligado cumplimiento:</w:t>
      </w:r>
    </w:p>
    <w:p w14:paraId="6FB4F035" w14:textId="77777777" w:rsidR="00742C36" w:rsidRPr="00D346F7" w:rsidRDefault="00742C36" w:rsidP="0044304E">
      <w:pPr>
        <w:pStyle w:val="Textoindependiente"/>
        <w:ind w:right="3"/>
        <w:rPr>
          <w:sz w:val="20"/>
        </w:rPr>
      </w:pPr>
    </w:p>
    <w:p w14:paraId="0B700177" w14:textId="77777777" w:rsidR="00742C36" w:rsidRPr="00D346F7" w:rsidRDefault="00742C36" w:rsidP="0044304E">
      <w:pPr>
        <w:pStyle w:val="Textoindependiente"/>
        <w:ind w:left="-142" w:right="3"/>
        <w:rPr>
          <w:sz w:val="20"/>
        </w:rPr>
      </w:pPr>
      <w:r w:rsidRPr="00D346F7">
        <w:rPr>
          <w:sz w:val="20"/>
        </w:rPr>
        <w:t>-       CNE Código Nacional de Electricidad</w:t>
      </w:r>
    </w:p>
    <w:p w14:paraId="62F4EE65" w14:textId="77777777" w:rsidR="00742C36" w:rsidRPr="00D346F7" w:rsidRDefault="00742C36" w:rsidP="0044304E">
      <w:pPr>
        <w:pStyle w:val="Prrafodelista"/>
        <w:widowControl w:val="0"/>
        <w:numPr>
          <w:ilvl w:val="0"/>
          <w:numId w:val="7"/>
        </w:numPr>
        <w:tabs>
          <w:tab w:val="left" w:pos="992"/>
        </w:tabs>
        <w:autoSpaceDE w:val="0"/>
        <w:autoSpaceDN w:val="0"/>
        <w:ind w:right="3"/>
        <w:contextualSpacing w:val="0"/>
        <w:rPr>
          <w:rFonts w:ascii="Arial" w:hAnsi="Arial" w:cs="Arial"/>
          <w:sz w:val="20"/>
          <w:szCs w:val="20"/>
        </w:rPr>
      </w:pPr>
      <w:r w:rsidRPr="00D346F7">
        <w:rPr>
          <w:rFonts w:ascii="Arial" w:hAnsi="Arial" w:cs="Arial"/>
          <w:sz w:val="20"/>
          <w:szCs w:val="20"/>
        </w:rPr>
        <w:t>Código</w:t>
      </w:r>
      <w:r w:rsidRPr="00D346F7">
        <w:rPr>
          <w:rFonts w:ascii="Arial" w:hAnsi="Arial" w:cs="Arial"/>
          <w:spacing w:val="-9"/>
          <w:sz w:val="20"/>
          <w:szCs w:val="20"/>
        </w:rPr>
        <w:t xml:space="preserve"> </w:t>
      </w:r>
      <w:r w:rsidRPr="00D346F7">
        <w:rPr>
          <w:rFonts w:ascii="Arial" w:hAnsi="Arial" w:cs="Arial"/>
          <w:sz w:val="20"/>
          <w:szCs w:val="20"/>
        </w:rPr>
        <w:t>Nacional</w:t>
      </w:r>
      <w:r w:rsidRPr="00D346F7">
        <w:rPr>
          <w:rFonts w:ascii="Arial" w:hAnsi="Arial" w:cs="Arial"/>
          <w:spacing w:val="-8"/>
          <w:sz w:val="20"/>
          <w:szCs w:val="20"/>
        </w:rPr>
        <w:t xml:space="preserve"> </w:t>
      </w:r>
      <w:r w:rsidRPr="00D346F7">
        <w:rPr>
          <w:rFonts w:ascii="Arial" w:hAnsi="Arial" w:cs="Arial"/>
          <w:sz w:val="20"/>
          <w:szCs w:val="20"/>
        </w:rPr>
        <w:t>de</w:t>
      </w:r>
      <w:r w:rsidRPr="00D346F7">
        <w:rPr>
          <w:rFonts w:ascii="Arial" w:hAnsi="Arial" w:cs="Arial"/>
          <w:spacing w:val="-9"/>
          <w:sz w:val="20"/>
          <w:szCs w:val="20"/>
        </w:rPr>
        <w:t xml:space="preserve"> </w:t>
      </w:r>
      <w:r w:rsidRPr="00D346F7">
        <w:rPr>
          <w:rFonts w:ascii="Arial" w:hAnsi="Arial" w:cs="Arial"/>
          <w:sz w:val="20"/>
          <w:szCs w:val="20"/>
        </w:rPr>
        <w:t>Electricidad</w:t>
      </w:r>
      <w:r w:rsidRPr="00D346F7">
        <w:rPr>
          <w:rFonts w:ascii="Arial" w:hAnsi="Arial" w:cs="Arial"/>
          <w:spacing w:val="-8"/>
          <w:sz w:val="20"/>
          <w:szCs w:val="20"/>
        </w:rPr>
        <w:t xml:space="preserve"> </w:t>
      </w:r>
      <w:r w:rsidRPr="00D346F7">
        <w:rPr>
          <w:rFonts w:ascii="Arial" w:hAnsi="Arial" w:cs="Arial"/>
          <w:sz w:val="20"/>
          <w:szCs w:val="20"/>
        </w:rPr>
        <w:t>–</w:t>
      </w:r>
      <w:r w:rsidRPr="00D346F7">
        <w:rPr>
          <w:rFonts w:ascii="Arial" w:hAnsi="Arial" w:cs="Arial"/>
          <w:spacing w:val="-20"/>
          <w:sz w:val="20"/>
          <w:szCs w:val="20"/>
        </w:rPr>
        <w:t xml:space="preserve"> </w:t>
      </w:r>
      <w:r w:rsidRPr="00D346F7">
        <w:rPr>
          <w:rFonts w:ascii="Arial" w:hAnsi="Arial" w:cs="Arial"/>
          <w:sz w:val="20"/>
          <w:szCs w:val="20"/>
        </w:rPr>
        <w:t>Utilización</w:t>
      </w:r>
      <w:r w:rsidRPr="00D346F7">
        <w:rPr>
          <w:rFonts w:ascii="Arial" w:hAnsi="Arial" w:cs="Arial"/>
          <w:spacing w:val="-8"/>
          <w:sz w:val="20"/>
          <w:szCs w:val="20"/>
        </w:rPr>
        <w:t xml:space="preserve"> </w:t>
      </w:r>
      <w:r w:rsidRPr="00D346F7">
        <w:rPr>
          <w:rFonts w:ascii="Arial" w:hAnsi="Arial" w:cs="Arial"/>
          <w:sz w:val="20"/>
          <w:szCs w:val="20"/>
        </w:rPr>
        <w:t>2006</w:t>
      </w:r>
    </w:p>
    <w:p w14:paraId="696A936C" w14:textId="77777777" w:rsidR="00742C36" w:rsidRPr="00D346F7" w:rsidRDefault="00742C36" w:rsidP="0044304E">
      <w:pPr>
        <w:pStyle w:val="Prrafodelista"/>
        <w:widowControl w:val="0"/>
        <w:numPr>
          <w:ilvl w:val="0"/>
          <w:numId w:val="7"/>
        </w:numPr>
        <w:tabs>
          <w:tab w:val="left" w:pos="992"/>
        </w:tabs>
        <w:autoSpaceDE w:val="0"/>
        <w:autoSpaceDN w:val="0"/>
        <w:ind w:right="3"/>
        <w:contextualSpacing w:val="0"/>
        <w:rPr>
          <w:rFonts w:ascii="Arial" w:hAnsi="Arial" w:cs="Arial"/>
          <w:sz w:val="20"/>
          <w:szCs w:val="20"/>
        </w:rPr>
      </w:pPr>
      <w:r w:rsidRPr="00D346F7">
        <w:rPr>
          <w:rFonts w:ascii="Arial" w:hAnsi="Arial" w:cs="Arial"/>
          <w:sz w:val="20"/>
          <w:szCs w:val="20"/>
        </w:rPr>
        <w:t>Código</w:t>
      </w:r>
      <w:r w:rsidRPr="00D346F7">
        <w:rPr>
          <w:rFonts w:ascii="Arial" w:hAnsi="Arial" w:cs="Arial"/>
          <w:spacing w:val="-10"/>
          <w:sz w:val="20"/>
          <w:szCs w:val="20"/>
        </w:rPr>
        <w:t xml:space="preserve"> </w:t>
      </w:r>
      <w:r w:rsidRPr="00D346F7">
        <w:rPr>
          <w:rFonts w:ascii="Arial" w:hAnsi="Arial" w:cs="Arial"/>
          <w:sz w:val="20"/>
          <w:szCs w:val="20"/>
        </w:rPr>
        <w:t>Nacional</w:t>
      </w:r>
      <w:r w:rsidRPr="00D346F7">
        <w:rPr>
          <w:rFonts w:ascii="Arial" w:hAnsi="Arial" w:cs="Arial"/>
          <w:spacing w:val="-9"/>
          <w:sz w:val="20"/>
          <w:szCs w:val="20"/>
        </w:rPr>
        <w:t xml:space="preserve"> </w:t>
      </w:r>
      <w:r w:rsidRPr="00D346F7">
        <w:rPr>
          <w:rFonts w:ascii="Arial" w:hAnsi="Arial" w:cs="Arial"/>
          <w:sz w:val="20"/>
          <w:szCs w:val="20"/>
        </w:rPr>
        <w:t>de</w:t>
      </w:r>
      <w:r w:rsidRPr="00D346F7">
        <w:rPr>
          <w:rFonts w:ascii="Arial" w:hAnsi="Arial" w:cs="Arial"/>
          <w:spacing w:val="-9"/>
          <w:sz w:val="20"/>
          <w:szCs w:val="20"/>
        </w:rPr>
        <w:t xml:space="preserve"> </w:t>
      </w:r>
      <w:r w:rsidRPr="00D346F7">
        <w:rPr>
          <w:rFonts w:ascii="Arial" w:hAnsi="Arial" w:cs="Arial"/>
          <w:sz w:val="20"/>
          <w:szCs w:val="20"/>
        </w:rPr>
        <w:t>Electricidad</w:t>
      </w:r>
      <w:r w:rsidRPr="00D346F7">
        <w:rPr>
          <w:rFonts w:ascii="Arial" w:hAnsi="Arial" w:cs="Arial"/>
          <w:spacing w:val="-8"/>
          <w:sz w:val="20"/>
          <w:szCs w:val="20"/>
        </w:rPr>
        <w:t xml:space="preserve"> </w:t>
      </w:r>
      <w:r w:rsidRPr="00D346F7">
        <w:rPr>
          <w:rFonts w:ascii="Arial" w:hAnsi="Arial" w:cs="Arial"/>
          <w:sz w:val="20"/>
          <w:szCs w:val="20"/>
        </w:rPr>
        <w:t>–</w:t>
      </w:r>
      <w:r w:rsidRPr="00D346F7">
        <w:rPr>
          <w:rFonts w:ascii="Arial" w:hAnsi="Arial" w:cs="Arial"/>
          <w:spacing w:val="-21"/>
          <w:sz w:val="20"/>
          <w:szCs w:val="20"/>
        </w:rPr>
        <w:t xml:space="preserve"> </w:t>
      </w:r>
      <w:r w:rsidRPr="00D346F7">
        <w:rPr>
          <w:rFonts w:ascii="Arial" w:hAnsi="Arial" w:cs="Arial"/>
          <w:sz w:val="20"/>
          <w:szCs w:val="20"/>
        </w:rPr>
        <w:t>Suministro</w:t>
      </w:r>
      <w:r w:rsidRPr="00D346F7">
        <w:rPr>
          <w:rFonts w:ascii="Arial" w:hAnsi="Arial" w:cs="Arial"/>
          <w:spacing w:val="-9"/>
          <w:sz w:val="20"/>
          <w:szCs w:val="20"/>
        </w:rPr>
        <w:t xml:space="preserve"> </w:t>
      </w:r>
      <w:r w:rsidRPr="00D346F7">
        <w:rPr>
          <w:rFonts w:ascii="Arial" w:hAnsi="Arial" w:cs="Arial"/>
          <w:sz w:val="20"/>
          <w:szCs w:val="20"/>
        </w:rPr>
        <w:t>2011</w:t>
      </w:r>
    </w:p>
    <w:p w14:paraId="38A6844E" w14:textId="77777777" w:rsidR="00742C36" w:rsidRPr="00D346F7" w:rsidRDefault="00742C36" w:rsidP="0044304E">
      <w:pPr>
        <w:pStyle w:val="Prrafodelista"/>
        <w:widowControl w:val="0"/>
        <w:numPr>
          <w:ilvl w:val="0"/>
          <w:numId w:val="6"/>
        </w:numPr>
        <w:tabs>
          <w:tab w:val="left" w:pos="1005"/>
        </w:tabs>
        <w:autoSpaceDE w:val="0"/>
        <w:autoSpaceDN w:val="0"/>
        <w:ind w:right="3"/>
        <w:contextualSpacing w:val="0"/>
        <w:rPr>
          <w:rFonts w:ascii="Arial" w:hAnsi="Arial" w:cs="Arial"/>
          <w:sz w:val="20"/>
          <w:szCs w:val="20"/>
        </w:rPr>
      </w:pPr>
      <w:r w:rsidRPr="00D346F7">
        <w:rPr>
          <w:rFonts w:ascii="Arial" w:hAnsi="Arial" w:cs="Arial"/>
          <w:sz w:val="20"/>
          <w:szCs w:val="20"/>
        </w:rPr>
        <w:t>RNE Reglamento Nacional de</w:t>
      </w:r>
      <w:r w:rsidRPr="00D346F7">
        <w:rPr>
          <w:rFonts w:ascii="Arial" w:hAnsi="Arial" w:cs="Arial"/>
          <w:spacing w:val="-20"/>
          <w:sz w:val="20"/>
          <w:szCs w:val="20"/>
        </w:rPr>
        <w:t xml:space="preserve"> </w:t>
      </w:r>
      <w:r w:rsidRPr="00D346F7">
        <w:rPr>
          <w:rFonts w:ascii="Arial" w:hAnsi="Arial" w:cs="Arial"/>
          <w:sz w:val="20"/>
          <w:szCs w:val="20"/>
        </w:rPr>
        <w:t>Edificaciones</w:t>
      </w:r>
    </w:p>
    <w:p w14:paraId="672E77A7" w14:textId="77777777" w:rsidR="00742C36" w:rsidRPr="00D346F7" w:rsidRDefault="00742C36" w:rsidP="0044304E">
      <w:pPr>
        <w:pStyle w:val="Prrafodelista"/>
        <w:widowControl w:val="0"/>
        <w:numPr>
          <w:ilvl w:val="0"/>
          <w:numId w:val="6"/>
        </w:numPr>
        <w:tabs>
          <w:tab w:val="left" w:pos="1005"/>
        </w:tabs>
        <w:autoSpaceDE w:val="0"/>
        <w:autoSpaceDN w:val="0"/>
        <w:ind w:right="3"/>
        <w:contextualSpacing w:val="0"/>
        <w:rPr>
          <w:rFonts w:ascii="Arial" w:hAnsi="Arial" w:cs="Arial"/>
          <w:sz w:val="20"/>
          <w:szCs w:val="20"/>
        </w:rPr>
      </w:pPr>
      <w:r w:rsidRPr="00D346F7">
        <w:rPr>
          <w:rFonts w:ascii="Arial" w:hAnsi="Arial" w:cs="Arial"/>
          <w:sz w:val="20"/>
          <w:szCs w:val="20"/>
        </w:rPr>
        <w:t>Normas y Decretos Supremos del Ministerio de Energía y</w:t>
      </w:r>
      <w:r w:rsidRPr="00D346F7">
        <w:rPr>
          <w:rFonts w:ascii="Arial" w:hAnsi="Arial" w:cs="Arial"/>
          <w:spacing w:val="-12"/>
          <w:sz w:val="20"/>
          <w:szCs w:val="20"/>
        </w:rPr>
        <w:t xml:space="preserve"> </w:t>
      </w:r>
      <w:r w:rsidRPr="00D346F7">
        <w:rPr>
          <w:rFonts w:ascii="Arial" w:hAnsi="Arial" w:cs="Arial"/>
          <w:sz w:val="20"/>
          <w:szCs w:val="20"/>
        </w:rPr>
        <w:t>Minas</w:t>
      </w:r>
    </w:p>
    <w:p w14:paraId="7CB14144" w14:textId="77777777" w:rsidR="00742C36" w:rsidRPr="00D346F7" w:rsidRDefault="00742C36" w:rsidP="0044304E">
      <w:pPr>
        <w:pStyle w:val="Prrafodelista"/>
        <w:widowControl w:val="0"/>
        <w:numPr>
          <w:ilvl w:val="0"/>
          <w:numId w:val="6"/>
        </w:numPr>
        <w:tabs>
          <w:tab w:val="left" w:pos="1005"/>
        </w:tabs>
        <w:autoSpaceDE w:val="0"/>
        <w:autoSpaceDN w:val="0"/>
        <w:spacing w:before="1"/>
        <w:ind w:right="3"/>
        <w:contextualSpacing w:val="0"/>
        <w:rPr>
          <w:rFonts w:ascii="Arial" w:hAnsi="Arial" w:cs="Arial"/>
          <w:sz w:val="20"/>
          <w:szCs w:val="20"/>
        </w:rPr>
      </w:pPr>
      <w:r w:rsidRPr="00D346F7">
        <w:rPr>
          <w:rFonts w:ascii="Arial" w:hAnsi="Arial" w:cs="Arial"/>
          <w:sz w:val="20"/>
          <w:szCs w:val="20"/>
        </w:rPr>
        <w:t>SLUMP Sistema legal de Unidades de Medida del</w:t>
      </w:r>
      <w:r w:rsidRPr="00D346F7">
        <w:rPr>
          <w:rFonts w:ascii="Arial" w:hAnsi="Arial" w:cs="Arial"/>
          <w:spacing w:val="-8"/>
          <w:sz w:val="20"/>
          <w:szCs w:val="20"/>
        </w:rPr>
        <w:t xml:space="preserve"> </w:t>
      </w:r>
      <w:r w:rsidRPr="00D346F7">
        <w:rPr>
          <w:rFonts w:ascii="Arial" w:hAnsi="Arial" w:cs="Arial"/>
          <w:sz w:val="20"/>
          <w:szCs w:val="20"/>
        </w:rPr>
        <w:t>Perú.</w:t>
      </w:r>
    </w:p>
    <w:p w14:paraId="3721DAB8" w14:textId="77777777" w:rsidR="00742C36" w:rsidRPr="00D346F7" w:rsidRDefault="00742C36" w:rsidP="0044304E">
      <w:pPr>
        <w:pStyle w:val="Prrafodelista"/>
        <w:widowControl w:val="0"/>
        <w:numPr>
          <w:ilvl w:val="0"/>
          <w:numId w:val="6"/>
        </w:numPr>
        <w:tabs>
          <w:tab w:val="left" w:pos="1006"/>
        </w:tabs>
        <w:autoSpaceDE w:val="0"/>
        <w:autoSpaceDN w:val="0"/>
        <w:ind w:left="1005" w:right="3" w:hanging="475"/>
        <w:contextualSpacing w:val="0"/>
        <w:rPr>
          <w:rFonts w:ascii="Arial" w:hAnsi="Arial" w:cs="Arial"/>
          <w:sz w:val="20"/>
          <w:szCs w:val="20"/>
        </w:rPr>
      </w:pPr>
      <w:r w:rsidRPr="00D346F7">
        <w:rPr>
          <w:rFonts w:ascii="Arial" w:hAnsi="Arial" w:cs="Arial"/>
          <w:sz w:val="20"/>
          <w:szCs w:val="20"/>
        </w:rPr>
        <w:t xml:space="preserve">IEC International </w:t>
      </w:r>
      <w:proofErr w:type="spellStart"/>
      <w:r w:rsidRPr="00D346F7">
        <w:rPr>
          <w:rFonts w:ascii="Arial" w:hAnsi="Arial" w:cs="Arial"/>
          <w:sz w:val="20"/>
          <w:szCs w:val="20"/>
        </w:rPr>
        <w:t>Electrotechnical</w:t>
      </w:r>
      <w:proofErr w:type="spellEnd"/>
      <w:r w:rsidRPr="00D346F7">
        <w:rPr>
          <w:rFonts w:ascii="Arial" w:hAnsi="Arial" w:cs="Arial"/>
          <w:spacing w:val="-1"/>
          <w:sz w:val="20"/>
          <w:szCs w:val="20"/>
        </w:rPr>
        <w:t xml:space="preserve"> </w:t>
      </w:r>
      <w:r w:rsidRPr="00D346F7">
        <w:rPr>
          <w:rFonts w:ascii="Arial" w:hAnsi="Arial" w:cs="Arial"/>
          <w:sz w:val="20"/>
          <w:szCs w:val="20"/>
        </w:rPr>
        <w:t>Comisión.</w:t>
      </w:r>
    </w:p>
    <w:p w14:paraId="28D098FD" w14:textId="77777777" w:rsidR="00742C36" w:rsidRPr="00D346F7" w:rsidRDefault="00742C36" w:rsidP="0044304E">
      <w:pPr>
        <w:pStyle w:val="Prrafodelista"/>
        <w:widowControl w:val="0"/>
        <w:numPr>
          <w:ilvl w:val="0"/>
          <w:numId w:val="6"/>
        </w:numPr>
        <w:tabs>
          <w:tab w:val="left" w:pos="1005"/>
        </w:tabs>
        <w:autoSpaceDE w:val="0"/>
        <w:autoSpaceDN w:val="0"/>
        <w:ind w:right="3"/>
        <w:contextualSpacing w:val="0"/>
        <w:rPr>
          <w:rFonts w:ascii="Arial" w:hAnsi="Arial" w:cs="Arial"/>
          <w:sz w:val="20"/>
          <w:szCs w:val="20"/>
          <w:lang w:val="en-US"/>
        </w:rPr>
      </w:pPr>
      <w:r w:rsidRPr="00D346F7">
        <w:rPr>
          <w:rFonts w:ascii="Arial" w:hAnsi="Arial" w:cs="Arial"/>
          <w:sz w:val="20"/>
          <w:szCs w:val="20"/>
          <w:lang w:val="en-US"/>
        </w:rPr>
        <w:t>NEMA, UL National Electrical Manufacturers</w:t>
      </w:r>
      <w:r w:rsidRPr="00D346F7">
        <w:rPr>
          <w:rFonts w:ascii="Arial" w:hAnsi="Arial" w:cs="Arial"/>
          <w:spacing w:val="-4"/>
          <w:sz w:val="20"/>
          <w:szCs w:val="20"/>
          <w:lang w:val="en-US"/>
        </w:rPr>
        <w:t xml:space="preserve"> </w:t>
      </w:r>
      <w:r w:rsidRPr="00D346F7">
        <w:rPr>
          <w:rFonts w:ascii="Arial" w:hAnsi="Arial" w:cs="Arial"/>
          <w:sz w:val="20"/>
          <w:szCs w:val="20"/>
          <w:lang w:val="en-US"/>
        </w:rPr>
        <w:t>Association.</w:t>
      </w:r>
    </w:p>
    <w:p w14:paraId="6589FB13" w14:textId="77777777" w:rsidR="00E87056" w:rsidRPr="00D346F7" w:rsidRDefault="00E87056" w:rsidP="0044304E">
      <w:pPr>
        <w:pStyle w:val="Textoindependiente"/>
        <w:rPr>
          <w:sz w:val="20"/>
        </w:rPr>
      </w:pPr>
      <w:r w:rsidRPr="00D346F7">
        <w:rPr>
          <w:sz w:val="20"/>
        </w:rPr>
        <w:t>Todo material o tipo de instalación que se hallen o no específicamente mencionados aquí o en los planos, deberán satisfacer los requisitos de los código y reglamentos anteriormente mencionados.</w:t>
      </w:r>
    </w:p>
    <w:p w14:paraId="7971E795" w14:textId="77777777" w:rsidR="008E063E" w:rsidRPr="00D346F7" w:rsidRDefault="008E063E" w:rsidP="0044304E">
      <w:pPr>
        <w:pStyle w:val="Textoindependiente"/>
        <w:spacing w:before="9"/>
        <w:rPr>
          <w:sz w:val="20"/>
        </w:rPr>
      </w:pPr>
    </w:p>
    <w:p w14:paraId="21CE3D9C" w14:textId="77777777" w:rsidR="00E87056" w:rsidRPr="00D346F7" w:rsidRDefault="00E87056" w:rsidP="0044304E">
      <w:pPr>
        <w:pStyle w:val="Textoindependiente"/>
        <w:rPr>
          <w:sz w:val="20"/>
        </w:rPr>
      </w:pPr>
      <w:r w:rsidRPr="00D346F7">
        <w:rPr>
          <w:sz w:val="20"/>
        </w:rPr>
        <w:t xml:space="preserve">Con relación a los circuitos de </w:t>
      </w:r>
      <w:r w:rsidR="007E7A82" w:rsidRPr="00D346F7">
        <w:rPr>
          <w:sz w:val="20"/>
        </w:rPr>
        <w:t xml:space="preserve">DATA </w:t>
      </w:r>
      <w:r w:rsidRPr="00D346F7">
        <w:rPr>
          <w:sz w:val="20"/>
        </w:rPr>
        <w:t xml:space="preserve">comunicaciones solo se considera las cajas </w:t>
      </w:r>
      <w:r w:rsidR="007E7A82" w:rsidRPr="00D346F7">
        <w:rPr>
          <w:sz w:val="20"/>
        </w:rPr>
        <w:t xml:space="preserve">y la </w:t>
      </w:r>
      <w:proofErr w:type="spellStart"/>
      <w:r w:rsidR="007E7A82" w:rsidRPr="00D346F7">
        <w:rPr>
          <w:sz w:val="20"/>
        </w:rPr>
        <w:t>ductería</w:t>
      </w:r>
      <w:proofErr w:type="spellEnd"/>
      <w:r w:rsidR="007E7A82" w:rsidRPr="00D346F7">
        <w:rPr>
          <w:sz w:val="20"/>
        </w:rPr>
        <w:t xml:space="preserve"> para los puntos de energía para dichas instalaciones; </w:t>
      </w:r>
      <w:r w:rsidRPr="00D346F7">
        <w:rPr>
          <w:sz w:val="20"/>
        </w:rPr>
        <w:t xml:space="preserve">y </w:t>
      </w:r>
      <w:r w:rsidR="007E7A82" w:rsidRPr="00D346F7">
        <w:rPr>
          <w:sz w:val="20"/>
        </w:rPr>
        <w:t>los equipos de aire acondicionado, si se han calculado de acuerdo a la necesidad y en ambientes específicos y necesarios. Los centros alarma, tales como teléfono, alarmas, red de datos controles y mando so</w:t>
      </w:r>
      <w:r w:rsidR="00026909" w:rsidRPr="00D346F7">
        <w:rPr>
          <w:sz w:val="20"/>
        </w:rPr>
        <w:t>n realizados por el área de Data comunicaciones</w:t>
      </w:r>
      <w:r w:rsidR="007E7A82" w:rsidRPr="00D346F7">
        <w:rPr>
          <w:sz w:val="20"/>
        </w:rPr>
        <w:t xml:space="preserve">, para los </w:t>
      </w:r>
      <w:r w:rsidR="00026909" w:rsidRPr="00D346F7">
        <w:rPr>
          <w:sz w:val="20"/>
        </w:rPr>
        <w:t>cuales,</w:t>
      </w:r>
      <w:r w:rsidR="007E7A82" w:rsidRPr="00D346F7">
        <w:rPr>
          <w:sz w:val="20"/>
        </w:rPr>
        <w:t xml:space="preserve"> en coordinación con esta área, se dejaron las cajas con energía a la potencia solicitada para cada piso.</w:t>
      </w:r>
    </w:p>
    <w:p w14:paraId="001E5488" w14:textId="77777777" w:rsidR="005F5133" w:rsidRPr="00D346F7" w:rsidRDefault="005F5133" w:rsidP="0044304E">
      <w:pPr>
        <w:rPr>
          <w:rFonts w:ascii="Arial" w:hAnsi="Arial" w:cs="Arial"/>
          <w:sz w:val="20"/>
          <w:szCs w:val="20"/>
        </w:rPr>
      </w:pPr>
    </w:p>
    <w:p w14:paraId="269D8421"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Los materiales, forma de instalación, se hallen </w:t>
      </w:r>
      <w:r w:rsidR="00C70554" w:rsidRPr="00D346F7">
        <w:rPr>
          <w:rFonts w:ascii="Arial" w:hAnsi="Arial" w:cs="Arial"/>
          <w:sz w:val="20"/>
          <w:szCs w:val="20"/>
        </w:rPr>
        <w:t>o</w:t>
      </w:r>
      <w:r w:rsidRPr="00D346F7">
        <w:rPr>
          <w:rFonts w:ascii="Arial" w:hAnsi="Arial" w:cs="Arial"/>
          <w:sz w:val="20"/>
          <w:szCs w:val="20"/>
        </w:rPr>
        <w:t xml:space="preserve"> no específicamente mencionados en los planos </w:t>
      </w:r>
      <w:r w:rsidR="00C70554" w:rsidRPr="00D346F7">
        <w:rPr>
          <w:rFonts w:ascii="Arial" w:hAnsi="Arial" w:cs="Arial"/>
          <w:sz w:val="20"/>
          <w:szCs w:val="20"/>
        </w:rPr>
        <w:t>o</w:t>
      </w:r>
      <w:r w:rsidRPr="00D346F7">
        <w:rPr>
          <w:rFonts w:ascii="Arial" w:hAnsi="Arial" w:cs="Arial"/>
          <w:sz w:val="20"/>
          <w:szCs w:val="20"/>
        </w:rPr>
        <w:t xml:space="preserve"> en estas especificaciones deben satisfacer los requisitos de los códigos o reglamentos ya mencionados, así como a las ordenanzas municipales y a lo determinado por los concesionarios de los servicios de luz y fuerza y/o instalación del servicio telefónico.</w:t>
      </w:r>
    </w:p>
    <w:p w14:paraId="03E2AB9A" w14:textId="77777777" w:rsidR="005F5133" w:rsidRPr="00D346F7" w:rsidRDefault="005F5133" w:rsidP="0044304E">
      <w:pPr>
        <w:rPr>
          <w:rFonts w:ascii="Arial" w:hAnsi="Arial" w:cs="Arial"/>
          <w:sz w:val="20"/>
          <w:szCs w:val="20"/>
        </w:rPr>
      </w:pPr>
    </w:p>
    <w:p w14:paraId="29DDEAFE"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Si la unidad ejecutora al llevar a cabo el estudio tanto de los planos como de las especificaciones encontrase que los trabajos materiales y/o equipos indicados no son los adecuados </w:t>
      </w:r>
      <w:r w:rsidR="00C70554" w:rsidRPr="00D346F7">
        <w:rPr>
          <w:rFonts w:ascii="Arial" w:hAnsi="Arial" w:cs="Arial"/>
          <w:sz w:val="20"/>
          <w:szCs w:val="20"/>
        </w:rPr>
        <w:t>o</w:t>
      </w:r>
      <w:r w:rsidRPr="00D346F7">
        <w:rPr>
          <w:rFonts w:ascii="Arial" w:hAnsi="Arial" w:cs="Arial"/>
          <w:sz w:val="20"/>
          <w:szCs w:val="20"/>
        </w:rPr>
        <w:t xml:space="preserve"> son inaceptables de acuerdo con los códigos, normas, ordenanzas </w:t>
      </w:r>
      <w:r w:rsidR="00C70554" w:rsidRPr="00D346F7">
        <w:rPr>
          <w:rFonts w:ascii="Arial" w:hAnsi="Arial" w:cs="Arial"/>
          <w:sz w:val="20"/>
          <w:szCs w:val="20"/>
        </w:rPr>
        <w:t>o</w:t>
      </w:r>
      <w:r w:rsidRPr="00D346F7">
        <w:rPr>
          <w:rFonts w:ascii="Arial" w:hAnsi="Arial" w:cs="Arial"/>
          <w:sz w:val="20"/>
          <w:szCs w:val="20"/>
        </w:rPr>
        <w:t xml:space="preserve"> lo determinado por los </w:t>
      </w:r>
      <w:r w:rsidRPr="00D346F7">
        <w:rPr>
          <w:rFonts w:ascii="Arial" w:hAnsi="Arial" w:cs="Arial"/>
          <w:sz w:val="20"/>
          <w:szCs w:val="20"/>
        </w:rPr>
        <w:lastRenderedPageBreak/>
        <w:t>concesionarios, deberá dar aviso por escrito oportunamente al Propietario para que tome las medidas que el caso requiera para la buena ejecu</w:t>
      </w:r>
      <w:r w:rsidR="00026909" w:rsidRPr="00D346F7">
        <w:rPr>
          <w:rFonts w:ascii="Arial" w:hAnsi="Arial" w:cs="Arial"/>
          <w:sz w:val="20"/>
          <w:szCs w:val="20"/>
        </w:rPr>
        <w:t>ción de los trabajos encargados y evidentemente sugerir lo más adecuado y pertinente a fin de no retrasar los trabajos.</w:t>
      </w:r>
    </w:p>
    <w:p w14:paraId="418CE704" w14:textId="77777777" w:rsidR="005F5133" w:rsidRPr="00D346F7" w:rsidRDefault="005F5133" w:rsidP="0044304E">
      <w:pPr>
        <w:rPr>
          <w:rFonts w:ascii="Arial" w:hAnsi="Arial" w:cs="Arial"/>
          <w:sz w:val="20"/>
          <w:szCs w:val="20"/>
        </w:rPr>
      </w:pPr>
    </w:p>
    <w:p w14:paraId="55876F00"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En caso de </w:t>
      </w:r>
      <w:r w:rsidR="00026909" w:rsidRPr="00D346F7">
        <w:rPr>
          <w:rFonts w:ascii="Arial" w:hAnsi="Arial" w:cs="Arial"/>
          <w:sz w:val="20"/>
          <w:szCs w:val="20"/>
        </w:rPr>
        <w:t>que la unidad ejecutora no lo haga;</w:t>
      </w:r>
      <w:r w:rsidRPr="00D346F7">
        <w:rPr>
          <w:rFonts w:ascii="Arial" w:hAnsi="Arial" w:cs="Arial"/>
          <w:sz w:val="20"/>
          <w:szCs w:val="20"/>
        </w:rPr>
        <w:t xml:space="preserve"> se tiene por entendido que </w:t>
      </w:r>
      <w:r w:rsidR="00026909" w:rsidRPr="00D346F7">
        <w:rPr>
          <w:rFonts w:ascii="Arial" w:hAnsi="Arial" w:cs="Arial"/>
          <w:sz w:val="20"/>
          <w:szCs w:val="20"/>
        </w:rPr>
        <w:t>las eventuales</w:t>
      </w:r>
      <w:r w:rsidRPr="00D346F7">
        <w:rPr>
          <w:rFonts w:ascii="Arial" w:hAnsi="Arial" w:cs="Arial"/>
          <w:sz w:val="20"/>
          <w:szCs w:val="20"/>
        </w:rPr>
        <w:t xml:space="preserve"> infracciones u omisiones en que incurra serán de exclusiva responsabilidad tanto profesional y en cuanto al costo que le demande la rectificación de la obra ejecutada.</w:t>
      </w:r>
    </w:p>
    <w:p w14:paraId="47BA3814" w14:textId="77777777" w:rsidR="005F5133" w:rsidRPr="00D346F7" w:rsidRDefault="005F5133" w:rsidP="0044304E">
      <w:pPr>
        <w:rPr>
          <w:rFonts w:ascii="Arial" w:hAnsi="Arial" w:cs="Arial"/>
          <w:sz w:val="20"/>
          <w:szCs w:val="20"/>
        </w:rPr>
      </w:pPr>
    </w:p>
    <w:p w14:paraId="4E063261" w14:textId="77777777" w:rsidR="005F5133" w:rsidRPr="00D346F7" w:rsidRDefault="00C6399F" w:rsidP="0044304E">
      <w:pPr>
        <w:ind w:firstLine="0"/>
        <w:rPr>
          <w:rFonts w:ascii="Arial" w:hAnsi="Arial" w:cs="Arial"/>
          <w:b/>
          <w:sz w:val="20"/>
          <w:szCs w:val="20"/>
        </w:rPr>
      </w:pPr>
      <w:r w:rsidRPr="00D346F7">
        <w:rPr>
          <w:rFonts w:ascii="Arial" w:hAnsi="Arial" w:cs="Arial"/>
          <w:b/>
          <w:sz w:val="20"/>
          <w:szCs w:val="20"/>
        </w:rPr>
        <w:t xml:space="preserve">SOBRE </w:t>
      </w:r>
      <w:r w:rsidR="005F5133" w:rsidRPr="00D346F7">
        <w:rPr>
          <w:rFonts w:ascii="Arial" w:hAnsi="Arial" w:cs="Arial"/>
          <w:b/>
          <w:sz w:val="20"/>
          <w:szCs w:val="20"/>
        </w:rPr>
        <w:t>CONDICIONES DE LOS TRABAJOS</w:t>
      </w:r>
    </w:p>
    <w:p w14:paraId="5EC78848" w14:textId="77777777" w:rsidR="005F5133" w:rsidRPr="00D346F7" w:rsidRDefault="005F5133" w:rsidP="0044304E">
      <w:pPr>
        <w:rPr>
          <w:rFonts w:ascii="Arial" w:hAnsi="Arial" w:cs="Arial"/>
          <w:b/>
          <w:sz w:val="20"/>
          <w:szCs w:val="20"/>
        </w:rPr>
      </w:pPr>
    </w:p>
    <w:p w14:paraId="27C41237"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Todo material, equipo o labor que haya que realizar para la prosecución de la </w:t>
      </w:r>
      <w:r w:rsidR="00004777" w:rsidRPr="00D346F7">
        <w:rPr>
          <w:rFonts w:ascii="Arial" w:hAnsi="Arial" w:cs="Arial"/>
          <w:sz w:val="20"/>
          <w:szCs w:val="20"/>
        </w:rPr>
        <w:t>obra que</w:t>
      </w:r>
      <w:r w:rsidRPr="00D346F7">
        <w:rPr>
          <w:rFonts w:ascii="Arial" w:hAnsi="Arial" w:cs="Arial"/>
          <w:sz w:val="20"/>
          <w:szCs w:val="20"/>
        </w:rPr>
        <w:t xml:space="preserve"> aparezca mencionada en las especificaciones y no esté en los planos y los metrados y viceversa, serán suministrados, ejecutados y probados por la unidad ejecutora sin cargo en su costo para el Propietario.</w:t>
      </w:r>
    </w:p>
    <w:p w14:paraId="27FB9C94" w14:textId="77777777" w:rsidR="005F5133" w:rsidRPr="00D346F7" w:rsidRDefault="005F5133" w:rsidP="0044304E">
      <w:pPr>
        <w:rPr>
          <w:rFonts w:ascii="Arial" w:hAnsi="Arial" w:cs="Arial"/>
          <w:sz w:val="20"/>
          <w:szCs w:val="20"/>
        </w:rPr>
      </w:pPr>
      <w:r w:rsidRPr="00D346F7">
        <w:rPr>
          <w:rFonts w:ascii="Arial" w:hAnsi="Arial" w:cs="Arial"/>
          <w:sz w:val="20"/>
          <w:szCs w:val="20"/>
        </w:rPr>
        <w:t>De igual manera serán de cargo de la unidad ejecutora, detalles menores en cuanto se refiere a materiales equipo y mano de obra que usualmente no se muestran en planos, en especificaciones y/o metrados; deben ser ejecutados como si estuviesen indicados en los documentos mencionados</w:t>
      </w:r>
    </w:p>
    <w:p w14:paraId="7AB29003" w14:textId="77777777" w:rsidR="005F5133" w:rsidRPr="00D346F7" w:rsidRDefault="005F5133" w:rsidP="0044304E">
      <w:pPr>
        <w:rPr>
          <w:rFonts w:ascii="Arial" w:hAnsi="Arial" w:cs="Arial"/>
          <w:sz w:val="20"/>
          <w:szCs w:val="20"/>
        </w:rPr>
      </w:pPr>
    </w:p>
    <w:p w14:paraId="2F4BB069" w14:textId="77777777" w:rsidR="005F5133" w:rsidRPr="00D346F7" w:rsidRDefault="005F5133" w:rsidP="0044304E">
      <w:pPr>
        <w:tabs>
          <w:tab w:val="num" w:pos="1620"/>
        </w:tabs>
        <w:rPr>
          <w:rFonts w:ascii="Arial" w:hAnsi="Arial" w:cs="Arial"/>
          <w:sz w:val="20"/>
          <w:szCs w:val="20"/>
        </w:rPr>
      </w:pPr>
      <w:r w:rsidRPr="00D346F7">
        <w:rPr>
          <w:rFonts w:ascii="Arial" w:hAnsi="Arial" w:cs="Arial"/>
          <w:sz w:val="20"/>
          <w:szCs w:val="20"/>
        </w:rPr>
        <w:t>Al finalizar el trabajo la unidad ejecutora deberá de efectuar el resane, limpieza y eliminación de los materiales sobrantes en la ejecución de la obra en lo concerniente a su labor.</w:t>
      </w:r>
    </w:p>
    <w:p w14:paraId="05BB8696" w14:textId="77777777" w:rsidR="00CC20A3" w:rsidRPr="00D346F7" w:rsidRDefault="00CC20A3" w:rsidP="0044304E">
      <w:pPr>
        <w:tabs>
          <w:tab w:val="num" w:pos="1620"/>
        </w:tabs>
        <w:rPr>
          <w:rFonts w:ascii="Arial" w:hAnsi="Arial" w:cs="Arial"/>
          <w:sz w:val="20"/>
          <w:szCs w:val="20"/>
        </w:rPr>
      </w:pPr>
    </w:p>
    <w:p w14:paraId="0626E530" w14:textId="77777777" w:rsidR="005F5133" w:rsidRPr="00D346F7" w:rsidRDefault="00E55F11" w:rsidP="0044304E">
      <w:pPr>
        <w:pStyle w:val="Prrafodelista"/>
        <w:numPr>
          <w:ilvl w:val="0"/>
          <w:numId w:val="9"/>
        </w:numPr>
        <w:ind w:left="284" w:hanging="284"/>
        <w:rPr>
          <w:rFonts w:ascii="Arial" w:hAnsi="Arial" w:cs="Arial"/>
          <w:b/>
          <w:sz w:val="20"/>
          <w:szCs w:val="20"/>
        </w:rPr>
      </w:pPr>
      <w:r w:rsidRPr="00D346F7">
        <w:rPr>
          <w:rFonts w:ascii="Arial" w:hAnsi="Arial" w:cs="Arial"/>
          <w:b/>
          <w:sz w:val="20"/>
          <w:szCs w:val="20"/>
        </w:rPr>
        <w:t xml:space="preserve"> </w:t>
      </w:r>
      <w:r w:rsidR="008E063E" w:rsidRPr="00D346F7">
        <w:rPr>
          <w:rFonts w:ascii="Arial" w:hAnsi="Arial" w:cs="Arial"/>
          <w:b/>
          <w:sz w:val="20"/>
          <w:szCs w:val="20"/>
        </w:rPr>
        <w:t>Sobre los materiales</w:t>
      </w:r>
    </w:p>
    <w:p w14:paraId="1D331ADC" w14:textId="77777777" w:rsidR="00026909" w:rsidRPr="00D346F7" w:rsidRDefault="00026909" w:rsidP="0044304E">
      <w:pPr>
        <w:pStyle w:val="Textoindependiente"/>
        <w:rPr>
          <w:sz w:val="20"/>
        </w:rPr>
      </w:pPr>
      <w:r w:rsidRPr="00D346F7">
        <w:rPr>
          <w:sz w:val="20"/>
        </w:rPr>
        <w:t>Los materiales a usarse deberán ser nuevos, de calidad comprobada por entidades técnicas de prestigio; serán de primer uso y ser de utilización actual en el mercado nacional e internacional.</w:t>
      </w:r>
    </w:p>
    <w:p w14:paraId="4C9A3B25" w14:textId="77777777" w:rsidR="00026909" w:rsidRPr="00D346F7" w:rsidRDefault="00026909" w:rsidP="0044304E">
      <w:pPr>
        <w:pStyle w:val="Textoindependiente"/>
        <w:spacing w:before="2"/>
        <w:rPr>
          <w:sz w:val="20"/>
        </w:rPr>
      </w:pPr>
      <w:r w:rsidRPr="00D346F7">
        <w:rPr>
          <w:sz w:val="20"/>
        </w:rPr>
        <w:t>Cualquier material que llegue malogrado a la obra, o que se malogre durante la ejecución de los trabajos, será reemplazado por otro igual en buen estado.</w:t>
      </w:r>
    </w:p>
    <w:p w14:paraId="53DBD062" w14:textId="77777777" w:rsidR="00026909" w:rsidRPr="00D346F7" w:rsidRDefault="00026909" w:rsidP="0044304E">
      <w:pPr>
        <w:pStyle w:val="Textoindependiente"/>
        <w:tabs>
          <w:tab w:val="left" w:pos="8789"/>
        </w:tabs>
        <w:ind w:firstLine="0"/>
        <w:rPr>
          <w:sz w:val="20"/>
        </w:rPr>
      </w:pPr>
      <w:r w:rsidRPr="00D346F7">
        <w:rPr>
          <w:sz w:val="20"/>
        </w:rPr>
        <w:t xml:space="preserve">Los materiales deberán ser guardados en la obra en forma adecuada sobre todo siguiendo las indicaciones dadas por el fabricante </w:t>
      </w:r>
      <w:proofErr w:type="spellStart"/>
      <w:r w:rsidRPr="00D346F7">
        <w:rPr>
          <w:sz w:val="20"/>
        </w:rPr>
        <w:t>ó</w:t>
      </w:r>
      <w:proofErr w:type="spellEnd"/>
      <w:r w:rsidRPr="00D346F7">
        <w:rPr>
          <w:sz w:val="20"/>
        </w:rPr>
        <w:t xml:space="preserve"> manuales de instalaciones. Si por no estar colocados</w:t>
      </w:r>
      <w:r w:rsidRPr="00D346F7">
        <w:rPr>
          <w:spacing w:val="-11"/>
          <w:sz w:val="20"/>
        </w:rPr>
        <w:t xml:space="preserve"> </w:t>
      </w:r>
      <w:r w:rsidRPr="00D346F7">
        <w:rPr>
          <w:sz w:val="20"/>
        </w:rPr>
        <w:t>como</w:t>
      </w:r>
      <w:r w:rsidRPr="00D346F7">
        <w:rPr>
          <w:spacing w:val="-11"/>
          <w:sz w:val="20"/>
        </w:rPr>
        <w:t xml:space="preserve"> </w:t>
      </w:r>
      <w:r w:rsidRPr="00D346F7">
        <w:rPr>
          <w:sz w:val="20"/>
        </w:rPr>
        <w:t>es</w:t>
      </w:r>
      <w:r w:rsidRPr="00D346F7">
        <w:rPr>
          <w:spacing w:val="-10"/>
          <w:sz w:val="20"/>
        </w:rPr>
        <w:t xml:space="preserve"> </w:t>
      </w:r>
      <w:r w:rsidRPr="00D346F7">
        <w:rPr>
          <w:sz w:val="20"/>
        </w:rPr>
        <w:t>debido</w:t>
      </w:r>
      <w:r w:rsidRPr="00D346F7">
        <w:rPr>
          <w:spacing w:val="-11"/>
          <w:sz w:val="20"/>
        </w:rPr>
        <w:t xml:space="preserve"> </w:t>
      </w:r>
      <w:r w:rsidRPr="00D346F7">
        <w:rPr>
          <w:sz w:val="20"/>
        </w:rPr>
        <w:t>ocasionen</w:t>
      </w:r>
      <w:r w:rsidRPr="00D346F7">
        <w:rPr>
          <w:spacing w:val="-11"/>
          <w:sz w:val="20"/>
        </w:rPr>
        <w:t xml:space="preserve"> </w:t>
      </w:r>
      <w:r w:rsidRPr="00D346F7">
        <w:rPr>
          <w:sz w:val="20"/>
        </w:rPr>
        <w:t>daños</w:t>
      </w:r>
      <w:r w:rsidRPr="00D346F7">
        <w:rPr>
          <w:spacing w:val="-7"/>
          <w:sz w:val="20"/>
        </w:rPr>
        <w:t xml:space="preserve"> </w:t>
      </w:r>
      <w:r w:rsidRPr="00D346F7">
        <w:rPr>
          <w:sz w:val="20"/>
        </w:rPr>
        <w:t>a</w:t>
      </w:r>
      <w:r w:rsidRPr="00D346F7">
        <w:rPr>
          <w:spacing w:val="-12"/>
          <w:sz w:val="20"/>
        </w:rPr>
        <w:t xml:space="preserve"> </w:t>
      </w:r>
      <w:r w:rsidRPr="00D346F7">
        <w:rPr>
          <w:sz w:val="20"/>
        </w:rPr>
        <w:t>persona</w:t>
      </w:r>
      <w:r w:rsidRPr="00D346F7">
        <w:rPr>
          <w:spacing w:val="-10"/>
          <w:sz w:val="20"/>
        </w:rPr>
        <w:t xml:space="preserve"> </w:t>
      </w:r>
      <w:r w:rsidRPr="00D346F7">
        <w:rPr>
          <w:sz w:val="20"/>
        </w:rPr>
        <w:t>y</w:t>
      </w:r>
      <w:r w:rsidRPr="00D346F7">
        <w:rPr>
          <w:spacing w:val="-12"/>
          <w:sz w:val="20"/>
        </w:rPr>
        <w:t xml:space="preserve"> </w:t>
      </w:r>
      <w:r w:rsidRPr="00D346F7">
        <w:rPr>
          <w:sz w:val="20"/>
        </w:rPr>
        <w:t>equipo,</w:t>
      </w:r>
      <w:r w:rsidRPr="00D346F7">
        <w:rPr>
          <w:spacing w:val="-11"/>
          <w:sz w:val="20"/>
        </w:rPr>
        <w:t xml:space="preserve"> </w:t>
      </w:r>
      <w:r w:rsidRPr="00D346F7">
        <w:rPr>
          <w:sz w:val="20"/>
        </w:rPr>
        <w:t>los</w:t>
      </w:r>
      <w:r w:rsidRPr="00D346F7">
        <w:rPr>
          <w:spacing w:val="-10"/>
          <w:sz w:val="20"/>
        </w:rPr>
        <w:t xml:space="preserve"> </w:t>
      </w:r>
      <w:r w:rsidRPr="00D346F7">
        <w:rPr>
          <w:sz w:val="20"/>
        </w:rPr>
        <w:t>daños</w:t>
      </w:r>
      <w:r w:rsidRPr="00D346F7">
        <w:rPr>
          <w:spacing w:val="-10"/>
          <w:sz w:val="20"/>
        </w:rPr>
        <w:t xml:space="preserve"> </w:t>
      </w:r>
      <w:r w:rsidRPr="00D346F7">
        <w:rPr>
          <w:sz w:val="20"/>
        </w:rPr>
        <w:t>deberán</w:t>
      </w:r>
      <w:r w:rsidRPr="00D346F7">
        <w:rPr>
          <w:spacing w:val="-11"/>
          <w:sz w:val="20"/>
        </w:rPr>
        <w:t xml:space="preserve"> </w:t>
      </w:r>
      <w:r w:rsidRPr="00D346F7">
        <w:rPr>
          <w:sz w:val="20"/>
        </w:rPr>
        <w:t>ser</w:t>
      </w:r>
      <w:r w:rsidRPr="00D346F7">
        <w:rPr>
          <w:spacing w:val="-12"/>
          <w:sz w:val="20"/>
        </w:rPr>
        <w:t xml:space="preserve"> </w:t>
      </w:r>
      <w:r w:rsidRPr="00D346F7">
        <w:rPr>
          <w:sz w:val="20"/>
        </w:rPr>
        <w:t>reparados por</w:t>
      </w:r>
      <w:r w:rsidRPr="00D346F7">
        <w:rPr>
          <w:spacing w:val="-15"/>
          <w:sz w:val="20"/>
        </w:rPr>
        <w:t xml:space="preserve"> </w:t>
      </w:r>
      <w:r w:rsidRPr="00D346F7">
        <w:rPr>
          <w:sz w:val="20"/>
        </w:rPr>
        <w:t>cuenta</w:t>
      </w:r>
      <w:r w:rsidRPr="00D346F7">
        <w:rPr>
          <w:spacing w:val="-14"/>
          <w:sz w:val="20"/>
        </w:rPr>
        <w:t xml:space="preserve"> </w:t>
      </w:r>
      <w:r w:rsidRPr="00D346F7">
        <w:rPr>
          <w:sz w:val="20"/>
        </w:rPr>
        <w:t>del</w:t>
      </w:r>
      <w:r w:rsidRPr="00D346F7">
        <w:rPr>
          <w:spacing w:val="-13"/>
          <w:sz w:val="20"/>
        </w:rPr>
        <w:t xml:space="preserve"> </w:t>
      </w:r>
      <w:r w:rsidRPr="00D346F7">
        <w:rPr>
          <w:sz w:val="20"/>
        </w:rPr>
        <w:t>contratista,</w:t>
      </w:r>
      <w:r w:rsidRPr="00D346F7">
        <w:rPr>
          <w:spacing w:val="-13"/>
          <w:sz w:val="20"/>
        </w:rPr>
        <w:t xml:space="preserve"> </w:t>
      </w:r>
      <w:r w:rsidRPr="00D346F7">
        <w:rPr>
          <w:sz w:val="20"/>
        </w:rPr>
        <w:t>sin</w:t>
      </w:r>
      <w:r w:rsidRPr="00D346F7">
        <w:rPr>
          <w:spacing w:val="-13"/>
          <w:sz w:val="20"/>
        </w:rPr>
        <w:t xml:space="preserve"> </w:t>
      </w:r>
      <w:r w:rsidRPr="00D346F7">
        <w:rPr>
          <w:sz w:val="20"/>
        </w:rPr>
        <w:t>costo</w:t>
      </w:r>
      <w:r w:rsidRPr="00D346F7">
        <w:rPr>
          <w:spacing w:val="-12"/>
          <w:sz w:val="20"/>
        </w:rPr>
        <w:t xml:space="preserve"> </w:t>
      </w:r>
      <w:r w:rsidRPr="00D346F7">
        <w:rPr>
          <w:sz w:val="20"/>
        </w:rPr>
        <w:t>alguno</w:t>
      </w:r>
      <w:r w:rsidRPr="00D346F7">
        <w:rPr>
          <w:spacing w:val="-13"/>
          <w:sz w:val="20"/>
        </w:rPr>
        <w:t xml:space="preserve"> </w:t>
      </w:r>
      <w:r w:rsidRPr="00D346F7">
        <w:rPr>
          <w:sz w:val="20"/>
        </w:rPr>
        <w:t>para</w:t>
      </w:r>
      <w:r w:rsidRPr="00D346F7">
        <w:rPr>
          <w:spacing w:val="-15"/>
          <w:sz w:val="20"/>
        </w:rPr>
        <w:t xml:space="preserve"> </w:t>
      </w:r>
      <w:r w:rsidRPr="00D346F7">
        <w:rPr>
          <w:sz w:val="20"/>
        </w:rPr>
        <w:t>la</w:t>
      </w:r>
      <w:r w:rsidRPr="00D346F7">
        <w:rPr>
          <w:spacing w:val="-15"/>
          <w:sz w:val="20"/>
        </w:rPr>
        <w:t xml:space="preserve"> </w:t>
      </w:r>
      <w:r w:rsidRPr="00D346F7">
        <w:rPr>
          <w:sz w:val="20"/>
        </w:rPr>
        <w:t>Universidad.</w:t>
      </w:r>
      <w:r w:rsidRPr="00D346F7">
        <w:rPr>
          <w:spacing w:val="-13"/>
          <w:sz w:val="20"/>
        </w:rPr>
        <w:t xml:space="preserve"> </w:t>
      </w:r>
      <w:r w:rsidRPr="00D346F7">
        <w:rPr>
          <w:sz w:val="20"/>
        </w:rPr>
        <w:t>Todos</w:t>
      </w:r>
      <w:r w:rsidRPr="00D346F7">
        <w:rPr>
          <w:spacing w:val="-13"/>
          <w:sz w:val="20"/>
        </w:rPr>
        <w:t xml:space="preserve"> </w:t>
      </w:r>
      <w:r w:rsidRPr="00D346F7">
        <w:rPr>
          <w:sz w:val="20"/>
        </w:rPr>
        <w:t>los</w:t>
      </w:r>
      <w:r w:rsidRPr="00D346F7">
        <w:rPr>
          <w:spacing w:val="-14"/>
          <w:sz w:val="20"/>
        </w:rPr>
        <w:t xml:space="preserve"> </w:t>
      </w:r>
      <w:r w:rsidRPr="00D346F7">
        <w:rPr>
          <w:sz w:val="20"/>
        </w:rPr>
        <w:t>materiales</w:t>
      </w:r>
      <w:r w:rsidRPr="00D346F7">
        <w:rPr>
          <w:spacing w:val="-13"/>
          <w:sz w:val="20"/>
        </w:rPr>
        <w:t xml:space="preserve"> </w:t>
      </w:r>
      <w:r w:rsidRPr="00D346F7">
        <w:rPr>
          <w:sz w:val="20"/>
        </w:rPr>
        <w:t>a</w:t>
      </w:r>
      <w:r w:rsidRPr="00D346F7">
        <w:rPr>
          <w:spacing w:val="-14"/>
          <w:sz w:val="20"/>
        </w:rPr>
        <w:t xml:space="preserve"> </w:t>
      </w:r>
      <w:r w:rsidRPr="00D346F7">
        <w:rPr>
          <w:sz w:val="20"/>
        </w:rPr>
        <w:t>utilizarse deberán acondicionarse a la altura de operación, temperaturas adecuadas a la</w:t>
      </w:r>
      <w:r w:rsidRPr="00D346F7">
        <w:rPr>
          <w:spacing w:val="1"/>
          <w:sz w:val="20"/>
        </w:rPr>
        <w:t xml:space="preserve"> </w:t>
      </w:r>
      <w:r w:rsidRPr="00D346F7">
        <w:rPr>
          <w:sz w:val="20"/>
        </w:rPr>
        <w:t>zona.</w:t>
      </w:r>
    </w:p>
    <w:p w14:paraId="32D6268E" w14:textId="77777777" w:rsidR="005F5133" w:rsidRPr="00D346F7" w:rsidRDefault="005F5133" w:rsidP="0044304E">
      <w:pPr>
        <w:tabs>
          <w:tab w:val="left" w:pos="8789"/>
        </w:tabs>
        <w:ind w:firstLine="0"/>
        <w:rPr>
          <w:rFonts w:ascii="Arial" w:hAnsi="Arial" w:cs="Arial"/>
          <w:sz w:val="20"/>
          <w:szCs w:val="20"/>
        </w:rPr>
      </w:pPr>
      <w:r w:rsidRPr="00D346F7">
        <w:rPr>
          <w:rFonts w:ascii="Arial" w:hAnsi="Arial" w:cs="Arial"/>
          <w:sz w:val="20"/>
          <w:szCs w:val="20"/>
        </w:rPr>
        <w:t>El Propietario cuando lo estime conveniente solicitará muestras de los materiales a usarse.</w:t>
      </w:r>
    </w:p>
    <w:p w14:paraId="5C91DF17" w14:textId="77777777" w:rsidR="005F5133" w:rsidRPr="00D346F7" w:rsidRDefault="005F5133" w:rsidP="0044304E">
      <w:pPr>
        <w:rPr>
          <w:rFonts w:ascii="Arial" w:hAnsi="Arial" w:cs="Arial"/>
          <w:sz w:val="20"/>
          <w:szCs w:val="20"/>
        </w:rPr>
      </w:pPr>
    </w:p>
    <w:p w14:paraId="63285676" w14:textId="77777777" w:rsidR="005F5133" w:rsidRPr="00D346F7" w:rsidRDefault="005F5133" w:rsidP="0044304E">
      <w:pPr>
        <w:rPr>
          <w:rFonts w:ascii="Arial" w:hAnsi="Arial" w:cs="Arial"/>
          <w:sz w:val="20"/>
          <w:szCs w:val="20"/>
        </w:rPr>
      </w:pPr>
      <w:r w:rsidRPr="00D346F7">
        <w:rPr>
          <w:rFonts w:ascii="Arial" w:hAnsi="Arial" w:cs="Arial"/>
          <w:sz w:val="20"/>
          <w:szCs w:val="20"/>
        </w:rPr>
        <w:t>Todas estas pasarán a formar parte de estas especificaciones si son concordantes con las normas ya enunciadas y satisfacen plenamente con lo que se especifica.</w:t>
      </w:r>
    </w:p>
    <w:p w14:paraId="1D89D64B" w14:textId="77777777" w:rsidR="005F5133" w:rsidRPr="00D346F7" w:rsidRDefault="005F5133" w:rsidP="0044304E">
      <w:pPr>
        <w:ind w:firstLine="0"/>
        <w:rPr>
          <w:rFonts w:ascii="Arial" w:hAnsi="Arial" w:cs="Arial"/>
          <w:sz w:val="20"/>
          <w:szCs w:val="20"/>
        </w:rPr>
      </w:pPr>
      <w:r w:rsidRPr="00D346F7">
        <w:rPr>
          <w:rFonts w:ascii="Arial" w:hAnsi="Arial" w:cs="Arial"/>
          <w:sz w:val="20"/>
          <w:szCs w:val="20"/>
        </w:rPr>
        <w:t>Si los materiales se instalaran antes de ser probados y autorizados para su uso, el Propietario se reserva el derecho de ordenar su retiro, los costos serán de exclusiva responsabilidad de la unidad ejecutora.</w:t>
      </w:r>
    </w:p>
    <w:p w14:paraId="4BEEC487" w14:textId="77777777" w:rsidR="005F5133" w:rsidRPr="00D346F7" w:rsidRDefault="005F5133" w:rsidP="0044304E">
      <w:pPr>
        <w:rPr>
          <w:rFonts w:ascii="Arial" w:hAnsi="Arial" w:cs="Arial"/>
          <w:sz w:val="20"/>
          <w:szCs w:val="20"/>
        </w:rPr>
      </w:pPr>
      <w:r w:rsidRPr="00D346F7">
        <w:rPr>
          <w:rFonts w:ascii="Arial" w:hAnsi="Arial" w:cs="Arial"/>
          <w:sz w:val="20"/>
          <w:szCs w:val="20"/>
        </w:rPr>
        <w:lastRenderedPageBreak/>
        <w:t xml:space="preserve">Al igual si la unidad ejecutora no cumple con ejecutar las instalaciones indicadas en los planos y especificaciones </w:t>
      </w:r>
      <w:r w:rsidR="00C70554" w:rsidRPr="00D346F7">
        <w:rPr>
          <w:rFonts w:ascii="Arial" w:hAnsi="Arial" w:cs="Arial"/>
          <w:sz w:val="20"/>
          <w:szCs w:val="20"/>
        </w:rPr>
        <w:t>o</w:t>
      </w:r>
      <w:r w:rsidRPr="00D346F7">
        <w:rPr>
          <w:rFonts w:ascii="Arial" w:hAnsi="Arial" w:cs="Arial"/>
          <w:sz w:val="20"/>
          <w:szCs w:val="20"/>
        </w:rPr>
        <w:t xml:space="preserve"> si las ejecuta en deficientes condiciones; se ordenará su retiro y/o reinstalación según sea el caso a criterio del Propietario </w:t>
      </w:r>
      <w:r w:rsidR="0051099B" w:rsidRPr="00D346F7">
        <w:rPr>
          <w:rFonts w:ascii="Arial" w:hAnsi="Arial" w:cs="Arial"/>
          <w:sz w:val="20"/>
          <w:szCs w:val="20"/>
        </w:rPr>
        <w:t>el costo será</w:t>
      </w:r>
      <w:r w:rsidRPr="00D346F7">
        <w:rPr>
          <w:rFonts w:ascii="Arial" w:hAnsi="Arial" w:cs="Arial"/>
          <w:sz w:val="20"/>
          <w:szCs w:val="20"/>
        </w:rPr>
        <w:t xml:space="preserve"> de responsabilidad de la unidad ejecutora.</w:t>
      </w:r>
    </w:p>
    <w:p w14:paraId="21F63B3F" w14:textId="77777777" w:rsidR="005F5133" w:rsidRPr="00D346F7" w:rsidRDefault="005F5133" w:rsidP="0044304E">
      <w:pPr>
        <w:ind w:firstLine="0"/>
        <w:rPr>
          <w:rFonts w:ascii="Arial" w:hAnsi="Arial" w:cs="Arial"/>
          <w:sz w:val="20"/>
          <w:szCs w:val="20"/>
        </w:rPr>
      </w:pPr>
      <w:r w:rsidRPr="00D346F7">
        <w:rPr>
          <w:rFonts w:ascii="Arial" w:hAnsi="Arial" w:cs="Arial"/>
          <w:sz w:val="20"/>
          <w:szCs w:val="20"/>
        </w:rPr>
        <w:t>La unidad ejecutora indicará en relación pormenorizada todos los materiales que va a usar en la instalación con los correspondientes nombres de los fabricantes, tipo, tamaño, modelo, etc.; de ser aprobados se podrán usar ciñéndose a las especificaciones propias de cada fabricante concordantes con las normas ya mencionadas.</w:t>
      </w:r>
    </w:p>
    <w:p w14:paraId="7E4BAF4F" w14:textId="77777777" w:rsidR="0051099B" w:rsidRPr="00D346F7" w:rsidRDefault="0051099B" w:rsidP="0044304E">
      <w:pPr>
        <w:rPr>
          <w:rFonts w:ascii="Arial" w:hAnsi="Arial" w:cs="Arial"/>
          <w:sz w:val="20"/>
          <w:szCs w:val="20"/>
        </w:rPr>
      </w:pPr>
    </w:p>
    <w:p w14:paraId="38915838" w14:textId="77777777" w:rsidR="0051099B" w:rsidRPr="00D346F7" w:rsidRDefault="0051099B" w:rsidP="0044304E">
      <w:pPr>
        <w:pStyle w:val="Textoindependiente"/>
        <w:rPr>
          <w:sz w:val="20"/>
        </w:rPr>
      </w:pPr>
      <w:r w:rsidRPr="00D346F7">
        <w:rPr>
          <w:sz w:val="20"/>
        </w:rPr>
        <w:t>Si</w:t>
      </w:r>
      <w:r w:rsidRPr="00D346F7">
        <w:rPr>
          <w:spacing w:val="-8"/>
          <w:sz w:val="20"/>
        </w:rPr>
        <w:t xml:space="preserve"> </w:t>
      </w:r>
      <w:r w:rsidRPr="00D346F7">
        <w:rPr>
          <w:sz w:val="20"/>
        </w:rPr>
        <w:t>se</w:t>
      </w:r>
      <w:r w:rsidRPr="00D346F7">
        <w:rPr>
          <w:spacing w:val="-9"/>
          <w:sz w:val="20"/>
        </w:rPr>
        <w:t xml:space="preserve"> </w:t>
      </w:r>
      <w:r w:rsidRPr="00D346F7">
        <w:rPr>
          <w:sz w:val="20"/>
        </w:rPr>
        <w:t>necesita</w:t>
      </w:r>
      <w:r w:rsidRPr="00D346F7">
        <w:rPr>
          <w:spacing w:val="-10"/>
          <w:sz w:val="20"/>
        </w:rPr>
        <w:t xml:space="preserve"> </w:t>
      </w:r>
      <w:r w:rsidRPr="00D346F7">
        <w:rPr>
          <w:sz w:val="20"/>
        </w:rPr>
        <w:t>importar</w:t>
      </w:r>
      <w:r w:rsidRPr="00D346F7">
        <w:rPr>
          <w:spacing w:val="-8"/>
          <w:sz w:val="20"/>
        </w:rPr>
        <w:t xml:space="preserve"> </w:t>
      </w:r>
      <w:r w:rsidRPr="00D346F7">
        <w:rPr>
          <w:sz w:val="20"/>
        </w:rPr>
        <w:t>algún</w:t>
      </w:r>
      <w:r w:rsidRPr="00D346F7">
        <w:rPr>
          <w:spacing w:val="-9"/>
          <w:sz w:val="20"/>
        </w:rPr>
        <w:t xml:space="preserve"> </w:t>
      </w:r>
      <w:r w:rsidRPr="00D346F7">
        <w:rPr>
          <w:sz w:val="20"/>
        </w:rPr>
        <w:t>o</w:t>
      </w:r>
      <w:r w:rsidRPr="00D346F7">
        <w:rPr>
          <w:spacing w:val="-6"/>
          <w:sz w:val="20"/>
        </w:rPr>
        <w:t xml:space="preserve"> </w:t>
      </w:r>
      <w:r w:rsidRPr="00D346F7">
        <w:rPr>
          <w:sz w:val="20"/>
        </w:rPr>
        <w:t>algunos</w:t>
      </w:r>
      <w:r w:rsidRPr="00D346F7">
        <w:rPr>
          <w:spacing w:val="-8"/>
          <w:sz w:val="20"/>
        </w:rPr>
        <w:t xml:space="preserve"> </w:t>
      </w:r>
      <w:r w:rsidRPr="00D346F7">
        <w:rPr>
          <w:sz w:val="20"/>
        </w:rPr>
        <w:t>materiales,</w:t>
      </w:r>
      <w:r w:rsidRPr="00D346F7">
        <w:rPr>
          <w:spacing w:val="-7"/>
          <w:sz w:val="20"/>
        </w:rPr>
        <w:t xml:space="preserve"> </w:t>
      </w:r>
      <w:r w:rsidRPr="00D346F7">
        <w:rPr>
          <w:sz w:val="20"/>
        </w:rPr>
        <w:t>el</w:t>
      </w:r>
      <w:r w:rsidRPr="00D346F7">
        <w:rPr>
          <w:spacing w:val="-7"/>
          <w:sz w:val="20"/>
        </w:rPr>
        <w:t xml:space="preserve"> </w:t>
      </w:r>
      <w:r w:rsidRPr="00D346F7">
        <w:rPr>
          <w:sz w:val="20"/>
        </w:rPr>
        <w:t>Contratista</w:t>
      </w:r>
      <w:r w:rsidRPr="00D346F7">
        <w:rPr>
          <w:spacing w:val="-9"/>
          <w:sz w:val="20"/>
        </w:rPr>
        <w:t xml:space="preserve"> </w:t>
      </w:r>
      <w:r w:rsidRPr="00D346F7">
        <w:rPr>
          <w:sz w:val="20"/>
        </w:rPr>
        <w:t>deberá</w:t>
      </w:r>
      <w:r w:rsidRPr="00D346F7">
        <w:rPr>
          <w:spacing w:val="-10"/>
          <w:sz w:val="20"/>
        </w:rPr>
        <w:t xml:space="preserve"> </w:t>
      </w:r>
      <w:r w:rsidRPr="00D346F7">
        <w:rPr>
          <w:sz w:val="20"/>
        </w:rPr>
        <w:t>hacer</w:t>
      </w:r>
      <w:r w:rsidRPr="00D346F7">
        <w:rPr>
          <w:spacing w:val="-9"/>
          <w:sz w:val="20"/>
        </w:rPr>
        <w:t xml:space="preserve"> </w:t>
      </w:r>
      <w:r w:rsidRPr="00D346F7">
        <w:rPr>
          <w:sz w:val="20"/>
        </w:rPr>
        <w:t>el</w:t>
      </w:r>
      <w:r w:rsidRPr="00D346F7">
        <w:rPr>
          <w:spacing w:val="-7"/>
          <w:sz w:val="20"/>
        </w:rPr>
        <w:t xml:space="preserve"> </w:t>
      </w:r>
      <w:r w:rsidRPr="00D346F7">
        <w:rPr>
          <w:sz w:val="20"/>
        </w:rPr>
        <w:t>pedido con la debida anticipación siendo de su responsabilidad, los gastos ocasionados por algún descuido. Quizás con los equipos de paneles</w:t>
      </w:r>
      <w:r w:rsidRPr="00D346F7">
        <w:rPr>
          <w:spacing w:val="-2"/>
          <w:sz w:val="20"/>
        </w:rPr>
        <w:t xml:space="preserve"> </w:t>
      </w:r>
      <w:r w:rsidRPr="00D346F7">
        <w:rPr>
          <w:sz w:val="20"/>
        </w:rPr>
        <w:t>solares.</w:t>
      </w:r>
    </w:p>
    <w:p w14:paraId="3AF23330" w14:textId="77777777" w:rsidR="0051099B" w:rsidRPr="00D346F7" w:rsidRDefault="0051099B" w:rsidP="0044304E">
      <w:pPr>
        <w:rPr>
          <w:rFonts w:ascii="Arial" w:hAnsi="Arial" w:cs="Arial"/>
          <w:sz w:val="20"/>
          <w:szCs w:val="20"/>
        </w:rPr>
      </w:pPr>
      <w:bookmarkStart w:id="0" w:name="_bookmark2"/>
      <w:bookmarkStart w:id="1" w:name="_bookmark3"/>
      <w:bookmarkStart w:id="2" w:name="_bookmark4"/>
      <w:bookmarkEnd w:id="0"/>
      <w:bookmarkEnd w:id="1"/>
      <w:bookmarkEnd w:id="2"/>
    </w:p>
    <w:p w14:paraId="78A27FEA" w14:textId="77777777" w:rsidR="004901C1" w:rsidRPr="00D346F7" w:rsidRDefault="0051099B" w:rsidP="0044304E">
      <w:pPr>
        <w:pStyle w:val="Prrafodelista"/>
        <w:numPr>
          <w:ilvl w:val="0"/>
          <w:numId w:val="9"/>
        </w:numPr>
        <w:ind w:left="284" w:hanging="284"/>
        <w:rPr>
          <w:rFonts w:ascii="Arial" w:hAnsi="Arial" w:cs="Arial"/>
          <w:b/>
          <w:spacing w:val="-3"/>
          <w:sz w:val="20"/>
          <w:szCs w:val="20"/>
        </w:rPr>
      </w:pPr>
      <w:r w:rsidRPr="00D346F7">
        <w:rPr>
          <w:rFonts w:ascii="Arial" w:hAnsi="Arial" w:cs="Arial"/>
          <w:b/>
          <w:sz w:val="20"/>
          <w:szCs w:val="20"/>
        </w:rPr>
        <w:t>M</w:t>
      </w:r>
      <w:r w:rsidR="008E063E" w:rsidRPr="00D346F7">
        <w:rPr>
          <w:rFonts w:ascii="Arial" w:hAnsi="Arial" w:cs="Arial"/>
          <w:b/>
          <w:sz w:val="20"/>
          <w:szCs w:val="20"/>
        </w:rPr>
        <w:t xml:space="preserve">aterial tubería de </w:t>
      </w:r>
      <w:proofErr w:type="spellStart"/>
      <w:r w:rsidR="008E063E" w:rsidRPr="00D346F7">
        <w:rPr>
          <w:rFonts w:ascii="Arial" w:hAnsi="Arial" w:cs="Arial"/>
          <w:b/>
          <w:sz w:val="20"/>
          <w:szCs w:val="20"/>
        </w:rPr>
        <w:t>pvc</w:t>
      </w:r>
      <w:proofErr w:type="spellEnd"/>
      <w:r w:rsidR="008E063E" w:rsidRPr="00D346F7">
        <w:rPr>
          <w:rFonts w:ascii="Arial" w:hAnsi="Arial" w:cs="Arial"/>
          <w:b/>
          <w:sz w:val="20"/>
          <w:szCs w:val="20"/>
        </w:rPr>
        <w:t>-pesado para instalaciones eléctricas.</w:t>
      </w:r>
      <w:r w:rsidR="004901C1" w:rsidRPr="00D346F7">
        <w:rPr>
          <w:rFonts w:ascii="Arial" w:hAnsi="Arial" w:cs="Arial"/>
          <w:b/>
          <w:sz w:val="20"/>
          <w:szCs w:val="20"/>
        </w:rPr>
        <w:t xml:space="preserve"> </w:t>
      </w:r>
      <w:r w:rsidR="004901C1" w:rsidRPr="00D346F7">
        <w:rPr>
          <w:rFonts w:ascii="Arial" w:hAnsi="Arial" w:cs="Arial"/>
          <w:b/>
          <w:spacing w:val="-3"/>
          <w:sz w:val="20"/>
          <w:szCs w:val="20"/>
        </w:rPr>
        <w:t xml:space="preserve">NTP </w:t>
      </w:r>
      <w:r w:rsidR="00123E68" w:rsidRPr="00D346F7">
        <w:rPr>
          <w:rFonts w:ascii="Arial" w:hAnsi="Arial" w:cs="Arial"/>
          <w:b/>
          <w:spacing w:val="-3"/>
          <w:sz w:val="20"/>
          <w:szCs w:val="20"/>
        </w:rPr>
        <w:t>399.006</w:t>
      </w:r>
    </w:p>
    <w:p w14:paraId="0D123F27" w14:textId="77777777" w:rsidR="0051099B" w:rsidRPr="00D346F7" w:rsidRDefault="0051099B" w:rsidP="0044304E">
      <w:pPr>
        <w:rPr>
          <w:rFonts w:ascii="Arial" w:hAnsi="Arial" w:cs="Arial"/>
          <w:b/>
          <w:sz w:val="20"/>
          <w:szCs w:val="20"/>
        </w:rPr>
      </w:pPr>
    </w:p>
    <w:p w14:paraId="100D7A7C" w14:textId="77777777" w:rsidR="0051099B" w:rsidRPr="00D346F7" w:rsidRDefault="0051099B" w:rsidP="0044304E">
      <w:pPr>
        <w:ind w:firstLine="0"/>
        <w:rPr>
          <w:rFonts w:ascii="Arial" w:hAnsi="Arial" w:cs="Arial"/>
          <w:b/>
          <w:sz w:val="20"/>
          <w:szCs w:val="20"/>
        </w:rPr>
      </w:pPr>
      <w:r w:rsidRPr="00D346F7">
        <w:rPr>
          <w:rFonts w:ascii="Arial" w:hAnsi="Arial" w:cs="Arial"/>
          <w:b/>
          <w:sz w:val="20"/>
          <w:szCs w:val="20"/>
        </w:rPr>
        <w:tab/>
      </w:r>
      <w:r w:rsidRPr="00D346F7">
        <w:rPr>
          <w:rFonts w:ascii="Arial" w:hAnsi="Arial" w:cs="Arial"/>
          <w:b/>
          <w:sz w:val="20"/>
          <w:szCs w:val="20"/>
        </w:rPr>
        <w:tab/>
        <w:t>DESCRIPCION</w:t>
      </w:r>
    </w:p>
    <w:p w14:paraId="7020AD2D" w14:textId="77777777" w:rsidR="0051099B" w:rsidRPr="00D346F7" w:rsidRDefault="0051099B" w:rsidP="0044304E">
      <w:pPr>
        <w:pStyle w:val="Textoindependiente"/>
        <w:tabs>
          <w:tab w:val="left" w:pos="7513"/>
        </w:tabs>
        <w:rPr>
          <w:sz w:val="20"/>
        </w:rPr>
      </w:pPr>
      <w:r w:rsidRPr="00D346F7">
        <w:rPr>
          <w:sz w:val="20"/>
        </w:rPr>
        <w:t>Para</w:t>
      </w:r>
      <w:r w:rsidRPr="00D346F7">
        <w:rPr>
          <w:spacing w:val="-10"/>
          <w:sz w:val="20"/>
        </w:rPr>
        <w:t xml:space="preserve"> </w:t>
      </w:r>
      <w:r w:rsidRPr="00D346F7">
        <w:rPr>
          <w:sz w:val="20"/>
        </w:rPr>
        <w:t>todos</w:t>
      </w:r>
      <w:r w:rsidRPr="00D346F7">
        <w:rPr>
          <w:spacing w:val="-7"/>
          <w:sz w:val="20"/>
        </w:rPr>
        <w:t xml:space="preserve"> </w:t>
      </w:r>
      <w:r w:rsidRPr="00D346F7">
        <w:rPr>
          <w:sz w:val="20"/>
        </w:rPr>
        <w:t>los</w:t>
      </w:r>
      <w:r w:rsidRPr="00D346F7">
        <w:rPr>
          <w:spacing w:val="-7"/>
          <w:sz w:val="20"/>
        </w:rPr>
        <w:t xml:space="preserve"> </w:t>
      </w:r>
      <w:r w:rsidRPr="00D346F7">
        <w:rPr>
          <w:sz w:val="20"/>
        </w:rPr>
        <w:t>casos</w:t>
      </w:r>
      <w:r w:rsidRPr="00D346F7">
        <w:rPr>
          <w:spacing w:val="-7"/>
          <w:sz w:val="20"/>
        </w:rPr>
        <w:t xml:space="preserve"> </w:t>
      </w:r>
      <w:r w:rsidRPr="00D346F7">
        <w:rPr>
          <w:sz w:val="20"/>
        </w:rPr>
        <w:t>de</w:t>
      </w:r>
      <w:r w:rsidRPr="00D346F7">
        <w:rPr>
          <w:spacing w:val="-10"/>
          <w:sz w:val="20"/>
        </w:rPr>
        <w:t xml:space="preserve"> </w:t>
      </w:r>
      <w:r w:rsidRPr="00D346F7">
        <w:rPr>
          <w:sz w:val="20"/>
        </w:rPr>
        <w:t>tuberías</w:t>
      </w:r>
      <w:r w:rsidRPr="00D346F7">
        <w:rPr>
          <w:spacing w:val="-7"/>
          <w:sz w:val="20"/>
        </w:rPr>
        <w:t xml:space="preserve"> </w:t>
      </w:r>
      <w:r w:rsidRPr="00D346F7">
        <w:rPr>
          <w:sz w:val="20"/>
        </w:rPr>
        <w:t>empotradas</w:t>
      </w:r>
      <w:r w:rsidRPr="00D346F7">
        <w:rPr>
          <w:spacing w:val="-7"/>
          <w:sz w:val="20"/>
        </w:rPr>
        <w:t xml:space="preserve"> </w:t>
      </w:r>
      <w:r w:rsidRPr="00D346F7">
        <w:rPr>
          <w:sz w:val="20"/>
        </w:rPr>
        <w:t>serán</w:t>
      </w:r>
      <w:r w:rsidRPr="00D346F7">
        <w:rPr>
          <w:spacing w:val="-5"/>
          <w:sz w:val="20"/>
        </w:rPr>
        <w:t xml:space="preserve"> </w:t>
      </w:r>
      <w:r w:rsidRPr="00D346F7">
        <w:rPr>
          <w:sz w:val="20"/>
        </w:rPr>
        <w:t>a</w:t>
      </w:r>
      <w:r w:rsidRPr="00D346F7">
        <w:rPr>
          <w:spacing w:val="-7"/>
          <w:sz w:val="20"/>
        </w:rPr>
        <w:t xml:space="preserve"> </w:t>
      </w:r>
      <w:r w:rsidRPr="00D346F7">
        <w:rPr>
          <w:sz w:val="20"/>
        </w:rPr>
        <w:t>base</w:t>
      </w:r>
      <w:r w:rsidRPr="00D346F7">
        <w:rPr>
          <w:spacing w:val="-8"/>
          <w:sz w:val="20"/>
        </w:rPr>
        <w:t xml:space="preserve"> </w:t>
      </w:r>
      <w:r w:rsidRPr="00D346F7">
        <w:rPr>
          <w:sz w:val="20"/>
        </w:rPr>
        <w:t>de</w:t>
      </w:r>
      <w:r w:rsidRPr="00D346F7">
        <w:rPr>
          <w:spacing w:val="-9"/>
          <w:sz w:val="20"/>
        </w:rPr>
        <w:t xml:space="preserve"> </w:t>
      </w:r>
      <w:r w:rsidRPr="00D346F7">
        <w:rPr>
          <w:sz w:val="20"/>
        </w:rPr>
        <w:t>Cloruro</w:t>
      </w:r>
      <w:r w:rsidRPr="00D346F7">
        <w:rPr>
          <w:spacing w:val="-8"/>
          <w:sz w:val="20"/>
        </w:rPr>
        <w:t xml:space="preserve"> </w:t>
      </w:r>
      <w:r w:rsidRPr="00D346F7">
        <w:rPr>
          <w:sz w:val="20"/>
        </w:rPr>
        <w:t>de</w:t>
      </w:r>
      <w:r w:rsidRPr="00D346F7">
        <w:rPr>
          <w:spacing w:val="-9"/>
          <w:sz w:val="20"/>
        </w:rPr>
        <w:t xml:space="preserve"> </w:t>
      </w:r>
      <w:r w:rsidRPr="00D346F7">
        <w:rPr>
          <w:sz w:val="20"/>
        </w:rPr>
        <w:t>Polivinilo</w:t>
      </w:r>
      <w:r w:rsidRPr="00D346F7">
        <w:rPr>
          <w:spacing w:val="-8"/>
          <w:sz w:val="20"/>
        </w:rPr>
        <w:t xml:space="preserve"> </w:t>
      </w:r>
      <w:r w:rsidRPr="00D346F7">
        <w:rPr>
          <w:sz w:val="20"/>
        </w:rPr>
        <w:t>(PVC)</w:t>
      </w:r>
      <w:r w:rsidR="006A130F" w:rsidRPr="00D346F7">
        <w:rPr>
          <w:spacing w:val="-8"/>
          <w:sz w:val="20"/>
        </w:rPr>
        <w:t xml:space="preserve"> </w:t>
      </w:r>
      <w:r w:rsidRPr="00D346F7">
        <w:rPr>
          <w:sz w:val="20"/>
        </w:rPr>
        <w:t>clase pesada y cumplirán con las normas para tubería plástica Standard Americana Pesada o su equivalente INDECOPI / ITINTEC</w:t>
      </w:r>
      <w:r w:rsidRPr="00D346F7">
        <w:rPr>
          <w:spacing w:val="-2"/>
          <w:sz w:val="20"/>
        </w:rPr>
        <w:t xml:space="preserve"> </w:t>
      </w:r>
      <w:r w:rsidRPr="00D346F7">
        <w:rPr>
          <w:sz w:val="20"/>
        </w:rPr>
        <w:t>vigente.</w:t>
      </w:r>
    </w:p>
    <w:p w14:paraId="30A09827" w14:textId="77777777" w:rsidR="0051099B" w:rsidRPr="00D346F7" w:rsidRDefault="0051099B" w:rsidP="0044304E">
      <w:pPr>
        <w:pStyle w:val="Textoindependiente"/>
        <w:rPr>
          <w:sz w:val="20"/>
        </w:rPr>
      </w:pPr>
      <w:r w:rsidRPr="00D346F7">
        <w:rPr>
          <w:sz w:val="20"/>
        </w:rPr>
        <w:t>Deberán ser resistentes a la humedad y a los ambientes químicos, retardantes a la llama, resistentes al impacto, al aplastamiento y a las deformaciones provocadas por el calor en las condiciones normales de servicio. Además, deberán ser resistentes a las bajas temperaturas. Ser</w:t>
      </w:r>
      <w:r w:rsidR="0086445C" w:rsidRPr="00D346F7">
        <w:rPr>
          <w:sz w:val="20"/>
        </w:rPr>
        <w:t>án de marcas reconocidas existentes en el mercado nacional.</w:t>
      </w:r>
    </w:p>
    <w:p w14:paraId="1BF9CCF0" w14:textId="77777777" w:rsidR="0051099B" w:rsidRPr="00D346F7" w:rsidRDefault="000F66AC" w:rsidP="0044304E">
      <w:pPr>
        <w:rPr>
          <w:rFonts w:ascii="Arial" w:hAnsi="Arial" w:cs="Arial"/>
          <w:sz w:val="20"/>
          <w:szCs w:val="20"/>
        </w:rPr>
      </w:pPr>
      <w:r w:rsidRPr="00D346F7">
        <w:rPr>
          <w:rFonts w:ascii="Arial" w:hAnsi="Arial" w:cs="Arial"/>
          <w:sz w:val="20"/>
          <w:szCs w:val="20"/>
        </w:rPr>
        <w:t xml:space="preserve">De acuerdo a la Norma </w:t>
      </w:r>
      <w:r w:rsidRPr="00D346F7">
        <w:rPr>
          <w:rFonts w:ascii="Arial" w:hAnsi="Arial" w:cs="Arial"/>
          <w:b/>
          <w:spacing w:val="-3"/>
          <w:sz w:val="20"/>
          <w:szCs w:val="20"/>
        </w:rPr>
        <w:t xml:space="preserve">NTP </w:t>
      </w:r>
      <w:r w:rsidR="00123E68" w:rsidRPr="00D346F7">
        <w:rPr>
          <w:rFonts w:ascii="Arial" w:hAnsi="Arial" w:cs="Arial"/>
          <w:b/>
          <w:spacing w:val="-3"/>
          <w:sz w:val="20"/>
          <w:szCs w:val="20"/>
        </w:rPr>
        <w:t xml:space="preserve">399.006 </w:t>
      </w:r>
      <w:r w:rsidR="00123E68" w:rsidRPr="00D346F7">
        <w:rPr>
          <w:rFonts w:ascii="Arial" w:hAnsi="Arial" w:cs="Arial"/>
          <w:b/>
          <w:spacing w:val="-3"/>
          <w:sz w:val="20"/>
          <w:szCs w:val="20"/>
          <w:lang w:val="pt-BR"/>
        </w:rPr>
        <w:t>se</w:t>
      </w:r>
      <w:r w:rsidR="0051099B" w:rsidRPr="00D346F7">
        <w:rPr>
          <w:rFonts w:ascii="Arial" w:hAnsi="Arial" w:cs="Arial"/>
          <w:sz w:val="20"/>
          <w:szCs w:val="20"/>
        </w:rPr>
        <w:t xml:space="preserve"> fabricarán de acuerdo a las dimensiones dadas en la siguiente tabla:</w:t>
      </w:r>
    </w:p>
    <w:p w14:paraId="5937D293" w14:textId="77777777" w:rsidR="00123E68" w:rsidRPr="00D346F7" w:rsidRDefault="008E063E" w:rsidP="0044304E">
      <w:pPr>
        <w:rPr>
          <w:rFonts w:ascii="Arial" w:hAnsi="Arial" w:cs="Arial"/>
          <w:b/>
          <w:color w:val="FF0000"/>
          <w:spacing w:val="-3"/>
          <w:sz w:val="20"/>
          <w:szCs w:val="20"/>
        </w:rPr>
      </w:pPr>
      <w:r w:rsidRPr="00D346F7">
        <w:rPr>
          <w:rFonts w:ascii="Arial" w:hAnsi="Arial" w:cs="Arial"/>
          <w:noProof/>
          <w:sz w:val="20"/>
          <w:szCs w:val="20"/>
          <w:lang w:val="en-US" w:eastAsia="en-US"/>
        </w:rPr>
        <w:drawing>
          <wp:anchor distT="0" distB="0" distL="114300" distR="114300" simplePos="0" relativeHeight="251710464" behindDoc="1" locked="0" layoutInCell="1" allowOverlap="1" wp14:anchorId="078FD510" wp14:editId="33ED6F93">
            <wp:simplePos x="0" y="0"/>
            <wp:positionH relativeFrom="margin">
              <wp:posOffset>-123825</wp:posOffset>
            </wp:positionH>
            <wp:positionV relativeFrom="paragraph">
              <wp:posOffset>345440</wp:posOffset>
            </wp:positionV>
            <wp:extent cx="5866081" cy="1435396"/>
            <wp:effectExtent l="0" t="0" r="1905" b="0"/>
            <wp:wrapTight wrapText="bothSides">
              <wp:wrapPolygon edited="0">
                <wp:start x="0" y="0"/>
                <wp:lineTo x="0" y="21218"/>
                <wp:lineTo x="19502" y="21218"/>
                <wp:lineTo x="19502" y="18350"/>
                <wp:lineTo x="21537" y="17777"/>
                <wp:lineTo x="21537" y="13763"/>
                <wp:lineTo x="19502" y="13763"/>
                <wp:lineTo x="21046" y="10609"/>
                <wp:lineTo x="21046" y="9462"/>
                <wp:lineTo x="19502" y="9175"/>
                <wp:lineTo x="21537" y="7168"/>
                <wp:lineTo x="21537" y="6595"/>
                <wp:lineTo x="19502" y="4588"/>
                <wp:lineTo x="20414" y="4588"/>
                <wp:lineTo x="21537" y="2007"/>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081" cy="1435396"/>
                    </a:xfrm>
                    <a:prstGeom prst="rect">
                      <a:avLst/>
                    </a:prstGeom>
                    <a:noFill/>
                    <a:ln>
                      <a:noFill/>
                    </a:ln>
                  </pic:spPr>
                </pic:pic>
              </a:graphicData>
            </a:graphic>
          </wp:anchor>
        </w:drawing>
      </w:r>
    </w:p>
    <w:p w14:paraId="4D9644DE" w14:textId="77777777" w:rsidR="006A130F" w:rsidRPr="00D346F7" w:rsidRDefault="006A130F" w:rsidP="0044304E">
      <w:pPr>
        <w:pStyle w:val="Textoindependiente"/>
        <w:spacing w:before="138"/>
        <w:rPr>
          <w:sz w:val="20"/>
        </w:rPr>
      </w:pPr>
    </w:p>
    <w:p w14:paraId="18DCCEF8" w14:textId="77777777" w:rsidR="004E08CE" w:rsidRPr="00D346F7" w:rsidRDefault="004E08CE" w:rsidP="0044304E">
      <w:pPr>
        <w:pStyle w:val="Textoindependiente"/>
        <w:spacing w:before="90"/>
        <w:rPr>
          <w:sz w:val="20"/>
        </w:rPr>
      </w:pPr>
      <w:r w:rsidRPr="00D346F7">
        <w:rPr>
          <w:sz w:val="20"/>
        </w:rPr>
        <w:t>Las</w:t>
      </w:r>
      <w:r w:rsidRPr="00D346F7">
        <w:rPr>
          <w:spacing w:val="-13"/>
          <w:sz w:val="20"/>
        </w:rPr>
        <w:t xml:space="preserve"> </w:t>
      </w:r>
      <w:r w:rsidRPr="00D346F7">
        <w:rPr>
          <w:sz w:val="20"/>
        </w:rPr>
        <w:t>longitudes</w:t>
      </w:r>
      <w:r w:rsidRPr="00D346F7">
        <w:rPr>
          <w:spacing w:val="-13"/>
          <w:sz w:val="20"/>
        </w:rPr>
        <w:t xml:space="preserve"> </w:t>
      </w:r>
      <w:r w:rsidRPr="00D346F7">
        <w:rPr>
          <w:sz w:val="20"/>
        </w:rPr>
        <w:t>de</w:t>
      </w:r>
      <w:r w:rsidRPr="00D346F7">
        <w:rPr>
          <w:spacing w:val="-14"/>
          <w:sz w:val="20"/>
        </w:rPr>
        <w:t xml:space="preserve"> </w:t>
      </w:r>
      <w:r w:rsidRPr="00D346F7">
        <w:rPr>
          <w:sz w:val="20"/>
        </w:rPr>
        <w:t>fabricación</w:t>
      </w:r>
      <w:r w:rsidRPr="00D346F7">
        <w:rPr>
          <w:spacing w:val="-13"/>
          <w:sz w:val="20"/>
        </w:rPr>
        <w:t xml:space="preserve"> </w:t>
      </w:r>
      <w:r w:rsidRPr="00D346F7">
        <w:rPr>
          <w:sz w:val="20"/>
        </w:rPr>
        <w:t>para</w:t>
      </w:r>
      <w:r w:rsidRPr="00D346F7">
        <w:rPr>
          <w:spacing w:val="-14"/>
          <w:sz w:val="20"/>
        </w:rPr>
        <w:t xml:space="preserve"> </w:t>
      </w:r>
      <w:r w:rsidRPr="00D346F7">
        <w:rPr>
          <w:sz w:val="20"/>
        </w:rPr>
        <w:t>todos</w:t>
      </w:r>
      <w:r w:rsidRPr="00D346F7">
        <w:rPr>
          <w:spacing w:val="-13"/>
          <w:sz w:val="20"/>
        </w:rPr>
        <w:t xml:space="preserve"> </w:t>
      </w:r>
      <w:r w:rsidRPr="00D346F7">
        <w:rPr>
          <w:sz w:val="20"/>
        </w:rPr>
        <w:t>los</w:t>
      </w:r>
      <w:r w:rsidRPr="00D346F7">
        <w:rPr>
          <w:spacing w:val="-13"/>
          <w:sz w:val="20"/>
        </w:rPr>
        <w:t xml:space="preserve"> </w:t>
      </w:r>
      <w:r w:rsidRPr="00D346F7">
        <w:rPr>
          <w:sz w:val="20"/>
        </w:rPr>
        <w:t>diámetros</w:t>
      </w:r>
      <w:r w:rsidRPr="00D346F7">
        <w:rPr>
          <w:spacing w:val="-13"/>
          <w:sz w:val="20"/>
        </w:rPr>
        <w:t xml:space="preserve"> </w:t>
      </w:r>
      <w:r w:rsidRPr="00D346F7">
        <w:rPr>
          <w:sz w:val="20"/>
        </w:rPr>
        <w:t>referidos</w:t>
      </w:r>
      <w:r w:rsidRPr="00D346F7">
        <w:rPr>
          <w:spacing w:val="-12"/>
          <w:sz w:val="20"/>
        </w:rPr>
        <w:t xml:space="preserve"> </w:t>
      </w:r>
      <w:r w:rsidRPr="00D346F7">
        <w:rPr>
          <w:sz w:val="20"/>
        </w:rPr>
        <w:t>serán</w:t>
      </w:r>
      <w:r w:rsidRPr="00D346F7">
        <w:rPr>
          <w:spacing w:val="-13"/>
          <w:sz w:val="20"/>
        </w:rPr>
        <w:t xml:space="preserve"> </w:t>
      </w:r>
      <w:r w:rsidRPr="00D346F7">
        <w:rPr>
          <w:sz w:val="20"/>
        </w:rPr>
        <w:t>en</w:t>
      </w:r>
      <w:r w:rsidRPr="00D346F7">
        <w:rPr>
          <w:spacing w:val="-13"/>
          <w:sz w:val="20"/>
        </w:rPr>
        <w:t xml:space="preserve"> </w:t>
      </w:r>
      <w:r w:rsidRPr="00D346F7">
        <w:rPr>
          <w:sz w:val="20"/>
        </w:rPr>
        <w:t>tramos</w:t>
      </w:r>
      <w:r w:rsidRPr="00D346F7">
        <w:rPr>
          <w:spacing w:val="-13"/>
          <w:sz w:val="20"/>
        </w:rPr>
        <w:t xml:space="preserve"> </w:t>
      </w:r>
      <w:r w:rsidRPr="00D346F7">
        <w:rPr>
          <w:sz w:val="20"/>
        </w:rPr>
        <w:t>de</w:t>
      </w:r>
      <w:r w:rsidRPr="00D346F7">
        <w:rPr>
          <w:spacing w:val="-13"/>
          <w:sz w:val="20"/>
        </w:rPr>
        <w:t xml:space="preserve"> </w:t>
      </w:r>
      <w:r w:rsidRPr="00D346F7">
        <w:rPr>
          <w:sz w:val="20"/>
        </w:rPr>
        <w:t>3.00m con un extremo liso y el otro tipo</w:t>
      </w:r>
      <w:r w:rsidRPr="00D346F7">
        <w:rPr>
          <w:spacing w:val="-2"/>
          <w:sz w:val="20"/>
        </w:rPr>
        <w:t xml:space="preserve"> </w:t>
      </w:r>
      <w:r w:rsidRPr="00D346F7">
        <w:rPr>
          <w:sz w:val="20"/>
        </w:rPr>
        <w:t>campana.</w:t>
      </w:r>
    </w:p>
    <w:p w14:paraId="69FCBD28" w14:textId="77777777" w:rsidR="000B2911" w:rsidRPr="00D346F7" w:rsidRDefault="000B2911" w:rsidP="0044304E">
      <w:pPr>
        <w:pStyle w:val="Textoindependiente"/>
        <w:spacing w:before="90"/>
        <w:ind w:firstLine="0"/>
        <w:rPr>
          <w:sz w:val="20"/>
        </w:rPr>
      </w:pPr>
      <w:r w:rsidRPr="00D346F7">
        <w:rPr>
          <w:sz w:val="20"/>
        </w:rPr>
        <w:t>Las características mecánicas deben ser:</w:t>
      </w:r>
    </w:p>
    <w:p w14:paraId="1FF1A929" w14:textId="77777777" w:rsidR="006350DC" w:rsidRPr="00D346F7" w:rsidRDefault="006350DC" w:rsidP="0044304E">
      <w:pPr>
        <w:suppressAutoHyphens/>
        <w:ind w:firstLine="0"/>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Tuberías PVC-P</w:t>
      </w:r>
    </w:p>
    <w:p w14:paraId="14F34684" w14:textId="77777777" w:rsidR="006350DC" w:rsidRPr="00D346F7" w:rsidRDefault="006350DC" w:rsidP="0044304E">
      <w:pPr>
        <w:suppressAutoHyphens/>
        <w:ind w:firstLine="0"/>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lastRenderedPageBreak/>
        <w:t>Construido en PVC rígido de acuerdo a las normas elaboradas por el “INDECOPI”, con las siguientes propiedades físicas a 24° C:</w:t>
      </w:r>
    </w:p>
    <w:p w14:paraId="53E4E768" w14:textId="77777777" w:rsidR="006350DC" w:rsidRPr="00D346F7" w:rsidRDefault="006350DC" w:rsidP="0044304E">
      <w:pPr>
        <w:numPr>
          <w:ilvl w:val="0"/>
          <w:numId w:val="11"/>
        </w:numPr>
        <w:suppressAutoHyphens/>
        <w:ind w:left="993"/>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 xml:space="preserve">  Peso específico</w:t>
      </w:r>
      <w:r w:rsidRPr="00D346F7">
        <w:rPr>
          <w:rFonts w:ascii="Arial" w:eastAsia="Arial Unicode MS" w:hAnsi="Arial" w:cs="Arial"/>
          <w:spacing w:val="-3"/>
          <w:sz w:val="20"/>
          <w:szCs w:val="20"/>
          <w:lang w:eastAsia="ar-SA"/>
        </w:rPr>
        <w:tab/>
        <w:t xml:space="preserve"> </w:t>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t>144 KG. /dm3.</w:t>
      </w:r>
    </w:p>
    <w:p w14:paraId="0F8E5621" w14:textId="77777777" w:rsidR="006350DC" w:rsidRPr="00D346F7" w:rsidRDefault="006350DC" w:rsidP="0044304E">
      <w:pPr>
        <w:numPr>
          <w:ilvl w:val="0"/>
          <w:numId w:val="11"/>
        </w:numPr>
        <w:suppressAutoHyphens/>
        <w:ind w:left="993"/>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 xml:space="preserve">  Resistencia a la tracción</w:t>
      </w:r>
      <w:r w:rsidRPr="00D346F7">
        <w:rPr>
          <w:rFonts w:ascii="Arial" w:eastAsia="Arial Unicode MS" w:hAnsi="Arial" w:cs="Arial"/>
          <w:spacing w:val="-3"/>
          <w:sz w:val="20"/>
          <w:szCs w:val="20"/>
          <w:lang w:eastAsia="ar-SA"/>
        </w:rPr>
        <w:tab/>
        <w:t xml:space="preserve"> </w:t>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t>500 KG. /cm.</w:t>
      </w:r>
    </w:p>
    <w:p w14:paraId="628ADF31" w14:textId="77777777" w:rsidR="006350DC" w:rsidRPr="00D346F7" w:rsidRDefault="006350DC" w:rsidP="0044304E">
      <w:pPr>
        <w:numPr>
          <w:ilvl w:val="0"/>
          <w:numId w:val="11"/>
        </w:numPr>
        <w:suppressAutoHyphens/>
        <w:ind w:left="993"/>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 xml:space="preserve">  Resistencia a la flexión</w:t>
      </w:r>
      <w:r w:rsidRPr="00D346F7">
        <w:rPr>
          <w:rFonts w:ascii="Arial" w:eastAsia="Arial Unicode MS" w:hAnsi="Arial" w:cs="Arial"/>
          <w:spacing w:val="-3"/>
          <w:sz w:val="20"/>
          <w:szCs w:val="20"/>
          <w:lang w:eastAsia="ar-SA"/>
        </w:rPr>
        <w:tab/>
        <w:t xml:space="preserve"> </w:t>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t>700 KG/cm.</w:t>
      </w:r>
    </w:p>
    <w:p w14:paraId="04A14547" w14:textId="77777777" w:rsidR="006350DC" w:rsidRPr="00D346F7" w:rsidRDefault="006350DC" w:rsidP="0044304E">
      <w:pPr>
        <w:numPr>
          <w:ilvl w:val="0"/>
          <w:numId w:val="11"/>
        </w:numPr>
        <w:suppressAutoHyphens/>
        <w:ind w:left="993"/>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 xml:space="preserve">  Dilatación térmica</w:t>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t>0.060 C/mm/</w:t>
      </w:r>
      <w:proofErr w:type="spellStart"/>
      <w:r w:rsidRPr="00D346F7">
        <w:rPr>
          <w:rFonts w:ascii="Arial" w:eastAsia="Arial Unicode MS" w:hAnsi="Arial" w:cs="Arial"/>
          <w:spacing w:val="-3"/>
          <w:sz w:val="20"/>
          <w:szCs w:val="20"/>
          <w:lang w:eastAsia="ar-SA"/>
        </w:rPr>
        <w:t>mt</w:t>
      </w:r>
      <w:proofErr w:type="spellEnd"/>
      <w:r w:rsidRPr="00D346F7">
        <w:rPr>
          <w:rFonts w:ascii="Arial" w:eastAsia="Arial Unicode MS" w:hAnsi="Arial" w:cs="Arial"/>
          <w:spacing w:val="-3"/>
          <w:sz w:val="20"/>
          <w:szCs w:val="20"/>
          <w:lang w:eastAsia="ar-SA"/>
        </w:rPr>
        <w:t>.</w:t>
      </w:r>
    </w:p>
    <w:p w14:paraId="39EB6C8A" w14:textId="77777777" w:rsidR="006350DC" w:rsidRPr="00D346F7" w:rsidRDefault="006350DC" w:rsidP="0044304E">
      <w:pPr>
        <w:numPr>
          <w:ilvl w:val="0"/>
          <w:numId w:val="11"/>
        </w:numPr>
        <w:suppressAutoHyphens/>
        <w:ind w:left="993"/>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 xml:space="preserve">  Temperatura máxima de trabajo</w:t>
      </w:r>
      <w:r w:rsidRPr="00D346F7">
        <w:rPr>
          <w:rFonts w:ascii="Arial" w:eastAsia="Arial Unicode MS" w:hAnsi="Arial" w:cs="Arial"/>
          <w:spacing w:val="-3"/>
          <w:sz w:val="20"/>
          <w:szCs w:val="20"/>
          <w:lang w:eastAsia="ar-SA"/>
        </w:rPr>
        <w:tab/>
        <w:t xml:space="preserve"> </w:t>
      </w:r>
      <w:r w:rsidRPr="00D346F7">
        <w:rPr>
          <w:rFonts w:ascii="Arial" w:eastAsia="Arial Unicode MS" w:hAnsi="Arial" w:cs="Arial"/>
          <w:spacing w:val="-3"/>
          <w:sz w:val="20"/>
          <w:szCs w:val="20"/>
          <w:lang w:eastAsia="ar-SA"/>
        </w:rPr>
        <w:tab/>
        <w:t>65 C.</w:t>
      </w:r>
    </w:p>
    <w:p w14:paraId="17AFC95F" w14:textId="77777777" w:rsidR="006350DC" w:rsidRPr="00D346F7" w:rsidRDefault="006350DC" w:rsidP="0044304E">
      <w:pPr>
        <w:numPr>
          <w:ilvl w:val="0"/>
          <w:numId w:val="11"/>
        </w:numPr>
        <w:suppressAutoHyphens/>
        <w:ind w:left="993"/>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 xml:space="preserve">  Temperatura de ablandamiento</w:t>
      </w:r>
      <w:r w:rsidRPr="00D346F7">
        <w:rPr>
          <w:rFonts w:ascii="Arial" w:eastAsia="Arial Unicode MS" w:hAnsi="Arial" w:cs="Arial"/>
          <w:spacing w:val="-3"/>
          <w:sz w:val="20"/>
          <w:szCs w:val="20"/>
          <w:lang w:eastAsia="ar-SA"/>
        </w:rPr>
        <w:tab/>
      </w:r>
      <w:r w:rsidRPr="00D346F7">
        <w:rPr>
          <w:rFonts w:ascii="Arial" w:eastAsia="Arial Unicode MS" w:hAnsi="Arial" w:cs="Arial"/>
          <w:spacing w:val="-3"/>
          <w:sz w:val="20"/>
          <w:szCs w:val="20"/>
          <w:lang w:eastAsia="ar-SA"/>
        </w:rPr>
        <w:tab/>
        <w:t>80-85 C.</w:t>
      </w:r>
    </w:p>
    <w:p w14:paraId="4DCCEFD1" w14:textId="77777777" w:rsidR="006350DC" w:rsidRPr="00D346F7" w:rsidRDefault="006350DC" w:rsidP="0044304E">
      <w:pPr>
        <w:numPr>
          <w:ilvl w:val="0"/>
          <w:numId w:val="11"/>
        </w:numPr>
        <w:suppressAutoHyphens/>
        <w:ind w:left="993"/>
        <w:rPr>
          <w:rFonts w:ascii="Arial" w:eastAsia="Arial Unicode MS" w:hAnsi="Arial" w:cs="Arial"/>
          <w:spacing w:val="-3"/>
          <w:sz w:val="20"/>
          <w:szCs w:val="20"/>
          <w:lang w:eastAsia="ar-SA"/>
        </w:rPr>
      </w:pPr>
      <w:r w:rsidRPr="00D346F7">
        <w:rPr>
          <w:rFonts w:ascii="Arial" w:eastAsia="Arial Unicode MS" w:hAnsi="Arial" w:cs="Arial"/>
          <w:spacing w:val="-3"/>
          <w:sz w:val="20"/>
          <w:szCs w:val="20"/>
          <w:lang w:eastAsia="ar-SA"/>
        </w:rPr>
        <w:t xml:space="preserve">  Tensión de perforación</w:t>
      </w:r>
      <w:proofErr w:type="gramStart"/>
      <w:r w:rsidRPr="00D346F7">
        <w:rPr>
          <w:rFonts w:ascii="Arial" w:eastAsia="Arial Unicode MS" w:hAnsi="Arial" w:cs="Arial"/>
          <w:spacing w:val="-3"/>
          <w:sz w:val="20"/>
          <w:szCs w:val="20"/>
          <w:lang w:eastAsia="ar-SA"/>
        </w:rPr>
        <w:tab/>
        <w:t xml:space="preserve">  </w:t>
      </w:r>
      <w:r w:rsidRPr="00D346F7">
        <w:rPr>
          <w:rFonts w:ascii="Arial" w:eastAsia="Arial Unicode MS" w:hAnsi="Arial" w:cs="Arial"/>
          <w:spacing w:val="-3"/>
          <w:sz w:val="20"/>
          <w:szCs w:val="20"/>
          <w:lang w:eastAsia="ar-SA"/>
        </w:rPr>
        <w:tab/>
      </w:r>
      <w:proofErr w:type="gramEnd"/>
      <w:r w:rsidRPr="00D346F7">
        <w:rPr>
          <w:rFonts w:ascii="Arial" w:eastAsia="Arial Unicode MS" w:hAnsi="Arial" w:cs="Arial"/>
          <w:spacing w:val="-3"/>
          <w:sz w:val="20"/>
          <w:szCs w:val="20"/>
          <w:lang w:eastAsia="ar-SA"/>
        </w:rPr>
        <w:tab/>
        <w:t>35 KV/</w:t>
      </w:r>
      <w:proofErr w:type="spellStart"/>
      <w:r w:rsidRPr="00D346F7">
        <w:rPr>
          <w:rFonts w:ascii="Arial" w:eastAsia="Arial Unicode MS" w:hAnsi="Arial" w:cs="Arial"/>
          <w:spacing w:val="-3"/>
          <w:sz w:val="20"/>
          <w:szCs w:val="20"/>
          <w:lang w:eastAsia="ar-SA"/>
        </w:rPr>
        <w:t>mm.</w:t>
      </w:r>
      <w:proofErr w:type="spellEnd"/>
    </w:p>
    <w:p w14:paraId="4A190881" w14:textId="77777777" w:rsidR="004E08CE" w:rsidRPr="00D346F7" w:rsidRDefault="004E08CE" w:rsidP="0044304E">
      <w:pPr>
        <w:pStyle w:val="Textoindependiente"/>
        <w:spacing w:before="11"/>
        <w:rPr>
          <w:sz w:val="20"/>
        </w:rPr>
      </w:pPr>
    </w:p>
    <w:p w14:paraId="3D682610" w14:textId="77777777" w:rsidR="008E063E" w:rsidRPr="00D346F7" w:rsidRDefault="008E063E" w:rsidP="0044304E">
      <w:pPr>
        <w:pStyle w:val="Textoindependiente"/>
        <w:spacing w:before="11"/>
        <w:rPr>
          <w:sz w:val="20"/>
        </w:rPr>
      </w:pPr>
    </w:p>
    <w:p w14:paraId="5F890E8D" w14:textId="77777777" w:rsidR="004E08CE" w:rsidRPr="00D346F7" w:rsidRDefault="004E08CE" w:rsidP="0044304E">
      <w:pPr>
        <w:pStyle w:val="Textoindependiente"/>
        <w:rPr>
          <w:sz w:val="20"/>
        </w:rPr>
      </w:pPr>
      <w:r w:rsidRPr="00D346F7">
        <w:rPr>
          <w:sz w:val="20"/>
        </w:rPr>
        <w:t xml:space="preserve">Todas las curvas, uniones y terminales serán fabricados del mismo material que las tuberías rígidas. Las curvas de 90°, serán de fábrica, con un radio interior mínimo </w:t>
      </w:r>
      <w:r w:rsidRPr="00D346F7">
        <w:rPr>
          <w:spacing w:val="3"/>
          <w:sz w:val="20"/>
        </w:rPr>
        <w:t xml:space="preserve">de </w:t>
      </w:r>
      <w:r w:rsidRPr="00D346F7">
        <w:rPr>
          <w:sz w:val="20"/>
        </w:rPr>
        <w:t>6 veces el</w:t>
      </w:r>
      <w:r w:rsidRPr="00D346F7">
        <w:rPr>
          <w:spacing w:val="-16"/>
          <w:sz w:val="20"/>
        </w:rPr>
        <w:t xml:space="preserve"> </w:t>
      </w:r>
      <w:r w:rsidRPr="00D346F7">
        <w:rPr>
          <w:sz w:val="20"/>
        </w:rPr>
        <w:t>diámetro</w:t>
      </w:r>
      <w:r w:rsidRPr="00D346F7">
        <w:rPr>
          <w:spacing w:val="-16"/>
          <w:sz w:val="20"/>
        </w:rPr>
        <w:t xml:space="preserve"> </w:t>
      </w:r>
      <w:r w:rsidRPr="00D346F7">
        <w:rPr>
          <w:sz w:val="20"/>
        </w:rPr>
        <w:t>nominal</w:t>
      </w:r>
      <w:r w:rsidRPr="00D346F7">
        <w:rPr>
          <w:spacing w:val="-15"/>
          <w:sz w:val="20"/>
        </w:rPr>
        <w:t xml:space="preserve"> </w:t>
      </w:r>
      <w:r w:rsidRPr="00D346F7">
        <w:rPr>
          <w:sz w:val="20"/>
        </w:rPr>
        <w:t>de</w:t>
      </w:r>
      <w:r w:rsidRPr="00D346F7">
        <w:rPr>
          <w:spacing w:val="-15"/>
          <w:sz w:val="20"/>
        </w:rPr>
        <w:t xml:space="preserve"> </w:t>
      </w:r>
      <w:r w:rsidRPr="00D346F7">
        <w:rPr>
          <w:sz w:val="20"/>
        </w:rPr>
        <w:t>la</w:t>
      </w:r>
      <w:r w:rsidRPr="00D346F7">
        <w:rPr>
          <w:spacing w:val="-14"/>
          <w:sz w:val="20"/>
        </w:rPr>
        <w:t xml:space="preserve"> </w:t>
      </w:r>
      <w:r w:rsidRPr="00D346F7">
        <w:rPr>
          <w:sz w:val="20"/>
        </w:rPr>
        <w:t>tubería.</w:t>
      </w:r>
      <w:r w:rsidRPr="00D346F7">
        <w:rPr>
          <w:spacing w:val="28"/>
          <w:sz w:val="20"/>
        </w:rPr>
        <w:t xml:space="preserve"> </w:t>
      </w:r>
      <w:r w:rsidRPr="00D346F7">
        <w:rPr>
          <w:sz w:val="20"/>
        </w:rPr>
        <w:t>Tendrán</w:t>
      </w:r>
      <w:r w:rsidRPr="00D346F7">
        <w:rPr>
          <w:spacing w:val="-13"/>
          <w:sz w:val="20"/>
        </w:rPr>
        <w:t xml:space="preserve"> </w:t>
      </w:r>
      <w:r w:rsidRPr="00D346F7">
        <w:rPr>
          <w:sz w:val="20"/>
        </w:rPr>
        <w:t>campana</w:t>
      </w:r>
      <w:r w:rsidRPr="00D346F7">
        <w:rPr>
          <w:spacing w:val="-17"/>
          <w:sz w:val="20"/>
        </w:rPr>
        <w:t xml:space="preserve"> </w:t>
      </w:r>
      <w:r w:rsidRPr="00D346F7">
        <w:rPr>
          <w:sz w:val="20"/>
        </w:rPr>
        <w:t>terminal</w:t>
      </w:r>
      <w:r w:rsidRPr="00D346F7">
        <w:rPr>
          <w:spacing w:val="-15"/>
          <w:sz w:val="20"/>
        </w:rPr>
        <w:t xml:space="preserve"> </w:t>
      </w:r>
      <w:r w:rsidRPr="00D346F7">
        <w:rPr>
          <w:sz w:val="20"/>
        </w:rPr>
        <w:t>en</w:t>
      </w:r>
      <w:r w:rsidRPr="00D346F7">
        <w:rPr>
          <w:spacing w:val="-14"/>
          <w:sz w:val="20"/>
        </w:rPr>
        <w:t xml:space="preserve"> </w:t>
      </w:r>
      <w:r w:rsidRPr="00D346F7">
        <w:rPr>
          <w:sz w:val="20"/>
        </w:rPr>
        <w:t>ambos</w:t>
      </w:r>
      <w:r w:rsidRPr="00D346F7">
        <w:rPr>
          <w:spacing w:val="-15"/>
          <w:sz w:val="20"/>
        </w:rPr>
        <w:t xml:space="preserve"> </w:t>
      </w:r>
      <w:r w:rsidRPr="00D346F7">
        <w:rPr>
          <w:sz w:val="20"/>
        </w:rPr>
        <w:t>extremos.</w:t>
      </w:r>
      <w:r w:rsidRPr="00D346F7">
        <w:rPr>
          <w:spacing w:val="32"/>
          <w:sz w:val="20"/>
        </w:rPr>
        <w:t xml:space="preserve"> </w:t>
      </w:r>
      <w:r w:rsidRPr="00D346F7">
        <w:rPr>
          <w:sz w:val="20"/>
        </w:rPr>
        <w:t>La</w:t>
      </w:r>
      <w:r w:rsidRPr="00D346F7">
        <w:rPr>
          <w:spacing w:val="-17"/>
          <w:sz w:val="20"/>
        </w:rPr>
        <w:t xml:space="preserve"> </w:t>
      </w:r>
      <w:r w:rsidRPr="00D346F7">
        <w:rPr>
          <w:sz w:val="20"/>
        </w:rPr>
        <w:t>longitud de la campana no deberá formar parte del desarrollo de la</w:t>
      </w:r>
      <w:r w:rsidRPr="00D346F7">
        <w:rPr>
          <w:spacing w:val="-8"/>
          <w:sz w:val="20"/>
        </w:rPr>
        <w:t xml:space="preserve"> </w:t>
      </w:r>
      <w:r w:rsidRPr="00D346F7">
        <w:rPr>
          <w:sz w:val="20"/>
        </w:rPr>
        <w:t>curva.</w:t>
      </w:r>
    </w:p>
    <w:p w14:paraId="28000FCA" w14:textId="77777777" w:rsidR="004E08CE" w:rsidRPr="00D346F7" w:rsidRDefault="004E08CE" w:rsidP="0044304E">
      <w:pPr>
        <w:pStyle w:val="Textoindependiente"/>
        <w:spacing w:before="1"/>
        <w:rPr>
          <w:sz w:val="20"/>
        </w:rPr>
      </w:pPr>
    </w:p>
    <w:p w14:paraId="256A86AF" w14:textId="77777777" w:rsidR="004E08CE" w:rsidRPr="00D346F7" w:rsidRDefault="004E08CE" w:rsidP="0044304E">
      <w:pPr>
        <w:pStyle w:val="Textoindependiente"/>
        <w:rPr>
          <w:sz w:val="20"/>
        </w:rPr>
      </w:pPr>
      <w:r w:rsidRPr="00D346F7">
        <w:rPr>
          <w:sz w:val="20"/>
        </w:rPr>
        <w:t>Las uniones serán rectas con ambos extremos tipo campana. Los terminales de tubería serán tipo campana, alabeadas para que el punto de ingreso de los cables y conductores a la caja o buzón no presente borde cortante. Para el ingreso a cajas permitirán además la fijación de la tubería a la caja mediante un conector (terminal de tubería), mientras que para el caso de buzones permitirán que los cables no se vean afectados durante el tendido de los mismos.</w:t>
      </w:r>
    </w:p>
    <w:p w14:paraId="02BDBA4D" w14:textId="77777777" w:rsidR="00A45E8A" w:rsidRPr="00D346F7" w:rsidRDefault="00A45E8A" w:rsidP="0044304E">
      <w:pPr>
        <w:pStyle w:val="Textoindependiente"/>
        <w:rPr>
          <w:sz w:val="20"/>
        </w:rPr>
      </w:pPr>
    </w:p>
    <w:p w14:paraId="43A0BD77" w14:textId="77777777" w:rsidR="00A45E8A" w:rsidRPr="00D346F7" w:rsidRDefault="00A45E8A" w:rsidP="0044304E">
      <w:pPr>
        <w:rPr>
          <w:rFonts w:ascii="Arial" w:hAnsi="Arial" w:cs="Arial"/>
          <w:sz w:val="20"/>
          <w:szCs w:val="20"/>
        </w:rPr>
      </w:pPr>
      <w:r w:rsidRPr="00D346F7">
        <w:rPr>
          <w:rFonts w:ascii="Arial" w:hAnsi="Arial" w:cs="Arial"/>
          <w:sz w:val="20"/>
          <w:szCs w:val="20"/>
        </w:rPr>
        <w:t xml:space="preserve">Las tuberías para conexión desde la caja de salida de fuerza hasta el motor o equipo serán del tipo flexible de fierro galvanizado en espiral, forradas con chaqueta de PVC, tipo hermético al </w:t>
      </w:r>
      <w:proofErr w:type="gramStart"/>
      <w:r w:rsidRPr="00D346F7">
        <w:rPr>
          <w:rFonts w:ascii="Arial" w:hAnsi="Arial" w:cs="Arial"/>
          <w:sz w:val="20"/>
          <w:szCs w:val="20"/>
        </w:rPr>
        <w:t>agua  (</w:t>
      </w:r>
      <w:proofErr w:type="spellStart"/>
      <w:proofErr w:type="gramEnd"/>
      <w:r w:rsidRPr="00D346F7">
        <w:rPr>
          <w:rFonts w:ascii="Arial" w:hAnsi="Arial" w:cs="Arial"/>
          <w:sz w:val="20"/>
          <w:szCs w:val="20"/>
        </w:rPr>
        <w:t>liquid</w:t>
      </w:r>
      <w:proofErr w:type="spellEnd"/>
      <w:r w:rsidRPr="00D346F7">
        <w:rPr>
          <w:rFonts w:ascii="Arial" w:hAnsi="Arial" w:cs="Arial"/>
          <w:sz w:val="20"/>
          <w:szCs w:val="20"/>
        </w:rPr>
        <w:t xml:space="preserve"> - </w:t>
      </w:r>
      <w:proofErr w:type="spellStart"/>
      <w:r w:rsidRPr="00D346F7">
        <w:rPr>
          <w:rFonts w:ascii="Arial" w:hAnsi="Arial" w:cs="Arial"/>
          <w:sz w:val="20"/>
          <w:szCs w:val="20"/>
        </w:rPr>
        <w:t>tight</w:t>
      </w:r>
      <w:proofErr w:type="spellEnd"/>
      <w:r w:rsidRPr="00D346F7">
        <w:rPr>
          <w:rFonts w:ascii="Arial" w:hAnsi="Arial" w:cs="Arial"/>
          <w:sz w:val="20"/>
          <w:szCs w:val="20"/>
        </w:rPr>
        <w:t xml:space="preserve">) de </w:t>
      </w:r>
      <w:smartTag w:uri="urn:schemas-microsoft-com:office:smarttags" w:element="metricconverter">
        <w:smartTagPr>
          <w:attr w:name="ProductID" w:val="15 mm"/>
        </w:smartTagPr>
        <w:r w:rsidRPr="00D346F7">
          <w:rPr>
            <w:rFonts w:ascii="Arial" w:hAnsi="Arial" w:cs="Arial"/>
            <w:sz w:val="20"/>
            <w:szCs w:val="20"/>
          </w:rPr>
          <w:t xml:space="preserve">15 </w:t>
        </w:r>
        <w:proofErr w:type="spellStart"/>
        <w:r w:rsidRPr="00D346F7">
          <w:rPr>
            <w:rFonts w:ascii="Arial" w:hAnsi="Arial" w:cs="Arial"/>
            <w:sz w:val="20"/>
            <w:szCs w:val="20"/>
          </w:rPr>
          <w:t>mm</w:t>
        </w:r>
      </w:smartTag>
      <w:r w:rsidRPr="00D346F7">
        <w:rPr>
          <w:rFonts w:ascii="Arial" w:hAnsi="Arial" w:cs="Arial"/>
          <w:sz w:val="20"/>
          <w:szCs w:val="20"/>
        </w:rPr>
        <w:t>.</w:t>
      </w:r>
      <w:proofErr w:type="spellEnd"/>
      <w:r w:rsidRPr="00D346F7">
        <w:rPr>
          <w:rFonts w:ascii="Arial" w:hAnsi="Arial" w:cs="Arial"/>
          <w:sz w:val="20"/>
          <w:szCs w:val="20"/>
        </w:rPr>
        <w:t xml:space="preserve"> de diámetro mínimo y hasta </w:t>
      </w:r>
      <w:smartTag w:uri="urn:schemas-microsoft-com:office:smarttags" w:element="metricconverter">
        <w:smartTagPr>
          <w:attr w:name="ProductID" w:val="50 mm"/>
        </w:smartTagPr>
        <w:r w:rsidRPr="00D346F7">
          <w:rPr>
            <w:rFonts w:ascii="Arial" w:hAnsi="Arial" w:cs="Arial"/>
            <w:sz w:val="20"/>
            <w:szCs w:val="20"/>
          </w:rPr>
          <w:t xml:space="preserve">50 </w:t>
        </w:r>
        <w:proofErr w:type="spellStart"/>
        <w:r w:rsidRPr="00D346F7">
          <w:rPr>
            <w:rFonts w:ascii="Arial" w:hAnsi="Arial" w:cs="Arial"/>
            <w:sz w:val="20"/>
            <w:szCs w:val="20"/>
          </w:rPr>
          <w:t>mm</w:t>
        </w:r>
      </w:smartTag>
      <w:r w:rsidRPr="00D346F7">
        <w:rPr>
          <w:rFonts w:ascii="Arial" w:hAnsi="Arial" w:cs="Arial"/>
          <w:sz w:val="20"/>
          <w:szCs w:val="20"/>
        </w:rPr>
        <w:t>.</w:t>
      </w:r>
      <w:proofErr w:type="spellEnd"/>
      <w:r w:rsidRPr="00D346F7">
        <w:rPr>
          <w:rFonts w:ascii="Arial" w:hAnsi="Arial" w:cs="Arial"/>
          <w:sz w:val="20"/>
          <w:szCs w:val="20"/>
        </w:rPr>
        <w:t xml:space="preserve"> de diámetro con extremos para conectadores a presión.</w:t>
      </w:r>
    </w:p>
    <w:p w14:paraId="08915F7E" w14:textId="77777777" w:rsidR="00A45E8A" w:rsidRPr="00D346F7" w:rsidRDefault="00A45E8A" w:rsidP="0044304E">
      <w:pPr>
        <w:ind w:firstLine="0"/>
        <w:rPr>
          <w:rFonts w:ascii="Arial" w:hAnsi="Arial" w:cs="Arial"/>
          <w:sz w:val="20"/>
          <w:szCs w:val="20"/>
        </w:rPr>
      </w:pPr>
      <w:r w:rsidRPr="00D346F7">
        <w:rPr>
          <w:rFonts w:ascii="Arial" w:hAnsi="Arial" w:cs="Arial"/>
          <w:sz w:val="20"/>
          <w:szCs w:val="20"/>
        </w:rPr>
        <w:t>Los sistemas de conductos en general deberán satisfacer los siguientes requisitos básicos:</w:t>
      </w:r>
    </w:p>
    <w:p w14:paraId="4C092669" w14:textId="77777777" w:rsidR="00A45E8A" w:rsidRPr="00D346F7" w:rsidRDefault="00A45E8A" w:rsidP="0044304E">
      <w:pPr>
        <w:rPr>
          <w:rFonts w:ascii="Arial" w:hAnsi="Arial" w:cs="Arial"/>
          <w:sz w:val="20"/>
          <w:szCs w:val="20"/>
        </w:rPr>
      </w:pPr>
      <w:r w:rsidRPr="00D346F7">
        <w:rPr>
          <w:rFonts w:ascii="Arial" w:hAnsi="Arial" w:cs="Arial"/>
          <w:sz w:val="20"/>
          <w:szCs w:val="20"/>
        </w:rPr>
        <w:t>Deberán formar un sistema unido mecánicamente de caja a caja o de accesorio estableciendo una adecuada continuidad en la red de conductos.</w:t>
      </w:r>
    </w:p>
    <w:p w14:paraId="1613687B" w14:textId="77777777" w:rsidR="00A45E8A" w:rsidRPr="00D346F7" w:rsidRDefault="00A45E8A" w:rsidP="0044304E">
      <w:pPr>
        <w:ind w:firstLine="0"/>
        <w:rPr>
          <w:rFonts w:ascii="Arial" w:hAnsi="Arial" w:cs="Arial"/>
          <w:sz w:val="20"/>
          <w:szCs w:val="20"/>
        </w:rPr>
      </w:pPr>
      <w:r w:rsidRPr="00D346F7">
        <w:rPr>
          <w:rFonts w:ascii="Arial" w:hAnsi="Arial" w:cs="Arial"/>
          <w:sz w:val="20"/>
          <w:szCs w:val="20"/>
        </w:rPr>
        <w:t>No se permitirá la formación de trampas o bolsillos para evitar la acumulación de humedad.</w:t>
      </w:r>
    </w:p>
    <w:p w14:paraId="019C0477" w14:textId="77777777" w:rsidR="00A45E8A" w:rsidRPr="00D346F7" w:rsidRDefault="00A45E8A" w:rsidP="0044304E">
      <w:pPr>
        <w:ind w:firstLine="0"/>
        <w:rPr>
          <w:rFonts w:ascii="Arial" w:hAnsi="Arial" w:cs="Arial"/>
          <w:sz w:val="20"/>
          <w:szCs w:val="20"/>
        </w:rPr>
      </w:pPr>
      <w:r w:rsidRPr="00D346F7">
        <w:rPr>
          <w:rFonts w:ascii="Arial" w:hAnsi="Arial" w:cs="Arial"/>
          <w:sz w:val="20"/>
          <w:szCs w:val="20"/>
        </w:rPr>
        <w:t>Los conductos deberán estar enteramente libres de contactos con otras tuberías de instalaciones.</w:t>
      </w:r>
    </w:p>
    <w:p w14:paraId="5963EB2C" w14:textId="77777777" w:rsidR="00A45E8A" w:rsidRPr="00D346F7" w:rsidRDefault="00A45E8A" w:rsidP="0044304E">
      <w:pPr>
        <w:rPr>
          <w:rFonts w:ascii="Arial" w:hAnsi="Arial" w:cs="Arial"/>
          <w:sz w:val="20"/>
          <w:szCs w:val="20"/>
        </w:rPr>
      </w:pPr>
    </w:p>
    <w:p w14:paraId="6941DBB0" w14:textId="77777777" w:rsidR="00A45E8A" w:rsidRPr="00D346F7" w:rsidRDefault="00A45E8A" w:rsidP="0044304E">
      <w:pPr>
        <w:ind w:firstLine="0"/>
        <w:rPr>
          <w:rFonts w:ascii="Arial" w:hAnsi="Arial" w:cs="Arial"/>
          <w:sz w:val="20"/>
          <w:szCs w:val="20"/>
        </w:rPr>
      </w:pPr>
      <w:r w:rsidRPr="00D346F7">
        <w:rPr>
          <w:rFonts w:ascii="Arial" w:hAnsi="Arial" w:cs="Arial"/>
          <w:sz w:val="20"/>
          <w:szCs w:val="20"/>
        </w:rPr>
        <w:t>No son permisibles más de dos curvas de 90º entre caja y caja.</w:t>
      </w:r>
    </w:p>
    <w:p w14:paraId="1E95D90A" w14:textId="77777777" w:rsidR="004E08CE" w:rsidRPr="00D346F7" w:rsidRDefault="004E08CE" w:rsidP="0044304E">
      <w:pPr>
        <w:pStyle w:val="Textoindependiente"/>
        <w:rPr>
          <w:sz w:val="20"/>
        </w:rPr>
      </w:pPr>
    </w:p>
    <w:p w14:paraId="75B40FE6" w14:textId="77777777" w:rsidR="004E08CE" w:rsidRPr="00D346F7" w:rsidRDefault="008E063E" w:rsidP="0044304E">
      <w:pPr>
        <w:pStyle w:val="Ttulo1"/>
        <w:spacing w:before="90"/>
        <w:ind w:firstLine="0"/>
        <w:rPr>
          <w:rFonts w:cs="Arial"/>
          <w:b/>
          <w:sz w:val="20"/>
        </w:rPr>
      </w:pPr>
      <w:r w:rsidRPr="00D346F7">
        <w:rPr>
          <w:rFonts w:cs="Arial"/>
          <w:b/>
          <w:sz w:val="20"/>
        </w:rPr>
        <w:t>Norma de medición y forma de pago.</w:t>
      </w:r>
    </w:p>
    <w:p w14:paraId="17D2DE66" w14:textId="77777777" w:rsidR="0051099B" w:rsidRPr="00D346F7" w:rsidRDefault="004E08CE" w:rsidP="0044304E">
      <w:pPr>
        <w:pStyle w:val="Textoindependiente"/>
        <w:spacing w:before="1"/>
        <w:rPr>
          <w:sz w:val="20"/>
        </w:rPr>
      </w:pPr>
      <w:r w:rsidRPr="00D346F7">
        <w:rPr>
          <w:spacing w:val="-3"/>
          <w:sz w:val="20"/>
        </w:rPr>
        <w:t>La</w:t>
      </w:r>
      <w:r w:rsidRPr="00D346F7">
        <w:rPr>
          <w:spacing w:val="-10"/>
          <w:sz w:val="20"/>
        </w:rPr>
        <w:t xml:space="preserve"> </w:t>
      </w:r>
      <w:r w:rsidRPr="00D346F7">
        <w:rPr>
          <w:sz w:val="20"/>
        </w:rPr>
        <w:t>norma</w:t>
      </w:r>
      <w:r w:rsidRPr="00D346F7">
        <w:rPr>
          <w:spacing w:val="-9"/>
          <w:sz w:val="20"/>
        </w:rPr>
        <w:t xml:space="preserve"> </w:t>
      </w:r>
      <w:r w:rsidRPr="00D346F7">
        <w:rPr>
          <w:sz w:val="20"/>
        </w:rPr>
        <w:t>de</w:t>
      </w:r>
      <w:r w:rsidRPr="00D346F7">
        <w:rPr>
          <w:spacing w:val="-9"/>
          <w:sz w:val="20"/>
        </w:rPr>
        <w:t xml:space="preserve"> </w:t>
      </w:r>
      <w:r w:rsidRPr="00D346F7">
        <w:rPr>
          <w:sz w:val="20"/>
        </w:rPr>
        <w:t>medición</w:t>
      </w:r>
      <w:r w:rsidRPr="00D346F7">
        <w:rPr>
          <w:spacing w:val="-5"/>
          <w:sz w:val="20"/>
        </w:rPr>
        <w:t xml:space="preserve"> </w:t>
      </w:r>
      <w:r w:rsidRPr="00D346F7">
        <w:rPr>
          <w:sz w:val="20"/>
        </w:rPr>
        <w:t>y</w:t>
      </w:r>
      <w:r w:rsidRPr="00D346F7">
        <w:rPr>
          <w:spacing w:val="-12"/>
          <w:sz w:val="20"/>
        </w:rPr>
        <w:t xml:space="preserve"> </w:t>
      </w:r>
      <w:r w:rsidRPr="00D346F7">
        <w:rPr>
          <w:sz w:val="20"/>
        </w:rPr>
        <w:t>forma</w:t>
      </w:r>
      <w:r w:rsidRPr="00D346F7">
        <w:rPr>
          <w:spacing w:val="-8"/>
          <w:sz w:val="20"/>
        </w:rPr>
        <w:t xml:space="preserve"> </w:t>
      </w:r>
      <w:r w:rsidRPr="00D346F7">
        <w:rPr>
          <w:sz w:val="20"/>
        </w:rPr>
        <w:t>de</w:t>
      </w:r>
      <w:r w:rsidRPr="00D346F7">
        <w:rPr>
          <w:spacing w:val="-9"/>
          <w:sz w:val="20"/>
        </w:rPr>
        <w:t xml:space="preserve"> </w:t>
      </w:r>
      <w:r w:rsidRPr="00D346F7">
        <w:rPr>
          <w:sz w:val="20"/>
        </w:rPr>
        <w:t>pago,</w:t>
      </w:r>
      <w:r w:rsidRPr="00D346F7">
        <w:rPr>
          <w:spacing w:val="-8"/>
          <w:sz w:val="20"/>
        </w:rPr>
        <w:t xml:space="preserve"> </w:t>
      </w:r>
      <w:r w:rsidRPr="00D346F7">
        <w:rPr>
          <w:sz w:val="20"/>
        </w:rPr>
        <w:t>será</w:t>
      </w:r>
      <w:r w:rsidRPr="00D346F7">
        <w:rPr>
          <w:spacing w:val="-10"/>
          <w:sz w:val="20"/>
        </w:rPr>
        <w:t xml:space="preserve"> </w:t>
      </w:r>
      <w:r w:rsidRPr="00D346F7">
        <w:rPr>
          <w:sz w:val="20"/>
        </w:rPr>
        <w:t>el</w:t>
      </w:r>
      <w:r w:rsidRPr="00D346F7">
        <w:rPr>
          <w:spacing w:val="-7"/>
          <w:sz w:val="20"/>
        </w:rPr>
        <w:t xml:space="preserve"> </w:t>
      </w:r>
      <w:r w:rsidRPr="00D346F7">
        <w:rPr>
          <w:sz w:val="20"/>
        </w:rPr>
        <w:t>metro</w:t>
      </w:r>
      <w:r w:rsidRPr="00D346F7">
        <w:rPr>
          <w:spacing w:val="-8"/>
          <w:sz w:val="20"/>
        </w:rPr>
        <w:t xml:space="preserve"> </w:t>
      </w:r>
      <w:r w:rsidRPr="00D346F7">
        <w:rPr>
          <w:sz w:val="20"/>
        </w:rPr>
        <w:t>lineal</w:t>
      </w:r>
      <w:r w:rsidRPr="00D346F7">
        <w:rPr>
          <w:spacing w:val="-7"/>
          <w:sz w:val="20"/>
        </w:rPr>
        <w:t xml:space="preserve"> </w:t>
      </w:r>
      <w:r w:rsidRPr="00D346F7">
        <w:rPr>
          <w:sz w:val="20"/>
        </w:rPr>
        <w:t>(ML)</w:t>
      </w:r>
      <w:r w:rsidRPr="00D346F7">
        <w:rPr>
          <w:spacing w:val="-6"/>
          <w:sz w:val="20"/>
        </w:rPr>
        <w:t xml:space="preserve"> </w:t>
      </w:r>
      <w:r w:rsidRPr="00D346F7">
        <w:rPr>
          <w:sz w:val="20"/>
        </w:rPr>
        <w:t>y</w:t>
      </w:r>
      <w:r w:rsidRPr="00D346F7">
        <w:rPr>
          <w:spacing w:val="-12"/>
          <w:sz w:val="20"/>
        </w:rPr>
        <w:t xml:space="preserve"> </w:t>
      </w:r>
      <w:r w:rsidRPr="00D346F7">
        <w:rPr>
          <w:sz w:val="20"/>
        </w:rPr>
        <w:t>se</w:t>
      </w:r>
      <w:r w:rsidRPr="00D346F7">
        <w:rPr>
          <w:spacing w:val="-6"/>
          <w:sz w:val="20"/>
        </w:rPr>
        <w:t xml:space="preserve"> </w:t>
      </w:r>
      <w:r w:rsidRPr="00D346F7">
        <w:rPr>
          <w:sz w:val="20"/>
        </w:rPr>
        <w:t>pagará</w:t>
      </w:r>
      <w:r w:rsidRPr="00D346F7">
        <w:rPr>
          <w:spacing w:val="-9"/>
          <w:sz w:val="20"/>
        </w:rPr>
        <w:t xml:space="preserve"> </w:t>
      </w:r>
      <w:r w:rsidRPr="00D346F7">
        <w:rPr>
          <w:sz w:val="20"/>
        </w:rPr>
        <w:t>por</w:t>
      </w:r>
      <w:r w:rsidRPr="00D346F7">
        <w:rPr>
          <w:spacing w:val="-9"/>
          <w:sz w:val="20"/>
        </w:rPr>
        <w:t xml:space="preserve"> </w:t>
      </w:r>
      <w:r w:rsidRPr="00D346F7">
        <w:rPr>
          <w:sz w:val="20"/>
        </w:rPr>
        <w:t>ducto de PVC (Tubería) instalado y aprobado, dicho precio constituirá compensación total por el costo de material, equipo, mano de obra e imprevistos necesarios para completar la</w:t>
      </w:r>
      <w:r w:rsidRPr="00D346F7">
        <w:rPr>
          <w:spacing w:val="-15"/>
          <w:sz w:val="20"/>
        </w:rPr>
        <w:t xml:space="preserve"> </w:t>
      </w:r>
      <w:r w:rsidRPr="00D346F7">
        <w:rPr>
          <w:sz w:val="20"/>
        </w:rPr>
        <w:t>partida.</w:t>
      </w:r>
    </w:p>
    <w:p w14:paraId="0FAA9BA4" w14:textId="77777777" w:rsidR="00EC2476" w:rsidRPr="00D346F7" w:rsidRDefault="00EC2476" w:rsidP="0044304E">
      <w:pPr>
        <w:rPr>
          <w:rFonts w:ascii="Arial" w:hAnsi="Arial" w:cs="Arial"/>
          <w:sz w:val="20"/>
          <w:szCs w:val="20"/>
        </w:rPr>
      </w:pPr>
    </w:p>
    <w:p w14:paraId="1F2198FA" w14:textId="77777777" w:rsidR="009D6379" w:rsidRPr="00D346F7" w:rsidRDefault="008E063E" w:rsidP="0044304E">
      <w:pPr>
        <w:pStyle w:val="Prrafodelista"/>
        <w:numPr>
          <w:ilvl w:val="0"/>
          <w:numId w:val="9"/>
        </w:numPr>
        <w:ind w:left="284" w:hanging="284"/>
        <w:rPr>
          <w:rFonts w:ascii="Arial" w:hAnsi="Arial" w:cs="Arial"/>
          <w:b/>
          <w:sz w:val="20"/>
          <w:szCs w:val="20"/>
          <w:lang w:val="es-MX"/>
        </w:rPr>
      </w:pPr>
      <w:r w:rsidRPr="00D346F7">
        <w:rPr>
          <w:rFonts w:ascii="Arial" w:hAnsi="Arial" w:cs="Arial"/>
          <w:b/>
          <w:sz w:val="20"/>
          <w:szCs w:val="20"/>
          <w:lang w:val="es-MX"/>
        </w:rPr>
        <w:t>Conductores eléctricos</w:t>
      </w:r>
    </w:p>
    <w:p w14:paraId="66F683B6" w14:textId="77777777" w:rsidR="00BF3A4D" w:rsidRPr="00D346F7" w:rsidRDefault="009D6379" w:rsidP="0044304E">
      <w:pPr>
        <w:rPr>
          <w:rFonts w:ascii="Arial" w:hAnsi="Arial" w:cs="Arial"/>
          <w:sz w:val="20"/>
          <w:szCs w:val="20"/>
        </w:rPr>
      </w:pPr>
      <w:r w:rsidRPr="00D346F7">
        <w:rPr>
          <w:rFonts w:ascii="Arial" w:hAnsi="Arial" w:cs="Arial"/>
          <w:sz w:val="20"/>
          <w:szCs w:val="20"/>
        </w:rPr>
        <w:t>Los cables son diseñados especialmente para instalaciones donde se requiera, en caso de incendio,</w:t>
      </w:r>
      <w:r w:rsidRPr="00D346F7">
        <w:rPr>
          <w:rFonts w:ascii="Arial" w:hAnsi="Arial" w:cs="Arial"/>
          <w:spacing w:val="-6"/>
          <w:sz w:val="20"/>
          <w:szCs w:val="20"/>
        </w:rPr>
        <w:t xml:space="preserve"> </w:t>
      </w:r>
      <w:r w:rsidRPr="00D346F7">
        <w:rPr>
          <w:rFonts w:ascii="Arial" w:hAnsi="Arial" w:cs="Arial"/>
          <w:sz w:val="20"/>
          <w:szCs w:val="20"/>
        </w:rPr>
        <w:t>alta</w:t>
      </w:r>
      <w:r w:rsidRPr="00D346F7">
        <w:rPr>
          <w:rFonts w:ascii="Arial" w:hAnsi="Arial" w:cs="Arial"/>
          <w:spacing w:val="-7"/>
          <w:sz w:val="20"/>
          <w:szCs w:val="20"/>
        </w:rPr>
        <w:t xml:space="preserve"> </w:t>
      </w:r>
      <w:r w:rsidRPr="00D346F7">
        <w:rPr>
          <w:rFonts w:ascii="Arial" w:hAnsi="Arial" w:cs="Arial"/>
          <w:sz w:val="20"/>
          <w:szCs w:val="20"/>
        </w:rPr>
        <w:t>protección</w:t>
      </w:r>
      <w:r w:rsidRPr="00D346F7">
        <w:rPr>
          <w:rFonts w:ascii="Arial" w:hAnsi="Arial" w:cs="Arial"/>
          <w:spacing w:val="-3"/>
          <w:sz w:val="20"/>
          <w:szCs w:val="20"/>
        </w:rPr>
        <w:t xml:space="preserve"> </w:t>
      </w:r>
      <w:r w:rsidRPr="00D346F7">
        <w:rPr>
          <w:rFonts w:ascii="Arial" w:hAnsi="Arial" w:cs="Arial"/>
          <w:sz w:val="20"/>
          <w:szCs w:val="20"/>
        </w:rPr>
        <w:t>a</w:t>
      </w:r>
      <w:r w:rsidRPr="00D346F7">
        <w:rPr>
          <w:rFonts w:ascii="Arial" w:hAnsi="Arial" w:cs="Arial"/>
          <w:spacing w:val="-6"/>
          <w:sz w:val="20"/>
          <w:szCs w:val="20"/>
        </w:rPr>
        <w:t xml:space="preserve"> </w:t>
      </w:r>
      <w:r w:rsidRPr="00D346F7">
        <w:rPr>
          <w:rFonts w:ascii="Arial" w:hAnsi="Arial" w:cs="Arial"/>
          <w:sz w:val="20"/>
          <w:szCs w:val="20"/>
        </w:rPr>
        <w:t>la</w:t>
      </w:r>
      <w:r w:rsidRPr="00D346F7">
        <w:rPr>
          <w:rFonts w:ascii="Arial" w:hAnsi="Arial" w:cs="Arial"/>
          <w:spacing w:val="-7"/>
          <w:sz w:val="20"/>
          <w:szCs w:val="20"/>
        </w:rPr>
        <w:t xml:space="preserve"> </w:t>
      </w:r>
      <w:r w:rsidRPr="00D346F7">
        <w:rPr>
          <w:rFonts w:ascii="Arial" w:hAnsi="Arial" w:cs="Arial"/>
          <w:sz w:val="20"/>
          <w:szCs w:val="20"/>
        </w:rPr>
        <w:t>vida</w:t>
      </w:r>
      <w:r w:rsidRPr="00D346F7">
        <w:rPr>
          <w:rFonts w:ascii="Arial" w:hAnsi="Arial" w:cs="Arial"/>
          <w:spacing w:val="-7"/>
          <w:sz w:val="20"/>
          <w:szCs w:val="20"/>
        </w:rPr>
        <w:t xml:space="preserve"> </w:t>
      </w:r>
      <w:r w:rsidRPr="00D346F7">
        <w:rPr>
          <w:rFonts w:ascii="Arial" w:hAnsi="Arial" w:cs="Arial"/>
          <w:sz w:val="20"/>
          <w:szCs w:val="20"/>
        </w:rPr>
        <w:t>humana</w:t>
      </w:r>
      <w:r w:rsidRPr="00D346F7">
        <w:rPr>
          <w:rFonts w:ascii="Arial" w:hAnsi="Arial" w:cs="Arial"/>
          <w:spacing w:val="-5"/>
          <w:sz w:val="20"/>
          <w:szCs w:val="20"/>
        </w:rPr>
        <w:t xml:space="preserve"> </w:t>
      </w:r>
      <w:r w:rsidRPr="00D346F7">
        <w:rPr>
          <w:rFonts w:ascii="Arial" w:hAnsi="Arial" w:cs="Arial"/>
          <w:sz w:val="20"/>
          <w:szCs w:val="20"/>
        </w:rPr>
        <w:t>y</w:t>
      </w:r>
      <w:r w:rsidRPr="00D346F7">
        <w:rPr>
          <w:rFonts w:ascii="Arial" w:hAnsi="Arial" w:cs="Arial"/>
          <w:spacing w:val="-10"/>
          <w:sz w:val="20"/>
          <w:szCs w:val="20"/>
        </w:rPr>
        <w:t xml:space="preserve"> </w:t>
      </w:r>
      <w:r w:rsidRPr="00D346F7">
        <w:rPr>
          <w:rFonts w:ascii="Arial" w:hAnsi="Arial" w:cs="Arial"/>
          <w:sz w:val="20"/>
          <w:szCs w:val="20"/>
        </w:rPr>
        <w:t>a</w:t>
      </w:r>
      <w:r w:rsidRPr="00D346F7">
        <w:rPr>
          <w:rFonts w:ascii="Arial" w:hAnsi="Arial" w:cs="Arial"/>
          <w:spacing w:val="-7"/>
          <w:sz w:val="20"/>
          <w:szCs w:val="20"/>
        </w:rPr>
        <w:t xml:space="preserve"> </w:t>
      </w:r>
      <w:r w:rsidRPr="00D346F7">
        <w:rPr>
          <w:rFonts w:ascii="Arial" w:hAnsi="Arial" w:cs="Arial"/>
          <w:sz w:val="20"/>
          <w:szCs w:val="20"/>
        </w:rPr>
        <w:t>la</w:t>
      </w:r>
      <w:r w:rsidRPr="00D346F7">
        <w:rPr>
          <w:rFonts w:ascii="Arial" w:hAnsi="Arial" w:cs="Arial"/>
          <w:spacing w:val="-7"/>
          <w:sz w:val="20"/>
          <w:szCs w:val="20"/>
        </w:rPr>
        <w:t xml:space="preserve"> </w:t>
      </w:r>
      <w:r w:rsidRPr="00D346F7">
        <w:rPr>
          <w:rFonts w:ascii="Arial" w:hAnsi="Arial" w:cs="Arial"/>
          <w:sz w:val="20"/>
          <w:szCs w:val="20"/>
        </w:rPr>
        <w:t>propiedad.</w:t>
      </w:r>
      <w:r w:rsidRPr="00D346F7">
        <w:rPr>
          <w:rFonts w:ascii="Arial" w:hAnsi="Arial" w:cs="Arial"/>
          <w:spacing w:val="-4"/>
          <w:sz w:val="20"/>
          <w:szCs w:val="20"/>
        </w:rPr>
        <w:t xml:space="preserve"> </w:t>
      </w:r>
      <w:r w:rsidRPr="00D346F7">
        <w:rPr>
          <w:rFonts w:ascii="Arial" w:hAnsi="Arial" w:cs="Arial"/>
          <w:sz w:val="20"/>
          <w:szCs w:val="20"/>
        </w:rPr>
        <w:t>En</w:t>
      </w:r>
      <w:r w:rsidRPr="00D346F7">
        <w:rPr>
          <w:rFonts w:ascii="Arial" w:hAnsi="Arial" w:cs="Arial"/>
          <w:spacing w:val="-5"/>
          <w:sz w:val="20"/>
          <w:szCs w:val="20"/>
        </w:rPr>
        <w:t xml:space="preserve"> </w:t>
      </w:r>
      <w:r w:rsidRPr="00D346F7">
        <w:rPr>
          <w:rFonts w:ascii="Arial" w:hAnsi="Arial" w:cs="Arial"/>
          <w:sz w:val="20"/>
          <w:szCs w:val="20"/>
        </w:rPr>
        <w:t>sistemas</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7"/>
          <w:sz w:val="20"/>
          <w:szCs w:val="20"/>
        </w:rPr>
        <w:t xml:space="preserve"> </w:t>
      </w:r>
      <w:r w:rsidRPr="00D346F7">
        <w:rPr>
          <w:rFonts w:ascii="Arial" w:hAnsi="Arial" w:cs="Arial"/>
          <w:sz w:val="20"/>
          <w:szCs w:val="20"/>
        </w:rPr>
        <w:t>distribución</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6"/>
          <w:sz w:val="20"/>
          <w:szCs w:val="20"/>
        </w:rPr>
        <w:t xml:space="preserve"> </w:t>
      </w:r>
      <w:r w:rsidRPr="00D346F7">
        <w:rPr>
          <w:rFonts w:ascii="Arial" w:hAnsi="Arial" w:cs="Arial"/>
          <w:sz w:val="20"/>
          <w:szCs w:val="20"/>
        </w:rPr>
        <w:t>baja tensión en instalaciones</w:t>
      </w:r>
      <w:r w:rsidRPr="00D346F7">
        <w:rPr>
          <w:rFonts w:ascii="Arial" w:hAnsi="Arial" w:cs="Arial"/>
          <w:spacing w:val="-1"/>
          <w:sz w:val="20"/>
          <w:szCs w:val="20"/>
        </w:rPr>
        <w:t xml:space="preserve"> </w:t>
      </w:r>
      <w:r w:rsidRPr="00D346F7">
        <w:rPr>
          <w:rFonts w:ascii="Arial" w:hAnsi="Arial" w:cs="Arial"/>
          <w:sz w:val="20"/>
          <w:szCs w:val="20"/>
        </w:rPr>
        <w:t>industriales.</w:t>
      </w:r>
    </w:p>
    <w:p w14:paraId="1A27D59B" w14:textId="77777777" w:rsidR="009D6379" w:rsidRPr="00D346F7" w:rsidRDefault="009D6379" w:rsidP="0044304E">
      <w:pPr>
        <w:rPr>
          <w:rFonts w:ascii="Arial" w:hAnsi="Arial" w:cs="Arial"/>
          <w:sz w:val="20"/>
          <w:szCs w:val="20"/>
        </w:rPr>
      </w:pPr>
    </w:p>
    <w:p w14:paraId="053A51C9" w14:textId="77777777" w:rsidR="009D6379" w:rsidRPr="00D346F7" w:rsidRDefault="009D6379" w:rsidP="0044304E">
      <w:pPr>
        <w:pStyle w:val="Ttulo1"/>
        <w:ind w:firstLine="0"/>
        <w:rPr>
          <w:rFonts w:cs="Arial"/>
          <w:b/>
          <w:sz w:val="20"/>
        </w:rPr>
      </w:pPr>
      <w:r w:rsidRPr="00D346F7">
        <w:rPr>
          <w:rFonts w:cs="Arial"/>
          <w:b/>
          <w:sz w:val="20"/>
        </w:rPr>
        <w:t>Tipo LSOH</w:t>
      </w:r>
    </w:p>
    <w:p w14:paraId="29604185" w14:textId="77777777" w:rsidR="009D6379" w:rsidRPr="00D346F7" w:rsidRDefault="009D6379" w:rsidP="0044304E">
      <w:pPr>
        <w:pStyle w:val="Textoindependiente"/>
        <w:rPr>
          <w:sz w:val="20"/>
        </w:rPr>
      </w:pPr>
      <w:r w:rsidRPr="00D346F7">
        <w:rPr>
          <w:sz w:val="20"/>
        </w:rPr>
        <w:t>Conductor de cobre electrolítico temple suave, cableado clase 2 según norma IEC 60228. Aislamiento termoplástico libre de halógenos a base de poliolefinas Especiales, coloreado para identificación. No propaga el fuego.</w:t>
      </w:r>
    </w:p>
    <w:p w14:paraId="6CBE5950" w14:textId="77777777" w:rsidR="00D20366" w:rsidRPr="00D346F7" w:rsidRDefault="00D20366" w:rsidP="0044304E">
      <w:pPr>
        <w:pStyle w:val="Textoindependiente"/>
        <w:jc w:val="center"/>
        <w:rPr>
          <w:sz w:val="20"/>
        </w:rPr>
      </w:pPr>
      <w:r w:rsidRPr="00D346F7">
        <w:rPr>
          <w:noProof/>
          <w:sz w:val="20"/>
          <w:lang w:val="en-US" w:eastAsia="en-US"/>
        </w:rPr>
        <w:drawing>
          <wp:inline distT="0" distB="0" distL="0" distR="0" wp14:anchorId="36DE2D0D" wp14:editId="04730C9D">
            <wp:extent cx="5092995" cy="40627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214" cy="4092420"/>
                    </a:xfrm>
                    <a:prstGeom prst="rect">
                      <a:avLst/>
                    </a:prstGeom>
                    <a:noFill/>
                    <a:ln>
                      <a:noFill/>
                    </a:ln>
                  </pic:spPr>
                </pic:pic>
              </a:graphicData>
            </a:graphic>
          </wp:inline>
        </w:drawing>
      </w:r>
    </w:p>
    <w:p w14:paraId="5D7555A3" w14:textId="77777777" w:rsidR="009D6379" w:rsidRPr="00D346F7" w:rsidRDefault="009D6379" w:rsidP="0044304E">
      <w:pPr>
        <w:pStyle w:val="Textoindependiente"/>
        <w:rPr>
          <w:sz w:val="20"/>
        </w:rPr>
      </w:pPr>
    </w:p>
    <w:p w14:paraId="7963268D" w14:textId="77777777" w:rsidR="009D6379" w:rsidRPr="00D346F7" w:rsidRDefault="009D6379" w:rsidP="0044304E">
      <w:pPr>
        <w:pStyle w:val="Prrafodelista"/>
        <w:widowControl w:val="0"/>
        <w:tabs>
          <w:tab w:val="left" w:pos="0"/>
          <w:tab w:val="left" w:pos="142"/>
        </w:tabs>
        <w:autoSpaceDE w:val="0"/>
        <w:autoSpaceDN w:val="0"/>
        <w:ind w:left="0"/>
        <w:contextualSpacing w:val="0"/>
        <w:rPr>
          <w:rFonts w:ascii="Arial" w:hAnsi="Arial" w:cs="Arial"/>
          <w:sz w:val="20"/>
          <w:szCs w:val="20"/>
        </w:rPr>
      </w:pPr>
      <w:r w:rsidRPr="00D346F7">
        <w:rPr>
          <w:rFonts w:ascii="Arial" w:hAnsi="Arial" w:cs="Arial"/>
          <w:b/>
          <w:i/>
          <w:sz w:val="20"/>
          <w:szCs w:val="20"/>
        </w:rPr>
        <w:t xml:space="preserve">TENSIÓN DE DISEÑO: </w:t>
      </w:r>
      <w:r w:rsidRPr="00D346F7">
        <w:rPr>
          <w:rFonts w:ascii="Arial" w:hAnsi="Arial" w:cs="Arial"/>
          <w:sz w:val="20"/>
          <w:szCs w:val="20"/>
        </w:rPr>
        <w:t>450/750</w:t>
      </w:r>
      <w:r w:rsidRPr="00D346F7">
        <w:rPr>
          <w:rFonts w:ascii="Arial" w:hAnsi="Arial" w:cs="Arial"/>
          <w:spacing w:val="-33"/>
          <w:sz w:val="20"/>
          <w:szCs w:val="20"/>
        </w:rPr>
        <w:t xml:space="preserve"> </w:t>
      </w:r>
      <w:r w:rsidRPr="00D346F7">
        <w:rPr>
          <w:rFonts w:ascii="Arial" w:hAnsi="Arial" w:cs="Arial"/>
          <w:sz w:val="20"/>
          <w:szCs w:val="20"/>
        </w:rPr>
        <w:t>Voltios.</w:t>
      </w:r>
    </w:p>
    <w:p w14:paraId="6BCAF558" w14:textId="77777777" w:rsidR="009D6379" w:rsidRPr="00D346F7" w:rsidRDefault="009D6379" w:rsidP="0044304E">
      <w:pPr>
        <w:pStyle w:val="Prrafodelista"/>
        <w:widowControl w:val="0"/>
        <w:tabs>
          <w:tab w:val="left" w:pos="0"/>
          <w:tab w:val="left" w:pos="1499"/>
        </w:tabs>
        <w:autoSpaceDE w:val="0"/>
        <w:autoSpaceDN w:val="0"/>
        <w:ind w:left="0"/>
        <w:contextualSpacing w:val="0"/>
        <w:rPr>
          <w:rFonts w:ascii="Arial" w:hAnsi="Arial" w:cs="Arial"/>
          <w:sz w:val="20"/>
          <w:szCs w:val="20"/>
        </w:rPr>
      </w:pPr>
    </w:p>
    <w:p w14:paraId="64331033" w14:textId="77777777" w:rsidR="009D6379" w:rsidRPr="00D346F7" w:rsidRDefault="009D6379" w:rsidP="0044304E">
      <w:pPr>
        <w:pStyle w:val="Prrafodelista"/>
        <w:widowControl w:val="0"/>
        <w:tabs>
          <w:tab w:val="left" w:pos="0"/>
        </w:tabs>
        <w:autoSpaceDE w:val="0"/>
        <w:autoSpaceDN w:val="0"/>
        <w:ind w:left="0"/>
        <w:contextualSpacing w:val="0"/>
        <w:rPr>
          <w:rFonts w:ascii="Arial" w:hAnsi="Arial" w:cs="Arial"/>
          <w:sz w:val="20"/>
          <w:szCs w:val="20"/>
        </w:rPr>
      </w:pPr>
      <w:r w:rsidRPr="00D346F7">
        <w:rPr>
          <w:rFonts w:ascii="Arial" w:hAnsi="Arial" w:cs="Arial"/>
          <w:b/>
          <w:i/>
          <w:sz w:val="20"/>
          <w:szCs w:val="20"/>
        </w:rPr>
        <w:t xml:space="preserve">TEMPERATURA MAXIMA EN EL CONDUCTOR: </w:t>
      </w:r>
      <w:r w:rsidRPr="00D346F7">
        <w:rPr>
          <w:rFonts w:ascii="Arial" w:hAnsi="Arial" w:cs="Arial"/>
          <w:sz w:val="20"/>
          <w:szCs w:val="20"/>
        </w:rPr>
        <w:t>En operación normal:</w:t>
      </w:r>
      <w:r w:rsidRPr="00D346F7">
        <w:rPr>
          <w:rFonts w:ascii="Arial" w:hAnsi="Arial" w:cs="Arial"/>
          <w:spacing w:val="-2"/>
          <w:sz w:val="20"/>
          <w:szCs w:val="20"/>
        </w:rPr>
        <w:t xml:space="preserve"> </w:t>
      </w:r>
      <w:r w:rsidRPr="00D346F7">
        <w:rPr>
          <w:rFonts w:ascii="Arial" w:hAnsi="Arial" w:cs="Arial"/>
          <w:sz w:val="20"/>
          <w:szCs w:val="20"/>
        </w:rPr>
        <w:t>80°C.</w:t>
      </w:r>
    </w:p>
    <w:p w14:paraId="16016FA3" w14:textId="77777777" w:rsidR="009D6379" w:rsidRPr="00D346F7" w:rsidRDefault="009D6379" w:rsidP="0044304E">
      <w:pPr>
        <w:widowControl w:val="0"/>
        <w:tabs>
          <w:tab w:val="left" w:pos="0"/>
          <w:tab w:val="left" w:pos="1499"/>
        </w:tabs>
        <w:autoSpaceDE w:val="0"/>
        <w:autoSpaceDN w:val="0"/>
        <w:rPr>
          <w:rFonts w:ascii="Arial" w:hAnsi="Arial" w:cs="Arial"/>
          <w:sz w:val="20"/>
          <w:szCs w:val="20"/>
        </w:rPr>
      </w:pPr>
    </w:p>
    <w:p w14:paraId="50248466" w14:textId="77777777" w:rsidR="009D6379" w:rsidRPr="00D346F7" w:rsidRDefault="009D6379" w:rsidP="0044304E">
      <w:pPr>
        <w:pStyle w:val="Prrafodelista"/>
        <w:widowControl w:val="0"/>
        <w:tabs>
          <w:tab w:val="left" w:pos="0"/>
        </w:tabs>
        <w:autoSpaceDE w:val="0"/>
        <w:autoSpaceDN w:val="0"/>
        <w:ind w:left="0"/>
        <w:contextualSpacing w:val="0"/>
        <w:rPr>
          <w:rFonts w:ascii="Arial" w:hAnsi="Arial" w:cs="Arial"/>
          <w:sz w:val="20"/>
          <w:szCs w:val="20"/>
        </w:rPr>
      </w:pPr>
      <w:r w:rsidRPr="00D346F7">
        <w:rPr>
          <w:rFonts w:ascii="Arial" w:hAnsi="Arial" w:cs="Arial"/>
          <w:b/>
          <w:i/>
          <w:sz w:val="20"/>
          <w:szCs w:val="20"/>
        </w:rPr>
        <w:t>NORMA</w:t>
      </w:r>
      <w:r w:rsidRPr="00D346F7">
        <w:rPr>
          <w:rFonts w:ascii="Arial" w:hAnsi="Arial" w:cs="Arial"/>
          <w:b/>
          <w:i/>
          <w:spacing w:val="-2"/>
          <w:sz w:val="20"/>
          <w:szCs w:val="20"/>
        </w:rPr>
        <w:t xml:space="preserve"> </w:t>
      </w:r>
      <w:r w:rsidRPr="00D346F7">
        <w:rPr>
          <w:rFonts w:ascii="Arial" w:hAnsi="Arial" w:cs="Arial"/>
          <w:b/>
          <w:i/>
          <w:sz w:val="20"/>
          <w:szCs w:val="20"/>
        </w:rPr>
        <w:t>DE</w:t>
      </w:r>
      <w:r w:rsidRPr="00D346F7">
        <w:rPr>
          <w:rFonts w:ascii="Arial" w:hAnsi="Arial" w:cs="Arial"/>
          <w:b/>
          <w:i/>
          <w:spacing w:val="-2"/>
          <w:sz w:val="20"/>
          <w:szCs w:val="20"/>
        </w:rPr>
        <w:t xml:space="preserve"> </w:t>
      </w:r>
      <w:r w:rsidRPr="00D346F7">
        <w:rPr>
          <w:rFonts w:ascii="Arial" w:hAnsi="Arial" w:cs="Arial"/>
          <w:b/>
          <w:i/>
          <w:sz w:val="20"/>
          <w:szCs w:val="20"/>
        </w:rPr>
        <w:t xml:space="preserve">FABRICACION: </w:t>
      </w:r>
      <w:r w:rsidRPr="00D346F7">
        <w:rPr>
          <w:rFonts w:ascii="Arial" w:hAnsi="Arial" w:cs="Arial"/>
          <w:sz w:val="20"/>
          <w:szCs w:val="20"/>
        </w:rPr>
        <w:t>NTP 370.252.</w:t>
      </w:r>
    </w:p>
    <w:p w14:paraId="23F82223" w14:textId="77777777" w:rsidR="009D6379" w:rsidRPr="00D346F7" w:rsidRDefault="009D6379" w:rsidP="0044304E">
      <w:pPr>
        <w:widowControl w:val="0"/>
        <w:tabs>
          <w:tab w:val="left" w:pos="0"/>
          <w:tab w:val="left" w:pos="993"/>
          <w:tab w:val="left" w:pos="4859"/>
        </w:tabs>
        <w:autoSpaceDE w:val="0"/>
        <w:autoSpaceDN w:val="0"/>
        <w:rPr>
          <w:rFonts w:ascii="Arial" w:hAnsi="Arial" w:cs="Arial"/>
          <w:sz w:val="20"/>
          <w:szCs w:val="20"/>
        </w:rPr>
      </w:pPr>
    </w:p>
    <w:p w14:paraId="01424D78" w14:textId="77777777" w:rsidR="004D52EE" w:rsidRPr="00D346F7" w:rsidRDefault="004D52EE" w:rsidP="0044304E">
      <w:pPr>
        <w:pStyle w:val="Ttulo2"/>
        <w:keepNext w:val="0"/>
        <w:widowControl w:val="0"/>
        <w:tabs>
          <w:tab w:val="left" w:pos="0"/>
        </w:tabs>
        <w:autoSpaceDE w:val="0"/>
        <w:autoSpaceDN w:val="0"/>
        <w:ind w:firstLine="0"/>
        <w:rPr>
          <w:sz w:val="20"/>
        </w:rPr>
      </w:pPr>
    </w:p>
    <w:p w14:paraId="67A2A346" w14:textId="77777777" w:rsidR="009D6379" w:rsidRPr="00D346F7" w:rsidRDefault="009D6379" w:rsidP="0044304E">
      <w:pPr>
        <w:pStyle w:val="Ttulo2"/>
        <w:keepNext w:val="0"/>
        <w:widowControl w:val="0"/>
        <w:tabs>
          <w:tab w:val="left" w:pos="0"/>
        </w:tabs>
        <w:autoSpaceDE w:val="0"/>
        <w:autoSpaceDN w:val="0"/>
        <w:ind w:firstLine="0"/>
        <w:rPr>
          <w:sz w:val="20"/>
        </w:rPr>
      </w:pPr>
      <w:r w:rsidRPr="00D346F7">
        <w:rPr>
          <w:sz w:val="20"/>
        </w:rPr>
        <w:t>APLICACIONES:</w:t>
      </w:r>
    </w:p>
    <w:p w14:paraId="655E947D" w14:textId="77777777" w:rsidR="009D6379" w:rsidRPr="00D346F7" w:rsidRDefault="009D6379" w:rsidP="0044304E">
      <w:pPr>
        <w:pStyle w:val="Textoindependiente"/>
        <w:tabs>
          <w:tab w:val="left" w:pos="0"/>
        </w:tabs>
        <w:rPr>
          <w:sz w:val="20"/>
        </w:rPr>
      </w:pPr>
      <w:r w:rsidRPr="00D346F7">
        <w:rPr>
          <w:sz w:val="20"/>
        </w:rPr>
        <w:lastRenderedPageBreak/>
        <w:t>Por sus características de comportamiento frente al fuego está especialmente indicado para cableado de alta seguridad en centros educativos, hospitales, clínicas, aeropuertos, centros comerciales, hoteles, discotecas, cines, teatros, oficinas, residencias, salas de espectáculos, plantas industriales y edificios públicos en general donde hay alta concentración de personas.</w:t>
      </w:r>
    </w:p>
    <w:p w14:paraId="78735F77" w14:textId="77777777" w:rsidR="009D6379" w:rsidRPr="00D346F7" w:rsidRDefault="009D6379" w:rsidP="0044304E">
      <w:pPr>
        <w:pStyle w:val="Textoindependiente"/>
        <w:tabs>
          <w:tab w:val="left" w:pos="0"/>
        </w:tabs>
        <w:rPr>
          <w:sz w:val="20"/>
        </w:rPr>
      </w:pPr>
    </w:p>
    <w:p w14:paraId="7D22532F" w14:textId="77777777" w:rsidR="009D6379" w:rsidRPr="00D346F7" w:rsidRDefault="009D6379" w:rsidP="0044304E">
      <w:pPr>
        <w:pStyle w:val="Ttulo2"/>
        <w:keepNext w:val="0"/>
        <w:widowControl w:val="0"/>
        <w:tabs>
          <w:tab w:val="left" w:pos="0"/>
        </w:tabs>
        <w:autoSpaceDE w:val="0"/>
        <w:autoSpaceDN w:val="0"/>
        <w:ind w:firstLine="0"/>
        <w:rPr>
          <w:sz w:val="20"/>
        </w:rPr>
      </w:pPr>
      <w:r w:rsidRPr="00D346F7">
        <w:rPr>
          <w:sz w:val="20"/>
        </w:rPr>
        <w:t>CARACTERISTICAS</w:t>
      </w:r>
      <w:r w:rsidRPr="00D346F7">
        <w:rPr>
          <w:spacing w:val="-3"/>
          <w:sz w:val="20"/>
        </w:rPr>
        <w:t xml:space="preserve"> </w:t>
      </w:r>
      <w:r w:rsidRPr="00D346F7">
        <w:rPr>
          <w:sz w:val="20"/>
        </w:rPr>
        <w:t>PARTICULARES:</w:t>
      </w:r>
    </w:p>
    <w:p w14:paraId="28DE3520" w14:textId="77777777" w:rsidR="009D6379" w:rsidRPr="00D346F7" w:rsidRDefault="009D6379" w:rsidP="0044304E">
      <w:pPr>
        <w:pStyle w:val="Textoindependiente"/>
        <w:tabs>
          <w:tab w:val="left" w:pos="0"/>
        </w:tabs>
        <w:ind w:firstLine="0"/>
        <w:rPr>
          <w:sz w:val="20"/>
        </w:rPr>
      </w:pPr>
      <w:r w:rsidRPr="00D346F7">
        <w:rPr>
          <w:sz w:val="20"/>
        </w:rPr>
        <w:t>Ligeros y fáciles de instalar</w:t>
      </w:r>
    </w:p>
    <w:p w14:paraId="6FA8DA9F" w14:textId="77777777" w:rsidR="009D6379" w:rsidRPr="00D346F7" w:rsidRDefault="009D6379" w:rsidP="0044304E">
      <w:pPr>
        <w:pStyle w:val="Prrafodelista"/>
        <w:widowControl w:val="0"/>
        <w:numPr>
          <w:ilvl w:val="1"/>
          <w:numId w:val="2"/>
        </w:numPr>
        <w:tabs>
          <w:tab w:val="left" w:pos="851"/>
        </w:tabs>
        <w:autoSpaceDE w:val="0"/>
        <w:autoSpaceDN w:val="0"/>
        <w:spacing w:before="137"/>
        <w:ind w:left="567" w:firstLine="0"/>
        <w:contextualSpacing w:val="0"/>
        <w:rPr>
          <w:rFonts w:ascii="Arial" w:hAnsi="Arial" w:cs="Arial"/>
          <w:sz w:val="20"/>
          <w:szCs w:val="20"/>
        </w:rPr>
      </w:pPr>
      <w:r w:rsidRPr="00D346F7">
        <w:rPr>
          <w:rFonts w:ascii="Arial" w:hAnsi="Arial" w:cs="Arial"/>
          <w:sz w:val="20"/>
          <w:szCs w:val="20"/>
        </w:rPr>
        <w:t>No propaga el fuego (IEC 60332-3-24 Categoría</w:t>
      </w:r>
      <w:r w:rsidRPr="00D346F7">
        <w:rPr>
          <w:rFonts w:ascii="Arial" w:hAnsi="Arial" w:cs="Arial"/>
          <w:spacing w:val="1"/>
          <w:sz w:val="20"/>
          <w:szCs w:val="20"/>
        </w:rPr>
        <w:t xml:space="preserve"> </w:t>
      </w:r>
      <w:r w:rsidRPr="00D346F7">
        <w:rPr>
          <w:rFonts w:ascii="Arial" w:hAnsi="Arial" w:cs="Arial"/>
          <w:sz w:val="20"/>
          <w:szCs w:val="20"/>
        </w:rPr>
        <w:t>C)</w:t>
      </w:r>
    </w:p>
    <w:p w14:paraId="3BD80956" w14:textId="77777777" w:rsidR="009D6379" w:rsidRPr="00D346F7" w:rsidRDefault="009D6379" w:rsidP="0044304E">
      <w:pPr>
        <w:pStyle w:val="Prrafodelista"/>
        <w:widowControl w:val="0"/>
        <w:numPr>
          <w:ilvl w:val="1"/>
          <w:numId w:val="2"/>
        </w:numPr>
        <w:tabs>
          <w:tab w:val="left" w:pos="851"/>
        </w:tabs>
        <w:autoSpaceDE w:val="0"/>
        <w:autoSpaceDN w:val="0"/>
        <w:spacing w:before="139"/>
        <w:ind w:left="567" w:firstLine="0"/>
        <w:contextualSpacing w:val="0"/>
        <w:rPr>
          <w:rFonts w:ascii="Arial" w:hAnsi="Arial" w:cs="Arial"/>
          <w:sz w:val="20"/>
          <w:szCs w:val="20"/>
        </w:rPr>
      </w:pPr>
      <w:r w:rsidRPr="00D346F7">
        <w:rPr>
          <w:rFonts w:ascii="Arial" w:hAnsi="Arial" w:cs="Arial"/>
          <w:sz w:val="20"/>
          <w:szCs w:val="20"/>
        </w:rPr>
        <w:t>No genera humos opacos (IEC 61034-2)</w:t>
      </w:r>
    </w:p>
    <w:p w14:paraId="69EB0095" w14:textId="77777777" w:rsidR="009D6379" w:rsidRPr="00D346F7" w:rsidRDefault="009D6379" w:rsidP="0044304E">
      <w:pPr>
        <w:pStyle w:val="Prrafodelista"/>
        <w:widowControl w:val="0"/>
        <w:numPr>
          <w:ilvl w:val="1"/>
          <w:numId w:val="2"/>
        </w:numPr>
        <w:tabs>
          <w:tab w:val="left" w:pos="851"/>
        </w:tabs>
        <w:autoSpaceDE w:val="0"/>
        <w:autoSpaceDN w:val="0"/>
        <w:spacing w:before="137"/>
        <w:ind w:left="567" w:firstLine="0"/>
        <w:contextualSpacing w:val="0"/>
        <w:rPr>
          <w:rFonts w:ascii="Arial" w:hAnsi="Arial" w:cs="Arial"/>
          <w:sz w:val="20"/>
          <w:szCs w:val="20"/>
        </w:rPr>
      </w:pPr>
      <w:r w:rsidRPr="00D346F7">
        <w:rPr>
          <w:rFonts w:ascii="Arial" w:hAnsi="Arial" w:cs="Arial"/>
          <w:sz w:val="20"/>
          <w:szCs w:val="20"/>
        </w:rPr>
        <w:t>No produce gases tóxicos (IEC 60754-1)</w:t>
      </w:r>
    </w:p>
    <w:p w14:paraId="778233E2" w14:textId="77777777" w:rsidR="009D6379" w:rsidRPr="00D346F7" w:rsidRDefault="009D6379" w:rsidP="0044304E">
      <w:pPr>
        <w:pStyle w:val="Prrafodelista"/>
        <w:widowControl w:val="0"/>
        <w:numPr>
          <w:ilvl w:val="1"/>
          <w:numId w:val="2"/>
        </w:numPr>
        <w:tabs>
          <w:tab w:val="left" w:pos="851"/>
        </w:tabs>
        <w:autoSpaceDE w:val="0"/>
        <w:autoSpaceDN w:val="0"/>
        <w:spacing w:before="139"/>
        <w:ind w:left="567" w:firstLine="0"/>
        <w:contextualSpacing w:val="0"/>
        <w:rPr>
          <w:rFonts w:ascii="Arial" w:hAnsi="Arial" w:cs="Arial"/>
          <w:sz w:val="20"/>
          <w:szCs w:val="20"/>
        </w:rPr>
      </w:pPr>
      <w:r w:rsidRPr="00D346F7">
        <w:rPr>
          <w:rFonts w:ascii="Arial" w:hAnsi="Arial" w:cs="Arial"/>
          <w:sz w:val="20"/>
          <w:szCs w:val="20"/>
        </w:rPr>
        <w:t>No genera gases corrosivos (IEC</w:t>
      </w:r>
      <w:r w:rsidRPr="00D346F7">
        <w:rPr>
          <w:rFonts w:ascii="Arial" w:hAnsi="Arial" w:cs="Arial"/>
          <w:spacing w:val="-8"/>
          <w:sz w:val="20"/>
          <w:szCs w:val="20"/>
        </w:rPr>
        <w:t xml:space="preserve"> </w:t>
      </w:r>
      <w:r w:rsidRPr="00D346F7">
        <w:rPr>
          <w:rFonts w:ascii="Arial" w:hAnsi="Arial" w:cs="Arial"/>
          <w:sz w:val="20"/>
          <w:szCs w:val="20"/>
        </w:rPr>
        <w:t>60754-2)</w:t>
      </w:r>
      <w:r w:rsidR="00090E92" w:rsidRPr="00D346F7">
        <w:rPr>
          <w:rFonts w:ascii="Arial" w:hAnsi="Arial" w:cs="Arial"/>
          <w:sz w:val="20"/>
          <w:szCs w:val="20"/>
        </w:rPr>
        <w:t>.</w:t>
      </w:r>
    </w:p>
    <w:p w14:paraId="590D6A8C" w14:textId="77777777" w:rsidR="00090E92" w:rsidRPr="00D346F7" w:rsidRDefault="00090E92" w:rsidP="0044304E">
      <w:pPr>
        <w:pStyle w:val="Prrafodelista"/>
        <w:widowControl w:val="0"/>
        <w:tabs>
          <w:tab w:val="left" w:pos="0"/>
        </w:tabs>
        <w:autoSpaceDE w:val="0"/>
        <w:autoSpaceDN w:val="0"/>
        <w:spacing w:before="139"/>
        <w:ind w:left="0" w:firstLine="0"/>
        <w:contextualSpacing w:val="0"/>
        <w:rPr>
          <w:rFonts w:ascii="Arial" w:hAnsi="Arial" w:cs="Arial"/>
          <w:b/>
          <w:sz w:val="20"/>
          <w:szCs w:val="20"/>
        </w:rPr>
      </w:pPr>
      <w:r w:rsidRPr="00D346F7">
        <w:rPr>
          <w:rFonts w:ascii="Arial" w:hAnsi="Arial" w:cs="Arial"/>
          <w:b/>
          <w:sz w:val="20"/>
          <w:szCs w:val="20"/>
        </w:rPr>
        <w:t>CÓDIGO DE COLORES EN LOS CIRCUITOS, SEGÚN REGLA 30-036 DEL C.N.E.</w:t>
      </w:r>
    </w:p>
    <w:p w14:paraId="72BD6A07" w14:textId="77777777" w:rsidR="00090E92" w:rsidRPr="00D346F7" w:rsidRDefault="00090E92" w:rsidP="0044304E">
      <w:pPr>
        <w:tabs>
          <w:tab w:val="left" w:pos="0"/>
        </w:tabs>
        <w:rPr>
          <w:rFonts w:ascii="Arial" w:hAnsi="Arial" w:cs="Arial"/>
          <w:sz w:val="20"/>
          <w:szCs w:val="20"/>
        </w:rPr>
      </w:pPr>
      <w:r w:rsidRPr="00D346F7">
        <w:rPr>
          <w:rFonts w:ascii="Arial" w:hAnsi="Arial" w:cs="Arial"/>
          <w:sz w:val="20"/>
          <w:szCs w:val="20"/>
        </w:rPr>
        <w:t xml:space="preserve">La línea Tierra serán de color verde o verde con una o más franjas amarillas, En caso de secciones mayores que 35 mm2, tener etiquetado o marcado de manera permanente con color verde o verde con una o más franjas amarillas en el extremo de cada tramo, y en cada punto donde el conductor sea accesible. Asimismo, </w:t>
      </w:r>
      <w:r w:rsidR="002F5253" w:rsidRPr="00D346F7">
        <w:rPr>
          <w:rFonts w:ascii="Arial" w:hAnsi="Arial" w:cs="Arial"/>
          <w:sz w:val="20"/>
          <w:szCs w:val="20"/>
        </w:rPr>
        <w:t>Cuando se requiera emplear un código de colores para los conductores de un circuito, debe emplearse el siguiente código, a excepción del caso de cables de acometida y de lo dispuesto en las Reglas 030-030, 030- 032 y 040-308, que pueden modificar estos requerimientos:</w:t>
      </w:r>
    </w:p>
    <w:p w14:paraId="67998155" w14:textId="77777777" w:rsidR="002F5253" w:rsidRPr="00D346F7" w:rsidRDefault="002F5253" w:rsidP="0044304E">
      <w:pPr>
        <w:tabs>
          <w:tab w:val="left" w:pos="0"/>
        </w:tabs>
        <w:rPr>
          <w:rFonts w:ascii="Arial" w:hAnsi="Arial" w:cs="Arial"/>
          <w:sz w:val="20"/>
          <w:szCs w:val="20"/>
        </w:rPr>
      </w:pPr>
    </w:p>
    <w:p w14:paraId="07037E36" w14:textId="77777777" w:rsidR="002F5253" w:rsidRPr="00D346F7" w:rsidRDefault="002F5253" w:rsidP="0044304E">
      <w:pPr>
        <w:tabs>
          <w:tab w:val="left" w:pos="0"/>
        </w:tabs>
        <w:ind w:firstLine="0"/>
        <w:rPr>
          <w:rFonts w:ascii="Arial" w:hAnsi="Arial" w:cs="Arial"/>
          <w:b/>
          <w:i/>
          <w:sz w:val="20"/>
          <w:szCs w:val="20"/>
        </w:rPr>
      </w:pPr>
      <w:r w:rsidRPr="00D346F7">
        <w:rPr>
          <w:rFonts w:ascii="Arial" w:hAnsi="Arial" w:cs="Arial"/>
          <w:b/>
          <w:i/>
          <w:sz w:val="20"/>
          <w:szCs w:val="20"/>
        </w:rPr>
        <w:t>Circuitos monofásicos en corriente alterna o continua (2 conductores):</w:t>
      </w:r>
    </w:p>
    <w:p w14:paraId="2C0D9969"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- 1 conductor negro y 1 conductor rojo; </w:t>
      </w:r>
      <w:proofErr w:type="spellStart"/>
      <w:r w:rsidRPr="00D346F7">
        <w:rPr>
          <w:rFonts w:ascii="Arial" w:hAnsi="Arial" w:cs="Arial"/>
          <w:sz w:val="20"/>
          <w:szCs w:val="20"/>
        </w:rPr>
        <w:t>ó</w:t>
      </w:r>
      <w:proofErr w:type="spellEnd"/>
      <w:r w:rsidRPr="00D346F7">
        <w:rPr>
          <w:rFonts w:ascii="Arial" w:hAnsi="Arial" w:cs="Arial"/>
          <w:sz w:val="20"/>
          <w:szCs w:val="20"/>
        </w:rPr>
        <w:t xml:space="preserve"> </w:t>
      </w:r>
    </w:p>
    <w:p w14:paraId="20C3290A"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- 1 conductor negro y 1 blanco (o gris natural o blanco con franjas coloreadas, en caso de requerirse conductores identificados); </w:t>
      </w:r>
    </w:p>
    <w:p w14:paraId="7A0A1A94" w14:textId="77777777" w:rsidR="002F5253" w:rsidRPr="00D346F7" w:rsidRDefault="002F5253" w:rsidP="0044304E">
      <w:pPr>
        <w:tabs>
          <w:tab w:val="left" w:pos="0"/>
        </w:tabs>
        <w:ind w:firstLine="0"/>
        <w:rPr>
          <w:rFonts w:ascii="Arial" w:hAnsi="Arial" w:cs="Arial"/>
          <w:b/>
          <w:i/>
          <w:sz w:val="20"/>
          <w:szCs w:val="20"/>
        </w:rPr>
      </w:pPr>
      <w:r w:rsidRPr="00D346F7">
        <w:rPr>
          <w:rFonts w:ascii="Arial" w:hAnsi="Arial" w:cs="Arial"/>
          <w:b/>
          <w:i/>
          <w:sz w:val="20"/>
          <w:szCs w:val="20"/>
        </w:rPr>
        <w:t xml:space="preserve">Circuitos monofásicos en corriente alterna o continua (3 conductores): </w:t>
      </w:r>
    </w:p>
    <w:p w14:paraId="70AA9793"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- 1 conductor negro, </w:t>
      </w:r>
    </w:p>
    <w:p w14:paraId="5B85CD53"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- 1 conductor rojo, </w:t>
      </w:r>
    </w:p>
    <w:p w14:paraId="3722CAC9"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- 1 conductor blanco (o gris natural o blanco con franjas coloreadas); </w:t>
      </w:r>
    </w:p>
    <w:p w14:paraId="4CCA4E7F" w14:textId="77777777" w:rsidR="004D52EE" w:rsidRPr="00D346F7" w:rsidRDefault="004D52EE" w:rsidP="0044304E">
      <w:pPr>
        <w:tabs>
          <w:tab w:val="left" w:pos="0"/>
        </w:tabs>
        <w:ind w:firstLine="0"/>
        <w:rPr>
          <w:rFonts w:ascii="Arial" w:hAnsi="Arial" w:cs="Arial"/>
          <w:b/>
          <w:i/>
          <w:sz w:val="20"/>
          <w:szCs w:val="20"/>
        </w:rPr>
      </w:pPr>
    </w:p>
    <w:p w14:paraId="083230F0" w14:textId="77777777" w:rsidR="002F5253" w:rsidRPr="00D346F7" w:rsidRDefault="002F5253" w:rsidP="0044304E">
      <w:pPr>
        <w:tabs>
          <w:tab w:val="left" w:pos="0"/>
        </w:tabs>
        <w:ind w:firstLine="0"/>
        <w:rPr>
          <w:rFonts w:ascii="Arial" w:hAnsi="Arial" w:cs="Arial"/>
          <w:b/>
          <w:i/>
          <w:sz w:val="20"/>
          <w:szCs w:val="20"/>
        </w:rPr>
      </w:pPr>
      <w:r w:rsidRPr="00D346F7">
        <w:rPr>
          <w:rFonts w:ascii="Arial" w:hAnsi="Arial" w:cs="Arial"/>
          <w:b/>
          <w:i/>
          <w:sz w:val="20"/>
          <w:szCs w:val="20"/>
        </w:rPr>
        <w:t xml:space="preserve">Circuitos trifásicos: </w:t>
      </w:r>
    </w:p>
    <w:p w14:paraId="088C0FA7"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- 1 conductor rojo (para fase A o fase R) </w:t>
      </w:r>
    </w:p>
    <w:p w14:paraId="00413072"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- 1 conductor negro (para fase B o fase S) </w:t>
      </w:r>
    </w:p>
    <w:p w14:paraId="5FEC306C"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xml:space="preserve">- 1 conductor azul (para fase C o fase T) </w:t>
      </w:r>
    </w:p>
    <w:p w14:paraId="030A831F" w14:textId="77777777" w:rsidR="002F5253" w:rsidRPr="00D346F7" w:rsidRDefault="002F5253" w:rsidP="0044304E">
      <w:pPr>
        <w:tabs>
          <w:tab w:val="left" w:pos="0"/>
        </w:tabs>
        <w:rPr>
          <w:rFonts w:ascii="Arial" w:hAnsi="Arial" w:cs="Arial"/>
          <w:sz w:val="20"/>
          <w:szCs w:val="20"/>
        </w:rPr>
      </w:pPr>
      <w:r w:rsidRPr="00D346F7">
        <w:rPr>
          <w:rFonts w:ascii="Arial" w:hAnsi="Arial" w:cs="Arial"/>
          <w:sz w:val="20"/>
          <w:szCs w:val="20"/>
        </w:rPr>
        <w:t>- 1 conductor blanco o gris natural (cuando se requiera conductor neutro)</w:t>
      </w:r>
    </w:p>
    <w:p w14:paraId="4554DCA1" w14:textId="77777777" w:rsidR="003D39FA" w:rsidRPr="00D346F7" w:rsidRDefault="003D39FA" w:rsidP="0044304E">
      <w:pPr>
        <w:tabs>
          <w:tab w:val="left" w:pos="0"/>
        </w:tabs>
        <w:rPr>
          <w:rFonts w:ascii="Arial" w:hAnsi="Arial" w:cs="Arial"/>
          <w:sz w:val="20"/>
          <w:szCs w:val="20"/>
        </w:rPr>
      </w:pPr>
    </w:p>
    <w:p w14:paraId="63A0F850" w14:textId="77777777" w:rsidR="003D39FA" w:rsidRPr="00D346F7" w:rsidRDefault="003D39FA" w:rsidP="0044304E">
      <w:pPr>
        <w:tabs>
          <w:tab w:val="left" w:pos="0"/>
        </w:tabs>
        <w:ind w:firstLine="0"/>
        <w:rPr>
          <w:rFonts w:ascii="Arial" w:hAnsi="Arial" w:cs="Arial"/>
          <w:b/>
          <w:sz w:val="20"/>
          <w:szCs w:val="20"/>
        </w:rPr>
      </w:pPr>
      <w:r w:rsidRPr="00D346F7">
        <w:rPr>
          <w:rFonts w:ascii="Arial" w:hAnsi="Arial" w:cs="Arial"/>
          <w:b/>
          <w:sz w:val="20"/>
          <w:szCs w:val="20"/>
        </w:rPr>
        <w:t>CONECTORES</w:t>
      </w:r>
    </w:p>
    <w:p w14:paraId="3162EE27" w14:textId="77777777" w:rsidR="003D39FA" w:rsidRPr="00D346F7" w:rsidRDefault="003D39FA" w:rsidP="0044304E">
      <w:pPr>
        <w:pStyle w:val="Textoindependiente"/>
        <w:tabs>
          <w:tab w:val="left" w:pos="0"/>
        </w:tabs>
        <w:spacing w:before="119"/>
        <w:rPr>
          <w:sz w:val="20"/>
        </w:rPr>
      </w:pPr>
      <w:r w:rsidRPr="00D346F7">
        <w:rPr>
          <w:sz w:val="20"/>
        </w:rPr>
        <w:lastRenderedPageBreak/>
        <w:t xml:space="preserve">Las conexiones a presión deberán hacerse con pernos de bronce </w:t>
      </w:r>
      <w:proofErr w:type="spellStart"/>
      <w:r w:rsidRPr="00D346F7">
        <w:rPr>
          <w:sz w:val="20"/>
        </w:rPr>
        <w:t>silicado</w:t>
      </w:r>
      <w:proofErr w:type="spellEnd"/>
      <w:r w:rsidRPr="00D346F7">
        <w:rPr>
          <w:sz w:val="20"/>
        </w:rPr>
        <w:t>, para lo cual todas las superficies de contacto deberán ser cuidadosamente limpiadas antes de efectuar la conexión. Las grapas o conectores empernados serán de gran capacidad para trabajo pesado.</w:t>
      </w:r>
    </w:p>
    <w:p w14:paraId="3B5726E2" w14:textId="77777777" w:rsidR="003D39FA" w:rsidRPr="00D346F7" w:rsidRDefault="003D39FA" w:rsidP="0044304E">
      <w:pPr>
        <w:pStyle w:val="Textoindependiente"/>
        <w:tabs>
          <w:tab w:val="left" w:pos="0"/>
        </w:tabs>
        <w:spacing w:before="1"/>
        <w:ind w:firstLine="0"/>
        <w:rPr>
          <w:sz w:val="20"/>
        </w:rPr>
      </w:pPr>
      <w:r w:rsidRPr="00D346F7">
        <w:rPr>
          <w:sz w:val="20"/>
        </w:rPr>
        <w:t>Las conexiones a efectuarse usando conectores con soldadura exotérmica deberá ser para trabajo pesado.</w:t>
      </w:r>
    </w:p>
    <w:p w14:paraId="197B8857" w14:textId="77777777" w:rsidR="002F5253" w:rsidRPr="00D346F7" w:rsidRDefault="003D39FA" w:rsidP="0044304E">
      <w:pPr>
        <w:pStyle w:val="Textoindependiente"/>
        <w:tabs>
          <w:tab w:val="left" w:pos="0"/>
        </w:tabs>
        <w:rPr>
          <w:sz w:val="20"/>
        </w:rPr>
      </w:pPr>
      <w:r w:rsidRPr="00D346F7">
        <w:rPr>
          <w:sz w:val="20"/>
        </w:rPr>
        <w:t>Para las conexiones por soldadura exotérmica, se suministrarán moldes en juegos, seleccionados según las instrucciones descritas por el fabricante para tipos, tamaños y combinaciones específicos de conductores y elementos de conexión.</w:t>
      </w:r>
    </w:p>
    <w:p w14:paraId="332A3C16" w14:textId="77777777" w:rsidR="003D39FA" w:rsidRPr="00D346F7" w:rsidRDefault="003D39FA" w:rsidP="0044304E">
      <w:pPr>
        <w:ind w:left="1" w:firstLine="708"/>
        <w:rPr>
          <w:rFonts w:ascii="Arial" w:hAnsi="Arial" w:cs="Arial"/>
          <w:b/>
          <w:sz w:val="20"/>
          <w:szCs w:val="20"/>
        </w:rPr>
      </w:pPr>
    </w:p>
    <w:p w14:paraId="764FE098" w14:textId="77777777" w:rsidR="00EC2476" w:rsidRPr="00D346F7" w:rsidRDefault="00E55F11" w:rsidP="0044304E">
      <w:pPr>
        <w:ind w:left="851" w:hanging="851"/>
        <w:rPr>
          <w:rFonts w:ascii="Arial" w:hAnsi="Arial" w:cs="Arial"/>
          <w:b/>
          <w:sz w:val="20"/>
          <w:szCs w:val="20"/>
        </w:rPr>
      </w:pPr>
      <w:r w:rsidRPr="00D346F7">
        <w:rPr>
          <w:rFonts w:ascii="Arial" w:hAnsi="Arial" w:cs="Arial"/>
          <w:b/>
          <w:sz w:val="20"/>
          <w:szCs w:val="20"/>
        </w:rPr>
        <w:t>0</w:t>
      </w:r>
      <w:r w:rsidR="00491730" w:rsidRPr="00D346F7">
        <w:rPr>
          <w:rFonts w:ascii="Arial" w:hAnsi="Arial" w:cs="Arial"/>
          <w:b/>
          <w:sz w:val="20"/>
          <w:szCs w:val="20"/>
        </w:rPr>
        <w:t>1</w:t>
      </w:r>
      <w:r w:rsidR="00565D18" w:rsidRPr="00D346F7">
        <w:rPr>
          <w:rFonts w:ascii="Arial" w:hAnsi="Arial" w:cs="Arial"/>
          <w:b/>
          <w:sz w:val="20"/>
          <w:szCs w:val="20"/>
        </w:rPr>
        <w:t>.</w:t>
      </w:r>
      <w:r w:rsidR="00123E68" w:rsidRPr="00D346F7">
        <w:rPr>
          <w:rFonts w:ascii="Arial" w:hAnsi="Arial" w:cs="Arial"/>
          <w:b/>
          <w:sz w:val="20"/>
          <w:szCs w:val="20"/>
        </w:rPr>
        <w:t>01</w:t>
      </w:r>
      <w:r w:rsidR="00BF3A4D" w:rsidRPr="00D346F7">
        <w:rPr>
          <w:rFonts w:ascii="Arial" w:hAnsi="Arial" w:cs="Arial"/>
          <w:b/>
          <w:sz w:val="20"/>
          <w:szCs w:val="20"/>
        </w:rPr>
        <w:t>.0</w:t>
      </w:r>
      <w:r w:rsidR="004C216C" w:rsidRPr="00D346F7">
        <w:rPr>
          <w:rFonts w:ascii="Arial" w:hAnsi="Arial" w:cs="Arial"/>
          <w:b/>
          <w:sz w:val="20"/>
          <w:szCs w:val="20"/>
        </w:rPr>
        <w:tab/>
      </w:r>
      <w:r w:rsidR="004C216C" w:rsidRPr="00D346F7">
        <w:rPr>
          <w:rFonts w:ascii="Arial" w:hAnsi="Arial" w:cs="Arial"/>
          <w:b/>
          <w:sz w:val="20"/>
          <w:szCs w:val="20"/>
        </w:rPr>
        <w:tab/>
      </w:r>
      <w:r w:rsidR="004C216C" w:rsidRPr="00D346F7">
        <w:rPr>
          <w:rFonts w:ascii="Arial" w:hAnsi="Arial" w:cs="Arial"/>
          <w:b/>
          <w:sz w:val="20"/>
          <w:szCs w:val="20"/>
        </w:rPr>
        <w:tab/>
      </w:r>
      <w:r w:rsidR="00491730" w:rsidRPr="00D346F7">
        <w:rPr>
          <w:rFonts w:ascii="Arial" w:hAnsi="Arial" w:cs="Arial"/>
          <w:b/>
          <w:sz w:val="20"/>
          <w:szCs w:val="20"/>
        </w:rPr>
        <w:t xml:space="preserve">Acometida principal para el suministro de energía eléctrica desde </w:t>
      </w:r>
      <w:r w:rsidRPr="00D346F7">
        <w:rPr>
          <w:rFonts w:ascii="Arial" w:hAnsi="Arial" w:cs="Arial"/>
          <w:b/>
          <w:sz w:val="20"/>
          <w:szCs w:val="20"/>
        </w:rPr>
        <w:t>S.E.</w:t>
      </w:r>
    </w:p>
    <w:p w14:paraId="716827CB" w14:textId="77777777" w:rsidR="00E55F11" w:rsidRPr="00D346F7" w:rsidRDefault="00E508C7" w:rsidP="0044304E">
      <w:pPr>
        <w:ind w:left="851" w:firstLine="0"/>
        <w:rPr>
          <w:rFonts w:ascii="Arial" w:hAnsi="Arial" w:cs="Arial"/>
          <w:b/>
          <w:sz w:val="20"/>
          <w:szCs w:val="20"/>
        </w:rPr>
      </w:pPr>
      <w:proofErr w:type="gramStart"/>
      <w:r w:rsidRPr="00D346F7">
        <w:rPr>
          <w:rFonts w:ascii="Arial" w:hAnsi="Arial" w:cs="Arial"/>
          <w:b/>
          <w:sz w:val="20"/>
          <w:szCs w:val="20"/>
        </w:rPr>
        <w:t>0</w:t>
      </w:r>
      <w:r w:rsidR="00491730" w:rsidRPr="00D346F7">
        <w:rPr>
          <w:rFonts w:ascii="Arial" w:hAnsi="Arial" w:cs="Arial"/>
          <w:b/>
          <w:sz w:val="20"/>
          <w:szCs w:val="20"/>
        </w:rPr>
        <w:t>1</w:t>
      </w:r>
      <w:r w:rsidR="00123E68" w:rsidRPr="00D346F7">
        <w:rPr>
          <w:rFonts w:ascii="Arial" w:hAnsi="Arial" w:cs="Arial"/>
          <w:b/>
          <w:sz w:val="20"/>
          <w:szCs w:val="20"/>
        </w:rPr>
        <w:t>.01</w:t>
      </w:r>
      <w:r w:rsidR="00046C52" w:rsidRPr="00D346F7">
        <w:rPr>
          <w:rFonts w:ascii="Arial" w:hAnsi="Arial" w:cs="Arial"/>
          <w:b/>
          <w:sz w:val="20"/>
          <w:szCs w:val="20"/>
        </w:rPr>
        <w:t>.1</w:t>
      </w:r>
      <w:r w:rsidR="00565D18" w:rsidRPr="00D346F7">
        <w:rPr>
          <w:rFonts w:ascii="Arial" w:hAnsi="Arial" w:cs="Arial"/>
          <w:b/>
          <w:sz w:val="20"/>
          <w:szCs w:val="20"/>
        </w:rPr>
        <w:t xml:space="preserve"> </w:t>
      </w:r>
      <w:r w:rsidR="004C216C" w:rsidRPr="00D346F7">
        <w:rPr>
          <w:rFonts w:ascii="Arial" w:hAnsi="Arial" w:cs="Arial"/>
          <w:b/>
          <w:sz w:val="20"/>
          <w:szCs w:val="20"/>
        </w:rPr>
        <w:t xml:space="preserve"> </w:t>
      </w:r>
      <w:r w:rsidR="00491730" w:rsidRPr="00D346F7">
        <w:rPr>
          <w:rFonts w:ascii="Arial" w:hAnsi="Arial" w:cs="Arial"/>
          <w:b/>
          <w:sz w:val="20"/>
          <w:szCs w:val="20"/>
        </w:rPr>
        <w:t>Definición</w:t>
      </w:r>
      <w:proofErr w:type="gramEnd"/>
      <w:r w:rsidR="00491730" w:rsidRPr="00D346F7">
        <w:rPr>
          <w:rFonts w:ascii="Arial" w:hAnsi="Arial" w:cs="Arial"/>
          <w:b/>
          <w:sz w:val="20"/>
          <w:szCs w:val="20"/>
        </w:rPr>
        <w:t xml:space="preserve"> de hitos con topografía para excavación de zanjas, con hitos</w:t>
      </w:r>
    </w:p>
    <w:p w14:paraId="43CB8B42" w14:textId="77777777" w:rsidR="00E55F11" w:rsidRPr="00D346F7" w:rsidRDefault="00E55F11" w:rsidP="0044304E">
      <w:pPr>
        <w:ind w:left="851"/>
        <w:rPr>
          <w:rFonts w:ascii="Arial" w:hAnsi="Arial" w:cs="Arial"/>
          <w:b/>
          <w:sz w:val="20"/>
          <w:szCs w:val="20"/>
        </w:rPr>
      </w:pPr>
    </w:p>
    <w:p w14:paraId="72AA4E32" w14:textId="77777777" w:rsidR="00E55F11" w:rsidRPr="00D346F7" w:rsidRDefault="00E55F11" w:rsidP="0044304E">
      <w:pPr>
        <w:ind w:firstLine="0"/>
        <w:rPr>
          <w:rFonts w:ascii="Arial" w:hAnsi="Arial" w:cs="Arial"/>
          <w:b/>
          <w:sz w:val="20"/>
          <w:szCs w:val="20"/>
        </w:rPr>
      </w:pPr>
      <w:r w:rsidRPr="00D346F7">
        <w:rPr>
          <w:rFonts w:ascii="Arial" w:hAnsi="Arial" w:cs="Arial"/>
          <w:b/>
          <w:sz w:val="20"/>
          <w:szCs w:val="20"/>
        </w:rPr>
        <w:t>Descripción</w:t>
      </w:r>
    </w:p>
    <w:p w14:paraId="0A86D199" w14:textId="77777777" w:rsidR="001C2810" w:rsidRPr="00D346F7" w:rsidRDefault="001C2810" w:rsidP="0044304E">
      <w:pPr>
        <w:rPr>
          <w:rFonts w:ascii="Arial" w:hAnsi="Arial" w:cs="Arial"/>
          <w:sz w:val="20"/>
          <w:szCs w:val="20"/>
        </w:rPr>
      </w:pPr>
      <w:r w:rsidRPr="00D346F7">
        <w:rPr>
          <w:rFonts w:ascii="Arial" w:hAnsi="Arial" w:cs="Arial"/>
          <w:sz w:val="20"/>
          <w:szCs w:val="20"/>
        </w:rPr>
        <w:t xml:space="preserve">Deberán definir las coordenadas </w:t>
      </w:r>
      <w:proofErr w:type="gramStart"/>
      <w:r w:rsidRPr="00D346F7">
        <w:rPr>
          <w:rFonts w:ascii="Arial" w:hAnsi="Arial" w:cs="Arial"/>
          <w:sz w:val="20"/>
          <w:szCs w:val="20"/>
        </w:rPr>
        <w:t>UTM  para</w:t>
      </w:r>
      <w:proofErr w:type="gramEnd"/>
      <w:r w:rsidRPr="00D346F7">
        <w:rPr>
          <w:rFonts w:ascii="Arial" w:hAnsi="Arial" w:cs="Arial"/>
          <w:sz w:val="20"/>
          <w:szCs w:val="20"/>
        </w:rPr>
        <w:t xml:space="preserve"> los hitos donde se ubicará la S.E. y el trazo de las líneas para la excavación de la zanja para el tendido de tuberías de PVC-SAP para la acometida principal.</w:t>
      </w:r>
    </w:p>
    <w:p w14:paraId="712390C1" w14:textId="77777777" w:rsidR="00E55F11" w:rsidRPr="00D346F7" w:rsidRDefault="00E55F11" w:rsidP="0044304E">
      <w:pPr>
        <w:ind w:left="851"/>
        <w:rPr>
          <w:rFonts w:ascii="Arial" w:hAnsi="Arial" w:cs="Arial"/>
          <w:b/>
          <w:sz w:val="20"/>
          <w:szCs w:val="20"/>
        </w:rPr>
      </w:pPr>
    </w:p>
    <w:p w14:paraId="7C752276" w14:textId="77777777" w:rsidR="00491730" w:rsidRPr="00D346F7" w:rsidRDefault="001C2810" w:rsidP="0044304E">
      <w:pPr>
        <w:ind w:firstLine="0"/>
        <w:rPr>
          <w:rFonts w:ascii="Arial" w:hAnsi="Arial" w:cs="Arial"/>
          <w:sz w:val="20"/>
          <w:szCs w:val="20"/>
        </w:rPr>
      </w:pPr>
      <w:r w:rsidRPr="00D346F7">
        <w:rPr>
          <w:rFonts w:ascii="Arial" w:hAnsi="Arial" w:cs="Arial"/>
          <w:b/>
          <w:sz w:val="20"/>
          <w:szCs w:val="20"/>
        </w:rPr>
        <w:t>Unidad de medida</w:t>
      </w:r>
      <w:r w:rsidR="00491730" w:rsidRPr="00D346F7">
        <w:rPr>
          <w:rFonts w:ascii="Arial" w:hAnsi="Arial" w:cs="Arial"/>
          <w:sz w:val="20"/>
          <w:szCs w:val="20"/>
        </w:rPr>
        <w:t>.</w:t>
      </w:r>
    </w:p>
    <w:p w14:paraId="34B80DDE" w14:textId="77777777" w:rsidR="001C2810" w:rsidRPr="00D346F7" w:rsidRDefault="001C2810" w:rsidP="0044304E">
      <w:pPr>
        <w:rPr>
          <w:rFonts w:ascii="Arial" w:hAnsi="Arial" w:cs="Arial"/>
          <w:sz w:val="20"/>
          <w:szCs w:val="20"/>
        </w:rPr>
      </w:pPr>
      <w:r w:rsidRPr="00D346F7">
        <w:rPr>
          <w:rFonts w:ascii="Arial" w:hAnsi="Arial" w:cs="Arial"/>
          <w:sz w:val="20"/>
          <w:szCs w:val="20"/>
        </w:rPr>
        <w:t xml:space="preserve"> Unidad (ML.) de acuerdo a las dimensiones señaladas en el plano IE-01</w:t>
      </w:r>
    </w:p>
    <w:p w14:paraId="13F8C103" w14:textId="77777777" w:rsidR="00E55F11" w:rsidRPr="00D346F7" w:rsidRDefault="00E55F11" w:rsidP="0044304E">
      <w:pPr>
        <w:ind w:left="851"/>
        <w:rPr>
          <w:rFonts w:ascii="Arial" w:hAnsi="Arial" w:cs="Arial"/>
          <w:b/>
          <w:sz w:val="20"/>
          <w:szCs w:val="20"/>
        </w:rPr>
      </w:pPr>
    </w:p>
    <w:p w14:paraId="49114EE1" w14:textId="77777777" w:rsidR="00EC2476" w:rsidRPr="00D346F7" w:rsidRDefault="004C216C" w:rsidP="0044304E">
      <w:pPr>
        <w:ind w:firstLine="0"/>
        <w:rPr>
          <w:rFonts w:ascii="Arial" w:hAnsi="Arial" w:cs="Arial"/>
          <w:b/>
          <w:sz w:val="20"/>
          <w:szCs w:val="20"/>
        </w:rPr>
      </w:pPr>
      <w:r w:rsidRPr="00D346F7">
        <w:rPr>
          <w:rFonts w:ascii="Arial" w:hAnsi="Arial" w:cs="Arial"/>
          <w:b/>
          <w:sz w:val="20"/>
          <w:szCs w:val="20"/>
        </w:rPr>
        <w:t>OBRAS CIVILES PARA LA ACOMETIDA ELÉCTRICA</w:t>
      </w:r>
    </w:p>
    <w:p w14:paraId="380BEFD2" w14:textId="77777777" w:rsidR="00EC2476" w:rsidRPr="00D346F7" w:rsidRDefault="00EC2476" w:rsidP="0044304E">
      <w:pPr>
        <w:ind w:left="851"/>
        <w:rPr>
          <w:rFonts w:ascii="Arial" w:hAnsi="Arial" w:cs="Arial"/>
          <w:b/>
          <w:sz w:val="20"/>
          <w:szCs w:val="20"/>
        </w:rPr>
      </w:pPr>
    </w:p>
    <w:p w14:paraId="3CFC1C36" w14:textId="77777777" w:rsidR="004C216C" w:rsidRPr="00D346F7" w:rsidRDefault="005608C6" w:rsidP="0044304E">
      <w:pPr>
        <w:rPr>
          <w:rFonts w:ascii="Arial" w:hAnsi="Arial" w:cs="Arial"/>
          <w:sz w:val="20"/>
          <w:szCs w:val="20"/>
        </w:rPr>
      </w:pPr>
      <w:r w:rsidRPr="00D346F7">
        <w:rPr>
          <w:rFonts w:ascii="Arial" w:hAnsi="Arial" w:cs="Arial"/>
          <w:sz w:val="20"/>
          <w:szCs w:val="20"/>
        </w:rPr>
        <w:t>Comprende los materiales, equipo</w:t>
      </w:r>
      <w:r w:rsidR="004C216C" w:rsidRPr="00D346F7">
        <w:rPr>
          <w:rFonts w:ascii="Arial" w:hAnsi="Arial" w:cs="Arial"/>
          <w:sz w:val="20"/>
          <w:szCs w:val="20"/>
        </w:rPr>
        <w:t>, montaje y mano de obra para traer energía en B.T. desde una S.E. QUILLA ubicada exteriormente a la edificación,</w:t>
      </w:r>
      <w:r w:rsidR="00565D18" w:rsidRPr="00D346F7">
        <w:rPr>
          <w:rFonts w:ascii="Arial" w:hAnsi="Arial" w:cs="Arial"/>
          <w:sz w:val="20"/>
          <w:szCs w:val="20"/>
        </w:rPr>
        <w:t xml:space="preserve"> </w:t>
      </w:r>
      <w:r w:rsidR="004C216C" w:rsidRPr="00D346F7">
        <w:rPr>
          <w:rFonts w:ascii="Arial" w:hAnsi="Arial" w:cs="Arial"/>
          <w:sz w:val="20"/>
          <w:szCs w:val="20"/>
        </w:rPr>
        <w:t>no lleva medidor por la propuesta de que la medición se haga en M.T. y en la misma S.E.,</w:t>
      </w:r>
      <w:r w:rsidRPr="00D346F7">
        <w:rPr>
          <w:rFonts w:ascii="Arial" w:hAnsi="Arial" w:cs="Arial"/>
          <w:sz w:val="20"/>
          <w:szCs w:val="20"/>
        </w:rPr>
        <w:t xml:space="preserve"> la partida in</w:t>
      </w:r>
      <w:r w:rsidR="004C216C" w:rsidRPr="00D346F7">
        <w:rPr>
          <w:rFonts w:ascii="Arial" w:hAnsi="Arial" w:cs="Arial"/>
          <w:sz w:val="20"/>
          <w:szCs w:val="20"/>
        </w:rPr>
        <w:t>cluye materiales, mano de obra</w:t>
      </w:r>
      <w:r w:rsidRPr="00D346F7">
        <w:rPr>
          <w:rFonts w:ascii="Arial" w:hAnsi="Arial" w:cs="Arial"/>
          <w:sz w:val="20"/>
          <w:szCs w:val="20"/>
        </w:rPr>
        <w:t xml:space="preserve"> y otros</w:t>
      </w:r>
      <w:r w:rsidR="004C216C" w:rsidRPr="00D346F7">
        <w:rPr>
          <w:rFonts w:ascii="Arial" w:hAnsi="Arial" w:cs="Arial"/>
          <w:sz w:val="20"/>
          <w:szCs w:val="20"/>
        </w:rPr>
        <w:t>.</w:t>
      </w:r>
    </w:p>
    <w:p w14:paraId="2ED3240D" w14:textId="77777777" w:rsidR="005608C6" w:rsidRPr="00D346F7" w:rsidRDefault="004C216C" w:rsidP="0044304E">
      <w:pPr>
        <w:rPr>
          <w:rFonts w:ascii="Arial" w:hAnsi="Arial" w:cs="Arial"/>
          <w:sz w:val="20"/>
          <w:szCs w:val="20"/>
        </w:rPr>
      </w:pPr>
      <w:r w:rsidRPr="00D346F7">
        <w:rPr>
          <w:rFonts w:ascii="Arial" w:hAnsi="Arial" w:cs="Arial"/>
          <w:sz w:val="20"/>
          <w:szCs w:val="20"/>
        </w:rPr>
        <w:t>No contempla los trámites de suministro de energía a la concesionaria del lugar, que lo gestiona la misma Universidad de acuerdo a la máxima demanda estimada.</w:t>
      </w:r>
    </w:p>
    <w:p w14:paraId="751AD7CB" w14:textId="77777777" w:rsidR="00D15635" w:rsidRPr="00D346F7" w:rsidRDefault="00D15635" w:rsidP="0044304E">
      <w:pPr>
        <w:ind w:left="851"/>
        <w:rPr>
          <w:rFonts w:ascii="Arial" w:hAnsi="Arial" w:cs="Arial"/>
          <w:sz w:val="20"/>
          <w:szCs w:val="20"/>
        </w:rPr>
      </w:pPr>
    </w:p>
    <w:p w14:paraId="21D5751E" w14:textId="77777777" w:rsidR="00D15635" w:rsidRPr="00D346F7" w:rsidRDefault="00491730" w:rsidP="0044304E">
      <w:pPr>
        <w:ind w:left="851" w:firstLine="283"/>
        <w:rPr>
          <w:rFonts w:ascii="Arial" w:hAnsi="Arial" w:cs="Arial"/>
          <w:b/>
          <w:sz w:val="20"/>
          <w:szCs w:val="20"/>
        </w:rPr>
      </w:pPr>
      <w:r w:rsidRPr="00D346F7">
        <w:rPr>
          <w:rFonts w:ascii="Arial" w:hAnsi="Arial" w:cs="Arial"/>
          <w:b/>
          <w:sz w:val="20"/>
          <w:szCs w:val="20"/>
        </w:rPr>
        <w:t>01.01.2 Excavación de zanjas para instalaciones eléctricas</w:t>
      </w:r>
    </w:p>
    <w:p w14:paraId="14FAC8CE" w14:textId="77777777" w:rsidR="001C2810" w:rsidRPr="00D346F7" w:rsidRDefault="00491730" w:rsidP="0044304E">
      <w:pPr>
        <w:ind w:firstLine="0"/>
        <w:rPr>
          <w:rFonts w:ascii="Arial" w:hAnsi="Arial" w:cs="Arial"/>
          <w:b/>
          <w:sz w:val="20"/>
          <w:szCs w:val="20"/>
        </w:rPr>
      </w:pPr>
      <w:r w:rsidRPr="00D346F7">
        <w:rPr>
          <w:rFonts w:ascii="Arial" w:hAnsi="Arial" w:cs="Arial"/>
          <w:b/>
          <w:sz w:val="20"/>
          <w:szCs w:val="20"/>
        </w:rPr>
        <w:t>DESCRIPCIÓN</w:t>
      </w:r>
    </w:p>
    <w:p w14:paraId="73F6568F" w14:textId="77777777" w:rsidR="001C2810" w:rsidRPr="00D346F7" w:rsidRDefault="001C2810" w:rsidP="0044304E">
      <w:pPr>
        <w:rPr>
          <w:rFonts w:ascii="Arial" w:hAnsi="Arial" w:cs="Arial"/>
          <w:sz w:val="20"/>
          <w:szCs w:val="20"/>
        </w:rPr>
      </w:pPr>
      <w:r w:rsidRPr="00D346F7">
        <w:rPr>
          <w:rFonts w:ascii="Arial" w:hAnsi="Arial" w:cs="Arial"/>
          <w:sz w:val="20"/>
          <w:szCs w:val="20"/>
        </w:rPr>
        <w:t xml:space="preserve">Excavación de la zanja de </w:t>
      </w:r>
      <w:r w:rsidR="002E29A3" w:rsidRPr="00D346F7">
        <w:rPr>
          <w:rFonts w:ascii="Arial" w:hAnsi="Arial" w:cs="Arial"/>
          <w:sz w:val="20"/>
          <w:szCs w:val="20"/>
        </w:rPr>
        <w:t>0.60 m. de ancho y 1.00 m. de profundidad desde la canaleta de cables de Interruptores de la S.E., pasando al 1° buzón y se deberán hacer a lo largo del trazo ejecutado por la topografía, hasta el buzón N° 3.</w:t>
      </w:r>
    </w:p>
    <w:p w14:paraId="4C638FFA" w14:textId="77777777" w:rsidR="005608C6" w:rsidRPr="00D346F7" w:rsidRDefault="005608C6" w:rsidP="0044304E">
      <w:pPr>
        <w:ind w:left="851"/>
        <w:rPr>
          <w:rFonts w:ascii="Arial" w:hAnsi="Arial" w:cs="Arial"/>
          <w:sz w:val="20"/>
          <w:szCs w:val="20"/>
        </w:rPr>
      </w:pPr>
    </w:p>
    <w:p w14:paraId="2297568B" w14:textId="77777777" w:rsidR="005608C6" w:rsidRPr="00D346F7" w:rsidRDefault="005608C6" w:rsidP="0044304E">
      <w:pPr>
        <w:ind w:firstLine="0"/>
        <w:rPr>
          <w:rFonts w:ascii="Arial" w:hAnsi="Arial" w:cs="Arial"/>
          <w:b/>
          <w:sz w:val="20"/>
          <w:szCs w:val="20"/>
        </w:rPr>
      </w:pPr>
      <w:r w:rsidRPr="00D346F7">
        <w:rPr>
          <w:rFonts w:ascii="Arial" w:hAnsi="Arial" w:cs="Arial"/>
          <w:b/>
          <w:sz w:val="20"/>
          <w:szCs w:val="20"/>
        </w:rPr>
        <w:t>ME</w:t>
      </w:r>
      <w:r w:rsidR="00932446" w:rsidRPr="00D346F7">
        <w:rPr>
          <w:rFonts w:ascii="Arial" w:hAnsi="Arial" w:cs="Arial"/>
          <w:b/>
          <w:sz w:val="20"/>
          <w:szCs w:val="20"/>
        </w:rPr>
        <w:t>TODO Y UNIDAD DE ME</w:t>
      </w:r>
      <w:r w:rsidRPr="00D346F7">
        <w:rPr>
          <w:rFonts w:ascii="Arial" w:hAnsi="Arial" w:cs="Arial"/>
          <w:b/>
          <w:sz w:val="20"/>
          <w:szCs w:val="20"/>
        </w:rPr>
        <w:t>DICION DE LA PARTIDA</w:t>
      </w:r>
    </w:p>
    <w:p w14:paraId="22DFDB7A" w14:textId="77777777" w:rsidR="00491730" w:rsidRPr="00D346F7" w:rsidRDefault="005608C6" w:rsidP="0044304E">
      <w:pPr>
        <w:ind w:firstLine="0"/>
        <w:rPr>
          <w:rFonts w:ascii="Arial" w:hAnsi="Arial" w:cs="Arial"/>
          <w:sz w:val="20"/>
          <w:szCs w:val="20"/>
        </w:rPr>
      </w:pPr>
      <w:r w:rsidRPr="00D346F7">
        <w:rPr>
          <w:rFonts w:ascii="Arial" w:hAnsi="Arial" w:cs="Arial"/>
          <w:b/>
          <w:sz w:val="20"/>
          <w:szCs w:val="20"/>
        </w:rPr>
        <w:t xml:space="preserve">Unidad de </w:t>
      </w:r>
      <w:r w:rsidR="00BA33E7" w:rsidRPr="00D346F7">
        <w:rPr>
          <w:rFonts w:ascii="Arial" w:hAnsi="Arial" w:cs="Arial"/>
          <w:b/>
          <w:sz w:val="20"/>
          <w:szCs w:val="20"/>
        </w:rPr>
        <w:t>medida</w:t>
      </w:r>
      <w:r w:rsidR="00491730" w:rsidRPr="00D346F7">
        <w:rPr>
          <w:rFonts w:ascii="Arial" w:hAnsi="Arial" w:cs="Arial"/>
          <w:sz w:val="20"/>
          <w:szCs w:val="20"/>
        </w:rPr>
        <w:t>.</w:t>
      </w:r>
    </w:p>
    <w:p w14:paraId="00F3AE04" w14:textId="77777777" w:rsidR="005608C6" w:rsidRPr="00D346F7" w:rsidRDefault="001C2810" w:rsidP="0044304E">
      <w:pPr>
        <w:rPr>
          <w:rFonts w:ascii="Arial" w:hAnsi="Arial" w:cs="Arial"/>
          <w:sz w:val="20"/>
          <w:szCs w:val="20"/>
        </w:rPr>
      </w:pPr>
      <w:r w:rsidRPr="00D346F7">
        <w:rPr>
          <w:rFonts w:ascii="Arial" w:hAnsi="Arial" w:cs="Arial"/>
          <w:sz w:val="20"/>
          <w:szCs w:val="20"/>
        </w:rPr>
        <w:t>Unidad (ML</w:t>
      </w:r>
      <w:r w:rsidR="00D15635" w:rsidRPr="00D346F7">
        <w:rPr>
          <w:rFonts w:ascii="Arial" w:hAnsi="Arial" w:cs="Arial"/>
          <w:sz w:val="20"/>
          <w:szCs w:val="20"/>
        </w:rPr>
        <w:t>.</w:t>
      </w:r>
      <w:r w:rsidR="005608C6" w:rsidRPr="00D346F7">
        <w:rPr>
          <w:rFonts w:ascii="Arial" w:hAnsi="Arial" w:cs="Arial"/>
          <w:sz w:val="20"/>
          <w:szCs w:val="20"/>
        </w:rPr>
        <w:t>)</w:t>
      </w:r>
      <w:r w:rsidR="00D15635" w:rsidRPr="00D346F7">
        <w:rPr>
          <w:rFonts w:ascii="Arial" w:hAnsi="Arial" w:cs="Arial"/>
          <w:sz w:val="20"/>
          <w:szCs w:val="20"/>
        </w:rPr>
        <w:t xml:space="preserve"> de acuerdo a las dimensiones señaladas en el plano </w:t>
      </w:r>
      <w:r w:rsidR="00BA33E7" w:rsidRPr="00D346F7">
        <w:rPr>
          <w:rFonts w:ascii="Arial" w:hAnsi="Arial" w:cs="Arial"/>
          <w:sz w:val="20"/>
          <w:szCs w:val="20"/>
        </w:rPr>
        <w:t>IE-01</w:t>
      </w:r>
    </w:p>
    <w:p w14:paraId="1F678900" w14:textId="77777777" w:rsidR="005608C6" w:rsidRPr="00D346F7" w:rsidRDefault="005608C6" w:rsidP="0044304E">
      <w:pPr>
        <w:ind w:left="851"/>
        <w:rPr>
          <w:rFonts w:ascii="Arial" w:hAnsi="Arial" w:cs="Arial"/>
          <w:sz w:val="20"/>
          <w:szCs w:val="20"/>
        </w:rPr>
      </w:pPr>
    </w:p>
    <w:p w14:paraId="61FF8BA8" w14:textId="77777777" w:rsidR="005608C6" w:rsidRPr="00D346F7" w:rsidRDefault="005608C6" w:rsidP="0044304E">
      <w:pPr>
        <w:ind w:firstLine="0"/>
        <w:rPr>
          <w:rFonts w:ascii="Arial" w:hAnsi="Arial" w:cs="Arial"/>
          <w:b/>
          <w:sz w:val="20"/>
          <w:szCs w:val="20"/>
        </w:rPr>
      </w:pPr>
      <w:r w:rsidRPr="00D346F7">
        <w:rPr>
          <w:rFonts w:ascii="Arial" w:hAnsi="Arial" w:cs="Arial"/>
          <w:b/>
          <w:sz w:val="20"/>
          <w:szCs w:val="20"/>
        </w:rPr>
        <w:t xml:space="preserve">Método de </w:t>
      </w:r>
      <w:r w:rsidR="00491730" w:rsidRPr="00D346F7">
        <w:rPr>
          <w:rFonts w:ascii="Arial" w:hAnsi="Arial" w:cs="Arial"/>
          <w:b/>
          <w:sz w:val="20"/>
          <w:szCs w:val="20"/>
        </w:rPr>
        <w:t>medición.</w:t>
      </w:r>
    </w:p>
    <w:p w14:paraId="239D9C63" w14:textId="77777777" w:rsidR="005608C6" w:rsidRPr="00D346F7" w:rsidRDefault="00A81032" w:rsidP="0044304E">
      <w:pPr>
        <w:rPr>
          <w:rFonts w:ascii="Arial" w:hAnsi="Arial" w:cs="Arial"/>
          <w:sz w:val="20"/>
          <w:szCs w:val="20"/>
        </w:rPr>
      </w:pPr>
      <w:r w:rsidRPr="00D346F7">
        <w:rPr>
          <w:rFonts w:ascii="Arial" w:hAnsi="Arial" w:cs="Arial"/>
          <w:sz w:val="20"/>
          <w:szCs w:val="20"/>
        </w:rPr>
        <w:lastRenderedPageBreak/>
        <w:t>Se medirá la longitud</w:t>
      </w:r>
      <w:r w:rsidR="00D15635" w:rsidRPr="00D346F7">
        <w:rPr>
          <w:rFonts w:ascii="Arial" w:hAnsi="Arial" w:cs="Arial"/>
          <w:sz w:val="20"/>
          <w:szCs w:val="20"/>
        </w:rPr>
        <w:t xml:space="preserve"> de los trabajos realizados</w:t>
      </w:r>
      <w:r w:rsidR="005608C6" w:rsidRPr="00D346F7">
        <w:rPr>
          <w:rFonts w:ascii="Arial" w:hAnsi="Arial" w:cs="Arial"/>
          <w:sz w:val="20"/>
          <w:szCs w:val="20"/>
        </w:rPr>
        <w:t>.</w:t>
      </w:r>
    </w:p>
    <w:p w14:paraId="708556C8" w14:textId="77777777" w:rsidR="005608C6" w:rsidRPr="00D346F7" w:rsidRDefault="005608C6" w:rsidP="0044304E">
      <w:pPr>
        <w:ind w:left="851"/>
        <w:rPr>
          <w:rFonts w:ascii="Arial" w:hAnsi="Arial" w:cs="Arial"/>
          <w:sz w:val="20"/>
          <w:szCs w:val="20"/>
        </w:rPr>
      </w:pPr>
    </w:p>
    <w:p w14:paraId="465F282C" w14:textId="77777777" w:rsidR="005608C6" w:rsidRPr="00D346F7" w:rsidRDefault="005608C6"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4B950104" w14:textId="77777777" w:rsidR="005608C6" w:rsidRPr="00D346F7" w:rsidRDefault="005608C6"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se procederá a valorizar la cantidad </w:t>
      </w:r>
      <w:r w:rsidR="00BA33E7" w:rsidRPr="00D346F7">
        <w:rPr>
          <w:rFonts w:ascii="Arial" w:hAnsi="Arial" w:cs="Arial"/>
          <w:sz w:val="20"/>
          <w:szCs w:val="20"/>
        </w:rPr>
        <w:t>de metros lineales trabajadas</w:t>
      </w:r>
      <w:r w:rsidR="00A81032" w:rsidRPr="00D346F7">
        <w:rPr>
          <w:rFonts w:ascii="Arial" w:hAnsi="Arial" w:cs="Arial"/>
          <w:sz w:val="20"/>
          <w:szCs w:val="20"/>
        </w:rPr>
        <w:t xml:space="preserve"> (considerando el ancho y profundidad señalada en plano)</w:t>
      </w:r>
      <w:r w:rsidR="00BA33E7" w:rsidRPr="00D346F7">
        <w:rPr>
          <w:rFonts w:ascii="Arial" w:hAnsi="Arial" w:cs="Arial"/>
          <w:sz w:val="20"/>
          <w:szCs w:val="20"/>
        </w:rPr>
        <w:t xml:space="preserve">, </w:t>
      </w:r>
      <w:r w:rsidRPr="00D346F7">
        <w:rPr>
          <w:rFonts w:ascii="Arial" w:hAnsi="Arial" w:cs="Arial"/>
          <w:sz w:val="20"/>
          <w:szCs w:val="20"/>
        </w:rPr>
        <w:t>para poder así realizar los pagos correspondientes a esta partida.</w:t>
      </w:r>
    </w:p>
    <w:p w14:paraId="2E54D8E9" w14:textId="77777777" w:rsidR="005D2413" w:rsidRPr="00D346F7" w:rsidRDefault="005D2413" w:rsidP="0044304E">
      <w:pPr>
        <w:rPr>
          <w:rFonts w:ascii="Arial" w:hAnsi="Arial" w:cs="Arial"/>
          <w:sz w:val="20"/>
          <w:szCs w:val="20"/>
        </w:rPr>
      </w:pPr>
    </w:p>
    <w:p w14:paraId="0812300D" w14:textId="77777777" w:rsidR="005F5133" w:rsidRPr="00D346F7" w:rsidRDefault="00E508C7" w:rsidP="0044304E">
      <w:pPr>
        <w:ind w:left="851" w:firstLine="142"/>
        <w:rPr>
          <w:rFonts w:ascii="Arial" w:hAnsi="Arial" w:cs="Arial"/>
          <w:b/>
          <w:sz w:val="20"/>
          <w:szCs w:val="20"/>
        </w:rPr>
      </w:pPr>
      <w:r w:rsidRPr="00D346F7">
        <w:rPr>
          <w:rFonts w:ascii="Arial" w:hAnsi="Arial" w:cs="Arial"/>
          <w:b/>
          <w:sz w:val="20"/>
          <w:szCs w:val="20"/>
        </w:rPr>
        <w:t>0</w:t>
      </w:r>
      <w:r w:rsidR="00491730" w:rsidRPr="00D346F7">
        <w:rPr>
          <w:rFonts w:ascii="Arial" w:hAnsi="Arial" w:cs="Arial"/>
          <w:b/>
          <w:sz w:val="20"/>
          <w:szCs w:val="20"/>
        </w:rPr>
        <w:t>1</w:t>
      </w:r>
      <w:r w:rsidR="00123E68" w:rsidRPr="00D346F7">
        <w:rPr>
          <w:rFonts w:ascii="Arial" w:hAnsi="Arial" w:cs="Arial"/>
          <w:b/>
          <w:sz w:val="20"/>
          <w:szCs w:val="20"/>
        </w:rPr>
        <w:t>.01</w:t>
      </w:r>
      <w:r w:rsidR="002E29A3" w:rsidRPr="00D346F7">
        <w:rPr>
          <w:rFonts w:ascii="Arial" w:hAnsi="Arial" w:cs="Arial"/>
          <w:b/>
          <w:sz w:val="20"/>
          <w:szCs w:val="20"/>
        </w:rPr>
        <w:t>.3</w:t>
      </w:r>
      <w:r w:rsidR="00932446" w:rsidRPr="00D346F7">
        <w:rPr>
          <w:rFonts w:ascii="Arial" w:hAnsi="Arial" w:cs="Arial"/>
          <w:b/>
          <w:sz w:val="20"/>
          <w:szCs w:val="20"/>
        </w:rPr>
        <w:t xml:space="preserve"> </w:t>
      </w:r>
      <w:r w:rsidR="0072765A" w:rsidRPr="00D346F7">
        <w:rPr>
          <w:rFonts w:ascii="Arial" w:hAnsi="Arial" w:cs="Arial"/>
          <w:b/>
          <w:sz w:val="20"/>
          <w:szCs w:val="20"/>
        </w:rPr>
        <w:t xml:space="preserve"> </w:t>
      </w:r>
      <w:r w:rsidR="00CD1216" w:rsidRPr="00D346F7">
        <w:rPr>
          <w:rFonts w:ascii="Arial" w:hAnsi="Arial" w:cs="Arial"/>
          <w:b/>
          <w:sz w:val="20"/>
          <w:szCs w:val="20"/>
        </w:rPr>
        <w:t xml:space="preserve"> </w:t>
      </w:r>
      <w:r w:rsidR="00491730" w:rsidRPr="00D346F7">
        <w:rPr>
          <w:rFonts w:ascii="Arial" w:hAnsi="Arial" w:cs="Arial"/>
          <w:b/>
          <w:sz w:val="20"/>
          <w:szCs w:val="20"/>
        </w:rPr>
        <w:t>Adquisición de tubería</w:t>
      </w:r>
      <w:r w:rsidR="00BA33E7" w:rsidRPr="00D346F7">
        <w:rPr>
          <w:rFonts w:ascii="Arial" w:hAnsi="Arial" w:cs="Arial"/>
          <w:b/>
          <w:sz w:val="20"/>
          <w:szCs w:val="20"/>
        </w:rPr>
        <w:t xml:space="preserve"> </w:t>
      </w:r>
      <w:r w:rsidR="00491730" w:rsidRPr="00D346F7">
        <w:rPr>
          <w:rFonts w:ascii="Arial" w:hAnsi="Arial" w:cs="Arial"/>
          <w:b/>
          <w:sz w:val="20"/>
          <w:szCs w:val="20"/>
        </w:rPr>
        <w:t xml:space="preserve">subterráneas </w:t>
      </w:r>
      <w:r w:rsidR="000F66AC" w:rsidRPr="00D346F7">
        <w:rPr>
          <w:rFonts w:ascii="Arial" w:hAnsi="Arial" w:cs="Arial"/>
          <w:b/>
          <w:sz w:val="20"/>
          <w:szCs w:val="20"/>
        </w:rPr>
        <w:t xml:space="preserve">NTP 399.006 </w:t>
      </w:r>
      <w:r w:rsidR="00BA33E7" w:rsidRPr="00D346F7">
        <w:rPr>
          <w:rFonts w:ascii="Arial" w:hAnsi="Arial" w:cs="Arial"/>
          <w:b/>
          <w:sz w:val="20"/>
          <w:szCs w:val="20"/>
        </w:rPr>
        <w:t xml:space="preserve">PVC-P </w:t>
      </w:r>
      <w:r w:rsidR="006C26EA" w:rsidRPr="00D346F7">
        <w:rPr>
          <w:rFonts w:ascii="Arial" w:hAnsi="Arial" w:cs="Arial"/>
          <w:b/>
          <w:sz w:val="20"/>
          <w:szCs w:val="20"/>
        </w:rPr>
        <w:t xml:space="preserve">105 mm </w:t>
      </w:r>
    </w:p>
    <w:p w14:paraId="3CCA0830" w14:textId="77777777" w:rsidR="00BA33E7" w:rsidRPr="00D346F7" w:rsidRDefault="00932446" w:rsidP="0044304E">
      <w:pPr>
        <w:ind w:firstLine="0"/>
        <w:rPr>
          <w:rFonts w:ascii="Arial" w:hAnsi="Arial" w:cs="Arial"/>
          <w:b/>
          <w:sz w:val="20"/>
          <w:szCs w:val="20"/>
        </w:rPr>
      </w:pPr>
      <w:r w:rsidRPr="00D346F7">
        <w:rPr>
          <w:rFonts w:ascii="Arial" w:hAnsi="Arial" w:cs="Arial"/>
          <w:b/>
          <w:sz w:val="20"/>
          <w:szCs w:val="20"/>
        </w:rPr>
        <w:t xml:space="preserve">UNIDAD DE MEDIDA Y </w:t>
      </w:r>
      <w:r w:rsidR="00BA33E7" w:rsidRPr="00D346F7">
        <w:rPr>
          <w:rFonts w:ascii="Arial" w:hAnsi="Arial" w:cs="Arial"/>
          <w:b/>
          <w:sz w:val="20"/>
          <w:szCs w:val="20"/>
        </w:rPr>
        <w:tab/>
      </w:r>
      <w:r w:rsidR="00BA33E7" w:rsidRPr="00D346F7">
        <w:rPr>
          <w:rFonts w:ascii="Arial" w:hAnsi="Arial" w:cs="Arial"/>
          <w:b/>
          <w:sz w:val="20"/>
          <w:szCs w:val="20"/>
        </w:rPr>
        <w:tab/>
      </w:r>
      <w:r w:rsidR="00BA33E7" w:rsidRPr="00D346F7">
        <w:rPr>
          <w:rFonts w:ascii="Arial" w:hAnsi="Arial" w:cs="Arial"/>
          <w:b/>
          <w:sz w:val="20"/>
          <w:szCs w:val="20"/>
        </w:rPr>
        <w:tab/>
      </w:r>
      <w:r w:rsidR="00BA33E7" w:rsidRPr="00D346F7">
        <w:rPr>
          <w:rFonts w:ascii="Arial" w:hAnsi="Arial" w:cs="Arial"/>
          <w:b/>
          <w:sz w:val="20"/>
          <w:szCs w:val="20"/>
        </w:rPr>
        <w:tab/>
        <w:t>MEDICION DE LA PARTIDA</w:t>
      </w:r>
    </w:p>
    <w:p w14:paraId="2DA8EC62" w14:textId="77777777" w:rsidR="00491730" w:rsidRPr="00D346F7" w:rsidRDefault="00BA33E7" w:rsidP="0044304E">
      <w:pPr>
        <w:ind w:firstLine="0"/>
        <w:rPr>
          <w:rFonts w:ascii="Arial" w:hAnsi="Arial" w:cs="Arial"/>
          <w:sz w:val="20"/>
          <w:szCs w:val="20"/>
        </w:rPr>
      </w:pPr>
      <w:r w:rsidRPr="00D346F7">
        <w:rPr>
          <w:rFonts w:ascii="Arial" w:hAnsi="Arial" w:cs="Arial"/>
          <w:b/>
          <w:sz w:val="20"/>
          <w:szCs w:val="20"/>
        </w:rPr>
        <w:t>Unidad de medida</w:t>
      </w:r>
      <w:r w:rsidR="00491730" w:rsidRPr="00D346F7">
        <w:rPr>
          <w:rFonts w:ascii="Arial" w:hAnsi="Arial" w:cs="Arial"/>
          <w:sz w:val="20"/>
          <w:szCs w:val="20"/>
        </w:rPr>
        <w:t>.</w:t>
      </w:r>
    </w:p>
    <w:p w14:paraId="4481485D" w14:textId="77777777" w:rsidR="00BA33E7" w:rsidRPr="00D346F7" w:rsidRDefault="00046C52" w:rsidP="0044304E">
      <w:pPr>
        <w:rPr>
          <w:rFonts w:ascii="Arial" w:hAnsi="Arial" w:cs="Arial"/>
          <w:sz w:val="20"/>
          <w:szCs w:val="20"/>
        </w:rPr>
      </w:pPr>
      <w:r w:rsidRPr="00D346F7">
        <w:rPr>
          <w:rFonts w:ascii="Arial" w:hAnsi="Arial" w:cs="Arial"/>
          <w:sz w:val="20"/>
          <w:szCs w:val="20"/>
        </w:rPr>
        <w:t xml:space="preserve"> Unidad (ML</w:t>
      </w:r>
      <w:r w:rsidR="00BA33E7" w:rsidRPr="00D346F7">
        <w:rPr>
          <w:rFonts w:ascii="Arial" w:hAnsi="Arial" w:cs="Arial"/>
          <w:sz w:val="20"/>
          <w:szCs w:val="20"/>
        </w:rPr>
        <w:t>.) de acuerdo a las dimensiones señaladas en el plano IE-01</w:t>
      </w:r>
      <w:r w:rsidR="00F471B7" w:rsidRPr="00D346F7">
        <w:rPr>
          <w:rFonts w:ascii="Arial" w:hAnsi="Arial" w:cs="Arial"/>
          <w:sz w:val="20"/>
          <w:szCs w:val="20"/>
        </w:rPr>
        <w:t>.</w:t>
      </w:r>
    </w:p>
    <w:p w14:paraId="2EC1ECAE" w14:textId="77777777" w:rsidR="00BA33E7" w:rsidRPr="00D346F7" w:rsidRDefault="00BA33E7" w:rsidP="0044304E">
      <w:pPr>
        <w:ind w:left="851"/>
        <w:rPr>
          <w:rFonts w:ascii="Arial" w:hAnsi="Arial" w:cs="Arial"/>
          <w:sz w:val="20"/>
          <w:szCs w:val="20"/>
        </w:rPr>
      </w:pPr>
    </w:p>
    <w:p w14:paraId="60A1A155" w14:textId="77777777" w:rsidR="00BA33E7" w:rsidRPr="00D346F7" w:rsidRDefault="00BA33E7" w:rsidP="0044304E">
      <w:pPr>
        <w:ind w:firstLine="0"/>
        <w:rPr>
          <w:rFonts w:ascii="Arial" w:hAnsi="Arial" w:cs="Arial"/>
          <w:b/>
          <w:sz w:val="20"/>
          <w:szCs w:val="20"/>
        </w:rPr>
      </w:pPr>
      <w:r w:rsidRPr="00D346F7">
        <w:rPr>
          <w:rFonts w:ascii="Arial" w:hAnsi="Arial" w:cs="Arial"/>
          <w:b/>
          <w:sz w:val="20"/>
          <w:szCs w:val="20"/>
        </w:rPr>
        <w:t xml:space="preserve">Método de </w:t>
      </w:r>
      <w:r w:rsidR="00266931" w:rsidRPr="00D346F7">
        <w:rPr>
          <w:rFonts w:ascii="Arial" w:hAnsi="Arial" w:cs="Arial"/>
          <w:b/>
          <w:sz w:val="20"/>
          <w:szCs w:val="20"/>
        </w:rPr>
        <w:t>medición. -</w:t>
      </w:r>
      <w:r w:rsidRPr="00D346F7">
        <w:rPr>
          <w:rFonts w:ascii="Arial" w:hAnsi="Arial" w:cs="Arial"/>
          <w:b/>
          <w:sz w:val="20"/>
          <w:szCs w:val="20"/>
        </w:rPr>
        <w:t xml:space="preserve"> </w:t>
      </w:r>
    </w:p>
    <w:p w14:paraId="33B716B7" w14:textId="77777777" w:rsidR="00BA33E7" w:rsidRPr="00D346F7" w:rsidRDefault="00BA33E7" w:rsidP="0044304E">
      <w:pPr>
        <w:rPr>
          <w:rFonts w:ascii="Arial" w:hAnsi="Arial" w:cs="Arial"/>
          <w:sz w:val="20"/>
          <w:szCs w:val="20"/>
        </w:rPr>
      </w:pPr>
      <w:r w:rsidRPr="00D346F7">
        <w:rPr>
          <w:rFonts w:ascii="Arial" w:hAnsi="Arial" w:cs="Arial"/>
          <w:sz w:val="20"/>
          <w:szCs w:val="20"/>
        </w:rPr>
        <w:t>Se realizará una medición de los tra</w:t>
      </w:r>
      <w:r w:rsidR="0072765A" w:rsidRPr="00D346F7">
        <w:rPr>
          <w:rFonts w:ascii="Arial" w:hAnsi="Arial" w:cs="Arial"/>
          <w:sz w:val="20"/>
          <w:szCs w:val="20"/>
        </w:rPr>
        <w:t>zos en el plano IE-</w:t>
      </w:r>
      <w:proofErr w:type="gramStart"/>
      <w:r w:rsidR="0072765A" w:rsidRPr="00D346F7">
        <w:rPr>
          <w:rFonts w:ascii="Arial" w:hAnsi="Arial" w:cs="Arial"/>
          <w:sz w:val="20"/>
          <w:szCs w:val="20"/>
        </w:rPr>
        <w:t xml:space="preserve">01 </w:t>
      </w:r>
      <w:r w:rsidR="00A81032" w:rsidRPr="00D346F7">
        <w:rPr>
          <w:rFonts w:ascii="Arial" w:hAnsi="Arial" w:cs="Arial"/>
          <w:sz w:val="20"/>
          <w:szCs w:val="20"/>
        </w:rPr>
        <w:t xml:space="preserve"> </w:t>
      </w:r>
      <w:r w:rsidR="0072765A" w:rsidRPr="00D346F7">
        <w:rPr>
          <w:rFonts w:ascii="Arial" w:hAnsi="Arial" w:cs="Arial"/>
          <w:sz w:val="20"/>
          <w:szCs w:val="20"/>
        </w:rPr>
        <w:t>para</w:t>
      </w:r>
      <w:proofErr w:type="gramEnd"/>
      <w:r w:rsidR="0072765A" w:rsidRPr="00D346F7">
        <w:rPr>
          <w:rFonts w:ascii="Arial" w:hAnsi="Arial" w:cs="Arial"/>
          <w:sz w:val="20"/>
          <w:szCs w:val="20"/>
        </w:rPr>
        <w:t xml:space="preserve"> el </w:t>
      </w:r>
      <w:r w:rsidR="00A81032" w:rsidRPr="00D346F7">
        <w:rPr>
          <w:rFonts w:ascii="Arial" w:hAnsi="Arial" w:cs="Arial"/>
          <w:sz w:val="20"/>
          <w:szCs w:val="20"/>
        </w:rPr>
        <w:t xml:space="preserve">tendido </w:t>
      </w:r>
      <w:r w:rsidR="0072765A" w:rsidRPr="00D346F7">
        <w:rPr>
          <w:rFonts w:ascii="Arial" w:hAnsi="Arial" w:cs="Arial"/>
          <w:sz w:val="20"/>
          <w:szCs w:val="20"/>
        </w:rPr>
        <w:t xml:space="preserve">de </w:t>
      </w:r>
      <w:r w:rsidR="00A81032" w:rsidRPr="00D346F7">
        <w:rPr>
          <w:rFonts w:ascii="Arial" w:hAnsi="Arial" w:cs="Arial"/>
          <w:sz w:val="20"/>
          <w:szCs w:val="20"/>
        </w:rPr>
        <w:t>4 tuberías de PVC-P</w:t>
      </w:r>
      <w:r w:rsidR="00266931" w:rsidRPr="00D346F7">
        <w:rPr>
          <w:rFonts w:ascii="Arial" w:hAnsi="Arial" w:cs="Arial"/>
          <w:sz w:val="20"/>
          <w:szCs w:val="20"/>
        </w:rPr>
        <w:t xml:space="preserve"> en </w:t>
      </w:r>
      <w:r w:rsidR="00A81032" w:rsidRPr="00D346F7">
        <w:rPr>
          <w:rFonts w:ascii="Arial" w:hAnsi="Arial" w:cs="Arial"/>
          <w:sz w:val="20"/>
          <w:szCs w:val="20"/>
        </w:rPr>
        <w:t>toda la zanja</w:t>
      </w:r>
      <w:r w:rsidR="0072765A" w:rsidRPr="00D346F7">
        <w:rPr>
          <w:rFonts w:ascii="Arial" w:hAnsi="Arial" w:cs="Arial"/>
          <w:sz w:val="20"/>
          <w:szCs w:val="20"/>
        </w:rPr>
        <w:t>,</w:t>
      </w:r>
      <w:r w:rsidR="00A81032" w:rsidRPr="00D346F7">
        <w:rPr>
          <w:rFonts w:ascii="Arial" w:hAnsi="Arial" w:cs="Arial"/>
          <w:sz w:val="20"/>
          <w:szCs w:val="20"/>
        </w:rPr>
        <w:t xml:space="preserve"> enterrada </w:t>
      </w:r>
      <w:r w:rsidR="00266931" w:rsidRPr="00D346F7">
        <w:rPr>
          <w:rFonts w:ascii="Arial" w:hAnsi="Arial" w:cs="Arial"/>
          <w:sz w:val="20"/>
          <w:szCs w:val="20"/>
        </w:rPr>
        <w:t>con ma</w:t>
      </w:r>
      <w:r w:rsidR="006154A5" w:rsidRPr="00D346F7">
        <w:rPr>
          <w:rFonts w:ascii="Arial" w:hAnsi="Arial" w:cs="Arial"/>
          <w:sz w:val="20"/>
          <w:szCs w:val="20"/>
        </w:rPr>
        <w:t>terial repuesto y apisonado. Las uniones entre desvíos de zanja son a través de</w:t>
      </w:r>
      <w:r w:rsidR="00266931" w:rsidRPr="00D346F7">
        <w:rPr>
          <w:rFonts w:ascii="Arial" w:hAnsi="Arial" w:cs="Arial"/>
          <w:sz w:val="20"/>
          <w:szCs w:val="20"/>
        </w:rPr>
        <w:t xml:space="preserve"> </w:t>
      </w:r>
      <w:r w:rsidR="00A81032" w:rsidRPr="00D346F7">
        <w:rPr>
          <w:rFonts w:ascii="Arial" w:hAnsi="Arial" w:cs="Arial"/>
          <w:sz w:val="20"/>
          <w:szCs w:val="20"/>
        </w:rPr>
        <w:t xml:space="preserve">3 </w:t>
      </w:r>
      <w:r w:rsidR="00266931" w:rsidRPr="00D346F7">
        <w:rPr>
          <w:rFonts w:ascii="Arial" w:hAnsi="Arial" w:cs="Arial"/>
          <w:sz w:val="20"/>
          <w:szCs w:val="20"/>
        </w:rPr>
        <w:t>buzone</w:t>
      </w:r>
      <w:r w:rsidR="006154A5" w:rsidRPr="00D346F7">
        <w:rPr>
          <w:rFonts w:ascii="Arial" w:hAnsi="Arial" w:cs="Arial"/>
          <w:sz w:val="20"/>
          <w:szCs w:val="20"/>
        </w:rPr>
        <w:t xml:space="preserve">s </w:t>
      </w:r>
      <w:r w:rsidR="00BC7829" w:rsidRPr="00D346F7">
        <w:rPr>
          <w:rFonts w:ascii="Arial" w:hAnsi="Arial" w:cs="Arial"/>
          <w:sz w:val="20"/>
          <w:szCs w:val="20"/>
        </w:rPr>
        <w:t>e</w:t>
      </w:r>
      <w:r w:rsidR="006154A5" w:rsidRPr="00D346F7">
        <w:rPr>
          <w:rFonts w:ascii="Arial" w:hAnsi="Arial" w:cs="Arial"/>
          <w:sz w:val="20"/>
          <w:szCs w:val="20"/>
        </w:rPr>
        <w:t>n</w:t>
      </w:r>
      <w:r w:rsidR="00BC7829" w:rsidRPr="00D346F7">
        <w:rPr>
          <w:rFonts w:ascii="Arial" w:hAnsi="Arial" w:cs="Arial"/>
          <w:sz w:val="20"/>
          <w:szCs w:val="20"/>
        </w:rPr>
        <w:t xml:space="preserve"> toda la </w:t>
      </w:r>
      <w:r w:rsidR="006154A5" w:rsidRPr="00D346F7">
        <w:rPr>
          <w:rFonts w:ascii="Arial" w:hAnsi="Arial" w:cs="Arial"/>
          <w:sz w:val="20"/>
          <w:szCs w:val="20"/>
        </w:rPr>
        <w:t xml:space="preserve">longitud de la </w:t>
      </w:r>
      <w:r w:rsidR="00BC7829" w:rsidRPr="00D346F7">
        <w:rPr>
          <w:rFonts w:ascii="Arial" w:hAnsi="Arial" w:cs="Arial"/>
          <w:sz w:val="20"/>
          <w:szCs w:val="20"/>
        </w:rPr>
        <w:t xml:space="preserve">zanja. El tendido </w:t>
      </w:r>
      <w:r w:rsidR="006154A5" w:rsidRPr="00D346F7">
        <w:rPr>
          <w:rFonts w:ascii="Arial" w:hAnsi="Arial" w:cs="Arial"/>
          <w:sz w:val="20"/>
          <w:szCs w:val="20"/>
        </w:rPr>
        <w:t>y la instalación de las 4 tuberías será desde</w:t>
      </w:r>
      <w:r w:rsidR="009C6766" w:rsidRPr="00D346F7">
        <w:rPr>
          <w:rFonts w:ascii="Arial" w:hAnsi="Arial" w:cs="Arial"/>
          <w:sz w:val="20"/>
          <w:szCs w:val="20"/>
        </w:rPr>
        <w:t xml:space="preserve"> </w:t>
      </w:r>
      <w:r w:rsidR="006154A5" w:rsidRPr="00D346F7">
        <w:rPr>
          <w:rFonts w:ascii="Arial" w:hAnsi="Arial" w:cs="Arial"/>
          <w:sz w:val="20"/>
          <w:szCs w:val="20"/>
        </w:rPr>
        <w:t>el buzón 1 a</w:t>
      </w:r>
      <w:r w:rsidR="00BC7829" w:rsidRPr="00D346F7">
        <w:rPr>
          <w:rFonts w:ascii="Arial" w:hAnsi="Arial" w:cs="Arial"/>
          <w:sz w:val="20"/>
          <w:szCs w:val="20"/>
        </w:rPr>
        <w:t xml:space="preserve">l buzón 3 </w:t>
      </w:r>
      <w:r w:rsidR="006154A5" w:rsidRPr="00D346F7">
        <w:rPr>
          <w:rFonts w:ascii="Arial" w:hAnsi="Arial" w:cs="Arial"/>
          <w:sz w:val="20"/>
          <w:szCs w:val="20"/>
        </w:rPr>
        <w:t xml:space="preserve">y luego desde este buzón N° 3 </w:t>
      </w:r>
      <w:r w:rsidR="00BC7829" w:rsidRPr="00D346F7">
        <w:rPr>
          <w:rFonts w:ascii="Arial" w:hAnsi="Arial" w:cs="Arial"/>
          <w:sz w:val="20"/>
          <w:szCs w:val="20"/>
        </w:rPr>
        <w:t>h</w:t>
      </w:r>
      <w:r w:rsidR="00E508C7" w:rsidRPr="00D346F7">
        <w:rPr>
          <w:rFonts w:ascii="Arial" w:hAnsi="Arial" w:cs="Arial"/>
          <w:sz w:val="20"/>
          <w:szCs w:val="20"/>
        </w:rPr>
        <w:t>asta el cuarto de tableros, las cuales</w:t>
      </w:r>
      <w:r w:rsidR="00BC7829" w:rsidRPr="00D346F7">
        <w:rPr>
          <w:rFonts w:ascii="Arial" w:hAnsi="Arial" w:cs="Arial"/>
          <w:sz w:val="20"/>
          <w:szCs w:val="20"/>
        </w:rPr>
        <w:t xml:space="preserve"> se colocará tubería por el piso antes de concretarlo.</w:t>
      </w:r>
    </w:p>
    <w:p w14:paraId="11EF4658" w14:textId="77777777" w:rsidR="00BA33E7" w:rsidRPr="00D346F7" w:rsidRDefault="00BA33E7" w:rsidP="0044304E">
      <w:pPr>
        <w:ind w:left="851"/>
        <w:rPr>
          <w:rFonts w:ascii="Arial" w:hAnsi="Arial" w:cs="Arial"/>
          <w:sz w:val="20"/>
          <w:szCs w:val="20"/>
        </w:rPr>
      </w:pPr>
    </w:p>
    <w:p w14:paraId="236A6BF9" w14:textId="77777777" w:rsidR="00491730" w:rsidRPr="00D346F7" w:rsidRDefault="00491730" w:rsidP="0044304E">
      <w:pPr>
        <w:ind w:left="851"/>
        <w:rPr>
          <w:rFonts w:ascii="Arial" w:hAnsi="Arial" w:cs="Arial"/>
          <w:sz w:val="20"/>
          <w:szCs w:val="20"/>
        </w:rPr>
      </w:pPr>
    </w:p>
    <w:p w14:paraId="44BCE64E" w14:textId="77777777" w:rsidR="00BA33E7" w:rsidRPr="00D346F7" w:rsidRDefault="00BA33E7"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1DDC16AE" w14:textId="77777777" w:rsidR="000F66AC" w:rsidRPr="00D346F7" w:rsidRDefault="00BA33E7" w:rsidP="0044304E">
      <w:pPr>
        <w:rPr>
          <w:rFonts w:ascii="Arial" w:hAnsi="Arial" w:cs="Arial"/>
          <w:sz w:val="20"/>
          <w:szCs w:val="20"/>
        </w:rPr>
      </w:pPr>
      <w:r w:rsidRPr="00D346F7">
        <w:rPr>
          <w:rFonts w:ascii="Arial" w:hAnsi="Arial" w:cs="Arial"/>
          <w:sz w:val="20"/>
          <w:szCs w:val="20"/>
        </w:rPr>
        <w:t>Pre</w:t>
      </w:r>
      <w:r w:rsidR="0072765A" w:rsidRPr="00D346F7">
        <w:rPr>
          <w:rFonts w:ascii="Arial" w:hAnsi="Arial" w:cs="Arial"/>
          <w:sz w:val="20"/>
          <w:szCs w:val="20"/>
        </w:rPr>
        <w:t xml:space="preserve">via inspección del material inspeccionado y </w:t>
      </w:r>
      <w:proofErr w:type="spellStart"/>
      <w:r w:rsidR="0072765A" w:rsidRPr="00D346F7">
        <w:rPr>
          <w:rFonts w:ascii="Arial" w:hAnsi="Arial" w:cs="Arial"/>
          <w:sz w:val="20"/>
          <w:szCs w:val="20"/>
        </w:rPr>
        <w:t>recepcionado</w:t>
      </w:r>
      <w:proofErr w:type="spellEnd"/>
      <w:r w:rsidRPr="00D346F7">
        <w:rPr>
          <w:rFonts w:ascii="Arial" w:hAnsi="Arial" w:cs="Arial"/>
          <w:sz w:val="20"/>
          <w:szCs w:val="20"/>
        </w:rPr>
        <w:t>, se procederá a valorizar la longitud de</w:t>
      </w:r>
      <w:r w:rsidR="0072765A" w:rsidRPr="00D346F7">
        <w:rPr>
          <w:rFonts w:ascii="Arial" w:hAnsi="Arial" w:cs="Arial"/>
          <w:sz w:val="20"/>
          <w:szCs w:val="20"/>
        </w:rPr>
        <w:t xml:space="preserve"> la tubería adquirida y depositada en los almacenes de la obra, se medirá</w:t>
      </w:r>
      <w:r w:rsidR="00266931" w:rsidRPr="00D346F7">
        <w:rPr>
          <w:rFonts w:ascii="Arial" w:hAnsi="Arial" w:cs="Arial"/>
          <w:sz w:val="20"/>
          <w:szCs w:val="20"/>
        </w:rPr>
        <w:t xml:space="preserve"> en</w:t>
      </w:r>
      <w:r w:rsidR="0072765A" w:rsidRPr="00D346F7">
        <w:rPr>
          <w:rFonts w:ascii="Arial" w:hAnsi="Arial" w:cs="Arial"/>
          <w:sz w:val="20"/>
          <w:szCs w:val="20"/>
        </w:rPr>
        <w:t xml:space="preserve"> metros lineales </w:t>
      </w:r>
      <w:r w:rsidR="00266931" w:rsidRPr="00D346F7">
        <w:rPr>
          <w:rFonts w:ascii="Arial" w:hAnsi="Arial" w:cs="Arial"/>
          <w:sz w:val="20"/>
          <w:szCs w:val="20"/>
        </w:rPr>
        <w:t>y</w:t>
      </w:r>
      <w:r w:rsidR="0072765A" w:rsidRPr="00D346F7">
        <w:rPr>
          <w:rFonts w:ascii="Arial" w:hAnsi="Arial" w:cs="Arial"/>
          <w:sz w:val="20"/>
          <w:szCs w:val="20"/>
        </w:rPr>
        <w:t xml:space="preserve"> con todo</w:t>
      </w:r>
      <w:r w:rsidR="00CD1216" w:rsidRPr="00D346F7">
        <w:rPr>
          <w:rFonts w:ascii="Arial" w:hAnsi="Arial" w:cs="Arial"/>
          <w:sz w:val="20"/>
          <w:szCs w:val="20"/>
        </w:rPr>
        <w:t>s</w:t>
      </w:r>
      <w:r w:rsidR="0072765A" w:rsidRPr="00D346F7">
        <w:rPr>
          <w:rFonts w:ascii="Arial" w:hAnsi="Arial" w:cs="Arial"/>
          <w:sz w:val="20"/>
          <w:szCs w:val="20"/>
        </w:rPr>
        <w:t xml:space="preserve"> sus accesorios de conexión como codos y uniones</w:t>
      </w:r>
      <w:r w:rsidRPr="00D346F7">
        <w:rPr>
          <w:rFonts w:ascii="Arial" w:hAnsi="Arial" w:cs="Arial"/>
          <w:sz w:val="20"/>
          <w:szCs w:val="20"/>
        </w:rPr>
        <w:t>, para poder así realizar los pagos correspondientes a esta partida.</w:t>
      </w:r>
    </w:p>
    <w:p w14:paraId="1F5ECA9C" w14:textId="77777777" w:rsidR="00E508C7" w:rsidRPr="00D346F7" w:rsidRDefault="00E508C7" w:rsidP="0044304E">
      <w:pPr>
        <w:ind w:left="851"/>
        <w:rPr>
          <w:rFonts w:ascii="Arial" w:hAnsi="Arial" w:cs="Arial"/>
          <w:sz w:val="20"/>
          <w:szCs w:val="20"/>
        </w:rPr>
      </w:pPr>
    </w:p>
    <w:p w14:paraId="128F7B65" w14:textId="77777777" w:rsidR="00E508C7" w:rsidRPr="00D346F7" w:rsidRDefault="00E508C7" w:rsidP="0044304E">
      <w:pPr>
        <w:ind w:left="284"/>
        <w:rPr>
          <w:rFonts w:ascii="Arial" w:hAnsi="Arial" w:cs="Arial"/>
          <w:b/>
          <w:sz w:val="20"/>
          <w:szCs w:val="20"/>
        </w:rPr>
      </w:pPr>
      <w:r w:rsidRPr="00D346F7">
        <w:rPr>
          <w:rFonts w:ascii="Arial" w:hAnsi="Arial" w:cs="Arial"/>
          <w:b/>
          <w:sz w:val="20"/>
          <w:szCs w:val="20"/>
        </w:rPr>
        <w:t>0</w:t>
      </w:r>
      <w:r w:rsidR="00491730" w:rsidRPr="00D346F7">
        <w:rPr>
          <w:rFonts w:ascii="Arial" w:hAnsi="Arial" w:cs="Arial"/>
          <w:b/>
          <w:sz w:val="20"/>
          <w:szCs w:val="20"/>
        </w:rPr>
        <w:t>1</w:t>
      </w:r>
      <w:r w:rsidRPr="00D346F7">
        <w:rPr>
          <w:rFonts w:ascii="Arial" w:hAnsi="Arial" w:cs="Arial"/>
          <w:b/>
          <w:sz w:val="20"/>
          <w:szCs w:val="20"/>
        </w:rPr>
        <w:t xml:space="preserve">.01.4 </w:t>
      </w:r>
      <w:r w:rsidR="0072765A" w:rsidRPr="00D346F7">
        <w:rPr>
          <w:rFonts w:ascii="Arial" w:hAnsi="Arial" w:cs="Arial"/>
          <w:b/>
          <w:sz w:val="20"/>
          <w:szCs w:val="20"/>
        </w:rPr>
        <w:t xml:space="preserve"> </w:t>
      </w:r>
      <w:r w:rsidR="00CD1216" w:rsidRPr="00D346F7">
        <w:rPr>
          <w:rFonts w:ascii="Arial" w:hAnsi="Arial" w:cs="Arial"/>
          <w:b/>
          <w:sz w:val="20"/>
          <w:szCs w:val="20"/>
        </w:rPr>
        <w:t xml:space="preserve"> </w:t>
      </w:r>
      <w:r w:rsidR="00491730" w:rsidRPr="00D346F7">
        <w:rPr>
          <w:rFonts w:ascii="Arial" w:hAnsi="Arial" w:cs="Arial"/>
          <w:b/>
          <w:sz w:val="20"/>
          <w:szCs w:val="20"/>
        </w:rPr>
        <w:t xml:space="preserve">Adquisición de tuberías </w:t>
      </w:r>
      <w:r w:rsidR="0072765A" w:rsidRPr="00D346F7">
        <w:rPr>
          <w:rFonts w:ascii="Arial" w:hAnsi="Arial" w:cs="Arial"/>
          <w:b/>
          <w:sz w:val="20"/>
          <w:szCs w:val="20"/>
        </w:rPr>
        <w:t>2</w:t>
      </w:r>
      <w:r w:rsidR="00CD1216" w:rsidRPr="00D346F7">
        <w:rPr>
          <w:rFonts w:ascii="Arial" w:hAnsi="Arial" w:cs="Arial"/>
          <w:b/>
          <w:sz w:val="20"/>
          <w:szCs w:val="20"/>
        </w:rPr>
        <w:t>° TRAMO</w:t>
      </w:r>
      <w:r w:rsidRPr="00D346F7">
        <w:rPr>
          <w:rFonts w:ascii="Arial" w:hAnsi="Arial" w:cs="Arial"/>
          <w:b/>
          <w:sz w:val="20"/>
          <w:szCs w:val="20"/>
        </w:rPr>
        <w:t xml:space="preserve"> NTP 399.006 PVC-P 105 mm </w:t>
      </w:r>
    </w:p>
    <w:p w14:paraId="257D986D" w14:textId="77777777" w:rsidR="00E508C7" w:rsidRPr="00D346F7" w:rsidRDefault="00E508C7" w:rsidP="0044304E">
      <w:pPr>
        <w:ind w:firstLine="0"/>
        <w:rPr>
          <w:rFonts w:ascii="Arial" w:hAnsi="Arial" w:cs="Arial"/>
          <w:b/>
          <w:sz w:val="20"/>
          <w:szCs w:val="20"/>
        </w:rPr>
      </w:pPr>
      <w:r w:rsidRPr="00D346F7">
        <w:rPr>
          <w:rFonts w:ascii="Arial" w:hAnsi="Arial" w:cs="Arial"/>
          <w:b/>
          <w:sz w:val="20"/>
          <w:szCs w:val="20"/>
        </w:rPr>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5E4D530E" w14:textId="77777777" w:rsidR="00491730" w:rsidRPr="00D346F7" w:rsidRDefault="00E508C7" w:rsidP="0044304E">
      <w:pPr>
        <w:ind w:firstLine="0"/>
        <w:rPr>
          <w:rFonts w:ascii="Arial" w:hAnsi="Arial" w:cs="Arial"/>
          <w:sz w:val="20"/>
          <w:szCs w:val="20"/>
        </w:rPr>
      </w:pPr>
      <w:r w:rsidRPr="00D346F7">
        <w:rPr>
          <w:rFonts w:ascii="Arial" w:hAnsi="Arial" w:cs="Arial"/>
          <w:b/>
          <w:sz w:val="20"/>
          <w:szCs w:val="20"/>
        </w:rPr>
        <w:t>Unidad de medida</w:t>
      </w:r>
      <w:r w:rsidR="00491730" w:rsidRPr="00D346F7">
        <w:rPr>
          <w:rFonts w:ascii="Arial" w:hAnsi="Arial" w:cs="Arial"/>
          <w:sz w:val="20"/>
          <w:szCs w:val="20"/>
        </w:rPr>
        <w:t>.</w:t>
      </w:r>
    </w:p>
    <w:p w14:paraId="57782889" w14:textId="77777777" w:rsidR="00E508C7" w:rsidRPr="00D346F7" w:rsidRDefault="00E508C7" w:rsidP="0044304E">
      <w:pPr>
        <w:rPr>
          <w:rFonts w:ascii="Arial" w:hAnsi="Arial" w:cs="Arial"/>
          <w:sz w:val="20"/>
          <w:szCs w:val="20"/>
        </w:rPr>
      </w:pPr>
      <w:r w:rsidRPr="00D346F7">
        <w:rPr>
          <w:rFonts w:ascii="Arial" w:hAnsi="Arial" w:cs="Arial"/>
          <w:sz w:val="20"/>
          <w:szCs w:val="20"/>
        </w:rPr>
        <w:t>Unidad (ML.) de acuerdo a las dimensiones señaladas en el plano IE-01.</w:t>
      </w:r>
    </w:p>
    <w:p w14:paraId="37B7F18D" w14:textId="77777777" w:rsidR="00E508C7" w:rsidRPr="00D346F7" w:rsidRDefault="00E508C7" w:rsidP="0044304E">
      <w:pPr>
        <w:ind w:left="851"/>
        <w:rPr>
          <w:rFonts w:ascii="Arial" w:hAnsi="Arial" w:cs="Arial"/>
          <w:sz w:val="20"/>
          <w:szCs w:val="20"/>
        </w:rPr>
      </w:pPr>
    </w:p>
    <w:p w14:paraId="26BA89A3" w14:textId="77777777" w:rsidR="00E508C7" w:rsidRPr="00D346F7" w:rsidRDefault="00E508C7"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5D3EFCC4" w14:textId="77777777" w:rsidR="00E508C7" w:rsidRPr="00D346F7" w:rsidRDefault="00E508C7" w:rsidP="0044304E">
      <w:pPr>
        <w:rPr>
          <w:rFonts w:ascii="Arial" w:hAnsi="Arial" w:cs="Arial"/>
          <w:sz w:val="20"/>
          <w:szCs w:val="20"/>
        </w:rPr>
      </w:pPr>
      <w:r w:rsidRPr="00D346F7">
        <w:rPr>
          <w:rFonts w:ascii="Arial" w:hAnsi="Arial" w:cs="Arial"/>
          <w:sz w:val="20"/>
          <w:szCs w:val="20"/>
        </w:rPr>
        <w:t xml:space="preserve">Se realizará una </w:t>
      </w:r>
      <w:r w:rsidR="00CD1216" w:rsidRPr="00D346F7">
        <w:rPr>
          <w:rFonts w:ascii="Arial" w:hAnsi="Arial" w:cs="Arial"/>
          <w:sz w:val="20"/>
          <w:szCs w:val="20"/>
        </w:rPr>
        <w:t xml:space="preserve">medición de las </w:t>
      </w:r>
      <w:r w:rsidRPr="00D346F7">
        <w:rPr>
          <w:rFonts w:ascii="Arial" w:hAnsi="Arial" w:cs="Arial"/>
          <w:sz w:val="20"/>
          <w:szCs w:val="20"/>
        </w:rPr>
        <w:t xml:space="preserve">tuberías de PVC-P </w:t>
      </w:r>
      <w:r w:rsidR="00CD1216" w:rsidRPr="00D346F7">
        <w:rPr>
          <w:rFonts w:ascii="Arial" w:hAnsi="Arial" w:cs="Arial"/>
          <w:sz w:val="20"/>
          <w:szCs w:val="20"/>
        </w:rPr>
        <w:t xml:space="preserve">adquiridas que se instalarán </w:t>
      </w:r>
      <w:r w:rsidRPr="00D346F7">
        <w:rPr>
          <w:rFonts w:ascii="Arial" w:hAnsi="Arial" w:cs="Arial"/>
          <w:sz w:val="20"/>
          <w:szCs w:val="20"/>
        </w:rPr>
        <w:t xml:space="preserve">desde este buzón N° 3 hasta el Buzón de los montantes del </w:t>
      </w:r>
      <w:r w:rsidR="00CD1216" w:rsidRPr="00D346F7">
        <w:rPr>
          <w:rFonts w:ascii="Arial" w:hAnsi="Arial" w:cs="Arial"/>
          <w:sz w:val="20"/>
          <w:szCs w:val="20"/>
        </w:rPr>
        <w:t xml:space="preserve">cuarto de tableros, dichas tuberías se colocarán </w:t>
      </w:r>
      <w:r w:rsidRPr="00D346F7">
        <w:rPr>
          <w:rFonts w:ascii="Arial" w:hAnsi="Arial" w:cs="Arial"/>
          <w:sz w:val="20"/>
          <w:szCs w:val="20"/>
        </w:rPr>
        <w:t>por el piso antes de concretarlo.</w:t>
      </w:r>
    </w:p>
    <w:p w14:paraId="5473E124" w14:textId="77777777" w:rsidR="00E508C7" w:rsidRPr="00D346F7" w:rsidRDefault="00E508C7" w:rsidP="0044304E">
      <w:pPr>
        <w:ind w:left="851"/>
        <w:rPr>
          <w:rFonts w:ascii="Arial" w:hAnsi="Arial" w:cs="Arial"/>
          <w:sz w:val="20"/>
          <w:szCs w:val="20"/>
        </w:rPr>
      </w:pPr>
    </w:p>
    <w:p w14:paraId="7C90F82B" w14:textId="77777777" w:rsidR="00E508C7" w:rsidRPr="00D346F7" w:rsidRDefault="00E508C7"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608D7E82" w14:textId="77777777" w:rsidR="00E508C7" w:rsidRPr="00D346F7" w:rsidRDefault="00E508C7" w:rsidP="0044304E">
      <w:pPr>
        <w:rPr>
          <w:rFonts w:ascii="Arial" w:hAnsi="Arial" w:cs="Arial"/>
          <w:sz w:val="20"/>
          <w:szCs w:val="20"/>
        </w:rPr>
      </w:pPr>
      <w:proofErr w:type="spellStart"/>
      <w:r w:rsidRPr="00D346F7">
        <w:rPr>
          <w:rFonts w:ascii="Arial" w:hAnsi="Arial" w:cs="Arial"/>
          <w:sz w:val="20"/>
          <w:szCs w:val="20"/>
        </w:rPr>
        <w:t>Idem</w:t>
      </w:r>
      <w:proofErr w:type="spellEnd"/>
      <w:r w:rsidRPr="00D346F7">
        <w:rPr>
          <w:rFonts w:ascii="Arial" w:hAnsi="Arial" w:cs="Arial"/>
          <w:sz w:val="20"/>
          <w:szCs w:val="20"/>
        </w:rPr>
        <w:t xml:space="preserve"> al 5.01.3</w:t>
      </w:r>
    </w:p>
    <w:p w14:paraId="2F3B28DB" w14:textId="77777777" w:rsidR="00E508C7" w:rsidRPr="00D346F7" w:rsidRDefault="00E508C7" w:rsidP="0044304E">
      <w:pPr>
        <w:ind w:left="851"/>
        <w:rPr>
          <w:rFonts w:ascii="Arial" w:hAnsi="Arial" w:cs="Arial"/>
          <w:sz w:val="20"/>
          <w:szCs w:val="20"/>
        </w:rPr>
      </w:pPr>
    </w:p>
    <w:p w14:paraId="0B9B150E" w14:textId="77777777" w:rsidR="006154A5" w:rsidRPr="00D346F7" w:rsidRDefault="00E508C7" w:rsidP="0044304E">
      <w:pPr>
        <w:ind w:left="1560" w:hanging="709"/>
        <w:rPr>
          <w:rFonts w:ascii="Arial" w:hAnsi="Arial" w:cs="Arial"/>
          <w:b/>
          <w:spacing w:val="-3"/>
          <w:sz w:val="20"/>
          <w:szCs w:val="20"/>
        </w:rPr>
      </w:pPr>
      <w:proofErr w:type="gramStart"/>
      <w:r w:rsidRPr="00D346F7">
        <w:rPr>
          <w:rFonts w:ascii="Arial" w:hAnsi="Arial" w:cs="Arial"/>
          <w:b/>
          <w:spacing w:val="-3"/>
          <w:sz w:val="20"/>
          <w:szCs w:val="20"/>
        </w:rPr>
        <w:lastRenderedPageBreak/>
        <w:t>0</w:t>
      </w:r>
      <w:r w:rsidR="00491730" w:rsidRPr="00D346F7">
        <w:rPr>
          <w:rFonts w:ascii="Arial" w:hAnsi="Arial" w:cs="Arial"/>
          <w:b/>
          <w:spacing w:val="-3"/>
          <w:sz w:val="20"/>
          <w:szCs w:val="20"/>
        </w:rPr>
        <w:t>1</w:t>
      </w:r>
      <w:r w:rsidRPr="00D346F7">
        <w:rPr>
          <w:rFonts w:ascii="Arial" w:hAnsi="Arial" w:cs="Arial"/>
          <w:b/>
          <w:spacing w:val="-3"/>
          <w:sz w:val="20"/>
          <w:szCs w:val="20"/>
        </w:rPr>
        <w:t xml:space="preserve">.01.5 </w:t>
      </w:r>
      <w:r w:rsidR="00CD1216" w:rsidRPr="00D346F7">
        <w:rPr>
          <w:rFonts w:ascii="Arial" w:hAnsi="Arial" w:cs="Arial"/>
          <w:b/>
          <w:spacing w:val="-3"/>
          <w:sz w:val="20"/>
          <w:szCs w:val="20"/>
        </w:rPr>
        <w:t xml:space="preserve"> </w:t>
      </w:r>
      <w:r w:rsidR="00491730" w:rsidRPr="00D346F7">
        <w:rPr>
          <w:rFonts w:ascii="Arial" w:hAnsi="Arial" w:cs="Arial"/>
          <w:b/>
          <w:spacing w:val="-3"/>
          <w:sz w:val="20"/>
          <w:szCs w:val="20"/>
        </w:rPr>
        <w:t>Adquisición</w:t>
      </w:r>
      <w:proofErr w:type="gramEnd"/>
      <w:r w:rsidR="00491730" w:rsidRPr="00D346F7">
        <w:rPr>
          <w:rFonts w:ascii="Arial" w:hAnsi="Arial" w:cs="Arial"/>
          <w:b/>
          <w:spacing w:val="-3"/>
          <w:sz w:val="20"/>
          <w:szCs w:val="20"/>
        </w:rPr>
        <w:t xml:space="preserve"> e instalación de buzón electroducto de concreto armado con tapa </w:t>
      </w:r>
      <w:r w:rsidR="006154A5" w:rsidRPr="00D346F7">
        <w:rPr>
          <w:rFonts w:ascii="Arial" w:hAnsi="Arial" w:cs="Arial"/>
          <w:b/>
          <w:spacing w:val="-3"/>
          <w:sz w:val="20"/>
          <w:szCs w:val="20"/>
        </w:rPr>
        <w:t>1.30 X 1.30 X 1.50 m.</w:t>
      </w:r>
    </w:p>
    <w:p w14:paraId="5783761A" w14:textId="77777777" w:rsidR="006154A5" w:rsidRPr="00D346F7" w:rsidRDefault="006154A5" w:rsidP="0044304E">
      <w:pPr>
        <w:ind w:firstLine="0"/>
        <w:rPr>
          <w:rFonts w:ascii="Arial" w:hAnsi="Arial" w:cs="Arial"/>
          <w:b/>
          <w:sz w:val="20"/>
          <w:szCs w:val="20"/>
        </w:rPr>
      </w:pPr>
      <w:r w:rsidRPr="00D346F7">
        <w:rPr>
          <w:rFonts w:ascii="Arial" w:hAnsi="Arial" w:cs="Arial"/>
          <w:b/>
          <w:sz w:val="20"/>
          <w:szCs w:val="20"/>
        </w:rPr>
        <w:t>DESCRIPCIÓN</w:t>
      </w:r>
    </w:p>
    <w:p w14:paraId="6956B03D" w14:textId="77777777" w:rsidR="006154A5" w:rsidRPr="00D346F7" w:rsidRDefault="006154A5" w:rsidP="0044304E">
      <w:pPr>
        <w:ind w:left="851" w:firstLine="0"/>
        <w:rPr>
          <w:rFonts w:ascii="Arial" w:hAnsi="Arial" w:cs="Arial"/>
          <w:sz w:val="20"/>
          <w:szCs w:val="20"/>
        </w:rPr>
      </w:pPr>
      <w:r w:rsidRPr="00D346F7">
        <w:rPr>
          <w:rFonts w:ascii="Arial" w:hAnsi="Arial" w:cs="Arial"/>
          <w:sz w:val="20"/>
          <w:szCs w:val="20"/>
        </w:rPr>
        <w:t>Los buzones podrán ser prefabricados de concreto, o de concreto vaciado en sitio.</w:t>
      </w:r>
    </w:p>
    <w:p w14:paraId="3DB40A79" w14:textId="77777777" w:rsidR="006154A5" w:rsidRPr="00D346F7" w:rsidRDefault="006154A5" w:rsidP="0044304E">
      <w:pPr>
        <w:rPr>
          <w:rFonts w:ascii="Arial" w:hAnsi="Arial" w:cs="Arial"/>
          <w:sz w:val="20"/>
          <w:szCs w:val="20"/>
        </w:rPr>
      </w:pPr>
      <w:r w:rsidRPr="00D346F7">
        <w:rPr>
          <w:rFonts w:ascii="Arial" w:hAnsi="Arial" w:cs="Arial"/>
          <w:sz w:val="20"/>
          <w:szCs w:val="20"/>
        </w:rPr>
        <w:t>De acuerdo con el diámetro de la tubería, sobre la que se coloca al buzón, para este caso deberá ser del Tipo I con medida de 1.30.x 1.30 x 1.50 de profundidad, con tapa de 0.70 x 0.70 m.</w:t>
      </w:r>
    </w:p>
    <w:p w14:paraId="3F029687" w14:textId="77777777" w:rsidR="006154A5" w:rsidRPr="00D346F7" w:rsidRDefault="006154A5" w:rsidP="0044304E">
      <w:pPr>
        <w:rPr>
          <w:rFonts w:ascii="Arial" w:hAnsi="Arial" w:cs="Arial"/>
          <w:sz w:val="20"/>
          <w:szCs w:val="20"/>
        </w:rPr>
      </w:pPr>
      <w:r w:rsidRPr="00D346F7">
        <w:rPr>
          <w:rFonts w:ascii="Arial" w:hAnsi="Arial" w:cs="Arial"/>
          <w:sz w:val="20"/>
          <w:szCs w:val="20"/>
        </w:rPr>
        <w:t>Las demás características, de cada uno de los tipos de buzón referidos, están detallados en el plano de buzón típico, indicándose dimensiones, resistencias de concreto, anclajes y otros detalles.</w:t>
      </w:r>
    </w:p>
    <w:p w14:paraId="61559953" w14:textId="77777777" w:rsidR="006154A5" w:rsidRPr="00D346F7" w:rsidRDefault="006154A5" w:rsidP="0044304E">
      <w:pPr>
        <w:rPr>
          <w:rFonts w:ascii="Arial" w:hAnsi="Arial" w:cs="Arial"/>
          <w:sz w:val="20"/>
          <w:szCs w:val="20"/>
        </w:rPr>
      </w:pPr>
      <w:r w:rsidRPr="00D346F7">
        <w:rPr>
          <w:rFonts w:ascii="Arial" w:hAnsi="Arial" w:cs="Arial"/>
          <w:sz w:val="20"/>
          <w:szCs w:val="20"/>
        </w:rPr>
        <w:t>Las obras de concreto deberán cumplir con las especificaciones detalladas bajo el título de “Especificaciones Técnicas para Obras de Concreto”</w:t>
      </w:r>
    </w:p>
    <w:p w14:paraId="2BE7EEA7" w14:textId="77777777" w:rsidR="006154A5" w:rsidRPr="00D346F7" w:rsidRDefault="006154A5" w:rsidP="0044304E">
      <w:pPr>
        <w:ind w:left="851"/>
        <w:rPr>
          <w:rFonts w:ascii="Arial" w:hAnsi="Arial" w:cs="Arial"/>
          <w:sz w:val="20"/>
          <w:szCs w:val="20"/>
        </w:rPr>
      </w:pPr>
    </w:p>
    <w:p w14:paraId="7BBB4CEA" w14:textId="77777777" w:rsidR="006154A5" w:rsidRPr="00D346F7" w:rsidRDefault="006154A5" w:rsidP="0044304E">
      <w:pPr>
        <w:rPr>
          <w:rFonts w:ascii="Arial" w:hAnsi="Arial" w:cs="Arial"/>
          <w:sz w:val="20"/>
          <w:szCs w:val="20"/>
        </w:rPr>
      </w:pPr>
      <w:r w:rsidRPr="00D346F7">
        <w:rPr>
          <w:rFonts w:ascii="Arial" w:hAnsi="Arial" w:cs="Arial"/>
          <w:sz w:val="20"/>
          <w:szCs w:val="20"/>
        </w:rPr>
        <w:t>Los buzones serán construidos sin escalones, sus tapas de registro deberán ir al centro del techo y serán de concreto armado con marco de fierro fundido que cumplan con los requisitos especificados en la Norma Técnica Peruana NTP 339.111.</w:t>
      </w:r>
    </w:p>
    <w:p w14:paraId="5B829B73" w14:textId="77777777" w:rsidR="006154A5" w:rsidRPr="00D346F7" w:rsidRDefault="006154A5" w:rsidP="0044304E">
      <w:pPr>
        <w:ind w:left="851"/>
        <w:rPr>
          <w:rFonts w:ascii="Arial" w:hAnsi="Arial" w:cs="Arial"/>
          <w:sz w:val="20"/>
          <w:szCs w:val="20"/>
        </w:rPr>
      </w:pPr>
    </w:p>
    <w:p w14:paraId="3C928117" w14:textId="77777777" w:rsidR="006154A5" w:rsidRPr="00D346F7" w:rsidRDefault="006154A5" w:rsidP="0044304E">
      <w:pPr>
        <w:rPr>
          <w:rFonts w:ascii="Arial" w:hAnsi="Arial" w:cs="Arial"/>
          <w:sz w:val="20"/>
          <w:szCs w:val="20"/>
        </w:rPr>
      </w:pPr>
      <w:r w:rsidRPr="00D346F7">
        <w:rPr>
          <w:rFonts w:ascii="Arial" w:hAnsi="Arial" w:cs="Arial"/>
          <w:sz w:val="20"/>
          <w:szCs w:val="20"/>
        </w:rPr>
        <w:t>Para su construcción se utilizará obligatoriamente mezcladora y vibrador. El encofrado interno y externo de preferencia metálico. Sus paredes interiores serán de superficie lisa o tarrajeada con mortero 1: 3.</w:t>
      </w:r>
    </w:p>
    <w:p w14:paraId="5B6F21ED" w14:textId="77777777" w:rsidR="006154A5" w:rsidRPr="00D346F7" w:rsidRDefault="006154A5" w:rsidP="0044304E">
      <w:pPr>
        <w:ind w:firstLine="0"/>
        <w:rPr>
          <w:rFonts w:ascii="Arial" w:hAnsi="Arial" w:cs="Arial"/>
          <w:sz w:val="20"/>
          <w:szCs w:val="20"/>
        </w:rPr>
      </w:pPr>
      <w:r w:rsidRPr="00D346F7">
        <w:rPr>
          <w:rFonts w:ascii="Arial" w:hAnsi="Arial" w:cs="Arial"/>
          <w:sz w:val="20"/>
          <w:szCs w:val="20"/>
        </w:rPr>
        <w:t xml:space="preserve">Las canaletas </w:t>
      </w:r>
      <w:r w:rsidR="0074454B" w:rsidRPr="00D346F7">
        <w:rPr>
          <w:rFonts w:ascii="Arial" w:hAnsi="Arial" w:cs="Arial"/>
          <w:sz w:val="20"/>
          <w:szCs w:val="20"/>
        </w:rPr>
        <w:t>o medias</w:t>
      </w:r>
      <w:r w:rsidRPr="00D346F7">
        <w:rPr>
          <w:rFonts w:ascii="Arial" w:hAnsi="Arial" w:cs="Arial"/>
          <w:sz w:val="20"/>
          <w:szCs w:val="20"/>
        </w:rPr>
        <w:t xml:space="preserve"> cañas irán revestidas con mortero 1: 2.</w:t>
      </w:r>
    </w:p>
    <w:p w14:paraId="51756161" w14:textId="77777777" w:rsidR="006154A5" w:rsidRPr="00D346F7" w:rsidRDefault="006154A5" w:rsidP="0044304E">
      <w:pPr>
        <w:ind w:left="851"/>
        <w:rPr>
          <w:rFonts w:ascii="Arial" w:hAnsi="Arial" w:cs="Arial"/>
          <w:sz w:val="20"/>
          <w:szCs w:val="20"/>
        </w:rPr>
      </w:pPr>
    </w:p>
    <w:p w14:paraId="1F25AFBD" w14:textId="77777777" w:rsidR="006154A5" w:rsidRPr="00D346F7" w:rsidRDefault="006154A5" w:rsidP="0044304E">
      <w:pPr>
        <w:rPr>
          <w:rFonts w:ascii="Arial" w:hAnsi="Arial" w:cs="Arial"/>
          <w:sz w:val="20"/>
          <w:szCs w:val="20"/>
        </w:rPr>
      </w:pPr>
      <w:r w:rsidRPr="00D346F7">
        <w:rPr>
          <w:rFonts w:ascii="Arial" w:hAnsi="Arial" w:cs="Arial"/>
          <w:sz w:val="20"/>
          <w:szCs w:val="20"/>
        </w:rPr>
        <w:t>Las tapa</w:t>
      </w:r>
      <w:r w:rsidR="0074454B" w:rsidRPr="00D346F7">
        <w:rPr>
          <w:rFonts w:ascii="Arial" w:hAnsi="Arial" w:cs="Arial"/>
          <w:sz w:val="20"/>
          <w:szCs w:val="20"/>
        </w:rPr>
        <w:t>s</w:t>
      </w:r>
      <w:r w:rsidRPr="00D346F7">
        <w:rPr>
          <w:rFonts w:ascii="Arial" w:hAnsi="Arial" w:cs="Arial"/>
          <w:sz w:val="20"/>
          <w:szCs w:val="20"/>
        </w:rPr>
        <w:t xml:space="preserve"> de los buzones</w:t>
      </w:r>
      <w:r w:rsidR="0074454B" w:rsidRPr="00D346F7">
        <w:rPr>
          <w:rFonts w:ascii="Arial" w:hAnsi="Arial" w:cs="Arial"/>
          <w:sz w:val="20"/>
          <w:szCs w:val="20"/>
        </w:rPr>
        <w:t xml:space="preserve"> de 0.70 m. x 0.70 m.</w:t>
      </w:r>
      <w:r w:rsidRPr="00D346F7">
        <w:rPr>
          <w:rFonts w:ascii="Arial" w:hAnsi="Arial" w:cs="Arial"/>
          <w:sz w:val="20"/>
          <w:szCs w:val="20"/>
        </w:rPr>
        <w:t>, además de ser normalizadas, deberán cumplir las siguientes condiciones: resistencia a la abrasión (desgaste por fricción) su facilidad de operación y no propicia al robo.</w:t>
      </w:r>
    </w:p>
    <w:p w14:paraId="03D3B5EA" w14:textId="77777777" w:rsidR="006154A5" w:rsidRPr="00D346F7" w:rsidRDefault="006154A5" w:rsidP="0044304E">
      <w:pPr>
        <w:ind w:firstLine="0"/>
        <w:rPr>
          <w:rFonts w:ascii="Arial" w:hAnsi="Arial" w:cs="Arial"/>
          <w:sz w:val="20"/>
          <w:szCs w:val="20"/>
        </w:rPr>
      </w:pPr>
      <w:r w:rsidRPr="00D346F7">
        <w:rPr>
          <w:rFonts w:ascii="Arial" w:hAnsi="Arial" w:cs="Arial"/>
          <w:sz w:val="20"/>
          <w:szCs w:val="20"/>
        </w:rPr>
        <w:t xml:space="preserve">En el caso de que las paredes del buzón se construyan por secciones, estas se harán en forma conjunta unidas con mortero 1:3, debiendo quedar estancas. </w:t>
      </w:r>
    </w:p>
    <w:p w14:paraId="6BF673B9" w14:textId="77777777" w:rsidR="006154A5" w:rsidRPr="00D346F7" w:rsidRDefault="006154A5" w:rsidP="0044304E">
      <w:pPr>
        <w:rPr>
          <w:rFonts w:ascii="Arial" w:hAnsi="Arial" w:cs="Arial"/>
          <w:sz w:val="20"/>
          <w:szCs w:val="20"/>
        </w:rPr>
      </w:pPr>
    </w:p>
    <w:p w14:paraId="68C2765E" w14:textId="77777777" w:rsidR="006154A5" w:rsidRPr="00D346F7" w:rsidRDefault="006154A5" w:rsidP="0044304E">
      <w:pPr>
        <w:rPr>
          <w:rFonts w:ascii="Arial" w:hAnsi="Arial" w:cs="Arial"/>
          <w:sz w:val="20"/>
          <w:szCs w:val="20"/>
        </w:rPr>
      </w:pPr>
      <w:r w:rsidRPr="00D346F7">
        <w:rPr>
          <w:rFonts w:ascii="Arial" w:hAnsi="Arial" w:cs="Arial"/>
          <w:sz w:val="20"/>
          <w:szCs w:val="20"/>
        </w:rPr>
        <w:t>Para condiciones especiales de terreno, que requiera buzón de diseño especial, este previamente deberá ser aprobado por la Empresa.</w:t>
      </w:r>
    </w:p>
    <w:p w14:paraId="0743DF3A" w14:textId="77777777" w:rsidR="006154A5" w:rsidRPr="00D346F7" w:rsidRDefault="006154A5" w:rsidP="0044304E">
      <w:pPr>
        <w:ind w:left="851"/>
        <w:rPr>
          <w:rFonts w:ascii="Arial" w:hAnsi="Arial" w:cs="Arial"/>
          <w:sz w:val="20"/>
          <w:szCs w:val="20"/>
        </w:rPr>
      </w:pPr>
    </w:p>
    <w:p w14:paraId="51D756D6" w14:textId="77777777" w:rsidR="006154A5" w:rsidRPr="00D346F7" w:rsidRDefault="006154A5" w:rsidP="0044304E">
      <w:pPr>
        <w:ind w:firstLine="0"/>
        <w:rPr>
          <w:rFonts w:ascii="Arial" w:hAnsi="Arial" w:cs="Arial"/>
          <w:b/>
          <w:sz w:val="20"/>
          <w:szCs w:val="20"/>
        </w:rPr>
      </w:pPr>
      <w:r w:rsidRPr="00D346F7">
        <w:rPr>
          <w:rFonts w:ascii="Arial" w:hAnsi="Arial" w:cs="Arial"/>
          <w:b/>
          <w:sz w:val="20"/>
          <w:szCs w:val="20"/>
        </w:rPr>
        <w:t>UNIDAD DE MEDIDA</w:t>
      </w:r>
    </w:p>
    <w:p w14:paraId="4D2B345F" w14:textId="77777777" w:rsidR="006154A5" w:rsidRPr="00D346F7" w:rsidRDefault="006154A5" w:rsidP="0044304E">
      <w:pPr>
        <w:rPr>
          <w:rFonts w:ascii="Arial" w:hAnsi="Arial" w:cs="Arial"/>
          <w:sz w:val="20"/>
          <w:szCs w:val="20"/>
        </w:rPr>
      </w:pPr>
      <w:r w:rsidRPr="00D346F7">
        <w:rPr>
          <w:rFonts w:ascii="Arial" w:hAnsi="Arial" w:cs="Arial"/>
          <w:sz w:val="20"/>
          <w:szCs w:val="20"/>
        </w:rPr>
        <w:t>El métod</w:t>
      </w:r>
      <w:r w:rsidR="0072765A" w:rsidRPr="00D346F7">
        <w:rPr>
          <w:rFonts w:ascii="Arial" w:hAnsi="Arial" w:cs="Arial"/>
          <w:sz w:val="20"/>
          <w:szCs w:val="20"/>
        </w:rPr>
        <w:t>o de medición es por Unidad (UND</w:t>
      </w:r>
      <w:r w:rsidRPr="00D346F7">
        <w:rPr>
          <w:rFonts w:ascii="Arial" w:hAnsi="Arial" w:cs="Arial"/>
          <w:sz w:val="20"/>
          <w:szCs w:val="20"/>
        </w:rPr>
        <w:t>).</w:t>
      </w:r>
    </w:p>
    <w:p w14:paraId="0D84F82E" w14:textId="77777777" w:rsidR="006154A5" w:rsidRPr="00D346F7" w:rsidRDefault="006154A5" w:rsidP="0044304E">
      <w:pPr>
        <w:ind w:left="709"/>
        <w:rPr>
          <w:rFonts w:ascii="Arial" w:hAnsi="Arial" w:cs="Arial"/>
          <w:sz w:val="20"/>
          <w:szCs w:val="20"/>
        </w:rPr>
      </w:pPr>
    </w:p>
    <w:p w14:paraId="4131C41E" w14:textId="77777777" w:rsidR="006154A5" w:rsidRPr="00D346F7" w:rsidRDefault="006154A5"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2D3D90B6" w14:textId="77777777" w:rsidR="006154A5" w:rsidRPr="00D346F7" w:rsidRDefault="006154A5" w:rsidP="0044304E">
      <w:pPr>
        <w:rPr>
          <w:rFonts w:ascii="Arial" w:hAnsi="Arial" w:cs="Arial"/>
          <w:sz w:val="20"/>
          <w:szCs w:val="20"/>
        </w:rPr>
      </w:pPr>
      <w:r w:rsidRPr="00D346F7">
        <w:rPr>
          <w:rFonts w:ascii="Arial" w:hAnsi="Arial" w:cs="Arial"/>
          <w:sz w:val="20"/>
          <w:szCs w:val="20"/>
        </w:rPr>
        <w:t>La cantidad determinada según el método de medición, será pagada con la Partida correspondiente y al precio unitario del contrato y dicho precio y pago constituirá compensación única por el costo de construcción del buzón, equipo, mano de obra e imprevistos necesarios empleados para completar la</w:t>
      </w:r>
      <w:r w:rsidR="00CD1216" w:rsidRPr="00D346F7">
        <w:rPr>
          <w:rFonts w:ascii="Arial" w:hAnsi="Arial" w:cs="Arial"/>
          <w:sz w:val="20"/>
          <w:szCs w:val="20"/>
        </w:rPr>
        <w:t xml:space="preserve"> instalación segura con su respectiva</w:t>
      </w:r>
      <w:r w:rsidRPr="00D346F7">
        <w:rPr>
          <w:rFonts w:ascii="Arial" w:hAnsi="Arial" w:cs="Arial"/>
          <w:sz w:val="20"/>
          <w:szCs w:val="20"/>
        </w:rPr>
        <w:t xml:space="preserve"> Partida.</w:t>
      </w:r>
    </w:p>
    <w:p w14:paraId="2DE5597B" w14:textId="77777777" w:rsidR="006154A5" w:rsidRPr="00D346F7" w:rsidRDefault="006154A5" w:rsidP="0044304E">
      <w:pPr>
        <w:rPr>
          <w:rFonts w:ascii="Arial" w:hAnsi="Arial" w:cs="Arial"/>
          <w:sz w:val="20"/>
          <w:szCs w:val="20"/>
        </w:rPr>
      </w:pPr>
    </w:p>
    <w:p w14:paraId="52A68279" w14:textId="77777777" w:rsidR="00BA33E7" w:rsidRPr="00D346F7" w:rsidRDefault="00BA33E7" w:rsidP="0044304E">
      <w:pPr>
        <w:rPr>
          <w:rFonts w:ascii="Arial" w:hAnsi="Arial" w:cs="Arial"/>
          <w:b/>
          <w:sz w:val="20"/>
          <w:szCs w:val="20"/>
        </w:rPr>
      </w:pPr>
    </w:p>
    <w:p w14:paraId="2052D8AF" w14:textId="77777777" w:rsidR="00D90ABD" w:rsidRPr="00D346F7" w:rsidRDefault="00D90ABD" w:rsidP="0044304E">
      <w:pPr>
        <w:rPr>
          <w:rFonts w:ascii="Arial" w:hAnsi="Arial" w:cs="Arial"/>
          <w:b/>
          <w:sz w:val="20"/>
          <w:szCs w:val="20"/>
        </w:rPr>
      </w:pPr>
    </w:p>
    <w:p w14:paraId="254F77A2" w14:textId="77777777" w:rsidR="00CD1216" w:rsidRPr="00D346F7" w:rsidRDefault="00CD1216" w:rsidP="0044304E">
      <w:pPr>
        <w:ind w:left="567" w:hanging="284"/>
        <w:rPr>
          <w:rFonts w:ascii="Arial" w:hAnsi="Arial" w:cs="Arial"/>
          <w:b/>
          <w:sz w:val="20"/>
          <w:szCs w:val="20"/>
        </w:rPr>
      </w:pPr>
      <w:r w:rsidRPr="00D346F7">
        <w:rPr>
          <w:rFonts w:ascii="Arial" w:hAnsi="Arial" w:cs="Arial"/>
          <w:b/>
          <w:sz w:val="20"/>
          <w:szCs w:val="20"/>
        </w:rPr>
        <w:tab/>
        <w:t>0</w:t>
      </w:r>
      <w:r w:rsidR="00491730" w:rsidRPr="00D346F7">
        <w:rPr>
          <w:rFonts w:ascii="Arial" w:hAnsi="Arial" w:cs="Arial"/>
          <w:b/>
          <w:sz w:val="20"/>
          <w:szCs w:val="20"/>
        </w:rPr>
        <w:t>1</w:t>
      </w:r>
      <w:r w:rsidRPr="00D346F7">
        <w:rPr>
          <w:rFonts w:ascii="Arial" w:hAnsi="Arial" w:cs="Arial"/>
          <w:b/>
          <w:sz w:val="20"/>
          <w:szCs w:val="20"/>
        </w:rPr>
        <w:t xml:space="preserve">.01.6   </w:t>
      </w:r>
      <w:r w:rsidR="00491730" w:rsidRPr="00D346F7">
        <w:rPr>
          <w:rFonts w:ascii="Arial" w:hAnsi="Arial" w:cs="Arial"/>
          <w:b/>
          <w:sz w:val="20"/>
          <w:szCs w:val="20"/>
        </w:rPr>
        <w:t xml:space="preserve">Preparación e instalación de tubería subterráneas </w:t>
      </w:r>
      <w:r w:rsidRPr="00D346F7">
        <w:rPr>
          <w:rFonts w:ascii="Arial" w:hAnsi="Arial" w:cs="Arial"/>
          <w:b/>
          <w:sz w:val="20"/>
          <w:szCs w:val="20"/>
        </w:rPr>
        <w:t xml:space="preserve">NTP 399.006 PVC-P 105mm </w:t>
      </w:r>
    </w:p>
    <w:p w14:paraId="74AD5552" w14:textId="77777777" w:rsidR="00CD1216" w:rsidRPr="00D346F7" w:rsidRDefault="00CD1216" w:rsidP="0044304E">
      <w:pPr>
        <w:ind w:firstLine="0"/>
        <w:rPr>
          <w:rFonts w:ascii="Arial" w:hAnsi="Arial" w:cs="Arial"/>
          <w:b/>
          <w:sz w:val="20"/>
          <w:szCs w:val="20"/>
        </w:rPr>
      </w:pPr>
      <w:r w:rsidRPr="00D346F7">
        <w:rPr>
          <w:rFonts w:ascii="Arial" w:hAnsi="Arial" w:cs="Arial"/>
          <w:b/>
          <w:sz w:val="20"/>
          <w:szCs w:val="20"/>
        </w:rPr>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38AF11F7" w14:textId="77777777" w:rsidR="00D90ABD" w:rsidRPr="00D346F7" w:rsidRDefault="00CD1216"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2F510F37" w14:textId="77777777" w:rsidR="00CD1216" w:rsidRPr="00D346F7" w:rsidRDefault="00CD1216" w:rsidP="0044304E">
      <w:pPr>
        <w:rPr>
          <w:rFonts w:ascii="Arial" w:hAnsi="Arial" w:cs="Arial"/>
          <w:sz w:val="20"/>
          <w:szCs w:val="20"/>
        </w:rPr>
      </w:pPr>
      <w:r w:rsidRPr="00D346F7">
        <w:rPr>
          <w:rFonts w:ascii="Arial" w:hAnsi="Arial" w:cs="Arial"/>
          <w:sz w:val="20"/>
          <w:szCs w:val="20"/>
        </w:rPr>
        <w:t>Unidad (ML.)</w:t>
      </w:r>
      <w:r w:rsidR="0051525A" w:rsidRPr="00D346F7">
        <w:rPr>
          <w:rFonts w:ascii="Arial" w:hAnsi="Arial" w:cs="Arial"/>
          <w:sz w:val="20"/>
          <w:szCs w:val="20"/>
        </w:rPr>
        <w:t xml:space="preserve"> de acuerdo a las inspecciones realizadas en la obra</w:t>
      </w:r>
      <w:r w:rsidRPr="00D346F7">
        <w:rPr>
          <w:rFonts w:ascii="Arial" w:hAnsi="Arial" w:cs="Arial"/>
          <w:sz w:val="20"/>
          <w:szCs w:val="20"/>
        </w:rPr>
        <w:t>.</w:t>
      </w:r>
    </w:p>
    <w:p w14:paraId="53C18CB1" w14:textId="77777777" w:rsidR="00CD1216" w:rsidRPr="00D346F7" w:rsidRDefault="00CD1216" w:rsidP="0044304E">
      <w:pPr>
        <w:ind w:left="851"/>
        <w:rPr>
          <w:rFonts w:ascii="Arial" w:hAnsi="Arial" w:cs="Arial"/>
          <w:sz w:val="20"/>
          <w:szCs w:val="20"/>
        </w:rPr>
      </w:pPr>
    </w:p>
    <w:p w14:paraId="433F48BA" w14:textId="77777777" w:rsidR="00CD1216" w:rsidRPr="00D346F7" w:rsidRDefault="0051525A" w:rsidP="0044304E">
      <w:pPr>
        <w:ind w:firstLine="0"/>
        <w:rPr>
          <w:rFonts w:ascii="Arial" w:hAnsi="Arial" w:cs="Arial"/>
          <w:b/>
          <w:sz w:val="20"/>
          <w:szCs w:val="20"/>
        </w:rPr>
      </w:pPr>
      <w:r w:rsidRPr="00D346F7">
        <w:rPr>
          <w:rFonts w:ascii="Arial" w:hAnsi="Arial" w:cs="Arial"/>
          <w:b/>
          <w:sz w:val="20"/>
          <w:szCs w:val="20"/>
        </w:rPr>
        <w:t xml:space="preserve">Ejecución y </w:t>
      </w:r>
      <w:r w:rsidR="00CD1216" w:rsidRPr="00D346F7">
        <w:rPr>
          <w:rFonts w:ascii="Arial" w:hAnsi="Arial" w:cs="Arial"/>
          <w:b/>
          <w:sz w:val="20"/>
          <w:szCs w:val="20"/>
        </w:rPr>
        <w:t xml:space="preserve">Método de medición. - </w:t>
      </w:r>
    </w:p>
    <w:p w14:paraId="6DD5ED05" w14:textId="77777777" w:rsidR="00CD1216" w:rsidRPr="00D346F7" w:rsidRDefault="00CD1216" w:rsidP="0044304E">
      <w:pPr>
        <w:rPr>
          <w:rFonts w:ascii="Arial" w:hAnsi="Arial" w:cs="Arial"/>
          <w:sz w:val="20"/>
          <w:szCs w:val="20"/>
        </w:rPr>
      </w:pPr>
      <w:r w:rsidRPr="00D346F7">
        <w:rPr>
          <w:rFonts w:ascii="Arial" w:hAnsi="Arial" w:cs="Arial"/>
          <w:sz w:val="20"/>
          <w:szCs w:val="20"/>
        </w:rPr>
        <w:t>Se r</w:t>
      </w:r>
      <w:r w:rsidR="0051525A" w:rsidRPr="00D346F7">
        <w:rPr>
          <w:rFonts w:ascii="Arial" w:hAnsi="Arial" w:cs="Arial"/>
          <w:sz w:val="20"/>
          <w:szCs w:val="20"/>
        </w:rPr>
        <w:t>ealizará una medición d</w:t>
      </w:r>
      <w:r w:rsidRPr="00D346F7">
        <w:rPr>
          <w:rFonts w:ascii="Arial" w:hAnsi="Arial" w:cs="Arial"/>
          <w:sz w:val="20"/>
          <w:szCs w:val="20"/>
        </w:rPr>
        <w:t xml:space="preserve">el tendido de 4 tuberías de PVC-P en toda la zanja, enterrada </w:t>
      </w:r>
      <w:r w:rsidR="0051525A" w:rsidRPr="00D346F7">
        <w:rPr>
          <w:rFonts w:ascii="Arial" w:hAnsi="Arial" w:cs="Arial"/>
          <w:sz w:val="20"/>
          <w:szCs w:val="20"/>
        </w:rPr>
        <w:t xml:space="preserve">Y ASEGURADA </w:t>
      </w:r>
      <w:r w:rsidRPr="00D346F7">
        <w:rPr>
          <w:rFonts w:ascii="Arial" w:hAnsi="Arial" w:cs="Arial"/>
          <w:sz w:val="20"/>
          <w:szCs w:val="20"/>
        </w:rPr>
        <w:t xml:space="preserve">con material repuesto y apisonado. Las uniones entre desvíos de zanja son a través de 3 buzones en toda la longitud de la zanja. El tendido y la instalación de las 4 tuberías será desde </w:t>
      </w:r>
      <w:r w:rsidR="0051525A" w:rsidRPr="00D346F7">
        <w:rPr>
          <w:rFonts w:ascii="Arial" w:hAnsi="Arial" w:cs="Arial"/>
          <w:sz w:val="20"/>
          <w:szCs w:val="20"/>
        </w:rPr>
        <w:t xml:space="preserve">la canaleta de salida de Interruptores de la S.E., pasa por </w:t>
      </w:r>
      <w:r w:rsidRPr="00D346F7">
        <w:rPr>
          <w:rFonts w:ascii="Arial" w:hAnsi="Arial" w:cs="Arial"/>
          <w:sz w:val="20"/>
          <w:szCs w:val="20"/>
        </w:rPr>
        <w:t>el buzón 1</w:t>
      </w:r>
      <w:r w:rsidR="0051525A" w:rsidRPr="00D346F7">
        <w:rPr>
          <w:rFonts w:ascii="Arial" w:hAnsi="Arial" w:cs="Arial"/>
          <w:sz w:val="20"/>
          <w:szCs w:val="20"/>
        </w:rPr>
        <w:t xml:space="preserve"> y sigue hasta e</w:t>
      </w:r>
      <w:r w:rsidRPr="00D346F7">
        <w:rPr>
          <w:rFonts w:ascii="Arial" w:hAnsi="Arial" w:cs="Arial"/>
          <w:sz w:val="20"/>
          <w:szCs w:val="20"/>
        </w:rPr>
        <w:t xml:space="preserve">l buzón </w:t>
      </w:r>
      <w:r w:rsidR="0051525A" w:rsidRPr="00D346F7">
        <w:rPr>
          <w:rFonts w:ascii="Arial" w:hAnsi="Arial" w:cs="Arial"/>
          <w:sz w:val="20"/>
          <w:szCs w:val="20"/>
        </w:rPr>
        <w:t xml:space="preserve">N° </w:t>
      </w:r>
      <w:r w:rsidRPr="00D346F7">
        <w:rPr>
          <w:rFonts w:ascii="Arial" w:hAnsi="Arial" w:cs="Arial"/>
          <w:sz w:val="20"/>
          <w:szCs w:val="20"/>
        </w:rPr>
        <w:t>3</w:t>
      </w:r>
      <w:r w:rsidR="0051525A" w:rsidRPr="00D346F7">
        <w:rPr>
          <w:rFonts w:ascii="Arial" w:hAnsi="Arial" w:cs="Arial"/>
          <w:sz w:val="20"/>
          <w:szCs w:val="20"/>
        </w:rPr>
        <w:t>.</w:t>
      </w:r>
    </w:p>
    <w:p w14:paraId="42F2D6C5" w14:textId="77777777" w:rsidR="00CD1216" w:rsidRPr="00D346F7" w:rsidRDefault="00CD1216" w:rsidP="0044304E">
      <w:pPr>
        <w:ind w:left="851"/>
        <w:rPr>
          <w:rFonts w:ascii="Arial" w:hAnsi="Arial" w:cs="Arial"/>
          <w:sz w:val="20"/>
          <w:szCs w:val="20"/>
        </w:rPr>
      </w:pPr>
    </w:p>
    <w:p w14:paraId="79262A71" w14:textId="77777777" w:rsidR="00CD1216" w:rsidRPr="00D346F7" w:rsidRDefault="00CD1216"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483719F3" w14:textId="77777777" w:rsidR="00CD1216" w:rsidRPr="00D346F7" w:rsidRDefault="00CD1216" w:rsidP="0044304E">
      <w:pPr>
        <w:rPr>
          <w:rFonts w:ascii="Arial" w:hAnsi="Arial" w:cs="Arial"/>
          <w:sz w:val="20"/>
          <w:szCs w:val="20"/>
        </w:rPr>
      </w:pPr>
      <w:r w:rsidRPr="00D346F7">
        <w:rPr>
          <w:rFonts w:ascii="Arial" w:hAnsi="Arial" w:cs="Arial"/>
          <w:sz w:val="20"/>
          <w:szCs w:val="20"/>
        </w:rPr>
        <w:t>Pre</w:t>
      </w:r>
      <w:r w:rsidR="0051525A" w:rsidRPr="00D346F7">
        <w:rPr>
          <w:rFonts w:ascii="Arial" w:hAnsi="Arial" w:cs="Arial"/>
          <w:sz w:val="20"/>
          <w:szCs w:val="20"/>
        </w:rPr>
        <w:t>via inspección del trabajo</w:t>
      </w:r>
      <w:r w:rsidR="00EC0941" w:rsidRPr="00D346F7">
        <w:rPr>
          <w:rFonts w:ascii="Arial" w:hAnsi="Arial" w:cs="Arial"/>
          <w:sz w:val="20"/>
          <w:szCs w:val="20"/>
        </w:rPr>
        <w:t xml:space="preserve"> termi</w:t>
      </w:r>
      <w:r w:rsidRPr="00D346F7">
        <w:rPr>
          <w:rFonts w:ascii="Arial" w:hAnsi="Arial" w:cs="Arial"/>
          <w:sz w:val="20"/>
          <w:szCs w:val="20"/>
        </w:rPr>
        <w:t xml:space="preserve">nado </w:t>
      </w:r>
      <w:r w:rsidR="0051525A" w:rsidRPr="00D346F7">
        <w:rPr>
          <w:rFonts w:ascii="Arial" w:hAnsi="Arial" w:cs="Arial"/>
          <w:sz w:val="20"/>
          <w:szCs w:val="20"/>
        </w:rPr>
        <w:t>con la instalación de entrada y salida de tuberías en sus buzones y</w:t>
      </w:r>
      <w:r w:rsidRPr="00D346F7">
        <w:rPr>
          <w:rFonts w:ascii="Arial" w:hAnsi="Arial" w:cs="Arial"/>
          <w:sz w:val="20"/>
          <w:szCs w:val="20"/>
        </w:rPr>
        <w:t xml:space="preserve"> </w:t>
      </w:r>
      <w:proofErr w:type="spellStart"/>
      <w:r w:rsidRPr="00D346F7">
        <w:rPr>
          <w:rFonts w:ascii="Arial" w:hAnsi="Arial" w:cs="Arial"/>
          <w:sz w:val="20"/>
          <w:szCs w:val="20"/>
        </w:rPr>
        <w:t>recepcionado</w:t>
      </w:r>
      <w:proofErr w:type="spellEnd"/>
      <w:r w:rsidRPr="00D346F7">
        <w:rPr>
          <w:rFonts w:ascii="Arial" w:hAnsi="Arial" w:cs="Arial"/>
          <w:sz w:val="20"/>
          <w:szCs w:val="20"/>
        </w:rPr>
        <w:t xml:space="preserve">, </w:t>
      </w:r>
      <w:r w:rsidR="0051525A" w:rsidRPr="00D346F7">
        <w:rPr>
          <w:rFonts w:ascii="Arial" w:hAnsi="Arial" w:cs="Arial"/>
          <w:sz w:val="20"/>
          <w:szCs w:val="20"/>
        </w:rPr>
        <w:t xml:space="preserve">el cual </w:t>
      </w:r>
      <w:r w:rsidRPr="00D346F7">
        <w:rPr>
          <w:rFonts w:ascii="Arial" w:hAnsi="Arial" w:cs="Arial"/>
          <w:sz w:val="20"/>
          <w:szCs w:val="20"/>
        </w:rPr>
        <w:t>se procederá a valorizar la longitud de</w:t>
      </w:r>
      <w:r w:rsidR="0051525A" w:rsidRPr="00D346F7">
        <w:rPr>
          <w:rFonts w:ascii="Arial" w:hAnsi="Arial" w:cs="Arial"/>
          <w:sz w:val="20"/>
          <w:szCs w:val="20"/>
        </w:rPr>
        <w:t xml:space="preserve"> la tubería instalada </w:t>
      </w:r>
      <w:r w:rsidRPr="00D346F7">
        <w:rPr>
          <w:rFonts w:ascii="Arial" w:hAnsi="Arial" w:cs="Arial"/>
          <w:sz w:val="20"/>
          <w:szCs w:val="20"/>
        </w:rPr>
        <w:t>y así realizar los pagos correspondientes a esta partida.</w:t>
      </w:r>
    </w:p>
    <w:p w14:paraId="04EB6482" w14:textId="77777777" w:rsidR="0051525A" w:rsidRPr="00D346F7" w:rsidRDefault="0051525A" w:rsidP="0044304E">
      <w:pPr>
        <w:ind w:left="851"/>
        <w:rPr>
          <w:rFonts w:ascii="Arial" w:hAnsi="Arial" w:cs="Arial"/>
          <w:sz w:val="20"/>
          <w:szCs w:val="20"/>
        </w:rPr>
      </w:pPr>
    </w:p>
    <w:p w14:paraId="557B91E9" w14:textId="77777777" w:rsidR="0051525A" w:rsidRPr="00D346F7" w:rsidRDefault="0051525A" w:rsidP="0044304E">
      <w:pPr>
        <w:rPr>
          <w:rFonts w:ascii="Arial" w:hAnsi="Arial" w:cs="Arial"/>
          <w:b/>
          <w:sz w:val="20"/>
          <w:szCs w:val="20"/>
        </w:rPr>
      </w:pPr>
      <w:r w:rsidRPr="00D346F7">
        <w:rPr>
          <w:rFonts w:ascii="Arial" w:hAnsi="Arial" w:cs="Arial"/>
          <w:b/>
          <w:sz w:val="20"/>
          <w:szCs w:val="20"/>
        </w:rPr>
        <w:tab/>
        <w:t>0</w:t>
      </w:r>
      <w:r w:rsidR="00D90ABD" w:rsidRPr="00D346F7">
        <w:rPr>
          <w:rFonts w:ascii="Arial" w:hAnsi="Arial" w:cs="Arial"/>
          <w:b/>
          <w:sz w:val="20"/>
          <w:szCs w:val="20"/>
        </w:rPr>
        <w:t>1</w:t>
      </w:r>
      <w:r w:rsidRPr="00D346F7">
        <w:rPr>
          <w:rFonts w:ascii="Arial" w:hAnsi="Arial" w:cs="Arial"/>
          <w:b/>
          <w:sz w:val="20"/>
          <w:szCs w:val="20"/>
        </w:rPr>
        <w:t xml:space="preserve">.01.7   </w:t>
      </w:r>
      <w:r w:rsidR="00D90ABD" w:rsidRPr="00D346F7">
        <w:rPr>
          <w:rFonts w:ascii="Arial" w:hAnsi="Arial" w:cs="Arial"/>
          <w:b/>
          <w:sz w:val="20"/>
          <w:szCs w:val="20"/>
        </w:rPr>
        <w:t xml:space="preserve">Preparación e instalación de tubería por piso </w:t>
      </w:r>
      <w:r w:rsidRPr="00D346F7">
        <w:rPr>
          <w:rFonts w:ascii="Arial" w:hAnsi="Arial" w:cs="Arial"/>
          <w:b/>
          <w:sz w:val="20"/>
          <w:szCs w:val="20"/>
        </w:rPr>
        <w:t xml:space="preserve">NTP 399.006 PVC-P 105mm </w:t>
      </w:r>
    </w:p>
    <w:p w14:paraId="00998AD0" w14:textId="77777777" w:rsidR="0051525A" w:rsidRPr="00D346F7" w:rsidRDefault="0051525A" w:rsidP="0044304E">
      <w:pPr>
        <w:ind w:firstLine="0"/>
        <w:rPr>
          <w:rFonts w:ascii="Arial" w:hAnsi="Arial" w:cs="Arial"/>
          <w:b/>
          <w:sz w:val="20"/>
          <w:szCs w:val="20"/>
        </w:rPr>
      </w:pPr>
      <w:r w:rsidRPr="00D346F7">
        <w:rPr>
          <w:rFonts w:ascii="Arial" w:hAnsi="Arial" w:cs="Arial"/>
          <w:b/>
          <w:sz w:val="20"/>
          <w:szCs w:val="20"/>
        </w:rPr>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1D6F0802" w14:textId="77777777" w:rsidR="00D90ABD" w:rsidRPr="00D346F7" w:rsidRDefault="0051525A"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47930247" w14:textId="77777777" w:rsidR="0051525A" w:rsidRPr="00D346F7" w:rsidRDefault="0051525A" w:rsidP="0044304E">
      <w:pPr>
        <w:rPr>
          <w:rFonts w:ascii="Arial" w:hAnsi="Arial" w:cs="Arial"/>
          <w:sz w:val="20"/>
          <w:szCs w:val="20"/>
        </w:rPr>
      </w:pPr>
      <w:r w:rsidRPr="00D346F7">
        <w:rPr>
          <w:rFonts w:ascii="Arial" w:hAnsi="Arial" w:cs="Arial"/>
          <w:sz w:val="20"/>
          <w:szCs w:val="20"/>
        </w:rPr>
        <w:t>Unidad (ML.) de acuerdo a las dimensiones inspeccionadas en la obra.</w:t>
      </w:r>
    </w:p>
    <w:p w14:paraId="6DCB430E" w14:textId="77777777" w:rsidR="0051525A" w:rsidRPr="00D346F7" w:rsidRDefault="0051525A" w:rsidP="0044304E">
      <w:pPr>
        <w:ind w:left="851"/>
        <w:rPr>
          <w:rFonts w:ascii="Arial" w:hAnsi="Arial" w:cs="Arial"/>
          <w:sz w:val="20"/>
          <w:szCs w:val="20"/>
        </w:rPr>
      </w:pPr>
    </w:p>
    <w:p w14:paraId="29D86FC4" w14:textId="77777777" w:rsidR="0051525A" w:rsidRPr="00D346F7" w:rsidRDefault="0051525A" w:rsidP="0044304E">
      <w:pPr>
        <w:ind w:firstLine="0"/>
        <w:rPr>
          <w:rFonts w:ascii="Arial" w:hAnsi="Arial" w:cs="Arial"/>
          <w:b/>
          <w:sz w:val="20"/>
          <w:szCs w:val="20"/>
        </w:rPr>
      </w:pPr>
      <w:r w:rsidRPr="00D346F7">
        <w:rPr>
          <w:rFonts w:ascii="Arial" w:hAnsi="Arial" w:cs="Arial"/>
          <w:b/>
          <w:sz w:val="20"/>
          <w:szCs w:val="20"/>
        </w:rPr>
        <w:t xml:space="preserve">Ejecución y Método de medición. - </w:t>
      </w:r>
    </w:p>
    <w:p w14:paraId="6F447975" w14:textId="77777777" w:rsidR="0051525A" w:rsidRPr="00D346F7" w:rsidRDefault="0051525A" w:rsidP="0044304E">
      <w:pPr>
        <w:rPr>
          <w:rFonts w:ascii="Arial" w:hAnsi="Arial" w:cs="Arial"/>
          <w:sz w:val="20"/>
          <w:szCs w:val="20"/>
        </w:rPr>
      </w:pPr>
      <w:r w:rsidRPr="00D346F7">
        <w:rPr>
          <w:rFonts w:ascii="Arial" w:hAnsi="Arial" w:cs="Arial"/>
          <w:sz w:val="20"/>
          <w:szCs w:val="20"/>
        </w:rPr>
        <w:t xml:space="preserve">Se realizará una medición del tendido de 4 tuberías de PVC-P en todo el tramo del piso del 1° nivel, antes del encofrado y </w:t>
      </w:r>
      <w:proofErr w:type="spellStart"/>
      <w:r w:rsidRPr="00D346F7">
        <w:rPr>
          <w:rFonts w:ascii="Arial" w:hAnsi="Arial" w:cs="Arial"/>
          <w:sz w:val="20"/>
          <w:szCs w:val="20"/>
        </w:rPr>
        <w:t>vaceado</w:t>
      </w:r>
      <w:proofErr w:type="spellEnd"/>
      <w:r w:rsidRPr="00D346F7">
        <w:rPr>
          <w:rFonts w:ascii="Arial" w:hAnsi="Arial" w:cs="Arial"/>
          <w:sz w:val="20"/>
          <w:szCs w:val="20"/>
        </w:rPr>
        <w:t xml:space="preserve"> de concreto, Y ASEGURADA con ma</w:t>
      </w:r>
      <w:r w:rsidR="00EC0941" w:rsidRPr="00D346F7">
        <w:rPr>
          <w:rFonts w:ascii="Arial" w:hAnsi="Arial" w:cs="Arial"/>
          <w:sz w:val="20"/>
          <w:szCs w:val="20"/>
        </w:rPr>
        <w:t>terial de amarre y taponada sus ductos de ingreso y uniones, para evitar ingreso de mezcla de concreto</w:t>
      </w:r>
      <w:r w:rsidRPr="00D346F7">
        <w:rPr>
          <w:rFonts w:ascii="Arial" w:hAnsi="Arial" w:cs="Arial"/>
          <w:sz w:val="20"/>
          <w:szCs w:val="20"/>
        </w:rPr>
        <w:t>. La</w:t>
      </w:r>
      <w:r w:rsidR="00EC0941" w:rsidRPr="00D346F7">
        <w:rPr>
          <w:rFonts w:ascii="Arial" w:hAnsi="Arial" w:cs="Arial"/>
          <w:sz w:val="20"/>
          <w:szCs w:val="20"/>
        </w:rPr>
        <w:t>s uniones entre desvíos de los ductos de realizarán con codos del mismo material</w:t>
      </w:r>
      <w:r w:rsidRPr="00D346F7">
        <w:rPr>
          <w:rFonts w:ascii="Arial" w:hAnsi="Arial" w:cs="Arial"/>
          <w:sz w:val="20"/>
          <w:szCs w:val="20"/>
        </w:rPr>
        <w:t xml:space="preserve"> en toda la longitud de la </w:t>
      </w:r>
      <w:r w:rsidR="00EC0941" w:rsidRPr="00D346F7">
        <w:rPr>
          <w:rFonts w:ascii="Arial" w:hAnsi="Arial" w:cs="Arial"/>
          <w:sz w:val="20"/>
          <w:szCs w:val="20"/>
        </w:rPr>
        <w:t>instalación</w:t>
      </w:r>
      <w:r w:rsidRPr="00D346F7">
        <w:rPr>
          <w:rFonts w:ascii="Arial" w:hAnsi="Arial" w:cs="Arial"/>
          <w:sz w:val="20"/>
          <w:szCs w:val="20"/>
        </w:rPr>
        <w:t xml:space="preserve">. El tendido y la instalación de las 4 tuberías será desde </w:t>
      </w:r>
      <w:r w:rsidR="00EC0941" w:rsidRPr="00D346F7">
        <w:rPr>
          <w:rFonts w:ascii="Arial" w:hAnsi="Arial" w:cs="Arial"/>
          <w:sz w:val="20"/>
          <w:szCs w:val="20"/>
        </w:rPr>
        <w:t>el buzón N° 3 hasta la canaleta del ducto de montantes del cuarto de tableros.</w:t>
      </w:r>
    </w:p>
    <w:p w14:paraId="30F473BE" w14:textId="77777777" w:rsidR="00D90ABD" w:rsidRPr="00D346F7" w:rsidRDefault="00D90ABD" w:rsidP="0044304E">
      <w:pPr>
        <w:ind w:firstLine="0"/>
        <w:rPr>
          <w:rFonts w:ascii="Arial" w:hAnsi="Arial" w:cs="Arial"/>
          <w:sz w:val="20"/>
          <w:szCs w:val="20"/>
        </w:rPr>
      </w:pPr>
    </w:p>
    <w:p w14:paraId="2D090BC7" w14:textId="77777777" w:rsidR="0051525A" w:rsidRPr="00D346F7" w:rsidRDefault="0051525A"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4F159D45" w14:textId="77777777" w:rsidR="0051525A" w:rsidRPr="00D346F7" w:rsidRDefault="0051525A" w:rsidP="0044304E">
      <w:pPr>
        <w:rPr>
          <w:rFonts w:ascii="Arial" w:hAnsi="Arial" w:cs="Arial"/>
          <w:sz w:val="20"/>
          <w:szCs w:val="20"/>
        </w:rPr>
      </w:pPr>
      <w:r w:rsidRPr="00D346F7">
        <w:rPr>
          <w:rFonts w:ascii="Arial" w:hAnsi="Arial" w:cs="Arial"/>
          <w:sz w:val="20"/>
          <w:szCs w:val="20"/>
        </w:rPr>
        <w:t>Previa inspección del trabajo</w:t>
      </w:r>
      <w:r w:rsidR="00EC0941" w:rsidRPr="00D346F7">
        <w:rPr>
          <w:rFonts w:ascii="Arial" w:hAnsi="Arial" w:cs="Arial"/>
          <w:sz w:val="20"/>
          <w:szCs w:val="20"/>
        </w:rPr>
        <w:t xml:space="preserve"> termi</w:t>
      </w:r>
      <w:r w:rsidRPr="00D346F7">
        <w:rPr>
          <w:rFonts w:ascii="Arial" w:hAnsi="Arial" w:cs="Arial"/>
          <w:sz w:val="20"/>
          <w:szCs w:val="20"/>
        </w:rPr>
        <w:t xml:space="preserve">nado con la instalación de entrada y salida de tuberías en sus buzones y </w:t>
      </w:r>
      <w:proofErr w:type="spellStart"/>
      <w:r w:rsidRPr="00D346F7">
        <w:rPr>
          <w:rFonts w:ascii="Arial" w:hAnsi="Arial" w:cs="Arial"/>
          <w:sz w:val="20"/>
          <w:szCs w:val="20"/>
        </w:rPr>
        <w:t>recepcionado</w:t>
      </w:r>
      <w:proofErr w:type="spellEnd"/>
      <w:r w:rsidRPr="00D346F7">
        <w:rPr>
          <w:rFonts w:ascii="Arial" w:hAnsi="Arial" w:cs="Arial"/>
          <w:sz w:val="20"/>
          <w:szCs w:val="20"/>
        </w:rPr>
        <w:t>, el cual se procederá a valorizar la longitud de la tubería instalada y así realizar los pagos correspondientes a esta partida.</w:t>
      </w:r>
    </w:p>
    <w:p w14:paraId="0B3F40F4" w14:textId="77777777" w:rsidR="00CD1216" w:rsidRPr="00D346F7" w:rsidRDefault="00CD1216" w:rsidP="0044304E">
      <w:pPr>
        <w:rPr>
          <w:rFonts w:ascii="Arial" w:hAnsi="Arial" w:cs="Arial"/>
          <w:b/>
          <w:sz w:val="20"/>
          <w:szCs w:val="20"/>
        </w:rPr>
      </w:pPr>
    </w:p>
    <w:p w14:paraId="14AB7ECD" w14:textId="77777777" w:rsidR="00EC0941" w:rsidRPr="00D346F7" w:rsidRDefault="00266931" w:rsidP="0044304E">
      <w:pPr>
        <w:ind w:firstLine="851"/>
        <w:rPr>
          <w:rFonts w:ascii="Arial" w:hAnsi="Arial" w:cs="Arial"/>
          <w:b/>
          <w:sz w:val="20"/>
          <w:szCs w:val="20"/>
        </w:rPr>
      </w:pPr>
      <w:r w:rsidRPr="00D346F7">
        <w:rPr>
          <w:rFonts w:ascii="Arial" w:hAnsi="Arial" w:cs="Arial"/>
          <w:b/>
          <w:sz w:val="20"/>
          <w:szCs w:val="20"/>
        </w:rPr>
        <w:tab/>
      </w:r>
      <w:r w:rsidR="00AF6558" w:rsidRPr="00D346F7">
        <w:rPr>
          <w:rFonts w:ascii="Arial" w:hAnsi="Arial" w:cs="Arial"/>
          <w:b/>
          <w:sz w:val="20"/>
          <w:szCs w:val="20"/>
        </w:rPr>
        <w:t>0</w:t>
      </w:r>
      <w:r w:rsidR="00D90ABD" w:rsidRPr="00D346F7">
        <w:rPr>
          <w:rFonts w:ascii="Arial" w:hAnsi="Arial" w:cs="Arial"/>
          <w:b/>
          <w:sz w:val="20"/>
          <w:szCs w:val="20"/>
        </w:rPr>
        <w:t>1</w:t>
      </w:r>
      <w:r w:rsidR="00D74AC9" w:rsidRPr="00D346F7">
        <w:rPr>
          <w:rFonts w:ascii="Arial" w:hAnsi="Arial" w:cs="Arial"/>
          <w:b/>
          <w:sz w:val="20"/>
          <w:szCs w:val="20"/>
        </w:rPr>
        <w:t>.01</w:t>
      </w:r>
      <w:r w:rsidR="007D4201" w:rsidRPr="00D346F7">
        <w:rPr>
          <w:rFonts w:ascii="Arial" w:hAnsi="Arial" w:cs="Arial"/>
          <w:b/>
          <w:sz w:val="20"/>
          <w:szCs w:val="20"/>
        </w:rPr>
        <w:t>.</w:t>
      </w:r>
      <w:r w:rsidR="00B41881" w:rsidRPr="00D346F7">
        <w:rPr>
          <w:rFonts w:ascii="Arial" w:hAnsi="Arial" w:cs="Arial"/>
          <w:b/>
          <w:sz w:val="20"/>
          <w:szCs w:val="20"/>
        </w:rPr>
        <w:t>8</w:t>
      </w:r>
      <w:r w:rsidR="00EC0941" w:rsidRPr="00D346F7">
        <w:rPr>
          <w:rFonts w:ascii="Arial" w:hAnsi="Arial" w:cs="Arial"/>
          <w:b/>
          <w:sz w:val="20"/>
          <w:szCs w:val="20"/>
        </w:rPr>
        <w:tab/>
        <w:t xml:space="preserve">    </w:t>
      </w:r>
      <w:r w:rsidR="00D90ABD" w:rsidRPr="00D346F7">
        <w:rPr>
          <w:rFonts w:ascii="Arial" w:hAnsi="Arial" w:cs="Arial"/>
          <w:b/>
          <w:sz w:val="20"/>
          <w:szCs w:val="20"/>
        </w:rPr>
        <w:t xml:space="preserve">Adquisición y tendido de ladrillos </w:t>
      </w:r>
      <w:proofErr w:type="spellStart"/>
      <w:r w:rsidR="00D90ABD" w:rsidRPr="00D346F7">
        <w:rPr>
          <w:rFonts w:ascii="Arial" w:hAnsi="Arial" w:cs="Arial"/>
          <w:b/>
          <w:sz w:val="20"/>
          <w:szCs w:val="20"/>
        </w:rPr>
        <w:t>king</w:t>
      </w:r>
      <w:proofErr w:type="spellEnd"/>
      <w:r w:rsidR="00D90ABD" w:rsidRPr="00D346F7">
        <w:rPr>
          <w:rFonts w:ascii="Arial" w:hAnsi="Arial" w:cs="Arial"/>
          <w:b/>
          <w:sz w:val="20"/>
          <w:szCs w:val="20"/>
        </w:rPr>
        <w:t xml:space="preserve"> </w:t>
      </w:r>
      <w:proofErr w:type="spellStart"/>
      <w:r w:rsidR="00D90ABD" w:rsidRPr="00D346F7">
        <w:rPr>
          <w:rFonts w:ascii="Arial" w:hAnsi="Arial" w:cs="Arial"/>
          <w:b/>
          <w:sz w:val="20"/>
          <w:szCs w:val="20"/>
        </w:rPr>
        <w:t>kong</w:t>
      </w:r>
      <w:proofErr w:type="spellEnd"/>
      <w:r w:rsidR="00D90ABD" w:rsidRPr="00D346F7">
        <w:rPr>
          <w:rFonts w:ascii="Arial" w:hAnsi="Arial" w:cs="Arial"/>
          <w:b/>
          <w:sz w:val="20"/>
          <w:szCs w:val="20"/>
        </w:rPr>
        <w:t xml:space="preserve"> en zanja de acometida.</w:t>
      </w:r>
    </w:p>
    <w:p w14:paraId="122C2DC1" w14:textId="77777777" w:rsidR="00EC0941" w:rsidRPr="00D346F7" w:rsidRDefault="00EC0941" w:rsidP="0044304E">
      <w:pPr>
        <w:ind w:firstLine="0"/>
        <w:rPr>
          <w:rFonts w:ascii="Arial" w:hAnsi="Arial" w:cs="Arial"/>
          <w:b/>
          <w:sz w:val="20"/>
          <w:szCs w:val="20"/>
        </w:rPr>
      </w:pPr>
      <w:r w:rsidRPr="00D346F7">
        <w:rPr>
          <w:rFonts w:ascii="Arial" w:hAnsi="Arial" w:cs="Arial"/>
          <w:b/>
          <w:sz w:val="20"/>
          <w:szCs w:val="20"/>
        </w:rPr>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43E41031" w14:textId="77777777" w:rsidR="00D90ABD" w:rsidRPr="00D346F7" w:rsidRDefault="00EC0941"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1F4E01CB" w14:textId="77777777" w:rsidR="00EC0941" w:rsidRPr="00D346F7" w:rsidRDefault="00EC0941" w:rsidP="0044304E">
      <w:pPr>
        <w:rPr>
          <w:rFonts w:ascii="Arial" w:hAnsi="Arial" w:cs="Arial"/>
          <w:sz w:val="20"/>
          <w:szCs w:val="20"/>
        </w:rPr>
      </w:pPr>
      <w:r w:rsidRPr="00D346F7">
        <w:rPr>
          <w:rFonts w:ascii="Arial" w:hAnsi="Arial" w:cs="Arial"/>
          <w:sz w:val="20"/>
          <w:szCs w:val="20"/>
        </w:rPr>
        <w:t>Unidad (UND.) Ladrillos King Kong de 18 huecos de 24x12x6 cm.</w:t>
      </w:r>
    </w:p>
    <w:p w14:paraId="0EA781FF" w14:textId="77777777" w:rsidR="00EC0941" w:rsidRPr="00D346F7" w:rsidRDefault="00EC0941" w:rsidP="0044304E">
      <w:pPr>
        <w:ind w:left="851"/>
        <w:rPr>
          <w:rFonts w:ascii="Arial" w:hAnsi="Arial" w:cs="Arial"/>
          <w:sz w:val="20"/>
          <w:szCs w:val="20"/>
        </w:rPr>
      </w:pPr>
    </w:p>
    <w:p w14:paraId="4B32BE6C" w14:textId="77777777" w:rsidR="00EC0941" w:rsidRPr="00D346F7" w:rsidRDefault="00EC0941" w:rsidP="0044304E">
      <w:pPr>
        <w:ind w:firstLine="0"/>
        <w:rPr>
          <w:rFonts w:ascii="Arial" w:hAnsi="Arial" w:cs="Arial"/>
          <w:b/>
          <w:sz w:val="20"/>
          <w:szCs w:val="20"/>
        </w:rPr>
      </w:pPr>
      <w:r w:rsidRPr="00D346F7">
        <w:rPr>
          <w:rFonts w:ascii="Arial" w:hAnsi="Arial" w:cs="Arial"/>
          <w:b/>
          <w:sz w:val="20"/>
          <w:szCs w:val="20"/>
        </w:rPr>
        <w:t xml:space="preserve">Ejecución y Método de medición. - </w:t>
      </w:r>
    </w:p>
    <w:p w14:paraId="74C00435" w14:textId="77777777" w:rsidR="00EC0941" w:rsidRPr="00D346F7" w:rsidRDefault="00EC0941" w:rsidP="0044304E">
      <w:pPr>
        <w:rPr>
          <w:rFonts w:ascii="Arial" w:hAnsi="Arial" w:cs="Arial"/>
          <w:sz w:val="20"/>
          <w:szCs w:val="20"/>
        </w:rPr>
      </w:pPr>
      <w:r w:rsidRPr="00D346F7">
        <w:rPr>
          <w:rFonts w:ascii="Arial" w:hAnsi="Arial" w:cs="Arial"/>
          <w:sz w:val="20"/>
          <w:szCs w:val="20"/>
        </w:rPr>
        <w:t xml:space="preserve">Se realizará una inspección del tendido de los ladrillos King Kong uno detrás del otro sin espaciamiento y antes de que sea enterrado </w:t>
      </w:r>
      <w:r w:rsidR="00AF6558" w:rsidRPr="00D346F7">
        <w:rPr>
          <w:rFonts w:ascii="Arial" w:hAnsi="Arial" w:cs="Arial"/>
          <w:sz w:val="20"/>
          <w:szCs w:val="20"/>
        </w:rPr>
        <w:t>y</w:t>
      </w:r>
      <w:r w:rsidRPr="00D346F7">
        <w:rPr>
          <w:rFonts w:ascii="Arial" w:hAnsi="Arial" w:cs="Arial"/>
          <w:sz w:val="20"/>
          <w:szCs w:val="20"/>
        </w:rPr>
        <w:t xml:space="preserve"> apisonado en todo el tramo de </w:t>
      </w:r>
      <w:proofErr w:type="spellStart"/>
      <w:r w:rsidRPr="00D346F7">
        <w:rPr>
          <w:rFonts w:ascii="Arial" w:hAnsi="Arial" w:cs="Arial"/>
          <w:sz w:val="20"/>
          <w:szCs w:val="20"/>
        </w:rPr>
        <w:t>a</w:t>
      </w:r>
      <w:proofErr w:type="spellEnd"/>
      <w:r w:rsidRPr="00D346F7">
        <w:rPr>
          <w:rFonts w:ascii="Arial" w:hAnsi="Arial" w:cs="Arial"/>
          <w:sz w:val="20"/>
          <w:szCs w:val="20"/>
        </w:rPr>
        <w:t xml:space="preserve"> zanja</w:t>
      </w:r>
      <w:r w:rsidR="00AF6558" w:rsidRPr="00D346F7">
        <w:rPr>
          <w:rFonts w:ascii="Arial" w:hAnsi="Arial" w:cs="Arial"/>
          <w:sz w:val="20"/>
          <w:szCs w:val="20"/>
        </w:rPr>
        <w:t xml:space="preserve">, el tendido es desde el inicio de la zanja desde la S.E. hasta el Buzón N° 3. </w:t>
      </w:r>
      <w:r w:rsidRPr="00D346F7">
        <w:rPr>
          <w:rFonts w:ascii="Arial" w:hAnsi="Arial" w:cs="Arial"/>
          <w:sz w:val="20"/>
          <w:szCs w:val="20"/>
        </w:rPr>
        <w:t xml:space="preserve"> </w:t>
      </w:r>
    </w:p>
    <w:p w14:paraId="056E5055" w14:textId="77777777" w:rsidR="00EC0941" w:rsidRPr="00D346F7" w:rsidRDefault="00EC0941" w:rsidP="0044304E">
      <w:pPr>
        <w:ind w:left="851"/>
        <w:rPr>
          <w:rFonts w:ascii="Arial" w:hAnsi="Arial" w:cs="Arial"/>
          <w:sz w:val="20"/>
          <w:szCs w:val="20"/>
        </w:rPr>
      </w:pPr>
    </w:p>
    <w:p w14:paraId="740C6FB8" w14:textId="77777777" w:rsidR="00EC0941" w:rsidRPr="00D346F7" w:rsidRDefault="00EC0941"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1C26D171" w14:textId="77777777" w:rsidR="00EC0941" w:rsidRPr="00D346F7" w:rsidRDefault="00EC0941" w:rsidP="0044304E">
      <w:pPr>
        <w:rPr>
          <w:rFonts w:ascii="Arial" w:hAnsi="Arial" w:cs="Arial"/>
          <w:sz w:val="20"/>
          <w:szCs w:val="20"/>
        </w:rPr>
      </w:pPr>
      <w:r w:rsidRPr="00D346F7">
        <w:rPr>
          <w:rFonts w:ascii="Arial" w:hAnsi="Arial" w:cs="Arial"/>
          <w:sz w:val="20"/>
          <w:szCs w:val="20"/>
        </w:rPr>
        <w:t>Pre</w:t>
      </w:r>
      <w:r w:rsidR="00AF6558" w:rsidRPr="00D346F7">
        <w:rPr>
          <w:rFonts w:ascii="Arial" w:hAnsi="Arial" w:cs="Arial"/>
          <w:sz w:val="20"/>
          <w:szCs w:val="20"/>
        </w:rPr>
        <w:t>via inspección de la instalación del</w:t>
      </w:r>
      <w:r w:rsidRPr="00D346F7">
        <w:rPr>
          <w:rFonts w:ascii="Arial" w:hAnsi="Arial" w:cs="Arial"/>
          <w:sz w:val="20"/>
          <w:szCs w:val="20"/>
        </w:rPr>
        <w:t xml:space="preserve"> trabajo termi</w:t>
      </w:r>
      <w:r w:rsidR="00AF6558" w:rsidRPr="00D346F7">
        <w:rPr>
          <w:rFonts w:ascii="Arial" w:hAnsi="Arial" w:cs="Arial"/>
          <w:sz w:val="20"/>
          <w:szCs w:val="20"/>
        </w:rPr>
        <w:t xml:space="preserve">nado, </w:t>
      </w:r>
      <w:r w:rsidRPr="00D346F7">
        <w:rPr>
          <w:rFonts w:ascii="Arial" w:hAnsi="Arial" w:cs="Arial"/>
          <w:sz w:val="20"/>
          <w:szCs w:val="20"/>
        </w:rPr>
        <w:t>el cual se p</w:t>
      </w:r>
      <w:r w:rsidR="00AF6558" w:rsidRPr="00D346F7">
        <w:rPr>
          <w:rFonts w:ascii="Arial" w:hAnsi="Arial" w:cs="Arial"/>
          <w:sz w:val="20"/>
          <w:szCs w:val="20"/>
        </w:rPr>
        <w:t>rocederá a valorizar la cantidad de ladrillos instalados</w:t>
      </w:r>
      <w:r w:rsidRPr="00D346F7">
        <w:rPr>
          <w:rFonts w:ascii="Arial" w:hAnsi="Arial" w:cs="Arial"/>
          <w:sz w:val="20"/>
          <w:szCs w:val="20"/>
        </w:rPr>
        <w:t xml:space="preserve"> y así realizar los pagos correspondientes a esta partida.</w:t>
      </w:r>
    </w:p>
    <w:p w14:paraId="183DAF99" w14:textId="77777777" w:rsidR="00EC0941" w:rsidRPr="00D346F7" w:rsidRDefault="00EC0941" w:rsidP="0044304E">
      <w:pPr>
        <w:ind w:firstLine="851"/>
        <w:rPr>
          <w:rFonts w:ascii="Arial" w:hAnsi="Arial" w:cs="Arial"/>
          <w:b/>
          <w:sz w:val="20"/>
          <w:szCs w:val="20"/>
        </w:rPr>
      </w:pPr>
    </w:p>
    <w:p w14:paraId="1186485E" w14:textId="77777777" w:rsidR="00B41881" w:rsidRPr="00D346F7" w:rsidRDefault="00AF6558" w:rsidP="0044304E">
      <w:pPr>
        <w:ind w:firstLine="851"/>
        <w:rPr>
          <w:rFonts w:ascii="Arial" w:hAnsi="Arial" w:cs="Arial"/>
          <w:b/>
          <w:sz w:val="20"/>
          <w:szCs w:val="20"/>
        </w:rPr>
      </w:pPr>
      <w:r w:rsidRPr="00D346F7">
        <w:rPr>
          <w:rFonts w:ascii="Arial" w:hAnsi="Arial" w:cs="Arial"/>
          <w:b/>
          <w:sz w:val="20"/>
          <w:szCs w:val="20"/>
        </w:rPr>
        <w:t>0</w:t>
      </w:r>
      <w:r w:rsidR="00D90ABD" w:rsidRPr="00D346F7">
        <w:rPr>
          <w:rFonts w:ascii="Arial" w:hAnsi="Arial" w:cs="Arial"/>
          <w:b/>
          <w:sz w:val="20"/>
          <w:szCs w:val="20"/>
        </w:rPr>
        <w:t>1</w:t>
      </w:r>
      <w:r w:rsidRPr="00D346F7">
        <w:rPr>
          <w:rFonts w:ascii="Arial" w:hAnsi="Arial" w:cs="Arial"/>
          <w:b/>
          <w:sz w:val="20"/>
          <w:szCs w:val="20"/>
        </w:rPr>
        <w:t>.01.9</w:t>
      </w:r>
      <w:r w:rsidR="00B41881" w:rsidRPr="00D346F7">
        <w:rPr>
          <w:rFonts w:ascii="Arial" w:hAnsi="Arial" w:cs="Arial"/>
          <w:b/>
          <w:sz w:val="20"/>
          <w:szCs w:val="20"/>
        </w:rPr>
        <w:t xml:space="preserve">     </w:t>
      </w:r>
      <w:r w:rsidR="00D90ABD" w:rsidRPr="00D346F7">
        <w:rPr>
          <w:rFonts w:ascii="Arial" w:hAnsi="Arial" w:cs="Arial"/>
          <w:b/>
          <w:sz w:val="20"/>
          <w:szCs w:val="20"/>
        </w:rPr>
        <w:t>Adquisición e instalación de cinta señalizadora de “peligro”</w:t>
      </w:r>
      <w:r w:rsidR="00B41881" w:rsidRPr="00D346F7">
        <w:rPr>
          <w:rFonts w:ascii="Arial" w:hAnsi="Arial" w:cs="Arial"/>
          <w:b/>
          <w:sz w:val="20"/>
          <w:szCs w:val="20"/>
        </w:rPr>
        <w:t>. 100 ML.</w:t>
      </w:r>
    </w:p>
    <w:p w14:paraId="6792F212" w14:textId="77777777" w:rsidR="00B41881" w:rsidRPr="00D346F7" w:rsidRDefault="00B41881" w:rsidP="0044304E">
      <w:pPr>
        <w:ind w:firstLine="0"/>
        <w:rPr>
          <w:rFonts w:ascii="Arial" w:hAnsi="Arial" w:cs="Arial"/>
          <w:b/>
          <w:sz w:val="20"/>
          <w:szCs w:val="20"/>
        </w:rPr>
      </w:pPr>
      <w:r w:rsidRPr="00D346F7">
        <w:rPr>
          <w:rFonts w:ascii="Arial" w:hAnsi="Arial" w:cs="Arial"/>
          <w:b/>
          <w:sz w:val="20"/>
          <w:szCs w:val="20"/>
        </w:rPr>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0B5D9806" w14:textId="77777777" w:rsidR="00D90ABD" w:rsidRPr="00D346F7" w:rsidRDefault="00B41881"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209DDED8" w14:textId="77777777" w:rsidR="00B41881" w:rsidRPr="00D346F7" w:rsidRDefault="00B41881" w:rsidP="0044304E">
      <w:pPr>
        <w:rPr>
          <w:rFonts w:ascii="Arial" w:hAnsi="Arial" w:cs="Arial"/>
          <w:sz w:val="20"/>
          <w:szCs w:val="20"/>
        </w:rPr>
      </w:pPr>
      <w:r w:rsidRPr="00D346F7">
        <w:rPr>
          <w:rFonts w:ascii="Arial" w:hAnsi="Arial" w:cs="Arial"/>
          <w:sz w:val="20"/>
          <w:szCs w:val="20"/>
        </w:rPr>
        <w:t>Unidad (UND.) Un Rollo de 100 metros de longitud.</w:t>
      </w:r>
    </w:p>
    <w:p w14:paraId="637AD4F1" w14:textId="77777777" w:rsidR="00B41881" w:rsidRPr="00D346F7" w:rsidRDefault="00B41881" w:rsidP="0044304E">
      <w:pPr>
        <w:ind w:firstLine="851"/>
        <w:rPr>
          <w:rFonts w:ascii="Arial" w:hAnsi="Arial" w:cs="Arial"/>
          <w:b/>
          <w:sz w:val="20"/>
          <w:szCs w:val="20"/>
        </w:rPr>
      </w:pPr>
    </w:p>
    <w:p w14:paraId="7A47FE89" w14:textId="77777777" w:rsidR="00B41881" w:rsidRPr="00D346F7" w:rsidRDefault="00B41881"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36FCB792" w14:textId="77777777" w:rsidR="00B41881" w:rsidRPr="00D346F7" w:rsidRDefault="00B41881" w:rsidP="0044304E">
      <w:pPr>
        <w:rPr>
          <w:rFonts w:ascii="Arial" w:hAnsi="Arial" w:cs="Arial"/>
          <w:sz w:val="20"/>
          <w:szCs w:val="20"/>
        </w:rPr>
      </w:pPr>
      <w:r w:rsidRPr="00D346F7">
        <w:rPr>
          <w:rFonts w:ascii="Arial" w:hAnsi="Arial" w:cs="Arial"/>
          <w:sz w:val="20"/>
          <w:szCs w:val="20"/>
        </w:rPr>
        <w:t>Previa inspección de la instalación del trabajo terminado, el cual se procederá a valorizar el rollo instalado.</w:t>
      </w:r>
    </w:p>
    <w:p w14:paraId="181B21CD" w14:textId="77777777" w:rsidR="00B41881" w:rsidRPr="00D346F7" w:rsidRDefault="00B41881" w:rsidP="0044304E">
      <w:pPr>
        <w:ind w:firstLine="851"/>
        <w:rPr>
          <w:rFonts w:ascii="Arial" w:hAnsi="Arial" w:cs="Arial"/>
          <w:b/>
          <w:sz w:val="20"/>
          <w:szCs w:val="20"/>
        </w:rPr>
      </w:pPr>
    </w:p>
    <w:p w14:paraId="63EC6D11" w14:textId="77777777" w:rsidR="00B41881" w:rsidRPr="00D346F7" w:rsidRDefault="00B41881" w:rsidP="0044304E">
      <w:pPr>
        <w:ind w:firstLine="851"/>
        <w:rPr>
          <w:rFonts w:ascii="Arial" w:hAnsi="Arial" w:cs="Arial"/>
          <w:b/>
          <w:sz w:val="20"/>
          <w:szCs w:val="20"/>
        </w:rPr>
      </w:pPr>
      <w:r w:rsidRPr="00D346F7">
        <w:rPr>
          <w:rFonts w:ascii="Arial" w:hAnsi="Arial" w:cs="Arial"/>
          <w:b/>
          <w:sz w:val="20"/>
          <w:szCs w:val="20"/>
        </w:rPr>
        <w:t>05.01.</w:t>
      </w:r>
      <w:r w:rsidR="00D90ABD" w:rsidRPr="00D346F7">
        <w:rPr>
          <w:rFonts w:ascii="Arial" w:hAnsi="Arial" w:cs="Arial"/>
          <w:b/>
          <w:sz w:val="20"/>
          <w:szCs w:val="20"/>
        </w:rPr>
        <w:t xml:space="preserve">10     Pegamento para la unión y sellado de tubería </w:t>
      </w:r>
      <w:r w:rsidRPr="00D346F7">
        <w:rPr>
          <w:rFonts w:ascii="Arial" w:hAnsi="Arial" w:cs="Arial"/>
          <w:b/>
          <w:sz w:val="20"/>
          <w:szCs w:val="20"/>
        </w:rPr>
        <w:t xml:space="preserve">PVC-SAP 105 </w:t>
      </w:r>
      <w:proofErr w:type="spellStart"/>
      <w:r w:rsidRPr="00D346F7">
        <w:rPr>
          <w:rFonts w:ascii="Arial" w:hAnsi="Arial" w:cs="Arial"/>
          <w:b/>
          <w:sz w:val="20"/>
          <w:szCs w:val="20"/>
        </w:rPr>
        <w:t>mm.</w:t>
      </w:r>
      <w:proofErr w:type="spellEnd"/>
    </w:p>
    <w:p w14:paraId="00211CD7" w14:textId="77777777" w:rsidR="00B41881" w:rsidRPr="00D346F7" w:rsidRDefault="00B41881" w:rsidP="0044304E">
      <w:pPr>
        <w:ind w:firstLine="0"/>
        <w:rPr>
          <w:rFonts w:ascii="Arial" w:hAnsi="Arial" w:cs="Arial"/>
          <w:b/>
          <w:sz w:val="20"/>
          <w:szCs w:val="20"/>
        </w:rPr>
      </w:pPr>
      <w:r w:rsidRPr="00D346F7">
        <w:rPr>
          <w:rFonts w:ascii="Arial" w:hAnsi="Arial" w:cs="Arial"/>
          <w:b/>
          <w:sz w:val="20"/>
          <w:szCs w:val="20"/>
        </w:rPr>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115C1AA8" w14:textId="77777777" w:rsidR="00D90ABD" w:rsidRPr="00D346F7" w:rsidRDefault="00B41881"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15775B81" w14:textId="77777777" w:rsidR="00B41881" w:rsidRPr="00D346F7" w:rsidRDefault="00B41881" w:rsidP="0044304E">
      <w:pPr>
        <w:rPr>
          <w:rFonts w:ascii="Arial" w:hAnsi="Arial" w:cs="Arial"/>
          <w:sz w:val="20"/>
          <w:szCs w:val="20"/>
        </w:rPr>
      </w:pPr>
      <w:r w:rsidRPr="00D346F7">
        <w:rPr>
          <w:rFonts w:ascii="Arial" w:hAnsi="Arial" w:cs="Arial"/>
          <w:sz w:val="20"/>
          <w:szCs w:val="20"/>
        </w:rPr>
        <w:t>Unidad (GLB.) Pegamento para el sellado de los accesorios y uniones de la tubería PVC- SAP en toda la acometida.</w:t>
      </w:r>
    </w:p>
    <w:p w14:paraId="1EFE15C0" w14:textId="77777777" w:rsidR="00D90ABD" w:rsidRPr="00D346F7" w:rsidRDefault="00D90ABD" w:rsidP="0044304E">
      <w:pPr>
        <w:ind w:firstLine="0"/>
        <w:rPr>
          <w:rFonts w:ascii="Arial" w:hAnsi="Arial" w:cs="Arial"/>
          <w:sz w:val="20"/>
          <w:szCs w:val="20"/>
        </w:rPr>
      </w:pPr>
    </w:p>
    <w:p w14:paraId="14952107" w14:textId="77777777" w:rsidR="00B41881" w:rsidRPr="00D346F7" w:rsidRDefault="00B41881"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3820D106" w14:textId="77777777" w:rsidR="00B41881" w:rsidRPr="00D346F7" w:rsidRDefault="00B41881" w:rsidP="0044304E">
      <w:pPr>
        <w:ind w:firstLine="851"/>
        <w:rPr>
          <w:rFonts w:ascii="Arial" w:hAnsi="Arial" w:cs="Arial"/>
          <w:b/>
          <w:sz w:val="20"/>
          <w:szCs w:val="20"/>
        </w:rPr>
      </w:pPr>
      <w:r w:rsidRPr="00D346F7">
        <w:rPr>
          <w:rFonts w:ascii="Arial" w:hAnsi="Arial" w:cs="Arial"/>
          <w:sz w:val="20"/>
          <w:szCs w:val="20"/>
        </w:rPr>
        <w:t>Previa inspección de la adquisición para su uso, el cual se procederá a valorizar el pegamento y su uso.</w:t>
      </w:r>
    </w:p>
    <w:p w14:paraId="5DFFB7F5" w14:textId="77777777" w:rsidR="00B41881" w:rsidRPr="00D346F7" w:rsidRDefault="00B41881" w:rsidP="0044304E">
      <w:pPr>
        <w:ind w:firstLine="851"/>
        <w:rPr>
          <w:rFonts w:ascii="Arial" w:hAnsi="Arial" w:cs="Arial"/>
          <w:b/>
          <w:sz w:val="20"/>
          <w:szCs w:val="20"/>
        </w:rPr>
      </w:pPr>
    </w:p>
    <w:p w14:paraId="3641179C" w14:textId="77777777" w:rsidR="00721305" w:rsidRPr="00D346F7" w:rsidRDefault="00721305" w:rsidP="0044304E">
      <w:pPr>
        <w:ind w:firstLine="851"/>
        <w:rPr>
          <w:rFonts w:ascii="Arial" w:hAnsi="Arial" w:cs="Arial"/>
          <w:b/>
          <w:sz w:val="20"/>
          <w:szCs w:val="20"/>
        </w:rPr>
      </w:pPr>
      <w:r w:rsidRPr="00D346F7">
        <w:rPr>
          <w:rFonts w:ascii="Arial" w:hAnsi="Arial" w:cs="Arial"/>
          <w:b/>
          <w:sz w:val="20"/>
          <w:szCs w:val="20"/>
        </w:rPr>
        <w:t>0</w:t>
      </w:r>
      <w:r w:rsidR="00D90ABD" w:rsidRPr="00D346F7">
        <w:rPr>
          <w:rFonts w:ascii="Arial" w:hAnsi="Arial" w:cs="Arial"/>
          <w:b/>
          <w:sz w:val="20"/>
          <w:szCs w:val="20"/>
        </w:rPr>
        <w:t>1</w:t>
      </w:r>
      <w:r w:rsidRPr="00D346F7">
        <w:rPr>
          <w:rFonts w:ascii="Arial" w:hAnsi="Arial" w:cs="Arial"/>
          <w:b/>
          <w:sz w:val="20"/>
          <w:szCs w:val="20"/>
        </w:rPr>
        <w:t xml:space="preserve">.01.11     </w:t>
      </w:r>
      <w:r w:rsidR="00D90ABD" w:rsidRPr="00D346F7">
        <w:rPr>
          <w:rFonts w:ascii="Arial" w:hAnsi="Arial" w:cs="Arial"/>
          <w:b/>
          <w:sz w:val="20"/>
          <w:szCs w:val="20"/>
        </w:rPr>
        <w:t>Adquisición de hoja de sierra de ½” para habilitar tuberías de</w:t>
      </w:r>
      <w:r w:rsidRPr="00D346F7">
        <w:rPr>
          <w:rFonts w:ascii="Arial" w:hAnsi="Arial" w:cs="Arial"/>
          <w:b/>
          <w:sz w:val="20"/>
          <w:szCs w:val="20"/>
        </w:rPr>
        <w:t xml:space="preserve"> PVC-P</w:t>
      </w:r>
    </w:p>
    <w:p w14:paraId="7A337AD5"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23FC424E" w14:textId="77777777" w:rsidR="00D90ABD" w:rsidRPr="00D346F7" w:rsidRDefault="00721305"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1F8866CE" w14:textId="77777777" w:rsidR="00721305" w:rsidRPr="00D346F7" w:rsidRDefault="00721305" w:rsidP="0044304E">
      <w:pPr>
        <w:rPr>
          <w:rFonts w:ascii="Arial" w:hAnsi="Arial" w:cs="Arial"/>
          <w:sz w:val="20"/>
          <w:szCs w:val="20"/>
        </w:rPr>
      </w:pPr>
      <w:r w:rsidRPr="00D346F7">
        <w:rPr>
          <w:rFonts w:ascii="Arial" w:hAnsi="Arial" w:cs="Arial"/>
          <w:sz w:val="20"/>
          <w:szCs w:val="20"/>
        </w:rPr>
        <w:t xml:space="preserve">Unidad (UND.) </w:t>
      </w:r>
    </w:p>
    <w:p w14:paraId="4EDCB6B7" w14:textId="77777777" w:rsidR="00721305" w:rsidRPr="00D346F7" w:rsidRDefault="00721305" w:rsidP="0044304E">
      <w:pPr>
        <w:ind w:firstLine="851"/>
        <w:rPr>
          <w:rFonts w:ascii="Arial" w:hAnsi="Arial" w:cs="Arial"/>
          <w:b/>
          <w:sz w:val="20"/>
          <w:szCs w:val="20"/>
        </w:rPr>
      </w:pPr>
    </w:p>
    <w:p w14:paraId="045A6812"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1B5728FF" w14:textId="77777777" w:rsidR="00B41881" w:rsidRPr="00D346F7" w:rsidRDefault="00721305" w:rsidP="0044304E">
      <w:pPr>
        <w:rPr>
          <w:rFonts w:ascii="Arial" w:hAnsi="Arial" w:cs="Arial"/>
          <w:sz w:val="20"/>
          <w:szCs w:val="20"/>
        </w:rPr>
      </w:pPr>
      <w:r w:rsidRPr="00D346F7">
        <w:rPr>
          <w:rFonts w:ascii="Arial" w:hAnsi="Arial" w:cs="Arial"/>
          <w:sz w:val="20"/>
          <w:szCs w:val="20"/>
        </w:rPr>
        <w:t>Previa inspección del material puesto en los almacenes de la obra, el cual se procederá a valorizar.</w:t>
      </w:r>
    </w:p>
    <w:p w14:paraId="79CC89C9" w14:textId="77777777" w:rsidR="00D90ABD" w:rsidRPr="00D346F7" w:rsidRDefault="00D90ABD" w:rsidP="0044304E">
      <w:pPr>
        <w:rPr>
          <w:rFonts w:ascii="Arial" w:hAnsi="Arial" w:cs="Arial"/>
          <w:b/>
          <w:sz w:val="20"/>
          <w:szCs w:val="20"/>
        </w:rPr>
      </w:pPr>
    </w:p>
    <w:p w14:paraId="36CEEB57" w14:textId="77777777" w:rsidR="00721305" w:rsidRPr="00D346F7" w:rsidRDefault="00721305" w:rsidP="0044304E">
      <w:pPr>
        <w:rPr>
          <w:rFonts w:ascii="Arial" w:hAnsi="Arial" w:cs="Arial"/>
          <w:b/>
          <w:sz w:val="20"/>
          <w:szCs w:val="20"/>
        </w:rPr>
      </w:pPr>
      <w:r w:rsidRPr="00D346F7">
        <w:rPr>
          <w:rFonts w:ascii="Arial" w:hAnsi="Arial" w:cs="Arial"/>
          <w:b/>
          <w:sz w:val="20"/>
          <w:szCs w:val="20"/>
        </w:rPr>
        <w:t xml:space="preserve">05.01.12     </w:t>
      </w:r>
      <w:r w:rsidR="00D90ABD" w:rsidRPr="00D346F7">
        <w:rPr>
          <w:rFonts w:ascii="Arial" w:hAnsi="Arial" w:cs="Arial"/>
          <w:b/>
          <w:sz w:val="20"/>
          <w:szCs w:val="20"/>
        </w:rPr>
        <w:t xml:space="preserve">Adquisición de lija fina </w:t>
      </w:r>
      <w:r w:rsidRPr="00D346F7">
        <w:rPr>
          <w:rFonts w:ascii="Arial" w:hAnsi="Arial" w:cs="Arial"/>
          <w:b/>
          <w:sz w:val="20"/>
          <w:szCs w:val="20"/>
        </w:rPr>
        <w:t>N° 100</w:t>
      </w:r>
    </w:p>
    <w:p w14:paraId="3B27443E"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lastRenderedPageBreak/>
        <w:t xml:space="preserve">UNIDAD DE MEDIDA Y </w:t>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r>
      <w:r w:rsidRPr="00D346F7">
        <w:rPr>
          <w:rFonts w:ascii="Arial" w:hAnsi="Arial" w:cs="Arial"/>
          <w:b/>
          <w:sz w:val="20"/>
          <w:szCs w:val="20"/>
        </w:rPr>
        <w:tab/>
        <w:t>MEDICION DE LA PARTIDA</w:t>
      </w:r>
    </w:p>
    <w:p w14:paraId="6C71DDFB" w14:textId="77777777" w:rsidR="00D90ABD" w:rsidRPr="00D346F7" w:rsidRDefault="00721305"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 xml:space="preserve">. </w:t>
      </w:r>
    </w:p>
    <w:p w14:paraId="675DCFC1" w14:textId="77777777" w:rsidR="00721305" w:rsidRPr="00D346F7" w:rsidRDefault="00721305" w:rsidP="0044304E">
      <w:pPr>
        <w:rPr>
          <w:rFonts w:ascii="Arial" w:hAnsi="Arial" w:cs="Arial"/>
          <w:sz w:val="20"/>
          <w:szCs w:val="20"/>
        </w:rPr>
      </w:pPr>
      <w:r w:rsidRPr="00D346F7">
        <w:rPr>
          <w:rFonts w:ascii="Arial" w:hAnsi="Arial" w:cs="Arial"/>
          <w:sz w:val="20"/>
          <w:szCs w:val="20"/>
        </w:rPr>
        <w:t>Unidad (UND.</w:t>
      </w:r>
      <w:proofErr w:type="gramStart"/>
      <w:r w:rsidRPr="00D346F7">
        <w:rPr>
          <w:rFonts w:ascii="Arial" w:hAnsi="Arial" w:cs="Arial"/>
          <w:sz w:val="20"/>
          <w:szCs w:val="20"/>
        </w:rPr>
        <w:t>) .</w:t>
      </w:r>
      <w:proofErr w:type="gramEnd"/>
    </w:p>
    <w:p w14:paraId="14F81CC5" w14:textId="77777777" w:rsidR="00721305" w:rsidRPr="00D346F7" w:rsidRDefault="00721305" w:rsidP="0044304E">
      <w:pPr>
        <w:ind w:firstLine="851"/>
        <w:rPr>
          <w:rFonts w:ascii="Arial" w:hAnsi="Arial" w:cs="Arial"/>
          <w:b/>
          <w:sz w:val="20"/>
          <w:szCs w:val="20"/>
        </w:rPr>
      </w:pPr>
    </w:p>
    <w:p w14:paraId="0D747C80"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48D8E030" w14:textId="77777777" w:rsidR="00721305" w:rsidRPr="00D346F7" w:rsidRDefault="00721305" w:rsidP="0044304E">
      <w:pPr>
        <w:ind w:firstLine="851"/>
        <w:rPr>
          <w:rFonts w:ascii="Arial" w:hAnsi="Arial" w:cs="Arial"/>
          <w:sz w:val="20"/>
          <w:szCs w:val="20"/>
        </w:rPr>
      </w:pPr>
      <w:r w:rsidRPr="00D346F7">
        <w:rPr>
          <w:rFonts w:ascii="Arial" w:hAnsi="Arial" w:cs="Arial"/>
          <w:sz w:val="20"/>
          <w:szCs w:val="20"/>
        </w:rPr>
        <w:t>Previa inspección de la recepción en los almacenes de la obra., el cual se procederá a valorizar.</w:t>
      </w:r>
    </w:p>
    <w:p w14:paraId="431D794A" w14:textId="77777777" w:rsidR="00721305" w:rsidRPr="00D346F7" w:rsidRDefault="00721305" w:rsidP="0044304E">
      <w:pPr>
        <w:rPr>
          <w:rFonts w:ascii="Arial" w:hAnsi="Arial" w:cs="Arial"/>
          <w:sz w:val="20"/>
          <w:szCs w:val="20"/>
        </w:rPr>
      </w:pPr>
    </w:p>
    <w:p w14:paraId="5CC2DC48" w14:textId="77777777" w:rsidR="00721305" w:rsidRPr="00D346F7" w:rsidRDefault="00721305" w:rsidP="0044304E">
      <w:pPr>
        <w:ind w:left="851" w:hanging="851"/>
        <w:rPr>
          <w:rFonts w:ascii="Arial" w:hAnsi="Arial" w:cs="Arial"/>
          <w:b/>
          <w:sz w:val="20"/>
          <w:szCs w:val="20"/>
        </w:rPr>
      </w:pPr>
      <w:r w:rsidRPr="00D346F7">
        <w:rPr>
          <w:rFonts w:ascii="Arial" w:hAnsi="Arial" w:cs="Arial"/>
          <w:b/>
          <w:sz w:val="20"/>
          <w:szCs w:val="20"/>
        </w:rPr>
        <w:t>0</w:t>
      </w:r>
      <w:r w:rsidR="00D90ABD" w:rsidRPr="00D346F7">
        <w:rPr>
          <w:rFonts w:ascii="Arial" w:hAnsi="Arial" w:cs="Arial"/>
          <w:b/>
          <w:sz w:val="20"/>
          <w:szCs w:val="20"/>
        </w:rPr>
        <w:t>1</w:t>
      </w:r>
      <w:r w:rsidRPr="00D346F7">
        <w:rPr>
          <w:rFonts w:ascii="Arial" w:hAnsi="Arial" w:cs="Arial"/>
          <w:b/>
          <w:sz w:val="20"/>
          <w:szCs w:val="20"/>
        </w:rPr>
        <w:t>.02.00</w:t>
      </w:r>
      <w:r w:rsidRPr="00D346F7">
        <w:rPr>
          <w:rFonts w:ascii="Arial" w:hAnsi="Arial" w:cs="Arial"/>
          <w:b/>
          <w:sz w:val="20"/>
          <w:szCs w:val="20"/>
        </w:rPr>
        <w:tab/>
      </w:r>
      <w:r w:rsidR="00D90ABD" w:rsidRPr="00D346F7">
        <w:rPr>
          <w:rFonts w:ascii="Arial" w:hAnsi="Arial" w:cs="Arial"/>
          <w:b/>
          <w:sz w:val="20"/>
          <w:szCs w:val="20"/>
        </w:rPr>
        <w:t xml:space="preserve">Conductores eléctricos e instalaciones para la acometida desde la s.e. hasta el cuarto de tableros del </w:t>
      </w:r>
      <w:r w:rsidRPr="00D346F7">
        <w:rPr>
          <w:rFonts w:ascii="Arial" w:hAnsi="Arial" w:cs="Arial"/>
          <w:b/>
          <w:sz w:val="20"/>
          <w:szCs w:val="20"/>
        </w:rPr>
        <w:t>SECTOR “A”.</w:t>
      </w:r>
    </w:p>
    <w:p w14:paraId="3A898C2D" w14:textId="77777777" w:rsidR="00721305" w:rsidRPr="00D346F7" w:rsidRDefault="00721305" w:rsidP="0044304E">
      <w:pPr>
        <w:rPr>
          <w:rFonts w:ascii="Arial" w:hAnsi="Arial" w:cs="Arial"/>
          <w:b/>
          <w:sz w:val="20"/>
          <w:szCs w:val="20"/>
        </w:rPr>
      </w:pPr>
    </w:p>
    <w:p w14:paraId="49D361E7" w14:textId="77777777" w:rsidR="00FB24D3" w:rsidRPr="00D346F7" w:rsidRDefault="00721305" w:rsidP="0044304E">
      <w:pPr>
        <w:ind w:firstLine="851"/>
        <w:rPr>
          <w:rFonts w:ascii="Arial" w:hAnsi="Arial" w:cs="Arial"/>
          <w:b/>
          <w:sz w:val="20"/>
          <w:szCs w:val="20"/>
        </w:rPr>
      </w:pPr>
      <w:r w:rsidRPr="00D346F7">
        <w:rPr>
          <w:rFonts w:ascii="Arial" w:hAnsi="Arial" w:cs="Arial"/>
          <w:b/>
          <w:sz w:val="20"/>
          <w:szCs w:val="20"/>
        </w:rPr>
        <w:t xml:space="preserve">05.02.1    </w:t>
      </w:r>
      <w:r w:rsidR="00D90ABD" w:rsidRPr="00D346F7">
        <w:rPr>
          <w:rFonts w:ascii="Arial" w:hAnsi="Arial" w:cs="Arial"/>
          <w:b/>
          <w:sz w:val="20"/>
          <w:szCs w:val="20"/>
        </w:rPr>
        <w:t>Conductor eléctrico</w:t>
      </w:r>
      <w:r w:rsidR="00266931" w:rsidRPr="00D346F7">
        <w:rPr>
          <w:rFonts w:ascii="Arial" w:hAnsi="Arial" w:cs="Arial"/>
          <w:b/>
          <w:sz w:val="20"/>
          <w:szCs w:val="20"/>
        </w:rPr>
        <w:t xml:space="preserve"> </w:t>
      </w:r>
      <w:r w:rsidR="00D90ABD" w:rsidRPr="00D346F7">
        <w:rPr>
          <w:rFonts w:ascii="Arial" w:hAnsi="Arial" w:cs="Arial"/>
          <w:b/>
          <w:sz w:val="20"/>
          <w:szCs w:val="20"/>
        </w:rPr>
        <w:t>alimentador</w:t>
      </w:r>
      <w:r w:rsidR="00FB24D3" w:rsidRPr="00D346F7">
        <w:rPr>
          <w:rFonts w:ascii="Arial" w:hAnsi="Arial" w:cs="Arial"/>
          <w:b/>
          <w:sz w:val="20"/>
          <w:szCs w:val="20"/>
        </w:rPr>
        <w:t xml:space="preserve"> </w:t>
      </w:r>
      <w:r w:rsidR="00D90ABD" w:rsidRPr="00D346F7">
        <w:rPr>
          <w:rFonts w:ascii="Arial" w:hAnsi="Arial" w:cs="Arial"/>
          <w:b/>
          <w:sz w:val="20"/>
          <w:szCs w:val="20"/>
        </w:rPr>
        <w:t xml:space="preserve">de 300 mm2 tipo </w:t>
      </w:r>
      <w:proofErr w:type="spellStart"/>
      <w:r w:rsidR="00D90ABD" w:rsidRPr="00D346F7">
        <w:rPr>
          <w:rFonts w:ascii="Arial" w:hAnsi="Arial" w:cs="Arial"/>
          <w:b/>
          <w:sz w:val="20"/>
          <w:szCs w:val="20"/>
        </w:rPr>
        <w:t>lsoh</w:t>
      </w:r>
      <w:proofErr w:type="spellEnd"/>
      <w:r w:rsidR="00D90ABD" w:rsidRPr="00D346F7">
        <w:rPr>
          <w:rFonts w:ascii="Arial" w:hAnsi="Arial" w:cs="Arial"/>
          <w:b/>
          <w:sz w:val="20"/>
          <w:szCs w:val="20"/>
        </w:rPr>
        <w:t xml:space="preserve"> desde s.e.</w:t>
      </w:r>
    </w:p>
    <w:p w14:paraId="4D5FC6AA" w14:textId="77777777" w:rsidR="005F5133" w:rsidRPr="00D346F7" w:rsidRDefault="00FB24D3" w:rsidP="0044304E">
      <w:pPr>
        <w:ind w:firstLine="0"/>
        <w:rPr>
          <w:rFonts w:ascii="Arial" w:hAnsi="Arial" w:cs="Arial"/>
          <w:b/>
          <w:sz w:val="20"/>
          <w:szCs w:val="20"/>
        </w:rPr>
      </w:pPr>
      <w:r w:rsidRPr="00D346F7">
        <w:rPr>
          <w:rFonts w:ascii="Arial" w:hAnsi="Arial" w:cs="Arial"/>
          <w:b/>
          <w:sz w:val="20"/>
          <w:szCs w:val="20"/>
        </w:rPr>
        <w:t>HASTA EL CUARTO DE TABLEROS PRINCIPAL</w:t>
      </w:r>
      <w:r w:rsidR="00721305" w:rsidRPr="00D346F7">
        <w:rPr>
          <w:rFonts w:ascii="Arial" w:hAnsi="Arial" w:cs="Arial"/>
          <w:b/>
          <w:sz w:val="20"/>
          <w:szCs w:val="20"/>
        </w:rPr>
        <w:t xml:space="preserve"> SECTOR “A” 1° NIVEL.</w:t>
      </w:r>
    </w:p>
    <w:p w14:paraId="6E55493D" w14:textId="77777777" w:rsidR="00190DEC" w:rsidRPr="00D346F7" w:rsidRDefault="00190DEC" w:rsidP="0044304E">
      <w:pPr>
        <w:rPr>
          <w:rFonts w:ascii="Arial" w:hAnsi="Arial" w:cs="Arial"/>
          <w:b/>
          <w:sz w:val="20"/>
          <w:szCs w:val="20"/>
        </w:rPr>
      </w:pPr>
    </w:p>
    <w:p w14:paraId="58E78F10" w14:textId="77777777" w:rsidR="00FE4C81" w:rsidRPr="00D346F7" w:rsidRDefault="00FE4C81" w:rsidP="0044304E">
      <w:pPr>
        <w:ind w:firstLine="0"/>
        <w:rPr>
          <w:rFonts w:ascii="Arial" w:hAnsi="Arial" w:cs="Arial"/>
          <w:b/>
          <w:sz w:val="20"/>
          <w:szCs w:val="20"/>
        </w:rPr>
      </w:pPr>
      <w:r w:rsidRPr="00D346F7">
        <w:rPr>
          <w:rFonts w:ascii="Arial" w:hAnsi="Arial" w:cs="Arial"/>
          <w:b/>
          <w:sz w:val="20"/>
          <w:szCs w:val="20"/>
        </w:rPr>
        <w:tab/>
      </w:r>
      <w:r w:rsidR="000C1BB9" w:rsidRPr="00D346F7">
        <w:rPr>
          <w:rFonts w:ascii="Arial" w:hAnsi="Arial" w:cs="Arial"/>
          <w:b/>
          <w:sz w:val="20"/>
          <w:szCs w:val="20"/>
        </w:rPr>
        <w:t>DESCRIPCION</w:t>
      </w:r>
    </w:p>
    <w:p w14:paraId="466833DA" w14:textId="77777777" w:rsidR="00FB24D3" w:rsidRPr="00D346F7" w:rsidRDefault="00FB24D3" w:rsidP="0044304E">
      <w:pPr>
        <w:rPr>
          <w:rFonts w:ascii="Arial" w:hAnsi="Arial" w:cs="Arial"/>
          <w:sz w:val="20"/>
          <w:szCs w:val="20"/>
        </w:rPr>
      </w:pPr>
      <w:r w:rsidRPr="00D346F7">
        <w:rPr>
          <w:rFonts w:ascii="Arial" w:hAnsi="Arial" w:cs="Arial"/>
          <w:sz w:val="20"/>
          <w:szCs w:val="20"/>
        </w:rPr>
        <w:t>Se</w:t>
      </w:r>
      <w:r w:rsidRPr="00D346F7">
        <w:rPr>
          <w:rFonts w:ascii="Arial" w:hAnsi="Arial" w:cs="Arial"/>
          <w:spacing w:val="-7"/>
          <w:sz w:val="20"/>
          <w:szCs w:val="20"/>
        </w:rPr>
        <w:t xml:space="preserve"> </w:t>
      </w:r>
      <w:r w:rsidRPr="00D346F7">
        <w:rPr>
          <w:rFonts w:ascii="Arial" w:hAnsi="Arial" w:cs="Arial"/>
          <w:sz w:val="20"/>
          <w:szCs w:val="20"/>
        </w:rPr>
        <w:t>entiende</w:t>
      </w:r>
      <w:r w:rsidRPr="00D346F7">
        <w:rPr>
          <w:rFonts w:ascii="Arial" w:hAnsi="Arial" w:cs="Arial"/>
          <w:spacing w:val="-7"/>
          <w:sz w:val="20"/>
          <w:szCs w:val="20"/>
        </w:rPr>
        <w:t xml:space="preserve"> </w:t>
      </w:r>
      <w:r w:rsidRPr="00D346F7">
        <w:rPr>
          <w:rFonts w:ascii="Arial" w:hAnsi="Arial" w:cs="Arial"/>
          <w:sz w:val="20"/>
          <w:szCs w:val="20"/>
        </w:rPr>
        <w:t>por</w:t>
      </w:r>
      <w:r w:rsidRPr="00D346F7">
        <w:rPr>
          <w:rFonts w:ascii="Arial" w:hAnsi="Arial" w:cs="Arial"/>
          <w:spacing w:val="-7"/>
          <w:sz w:val="20"/>
          <w:szCs w:val="20"/>
        </w:rPr>
        <w:t xml:space="preserve"> </w:t>
      </w:r>
      <w:r w:rsidRPr="00D346F7">
        <w:rPr>
          <w:rFonts w:ascii="Arial" w:hAnsi="Arial" w:cs="Arial"/>
          <w:sz w:val="20"/>
          <w:szCs w:val="20"/>
        </w:rPr>
        <w:t>alimentador</w:t>
      </w:r>
      <w:r w:rsidRPr="00D346F7">
        <w:rPr>
          <w:rFonts w:ascii="Arial" w:hAnsi="Arial" w:cs="Arial"/>
          <w:spacing w:val="-7"/>
          <w:sz w:val="20"/>
          <w:szCs w:val="20"/>
        </w:rPr>
        <w:t xml:space="preserve"> </w:t>
      </w:r>
      <w:r w:rsidRPr="00D346F7">
        <w:rPr>
          <w:rFonts w:ascii="Arial" w:hAnsi="Arial" w:cs="Arial"/>
          <w:sz w:val="20"/>
          <w:szCs w:val="20"/>
        </w:rPr>
        <w:t>al</w:t>
      </w:r>
      <w:r w:rsidRPr="00D346F7">
        <w:rPr>
          <w:rFonts w:ascii="Arial" w:hAnsi="Arial" w:cs="Arial"/>
          <w:spacing w:val="-6"/>
          <w:sz w:val="20"/>
          <w:szCs w:val="20"/>
        </w:rPr>
        <w:t xml:space="preserve"> </w:t>
      </w:r>
      <w:r w:rsidRPr="00D346F7">
        <w:rPr>
          <w:rFonts w:ascii="Arial" w:hAnsi="Arial" w:cs="Arial"/>
          <w:sz w:val="20"/>
          <w:szCs w:val="20"/>
        </w:rPr>
        <w:t>conjunto</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7"/>
          <w:sz w:val="20"/>
          <w:szCs w:val="20"/>
        </w:rPr>
        <w:t xml:space="preserve"> </w:t>
      </w:r>
      <w:r w:rsidRPr="00D346F7">
        <w:rPr>
          <w:rFonts w:ascii="Arial" w:hAnsi="Arial" w:cs="Arial"/>
          <w:sz w:val="20"/>
          <w:szCs w:val="20"/>
        </w:rPr>
        <w:t>conductores</w:t>
      </w:r>
      <w:r w:rsidRPr="00D346F7">
        <w:rPr>
          <w:rFonts w:ascii="Arial" w:hAnsi="Arial" w:cs="Arial"/>
          <w:spacing w:val="-4"/>
          <w:sz w:val="20"/>
          <w:szCs w:val="20"/>
        </w:rPr>
        <w:t xml:space="preserve"> </w:t>
      </w:r>
      <w:r w:rsidR="006F0FBE" w:rsidRPr="00D346F7">
        <w:rPr>
          <w:rFonts w:ascii="Arial" w:hAnsi="Arial" w:cs="Arial"/>
          <w:spacing w:val="-4"/>
          <w:sz w:val="20"/>
          <w:szCs w:val="20"/>
        </w:rPr>
        <w:t xml:space="preserve">unifilares </w:t>
      </w:r>
      <w:r w:rsidR="006F0FBE" w:rsidRPr="00D346F7">
        <w:rPr>
          <w:rFonts w:ascii="Arial" w:hAnsi="Arial" w:cs="Arial"/>
          <w:sz w:val="20"/>
          <w:szCs w:val="20"/>
        </w:rPr>
        <w:t>LSOH de 300 mm</w:t>
      </w:r>
      <w:proofErr w:type="gramStart"/>
      <w:r w:rsidR="006F0FBE" w:rsidRPr="00D346F7">
        <w:rPr>
          <w:rFonts w:ascii="Arial" w:hAnsi="Arial" w:cs="Arial"/>
          <w:sz w:val="20"/>
          <w:szCs w:val="20"/>
          <w:vertAlign w:val="superscript"/>
        </w:rPr>
        <w:t>2</w:t>
      </w:r>
      <w:r w:rsidR="006F0FBE" w:rsidRPr="00D346F7">
        <w:rPr>
          <w:rFonts w:ascii="Arial" w:hAnsi="Arial" w:cs="Arial"/>
          <w:sz w:val="20"/>
          <w:szCs w:val="20"/>
        </w:rPr>
        <w:t xml:space="preserve"> </w:t>
      </w:r>
      <w:r w:rsidRPr="00D346F7">
        <w:rPr>
          <w:rFonts w:ascii="Arial" w:hAnsi="Arial" w:cs="Arial"/>
          <w:sz w:val="20"/>
          <w:szCs w:val="20"/>
        </w:rPr>
        <w:t>,</w:t>
      </w:r>
      <w:proofErr w:type="gramEnd"/>
      <w:r w:rsidRPr="00D346F7">
        <w:rPr>
          <w:rFonts w:ascii="Arial" w:hAnsi="Arial" w:cs="Arial"/>
          <w:spacing w:val="-4"/>
          <w:sz w:val="20"/>
          <w:szCs w:val="20"/>
        </w:rPr>
        <w:t xml:space="preserve"> </w:t>
      </w:r>
      <w:r w:rsidRPr="00D346F7">
        <w:rPr>
          <w:rFonts w:ascii="Arial" w:hAnsi="Arial" w:cs="Arial"/>
          <w:sz w:val="20"/>
          <w:szCs w:val="20"/>
        </w:rPr>
        <w:t>y</w:t>
      </w:r>
      <w:r w:rsidRPr="00D346F7">
        <w:rPr>
          <w:rFonts w:ascii="Arial" w:hAnsi="Arial" w:cs="Arial"/>
          <w:spacing w:val="-12"/>
          <w:sz w:val="20"/>
          <w:szCs w:val="20"/>
        </w:rPr>
        <w:t xml:space="preserve"> </w:t>
      </w:r>
      <w:r w:rsidRPr="00D346F7">
        <w:rPr>
          <w:rFonts w:ascii="Arial" w:hAnsi="Arial" w:cs="Arial"/>
          <w:sz w:val="20"/>
          <w:szCs w:val="20"/>
        </w:rPr>
        <w:t>que</w:t>
      </w:r>
      <w:r w:rsidRPr="00D346F7">
        <w:rPr>
          <w:rFonts w:ascii="Arial" w:hAnsi="Arial" w:cs="Arial"/>
          <w:spacing w:val="-7"/>
          <w:sz w:val="20"/>
          <w:szCs w:val="20"/>
        </w:rPr>
        <w:t xml:space="preserve"> </w:t>
      </w:r>
      <w:r w:rsidRPr="00D346F7">
        <w:rPr>
          <w:rFonts w:ascii="Arial" w:hAnsi="Arial" w:cs="Arial"/>
          <w:sz w:val="20"/>
          <w:szCs w:val="20"/>
        </w:rPr>
        <w:t>sirve</w:t>
      </w:r>
      <w:r w:rsidRPr="00D346F7">
        <w:rPr>
          <w:rFonts w:ascii="Arial" w:hAnsi="Arial" w:cs="Arial"/>
          <w:spacing w:val="-7"/>
          <w:sz w:val="20"/>
          <w:szCs w:val="20"/>
        </w:rPr>
        <w:t xml:space="preserve"> </w:t>
      </w:r>
      <w:r w:rsidRPr="00D346F7">
        <w:rPr>
          <w:rFonts w:ascii="Arial" w:hAnsi="Arial" w:cs="Arial"/>
          <w:sz w:val="20"/>
          <w:szCs w:val="20"/>
        </w:rPr>
        <w:t xml:space="preserve">para el suministro de energía eléctrica a </w:t>
      </w:r>
      <w:r w:rsidR="006F0FBE" w:rsidRPr="00D346F7">
        <w:rPr>
          <w:rFonts w:ascii="Arial" w:hAnsi="Arial" w:cs="Arial"/>
          <w:sz w:val="20"/>
          <w:szCs w:val="20"/>
        </w:rPr>
        <w:t>toda la edificación y a través de los tableros eléctricos.</w:t>
      </w:r>
    </w:p>
    <w:p w14:paraId="269A0046" w14:textId="77777777" w:rsidR="00D90ABD" w:rsidRPr="00D346F7" w:rsidRDefault="00D90ABD" w:rsidP="0044304E">
      <w:pPr>
        <w:ind w:firstLine="0"/>
        <w:rPr>
          <w:rFonts w:ascii="Arial" w:hAnsi="Arial" w:cs="Arial"/>
          <w:sz w:val="20"/>
          <w:szCs w:val="20"/>
        </w:rPr>
      </w:pPr>
    </w:p>
    <w:p w14:paraId="7D093B3E" w14:textId="77777777" w:rsidR="00A81032" w:rsidRPr="00D346F7" w:rsidRDefault="00266931" w:rsidP="0044304E">
      <w:pPr>
        <w:ind w:firstLine="0"/>
        <w:rPr>
          <w:rFonts w:ascii="Arial" w:hAnsi="Arial" w:cs="Arial"/>
          <w:b/>
          <w:sz w:val="20"/>
          <w:szCs w:val="20"/>
        </w:rPr>
      </w:pPr>
      <w:r w:rsidRPr="00D346F7">
        <w:rPr>
          <w:rFonts w:ascii="Arial" w:hAnsi="Arial" w:cs="Arial"/>
          <w:b/>
          <w:sz w:val="20"/>
          <w:szCs w:val="20"/>
        </w:rPr>
        <w:tab/>
      </w:r>
      <w:r w:rsidR="000C1BB9" w:rsidRPr="00D346F7">
        <w:rPr>
          <w:rFonts w:ascii="Arial" w:hAnsi="Arial" w:cs="Arial"/>
          <w:b/>
          <w:sz w:val="20"/>
          <w:szCs w:val="20"/>
        </w:rPr>
        <w:t xml:space="preserve">UNIDAD DE MEDIDA Y </w:t>
      </w:r>
      <w:r w:rsidR="00A81032" w:rsidRPr="00D346F7">
        <w:rPr>
          <w:rFonts w:ascii="Arial" w:hAnsi="Arial" w:cs="Arial"/>
          <w:b/>
          <w:sz w:val="20"/>
          <w:szCs w:val="20"/>
        </w:rPr>
        <w:t>MEDICION DE LA PARTIDA</w:t>
      </w:r>
    </w:p>
    <w:p w14:paraId="6632B41B" w14:textId="77777777" w:rsidR="00D90ABD" w:rsidRPr="00D346F7" w:rsidRDefault="00A81032" w:rsidP="0044304E">
      <w:pPr>
        <w:ind w:firstLine="0"/>
        <w:rPr>
          <w:rFonts w:ascii="Arial" w:hAnsi="Arial" w:cs="Arial"/>
          <w:sz w:val="20"/>
          <w:szCs w:val="20"/>
        </w:rPr>
      </w:pPr>
      <w:r w:rsidRPr="00D346F7">
        <w:rPr>
          <w:rFonts w:ascii="Arial" w:hAnsi="Arial" w:cs="Arial"/>
          <w:b/>
          <w:sz w:val="20"/>
          <w:szCs w:val="20"/>
        </w:rPr>
        <w:t>Unidad de medida</w:t>
      </w:r>
    </w:p>
    <w:p w14:paraId="42344FF1" w14:textId="77777777" w:rsidR="00A81032" w:rsidRPr="00D346F7" w:rsidRDefault="00A81032" w:rsidP="0044304E">
      <w:pPr>
        <w:rPr>
          <w:rFonts w:ascii="Arial" w:hAnsi="Arial" w:cs="Arial"/>
          <w:sz w:val="20"/>
          <w:szCs w:val="20"/>
        </w:rPr>
      </w:pPr>
      <w:r w:rsidRPr="00D346F7">
        <w:rPr>
          <w:rFonts w:ascii="Arial" w:hAnsi="Arial" w:cs="Arial"/>
          <w:sz w:val="20"/>
          <w:szCs w:val="20"/>
        </w:rPr>
        <w:t xml:space="preserve"> Unidad (</w:t>
      </w:r>
      <w:r w:rsidR="006F0FBE" w:rsidRPr="00D346F7">
        <w:rPr>
          <w:rFonts w:ascii="Arial" w:hAnsi="Arial" w:cs="Arial"/>
          <w:sz w:val="20"/>
          <w:szCs w:val="20"/>
        </w:rPr>
        <w:t>ML</w:t>
      </w:r>
      <w:r w:rsidRPr="00D346F7">
        <w:rPr>
          <w:rFonts w:ascii="Arial" w:hAnsi="Arial" w:cs="Arial"/>
          <w:sz w:val="20"/>
          <w:szCs w:val="20"/>
        </w:rPr>
        <w:t>) de acuerdo a las dimensiones señaladas en el plano IE-01</w:t>
      </w:r>
      <w:r w:rsidR="000464DB" w:rsidRPr="00D346F7">
        <w:rPr>
          <w:rFonts w:ascii="Arial" w:hAnsi="Arial" w:cs="Arial"/>
          <w:sz w:val="20"/>
          <w:szCs w:val="20"/>
        </w:rPr>
        <w:t>, IE-03</w:t>
      </w:r>
    </w:p>
    <w:p w14:paraId="6BEBAC1C" w14:textId="77777777" w:rsidR="000F66AC" w:rsidRPr="00D346F7" w:rsidRDefault="000F66AC" w:rsidP="0044304E">
      <w:pPr>
        <w:rPr>
          <w:rFonts w:ascii="Arial" w:hAnsi="Arial" w:cs="Arial"/>
          <w:color w:val="FF0000"/>
          <w:sz w:val="20"/>
          <w:szCs w:val="20"/>
        </w:rPr>
      </w:pPr>
    </w:p>
    <w:p w14:paraId="4B36AD06" w14:textId="77777777" w:rsidR="00A81032" w:rsidRPr="00D346F7" w:rsidRDefault="00A81032"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0B98ACF4" w14:textId="77777777" w:rsidR="000C1BB9" w:rsidRPr="00D346F7" w:rsidRDefault="00A81032" w:rsidP="0044304E">
      <w:pPr>
        <w:rPr>
          <w:rFonts w:ascii="Arial" w:hAnsi="Arial" w:cs="Arial"/>
          <w:sz w:val="20"/>
          <w:szCs w:val="20"/>
        </w:rPr>
      </w:pPr>
      <w:r w:rsidRPr="00D346F7">
        <w:rPr>
          <w:rFonts w:ascii="Arial" w:hAnsi="Arial" w:cs="Arial"/>
          <w:sz w:val="20"/>
          <w:szCs w:val="20"/>
        </w:rPr>
        <w:t>Se realizará una verificación de</w:t>
      </w:r>
      <w:r w:rsidR="006F0FBE" w:rsidRPr="00D346F7">
        <w:rPr>
          <w:rFonts w:ascii="Arial" w:hAnsi="Arial" w:cs="Arial"/>
          <w:sz w:val="20"/>
          <w:szCs w:val="20"/>
        </w:rPr>
        <w:t>l material y la longitud adquirida y que llega con guía de remisión a los almacenes de la obra dentro de la universidad.</w:t>
      </w:r>
      <w:r w:rsidRPr="00D346F7">
        <w:rPr>
          <w:rFonts w:ascii="Arial" w:hAnsi="Arial" w:cs="Arial"/>
          <w:sz w:val="20"/>
          <w:szCs w:val="20"/>
        </w:rPr>
        <w:t xml:space="preserve"> </w:t>
      </w:r>
      <w:r w:rsidR="006F0FBE" w:rsidRPr="00D346F7">
        <w:rPr>
          <w:rFonts w:ascii="Arial" w:hAnsi="Arial" w:cs="Arial"/>
          <w:sz w:val="20"/>
          <w:szCs w:val="20"/>
        </w:rPr>
        <w:t>Este cable debe venir en su carrete respectivo y se debe contar con un caballete para su protección y distribución a la obra.</w:t>
      </w:r>
    </w:p>
    <w:p w14:paraId="7B2FC416" w14:textId="77777777" w:rsidR="00D74AC9" w:rsidRPr="00D346F7" w:rsidRDefault="00D74AC9" w:rsidP="0044304E">
      <w:pPr>
        <w:ind w:left="851"/>
        <w:rPr>
          <w:rFonts w:ascii="Arial" w:hAnsi="Arial" w:cs="Arial"/>
          <w:sz w:val="20"/>
          <w:szCs w:val="20"/>
        </w:rPr>
      </w:pPr>
    </w:p>
    <w:p w14:paraId="728269B7" w14:textId="77777777" w:rsidR="00A81032" w:rsidRPr="00D346F7" w:rsidRDefault="00A81032"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101E76B6" w14:textId="77777777" w:rsidR="00A81032" w:rsidRPr="00D346F7" w:rsidRDefault="00A81032" w:rsidP="0044304E">
      <w:pPr>
        <w:rPr>
          <w:rFonts w:ascii="Arial" w:hAnsi="Arial" w:cs="Arial"/>
          <w:sz w:val="20"/>
          <w:szCs w:val="20"/>
        </w:rPr>
      </w:pPr>
      <w:r w:rsidRPr="00D346F7">
        <w:rPr>
          <w:rFonts w:ascii="Arial" w:hAnsi="Arial" w:cs="Arial"/>
          <w:sz w:val="20"/>
          <w:szCs w:val="20"/>
        </w:rPr>
        <w:t xml:space="preserve">Previa inspección </w:t>
      </w:r>
      <w:r w:rsidR="006F0FBE" w:rsidRPr="00D346F7">
        <w:rPr>
          <w:rFonts w:ascii="Arial" w:hAnsi="Arial" w:cs="Arial"/>
          <w:sz w:val="20"/>
          <w:szCs w:val="20"/>
        </w:rPr>
        <w:t>y aprobación de las condiciones del cable y su recepción en obra.</w:t>
      </w:r>
    </w:p>
    <w:p w14:paraId="7BBCE6E0" w14:textId="77777777" w:rsidR="00894483" w:rsidRPr="00D346F7" w:rsidRDefault="00894483" w:rsidP="0044304E">
      <w:pPr>
        <w:ind w:left="851"/>
        <w:rPr>
          <w:rFonts w:ascii="Arial" w:hAnsi="Arial" w:cs="Arial"/>
          <w:sz w:val="20"/>
          <w:szCs w:val="20"/>
        </w:rPr>
      </w:pPr>
    </w:p>
    <w:p w14:paraId="18F21983" w14:textId="77777777" w:rsidR="00894483" w:rsidRPr="00D346F7" w:rsidRDefault="00894483" w:rsidP="0044304E">
      <w:pPr>
        <w:ind w:firstLine="851"/>
        <w:rPr>
          <w:rFonts w:ascii="Arial" w:hAnsi="Arial" w:cs="Arial"/>
          <w:b/>
          <w:sz w:val="20"/>
          <w:szCs w:val="20"/>
        </w:rPr>
      </w:pPr>
      <w:r w:rsidRPr="00D346F7">
        <w:rPr>
          <w:rFonts w:ascii="Arial" w:hAnsi="Arial" w:cs="Arial"/>
          <w:b/>
          <w:sz w:val="20"/>
          <w:szCs w:val="20"/>
        </w:rPr>
        <w:t>0</w:t>
      </w:r>
      <w:r w:rsidR="00D90ABD" w:rsidRPr="00D346F7">
        <w:rPr>
          <w:rFonts w:ascii="Arial" w:hAnsi="Arial" w:cs="Arial"/>
          <w:b/>
          <w:sz w:val="20"/>
          <w:szCs w:val="20"/>
        </w:rPr>
        <w:t>1</w:t>
      </w:r>
      <w:r w:rsidRPr="00D346F7">
        <w:rPr>
          <w:rFonts w:ascii="Arial" w:hAnsi="Arial" w:cs="Arial"/>
          <w:b/>
          <w:sz w:val="20"/>
          <w:szCs w:val="20"/>
        </w:rPr>
        <w:t xml:space="preserve">.02.2    </w:t>
      </w:r>
      <w:r w:rsidR="00D90ABD" w:rsidRPr="00D346F7">
        <w:rPr>
          <w:rFonts w:ascii="Arial" w:hAnsi="Arial" w:cs="Arial"/>
          <w:b/>
          <w:sz w:val="20"/>
          <w:szCs w:val="20"/>
        </w:rPr>
        <w:t xml:space="preserve">Conductor eléctrico para línea a tierra de 50 mm2 tipo </w:t>
      </w:r>
      <w:proofErr w:type="spellStart"/>
      <w:r w:rsidR="00D90ABD" w:rsidRPr="00D346F7">
        <w:rPr>
          <w:rFonts w:ascii="Arial" w:hAnsi="Arial" w:cs="Arial"/>
          <w:b/>
          <w:sz w:val="20"/>
          <w:szCs w:val="20"/>
        </w:rPr>
        <w:t>lsoh</w:t>
      </w:r>
      <w:proofErr w:type="spellEnd"/>
      <w:r w:rsidR="00D90ABD" w:rsidRPr="00D346F7">
        <w:rPr>
          <w:rFonts w:ascii="Arial" w:hAnsi="Arial" w:cs="Arial"/>
          <w:b/>
          <w:sz w:val="20"/>
          <w:szCs w:val="20"/>
        </w:rPr>
        <w:t xml:space="preserve"> color verde</w:t>
      </w:r>
    </w:p>
    <w:p w14:paraId="1AC96D11" w14:textId="77777777" w:rsidR="00894483" w:rsidRPr="00D346F7" w:rsidRDefault="00894483" w:rsidP="0044304E">
      <w:pPr>
        <w:ind w:firstLine="0"/>
        <w:rPr>
          <w:rFonts w:ascii="Arial" w:hAnsi="Arial" w:cs="Arial"/>
          <w:b/>
          <w:sz w:val="20"/>
          <w:szCs w:val="20"/>
        </w:rPr>
      </w:pPr>
      <w:r w:rsidRPr="00D346F7">
        <w:rPr>
          <w:rFonts w:ascii="Arial" w:hAnsi="Arial" w:cs="Arial"/>
          <w:b/>
          <w:sz w:val="20"/>
          <w:szCs w:val="20"/>
        </w:rPr>
        <w:tab/>
        <w:t>DESCRIPCION</w:t>
      </w:r>
    </w:p>
    <w:p w14:paraId="3C69DAAD" w14:textId="77777777" w:rsidR="00894483" w:rsidRPr="00D346F7" w:rsidRDefault="00894483" w:rsidP="0044304E">
      <w:pPr>
        <w:rPr>
          <w:rFonts w:ascii="Arial" w:hAnsi="Arial" w:cs="Arial"/>
          <w:sz w:val="20"/>
          <w:szCs w:val="20"/>
        </w:rPr>
      </w:pPr>
      <w:r w:rsidRPr="00D346F7">
        <w:rPr>
          <w:rFonts w:ascii="Arial" w:hAnsi="Arial" w:cs="Arial"/>
          <w:sz w:val="20"/>
          <w:szCs w:val="20"/>
        </w:rPr>
        <w:t>Se</w:t>
      </w:r>
      <w:r w:rsidRPr="00D346F7">
        <w:rPr>
          <w:rFonts w:ascii="Arial" w:hAnsi="Arial" w:cs="Arial"/>
          <w:spacing w:val="-7"/>
          <w:sz w:val="20"/>
          <w:szCs w:val="20"/>
        </w:rPr>
        <w:t xml:space="preserve"> </w:t>
      </w:r>
      <w:r w:rsidRPr="00D346F7">
        <w:rPr>
          <w:rFonts w:ascii="Arial" w:hAnsi="Arial" w:cs="Arial"/>
          <w:sz w:val="20"/>
          <w:szCs w:val="20"/>
        </w:rPr>
        <w:t>entiende</w:t>
      </w:r>
      <w:r w:rsidRPr="00D346F7">
        <w:rPr>
          <w:rFonts w:ascii="Arial" w:hAnsi="Arial" w:cs="Arial"/>
          <w:spacing w:val="-7"/>
          <w:sz w:val="20"/>
          <w:szCs w:val="20"/>
        </w:rPr>
        <w:t xml:space="preserve"> </w:t>
      </w:r>
      <w:r w:rsidRPr="00D346F7">
        <w:rPr>
          <w:rFonts w:ascii="Arial" w:hAnsi="Arial" w:cs="Arial"/>
          <w:sz w:val="20"/>
          <w:szCs w:val="20"/>
        </w:rPr>
        <w:t>por</w:t>
      </w:r>
      <w:r w:rsidRPr="00D346F7">
        <w:rPr>
          <w:rFonts w:ascii="Arial" w:hAnsi="Arial" w:cs="Arial"/>
          <w:spacing w:val="-7"/>
          <w:sz w:val="20"/>
          <w:szCs w:val="20"/>
        </w:rPr>
        <w:t xml:space="preserve"> </w:t>
      </w:r>
      <w:r w:rsidRPr="00D346F7">
        <w:rPr>
          <w:rFonts w:ascii="Arial" w:hAnsi="Arial" w:cs="Arial"/>
          <w:sz w:val="20"/>
          <w:szCs w:val="20"/>
        </w:rPr>
        <w:t>conductor</w:t>
      </w:r>
      <w:r w:rsidRPr="00D346F7">
        <w:rPr>
          <w:rFonts w:ascii="Arial" w:hAnsi="Arial" w:cs="Arial"/>
          <w:spacing w:val="-4"/>
          <w:sz w:val="20"/>
          <w:szCs w:val="20"/>
        </w:rPr>
        <w:t xml:space="preserve"> unifilar </w:t>
      </w:r>
      <w:r w:rsidRPr="00D346F7">
        <w:rPr>
          <w:rFonts w:ascii="Arial" w:hAnsi="Arial" w:cs="Arial"/>
          <w:sz w:val="20"/>
          <w:szCs w:val="20"/>
        </w:rPr>
        <w:t>LSOH de 50 mm</w:t>
      </w:r>
      <w:proofErr w:type="gramStart"/>
      <w:r w:rsidRPr="00D346F7">
        <w:rPr>
          <w:rFonts w:ascii="Arial" w:hAnsi="Arial" w:cs="Arial"/>
          <w:sz w:val="20"/>
          <w:szCs w:val="20"/>
          <w:vertAlign w:val="superscript"/>
        </w:rPr>
        <w:t>2</w:t>
      </w:r>
      <w:r w:rsidRPr="00D346F7">
        <w:rPr>
          <w:rFonts w:ascii="Arial" w:hAnsi="Arial" w:cs="Arial"/>
          <w:sz w:val="20"/>
          <w:szCs w:val="20"/>
        </w:rPr>
        <w:t xml:space="preserve"> ,</w:t>
      </w:r>
      <w:proofErr w:type="gramEnd"/>
      <w:r w:rsidRPr="00D346F7">
        <w:rPr>
          <w:rFonts w:ascii="Arial" w:hAnsi="Arial" w:cs="Arial"/>
          <w:spacing w:val="-4"/>
          <w:sz w:val="20"/>
          <w:szCs w:val="20"/>
        </w:rPr>
        <w:t xml:space="preserve"> </w:t>
      </w:r>
      <w:r w:rsidRPr="00D346F7">
        <w:rPr>
          <w:rFonts w:ascii="Arial" w:hAnsi="Arial" w:cs="Arial"/>
          <w:sz w:val="20"/>
          <w:szCs w:val="20"/>
        </w:rPr>
        <w:t>y</w:t>
      </w:r>
      <w:r w:rsidRPr="00D346F7">
        <w:rPr>
          <w:rFonts w:ascii="Arial" w:hAnsi="Arial" w:cs="Arial"/>
          <w:spacing w:val="-12"/>
          <w:sz w:val="20"/>
          <w:szCs w:val="20"/>
        </w:rPr>
        <w:t xml:space="preserve"> </w:t>
      </w:r>
      <w:r w:rsidRPr="00D346F7">
        <w:rPr>
          <w:rFonts w:ascii="Arial" w:hAnsi="Arial" w:cs="Arial"/>
          <w:sz w:val="20"/>
          <w:szCs w:val="20"/>
        </w:rPr>
        <w:t>que</w:t>
      </w:r>
      <w:r w:rsidRPr="00D346F7">
        <w:rPr>
          <w:rFonts w:ascii="Arial" w:hAnsi="Arial" w:cs="Arial"/>
          <w:spacing w:val="-7"/>
          <w:sz w:val="20"/>
          <w:szCs w:val="20"/>
        </w:rPr>
        <w:t xml:space="preserve"> </w:t>
      </w:r>
      <w:r w:rsidRPr="00D346F7">
        <w:rPr>
          <w:rFonts w:ascii="Arial" w:hAnsi="Arial" w:cs="Arial"/>
          <w:sz w:val="20"/>
          <w:szCs w:val="20"/>
        </w:rPr>
        <w:t>sirve</w:t>
      </w:r>
      <w:r w:rsidRPr="00D346F7">
        <w:rPr>
          <w:rFonts w:ascii="Arial" w:hAnsi="Arial" w:cs="Arial"/>
          <w:spacing w:val="-7"/>
          <w:sz w:val="20"/>
          <w:szCs w:val="20"/>
        </w:rPr>
        <w:t xml:space="preserve"> </w:t>
      </w:r>
      <w:r w:rsidRPr="00D346F7">
        <w:rPr>
          <w:rFonts w:ascii="Arial" w:hAnsi="Arial" w:cs="Arial"/>
          <w:sz w:val="20"/>
          <w:szCs w:val="20"/>
        </w:rPr>
        <w:t>para la línea a tierra del sistema eléctrico a toda la edificación y a través de los tableros eléctricos.</w:t>
      </w:r>
    </w:p>
    <w:p w14:paraId="43F6ECD9" w14:textId="77777777" w:rsidR="00894483" w:rsidRPr="00D346F7" w:rsidRDefault="00894483" w:rsidP="0044304E">
      <w:pPr>
        <w:pStyle w:val="Ttulo1"/>
        <w:ind w:left="851"/>
        <w:rPr>
          <w:rFonts w:cs="Arial"/>
          <w:sz w:val="20"/>
        </w:rPr>
      </w:pPr>
    </w:p>
    <w:p w14:paraId="72E91E0A" w14:textId="77777777" w:rsidR="00894483" w:rsidRPr="00D346F7" w:rsidRDefault="00894483" w:rsidP="0044304E">
      <w:pPr>
        <w:ind w:firstLine="0"/>
        <w:rPr>
          <w:rFonts w:ascii="Arial" w:hAnsi="Arial" w:cs="Arial"/>
          <w:b/>
          <w:sz w:val="20"/>
          <w:szCs w:val="20"/>
        </w:rPr>
      </w:pPr>
      <w:r w:rsidRPr="00D346F7">
        <w:rPr>
          <w:rFonts w:ascii="Arial" w:hAnsi="Arial" w:cs="Arial"/>
          <w:b/>
          <w:sz w:val="20"/>
          <w:szCs w:val="20"/>
        </w:rPr>
        <w:tab/>
        <w:t>UNIDAD DE MEDIDA Y MEDICION DE LA PARTIDA</w:t>
      </w:r>
    </w:p>
    <w:p w14:paraId="74326455" w14:textId="77777777" w:rsidR="00D90ABD" w:rsidRPr="00D346F7" w:rsidRDefault="00894483"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4C401713" w14:textId="77777777" w:rsidR="00894483" w:rsidRPr="00D346F7" w:rsidRDefault="00894483" w:rsidP="0044304E">
      <w:pPr>
        <w:rPr>
          <w:rFonts w:ascii="Arial" w:hAnsi="Arial" w:cs="Arial"/>
          <w:sz w:val="20"/>
          <w:szCs w:val="20"/>
        </w:rPr>
      </w:pPr>
      <w:r w:rsidRPr="00D346F7">
        <w:rPr>
          <w:rFonts w:ascii="Arial" w:hAnsi="Arial" w:cs="Arial"/>
          <w:sz w:val="20"/>
          <w:szCs w:val="20"/>
        </w:rPr>
        <w:t>Unidad (ML) de acuerdo a las dimensiones señaladas en el plano IE-01, IE-03</w:t>
      </w:r>
    </w:p>
    <w:p w14:paraId="51C21A07" w14:textId="77777777" w:rsidR="00894483" w:rsidRPr="00D346F7" w:rsidRDefault="00894483" w:rsidP="0044304E">
      <w:pPr>
        <w:rPr>
          <w:rFonts w:ascii="Arial" w:hAnsi="Arial" w:cs="Arial"/>
          <w:color w:val="FF0000"/>
          <w:sz w:val="20"/>
          <w:szCs w:val="20"/>
        </w:rPr>
      </w:pPr>
    </w:p>
    <w:p w14:paraId="1E6D6E7D" w14:textId="77777777" w:rsidR="00894483" w:rsidRPr="00D346F7" w:rsidRDefault="00894483" w:rsidP="0044304E">
      <w:pPr>
        <w:ind w:firstLine="0"/>
        <w:rPr>
          <w:rFonts w:ascii="Arial" w:hAnsi="Arial" w:cs="Arial"/>
          <w:b/>
          <w:sz w:val="20"/>
          <w:szCs w:val="20"/>
        </w:rPr>
      </w:pPr>
      <w:r w:rsidRPr="00D346F7">
        <w:rPr>
          <w:rFonts w:ascii="Arial" w:hAnsi="Arial" w:cs="Arial"/>
          <w:b/>
          <w:sz w:val="20"/>
          <w:szCs w:val="20"/>
        </w:rPr>
        <w:lastRenderedPageBreak/>
        <w:t xml:space="preserve">Método de medición. - </w:t>
      </w:r>
    </w:p>
    <w:p w14:paraId="6734731F" w14:textId="77777777" w:rsidR="00894483" w:rsidRPr="00D346F7" w:rsidRDefault="00894483" w:rsidP="0044304E">
      <w:pPr>
        <w:rPr>
          <w:rFonts w:ascii="Arial" w:hAnsi="Arial" w:cs="Arial"/>
          <w:sz w:val="20"/>
          <w:szCs w:val="20"/>
        </w:rPr>
      </w:pPr>
      <w:r w:rsidRPr="00D346F7">
        <w:rPr>
          <w:rFonts w:ascii="Arial" w:hAnsi="Arial" w:cs="Arial"/>
          <w:sz w:val="20"/>
          <w:szCs w:val="20"/>
        </w:rPr>
        <w:t>Se realizará una verificación del material y la longitud adquirida y que llega con guía de remisión a los almacenes de la obra dentro de la universidad. Este cable debe venir en su carrete respectivo y se debe contar con un caballete para su protección y distribución a la obra.</w:t>
      </w:r>
    </w:p>
    <w:p w14:paraId="62315190" w14:textId="77777777" w:rsidR="00894483" w:rsidRPr="00D346F7" w:rsidRDefault="00894483" w:rsidP="0044304E">
      <w:pPr>
        <w:ind w:left="851"/>
        <w:rPr>
          <w:rFonts w:ascii="Arial" w:hAnsi="Arial" w:cs="Arial"/>
          <w:sz w:val="20"/>
          <w:szCs w:val="20"/>
        </w:rPr>
      </w:pPr>
    </w:p>
    <w:p w14:paraId="1912F155" w14:textId="77777777" w:rsidR="00894483" w:rsidRPr="00D346F7" w:rsidRDefault="00894483"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06C11290" w14:textId="77777777" w:rsidR="00894483" w:rsidRPr="00D346F7" w:rsidRDefault="00894483" w:rsidP="0044304E">
      <w:pPr>
        <w:rPr>
          <w:rFonts w:ascii="Arial" w:hAnsi="Arial" w:cs="Arial"/>
          <w:sz w:val="20"/>
          <w:szCs w:val="20"/>
        </w:rPr>
      </w:pPr>
      <w:r w:rsidRPr="00D346F7">
        <w:rPr>
          <w:rFonts w:ascii="Arial" w:hAnsi="Arial" w:cs="Arial"/>
          <w:sz w:val="20"/>
          <w:szCs w:val="20"/>
        </w:rPr>
        <w:t>Previa inspección y aprobación de las condiciones del cable y su recepción en obra.</w:t>
      </w:r>
    </w:p>
    <w:p w14:paraId="37F1D922" w14:textId="77777777" w:rsidR="007D4201" w:rsidRPr="00D346F7" w:rsidRDefault="007D4201" w:rsidP="0044304E">
      <w:pPr>
        <w:rPr>
          <w:rFonts w:ascii="Arial" w:hAnsi="Arial" w:cs="Arial"/>
          <w:sz w:val="20"/>
          <w:szCs w:val="20"/>
        </w:rPr>
      </w:pPr>
    </w:p>
    <w:p w14:paraId="5423B761" w14:textId="77777777" w:rsidR="00721305" w:rsidRPr="00D346F7" w:rsidRDefault="00894483" w:rsidP="0044304E">
      <w:pPr>
        <w:ind w:firstLine="851"/>
        <w:rPr>
          <w:rFonts w:ascii="Arial" w:hAnsi="Arial" w:cs="Arial"/>
          <w:b/>
          <w:sz w:val="20"/>
          <w:szCs w:val="20"/>
        </w:rPr>
      </w:pPr>
      <w:r w:rsidRPr="00D346F7">
        <w:rPr>
          <w:rFonts w:ascii="Arial" w:hAnsi="Arial" w:cs="Arial"/>
          <w:b/>
          <w:sz w:val="20"/>
          <w:szCs w:val="20"/>
        </w:rPr>
        <w:t>0</w:t>
      </w:r>
      <w:r w:rsidR="00D90ABD" w:rsidRPr="00D346F7">
        <w:rPr>
          <w:rFonts w:ascii="Arial" w:hAnsi="Arial" w:cs="Arial"/>
          <w:b/>
          <w:sz w:val="20"/>
          <w:szCs w:val="20"/>
        </w:rPr>
        <w:t>1</w:t>
      </w:r>
      <w:r w:rsidRPr="00D346F7">
        <w:rPr>
          <w:rFonts w:ascii="Arial" w:hAnsi="Arial" w:cs="Arial"/>
          <w:b/>
          <w:sz w:val="20"/>
          <w:szCs w:val="20"/>
        </w:rPr>
        <w:t xml:space="preserve">.02.3    </w:t>
      </w:r>
      <w:r w:rsidR="00D90ABD" w:rsidRPr="00D346F7">
        <w:rPr>
          <w:rFonts w:ascii="Arial" w:hAnsi="Arial" w:cs="Arial"/>
          <w:b/>
          <w:sz w:val="20"/>
          <w:szCs w:val="20"/>
        </w:rPr>
        <w:t>Tendido y pase de conductores eléctricos alimentadores desde la s.e.</w:t>
      </w:r>
    </w:p>
    <w:p w14:paraId="793EEFC2" w14:textId="77777777" w:rsidR="00721305" w:rsidRPr="00D346F7" w:rsidRDefault="00D90ABD" w:rsidP="0044304E">
      <w:pPr>
        <w:rPr>
          <w:rFonts w:ascii="Arial" w:hAnsi="Arial" w:cs="Arial"/>
          <w:b/>
          <w:sz w:val="20"/>
          <w:szCs w:val="20"/>
        </w:rPr>
      </w:pPr>
      <w:r w:rsidRPr="00D346F7">
        <w:rPr>
          <w:rFonts w:ascii="Arial" w:hAnsi="Arial" w:cs="Arial"/>
          <w:b/>
          <w:sz w:val="20"/>
          <w:szCs w:val="20"/>
        </w:rPr>
        <w:t xml:space="preserve">                  </w:t>
      </w:r>
      <w:r w:rsidR="00721305" w:rsidRPr="00D346F7">
        <w:rPr>
          <w:rFonts w:ascii="Arial" w:hAnsi="Arial" w:cs="Arial"/>
          <w:b/>
          <w:sz w:val="20"/>
          <w:szCs w:val="20"/>
        </w:rPr>
        <w:t>HASTA</w:t>
      </w:r>
      <w:r w:rsidR="00F85D7F" w:rsidRPr="00D346F7">
        <w:rPr>
          <w:rFonts w:ascii="Arial" w:hAnsi="Arial" w:cs="Arial"/>
          <w:b/>
          <w:sz w:val="20"/>
          <w:szCs w:val="20"/>
        </w:rPr>
        <w:t xml:space="preserve"> EL BUZÓN N° 3</w:t>
      </w:r>
      <w:r w:rsidR="00894483" w:rsidRPr="00D346F7">
        <w:rPr>
          <w:rFonts w:ascii="Arial" w:hAnsi="Arial" w:cs="Arial"/>
          <w:b/>
          <w:sz w:val="20"/>
          <w:szCs w:val="20"/>
        </w:rPr>
        <w:t>.</w:t>
      </w:r>
    </w:p>
    <w:p w14:paraId="7E80D86A"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tab/>
        <w:t>DESCRIPCION</w:t>
      </w:r>
    </w:p>
    <w:p w14:paraId="2FFB4CED" w14:textId="77777777" w:rsidR="00721305" w:rsidRPr="00D346F7" w:rsidRDefault="00721305" w:rsidP="0044304E">
      <w:pPr>
        <w:pStyle w:val="Textoindependiente"/>
        <w:spacing w:before="1"/>
        <w:ind w:left="851"/>
        <w:rPr>
          <w:sz w:val="20"/>
        </w:rPr>
      </w:pPr>
      <w:r w:rsidRPr="00D346F7">
        <w:rPr>
          <w:sz w:val="20"/>
        </w:rPr>
        <w:t>Se</w:t>
      </w:r>
      <w:r w:rsidRPr="00D346F7">
        <w:rPr>
          <w:spacing w:val="-7"/>
          <w:sz w:val="20"/>
        </w:rPr>
        <w:t xml:space="preserve"> </w:t>
      </w:r>
      <w:r w:rsidRPr="00D346F7">
        <w:rPr>
          <w:sz w:val="20"/>
        </w:rPr>
        <w:t>entiende</w:t>
      </w:r>
      <w:r w:rsidRPr="00D346F7">
        <w:rPr>
          <w:spacing w:val="-7"/>
          <w:sz w:val="20"/>
        </w:rPr>
        <w:t xml:space="preserve"> </w:t>
      </w:r>
      <w:r w:rsidRPr="00D346F7">
        <w:rPr>
          <w:sz w:val="20"/>
        </w:rPr>
        <w:t>por</w:t>
      </w:r>
      <w:r w:rsidRPr="00D346F7">
        <w:rPr>
          <w:spacing w:val="-7"/>
          <w:sz w:val="20"/>
        </w:rPr>
        <w:t xml:space="preserve"> </w:t>
      </w:r>
      <w:r w:rsidRPr="00D346F7">
        <w:rPr>
          <w:sz w:val="20"/>
        </w:rPr>
        <w:t>alimentador</w:t>
      </w:r>
      <w:r w:rsidRPr="00D346F7">
        <w:rPr>
          <w:spacing w:val="-7"/>
          <w:sz w:val="20"/>
        </w:rPr>
        <w:t xml:space="preserve"> </w:t>
      </w:r>
      <w:r w:rsidRPr="00D346F7">
        <w:rPr>
          <w:sz w:val="20"/>
        </w:rPr>
        <w:t>al</w:t>
      </w:r>
      <w:r w:rsidRPr="00D346F7">
        <w:rPr>
          <w:spacing w:val="-6"/>
          <w:sz w:val="20"/>
        </w:rPr>
        <w:t xml:space="preserve"> </w:t>
      </w:r>
      <w:r w:rsidRPr="00D346F7">
        <w:rPr>
          <w:sz w:val="20"/>
        </w:rPr>
        <w:t>conjunto</w:t>
      </w:r>
      <w:r w:rsidRPr="00D346F7">
        <w:rPr>
          <w:spacing w:val="-6"/>
          <w:sz w:val="20"/>
        </w:rPr>
        <w:t xml:space="preserve"> </w:t>
      </w:r>
      <w:r w:rsidRPr="00D346F7">
        <w:rPr>
          <w:sz w:val="20"/>
        </w:rPr>
        <w:t>de</w:t>
      </w:r>
      <w:r w:rsidRPr="00D346F7">
        <w:rPr>
          <w:spacing w:val="-7"/>
          <w:sz w:val="20"/>
        </w:rPr>
        <w:t xml:space="preserve"> </w:t>
      </w:r>
      <w:r w:rsidRPr="00D346F7">
        <w:rPr>
          <w:sz w:val="20"/>
        </w:rPr>
        <w:t>conductores</w:t>
      </w:r>
      <w:r w:rsidRPr="00D346F7">
        <w:rPr>
          <w:spacing w:val="-4"/>
          <w:sz w:val="20"/>
        </w:rPr>
        <w:t xml:space="preserve"> </w:t>
      </w:r>
      <w:r w:rsidRPr="00D346F7">
        <w:rPr>
          <w:sz w:val="20"/>
        </w:rPr>
        <w:t>y</w:t>
      </w:r>
      <w:r w:rsidRPr="00D346F7">
        <w:rPr>
          <w:spacing w:val="-11"/>
          <w:sz w:val="20"/>
        </w:rPr>
        <w:t xml:space="preserve"> </w:t>
      </w:r>
      <w:r w:rsidRPr="00D346F7">
        <w:rPr>
          <w:sz w:val="20"/>
        </w:rPr>
        <w:t>tubería</w:t>
      </w:r>
      <w:r w:rsidRPr="00D346F7">
        <w:rPr>
          <w:spacing w:val="-7"/>
          <w:sz w:val="20"/>
        </w:rPr>
        <w:t xml:space="preserve"> </w:t>
      </w:r>
      <w:r w:rsidRPr="00D346F7">
        <w:rPr>
          <w:sz w:val="20"/>
        </w:rPr>
        <w:t>PVC</w:t>
      </w:r>
      <w:r w:rsidRPr="00D346F7">
        <w:rPr>
          <w:spacing w:val="-3"/>
          <w:sz w:val="20"/>
        </w:rPr>
        <w:t xml:space="preserve"> </w:t>
      </w:r>
      <w:r w:rsidRPr="00D346F7">
        <w:rPr>
          <w:sz w:val="20"/>
        </w:rPr>
        <w:t>o</w:t>
      </w:r>
      <w:r w:rsidRPr="00D346F7">
        <w:rPr>
          <w:spacing w:val="-6"/>
          <w:sz w:val="20"/>
        </w:rPr>
        <w:t xml:space="preserve"> </w:t>
      </w:r>
      <w:r w:rsidRPr="00D346F7">
        <w:rPr>
          <w:sz w:val="20"/>
        </w:rPr>
        <w:t>EMT,</w:t>
      </w:r>
      <w:r w:rsidRPr="00D346F7">
        <w:rPr>
          <w:spacing w:val="-4"/>
          <w:sz w:val="20"/>
        </w:rPr>
        <w:t xml:space="preserve"> </w:t>
      </w:r>
      <w:r w:rsidRPr="00D346F7">
        <w:rPr>
          <w:sz w:val="20"/>
        </w:rPr>
        <w:t>y</w:t>
      </w:r>
      <w:r w:rsidRPr="00D346F7">
        <w:rPr>
          <w:spacing w:val="-12"/>
          <w:sz w:val="20"/>
        </w:rPr>
        <w:t xml:space="preserve"> </w:t>
      </w:r>
      <w:r w:rsidRPr="00D346F7">
        <w:rPr>
          <w:sz w:val="20"/>
        </w:rPr>
        <w:t>que</w:t>
      </w:r>
      <w:r w:rsidRPr="00D346F7">
        <w:rPr>
          <w:spacing w:val="-7"/>
          <w:sz w:val="20"/>
        </w:rPr>
        <w:t xml:space="preserve"> </w:t>
      </w:r>
      <w:r w:rsidRPr="00D346F7">
        <w:rPr>
          <w:sz w:val="20"/>
        </w:rPr>
        <w:t>sirve</w:t>
      </w:r>
      <w:r w:rsidRPr="00D346F7">
        <w:rPr>
          <w:spacing w:val="-7"/>
          <w:sz w:val="20"/>
        </w:rPr>
        <w:t xml:space="preserve"> </w:t>
      </w:r>
      <w:r w:rsidRPr="00D346F7">
        <w:rPr>
          <w:sz w:val="20"/>
        </w:rPr>
        <w:t>para el suministro de energía eléctrica a los tableros eléctricos, equipos,</w:t>
      </w:r>
      <w:r w:rsidRPr="00D346F7">
        <w:rPr>
          <w:spacing w:val="-4"/>
          <w:sz w:val="20"/>
        </w:rPr>
        <w:t xml:space="preserve"> </w:t>
      </w:r>
      <w:r w:rsidRPr="00D346F7">
        <w:rPr>
          <w:sz w:val="20"/>
        </w:rPr>
        <w:t>etc.</w:t>
      </w:r>
    </w:p>
    <w:p w14:paraId="56C2E1A9" w14:textId="77777777" w:rsidR="00D90ABD" w:rsidRPr="00D346F7" w:rsidRDefault="00D90ABD" w:rsidP="0044304E">
      <w:pPr>
        <w:ind w:firstLine="0"/>
        <w:rPr>
          <w:rFonts w:ascii="Arial" w:hAnsi="Arial" w:cs="Arial"/>
          <w:b/>
          <w:sz w:val="20"/>
          <w:szCs w:val="20"/>
        </w:rPr>
      </w:pPr>
    </w:p>
    <w:p w14:paraId="0D57E7C4"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tab/>
        <w:t>UNIDAD DE MEDIDA Y MEDICION DE LA PARTIDA</w:t>
      </w:r>
    </w:p>
    <w:p w14:paraId="0062F5BE" w14:textId="77777777" w:rsidR="00D90ABD" w:rsidRPr="00D346F7" w:rsidRDefault="00721305" w:rsidP="0044304E">
      <w:pPr>
        <w:ind w:firstLine="0"/>
        <w:rPr>
          <w:rFonts w:ascii="Arial" w:hAnsi="Arial" w:cs="Arial"/>
          <w:sz w:val="20"/>
          <w:szCs w:val="20"/>
        </w:rPr>
      </w:pPr>
      <w:r w:rsidRPr="00D346F7">
        <w:rPr>
          <w:rFonts w:ascii="Arial" w:hAnsi="Arial" w:cs="Arial"/>
          <w:b/>
          <w:sz w:val="20"/>
          <w:szCs w:val="20"/>
        </w:rPr>
        <w:t>Unidad de medida</w:t>
      </w:r>
      <w:r w:rsidR="00D90ABD" w:rsidRPr="00D346F7">
        <w:rPr>
          <w:rFonts w:ascii="Arial" w:hAnsi="Arial" w:cs="Arial"/>
          <w:sz w:val="20"/>
          <w:szCs w:val="20"/>
        </w:rPr>
        <w:t>.</w:t>
      </w:r>
    </w:p>
    <w:p w14:paraId="6F7A1B97" w14:textId="77777777" w:rsidR="00721305" w:rsidRPr="00D346F7" w:rsidRDefault="00721305" w:rsidP="0044304E">
      <w:pPr>
        <w:rPr>
          <w:rFonts w:ascii="Arial" w:hAnsi="Arial" w:cs="Arial"/>
          <w:sz w:val="20"/>
          <w:szCs w:val="20"/>
        </w:rPr>
      </w:pPr>
      <w:r w:rsidRPr="00D346F7">
        <w:rPr>
          <w:rFonts w:ascii="Arial" w:hAnsi="Arial" w:cs="Arial"/>
          <w:sz w:val="20"/>
          <w:szCs w:val="20"/>
        </w:rPr>
        <w:t>Unidad (</w:t>
      </w:r>
      <w:r w:rsidR="00894483" w:rsidRPr="00D346F7">
        <w:rPr>
          <w:rFonts w:ascii="Arial" w:hAnsi="Arial" w:cs="Arial"/>
          <w:sz w:val="20"/>
          <w:szCs w:val="20"/>
        </w:rPr>
        <w:t>ML</w:t>
      </w:r>
      <w:r w:rsidRPr="00D346F7">
        <w:rPr>
          <w:rFonts w:ascii="Arial" w:hAnsi="Arial" w:cs="Arial"/>
          <w:sz w:val="20"/>
          <w:szCs w:val="20"/>
        </w:rPr>
        <w:t>.) de acuerdo a las dimensiones señaladas en el plano IE-01, IE-03</w:t>
      </w:r>
    </w:p>
    <w:p w14:paraId="3A815815" w14:textId="77777777" w:rsidR="00894483" w:rsidRPr="00D346F7" w:rsidRDefault="00894483" w:rsidP="0044304E">
      <w:pPr>
        <w:ind w:left="851"/>
        <w:rPr>
          <w:rFonts w:ascii="Arial" w:hAnsi="Arial" w:cs="Arial"/>
          <w:sz w:val="20"/>
          <w:szCs w:val="20"/>
        </w:rPr>
      </w:pPr>
    </w:p>
    <w:p w14:paraId="0F1CF8F8" w14:textId="77777777" w:rsidR="00894483" w:rsidRPr="00D346F7" w:rsidRDefault="00894483" w:rsidP="0044304E">
      <w:pPr>
        <w:ind w:firstLine="0"/>
        <w:rPr>
          <w:rFonts w:ascii="Arial" w:hAnsi="Arial" w:cs="Arial"/>
          <w:b/>
          <w:sz w:val="20"/>
          <w:szCs w:val="20"/>
        </w:rPr>
      </w:pPr>
      <w:r w:rsidRPr="00D346F7">
        <w:rPr>
          <w:rFonts w:ascii="Arial" w:hAnsi="Arial" w:cs="Arial"/>
          <w:b/>
          <w:sz w:val="20"/>
          <w:szCs w:val="20"/>
        </w:rPr>
        <w:t>EJECUCIÓN</w:t>
      </w:r>
    </w:p>
    <w:p w14:paraId="658805AD" w14:textId="77777777" w:rsidR="00894483" w:rsidRPr="00D346F7" w:rsidRDefault="00894483" w:rsidP="0044304E">
      <w:pPr>
        <w:rPr>
          <w:rFonts w:ascii="Arial" w:hAnsi="Arial" w:cs="Arial"/>
          <w:sz w:val="20"/>
          <w:szCs w:val="20"/>
        </w:rPr>
      </w:pPr>
      <w:r w:rsidRPr="00D346F7">
        <w:rPr>
          <w:rFonts w:ascii="Arial" w:hAnsi="Arial" w:cs="Arial"/>
          <w:sz w:val="20"/>
          <w:szCs w:val="20"/>
        </w:rPr>
        <w:t>El trabajo consiste en ingresar una terna por cada ducto, que son cable de 300 mm</w:t>
      </w:r>
      <w:proofErr w:type="gramStart"/>
      <w:r w:rsidRPr="00D346F7">
        <w:rPr>
          <w:rFonts w:ascii="Arial" w:hAnsi="Arial" w:cs="Arial"/>
          <w:sz w:val="20"/>
          <w:szCs w:val="20"/>
          <w:vertAlign w:val="superscript"/>
        </w:rPr>
        <w:t>2</w:t>
      </w:r>
      <w:r w:rsidRPr="00D346F7">
        <w:rPr>
          <w:rFonts w:ascii="Arial" w:hAnsi="Arial" w:cs="Arial"/>
          <w:sz w:val="20"/>
          <w:szCs w:val="20"/>
        </w:rPr>
        <w:t xml:space="preserve">  y</w:t>
      </w:r>
      <w:proofErr w:type="gramEnd"/>
      <w:r w:rsidRPr="00D346F7">
        <w:rPr>
          <w:rFonts w:ascii="Arial" w:hAnsi="Arial" w:cs="Arial"/>
          <w:sz w:val="20"/>
          <w:szCs w:val="20"/>
        </w:rPr>
        <w:t xml:space="preserve"> su respectiva línea a tierra de 50 mm</w:t>
      </w:r>
      <w:r w:rsidRPr="00D346F7">
        <w:rPr>
          <w:rFonts w:ascii="Arial" w:hAnsi="Arial" w:cs="Arial"/>
          <w:sz w:val="20"/>
          <w:szCs w:val="20"/>
          <w:vertAlign w:val="superscript"/>
        </w:rPr>
        <w:t>2</w:t>
      </w:r>
      <w:r w:rsidRPr="00D346F7">
        <w:rPr>
          <w:rFonts w:ascii="Arial" w:hAnsi="Arial" w:cs="Arial"/>
          <w:sz w:val="20"/>
          <w:szCs w:val="20"/>
        </w:rPr>
        <w:t xml:space="preserve"> , de acuerdo a la siguiente tabla:</w:t>
      </w:r>
    </w:p>
    <w:p w14:paraId="2E4EB7E8" w14:textId="77777777" w:rsidR="00721305" w:rsidRPr="00D346F7" w:rsidRDefault="00D90ABD" w:rsidP="0044304E">
      <w:pPr>
        <w:rPr>
          <w:rFonts w:ascii="Arial" w:hAnsi="Arial" w:cs="Arial"/>
          <w:sz w:val="20"/>
          <w:szCs w:val="20"/>
        </w:rPr>
      </w:pPr>
      <w:r w:rsidRPr="00D346F7">
        <w:rPr>
          <w:rFonts w:ascii="Arial" w:hAnsi="Arial" w:cs="Arial"/>
          <w:noProof/>
          <w:sz w:val="20"/>
          <w:szCs w:val="20"/>
          <w:lang w:val="en-US" w:eastAsia="en-US"/>
        </w:rPr>
        <w:drawing>
          <wp:anchor distT="0" distB="0" distL="114300" distR="114300" simplePos="0" relativeHeight="251711488" behindDoc="1" locked="0" layoutInCell="1" allowOverlap="1" wp14:anchorId="4CB7A20D" wp14:editId="3BD09D59">
            <wp:simplePos x="0" y="0"/>
            <wp:positionH relativeFrom="page">
              <wp:align>center</wp:align>
            </wp:positionH>
            <wp:positionV relativeFrom="paragraph">
              <wp:posOffset>244475</wp:posOffset>
            </wp:positionV>
            <wp:extent cx="5286375" cy="772481"/>
            <wp:effectExtent l="0" t="0" r="0" b="8890"/>
            <wp:wrapTight wrapText="bothSides">
              <wp:wrapPolygon edited="0">
                <wp:start x="0" y="0"/>
                <wp:lineTo x="0" y="21316"/>
                <wp:lineTo x="21483" y="21316"/>
                <wp:lineTo x="21483"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772481"/>
                    </a:xfrm>
                    <a:prstGeom prst="rect">
                      <a:avLst/>
                    </a:prstGeom>
                    <a:noFill/>
                    <a:ln>
                      <a:noFill/>
                    </a:ln>
                  </pic:spPr>
                </pic:pic>
              </a:graphicData>
            </a:graphic>
          </wp:anchor>
        </w:drawing>
      </w:r>
    </w:p>
    <w:p w14:paraId="1CF21500" w14:textId="77777777" w:rsidR="00721305" w:rsidRPr="00D346F7" w:rsidRDefault="00721305" w:rsidP="0044304E">
      <w:pPr>
        <w:ind w:left="851"/>
        <w:rPr>
          <w:rFonts w:ascii="Arial" w:hAnsi="Arial" w:cs="Arial"/>
          <w:color w:val="FF0000"/>
          <w:sz w:val="20"/>
          <w:szCs w:val="20"/>
        </w:rPr>
      </w:pPr>
      <w:r w:rsidRPr="00D346F7">
        <w:rPr>
          <w:rFonts w:ascii="Arial" w:hAnsi="Arial" w:cs="Arial"/>
          <w:sz w:val="20"/>
          <w:szCs w:val="20"/>
        </w:rPr>
        <w:t xml:space="preserve">   </w:t>
      </w:r>
    </w:p>
    <w:p w14:paraId="0E1C730D"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74766939" w14:textId="77777777" w:rsidR="00721305" w:rsidRPr="00D346F7" w:rsidRDefault="00721305" w:rsidP="0044304E">
      <w:pPr>
        <w:rPr>
          <w:rFonts w:ascii="Arial" w:hAnsi="Arial" w:cs="Arial"/>
          <w:sz w:val="20"/>
          <w:szCs w:val="20"/>
        </w:rPr>
      </w:pPr>
      <w:r w:rsidRPr="00D346F7">
        <w:rPr>
          <w:rFonts w:ascii="Arial" w:hAnsi="Arial" w:cs="Arial"/>
          <w:sz w:val="20"/>
          <w:szCs w:val="20"/>
        </w:rPr>
        <w:t xml:space="preserve">Se realizará una verificación de los trabajos realizados donde el trabajo concluido significa haber pasado por dos tuberías y los buzones, una terna de conductores más su conductor de tierra por cada tubería; este pase de conductores eléctricos es en todo el recorrido desde la S.E. QUILLA hasta el cuarto de Tableros en el 1° piso. </w:t>
      </w:r>
    </w:p>
    <w:p w14:paraId="7DAFB60D" w14:textId="77777777" w:rsidR="00721305" w:rsidRPr="00D346F7" w:rsidRDefault="00721305" w:rsidP="0044304E">
      <w:pPr>
        <w:rPr>
          <w:rFonts w:ascii="Arial" w:hAnsi="Arial" w:cs="Arial"/>
          <w:sz w:val="20"/>
          <w:szCs w:val="20"/>
        </w:rPr>
      </w:pPr>
    </w:p>
    <w:p w14:paraId="58E804C9" w14:textId="77777777" w:rsidR="00721305" w:rsidRPr="00D346F7" w:rsidRDefault="00721305"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580C7ACB" w14:textId="77777777" w:rsidR="00721305" w:rsidRPr="00D346F7" w:rsidRDefault="00721305" w:rsidP="0044304E">
      <w:pPr>
        <w:rPr>
          <w:rFonts w:ascii="Arial" w:hAnsi="Arial" w:cs="Arial"/>
          <w:sz w:val="20"/>
          <w:szCs w:val="20"/>
        </w:rPr>
      </w:pPr>
      <w:r w:rsidRPr="00D346F7">
        <w:rPr>
          <w:rFonts w:ascii="Arial" w:hAnsi="Arial" w:cs="Arial"/>
          <w:sz w:val="20"/>
          <w:szCs w:val="20"/>
        </w:rPr>
        <w:t>Previa inspección del correcto desarrollo de los trabajos descritos, se procederá a verificar la conclusión de los conductores eléctricos instalados</w:t>
      </w:r>
      <w:r w:rsidR="00F85D7F" w:rsidRPr="00D346F7">
        <w:rPr>
          <w:rFonts w:ascii="Arial" w:hAnsi="Arial" w:cs="Arial"/>
          <w:sz w:val="20"/>
          <w:szCs w:val="20"/>
        </w:rPr>
        <w:t xml:space="preserve"> con su correspondiente denotación de cada fase</w:t>
      </w:r>
      <w:r w:rsidRPr="00D346F7">
        <w:rPr>
          <w:rFonts w:ascii="Arial" w:hAnsi="Arial" w:cs="Arial"/>
          <w:sz w:val="20"/>
          <w:szCs w:val="20"/>
        </w:rPr>
        <w:t>, para poder así realizar los pagos correspondientes a esta partida.</w:t>
      </w:r>
    </w:p>
    <w:p w14:paraId="71CFAD89" w14:textId="77777777" w:rsidR="00721305" w:rsidRPr="00D346F7" w:rsidRDefault="00721305" w:rsidP="0044304E">
      <w:pPr>
        <w:rPr>
          <w:rFonts w:ascii="Arial" w:hAnsi="Arial" w:cs="Arial"/>
          <w:sz w:val="20"/>
          <w:szCs w:val="20"/>
        </w:rPr>
      </w:pPr>
    </w:p>
    <w:p w14:paraId="47416145" w14:textId="77777777" w:rsidR="007D4201" w:rsidRPr="00D346F7" w:rsidRDefault="00D90ABD" w:rsidP="0044304E">
      <w:pPr>
        <w:rPr>
          <w:rFonts w:ascii="Arial" w:hAnsi="Arial" w:cs="Arial"/>
          <w:b/>
          <w:sz w:val="20"/>
          <w:szCs w:val="20"/>
        </w:rPr>
      </w:pPr>
      <w:r w:rsidRPr="00D346F7">
        <w:rPr>
          <w:rFonts w:ascii="Arial" w:hAnsi="Arial" w:cs="Arial"/>
          <w:b/>
          <w:sz w:val="20"/>
          <w:szCs w:val="20"/>
        </w:rPr>
        <w:lastRenderedPageBreak/>
        <w:t>1</w:t>
      </w:r>
      <w:r w:rsidR="00D74AC9" w:rsidRPr="00D346F7">
        <w:rPr>
          <w:rFonts w:ascii="Arial" w:hAnsi="Arial" w:cs="Arial"/>
          <w:b/>
          <w:sz w:val="20"/>
          <w:szCs w:val="20"/>
        </w:rPr>
        <w:t>.01</w:t>
      </w:r>
      <w:r w:rsidR="005B6BC4" w:rsidRPr="00D346F7">
        <w:rPr>
          <w:rFonts w:ascii="Arial" w:hAnsi="Arial" w:cs="Arial"/>
          <w:b/>
          <w:sz w:val="20"/>
          <w:szCs w:val="20"/>
        </w:rPr>
        <w:t>.4</w:t>
      </w:r>
      <w:r w:rsidR="007D4201" w:rsidRPr="00D346F7">
        <w:rPr>
          <w:rFonts w:ascii="Arial" w:hAnsi="Arial" w:cs="Arial"/>
          <w:b/>
          <w:sz w:val="20"/>
          <w:szCs w:val="20"/>
        </w:rPr>
        <w:t xml:space="preserve"> </w:t>
      </w:r>
      <w:r w:rsidR="00D74AC9" w:rsidRPr="00D346F7">
        <w:rPr>
          <w:rFonts w:ascii="Arial" w:hAnsi="Arial" w:cs="Arial"/>
          <w:b/>
          <w:sz w:val="20"/>
          <w:szCs w:val="20"/>
        </w:rPr>
        <w:t xml:space="preserve"> </w:t>
      </w:r>
      <w:r w:rsidR="00F06E66" w:rsidRPr="00D346F7">
        <w:rPr>
          <w:rFonts w:ascii="Arial" w:hAnsi="Arial" w:cs="Arial"/>
          <w:b/>
          <w:sz w:val="20"/>
          <w:szCs w:val="20"/>
        </w:rPr>
        <w:t xml:space="preserve"> Continúa el pase de conductores eléctricos alimentadores desde el buzón n° 3 hasta el cuarto de tableros principal del 1° nivel sector “a”. Más el tendido y pase de conductor eléctrico de línea a tierra del p.</w:t>
      </w:r>
      <w:r w:rsidR="005B6BC4" w:rsidRPr="00D346F7">
        <w:rPr>
          <w:rFonts w:ascii="Arial" w:hAnsi="Arial" w:cs="Arial"/>
          <w:b/>
          <w:sz w:val="20"/>
          <w:szCs w:val="20"/>
        </w:rPr>
        <w:t xml:space="preserve"> </w:t>
      </w:r>
      <w:r w:rsidR="00F06E66" w:rsidRPr="00D346F7">
        <w:rPr>
          <w:rFonts w:ascii="Arial" w:hAnsi="Arial" w:cs="Arial"/>
          <w:b/>
          <w:sz w:val="20"/>
          <w:szCs w:val="20"/>
        </w:rPr>
        <w:t xml:space="preserve"> N° 3 y empalme a la tierra principal en el buzón n° 3.</w:t>
      </w:r>
    </w:p>
    <w:p w14:paraId="323D81B0" w14:textId="77777777" w:rsidR="007D4201" w:rsidRPr="00D346F7" w:rsidRDefault="00F06E66" w:rsidP="0044304E">
      <w:pPr>
        <w:ind w:firstLine="0"/>
        <w:rPr>
          <w:rFonts w:ascii="Arial" w:hAnsi="Arial" w:cs="Arial"/>
          <w:b/>
          <w:sz w:val="20"/>
          <w:szCs w:val="20"/>
        </w:rPr>
      </w:pPr>
      <w:r w:rsidRPr="00D346F7">
        <w:rPr>
          <w:rFonts w:ascii="Arial" w:hAnsi="Arial" w:cs="Arial"/>
          <w:b/>
          <w:sz w:val="20"/>
          <w:szCs w:val="20"/>
        </w:rPr>
        <w:t xml:space="preserve">UNIDAD Y </w:t>
      </w:r>
      <w:r w:rsidRPr="00D346F7">
        <w:rPr>
          <w:rFonts w:ascii="Arial" w:hAnsi="Arial" w:cs="Arial"/>
          <w:b/>
          <w:sz w:val="20"/>
          <w:szCs w:val="20"/>
        </w:rPr>
        <w:tab/>
        <w:t>MEDICION DE LA PARTIDA</w:t>
      </w:r>
    </w:p>
    <w:p w14:paraId="7CA50CCF" w14:textId="77777777" w:rsidR="00F06E66" w:rsidRPr="00D346F7" w:rsidRDefault="007D4201" w:rsidP="0044304E">
      <w:pPr>
        <w:ind w:firstLine="0"/>
        <w:rPr>
          <w:rFonts w:ascii="Arial" w:hAnsi="Arial" w:cs="Arial"/>
          <w:sz w:val="20"/>
          <w:szCs w:val="20"/>
        </w:rPr>
      </w:pPr>
      <w:r w:rsidRPr="00D346F7">
        <w:rPr>
          <w:rFonts w:ascii="Arial" w:hAnsi="Arial" w:cs="Arial"/>
          <w:b/>
          <w:sz w:val="20"/>
          <w:szCs w:val="20"/>
        </w:rPr>
        <w:t>Unidad de medida</w:t>
      </w:r>
      <w:r w:rsidR="00F06E66" w:rsidRPr="00D346F7">
        <w:rPr>
          <w:rFonts w:ascii="Arial" w:hAnsi="Arial" w:cs="Arial"/>
          <w:sz w:val="20"/>
          <w:szCs w:val="20"/>
        </w:rPr>
        <w:t>.</w:t>
      </w:r>
    </w:p>
    <w:p w14:paraId="62E9532A" w14:textId="77777777" w:rsidR="007D4201" w:rsidRPr="00D346F7" w:rsidRDefault="00FD4B26" w:rsidP="0044304E">
      <w:pPr>
        <w:rPr>
          <w:rFonts w:ascii="Arial" w:hAnsi="Arial" w:cs="Arial"/>
          <w:sz w:val="20"/>
          <w:szCs w:val="20"/>
        </w:rPr>
      </w:pPr>
      <w:r w:rsidRPr="00D346F7">
        <w:rPr>
          <w:rFonts w:ascii="Arial" w:hAnsi="Arial" w:cs="Arial"/>
          <w:sz w:val="20"/>
          <w:szCs w:val="20"/>
        </w:rPr>
        <w:t xml:space="preserve"> Unidad (ML</w:t>
      </w:r>
      <w:r w:rsidR="007D4201" w:rsidRPr="00D346F7">
        <w:rPr>
          <w:rFonts w:ascii="Arial" w:hAnsi="Arial" w:cs="Arial"/>
          <w:sz w:val="20"/>
          <w:szCs w:val="20"/>
        </w:rPr>
        <w:t>), señalados en el plano IE-01</w:t>
      </w:r>
    </w:p>
    <w:p w14:paraId="2C2856BD" w14:textId="77777777" w:rsidR="00F06E66" w:rsidRPr="00D346F7" w:rsidRDefault="00F06E66" w:rsidP="0044304E">
      <w:pPr>
        <w:ind w:firstLine="0"/>
        <w:rPr>
          <w:rFonts w:ascii="Arial" w:hAnsi="Arial" w:cs="Arial"/>
          <w:sz w:val="20"/>
          <w:szCs w:val="20"/>
        </w:rPr>
      </w:pPr>
    </w:p>
    <w:p w14:paraId="22945A64" w14:textId="77777777" w:rsidR="007D4201" w:rsidRPr="00D346F7" w:rsidRDefault="007D4201"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305C7DFA" w14:textId="77777777" w:rsidR="007D4201" w:rsidRPr="00D346F7" w:rsidRDefault="007D4201" w:rsidP="0044304E">
      <w:pPr>
        <w:rPr>
          <w:rFonts w:ascii="Arial" w:hAnsi="Arial" w:cs="Arial"/>
          <w:sz w:val="20"/>
          <w:szCs w:val="20"/>
        </w:rPr>
      </w:pPr>
      <w:r w:rsidRPr="00D346F7">
        <w:rPr>
          <w:rFonts w:ascii="Arial" w:hAnsi="Arial" w:cs="Arial"/>
          <w:sz w:val="20"/>
          <w:szCs w:val="20"/>
        </w:rPr>
        <w:t xml:space="preserve">Se realizará una verificación de los trabajos realizados donde el trabajo concluido significa haber pasado </w:t>
      </w:r>
      <w:r w:rsidR="00D609A2" w:rsidRPr="00D346F7">
        <w:rPr>
          <w:rFonts w:ascii="Arial" w:hAnsi="Arial" w:cs="Arial"/>
          <w:sz w:val="20"/>
          <w:szCs w:val="20"/>
        </w:rPr>
        <w:t>por la</w:t>
      </w:r>
      <w:r w:rsidRPr="00D346F7">
        <w:rPr>
          <w:rFonts w:ascii="Arial" w:hAnsi="Arial" w:cs="Arial"/>
          <w:sz w:val="20"/>
          <w:szCs w:val="20"/>
        </w:rPr>
        <w:t xml:space="preserve"> tubería</w:t>
      </w:r>
      <w:r w:rsidR="00D609A2" w:rsidRPr="00D346F7">
        <w:rPr>
          <w:rFonts w:ascii="Arial" w:hAnsi="Arial" w:cs="Arial"/>
          <w:sz w:val="20"/>
          <w:szCs w:val="20"/>
        </w:rPr>
        <w:t xml:space="preserve"> PVC-P instalada, un conductor de línea a tierra</w:t>
      </w:r>
      <w:r w:rsidR="005B6BC4" w:rsidRPr="00D346F7">
        <w:rPr>
          <w:rFonts w:ascii="Arial" w:hAnsi="Arial" w:cs="Arial"/>
          <w:sz w:val="20"/>
          <w:szCs w:val="20"/>
        </w:rPr>
        <w:t xml:space="preserve"> del P.A.T. N° 3</w:t>
      </w:r>
      <w:r w:rsidRPr="00D346F7">
        <w:rPr>
          <w:rFonts w:ascii="Arial" w:hAnsi="Arial" w:cs="Arial"/>
          <w:sz w:val="20"/>
          <w:szCs w:val="20"/>
        </w:rPr>
        <w:t xml:space="preserve"> </w:t>
      </w:r>
      <w:r w:rsidR="005B6BC4" w:rsidRPr="00D346F7">
        <w:rPr>
          <w:rFonts w:ascii="Arial" w:hAnsi="Arial" w:cs="Arial"/>
          <w:sz w:val="20"/>
          <w:szCs w:val="20"/>
        </w:rPr>
        <w:t>y empalmar en</w:t>
      </w:r>
      <w:r w:rsidR="00D609A2" w:rsidRPr="00D346F7">
        <w:rPr>
          <w:rFonts w:ascii="Arial" w:hAnsi="Arial" w:cs="Arial"/>
          <w:sz w:val="20"/>
          <w:szCs w:val="20"/>
        </w:rPr>
        <w:t xml:space="preserve"> el buzón N°</w:t>
      </w:r>
      <w:r w:rsidR="005B6BC4" w:rsidRPr="00D346F7">
        <w:rPr>
          <w:rFonts w:ascii="Arial" w:hAnsi="Arial" w:cs="Arial"/>
          <w:sz w:val="20"/>
          <w:szCs w:val="20"/>
        </w:rPr>
        <w:t xml:space="preserve"> 3 a la línea a tierra principal y la terna que llega seguir pasándolo</w:t>
      </w:r>
      <w:r w:rsidR="00D609A2" w:rsidRPr="00D346F7">
        <w:rPr>
          <w:rFonts w:ascii="Arial" w:hAnsi="Arial" w:cs="Arial"/>
          <w:sz w:val="20"/>
          <w:szCs w:val="20"/>
        </w:rPr>
        <w:t xml:space="preserve"> </w:t>
      </w:r>
      <w:r w:rsidRPr="00D346F7">
        <w:rPr>
          <w:rFonts w:ascii="Arial" w:hAnsi="Arial" w:cs="Arial"/>
          <w:sz w:val="20"/>
          <w:szCs w:val="20"/>
        </w:rPr>
        <w:t xml:space="preserve">hasta el cuarto de </w:t>
      </w:r>
      <w:r w:rsidR="005B6BC4" w:rsidRPr="00D346F7">
        <w:rPr>
          <w:rFonts w:ascii="Arial" w:hAnsi="Arial" w:cs="Arial"/>
          <w:sz w:val="20"/>
          <w:szCs w:val="20"/>
        </w:rPr>
        <w:t>Tableros principales 1° piso sector “A”.</w:t>
      </w:r>
    </w:p>
    <w:p w14:paraId="6759BCE1" w14:textId="77777777" w:rsidR="007D4201" w:rsidRPr="00D346F7" w:rsidRDefault="007D4201" w:rsidP="0044304E">
      <w:pPr>
        <w:ind w:left="851"/>
        <w:rPr>
          <w:rFonts w:ascii="Arial" w:hAnsi="Arial" w:cs="Arial"/>
          <w:sz w:val="20"/>
          <w:szCs w:val="20"/>
        </w:rPr>
      </w:pPr>
    </w:p>
    <w:p w14:paraId="78AFF481" w14:textId="77777777" w:rsidR="007D4201" w:rsidRPr="00D346F7" w:rsidRDefault="007D4201"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1143E0DE" w14:textId="77777777" w:rsidR="007D4201" w:rsidRPr="00D346F7" w:rsidRDefault="007D4201" w:rsidP="0044304E">
      <w:pPr>
        <w:rPr>
          <w:rFonts w:ascii="Arial" w:hAnsi="Arial" w:cs="Arial"/>
          <w:sz w:val="20"/>
          <w:szCs w:val="20"/>
        </w:rPr>
      </w:pPr>
      <w:r w:rsidRPr="00D346F7">
        <w:rPr>
          <w:rFonts w:ascii="Arial" w:hAnsi="Arial" w:cs="Arial"/>
          <w:sz w:val="20"/>
          <w:szCs w:val="20"/>
        </w:rPr>
        <w:t>Previa inspección del correcto desarrollo de los trabajos descritos</w:t>
      </w:r>
      <w:r w:rsidR="005B6BC4" w:rsidRPr="00D346F7">
        <w:rPr>
          <w:rFonts w:ascii="Arial" w:hAnsi="Arial" w:cs="Arial"/>
          <w:sz w:val="20"/>
          <w:szCs w:val="20"/>
        </w:rPr>
        <w:t xml:space="preserve"> de la longitud del buzón 3 al cuarto de Tableros</w:t>
      </w:r>
      <w:r w:rsidRPr="00D346F7">
        <w:rPr>
          <w:rFonts w:ascii="Arial" w:hAnsi="Arial" w:cs="Arial"/>
          <w:sz w:val="20"/>
          <w:szCs w:val="20"/>
        </w:rPr>
        <w:t>, se procederá a verificar la conclusión de los conductores eléctricos instalados, para poder así realizar los pagos correspondientes a esta partida.</w:t>
      </w:r>
    </w:p>
    <w:p w14:paraId="74165C9E" w14:textId="77777777" w:rsidR="005B6BC4" w:rsidRPr="00D346F7" w:rsidRDefault="005B6BC4" w:rsidP="0044304E">
      <w:pPr>
        <w:ind w:left="851"/>
        <w:rPr>
          <w:rFonts w:ascii="Arial" w:hAnsi="Arial" w:cs="Arial"/>
          <w:sz w:val="20"/>
          <w:szCs w:val="20"/>
        </w:rPr>
      </w:pPr>
    </w:p>
    <w:p w14:paraId="18EC0D8A" w14:textId="77777777" w:rsidR="005B6BC4" w:rsidRPr="00D346F7" w:rsidRDefault="00F06E66" w:rsidP="0044304E">
      <w:pPr>
        <w:ind w:left="284"/>
        <w:rPr>
          <w:rFonts w:ascii="Arial" w:hAnsi="Arial" w:cs="Arial"/>
          <w:b/>
          <w:sz w:val="20"/>
          <w:szCs w:val="20"/>
        </w:rPr>
      </w:pPr>
      <w:r w:rsidRPr="00D346F7">
        <w:rPr>
          <w:rFonts w:ascii="Arial" w:hAnsi="Arial" w:cs="Arial"/>
          <w:b/>
          <w:sz w:val="20"/>
          <w:szCs w:val="20"/>
        </w:rPr>
        <w:t>1</w:t>
      </w:r>
      <w:r w:rsidR="005B6BC4" w:rsidRPr="00D346F7">
        <w:rPr>
          <w:rFonts w:ascii="Arial" w:hAnsi="Arial" w:cs="Arial"/>
          <w:b/>
          <w:sz w:val="20"/>
          <w:szCs w:val="20"/>
        </w:rPr>
        <w:t>.01.</w:t>
      </w:r>
      <w:r w:rsidRPr="00D346F7">
        <w:rPr>
          <w:rFonts w:ascii="Arial" w:hAnsi="Arial" w:cs="Arial"/>
          <w:b/>
          <w:sz w:val="20"/>
          <w:szCs w:val="20"/>
        </w:rPr>
        <w:t xml:space="preserve">5   Terminales para los conductores eléctricos alimentadores de </w:t>
      </w:r>
      <w:r w:rsidR="005B6BC4" w:rsidRPr="00D346F7">
        <w:rPr>
          <w:rFonts w:ascii="Arial" w:hAnsi="Arial" w:cs="Arial"/>
          <w:b/>
          <w:sz w:val="20"/>
          <w:szCs w:val="20"/>
        </w:rPr>
        <w:t>300 mm</w:t>
      </w:r>
      <w:proofErr w:type="gramStart"/>
      <w:r w:rsidR="005B6BC4" w:rsidRPr="00D346F7">
        <w:rPr>
          <w:rFonts w:ascii="Arial" w:hAnsi="Arial" w:cs="Arial"/>
          <w:b/>
          <w:sz w:val="20"/>
          <w:szCs w:val="20"/>
          <w:vertAlign w:val="superscript"/>
        </w:rPr>
        <w:t>2</w:t>
      </w:r>
      <w:r w:rsidR="00996A63" w:rsidRPr="00D346F7">
        <w:rPr>
          <w:rFonts w:ascii="Arial" w:hAnsi="Arial" w:cs="Arial"/>
          <w:b/>
          <w:sz w:val="20"/>
          <w:szCs w:val="20"/>
        </w:rPr>
        <w:t xml:space="preserve">  E</w:t>
      </w:r>
      <w:proofErr w:type="gramEnd"/>
    </w:p>
    <w:p w14:paraId="32D02F97" w14:textId="77777777" w:rsidR="005B6BC4" w:rsidRPr="00D346F7" w:rsidRDefault="005B6BC4" w:rsidP="0044304E">
      <w:pPr>
        <w:rPr>
          <w:rFonts w:ascii="Arial" w:hAnsi="Arial" w:cs="Arial"/>
          <w:b/>
          <w:sz w:val="20"/>
          <w:szCs w:val="20"/>
        </w:rPr>
      </w:pPr>
      <w:r w:rsidRPr="00D346F7">
        <w:rPr>
          <w:rFonts w:ascii="Arial" w:hAnsi="Arial" w:cs="Arial"/>
          <w:b/>
          <w:sz w:val="20"/>
          <w:szCs w:val="20"/>
        </w:rPr>
        <w:t xml:space="preserve">   INSTALACIÓN. </w:t>
      </w:r>
    </w:p>
    <w:p w14:paraId="77BE8021" w14:textId="77777777" w:rsidR="005B6BC4" w:rsidRPr="00D346F7" w:rsidRDefault="005B6BC4" w:rsidP="0044304E">
      <w:pPr>
        <w:ind w:firstLine="0"/>
        <w:rPr>
          <w:rFonts w:ascii="Arial" w:hAnsi="Arial" w:cs="Arial"/>
          <w:b/>
          <w:sz w:val="20"/>
          <w:szCs w:val="20"/>
        </w:rPr>
      </w:pPr>
      <w:r w:rsidRPr="00D346F7">
        <w:rPr>
          <w:rFonts w:ascii="Arial" w:hAnsi="Arial" w:cs="Arial"/>
          <w:b/>
          <w:sz w:val="20"/>
          <w:szCs w:val="20"/>
        </w:rPr>
        <w:t xml:space="preserve">UNIDAD Y </w:t>
      </w:r>
      <w:r w:rsidRPr="00D346F7">
        <w:rPr>
          <w:rFonts w:ascii="Arial" w:hAnsi="Arial" w:cs="Arial"/>
          <w:b/>
          <w:sz w:val="20"/>
          <w:szCs w:val="20"/>
        </w:rPr>
        <w:tab/>
        <w:t>MEDICION DE LA PARTIDA</w:t>
      </w:r>
    </w:p>
    <w:p w14:paraId="62466EBE" w14:textId="77777777" w:rsidR="00F06E66" w:rsidRPr="00D346F7" w:rsidRDefault="005B6BC4" w:rsidP="0044304E">
      <w:pPr>
        <w:ind w:firstLine="0"/>
        <w:rPr>
          <w:rFonts w:ascii="Arial" w:hAnsi="Arial" w:cs="Arial"/>
          <w:sz w:val="20"/>
          <w:szCs w:val="20"/>
        </w:rPr>
      </w:pPr>
      <w:r w:rsidRPr="00D346F7">
        <w:rPr>
          <w:rFonts w:ascii="Arial" w:hAnsi="Arial" w:cs="Arial"/>
          <w:b/>
          <w:sz w:val="20"/>
          <w:szCs w:val="20"/>
        </w:rPr>
        <w:t>Unidad de medida</w:t>
      </w:r>
      <w:r w:rsidR="00F06E66" w:rsidRPr="00D346F7">
        <w:rPr>
          <w:rFonts w:ascii="Arial" w:hAnsi="Arial" w:cs="Arial"/>
          <w:sz w:val="20"/>
          <w:szCs w:val="20"/>
        </w:rPr>
        <w:t>.</w:t>
      </w:r>
    </w:p>
    <w:p w14:paraId="4313597F" w14:textId="77777777" w:rsidR="005B6BC4" w:rsidRPr="00D346F7" w:rsidRDefault="00996A63" w:rsidP="0044304E">
      <w:pPr>
        <w:rPr>
          <w:rFonts w:ascii="Arial" w:hAnsi="Arial" w:cs="Arial"/>
          <w:sz w:val="20"/>
          <w:szCs w:val="20"/>
        </w:rPr>
      </w:pPr>
      <w:r w:rsidRPr="00D346F7">
        <w:rPr>
          <w:rFonts w:ascii="Arial" w:hAnsi="Arial" w:cs="Arial"/>
          <w:sz w:val="20"/>
          <w:szCs w:val="20"/>
        </w:rPr>
        <w:t>Unidad (UND</w:t>
      </w:r>
      <w:r w:rsidR="005B6BC4" w:rsidRPr="00D346F7">
        <w:rPr>
          <w:rFonts w:ascii="Arial" w:hAnsi="Arial" w:cs="Arial"/>
          <w:sz w:val="20"/>
          <w:szCs w:val="20"/>
        </w:rPr>
        <w:t>)</w:t>
      </w:r>
      <w:r w:rsidRPr="00D346F7">
        <w:rPr>
          <w:rFonts w:ascii="Arial" w:hAnsi="Arial" w:cs="Arial"/>
          <w:sz w:val="20"/>
          <w:szCs w:val="20"/>
        </w:rPr>
        <w:t>.</w:t>
      </w:r>
    </w:p>
    <w:p w14:paraId="585D3B3F" w14:textId="77777777" w:rsidR="005B6BC4" w:rsidRPr="00D346F7" w:rsidRDefault="005B6BC4" w:rsidP="0044304E">
      <w:pPr>
        <w:ind w:left="851"/>
        <w:rPr>
          <w:rFonts w:ascii="Arial" w:hAnsi="Arial" w:cs="Arial"/>
          <w:sz w:val="20"/>
          <w:szCs w:val="20"/>
        </w:rPr>
      </w:pPr>
    </w:p>
    <w:p w14:paraId="0BB6BF20" w14:textId="77777777" w:rsidR="005B6BC4" w:rsidRPr="00D346F7" w:rsidRDefault="005B6BC4"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7CCEDCED" w14:textId="77777777" w:rsidR="005B6BC4" w:rsidRPr="00D346F7" w:rsidRDefault="005B6BC4" w:rsidP="0044304E">
      <w:pPr>
        <w:rPr>
          <w:rFonts w:ascii="Arial" w:hAnsi="Arial" w:cs="Arial"/>
          <w:sz w:val="20"/>
          <w:szCs w:val="20"/>
        </w:rPr>
      </w:pPr>
      <w:r w:rsidRPr="00D346F7">
        <w:rPr>
          <w:rFonts w:ascii="Arial" w:hAnsi="Arial" w:cs="Arial"/>
          <w:sz w:val="20"/>
          <w:szCs w:val="20"/>
        </w:rPr>
        <w:t xml:space="preserve">Se realizará una verificación de los trabajos </w:t>
      </w:r>
      <w:r w:rsidR="00996A63" w:rsidRPr="00D346F7">
        <w:rPr>
          <w:rFonts w:ascii="Arial" w:hAnsi="Arial" w:cs="Arial"/>
          <w:sz w:val="20"/>
          <w:szCs w:val="20"/>
        </w:rPr>
        <w:t xml:space="preserve">de instalación de los terminales a presión </w:t>
      </w:r>
      <w:r w:rsidRPr="00D346F7">
        <w:rPr>
          <w:rFonts w:ascii="Arial" w:hAnsi="Arial" w:cs="Arial"/>
          <w:sz w:val="20"/>
          <w:szCs w:val="20"/>
        </w:rPr>
        <w:t xml:space="preserve">realizados </w:t>
      </w:r>
      <w:r w:rsidR="00996A63" w:rsidRPr="00D346F7">
        <w:rPr>
          <w:rFonts w:ascii="Arial" w:hAnsi="Arial" w:cs="Arial"/>
          <w:sz w:val="20"/>
          <w:szCs w:val="20"/>
        </w:rPr>
        <w:t>en las dos ternas. Terminales en la punta de la S.E. y en la punta de los cables en el cuarto de tableros.</w:t>
      </w:r>
    </w:p>
    <w:p w14:paraId="26FE7A0B" w14:textId="77777777" w:rsidR="005B6BC4" w:rsidRPr="00D346F7" w:rsidRDefault="005B6BC4" w:rsidP="0044304E">
      <w:pPr>
        <w:ind w:left="851"/>
        <w:rPr>
          <w:rFonts w:ascii="Arial" w:hAnsi="Arial" w:cs="Arial"/>
          <w:sz w:val="20"/>
          <w:szCs w:val="20"/>
        </w:rPr>
      </w:pPr>
    </w:p>
    <w:p w14:paraId="0B9CBAE9" w14:textId="77777777" w:rsidR="005B6BC4" w:rsidRPr="00D346F7" w:rsidRDefault="005B6BC4"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16BB37FE" w14:textId="77777777" w:rsidR="005B6BC4" w:rsidRPr="00D346F7" w:rsidRDefault="005B6BC4" w:rsidP="0044304E">
      <w:pPr>
        <w:rPr>
          <w:rFonts w:ascii="Arial" w:hAnsi="Arial" w:cs="Arial"/>
          <w:sz w:val="20"/>
          <w:szCs w:val="20"/>
        </w:rPr>
      </w:pPr>
      <w:r w:rsidRPr="00D346F7">
        <w:rPr>
          <w:rFonts w:ascii="Arial" w:hAnsi="Arial" w:cs="Arial"/>
          <w:sz w:val="20"/>
          <w:szCs w:val="20"/>
        </w:rPr>
        <w:t>Previa inspección del correcto desa</w:t>
      </w:r>
      <w:r w:rsidR="00996A63" w:rsidRPr="00D346F7">
        <w:rPr>
          <w:rFonts w:ascii="Arial" w:hAnsi="Arial" w:cs="Arial"/>
          <w:sz w:val="20"/>
          <w:szCs w:val="20"/>
        </w:rPr>
        <w:t>rrollo de los trabajos</w:t>
      </w:r>
      <w:r w:rsidRPr="00D346F7">
        <w:rPr>
          <w:rFonts w:ascii="Arial" w:hAnsi="Arial" w:cs="Arial"/>
          <w:sz w:val="20"/>
          <w:szCs w:val="20"/>
        </w:rPr>
        <w:t xml:space="preserve"> de </w:t>
      </w:r>
      <w:r w:rsidR="00996A63" w:rsidRPr="00D346F7">
        <w:rPr>
          <w:rFonts w:ascii="Arial" w:hAnsi="Arial" w:cs="Arial"/>
          <w:sz w:val="20"/>
          <w:szCs w:val="20"/>
        </w:rPr>
        <w:t>prensado</w:t>
      </w:r>
      <w:r w:rsidRPr="00D346F7">
        <w:rPr>
          <w:rFonts w:ascii="Arial" w:hAnsi="Arial" w:cs="Arial"/>
          <w:sz w:val="20"/>
          <w:szCs w:val="20"/>
        </w:rPr>
        <w:t xml:space="preserve">, se procederá a verificar </w:t>
      </w:r>
      <w:r w:rsidR="00996A63" w:rsidRPr="00D346F7">
        <w:rPr>
          <w:rFonts w:ascii="Arial" w:hAnsi="Arial" w:cs="Arial"/>
          <w:sz w:val="20"/>
          <w:szCs w:val="20"/>
        </w:rPr>
        <w:t>la conclusión de la instalación de los terminales en los cables</w:t>
      </w:r>
      <w:r w:rsidRPr="00D346F7">
        <w:rPr>
          <w:rFonts w:ascii="Arial" w:hAnsi="Arial" w:cs="Arial"/>
          <w:sz w:val="20"/>
          <w:szCs w:val="20"/>
        </w:rPr>
        <w:t xml:space="preserve"> eléctricos instalados, para poder así realizar los pagos correspondientes a esta partida.</w:t>
      </w:r>
    </w:p>
    <w:p w14:paraId="275FB95B" w14:textId="77777777" w:rsidR="005B6BC4" w:rsidRPr="00D346F7" w:rsidRDefault="005B6BC4" w:rsidP="0044304E">
      <w:pPr>
        <w:ind w:left="851"/>
        <w:rPr>
          <w:rFonts w:ascii="Arial" w:hAnsi="Arial" w:cs="Arial"/>
          <w:sz w:val="20"/>
          <w:szCs w:val="20"/>
        </w:rPr>
      </w:pPr>
    </w:p>
    <w:p w14:paraId="1E56A6BC" w14:textId="77777777" w:rsidR="00996A63" w:rsidRPr="00D346F7" w:rsidRDefault="00996A63" w:rsidP="0044304E">
      <w:pPr>
        <w:ind w:left="142"/>
        <w:rPr>
          <w:rFonts w:ascii="Arial" w:hAnsi="Arial" w:cs="Arial"/>
          <w:b/>
          <w:sz w:val="20"/>
          <w:szCs w:val="20"/>
        </w:rPr>
      </w:pPr>
      <w:r w:rsidRPr="00D346F7">
        <w:rPr>
          <w:rFonts w:ascii="Arial" w:hAnsi="Arial" w:cs="Arial"/>
          <w:b/>
          <w:sz w:val="20"/>
          <w:szCs w:val="20"/>
        </w:rPr>
        <w:t>5.01.</w:t>
      </w:r>
      <w:r w:rsidR="00F06E66" w:rsidRPr="00D346F7">
        <w:rPr>
          <w:rFonts w:ascii="Arial" w:hAnsi="Arial" w:cs="Arial"/>
          <w:b/>
          <w:sz w:val="20"/>
          <w:szCs w:val="20"/>
        </w:rPr>
        <w:t xml:space="preserve">7   Terminales para los conductores eléctricos alimentadores de </w:t>
      </w:r>
      <w:r w:rsidRPr="00D346F7">
        <w:rPr>
          <w:rFonts w:ascii="Arial" w:hAnsi="Arial" w:cs="Arial"/>
          <w:b/>
          <w:sz w:val="20"/>
          <w:szCs w:val="20"/>
        </w:rPr>
        <w:t>50 mm</w:t>
      </w:r>
      <w:proofErr w:type="gramStart"/>
      <w:r w:rsidRPr="00D346F7">
        <w:rPr>
          <w:rFonts w:ascii="Arial" w:hAnsi="Arial" w:cs="Arial"/>
          <w:b/>
          <w:sz w:val="20"/>
          <w:szCs w:val="20"/>
          <w:vertAlign w:val="superscript"/>
        </w:rPr>
        <w:t>2</w:t>
      </w:r>
      <w:r w:rsidRPr="00D346F7">
        <w:rPr>
          <w:rFonts w:ascii="Arial" w:hAnsi="Arial" w:cs="Arial"/>
          <w:b/>
          <w:sz w:val="20"/>
          <w:szCs w:val="20"/>
        </w:rPr>
        <w:t xml:space="preserve">  E</w:t>
      </w:r>
      <w:proofErr w:type="gramEnd"/>
    </w:p>
    <w:p w14:paraId="7D47497E" w14:textId="77777777" w:rsidR="00996A63" w:rsidRPr="00D346F7" w:rsidRDefault="00996A63" w:rsidP="0044304E">
      <w:pPr>
        <w:rPr>
          <w:rFonts w:ascii="Arial" w:hAnsi="Arial" w:cs="Arial"/>
          <w:b/>
          <w:sz w:val="20"/>
          <w:szCs w:val="20"/>
        </w:rPr>
      </w:pPr>
      <w:r w:rsidRPr="00D346F7">
        <w:rPr>
          <w:rFonts w:ascii="Arial" w:hAnsi="Arial" w:cs="Arial"/>
          <w:b/>
          <w:sz w:val="20"/>
          <w:szCs w:val="20"/>
        </w:rPr>
        <w:t xml:space="preserve">INSTALACIÓN. </w:t>
      </w:r>
    </w:p>
    <w:p w14:paraId="32DB66C1" w14:textId="77777777" w:rsidR="00996A63" w:rsidRPr="00D346F7" w:rsidRDefault="00996A63" w:rsidP="0044304E">
      <w:pPr>
        <w:ind w:firstLine="0"/>
        <w:rPr>
          <w:rFonts w:ascii="Arial" w:hAnsi="Arial" w:cs="Arial"/>
          <w:b/>
          <w:sz w:val="20"/>
          <w:szCs w:val="20"/>
        </w:rPr>
      </w:pPr>
      <w:r w:rsidRPr="00D346F7">
        <w:rPr>
          <w:rFonts w:ascii="Arial" w:hAnsi="Arial" w:cs="Arial"/>
          <w:b/>
          <w:sz w:val="20"/>
          <w:szCs w:val="20"/>
        </w:rPr>
        <w:t xml:space="preserve">UNIDAD Y </w:t>
      </w:r>
      <w:r w:rsidRPr="00D346F7">
        <w:rPr>
          <w:rFonts w:ascii="Arial" w:hAnsi="Arial" w:cs="Arial"/>
          <w:b/>
          <w:sz w:val="20"/>
          <w:szCs w:val="20"/>
        </w:rPr>
        <w:tab/>
        <w:t>MEDICION DE LA PARTIDA</w:t>
      </w:r>
    </w:p>
    <w:p w14:paraId="2601B6E2" w14:textId="77777777" w:rsidR="00F06E66" w:rsidRPr="00D346F7" w:rsidRDefault="00996A63" w:rsidP="0044304E">
      <w:pPr>
        <w:ind w:firstLine="0"/>
        <w:rPr>
          <w:rFonts w:ascii="Arial" w:hAnsi="Arial" w:cs="Arial"/>
          <w:sz w:val="20"/>
          <w:szCs w:val="20"/>
        </w:rPr>
      </w:pPr>
      <w:r w:rsidRPr="00D346F7">
        <w:rPr>
          <w:rFonts w:ascii="Arial" w:hAnsi="Arial" w:cs="Arial"/>
          <w:b/>
          <w:sz w:val="20"/>
          <w:szCs w:val="20"/>
        </w:rPr>
        <w:t>Unidad de medida</w:t>
      </w:r>
      <w:r w:rsidR="00F06E66" w:rsidRPr="00D346F7">
        <w:rPr>
          <w:rFonts w:ascii="Arial" w:hAnsi="Arial" w:cs="Arial"/>
          <w:sz w:val="20"/>
          <w:szCs w:val="20"/>
        </w:rPr>
        <w:t>.</w:t>
      </w:r>
    </w:p>
    <w:p w14:paraId="2AD1BB7E" w14:textId="77777777" w:rsidR="00996A63" w:rsidRPr="00D346F7" w:rsidRDefault="00996A63" w:rsidP="0044304E">
      <w:pPr>
        <w:rPr>
          <w:rFonts w:ascii="Arial" w:hAnsi="Arial" w:cs="Arial"/>
          <w:sz w:val="20"/>
          <w:szCs w:val="20"/>
        </w:rPr>
      </w:pPr>
      <w:r w:rsidRPr="00D346F7">
        <w:rPr>
          <w:rFonts w:ascii="Arial" w:hAnsi="Arial" w:cs="Arial"/>
          <w:sz w:val="20"/>
          <w:szCs w:val="20"/>
        </w:rPr>
        <w:t>Unidad (UND).</w:t>
      </w:r>
    </w:p>
    <w:p w14:paraId="4B129DE0" w14:textId="77777777" w:rsidR="00F06E66" w:rsidRPr="00D346F7" w:rsidRDefault="00F06E66" w:rsidP="0044304E">
      <w:pPr>
        <w:ind w:firstLine="0"/>
        <w:rPr>
          <w:rFonts w:ascii="Arial" w:hAnsi="Arial" w:cs="Arial"/>
          <w:sz w:val="20"/>
          <w:szCs w:val="20"/>
        </w:rPr>
      </w:pPr>
    </w:p>
    <w:p w14:paraId="243F70B2" w14:textId="77777777" w:rsidR="00996A63" w:rsidRPr="00D346F7" w:rsidRDefault="00996A63" w:rsidP="0044304E">
      <w:pPr>
        <w:ind w:firstLine="0"/>
        <w:rPr>
          <w:rFonts w:ascii="Arial" w:hAnsi="Arial" w:cs="Arial"/>
          <w:b/>
          <w:sz w:val="20"/>
          <w:szCs w:val="20"/>
        </w:rPr>
      </w:pPr>
      <w:r w:rsidRPr="00D346F7">
        <w:rPr>
          <w:rFonts w:ascii="Arial" w:hAnsi="Arial" w:cs="Arial"/>
          <w:b/>
          <w:sz w:val="20"/>
          <w:szCs w:val="20"/>
        </w:rPr>
        <w:lastRenderedPageBreak/>
        <w:t xml:space="preserve">Método de medición. - </w:t>
      </w:r>
    </w:p>
    <w:p w14:paraId="30D319BB" w14:textId="77777777" w:rsidR="00996A63" w:rsidRPr="00D346F7" w:rsidRDefault="00996A63" w:rsidP="0044304E">
      <w:pPr>
        <w:rPr>
          <w:rFonts w:ascii="Arial" w:hAnsi="Arial" w:cs="Arial"/>
          <w:sz w:val="20"/>
          <w:szCs w:val="20"/>
        </w:rPr>
      </w:pPr>
      <w:r w:rsidRPr="00D346F7">
        <w:rPr>
          <w:rFonts w:ascii="Arial" w:hAnsi="Arial" w:cs="Arial"/>
          <w:sz w:val="20"/>
          <w:szCs w:val="20"/>
        </w:rPr>
        <w:t>Se realizará una verificación de los trabajos de instalación de los terminales a presión realizados en los dos cables de Línea a Tierra. Terminales en la punta de la S.E. y en la punta de los cables en el cuarto de tableros.</w:t>
      </w:r>
    </w:p>
    <w:p w14:paraId="2D8EF633" w14:textId="77777777" w:rsidR="00996A63" w:rsidRPr="00D346F7" w:rsidRDefault="00996A63" w:rsidP="0044304E">
      <w:pPr>
        <w:ind w:left="851"/>
        <w:rPr>
          <w:rFonts w:ascii="Arial" w:hAnsi="Arial" w:cs="Arial"/>
          <w:sz w:val="20"/>
          <w:szCs w:val="20"/>
        </w:rPr>
      </w:pPr>
    </w:p>
    <w:p w14:paraId="6087BF25" w14:textId="77777777" w:rsidR="00996A63" w:rsidRPr="00D346F7" w:rsidRDefault="00996A63"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52BCC642" w14:textId="77777777" w:rsidR="00996A63" w:rsidRPr="00D346F7" w:rsidRDefault="00996A63" w:rsidP="0044304E">
      <w:pPr>
        <w:rPr>
          <w:rFonts w:ascii="Arial" w:hAnsi="Arial" w:cs="Arial"/>
          <w:sz w:val="20"/>
          <w:szCs w:val="20"/>
        </w:rPr>
      </w:pPr>
      <w:r w:rsidRPr="00D346F7">
        <w:rPr>
          <w:rFonts w:ascii="Arial" w:hAnsi="Arial" w:cs="Arial"/>
          <w:sz w:val="20"/>
          <w:szCs w:val="20"/>
        </w:rPr>
        <w:t>Previa inspección del correcto desarrollo de los trabajos de prensado, se procederá a verificar la conclusión de la instalación de los terminales en los cables eléctricos instalados, para poder así realizar los pagos correspondientes a esta partida.</w:t>
      </w:r>
    </w:p>
    <w:p w14:paraId="2F0EA752" w14:textId="77777777" w:rsidR="006D0330" w:rsidRPr="00D346F7" w:rsidRDefault="006D0330" w:rsidP="0044304E">
      <w:pPr>
        <w:rPr>
          <w:rFonts w:ascii="Arial" w:hAnsi="Arial" w:cs="Arial"/>
          <w:sz w:val="20"/>
          <w:szCs w:val="20"/>
        </w:rPr>
      </w:pPr>
    </w:p>
    <w:p w14:paraId="6035CA5B" w14:textId="77777777" w:rsidR="006D0330" w:rsidRPr="00D346F7" w:rsidRDefault="006D0330" w:rsidP="0044304E">
      <w:pPr>
        <w:rPr>
          <w:rFonts w:ascii="Arial" w:hAnsi="Arial" w:cs="Arial"/>
          <w:b/>
          <w:spacing w:val="-3"/>
          <w:sz w:val="20"/>
          <w:szCs w:val="20"/>
        </w:rPr>
      </w:pPr>
      <w:r w:rsidRPr="00D346F7">
        <w:rPr>
          <w:rFonts w:ascii="Arial" w:hAnsi="Arial" w:cs="Arial"/>
          <w:b/>
          <w:spacing w:val="-3"/>
          <w:sz w:val="20"/>
          <w:szCs w:val="20"/>
        </w:rPr>
        <w:t>0</w:t>
      </w:r>
      <w:r w:rsidR="00F06E66" w:rsidRPr="00D346F7">
        <w:rPr>
          <w:rFonts w:ascii="Arial" w:hAnsi="Arial" w:cs="Arial"/>
          <w:b/>
          <w:spacing w:val="-3"/>
          <w:sz w:val="20"/>
          <w:szCs w:val="20"/>
        </w:rPr>
        <w:t>1</w:t>
      </w:r>
      <w:r w:rsidRPr="00D346F7">
        <w:rPr>
          <w:rFonts w:ascii="Arial" w:hAnsi="Arial" w:cs="Arial"/>
          <w:b/>
          <w:spacing w:val="-3"/>
          <w:sz w:val="20"/>
          <w:szCs w:val="20"/>
        </w:rPr>
        <w:t xml:space="preserve">.03.00   </w:t>
      </w:r>
      <w:r w:rsidR="00F06E66" w:rsidRPr="00D346F7">
        <w:rPr>
          <w:rFonts w:ascii="Arial" w:hAnsi="Arial" w:cs="Arial"/>
          <w:b/>
          <w:spacing w:val="-3"/>
          <w:sz w:val="20"/>
          <w:szCs w:val="20"/>
        </w:rPr>
        <w:t>I</w:t>
      </w:r>
      <w:r w:rsidR="00F06E66" w:rsidRPr="00D346F7">
        <w:rPr>
          <w:rFonts w:ascii="Arial" w:hAnsi="Arial" w:cs="Arial"/>
          <w:b/>
          <w:iCs/>
          <w:sz w:val="20"/>
          <w:szCs w:val="20"/>
        </w:rPr>
        <w:t>nstalación del sistema de pozos a tierra para la edificación.</w:t>
      </w:r>
    </w:p>
    <w:p w14:paraId="0AA0EF89" w14:textId="77777777" w:rsidR="000F1D19" w:rsidRPr="00D346F7" w:rsidRDefault="006D0330" w:rsidP="0044304E">
      <w:pPr>
        <w:rPr>
          <w:rFonts w:ascii="Arial" w:hAnsi="Arial" w:cs="Arial"/>
          <w:b/>
          <w:iCs/>
          <w:sz w:val="20"/>
          <w:szCs w:val="20"/>
        </w:rPr>
      </w:pPr>
      <w:r w:rsidRPr="00D346F7">
        <w:rPr>
          <w:rFonts w:ascii="Arial" w:hAnsi="Arial" w:cs="Arial"/>
          <w:b/>
          <w:iCs/>
          <w:sz w:val="20"/>
          <w:szCs w:val="20"/>
        </w:rPr>
        <w:t xml:space="preserve"> </w:t>
      </w:r>
      <w:r w:rsidR="000F1D19" w:rsidRPr="00D346F7">
        <w:rPr>
          <w:rFonts w:ascii="Arial" w:hAnsi="Arial" w:cs="Arial"/>
          <w:b/>
          <w:iCs/>
          <w:sz w:val="20"/>
          <w:szCs w:val="20"/>
        </w:rPr>
        <w:tab/>
        <w:t>0</w:t>
      </w:r>
      <w:r w:rsidR="00F06E66" w:rsidRPr="00D346F7">
        <w:rPr>
          <w:rFonts w:ascii="Arial" w:hAnsi="Arial" w:cs="Arial"/>
          <w:b/>
          <w:iCs/>
          <w:sz w:val="20"/>
          <w:szCs w:val="20"/>
        </w:rPr>
        <w:t>1.03.01    obras civiles, tuberías y varios.</w:t>
      </w:r>
    </w:p>
    <w:p w14:paraId="5B121284" w14:textId="77777777" w:rsidR="006D0330" w:rsidRPr="00D346F7" w:rsidRDefault="000F1D19" w:rsidP="0044304E">
      <w:pPr>
        <w:tabs>
          <w:tab w:val="left" w:pos="1134"/>
        </w:tabs>
        <w:rPr>
          <w:rFonts w:ascii="Arial" w:hAnsi="Arial" w:cs="Arial"/>
          <w:b/>
          <w:iCs/>
          <w:sz w:val="20"/>
          <w:szCs w:val="20"/>
        </w:rPr>
      </w:pPr>
      <w:r w:rsidRPr="00D346F7">
        <w:rPr>
          <w:rFonts w:ascii="Arial" w:hAnsi="Arial" w:cs="Arial"/>
          <w:b/>
          <w:iCs/>
          <w:sz w:val="20"/>
          <w:szCs w:val="20"/>
        </w:rPr>
        <w:tab/>
      </w:r>
      <w:proofErr w:type="gramStart"/>
      <w:r w:rsidRPr="00D346F7">
        <w:rPr>
          <w:rFonts w:ascii="Arial" w:hAnsi="Arial" w:cs="Arial"/>
          <w:b/>
          <w:iCs/>
          <w:sz w:val="20"/>
          <w:szCs w:val="20"/>
        </w:rPr>
        <w:t xml:space="preserve">05.03.01.01  </w:t>
      </w:r>
      <w:r w:rsidR="00F06E66" w:rsidRPr="00D346F7">
        <w:rPr>
          <w:rFonts w:ascii="Arial" w:hAnsi="Arial" w:cs="Arial"/>
          <w:b/>
          <w:iCs/>
          <w:sz w:val="20"/>
          <w:szCs w:val="20"/>
        </w:rPr>
        <w:t>Excavación</w:t>
      </w:r>
      <w:proofErr w:type="gramEnd"/>
      <w:r w:rsidR="00F06E66" w:rsidRPr="00D346F7">
        <w:rPr>
          <w:rFonts w:ascii="Arial" w:hAnsi="Arial" w:cs="Arial"/>
          <w:b/>
          <w:iCs/>
          <w:sz w:val="20"/>
          <w:szCs w:val="20"/>
        </w:rPr>
        <w:t xml:space="preserve"> de pozo vertical 0.80m </w:t>
      </w:r>
      <w:proofErr w:type="spellStart"/>
      <w:r w:rsidR="00F06E66" w:rsidRPr="00D346F7">
        <w:rPr>
          <w:rFonts w:ascii="Arial" w:hAnsi="Arial" w:cs="Arial"/>
          <w:b/>
          <w:iCs/>
          <w:sz w:val="20"/>
          <w:szCs w:val="20"/>
        </w:rPr>
        <w:t>diam</w:t>
      </w:r>
      <w:proofErr w:type="spellEnd"/>
      <w:r w:rsidR="00F06E66" w:rsidRPr="00D346F7">
        <w:rPr>
          <w:rFonts w:ascii="Arial" w:hAnsi="Arial" w:cs="Arial"/>
          <w:b/>
          <w:iCs/>
          <w:sz w:val="20"/>
          <w:szCs w:val="20"/>
        </w:rPr>
        <w:t>. 3.0 m profundidad</w:t>
      </w:r>
    </w:p>
    <w:p w14:paraId="5F5D312F" w14:textId="77777777" w:rsidR="000F1D19" w:rsidRPr="00D346F7" w:rsidRDefault="000F1D19" w:rsidP="0044304E">
      <w:pPr>
        <w:tabs>
          <w:tab w:val="left" w:pos="1134"/>
        </w:tabs>
        <w:rPr>
          <w:rFonts w:ascii="Arial" w:hAnsi="Arial" w:cs="Arial"/>
          <w:b/>
          <w:iCs/>
          <w:sz w:val="20"/>
          <w:szCs w:val="20"/>
        </w:rPr>
      </w:pPr>
    </w:p>
    <w:p w14:paraId="1534D31C" w14:textId="77777777" w:rsidR="000F1D19" w:rsidRPr="00D346F7" w:rsidRDefault="000F1D19" w:rsidP="0044304E">
      <w:pPr>
        <w:ind w:firstLine="0"/>
        <w:rPr>
          <w:rFonts w:ascii="Arial" w:hAnsi="Arial" w:cs="Arial"/>
          <w:b/>
          <w:sz w:val="20"/>
          <w:szCs w:val="20"/>
        </w:rPr>
      </w:pPr>
      <w:r w:rsidRPr="00D346F7">
        <w:rPr>
          <w:rFonts w:ascii="Arial" w:hAnsi="Arial" w:cs="Arial"/>
          <w:b/>
          <w:iCs/>
          <w:sz w:val="20"/>
          <w:szCs w:val="20"/>
        </w:rPr>
        <w:tab/>
      </w:r>
      <w:r w:rsidRPr="00D346F7">
        <w:rPr>
          <w:rFonts w:ascii="Arial" w:hAnsi="Arial" w:cs="Arial"/>
          <w:b/>
          <w:sz w:val="20"/>
          <w:szCs w:val="20"/>
        </w:rPr>
        <w:t>PROCESO DE EJECUCION</w:t>
      </w:r>
    </w:p>
    <w:p w14:paraId="26939664" w14:textId="77777777" w:rsidR="00F5055D" w:rsidRPr="00D346F7" w:rsidRDefault="00F5055D" w:rsidP="0044304E">
      <w:pPr>
        <w:rPr>
          <w:rFonts w:ascii="Arial" w:hAnsi="Arial" w:cs="Arial"/>
          <w:sz w:val="20"/>
          <w:szCs w:val="20"/>
        </w:rPr>
      </w:pPr>
      <w:r w:rsidRPr="00D346F7">
        <w:rPr>
          <w:rFonts w:ascii="Arial" w:hAnsi="Arial" w:cs="Arial"/>
          <w:b/>
          <w:spacing w:val="-3"/>
          <w:sz w:val="20"/>
          <w:szCs w:val="20"/>
        </w:rPr>
        <w:tab/>
      </w:r>
      <w:r w:rsidRPr="00D346F7">
        <w:rPr>
          <w:rFonts w:ascii="Arial" w:hAnsi="Arial" w:cs="Arial"/>
          <w:sz w:val="20"/>
          <w:szCs w:val="20"/>
        </w:rPr>
        <w:t>El hoyo debe ser de unos 80 cm. de diámetro por 3.00 m de altura y se rellena con cemento conductivo, Bentonita deben estar junto a la varilla de cobre en capas compactadas de tierra orgánica cernida hasta llegar a una altura necesaria, tal como se indica en los planos IE-03, IE-28 con sus detalles.</w:t>
      </w:r>
    </w:p>
    <w:p w14:paraId="06FD3D2B" w14:textId="77777777" w:rsidR="00F5055D" w:rsidRPr="00D346F7" w:rsidRDefault="00F5055D" w:rsidP="0044304E">
      <w:pPr>
        <w:ind w:left="1134"/>
        <w:contextualSpacing/>
        <w:rPr>
          <w:rFonts w:ascii="Arial" w:hAnsi="Arial" w:cs="Arial"/>
          <w:sz w:val="20"/>
          <w:szCs w:val="20"/>
        </w:rPr>
      </w:pPr>
    </w:p>
    <w:p w14:paraId="3C204EFF" w14:textId="77777777" w:rsidR="00F5055D" w:rsidRPr="00D346F7" w:rsidRDefault="00F5055D" w:rsidP="0044304E">
      <w:pPr>
        <w:rPr>
          <w:rFonts w:ascii="Arial" w:hAnsi="Arial" w:cs="Arial"/>
          <w:sz w:val="20"/>
          <w:szCs w:val="20"/>
        </w:rPr>
      </w:pPr>
      <w:r w:rsidRPr="00D346F7">
        <w:rPr>
          <w:rFonts w:ascii="Arial" w:hAnsi="Arial" w:cs="Arial"/>
          <w:sz w:val="20"/>
          <w:szCs w:val="20"/>
        </w:rPr>
        <w:t xml:space="preserve">En medio del pozo se inserta una varilla de 3/4” x 2.40 m de longitud. En la parte superior se unirá con un conector mecánico barra (el conductor con la varilla). El conductor es de cobre desnudo de 25 mm y entubado en tubería PVC SAP de 35 </w:t>
      </w:r>
      <w:proofErr w:type="spellStart"/>
      <w:r w:rsidRPr="00D346F7">
        <w:rPr>
          <w:rFonts w:ascii="Arial" w:hAnsi="Arial" w:cs="Arial"/>
          <w:sz w:val="20"/>
          <w:szCs w:val="20"/>
        </w:rPr>
        <w:t>mm.</w:t>
      </w:r>
      <w:proofErr w:type="spellEnd"/>
    </w:p>
    <w:p w14:paraId="3E836534" w14:textId="77777777" w:rsidR="00F5055D" w:rsidRPr="00D346F7" w:rsidRDefault="00F5055D" w:rsidP="0044304E">
      <w:pPr>
        <w:ind w:firstLine="0"/>
        <w:contextualSpacing/>
        <w:rPr>
          <w:rFonts w:ascii="Arial" w:hAnsi="Arial" w:cs="Arial"/>
          <w:sz w:val="20"/>
          <w:szCs w:val="20"/>
        </w:rPr>
      </w:pPr>
      <w:r w:rsidRPr="00D346F7">
        <w:rPr>
          <w:rFonts w:ascii="Arial" w:hAnsi="Arial" w:cs="Arial"/>
          <w:sz w:val="20"/>
          <w:szCs w:val="20"/>
        </w:rPr>
        <w:t>Se colocará una tapa de registro de concreto vibrado de Normalizado de 0.50 x 0.50 x 0.40 metros, con tapa por la cual se realizará el mantenimiento.</w:t>
      </w:r>
    </w:p>
    <w:p w14:paraId="51CE4A31" w14:textId="77777777" w:rsidR="006D0330" w:rsidRPr="00D346F7" w:rsidRDefault="006D0330" w:rsidP="0044304E">
      <w:pPr>
        <w:tabs>
          <w:tab w:val="left" w:pos="1260"/>
        </w:tabs>
        <w:rPr>
          <w:rFonts w:ascii="Arial" w:hAnsi="Arial" w:cs="Arial"/>
          <w:b/>
          <w:spacing w:val="-3"/>
          <w:sz w:val="20"/>
          <w:szCs w:val="20"/>
        </w:rPr>
      </w:pPr>
    </w:p>
    <w:p w14:paraId="72010C85" w14:textId="77777777" w:rsidR="006D0330" w:rsidRPr="00D346F7" w:rsidRDefault="006D0330" w:rsidP="0044304E">
      <w:pPr>
        <w:ind w:firstLine="0"/>
        <w:rPr>
          <w:rFonts w:ascii="Arial" w:hAnsi="Arial" w:cs="Arial"/>
          <w:b/>
          <w:sz w:val="20"/>
          <w:szCs w:val="20"/>
        </w:rPr>
      </w:pPr>
      <w:r w:rsidRPr="00D346F7">
        <w:rPr>
          <w:rFonts w:ascii="Arial" w:hAnsi="Arial" w:cs="Arial"/>
          <w:b/>
          <w:sz w:val="20"/>
          <w:szCs w:val="20"/>
        </w:rPr>
        <w:t>DESCRIPCION</w:t>
      </w:r>
    </w:p>
    <w:p w14:paraId="2D4A388A" w14:textId="77777777" w:rsidR="006D0330" w:rsidRPr="00D346F7" w:rsidRDefault="006D0330" w:rsidP="0044304E">
      <w:pPr>
        <w:rPr>
          <w:rFonts w:ascii="Arial" w:hAnsi="Arial" w:cs="Arial"/>
          <w:sz w:val="20"/>
          <w:szCs w:val="20"/>
        </w:rPr>
      </w:pPr>
      <w:r w:rsidRPr="00D346F7">
        <w:rPr>
          <w:rFonts w:ascii="Arial" w:hAnsi="Arial" w:cs="Arial"/>
          <w:sz w:val="20"/>
          <w:szCs w:val="20"/>
        </w:rPr>
        <w:t>Comprende los materiales y el montaje de la puesta a tierra de acuerdo a detalles en plano IE-03, IE-28 y la siguiente descripción de las tuberías.</w:t>
      </w:r>
    </w:p>
    <w:p w14:paraId="1367C11B" w14:textId="77777777" w:rsidR="006D0330" w:rsidRPr="00D346F7" w:rsidRDefault="006D0330" w:rsidP="0044304E">
      <w:pPr>
        <w:rPr>
          <w:rFonts w:ascii="Arial" w:hAnsi="Arial" w:cs="Arial"/>
          <w:sz w:val="20"/>
          <w:szCs w:val="20"/>
        </w:rPr>
      </w:pPr>
    </w:p>
    <w:p w14:paraId="0E67DA6A" w14:textId="77777777" w:rsidR="006D0330" w:rsidRPr="00D346F7" w:rsidRDefault="006D0330" w:rsidP="0044304E">
      <w:pPr>
        <w:ind w:hanging="284"/>
        <w:rPr>
          <w:rFonts w:ascii="Arial" w:hAnsi="Arial" w:cs="Arial"/>
          <w:spacing w:val="-3"/>
          <w:sz w:val="20"/>
          <w:szCs w:val="20"/>
          <w:lang w:val="pt-BR"/>
        </w:rPr>
      </w:pPr>
      <w:r w:rsidRPr="00D346F7">
        <w:rPr>
          <w:rFonts w:ascii="Arial" w:hAnsi="Arial" w:cs="Arial"/>
          <w:b/>
          <w:color w:val="FF0000"/>
          <w:spacing w:val="-3"/>
          <w:sz w:val="20"/>
          <w:szCs w:val="20"/>
          <w:lang w:val="pt-BR"/>
        </w:rPr>
        <w:t xml:space="preserve">                          </w:t>
      </w:r>
      <w:r w:rsidR="00F5055D" w:rsidRPr="00D346F7">
        <w:rPr>
          <w:rFonts w:ascii="Arial" w:hAnsi="Arial" w:cs="Arial"/>
          <w:spacing w:val="-3"/>
          <w:sz w:val="20"/>
          <w:szCs w:val="20"/>
          <w:lang w:val="pt-BR"/>
        </w:rPr>
        <w:t xml:space="preserve">- P.A.T. N° 1 </w:t>
      </w:r>
      <w:proofErr w:type="spellStart"/>
      <w:r w:rsidR="00F5055D" w:rsidRPr="00D346F7">
        <w:rPr>
          <w:rFonts w:ascii="Arial" w:hAnsi="Arial" w:cs="Arial"/>
          <w:spacing w:val="-3"/>
          <w:sz w:val="20"/>
          <w:szCs w:val="20"/>
          <w:lang w:val="pt-BR"/>
        </w:rPr>
        <w:t>con</w:t>
      </w:r>
      <w:proofErr w:type="spellEnd"/>
      <w:r w:rsidR="00F5055D" w:rsidRPr="00D346F7">
        <w:rPr>
          <w:rFonts w:ascii="Arial" w:hAnsi="Arial" w:cs="Arial"/>
          <w:spacing w:val="-3"/>
          <w:sz w:val="20"/>
          <w:szCs w:val="20"/>
          <w:lang w:val="pt-BR"/>
        </w:rPr>
        <w:t xml:space="preserve"> </w:t>
      </w:r>
      <w:proofErr w:type="spellStart"/>
      <w:r w:rsidR="00F5055D" w:rsidRPr="00D346F7">
        <w:rPr>
          <w:rFonts w:ascii="Arial" w:hAnsi="Arial" w:cs="Arial"/>
          <w:spacing w:val="-3"/>
          <w:sz w:val="20"/>
          <w:szCs w:val="20"/>
          <w:lang w:val="pt-BR"/>
        </w:rPr>
        <w:t>tubería</w:t>
      </w:r>
      <w:proofErr w:type="spellEnd"/>
      <w:r w:rsidR="00F5055D" w:rsidRPr="00D346F7">
        <w:rPr>
          <w:rFonts w:ascii="Arial" w:hAnsi="Arial" w:cs="Arial"/>
          <w:spacing w:val="-3"/>
          <w:sz w:val="20"/>
          <w:szCs w:val="20"/>
          <w:lang w:val="pt-BR"/>
        </w:rPr>
        <w:t xml:space="preserve"> de</w:t>
      </w:r>
      <w:r w:rsidRPr="00D346F7">
        <w:rPr>
          <w:rFonts w:ascii="Arial" w:hAnsi="Arial" w:cs="Arial"/>
          <w:spacing w:val="-3"/>
          <w:sz w:val="20"/>
          <w:szCs w:val="20"/>
          <w:lang w:val="pt-BR"/>
        </w:rPr>
        <w:t xml:space="preserve"> 25 mm de </w:t>
      </w:r>
      <w:proofErr w:type="spellStart"/>
      <w:r w:rsidRPr="00D346F7">
        <w:rPr>
          <w:rFonts w:ascii="Arial" w:hAnsi="Arial" w:cs="Arial"/>
          <w:spacing w:val="-3"/>
          <w:sz w:val="20"/>
          <w:szCs w:val="20"/>
          <w:lang w:val="pt-BR"/>
        </w:rPr>
        <w:t>Diámetro</w:t>
      </w:r>
      <w:proofErr w:type="spellEnd"/>
      <w:r w:rsidRPr="00D346F7">
        <w:rPr>
          <w:rFonts w:ascii="Arial" w:hAnsi="Arial" w:cs="Arial"/>
          <w:spacing w:val="-3"/>
          <w:sz w:val="20"/>
          <w:szCs w:val="20"/>
          <w:lang w:val="pt-BR"/>
        </w:rPr>
        <w:t xml:space="preserve"> para </w:t>
      </w:r>
      <w:proofErr w:type="spellStart"/>
      <w:r w:rsidRPr="00D346F7">
        <w:rPr>
          <w:rFonts w:ascii="Arial" w:hAnsi="Arial" w:cs="Arial"/>
          <w:spacing w:val="-3"/>
          <w:sz w:val="20"/>
          <w:szCs w:val="20"/>
          <w:lang w:val="pt-BR"/>
        </w:rPr>
        <w:t>conductor</w:t>
      </w:r>
      <w:proofErr w:type="spellEnd"/>
      <w:r w:rsidRPr="00D346F7">
        <w:rPr>
          <w:rFonts w:ascii="Arial" w:hAnsi="Arial" w:cs="Arial"/>
          <w:spacing w:val="-3"/>
          <w:sz w:val="20"/>
          <w:szCs w:val="20"/>
          <w:lang w:val="pt-BR"/>
        </w:rPr>
        <w:t xml:space="preserve"> 1x50 mm</w:t>
      </w:r>
      <w:r w:rsidRPr="00D346F7">
        <w:rPr>
          <w:rFonts w:ascii="Arial" w:hAnsi="Arial" w:cs="Arial"/>
          <w:spacing w:val="-3"/>
          <w:sz w:val="20"/>
          <w:szCs w:val="20"/>
          <w:vertAlign w:val="superscript"/>
          <w:lang w:val="pt-BR"/>
        </w:rPr>
        <w:t>2</w:t>
      </w:r>
      <w:r w:rsidRPr="00D346F7">
        <w:rPr>
          <w:rFonts w:ascii="Arial" w:hAnsi="Arial" w:cs="Arial"/>
          <w:spacing w:val="-3"/>
          <w:sz w:val="20"/>
          <w:szCs w:val="20"/>
          <w:lang w:val="pt-BR"/>
        </w:rPr>
        <w:t xml:space="preserve">, 15 </w:t>
      </w:r>
      <w:proofErr w:type="spellStart"/>
      <w:r w:rsidRPr="00D346F7">
        <w:rPr>
          <w:rFonts w:ascii="Arial" w:hAnsi="Arial" w:cs="Arial"/>
          <w:spacing w:val="-3"/>
          <w:sz w:val="20"/>
          <w:szCs w:val="20"/>
          <w:lang w:val="pt-BR"/>
        </w:rPr>
        <w:t>ohmios</w:t>
      </w:r>
      <w:proofErr w:type="spellEnd"/>
      <w:r w:rsidRPr="00D346F7">
        <w:rPr>
          <w:rFonts w:ascii="Arial" w:hAnsi="Arial" w:cs="Arial"/>
          <w:spacing w:val="-3"/>
          <w:sz w:val="20"/>
          <w:szCs w:val="20"/>
          <w:lang w:val="pt-BR"/>
        </w:rPr>
        <w:t>.</w:t>
      </w:r>
      <w:r w:rsidR="00F5055D" w:rsidRPr="00D346F7">
        <w:rPr>
          <w:rFonts w:ascii="Arial" w:hAnsi="Arial" w:cs="Arial"/>
          <w:spacing w:val="-3"/>
          <w:sz w:val="20"/>
          <w:szCs w:val="20"/>
          <w:lang w:val="pt-BR"/>
        </w:rPr>
        <w:t xml:space="preserve"> </w:t>
      </w:r>
    </w:p>
    <w:p w14:paraId="4132D16D" w14:textId="77777777" w:rsidR="006D0330" w:rsidRPr="00D346F7" w:rsidRDefault="00F5055D" w:rsidP="0044304E">
      <w:pPr>
        <w:ind w:firstLine="1134"/>
        <w:rPr>
          <w:rFonts w:ascii="Arial" w:hAnsi="Arial" w:cs="Arial"/>
          <w:spacing w:val="-3"/>
          <w:sz w:val="20"/>
          <w:szCs w:val="20"/>
          <w:lang w:val="pt-BR"/>
        </w:rPr>
      </w:pPr>
      <w:r w:rsidRPr="00D346F7">
        <w:rPr>
          <w:rFonts w:ascii="Arial" w:hAnsi="Arial" w:cs="Arial"/>
          <w:spacing w:val="-3"/>
          <w:sz w:val="20"/>
          <w:szCs w:val="20"/>
          <w:lang w:val="pt-BR"/>
        </w:rPr>
        <w:t xml:space="preserve">  - </w:t>
      </w:r>
      <w:r w:rsidR="006D0330" w:rsidRPr="00D346F7">
        <w:rPr>
          <w:rFonts w:ascii="Arial" w:hAnsi="Arial" w:cs="Arial"/>
          <w:spacing w:val="-3"/>
          <w:sz w:val="20"/>
          <w:szCs w:val="20"/>
          <w:lang w:val="pt-BR"/>
        </w:rPr>
        <w:t>P.A.T. N° 2</w:t>
      </w:r>
      <w:r w:rsidRPr="00D346F7">
        <w:rPr>
          <w:rFonts w:ascii="Arial" w:hAnsi="Arial" w:cs="Arial"/>
          <w:spacing w:val="-3"/>
          <w:sz w:val="20"/>
          <w:szCs w:val="20"/>
          <w:lang w:val="pt-BR"/>
        </w:rPr>
        <w:t xml:space="preserve"> </w:t>
      </w:r>
      <w:proofErr w:type="spellStart"/>
      <w:r w:rsidRPr="00D346F7">
        <w:rPr>
          <w:rFonts w:ascii="Arial" w:hAnsi="Arial" w:cs="Arial"/>
          <w:spacing w:val="-3"/>
          <w:sz w:val="20"/>
          <w:szCs w:val="20"/>
          <w:lang w:val="pt-BR"/>
        </w:rPr>
        <w:t>con</w:t>
      </w:r>
      <w:proofErr w:type="spellEnd"/>
      <w:r w:rsidRPr="00D346F7">
        <w:rPr>
          <w:rFonts w:ascii="Arial" w:hAnsi="Arial" w:cs="Arial"/>
          <w:spacing w:val="-3"/>
          <w:sz w:val="20"/>
          <w:szCs w:val="20"/>
          <w:lang w:val="pt-BR"/>
        </w:rPr>
        <w:t xml:space="preserve"> </w:t>
      </w:r>
      <w:proofErr w:type="spellStart"/>
      <w:r w:rsidRPr="00D346F7">
        <w:rPr>
          <w:rFonts w:ascii="Arial" w:hAnsi="Arial" w:cs="Arial"/>
          <w:spacing w:val="-3"/>
          <w:sz w:val="20"/>
          <w:szCs w:val="20"/>
          <w:lang w:val="pt-BR"/>
        </w:rPr>
        <w:t>tubería</w:t>
      </w:r>
      <w:proofErr w:type="spellEnd"/>
      <w:r w:rsidR="006D0330" w:rsidRPr="00D346F7">
        <w:rPr>
          <w:rFonts w:ascii="Arial" w:hAnsi="Arial" w:cs="Arial"/>
          <w:spacing w:val="-3"/>
          <w:sz w:val="20"/>
          <w:szCs w:val="20"/>
          <w:lang w:val="pt-BR"/>
        </w:rPr>
        <w:t xml:space="preserve"> de 13 mm de </w:t>
      </w:r>
      <w:proofErr w:type="spellStart"/>
      <w:r w:rsidR="006D0330" w:rsidRPr="00D346F7">
        <w:rPr>
          <w:rFonts w:ascii="Arial" w:hAnsi="Arial" w:cs="Arial"/>
          <w:spacing w:val="-3"/>
          <w:sz w:val="20"/>
          <w:szCs w:val="20"/>
          <w:lang w:val="pt-BR"/>
        </w:rPr>
        <w:t>Diámetro</w:t>
      </w:r>
      <w:proofErr w:type="spellEnd"/>
      <w:r w:rsidR="006D0330" w:rsidRPr="00D346F7">
        <w:rPr>
          <w:rFonts w:ascii="Arial" w:hAnsi="Arial" w:cs="Arial"/>
          <w:spacing w:val="-3"/>
          <w:sz w:val="20"/>
          <w:szCs w:val="20"/>
          <w:lang w:val="pt-BR"/>
        </w:rPr>
        <w:t xml:space="preserve"> para </w:t>
      </w:r>
      <w:proofErr w:type="spellStart"/>
      <w:r w:rsidR="006D0330" w:rsidRPr="00D346F7">
        <w:rPr>
          <w:rFonts w:ascii="Arial" w:hAnsi="Arial" w:cs="Arial"/>
          <w:spacing w:val="-3"/>
          <w:sz w:val="20"/>
          <w:szCs w:val="20"/>
          <w:lang w:val="pt-BR"/>
        </w:rPr>
        <w:t>conductor</w:t>
      </w:r>
      <w:proofErr w:type="spellEnd"/>
      <w:r w:rsidR="006D0330" w:rsidRPr="00D346F7">
        <w:rPr>
          <w:rFonts w:ascii="Arial" w:hAnsi="Arial" w:cs="Arial"/>
          <w:spacing w:val="-3"/>
          <w:sz w:val="20"/>
          <w:szCs w:val="20"/>
          <w:lang w:val="pt-BR"/>
        </w:rPr>
        <w:t xml:space="preserve"> 1x25 mm</w:t>
      </w:r>
      <w:r w:rsidR="006D0330" w:rsidRPr="00D346F7">
        <w:rPr>
          <w:rFonts w:ascii="Arial" w:hAnsi="Arial" w:cs="Arial"/>
          <w:spacing w:val="-3"/>
          <w:sz w:val="20"/>
          <w:szCs w:val="20"/>
          <w:vertAlign w:val="superscript"/>
          <w:lang w:val="pt-BR"/>
        </w:rPr>
        <w:t>2</w:t>
      </w:r>
      <w:r w:rsidR="006D0330" w:rsidRPr="00D346F7">
        <w:rPr>
          <w:rFonts w:ascii="Arial" w:hAnsi="Arial" w:cs="Arial"/>
          <w:spacing w:val="-3"/>
          <w:sz w:val="20"/>
          <w:szCs w:val="20"/>
          <w:lang w:val="pt-BR"/>
        </w:rPr>
        <w:t xml:space="preserve">, </w:t>
      </w:r>
      <w:r w:rsidRPr="00D346F7">
        <w:rPr>
          <w:rFonts w:ascii="Arial" w:hAnsi="Arial" w:cs="Arial"/>
          <w:spacing w:val="-3"/>
          <w:sz w:val="20"/>
          <w:szCs w:val="20"/>
          <w:lang w:val="pt-BR"/>
        </w:rPr>
        <w:t>0</w:t>
      </w:r>
      <w:r w:rsidR="006D0330" w:rsidRPr="00D346F7">
        <w:rPr>
          <w:rFonts w:ascii="Arial" w:hAnsi="Arial" w:cs="Arial"/>
          <w:spacing w:val="-3"/>
          <w:sz w:val="20"/>
          <w:szCs w:val="20"/>
          <w:lang w:val="pt-BR"/>
        </w:rPr>
        <w:t xml:space="preserve">5 </w:t>
      </w:r>
      <w:proofErr w:type="spellStart"/>
      <w:r w:rsidR="006D0330" w:rsidRPr="00D346F7">
        <w:rPr>
          <w:rFonts w:ascii="Arial" w:hAnsi="Arial" w:cs="Arial"/>
          <w:spacing w:val="-3"/>
          <w:sz w:val="20"/>
          <w:szCs w:val="20"/>
          <w:lang w:val="pt-BR"/>
        </w:rPr>
        <w:t>ohmios</w:t>
      </w:r>
      <w:proofErr w:type="spellEnd"/>
      <w:r w:rsidR="006D0330" w:rsidRPr="00D346F7">
        <w:rPr>
          <w:rFonts w:ascii="Arial" w:hAnsi="Arial" w:cs="Arial"/>
          <w:spacing w:val="-3"/>
          <w:sz w:val="20"/>
          <w:szCs w:val="20"/>
          <w:lang w:val="pt-BR"/>
        </w:rPr>
        <w:t>.</w:t>
      </w:r>
    </w:p>
    <w:p w14:paraId="55990FEC" w14:textId="77777777" w:rsidR="006D0330" w:rsidRPr="00D346F7" w:rsidRDefault="00F5055D" w:rsidP="0044304E">
      <w:pPr>
        <w:ind w:firstLine="1134"/>
        <w:rPr>
          <w:rFonts w:ascii="Arial" w:hAnsi="Arial" w:cs="Arial"/>
          <w:spacing w:val="-3"/>
          <w:sz w:val="20"/>
          <w:szCs w:val="20"/>
          <w:lang w:val="pt-BR"/>
        </w:rPr>
      </w:pPr>
      <w:r w:rsidRPr="00D346F7">
        <w:rPr>
          <w:rFonts w:ascii="Arial" w:hAnsi="Arial" w:cs="Arial"/>
          <w:spacing w:val="-3"/>
          <w:sz w:val="20"/>
          <w:szCs w:val="20"/>
          <w:lang w:val="pt-BR"/>
        </w:rPr>
        <w:t xml:space="preserve">  - </w:t>
      </w:r>
      <w:r w:rsidR="006D0330" w:rsidRPr="00D346F7">
        <w:rPr>
          <w:rFonts w:ascii="Arial" w:hAnsi="Arial" w:cs="Arial"/>
          <w:spacing w:val="-3"/>
          <w:sz w:val="20"/>
          <w:szCs w:val="20"/>
          <w:lang w:val="pt-BR"/>
        </w:rPr>
        <w:t xml:space="preserve">P.A.T. N° 3 </w:t>
      </w:r>
      <w:proofErr w:type="spellStart"/>
      <w:r w:rsidRPr="00D346F7">
        <w:rPr>
          <w:rFonts w:ascii="Arial" w:hAnsi="Arial" w:cs="Arial"/>
          <w:spacing w:val="-3"/>
          <w:sz w:val="20"/>
          <w:szCs w:val="20"/>
          <w:lang w:val="pt-BR"/>
        </w:rPr>
        <w:t>con</w:t>
      </w:r>
      <w:proofErr w:type="spellEnd"/>
      <w:r w:rsidRPr="00D346F7">
        <w:rPr>
          <w:rFonts w:ascii="Arial" w:hAnsi="Arial" w:cs="Arial"/>
          <w:spacing w:val="-3"/>
          <w:sz w:val="20"/>
          <w:szCs w:val="20"/>
          <w:lang w:val="pt-BR"/>
        </w:rPr>
        <w:t xml:space="preserve"> </w:t>
      </w:r>
      <w:proofErr w:type="spellStart"/>
      <w:r w:rsidRPr="00D346F7">
        <w:rPr>
          <w:rFonts w:ascii="Arial" w:hAnsi="Arial" w:cs="Arial"/>
          <w:spacing w:val="-3"/>
          <w:sz w:val="20"/>
          <w:szCs w:val="20"/>
          <w:lang w:val="pt-BR"/>
        </w:rPr>
        <w:t>tubería</w:t>
      </w:r>
      <w:proofErr w:type="spellEnd"/>
      <w:r w:rsidRPr="00D346F7">
        <w:rPr>
          <w:rFonts w:ascii="Arial" w:hAnsi="Arial" w:cs="Arial"/>
          <w:spacing w:val="-3"/>
          <w:sz w:val="20"/>
          <w:szCs w:val="20"/>
          <w:lang w:val="pt-BR"/>
        </w:rPr>
        <w:t xml:space="preserve"> </w:t>
      </w:r>
      <w:r w:rsidR="006D0330" w:rsidRPr="00D346F7">
        <w:rPr>
          <w:rFonts w:ascii="Arial" w:hAnsi="Arial" w:cs="Arial"/>
          <w:spacing w:val="-3"/>
          <w:sz w:val="20"/>
          <w:szCs w:val="20"/>
          <w:lang w:val="pt-BR"/>
        </w:rPr>
        <w:t xml:space="preserve">de 25 mm de </w:t>
      </w:r>
      <w:proofErr w:type="spellStart"/>
      <w:r w:rsidR="006D0330" w:rsidRPr="00D346F7">
        <w:rPr>
          <w:rFonts w:ascii="Arial" w:hAnsi="Arial" w:cs="Arial"/>
          <w:spacing w:val="-3"/>
          <w:sz w:val="20"/>
          <w:szCs w:val="20"/>
          <w:lang w:val="pt-BR"/>
        </w:rPr>
        <w:t>Diámetro</w:t>
      </w:r>
      <w:proofErr w:type="spellEnd"/>
      <w:r w:rsidR="006D0330" w:rsidRPr="00D346F7">
        <w:rPr>
          <w:rFonts w:ascii="Arial" w:hAnsi="Arial" w:cs="Arial"/>
          <w:spacing w:val="-3"/>
          <w:sz w:val="20"/>
          <w:szCs w:val="20"/>
          <w:lang w:val="pt-BR"/>
        </w:rPr>
        <w:t xml:space="preserve"> para </w:t>
      </w:r>
      <w:proofErr w:type="spellStart"/>
      <w:r w:rsidR="006D0330" w:rsidRPr="00D346F7">
        <w:rPr>
          <w:rFonts w:ascii="Arial" w:hAnsi="Arial" w:cs="Arial"/>
          <w:spacing w:val="-3"/>
          <w:sz w:val="20"/>
          <w:szCs w:val="20"/>
          <w:lang w:val="pt-BR"/>
        </w:rPr>
        <w:t>conductor</w:t>
      </w:r>
      <w:proofErr w:type="spellEnd"/>
      <w:r w:rsidR="006D0330" w:rsidRPr="00D346F7">
        <w:rPr>
          <w:rFonts w:ascii="Arial" w:hAnsi="Arial" w:cs="Arial"/>
          <w:spacing w:val="-3"/>
          <w:sz w:val="20"/>
          <w:szCs w:val="20"/>
          <w:lang w:val="pt-BR"/>
        </w:rPr>
        <w:t xml:space="preserve"> 1x50 mm</w:t>
      </w:r>
      <w:r w:rsidR="006D0330" w:rsidRPr="00D346F7">
        <w:rPr>
          <w:rFonts w:ascii="Arial" w:hAnsi="Arial" w:cs="Arial"/>
          <w:spacing w:val="-3"/>
          <w:sz w:val="20"/>
          <w:szCs w:val="20"/>
          <w:vertAlign w:val="superscript"/>
          <w:lang w:val="pt-BR"/>
        </w:rPr>
        <w:t>2</w:t>
      </w:r>
      <w:r w:rsidR="006D0330" w:rsidRPr="00D346F7">
        <w:rPr>
          <w:rFonts w:ascii="Arial" w:hAnsi="Arial" w:cs="Arial"/>
          <w:spacing w:val="-3"/>
          <w:sz w:val="20"/>
          <w:szCs w:val="20"/>
          <w:lang w:val="pt-BR"/>
        </w:rPr>
        <w:t xml:space="preserve">, 15 </w:t>
      </w:r>
      <w:proofErr w:type="spellStart"/>
      <w:r w:rsidR="006D0330" w:rsidRPr="00D346F7">
        <w:rPr>
          <w:rFonts w:ascii="Arial" w:hAnsi="Arial" w:cs="Arial"/>
          <w:spacing w:val="-3"/>
          <w:sz w:val="20"/>
          <w:szCs w:val="20"/>
          <w:lang w:val="pt-BR"/>
        </w:rPr>
        <w:t>ohmios</w:t>
      </w:r>
      <w:proofErr w:type="spellEnd"/>
      <w:r w:rsidR="006D0330" w:rsidRPr="00D346F7">
        <w:rPr>
          <w:rFonts w:ascii="Arial" w:hAnsi="Arial" w:cs="Arial"/>
          <w:spacing w:val="-3"/>
          <w:sz w:val="20"/>
          <w:szCs w:val="20"/>
          <w:lang w:val="pt-BR"/>
        </w:rPr>
        <w:t xml:space="preserve"> </w:t>
      </w:r>
    </w:p>
    <w:p w14:paraId="6C04BBF4" w14:textId="77777777" w:rsidR="006D0330" w:rsidRPr="00D346F7" w:rsidRDefault="00F5055D" w:rsidP="0044304E">
      <w:pPr>
        <w:ind w:firstLine="1134"/>
        <w:rPr>
          <w:rFonts w:ascii="Arial" w:hAnsi="Arial" w:cs="Arial"/>
          <w:spacing w:val="-3"/>
          <w:sz w:val="20"/>
          <w:szCs w:val="20"/>
          <w:lang w:val="pt-BR"/>
        </w:rPr>
      </w:pPr>
      <w:r w:rsidRPr="00D346F7">
        <w:rPr>
          <w:rFonts w:ascii="Arial" w:hAnsi="Arial" w:cs="Arial"/>
          <w:spacing w:val="-3"/>
          <w:sz w:val="20"/>
          <w:szCs w:val="20"/>
          <w:lang w:val="pt-BR"/>
        </w:rPr>
        <w:t xml:space="preserve">  - </w:t>
      </w:r>
      <w:r w:rsidR="006D0330" w:rsidRPr="00D346F7">
        <w:rPr>
          <w:rFonts w:ascii="Arial" w:hAnsi="Arial" w:cs="Arial"/>
          <w:spacing w:val="-3"/>
          <w:sz w:val="20"/>
          <w:szCs w:val="20"/>
          <w:lang w:val="pt-BR"/>
        </w:rPr>
        <w:t xml:space="preserve">P.A.T. N° 4 </w:t>
      </w:r>
      <w:proofErr w:type="spellStart"/>
      <w:r w:rsidRPr="00D346F7">
        <w:rPr>
          <w:rFonts w:ascii="Arial" w:hAnsi="Arial" w:cs="Arial"/>
          <w:spacing w:val="-3"/>
          <w:sz w:val="20"/>
          <w:szCs w:val="20"/>
          <w:lang w:val="pt-BR"/>
        </w:rPr>
        <w:t>con</w:t>
      </w:r>
      <w:proofErr w:type="spellEnd"/>
      <w:r w:rsidRPr="00D346F7">
        <w:rPr>
          <w:rFonts w:ascii="Arial" w:hAnsi="Arial" w:cs="Arial"/>
          <w:spacing w:val="-3"/>
          <w:sz w:val="20"/>
          <w:szCs w:val="20"/>
          <w:lang w:val="pt-BR"/>
        </w:rPr>
        <w:t xml:space="preserve"> </w:t>
      </w:r>
      <w:proofErr w:type="spellStart"/>
      <w:r w:rsidRPr="00D346F7">
        <w:rPr>
          <w:rFonts w:ascii="Arial" w:hAnsi="Arial" w:cs="Arial"/>
          <w:spacing w:val="-3"/>
          <w:sz w:val="20"/>
          <w:szCs w:val="20"/>
          <w:lang w:val="pt-BR"/>
        </w:rPr>
        <w:t>tubería</w:t>
      </w:r>
      <w:proofErr w:type="spellEnd"/>
      <w:r w:rsidRPr="00D346F7">
        <w:rPr>
          <w:rFonts w:ascii="Arial" w:hAnsi="Arial" w:cs="Arial"/>
          <w:spacing w:val="-3"/>
          <w:sz w:val="20"/>
          <w:szCs w:val="20"/>
          <w:lang w:val="pt-BR"/>
        </w:rPr>
        <w:t xml:space="preserve"> </w:t>
      </w:r>
      <w:r w:rsidR="006D0330" w:rsidRPr="00D346F7">
        <w:rPr>
          <w:rFonts w:ascii="Arial" w:hAnsi="Arial" w:cs="Arial"/>
          <w:spacing w:val="-3"/>
          <w:sz w:val="20"/>
          <w:szCs w:val="20"/>
          <w:lang w:val="pt-BR"/>
        </w:rPr>
        <w:t xml:space="preserve">de 13 mm de </w:t>
      </w:r>
      <w:proofErr w:type="spellStart"/>
      <w:r w:rsidR="006D0330" w:rsidRPr="00D346F7">
        <w:rPr>
          <w:rFonts w:ascii="Arial" w:hAnsi="Arial" w:cs="Arial"/>
          <w:spacing w:val="-3"/>
          <w:sz w:val="20"/>
          <w:szCs w:val="20"/>
          <w:lang w:val="pt-BR"/>
        </w:rPr>
        <w:t>Diámetro</w:t>
      </w:r>
      <w:proofErr w:type="spellEnd"/>
      <w:r w:rsidR="006D0330" w:rsidRPr="00D346F7">
        <w:rPr>
          <w:rFonts w:ascii="Arial" w:hAnsi="Arial" w:cs="Arial"/>
          <w:spacing w:val="-3"/>
          <w:sz w:val="20"/>
          <w:szCs w:val="20"/>
          <w:lang w:val="pt-BR"/>
        </w:rPr>
        <w:t xml:space="preserve"> para </w:t>
      </w:r>
      <w:proofErr w:type="spellStart"/>
      <w:r w:rsidR="006D0330" w:rsidRPr="00D346F7">
        <w:rPr>
          <w:rFonts w:ascii="Arial" w:hAnsi="Arial" w:cs="Arial"/>
          <w:spacing w:val="-3"/>
          <w:sz w:val="20"/>
          <w:szCs w:val="20"/>
          <w:lang w:val="pt-BR"/>
        </w:rPr>
        <w:t>conductor</w:t>
      </w:r>
      <w:proofErr w:type="spellEnd"/>
      <w:r w:rsidR="006D0330" w:rsidRPr="00D346F7">
        <w:rPr>
          <w:rFonts w:ascii="Arial" w:hAnsi="Arial" w:cs="Arial"/>
          <w:spacing w:val="-3"/>
          <w:sz w:val="20"/>
          <w:szCs w:val="20"/>
          <w:lang w:val="pt-BR"/>
        </w:rPr>
        <w:t xml:space="preserve"> 1x25 mm</w:t>
      </w:r>
      <w:r w:rsidR="006D0330" w:rsidRPr="00D346F7">
        <w:rPr>
          <w:rFonts w:ascii="Arial" w:hAnsi="Arial" w:cs="Arial"/>
          <w:spacing w:val="-3"/>
          <w:sz w:val="20"/>
          <w:szCs w:val="20"/>
          <w:vertAlign w:val="superscript"/>
          <w:lang w:val="pt-BR"/>
        </w:rPr>
        <w:t>2</w:t>
      </w:r>
      <w:r w:rsidR="006D0330" w:rsidRPr="00D346F7">
        <w:rPr>
          <w:rFonts w:ascii="Arial" w:hAnsi="Arial" w:cs="Arial"/>
          <w:spacing w:val="-3"/>
          <w:sz w:val="20"/>
          <w:szCs w:val="20"/>
          <w:lang w:val="pt-BR"/>
        </w:rPr>
        <w:t xml:space="preserve">, </w:t>
      </w:r>
      <w:r w:rsidRPr="00D346F7">
        <w:rPr>
          <w:rFonts w:ascii="Arial" w:hAnsi="Arial" w:cs="Arial"/>
          <w:spacing w:val="-3"/>
          <w:sz w:val="20"/>
          <w:szCs w:val="20"/>
          <w:lang w:val="pt-BR"/>
        </w:rPr>
        <w:t>0</w:t>
      </w:r>
      <w:r w:rsidR="006D0330" w:rsidRPr="00D346F7">
        <w:rPr>
          <w:rFonts w:ascii="Arial" w:hAnsi="Arial" w:cs="Arial"/>
          <w:spacing w:val="-3"/>
          <w:sz w:val="20"/>
          <w:szCs w:val="20"/>
          <w:lang w:val="pt-BR"/>
        </w:rPr>
        <w:t xml:space="preserve">5 </w:t>
      </w:r>
      <w:proofErr w:type="spellStart"/>
      <w:r w:rsidR="006D0330" w:rsidRPr="00D346F7">
        <w:rPr>
          <w:rFonts w:ascii="Arial" w:hAnsi="Arial" w:cs="Arial"/>
          <w:spacing w:val="-3"/>
          <w:sz w:val="20"/>
          <w:szCs w:val="20"/>
          <w:lang w:val="pt-BR"/>
        </w:rPr>
        <w:t>ohmios</w:t>
      </w:r>
      <w:proofErr w:type="spellEnd"/>
    </w:p>
    <w:p w14:paraId="0CAB7D13" w14:textId="77777777" w:rsidR="006D0330" w:rsidRPr="00D346F7" w:rsidRDefault="00F5055D" w:rsidP="0044304E">
      <w:pPr>
        <w:ind w:firstLine="1134"/>
        <w:rPr>
          <w:rFonts w:ascii="Arial" w:hAnsi="Arial" w:cs="Arial"/>
          <w:spacing w:val="-3"/>
          <w:sz w:val="20"/>
          <w:szCs w:val="20"/>
          <w:lang w:val="pt-BR"/>
        </w:rPr>
      </w:pPr>
      <w:r w:rsidRPr="00D346F7">
        <w:rPr>
          <w:rFonts w:ascii="Arial" w:hAnsi="Arial" w:cs="Arial"/>
          <w:spacing w:val="-3"/>
          <w:sz w:val="20"/>
          <w:szCs w:val="20"/>
          <w:lang w:val="pt-BR"/>
        </w:rPr>
        <w:t xml:space="preserve">  - </w:t>
      </w:r>
      <w:r w:rsidR="006D0330" w:rsidRPr="00D346F7">
        <w:rPr>
          <w:rFonts w:ascii="Arial" w:hAnsi="Arial" w:cs="Arial"/>
          <w:spacing w:val="-3"/>
          <w:sz w:val="20"/>
          <w:szCs w:val="20"/>
          <w:lang w:val="pt-BR"/>
        </w:rPr>
        <w:t xml:space="preserve">P.A.T. N° 5 </w:t>
      </w:r>
      <w:proofErr w:type="spellStart"/>
      <w:r w:rsidRPr="00D346F7">
        <w:rPr>
          <w:rFonts w:ascii="Arial" w:hAnsi="Arial" w:cs="Arial"/>
          <w:spacing w:val="-3"/>
          <w:sz w:val="20"/>
          <w:szCs w:val="20"/>
          <w:lang w:val="pt-BR"/>
        </w:rPr>
        <w:t>con</w:t>
      </w:r>
      <w:proofErr w:type="spellEnd"/>
      <w:r w:rsidRPr="00D346F7">
        <w:rPr>
          <w:rFonts w:ascii="Arial" w:hAnsi="Arial" w:cs="Arial"/>
          <w:spacing w:val="-3"/>
          <w:sz w:val="20"/>
          <w:szCs w:val="20"/>
          <w:lang w:val="pt-BR"/>
        </w:rPr>
        <w:t xml:space="preserve"> </w:t>
      </w:r>
      <w:proofErr w:type="spellStart"/>
      <w:r w:rsidRPr="00D346F7">
        <w:rPr>
          <w:rFonts w:ascii="Arial" w:hAnsi="Arial" w:cs="Arial"/>
          <w:spacing w:val="-3"/>
          <w:sz w:val="20"/>
          <w:szCs w:val="20"/>
          <w:lang w:val="pt-BR"/>
        </w:rPr>
        <w:t>tubería</w:t>
      </w:r>
      <w:proofErr w:type="spellEnd"/>
      <w:r w:rsidRPr="00D346F7">
        <w:rPr>
          <w:rFonts w:ascii="Arial" w:hAnsi="Arial" w:cs="Arial"/>
          <w:spacing w:val="-3"/>
          <w:sz w:val="20"/>
          <w:szCs w:val="20"/>
          <w:lang w:val="pt-BR"/>
        </w:rPr>
        <w:t xml:space="preserve"> </w:t>
      </w:r>
      <w:r w:rsidR="006D0330" w:rsidRPr="00D346F7">
        <w:rPr>
          <w:rFonts w:ascii="Arial" w:hAnsi="Arial" w:cs="Arial"/>
          <w:spacing w:val="-3"/>
          <w:sz w:val="20"/>
          <w:szCs w:val="20"/>
          <w:lang w:val="pt-BR"/>
        </w:rPr>
        <w:t xml:space="preserve">de 13 mm de </w:t>
      </w:r>
      <w:proofErr w:type="spellStart"/>
      <w:r w:rsidR="006D0330" w:rsidRPr="00D346F7">
        <w:rPr>
          <w:rFonts w:ascii="Arial" w:hAnsi="Arial" w:cs="Arial"/>
          <w:spacing w:val="-3"/>
          <w:sz w:val="20"/>
          <w:szCs w:val="20"/>
          <w:lang w:val="pt-BR"/>
        </w:rPr>
        <w:t>Diámetro</w:t>
      </w:r>
      <w:proofErr w:type="spellEnd"/>
      <w:r w:rsidR="006D0330" w:rsidRPr="00D346F7">
        <w:rPr>
          <w:rFonts w:ascii="Arial" w:hAnsi="Arial" w:cs="Arial"/>
          <w:spacing w:val="-3"/>
          <w:sz w:val="20"/>
          <w:szCs w:val="20"/>
          <w:lang w:val="pt-BR"/>
        </w:rPr>
        <w:t xml:space="preserve"> para </w:t>
      </w:r>
      <w:proofErr w:type="spellStart"/>
      <w:r w:rsidR="006D0330" w:rsidRPr="00D346F7">
        <w:rPr>
          <w:rFonts w:ascii="Arial" w:hAnsi="Arial" w:cs="Arial"/>
          <w:spacing w:val="-3"/>
          <w:sz w:val="20"/>
          <w:szCs w:val="20"/>
          <w:lang w:val="pt-BR"/>
        </w:rPr>
        <w:t>conductor</w:t>
      </w:r>
      <w:proofErr w:type="spellEnd"/>
      <w:r w:rsidR="006D0330" w:rsidRPr="00D346F7">
        <w:rPr>
          <w:rFonts w:ascii="Arial" w:hAnsi="Arial" w:cs="Arial"/>
          <w:spacing w:val="-3"/>
          <w:sz w:val="20"/>
          <w:szCs w:val="20"/>
          <w:lang w:val="pt-BR"/>
        </w:rPr>
        <w:t xml:space="preserve"> 1x25 mm</w:t>
      </w:r>
      <w:r w:rsidR="006D0330" w:rsidRPr="00D346F7">
        <w:rPr>
          <w:rFonts w:ascii="Arial" w:hAnsi="Arial" w:cs="Arial"/>
          <w:spacing w:val="-3"/>
          <w:sz w:val="20"/>
          <w:szCs w:val="20"/>
          <w:vertAlign w:val="superscript"/>
          <w:lang w:val="pt-BR"/>
        </w:rPr>
        <w:t>2</w:t>
      </w:r>
      <w:r w:rsidR="006D0330" w:rsidRPr="00D346F7">
        <w:rPr>
          <w:rFonts w:ascii="Arial" w:hAnsi="Arial" w:cs="Arial"/>
          <w:spacing w:val="-3"/>
          <w:sz w:val="20"/>
          <w:szCs w:val="20"/>
          <w:lang w:val="pt-BR"/>
        </w:rPr>
        <w:t xml:space="preserve">, </w:t>
      </w:r>
      <w:r w:rsidRPr="00D346F7">
        <w:rPr>
          <w:rFonts w:ascii="Arial" w:hAnsi="Arial" w:cs="Arial"/>
          <w:spacing w:val="-3"/>
          <w:sz w:val="20"/>
          <w:szCs w:val="20"/>
          <w:lang w:val="pt-BR"/>
        </w:rPr>
        <w:t>0</w:t>
      </w:r>
      <w:r w:rsidR="006D0330" w:rsidRPr="00D346F7">
        <w:rPr>
          <w:rFonts w:ascii="Arial" w:hAnsi="Arial" w:cs="Arial"/>
          <w:spacing w:val="-3"/>
          <w:sz w:val="20"/>
          <w:szCs w:val="20"/>
          <w:lang w:val="pt-BR"/>
        </w:rPr>
        <w:t xml:space="preserve">5 </w:t>
      </w:r>
      <w:proofErr w:type="spellStart"/>
      <w:r w:rsidR="006D0330" w:rsidRPr="00D346F7">
        <w:rPr>
          <w:rFonts w:ascii="Arial" w:hAnsi="Arial" w:cs="Arial"/>
          <w:spacing w:val="-3"/>
          <w:sz w:val="20"/>
          <w:szCs w:val="20"/>
          <w:lang w:val="pt-BR"/>
        </w:rPr>
        <w:t>ohmios</w:t>
      </w:r>
      <w:proofErr w:type="spellEnd"/>
    </w:p>
    <w:p w14:paraId="29E9F814" w14:textId="77777777" w:rsidR="006D0330" w:rsidRPr="00D346F7" w:rsidRDefault="006D0330" w:rsidP="0044304E">
      <w:pPr>
        <w:rPr>
          <w:rFonts w:ascii="Arial" w:hAnsi="Arial" w:cs="Arial"/>
          <w:sz w:val="20"/>
          <w:szCs w:val="20"/>
          <w:lang w:val="pt-BR"/>
        </w:rPr>
      </w:pPr>
      <w:r w:rsidRPr="00D346F7">
        <w:rPr>
          <w:rFonts w:ascii="Arial" w:hAnsi="Arial" w:cs="Arial"/>
          <w:sz w:val="20"/>
          <w:szCs w:val="20"/>
          <w:lang w:val="pt-BR"/>
        </w:rPr>
        <w:t xml:space="preserve"> </w:t>
      </w:r>
    </w:p>
    <w:p w14:paraId="0FDED742" w14:textId="77777777" w:rsidR="006D0330" w:rsidRPr="00D346F7" w:rsidRDefault="006D0330" w:rsidP="0044304E">
      <w:pPr>
        <w:rPr>
          <w:rFonts w:ascii="Arial" w:hAnsi="Arial" w:cs="Arial"/>
          <w:sz w:val="20"/>
          <w:szCs w:val="20"/>
        </w:rPr>
      </w:pPr>
      <w:r w:rsidRPr="00D346F7">
        <w:rPr>
          <w:rFonts w:ascii="Arial" w:hAnsi="Arial" w:cs="Arial"/>
          <w:sz w:val="20"/>
          <w:szCs w:val="20"/>
        </w:rPr>
        <w:t xml:space="preserve">Las conexiones del conductor de cobre de cada pozo, se deben asegurar bien su conexión, como es el caso de la Línea a tierra para el T.G. en su barra a tierra y en sus borneras de derivaciones </w:t>
      </w:r>
      <w:r w:rsidRPr="00D346F7">
        <w:rPr>
          <w:rFonts w:ascii="Arial" w:hAnsi="Arial" w:cs="Arial"/>
          <w:sz w:val="20"/>
          <w:szCs w:val="20"/>
        </w:rPr>
        <w:lastRenderedPageBreak/>
        <w:t xml:space="preserve">y también a la carcasa del tablero general y a su vez este conductor se conecta a una varilla de cobre, del respectivo Pozo a tierra. </w:t>
      </w:r>
    </w:p>
    <w:p w14:paraId="72F4B718" w14:textId="77777777" w:rsidR="006D0330" w:rsidRPr="00D346F7" w:rsidRDefault="006D0330" w:rsidP="0044304E">
      <w:pPr>
        <w:contextualSpacing/>
        <w:rPr>
          <w:rFonts w:ascii="Arial" w:hAnsi="Arial" w:cs="Arial"/>
          <w:sz w:val="20"/>
          <w:szCs w:val="20"/>
        </w:rPr>
      </w:pPr>
    </w:p>
    <w:p w14:paraId="312115CC" w14:textId="77777777" w:rsidR="00F5055D" w:rsidRPr="00D346F7" w:rsidRDefault="00F5055D" w:rsidP="0044304E">
      <w:pPr>
        <w:ind w:firstLine="1134"/>
        <w:contextualSpacing/>
        <w:rPr>
          <w:rFonts w:ascii="Arial" w:hAnsi="Arial" w:cs="Arial"/>
          <w:sz w:val="20"/>
          <w:szCs w:val="20"/>
        </w:rPr>
      </w:pPr>
      <w:r w:rsidRPr="00D346F7">
        <w:rPr>
          <w:rFonts w:ascii="Arial" w:hAnsi="Arial" w:cs="Arial"/>
          <w:sz w:val="20"/>
          <w:szCs w:val="20"/>
        </w:rPr>
        <w:tab/>
      </w:r>
      <w:r w:rsidRPr="00D346F7">
        <w:rPr>
          <w:rFonts w:ascii="Arial" w:hAnsi="Arial" w:cs="Arial"/>
          <w:sz w:val="20"/>
          <w:szCs w:val="20"/>
        </w:rPr>
        <w:tab/>
      </w:r>
      <w:r w:rsidRPr="00D346F7">
        <w:rPr>
          <w:rFonts w:ascii="Arial" w:hAnsi="Arial" w:cs="Arial"/>
          <w:sz w:val="20"/>
          <w:szCs w:val="20"/>
        </w:rPr>
        <w:tab/>
      </w:r>
      <w:r w:rsidRPr="00D346F7">
        <w:rPr>
          <w:rFonts w:ascii="Arial" w:hAnsi="Arial" w:cs="Arial"/>
          <w:sz w:val="20"/>
          <w:szCs w:val="20"/>
        </w:rPr>
        <w:tab/>
      </w:r>
      <w:proofErr w:type="gramStart"/>
      <w:r w:rsidR="00781D67" w:rsidRPr="00D346F7">
        <w:rPr>
          <w:rFonts w:ascii="Arial" w:hAnsi="Arial" w:cs="Arial"/>
          <w:b/>
          <w:iCs/>
          <w:sz w:val="20"/>
          <w:szCs w:val="20"/>
        </w:rPr>
        <w:t>0</w:t>
      </w:r>
      <w:r w:rsidR="00F06E66" w:rsidRPr="00D346F7">
        <w:rPr>
          <w:rFonts w:ascii="Arial" w:hAnsi="Arial" w:cs="Arial"/>
          <w:b/>
          <w:iCs/>
          <w:sz w:val="20"/>
          <w:szCs w:val="20"/>
        </w:rPr>
        <w:t>1</w:t>
      </w:r>
      <w:r w:rsidR="00781D67" w:rsidRPr="00D346F7">
        <w:rPr>
          <w:rFonts w:ascii="Arial" w:hAnsi="Arial" w:cs="Arial"/>
          <w:b/>
          <w:iCs/>
          <w:sz w:val="20"/>
          <w:szCs w:val="20"/>
        </w:rPr>
        <w:t>.03.01.02</w:t>
      </w:r>
      <w:r w:rsidR="00F06E66" w:rsidRPr="00D346F7">
        <w:rPr>
          <w:rFonts w:ascii="Arial" w:hAnsi="Arial" w:cs="Arial"/>
          <w:b/>
          <w:iCs/>
          <w:sz w:val="20"/>
          <w:szCs w:val="20"/>
        </w:rPr>
        <w:t xml:space="preserve">  Tierra</w:t>
      </w:r>
      <w:proofErr w:type="gramEnd"/>
      <w:r w:rsidR="00F06E66" w:rsidRPr="00D346F7">
        <w:rPr>
          <w:rFonts w:ascii="Arial" w:hAnsi="Arial" w:cs="Arial"/>
          <w:b/>
          <w:iCs/>
          <w:sz w:val="20"/>
          <w:szCs w:val="20"/>
        </w:rPr>
        <w:t xml:space="preserve"> negra cernida  de chacra 2m3.</w:t>
      </w:r>
    </w:p>
    <w:p w14:paraId="5D4DF32C" w14:textId="77777777" w:rsidR="00F5055D" w:rsidRPr="00D346F7" w:rsidRDefault="00F5055D" w:rsidP="0044304E">
      <w:pPr>
        <w:rPr>
          <w:rFonts w:ascii="Arial" w:hAnsi="Arial" w:cs="Arial"/>
          <w:sz w:val="20"/>
          <w:szCs w:val="20"/>
        </w:rPr>
      </w:pPr>
      <w:r w:rsidRPr="00D346F7">
        <w:rPr>
          <w:rFonts w:ascii="Arial" w:hAnsi="Arial" w:cs="Arial"/>
          <w:sz w:val="20"/>
          <w:szCs w:val="20"/>
        </w:rPr>
        <w:t xml:space="preserve">Consiste en </w:t>
      </w:r>
      <w:r w:rsidR="00781D67" w:rsidRPr="00D346F7">
        <w:rPr>
          <w:rFonts w:ascii="Arial" w:hAnsi="Arial" w:cs="Arial"/>
          <w:sz w:val="20"/>
          <w:szCs w:val="20"/>
        </w:rPr>
        <w:t>traer a cada pozo a tierra 2 m</w:t>
      </w:r>
      <w:r w:rsidR="00781D67" w:rsidRPr="00D346F7">
        <w:rPr>
          <w:rFonts w:ascii="Arial" w:hAnsi="Arial" w:cs="Arial"/>
          <w:sz w:val="20"/>
          <w:szCs w:val="20"/>
          <w:vertAlign w:val="superscript"/>
        </w:rPr>
        <w:t>3</w:t>
      </w:r>
      <w:r w:rsidR="00781D67" w:rsidRPr="00D346F7">
        <w:rPr>
          <w:rFonts w:ascii="Arial" w:hAnsi="Arial" w:cs="Arial"/>
          <w:sz w:val="20"/>
          <w:szCs w:val="20"/>
        </w:rPr>
        <w:t xml:space="preserve"> de tierra de chacra para realizar la mezcla correspondiente.</w:t>
      </w:r>
    </w:p>
    <w:p w14:paraId="1276C471" w14:textId="77777777" w:rsidR="00781D67" w:rsidRPr="00D346F7" w:rsidRDefault="00781D67" w:rsidP="0044304E">
      <w:pPr>
        <w:ind w:firstLine="0"/>
        <w:contextualSpacing/>
        <w:rPr>
          <w:rFonts w:ascii="Arial" w:hAnsi="Arial" w:cs="Arial"/>
          <w:b/>
          <w:sz w:val="20"/>
          <w:szCs w:val="20"/>
        </w:rPr>
      </w:pPr>
      <w:r w:rsidRPr="00D346F7">
        <w:rPr>
          <w:rFonts w:ascii="Arial" w:hAnsi="Arial" w:cs="Arial"/>
          <w:b/>
          <w:sz w:val="20"/>
          <w:szCs w:val="20"/>
        </w:rPr>
        <w:t>MEDICIÓN Y UNIDAD DE LA PARTIDA</w:t>
      </w:r>
    </w:p>
    <w:p w14:paraId="715AD447" w14:textId="77777777" w:rsidR="00F06E66" w:rsidRPr="00D346F7" w:rsidRDefault="00781D67" w:rsidP="0044304E">
      <w:pPr>
        <w:ind w:firstLine="0"/>
        <w:rPr>
          <w:rFonts w:ascii="Arial" w:hAnsi="Arial" w:cs="Arial"/>
          <w:sz w:val="20"/>
          <w:szCs w:val="20"/>
        </w:rPr>
      </w:pPr>
      <w:r w:rsidRPr="00D346F7">
        <w:rPr>
          <w:rFonts w:ascii="Arial" w:hAnsi="Arial" w:cs="Arial"/>
          <w:b/>
          <w:sz w:val="20"/>
          <w:szCs w:val="20"/>
        </w:rPr>
        <w:t>Unidad de medida</w:t>
      </w:r>
      <w:r w:rsidR="00F06E66" w:rsidRPr="00D346F7">
        <w:rPr>
          <w:rFonts w:ascii="Arial" w:hAnsi="Arial" w:cs="Arial"/>
          <w:sz w:val="20"/>
          <w:szCs w:val="20"/>
        </w:rPr>
        <w:t>.</w:t>
      </w:r>
    </w:p>
    <w:p w14:paraId="448E8E98" w14:textId="77777777" w:rsidR="00781D67" w:rsidRPr="00D346F7" w:rsidRDefault="00781D67" w:rsidP="0044304E">
      <w:pPr>
        <w:rPr>
          <w:rFonts w:ascii="Arial" w:hAnsi="Arial" w:cs="Arial"/>
          <w:sz w:val="20"/>
          <w:szCs w:val="20"/>
        </w:rPr>
      </w:pPr>
      <w:r w:rsidRPr="00D346F7">
        <w:rPr>
          <w:rFonts w:ascii="Arial" w:hAnsi="Arial" w:cs="Arial"/>
          <w:sz w:val="20"/>
          <w:szCs w:val="20"/>
        </w:rPr>
        <w:t>Unidad (UND).</w:t>
      </w:r>
    </w:p>
    <w:p w14:paraId="2C013F27" w14:textId="77777777" w:rsidR="00781D67" w:rsidRPr="00D346F7" w:rsidRDefault="00781D67" w:rsidP="0044304E">
      <w:pPr>
        <w:ind w:left="1134"/>
        <w:rPr>
          <w:rFonts w:ascii="Arial" w:hAnsi="Arial" w:cs="Arial"/>
          <w:sz w:val="20"/>
          <w:szCs w:val="20"/>
        </w:rPr>
      </w:pPr>
    </w:p>
    <w:p w14:paraId="46E07E27" w14:textId="77777777" w:rsidR="00781D67" w:rsidRPr="00D346F7" w:rsidRDefault="00781D67"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2D5486D8" w14:textId="77777777" w:rsidR="00781D67" w:rsidRPr="00D346F7" w:rsidRDefault="00781D67" w:rsidP="0044304E">
      <w:pPr>
        <w:rPr>
          <w:rFonts w:ascii="Arial" w:hAnsi="Arial" w:cs="Arial"/>
          <w:sz w:val="20"/>
          <w:szCs w:val="20"/>
        </w:rPr>
      </w:pPr>
      <w:r w:rsidRPr="00D346F7">
        <w:rPr>
          <w:rFonts w:ascii="Arial" w:hAnsi="Arial" w:cs="Arial"/>
          <w:sz w:val="20"/>
          <w:szCs w:val="20"/>
        </w:rPr>
        <w:t>Se realizará una verificación de la cantidad de m</w:t>
      </w:r>
      <w:r w:rsidRPr="00D346F7">
        <w:rPr>
          <w:rFonts w:ascii="Arial" w:hAnsi="Arial" w:cs="Arial"/>
          <w:sz w:val="20"/>
          <w:szCs w:val="20"/>
          <w:vertAlign w:val="superscript"/>
        </w:rPr>
        <w:t>3</w:t>
      </w:r>
      <w:r w:rsidRPr="00D346F7">
        <w:rPr>
          <w:rFonts w:ascii="Arial" w:hAnsi="Arial" w:cs="Arial"/>
          <w:sz w:val="20"/>
          <w:szCs w:val="20"/>
        </w:rPr>
        <w:t xml:space="preserve"> que llega a cada pozo en trabajo. </w:t>
      </w:r>
    </w:p>
    <w:p w14:paraId="1EC5DCCB" w14:textId="77777777" w:rsidR="00781D67" w:rsidRPr="00D346F7" w:rsidRDefault="00781D67" w:rsidP="0044304E">
      <w:pPr>
        <w:ind w:left="1134"/>
        <w:rPr>
          <w:rFonts w:ascii="Arial" w:hAnsi="Arial" w:cs="Arial"/>
          <w:sz w:val="20"/>
          <w:szCs w:val="20"/>
        </w:rPr>
      </w:pPr>
    </w:p>
    <w:p w14:paraId="27B426CC" w14:textId="77777777" w:rsidR="00781D67" w:rsidRPr="00D346F7" w:rsidRDefault="00781D67" w:rsidP="0044304E">
      <w:pPr>
        <w:ind w:firstLine="1134"/>
        <w:contextualSpacing/>
        <w:rPr>
          <w:rFonts w:ascii="Arial" w:hAnsi="Arial" w:cs="Arial"/>
          <w:sz w:val="20"/>
          <w:szCs w:val="20"/>
        </w:rPr>
      </w:pPr>
      <w:r w:rsidRPr="00D346F7">
        <w:rPr>
          <w:rFonts w:ascii="Arial" w:hAnsi="Arial" w:cs="Arial"/>
          <w:b/>
          <w:iCs/>
          <w:sz w:val="20"/>
          <w:szCs w:val="20"/>
        </w:rPr>
        <w:t>0</w:t>
      </w:r>
      <w:r w:rsidR="00F06E66" w:rsidRPr="00D346F7">
        <w:rPr>
          <w:rFonts w:ascii="Arial" w:hAnsi="Arial" w:cs="Arial"/>
          <w:b/>
          <w:iCs/>
          <w:sz w:val="20"/>
          <w:szCs w:val="20"/>
        </w:rPr>
        <w:t>1</w:t>
      </w:r>
      <w:r w:rsidRPr="00D346F7">
        <w:rPr>
          <w:rFonts w:ascii="Arial" w:hAnsi="Arial" w:cs="Arial"/>
          <w:b/>
          <w:iCs/>
          <w:sz w:val="20"/>
          <w:szCs w:val="20"/>
        </w:rPr>
        <w:t>.03.01.</w:t>
      </w:r>
      <w:r w:rsidR="00F06E66" w:rsidRPr="00D346F7">
        <w:rPr>
          <w:rFonts w:ascii="Arial" w:hAnsi="Arial" w:cs="Arial"/>
          <w:b/>
          <w:iCs/>
          <w:sz w:val="20"/>
          <w:szCs w:val="20"/>
        </w:rPr>
        <w:t xml:space="preserve">03 Registro de concreto de 0.40x0.40x0.30 m. </w:t>
      </w:r>
      <w:proofErr w:type="spellStart"/>
      <w:r w:rsidR="00F06E66" w:rsidRPr="00D346F7">
        <w:rPr>
          <w:rFonts w:ascii="Arial" w:hAnsi="Arial" w:cs="Arial"/>
          <w:b/>
          <w:iCs/>
          <w:sz w:val="20"/>
          <w:szCs w:val="20"/>
        </w:rPr>
        <w:t>resit.de</w:t>
      </w:r>
      <w:proofErr w:type="spellEnd"/>
      <w:r w:rsidR="00F06E66" w:rsidRPr="00D346F7">
        <w:rPr>
          <w:rFonts w:ascii="Arial" w:hAnsi="Arial" w:cs="Arial"/>
          <w:b/>
          <w:iCs/>
          <w:sz w:val="20"/>
          <w:szCs w:val="20"/>
        </w:rPr>
        <w:t xml:space="preserve"> </w:t>
      </w:r>
      <w:r w:rsidRPr="00D346F7">
        <w:rPr>
          <w:rFonts w:ascii="Arial" w:hAnsi="Arial" w:cs="Arial"/>
          <w:b/>
          <w:iCs/>
          <w:sz w:val="20"/>
          <w:szCs w:val="20"/>
        </w:rPr>
        <w:t>240 Kg/cm</w:t>
      </w:r>
      <w:r w:rsidRPr="00D346F7">
        <w:rPr>
          <w:rFonts w:ascii="Arial" w:hAnsi="Arial" w:cs="Arial"/>
          <w:b/>
          <w:iCs/>
          <w:sz w:val="20"/>
          <w:szCs w:val="20"/>
          <w:vertAlign w:val="superscript"/>
        </w:rPr>
        <w:t>2</w:t>
      </w:r>
      <w:r w:rsidRPr="00D346F7">
        <w:rPr>
          <w:rFonts w:ascii="Arial" w:hAnsi="Arial" w:cs="Arial"/>
          <w:b/>
          <w:iCs/>
          <w:sz w:val="20"/>
          <w:szCs w:val="20"/>
        </w:rPr>
        <w:t xml:space="preserve">  </w:t>
      </w:r>
    </w:p>
    <w:p w14:paraId="45412BC9" w14:textId="77777777" w:rsidR="00781D67" w:rsidRPr="00D346F7" w:rsidRDefault="00781D67" w:rsidP="0044304E">
      <w:pPr>
        <w:rPr>
          <w:rFonts w:ascii="Arial" w:hAnsi="Arial" w:cs="Arial"/>
          <w:sz w:val="20"/>
          <w:szCs w:val="20"/>
        </w:rPr>
      </w:pPr>
      <w:r w:rsidRPr="00D346F7">
        <w:rPr>
          <w:rFonts w:ascii="Arial" w:hAnsi="Arial" w:cs="Arial"/>
          <w:sz w:val="20"/>
          <w:szCs w:val="20"/>
        </w:rPr>
        <w:t>Consiste en suministrar e instalar dichos registros en cada pozo a tierra.</w:t>
      </w:r>
    </w:p>
    <w:p w14:paraId="7039A964" w14:textId="77777777" w:rsidR="00781D67" w:rsidRPr="00D346F7" w:rsidRDefault="00781D67" w:rsidP="0044304E">
      <w:pPr>
        <w:ind w:left="1134"/>
        <w:contextualSpacing/>
        <w:rPr>
          <w:rFonts w:ascii="Arial" w:hAnsi="Arial" w:cs="Arial"/>
          <w:sz w:val="20"/>
          <w:szCs w:val="20"/>
        </w:rPr>
      </w:pPr>
    </w:p>
    <w:p w14:paraId="6F244654" w14:textId="77777777" w:rsidR="00781D67" w:rsidRPr="00D346F7" w:rsidRDefault="00781D67" w:rsidP="0044304E">
      <w:pPr>
        <w:ind w:firstLine="0"/>
        <w:contextualSpacing/>
        <w:rPr>
          <w:rFonts w:ascii="Arial" w:hAnsi="Arial" w:cs="Arial"/>
          <w:b/>
          <w:sz w:val="20"/>
          <w:szCs w:val="20"/>
        </w:rPr>
      </w:pPr>
      <w:r w:rsidRPr="00D346F7">
        <w:rPr>
          <w:rFonts w:ascii="Arial" w:hAnsi="Arial" w:cs="Arial"/>
          <w:b/>
          <w:sz w:val="20"/>
          <w:szCs w:val="20"/>
        </w:rPr>
        <w:t>MEDICIÓN Y UNIDAD DE LA PARTIDA</w:t>
      </w:r>
    </w:p>
    <w:p w14:paraId="5DAAFF06" w14:textId="77777777" w:rsidR="00F06E66" w:rsidRPr="00D346F7" w:rsidRDefault="00781D67" w:rsidP="0044304E">
      <w:pPr>
        <w:ind w:firstLine="0"/>
        <w:rPr>
          <w:rFonts w:ascii="Arial" w:hAnsi="Arial" w:cs="Arial"/>
          <w:sz w:val="20"/>
          <w:szCs w:val="20"/>
        </w:rPr>
      </w:pPr>
      <w:r w:rsidRPr="00D346F7">
        <w:rPr>
          <w:rFonts w:ascii="Arial" w:hAnsi="Arial" w:cs="Arial"/>
          <w:b/>
          <w:sz w:val="20"/>
          <w:szCs w:val="20"/>
        </w:rPr>
        <w:t>Unidad de medida</w:t>
      </w:r>
      <w:r w:rsidR="00F06E66" w:rsidRPr="00D346F7">
        <w:rPr>
          <w:rFonts w:ascii="Arial" w:hAnsi="Arial" w:cs="Arial"/>
          <w:sz w:val="20"/>
          <w:szCs w:val="20"/>
        </w:rPr>
        <w:t>.</w:t>
      </w:r>
    </w:p>
    <w:p w14:paraId="0406626C" w14:textId="77777777" w:rsidR="00781D67" w:rsidRPr="00D346F7" w:rsidRDefault="00781D67" w:rsidP="0044304E">
      <w:pPr>
        <w:rPr>
          <w:rFonts w:ascii="Arial" w:hAnsi="Arial" w:cs="Arial"/>
          <w:sz w:val="20"/>
          <w:szCs w:val="20"/>
        </w:rPr>
      </w:pPr>
      <w:r w:rsidRPr="00D346F7">
        <w:rPr>
          <w:rFonts w:ascii="Arial" w:hAnsi="Arial" w:cs="Arial"/>
          <w:sz w:val="20"/>
          <w:szCs w:val="20"/>
        </w:rPr>
        <w:t>Unidad (UND).</w:t>
      </w:r>
    </w:p>
    <w:p w14:paraId="03FA8987" w14:textId="77777777" w:rsidR="00781D67" w:rsidRPr="00D346F7" w:rsidRDefault="00781D67" w:rsidP="0044304E">
      <w:pPr>
        <w:ind w:left="1134"/>
        <w:rPr>
          <w:rFonts w:ascii="Arial" w:hAnsi="Arial" w:cs="Arial"/>
          <w:sz w:val="20"/>
          <w:szCs w:val="20"/>
        </w:rPr>
      </w:pPr>
    </w:p>
    <w:p w14:paraId="3D7AADAD" w14:textId="77777777" w:rsidR="00781D67" w:rsidRPr="00D346F7" w:rsidRDefault="00781D67"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26659114" w14:textId="77777777" w:rsidR="00781D67" w:rsidRPr="00D346F7" w:rsidRDefault="00781D67" w:rsidP="0044304E">
      <w:pPr>
        <w:rPr>
          <w:rFonts w:ascii="Arial" w:hAnsi="Arial" w:cs="Arial"/>
          <w:sz w:val="20"/>
          <w:szCs w:val="20"/>
        </w:rPr>
      </w:pPr>
      <w:r w:rsidRPr="00D346F7">
        <w:rPr>
          <w:rFonts w:ascii="Arial" w:hAnsi="Arial" w:cs="Arial"/>
          <w:sz w:val="20"/>
          <w:szCs w:val="20"/>
        </w:rPr>
        <w:t xml:space="preserve">Se realizará una verificación de la cantidad de registros instalados y numerados. </w:t>
      </w:r>
    </w:p>
    <w:p w14:paraId="217B6DD4" w14:textId="77777777" w:rsidR="001B232D" w:rsidRPr="00D346F7" w:rsidRDefault="001B232D" w:rsidP="0044304E">
      <w:pPr>
        <w:ind w:left="1134"/>
        <w:rPr>
          <w:rFonts w:ascii="Arial" w:hAnsi="Arial" w:cs="Arial"/>
          <w:sz w:val="20"/>
          <w:szCs w:val="20"/>
        </w:rPr>
      </w:pPr>
    </w:p>
    <w:p w14:paraId="17313563" w14:textId="77777777" w:rsidR="00781D67" w:rsidRPr="00D346F7" w:rsidRDefault="005F7712" w:rsidP="0044304E">
      <w:pPr>
        <w:ind w:firstLine="0"/>
        <w:rPr>
          <w:rFonts w:ascii="Arial" w:hAnsi="Arial" w:cs="Arial"/>
          <w:b/>
          <w:sz w:val="20"/>
          <w:szCs w:val="20"/>
        </w:rPr>
      </w:pPr>
      <w:r w:rsidRPr="00D346F7">
        <w:rPr>
          <w:rFonts w:ascii="Arial" w:hAnsi="Arial" w:cs="Arial"/>
          <w:b/>
          <w:sz w:val="20"/>
          <w:szCs w:val="20"/>
        </w:rPr>
        <w:t>CONCLUSIÓN DEL TRABAJO DE LOS POZOS A TIERRA</w:t>
      </w:r>
    </w:p>
    <w:p w14:paraId="55D9C27F" w14:textId="77777777" w:rsidR="005F7712" w:rsidRPr="00D346F7" w:rsidRDefault="005F7712" w:rsidP="0044304E">
      <w:pPr>
        <w:rPr>
          <w:rFonts w:ascii="Arial" w:hAnsi="Arial" w:cs="Arial"/>
          <w:sz w:val="20"/>
          <w:szCs w:val="20"/>
        </w:rPr>
      </w:pPr>
      <w:r w:rsidRPr="00D346F7">
        <w:rPr>
          <w:rFonts w:ascii="Arial" w:hAnsi="Arial" w:cs="Arial"/>
          <w:sz w:val="20"/>
          <w:szCs w:val="20"/>
        </w:rPr>
        <w:t xml:space="preserve">Se medirá la resistencia de aislamiento de las instalaciones efectuadas a partir del último dispositivo de protección instalado, desconectando todos los aparatos que consuman corriente. La resistencia de aislamiento no deberá ser menor de 1000 </w:t>
      </w:r>
      <w:r w:rsidRPr="00D346F7">
        <w:rPr>
          <w:rFonts w:ascii="Arial" w:hAnsi="Arial" w:cs="Arial"/>
          <w:sz w:val="20"/>
          <w:szCs w:val="20"/>
        </w:rPr>
        <w:sym w:font="Symbol" w:char="F057"/>
      </w:r>
      <w:r w:rsidRPr="00D346F7">
        <w:rPr>
          <w:rFonts w:ascii="Arial" w:hAnsi="Arial" w:cs="Arial"/>
          <w:sz w:val="20"/>
          <w:szCs w:val="20"/>
        </w:rPr>
        <w:t>/V, es decir para 220 V. Deberá ser de 220 K</w:t>
      </w:r>
      <w:r w:rsidRPr="00D346F7">
        <w:rPr>
          <w:rFonts w:ascii="Arial" w:hAnsi="Arial" w:cs="Arial"/>
          <w:sz w:val="20"/>
          <w:szCs w:val="20"/>
        </w:rPr>
        <w:sym w:font="Symbol" w:char="F057"/>
      </w:r>
      <w:r w:rsidRPr="00D346F7">
        <w:rPr>
          <w:rFonts w:ascii="Arial" w:hAnsi="Arial" w:cs="Arial"/>
          <w:sz w:val="20"/>
          <w:szCs w:val="20"/>
        </w:rPr>
        <w:t xml:space="preserve"> y la corriente de fuga no deberá ser más de 1 miliamperio. El Supervisor estará presente en esta prueba y se asentará en el cuaderno de obra.</w:t>
      </w:r>
    </w:p>
    <w:p w14:paraId="1E07706F" w14:textId="77777777" w:rsidR="00F06E66" w:rsidRPr="00D346F7" w:rsidRDefault="00F06E66" w:rsidP="0044304E">
      <w:pPr>
        <w:ind w:firstLine="0"/>
        <w:rPr>
          <w:rFonts w:ascii="Arial" w:hAnsi="Arial" w:cs="Arial"/>
          <w:sz w:val="20"/>
          <w:szCs w:val="20"/>
        </w:rPr>
      </w:pPr>
    </w:p>
    <w:p w14:paraId="1E711430"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MEDICION DE LA PARTIDA</w:t>
      </w:r>
    </w:p>
    <w:p w14:paraId="73204250" w14:textId="77777777" w:rsidR="005F7712" w:rsidRPr="00D346F7" w:rsidRDefault="005F7712" w:rsidP="0044304E">
      <w:pPr>
        <w:rPr>
          <w:rFonts w:ascii="Arial" w:hAnsi="Arial" w:cs="Arial"/>
          <w:sz w:val="20"/>
          <w:szCs w:val="20"/>
        </w:rPr>
      </w:pPr>
      <w:r w:rsidRPr="00D346F7">
        <w:rPr>
          <w:rFonts w:ascii="Arial" w:hAnsi="Arial" w:cs="Arial"/>
          <w:sz w:val="20"/>
          <w:szCs w:val="20"/>
        </w:rPr>
        <w:t>Unidad de medida</w:t>
      </w:r>
      <w:r w:rsidRPr="00D346F7">
        <w:rPr>
          <w:rFonts w:ascii="Arial" w:hAnsi="Arial" w:cs="Arial"/>
          <w:sz w:val="20"/>
          <w:szCs w:val="20"/>
        </w:rPr>
        <w:tab/>
        <w:t>:</w:t>
      </w:r>
      <w:r w:rsidRPr="00D346F7">
        <w:rPr>
          <w:rFonts w:ascii="Arial" w:hAnsi="Arial" w:cs="Arial"/>
          <w:sz w:val="20"/>
          <w:szCs w:val="20"/>
        </w:rPr>
        <w:tab/>
        <w:t xml:space="preserve"> Unidad (</w:t>
      </w:r>
      <w:proofErr w:type="spellStart"/>
      <w:r w:rsidRPr="00D346F7">
        <w:rPr>
          <w:rFonts w:ascii="Arial" w:hAnsi="Arial" w:cs="Arial"/>
          <w:sz w:val="20"/>
          <w:szCs w:val="20"/>
        </w:rPr>
        <w:t>Und</w:t>
      </w:r>
      <w:proofErr w:type="spellEnd"/>
      <w:r w:rsidRPr="00D346F7">
        <w:rPr>
          <w:rFonts w:ascii="Arial" w:hAnsi="Arial" w:cs="Arial"/>
          <w:sz w:val="20"/>
          <w:szCs w:val="20"/>
        </w:rPr>
        <w:t>.).</w:t>
      </w:r>
    </w:p>
    <w:p w14:paraId="379CDED7" w14:textId="77777777" w:rsidR="005F7712" w:rsidRPr="00D346F7" w:rsidRDefault="005F7712" w:rsidP="0044304E">
      <w:pPr>
        <w:ind w:left="1276" w:hanging="142"/>
        <w:rPr>
          <w:rFonts w:ascii="Arial" w:hAnsi="Arial" w:cs="Arial"/>
          <w:sz w:val="20"/>
          <w:szCs w:val="20"/>
        </w:rPr>
      </w:pPr>
      <w:r w:rsidRPr="00D346F7">
        <w:rPr>
          <w:rFonts w:ascii="Arial" w:hAnsi="Arial" w:cs="Arial"/>
          <w:sz w:val="20"/>
          <w:szCs w:val="20"/>
        </w:rPr>
        <w:t xml:space="preserve"> </w:t>
      </w:r>
    </w:p>
    <w:p w14:paraId="181DA79D"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 xml:space="preserve">Método de </w:t>
      </w:r>
      <w:r w:rsidR="00F06E66" w:rsidRPr="00D346F7">
        <w:rPr>
          <w:rFonts w:ascii="Arial" w:hAnsi="Arial" w:cs="Arial"/>
          <w:b/>
          <w:sz w:val="20"/>
          <w:szCs w:val="20"/>
        </w:rPr>
        <w:t>medición. -</w:t>
      </w:r>
      <w:r w:rsidRPr="00D346F7">
        <w:rPr>
          <w:rFonts w:ascii="Arial" w:hAnsi="Arial" w:cs="Arial"/>
          <w:b/>
          <w:sz w:val="20"/>
          <w:szCs w:val="20"/>
        </w:rPr>
        <w:t xml:space="preserve"> </w:t>
      </w:r>
    </w:p>
    <w:p w14:paraId="44B3ECC7" w14:textId="77777777" w:rsidR="005F7712" w:rsidRPr="00D346F7" w:rsidRDefault="005F7712" w:rsidP="0044304E">
      <w:pPr>
        <w:rPr>
          <w:rFonts w:ascii="Arial" w:hAnsi="Arial" w:cs="Arial"/>
          <w:sz w:val="20"/>
          <w:szCs w:val="20"/>
        </w:rPr>
      </w:pPr>
      <w:r w:rsidRPr="00D346F7">
        <w:rPr>
          <w:rFonts w:ascii="Arial" w:hAnsi="Arial" w:cs="Arial"/>
          <w:sz w:val="20"/>
          <w:szCs w:val="20"/>
        </w:rPr>
        <w:t>Se medirá la unidad de pozos a tierra instalados y con lectura de resistencia validado.</w:t>
      </w:r>
    </w:p>
    <w:p w14:paraId="458F77B8" w14:textId="77777777" w:rsidR="005F7712" w:rsidRPr="00D346F7" w:rsidRDefault="005F7712" w:rsidP="0044304E">
      <w:pPr>
        <w:ind w:left="1276" w:hanging="142"/>
        <w:rPr>
          <w:rFonts w:ascii="Arial" w:hAnsi="Arial" w:cs="Arial"/>
          <w:sz w:val="20"/>
          <w:szCs w:val="20"/>
        </w:rPr>
      </w:pPr>
    </w:p>
    <w:p w14:paraId="2BF09720"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FORMA DE PAGO DE LA PARTIDA:</w:t>
      </w:r>
    </w:p>
    <w:p w14:paraId="47E272D4" w14:textId="77777777" w:rsidR="005F7712" w:rsidRPr="00D346F7" w:rsidRDefault="005F7712"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555BFE70" w14:textId="77777777" w:rsidR="005F7712" w:rsidRPr="00D346F7" w:rsidRDefault="005F7712" w:rsidP="0044304E">
      <w:pPr>
        <w:rPr>
          <w:rFonts w:ascii="Arial" w:hAnsi="Arial" w:cs="Arial"/>
          <w:sz w:val="20"/>
          <w:szCs w:val="20"/>
        </w:rPr>
      </w:pPr>
      <w:r w:rsidRPr="00D346F7">
        <w:rPr>
          <w:rFonts w:ascii="Arial" w:hAnsi="Arial" w:cs="Arial"/>
          <w:sz w:val="20"/>
          <w:szCs w:val="20"/>
        </w:rPr>
        <w:lastRenderedPageBreak/>
        <w:t>Una vez realizadas las verificaciones se procederán a valorizar la unidad de las puestas a tierra para dar la conformidad de los trabajos correspondientes a esta partida.</w:t>
      </w:r>
    </w:p>
    <w:p w14:paraId="453CFD35" w14:textId="77777777" w:rsidR="005F7712" w:rsidRPr="00D346F7" w:rsidRDefault="005F7712" w:rsidP="0044304E">
      <w:pPr>
        <w:rPr>
          <w:rFonts w:ascii="Arial" w:hAnsi="Arial" w:cs="Arial"/>
          <w:sz w:val="20"/>
          <w:szCs w:val="20"/>
        </w:rPr>
      </w:pPr>
    </w:p>
    <w:p w14:paraId="4FCAB105" w14:textId="77777777" w:rsidR="005F7712" w:rsidRPr="00D346F7" w:rsidRDefault="005F7712" w:rsidP="0044304E">
      <w:pPr>
        <w:ind w:firstLine="0"/>
        <w:rPr>
          <w:rFonts w:ascii="Arial" w:hAnsi="Arial" w:cs="Arial"/>
          <w:b/>
          <w:iCs/>
          <w:sz w:val="20"/>
          <w:szCs w:val="20"/>
        </w:rPr>
      </w:pPr>
      <w:r w:rsidRPr="00D346F7">
        <w:rPr>
          <w:rFonts w:ascii="Arial" w:hAnsi="Arial" w:cs="Arial"/>
          <w:b/>
          <w:iCs/>
          <w:sz w:val="20"/>
          <w:szCs w:val="20"/>
        </w:rPr>
        <w:t>PRUEBAS DE RESISTENCIA DE POZO DE PUESTA A TIERRA</w:t>
      </w:r>
    </w:p>
    <w:p w14:paraId="2DF5F3B2"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DESCRIPCION</w:t>
      </w:r>
    </w:p>
    <w:p w14:paraId="4F92B633" w14:textId="77777777" w:rsidR="005F7712" w:rsidRPr="00D346F7" w:rsidRDefault="005F7712" w:rsidP="0044304E">
      <w:pPr>
        <w:rPr>
          <w:rFonts w:ascii="Arial" w:hAnsi="Arial" w:cs="Arial"/>
          <w:sz w:val="20"/>
          <w:szCs w:val="20"/>
        </w:rPr>
      </w:pPr>
      <w:r w:rsidRPr="00D346F7">
        <w:rPr>
          <w:rFonts w:ascii="Arial" w:hAnsi="Arial" w:cs="Arial"/>
          <w:sz w:val="20"/>
          <w:szCs w:val="20"/>
        </w:rPr>
        <w:t>Durante la ejecución de la obra, al concluir los trabajos y antes de poner en servicio las instalaciones deberá realizarse las pruebas necesarias empleando instrumentos contrastados según normas de Indecopi para que tengan un valor validado y métodos de medición adecuados.</w:t>
      </w:r>
    </w:p>
    <w:p w14:paraId="4A64A7C1" w14:textId="77777777" w:rsidR="005F7712" w:rsidRPr="00D346F7" w:rsidRDefault="005F7712" w:rsidP="0044304E">
      <w:pPr>
        <w:ind w:left="1134"/>
        <w:rPr>
          <w:rFonts w:ascii="Arial" w:hAnsi="Arial" w:cs="Arial"/>
          <w:sz w:val="20"/>
          <w:szCs w:val="20"/>
        </w:rPr>
      </w:pPr>
    </w:p>
    <w:p w14:paraId="1284802A" w14:textId="77777777" w:rsidR="005F7712" w:rsidRPr="00D346F7" w:rsidRDefault="005F7712" w:rsidP="0044304E">
      <w:pPr>
        <w:contextualSpacing/>
        <w:rPr>
          <w:rFonts w:ascii="Arial" w:hAnsi="Arial" w:cs="Arial"/>
          <w:sz w:val="20"/>
          <w:szCs w:val="20"/>
        </w:rPr>
      </w:pPr>
      <w:r w:rsidRPr="00D346F7">
        <w:rPr>
          <w:rFonts w:ascii="Arial" w:hAnsi="Arial" w:cs="Arial"/>
          <w:sz w:val="20"/>
          <w:szCs w:val="20"/>
        </w:rPr>
        <w:t>La puesta a tierra se medirá y ésta no debe ser mayor a 15</w:t>
      </w:r>
      <w:r w:rsidRPr="00D346F7">
        <w:rPr>
          <w:rFonts w:ascii="Arial" w:hAnsi="Arial" w:cs="Arial"/>
          <w:sz w:val="20"/>
          <w:szCs w:val="20"/>
        </w:rPr>
        <w:sym w:font="Symbol" w:char="F057"/>
      </w:r>
      <w:r w:rsidRPr="00D346F7">
        <w:rPr>
          <w:rFonts w:ascii="Arial" w:hAnsi="Arial" w:cs="Arial"/>
          <w:sz w:val="20"/>
          <w:szCs w:val="20"/>
        </w:rPr>
        <w:t>, para el sistema de B.T. y G.E. y 5 Ω, para el sistema estabilizado, comunicaciones y descargas del pararrayos. El Supervisor estará presente en esta prueba y se asentará en el cuaderno de obra y emitirá el protocolo por escrito.</w:t>
      </w:r>
    </w:p>
    <w:p w14:paraId="00359810" w14:textId="77777777" w:rsidR="005F7712" w:rsidRPr="00D346F7" w:rsidRDefault="005F7712" w:rsidP="0044304E">
      <w:pPr>
        <w:ind w:firstLine="0"/>
        <w:rPr>
          <w:rFonts w:ascii="Arial" w:hAnsi="Arial" w:cs="Arial"/>
          <w:sz w:val="20"/>
          <w:szCs w:val="20"/>
        </w:rPr>
      </w:pPr>
      <w:r w:rsidRPr="00D346F7">
        <w:rPr>
          <w:rFonts w:ascii="Arial" w:hAnsi="Arial" w:cs="Arial"/>
          <w:sz w:val="20"/>
          <w:szCs w:val="20"/>
        </w:rPr>
        <w:t>El ejecutor de la obra realizara las correcciones o reparaciones que sean necesarias hasta que las instalaciones funcionen correctamente, y serán las siguientes:</w:t>
      </w:r>
    </w:p>
    <w:p w14:paraId="23175842" w14:textId="77777777" w:rsidR="005F7712" w:rsidRPr="00D346F7" w:rsidRDefault="005F7712" w:rsidP="0044304E">
      <w:pPr>
        <w:ind w:left="1134"/>
        <w:rPr>
          <w:rFonts w:ascii="Arial" w:hAnsi="Arial" w:cs="Arial"/>
          <w:b/>
          <w:sz w:val="20"/>
          <w:szCs w:val="20"/>
        </w:rPr>
      </w:pPr>
    </w:p>
    <w:p w14:paraId="51A1A987"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PROCESO DE EJECUCION.</w:t>
      </w:r>
    </w:p>
    <w:p w14:paraId="41F18832" w14:textId="77777777" w:rsidR="005F7712" w:rsidRPr="00D346F7" w:rsidRDefault="005F7712" w:rsidP="0044304E">
      <w:pPr>
        <w:rPr>
          <w:rFonts w:ascii="Arial" w:hAnsi="Arial" w:cs="Arial"/>
          <w:sz w:val="20"/>
          <w:szCs w:val="20"/>
        </w:rPr>
      </w:pPr>
      <w:r w:rsidRPr="00D346F7">
        <w:rPr>
          <w:rFonts w:ascii="Arial" w:hAnsi="Arial" w:cs="Arial"/>
          <w:sz w:val="20"/>
          <w:szCs w:val="20"/>
        </w:rPr>
        <w:t xml:space="preserve">Se verificará el valor de la resistencia del sistema de puesta a tierra, primero sin conectar al sistema y luego conectando al sistema; cuyos valores serán 5 ohmios para P.A.T. N° 2, 4 y 5 y menor o igual a 15 ohmios para P.A.T. N° 1 y 3. </w:t>
      </w:r>
    </w:p>
    <w:p w14:paraId="6A02AC12" w14:textId="77777777" w:rsidR="005F7712" w:rsidRPr="00D346F7" w:rsidRDefault="005F7712" w:rsidP="0044304E">
      <w:pPr>
        <w:ind w:left="1134"/>
        <w:rPr>
          <w:rFonts w:ascii="Arial" w:hAnsi="Arial" w:cs="Arial"/>
          <w:sz w:val="20"/>
          <w:szCs w:val="20"/>
        </w:rPr>
      </w:pPr>
    </w:p>
    <w:p w14:paraId="03901A71"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MEDICION DE LA PARTIDA</w:t>
      </w:r>
    </w:p>
    <w:p w14:paraId="4A5303BE" w14:textId="77777777" w:rsidR="005F7712" w:rsidRPr="00D346F7" w:rsidRDefault="005F7712" w:rsidP="0044304E">
      <w:pPr>
        <w:rPr>
          <w:rFonts w:ascii="Arial" w:hAnsi="Arial" w:cs="Arial"/>
          <w:sz w:val="20"/>
          <w:szCs w:val="20"/>
        </w:rPr>
      </w:pPr>
      <w:r w:rsidRPr="00D346F7">
        <w:rPr>
          <w:rFonts w:ascii="Arial" w:hAnsi="Arial" w:cs="Arial"/>
          <w:sz w:val="20"/>
          <w:szCs w:val="20"/>
        </w:rPr>
        <w:t>Unidad de medida</w:t>
      </w:r>
      <w:r w:rsidRPr="00D346F7">
        <w:rPr>
          <w:rFonts w:ascii="Arial" w:hAnsi="Arial" w:cs="Arial"/>
          <w:sz w:val="20"/>
          <w:szCs w:val="20"/>
        </w:rPr>
        <w:tab/>
        <w:t>:</w:t>
      </w:r>
      <w:r w:rsidRPr="00D346F7">
        <w:rPr>
          <w:rFonts w:ascii="Arial" w:hAnsi="Arial" w:cs="Arial"/>
          <w:sz w:val="20"/>
          <w:szCs w:val="20"/>
        </w:rPr>
        <w:tab/>
        <w:t xml:space="preserve"> Unidad (</w:t>
      </w:r>
      <w:proofErr w:type="spellStart"/>
      <w:r w:rsidRPr="00D346F7">
        <w:rPr>
          <w:rFonts w:ascii="Arial" w:hAnsi="Arial" w:cs="Arial"/>
          <w:sz w:val="20"/>
          <w:szCs w:val="20"/>
        </w:rPr>
        <w:t>Und</w:t>
      </w:r>
      <w:proofErr w:type="spellEnd"/>
      <w:r w:rsidRPr="00D346F7">
        <w:rPr>
          <w:rFonts w:ascii="Arial" w:hAnsi="Arial" w:cs="Arial"/>
          <w:sz w:val="20"/>
          <w:szCs w:val="20"/>
        </w:rPr>
        <w:t>.).</w:t>
      </w:r>
    </w:p>
    <w:p w14:paraId="6DC36DAE" w14:textId="77777777" w:rsidR="005F7712" w:rsidRPr="00D346F7" w:rsidRDefault="005F7712" w:rsidP="0044304E">
      <w:pPr>
        <w:rPr>
          <w:rFonts w:ascii="Arial" w:hAnsi="Arial" w:cs="Arial"/>
          <w:sz w:val="20"/>
          <w:szCs w:val="20"/>
        </w:rPr>
      </w:pPr>
      <w:r w:rsidRPr="00D346F7">
        <w:rPr>
          <w:rFonts w:ascii="Arial" w:hAnsi="Arial" w:cs="Arial"/>
          <w:sz w:val="20"/>
          <w:szCs w:val="20"/>
        </w:rPr>
        <w:t xml:space="preserve"> </w:t>
      </w:r>
    </w:p>
    <w:p w14:paraId="7D53AE5C"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 xml:space="preserve">Método de </w:t>
      </w:r>
      <w:r w:rsidR="00ED0757" w:rsidRPr="00D346F7">
        <w:rPr>
          <w:rFonts w:ascii="Arial" w:hAnsi="Arial" w:cs="Arial"/>
          <w:b/>
          <w:sz w:val="20"/>
          <w:szCs w:val="20"/>
        </w:rPr>
        <w:t>medición. -</w:t>
      </w:r>
      <w:r w:rsidRPr="00D346F7">
        <w:rPr>
          <w:rFonts w:ascii="Arial" w:hAnsi="Arial" w:cs="Arial"/>
          <w:b/>
          <w:sz w:val="20"/>
          <w:szCs w:val="20"/>
        </w:rPr>
        <w:t xml:space="preserve"> </w:t>
      </w:r>
    </w:p>
    <w:p w14:paraId="0E54ECE5" w14:textId="77777777" w:rsidR="005F7712" w:rsidRPr="00D346F7" w:rsidRDefault="005F7712" w:rsidP="0044304E">
      <w:pPr>
        <w:rPr>
          <w:rFonts w:ascii="Arial" w:hAnsi="Arial" w:cs="Arial"/>
          <w:sz w:val="20"/>
          <w:szCs w:val="20"/>
        </w:rPr>
      </w:pPr>
      <w:r w:rsidRPr="00D346F7">
        <w:rPr>
          <w:rFonts w:ascii="Arial" w:hAnsi="Arial" w:cs="Arial"/>
          <w:sz w:val="20"/>
          <w:szCs w:val="20"/>
        </w:rPr>
        <w:t>Se medirá la unidad de las pruebas realizadas a los pozos a tierra instalados.</w:t>
      </w:r>
    </w:p>
    <w:p w14:paraId="6B10CF33" w14:textId="77777777" w:rsidR="005F7712" w:rsidRPr="00D346F7" w:rsidRDefault="005F7712" w:rsidP="0044304E">
      <w:pPr>
        <w:ind w:left="1134"/>
        <w:rPr>
          <w:rFonts w:ascii="Arial" w:hAnsi="Arial" w:cs="Arial"/>
          <w:sz w:val="20"/>
          <w:szCs w:val="20"/>
        </w:rPr>
      </w:pPr>
    </w:p>
    <w:p w14:paraId="7EE9D8B3" w14:textId="77777777" w:rsidR="005F7712" w:rsidRPr="00D346F7" w:rsidRDefault="005F7712" w:rsidP="0044304E">
      <w:pPr>
        <w:ind w:firstLine="0"/>
        <w:rPr>
          <w:rFonts w:ascii="Arial" w:hAnsi="Arial" w:cs="Arial"/>
          <w:b/>
          <w:sz w:val="20"/>
          <w:szCs w:val="20"/>
        </w:rPr>
      </w:pPr>
      <w:r w:rsidRPr="00D346F7">
        <w:rPr>
          <w:rFonts w:ascii="Arial" w:hAnsi="Arial" w:cs="Arial"/>
          <w:b/>
          <w:sz w:val="20"/>
          <w:szCs w:val="20"/>
        </w:rPr>
        <w:t>FORMA DE PAGO DE LA PARTIDA:</w:t>
      </w:r>
    </w:p>
    <w:p w14:paraId="6C2B50EC" w14:textId="77777777" w:rsidR="005F7712" w:rsidRPr="00D346F7" w:rsidRDefault="005F7712"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54CC5E5A" w14:textId="77777777" w:rsidR="005F7712" w:rsidRPr="00D346F7" w:rsidRDefault="005F7712" w:rsidP="0044304E">
      <w:pPr>
        <w:rPr>
          <w:rFonts w:ascii="Arial" w:hAnsi="Arial" w:cs="Arial"/>
          <w:sz w:val="20"/>
          <w:szCs w:val="20"/>
        </w:rPr>
      </w:pPr>
      <w:r w:rsidRPr="00D346F7">
        <w:rPr>
          <w:rFonts w:ascii="Arial" w:hAnsi="Arial" w:cs="Arial"/>
          <w:sz w:val="20"/>
          <w:szCs w:val="20"/>
        </w:rPr>
        <w:t>Una vez realizadas las verificaciones se procederán a valorizar la unidad de puesta a tierra para poder así dar la conformidad de los trabajos correspondientes a esta partida.</w:t>
      </w:r>
    </w:p>
    <w:p w14:paraId="3F4C7CD6" w14:textId="77777777" w:rsidR="00996A63" w:rsidRPr="00D346F7" w:rsidRDefault="00996A63" w:rsidP="0044304E">
      <w:pPr>
        <w:rPr>
          <w:rFonts w:ascii="Arial" w:hAnsi="Arial" w:cs="Arial"/>
          <w:sz w:val="20"/>
          <w:szCs w:val="20"/>
        </w:rPr>
      </w:pPr>
    </w:p>
    <w:p w14:paraId="745DE4EC" w14:textId="77777777" w:rsidR="009E76B8" w:rsidRPr="00D346F7" w:rsidRDefault="005F7712" w:rsidP="0044304E">
      <w:pPr>
        <w:rPr>
          <w:rFonts w:ascii="Arial" w:hAnsi="Arial" w:cs="Arial"/>
          <w:b/>
          <w:sz w:val="20"/>
          <w:szCs w:val="20"/>
        </w:rPr>
      </w:pPr>
      <w:r w:rsidRPr="00D346F7">
        <w:rPr>
          <w:rFonts w:ascii="Arial" w:hAnsi="Arial" w:cs="Arial"/>
          <w:b/>
          <w:sz w:val="20"/>
          <w:szCs w:val="20"/>
        </w:rPr>
        <w:t>0</w:t>
      </w:r>
      <w:r w:rsidR="00ED0757" w:rsidRPr="00D346F7">
        <w:rPr>
          <w:rFonts w:ascii="Arial" w:hAnsi="Arial" w:cs="Arial"/>
          <w:b/>
          <w:sz w:val="20"/>
          <w:szCs w:val="20"/>
        </w:rPr>
        <w:t>1</w:t>
      </w:r>
      <w:r w:rsidR="00D609A2" w:rsidRPr="00D346F7">
        <w:rPr>
          <w:rFonts w:ascii="Arial" w:hAnsi="Arial" w:cs="Arial"/>
          <w:b/>
          <w:sz w:val="20"/>
          <w:szCs w:val="20"/>
        </w:rPr>
        <w:t>.</w:t>
      </w:r>
      <w:r w:rsidRPr="00D346F7">
        <w:rPr>
          <w:rFonts w:ascii="Arial" w:hAnsi="Arial" w:cs="Arial"/>
          <w:b/>
          <w:sz w:val="20"/>
          <w:szCs w:val="20"/>
        </w:rPr>
        <w:t>04</w:t>
      </w:r>
      <w:r w:rsidR="005D0CAA" w:rsidRPr="00D346F7">
        <w:rPr>
          <w:rFonts w:ascii="Arial" w:hAnsi="Arial" w:cs="Arial"/>
          <w:b/>
          <w:sz w:val="20"/>
          <w:szCs w:val="20"/>
        </w:rPr>
        <w:t>.0</w:t>
      </w:r>
      <w:r w:rsidR="009E76B8" w:rsidRPr="00D346F7">
        <w:rPr>
          <w:rFonts w:ascii="Arial" w:hAnsi="Arial" w:cs="Arial"/>
          <w:b/>
          <w:sz w:val="20"/>
          <w:szCs w:val="20"/>
        </w:rPr>
        <w:t>1</w:t>
      </w:r>
      <w:r w:rsidR="00D74AC9" w:rsidRPr="00D346F7">
        <w:rPr>
          <w:rFonts w:ascii="Arial" w:hAnsi="Arial" w:cs="Arial"/>
          <w:b/>
          <w:sz w:val="20"/>
          <w:szCs w:val="20"/>
        </w:rPr>
        <w:t xml:space="preserve">     </w:t>
      </w:r>
      <w:r w:rsidR="00ED0757" w:rsidRPr="00D346F7">
        <w:rPr>
          <w:rFonts w:ascii="Arial" w:hAnsi="Arial" w:cs="Arial"/>
          <w:b/>
          <w:sz w:val="20"/>
          <w:szCs w:val="20"/>
        </w:rPr>
        <w:t>Instalaciones</w:t>
      </w:r>
      <w:r w:rsidR="005D0CAA" w:rsidRPr="00D346F7">
        <w:rPr>
          <w:rFonts w:ascii="Arial" w:hAnsi="Arial" w:cs="Arial"/>
          <w:b/>
          <w:sz w:val="20"/>
          <w:szCs w:val="20"/>
        </w:rPr>
        <w:t xml:space="preserve"> </w:t>
      </w:r>
      <w:r w:rsidR="00ED0757" w:rsidRPr="00D346F7">
        <w:rPr>
          <w:rFonts w:ascii="Arial" w:hAnsi="Arial" w:cs="Arial"/>
          <w:b/>
          <w:sz w:val="20"/>
          <w:szCs w:val="20"/>
        </w:rPr>
        <w:t xml:space="preserve">interna de tuberías </w:t>
      </w:r>
      <w:proofErr w:type="spellStart"/>
      <w:r w:rsidR="00ED0757" w:rsidRPr="00D346F7">
        <w:rPr>
          <w:rFonts w:ascii="Arial" w:hAnsi="Arial" w:cs="Arial"/>
          <w:b/>
          <w:sz w:val="20"/>
          <w:szCs w:val="20"/>
        </w:rPr>
        <w:t>pvc</w:t>
      </w:r>
      <w:proofErr w:type="spellEnd"/>
      <w:r w:rsidR="00ED0757" w:rsidRPr="00D346F7">
        <w:rPr>
          <w:rFonts w:ascii="Arial" w:hAnsi="Arial" w:cs="Arial"/>
          <w:b/>
          <w:sz w:val="20"/>
          <w:szCs w:val="20"/>
        </w:rPr>
        <w:t>-p y conductores eléctricos en cuarto de tableros de los sectores “a”, “b” y “c” en cada piso; desde el sótano al 1° al 5° piso y azotea.</w:t>
      </w:r>
    </w:p>
    <w:p w14:paraId="51242101" w14:textId="3805E8CB" w:rsidR="009E76B8" w:rsidRPr="00D346F7" w:rsidRDefault="008D0536" w:rsidP="0044304E">
      <w:pPr>
        <w:ind w:left="1" w:firstLine="850"/>
        <w:rPr>
          <w:rFonts w:ascii="Arial" w:hAnsi="Arial" w:cs="Arial"/>
          <w:b/>
          <w:sz w:val="20"/>
          <w:szCs w:val="20"/>
        </w:rPr>
      </w:pPr>
      <w:r w:rsidRPr="00D346F7">
        <w:rPr>
          <w:rFonts w:ascii="Arial" w:hAnsi="Arial" w:cs="Arial"/>
          <w:b/>
          <w:sz w:val="20"/>
          <w:szCs w:val="20"/>
        </w:rPr>
        <w:t>0</w:t>
      </w:r>
      <w:r w:rsidR="00ED0757" w:rsidRPr="00D346F7">
        <w:rPr>
          <w:rFonts w:ascii="Arial" w:hAnsi="Arial" w:cs="Arial"/>
          <w:b/>
          <w:sz w:val="20"/>
          <w:szCs w:val="20"/>
        </w:rPr>
        <w:t>1</w:t>
      </w:r>
      <w:r w:rsidRPr="00D346F7">
        <w:rPr>
          <w:rFonts w:ascii="Arial" w:hAnsi="Arial" w:cs="Arial"/>
          <w:b/>
          <w:sz w:val="20"/>
          <w:szCs w:val="20"/>
        </w:rPr>
        <w:t xml:space="preserve">.04.01.01  </w:t>
      </w:r>
      <w:r w:rsidR="001B232D" w:rsidRPr="00D346F7">
        <w:rPr>
          <w:rFonts w:ascii="Arial" w:hAnsi="Arial" w:cs="Arial"/>
          <w:b/>
          <w:sz w:val="20"/>
          <w:szCs w:val="20"/>
        </w:rPr>
        <w:t xml:space="preserve"> </w:t>
      </w:r>
      <w:r w:rsidR="00ED0757" w:rsidRPr="00D346F7">
        <w:rPr>
          <w:rFonts w:ascii="Arial" w:hAnsi="Arial" w:cs="Arial"/>
          <w:b/>
          <w:sz w:val="20"/>
          <w:szCs w:val="20"/>
        </w:rPr>
        <w:t xml:space="preserve">Instalación de tuberías por piso </w:t>
      </w:r>
      <w:r w:rsidRPr="00D346F7">
        <w:rPr>
          <w:rFonts w:ascii="Arial" w:hAnsi="Arial" w:cs="Arial"/>
          <w:b/>
          <w:sz w:val="20"/>
          <w:szCs w:val="20"/>
        </w:rPr>
        <w:t xml:space="preserve">PVC-SAP </w:t>
      </w:r>
      <w:r w:rsidR="001B232D" w:rsidRPr="00D346F7">
        <w:rPr>
          <w:rFonts w:ascii="Arial" w:hAnsi="Arial" w:cs="Arial"/>
          <w:b/>
          <w:spacing w:val="-3"/>
          <w:sz w:val="20"/>
          <w:szCs w:val="20"/>
          <w:lang w:val="pt-BR"/>
        </w:rPr>
        <w:t xml:space="preserve">NTP 399.006 </w:t>
      </w:r>
      <w:r w:rsidR="00ED0757" w:rsidRPr="00D346F7">
        <w:rPr>
          <w:rFonts w:ascii="Arial" w:hAnsi="Arial" w:cs="Arial"/>
          <w:b/>
          <w:spacing w:val="-3"/>
          <w:sz w:val="20"/>
          <w:szCs w:val="20"/>
          <w:lang w:val="pt-BR"/>
        </w:rPr>
        <w:t xml:space="preserve">de 2” </w:t>
      </w:r>
      <w:r w:rsidR="00ED0757" w:rsidRPr="00D346F7">
        <w:rPr>
          <w:rFonts w:ascii="Arial" w:hAnsi="Arial" w:cs="Arial"/>
          <w:b/>
          <w:sz w:val="20"/>
          <w:szCs w:val="20"/>
        </w:rPr>
        <w:t>y conductores eléctricos que</w:t>
      </w:r>
      <w:r w:rsidR="001B232D" w:rsidRPr="00D346F7">
        <w:rPr>
          <w:rFonts w:ascii="Arial" w:hAnsi="Arial" w:cs="Arial"/>
          <w:b/>
          <w:sz w:val="20"/>
          <w:szCs w:val="20"/>
        </w:rPr>
        <w:t xml:space="preserve"> </w:t>
      </w:r>
      <w:r w:rsidR="00ED0757" w:rsidRPr="00D346F7">
        <w:rPr>
          <w:rFonts w:ascii="Arial" w:hAnsi="Arial" w:cs="Arial"/>
          <w:b/>
          <w:sz w:val="20"/>
          <w:szCs w:val="20"/>
        </w:rPr>
        <w:t>ingresan y salen del cuarto principal de tableros del sector</w:t>
      </w:r>
      <w:r w:rsidR="001B232D" w:rsidRPr="00D346F7">
        <w:rPr>
          <w:rFonts w:ascii="Arial" w:hAnsi="Arial" w:cs="Arial"/>
          <w:b/>
          <w:sz w:val="20"/>
          <w:szCs w:val="20"/>
        </w:rPr>
        <w:t xml:space="preserve"> </w:t>
      </w:r>
      <w:r w:rsidR="00ED0757" w:rsidRPr="00D346F7">
        <w:rPr>
          <w:rFonts w:ascii="Arial" w:hAnsi="Arial" w:cs="Arial"/>
          <w:b/>
          <w:sz w:val="20"/>
          <w:szCs w:val="20"/>
        </w:rPr>
        <w:t>“a”, hacia los</w:t>
      </w:r>
      <w:r w:rsidR="001B232D" w:rsidRPr="00D346F7">
        <w:rPr>
          <w:rFonts w:ascii="Arial" w:hAnsi="Arial" w:cs="Arial"/>
          <w:b/>
          <w:sz w:val="20"/>
          <w:szCs w:val="20"/>
        </w:rPr>
        <w:t xml:space="preserve"> </w:t>
      </w:r>
      <w:r w:rsidR="00ED0757" w:rsidRPr="00D346F7">
        <w:rPr>
          <w:rFonts w:ascii="Arial" w:hAnsi="Arial" w:cs="Arial"/>
          <w:b/>
          <w:sz w:val="20"/>
          <w:szCs w:val="20"/>
        </w:rPr>
        <w:t>sectores “b” y “c” del 1°</w:t>
      </w:r>
      <w:r w:rsidRPr="00D346F7">
        <w:rPr>
          <w:rFonts w:ascii="Arial" w:hAnsi="Arial" w:cs="Arial"/>
          <w:b/>
          <w:color w:val="FF0000"/>
          <w:sz w:val="20"/>
          <w:szCs w:val="20"/>
        </w:rPr>
        <w:t xml:space="preserve"> </w:t>
      </w:r>
      <w:proofErr w:type="gramStart"/>
      <w:r w:rsidR="00D346F7">
        <w:rPr>
          <w:rFonts w:ascii="Arial" w:hAnsi="Arial" w:cs="Arial"/>
          <w:b/>
          <w:sz w:val="20"/>
          <w:szCs w:val="20"/>
        </w:rPr>
        <w:t xml:space="preserve">piso  </w:t>
      </w:r>
      <w:r w:rsidR="00ED0757" w:rsidRPr="00D346F7">
        <w:rPr>
          <w:rFonts w:ascii="Arial" w:hAnsi="Arial" w:cs="Arial"/>
          <w:b/>
          <w:sz w:val="20"/>
          <w:szCs w:val="20"/>
        </w:rPr>
        <w:t>.</w:t>
      </w:r>
      <w:proofErr w:type="gramEnd"/>
    </w:p>
    <w:p w14:paraId="7212F329" w14:textId="0F00596B" w:rsidR="001C3281" w:rsidRPr="00D346F7" w:rsidRDefault="001C3281" w:rsidP="0044304E">
      <w:pPr>
        <w:ind w:left="1" w:firstLine="850"/>
        <w:rPr>
          <w:rFonts w:ascii="Arial" w:hAnsi="Arial" w:cs="Arial"/>
          <w:b/>
          <w:sz w:val="20"/>
          <w:szCs w:val="20"/>
        </w:rPr>
      </w:pPr>
      <w:r w:rsidRPr="00D346F7">
        <w:rPr>
          <w:rFonts w:ascii="Arial" w:hAnsi="Arial" w:cs="Arial"/>
          <w:b/>
          <w:sz w:val="20"/>
          <w:szCs w:val="20"/>
        </w:rPr>
        <w:t>0</w:t>
      </w:r>
      <w:r w:rsidR="00ED0757" w:rsidRPr="00D346F7">
        <w:rPr>
          <w:rFonts w:ascii="Arial" w:hAnsi="Arial" w:cs="Arial"/>
          <w:b/>
          <w:sz w:val="20"/>
          <w:szCs w:val="20"/>
        </w:rPr>
        <w:t>1</w:t>
      </w:r>
      <w:r w:rsidRPr="00D346F7">
        <w:rPr>
          <w:rFonts w:ascii="Arial" w:hAnsi="Arial" w:cs="Arial"/>
          <w:b/>
          <w:sz w:val="20"/>
          <w:szCs w:val="20"/>
        </w:rPr>
        <w:t>.04.01.02, 0</w:t>
      </w:r>
      <w:r w:rsidR="00ED0757" w:rsidRPr="00D346F7">
        <w:rPr>
          <w:rFonts w:ascii="Arial" w:hAnsi="Arial" w:cs="Arial"/>
          <w:b/>
          <w:sz w:val="20"/>
          <w:szCs w:val="20"/>
        </w:rPr>
        <w:t>1</w:t>
      </w:r>
      <w:r w:rsidRPr="00D346F7">
        <w:rPr>
          <w:rFonts w:ascii="Arial" w:hAnsi="Arial" w:cs="Arial"/>
          <w:b/>
          <w:sz w:val="20"/>
          <w:szCs w:val="20"/>
        </w:rPr>
        <w:t>.04.01.03, 0</w:t>
      </w:r>
      <w:r w:rsidR="00ED0757" w:rsidRPr="00D346F7">
        <w:rPr>
          <w:rFonts w:ascii="Arial" w:hAnsi="Arial" w:cs="Arial"/>
          <w:b/>
          <w:sz w:val="20"/>
          <w:szCs w:val="20"/>
        </w:rPr>
        <w:t>1</w:t>
      </w:r>
      <w:r w:rsidRPr="00D346F7">
        <w:rPr>
          <w:rFonts w:ascii="Arial" w:hAnsi="Arial" w:cs="Arial"/>
          <w:b/>
          <w:sz w:val="20"/>
          <w:szCs w:val="20"/>
        </w:rPr>
        <w:t>.04.01.04, 0</w:t>
      </w:r>
      <w:r w:rsidR="00ED0757" w:rsidRPr="00D346F7">
        <w:rPr>
          <w:rFonts w:ascii="Arial" w:hAnsi="Arial" w:cs="Arial"/>
          <w:b/>
          <w:sz w:val="20"/>
          <w:szCs w:val="20"/>
        </w:rPr>
        <w:t>1</w:t>
      </w:r>
      <w:r w:rsidRPr="00D346F7">
        <w:rPr>
          <w:rFonts w:ascii="Arial" w:hAnsi="Arial" w:cs="Arial"/>
          <w:b/>
          <w:sz w:val="20"/>
          <w:szCs w:val="20"/>
        </w:rPr>
        <w:t>.04.01.05, 0</w:t>
      </w:r>
      <w:r w:rsidR="00ED0757" w:rsidRPr="00D346F7">
        <w:rPr>
          <w:rFonts w:ascii="Arial" w:hAnsi="Arial" w:cs="Arial"/>
          <w:b/>
          <w:sz w:val="20"/>
          <w:szCs w:val="20"/>
        </w:rPr>
        <w:t>1</w:t>
      </w:r>
      <w:r w:rsidRPr="00D346F7">
        <w:rPr>
          <w:rFonts w:ascii="Arial" w:hAnsi="Arial" w:cs="Arial"/>
          <w:b/>
          <w:sz w:val="20"/>
          <w:szCs w:val="20"/>
        </w:rPr>
        <w:t>.04.01.06, 0</w:t>
      </w:r>
      <w:r w:rsidR="00ED0757" w:rsidRPr="00D346F7">
        <w:rPr>
          <w:rFonts w:ascii="Arial" w:hAnsi="Arial" w:cs="Arial"/>
          <w:b/>
          <w:sz w:val="20"/>
          <w:szCs w:val="20"/>
        </w:rPr>
        <w:t>1</w:t>
      </w:r>
      <w:r w:rsidRPr="00D346F7">
        <w:rPr>
          <w:rFonts w:ascii="Arial" w:hAnsi="Arial" w:cs="Arial"/>
          <w:b/>
          <w:sz w:val="20"/>
          <w:szCs w:val="20"/>
        </w:rPr>
        <w:t>.04.01.07, 0</w:t>
      </w:r>
      <w:r w:rsidR="00ED0757" w:rsidRPr="00D346F7">
        <w:rPr>
          <w:rFonts w:ascii="Arial" w:hAnsi="Arial" w:cs="Arial"/>
          <w:b/>
          <w:sz w:val="20"/>
          <w:szCs w:val="20"/>
        </w:rPr>
        <w:t>1</w:t>
      </w:r>
      <w:r w:rsidRPr="00D346F7">
        <w:rPr>
          <w:rFonts w:ascii="Arial" w:hAnsi="Arial" w:cs="Arial"/>
          <w:b/>
          <w:sz w:val="20"/>
          <w:szCs w:val="20"/>
        </w:rPr>
        <w:t>.04.01.08, 0</w:t>
      </w:r>
      <w:r w:rsidR="00ED0757" w:rsidRPr="00D346F7">
        <w:rPr>
          <w:rFonts w:ascii="Arial" w:hAnsi="Arial" w:cs="Arial"/>
          <w:b/>
          <w:sz w:val="20"/>
          <w:szCs w:val="20"/>
        </w:rPr>
        <w:t>1</w:t>
      </w:r>
      <w:r w:rsidRPr="00D346F7">
        <w:rPr>
          <w:rFonts w:ascii="Arial" w:hAnsi="Arial" w:cs="Arial"/>
          <w:b/>
          <w:sz w:val="20"/>
          <w:szCs w:val="20"/>
        </w:rPr>
        <w:t>.04.01.09,</w:t>
      </w:r>
      <w:r w:rsidR="00ED0757" w:rsidRPr="00D346F7">
        <w:rPr>
          <w:rFonts w:ascii="Arial" w:hAnsi="Arial" w:cs="Arial"/>
          <w:b/>
          <w:sz w:val="20"/>
          <w:szCs w:val="20"/>
        </w:rPr>
        <w:t xml:space="preserve"> </w:t>
      </w:r>
      <w:r w:rsidRPr="00D346F7">
        <w:rPr>
          <w:rFonts w:ascii="Arial" w:hAnsi="Arial" w:cs="Arial"/>
          <w:b/>
          <w:sz w:val="20"/>
          <w:szCs w:val="20"/>
        </w:rPr>
        <w:t>0</w:t>
      </w:r>
      <w:r w:rsidR="00ED0757" w:rsidRPr="00D346F7">
        <w:rPr>
          <w:rFonts w:ascii="Arial" w:hAnsi="Arial" w:cs="Arial"/>
          <w:b/>
          <w:sz w:val="20"/>
          <w:szCs w:val="20"/>
        </w:rPr>
        <w:t>1</w:t>
      </w:r>
      <w:r w:rsidRPr="00D346F7">
        <w:rPr>
          <w:rFonts w:ascii="Arial" w:hAnsi="Arial" w:cs="Arial"/>
          <w:b/>
          <w:sz w:val="20"/>
          <w:szCs w:val="20"/>
        </w:rPr>
        <w:t>.04.01.10 y 0</w:t>
      </w:r>
      <w:r w:rsidR="00ED0757" w:rsidRPr="00D346F7">
        <w:rPr>
          <w:rFonts w:ascii="Arial" w:hAnsi="Arial" w:cs="Arial"/>
          <w:b/>
          <w:sz w:val="20"/>
          <w:szCs w:val="20"/>
        </w:rPr>
        <w:t>1</w:t>
      </w:r>
      <w:r w:rsidRPr="00D346F7">
        <w:rPr>
          <w:rFonts w:ascii="Arial" w:hAnsi="Arial" w:cs="Arial"/>
          <w:b/>
          <w:sz w:val="20"/>
          <w:szCs w:val="20"/>
        </w:rPr>
        <w:t>.04.01.11</w:t>
      </w:r>
      <w:proofErr w:type="gramStart"/>
      <w:r w:rsidRPr="00D346F7">
        <w:rPr>
          <w:rFonts w:ascii="Arial" w:hAnsi="Arial" w:cs="Arial"/>
          <w:b/>
          <w:sz w:val="20"/>
          <w:szCs w:val="20"/>
        </w:rPr>
        <w:t>…….</w:t>
      </w:r>
      <w:proofErr w:type="gramEnd"/>
      <w:r w:rsidR="009A6A1A" w:rsidRPr="00D346F7">
        <w:rPr>
          <w:rFonts w:ascii="Arial" w:hAnsi="Arial" w:cs="Arial"/>
          <w:b/>
          <w:sz w:val="20"/>
          <w:szCs w:val="20"/>
        </w:rPr>
        <w:t xml:space="preserve">Tuberías, Conductores y Terminales </w:t>
      </w:r>
      <w:r w:rsidRPr="00D346F7">
        <w:rPr>
          <w:rFonts w:ascii="Arial" w:hAnsi="Arial" w:cs="Arial"/>
          <w:b/>
          <w:sz w:val="20"/>
          <w:szCs w:val="20"/>
        </w:rPr>
        <w:t>Para el 1° Piso, Sectores “B” y</w:t>
      </w:r>
      <w:r w:rsidR="00ED0757" w:rsidRPr="00D346F7">
        <w:rPr>
          <w:rFonts w:ascii="Arial" w:hAnsi="Arial" w:cs="Arial"/>
          <w:b/>
          <w:sz w:val="20"/>
          <w:szCs w:val="20"/>
        </w:rPr>
        <w:t xml:space="preserve"> </w:t>
      </w:r>
      <w:r w:rsidRPr="00D346F7">
        <w:rPr>
          <w:rFonts w:ascii="Arial" w:hAnsi="Arial" w:cs="Arial"/>
          <w:b/>
          <w:sz w:val="20"/>
          <w:szCs w:val="20"/>
        </w:rPr>
        <w:t xml:space="preserve"> “C”</w:t>
      </w:r>
      <w:r w:rsidR="00D346F7">
        <w:rPr>
          <w:rFonts w:ascii="Arial" w:hAnsi="Arial" w:cs="Arial"/>
          <w:b/>
          <w:sz w:val="20"/>
          <w:szCs w:val="20"/>
        </w:rPr>
        <w:t xml:space="preserve"> </w:t>
      </w:r>
    </w:p>
    <w:p w14:paraId="5C0756E4" w14:textId="77777777" w:rsidR="00907C70" w:rsidRPr="00D346F7" w:rsidRDefault="00907C70" w:rsidP="0044304E">
      <w:pPr>
        <w:ind w:left="1" w:firstLine="850"/>
        <w:rPr>
          <w:rFonts w:ascii="Arial" w:hAnsi="Arial" w:cs="Arial"/>
          <w:b/>
          <w:sz w:val="20"/>
          <w:szCs w:val="20"/>
        </w:rPr>
      </w:pPr>
    </w:p>
    <w:p w14:paraId="209D515B" w14:textId="5ED1C03F" w:rsidR="001C3281" w:rsidRPr="00D346F7" w:rsidRDefault="001C3281" w:rsidP="0044304E">
      <w:pPr>
        <w:rPr>
          <w:rFonts w:ascii="Arial" w:hAnsi="Arial" w:cs="Arial"/>
          <w:b/>
          <w:sz w:val="20"/>
          <w:szCs w:val="20"/>
        </w:rPr>
      </w:pPr>
      <w:r w:rsidRPr="00D346F7">
        <w:rPr>
          <w:rFonts w:ascii="Arial" w:hAnsi="Arial" w:cs="Arial"/>
          <w:b/>
          <w:sz w:val="20"/>
          <w:szCs w:val="20"/>
        </w:rPr>
        <w:t>0</w:t>
      </w:r>
      <w:r w:rsidR="00ED0757" w:rsidRPr="00D346F7">
        <w:rPr>
          <w:rFonts w:ascii="Arial" w:hAnsi="Arial" w:cs="Arial"/>
          <w:b/>
          <w:sz w:val="20"/>
          <w:szCs w:val="20"/>
        </w:rPr>
        <w:t>1</w:t>
      </w:r>
      <w:r w:rsidRPr="00D346F7">
        <w:rPr>
          <w:rFonts w:ascii="Arial" w:hAnsi="Arial" w:cs="Arial"/>
          <w:b/>
          <w:sz w:val="20"/>
          <w:szCs w:val="20"/>
        </w:rPr>
        <w:t>.04.02   0</w:t>
      </w:r>
      <w:r w:rsidR="00ED0757" w:rsidRPr="00D346F7">
        <w:rPr>
          <w:rFonts w:ascii="Arial" w:hAnsi="Arial" w:cs="Arial"/>
          <w:b/>
          <w:sz w:val="20"/>
          <w:szCs w:val="20"/>
        </w:rPr>
        <w:t>1</w:t>
      </w:r>
      <w:r w:rsidRPr="00D346F7">
        <w:rPr>
          <w:rFonts w:ascii="Arial" w:hAnsi="Arial" w:cs="Arial"/>
          <w:b/>
          <w:sz w:val="20"/>
          <w:szCs w:val="20"/>
        </w:rPr>
        <w:t>.04.02.01, 0</w:t>
      </w:r>
      <w:r w:rsidR="00ED0757" w:rsidRPr="00D346F7">
        <w:rPr>
          <w:rFonts w:ascii="Arial" w:hAnsi="Arial" w:cs="Arial"/>
          <w:b/>
          <w:sz w:val="20"/>
          <w:szCs w:val="20"/>
        </w:rPr>
        <w:t>1</w:t>
      </w:r>
      <w:r w:rsidRPr="00D346F7">
        <w:rPr>
          <w:rFonts w:ascii="Arial" w:hAnsi="Arial" w:cs="Arial"/>
          <w:b/>
          <w:sz w:val="20"/>
          <w:szCs w:val="20"/>
        </w:rPr>
        <w:t>.04.02.02, 0</w:t>
      </w:r>
      <w:r w:rsidR="00ED0757" w:rsidRPr="00D346F7">
        <w:rPr>
          <w:rFonts w:ascii="Arial" w:hAnsi="Arial" w:cs="Arial"/>
          <w:b/>
          <w:sz w:val="20"/>
          <w:szCs w:val="20"/>
        </w:rPr>
        <w:t>1</w:t>
      </w:r>
      <w:r w:rsidRPr="00D346F7">
        <w:rPr>
          <w:rFonts w:ascii="Arial" w:hAnsi="Arial" w:cs="Arial"/>
          <w:b/>
          <w:sz w:val="20"/>
          <w:szCs w:val="20"/>
        </w:rPr>
        <w:t xml:space="preserve">.04.02.03, </w:t>
      </w:r>
      <w:r w:rsidR="00907C70" w:rsidRPr="00D346F7">
        <w:rPr>
          <w:rFonts w:ascii="Arial" w:hAnsi="Arial" w:cs="Arial"/>
          <w:b/>
          <w:sz w:val="20"/>
          <w:szCs w:val="20"/>
        </w:rPr>
        <w:t>0</w:t>
      </w:r>
      <w:r w:rsidR="00ED0757" w:rsidRPr="00D346F7">
        <w:rPr>
          <w:rFonts w:ascii="Arial" w:hAnsi="Arial" w:cs="Arial"/>
          <w:b/>
          <w:sz w:val="20"/>
          <w:szCs w:val="20"/>
        </w:rPr>
        <w:t>1</w:t>
      </w:r>
      <w:r w:rsidR="00907C70" w:rsidRPr="00D346F7">
        <w:rPr>
          <w:rFonts w:ascii="Arial" w:hAnsi="Arial" w:cs="Arial"/>
          <w:b/>
          <w:sz w:val="20"/>
          <w:szCs w:val="20"/>
        </w:rPr>
        <w:t>.04.02.04, 0</w:t>
      </w:r>
      <w:r w:rsidR="00ED0757" w:rsidRPr="00D346F7">
        <w:rPr>
          <w:rFonts w:ascii="Arial" w:hAnsi="Arial" w:cs="Arial"/>
          <w:b/>
          <w:sz w:val="20"/>
          <w:szCs w:val="20"/>
        </w:rPr>
        <w:t>1</w:t>
      </w:r>
      <w:r w:rsidR="00907C70" w:rsidRPr="00D346F7">
        <w:rPr>
          <w:rFonts w:ascii="Arial" w:hAnsi="Arial" w:cs="Arial"/>
          <w:b/>
          <w:sz w:val="20"/>
          <w:szCs w:val="20"/>
        </w:rPr>
        <w:t>.04.02.05, 0</w:t>
      </w:r>
      <w:r w:rsidR="00ED0757" w:rsidRPr="00D346F7">
        <w:rPr>
          <w:rFonts w:ascii="Arial" w:hAnsi="Arial" w:cs="Arial"/>
          <w:b/>
          <w:sz w:val="20"/>
          <w:szCs w:val="20"/>
        </w:rPr>
        <w:t>1</w:t>
      </w:r>
      <w:r w:rsidR="00907C70" w:rsidRPr="00D346F7">
        <w:rPr>
          <w:rFonts w:ascii="Arial" w:hAnsi="Arial" w:cs="Arial"/>
          <w:b/>
          <w:sz w:val="20"/>
          <w:szCs w:val="20"/>
        </w:rPr>
        <w:t>.04.02.06, 0</w:t>
      </w:r>
      <w:r w:rsidR="00ED0757" w:rsidRPr="00D346F7">
        <w:rPr>
          <w:rFonts w:ascii="Arial" w:hAnsi="Arial" w:cs="Arial"/>
          <w:b/>
          <w:sz w:val="20"/>
          <w:szCs w:val="20"/>
        </w:rPr>
        <w:t>1</w:t>
      </w:r>
      <w:r w:rsidR="00907C70" w:rsidRPr="00D346F7">
        <w:rPr>
          <w:rFonts w:ascii="Arial" w:hAnsi="Arial" w:cs="Arial"/>
          <w:b/>
          <w:sz w:val="20"/>
          <w:szCs w:val="20"/>
        </w:rPr>
        <w:t>.04.02.07, 0</w:t>
      </w:r>
      <w:r w:rsidR="00ED0757" w:rsidRPr="00D346F7">
        <w:rPr>
          <w:rFonts w:ascii="Arial" w:hAnsi="Arial" w:cs="Arial"/>
          <w:b/>
          <w:sz w:val="20"/>
          <w:szCs w:val="20"/>
        </w:rPr>
        <w:t>1</w:t>
      </w:r>
      <w:r w:rsidR="00907C70" w:rsidRPr="00D346F7">
        <w:rPr>
          <w:rFonts w:ascii="Arial" w:hAnsi="Arial" w:cs="Arial"/>
          <w:b/>
          <w:sz w:val="20"/>
          <w:szCs w:val="20"/>
        </w:rPr>
        <w:t>.04.02.</w:t>
      </w:r>
      <w:proofErr w:type="gramStart"/>
      <w:r w:rsidR="00907C70" w:rsidRPr="00D346F7">
        <w:rPr>
          <w:rFonts w:ascii="Arial" w:hAnsi="Arial" w:cs="Arial"/>
          <w:b/>
          <w:sz w:val="20"/>
          <w:szCs w:val="20"/>
        </w:rPr>
        <w:t>08,</w:t>
      </w:r>
      <w:r w:rsidR="00ED0757" w:rsidRPr="00D346F7">
        <w:rPr>
          <w:rFonts w:ascii="Arial" w:hAnsi="Arial" w:cs="Arial"/>
          <w:b/>
          <w:sz w:val="20"/>
          <w:szCs w:val="20"/>
        </w:rPr>
        <w:t xml:space="preserve"> </w:t>
      </w:r>
      <w:r w:rsidR="00907C70" w:rsidRPr="00D346F7">
        <w:rPr>
          <w:rFonts w:ascii="Arial" w:hAnsi="Arial" w:cs="Arial"/>
          <w:b/>
          <w:sz w:val="20"/>
          <w:szCs w:val="20"/>
        </w:rPr>
        <w:t xml:space="preserve"> 0</w:t>
      </w:r>
      <w:r w:rsidR="00ED0757" w:rsidRPr="00D346F7">
        <w:rPr>
          <w:rFonts w:ascii="Arial" w:hAnsi="Arial" w:cs="Arial"/>
          <w:b/>
          <w:sz w:val="20"/>
          <w:szCs w:val="20"/>
        </w:rPr>
        <w:t>1</w:t>
      </w:r>
      <w:proofErr w:type="gramEnd"/>
      <w:r w:rsidR="00907C70" w:rsidRPr="00D346F7">
        <w:rPr>
          <w:rFonts w:ascii="Arial" w:hAnsi="Arial" w:cs="Arial"/>
          <w:b/>
          <w:sz w:val="20"/>
          <w:szCs w:val="20"/>
        </w:rPr>
        <w:t>.04.02.09, 0</w:t>
      </w:r>
      <w:r w:rsidR="00ED0757" w:rsidRPr="00D346F7">
        <w:rPr>
          <w:rFonts w:ascii="Arial" w:hAnsi="Arial" w:cs="Arial"/>
          <w:b/>
          <w:sz w:val="20"/>
          <w:szCs w:val="20"/>
        </w:rPr>
        <w:t>1</w:t>
      </w:r>
      <w:r w:rsidR="00907C70" w:rsidRPr="00D346F7">
        <w:rPr>
          <w:rFonts w:ascii="Arial" w:hAnsi="Arial" w:cs="Arial"/>
          <w:b/>
          <w:sz w:val="20"/>
          <w:szCs w:val="20"/>
        </w:rPr>
        <w:t>.04.02.10 y 0</w:t>
      </w:r>
      <w:r w:rsidR="00ED0757" w:rsidRPr="00D346F7">
        <w:rPr>
          <w:rFonts w:ascii="Arial" w:hAnsi="Arial" w:cs="Arial"/>
          <w:b/>
          <w:sz w:val="20"/>
          <w:szCs w:val="20"/>
        </w:rPr>
        <w:t>1</w:t>
      </w:r>
      <w:r w:rsidR="00907C70" w:rsidRPr="00D346F7">
        <w:rPr>
          <w:rFonts w:ascii="Arial" w:hAnsi="Arial" w:cs="Arial"/>
          <w:b/>
          <w:sz w:val="20"/>
          <w:szCs w:val="20"/>
        </w:rPr>
        <w:t>.04.02.11…….</w:t>
      </w:r>
      <w:r w:rsidR="009A6A1A" w:rsidRPr="00D346F7">
        <w:rPr>
          <w:rFonts w:ascii="Arial" w:hAnsi="Arial" w:cs="Arial"/>
          <w:b/>
          <w:sz w:val="20"/>
          <w:szCs w:val="20"/>
        </w:rPr>
        <w:t xml:space="preserve">Tuberías, Conductores y Terminales </w:t>
      </w:r>
      <w:r w:rsidR="00907C70" w:rsidRPr="00D346F7">
        <w:rPr>
          <w:rFonts w:ascii="Arial" w:hAnsi="Arial" w:cs="Arial"/>
          <w:b/>
          <w:sz w:val="20"/>
          <w:szCs w:val="20"/>
        </w:rPr>
        <w:t>Para el 2° Piso,</w:t>
      </w:r>
      <w:r w:rsidR="00ED0757" w:rsidRPr="00D346F7">
        <w:rPr>
          <w:rFonts w:ascii="Arial" w:hAnsi="Arial" w:cs="Arial"/>
          <w:b/>
          <w:sz w:val="20"/>
          <w:szCs w:val="20"/>
        </w:rPr>
        <w:t xml:space="preserve"> </w:t>
      </w:r>
      <w:r w:rsidR="00D346F7">
        <w:rPr>
          <w:rFonts w:ascii="Arial" w:hAnsi="Arial" w:cs="Arial"/>
          <w:b/>
          <w:sz w:val="20"/>
          <w:szCs w:val="20"/>
        </w:rPr>
        <w:t>Sectores “B” y “C”</w:t>
      </w:r>
      <w:r w:rsidR="009D7241" w:rsidRPr="00D346F7">
        <w:rPr>
          <w:rFonts w:ascii="Arial" w:hAnsi="Arial" w:cs="Arial"/>
          <w:b/>
          <w:sz w:val="20"/>
          <w:szCs w:val="20"/>
        </w:rPr>
        <w:t>.</w:t>
      </w:r>
    </w:p>
    <w:p w14:paraId="4E46D272" w14:textId="77777777" w:rsidR="009A6A1A" w:rsidRPr="00D346F7" w:rsidRDefault="009A6A1A" w:rsidP="0044304E">
      <w:pPr>
        <w:rPr>
          <w:rFonts w:ascii="Arial" w:hAnsi="Arial" w:cs="Arial"/>
          <w:b/>
          <w:sz w:val="20"/>
          <w:szCs w:val="20"/>
        </w:rPr>
      </w:pPr>
    </w:p>
    <w:p w14:paraId="0E0436B5" w14:textId="3BAFD505" w:rsidR="00907C70" w:rsidRPr="00D346F7" w:rsidRDefault="00907C70" w:rsidP="0044304E">
      <w:pPr>
        <w:rPr>
          <w:rFonts w:ascii="Arial" w:hAnsi="Arial" w:cs="Arial"/>
          <w:b/>
          <w:sz w:val="20"/>
          <w:szCs w:val="20"/>
        </w:rPr>
      </w:pPr>
      <w:r w:rsidRPr="00D346F7">
        <w:rPr>
          <w:rFonts w:ascii="Arial" w:hAnsi="Arial" w:cs="Arial"/>
          <w:b/>
          <w:sz w:val="20"/>
          <w:szCs w:val="20"/>
        </w:rPr>
        <w:t>0</w:t>
      </w:r>
      <w:r w:rsidR="00F53AA1" w:rsidRPr="00D346F7">
        <w:rPr>
          <w:rFonts w:ascii="Arial" w:hAnsi="Arial" w:cs="Arial"/>
          <w:b/>
          <w:sz w:val="20"/>
          <w:szCs w:val="20"/>
        </w:rPr>
        <w:t>1</w:t>
      </w:r>
      <w:r w:rsidRPr="00D346F7">
        <w:rPr>
          <w:rFonts w:ascii="Arial" w:hAnsi="Arial" w:cs="Arial"/>
          <w:b/>
          <w:sz w:val="20"/>
          <w:szCs w:val="20"/>
        </w:rPr>
        <w:t>.04.03   0</w:t>
      </w:r>
      <w:r w:rsidR="00F53AA1" w:rsidRPr="00D346F7">
        <w:rPr>
          <w:rFonts w:ascii="Arial" w:hAnsi="Arial" w:cs="Arial"/>
          <w:b/>
          <w:sz w:val="20"/>
          <w:szCs w:val="20"/>
        </w:rPr>
        <w:t>1</w:t>
      </w:r>
      <w:r w:rsidRPr="00D346F7">
        <w:rPr>
          <w:rFonts w:ascii="Arial" w:hAnsi="Arial" w:cs="Arial"/>
          <w:b/>
          <w:sz w:val="20"/>
          <w:szCs w:val="20"/>
        </w:rPr>
        <w:t>.04.03.01, 0</w:t>
      </w:r>
      <w:r w:rsidR="00F53AA1" w:rsidRPr="00D346F7">
        <w:rPr>
          <w:rFonts w:ascii="Arial" w:hAnsi="Arial" w:cs="Arial"/>
          <w:b/>
          <w:sz w:val="20"/>
          <w:szCs w:val="20"/>
        </w:rPr>
        <w:t>1</w:t>
      </w:r>
      <w:r w:rsidRPr="00D346F7">
        <w:rPr>
          <w:rFonts w:ascii="Arial" w:hAnsi="Arial" w:cs="Arial"/>
          <w:b/>
          <w:sz w:val="20"/>
          <w:szCs w:val="20"/>
        </w:rPr>
        <w:t>.04.03.02, 0</w:t>
      </w:r>
      <w:r w:rsidR="00F53AA1" w:rsidRPr="00D346F7">
        <w:rPr>
          <w:rFonts w:ascii="Arial" w:hAnsi="Arial" w:cs="Arial"/>
          <w:b/>
          <w:sz w:val="20"/>
          <w:szCs w:val="20"/>
        </w:rPr>
        <w:t>1</w:t>
      </w:r>
      <w:r w:rsidRPr="00D346F7">
        <w:rPr>
          <w:rFonts w:ascii="Arial" w:hAnsi="Arial" w:cs="Arial"/>
          <w:b/>
          <w:sz w:val="20"/>
          <w:szCs w:val="20"/>
        </w:rPr>
        <w:t>.04.03.03, 0</w:t>
      </w:r>
      <w:r w:rsidR="00F53AA1" w:rsidRPr="00D346F7">
        <w:rPr>
          <w:rFonts w:ascii="Arial" w:hAnsi="Arial" w:cs="Arial"/>
          <w:b/>
          <w:sz w:val="20"/>
          <w:szCs w:val="20"/>
        </w:rPr>
        <w:t>1</w:t>
      </w:r>
      <w:r w:rsidRPr="00D346F7">
        <w:rPr>
          <w:rFonts w:ascii="Arial" w:hAnsi="Arial" w:cs="Arial"/>
          <w:b/>
          <w:sz w:val="20"/>
          <w:szCs w:val="20"/>
        </w:rPr>
        <w:t>.04.03.04, 0</w:t>
      </w:r>
      <w:r w:rsidR="00F53AA1" w:rsidRPr="00D346F7">
        <w:rPr>
          <w:rFonts w:ascii="Arial" w:hAnsi="Arial" w:cs="Arial"/>
          <w:b/>
          <w:sz w:val="20"/>
          <w:szCs w:val="20"/>
        </w:rPr>
        <w:t>1</w:t>
      </w:r>
      <w:r w:rsidRPr="00D346F7">
        <w:rPr>
          <w:rFonts w:ascii="Arial" w:hAnsi="Arial" w:cs="Arial"/>
          <w:b/>
          <w:sz w:val="20"/>
          <w:szCs w:val="20"/>
        </w:rPr>
        <w:t>.04.03.05, 0</w:t>
      </w:r>
      <w:r w:rsidR="00F53AA1" w:rsidRPr="00D346F7">
        <w:rPr>
          <w:rFonts w:ascii="Arial" w:hAnsi="Arial" w:cs="Arial"/>
          <w:b/>
          <w:sz w:val="20"/>
          <w:szCs w:val="20"/>
        </w:rPr>
        <w:t>1</w:t>
      </w:r>
      <w:r w:rsidRPr="00D346F7">
        <w:rPr>
          <w:rFonts w:ascii="Arial" w:hAnsi="Arial" w:cs="Arial"/>
          <w:b/>
          <w:sz w:val="20"/>
          <w:szCs w:val="20"/>
        </w:rPr>
        <w:t>.04.03.06, 0</w:t>
      </w:r>
      <w:r w:rsidR="00F53AA1" w:rsidRPr="00D346F7">
        <w:rPr>
          <w:rFonts w:ascii="Arial" w:hAnsi="Arial" w:cs="Arial"/>
          <w:b/>
          <w:sz w:val="20"/>
          <w:szCs w:val="20"/>
        </w:rPr>
        <w:t>1</w:t>
      </w:r>
      <w:r w:rsidRPr="00D346F7">
        <w:rPr>
          <w:rFonts w:ascii="Arial" w:hAnsi="Arial" w:cs="Arial"/>
          <w:b/>
          <w:sz w:val="20"/>
          <w:szCs w:val="20"/>
        </w:rPr>
        <w:t>.04.03.07, 0</w:t>
      </w:r>
      <w:r w:rsidR="00F53AA1" w:rsidRPr="00D346F7">
        <w:rPr>
          <w:rFonts w:ascii="Arial" w:hAnsi="Arial" w:cs="Arial"/>
          <w:b/>
          <w:sz w:val="20"/>
          <w:szCs w:val="20"/>
        </w:rPr>
        <w:t>1</w:t>
      </w:r>
      <w:r w:rsidRPr="00D346F7">
        <w:rPr>
          <w:rFonts w:ascii="Arial" w:hAnsi="Arial" w:cs="Arial"/>
          <w:b/>
          <w:sz w:val="20"/>
          <w:szCs w:val="20"/>
        </w:rPr>
        <w:t>.04.03.08, 0</w:t>
      </w:r>
      <w:r w:rsidR="00F53AA1" w:rsidRPr="00D346F7">
        <w:rPr>
          <w:rFonts w:ascii="Arial" w:hAnsi="Arial" w:cs="Arial"/>
          <w:b/>
          <w:sz w:val="20"/>
          <w:szCs w:val="20"/>
        </w:rPr>
        <w:t>1</w:t>
      </w:r>
      <w:r w:rsidRPr="00D346F7">
        <w:rPr>
          <w:rFonts w:ascii="Arial" w:hAnsi="Arial" w:cs="Arial"/>
          <w:b/>
          <w:sz w:val="20"/>
          <w:szCs w:val="20"/>
        </w:rPr>
        <w:t>.04.03.09 y 0</w:t>
      </w:r>
      <w:r w:rsidR="00F53AA1" w:rsidRPr="00D346F7">
        <w:rPr>
          <w:rFonts w:ascii="Arial" w:hAnsi="Arial" w:cs="Arial"/>
          <w:b/>
          <w:sz w:val="20"/>
          <w:szCs w:val="20"/>
        </w:rPr>
        <w:t>1</w:t>
      </w:r>
      <w:r w:rsidRPr="00D346F7">
        <w:rPr>
          <w:rFonts w:ascii="Arial" w:hAnsi="Arial" w:cs="Arial"/>
          <w:b/>
          <w:sz w:val="20"/>
          <w:szCs w:val="20"/>
        </w:rPr>
        <w:t>.04.03.10</w:t>
      </w:r>
      <w:proofErr w:type="gramStart"/>
      <w:r w:rsidRPr="00D346F7">
        <w:rPr>
          <w:rFonts w:ascii="Arial" w:hAnsi="Arial" w:cs="Arial"/>
          <w:b/>
          <w:sz w:val="20"/>
          <w:szCs w:val="20"/>
        </w:rPr>
        <w:t>…….</w:t>
      </w:r>
      <w:proofErr w:type="gramEnd"/>
      <w:r w:rsidR="009A6A1A" w:rsidRPr="00D346F7">
        <w:rPr>
          <w:rFonts w:ascii="Arial" w:hAnsi="Arial" w:cs="Arial"/>
          <w:b/>
          <w:sz w:val="20"/>
          <w:szCs w:val="20"/>
        </w:rPr>
        <w:t xml:space="preserve">Tuberías, Conductores y Terminales </w:t>
      </w:r>
      <w:r w:rsidRPr="00D346F7">
        <w:rPr>
          <w:rFonts w:ascii="Arial" w:hAnsi="Arial" w:cs="Arial"/>
          <w:b/>
          <w:sz w:val="20"/>
          <w:szCs w:val="20"/>
        </w:rPr>
        <w:t>Para el 3° Piso, Sectores “B” y</w:t>
      </w:r>
      <w:r w:rsidR="00F53AA1" w:rsidRPr="00D346F7">
        <w:rPr>
          <w:rFonts w:ascii="Arial" w:hAnsi="Arial" w:cs="Arial"/>
          <w:b/>
          <w:sz w:val="20"/>
          <w:szCs w:val="20"/>
        </w:rPr>
        <w:t xml:space="preserve"> </w:t>
      </w:r>
      <w:r w:rsidR="009A6A1A" w:rsidRPr="00D346F7">
        <w:rPr>
          <w:rFonts w:ascii="Arial" w:hAnsi="Arial" w:cs="Arial"/>
          <w:b/>
          <w:sz w:val="20"/>
          <w:szCs w:val="20"/>
        </w:rPr>
        <w:t xml:space="preserve"> </w:t>
      </w:r>
      <w:r w:rsidRPr="00D346F7">
        <w:rPr>
          <w:rFonts w:ascii="Arial" w:hAnsi="Arial" w:cs="Arial"/>
          <w:b/>
          <w:sz w:val="20"/>
          <w:szCs w:val="20"/>
        </w:rPr>
        <w:t xml:space="preserve"> “C”.</w:t>
      </w:r>
      <w:r w:rsidR="00D346F7">
        <w:rPr>
          <w:rFonts w:ascii="Arial" w:hAnsi="Arial" w:cs="Arial"/>
          <w:b/>
          <w:sz w:val="20"/>
          <w:szCs w:val="20"/>
        </w:rPr>
        <w:t xml:space="preserve"> </w:t>
      </w:r>
    </w:p>
    <w:p w14:paraId="52B388AE" w14:textId="77777777" w:rsidR="00907C70" w:rsidRPr="00D346F7" w:rsidRDefault="00907C70" w:rsidP="0044304E">
      <w:pPr>
        <w:rPr>
          <w:rFonts w:ascii="Arial" w:hAnsi="Arial" w:cs="Arial"/>
          <w:b/>
          <w:sz w:val="20"/>
          <w:szCs w:val="20"/>
        </w:rPr>
      </w:pPr>
    </w:p>
    <w:p w14:paraId="4C8F6DA0" w14:textId="5A99D0B7" w:rsidR="00907C70" w:rsidRPr="00D346F7" w:rsidRDefault="00907C70" w:rsidP="0044304E">
      <w:pPr>
        <w:rPr>
          <w:rFonts w:ascii="Arial" w:hAnsi="Arial" w:cs="Arial"/>
          <w:b/>
          <w:sz w:val="20"/>
          <w:szCs w:val="20"/>
        </w:rPr>
      </w:pPr>
      <w:r w:rsidRPr="00D346F7">
        <w:rPr>
          <w:rFonts w:ascii="Arial" w:hAnsi="Arial" w:cs="Arial"/>
          <w:b/>
          <w:sz w:val="20"/>
          <w:szCs w:val="20"/>
        </w:rPr>
        <w:t>0</w:t>
      </w:r>
      <w:r w:rsidR="00F53AA1" w:rsidRPr="00D346F7">
        <w:rPr>
          <w:rFonts w:ascii="Arial" w:hAnsi="Arial" w:cs="Arial"/>
          <w:b/>
          <w:sz w:val="20"/>
          <w:szCs w:val="20"/>
        </w:rPr>
        <w:t>1</w:t>
      </w:r>
      <w:r w:rsidRPr="00D346F7">
        <w:rPr>
          <w:rFonts w:ascii="Arial" w:hAnsi="Arial" w:cs="Arial"/>
          <w:b/>
          <w:sz w:val="20"/>
          <w:szCs w:val="20"/>
        </w:rPr>
        <w:t>.04.04   0</w:t>
      </w:r>
      <w:r w:rsidR="00F53AA1" w:rsidRPr="00D346F7">
        <w:rPr>
          <w:rFonts w:ascii="Arial" w:hAnsi="Arial" w:cs="Arial"/>
          <w:b/>
          <w:sz w:val="20"/>
          <w:szCs w:val="20"/>
        </w:rPr>
        <w:t>1</w:t>
      </w:r>
      <w:r w:rsidRPr="00D346F7">
        <w:rPr>
          <w:rFonts w:ascii="Arial" w:hAnsi="Arial" w:cs="Arial"/>
          <w:b/>
          <w:sz w:val="20"/>
          <w:szCs w:val="20"/>
        </w:rPr>
        <w:t>.04.04.01, 0</w:t>
      </w:r>
      <w:r w:rsidR="00F53AA1" w:rsidRPr="00D346F7">
        <w:rPr>
          <w:rFonts w:ascii="Arial" w:hAnsi="Arial" w:cs="Arial"/>
          <w:b/>
          <w:sz w:val="20"/>
          <w:szCs w:val="20"/>
        </w:rPr>
        <w:t>1.04.04.02, 01</w:t>
      </w:r>
      <w:r w:rsidRPr="00D346F7">
        <w:rPr>
          <w:rFonts w:ascii="Arial" w:hAnsi="Arial" w:cs="Arial"/>
          <w:b/>
          <w:sz w:val="20"/>
          <w:szCs w:val="20"/>
        </w:rPr>
        <w:t>.04.04.03, 0</w:t>
      </w:r>
      <w:r w:rsidR="00F53AA1" w:rsidRPr="00D346F7">
        <w:rPr>
          <w:rFonts w:ascii="Arial" w:hAnsi="Arial" w:cs="Arial"/>
          <w:b/>
          <w:sz w:val="20"/>
          <w:szCs w:val="20"/>
        </w:rPr>
        <w:t>1</w:t>
      </w:r>
      <w:r w:rsidRPr="00D346F7">
        <w:rPr>
          <w:rFonts w:ascii="Arial" w:hAnsi="Arial" w:cs="Arial"/>
          <w:b/>
          <w:sz w:val="20"/>
          <w:szCs w:val="20"/>
        </w:rPr>
        <w:t>.04.04.04, 0</w:t>
      </w:r>
      <w:r w:rsidR="00F53AA1" w:rsidRPr="00D346F7">
        <w:rPr>
          <w:rFonts w:ascii="Arial" w:hAnsi="Arial" w:cs="Arial"/>
          <w:b/>
          <w:sz w:val="20"/>
          <w:szCs w:val="20"/>
        </w:rPr>
        <w:t>1</w:t>
      </w:r>
      <w:r w:rsidRPr="00D346F7">
        <w:rPr>
          <w:rFonts w:ascii="Arial" w:hAnsi="Arial" w:cs="Arial"/>
          <w:b/>
          <w:sz w:val="20"/>
          <w:szCs w:val="20"/>
        </w:rPr>
        <w:t>.04.04.05, 0</w:t>
      </w:r>
      <w:r w:rsidR="00F53AA1" w:rsidRPr="00D346F7">
        <w:rPr>
          <w:rFonts w:ascii="Arial" w:hAnsi="Arial" w:cs="Arial"/>
          <w:b/>
          <w:sz w:val="20"/>
          <w:szCs w:val="20"/>
        </w:rPr>
        <w:t>1</w:t>
      </w:r>
      <w:r w:rsidRPr="00D346F7">
        <w:rPr>
          <w:rFonts w:ascii="Arial" w:hAnsi="Arial" w:cs="Arial"/>
          <w:b/>
          <w:sz w:val="20"/>
          <w:szCs w:val="20"/>
        </w:rPr>
        <w:t>.04.04.06, 0</w:t>
      </w:r>
      <w:r w:rsidR="00F53AA1" w:rsidRPr="00D346F7">
        <w:rPr>
          <w:rFonts w:ascii="Arial" w:hAnsi="Arial" w:cs="Arial"/>
          <w:b/>
          <w:sz w:val="20"/>
          <w:szCs w:val="20"/>
        </w:rPr>
        <w:t>1</w:t>
      </w:r>
      <w:r w:rsidRPr="00D346F7">
        <w:rPr>
          <w:rFonts w:ascii="Arial" w:hAnsi="Arial" w:cs="Arial"/>
          <w:b/>
          <w:sz w:val="20"/>
          <w:szCs w:val="20"/>
        </w:rPr>
        <w:t>.04.04.07, 0</w:t>
      </w:r>
      <w:r w:rsidR="00F53AA1" w:rsidRPr="00D346F7">
        <w:rPr>
          <w:rFonts w:ascii="Arial" w:hAnsi="Arial" w:cs="Arial"/>
          <w:b/>
          <w:sz w:val="20"/>
          <w:szCs w:val="20"/>
        </w:rPr>
        <w:t>1</w:t>
      </w:r>
      <w:r w:rsidRPr="00D346F7">
        <w:rPr>
          <w:rFonts w:ascii="Arial" w:hAnsi="Arial" w:cs="Arial"/>
          <w:b/>
          <w:sz w:val="20"/>
          <w:szCs w:val="20"/>
        </w:rPr>
        <w:t>.04.04.08,</w:t>
      </w:r>
      <w:r w:rsidR="00F53AA1" w:rsidRPr="00D346F7">
        <w:rPr>
          <w:rFonts w:ascii="Arial" w:hAnsi="Arial" w:cs="Arial"/>
          <w:b/>
          <w:sz w:val="20"/>
          <w:szCs w:val="20"/>
        </w:rPr>
        <w:t xml:space="preserve"> </w:t>
      </w:r>
      <w:r w:rsidRPr="00D346F7">
        <w:rPr>
          <w:rFonts w:ascii="Arial" w:hAnsi="Arial" w:cs="Arial"/>
          <w:b/>
          <w:sz w:val="20"/>
          <w:szCs w:val="20"/>
        </w:rPr>
        <w:t>05.04.04.09 y 05.04.04.10</w:t>
      </w:r>
      <w:proofErr w:type="gramStart"/>
      <w:r w:rsidRPr="00D346F7">
        <w:rPr>
          <w:rFonts w:ascii="Arial" w:hAnsi="Arial" w:cs="Arial"/>
          <w:b/>
          <w:sz w:val="20"/>
          <w:szCs w:val="20"/>
        </w:rPr>
        <w:t>……</w:t>
      </w:r>
      <w:r w:rsidR="00E16094" w:rsidRPr="00D346F7">
        <w:rPr>
          <w:rFonts w:ascii="Arial" w:hAnsi="Arial" w:cs="Arial"/>
          <w:b/>
          <w:sz w:val="20"/>
          <w:szCs w:val="20"/>
        </w:rPr>
        <w:t>.</w:t>
      </w:r>
      <w:proofErr w:type="gramEnd"/>
      <w:r w:rsidR="009A6A1A" w:rsidRPr="00D346F7">
        <w:rPr>
          <w:rFonts w:ascii="Arial" w:hAnsi="Arial" w:cs="Arial"/>
          <w:b/>
          <w:sz w:val="20"/>
          <w:szCs w:val="20"/>
        </w:rPr>
        <w:t xml:space="preserve">Tuberías, Conductores y Terminales </w:t>
      </w:r>
      <w:r w:rsidR="00E16094" w:rsidRPr="00D346F7">
        <w:rPr>
          <w:rFonts w:ascii="Arial" w:hAnsi="Arial" w:cs="Arial"/>
          <w:b/>
          <w:sz w:val="20"/>
          <w:szCs w:val="20"/>
        </w:rPr>
        <w:t>Para el 4</w:t>
      </w:r>
      <w:r w:rsidRPr="00D346F7">
        <w:rPr>
          <w:rFonts w:ascii="Arial" w:hAnsi="Arial" w:cs="Arial"/>
          <w:b/>
          <w:sz w:val="20"/>
          <w:szCs w:val="20"/>
        </w:rPr>
        <w:t>° Piso, Sectores “B” y</w:t>
      </w:r>
      <w:r w:rsidR="00F53AA1" w:rsidRPr="00D346F7">
        <w:rPr>
          <w:rFonts w:ascii="Arial" w:hAnsi="Arial" w:cs="Arial"/>
          <w:b/>
          <w:sz w:val="20"/>
          <w:szCs w:val="20"/>
        </w:rPr>
        <w:t xml:space="preserve"> </w:t>
      </w:r>
      <w:r w:rsidRPr="00D346F7">
        <w:rPr>
          <w:rFonts w:ascii="Arial" w:hAnsi="Arial" w:cs="Arial"/>
          <w:b/>
          <w:sz w:val="20"/>
          <w:szCs w:val="20"/>
        </w:rPr>
        <w:t>“C”.</w:t>
      </w:r>
      <w:r w:rsidR="00D346F7">
        <w:rPr>
          <w:rFonts w:ascii="Arial" w:hAnsi="Arial" w:cs="Arial"/>
          <w:b/>
          <w:sz w:val="20"/>
          <w:szCs w:val="20"/>
        </w:rPr>
        <w:t xml:space="preserve"> </w:t>
      </w:r>
    </w:p>
    <w:p w14:paraId="356D7AFA" w14:textId="77777777" w:rsidR="00907C70" w:rsidRPr="00D346F7" w:rsidRDefault="00907C70" w:rsidP="0044304E">
      <w:pPr>
        <w:rPr>
          <w:rFonts w:ascii="Arial" w:hAnsi="Arial" w:cs="Arial"/>
          <w:b/>
          <w:sz w:val="20"/>
          <w:szCs w:val="20"/>
        </w:rPr>
      </w:pPr>
    </w:p>
    <w:p w14:paraId="44139938" w14:textId="4F023FFA" w:rsidR="00907C70" w:rsidRPr="00D346F7" w:rsidRDefault="00907C70" w:rsidP="0044304E">
      <w:pPr>
        <w:rPr>
          <w:rFonts w:ascii="Arial" w:hAnsi="Arial" w:cs="Arial"/>
          <w:b/>
          <w:sz w:val="20"/>
          <w:szCs w:val="20"/>
        </w:rPr>
      </w:pPr>
      <w:r w:rsidRPr="00D346F7">
        <w:rPr>
          <w:rFonts w:ascii="Arial" w:hAnsi="Arial" w:cs="Arial"/>
          <w:b/>
          <w:sz w:val="20"/>
          <w:szCs w:val="20"/>
        </w:rPr>
        <w:t>0</w:t>
      </w:r>
      <w:r w:rsidR="00F53AA1" w:rsidRPr="00D346F7">
        <w:rPr>
          <w:rFonts w:ascii="Arial" w:hAnsi="Arial" w:cs="Arial"/>
          <w:b/>
          <w:sz w:val="20"/>
          <w:szCs w:val="20"/>
        </w:rPr>
        <w:t>1</w:t>
      </w:r>
      <w:r w:rsidRPr="00D346F7">
        <w:rPr>
          <w:rFonts w:ascii="Arial" w:hAnsi="Arial" w:cs="Arial"/>
          <w:b/>
          <w:sz w:val="20"/>
          <w:szCs w:val="20"/>
        </w:rPr>
        <w:t>.04.05   0</w:t>
      </w:r>
      <w:r w:rsidR="00F53AA1" w:rsidRPr="00D346F7">
        <w:rPr>
          <w:rFonts w:ascii="Arial" w:hAnsi="Arial" w:cs="Arial"/>
          <w:b/>
          <w:sz w:val="20"/>
          <w:szCs w:val="20"/>
        </w:rPr>
        <w:t>1</w:t>
      </w:r>
      <w:r w:rsidRPr="00D346F7">
        <w:rPr>
          <w:rFonts w:ascii="Arial" w:hAnsi="Arial" w:cs="Arial"/>
          <w:b/>
          <w:sz w:val="20"/>
          <w:szCs w:val="20"/>
        </w:rPr>
        <w:t>.04.05.01, 0</w:t>
      </w:r>
      <w:r w:rsidR="00F53AA1" w:rsidRPr="00D346F7">
        <w:rPr>
          <w:rFonts w:ascii="Arial" w:hAnsi="Arial" w:cs="Arial"/>
          <w:b/>
          <w:sz w:val="20"/>
          <w:szCs w:val="20"/>
        </w:rPr>
        <w:t>1</w:t>
      </w:r>
      <w:r w:rsidRPr="00D346F7">
        <w:rPr>
          <w:rFonts w:ascii="Arial" w:hAnsi="Arial" w:cs="Arial"/>
          <w:b/>
          <w:sz w:val="20"/>
          <w:szCs w:val="20"/>
        </w:rPr>
        <w:t>.04.05.02, 0</w:t>
      </w:r>
      <w:r w:rsidR="00F53AA1" w:rsidRPr="00D346F7">
        <w:rPr>
          <w:rFonts w:ascii="Arial" w:hAnsi="Arial" w:cs="Arial"/>
          <w:b/>
          <w:sz w:val="20"/>
          <w:szCs w:val="20"/>
        </w:rPr>
        <w:t>1</w:t>
      </w:r>
      <w:r w:rsidRPr="00D346F7">
        <w:rPr>
          <w:rFonts w:ascii="Arial" w:hAnsi="Arial" w:cs="Arial"/>
          <w:b/>
          <w:sz w:val="20"/>
          <w:szCs w:val="20"/>
        </w:rPr>
        <w:t>.04.05.03, 0</w:t>
      </w:r>
      <w:r w:rsidR="00F53AA1" w:rsidRPr="00D346F7">
        <w:rPr>
          <w:rFonts w:ascii="Arial" w:hAnsi="Arial" w:cs="Arial"/>
          <w:b/>
          <w:sz w:val="20"/>
          <w:szCs w:val="20"/>
        </w:rPr>
        <w:t>1</w:t>
      </w:r>
      <w:r w:rsidRPr="00D346F7">
        <w:rPr>
          <w:rFonts w:ascii="Arial" w:hAnsi="Arial" w:cs="Arial"/>
          <w:b/>
          <w:sz w:val="20"/>
          <w:szCs w:val="20"/>
        </w:rPr>
        <w:t>.04.05.04, 0</w:t>
      </w:r>
      <w:r w:rsidR="00F53AA1" w:rsidRPr="00D346F7">
        <w:rPr>
          <w:rFonts w:ascii="Arial" w:hAnsi="Arial" w:cs="Arial"/>
          <w:b/>
          <w:sz w:val="20"/>
          <w:szCs w:val="20"/>
        </w:rPr>
        <w:t>1</w:t>
      </w:r>
      <w:r w:rsidRPr="00D346F7">
        <w:rPr>
          <w:rFonts w:ascii="Arial" w:hAnsi="Arial" w:cs="Arial"/>
          <w:b/>
          <w:sz w:val="20"/>
          <w:szCs w:val="20"/>
        </w:rPr>
        <w:t>.04.05.05, 0</w:t>
      </w:r>
      <w:r w:rsidR="00F53AA1" w:rsidRPr="00D346F7">
        <w:rPr>
          <w:rFonts w:ascii="Arial" w:hAnsi="Arial" w:cs="Arial"/>
          <w:b/>
          <w:sz w:val="20"/>
          <w:szCs w:val="20"/>
        </w:rPr>
        <w:t>1</w:t>
      </w:r>
      <w:r w:rsidRPr="00D346F7">
        <w:rPr>
          <w:rFonts w:ascii="Arial" w:hAnsi="Arial" w:cs="Arial"/>
          <w:b/>
          <w:sz w:val="20"/>
          <w:szCs w:val="20"/>
        </w:rPr>
        <w:t>.04.05.06, 0</w:t>
      </w:r>
      <w:r w:rsidR="00F53AA1" w:rsidRPr="00D346F7">
        <w:rPr>
          <w:rFonts w:ascii="Arial" w:hAnsi="Arial" w:cs="Arial"/>
          <w:b/>
          <w:sz w:val="20"/>
          <w:szCs w:val="20"/>
        </w:rPr>
        <w:t>1</w:t>
      </w:r>
      <w:r w:rsidRPr="00D346F7">
        <w:rPr>
          <w:rFonts w:ascii="Arial" w:hAnsi="Arial" w:cs="Arial"/>
          <w:b/>
          <w:sz w:val="20"/>
          <w:szCs w:val="20"/>
        </w:rPr>
        <w:t>.04.05.07 y 0</w:t>
      </w:r>
      <w:r w:rsidR="00F53AA1" w:rsidRPr="00D346F7">
        <w:rPr>
          <w:rFonts w:ascii="Arial" w:hAnsi="Arial" w:cs="Arial"/>
          <w:b/>
          <w:sz w:val="20"/>
          <w:szCs w:val="20"/>
        </w:rPr>
        <w:t>1</w:t>
      </w:r>
      <w:r w:rsidRPr="00D346F7">
        <w:rPr>
          <w:rFonts w:ascii="Arial" w:hAnsi="Arial" w:cs="Arial"/>
          <w:b/>
          <w:sz w:val="20"/>
          <w:szCs w:val="20"/>
        </w:rPr>
        <w:t>.04.04.08 ……</w:t>
      </w:r>
      <w:r w:rsidR="00E16094" w:rsidRPr="00D346F7">
        <w:rPr>
          <w:rFonts w:ascii="Arial" w:hAnsi="Arial" w:cs="Arial"/>
          <w:b/>
          <w:sz w:val="20"/>
          <w:szCs w:val="20"/>
        </w:rPr>
        <w:t>.</w:t>
      </w:r>
      <w:r w:rsidR="009A6A1A" w:rsidRPr="00D346F7">
        <w:rPr>
          <w:rFonts w:ascii="Arial" w:hAnsi="Arial" w:cs="Arial"/>
          <w:b/>
          <w:sz w:val="20"/>
          <w:szCs w:val="20"/>
        </w:rPr>
        <w:t xml:space="preserve"> Tuberías, Conductores y Terminales </w:t>
      </w:r>
      <w:r w:rsidR="00E16094" w:rsidRPr="00D346F7">
        <w:rPr>
          <w:rFonts w:ascii="Arial" w:hAnsi="Arial" w:cs="Arial"/>
          <w:b/>
          <w:sz w:val="20"/>
          <w:szCs w:val="20"/>
        </w:rPr>
        <w:t>Para el 5</w:t>
      </w:r>
      <w:r w:rsidR="005A57D2" w:rsidRPr="00D346F7">
        <w:rPr>
          <w:rFonts w:ascii="Arial" w:hAnsi="Arial" w:cs="Arial"/>
          <w:b/>
          <w:sz w:val="20"/>
          <w:szCs w:val="20"/>
        </w:rPr>
        <w:t>° Piso, Sector</w:t>
      </w:r>
      <w:r w:rsidRPr="00D346F7">
        <w:rPr>
          <w:rFonts w:ascii="Arial" w:hAnsi="Arial" w:cs="Arial"/>
          <w:b/>
          <w:sz w:val="20"/>
          <w:szCs w:val="20"/>
        </w:rPr>
        <w:t xml:space="preserve"> “C”.</w:t>
      </w:r>
      <w:r w:rsidR="00D346F7">
        <w:rPr>
          <w:rFonts w:ascii="Arial" w:hAnsi="Arial" w:cs="Arial"/>
          <w:b/>
          <w:sz w:val="20"/>
          <w:szCs w:val="20"/>
        </w:rPr>
        <w:t xml:space="preserve"> </w:t>
      </w:r>
    </w:p>
    <w:p w14:paraId="3EE9CF5D" w14:textId="77777777" w:rsidR="00907C70" w:rsidRPr="00D346F7" w:rsidRDefault="00907C70" w:rsidP="0044304E">
      <w:pPr>
        <w:rPr>
          <w:rFonts w:ascii="Arial" w:hAnsi="Arial" w:cs="Arial"/>
          <w:b/>
          <w:sz w:val="20"/>
          <w:szCs w:val="20"/>
        </w:rPr>
      </w:pPr>
    </w:p>
    <w:p w14:paraId="2AC4EA58" w14:textId="0D1673BD" w:rsidR="00E16094" w:rsidRPr="00D346F7" w:rsidRDefault="00907C70" w:rsidP="0044304E">
      <w:pPr>
        <w:rPr>
          <w:rFonts w:ascii="Arial" w:hAnsi="Arial" w:cs="Arial"/>
          <w:b/>
          <w:sz w:val="20"/>
          <w:szCs w:val="20"/>
        </w:rPr>
      </w:pPr>
      <w:r w:rsidRPr="00D346F7">
        <w:rPr>
          <w:rFonts w:ascii="Arial" w:hAnsi="Arial" w:cs="Arial"/>
          <w:b/>
          <w:sz w:val="20"/>
          <w:szCs w:val="20"/>
        </w:rPr>
        <w:t>0</w:t>
      </w:r>
      <w:r w:rsidR="00F53AA1" w:rsidRPr="00D346F7">
        <w:rPr>
          <w:rFonts w:ascii="Arial" w:hAnsi="Arial" w:cs="Arial"/>
          <w:b/>
          <w:sz w:val="20"/>
          <w:szCs w:val="20"/>
        </w:rPr>
        <w:t>1</w:t>
      </w:r>
      <w:r w:rsidRPr="00D346F7">
        <w:rPr>
          <w:rFonts w:ascii="Arial" w:hAnsi="Arial" w:cs="Arial"/>
          <w:b/>
          <w:sz w:val="20"/>
          <w:szCs w:val="20"/>
        </w:rPr>
        <w:t xml:space="preserve">.04.06   </w:t>
      </w:r>
      <w:r w:rsidR="00E16094" w:rsidRPr="00D346F7">
        <w:rPr>
          <w:rFonts w:ascii="Arial" w:hAnsi="Arial" w:cs="Arial"/>
          <w:b/>
          <w:sz w:val="20"/>
          <w:szCs w:val="20"/>
        </w:rPr>
        <w:t>0</w:t>
      </w:r>
      <w:r w:rsidR="00F53AA1" w:rsidRPr="00D346F7">
        <w:rPr>
          <w:rFonts w:ascii="Arial" w:hAnsi="Arial" w:cs="Arial"/>
          <w:b/>
          <w:sz w:val="20"/>
          <w:szCs w:val="20"/>
        </w:rPr>
        <w:t>1</w:t>
      </w:r>
      <w:r w:rsidR="00E16094" w:rsidRPr="00D346F7">
        <w:rPr>
          <w:rFonts w:ascii="Arial" w:hAnsi="Arial" w:cs="Arial"/>
          <w:b/>
          <w:sz w:val="20"/>
          <w:szCs w:val="20"/>
        </w:rPr>
        <w:t>.04.06</w:t>
      </w:r>
      <w:r w:rsidRPr="00D346F7">
        <w:rPr>
          <w:rFonts w:ascii="Arial" w:hAnsi="Arial" w:cs="Arial"/>
          <w:b/>
          <w:sz w:val="20"/>
          <w:szCs w:val="20"/>
        </w:rPr>
        <w:t>.01</w:t>
      </w:r>
      <w:r w:rsidR="00E16094" w:rsidRPr="00D346F7">
        <w:rPr>
          <w:rFonts w:ascii="Arial" w:hAnsi="Arial" w:cs="Arial"/>
          <w:b/>
          <w:sz w:val="20"/>
          <w:szCs w:val="20"/>
        </w:rPr>
        <w:t>, 0</w:t>
      </w:r>
      <w:r w:rsidR="00F53AA1" w:rsidRPr="00D346F7">
        <w:rPr>
          <w:rFonts w:ascii="Arial" w:hAnsi="Arial" w:cs="Arial"/>
          <w:b/>
          <w:sz w:val="20"/>
          <w:szCs w:val="20"/>
        </w:rPr>
        <w:t>1</w:t>
      </w:r>
      <w:r w:rsidR="00E16094" w:rsidRPr="00D346F7">
        <w:rPr>
          <w:rFonts w:ascii="Arial" w:hAnsi="Arial" w:cs="Arial"/>
          <w:b/>
          <w:sz w:val="20"/>
          <w:szCs w:val="20"/>
        </w:rPr>
        <w:t>.04.06.02, 0</w:t>
      </w:r>
      <w:r w:rsidR="00F53AA1" w:rsidRPr="00D346F7">
        <w:rPr>
          <w:rFonts w:ascii="Arial" w:hAnsi="Arial" w:cs="Arial"/>
          <w:b/>
          <w:sz w:val="20"/>
          <w:szCs w:val="20"/>
        </w:rPr>
        <w:t>1</w:t>
      </w:r>
      <w:r w:rsidR="00E16094" w:rsidRPr="00D346F7">
        <w:rPr>
          <w:rFonts w:ascii="Arial" w:hAnsi="Arial" w:cs="Arial"/>
          <w:b/>
          <w:sz w:val="20"/>
          <w:szCs w:val="20"/>
        </w:rPr>
        <w:t>.04.06</w:t>
      </w:r>
      <w:r w:rsidRPr="00D346F7">
        <w:rPr>
          <w:rFonts w:ascii="Arial" w:hAnsi="Arial" w:cs="Arial"/>
          <w:b/>
          <w:sz w:val="20"/>
          <w:szCs w:val="20"/>
        </w:rPr>
        <w:t xml:space="preserve">.03, </w:t>
      </w:r>
      <w:r w:rsidR="00E16094" w:rsidRPr="00D346F7">
        <w:rPr>
          <w:rFonts w:ascii="Arial" w:hAnsi="Arial" w:cs="Arial"/>
          <w:b/>
          <w:sz w:val="20"/>
          <w:szCs w:val="20"/>
        </w:rPr>
        <w:t>0</w:t>
      </w:r>
      <w:r w:rsidR="00F53AA1" w:rsidRPr="00D346F7">
        <w:rPr>
          <w:rFonts w:ascii="Arial" w:hAnsi="Arial" w:cs="Arial"/>
          <w:b/>
          <w:sz w:val="20"/>
          <w:szCs w:val="20"/>
        </w:rPr>
        <w:t>1</w:t>
      </w:r>
      <w:r w:rsidR="00E16094" w:rsidRPr="00D346F7">
        <w:rPr>
          <w:rFonts w:ascii="Arial" w:hAnsi="Arial" w:cs="Arial"/>
          <w:b/>
          <w:sz w:val="20"/>
          <w:szCs w:val="20"/>
        </w:rPr>
        <w:t>.04.06.04, 0</w:t>
      </w:r>
      <w:r w:rsidR="00F53AA1" w:rsidRPr="00D346F7">
        <w:rPr>
          <w:rFonts w:ascii="Arial" w:hAnsi="Arial" w:cs="Arial"/>
          <w:b/>
          <w:sz w:val="20"/>
          <w:szCs w:val="20"/>
        </w:rPr>
        <w:t>1</w:t>
      </w:r>
      <w:r w:rsidR="00E16094" w:rsidRPr="00D346F7">
        <w:rPr>
          <w:rFonts w:ascii="Arial" w:hAnsi="Arial" w:cs="Arial"/>
          <w:b/>
          <w:sz w:val="20"/>
          <w:szCs w:val="20"/>
        </w:rPr>
        <w:t>.04.06.05, 0</w:t>
      </w:r>
      <w:r w:rsidR="00F53AA1" w:rsidRPr="00D346F7">
        <w:rPr>
          <w:rFonts w:ascii="Arial" w:hAnsi="Arial" w:cs="Arial"/>
          <w:b/>
          <w:sz w:val="20"/>
          <w:szCs w:val="20"/>
        </w:rPr>
        <w:t>1</w:t>
      </w:r>
      <w:r w:rsidR="00E16094" w:rsidRPr="00D346F7">
        <w:rPr>
          <w:rFonts w:ascii="Arial" w:hAnsi="Arial" w:cs="Arial"/>
          <w:b/>
          <w:sz w:val="20"/>
          <w:szCs w:val="20"/>
        </w:rPr>
        <w:t>.04.06.06, 0</w:t>
      </w:r>
      <w:r w:rsidR="00F53AA1" w:rsidRPr="00D346F7">
        <w:rPr>
          <w:rFonts w:ascii="Arial" w:hAnsi="Arial" w:cs="Arial"/>
          <w:b/>
          <w:sz w:val="20"/>
          <w:szCs w:val="20"/>
        </w:rPr>
        <w:t>1</w:t>
      </w:r>
      <w:r w:rsidR="00E16094" w:rsidRPr="00D346F7">
        <w:rPr>
          <w:rFonts w:ascii="Arial" w:hAnsi="Arial" w:cs="Arial"/>
          <w:b/>
          <w:sz w:val="20"/>
          <w:szCs w:val="20"/>
        </w:rPr>
        <w:t>.04.06.07, 0</w:t>
      </w:r>
      <w:r w:rsidR="00F53AA1" w:rsidRPr="00D346F7">
        <w:rPr>
          <w:rFonts w:ascii="Arial" w:hAnsi="Arial" w:cs="Arial"/>
          <w:b/>
          <w:sz w:val="20"/>
          <w:szCs w:val="20"/>
        </w:rPr>
        <w:t>1</w:t>
      </w:r>
      <w:r w:rsidR="00E16094" w:rsidRPr="00D346F7">
        <w:rPr>
          <w:rFonts w:ascii="Arial" w:hAnsi="Arial" w:cs="Arial"/>
          <w:b/>
          <w:sz w:val="20"/>
          <w:szCs w:val="20"/>
        </w:rPr>
        <w:t>.04.06</w:t>
      </w:r>
      <w:r w:rsidRPr="00D346F7">
        <w:rPr>
          <w:rFonts w:ascii="Arial" w:hAnsi="Arial" w:cs="Arial"/>
          <w:b/>
          <w:sz w:val="20"/>
          <w:szCs w:val="20"/>
        </w:rPr>
        <w:t>.08,</w:t>
      </w:r>
      <w:r w:rsidR="00F53AA1" w:rsidRPr="00D346F7">
        <w:rPr>
          <w:rFonts w:ascii="Arial" w:hAnsi="Arial" w:cs="Arial"/>
          <w:b/>
          <w:sz w:val="20"/>
          <w:szCs w:val="20"/>
        </w:rPr>
        <w:t xml:space="preserve"> </w:t>
      </w:r>
      <w:r w:rsidRPr="00D346F7">
        <w:rPr>
          <w:rFonts w:ascii="Arial" w:hAnsi="Arial" w:cs="Arial"/>
          <w:b/>
          <w:sz w:val="20"/>
          <w:szCs w:val="20"/>
        </w:rPr>
        <w:t>0</w:t>
      </w:r>
      <w:r w:rsidR="00F53AA1" w:rsidRPr="00D346F7">
        <w:rPr>
          <w:rFonts w:ascii="Arial" w:hAnsi="Arial" w:cs="Arial"/>
          <w:b/>
          <w:sz w:val="20"/>
          <w:szCs w:val="20"/>
        </w:rPr>
        <w:t>1</w:t>
      </w:r>
      <w:r w:rsidRPr="00D346F7">
        <w:rPr>
          <w:rFonts w:ascii="Arial" w:hAnsi="Arial" w:cs="Arial"/>
          <w:b/>
          <w:sz w:val="20"/>
          <w:szCs w:val="20"/>
        </w:rPr>
        <w:t>.0</w:t>
      </w:r>
      <w:r w:rsidR="00E16094" w:rsidRPr="00D346F7">
        <w:rPr>
          <w:rFonts w:ascii="Arial" w:hAnsi="Arial" w:cs="Arial"/>
          <w:b/>
          <w:sz w:val="20"/>
          <w:szCs w:val="20"/>
        </w:rPr>
        <w:t>4.06</w:t>
      </w:r>
      <w:r w:rsidRPr="00D346F7">
        <w:rPr>
          <w:rFonts w:ascii="Arial" w:hAnsi="Arial" w:cs="Arial"/>
          <w:b/>
          <w:sz w:val="20"/>
          <w:szCs w:val="20"/>
        </w:rPr>
        <w:t xml:space="preserve">.09, </w:t>
      </w:r>
      <w:r w:rsidR="00E16094" w:rsidRPr="00D346F7">
        <w:rPr>
          <w:rFonts w:ascii="Arial" w:hAnsi="Arial" w:cs="Arial"/>
          <w:b/>
          <w:sz w:val="20"/>
          <w:szCs w:val="20"/>
        </w:rPr>
        <w:t>0</w:t>
      </w:r>
      <w:r w:rsidR="00F53AA1" w:rsidRPr="00D346F7">
        <w:rPr>
          <w:rFonts w:ascii="Arial" w:hAnsi="Arial" w:cs="Arial"/>
          <w:b/>
          <w:sz w:val="20"/>
          <w:szCs w:val="20"/>
        </w:rPr>
        <w:t>1</w:t>
      </w:r>
      <w:r w:rsidR="00E16094" w:rsidRPr="00D346F7">
        <w:rPr>
          <w:rFonts w:ascii="Arial" w:hAnsi="Arial" w:cs="Arial"/>
          <w:b/>
          <w:sz w:val="20"/>
          <w:szCs w:val="20"/>
        </w:rPr>
        <w:t>.04.06.10, 0</w:t>
      </w:r>
      <w:r w:rsidR="00F53AA1" w:rsidRPr="00D346F7">
        <w:rPr>
          <w:rFonts w:ascii="Arial" w:hAnsi="Arial" w:cs="Arial"/>
          <w:b/>
          <w:sz w:val="20"/>
          <w:szCs w:val="20"/>
        </w:rPr>
        <w:t>1</w:t>
      </w:r>
      <w:r w:rsidR="00E16094" w:rsidRPr="00D346F7">
        <w:rPr>
          <w:rFonts w:ascii="Arial" w:hAnsi="Arial" w:cs="Arial"/>
          <w:b/>
          <w:sz w:val="20"/>
          <w:szCs w:val="20"/>
        </w:rPr>
        <w:t>.04.06</w:t>
      </w:r>
      <w:r w:rsidRPr="00D346F7">
        <w:rPr>
          <w:rFonts w:ascii="Arial" w:hAnsi="Arial" w:cs="Arial"/>
          <w:b/>
          <w:sz w:val="20"/>
          <w:szCs w:val="20"/>
        </w:rPr>
        <w:t>.11</w:t>
      </w:r>
      <w:r w:rsidR="00E16094" w:rsidRPr="00D346F7">
        <w:rPr>
          <w:rFonts w:ascii="Arial" w:hAnsi="Arial" w:cs="Arial"/>
          <w:b/>
          <w:sz w:val="20"/>
          <w:szCs w:val="20"/>
        </w:rPr>
        <w:t>, 0</w:t>
      </w:r>
      <w:r w:rsidR="00F53AA1" w:rsidRPr="00D346F7">
        <w:rPr>
          <w:rFonts w:ascii="Arial" w:hAnsi="Arial" w:cs="Arial"/>
          <w:b/>
          <w:sz w:val="20"/>
          <w:szCs w:val="20"/>
        </w:rPr>
        <w:t>1</w:t>
      </w:r>
      <w:r w:rsidR="00E16094" w:rsidRPr="00D346F7">
        <w:rPr>
          <w:rFonts w:ascii="Arial" w:hAnsi="Arial" w:cs="Arial"/>
          <w:b/>
          <w:sz w:val="20"/>
          <w:szCs w:val="20"/>
        </w:rPr>
        <w:t>.04.06.12, 0</w:t>
      </w:r>
      <w:r w:rsidR="00F53AA1" w:rsidRPr="00D346F7">
        <w:rPr>
          <w:rFonts w:ascii="Arial" w:hAnsi="Arial" w:cs="Arial"/>
          <w:b/>
          <w:sz w:val="20"/>
          <w:szCs w:val="20"/>
        </w:rPr>
        <w:t>1</w:t>
      </w:r>
      <w:r w:rsidR="00E16094" w:rsidRPr="00D346F7">
        <w:rPr>
          <w:rFonts w:ascii="Arial" w:hAnsi="Arial" w:cs="Arial"/>
          <w:b/>
          <w:sz w:val="20"/>
          <w:szCs w:val="20"/>
        </w:rPr>
        <w:t>.04.06.13, 0</w:t>
      </w:r>
      <w:r w:rsidR="00F53AA1" w:rsidRPr="00D346F7">
        <w:rPr>
          <w:rFonts w:ascii="Arial" w:hAnsi="Arial" w:cs="Arial"/>
          <w:b/>
          <w:sz w:val="20"/>
          <w:szCs w:val="20"/>
        </w:rPr>
        <w:t>1</w:t>
      </w:r>
      <w:r w:rsidR="00E16094" w:rsidRPr="00D346F7">
        <w:rPr>
          <w:rFonts w:ascii="Arial" w:hAnsi="Arial" w:cs="Arial"/>
          <w:b/>
          <w:sz w:val="20"/>
          <w:szCs w:val="20"/>
        </w:rPr>
        <w:t>.04.06.14 y 0</w:t>
      </w:r>
      <w:r w:rsidR="00F53AA1" w:rsidRPr="00D346F7">
        <w:rPr>
          <w:rFonts w:ascii="Arial" w:hAnsi="Arial" w:cs="Arial"/>
          <w:b/>
          <w:sz w:val="20"/>
          <w:szCs w:val="20"/>
        </w:rPr>
        <w:t>1</w:t>
      </w:r>
      <w:r w:rsidR="00E16094" w:rsidRPr="00D346F7">
        <w:rPr>
          <w:rFonts w:ascii="Arial" w:hAnsi="Arial" w:cs="Arial"/>
          <w:b/>
          <w:sz w:val="20"/>
          <w:szCs w:val="20"/>
        </w:rPr>
        <w:t>.04.06.15</w:t>
      </w:r>
      <w:proofErr w:type="gramStart"/>
      <w:r w:rsidRPr="00D346F7">
        <w:rPr>
          <w:rFonts w:ascii="Arial" w:hAnsi="Arial" w:cs="Arial"/>
          <w:b/>
          <w:sz w:val="20"/>
          <w:szCs w:val="20"/>
        </w:rPr>
        <w:t>……</w:t>
      </w:r>
      <w:r w:rsidR="005A57D2" w:rsidRPr="00D346F7">
        <w:rPr>
          <w:rFonts w:ascii="Arial" w:hAnsi="Arial" w:cs="Arial"/>
          <w:b/>
          <w:sz w:val="20"/>
          <w:szCs w:val="20"/>
        </w:rPr>
        <w:t>.</w:t>
      </w:r>
      <w:proofErr w:type="gramEnd"/>
      <w:r w:rsidR="009A6A1A" w:rsidRPr="00D346F7">
        <w:rPr>
          <w:rFonts w:ascii="Arial" w:hAnsi="Arial" w:cs="Arial"/>
          <w:b/>
          <w:sz w:val="20"/>
          <w:szCs w:val="20"/>
        </w:rPr>
        <w:t xml:space="preserve">Tuberías, Conductores y Terminales </w:t>
      </w:r>
      <w:r w:rsidR="005A57D2" w:rsidRPr="00D346F7">
        <w:rPr>
          <w:rFonts w:ascii="Arial" w:hAnsi="Arial" w:cs="Arial"/>
          <w:b/>
          <w:sz w:val="20"/>
          <w:szCs w:val="20"/>
        </w:rPr>
        <w:t>Para El Sótano, Sectores “B” y</w:t>
      </w:r>
      <w:r w:rsidRPr="00D346F7">
        <w:rPr>
          <w:rFonts w:ascii="Arial" w:hAnsi="Arial" w:cs="Arial"/>
          <w:b/>
          <w:sz w:val="20"/>
          <w:szCs w:val="20"/>
        </w:rPr>
        <w:t xml:space="preserve"> “C”.</w:t>
      </w:r>
      <w:r w:rsidR="00D346F7">
        <w:rPr>
          <w:rFonts w:ascii="Arial" w:hAnsi="Arial" w:cs="Arial"/>
          <w:b/>
          <w:sz w:val="20"/>
          <w:szCs w:val="20"/>
        </w:rPr>
        <w:t xml:space="preserve"> </w:t>
      </w:r>
    </w:p>
    <w:p w14:paraId="5F5EF75A" w14:textId="77777777" w:rsidR="001B232D" w:rsidRPr="00D346F7" w:rsidRDefault="001B232D" w:rsidP="0044304E">
      <w:pPr>
        <w:rPr>
          <w:rFonts w:ascii="Arial" w:hAnsi="Arial" w:cs="Arial"/>
          <w:b/>
          <w:color w:val="FF0000"/>
          <w:spacing w:val="-3"/>
          <w:sz w:val="20"/>
          <w:szCs w:val="20"/>
        </w:rPr>
      </w:pPr>
    </w:p>
    <w:p w14:paraId="5944192D" w14:textId="77777777" w:rsidR="00236912" w:rsidRPr="00D346F7" w:rsidRDefault="00236912" w:rsidP="0044304E">
      <w:pPr>
        <w:ind w:firstLine="0"/>
        <w:rPr>
          <w:rFonts w:ascii="Arial" w:hAnsi="Arial" w:cs="Arial"/>
          <w:b/>
          <w:sz w:val="20"/>
          <w:szCs w:val="20"/>
        </w:rPr>
      </w:pPr>
      <w:r w:rsidRPr="00D346F7">
        <w:rPr>
          <w:rFonts w:ascii="Arial" w:hAnsi="Arial" w:cs="Arial"/>
          <w:b/>
          <w:sz w:val="20"/>
          <w:szCs w:val="20"/>
        </w:rPr>
        <w:t>DESCRIPCION</w:t>
      </w:r>
    </w:p>
    <w:p w14:paraId="2486B941" w14:textId="77777777" w:rsidR="00236912" w:rsidRPr="00D346F7" w:rsidRDefault="00236912" w:rsidP="0044304E">
      <w:pPr>
        <w:rPr>
          <w:rFonts w:ascii="Arial" w:hAnsi="Arial" w:cs="Arial"/>
          <w:sz w:val="20"/>
          <w:szCs w:val="20"/>
        </w:rPr>
      </w:pPr>
      <w:r w:rsidRPr="00D346F7">
        <w:rPr>
          <w:rFonts w:ascii="Arial" w:hAnsi="Arial" w:cs="Arial"/>
          <w:sz w:val="20"/>
          <w:szCs w:val="20"/>
        </w:rPr>
        <w:t>Comprende el tendido y aseguramiento de las tuberías a los se</w:t>
      </w:r>
      <w:r w:rsidR="00674D3E" w:rsidRPr="00D346F7">
        <w:rPr>
          <w:rFonts w:ascii="Arial" w:hAnsi="Arial" w:cs="Arial"/>
          <w:sz w:val="20"/>
          <w:szCs w:val="20"/>
        </w:rPr>
        <w:t>ctores “B” y “C” de cada piso, D</w:t>
      </w:r>
      <w:r w:rsidRPr="00D346F7">
        <w:rPr>
          <w:rFonts w:ascii="Arial" w:hAnsi="Arial" w:cs="Arial"/>
          <w:sz w:val="20"/>
          <w:szCs w:val="20"/>
        </w:rPr>
        <w:t>es</w:t>
      </w:r>
      <w:r w:rsidR="00674D3E" w:rsidRPr="00D346F7">
        <w:rPr>
          <w:rFonts w:ascii="Arial" w:hAnsi="Arial" w:cs="Arial"/>
          <w:sz w:val="20"/>
          <w:szCs w:val="20"/>
        </w:rPr>
        <w:t>de el 1° piso hasta el 5° piso más</w:t>
      </w:r>
      <w:r w:rsidRPr="00D346F7">
        <w:rPr>
          <w:rFonts w:ascii="Arial" w:hAnsi="Arial" w:cs="Arial"/>
          <w:sz w:val="20"/>
          <w:szCs w:val="20"/>
        </w:rPr>
        <w:t xml:space="preserve"> el sótano para los alimentadores y sus derivaciones</w:t>
      </w:r>
      <w:r w:rsidR="00674D3E" w:rsidRPr="00D346F7">
        <w:rPr>
          <w:rFonts w:ascii="Arial" w:hAnsi="Arial" w:cs="Arial"/>
          <w:sz w:val="20"/>
          <w:szCs w:val="20"/>
        </w:rPr>
        <w:t>; tanto</w:t>
      </w:r>
      <w:r w:rsidRPr="00D346F7">
        <w:rPr>
          <w:rFonts w:ascii="Arial" w:hAnsi="Arial" w:cs="Arial"/>
          <w:sz w:val="20"/>
          <w:szCs w:val="20"/>
        </w:rPr>
        <w:t xml:space="preserve"> para alumbrado, tomacorrientes y cargas especiales. y el paso de conductores por los ductos a cada sector y en cada piso. Deben ceñirse </w:t>
      </w:r>
      <w:r w:rsidR="00674D3E" w:rsidRPr="00D346F7">
        <w:rPr>
          <w:rFonts w:ascii="Arial" w:hAnsi="Arial" w:cs="Arial"/>
          <w:sz w:val="20"/>
          <w:szCs w:val="20"/>
        </w:rPr>
        <w:t>a las normas señaladas en 05.00.0</w:t>
      </w:r>
    </w:p>
    <w:p w14:paraId="5F7DA749" w14:textId="77777777" w:rsidR="00236912" w:rsidRPr="00D346F7" w:rsidRDefault="00236912" w:rsidP="0044304E">
      <w:pPr>
        <w:ind w:left="851"/>
        <w:rPr>
          <w:rFonts w:ascii="Arial" w:hAnsi="Arial" w:cs="Arial"/>
          <w:sz w:val="20"/>
          <w:szCs w:val="20"/>
        </w:rPr>
      </w:pPr>
    </w:p>
    <w:p w14:paraId="72878FF5" w14:textId="77777777" w:rsidR="00233D2A" w:rsidRPr="00D346F7" w:rsidRDefault="00236912" w:rsidP="0044304E">
      <w:pPr>
        <w:rPr>
          <w:rFonts w:ascii="Arial" w:hAnsi="Arial" w:cs="Arial"/>
          <w:sz w:val="20"/>
          <w:szCs w:val="20"/>
        </w:rPr>
      </w:pPr>
      <w:r w:rsidRPr="00D346F7">
        <w:rPr>
          <w:rFonts w:ascii="Arial" w:hAnsi="Arial" w:cs="Arial"/>
          <w:sz w:val="20"/>
          <w:szCs w:val="20"/>
        </w:rPr>
        <w:t>Para este caso de Alimentadores a cada piso Según la siguiente descripción de conductores y tuberías y los señalados en cada plano y para los casos de los sectores, se especificarán líneas abajo.</w:t>
      </w:r>
    </w:p>
    <w:p w14:paraId="55AA8E2F" w14:textId="77777777" w:rsidR="004D52EE" w:rsidRPr="00D346F7" w:rsidRDefault="00F53AA1" w:rsidP="0044304E">
      <w:pPr>
        <w:ind w:left="851"/>
        <w:rPr>
          <w:rFonts w:ascii="Arial" w:hAnsi="Arial" w:cs="Arial"/>
          <w:b/>
          <w:sz w:val="20"/>
          <w:szCs w:val="20"/>
        </w:rPr>
      </w:pPr>
      <w:r w:rsidRPr="00D346F7">
        <w:rPr>
          <w:rFonts w:ascii="Arial" w:hAnsi="Arial" w:cs="Arial"/>
          <w:b/>
          <w:sz w:val="20"/>
          <w:szCs w:val="20"/>
        </w:rPr>
        <w:t xml:space="preserve">                                        </w:t>
      </w:r>
    </w:p>
    <w:p w14:paraId="0B1D755F" w14:textId="77777777" w:rsidR="004D52EE" w:rsidRPr="00D346F7" w:rsidRDefault="004D52EE" w:rsidP="0044304E">
      <w:pPr>
        <w:ind w:left="851"/>
        <w:rPr>
          <w:rFonts w:ascii="Arial" w:hAnsi="Arial" w:cs="Arial"/>
          <w:b/>
          <w:sz w:val="20"/>
          <w:szCs w:val="20"/>
        </w:rPr>
      </w:pPr>
    </w:p>
    <w:p w14:paraId="042C7E41" w14:textId="77777777" w:rsidR="004D52EE" w:rsidRPr="00D346F7" w:rsidRDefault="004D52EE" w:rsidP="0044304E">
      <w:pPr>
        <w:ind w:left="851"/>
        <w:rPr>
          <w:rFonts w:ascii="Arial" w:hAnsi="Arial" w:cs="Arial"/>
          <w:b/>
          <w:sz w:val="20"/>
          <w:szCs w:val="20"/>
        </w:rPr>
      </w:pPr>
    </w:p>
    <w:p w14:paraId="39F434B1" w14:textId="77777777" w:rsidR="004D52EE" w:rsidRPr="00D346F7" w:rsidRDefault="004D52EE" w:rsidP="0044304E">
      <w:pPr>
        <w:ind w:left="851"/>
        <w:rPr>
          <w:rFonts w:ascii="Arial" w:hAnsi="Arial" w:cs="Arial"/>
          <w:b/>
          <w:sz w:val="20"/>
          <w:szCs w:val="20"/>
        </w:rPr>
      </w:pPr>
    </w:p>
    <w:p w14:paraId="6896432A" w14:textId="77777777" w:rsidR="004D52EE" w:rsidRPr="00D346F7" w:rsidRDefault="004D52EE" w:rsidP="0044304E">
      <w:pPr>
        <w:ind w:left="851"/>
        <w:rPr>
          <w:rFonts w:ascii="Arial" w:hAnsi="Arial" w:cs="Arial"/>
          <w:b/>
          <w:sz w:val="20"/>
          <w:szCs w:val="20"/>
        </w:rPr>
      </w:pPr>
    </w:p>
    <w:p w14:paraId="679B8C6E" w14:textId="77777777" w:rsidR="004D52EE" w:rsidRPr="00D346F7" w:rsidRDefault="004D52EE" w:rsidP="0044304E">
      <w:pPr>
        <w:ind w:left="851"/>
        <w:rPr>
          <w:rFonts w:ascii="Arial" w:hAnsi="Arial" w:cs="Arial"/>
          <w:b/>
          <w:sz w:val="20"/>
          <w:szCs w:val="20"/>
        </w:rPr>
      </w:pPr>
    </w:p>
    <w:p w14:paraId="5567408F" w14:textId="77777777" w:rsidR="004D52EE" w:rsidRPr="00D346F7" w:rsidRDefault="004D52EE" w:rsidP="0044304E">
      <w:pPr>
        <w:ind w:left="851"/>
        <w:rPr>
          <w:rFonts w:ascii="Arial" w:hAnsi="Arial" w:cs="Arial"/>
          <w:b/>
          <w:sz w:val="20"/>
          <w:szCs w:val="20"/>
        </w:rPr>
      </w:pPr>
    </w:p>
    <w:p w14:paraId="75249DAA" w14:textId="77777777" w:rsidR="004D52EE" w:rsidRPr="00D346F7" w:rsidRDefault="004D52EE" w:rsidP="0044304E">
      <w:pPr>
        <w:ind w:left="851"/>
        <w:rPr>
          <w:rFonts w:ascii="Arial" w:hAnsi="Arial" w:cs="Arial"/>
          <w:b/>
          <w:sz w:val="20"/>
          <w:szCs w:val="20"/>
        </w:rPr>
      </w:pPr>
    </w:p>
    <w:p w14:paraId="18C17C4B" w14:textId="77777777" w:rsidR="004D52EE" w:rsidRPr="00D346F7" w:rsidRDefault="004D52EE" w:rsidP="0044304E">
      <w:pPr>
        <w:ind w:left="851"/>
        <w:rPr>
          <w:rFonts w:ascii="Arial" w:hAnsi="Arial" w:cs="Arial"/>
          <w:b/>
          <w:sz w:val="20"/>
          <w:szCs w:val="20"/>
        </w:rPr>
      </w:pPr>
    </w:p>
    <w:p w14:paraId="51CA14B3" w14:textId="77777777" w:rsidR="004D52EE" w:rsidRPr="00D346F7" w:rsidRDefault="004D52EE" w:rsidP="0044304E">
      <w:pPr>
        <w:ind w:left="851"/>
        <w:rPr>
          <w:rFonts w:ascii="Arial" w:hAnsi="Arial" w:cs="Arial"/>
          <w:b/>
          <w:sz w:val="20"/>
          <w:szCs w:val="20"/>
        </w:rPr>
      </w:pPr>
    </w:p>
    <w:p w14:paraId="5088ED7E" w14:textId="77777777" w:rsidR="004D52EE" w:rsidRPr="00D346F7" w:rsidRDefault="004D52EE" w:rsidP="0044304E">
      <w:pPr>
        <w:ind w:left="851"/>
        <w:rPr>
          <w:rFonts w:ascii="Arial" w:hAnsi="Arial" w:cs="Arial"/>
          <w:b/>
          <w:sz w:val="20"/>
          <w:szCs w:val="20"/>
        </w:rPr>
      </w:pPr>
    </w:p>
    <w:p w14:paraId="300BEC24" w14:textId="77777777" w:rsidR="00233D2A" w:rsidRPr="00D346F7" w:rsidRDefault="00233D2A" w:rsidP="0044304E">
      <w:pPr>
        <w:ind w:left="851"/>
        <w:jc w:val="center"/>
        <w:rPr>
          <w:rFonts w:ascii="Arial" w:hAnsi="Arial" w:cs="Arial"/>
          <w:b/>
          <w:sz w:val="20"/>
          <w:szCs w:val="20"/>
        </w:rPr>
      </w:pPr>
      <w:r w:rsidRPr="00D346F7">
        <w:rPr>
          <w:rFonts w:ascii="Arial" w:hAnsi="Arial" w:cs="Arial"/>
          <w:b/>
          <w:sz w:val="20"/>
          <w:szCs w:val="20"/>
        </w:rPr>
        <w:t>TABLA N° 1</w:t>
      </w:r>
    </w:p>
    <w:p w14:paraId="546EF419" w14:textId="77777777" w:rsidR="008D0536" w:rsidRPr="00D346F7" w:rsidRDefault="00236912" w:rsidP="0044304E">
      <w:pPr>
        <w:ind w:left="1" w:firstLine="992"/>
        <w:rPr>
          <w:rFonts w:ascii="Arial" w:hAnsi="Arial" w:cs="Arial"/>
          <w:b/>
          <w:sz w:val="20"/>
          <w:szCs w:val="20"/>
        </w:rPr>
      </w:pPr>
      <w:r w:rsidRPr="00D346F7">
        <w:rPr>
          <w:rFonts w:ascii="Arial" w:hAnsi="Arial" w:cs="Arial"/>
          <w:noProof/>
          <w:sz w:val="20"/>
          <w:szCs w:val="20"/>
          <w:lang w:val="en-US" w:eastAsia="en-US"/>
        </w:rPr>
        <w:drawing>
          <wp:inline distT="0" distB="0" distL="0" distR="0" wp14:anchorId="4D3123E4" wp14:editId="713AC362">
            <wp:extent cx="5182754" cy="367886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0136" cy="3684106"/>
                    </a:xfrm>
                    <a:prstGeom prst="rect">
                      <a:avLst/>
                    </a:prstGeom>
                    <a:noFill/>
                    <a:ln>
                      <a:noFill/>
                    </a:ln>
                  </pic:spPr>
                </pic:pic>
              </a:graphicData>
            </a:graphic>
          </wp:inline>
        </w:drawing>
      </w:r>
    </w:p>
    <w:p w14:paraId="3F9746D0" w14:textId="77777777" w:rsidR="009E76B8" w:rsidRPr="00D346F7" w:rsidRDefault="008D0536" w:rsidP="0044304E">
      <w:pPr>
        <w:rPr>
          <w:rFonts w:ascii="Arial" w:hAnsi="Arial" w:cs="Arial"/>
          <w:b/>
          <w:sz w:val="20"/>
          <w:szCs w:val="20"/>
        </w:rPr>
      </w:pPr>
      <w:r w:rsidRPr="00D346F7">
        <w:rPr>
          <w:rFonts w:ascii="Arial" w:hAnsi="Arial" w:cs="Arial"/>
          <w:b/>
          <w:sz w:val="20"/>
          <w:szCs w:val="20"/>
        </w:rPr>
        <w:tab/>
      </w:r>
      <w:r w:rsidRPr="00D346F7">
        <w:rPr>
          <w:rFonts w:ascii="Arial" w:hAnsi="Arial" w:cs="Arial"/>
          <w:b/>
          <w:sz w:val="20"/>
          <w:szCs w:val="20"/>
        </w:rPr>
        <w:tab/>
      </w:r>
    </w:p>
    <w:p w14:paraId="29846A56" w14:textId="77777777" w:rsidR="00DF65E8" w:rsidRPr="00D346F7" w:rsidRDefault="00DF65E8" w:rsidP="0044304E">
      <w:pPr>
        <w:ind w:firstLine="0"/>
        <w:rPr>
          <w:rFonts w:ascii="Arial" w:hAnsi="Arial" w:cs="Arial"/>
          <w:b/>
          <w:sz w:val="20"/>
          <w:szCs w:val="20"/>
        </w:rPr>
      </w:pPr>
      <w:r w:rsidRPr="00D346F7">
        <w:rPr>
          <w:rFonts w:ascii="Arial" w:hAnsi="Arial" w:cs="Arial"/>
          <w:b/>
          <w:sz w:val="20"/>
          <w:szCs w:val="20"/>
        </w:rPr>
        <w:t>CONDUCTORES ELÉCTRICOS</w:t>
      </w:r>
    </w:p>
    <w:p w14:paraId="57F037BD" w14:textId="77777777" w:rsidR="00DF65E8" w:rsidRPr="00D346F7" w:rsidRDefault="00DF65E8" w:rsidP="0044304E">
      <w:pPr>
        <w:rPr>
          <w:rFonts w:ascii="Arial" w:hAnsi="Arial" w:cs="Arial"/>
          <w:sz w:val="20"/>
          <w:szCs w:val="20"/>
        </w:rPr>
      </w:pPr>
      <w:r w:rsidRPr="00D346F7">
        <w:rPr>
          <w:rFonts w:ascii="Arial" w:hAnsi="Arial" w:cs="Arial"/>
          <w:sz w:val="20"/>
          <w:szCs w:val="20"/>
        </w:rPr>
        <w:t>Según lo estipulado en el punto “B” sobre tuberías y características y punto “C” sobre conductores y características importantes.</w:t>
      </w:r>
    </w:p>
    <w:p w14:paraId="359726FA" w14:textId="77777777" w:rsidR="00DF65E8" w:rsidRPr="00D346F7" w:rsidRDefault="00DF65E8" w:rsidP="0044304E">
      <w:pPr>
        <w:rPr>
          <w:rFonts w:ascii="Arial" w:hAnsi="Arial" w:cs="Arial"/>
          <w:b/>
          <w:sz w:val="20"/>
          <w:szCs w:val="20"/>
        </w:rPr>
      </w:pPr>
    </w:p>
    <w:p w14:paraId="02BF0C15" w14:textId="77777777" w:rsidR="00DF65E8" w:rsidRPr="00D346F7" w:rsidRDefault="00DF65E8" w:rsidP="0044304E">
      <w:pPr>
        <w:ind w:firstLine="0"/>
        <w:rPr>
          <w:rFonts w:ascii="Arial" w:hAnsi="Arial" w:cs="Arial"/>
          <w:b/>
          <w:color w:val="0070C0"/>
          <w:sz w:val="20"/>
          <w:szCs w:val="20"/>
        </w:rPr>
      </w:pPr>
      <w:r w:rsidRPr="00D346F7">
        <w:rPr>
          <w:rFonts w:ascii="Arial" w:hAnsi="Arial" w:cs="Arial"/>
          <w:b/>
          <w:sz w:val="20"/>
          <w:szCs w:val="20"/>
        </w:rPr>
        <w:t>METODOLOGIA DE EJECUCION</w:t>
      </w:r>
    </w:p>
    <w:p w14:paraId="763F2B23" w14:textId="77777777" w:rsidR="00DF65E8" w:rsidRPr="00D346F7" w:rsidRDefault="00DF65E8" w:rsidP="0044304E">
      <w:pPr>
        <w:rPr>
          <w:rFonts w:ascii="Arial" w:hAnsi="Arial" w:cs="Arial"/>
          <w:sz w:val="20"/>
          <w:szCs w:val="20"/>
        </w:rPr>
      </w:pPr>
      <w:r w:rsidRPr="00D346F7">
        <w:rPr>
          <w:rFonts w:ascii="Arial" w:hAnsi="Arial" w:cs="Arial"/>
          <w:sz w:val="20"/>
          <w:szCs w:val="20"/>
        </w:rPr>
        <w:t xml:space="preserve">Al instalar las tuberías hacia los sectores “B” Y “C” éstas deben </w:t>
      </w:r>
      <w:r w:rsidR="000C11FA" w:rsidRPr="00D346F7">
        <w:rPr>
          <w:rFonts w:ascii="Arial" w:hAnsi="Arial" w:cs="Arial"/>
          <w:sz w:val="20"/>
          <w:szCs w:val="20"/>
        </w:rPr>
        <w:t xml:space="preserve">asegurase por el piso antes de su encofrado y llenado de concreto, y </w:t>
      </w:r>
      <w:r w:rsidRPr="00D346F7">
        <w:rPr>
          <w:rFonts w:ascii="Arial" w:hAnsi="Arial" w:cs="Arial"/>
          <w:sz w:val="20"/>
          <w:szCs w:val="20"/>
        </w:rPr>
        <w:t xml:space="preserve">estar fijadas </w:t>
      </w:r>
      <w:r w:rsidR="000C11FA" w:rsidRPr="00D346F7">
        <w:rPr>
          <w:rFonts w:ascii="Arial" w:hAnsi="Arial" w:cs="Arial"/>
          <w:sz w:val="20"/>
          <w:szCs w:val="20"/>
        </w:rPr>
        <w:t>también</w:t>
      </w:r>
      <w:r w:rsidRPr="00D346F7">
        <w:rPr>
          <w:rFonts w:ascii="Arial" w:hAnsi="Arial" w:cs="Arial"/>
          <w:sz w:val="20"/>
          <w:szCs w:val="20"/>
        </w:rPr>
        <w:t xml:space="preserve"> al tablero</w:t>
      </w:r>
      <w:r w:rsidR="000C11FA" w:rsidRPr="00D346F7">
        <w:rPr>
          <w:rFonts w:ascii="Arial" w:hAnsi="Arial" w:cs="Arial"/>
          <w:sz w:val="20"/>
          <w:szCs w:val="20"/>
        </w:rPr>
        <w:t xml:space="preserve">, asimismo deben estar </w:t>
      </w:r>
      <w:r w:rsidRPr="00D346F7">
        <w:rPr>
          <w:rFonts w:ascii="Arial" w:hAnsi="Arial" w:cs="Arial"/>
          <w:sz w:val="20"/>
          <w:szCs w:val="20"/>
        </w:rPr>
        <w:t xml:space="preserve">adosadas a la pared por medio </w:t>
      </w:r>
      <w:r w:rsidR="000C11FA" w:rsidRPr="00D346F7">
        <w:rPr>
          <w:rFonts w:ascii="Arial" w:hAnsi="Arial" w:cs="Arial"/>
          <w:sz w:val="20"/>
          <w:szCs w:val="20"/>
        </w:rPr>
        <w:t>de grampas</w:t>
      </w:r>
      <w:r w:rsidRPr="00D346F7">
        <w:rPr>
          <w:rFonts w:ascii="Arial" w:hAnsi="Arial" w:cs="Arial"/>
          <w:sz w:val="20"/>
          <w:szCs w:val="20"/>
        </w:rPr>
        <w:t xml:space="preserve"> c</w:t>
      </w:r>
      <w:r w:rsidR="000C11FA" w:rsidRPr="00D346F7">
        <w:rPr>
          <w:rFonts w:ascii="Arial" w:hAnsi="Arial" w:cs="Arial"/>
          <w:sz w:val="20"/>
          <w:szCs w:val="20"/>
        </w:rPr>
        <w:t>on pernos de sujeción de</w:t>
      </w:r>
      <w:r w:rsidRPr="00D346F7">
        <w:rPr>
          <w:rFonts w:ascii="Arial" w:hAnsi="Arial" w:cs="Arial"/>
          <w:sz w:val="20"/>
          <w:szCs w:val="20"/>
        </w:rPr>
        <w:t xml:space="preserve"> las tuber</w:t>
      </w:r>
      <w:r w:rsidR="000C11FA" w:rsidRPr="00D346F7">
        <w:rPr>
          <w:rFonts w:ascii="Arial" w:hAnsi="Arial" w:cs="Arial"/>
          <w:sz w:val="20"/>
          <w:szCs w:val="20"/>
        </w:rPr>
        <w:t>ías que van como derivaciones a cada piso. Las tuberías</w:t>
      </w:r>
      <w:r w:rsidRPr="00D346F7">
        <w:rPr>
          <w:rFonts w:ascii="Arial" w:hAnsi="Arial" w:cs="Arial"/>
          <w:sz w:val="20"/>
          <w:szCs w:val="20"/>
        </w:rPr>
        <w:t xml:space="preserve"> Se dejarán cerrados y cubiertos cada extremo de los tubos, con la finalidad que no ingrese mezcla de concreto y evitar atoro alguno y después para poder retirarlos. No se aceptarán más de dos curvas de 90° o su equivalente entre cajas. Para unir las tuberías se emplearán empalmes a presión y pegamentos recomendados por los fabricantes. Los tubos se unirán a las cajas mediante conectores tubos-caja de PVC de una o dos piezas, constituyendo una unión mecánica segura y que no dificulte el paso de los conductores eléctricos.</w:t>
      </w:r>
    </w:p>
    <w:p w14:paraId="7066CFAE" w14:textId="77777777" w:rsidR="00DF65E8" w:rsidRPr="00D346F7" w:rsidRDefault="00DF65E8" w:rsidP="0044304E">
      <w:pPr>
        <w:ind w:left="851"/>
        <w:rPr>
          <w:rFonts w:ascii="Arial" w:hAnsi="Arial" w:cs="Arial"/>
          <w:sz w:val="20"/>
          <w:szCs w:val="20"/>
        </w:rPr>
      </w:pPr>
    </w:p>
    <w:p w14:paraId="333A419E" w14:textId="77777777" w:rsidR="00DF65E8" w:rsidRPr="00D346F7" w:rsidRDefault="00DF65E8" w:rsidP="0044304E">
      <w:pPr>
        <w:rPr>
          <w:rFonts w:ascii="Arial" w:hAnsi="Arial" w:cs="Arial"/>
          <w:sz w:val="20"/>
          <w:szCs w:val="20"/>
        </w:rPr>
      </w:pPr>
      <w:r w:rsidRPr="00D346F7">
        <w:rPr>
          <w:rFonts w:ascii="Arial" w:hAnsi="Arial" w:cs="Arial"/>
          <w:sz w:val="20"/>
          <w:szCs w:val="20"/>
        </w:rPr>
        <w:t>Todo el trabajo deberá ser de primera clase y de acuerdo con la mejor práctica, empleándose equipos y herramientas adecuados, de primer uso y de la mejor calidad.</w:t>
      </w:r>
    </w:p>
    <w:p w14:paraId="5CF42A88" w14:textId="77777777" w:rsidR="00DF65E8" w:rsidRPr="00D346F7" w:rsidRDefault="00DF65E8" w:rsidP="0044304E">
      <w:pPr>
        <w:rPr>
          <w:rFonts w:ascii="Arial" w:hAnsi="Arial" w:cs="Arial"/>
          <w:sz w:val="20"/>
          <w:szCs w:val="20"/>
        </w:rPr>
      </w:pPr>
    </w:p>
    <w:p w14:paraId="1E107EF9" w14:textId="77777777" w:rsidR="00DF65E8" w:rsidRPr="00D346F7" w:rsidRDefault="00DF65E8" w:rsidP="0044304E">
      <w:pPr>
        <w:ind w:firstLine="0"/>
        <w:rPr>
          <w:rFonts w:ascii="Arial" w:hAnsi="Arial" w:cs="Arial"/>
          <w:b/>
          <w:sz w:val="20"/>
          <w:szCs w:val="20"/>
        </w:rPr>
      </w:pPr>
      <w:r w:rsidRPr="00D346F7">
        <w:rPr>
          <w:rFonts w:ascii="Arial" w:hAnsi="Arial" w:cs="Arial"/>
          <w:b/>
          <w:sz w:val="20"/>
          <w:szCs w:val="20"/>
        </w:rPr>
        <w:t>PRUEBAS Y CRITERIOS DE CONTROL DE CALIDAD</w:t>
      </w:r>
    </w:p>
    <w:p w14:paraId="79E3C895" w14:textId="77777777" w:rsidR="00DF65E8" w:rsidRPr="00D346F7" w:rsidRDefault="00DF65E8" w:rsidP="0044304E">
      <w:pPr>
        <w:rPr>
          <w:rFonts w:ascii="Arial" w:hAnsi="Arial" w:cs="Arial"/>
          <w:sz w:val="20"/>
          <w:szCs w:val="20"/>
        </w:rPr>
      </w:pPr>
      <w:r w:rsidRPr="00D346F7">
        <w:rPr>
          <w:rFonts w:ascii="Arial" w:hAnsi="Arial" w:cs="Arial"/>
          <w:sz w:val="20"/>
          <w:szCs w:val="20"/>
        </w:rPr>
        <w:lastRenderedPageBreak/>
        <w:t>El ensayo de materiales, pruebas, así como los muestreos se llevarán a cabo por cuenta del Contratista, en la forma que se especifiquen y cuantas veces lo solicite oportunamente la Inspección de Obra, para lo cual el Contratista deberá suministrar las facilidades razonables, mano de obra y materiales adecuados. El Inspector está autorizado a rechazar el empleo de materiales, pruebas, análisis o ensayos que no cumplan con las normas mencionadas</w:t>
      </w:r>
    </w:p>
    <w:p w14:paraId="3292E9D3" w14:textId="77777777" w:rsidR="00DF65E8" w:rsidRPr="00D346F7" w:rsidRDefault="00DF65E8" w:rsidP="0044304E">
      <w:pPr>
        <w:ind w:left="851"/>
        <w:rPr>
          <w:rFonts w:ascii="Arial" w:hAnsi="Arial" w:cs="Arial"/>
          <w:sz w:val="20"/>
          <w:szCs w:val="20"/>
        </w:rPr>
      </w:pPr>
    </w:p>
    <w:p w14:paraId="49211A7E" w14:textId="77777777" w:rsidR="00DF65E8" w:rsidRPr="00D346F7" w:rsidRDefault="00DF65E8" w:rsidP="0044304E">
      <w:pPr>
        <w:ind w:firstLine="0"/>
        <w:rPr>
          <w:rFonts w:ascii="Arial" w:hAnsi="Arial" w:cs="Arial"/>
          <w:b/>
          <w:sz w:val="20"/>
          <w:szCs w:val="20"/>
        </w:rPr>
      </w:pPr>
      <w:r w:rsidRPr="00D346F7">
        <w:rPr>
          <w:rFonts w:ascii="Arial" w:hAnsi="Arial" w:cs="Arial"/>
          <w:b/>
          <w:sz w:val="20"/>
          <w:szCs w:val="20"/>
        </w:rPr>
        <w:t>MEDICION DE LA PARTIDA</w:t>
      </w:r>
    </w:p>
    <w:p w14:paraId="1602419F" w14:textId="77777777" w:rsidR="00DF65E8" w:rsidRPr="00D346F7" w:rsidRDefault="00DF65E8" w:rsidP="0044304E">
      <w:pPr>
        <w:rPr>
          <w:rFonts w:ascii="Arial" w:hAnsi="Arial" w:cs="Arial"/>
          <w:sz w:val="20"/>
          <w:szCs w:val="20"/>
        </w:rPr>
      </w:pPr>
      <w:r w:rsidRPr="00D346F7">
        <w:rPr>
          <w:rFonts w:ascii="Arial" w:hAnsi="Arial" w:cs="Arial"/>
          <w:sz w:val="20"/>
          <w:szCs w:val="20"/>
        </w:rPr>
        <w:t>Unidad de medida. -  metro lineal (ML).</w:t>
      </w:r>
    </w:p>
    <w:p w14:paraId="6F9C2F2D" w14:textId="77777777" w:rsidR="00DF65E8" w:rsidRPr="00D346F7" w:rsidRDefault="00DF65E8" w:rsidP="0044304E">
      <w:pPr>
        <w:ind w:left="851"/>
        <w:rPr>
          <w:rFonts w:ascii="Arial" w:hAnsi="Arial" w:cs="Arial"/>
          <w:sz w:val="20"/>
          <w:szCs w:val="20"/>
        </w:rPr>
      </w:pPr>
    </w:p>
    <w:p w14:paraId="55CAB6F3" w14:textId="77777777" w:rsidR="00DF65E8" w:rsidRPr="00D346F7" w:rsidRDefault="00DF65E8"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5CD96DCE" w14:textId="77777777" w:rsidR="00DF65E8" w:rsidRPr="00D346F7" w:rsidRDefault="00DF65E8" w:rsidP="0044304E">
      <w:pPr>
        <w:rPr>
          <w:rFonts w:ascii="Arial" w:hAnsi="Arial" w:cs="Arial"/>
          <w:sz w:val="20"/>
          <w:szCs w:val="20"/>
        </w:rPr>
      </w:pPr>
      <w:r w:rsidRPr="00D346F7">
        <w:rPr>
          <w:rFonts w:ascii="Arial" w:hAnsi="Arial" w:cs="Arial"/>
          <w:sz w:val="20"/>
          <w:szCs w:val="20"/>
        </w:rPr>
        <w:t xml:space="preserve">El cómputo </w:t>
      </w:r>
      <w:r w:rsidR="000C11FA" w:rsidRPr="00D346F7">
        <w:rPr>
          <w:rFonts w:ascii="Arial" w:hAnsi="Arial" w:cs="Arial"/>
          <w:sz w:val="20"/>
          <w:szCs w:val="20"/>
        </w:rPr>
        <w:t>de la longitud</w:t>
      </w:r>
      <w:r w:rsidR="00233D2A" w:rsidRPr="00D346F7">
        <w:rPr>
          <w:rFonts w:ascii="Arial" w:hAnsi="Arial" w:cs="Arial"/>
          <w:sz w:val="20"/>
          <w:szCs w:val="20"/>
        </w:rPr>
        <w:t xml:space="preserve"> de tuberías instaladas</w:t>
      </w:r>
      <w:r w:rsidR="000C11FA" w:rsidRPr="00D346F7">
        <w:rPr>
          <w:rFonts w:ascii="Arial" w:hAnsi="Arial" w:cs="Arial"/>
          <w:sz w:val="20"/>
          <w:szCs w:val="20"/>
        </w:rPr>
        <w:t xml:space="preserve">, será </w:t>
      </w:r>
      <w:r w:rsidRPr="00D346F7">
        <w:rPr>
          <w:rFonts w:ascii="Arial" w:hAnsi="Arial" w:cs="Arial"/>
          <w:sz w:val="20"/>
          <w:szCs w:val="20"/>
        </w:rPr>
        <w:t xml:space="preserve">desde la salida </w:t>
      </w:r>
      <w:r w:rsidR="000C11FA" w:rsidRPr="00D346F7">
        <w:rPr>
          <w:rFonts w:ascii="Arial" w:hAnsi="Arial" w:cs="Arial"/>
          <w:sz w:val="20"/>
          <w:szCs w:val="20"/>
        </w:rPr>
        <w:t xml:space="preserve">del cuarto de montantes hasta el cuarto de sub tableros de cada sector “B” y “C” de cada </w:t>
      </w:r>
      <w:r w:rsidRPr="00D346F7">
        <w:rPr>
          <w:rFonts w:ascii="Arial" w:hAnsi="Arial" w:cs="Arial"/>
          <w:sz w:val="20"/>
          <w:szCs w:val="20"/>
        </w:rPr>
        <w:t xml:space="preserve">piso; tubería con sus respetivos conductores que pasan por ella, agrupados en salidas con similares características </w:t>
      </w:r>
      <w:r w:rsidR="00233D2A" w:rsidRPr="00D346F7">
        <w:rPr>
          <w:rFonts w:ascii="Arial" w:hAnsi="Arial" w:cs="Arial"/>
          <w:sz w:val="20"/>
          <w:szCs w:val="20"/>
        </w:rPr>
        <w:t xml:space="preserve">y </w:t>
      </w:r>
      <w:r w:rsidRPr="00D346F7">
        <w:rPr>
          <w:rFonts w:ascii="Arial" w:hAnsi="Arial" w:cs="Arial"/>
          <w:sz w:val="20"/>
          <w:szCs w:val="20"/>
        </w:rPr>
        <w:t xml:space="preserve">se medirán cuando el trabajo haya concluido con el entubado y cableado y aseguramiento de los mismos. Ejecución según </w:t>
      </w:r>
      <w:r w:rsidR="00674D3E" w:rsidRPr="00D346F7">
        <w:rPr>
          <w:rFonts w:ascii="Arial" w:hAnsi="Arial" w:cs="Arial"/>
          <w:sz w:val="20"/>
          <w:szCs w:val="20"/>
        </w:rPr>
        <w:t xml:space="preserve">las tuberías y conductores señalados en la TABLA N° </w:t>
      </w:r>
      <w:proofErr w:type="gramStart"/>
      <w:r w:rsidR="00674D3E" w:rsidRPr="00D346F7">
        <w:rPr>
          <w:rFonts w:ascii="Arial" w:hAnsi="Arial" w:cs="Arial"/>
          <w:sz w:val="20"/>
          <w:szCs w:val="20"/>
        </w:rPr>
        <w:t>1  y</w:t>
      </w:r>
      <w:proofErr w:type="gramEnd"/>
      <w:r w:rsidR="00674D3E" w:rsidRPr="00D346F7">
        <w:rPr>
          <w:rFonts w:ascii="Arial" w:hAnsi="Arial" w:cs="Arial"/>
          <w:sz w:val="20"/>
          <w:szCs w:val="20"/>
        </w:rPr>
        <w:t xml:space="preserve"> los siguientes Planos: </w:t>
      </w:r>
      <w:r w:rsidRPr="00D346F7">
        <w:rPr>
          <w:rFonts w:ascii="Arial" w:hAnsi="Arial" w:cs="Arial"/>
          <w:sz w:val="20"/>
          <w:szCs w:val="20"/>
        </w:rPr>
        <w:t>IE-04, IE-07 1° PISO, IE-08 2° PISO, IE-11 3° PISO, IE-14 4° PISO, IE-17 5° PISO, IE-22 SÓTANO.</w:t>
      </w:r>
    </w:p>
    <w:p w14:paraId="1C565666" w14:textId="77777777" w:rsidR="00DF65E8" w:rsidRPr="00D346F7" w:rsidRDefault="00DF65E8" w:rsidP="0044304E">
      <w:pPr>
        <w:ind w:left="851"/>
        <w:rPr>
          <w:rFonts w:ascii="Arial" w:hAnsi="Arial" w:cs="Arial"/>
          <w:sz w:val="20"/>
          <w:szCs w:val="20"/>
        </w:rPr>
      </w:pPr>
    </w:p>
    <w:p w14:paraId="373D435F" w14:textId="77777777" w:rsidR="00DF65E8" w:rsidRPr="00D346F7" w:rsidRDefault="00DF65E8" w:rsidP="0044304E">
      <w:pPr>
        <w:ind w:firstLine="0"/>
        <w:rPr>
          <w:rFonts w:ascii="Arial" w:hAnsi="Arial" w:cs="Arial"/>
          <w:b/>
          <w:sz w:val="20"/>
          <w:szCs w:val="20"/>
        </w:rPr>
      </w:pPr>
      <w:r w:rsidRPr="00D346F7">
        <w:rPr>
          <w:rFonts w:ascii="Arial" w:hAnsi="Arial" w:cs="Arial"/>
          <w:b/>
          <w:sz w:val="20"/>
          <w:szCs w:val="20"/>
        </w:rPr>
        <w:t>FORMA DE PAGO DE LA PARTIDA:</w:t>
      </w:r>
    </w:p>
    <w:p w14:paraId="444E75D1" w14:textId="77777777" w:rsidR="00DF65E8" w:rsidRPr="00D346F7" w:rsidRDefault="00DF65E8"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110AB8C2" w14:textId="77777777" w:rsidR="00DF65E8" w:rsidRPr="00D346F7" w:rsidRDefault="00DF65E8" w:rsidP="0044304E">
      <w:pPr>
        <w:rPr>
          <w:rFonts w:ascii="Arial" w:hAnsi="Arial" w:cs="Arial"/>
          <w:sz w:val="20"/>
          <w:szCs w:val="20"/>
        </w:rPr>
      </w:pPr>
      <w:r w:rsidRPr="00D346F7">
        <w:rPr>
          <w:rFonts w:ascii="Arial" w:hAnsi="Arial" w:cs="Arial"/>
          <w:sz w:val="20"/>
          <w:szCs w:val="20"/>
        </w:rPr>
        <w:t>Una vez realizadas las verificaciones se procederán a valorizar la cantidad de metros lineales instalados, para poder dar la conformidad de los trabajos correspondientes a esta partida.</w:t>
      </w:r>
    </w:p>
    <w:p w14:paraId="635E982E" w14:textId="77777777" w:rsidR="00E16094" w:rsidRPr="00D346F7" w:rsidRDefault="00E16094" w:rsidP="0044304E">
      <w:pPr>
        <w:rPr>
          <w:rFonts w:ascii="Arial" w:hAnsi="Arial" w:cs="Arial"/>
          <w:sz w:val="20"/>
          <w:szCs w:val="20"/>
        </w:rPr>
      </w:pPr>
    </w:p>
    <w:p w14:paraId="3F011545" w14:textId="77777777" w:rsidR="00E16094" w:rsidRPr="00D346F7" w:rsidRDefault="00E16094" w:rsidP="0044304E">
      <w:pPr>
        <w:tabs>
          <w:tab w:val="left" w:pos="851"/>
        </w:tabs>
        <w:ind w:left="2" w:hanging="2"/>
        <w:rPr>
          <w:rFonts w:ascii="Arial" w:hAnsi="Arial" w:cs="Arial"/>
          <w:b/>
          <w:sz w:val="20"/>
          <w:szCs w:val="20"/>
        </w:rPr>
      </w:pPr>
      <w:r w:rsidRPr="00D346F7">
        <w:rPr>
          <w:rFonts w:ascii="Arial" w:hAnsi="Arial" w:cs="Arial"/>
          <w:b/>
          <w:sz w:val="20"/>
          <w:szCs w:val="20"/>
        </w:rPr>
        <w:t>0</w:t>
      </w:r>
      <w:r w:rsidR="00F53AA1" w:rsidRPr="00D346F7">
        <w:rPr>
          <w:rFonts w:ascii="Arial" w:hAnsi="Arial" w:cs="Arial"/>
          <w:b/>
          <w:sz w:val="20"/>
          <w:szCs w:val="20"/>
        </w:rPr>
        <w:t>1</w:t>
      </w:r>
      <w:r w:rsidRPr="00D346F7">
        <w:rPr>
          <w:rFonts w:ascii="Arial" w:hAnsi="Arial" w:cs="Arial"/>
          <w:b/>
          <w:sz w:val="20"/>
          <w:szCs w:val="20"/>
        </w:rPr>
        <w:t>.04.07</w:t>
      </w:r>
      <w:r w:rsidR="00BD710F" w:rsidRPr="00D346F7">
        <w:rPr>
          <w:rFonts w:ascii="Arial" w:hAnsi="Arial" w:cs="Arial"/>
          <w:b/>
          <w:sz w:val="20"/>
          <w:szCs w:val="20"/>
        </w:rPr>
        <w:t xml:space="preserve">    </w:t>
      </w:r>
      <w:r w:rsidR="00F53AA1" w:rsidRPr="00D346F7">
        <w:rPr>
          <w:rFonts w:ascii="Arial" w:hAnsi="Arial" w:cs="Arial"/>
          <w:b/>
          <w:sz w:val="20"/>
          <w:szCs w:val="20"/>
        </w:rPr>
        <w:t xml:space="preserve">Instalación de tuberías </w:t>
      </w:r>
      <w:proofErr w:type="spellStart"/>
      <w:r w:rsidR="00F53AA1" w:rsidRPr="00D346F7">
        <w:rPr>
          <w:rFonts w:ascii="Arial" w:hAnsi="Arial" w:cs="Arial"/>
          <w:b/>
          <w:sz w:val="20"/>
          <w:szCs w:val="20"/>
        </w:rPr>
        <w:t>pvc</w:t>
      </w:r>
      <w:proofErr w:type="spellEnd"/>
      <w:r w:rsidR="00F53AA1" w:rsidRPr="00D346F7">
        <w:rPr>
          <w:rFonts w:ascii="Arial" w:hAnsi="Arial" w:cs="Arial"/>
          <w:b/>
          <w:sz w:val="20"/>
          <w:szCs w:val="20"/>
        </w:rPr>
        <w:t xml:space="preserve">-p que ingresan y salen de la azotea, sector “c” en piso de paneles solares </w:t>
      </w:r>
      <w:r w:rsidR="009D7241" w:rsidRPr="00D346F7">
        <w:rPr>
          <w:rFonts w:ascii="Arial" w:hAnsi="Arial" w:cs="Arial"/>
          <w:b/>
          <w:sz w:val="20"/>
          <w:szCs w:val="20"/>
        </w:rPr>
        <w:t>(Planos IE-20, IE-21)</w:t>
      </w:r>
    </w:p>
    <w:p w14:paraId="2799DBDF" w14:textId="77777777" w:rsidR="00E16094" w:rsidRPr="00D346F7" w:rsidRDefault="00E16094" w:rsidP="0044304E">
      <w:pPr>
        <w:tabs>
          <w:tab w:val="left" w:pos="851"/>
        </w:tabs>
        <w:rPr>
          <w:rFonts w:ascii="Arial" w:hAnsi="Arial" w:cs="Arial"/>
          <w:sz w:val="20"/>
          <w:szCs w:val="20"/>
        </w:rPr>
      </w:pPr>
    </w:p>
    <w:p w14:paraId="5494D1C0" w14:textId="77777777" w:rsidR="00613C8C" w:rsidRPr="00D346F7" w:rsidRDefault="005A57D2" w:rsidP="0044304E">
      <w:pPr>
        <w:tabs>
          <w:tab w:val="left" w:pos="851"/>
        </w:tabs>
        <w:ind w:left="1" w:firstLine="850"/>
        <w:rPr>
          <w:rFonts w:ascii="Arial" w:hAnsi="Arial" w:cs="Arial"/>
          <w:b/>
          <w:sz w:val="20"/>
          <w:szCs w:val="20"/>
        </w:rPr>
      </w:pPr>
      <w:r w:rsidRPr="00D346F7">
        <w:rPr>
          <w:rFonts w:ascii="Arial" w:hAnsi="Arial" w:cs="Arial"/>
          <w:sz w:val="20"/>
          <w:szCs w:val="20"/>
        </w:rPr>
        <w:tab/>
        <w:t xml:space="preserve"> </w:t>
      </w:r>
      <w:r w:rsidR="0098749E" w:rsidRPr="00D346F7">
        <w:rPr>
          <w:rFonts w:ascii="Arial" w:hAnsi="Arial" w:cs="Arial"/>
          <w:b/>
          <w:sz w:val="20"/>
          <w:szCs w:val="20"/>
        </w:rPr>
        <w:t>01.04.07.01</w:t>
      </w:r>
      <w:r w:rsidR="0098749E" w:rsidRPr="00D346F7">
        <w:rPr>
          <w:rFonts w:ascii="Arial" w:hAnsi="Arial" w:cs="Arial"/>
          <w:sz w:val="20"/>
          <w:szCs w:val="20"/>
        </w:rPr>
        <w:t xml:space="preserve"> </w:t>
      </w:r>
      <w:r w:rsidR="0098749E" w:rsidRPr="00D346F7">
        <w:rPr>
          <w:rFonts w:ascii="Arial" w:hAnsi="Arial" w:cs="Arial"/>
          <w:b/>
          <w:sz w:val="20"/>
          <w:szCs w:val="20"/>
        </w:rPr>
        <w:t xml:space="preserve">Instalación de tubería </w:t>
      </w:r>
      <w:r w:rsidRPr="00D346F7">
        <w:rPr>
          <w:rFonts w:ascii="Arial" w:hAnsi="Arial" w:cs="Arial"/>
          <w:b/>
          <w:sz w:val="20"/>
          <w:szCs w:val="20"/>
        </w:rPr>
        <w:t xml:space="preserve">PVC-SAP </w:t>
      </w:r>
      <w:r w:rsidRPr="00D346F7">
        <w:rPr>
          <w:rFonts w:ascii="Arial" w:hAnsi="Arial" w:cs="Arial"/>
          <w:b/>
          <w:spacing w:val="-3"/>
          <w:sz w:val="20"/>
          <w:szCs w:val="20"/>
        </w:rPr>
        <w:t xml:space="preserve">NTP 399.006 </w:t>
      </w:r>
      <w:r w:rsidR="0098749E" w:rsidRPr="00D346F7">
        <w:rPr>
          <w:rFonts w:ascii="Arial" w:hAnsi="Arial" w:cs="Arial"/>
          <w:b/>
          <w:spacing w:val="-3"/>
          <w:sz w:val="20"/>
          <w:szCs w:val="20"/>
        </w:rPr>
        <w:t>de 2” de diámetro que pasa</w:t>
      </w:r>
      <w:r w:rsidR="00F53AA1" w:rsidRPr="00D346F7">
        <w:rPr>
          <w:rFonts w:ascii="Arial" w:hAnsi="Arial" w:cs="Arial"/>
          <w:b/>
          <w:spacing w:val="-3"/>
          <w:sz w:val="20"/>
          <w:szCs w:val="20"/>
        </w:rPr>
        <w:t xml:space="preserve"> </w:t>
      </w:r>
      <w:r w:rsidR="0098749E" w:rsidRPr="00D346F7">
        <w:rPr>
          <w:rFonts w:ascii="Arial" w:hAnsi="Arial" w:cs="Arial"/>
          <w:b/>
          <w:spacing w:val="-3"/>
          <w:sz w:val="20"/>
          <w:szCs w:val="20"/>
        </w:rPr>
        <w:t>cables de energía fotovoltaica</w:t>
      </w:r>
      <w:r w:rsidR="0098749E" w:rsidRPr="00D346F7">
        <w:rPr>
          <w:rFonts w:ascii="Arial" w:hAnsi="Arial" w:cs="Arial"/>
          <w:b/>
          <w:spacing w:val="-3"/>
          <w:sz w:val="20"/>
          <w:szCs w:val="20"/>
          <w:lang w:val="pt-BR"/>
        </w:rPr>
        <w:t xml:space="preserve"> </w:t>
      </w:r>
      <w:r w:rsidR="0098749E" w:rsidRPr="00D346F7">
        <w:rPr>
          <w:rFonts w:ascii="Arial" w:hAnsi="Arial" w:cs="Arial"/>
          <w:b/>
          <w:sz w:val="20"/>
          <w:szCs w:val="20"/>
        </w:rPr>
        <w:t>y</w:t>
      </w:r>
      <w:r w:rsidR="00477E46" w:rsidRPr="00D346F7">
        <w:rPr>
          <w:rFonts w:ascii="Arial" w:hAnsi="Arial" w:cs="Arial"/>
          <w:b/>
          <w:sz w:val="20"/>
          <w:szCs w:val="20"/>
        </w:rPr>
        <w:t xml:space="preserve"> </w:t>
      </w:r>
      <w:r w:rsidR="0098749E" w:rsidRPr="00D346F7">
        <w:rPr>
          <w:rFonts w:ascii="Arial" w:hAnsi="Arial" w:cs="Arial"/>
          <w:b/>
          <w:sz w:val="20"/>
          <w:szCs w:val="20"/>
        </w:rPr>
        <w:t xml:space="preserve">que baja desde tablero </w:t>
      </w:r>
      <w:r w:rsidR="00477E46" w:rsidRPr="00D346F7">
        <w:rPr>
          <w:rFonts w:ascii="Arial" w:hAnsi="Arial" w:cs="Arial"/>
          <w:b/>
          <w:sz w:val="20"/>
          <w:szCs w:val="20"/>
        </w:rPr>
        <w:t>TPS</w:t>
      </w:r>
      <w:r w:rsidR="00F53AA1" w:rsidRPr="00D346F7">
        <w:rPr>
          <w:rFonts w:ascii="Arial" w:hAnsi="Arial" w:cs="Arial"/>
          <w:b/>
          <w:sz w:val="20"/>
          <w:szCs w:val="20"/>
        </w:rPr>
        <w:t xml:space="preserve"> </w:t>
      </w:r>
      <w:r w:rsidR="0098749E" w:rsidRPr="00D346F7">
        <w:rPr>
          <w:rFonts w:ascii="Arial" w:hAnsi="Arial" w:cs="Arial"/>
          <w:b/>
          <w:sz w:val="20"/>
          <w:szCs w:val="20"/>
        </w:rPr>
        <w:t>(tablero de paneles solares) y 01.04.07.02, 01</w:t>
      </w:r>
      <w:r w:rsidR="00477E46" w:rsidRPr="00D346F7">
        <w:rPr>
          <w:rFonts w:ascii="Arial" w:hAnsi="Arial" w:cs="Arial"/>
          <w:b/>
          <w:sz w:val="20"/>
          <w:szCs w:val="20"/>
        </w:rPr>
        <w:t>.04.07.03, 0</w:t>
      </w:r>
      <w:r w:rsidR="00F53AA1" w:rsidRPr="00D346F7">
        <w:rPr>
          <w:rFonts w:ascii="Arial" w:hAnsi="Arial" w:cs="Arial"/>
          <w:b/>
          <w:sz w:val="20"/>
          <w:szCs w:val="20"/>
        </w:rPr>
        <w:t>1</w:t>
      </w:r>
      <w:r w:rsidR="00477E46" w:rsidRPr="00D346F7">
        <w:rPr>
          <w:rFonts w:ascii="Arial" w:hAnsi="Arial" w:cs="Arial"/>
          <w:b/>
          <w:sz w:val="20"/>
          <w:szCs w:val="20"/>
        </w:rPr>
        <w:t>.04.07.04, 0</w:t>
      </w:r>
      <w:r w:rsidR="00F53AA1" w:rsidRPr="00D346F7">
        <w:rPr>
          <w:rFonts w:ascii="Arial" w:hAnsi="Arial" w:cs="Arial"/>
          <w:b/>
          <w:sz w:val="20"/>
          <w:szCs w:val="20"/>
        </w:rPr>
        <w:t>1</w:t>
      </w:r>
      <w:r w:rsidR="00477E46" w:rsidRPr="00D346F7">
        <w:rPr>
          <w:rFonts w:ascii="Arial" w:hAnsi="Arial" w:cs="Arial"/>
          <w:b/>
          <w:sz w:val="20"/>
          <w:szCs w:val="20"/>
        </w:rPr>
        <w:t>.04.07.05</w:t>
      </w:r>
      <w:r w:rsidR="00613C8C" w:rsidRPr="00D346F7">
        <w:rPr>
          <w:rFonts w:ascii="Arial" w:hAnsi="Arial" w:cs="Arial"/>
          <w:b/>
          <w:sz w:val="20"/>
          <w:szCs w:val="20"/>
        </w:rPr>
        <w:t>, 0</w:t>
      </w:r>
      <w:r w:rsidR="00F53AA1" w:rsidRPr="00D346F7">
        <w:rPr>
          <w:rFonts w:ascii="Arial" w:hAnsi="Arial" w:cs="Arial"/>
          <w:b/>
          <w:sz w:val="20"/>
          <w:szCs w:val="20"/>
        </w:rPr>
        <w:t>1</w:t>
      </w:r>
      <w:r w:rsidR="00613C8C" w:rsidRPr="00D346F7">
        <w:rPr>
          <w:rFonts w:ascii="Arial" w:hAnsi="Arial" w:cs="Arial"/>
          <w:b/>
          <w:sz w:val="20"/>
          <w:szCs w:val="20"/>
        </w:rPr>
        <w:t>.04.07.06</w:t>
      </w:r>
      <w:r w:rsidR="00477E46" w:rsidRPr="00D346F7">
        <w:rPr>
          <w:rFonts w:ascii="Arial" w:hAnsi="Arial" w:cs="Arial"/>
          <w:b/>
          <w:sz w:val="20"/>
          <w:szCs w:val="20"/>
        </w:rPr>
        <w:t xml:space="preserve">   </w:t>
      </w:r>
      <w:r w:rsidR="0098749E" w:rsidRPr="00D346F7">
        <w:rPr>
          <w:rFonts w:ascii="Arial" w:hAnsi="Arial" w:cs="Arial"/>
          <w:b/>
          <w:sz w:val="20"/>
          <w:szCs w:val="20"/>
        </w:rPr>
        <w:t>conductores eléctricos de</w:t>
      </w:r>
    </w:p>
    <w:p w14:paraId="6C3FA77C" w14:textId="77777777" w:rsidR="005A57D2" w:rsidRPr="00D346F7" w:rsidRDefault="00477E46" w:rsidP="0044304E">
      <w:pPr>
        <w:tabs>
          <w:tab w:val="left" w:pos="851"/>
        </w:tabs>
        <w:ind w:firstLine="0"/>
        <w:rPr>
          <w:rFonts w:ascii="Arial" w:hAnsi="Arial" w:cs="Arial"/>
          <w:b/>
          <w:sz w:val="20"/>
          <w:szCs w:val="20"/>
        </w:rPr>
      </w:pPr>
      <w:r w:rsidRPr="00D346F7">
        <w:rPr>
          <w:rFonts w:ascii="Arial" w:hAnsi="Arial" w:cs="Arial"/>
          <w:b/>
          <w:sz w:val="20"/>
          <w:szCs w:val="20"/>
        </w:rPr>
        <w:t xml:space="preserve"> 3-1x16 mm</w:t>
      </w:r>
      <w:r w:rsidRPr="00D346F7">
        <w:rPr>
          <w:rFonts w:ascii="Arial" w:hAnsi="Arial" w:cs="Arial"/>
          <w:b/>
          <w:sz w:val="20"/>
          <w:szCs w:val="20"/>
          <w:vertAlign w:val="superscript"/>
        </w:rPr>
        <w:t>2</w:t>
      </w:r>
      <w:r w:rsidRPr="00D346F7">
        <w:rPr>
          <w:rFonts w:ascii="Arial" w:hAnsi="Arial" w:cs="Arial"/>
          <w:b/>
          <w:sz w:val="20"/>
          <w:szCs w:val="20"/>
        </w:rPr>
        <w:t>, 2-1x4 mm</w:t>
      </w:r>
      <w:r w:rsidRPr="00D346F7">
        <w:rPr>
          <w:rFonts w:ascii="Arial" w:hAnsi="Arial" w:cs="Arial"/>
          <w:b/>
          <w:sz w:val="20"/>
          <w:szCs w:val="20"/>
          <w:vertAlign w:val="superscript"/>
        </w:rPr>
        <w:t>2</w:t>
      </w:r>
      <w:r w:rsidRPr="00D346F7">
        <w:rPr>
          <w:rFonts w:ascii="Arial" w:hAnsi="Arial" w:cs="Arial"/>
          <w:b/>
          <w:sz w:val="20"/>
          <w:szCs w:val="20"/>
        </w:rPr>
        <w:t>,</w:t>
      </w:r>
      <w:r w:rsidR="00613C8C" w:rsidRPr="00D346F7">
        <w:rPr>
          <w:rFonts w:ascii="Arial" w:hAnsi="Arial" w:cs="Arial"/>
          <w:b/>
          <w:sz w:val="20"/>
          <w:szCs w:val="20"/>
        </w:rPr>
        <w:t xml:space="preserve"> 1x4</w:t>
      </w:r>
      <w:r w:rsidRPr="00D346F7">
        <w:rPr>
          <w:rFonts w:ascii="Arial" w:hAnsi="Arial" w:cs="Arial"/>
          <w:b/>
          <w:sz w:val="20"/>
          <w:szCs w:val="20"/>
        </w:rPr>
        <w:t xml:space="preserve"> mm</w:t>
      </w:r>
      <w:proofErr w:type="gramStart"/>
      <w:r w:rsidRPr="00D346F7">
        <w:rPr>
          <w:rFonts w:ascii="Arial" w:hAnsi="Arial" w:cs="Arial"/>
          <w:b/>
          <w:sz w:val="20"/>
          <w:szCs w:val="20"/>
          <w:vertAlign w:val="superscript"/>
        </w:rPr>
        <w:t>2</w:t>
      </w:r>
      <w:r w:rsidRPr="00D346F7">
        <w:rPr>
          <w:rFonts w:ascii="Arial" w:hAnsi="Arial" w:cs="Arial"/>
          <w:b/>
          <w:sz w:val="20"/>
          <w:szCs w:val="20"/>
        </w:rPr>
        <w:t xml:space="preserve"> ,</w:t>
      </w:r>
      <w:proofErr w:type="gramEnd"/>
      <w:r w:rsidR="00613C8C" w:rsidRPr="00D346F7">
        <w:rPr>
          <w:rFonts w:ascii="Arial" w:hAnsi="Arial" w:cs="Arial"/>
          <w:b/>
          <w:sz w:val="20"/>
          <w:szCs w:val="20"/>
        </w:rPr>
        <w:t xml:space="preserve"> 1x6</w:t>
      </w:r>
      <w:r w:rsidRPr="00D346F7">
        <w:rPr>
          <w:rFonts w:ascii="Arial" w:hAnsi="Arial" w:cs="Arial"/>
          <w:b/>
          <w:sz w:val="20"/>
          <w:szCs w:val="20"/>
        </w:rPr>
        <w:t xml:space="preserve"> mm</w:t>
      </w:r>
      <w:r w:rsidRPr="00D346F7">
        <w:rPr>
          <w:rFonts w:ascii="Arial" w:hAnsi="Arial" w:cs="Arial"/>
          <w:b/>
          <w:sz w:val="20"/>
          <w:szCs w:val="20"/>
          <w:vertAlign w:val="superscript"/>
        </w:rPr>
        <w:t>2</w:t>
      </w:r>
      <w:r w:rsidRPr="00D346F7">
        <w:rPr>
          <w:rFonts w:ascii="Arial" w:hAnsi="Arial" w:cs="Arial"/>
          <w:b/>
          <w:sz w:val="20"/>
          <w:szCs w:val="20"/>
        </w:rPr>
        <w:t xml:space="preserve"> , </w:t>
      </w:r>
      <w:r w:rsidR="00613C8C" w:rsidRPr="00D346F7">
        <w:rPr>
          <w:rFonts w:ascii="Arial" w:hAnsi="Arial" w:cs="Arial"/>
          <w:b/>
          <w:sz w:val="20"/>
          <w:szCs w:val="20"/>
        </w:rPr>
        <w:t>1x4 mm</w:t>
      </w:r>
      <w:r w:rsidR="00613C8C" w:rsidRPr="00D346F7">
        <w:rPr>
          <w:rFonts w:ascii="Arial" w:hAnsi="Arial" w:cs="Arial"/>
          <w:b/>
          <w:sz w:val="20"/>
          <w:szCs w:val="20"/>
          <w:vertAlign w:val="superscript"/>
        </w:rPr>
        <w:t>2</w:t>
      </w:r>
      <w:r w:rsidR="00613C8C" w:rsidRPr="00D346F7">
        <w:rPr>
          <w:rFonts w:ascii="Arial" w:hAnsi="Arial" w:cs="Arial"/>
          <w:b/>
          <w:sz w:val="20"/>
          <w:szCs w:val="20"/>
        </w:rPr>
        <w:t xml:space="preserve">  </w:t>
      </w:r>
      <w:r w:rsidRPr="00D346F7">
        <w:rPr>
          <w:rFonts w:ascii="Arial" w:hAnsi="Arial" w:cs="Arial"/>
          <w:b/>
          <w:sz w:val="20"/>
          <w:szCs w:val="20"/>
        </w:rPr>
        <w:t>color</w:t>
      </w:r>
      <w:r w:rsidR="00613C8C" w:rsidRPr="00D346F7">
        <w:rPr>
          <w:rFonts w:ascii="Arial" w:hAnsi="Arial" w:cs="Arial"/>
          <w:b/>
          <w:sz w:val="20"/>
          <w:szCs w:val="20"/>
        </w:rPr>
        <w:t xml:space="preserve"> </w:t>
      </w:r>
      <w:r w:rsidRPr="00D346F7">
        <w:rPr>
          <w:rFonts w:ascii="Arial" w:hAnsi="Arial" w:cs="Arial"/>
          <w:b/>
          <w:sz w:val="20"/>
          <w:szCs w:val="20"/>
        </w:rPr>
        <w:t>verde para Línea a Tierra.</w:t>
      </w:r>
    </w:p>
    <w:p w14:paraId="61094019" w14:textId="77777777" w:rsidR="00613C8C" w:rsidRPr="00D346F7" w:rsidRDefault="00477E46" w:rsidP="0044304E">
      <w:pPr>
        <w:tabs>
          <w:tab w:val="left" w:pos="851"/>
        </w:tabs>
        <w:ind w:left="1" w:firstLine="850"/>
        <w:rPr>
          <w:rFonts w:ascii="Arial" w:hAnsi="Arial" w:cs="Arial"/>
          <w:b/>
          <w:sz w:val="20"/>
          <w:szCs w:val="20"/>
        </w:rPr>
      </w:pPr>
      <w:r w:rsidRPr="00D346F7">
        <w:rPr>
          <w:rFonts w:ascii="Arial" w:hAnsi="Arial" w:cs="Arial"/>
          <w:b/>
          <w:sz w:val="20"/>
          <w:szCs w:val="20"/>
        </w:rPr>
        <w:t xml:space="preserve"> </w:t>
      </w:r>
      <w:r w:rsidR="00613C8C" w:rsidRPr="00D346F7">
        <w:rPr>
          <w:rFonts w:ascii="Arial" w:hAnsi="Arial" w:cs="Arial"/>
          <w:b/>
          <w:sz w:val="20"/>
          <w:szCs w:val="20"/>
        </w:rPr>
        <w:t>0</w:t>
      </w:r>
      <w:r w:rsidR="0098749E" w:rsidRPr="00D346F7">
        <w:rPr>
          <w:rFonts w:ascii="Arial" w:hAnsi="Arial" w:cs="Arial"/>
          <w:b/>
          <w:sz w:val="20"/>
          <w:szCs w:val="20"/>
        </w:rPr>
        <w:t>1</w:t>
      </w:r>
      <w:r w:rsidR="00613C8C" w:rsidRPr="00D346F7">
        <w:rPr>
          <w:rFonts w:ascii="Arial" w:hAnsi="Arial" w:cs="Arial"/>
          <w:b/>
          <w:sz w:val="20"/>
          <w:szCs w:val="20"/>
        </w:rPr>
        <w:t>.04.07.07, 0</w:t>
      </w:r>
      <w:r w:rsidR="0098749E" w:rsidRPr="00D346F7">
        <w:rPr>
          <w:rFonts w:ascii="Arial" w:hAnsi="Arial" w:cs="Arial"/>
          <w:b/>
          <w:sz w:val="20"/>
          <w:szCs w:val="20"/>
        </w:rPr>
        <w:t>1</w:t>
      </w:r>
      <w:r w:rsidR="00613C8C" w:rsidRPr="00D346F7">
        <w:rPr>
          <w:rFonts w:ascii="Arial" w:hAnsi="Arial" w:cs="Arial"/>
          <w:b/>
          <w:sz w:val="20"/>
          <w:szCs w:val="20"/>
        </w:rPr>
        <w:t>.04.07.08</w:t>
      </w:r>
      <w:proofErr w:type="gramStart"/>
      <w:r w:rsidR="00613C8C" w:rsidRPr="00D346F7">
        <w:rPr>
          <w:rFonts w:ascii="Arial" w:hAnsi="Arial" w:cs="Arial"/>
          <w:b/>
          <w:sz w:val="20"/>
          <w:szCs w:val="20"/>
        </w:rPr>
        <w:t>,  0</w:t>
      </w:r>
      <w:r w:rsidR="0098749E" w:rsidRPr="00D346F7">
        <w:rPr>
          <w:rFonts w:ascii="Arial" w:hAnsi="Arial" w:cs="Arial"/>
          <w:b/>
          <w:sz w:val="20"/>
          <w:szCs w:val="20"/>
        </w:rPr>
        <w:t>1</w:t>
      </w:r>
      <w:r w:rsidR="00613C8C" w:rsidRPr="00D346F7">
        <w:rPr>
          <w:rFonts w:ascii="Arial" w:hAnsi="Arial" w:cs="Arial"/>
          <w:b/>
          <w:sz w:val="20"/>
          <w:szCs w:val="20"/>
        </w:rPr>
        <w:t>.04.07.09</w:t>
      </w:r>
      <w:proofErr w:type="gramEnd"/>
      <w:r w:rsidR="00613C8C" w:rsidRPr="00D346F7">
        <w:rPr>
          <w:rFonts w:ascii="Arial" w:hAnsi="Arial" w:cs="Arial"/>
          <w:b/>
          <w:sz w:val="20"/>
          <w:szCs w:val="20"/>
        </w:rPr>
        <w:t xml:space="preserve"> </w:t>
      </w:r>
      <w:r w:rsidR="0098749E" w:rsidRPr="00D346F7">
        <w:rPr>
          <w:rFonts w:ascii="Arial" w:hAnsi="Arial" w:cs="Arial"/>
          <w:b/>
          <w:sz w:val="20"/>
          <w:szCs w:val="20"/>
        </w:rPr>
        <w:t>terminales tipo oreja de cobre de 4 mm</w:t>
      </w:r>
      <w:r w:rsidR="0098749E" w:rsidRPr="00D346F7">
        <w:rPr>
          <w:rFonts w:ascii="Arial" w:hAnsi="Arial" w:cs="Arial"/>
          <w:b/>
          <w:sz w:val="20"/>
          <w:szCs w:val="20"/>
          <w:vertAlign w:val="superscript"/>
        </w:rPr>
        <w:t>2</w:t>
      </w:r>
      <w:r w:rsidR="0098749E" w:rsidRPr="00D346F7">
        <w:rPr>
          <w:rFonts w:ascii="Arial" w:hAnsi="Arial" w:cs="Arial"/>
          <w:b/>
          <w:sz w:val="20"/>
          <w:szCs w:val="20"/>
        </w:rPr>
        <w:t xml:space="preserve"> , 6 mm</w:t>
      </w:r>
      <w:r w:rsidR="0098749E" w:rsidRPr="00D346F7">
        <w:rPr>
          <w:rFonts w:ascii="Arial" w:hAnsi="Arial" w:cs="Arial"/>
          <w:b/>
          <w:sz w:val="20"/>
          <w:szCs w:val="20"/>
          <w:vertAlign w:val="superscript"/>
        </w:rPr>
        <w:t>2</w:t>
      </w:r>
      <w:r w:rsidR="0098749E" w:rsidRPr="00D346F7">
        <w:rPr>
          <w:rFonts w:ascii="Arial" w:hAnsi="Arial" w:cs="Arial"/>
          <w:b/>
          <w:sz w:val="20"/>
          <w:szCs w:val="20"/>
        </w:rPr>
        <w:t xml:space="preserve"> , </w:t>
      </w:r>
      <w:r w:rsidR="00613C8C" w:rsidRPr="00D346F7">
        <w:rPr>
          <w:rFonts w:ascii="Arial" w:hAnsi="Arial" w:cs="Arial"/>
          <w:b/>
          <w:sz w:val="20"/>
          <w:szCs w:val="20"/>
        </w:rPr>
        <w:t>16 mm</w:t>
      </w:r>
      <w:r w:rsidR="00613C8C" w:rsidRPr="00D346F7">
        <w:rPr>
          <w:rFonts w:ascii="Arial" w:hAnsi="Arial" w:cs="Arial"/>
          <w:b/>
          <w:sz w:val="20"/>
          <w:szCs w:val="20"/>
          <w:vertAlign w:val="superscript"/>
        </w:rPr>
        <w:t>2</w:t>
      </w:r>
      <w:r w:rsidR="00613C8C" w:rsidRPr="00D346F7">
        <w:rPr>
          <w:rFonts w:ascii="Arial" w:hAnsi="Arial" w:cs="Arial"/>
          <w:b/>
          <w:sz w:val="20"/>
          <w:szCs w:val="20"/>
        </w:rPr>
        <w:t>.</w:t>
      </w:r>
    </w:p>
    <w:p w14:paraId="3AECE942" w14:textId="77777777" w:rsidR="00477E46" w:rsidRPr="00D346F7" w:rsidRDefault="00613C8C" w:rsidP="0044304E">
      <w:pPr>
        <w:tabs>
          <w:tab w:val="left" w:pos="851"/>
        </w:tabs>
        <w:ind w:left="1" w:firstLine="850"/>
        <w:rPr>
          <w:rFonts w:ascii="Arial" w:hAnsi="Arial" w:cs="Arial"/>
          <w:b/>
          <w:sz w:val="20"/>
          <w:szCs w:val="20"/>
        </w:rPr>
      </w:pPr>
      <w:r w:rsidRPr="00D346F7">
        <w:rPr>
          <w:rFonts w:ascii="Arial" w:hAnsi="Arial" w:cs="Arial"/>
          <w:b/>
          <w:sz w:val="20"/>
          <w:szCs w:val="20"/>
        </w:rPr>
        <w:t xml:space="preserve"> 0</w:t>
      </w:r>
      <w:r w:rsidR="0098749E" w:rsidRPr="00D346F7">
        <w:rPr>
          <w:rFonts w:ascii="Arial" w:hAnsi="Arial" w:cs="Arial"/>
          <w:b/>
          <w:sz w:val="20"/>
          <w:szCs w:val="20"/>
        </w:rPr>
        <w:t>1</w:t>
      </w:r>
      <w:r w:rsidRPr="00D346F7">
        <w:rPr>
          <w:rFonts w:ascii="Arial" w:hAnsi="Arial" w:cs="Arial"/>
          <w:b/>
          <w:sz w:val="20"/>
          <w:szCs w:val="20"/>
        </w:rPr>
        <w:t>.04.07.10</w:t>
      </w:r>
      <w:proofErr w:type="gramStart"/>
      <w:r w:rsidRPr="00D346F7">
        <w:rPr>
          <w:rFonts w:ascii="Arial" w:hAnsi="Arial" w:cs="Arial"/>
          <w:b/>
          <w:sz w:val="20"/>
          <w:szCs w:val="20"/>
        </w:rPr>
        <w:t>,  0</w:t>
      </w:r>
      <w:r w:rsidR="0098749E" w:rsidRPr="00D346F7">
        <w:rPr>
          <w:rFonts w:ascii="Arial" w:hAnsi="Arial" w:cs="Arial"/>
          <w:b/>
          <w:sz w:val="20"/>
          <w:szCs w:val="20"/>
        </w:rPr>
        <w:t>1</w:t>
      </w:r>
      <w:r w:rsidRPr="00D346F7">
        <w:rPr>
          <w:rFonts w:ascii="Arial" w:hAnsi="Arial" w:cs="Arial"/>
          <w:b/>
          <w:sz w:val="20"/>
          <w:szCs w:val="20"/>
        </w:rPr>
        <w:t>.04.07.11</w:t>
      </w:r>
      <w:proofErr w:type="gramEnd"/>
      <w:r w:rsidRPr="00D346F7">
        <w:rPr>
          <w:rFonts w:ascii="Arial" w:hAnsi="Arial" w:cs="Arial"/>
          <w:b/>
          <w:sz w:val="20"/>
          <w:szCs w:val="20"/>
        </w:rPr>
        <w:t xml:space="preserve"> </w:t>
      </w:r>
      <w:r w:rsidR="0098749E" w:rsidRPr="00D346F7">
        <w:rPr>
          <w:rFonts w:ascii="Arial" w:hAnsi="Arial" w:cs="Arial"/>
          <w:b/>
          <w:sz w:val="20"/>
          <w:szCs w:val="20"/>
        </w:rPr>
        <w:t xml:space="preserve">grapas de </w:t>
      </w:r>
      <w:r w:rsidRPr="00D346F7">
        <w:rPr>
          <w:rFonts w:ascii="Arial" w:hAnsi="Arial" w:cs="Arial"/>
          <w:b/>
          <w:sz w:val="20"/>
          <w:szCs w:val="20"/>
        </w:rPr>
        <w:t xml:space="preserve">2” Y 1” </w:t>
      </w:r>
      <w:r w:rsidR="0098749E" w:rsidRPr="00D346F7">
        <w:rPr>
          <w:rFonts w:ascii="Arial" w:hAnsi="Arial" w:cs="Arial"/>
          <w:b/>
          <w:sz w:val="20"/>
          <w:szCs w:val="20"/>
        </w:rPr>
        <w:t>de diámetro para sujeción y pernos</w:t>
      </w:r>
      <w:r w:rsidRPr="00D346F7">
        <w:rPr>
          <w:rFonts w:ascii="Arial" w:hAnsi="Arial" w:cs="Arial"/>
          <w:b/>
          <w:sz w:val="20"/>
          <w:szCs w:val="20"/>
        </w:rPr>
        <w:t xml:space="preserve">  HILTI.     </w:t>
      </w:r>
    </w:p>
    <w:p w14:paraId="2DBD4B37" w14:textId="77777777" w:rsidR="00BD710F" w:rsidRPr="00D346F7" w:rsidRDefault="00613C8C" w:rsidP="0044304E">
      <w:pPr>
        <w:tabs>
          <w:tab w:val="left" w:pos="851"/>
        </w:tabs>
        <w:ind w:left="1" w:firstLine="850"/>
        <w:rPr>
          <w:rFonts w:ascii="Arial" w:hAnsi="Arial" w:cs="Arial"/>
          <w:b/>
          <w:sz w:val="20"/>
          <w:szCs w:val="20"/>
        </w:rPr>
      </w:pPr>
      <w:r w:rsidRPr="00D346F7">
        <w:rPr>
          <w:rFonts w:ascii="Arial" w:hAnsi="Arial" w:cs="Arial"/>
          <w:b/>
          <w:sz w:val="20"/>
          <w:szCs w:val="20"/>
        </w:rPr>
        <w:t xml:space="preserve"> 0</w:t>
      </w:r>
      <w:r w:rsidR="0098749E" w:rsidRPr="00D346F7">
        <w:rPr>
          <w:rFonts w:ascii="Arial" w:hAnsi="Arial" w:cs="Arial"/>
          <w:b/>
          <w:sz w:val="20"/>
          <w:szCs w:val="20"/>
        </w:rPr>
        <w:t>1</w:t>
      </w:r>
      <w:r w:rsidRPr="00D346F7">
        <w:rPr>
          <w:rFonts w:ascii="Arial" w:hAnsi="Arial" w:cs="Arial"/>
          <w:b/>
          <w:sz w:val="20"/>
          <w:szCs w:val="20"/>
        </w:rPr>
        <w:t>.04.07.12, 0</w:t>
      </w:r>
      <w:r w:rsidR="0098749E" w:rsidRPr="00D346F7">
        <w:rPr>
          <w:rFonts w:ascii="Arial" w:hAnsi="Arial" w:cs="Arial"/>
          <w:b/>
          <w:sz w:val="20"/>
          <w:szCs w:val="20"/>
        </w:rPr>
        <w:t>1</w:t>
      </w:r>
      <w:r w:rsidRPr="00D346F7">
        <w:rPr>
          <w:rFonts w:ascii="Arial" w:hAnsi="Arial" w:cs="Arial"/>
          <w:b/>
          <w:sz w:val="20"/>
          <w:szCs w:val="20"/>
        </w:rPr>
        <w:t xml:space="preserve">.04.07.13 </w:t>
      </w:r>
      <w:r w:rsidR="00BD710F" w:rsidRPr="00D346F7">
        <w:rPr>
          <w:rFonts w:ascii="Arial" w:hAnsi="Arial" w:cs="Arial"/>
          <w:b/>
          <w:sz w:val="20"/>
          <w:szCs w:val="20"/>
        </w:rPr>
        <w:t xml:space="preserve">CINTILOS DE PLÁSTICO DE 300 </w:t>
      </w:r>
      <w:proofErr w:type="spellStart"/>
      <w:r w:rsidR="00BD710F" w:rsidRPr="00D346F7">
        <w:rPr>
          <w:rFonts w:ascii="Arial" w:hAnsi="Arial" w:cs="Arial"/>
          <w:b/>
          <w:sz w:val="20"/>
          <w:szCs w:val="20"/>
        </w:rPr>
        <w:t>mm.</w:t>
      </w:r>
      <w:proofErr w:type="spellEnd"/>
      <w:r w:rsidR="00BD710F" w:rsidRPr="00D346F7">
        <w:rPr>
          <w:rFonts w:ascii="Arial" w:hAnsi="Arial" w:cs="Arial"/>
          <w:b/>
          <w:sz w:val="20"/>
          <w:szCs w:val="20"/>
        </w:rPr>
        <w:t xml:space="preserve"> Y 150 </w:t>
      </w:r>
      <w:proofErr w:type="spellStart"/>
      <w:r w:rsidR="00BD710F" w:rsidRPr="00D346F7">
        <w:rPr>
          <w:rFonts w:ascii="Arial" w:hAnsi="Arial" w:cs="Arial"/>
          <w:b/>
          <w:sz w:val="20"/>
          <w:szCs w:val="20"/>
        </w:rPr>
        <w:t>mm.</w:t>
      </w:r>
      <w:proofErr w:type="spellEnd"/>
      <w:r w:rsidRPr="00D346F7">
        <w:rPr>
          <w:rFonts w:ascii="Arial" w:hAnsi="Arial" w:cs="Arial"/>
          <w:b/>
          <w:sz w:val="20"/>
          <w:szCs w:val="20"/>
        </w:rPr>
        <w:t xml:space="preserve">   </w:t>
      </w:r>
      <w:r w:rsidR="005A57D2" w:rsidRPr="00D346F7">
        <w:rPr>
          <w:rFonts w:ascii="Arial" w:hAnsi="Arial" w:cs="Arial"/>
          <w:b/>
          <w:sz w:val="20"/>
          <w:szCs w:val="20"/>
        </w:rPr>
        <w:t xml:space="preserve"> </w:t>
      </w:r>
    </w:p>
    <w:p w14:paraId="51FB4656" w14:textId="77777777" w:rsidR="00BD710F" w:rsidRPr="00D346F7" w:rsidRDefault="00BD710F" w:rsidP="0044304E">
      <w:pPr>
        <w:tabs>
          <w:tab w:val="left" w:pos="851"/>
        </w:tabs>
        <w:ind w:left="1" w:firstLine="850"/>
        <w:rPr>
          <w:rFonts w:ascii="Arial" w:hAnsi="Arial" w:cs="Arial"/>
          <w:b/>
          <w:sz w:val="20"/>
          <w:szCs w:val="20"/>
        </w:rPr>
      </w:pPr>
    </w:p>
    <w:p w14:paraId="2FC6246A" w14:textId="77777777" w:rsidR="00BD710F" w:rsidRPr="00D346F7" w:rsidRDefault="00755959" w:rsidP="0044304E">
      <w:pPr>
        <w:ind w:firstLine="0"/>
        <w:rPr>
          <w:rFonts w:ascii="Arial" w:hAnsi="Arial" w:cs="Arial"/>
          <w:b/>
          <w:sz w:val="20"/>
          <w:szCs w:val="20"/>
        </w:rPr>
      </w:pPr>
      <w:r w:rsidRPr="00D346F7">
        <w:rPr>
          <w:rFonts w:ascii="Arial" w:hAnsi="Arial" w:cs="Arial"/>
          <w:b/>
          <w:sz w:val="20"/>
          <w:szCs w:val="20"/>
        </w:rPr>
        <w:t xml:space="preserve"> </w:t>
      </w:r>
      <w:r w:rsidR="00BD710F" w:rsidRPr="00D346F7">
        <w:rPr>
          <w:rFonts w:ascii="Arial" w:hAnsi="Arial" w:cs="Arial"/>
          <w:b/>
          <w:sz w:val="20"/>
          <w:szCs w:val="20"/>
        </w:rPr>
        <w:t>MEDICION DE LA PARTIDA</w:t>
      </w:r>
    </w:p>
    <w:p w14:paraId="5F6FC1CF" w14:textId="77777777" w:rsidR="00BD710F" w:rsidRPr="00D346F7" w:rsidRDefault="00755959" w:rsidP="0044304E">
      <w:pPr>
        <w:rPr>
          <w:rFonts w:ascii="Arial" w:hAnsi="Arial" w:cs="Arial"/>
          <w:sz w:val="20"/>
          <w:szCs w:val="20"/>
        </w:rPr>
      </w:pPr>
      <w:r w:rsidRPr="00D346F7">
        <w:rPr>
          <w:rFonts w:ascii="Arial" w:hAnsi="Arial" w:cs="Arial"/>
          <w:sz w:val="20"/>
          <w:szCs w:val="20"/>
        </w:rPr>
        <w:t xml:space="preserve"> </w:t>
      </w:r>
      <w:r w:rsidR="00BD710F" w:rsidRPr="00D346F7">
        <w:rPr>
          <w:rFonts w:ascii="Arial" w:hAnsi="Arial" w:cs="Arial"/>
          <w:sz w:val="20"/>
          <w:szCs w:val="20"/>
        </w:rPr>
        <w:t>Unidad de medida. -  metro lineal (ML).</w:t>
      </w:r>
    </w:p>
    <w:p w14:paraId="5D6B1117" w14:textId="77777777" w:rsidR="00BD710F" w:rsidRPr="00D346F7" w:rsidRDefault="00BD710F" w:rsidP="0044304E">
      <w:pPr>
        <w:ind w:left="851"/>
        <w:rPr>
          <w:rFonts w:ascii="Arial" w:hAnsi="Arial" w:cs="Arial"/>
          <w:sz w:val="20"/>
          <w:szCs w:val="20"/>
        </w:rPr>
      </w:pPr>
    </w:p>
    <w:p w14:paraId="6F7B98F6" w14:textId="77777777" w:rsidR="00BD710F" w:rsidRPr="00D346F7" w:rsidRDefault="00BD710F" w:rsidP="0044304E">
      <w:pPr>
        <w:ind w:firstLine="0"/>
        <w:rPr>
          <w:rFonts w:ascii="Arial" w:hAnsi="Arial" w:cs="Arial"/>
          <w:b/>
          <w:sz w:val="20"/>
          <w:szCs w:val="20"/>
        </w:rPr>
      </w:pPr>
      <w:r w:rsidRPr="00D346F7">
        <w:rPr>
          <w:rFonts w:ascii="Arial" w:hAnsi="Arial" w:cs="Arial"/>
          <w:b/>
          <w:sz w:val="20"/>
          <w:szCs w:val="20"/>
        </w:rPr>
        <w:t xml:space="preserve">Método de medición. -  </w:t>
      </w:r>
    </w:p>
    <w:p w14:paraId="73A80E00" w14:textId="77777777" w:rsidR="00A51960" w:rsidRPr="00D346F7" w:rsidRDefault="00BD710F" w:rsidP="0044304E">
      <w:pPr>
        <w:rPr>
          <w:rFonts w:ascii="Arial" w:hAnsi="Arial" w:cs="Arial"/>
          <w:sz w:val="20"/>
          <w:szCs w:val="20"/>
        </w:rPr>
      </w:pPr>
      <w:r w:rsidRPr="00D346F7">
        <w:rPr>
          <w:rFonts w:ascii="Arial" w:hAnsi="Arial" w:cs="Arial"/>
          <w:sz w:val="20"/>
          <w:szCs w:val="20"/>
        </w:rPr>
        <w:lastRenderedPageBreak/>
        <w:t>El cómputo de la longitud de tuberías instaladas, será desde la salida del cuarto de montantes hasta e</w:t>
      </w:r>
      <w:r w:rsidR="00A51960" w:rsidRPr="00D346F7">
        <w:rPr>
          <w:rFonts w:ascii="Arial" w:hAnsi="Arial" w:cs="Arial"/>
          <w:sz w:val="20"/>
          <w:szCs w:val="20"/>
        </w:rPr>
        <w:t xml:space="preserve">l </w:t>
      </w:r>
      <w:r w:rsidR="00755959" w:rsidRPr="00D346F7">
        <w:rPr>
          <w:rFonts w:ascii="Arial" w:hAnsi="Arial" w:cs="Arial"/>
          <w:sz w:val="20"/>
          <w:szCs w:val="20"/>
        </w:rPr>
        <w:t xml:space="preserve">  </w:t>
      </w:r>
      <w:r w:rsidR="00A51960" w:rsidRPr="00D346F7">
        <w:rPr>
          <w:rFonts w:ascii="Arial" w:hAnsi="Arial" w:cs="Arial"/>
          <w:sz w:val="20"/>
          <w:szCs w:val="20"/>
        </w:rPr>
        <w:t>cuarto de sub tableros del</w:t>
      </w:r>
      <w:r w:rsidRPr="00D346F7">
        <w:rPr>
          <w:rFonts w:ascii="Arial" w:hAnsi="Arial" w:cs="Arial"/>
          <w:sz w:val="20"/>
          <w:szCs w:val="20"/>
        </w:rPr>
        <w:t xml:space="preserve"> sector “C”</w:t>
      </w:r>
      <w:r w:rsidR="00A51960" w:rsidRPr="00D346F7">
        <w:rPr>
          <w:rFonts w:ascii="Arial" w:hAnsi="Arial" w:cs="Arial"/>
          <w:sz w:val="20"/>
          <w:szCs w:val="20"/>
        </w:rPr>
        <w:t xml:space="preserve"> y la Azotea</w:t>
      </w:r>
      <w:r w:rsidRPr="00D346F7">
        <w:rPr>
          <w:rFonts w:ascii="Arial" w:hAnsi="Arial" w:cs="Arial"/>
          <w:sz w:val="20"/>
          <w:szCs w:val="20"/>
        </w:rPr>
        <w:t xml:space="preserve">; tubería con sus respetivos conductores que pasan </w:t>
      </w:r>
      <w:proofErr w:type="gramStart"/>
      <w:r w:rsidRPr="00D346F7">
        <w:rPr>
          <w:rFonts w:ascii="Arial" w:hAnsi="Arial" w:cs="Arial"/>
          <w:sz w:val="20"/>
          <w:szCs w:val="20"/>
        </w:rPr>
        <w:t xml:space="preserve">por </w:t>
      </w:r>
      <w:r w:rsidR="00755959" w:rsidRPr="00D346F7">
        <w:rPr>
          <w:rFonts w:ascii="Arial" w:hAnsi="Arial" w:cs="Arial"/>
          <w:sz w:val="20"/>
          <w:szCs w:val="20"/>
        </w:rPr>
        <w:t xml:space="preserve"> </w:t>
      </w:r>
      <w:r w:rsidRPr="00D346F7">
        <w:rPr>
          <w:rFonts w:ascii="Arial" w:hAnsi="Arial" w:cs="Arial"/>
          <w:sz w:val="20"/>
          <w:szCs w:val="20"/>
        </w:rPr>
        <w:t>ella</w:t>
      </w:r>
      <w:proofErr w:type="gramEnd"/>
      <w:r w:rsidRPr="00D346F7">
        <w:rPr>
          <w:rFonts w:ascii="Arial" w:hAnsi="Arial" w:cs="Arial"/>
          <w:sz w:val="20"/>
          <w:szCs w:val="20"/>
        </w:rPr>
        <w:t>, agrupados en salidas con similares características y se medirán cuando el trabajo haya concluido con el entubado y cableado y aseguramiento de los mismos. Ejecución según las tuberías y conducto</w:t>
      </w:r>
      <w:r w:rsidR="00A51960" w:rsidRPr="00D346F7">
        <w:rPr>
          <w:rFonts w:ascii="Arial" w:hAnsi="Arial" w:cs="Arial"/>
          <w:sz w:val="20"/>
          <w:szCs w:val="20"/>
        </w:rPr>
        <w:t xml:space="preserve">res señalados en la TABLA N° 1 </w:t>
      </w:r>
      <w:r w:rsidRPr="00D346F7">
        <w:rPr>
          <w:rFonts w:ascii="Arial" w:hAnsi="Arial" w:cs="Arial"/>
          <w:sz w:val="20"/>
          <w:szCs w:val="20"/>
        </w:rPr>
        <w:t>y</w:t>
      </w:r>
      <w:r w:rsidR="00A51960" w:rsidRPr="00D346F7">
        <w:rPr>
          <w:rFonts w:ascii="Arial" w:hAnsi="Arial" w:cs="Arial"/>
          <w:sz w:val="20"/>
          <w:szCs w:val="20"/>
        </w:rPr>
        <w:t xml:space="preserve"> los</w:t>
      </w:r>
      <w:r w:rsidRPr="00D346F7">
        <w:rPr>
          <w:rFonts w:ascii="Arial" w:hAnsi="Arial" w:cs="Arial"/>
          <w:sz w:val="20"/>
          <w:szCs w:val="20"/>
        </w:rPr>
        <w:t xml:space="preserve"> Planos: </w:t>
      </w:r>
      <w:r w:rsidR="00A51960" w:rsidRPr="00D346F7">
        <w:rPr>
          <w:rFonts w:ascii="Arial" w:hAnsi="Arial" w:cs="Arial"/>
          <w:sz w:val="20"/>
          <w:szCs w:val="20"/>
        </w:rPr>
        <w:t>IE-20, IE-21.</w:t>
      </w:r>
      <w:r w:rsidRPr="00D346F7">
        <w:rPr>
          <w:rFonts w:ascii="Arial" w:hAnsi="Arial" w:cs="Arial"/>
          <w:sz w:val="20"/>
          <w:szCs w:val="20"/>
        </w:rPr>
        <w:t xml:space="preserve"> </w:t>
      </w:r>
    </w:p>
    <w:p w14:paraId="112E00ED" w14:textId="77777777" w:rsidR="00A51960" w:rsidRPr="00D346F7" w:rsidRDefault="00A51960" w:rsidP="0044304E">
      <w:pPr>
        <w:ind w:left="851"/>
        <w:rPr>
          <w:rFonts w:ascii="Arial" w:hAnsi="Arial" w:cs="Arial"/>
          <w:sz w:val="20"/>
          <w:szCs w:val="20"/>
        </w:rPr>
      </w:pPr>
    </w:p>
    <w:p w14:paraId="2CE63F5E" w14:textId="77777777" w:rsidR="00BD710F" w:rsidRPr="00D346F7" w:rsidRDefault="00BD710F" w:rsidP="0044304E">
      <w:pPr>
        <w:ind w:firstLine="0"/>
        <w:rPr>
          <w:rFonts w:ascii="Arial" w:hAnsi="Arial" w:cs="Arial"/>
          <w:b/>
          <w:sz w:val="20"/>
          <w:szCs w:val="20"/>
        </w:rPr>
      </w:pPr>
      <w:r w:rsidRPr="00D346F7">
        <w:rPr>
          <w:rFonts w:ascii="Arial" w:hAnsi="Arial" w:cs="Arial"/>
          <w:b/>
          <w:sz w:val="20"/>
          <w:szCs w:val="20"/>
        </w:rPr>
        <w:t>FORMA DE PAGO DE LA PARTIDA:</w:t>
      </w:r>
    </w:p>
    <w:p w14:paraId="1819C6A1" w14:textId="77777777" w:rsidR="00BD710F" w:rsidRPr="00D346F7" w:rsidRDefault="00BD710F" w:rsidP="0044304E">
      <w:pPr>
        <w:ind w:firstLine="0"/>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2FE5BAEC" w14:textId="77777777" w:rsidR="00BD710F" w:rsidRPr="00D346F7" w:rsidRDefault="00BD710F" w:rsidP="0044304E">
      <w:pPr>
        <w:rPr>
          <w:rFonts w:ascii="Arial" w:hAnsi="Arial" w:cs="Arial"/>
          <w:sz w:val="20"/>
          <w:szCs w:val="20"/>
        </w:rPr>
      </w:pPr>
      <w:r w:rsidRPr="00D346F7">
        <w:rPr>
          <w:rFonts w:ascii="Arial" w:hAnsi="Arial" w:cs="Arial"/>
          <w:sz w:val="20"/>
          <w:szCs w:val="20"/>
        </w:rPr>
        <w:t>Una vez realizadas las verificaciones se procederán a valorizar la cantidad de metros lineales instalados, para poder dar la conformidad de los trabajos correspondientes a esta partida.</w:t>
      </w:r>
    </w:p>
    <w:p w14:paraId="1B40BE90" w14:textId="77777777" w:rsidR="005A57D2" w:rsidRPr="00D346F7" w:rsidRDefault="005A57D2" w:rsidP="0044304E">
      <w:pPr>
        <w:tabs>
          <w:tab w:val="left" w:pos="851"/>
        </w:tabs>
        <w:rPr>
          <w:rFonts w:ascii="Arial" w:hAnsi="Arial" w:cs="Arial"/>
          <w:sz w:val="20"/>
          <w:szCs w:val="20"/>
        </w:rPr>
      </w:pPr>
      <w:r w:rsidRPr="00D346F7">
        <w:rPr>
          <w:rFonts w:ascii="Arial" w:hAnsi="Arial" w:cs="Arial"/>
          <w:b/>
          <w:sz w:val="20"/>
          <w:szCs w:val="20"/>
        </w:rPr>
        <w:t xml:space="preserve">         </w:t>
      </w:r>
    </w:p>
    <w:p w14:paraId="1DDB5116" w14:textId="77777777" w:rsidR="00236912" w:rsidRPr="00D346F7" w:rsidRDefault="00236912" w:rsidP="0044304E">
      <w:pPr>
        <w:tabs>
          <w:tab w:val="left" w:pos="851"/>
        </w:tabs>
        <w:rPr>
          <w:rFonts w:ascii="Arial" w:hAnsi="Arial" w:cs="Arial"/>
          <w:b/>
          <w:sz w:val="20"/>
          <w:szCs w:val="20"/>
        </w:rPr>
      </w:pPr>
    </w:p>
    <w:p w14:paraId="01C28A5E" w14:textId="2FBE418B" w:rsidR="00A51960" w:rsidRPr="00D346F7" w:rsidRDefault="00A51960" w:rsidP="0044304E">
      <w:pPr>
        <w:tabs>
          <w:tab w:val="left" w:pos="851"/>
        </w:tabs>
        <w:rPr>
          <w:rFonts w:ascii="Arial" w:hAnsi="Arial" w:cs="Arial"/>
          <w:b/>
          <w:sz w:val="20"/>
          <w:szCs w:val="20"/>
        </w:rPr>
      </w:pPr>
      <w:r w:rsidRPr="00D346F7">
        <w:rPr>
          <w:rFonts w:ascii="Arial" w:hAnsi="Arial" w:cs="Arial"/>
          <w:b/>
          <w:sz w:val="20"/>
          <w:szCs w:val="20"/>
        </w:rPr>
        <w:t>0</w:t>
      </w:r>
      <w:r w:rsidR="0098749E" w:rsidRPr="00D346F7">
        <w:rPr>
          <w:rFonts w:ascii="Arial" w:hAnsi="Arial" w:cs="Arial"/>
          <w:b/>
          <w:sz w:val="20"/>
          <w:szCs w:val="20"/>
        </w:rPr>
        <w:t>1</w:t>
      </w:r>
      <w:r w:rsidRPr="00D346F7">
        <w:rPr>
          <w:rFonts w:ascii="Arial" w:hAnsi="Arial" w:cs="Arial"/>
          <w:b/>
          <w:sz w:val="20"/>
          <w:szCs w:val="20"/>
        </w:rPr>
        <w:t>.05</w:t>
      </w:r>
      <w:r w:rsidR="0098749E" w:rsidRPr="00D346F7">
        <w:rPr>
          <w:rFonts w:ascii="Arial" w:hAnsi="Arial" w:cs="Arial"/>
          <w:b/>
          <w:sz w:val="20"/>
          <w:szCs w:val="20"/>
        </w:rPr>
        <w:t xml:space="preserve"> </w:t>
      </w:r>
      <w:r w:rsidR="0098749E" w:rsidRPr="00D346F7">
        <w:rPr>
          <w:rFonts w:ascii="Arial" w:hAnsi="Arial" w:cs="Arial"/>
          <w:b/>
          <w:sz w:val="20"/>
          <w:szCs w:val="20"/>
        </w:rPr>
        <w:tab/>
        <w:t xml:space="preserve">Tuberías eléctricas </w:t>
      </w:r>
      <w:r w:rsidRPr="00D346F7">
        <w:rPr>
          <w:rFonts w:ascii="Arial" w:hAnsi="Arial" w:cs="Arial"/>
          <w:b/>
          <w:sz w:val="20"/>
          <w:szCs w:val="20"/>
        </w:rPr>
        <w:t xml:space="preserve">NTO 300.006 PVC-SAP </w:t>
      </w:r>
      <w:r w:rsidR="0098749E" w:rsidRPr="00D346F7">
        <w:rPr>
          <w:rFonts w:ascii="Arial" w:hAnsi="Arial" w:cs="Arial"/>
          <w:b/>
          <w:sz w:val="20"/>
          <w:szCs w:val="20"/>
        </w:rPr>
        <w:t>que ingresan y salen del ducto de montantes del cuarto principal de tableros, a cada piso en el sector “A”</w:t>
      </w:r>
      <w:r w:rsidR="00D346F7">
        <w:rPr>
          <w:rFonts w:ascii="Arial" w:hAnsi="Arial" w:cs="Arial"/>
          <w:b/>
          <w:sz w:val="20"/>
          <w:szCs w:val="20"/>
        </w:rPr>
        <w:t xml:space="preserve"> </w:t>
      </w:r>
    </w:p>
    <w:p w14:paraId="1F42F5AB" w14:textId="77777777" w:rsidR="00A51960" w:rsidRPr="00D346F7" w:rsidRDefault="00A51960" w:rsidP="0044304E">
      <w:pPr>
        <w:tabs>
          <w:tab w:val="left" w:pos="851"/>
        </w:tabs>
        <w:rPr>
          <w:rFonts w:ascii="Arial" w:hAnsi="Arial" w:cs="Arial"/>
          <w:sz w:val="20"/>
          <w:szCs w:val="20"/>
        </w:rPr>
      </w:pPr>
    </w:p>
    <w:p w14:paraId="66D75978" w14:textId="77777777" w:rsidR="00755959" w:rsidRPr="00D346F7" w:rsidRDefault="00755959" w:rsidP="0044304E">
      <w:pPr>
        <w:rPr>
          <w:rFonts w:ascii="Arial" w:hAnsi="Arial" w:cs="Arial"/>
          <w:b/>
          <w:sz w:val="20"/>
          <w:szCs w:val="20"/>
        </w:rPr>
      </w:pPr>
      <w:r w:rsidRPr="00D346F7">
        <w:rPr>
          <w:rFonts w:ascii="Arial" w:hAnsi="Arial" w:cs="Arial"/>
          <w:sz w:val="20"/>
          <w:szCs w:val="20"/>
        </w:rPr>
        <w:tab/>
      </w:r>
      <w:r w:rsidR="00004345" w:rsidRPr="00D346F7">
        <w:rPr>
          <w:rFonts w:ascii="Arial" w:hAnsi="Arial" w:cs="Arial"/>
          <w:sz w:val="20"/>
          <w:szCs w:val="20"/>
        </w:rPr>
        <w:tab/>
      </w:r>
      <w:r w:rsidR="00004345" w:rsidRPr="00D346F7">
        <w:rPr>
          <w:rFonts w:ascii="Arial" w:hAnsi="Arial" w:cs="Arial"/>
          <w:sz w:val="20"/>
          <w:szCs w:val="20"/>
        </w:rPr>
        <w:tab/>
      </w:r>
      <w:r w:rsidR="00BA7A68" w:rsidRPr="00D346F7">
        <w:rPr>
          <w:rFonts w:ascii="Arial" w:hAnsi="Arial" w:cs="Arial"/>
          <w:b/>
          <w:sz w:val="20"/>
          <w:szCs w:val="20"/>
        </w:rPr>
        <w:t xml:space="preserve">05.05.01   </w:t>
      </w:r>
      <w:r w:rsidR="0098749E" w:rsidRPr="00D346F7">
        <w:rPr>
          <w:rFonts w:ascii="Arial" w:hAnsi="Arial" w:cs="Arial"/>
          <w:b/>
          <w:sz w:val="20"/>
          <w:szCs w:val="20"/>
        </w:rPr>
        <w:t>tubería y conductores eléctricos para el montante al sótano</w:t>
      </w:r>
    </w:p>
    <w:p w14:paraId="6E9031D9" w14:textId="77777777" w:rsidR="00EC2476" w:rsidRPr="00D346F7" w:rsidRDefault="00755959" w:rsidP="0044304E">
      <w:pPr>
        <w:tabs>
          <w:tab w:val="left" w:pos="1276"/>
        </w:tabs>
        <w:ind w:left="851" w:firstLine="283"/>
        <w:rPr>
          <w:rFonts w:ascii="Arial" w:hAnsi="Arial" w:cs="Arial"/>
          <w:b/>
          <w:sz w:val="20"/>
          <w:szCs w:val="20"/>
        </w:rPr>
      </w:pPr>
      <w:r w:rsidRPr="00D346F7">
        <w:rPr>
          <w:rFonts w:ascii="Arial" w:hAnsi="Arial" w:cs="Arial"/>
          <w:b/>
          <w:sz w:val="20"/>
          <w:szCs w:val="20"/>
        </w:rPr>
        <w:t>05.05.01</w:t>
      </w:r>
      <w:r w:rsidR="00A51960" w:rsidRPr="00D346F7">
        <w:rPr>
          <w:rFonts w:ascii="Arial" w:hAnsi="Arial" w:cs="Arial"/>
          <w:b/>
          <w:sz w:val="20"/>
          <w:szCs w:val="20"/>
        </w:rPr>
        <w:t xml:space="preserve">.01 </w:t>
      </w:r>
      <w:r w:rsidR="0098749E" w:rsidRPr="00D346F7">
        <w:rPr>
          <w:rFonts w:ascii="Arial" w:hAnsi="Arial" w:cs="Arial"/>
          <w:b/>
          <w:sz w:val="20"/>
          <w:szCs w:val="20"/>
        </w:rPr>
        <w:t>Instalación de tuberías eléctricas</w:t>
      </w:r>
      <w:r w:rsidR="000F66AC" w:rsidRPr="00D346F7">
        <w:rPr>
          <w:rFonts w:ascii="Arial" w:hAnsi="Arial" w:cs="Arial"/>
          <w:b/>
          <w:sz w:val="20"/>
          <w:szCs w:val="20"/>
        </w:rPr>
        <w:t xml:space="preserve"> NTP 300.006 PVC-SAP DE 105</w:t>
      </w:r>
      <w:r w:rsidR="00591F45" w:rsidRPr="00D346F7">
        <w:rPr>
          <w:rFonts w:ascii="Arial" w:hAnsi="Arial" w:cs="Arial"/>
          <w:b/>
          <w:sz w:val="20"/>
          <w:szCs w:val="20"/>
        </w:rPr>
        <w:t xml:space="preserve"> MM</w:t>
      </w:r>
      <w:r w:rsidR="00A51960" w:rsidRPr="00D346F7">
        <w:rPr>
          <w:rFonts w:ascii="Arial" w:hAnsi="Arial" w:cs="Arial"/>
          <w:b/>
          <w:sz w:val="20"/>
          <w:szCs w:val="20"/>
        </w:rPr>
        <w:t xml:space="preserve"> </w:t>
      </w:r>
      <w:r w:rsidR="0098749E" w:rsidRPr="00D346F7">
        <w:rPr>
          <w:rFonts w:ascii="Arial" w:hAnsi="Arial" w:cs="Arial"/>
          <w:b/>
          <w:sz w:val="20"/>
          <w:szCs w:val="20"/>
        </w:rPr>
        <w:t>de diámetro</w:t>
      </w:r>
      <w:r w:rsidR="00591F45" w:rsidRPr="00D346F7">
        <w:rPr>
          <w:rFonts w:ascii="Arial" w:hAnsi="Arial" w:cs="Arial"/>
          <w:b/>
          <w:sz w:val="20"/>
          <w:szCs w:val="20"/>
        </w:rPr>
        <w:t>.</w:t>
      </w:r>
      <w:r w:rsidR="005D0CAA" w:rsidRPr="00D346F7">
        <w:rPr>
          <w:rFonts w:ascii="Arial" w:hAnsi="Arial" w:cs="Arial"/>
          <w:b/>
          <w:sz w:val="20"/>
          <w:szCs w:val="20"/>
        </w:rPr>
        <w:t xml:space="preserve"> </w:t>
      </w:r>
      <w:r w:rsidR="0098749E" w:rsidRPr="00D346F7">
        <w:rPr>
          <w:rFonts w:ascii="Arial" w:hAnsi="Arial" w:cs="Arial"/>
          <w:b/>
          <w:sz w:val="20"/>
          <w:szCs w:val="20"/>
        </w:rPr>
        <w:t>En</w:t>
      </w:r>
      <w:r w:rsidR="00A51960" w:rsidRPr="00D346F7">
        <w:rPr>
          <w:rFonts w:ascii="Arial" w:hAnsi="Arial" w:cs="Arial"/>
          <w:b/>
          <w:sz w:val="20"/>
          <w:szCs w:val="20"/>
        </w:rPr>
        <w:t xml:space="preserve"> </w:t>
      </w:r>
      <w:r w:rsidR="0098749E" w:rsidRPr="00D346F7">
        <w:rPr>
          <w:rFonts w:ascii="Arial" w:hAnsi="Arial" w:cs="Arial"/>
          <w:b/>
          <w:sz w:val="20"/>
          <w:szCs w:val="20"/>
        </w:rPr>
        <w:t>ducto de montantes y suministro e instalación de conductores eléctricos para los</w:t>
      </w:r>
      <w:r w:rsidRPr="00D346F7">
        <w:rPr>
          <w:rFonts w:ascii="Arial" w:hAnsi="Arial" w:cs="Arial"/>
          <w:b/>
          <w:sz w:val="20"/>
          <w:szCs w:val="20"/>
        </w:rPr>
        <w:t xml:space="preserve"> </w:t>
      </w:r>
      <w:r w:rsidR="0098749E" w:rsidRPr="00D346F7">
        <w:rPr>
          <w:rFonts w:ascii="Arial" w:hAnsi="Arial" w:cs="Arial"/>
          <w:b/>
          <w:sz w:val="20"/>
          <w:szCs w:val="20"/>
        </w:rPr>
        <w:t>alimentadores de energía en cada piso. Según tabla</w:t>
      </w:r>
      <w:r w:rsidR="005D65C6" w:rsidRPr="00D346F7">
        <w:rPr>
          <w:rFonts w:ascii="Arial" w:hAnsi="Arial" w:cs="Arial"/>
          <w:b/>
          <w:sz w:val="20"/>
          <w:szCs w:val="20"/>
        </w:rPr>
        <w:t xml:space="preserve"> N° 2</w:t>
      </w:r>
    </w:p>
    <w:p w14:paraId="2CD54932" w14:textId="77777777" w:rsidR="005608C6" w:rsidRPr="00D346F7" w:rsidRDefault="005608C6" w:rsidP="0044304E">
      <w:pPr>
        <w:rPr>
          <w:rFonts w:ascii="Arial" w:hAnsi="Arial" w:cs="Arial"/>
          <w:b/>
          <w:color w:val="0070C0"/>
          <w:sz w:val="20"/>
          <w:szCs w:val="20"/>
        </w:rPr>
      </w:pPr>
    </w:p>
    <w:p w14:paraId="0D65C448" w14:textId="77777777" w:rsidR="00755959" w:rsidRPr="00D346F7" w:rsidRDefault="00755959" w:rsidP="0044304E">
      <w:pPr>
        <w:ind w:firstLine="851"/>
        <w:rPr>
          <w:rFonts w:ascii="Arial" w:hAnsi="Arial" w:cs="Arial"/>
          <w:b/>
          <w:sz w:val="20"/>
          <w:szCs w:val="20"/>
        </w:rPr>
      </w:pPr>
      <w:r w:rsidRPr="00D346F7">
        <w:rPr>
          <w:rFonts w:ascii="Arial" w:hAnsi="Arial" w:cs="Arial"/>
          <w:b/>
          <w:color w:val="0070C0"/>
          <w:sz w:val="20"/>
          <w:szCs w:val="20"/>
        </w:rPr>
        <w:tab/>
      </w:r>
      <w:r w:rsidRPr="00D346F7">
        <w:rPr>
          <w:rFonts w:ascii="Arial" w:hAnsi="Arial" w:cs="Arial"/>
          <w:b/>
          <w:color w:val="0070C0"/>
          <w:sz w:val="20"/>
          <w:szCs w:val="20"/>
        </w:rPr>
        <w:tab/>
      </w:r>
      <w:r w:rsidR="0098749E" w:rsidRPr="00D346F7">
        <w:rPr>
          <w:rFonts w:ascii="Arial" w:hAnsi="Arial" w:cs="Arial"/>
          <w:b/>
          <w:sz w:val="20"/>
          <w:szCs w:val="20"/>
        </w:rPr>
        <w:t>05.05.01.02 Grapa tipo “c” de 4” para sujeción de tubería adosada a pared.</w:t>
      </w:r>
    </w:p>
    <w:p w14:paraId="1427ABB7" w14:textId="77777777" w:rsidR="00004345" w:rsidRPr="00D346F7" w:rsidRDefault="0098749E" w:rsidP="0044304E">
      <w:pPr>
        <w:ind w:firstLine="851"/>
        <w:rPr>
          <w:rFonts w:ascii="Arial" w:hAnsi="Arial" w:cs="Arial"/>
          <w:b/>
          <w:sz w:val="20"/>
          <w:szCs w:val="20"/>
        </w:rPr>
      </w:pPr>
      <w:r w:rsidRPr="00D346F7">
        <w:rPr>
          <w:rFonts w:ascii="Arial" w:hAnsi="Arial" w:cs="Arial"/>
          <w:b/>
          <w:sz w:val="20"/>
          <w:szCs w:val="20"/>
        </w:rPr>
        <w:t xml:space="preserve">05.05.01.03 Pernos </w:t>
      </w:r>
      <w:proofErr w:type="spellStart"/>
      <w:r w:rsidRPr="00D346F7">
        <w:rPr>
          <w:rFonts w:ascii="Arial" w:hAnsi="Arial" w:cs="Arial"/>
          <w:b/>
          <w:sz w:val="20"/>
          <w:szCs w:val="20"/>
        </w:rPr>
        <w:t>hilti</w:t>
      </w:r>
      <w:proofErr w:type="spellEnd"/>
      <w:r w:rsidRPr="00D346F7">
        <w:rPr>
          <w:rFonts w:ascii="Arial" w:hAnsi="Arial" w:cs="Arial"/>
          <w:b/>
          <w:sz w:val="20"/>
          <w:szCs w:val="20"/>
        </w:rPr>
        <w:t xml:space="preserve"> de 3/8” de diámetro para las grapas.</w:t>
      </w:r>
    </w:p>
    <w:p w14:paraId="50F34FBD" w14:textId="77777777" w:rsidR="00004345" w:rsidRPr="00D346F7" w:rsidRDefault="00004345" w:rsidP="0044304E">
      <w:pPr>
        <w:ind w:firstLine="851"/>
        <w:rPr>
          <w:rFonts w:ascii="Arial" w:hAnsi="Arial" w:cs="Arial"/>
          <w:b/>
          <w:sz w:val="20"/>
          <w:szCs w:val="20"/>
        </w:rPr>
      </w:pPr>
    </w:p>
    <w:p w14:paraId="2146F1B5" w14:textId="77777777" w:rsidR="00004345" w:rsidRPr="00D346F7" w:rsidRDefault="00BA7A68" w:rsidP="0044304E">
      <w:pPr>
        <w:tabs>
          <w:tab w:val="left" w:pos="851"/>
        </w:tabs>
        <w:rPr>
          <w:rFonts w:ascii="Arial" w:hAnsi="Arial" w:cs="Arial"/>
          <w:b/>
          <w:sz w:val="20"/>
          <w:szCs w:val="20"/>
        </w:rPr>
      </w:pPr>
      <w:r w:rsidRPr="00D346F7">
        <w:rPr>
          <w:rFonts w:ascii="Arial" w:hAnsi="Arial" w:cs="Arial"/>
          <w:b/>
          <w:sz w:val="20"/>
          <w:szCs w:val="20"/>
        </w:rPr>
        <w:t xml:space="preserve">05.05.02   </w:t>
      </w:r>
      <w:r w:rsidR="000705DF" w:rsidRPr="00D346F7">
        <w:rPr>
          <w:rFonts w:ascii="Arial" w:hAnsi="Arial" w:cs="Arial"/>
          <w:b/>
          <w:sz w:val="20"/>
          <w:szCs w:val="20"/>
        </w:rPr>
        <w:t>Tubería y para y conductores eléctricos la cámara de bombeo del sótano</w:t>
      </w:r>
    </w:p>
    <w:p w14:paraId="39B383BF" w14:textId="77777777" w:rsidR="000705DF" w:rsidRPr="00D346F7" w:rsidRDefault="000705DF" w:rsidP="0044304E">
      <w:pPr>
        <w:tabs>
          <w:tab w:val="left" w:pos="851"/>
        </w:tabs>
        <w:ind w:left="851"/>
        <w:rPr>
          <w:rFonts w:ascii="Arial" w:hAnsi="Arial" w:cs="Arial"/>
          <w:b/>
          <w:sz w:val="20"/>
          <w:szCs w:val="20"/>
        </w:rPr>
      </w:pPr>
    </w:p>
    <w:p w14:paraId="36D20BCE" w14:textId="77777777" w:rsidR="00004345" w:rsidRPr="00D346F7" w:rsidRDefault="00004345" w:rsidP="0044304E">
      <w:pPr>
        <w:tabs>
          <w:tab w:val="left" w:pos="851"/>
        </w:tabs>
        <w:ind w:left="851" w:firstLine="0"/>
        <w:rPr>
          <w:rFonts w:ascii="Arial" w:hAnsi="Arial" w:cs="Arial"/>
          <w:b/>
          <w:sz w:val="20"/>
          <w:szCs w:val="20"/>
        </w:rPr>
      </w:pPr>
      <w:r w:rsidRPr="00D346F7">
        <w:rPr>
          <w:rFonts w:ascii="Arial" w:hAnsi="Arial" w:cs="Arial"/>
          <w:b/>
          <w:sz w:val="20"/>
          <w:szCs w:val="20"/>
        </w:rPr>
        <w:t>05.05</w:t>
      </w:r>
      <w:r w:rsidR="005D65C6" w:rsidRPr="00D346F7">
        <w:rPr>
          <w:rFonts w:ascii="Arial" w:hAnsi="Arial" w:cs="Arial"/>
          <w:b/>
          <w:sz w:val="20"/>
          <w:szCs w:val="20"/>
        </w:rPr>
        <w:t>.02</w:t>
      </w:r>
      <w:r w:rsidRPr="00D346F7">
        <w:rPr>
          <w:rFonts w:ascii="Arial" w:hAnsi="Arial" w:cs="Arial"/>
          <w:b/>
          <w:sz w:val="20"/>
          <w:szCs w:val="20"/>
        </w:rPr>
        <w:t xml:space="preserve">.01 </w:t>
      </w:r>
      <w:r w:rsidR="000705DF" w:rsidRPr="00D346F7">
        <w:rPr>
          <w:rFonts w:ascii="Arial" w:hAnsi="Arial" w:cs="Arial"/>
          <w:b/>
          <w:sz w:val="20"/>
          <w:szCs w:val="20"/>
        </w:rPr>
        <w:t xml:space="preserve">Instalación de tuberías eléctricas </w:t>
      </w:r>
      <w:proofErr w:type="spellStart"/>
      <w:r w:rsidR="000705DF" w:rsidRPr="00D346F7">
        <w:rPr>
          <w:rFonts w:ascii="Arial" w:hAnsi="Arial" w:cs="Arial"/>
          <w:b/>
          <w:sz w:val="20"/>
          <w:szCs w:val="20"/>
        </w:rPr>
        <w:t>ntp</w:t>
      </w:r>
      <w:proofErr w:type="spellEnd"/>
      <w:r w:rsidR="000705DF" w:rsidRPr="00D346F7">
        <w:rPr>
          <w:rFonts w:ascii="Arial" w:hAnsi="Arial" w:cs="Arial"/>
          <w:b/>
          <w:sz w:val="20"/>
          <w:szCs w:val="20"/>
        </w:rPr>
        <w:t xml:space="preserve"> 300.006 </w:t>
      </w:r>
      <w:proofErr w:type="spellStart"/>
      <w:r w:rsidR="000705DF" w:rsidRPr="00D346F7">
        <w:rPr>
          <w:rFonts w:ascii="Arial" w:hAnsi="Arial" w:cs="Arial"/>
          <w:b/>
          <w:sz w:val="20"/>
          <w:szCs w:val="20"/>
        </w:rPr>
        <w:t>pvc-sap</w:t>
      </w:r>
      <w:proofErr w:type="spellEnd"/>
      <w:r w:rsidR="000705DF" w:rsidRPr="00D346F7">
        <w:rPr>
          <w:rFonts w:ascii="Arial" w:hAnsi="Arial" w:cs="Arial"/>
          <w:b/>
          <w:sz w:val="20"/>
          <w:szCs w:val="20"/>
        </w:rPr>
        <w:t xml:space="preserve"> de 75 mm de diámetro. En ducto de montantes y suministro e instalación de conductores eléctricos para los alimentadores de energía a la cámara de bombas</w:t>
      </w:r>
      <w:r w:rsidRPr="00D346F7">
        <w:rPr>
          <w:rFonts w:ascii="Arial" w:hAnsi="Arial" w:cs="Arial"/>
          <w:b/>
          <w:sz w:val="20"/>
          <w:szCs w:val="20"/>
        </w:rPr>
        <w:t>.</w:t>
      </w:r>
      <w:r w:rsidR="000705DF" w:rsidRPr="00D346F7">
        <w:rPr>
          <w:rFonts w:ascii="Arial" w:hAnsi="Arial" w:cs="Arial"/>
          <w:b/>
          <w:sz w:val="20"/>
          <w:szCs w:val="20"/>
        </w:rPr>
        <w:t xml:space="preserve"> Según tabla N° 2</w:t>
      </w:r>
    </w:p>
    <w:p w14:paraId="331BBA60" w14:textId="77777777" w:rsidR="00004345" w:rsidRPr="00D346F7" w:rsidRDefault="00004345" w:rsidP="0044304E">
      <w:pPr>
        <w:rPr>
          <w:rFonts w:ascii="Arial" w:hAnsi="Arial" w:cs="Arial"/>
          <w:b/>
          <w:color w:val="0070C0"/>
          <w:sz w:val="20"/>
          <w:szCs w:val="20"/>
        </w:rPr>
      </w:pPr>
    </w:p>
    <w:p w14:paraId="49C9B4DD" w14:textId="77777777" w:rsidR="00004345" w:rsidRPr="00D346F7" w:rsidRDefault="00004345" w:rsidP="0044304E">
      <w:pPr>
        <w:ind w:firstLine="851"/>
        <w:rPr>
          <w:rFonts w:ascii="Arial" w:hAnsi="Arial" w:cs="Arial"/>
          <w:b/>
          <w:sz w:val="20"/>
          <w:szCs w:val="20"/>
        </w:rPr>
      </w:pPr>
      <w:r w:rsidRPr="00D346F7">
        <w:rPr>
          <w:rFonts w:ascii="Arial" w:hAnsi="Arial" w:cs="Arial"/>
          <w:b/>
          <w:color w:val="0070C0"/>
          <w:sz w:val="20"/>
          <w:szCs w:val="20"/>
        </w:rPr>
        <w:tab/>
      </w:r>
      <w:r w:rsidRPr="00D346F7">
        <w:rPr>
          <w:rFonts w:ascii="Arial" w:hAnsi="Arial" w:cs="Arial"/>
          <w:b/>
          <w:color w:val="0070C0"/>
          <w:sz w:val="20"/>
          <w:szCs w:val="20"/>
        </w:rPr>
        <w:tab/>
      </w:r>
      <w:r w:rsidR="000705DF" w:rsidRPr="00D346F7">
        <w:rPr>
          <w:rFonts w:ascii="Arial" w:hAnsi="Arial" w:cs="Arial"/>
          <w:b/>
          <w:sz w:val="20"/>
          <w:szCs w:val="20"/>
        </w:rPr>
        <w:t>05.05.02.02 Grapa tipo “c” de 4” para sujeción de tubería adosada a pared.</w:t>
      </w:r>
    </w:p>
    <w:p w14:paraId="5A2C60C5" w14:textId="77777777" w:rsidR="00004345" w:rsidRPr="00D346F7" w:rsidRDefault="00004345" w:rsidP="0044304E">
      <w:pPr>
        <w:ind w:firstLine="851"/>
        <w:rPr>
          <w:rFonts w:ascii="Arial" w:hAnsi="Arial" w:cs="Arial"/>
          <w:b/>
          <w:sz w:val="20"/>
          <w:szCs w:val="20"/>
        </w:rPr>
      </w:pPr>
    </w:p>
    <w:p w14:paraId="73894147" w14:textId="77777777" w:rsidR="00004345" w:rsidRPr="00D346F7" w:rsidRDefault="000705DF" w:rsidP="0044304E">
      <w:pPr>
        <w:ind w:firstLine="851"/>
        <w:rPr>
          <w:rFonts w:ascii="Arial" w:hAnsi="Arial" w:cs="Arial"/>
          <w:b/>
          <w:sz w:val="20"/>
          <w:szCs w:val="20"/>
        </w:rPr>
      </w:pPr>
      <w:r w:rsidRPr="00D346F7">
        <w:rPr>
          <w:rFonts w:ascii="Arial" w:hAnsi="Arial" w:cs="Arial"/>
          <w:b/>
          <w:sz w:val="20"/>
          <w:szCs w:val="20"/>
        </w:rPr>
        <w:t>05.05.02.03 Pernos</w:t>
      </w:r>
      <w:r w:rsidR="00004345" w:rsidRPr="00D346F7">
        <w:rPr>
          <w:rFonts w:ascii="Arial" w:hAnsi="Arial" w:cs="Arial"/>
          <w:b/>
          <w:sz w:val="20"/>
          <w:szCs w:val="20"/>
        </w:rPr>
        <w:t xml:space="preserve"> HILTI DE 3/8</w:t>
      </w:r>
      <w:r w:rsidRPr="00D346F7">
        <w:rPr>
          <w:rFonts w:ascii="Arial" w:hAnsi="Arial" w:cs="Arial"/>
          <w:b/>
          <w:sz w:val="20"/>
          <w:szCs w:val="20"/>
        </w:rPr>
        <w:t>” de diámetro para las grapas</w:t>
      </w:r>
      <w:r w:rsidR="00004345" w:rsidRPr="00D346F7">
        <w:rPr>
          <w:rFonts w:ascii="Arial" w:hAnsi="Arial" w:cs="Arial"/>
          <w:b/>
          <w:sz w:val="20"/>
          <w:szCs w:val="20"/>
        </w:rPr>
        <w:t>.</w:t>
      </w:r>
    </w:p>
    <w:p w14:paraId="739A2738" w14:textId="77777777" w:rsidR="005D65C6" w:rsidRPr="00D346F7" w:rsidRDefault="005D65C6" w:rsidP="0044304E">
      <w:pPr>
        <w:ind w:firstLine="851"/>
        <w:rPr>
          <w:rFonts w:ascii="Arial" w:hAnsi="Arial" w:cs="Arial"/>
          <w:b/>
          <w:sz w:val="20"/>
          <w:szCs w:val="20"/>
        </w:rPr>
      </w:pPr>
    </w:p>
    <w:p w14:paraId="7BDF74DE" w14:textId="77777777" w:rsidR="005D65C6" w:rsidRPr="00D346F7" w:rsidRDefault="000705DF" w:rsidP="0044304E">
      <w:pPr>
        <w:tabs>
          <w:tab w:val="left" w:pos="851"/>
        </w:tabs>
        <w:ind w:left="-426"/>
        <w:rPr>
          <w:rFonts w:ascii="Arial" w:hAnsi="Arial" w:cs="Arial"/>
          <w:b/>
          <w:sz w:val="20"/>
          <w:szCs w:val="20"/>
        </w:rPr>
      </w:pPr>
      <w:r w:rsidRPr="00D346F7">
        <w:rPr>
          <w:rFonts w:ascii="Arial" w:hAnsi="Arial" w:cs="Arial"/>
          <w:b/>
          <w:sz w:val="20"/>
          <w:szCs w:val="20"/>
        </w:rPr>
        <w:t xml:space="preserve">05.05.03   Tubería </w:t>
      </w:r>
      <w:proofErr w:type="gramStart"/>
      <w:r w:rsidRPr="00D346F7">
        <w:rPr>
          <w:rFonts w:ascii="Arial" w:hAnsi="Arial" w:cs="Arial"/>
          <w:b/>
          <w:sz w:val="20"/>
          <w:szCs w:val="20"/>
        </w:rPr>
        <w:t xml:space="preserve">y </w:t>
      </w:r>
      <w:r w:rsidR="005D65C6" w:rsidRPr="00D346F7">
        <w:rPr>
          <w:rFonts w:ascii="Arial" w:hAnsi="Arial" w:cs="Arial"/>
          <w:b/>
          <w:sz w:val="20"/>
          <w:szCs w:val="20"/>
        </w:rPr>
        <w:t xml:space="preserve"> </w:t>
      </w:r>
      <w:r w:rsidRPr="00D346F7">
        <w:rPr>
          <w:rFonts w:ascii="Arial" w:hAnsi="Arial" w:cs="Arial"/>
          <w:b/>
          <w:sz w:val="20"/>
          <w:szCs w:val="20"/>
        </w:rPr>
        <w:t>conductores</w:t>
      </w:r>
      <w:proofErr w:type="gramEnd"/>
      <w:r w:rsidRPr="00D346F7">
        <w:rPr>
          <w:rFonts w:ascii="Arial" w:hAnsi="Arial" w:cs="Arial"/>
          <w:b/>
          <w:sz w:val="20"/>
          <w:szCs w:val="20"/>
        </w:rPr>
        <w:t xml:space="preserve"> eléctricos para el 2° piso</w:t>
      </w:r>
    </w:p>
    <w:p w14:paraId="46936DA5" w14:textId="77777777" w:rsidR="005D65C6" w:rsidRPr="00D346F7" w:rsidRDefault="005D65C6" w:rsidP="0044304E">
      <w:pPr>
        <w:tabs>
          <w:tab w:val="left" w:pos="851"/>
        </w:tabs>
        <w:rPr>
          <w:rFonts w:ascii="Arial" w:hAnsi="Arial" w:cs="Arial"/>
          <w:sz w:val="20"/>
          <w:szCs w:val="20"/>
        </w:rPr>
      </w:pPr>
    </w:p>
    <w:p w14:paraId="20E23CAB" w14:textId="77777777" w:rsidR="005D65C6" w:rsidRPr="00D346F7" w:rsidRDefault="005D65C6" w:rsidP="0044304E">
      <w:pPr>
        <w:tabs>
          <w:tab w:val="left" w:pos="1701"/>
        </w:tabs>
        <w:ind w:left="851" w:firstLine="0"/>
        <w:rPr>
          <w:rFonts w:ascii="Arial" w:hAnsi="Arial" w:cs="Arial"/>
          <w:b/>
          <w:sz w:val="20"/>
          <w:szCs w:val="20"/>
        </w:rPr>
      </w:pPr>
      <w:r w:rsidRPr="00D346F7">
        <w:rPr>
          <w:rFonts w:ascii="Arial" w:hAnsi="Arial" w:cs="Arial"/>
          <w:b/>
          <w:sz w:val="20"/>
          <w:szCs w:val="20"/>
        </w:rPr>
        <w:t xml:space="preserve">05.05.03.01 </w:t>
      </w:r>
      <w:r w:rsidR="000705DF" w:rsidRPr="00D346F7">
        <w:rPr>
          <w:rFonts w:ascii="Arial" w:hAnsi="Arial" w:cs="Arial"/>
          <w:b/>
          <w:sz w:val="20"/>
          <w:szCs w:val="20"/>
        </w:rPr>
        <w:t xml:space="preserve">Instalación de tuberías eléctricas </w:t>
      </w:r>
      <w:proofErr w:type="spellStart"/>
      <w:r w:rsidR="000705DF" w:rsidRPr="00D346F7">
        <w:rPr>
          <w:rFonts w:ascii="Arial" w:hAnsi="Arial" w:cs="Arial"/>
          <w:b/>
          <w:sz w:val="20"/>
          <w:szCs w:val="20"/>
        </w:rPr>
        <w:t>ntp</w:t>
      </w:r>
      <w:proofErr w:type="spellEnd"/>
      <w:r w:rsidR="000705DF" w:rsidRPr="00D346F7">
        <w:rPr>
          <w:rFonts w:ascii="Arial" w:hAnsi="Arial" w:cs="Arial"/>
          <w:b/>
          <w:sz w:val="20"/>
          <w:szCs w:val="20"/>
        </w:rPr>
        <w:t xml:space="preserve"> 300.006 </w:t>
      </w:r>
      <w:proofErr w:type="spellStart"/>
      <w:r w:rsidR="000705DF" w:rsidRPr="00D346F7">
        <w:rPr>
          <w:rFonts w:ascii="Arial" w:hAnsi="Arial" w:cs="Arial"/>
          <w:b/>
          <w:sz w:val="20"/>
          <w:szCs w:val="20"/>
        </w:rPr>
        <w:t>pvc-sap</w:t>
      </w:r>
      <w:proofErr w:type="spellEnd"/>
      <w:r w:rsidR="000705DF" w:rsidRPr="00D346F7">
        <w:rPr>
          <w:rFonts w:ascii="Arial" w:hAnsi="Arial" w:cs="Arial"/>
          <w:b/>
          <w:sz w:val="20"/>
          <w:szCs w:val="20"/>
        </w:rPr>
        <w:t xml:space="preserve"> de 105 mm de diámetro. En ducto de montantes y suministro e instalación de conductores eléctricos para los alimentadores de energía al piso </w:t>
      </w:r>
      <w:r w:rsidRPr="00D346F7">
        <w:rPr>
          <w:rFonts w:ascii="Arial" w:hAnsi="Arial" w:cs="Arial"/>
          <w:b/>
          <w:sz w:val="20"/>
          <w:szCs w:val="20"/>
        </w:rPr>
        <w:t xml:space="preserve">2. </w:t>
      </w:r>
      <w:r w:rsidR="000705DF" w:rsidRPr="00D346F7">
        <w:rPr>
          <w:rFonts w:ascii="Arial" w:hAnsi="Arial" w:cs="Arial"/>
          <w:b/>
          <w:sz w:val="20"/>
          <w:szCs w:val="20"/>
        </w:rPr>
        <w:t xml:space="preserve">Según tabla </w:t>
      </w:r>
      <w:r w:rsidRPr="00D346F7">
        <w:rPr>
          <w:rFonts w:ascii="Arial" w:hAnsi="Arial" w:cs="Arial"/>
          <w:b/>
          <w:sz w:val="20"/>
          <w:szCs w:val="20"/>
        </w:rPr>
        <w:t>N° 2</w:t>
      </w:r>
    </w:p>
    <w:p w14:paraId="223E2AEA" w14:textId="77777777" w:rsidR="005D65C6" w:rsidRPr="00D346F7" w:rsidRDefault="005D65C6" w:rsidP="0044304E">
      <w:pPr>
        <w:rPr>
          <w:rFonts w:ascii="Arial" w:hAnsi="Arial" w:cs="Arial"/>
          <w:b/>
          <w:color w:val="0070C0"/>
          <w:sz w:val="20"/>
          <w:szCs w:val="20"/>
        </w:rPr>
      </w:pPr>
    </w:p>
    <w:p w14:paraId="46010EBA" w14:textId="77777777" w:rsidR="005D65C6" w:rsidRPr="00D346F7" w:rsidRDefault="005D65C6" w:rsidP="0044304E">
      <w:pPr>
        <w:ind w:firstLine="851"/>
        <w:rPr>
          <w:rFonts w:ascii="Arial" w:hAnsi="Arial" w:cs="Arial"/>
          <w:b/>
          <w:sz w:val="20"/>
          <w:szCs w:val="20"/>
        </w:rPr>
      </w:pPr>
      <w:r w:rsidRPr="00D346F7">
        <w:rPr>
          <w:rFonts w:ascii="Arial" w:hAnsi="Arial" w:cs="Arial"/>
          <w:b/>
          <w:color w:val="0070C0"/>
          <w:sz w:val="20"/>
          <w:szCs w:val="20"/>
        </w:rPr>
        <w:lastRenderedPageBreak/>
        <w:tab/>
      </w:r>
      <w:r w:rsidRPr="00D346F7">
        <w:rPr>
          <w:rFonts w:ascii="Arial" w:hAnsi="Arial" w:cs="Arial"/>
          <w:b/>
          <w:color w:val="0070C0"/>
          <w:sz w:val="20"/>
          <w:szCs w:val="20"/>
        </w:rPr>
        <w:tab/>
      </w:r>
      <w:r w:rsidR="000705DF" w:rsidRPr="00D346F7">
        <w:rPr>
          <w:rFonts w:ascii="Arial" w:hAnsi="Arial" w:cs="Arial"/>
          <w:b/>
          <w:sz w:val="20"/>
          <w:szCs w:val="20"/>
        </w:rPr>
        <w:t>05.05.03.02 Grapa tipo “c” de 4” para sujeción de tubería adosada a pared</w:t>
      </w:r>
      <w:r w:rsidRPr="00D346F7">
        <w:rPr>
          <w:rFonts w:ascii="Arial" w:hAnsi="Arial" w:cs="Arial"/>
          <w:b/>
          <w:sz w:val="20"/>
          <w:szCs w:val="20"/>
        </w:rPr>
        <w:t>.</w:t>
      </w:r>
    </w:p>
    <w:p w14:paraId="319EC67E" w14:textId="77777777" w:rsidR="005D65C6" w:rsidRPr="00D346F7" w:rsidRDefault="005D65C6" w:rsidP="0044304E">
      <w:pPr>
        <w:ind w:firstLine="851"/>
        <w:rPr>
          <w:rFonts w:ascii="Arial" w:hAnsi="Arial" w:cs="Arial"/>
          <w:b/>
          <w:sz w:val="20"/>
          <w:szCs w:val="20"/>
        </w:rPr>
      </w:pPr>
    </w:p>
    <w:p w14:paraId="3331B035" w14:textId="77777777" w:rsidR="005D65C6" w:rsidRPr="00D346F7" w:rsidRDefault="000705DF" w:rsidP="0044304E">
      <w:pPr>
        <w:ind w:firstLine="851"/>
        <w:rPr>
          <w:rFonts w:ascii="Arial" w:hAnsi="Arial" w:cs="Arial"/>
          <w:b/>
          <w:sz w:val="20"/>
          <w:szCs w:val="20"/>
        </w:rPr>
      </w:pPr>
      <w:r w:rsidRPr="00D346F7">
        <w:rPr>
          <w:rFonts w:ascii="Arial" w:hAnsi="Arial" w:cs="Arial"/>
          <w:b/>
          <w:sz w:val="20"/>
          <w:szCs w:val="20"/>
        </w:rPr>
        <w:t>05.05.03.03 Pernos</w:t>
      </w:r>
      <w:r w:rsidR="005D65C6" w:rsidRPr="00D346F7">
        <w:rPr>
          <w:rFonts w:ascii="Arial" w:hAnsi="Arial" w:cs="Arial"/>
          <w:b/>
          <w:sz w:val="20"/>
          <w:szCs w:val="20"/>
        </w:rPr>
        <w:t xml:space="preserve"> HILTI DE 3/8” </w:t>
      </w:r>
      <w:r w:rsidRPr="00D346F7">
        <w:rPr>
          <w:rFonts w:ascii="Arial" w:hAnsi="Arial" w:cs="Arial"/>
          <w:b/>
          <w:sz w:val="20"/>
          <w:szCs w:val="20"/>
        </w:rPr>
        <w:t>de diámetro para las grapas.</w:t>
      </w:r>
    </w:p>
    <w:p w14:paraId="1441B254" w14:textId="77777777" w:rsidR="00004345" w:rsidRPr="00D346F7" w:rsidRDefault="00004345" w:rsidP="0044304E">
      <w:pPr>
        <w:ind w:firstLine="851"/>
        <w:rPr>
          <w:rFonts w:ascii="Arial" w:hAnsi="Arial" w:cs="Arial"/>
          <w:b/>
          <w:color w:val="0070C0"/>
          <w:sz w:val="20"/>
          <w:szCs w:val="20"/>
        </w:rPr>
      </w:pPr>
    </w:p>
    <w:p w14:paraId="37630886" w14:textId="77777777" w:rsidR="005D65C6" w:rsidRPr="00D346F7" w:rsidRDefault="00BA7A68" w:rsidP="0044304E">
      <w:pPr>
        <w:tabs>
          <w:tab w:val="left" w:pos="851"/>
        </w:tabs>
        <w:ind w:firstLine="284"/>
        <w:rPr>
          <w:rFonts w:ascii="Arial" w:hAnsi="Arial" w:cs="Arial"/>
          <w:b/>
          <w:sz w:val="20"/>
          <w:szCs w:val="20"/>
        </w:rPr>
      </w:pPr>
      <w:r w:rsidRPr="00D346F7">
        <w:rPr>
          <w:rFonts w:ascii="Arial" w:hAnsi="Arial" w:cs="Arial"/>
          <w:b/>
          <w:sz w:val="20"/>
          <w:szCs w:val="20"/>
        </w:rPr>
        <w:t xml:space="preserve">05.05.04   </w:t>
      </w:r>
      <w:r w:rsidR="000705DF" w:rsidRPr="00D346F7">
        <w:rPr>
          <w:rFonts w:ascii="Arial" w:hAnsi="Arial" w:cs="Arial"/>
          <w:b/>
          <w:sz w:val="20"/>
          <w:szCs w:val="20"/>
        </w:rPr>
        <w:t>Tubería y conductores eléctricos para el 3° piso</w:t>
      </w:r>
    </w:p>
    <w:p w14:paraId="6D4AC582" w14:textId="77777777" w:rsidR="005D65C6" w:rsidRPr="00D346F7" w:rsidRDefault="005D65C6" w:rsidP="0044304E">
      <w:pPr>
        <w:tabs>
          <w:tab w:val="left" w:pos="851"/>
        </w:tabs>
        <w:rPr>
          <w:rFonts w:ascii="Arial" w:hAnsi="Arial" w:cs="Arial"/>
          <w:sz w:val="20"/>
          <w:szCs w:val="20"/>
        </w:rPr>
      </w:pPr>
    </w:p>
    <w:p w14:paraId="6887FB58" w14:textId="77777777" w:rsidR="005D65C6" w:rsidRPr="00D346F7" w:rsidRDefault="005D65C6" w:rsidP="0044304E">
      <w:pPr>
        <w:tabs>
          <w:tab w:val="left" w:pos="851"/>
        </w:tabs>
        <w:ind w:left="851" w:firstLine="0"/>
        <w:rPr>
          <w:rFonts w:ascii="Arial" w:hAnsi="Arial" w:cs="Arial"/>
          <w:b/>
          <w:sz w:val="20"/>
          <w:szCs w:val="20"/>
        </w:rPr>
      </w:pPr>
      <w:r w:rsidRPr="00D346F7">
        <w:rPr>
          <w:rFonts w:ascii="Arial" w:hAnsi="Arial" w:cs="Arial"/>
          <w:b/>
          <w:sz w:val="20"/>
          <w:szCs w:val="20"/>
        </w:rPr>
        <w:t>05.05.04.</w:t>
      </w:r>
      <w:r w:rsidR="000705DF" w:rsidRPr="00D346F7">
        <w:rPr>
          <w:rFonts w:ascii="Arial" w:hAnsi="Arial" w:cs="Arial"/>
          <w:b/>
          <w:sz w:val="20"/>
          <w:szCs w:val="20"/>
        </w:rPr>
        <w:t xml:space="preserve">01 Instalación de tuberías eléctricas </w:t>
      </w:r>
      <w:proofErr w:type="spellStart"/>
      <w:r w:rsidR="000705DF" w:rsidRPr="00D346F7">
        <w:rPr>
          <w:rFonts w:ascii="Arial" w:hAnsi="Arial" w:cs="Arial"/>
          <w:b/>
          <w:sz w:val="20"/>
          <w:szCs w:val="20"/>
        </w:rPr>
        <w:t>ntp</w:t>
      </w:r>
      <w:proofErr w:type="spellEnd"/>
      <w:r w:rsidR="000705DF" w:rsidRPr="00D346F7">
        <w:rPr>
          <w:rFonts w:ascii="Arial" w:hAnsi="Arial" w:cs="Arial"/>
          <w:b/>
          <w:sz w:val="20"/>
          <w:szCs w:val="20"/>
        </w:rPr>
        <w:t xml:space="preserve"> 300.006 </w:t>
      </w:r>
      <w:proofErr w:type="spellStart"/>
      <w:r w:rsidR="000705DF" w:rsidRPr="00D346F7">
        <w:rPr>
          <w:rFonts w:ascii="Arial" w:hAnsi="Arial" w:cs="Arial"/>
          <w:b/>
          <w:sz w:val="20"/>
          <w:szCs w:val="20"/>
        </w:rPr>
        <w:t>pvc-sap</w:t>
      </w:r>
      <w:proofErr w:type="spellEnd"/>
      <w:r w:rsidR="000705DF" w:rsidRPr="00D346F7">
        <w:rPr>
          <w:rFonts w:ascii="Arial" w:hAnsi="Arial" w:cs="Arial"/>
          <w:b/>
          <w:sz w:val="20"/>
          <w:szCs w:val="20"/>
        </w:rPr>
        <w:t xml:space="preserve"> de 105 mm de diámetro. En ducto de montantes y suministro e instalación de conductores eléctricos para los alimentadores de energía al piso 3. Según </w:t>
      </w:r>
      <w:r w:rsidRPr="00D346F7">
        <w:rPr>
          <w:rFonts w:ascii="Arial" w:hAnsi="Arial" w:cs="Arial"/>
          <w:b/>
          <w:sz w:val="20"/>
          <w:szCs w:val="20"/>
        </w:rPr>
        <w:t>TABLA N° 2</w:t>
      </w:r>
    </w:p>
    <w:p w14:paraId="43C24732" w14:textId="77777777" w:rsidR="005D65C6" w:rsidRPr="00D346F7" w:rsidRDefault="005D65C6" w:rsidP="0044304E">
      <w:pPr>
        <w:rPr>
          <w:rFonts w:ascii="Arial" w:hAnsi="Arial" w:cs="Arial"/>
          <w:b/>
          <w:color w:val="0070C0"/>
          <w:sz w:val="20"/>
          <w:szCs w:val="20"/>
        </w:rPr>
      </w:pPr>
    </w:p>
    <w:p w14:paraId="0F32160B" w14:textId="77777777" w:rsidR="005D65C6" w:rsidRPr="00D346F7" w:rsidRDefault="005D65C6" w:rsidP="0044304E">
      <w:pPr>
        <w:ind w:firstLine="851"/>
        <w:rPr>
          <w:rFonts w:ascii="Arial" w:hAnsi="Arial" w:cs="Arial"/>
          <w:b/>
          <w:sz w:val="20"/>
          <w:szCs w:val="20"/>
        </w:rPr>
      </w:pPr>
      <w:r w:rsidRPr="00D346F7">
        <w:rPr>
          <w:rFonts w:ascii="Arial" w:hAnsi="Arial" w:cs="Arial"/>
          <w:b/>
          <w:color w:val="0070C0"/>
          <w:sz w:val="20"/>
          <w:szCs w:val="20"/>
        </w:rPr>
        <w:tab/>
      </w:r>
      <w:r w:rsidRPr="00D346F7">
        <w:rPr>
          <w:rFonts w:ascii="Arial" w:hAnsi="Arial" w:cs="Arial"/>
          <w:b/>
          <w:color w:val="0070C0"/>
          <w:sz w:val="20"/>
          <w:szCs w:val="20"/>
        </w:rPr>
        <w:tab/>
      </w:r>
      <w:r w:rsidR="000705DF" w:rsidRPr="00D346F7">
        <w:rPr>
          <w:rFonts w:ascii="Arial" w:hAnsi="Arial" w:cs="Arial"/>
          <w:b/>
          <w:sz w:val="20"/>
          <w:szCs w:val="20"/>
        </w:rPr>
        <w:t>05.05.04.02 Grapa tipo “c” de 4” para sujeción de tubería adosada a pared.</w:t>
      </w:r>
    </w:p>
    <w:p w14:paraId="0F846569" w14:textId="77777777" w:rsidR="005D65C6" w:rsidRPr="00D346F7" w:rsidRDefault="005D65C6" w:rsidP="0044304E">
      <w:pPr>
        <w:ind w:firstLine="851"/>
        <w:rPr>
          <w:rFonts w:ascii="Arial" w:hAnsi="Arial" w:cs="Arial"/>
          <w:b/>
          <w:sz w:val="20"/>
          <w:szCs w:val="20"/>
        </w:rPr>
      </w:pPr>
    </w:p>
    <w:p w14:paraId="65333693" w14:textId="77777777" w:rsidR="005D65C6" w:rsidRPr="00D346F7" w:rsidRDefault="000705DF" w:rsidP="0044304E">
      <w:pPr>
        <w:ind w:firstLine="851"/>
        <w:rPr>
          <w:rFonts w:ascii="Arial" w:hAnsi="Arial" w:cs="Arial"/>
          <w:b/>
          <w:sz w:val="20"/>
          <w:szCs w:val="20"/>
        </w:rPr>
      </w:pPr>
      <w:r w:rsidRPr="00D346F7">
        <w:rPr>
          <w:rFonts w:ascii="Arial" w:hAnsi="Arial" w:cs="Arial"/>
          <w:b/>
          <w:sz w:val="20"/>
          <w:szCs w:val="20"/>
        </w:rPr>
        <w:t xml:space="preserve">05.05.04.03 Pernos </w:t>
      </w:r>
      <w:proofErr w:type="spellStart"/>
      <w:r w:rsidRPr="00D346F7">
        <w:rPr>
          <w:rFonts w:ascii="Arial" w:hAnsi="Arial" w:cs="Arial"/>
          <w:b/>
          <w:sz w:val="20"/>
          <w:szCs w:val="20"/>
        </w:rPr>
        <w:t>hilti</w:t>
      </w:r>
      <w:proofErr w:type="spellEnd"/>
      <w:r w:rsidRPr="00D346F7">
        <w:rPr>
          <w:rFonts w:ascii="Arial" w:hAnsi="Arial" w:cs="Arial"/>
          <w:b/>
          <w:sz w:val="20"/>
          <w:szCs w:val="20"/>
        </w:rPr>
        <w:t xml:space="preserve"> de 3/8” de diámetro para las grapas.</w:t>
      </w:r>
    </w:p>
    <w:p w14:paraId="78C17F8A" w14:textId="77777777" w:rsidR="005D65C6" w:rsidRPr="00D346F7" w:rsidRDefault="000705DF" w:rsidP="0044304E">
      <w:pPr>
        <w:tabs>
          <w:tab w:val="left" w:pos="851"/>
        </w:tabs>
        <w:rPr>
          <w:rFonts w:ascii="Arial" w:hAnsi="Arial" w:cs="Arial"/>
          <w:b/>
          <w:sz w:val="20"/>
          <w:szCs w:val="20"/>
        </w:rPr>
      </w:pPr>
      <w:proofErr w:type="gramStart"/>
      <w:r w:rsidRPr="00D346F7">
        <w:rPr>
          <w:rFonts w:ascii="Arial" w:hAnsi="Arial" w:cs="Arial"/>
          <w:b/>
          <w:sz w:val="20"/>
          <w:szCs w:val="20"/>
        </w:rPr>
        <w:t>05.05.05  Tubería</w:t>
      </w:r>
      <w:proofErr w:type="gramEnd"/>
      <w:r w:rsidRPr="00D346F7">
        <w:rPr>
          <w:rFonts w:ascii="Arial" w:hAnsi="Arial" w:cs="Arial"/>
          <w:b/>
          <w:sz w:val="20"/>
          <w:szCs w:val="20"/>
        </w:rPr>
        <w:t xml:space="preserve"> y conductores eléctricos para el 4° piso</w:t>
      </w:r>
    </w:p>
    <w:p w14:paraId="3246BEAE" w14:textId="77777777" w:rsidR="005D65C6" w:rsidRPr="00D346F7" w:rsidRDefault="005D65C6" w:rsidP="0044304E">
      <w:pPr>
        <w:tabs>
          <w:tab w:val="left" w:pos="851"/>
        </w:tabs>
        <w:rPr>
          <w:rFonts w:ascii="Arial" w:hAnsi="Arial" w:cs="Arial"/>
          <w:sz w:val="20"/>
          <w:szCs w:val="20"/>
        </w:rPr>
      </w:pPr>
    </w:p>
    <w:p w14:paraId="5F0DE244" w14:textId="77777777" w:rsidR="005D65C6" w:rsidRPr="00D346F7" w:rsidRDefault="005D65C6" w:rsidP="0044304E">
      <w:pPr>
        <w:tabs>
          <w:tab w:val="left" w:pos="851"/>
        </w:tabs>
        <w:ind w:left="851"/>
        <w:rPr>
          <w:rFonts w:ascii="Arial" w:hAnsi="Arial" w:cs="Arial"/>
          <w:b/>
          <w:sz w:val="20"/>
          <w:szCs w:val="20"/>
        </w:rPr>
      </w:pPr>
      <w:r w:rsidRPr="00D346F7">
        <w:rPr>
          <w:rFonts w:ascii="Arial" w:hAnsi="Arial" w:cs="Arial"/>
          <w:b/>
          <w:sz w:val="20"/>
          <w:szCs w:val="20"/>
        </w:rPr>
        <w:t xml:space="preserve">05.05.05.01 </w:t>
      </w:r>
      <w:r w:rsidR="000705DF" w:rsidRPr="00D346F7">
        <w:rPr>
          <w:rFonts w:ascii="Arial" w:hAnsi="Arial" w:cs="Arial"/>
          <w:b/>
          <w:sz w:val="20"/>
          <w:szCs w:val="20"/>
        </w:rPr>
        <w:t xml:space="preserve">instalación de tuberías eléctricas </w:t>
      </w:r>
      <w:r w:rsidRPr="00D346F7">
        <w:rPr>
          <w:rFonts w:ascii="Arial" w:hAnsi="Arial" w:cs="Arial"/>
          <w:b/>
          <w:sz w:val="20"/>
          <w:szCs w:val="20"/>
        </w:rPr>
        <w:t xml:space="preserve">NTP 300.006 PVC-SAP DE 105 </w:t>
      </w:r>
      <w:r w:rsidR="000705DF" w:rsidRPr="00D346F7">
        <w:rPr>
          <w:rFonts w:ascii="Arial" w:hAnsi="Arial" w:cs="Arial"/>
          <w:b/>
          <w:sz w:val="20"/>
          <w:szCs w:val="20"/>
        </w:rPr>
        <w:t xml:space="preserve">mm de diámetro. En ducto de montantes y suministro e instalación de conductores eléctricos para los alimentadores de energía al piso 4. Según tabla </w:t>
      </w:r>
      <w:r w:rsidR="00382A47" w:rsidRPr="00D346F7">
        <w:rPr>
          <w:rFonts w:ascii="Arial" w:hAnsi="Arial" w:cs="Arial"/>
          <w:b/>
          <w:sz w:val="20"/>
          <w:szCs w:val="20"/>
        </w:rPr>
        <w:t>N° 2.</w:t>
      </w:r>
    </w:p>
    <w:p w14:paraId="32AE285D" w14:textId="77777777" w:rsidR="005D65C6" w:rsidRPr="00D346F7" w:rsidRDefault="005D65C6" w:rsidP="0044304E">
      <w:pPr>
        <w:rPr>
          <w:rFonts w:ascii="Arial" w:hAnsi="Arial" w:cs="Arial"/>
          <w:b/>
          <w:color w:val="0070C0"/>
          <w:sz w:val="20"/>
          <w:szCs w:val="20"/>
        </w:rPr>
      </w:pPr>
    </w:p>
    <w:p w14:paraId="5E4F5392" w14:textId="77777777" w:rsidR="005D65C6" w:rsidRPr="00D346F7" w:rsidRDefault="005D65C6" w:rsidP="0044304E">
      <w:pPr>
        <w:ind w:firstLine="851"/>
        <w:rPr>
          <w:rFonts w:ascii="Arial" w:hAnsi="Arial" w:cs="Arial"/>
          <w:b/>
          <w:sz w:val="20"/>
          <w:szCs w:val="20"/>
        </w:rPr>
      </w:pPr>
      <w:r w:rsidRPr="00D346F7">
        <w:rPr>
          <w:rFonts w:ascii="Arial" w:hAnsi="Arial" w:cs="Arial"/>
          <w:b/>
          <w:color w:val="0070C0"/>
          <w:sz w:val="20"/>
          <w:szCs w:val="20"/>
        </w:rPr>
        <w:tab/>
      </w:r>
      <w:r w:rsidRPr="00D346F7">
        <w:rPr>
          <w:rFonts w:ascii="Arial" w:hAnsi="Arial" w:cs="Arial"/>
          <w:b/>
          <w:color w:val="0070C0"/>
          <w:sz w:val="20"/>
          <w:szCs w:val="20"/>
        </w:rPr>
        <w:tab/>
      </w:r>
      <w:r w:rsidR="000705DF" w:rsidRPr="00D346F7">
        <w:rPr>
          <w:rFonts w:ascii="Arial" w:hAnsi="Arial" w:cs="Arial"/>
          <w:b/>
          <w:sz w:val="20"/>
          <w:szCs w:val="20"/>
        </w:rPr>
        <w:t>05.05.05.02 Grapa tipo “c” de 4” para sujeción de tubería adosada a pared.</w:t>
      </w:r>
    </w:p>
    <w:p w14:paraId="2445F570" w14:textId="77777777" w:rsidR="005D65C6" w:rsidRPr="00D346F7" w:rsidRDefault="005D65C6" w:rsidP="0044304E">
      <w:pPr>
        <w:ind w:firstLine="851"/>
        <w:rPr>
          <w:rFonts w:ascii="Arial" w:hAnsi="Arial" w:cs="Arial"/>
          <w:b/>
          <w:sz w:val="20"/>
          <w:szCs w:val="20"/>
        </w:rPr>
      </w:pPr>
    </w:p>
    <w:p w14:paraId="2AE584A8" w14:textId="77777777" w:rsidR="005D65C6" w:rsidRPr="00D346F7" w:rsidRDefault="000705DF" w:rsidP="0044304E">
      <w:pPr>
        <w:ind w:firstLine="851"/>
        <w:rPr>
          <w:rFonts w:ascii="Arial" w:hAnsi="Arial" w:cs="Arial"/>
          <w:b/>
          <w:sz w:val="20"/>
          <w:szCs w:val="20"/>
        </w:rPr>
      </w:pPr>
      <w:r w:rsidRPr="00D346F7">
        <w:rPr>
          <w:rFonts w:ascii="Arial" w:hAnsi="Arial" w:cs="Arial"/>
          <w:b/>
          <w:sz w:val="20"/>
          <w:szCs w:val="20"/>
        </w:rPr>
        <w:t>05.05.05.03 Pernos</w:t>
      </w:r>
      <w:r w:rsidR="005D65C6" w:rsidRPr="00D346F7">
        <w:rPr>
          <w:rFonts w:ascii="Arial" w:hAnsi="Arial" w:cs="Arial"/>
          <w:b/>
          <w:sz w:val="20"/>
          <w:szCs w:val="20"/>
        </w:rPr>
        <w:t xml:space="preserve"> HILTI DE 3/8” </w:t>
      </w:r>
      <w:r w:rsidRPr="00D346F7">
        <w:rPr>
          <w:rFonts w:ascii="Arial" w:hAnsi="Arial" w:cs="Arial"/>
          <w:b/>
          <w:sz w:val="20"/>
          <w:szCs w:val="20"/>
        </w:rPr>
        <w:t>de diámetro para las grapas.</w:t>
      </w:r>
    </w:p>
    <w:p w14:paraId="421EF8FF" w14:textId="77777777" w:rsidR="005D65C6" w:rsidRPr="00D346F7" w:rsidRDefault="005D65C6" w:rsidP="0044304E">
      <w:pPr>
        <w:rPr>
          <w:rFonts w:ascii="Arial" w:hAnsi="Arial" w:cs="Arial"/>
          <w:b/>
          <w:sz w:val="20"/>
          <w:szCs w:val="20"/>
        </w:rPr>
      </w:pPr>
    </w:p>
    <w:p w14:paraId="394331EB" w14:textId="77777777" w:rsidR="005D65C6" w:rsidRPr="00D346F7" w:rsidRDefault="00382A47" w:rsidP="0044304E">
      <w:pPr>
        <w:tabs>
          <w:tab w:val="left" w:pos="851"/>
        </w:tabs>
        <w:ind w:firstLine="284"/>
        <w:rPr>
          <w:rFonts w:ascii="Arial" w:hAnsi="Arial" w:cs="Arial"/>
          <w:b/>
          <w:sz w:val="20"/>
          <w:szCs w:val="20"/>
        </w:rPr>
      </w:pPr>
      <w:r w:rsidRPr="00D346F7">
        <w:rPr>
          <w:rFonts w:ascii="Arial" w:hAnsi="Arial" w:cs="Arial"/>
          <w:b/>
          <w:sz w:val="20"/>
          <w:szCs w:val="20"/>
        </w:rPr>
        <w:t>05.05.06</w:t>
      </w:r>
      <w:r w:rsidR="000705DF" w:rsidRPr="00D346F7">
        <w:rPr>
          <w:rFonts w:ascii="Arial" w:hAnsi="Arial" w:cs="Arial"/>
          <w:b/>
          <w:sz w:val="20"/>
          <w:szCs w:val="20"/>
        </w:rPr>
        <w:t xml:space="preserve">   Tubería y conductores eléctricos cable para el 5° piso</w:t>
      </w:r>
    </w:p>
    <w:p w14:paraId="61DED1B2" w14:textId="77777777" w:rsidR="005D65C6" w:rsidRPr="00D346F7" w:rsidRDefault="005D65C6" w:rsidP="0044304E">
      <w:pPr>
        <w:tabs>
          <w:tab w:val="left" w:pos="851"/>
        </w:tabs>
        <w:rPr>
          <w:rFonts w:ascii="Arial" w:hAnsi="Arial" w:cs="Arial"/>
          <w:sz w:val="20"/>
          <w:szCs w:val="20"/>
        </w:rPr>
      </w:pPr>
    </w:p>
    <w:p w14:paraId="3C1F84E3" w14:textId="77777777" w:rsidR="005D65C6" w:rsidRPr="00D346F7" w:rsidRDefault="005D65C6" w:rsidP="0044304E">
      <w:pPr>
        <w:tabs>
          <w:tab w:val="left" w:pos="851"/>
        </w:tabs>
        <w:ind w:left="851" w:firstLine="0"/>
        <w:rPr>
          <w:rFonts w:ascii="Arial" w:hAnsi="Arial" w:cs="Arial"/>
          <w:b/>
          <w:sz w:val="20"/>
          <w:szCs w:val="20"/>
        </w:rPr>
      </w:pPr>
      <w:r w:rsidRPr="00D346F7">
        <w:rPr>
          <w:rFonts w:ascii="Arial" w:hAnsi="Arial" w:cs="Arial"/>
          <w:b/>
          <w:sz w:val="20"/>
          <w:szCs w:val="20"/>
        </w:rPr>
        <w:t>05.05</w:t>
      </w:r>
      <w:r w:rsidR="00382A47" w:rsidRPr="00D346F7">
        <w:rPr>
          <w:rFonts w:ascii="Arial" w:hAnsi="Arial" w:cs="Arial"/>
          <w:b/>
          <w:sz w:val="20"/>
          <w:szCs w:val="20"/>
        </w:rPr>
        <w:t>.06</w:t>
      </w:r>
      <w:r w:rsidRPr="00D346F7">
        <w:rPr>
          <w:rFonts w:ascii="Arial" w:hAnsi="Arial" w:cs="Arial"/>
          <w:b/>
          <w:sz w:val="20"/>
          <w:szCs w:val="20"/>
        </w:rPr>
        <w:t xml:space="preserve">.01 </w:t>
      </w:r>
      <w:r w:rsidR="000705DF" w:rsidRPr="00D346F7">
        <w:rPr>
          <w:rFonts w:ascii="Arial" w:hAnsi="Arial" w:cs="Arial"/>
          <w:b/>
          <w:sz w:val="20"/>
          <w:szCs w:val="20"/>
        </w:rPr>
        <w:t xml:space="preserve">Instalación de tuberías eléctricas </w:t>
      </w:r>
      <w:r w:rsidRPr="00D346F7">
        <w:rPr>
          <w:rFonts w:ascii="Arial" w:hAnsi="Arial" w:cs="Arial"/>
          <w:b/>
          <w:sz w:val="20"/>
          <w:szCs w:val="20"/>
        </w:rPr>
        <w:t>NTP 300.006 PVC-</w:t>
      </w:r>
      <w:proofErr w:type="spellStart"/>
      <w:r w:rsidR="000705DF" w:rsidRPr="00D346F7">
        <w:rPr>
          <w:rFonts w:ascii="Arial" w:hAnsi="Arial" w:cs="Arial"/>
          <w:b/>
          <w:sz w:val="20"/>
          <w:szCs w:val="20"/>
        </w:rPr>
        <w:t>sap</w:t>
      </w:r>
      <w:proofErr w:type="spellEnd"/>
      <w:r w:rsidR="000705DF" w:rsidRPr="00D346F7">
        <w:rPr>
          <w:rFonts w:ascii="Arial" w:hAnsi="Arial" w:cs="Arial"/>
          <w:b/>
          <w:sz w:val="20"/>
          <w:szCs w:val="20"/>
        </w:rPr>
        <w:t xml:space="preserve"> de 105 mm de diámetro. En ducto de montantes y suministro e instalación de conductores eléctricos para los alimentadores de energía al piso 5. Según tabla </w:t>
      </w:r>
      <w:r w:rsidRPr="00D346F7">
        <w:rPr>
          <w:rFonts w:ascii="Arial" w:hAnsi="Arial" w:cs="Arial"/>
          <w:b/>
          <w:sz w:val="20"/>
          <w:szCs w:val="20"/>
        </w:rPr>
        <w:t>N° 2</w:t>
      </w:r>
    </w:p>
    <w:p w14:paraId="2039CF89" w14:textId="77777777" w:rsidR="005D65C6" w:rsidRPr="00D346F7" w:rsidRDefault="005D65C6" w:rsidP="0044304E">
      <w:pPr>
        <w:rPr>
          <w:rFonts w:ascii="Arial" w:hAnsi="Arial" w:cs="Arial"/>
          <w:b/>
          <w:color w:val="0070C0"/>
          <w:sz w:val="20"/>
          <w:szCs w:val="20"/>
        </w:rPr>
      </w:pPr>
    </w:p>
    <w:p w14:paraId="64DB70CA" w14:textId="77777777" w:rsidR="005D65C6" w:rsidRPr="00D346F7" w:rsidRDefault="005D65C6" w:rsidP="0044304E">
      <w:pPr>
        <w:ind w:firstLine="851"/>
        <w:rPr>
          <w:rFonts w:ascii="Arial" w:hAnsi="Arial" w:cs="Arial"/>
          <w:b/>
          <w:sz w:val="20"/>
          <w:szCs w:val="20"/>
        </w:rPr>
      </w:pPr>
      <w:r w:rsidRPr="00D346F7">
        <w:rPr>
          <w:rFonts w:ascii="Arial" w:hAnsi="Arial" w:cs="Arial"/>
          <w:b/>
          <w:color w:val="0070C0"/>
          <w:sz w:val="20"/>
          <w:szCs w:val="20"/>
        </w:rPr>
        <w:tab/>
      </w:r>
      <w:r w:rsidRPr="00D346F7">
        <w:rPr>
          <w:rFonts w:ascii="Arial" w:hAnsi="Arial" w:cs="Arial"/>
          <w:b/>
          <w:color w:val="0070C0"/>
          <w:sz w:val="20"/>
          <w:szCs w:val="20"/>
        </w:rPr>
        <w:tab/>
      </w:r>
      <w:r w:rsidR="000705DF" w:rsidRPr="00D346F7">
        <w:rPr>
          <w:rFonts w:ascii="Arial" w:hAnsi="Arial" w:cs="Arial"/>
          <w:b/>
          <w:sz w:val="20"/>
          <w:szCs w:val="20"/>
        </w:rPr>
        <w:t>05.05.06.02 rapa tipo “c” de 4” para sujeción de tubería adosada a pared.</w:t>
      </w:r>
    </w:p>
    <w:p w14:paraId="5182F429" w14:textId="77777777" w:rsidR="005D65C6" w:rsidRPr="00D346F7" w:rsidRDefault="005D65C6" w:rsidP="0044304E">
      <w:pPr>
        <w:ind w:firstLine="851"/>
        <w:rPr>
          <w:rFonts w:ascii="Arial" w:hAnsi="Arial" w:cs="Arial"/>
          <w:b/>
          <w:sz w:val="20"/>
          <w:szCs w:val="20"/>
        </w:rPr>
      </w:pPr>
    </w:p>
    <w:p w14:paraId="27DDAF9F" w14:textId="77777777" w:rsidR="005D65C6" w:rsidRPr="00D346F7" w:rsidRDefault="001E0679" w:rsidP="0044304E">
      <w:pPr>
        <w:ind w:firstLine="851"/>
        <w:rPr>
          <w:rFonts w:ascii="Arial" w:hAnsi="Arial" w:cs="Arial"/>
          <w:b/>
          <w:sz w:val="20"/>
          <w:szCs w:val="20"/>
        </w:rPr>
      </w:pPr>
      <w:r w:rsidRPr="00D346F7">
        <w:rPr>
          <w:rFonts w:ascii="Arial" w:hAnsi="Arial" w:cs="Arial"/>
          <w:b/>
          <w:sz w:val="20"/>
          <w:szCs w:val="20"/>
        </w:rPr>
        <w:t>05.05.06.03 pernos</w:t>
      </w:r>
      <w:r w:rsidR="005D65C6" w:rsidRPr="00D346F7">
        <w:rPr>
          <w:rFonts w:ascii="Arial" w:hAnsi="Arial" w:cs="Arial"/>
          <w:b/>
          <w:sz w:val="20"/>
          <w:szCs w:val="20"/>
        </w:rPr>
        <w:t xml:space="preserve"> HILTI DE 3/8” </w:t>
      </w:r>
      <w:r w:rsidRPr="00D346F7">
        <w:rPr>
          <w:rFonts w:ascii="Arial" w:hAnsi="Arial" w:cs="Arial"/>
          <w:b/>
          <w:sz w:val="20"/>
          <w:szCs w:val="20"/>
        </w:rPr>
        <w:t>de diámetro para las grapas</w:t>
      </w:r>
      <w:r w:rsidR="005D65C6" w:rsidRPr="00D346F7">
        <w:rPr>
          <w:rFonts w:ascii="Arial" w:hAnsi="Arial" w:cs="Arial"/>
          <w:b/>
          <w:sz w:val="20"/>
          <w:szCs w:val="20"/>
        </w:rPr>
        <w:t>.</w:t>
      </w:r>
    </w:p>
    <w:p w14:paraId="7EA741B9" w14:textId="77777777" w:rsidR="005D65C6" w:rsidRPr="00D346F7" w:rsidRDefault="005D65C6" w:rsidP="0044304E">
      <w:pPr>
        <w:rPr>
          <w:rFonts w:ascii="Arial" w:hAnsi="Arial" w:cs="Arial"/>
          <w:b/>
          <w:color w:val="0070C0"/>
          <w:sz w:val="20"/>
          <w:szCs w:val="20"/>
        </w:rPr>
      </w:pPr>
    </w:p>
    <w:p w14:paraId="719143AD" w14:textId="77777777" w:rsidR="005608C6" w:rsidRPr="00D346F7" w:rsidRDefault="005608C6" w:rsidP="0044304E">
      <w:pPr>
        <w:ind w:firstLine="0"/>
        <w:rPr>
          <w:rFonts w:ascii="Arial" w:hAnsi="Arial" w:cs="Arial"/>
          <w:b/>
          <w:sz w:val="20"/>
          <w:szCs w:val="20"/>
        </w:rPr>
      </w:pPr>
      <w:r w:rsidRPr="00D346F7">
        <w:rPr>
          <w:rFonts w:ascii="Arial" w:hAnsi="Arial" w:cs="Arial"/>
          <w:b/>
          <w:sz w:val="20"/>
          <w:szCs w:val="20"/>
        </w:rPr>
        <w:t>DESCRIPCION</w:t>
      </w:r>
    </w:p>
    <w:p w14:paraId="6CDE2C38" w14:textId="77777777" w:rsidR="00BD710F" w:rsidRPr="00D346F7" w:rsidRDefault="0090126E" w:rsidP="0044304E">
      <w:pPr>
        <w:rPr>
          <w:rFonts w:ascii="Arial" w:hAnsi="Arial" w:cs="Arial"/>
          <w:sz w:val="20"/>
          <w:szCs w:val="20"/>
        </w:rPr>
      </w:pPr>
      <w:r w:rsidRPr="00D346F7">
        <w:rPr>
          <w:rFonts w:ascii="Arial" w:hAnsi="Arial" w:cs="Arial"/>
          <w:sz w:val="20"/>
          <w:szCs w:val="20"/>
        </w:rPr>
        <w:t xml:space="preserve">Comprende </w:t>
      </w:r>
      <w:r w:rsidR="005D0CAA" w:rsidRPr="00D346F7">
        <w:rPr>
          <w:rFonts w:ascii="Arial" w:hAnsi="Arial" w:cs="Arial"/>
          <w:sz w:val="20"/>
          <w:szCs w:val="20"/>
        </w:rPr>
        <w:t>el tendido y aseguramiento d</w:t>
      </w:r>
      <w:r w:rsidR="00D42F49" w:rsidRPr="00D346F7">
        <w:rPr>
          <w:rFonts w:ascii="Arial" w:hAnsi="Arial" w:cs="Arial"/>
          <w:sz w:val="20"/>
          <w:szCs w:val="20"/>
        </w:rPr>
        <w:t>e las tuberías y</w:t>
      </w:r>
      <w:r w:rsidR="005D0CAA" w:rsidRPr="00D346F7">
        <w:rPr>
          <w:rFonts w:ascii="Arial" w:hAnsi="Arial" w:cs="Arial"/>
          <w:sz w:val="20"/>
          <w:szCs w:val="20"/>
        </w:rPr>
        <w:t xml:space="preserve"> el paso de conductores por el DUCTO DE MONTANTES, </w:t>
      </w:r>
      <w:r w:rsidR="00BD710F" w:rsidRPr="00D346F7">
        <w:rPr>
          <w:rFonts w:ascii="Arial" w:hAnsi="Arial" w:cs="Arial"/>
          <w:sz w:val="20"/>
          <w:szCs w:val="20"/>
        </w:rPr>
        <w:t xml:space="preserve">sujeción con grapas de las tuberías y peinado de cables con cintillos; </w:t>
      </w:r>
      <w:r w:rsidR="00004345" w:rsidRPr="00D346F7">
        <w:rPr>
          <w:rFonts w:ascii="Arial" w:hAnsi="Arial" w:cs="Arial"/>
          <w:sz w:val="20"/>
          <w:szCs w:val="20"/>
        </w:rPr>
        <w:t xml:space="preserve">desde el 1° piso hasta los </w:t>
      </w:r>
      <w:r w:rsidR="005D0CAA" w:rsidRPr="00D346F7">
        <w:rPr>
          <w:rFonts w:ascii="Arial" w:hAnsi="Arial" w:cs="Arial"/>
          <w:sz w:val="20"/>
          <w:szCs w:val="20"/>
        </w:rPr>
        <w:t>pisos</w:t>
      </w:r>
      <w:r w:rsidR="00004345" w:rsidRPr="00D346F7">
        <w:rPr>
          <w:rFonts w:ascii="Arial" w:hAnsi="Arial" w:cs="Arial"/>
          <w:sz w:val="20"/>
          <w:szCs w:val="20"/>
        </w:rPr>
        <w:t xml:space="preserve"> 2°, 3°, 4°, 5°</w:t>
      </w:r>
      <w:r w:rsidR="005D0CAA" w:rsidRPr="00D346F7">
        <w:rPr>
          <w:rFonts w:ascii="Arial" w:hAnsi="Arial" w:cs="Arial"/>
          <w:sz w:val="20"/>
          <w:szCs w:val="20"/>
        </w:rPr>
        <w:t xml:space="preserve"> y el sótano</w:t>
      </w:r>
      <w:r w:rsidR="00591F45" w:rsidRPr="00D346F7">
        <w:rPr>
          <w:rFonts w:ascii="Arial" w:hAnsi="Arial" w:cs="Arial"/>
          <w:sz w:val="20"/>
          <w:szCs w:val="20"/>
        </w:rPr>
        <w:t xml:space="preserve"> para los alimentadores en cada piso</w:t>
      </w:r>
      <w:r w:rsidR="005D0CAA" w:rsidRPr="00D346F7">
        <w:rPr>
          <w:rFonts w:ascii="Arial" w:hAnsi="Arial" w:cs="Arial"/>
          <w:sz w:val="20"/>
          <w:szCs w:val="20"/>
        </w:rPr>
        <w:t>; también comprende la instalación de tuberías de cada piso</w:t>
      </w:r>
      <w:r w:rsidR="00A03573" w:rsidRPr="00D346F7">
        <w:rPr>
          <w:rFonts w:ascii="Arial" w:hAnsi="Arial" w:cs="Arial"/>
          <w:sz w:val="20"/>
          <w:szCs w:val="20"/>
        </w:rPr>
        <w:t xml:space="preserve"> </w:t>
      </w:r>
      <w:r w:rsidR="00591F45" w:rsidRPr="00D346F7">
        <w:rPr>
          <w:rFonts w:ascii="Arial" w:hAnsi="Arial" w:cs="Arial"/>
          <w:sz w:val="20"/>
          <w:szCs w:val="20"/>
        </w:rPr>
        <w:t xml:space="preserve">que comprende </w:t>
      </w:r>
      <w:r w:rsidR="00A03573" w:rsidRPr="00D346F7">
        <w:rPr>
          <w:rFonts w:ascii="Arial" w:hAnsi="Arial" w:cs="Arial"/>
          <w:sz w:val="20"/>
          <w:szCs w:val="20"/>
        </w:rPr>
        <w:t xml:space="preserve">desde la salida </w:t>
      </w:r>
      <w:r w:rsidR="000464DB" w:rsidRPr="00D346F7">
        <w:rPr>
          <w:rFonts w:ascii="Arial" w:hAnsi="Arial" w:cs="Arial"/>
          <w:sz w:val="20"/>
          <w:szCs w:val="20"/>
        </w:rPr>
        <w:t>del</w:t>
      </w:r>
      <w:r w:rsidR="00591F45" w:rsidRPr="00D346F7">
        <w:rPr>
          <w:rFonts w:ascii="Arial" w:hAnsi="Arial" w:cs="Arial"/>
          <w:sz w:val="20"/>
          <w:szCs w:val="20"/>
        </w:rPr>
        <w:t xml:space="preserve"> cuarto de</w:t>
      </w:r>
      <w:r w:rsidR="000464DB" w:rsidRPr="00D346F7">
        <w:rPr>
          <w:rFonts w:ascii="Arial" w:hAnsi="Arial" w:cs="Arial"/>
          <w:sz w:val="20"/>
          <w:szCs w:val="20"/>
        </w:rPr>
        <w:t xml:space="preserve"> montante</w:t>
      </w:r>
      <w:r w:rsidR="00591F45" w:rsidRPr="00D346F7">
        <w:rPr>
          <w:rFonts w:ascii="Arial" w:hAnsi="Arial" w:cs="Arial"/>
          <w:sz w:val="20"/>
          <w:szCs w:val="20"/>
        </w:rPr>
        <w:t>s</w:t>
      </w:r>
      <w:r w:rsidR="00004345" w:rsidRPr="00D346F7">
        <w:rPr>
          <w:rFonts w:ascii="Arial" w:hAnsi="Arial" w:cs="Arial"/>
          <w:sz w:val="20"/>
          <w:szCs w:val="20"/>
        </w:rPr>
        <w:t xml:space="preserve"> del 1° piso, hacia los cuartos de tableros en cada piso de </w:t>
      </w:r>
      <w:r w:rsidR="00382A47" w:rsidRPr="00D346F7">
        <w:rPr>
          <w:rFonts w:ascii="Arial" w:hAnsi="Arial" w:cs="Arial"/>
          <w:sz w:val="20"/>
          <w:szCs w:val="20"/>
        </w:rPr>
        <w:t>los montantes</w:t>
      </w:r>
      <w:r w:rsidR="00004345" w:rsidRPr="00D346F7">
        <w:rPr>
          <w:rFonts w:ascii="Arial" w:hAnsi="Arial" w:cs="Arial"/>
          <w:sz w:val="20"/>
          <w:szCs w:val="20"/>
        </w:rPr>
        <w:t>.</w:t>
      </w:r>
      <w:r w:rsidR="005D0CAA" w:rsidRPr="00D346F7">
        <w:rPr>
          <w:rFonts w:ascii="Arial" w:hAnsi="Arial" w:cs="Arial"/>
          <w:sz w:val="20"/>
          <w:szCs w:val="20"/>
        </w:rPr>
        <w:t xml:space="preserve"> </w:t>
      </w:r>
    </w:p>
    <w:p w14:paraId="22536199" w14:textId="77777777" w:rsidR="005608C6" w:rsidRPr="00D346F7" w:rsidRDefault="00591F45" w:rsidP="0044304E">
      <w:pPr>
        <w:rPr>
          <w:rFonts w:ascii="Arial" w:hAnsi="Arial" w:cs="Arial"/>
          <w:sz w:val="20"/>
          <w:szCs w:val="20"/>
        </w:rPr>
      </w:pPr>
      <w:r w:rsidRPr="00D346F7">
        <w:rPr>
          <w:rFonts w:ascii="Arial" w:hAnsi="Arial" w:cs="Arial"/>
          <w:sz w:val="20"/>
          <w:szCs w:val="20"/>
        </w:rPr>
        <w:lastRenderedPageBreak/>
        <w:t xml:space="preserve">Para este caso de Alimentadores a cada piso </w:t>
      </w:r>
      <w:r w:rsidR="00190DEC" w:rsidRPr="00D346F7">
        <w:rPr>
          <w:rFonts w:ascii="Arial" w:hAnsi="Arial" w:cs="Arial"/>
          <w:sz w:val="20"/>
          <w:szCs w:val="20"/>
        </w:rPr>
        <w:t>Según la siguiente descri</w:t>
      </w:r>
      <w:r w:rsidR="00971A94" w:rsidRPr="00D346F7">
        <w:rPr>
          <w:rFonts w:ascii="Arial" w:hAnsi="Arial" w:cs="Arial"/>
          <w:sz w:val="20"/>
          <w:szCs w:val="20"/>
        </w:rPr>
        <w:t>pción de conductores y tubería</w:t>
      </w:r>
      <w:r w:rsidRPr="00D346F7">
        <w:rPr>
          <w:rFonts w:ascii="Arial" w:hAnsi="Arial" w:cs="Arial"/>
          <w:sz w:val="20"/>
          <w:szCs w:val="20"/>
        </w:rPr>
        <w:t>s y los señalados en cada plano y para los casos de los sectores, se especificarán líneas abajo.</w:t>
      </w:r>
    </w:p>
    <w:p w14:paraId="00ADFAFE" w14:textId="77777777" w:rsidR="004D52EE" w:rsidRPr="00D346F7" w:rsidRDefault="004D52EE" w:rsidP="0044304E">
      <w:pPr>
        <w:rPr>
          <w:rFonts w:ascii="Arial" w:hAnsi="Arial" w:cs="Arial"/>
          <w:sz w:val="20"/>
          <w:szCs w:val="20"/>
        </w:rPr>
      </w:pPr>
      <w:r w:rsidRPr="00D346F7">
        <w:rPr>
          <w:rFonts w:ascii="Arial" w:hAnsi="Arial" w:cs="Arial"/>
          <w:noProof/>
          <w:sz w:val="20"/>
          <w:szCs w:val="20"/>
          <w:lang w:val="en-US" w:eastAsia="en-US"/>
        </w:rPr>
        <mc:AlternateContent>
          <mc:Choice Requires="wps">
            <w:drawing>
              <wp:anchor distT="0" distB="0" distL="114300" distR="114300" simplePos="0" relativeHeight="251687936" behindDoc="0" locked="0" layoutInCell="1" allowOverlap="1" wp14:anchorId="76667378" wp14:editId="5368BFF3">
                <wp:simplePos x="0" y="0"/>
                <wp:positionH relativeFrom="column">
                  <wp:posOffset>2099946</wp:posOffset>
                </wp:positionH>
                <wp:positionV relativeFrom="paragraph">
                  <wp:posOffset>166370</wp:posOffset>
                </wp:positionV>
                <wp:extent cx="1390650" cy="295275"/>
                <wp:effectExtent l="0" t="0" r="0" b="9525"/>
                <wp:wrapNone/>
                <wp:docPr id="33" name="Cuadro de texto 33"/>
                <wp:cNvGraphicFramePr/>
                <a:graphic xmlns:a="http://schemas.openxmlformats.org/drawingml/2006/main">
                  <a:graphicData uri="http://schemas.microsoft.com/office/word/2010/wordprocessingShape">
                    <wps:wsp>
                      <wps:cNvSpPr txBox="1"/>
                      <wps:spPr>
                        <a:xfrm>
                          <a:off x="0" y="0"/>
                          <a:ext cx="1390650" cy="295275"/>
                        </a:xfrm>
                        <a:prstGeom prst="rect">
                          <a:avLst/>
                        </a:prstGeom>
                        <a:solidFill>
                          <a:schemeClr val="lt1"/>
                        </a:solidFill>
                        <a:ln w="6350">
                          <a:noFill/>
                        </a:ln>
                      </wps:spPr>
                      <wps:txbx>
                        <w:txbxContent>
                          <w:p w14:paraId="6F46E493" w14:textId="77777777" w:rsidR="00D346F7" w:rsidRPr="004D52EE" w:rsidRDefault="00D346F7" w:rsidP="004D52EE">
                            <w:pPr>
                              <w:ind w:firstLine="0"/>
                              <w:rPr>
                                <w:b/>
                                <w:lang w:val="es-MX"/>
                              </w:rPr>
                            </w:pPr>
                            <w:r w:rsidRPr="004D52EE">
                              <w:rPr>
                                <w:b/>
                                <w:lang w:val="es-MX"/>
                              </w:rPr>
                              <w:t>TABLA 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667378" id="_x0000_t202" coordsize="21600,21600" o:spt="202" path="m,l,21600r21600,l21600,xe">
                <v:stroke joinstyle="miter"/>
                <v:path gradientshapeok="t" o:connecttype="rect"/>
              </v:shapetype>
              <v:shape id="Cuadro de texto 33" o:spid="_x0000_s1026" type="#_x0000_t202" style="position:absolute;left:0;text-align:left;margin-left:165.35pt;margin-top:13.1pt;width:109.5pt;height:2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" fillcolor="white [3201]" stroked="f" strokeweight=".5pt">
                <v:textbox>
                  <w:txbxContent>
                    <w:p w14:paraId="6F46E493" w14:textId="77777777" w:rsidR="00D346F7" w:rsidRPr="004D52EE" w:rsidRDefault="00D346F7" w:rsidP="004D52EE">
                      <w:pPr>
                        <w:ind w:firstLine="0"/>
                        <w:rPr>
                          <w:b/>
                          <w:lang w:val="es-MX"/>
                        </w:rPr>
                      </w:pPr>
                      <w:r w:rsidRPr="004D52EE">
                        <w:rPr>
                          <w:b/>
                          <w:lang w:val="es-MX"/>
                        </w:rPr>
                        <w:t>TABLA N° 2</w:t>
                      </w:r>
                    </w:p>
                  </w:txbxContent>
                </v:textbox>
              </v:shape>
            </w:pict>
          </mc:Fallback>
        </mc:AlternateContent>
      </w:r>
    </w:p>
    <w:p w14:paraId="2D8281F8" w14:textId="77777777" w:rsidR="004D52EE" w:rsidRPr="00D346F7" w:rsidRDefault="004D52EE" w:rsidP="0044304E">
      <w:pPr>
        <w:rPr>
          <w:rFonts w:ascii="Arial" w:hAnsi="Arial" w:cs="Arial"/>
          <w:sz w:val="20"/>
          <w:szCs w:val="20"/>
        </w:rPr>
      </w:pPr>
    </w:p>
    <w:p w14:paraId="02C0DA92" w14:textId="77777777" w:rsidR="0090126E" w:rsidRPr="00D346F7" w:rsidRDefault="00D33C3C" w:rsidP="0044304E">
      <w:pPr>
        <w:ind w:left="1" w:firstLine="141"/>
        <w:jc w:val="center"/>
        <w:rPr>
          <w:rFonts w:ascii="Arial" w:hAnsi="Arial" w:cs="Arial"/>
          <w:sz w:val="20"/>
          <w:szCs w:val="20"/>
        </w:rPr>
      </w:pPr>
      <w:r w:rsidRPr="00D346F7">
        <w:rPr>
          <w:rFonts w:ascii="Arial" w:hAnsi="Arial" w:cs="Arial"/>
          <w:noProof/>
          <w:sz w:val="20"/>
          <w:szCs w:val="20"/>
          <w:lang w:val="en-US" w:eastAsia="en-US"/>
        </w:rPr>
        <w:drawing>
          <wp:inline distT="0" distB="0" distL="0" distR="0" wp14:anchorId="7498A2C5" wp14:editId="1EA94313">
            <wp:extent cx="5877806" cy="24003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198" cy="2408219"/>
                    </a:xfrm>
                    <a:prstGeom prst="rect">
                      <a:avLst/>
                    </a:prstGeom>
                    <a:noFill/>
                    <a:ln>
                      <a:noFill/>
                    </a:ln>
                  </pic:spPr>
                </pic:pic>
              </a:graphicData>
            </a:graphic>
          </wp:inline>
        </w:drawing>
      </w:r>
    </w:p>
    <w:p w14:paraId="3B8DB8FE" w14:textId="77777777" w:rsidR="0074454B" w:rsidRPr="00D346F7" w:rsidRDefault="0074454B" w:rsidP="0044304E">
      <w:pPr>
        <w:rPr>
          <w:rFonts w:ascii="Arial" w:hAnsi="Arial" w:cs="Arial"/>
          <w:sz w:val="20"/>
          <w:szCs w:val="20"/>
        </w:rPr>
      </w:pPr>
    </w:p>
    <w:p w14:paraId="46FEAEF8" w14:textId="77777777" w:rsidR="00190DEC" w:rsidRPr="00D346F7" w:rsidRDefault="00190DEC" w:rsidP="0044304E">
      <w:pPr>
        <w:ind w:firstLine="0"/>
        <w:rPr>
          <w:rFonts w:ascii="Arial" w:hAnsi="Arial" w:cs="Arial"/>
          <w:b/>
          <w:sz w:val="20"/>
          <w:szCs w:val="20"/>
        </w:rPr>
      </w:pPr>
      <w:r w:rsidRPr="00D346F7">
        <w:rPr>
          <w:rFonts w:ascii="Arial" w:hAnsi="Arial" w:cs="Arial"/>
          <w:b/>
          <w:sz w:val="20"/>
          <w:szCs w:val="20"/>
        </w:rPr>
        <w:t>CONDUCTORES ELÉCTRICOS</w:t>
      </w:r>
    </w:p>
    <w:p w14:paraId="338B4C37" w14:textId="77777777" w:rsidR="00190DEC" w:rsidRPr="00D346F7" w:rsidRDefault="00190DEC" w:rsidP="0044304E">
      <w:pPr>
        <w:rPr>
          <w:rFonts w:ascii="Arial" w:hAnsi="Arial" w:cs="Arial"/>
          <w:sz w:val="20"/>
          <w:szCs w:val="20"/>
        </w:rPr>
      </w:pPr>
      <w:r w:rsidRPr="00D346F7">
        <w:rPr>
          <w:rFonts w:ascii="Arial" w:hAnsi="Arial" w:cs="Arial"/>
          <w:sz w:val="20"/>
          <w:szCs w:val="20"/>
        </w:rPr>
        <w:t>Según lo estipulado en</w:t>
      </w:r>
      <w:r w:rsidR="009C6766" w:rsidRPr="00D346F7">
        <w:rPr>
          <w:rFonts w:ascii="Arial" w:hAnsi="Arial" w:cs="Arial"/>
          <w:sz w:val="20"/>
          <w:szCs w:val="20"/>
        </w:rPr>
        <w:t xml:space="preserve"> el punto 5.00</w:t>
      </w:r>
      <w:r w:rsidR="003F1172" w:rsidRPr="00D346F7">
        <w:rPr>
          <w:rFonts w:ascii="Arial" w:hAnsi="Arial" w:cs="Arial"/>
          <w:sz w:val="20"/>
          <w:szCs w:val="20"/>
        </w:rPr>
        <w:t>.0</w:t>
      </w:r>
    </w:p>
    <w:p w14:paraId="01F7B7F2" w14:textId="77777777" w:rsidR="00190DEC" w:rsidRPr="00D346F7" w:rsidRDefault="00190DEC" w:rsidP="0044304E">
      <w:pPr>
        <w:rPr>
          <w:rFonts w:ascii="Arial" w:hAnsi="Arial" w:cs="Arial"/>
          <w:b/>
          <w:sz w:val="20"/>
          <w:szCs w:val="20"/>
        </w:rPr>
      </w:pPr>
    </w:p>
    <w:p w14:paraId="175869DA" w14:textId="77777777" w:rsidR="005608C6" w:rsidRPr="00D346F7" w:rsidRDefault="005608C6" w:rsidP="0044304E">
      <w:pPr>
        <w:ind w:firstLine="0"/>
        <w:rPr>
          <w:rFonts w:ascii="Arial" w:hAnsi="Arial" w:cs="Arial"/>
          <w:b/>
          <w:color w:val="0070C0"/>
          <w:sz w:val="20"/>
          <w:szCs w:val="20"/>
        </w:rPr>
      </w:pPr>
      <w:r w:rsidRPr="00D346F7">
        <w:rPr>
          <w:rFonts w:ascii="Arial" w:hAnsi="Arial" w:cs="Arial"/>
          <w:b/>
          <w:sz w:val="20"/>
          <w:szCs w:val="20"/>
        </w:rPr>
        <w:t>METODOLOGIA DE EJECUCION</w:t>
      </w:r>
    </w:p>
    <w:p w14:paraId="35E186BF" w14:textId="77777777" w:rsidR="005608C6" w:rsidRPr="00D346F7" w:rsidRDefault="0090126E" w:rsidP="0044304E">
      <w:pPr>
        <w:rPr>
          <w:rFonts w:ascii="Arial" w:hAnsi="Arial" w:cs="Arial"/>
          <w:sz w:val="20"/>
          <w:szCs w:val="20"/>
        </w:rPr>
      </w:pPr>
      <w:r w:rsidRPr="00D346F7">
        <w:rPr>
          <w:rFonts w:ascii="Arial" w:hAnsi="Arial" w:cs="Arial"/>
          <w:sz w:val="20"/>
          <w:szCs w:val="20"/>
        </w:rPr>
        <w:t xml:space="preserve">Al instalar las tuberías </w:t>
      </w:r>
      <w:r w:rsidR="005D0CAA" w:rsidRPr="00D346F7">
        <w:rPr>
          <w:rFonts w:ascii="Arial" w:hAnsi="Arial" w:cs="Arial"/>
          <w:sz w:val="20"/>
          <w:szCs w:val="20"/>
        </w:rPr>
        <w:t>en el ducto de montantes, éstas debe</w:t>
      </w:r>
      <w:r w:rsidR="009301DC" w:rsidRPr="00D346F7">
        <w:rPr>
          <w:rFonts w:ascii="Arial" w:hAnsi="Arial" w:cs="Arial"/>
          <w:sz w:val="20"/>
          <w:szCs w:val="20"/>
        </w:rPr>
        <w:t>n</w:t>
      </w:r>
      <w:r w:rsidR="005D0CAA" w:rsidRPr="00D346F7">
        <w:rPr>
          <w:rFonts w:ascii="Arial" w:hAnsi="Arial" w:cs="Arial"/>
          <w:sz w:val="20"/>
          <w:szCs w:val="20"/>
        </w:rPr>
        <w:t xml:space="preserve"> estar fijadas y adosadas a la pared por medio de grampas </w:t>
      </w:r>
      <w:r w:rsidR="009301DC" w:rsidRPr="00D346F7">
        <w:rPr>
          <w:rFonts w:ascii="Arial" w:hAnsi="Arial" w:cs="Arial"/>
          <w:sz w:val="20"/>
          <w:szCs w:val="20"/>
        </w:rPr>
        <w:t>de sujeción cada 2 m.</w:t>
      </w:r>
      <w:r w:rsidR="00A03573" w:rsidRPr="00D346F7">
        <w:rPr>
          <w:rFonts w:ascii="Arial" w:hAnsi="Arial" w:cs="Arial"/>
          <w:sz w:val="20"/>
          <w:szCs w:val="20"/>
        </w:rPr>
        <w:t xml:space="preserve"> con pernos de sujeción a la pared</w:t>
      </w:r>
      <w:r w:rsidR="009301DC" w:rsidRPr="00D346F7">
        <w:rPr>
          <w:rFonts w:ascii="Arial" w:hAnsi="Arial" w:cs="Arial"/>
          <w:sz w:val="20"/>
          <w:szCs w:val="20"/>
        </w:rPr>
        <w:t xml:space="preserve">. Y las tuberías que van como derivaciones en cada piso, se instalarán por el piso antes de su encofrado y llenado de concreto. </w:t>
      </w:r>
      <w:r w:rsidR="00A03573" w:rsidRPr="00D346F7">
        <w:rPr>
          <w:rFonts w:ascii="Arial" w:hAnsi="Arial" w:cs="Arial"/>
          <w:sz w:val="20"/>
          <w:szCs w:val="20"/>
        </w:rPr>
        <w:t>S</w:t>
      </w:r>
      <w:r w:rsidRPr="00D346F7">
        <w:rPr>
          <w:rFonts w:ascii="Arial" w:hAnsi="Arial" w:cs="Arial"/>
          <w:sz w:val="20"/>
          <w:szCs w:val="20"/>
        </w:rPr>
        <w:t>e dejarán</w:t>
      </w:r>
      <w:r w:rsidR="00A03573" w:rsidRPr="00D346F7">
        <w:rPr>
          <w:rFonts w:ascii="Arial" w:hAnsi="Arial" w:cs="Arial"/>
          <w:sz w:val="20"/>
          <w:szCs w:val="20"/>
        </w:rPr>
        <w:t xml:space="preserve"> cerr</w:t>
      </w:r>
      <w:r w:rsidR="009301DC" w:rsidRPr="00D346F7">
        <w:rPr>
          <w:rFonts w:ascii="Arial" w:hAnsi="Arial" w:cs="Arial"/>
          <w:sz w:val="20"/>
          <w:szCs w:val="20"/>
        </w:rPr>
        <w:t>ados y cubiertos cada extremo</w:t>
      </w:r>
      <w:r w:rsidRPr="00D346F7">
        <w:rPr>
          <w:rFonts w:ascii="Arial" w:hAnsi="Arial" w:cs="Arial"/>
          <w:sz w:val="20"/>
          <w:szCs w:val="20"/>
        </w:rPr>
        <w:t xml:space="preserve"> </w:t>
      </w:r>
      <w:r w:rsidR="009301DC" w:rsidRPr="00D346F7">
        <w:rPr>
          <w:rFonts w:ascii="Arial" w:hAnsi="Arial" w:cs="Arial"/>
          <w:sz w:val="20"/>
          <w:szCs w:val="20"/>
        </w:rPr>
        <w:t>de los tubos, con la finalidad que no ingrese mezcla de concreto y evitar atoro alguno</w:t>
      </w:r>
      <w:r w:rsidR="00A03573" w:rsidRPr="00D346F7">
        <w:rPr>
          <w:rFonts w:ascii="Arial" w:hAnsi="Arial" w:cs="Arial"/>
          <w:sz w:val="20"/>
          <w:szCs w:val="20"/>
        </w:rPr>
        <w:t xml:space="preserve"> y después para poder </w:t>
      </w:r>
      <w:r w:rsidR="007069FA" w:rsidRPr="00D346F7">
        <w:rPr>
          <w:rFonts w:ascii="Arial" w:hAnsi="Arial" w:cs="Arial"/>
          <w:sz w:val="20"/>
          <w:szCs w:val="20"/>
        </w:rPr>
        <w:t>retirarlos</w:t>
      </w:r>
      <w:r w:rsidRPr="00D346F7">
        <w:rPr>
          <w:rFonts w:ascii="Arial" w:hAnsi="Arial" w:cs="Arial"/>
          <w:sz w:val="20"/>
          <w:szCs w:val="20"/>
        </w:rPr>
        <w:t>. No se aceptarán más de dos curvas de 90</w:t>
      </w:r>
      <w:r w:rsidR="00A03573" w:rsidRPr="00D346F7">
        <w:rPr>
          <w:rFonts w:ascii="Arial" w:hAnsi="Arial" w:cs="Arial"/>
          <w:sz w:val="20"/>
          <w:szCs w:val="20"/>
        </w:rPr>
        <w:t>°</w:t>
      </w:r>
      <w:r w:rsidRPr="00D346F7">
        <w:rPr>
          <w:rFonts w:ascii="Arial" w:hAnsi="Arial" w:cs="Arial"/>
          <w:sz w:val="20"/>
          <w:szCs w:val="20"/>
        </w:rPr>
        <w:t xml:space="preserve"> </w:t>
      </w:r>
      <w:r w:rsidR="00C70554" w:rsidRPr="00D346F7">
        <w:rPr>
          <w:rFonts w:ascii="Arial" w:hAnsi="Arial" w:cs="Arial"/>
          <w:sz w:val="20"/>
          <w:szCs w:val="20"/>
        </w:rPr>
        <w:t>o</w:t>
      </w:r>
      <w:r w:rsidRPr="00D346F7">
        <w:rPr>
          <w:rFonts w:ascii="Arial" w:hAnsi="Arial" w:cs="Arial"/>
          <w:sz w:val="20"/>
          <w:szCs w:val="20"/>
        </w:rPr>
        <w:t xml:space="preserve"> su equivalente entre cajas. Para unir las tuberías se emplearán empalmes a presión y pegamentos recomendados por los fabricantes. Los tubos se unirán a las cajas mediante conectores tubos-caja de PVC de una o dos piezas, constituyendo una unión mecánica segura</w:t>
      </w:r>
      <w:r w:rsidR="009301DC" w:rsidRPr="00D346F7">
        <w:rPr>
          <w:rFonts w:ascii="Arial" w:hAnsi="Arial" w:cs="Arial"/>
          <w:sz w:val="20"/>
          <w:szCs w:val="20"/>
        </w:rPr>
        <w:t xml:space="preserve"> y que no dificulte el paso de los conductores eléctricos.</w:t>
      </w:r>
    </w:p>
    <w:p w14:paraId="27FB20DC" w14:textId="77777777" w:rsidR="0090126E" w:rsidRPr="00D346F7" w:rsidRDefault="0090126E" w:rsidP="0044304E">
      <w:pPr>
        <w:ind w:left="851"/>
        <w:rPr>
          <w:rFonts w:ascii="Arial" w:hAnsi="Arial" w:cs="Arial"/>
          <w:sz w:val="20"/>
          <w:szCs w:val="20"/>
        </w:rPr>
      </w:pPr>
    </w:p>
    <w:p w14:paraId="682858BC" w14:textId="77777777" w:rsidR="005608C6" w:rsidRPr="00D346F7" w:rsidRDefault="005608C6" w:rsidP="0044304E">
      <w:pPr>
        <w:rPr>
          <w:rFonts w:ascii="Arial" w:hAnsi="Arial" w:cs="Arial"/>
          <w:sz w:val="20"/>
          <w:szCs w:val="20"/>
        </w:rPr>
      </w:pPr>
      <w:r w:rsidRPr="00D346F7">
        <w:rPr>
          <w:rFonts w:ascii="Arial" w:hAnsi="Arial" w:cs="Arial"/>
          <w:sz w:val="20"/>
          <w:szCs w:val="20"/>
        </w:rPr>
        <w:t>Todo el trabajo deberá ser de primera clase y de acuerdo con la mejor práctica, empleándose equipos y herramientas adecuados, de primer uso y de la mejor calidad.</w:t>
      </w:r>
    </w:p>
    <w:p w14:paraId="6EE102B4" w14:textId="77777777" w:rsidR="0090126E" w:rsidRPr="00D346F7" w:rsidRDefault="0090126E" w:rsidP="0044304E">
      <w:pPr>
        <w:rPr>
          <w:rFonts w:ascii="Arial" w:hAnsi="Arial" w:cs="Arial"/>
          <w:sz w:val="20"/>
          <w:szCs w:val="20"/>
        </w:rPr>
      </w:pPr>
    </w:p>
    <w:p w14:paraId="4931AE7F" w14:textId="77777777" w:rsidR="0090126E" w:rsidRPr="00D346F7" w:rsidRDefault="0090126E" w:rsidP="0044304E">
      <w:pPr>
        <w:ind w:firstLine="0"/>
        <w:rPr>
          <w:rFonts w:ascii="Arial" w:hAnsi="Arial" w:cs="Arial"/>
          <w:b/>
          <w:sz w:val="20"/>
          <w:szCs w:val="20"/>
        </w:rPr>
      </w:pPr>
      <w:r w:rsidRPr="00D346F7">
        <w:rPr>
          <w:rFonts w:ascii="Arial" w:hAnsi="Arial" w:cs="Arial"/>
          <w:b/>
          <w:sz w:val="20"/>
          <w:szCs w:val="20"/>
        </w:rPr>
        <w:t>PRUEBAS Y CRITERIOS DE CONTROL DE CALIDAD</w:t>
      </w:r>
    </w:p>
    <w:p w14:paraId="120028C3" w14:textId="77777777" w:rsidR="0090126E" w:rsidRPr="00D346F7" w:rsidRDefault="0090126E" w:rsidP="0044304E">
      <w:pPr>
        <w:ind w:left="851"/>
        <w:rPr>
          <w:rFonts w:ascii="Arial" w:hAnsi="Arial" w:cs="Arial"/>
          <w:sz w:val="20"/>
          <w:szCs w:val="20"/>
        </w:rPr>
      </w:pPr>
    </w:p>
    <w:p w14:paraId="2B288686" w14:textId="77777777" w:rsidR="0090126E" w:rsidRPr="00D346F7" w:rsidRDefault="0090126E" w:rsidP="0044304E">
      <w:pPr>
        <w:rPr>
          <w:rFonts w:ascii="Arial" w:hAnsi="Arial" w:cs="Arial"/>
          <w:sz w:val="20"/>
          <w:szCs w:val="20"/>
        </w:rPr>
      </w:pPr>
      <w:r w:rsidRPr="00D346F7">
        <w:rPr>
          <w:rFonts w:ascii="Arial" w:hAnsi="Arial" w:cs="Arial"/>
          <w:sz w:val="20"/>
          <w:szCs w:val="20"/>
        </w:rPr>
        <w:t xml:space="preserve">El ensayo de materiales, pruebas, así como los muestreos se </w:t>
      </w:r>
      <w:r w:rsidR="00F471B7" w:rsidRPr="00D346F7">
        <w:rPr>
          <w:rFonts w:ascii="Arial" w:hAnsi="Arial" w:cs="Arial"/>
          <w:sz w:val="20"/>
          <w:szCs w:val="20"/>
        </w:rPr>
        <w:t>llevarán</w:t>
      </w:r>
      <w:r w:rsidRPr="00D346F7">
        <w:rPr>
          <w:rFonts w:ascii="Arial" w:hAnsi="Arial" w:cs="Arial"/>
          <w:sz w:val="20"/>
          <w:szCs w:val="20"/>
        </w:rPr>
        <w:t xml:space="preserve"> a cabo por cuenta del Contratista, en la forma que se especifiquen y cuantas veces lo solicite oportunamente la Inspección de Obra, para lo cual el Contratista deberá suministrar las facilidades razonables, mano de obra y </w:t>
      </w:r>
      <w:r w:rsidRPr="00D346F7">
        <w:rPr>
          <w:rFonts w:ascii="Arial" w:hAnsi="Arial" w:cs="Arial"/>
          <w:sz w:val="20"/>
          <w:szCs w:val="20"/>
        </w:rPr>
        <w:lastRenderedPageBreak/>
        <w:t>materiales adecuados. El Inspector está autorizado a rechazar el empleo de materiales, pruebas, análisis o ensayos que no cumplan con las normas mencionadas</w:t>
      </w:r>
    </w:p>
    <w:p w14:paraId="4CBD99AC" w14:textId="77777777" w:rsidR="0090126E" w:rsidRPr="00D346F7" w:rsidRDefault="0090126E" w:rsidP="0044304E">
      <w:pPr>
        <w:ind w:left="851"/>
        <w:rPr>
          <w:rFonts w:ascii="Arial" w:hAnsi="Arial" w:cs="Arial"/>
          <w:sz w:val="20"/>
          <w:szCs w:val="20"/>
        </w:rPr>
      </w:pPr>
    </w:p>
    <w:p w14:paraId="20BD30E8" w14:textId="77777777" w:rsidR="005608C6" w:rsidRPr="00D346F7" w:rsidRDefault="005608C6" w:rsidP="0044304E">
      <w:pPr>
        <w:ind w:firstLine="0"/>
        <w:rPr>
          <w:rFonts w:ascii="Arial" w:hAnsi="Arial" w:cs="Arial"/>
          <w:b/>
          <w:sz w:val="20"/>
          <w:szCs w:val="20"/>
        </w:rPr>
      </w:pPr>
      <w:r w:rsidRPr="00D346F7">
        <w:rPr>
          <w:rFonts w:ascii="Arial" w:hAnsi="Arial" w:cs="Arial"/>
          <w:b/>
          <w:sz w:val="20"/>
          <w:szCs w:val="20"/>
        </w:rPr>
        <w:t>MEDICION DE LA PARTIDA</w:t>
      </w:r>
    </w:p>
    <w:p w14:paraId="1509EA75" w14:textId="77777777" w:rsidR="005608C6" w:rsidRPr="00D346F7" w:rsidRDefault="005608C6" w:rsidP="0044304E">
      <w:pPr>
        <w:rPr>
          <w:rFonts w:ascii="Arial" w:hAnsi="Arial" w:cs="Arial"/>
          <w:sz w:val="20"/>
          <w:szCs w:val="20"/>
        </w:rPr>
      </w:pPr>
      <w:r w:rsidRPr="00D346F7">
        <w:rPr>
          <w:rFonts w:ascii="Arial" w:hAnsi="Arial" w:cs="Arial"/>
          <w:sz w:val="20"/>
          <w:szCs w:val="20"/>
        </w:rPr>
        <w:t xml:space="preserve">Unidad de </w:t>
      </w:r>
      <w:r w:rsidR="00515C3F" w:rsidRPr="00D346F7">
        <w:rPr>
          <w:rFonts w:ascii="Arial" w:hAnsi="Arial" w:cs="Arial"/>
          <w:sz w:val="20"/>
          <w:szCs w:val="20"/>
        </w:rPr>
        <w:t>medida. -</w:t>
      </w:r>
      <w:r w:rsidR="00F471B7" w:rsidRPr="00D346F7">
        <w:rPr>
          <w:rFonts w:ascii="Arial" w:hAnsi="Arial" w:cs="Arial"/>
          <w:sz w:val="20"/>
          <w:szCs w:val="20"/>
        </w:rPr>
        <w:t xml:space="preserve">  metro lineal (ML</w:t>
      </w:r>
      <w:r w:rsidRPr="00D346F7">
        <w:rPr>
          <w:rFonts w:ascii="Arial" w:hAnsi="Arial" w:cs="Arial"/>
          <w:sz w:val="20"/>
          <w:szCs w:val="20"/>
        </w:rPr>
        <w:t>)</w:t>
      </w:r>
      <w:r w:rsidR="00F471B7" w:rsidRPr="00D346F7">
        <w:rPr>
          <w:rFonts w:ascii="Arial" w:hAnsi="Arial" w:cs="Arial"/>
          <w:sz w:val="20"/>
          <w:szCs w:val="20"/>
        </w:rPr>
        <w:t>.</w:t>
      </w:r>
    </w:p>
    <w:p w14:paraId="38744A7E" w14:textId="77777777" w:rsidR="005608C6" w:rsidRPr="00D346F7" w:rsidRDefault="005608C6" w:rsidP="0044304E">
      <w:pPr>
        <w:ind w:left="851"/>
        <w:rPr>
          <w:rFonts w:ascii="Arial" w:hAnsi="Arial" w:cs="Arial"/>
          <w:sz w:val="20"/>
          <w:szCs w:val="20"/>
        </w:rPr>
      </w:pPr>
    </w:p>
    <w:p w14:paraId="605AA242" w14:textId="77777777" w:rsidR="005608C6" w:rsidRPr="00D346F7" w:rsidRDefault="005608C6" w:rsidP="0044304E">
      <w:pPr>
        <w:ind w:firstLine="0"/>
        <w:rPr>
          <w:rFonts w:ascii="Arial" w:hAnsi="Arial" w:cs="Arial"/>
          <w:b/>
          <w:sz w:val="20"/>
          <w:szCs w:val="20"/>
        </w:rPr>
      </w:pPr>
      <w:r w:rsidRPr="00D346F7">
        <w:rPr>
          <w:rFonts w:ascii="Arial" w:hAnsi="Arial" w:cs="Arial"/>
          <w:b/>
          <w:sz w:val="20"/>
          <w:szCs w:val="20"/>
        </w:rPr>
        <w:t xml:space="preserve">Método de </w:t>
      </w:r>
      <w:r w:rsidR="00515C3F" w:rsidRPr="00D346F7">
        <w:rPr>
          <w:rFonts w:ascii="Arial" w:hAnsi="Arial" w:cs="Arial"/>
          <w:b/>
          <w:sz w:val="20"/>
          <w:szCs w:val="20"/>
        </w:rPr>
        <w:t>medición. -</w:t>
      </w:r>
      <w:r w:rsidRPr="00D346F7">
        <w:rPr>
          <w:rFonts w:ascii="Arial" w:hAnsi="Arial" w:cs="Arial"/>
          <w:b/>
          <w:sz w:val="20"/>
          <w:szCs w:val="20"/>
        </w:rPr>
        <w:t xml:space="preserve">  </w:t>
      </w:r>
    </w:p>
    <w:p w14:paraId="100F99B1" w14:textId="77777777" w:rsidR="005608C6" w:rsidRPr="00D346F7" w:rsidRDefault="005608C6" w:rsidP="0044304E">
      <w:pPr>
        <w:rPr>
          <w:rFonts w:ascii="Arial" w:hAnsi="Arial" w:cs="Arial"/>
          <w:sz w:val="20"/>
          <w:szCs w:val="20"/>
        </w:rPr>
      </w:pPr>
      <w:r w:rsidRPr="00D346F7">
        <w:rPr>
          <w:rFonts w:ascii="Arial" w:hAnsi="Arial" w:cs="Arial"/>
          <w:sz w:val="20"/>
          <w:szCs w:val="20"/>
        </w:rPr>
        <w:t>El cómputo de</w:t>
      </w:r>
      <w:r w:rsidR="00A03573" w:rsidRPr="00D346F7">
        <w:rPr>
          <w:rFonts w:ascii="Arial" w:hAnsi="Arial" w:cs="Arial"/>
          <w:sz w:val="20"/>
          <w:szCs w:val="20"/>
        </w:rPr>
        <w:t>sde la salida de la tubería</w:t>
      </w:r>
      <w:r w:rsidRPr="00D346F7">
        <w:rPr>
          <w:rFonts w:ascii="Arial" w:hAnsi="Arial" w:cs="Arial"/>
          <w:sz w:val="20"/>
          <w:szCs w:val="20"/>
        </w:rPr>
        <w:t xml:space="preserve"> </w:t>
      </w:r>
      <w:r w:rsidR="00A03573" w:rsidRPr="00D346F7">
        <w:rPr>
          <w:rFonts w:ascii="Arial" w:hAnsi="Arial" w:cs="Arial"/>
          <w:sz w:val="20"/>
          <w:szCs w:val="20"/>
        </w:rPr>
        <w:t>y llegada de t</w:t>
      </w:r>
      <w:r w:rsidR="00F471B7" w:rsidRPr="00D346F7">
        <w:rPr>
          <w:rFonts w:ascii="Arial" w:hAnsi="Arial" w:cs="Arial"/>
          <w:sz w:val="20"/>
          <w:szCs w:val="20"/>
        </w:rPr>
        <w:t>ubería a cada piso</w:t>
      </w:r>
      <w:r w:rsidR="00A03573" w:rsidRPr="00D346F7">
        <w:rPr>
          <w:rFonts w:ascii="Arial" w:hAnsi="Arial" w:cs="Arial"/>
          <w:sz w:val="20"/>
          <w:szCs w:val="20"/>
        </w:rPr>
        <w:t>; del mismo modo para las derivaciones a cada sector</w:t>
      </w:r>
      <w:r w:rsidR="00515C3F" w:rsidRPr="00D346F7">
        <w:rPr>
          <w:rFonts w:ascii="Arial" w:hAnsi="Arial" w:cs="Arial"/>
          <w:sz w:val="20"/>
          <w:szCs w:val="20"/>
        </w:rPr>
        <w:t>, desde la s</w:t>
      </w:r>
      <w:r w:rsidR="00F471B7" w:rsidRPr="00D346F7">
        <w:rPr>
          <w:rFonts w:ascii="Arial" w:hAnsi="Arial" w:cs="Arial"/>
          <w:sz w:val="20"/>
          <w:szCs w:val="20"/>
        </w:rPr>
        <w:t>alida del cuarto de montantes</w:t>
      </w:r>
      <w:r w:rsidR="00515C3F" w:rsidRPr="00D346F7">
        <w:rPr>
          <w:rFonts w:ascii="Arial" w:hAnsi="Arial" w:cs="Arial"/>
          <w:sz w:val="20"/>
          <w:szCs w:val="20"/>
        </w:rPr>
        <w:t xml:space="preserve"> hasta el cuarto de </w:t>
      </w:r>
      <w:r w:rsidR="008946B0" w:rsidRPr="00D346F7">
        <w:rPr>
          <w:rFonts w:ascii="Arial" w:hAnsi="Arial" w:cs="Arial"/>
          <w:sz w:val="20"/>
          <w:szCs w:val="20"/>
        </w:rPr>
        <w:t xml:space="preserve">sub </w:t>
      </w:r>
      <w:r w:rsidR="00515C3F" w:rsidRPr="00D346F7">
        <w:rPr>
          <w:rFonts w:ascii="Arial" w:hAnsi="Arial" w:cs="Arial"/>
          <w:sz w:val="20"/>
          <w:szCs w:val="20"/>
        </w:rPr>
        <w:t>table</w:t>
      </w:r>
      <w:r w:rsidR="00F471B7" w:rsidRPr="00D346F7">
        <w:rPr>
          <w:rFonts w:ascii="Arial" w:hAnsi="Arial" w:cs="Arial"/>
          <w:sz w:val="20"/>
          <w:szCs w:val="20"/>
        </w:rPr>
        <w:t>ros de</w:t>
      </w:r>
      <w:r w:rsidR="008946B0" w:rsidRPr="00D346F7">
        <w:rPr>
          <w:rFonts w:ascii="Arial" w:hAnsi="Arial" w:cs="Arial"/>
          <w:sz w:val="20"/>
          <w:szCs w:val="20"/>
        </w:rPr>
        <w:t xml:space="preserve"> cada sector</w:t>
      </w:r>
      <w:r w:rsidR="00A03573" w:rsidRPr="00D346F7">
        <w:rPr>
          <w:rFonts w:ascii="Arial" w:hAnsi="Arial" w:cs="Arial"/>
          <w:sz w:val="20"/>
          <w:szCs w:val="20"/>
        </w:rPr>
        <w:t>. La cantidad</w:t>
      </w:r>
      <w:r w:rsidR="00F471B7" w:rsidRPr="00D346F7">
        <w:rPr>
          <w:rFonts w:ascii="Arial" w:hAnsi="Arial" w:cs="Arial"/>
          <w:sz w:val="20"/>
          <w:szCs w:val="20"/>
        </w:rPr>
        <w:t xml:space="preserve"> de metros lineales</w:t>
      </w:r>
      <w:r w:rsidR="008946B0" w:rsidRPr="00D346F7">
        <w:rPr>
          <w:rFonts w:ascii="Arial" w:hAnsi="Arial" w:cs="Arial"/>
          <w:sz w:val="20"/>
          <w:szCs w:val="20"/>
        </w:rPr>
        <w:t xml:space="preserve"> de la tubería con sus respetivos conductores que pasan por ella</w:t>
      </w:r>
      <w:r w:rsidRPr="00D346F7">
        <w:rPr>
          <w:rFonts w:ascii="Arial" w:hAnsi="Arial" w:cs="Arial"/>
          <w:sz w:val="20"/>
          <w:szCs w:val="20"/>
        </w:rPr>
        <w:t>, agrupados en salidas con similares características</w:t>
      </w:r>
      <w:r w:rsidR="00515C3F" w:rsidRPr="00D346F7">
        <w:rPr>
          <w:rFonts w:ascii="Arial" w:hAnsi="Arial" w:cs="Arial"/>
          <w:sz w:val="20"/>
          <w:szCs w:val="20"/>
        </w:rPr>
        <w:t xml:space="preserve"> se medirán cuando el trabajo haya concluido</w:t>
      </w:r>
      <w:r w:rsidR="008946B0" w:rsidRPr="00D346F7">
        <w:rPr>
          <w:rFonts w:ascii="Arial" w:hAnsi="Arial" w:cs="Arial"/>
          <w:sz w:val="20"/>
          <w:szCs w:val="20"/>
        </w:rPr>
        <w:t xml:space="preserve"> con el entubado y cableado y aseguramiento de los mismos</w:t>
      </w:r>
      <w:r w:rsidR="00515C3F" w:rsidRPr="00D346F7">
        <w:rPr>
          <w:rFonts w:ascii="Arial" w:hAnsi="Arial" w:cs="Arial"/>
          <w:sz w:val="20"/>
          <w:szCs w:val="20"/>
        </w:rPr>
        <w:t>. Ejecución según los siguientes Planos:</w:t>
      </w:r>
    </w:p>
    <w:p w14:paraId="13F7643E" w14:textId="77777777" w:rsidR="005608C6" w:rsidRPr="00D346F7" w:rsidRDefault="005608C6" w:rsidP="0044304E">
      <w:pPr>
        <w:ind w:left="851"/>
        <w:rPr>
          <w:rFonts w:ascii="Arial" w:hAnsi="Arial" w:cs="Arial"/>
          <w:sz w:val="20"/>
          <w:szCs w:val="20"/>
        </w:rPr>
      </w:pPr>
    </w:p>
    <w:p w14:paraId="14CD4FC1" w14:textId="77777777" w:rsidR="005608C6" w:rsidRPr="00D346F7" w:rsidRDefault="005608C6" w:rsidP="0044304E">
      <w:pPr>
        <w:ind w:firstLine="0"/>
        <w:rPr>
          <w:rFonts w:ascii="Arial" w:hAnsi="Arial" w:cs="Arial"/>
          <w:b/>
          <w:sz w:val="20"/>
          <w:szCs w:val="20"/>
        </w:rPr>
      </w:pPr>
      <w:r w:rsidRPr="00D346F7">
        <w:rPr>
          <w:rFonts w:ascii="Arial" w:hAnsi="Arial" w:cs="Arial"/>
          <w:b/>
          <w:sz w:val="20"/>
          <w:szCs w:val="20"/>
        </w:rPr>
        <w:t>FORMA DE PAGO DE LA PARTIDA:</w:t>
      </w:r>
    </w:p>
    <w:p w14:paraId="23795F8E" w14:textId="77777777" w:rsidR="00CC20A3" w:rsidRPr="00D346F7" w:rsidRDefault="005608C6" w:rsidP="0044304E">
      <w:pPr>
        <w:ind w:firstLine="0"/>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02538628" w14:textId="77777777" w:rsidR="005608C6" w:rsidRPr="00D346F7" w:rsidRDefault="005608C6" w:rsidP="0044304E">
      <w:pPr>
        <w:rPr>
          <w:rFonts w:ascii="Arial" w:hAnsi="Arial" w:cs="Arial"/>
          <w:sz w:val="20"/>
          <w:szCs w:val="20"/>
        </w:rPr>
      </w:pPr>
      <w:r w:rsidRPr="00D346F7">
        <w:rPr>
          <w:rFonts w:ascii="Arial" w:hAnsi="Arial" w:cs="Arial"/>
          <w:sz w:val="20"/>
          <w:szCs w:val="20"/>
        </w:rPr>
        <w:t>Una vez realizadas las verificacione</w:t>
      </w:r>
      <w:r w:rsidR="00F471B7" w:rsidRPr="00D346F7">
        <w:rPr>
          <w:rFonts w:ascii="Arial" w:hAnsi="Arial" w:cs="Arial"/>
          <w:sz w:val="20"/>
          <w:szCs w:val="20"/>
        </w:rPr>
        <w:t>s se procederán a valorizar la cantidad de metros lineales instalados,</w:t>
      </w:r>
      <w:r w:rsidRPr="00D346F7">
        <w:rPr>
          <w:rFonts w:ascii="Arial" w:hAnsi="Arial" w:cs="Arial"/>
          <w:sz w:val="20"/>
          <w:szCs w:val="20"/>
        </w:rPr>
        <w:t xml:space="preserve"> para poder dar la conformidad de los trabajos correspondientes a esta partida.</w:t>
      </w:r>
    </w:p>
    <w:p w14:paraId="594E6F84" w14:textId="77777777" w:rsidR="008D4880" w:rsidRPr="00D346F7" w:rsidRDefault="008D4880" w:rsidP="0044304E">
      <w:pPr>
        <w:rPr>
          <w:rFonts w:ascii="Arial" w:hAnsi="Arial" w:cs="Arial"/>
          <w:sz w:val="20"/>
          <w:szCs w:val="20"/>
        </w:rPr>
      </w:pPr>
    </w:p>
    <w:p w14:paraId="311903A2" w14:textId="77777777" w:rsidR="00382A47" w:rsidRPr="00D346F7" w:rsidRDefault="00382A47" w:rsidP="0044304E">
      <w:pPr>
        <w:tabs>
          <w:tab w:val="left" w:pos="567"/>
          <w:tab w:val="left" w:pos="709"/>
        </w:tabs>
        <w:rPr>
          <w:rFonts w:ascii="Arial" w:hAnsi="Arial" w:cs="Arial"/>
          <w:b/>
          <w:spacing w:val="-3"/>
          <w:sz w:val="20"/>
          <w:szCs w:val="20"/>
        </w:rPr>
      </w:pPr>
      <w:r w:rsidRPr="00D346F7">
        <w:rPr>
          <w:rFonts w:ascii="Arial" w:hAnsi="Arial" w:cs="Arial"/>
          <w:b/>
          <w:spacing w:val="-3"/>
          <w:sz w:val="20"/>
          <w:szCs w:val="20"/>
        </w:rPr>
        <w:t>0</w:t>
      </w:r>
      <w:r w:rsidR="001C5D76" w:rsidRPr="00D346F7">
        <w:rPr>
          <w:rFonts w:ascii="Arial" w:hAnsi="Arial" w:cs="Arial"/>
          <w:b/>
          <w:spacing w:val="-3"/>
          <w:sz w:val="20"/>
          <w:szCs w:val="20"/>
        </w:rPr>
        <w:t>1</w:t>
      </w:r>
      <w:r w:rsidRPr="00D346F7">
        <w:rPr>
          <w:rFonts w:ascii="Arial" w:hAnsi="Arial" w:cs="Arial"/>
          <w:b/>
          <w:spacing w:val="-3"/>
          <w:sz w:val="20"/>
          <w:szCs w:val="20"/>
        </w:rPr>
        <w:t>.</w:t>
      </w:r>
      <w:r w:rsidR="00357305" w:rsidRPr="00D346F7">
        <w:rPr>
          <w:rFonts w:ascii="Arial" w:hAnsi="Arial" w:cs="Arial"/>
          <w:b/>
          <w:spacing w:val="-3"/>
          <w:sz w:val="20"/>
          <w:szCs w:val="20"/>
        </w:rPr>
        <w:t xml:space="preserve">06     instalaciones de tableros de interruptores de energía comercial </w:t>
      </w:r>
      <w:proofErr w:type="gramStart"/>
      <w:r w:rsidR="00357305" w:rsidRPr="00D346F7">
        <w:rPr>
          <w:rFonts w:ascii="Arial" w:hAnsi="Arial" w:cs="Arial"/>
          <w:b/>
          <w:spacing w:val="-3"/>
          <w:sz w:val="20"/>
          <w:szCs w:val="20"/>
        </w:rPr>
        <w:t>+  estabilizada</w:t>
      </w:r>
      <w:proofErr w:type="gramEnd"/>
      <w:r w:rsidR="00357305" w:rsidRPr="00D346F7">
        <w:rPr>
          <w:rFonts w:ascii="Arial" w:hAnsi="Arial" w:cs="Arial"/>
          <w:b/>
          <w:spacing w:val="-3"/>
          <w:sz w:val="20"/>
          <w:szCs w:val="20"/>
        </w:rPr>
        <w:t xml:space="preserve">  y </w:t>
      </w:r>
      <w:r w:rsidR="001E0679" w:rsidRPr="00D346F7">
        <w:rPr>
          <w:rFonts w:ascii="Arial" w:hAnsi="Arial" w:cs="Arial"/>
          <w:b/>
          <w:spacing w:val="-3"/>
          <w:sz w:val="20"/>
          <w:szCs w:val="20"/>
        </w:rPr>
        <w:t xml:space="preserve"> </w:t>
      </w:r>
      <w:r w:rsidR="00357305" w:rsidRPr="00D346F7">
        <w:rPr>
          <w:rFonts w:ascii="Arial" w:hAnsi="Arial" w:cs="Arial"/>
          <w:b/>
          <w:spacing w:val="-3"/>
          <w:sz w:val="20"/>
          <w:szCs w:val="20"/>
        </w:rPr>
        <w:t>conductores eléctricos en cuarto de tableros de los sectores “a”, “b” y “c” en el</w:t>
      </w:r>
      <w:r w:rsidR="001C5D76" w:rsidRPr="00D346F7">
        <w:rPr>
          <w:rFonts w:ascii="Arial" w:hAnsi="Arial" w:cs="Arial"/>
          <w:b/>
          <w:spacing w:val="-3"/>
          <w:sz w:val="20"/>
          <w:szCs w:val="20"/>
        </w:rPr>
        <w:t xml:space="preserve"> </w:t>
      </w:r>
      <w:r w:rsidR="00BA7A68" w:rsidRPr="00D346F7">
        <w:rPr>
          <w:rFonts w:ascii="Arial" w:hAnsi="Arial" w:cs="Arial"/>
          <w:b/>
          <w:spacing w:val="-3"/>
          <w:sz w:val="20"/>
          <w:szCs w:val="20"/>
        </w:rPr>
        <w:t xml:space="preserve"> </w:t>
      </w:r>
      <w:r w:rsidR="001C022F" w:rsidRPr="00D346F7">
        <w:rPr>
          <w:rFonts w:ascii="Arial" w:hAnsi="Arial" w:cs="Arial"/>
          <w:b/>
          <w:spacing w:val="-3"/>
          <w:sz w:val="20"/>
          <w:szCs w:val="20"/>
        </w:rPr>
        <w:t xml:space="preserve"> 1° PISO.</w:t>
      </w:r>
      <w:r w:rsidR="00BA7A68" w:rsidRPr="00D346F7">
        <w:rPr>
          <w:rFonts w:ascii="Arial" w:hAnsi="Arial" w:cs="Arial"/>
          <w:b/>
          <w:spacing w:val="-3"/>
          <w:sz w:val="20"/>
          <w:szCs w:val="20"/>
        </w:rPr>
        <w:t xml:space="preserve"> </w:t>
      </w:r>
      <w:r w:rsidR="00357305" w:rsidRPr="00D346F7">
        <w:rPr>
          <w:rFonts w:ascii="Arial" w:hAnsi="Arial" w:cs="Arial"/>
          <w:b/>
          <w:spacing w:val="-3"/>
          <w:sz w:val="20"/>
          <w:szCs w:val="20"/>
        </w:rPr>
        <w:t>Normas</w:t>
      </w:r>
      <w:r w:rsidRPr="00D346F7">
        <w:rPr>
          <w:rFonts w:ascii="Arial" w:hAnsi="Arial" w:cs="Arial"/>
          <w:b/>
          <w:spacing w:val="-3"/>
          <w:sz w:val="20"/>
          <w:szCs w:val="20"/>
        </w:rPr>
        <w:t xml:space="preserve"> IEC-61439</w:t>
      </w:r>
    </w:p>
    <w:p w14:paraId="27AD1ED1" w14:textId="77777777" w:rsidR="00382A47" w:rsidRPr="00D346F7" w:rsidRDefault="00382A47" w:rsidP="0044304E">
      <w:pPr>
        <w:rPr>
          <w:rFonts w:ascii="Arial" w:hAnsi="Arial" w:cs="Arial"/>
          <w:b/>
          <w:spacing w:val="-3"/>
          <w:sz w:val="20"/>
          <w:szCs w:val="20"/>
        </w:rPr>
      </w:pPr>
    </w:p>
    <w:p w14:paraId="3783FDE9" w14:textId="6E6CD6F4" w:rsidR="00382A47" w:rsidRPr="00D346F7" w:rsidRDefault="00382A47" w:rsidP="0044304E">
      <w:pPr>
        <w:ind w:left="1701" w:hanging="1701"/>
        <w:rPr>
          <w:rFonts w:ascii="Arial" w:hAnsi="Arial" w:cs="Arial"/>
          <w:b/>
          <w:spacing w:val="-3"/>
          <w:sz w:val="20"/>
          <w:szCs w:val="20"/>
        </w:rPr>
      </w:pPr>
      <w:r w:rsidRPr="00D346F7">
        <w:rPr>
          <w:rFonts w:ascii="Arial" w:hAnsi="Arial" w:cs="Arial"/>
          <w:b/>
          <w:spacing w:val="-3"/>
          <w:sz w:val="20"/>
          <w:szCs w:val="20"/>
        </w:rPr>
        <w:t xml:space="preserve">                  </w:t>
      </w:r>
      <w:proofErr w:type="gramStart"/>
      <w:r w:rsidR="001C022F" w:rsidRPr="00D346F7">
        <w:rPr>
          <w:rFonts w:ascii="Arial" w:hAnsi="Arial" w:cs="Arial"/>
          <w:b/>
          <w:spacing w:val="-3"/>
          <w:sz w:val="20"/>
          <w:szCs w:val="20"/>
        </w:rPr>
        <w:t>05.06.01</w:t>
      </w:r>
      <w:r w:rsidRPr="00D346F7">
        <w:rPr>
          <w:rFonts w:ascii="Arial" w:hAnsi="Arial" w:cs="Arial"/>
          <w:b/>
          <w:spacing w:val="-3"/>
          <w:sz w:val="20"/>
          <w:szCs w:val="20"/>
        </w:rPr>
        <w:t xml:space="preserve">  </w:t>
      </w:r>
      <w:r w:rsidR="00357305" w:rsidRPr="00D346F7">
        <w:rPr>
          <w:rFonts w:ascii="Arial" w:hAnsi="Arial" w:cs="Arial"/>
          <w:b/>
          <w:spacing w:val="-3"/>
          <w:sz w:val="20"/>
          <w:szCs w:val="20"/>
        </w:rPr>
        <w:t>n</w:t>
      </w:r>
      <w:proofErr w:type="gramEnd"/>
      <w:r w:rsidR="00357305" w:rsidRPr="00D346F7">
        <w:rPr>
          <w:rFonts w:ascii="Arial" w:hAnsi="Arial" w:cs="Arial"/>
          <w:b/>
          <w:spacing w:val="-3"/>
          <w:sz w:val="20"/>
          <w:szCs w:val="20"/>
        </w:rPr>
        <w:t>° 1 tablero general (</w:t>
      </w:r>
      <w:proofErr w:type="spellStart"/>
      <w:r w:rsidR="00357305" w:rsidRPr="00D346F7">
        <w:rPr>
          <w:rFonts w:ascii="Arial" w:hAnsi="Arial" w:cs="Arial"/>
          <w:b/>
          <w:spacing w:val="-3"/>
          <w:sz w:val="20"/>
          <w:szCs w:val="20"/>
        </w:rPr>
        <w:t>t.g</w:t>
      </w:r>
      <w:proofErr w:type="spellEnd"/>
      <w:r w:rsidR="00357305" w:rsidRPr="00D346F7">
        <w:rPr>
          <w:rFonts w:ascii="Arial" w:hAnsi="Arial" w:cs="Arial"/>
          <w:b/>
          <w:spacing w:val="-3"/>
          <w:sz w:val="20"/>
          <w:szCs w:val="20"/>
        </w:rPr>
        <w:t xml:space="preserve">.) </w:t>
      </w:r>
      <w:proofErr w:type="spellStart"/>
      <w:r w:rsidR="00357305" w:rsidRPr="00D346F7">
        <w:rPr>
          <w:rFonts w:ascii="Arial" w:hAnsi="Arial" w:cs="Arial"/>
          <w:b/>
          <w:spacing w:val="-3"/>
          <w:sz w:val="20"/>
          <w:szCs w:val="20"/>
        </w:rPr>
        <w:t>autosoportado</w:t>
      </w:r>
      <w:proofErr w:type="spellEnd"/>
      <w:r w:rsidR="00357305" w:rsidRPr="00D346F7">
        <w:rPr>
          <w:rFonts w:ascii="Arial" w:hAnsi="Arial" w:cs="Arial"/>
          <w:b/>
          <w:spacing w:val="-3"/>
          <w:sz w:val="20"/>
          <w:szCs w:val="20"/>
        </w:rPr>
        <w:t xml:space="preserve"> de 40 polos, de llegada de energía desde la </w:t>
      </w:r>
      <w:proofErr w:type="spellStart"/>
      <w:r w:rsidR="00357305" w:rsidRPr="00D346F7">
        <w:rPr>
          <w:rFonts w:ascii="Arial" w:hAnsi="Arial" w:cs="Arial"/>
          <w:b/>
          <w:spacing w:val="-3"/>
          <w:sz w:val="20"/>
          <w:szCs w:val="20"/>
        </w:rPr>
        <w:t>s.e</w:t>
      </w:r>
      <w:proofErr w:type="spellEnd"/>
      <w:r w:rsidR="00357305" w:rsidRPr="00D346F7">
        <w:rPr>
          <w:rFonts w:ascii="Arial" w:hAnsi="Arial" w:cs="Arial"/>
          <w:b/>
          <w:spacing w:val="-3"/>
          <w:sz w:val="20"/>
          <w:szCs w:val="20"/>
        </w:rPr>
        <w:t xml:space="preserve"> quilla, con interruptores de energía come</w:t>
      </w:r>
      <w:r w:rsidR="00E46736">
        <w:rPr>
          <w:rFonts w:ascii="Arial" w:hAnsi="Arial" w:cs="Arial"/>
          <w:b/>
          <w:spacing w:val="-3"/>
          <w:sz w:val="20"/>
          <w:szCs w:val="20"/>
        </w:rPr>
        <w:t xml:space="preserve">rcial para cada piso </w:t>
      </w:r>
      <w:r w:rsidR="001C022F" w:rsidRPr="00D346F7">
        <w:rPr>
          <w:rFonts w:ascii="Arial" w:hAnsi="Arial" w:cs="Arial"/>
          <w:b/>
          <w:spacing w:val="-3"/>
          <w:sz w:val="20"/>
          <w:szCs w:val="20"/>
        </w:rPr>
        <w:t xml:space="preserve"> </w:t>
      </w:r>
    </w:p>
    <w:p w14:paraId="5DB0A025" w14:textId="77777777" w:rsidR="00382A47" w:rsidRPr="00D346F7" w:rsidRDefault="00382A47" w:rsidP="0044304E">
      <w:pPr>
        <w:ind w:left="851"/>
        <w:rPr>
          <w:rFonts w:ascii="Arial" w:hAnsi="Arial" w:cs="Arial"/>
          <w:b/>
          <w:spacing w:val="-3"/>
          <w:sz w:val="20"/>
          <w:szCs w:val="20"/>
        </w:rPr>
      </w:pPr>
    </w:p>
    <w:p w14:paraId="5BFC96BD" w14:textId="77777777" w:rsidR="00382A47" w:rsidRPr="00D346F7" w:rsidRDefault="001C022F" w:rsidP="0044304E">
      <w:pPr>
        <w:ind w:left="1843" w:hanging="992"/>
        <w:rPr>
          <w:rFonts w:ascii="Arial" w:hAnsi="Arial" w:cs="Arial"/>
          <w:b/>
          <w:sz w:val="20"/>
          <w:szCs w:val="20"/>
        </w:rPr>
      </w:pPr>
      <w:r w:rsidRPr="00D346F7">
        <w:rPr>
          <w:rFonts w:ascii="Arial" w:hAnsi="Arial" w:cs="Arial"/>
          <w:b/>
          <w:sz w:val="20"/>
          <w:szCs w:val="20"/>
        </w:rPr>
        <w:t>05.06.01.</w:t>
      </w:r>
      <w:r w:rsidR="00357305" w:rsidRPr="00D346F7">
        <w:rPr>
          <w:rFonts w:ascii="Arial" w:hAnsi="Arial" w:cs="Arial"/>
          <w:b/>
          <w:sz w:val="20"/>
          <w:szCs w:val="20"/>
        </w:rPr>
        <w:t xml:space="preserve">01 cabina metálica </w:t>
      </w:r>
      <w:proofErr w:type="spellStart"/>
      <w:r w:rsidR="00357305" w:rsidRPr="00D346F7">
        <w:rPr>
          <w:rFonts w:ascii="Arial" w:hAnsi="Arial" w:cs="Arial"/>
          <w:b/>
          <w:sz w:val="20"/>
          <w:szCs w:val="20"/>
        </w:rPr>
        <w:t>autosoportado</w:t>
      </w:r>
      <w:proofErr w:type="spellEnd"/>
      <w:r w:rsidR="00357305" w:rsidRPr="00D346F7">
        <w:rPr>
          <w:rFonts w:ascii="Arial" w:hAnsi="Arial" w:cs="Arial"/>
          <w:b/>
          <w:sz w:val="20"/>
          <w:szCs w:val="20"/>
        </w:rPr>
        <w:t xml:space="preserve"> con llave</w:t>
      </w:r>
      <w:r w:rsidRPr="00D346F7">
        <w:rPr>
          <w:rFonts w:ascii="Arial" w:hAnsi="Arial" w:cs="Arial"/>
          <w:b/>
          <w:sz w:val="20"/>
          <w:szCs w:val="20"/>
        </w:rPr>
        <w:t xml:space="preserve"> </w:t>
      </w:r>
      <w:r w:rsidR="00357305" w:rsidRPr="00D346F7">
        <w:rPr>
          <w:rFonts w:ascii="Arial" w:hAnsi="Arial" w:cs="Arial"/>
          <w:b/>
          <w:sz w:val="20"/>
          <w:szCs w:val="20"/>
        </w:rPr>
        <w:t xml:space="preserve">de y tablero general  </w:t>
      </w:r>
      <w:r w:rsidR="00D62C1B" w:rsidRPr="00D346F7">
        <w:rPr>
          <w:rFonts w:ascii="Arial" w:hAnsi="Arial" w:cs="Arial"/>
          <w:b/>
          <w:sz w:val="20"/>
          <w:szCs w:val="20"/>
        </w:rPr>
        <w:t xml:space="preserve">   </w:t>
      </w:r>
      <w:r w:rsidR="00357305" w:rsidRPr="00D346F7">
        <w:rPr>
          <w:rFonts w:ascii="Arial" w:hAnsi="Arial" w:cs="Arial"/>
          <w:b/>
          <w:sz w:val="20"/>
          <w:szCs w:val="20"/>
        </w:rPr>
        <w:t xml:space="preserve">según descripción, en puerta debe contener un analizador de redes para data </w:t>
      </w:r>
      <w:proofErr w:type="spellStart"/>
      <w:r w:rsidR="00357305" w:rsidRPr="00D346F7">
        <w:rPr>
          <w:rFonts w:ascii="Arial" w:hAnsi="Arial" w:cs="Arial"/>
          <w:b/>
          <w:sz w:val="20"/>
          <w:szCs w:val="20"/>
        </w:rPr>
        <w:t>instantanea</w:t>
      </w:r>
      <w:proofErr w:type="spellEnd"/>
      <w:r w:rsidR="00357305" w:rsidRPr="00D346F7">
        <w:rPr>
          <w:rFonts w:ascii="Arial" w:hAnsi="Arial" w:cs="Arial"/>
          <w:b/>
          <w:sz w:val="20"/>
          <w:szCs w:val="20"/>
        </w:rPr>
        <w:t xml:space="preserve">. </w:t>
      </w:r>
    </w:p>
    <w:p w14:paraId="042FAEB3" w14:textId="77777777" w:rsidR="00D62C1B" w:rsidRPr="00D346F7" w:rsidRDefault="00D62C1B" w:rsidP="0044304E">
      <w:pPr>
        <w:ind w:left="1843" w:hanging="992"/>
        <w:rPr>
          <w:rFonts w:ascii="Arial" w:hAnsi="Arial" w:cs="Arial"/>
          <w:b/>
          <w:sz w:val="20"/>
          <w:szCs w:val="20"/>
        </w:rPr>
      </w:pPr>
    </w:p>
    <w:p w14:paraId="344DBAEE" w14:textId="77777777" w:rsidR="00D62C1B" w:rsidRPr="00D346F7" w:rsidRDefault="00D62C1B" w:rsidP="0044304E">
      <w:pPr>
        <w:ind w:left="1843" w:hanging="992"/>
        <w:rPr>
          <w:rFonts w:ascii="Arial" w:hAnsi="Arial" w:cs="Arial"/>
          <w:b/>
          <w:sz w:val="20"/>
          <w:szCs w:val="20"/>
        </w:rPr>
      </w:pPr>
      <w:r w:rsidRPr="00D346F7">
        <w:rPr>
          <w:rFonts w:ascii="Arial" w:hAnsi="Arial" w:cs="Arial"/>
          <w:b/>
          <w:sz w:val="20"/>
          <w:szCs w:val="20"/>
        </w:rPr>
        <w:t>05.06.01.0</w:t>
      </w:r>
      <w:r w:rsidR="00357305" w:rsidRPr="00D346F7">
        <w:rPr>
          <w:rFonts w:ascii="Arial" w:hAnsi="Arial" w:cs="Arial"/>
          <w:b/>
          <w:sz w:val="20"/>
          <w:szCs w:val="20"/>
        </w:rPr>
        <w:t xml:space="preserve">2 analizador de redes </w:t>
      </w:r>
      <w:proofErr w:type="spellStart"/>
      <w:r w:rsidR="00357305" w:rsidRPr="00D346F7">
        <w:rPr>
          <w:rFonts w:ascii="Arial" w:hAnsi="Arial" w:cs="Arial"/>
          <w:b/>
          <w:sz w:val="20"/>
          <w:szCs w:val="20"/>
        </w:rPr>
        <w:t>legrand</w:t>
      </w:r>
      <w:proofErr w:type="spellEnd"/>
      <w:r w:rsidR="00357305" w:rsidRPr="00D346F7">
        <w:rPr>
          <w:rFonts w:ascii="Arial" w:hAnsi="Arial" w:cs="Arial"/>
          <w:b/>
          <w:sz w:val="20"/>
          <w:szCs w:val="20"/>
        </w:rPr>
        <w:t xml:space="preserve"> emdx3 </w:t>
      </w:r>
      <w:proofErr w:type="spellStart"/>
      <w:r w:rsidR="00357305" w:rsidRPr="00D346F7">
        <w:rPr>
          <w:rFonts w:ascii="Arial" w:hAnsi="Arial" w:cs="Arial"/>
          <w:b/>
          <w:sz w:val="20"/>
          <w:szCs w:val="20"/>
        </w:rPr>
        <w:t>premiun</w:t>
      </w:r>
      <w:proofErr w:type="spellEnd"/>
      <w:r w:rsidR="00357305" w:rsidRPr="00D346F7">
        <w:rPr>
          <w:rFonts w:ascii="Arial" w:hAnsi="Arial" w:cs="Arial"/>
          <w:b/>
          <w:sz w:val="20"/>
          <w:szCs w:val="20"/>
        </w:rPr>
        <w:t>, código 014669 de dos funciones con 6 teclas para medición voltaje, amperios y otros</w:t>
      </w:r>
    </w:p>
    <w:p w14:paraId="25091541" w14:textId="77777777" w:rsidR="00D62C1B" w:rsidRPr="00D346F7" w:rsidRDefault="00D62C1B" w:rsidP="0044304E">
      <w:pPr>
        <w:ind w:left="1843" w:hanging="992"/>
        <w:rPr>
          <w:rFonts w:ascii="Arial" w:hAnsi="Arial" w:cs="Arial"/>
          <w:b/>
          <w:sz w:val="20"/>
          <w:szCs w:val="20"/>
        </w:rPr>
      </w:pPr>
    </w:p>
    <w:p w14:paraId="68811B74" w14:textId="77777777" w:rsidR="00D62C1B" w:rsidRPr="00D346F7" w:rsidRDefault="00357305" w:rsidP="0044304E">
      <w:pPr>
        <w:ind w:left="1843" w:hanging="992"/>
        <w:rPr>
          <w:rFonts w:ascii="Arial" w:hAnsi="Arial" w:cs="Arial"/>
          <w:b/>
          <w:sz w:val="20"/>
          <w:szCs w:val="20"/>
        </w:rPr>
      </w:pPr>
      <w:r w:rsidRPr="00D346F7">
        <w:rPr>
          <w:rFonts w:ascii="Arial" w:hAnsi="Arial" w:cs="Arial"/>
          <w:b/>
          <w:sz w:val="20"/>
          <w:szCs w:val="20"/>
        </w:rPr>
        <w:t xml:space="preserve">05.06.01.03 interruptor principal regulable de 1200a-1500a, 600v </w:t>
      </w:r>
      <w:proofErr w:type="spellStart"/>
      <w:r w:rsidRPr="00D346F7">
        <w:rPr>
          <w:rFonts w:ascii="Arial" w:hAnsi="Arial" w:cs="Arial"/>
          <w:b/>
          <w:sz w:val="20"/>
          <w:szCs w:val="20"/>
        </w:rPr>
        <w:t>ac</w:t>
      </w:r>
      <w:proofErr w:type="spellEnd"/>
      <w:r w:rsidRPr="00D346F7">
        <w:rPr>
          <w:rFonts w:ascii="Arial" w:hAnsi="Arial" w:cs="Arial"/>
          <w:b/>
          <w:sz w:val="20"/>
          <w:szCs w:val="20"/>
        </w:rPr>
        <w:t xml:space="preserve">, 60 </w:t>
      </w:r>
      <w:proofErr w:type="spellStart"/>
      <w:r w:rsidRPr="00D346F7">
        <w:rPr>
          <w:rFonts w:ascii="Arial" w:hAnsi="Arial" w:cs="Arial"/>
          <w:b/>
          <w:sz w:val="20"/>
          <w:szCs w:val="20"/>
        </w:rPr>
        <w:t>hz</w:t>
      </w:r>
      <w:proofErr w:type="spellEnd"/>
      <w:r w:rsidRPr="00D346F7">
        <w:rPr>
          <w:rFonts w:ascii="Arial" w:hAnsi="Arial" w:cs="Arial"/>
          <w:b/>
          <w:sz w:val="20"/>
          <w:szCs w:val="20"/>
        </w:rPr>
        <w:t>.</w:t>
      </w:r>
    </w:p>
    <w:p w14:paraId="3C071DDD" w14:textId="77777777" w:rsidR="00D62C1B" w:rsidRPr="00D346F7" w:rsidRDefault="00D62C1B" w:rsidP="0044304E">
      <w:pPr>
        <w:ind w:left="1843" w:hanging="992"/>
        <w:rPr>
          <w:rFonts w:ascii="Arial" w:hAnsi="Arial" w:cs="Arial"/>
          <w:b/>
          <w:sz w:val="20"/>
          <w:szCs w:val="20"/>
        </w:rPr>
      </w:pPr>
    </w:p>
    <w:p w14:paraId="78117043" w14:textId="77777777" w:rsidR="00D62C1B" w:rsidRPr="00D346F7" w:rsidRDefault="006E4F8A" w:rsidP="0044304E">
      <w:pPr>
        <w:ind w:left="1843" w:hanging="992"/>
        <w:rPr>
          <w:rFonts w:ascii="Arial" w:hAnsi="Arial" w:cs="Arial"/>
          <w:b/>
          <w:sz w:val="20"/>
          <w:szCs w:val="20"/>
        </w:rPr>
      </w:pPr>
      <w:r w:rsidRPr="00D346F7">
        <w:rPr>
          <w:rFonts w:ascii="Arial" w:hAnsi="Arial" w:cs="Arial"/>
          <w:b/>
          <w:sz w:val="20"/>
          <w:szCs w:val="20"/>
        </w:rPr>
        <w:t xml:space="preserve">05.06.01.03.01 </w:t>
      </w:r>
      <w:r w:rsidR="00357305" w:rsidRPr="00D346F7">
        <w:rPr>
          <w:rFonts w:ascii="Arial" w:hAnsi="Arial" w:cs="Arial"/>
          <w:b/>
          <w:sz w:val="20"/>
          <w:szCs w:val="20"/>
        </w:rPr>
        <w:t xml:space="preserve">para el sótano, </w:t>
      </w:r>
      <w:r w:rsidR="00874918" w:rsidRPr="00D346F7">
        <w:rPr>
          <w:rFonts w:ascii="Arial" w:hAnsi="Arial" w:cs="Arial"/>
          <w:b/>
          <w:sz w:val="20"/>
          <w:szCs w:val="20"/>
        </w:rPr>
        <w:t xml:space="preserve">1 </w:t>
      </w:r>
      <w:proofErr w:type="spellStart"/>
      <w:r w:rsidR="00357305" w:rsidRPr="00D346F7">
        <w:rPr>
          <w:rFonts w:ascii="Arial" w:hAnsi="Arial" w:cs="Arial"/>
          <w:b/>
          <w:sz w:val="20"/>
          <w:szCs w:val="20"/>
        </w:rPr>
        <w:t>itm</w:t>
      </w:r>
      <w:proofErr w:type="spellEnd"/>
      <w:r w:rsidR="00357305" w:rsidRPr="00D346F7">
        <w:rPr>
          <w:rFonts w:ascii="Arial" w:hAnsi="Arial" w:cs="Arial"/>
          <w:b/>
          <w:sz w:val="20"/>
          <w:szCs w:val="20"/>
        </w:rPr>
        <w:t xml:space="preserve"> de 3x130a, 230v, 60 </w:t>
      </w:r>
      <w:proofErr w:type="spellStart"/>
      <w:r w:rsidR="00357305" w:rsidRPr="00D346F7">
        <w:rPr>
          <w:rFonts w:ascii="Arial" w:hAnsi="Arial" w:cs="Arial"/>
          <w:b/>
          <w:sz w:val="20"/>
          <w:szCs w:val="20"/>
        </w:rPr>
        <w:t>hz</w:t>
      </w:r>
      <w:proofErr w:type="spellEnd"/>
      <w:r w:rsidR="00357305" w:rsidRPr="00D346F7">
        <w:rPr>
          <w:rFonts w:ascii="Arial" w:hAnsi="Arial" w:cs="Arial"/>
          <w:b/>
          <w:sz w:val="20"/>
          <w:szCs w:val="20"/>
        </w:rPr>
        <w:t xml:space="preserve"> </w:t>
      </w:r>
      <w:proofErr w:type="spellStart"/>
      <w:r w:rsidR="00357305" w:rsidRPr="00D346F7">
        <w:rPr>
          <w:rFonts w:ascii="Arial" w:hAnsi="Arial" w:cs="Arial"/>
          <w:b/>
          <w:sz w:val="20"/>
          <w:szCs w:val="20"/>
        </w:rPr>
        <w:t>energia</w:t>
      </w:r>
      <w:proofErr w:type="spellEnd"/>
      <w:r w:rsidR="00357305" w:rsidRPr="00D346F7">
        <w:rPr>
          <w:rFonts w:ascii="Arial" w:hAnsi="Arial" w:cs="Arial"/>
          <w:b/>
          <w:sz w:val="20"/>
          <w:szCs w:val="20"/>
        </w:rPr>
        <w:t xml:space="preserve"> comercial a te1-s</w:t>
      </w:r>
    </w:p>
    <w:p w14:paraId="500CB765" w14:textId="77777777" w:rsidR="006E4F8A" w:rsidRPr="00D346F7" w:rsidRDefault="00357305" w:rsidP="0044304E">
      <w:pPr>
        <w:ind w:left="1843" w:hanging="992"/>
        <w:rPr>
          <w:rFonts w:ascii="Arial" w:hAnsi="Arial" w:cs="Arial"/>
          <w:b/>
          <w:sz w:val="20"/>
          <w:szCs w:val="20"/>
        </w:rPr>
      </w:pPr>
      <w:r w:rsidRPr="00D346F7">
        <w:rPr>
          <w:rFonts w:ascii="Arial" w:hAnsi="Arial" w:cs="Arial"/>
          <w:b/>
          <w:sz w:val="20"/>
          <w:szCs w:val="20"/>
        </w:rPr>
        <w:t>05.06.01.03.02 conductor eléctrico 3</w:t>
      </w:r>
      <w:r w:rsidR="001E73B2" w:rsidRPr="00D346F7">
        <w:rPr>
          <w:rFonts w:ascii="Arial" w:hAnsi="Arial" w:cs="Arial"/>
          <w:b/>
          <w:sz w:val="20"/>
          <w:szCs w:val="20"/>
        </w:rPr>
        <w:t>-1</w:t>
      </w:r>
      <w:r w:rsidR="006E4F8A" w:rsidRPr="00D346F7">
        <w:rPr>
          <w:rFonts w:ascii="Arial" w:hAnsi="Arial" w:cs="Arial"/>
          <w:b/>
          <w:sz w:val="20"/>
          <w:szCs w:val="20"/>
        </w:rPr>
        <w:t>x25 mm</w:t>
      </w:r>
      <w:r w:rsidR="00874918" w:rsidRPr="00D346F7">
        <w:rPr>
          <w:rFonts w:ascii="Arial" w:hAnsi="Arial" w:cs="Arial"/>
          <w:b/>
          <w:sz w:val="20"/>
          <w:szCs w:val="20"/>
          <w:vertAlign w:val="superscript"/>
        </w:rPr>
        <w:t>2</w:t>
      </w:r>
      <w:r w:rsidRPr="00D346F7">
        <w:rPr>
          <w:rFonts w:ascii="Arial" w:hAnsi="Arial" w:cs="Arial"/>
          <w:b/>
          <w:sz w:val="20"/>
          <w:szCs w:val="20"/>
        </w:rPr>
        <w:t xml:space="preserve"> colores rojo, blanco y negro.</w:t>
      </w:r>
    </w:p>
    <w:p w14:paraId="12E47DAD" w14:textId="77777777" w:rsidR="006E4F8A" w:rsidRPr="00D346F7" w:rsidRDefault="006E4F8A" w:rsidP="0044304E">
      <w:pPr>
        <w:ind w:left="1843" w:hanging="992"/>
        <w:rPr>
          <w:rFonts w:ascii="Arial" w:hAnsi="Arial" w:cs="Arial"/>
          <w:b/>
          <w:sz w:val="20"/>
          <w:szCs w:val="20"/>
        </w:rPr>
      </w:pPr>
      <w:r w:rsidRPr="00D346F7">
        <w:rPr>
          <w:rFonts w:ascii="Arial" w:hAnsi="Arial" w:cs="Arial"/>
          <w:b/>
          <w:sz w:val="20"/>
          <w:szCs w:val="20"/>
        </w:rPr>
        <w:t xml:space="preserve">05.06.01.03.03 </w:t>
      </w:r>
      <w:r w:rsidR="00357305" w:rsidRPr="00D346F7">
        <w:rPr>
          <w:rFonts w:ascii="Arial" w:hAnsi="Arial" w:cs="Arial"/>
          <w:b/>
          <w:sz w:val="20"/>
          <w:szCs w:val="20"/>
        </w:rPr>
        <w:t>conductor de línea a tierra comercial 1x6 mm</w:t>
      </w:r>
      <w:proofErr w:type="gramStart"/>
      <w:r w:rsidR="00357305" w:rsidRPr="00D346F7">
        <w:rPr>
          <w:rFonts w:ascii="Arial" w:hAnsi="Arial" w:cs="Arial"/>
          <w:b/>
          <w:sz w:val="20"/>
          <w:szCs w:val="20"/>
          <w:vertAlign w:val="superscript"/>
        </w:rPr>
        <w:t>2</w:t>
      </w:r>
      <w:r w:rsidR="00357305" w:rsidRPr="00D346F7">
        <w:rPr>
          <w:rFonts w:ascii="Arial" w:hAnsi="Arial" w:cs="Arial"/>
          <w:b/>
          <w:sz w:val="20"/>
          <w:szCs w:val="20"/>
        </w:rPr>
        <w:t xml:space="preserve">  color</w:t>
      </w:r>
      <w:proofErr w:type="gramEnd"/>
      <w:r w:rsidR="00357305" w:rsidRPr="00D346F7">
        <w:rPr>
          <w:rFonts w:ascii="Arial" w:hAnsi="Arial" w:cs="Arial"/>
          <w:b/>
          <w:sz w:val="20"/>
          <w:szCs w:val="20"/>
        </w:rPr>
        <w:t xml:space="preserve"> verde</w:t>
      </w:r>
    </w:p>
    <w:p w14:paraId="62B62379" w14:textId="77777777" w:rsidR="006E4F8A" w:rsidRPr="00D346F7" w:rsidRDefault="00357305" w:rsidP="0044304E">
      <w:pPr>
        <w:ind w:left="1843" w:hanging="992"/>
        <w:rPr>
          <w:rFonts w:ascii="Arial" w:hAnsi="Arial" w:cs="Arial"/>
          <w:b/>
          <w:sz w:val="20"/>
          <w:szCs w:val="20"/>
        </w:rPr>
      </w:pPr>
      <w:r w:rsidRPr="00D346F7">
        <w:rPr>
          <w:rFonts w:ascii="Arial" w:hAnsi="Arial" w:cs="Arial"/>
          <w:b/>
          <w:sz w:val="20"/>
          <w:szCs w:val="20"/>
        </w:rPr>
        <w:t>01.06.01.03.04, 01.06.01.03.05 terminales tipo oreja de cobre 25 mm</w:t>
      </w:r>
      <w:r w:rsidRPr="00D346F7">
        <w:rPr>
          <w:rFonts w:ascii="Arial" w:hAnsi="Arial" w:cs="Arial"/>
          <w:b/>
          <w:sz w:val="20"/>
          <w:szCs w:val="20"/>
          <w:vertAlign w:val="superscript"/>
        </w:rPr>
        <w:t>2</w:t>
      </w:r>
      <w:r w:rsidRPr="00D346F7">
        <w:rPr>
          <w:rFonts w:ascii="Arial" w:hAnsi="Arial" w:cs="Arial"/>
          <w:b/>
          <w:sz w:val="20"/>
          <w:szCs w:val="20"/>
        </w:rPr>
        <w:t xml:space="preserve"> y 6 mm</w:t>
      </w:r>
      <w:r w:rsidRPr="00D346F7">
        <w:rPr>
          <w:rFonts w:ascii="Arial" w:hAnsi="Arial" w:cs="Arial"/>
          <w:b/>
          <w:sz w:val="20"/>
          <w:szCs w:val="20"/>
          <w:vertAlign w:val="superscript"/>
        </w:rPr>
        <w:t>2</w:t>
      </w:r>
    </w:p>
    <w:p w14:paraId="007BB9B2" w14:textId="77777777" w:rsidR="00FF3182" w:rsidRPr="00D346F7" w:rsidRDefault="00FF3182" w:rsidP="0044304E">
      <w:pPr>
        <w:ind w:left="1843" w:hanging="992"/>
        <w:rPr>
          <w:rFonts w:ascii="Arial" w:hAnsi="Arial" w:cs="Arial"/>
          <w:b/>
          <w:sz w:val="20"/>
          <w:szCs w:val="20"/>
        </w:rPr>
      </w:pPr>
    </w:p>
    <w:p w14:paraId="258F81E3" w14:textId="77777777" w:rsidR="00FF3182" w:rsidRPr="00D346F7" w:rsidRDefault="00FF3182" w:rsidP="0044304E">
      <w:pPr>
        <w:ind w:left="1843" w:hanging="992"/>
        <w:rPr>
          <w:rFonts w:ascii="Arial" w:hAnsi="Arial" w:cs="Arial"/>
          <w:b/>
          <w:sz w:val="20"/>
          <w:szCs w:val="20"/>
        </w:rPr>
      </w:pPr>
      <w:r w:rsidRPr="00D346F7">
        <w:rPr>
          <w:rFonts w:ascii="Arial" w:hAnsi="Arial" w:cs="Arial"/>
          <w:b/>
          <w:sz w:val="20"/>
          <w:szCs w:val="20"/>
        </w:rPr>
        <w:lastRenderedPageBreak/>
        <w:t>0</w:t>
      </w:r>
      <w:r w:rsidR="00357305" w:rsidRPr="00D346F7">
        <w:rPr>
          <w:rFonts w:ascii="Arial" w:hAnsi="Arial" w:cs="Arial"/>
          <w:b/>
          <w:sz w:val="20"/>
          <w:szCs w:val="20"/>
        </w:rPr>
        <w:t>1</w:t>
      </w:r>
      <w:r w:rsidRPr="00D346F7">
        <w:rPr>
          <w:rFonts w:ascii="Arial" w:hAnsi="Arial" w:cs="Arial"/>
          <w:b/>
          <w:sz w:val="20"/>
          <w:szCs w:val="20"/>
        </w:rPr>
        <w:t xml:space="preserve">.06.01.04       </w:t>
      </w:r>
      <w:r w:rsidR="00357305" w:rsidRPr="00D346F7">
        <w:rPr>
          <w:rFonts w:ascii="Arial" w:hAnsi="Arial" w:cs="Arial"/>
          <w:b/>
          <w:sz w:val="20"/>
          <w:szCs w:val="20"/>
        </w:rPr>
        <w:t>al 1° piso circuito c-2-1°</w:t>
      </w:r>
    </w:p>
    <w:p w14:paraId="0D7698FE" w14:textId="77777777" w:rsidR="00FF3182" w:rsidRPr="00D346F7" w:rsidRDefault="00FF3182" w:rsidP="0044304E">
      <w:pPr>
        <w:ind w:left="1843" w:hanging="992"/>
        <w:rPr>
          <w:rFonts w:ascii="Arial" w:hAnsi="Arial" w:cs="Arial"/>
          <w:b/>
          <w:sz w:val="20"/>
          <w:szCs w:val="20"/>
        </w:rPr>
      </w:pPr>
    </w:p>
    <w:p w14:paraId="19D7F7BE" w14:textId="77777777" w:rsidR="00FF3182" w:rsidRPr="00D346F7" w:rsidRDefault="00357305" w:rsidP="0044304E">
      <w:pPr>
        <w:ind w:left="1843" w:hanging="992"/>
        <w:rPr>
          <w:rFonts w:ascii="Arial" w:hAnsi="Arial" w:cs="Arial"/>
          <w:b/>
          <w:sz w:val="20"/>
          <w:szCs w:val="20"/>
        </w:rPr>
      </w:pPr>
      <w:r w:rsidRPr="00D346F7">
        <w:rPr>
          <w:rFonts w:ascii="Arial" w:hAnsi="Arial" w:cs="Arial"/>
          <w:b/>
          <w:sz w:val="20"/>
          <w:szCs w:val="20"/>
        </w:rPr>
        <w:t>1</w:t>
      </w:r>
      <w:r w:rsidR="00FF3182" w:rsidRPr="00D346F7">
        <w:rPr>
          <w:rFonts w:ascii="Arial" w:hAnsi="Arial" w:cs="Arial"/>
          <w:b/>
          <w:sz w:val="20"/>
          <w:szCs w:val="20"/>
        </w:rPr>
        <w:t xml:space="preserve">.06.01.04.01 </w:t>
      </w:r>
      <w:r w:rsidRPr="00D346F7">
        <w:rPr>
          <w:rFonts w:ascii="Arial" w:hAnsi="Arial" w:cs="Arial"/>
          <w:b/>
          <w:sz w:val="20"/>
          <w:szCs w:val="20"/>
        </w:rPr>
        <w:t xml:space="preserve">para el 1° piso, </w:t>
      </w:r>
      <w:r w:rsidR="00874918" w:rsidRPr="00D346F7">
        <w:rPr>
          <w:rFonts w:ascii="Arial" w:hAnsi="Arial" w:cs="Arial"/>
          <w:b/>
          <w:sz w:val="20"/>
          <w:szCs w:val="20"/>
        </w:rPr>
        <w:t xml:space="preserve">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regulable de </w:t>
      </w:r>
      <w:r w:rsidR="00FF3182" w:rsidRPr="00D346F7">
        <w:rPr>
          <w:rFonts w:ascii="Arial" w:hAnsi="Arial" w:cs="Arial"/>
          <w:b/>
          <w:sz w:val="20"/>
          <w:szCs w:val="20"/>
        </w:rPr>
        <w:t>3x(150-200A</w:t>
      </w:r>
      <w:r w:rsidR="00A951B3" w:rsidRPr="00D346F7">
        <w:rPr>
          <w:rFonts w:ascii="Arial" w:hAnsi="Arial" w:cs="Arial"/>
          <w:b/>
          <w:sz w:val="20"/>
          <w:szCs w:val="20"/>
        </w:rPr>
        <w:t>)</w:t>
      </w:r>
      <w:r w:rsidR="00FF3182" w:rsidRPr="00D346F7">
        <w:rPr>
          <w:rFonts w:ascii="Arial" w:hAnsi="Arial" w:cs="Arial"/>
          <w:b/>
          <w:sz w:val="20"/>
          <w:szCs w:val="20"/>
        </w:rPr>
        <w:t>,</w:t>
      </w:r>
      <w:r w:rsidR="00A951B3" w:rsidRPr="00D346F7">
        <w:rPr>
          <w:rFonts w:ascii="Arial" w:hAnsi="Arial" w:cs="Arial"/>
          <w:b/>
          <w:sz w:val="20"/>
          <w:szCs w:val="20"/>
        </w:rPr>
        <w:t xml:space="preserve"> </w:t>
      </w:r>
      <w:r w:rsidR="00874918" w:rsidRPr="00D346F7">
        <w:rPr>
          <w:rFonts w:ascii="Arial" w:hAnsi="Arial" w:cs="Arial"/>
          <w:b/>
          <w:sz w:val="20"/>
          <w:szCs w:val="20"/>
        </w:rPr>
        <w:t xml:space="preserve">SET </w:t>
      </w:r>
      <w:r w:rsidR="00A951B3" w:rsidRPr="00D346F7">
        <w:rPr>
          <w:rFonts w:ascii="Arial" w:hAnsi="Arial" w:cs="Arial"/>
          <w:b/>
          <w:sz w:val="20"/>
          <w:szCs w:val="20"/>
        </w:rPr>
        <w:t>160A,</w:t>
      </w:r>
      <w:r w:rsidR="00FF3182" w:rsidRPr="00D346F7">
        <w:rPr>
          <w:rFonts w:ascii="Arial" w:hAnsi="Arial" w:cs="Arial"/>
          <w:b/>
          <w:sz w:val="20"/>
          <w:szCs w:val="20"/>
        </w:rPr>
        <w:t xml:space="preserve"> 230V, 60 HZ</w:t>
      </w:r>
      <w:r w:rsidR="00795914" w:rsidRPr="00D346F7">
        <w:rPr>
          <w:rFonts w:ascii="Arial" w:hAnsi="Arial" w:cs="Arial"/>
          <w:b/>
          <w:sz w:val="20"/>
          <w:szCs w:val="20"/>
        </w:rPr>
        <w:t xml:space="preserve"> </w:t>
      </w:r>
      <w:proofErr w:type="spellStart"/>
      <w:r w:rsidR="00795914" w:rsidRPr="00D346F7">
        <w:rPr>
          <w:rFonts w:ascii="Arial" w:hAnsi="Arial" w:cs="Arial"/>
          <w:b/>
          <w:sz w:val="20"/>
          <w:szCs w:val="20"/>
        </w:rPr>
        <w:t>energia</w:t>
      </w:r>
      <w:proofErr w:type="spellEnd"/>
      <w:r w:rsidR="00795914" w:rsidRPr="00D346F7">
        <w:rPr>
          <w:rFonts w:ascii="Arial" w:hAnsi="Arial" w:cs="Arial"/>
          <w:b/>
          <w:sz w:val="20"/>
          <w:szCs w:val="20"/>
        </w:rPr>
        <w:t xml:space="preserve"> comercial al </w:t>
      </w:r>
      <w:r w:rsidR="00A951B3" w:rsidRPr="00D346F7">
        <w:rPr>
          <w:rFonts w:ascii="Arial" w:hAnsi="Arial" w:cs="Arial"/>
          <w:b/>
          <w:sz w:val="20"/>
          <w:szCs w:val="20"/>
        </w:rPr>
        <w:t>TE1-1</w:t>
      </w:r>
    </w:p>
    <w:p w14:paraId="0D47FD58" w14:textId="77777777" w:rsidR="00FF3182" w:rsidRPr="00D346F7" w:rsidRDefault="00FF3182" w:rsidP="0044304E">
      <w:pPr>
        <w:ind w:left="851" w:firstLine="0"/>
        <w:rPr>
          <w:rFonts w:ascii="Arial" w:hAnsi="Arial" w:cs="Arial"/>
          <w:b/>
          <w:sz w:val="20"/>
          <w:szCs w:val="20"/>
        </w:rPr>
      </w:pPr>
      <w:r w:rsidRPr="00D346F7">
        <w:rPr>
          <w:rFonts w:ascii="Arial" w:hAnsi="Arial" w:cs="Arial"/>
          <w:b/>
          <w:sz w:val="20"/>
          <w:szCs w:val="20"/>
        </w:rPr>
        <w:t xml:space="preserve">05.06.01.04.02 </w:t>
      </w:r>
      <w:r w:rsidR="00795914" w:rsidRPr="00D346F7">
        <w:rPr>
          <w:rFonts w:ascii="Arial" w:hAnsi="Arial" w:cs="Arial"/>
          <w:b/>
          <w:sz w:val="20"/>
          <w:szCs w:val="20"/>
        </w:rPr>
        <w:t xml:space="preserve">conductor eléctrico </w:t>
      </w:r>
      <w:r w:rsidR="00A951B3" w:rsidRPr="00D346F7">
        <w:rPr>
          <w:rFonts w:ascii="Arial" w:hAnsi="Arial" w:cs="Arial"/>
          <w:b/>
          <w:sz w:val="20"/>
          <w:szCs w:val="20"/>
        </w:rPr>
        <w:t>3</w:t>
      </w:r>
      <w:r w:rsidR="001E73B2" w:rsidRPr="00D346F7">
        <w:rPr>
          <w:rFonts w:ascii="Arial" w:hAnsi="Arial" w:cs="Arial"/>
          <w:b/>
          <w:sz w:val="20"/>
          <w:szCs w:val="20"/>
        </w:rPr>
        <w:t>-1</w:t>
      </w:r>
      <w:r w:rsidR="00A951B3" w:rsidRPr="00D346F7">
        <w:rPr>
          <w:rFonts w:ascii="Arial" w:hAnsi="Arial" w:cs="Arial"/>
          <w:b/>
          <w:sz w:val="20"/>
          <w:szCs w:val="20"/>
        </w:rPr>
        <w:t>x</w:t>
      </w:r>
      <w:r w:rsidRPr="00D346F7">
        <w:rPr>
          <w:rFonts w:ascii="Arial" w:hAnsi="Arial" w:cs="Arial"/>
          <w:b/>
          <w:sz w:val="20"/>
          <w:szCs w:val="20"/>
        </w:rPr>
        <w:t>5</w:t>
      </w:r>
      <w:r w:rsidR="00A951B3" w:rsidRPr="00D346F7">
        <w:rPr>
          <w:rFonts w:ascii="Arial" w:hAnsi="Arial" w:cs="Arial"/>
          <w:b/>
          <w:sz w:val="20"/>
          <w:szCs w:val="20"/>
        </w:rPr>
        <w:t>0</w:t>
      </w:r>
      <w:r w:rsidRPr="00D346F7">
        <w:rPr>
          <w:rFonts w:ascii="Arial" w:hAnsi="Arial" w:cs="Arial"/>
          <w:b/>
          <w:sz w:val="20"/>
          <w:szCs w:val="20"/>
        </w:rPr>
        <w:t xml:space="preserve"> mm</w:t>
      </w:r>
      <w:r w:rsidRPr="00D346F7">
        <w:rPr>
          <w:rFonts w:ascii="Arial" w:hAnsi="Arial" w:cs="Arial"/>
          <w:b/>
          <w:sz w:val="20"/>
          <w:szCs w:val="20"/>
          <w:vertAlign w:val="superscript"/>
        </w:rPr>
        <w:t>2</w:t>
      </w:r>
      <w:r w:rsidR="00BA7A68" w:rsidRPr="00D346F7">
        <w:rPr>
          <w:rFonts w:ascii="Arial" w:hAnsi="Arial" w:cs="Arial"/>
          <w:b/>
          <w:sz w:val="20"/>
          <w:szCs w:val="20"/>
        </w:rPr>
        <w:t xml:space="preserve"> </w:t>
      </w:r>
      <w:r w:rsidRPr="00D346F7">
        <w:rPr>
          <w:rFonts w:ascii="Arial" w:hAnsi="Arial" w:cs="Arial"/>
          <w:b/>
          <w:sz w:val="20"/>
          <w:szCs w:val="20"/>
        </w:rPr>
        <w:t xml:space="preserve">COLORES </w:t>
      </w:r>
      <w:r w:rsidR="00795914" w:rsidRPr="00D346F7">
        <w:rPr>
          <w:rFonts w:ascii="Arial" w:hAnsi="Arial" w:cs="Arial"/>
          <w:b/>
          <w:sz w:val="20"/>
          <w:szCs w:val="20"/>
        </w:rPr>
        <w:t>rojo, blanco y negro.</w:t>
      </w:r>
    </w:p>
    <w:p w14:paraId="1DCED57A" w14:textId="77777777" w:rsidR="00FF3182" w:rsidRPr="00D346F7" w:rsidRDefault="00FF3182" w:rsidP="0044304E">
      <w:pPr>
        <w:ind w:left="1843" w:hanging="992"/>
        <w:rPr>
          <w:rFonts w:ascii="Arial" w:hAnsi="Arial" w:cs="Arial"/>
          <w:b/>
          <w:sz w:val="20"/>
          <w:szCs w:val="20"/>
        </w:rPr>
      </w:pPr>
      <w:r w:rsidRPr="00D346F7">
        <w:rPr>
          <w:rFonts w:ascii="Arial" w:hAnsi="Arial" w:cs="Arial"/>
          <w:b/>
          <w:sz w:val="20"/>
          <w:szCs w:val="20"/>
        </w:rPr>
        <w:t xml:space="preserve">05.06.01.04.03 </w:t>
      </w:r>
      <w:r w:rsidR="00795914" w:rsidRPr="00D346F7">
        <w:rPr>
          <w:rFonts w:ascii="Arial" w:hAnsi="Arial" w:cs="Arial"/>
          <w:b/>
          <w:sz w:val="20"/>
          <w:szCs w:val="20"/>
        </w:rPr>
        <w:t>conductor de línea a tierra comercial 1x10 mm</w:t>
      </w:r>
      <w:r w:rsidR="00795914" w:rsidRPr="00D346F7">
        <w:rPr>
          <w:rFonts w:ascii="Arial" w:hAnsi="Arial" w:cs="Arial"/>
          <w:b/>
          <w:sz w:val="20"/>
          <w:szCs w:val="20"/>
          <w:vertAlign w:val="superscript"/>
        </w:rPr>
        <w:t>2</w:t>
      </w:r>
      <w:r w:rsidR="00795914" w:rsidRPr="00D346F7">
        <w:rPr>
          <w:rFonts w:ascii="Arial" w:hAnsi="Arial" w:cs="Arial"/>
          <w:b/>
          <w:sz w:val="20"/>
          <w:szCs w:val="20"/>
        </w:rPr>
        <w:t xml:space="preserve"> color verde</w:t>
      </w:r>
    </w:p>
    <w:p w14:paraId="22E06381" w14:textId="77777777" w:rsidR="00FF3182" w:rsidRPr="00D346F7" w:rsidRDefault="00795914" w:rsidP="0044304E">
      <w:pPr>
        <w:ind w:left="1843" w:hanging="992"/>
        <w:rPr>
          <w:rFonts w:ascii="Arial" w:hAnsi="Arial" w:cs="Arial"/>
          <w:b/>
          <w:sz w:val="20"/>
          <w:szCs w:val="20"/>
          <w:vertAlign w:val="superscript"/>
        </w:rPr>
      </w:pPr>
      <w:r w:rsidRPr="00D346F7">
        <w:rPr>
          <w:rFonts w:ascii="Arial" w:hAnsi="Arial" w:cs="Arial"/>
          <w:b/>
          <w:sz w:val="20"/>
          <w:szCs w:val="20"/>
        </w:rPr>
        <w:t>05.06.01.04.04, 05.06.01.03.05 terminales tipo oreja de cobre 50 mm</w:t>
      </w:r>
      <w:r w:rsidRPr="00D346F7">
        <w:rPr>
          <w:rFonts w:ascii="Arial" w:hAnsi="Arial" w:cs="Arial"/>
          <w:b/>
          <w:sz w:val="20"/>
          <w:szCs w:val="20"/>
          <w:vertAlign w:val="superscript"/>
        </w:rPr>
        <w:t>2</w:t>
      </w:r>
      <w:r w:rsidRPr="00D346F7">
        <w:rPr>
          <w:rFonts w:ascii="Arial" w:hAnsi="Arial" w:cs="Arial"/>
          <w:b/>
          <w:sz w:val="20"/>
          <w:szCs w:val="20"/>
        </w:rPr>
        <w:t xml:space="preserve"> y 10 mm</w:t>
      </w:r>
      <w:r w:rsidRPr="00D346F7">
        <w:rPr>
          <w:rFonts w:ascii="Arial" w:hAnsi="Arial" w:cs="Arial"/>
          <w:b/>
          <w:sz w:val="20"/>
          <w:szCs w:val="20"/>
          <w:vertAlign w:val="superscript"/>
        </w:rPr>
        <w:t>2</w:t>
      </w:r>
    </w:p>
    <w:p w14:paraId="15561436" w14:textId="77777777" w:rsidR="00FF3182" w:rsidRPr="00D346F7" w:rsidRDefault="00FF3182" w:rsidP="0044304E">
      <w:pPr>
        <w:ind w:left="1843" w:hanging="992"/>
        <w:rPr>
          <w:rFonts w:ascii="Arial" w:hAnsi="Arial" w:cs="Arial"/>
          <w:b/>
          <w:sz w:val="20"/>
          <w:szCs w:val="20"/>
          <w:vertAlign w:val="superscript"/>
        </w:rPr>
      </w:pPr>
    </w:p>
    <w:p w14:paraId="22520A43" w14:textId="77777777" w:rsidR="00BA7A68" w:rsidRPr="00D346F7" w:rsidRDefault="00BA7A68" w:rsidP="0044304E">
      <w:pPr>
        <w:ind w:left="1843" w:hanging="992"/>
        <w:rPr>
          <w:rFonts w:ascii="Arial" w:hAnsi="Arial" w:cs="Arial"/>
          <w:b/>
          <w:sz w:val="20"/>
          <w:szCs w:val="20"/>
        </w:rPr>
      </w:pPr>
      <w:r w:rsidRPr="00D346F7">
        <w:rPr>
          <w:rFonts w:ascii="Arial" w:hAnsi="Arial" w:cs="Arial"/>
          <w:b/>
          <w:sz w:val="20"/>
          <w:szCs w:val="20"/>
        </w:rPr>
        <w:t>0</w:t>
      </w:r>
      <w:r w:rsidR="00890B9A" w:rsidRPr="00D346F7">
        <w:rPr>
          <w:rFonts w:ascii="Arial" w:hAnsi="Arial" w:cs="Arial"/>
          <w:b/>
          <w:sz w:val="20"/>
          <w:szCs w:val="20"/>
        </w:rPr>
        <w:t xml:space="preserve">5.06.01.05       </w:t>
      </w:r>
      <w:r w:rsidR="00795914" w:rsidRPr="00D346F7">
        <w:rPr>
          <w:rFonts w:ascii="Arial" w:hAnsi="Arial" w:cs="Arial"/>
          <w:b/>
          <w:sz w:val="20"/>
          <w:szCs w:val="20"/>
        </w:rPr>
        <w:t xml:space="preserve">al 2° piso circuito </w:t>
      </w:r>
      <w:r w:rsidR="00890B9A" w:rsidRPr="00D346F7">
        <w:rPr>
          <w:rFonts w:ascii="Arial" w:hAnsi="Arial" w:cs="Arial"/>
          <w:b/>
          <w:sz w:val="20"/>
          <w:szCs w:val="20"/>
        </w:rPr>
        <w:t>C-3-2</w:t>
      </w:r>
      <w:r w:rsidRPr="00D346F7">
        <w:rPr>
          <w:rFonts w:ascii="Arial" w:hAnsi="Arial" w:cs="Arial"/>
          <w:b/>
          <w:sz w:val="20"/>
          <w:szCs w:val="20"/>
        </w:rPr>
        <w:t>°</w:t>
      </w:r>
    </w:p>
    <w:p w14:paraId="406075BB" w14:textId="77777777" w:rsidR="00BA7A68" w:rsidRPr="00D346F7" w:rsidRDefault="00BA7A68" w:rsidP="0044304E">
      <w:pPr>
        <w:ind w:left="1843" w:hanging="992"/>
        <w:rPr>
          <w:rFonts w:ascii="Arial" w:hAnsi="Arial" w:cs="Arial"/>
          <w:b/>
          <w:sz w:val="20"/>
          <w:szCs w:val="20"/>
        </w:rPr>
      </w:pPr>
    </w:p>
    <w:p w14:paraId="4F9170C5" w14:textId="77777777" w:rsidR="00890B9A" w:rsidRPr="00D346F7" w:rsidRDefault="00890B9A" w:rsidP="0044304E">
      <w:pPr>
        <w:ind w:left="1843" w:hanging="992"/>
        <w:rPr>
          <w:rFonts w:ascii="Arial" w:hAnsi="Arial" w:cs="Arial"/>
          <w:b/>
          <w:sz w:val="20"/>
          <w:szCs w:val="20"/>
        </w:rPr>
      </w:pPr>
      <w:r w:rsidRPr="00D346F7">
        <w:rPr>
          <w:rFonts w:ascii="Arial" w:hAnsi="Arial" w:cs="Arial"/>
          <w:b/>
          <w:sz w:val="20"/>
          <w:szCs w:val="20"/>
        </w:rPr>
        <w:t>05.06.01.05</w:t>
      </w:r>
      <w:r w:rsidR="00BA7A68" w:rsidRPr="00D346F7">
        <w:rPr>
          <w:rFonts w:ascii="Arial" w:hAnsi="Arial" w:cs="Arial"/>
          <w:b/>
          <w:sz w:val="20"/>
          <w:szCs w:val="20"/>
        </w:rPr>
        <w:t xml:space="preserve">.01 </w:t>
      </w:r>
      <w:r w:rsidR="00795914" w:rsidRPr="00D346F7">
        <w:rPr>
          <w:rFonts w:ascii="Arial" w:hAnsi="Arial" w:cs="Arial"/>
          <w:b/>
          <w:sz w:val="20"/>
          <w:szCs w:val="20"/>
        </w:rPr>
        <w:t xml:space="preserve">Para el 2° piso, 1 </w:t>
      </w:r>
      <w:proofErr w:type="spellStart"/>
      <w:r w:rsidR="00795914" w:rsidRPr="00D346F7">
        <w:rPr>
          <w:rFonts w:ascii="Arial" w:hAnsi="Arial" w:cs="Arial"/>
          <w:b/>
          <w:sz w:val="20"/>
          <w:szCs w:val="20"/>
        </w:rPr>
        <w:t>itm</w:t>
      </w:r>
      <w:proofErr w:type="spellEnd"/>
      <w:r w:rsidR="00795914" w:rsidRPr="00D346F7">
        <w:rPr>
          <w:rFonts w:ascii="Arial" w:hAnsi="Arial" w:cs="Arial"/>
          <w:b/>
          <w:sz w:val="20"/>
          <w:szCs w:val="20"/>
        </w:rPr>
        <w:t xml:space="preserve"> de 3x150a, 230v, 60 </w:t>
      </w:r>
      <w:proofErr w:type="spellStart"/>
      <w:r w:rsidR="00795914" w:rsidRPr="00D346F7">
        <w:rPr>
          <w:rFonts w:ascii="Arial" w:hAnsi="Arial" w:cs="Arial"/>
          <w:b/>
          <w:sz w:val="20"/>
          <w:szCs w:val="20"/>
        </w:rPr>
        <w:t>hz</w:t>
      </w:r>
      <w:proofErr w:type="spellEnd"/>
      <w:r w:rsidR="00795914" w:rsidRPr="00D346F7">
        <w:rPr>
          <w:rFonts w:ascii="Arial" w:hAnsi="Arial" w:cs="Arial"/>
          <w:b/>
          <w:sz w:val="20"/>
          <w:szCs w:val="20"/>
        </w:rPr>
        <w:t xml:space="preserve"> lleva energía comercial</w:t>
      </w:r>
    </w:p>
    <w:p w14:paraId="19A01208" w14:textId="77777777" w:rsidR="00BA7A68" w:rsidRPr="00D346F7" w:rsidRDefault="00795914" w:rsidP="0044304E">
      <w:pPr>
        <w:ind w:left="1843" w:hanging="992"/>
        <w:rPr>
          <w:rFonts w:ascii="Arial" w:hAnsi="Arial" w:cs="Arial"/>
          <w:b/>
          <w:sz w:val="20"/>
          <w:szCs w:val="20"/>
        </w:rPr>
      </w:pPr>
      <w:r w:rsidRPr="00D346F7">
        <w:rPr>
          <w:rFonts w:ascii="Arial" w:hAnsi="Arial" w:cs="Arial"/>
          <w:b/>
          <w:sz w:val="20"/>
          <w:szCs w:val="20"/>
        </w:rPr>
        <w:t xml:space="preserve">                         al tablero te1-2</w:t>
      </w:r>
    </w:p>
    <w:p w14:paraId="2CE075EE" w14:textId="77777777" w:rsidR="00BA7A68" w:rsidRPr="00D346F7" w:rsidRDefault="00BA7A68" w:rsidP="0044304E">
      <w:pPr>
        <w:ind w:left="1843" w:hanging="992"/>
        <w:rPr>
          <w:rFonts w:ascii="Arial" w:hAnsi="Arial" w:cs="Arial"/>
          <w:b/>
          <w:sz w:val="20"/>
          <w:szCs w:val="20"/>
        </w:rPr>
      </w:pPr>
      <w:r w:rsidRPr="00D346F7">
        <w:rPr>
          <w:rFonts w:ascii="Arial" w:hAnsi="Arial" w:cs="Arial"/>
          <w:b/>
          <w:sz w:val="20"/>
          <w:szCs w:val="20"/>
        </w:rPr>
        <w:t>05.06.0</w:t>
      </w:r>
      <w:r w:rsidR="00890B9A" w:rsidRPr="00D346F7">
        <w:rPr>
          <w:rFonts w:ascii="Arial" w:hAnsi="Arial" w:cs="Arial"/>
          <w:b/>
          <w:sz w:val="20"/>
          <w:szCs w:val="20"/>
        </w:rPr>
        <w:t>1.05</w:t>
      </w:r>
      <w:r w:rsidRPr="00D346F7">
        <w:rPr>
          <w:rFonts w:ascii="Arial" w:hAnsi="Arial" w:cs="Arial"/>
          <w:b/>
          <w:sz w:val="20"/>
          <w:szCs w:val="20"/>
        </w:rPr>
        <w:t xml:space="preserve">.02 </w:t>
      </w:r>
      <w:r w:rsidR="00795914" w:rsidRPr="00D346F7">
        <w:rPr>
          <w:rFonts w:ascii="Arial" w:hAnsi="Arial" w:cs="Arial"/>
          <w:b/>
          <w:sz w:val="20"/>
          <w:szCs w:val="20"/>
        </w:rPr>
        <w:t>conductor eléctrico 3-1x35 mm</w:t>
      </w:r>
      <w:r w:rsidR="00795914" w:rsidRPr="00D346F7">
        <w:rPr>
          <w:rFonts w:ascii="Arial" w:hAnsi="Arial" w:cs="Arial"/>
          <w:b/>
          <w:sz w:val="20"/>
          <w:szCs w:val="20"/>
          <w:vertAlign w:val="superscript"/>
        </w:rPr>
        <w:t>2</w:t>
      </w:r>
      <w:r w:rsidR="00795914" w:rsidRPr="00D346F7">
        <w:rPr>
          <w:rFonts w:ascii="Arial" w:hAnsi="Arial" w:cs="Arial"/>
          <w:b/>
          <w:sz w:val="20"/>
          <w:szCs w:val="20"/>
        </w:rPr>
        <w:t xml:space="preserve"> colores rojo, blanco y negro.</w:t>
      </w:r>
    </w:p>
    <w:p w14:paraId="3A18E7B4" w14:textId="77777777" w:rsidR="00BA7A68" w:rsidRPr="00D346F7" w:rsidRDefault="00795914" w:rsidP="0044304E">
      <w:pPr>
        <w:ind w:left="1843" w:hanging="992"/>
        <w:rPr>
          <w:rFonts w:ascii="Arial" w:hAnsi="Arial" w:cs="Arial"/>
          <w:b/>
          <w:sz w:val="20"/>
          <w:szCs w:val="20"/>
        </w:rPr>
      </w:pPr>
      <w:r w:rsidRPr="00D346F7">
        <w:rPr>
          <w:rFonts w:ascii="Arial" w:hAnsi="Arial" w:cs="Arial"/>
          <w:b/>
          <w:sz w:val="20"/>
          <w:szCs w:val="20"/>
        </w:rPr>
        <w:t>05.06.01.05.03 conductor de línea a tierra comercial 1x10 mm</w:t>
      </w:r>
      <w:r w:rsidRPr="00D346F7">
        <w:rPr>
          <w:rFonts w:ascii="Arial" w:hAnsi="Arial" w:cs="Arial"/>
          <w:b/>
          <w:sz w:val="20"/>
          <w:szCs w:val="20"/>
          <w:vertAlign w:val="superscript"/>
        </w:rPr>
        <w:t>2</w:t>
      </w:r>
      <w:r w:rsidRPr="00D346F7">
        <w:rPr>
          <w:rFonts w:ascii="Arial" w:hAnsi="Arial" w:cs="Arial"/>
          <w:b/>
          <w:sz w:val="20"/>
          <w:szCs w:val="20"/>
        </w:rPr>
        <w:t xml:space="preserve"> color verde</w:t>
      </w:r>
    </w:p>
    <w:p w14:paraId="687DBFBA" w14:textId="77777777" w:rsidR="00BA7A68" w:rsidRPr="00D346F7" w:rsidRDefault="00890B9A" w:rsidP="0044304E">
      <w:pPr>
        <w:ind w:left="1843" w:hanging="992"/>
        <w:rPr>
          <w:rFonts w:ascii="Arial" w:hAnsi="Arial" w:cs="Arial"/>
          <w:b/>
          <w:sz w:val="20"/>
          <w:szCs w:val="20"/>
          <w:vertAlign w:val="superscript"/>
        </w:rPr>
      </w:pPr>
      <w:r w:rsidRPr="00D346F7">
        <w:rPr>
          <w:rFonts w:ascii="Arial" w:hAnsi="Arial" w:cs="Arial"/>
          <w:b/>
          <w:sz w:val="20"/>
          <w:szCs w:val="20"/>
        </w:rPr>
        <w:t>05.06.01.05</w:t>
      </w:r>
      <w:r w:rsidR="00BA7A68" w:rsidRPr="00D346F7">
        <w:rPr>
          <w:rFonts w:ascii="Arial" w:hAnsi="Arial" w:cs="Arial"/>
          <w:b/>
          <w:sz w:val="20"/>
          <w:szCs w:val="20"/>
        </w:rPr>
        <w:t xml:space="preserve">.04, 05.06.01.03.05 TERMINALES TIPO OREJA DE COBRE </w:t>
      </w:r>
      <w:r w:rsidRPr="00D346F7">
        <w:rPr>
          <w:rFonts w:ascii="Arial" w:hAnsi="Arial" w:cs="Arial"/>
          <w:b/>
          <w:sz w:val="20"/>
          <w:szCs w:val="20"/>
        </w:rPr>
        <w:t>3</w:t>
      </w:r>
      <w:r w:rsidR="00BA7A68" w:rsidRPr="00D346F7">
        <w:rPr>
          <w:rFonts w:ascii="Arial" w:hAnsi="Arial" w:cs="Arial"/>
          <w:b/>
          <w:sz w:val="20"/>
          <w:szCs w:val="20"/>
        </w:rPr>
        <w:t>5 mm</w:t>
      </w:r>
      <w:r w:rsidR="00BA7A68" w:rsidRPr="00D346F7">
        <w:rPr>
          <w:rFonts w:ascii="Arial" w:hAnsi="Arial" w:cs="Arial"/>
          <w:b/>
          <w:sz w:val="20"/>
          <w:szCs w:val="20"/>
          <w:vertAlign w:val="superscript"/>
        </w:rPr>
        <w:t>2</w:t>
      </w:r>
      <w:r w:rsidR="00BA7A68" w:rsidRPr="00D346F7">
        <w:rPr>
          <w:rFonts w:ascii="Arial" w:hAnsi="Arial" w:cs="Arial"/>
          <w:b/>
          <w:sz w:val="20"/>
          <w:szCs w:val="20"/>
        </w:rPr>
        <w:t xml:space="preserve"> Y 10 mm</w:t>
      </w:r>
      <w:r w:rsidR="00BA7A68" w:rsidRPr="00D346F7">
        <w:rPr>
          <w:rFonts w:ascii="Arial" w:hAnsi="Arial" w:cs="Arial"/>
          <w:b/>
          <w:sz w:val="20"/>
          <w:szCs w:val="20"/>
          <w:vertAlign w:val="superscript"/>
        </w:rPr>
        <w:t>2</w:t>
      </w:r>
    </w:p>
    <w:p w14:paraId="3B312C85" w14:textId="77777777" w:rsidR="00A951B3" w:rsidRPr="00D346F7" w:rsidRDefault="00A951B3" w:rsidP="0044304E">
      <w:pPr>
        <w:ind w:left="1843" w:hanging="992"/>
        <w:rPr>
          <w:rFonts w:ascii="Arial" w:hAnsi="Arial" w:cs="Arial"/>
          <w:b/>
          <w:sz w:val="20"/>
          <w:szCs w:val="20"/>
        </w:rPr>
      </w:pPr>
    </w:p>
    <w:p w14:paraId="6885BE02" w14:textId="77777777" w:rsidR="00890B9A" w:rsidRPr="00D346F7" w:rsidRDefault="00890B9A" w:rsidP="0044304E">
      <w:pPr>
        <w:ind w:left="851" w:firstLine="0"/>
        <w:rPr>
          <w:rFonts w:ascii="Arial" w:hAnsi="Arial" w:cs="Arial"/>
          <w:b/>
          <w:sz w:val="20"/>
          <w:szCs w:val="20"/>
        </w:rPr>
      </w:pPr>
      <w:r w:rsidRPr="00D346F7">
        <w:rPr>
          <w:rFonts w:ascii="Arial" w:hAnsi="Arial" w:cs="Arial"/>
          <w:b/>
          <w:sz w:val="20"/>
          <w:szCs w:val="20"/>
        </w:rPr>
        <w:t>0</w:t>
      </w:r>
      <w:r w:rsidR="00795914" w:rsidRPr="00D346F7">
        <w:rPr>
          <w:rFonts w:ascii="Arial" w:hAnsi="Arial" w:cs="Arial"/>
          <w:b/>
          <w:sz w:val="20"/>
          <w:szCs w:val="20"/>
        </w:rPr>
        <w:t>1</w:t>
      </w:r>
      <w:r w:rsidRPr="00D346F7">
        <w:rPr>
          <w:rFonts w:ascii="Arial" w:hAnsi="Arial" w:cs="Arial"/>
          <w:b/>
          <w:sz w:val="20"/>
          <w:szCs w:val="20"/>
        </w:rPr>
        <w:t>.06.01.</w:t>
      </w:r>
      <w:r w:rsidR="00795914" w:rsidRPr="00D346F7">
        <w:rPr>
          <w:rFonts w:ascii="Arial" w:hAnsi="Arial" w:cs="Arial"/>
          <w:b/>
          <w:sz w:val="20"/>
          <w:szCs w:val="20"/>
        </w:rPr>
        <w:t xml:space="preserve">06       Al 3° piso circuito </w:t>
      </w:r>
      <w:r w:rsidRPr="00D346F7">
        <w:rPr>
          <w:rFonts w:ascii="Arial" w:hAnsi="Arial" w:cs="Arial"/>
          <w:b/>
          <w:sz w:val="20"/>
          <w:szCs w:val="20"/>
        </w:rPr>
        <w:t>C-4-3°</w:t>
      </w:r>
    </w:p>
    <w:p w14:paraId="6DD74ECE" w14:textId="77777777" w:rsidR="00890B9A" w:rsidRPr="00D346F7" w:rsidRDefault="00890B9A" w:rsidP="0044304E">
      <w:pPr>
        <w:ind w:left="1843" w:hanging="992"/>
        <w:rPr>
          <w:rFonts w:ascii="Arial" w:hAnsi="Arial" w:cs="Arial"/>
          <w:b/>
          <w:sz w:val="20"/>
          <w:szCs w:val="20"/>
        </w:rPr>
      </w:pPr>
    </w:p>
    <w:p w14:paraId="77F72D3E" w14:textId="77777777" w:rsidR="00890B9A" w:rsidRPr="00D346F7" w:rsidRDefault="001E73B2" w:rsidP="0044304E">
      <w:pPr>
        <w:ind w:left="1843" w:hanging="992"/>
        <w:rPr>
          <w:rFonts w:ascii="Arial" w:hAnsi="Arial" w:cs="Arial"/>
          <w:b/>
          <w:sz w:val="20"/>
          <w:szCs w:val="20"/>
        </w:rPr>
      </w:pPr>
      <w:r w:rsidRPr="00D346F7">
        <w:rPr>
          <w:rFonts w:ascii="Arial" w:hAnsi="Arial" w:cs="Arial"/>
          <w:b/>
          <w:sz w:val="20"/>
          <w:szCs w:val="20"/>
        </w:rPr>
        <w:t>0</w:t>
      </w:r>
      <w:r w:rsidR="00795914" w:rsidRPr="00D346F7">
        <w:rPr>
          <w:rFonts w:ascii="Arial" w:hAnsi="Arial" w:cs="Arial"/>
          <w:b/>
          <w:sz w:val="20"/>
          <w:szCs w:val="20"/>
        </w:rPr>
        <w:t>1</w:t>
      </w:r>
      <w:r w:rsidRPr="00D346F7">
        <w:rPr>
          <w:rFonts w:ascii="Arial" w:hAnsi="Arial" w:cs="Arial"/>
          <w:b/>
          <w:sz w:val="20"/>
          <w:szCs w:val="20"/>
        </w:rPr>
        <w:t>.06.01.06</w:t>
      </w:r>
      <w:r w:rsidR="00890B9A" w:rsidRPr="00D346F7">
        <w:rPr>
          <w:rFonts w:ascii="Arial" w:hAnsi="Arial" w:cs="Arial"/>
          <w:b/>
          <w:sz w:val="20"/>
          <w:szCs w:val="20"/>
        </w:rPr>
        <w:t xml:space="preserve">.01 </w:t>
      </w:r>
      <w:r w:rsidR="00795914" w:rsidRPr="00D346F7">
        <w:rPr>
          <w:rFonts w:ascii="Arial" w:hAnsi="Arial" w:cs="Arial"/>
          <w:b/>
          <w:sz w:val="20"/>
          <w:szCs w:val="20"/>
        </w:rPr>
        <w:t xml:space="preserve">para el 3° piso, 1 </w:t>
      </w:r>
      <w:proofErr w:type="spellStart"/>
      <w:r w:rsidR="00795914" w:rsidRPr="00D346F7">
        <w:rPr>
          <w:rFonts w:ascii="Arial" w:hAnsi="Arial" w:cs="Arial"/>
          <w:b/>
          <w:sz w:val="20"/>
          <w:szCs w:val="20"/>
        </w:rPr>
        <w:t>itm</w:t>
      </w:r>
      <w:proofErr w:type="spellEnd"/>
      <w:r w:rsidR="00795914" w:rsidRPr="00D346F7">
        <w:rPr>
          <w:rFonts w:ascii="Arial" w:hAnsi="Arial" w:cs="Arial"/>
          <w:b/>
          <w:sz w:val="20"/>
          <w:szCs w:val="20"/>
        </w:rPr>
        <w:t xml:space="preserve"> de 3x120a, 230v, 60 </w:t>
      </w:r>
      <w:proofErr w:type="spellStart"/>
      <w:r w:rsidR="00795914" w:rsidRPr="00D346F7">
        <w:rPr>
          <w:rFonts w:ascii="Arial" w:hAnsi="Arial" w:cs="Arial"/>
          <w:b/>
          <w:sz w:val="20"/>
          <w:szCs w:val="20"/>
        </w:rPr>
        <w:t>hz</w:t>
      </w:r>
      <w:proofErr w:type="spellEnd"/>
      <w:r w:rsidR="00795914" w:rsidRPr="00D346F7">
        <w:rPr>
          <w:rFonts w:ascii="Arial" w:hAnsi="Arial" w:cs="Arial"/>
          <w:b/>
          <w:sz w:val="20"/>
          <w:szCs w:val="20"/>
        </w:rPr>
        <w:t xml:space="preserve"> </w:t>
      </w:r>
      <w:proofErr w:type="spellStart"/>
      <w:r w:rsidR="00795914" w:rsidRPr="00D346F7">
        <w:rPr>
          <w:rFonts w:ascii="Arial" w:hAnsi="Arial" w:cs="Arial"/>
          <w:b/>
          <w:sz w:val="20"/>
          <w:szCs w:val="20"/>
        </w:rPr>
        <w:t>energia</w:t>
      </w:r>
      <w:proofErr w:type="spellEnd"/>
      <w:r w:rsidR="00795914" w:rsidRPr="00D346F7">
        <w:rPr>
          <w:rFonts w:ascii="Arial" w:hAnsi="Arial" w:cs="Arial"/>
          <w:b/>
          <w:sz w:val="20"/>
          <w:szCs w:val="20"/>
        </w:rPr>
        <w:t xml:space="preserve"> comercial al</w:t>
      </w:r>
    </w:p>
    <w:p w14:paraId="608F9FD4" w14:textId="77777777" w:rsidR="00890B9A" w:rsidRPr="00D346F7" w:rsidRDefault="00795914" w:rsidP="0044304E">
      <w:pPr>
        <w:ind w:left="1843" w:hanging="992"/>
        <w:rPr>
          <w:rFonts w:ascii="Arial" w:hAnsi="Arial" w:cs="Arial"/>
          <w:b/>
          <w:sz w:val="20"/>
          <w:szCs w:val="20"/>
        </w:rPr>
      </w:pPr>
      <w:r w:rsidRPr="00D346F7">
        <w:rPr>
          <w:rFonts w:ascii="Arial" w:hAnsi="Arial" w:cs="Arial"/>
          <w:b/>
          <w:sz w:val="20"/>
          <w:szCs w:val="20"/>
        </w:rPr>
        <w:t xml:space="preserve">                         tablero te1-3</w:t>
      </w:r>
    </w:p>
    <w:p w14:paraId="00F36F0C" w14:textId="77777777" w:rsidR="00890B9A" w:rsidRPr="00D346F7" w:rsidRDefault="00795914" w:rsidP="0044304E">
      <w:pPr>
        <w:ind w:left="1843" w:hanging="992"/>
        <w:rPr>
          <w:rFonts w:ascii="Arial" w:hAnsi="Arial" w:cs="Arial"/>
          <w:b/>
          <w:sz w:val="20"/>
          <w:szCs w:val="20"/>
        </w:rPr>
      </w:pPr>
      <w:r w:rsidRPr="00D346F7">
        <w:rPr>
          <w:rFonts w:ascii="Arial" w:hAnsi="Arial" w:cs="Arial"/>
          <w:b/>
          <w:sz w:val="20"/>
          <w:szCs w:val="20"/>
        </w:rPr>
        <w:t>01.06.01.06.02 conductor eléctrico 3-1x25 mm</w:t>
      </w:r>
      <w:r w:rsidRPr="00D346F7">
        <w:rPr>
          <w:rFonts w:ascii="Arial" w:hAnsi="Arial" w:cs="Arial"/>
          <w:b/>
          <w:sz w:val="20"/>
          <w:szCs w:val="20"/>
          <w:vertAlign w:val="superscript"/>
        </w:rPr>
        <w:t>2</w:t>
      </w:r>
      <w:r w:rsidRPr="00D346F7">
        <w:rPr>
          <w:rFonts w:ascii="Arial" w:hAnsi="Arial" w:cs="Arial"/>
          <w:b/>
          <w:sz w:val="20"/>
          <w:szCs w:val="20"/>
        </w:rPr>
        <w:t xml:space="preserve"> colores rojo, blanco y negro.</w:t>
      </w:r>
    </w:p>
    <w:p w14:paraId="15F7C979" w14:textId="77777777" w:rsidR="00890B9A" w:rsidRPr="00D346F7" w:rsidRDefault="001E73B2" w:rsidP="0044304E">
      <w:pPr>
        <w:ind w:left="1843" w:hanging="992"/>
        <w:rPr>
          <w:rFonts w:ascii="Arial" w:hAnsi="Arial" w:cs="Arial"/>
          <w:b/>
          <w:sz w:val="20"/>
          <w:szCs w:val="20"/>
        </w:rPr>
      </w:pPr>
      <w:r w:rsidRPr="00D346F7">
        <w:rPr>
          <w:rFonts w:ascii="Arial" w:hAnsi="Arial" w:cs="Arial"/>
          <w:b/>
          <w:sz w:val="20"/>
          <w:szCs w:val="20"/>
        </w:rPr>
        <w:t>05.06.01.06</w:t>
      </w:r>
      <w:r w:rsidR="00890B9A" w:rsidRPr="00D346F7">
        <w:rPr>
          <w:rFonts w:ascii="Arial" w:hAnsi="Arial" w:cs="Arial"/>
          <w:b/>
          <w:sz w:val="20"/>
          <w:szCs w:val="20"/>
        </w:rPr>
        <w:t xml:space="preserve">.03 CONDUCTOR </w:t>
      </w:r>
      <w:r w:rsidRPr="00D346F7">
        <w:rPr>
          <w:rFonts w:ascii="Arial" w:hAnsi="Arial" w:cs="Arial"/>
          <w:b/>
          <w:sz w:val="20"/>
          <w:szCs w:val="20"/>
        </w:rPr>
        <w:t>DE LÍNEA A TIERRA COMERCIAL 1x6</w:t>
      </w:r>
      <w:r w:rsidR="00890B9A" w:rsidRPr="00D346F7">
        <w:rPr>
          <w:rFonts w:ascii="Arial" w:hAnsi="Arial" w:cs="Arial"/>
          <w:b/>
          <w:sz w:val="20"/>
          <w:szCs w:val="20"/>
        </w:rPr>
        <w:t xml:space="preserve"> mm</w:t>
      </w:r>
      <w:r w:rsidR="00890B9A" w:rsidRPr="00D346F7">
        <w:rPr>
          <w:rFonts w:ascii="Arial" w:hAnsi="Arial" w:cs="Arial"/>
          <w:b/>
          <w:sz w:val="20"/>
          <w:szCs w:val="20"/>
          <w:vertAlign w:val="superscript"/>
        </w:rPr>
        <w:t>2</w:t>
      </w:r>
      <w:r w:rsidR="00890B9A" w:rsidRPr="00D346F7">
        <w:rPr>
          <w:rFonts w:ascii="Arial" w:hAnsi="Arial" w:cs="Arial"/>
          <w:b/>
          <w:sz w:val="20"/>
          <w:szCs w:val="20"/>
        </w:rPr>
        <w:t xml:space="preserve"> COLOR VERDE</w:t>
      </w:r>
    </w:p>
    <w:p w14:paraId="5DF8DD94" w14:textId="77777777" w:rsidR="00890B9A" w:rsidRPr="00D346F7" w:rsidRDefault="001E73B2" w:rsidP="0044304E">
      <w:pPr>
        <w:ind w:left="1843" w:hanging="992"/>
        <w:rPr>
          <w:rFonts w:ascii="Arial" w:hAnsi="Arial" w:cs="Arial"/>
          <w:b/>
          <w:sz w:val="20"/>
          <w:szCs w:val="20"/>
          <w:vertAlign w:val="superscript"/>
        </w:rPr>
      </w:pPr>
      <w:r w:rsidRPr="00D346F7">
        <w:rPr>
          <w:rFonts w:ascii="Arial" w:hAnsi="Arial" w:cs="Arial"/>
          <w:b/>
          <w:sz w:val="20"/>
          <w:szCs w:val="20"/>
        </w:rPr>
        <w:t>05.06.01.06</w:t>
      </w:r>
      <w:r w:rsidR="00890B9A" w:rsidRPr="00D346F7">
        <w:rPr>
          <w:rFonts w:ascii="Arial" w:hAnsi="Arial" w:cs="Arial"/>
          <w:b/>
          <w:sz w:val="20"/>
          <w:szCs w:val="20"/>
        </w:rPr>
        <w:t xml:space="preserve">.04, 05.06.01.03.05 TERMINALES TIPO OREJA DE COBRE </w:t>
      </w:r>
      <w:r w:rsidRPr="00D346F7">
        <w:rPr>
          <w:rFonts w:ascii="Arial" w:hAnsi="Arial" w:cs="Arial"/>
          <w:b/>
          <w:sz w:val="20"/>
          <w:szCs w:val="20"/>
        </w:rPr>
        <w:t>2</w:t>
      </w:r>
      <w:r w:rsidR="00890B9A" w:rsidRPr="00D346F7">
        <w:rPr>
          <w:rFonts w:ascii="Arial" w:hAnsi="Arial" w:cs="Arial"/>
          <w:b/>
          <w:sz w:val="20"/>
          <w:szCs w:val="20"/>
        </w:rPr>
        <w:t>5 mm</w:t>
      </w:r>
      <w:r w:rsidR="00890B9A" w:rsidRPr="00D346F7">
        <w:rPr>
          <w:rFonts w:ascii="Arial" w:hAnsi="Arial" w:cs="Arial"/>
          <w:b/>
          <w:sz w:val="20"/>
          <w:szCs w:val="20"/>
          <w:vertAlign w:val="superscript"/>
        </w:rPr>
        <w:t>2</w:t>
      </w:r>
      <w:r w:rsidR="00890B9A" w:rsidRPr="00D346F7">
        <w:rPr>
          <w:rFonts w:ascii="Arial" w:hAnsi="Arial" w:cs="Arial"/>
          <w:b/>
          <w:sz w:val="20"/>
          <w:szCs w:val="20"/>
        </w:rPr>
        <w:t xml:space="preserve"> Y</w:t>
      </w:r>
      <w:r w:rsidRPr="00D346F7">
        <w:rPr>
          <w:rFonts w:ascii="Arial" w:hAnsi="Arial" w:cs="Arial"/>
          <w:b/>
          <w:sz w:val="20"/>
          <w:szCs w:val="20"/>
        </w:rPr>
        <w:t xml:space="preserve"> 6</w:t>
      </w:r>
      <w:r w:rsidR="00890B9A" w:rsidRPr="00D346F7">
        <w:rPr>
          <w:rFonts w:ascii="Arial" w:hAnsi="Arial" w:cs="Arial"/>
          <w:b/>
          <w:sz w:val="20"/>
          <w:szCs w:val="20"/>
        </w:rPr>
        <w:t xml:space="preserve"> mm</w:t>
      </w:r>
      <w:r w:rsidR="00890B9A" w:rsidRPr="00D346F7">
        <w:rPr>
          <w:rFonts w:ascii="Arial" w:hAnsi="Arial" w:cs="Arial"/>
          <w:b/>
          <w:sz w:val="20"/>
          <w:szCs w:val="20"/>
          <w:vertAlign w:val="superscript"/>
        </w:rPr>
        <w:t>2</w:t>
      </w:r>
    </w:p>
    <w:p w14:paraId="2F596C11" w14:textId="77777777" w:rsidR="00A951B3" w:rsidRPr="00D346F7" w:rsidRDefault="00A951B3" w:rsidP="0044304E">
      <w:pPr>
        <w:ind w:left="1843" w:hanging="992"/>
        <w:rPr>
          <w:rFonts w:ascii="Arial" w:hAnsi="Arial" w:cs="Arial"/>
          <w:b/>
          <w:sz w:val="20"/>
          <w:szCs w:val="20"/>
        </w:rPr>
      </w:pPr>
    </w:p>
    <w:p w14:paraId="14939C8C" w14:textId="77777777" w:rsidR="001E73B2" w:rsidRPr="00D346F7" w:rsidRDefault="00795914" w:rsidP="0044304E">
      <w:pPr>
        <w:ind w:firstLine="0"/>
        <w:rPr>
          <w:rFonts w:ascii="Arial" w:hAnsi="Arial" w:cs="Arial"/>
          <w:b/>
          <w:sz w:val="20"/>
          <w:szCs w:val="20"/>
        </w:rPr>
      </w:pPr>
      <w:r w:rsidRPr="00D346F7">
        <w:rPr>
          <w:rFonts w:ascii="Arial" w:hAnsi="Arial" w:cs="Arial"/>
          <w:b/>
          <w:sz w:val="20"/>
          <w:szCs w:val="20"/>
        </w:rPr>
        <w:t>01</w:t>
      </w:r>
      <w:r w:rsidR="001E73B2" w:rsidRPr="00D346F7">
        <w:rPr>
          <w:rFonts w:ascii="Arial" w:hAnsi="Arial" w:cs="Arial"/>
          <w:b/>
          <w:sz w:val="20"/>
          <w:szCs w:val="20"/>
        </w:rPr>
        <w:t xml:space="preserve">.06.01.07       AL 4° </w:t>
      </w:r>
      <w:r w:rsidRPr="00D346F7">
        <w:rPr>
          <w:rFonts w:ascii="Arial" w:hAnsi="Arial" w:cs="Arial"/>
          <w:b/>
          <w:sz w:val="20"/>
          <w:szCs w:val="20"/>
        </w:rPr>
        <w:t>piso circuito</w:t>
      </w:r>
      <w:r w:rsidR="001E73B2" w:rsidRPr="00D346F7">
        <w:rPr>
          <w:rFonts w:ascii="Arial" w:hAnsi="Arial" w:cs="Arial"/>
          <w:b/>
          <w:sz w:val="20"/>
          <w:szCs w:val="20"/>
        </w:rPr>
        <w:t xml:space="preserve"> C-5-4°</w:t>
      </w:r>
    </w:p>
    <w:p w14:paraId="7DE96E90" w14:textId="77777777" w:rsidR="001E73B2" w:rsidRPr="00D346F7" w:rsidRDefault="001E73B2" w:rsidP="0044304E">
      <w:pPr>
        <w:ind w:left="1843" w:hanging="992"/>
        <w:rPr>
          <w:rFonts w:ascii="Arial" w:hAnsi="Arial" w:cs="Arial"/>
          <w:b/>
          <w:sz w:val="20"/>
          <w:szCs w:val="20"/>
        </w:rPr>
      </w:pPr>
    </w:p>
    <w:p w14:paraId="7F4383FE" w14:textId="77777777" w:rsidR="001E73B2" w:rsidRPr="00D346F7" w:rsidRDefault="001E73B2" w:rsidP="0044304E">
      <w:pPr>
        <w:ind w:left="1843" w:hanging="992"/>
        <w:rPr>
          <w:rFonts w:ascii="Arial" w:hAnsi="Arial" w:cs="Arial"/>
          <w:b/>
          <w:sz w:val="20"/>
          <w:szCs w:val="20"/>
        </w:rPr>
      </w:pPr>
      <w:r w:rsidRPr="00D346F7">
        <w:rPr>
          <w:rFonts w:ascii="Arial" w:hAnsi="Arial" w:cs="Arial"/>
          <w:b/>
          <w:sz w:val="20"/>
          <w:szCs w:val="20"/>
        </w:rPr>
        <w:t>0</w:t>
      </w:r>
      <w:r w:rsidR="00795914" w:rsidRPr="00D346F7">
        <w:rPr>
          <w:rFonts w:ascii="Arial" w:hAnsi="Arial" w:cs="Arial"/>
          <w:b/>
          <w:sz w:val="20"/>
          <w:szCs w:val="20"/>
        </w:rPr>
        <w:t>1</w:t>
      </w:r>
      <w:r w:rsidRPr="00D346F7">
        <w:rPr>
          <w:rFonts w:ascii="Arial" w:hAnsi="Arial" w:cs="Arial"/>
          <w:b/>
          <w:sz w:val="20"/>
          <w:szCs w:val="20"/>
        </w:rPr>
        <w:t xml:space="preserve">.06.01.07.01 </w:t>
      </w:r>
      <w:r w:rsidR="00795914" w:rsidRPr="00D346F7">
        <w:rPr>
          <w:rFonts w:ascii="Arial" w:hAnsi="Arial" w:cs="Arial"/>
          <w:b/>
          <w:sz w:val="20"/>
          <w:szCs w:val="20"/>
        </w:rPr>
        <w:t xml:space="preserve">para el 4° piso, 1 </w:t>
      </w:r>
      <w:proofErr w:type="spellStart"/>
      <w:r w:rsidR="00795914" w:rsidRPr="00D346F7">
        <w:rPr>
          <w:rFonts w:ascii="Arial" w:hAnsi="Arial" w:cs="Arial"/>
          <w:b/>
          <w:sz w:val="20"/>
          <w:szCs w:val="20"/>
        </w:rPr>
        <w:t>itm</w:t>
      </w:r>
      <w:proofErr w:type="spellEnd"/>
      <w:r w:rsidR="00795914" w:rsidRPr="00D346F7">
        <w:rPr>
          <w:rFonts w:ascii="Arial" w:hAnsi="Arial" w:cs="Arial"/>
          <w:b/>
          <w:sz w:val="20"/>
          <w:szCs w:val="20"/>
        </w:rPr>
        <w:t xml:space="preserve"> de 3x100a, 230v, 60 </w:t>
      </w:r>
      <w:proofErr w:type="spellStart"/>
      <w:r w:rsidR="00795914" w:rsidRPr="00D346F7">
        <w:rPr>
          <w:rFonts w:ascii="Arial" w:hAnsi="Arial" w:cs="Arial"/>
          <w:b/>
          <w:sz w:val="20"/>
          <w:szCs w:val="20"/>
        </w:rPr>
        <w:t>hz</w:t>
      </w:r>
      <w:proofErr w:type="spellEnd"/>
      <w:r w:rsidR="00795914" w:rsidRPr="00D346F7">
        <w:rPr>
          <w:rFonts w:ascii="Arial" w:hAnsi="Arial" w:cs="Arial"/>
          <w:b/>
          <w:sz w:val="20"/>
          <w:szCs w:val="20"/>
        </w:rPr>
        <w:t xml:space="preserve"> </w:t>
      </w:r>
      <w:proofErr w:type="spellStart"/>
      <w:r w:rsidR="00795914" w:rsidRPr="00D346F7">
        <w:rPr>
          <w:rFonts w:ascii="Arial" w:hAnsi="Arial" w:cs="Arial"/>
          <w:b/>
          <w:sz w:val="20"/>
          <w:szCs w:val="20"/>
        </w:rPr>
        <w:t>energia</w:t>
      </w:r>
      <w:proofErr w:type="spellEnd"/>
      <w:r w:rsidR="00795914" w:rsidRPr="00D346F7">
        <w:rPr>
          <w:rFonts w:ascii="Arial" w:hAnsi="Arial" w:cs="Arial"/>
          <w:b/>
          <w:sz w:val="20"/>
          <w:szCs w:val="20"/>
        </w:rPr>
        <w:t xml:space="preserve"> comercial al</w:t>
      </w:r>
    </w:p>
    <w:p w14:paraId="5C2BA6E0" w14:textId="77777777" w:rsidR="001E73B2" w:rsidRPr="00D346F7" w:rsidRDefault="00795914" w:rsidP="0044304E">
      <w:pPr>
        <w:ind w:left="1843" w:hanging="992"/>
        <w:rPr>
          <w:rFonts w:ascii="Arial" w:hAnsi="Arial" w:cs="Arial"/>
          <w:b/>
          <w:sz w:val="20"/>
          <w:szCs w:val="20"/>
        </w:rPr>
      </w:pPr>
      <w:r w:rsidRPr="00D346F7">
        <w:rPr>
          <w:rFonts w:ascii="Arial" w:hAnsi="Arial" w:cs="Arial"/>
          <w:b/>
          <w:sz w:val="20"/>
          <w:szCs w:val="20"/>
        </w:rPr>
        <w:t xml:space="preserve">                         tablero te1-4</w:t>
      </w:r>
    </w:p>
    <w:p w14:paraId="11ADC61B" w14:textId="77777777" w:rsidR="001E73B2" w:rsidRPr="00D346F7" w:rsidRDefault="00795914" w:rsidP="0044304E">
      <w:pPr>
        <w:ind w:left="1843" w:hanging="992"/>
        <w:rPr>
          <w:rFonts w:ascii="Arial" w:hAnsi="Arial" w:cs="Arial"/>
          <w:b/>
          <w:sz w:val="20"/>
          <w:szCs w:val="20"/>
        </w:rPr>
      </w:pPr>
      <w:r w:rsidRPr="00D346F7">
        <w:rPr>
          <w:rFonts w:ascii="Arial" w:hAnsi="Arial" w:cs="Arial"/>
          <w:b/>
          <w:sz w:val="20"/>
          <w:szCs w:val="20"/>
        </w:rPr>
        <w:t>01.06.01.07.02 conductor eléctrico 3-1x16 mm</w:t>
      </w:r>
      <w:r w:rsidRPr="00D346F7">
        <w:rPr>
          <w:rFonts w:ascii="Arial" w:hAnsi="Arial" w:cs="Arial"/>
          <w:b/>
          <w:sz w:val="20"/>
          <w:szCs w:val="20"/>
          <w:vertAlign w:val="superscript"/>
        </w:rPr>
        <w:t>2</w:t>
      </w:r>
      <w:r w:rsidRPr="00D346F7">
        <w:rPr>
          <w:rFonts w:ascii="Arial" w:hAnsi="Arial" w:cs="Arial"/>
          <w:b/>
          <w:sz w:val="20"/>
          <w:szCs w:val="20"/>
        </w:rPr>
        <w:t xml:space="preserve"> colores rojo, blanco y negro.</w:t>
      </w:r>
    </w:p>
    <w:p w14:paraId="5295AE68" w14:textId="77777777" w:rsidR="001E73B2" w:rsidRPr="00D346F7" w:rsidRDefault="00795914" w:rsidP="0044304E">
      <w:pPr>
        <w:ind w:left="1843" w:hanging="992"/>
        <w:rPr>
          <w:rFonts w:ascii="Arial" w:hAnsi="Arial" w:cs="Arial"/>
          <w:b/>
          <w:sz w:val="20"/>
          <w:szCs w:val="20"/>
        </w:rPr>
      </w:pPr>
      <w:r w:rsidRPr="00D346F7">
        <w:rPr>
          <w:rFonts w:ascii="Arial" w:hAnsi="Arial" w:cs="Arial"/>
          <w:b/>
          <w:sz w:val="20"/>
          <w:szCs w:val="20"/>
        </w:rPr>
        <w:t>01.06.01.07.03 conductor de línea a tierra comercial 1x6 mm</w:t>
      </w:r>
      <w:r w:rsidRPr="00D346F7">
        <w:rPr>
          <w:rFonts w:ascii="Arial" w:hAnsi="Arial" w:cs="Arial"/>
          <w:b/>
          <w:sz w:val="20"/>
          <w:szCs w:val="20"/>
          <w:vertAlign w:val="superscript"/>
        </w:rPr>
        <w:t>2</w:t>
      </w:r>
      <w:r w:rsidRPr="00D346F7">
        <w:rPr>
          <w:rFonts w:ascii="Arial" w:hAnsi="Arial" w:cs="Arial"/>
          <w:b/>
          <w:sz w:val="20"/>
          <w:szCs w:val="20"/>
        </w:rPr>
        <w:t xml:space="preserve"> color verde</w:t>
      </w:r>
    </w:p>
    <w:p w14:paraId="5350B940" w14:textId="77777777" w:rsidR="001E73B2" w:rsidRPr="00D346F7" w:rsidRDefault="00795914" w:rsidP="0044304E">
      <w:pPr>
        <w:ind w:left="1843" w:hanging="992"/>
        <w:rPr>
          <w:rFonts w:ascii="Arial" w:hAnsi="Arial" w:cs="Arial"/>
          <w:b/>
          <w:sz w:val="20"/>
          <w:szCs w:val="20"/>
          <w:vertAlign w:val="superscript"/>
        </w:rPr>
      </w:pPr>
      <w:r w:rsidRPr="00D346F7">
        <w:rPr>
          <w:rFonts w:ascii="Arial" w:hAnsi="Arial" w:cs="Arial"/>
          <w:b/>
          <w:sz w:val="20"/>
          <w:szCs w:val="20"/>
        </w:rPr>
        <w:t>01</w:t>
      </w:r>
      <w:r w:rsidR="001E73B2" w:rsidRPr="00D346F7">
        <w:rPr>
          <w:rFonts w:ascii="Arial" w:hAnsi="Arial" w:cs="Arial"/>
          <w:b/>
          <w:sz w:val="20"/>
          <w:szCs w:val="20"/>
        </w:rPr>
        <w:t>.06.01.07.04, 0</w:t>
      </w:r>
      <w:r w:rsidRPr="00D346F7">
        <w:rPr>
          <w:rFonts w:ascii="Arial" w:hAnsi="Arial" w:cs="Arial"/>
          <w:b/>
          <w:sz w:val="20"/>
          <w:szCs w:val="20"/>
        </w:rPr>
        <w:t>1</w:t>
      </w:r>
      <w:r w:rsidR="001E73B2" w:rsidRPr="00D346F7">
        <w:rPr>
          <w:rFonts w:ascii="Arial" w:hAnsi="Arial" w:cs="Arial"/>
          <w:b/>
          <w:sz w:val="20"/>
          <w:szCs w:val="20"/>
        </w:rPr>
        <w:t>.06.01.03.</w:t>
      </w:r>
      <w:r w:rsidRPr="00D346F7">
        <w:rPr>
          <w:rFonts w:ascii="Arial" w:hAnsi="Arial" w:cs="Arial"/>
          <w:b/>
          <w:sz w:val="20"/>
          <w:szCs w:val="20"/>
        </w:rPr>
        <w:t xml:space="preserve">05 terminales tipo oreja de cobre </w:t>
      </w:r>
      <w:r w:rsidR="001E73B2" w:rsidRPr="00D346F7">
        <w:rPr>
          <w:rFonts w:ascii="Arial" w:hAnsi="Arial" w:cs="Arial"/>
          <w:b/>
          <w:sz w:val="20"/>
          <w:szCs w:val="20"/>
        </w:rPr>
        <w:t>16 mm</w:t>
      </w:r>
      <w:r w:rsidR="001E73B2" w:rsidRPr="00D346F7">
        <w:rPr>
          <w:rFonts w:ascii="Arial" w:hAnsi="Arial" w:cs="Arial"/>
          <w:b/>
          <w:sz w:val="20"/>
          <w:szCs w:val="20"/>
          <w:vertAlign w:val="superscript"/>
        </w:rPr>
        <w:t>2</w:t>
      </w:r>
      <w:r w:rsidR="001E73B2" w:rsidRPr="00D346F7">
        <w:rPr>
          <w:rFonts w:ascii="Arial" w:hAnsi="Arial" w:cs="Arial"/>
          <w:b/>
          <w:sz w:val="20"/>
          <w:szCs w:val="20"/>
        </w:rPr>
        <w:t xml:space="preserve"> Y 6 mm</w:t>
      </w:r>
      <w:r w:rsidR="001E73B2" w:rsidRPr="00D346F7">
        <w:rPr>
          <w:rFonts w:ascii="Arial" w:hAnsi="Arial" w:cs="Arial"/>
          <w:b/>
          <w:sz w:val="20"/>
          <w:szCs w:val="20"/>
          <w:vertAlign w:val="superscript"/>
        </w:rPr>
        <w:t>2</w:t>
      </w:r>
    </w:p>
    <w:p w14:paraId="5ADFB48D" w14:textId="77777777" w:rsidR="00A951B3" w:rsidRPr="00D346F7" w:rsidRDefault="00A951B3" w:rsidP="0044304E">
      <w:pPr>
        <w:ind w:left="1843" w:hanging="992"/>
        <w:rPr>
          <w:rFonts w:ascii="Arial" w:hAnsi="Arial" w:cs="Arial"/>
          <w:b/>
          <w:sz w:val="20"/>
          <w:szCs w:val="20"/>
        </w:rPr>
      </w:pPr>
    </w:p>
    <w:p w14:paraId="531E5911" w14:textId="77777777" w:rsidR="001E73B2" w:rsidRPr="00D346F7" w:rsidRDefault="001E73B2" w:rsidP="0044304E">
      <w:pPr>
        <w:ind w:left="1843" w:hanging="992"/>
        <w:rPr>
          <w:rFonts w:ascii="Arial" w:hAnsi="Arial" w:cs="Arial"/>
          <w:b/>
          <w:sz w:val="20"/>
          <w:szCs w:val="20"/>
        </w:rPr>
      </w:pPr>
      <w:r w:rsidRPr="00D346F7">
        <w:rPr>
          <w:rFonts w:ascii="Arial" w:hAnsi="Arial" w:cs="Arial"/>
          <w:b/>
          <w:sz w:val="20"/>
          <w:szCs w:val="20"/>
        </w:rPr>
        <w:t>0</w:t>
      </w:r>
      <w:r w:rsidR="00795914" w:rsidRPr="00D346F7">
        <w:rPr>
          <w:rFonts w:ascii="Arial" w:hAnsi="Arial" w:cs="Arial"/>
          <w:b/>
          <w:sz w:val="20"/>
          <w:szCs w:val="20"/>
        </w:rPr>
        <w:t>1</w:t>
      </w:r>
      <w:r w:rsidRPr="00D346F7">
        <w:rPr>
          <w:rFonts w:ascii="Arial" w:hAnsi="Arial" w:cs="Arial"/>
          <w:b/>
          <w:sz w:val="20"/>
          <w:szCs w:val="20"/>
        </w:rPr>
        <w:t>.06.01.</w:t>
      </w:r>
      <w:r w:rsidR="00795914" w:rsidRPr="00D346F7">
        <w:rPr>
          <w:rFonts w:ascii="Arial" w:hAnsi="Arial" w:cs="Arial"/>
          <w:b/>
          <w:sz w:val="20"/>
          <w:szCs w:val="20"/>
        </w:rPr>
        <w:t>08       al 5° piso circuito c-6-5°</w:t>
      </w:r>
    </w:p>
    <w:p w14:paraId="4E4BC4D4" w14:textId="77777777" w:rsidR="001E73B2" w:rsidRPr="00D346F7" w:rsidRDefault="001E73B2" w:rsidP="0044304E">
      <w:pPr>
        <w:ind w:left="1843" w:hanging="992"/>
        <w:rPr>
          <w:rFonts w:ascii="Arial" w:hAnsi="Arial" w:cs="Arial"/>
          <w:b/>
          <w:sz w:val="20"/>
          <w:szCs w:val="20"/>
        </w:rPr>
      </w:pPr>
    </w:p>
    <w:p w14:paraId="4BCAE92F" w14:textId="77777777" w:rsidR="001E73B2" w:rsidRPr="00D346F7" w:rsidRDefault="001E73B2" w:rsidP="0044304E">
      <w:pPr>
        <w:ind w:left="1843" w:hanging="992"/>
        <w:rPr>
          <w:rFonts w:ascii="Arial" w:hAnsi="Arial" w:cs="Arial"/>
          <w:b/>
          <w:sz w:val="20"/>
          <w:szCs w:val="20"/>
        </w:rPr>
      </w:pPr>
      <w:r w:rsidRPr="00D346F7">
        <w:rPr>
          <w:rFonts w:ascii="Arial" w:hAnsi="Arial" w:cs="Arial"/>
          <w:b/>
          <w:sz w:val="20"/>
          <w:szCs w:val="20"/>
        </w:rPr>
        <w:t>0</w:t>
      </w:r>
      <w:r w:rsidR="00795914" w:rsidRPr="00D346F7">
        <w:rPr>
          <w:rFonts w:ascii="Arial" w:hAnsi="Arial" w:cs="Arial"/>
          <w:b/>
          <w:sz w:val="20"/>
          <w:szCs w:val="20"/>
        </w:rPr>
        <w:t>1</w:t>
      </w:r>
      <w:r w:rsidRPr="00D346F7">
        <w:rPr>
          <w:rFonts w:ascii="Arial" w:hAnsi="Arial" w:cs="Arial"/>
          <w:b/>
          <w:sz w:val="20"/>
          <w:szCs w:val="20"/>
        </w:rPr>
        <w:t>.06.</w:t>
      </w:r>
      <w:r w:rsidR="00795914" w:rsidRPr="00D346F7">
        <w:rPr>
          <w:rFonts w:ascii="Arial" w:hAnsi="Arial" w:cs="Arial"/>
          <w:b/>
          <w:sz w:val="20"/>
          <w:szCs w:val="20"/>
        </w:rPr>
        <w:t xml:space="preserve">01.08.01 para el 5° piso, </w:t>
      </w:r>
      <w:r w:rsidR="00874918" w:rsidRPr="00D346F7">
        <w:rPr>
          <w:rFonts w:ascii="Arial" w:hAnsi="Arial" w:cs="Arial"/>
          <w:b/>
          <w:sz w:val="20"/>
          <w:szCs w:val="20"/>
        </w:rPr>
        <w:t xml:space="preserve">1 </w:t>
      </w:r>
      <w:proofErr w:type="spellStart"/>
      <w:r w:rsidR="00795914" w:rsidRPr="00D346F7">
        <w:rPr>
          <w:rFonts w:ascii="Arial" w:hAnsi="Arial" w:cs="Arial"/>
          <w:b/>
          <w:sz w:val="20"/>
          <w:szCs w:val="20"/>
        </w:rPr>
        <w:t>itm</w:t>
      </w:r>
      <w:proofErr w:type="spellEnd"/>
      <w:r w:rsidR="00795914" w:rsidRPr="00D346F7">
        <w:rPr>
          <w:rFonts w:ascii="Arial" w:hAnsi="Arial" w:cs="Arial"/>
          <w:b/>
          <w:sz w:val="20"/>
          <w:szCs w:val="20"/>
        </w:rPr>
        <w:t xml:space="preserve"> de 3x140a, 230v, 60 </w:t>
      </w:r>
      <w:proofErr w:type="spellStart"/>
      <w:r w:rsidR="00795914" w:rsidRPr="00D346F7">
        <w:rPr>
          <w:rFonts w:ascii="Arial" w:hAnsi="Arial" w:cs="Arial"/>
          <w:b/>
          <w:sz w:val="20"/>
          <w:szCs w:val="20"/>
        </w:rPr>
        <w:t>hz</w:t>
      </w:r>
      <w:proofErr w:type="spellEnd"/>
      <w:r w:rsidR="00795914" w:rsidRPr="00D346F7">
        <w:rPr>
          <w:rFonts w:ascii="Arial" w:hAnsi="Arial" w:cs="Arial"/>
          <w:b/>
          <w:sz w:val="20"/>
          <w:szCs w:val="20"/>
        </w:rPr>
        <w:t xml:space="preserve"> </w:t>
      </w:r>
      <w:proofErr w:type="spellStart"/>
      <w:r w:rsidR="00795914" w:rsidRPr="00D346F7">
        <w:rPr>
          <w:rFonts w:ascii="Arial" w:hAnsi="Arial" w:cs="Arial"/>
          <w:b/>
          <w:sz w:val="20"/>
          <w:szCs w:val="20"/>
        </w:rPr>
        <w:t>energia</w:t>
      </w:r>
      <w:proofErr w:type="spellEnd"/>
      <w:r w:rsidR="00795914" w:rsidRPr="00D346F7">
        <w:rPr>
          <w:rFonts w:ascii="Arial" w:hAnsi="Arial" w:cs="Arial"/>
          <w:b/>
          <w:sz w:val="20"/>
          <w:szCs w:val="20"/>
        </w:rPr>
        <w:t xml:space="preserve"> comercial al</w:t>
      </w:r>
    </w:p>
    <w:p w14:paraId="426086B1" w14:textId="77777777" w:rsidR="001E73B2" w:rsidRPr="00D346F7" w:rsidRDefault="001E73B2" w:rsidP="0044304E">
      <w:pPr>
        <w:ind w:left="1843" w:hanging="992"/>
        <w:rPr>
          <w:rFonts w:ascii="Arial" w:hAnsi="Arial" w:cs="Arial"/>
          <w:b/>
          <w:sz w:val="20"/>
          <w:szCs w:val="20"/>
        </w:rPr>
      </w:pPr>
      <w:r w:rsidRPr="00D346F7">
        <w:rPr>
          <w:rFonts w:ascii="Arial" w:hAnsi="Arial" w:cs="Arial"/>
          <w:b/>
          <w:sz w:val="20"/>
          <w:szCs w:val="20"/>
        </w:rPr>
        <w:t xml:space="preserve">                         </w:t>
      </w:r>
      <w:r w:rsidR="00795914" w:rsidRPr="00D346F7">
        <w:rPr>
          <w:rFonts w:ascii="Arial" w:hAnsi="Arial" w:cs="Arial"/>
          <w:b/>
          <w:sz w:val="20"/>
          <w:szCs w:val="20"/>
        </w:rPr>
        <w:t>tablero te1-5</w:t>
      </w:r>
    </w:p>
    <w:p w14:paraId="0C1C0D3F" w14:textId="77777777" w:rsidR="001E73B2" w:rsidRPr="00D346F7" w:rsidRDefault="001E73B2" w:rsidP="0044304E">
      <w:pPr>
        <w:ind w:left="1843" w:hanging="992"/>
        <w:rPr>
          <w:rFonts w:ascii="Arial" w:hAnsi="Arial" w:cs="Arial"/>
          <w:b/>
          <w:sz w:val="20"/>
          <w:szCs w:val="20"/>
        </w:rPr>
      </w:pPr>
      <w:r w:rsidRPr="00D346F7">
        <w:rPr>
          <w:rFonts w:ascii="Arial" w:hAnsi="Arial" w:cs="Arial"/>
          <w:b/>
          <w:sz w:val="20"/>
          <w:szCs w:val="20"/>
        </w:rPr>
        <w:t>0</w:t>
      </w:r>
      <w:r w:rsidR="00795914" w:rsidRPr="00D346F7">
        <w:rPr>
          <w:rFonts w:ascii="Arial" w:hAnsi="Arial" w:cs="Arial"/>
          <w:b/>
          <w:sz w:val="20"/>
          <w:szCs w:val="20"/>
        </w:rPr>
        <w:t>1</w:t>
      </w:r>
      <w:r w:rsidR="006C3362" w:rsidRPr="00D346F7">
        <w:rPr>
          <w:rFonts w:ascii="Arial" w:hAnsi="Arial" w:cs="Arial"/>
          <w:b/>
          <w:sz w:val="20"/>
          <w:szCs w:val="20"/>
        </w:rPr>
        <w:t>.06.01.08.02 C</w:t>
      </w:r>
      <w:r w:rsidR="00795914" w:rsidRPr="00D346F7">
        <w:rPr>
          <w:rFonts w:ascii="Arial" w:hAnsi="Arial" w:cs="Arial"/>
          <w:b/>
          <w:sz w:val="20"/>
          <w:szCs w:val="20"/>
        </w:rPr>
        <w:t>onductor eléctrico 3-1x35 mm</w:t>
      </w:r>
      <w:r w:rsidRPr="00D346F7">
        <w:rPr>
          <w:rFonts w:ascii="Arial" w:hAnsi="Arial" w:cs="Arial"/>
          <w:b/>
          <w:sz w:val="20"/>
          <w:szCs w:val="20"/>
          <w:vertAlign w:val="superscript"/>
        </w:rPr>
        <w:t>2</w:t>
      </w:r>
      <w:r w:rsidR="00795914" w:rsidRPr="00D346F7">
        <w:rPr>
          <w:rFonts w:ascii="Arial" w:hAnsi="Arial" w:cs="Arial"/>
          <w:b/>
          <w:sz w:val="20"/>
          <w:szCs w:val="20"/>
        </w:rPr>
        <w:t xml:space="preserve"> colores rojo, blanco y negro.</w:t>
      </w:r>
    </w:p>
    <w:p w14:paraId="2B34CE4E" w14:textId="77777777" w:rsidR="001E73B2" w:rsidRPr="00D346F7" w:rsidRDefault="001E73B2" w:rsidP="0044304E">
      <w:pPr>
        <w:ind w:left="1843" w:hanging="992"/>
        <w:rPr>
          <w:rFonts w:ascii="Arial" w:hAnsi="Arial" w:cs="Arial"/>
          <w:b/>
          <w:sz w:val="20"/>
          <w:szCs w:val="20"/>
        </w:rPr>
      </w:pPr>
      <w:r w:rsidRPr="00D346F7">
        <w:rPr>
          <w:rFonts w:ascii="Arial" w:hAnsi="Arial" w:cs="Arial"/>
          <w:b/>
          <w:sz w:val="20"/>
          <w:szCs w:val="20"/>
        </w:rPr>
        <w:t>0</w:t>
      </w:r>
      <w:r w:rsidR="00795914" w:rsidRPr="00D346F7">
        <w:rPr>
          <w:rFonts w:ascii="Arial" w:hAnsi="Arial" w:cs="Arial"/>
          <w:b/>
          <w:sz w:val="20"/>
          <w:szCs w:val="20"/>
        </w:rPr>
        <w:t>1</w:t>
      </w:r>
      <w:r w:rsidR="006C3362" w:rsidRPr="00D346F7">
        <w:rPr>
          <w:rFonts w:ascii="Arial" w:hAnsi="Arial" w:cs="Arial"/>
          <w:b/>
          <w:sz w:val="20"/>
          <w:szCs w:val="20"/>
        </w:rPr>
        <w:t>.06.01.08.03 C</w:t>
      </w:r>
      <w:r w:rsidR="00795914" w:rsidRPr="00D346F7">
        <w:rPr>
          <w:rFonts w:ascii="Arial" w:hAnsi="Arial" w:cs="Arial"/>
          <w:b/>
          <w:sz w:val="20"/>
          <w:szCs w:val="20"/>
        </w:rPr>
        <w:t>onductor de línea a tierra comercial 1x10 mm</w:t>
      </w:r>
      <w:r w:rsidRPr="00D346F7">
        <w:rPr>
          <w:rFonts w:ascii="Arial" w:hAnsi="Arial" w:cs="Arial"/>
          <w:b/>
          <w:sz w:val="20"/>
          <w:szCs w:val="20"/>
          <w:vertAlign w:val="superscript"/>
        </w:rPr>
        <w:t>2</w:t>
      </w:r>
      <w:r w:rsidR="00795914" w:rsidRPr="00D346F7">
        <w:rPr>
          <w:rFonts w:ascii="Arial" w:hAnsi="Arial" w:cs="Arial"/>
          <w:b/>
          <w:sz w:val="20"/>
          <w:szCs w:val="20"/>
        </w:rPr>
        <w:t xml:space="preserve"> color verde</w:t>
      </w:r>
    </w:p>
    <w:p w14:paraId="23DB4474" w14:textId="77777777" w:rsidR="001E73B2" w:rsidRPr="00D346F7" w:rsidRDefault="001E73B2" w:rsidP="0044304E">
      <w:pPr>
        <w:ind w:left="1843" w:hanging="992"/>
        <w:rPr>
          <w:rFonts w:ascii="Arial" w:hAnsi="Arial" w:cs="Arial"/>
          <w:b/>
          <w:sz w:val="20"/>
          <w:szCs w:val="20"/>
          <w:vertAlign w:val="superscript"/>
        </w:rPr>
      </w:pPr>
      <w:r w:rsidRPr="00D346F7">
        <w:rPr>
          <w:rFonts w:ascii="Arial" w:hAnsi="Arial" w:cs="Arial"/>
          <w:b/>
          <w:sz w:val="20"/>
          <w:szCs w:val="20"/>
        </w:rPr>
        <w:t>0</w:t>
      </w:r>
      <w:r w:rsidR="00795914" w:rsidRPr="00D346F7">
        <w:rPr>
          <w:rFonts w:ascii="Arial" w:hAnsi="Arial" w:cs="Arial"/>
          <w:b/>
          <w:sz w:val="20"/>
          <w:szCs w:val="20"/>
        </w:rPr>
        <w:t>1</w:t>
      </w:r>
      <w:r w:rsidRPr="00D346F7">
        <w:rPr>
          <w:rFonts w:ascii="Arial" w:hAnsi="Arial" w:cs="Arial"/>
          <w:b/>
          <w:sz w:val="20"/>
          <w:szCs w:val="20"/>
        </w:rPr>
        <w:t>.06.01.08.04, 0</w:t>
      </w:r>
      <w:r w:rsidR="00795914" w:rsidRPr="00D346F7">
        <w:rPr>
          <w:rFonts w:ascii="Arial" w:hAnsi="Arial" w:cs="Arial"/>
          <w:b/>
          <w:sz w:val="20"/>
          <w:szCs w:val="20"/>
        </w:rPr>
        <w:t>1</w:t>
      </w:r>
      <w:r w:rsidRPr="00D346F7">
        <w:rPr>
          <w:rFonts w:ascii="Arial" w:hAnsi="Arial" w:cs="Arial"/>
          <w:b/>
          <w:sz w:val="20"/>
          <w:szCs w:val="20"/>
        </w:rPr>
        <w:t xml:space="preserve">.06.01.03.05 </w:t>
      </w:r>
      <w:r w:rsidR="006C3362" w:rsidRPr="00D346F7">
        <w:rPr>
          <w:rFonts w:ascii="Arial" w:hAnsi="Arial" w:cs="Arial"/>
          <w:b/>
          <w:sz w:val="20"/>
          <w:szCs w:val="20"/>
        </w:rPr>
        <w:t>terminales tipo oreja de cobre 35 mm</w:t>
      </w:r>
      <w:r w:rsidR="006C3362" w:rsidRPr="00D346F7">
        <w:rPr>
          <w:rFonts w:ascii="Arial" w:hAnsi="Arial" w:cs="Arial"/>
          <w:b/>
          <w:sz w:val="20"/>
          <w:szCs w:val="20"/>
          <w:vertAlign w:val="superscript"/>
        </w:rPr>
        <w:t>2</w:t>
      </w:r>
      <w:r w:rsidR="006C3362" w:rsidRPr="00D346F7">
        <w:rPr>
          <w:rFonts w:ascii="Arial" w:hAnsi="Arial" w:cs="Arial"/>
          <w:b/>
          <w:sz w:val="20"/>
          <w:szCs w:val="20"/>
        </w:rPr>
        <w:t xml:space="preserve"> y 10 mm</w:t>
      </w:r>
      <w:r w:rsidR="006C3362" w:rsidRPr="00D346F7">
        <w:rPr>
          <w:rFonts w:ascii="Arial" w:hAnsi="Arial" w:cs="Arial"/>
          <w:b/>
          <w:sz w:val="20"/>
          <w:szCs w:val="20"/>
          <w:vertAlign w:val="superscript"/>
        </w:rPr>
        <w:t>2</w:t>
      </w:r>
    </w:p>
    <w:p w14:paraId="2DDDDFDF" w14:textId="77777777" w:rsidR="00A951B3" w:rsidRPr="00D346F7" w:rsidRDefault="00A951B3" w:rsidP="0044304E">
      <w:pPr>
        <w:ind w:left="1843" w:hanging="992"/>
        <w:rPr>
          <w:rFonts w:ascii="Arial" w:hAnsi="Arial" w:cs="Arial"/>
          <w:b/>
          <w:sz w:val="20"/>
          <w:szCs w:val="20"/>
        </w:rPr>
      </w:pPr>
    </w:p>
    <w:p w14:paraId="33E23DA9" w14:textId="77777777" w:rsidR="001E73B2" w:rsidRPr="00D346F7" w:rsidRDefault="006C3362" w:rsidP="0044304E">
      <w:pPr>
        <w:ind w:left="1843" w:hanging="992"/>
        <w:rPr>
          <w:rFonts w:ascii="Arial" w:hAnsi="Arial" w:cs="Arial"/>
          <w:b/>
          <w:sz w:val="20"/>
          <w:szCs w:val="20"/>
        </w:rPr>
      </w:pPr>
      <w:r w:rsidRPr="00D346F7">
        <w:rPr>
          <w:rFonts w:ascii="Arial" w:hAnsi="Arial" w:cs="Arial"/>
          <w:b/>
          <w:sz w:val="20"/>
          <w:szCs w:val="20"/>
        </w:rPr>
        <w:t xml:space="preserve">01.06.01.09       Al </w:t>
      </w:r>
      <w:proofErr w:type="spellStart"/>
      <w:r w:rsidRPr="00D346F7">
        <w:rPr>
          <w:rFonts w:ascii="Arial" w:hAnsi="Arial" w:cs="Arial"/>
          <w:b/>
          <w:sz w:val="20"/>
          <w:szCs w:val="20"/>
        </w:rPr>
        <w:t>trafo</w:t>
      </w:r>
      <w:proofErr w:type="spellEnd"/>
      <w:r w:rsidRPr="00D346F7">
        <w:rPr>
          <w:rFonts w:ascii="Arial" w:hAnsi="Arial" w:cs="Arial"/>
          <w:b/>
          <w:sz w:val="20"/>
          <w:szCs w:val="20"/>
        </w:rPr>
        <w:t xml:space="preserve"> de aislamiento 200 </w:t>
      </w:r>
      <w:proofErr w:type="spellStart"/>
      <w:r w:rsidRPr="00D346F7">
        <w:rPr>
          <w:rFonts w:ascii="Arial" w:hAnsi="Arial" w:cs="Arial"/>
          <w:b/>
          <w:sz w:val="20"/>
          <w:szCs w:val="20"/>
        </w:rPr>
        <w:t>kva</w:t>
      </w:r>
      <w:proofErr w:type="spellEnd"/>
      <w:r w:rsidRPr="00D346F7">
        <w:rPr>
          <w:rFonts w:ascii="Arial" w:hAnsi="Arial" w:cs="Arial"/>
          <w:b/>
          <w:sz w:val="20"/>
          <w:szCs w:val="20"/>
        </w:rPr>
        <w:t xml:space="preserve"> y equipo estabilizado</w:t>
      </w:r>
      <w:r w:rsidR="001E73B2" w:rsidRPr="00D346F7">
        <w:rPr>
          <w:rFonts w:ascii="Arial" w:hAnsi="Arial" w:cs="Arial"/>
          <w:b/>
          <w:sz w:val="20"/>
          <w:szCs w:val="20"/>
        </w:rPr>
        <w:t xml:space="preserve"> C-7</w:t>
      </w:r>
      <w:r w:rsidR="00874918" w:rsidRPr="00D346F7">
        <w:rPr>
          <w:rFonts w:ascii="Arial" w:hAnsi="Arial" w:cs="Arial"/>
          <w:b/>
          <w:sz w:val="20"/>
          <w:szCs w:val="20"/>
        </w:rPr>
        <w:t>-EE-1</w:t>
      </w:r>
    </w:p>
    <w:p w14:paraId="09645976" w14:textId="77777777" w:rsidR="001E73B2" w:rsidRPr="00D346F7" w:rsidRDefault="001E73B2" w:rsidP="0044304E">
      <w:pPr>
        <w:ind w:left="1843" w:hanging="992"/>
        <w:rPr>
          <w:rFonts w:ascii="Arial" w:hAnsi="Arial" w:cs="Arial"/>
          <w:b/>
          <w:sz w:val="20"/>
          <w:szCs w:val="20"/>
        </w:rPr>
      </w:pPr>
    </w:p>
    <w:p w14:paraId="69C8A7E8" w14:textId="77777777" w:rsidR="001E73B2" w:rsidRPr="00D346F7" w:rsidRDefault="00E521B0" w:rsidP="0044304E">
      <w:pPr>
        <w:ind w:left="1843" w:hanging="992"/>
        <w:rPr>
          <w:rFonts w:ascii="Arial" w:hAnsi="Arial" w:cs="Arial"/>
          <w:b/>
          <w:sz w:val="20"/>
          <w:szCs w:val="20"/>
        </w:rPr>
      </w:pPr>
      <w:r w:rsidRPr="00D346F7">
        <w:rPr>
          <w:rFonts w:ascii="Arial" w:hAnsi="Arial" w:cs="Arial"/>
          <w:b/>
          <w:sz w:val="20"/>
          <w:szCs w:val="20"/>
        </w:rPr>
        <w:t>0</w:t>
      </w:r>
      <w:r w:rsidR="006C3362" w:rsidRPr="00D346F7">
        <w:rPr>
          <w:rFonts w:ascii="Arial" w:hAnsi="Arial" w:cs="Arial"/>
          <w:b/>
          <w:sz w:val="20"/>
          <w:szCs w:val="20"/>
        </w:rPr>
        <w:t>1</w:t>
      </w:r>
      <w:r w:rsidRPr="00D346F7">
        <w:rPr>
          <w:rFonts w:ascii="Arial" w:hAnsi="Arial" w:cs="Arial"/>
          <w:b/>
          <w:sz w:val="20"/>
          <w:szCs w:val="20"/>
        </w:rPr>
        <w:t>.06.01.09</w:t>
      </w:r>
      <w:r w:rsidR="00874918" w:rsidRPr="00D346F7">
        <w:rPr>
          <w:rFonts w:ascii="Arial" w:hAnsi="Arial" w:cs="Arial"/>
          <w:b/>
          <w:sz w:val="20"/>
          <w:szCs w:val="20"/>
        </w:rPr>
        <w:t>.01 1</w:t>
      </w:r>
      <w:r w:rsidRPr="00D346F7">
        <w:rPr>
          <w:rFonts w:ascii="Arial" w:hAnsi="Arial" w:cs="Arial"/>
          <w:b/>
          <w:sz w:val="20"/>
          <w:szCs w:val="20"/>
        </w:rPr>
        <w:t xml:space="preserve"> ITM</w:t>
      </w:r>
      <w:r w:rsidR="00874918" w:rsidRPr="00D346F7">
        <w:rPr>
          <w:rFonts w:ascii="Arial" w:hAnsi="Arial" w:cs="Arial"/>
          <w:b/>
          <w:sz w:val="20"/>
          <w:szCs w:val="20"/>
        </w:rPr>
        <w:t xml:space="preserve"> DE 3x25</w:t>
      </w:r>
      <w:r w:rsidR="001E73B2" w:rsidRPr="00D346F7">
        <w:rPr>
          <w:rFonts w:ascii="Arial" w:hAnsi="Arial" w:cs="Arial"/>
          <w:b/>
          <w:sz w:val="20"/>
          <w:szCs w:val="20"/>
        </w:rPr>
        <w:t xml:space="preserve">0A, 230V, 60 HZ </w:t>
      </w:r>
      <w:r w:rsidR="006C3362" w:rsidRPr="00D346F7">
        <w:rPr>
          <w:rFonts w:ascii="Arial" w:hAnsi="Arial" w:cs="Arial"/>
          <w:b/>
          <w:sz w:val="20"/>
          <w:szCs w:val="20"/>
        </w:rPr>
        <w:t>energía comercial</w:t>
      </w:r>
      <w:r w:rsidR="001E73B2" w:rsidRPr="00D346F7">
        <w:rPr>
          <w:rFonts w:ascii="Arial" w:hAnsi="Arial" w:cs="Arial"/>
          <w:b/>
          <w:sz w:val="20"/>
          <w:szCs w:val="20"/>
        </w:rPr>
        <w:t xml:space="preserve"> </w:t>
      </w:r>
      <w:r w:rsidR="006C3362" w:rsidRPr="00D346F7">
        <w:rPr>
          <w:rFonts w:ascii="Arial" w:hAnsi="Arial" w:cs="Arial"/>
          <w:b/>
          <w:sz w:val="20"/>
          <w:szCs w:val="20"/>
        </w:rPr>
        <w:t xml:space="preserve">para al </w:t>
      </w:r>
      <w:proofErr w:type="spellStart"/>
      <w:r w:rsidR="006C3362" w:rsidRPr="00D346F7">
        <w:rPr>
          <w:rFonts w:ascii="Arial" w:hAnsi="Arial" w:cs="Arial"/>
          <w:b/>
          <w:sz w:val="20"/>
          <w:szCs w:val="20"/>
        </w:rPr>
        <w:t>trafo</w:t>
      </w:r>
      <w:proofErr w:type="spellEnd"/>
      <w:r w:rsidR="006C3362" w:rsidRPr="00D346F7">
        <w:rPr>
          <w:rFonts w:ascii="Arial" w:hAnsi="Arial" w:cs="Arial"/>
          <w:b/>
          <w:sz w:val="20"/>
          <w:szCs w:val="20"/>
        </w:rPr>
        <w:t xml:space="preserve"> 200 </w:t>
      </w:r>
      <w:proofErr w:type="spellStart"/>
      <w:r w:rsidR="006C3362" w:rsidRPr="00D346F7">
        <w:rPr>
          <w:rFonts w:ascii="Arial" w:hAnsi="Arial" w:cs="Arial"/>
          <w:b/>
          <w:sz w:val="20"/>
          <w:szCs w:val="20"/>
        </w:rPr>
        <w:t>kva</w:t>
      </w:r>
      <w:proofErr w:type="spellEnd"/>
      <w:r w:rsidR="006C3362" w:rsidRPr="00D346F7">
        <w:rPr>
          <w:rFonts w:ascii="Arial" w:hAnsi="Arial" w:cs="Arial"/>
          <w:b/>
          <w:sz w:val="20"/>
          <w:szCs w:val="20"/>
        </w:rPr>
        <w:t>,</w:t>
      </w:r>
    </w:p>
    <w:p w14:paraId="51DE5748" w14:textId="77777777" w:rsidR="001E73B2" w:rsidRPr="00D346F7" w:rsidRDefault="001E73B2" w:rsidP="0044304E">
      <w:pPr>
        <w:ind w:left="1843" w:hanging="992"/>
        <w:rPr>
          <w:rFonts w:ascii="Arial" w:hAnsi="Arial" w:cs="Arial"/>
          <w:b/>
          <w:sz w:val="20"/>
          <w:szCs w:val="20"/>
        </w:rPr>
      </w:pPr>
      <w:r w:rsidRPr="00D346F7">
        <w:rPr>
          <w:rFonts w:ascii="Arial" w:hAnsi="Arial" w:cs="Arial"/>
          <w:b/>
          <w:sz w:val="20"/>
          <w:szCs w:val="20"/>
        </w:rPr>
        <w:t xml:space="preserve">                         </w:t>
      </w:r>
      <w:r w:rsidR="006C3362" w:rsidRPr="00D346F7">
        <w:rPr>
          <w:rFonts w:ascii="Arial" w:hAnsi="Arial" w:cs="Arial"/>
          <w:b/>
          <w:sz w:val="20"/>
          <w:szCs w:val="20"/>
        </w:rPr>
        <w:t>al sistema de estabilización.</w:t>
      </w:r>
    </w:p>
    <w:p w14:paraId="59C7437D" w14:textId="77777777" w:rsidR="001E73B2" w:rsidRPr="00D346F7" w:rsidRDefault="006C3362" w:rsidP="0044304E">
      <w:pPr>
        <w:ind w:left="1843" w:hanging="992"/>
        <w:rPr>
          <w:rFonts w:ascii="Arial" w:hAnsi="Arial" w:cs="Arial"/>
          <w:b/>
          <w:sz w:val="20"/>
          <w:szCs w:val="20"/>
        </w:rPr>
      </w:pPr>
      <w:r w:rsidRPr="00D346F7">
        <w:rPr>
          <w:rFonts w:ascii="Arial" w:hAnsi="Arial" w:cs="Arial"/>
          <w:b/>
          <w:sz w:val="20"/>
          <w:szCs w:val="20"/>
        </w:rPr>
        <w:t>01</w:t>
      </w:r>
      <w:r w:rsidR="001E73B2" w:rsidRPr="00D346F7">
        <w:rPr>
          <w:rFonts w:ascii="Arial" w:hAnsi="Arial" w:cs="Arial"/>
          <w:b/>
          <w:sz w:val="20"/>
          <w:szCs w:val="20"/>
        </w:rPr>
        <w:t>.06.0</w:t>
      </w:r>
      <w:r w:rsidR="00E521B0" w:rsidRPr="00D346F7">
        <w:rPr>
          <w:rFonts w:ascii="Arial" w:hAnsi="Arial" w:cs="Arial"/>
          <w:b/>
          <w:sz w:val="20"/>
          <w:szCs w:val="20"/>
        </w:rPr>
        <w:t>1.09</w:t>
      </w:r>
      <w:r w:rsidR="001E73B2" w:rsidRPr="00D346F7">
        <w:rPr>
          <w:rFonts w:ascii="Arial" w:hAnsi="Arial" w:cs="Arial"/>
          <w:b/>
          <w:sz w:val="20"/>
          <w:szCs w:val="20"/>
        </w:rPr>
        <w:t xml:space="preserve">.02 </w:t>
      </w:r>
      <w:r w:rsidRPr="00D346F7">
        <w:rPr>
          <w:rFonts w:ascii="Arial" w:hAnsi="Arial" w:cs="Arial"/>
          <w:b/>
          <w:sz w:val="20"/>
          <w:szCs w:val="20"/>
        </w:rPr>
        <w:t>Conductor eléctrico 3-1x95 mm</w:t>
      </w:r>
      <w:r w:rsidRPr="00D346F7">
        <w:rPr>
          <w:rFonts w:ascii="Arial" w:hAnsi="Arial" w:cs="Arial"/>
          <w:b/>
          <w:sz w:val="20"/>
          <w:szCs w:val="20"/>
          <w:vertAlign w:val="superscript"/>
        </w:rPr>
        <w:t>2</w:t>
      </w:r>
      <w:r w:rsidRPr="00D346F7">
        <w:rPr>
          <w:rFonts w:ascii="Arial" w:hAnsi="Arial" w:cs="Arial"/>
          <w:b/>
          <w:sz w:val="20"/>
          <w:szCs w:val="20"/>
        </w:rPr>
        <w:t xml:space="preserve"> colores rojo, blanco y negro.</w:t>
      </w:r>
    </w:p>
    <w:p w14:paraId="4C75068C" w14:textId="77777777" w:rsidR="001E73B2" w:rsidRPr="00D346F7" w:rsidRDefault="006C3362" w:rsidP="0044304E">
      <w:pPr>
        <w:ind w:left="1843" w:hanging="992"/>
        <w:rPr>
          <w:rFonts w:ascii="Arial" w:hAnsi="Arial" w:cs="Arial"/>
          <w:b/>
          <w:sz w:val="20"/>
          <w:szCs w:val="20"/>
        </w:rPr>
      </w:pPr>
      <w:r w:rsidRPr="00D346F7">
        <w:rPr>
          <w:rFonts w:ascii="Arial" w:hAnsi="Arial" w:cs="Arial"/>
          <w:b/>
          <w:sz w:val="20"/>
          <w:szCs w:val="20"/>
        </w:rPr>
        <w:t>01.06.01.09.03 Conductor de línea a tierra comercial 1x25 mm</w:t>
      </w:r>
      <w:r w:rsidRPr="00D346F7">
        <w:rPr>
          <w:rFonts w:ascii="Arial" w:hAnsi="Arial" w:cs="Arial"/>
          <w:b/>
          <w:sz w:val="20"/>
          <w:szCs w:val="20"/>
          <w:vertAlign w:val="superscript"/>
        </w:rPr>
        <w:t>2</w:t>
      </w:r>
      <w:r w:rsidRPr="00D346F7">
        <w:rPr>
          <w:rFonts w:ascii="Arial" w:hAnsi="Arial" w:cs="Arial"/>
          <w:b/>
          <w:sz w:val="20"/>
          <w:szCs w:val="20"/>
        </w:rPr>
        <w:t xml:space="preserve"> color verde</w:t>
      </w:r>
    </w:p>
    <w:p w14:paraId="40891787" w14:textId="77777777" w:rsidR="001E73B2" w:rsidRPr="00D346F7" w:rsidRDefault="00E521B0" w:rsidP="0044304E">
      <w:pPr>
        <w:ind w:left="1843" w:hanging="992"/>
        <w:rPr>
          <w:rFonts w:ascii="Arial" w:hAnsi="Arial" w:cs="Arial"/>
          <w:b/>
          <w:sz w:val="20"/>
          <w:szCs w:val="20"/>
          <w:vertAlign w:val="superscript"/>
        </w:rPr>
      </w:pPr>
      <w:r w:rsidRPr="00D346F7">
        <w:rPr>
          <w:rFonts w:ascii="Arial" w:hAnsi="Arial" w:cs="Arial"/>
          <w:b/>
          <w:sz w:val="20"/>
          <w:szCs w:val="20"/>
        </w:rPr>
        <w:t>0</w:t>
      </w:r>
      <w:r w:rsidR="006C3362" w:rsidRPr="00D346F7">
        <w:rPr>
          <w:rFonts w:ascii="Arial" w:hAnsi="Arial" w:cs="Arial"/>
          <w:b/>
          <w:sz w:val="20"/>
          <w:szCs w:val="20"/>
        </w:rPr>
        <w:t>1</w:t>
      </w:r>
      <w:r w:rsidRPr="00D346F7">
        <w:rPr>
          <w:rFonts w:ascii="Arial" w:hAnsi="Arial" w:cs="Arial"/>
          <w:b/>
          <w:sz w:val="20"/>
          <w:szCs w:val="20"/>
        </w:rPr>
        <w:t>.06.01.09</w:t>
      </w:r>
      <w:r w:rsidR="001E73B2" w:rsidRPr="00D346F7">
        <w:rPr>
          <w:rFonts w:ascii="Arial" w:hAnsi="Arial" w:cs="Arial"/>
          <w:b/>
          <w:sz w:val="20"/>
          <w:szCs w:val="20"/>
        </w:rPr>
        <w:t>.04, 0</w:t>
      </w:r>
      <w:r w:rsidR="006C3362" w:rsidRPr="00D346F7">
        <w:rPr>
          <w:rFonts w:ascii="Arial" w:hAnsi="Arial" w:cs="Arial"/>
          <w:b/>
          <w:sz w:val="20"/>
          <w:szCs w:val="20"/>
        </w:rPr>
        <w:t>1</w:t>
      </w:r>
      <w:r w:rsidR="001E73B2" w:rsidRPr="00D346F7">
        <w:rPr>
          <w:rFonts w:ascii="Arial" w:hAnsi="Arial" w:cs="Arial"/>
          <w:b/>
          <w:sz w:val="20"/>
          <w:szCs w:val="20"/>
        </w:rPr>
        <w:t xml:space="preserve">.06.01.03.05 </w:t>
      </w:r>
      <w:r w:rsidR="006C3362" w:rsidRPr="00D346F7">
        <w:rPr>
          <w:rFonts w:ascii="Arial" w:hAnsi="Arial" w:cs="Arial"/>
          <w:b/>
          <w:sz w:val="20"/>
          <w:szCs w:val="20"/>
        </w:rPr>
        <w:t>Terminales tipo oreja de cobre 95 mm</w:t>
      </w:r>
      <w:r w:rsidR="006C3362" w:rsidRPr="00D346F7">
        <w:rPr>
          <w:rFonts w:ascii="Arial" w:hAnsi="Arial" w:cs="Arial"/>
          <w:b/>
          <w:sz w:val="20"/>
          <w:szCs w:val="20"/>
          <w:vertAlign w:val="superscript"/>
        </w:rPr>
        <w:t>2</w:t>
      </w:r>
      <w:r w:rsidR="006C3362" w:rsidRPr="00D346F7">
        <w:rPr>
          <w:rFonts w:ascii="Arial" w:hAnsi="Arial" w:cs="Arial"/>
          <w:b/>
          <w:sz w:val="20"/>
          <w:szCs w:val="20"/>
        </w:rPr>
        <w:t xml:space="preserve"> y 25 mm</w:t>
      </w:r>
      <w:r w:rsidR="006C3362" w:rsidRPr="00D346F7">
        <w:rPr>
          <w:rFonts w:ascii="Arial" w:hAnsi="Arial" w:cs="Arial"/>
          <w:b/>
          <w:sz w:val="20"/>
          <w:szCs w:val="20"/>
          <w:vertAlign w:val="superscript"/>
        </w:rPr>
        <w:t>2</w:t>
      </w:r>
    </w:p>
    <w:p w14:paraId="66587ABF" w14:textId="77777777" w:rsidR="00A951B3" w:rsidRPr="00D346F7" w:rsidRDefault="00A951B3" w:rsidP="0044304E">
      <w:pPr>
        <w:ind w:left="1843" w:hanging="992"/>
        <w:rPr>
          <w:rFonts w:ascii="Arial" w:hAnsi="Arial" w:cs="Arial"/>
          <w:b/>
          <w:sz w:val="20"/>
          <w:szCs w:val="20"/>
        </w:rPr>
      </w:pPr>
    </w:p>
    <w:p w14:paraId="6B69D005" w14:textId="77777777" w:rsidR="00E521B0" w:rsidRPr="00D346F7" w:rsidRDefault="006C3362" w:rsidP="0044304E">
      <w:pPr>
        <w:ind w:left="1843" w:hanging="992"/>
        <w:rPr>
          <w:rFonts w:ascii="Arial" w:hAnsi="Arial" w:cs="Arial"/>
          <w:b/>
          <w:sz w:val="20"/>
          <w:szCs w:val="20"/>
        </w:rPr>
      </w:pPr>
      <w:r w:rsidRPr="00D346F7">
        <w:rPr>
          <w:rFonts w:ascii="Arial" w:hAnsi="Arial" w:cs="Arial"/>
          <w:b/>
          <w:sz w:val="20"/>
          <w:szCs w:val="20"/>
        </w:rPr>
        <w:t>01</w:t>
      </w:r>
      <w:r w:rsidR="00E521B0" w:rsidRPr="00D346F7">
        <w:rPr>
          <w:rFonts w:ascii="Arial" w:hAnsi="Arial" w:cs="Arial"/>
          <w:b/>
          <w:sz w:val="20"/>
          <w:szCs w:val="20"/>
        </w:rPr>
        <w:t>.06.01.</w:t>
      </w:r>
      <w:r w:rsidRPr="00D346F7">
        <w:rPr>
          <w:rFonts w:ascii="Arial" w:hAnsi="Arial" w:cs="Arial"/>
          <w:b/>
          <w:sz w:val="20"/>
          <w:szCs w:val="20"/>
        </w:rPr>
        <w:t>10      Circuito de salida del estabilizador de estado sólido</w:t>
      </w:r>
    </w:p>
    <w:p w14:paraId="555E3977" w14:textId="77777777" w:rsidR="00E521B0" w:rsidRPr="00D346F7" w:rsidRDefault="00E521B0" w:rsidP="0044304E">
      <w:pPr>
        <w:ind w:left="1843" w:hanging="992"/>
        <w:rPr>
          <w:rFonts w:ascii="Arial" w:hAnsi="Arial" w:cs="Arial"/>
          <w:b/>
          <w:sz w:val="20"/>
          <w:szCs w:val="20"/>
        </w:rPr>
      </w:pPr>
    </w:p>
    <w:p w14:paraId="1ACF6891" w14:textId="77777777" w:rsidR="00E521B0" w:rsidRPr="00D346F7" w:rsidRDefault="00E521B0" w:rsidP="0044304E">
      <w:pPr>
        <w:ind w:left="1843" w:hanging="992"/>
        <w:rPr>
          <w:rFonts w:ascii="Arial" w:hAnsi="Arial" w:cs="Arial"/>
          <w:b/>
          <w:sz w:val="20"/>
          <w:szCs w:val="20"/>
        </w:rPr>
      </w:pPr>
      <w:r w:rsidRPr="00D346F7">
        <w:rPr>
          <w:rFonts w:ascii="Arial" w:hAnsi="Arial" w:cs="Arial"/>
          <w:b/>
          <w:sz w:val="20"/>
          <w:szCs w:val="20"/>
        </w:rPr>
        <w:t>0</w:t>
      </w:r>
      <w:r w:rsidR="006C3362" w:rsidRPr="00D346F7">
        <w:rPr>
          <w:rFonts w:ascii="Arial" w:hAnsi="Arial" w:cs="Arial"/>
          <w:b/>
          <w:sz w:val="20"/>
          <w:szCs w:val="20"/>
        </w:rPr>
        <w:t>1</w:t>
      </w:r>
      <w:r w:rsidRPr="00D346F7">
        <w:rPr>
          <w:rFonts w:ascii="Arial" w:hAnsi="Arial" w:cs="Arial"/>
          <w:b/>
          <w:sz w:val="20"/>
          <w:szCs w:val="20"/>
        </w:rPr>
        <w:t xml:space="preserve">.06.01.10.01 ITM DE 3x250A, </w:t>
      </w:r>
      <w:r w:rsidR="007879B8" w:rsidRPr="00D346F7">
        <w:rPr>
          <w:rFonts w:ascii="Arial" w:hAnsi="Arial" w:cs="Arial"/>
          <w:b/>
          <w:sz w:val="20"/>
          <w:szCs w:val="20"/>
        </w:rPr>
        <w:t>38</w:t>
      </w:r>
      <w:r w:rsidRPr="00D346F7">
        <w:rPr>
          <w:rFonts w:ascii="Arial" w:hAnsi="Arial" w:cs="Arial"/>
          <w:b/>
          <w:sz w:val="20"/>
          <w:szCs w:val="20"/>
        </w:rPr>
        <w:t xml:space="preserve">0V, 60 HZ </w:t>
      </w:r>
      <w:r w:rsidR="006C3362" w:rsidRPr="00D346F7">
        <w:rPr>
          <w:rFonts w:ascii="Arial" w:hAnsi="Arial" w:cs="Arial"/>
          <w:b/>
          <w:sz w:val="20"/>
          <w:szCs w:val="20"/>
        </w:rPr>
        <w:t xml:space="preserve">energía estabilizada al tablero </w:t>
      </w:r>
      <w:r w:rsidRPr="00D346F7">
        <w:rPr>
          <w:rFonts w:ascii="Arial" w:hAnsi="Arial" w:cs="Arial"/>
          <w:b/>
          <w:sz w:val="20"/>
          <w:szCs w:val="20"/>
        </w:rPr>
        <w:t>TEEG-1</w:t>
      </w:r>
    </w:p>
    <w:p w14:paraId="21EB5074" w14:textId="77777777" w:rsidR="00E521B0" w:rsidRPr="00D346F7" w:rsidRDefault="00E521B0" w:rsidP="0044304E">
      <w:pPr>
        <w:ind w:left="1843" w:hanging="992"/>
        <w:rPr>
          <w:rFonts w:ascii="Arial" w:hAnsi="Arial" w:cs="Arial"/>
          <w:b/>
          <w:sz w:val="20"/>
          <w:szCs w:val="20"/>
        </w:rPr>
      </w:pPr>
      <w:r w:rsidRPr="00D346F7">
        <w:rPr>
          <w:rFonts w:ascii="Arial" w:hAnsi="Arial" w:cs="Arial"/>
          <w:b/>
          <w:sz w:val="20"/>
          <w:szCs w:val="20"/>
        </w:rPr>
        <w:t>0</w:t>
      </w:r>
      <w:r w:rsidR="006C3362" w:rsidRPr="00D346F7">
        <w:rPr>
          <w:rFonts w:ascii="Arial" w:hAnsi="Arial" w:cs="Arial"/>
          <w:b/>
          <w:sz w:val="20"/>
          <w:szCs w:val="20"/>
        </w:rPr>
        <w:t>1</w:t>
      </w:r>
      <w:r w:rsidRPr="00D346F7">
        <w:rPr>
          <w:rFonts w:ascii="Arial" w:hAnsi="Arial" w:cs="Arial"/>
          <w:b/>
          <w:sz w:val="20"/>
          <w:szCs w:val="20"/>
        </w:rPr>
        <w:t xml:space="preserve">.06.01.10.02 </w:t>
      </w:r>
      <w:r w:rsidR="006C3362" w:rsidRPr="00D346F7">
        <w:rPr>
          <w:rFonts w:ascii="Arial" w:hAnsi="Arial" w:cs="Arial"/>
          <w:b/>
          <w:sz w:val="20"/>
          <w:szCs w:val="20"/>
        </w:rPr>
        <w:t>conductor eléctrico 3-1x95 mm</w:t>
      </w:r>
      <w:r w:rsidR="006C3362" w:rsidRPr="00D346F7">
        <w:rPr>
          <w:rFonts w:ascii="Arial" w:hAnsi="Arial" w:cs="Arial"/>
          <w:b/>
          <w:sz w:val="20"/>
          <w:szCs w:val="20"/>
          <w:vertAlign w:val="superscript"/>
        </w:rPr>
        <w:t>2</w:t>
      </w:r>
      <w:r w:rsidR="006C3362" w:rsidRPr="00D346F7">
        <w:rPr>
          <w:rFonts w:ascii="Arial" w:hAnsi="Arial" w:cs="Arial"/>
          <w:b/>
          <w:sz w:val="20"/>
          <w:szCs w:val="20"/>
        </w:rPr>
        <w:t xml:space="preserve"> color azul.</w:t>
      </w:r>
    </w:p>
    <w:p w14:paraId="5B7A3A72" w14:textId="77777777" w:rsidR="007879B8" w:rsidRPr="00D346F7" w:rsidRDefault="006C3362" w:rsidP="0044304E">
      <w:pPr>
        <w:ind w:left="1843" w:hanging="992"/>
        <w:rPr>
          <w:rFonts w:ascii="Arial" w:hAnsi="Arial" w:cs="Arial"/>
          <w:b/>
          <w:sz w:val="20"/>
          <w:szCs w:val="20"/>
        </w:rPr>
      </w:pPr>
      <w:r w:rsidRPr="00D346F7">
        <w:rPr>
          <w:rFonts w:ascii="Arial" w:hAnsi="Arial" w:cs="Arial"/>
          <w:b/>
          <w:sz w:val="20"/>
          <w:szCs w:val="20"/>
        </w:rPr>
        <w:t>01.06.01.10.03 conductor neutro de 1x95 mm</w:t>
      </w:r>
      <w:r w:rsidRPr="00D346F7">
        <w:rPr>
          <w:rFonts w:ascii="Arial" w:hAnsi="Arial" w:cs="Arial"/>
          <w:b/>
          <w:sz w:val="20"/>
          <w:szCs w:val="20"/>
          <w:vertAlign w:val="superscript"/>
        </w:rPr>
        <w:t>2</w:t>
      </w:r>
      <w:r w:rsidRPr="00D346F7">
        <w:rPr>
          <w:rFonts w:ascii="Arial" w:hAnsi="Arial" w:cs="Arial"/>
          <w:b/>
          <w:sz w:val="20"/>
          <w:szCs w:val="20"/>
        </w:rPr>
        <w:t xml:space="preserve"> color marrón.</w:t>
      </w:r>
    </w:p>
    <w:p w14:paraId="7B210C1D" w14:textId="77777777" w:rsidR="00E521B0" w:rsidRPr="00D346F7" w:rsidRDefault="006C3362" w:rsidP="0044304E">
      <w:pPr>
        <w:ind w:left="1843" w:hanging="992"/>
        <w:rPr>
          <w:rFonts w:ascii="Arial" w:hAnsi="Arial" w:cs="Arial"/>
          <w:b/>
          <w:sz w:val="20"/>
          <w:szCs w:val="20"/>
        </w:rPr>
      </w:pPr>
      <w:r w:rsidRPr="00D346F7">
        <w:rPr>
          <w:rFonts w:ascii="Arial" w:hAnsi="Arial" w:cs="Arial"/>
          <w:b/>
          <w:sz w:val="20"/>
          <w:szCs w:val="20"/>
        </w:rPr>
        <w:t>01</w:t>
      </w:r>
      <w:r w:rsidR="00E521B0" w:rsidRPr="00D346F7">
        <w:rPr>
          <w:rFonts w:ascii="Arial" w:hAnsi="Arial" w:cs="Arial"/>
          <w:b/>
          <w:sz w:val="20"/>
          <w:szCs w:val="20"/>
        </w:rPr>
        <w:t>.06.01.10.</w:t>
      </w:r>
      <w:r w:rsidRPr="00D346F7">
        <w:rPr>
          <w:rFonts w:ascii="Arial" w:hAnsi="Arial" w:cs="Arial"/>
          <w:b/>
          <w:sz w:val="20"/>
          <w:szCs w:val="20"/>
        </w:rPr>
        <w:t>03 conductor de línea a tierra comercial 1x25 mm</w:t>
      </w:r>
      <w:r w:rsidRPr="00D346F7">
        <w:rPr>
          <w:rFonts w:ascii="Arial" w:hAnsi="Arial" w:cs="Arial"/>
          <w:b/>
          <w:sz w:val="20"/>
          <w:szCs w:val="20"/>
          <w:vertAlign w:val="superscript"/>
        </w:rPr>
        <w:t>2</w:t>
      </w:r>
      <w:r w:rsidRPr="00D346F7">
        <w:rPr>
          <w:rFonts w:ascii="Arial" w:hAnsi="Arial" w:cs="Arial"/>
          <w:b/>
          <w:sz w:val="20"/>
          <w:szCs w:val="20"/>
        </w:rPr>
        <w:t xml:space="preserve"> color verde</w:t>
      </w:r>
    </w:p>
    <w:p w14:paraId="3DDAB989" w14:textId="77777777" w:rsidR="00E521B0" w:rsidRPr="00D346F7" w:rsidRDefault="006C3362" w:rsidP="0044304E">
      <w:pPr>
        <w:ind w:left="1843" w:hanging="992"/>
        <w:rPr>
          <w:rFonts w:ascii="Arial" w:hAnsi="Arial" w:cs="Arial"/>
          <w:b/>
          <w:sz w:val="20"/>
          <w:szCs w:val="20"/>
          <w:vertAlign w:val="superscript"/>
        </w:rPr>
      </w:pPr>
      <w:r w:rsidRPr="00D346F7">
        <w:rPr>
          <w:rFonts w:ascii="Arial" w:hAnsi="Arial" w:cs="Arial"/>
          <w:b/>
          <w:sz w:val="20"/>
          <w:szCs w:val="20"/>
        </w:rPr>
        <w:t>01.06.01.10.04, 01.06.01.03.05 terminales tipo oreja de cobre 95 mm</w:t>
      </w:r>
      <w:r w:rsidRPr="00D346F7">
        <w:rPr>
          <w:rFonts w:ascii="Arial" w:hAnsi="Arial" w:cs="Arial"/>
          <w:b/>
          <w:sz w:val="20"/>
          <w:szCs w:val="20"/>
          <w:vertAlign w:val="superscript"/>
        </w:rPr>
        <w:t>2</w:t>
      </w:r>
      <w:r w:rsidRPr="00D346F7">
        <w:rPr>
          <w:rFonts w:ascii="Arial" w:hAnsi="Arial" w:cs="Arial"/>
          <w:b/>
          <w:sz w:val="20"/>
          <w:szCs w:val="20"/>
        </w:rPr>
        <w:t xml:space="preserve"> y 25 mm</w:t>
      </w:r>
      <w:r w:rsidRPr="00D346F7">
        <w:rPr>
          <w:rFonts w:ascii="Arial" w:hAnsi="Arial" w:cs="Arial"/>
          <w:b/>
          <w:sz w:val="20"/>
          <w:szCs w:val="20"/>
          <w:vertAlign w:val="superscript"/>
        </w:rPr>
        <w:t>2</w:t>
      </w:r>
    </w:p>
    <w:p w14:paraId="0B0C8022" w14:textId="77777777" w:rsidR="00973753" w:rsidRPr="00D346F7" w:rsidRDefault="00973753" w:rsidP="0044304E">
      <w:pPr>
        <w:ind w:left="1843" w:hanging="992"/>
        <w:rPr>
          <w:rFonts w:ascii="Arial" w:hAnsi="Arial" w:cs="Arial"/>
          <w:b/>
          <w:sz w:val="20"/>
          <w:szCs w:val="20"/>
        </w:rPr>
      </w:pPr>
      <w:r w:rsidRPr="00D346F7">
        <w:rPr>
          <w:rFonts w:ascii="Arial" w:hAnsi="Arial" w:cs="Arial"/>
          <w:b/>
          <w:sz w:val="20"/>
          <w:szCs w:val="20"/>
        </w:rPr>
        <w:t>0</w:t>
      </w:r>
      <w:r w:rsidR="006C3362" w:rsidRPr="00D346F7">
        <w:rPr>
          <w:rFonts w:ascii="Arial" w:hAnsi="Arial" w:cs="Arial"/>
          <w:b/>
          <w:sz w:val="20"/>
          <w:szCs w:val="20"/>
        </w:rPr>
        <w:t>1</w:t>
      </w:r>
      <w:r w:rsidRPr="00D346F7">
        <w:rPr>
          <w:rFonts w:ascii="Arial" w:hAnsi="Arial" w:cs="Arial"/>
          <w:b/>
          <w:sz w:val="20"/>
          <w:szCs w:val="20"/>
        </w:rPr>
        <w:t xml:space="preserve">.06.01.11     </w:t>
      </w:r>
      <w:r w:rsidR="006C3362" w:rsidRPr="00D346F7">
        <w:rPr>
          <w:rFonts w:ascii="Arial" w:hAnsi="Arial" w:cs="Arial"/>
          <w:b/>
          <w:sz w:val="20"/>
          <w:szCs w:val="20"/>
        </w:rPr>
        <w:t xml:space="preserve">Al sistema de bombeo sótano circuito </w:t>
      </w:r>
      <w:r w:rsidRPr="00D346F7">
        <w:rPr>
          <w:rFonts w:ascii="Arial" w:hAnsi="Arial" w:cs="Arial"/>
          <w:b/>
          <w:sz w:val="20"/>
          <w:szCs w:val="20"/>
        </w:rPr>
        <w:t>C-8-TBS</w:t>
      </w:r>
    </w:p>
    <w:p w14:paraId="799C5723" w14:textId="77777777" w:rsidR="00973753" w:rsidRPr="00D346F7" w:rsidRDefault="00973753" w:rsidP="0044304E">
      <w:pPr>
        <w:ind w:left="1843" w:hanging="992"/>
        <w:rPr>
          <w:rFonts w:ascii="Arial" w:hAnsi="Arial" w:cs="Arial"/>
          <w:b/>
          <w:sz w:val="20"/>
          <w:szCs w:val="20"/>
        </w:rPr>
      </w:pPr>
    </w:p>
    <w:p w14:paraId="7DC7E228" w14:textId="77777777" w:rsidR="00973753" w:rsidRPr="00D346F7" w:rsidRDefault="006C3362" w:rsidP="0044304E">
      <w:pPr>
        <w:ind w:left="1843" w:hanging="992"/>
        <w:rPr>
          <w:rFonts w:ascii="Arial" w:hAnsi="Arial" w:cs="Arial"/>
          <w:b/>
          <w:sz w:val="20"/>
          <w:szCs w:val="20"/>
        </w:rPr>
      </w:pPr>
      <w:r w:rsidRPr="00D346F7">
        <w:rPr>
          <w:rFonts w:ascii="Arial" w:hAnsi="Arial" w:cs="Arial"/>
          <w:b/>
          <w:sz w:val="20"/>
          <w:szCs w:val="20"/>
        </w:rPr>
        <w:t>01</w:t>
      </w:r>
      <w:r w:rsidR="00A9181B" w:rsidRPr="00D346F7">
        <w:rPr>
          <w:rFonts w:ascii="Arial" w:hAnsi="Arial" w:cs="Arial"/>
          <w:b/>
          <w:sz w:val="20"/>
          <w:szCs w:val="20"/>
        </w:rPr>
        <w:t>.06.01.11</w:t>
      </w:r>
      <w:r w:rsidR="00973753" w:rsidRPr="00D346F7">
        <w:rPr>
          <w:rFonts w:ascii="Arial" w:hAnsi="Arial" w:cs="Arial"/>
          <w:b/>
          <w:sz w:val="20"/>
          <w:szCs w:val="20"/>
        </w:rPr>
        <w:t xml:space="preserve">.01 1 ITM DE 3x200A, 230V, 60 HZ </w:t>
      </w:r>
      <w:r w:rsidRPr="00D346F7">
        <w:rPr>
          <w:rFonts w:ascii="Arial" w:hAnsi="Arial" w:cs="Arial"/>
          <w:b/>
          <w:sz w:val="20"/>
          <w:szCs w:val="20"/>
        </w:rPr>
        <w:t xml:space="preserve">energía comercial al sistema de bombas contra incendio y bombas de agua, tablero </w:t>
      </w:r>
      <w:proofErr w:type="spellStart"/>
      <w:r w:rsidRPr="00D346F7">
        <w:rPr>
          <w:rFonts w:ascii="Arial" w:hAnsi="Arial" w:cs="Arial"/>
          <w:b/>
          <w:sz w:val="20"/>
          <w:szCs w:val="20"/>
        </w:rPr>
        <w:t>tbs</w:t>
      </w:r>
      <w:proofErr w:type="spellEnd"/>
      <w:r w:rsidRPr="00D346F7">
        <w:rPr>
          <w:rFonts w:ascii="Arial" w:hAnsi="Arial" w:cs="Arial"/>
          <w:b/>
          <w:sz w:val="20"/>
          <w:szCs w:val="20"/>
        </w:rPr>
        <w:t>-sótano</w:t>
      </w:r>
    </w:p>
    <w:p w14:paraId="783C0FE4" w14:textId="77777777" w:rsidR="00973753" w:rsidRPr="00D346F7" w:rsidRDefault="006C3362" w:rsidP="0044304E">
      <w:pPr>
        <w:ind w:left="1843" w:hanging="992"/>
        <w:rPr>
          <w:rFonts w:ascii="Arial" w:hAnsi="Arial" w:cs="Arial"/>
          <w:b/>
          <w:sz w:val="20"/>
          <w:szCs w:val="20"/>
        </w:rPr>
      </w:pPr>
      <w:r w:rsidRPr="00D346F7">
        <w:rPr>
          <w:rFonts w:ascii="Arial" w:hAnsi="Arial" w:cs="Arial"/>
          <w:b/>
          <w:sz w:val="20"/>
          <w:szCs w:val="20"/>
        </w:rPr>
        <w:t>01</w:t>
      </w:r>
      <w:r w:rsidR="00973753" w:rsidRPr="00D346F7">
        <w:rPr>
          <w:rFonts w:ascii="Arial" w:hAnsi="Arial" w:cs="Arial"/>
          <w:b/>
          <w:sz w:val="20"/>
          <w:szCs w:val="20"/>
        </w:rPr>
        <w:t>.06.0</w:t>
      </w:r>
      <w:r w:rsidR="00A9181B" w:rsidRPr="00D346F7">
        <w:rPr>
          <w:rFonts w:ascii="Arial" w:hAnsi="Arial" w:cs="Arial"/>
          <w:b/>
          <w:sz w:val="20"/>
          <w:szCs w:val="20"/>
        </w:rPr>
        <w:t>1.11</w:t>
      </w:r>
      <w:r w:rsidR="00973753" w:rsidRPr="00D346F7">
        <w:rPr>
          <w:rFonts w:ascii="Arial" w:hAnsi="Arial" w:cs="Arial"/>
          <w:b/>
          <w:sz w:val="20"/>
          <w:szCs w:val="20"/>
        </w:rPr>
        <w:t xml:space="preserve">.02 </w:t>
      </w:r>
      <w:r w:rsidRPr="00D346F7">
        <w:rPr>
          <w:rFonts w:ascii="Arial" w:hAnsi="Arial" w:cs="Arial"/>
          <w:b/>
          <w:sz w:val="20"/>
          <w:szCs w:val="20"/>
        </w:rPr>
        <w:t>Conductor eléctrico 3-1x70 mm</w:t>
      </w:r>
      <w:r w:rsidRPr="00D346F7">
        <w:rPr>
          <w:rFonts w:ascii="Arial" w:hAnsi="Arial" w:cs="Arial"/>
          <w:b/>
          <w:sz w:val="20"/>
          <w:szCs w:val="20"/>
          <w:vertAlign w:val="superscript"/>
        </w:rPr>
        <w:t>2</w:t>
      </w:r>
      <w:r w:rsidRPr="00D346F7">
        <w:rPr>
          <w:rFonts w:ascii="Arial" w:hAnsi="Arial" w:cs="Arial"/>
          <w:b/>
          <w:sz w:val="20"/>
          <w:szCs w:val="20"/>
        </w:rPr>
        <w:t xml:space="preserve"> colores rojo, blanco y negro.</w:t>
      </w:r>
    </w:p>
    <w:p w14:paraId="333A854E" w14:textId="77777777" w:rsidR="00973753" w:rsidRPr="00D346F7" w:rsidRDefault="006C3362" w:rsidP="0044304E">
      <w:pPr>
        <w:ind w:left="1843" w:hanging="992"/>
        <w:rPr>
          <w:rFonts w:ascii="Arial" w:hAnsi="Arial" w:cs="Arial"/>
          <w:b/>
          <w:sz w:val="20"/>
          <w:szCs w:val="20"/>
        </w:rPr>
      </w:pPr>
      <w:r w:rsidRPr="00D346F7">
        <w:rPr>
          <w:rFonts w:ascii="Arial" w:hAnsi="Arial" w:cs="Arial"/>
          <w:b/>
          <w:sz w:val="20"/>
          <w:szCs w:val="20"/>
        </w:rPr>
        <w:t>01.06.01.11.03 Conductor de línea a tierra comercial 1x10 mm</w:t>
      </w:r>
      <w:r w:rsidRPr="00D346F7">
        <w:rPr>
          <w:rFonts w:ascii="Arial" w:hAnsi="Arial" w:cs="Arial"/>
          <w:b/>
          <w:sz w:val="20"/>
          <w:szCs w:val="20"/>
          <w:vertAlign w:val="superscript"/>
        </w:rPr>
        <w:t>2</w:t>
      </w:r>
      <w:r w:rsidRPr="00D346F7">
        <w:rPr>
          <w:rFonts w:ascii="Arial" w:hAnsi="Arial" w:cs="Arial"/>
          <w:b/>
          <w:sz w:val="20"/>
          <w:szCs w:val="20"/>
        </w:rPr>
        <w:t xml:space="preserve"> color verde</w:t>
      </w:r>
    </w:p>
    <w:p w14:paraId="6718D554" w14:textId="77777777" w:rsidR="00973753" w:rsidRPr="00D346F7" w:rsidRDefault="006C3362" w:rsidP="0044304E">
      <w:pPr>
        <w:ind w:left="1843" w:hanging="992"/>
        <w:rPr>
          <w:rFonts w:ascii="Arial" w:hAnsi="Arial" w:cs="Arial"/>
          <w:b/>
          <w:sz w:val="20"/>
          <w:szCs w:val="20"/>
          <w:vertAlign w:val="superscript"/>
        </w:rPr>
      </w:pPr>
      <w:r w:rsidRPr="00D346F7">
        <w:rPr>
          <w:rFonts w:ascii="Arial" w:hAnsi="Arial" w:cs="Arial"/>
          <w:b/>
          <w:sz w:val="20"/>
          <w:szCs w:val="20"/>
        </w:rPr>
        <w:t>01</w:t>
      </w:r>
      <w:r w:rsidR="00A9181B" w:rsidRPr="00D346F7">
        <w:rPr>
          <w:rFonts w:ascii="Arial" w:hAnsi="Arial" w:cs="Arial"/>
          <w:b/>
          <w:sz w:val="20"/>
          <w:szCs w:val="20"/>
        </w:rPr>
        <w:t>.06.01.11</w:t>
      </w:r>
      <w:r w:rsidRPr="00D346F7">
        <w:rPr>
          <w:rFonts w:ascii="Arial" w:hAnsi="Arial" w:cs="Arial"/>
          <w:b/>
          <w:sz w:val="20"/>
          <w:szCs w:val="20"/>
        </w:rPr>
        <w:t>.04, 01</w:t>
      </w:r>
      <w:r w:rsidR="00973753" w:rsidRPr="00D346F7">
        <w:rPr>
          <w:rFonts w:ascii="Arial" w:hAnsi="Arial" w:cs="Arial"/>
          <w:b/>
          <w:sz w:val="20"/>
          <w:szCs w:val="20"/>
        </w:rPr>
        <w:t xml:space="preserve">.06.01.03.05 </w:t>
      </w:r>
      <w:r w:rsidRPr="00D346F7">
        <w:rPr>
          <w:rFonts w:ascii="Arial" w:hAnsi="Arial" w:cs="Arial"/>
          <w:b/>
          <w:sz w:val="20"/>
          <w:szCs w:val="20"/>
        </w:rPr>
        <w:t>terminales tipo oreja de cobre 70 mm</w:t>
      </w:r>
      <w:r w:rsidRPr="00D346F7">
        <w:rPr>
          <w:rFonts w:ascii="Arial" w:hAnsi="Arial" w:cs="Arial"/>
          <w:b/>
          <w:sz w:val="20"/>
          <w:szCs w:val="20"/>
          <w:vertAlign w:val="superscript"/>
        </w:rPr>
        <w:t>2</w:t>
      </w:r>
      <w:r w:rsidRPr="00D346F7">
        <w:rPr>
          <w:rFonts w:ascii="Arial" w:hAnsi="Arial" w:cs="Arial"/>
          <w:b/>
          <w:sz w:val="20"/>
          <w:szCs w:val="20"/>
        </w:rPr>
        <w:t xml:space="preserve"> y 10 mm</w:t>
      </w:r>
      <w:r w:rsidRPr="00D346F7">
        <w:rPr>
          <w:rFonts w:ascii="Arial" w:hAnsi="Arial" w:cs="Arial"/>
          <w:b/>
          <w:sz w:val="20"/>
          <w:szCs w:val="20"/>
          <w:vertAlign w:val="superscript"/>
        </w:rPr>
        <w:t>2</w:t>
      </w:r>
    </w:p>
    <w:p w14:paraId="3EBCE91B" w14:textId="77777777" w:rsidR="007879B8" w:rsidRPr="00D346F7" w:rsidRDefault="007879B8" w:rsidP="0044304E">
      <w:pPr>
        <w:ind w:left="1843" w:hanging="992"/>
        <w:rPr>
          <w:rFonts w:ascii="Arial" w:hAnsi="Arial" w:cs="Arial"/>
          <w:b/>
          <w:color w:val="FF0000"/>
          <w:sz w:val="20"/>
          <w:szCs w:val="20"/>
        </w:rPr>
      </w:pPr>
    </w:p>
    <w:p w14:paraId="704798BB" w14:textId="77777777" w:rsidR="00A9181B" w:rsidRPr="00D346F7" w:rsidRDefault="00A9181B" w:rsidP="0044304E">
      <w:pPr>
        <w:ind w:left="1843" w:hanging="992"/>
        <w:rPr>
          <w:rFonts w:ascii="Arial" w:hAnsi="Arial" w:cs="Arial"/>
          <w:b/>
          <w:sz w:val="20"/>
          <w:szCs w:val="20"/>
        </w:rPr>
      </w:pPr>
      <w:r w:rsidRPr="00D346F7">
        <w:rPr>
          <w:rFonts w:ascii="Arial" w:hAnsi="Arial" w:cs="Arial"/>
          <w:b/>
          <w:sz w:val="20"/>
          <w:szCs w:val="20"/>
        </w:rPr>
        <w:t>0</w:t>
      </w:r>
      <w:r w:rsidR="006C3362" w:rsidRPr="00D346F7">
        <w:rPr>
          <w:rFonts w:ascii="Arial" w:hAnsi="Arial" w:cs="Arial"/>
          <w:b/>
          <w:sz w:val="20"/>
          <w:szCs w:val="20"/>
        </w:rPr>
        <w:t>1</w:t>
      </w:r>
      <w:r w:rsidRPr="00D346F7">
        <w:rPr>
          <w:rFonts w:ascii="Arial" w:hAnsi="Arial" w:cs="Arial"/>
          <w:b/>
          <w:sz w:val="20"/>
          <w:szCs w:val="20"/>
        </w:rPr>
        <w:t>.06.01.</w:t>
      </w:r>
      <w:r w:rsidR="006C3362" w:rsidRPr="00D346F7">
        <w:rPr>
          <w:rFonts w:ascii="Arial" w:hAnsi="Arial" w:cs="Arial"/>
          <w:b/>
          <w:sz w:val="20"/>
          <w:szCs w:val="20"/>
        </w:rPr>
        <w:t>12       circuito de cargas especiales c-9</w:t>
      </w:r>
    </w:p>
    <w:p w14:paraId="05BB3BAB" w14:textId="77777777" w:rsidR="00A9181B" w:rsidRPr="00D346F7" w:rsidRDefault="00A9181B" w:rsidP="0044304E">
      <w:pPr>
        <w:ind w:left="1843" w:hanging="992"/>
        <w:rPr>
          <w:rFonts w:ascii="Arial" w:hAnsi="Arial" w:cs="Arial"/>
          <w:b/>
          <w:sz w:val="20"/>
          <w:szCs w:val="20"/>
        </w:rPr>
      </w:pPr>
    </w:p>
    <w:p w14:paraId="7AECBACD" w14:textId="77777777" w:rsidR="00A9181B" w:rsidRPr="00D346F7" w:rsidRDefault="006C3362" w:rsidP="0044304E">
      <w:pPr>
        <w:ind w:left="1843" w:hanging="992"/>
        <w:rPr>
          <w:rFonts w:ascii="Arial" w:hAnsi="Arial" w:cs="Arial"/>
          <w:b/>
          <w:sz w:val="20"/>
          <w:szCs w:val="20"/>
        </w:rPr>
      </w:pPr>
      <w:r w:rsidRPr="00D346F7">
        <w:rPr>
          <w:rFonts w:ascii="Arial" w:hAnsi="Arial" w:cs="Arial"/>
          <w:b/>
          <w:sz w:val="20"/>
          <w:szCs w:val="20"/>
        </w:rPr>
        <w:t xml:space="preserve">01.06.01.12.01 1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3x20a, 230v,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energía comercial al montacarga.</w:t>
      </w:r>
    </w:p>
    <w:p w14:paraId="66C746B4" w14:textId="77777777" w:rsidR="00A9181B" w:rsidRPr="00D346F7" w:rsidRDefault="006C3362" w:rsidP="0044304E">
      <w:pPr>
        <w:ind w:left="1843" w:hanging="992"/>
        <w:rPr>
          <w:rFonts w:ascii="Arial" w:hAnsi="Arial" w:cs="Arial"/>
          <w:b/>
          <w:sz w:val="20"/>
          <w:szCs w:val="20"/>
        </w:rPr>
      </w:pPr>
      <w:r w:rsidRPr="00D346F7">
        <w:rPr>
          <w:rFonts w:ascii="Arial" w:hAnsi="Arial" w:cs="Arial"/>
          <w:b/>
          <w:sz w:val="20"/>
          <w:szCs w:val="20"/>
        </w:rPr>
        <w:t>01.06.01.12.02 Conductor eléctrico 3-1x4 mm</w:t>
      </w:r>
      <w:r w:rsidRPr="00D346F7">
        <w:rPr>
          <w:rFonts w:ascii="Arial" w:hAnsi="Arial" w:cs="Arial"/>
          <w:b/>
          <w:sz w:val="20"/>
          <w:szCs w:val="20"/>
          <w:vertAlign w:val="superscript"/>
        </w:rPr>
        <w:t>2</w:t>
      </w:r>
      <w:r w:rsidRPr="00D346F7">
        <w:rPr>
          <w:rFonts w:ascii="Arial" w:hAnsi="Arial" w:cs="Arial"/>
          <w:b/>
          <w:sz w:val="20"/>
          <w:szCs w:val="20"/>
        </w:rPr>
        <w:t xml:space="preserve"> colores rojo, blanco y negro.</w:t>
      </w:r>
    </w:p>
    <w:p w14:paraId="05F04787" w14:textId="77777777" w:rsidR="00A9181B" w:rsidRPr="00D346F7" w:rsidRDefault="006C3362" w:rsidP="0044304E">
      <w:pPr>
        <w:ind w:left="1843" w:hanging="992"/>
        <w:rPr>
          <w:rFonts w:ascii="Arial" w:hAnsi="Arial" w:cs="Arial"/>
          <w:b/>
          <w:sz w:val="20"/>
          <w:szCs w:val="20"/>
        </w:rPr>
      </w:pPr>
      <w:r w:rsidRPr="00D346F7">
        <w:rPr>
          <w:rFonts w:ascii="Arial" w:hAnsi="Arial" w:cs="Arial"/>
          <w:b/>
          <w:sz w:val="20"/>
          <w:szCs w:val="20"/>
        </w:rPr>
        <w:t>01.06.01.12.03 Conductor de línea a tierra comercial 1x4mm</w:t>
      </w:r>
      <w:r w:rsidRPr="00D346F7">
        <w:rPr>
          <w:rFonts w:ascii="Arial" w:hAnsi="Arial" w:cs="Arial"/>
          <w:b/>
          <w:sz w:val="20"/>
          <w:szCs w:val="20"/>
          <w:vertAlign w:val="superscript"/>
        </w:rPr>
        <w:t>2</w:t>
      </w:r>
      <w:r w:rsidRPr="00D346F7">
        <w:rPr>
          <w:rFonts w:ascii="Arial" w:hAnsi="Arial" w:cs="Arial"/>
          <w:b/>
          <w:sz w:val="20"/>
          <w:szCs w:val="20"/>
        </w:rPr>
        <w:t xml:space="preserve"> color verde</w:t>
      </w:r>
    </w:p>
    <w:p w14:paraId="6DF4BB3D" w14:textId="77777777" w:rsidR="00A9181B" w:rsidRPr="00D346F7" w:rsidRDefault="006C3362" w:rsidP="0044304E">
      <w:pPr>
        <w:ind w:left="1843" w:hanging="992"/>
        <w:rPr>
          <w:rFonts w:ascii="Arial" w:hAnsi="Arial" w:cs="Arial"/>
          <w:b/>
          <w:sz w:val="20"/>
          <w:szCs w:val="20"/>
          <w:vertAlign w:val="superscript"/>
        </w:rPr>
      </w:pPr>
      <w:r w:rsidRPr="00D346F7">
        <w:rPr>
          <w:rFonts w:ascii="Arial" w:hAnsi="Arial" w:cs="Arial"/>
          <w:b/>
          <w:sz w:val="20"/>
          <w:szCs w:val="20"/>
        </w:rPr>
        <w:t>01.06.01.12.04, 01.06.01.03.05 Terminales tipo oreja de cobre 70 mm</w:t>
      </w:r>
      <w:proofErr w:type="gramStart"/>
      <w:r w:rsidRPr="00D346F7">
        <w:rPr>
          <w:rFonts w:ascii="Arial" w:hAnsi="Arial" w:cs="Arial"/>
          <w:b/>
          <w:sz w:val="20"/>
          <w:szCs w:val="20"/>
          <w:vertAlign w:val="superscript"/>
        </w:rPr>
        <w:t xml:space="preserve">2 </w:t>
      </w:r>
      <w:r w:rsidRPr="00D346F7">
        <w:rPr>
          <w:rFonts w:ascii="Arial" w:hAnsi="Arial" w:cs="Arial"/>
          <w:b/>
          <w:sz w:val="20"/>
          <w:szCs w:val="20"/>
        </w:rPr>
        <w:t xml:space="preserve"> y</w:t>
      </w:r>
      <w:proofErr w:type="gramEnd"/>
      <w:r w:rsidRPr="00D346F7">
        <w:rPr>
          <w:rFonts w:ascii="Arial" w:hAnsi="Arial" w:cs="Arial"/>
          <w:b/>
          <w:sz w:val="20"/>
          <w:szCs w:val="20"/>
        </w:rPr>
        <w:t xml:space="preserve"> 4 mm</w:t>
      </w:r>
      <w:r w:rsidRPr="00D346F7">
        <w:rPr>
          <w:rFonts w:ascii="Arial" w:hAnsi="Arial" w:cs="Arial"/>
          <w:b/>
          <w:sz w:val="20"/>
          <w:szCs w:val="20"/>
          <w:vertAlign w:val="superscript"/>
        </w:rPr>
        <w:t>2</w:t>
      </w:r>
    </w:p>
    <w:p w14:paraId="60C01203" w14:textId="77777777" w:rsidR="007879B8" w:rsidRPr="00D346F7" w:rsidRDefault="007879B8" w:rsidP="0044304E">
      <w:pPr>
        <w:ind w:left="1843" w:hanging="992"/>
        <w:rPr>
          <w:rFonts w:ascii="Arial" w:hAnsi="Arial" w:cs="Arial"/>
          <w:b/>
          <w:color w:val="FF0000"/>
          <w:sz w:val="20"/>
          <w:szCs w:val="20"/>
        </w:rPr>
      </w:pPr>
    </w:p>
    <w:p w14:paraId="437FEADC" w14:textId="77777777" w:rsidR="00A9181B" w:rsidRPr="00D346F7" w:rsidRDefault="006C3362" w:rsidP="0044304E">
      <w:pPr>
        <w:ind w:left="1843" w:hanging="992"/>
        <w:rPr>
          <w:rFonts w:ascii="Arial" w:hAnsi="Arial" w:cs="Arial"/>
          <w:b/>
          <w:sz w:val="20"/>
          <w:szCs w:val="20"/>
        </w:rPr>
      </w:pPr>
      <w:r w:rsidRPr="00D346F7">
        <w:rPr>
          <w:rFonts w:ascii="Arial" w:hAnsi="Arial" w:cs="Arial"/>
          <w:b/>
          <w:sz w:val="20"/>
          <w:szCs w:val="20"/>
        </w:rPr>
        <w:t xml:space="preserve">01.06.01.13       circuito de reserva </w:t>
      </w:r>
      <w:r w:rsidR="00A9181B" w:rsidRPr="00D346F7">
        <w:rPr>
          <w:rFonts w:ascii="Arial" w:hAnsi="Arial" w:cs="Arial"/>
          <w:b/>
          <w:sz w:val="20"/>
          <w:szCs w:val="20"/>
        </w:rPr>
        <w:t>C-10</w:t>
      </w:r>
    </w:p>
    <w:p w14:paraId="1D61D7BC" w14:textId="77777777" w:rsidR="00A9181B" w:rsidRPr="00D346F7" w:rsidRDefault="00A9181B" w:rsidP="0044304E">
      <w:pPr>
        <w:ind w:left="1843" w:hanging="992"/>
        <w:rPr>
          <w:rFonts w:ascii="Arial" w:hAnsi="Arial" w:cs="Arial"/>
          <w:b/>
          <w:sz w:val="20"/>
          <w:szCs w:val="20"/>
        </w:rPr>
      </w:pPr>
    </w:p>
    <w:p w14:paraId="4D9E0AA8" w14:textId="77777777" w:rsidR="00A9181B" w:rsidRPr="00D346F7" w:rsidRDefault="006C3362" w:rsidP="0044304E">
      <w:pPr>
        <w:ind w:left="1843" w:hanging="992"/>
        <w:rPr>
          <w:rFonts w:ascii="Arial" w:hAnsi="Arial" w:cs="Arial"/>
          <w:b/>
          <w:sz w:val="20"/>
          <w:szCs w:val="20"/>
        </w:rPr>
      </w:pPr>
      <w:r w:rsidRPr="00D346F7">
        <w:rPr>
          <w:rFonts w:ascii="Arial" w:hAnsi="Arial" w:cs="Arial"/>
          <w:b/>
          <w:sz w:val="20"/>
          <w:szCs w:val="20"/>
        </w:rPr>
        <w:t>01</w:t>
      </w:r>
      <w:r w:rsidR="00A9181B" w:rsidRPr="00D346F7">
        <w:rPr>
          <w:rFonts w:ascii="Arial" w:hAnsi="Arial" w:cs="Arial"/>
          <w:b/>
          <w:sz w:val="20"/>
          <w:szCs w:val="20"/>
        </w:rPr>
        <w:t xml:space="preserve">.06.01.13.01 1 ITM DE 3x30A, 230V, 60 HZ </w:t>
      </w:r>
      <w:r w:rsidRPr="00D346F7">
        <w:rPr>
          <w:rFonts w:ascii="Arial" w:hAnsi="Arial" w:cs="Arial"/>
          <w:b/>
          <w:sz w:val="20"/>
          <w:szCs w:val="20"/>
        </w:rPr>
        <w:t>energía comercial.</w:t>
      </w:r>
    </w:p>
    <w:p w14:paraId="430BB42F" w14:textId="77777777" w:rsidR="00A9181B" w:rsidRPr="00D346F7" w:rsidRDefault="00A9181B" w:rsidP="0044304E">
      <w:pPr>
        <w:ind w:left="1843" w:hanging="992"/>
        <w:rPr>
          <w:rFonts w:ascii="Arial" w:hAnsi="Arial" w:cs="Arial"/>
          <w:b/>
          <w:color w:val="FF0000"/>
          <w:sz w:val="20"/>
          <w:szCs w:val="20"/>
        </w:rPr>
      </w:pPr>
    </w:p>
    <w:p w14:paraId="330C5128" w14:textId="77777777" w:rsidR="00A9181B" w:rsidRPr="00D346F7" w:rsidRDefault="00A9181B" w:rsidP="0044304E">
      <w:pPr>
        <w:ind w:left="1843" w:hanging="992"/>
        <w:rPr>
          <w:rFonts w:ascii="Arial" w:hAnsi="Arial" w:cs="Arial"/>
          <w:b/>
          <w:sz w:val="20"/>
          <w:szCs w:val="20"/>
        </w:rPr>
      </w:pPr>
      <w:r w:rsidRPr="00D346F7">
        <w:rPr>
          <w:rFonts w:ascii="Arial" w:hAnsi="Arial" w:cs="Arial"/>
          <w:b/>
          <w:sz w:val="20"/>
          <w:szCs w:val="20"/>
        </w:rPr>
        <w:t>0</w:t>
      </w:r>
      <w:r w:rsidR="006C3362" w:rsidRPr="00D346F7">
        <w:rPr>
          <w:rFonts w:ascii="Arial" w:hAnsi="Arial" w:cs="Arial"/>
          <w:b/>
          <w:sz w:val="20"/>
          <w:szCs w:val="20"/>
        </w:rPr>
        <w:t>1</w:t>
      </w:r>
      <w:r w:rsidR="005E5A8C" w:rsidRPr="00D346F7">
        <w:rPr>
          <w:rFonts w:ascii="Arial" w:hAnsi="Arial" w:cs="Arial"/>
          <w:b/>
          <w:sz w:val="20"/>
          <w:szCs w:val="20"/>
        </w:rPr>
        <w:t>.06.01.14</w:t>
      </w:r>
      <w:r w:rsidRPr="00D346F7">
        <w:rPr>
          <w:rFonts w:ascii="Arial" w:hAnsi="Arial" w:cs="Arial"/>
          <w:b/>
          <w:sz w:val="20"/>
          <w:szCs w:val="20"/>
        </w:rPr>
        <w:t xml:space="preserve">       </w:t>
      </w:r>
      <w:r w:rsidR="006C3362" w:rsidRPr="00D346F7">
        <w:rPr>
          <w:rFonts w:ascii="Arial" w:hAnsi="Arial" w:cs="Arial"/>
          <w:b/>
          <w:sz w:val="20"/>
          <w:szCs w:val="20"/>
        </w:rPr>
        <w:t xml:space="preserve">Circuito de reserva </w:t>
      </w:r>
      <w:r w:rsidRPr="00D346F7">
        <w:rPr>
          <w:rFonts w:ascii="Arial" w:hAnsi="Arial" w:cs="Arial"/>
          <w:b/>
          <w:sz w:val="20"/>
          <w:szCs w:val="20"/>
        </w:rPr>
        <w:t>C-11</w:t>
      </w:r>
    </w:p>
    <w:p w14:paraId="7A923C73" w14:textId="77777777" w:rsidR="00A9181B" w:rsidRPr="00D346F7" w:rsidRDefault="00A9181B" w:rsidP="0044304E">
      <w:pPr>
        <w:ind w:left="1843" w:hanging="992"/>
        <w:rPr>
          <w:rFonts w:ascii="Arial" w:hAnsi="Arial" w:cs="Arial"/>
          <w:b/>
          <w:sz w:val="20"/>
          <w:szCs w:val="20"/>
        </w:rPr>
      </w:pPr>
    </w:p>
    <w:p w14:paraId="57260E92" w14:textId="77777777" w:rsidR="00A9181B" w:rsidRPr="00D346F7" w:rsidRDefault="005E5A8C" w:rsidP="0044304E">
      <w:pPr>
        <w:ind w:left="1843" w:hanging="992"/>
        <w:rPr>
          <w:rFonts w:ascii="Arial" w:hAnsi="Arial" w:cs="Arial"/>
          <w:b/>
          <w:sz w:val="20"/>
          <w:szCs w:val="20"/>
        </w:rPr>
      </w:pPr>
      <w:r w:rsidRPr="00D346F7">
        <w:rPr>
          <w:rFonts w:ascii="Arial" w:hAnsi="Arial" w:cs="Arial"/>
          <w:b/>
          <w:sz w:val="20"/>
          <w:szCs w:val="20"/>
        </w:rPr>
        <w:t>05.06.01.14</w:t>
      </w:r>
      <w:r w:rsidR="00A9181B" w:rsidRPr="00D346F7">
        <w:rPr>
          <w:rFonts w:ascii="Arial" w:hAnsi="Arial" w:cs="Arial"/>
          <w:b/>
          <w:sz w:val="20"/>
          <w:szCs w:val="20"/>
        </w:rPr>
        <w:t xml:space="preserve">.01 1 ITM DE 3x15A, 230V, 60 HZ </w:t>
      </w:r>
      <w:r w:rsidR="006C3362" w:rsidRPr="00D346F7">
        <w:rPr>
          <w:rFonts w:ascii="Arial" w:hAnsi="Arial" w:cs="Arial"/>
          <w:b/>
          <w:sz w:val="20"/>
          <w:szCs w:val="20"/>
        </w:rPr>
        <w:t>energía comercial</w:t>
      </w:r>
      <w:r w:rsidR="00A9181B" w:rsidRPr="00D346F7">
        <w:rPr>
          <w:rFonts w:ascii="Arial" w:hAnsi="Arial" w:cs="Arial"/>
          <w:b/>
          <w:sz w:val="20"/>
          <w:szCs w:val="20"/>
        </w:rPr>
        <w:t>.</w:t>
      </w:r>
    </w:p>
    <w:p w14:paraId="6A09EE8C" w14:textId="77777777" w:rsidR="00A9181B" w:rsidRPr="00D346F7" w:rsidRDefault="00A9181B" w:rsidP="0044304E">
      <w:pPr>
        <w:ind w:left="1843" w:hanging="992"/>
        <w:rPr>
          <w:rFonts w:ascii="Arial" w:hAnsi="Arial" w:cs="Arial"/>
          <w:b/>
          <w:sz w:val="20"/>
          <w:szCs w:val="20"/>
        </w:rPr>
      </w:pPr>
    </w:p>
    <w:p w14:paraId="1A116633" w14:textId="77777777" w:rsidR="0041440C" w:rsidRPr="00D346F7" w:rsidRDefault="0041440C" w:rsidP="0044304E">
      <w:pPr>
        <w:ind w:firstLine="0"/>
        <w:rPr>
          <w:rFonts w:ascii="Arial" w:hAnsi="Arial" w:cs="Arial"/>
          <w:b/>
          <w:sz w:val="20"/>
          <w:szCs w:val="20"/>
        </w:rPr>
      </w:pPr>
      <w:r w:rsidRPr="00D346F7">
        <w:rPr>
          <w:rFonts w:ascii="Arial" w:hAnsi="Arial" w:cs="Arial"/>
          <w:b/>
          <w:sz w:val="20"/>
          <w:szCs w:val="20"/>
        </w:rPr>
        <w:lastRenderedPageBreak/>
        <w:t>CONDUCTORES ELÉCTRICOS</w:t>
      </w:r>
    </w:p>
    <w:p w14:paraId="288A773D" w14:textId="77777777" w:rsidR="0041440C" w:rsidRPr="00D346F7" w:rsidRDefault="0041440C" w:rsidP="0044304E">
      <w:pPr>
        <w:rPr>
          <w:rFonts w:ascii="Arial" w:hAnsi="Arial" w:cs="Arial"/>
          <w:sz w:val="20"/>
          <w:szCs w:val="20"/>
        </w:rPr>
      </w:pPr>
      <w:r w:rsidRPr="00D346F7">
        <w:rPr>
          <w:rFonts w:ascii="Arial" w:hAnsi="Arial" w:cs="Arial"/>
          <w:sz w:val="20"/>
          <w:szCs w:val="20"/>
        </w:rPr>
        <w:t>Según lo estipulado en el punto 5.00.0</w:t>
      </w:r>
    </w:p>
    <w:p w14:paraId="630D284A" w14:textId="77777777" w:rsidR="00A9181B" w:rsidRPr="00D346F7" w:rsidRDefault="00A9181B" w:rsidP="0044304E">
      <w:pPr>
        <w:ind w:left="1843" w:hanging="992"/>
        <w:rPr>
          <w:rFonts w:ascii="Arial" w:hAnsi="Arial" w:cs="Arial"/>
          <w:b/>
          <w:color w:val="FF0000"/>
          <w:sz w:val="20"/>
          <w:szCs w:val="20"/>
        </w:rPr>
      </w:pPr>
    </w:p>
    <w:p w14:paraId="357D7B62" w14:textId="77777777" w:rsidR="00D62C1B" w:rsidRPr="00D346F7" w:rsidRDefault="00D62C1B" w:rsidP="0044304E">
      <w:pPr>
        <w:ind w:firstLine="0"/>
        <w:rPr>
          <w:rFonts w:ascii="Arial" w:hAnsi="Arial" w:cs="Arial"/>
          <w:b/>
          <w:sz w:val="20"/>
          <w:szCs w:val="20"/>
        </w:rPr>
      </w:pPr>
      <w:r w:rsidRPr="00D346F7">
        <w:rPr>
          <w:rFonts w:ascii="Arial" w:hAnsi="Arial" w:cs="Arial"/>
          <w:b/>
          <w:sz w:val="20"/>
          <w:szCs w:val="20"/>
        </w:rPr>
        <w:t>DESCRIPCION DE LA CABINA METÁLICA.</w:t>
      </w:r>
    </w:p>
    <w:p w14:paraId="29F33C6A" w14:textId="77777777" w:rsidR="00382A47" w:rsidRPr="00D346F7" w:rsidRDefault="005E5A8C" w:rsidP="0044304E">
      <w:pPr>
        <w:rPr>
          <w:rFonts w:ascii="Arial" w:hAnsi="Arial" w:cs="Arial"/>
          <w:sz w:val="20"/>
          <w:szCs w:val="20"/>
        </w:rPr>
      </w:pPr>
      <w:r w:rsidRPr="00D346F7">
        <w:rPr>
          <w:rFonts w:ascii="Arial" w:hAnsi="Arial" w:cs="Arial"/>
          <w:sz w:val="20"/>
          <w:szCs w:val="20"/>
        </w:rPr>
        <w:t xml:space="preserve">Para el caso del Tablero General T.G. </w:t>
      </w:r>
      <w:r w:rsidR="00382A47" w:rsidRPr="00D346F7">
        <w:rPr>
          <w:rFonts w:ascii="Arial" w:hAnsi="Arial" w:cs="Arial"/>
          <w:sz w:val="20"/>
          <w:szCs w:val="20"/>
        </w:rPr>
        <w:t xml:space="preserve">Será del tipo </w:t>
      </w:r>
      <w:proofErr w:type="spellStart"/>
      <w:r w:rsidR="00382A47" w:rsidRPr="00D346F7">
        <w:rPr>
          <w:rFonts w:ascii="Arial" w:hAnsi="Arial" w:cs="Arial"/>
          <w:sz w:val="20"/>
          <w:szCs w:val="20"/>
        </w:rPr>
        <w:t>Autosoportado</w:t>
      </w:r>
      <w:proofErr w:type="spellEnd"/>
      <w:r w:rsidR="00382A47" w:rsidRPr="00D346F7">
        <w:rPr>
          <w:rFonts w:ascii="Arial" w:hAnsi="Arial" w:cs="Arial"/>
          <w:sz w:val="20"/>
          <w:szCs w:val="20"/>
        </w:rPr>
        <w:t xml:space="preserve"> tipo FCI para uso interior, fabricado en lámina de acero rolado en frío, la estructura calibre 12 y las tapas son fabricadas en calibre 14 con ventilas para enfriamiento por convección de interruptores y barras, terminados con pintura electrostática a base de polvo </w:t>
      </w:r>
      <w:proofErr w:type="spellStart"/>
      <w:r w:rsidR="00382A47" w:rsidRPr="00D346F7">
        <w:rPr>
          <w:rFonts w:ascii="Arial" w:hAnsi="Arial" w:cs="Arial"/>
          <w:sz w:val="20"/>
          <w:szCs w:val="20"/>
        </w:rPr>
        <w:t>epóxico</w:t>
      </w:r>
      <w:proofErr w:type="spellEnd"/>
      <w:r w:rsidR="00382A47" w:rsidRPr="00D346F7">
        <w:rPr>
          <w:rFonts w:ascii="Arial" w:hAnsi="Arial" w:cs="Arial"/>
          <w:sz w:val="20"/>
          <w:szCs w:val="20"/>
        </w:rPr>
        <w:t xml:space="preserve"> color gris ANSI 61, protección IP-54. La tapa para el interruptor general es abatible por medio de bisagras y el cierre se realiza con una chapa de compresión para un fácil acceso al interruptor general.</w:t>
      </w:r>
    </w:p>
    <w:p w14:paraId="736171DE" w14:textId="77777777" w:rsidR="00382A47" w:rsidRPr="00D346F7" w:rsidRDefault="00382A47" w:rsidP="0044304E">
      <w:pPr>
        <w:ind w:left="851"/>
        <w:rPr>
          <w:rFonts w:ascii="Arial" w:hAnsi="Arial" w:cs="Arial"/>
          <w:sz w:val="20"/>
          <w:szCs w:val="20"/>
        </w:rPr>
      </w:pPr>
    </w:p>
    <w:p w14:paraId="7C5A36CC" w14:textId="77777777" w:rsidR="00382A47" w:rsidRPr="00D346F7" w:rsidRDefault="00382A47" w:rsidP="0044304E">
      <w:pPr>
        <w:rPr>
          <w:rFonts w:ascii="Arial" w:hAnsi="Arial" w:cs="Arial"/>
          <w:sz w:val="20"/>
          <w:szCs w:val="20"/>
        </w:rPr>
      </w:pPr>
      <w:r w:rsidRPr="00D346F7">
        <w:rPr>
          <w:rFonts w:ascii="Arial" w:hAnsi="Arial" w:cs="Arial"/>
          <w:sz w:val="20"/>
          <w:szCs w:val="20"/>
        </w:rPr>
        <w:tab/>
      </w:r>
      <w:r w:rsidRPr="00D346F7">
        <w:rPr>
          <w:rFonts w:ascii="Arial" w:hAnsi="Arial" w:cs="Arial"/>
          <w:sz w:val="20"/>
          <w:szCs w:val="20"/>
        </w:rPr>
        <w:tab/>
      </w:r>
      <w:r w:rsidRPr="00D346F7">
        <w:rPr>
          <w:rFonts w:ascii="Arial" w:hAnsi="Arial" w:cs="Arial"/>
          <w:sz w:val="20"/>
          <w:szCs w:val="20"/>
        </w:rPr>
        <w:tab/>
        <w:t>El tablero deberá cumplir con lo especificado en el ítem 4.10 del Tomo V del Código Nacional de Electricidad.</w:t>
      </w:r>
    </w:p>
    <w:p w14:paraId="2BF538B5" w14:textId="77777777" w:rsidR="00382A47" w:rsidRPr="00D346F7" w:rsidRDefault="00382A47" w:rsidP="0044304E">
      <w:pPr>
        <w:rPr>
          <w:rFonts w:ascii="Arial" w:hAnsi="Arial" w:cs="Arial"/>
          <w:sz w:val="20"/>
          <w:szCs w:val="20"/>
        </w:rPr>
      </w:pPr>
      <w:r w:rsidRPr="00D346F7">
        <w:rPr>
          <w:rFonts w:ascii="Arial" w:hAnsi="Arial" w:cs="Arial"/>
          <w:sz w:val="20"/>
          <w:szCs w:val="20"/>
        </w:rPr>
        <w:t>Para el caso de los demás tableros que son adosados y/o empotrados, se fabrican con plancha de fierro LAF, con protección clase IP-54 a prueba de polvo, goteo y salpicadura de agua, según Norma IEC 529; será accesible por la parte frontal, sometido a tratamiento anticorrosivo, de buen acabado, con excelentes características de adherencia, elasticidad, resistencia química y mecánica.</w:t>
      </w:r>
    </w:p>
    <w:p w14:paraId="798D3052" w14:textId="77777777" w:rsidR="00382A47" w:rsidRPr="00D346F7" w:rsidRDefault="00382A47" w:rsidP="0044304E">
      <w:pPr>
        <w:rPr>
          <w:rFonts w:ascii="Arial" w:hAnsi="Arial" w:cs="Arial"/>
          <w:sz w:val="20"/>
          <w:szCs w:val="20"/>
        </w:rPr>
      </w:pPr>
      <w:r w:rsidRPr="00D346F7">
        <w:rPr>
          <w:rFonts w:ascii="Arial" w:hAnsi="Arial" w:cs="Arial"/>
          <w:sz w:val="20"/>
          <w:szCs w:val="20"/>
        </w:rPr>
        <w:t>Los trabajos en ambos tipos de tableros incluirán el diseño, detalles, componentes, fabricación, ensamble y pruebas de los tableros de distribución, completamente ensamblados, cableados, probados y listos para entrar en funcionamiento conforme a esta especificación; así como, el suministro de planos, datos técnicos y manual de instrucciones del tablero. Asistencia técnica durante las pruebas en el sitio y puesta en funcionamiento del equipo suministrado.</w:t>
      </w:r>
    </w:p>
    <w:p w14:paraId="3883BF50" w14:textId="77777777" w:rsidR="00382A47" w:rsidRPr="00D346F7" w:rsidRDefault="00382A47" w:rsidP="0044304E">
      <w:pPr>
        <w:ind w:left="851"/>
        <w:rPr>
          <w:rFonts w:ascii="Arial" w:hAnsi="Arial" w:cs="Arial"/>
          <w:sz w:val="20"/>
          <w:szCs w:val="20"/>
        </w:rPr>
      </w:pPr>
    </w:p>
    <w:p w14:paraId="45A13948" w14:textId="541DFF34" w:rsidR="00382A47" w:rsidRPr="00D346F7" w:rsidRDefault="00382A47" w:rsidP="00E46736">
      <w:pPr>
        <w:rPr>
          <w:rFonts w:ascii="Arial" w:hAnsi="Arial" w:cs="Arial"/>
          <w:b/>
          <w:sz w:val="20"/>
          <w:szCs w:val="20"/>
          <w:u w:val="single"/>
        </w:rPr>
      </w:pPr>
      <w:r w:rsidRPr="00D346F7">
        <w:rPr>
          <w:rFonts w:ascii="Arial" w:hAnsi="Arial" w:cs="Arial"/>
          <w:b/>
          <w:sz w:val="20"/>
          <w:szCs w:val="20"/>
          <w:u w:val="single"/>
        </w:rPr>
        <w:t>Los tableros deberán estar fabricados para un sistema tri</w:t>
      </w:r>
      <w:r w:rsidR="00E46736">
        <w:rPr>
          <w:rFonts w:ascii="Arial" w:hAnsi="Arial" w:cs="Arial"/>
          <w:b/>
          <w:sz w:val="20"/>
          <w:szCs w:val="20"/>
          <w:u w:val="single"/>
        </w:rPr>
        <w:t xml:space="preserve">fásico </w:t>
      </w:r>
    </w:p>
    <w:p w14:paraId="551F5FBD" w14:textId="77777777" w:rsidR="00382A47" w:rsidRPr="00D346F7" w:rsidRDefault="00382A47" w:rsidP="0044304E">
      <w:pPr>
        <w:ind w:firstLine="0"/>
        <w:rPr>
          <w:rFonts w:ascii="Arial" w:hAnsi="Arial" w:cs="Arial"/>
          <w:b/>
          <w:sz w:val="20"/>
          <w:szCs w:val="20"/>
        </w:rPr>
      </w:pPr>
      <w:r w:rsidRPr="00D346F7">
        <w:rPr>
          <w:rFonts w:ascii="Arial" w:hAnsi="Arial" w:cs="Arial"/>
          <w:b/>
          <w:sz w:val="20"/>
          <w:szCs w:val="20"/>
        </w:rPr>
        <w:t>GABINETE</w:t>
      </w:r>
    </w:p>
    <w:p w14:paraId="2FA8B4AC" w14:textId="77777777" w:rsidR="00382A47" w:rsidRPr="00D346F7" w:rsidRDefault="00382A47" w:rsidP="0044304E">
      <w:pPr>
        <w:rPr>
          <w:rFonts w:ascii="Arial" w:hAnsi="Arial" w:cs="Arial"/>
          <w:sz w:val="20"/>
          <w:szCs w:val="20"/>
        </w:rPr>
      </w:pPr>
      <w:r w:rsidRPr="00D346F7">
        <w:rPr>
          <w:rFonts w:ascii="Arial" w:hAnsi="Arial" w:cs="Arial"/>
          <w:sz w:val="20"/>
          <w:szCs w:val="20"/>
        </w:rPr>
        <w:t>Es la estructura o caja metálica que contiene los interruptores, barras, cables de conexión y accesorios, comprende una caja, marco y tapa con puerta y cerradura, con barras tripolares, el marco y la tapa serán del mismo material y el techo tendrá una caída de 30° para permitir la caída de agua de lluvias y/o material alguno que se pretenda poner en este techo.</w:t>
      </w:r>
    </w:p>
    <w:p w14:paraId="7627EA3F" w14:textId="77777777" w:rsidR="00382A47" w:rsidRPr="00D346F7" w:rsidRDefault="00382A47" w:rsidP="0044304E">
      <w:pPr>
        <w:rPr>
          <w:rFonts w:ascii="Arial" w:hAnsi="Arial" w:cs="Arial"/>
          <w:sz w:val="20"/>
          <w:szCs w:val="20"/>
        </w:rPr>
      </w:pPr>
      <w:r w:rsidRPr="00D346F7">
        <w:rPr>
          <w:rFonts w:ascii="Arial" w:hAnsi="Arial" w:cs="Arial"/>
          <w:sz w:val="20"/>
          <w:szCs w:val="20"/>
        </w:rPr>
        <w:t>Las barras tendrán capacidad para las llaves existentes más tres llaves trifásicas de reserva para aumento de circuitos en un futuro.</w:t>
      </w:r>
    </w:p>
    <w:p w14:paraId="745262D4" w14:textId="77777777" w:rsidR="00382A47" w:rsidRPr="00D346F7" w:rsidRDefault="00382A47" w:rsidP="0044304E">
      <w:pPr>
        <w:ind w:firstLine="0"/>
        <w:rPr>
          <w:rFonts w:ascii="Arial" w:hAnsi="Arial" w:cs="Arial"/>
          <w:sz w:val="20"/>
          <w:szCs w:val="20"/>
        </w:rPr>
      </w:pPr>
      <w:r w:rsidRPr="00D346F7">
        <w:rPr>
          <w:rFonts w:ascii="Arial" w:hAnsi="Arial" w:cs="Arial"/>
          <w:sz w:val="20"/>
          <w:szCs w:val="20"/>
        </w:rPr>
        <w:t xml:space="preserve">La caja estará fabricada con plancha de fierro galvanizado de 1/16” de espesor preparado con </w:t>
      </w:r>
      <w:proofErr w:type="spellStart"/>
      <w:r w:rsidRPr="00D346F7">
        <w:rPr>
          <w:rFonts w:ascii="Arial" w:hAnsi="Arial" w:cs="Arial"/>
          <w:sz w:val="20"/>
          <w:szCs w:val="20"/>
        </w:rPr>
        <w:t>Knock</w:t>
      </w:r>
      <w:proofErr w:type="spellEnd"/>
      <w:r w:rsidRPr="00D346F7">
        <w:rPr>
          <w:rFonts w:ascii="Arial" w:hAnsi="Arial" w:cs="Arial"/>
          <w:sz w:val="20"/>
          <w:szCs w:val="20"/>
        </w:rPr>
        <w:t xml:space="preserve"> </w:t>
      </w:r>
      <w:proofErr w:type="spellStart"/>
      <w:r w:rsidRPr="00D346F7">
        <w:rPr>
          <w:rFonts w:ascii="Arial" w:hAnsi="Arial" w:cs="Arial"/>
          <w:sz w:val="20"/>
          <w:szCs w:val="20"/>
        </w:rPr>
        <w:t>Out</w:t>
      </w:r>
      <w:proofErr w:type="spellEnd"/>
      <w:r w:rsidRPr="00D346F7">
        <w:rPr>
          <w:rFonts w:ascii="Arial" w:hAnsi="Arial" w:cs="Arial"/>
          <w:sz w:val="20"/>
          <w:szCs w:val="20"/>
        </w:rPr>
        <w:t xml:space="preserve"> de ¾” hasta 4” de diámetro para tubos PVC SAP de dimensiones variables según cantidad de equipos eléctricos a instalar.</w:t>
      </w:r>
    </w:p>
    <w:p w14:paraId="17A6473E" w14:textId="77777777" w:rsidR="00382A47" w:rsidRPr="00D346F7" w:rsidRDefault="00382A47" w:rsidP="0044304E">
      <w:pPr>
        <w:rPr>
          <w:rFonts w:ascii="Arial" w:hAnsi="Arial" w:cs="Arial"/>
          <w:sz w:val="20"/>
          <w:szCs w:val="20"/>
        </w:rPr>
      </w:pPr>
      <w:r w:rsidRPr="00D346F7">
        <w:rPr>
          <w:rFonts w:ascii="Arial" w:hAnsi="Arial" w:cs="Arial"/>
          <w:sz w:val="20"/>
          <w:szCs w:val="20"/>
        </w:rPr>
        <w:t>Esta caja estará equipada con aisladores porta barras y barras de cobre electrolítico de 99.99% de pureza con dimensiones variables según la capacidad de las llaves a instalar, además se instalará de forma vertical, soportadas y separadas por medio de aisladores, asimismo tendrá una barra de cobre para tierra de 50% de capacidad nominal de las barras principales como mínimo.</w:t>
      </w:r>
    </w:p>
    <w:p w14:paraId="6107E279" w14:textId="77777777" w:rsidR="00382A47" w:rsidRPr="00D346F7" w:rsidRDefault="00382A47" w:rsidP="0044304E">
      <w:pPr>
        <w:ind w:firstLine="0"/>
        <w:rPr>
          <w:rFonts w:ascii="Arial" w:hAnsi="Arial" w:cs="Arial"/>
          <w:sz w:val="20"/>
          <w:szCs w:val="20"/>
        </w:rPr>
      </w:pPr>
      <w:r w:rsidRPr="00D346F7">
        <w:rPr>
          <w:rFonts w:ascii="Arial" w:hAnsi="Arial" w:cs="Arial"/>
          <w:sz w:val="20"/>
          <w:szCs w:val="20"/>
        </w:rPr>
        <w:lastRenderedPageBreak/>
        <w:t>Las puertas serán fabricadas con planchas de acero LAF de 1/16 de espesor la cual será tratada por inmersión y con una mano de base anticorrosiva con acabado de color RAL 7032 con pintura electrostática.</w:t>
      </w:r>
    </w:p>
    <w:p w14:paraId="06882AB4" w14:textId="77777777" w:rsidR="00382A47" w:rsidRPr="00D346F7" w:rsidRDefault="00382A47" w:rsidP="0044304E">
      <w:pPr>
        <w:ind w:left="851"/>
        <w:rPr>
          <w:rFonts w:ascii="Arial" w:hAnsi="Arial" w:cs="Arial"/>
          <w:sz w:val="20"/>
          <w:szCs w:val="20"/>
        </w:rPr>
      </w:pPr>
    </w:p>
    <w:p w14:paraId="30DB00B3" w14:textId="77777777" w:rsidR="00382A47" w:rsidRPr="00D346F7" w:rsidRDefault="00382A47" w:rsidP="0044304E">
      <w:pPr>
        <w:rPr>
          <w:rFonts w:ascii="Arial" w:hAnsi="Arial" w:cs="Arial"/>
          <w:sz w:val="20"/>
          <w:szCs w:val="20"/>
        </w:rPr>
      </w:pPr>
      <w:r w:rsidRPr="00D346F7">
        <w:rPr>
          <w:rFonts w:ascii="Arial" w:hAnsi="Arial" w:cs="Arial"/>
          <w:sz w:val="20"/>
          <w:szCs w:val="20"/>
        </w:rPr>
        <w:t>El tablero contara con una leyenda de manera que se puedan identificar los circuitos existentes, así como un acrílico instalado en la puerta indicando la identificación del tablero.</w:t>
      </w:r>
    </w:p>
    <w:p w14:paraId="5CB6AD8A"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El seguro de la puerta será con chapa del tipo </w:t>
      </w:r>
      <w:proofErr w:type="spellStart"/>
      <w:r w:rsidRPr="00D346F7">
        <w:rPr>
          <w:rFonts w:ascii="Arial" w:hAnsi="Arial" w:cs="Arial"/>
          <w:sz w:val="20"/>
          <w:szCs w:val="20"/>
        </w:rPr>
        <w:t>Push</w:t>
      </w:r>
      <w:proofErr w:type="spellEnd"/>
      <w:r w:rsidRPr="00D346F7">
        <w:rPr>
          <w:rFonts w:ascii="Arial" w:hAnsi="Arial" w:cs="Arial"/>
          <w:sz w:val="20"/>
          <w:szCs w:val="20"/>
        </w:rPr>
        <w:t xml:space="preserve"> </w:t>
      </w:r>
      <w:proofErr w:type="spellStart"/>
      <w:r w:rsidRPr="00D346F7">
        <w:rPr>
          <w:rFonts w:ascii="Arial" w:hAnsi="Arial" w:cs="Arial"/>
          <w:sz w:val="20"/>
          <w:szCs w:val="20"/>
        </w:rPr>
        <w:t>Button</w:t>
      </w:r>
      <w:proofErr w:type="spellEnd"/>
      <w:r w:rsidRPr="00D346F7">
        <w:rPr>
          <w:rFonts w:ascii="Arial" w:hAnsi="Arial" w:cs="Arial"/>
          <w:sz w:val="20"/>
          <w:szCs w:val="20"/>
        </w:rPr>
        <w:t xml:space="preserve"> (Llave Universal</w:t>
      </w:r>
      <w:proofErr w:type="gramStart"/>
      <w:r w:rsidRPr="00D346F7">
        <w:rPr>
          <w:rFonts w:ascii="Arial" w:hAnsi="Arial" w:cs="Arial"/>
          <w:sz w:val="20"/>
          <w:szCs w:val="20"/>
        </w:rPr>
        <w:t>) .</w:t>
      </w:r>
      <w:proofErr w:type="gramEnd"/>
    </w:p>
    <w:p w14:paraId="672C7127" w14:textId="77777777" w:rsidR="00382A47" w:rsidRPr="00D346F7" w:rsidRDefault="00382A47" w:rsidP="0044304E">
      <w:pPr>
        <w:rPr>
          <w:rFonts w:ascii="Arial" w:hAnsi="Arial" w:cs="Arial"/>
          <w:sz w:val="20"/>
          <w:szCs w:val="20"/>
        </w:rPr>
      </w:pPr>
      <w:r w:rsidRPr="00D346F7">
        <w:rPr>
          <w:rFonts w:ascii="Arial" w:hAnsi="Arial" w:cs="Arial"/>
          <w:sz w:val="20"/>
          <w:szCs w:val="20"/>
        </w:rPr>
        <w:t>El marco llevara una plancha tipo mandil que cubra y proteja a los interruptores.</w:t>
      </w:r>
    </w:p>
    <w:p w14:paraId="2EFDE632" w14:textId="77777777" w:rsidR="00382A47" w:rsidRPr="00D346F7" w:rsidRDefault="00382A47" w:rsidP="0044304E">
      <w:pPr>
        <w:rPr>
          <w:rFonts w:ascii="Arial" w:hAnsi="Arial" w:cs="Arial"/>
          <w:sz w:val="20"/>
          <w:szCs w:val="20"/>
        </w:rPr>
      </w:pPr>
    </w:p>
    <w:p w14:paraId="5D74DDC2" w14:textId="77777777" w:rsidR="00382A47" w:rsidRPr="00D346F7" w:rsidRDefault="00382A47" w:rsidP="0044304E">
      <w:pPr>
        <w:rPr>
          <w:rFonts w:ascii="Arial" w:hAnsi="Arial" w:cs="Arial"/>
          <w:sz w:val="20"/>
          <w:szCs w:val="20"/>
        </w:rPr>
      </w:pPr>
      <w:r w:rsidRPr="00D346F7">
        <w:rPr>
          <w:rFonts w:ascii="Arial" w:hAnsi="Arial" w:cs="Arial"/>
          <w:sz w:val="20"/>
          <w:szCs w:val="20"/>
        </w:rPr>
        <w:t>Respecto al tablero general T.G. será del tipo Auto soportado y los demás Tableros de distribución serán del tipo para adosar, en gabinete metálico, con marco y puerta, directorio de circuitos y porta directorio y deberán cumplir con lo siguiente:</w:t>
      </w:r>
    </w:p>
    <w:p w14:paraId="676C5442" w14:textId="77777777" w:rsidR="00382A47" w:rsidRPr="00D346F7" w:rsidRDefault="00382A47" w:rsidP="0044304E">
      <w:pPr>
        <w:pStyle w:val="Textoindependiente"/>
        <w:tabs>
          <w:tab w:val="left" w:pos="426"/>
        </w:tabs>
        <w:spacing w:before="10"/>
        <w:ind w:right="3"/>
        <w:rPr>
          <w:b/>
          <w:sz w:val="20"/>
        </w:rPr>
      </w:pPr>
    </w:p>
    <w:p w14:paraId="41E960B0" w14:textId="77777777" w:rsidR="00382A47" w:rsidRPr="00D346F7" w:rsidRDefault="00382A47" w:rsidP="0044304E">
      <w:pPr>
        <w:pStyle w:val="Prrafodelista"/>
        <w:widowControl w:val="0"/>
        <w:numPr>
          <w:ilvl w:val="3"/>
          <w:numId w:val="12"/>
        </w:numPr>
        <w:tabs>
          <w:tab w:val="left" w:pos="426"/>
          <w:tab w:val="left" w:pos="1545"/>
        </w:tabs>
        <w:autoSpaceDE w:val="0"/>
        <w:autoSpaceDN w:val="0"/>
        <w:spacing w:before="1"/>
        <w:ind w:right="3"/>
        <w:contextualSpacing w:val="0"/>
        <w:rPr>
          <w:rFonts w:ascii="Arial" w:hAnsi="Arial" w:cs="Arial"/>
          <w:sz w:val="20"/>
          <w:szCs w:val="20"/>
        </w:rPr>
      </w:pPr>
      <w:r w:rsidRPr="00D346F7">
        <w:rPr>
          <w:rFonts w:ascii="Arial" w:hAnsi="Arial" w:cs="Arial"/>
          <w:sz w:val="20"/>
          <w:szCs w:val="20"/>
        </w:rPr>
        <w:t>Será fabricado con planchas de acero inoxidable de 1.9mm de espesor mínimo, el acabado será pintado al horno según norma u otro medio que brinde similar protección para las exigencias del entorno de la instalación, con las dimensiones necesarias para alojar los equipos que se detallan en los planos del</w:t>
      </w:r>
      <w:r w:rsidRPr="00D346F7">
        <w:rPr>
          <w:rFonts w:ascii="Arial" w:hAnsi="Arial" w:cs="Arial"/>
          <w:spacing w:val="-9"/>
          <w:sz w:val="20"/>
          <w:szCs w:val="20"/>
        </w:rPr>
        <w:t xml:space="preserve"> </w:t>
      </w:r>
      <w:r w:rsidRPr="00D346F7">
        <w:rPr>
          <w:rFonts w:ascii="Arial" w:hAnsi="Arial" w:cs="Arial"/>
          <w:sz w:val="20"/>
          <w:szCs w:val="20"/>
        </w:rPr>
        <w:t>proyecto.</w:t>
      </w:r>
    </w:p>
    <w:p w14:paraId="312F0B51" w14:textId="77777777" w:rsidR="00382A47" w:rsidRPr="00D346F7" w:rsidRDefault="00382A47" w:rsidP="0044304E">
      <w:pPr>
        <w:pStyle w:val="Prrafodelista"/>
        <w:widowControl w:val="0"/>
        <w:numPr>
          <w:ilvl w:val="3"/>
          <w:numId w:val="12"/>
        </w:numPr>
        <w:tabs>
          <w:tab w:val="left" w:pos="426"/>
          <w:tab w:val="left" w:pos="1545"/>
        </w:tabs>
        <w:autoSpaceDE w:val="0"/>
        <w:autoSpaceDN w:val="0"/>
        <w:ind w:right="3"/>
        <w:contextualSpacing w:val="0"/>
        <w:rPr>
          <w:rFonts w:ascii="Arial" w:hAnsi="Arial" w:cs="Arial"/>
          <w:sz w:val="20"/>
          <w:szCs w:val="20"/>
        </w:rPr>
      </w:pPr>
      <w:r w:rsidRPr="00D346F7">
        <w:rPr>
          <w:rFonts w:ascii="Arial" w:hAnsi="Arial" w:cs="Arial"/>
          <w:sz w:val="20"/>
          <w:szCs w:val="20"/>
        </w:rPr>
        <w:t>En su interior deberá ser cubierto con una contratapa fabricada en plancha de acero de 1.5mm de espesor mínimo, abisagrado, con llave, que solo dejará al descubierto los elementos de operación de los interruptores. Sobre esta contratapa estará indicados los nombres</w:t>
      </w:r>
      <w:r w:rsidRPr="00D346F7">
        <w:rPr>
          <w:rFonts w:ascii="Arial" w:hAnsi="Arial" w:cs="Arial"/>
          <w:spacing w:val="-5"/>
          <w:sz w:val="20"/>
          <w:szCs w:val="20"/>
        </w:rPr>
        <w:t xml:space="preserve"> </w:t>
      </w:r>
      <w:r w:rsidRPr="00D346F7">
        <w:rPr>
          <w:rFonts w:ascii="Arial" w:hAnsi="Arial" w:cs="Arial"/>
          <w:sz w:val="20"/>
          <w:szCs w:val="20"/>
        </w:rPr>
        <w:t>en</w:t>
      </w:r>
      <w:r w:rsidRPr="00D346F7">
        <w:rPr>
          <w:rFonts w:ascii="Arial" w:hAnsi="Arial" w:cs="Arial"/>
          <w:spacing w:val="-4"/>
          <w:sz w:val="20"/>
          <w:szCs w:val="20"/>
        </w:rPr>
        <w:t xml:space="preserve"> </w:t>
      </w:r>
      <w:r w:rsidRPr="00D346F7">
        <w:rPr>
          <w:rFonts w:ascii="Arial" w:hAnsi="Arial" w:cs="Arial"/>
          <w:sz w:val="20"/>
          <w:szCs w:val="20"/>
        </w:rPr>
        <w:t>placas</w:t>
      </w:r>
      <w:r w:rsidRPr="00D346F7">
        <w:rPr>
          <w:rFonts w:ascii="Arial" w:hAnsi="Arial" w:cs="Arial"/>
          <w:spacing w:val="-4"/>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z w:val="20"/>
          <w:szCs w:val="20"/>
        </w:rPr>
        <w:t>acero</w:t>
      </w:r>
      <w:r w:rsidRPr="00D346F7">
        <w:rPr>
          <w:rFonts w:ascii="Arial" w:hAnsi="Arial" w:cs="Arial"/>
          <w:spacing w:val="-4"/>
          <w:sz w:val="20"/>
          <w:szCs w:val="20"/>
        </w:rPr>
        <w:t xml:space="preserve"> </w:t>
      </w:r>
      <w:r w:rsidRPr="00D346F7">
        <w:rPr>
          <w:rFonts w:ascii="Arial" w:hAnsi="Arial" w:cs="Arial"/>
          <w:sz w:val="20"/>
          <w:szCs w:val="20"/>
        </w:rPr>
        <w:t>inoxidables</w:t>
      </w:r>
      <w:r w:rsidRPr="00D346F7">
        <w:rPr>
          <w:rFonts w:ascii="Arial" w:hAnsi="Arial" w:cs="Arial"/>
          <w:spacing w:val="-4"/>
          <w:sz w:val="20"/>
          <w:szCs w:val="20"/>
        </w:rPr>
        <w:t xml:space="preserve"> </w:t>
      </w:r>
      <w:r w:rsidRPr="00D346F7">
        <w:rPr>
          <w:rFonts w:ascii="Arial" w:hAnsi="Arial" w:cs="Arial"/>
          <w:sz w:val="20"/>
          <w:szCs w:val="20"/>
        </w:rPr>
        <w:t>con</w:t>
      </w:r>
      <w:r w:rsidRPr="00D346F7">
        <w:rPr>
          <w:rFonts w:ascii="Arial" w:hAnsi="Arial" w:cs="Arial"/>
          <w:spacing w:val="-4"/>
          <w:sz w:val="20"/>
          <w:szCs w:val="20"/>
        </w:rPr>
        <w:t xml:space="preserve"> </w:t>
      </w:r>
      <w:r w:rsidRPr="00D346F7">
        <w:rPr>
          <w:rFonts w:ascii="Arial" w:hAnsi="Arial" w:cs="Arial"/>
          <w:sz w:val="20"/>
          <w:szCs w:val="20"/>
        </w:rPr>
        <w:t>letras</w:t>
      </w:r>
      <w:r w:rsidRPr="00D346F7">
        <w:rPr>
          <w:rFonts w:ascii="Arial" w:hAnsi="Arial" w:cs="Arial"/>
          <w:spacing w:val="-4"/>
          <w:sz w:val="20"/>
          <w:szCs w:val="20"/>
        </w:rPr>
        <w:t xml:space="preserve"> </w:t>
      </w:r>
      <w:r w:rsidRPr="00D346F7">
        <w:rPr>
          <w:rFonts w:ascii="Arial" w:hAnsi="Arial" w:cs="Arial"/>
          <w:sz w:val="20"/>
          <w:szCs w:val="20"/>
        </w:rPr>
        <w:t>y</w:t>
      </w:r>
      <w:r w:rsidRPr="00D346F7">
        <w:rPr>
          <w:rFonts w:ascii="Arial" w:hAnsi="Arial" w:cs="Arial"/>
          <w:spacing w:val="-4"/>
          <w:sz w:val="20"/>
          <w:szCs w:val="20"/>
        </w:rPr>
        <w:t xml:space="preserve"> </w:t>
      </w:r>
      <w:r w:rsidRPr="00D346F7">
        <w:rPr>
          <w:rFonts w:ascii="Arial" w:hAnsi="Arial" w:cs="Arial"/>
          <w:sz w:val="20"/>
          <w:szCs w:val="20"/>
        </w:rPr>
        <w:t>números</w:t>
      </w:r>
      <w:r w:rsidRPr="00D346F7">
        <w:rPr>
          <w:rFonts w:ascii="Arial" w:hAnsi="Arial" w:cs="Arial"/>
          <w:spacing w:val="-4"/>
          <w:sz w:val="20"/>
          <w:szCs w:val="20"/>
        </w:rPr>
        <w:t xml:space="preserve"> </w:t>
      </w:r>
      <w:r w:rsidRPr="00D346F7">
        <w:rPr>
          <w:rFonts w:ascii="Arial" w:hAnsi="Arial" w:cs="Arial"/>
          <w:sz w:val="20"/>
          <w:szCs w:val="20"/>
        </w:rPr>
        <w:t>en</w:t>
      </w:r>
      <w:r w:rsidRPr="00D346F7">
        <w:rPr>
          <w:rFonts w:ascii="Arial" w:hAnsi="Arial" w:cs="Arial"/>
          <w:spacing w:val="-4"/>
          <w:sz w:val="20"/>
          <w:szCs w:val="20"/>
        </w:rPr>
        <w:t xml:space="preserve"> </w:t>
      </w:r>
      <w:r w:rsidRPr="00D346F7">
        <w:rPr>
          <w:rFonts w:ascii="Arial" w:hAnsi="Arial" w:cs="Arial"/>
          <w:sz w:val="20"/>
          <w:szCs w:val="20"/>
        </w:rPr>
        <w:t>color</w:t>
      </w:r>
      <w:r w:rsidRPr="00D346F7">
        <w:rPr>
          <w:rFonts w:ascii="Arial" w:hAnsi="Arial" w:cs="Arial"/>
          <w:spacing w:val="-4"/>
          <w:sz w:val="20"/>
          <w:szCs w:val="20"/>
        </w:rPr>
        <w:t xml:space="preserve"> </w:t>
      </w:r>
      <w:r w:rsidRPr="00D346F7">
        <w:rPr>
          <w:rFonts w:ascii="Arial" w:hAnsi="Arial" w:cs="Arial"/>
          <w:sz w:val="20"/>
          <w:szCs w:val="20"/>
        </w:rPr>
        <w:t>negro</w:t>
      </w:r>
      <w:r w:rsidRPr="00D346F7">
        <w:rPr>
          <w:rFonts w:ascii="Arial" w:hAnsi="Arial" w:cs="Arial"/>
          <w:spacing w:val="-3"/>
          <w:sz w:val="20"/>
          <w:szCs w:val="20"/>
        </w:rPr>
        <w:t xml:space="preserve"> </w:t>
      </w:r>
      <w:r w:rsidRPr="00D346F7">
        <w:rPr>
          <w:rFonts w:ascii="Arial" w:hAnsi="Arial" w:cs="Arial"/>
          <w:sz w:val="20"/>
          <w:szCs w:val="20"/>
        </w:rPr>
        <w:t>de</w:t>
      </w:r>
      <w:r w:rsidRPr="00D346F7">
        <w:rPr>
          <w:rFonts w:ascii="Arial" w:hAnsi="Arial" w:cs="Arial"/>
          <w:spacing w:val="-4"/>
          <w:sz w:val="20"/>
          <w:szCs w:val="20"/>
        </w:rPr>
        <w:t xml:space="preserve"> </w:t>
      </w:r>
      <w:r w:rsidRPr="00D346F7">
        <w:rPr>
          <w:rFonts w:ascii="Arial" w:hAnsi="Arial" w:cs="Arial"/>
          <w:sz w:val="20"/>
          <w:szCs w:val="20"/>
        </w:rPr>
        <w:t>bajo</w:t>
      </w:r>
      <w:r w:rsidRPr="00D346F7">
        <w:rPr>
          <w:rFonts w:ascii="Arial" w:hAnsi="Arial" w:cs="Arial"/>
          <w:spacing w:val="-5"/>
          <w:sz w:val="20"/>
          <w:szCs w:val="20"/>
        </w:rPr>
        <w:t xml:space="preserve"> </w:t>
      </w:r>
      <w:r w:rsidRPr="00D346F7">
        <w:rPr>
          <w:rFonts w:ascii="Arial" w:hAnsi="Arial" w:cs="Arial"/>
          <w:sz w:val="20"/>
          <w:szCs w:val="20"/>
        </w:rPr>
        <w:t>relieve.</w:t>
      </w:r>
    </w:p>
    <w:p w14:paraId="74D1F1EC" w14:textId="77777777" w:rsidR="00382A47" w:rsidRPr="00D346F7" w:rsidRDefault="00382A47" w:rsidP="0044304E">
      <w:pPr>
        <w:pStyle w:val="Prrafodelista"/>
        <w:widowControl w:val="0"/>
        <w:numPr>
          <w:ilvl w:val="3"/>
          <w:numId w:val="13"/>
        </w:numPr>
        <w:tabs>
          <w:tab w:val="left" w:pos="426"/>
          <w:tab w:val="left" w:pos="1545"/>
        </w:tabs>
        <w:autoSpaceDE w:val="0"/>
        <w:autoSpaceDN w:val="0"/>
        <w:ind w:right="3"/>
        <w:contextualSpacing w:val="0"/>
        <w:rPr>
          <w:rFonts w:ascii="Arial" w:hAnsi="Arial" w:cs="Arial"/>
          <w:sz w:val="20"/>
          <w:szCs w:val="20"/>
        </w:rPr>
      </w:pPr>
      <w:r w:rsidRPr="00D346F7">
        <w:rPr>
          <w:rFonts w:ascii="Arial" w:hAnsi="Arial" w:cs="Arial"/>
          <w:sz w:val="20"/>
          <w:szCs w:val="20"/>
        </w:rPr>
        <w:t>Los interruptores generales deberán tener su descripción en bloques de letras de 18mm de alto en placa de 27x75mm y los alimentadores y circuitos podrán usar block de letras de 3mm en placa de</w:t>
      </w:r>
      <w:r w:rsidRPr="00D346F7">
        <w:rPr>
          <w:rFonts w:ascii="Arial" w:hAnsi="Arial" w:cs="Arial"/>
          <w:spacing w:val="-4"/>
          <w:sz w:val="20"/>
          <w:szCs w:val="20"/>
        </w:rPr>
        <w:t xml:space="preserve"> </w:t>
      </w:r>
      <w:r w:rsidRPr="00D346F7">
        <w:rPr>
          <w:rFonts w:ascii="Arial" w:hAnsi="Arial" w:cs="Arial"/>
          <w:sz w:val="20"/>
          <w:szCs w:val="20"/>
        </w:rPr>
        <w:t>10x35mm.</w:t>
      </w:r>
    </w:p>
    <w:p w14:paraId="353AE039" w14:textId="77777777" w:rsidR="00382A47" w:rsidRPr="00D346F7" w:rsidRDefault="00382A47" w:rsidP="0044304E">
      <w:pPr>
        <w:pStyle w:val="Prrafodelista"/>
        <w:widowControl w:val="0"/>
        <w:numPr>
          <w:ilvl w:val="3"/>
          <w:numId w:val="13"/>
        </w:numPr>
        <w:tabs>
          <w:tab w:val="left" w:pos="426"/>
          <w:tab w:val="left" w:pos="1545"/>
        </w:tabs>
        <w:autoSpaceDE w:val="0"/>
        <w:autoSpaceDN w:val="0"/>
        <w:spacing w:before="10"/>
        <w:ind w:right="3"/>
        <w:contextualSpacing w:val="0"/>
        <w:rPr>
          <w:rFonts w:ascii="Arial" w:hAnsi="Arial" w:cs="Arial"/>
          <w:sz w:val="20"/>
          <w:szCs w:val="20"/>
        </w:rPr>
      </w:pPr>
      <w:r w:rsidRPr="00D346F7">
        <w:rPr>
          <w:rFonts w:ascii="Arial" w:hAnsi="Arial" w:cs="Arial"/>
          <w:sz w:val="20"/>
          <w:szCs w:val="20"/>
        </w:rPr>
        <w:t xml:space="preserve">El tablero deberá disponer de un sistema de cierre para </w:t>
      </w:r>
      <w:proofErr w:type="spellStart"/>
      <w:r w:rsidRPr="00D346F7">
        <w:rPr>
          <w:rFonts w:ascii="Arial" w:hAnsi="Arial" w:cs="Arial"/>
          <w:sz w:val="20"/>
          <w:szCs w:val="20"/>
        </w:rPr>
        <w:t>lock</w:t>
      </w:r>
      <w:proofErr w:type="spellEnd"/>
      <w:r w:rsidRPr="00D346F7">
        <w:rPr>
          <w:rFonts w:ascii="Arial" w:hAnsi="Arial" w:cs="Arial"/>
          <w:sz w:val="20"/>
          <w:szCs w:val="20"/>
        </w:rPr>
        <w:t xml:space="preserve"> </w:t>
      </w:r>
      <w:proofErr w:type="spellStart"/>
      <w:r w:rsidRPr="00D346F7">
        <w:rPr>
          <w:rFonts w:ascii="Arial" w:hAnsi="Arial" w:cs="Arial"/>
          <w:sz w:val="20"/>
          <w:szCs w:val="20"/>
        </w:rPr>
        <w:t>out</w:t>
      </w:r>
      <w:proofErr w:type="spellEnd"/>
      <w:r w:rsidRPr="00D346F7">
        <w:rPr>
          <w:rFonts w:ascii="Arial" w:hAnsi="Arial" w:cs="Arial"/>
          <w:sz w:val="20"/>
          <w:szCs w:val="20"/>
        </w:rPr>
        <w:t xml:space="preserve"> mediante candado, para impedir el acceso a este, de personal no</w:t>
      </w:r>
      <w:r w:rsidRPr="00D346F7">
        <w:rPr>
          <w:rFonts w:ascii="Arial" w:hAnsi="Arial" w:cs="Arial"/>
          <w:spacing w:val="-10"/>
          <w:sz w:val="20"/>
          <w:szCs w:val="20"/>
        </w:rPr>
        <w:t xml:space="preserve"> </w:t>
      </w:r>
      <w:r w:rsidRPr="00D346F7">
        <w:rPr>
          <w:rFonts w:ascii="Arial" w:hAnsi="Arial" w:cs="Arial"/>
          <w:sz w:val="20"/>
          <w:szCs w:val="20"/>
        </w:rPr>
        <w:t>autorizado.</w:t>
      </w:r>
    </w:p>
    <w:p w14:paraId="2EB8BD5B" w14:textId="77777777" w:rsidR="00382A47" w:rsidRPr="00D346F7" w:rsidRDefault="00382A47" w:rsidP="0044304E">
      <w:pPr>
        <w:pStyle w:val="Prrafodelista"/>
        <w:widowControl w:val="0"/>
        <w:numPr>
          <w:ilvl w:val="3"/>
          <w:numId w:val="13"/>
        </w:numPr>
        <w:tabs>
          <w:tab w:val="left" w:pos="426"/>
          <w:tab w:val="left" w:pos="1545"/>
        </w:tabs>
        <w:autoSpaceDE w:val="0"/>
        <w:autoSpaceDN w:val="0"/>
        <w:spacing w:before="99"/>
        <w:ind w:right="3"/>
        <w:contextualSpacing w:val="0"/>
        <w:rPr>
          <w:rFonts w:ascii="Arial" w:hAnsi="Arial" w:cs="Arial"/>
          <w:sz w:val="20"/>
          <w:szCs w:val="20"/>
        </w:rPr>
      </w:pPr>
      <w:r w:rsidRPr="00D346F7">
        <w:rPr>
          <w:rFonts w:ascii="Arial" w:hAnsi="Arial" w:cs="Arial"/>
          <w:sz w:val="20"/>
          <w:szCs w:val="20"/>
        </w:rPr>
        <w:t>Deberá poseer la palanca o mecanismo de apertura, en la parte Superior Frontal del tablero, para desconectar el Breaker</w:t>
      </w:r>
      <w:r w:rsidRPr="00D346F7">
        <w:rPr>
          <w:rFonts w:ascii="Arial" w:hAnsi="Arial" w:cs="Arial"/>
          <w:spacing w:val="-1"/>
          <w:sz w:val="20"/>
          <w:szCs w:val="20"/>
        </w:rPr>
        <w:t xml:space="preserve"> </w:t>
      </w:r>
      <w:r w:rsidRPr="00D346F7">
        <w:rPr>
          <w:rFonts w:ascii="Arial" w:hAnsi="Arial" w:cs="Arial"/>
          <w:sz w:val="20"/>
          <w:szCs w:val="20"/>
        </w:rPr>
        <w:t>principal.</w:t>
      </w:r>
    </w:p>
    <w:p w14:paraId="00450CF3" w14:textId="77777777" w:rsidR="00382A47" w:rsidRPr="00D346F7" w:rsidRDefault="00382A47" w:rsidP="0044304E">
      <w:pPr>
        <w:pStyle w:val="Prrafodelista"/>
        <w:widowControl w:val="0"/>
        <w:numPr>
          <w:ilvl w:val="3"/>
          <w:numId w:val="13"/>
        </w:numPr>
        <w:tabs>
          <w:tab w:val="left" w:pos="426"/>
          <w:tab w:val="left" w:pos="1545"/>
        </w:tabs>
        <w:autoSpaceDE w:val="0"/>
        <w:autoSpaceDN w:val="0"/>
        <w:ind w:right="3"/>
        <w:contextualSpacing w:val="0"/>
        <w:rPr>
          <w:rFonts w:ascii="Arial" w:hAnsi="Arial" w:cs="Arial"/>
          <w:sz w:val="20"/>
          <w:szCs w:val="20"/>
        </w:rPr>
      </w:pPr>
      <w:r w:rsidRPr="00D346F7">
        <w:rPr>
          <w:rFonts w:ascii="Arial" w:hAnsi="Arial" w:cs="Arial"/>
          <w:sz w:val="20"/>
          <w:szCs w:val="20"/>
        </w:rPr>
        <w:t>El tablero deberá poseer luces piloto que indiquen tablero energizado. Dichas luces estarán montadas</w:t>
      </w:r>
      <w:r w:rsidRPr="00D346F7">
        <w:rPr>
          <w:rFonts w:ascii="Arial" w:hAnsi="Arial" w:cs="Arial"/>
          <w:spacing w:val="-2"/>
          <w:sz w:val="20"/>
          <w:szCs w:val="20"/>
        </w:rPr>
        <w:t xml:space="preserve"> </w:t>
      </w:r>
      <w:r w:rsidRPr="00D346F7">
        <w:rPr>
          <w:rFonts w:ascii="Arial" w:hAnsi="Arial" w:cs="Arial"/>
          <w:sz w:val="20"/>
          <w:szCs w:val="20"/>
        </w:rPr>
        <w:t>sobre</w:t>
      </w:r>
      <w:r w:rsidRPr="00D346F7">
        <w:rPr>
          <w:rFonts w:ascii="Arial" w:hAnsi="Arial" w:cs="Arial"/>
          <w:spacing w:val="-3"/>
          <w:sz w:val="20"/>
          <w:szCs w:val="20"/>
        </w:rPr>
        <w:t xml:space="preserve"> </w:t>
      </w:r>
      <w:r w:rsidRPr="00D346F7">
        <w:rPr>
          <w:rFonts w:ascii="Arial" w:hAnsi="Arial" w:cs="Arial"/>
          <w:sz w:val="20"/>
          <w:szCs w:val="20"/>
        </w:rPr>
        <w:t>la</w:t>
      </w:r>
      <w:r w:rsidRPr="00D346F7">
        <w:rPr>
          <w:rFonts w:ascii="Arial" w:hAnsi="Arial" w:cs="Arial"/>
          <w:spacing w:val="-3"/>
          <w:sz w:val="20"/>
          <w:szCs w:val="20"/>
        </w:rPr>
        <w:t xml:space="preserve"> </w:t>
      </w:r>
      <w:r w:rsidRPr="00D346F7">
        <w:rPr>
          <w:rFonts w:ascii="Arial" w:hAnsi="Arial" w:cs="Arial"/>
          <w:sz w:val="20"/>
          <w:szCs w:val="20"/>
        </w:rPr>
        <w:t>puerta</w:t>
      </w:r>
      <w:r w:rsidRPr="00D346F7">
        <w:rPr>
          <w:rFonts w:ascii="Arial" w:hAnsi="Arial" w:cs="Arial"/>
          <w:spacing w:val="-2"/>
          <w:sz w:val="20"/>
          <w:szCs w:val="20"/>
        </w:rPr>
        <w:t xml:space="preserve"> </w:t>
      </w:r>
      <w:r w:rsidRPr="00D346F7">
        <w:rPr>
          <w:rFonts w:ascii="Arial" w:hAnsi="Arial" w:cs="Arial"/>
          <w:sz w:val="20"/>
          <w:szCs w:val="20"/>
        </w:rPr>
        <w:t>del</w:t>
      </w:r>
      <w:r w:rsidRPr="00D346F7">
        <w:rPr>
          <w:rFonts w:ascii="Arial" w:hAnsi="Arial" w:cs="Arial"/>
          <w:spacing w:val="-2"/>
          <w:sz w:val="20"/>
          <w:szCs w:val="20"/>
        </w:rPr>
        <w:t xml:space="preserve"> </w:t>
      </w:r>
      <w:r w:rsidRPr="00D346F7">
        <w:rPr>
          <w:rFonts w:ascii="Arial" w:hAnsi="Arial" w:cs="Arial"/>
          <w:sz w:val="20"/>
          <w:szCs w:val="20"/>
        </w:rPr>
        <w:t>mismo,</w:t>
      </w:r>
      <w:r w:rsidRPr="00D346F7">
        <w:rPr>
          <w:rFonts w:ascii="Arial" w:hAnsi="Arial" w:cs="Arial"/>
          <w:spacing w:val="-4"/>
          <w:sz w:val="20"/>
          <w:szCs w:val="20"/>
        </w:rPr>
        <w:t xml:space="preserve"> </w:t>
      </w:r>
      <w:r w:rsidRPr="00D346F7">
        <w:rPr>
          <w:rFonts w:ascii="Arial" w:hAnsi="Arial" w:cs="Arial"/>
          <w:sz w:val="20"/>
          <w:szCs w:val="20"/>
        </w:rPr>
        <w:t>siendo</w:t>
      </w:r>
      <w:r w:rsidRPr="00D346F7">
        <w:rPr>
          <w:rFonts w:ascii="Arial" w:hAnsi="Arial" w:cs="Arial"/>
          <w:spacing w:val="-3"/>
          <w:sz w:val="20"/>
          <w:szCs w:val="20"/>
        </w:rPr>
        <w:t xml:space="preserve"> </w:t>
      </w:r>
      <w:r w:rsidRPr="00D346F7">
        <w:rPr>
          <w:rFonts w:ascii="Arial" w:hAnsi="Arial" w:cs="Arial"/>
          <w:sz w:val="20"/>
          <w:szCs w:val="20"/>
        </w:rPr>
        <w:t>estas</w:t>
      </w:r>
      <w:r w:rsidRPr="00D346F7">
        <w:rPr>
          <w:rFonts w:ascii="Arial" w:hAnsi="Arial" w:cs="Arial"/>
          <w:spacing w:val="-2"/>
          <w:sz w:val="20"/>
          <w:szCs w:val="20"/>
        </w:rPr>
        <w:t xml:space="preserve"> </w:t>
      </w:r>
      <w:r w:rsidRPr="00D346F7">
        <w:rPr>
          <w:rFonts w:ascii="Arial" w:hAnsi="Arial" w:cs="Arial"/>
          <w:sz w:val="20"/>
          <w:szCs w:val="20"/>
        </w:rPr>
        <w:t>del</w:t>
      </w:r>
      <w:r w:rsidRPr="00D346F7">
        <w:rPr>
          <w:rFonts w:ascii="Arial" w:hAnsi="Arial" w:cs="Arial"/>
          <w:spacing w:val="-2"/>
          <w:sz w:val="20"/>
          <w:szCs w:val="20"/>
        </w:rPr>
        <w:t xml:space="preserve"> </w:t>
      </w:r>
      <w:r w:rsidRPr="00D346F7">
        <w:rPr>
          <w:rFonts w:ascii="Arial" w:hAnsi="Arial" w:cs="Arial"/>
          <w:sz w:val="20"/>
          <w:szCs w:val="20"/>
        </w:rPr>
        <w:t>tipo</w:t>
      </w:r>
      <w:r w:rsidRPr="00D346F7">
        <w:rPr>
          <w:rFonts w:ascii="Arial" w:hAnsi="Arial" w:cs="Arial"/>
          <w:spacing w:val="-2"/>
          <w:sz w:val="20"/>
          <w:szCs w:val="20"/>
        </w:rPr>
        <w:t xml:space="preserve"> </w:t>
      </w:r>
      <w:r w:rsidRPr="00D346F7">
        <w:rPr>
          <w:rFonts w:ascii="Arial" w:hAnsi="Arial" w:cs="Arial"/>
          <w:sz w:val="20"/>
          <w:szCs w:val="20"/>
        </w:rPr>
        <w:t>neón</w:t>
      </w:r>
      <w:r w:rsidRPr="00D346F7">
        <w:rPr>
          <w:rFonts w:ascii="Arial" w:hAnsi="Arial" w:cs="Arial"/>
          <w:spacing w:val="-3"/>
          <w:sz w:val="20"/>
          <w:szCs w:val="20"/>
        </w:rPr>
        <w:t xml:space="preserve"> </w:t>
      </w:r>
      <w:r w:rsidRPr="00D346F7">
        <w:rPr>
          <w:rFonts w:ascii="Arial" w:hAnsi="Arial" w:cs="Arial"/>
          <w:sz w:val="20"/>
          <w:szCs w:val="20"/>
        </w:rPr>
        <w:t>color</w:t>
      </w:r>
      <w:r w:rsidRPr="00D346F7">
        <w:rPr>
          <w:rFonts w:ascii="Arial" w:hAnsi="Arial" w:cs="Arial"/>
          <w:spacing w:val="-3"/>
          <w:sz w:val="20"/>
          <w:szCs w:val="20"/>
        </w:rPr>
        <w:t xml:space="preserve"> </w:t>
      </w:r>
      <w:r w:rsidRPr="00D346F7">
        <w:rPr>
          <w:rFonts w:ascii="Arial" w:hAnsi="Arial" w:cs="Arial"/>
          <w:sz w:val="20"/>
          <w:szCs w:val="20"/>
        </w:rPr>
        <w:t>rojo</w:t>
      </w:r>
      <w:r w:rsidRPr="00D346F7">
        <w:rPr>
          <w:rFonts w:ascii="Arial" w:hAnsi="Arial" w:cs="Arial"/>
          <w:spacing w:val="-2"/>
          <w:sz w:val="20"/>
          <w:szCs w:val="20"/>
        </w:rPr>
        <w:t xml:space="preserve"> </w:t>
      </w:r>
      <w:r w:rsidRPr="00D346F7">
        <w:rPr>
          <w:rFonts w:ascii="Arial" w:hAnsi="Arial" w:cs="Arial"/>
          <w:sz w:val="20"/>
          <w:szCs w:val="20"/>
        </w:rPr>
        <w:t>con</w:t>
      </w:r>
      <w:r w:rsidRPr="00D346F7">
        <w:rPr>
          <w:rFonts w:ascii="Arial" w:hAnsi="Arial" w:cs="Arial"/>
          <w:spacing w:val="-2"/>
          <w:sz w:val="20"/>
          <w:szCs w:val="20"/>
        </w:rPr>
        <w:t xml:space="preserve"> </w:t>
      </w:r>
      <w:r w:rsidRPr="00D346F7">
        <w:rPr>
          <w:rFonts w:ascii="Arial" w:hAnsi="Arial" w:cs="Arial"/>
          <w:sz w:val="20"/>
          <w:szCs w:val="20"/>
        </w:rPr>
        <w:t>nema</w:t>
      </w:r>
      <w:r w:rsidRPr="00D346F7">
        <w:rPr>
          <w:rFonts w:ascii="Arial" w:hAnsi="Arial" w:cs="Arial"/>
          <w:spacing w:val="-2"/>
          <w:sz w:val="20"/>
          <w:szCs w:val="20"/>
        </w:rPr>
        <w:t xml:space="preserve"> </w:t>
      </w:r>
      <w:r w:rsidRPr="00D346F7">
        <w:rPr>
          <w:rFonts w:ascii="Arial" w:hAnsi="Arial" w:cs="Arial"/>
          <w:sz w:val="20"/>
          <w:szCs w:val="20"/>
        </w:rPr>
        <w:t>4x.</w:t>
      </w:r>
    </w:p>
    <w:p w14:paraId="740E854A" w14:textId="77777777" w:rsidR="00382A47" w:rsidRPr="00D346F7" w:rsidRDefault="00382A47" w:rsidP="0044304E">
      <w:pPr>
        <w:pStyle w:val="Prrafodelista"/>
        <w:widowControl w:val="0"/>
        <w:numPr>
          <w:ilvl w:val="3"/>
          <w:numId w:val="13"/>
        </w:numPr>
        <w:tabs>
          <w:tab w:val="left" w:pos="1134"/>
        </w:tabs>
        <w:autoSpaceDE w:val="0"/>
        <w:autoSpaceDN w:val="0"/>
        <w:spacing w:before="1"/>
        <w:ind w:right="3"/>
        <w:contextualSpacing w:val="0"/>
        <w:rPr>
          <w:rFonts w:ascii="Arial" w:hAnsi="Arial" w:cs="Arial"/>
          <w:sz w:val="20"/>
          <w:szCs w:val="20"/>
        </w:rPr>
      </w:pPr>
      <w:r w:rsidRPr="00D346F7">
        <w:rPr>
          <w:rFonts w:ascii="Arial" w:hAnsi="Arial" w:cs="Arial"/>
          <w:sz w:val="20"/>
          <w:szCs w:val="20"/>
        </w:rPr>
        <w:t>Soportarán la influencia de los agentes exteriores a que estén sometidos en servicio, ya sea polvo,</w:t>
      </w:r>
      <w:r w:rsidRPr="00D346F7">
        <w:rPr>
          <w:rFonts w:ascii="Arial" w:hAnsi="Arial" w:cs="Arial"/>
          <w:spacing w:val="-1"/>
          <w:sz w:val="20"/>
          <w:szCs w:val="20"/>
        </w:rPr>
        <w:t xml:space="preserve"> </w:t>
      </w:r>
      <w:r w:rsidRPr="00D346F7">
        <w:rPr>
          <w:rFonts w:ascii="Arial" w:hAnsi="Arial" w:cs="Arial"/>
          <w:sz w:val="20"/>
          <w:szCs w:val="20"/>
        </w:rPr>
        <w:t>humedad.</w:t>
      </w:r>
    </w:p>
    <w:p w14:paraId="6C1C5EDE" w14:textId="77777777" w:rsidR="00382A47" w:rsidRPr="00D346F7" w:rsidRDefault="00382A47" w:rsidP="0044304E">
      <w:pPr>
        <w:pStyle w:val="Prrafodelista"/>
        <w:widowControl w:val="0"/>
        <w:numPr>
          <w:ilvl w:val="3"/>
          <w:numId w:val="13"/>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Todas las partes metálicas serán limpiadas y protegidas contra el óxido aplicándoseles luego doble capa de pintura anticorrosiva, tanto interior como exteriormente. Como pintura de acabado se tendrán dos capas de pintura esmalte color RAL 2004 para la parte exterior, se acepta el color normal del proveedor para el interior del</w:t>
      </w:r>
      <w:r w:rsidRPr="00D346F7">
        <w:rPr>
          <w:rFonts w:ascii="Arial" w:hAnsi="Arial" w:cs="Arial"/>
          <w:spacing w:val="-11"/>
          <w:sz w:val="20"/>
          <w:szCs w:val="20"/>
        </w:rPr>
        <w:t xml:space="preserve"> </w:t>
      </w:r>
      <w:r w:rsidRPr="00D346F7">
        <w:rPr>
          <w:rFonts w:ascii="Arial" w:hAnsi="Arial" w:cs="Arial"/>
          <w:sz w:val="20"/>
          <w:szCs w:val="20"/>
        </w:rPr>
        <w:t>tablero.</w:t>
      </w:r>
    </w:p>
    <w:p w14:paraId="177063F6" w14:textId="77777777" w:rsidR="00382A47" w:rsidRPr="00D346F7" w:rsidRDefault="00382A47" w:rsidP="0044304E">
      <w:pPr>
        <w:pStyle w:val="Prrafodelista"/>
        <w:widowControl w:val="0"/>
        <w:numPr>
          <w:ilvl w:val="3"/>
          <w:numId w:val="14"/>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lastRenderedPageBreak/>
        <w:t>Las planchas de fierro no deberán presentar ondulaciones, pandeos ni</w:t>
      </w:r>
      <w:r w:rsidRPr="00D346F7">
        <w:rPr>
          <w:rFonts w:ascii="Arial" w:hAnsi="Arial" w:cs="Arial"/>
          <w:spacing w:val="-6"/>
          <w:sz w:val="20"/>
          <w:szCs w:val="20"/>
        </w:rPr>
        <w:t xml:space="preserve"> </w:t>
      </w:r>
      <w:r w:rsidRPr="00D346F7">
        <w:rPr>
          <w:rFonts w:ascii="Arial" w:hAnsi="Arial" w:cs="Arial"/>
          <w:sz w:val="20"/>
          <w:szCs w:val="20"/>
        </w:rPr>
        <w:t>aplastamiento.</w:t>
      </w:r>
    </w:p>
    <w:p w14:paraId="4DB78AD7" w14:textId="77777777" w:rsidR="00382A47" w:rsidRPr="00D346F7" w:rsidRDefault="00382A47" w:rsidP="0044304E">
      <w:pPr>
        <w:pStyle w:val="Prrafodelista"/>
        <w:widowControl w:val="0"/>
        <w:numPr>
          <w:ilvl w:val="3"/>
          <w:numId w:val="14"/>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La soldadura a usar será en todo caso del tipo eléctrico. Las deformaciones de las piezas por efecto de soldadura deberán ser rectificadas sólo</w:t>
      </w:r>
      <w:r w:rsidRPr="00D346F7">
        <w:rPr>
          <w:rFonts w:ascii="Arial" w:hAnsi="Arial" w:cs="Arial"/>
          <w:spacing w:val="-11"/>
          <w:sz w:val="20"/>
          <w:szCs w:val="20"/>
        </w:rPr>
        <w:t xml:space="preserve"> </w:t>
      </w:r>
      <w:r w:rsidRPr="00D346F7">
        <w:rPr>
          <w:rFonts w:ascii="Arial" w:hAnsi="Arial" w:cs="Arial"/>
          <w:sz w:val="20"/>
          <w:szCs w:val="20"/>
        </w:rPr>
        <w:t>térmicamente.</w:t>
      </w:r>
    </w:p>
    <w:p w14:paraId="155635F8" w14:textId="77777777" w:rsidR="00382A47" w:rsidRPr="00D346F7" w:rsidRDefault="00382A47" w:rsidP="0044304E">
      <w:pPr>
        <w:pStyle w:val="Prrafodelista"/>
        <w:widowControl w:val="0"/>
        <w:numPr>
          <w:ilvl w:val="3"/>
          <w:numId w:val="14"/>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Los pernos y arandelas serán en todos los casos galvanizados en caliente o</w:t>
      </w:r>
      <w:r w:rsidRPr="00D346F7">
        <w:rPr>
          <w:rFonts w:ascii="Arial" w:hAnsi="Arial" w:cs="Arial"/>
          <w:spacing w:val="-22"/>
          <w:sz w:val="20"/>
          <w:szCs w:val="20"/>
        </w:rPr>
        <w:t xml:space="preserve"> </w:t>
      </w:r>
      <w:r w:rsidRPr="00D346F7">
        <w:rPr>
          <w:rFonts w:ascii="Arial" w:hAnsi="Arial" w:cs="Arial"/>
          <w:sz w:val="20"/>
          <w:szCs w:val="20"/>
        </w:rPr>
        <w:t>cadmiados.</w:t>
      </w:r>
    </w:p>
    <w:p w14:paraId="27613919" w14:textId="77777777" w:rsidR="00382A47" w:rsidRPr="00D346F7" w:rsidRDefault="00382A47" w:rsidP="0044304E">
      <w:pPr>
        <w:pStyle w:val="Prrafodelista"/>
        <w:widowControl w:val="0"/>
        <w:numPr>
          <w:ilvl w:val="3"/>
          <w:numId w:val="14"/>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Los gabinetes y cubiertas de todo el equipamiento eléctrico serán suministrados de acuerdo a las condiciones ambientales donde serán</w:t>
      </w:r>
      <w:r w:rsidRPr="00D346F7">
        <w:rPr>
          <w:rFonts w:ascii="Arial" w:hAnsi="Arial" w:cs="Arial"/>
          <w:spacing w:val="-9"/>
          <w:sz w:val="20"/>
          <w:szCs w:val="20"/>
        </w:rPr>
        <w:t xml:space="preserve"> </w:t>
      </w:r>
      <w:r w:rsidRPr="00D346F7">
        <w:rPr>
          <w:rFonts w:ascii="Arial" w:hAnsi="Arial" w:cs="Arial"/>
          <w:sz w:val="20"/>
          <w:szCs w:val="20"/>
        </w:rPr>
        <w:t>instalados.</w:t>
      </w:r>
    </w:p>
    <w:p w14:paraId="57D82AEE" w14:textId="77777777" w:rsidR="00382A47" w:rsidRPr="00D346F7" w:rsidRDefault="00382A47" w:rsidP="0044304E">
      <w:pPr>
        <w:pStyle w:val="Prrafodelista"/>
        <w:widowControl w:val="0"/>
        <w:numPr>
          <w:ilvl w:val="3"/>
          <w:numId w:val="14"/>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Serán de construcción Antisísmica de acuerdo a normas americanas o europeas, para lugar altamente sísmico y ubicación en altura de hasta 65 metros de altura sobre el terreno.</w:t>
      </w:r>
    </w:p>
    <w:p w14:paraId="1AF3C4CE" w14:textId="77777777" w:rsidR="00382A47" w:rsidRPr="00D346F7" w:rsidRDefault="00382A47" w:rsidP="0044304E">
      <w:pPr>
        <w:pStyle w:val="Prrafodelista"/>
        <w:widowControl w:val="0"/>
        <w:numPr>
          <w:ilvl w:val="3"/>
          <w:numId w:val="15"/>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 xml:space="preserve">Los tableros metálicos, del tipo auto soportados y tableros principales para uso </w:t>
      </w:r>
      <w:proofErr w:type="gramStart"/>
      <w:r w:rsidRPr="00D346F7">
        <w:rPr>
          <w:rFonts w:ascii="Arial" w:hAnsi="Arial" w:cs="Arial"/>
          <w:sz w:val="20"/>
          <w:szCs w:val="20"/>
        </w:rPr>
        <w:t>interior ;</w:t>
      </w:r>
      <w:proofErr w:type="gramEnd"/>
      <w:r w:rsidRPr="00D346F7">
        <w:rPr>
          <w:rFonts w:ascii="Arial" w:hAnsi="Arial" w:cs="Arial"/>
          <w:sz w:val="20"/>
          <w:szCs w:val="20"/>
        </w:rPr>
        <w:t xml:space="preserve"> deben tener Protección IP54, de concepto modular en el que cada cuerpo irá colocado uno al lado del otro, formando un conjunto integral, pero estructuralmente independientes. De fácil acceso frontal y posterior para las inspecciones, pruebas y</w:t>
      </w:r>
      <w:r w:rsidRPr="00D346F7">
        <w:rPr>
          <w:rFonts w:ascii="Arial" w:hAnsi="Arial" w:cs="Arial"/>
          <w:spacing w:val="-6"/>
          <w:sz w:val="20"/>
          <w:szCs w:val="20"/>
        </w:rPr>
        <w:t xml:space="preserve"> </w:t>
      </w:r>
      <w:r w:rsidRPr="00D346F7">
        <w:rPr>
          <w:rFonts w:ascii="Arial" w:hAnsi="Arial" w:cs="Arial"/>
          <w:sz w:val="20"/>
          <w:szCs w:val="20"/>
        </w:rPr>
        <w:t>mantenimiento.</w:t>
      </w:r>
    </w:p>
    <w:p w14:paraId="14D1CC3C" w14:textId="77777777" w:rsidR="00382A47" w:rsidRPr="00D346F7" w:rsidRDefault="00382A47" w:rsidP="0044304E">
      <w:pPr>
        <w:pStyle w:val="Prrafodelista"/>
        <w:widowControl w:val="0"/>
        <w:numPr>
          <w:ilvl w:val="3"/>
          <w:numId w:val="15"/>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Todos los elementos sujetos a los esfuerzos electrodinámicos de un cortocircuito, se diseñarán para soportarlos sin daño alguno, las ubicaciones de soportes evitarán resonancia durante el cortocircuito. Los cálculos serán</w:t>
      </w:r>
      <w:r w:rsidRPr="00D346F7">
        <w:rPr>
          <w:rFonts w:ascii="Arial" w:hAnsi="Arial" w:cs="Arial"/>
          <w:spacing w:val="-9"/>
          <w:sz w:val="20"/>
          <w:szCs w:val="20"/>
        </w:rPr>
        <w:t xml:space="preserve"> </w:t>
      </w:r>
      <w:r w:rsidRPr="00D346F7">
        <w:rPr>
          <w:rFonts w:ascii="Arial" w:hAnsi="Arial" w:cs="Arial"/>
          <w:sz w:val="20"/>
          <w:szCs w:val="20"/>
        </w:rPr>
        <w:t>presentados.</w:t>
      </w:r>
    </w:p>
    <w:p w14:paraId="4F94D284" w14:textId="77777777" w:rsidR="00382A47" w:rsidRPr="00D346F7" w:rsidRDefault="00382A47" w:rsidP="0044304E">
      <w:pPr>
        <w:pStyle w:val="Prrafodelista"/>
        <w:widowControl w:val="0"/>
        <w:numPr>
          <w:ilvl w:val="3"/>
          <w:numId w:val="15"/>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 xml:space="preserve">El ingreso o salida de alimentadores podrá ser por arriba o abajo, del gabinete de acuerdo a la configuración del sistema. El </w:t>
      </w:r>
      <w:proofErr w:type="spellStart"/>
      <w:r w:rsidRPr="00D346F7">
        <w:rPr>
          <w:rFonts w:ascii="Arial" w:hAnsi="Arial" w:cs="Arial"/>
          <w:sz w:val="20"/>
          <w:szCs w:val="20"/>
        </w:rPr>
        <w:t>equipador</w:t>
      </w:r>
      <w:proofErr w:type="spellEnd"/>
      <w:r w:rsidRPr="00D346F7">
        <w:rPr>
          <w:rFonts w:ascii="Arial" w:hAnsi="Arial" w:cs="Arial"/>
          <w:sz w:val="20"/>
          <w:szCs w:val="20"/>
        </w:rPr>
        <w:t xml:space="preserve"> tomará la información en base de la Ingeniería de detalle de la obra. Los paneles estarán previstos para facilitar dichos ingresos y salidas, de manera segura y sin degradar el índice de protección para el</w:t>
      </w:r>
      <w:r w:rsidRPr="00D346F7">
        <w:rPr>
          <w:rFonts w:ascii="Arial" w:hAnsi="Arial" w:cs="Arial"/>
          <w:spacing w:val="-15"/>
          <w:sz w:val="20"/>
          <w:szCs w:val="20"/>
        </w:rPr>
        <w:t xml:space="preserve"> </w:t>
      </w:r>
      <w:r w:rsidRPr="00D346F7">
        <w:rPr>
          <w:rFonts w:ascii="Arial" w:hAnsi="Arial" w:cs="Arial"/>
          <w:sz w:val="20"/>
          <w:szCs w:val="20"/>
        </w:rPr>
        <w:t>equipo.</w:t>
      </w:r>
    </w:p>
    <w:p w14:paraId="1B5CFF0D" w14:textId="77777777" w:rsidR="00382A47" w:rsidRPr="00D346F7" w:rsidRDefault="00382A47" w:rsidP="0044304E">
      <w:pPr>
        <w:pStyle w:val="Prrafodelista"/>
        <w:widowControl w:val="0"/>
        <w:numPr>
          <w:ilvl w:val="3"/>
          <w:numId w:val="15"/>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Los cables de energía en la conexión con el interruptor tendrán separadores de bakelita de alta calidad o similar, de alto valor</w:t>
      </w:r>
      <w:r w:rsidRPr="00D346F7">
        <w:rPr>
          <w:rFonts w:ascii="Arial" w:hAnsi="Arial" w:cs="Arial"/>
          <w:spacing w:val="-10"/>
          <w:sz w:val="20"/>
          <w:szCs w:val="20"/>
        </w:rPr>
        <w:t xml:space="preserve"> </w:t>
      </w:r>
      <w:r w:rsidRPr="00D346F7">
        <w:rPr>
          <w:rFonts w:ascii="Arial" w:hAnsi="Arial" w:cs="Arial"/>
          <w:sz w:val="20"/>
          <w:szCs w:val="20"/>
        </w:rPr>
        <w:t>dieléctrico. Asimismo, se deben utilizar terminales a presión.</w:t>
      </w:r>
    </w:p>
    <w:p w14:paraId="59B15B2E" w14:textId="77777777" w:rsidR="00382A47" w:rsidRPr="00D346F7" w:rsidRDefault="00382A47" w:rsidP="0044304E">
      <w:pPr>
        <w:pStyle w:val="Prrafodelista"/>
        <w:widowControl w:val="0"/>
        <w:numPr>
          <w:ilvl w:val="3"/>
          <w:numId w:val="15"/>
        </w:numPr>
        <w:tabs>
          <w:tab w:val="left" w:pos="1134"/>
        </w:tabs>
        <w:autoSpaceDE w:val="0"/>
        <w:autoSpaceDN w:val="0"/>
        <w:ind w:right="3"/>
        <w:contextualSpacing w:val="0"/>
        <w:rPr>
          <w:rFonts w:ascii="Arial" w:hAnsi="Arial" w:cs="Arial"/>
          <w:sz w:val="20"/>
          <w:szCs w:val="20"/>
        </w:rPr>
      </w:pPr>
      <w:r w:rsidRPr="00D346F7">
        <w:rPr>
          <w:rFonts w:ascii="Arial" w:hAnsi="Arial" w:cs="Arial"/>
          <w:sz w:val="20"/>
          <w:szCs w:val="20"/>
        </w:rPr>
        <w:t>Todos los módulos deberán tener iluminación interna que se encenderá al abrir las</w:t>
      </w:r>
      <w:r w:rsidRPr="00D346F7">
        <w:rPr>
          <w:rFonts w:ascii="Arial" w:hAnsi="Arial" w:cs="Arial"/>
          <w:spacing w:val="-26"/>
          <w:sz w:val="20"/>
          <w:szCs w:val="20"/>
        </w:rPr>
        <w:t xml:space="preserve"> </w:t>
      </w:r>
      <w:r w:rsidRPr="00D346F7">
        <w:rPr>
          <w:rFonts w:ascii="Arial" w:hAnsi="Arial" w:cs="Arial"/>
          <w:sz w:val="20"/>
          <w:szCs w:val="20"/>
        </w:rPr>
        <w:t>puertas.</w:t>
      </w:r>
    </w:p>
    <w:p w14:paraId="0403DC2A" w14:textId="77777777" w:rsidR="00382A47" w:rsidRPr="00D346F7" w:rsidRDefault="00382A47"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El acceso de los cables será por la parte inferior o superior del tablero la que deberá tener protecciones de goma para no dañar los mismos. Estos accederán a sus correspondientes interruptores por un solo lado.</w:t>
      </w:r>
      <w:r w:rsidRPr="00D346F7">
        <w:rPr>
          <w:rFonts w:ascii="Arial" w:hAnsi="Arial" w:cs="Arial"/>
          <w:spacing w:val="-8"/>
          <w:sz w:val="20"/>
          <w:szCs w:val="20"/>
        </w:rPr>
        <w:t xml:space="preserve"> </w:t>
      </w:r>
    </w:p>
    <w:p w14:paraId="2321F2AE" w14:textId="77777777" w:rsidR="00E45124" w:rsidRPr="00D346F7" w:rsidRDefault="00E45124" w:rsidP="0044304E">
      <w:pPr>
        <w:pStyle w:val="Textoindependiente"/>
        <w:ind w:right="3" w:firstLine="0"/>
        <w:rPr>
          <w:sz w:val="20"/>
          <w:lang w:val="es-PE"/>
        </w:rPr>
      </w:pPr>
    </w:p>
    <w:p w14:paraId="6867B242" w14:textId="77777777" w:rsidR="00E45124" w:rsidRPr="00D346F7" w:rsidRDefault="00382A47" w:rsidP="0044304E">
      <w:pPr>
        <w:pStyle w:val="Textoindependiente"/>
        <w:ind w:right="3" w:firstLine="0"/>
        <w:rPr>
          <w:sz w:val="20"/>
        </w:rPr>
      </w:pPr>
      <w:r w:rsidRPr="00D346F7">
        <w:rPr>
          <w:b/>
          <w:sz w:val="20"/>
        </w:rPr>
        <w:t>INTERRUPTORES</w:t>
      </w:r>
      <w:r w:rsidRPr="00D346F7">
        <w:rPr>
          <w:sz w:val="20"/>
        </w:rPr>
        <w:t xml:space="preserve">: </w:t>
      </w:r>
    </w:p>
    <w:p w14:paraId="6D2E7EE4" w14:textId="77777777" w:rsidR="00382A47" w:rsidRPr="00D346F7" w:rsidRDefault="00382A47" w:rsidP="0044304E">
      <w:pPr>
        <w:rPr>
          <w:rFonts w:ascii="Arial" w:hAnsi="Arial" w:cs="Arial"/>
          <w:sz w:val="20"/>
          <w:szCs w:val="20"/>
        </w:rPr>
      </w:pPr>
      <w:r w:rsidRPr="00D346F7">
        <w:rPr>
          <w:rFonts w:ascii="Arial" w:hAnsi="Arial" w:cs="Arial"/>
          <w:sz w:val="20"/>
          <w:szCs w:val="20"/>
        </w:rPr>
        <w:t>Los interruptores serán del tipo automático termo magnético NO FUSE de tipo tornillo (</w:t>
      </w:r>
      <w:proofErr w:type="spellStart"/>
      <w:r w:rsidRPr="00D346F7">
        <w:rPr>
          <w:rFonts w:ascii="Arial" w:hAnsi="Arial" w:cs="Arial"/>
          <w:sz w:val="20"/>
          <w:szCs w:val="20"/>
        </w:rPr>
        <w:t>Bolt</w:t>
      </w:r>
      <w:proofErr w:type="spellEnd"/>
      <w:r w:rsidRPr="00D346F7">
        <w:rPr>
          <w:rFonts w:ascii="Arial" w:hAnsi="Arial" w:cs="Arial"/>
          <w:sz w:val="20"/>
          <w:szCs w:val="20"/>
        </w:rPr>
        <w:t xml:space="preserve"> </w:t>
      </w:r>
      <w:proofErr w:type="spellStart"/>
      <w:r w:rsidRPr="00D346F7">
        <w:rPr>
          <w:rFonts w:ascii="Arial" w:hAnsi="Arial" w:cs="Arial"/>
          <w:sz w:val="20"/>
          <w:szCs w:val="20"/>
        </w:rPr>
        <w:t>On</w:t>
      </w:r>
      <w:proofErr w:type="spellEnd"/>
      <w:r w:rsidRPr="00D346F7">
        <w:rPr>
          <w:rFonts w:ascii="Arial" w:hAnsi="Arial" w:cs="Arial"/>
          <w:sz w:val="20"/>
          <w:szCs w:val="20"/>
        </w:rPr>
        <w:t xml:space="preserve">) de calidad similar o superior a </w:t>
      </w:r>
      <w:r w:rsidRPr="00D346F7">
        <w:rPr>
          <w:rFonts w:ascii="Arial" w:hAnsi="Arial" w:cs="Arial"/>
          <w:w w:val="90"/>
          <w:sz w:val="20"/>
          <w:szCs w:val="20"/>
        </w:rPr>
        <w:t>tales</w:t>
      </w:r>
      <w:r w:rsidRPr="00D346F7">
        <w:rPr>
          <w:rFonts w:ascii="Arial" w:hAnsi="Arial" w:cs="Arial"/>
          <w:spacing w:val="-10"/>
          <w:w w:val="90"/>
          <w:sz w:val="20"/>
          <w:szCs w:val="20"/>
        </w:rPr>
        <w:t xml:space="preserve"> </w:t>
      </w:r>
      <w:r w:rsidRPr="00D346F7">
        <w:rPr>
          <w:rFonts w:ascii="Arial" w:hAnsi="Arial" w:cs="Arial"/>
          <w:w w:val="90"/>
          <w:sz w:val="20"/>
          <w:szCs w:val="20"/>
        </w:rPr>
        <w:t>como:</w:t>
      </w:r>
      <w:r w:rsidRPr="00D346F7">
        <w:rPr>
          <w:rFonts w:ascii="Arial" w:hAnsi="Arial" w:cs="Arial"/>
          <w:spacing w:val="-9"/>
          <w:w w:val="90"/>
          <w:sz w:val="20"/>
          <w:szCs w:val="20"/>
        </w:rPr>
        <w:t xml:space="preserve"> </w:t>
      </w:r>
      <w:proofErr w:type="spellStart"/>
      <w:r w:rsidRPr="00D346F7">
        <w:rPr>
          <w:rFonts w:ascii="Arial" w:hAnsi="Arial" w:cs="Arial"/>
          <w:w w:val="90"/>
          <w:sz w:val="20"/>
          <w:szCs w:val="20"/>
        </w:rPr>
        <w:t>Eaton</w:t>
      </w:r>
      <w:proofErr w:type="spellEnd"/>
      <w:r w:rsidRPr="00D346F7">
        <w:rPr>
          <w:rFonts w:ascii="Arial" w:hAnsi="Arial" w:cs="Arial"/>
          <w:spacing w:val="-6"/>
          <w:w w:val="90"/>
          <w:sz w:val="20"/>
          <w:szCs w:val="20"/>
        </w:rPr>
        <w:t xml:space="preserve"> </w:t>
      </w:r>
      <w:r w:rsidRPr="00D346F7">
        <w:rPr>
          <w:rFonts w:ascii="Arial" w:hAnsi="Arial" w:cs="Arial"/>
          <w:w w:val="90"/>
          <w:sz w:val="20"/>
          <w:szCs w:val="20"/>
        </w:rPr>
        <w:t>–</w:t>
      </w:r>
      <w:r w:rsidRPr="00D346F7">
        <w:rPr>
          <w:rFonts w:ascii="Arial" w:hAnsi="Arial" w:cs="Arial"/>
          <w:spacing w:val="1"/>
          <w:w w:val="90"/>
          <w:sz w:val="20"/>
          <w:szCs w:val="20"/>
        </w:rPr>
        <w:t xml:space="preserve"> </w:t>
      </w:r>
      <w:proofErr w:type="spellStart"/>
      <w:r w:rsidRPr="00D346F7">
        <w:rPr>
          <w:rFonts w:ascii="Arial" w:hAnsi="Arial" w:cs="Arial"/>
          <w:w w:val="90"/>
          <w:sz w:val="20"/>
          <w:szCs w:val="20"/>
        </w:rPr>
        <w:t>Cutler</w:t>
      </w:r>
      <w:proofErr w:type="spellEnd"/>
      <w:r w:rsidRPr="00D346F7">
        <w:rPr>
          <w:rFonts w:ascii="Arial" w:hAnsi="Arial" w:cs="Arial"/>
          <w:w w:val="90"/>
          <w:sz w:val="20"/>
          <w:szCs w:val="20"/>
        </w:rPr>
        <w:t xml:space="preserve"> </w:t>
      </w:r>
      <w:proofErr w:type="spellStart"/>
      <w:r w:rsidRPr="00D346F7">
        <w:rPr>
          <w:rFonts w:ascii="Arial" w:hAnsi="Arial" w:cs="Arial"/>
          <w:w w:val="90"/>
          <w:sz w:val="20"/>
          <w:szCs w:val="20"/>
        </w:rPr>
        <w:t>Hammer</w:t>
      </w:r>
      <w:proofErr w:type="spellEnd"/>
      <w:r w:rsidRPr="00D346F7">
        <w:rPr>
          <w:rFonts w:ascii="Arial" w:hAnsi="Arial" w:cs="Arial"/>
          <w:w w:val="90"/>
          <w:sz w:val="20"/>
          <w:szCs w:val="20"/>
        </w:rPr>
        <w:t xml:space="preserve">, </w:t>
      </w:r>
      <w:r w:rsidRPr="00D346F7">
        <w:rPr>
          <w:rFonts w:ascii="Arial" w:hAnsi="Arial" w:cs="Arial"/>
          <w:sz w:val="20"/>
          <w:szCs w:val="20"/>
        </w:rPr>
        <w:t>Schneider, ABB</w:t>
      </w:r>
      <w:r w:rsidRPr="00D346F7">
        <w:rPr>
          <w:rFonts w:ascii="Arial" w:hAnsi="Arial" w:cs="Arial"/>
          <w:spacing w:val="-2"/>
          <w:sz w:val="20"/>
          <w:szCs w:val="20"/>
        </w:rPr>
        <w:t>, G.E., Westinghouse</w:t>
      </w:r>
      <w:r w:rsidRPr="00D346F7">
        <w:rPr>
          <w:rFonts w:ascii="Arial" w:hAnsi="Arial" w:cs="Arial"/>
          <w:sz w:val="20"/>
          <w:szCs w:val="20"/>
        </w:rPr>
        <w:t xml:space="preserve"> o Siemens. Todos los interruptores para 220V, 60 HZ tendrán capacidad de ruptura según la siguiente tabla:</w:t>
      </w:r>
    </w:p>
    <w:p w14:paraId="2BC6E6C4" w14:textId="77777777" w:rsidR="00382A47" w:rsidRPr="00D346F7" w:rsidRDefault="00382A47" w:rsidP="0044304E">
      <w:pPr>
        <w:pStyle w:val="Prrafodelista"/>
        <w:widowControl w:val="0"/>
        <w:numPr>
          <w:ilvl w:val="0"/>
          <w:numId w:val="3"/>
        </w:numPr>
        <w:tabs>
          <w:tab w:val="left" w:pos="-1440"/>
          <w:tab w:val="left" w:pos="2340"/>
        </w:tabs>
        <w:autoSpaceDE w:val="0"/>
        <w:autoSpaceDN w:val="0"/>
        <w:adjustRightInd w:val="0"/>
        <w:ind w:left="0" w:firstLine="1276"/>
        <w:rPr>
          <w:rFonts w:ascii="Arial" w:hAnsi="Arial" w:cs="Arial"/>
          <w:sz w:val="20"/>
          <w:szCs w:val="20"/>
        </w:rPr>
      </w:pPr>
      <w:r w:rsidRPr="00D346F7">
        <w:rPr>
          <w:rFonts w:ascii="Arial" w:hAnsi="Arial" w:cs="Arial"/>
          <w:sz w:val="20"/>
          <w:szCs w:val="20"/>
        </w:rPr>
        <w:t>Para interruptores de hasta 80A</w:t>
      </w:r>
      <w:r w:rsidRPr="00D346F7">
        <w:rPr>
          <w:rFonts w:ascii="Arial" w:hAnsi="Arial" w:cs="Arial"/>
          <w:sz w:val="20"/>
          <w:szCs w:val="20"/>
        </w:rPr>
        <w:tab/>
      </w:r>
      <w:r w:rsidRPr="00D346F7">
        <w:rPr>
          <w:rFonts w:ascii="Arial" w:hAnsi="Arial" w:cs="Arial"/>
          <w:sz w:val="20"/>
          <w:szCs w:val="20"/>
        </w:rPr>
        <w:tab/>
      </w:r>
      <w:r w:rsidRPr="00D346F7">
        <w:rPr>
          <w:rFonts w:ascii="Arial" w:hAnsi="Arial" w:cs="Arial"/>
          <w:sz w:val="20"/>
          <w:szCs w:val="20"/>
        </w:rPr>
        <w:tab/>
      </w:r>
      <w:r w:rsidRPr="00D346F7">
        <w:rPr>
          <w:rFonts w:ascii="Arial" w:hAnsi="Arial" w:cs="Arial"/>
          <w:sz w:val="20"/>
          <w:szCs w:val="20"/>
        </w:rPr>
        <w:tab/>
        <w:t xml:space="preserve"> </w:t>
      </w:r>
      <w:r w:rsidRPr="00D346F7">
        <w:rPr>
          <w:rFonts w:ascii="Arial" w:hAnsi="Arial" w:cs="Arial"/>
          <w:sz w:val="20"/>
          <w:szCs w:val="20"/>
        </w:rPr>
        <w:tab/>
      </w:r>
      <w:r w:rsidRPr="00D346F7">
        <w:rPr>
          <w:rFonts w:ascii="Arial" w:hAnsi="Arial" w:cs="Arial"/>
          <w:sz w:val="20"/>
          <w:szCs w:val="20"/>
        </w:rPr>
        <w:tab/>
        <w:t xml:space="preserve">          10KA</w:t>
      </w:r>
    </w:p>
    <w:p w14:paraId="088FC373" w14:textId="77777777" w:rsidR="00382A47" w:rsidRPr="00D346F7" w:rsidRDefault="00382A47" w:rsidP="0044304E">
      <w:pPr>
        <w:pStyle w:val="Prrafodelista"/>
        <w:widowControl w:val="0"/>
        <w:numPr>
          <w:ilvl w:val="0"/>
          <w:numId w:val="3"/>
        </w:numPr>
        <w:tabs>
          <w:tab w:val="left" w:pos="-1440"/>
          <w:tab w:val="left" w:pos="2340"/>
        </w:tabs>
        <w:autoSpaceDE w:val="0"/>
        <w:autoSpaceDN w:val="0"/>
        <w:adjustRightInd w:val="0"/>
        <w:ind w:left="0" w:firstLine="1276"/>
        <w:rPr>
          <w:rFonts w:ascii="Arial" w:hAnsi="Arial" w:cs="Arial"/>
          <w:sz w:val="20"/>
          <w:szCs w:val="20"/>
        </w:rPr>
      </w:pPr>
      <w:r w:rsidRPr="00D346F7">
        <w:rPr>
          <w:rFonts w:ascii="Arial" w:hAnsi="Arial" w:cs="Arial"/>
          <w:sz w:val="20"/>
          <w:szCs w:val="20"/>
        </w:rPr>
        <w:lastRenderedPageBreak/>
        <w:t>Para interruptores de 90 a 125A</w:t>
      </w:r>
      <w:r w:rsidRPr="00D346F7">
        <w:rPr>
          <w:rFonts w:ascii="Arial" w:hAnsi="Arial" w:cs="Arial"/>
          <w:sz w:val="20"/>
          <w:szCs w:val="20"/>
        </w:rPr>
        <w:tab/>
        <w:t xml:space="preserve">           25KA</w:t>
      </w:r>
    </w:p>
    <w:p w14:paraId="0E49C8E1" w14:textId="77777777" w:rsidR="00382A47" w:rsidRPr="00D346F7" w:rsidRDefault="00382A47" w:rsidP="0044304E">
      <w:pPr>
        <w:pStyle w:val="Prrafodelista"/>
        <w:widowControl w:val="0"/>
        <w:numPr>
          <w:ilvl w:val="0"/>
          <w:numId w:val="3"/>
        </w:numPr>
        <w:tabs>
          <w:tab w:val="left" w:pos="-720"/>
        </w:tabs>
        <w:suppressAutoHyphens/>
        <w:autoSpaceDE w:val="0"/>
        <w:autoSpaceDN w:val="0"/>
        <w:adjustRightInd w:val="0"/>
        <w:ind w:left="0" w:firstLine="1276"/>
        <w:rPr>
          <w:rFonts w:ascii="Arial" w:hAnsi="Arial" w:cs="Arial"/>
          <w:spacing w:val="-3"/>
          <w:sz w:val="20"/>
          <w:szCs w:val="20"/>
        </w:rPr>
      </w:pPr>
      <w:r w:rsidRPr="00D346F7">
        <w:rPr>
          <w:rFonts w:ascii="Arial" w:hAnsi="Arial" w:cs="Arial"/>
          <w:sz w:val="20"/>
          <w:szCs w:val="20"/>
        </w:rPr>
        <w:t>Para interruptores de 130 a 400A</w:t>
      </w:r>
      <w:r w:rsidRPr="00D346F7">
        <w:rPr>
          <w:rFonts w:ascii="Arial" w:hAnsi="Arial" w:cs="Arial"/>
          <w:sz w:val="20"/>
          <w:szCs w:val="20"/>
        </w:rPr>
        <w:tab/>
        <w:t xml:space="preserve">         35KA</w:t>
      </w:r>
    </w:p>
    <w:p w14:paraId="3FAC18C2" w14:textId="77777777" w:rsidR="00382A47" w:rsidRPr="00D346F7" w:rsidRDefault="00382A47" w:rsidP="0044304E">
      <w:pPr>
        <w:pStyle w:val="Prrafodelista"/>
        <w:widowControl w:val="0"/>
        <w:numPr>
          <w:ilvl w:val="0"/>
          <w:numId w:val="3"/>
        </w:numPr>
        <w:tabs>
          <w:tab w:val="left" w:pos="-720"/>
        </w:tabs>
        <w:suppressAutoHyphens/>
        <w:autoSpaceDE w:val="0"/>
        <w:autoSpaceDN w:val="0"/>
        <w:adjustRightInd w:val="0"/>
        <w:ind w:left="0" w:firstLine="1276"/>
        <w:rPr>
          <w:rFonts w:ascii="Arial" w:hAnsi="Arial" w:cs="Arial"/>
          <w:spacing w:val="-3"/>
          <w:sz w:val="20"/>
          <w:szCs w:val="20"/>
        </w:rPr>
      </w:pPr>
      <w:r w:rsidRPr="00D346F7">
        <w:rPr>
          <w:rFonts w:ascii="Arial" w:hAnsi="Arial" w:cs="Arial"/>
          <w:sz w:val="20"/>
          <w:szCs w:val="20"/>
        </w:rPr>
        <w:t>Para interruptores de 400 a 800A         65KA</w:t>
      </w:r>
    </w:p>
    <w:p w14:paraId="483EAD15" w14:textId="77777777" w:rsidR="00382A47" w:rsidRPr="00D346F7" w:rsidRDefault="00382A47" w:rsidP="0044304E">
      <w:pPr>
        <w:pStyle w:val="Prrafodelista"/>
        <w:widowControl w:val="0"/>
        <w:numPr>
          <w:ilvl w:val="0"/>
          <w:numId w:val="3"/>
        </w:numPr>
        <w:tabs>
          <w:tab w:val="left" w:pos="-720"/>
        </w:tabs>
        <w:suppressAutoHyphens/>
        <w:autoSpaceDE w:val="0"/>
        <w:autoSpaceDN w:val="0"/>
        <w:adjustRightInd w:val="0"/>
        <w:ind w:left="0" w:firstLine="1276"/>
        <w:rPr>
          <w:rFonts w:ascii="Arial" w:hAnsi="Arial" w:cs="Arial"/>
          <w:spacing w:val="-3"/>
          <w:sz w:val="20"/>
          <w:szCs w:val="20"/>
        </w:rPr>
      </w:pPr>
      <w:r w:rsidRPr="00D346F7">
        <w:rPr>
          <w:rFonts w:ascii="Arial" w:hAnsi="Arial" w:cs="Arial"/>
          <w:sz w:val="20"/>
          <w:szCs w:val="20"/>
        </w:rPr>
        <w:t>Para interruptores de 800 a 1600A       85KA</w:t>
      </w:r>
    </w:p>
    <w:p w14:paraId="2782D9F8" w14:textId="77777777" w:rsidR="00382A47" w:rsidRPr="00D346F7" w:rsidRDefault="00382A47" w:rsidP="0044304E">
      <w:pPr>
        <w:rPr>
          <w:rFonts w:ascii="Arial" w:hAnsi="Arial" w:cs="Arial"/>
          <w:b/>
          <w:sz w:val="20"/>
          <w:szCs w:val="20"/>
        </w:rPr>
      </w:pPr>
    </w:p>
    <w:p w14:paraId="61F0C2AD"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La caja del tipo para empotrar en la pared, será construida de fierro laminado en frío de </w:t>
      </w:r>
      <w:smartTag w:uri="urn:schemas-microsoft-com:office:smarttags" w:element="metricconverter">
        <w:smartTagPr>
          <w:attr w:name="ProductID" w:val="1,5 mm"/>
        </w:smartTagPr>
        <w:r w:rsidRPr="00D346F7">
          <w:rPr>
            <w:rFonts w:ascii="Arial" w:hAnsi="Arial" w:cs="Arial"/>
            <w:sz w:val="20"/>
            <w:szCs w:val="20"/>
          </w:rPr>
          <w:t xml:space="preserve">1,5 </w:t>
        </w:r>
        <w:proofErr w:type="spellStart"/>
        <w:r w:rsidRPr="00D346F7">
          <w:rPr>
            <w:rFonts w:ascii="Arial" w:hAnsi="Arial" w:cs="Arial"/>
            <w:sz w:val="20"/>
            <w:szCs w:val="20"/>
          </w:rPr>
          <w:t>mm</w:t>
        </w:r>
      </w:smartTag>
      <w:r w:rsidRPr="00D346F7">
        <w:rPr>
          <w:rFonts w:ascii="Arial" w:hAnsi="Arial" w:cs="Arial"/>
          <w:sz w:val="20"/>
          <w:szCs w:val="20"/>
        </w:rPr>
        <w:t>.</w:t>
      </w:r>
      <w:proofErr w:type="spellEnd"/>
      <w:r w:rsidRPr="00D346F7">
        <w:rPr>
          <w:rFonts w:ascii="Arial" w:hAnsi="Arial" w:cs="Arial"/>
          <w:sz w:val="20"/>
          <w:szCs w:val="20"/>
        </w:rPr>
        <w:t xml:space="preserve">, de espesor, debiendo traer huecos ciegos en sus cuatro costados de diámetros variados 20, 25, 35, </w:t>
      </w:r>
      <w:smartTag w:uri="urn:schemas-microsoft-com:office:smarttags" w:element="metricconverter">
        <w:smartTagPr>
          <w:attr w:name="ProductID" w:val="40 mm"/>
        </w:smartTagPr>
        <w:r w:rsidRPr="00D346F7">
          <w:rPr>
            <w:rFonts w:ascii="Arial" w:hAnsi="Arial" w:cs="Arial"/>
            <w:sz w:val="20"/>
            <w:szCs w:val="20"/>
          </w:rPr>
          <w:t xml:space="preserve">40 </w:t>
        </w:r>
        <w:proofErr w:type="spellStart"/>
        <w:r w:rsidRPr="00D346F7">
          <w:rPr>
            <w:rFonts w:ascii="Arial" w:hAnsi="Arial" w:cs="Arial"/>
            <w:sz w:val="20"/>
            <w:szCs w:val="20"/>
          </w:rPr>
          <w:t>mm</w:t>
        </w:r>
      </w:smartTag>
      <w:r w:rsidRPr="00D346F7">
        <w:rPr>
          <w:rFonts w:ascii="Arial" w:hAnsi="Arial" w:cs="Arial"/>
          <w:sz w:val="20"/>
          <w:szCs w:val="20"/>
        </w:rPr>
        <w:t>.</w:t>
      </w:r>
      <w:proofErr w:type="spellEnd"/>
      <w:r w:rsidRPr="00D346F7">
        <w:rPr>
          <w:rFonts w:ascii="Arial" w:hAnsi="Arial" w:cs="Arial"/>
          <w:sz w:val="20"/>
          <w:szCs w:val="20"/>
        </w:rPr>
        <w:t>, etc., de acuerdo a los alimentadores.</w:t>
      </w:r>
    </w:p>
    <w:p w14:paraId="6C6960E7" w14:textId="77777777" w:rsidR="00382A47" w:rsidRPr="00D346F7" w:rsidRDefault="00382A47" w:rsidP="0044304E">
      <w:pPr>
        <w:rPr>
          <w:rFonts w:ascii="Arial" w:hAnsi="Arial" w:cs="Arial"/>
          <w:sz w:val="20"/>
          <w:szCs w:val="20"/>
        </w:rPr>
      </w:pPr>
      <w:r w:rsidRPr="00D346F7">
        <w:rPr>
          <w:rFonts w:ascii="Arial" w:hAnsi="Arial" w:cs="Arial"/>
          <w:sz w:val="20"/>
          <w:szCs w:val="20"/>
        </w:rPr>
        <w:t>Las dimensiones de las cajas serán recomendadas por los fabricantes de cajas. Deberán tener el espacio necesario a los cuatro costados para poder hacer todo el alambrado en ángulo recto.</w:t>
      </w:r>
    </w:p>
    <w:p w14:paraId="21B77A00" w14:textId="77777777" w:rsidR="00382A47" w:rsidRPr="00D346F7" w:rsidRDefault="00382A47" w:rsidP="0044304E">
      <w:pPr>
        <w:rPr>
          <w:rFonts w:ascii="Arial" w:hAnsi="Arial" w:cs="Arial"/>
          <w:sz w:val="20"/>
          <w:szCs w:val="20"/>
        </w:rPr>
      </w:pPr>
      <w:r w:rsidRPr="00D346F7">
        <w:rPr>
          <w:rFonts w:ascii="Arial" w:hAnsi="Arial" w:cs="Arial"/>
          <w:sz w:val="20"/>
          <w:szCs w:val="20"/>
        </w:rPr>
        <w:t>Cada uno de los interruptores de salida deberá ser marcado con el número del circuito y el código del tablero alimentado. Las placas de identificación serán de un material acero inoxidable y los caracteres deberán estar en alto relieve, asegurando que no se borren con el tiempo.</w:t>
      </w:r>
    </w:p>
    <w:p w14:paraId="16D0240D" w14:textId="77777777" w:rsidR="00382A47" w:rsidRPr="00D346F7" w:rsidRDefault="00382A47" w:rsidP="0044304E">
      <w:pPr>
        <w:rPr>
          <w:rFonts w:ascii="Arial" w:hAnsi="Arial" w:cs="Arial"/>
          <w:sz w:val="20"/>
          <w:szCs w:val="20"/>
          <w:lang w:val="es-MX"/>
        </w:rPr>
      </w:pPr>
    </w:p>
    <w:p w14:paraId="4A03B63A" w14:textId="77777777" w:rsidR="00382A47" w:rsidRPr="00D346F7" w:rsidRDefault="00382A47" w:rsidP="0044304E">
      <w:pPr>
        <w:ind w:firstLine="0"/>
        <w:rPr>
          <w:rFonts w:ascii="Arial" w:hAnsi="Arial" w:cs="Arial"/>
          <w:b/>
          <w:sz w:val="20"/>
          <w:szCs w:val="20"/>
        </w:rPr>
      </w:pPr>
      <w:r w:rsidRPr="00D346F7">
        <w:rPr>
          <w:rFonts w:ascii="Arial" w:hAnsi="Arial" w:cs="Arial"/>
          <w:b/>
          <w:sz w:val="20"/>
          <w:szCs w:val="20"/>
        </w:rPr>
        <w:t>MARCO Y TAPA</w:t>
      </w:r>
    </w:p>
    <w:p w14:paraId="0B72AF0F" w14:textId="77777777" w:rsidR="00382A47" w:rsidRPr="00D346F7" w:rsidRDefault="00382A47" w:rsidP="0044304E">
      <w:pPr>
        <w:rPr>
          <w:rFonts w:ascii="Arial" w:hAnsi="Arial" w:cs="Arial"/>
          <w:sz w:val="20"/>
          <w:szCs w:val="20"/>
        </w:rPr>
      </w:pPr>
      <w:r w:rsidRPr="00D346F7">
        <w:rPr>
          <w:rFonts w:ascii="Arial" w:hAnsi="Arial" w:cs="Arial"/>
          <w:sz w:val="20"/>
          <w:szCs w:val="20"/>
        </w:rPr>
        <w:t>Será construido del mismo material que la caja, debiendo estar empernada interiormente a la misma.</w:t>
      </w:r>
    </w:p>
    <w:p w14:paraId="49B279B6"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El acceso a los tableros será frontal mediante puerta de una sola hoja, del mismo material que el gabinete con bisagra interior al gabinete que permita abrir la puerta hasta un ángulo de 120º, con cerradura tipo </w:t>
      </w:r>
      <w:proofErr w:type="spellStart"/>
      <w:r w:rsidRPr="00D346F7">
        <w:rPr>
          <w:rFonts w:ascii="Arial" w:hAnsi="Arial" w:cs="Arial"/>
          <w:sz w:val="20"/>
          <w:szCs w:val="20"/>
        </w:rPr>
        <w:t>push-on</w:t>
      </w:r>
      <w:proofErr w:type="spellEnd"/>
      <w:r w:rsidRPr="00D346F7">
        <w:rPr>
          <w:rFonts w:ascii="Arial" w:hAnsi="Arial" w:cs="Arial"/>
          <w:sz w:val="20"/>
          <w:szCs w:val="20"/>
        </w:rPr>
        <w:t xml:space="preserve"> con llave tipo Yale. Al interior del tablero irá provisto de una tapa “muerta” que cubra los interruptores dejando libre las manijas de operación pero que permita el cableado sin exponer las barras y demás partes conductoras.</w:t>
      </w:r>
    </w:p>
    <w:p w14:paraId="5EF41BD9"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La tapa o puerta frontal en su parte interior llevará una porta-tarjeta para el “Directorio de Circuitos” y en su parte exterior en relieve de material </w:t>
      </w:r>
      <w:r w:rsidRPr="00D346F7">
        <w:rPr>
          <w:rFonts w:ascii="Arial" w:hAnsi="Arial" w:cs="Arial"/>
          <w:b/>
          <w:sz w:val="20"/>
          <w:szCs w:val="20"/>
        </w:rPr>
        <w:t>Acrílico</w:t>
      </w:r>
      <w:r w:rsidRPr="00D346F7">
        <w:rPr>
          <w:rFonts w:ascii="Arial" w:hAnsi="Arial" w:cs="Arial"/>
          <w:sz w:val="20"/>
          <w:szCs w:val="20"/>
        </w:rPr>
        <w:t xml:space="preserve"> debe llevar la denominación del Tablero correspondiente, ejemplo TABLERO TD - 01. El sistema de energía monofásico 440/220, 220 voltios trifásico 380/220, 220 voltios</w:t>
      </w:r>
      <w:r w:rsidR="005E5A8C" w:rsidRPr="00D346F7">
        <w:rPr>
          <w:rFonts w:ascii="Arial" w:hAnsi="Arial" w:cs="Arial"/>
          <w:sz w:val="20"/>
          <w:szCs w:val="20"/>
        </w:rPr>
        <w:t>.</w:t>
      </w:r>
    </w:p>
    <w:p w14:paraId="55DD40C7" w14:textId="77777777" w:rsidR="005E5A8C" w:rsidRPr="00D346F7" w:rsidRDefault="005E5A8C" w:rsidP="0044304E">
      <w:pPr>
        <w:rPr>
          <w:rFonts w:ascii="Arial" w:hAnsi="Arial" w:cs="Arial"/>
          <w:sz w:val="20"/>
          <w:szCs w:val="20"/>
        </w:rPr>
      </w:pPr>
    </w:p>
    <w:p w14:paraId="240AF02E" w14:textId="77777777" w:rsidR="00382A47" w:rsidRPr="00D346F7" w:rsidRDefault="00382A47" w:rsidP="0044304E">
      <w:pPr>
        <w:ind w:firstLine="0"/>
        <w:rPr>
          <w:rFonts w:ascii="Arial" w:hAnsi="Arial" w:cs="Arial"/>
          <w:b/>
          <w:sz w:val="20"/>
          <w:szCs w:val="20"/>
        </w:rPr>
      </w:pPr>
      <w:r w:rsidRPr="00D346F7">
        <w:rPr>
          <w:rFonts w:ascii="Arial" w:hAnsi="Arial" w:cs="Arial"/>
          <w:b/>
          <w:sz w:val="20"/>
          <w:szCs w:val="20"/>
        </w:rPr>
        <w:t>BARRA DE TIERRA</w:t>
      </w:r>
    </w:p>
    <w:p w14:paraId="52ACDF0A" w14:textId="77777777" w:rsidR="00382A47" w:rsidRPr="00D346F7" w:rsidRDefault="00382A47" w:rsidP="0044304E">
      <w:pPr>
        <w:rPr>
          <w:rFonts w:ascii="Arial" w:hAnsi="Arial" w:cs="Arial"/>
          <w:sz w:val="20"/>
          <w:szCs w:val="20"/>
        </w:rPr>
      </w:pPr>
      <w:r w:rsidRPr="00D346F7">
        <w:rPr>
          <w:rFonts w:ascii="Arial" w:hAnsi="Arial" w:cs="Arial"/>
          <w:sz w:val="20"/>
          <w:szCs w:val="20"/>
        </w:rPr>
        <w:t>Las barras serán de cobre electrolítico de alta conductividad, soportadas en aisladores adecuados para resistir los esfuerzos electrodinámicos originados por las corrientes de cortocircuito.</w:t>
      </w:r>
    </w:p>
    <w:p w14:paraId="4CF563AA" w14:textId="77777777" w:rsidR="00382A47" w:rsidRPr="00D346F7" w:rsidRDefault="00382A47" w:rsidP="0044304E">
      <w:pPr>
        <w:rPr>
          <w:rFonts w:ascii="Arial" w:hAnsi="Arial" w:cs="Arial"/>
          <w:sz w:val="20"/>
          <w:szCs w:val="20"/>
        </w:rPr>
      </w:pPr>
      <w:r w:rsidRPr="00D346F7">
        <w:rPr>
          <w:rFonts w:ascii="Arial" w:hAnsi="Arial" w:cs="Arial"/>
          <w:sz w:val="20"/>
          <w:szCs w:val="20"/>
        </w:rPr>
        <w:t>La capacidad nominal de las barras será la que se indica en los planos; esta capacidad se deberá calcular con una temperatura ambiente de 30º C.</w:t>
      </w:r>
    </w:p>
    <w:p w14:paraId="7CFD5336" w14:textId="77777777" w:rsidR="00382A47" w:rsidRPr="00D346F7" w:rsidRDefault="00382A47" w:rsidP="0044304E">
      <w:pPr>
        <w:rPr>
          <w:rFonts w:ascii="Arial" w:hAnsi="Arial" w:cs="Arial"/>
          <w:sz w:val="20"/>
          <w:szCs w:val="20"/>
        </w:rPr>
      </w:pPr>
      <w:r w:rsidRPr="00D346F7">
        <w:rPr>
          <w:rFonts w:ascii="Arial" w:hAnsi="Arial" w:cs="Arial"/>
          <w:sz w:val="20"/>
          <w:szCs w:val="20"/>
        </w:rPr>
        <w:t>Para la puesta a tierra de los equipos y del propio tablero se tendrá una barra de cobre instalada a todo lo largo del tablero. A esta barra se conectará el cable de puesta a tierra de protección eléctrica, el conductor de tierra de los cables de distribución y todas las partes metálicas que no conduzcan</w:t>
      </w:r>
      <w:r w:rsidRPr="00D346F7">
        <w:rPr>
          <w:rFonts w:ascii="Arial" w:hAnsi="Arial" w:cs="Arial"/>
          <w:spacing w:val="-2"/>
          <w:sz w:val="20"/>
          <w:szCs w:val="20"/>
        </w:rPr>
        <w:t xml:space="preserve"> </w:t>
      </w:r>
      <w:r w:rsidRPr="00D346F7">
        <w:rPr>
          <w:rFonts w:ascii="Arial" w:hAnsi="Arial" w:cs="Arial"/>
          <w:sz w:val="20"/>
          <w:szCs w:val="20"/>
        </w:rPr>
        <w:t xml:space="preserve">corriente. Asimismo, para Tableros Estabilizados </w:t>
      </w:r>
    </w:p>
    <w:p w14:paraId="1D6E3262" w14:textId="77777777" w:rsidR="00382A47" w:rsidRPr="00D346F7" w:rsidRDefault="00382A47" w:rsidP="0044304E">
      <w:pPr>
        <w:ind w:firstLine="0"/>
        <w:rPr>
          <w:rFonts w:ascii="Arial" w:hAnsi="Arial" w:cs="Arial"/>
          <w:sz w:val="20"/>
          <w:szCs w:val="20"/>
        </w:rPr>
      </w:pPr>
      <w:r w:rsidRPr="00D346F7">
        <w:rPr>
          <w:rFonts w:ascii="Arial" w:hAnsi="Arial" w:cs="Arial"/>
          <w:sz w:val="20"/>
          <w:szCs w:val="20"/>
        </w:rPr>
        <w:t>Los tableros incluirán aisladores porta barras, platinas de cobre electrolítico para el amperaje adecuado, conectores de bronce de derivación, bornera de conexión a tierra y materiales de conexión.</w:t>
      </w:r>
    </w:p>
    <w:p w14:paraId="278FA581" w14:textId="77777777" w:rsidR="00382A47" w:rsidRPr="00D346F7" w:rsidRDefault="00382A47" w:rsidP="0044304E">
      <w:pPr>
        <w:rPr>
          <w:rFonts w:ascii="Arial" w:hAnsi="Arial" w:cs="Arial"/>
          <w:sz w:val="20"/>
          <w:szCs w:val="20"/>
        </w:rPr>
      </w:pPr>
      <w:r w:rsidRPr="00D346F7">
        <w:rPr>
          <w:rFonts w:ascii="Arial" w:hAnsi="Arial" w:cs="Arial"/>
          <w:sz w:val="20"/>
          <w:szCs w:val="20"/>
        </w:rPr>
        <w:lastRenderedPageBreak/>
        <w:t>Las barras estarán identificadas según la fase a la cual corresponde siendo la secuencia de fases R.</w:t>
      </w:r>
    </w:p>
    <w:p w14:paraId="4CCD1FC7" w14:textId="77777777" w:rsidR="00382A47" w:rsidRPr="00D346F7" w:rsidRDefault="00382A47" w:rsidP="0044304E">
      <w:pPr>
        <w:ind w:firstLine="0"/>
        <w:rPr>
          <w:rFonts w:ascii="Arial" w:hAnsi="Arial" w:cs="Arial"/>
          <w:sz w:val="20"/>
          <w:szCs w:val="20"/>
        </w:rPr>
      </w:pPr>
      <w:r w:rsidRPr="00D346F7">
        <w:rPr>
          <w:rFonts w:ascii="Arial" w:hAnsi="Arial" w:cs="Arial"/>
          <w:sz w:val="20"/>
          <w:szCs w:val="20"/>
        </w:rPr>
        <w:t>S. T. de adelante hacia atrás, de arriba hacia abajo y de izquierda a derecha según corresponda.  Las</w:t>
      </w:r>
      <w:r w:rsidRPr="00D346F7">
        <w:rPr>
          <w:rFonts w:ascii="Arial" w:hAnsi="Arial" w:cs="Arial"/>
          <w:spacing w:val="-5"/>
          <w:sz w:val="20"/>
          <w:szCs w:val="20"/>
        </w:rPr>
        <w:t xml:space="preserve"> </w:t>
      </w:r>
      <w:r w:rsidRPr="00D346F7">
        <w:rPr>
          <w:rFonts w:ascii="Arial" w:hAnsi="Arial" w:cs="Arial"/>
          <w:sz w:val="20"/>
          <w:szCs w:val="20"/>
        </w:rPr>
        <w:t>uniones</w:t>
      </w:r>
      <w:r w:rsidRPr="00D346F7">
        <w:rPr>
          <w:rFonts w:ascii="Arial" w:hAnsi="Arial" w:cs="Arial"/>
          <w:spacing w:val="-5"/>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z w:val="20"/>
          <w:szCs w:val="20"/>
        </w:rPr>
        <w:t>barras</w:t>
      </w:r>
      <w:r w:rsidRPr="00D346F7">
        <w:rPr>
          <w:rFonts w:ascii="Arial" w:hAnsi="Arial" w:cs="Arial"/>
          <w:spacing w:val="-6"/>
          <w:sz w:val="20"/>
          <w:szCs w:val="20"/>
        </w:rPr>
        <w:t xml:space="preserve"> </w:t>
      </w:r>
      <w:r w:rsidRPr="00D346F7">
        <w:rPr>
          <w:rFonts w:ascii="Arial" w:hAnsi="Arial" w:cs="Arial"/>
          <w:sz w:val="20"/>
          <w:szCs w:val="20"/>
        </w:rPr>
        <w:t>se</w:t>
      </w:r>
      <w:r w:rsidRPr="00D346F7">
        <w:rPr>
          <w:rFonts w:ascii="Arial" w:hAnsi="Arial" w:cs="Arial"/>
          <w:spacing w:val="-6"/>
          <w:sz w:val="20"/>
          <w:szCs w:val="20"/>
        </w:rPr>
        <w:t xml:space="preserve"> </w:t>
      </w:r>
      <w:r w:rsidRPr="00D346F7">
        <w:rPr>
          <w:rFonts w:ascii="Arial" w:hAnsi="Arial" w:cs="Arial"/>
          <w:sz w:val="20"/>
          <w:szCs w:val="20"/>
        </w:rPr>
        <w:t>realizarán</w:t>
      </w:r>
      <w:r w:rsidRPr="00D346F7">
        <w:rPr>
          <w:rFonts w:ascii="Arial" w:hAnsi="Arial" w:cs="Arial"/>
          <w:spacing w:val="-6"/>
          <w:sz w:val="20"/>
          <w:szCs w:val="20"/>
        </w:rPr>
        <w:t xml:space="preserve"> </w:t>
      </w:r>
      <w:r w:rsidRPr="00D346F7">
        <w:rPr>
          <w:rFonts w:ascii="Arial" w:hAnsi="Arial" w:cs="Arial"/>
          <w:sz w:val="20"/>
          <w:szCs w:val="20"/>
        </w:rPr>
        <w:t>con</w:t>
      </w:r>
      <w:r w:rsidRPr="00D346F7">
        <w:rPr>
          <w:rFonts w:ascii="Arial" w:hAnsi="Arial" w:cs="Arial"/>
          <w:spacing w:val="-6"/>
          <w:sz w:val="20"/>
          <w:szCs w:val="20"/>
        </w:rPr>
        <w:t xml:space="preserve"> </w:t>
      </w:r>
      <w:r w:rsidRPr="00D346F7">
        <w:rPr>
          <w:rFonts w:ascii="Arial" w:hAnsi="Arial" w:cs="Arial"/>
          <w:sz w:val="20"/>
          <w:szCs w:val="20"/>
        </w:rPr>
        <w:t>bulones,</w:t>
      </w:r>
      <w:r w:rsidRPr="00D346F7">
        <w:rPr>
          <w:rFonts w:ascii="Arial" w:hAnsi="Arial" w:cs="Arial"/>
          <w:spacing w:val="-6"/>
          <w:sz w:val="20"/>
          <w:szCs w:val="20"/>
        </w:rPr>
        <w:t xml:space="preserve"> </w:t>
      </w:r>
      <w:r w:rsidRPr="00D346F7">
        <w:rPr>
          <w:rFonts w:ascii="Arial" w:hAnsi="Arial" w:cs="Arial"/>
          <w:sz w:val="20"/>
          <w:szCs w:val="20"/>
        </w:rPr>
        <w:t>arandelas</w:t>
      </w:r>
      <w:r w:rsidRPr="00D346F7">
        <w:rPr>
          <w:rFonts w:ascii="Arial" w:hAnsi="Arial" w:cs="Arial"/>
          <w:spacing w:val="-5"/>
          <w:sz w:val="20"/>
          <w:szCs w:val="20"/>
        </w:rPr>
        <w:t xml:space="preserve"> </w:t>
      </w:r>
      <w:r w:rsidRPr="00D346F7">
        <w:rPr>
          <w:rFonts w:ascii="Arial" w:hAnsi="Arial" w:cs="Arial"/>
          <w:sz w:val="20"/>
          <w:szCs w:val="20"/>
        </w:rPr>
        <w:t>planas</w:t>
      </w:r>
      <w:r w:rsidRPr="00D346F7">
        <w:rPr>
          <w:rFonts w:ascii="Arial" w:hAnsi="Arial" w:cs="Arial"/>
          <w:spacing w:val="-6"/>
          <w:sz w:val="20"/>
          <w:szCs w:val="20"/>
        </w:rPr>
        <w:t xml:space="preserve"> </w:t>
      </w:r>
      <w:r w:rsidRPr="00D346F7">
        <w:rPr>
          <w:rFonts w:ascii="Arial" w:hAnsi="Arial" w:cs="Arial"/>
          <w:sz w:val="20"/>
          <w:szCs w:val="20"/>
        </w:rPr>
        <w:t>y</w:t>
      </w:r>
      <w:r w:rsidRPr="00D346F7">
        <w:rPr>
          <w:rFonts w:ascii="Arial" w:hAnsi="Arial" w:cs="Arial"/>
          <w:spacing w:val="-5"/>
          <w:sz w:val="20"/>
          <w:szCs w:val="20"/>
        </w:rPr>
        <w:t xml:space="preserve"> </w:t>
      </w:r>
      <w:r w:rsidRPr="00D346F7">
        <w:rPr>
          <w:rFonts w:ascii="Arial" w:hAnsi="Arial" w:cs="Arial"/>
          <w:sz w:val="20"/>
          <w:szCs w:val="20"/>
        </w:rPr>
        <w:t>arandelas</w:t>
      </w:r>
      <w:r w:rsidRPr="00D346F7">
        <w:rPr>
          <w:rFonts w:ascii="Arial" w:hAnsi="Arial" w:cs="Arial"/>
          <w:spacing w:val="-5"/>
          <w:sz w:val="20"/>
          <w:szCs w:val="20"/>
        </w:rPr>
        <w:t xml:space="preserve"> </w:t>
      </w:r>
      <w:r w:rsidRPr="00D346F7">
        <w:rPr>
          <w:rFonts w:ascii="Arial" w:hAnsi="Arial" w:cs="Arial"/>
          <w:sz w:val="20"/>
          <w:szCs w:val="20"/>
        </w:rPr>
        <w:t>de</w:t>
      </w:r>
      <w:r w:rsidRPr="00D346F7">
        <w:rPr>
          <w:rFonts w:ascii="Arial" w:hAnsi="Arial" w:cs="Arial"/>
          <w:spacing w:val="-6"/>
          <w:sz w:val="20"/>
          <w:szCs w:val="20"/>
        </w:rPr>
        <w:t xml:space="preserve"> </w:t>
      </w:r>
      <w:r w:rsidRPr="00D346F7">
        <w:rPr>
          <w:rFonts w:ascii="Arial" w:hAnsi="Arial" w:cs="Arial"/>
          <w:sz w:val="20"/>
          <w:szCs w:val="20"/>
        </w:rPr>
        <w:t>presión.</w:t>
      </w:r>
      <w:r w:rsidRPr="00D346F7">
        <w:rPr>
          <w:rFonts w:ascii="Arial" w:hAnsi="Arial" w:cs="Arial"/>
          <w:spacing w:val="-6"/>
          <w:sz w:val="20"/>
          <w:szCs w:val="20"/>
        </w:rPr>
        <w:t xml:space="preserve"> </w:t>
      </w:r>
      <w:r w:rsidRPr="00D346F7">
        <w:rPr>
          <w:rFonts w:ascii="Arial" w:hAnsi="Arial" w:cs="Arial"/>
          <w:sz w:val="20"/>
          <w:szCs w:val="20"/>
        </w:rPr>
        <w:t>Se</w:t>
      </w:r>
      <w:r w:rsidRPr="00D346F7">
        <w:rPr>
          <w:rFonts w:ascii="Arial" w:hAnsi="Arial" w:cs="Arial"/>
          <w:spacing w:val="-6"/>
          <w:sz w:val="20"/>
          <w:szCs w:val="20"/>
        </w:rPr>
        <w:t xml:space="preserve"> </w:t>
      </w:r>
      <w:r w:rsidRPr="00D346F7">
        <w:rPr>
          <w:rFonts w:ascii="Arial" w:hAnsi="Arial" w:cs="Arial"/>
          <w:sz w:val="20"/>
          <w:szCs w:val="20"/>
        </w:rPr>
        <w:t>dejará el</w:t>
      </w:r>
      <w:r w:rsidRPr="00D346F7">
        <w:rPr>
          <w:rFonts w:ascii="Arial" w:hAnsi="Arial" w:cs="Arial"/>
          <w:spacing w:val="-8"/>
          <w:sz w:val="20"/>
          <w:szCs w:val="20"/>
        </w:rPr>
        <w:t xml:space="preserve"> </w:t>
      </w:r>
      <w:r w:rsidRPr="00D346F7">
        <w:rPr>
          <w:rFonts w:ascii="Arial" w:hAnsi="Arial" w:cs="Arial"/>
          <w:sz w:val="20"/>
          <w:szCs w:val="20"/>
        </w:rPr>
        <w:t>15%</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8"/>
          <w:sz w:val="20"/>
          <w:szCs w:val="20"/>
        </w:rPr>
        <w:t xml:space="preserve"> </w:t>
      </w:r>
      <w:r w:rsidRPr="00D346F7">
        <w:rPr>
          <w:rFonts w:ascii="Arial" w:hAnsi="Arial" w:cs="Arial"/>
          <w:sz w:val="20"/>
          <w:szCs w:val="20"/>
        </w:rPr>
        <w:t>la</w:t>
      </w:r>
      <w:r w:rsidRPr="00D346F7">
        <w:rPr>
          <w:rFonts w:ascii="Arial" w:hAnsi="Arial" w:cs="Arial"/>
          <w:spacing w:val="-7"/>
          <w:sz w:val="20"/>
          <w:szCs w:val="20"/>
        </w:rPr>
        <w:t xml:space="preserve"> </w:t>
      </w:r>
      <w:r w:rsidRPr="00D346F7">
        <w:rPr>
          <w:rFonts w:ascii="Arial" w:hAnsi="Arial" w:cs="Arial"/>
          <w:sz w:val="20"/>
          <w:szCs w:val="20"/>
        </w:rPr>
        <w:t>extensión</w:t>
      </w:r>
      <w:r w:rsidRPr="00D346F7">
        <w:rPr>
          <w:rFonts w:ascii="Arial" w:hAnsi="Arial" w:cs="Arial"/>
          <w:spacing w:val="-8"/>
          <w:sz w:val="20"/>
          <w:szCs w:val="20"/>
        </w:rPr>
        <w:t xml:space="preserve"> </w:t>
      </w:r>
      <w:r w:rsidRPr="00D346F7">
        <w:rPr>
          <w:rFonts w:ascii="Arial" w:hAnsi="Arial" w:cs="Arial"/>
          <w:sz w:val="20"/>
          <w:szCs w:val="20"/>
        </w:rPr>
        <w:t>de</w:t>
      </w:r>
      <w:r w:rsidRPr="00D346F7">
        <w:rPr>
          <w:rFonts w:ascii="Arial" w:hAnsi="Arial" w:cs="Arial"/>
          <w:spacing w:val="-7"/>
          <w:sz w:val="20"/>
          <w:szCs w:val="20"/>
        </w:rPr>
        <w:t xml:space="preserve"> </w:t>
      </w:r>
      <w:r w:rsidRPr="00D346F7">
        <w:rPr>
          <w:rFonts w:ascii="Arial" w:hAnsi="Arial" w:cs="Arial"/>
          <w:sz w:val="20"/>
          <w:szCs w:val="20"/>
        </w:rPr>
        <w:t>cada</w:t>
      </w:r>
      <w:r w:rsidRPr="00D346F7">
        <w:rPr>
          <w:rFonts w:ascii="Arial" w:hAnsi="Arial" w:cs="Arial"/>
          <w:spacing w:val="-7"/>
          <w:sz w:val="20"/>
          <w:szCs w:val="20"/>
        </w:rPr>
        <w:t xml:space="preserve"> </w:t>
      </w:r>
      <w:r w:rsidRPr="00D346F7">
        <w:rPr>
          <w:rFonts w:ascii="Arial" w:hAnsi="Arial" w:cs="Arial"/>
          <w:sz w:val="20"/>
          <w:szCs w:val="20"/>
        </w:rPr>
        <w:t>barra</w:t>
      </w:r>
      <w:r w:rsidRPr="00D346F7">
        <w:rPr>
          <w:rFonts w:ascii="Arial" w:hAnsi="Arial" w:cs="Arial"/>
          <w:spacing w:val="-8"/>
          <w:sz w:val="20"/>
          <w:szCs w:val="20"/>
        </w:rPr>
        <w:t xml:space="preserve"> </w:t>
      </w:r>
      <w:r w:rsidRPr="00D346F7">
        <w:rPr>
          <w:rFonts w:ascii="Arial" w:hAnsi="Arial" w:cs="Arial"/>
          <w:sz w:val="20"/>
          <w:szCs w:val="20"/>
        </w:rPr>
        <w:t>libre,</w:t>
      </w:r>
      <w:r w:rsidRPr="00D346F7">
        <w:rPr>
          <w:rFonts w:ascii="Arial" w:hAnsi="Arial" w:cs="Arial"/>
          <w:spacing w:val="-7"/>
          <w:sz w:val="20"/>
          <w:szCs w:val="20"/>
        </w:rPr>
        <w:t xml:space="preserve"> </w:t>
      </w:r>
      <w:r w:rsidRPr="00D346F7">
        <w:rPr>
          <w:rFonts w:ascii="Arial" w:hAnsi="Arial" w:cs="Arial"/>
          <w:sz w:val="20"/>
          <w:szCs w:val="20"/>
        </w:rPr>
        <w:t>sin</w:t>
      </w:r>
      <w:r w:rsidRPr="00D346F7">
        <w:rPr>
          <w:rFonts w:ascii="Arial" w:hAnsi="Arial" w:cs="Arial"/>
          <w:spacing w:val="-8"/>
          <w:sz w:val="20"/>
          <w:szCs w:val="20"/>
        </w:rPr>
        <w:t xml:space="preserve"> </w:t>
      </w:r>
      <w:r w:rsidRPr="00D346F7">
        <w:rPr>
          <w:rFonts w:ascii="Arial" w:hAnsi="Arial" w:cs="Arial"/>
          <w:sz w:val="20"/>
          <w:szCs w:val="20"/>
        </w:rPr>
        <w:t>conexiones,</w:t>
      </w:r>
      <w:r w:rsidRPr="00D346F7">
        <w:rPr>
          <w:rFonts w:ascii="Arial" w:hAnsi="Arial" w:cs="Arial"/>
          <w:spacing w:val="-7"/>
          <w:sz w:val="20"/>
          <w:szCs w:val="20"/>
        </w:rPr>
        <w:t xml:space="preserve"> </w:t>
      </w:r>
      <w:r w:rsidRPr="00D346F7">
        <w:rPr>
          <w:rFonts w:ascii="Arial" w:hAnsi="Arial" w:cs="Arial"/>
          <w:sz w:val="20"/>
          <w:szCs w:val="20"/>
        </w:rPr>
        <w:t>todas</w:t>
      </w:r>
      <w:r w:rsidRPr="00D346F7">
        <w:rPr>
          <w:rFonts w:ascii="Arial" w:hAnsi="Arial" w:cs="Arial"/>
          <w:spacing w:val="-6"/>
          <w:sz w:val="20"/>
          <w:szCs w:val="20"/>
        </w:rPr>
        <w:t xml:space="preserve"> </w:t>
      </w:r>
      <w:r w:rsidRPr="00D346F7">
        <w:rPr>
          <w:rFonts w:ascii="Arial" w:hAnsi="Arial" w:cs="Arial"/>
          <w:sz w:val="20"/>
          <w:szCs w:val="20"/>
        </w:rPr>
        <w:t>disponibles.</w:t>
      </w:r>
    </w:p>
    <w:p w14:paraId="7448EDEE" w14:textId="77777777" w:rsidR="00382A47" w:rsidRPr="00D346F7" w:rsidRDefault="00382A47" w:rsidP="0044304E">
      <w:pPr>
        <w:rPr>
          <w:rFonts w:ascii="Arial" w:hAnsi="Arial" w:cs="Arial"/>
          <w:sz w:val="20"/>
          <w:szCs w:val="20"/>
        </w:rPr>
      </w:pPr>
    </w:p>
    <w:p w14:paraId="2CDCBF18"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La protección de zonas bajo potencial eléctrico (por ejemplo, barras, bulones, puentes derivadores, etc.) se cubrirá mediante una placa acrílica y la protección de barras con placa </w:t>
      </w:r>
      <w:r w:rsidRPr="00D346F7">
        <w:rPr>
          <w:rFonts w:ascii="Arial" w:hAnsi="Arial" w:cs="Arial"/>
          <w:spacing w:val="-4"/>
          <w:sz w:val="20"/>
          <w:szCs w:val="20"/>
        </w:rPr>
        <w:t xml:space="preserve">transparente </w:t>
      </w:r>
      <w:r w:rsidRPr="00D346F7">
        <w:rPr>
          <w:rFonts w:ascii="Arial" w:hAnsi="Arial" w:cs="Arial"/>
          <w:sz w:val="20"/>
          <w:szCs w:val="20"/>
        </w:rPr>
        <w:t>con señalización autoadhesiva "Tensión Peligrosa".</w:t>
      </w:r>
    </w:p>
    <w:p w14:paraId="2B9BCA78"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En cada tablero, el juego de barras principal será trifásico, de arreglo horizontal, con una capacidad continua mínima de dos veces la capacidad nominal del interruptor de entrada, a excepción de lo indicado en los planos respectivos, </w:t>
      </w:r>
      <w:r w:rsidRPr="00D346F7">
        <w:rPr>
          <w:rFonts w:ascii="Arial" w:hAnsi="Arial" w:cs="Arial"/>
          <w:b/>
          <w:i/>
          <w:sz w:val="20"/>
          <w:szCs w:val="20"/>
        </w:rPr>
        <w:t xml:space="preserve">pero nunca la sección de una barra será menor al 25% de la capacidad del Interruptor, considerando la perforación más crítica realizada en la barra. </w:t>
      </w:r>
      <w:r w:rsidRPr="00D346F7">
        <w:rPr>
          <w:rFonts w:ascii="Arial" w:hAnsi="Arial" w:cs="Arial"/>
          <w:sz w:val="20"/>
          <w:szCs w:val="20"/>
        </w:rPr>
        <w:t>Las barras estarán separadas unas de otras y reforzadas para soportar los efectos de la corriente máxima de cortocircuito simétrica.</w:t>
      </w:r>
    </w:p>
    <w:p w14:paraId="12B333C4" w14:textId="77777777" w:rsidR="00E45124" w:rsidRPr="00D346F7" w:rsidRDefault="00E45124" w:rsidP="0044304E">
      <w:pPr>
        <w:pStyle w:val="Textoindependiente"/>
        <w:spacing w:before="1"/>
        <w:ind w:left="1134" w:right="3"/>
        <w:rPr>
          <w:sz w:val="20"/>
        </w:rPr>
      </w:pPr>
    </w:p>
    <w:p w14:paraId="7FD59554"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A todo lo largo de cada tablero correrá una barra principal de puesta a tierra de protección, con capacidad mínima igual al 50% de la capacidad de las barras principales. Esta barra tendrá </w:t>
      </w:r>
      <w:r w:rsidRPr="00D346F7">
        <w:rPr>
          <w:rFonts w:ascii="Arial" w:hAnsi="Arial" w:cs="Arial"/>
          <w:b/>
          <w:i/>
          <w:sz w:val="20"/>
          <w:szCs w:val="20"/>
        </w:rPr>
        <w:t xml:space="preserve">grapas roscadas de conexión </w:t>
      </w:r>
      <w:r w:rsidRPr="00D346F7">
        <w:rPr>
          <w:rFonts w:ascii="Arial" w:hAnsi="Arial" w:cs="Arial"/>
          <w:sz w:val="20"/>
          <w:szCs w:val="20"/>
        </w:rPr>
        <w:t>en ambos extremos adecuados para conectar el conductor de puesta a tierra. Dicha barra quedará conectada directa y firmemente a la malla de tierra. Asimismo, contará con las perforaciones necesarias para la conexión de los terminales de los conductores de tierra para la envolvente, la bandeja porta cables y los circuitos derivados, de acuerdo a sus respectivas capacidades (incluidas las correspondientes para los circuitos de reserva y espacios de acuerdo a lo indicado en planos). Igualmente, las que se necesitarán para la puesta a tierra de los componentes y accesorios que contenga el tablero.</w:t>
      </w:r>
    </w:p>
    <w:p w14:paraId="3FCEC162" w14:textId="77777777" w:rsidR="00E45124" w:rsidRPr="00D346F7" w:rsidRDefault="00E45124" w:rsidP="0044304E">
      <w:pPr>
        <w:ind w:firstLine="0"/>
        <w:rPr>
          <w:rFonts w:ascii="Arial" w:hAnsi="Arial" w:cs="Arial"/>
          <w:b/>
          <w:sz w:val="20"/>
          <w:szCs w:val="20"/>
          <w:lang w:val="es-MX"/>
        </w:rPr>
      </w:pPr>
    </w:p>
    <w:p w14:paraId="79DDAED4" w14:textId="77777777" w:rsidR="00382A47" w:rsidRPr="00D346F7" w:rsidRDefault="00382A47" w:rsidP="0044304E">
      <w:pPr>
        <w:ind w:firstLine="0"/>
        <w:rPr>
          <w:rFonts w:ascii="Arial" w:hAnsi="Arial" w:cs="Arial"/>
          <w:b/>
          <w:sz w:val="20"/>
          <w:szCs w:val="20"/>
        </w:rPr>
      </w:pPr>
      <w:r w:rsidRPr="00D346F7">
        <w:rPr>
          <w:rFonts w:ascii="Arial" w:hAnsi="Arial" w:cs="Arial"/>
          <w:b/>
          <w:sz w:val="20"/>
          <w:szCs w:val="20"/>
        </w:rPr>
        <w:t>MEDICION DE LA PARTIDA</w:t>
      </w:r>
    </w:p>
    <w:p w14:paraId="4889003D"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Unidad de </w:t>
      </w:r>
      <w:r w:rsidR="003C002F" w:rsidRPr="00D346F7">
        <w:rPr>
          <w:rFonts w:ascii="Arial" w:hAnsi="Arial" w:cs="Arial"/>
          <w:sz w:val="20"/>
          <w:szCs w:val="20"/>
        </w:rPr>
        <w:t>medida. -</w:t>
      </w:r>
      <w:r w:rsidRPr="00D346F7">
        <w:rPr>
          <w:rFonts w:ascii="Arial" w:hAnsi="Arial" w:cs="Arial"/>
          <w:sz w:val="20"/>
          <w:szCs w:val="20"/>
        </w:rPr>
        <w:t xml:space="preserve"> </w:t>
      </w:r>
      <w:r w:rsidR="003C002F" w:rsidRPr="00D346F7">
        <w:rPr>
          <w:rFonts w:ascii="Arial" w:hAnsi="Arial" w:cs="Arial"/>
          <w:sz w:val="20"/>
          <w:szCs w:val="20"/>
        </w:rPr>
        <w:t>Pieza (</w:t>
      </w:r>
      <w:r w:rsidRPr="00D346F7">
        <w:rPr>
          <w:rFonts w:ascii="Arial" w:hAnsi="Arial" w:cs="Arial"/>
          <w:sz w:val="20"/>
          <w:szCs w:val="20"/>
        </w:rPr>
        <w:t xml:space="preserve">Pza.)   </w:t>
      </w:r>
    </w:p>
    <w:p w14:paraId="4ADAFC80" w14:textId="77777777" w:rsidR="00382A47" w:rsidRPr="00D346F7" w:rsidRDefault="00382A47" w:rsidP="0044304E">
      <w:pPr>
        <w:ind w:left="1134"/>
        <w:rPr>
          <w:rFonts w:ascii="Arial" w:hAnsi="Arial" w:cs="Arial"/>
          <w:sz w:val="20"/>
          <w:szCs w:val="20"/>
        </w:rPr>
      </w:pPr>
    </w:p>
    <w:p w14:paraId="4E159A42" w14:textId="77777777" w:rsidR="00E45124" w:rsidRPr="00D346F7" w:rsidRDefault="00E45124" w:rsidP="0044304E">
      <w:pPr>
        <w:ind w:firstLine="0"/>
        <w:rPr>
          <w:rFonts w:ascii="Arial" w:hAnsi="Arial" w:cs="Arial"/>
          <w:b/>
          <w:sz w:val="20"/>
          <w:szCs w:val="20"/>
        </w:rPr>
      </w:pPr>
      <w:r w:rsidRPr="00D346F7">
        <w:rPr>
          <w:rFonts w:ascii="Arial" w:hAnsi="Arial" w:cs="Arial"/>
          <w:b/>
          <w:sz w:val="20"/>
          <w:szCs w:val="20"/>
        </w:rPr>
        <w:t>Método de medición.</w:t>
      </w:r>
    </w:p>
    <w:p w14:paraId="2DCBB510" w14:textId="77777777" w:rsidR="00382A47" w:rsidRPr="00D346F7" w:rsidRDefault="00382A47" w:rsidP="0044304E">
      <w:pPr>
        <w:rPr>
          <w:rFonts w:ascii="Arial" w:hAnsi="Arial" w:cs="Arial"/>
          <w:sz w:val="20"/>
          <w:szCs w:val="20"/>
        </w:rPr>
      </w:pPr>
      <w:r w:rsidRPr="00D346F7">
        <w:rPr>
          <w:rFonts w:ascii="Arial" w:hAnsi="Arial" w:cs="Arial"/>
          <w:sz w:val="20"/>
          <w:szCs w:val="20"/>
        </w:rPr>
        <w:t>El cómputo será por cantidad de tableros (piezas), indicando las características generales del tablero el que deberá incluir todos los elementos que lo integran o los Interruptores que debe contener según el Plano Eléctrico IE-25.</w:t>
      </w:r>
    </w:p>
    <w:p w14:paraId="7AEDED8B" w14:textId="77777777" w:rsidR="00382A47" w:rsidRPr="00D346F7" w:rsidRDefault="00382A47" w:rsidP="0044304E">
      <w:pPr>
        <w:rPr>
          <w:rFonts w:ascii="Arial" w:hAnsi="Arial" w:cs="Arial"/>
          <w:sz w:val="20"/>
          <w:szCs w:val="20"/>
        </w:rPr>
      </w:pPr>
    </w:p>
    <w:p w14:paraId="14BED952" w14:textId="77777777" w:rsidR="004D52EE" w:rsidRPr="00D346F7" w:rsidRDefault="004D52EE" w:rsidP="0044304E">
      <w:pPr>
        <w:rPr>
          <w:rFonts w:ascii="Arial" w:hAnsi="Arial" w:cs="Arial"/>
          <w:sz w:val="20"/>
          <w:szCs w:val="20"/>
        </w:rPr>
      </w:pPr>
    </w:p>
    <w:p w14:paraId="78A3E0F3" w14:textId="77777777" w:rsidR="00382A47" w:rsidRPr="00D346F7" w:rsidRDefault="00382A47" w:rsidP="0044304E">
      <w:pPr>
        <w:ind w:firstLine="0"/>
        <w:rPr>
          <w:rFonts w:ascii="Arial" w:hAnsi="Arial" w:cs="Arial"/>
          <w:b/>
          <w:sz w:val="20"/>
          <w:szCs w:val="20"/>
        </w:rPr>
      </w:pPr>
      <w:r w:rsidRPr="00D346F7">
        <w:rPr>
          <w:rFonts w:ascii="Arial" w:hAnsi="Arial" w:cs="Arial"/>
          <w:b/>
          <w:sz w:val="20"/>
          <w:szCs w:val="20"/>
        </w:rPr>
        <w:t>FORMA DE PAGO DE LA PARTIDA:</w:t>
      </w:r>
    </w:p>
    <w:p w14:paraId="41F9B307" w14:textId="77777777" w:rsidR="00382A47" w:rsidRPr="00D346F7" w:rsidRDefault="00382A47"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2355EAFD" w14:textId="77777777" w:rsidR="00382A47" w:rsidRPr="00D346F7" w:rsidRDefault="00382A47" w:rsidP="0044304E">
      <w:pPr>
        <w:rPr>
          <w:rFonts w:ascii="Arial" w:hAnsi="Arial" w:cs="Arial"/>
          <w:sz w:val="20"/>
          <w:szCs w:val="20"/>
        </w:rPr>
      </w:pPr>
      <w:r w:rsidRPr="00D346F7">
        <w:rPr>
          <w:rFonts w:ascii="Arial" w:hAnsi="Arial" w:cs="Arial"/>
          <w:sz w:val="20"/>
          <w:szCs w:val="20"/>
        </w:rPr>
        <w:t>Una vez realizadas las verificaciones se procederán a valorizar el número de tableros (piezas) para poder así dar la conformidad de los trabajos correspondientes a esta partida.</w:t>
      </w:r>
    </w:p>
    <w:p w14:paraId="32249E6A" w14:textId="77777777" w:rsidR="005E5A8C" w:rsidRPr="00D346F7" w:rsidRDefault="005E5A8C" w:rsidP="0044304E">
      <w:pPr>
        <w:rPr>
          <w:rFonts w:ascii="Arial" w:hAnsi="Arial" w:cs="Arial"/>
          <w:sz w:val="20"/>
          <w:szCs w:val="20"/>
        </w:rPr>
      </w:pPr>
    </w:p>
    <w:p w14:paraId="41DE0C51" w14:textId="2DDAD136" w:rsidR="005E5A8C" w:rsidRPr="00D346F7" w:rsidRDefault="005E5A8C" w:rsidP="0044304E">
      <w:pPr>
        <w:ind w:left="1701" w:hanging="567"/>
        <w:rPr>
          <w:rFonts w:ascii="Arial" w:hAnsi="Arial" w:cs="Arial"/>
          <w:b/>
          <w:spacing w:val="-3"/>
          <w:sz w:val="20"/>
          <w:szCs w:val="20"/>
        </w:rPr>
      </w:pPr>
      <w:r w:rsidRPr="00D346F7">
        <w:rPr>
          <w:rFonts w:ascii="Arial" w:hAnsi="Arial" w:cs="Arial"/>
          <w:b/>
          <w:spacing w:val="-3"/>
          <w:sz w:val="20"/>
          <w:szCs w:val="20"/>
        </w:rPr>
        <w:t xml:space="preserve">05.06.03   </w:t>
      </w:r>
      <w:r w:rsidR="00E45124" w:rsidRPr="00D346F7">
        <w:rPr>
          <w:rFonts w:ascii="Arial" w:hAnsi="Arial" w:cs="Arial"/>
          <w:b/>
          <w:spacing w:val="-3"/>
          <w:sz w:val="20"/>
          <w:szCs w:val="20"/>
        </w:rPr>
        <w:t xml:space="preserve">Suministro e instalación de equipos para el sistema estabilizado ubicado en cuarto de tableros sector </w:t>
      </w:r>
      <w:r w:rsidR="00E46736">
        <w:rPr>
          <w:rFonts w:ascii="Arial" w:hAnsi="Arial" w:cs="Arial"/>
          <w:b/>
          <w:spacing w:val="-3"/>
          <w:sz w:val="20"/>
          <w:szCs w:val="20"/>
        </w:rPr>
        <w:t xml:space="preserve">“A” 1° PISO, </w:t>
      </w:r>
    </w:p>
    <w:p w14:paraId="7E8B6806" w14:textId="77777777" w:rsidR="005E5A8C" w:rsidRPr="00D346F7" w:rsidRDefault="005E5A8C" w:rsidP="0044304E">
      <w:pPr>
        <w:ind w:left="1701" w:hanging="567"/>
        <w:rPr>
          <w:rFonts w:ascii="Arial" w:hAnsi="Arial" w:cs="Arial"/>
          <w:b/>
          <w:spacing w:val="-3"/>
          <w:sz w:val="20"/>
          <w:szCs w:val="20"/>
        </w:rPr>
      </w:pPr>
    </w:p>
    <w:p w14:paraId="45229DE6" w14:textId="77777777" w:rsidR="005E5A8C" w:rsidRPr="00D346F7" w:rsidRDefault="00E45124" w:rsidP="0044304E">
      <w:pPr>
        <w:ind w:left="1701" w:hanging="567"/>
        <w:rPr>
          <w:rFonts w:ascii="Arial" w:hAnsi="Arial" w:cs="Arial"/>
          <w:b/>
          <w:spacing w:val="-3"/>
          <w:sz w:val="20"/>
          <w:szCs w:val="20"/>
        </w:rPr>
      </w:pPr>
      <w:r w:rsidRPr="00D346F7">
        <w:rPr>
          <w:rFonts w:ascii="Arial" w:hAnsi="Arial" w:cs="Arial"/>
          <w:b/>
          <w:spacing w:val="-3"/>
          <w:sz w:val="20"/>
          <w:szCs w:val="20"/>
        </w:rPr>
        <w:t xml:space="preserve">05.06.03.01 Transformador de aislamiento de 200 </w:t>
      </w:r>
      <w:proofErr w:type="spellStart"/>
      <w:r w:rsidRPr="00D346F7">
        <w:rPr>
          <w:rFonts w:ascii="Arial" w:hAnsi="Arial" w:cs="Arial"/>
          <w:b/>
          <w:spacing w:val="-3"/>
          <w:sz w:val="20"/>
          <w:szCs w:val="20"/>
        </w:rPr>
        <w:t>kva</w:t>
      </w:r>
      <w:proofErr w:type="spellEnd"/>
      <w:r w:rsidRPr="00D346F7">
        <w:rPr>
          <w:rFonts w:ascii="Arial" w:hAnsi="Arial" w:cs="Arial"/>
          <w:b/>
          <w:spacing w:val="-3"/>
          <w:sz w:val="20"/>
          <w:szCs w:val="20"/>
        </w:rPr>
        <w:t xml:space="preserve"> trifásico</w:t>
      </w:r>
      <w:r w:rsidR="005E5A8C" w:rsidRPr="00D346F7">
        <w:rPr>
          <w:rFonts w:ascii="Arial" w:hAnsi="Arial" w:cs="Arial"/>
          <w:b/>
          <w:spacing w:val="-3"/>
          <w:sz w:val="20"/>
          <w:szCs w:val="20"/>
        </w:rPr>
        <w:t>, 220V/380V</w:t>
      </w:r>
      <w:r w:rsidR="003C002F" w:rsidRPr="00D346F7">
        <w:rPr>
          <w:rFonts w:ascii="Arial" w:hAnsi="Arial" w:cs="Arial"/>
          <w:b/>
          <w:spacing w:val="-3"/>
          <w:sz w:val="20"/>
          <w:szCs w:val="20"/>
        </w:rPr>
        <w:t xml:space="preserve"> AC</w:t>
      </w:r>
      <w:r w:rsidR="005E5A8C" w:rsidRPr="00D346F7">
        <w:rPr>
          <w:rFonts w:ascii="Arial" w:hAnsi="Arial" w:cs="Arial"/>
          <w:b/>
          <w:spacing w:val="-3"/>
          <w:sz w:val="20"/>
          <w:szCs w:val="20"/>
        </w:rPr>
        <w:t>, 60 HZ,</w:t>
      </w:r>
      <w:r w:rsidRPr="00D346F7">
        <w:rPr>
          <w:rFonts w:ascii="Arial" w:hAnsi="Arial" w:cs="Arial"/>
          <w:b/>
          <w:spacing w:val="-3"/>
          <w:sz w:val="20"/>
          <w:szCs w:val="20"/>
        </w:rPr>
        <w:t xml:space="preserve"> conexión delta/estrella con neutro.  </w:t>
      </w:r>
    </w:p>
    <w:p w14:paraId="5C1053CC" w14:textId="77777777" w:rsidR="003C002F" w:rsidRPr="00D346F7" w:rsidRDefault="003C002F" w:rsidP="0044304E">
      <w:pPr>
        <w:pStyle w:val="Textoindependiente"/>
        <w:spacing w:before="11"/>
        <w:rPr>
          <w:b/>
          <w:sz w:val="20"/>
        </w:rPr>
      </w:pPr>
    </w:p>
    <w:p w14:paraId="796BB1BE" w14:textId="77777777" w:rsidR="003C002F" w:rsidRPr="00D346F7" w:rsidRDefault="003C002F" w:rsidP="0044304E">
      <w:pPr>
        <w:pStyle w:val="Ttulo2"/>
        <w:ind w:firstLine="0"/>
        <w:rPr>
          <w:sz w:val="20"/>
        </w:rPr>
      </w:pPr>
      <w:r w:rsidRPr="00D346F7">
        <w:rPr>
          <w:sz w:val="20"/>
        </w:rPr>
        <w:t>CARACTERÍSTICAS TÉCNICAS</w:t>
      </w:r>
    </w:p>
    <w:p w14:paraId="338EB0CC" w14:textId="77777777" w:rsidR="003C002F" w:rsidRPr="00D346F7" w:rsidRDefault="003C002F" w:rsidP="0044304E">
      <w:pPr>
        <w:pStyle w:val="Prrafodelista"/>
        <w:widowControl w:val="0"/>
        <w:numPr>
          <w:ilvl w:val="2"/>
          <w:numId w:val="16"/>
        </w:numPr>
        <w:autoSpaceDE w:val="0"/>
        <w:autoSpaceDN w:val="0"/>
        <w:ind w:left="1276" w:hanging="425"/>
        <w:contextualSpacing w:val="0"/>
        <w:rPr>
          <w:rFonts w:ascii="Arial" w:hAnsi="Arial" w:cs="Arial"/>
          <w:sz w:val="20"/>
          <w:szCs w:val="20"/>
        </w:rPr>
      </w:pPr>
      <w:r w:rsidRPr="00D346F7">
        <w:rPr>
          <w:rFonts w:ascii="Arial" w:hAnsi="Arial" w:cs="Arial"/>
          <w:sz w:val="20"/>
          <w:szCs w:val="20"/>
        </w:rPr>
        <w:t>Tipo: Transformador separador de</w:t>
      </w:r>
      <w:r w:rsidRPr="00D346F7">
        <w:rPr>
          <w:rFonts w:ascii="Arial" w:hAnsi="Arial" w:cs="Arial"/>
          <w:spacing w:val="-4"/>
          <w:sz w:val="20"/>
          <w:szCs w:val="20"/>
        </w:rPr>
        <w:t xml:space="preserve"> </w:t>
      </w:r>
      <w:r w:rsidRPr="00D346F7">
        <w:rPr>
          <w:rFonts w:ascii="Arial" w:hAnsi="Arial" w:cs="Arial"/>
          <w:sz w:val="20"/>
          <w:szCs w:val="20"/>
        </w:rPr>
        <w:t>circuitos</w:t>
      </w:r>
    </w:p>
    <w:p w14:paraId="042155CF" w14:textId="77777777" w:rsidR="003C002F" w:rsidRPr="00D346F7" w:rsidRDefault="003C002F" w:rsidP="0044304E">
      <w:pPr>
        <w:pStyle w:val="Prrafodelista"/>
        <w:widowControl w:val="0"/>
        <w:numPr>
          <w:ilvl w:val="2"/>
          <w:numId w:val="16"/>
        </w:numPr>
        <w:autoSpaceDE w:val="0"/>
        <w:autoSpaceDN w:val="0"/>
        <w:ind w:left="1276" w:hanging="425"/>
        <w:contextualSpacing w:val="0"/>
        <w:rPr>
          <w:rFonts w:ascii="Arial" w:hAnsi="Arial" w:cs="Arial"/>
          <w:sz w:val="20"/>
          <w:szCs w:val="20"/>
        </w:rPr>
      </w:pPr>
      <w:r w:rsidRPr="00D346F7">
        <w:rPr>
          <w:rFonts w:ascii="Arial" w:hAnsi="Arial" w:cs="Arial"/>
          <w:sz w:val="20"/>
          <w:szCs w:val="20"/>
        </w:rPr>
        <w:t>Clase Térmica: F (140ºC) /</w:t>
      </w:r>
      <w:r w:rsidRPr="00D346F7">
        <w:rPr>
          <w:rFonts w:ascii="Arial" w:hAnsi="Arial" w:cs="Arial"/>
          <w:spacing w:val="-3"/>
          <w:sz w:val="20"/>
          <w:szCs w:val="20"/>
        </w:rPr>
        <w:t xml:space="preserve"> </w:t>
      </w:r>
      <w:r w:rsidRPr="00D346F7">
        <w:rPr>
          <w:rFonts w:ascii="Arial" w:hAnsi="Arial" w:cs="Arial"/>
          <w:sz w:val="20"/>
          <w:szCs w:val="20"/>
        </w:rPr>
        <w:t>Ta=40ºC</w:t>
      </w:r>
    </w:p>
    <w:p w14:paraId="0DE5958F" w14:textId="77777777" w:rsidR="003C002F" w:rsidRPr="00D346F7" w:rsidRDefault="003C002F" w:rsidP="0044304E">
      <w:pPr>
        <w:pStyle w:val="Prrafodelista"/>
        <w:widowControl w:val="0"/>
        <w:numPr>
          <w:ilvl w:val="2"/>
          <w:numId w:val="16"/>
        </w:numPr>
        <w:autoSpaceDE w:val="0"/>
        <w:autoSpaceDN w:val="0"/>
        <w:ind w:left="1276" w:hanging="425"/>
        <w:contextualSpacing w:val="0"/>
        <w:rPr>
          <w:rFonts w:ascii="Arial" w:hAnsi="Arial" w:cs="Arial"/>
          <w:sz w:val="20"/>
          <w:szCs w:val="20"/>
        </w:rPr>
      </w:pPr>
      <w:r w:rsidRPr="00D346F7">
        <w:rPr>
          <w:rFonts w:ascii="Arial" w:hAnsi="Arial" w:cs="Arial"/>
          <w:sz w:val="20"/>
          <w:szCs w:val="20"/>
        </w:rPr>
        <w:t>Bobinado: Clase</w:t>
      </w:r>
      <w:r w:rsidRPr="00D346F7">
        <w:rPr>
          <w:rFonts w:ascii="Arial" w:hAnsi="Arial" w:cs="Arial"/>
          <w:spacing w:val="-3"/>
          <w:sz w:val="20"/>
          <w:szCs w:val="20"/>
        </w:rPr>
        <w:t xml:space="preserve"> </w:t>
      </w:r>
      <w:r w:rsidRPr="00D346F7">
        <w:rPr>
          <w:rFonts w:ascii="Arial" w:hAnsi="Arial" w:cs="Arial"/>
          <w:sz w:val="20"/>
          <w:szCs w:val="20"/>
        </w:rPr>
        <w:t>HC(200ºC)</w:t>
      </w:r>
    </w:p>
    <w:p w14:paraId="3BA73AA2" w14:textId="77777777" w:rsidR="003C002F" w:rsidRPr="00D346F7" w:rsidRDefault="003C002F" w:rsidP="0044304E">
      <w:pPr>
        <w:pStyle w:val="Prrafodelista"/>
        <w:widowControl w:val="0"/>
        <w:numPr>
          <w:ilvl w:val="2"/>
          <w:numId w:val="16"/>
        </w:numPr>
        <w:autoSpaceDE w:val="0"/>
        <w:autoSpaceDN w:val="0"/>
        <w:ind w:left="1276" w:hanging="425"/>
        <w:contextualSpacing w:val="0"/>
        <w:rPr>
          <w:rFonts w:ascii="Arial" w:hAnsi="Arial" w:cs="Arial"/>
          <w:sz w:val="20"/>
          <w:szCs w:val="20"/>
        </w:rPr>
      </w:pPr>
      <w:r w:rsidRPr="00D346F7">
        <w:rPr>
          <w:rFonts w:ascii="Arial" w:hAnsi="Arial" w:cs="Arial"/>
          <w:sz w:val="20"/>
          <w:szCs w:val="20"/>
        </w:rPr>
        <w:t>Bobinados impregnados en</w:t>
      </w:r>
      <w:r w:rsidRPr="00D346F7">
        <w:rPr>
          <w:rFonts w:ascii="Arial" w:hAnsi="Arial" w:cs="Arial"/>
          <w:spacing w:val="1"/>
          <w:sz w:val="20"/>
          <w:szCs w:val="20"/>
        </w:rPr>
        <w:t xml:space="preserve"> </w:t>
      </w:r>
      <w:r w:rsidRPr="00D346F7">
        <w:rPr>
          <w:rFonts w:ascii="Arial" w:hAnsi="Arial" w:cs="Arial"/>
          <w:sz w:val="20"/>
          <w:szCs w:val="20"/>
        </w:rPr>
        <w:t>Barniz</w:t>
      </w:r>
    </w:p>
    <w:p w14:paraId="19812EB9" w14:textId="77777777" w:rsidR="003C002F" w:rsidRPr="00D346F7" w:rsidRDefault="003C002F" w:rsidP="0044304E">
      <w:pPr>
        <w:pStyle w:val="Prrafodelista"/>
        <w:widowControl w:val="0"/>
        <w:numPr>
          <w:ilvl w:val="2"/>
          <w:numId w:val="16"/>
        </w:numPr>
        <w:autoSpaceDE w:val="0"/>
        <w:autoSpaceDN w:val="0"/>
        <w:ind w:left="1276" w:hanging="425"/>
        <w:contextualSpacing w:val="0"/>
        <w:rPr>
          <w:rFonts w:ascii="Arial" w:hAnsi="Arial" w:cs="Arial"/>
          <w:sz w:val="20"/>
          <w:szCs w:val="20"/>
        </w:rPr>
      </w:pPr>
      <w:r w:rsidRPr="00D346F7">
        <w:rPr>
          <w:rFonts w:ascii="Arial" w:hAnsi="Arial" w:cs="Arial"/>
          <w:sz w:val="20"/>
          <w:szCs w:val="20"/>
        </w:rPr>
        <w:t>Grupo Conexión:</w:t>
      </w:r>
      <w:r w:rsidRPr="00D346F7">
        <w:rPr>
          <w:rFonts w:ascii="Arial" w:hAnsi="Arial" w:cs="Arial"/>
          <w:spacing w:val="-9"/>
          <w:sz w:val="20"/>
          <w:szCs w:val="20"/>
        </w:rPr>
        <w:t xml:space="preserve"> </w:t>
      </w:r>
      <w:r w:rsidR="00B80DBF" w:rsidRPr="00D346F7">
        <w:rPr>
          <w:rFonts w:ascii="Arial" w:hAnsi="Arial" w:cs="Arial"/>
          <w:sz w:val="20"/>
          <w:szCs w:val="20"/>
        </w:rPr>
        <w:t>Dyn5</w:t>
      </w:r>
    </w:p>
    <w:p w14:paraId="0BEA28D5" w14:textId="77777777" w:rsidR="003C002F" w:rsidRPr="00D346F7" w:rsidRDefault="003C002F" w:rsidP="0044304E">
      <w:pPr>
        <w:pStyle w:val="Prrafodelista"/>
        <w:widowControl w:val="0"/>
        <w:numPr>
          <w:ilvl w:val="0"/>
          <w:numId w:val="17"/>
        </w:numPr>
        <w:autoSpaceDE w:val="0"/>
        <w:autoSpaceDN w:val="0"/>
        <w:ind w:left="1276"/>
        <w:rPr>
          <w:rFonts w:ascii="Arial" w:hAnsi="Arial" w:cs="Arial"/>
          <w:sz w:val="20"/>
          <w:szCs w:val="20"/>
        </w:rPr>
      </w:pPr>
      <w:r w:rsidRPr="00D346F7">
        <w:rPr>
          <w:rFonts w:ascii="Arial" w:hAnsi="Arial" w:cs="Arial"/>
          <w:sz w:val="20"/>
          <w:szCs w:val="20"/>
        </w:rPr>
        <w:t>Frecuencias: 50 - 60</w:t>
      </w:r>
      <w:r w:rsidRPr="00D346F7">
        <w:rPr>
          <w:rFonts w:ascii="Arial" w:hAnsi="Arial" w:cs="Arial"/>
          <w:spacing w:val="-5"/>
          <w:sz w:val="20"/>
          <w:szCs w:val="20"/>
        </w:rPr>
        <w:t xml:space="preserve"> </w:t>
      </w:r>
      <w:r w:rsidRPr="00D346F7">
        <w:rPr>
          <w:rFonts w:ascii="Arial" w:hAnsi="Arial" w:cs="Arial"/>
          <w:sz w:val="20"/>
          <w:szCs w:val="20"/>
        </w:rPr>
        <w:t>Hz</w:t>
      </w:r>
    </w:p>
    <w:p w14:paraId="312D1AA4" w14:textId="77777777" w:rsidR="003C002F" w:rsidRPr="00D346F7" w:rsidRDefault="003C002F" w:rsidP="0044304E">
      <w:pPr>
        <w:pStyle w:val="Prrafodelista"/>
        <w:widowControl w:val="0"/>
        <w:numPr>
          <w:ilvl w:val="0"/>
          <w:numId w:val="17"/>
        </w:numPr>
        <w:autoSpaceDE w:val="0"/>
        <w:autoSpaceDN w:val="0"/>
        <w:ind w:left="1276"/>
        <w:rPr>
          <w:rFonts w:ascii="Arial" w:hAnsi="Arial" w:cs="Arial"/>
          <w:sz w:val="20"/>
          <w:szCs w:val="20"/>
        </w:rPr>
      </w:pPr>
      <w:r w:rsidRPr="00D346F7">
        <w:rPr>
          <w:rFonts w:ascii="Arial" w:hAnsi="Arial" w:cs="Arial"/>
          <w:sz w:val="20"/>
          <w:szCs w:val="20"/>
        </w:rPr>
        <w:t>Tensión de prueba: 4,5KV Entre bobinados - 2,5KV Contra</w:t>
      </w:r>
      <w:r w:rsidRPr="00D346F7">
        <w:rPr>
          <w:rFonts w:ascii="Arial" w:hAnsi="Arial" w:cs="Arial"/>
          <w:spacing w:val="-7"/>
          <w:sz w:val="20"/>
          <w:szCs w:val="20"/>
        </w:rPr>
        <w:t xml:space="preserve"> </w:t>
      </w:r>
      <w:r w:rsidRPr="00D346F7">
        <w:rPr>
          <w:rFonts w:ascii="Arial" w:hAnsi="Arial" w:cs="Arial"/>
          <w:sz w:val="20"/>
          <w:szCs w:val="20"/>
        </w:rPr>
        <w:t>masa</w:t>
      </w:r>
    </w:p>
    <w:p w14:paraId="2A63E650" w14:textId="77777777" w:rsidR="003C002F" w:rsidRPr="00D346F7" w:rsidRDefault="003C002F" w:rsidP="0044304E">
      <w:pPr>
        <w:pStyle w:val="Textoindependiente"/>
        <w:numPr>
          <w:ilvl w:val="0"/>
          <w:numId w:val="17"/>
        </w:numPr>
        <w:ind w:left="1276"/>
        <w:rPr>
          <w:sz w:val="20"/>
        </w:rPr>
      </w:pPr>
      <w:r w:rsidRPr="00D346F7">
        <w:rPr>
          <w:sz w:val="20"/>
        </w:rPr>
        <w:t>Normas: &lt;15kVA: EN-61558 / ≥25kVA: EN-60076 - EN-60726 – Directiva</w:t>
      </w:r>
    </w:p>
    <w:p w14:paraId="558751A5" w14:textId="77777777" w:rsidR="003C002F" w:rsidRPr="00D346F7" w:rsidRDefault="003C002F" w:rsidP="0044304E">
      <w:pPr>
        <w:pStyle w:val="Textoindependiente"/>
        <w:numPr>
          <w:ilvl w:val="0"/>
          <w:numId w:val="17"/>
        </w:numPr>
        <w:ind w:left="1276"/>
        <w:rPr>
          <w:sz w:val="20"/>
        </w:rPr>
      </w:pPr>
      <w:r w:rsidRPr="00D346F7">
        <w:rPr>
          <w:sz w:val="20"/>
        </w:rPr>
        <w:t>2006/95CEE.</w:t>
      </w:r>
    </w:p>
    <w:p w14:paraId="435404D4" w14:textId="77777777" w:rsidR="003C002F" w:rsidRPr="00D346F7" w:rsidRDefault="003C002F" w:rsidP="0044304E">
      <w:pPr>
        <w:pStyle w:val="Textoindependiente"/>
        <w:numPr>
          <w:ilvl w:val="0"/>
          <w:numId w:val="17"/>
        </w:numPr>
        <w:ind w:left="1276"/>
        <w:rPr>
          <w:sz w:val="20"/>
        </w:rPr>
      </w:pPr>
      <w:r w:rsidRPr="00D346F7">
        <w:rPr>
          <w:sz w:val="20"/>
        </w:rPr>
        <w:t>Bornes de paso o pletinas - Protección contra choques eléctricos Clase I –</w:t>
      </w:r>
    </w:p>
    <w:p w14:paraId="094A0359" w14:textId="77777777" w:rsidR="003C002F" w:rsidRPr="00D346F7" w:rsidRDefault="003C002F" w:rsidP="0044304E">
      <w:pPr>
        <w:pStyle w:val="Textoindependiente"/>
        <w:numPr>
          <w:ilvl w:val="0"/>
          <w:numId w:val="17"/>
        </w:numPr>
        <w:ind w:left="1276"/>
        <w:rPr>
          <w:sz w:val="20"/>
        </w:rPr>
      </w:pPr>
      <w:proofErr w:type="spellStart"/>
      <w:r w:rsidRPr="00D346F7">
        <w:rPr>
          <w:sz w:val="20"/>
        </w:rPr>
        <w:t>Tropicalizado</w:t>
      </w:r>
      <w:proofErr w:type="spellEnd"/>
      <w:r w:rsidRPr="00D346F7">
        <w:rPr>
          <w:sz w:val="20"/>
        </w:rPr>
        <w:t>.</w:t>
      </w:r>
    </w:p>
    <w:p w14:paraId="776F27FF" w14:textId="77777777" w:rsidR="003C002F" w:rsidRPr="00D346F7" w:rsidRDefault="003C002F" w:rsidP="0044304E">
      <w:pPr>
        <w:pStyle w:val="Textoindependiente"/>
        <w:numPr>
          <w:ilvl w:val="0"/>
          <w:numId w:val="17"/>
        </w:numPr>
        <w:spacing w:before="140"/>
        <w:ind w:left="1276"/>
        <w:rPr>
          <w:sz w:val="20"/>
        </w:rPr>
      </w:pPr>
      <w:r w:rsidRPr="00D346F7">
        <w:rPr>
          <w:sz w:val="20"/>
        </w:rPr>
        <w:t>Grado de protección IP-65 con envolvente metálica pintada en epoxi con pasa cables   de poliamida, según UNE20324-EN60529.</w:t>
      </w:r>
    </w:p>
    <w:p w14:paraId="7E5E6A74" w14:textId="77777777" w:rsidR="00E45124" w:rsidRPr="00D346F7" w:rsidRDefault="00E45124" w:rsidP="0044304E">
      <w:pPr>
        <w:pStyle w:val="Sangradetextonormal"/>
        <w:ind w:firstLine="0"/>
        <w:rPr>
          <w:rFonts w:cs="Arial"/>
          <w:color w:val="FF0000"/>
          <w:sz w:val="20"/>
          <w:lang w:val="es-MX"/>
        </w:rPr>
      </w:pPr>
    </w:p>
    <w:p w14:paraId="0726D80F" w14:textId="77777777" w:rsidR="00B80DBF" w:rsidRPr="00D346F7" w:rsidRDefault="00B80DBF" w:rsidP="0044304E">
      <w:pPr>
        <w:pStyle w:val="Sangradetextonormal"/>
        <w:ind w:firstLine="0"/>
        <w:rPr>
          <w:rFonts w:cs="Arial"/>
          <w:b/>
          <w:bCs/>
          <w:sz w:val="20"/>
        </w:rPr>
      </w:pPr>
      <w:r w:rsidRPr="00D346F7">
        <w:rPr>
          <w:rFonts w:cs="Arial"/>
          <w:b/>
          <w:bCs/>
          <w:sz w:val="20"/>
        </w:rPr>
        <w:t>Sistema de Medición.</w:t>
      </w:r>
    </w:p>
    <w:p w14:paraId="783B6AEC" w14:textId="77777777" w:rsidR="00B80DBF" w:rsidRPr="00D346F7" w:rsidRDefault="00B80DBF" w:rsidP="0044304E">
      <w:pPr>
        <w:ind w:firstLine="0"/>
        <w:rPr>
          <w:rFonts w:ascii="Arial" w:hAnsi="Arial" w:cs="Arial"/>
          <w:sz w:val="20"/>
          <w:szCs w:val="20"/>
        </w:rPr>
      </w:pPr>
      <w:r w:rsidRPr="00D346F7">
        <w:rPr>
          <w:rFonts w:ascii="Arial" w:hAnsi="Arial" w:cs="Arial"/>
          <w:sz w:val="20"/>
          <w:szCs w:val="20"/>
        </w:rPr>
        <w:t>El sistema de medición será por unidad (UND) y comprende el equipo con todo sus                            componentes con que cuenta un Transformador con su sistema de protección interna y                             accesorios requeridos y Mostrados en las características Técnicas solicitadas con la debida</w:t>
      </w:r>
      <w:r w:rsidR="00E45124" w:rsidRPr="00D346F7">
        <w:rPr>
          <w:rFonts w:ascii="Arial" w:hAnsi="Arial" w:cs="Arial"/>
          <w:sz w:val="20"/>
          <w:szCs w:val="20"/>
        </w:rPr>
        <w:t xml:space="preserve"> </w:t>
      </w:r>
      <w:r w:rsidRPr="00D346F7">
        <w:rPr>
          <w:rFonts w:ascii="Arial" w:hAnsi="Arial" w:cs="Arial"/>
          <w:sz w:val="20"/>
          <w:szCs w:val="20"/>
        </w:rPr>
        <w:t xml:space="preserve">                            anticipación.</w:t>
      </w:r>
    </w:p>
    <w:p w14:paraId="1A81D7C6" w14:textId="77777777" w:rsidR="00E45124" w:rsidRPr="00D346F7" w:rsidRDefault="00E45124" w:rsidP="0044304E">
      <w:pPr>
        <w:pStyle w:val="Sangradetextonormal"/>
        <w:ind w:firstLine="0"/>
        <w:rPr>
          <w:rFonts w:cs="Arial"/>
          <w:spacing w:val="-3"/>
          <w:sz w:val="20"/>
        </w:rPr>
      </w:pPr>
    </w:p>
    <w:p w14:paraId="023F7A1C" w14:textId="77777777" w:rsidR="004D52EE" w:rsidRPr="00D346F7" w:rsidRDefault="004D52EE" w:rsidP="0044304E">
      <w:pPr>
        <w:pStyle w:val="Sangradetextonormal"/>
        <w:ind w:firstLine="0"/>
        <w:rPr>
          <w:rFonts w:cs="Arial"/>
          <w:spacing w:val="-3"/>
          <w:sz w:val="20"/>
        </w:rPr>
      </w:pPr>
    </w:p>
    <w:p w14:paraId="583C39F8" w14:textId="77777777" w:rsidR="00E45124" w:rsidRPr="00D346F7" w:rsidRDefault="00B80DBF" w:rsidP="0044304E">
      <w:pPr>
        <w:pStyle w:val="Sangradetextonormal"/>
        <w:ind w:firstLine="0"/>
        <w:rPr>
          <w:rFonts w:cs="Arial"/>
          <w:b/>
          <w:bCs/>
          <w:sz w:val="20"/>
        </w:rPr>
      </w:pPr>
      <w:r w:rsidRPr="00D346F7">
        <w:rPr>
          <w:rFonts w:cs="Arial"/>
          <w:spacing w:val="-3"/>
          <w:sz w:val="20"/>
        </w:rPr>
        <w:t xml:space="preserve"> </w:t>
      </w:r>
      <w:r w:rsidRPr="00D346F7">
        <w:rPr>
          <w:rFonts w:cs="Arial"/>
          <w:b/>
          <w:bCs/>
          <w:sz w:val="20"/>
        </w:rPr>
        <w:t>Sistema de Pago.</w:t>
      </w:r>
    </w:p>
    <w:p w14:paraId="1988C8F9" w14:textId="77777777" w:rsidR="00B80DBF" w:rsidRPr="00D346F7" w:rsidRDefault="00B80DBF" w:rsidP="0044304E">
      <w:pPr>
        <w:pStyle w:val="Sangradetextonormal"/>
        <w:ind w:firstLine="0"/>
        <w:rPr>
          <w:rFonts w:cs="Arial"/>
          <w:spacing w:val="-3"/>
          <w:sz w:val="20"/>
        </w:rPr>
      </w:pPr>
      <w:r w:rsidRPr="00D346F7">
        <w:rPr>
          <w:rFonts w:cs="Arial"/>
          <w:spacing w:val="-3"/>
          <w:sz w:val="20"/>
        </w:rPr>
        <w:t xml:space="preserve">Para el pago se considera con la recepción del Ítem mencionado y </w:t>
      </w:r>
      <w:proofErr w:type="gramStart"/>
      <w:r w:rsidRPr="00D346F7">
        <w:rPr>
          <w:rFonts w:cs="Arial"/>
          <w:spacing w:val="-3"/>
          <w:sz w:val="20"/>
        </w:rPr>
        <w:t xml:space="preserve">el  </w:t>
      </w:r>
      <w:proofErr w:type="spellStart"/>
      <w:r w:rsidRPr="00D346F7">
        <w:rPr>
          <w:rFonts w:cs="Arial"/>
          <w:spacing w:val="-3"/>
          <w:sz w:val="20"/>
        </w:rPr>
        <w:t>V</w:t>
      </w:r>
      <w:proofErr w:type="gramEnd"/>
      <w:r w:rsidRPr="00D346F7">
        <w:rPr>
          <w:rFonts w:cs="Arial"/>
          <w:spacing w:val="-3"/>
          <w:sz w:val="20"/>
        </w:rPr>
        <w:t>°B°</w:t>
      </w:r>
      <w:proofErr w:type="spellEnd"/>
      <w:r w:rsidRPr="00D346F7">
        <w:rPr>
          <w:rFonts w:cs="Arial"/>
          <w:spacing w:val="-3"/>
          <w:sz w:val="20"/>
        </w:rPr>
        <w:t xml:space="preserve"> del supervisor</w:t>
      </w:r>
      <w:r w:rsidR="00E45124" w:rsidRPr="00D346F7">
        <w:rPr>
          <w:rFonts w:cs="Arial"/>
          <w:spacing w:val="-3"/>
          <w:sz w:val="20"/>
        </w:rPr>
        <w:t xml:space="preserve"> </w:t>
      </w:r>
      <w:r w:rsidRPr="00D346F7">
        <w:rPr>
          <w:rFonts w:cs="Arial"/>
          <w:spacing w:val="-3"/>
          <w:sz w:val="20"/>
        </w:rPr>
        <w:t xml:space="preserve">                            de la Unidad ejecutora y del propietar</w:t>
      </w:r>
      <w:r w:rsidR="0035047F" w:rsidRPr="00D346F7">
        <w:rPr>
          <w:rFonts w:cs="Arial"/>
          <w:spacing w:val="-3"/>
          <w:sz w:val="20"/>
        </w:rPr>
        <w:t>io, que cumpla con lo señalado co</w:t>
      </w:r>
      <w:r w:rsidRPr="00D346F7">
        <w:rPr>
          <w:rFonts w:cs="Arial"/>
          <w:spacing w:val="-3"/>
          <w:sz w:val="20"/>
        </w:rPr>
        <w:t>n las especificaciones</w:t>
      </w:r>
      <w:r w:rsidR="00E45124" w:rsidRPr="00D346F7">
        <w:rPr>
          <w:rFonts w:cs="Arial"/>
          <w:spacing w:val="-3"/>
          <w:sz w:val="20"/>
        </w:rPr>
        <w:t xml:space="preserve"> </w:t>
      </w:r>
      <w:r w:rsidRPr="00D346F7">
        <w:rPr>
          <w:rFonts w:cs="Arial"/>
          <w:spacing w:val="-3"/>
          <w:sz w:val="20"/>
        </w:rPr>
        <w:t xml:space="preserve">                            por el valor del precio unitario</w:t>
      </w:r>
      <w:r w:rsidR="0035047F" w:rsidRPr="00D346F7">
        <w:rPr>
          <w:rFonts w:cs="Arial"/>
          <w:spacing w:val="-3"/>
          <w:sz w:val="20"/>
        </w:rPr>
        <w:t xml:space="preserve"> </w:t>
      </w:r>
      <w:r w:rsidRPr="00D346F7">
        <w:rPr>
          <w:rFonts w:cs="Arial"/>
          <w:spacing w:val="-3"/>
          <w:sz w:val="20"/>
        </w:rPr>
        <w:t>considerado en el presupuesto.</w:t>
      </w:r>
    </w:p>
    <w:p w14:paraId="2F92B5D3" w14:textId="77777777" w:rsidR="00B80DBF" w:rsidRPr="00D346F7" w:rsidRDefault="00B80DBF" w:rsidP="0044304E">
      <w:pPr>
        <w:rPr>
          <w:rFonts w:ascii="Arial" w:hAnsi="Arial" w:cs="Arial"/>
          <w:color w:val="FF0000"/>
          <w:sz w:val="20"/>
          <w:szCs w:val="20"/>
          <w:lang w:val="es-MX"/>
        </w:rPr>
      </w:pPr>
    </w:p>
    <w:p w14:paraId="2A56306D" w14:textId="77777777" w:rsidR="003C002F" w:rsidRPr="00D346F7" w:rsidRDefault="003C002F" w:rsidP="0044304E">
      <w:pPr>
        <w:ind w:firstLine="1134"/>
        <w:rPr>
          <w:rFonts w:ascii="Arial" w:hAnsi="Arial" w:cs="Arial"/>
          <w:b/>
          <w:spacing w:val="-3"/>
          <w:sz w:val="20"/>
          <w:szCs w:val="20"/>
        </w:rPr>
      </w:pPr>
      <w:r w:rsidRPr="00D346F7">
        <w:rPr>
          <w:rFonts w:ascii="Arial" w:hAnsi="Arial" w:cs="Arial"/>
          <w:b/>
          <w:spacing w:val="-3"/>
          <w:sz w:val="20"/>
          <w:szCs w:val="20"/>
        </w:rPr>
        <w:t>0</w:t>
      </w:r>
      <w:r w:rsidR="00EE1CBB" w:rsidRPr="00D346F7">
        <w:rPr>
          <w:rFonts w:ascii="Arial" w:hAnsi="Arial" w:cs="Arial"/>
          <w:b/>
          <w:spacing w:val="-3"/>
          <w:sz w:val="20"/>
          <w:szCs w:val="20"/>
        </w:rPr>
        <w:t>1</w:t>
      </w:r>
      <w:r w:rsidRPr="00D346F7">
        <w:rPr>
          <w:rFonts w:ascii="Arial" w:hAnsi="Arial" w:cs="Arial"/>
          <w:b/>
          <w:spacing w:val="-3"/>
          <w:sz w:val="20"/>
          <w:szCs w:val="20"/>
        </w:rPr>
        <w:t>.06.03</w:t>
      </w:r>
      <w:r w:rsidR="0035047F" w:rsidRPr="00D346F7">
        <w:rPr>
          <w:rFonts w:ascii="Arial" w:hAnsi="Arial" w:cs="Arial"/>
          <w:b/>
          <w:spacing w:val="-3"/>
          <w:sz w:val="20"/>
          <w:szCs w:val="20"/>
        </w:rPr>
        <w:t>.02</w:t>
      </w:r>
      <w:r w:rsidRPr="00D346F7">
        <w:rPr>
          <w:rFonts w:ascii="Arial" w:hAnsi="Arial" w:cs="Arial"/>
          <w:b/>
          <w:spacing w:val="-3"/>
          <w:sz w:val="20"/>
          <w:szCs w:val="20"/>
        </w:rPr>
        <w:t xml:space="preserve">   N° 3-</w:t>
      </w:r>
      <w:r w:rsidR="00EE1CBB" w:rsidRPr="00D346F7">
        <w:rPr>
          <w:rFonts w:ascii="Arial" w:hAnsi="Arial" w:cs="Arial"/>
          <w:b/>
          <w:spacing w:val="-3"/>
          <w:sz w:val="20"/>
          <w:szCs w:val="20"/>
        </w:rPr>
        <w:t xml:space="preserve">Tablero de </w:t>
      </w:r>
      <w:proofErr w:type="spellStart"/>
      <w:r w:rsidR="00EE1CBB" w:rsidRPr="00D346F7">
        <w:rPr>
          <w:rFonts w:ascii="Arial" w:hAnsi="Arial" w:cs="Arial"/>
          <w:b/>
          <w:spacing w:val="-3"/>
          <w:sz w:val="20"/>
          <w:szCs w:val="20"/>
        </w:rPr>
        <w:t>by</w:t>
      </w:r>
      <w:proofErr w:type="spellEnd"/>
      <w:r w:rsidR="00EE1CBB" w:rsidRPr="00D346F7">
        <w:rPr>
          <w:rFonts w:ascii="Arial" w:hAnsi="Arial" w:cs="Arial"/>
          <w:b/>
          <w:spacing w:val="-3"/>
          <w:sz w:val="20"/>
          <w:szCs w:val="20"/>
        </w:rPr>
        <w:t xml:space="preserve"> </w:t>
      </w:r>
      <w:proofErr w:type="spellStart"/>
      <w:r w:rsidR="00EE1CBB" w:rsidRPr="00D346F7">
        <w:rPr>
          <w:rFonts w:ascii="Arial" w:hAnsi="Arial" w:cs="Arial"/>
          <w:b/>
          <w:spacing w:val="-3"/>
          <w:sz w:val="20"/>
          <w:szCs w:val="20"/>
        </w:rPr>
        <w:t>pass</w:t>
      </w:r>
      <w:proofErr w:type="spellEnd"/>
      <w:r w:rsidR="00EE1CBB" w:rsidRPr="00D346F7">
        <w:rPr>
          <w:rFonts w:ascii="Arial" w:hAnsi="Arial" w:cs="Arial"/>
          <w:b/>
          <w:spacing w:val="-3"/>
          <w:sz w:val="20"/>
          <w:szCs w:val="20"/>
        </w:rPr>
        <w:t xml:space="preserve"> </w:t>
      </w:r>
      <w:r w:rsidR="00EE1CBB" w:rsidRPr="00D346F7">
        <w:rPr>
          <w:rFonts w:ascii="Arial" w:hAnsi="Arial" w:cs="Arial"/>
          <w:b/>
          <w:sz w:val="20"/>
          <w:szCs w:val="20"/>
        </w:rPr>
        <w:t>con bloqueo mecánico</w:t>
      </w:r>
    </w:p>
    <w:p w14:paraId="478C9818" w14:textId="77777777" w:rsidR="003C002F" w:rsidRPr="00D346F7" w:rsidRDefault="003C002F" w:rsidP="0044304E">
      <w:pPr>
        <w:pStyle w:val="Sangradetextonormal"/>
        <w:tabs>
          <w:tab w:val="left" w:pos="851"/>
          <w:tab w:val="left" w:pos="1134"/>
          <w:tab w:val="left" w:pos="1276"/>
          <w:tab w:val="left" w:pos="2835"/>
        </w:tabs>
        <w:ind w:firstLine="0"/>
        <w:rPr>
          <w:rFonts w:cs="Arial"/>
          <w:sz w:val="20"/>
        </w:rPr>
      </w:pPr>
      <w:r w:rsidRPr="00D346F7">
        <w:rPr>
          <w:rFonts w:cs="Arial"/>
          <w:sz w:val="20"/>
        </w:rPr>
        <w:t>El tablero será para adosar el acabado será en pintura electrostática</w:t>
      </w:r>
      <w:r w:rsidR="004D0A1B" w:rsidRPr="00D346F7">
        <w:rPr>
          <w:rFonts w:cs="Arial"/>
          <w:sz w:val="20"/>
        </w:rPr>
        <w:t>, compuesto por</w:t>
      </w:r>
      <w:r w:rsidR="00EE1CBB" w:rsidRPr="00D346F7">
        <w:rPr>
          <w:rFonts w:cs="Arial"/>
          <w:sz w:val="20"/>
        </w:rPr>
        <w:t xml:space="preserve"> </w:t>
      </w:r>
      <w:r w:rsidR="004D0A1B" w:rsidRPr="00D346F7">
        <w:rPr>
          <w:rFonts w:cs="Arial"/>
          <w:sz w:val="20"/>
        </w:rPr>
        <w:t xml:space="preserve">                             DOS interruptores termomagnéticos de 3x250 A, 380V AC, 60 HZ. Con bloqueador</w:t>
      </w:r>
      <w:r w:rsidR="00EE1CBB" w:rsidRPr="00D346F7">
        <w:rPr>
          <w:rFonts w:cs="Arial"/>
          <w:sz w:val="20"/>
        </w:rPr>
        <w:t xml:space="preserve"> </w:t>
      </w:r>
      <w:r w:rsidR="004D0A1B" w:rsidRPr="00D346F7">
        <w:rPr>
          <w:rFonts w:cs="Arial"/>
          <w:sz w:val="20"/>
        </w:rPr>
        <w:t xml:space="preserve">                             mecánico, donde solo puede trabajar cualquiera de ellos y el otro queda bloqueado</w:t>
      </w:r>
    </w:p>
    <w:p w14:paraId="77B3AA08" w14:textId="77777777" w:rsidR="00EE1CBB" w:rsidRPr="00D346F7" w:rsidRDefault="003C002F" w:rsidP="0044304E">
      <w:pPr>
        <w:pStyle w:val="Sangradetextonormal"/>
        <w:ind w:firstLine="2268"/>
        <w:rPr>
          <w:rFonts w:cs="Arial"/>
          <w:bCs/>
          <w:sz w:val="20"/>
        </w:rPr>
      </w:pPr>
      <w:r w:rsidRPr="00D346F7">
        <w:rPr>
          <w:rFonts w:cs="Arial"/>
          <w:bCs/>
          <w:sz w:val="20"/>
        </w:rPr>
        <w:lastRenderedPageBreak/>
        <w:t xml:space="preserve"> </w:t>
      </w:r>
    </w:p>
    <w:p w14:paraId="428EE287" w14:textId="77777777" w:rsidR="003C002F" w:rsidRPr="00D346F7" w:rsidRDefault="003C002F" w:rsidP="0044304E">
      <w:pPr>
        <w:pStyle w:val="Sangradetextonormal"/>
        <w:ind w:firstLine="0"/>
        <w:rPr>
          <w:rFonts w:cs="Arial"/>
          <w:bCs/>
          <w:sz w:val="20"/>
        </w:rPr>
      </w:pPr>
      <w:r w:rsidRPr="00D346F7">
        <w:rPr>
          <w:rFonts w:cs="Arial"/>
          <w:b/>
          <w:bCs/>
          <w:sz w:val="20"/>
        </w:rPr>
        <w:t>Sistema de Medición.</w:t>
      </w:r>
    </w:p>
    <w:p w14:paraId="7E9524FD" w14:textId="77777777" w:rsidR="003C002F" w:rsidRPr="00D346F7" w:rsidRDefault="003C002F" w:rsidP="0044304E">
      <w:pPr>
        <w:pStyle w:val="Sangradetextonormal"/>
        <w:ind w:firstLine="0"/>
        <w:rPr>
          <w:rFonts w:cs="Arial"/>
          <w:spacing w:val="-3"/>
          <w:sz w:val="20"/>
        </w:rPr>
      </w:pPr>
      <w:r w:rsidRPr="00D346F7">
        <w:rPr>
          <w:rFonts w:cs="Arial"/>
          <w:spacing w:val="-3"/>
          <w:sz w:val="20"/>
        </w:rPr>
        <w:t>El sistema de medición será por unidad</w:t>
      </w:r>
      <w:r w:rsidR="004D0A1B" w:rsidRPr="00D346F7">
        <w:rPr>
          <w:rFonts w:cs="Arial"/>
          <w:spacing w:val="-3"/>
          <w:sz w:val="20"/>
        </w:rPr>
        <w:t xml:space="preserve"> (UND)</w:t>
      </w:r>
      <w:r w:rsidRPr="00D346F7">
        <w:rPr>
          <w:rFonts w:cs="Arial"/>
          <w:spacing w:val="-3"/>
          <w:sz w:val="20"/>
        </w:rPr>
        <w:t xml:space="preserve"> y comprende los </w:t>
      </w:r>
      <w:r w:rsidR="004D0A1B" w:rsidRPr="00D346F7">
        <w:rPr>
          <w:rFonts w:cs="Arial"/>
          <w:spacing w:val="-3"/>
          <w:sz w:val="20"/>
        </w:rPr>
        <w:t>señalados anteriormente y</w:t>
      </w:r>
      <w:r w:rsidR="00EE1CBB" w:rsidRPr="00D346F7">
        <w:rPr>
          <w:rFonts w:cs="Arial"/>
          <w:spacing w:val="-3"/>
          <w:sz w:val="20"/>
        </w:rPr>
        <w:t xml:space="preserve"> </w:t>
      </w:r>
      <w:r w:rsidR="004D0A1B" w:rsidRPr="00D346F7">
        <w:rPr>
          <w:rFonts w:cs="Arial"/>
          <w:spacing w:val="-3"/>
          <w:sz w:val="20"/>
        </w:rPr>
        <w:t xml:space="preserve">                            </w:t>
      </w:r>
      <w:r w:rsidRPr="00D346F7">
        <w:rPr>
          <w:rFonts w:cs="Arial"/>
          <w:spacing w:val="-3"/>
          <w:sz w:val="20"/>
        </w:rPr>
        <w:t xml:space="preserve">accesorios   requeridos y </w:t>
      </w:r>
      <w:r w:rsidR="004D0A1B" w:rsidRPr="00D346F7">
        <w:rPr>
          <w:rFonts w:cs="Arial"/>
          <w:spacing w:val="-3"/>
          <w:sz w:val="20"/>
        </w:rPr>
        <w:t>M</w:t>
      </w:r>
      <w:r w:rsidRPr="00D346F7">
        <w:rPr>
          <w:rFonts w:cs="Arial"/>
          <w:spacing w:val="-3"/>
          <w:sz w:val="20"/>
        </w:rPr>
        <w:t>ostrados</w:t>
      </w:r>
      <w:r w:rsidR="004D0A1B" w:rsidRPr="00D346F7">
        <w:rPr>
          <w:rFonts w:cs="Arial"/>
          <w:spacing w:val="-3"/>
          <w:sz w:val="20"/>
        </w:rPr>
        <w:t xml:space="preserve"> </w:t>
      </w:r>
      <w:r w:rsidRPr="00D346F7">
        <w:rPr>
          <w:rFonts w:cs="Arial"/>
          <w:spacing w:val="-3"/>
          <w:sz w:val="20"/>
        </w:rPr>
        <w:t>en los planos.</w:t>
      </w:r>
    </w:p>
    <w:p w14:paraId="3AB8F6D8" w14:textId="77777777" w:rsidR="003C002F" w:rsidRPr="00D346F7" w:rsidRDefault="003C002F" w:rsidP="0044304E">
      <w:pPr>
        <w:pStyle w:val="Sangradetextonormal"/>
        <w:ind w:left="851" w:firstLine="2268"/>
        <w:rPr>
          <w:rFonts w:cs="Arial"/>
          <w:spacing w:val="-3"/>
          <w:sz w:val="20"/>
        </w:rPr>
      </w:pPr>
    </w:p>
    <w:p w14:paraId="64E29CE6" w14:textId="77777777" w:rsidR="003C002F" w:rsidRPr="00D346F7" w:rsidRDefault="003C002F" w:rsidP="0044304E">
      <w:pPr>
        <w:pStyle w:val="Sangradetextonormal"/>
        <w:ind w:firstLine="0"/>
        <w:rPr>
          <w:rFonts w:cs="Arial"/>
          <w:b/>
          <w:bCs/>
          <w:sz w:val="20"/>
        </w:rPr>
      </w:pPr>
      <w:r w:rsidRPr="00D346F7">
        <w:rPr>
          <w:rFonts w:cs="Arial"/>
          <w:b/>
          <w:bCs/>
          <w:sz w:val="20"/>
        </w:rPr>
        <w:t>Sistema de Pago.</w:t>
      </w:r>
    </w:p>
    <w:p w14:paraId="64AA1AFD" w14:textId="77777777" w:rsidR="003C002F" w:rsidRPr="00D346F7" w:rsidRDefault="003C002F" w:rsidP="0044304E">
      <w:pPr>
        <w:pStyle w:val="Sangradetextonormal"/>
        <w:tabs>
          <w:tab w:val="left" w:pos="8503"/>
          <w:tab w:val="left" w:pos="9075"/>
        </w:tabs>
        <w:ind w:firstLine="0"/>
        <w:rPr>
          <w:rFonts w:cs="Arial"/>
          <w:spacing w:val="-3"/>
          <w:sz w:val="20"/>
        </w:rPr>
      </w:pPr>
      <w:r w:rsidRPr="00D346F7">
        <w:rPr>
          <w:rFonts w:cs="Arial"/>
          <w:spacing w:val="-3"/>
          <w:sz w:val="20"/>
        </w:rPr>
        <w:t xml:space="preserve">Para el pago se considera </w:t>
      </w:r>
      <w:r w:rsidR="004D0A1B" w:rsidRPr="00D346F7">
        <w:rPr>
          <w:rFonts w:cs="Arial"/>
          <w:spacing w:val="-3"/>
          <w:sz w:val="20"/>
        </w:rPr>
        <w:t xml:space="preserve">con la recepción del </w:t>
      </w:r>
      <w:r w:rsidRPr="00D346F7">
        <w:rPr>
          <w:rFonts w:cs="Arial"/>
          <w:spacing w:val="-3"/>
          <w:sz w:val="20"/>
        </w:rPr>
        <w:t>Ítem mencionado</w:t>
      </w:r>
      <w:r w:rsidR="00B80DBF" w:rsidRPr="00D346F7">
        <w:rPr>
          <w:rFonts w:cs="Arial"/>
          <w:spacing w:val="-3"/>
          <w:sz w:val="20"/>
        </w:rPr>
        <w:t xml:space="preserve"> y</w:t>
      </w:r>
      <w:r w:rsidR="004D0A1B" w:rsidRPr="00D346F7">
        <w:rPr>
          <w:rFonts w:cs="Arial"/>
          <w:spacing w:val="-3"/>
          <w:sz w:val="20"/>
        </w:rPr>
        <w:t xml:space="preserve"> </w:t>
      </w:r>
      <w:proofErr w:type="gramStart"/>
      <w:r w:rsidR="004D0A1B" w:rsidRPr="00D346F7">
        <w:rPr>
          <w:rFonts w:cs="Arial"/>
          <w:spacing w:val="-3"/>
          <w:sz w:val="20"/>
        </w:rPr>
        <w:t xml:space="preserve">el </w:t>
      </w:r>
      <w:r w:rsidR="00B80DBF" w:rsidRPr="00D346F7">
        <w:rPr>
          <w:rFonts w:cs="Arial"/>
          <w:spacing w:val="-3"/>
          <w:sz w:val="20"/>
        </w:rPr>
        <w:t xml:space="preserve"> </w:t>
      </w:r>
      <w:proofErr w:type="spellStart"/>
      <w:r w:rsidR="004D0A1B" w:rsidRPr="00D346F7">
        <w:rPr>
          <w:rFonts w:cs="Arial"/>
          <w:spacing w:val="-3"/>
          <w:sz w:val="20"/>
        </w:rPr>
        <w:t>V</w:t>
      </w:r>
      <w:proofErr w:type="gramEnd"/>
      <w:r w:rsidR="004D0A1B" w:rsidRPr="00D346F7">
        <w:rPr>
          <w:rFonts w:cs="Arial"/>
          <w:spacing w:val="-3"/>
          <w:sz w:val="20"/>
        </w:rPr>
        <w:t>°B°</w:t>
      </w:r>
      <w:proofErr w:type="spellEnd"/>
      <w:r w:rsidR="004D0A1B" w:rsidRPr="00D346F7">
        <w:rPr>
          <w:rFonts w:cs="Arial"/>
          <w:spacing w:val="-3"/>
          <w:sz w:val="20"/>
        </w:rPr>
        <w:t xml:space="preserve"> del supervisor</w:t>
      </w:r>
      <w:r w:rsidR="00EE1CBB" w:rsidRPr="00D346F7">
        <w:rPr>
          <w:rFonts w:cs="Arial"/>
          <w:spacing w:val="-3"/>
          <w:sz w:val="20"/>
        </w:rPr>
        <w:t xml:space="preserve"> </w:t>
      </w:r>
      <w:r w:rsidR="004D0A1B" w:rsidRPr="00D346F7">
        <w:rPr>
          <w:rFonts w:cs="Arial"/>
          <w:spacing w:val="-3"/>
          <w:sz w:val="20"/>
        </w:rPr>
        <w:t xml:space="preserve">                            de la Unidad ejecutora y del propietario, que cumpla con lo señalado en las especificaciones</w:t>
      </w:r>
      <w:r w:rsidR="00EE1CBB" w:rsidRPr="00D346F7">
        <w:rPr>
          <w:rFonts w:cs="Arial"/>
          <w:spacing w:val="-3"/>
          <w:sz w:val="20"/>
        </w:rPr>
        <w:t xml:space="preserve"> </w:t>
      </w:r>
      <w:r w:rsidR="00B80DBF" w:rsidRPr="00D346F7">
        <w:rPr>
          <w:rFonts w:cs="Arial"/>
          <w:spacing w:val="-3"/>
          <w:sz w:val="20"/>
        </w:rPr>
        <w:t xml:space="preserve">                            señaladas en 05.06 respecto a gabinete e interruptores, </w:t>
      </w:r>
      <w:r w:rsidRPr="00D346F7">
        <w:rPr>
          <w:rFonts w:cs="Arial"/>
          <w:spacing w:val="-3"/>
          <w:sz w:val="20"/>
        </w:rPr>
        <w:t>por el valor del precio unitario</w:t>
      </w:r>
      <w:r w:rsidR="00EE1CBB" w:rsidRPr="00D346F7">
        <w:rPr>
          <w:rFonts w:cs="Arial"/>
          <w:spacing w:val="-3"/>
          <w:sz w:val="20"/>
        </w:rPr>
        <w:t xml:space="preserve"> </w:t>
      </w:r>
      <w:r w:rsidR="00B80DBF" w:rsidRPr="00D346F7">
        <w:rPr>
          <w:rFonts w:cs="Arial"/>
          <w:spacing w:val="-3"/>
          <w:sz w:val="20"/>
        </w:rPr>
        <w:t xml:space="preserve">                           </w:t>
      </w:r>
      <w:r w:rsidRPr="00D346F7">
        <w:rPr>
          <w:rFonts w:cs="Arial"/>
          <w:spacing w:val="-3"/>
          <w:sz w:val="20"/>
        </w:rPr>
        <w:t xml:space="preserve"> considerado en el presupuesto.</w:t>
      </w:r>
    </w:p>
    <w:p w14:paraId="6CDA4A47" w14:textId="77777777" w:rsidR="003C002F" w:rsidRPr="00D346F7" w:rsidRDefault="003C002F" w:rsidP="0044304E">
      <w:pPr>
        <w:ind w:firstLine="1134"/>
        <w:rPr>
          <w:rFonts w:ascii="Arial" w:hAnsi="Arial" w:cs="Arial"/>
          <w:color w:val="FF0000"/>
          <w:sz w:val="20"/>
          <w:szCs w:val="20"/>
          <w:lang w:val="es-ES_tradnl"/>
        </w:rPr>
      </w:pPr>
    </w:p>
    <w:p w14:paraId="0D6074FD" w14:textId="77777777" w:rsidR="0035047F" w:rsidRPr="00D346F7" w:rsidRDefault="0035047F" w:rsidP="0044304E">
      <w:pPr>
        <w:ind w:firstLine="1134"/>
        <w:rPr>
          <w:rFonts w:ascii="Arial" w:hAnsi="Arial" w:cs="Arial"/>
          <w:b/>
          <w:spacing w:val="-3"/>
          <w:sz w:val="20"/>
          <w:szCs w:val="20"/>
        </w:rPr>
      </w:pPr>
      <w:r w:rsidRPr="00D346F7">
        <w:rPr>
          <w:rFonts w:ascii="Arial" w:hAnsi="Arial" w:cs="Arial"/>
          <w:b/>
          <w:spacing w:val="-3"/>
          <w:sz w:val="20"/>
          <w:szCs w:val="20"/>
        </w:rPr>
        <w:t>0</w:t>
      </w:r>
      <w:r w:rsidR="00EE1CBB" w:rsidRPr="00D346F7">
        <w:rPr>
          <w:rFonts w:ascii="Arial" w:hAnsi="Arial" w:cs="Arial"/>
          <w:b/>
          <w:spacing w:val="-3"/>
          <w:sz w:val="20"/>
          <w:szCs w:val="20"/>
        </w:rPr>
        <w:t>1</w:t>
      </w:r>
      <w:r w:rsidRPr="00D346F7">
        <w:rPr>
          <w:rFonts w:ascii="Arial" w:hAnsi="Arial" w:cs="Arial"/>
          <w:b/>
          <w:spacing w:val="-3"/>
          <w:sz w:val="20"/>
          <w:szCs w:val="20"/>
        </w:rPr>
        <w:t xml:space="preserve">.06.03.03   </w:t>
      </w:r>
      <w:r w:rsidR="00EE1CBB" w:rsidRPr="00D346F7">
        <w:rPr>
          <w:rFonts w:ascii="Arial" w:hAnsi="Arial" w:cs="Arial"/>
          <w:b/>
          <w:spacing w:val="-3"/>
          <w:sz w:val="20"/>
          <w:szCs w:val="20"/>
        </w:rPr>
        <w:t>Estabilizador de estado sólido</w:t>
      </w:r>
      <w:r w:rsidR="00EE1CBB" w:rsidRPr="00D346F7">
        <w:rPr>
          <w:rFonts w:ascii="Arial" w:hAnsi="Arial" w:cs="Arial"/>
          <w:b/>
          <w:bCs/>
          <w:sz w:val="20"/>
          <w:szCs w:val="20"/>
        </w:rPr>
        <w:t xml:space="preserve"> de </w:t>
      </w:r>
      <w:r w:rsidR="00EE1CBB" w:rsidRPr="00D346F7">
        <w:rPr>
          <w:rFonts w:ascii="Arial" w:hAnsi="Arial" w:cs="Arial"/>
          <w:b/>
          <w:bCs/>
          <w:sz w:val="20"/>
          <w:szCs w:val="20"/>
        </w:rPr>
        <w:tab/>
        <w:t xml:space="preserve">200 </w:t>
      </w:r>
      <w:proofErr w:type="spellStart"/>
      <w:r w:rsidR="00EE1CBB" w:rsidRPr="00D346F7">
        <w:rPr>
          <w:rFonts w:ascii="Arial" w:hAnsi="Arial" w:cs="Arial"/>
          <w:b/>
          <w:bCs/>
          <w:sz w:val="20"/>
          <w:szCs w:val="20"/>
        </w:rPr>
        <w:t>kva</w:t>
      </w:r>
      <w:proofErr w:type="spellEnd"/>
      <w:r w:rsidR="00EE1CBB" w:rsidRPr="00D346F7">
        <w:rPr>
          <w:rFonts w:ascii="Arial" w:hAnsi="Arial" w:cs="Arial"/>
          <w:b/>
          <w:bCs/>
          <w:sz w:val="20"/>
          <w:szCs w:val="20"/>
        </w:rPr>
        <w:t xml:space="preserve"> </w:t>
      </w:r>
      <w:proofErr w:type="spellStart"/>
      <w:r w:rsidR="00EE1CBB" w:rsidRPr="00D346F7">
        <w:rPr>
          <w:rFonts w:ascii="Arial" w:hAnsi="Arial" w:cs="Arial"/>
          <w:b/>
          <w:bCs/>
          <w:sz w:val="20"/>
          <w:szCs w:val="20"/>
        </w:rPr>
        <w:t>trifasico</w:t>
      </w:r>
      <w:proofErr w:type="spellEnd"/>
      <w:r w:rsidR="00EE1CBB" w:rsidRPr="00D346F7">
        <w:rPr>
          <w:rFonts w:ascii="Arial" w:hAnsi="Arial" w:cs="Arial"/>
          <w:b/>
          <w:bCs/>
          <w:sz w:val="20"/>
          <w:szCs w:val="20"/>
        </w:rPr>
        <w:t xml:space="preserve"> 220/380v.</w:t>
      </w:r>
    </w:p>
    <w:p w14:paraId="4874D6AA" w14:textId="77777777" w:rsidR="0035047F" w:rsidRPr="00D346F7" w:rsidRDefault="0035047F" w:rsidP="0044304E">
      <w:pPr>
        <w:pStyle w:val="Sangradetextonormal"/>
        <w:ind w:firstLine="0"/>
        <w:jc w:val="left"/>
        <w:rPr>
          <w:rFonts w:cs="Arial"/>
          <w:b/>
          <w:bCs/>
          <w:sz w:val="20"/>
        </w:rPr>
      </w:pPr>
    </w:p>
    <w:p w14:paraId="455C1FE8" w14:textId="77777777" w:rsidR="0035047F" w:rsidRPr="00D346F7" w:rsidRDefault="0035047F" w:rsidP="0044304E">
      <w:pPr>
        <w:ind w:firstLine="2127"/>
        <w:rPr>
          <w:rFonts w:ascii="Arial" w:hAnsi="Arial" w:cs="Arial"/>
          <w:b/>
          <w:sz w:val="20"/>
          <w:szCs w:val="20"/>
        </w:rPr>
      </w:pPr>
      <w:r w:rsidRPr="00D346F7">
        <w:rPr>
          <w:rFonts w:ascii="Arial" w:hAnsi="Arial" w:cs="Arial"/>
          <w:b/>
          <w:sz w:val="20"/>
          <w:szCs w:val="20"/>
        </w:rPr>
        <w:t>CARACTERÍSTICAS TÉCNICAS</w:t>
      </w:r>
    </w:p>
    <w:p w14:paraId="7A40F38D" w14:textId="77777777" w:rsidR="0035047F" w:rsidRPr="00D346F7" w:rsidRDefault="0035047F" w:rsidP="0044304E">
      <w:pPr>
        <w:pStyle w:val="Textoindependiente31"/>
        <w:ind w:left="1418"/>
        <w:rPr>
          <w:rFonts w:cs="Arial"/>
          <w:lang w:val="es-ES"/>
        </w:rPr>
      </w:pPr>
    </w:p>
    <w:p w14:paraId="28CC541F" w14:textId="77777777" w:rsidR="0035047F" w:rsidRPr="00D346F7" w:rsidRDefault="0035047F" w:rsidP="0044304E">
      <w:pPr>
        <w:pStyle w:val="Sangradetextonormal"/>
        <w:tabs>
          <w:tab w:val="left" w:pos="7655"/>
          <w:tab w:val="left" w:pos="8647"/>
          <w:tab w:val="left" w:pos="9639"/>
        </w:tabs>
        <w:ind w:left="1701" w:hanging="283"/>
        <w:rPr>
          <w:rFonts w:cs="Arial"/>
          <w:bCs/>
          <w:sz w:val="20"/>
          <w:lang w:val="es-ES"/>
        </w:rPr>
      </w:pPr>
      <w:r w:rsidRPr="00D346F7">
        <w:rPr>
          <w:rFonts w:cs="Arial"/>
          <w:bCs/>
          <w:sz w:val="20"/>
        </w:rPr>
        <w:t xml:space="preserve">TECNOLOGÍA        </w:t>
      </w:r>
      <w:r w:rsidR="00EE1CBB" w:rsidRPr="00D346F7">
        <w:rPr>
          <w:rFonts w:cs="Arial"/>
          <w:bCs/>
          <w:sz w:val="20"/>
        </w:rPr>
        <w:t xml:space="preserve">                               </w:t>
      </w:r>
      <w:r w:rsidRPr="00D346F7">
        <w:rPr>
          <w:rFonts w:cs="Arial"/>
          <w:bCs/>
          <w:sz w:val="20"/>
        </w:rPr>
        <w:t>Estado sólido 100%</w:t>
      </w:r>
    </w:p>
    <w:p w14:paraId="41C3F251"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FASE                                                       Trifásico</w:t>
      </w:r>
    </w:p>
    <w:p w14:paraId="1533EB17"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ETAPA DE REGULACIÓN                   Cuatro (4)</w:t>
      </w:r>
    </w:p>
    <w:p w14:paraId="03CE86C9"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TENSION DE ENTRADA                      3 x 220V</w:t>
      </w:r>
    </w:p>
    <w:p w14:paraId="25156DB1"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RANGO DE ENTRADA                         -20</w:t>
      </w:r>
      <w:proofErr w:type="gramStart"/>
      <w:r w:rsidRPr="00D346F7">
        <w:rPr>
          <w:rFonts w:cs="Arial"/>
          <w:bCs/>
          <w:sz w:val="20"/>
        </w:rPr>
        <w:t>%,+</w:t>
      </w:r>
      <w:proofErr w:type="gramEnd"/>
      <w:r w:rsidRPr="00D346F7">
        <w:rPr>
          <w:rFonts w:cs="Arial"/>
          <w:bCs/>
          <w:sz w:val="20"/>
        </w:rPr>
        <w:t>15%</w:t>
      </w:r>
    </w:p>
    <w:p w14:paraId="421DDA45" w14:textId="77777777" w:rsidR="0035047F" w:rsidRPr="00D346F7" w:rsidRDefault="0035047F" w:rsidP="0044304E">
      <w:pPr>
        <w:pStyle w:val="Sangradetextonormal"/>
        <w:tabs>
          <w:tab w:val="left" w:pos="7655"/>
          <w:tab w:val="left" w:pos="8647"/>
          <w:tab w:val="left" w:pos="9639"/>
        </w:tabs>
        <w:ind w:left="1134" w:hanging="283"/>
        <w:rPr>
          <w:rFonts w:cs="Arial"/>
          <w:bCs/>
          <w:sz w:val="20"/>
        </w:rPr>
      </w:pPr>
      <w:r w:rsidRPr="00D346F7">
        <w:rPr>
          <w:rFonts w:cs="Arial"/>
          <w:bCs/>
          <w:sz w:val="20"/>
        </w:rPr>
        <w:t xml:space="preserve">         TENSIÓN DE SALIDA                           3 x 380V + N (ESTRELLA)</w:t>
      </w:r>
    </w:p>
    <w:p w14:paraId="0E4B6109"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RANGO DE SALIDA                             + /- 3%</w:t>
      </w:r>
    </w:p>
    <w:p w14:paraId="7CD6532F" w14:textId="77777777" w:rsidR="0035047F" w:rsidRPr="00D346F7" w:rsidRDefault="0035047F" w:rsidP="0044304E">
      <w:pPr>
        <w:pStyle w:val="Sangradetextonormal"/>
        <w:tabs>
          <w:tab w:val="left" w:pos="4253"/>
          <w:tab w:val="left" w:pos="7655"/>
          <w:tab w:val="left" w:pos="8647"/>
          <w:tab w:val="left" w:pos="9639"/>
        </w:tabs>
        <w:ind w:left="1701" w:hanging="283"/>
        <w:rPr>
          <w:rFonts w:cs="Arial"/>
          <w:bCs/>
          <w:sz w:val="20"/>
        </w:rPr>
      </w:pPr>
      <w:r w:rsidRPr="00D346F7">
        <w:rPr>
          <w:rFonts w:cs="Arial"/>
          <w:bCs/>
          <w:sz w:val="20"/>
        </w:rPr>
        <w:t xml:space="preserve">VELOCIDAD                                          &lt; 4 </w:t>
      </w:r>
      <w:proofErr w:type="spellStart"/>
      <w:r w:rsidRPr="00D346F7">
        <w:rPr>
          <w:rFonts w:cs="Arial"/>
          <w:bCs/>
          <w:sz w:val="20"/>
        </w:rPr>
        <w:t>seg</w:t>
      </w:r>
      <w:proofErr w:type="spellEnd"/>
      <w:r w:rsidRPr="00D346F7">
        <w:rPr>
          <w:rFonts w:cs="Arial"/>
          <w:bCs/>
          <w:sz w:val="20"/>
        </w:rPr>
        <w:t>.</w:t>
      </w:r>
    </w:p>
    <w:p w14:paraId="454225C3"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FRECUENCIA                                        50/60 HZ</w:t>
      </w:r>
    </w:p>
    <w:p w14:paraId="15AF9511" w14:textId="77777777" w:rsidR="0035047F" w:rsidRPr="00D346F7" w:rsidRDefault="0035047F" w:rsidP="0044304E">
      <w:pPr>
        <w:pStyle w:val="Sangradetextonormal"/>
        <w:tabs>
          <w:tab w:val="left" w:pos="4253"/>
          <w:tab w:val="left" w:pos="7655"/>
          <w:tab w:val="left" w:pos="8647"/>
          <w:tab w:val="left" w:pos="9639"/>
        </w:tabs>
        <w:ind w:left="1701" w:hanging="283"/>
        <w:rPr>
          <w:rFonts w:cs="Arial"/>
          <w:bCs/>
          <w:sz w:val="20"/>
        </w:rPr>
      </w:pPr>
      <w:r w:rsidRPr="00D346F7">
        <w:rPr>
          <w:rFonts w:cs="Arial"/>
          <w:bCs/>
          <w:sz w:val="20"/>
        </w:rPr>
        <w:t>EFICIENCIA                                           &gt;=96%</w:t>
      </w:r>
    </w:p>
    <w:p w14:paraId="0BF65DE2"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DISTORSIÓN ARMONICA                   Nula</w:t>
      </w:r>
    </w:p>
    <w:p w14:paraId="057C5D21"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SOBRECARGA                                      130% por 01 minuto</w:t>
      </w:r>
    </w:p>
    <w:p w14:paraId="0F0D6D0B"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TEMPERATURA                                    0 °C – 45 °C</w:t>
      </w:r>
    </w:p>
    <w:p w14:paraId="111CFF5D" w14:textId="77777777" w:rsidR="0035047F" w:rsidRPr="00D346F7" w:rsidRDefault="0035047F" w:rsidP="0044304E">
      <w:pPr>
        <w:pStyle w:val="Sangradetextonormal"/>
        <w:tabs>
          <w:tab w:val="left" w:pos="7655"/>
          <w:tab w:val="left" w:pos="8647"/>
          <w:tab w:val="left" w:pos="9639"/>
        </w:tabs>
        <w:ind w:left="1701" w:hanging="283"/>
        <w:rPr>
          <w:rFonts w:cs="Arial"/>
          <w:bCs/>
          <w:sz w:val="20"/>
        </w:rPr>
      </w:pPr>
      <w:r w:rsidRPr="00D346F7">
        <w:rPr>
          <w:rFonts w:cs="Arial"/>
          <w:bCs/>
          <w:sz w:val="20"/>
        </w:rPr>
        <w:t>HUMEDAD RELATIVA                        0 – 95% sin condensación</w:t>
      </w:r>
    </w:p>
    <w:p w14:paraId="207D4763" w14:textId="77777777" w:rsidR="0035047F" w:rsidRPr="00D346F7" w:rsidRDefault="0035047F" w:rsidP="0044304E">
      <w:pPr>
        <w:pStyle w:val="Sangradetextonormal"/>
        <w:tabs>
          <w:tab w:val="left" w:pos="4253"/>
          <w:tab w:val="left" w:pos="5955"/>
          <w:tab w:val="left" w:pos="6947"/>
          <w:tab w:val="left" w:pos="7939"/>
        </w:tabs>
        <w:ind w:left="1276" w:hanging="283"/>
        <w:rPr>
          <w:rFonts w:cs="Arial"/>
          <w:bCs/>
          <w:sz w:val="20"/>
        </w:rPr>
      </w:pPr>
      <w:r w:rsidRPr="00D346F7">
        <w:rPr>
          <w:rFonts w:cs="Arial"/>
          <w:bCs/>
          <w:sz w:val="20"/>
        </w:rPr>
        <w:t xml:space="preserve">        CONEXIONES                                       Bornera de entrada/Bornera de salida</w:t>
      </w:r>
    </w:p>
    <w:p w14:paraId="01286813" w14:textId="77777777" w:rsidR="0035047F" w:rsidRPr="00D346F7" w:rsidRDefault="0035047F" w:rsidP="0044304E">
      <w:pPr>
        <w:pStyle w:val="Sangradetextonormal"/>
        <w:tabs>
          <w:tab w:val="left" w:pos="5955"/>
          <w:tab w:val="left" w:pos="6947"/>
          <w:tab w:val="left" w:pos="7939"/>
        </w:tabs>
        <w:ind w:left="1276" w:hanging="283"/>
        <w:rPr>
          <w:rFonts w:cs="Arial"/>
          <w:bCs/>
          <w:sz w:val="20"/>
        </w:rPr>
      </w:pPr>
      <w:r w:rsidRPr="00D346F7">
        <w:rPr>
          <w:rFonts w:cs="Arial"/>
          <w:bCs/>
          <w:sz w:val="20"/>
        </w:rPr>
        <w:t xml:space="preserve">        ACCESORIOS                                       Pantalla Digital Led </w:t>
      </w:r>
      <w:proofErr w:type="spellStart"/>
      <w:r w:rsidRPr="00D346F7">
        <w:rPr>
          <w:rFonts w:cs="Arial"/>
          <w:bCs/>
          <w:sz w:val="20"/>
        </w:rPr>
        <w:t>Display</w:t>
      </w:r>
      <w:proofErr w:type="spellEnd"/>
    </w:p>
    <w:p w14:paraId="062D62D8" w14:textId="77777777" w:rsidR="0035047F" w:rsidRPr="00D346F7" w:rsidRDefault="0035047F" w:rsidP="0044304E">
      <w:pPr>
        <w:pStyle w:val="Sangradetextonormal"/>
        <w:tabs>
          <w:tab w:val="left" w:pos="5955"/>
          <w:tab w:val="left" w:pos="6947"/>
          <w:tab w:val="left" w:pos="7939"/>
        </w:tabs>
        <w:ind w:left="1276" w:hanging="283"/>
        <w:rPr>
          <w:rFonts w:cs="Arial"/>
          <w:bCs/>
          <w:sz w:val="20"/>
        </w:rPr>
      </w:pPr>
      <w:r w:rsidRPr="00D346F7">
        <w:rPr>
          <w:rFonts w:cs="Arial"/>
          <w:bCs/>
          <w:sz w:val="20"/>
        </w:rPr>
        <w:t xml:space="preserve">                                                                        Selector de Fases</w:t>
      </w:r>
    </w:p>
    <w:p w14:paraId="1635A5F4" w14:textId="77777777" w:rsidR="0035047F" w:rsidRPr="00D346F7" w:rsidRDefault="0035047F" w:rsidP="0044304E">
      <w:pPr>
        <w:pStyle w:val="Sangradetextonormal"/>
        <w:tabs>
          <w:tab w:val="left" w:pos="5955"/>
          <w:tab w:val="left" w:pos="6947"/>
          <w:tab w:val="left" w:pos="7939"/>
        </w:tabs>
        <w:ind w:left="1276" w:right="283" w:firstLine="426"/>
        <w:rPr>
          <w:rFonts w:cs="Arial"/>
          <w:bCs/>
          <w:sz w:val="20"/>
        </w:rPr>
      </w:pPr>
      <w:r w:rsidRPr="00D346F7">
        <w:rPr>
          <w:rFonts w:cs="Arial"/>
          <w:bCs/>
          <w:sz w:val="20"/>
        </w:rPr>
        <w:t xml:space="preserve">                                                            Filtro EMI / RFI Supresora </w:t>
      </w:r>
      <w:proofErr w:type="gramStart"/>
      <w:r w:rsidRPr="00D346F7">
        <w:rPr>
          <w:rFonts w:cs="Arial"/>
          <w:bCs/>
          <w:sz w:val="20"/>
        </w:rPr>
        <w:t xml:space="preserve">de </w:t>
      </w:r>
      <w:r w:rsidR="00EE1CBB" w:rsidRPr="00D346F7">
        <w:rPr>
          <w:rFonts w:cs="Arial"/>
          <w:bCs/>
          <w:sz w:val="20"/>
        </w:rPr>
        <w:t xml:space="preserve"> Transitorios</w:t>
      </w:r>
      <w:proofErr w:type="gramEnd"/>
      <w:r w:rsidR="00EE1CBB" w:rsidRPr="00D346F7">
        <w:rPr>
          <w:rFonts w:cs="Arial"/>
          <w:bCs/>
          <w:sz w:val="20"/>
        </w:rPr>
        <w:t xml:space="preserve"> y  </w:t>
      </w:r>
      <w:r w:rsidRPr="00D346F7">
        <w:rPr>
          <w:rFonts w:cs="Arial"/>
          <w:bCs/>
          <w:sz w:val="20"/>
        </w:rPr>
        <w:t>Picos   40KA</w:t>
      </w:r>
    </w:p>
    <w:p w14:paraId="232C4A6E" w14:textId="77777777" w:rsidR="0035047F" w:rsidRPr="00D346F7" w:rsidRDefault="0035047F" w:rsidP="0044304E">
      <w:pPr>
        <w:pStyle w:val="Sangradetextonormal"/>
        <w:tabs>
          <w:tab w:val="left" w:pos="3671"/>
          <w:tab w:val="left" w:pos="4663"/>
          <w:tab w:val="left" w:pos="5655"/>
        </w:tabs>
        <w:ind w:firstLine="426"/>
        <w:rPr>
          <w:rFonts w:cs="Arial"/>
          <w:bCs/>
          <w:sz w:val="20"/>
        </w:rPr>
      </w:pPr>
      <w:r w:rsidRPr="00D346F7">
        <w:rPr>
          <w:rFonts w:cs="Arial"/>
          <w:bCs/>
          <w:sz w:val="20"/>
        </w:rPr>
        <w:t xml:space="preserve">                                                    </w:t>
      </w:r>
      <w:r w:rsidR="00EE1CBB" w:rsidRPr="00D346F7">
        <w:rPr>
          <w:rFonts w:cs="Arial"/>
          <w:bCs/>
          <w:sz w:val="20"/>
        </w:rPr>
        <w:t xml:space="preserve">                              </w:t>
      </w:r>
      <w:r w:rsidRPr="00D346F7">
        <w:rPr>
          <w:rFonts w:cs="Arial"/>
          <w:bCs/>
          <w:sz w:val="20"/>
        </w:rPr>
        <w:t>Interruptor Termo magnético</w:t>
      </w:r>
    </w:p>
    <w:p w14:paraId="75302EC9" w14:textId="77777777" w:rsidR="0035047F" w:rsidRPr="00D346F7" w:rsidRDefault="0035047F" w:rsidP="0044304E">
      <w:pPr>
        <w:pStyle w:val="Sangradetextonormal"/>
        <w:tabs>
          <w:tab w:val="left" w:pos="851"/>
          <w:tab w:val="left" w:pos="1843"/>
          <w:tab w:val="left" w:pos="2835"/>
        </w:tabs>
        <w:ind w:firstLine="426"/>
        <w:rPr>
          <w:rFonts w:cs="Arial"/>
          <w:bCs/>
          <w:sz w:val="20"/>
        </w:rPr>
      </w:pPr>
      <w:r w:rsidRPr="00D346F7">
        <w:rPr>
          <w:rFonts w:cs="Arial"/>
          <w:bCs/>
          <w:sz w:val="20"/>
        </w:rPr>
        <w:t xml:space="preserve">                                                                                  Cable con espiga a Tierra</w:t>
      </w:r>
    </w:p>
    <w:p w14:paraId="547FDCB7" w14:textId="77777777" w:rsidR="0035047F" w:rsidRPr="00D346F7" w:rsidRDefault="00EE1CBB" w:rsidP="0044304E">
      <w:pPr>
        <w:pStyle w:val="Sangradetextonormal"/>
        <w:tabs>
          <w:tab w:val="left" w:pos="21263"/>
          <w:tab w:val="left" w:pos="22255"/>
          <w:tab w:val="left" w:pos="23247"/>
        </w:tabs>
        <w:ind w:left="3686" w:firstLine="426"/>
        <w:rPr>
          <w:rFonts w:cs="Arial"/>
          <w:bCs/>
          <w:sz w:val="20"/>
        </w:rPr>
      </w:pPr>
      <w:r w:rsidRPr="00D346F7">
        <w:rPr>
          <w:rFonts w:cs="Arial"/>
          <w:bCs/>
          <w:sz w:val="20"/>
        </w:rPr>
        <w:t xml:space="preserve">                    </w:t>
      </w:r>
      <w:r w:rsidR="0035047F" w:rsidRPr="00D346F7">
        <w:rPr>
          <w:rFonts w:cs="Arial"/>
          <w:bCs/>
          <w:sz w:val="20"/>
        </w:rPr>
        <w:t xml:space="preserve"> Gabinete metálico pintado Electroestático   </w:t>
      </w:r>
    </w:p>
    <w:p w14:paraId="48433085" w14:textId="77777777" w:rsidR="0041440C" w:rsidRPr="00D346F7" w:rsidRDefault="0041440C" w:rsidP="0044304E">
      <w:pPr>
        <w:pStyle w:val="Sangradetextonormal"/>
        <w:ind w:firstLine="0"/>
        <w:jc w:val="left"/>
        <w:rPr>
          <w:rFonts w:cs="Arial"/>
          <w:b/>
          <w:bCs/>
          <w:sz w:val="20"/>
        </w:rPr>
      </w:pPr>
    </w:p>
    <w:p w14:paraId="54A94890" w14:textId="77777777" w:rsidR="00451D3C" w:rsidRPr="00D346F7" w:rsidRDefault="004C310D" w:rsidP="0044304E">
      <w:pPr>
        <w:ind w:left="1701" w:hanging="567"/>
        <w:rPr>
          <w:rFonts w:ascii="Arial" w:hAnsi="Arial" w:cs="Arial"/>
          <w:b/>
          <w:spacing w:val="-3"/>
          <w:sz w:val="20"/>
          <w:szCs w:val="20"/>
        </w:rPr>
      </w:pPr>
      <w:r w:rsidRPr="00D346F7">
        <w:rPr>
          <w:rFonts w:ascii="Arial" w:hAnsi="Arial" w:cs="Arial"/>
          <w:b/>
          <w:spacing w:val="-3"/>
          <w:sz w:val="20"/>
          <w:szCs w:val="20"/>
        </w:rPr>
        <w:t>0</w:t>
      </w:r>
      <w:r w:rsidR="00EE1CBB" w:rsidRPr="00D346F7">
        <w:rPr>
          <w:rFonts w:ascii="Arial" w:hAnsi="Arial" w:cs="Arial"/>
          <w:b/>
          <w:spacing w:val="-3"/>
          <w:sz w:val="20"/>
          <w:szCs w:val="20"/>
        </w:rPr>
        <w:t>1</w:t>
      </w:r>
      <w:r w:rsidRPr="00D346F7">
        <w:rPr>
          <w:rFonts w:ascii="Arial" w:hAnsi="Arial" w:cs="Arial"/>
          <w:b/>
          <w:spacing w:val="-3"/>
          <w:sz w:val="20"/>
          <w:szCs w:val="20"/>
        </w:rPr>
        <w:t xml:space="preserve">.06.04   N° 2 </w:t>
      </w:r>
      <w:r w:rsidR="00EE1CBB" w:rsidRPr="00D346F7">
        <w:rPr>
          <w:rFonts w:ascii="Arial" w:hAnsi="Arial" w:cs="Arial"/>
          <w:b/>
          <w:spacing w:val="-3"/>
          <w:sz w:val="20"/>
          <w:szCs w:val="20"/>
        </w:rPr>
        <w:t>Tablero general teeg-</w:t>
      </w:r>
      <w:proofErr w:type="gramStart"/>
      <w:r w:rsidR="00EE1CBB" w:rsidRPr="00D346F7">
        <w:rPr>
          <w:rFonts w:ascii="Arial" w:hAnsi="Arial" w:cs="Arial"/>
          <w:b/>
          <w:spacing w:val="-3"/>
          <w:sz w:val="20"/>
          <w:szCs w:val="20"/>
        </w:rPr>
        <w:t>1 ,</w:t>
      </w:r>
      <w:proofErr w:type="gramEnd"/>
      <w:r w:rsidR="00EE1CBB" w:rsidRPr="00D346F7">
        <w:rPr>
          <w:rFonts w:ascii="Arial" w:hAnsi="Arial" w:cs="Arial"/>
          <w:b/>
          <w:spacing w:val="-3"/>
          <w:sz w:val="20"/>
          <w:szCs w:val="20"/>
        </w:rPr>
        <w:t xml:space="preserve"> 28 polos sistema estabilizado para todo</w:t>
      </w:r>
    </w:p>
    <w:p w14:paraId="7D51ABE1" w14:textId="77777777" w:rsidR="004C310D" w:rsidRPr="00D346F7" w:rsidRDefault="00EE1CBB" w:rsidP="0044304E">
      <w:pPr>
        <w:ind w:firstLine="0"/>
        <w:rPr>
          <w:rFonts w:ascii="Arial" w:hAnsi="Arial" w:cs="Arial"/>
          <w:b/>
          <w:spacing w:val="-3"/>
          <w:sz w:val="20"/>
          <w:szCs w:val="20"/>
        </w:rPr>
      </w:pPr>
      <w:r w:rsidRPr="00D346F7">
        <w:rPr>
          <w:rFonts w:ascii="Arial" w:hAnsi="Arial" w:cs="Arial"/>
          <w:b/>
          <w:spacing w:val="-3"/>
          <w:sz w:val="20"/>
          <w:szCs w:val="20"/>
        </w:rPr>
        <w:lastRenderedPageBreak/>
        <w:t xml:space="preserve"> los equipos de la edificación. según plano </w:t>
      </w:r>
      <w:r w:rsidR="003E1EF2" w:rsidRPr="00D346F7">
        <w:rPr>
          <w:rFonts w:ascii="Arial" w:hAnsi="Arial" w:cs="Arial"/>
          <w:b/>
          <w:spacing w:val="-3"/>
          <w:sz w:val="20"/>
          <w:szCs w:val="20"/>
        </w:rPr>
        <w:t xml:space="preserve">IE-25 </w:t>
      </w:r>
      <w:r w:rsidRPr="00D346F7">
        <w:rPr>
          <w:rFonts w:ascii="Arial" w:hAnsi="Arial" w:cs="Arial"/>
          <w:b/>
          <w:spacing w:val="-3"/>
          <w:sz w:val="20"/>
          <w:szCs w:val="20"/>
        </w:rPr>
        <w:t>compuesto por:</w:t>
      </w:r>
    </w:p>
    <w:p w14:paraId="413BC256" w14:textId="77777777" w:rsidR="0035047F" w:rsidRPr="00D346F7" w:rsidRDefault="0035047F" w:rsidP="0044304E">
      <w:pPr>
        <w:ind w:firstLine="1134"/>
        <w:rPr>
          <w:rFonts w:ascii="Arial" w:hAnsi="Arial" w:cs="Arial"/>
          <w:color w:val="FF0000"/>
          <w:sz w:val="20"/>
          <w:szCs w:val="20"/>
        </w:rPr>
      </w:pPr>
    </w:p>
    <w:p w14:paraId="2C9B30CA" w14:textId="77777777" w:rsidR="003E1EF2" w:rsidRPr="00D346F7" w:rsidRDefault="00451D3C" w:rsidP="0044304E">
      <w:pPr>
        <w:ind w:firstLine="1134"/>
        <w:rPr>
          <w:rFonts w:ascii="Arial" w:hAnsi="Arial" w:cs="Arial"/>
          <w:b/>
          <w:spacing w:val="-3"/>
          <w:sz w:val="20"/>
          <w:szCs w:val="20"/>
        </w:rPr>
      </w:pPr>
      <w:r w:rsidRPr="00D346F7">
        <w:rPr>
          <w:rFonts w:ascii="Arial" w:hAnsi="Arial" w:cs="Arial"/>
          <w:b/>
          <w:spacing w:val="-3"/>
          <w:sz w:val="20"/>
          <w:szCs w:val="20"/>
        </w:rPr>
        <w:t xml:space="preserve">05.06.04.01   </w:t>
      </w:r>
      <w:r w:rsidR="00EE1CBB" w:rsidRPr="00D346F7">
        <w:rPr>
          <w:rFonts w:ascii="Arial" w:hAnsi="Arial" w:cs="Arial"/>
          <w:b/>
          <w:spacing w:val="-3"/>
          <w:sz w:val="20"/>
          <w:szCs w:val="20"/>
        </w:rPr>
        <w:t>Cabina para tablero de energía estabilizada tee1-1 para adosar a la pared de 28 polos, con llave, voltímetro y amperímetro en la puerta.</w:t>
      </w:r>
    </w:p>
    <w:p w14:paraId="58AB7D2A" w14:textId="77777777" w:rsidR="00EE1CBB" w:rsidRPr="00D346F7" w:rsidRDefault="00EE1CBB" w:rsidP="0044304E">
      <w:pPr>
        <w:ind w:firstLine="1134"/>
        <w:rPr>
          <w:rFonts w:ascii="Arial" w:hAnsi="Arial" w:cs="Arial"/>
          <w:b/>
          <w:spacing w:val="-3"/>
          <w:sz w:val="20"/>
          <w:szCs w:val="20"/>
        </w:rPr>
      </w:pPr>
    </w:p>
    <w:p w14:paraId="45ED8E8C" w14:textId="77777777" w:rsidR="003E1EF2" w:rsidRPr="00D346F7" w:rsidRDefault="003E1EF2" w:rsidP="0044304E">
      <w:pPr>
        <w:ind w:left="1843" w:hanging="709"/>
        <w:rPr>
          <w:rFonts w:ascii="Arial" w:hAnsi="Arial" w:cs="Arial"/>
          <w:b/>
          <w:sz w:val="20"/>
          <w:szCs w:val="20"/>
        </w:rPr>
      </w:pPr>
      <w:r w:rsidRPr="00D346F7">
        <w:rPr>
          <w:rFonts w:ascii="Arial" w:hAnsi="Arial" w:cs="Arial"/>
          <w:b/>
          <w:sz w:val="20"/>
          <w:szCs w:val="20"/>
        </w:rPr>
        <w:t>05.06.04.02   A</w:t>
      </w:r>
      <w:r w:rsidR="00EE1CBB" w:rsidRPr="00D346F7">
        <w:rPr>
          <w:rFonts w:ascii="Arial" w:hAnsi="Arial" w:cs="Arial"/>
          <w:b/>
          <w:sz w:val="20"/>
          <w:szCs w:val="20"/>
        </w:rPr>
        <w:t xml:space="preserve">nalizador de redes </w:t>
      </w:r>
      <w:proofErr w:type="spellStart"/>
      <w:r w:rsidR="00EE1CBB" w:rsidRPr="00D346F7">
        <w:rPr>
          <w:rFonts w:ascii="Arial" w:hAnsi="Arial" w:cs="Arial"/>
          <w:b/>
          <w:sz w:val="20"/>
          <w:szCs w:val="20"/>
        </w:rPr>
        <w:t>legrand</w:t>
      </w:r>
      <w:proofErr w:type="spellEnd"/>
      <w:r w:rsidR="00EE1CBB" w:rsidRPr="00D346F7">
        <w:rPr>
          <w:rFonts w:ascii="Arial" w:hAnsi="Arial" w:cs="Arial"/>
          <w:b/>
          <w:sz w:val="20"/>
          <w:szCs w:val="20"/>
        </w:rPr>
        <w:t xml:space="preserve"> emdx3 </w:t>
      </w:r>
      <w:proofErr w:type="spellStart"/>
      <w:r w:rsidR="00EE1CBB" w:rsidRPr="00D346F7">
        <w:rPr>
          <w:rFonts w:ascii="Arial" w:hAnsi="Arial" w:cs="Arial"/>
          <w:b/>
          <w:sz w:val="20"/>
          <w:szCs w:val="20"/>
        </w:rPr>
        <w:t>premiun</w:t>
      </w:r>
      <w:proofErr w:type="spellEnd"/>
      <w:r w:rsidR="00EE1CBB" w:rsidRPr="00D346F7">
        <w:rPr>
          <w:rFonts w:ascii="Arial" w:hAnsi="Arial" w:cs="Arial"/>
          <w:b/>
          <w:sz w:val="20"/>
          <w:szCs w:val="20"/>
        </w:rPr>
        <w:t>, código 014669 de dos funciones con 6 teclas para medición voltaje, amperios y otros</w:t>
      </w:r>
    </w:p>
    <w:p w14:paraId="458265FA" w14:textId="77777777" w:rsidR="0041440C" w:rsidRPr="00D346F7" w:rsidRDefault="003E1EF2" w:rsidP="0044304E">
      <w:pPr>
        <w:ind w:left="1843" w:hanging="709"/>
        <w:rPr>
          <w:rFonts w:ascii="Arial" w:hAnsi="Arial" w:cs="Arial"/>
          <w:b/>
          <w:sz w:val="20"/>
          <w:szCs w:val="20"/>
        </w:rPr>
      </w:pPr>
      <w:r w:rsidRPr="00D346F7">
        <w:rPr>
          <w:rFonts w:ascii="Arial" w:hAnsi="Arial" w:cs="Arial"/>
          <w:b/>
          <w:sz w:val="20"/>
          <w:szCs w:val="20"/>
        </w:rPr>
        <w:t xml:space="preserve">05.06.04.03   1 ITM </w:t>
      </w:r>
      <w:r w:rsidR="00EE1CBB" w:rsidRPr="00D346F7">
        <w:rPr>
          <w:rFonts w:ascii="Arial" w:hAnsi="Arial" w:cs="Arial"/>
          <w:b/>
          <w:sz w:val="20"/>
          <w:szCs w:val="20"/>
        </w:rPr>
        <w:t xml:space="preserve">(interruptor termomagnético) principal de </w:t>
      </w:r>
      <w:proofErr w:type="gramStart"/>
      <w:r w:rsidR="00EE1CBB" w:rsidRPr="00D346F7">
        <w:rPr>
          <w:rFonts w:ascii="Arial" w:hAnsi="Arial" w:cs="Arial"/>
          <w:b/>
          <w:sz w:val="20"/>
          <w:szCs w:val="20"/>
        </w:rPr>
        <w:t>energía  estabilizada</w:t>
      </w:r>
      <w:proofErr w:type="gramEnd"/>
      <w:r w:rsidR="00EE1CBB" w:rsidRPr="00D346F7">
        <w:rPr>
          <w:rFonts w:ascii="Arial" w:hAnsi="Arial" w:cs="Arial"/>
          <w:b/>
          <w:sz w:val="20"/>
          <w:szCs w:val="20"/>
        </w:rPr>
        <w:t xml:space="preserve"> de</w:t>
      </w:r>
      <w:r w:rsidRPr="00D346F7">
        <w:rPr>
          <w:rFonts w:ascii="Arial" w:hAnsi="Arial" w:cs="Arial"/>
          <w:b/>
          <w:sz w:val="20"/>
          <w:szCs w:val="20"/>
        </w:rPr>
        <w:t xml:space="preserve"> 3x240A, 380V AC, 60 HZ.</w:t>
      </w:r>
    </w:p>
    <w:p w14:paraId="368F0ED9" w14:textId="77777777" w:rsidR="003E1EF2" w:rsidRPr="00D346F7" w:rsidRDefault="005D152C" w:rsidP="0044304E">
      <w:pPr>
        <w:ind w:left="1843" w:hanging="709"/>
        <w:rPr>
          <w:rFonts w:ascii="Arial" w:hAnsi="Arial" w:cs="Arial"/>
          <w:b/>
          <w:sz w:val="20"/>
          <w:szCs w:val="20"/>
        </w:rPr>
      </w:pPr>
      <w:r w:rsidRPr="00D346F7">
        <w:rPr>
          <w:rFonts w:ascii="Arial" w:hAnsi="Arial" w:cs="Arial"/>
          <w:b/>
          <w:sz w:val="20"/>
          <w:szCs w:val="20"/>
        </w:rPr>
        <w:t xml:space="preserve">05.06.04.04   </w:t>
      </w:r>
      <w:r w:rsidR="00EE1CBB" w:rsidRPr="00D346F7">
        <w:rPr>
          <w:rFonts w:ascii="Arial" w:hAnsi="Arial" w:cs="Arial"/>
          <w:b/>
          <w:sz w:val="20"/>
          <w:szCs w:val="20"/>
        </w:rPr>
        <w:t xml:space="preserve">Circuito de energía estabilizada al sótano al tablero </w:t>
      </w:r>
      <w:r w:rsidR="00DE2E0E" w:rsidRPr="00D346F7">
        <w:rPr>
          <w:rFonts w:ascii="Arial" w:hAnsi="Arial" w:cs="Arial"/>
          <w:b/>
          <w:sz w:val="20"/>
          <w:szCs w:val="20"/>
        </w:rPr>
        <w:t>TEE1-S.</w:t>
      </w:r>
    </w:p>
    <w:p w14:paraId="29396B4F" w14:textId="77777777" w:rsidR="005D152C" w:rsidRPr="00D346F7" w:rsidRDefault="005D152C" w:rsidP="0044304E">
      <w:pPr>
        <w:ind w:left="1843" w:hanging="709"/>
        <w:rPr>
          <w:rFonts w:ascii="Arial" w:hAnsi="Arial" w:cs="Arial"/>
          <w:b/>
          <w:sz w:val="20"/>
          <w:szCs w:val="20"/>
        </w:rPr>
      </w:pPr>
    </w:p>
    <w:p w14:paraId="1AD66C53" w14:textId="77777777" w:rsidR="005D152C" w:rsidRPr="00D346F7" w:rsidRDefault="005D152C" w:rsidP="0044304E">
      <w:pPr>
        <w:ind w:left="1843" w:hanging="709"/>
        <w:rPr>
          <w:rFonts w:ascii="Arial" w:hAnsi="Arial" w:cs="Arial"/>
          <w:b/>
          <w:sz w:val="20"/>
          <w:szCs w:val="20"/>
        </w:rPr>
      </w:pPr>
      <w:r w:rsidRPr="00D346F7">
        <w:rPr>
          <w:rFonts w:ascii="Arial" w:hAnsi="Arial" w:cs="Arial"/>
          <w:b/>
          <w:sz w:val="20"/>
          <w:szCs w:val="20"/>
        </w:rPr>
        <w:t xml:space="preserve">05.06.04.04.01    1 ITM </w:t>
      </w:r>
      <w:r w:rsidR="00EE1CBB" w:rsidRPr="00D346F7">
        <w:rPr>
          <w:rFonts w:ascii="Arial" w:hAnsi="Arial" w:cs="Arial"/>
          <w:b/>
          <w:sz w:val="20"/>
          <w:szCs w:val="20"/>
        </w:rPr>
        <w:t xml:space="preserve">(interruptor termomagnético) de 3x40a, 380v </w:t>
      </w:r>
      <w:proofErr w:type="spellStart"/>
      <w:r w:rsidR="00EE1CBB" w:rsidRPr="00D346F7">
        <w:rPr>
          <w:rFonts w:ascii="Arial" w:hAnsi="Arial" w:cs="Arial"/>
          <w:b/>
          <w:sz w:val="20"/>
          <w:szCs w:val="20"/>
        </w:rPr>
        <w:t>ac</w:t>
      </w:r>
      <w:proofErr w:type="spellEnd"/>
      <w:r w:rsidR="00EE1CBB" w:rsidRPr="00D346F7">
        <w:rPr>
          <w:rFonts w:ascii="Arial" w:hAnsi="Arial" w:cs="Arial"/>
          <w:b/>
          <w:sz w:val="20"/>
          <w:szCs w:val="20"/>
        </w:rPr>
        <w:t xml:space="preserve">, 60 </w:t>
      </w:r>
      <w:proofErr w:type="spellStart"/>
      <w:r w:rsidR="00EE1CBB" w:rsidRPr="00D346F7">
        <w:rPr>
          <w:rFonts w:ascii="Arial" w:hAnsi="Arial" w:cs="Arial"/>
          <w:b/>
          <w:sz w:val="20"/>
          <w:szCs w:val="20"/>
        </w:rPr>
        <w:t>hz</w:t>
      </w:r>
      <w:proofErr w:type="spellEnd"/>
      <w:r w:rsidR="00EE1CBB" w:rsidRPr="00D346F7">
        <w:rPr>
          <w:rFonts w:ascii="Arial" w:hAnsi="Arial" w:cs="Arial"/>
          <w:b/>
          <w:sz w:val="20"/>
          <w:szCs w:val="20"/>
        </w:rPr>
        <w:t>, que alimenta del tablero teeg-1 al tee1-s. en el sótano.</w:t>
      </w:r>
    </w:p>
    <w:p w14:paraId="2F066F97" w14:textId="77777777" w:rsidR="005D152C" w:rsidRPr="00D346F7" w:rsidRDefault="00EE1CBB" w:rsidP="0044304E">
      <w:pPr>
        <w:ind w:left="1843" w:hanging="709"/>
        <w:rPr>
          <w:rFonts w:ascii="Arial" w:hAnsi="Arial" w:cs="Arial"/>
          <w:b/>
          <w:sz w:val="20"/>
          <w:szCs w:val="20"/>
        </w:rPr>
      </w:pPr>
      <w:r w:rsidRPr="00D346F7">
        <w:rPr>
          <w:rFonts w:ascii="Arial" w:hAnsi="Arial" w:cs="Arial"/>
          <w:b/>
          <w:sz w:val="20"/>
          <w:szCs w:val="20"/>
        </w:rPr>
        <w:t xml:space="preserve">05.06.04.04.02 Conductor eléctrico de energía estabilizada </w:t>
      </w:r>
      <w:r w:rsidR="005D152C" w:rsidRPr="00D346F7">
        <w:rPr>
          <w:rFonts w:ascii="Arial" w:hAnsi="Arial" w:cs="Arial"/>
          <w:b/>
          <w:sz w:val="20"/>
          <w:szCs w:val="20"/>
        </w:rPr>
        <w:t>DE 3-1x4 mm</w:t>
      </w:r>
      <w:r w:rsidR="005D152C" w:rsidRPr="00D346F7">
        <w:rPr>
          <w:rFonts w:ascii="Arial" w:hAnsi="Arial" w:cs="Arial"/>
          <w:b/>
          <w:sz w:val="20"/>
          <w:szCs w:val="20"/>
          <w:vertAlign w:val="superscript"/>
        </w:rPr>
        <w:t>2</w:t>
      </w:r>
      <w:r w:rsidR="005D152C" w:rsidRPr="00D346F7">
        <w:rPr>
          <w:rFonts w:ascii="Arial" w:hAnsi="Arial" w:cs="Arial"/>
          <w:b/>
          <w:sz w:val="20"/>
          <w:szCs w:val="20"/>
        </w:rPr>
        <w:t xml:space="preserve"> </w:t>
      </w:r>
      <w:r w:rsidRPr="00D346F7">
        <w:rPr>
          <w:rFonts w:ascii="Arial" w:hAnsi="Arial" w:cs="Arial"/>
          <w:b/>
          <w:sz w:val="20"/>
          <w:szCs w:val="20"/>
        </w:rPr>
        <w:t>color azul.</w:t>
      </w:r>
    </w:p>
    <w:p w14:paraId="24F3B99E" w14:textId="77777777" w:rsidR="005D152C" w:rsidRPr="00D346F7" w:rsidRDefault="005D152C" w:rsidP="0044304E">
      <w:pPr>
        <w:ind w:left="1843" w:hanging="709"/>
        <w:rPr>
          <w:rFonts w:ascii="Arial" w:hAnsi="Arial" w:cs="Arial"/>
          <w:b/>
          <w:sz w:val="20"/>
          <w:szCs w:val="20"/>
        </w:rPr>
      </w:pPr>
      <w:r w:rsidRPr="00D346F7">
        <w:rPr>
          <w:rFonts w:ascii="Arial" w:hAnsi="Arial" w:cs="Arial"/>
          <w:b/>
          <w:sz w:val="20"/>
          <w:szCs w:val="20"/>
        </w:rPr>
        <w:t xml:space="preserve">05.06.04.04.03   </w:t>
      </w:r>
      <w:r w:rsidR="00A73A79" w:rsidRPr="00D346F7">
        <w:rPr>
          <w:rFonts w:ascii="Arial" w:hAnsi="Arial" w:cs="Arial"/>
          <w:b/>
          <w:sz w:val="20"/>
          <w:szCs w:val="20"/>
        </w:rPr>
        <w:t>C</w:t>
      </w:r>
      <w:r w:rsidR="00EE1CBB" w:rsidRPr="00D346F7">
        <w:rPr>
          <w:rFonts w:ascii="Arial" w:hAnsi="Arial" w:cs="Arial"/>
          <w:b/>
          <w:sz w:val="20"/>
          <w:szCs w:val="20"/>
        </w:rPr>
        <w:t>onductor eléctrico del neutro 1x4 mm</w:t>
      </w:r>
      <w:r w:rsidR="00EE1CBB" w:rsidRPr="00D346F7">
        <w:rPr>
          <w:rFonts w:ascii="Arial" w:hAnsi="Arial" w:cs="Arial"/>
          <w:b/>
          <w:sz w:val="20"/>
          <w:szCs w:val="20"/>
          <w:vertAlign w:val="superscript"/>
        </w:rPr>
        <w:t>2</w:t>
      </w:r>
      <w:r w:rsidR="00EE1CBB" w:rsidRPr="00D346F7">
        <w:rPr>
          <w:rFonts w:ascii="Arial" w:hAnsi="Arial" w:cs="Arial"/>
          <w:b/>
          <w:sz w:val="20"/>
          <w:szCs w:val="20"/>
        </w:rPr>
        <w:t xml:space="preserve"> color marrón.</w:t>
      </w:r>
    </w:p>
    <w:p w14:paraId="352499FF" w14:textId="77777777" w:rsidR="00DE2E0E" w:rsidRPr="00D346F7" w:rsidRDefault="00A73A79" w:rsidP="0044304E">
      <w:pPr>
        <w:ind w:left="1843" w:hanging="709"/>
        <w:rPr>
          <w:rFonts w:ascii="Arial" w:hAnsi="Arial" w:cs="Arial"/>
          <w:b/>
          <w:sz w:val="20"/>
          <w:szCs w:val="20"/>
          <w:vertAlign w:val="superscript"/>
        </w:rPr>
      </w:pPr>
      <w:r w:rsidRPr="00D346F7">
        <w:rPr>
          <w:rFonts w:ascii="Arial" w:hAnsi="Arial" w:cs="Arial"/>
          <w:b/>
          <w:sz w:val="20"/>
          <w:szCs w:val="20"/>
        </w:rPr>
        <w:t>05.06.04.04.04    C</w:t>
      </w:r>
      <w:r w:rsidR="00EE1CBB" w:rsidRPr="00D346F7">
        <w:rPr>
          <w:rFonts w:ascii="Arial" w:hAnsi="Arial" w:cs="Arial"/>
          <w:b/>
          <w:sz w:val="20"/>
          <w:szCs w:val="20"/>
        </w:rPr>
        <w:t>onductor de línea a tierra del circuito estabilizado de 1x4 mm</w:t>
      </w:r>
      <w:r w:rsidR="00EE1CBB" w:rsidRPr="00D346F7">
        <w:rPr>
          <w:rFonts w:ascii="Arial" w:hAnsi="Arial" w:cs="Arial"/>
          <w:b/>
          <w:sz w:val="20"/>
          <w:szCs w:val="20"/>
          <w:vertAlign w:val="superscript"/>
        </w:rPr>
        <w:t>2</w:t>
      </w:r>
    </w:p>
    <w:p w14:paraId="58349CEF" w14:textId="77777777" w:rsidR="005D152C" w:rsidRPr="00D346F7" w:rsidRDefault="00EE1CBB" w:rsidP="0044304E">
      <w:pPr>
        <w:ind w:left="1843" w:hanging="709"/>
        <w:rPr>
          <w:rFonts w:ascii="Arial" w:hAnsi="Arial" w:cs="Arial"/>
          <w:b/>
          <w:sz w:val="20"/>
          <w:szCs w:val="20"/>
        </w:rPr>
      </w:pPr>
      <w:r w:rsidRPr="00D346F7">
        <w:rPr>
          <w:rFonts w:ascii="Arial" w:hAnsi="Arial" w:cs="Arial"/>
          <w:b/>
          <w:sz w:val="20"/>
          <w:szCs w:val="20"/>
          <w:vertAlign w:val="superscript"/>
        </w:rPr>
        <w:t xml:space="preserve">                                          </w:t>
      </w:r>
      <w:r w:rsidRPr="00D346F7">
        <w:rPr>
          <w:rFonts w:ascii="Arial" w:hAnsi="Arial" w:cs="Arial"/>
          <w:b/>
          <w:sz w:val="20"/>
          <w:szCs w:val="20"/>
        </w:rPr>
        <w:t xml:space="preserve"> color verde</w:t>
      </w:r>
    </w:p>
    <w:p w14:paraId="757559BB" w14:textId="77777777" w:rsidR="005E5A8C" w:rsidRPr="00D346F7" w:rsidRDefault="00A73A79" w:rsidP="0044304E">
      <w:pPr>
        <w:ind w:left="1843" w:hanging="709"/>
        <w:rPr>
          <w:rFonts w:ascii="Arial" w:hAnsi="Arial" w:cs="Arial"/>
          <w:b/>
          <w:sz w:val="20"/>
          <w:szCs w:val="20"/>
          <w:vertAlign w:val="superscript"/>
        </w:rPr>
      </w:pPr>
      <w:r w:rsidRPr="00D346F7">
        <w:rPr>
          <w:rFonts w:ascii="Arial" w:hAnsi="Arial" w:cs="Arial"/>
          <w:b/>
          <w:sz w:val="20"/>
          <w:szCs w:val="20"/>
        </w:rPr>
        <w:t>05.06.04.04.05,   T</w:t>
      </w:r>
      <w:r w:rsidR="00EE1CBB" w:rsidRPr="00D346F7">
        <w:rPr>
          <w:rFonts w:ascii="Arial" w:hAnsi="Arial" w:cs="Arial"/>
          <w:b/>
          <w:sz w:val="20"/>
          <w:szCs w:val="20"/>
        </w:rPr>
        <w:t>erminales tipo oreja de cobre de 4 mm</w:t>
      </w:r>
      <w:r w:rsidR="00EE1CBB" w:rsidRPr="00D346F7">
        <w:rPr>
          <w:rFonts w:ascii="Arial" w:hAnsi="Arial" w:cs="Arial"/>
          <w:b/>
          <w:sz w:val="20"/>
          <w:szCs w:val="20"/>
          <w:vertAlign w:val="superscript"/>
        </w:rPr>
        <w:t>2</w:t>
      </w:r>
    </w:p>
    <w:p w14:paraId="32006421" w14:textId="77777777" w:rsidR="0041440C" w:rsidRPr="00D346F7" w:rsidRDefault="0041440C" w:rsidP="0044304E">
      <w:pPr>
        <w:ind w:left="1843" w:hanging="709"/>
        <w:rPr>
          <w:rFonts w:ascii="Arial" w:hAnsi="Arial" w:cs="Arial"/>
          <w:b/>
          <w:sz w:val="20"/>
          <w:szCs w:val="20"/>
        </w:rPr>
      </w:pPr>
    </w:p>
    <w:p w14:paraId="540E0FF1" w14:textId="77777777" w:rsidR="00DE2E0E" w:rsidRPr="00D346F7" w:rsidRDefault="00DE2E0E" w:rsidP="0044304E">
      <w:pPr>
        <w:ind w:left="1843" w:hanging="709"/>
        <w:rPr>
          <w:rFonts w:ascii="Arial" w:hAnsi="Arial" w:cs="Arial"/>
          <w:b/>
          <w:sz w:val="20"/>
          <w:szCs w:val="20"/>
        </w:rPr>
      </w:pPr>
      <w:r w:rsidRPr="00D346F7">
        <w:rPr>
          <w:rFonts w:ascii="Arial" w:hAnsi="Arial" w:cs="Arial"/>
          <w:b/>
          <w:sz w:val="20"/>
          <w:szCs w:val="20"/>
        </w:rPr>
        <w:t>0</w:t>
      </w:r>
      <w:r w:rsidR="00A73A79" w:rsidRPr="00D346F7">
        <w:rPr>
          <w:rFonts w:ascii="Arial" w:hAnsi="Arial" w:cs="Arial"/>
          <w:b/>
          <w:sz w:val="20"/>
          <w:szCs w:val="20"/>
        </w:rPr>
        <w:t>1</w:t>
      </w:r>
      <w:r w:rsidRPr="00D346F7">
        <w:rPr>
          <w:rFonts w:ascii="Arial" w:hAnsi="Arial" w:cs="Arial"/>
          <w:b/>
          <w:sz w:val="20"/>
          <w:szCs w:val="20"/>
        </w:rPr>
        <w:t>.06.04.</w:t>
      </w:r>
      <w:r w:rsidR="00A73A79" w:rsidRPr="00D346F7">
        <w:rPr>
          <w:rFonts w:ascii="Arial" w:hAnsi="Arial" w:cs="Arial"/>
          <w:b/>
          <w:sz w:val="20"/>
          <w:szCs w:val="20"/>
        </w:rPr>
        <w:t>05   Circuito de energía estabilizada al 1° piso, tablero</w:t>
      </w:r>
      <w:r w:rsidRPr="00D346F7">
        <w:rPr>
          <w:rFonts w:ascii="Arial" w:hAnsi="Arial" w:cs="Arial"/>
          <w:b/>
          <w:sz w:val="20"/>
          <w:szCs w:val="20"/>
        </w:rPr>
        <w:t xml:space="preserve"> TEE1-1.</w:t>
      </w:r>
    </w:p>
    <w:p w14:paraId="3A86751B" w14:textId="77777777" w:rsidR="00DE2E0E" w:rsidRPr="00D346F7" w:rsidRDefault="00DE2E0E" w:rsidP="0044304E">
      <w:pPr>
        <w:ind w:left="1843" w:hanging="709"/>
        <w:rPr>
          <w:rFonts w:ascii="Arial" w:hAnsi="Arial" w:cs="Arial"/>
          <w:b/>
          <w:sz w:val="20"/>
          <w:szCs w:val="20"/>
        </w:rPr>
      </w:pPr>
    </w:p>
    <w:p w14:paraId="53475D81" w14:textId="77777777" w:rsidR="00DE2E0E" w:rsidRPr="00D346F7" w:rsidRDefault="00A73A79" w:rsidP="0044304E">
      <w:pPr>
        <w:ind w:left="1843" w:hanging="709"/>
        <w:rPr>
          <w:rFonts w:ascii="Arial" w:hAnsi="Arial" w:cs="Arial"/>
          <w:b/>
          <w:sz w:val="20"/>
          <w:szCs w:val="20"/>
        </w:rPr>
      </w:pPr>
      <w:r w:rsidRPr="00D346F7">
        <w:rPr>
          <w:rFonts w:ascii="Arial" w:hAnsi="Arial" w:cs="Arial"/>
          <w:b/>
          <w:sz w:val="20"/>
          <w:szCs w:val="20"/>
        </w:rPr>
        <w:t>01</w:t>
      </w:r>
      <w:r w:rsidR="00DE2E0E" w:rsidRPr="00D346F7">
        <w:rPr>
          <w:rFonts w:ascii="Arial" w:hAnsi="Arial" w:cs="Arial"/>
          <w:b/>
          <w:sz w:val="20"/>
          <w:szCs w:val="20"/>
        </w:rPr>
        <w:t xml:space="preserve">.06.04.05.01    1 ITM DE 3X70A, 380V AC, 60 HZ, </w:t>
      </w:r>
      <w:r w:rsidRPr="00D346F7">
        <w:rPr>
          <w:rFonts w:ascii="Arial" w:hAnsi="Arial" w:cs="Arial"/>
          <w:b/>
          <w:sz w:val="20"/>
          <w:szCs w:val="20"/>
        </w:rPr>
        <w:t xml:space="preserve">que alimenta del tablero </w:t>
      </w:r>
      <w:r w:rsidR="00DE2E0E" w:rsidRPr="00D346F7">
        <w:rPr>
          <w:rFonts w:ascii="Arial" w:hAnsi="Arial" w:cs="Arial"/>
          <w:b/>
          <w:sz w:val="20"/>
          <w:szCs w:val="20"/>
        </w:rPr>
        <w:t xml:space="preserve">TEEG-1 </w:t>
      </w:r>
      <w:r w:rsidRPr="00D346F7">
        <w:rPr>
          <w:rFonts w:ascii="Arial" w:hAnsi="Arial" w:cs="Arial"/>
          <w:b/>
          <w:sz w:val="20"/>
          <w:szCs w:val="20"/>
        </w:rPr>
        <w:t xml:space="preserve">al </w:t>
      </w:r>
      <w:r w:rsidR="00DE2E0E" w:rsidRPr="00D346F7">
        <w:rPr>
          <w:rFonts w:ascii="Arial" w:hAnsi="Arial" w:cs="Arial"/>
          <w:b/>
          <w:sz w:val="20"/>
          <w:szCs w:val="20"/>
        </w:rPr>
        <w:t xml:space="preserve">  TEE1-1 </w:t>
      </w:r>
      <w:r w:rsidRPr="00D346F7">
        <w:rPr>
          <w:rFonts w:ascii="Arial" w:hAnsi="Arial" w:cs="Arial"/>
          <w:b/>
          <w:sz w:val="20"/>
          <w:szCs w:val="20"/>
        </w:rPr>
        <w:t>en el 1° piso.</w:t>
      </w:r>
    </w:p>
    <w:p w14:paraId="73DB0FC0" w14:textId="77777777" w:rsidR="00DE2E0E" w:rsidRPr="00D346F7" w:rsidRDefault="00A73A79" w:rsidP="0044304E">
      <w:pPr>
        <w:ind w:left="1843" w:hanging="709"/>
        <w:rPr>
          <w:rFonts w:ascii="Arial" w:hAnsi="Arial" w:cs="Arial"/>
          <w:b/>
          <w:sz w:val="20"/>
          <w:szCs w:val="20"/>
          <w:vertAlign w:val="superscript"/>
        </w:rPr>
      </w:pPr>
      <w:proofErr w:type="gramStart"/>
      <w:r w:rsidRPr="00D346F7">
        <w:rPr>
          <w:rFonts w:ascii="Arial" w:hAnsi="Arial" w:cs="Arial"/>
          <w:b/>
          <w:sz w:val="20"/>
          <w:szCs w:val="20"/>
        </w:rPr>
        <w:t>01</w:t>
      </w:r>
      <w:r w:rsidR="00DE2E0E" w:rsidRPr="00D346F7">
        <w:rPr>
          <w:rFonts w:ascii="Arial" w:hAnsi="Arial" w:cs="Arial"/>
          <w:b/>
          <w:sz w:val="20"/>
          <w:szCs w:val="20"/>
        </w:rPr>
        <w:t>.06.04.05.02</w:t>
      </w:r>
      <w:r w:rsidRPr="00D346F7">
        <w:rPr>
          <w:rFonts w:ascii="Arial" w:hAnsi="Arial" w:cs="Arial"/>
          <w:b/>
          <w:sz w:val="20"/>
          <w:szCs w:val="20"/>
        </w:rPr>
        <w:t xml:space="preserve"> </w:t>
      </w:r>
      <w:r w:rsidR="00DE2E0E" w:rsidRPr="00D346F7">
        <w:rPr>
          <w:rFonts w:ascii="Arial" w:hAnsi="Arial" w:cs="Arial"/>
          <w:b/>
          <w:sz w:val="20"/>
          <w:szCs w:val="20"/>
        </w:rPr>
        <w:t xml:space="preserve"> </w:t>
      </w:r>
      <w:r w:rsidRPr="00D346F7">
        <w:rPr>
          <w:rFonts w:ascii="Arial" w:hAnsi="Arial" w:cs="Arial"/>
          <w:b/>
          <w:sz w:val="20"/>
          <w:szCs w:val="20"/>
        </w:rPr>
        <w:t>Conductor</w:t>
      </w:r>
      <w:proofErr w:type="gramEnd"/>
      <w:r w:rsidRPr="00D346F7">
        <w:rPr>
          <w:rFonts w:ascii="Arial" w:hAnsi="Arial" w:cs="Arial"/>
          <w:b/>
          <w:sz w:val="20"/>
          <w:szCs w:val="20"/>
        </w:rPr>
        <w:t xml:space="preserve"> eléctrico de energía estabilizada de 3-1x16mm</w:t>
      </w:r>
      <w:r w:rsidRPr="00D346F7">
        <w:rPr>
          <w:rFonts w:ascii="Arial" w:hAnsi="Arial" w:cs="Arial"/>
          <w:b/>
          <w:sz w:val="20"/>
          <w:szCs w:val="20"/>
          <w:vertAlign w:val="superscript"/>
        </w:rPr>
        <w:t xml:space="preserve">2 </w:t>
      </w:r>
      <w:r w:rsidRPr="00D346F7">
        <w:rPr>
          <w:rFonts w:ascii="Arial" w:hAnsi="Arial" w:cs="Arial"/>
          <w:b/>
          <w:sz w:val="20"/>
          <w:szCs w:val="20"/>
        </w:rPr>
        <w:t>color azul.</w:t>
      </w:r>
    </w:p>
    <w:p w14:paraId="35F83C8D" w14:textId="77777777" w:rsidR="00DE2E0E" w:rsidRPr="00D346F7" w:rsidRDefault="00A73A79" w:rsidP="0044304E">
      <w:pPr>
        <w:ind w:left="1843" w:hanging="709"/>
        <w:rPr>
          <w:rFonts w:ascii="Arial" w:hAnsi="Arial" w:cs="Arial"/>
          <w:b/>
          <w:sz w:val="20"/>
          <w:szCs w:val="20"/>
        </w:rPr>
      </w:pPr>
      <w:proofErr w:type="gramStart"/>
      <w:r w:rsidRPr="00D346F7">
        <w:rPr>
          <w:rFonts w:ascii="Arial" w:hAnsi="Arial" w:cs="Arial"/>
          <w:b/>
          <w:sz w:val="20"/>
          <w:szCs w:val="20"/>
        </w:rPr>
        <w:t>01</w:t>
      </w:r>
      <w:r w:rsidR="00DE2E0E" w:rsidRPr="00D346F7">
        <w:rPr>
          <w:rFonts w:ascii="Arial" w:hAnsi="Arial" w:cs="Arial"/>
          <w:b/>
          <w:sz w:val="20"/>
          <w:szCs w:val="20"/>
        </w:rPr>
        <w:t xml:space="preserve">.06.04.05.03  </w:t>
      </w:r>
      <w:r w:rsidRPr="00D346F7">
        <w:rPr>
          <w:rFonts w:ascii="Arial" w:hAnsi="Arial" w:cs="Arial"/>
          <w:b/>
          <w:sz w:val="20"/>
          <w:szCs w:val="20"/>
        </w:rPr>
        <w:t>conductor</w:t>
      </w:r>
      <w:proofErr w:type="gramEnd"/>
      <w:r w:rsidRPr="00D346F7">
        <w:rPr>
          <w:rFonts w:ascii="Arial" w:hAnsi="Arial" w:cs="Arial"/>
          <w:b/>
          <w:sz w:val="20"/>
          <w:szCs w:val="20"/>
        </w:rPr>
        <w:t xml:space="preserve"> eléctrico del neutro 1x16 mm</w:t>
      </w:r>
      <w:r w:rsidRPr="00D346F7">
        <w:rPr>
          <w:rFonts w:ascii="Arial" w:hAnsi="Arial" w:cs="Arial"/>
          <w:b/>
          <w:sz w:val="20"/>
          <w:szCs w:val="20"/>
          <w:vertAlign w:val="superscript"/>
        </w:rPr>
        <w:t>2</w:t>
      </w:r>
      <w:r w:rsidRPr="00D346F7">
        <w:rPr>
          <w:rFonts w:ascii="Arial" w:hAnsi="Arial" w:cs="Arial"/>
          <w:b/>
          <w:sz w:val="20"/>
          <w:szCs w:val="20"/>
        </w:rPr>
        <w:t xml:space="preserve"> color marrón.</w:t>
      </w:r>
    </w:p>
    <w:p w14:paraId="0F37B42F" w14:textId="77777777" w:rsidR="00DE2E0E" w:rsidRPr="00D346F7" w:rsidRDefault="00A73A79" w:rsidP="0044304E">
      <w:pPr>
        <w:ind w:left="1843" w:hanging="709"/>
        <w:rPr>
          <w:rFonts w:ascii="Arial" w:hAnsi="Arial" w:cs="Arial"/>
          <w:b/>
          <w:sz w:val="20"/>
          <w:szCs w:val="20"/>
        </w:rPr>
      </w:pPr>
      <w:r w:rsidRPr="00D346F7">
        <w:rPr>
          <w:rFonts w:ascii="Arial" w:hAnsi="Arial" w:cs="Arial"/>
          <w:b/>
          <w:sz w:val="20"/>
          <w:szCs w:val="20"/>
        </w:rPr>
        <w:t>01.06.04.05.04     conductor de línea a tierra del circuito estabilizado de 1x4 mm</w:t>
      </w:r>
      <w:r w:rsidRPr="00D346F7">
        <w:rPr>
          <w:rFonts w:ascii="Arial" w:hAnsi="Arial" w:cs="Arial"/>
          <w:b/>
          <w:sz w:val="20"/>
          <w:szCs w:val="20"/>
          <w:vertAlign w:val="superscript"/>
        </w:rPr>
        <w:t xml:space="preserve">2 </w:t>
      </w:r>
      <w:r w:rsidRPr="00D346F7">
        <w:rPr>
          <w:rFonts w:ascii="Arial" w:hAnsi="Arial" w:cs="Arial"/>
          <w:b/>
          <w:sz w:val="20"/>
          <w:szCs w:val="20"/>
        </w:rPr>
        <w:t xml:space="preserve">  color verde</w:t>
      </w:r>
    </w:p>
    <w:p w14:paraId="67082313" w14:textId="77777777" w:rsidR="00DE2E0E" w:rsidRPr="00D346F7" w:rsidRDefault="00A73A79" w:rsidP="0044304E">
      <w:pPr>
        <w:ind w:left="1843" w:hanging="709"/>
        <w:rPr>
          <w:rFonts w:ascii="Arial" w:hAnsi="Arial" w:cs="Arial"/>
          <w:b/>
          <w:sz w:val="20"/>
          <w:szCs w:val="20"/>
          <w:vertAlign w:val="superscript"/>
        </w:rPr>
      </w:pPr>
      <w:r w:rsidRPr="00D346F7">
        <w:rPr>
          <w:rFonts w:ascii="Arial" w:hAnsi="Arial" w:cs="Arial"/>
          <w:b/>
          <w:sz w:val="20"/>
          <w:szCs w:val="20"/>
        </w:rPr>
        <w:t>01.06.04.05.05,    01.06.04.05.06, terminales tipo oreja de cobre de 16 mm</w:t>
      </w:r>
      <w:r w:rsidRPr="00D346F7">
        <w:rPr>
          <w:rFonts w:ascii="Arial" w:hAnsi="Arial" w:cs="Arial"/>
          <w:b/>
          <w:sz w:val="20"/>
          <w:szCs w:val="20"/>
          <w:vertAlign w:val="superscript"/>
        </w:rPr>
        <w:t>2</w:t>
      </w:r>
      <w:r w:rsidRPr="00D346F7">
        <w:rPr>
          <w:rFonts w:ascii="Arial" w:hAnsi="Arial" w:cs="Arial"/>
          <w:b/>
          <w:sz w:val="20"/>
          <w:szCs w:val="20"/>
        </w:rPr>
        <w:t xml:space="preserve"> y 4 mm</w:t>
      </w:r>
      <w:r w:rsidRPr="00D346F7">
        <w:rPr>
          <w:rFonts w:ascii="Arial" w:hAnsi="Arial" w:cs="Arial"/>
          <w:b/>
          <w:sz w:val="20"/>
          <w:szCs w:val="20"/>
          <w:vertAlign w:val="superscript"/>
        </w:rPr>
        <w:t>2</w:t>
      </w:r>
    </w:p>
    <w:p w14:paraId="3E366BFD" w14:textId="77777777" w:rsidR="00CE14E5" w:rsidRPr="00D346F7" w:rsidRDefault="00A73A79" w:rsidP="0044304E">
      <w:pPr>
        <w:ind w:left="1843" w:hanging="709"/>
        <w:rPr>
          <w:rFonts w:ascii="Arial" w:hAnsi="Arial" w:cs="Arial"/>
          <w:b/>
          <w:sz w:val="20"/>
          <w:szCs w:val="20"/>
        </w:rPr>
      </w:pPr>
      <w:r w:rsidRPr="00D346F7">
        <w:rPr>
          <w:rFonts w:ascii="Arial" w:hAnsi="Arial" w:cs="Arial"/>
          <w:b/>
          <w:sz w:val="20"/>
          <w:szCs w:val="20"/>
        </w:rPr>
        <w:t xml:space="preserve">01.06.04.06   circuito de energía estabilizada al 2° piso, tablero </w:t>
      </w:r>
      <w:r w:rsidR="00CE14E5" w:rsidRPr="00D346F7">
        <w:rPr>
          <w:rFonts w:ascii="Arial" w:hAnsi="Arial" w:cs="Arial"/>
          <w:b/>
          <w:sz w:val="20"/>
          <w:szCs w:val="20"/>
        </w:rPr>
        <w:t>TEE1-2.</w:t>
      </w:r>
    </w:p>
    <w:p w14:paraId="48D9ABD1" w14:textId="77777777" w:rsidR="00CE14E5" w:rsidRPr="00D346F7" w:rsidRDefault="00CE14E5" w:rsidP="0044304E">
      <w:pPr>
        <w:ind w:left="1843" w:hanging="709"/>
        <w:rPr>
          <w:rFonts w:ascii="Arial" w:hAnsi="Arial" w:cs="Arial"/>
          <w:b/>
          <w:sz w:val="20"/>
          <w:szCs w:val="20"/>
        </w:rPr>
      </w:pPr>
    </w:p>
    <w:p w14:paraId="61A141C6" w14:textId="77777777" w:rsidR="00CE14E5" w:rsidRPr="00D346F7" w:rsidRDefault="00A73A79" w:rsidP="0044304E">
      <w:pPr>
        <w:ind w:left="1843" w:hanging="709"/>
        <w:rPr>
          <w:rFonts w:ascii="Arial" w:hAnsi="Arial" w:cs="Arial"/>
          <w:b/>
          <w:sz w:val="20"/>
          <w:szCs w:val="20"/>
        </w:rPr>
      </w:pPr>
      <w:r w:rsidRPr="00D346F7">
        <w:rPr>
          <w:rFonts w:ascii="Arial" w:hAnsi="Arial" w:cs="Arial"/>
          <w:b/>
          <w:sz w:val="20"/>
          <w:szCs w:val="20"/>
        </w:rPr>
        <w:t>01</w:t>
      </w:r>
      <w:r w:rsidR="00CE14E5" w:rsidRPr="00D346F7">
        <w:rPr>
          <w:rFonts w:ascii="Arial" w:hAnsi="Arial" w:cs="Arial"/>
          <w:b/>
          <w:sz w:val="20"/>
          <w:szCs w:val="20"/>
        </w:rPr>
        <w:t xml:space="preserve">.06.04.06.01    1 ITM DE 3X90A, 380V AC, 60 HZ, </w:t>
      </w:r>
      <w:r w:rsidRPr="00D346F7">
        <w:rPr>
          <w:rFonts w:ascii="Arial" w:hAnsi="Arial" w:cs="Arial"/>
          <w:b/>
          <w:sz w:val="20"/>
          <w:szCs w:val="20"/>
        </w:rPr>
        <w:t xml:space="preserve">que alimenta del tablero </w:t>
      </w:r>
      <w:r w:rsidR="00CE14E5" w:rsidRPr="00D346F7">
        <w:rPr>
          <w:rFonts w:ascii="Arial" w:hAnsi="Arial" w:cs="Arial"/>
          <w:b/>
          <w:sz w:val="20"/>
          <w:szCs w:val="20"/>
        </w:rPr>
        <w:t xml:space="preserve">TEEG-1 </w:t>
      </w:r>
      <w:r w:rsidRPr="00D346F7">
        <w:rPr>
          <w:rFonts w:ascii="Arial" w:hAnsi="Arial" w:cs="Arial"/>
          <w:b/>
          <w:sz w:val="20"/>
          <w:szCs w:val="20"/>
        </w:rPr>
        <w:t xml:space="preserve">al </w:t>
      </w:r>
      <w:r w:rsidR="00CE14E5" w:rsidRPr="00D346F7">
        <w:rPr>
          <w:rFonts w:ascii="Arial" w:hAnsi="Arial" w:cs="Arial"/>
          <w:b/>
          <w:sz w:val="20"/>
          <w:szCs w:val="20"/>
        </w:rPr>
        <w:t xml:space="preserve">TEE1-2 </w:t>
      </w:r>
      <w:r w:rsidRPr="00D346F7">
        <w:rPr>
          <w:rFonts w:ascii="Arial" w:hAnsi="Arial" w:cs="Arial"/>
          <w:b/>
          <w:sz w:val="20"/>
          <w:szCs w:val="20"/>
        </w:rPr>
        <w:t>en el 2° piso.</w:t>
      </w:r>
    </w:p>
    <w:p w14:paraId="02652266" w14:textId="77777777" w:rsidR="00CE14E5" w:rsidRPr="00D346F7" w:rsidRDefault="00CE14E5" w:rsidP="0044304E">
      <w:pPr>
        <w:ind w:left="1843" w:hanging="709"/>
        <w:rPr>
          <w:rFonts w:ascii="Arial" w:hAnsi="Arial" w:cs="Arial"/>
          <w:b/>
          <w:sz w:val="20"/>
          <w:szCs w:val="20"/>
        </w:rPr>
      </w:pPr>
      <w:r w:rsidRPr="00D346F7">
        <w:rPr>
          <w:rFonts w:ascii="Arial" w:hAnsi="Arial" w:cs="Arial"/>
          <w:b/>
          <w:sz w:val="20"/>
          <w:szCs w:val="20"/>
        </w:rPr>
        <w:t>05.06.04.06.</w:t>
      </w:r>
      <w:r w:rsidR="00A73A79" w:rsidRPr="00D346F7">
        <w:rPr>
          <w:rFonts w:ascii="Arial" w:hAnsi="Arial" w:cs="Arial"/>
          <w:b/>
          <w:sz w:val="20"/>
          <w:szCs w:val="20"/>
        </w:rPr>
        <w:t>02 Conductor eléctrico de energía estabilizada de 3-1x16mm</w:t>
      </w:r>
      <w:r w:rsidR="00A73A79" w:rsidRPr="00D346F7">
        <w:rPr>
          <w:rFonts w:ascii="Arial" w:hAnsi="Arial" w:cs="Arial"/>
          <w:b/>
          <w:sz w:val="20"/>
          <w:szCs w:val="20"/>
          <w:vertAlign w:val="superscript"/>
        </w:rPr>
        <w:t xml:space="preserve">2  </w:t>
      </w:r>
      <w:r w:rsidR="00A73A79" w:rsidRPr="00D346F7">
        <w:rPr>
          <w:rFonts w:ascii="Arial" w:hAnsi="Arial" w:cs="Arial"/>
          <w:b/>
          <w:sz w:val="20"/>
          <w:szCs w:val="20"/>
        </w:rPr>
        <w:t xml:space="preserve"> color azul.</w:t>
      </w:r>
    </w:p>
    <w:p w14:paraId="7CE551E2" w14:textId="77777777" w:rsidR="00CE14E5" w:rsidRPr="00D346F7" w:rsidRDefault="00A73A79" w:rsidP="0044304E">
      <w:pPr>
        <w:ind w:left="1843" w:hanging="709"/>
        <w:rPr>
          <w:rFonts w:ascii="Arial" w:hAnsi="Arial" w:cs="Arial"/>
          <w:b/>
          <w:sz w:val="20"/>
          <w:szCs w:val="20"/>
        </w:rPr>
      </w:pPr>
      <w:r w:rsidRPr="00D346F7">
        <w:rPr>
          <w:rFonts w:ascii="Arial" w:hAnsi="Arial" w:cs="Arial"/>
          <w:b/>
          <w:sz w:val="20"/>
          <w:szCs w:val="20"/>
        </w:rPr>
        <w:t>05.06.04.06.03 Conductor eléctrico del neutro 1x16 mm</w:t>
      </w:r>
      <w:r w:rsidRPr="00D346F7">
        <w:rPr>
          <w:rFonts w:ascii="Arial" w:hAnsi="Arial" w:cs="Arial"/>
          <w:b/>
          <w:sz w:val="20"/>
          <w:szCs w:val="20"/>
          <w:vertAlign w:val="superscript"/>
        </w:rPr>
        <w:t>2</w:t>
      </w:r>
      <w:r w:rsidRPr="00D346F7">
        <w:rPr>
          <w:rFonts w:ascii="Arial" w:hAnsi="Arial" w:cs="Arial"/>
          <w:b/>
          <w:sz w:val="20"/>
          <w:szCs w:val="20"/>
        </w:rPr>
        <w:t xml:space="preserve"> color marrón.</w:t>
      </w:r>
    </w:p>
    <w:p w14:paraId="0483391A" w14:textId="77777777" w:rsidR="00A73A79" w:rsidRPr="00D346F7" w:rsidRDefault="00A73A79" w:rsidP="0044304E">
      <w:pPr>
        <w:ind w:left="1843" w:hanging="709"/>
        <w:rPr>
          <w:rFonts w:ascii="Arial" w:hAnsi="Arial" w:cs="Arial"/>
          <w:b/>
          <w:sz w:val="20"/>
          <w:szCs w:val="20"/>
        </w:rPr>
      </w:pPr>
    </w:p>
    <w:p w14:paraId="39325783" w14:textId="77777777" w:rsidR="00CE14E5" w:rsidRPr="00D346F7" w:rsidRDefault="00A73A79" w:rsidP="0044304E">
      <w:pPr>
        <w:ind w:left="1843" w:hanging="709"/>
        <w:rPr>
          <w:rFonts w:ascii="Arial" w:hAnsi="Arial" w:cs="Arial"/>
          <w:b/>
          <w:sz w:val="20"/>
          <w:szCs w:val="20"/>
        </w:rPr>
      </w:pPr>
      <w:r w:rsidRPr="00D346F7">
        <w:rPr>
          <w:rFonts w:ascii="Arial" w:hAnsi="Arial" w:cs="Arial"/>
          <w:b/>
          <w:sz w:val="20"/>
          <w:szCs w:val="20"/>
        </w:rPr>
        <w:t>01</w:t>
      </w:r>
      <w:r w:rsidR="00CE14E5" w:rsidRPr="00D346F7">
        <w:rPr>
          <w:rFonts w:ascii="Arial" w:hAnsi="Arial" w:cs="Arial"/>
          <w:b/>
          <w:sz w:val="20"/>
          <w:szCs w:val="20"/>
        </w:rPr>
        <w:t xml:space="preserve">.06.04.06.04 </w:t>
      </w:r>
      <w:r w:rsidRPr="00D346F7">
        <w:rPr>
          <w:rFonts w:ascii="Arial" w:hAnsi="Arial" w:cs="Arial"/>
          <w:b/>
          <w:sz w:val="20"/>
          <w:szCs w:val="20"/>
        </w:rPr>
        <w:t>Conductor de línea a tierra del circuito estabilizado de 1x4 mm</w:t>
      </w:r>
      <w:r w:rsidRPr="00D346F7">
        <w:rPr>
          <w:rFonts w:ascii="Arial" w:hAnsi="Arial" w:cs="Arial"/>
          <w:b/>
          <w:sz w:val="20"/>
          <w:szCs w:val="20"/>
          <w:vertAlign w:val="superscript"/>
        </w:rPr>
        <w:t xml:space="preserve">2  </w:t>
      </w:r>
      <w:r w:rsidRPr="00D346F7">
        <w:rPr>
          <w:rFonts w:ascii="Arial" w:hAnsi="Arial" w:cs="Arial"/>
          <w:b/>
          <w:sz w:val="20"/>
          <w:szCs w:val="20"/>
        </w:rPr>
        <w:t xml:space="preserve">  color verde</w:t>
      </w:r>
    </w:p>
    <w:p w14:paraId="5B5417DA" w14:textId="77777777" w:rsidR="00CE14E5" w:rsidRPr="00D346F7" w:rsidRDefault="00A73A79" w:rsidP="0044304E">
      <w:pPr>
        <w:ind w:left="1843" w:hanging="709"/>
        <w:rPr>
          <w:rFonts w:ascii="Arial" w:hAnsi="Arial" w:cs="Arial"/>
          <w:b/>
          <w:sz w:val="20"/>
          <w:szCs w:val="20"/>
          <w:vertAlign w:val="superscript"/>
        </w:rPr>
      </w:pPr>
      <w:r w:rsidRPr="00D346F7">
        <w:rPr>
          <w:rFonts w:ascii="Arial" w:hAnsi="Arial" w:cs="Arial"/>
          <w:b/>
          <w:sz w:val="20"/>
          <w:szCs w:val="20"/>
        </w:rPr>
        <w:t>01.06.04.06.05,    01.06.04.06.06, terminales tipo oreja de cobre de 16 mm</w:t>
      </w:r>
      <w:r w:rsidRPr="00D346F7">
        <w:rPr>
          <w:rFonts w:ascii="Arial" w:hAnsi="Arial" w:cs="Arial"/>
          <w:b/>
          <w:sz w:val="20"/>
          <w:szCs w:val="20"/>
          <w:vertAlign w:val="superscript"/>
        </w:rPr>
        <w:t>2</w:t>
      </w:r>
      <w:r w:rsidRPr="00D346F7">
        <w:rPr>
          <w:rFonts w:ascii="Arial" w:hAnsi="Arial" w:cs="Arial"/>
          <w:b/>
          <w:sz w:val="20"/>
          <w:szCs w:val="20"/>
        </w:rPr>
        <w:t xml:space="preserve"> y 4 mm</w:t>
      </w:r>
      <w:r w:rsidRPr="00D346F7">
        <w:rPr>
          <w:rFonts w:ascii="Arial" w:hAnsi="Arial" w:cs="Arial"/>
          <w:b/>
          <w:sz w:val="20"/>
          <w:szCs w:val="20"/>
          <w:vertAlign w:val="superscript"/>
        </w:rPr>
        <w:t>2</w:t>
      </w:r>
    </w:p>
    <w:p w14:paraId="4423E92D" w14:textId="77777777" w:rsidR="0041440C" w:rsidRPr="00D346F7" w:rsidRDefault="0041440C" w:rsidP="0044304E">
      <w:pPr>
        <w:ind w:left="1843" w:hanging="709"/>
        <w:rPr>
          <w:rFonts w:ascii="Arial" w:hAnsi="Arial" w:cs="Arial"/>
          <w:b/>
          <w:sz w:val="20"/>
          <w:szCs w:val="20"/>
        </w:rPr>
      </w:pPr>
    </w:p>
    <w:p w14:paraId="30B53B2A" w14:textId="77777777" w:rsidR="00933F94" w:rsidRPr="00D346F7" w:rsidRDefault="00933F94" w:rsidP="0044304E">
      <w:pPr>
        <w:ind w:left="1843" w:hanging="709"/>
        <w:rPr>
          <w:rFonts w:ascii="Arial" w:hAnsi="Arial" w:cs="Arial"/>
          <w:b/>
          <w:sz w:val="20"/>
          <w:szCs w:val="20"/>
        </w:rPr>
      </w:pPr>
      <w:r w:rsidRPr="00D346F7">
        <w:rPr>
          <w:rFonts w:ascii="Arial" w:hAnsi="Arial" w:cs="Arial"/>
          <w:b/>
          <w:sz w:val="20"/>
          <w:szCs w:val="20"/>
        </w:rPr>
        <w:lastRenderedPageBreak/>
        <w:t>0</w:t>
      </w:r>
      <w:r w:rsidR="00A73A79" w:rsidRPr="00D346F7">
        <w:rPr>
          <w:rFonts w:ascii="Arial" w:hAnsi="Arial" w:cs="Arial"/>
          <w:b/>
          <w:sz w:val="20"/>
          <w:szCs w:val="20"/>
        </w:rPr>
        <w:t>1</w:t>
      </w:r>
      <w:r w:rsidRPr="00D346F7">
        <w:rPr>
          <w:rFonts w:ascii="Arial" w:hAnsi="Arial" w:cs="Arial"/>
          <w:b/>
          <w:sz w:val="20"/>
          <w:szCs w:val="20"/>
        </w:rPr>
        <w:t>.06.04.</w:t>
      </w:r>
      <w:r w:rsidR="00A73A79" w:rsidRPr="00D346F7">
        <w:rPr>
          <w:rFonts w:ascii="Arial" w:hAnsi="Arial" w:cs="Arial"/>
          <w:b/>
          <w:sz w:val="20"/>
          <w:szCs w:val="20"/>
        </w:rPr>
        <w:t>07 Circuito de energía estabilizada al 3° piso, tablero</w:t>
      </w:r>
      <w:r w:rsidRPr="00D346F7">
        <w:rPr>
          <w:rFonts w:ascii="Arial" w:hAnsi="Arial" w:cs="Arial"/>
          <w:b/>
          <w:sz w:val="20"/>
          <w:szCs w:val="20"/>
        </w:rPr>
        <w:t xml:space="preserve"> TEE1-3.</w:t>
      </w:r>
    </w:p>
    <w:p w14:paraId="33AB8F9A" w14:textId="77777777" w:rsidR="00933F94" w:rsidRPr="00D346F7" w:rsidRDefault="00933F94" w:rsidP="0044304E">
      <w:pPr>
        <w:ind w:left="1843" w:hanging="709"/>
        <w:rPr>
          <w:rFonts w:ascii="Arial" w:hAnsi="Arial" w:cs="Arial"/>
          <w:b/>
          <w:sz w:val="20"/>
          <w:szCs w:val="20"/>
        </w:rPr>
      </w:pPr>
    </w:p>
    <w:p w14:paraId="57B0DC83" w14:textId="77777777" w:rsidR="00933F94" w:rsidRPr="00D346F7" w:rsidRDefault="00A73A79" w:rsidP="0044304E">
      <w:pPr>
        <w:ind w:left="1843" w:hanging="709"/>
        <w:rPr>
          <w:rFonts w:ascii="Arial" w:hAnsi="Arial" w:cs="Arial"/>
          <w:b/>
          <w:sz w:val="20"/>
          <w:szCs w:val="20"/>
        </w:rPr>
      </w:pPr>
      <w:r w:rsidRPr="00D346F7">
        <w:rPr>
          <w:rFonts w:ascii="Arial" w:hAnsi="Arial" w:cs="Arial"/>
          <w:b/>
          <w:sz w:val="20"/>
          <w:szCs w:val="20"/>
        </w:rPr>
        <w:t>01</w:t>
      </w:r>
      <w:r w:rsidR="00933F94" w:rsidRPr="00D346F7">
        <w:rPr>
          <w:rFonts w:ascii="Arial" w:hAnsi="Arial" w:cs="Arial"/>
          <w:b/>
          <w:sz w:val="20"/>
          <w:szCs w:val="20"/>
        </w:rPr>
        <w:t xml:space="preserve">.06.04.07.01    1 ITM DE 3X60A, 380V AC, 60 HZ, </w:t>
      </w:r>
      <w:r w:rsidRPr="00D346F7">
        <w:rPr>
          <w:rFonts w:ascii="Arial" w:hAnsi="Arial" w:cs="Arial"/>
          <w:b/>
          <w:sz w:val="20"/>
          <w:szCs w:val="20"/>
        </w:rPr>
        <w:t>que alimenta del tablero</w:t>
      </w:r>
      <w:r w:rsidR="00933F94" w:rsidRPr="00D346F7">
        <w:rPr>
          <w:rFonts w:ascii="Arial" w:hAnsi="Arial" w:cs="Arial"/>
          <w:b/>
          <w:sz w:val="20"/>
          <w:szCs w:val="20"/>
        </w:rPr>
        <w:t xml:space="preserve"> TEEG-1 </w:t>
      </w:r>
      <w:proofErr w:type="gramStart"/>
      <w:r w:rsidRPr="00D346F7">
        <w:rPr>
          <w:rFonts w:ascii="Arial" w:hAnsi="Arial" w:cs="Arial"/>
          <w:b/>
          <w:sz w:val="20"/>
          <w:szCs w:val="20"/>
        </w:rPr>
        <w:t xml:space="preserve">al </w:t>
      </w:r>
      <w:r w:rsidR="00933F94" w:rsidRPr="00D346F7">
        <w:rPr>
          <w:rFonts w:ascii="Arial" w:hAnsi="Arial" w:cs="Arial"/>
          <w:b/>
          <w:sz w:val="20"/>
          <w:szCs w:val="20"/>
        </w:rPr>
        <w:t xml:space="preserve"> TEE</w:t>
      </w:r>
      <w:proofErr w:type="gramEnd"/>
      <w:r w:rsidR="00933F94" w:rsidRPr="00D346F7">
        <w:rPr>
          <w:rFonts w:ascii="Arial" w:hAnsi="Arial" w:cs="Arial"/>
          <w:b/>
          <w:sz w:val="20"/>
          <w:szCs w:val="20"/>
        </w:rPr>
        <w:t xml:space="preserve">1-3 </w:t>
      </w:r>
      <w:r w:rsidRPr="00D346F7">
        <w:rPr>
          <w:rFonts w:ascii="Arial" w:hAnsi="Arial" w:cs="Arial"/>
          <w:b/>
          <w:sz w:val="20"/>
          <w:szCs w:val="20"/>
        </w:rPr>
        <w:t>en el 3° piso.</w:t>
      </w:r>
    </w:p>
    <w:p w14:paraId="37087810" w14:textId="77777777" w:rsidR="00933F94" w:rsidRPr="00D346F7" w:rsidRDefault="00A73A79" w:rsidP="0044304E">
      <w:pPr>
        <w:ind w:left="1843" w:hanging="709"/>
        <w:rPr>
          <w:rFonts w:ascii="Arial" w:hAnsi="Arial" w:cs="Arial"/>
          <w:b/>
          <w:sz w:val="20"/>
          <w:szCs w:val="20"/>
        </w:rPr>
      </w:pPr>
      <w:r w:rsidRPr="00D346F7">
        <w:rPr>
          <w:rFonts w:ascii="Arial" w:hAnsi="Arial" w:cs="Arial"/>
          <w:b/>
          <w:sz w:val="20"/>
          <w:szCs w:val="20"/>
        </w:rPr>
        <w:t>01.06.04.07.02 Conductor eléctrico de energía estabilizada de 3-1x6mm</w:t>
      </w:r>
      <w:r w:rsidRPr="00D346F7">
        <w:rPr>
          <w:rFonts w:ascii="Arial" w:hAnsi="Arial" w:cs="Arial"/>
          <w:b/>
          <w:sz w:val="20"/>
          <w:szCs w:val="20"/>
          <w:vertAlign w:val="superscript"/>
        </w:rPr>
        <w:t xml:space="preserve">2  </w:t>
      </w:r>
      <w:r w:rsidRPr="00D346F7">
        <w:rPr>
          <w:rFonts w:ascii="Arial" w:hAnsi="Arial" w:cs="Arial"/>
          <w:b/>
          <w:sz w:val="20"/>
          <w:szCs w:val="20"/>
        </w:rPr>
        <w:t xml:space="preserve"> color azul.</w:t>
      </w:r>
    </w:p>
    <w:p w14:paraId="5AF2DBEC" w14:textId="77777777" w:rsidR="00933F94" w:rsidRPr="00D346F7" w:rsidRDefault="00A73A79" w:rsidP="0044304E">
      <w:pPr>
        <w:ind w:left="1843" w:hanging="709"/>
        <w:rPr>
          <w:rFonts w:ascii="Arial" w:hAnsi="Arial" w:cs="Arial"/>
          <w:b/>
          <w:sz w:val="20"/>
          <w:szCs w:val="20"/>
        </w:rPr>
      </w:pPr>
      <w:r w:rsidRPr="00D346F7">
        <w:rPr>
          <w:rFonts w:ascii="Arial" w:hAnsi="Arial" w:cs="Arial"/>
          <w:b/>
          <w:sz w:val="20"/>
          <w:szCs w:val="20"/>
        </w:rPr>
        <w:t>01</w:t>
      </w:r>
      <w:r w:rsidR="00E460F7" w:rsidRPr="00D346F7">
        <w:rPr>
          <w:rFonts w:ascii="Arial" w:hAnsi="Arial" w:cs="Arial"/>
          <w:b/>
          <w:sz w:val="20"/>
          <w:szCs w:val="20"/>
        </w:rPr>
        <w:t>.06.04.07.03 C</w:t>
      </w:r>
      <w:r w:rsidRPr="00D346F7">
        <w:rPr>
          <w:rFonts w:ascii="Arial" w:hAnsi="Arial" w:cs="Arial"/>
          <w:b/>
          <w:sz w:val="20"/>
          <w:szCs w:val="20"/>
        </w:rPr>
        <w:t>onductor eléctrico del neutro 1x6 mm</w:t>
      </w:r>
      <w:r w:rsidRPr="00D346F7">
        <w:rPr>
          <w:rFonts w:ascii="Arial" w:hAnsi="Arial" w:cs="Arial"/>
          <w:b/>
          <w:sz w:val="20"/>
          <w:szCs w:val="20"/>
          <w:vertAlign w:val="superscript"/>
        </w:rPr>
        <w:t>2</w:t>
      </w:r>
      <w:r w:rsidRPr="00D346F7">
        <w:rPr>
          <w:rFonts w:ascii="Arial" w:hAnsi="Arial" w:cs="Arial"/>
          <w:b/>
          <w:sz w:val="20"/>
          <w:szCs w:val="20"/>
        </w:rPr>
        <w:t xml:space="preserve"> color marrón.</w:t>
      </w:r>
    </w:p>
    <w:p w14:paraId="31EBCBF8" w14:textId="77777777" w:rsidR="00933F94" w:rsidRPr="00D346F7" w:rsidRDefault="00A73A79" w:rsidP="0044304E">
      <w:pPr>
        <w:ind w:left="1843" w:hanging="709"/>
        <w:rPr>
          <w:rFonts w:ascii="Arial" w:hAnsi="Arial" w:cs="Arial"/>
          <w:b/>
          <w:sz w:val="20"/>
          <w:szCs w:val="20"/>
        </w:rPr>
      </w:pPr>
      <w:r w:rsidRPr="00D346F7">
        <w:rPr>
          <w:rFonts w:ascii="Arial" w:hAnsi="Arial" w:cs="Arial"/>
          <w:b/>
          <w:sz w:val="20"/>
          <w:szCs w:val="20"/>
        </w:rPr>
        <w:t xml:space="preserve">01.06.04.07.04 </w:t>
      </w:r>
      <w:r w:rsidR="00E460F7" w:rsidRPr="00D346F7">
        <w:rPr>
          <w:rFonts w:ascii="Arial" w:hAnsi="Arial" w:cs="Arial"/>
          <w:b/>
          <w:sz w:val="20"/>
          <w:szCs w:val="20"/>
        </w:rPr>
        <w:t>C</w:t>
      </w:r>
      <w:r w:rsidRPr="00D346F7">
        <w:rPr>
          <w:rFonts w:ascii="Arial" w:hAnsi="Arial" w:cs="Arial"/>
          <w:b/>
          <w:sz w:val="20"/>
          <w:szCs w:val="20"/>
        </w:rPr>
        <w:t>onductor de línea a tierra del circuito estabilizado de 1x4 mm</w:t>
      </w:r>
      <w:proofErr w:type="gramStart"/>
      <w:r w:rsidRPr="00D346F7">
        <w:rPr>
          <w:rFonts w:ascii="Arial" w:hAnsi="Arial" w:cs="Arial"/>
          <w:b/>
          <w:sz w:val="20"/>
          <w:szCs w:val="20"/>
          <w:vertAlign w:val="superscript"/>
        </w:rPr>
        <w:t xml:space="preserve">2 </w:t>
      </w:r>
      <w:r w:rsidRPr="00D346F7">
        <w:rPr>
          <w:rFonts w:ascii="Arial" w:hAnsi="Arial" w:cs="Arial"/>
          <w:b/>
          <w:sz w:val="20"/>
          <w:szCs w:val="20"/>
        </w:rPr>
        <w:t xml:space="preserve"> color</w:t>
      </w:r>
      <w:proofErr w:type="gramEnd"/>
      <w:r w:rsidRPr="00D346F7">
        <w:rPr>
          <w:rFonts w:ascii="Arial" w:hAnsi="Arial" w:cs="Arial"/>
          <w:b/>
          <w:sz w:val="20"/>
          <w:szCs w:val="20"/>
        </w:rPr>
        <w:t xml:space="preserve"> verde</w:t>
      </w:r>
    </w:p>
    <w:p w14:paraId="3DFCBDC3" w14:textId="77777777" w:rsidR="00933F94" w:rsidRPr="00D346F7" w:rsidRDefault="00A73A79" w:rsidP="0044304E">
      <w:pPr>
        <w:ind w:left="1843" w:hanging="709"/>
        <w:rPr>
          <w:rFonts w:ascii="Arial" w:hAnsi="Arial" w:cs="Arial"/>
          <w:b/>
          <w:sz w:val="20"/>
          <w:szCs w:val="20"/>
          <w:vertAlign w:val="superscript"/>
        </w:rPr>
      </w:pPr>
      <w:r w:rsidRPr="00D346F7">
        <w:rPr>
          <w:rFonts w:ascii="Arial" w:hAnsi="Arial" w:cs="Arial"/>
          <w:b/>
          <w:sz w:val="20"/>
          <w:szCs w:val="20"/>
        </w:rPr>
        <w:t>01.06.04.07.05,    01.06.04.07.06, terminales tipo oreja de cobre de 6 mm</w:t>
      </w:r>
      <w:r w:rsidRPr="00D346F7">
        <w:rPr>
          <w:rFonts w:ascii="Arial" w:hAnsi="Arial" w:cs="Arial"/>
          <w:b/>
          <w:sz w:val="20"/>
          <w:szCs w:val="20"/>
          <w:vertAlign w:val="superscript"/>
        </w:rPr>
        <w:t>2</w:t>
      </w:r>
      <w:r w:rsidRPr="00D346F7">
        <w:rPr>
          <w:rFonts w:ascii="Arial" w:hAnsi="Arial" w:cs="Arial"/>
          <w:b/>
          <w:sz w:val="20"/>
          <w:szCs w:val="20"/>
        </w:rPr>
        <w:t xml:space="preserve"> y 4 mm</w:t>
      </w:r>
      <w:r w:rsidRPr="00D346F7">
        <w:rPr>
          <w:rFonts w:ascii="Arial" w:hAnsi="Arial" w:cs="Arial"/>
          <w:b/>
          <w:sz w:val="20"/>
          <w:szCs w:val="20"/>
          <w:vertAlign w:val="superscript"/>
        </w:rPr>
        <w:t>2</w:t>
      </w:r>
    </w:p>
    <w:p w14:paraId="2408C56C" w14:textId="77777777" w:rsidR="00C9553B" w:rsidRPr="00D346F7" w:rsidRDefault="00E460F7" w:rsidP="0044304E">
      <w:pPr>
        <w:ind w:left="1843" w:hanging="709"/>
        <w:rPr>
          <w:rFonts w:ascii="Arial" w:hAnsi="Arial" w:cs="Arial"/>
          <w:b/>
          <w:sz w:val="20"/>
          <w:szCs w:val="20"/>
        </w:rPr>
      </w:pPr>
      <w:r w:rsidRPr="00D346F7">
        <w:rPr>
          <w:rFonts w:ascii="Arial" w:hAnsi="Arial" w:cs="Arial"/>
          <w:b/>
          <w:sz w:val="20"/>
          <w:szCs w:val="20"/>
        </w:rPr>
        <w:t>01</w:t>
      </w:r>
      <w:r w:rsidR="00C9553B" w:rsidRPr="00D346F7">
        <w:rPr>
          <w:rFonts w:ascii="Arial" w:hAnsi="Arial" w:cs="Arial"/>
          <w:b/>
          <w:sz w:val="20"/>
          <w:szCs w:val="20"/>
        </w:rPr>
        <w:t xml:space="preserve">.06.04.08   </w:t>
      </w:r>
      <w:r w:rsidRPr="00D346F7">
        <w:rPr>
          <w:rFonts w:ascii="Arial" w:hAnsi="Arial" w:cs="Arial"/>
          <w:b/>
          <w:sz w:val="20"/>
          <w:szCs w:val="20"/>
        </w:rPr>
        <w:t xml:space="preserve">Circuito de energía estabilizada al 4° piso, tablero </w:t>
      </w:r>
      <w:r w:rsidR="00C9553B" w:rsidRPr="00D346F7">
        <w:rPr>
          <w:rFonts w:ascii="Arial" w:hAnsi="Arial" w:cs="Arial"/>
          <w:b/>
          <w:sz w:val="20"/>
          <w:szCs w:val="20"/>
        </w:rPr>
        <w:t>TEE1-4.</w:t>
      </w:r>
    </w:p>
    <w:p w14:paraId="7F8A8311" w14:textId="77777777" w:rsidR="00C9553B" w:rsidRPr="00D346F7" w:rsidRDefault="00C9553B" w:rsidP="0044304E">
      <w:pPr>
        <w:ind w:left="1843" w:hanging="709"/>
        <w:rPr>
          <w:rFonts w:ascii="Arial" w:hAnsi="Arial" w:cs="Arial"/>
          <w:b/>
          <w:sz w:val="20"/>
          <w:szCs w:val="20"/>
        </w:rPr>
      </w:pPr>
    </w:p>
    <w:p w14:paraId="7FD32446" w14:textId="77777777" w:rsidR="00C9553B" w:rsidRPr="00D346F7" w:rsidRDefault="00E460F7" w:rsidP="0044304E">
      <w:pPr>
        <w:ind w:left="1843" w:hanging="709"/>
        <w:rPr>
          <w:rFonts w:ascii="Arial" w:hAnsi="Arial" w:cs="Arial"/>
          <w:b/>
          <w:sz w:val="20"/>
          <w:szCs w:val="20"/>
        </w:rPr>
      </w:pPr>
      <w:r w:rsidRPr="00D346F7">
        <w:rPr>
          <w:rFonts w:ascii="Arial" w:hAnsi="Arial" w:cs="Arial"/>
          <w:b/>
          <w:sz w:val="20"/>
          <w:szCs w:val="20"/>
        </w:rPr>
        <w:t>01</w:t>
      </w:r>
      <w:r w:rsidR="00C9553B" w:rsidRPr="00D346F7">
        <w:rPr>
          <w:rFonts w:ascii="Arial" w:hAnsi="Arial" w:cs="Arial"/>
          <w:b/>
          <w:sz w:val="20"/>
          <w:szCs w:val="20"/>
        </w:rPr>
        <w:t xml:space="preserve">.06.04.08.01    1 ITM DE 3X50A, 380V AC, 60 HZ, </w:t>
      </w:r>
      <w:r w:rsidRPr="00D346F7">
        <w:rPr>
          <w:rFonts w:ascii="Arial" w:hAnsi="Arial" w:cs="Arial"/>
          <w:b/>
          <w:sz w:val="20"/>
          <w:szCs w:val="20"/>
        </w:rPr>
        <w:t>que alimenta del tablero</w:t>
      </w:r>
      <w:r w:rsidR="00C9553B" w:rsidRPr="00D346F7">
        <w:rPr>
          <w:rFonts w:ascii="Arial" w:hAnsi="Arial" w:cs="Arial"/>
          <w:b/>
          <w:sz w:val="20"/>
          <w:szCs w:val="20"/>
        </w:rPr>
        <w:t xml:space="preserve"> TEEG-1 </w:t>
      </w:r>
      <w:r w:rsidRPr="00D346F7">
        <w:rPr>
          <w:rFonts w:ascii="Arial" w:hAnsi="Arial" w:cs="Arial"/>
          <w:b/>
          <w:sz w:val="20"/>
          <w:szCs w:val="20"/>
        </w:rPr>
        <w:t xml:space="preserve">al </w:t>
      </w:r>
      <w:r w:rsidR="00C9553B" w:rsidRPr="00D346F7">
        <w:rPr>
          <w:rFonts w:ascii="Arial" w:hAnsi="Arial" w:cs="Arial"/>
          <w:b/>
          <w:sz w:val="20"/>
          <w:szCs w:val="20"/>
        </w:rPr>
        <w:t xml:space="preserve">TEE1-4 </w:t>
      </w:r>
      <w:r w:rsidRPr="00D346F7">
        <w:rPr>
          <w:rFonts w:ascii="Arial" w:hAnsi="Arial" w:cs="Arial"/>
          <w:b/>
          <w:sz w:val="20"/>
          <w:szCs w:val="20"/>
        </w:rPr>
        <w:t>en el 4° piso.</w:t>
      </w:r>
    </w:p>
    <w:p w14:paraId="6223906E" w14:textId="77777777" w:rsidR="00C9553B" w:rsidRPr="00D346F7" w:rsidRDefault="00E460F7" w:rsidP="0044304E">
      <w:pPr>
        <w:ind w:left="1843" w:hanging="709"/>
        <w:rPr>
          <w:rFonts w:ascii="Arial" w:hAnsi="Arial" w:cs="Arial"/>
          <w:b/>
          <w:sz w:val="20"/>
          <w:szCs w:val="20"/>
          <w:vertAlign w:val="superscript"/>
        </w:rPr>
      </w:pPr>
      <w:r w:rsidRPr="00D346F7">
        <w:rPr>
          <w:rFonts w:ascii="Arial" w:hAnsi="Arial" w:cs="Arial"/>
          <w:b/>
          <w:sz w:val="20"/>
          <w:szCs w:val="20"/>
        </w:rPr>
        <w:t xml:space="preserve">01.06.04.08.02 Conductor eléctrico de energía estabilizada </w:t>
      </w:r>
      <w:r w:rsidR="00C9553B" w:rsidRPr="00D346F7">
        <w:rPr>
          <w:rFonts w:ascii="Arial" w:hAnsi="Arial" w:cs="Arial"/>
          <w:b/>
          <w:sz w:val="20"/>
          <w:szCs w:val="20"/>
        </w:rPr>
        <w:t>DE 3-1x6mm</w:t>
      </w:r>
      <w:r w:rsidR="00C9553B" w:rsidRPr="00D346F7">
        <w:rPr>
          <w:rFonts w:ascii="Arial" w:hAnsi="Arial" w:cs="Arial"/>
          <w:b/>
          <w:sz w:val="20"/>
          <w:szCs w:val="20"/>
          <w:vertAlign w:val="superscript"/>
        </w:rPr>
        <w:t>2</w:t>
      </w:r>
    </w:p>
    <w:p w14:paraId="0968C7AC" w14:textId="77777777" w:rsidR="00C9553B" w:rsidRPr="00D346F7" w:rsidRDefault="00C9553B" w:rsidP="0044304E">
      <w:pPr>
        <w:ind w:left="1843" w:hanging="709"/>
        <w:rPr>
          <w:rFonts w:ascii="Arial" w:hAnsi="Arial" w:cs="Arial"/>
          <w:b/>
          <w:sz w:val="20"/>
          <w:szCs w:val="20"/>
        </w:rPr>
      </w:pPr>
      <w:r w:rsidRPr="00D346F7">
        <w:rPr>
          <w:rFonts w:ascii="Arial" w:hAnsi="Arial" w:cs="Arial"/>
          <w:b/>
          <w:sz w:val="20"/>
          <w:szCs w:val="20"/>
          <w:vertAlign w:val="superscript"/>
        </w:rPr>
        <w:t xml:space="preserve">                                      </w:t>
      </w:r>
      <w:r w:rsidRPr="00D346F7">
        <w:rPr>
          <w:rFonts w:ascii="Arial" w:hAnsi="Arial" w:cs="Arial"/>
          <w:b/>
          <w:sz w:val="20"/>
          <w:szCs w:val="20"/>
        </w:rPr>
        <w:t xml:space="preserve"> </w:t>
      </w:r>
      <w:r w:rsidR="00E460F7" w:rsidRPr="00D346F7">
        <w:rPr>
          <w:rFonts w:ascii="Arial" w:hAnsi="Arial" w:cs="Arial"/>
          <w:b/>
          <w:sz w:val="20"/>
          <w:szCs w:val="20"/>
        </w:rPr>
        <w:t>color azul.</w:t>
      </w:r>
    </w:p>
    <w:p w14:paraId="13C0C0B1" w14:textId="77777777" w:rsidR="00C9553B" w:rsidRPr="00D346F7" w:rsidRDefault="00C9553B" w:rsidP="0044304E">
      <w:pPr>
        <w:ind w:left="1843" w:hanging="709"/>
        <w:rPr>
          <w:rFonts w:ascii="Arial" w:hAnsi="Arial" w:cs="Arial"/>
          <w:b/>
          <w:sz w:val="20"/>
          <w:szCs w:val="20"/>
        </w:rPr>
      </w:pPr>
      <w:r w:rsidRPr="00D346F7">
        <w:rPr>
          <w:rFonts w:ascii="Arial" w:hAnsi="Arial" w:cs="Arial"/>
          <w:b/>
          <w:sz w:val="20"/>
          <w:szCs w:val="20"/>
        </w:rPr>
        <w:t>0</w:t>
      </w:r>
      <w:r w:rsidR="00E460F7" w:rsidRPr="00D346F7">
        <w:rPr>
          <w:rFonts w:ascii="Arial" w:hAnsi="Arial" w:cs="Arial"/>
          <w:b/>
          <w:sz w:val="20"/>
          <w:szCs w:val="20"/>
        </w:rPr>
        <w:t>1</w:t>
      </w:r>
      <w:r w:rsidRPr="00D346F7">
        <w:rPr>
          <w:rFonts w:ascii="Arial" w:hAnsi="Arial" w:cs="Arial"/>
          <w:b/>
          <w:sz w:val="20"/>
          <w:szCs w:val="20"/>
        </w:rPr>
        <w:t>.06.04.08.</w:t>
      </w:r>
      <w:r w:rsidR="00E460F7" w:rsidRPr="00D346F7">
        <w:rPr>
          <w:rFonts w:ascii="Arial" w:hAnsi="Arial" w:cs="Arial"/>
          <w:b/>
          <w:sz w:val="20"/>
          <w:szCs w:val="20"/>
        </w:rPr>
        <w:t>03 Conductor eléctrico del neutro 1x6 mm</w:t>
      </w:r>
      <w:r w:rsidR="00E460F7" w:rsidRPr="00D346F7">
        <w:rPr>
          <w:rFonts w:ascii="Arial" w:hAnsi="Arial" w:cs="Arial"/>
          <w:b/>
          <w:sz w:val="20"/>
          <w:szCs w:val="20"/>
          <w:vertAlign w:val="superscript"/>
        </w:rPr>
        <w:t>2</w:t>
      </w:r>
      <w:r w:rsidR="00E460F7" w:rsidRPr="00D346F7">
        <w:rPr>
          <w:rFonts w:ascii="Arial" w:hAnsi="Arial" w:cs="Arial"/>
          <w:b/>
          <w:sz w:val="20"/>
          <w:szCs w:val="20"/>
        </w:rPr>
        <w:t xml:space="preserve"> color marrón.</w:t>
      </w:r>
    </w:p>
    <w:p w14:paraId="64AD0A69" w14:textId="77777777" w:rsidR="00C9553B" w:rsidRPr="00D346F7" w:rsidRDefault="00E460F7" w:rsidP="0044304E">
      <w:pPr>
        <w:ind w:left="1843" w:hanging="709"/>
        <w:rPr>
          <w:rFonts w:ascii="Arial" w:hAnsi="Arial" w:cs="Arial"/>
          <w:b/>
          <w:sz w:val="20"/>
          <w:szCs w:val="20"/>
        </w:rPr>
      </w:pPr>
      <w:r w:rsidRPr="00D346F7">
        <w:rPr>
          <w:rFonts w:ascii="Arial" w:hAnsi="Arial" w:cs="Arial"/>
          <w:b/>
          <w:sz w:val="20"/>
          <w:szCs w:val="20"/>
        </w:rPr>
        <w:t>01.06.04.08.04 Conductor de línea a tierra del circuito estabilizado de 1x4 mm</w:t>
      </w:r>
      <w:r w:rsidRPr="00D346F7">
        <w:rPr>
          <w:rFonts w:ascii="Arial" w:hAnsi="Arial" w:cs="Arial"/>
          <w:b/>
          <w:sz w:val="20"/>
          <w:szCs w:val="20"/>
          <w:vertAlign w:val="superscript"/>
        </w:rPr>
        <w:t xml:space="preserve">2 </w:t>
      </w:r>
      <w:r w:rsidRPr="00D346F7">
        <w:rPr>
          <w:rFonts w:ascii="Arial" w:hAnsi="Arial" w:cs="Arial"/>
          <w:b/>
          <w:sz w:val="20"/>
          <w:szCs w:val="20"/>
        </w:rPr>
        <w:t xml:space="preserve">  color verde</w:t>
      </w:r>
    </w:p>
    <w:p w14:paraId="5D753C41" w14:textId="77777777" w:rsidR="00C9553B" w:rsidRPr="00D346F7" w:rsidRDefault="00E460F7" w:rsidP="0044304E">
      <w:pPr>
        <w:ind w:left="1843" w:hanging="709"/>
        <w:rPr>
          <w:rFonts w:ascii="Arial" w:hAnsi="Arial" w:cs="Arial"/>
          <w:b/>
          <w:sz w:val="20"/>
          <w:szCs w:val="20"/>
          <w:vertAlign w:val="superscript"/>
        </w:rPr>
      </w:pPr>
      <w:r w:rsidRPr="00D346F7">
        <w:rPr>
          <w:rFonts w:ascii="Arial" w:hAnsi="Arial" w:cs="Arial"/>
          <w:b/>
          <w:sz w:val="20"/>
          <w:szCs w:val="20"/>
        </w:rPr>
        <w:t>01.06.04.08.05,    01.06.04.08.06, terminales tipo oreja de cobre de 6 mm</w:t>
      </w:r>
      <w:r w:rsidRPr="00D346F7">
        <w:rPr>
          <w:rFonts w:ascii="Arial" w:hAnsi="Arial" w:cs="Arial"/>
          <w:b/>
          <w:sz w:val="20"/>
          <w:szCs w:val="20"/>
          <w:vertAlign w:val="superscript"/>
        </w:rPr>
        <w:t>2</w:t>
      </w:r>
      <w:r w:rsidRPr="00D346F7">
        <w:rPr>
          <w:rFonts w:ascii="Arial" w:hAnsi="Arial" w:cs="Arial"/>
          <w:b/>
          <w:sz w:val="20"/>
          <w:szCs w:val="20"/>
        </w:rPr>
        <w:t xml:space="preserve"> y 4 mm</w:t>
      </w:r>
      <w:r w:rsidRPr="00D346F7">
        <w:rPr>
          <w:rFonts w:ascii="Arial" w:hAnsi="Arial" w:cs="Arial"/>
          <w:b/>
          <w:sz w:val="20"/>
          <w:szCs w:val="20"/>
          <w:vertAlign w:val="superscript"/>
        </w:rPr>
        <w:t>2</w:t>
      </w:r>
    </w:p>
    <w:p w14:paraId="759568D8" w14:textId="77777777" w:rsidR="00C9553B" w:rsidRPr="00D346F7" w:rsidRDefault="00C9553B" w:rsidP="0044304E">
      <w:pPr>
        <w:rPr>
          <w:rFonts w:ascii="Arial" w:hAnsi="Arial" w:cs="Arial"/>
          <w:color w:val="FF0000"/>
          <w:sz w:val="20"/>
          <w:szCs w:val="20"/>
        </w:rPr>
      </w:pPr>
    </w:p>
    <w:p w14:paraId="7FE4217F" w14:textId="77777777" w:rsidR="00C9553B" w:rsidRPr="00D346F7" w:rsidRDefault="00E460F7" w:rsidP="0044304E">
      <w:pPr>
        <w:ind w:left="1843" w:hanging="709"/>
        <w:rPr>
          <w:rFonts w:ascii="Arial" w:hAnsi="Arial" w:cs="Arial"/>
          <w:b/>
          <w:sz w:val="20"/>
          <w:szCs w:val="20"/>
        </w:rPr>
      </w:pPr>
      <w:r w:rsidRPr="00D346F7">
        <w:rPr>
          <w:rFonts w:ascii="Arial" w:hAnsi="Arial" w:cs="Arial"/>
          <w:b/>
          <w:sz w:val="20"/>
          <w:szCs w:val="20"/>
        </w:rPr>
        <w:t xml:space="preserve">01.06.04.09 Circuito de energía estabilizada al 5° piso, tablero </w:t>
      </w:r>
      <w:r w:rsidR="00C9553B" w:rsidRPr="00D346F7">
        <w:rPr>
          <w:rFonts w:ascii="Arial" w:hAnsi="Arial" w:cs="Arial"/>
          <w:b/>
          <w:sz w:val="20"/>
          <w:szCs w:val="20"/>
        </w:rPr>
        <w:t>TEE1-5.</w:t>
      </w:r>
    </w:p>
    <w:p w14:paraId="6DE60F3A" w14:textId="77777777" w:rsidR="00C9553B" w:rsidRPr="00D346F7" w:rsidRDefault="00C9553B" w:rsidP="0044304E">
      <w:pPr>
        <w:ind w:left="1843" w:hanging="709"/>
        <w:rPr>
          <w:rFonts w:ascii="Arial" w:hAnsi="Arial" w:cs="Arial"/>
          <w:b/>
          <w:sz w:val="20"/>
          <w:szCs w:val="20"/>
        </w:rPr>
      </w:pPr>
    </w:p>
    <w:p w14:paraId="2DE31B48" w14:textId="77777777" w:rsidR="00C9553B" w:rsidRPr="00D346F7" w:rsidRDefault="00C9553B" w:rsidP="0044304E">
      <w:pPr>
        <w:ind w:left="1843" w:hanging="709"/>
        <w:rPr>
          <w:rFonts w:ascii="Arial" w:hAnsi="Arial" w:cs="Arial"/>
          <w:b/>
          <w:sz w:val="20"/>
          <w:szCs w:val="20"/>
        </w:rPr>
      </w:pPr>
      <w:r w:rsidRPr="00D346F7">
        <w:rPr>
          <w:rFonts w:ascii="Arial" w:hAnsi="Arial" w:cs="Arial"/>
          <w:b/>
          <w:sz w:val="20"/>
          <w:szCs w:val="20"/>
        </w:rPr>
        <w:t>0</w:t>
      </w:r>
      <w:r w:rsidR="00E460F7" w:rsidRPr="00D346F7">
        <w:rPr>
          <w:rFonts w:ascii="Arial" w:hAnsi="Arial" w:cs="Arial"/>
          <w:b/>
          <w:sz w:val="20"/>
          <w:szCs w:val="20"/>
        </w:rPr>
        <w:t>1</w:t>
      </w:r>
      <w:r w:rsidRPr="00D346F7">
        <w:rPr>
          <w:rFonts w:ascii="Arial" w:hAnsi="Arial" w:cs="Arial"/>
          <w:b/>
          <w:sz w:val="20"/>
          <w:szCs w:val="20"/>
        </w:rPr>
        <w:t xml:space="preserve">.06.04.09.01    1 ITM DE 2X25A, 380V AC, 60 HZ, </w:t>
      </w:r>
      <w:r w:rsidR="00E460F7" w:rsidRPr="00D346F7">
        <w:rPr>
          <w:rFonts w:ascii="Arial" w:hAnsi="Arial" w:cs="Arial"/>
          <w:b/>
          <w:sz w:val="20"/>
          <w:szCs w:val="20"/>
        </w:rPr>
        <w:t xml:space="preserve">que alimenta del tablero </w:t>
      </w:r>
      <w:r w:rsidRPr="00D346F7">
        <w:rPr>
          <w:rFonts w:ascii="Arial" w:hAnsi="Arial" w:cs="Arial"/>
          <w:b/>
          <w:sz w:val="20"/>
          <w:szCs w:val="20"/>
        </w:rPr>
        <w:t xml:space="preserve">TEEG-1 </w:t>
      </w:r>
      <w:r w:rsidR="00E460F7" w:rsidRPr="00D346F7">
        <w:rPr>
          <w:rFonts w:ascii="Arial" w:hAnsi="Arial" w:cs="Arial"/>
          <w:b/>
          <w:sz w:val="20"/>
          <w:szCs w:val="20"/>
        </w:rPr>
        <w:t xml:space="preserve">al </w:t>
      </w:r>
      <w:r w:rsidRPr="00D346F7">
        <w:rPr>
          <w:rFonts w:ascii="Arial" w:hAnsi="Arial" w:cs="Arial"/>
          <w:b/>
          <w:sz w:val="20"/>
          <w:szCs w:val="20"/>
        </w:rPr>
        <w:t xml:space="preserve">TEE3-5 </w:t>
      </w:r>
      <w:r w:rsidR="00E460F7" w:rsidRPr="00D346F7">
        <w:rPr>
          <w:rFonts w:ascii="Arial" w:hAnsi="Arial" w:cs="Arial"/>
          <w:b/>
          <w:sz w:val="20"/>
          <w:szCs w:val="20"/>
        </w:rPr>
        <w:t>en el 5° piso.</w:t>
      </w:r>
    </w:p>
    <w:p w14:paraId="7C9A72B1" w14:textId="77777777" w:rsidR="00C9553B" w:rsidRPr="00D346F7" w:rsidRDefault="00C9553B" w:rsidP="0044304E">
      <w:pPr>
        <w:ind w:left="1843" w:hanging="709"/>
        <w:rPr>
          <w:rFonts w:ascii="Arial" w:hAnsi="Arial" w:cs="Arial"/>
          <w:b/>
          <w:sz w:val="20"/>
          <w:szCs w:val="20"/>
        </w:rPr>
      </w:pPr>
      <w:r w:rsidRPr="00D346F7">
        <w:rPr>
          <w:rFonts w:ascii="Arial" w:hAnsi="Arial" w:cs="Arial"/>
          <w:b/>
          <w:sz w:val="20"/>
          <w:szCs w:val="20"/>
        </w:rPr>
        <w:t>0</w:t>
      </w:r>
      <w:r w:rsidR="00E460F7" w:rsidRPr="00D346F7">
        <w:rPr>
          <w:rFonts w:ascii="Arial" w:hAnsi="Arial" w:cs="Arial"/>
          <w:b/>
          <w:sz w:val="20"/>
          <w:szCs w:val="20"/>
        </w:rPr>
        <w:t>1</w:t>
      </w:r>
      <w:r w:rsidRPr="00D346F7">
        <w:rPr>
          <w:rFonts w:ascii="Arial" w:hAnsi="Arial" w:cs="Arial"/>
          <w:b/>
          <w:sz w:val="20"/>
          <w:szCs w:val="20"/>
        </w:rPr>
        <w:t>.06.04.09.02</w:t>
      </w:r>
      <w:r w:rsidR="00E460F7" w:rsidRPr="00D346F7">
        <w:rPr>
          <w:rFonts w:ascii="Arial" w:hAnsi="Arial" w:cs="Arial"/>
          <w:b/>
          <w:sz w:val="20"/>
          <w:szCs w:val="20"/>
        </w:rPr>
        <w:t xml:space="preserve"> Conductor eléctrico de energía estabilizada de 2-1x4mm</w:t>
      </w:r>
      <w:proofErr w:type="gramStart"/>
      <w:r w:rsidR="00E460F7" w:rsidRPr="00D346F7">
        <w:rPr>
          <w:rFonts w:ascii="Arial" w:hAnsi="Arial" w:cs="Arial"/>
          <w:b/>
          <w:sz w:val="20"/>
          <w:szCs w:val="20"/>
          <w:vertAlign w:val="superscript"/>
        </w:rPr>
        <w:t xml:space="preserve">2 </w:t>
      </w:r>
      <w:r w:rsidR="00E460F7" w:rsidRPr="00D346F7">
        <w:rPr>
          <w:rFonts w:ascii="Arial" w:hAnsi="Arial" w:cs="Arial"/>
          <w:b/>
          <w:sz w:val="20"/>
          <w:szCs w:val="20"/>
        </w:rPr>
        <w:t xml:space="preserve"> color</w:t>
      </w:r>
      <w:proofErr w:type="gramEnd"/>
      <w:r w:rsidR="00E460F7" w:rsidRPr="00D346F7">
        <w:rPr>
          <w:rFonts w:ascii="Arial" w:hAnsi="Arial" w:cs="Arial"/>
          <w:b/>
          <w:sz w:val="20"/>
          <w:szCs w:val="20"/>
        </w:rPr>
        <w:t xml:space="preserve"> azul.</w:t>
      </w:r>
    </w:p>
    <w:p w14:paraId="4C2EF2D3" w14:textId="77777777" w:rsidR="00C9553B" w:rsidRPr="00D346F7" w:rsidRDefault="00E460F7" w:rsidP="0044304E">
      <w:pPr>
        <w:ind w:left="1843" w:hanging="709"/>
        <w:rPr>
          <w:rFonts w:ascii="Arial" w:hAnsi="Arial" w:cs="Arial"/>
          <w:b/>
          <w:sz w:val="20"/>
          <w:szCs w:val="20"/>
        </w:rPr>
      </w:pPr>
      <w:r w:rsidRPr="00D346F7">
        <w:rPr>
          <w:rFonts w:ascii="Arial" w:hAnsi="Arial" w:cs="Arial"/>
          <w:b/>
          <w:sz w:val="20"/>
          <w:szCs w:val="20"/>
        </w:rPr>
        <w:t>01.06.04.09.03 Conductor eléctrico del neutro 1x4 mm</w:t>
      </w:r>
      <w:r w:rsidRPr="00D346F7">
        <w:rPr>
          <w:rFonts w:ascii="Arial" w:hAnsi="Arial" w:cs="Arial"/>
          <w:b/>
          <w:sz w:val="20"/>
          <w:szCs w:val="20"/>
          <w:vertAlign w:val="superscript"/>
        </w:rPr>
        <w:t>2</w:t>
      </w:r>
      <w:r w:rsidRPr="00D346F7">
        <w:rPr>
          <w:rFonts w:ascii="Arial" w:hAnsi="Arial" w:cs="Arial"/>
          <w:b/>
          <w:sz w:val="20"/>
          <w:szCs w:val="20"/>
        </w:rPr>
        <w:t xml:space="preserve"> color marrón.</w:t>
      </w:r>
    </w:p>
    <w:p w14:paraId="402672AD" w14:textId="77777777" w:rsidR="00C9553B" w:rsidRPr="00D346F7" w:rsidRDefault="00E460F7" w:rsidP="0044304E">
      <w:pPr>
        <w:ind w:left="1843" w:hanging="709"/>
        <w:rPr>
          <w:rFonts w:ascii="Arial" w:hAnsi="Arial" w:cs="Arial"/>
          <w:b/>
          <w:sz w:val="20"/>
          <w:szCs w:val="20"/>
        </w:rPr>
      </w:pPr>
      <w:r w:rsidRPr="00D346F7">
        <w:rPr>
          <w:rFonts w:ascii="Arial" w:hAnsi="Arial" w:cs="Arial"/>
          <w:b/>
          <w:sz w:val="20"/>
          <w:szCs w:val="20"/>
        </w:rPr>
        <w:t>01.06.04.09.04 Conductor de línea a tierra del circuito estabilizado de 1x4 mm</w:t>
      </w:r>
      <w:r w:rsidRPr="00D346F7">
        <w:rPr>
          <w:rFonts w:ascii="Arial" w:hAnsi="Arial" w:cs="Arial"/>
          <w:b/>
          <w:sz w:val="20"/>
          <w:szCs w:val="20"/>
          <w:vertAlign w:val="superscript"/>
        </w:rPr>
        <w:t xml:space="preserve">2 </w:t>
      </w:r>
      <w:r w:rsidRPr="00D346F7">
        <w:rPr>
          <w:rFonts w:ascii="Arial" w:hAnsi="Arial" w:cs="Arial"/>
          <w:b/>
          <w:sz w:val="20"/>
          <w:szCs w:val="20"/>
        </w:rPr>
        <w:t xml:space="preserve">  color verde</w:t>
      </w:r>
    </w:p>
    <w:p w14:paraId="1E0A3183" w14:textId="77777777" w:rsidR="00C9553B" w:rsidRPr="00D346F7" w:rsidRDefault="00E460F7" w:rsidP="0044304E">
      <w:pPr>
        <w:ind w:left="1843" w:hanging="709"/>
        <w:rPr>
          <w:rFonts w:ascii="Arial" w:hAnsi="Arial" w:cs="Arial"/>
          <w:b/>
          <w:sz w:val="20"/>
          <w:szCs w:val="20"/>
          <w:vertAlign w:val="superscript"/>
        </w:rPr>
      </w:pPr>
      <w:r w:rsidRPr="00D346F7">
        <w:rPr>
          <w:rFonts w:ascii="Arial" w:hAnsi="Arial" w:cs="Arial"/>
          <w:b/>
          <w:sz w:val="20"/>
          <w:szCs w:val="20"/>
        </w:rPr>
        <w:t>01.06.04.09.05,   Terminales tipo oreja de cobre de 4 mm</w:t>
      </w:r>
      <w:r w:rsidRPr="00D346F7">
        <w:rPr>
          <w:rFonts w:ascii="Arial" w:hAnsi="Arial" w:cs="Arial"/>
          <w:b/>
          <w:sz w:val="20"/>
          <w:szCs w:val="20"/>
          <w:vertAlign w:val="superscript"/>
        </w:rPr>
        <w:t>2</w:t>
      </w:r>
    </w:p>
    <w:p w14:paraId="081A4031" w14:textId="77777777" w:rsidR="00AE6E1F" w:rsidRPr="00D346F7" w:rsidRDefault="00AE6E1F" w:rsidP="0044304E">
      <w:pPr>
        <w:rPr>
          <w:rFonts w:ascii="Arial" w:hAnsi="Arial" w:cs="Arial"/>
          <w:color w:val="FF0000"/>
          <w:sz w:val="20"/>
          <w:szCs w:val="20"/>
        </w:rPr>
      </w:pPr>
    </w:p>
    <w:p w14:paraId="721D43DB" w14:textId="77777777" w:rsidR="0041440C" w:rsidRPr="00D346F7" w:rsidRDefault="0041440C" w:rsidP="0044304E">
      <w:pPr>
        <w:ind w:firstLine="0"/>
        <w:rPr>
          <w:rFonts w:ascii="Arial" w:hAnsi="Arial" w:cs="Arial"/>
          <w:b/>
          <w:sz w:val="20"/>
          <w:szCs w:val="20"/>
        </w:rPr>
      </w:pPr>
      <w:r w:rsidRPr="00D346F7">
        <w:rPr>
          <w:rFonts w:ascii="Arial" w:hAnsi="Arial" w:cs="Arial"/>
          <w:b/>
          <w:sz w:val="20"/>
          <w:szCs w:val="20"/>
        </w:rPr>
        <w:t>CONDUCTORES ELÉCTRICOS</w:t>
      </w:r>
    </w:p>
    <w:p w14:paraId="67C12144" w14:textId="77777777" w:rsidR="0041440C" w:rsidRPr="00D346F7" w:rsidRDefault="0041440C" w:rsidP="0044304E">
      <w:pPr>
        <w:rPr>
          <w:rFonts w:ascii="Arial" w:hAnsi="Arial" w:cs="Arial"/>
          <w:sz w:val="20"/>
          <w:szCs w:val="20"/>
        </w:rPr>
      </w:pPr>
      <w:r w:rsidRPr="00D346F7">
        <w:rPr>
          <w:rFonts w:ascii="Arial" w:hAnsi="Arial" w:cs="Arial"/>
          <w:sz w:val="20"/>
          <w:szCs w:val="20"/>
        </w:rPr>
        <w:t>Según lo estipulado en el punto 5.00.0</w:t>
      </w:r>
    </w:p>
    <w:p w14:paraId="77261F84" w14:textId="77777777" w:rsidR="0041440C" w:rsidRPr="00D346F7" w:rsidRDefault="0041440C" w:rsidP="0044304E">
      <w:pPr>
        <w:ind w:firstLine="851"/>
        <w:rPr>
          <w:rFonts w:ascii="Arial" w:hAnsi="Arial" w:cs="Arial"/>
          <w:color w:val="FF0000"/>
          <w:sz w:val="20"/>
          <w:szCs w:val="20"/>
        </w:rPr>
      </w:pPr>
    </w:p>
    <w:p w14:paraId="0C9407CA" w14:textId="77777777" w:rsidR="004D52EE" w:rsidRPr="00D346F7" w:rsidRDefault="004D52EE" w:rsidP="0044304E">
      <w:pPr>
        <w:ind w:firstLine="851"/>
        <w:rPr>
          <w:rFonts w:ascii="Arial" w:hAnsi="Arial" w:cs="Arial"/>
          <w:color w:val="FF0000"/>
          <w:sz w:val="20"/>
          <w:szCs w:val="20"/>
        </w:rPr>
      </w:pPr>
    </w:p>
    <w:p w14:paraId="25FB752D" w14:textId="3E98DD7C" w:rsidR="004D52EE" w:rsidRDefault="004D52EE" w:rsidP="0044304E">
      <w:pPr>
        <w:ind w:firstLine="851"/>
        <w:rPr>
          <w:rFonts w:ascii="Arial" w:hAnsi="Arial" w:cs="Arial"/>
          <w:color w:val="FF0000"/>
          <w:sz w:val="20"/>
          <w:szCs w:val="20"/>
        </w:rPr>
      </w:pPr>
    </w:p>
    <w:p w14:paraId="0975A1DC" w14:textId="00CF372A" w:rsidR="00E46736" w:rsidRDefault="00E46736" w:rsidP="0044304E">
      <w:pPr>
        <w:ind w:firstLine="851"/>
        <w:rPr>
          <w:rFonts w:ascii="Arial" w:hAnsi="Arial" w:cs="Arial"/>
          <w:color w:val="FF0000"/>
          <w:sz w:val="20"/>
          <w:szCs w:val="20"/>
        </w:rPr>
      </w:pPr>
    </w:p>
    <w:p w14:paraId="2883E940" w14:textId="67980F6B" w:rsidR="00E46736" w:rsidRDefault="00E46736" w:rsidP="0044304E">
      <w:pPr>
        <w:ind w:firstLine="851"/>
        <w:rPr>
          <w:rFonts w:ascii="Arial" w:hAnsi="Arial" w:cs="Arial"/>
          <w:color w:val="FF0000"/>
          <w:sz w:val="20"/>
          <w:szCs w:val="20"/>
        </w:rPr>
      </w:pPr>
    </w:p>
    <w:p w14:paraId="4F94790A" w14:textId="77777777" w:rsidR="00E46736" w:rsidRPr="00D346F7" w:rsidRDefault="00E46736" w:rsidP="0044304E">
      <w:pPr>
        <w:ind w:firstLine="851"/>
        <w:rPr>
          <w:rFonts w:ascii="Arial" w:hAnsi="Arial" w:cs="Arial"/>
          <w:color w:val="FF0000"/>
          <w:sz w:val="20"/>
          <w:szCs w:val="20"/>
        </w:rPr>
      </w:pPr>
    </w:p>
    <w:p w14:paraId="3ACAF9F1" w14:textId="77777777" w:rsidR="004D52EE" w:rsidRPr="00D346F7" w:rsidRDefault="004D52EE" w:rsidP="0044304E">
      <w:pPr>
        <w:ind w:firstLine="851"/>
        <w:rPr>
          <w:rFonts w:ascii="Arial" w:hAnsi="Arial" w:cs="Arial"/>
          <w:color w:val="FF0000"/>
          <w:sz w:val="20"/>
          <w:szCs w:val="20"/>
        </w:rPr>
      </w:pPr>
    </w:p>
    <w:p w14:paraId="17E36E0A" w14:textId="77777777" w:rsidR="00C9553B" w:rsidRPr="00D346F7" w:rsidRDefault="00AE6E1F" w:rsidP="0044304E">
      <w:pPr>
        <w:ind w:firstLine="0"/>
        <w:rPr>
          <w:rFonts w:ascii="Arial" w:hAnsi="Arial" w:cs="Arial"/>
          <w:b/>
          <w:sz w:val="20"/>
          <w:szCs w:val="20"/>
        </w:rPr>
      </w:pPr>
      <w:r w:rsidRPr="00D346F7">
        <w:rPr>
          <w:rFonts w:ascii="Arial" w:hAnsi="Arial" w:cs="Arial"/>
          <w:b/>
          <w:sz w:val="20"/>
          <w:szCs w:val="20"/>
        </w:rPr>
        <w:lastRenderedPageBreak/>
        <w:t>DESCRIPCION DEL GABINETE, INTERRUPTORES Y BARRA A TIERRA</w:t>
      </w:r>
    </w:p>
    <w:p w14:paraId="0B014729" w14:textId="77777777" w:rsidR="00AE6E1F" w:rsidRPr="00D346F7" w:rsidRDefault="00AE6E1F" w:rsidP="0044304E">
      <w:pPr>
        <w:rPr>
          <w:rFonts w:ascii="Arial" w:hAnsi="Arial" w:cs="Arial"/>
          <w:sz w:val="20"/>
          <w:szCs w:val="20"/>
        </w:rPr>
      </w:pPr>
      <w:r w:rsidRPr="00D346F7">
        <w:rPr>
          <w:rFonts w:ascii="Arial" w:hAnsi="Arial" w:cs="Arial"/>
          <w:sz w:val="20"/>
          <w:szCs w:val="20"/>
        </w:rPr>
        <w:t>Serán iguales a lo estipulado en el ítem 05.06.</w:t>
      </w:r>
    </w:p>
    <w:p w14:paraId="4B1394FC" w14:textId="77777777" w:rsidR="00AE6E1F" w:rsidRPr="00D346F7" w:rsidRDefault="00AE6E1F" w:rsidP="0044304E">
      <w:pPr>
        <w:ind w:firstLine="851"/>
        <w:rPr>
          <w:rFonts w:ascii="Arial" w:hAnsi="Arial" w:cs="Arial"/>
          <w:sz w:val="20"/>
          <w:szCs w:val="20"/>
        </w:rPr>
      </w:pPr>
    </w:p>
    <w:p w14:paraId="49475E04" w14:textId="77777777" w:rsidR="00AE6E1F" w:rsidRPr="00D346F7" w:rsidRDefault="00AE6E1F" w:rsidP="0044304E">
      <w:pPr>
        <w:ind w:firstLine="0"/>
        <w:rPr>
          <w:rFonts w:ascii="Arial" w:hAnsi="Arial" w:cs="Arial"/>
          <w:b/>
          <w:sz w:val="20"/>
          <w:szCs w:val="20"/>
        </w:rPr>
      </w:pPr>
      <w:r w:rsidRPr="00D346F7">
        <w:rPr>
          <w:rFonts w:ascii="Arial" w:hAnsi="Arial" w:cs="Arial"/>
          <w:b/>
          <w:sz w:val="20"/>
          <w:szCs w:val="20"/>
        </w:rPr>
        <w:t>MEDICION DE LA PARTIDA</w:t>
      </w:r>
    </w:p>
    <w:p w14:paraId="51EE8A75" w14:textId="77777777" w:rsidR="00AE6E1F" w:rsidRPr="00D346F7" w:rsidRDefault="00AE6E1F" w:rsidP="0044304E">
      <w:pPr>
        <w:rPr>
          <w:rFonts w:ascii="Arial" w:hAnsi="Arial" w:cs="Arial"/>
          <w:sz w:val="20"/>
          <w:szCs w:val="20"/>
        </w:rPr>
      </w:pPr>
      <w:r w:rsidRPr="00D346F7">
        <w:rPr>
          <w:rFonts w:ascii="Arial" w:hAnsi="Arial" w:cs="Arial"/>
          <w:sz w:val="20"/>
          <w:szCs w:val="20"/>
        </w:rPr>
        <w:t xml:space="preserve">Unidad de medida. - Pieza (Pza.)   </w:t>
      </w:r>
    </w:p>
    <w:p w14:paraId="47427D86" w14:textId="77777777" w:rsidR="00AE6E1F" w:rsidRPr="00D346F7" w:rsidRDefault="00AE6E1F" w:rsidP="0044304E">
      <w:pPr>
        <w:ind w:left="851"/>
        <w:rPr>
          <w:rFonts w:ascii="Arial" w:hAnsi="Arial" w:cs="Arial"/>
          <w:sz w:val="20"/>
          <w:szCs w:val="20"/>
        </w:rPr>
      </w:pPr>
    </w:p>
    <w:p w14:paraId="5CD66168" w14:textId="77777777" w:rsidR="00E460F7" w:rsidRPr="00D346F7" w:rsidRDefault="00E460F7" w:rsidP="0044304E">
      <w:pPr>
        <w:ind w:firstLine="0"/>
        <w:rPr>
          <w:rFonts w:ascii="Arial" w:hAnsi="Arial" w:cs="Arial"/>
          <w:b/>
          <w:sz w:val="20"/>
          <w:szCs w:val="20"/>
        </w:rPr>
      </w:pPr>
      <w:r w:rsidRPr="00D346F7">
        <w:rPr>
          <w:rFonts w:ascii="Arial" w:hAnsi="Arial" w:cs="Arial"/>
          <w:b/>
          <w:sz w:val="20"/>
          <w:szCs w:val="20"/>
        </w:rPr>
        <w:t>Método de medición.</w:t>
      </w:r>
    </w:p>
    <w:p w14:paraId="2763C9EB" w14:textId="77777777" w:rsidR="00AE6E1F" w:rsidRPr="00D346F7" w:rsidRDefault="00AE6E1F" w:rsidP="0044304E">
      <w:pPr>
        <w:rPr>
          <w:rFonts w:ascii="Arial" w:hAnsi="Arial" w:cs="Arial"/>
          <w:sz w:val="20"/>
          <w:szCs w:val="20"/>
        </w:rPr>
      </w:pPr>
      <w:r w:rsidRPr="00D346F7">
        <w:rPr>
          <w:rFonts w:ascii="Arial" w:hAnsi="Arial" w:cs="Arial"/>
          <w:sz w:val="20"/>
          <w:szCs w:val="20"/>
        </w:rPr>
        <w:t>El cómputo será por cantidad de tableros (piezas) instalados en cada piso, indicando las características generales del tablero el que deberá incluir todos los elementos que lo integran o los Interruptores que debe contener según el Plano Eléctrico IE-25.</w:t>
      </w:r>
    </w:p>
    <w:p w14:paraId="3A460EDE" w14:textId="77777777" w:rsidR="00AE6E1F" w:rsidRPr="00D346F7" w:rsidRDefault="00AE6E1F" w:rsidP="0044304E">
      <w:pPr>
        <w:ind w:left="851"/>
        <w:rPr>
          <w:rFonts w:ascii="Arial" w:hAnsi="Arial" w:cs="Arial"/>
          <w:sz w:val="20"/>
          <w:szCs w:val="20"/>
        </w:rPr>
      </w:pPr>
    </w:p>
    <w:p w14:paraId="2CB533F7" w14:textId="77777777" w:rsidR="00AE6E1F" w:rsidRPr="00D346F7" w:rsidRDefault="00AE6E1F" w:rsidP="0044304E">
      <w:pPr>
        <w:ind w:firstLine="0"/>
        <w:rPr>
          <w:rFonts w:ascii="Arial" w:hAnsi="Arial" w:cs="Arial"/>
          <w:b/>
          <w:sz w:val="20"/>
          <w:szCs w:val="20"/>
        </w:rPr>
      </w:pPr>
      <w:r w:rsidRPr="00D346F7">
        <w:rPr>
          <w:rFonts w:ascii="Arial" w:hAnsi="Arial" w:cs="Arial"/>
          <w:b/>
          <w:sz w:val="20"/>
          <w:szCs w:val="20"/>
        </w:rPr>
        <w:t>FORMA DE PAGO DE LA PARTIDA:</w:t>
      </w:r>
    </w:p>
    <w:p w14:paraId="3E9751FD" w14:textId="77777777" w:rsidR="00AE6E1F" w:rsidRPr="00D346F7" w:rsidRDefault="00AE6E1F" w:rsidP="0044304E">
      <w:pPr>
        <w:rPr>
          <w:rFonts w:ascii="Arial" w:hAnsi="Arial" w:cs="Arial"/>
          <w:sz w:val="20"/>
          <w:szCs w:val="20"/>
        </w:rPr>
      </w:pPr>
      <w:r w:rsidRPr="00D346F7">
        <w:rPr>
          <w:rFonts w:ascii="Arial" w:hAnsi="Arial" w:cs="Arial"/>
          <w:sz w:val="20"/>
          <w:szCs w:val="20"/>
        </w:rPr>
        <w:t>Previa inspección del correcto desarrollo de los trabajos descritos y de su equipamiento de Interruptores de cada Tablero, según el Plano IE-</w:t>
      </w:r>
      <w:proofErr w:type="gramStart"/>
      <w:r w:rsidRPr="00D346F7">
        <w:rPr>
          <w:rFonts w:ascii="Arial" w:hAnsi="Arial" w:cs="Arial"/>
          <w:sz w:val="20"/>
          <w:szCs w:val="20"/>
        </w:rPr>
        <w:t>25..</w:t>
      </w:r>
      <w:proofErr w:type="gramEnd"/>
      <w:r w:rsidRPr="00D346F7">
        <w:rPr>
          <w:rFonts w:ascii="Arial" w:hAnsi="Arial" w:cs="Arial"/>
          <w:sz w:val="20"/>
          <w:szCs w:val="20"/>
        </w:rPr>
        <w:t xml:space="preserve"> </w:t>
      </w:r>
    </w:p>
    <w:p w14:paraId="4E3126C8" w14:textId="77777777" w:rsidR="00AE6E1F" w:rsidRPr="00D346F7" w:rsidRDefault="00AE6E1F" w:rsidP="0044304E">
      <w:pPr>
        <w:rPr>
          <w:rFonts w:ascii="Arial" w:hAnsi="Arial" w:cs="Arial"/>
          <w:sz w:val="20"/>
          <w:szCs w:val="20"/>
        </w:rPr>
      </w:pPr>
      <w:r w:rsidRPr="00D346F7">
        <w:rPr>
          <w:rFonts w:ascii="Arial" w:hAnsi="Arial" w:cs="Arial"/>
          <w:sz w:val="20"/>
          <w:szCs w:val="20"/>
        </w:rPr>
        <w:t>Una vez realizadas las verificaciones se procederán a valorizar el número de tableros (piezas) para poder así dar la conformidad de los trabajos correspondientes a esta partida.</w:t>
      </w:r>
    </w:p>
    <w:p w14:paraId="4EA9B89F" w14:textId="77777777" w:rsidR="00AE6E1F" w:rsidRPr="00D346F7" w:rsidRDefault="00AE6E1F" w:rsidP="0044304E">
      <w:pPr>
        <w:rPr>
          <w:rFonts w:ascii="Arial" w:hAnsi="Arial" w:cs="Arial"/>
          <w:sz w:val="20"/>
          <w:szCs w:val="20"/>
        </w:rPr>
      </w:pPr>
    </w:p>
    <w:p w14:paraId="601C902A" w14:textId="77777777" w:rsidR="00DE3F4D" w:rsidRPr="00D346F7" w:rsidRDefault="00DE3F4D" w:rsidP="0044304E">
      <w:pPr>
        <w:ind w:left="1701" w:hanging="567"/>
        <w:rPr>
          <w:rFonts w:ascii="Arial" w:hAnsi="Arial" w:cs="Arial"/>
          <w:b/>
          <w:spacing w:val="-3"/>
          <w:sz w:val="20"/>
          <w:szCs w:val="20"/>
        </w:rPr>
      </w:pPr>
      <w:r w:rsidRPr="00D346F7">
        <w:rPr>
          <w:rFonts w:ascii="Arial" w:hAnsi="Arial" w:cs="Arial"/>
          <w:b/>
          <w:spacing w:val="-3"/>
          <w:sz w:val="20"/>
          <w:szCs w:val="20"/>
        </w:rPr>
        <w:t>0</w:t>
      </w:r>
      <w:r w:rsidR="002747AC" w:rsidRPr="00D346F7">
        <w:rPr>
          <w:rFonts w:ascii="Arial" w:hAnsi="Arial" w:cs="Arial"/>
          <w:b/>
          <w:spacing w:val="-3"/>
          <w:sz w:val="20"/>
          <w:szCs w:val="20"/>
        </w:rPr>
        <w:t>1</w:t>
      </w:r>
      <w:r w:rsidRPr="00D346F7">
        <w:rPr>
          <w:rFonts w:ascii="Arial" w:hAnsi="Arial" w:cs="Arial"/>
          <w:b/>
          <w:spacing w:val="-3"/>
          <w:sz w:val="20"/>
          <w:szCs w:val="20"/>
        </w:rPr>
        <w:t>.06.05</w:t>
      </w:r>
      <w:r w:rsidR="00AE6E1F" w:rsidRPr="00D346F7">
        <w:rPr>
          <w:rFonts w:ascii="Arial" w:hAnsi="Arial" w:cs="Arial"/>
          <w:b/>
          <w:spacing w:val="-3"/>
          <w:sz w:val="20"/>
          <w:szCs w:val="20"/>
        </w:rPr>
        <w:t xml:space="preserve">   </w:t>
      </w:r>
      <w:r w:rsidRPr="00D346F7">
        <w:rPr>
          <w:rFonts w:ascii="Arial" w:hAnsi="Arial" w:cs="Arial"/>
          <w:b/>
          <w:spacing w:val="-3"/>
          <w:sz w:val="20"/>
          <w:szCs w:val="20"/>
        </w:rPr>
        <w:t>N° 4</w:t>
      </w:r>
      <w:r w:rsidR="00AE6E1F" w:rsidRPr="00D346F7">
        <w:rPr>
          <w:rFonts w:ascii="Arial" w:hAnsi="Arial" w:cs="Arial"/>
          <w:b/>
          <w:spacing w:val="-3"/>
          <w:sz w:val="20"/>
          <w:szCs w:val="20"/>
        </w:rPr>
        <w:t xml:space="preserve"> </w:t>
      </w:r>
      <w:r w:rsidR="00E460F7" w:rsidRPr="00D346F7">
        <w:rPr>
          <w:rFonts w:ascii="Arial" w:hAnsi="Arial" w:cs="Arial"/>
          <w:b/>
          <w:spacing w:val="-3"/>
          <w:sz w:val="20"/>
          <w:szCs w:val="20"/>
        </w:rPr>
        <w:t xml:space="preserve">tablero eléctrico principal de energía comercial </w:t>
      </w:r>
      <w:r w:rsidRPr="00D346F7">
        <w:rPr>
          <w:rFonts w:ascii="Arial" w:hAnsi="Arial" w:cs="Arial"/>
          <w:b/>
          <w:spacing w:val="-3"/>
          <w:sz w:val="20"/>
          <w:szCs w:val="20"/>
        </w:rPr>
        <w:t>TE1-1</w:t>
      </w:r>
      <w:r w:rsidR="00AE6E1F" w:rsidRPr="00D346F7">
        <w:rPr>
          <w:rFonts w:ascii="Arial" w:hAnsi="Arial" w:cs="Arial"/>
          <w:b/>
          <w:spacing w:val="-3"/>
          <w:sz w:val="20"/>
          <w:szCs w:val="20"/>
        </w:rPr>
        <w:t xml:space="preserve">, 28 </w:t>
      </w:r>
      <w:r w:rsidR="00E460F7" w:rsidRPr="00D346F7">
        <w:rPr>
          <w:rFonts w:ascii="Arial" w:hAnsi="Arial" w:cs="Arial"/>
          <w:b/>
          <w:spacing w:val="-3"/>
          <w:sz w:val="20"/>
          <w:szCs w:val="20"/>
        </w:rPr>
        <w:t>polos,</w:t>
      </w:r>
    </w:p>
    <w:p w14:paraId="42D38462" w14:textId="51524FF4" w:rsidR="00AE6E1F" w:rsidRPr="00D346F7" w:rsidRDefault="00DE3F4D" w:rsidP="0044304E">
      <w:pPr>
        <w:ind w:left="1701" w:hanging="567"/>
        <w:rPr>
          <w:rFonts w:ascii="Arial" w:hAnsi="Arial" w:cs="Arial"/>
          <w:b/>
          <w:spacing w:val="-3"/>
          <w:sz w:val="20"/>
          <w:szCs w:val="20"/>
        </w:rPr>
      </w:pPr>
      <w:r w:rsidRPr="00D346F7">
        <w:rPr>
          <w:rFonts w:ascii="Arial" w:hAnsi="Arial" w:cs="Arial"/>
          <w:b/>
          <w:spacing w:val="-3"/>
          <w:sz w:val="20"/>
          <w:szCs w:val="20"/>
        </w:rPr>
        <w:t xml:space="preserve">                 220V, 60 HZ </w:t>
      </w:r>
      <w:r w:rsidR="00E46736">
        <w:rPr>
          <w:rFonts w:ascii="Arial" w:hAnsi="Arial" w:cs="Arial"/>
          <w:b/>
          <w:spacing w:val="-3"/>
          <w:sz w:val="20"/>
          <w:szCs w:val="20"/>
        </w:rPr>
        <w:t>para el 1° piso</w:t>
      </w:r>
      <w:r w:rsidRPr="00D346F7">
        <w:rPr>
          <w:rFonts w:ascii="Arial" w:hAnsi="Arial" w:cs="Arial"/>
          <w:b/>
          <w:spacing w:val="-3"/>
          <w:sz w:val="20"/>
          <w:szCs w:val="20"/>
        </w:rPr>
        <w:t xml:space="preserve">. </w:t>
      </w:r>
      <w:r w:rsidR="00E460F7" w:rsidRPr="00D346F7">
        <w:rPr>
          <w:rFonts w:ascii="Arial" w:hAnsi="Arial" w:cs="Arial"/>
          <w:b/>
          <w:spacing w:val="-3"/>
          <w:sz w:val="20"/>
          <w:szCs w:val="20"/>
        </w:rPr>
        <w:t>compuesto por:</w:t>
      </w:r>
    </w:p>
    <w:p w14:paraId="478A775F" w14:textId="77777777" w:rsidR="00AE6E1F" w:rsidRPr="00D346F7" w:rsidRDefault="00AE6E1F"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26125433" w14:textId="77777777" w:rsidR="00AE6E1F" w:rsidRPr="00D346F7" w:rsidRDefault="00DE3F4D" w:rsidP="0044304E">
      <w:pPr>
        <w:ind w:firstLine="851"/>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.06.05.</w:t>
      </w:r>
      <w:r w:rsidR="00E460F7" w:rsidRPr="00D346F7">
        <w:rPr>
          <w:rFonts w:ascii="Arial" w:hAnsi="Arial" w:cs="Arial"/>
          <w:b/>
          <w:sz w:val="20"/>
          <w:szCs w:val="20"/>
        </w:rPr>
        <w:t>01   Tablero eléctrico te1-1 de energía comercial, para adosar a pared, 28 polos con bornera para línea a tierra.</w:t>
      </w:r>
    </w:p>
    <w:p w14:paraId="2834F674" w14:textId="77777777" w:rsidR="002747AC" w:rsidRPr="00D346F7" w:rsidRDefault="002747AC" w:rsidP="0044304E">
      <w:pPr>
        <w:ind w:firstLine="851"/>
        <w:rPr>
          <w:rFonts w:ascii="Arial" w:hAnsi="Arial" w:cs="Arial"/>
          <w:b/>
          <w:sz w:val="20"/>
          <w:szCs w:val="20"/>
        </w:rPr>
      </w:pPr>
    </w:p>
    <w:p w14:paraId="12DF9663" w14:textId="77777777" w:rsidR="00DE3F4D" w:rsidRPr="00D346F7" w:rsidRDefault="00DE3F4D" w:rsidP="0044304E">
      <w:pPr>
        <w:spacing w:after="240"/>
        <w:ind w:firstLine="851"/>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 xml:space="preserve">.06.05.02   1 ITM </w:t>
      </w:r>
      <w:r w:rsidR="00101A4D" w:rsidRPr="00D346F7">
        <w:rPr>
          <w:rFonts w:ascii="Arial" w:hAnsi="Arial" w:cs="Arial"/>
          <w:b/>
          <w:sz w:val="20"/>
          <w:szCs w:val="20"/>
        </w:rPr>
        <w:t xml:space="preserve">PRINCIPAL </w:t>
      </w:r>
      <w:r w:rsidRPr="00D346F7">
        <w:rPr>
          <w:rFonts w:ascii="Arial" w:hAnsi="Arial" w:cs="Arial"/>
          <w:b/>
          <w:sz w:val="20"/>
          <w:szCs w:val="20"/>
        </w:rPr>
        <w:t xml:space="preserve">DE 3x150A, 230V, 60 HZ, </w:t>
      </w:r>
      <w:r w:rsidR="00E460F7" w:rsidRPr="00D346F7">
        <w:rPr>
          <w:rFonts w:ascii="Arial" w:hAnsi="Arial" w:cs="Arial"/>
          <w:b/>
          <w:sz w:val="20"/>
          <w:szCs w:val="20"/>
        </w:rPr>
        <w:t xml:space="preserve">para controlar energía a todo el </w:t>
      </w:r>
      <w:r w:rsidR="00101A4D" w:rsidRPr="00D346F7">
        <w:rPr>
          <w:rFonts w:ascii="Arial" w:hAnsi="Arial" w:cs="Arial"/>
          <w:b/>
          <w:sz w:val="20"/>
          <w:szCs w:val="20"/>
        </w:rPr>
        <w:t xml:space="preserve"> </w:t>
      </w:r>
      <w:r w:rsidRPr="00D346F7">
        <w:rPr>
          <w:rFonts w:ascii="Arial" w:hAnsi="Arial" w:cs="Arial"/>
          <w:b/>
          <w:sz w:val="20"/>
          <w:szCs w:val="20"/>
        </w:rPr>
        <w:t xml:space="preserve"> 1° </w:t>
      </w:r>
      <w:r w:rsidR="002747AC" w:rsidRPr="00D346F7">
        <w:rPr>
          <w:rFonts w:ascii="Arial" w:hAnsi="Arial" w:cs="Arial"/>
          <w:b/>
          <w:sz w:val="20"/>
          <w:szCs w:val="20"/>
        </w:rPr>
        <w:t xml:space="preserve">piso del sector </w:t>
      </w:r>
      <w:r w:rsidRPr="00D346F7">
        <w:rPr>
          <w:rFonts w:ascii="Arial" w:hAnsi="Arial" w:cs="Arial"/>
          <w:b/>
          <w:sz w:val="20"/>
          <w:szCs w:val="20"/>
        </w:rPr>
        <w:t>“A”.</w:t>
      </w:r>
    </w:p>
    <w:p w14:paraId="26990A11" w14:textId="77777777" w:rsidR="00DE3F4D" w:rsidRPr="00D346F7" w:rsidRDefault="008A4A9E"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.06.05.03   2</w:t>
      </w:r>
      <w:r w:rsidR="00DE3F4D" w:rsidRPr="00D346F7">
        <w:rPr>
          <w:rFonts w:ascii="Arial" w:hAnsi="Arial" w:cs="Arial"/>
          <w:b/>
          <w:sz w:val="20"/>
          <w:szCs w:val="20"/>
        </w:rPr>
        <w:t xml:space="preserve"> ITM DE 2x15A, 230V, 60 H</w:t>
      </w:r>
      <w:r w:rsidR="00956A7B" w:rsidRPr="00D346F7">
        <w:rPr>
          <w:rFonts w:ascii="Arial" w:hAnsi="Arial" w:cs="Arial"/>
          <w:b/>
          <w:sz w:val="20"/>
          <w:szCs w:val="20"/>
        </w:rPr>
        <w:t xml:space="preserve">Z, </w:t>
      </w:r>
      <w:r w:rsidR="002747AC" w:rsidRPr="00D346F7">
        <w:rPr>
          <w:rFonts w:ascii="Arial" w:hAnsi="Arial" w:cs="Arial"/>
          <w:b/>
          <w:sz w:val="20"/>
          <w:szCs w:val="20"/>
        </w:rPr>
        <w:t>para alumbrados del circuito</w:t>
      </w:r>
      <w:r w:rsidR="00DE3F4D" w:rsidRPr="00D346F7">
        <w:rPr>
          <w:rFonts w:ascii="Arial" w:hAnsi="Arial" w:cs="Arial"/>
          <w:b/>
          <w:sz w:val="20"/>
          <w:szCs w:val="20"/>
        </w:rPr>
        <w:t xml:space="preserve"> C-1, C-2</w:t>
      </w:r>
      <w:r w:rsidR="00956A7B" w:rsidRPr="00D346F7">
        <w:rPr>
          <w:rFonts w:ascii="Arial" w:hAnsi="Arial" w:cs="Arial"/>
          <w:b/>
          <w:sz w:val="20"/>
          <w:szCs w:val="20"/>
        </w:rPr>
        <w:t xml:space="preserve"> </w:t>
      </w:r>
      <w:r w:rsidR="002747AC" w:rsidRPr="00D346F7">
        <w:rPr>
          <w:rFonts w:ascii="Arial" w:hAnsi="Arial" w:cs="Arial"/>
          <w:b/>
          <w:sz w:val="20"/>
          <w:szCs w:val="20"/>
        </w:rPr>
        <w:t>del 1</w:t>
      </w:r>
      <w:proofErr w:type="gramStart"/>
      <w:r w:rsidR="002747AC" w:rsidRPr="00D346F7">
        <w:rPr>
          <w:rFonts w:ascii="Arial" w:hAnsi="Arial" w:cs="Arial"/>
          <w:b/>
          <w:sz w:val="20"/>
          <w:szCs w:val="20"/>
        </w:rPr>
        <w:t>°  piso</w:t>
      </w:r>
      <w:proofErr w:type="gramEnd"/>
      <w:r w:rsidR="002747AC" w:rsidRPr="00D346F7">
        <w:rPr>
          <w:rFonts w:ascii="Arial" w:hAnsi="Arial" w:cs="Arial"/>
          <w:b/>
          <w:sz w:val="20"/>
          <w:szCs w:val="20"/>
        </w:rPr>
        <w:t xml:space="preserve"> sector </w:t>
      </w:r>
      <w:r w:rsidR="00956A7B" w:rsidRPr="00D346F7">
        <w:rPr>
          <w:rFonts w:ascii="Arial" w:hAnsi="Arial" w:cs="Arial"/>
          <w:b/>
          <w:sz w:val="20"/>
          <w:szCs w:val="20"/>
        </w:rPr>
        <w:t>“A”</w:t>
      </w:r>
    </w:p>
    <w:p w14:paraId="5823E732" w14:textId="77777777" w:rsidR="00956A7B" w:rsidRPr="00D346F7" w:rsidRDefault="008A4A9E"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.06.05.04   2</w:t>
      </w:r>
      <w:r w:rsidR="00956A7B" w:rsidRPr="00D346F7">
        <w:rPr>
          <w:rFonts w:ascii="Arial" w:hAnsi="Arial" w:cs="Arial"/>
          <w:b/>
          <w:sz w:val="20"/>
          <w:szCs w:val="20"/>
        </w:rPr>
        <w:t xml:space="preserve"> ITM DE 2x20A, 230V, 60 HZ, </w:t>
      </w:r>
      <w:r w:rsidR="002747AC" w:rsidRPr="00D346F7">
        <w:rPr>
          <w:rFonts w:ascii="Arial" w:hAnsi="Arial" w:cs="Arial"/>
          <w:b/>
          <w:sz w:val="20"/>
          <w:szCs w:val="20"/>
        </w:rPr>
        <w:t xml:space="preserve">para tomacorrientes de circuitos </w:t>
      </w:r>
      <w:r w:rsidR="00956A7B" w:rsidRPr="00D346F7">
        <w:rPr>
          <w:rFonts w:ascii="Arial" w:hAnsi="Arial" w:cs="Arial"/>
          <w:b/>
          <w:sz w:val="20"/>
          <w:szCs w:val="20"/>
        </w:rPr>
        <w:t>C-3, C-4 DEL</w:t>
      </w:r>
      <w:r w:rsidR="002747AC" w:rsidRPr="00D346F7">
        <w:rPr>
          <w:rFonts w:ascii="Arial" w:hAnsi="Arial" w:cs="Arial"/>
          <w:b/>
          <w:sz w:val="20"/>
          <w:szCs w:val="20"/>
        </w:rPr>
        <w:t xml:space="preserve"> </w:t>
      </w:r>
      <w:r w:rsidR="00956A7B" w:rsidRPr="00D346F7">
        <w:rPr>
          <w:rFonts w:ascii="Arial" w:hAnsi="Arial" w:cs="Arial"/>
          <w:b/>
          <w:sz w:val="20"/>
          <w:szCs w:val="20"/>
        </w:rPr>
        <w:t xml:space="preserve"> 1° </w:t>
      </w:r>
      <w:r w:rsidR="002747AC" w:rsidRPr="00D346F7">
        <w:rPr>
          <w:rFonts w:ascii="Arial" w:hAnsi="Arial" w:cs="Arial"/>
          <w:b/>
          <w:sz w:val="20"/>
          <w:szCs w:val="20"/>
        </w:rPr>
        <w:t>piso sector</w:t>
      </w:r>
      <w:r w:rsidR="00956A7B" w:rsidRPr="00D346F7">
        <w:rPr>
          <w:rFonts w:ascii="Arial" w:hAnsi="Arial" w:cs="Arial"/>
          <w:b/>
          <w:sz w:val="20"/>
          <w:szCs w:val="20"/>
        </w:rPr>
        <w:t xml:space="preserve"> “A”.</w:t>
      </w:r>
    </w:p>
    <w:p w14:paraId="74694BC4" w14:textId="77777777" w:rsidR="00956A7B" w:rsidRPr="00D346F7" w:rsidRDefault="008A4A9E"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.06.05.05   2</w:t>
      </w:r>
      <w:r w:rsidR="00956A7B" w:rsidRPr="00D346F7">
        <w:rPr>
          <w:rFonts w:ascii="Arial" w:hAnsi="Arial" w:cs="Arial"/>
          <w:b/>
          <w:sz w:val="20"/>
          <w:szCs w:val="20"/>
        </w:rPr>
        <w:t xml:space="preserve"> ITM </w:t>
      </w:r>
      <w:r w:rsidR="002747AC" w:rsidRPr="00D346F7">
        <w:rPr>
          <w:rFonts w:ascii="Arial" w:hAnsi="Arial" w:cs="Arial"/>
          <w:b/>
          <w:sz w:val="20"/>
          <w:szCs w:val="20"/>
        </w:rPr>
        <w:t xml:space="preserve">diferencial de </w:t>
      </w:r>
      <w:r w:rsidR="00956A7B" w:rsidRPr="00D346F7">
        <w:rPr>
          <w:rFonts w:ascii="Arial" w:hAnsi="Arial" w:cs="Arial"/>
          <w:b/>
          <w:sz w:val="20"/>
          <w:szCs w:val="20"/>
        </w:rPr>
        <w:t xml:space="preserve">2x25A, 30 mA 230V, 60 HZ, </w:t>
      </w:r>
      <w:r w:rsidR="002747AC" w:rsidRPr="00D346F7">
        <w:rPr>
          <w:rFonts w:ascii="Arial" w:hAnsi="Arial" w:cs="Arial"/>
          <w:b/>
          <w:sz w:val="20"/>
          <w:szCs w:val="20"/>
        </w:rPr>
        <w:t>para tomacorrientes de circuitos</w:t>
      </w:r>
      <w:r w:rsidR="00956A7B" w:rsidRPr="00D346F7">
        <w:rPr>
          <w:rFonts w:ascii="Arial" w:hAnsi="Arial" w:cs="Arial"/>
          <w:b/>
          <w:sz w:val="20"/>
          <w:szCs w:val="20"/>
        </w:rPr>
        <w:t xml:space="preserve"> C-3, C-4 </w:t>
      </w:r>
      <w:r w:rsidR="002747AC" w:rsidRPr="00D346F7">
        <w:rPr>
          <w:rFonts w:ascii="Arial" w:hAnsi="Arial" w:cs="Arial"/>
          <w:b/>
          <w:sz w:val="20"/>
          <w:szCs w:val="20"/>
        </w:rPr>
        <w:t xml:space="preserve">del 1° piso sector </w:t>
      </w:r>
      <w:r w:rsidR="00956A7B" w:rsidRPr="00D346F7">
        <w:rPr>
          <w:rFonts w:ascii="Arial" w:hAnsi="Arial" w:cs="Arial"/>
          <w:b/>
          <w:sz w:val="20"/>
          <w:szCs w:val="20"/>
        </w:rPr>
        <w:t>“A”</w:t>
      </w:r>
    </w:p>
    <w:p w14:paraId="068C9FE8" w14:textId="77777777" w:rsidR="00956A7B" w:rsidRPr="00D346F7" w:rsidRDefault="00956A7B"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 xml:space="preserve">.06.05.06   1 ITM DE 3x60A, 230V, 60 HZ, </w:t>
      </w:r>
      <w:r w:rsidR="002747AC" w:rsidRPr="00D346F7">
        <w:rPr>
          <w:rFonts w:ascii="Arial" w:hAnsi="Arial" w:cs="Arial"/>
          <w:b/>
          <w:sz w:val="20"/>
          <w:szCs w:val="20"/>
        </w:rPr>
        <w:t>circuito</w:t>
      </w:r>
      <w:r w:rsidRPr="00D346F7">
        <w:rPr>
          <w:rFonts w:ascii="Arial" w:hAnsi="Arial" w:cs="Arial"/>
          <w:b/>
          <w:sz w:val="20"/>
          <w:szCs w:val="20"/>
        </w:rPr>
        <w:t xml:space="preserve"> C-5 </w:t>
      </w:r>
      <w:r w:rsidR="002747AC" w:rsidRPr="00D346F7">
        <w:rPr>
          <w:rFonts w:ascii="Arial" w:hAnsi="Arial" w:cs="Arial"/>
          <w:b/>
          <w:sz w:val="20"/>
          <w:szCs w:val="20"/>
        </w:rPr>
        <w:t xml:space="preserve">para llevar energía al </w:t>
      </w:r>
      <w:proofErr w:type="gramStart"/>
      <w:r w:rsidR="002747AC" w:rsidRPr="00D346F7">
        <w:rPr>
          <w:rFonts w:ascii="Arial" w:hAnsi="Arial" w:cs="Arial"/>
          <w:b/>
          <w:sz w:val="20"/>
          <w:szCs w:val="20"/>
        </w:rPr>
        <w:t xml:space="preserve">tablero </w:t>
      </w:r>
      <w:r w:rsidRPr="00D346F7">
        <w:rPr>
          <w:rFonts w:ascii="Arial" w:hAnsi="Arial" w:cs="Arial"/>
          <w:b/>
          <w:sz w:val="20"/>
          <w:szCs w:val="20"/>
        </w:rPr>
        <w:t xml:space="preserve"> TE</w:t>
      </w:r>
      <w:proofErr w:type="gramEnd"/>
      <w:r w:rsidRPr="00D346F7">
        <w:rPr>
          <w:rFonts w:ascii="Arial" w:hAnsi="Arial" w:cs="Arial"/>
          <w:b/>
          <w:sz w:val="20"/>
          <w:szCs w:val="20"/>
        </w:rPr>
        <w:t xml:space="preserve">2-1 DEL 1° </w:t>
      </w:r>
      <w:r w:rsidR="002747AC" w:rsidRPr="00D346F7">
        <w:rPr>
          <w:rFonts w:ascii="Arial" w:hAnsi="Arial" w:cs="Arial"/>
          <w:b/>
          <w:sz w:val="20"/>
          <w:szCs w:val="20"/>
        </w:rPr>
        <w:t xml:space="preserve">piso sector </w:t>
      </w:r>
      <w:r w:rsidRPr="00D346F7">
        <w:rPr>
          <w:rFonts w:ascii="Arial" w:hAnsi="Arial" w:cs="Arial"/>
          <w:b/>
          <w:sz w:val="20"/>
          <w:szCs w:val="20"/>
        </w:rPr>
        <w:t>“B”.</w:t>
      </w:r>
    </w:p>
    <w:p w14:paraId="5BDF4AF1" w14:textId="77777777" w:rsidR="00956A7B" w:rsidRPr="00D346F7" w:rsidRDefault="00956A7B"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 xml:space="preserve">.06.05.07   1 ITM DE 3x75A, 230V, 60 HZ, </w:t>
      </w:r>
      <w:r w:rsidR="002747AC" w:rsidRPr="00D346F7">
        <w:rPr>
          <w:rFonts w:ascii="Arial" w:hAnsi="Arial" w:cs="Arial"/>
          <w:b/>
          <w:sz w:val="20"/>
          <w:szCs w:val="20"/>
        </w:rPr>
        <w:t xml:space="preserve">circuito </w:t>
      </w:r>
      <w:r w:rsidRPr="00D346F7">
        <w:rPr>
          <w:rFonts w:ascii="Arial" w:hAnsi="Arial" w:cs="Arial"/>
          <w:b/>
          <w:sz w:val="20"/>
          <w:szCs w:val="20"/>
        </w:rPr>
        <w:t xml:space="preserve">C-6 </w:t>
      </w:r>
      <w:r w:rsidR="002747AC" w:rsidRPr="00D346F7">
        <w:rPr>
          <w:rFonts w:ascii="Arial" w:hAnsi="Arial" w:cs="Arial"/>
          <w:b/>
          <w:sz w:val="20"/>
          <w:szCs w:val="20"/>
        </w:rPr>
        <w:t xml:space="preserve">para llevar energía al tablero </w:t>
      </w:r>
      <w:r w:rsidRPr="00D346F7">
        <w:rPr>
          <w:rFonts w:ascii="Arial" w:hAnsi="Arial" w:cs="Arial"/>
          <w:b/>
          <w:sz w:val="20"/>
          <w:szCs w:val="20"/>
        </w:rPr>
        <w:t xml:space="preserve">TE3-1 DEL 1° </w:t>
      </w:r>
      <w:r w:rsidR="002747AC" w:rsidRPr="00D346F7">
        <w:rPr>
          <w:rFonts w:ascii="Arial" w:hAnsi="Arial" w:cs="Arial"/>
          <w:b/>
          <w:sz w:val="20"/>
          <w:szCs w:val="20"/>
        </w:rPr>
        <w:t>piso sector “c”.</w:t>
      </w:r>
    </w:p>
    <w:p w14:paraId="204ADA37" w14:textId="77777777" w:rsidR="00956A7B" w:rsidRPr="00D346F7" w:rsidRDefault="00956A7B" w:rsidP="0044304E">
      <w:pPr>
        <w:spacing w:after="240"/>
        <w:ind w:firstLine="851"/>
        <w:rPr>
          <w:rFonts w:ascii="Arial" w:hAnsi="Arial" w:cs="Arial"/>
          <w:b/>
          <w:sz w:val="20"/>
          <w:szCs w:val="20"/>
        </w:rPr>
      </w:pPr>
      <w:r w:rsidRPr="00D346F7">
        <w:rPr>
          <w:rFonts w:ascii="Arial" w:hAnsi="Arial" w:cs="Arial"/>
          <w:b/>
          <w:sz w:val="20"/>
          <w:szCs w:val="20"/>
        </w:rPr>
        <w:lastRenderedPageBreak/>
        <w:t>0</w:t>
      </w:r>
      <w:r w:rsidR="002747AC" w:rsidRPr="00D346F7">
        <w:rPr>
          <w:rFonts w:ascii="Arial" w:hAnsi="Arial" w:cs="Arial"/>
          <w:b/>
          <w:sz w:val="20"/>
          <w:szCs w:val="20"/>
        </w:rPr>
        <w:t>1</w:t>
      </w:r>
      <w:r w:rsidRPr="00D346F7">
        <w:rPr>
          <w:rFonts w:ascii="Arial" w:hAnsi="Arial" w:cs="Arial"/>
          <w:b/>
          <w:sz w:val="20"/>
          <w:szCs w:val="20"/>
        </w:rPr>
        <w:t xml:space="preserve">.06.05.08   1 ITM DE 3x15A, 230V, 60 HZ, </w:t>
      </w:r>
      <w:r w:rsidR="00101A4D" w:rsidRPr="00D346F7">
        <w:rPr>
          <w:rFonts w:ascii="Arial" w:hAnsi="Arial" w:cs="Arial"/>
          <w:b/>
          <w:sz w:val="20"/>
          <w:szCs w:val="20"/>
        </w:rPr>
        <w:t>C</w:t>
      </w:r>
      <w:r w:rsidR="002747AC" w:rsidRPr="00D346F7">
        <w:rPr>
          <w:rFonts w:ascii="Arial" w:hAnsi="Arial" w:cs="Arial"/>
          <w:b/>
          <w:sz w:val="20"/>
          <w:szCs w:val="20"/>
        </w:rPr>
        <w:t>ircuito</w:t>
      </w:r>
      <w:r w:rsidR="00101A4D" w:rsidRPr="00D346F7">
        <w:rPr>
          <w:rFonts w:ascii="Arial" w:hAnsi="Arial" w:cs="Arial"/>
          <w:b/>
          <w:sz w:val="20"/>
          <w:szCs w:val="20"/>
        </w:rPr>
        <w:t xml:space="preserve"> C-</w:t>
      </w:r>
      <w:r w:rsidR="002747AC" w:rsidRPr="00D346F7">
        <w:rPr>
          <w:rFonts w:ascii="Arial" w:hAnsi="Arial" w:cs="Arial"/>
          <w:b/>
          <w:sz w:val="20"/>
          <w:szCs w:val="20"/>
        </w:rPr>
        <w:t>7 de reserva 1.</w:t>
      </w:r>
    </w:p>
    <w:p w14:paraId="72A24193" w14:textId="77777777" w:rsidR="00101A4D" w:rsidRPr="00D346F7" w:rsidRDefault="002747AC" w:rsidP="0044304E">
      <w:pPr>
        <w:ind w:firstLine="851"/>
        <w:rPr>
          <w:rFonts w:ascii="Arial" w:hAnsi="Arial" w:cs="Arial"/>
          <w:b/>
          <w:sz w:val="20"/>
          <w:szCs w:val="20"/>
        </w:rPr>
      </w:pPr>
      <w:r w:rsidRPr="00D346F7">
        <w:rPr>
          <w:rFonts w:ascii="Arial" w:hAnsi="Arial" w:cs="Arial"/>
          <w:b/>
          <w:sz w:val="20"/>
          <w:szCs w:val="20"/>
        </w:rPr>
        <w:t>01</w:t>
      </w:r>
      <w:r w:rsidR="00101A4D" w:rsidRPr="00D346F7">
        <w:rPr>
          <w:rFonts w:ascii="Arial" w:hAnsi="Arial" w:cs="Arial"/>
          <w:b/>
          <w:sz w:val="20"/>
          <w:szCs w:val="20"/>
        </w:rPr>
        <w:t>.06.05.09   1 ITM DE 3x15A, 230V, 60 HZ, C</w:t>
      </w:r>
      <w:r w:rsidRPr="00D346F7">
        <w:rPr>
          <w:rFonts w:ascii="Arial" w:hAnsi="Arial" w:cs="Arial"/>
          <w:b/>
          <w:sz w:val="20"/>
          <w:szCs w:val="20"/>
        </w:rPr>
        <w:t>ircuito</w:t>
      </w:r>
      <w:r w:rsidR="00101A4D" w:rsidRPr="00D346F7">
        <w:rPr>
          <w:rFonts w:ascii="Arial" w:hAnsi="Arial" w:cs="Arial"/>
          <w:b/>
          <w:sz w:val="20"/>
          <w:szCs w:val="20"/>
        </w:rPr>
        <w:t xml:space="preserve"> C-8 </w:t>
      </w:r>
      <w:r w:rsidRPr="00D346F7">
        <w:rPr>
          <w:rFonts w:ascii="Arial" w:hAnsi="Arial" w:cs="Arial"/>
          <w:b/>
          <w:sz w:val="20"/>
          <w:szCs w:val="20"/>
        </w:rPr>
        <w:t>de reserva 2.</w:t>
      </w:r>
    </w:p>
    <w:p w14:paraId="55BA9D30" w14:textId="77777777" w:rsidR="00101A4D" w:rsidRPr="00D346F7" w:rsidRDefault="00101A4D" w:rsidP="0044304E">
      <w:pPr>
        <w:ind w:firstLine="851"/>
        <w:rPr>
          <w:rFonts w:ascii="Arial" w:hAnsi="Arial" w:cs="Arial"/>
          <w:b/>
          <w:sz w:val="20"/>
          <w:szCs w:val="20"/>
        </w:rPr>
      </w:pPr>
    </w:p>
    <w:p w14:paraId="732D0CC8" w14:textId="77777777" w:rsidR="00101A4D" w:rsidRPr="00D346F7" w:rsidRDefault="00101A4D" w:rsidP="0044304E">
      <w:pPr>
        <w:ind w:left="1701" w:hanging="850"/>
        <w:rPr>
          <w:rFonts w:ascii="Arial" w:hAnsi="Arial" w:cs="Arial"/>
          <w:b/>
          <w:spacing w:val="-3"/>
          <w:sz w:val="20"/>
          <w:szCs w:val="20"/>
        </w:rPr>
      </w:pPr>
      <w:proofErr w:type="gramStart"/>
      <w:r w:rsidRPr="00D346F7">
        <w:rPr>
          <w:rFonts w:ascii="Arial" w:hAnsi="Arial" w:cs="Arial"/>
          <w:b/>
          <w:spacing w:val="-3"/>
          <w:sz w:val="20"/>
          <w:szCs w:val="20"/>
        </w:rPr>
        <w:t>0</w:t>
      </w:r>
      <w:r w:rsidR="002747AC" w:rsidRPr="00D346F7">
        <w:rPr>
          <w:rFonts w:ascii="Arial" w:hAnsi="Arial" w:cs="Arial"/>
          <w:b/>
          <w:spacing w:val="-3"/>
          <w:sz w:val="20"/>
          <w:szCs w:val="20"/>
        </w:rPr>
        <w:t>1</w:t>
      </w:r>
      <w:r w:rsidRPr="00D346F7">
        <w:rPr>
          <w:rFonts w:ascii="Arial" w:hAnsi="Arial" w:cs="Arial"/>
          <w:b/>
          <w:spacing w:val="-3"/>
          <w:sz w:val="20"/>
          <w:szCs w:val="20"/>
        </w:rPr>
        <w:t xml:space="preserve">.06.06 </w:t>
      </w:r>
      <w:r w:rsidR="002747AC" w:rsidRPr="00D346F7">
        <w:rPr>
          <w:rFonts w:ascii="Arial" w:hAnsi="Arial" w:cs="Arial"/>
          <w:b/>
          <w:spacing w:val="-3"/>
          <w:sz w:val="20"/>
          <w:szCs w:val="20"/>
        </w:rPr>
        <w:t xml:space="preserve"> </w:t>
      </w:r>
      <w:r w:rsidRPr="00D346F7">
        <w:rPr>
          <w:rFonts w:ascii="Arial" w:hAnsi="Arial" w:cs="Arial"/>
          <w:b/>
          <w:spacing w:val="-3"/>
          <w:sz w:val="20"/>
          <w:szCs w:val="20"/>
        </w:rPr>
        <w:t>N</w:t>
      </w:r>
      <w:proofErr w:type="gramEnd"/>
      <w:r w:rsidRPr="00D346F7">
        <w:rPr>
          <w:rFonts w:ascii="Arial" w:hAnsi="Arial" w:cs="Arial"/>
          <w:b/>
          <w:spacing w:val="-3"/>
          <w:sz w:val="20"/>
          <w:szCs w:val="20"/>
        </w:rPr>
        <w:t xml:space="preserve">° 5 </w:t>
      </w:r>
      <w:r w:rsidR="002747AC" w:rsidRPr="00D346F7">
        <w:rPr>
          <w:rFonts w:ascii="Arial" w:hAnsi="Arial" w:cs="Arial"/>
          <w:b/>
          <w:spacing w:val="-3"/>
          <w:sz w:val="20"/>
          <w:szCs w:val="20"/>
        </w:rPr>
        <w:t>Tablero eléctrico principal de energía comercial</w:t>
      </w:r>
      <w:r w:rsidRPr="00D346F7">
        <w:rPr>
          <w:rFonts w:ascii="Arial" w:hAnsi="Arial" w:cs="Arial"/>
          <w:b/>
          <w:spacing w:val="-3"/>
          <w:sz w:val="20"/>
          <w:szCs w:val="20"/>
        </w:rPr>
        <w:t xml:space="preserve"> TE2-1, 22 </w:t>
      </w:r>
      <w:r w:rsidR="002747AC" w:rsidRPr="00D346F7">
        <w:rPr>
          <w:rFonts w:ascii="Arial" w:hAnsi="Arial" w:cs="Arial"/>
          <w:b/>
          <w:spacing w:val="-3"/>
          <w:sz w:val="20"/>
          <w:szCs w:val="20"/>
        </w:rPr>
        <w:t>polos,</w:t>
      </w:r>
    </w:p>
    <w:p w14:paraId="22504666" w14:textId="77777777" w:rsidR="00101A4D" w:rsidRPr="00D346F7" w:rsidRDefault="00101A4D" w:rsidP="0044304E">
      <w:pPr>
        <w:ind w:left="1701" w:hanging="567"/>
        <w:rPr>
          <w:rFonts w:ascii="Arial" w:hAnsi="Arial" w:cs="Arial"/>
          <w:b/>
          <w:spacing w:val="-3"/>
          <w:sz w:val="20"/>
          <w:szCs w:val="20"/>
        </w:rPr>
      </w:pPr>
      <w:r w:rsidRPr="00D346F7">
        <w:rPr>
          <w:rFonts w:ascii="Arial" w:hAnsi="Arial" w:cs="Arial"/>
          <w:b/>
          <w:spacing w:val="-3"/>
          <w:sz w:val="20"/>
          <w:szCs w:val="20"/>
        </w:rPr>
        <w:t xml:space="preserve">                 220V, 60 HZ </w:t>
      </w:r>
      <w:r w:rsidR="002747AC" w:rsidRPr="00D346F7">
        <w:rPr>
          <w:rFonts w:ascii="Arial" w:hAnsi="Arial" w:cs="Arial"/>
          <w:b/>
          <w:spacing w:val="-3"/>
          <w:sz w:val="20"/>
          <w:szCs w:val="20"/>
        </w:rPr>
        <w:t xml:space="preserve">para el 1° piso sector “B”, según plano </w:t>
      </w:r>
      <w:r w:rsidRPr="00D346F7">
        <w:rPr>
          <w:rFonts w:ascii="Arial" w:hAnsi="Arial" w:cs="Arial"/>
          <w:b/>
          <w:spacing w:val="-3"/>
          <w:sz w:val="20"/>
          <w:szCs w:val="20"/>
        </w:rPr>
        <w:t xml:space="preserve">IE-25. </w:t>
      </w:r>
      <w:r w:rsidR="002747AC" w:rsidRPr="00D346F7">
        <w:rPr>
          <w:rFonts w:ascii="Arial" w:hAnsi="Arial" w:cs="Arial"/>
          <w:b/>
          <w:spacing w:val="-3"/>
          <w:sz w:val="20"/>
          <w:szCs w:val="20"/>
        </w:rPr>
        <w:t>Compuesto por:</w:t>
      </w:r>
    </w:p>
    <w:p w14:paraId="7CA986B3" w14:textId="77777777" w:rsidR="00101A4D" w:rsidRPr="00D346F7" w:rsidRDefault="00101A4D"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0EA18474" w14:textId="77777777" w:rsidR="00101A4D" w:rsidRPr="00D346F7" w:rsidRDefault="00101A4D"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 xml:space="preserve">.06.06.01   </w:t>
      </w:r>
      <w:r w:rsidR="002747AC" w:rsidRPr="00D346F7">
        <w:rPr>
          <w:rFonts w:ascii="Arial" w:hAnsi="Arial" w:cs="Arial"/>
          <w:b/>
          <w:sz w:val="20"/>
          <w:szCs w:val="20"/>
        </w:rPr>
        <w:t xml:space="preserve">Tablero eléctrico </w:t>
      </w:r>
      <w:r w:rsidRPr="00D346F7">
        <w:rPr>
          <w:rFonts w:ascii="Arial" w:hAnsi="Arial" w:cs="Arial"/>
          <w:b/>
          <w:sz w:val="20"/>
          <w:szCs w:val="20"/>
        </w:rPr>
        <w:t xml:space="preserve">TE2-1 </w:t>
      </w:r>
      <w:r w:rsidR="002747AC" w:rsidRPr="00D346F7">
        <w:rPr>
          <w:rFonts w:ascii="Arial" w:hAnsi="Arial" w:cs="Arial"/>
          <w:b/>
          <w:sz w:val="20"/>
          <w:szCs w:val="20"/>
        </w:rPr>
        <w:t xml:space="preserve">de energía comercial, para adosar a </w:t>
      </w:r>
      <w:proofErr w:type="gramStart"/>
      <w:r w:rsidR="002747AC" w:rsidRPr="00D346F7">
        <w:rPr>
          <w:rFonts w:ascii="Arial" w:hAnsi="Arial" w:cs="Arial"/>
          <w:b/>
          <w:sz w:val="20"/>
          <w:szCs w:val="20"/>
        </w:rPr>
        <w:t>pared,  22</w:t>
      </w:r>
      <w:proofErr w:type="gramEnd"/>
      <w:r w:rsidR="002747AC" w:rsidRPr="00D346F7">
        <w:rPr>
          <w:rFonts w:ascii="Arial" w:hAnsi="Arial" w:cs="Arial"/>
          <w:b/>
          <w:sz w:val="20"/>
          <w:szCs w:val="20"/>
        </w:rPr>
        <w:t xml:space="preserve"> polos con bornera para línea a tierra.</w:t>
      </w:r>
    </w:p>
    <w:p w14:paraId="656320B1" w14:textId="77777777" w:rsidR="00101A4D" w:rsidRPr="00D346F7" w:rsidRDefault="00101A4D"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 xml:space="preserve">.06.06.02   1 ITM </w:t>
      </w:r>
      <w:r w:rsidR="002747AC" w:rsidRPr="00D346F7">
        <w:rPr>
          <w:rFonts w:ascii="Arial" w:hAnsi="Arial" w:cs="Arial"/>
          <w:b/>
          <w:sz w:val="20"/>
          <w:szCs w:val="20"/>
        </w:rPr>
        <w:t xml:space="preserve">principal de </w:t>
      </w:r>
      <w:r w:rsidRPr="00D346F7">
        <w:rPr>
          <w:rFonts w:ascii="Arial" w:hAnsi="Arial" w:cs="Arial"/>
          <w:b/>
          <w:sz w:val="20"/>
          <w:szCs w:val="20"/>
        </w:rPr>
        <w:t xml:space="preserve">3x50A, 230V, 60 HZ, </w:t>
      </w:r>
      <w:r w:rsidR="002747AC" w:rsidRPr="00D346F7">
        <w:rPr>
          <w:rFonts w:ascii="Arial" w:hAnsi="Arial" w:cs="Arial"/>
          <w:b/>
          <w:sz w:val="20"/>
          <w:szCs w:val="20"/>
        </w:rPr>
        <w:t>para controlar energía a todo el 1° piso del sector</w:t>
      </w:r>
      <w:r w:rsidRPr="00D346F7">
        <w:rPr>
          <w:rFonts w:ascii="Arial" w:hAnsi="Arial" w:cs="Arial"/>
          <w:b/>
          <w:sz w:val="20"/>
          <w:szCs w:val="20"/>
        </w:rPr>
        <w:t xml:space="preserve"> “B”.</w:t>
      </w:r>
    </w:p>
    <w:p w14:paraId="26EA1C3D" w14:textId="77777777" w:rsidR="00101A4D" w:rsidRPr="00D346F7" w:rsidRDefault="008A4A9E"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.06.06.03   3</w:t>
      </w:r>
      <w:r w:rsidR="00101A4D" w:rsidRPr="00D346F7">
        <w:rPr>
          <w:rFonts w:ascii="Arial" w:hAnsi="Arial" w:cs="Arial"/>
          <w:b/>
          <w:sz w:val="20"/>
          <w:szCs w:val="20"/>
        </w:rPr>
        <w:t xml:space="preserve"> ITM DE 2x15A, 230V, 60 HZ, </w:t>
      </w:r>
      <w:r w:rsidR="00FD6381" w:rsidRPr="00D346F7">
        <w:rPr>
          <w:rFonts w:ascii="Arial" w:hAnsi="Arial" w:cs="Arial"/>
          <w:b/>
          <w:sz w:val="20"/>
          <w:szCs w:val="20"/>
        </w:rPr>
        <w:t xml:space="preserve">para alumbrados del circuito </w:t>
      </w:r>
      <w:r w:rsidR="00101A4D" w:rsidRPr="00D346F7">
        <w:rPr>
          <w:rFonts w:ascii="Arial" w:hAnsi="Arial" w:cs="Arial"/>
          <w:b/>
          <w:sz w:val="20"/>
          <w:szCs w:val="20"/>
        </w:rPr>
        <w:t xml:space="preserve">C-5.1, C-5.2 </w:t>
      </w:r>
      <w:proofErr w:type="gramStart"/>
      <w:r w:rsidR="00101A4D" w:rsidRPr="00D346F7">
        <w:rPr>
          <w:rFonts w:ascii="Arial" w:hAnsi="Arial" w:cs="Arial"/>
          <w:b/>
          <w:sz w:val="20"/>
          <w:szCs w:val="20"/>
        </w:rPr>
        <w:t>Y</w:t>
      </w:r>
      <w:r w:rsidR="002747AC" w:rsidRPr="00D346F7">
        <w:rPr>
          <w:rFonts w:ascii="Arial" w:hAnsi="Arial" w:cs="Arial"/>
          <w:b/>
          <w:sz w:val="20"/>
          <w:szCs w:val="20"/>
        </w:rPr>
        <w:t xml:space="preserve"> </w:t>
      </w:r>
      <w:r w:rsidR="00101A4D" w:rsidRPr="00D346F7">
        <w:rPr>
          <w:rFonts w:ascii="Arial" w:hAnsi="Arial" w:cs="Arial"/>
          <w:b/>
          <w:sz w:val="20"/>
          <w:szCs w:val="20"/>
        </w:rPr>
        <w:t xml:space="preserve"> C.5.3</w:t>
      </w:r>
      <w:proofErr w:type="gramEnd"/>
      <w:r w:rsidR="00101A4D" w:rsidRPr="00D346F7">
        <w:rPr>
          <w:rFonts w:ascii="Arial" w:hAnsi="Arial" w:cs="Arial"/>
          <w:b/>
          <w:sz w:val="20"/>
          <w:szCs w:val="20"/>
        </w:rPr>
        <w:t xml:space="preserve"> </w:t>
      </w:r>
      <w:r w:rsidR="00FD6381" w:rsidRPr="00D346F7">
        <w:rPr>
          <w:rFonts w:ascii="Arial" w:hAnsi="Arial" w:cs="Arial"/>
          <w:b/>
          <w:sz w:val="20"/>
          <w:szCs w:val="20"/>
        </w:rPr>
        <w:t>del 1° piso sector</w:t>
      </w:r>
      <w:r w:rsidR="00101A4D" w:rsidRPr="00D346F7">
        <w:rPr>
          <w:rFonts w:ascii="Arial" w:hAnsi="Arial" w:cs="Arial"/>
          <w:b/>
          <w:sz w:val="20"/>
          <w:szCs w:val="20"/>
        </w:rPr>
        <w:t xml:space="preserve"> “B”</w:t>
      </w:r>
    </w:p>
    <w:p w14:paraId="7E4A2640" w14:textId="77777777" w:rsidR="00101A4D" w:rsidRPr="00D346F7" w:rsidRDefault="008A4A9E" w:rsidP="0044304E">
      <w:pPr>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.06.06.04   2</w:t>
      </w:r>
      <w:r w:rsidR="00101A4D" w:rsidRPr="00D346F7">
        <w:rPr>
          <w:rFonts w:ascii="Arial" w:hAnsi="Arial" w:cs="Arial"/>
          <w:b/>
          <w:sz w:val="20"/>
          <w:szCs w:val="20"/>
        </w:rPr>
        <w:t xml:space="preserve"> ITM DE 2x20A, 230V, 60 HZ, </w:t>
      </w:r>
      <w:r w:rsidR="00FD6381" w:rsidRPr="00D346F7">
        <w:rPr>
          <w:rFonts w:ascii="Arial" w:hAnsi="Arial" w:cs="Arial"/>
          <w:b/>
          <w:sz w:val="20"/>
          <w:szCs w:val="20"/>
        </w:rPr>
        <w:t>para tomacorrientes de circuitos</w:t>
      </w:r>
      <w:r w:rsidR="00101A4D" w:rsidRPr="00D346F7">
        <w:rPr>
          <w:rFonts w:ascii="Arial" w:hAnsi="Arial" w:cs="Arial"/>
          <w:b/>
          <w:sz w:val="20"/>
          <w:szCs w:val="20"/>
        </w:rPr>
        <w:t xml:space="preserve"> C-5.4, C-5.</w:t>
      </w:r>
      <w:proofErr w:type="gramStart"/>
      <w:r w:rsidR="00101A4D" w:rsidRPr="00D346F7">
        <w:rPr>
          <w:rFonts w:ascii="Arial" w:hAnsi="Arial" w:cs="Arial"/>
          <w:b/>
          <w:sz w:val="20"/>
          <w:szCs w:val="20"/>
        </w:rPr>
        <w:t>5</w:t>
      </w:r>
      <w:r w:rsidR="002747AC" w:rsidRPr="00D346F7">
        <w:rPr>
          <w:rFonts w:ascii="Arial" w:hAnsi="Arial" w:cs="Arial"/>
          <w:b/>
          <w:sz w:val="20"/>
          <w:szCs w:val="20"/>
        </w:rPr>
        <w:t xml:space="preserve"> </w:t>
      </w:r>
      <w:r w:rsidR="00101A4D" w:rsidRPr="00D346F7">
        <w:rPr>
          <w:rFonts w:ascii="Arial" w:hAnsi="Arial" w:cs="Arial"/>
          <w:b/>
          <w:sz w:val="20"/>
          <w:szCs w:val="20"/>
        </w:rPr>
        <w:t xml:space="preserve"> DEL</w:t>
      </w:r>
      <w:proofErr w:type="gramEnd"/>
      <w:r w:rsidR="00101A4D" w:rsidRPr="00D346F7">
        <w:rPr>
          <w:rFonts w:ascii="Arial" w:hAnsi="Arial" w:cs="Arial"/>
          <w:b/>
          <w:sz w:val="20"/>
          <w:szCs w:val="20"/>
        </w:rPr>
        <w:t xml:space="preserve"> 1° </w:t>
      </w:r>
      <w:r w:rsidR="00FD6381" w:rsidRPr="00D346F7">
        <w:rPr>
          <w:rFonts w:ascii="Arial" w:hAnsi="Arial" w:cs="Arial"/>
          <w:b/>
          <w:sz w:val="20"/>
          <w:szCs w:val="20"/>
        </w:rPr>
        <w:t xml:space="preserve">piso sector </w:t>
      </w:r>
      <w:r w:rsidR="00101A4D" w:rsidRPr="00D346F7">
        <w:rPr>
          <w:rFonts w:ascii="Arial" w:hAnsi="Arial" w:cs="Arial"/>
          <w:b/>
          <w:sz w:val="20"/>
          <w:szCs w:val="20"/>
        </w:rPr>
        <w:t>“B”.</w:t>
      </w:r>
    </w:p>
    <w:p w14:paraId="7DAA5A22" w14:textId="77777777" w:rsidR="00FD6381" w:rsidRPr="00D346F7" w:rsidRDefault="00FD6381" w:rsidP="0044304E">
      <w:pPr>
        <w:ind w:left="851" w:firstLine="0"/>
        <w:rPr>
          <w:rFonts w:ascii="Arial" w:hAnsi="Arial" w:cs="Arial"/>
          <w:b/>
          <w:sz w:val="20"/>
          <w:szCs w:val="20"/>
        </w:rPr>
      </w:pPr>
    </w:p>
    <w:p w14:paraId="0B50D858" w14:textId="77777777" w:rsidR="00101A4D" w:rsidRPr="00D346F7" w:rsidRDefault="008A4A9E" w:rsidP="0044304E">
      <w:pPr>
        <w:spacing w:after="240"/>
        <w:ind w:left="851" w:firstLine="0"/>
        <w:rPr>
          <w:rFonts w:ascii="Arial" w:hAnsi="Arial" w:cs="Arial"/>
          <w:b/>
          <w:sz w:val="20"/>
          <w:szCs w:val="20"/>
        </w:rPr>
      </w:pPr>
      <w:r w:rsidRPr="00D346F7">
        <w:rPr>
          <w:rFonts w:ascii="Arial" w:hAnsi="Arial" w:cs="Arial"/>
          <w:b/>
          <w:sz w:val="20"/>
          <w:szCs w:val="20"/>
        </w:rPr>
        <w:t>0</w:t>
      </w:r>
      <w:r w:rsidR="002747AC" w:rsidRPr="00D346F7">
        <w:rPr>
          <w:rFonts w:ascii="Arial" w:hAnsi="Arial" w:cs="Arial"/>
          <w:b/>
          <w:sz w:val="20"/>
          <w:szCs w:val="20"/>
        </w:rPr>
        <w:t>1</w:t>
      </w:r>
      <w:r w:rsidRPr="00D346F7">
        <w:rPr>
          <w:rFonts w:ascii="Arial" w:hAnsi="Arial" w:cs="Arial"/>
          <w:b/>
          <w:sz w:val="20"/>
          <w:szCs w:val="20"/>
        </w:rPr>
        <w:t>.06.06.05   2</w:t>
      </w:r>
      <w:r w:rsidR="00101A4D" w:rsidRPr="00D346F7">
        <w:rPr>
          <w:rFonts w:ascii="Arial" w:hAnsi="Arial" w:cs="Arial"/>
          <w:b/>
          <w:sz w:val="20"/>
          <w:szCs w:val="20"/>
        </w:rPr>
        <w:t xml:space="preserve"> ITM </w:t>
      </w:r>
      <w:r w:rsidR="00FD6381" w:rsidRPr="00D346F7">
        <w:rPr>
          <w:rFonts w:ascii="Arial" w:hAnsi="Arial" w:cs="Arial"/>
          <w:b/>
          <w:sz w:val="20"/>
          <w:szCs w:val="20"/>
        </w:rPr>
        <w:t xml:space="preserve">diferencial de </w:t>
      </w:r>
      <w:r w:rsidR="00101A4D" w:rsidRPr="00D346F7">
        <w:rPr>
          <w:rFonts w:ascii="Arial" w:hAnsi="Arial" w:cs="Arial"/>
          <w:b/>
          <w:sz w:val="20"/>
          <w:szCs w:val="20"/>
        </w:rPr>
        <w:t xml:space="preserve">2x25A, 30 mA 230V, 60 HZ, </w:t>
      </w:r>
      <w:r w:rsidR="00FD6381" w:rsidRPr="00D346F7">
        <w:rPr>
          <w:rFonts w:ascii="Arial" w:hAnsi="Arial" w:cs="Arial"/>
          <w:b/>
          <w:sz w:val="20"/>
          <w:szCs w:val="20"/>
        </w:rPr>
        <w:t>para tomacorrientes de circuitos</w:t>
      </w:r>
      <w:r w:rsidR="00101A4D" w:rsidRPr="00D346F7">
        <w:rPr>
          <w:rFonts w:ascii="Arial" w:hAnsi="Arial" w:cs="Arial"/>
          <w:b/>
          <w:sz w:val="20"/>
          <w:szCs w:val="20"/>
        </w:rPr>
        <w:t xml:space="preserve"> C-5.4, C-5.5 </w:t>
      </w:r>
      <w:r w:rsidR="00FD6381" w:rsidRPr="00D346F7">
        <w:rPr>
          <w:rFonts w:ascii="Arial" w:hAnsi="Arial" w:cs="Arial"/>
          <w:b/>
          <w:sz w:val="20"/>
          <w:szCs w:val="20"/>
        </w:rPr>
        <w:t xml:space="preserve">del 1° piso sector </w:t>
      </w:r>
      <w:r w:rsidR="00101A4D" w:rsidRPr="00D346F7">
        <w:rPr>
          <w:rFonts w:ascii="Arial" w:hAnsi="Arial" w:cs="Arial"/>
          <w:b/>
          <w:sz w:val="20"/>
          <w:szCs w:val="20"/>
        </w:rPr>
        <w:t>“B”</w:t>
      </w:r>
    </w:p>
    <w:p w14:paraId="3788638A" w14:textId="1602A4FC" w:rsidR="00101A4D" w:rsidRPr="00D346F7" w:rsidRDefault="00B35D35" w:rsidP="0044304E">
      <w:pPr>
        <w:spacing w:after="240"/>
        <w:ind w:left="851" w:firstLine="0"/>
        <w:rPr>
          <w:rFonts w:ascii="Arial" w:hAnsi="Arial" w:cs="Arial"/>
          <w:b/>
          <w:sz w:val="20"/>
          <w:szCs w:val="20"/>
        </w:rPr>
      </w:pPr>
      <w:r w:rsidRPr="00D346F7">
        <w:rPr>
          <w:rFonts w:ascii="Arial" w:hAnsi="Arial" w:cs="Arial"/>
          <w:b/>
          <w:sz w:val="20"/>
          <w:szCs w:val="20"/>
        </w:rPr>
        <w:t>0</w:t>
      </w:r>
      <w:r w:rsidR="00FD6381" w:rsidRPr="00D346F7">
        <w:rPr>
          <w:rFonts w:ascii="Arial" w:hAnsi="Arial" w:cs="Arial"/>
          <w:b/>
          <w:sz w:val="20"/>
          <w:szCs w:val="20"/>
        </w:rPr>
        <w:t>1</w:t>
      </w:r>
      <w:r w:rsidRPr="00D346F7">
        <w:rPr>
          <w:rFonts w:ascii="Arial" w:hAnsi="Arial" w:cs="Arial"/>
          <w:b/>
          <w:sz w:val="20"/>
          <w:szCs w:val="20"/>
        </w:rPr>
        <w:t xml:space="preserve">.06.06.06   1 </w:t>
      </w:r>
      <w:r w:rsidR="00FD6381" w:rsidRPr="00D346F7">
        <w:rPr>
          <w:rFonts w:ascii="Arial" w:hAnsi="Arial" w:cs="Arial"/>
          <w:b/>
          <w:sz w:val="20"/>
          <w:szCs w:val="20"/>
        </w:rPr>
        <w:t>Control de arranque directo para</w:t>
      </w:r>
      <w:r w:rsidRPr="00D346F7">
        <w:rPr>
          <w:rFonts w:ascii="Arial" w:hAnsi="Arial" w:cs="Arial"/>
          <w:b/>
          <w:sz w:val="20"/>
          <w:szCs w:val="20"/>
        </w:rPr>
        <w:t xml:space="preserve"> 3 HP </w:t>
      </w:r>
      <w:r w:rsidR="00FD6381" w:rsidRPr="00D346F7">
        <w:rPr>
          <w:rFonts w:ascii="Arial" w:hAnsi="Arial" w:cs="Arial"/>
          <w:b/>
          <w:sz w:val="20"/>
          <w:szCs w:val="20"/>
        </w:rPr>
        <w:t>con su</w:t>
      </w:r>
      <w:r w:rsidRPr="00D346F7">
        <w:rPr>
          <w:rFonts w:ascii="Arial" w:hAnsi="Arial" w:cs="Arial"/>
          <w:b/>
          <w:sz w:val="20"/>
          <w:szCs w:val="20"/>
        </w:rPr>
        <w:t xml:space="preserve"> ITM</w:t>
      </w:r>
      <w:r w:rsidR="005E6F3B" w:rsidRPr="00D346F7">
        <w:rPr>
          <w:rFonts w:ascii="Arial" w:hAnsi="Arial" w:cs="Arial"/>
          <w:b/>
          <w:sz w:val="20"/>
          <w:szCs w:val="20"/>
        </w:rPr>
        <w:t xml:space="preserve"> DE 3x2</w:t>
      </w:r>
      <w:r w:rsidR="00101A4D" w:rsidRPr="00D346F7">
        <w:rPr>
          <w:rFonts w:ascii="Arial" w:hAnsi="Arial" w:cs="Arial"/>
          <w:b/>
          <w:sz w:val="20"/>
          <w:szCs w:val="20"/>
        </w:rPr>
        <w:t>0A, 230V, 60</w:t>
      </w:r>
      <w:r w:rsidR="00FD6381" w:rsidRPr="00D346F7">
        <w:rPr>
          <w:rFonts w:ascii="Arial" w:hAnsi="Arial" w:cs="Arial"/>
          <w:b/>
          <w:sz w:val="20"/>
          <w:szCs w:val="20"/>
        </w:rPr>
        <w:t xml:space="preserve"> </w:t>
      </w:r>
      <w:r w:rsidR="00101A4D" w:rsidRPr="00D346F7">
        <w:rPr>
          <w:rFonts w:ascii="Arial" w:hAnsi="Arial" w:cs="Arial"/>
          <w:b/>
          <w:sz w:val="20"/>
          <w:szCs w:val="20"/>
        </w:rPr>
        <w:t xml:space="preserve">HZ, </w:t>
      </w:r>
      <w:r w:rsidR="00FD6381" w:rsidRPr="00D346F7">
        <w:rPr>
          <w:rFonts w:ascii="Arial" w:hAnsi="Arial" w:cs="Arial"/>
          <w:b/>
          <w:sz w:val="20"/>
          <w:szCs w:val="20"/>
        </w:rPr>
        <w:t>circuito</w:t>
      </w:r>
      <w:r w:rsidR="00101A4D" w:rsidRPr="00D346F7">
        <w:rPr>
          <w:rFonts w:ascii="Arial" w:hAnsi="Arial" w:cs="Arial"/>
          <w:b/>
          <w:sz w:val="20"/>
          <w:szCs w:val="20"/>
        </w:rPr>
        <w:t xml:space="preserve"> C-5</w:t>
      </w:r>
      <w:r w:rsidR="005E6F3B" w:rsidRPr="00D346F7">
        <w:rPr>
          <w:rFonts w:ascii="Arial" w:hAnsi="Arial" w:cs="Arial"/>
          <w:b/>
          <w:sz w:val="20"/>
          <w:szCs w:val="20"/>
        </w:rPr>
        <w:t>.</w:t>
      </w:r>
      <w:r w:rsidR="00FD6381" w:rsidRPr="00D346F7">
        <w:rPr>
          <w:rFonts w:ascii="Arial" w:hAnsi="Arial" w:cs="Arial"/>
          <w:b/>
          <w:sz w:val="20"/>
          <w:szCs w:val="20"/>
        </w:rPr>
        <w:t>6 para llevar energía al table</w:t>
      </w:r>
      <w:r w:rsidR="00E46736">
        <w:rPr>
          <w:rFonts w:ascii="Arial" w:hAnsi="Arial" w:cs="Arial"/>
          <w:b/>
          <w:sz w:val="20"/>
          <w:szCs w:val="20"/>
        </w:rPr>
        <w:t>ro de bomba TBP</w:t>
      </w:r>
      <w:r w:rsidR="00FD6381" w:rsidRPr="00D346F7">
        <w:rPr>
          <w:rFonts w:ascii="Arial" w:hAnsi="Arial" w:cs="Arial"/>
          <w:b/>
          <w:sz w:val="20"/>
          <w:szCs w:val="20"/>
        </w:rPr>
        <w:t>, del 1° piso sector</w:t>
      </w:r>
      <w:r w:rsidR="00101A4D" w:rsidRPr="00D346F7">
        <w:rPr>
          <w:rFonts w:ascii="Arial" w:hAnsi="Arial" w:cs="Arial"/>
          <w:b/>
          <w:sz w:val="20"/>
          <w:szCs w:val="20"/>
        </w:rPr>
        <w:t xml:space="preserve"> “B”.</w:t>
      </w:r>
    </w:p>
    <w:p w14:paraId="065F681F" w14:textId="77777777" w:rsidR="00101A4D" w:rsidRPr="00D346F7" w:rsidRDefault="005E6F3B" w:rsidP="0044304E">
      <w:pPr>
        <w:ind w:firstLine="851"/>
        <w:rPr>
          <w:rFonts w:ascii="Arial" w:hAnsi="Arial" w:cs="Arial"/>
          <w:b/>
          <w:sz w:val="20"/>
          <w:szCs w:val="20"/>
        </w:rPr>
      </w:pPr>
      <w:r w:rsidRPr="00D346F7">
        <w:rPr>
          <w:rFonts w:ascii="Arial" w:hAnsi="Arial" w:cs="Arial"/>
          <w:b/>
          <w:sz w:val="20"/>
          <w:szCs w:val="20"/>
        </w:rPr>
        <w:t>05.06.06.07   1 ITM DE 2</w:t>
      </w:r>
      <w:r w:rsidR="00101A4D" w:rsidRPr="00D346F7">
        <w:rPr>
          <w:rFonts w:ascii="Arial" w:hAnsi="Arial" w:cs="Arial"/>
          <w:b/>
          <w:sz w:val="20"/>
          <w:szCs w:val="20"/>
        </w:rPr>
        <w:t>x15A, 230V, 60 HZ, CIRCUITO C-</w:t>
      </w:r>
      <w:r w:rsidRPr="00D346F7">
        <w:rPr>
          <w:rFonts w:ascii="Arial" w:hAnsi="Arial" w:cs="Arial"/>
          <w:b/>
          <w:sz w:val="20"/>
          <w:szCs w:val="20"/>
        </w:rPr>
        <w:t>5.</w:t>
      </w:r>
      <w:r w:rsidR="00FD6381" w:rsidRPr="00D346F7">
        <w:rPr>
          <w:rFonts w:ascii="Arial" w:hAnsi="Arial" w:cs="Arial"/>
          <w:b/>
          <w:sz w:val="20"/>
          <w:szCs w:val="20"/>
        </w:rPr>
        <w:t>7 de reserva 1.</w:t>
      </w:r>
    </w:p>
    <w:p w14:paraId="152A2F94" w14:textId="77777777" w:rsidR="00101A4D" w:rsidRPr="00D346F7" w:rsidRDefault="00101A4D" w:rsidP="0044304E">
      <w:pPr>
        <w:ind w:firstLine="851"/>
        <w:rPr>
          <w:rFonts w:ascii="Arial" w:hAnsi="Arial" w:cs="Arial"/>
          <w:b/>
          <w:sz w:val="20"/>
          <w:szCs w:val="20"/>
        </w:rPr>
      </w:pPr>
    </w:p>
    <w:p w14:paraId="0E6FEABB" w14:textId="77777777" w:rsidR="005E6F3B" w:rsidRPr="00D346F7" w:rsidRDefault="005E6F3B" w:rsidP="0044304E">
      <w:pPr>
        <w:ind w:left="1701" w:hanging="850"/>
        <w:rPr>
          <w:rFonts w:ascii="Arial" w:hAnsi="Arial" w:cs="Arial"/>
          <w:b/>
          <w:spacing w:val="-3"/>
          <w:sz w:val="20"/>
          <w:szCs w:val="20"/>
        </w:rPr>
      </w:pPr>
      <w:proofErr w:type="gramStart"/>
      <w:r w:rsidRPr="00D346F7">
        <w:rPr>
          <w:rFonts w:ascii="Arial" w:hAnsi="Arial" w:cs="Arial"/>
          <w:b/>
          <w:spacing w:val="-3"/>
          <w:sz w:val="20"/>
          <w:szCs w:val="20"/>
        </w:rPr>
        <w:t xml:space="preserve">05.06.07 </w:t>
      </w:r>
      <w:r w:rsidR="00FD6381" w:rsidRPr="00D346F7">
        <w:rPr>
          <w:rFonts w:ascii="Arial" w:hAnsi="Arial" w:cs="Arial"/>
          <w:b/>
          <w:spacing w:val="-3"/>
          <w:sz w:val="20"/>
          <w:szCs w:val="20"/>
        </w:rPr>
        <w:t xml:space="preserve"> </w:t>
      </w:r>
      <w:r w:rsidRPr="00D346F7">
        <w:rPr>
          <w:rFonts w:ascii="Arial" w:hAnsi="Arial" w:cs="Arial"/>
          <w:b/>
          <w:spacing w:val="-3"/>
          <w:sz w:val="20"/>
          <w:szCs w:val="20"/>
        </w:rPr>
        <w:t>N</w:t>
      </w:r>
      <w:proofErr w:type="gramEnd"/>
      <w:r w:rsidRPr="00D346F7">
        <w:rPr>
          <w:rFonts w:ascii="Arial" w:hAnsi="Arial" w:cs="Arial"/>
          <w:b/>
          <w:spacing w:val="-3"/>
          <w:sz w:val="20"/>
          <w:szCs w:val="20"/>
        </w:rPr>
        <w:t xml:space="preserve">° 6 </w:t>
      </w:r>
      <w:r w:rsidR="00FD6381" w:rsidRPr="00D346F7">
        <w:rPr>
          <w:rFonts w:ascii="Arial" w:hAnsi="Arial" w:cs="Arial"/>
          <w:b/>
          <w:spacing w:val="-3"/>
          <w:sz w:val="20"/>
          <w:szCs w:val="20"/>
        </w:rPr>
        <w:t>Tablero eléctrico principal de energía comercial</w:t>
      </w:r>
      <w:r w:rsidRPr="00D346F7">
        <w:rPr>
          <w:rFonts w:ascii="Arial" w:hAnsi="Arial" w:cs="Arial"/>
          <w:b/>
          <w:spacing w:val="-3"/>
          <w:sz w:val="20"/>
          <w:szCs w:val="20"/>
        </w:rPr>
        <w:t xml:space="preserve"> TE3-1, 20 </w:t>
      </w:r>
      <w:r w:rsidR="00FD6381" w:rsidRPr="00D346F7">
        <w:rPr>
          <w:rFonts w:ascii="Arial" w:hAnsi="Arial" w:cs="Arial"/>
          <w:b/>
          <w:spacing w:val="-3"/>
          <w:sz w:val="20"/>
          <w:szCs w:val="20"/>
        </w:rPr>
        <w:t>polos,</w:t>
      </w:r>
    </w:p>
    <w:p w14:paraId="768CB09E" w14:textId="77777777" w:rsidR="005E6F3B" w:rsidRPr="00D346F7" w:rsidRDefault="00FD6381" w:rsidP="0044304E">
      <w:pPr>
        <w:ind w:firstLine="0"/>
        <w:rPr>
          <w:rFonts w:ascii="Arial" w:hAnsi="Arial" w:cs="Arial"/>
          <w:b/>
          <w:spacing w:val="-3"/>
          <w:sz w:val="20"/>
          <w:szCs w:val="20"/>
        </w:rPr>
      </w:pPr>
      <w:r w:rsidRPr="00D346F7">
        <w:rPr>
          <w:rFonts w:ascii="Arial" w:hAnsi="Arial" w:cs="Arial"/>
          <w:b/>
          <w:spacing w:val="-3"/>
          <w:sz w:val="20"/>
          <w:szCs w:val="20"/>
        </w:rPr>
        <w:t xml:space="preserve">               </w:t>
      </w:r>
      <w:r w:rsidR="005E6F3B" w:rsidRPr="00D346F7">
        <w:rPr>
          <w:rFonts w:ascii="Arial" w:hAnsi="Arial" w:cs="Arial"/>
          <w:b/>
          <w:spacing w:val="-3"/>
          <w:sz w:val="20"/>
          <w:szCs w:val="20"/>
        </w:rPr>
        <w:t xml:space="preserve">220V, 60 HZ </w:t>
      </w:r>
      <w:r w:rsidRPr="00D346F7">
        <w:rPr>
          <w:rFonts w:ascii="Arial" w:hAnsi="Arial" w:cs="Arial"/>
          <w:b/>
          <w:spacing w:val="-3"/>
          <w:sz w:val="20"/>
          <w:szCs w:val="20"/>
        </w:rPr>
        <w:t xml:space="preserve">para el 1° piso sector </w:t>
      </w:r>
      <w:r w:rsidR="005E6F3B" w:rsidRPr="00D346F7">
        <w:rPr>
          <w:rFonts w:ascii="Arial" w:hAnsi="Arial" w:cs="Arial"/>
          <w:b/>
          <w:spacing w:val="-3"/>
          <w:sz w:val="20"/>
          <w:szCs w:val="20"/>
        </w:rPr>
        <w:t xml:space="preserve">“C”, </w:t>
      </w:r>
      <w:r w:rsidRPr="00D346F7">
        <w:rPr>
          <w:rFonts w:ascii="Arial" w:hAnsi="Arial" w:cs="Arial"/>
          <w:b/>
          <w:spacing w:val="-3"/>
          <w:sz w:val="20"/>
          <w:szCs w:val="20"/>
        </w:rPr>
        <w:t xml:space="preserve">según plano </w:t>
      </w:r>
      <w:r w:rsidR="005E6F3B" w:rsidRPr="00D346F7">
        <w:rPr>
          <w:rFonts w:ascii="Arial" w:hAnsi="Arial" w:cs="Arial"/>
          <w:b/>
          <w:spacing w:val="-3"/>
          <w:sz w:val="20"/>
          <w:szCs w:val="20"/>
        </w:rPr>
        <w:t xml:space="preserve">IE-25. </w:t>
      </w:r>
      <w:r w:rsidRPr="00D346F7">
        <w:rPr>
          <w:rFonts w:ascii="Arial" w:hAnsi="Arial" w:cs="Arial"/>
          <w:b/>
          <w:spacing w:val="-3"/>
          <w:sz w:val="20"/>
          <w:szCs w:val="20"/>
        </w:rPr>
        <w:t>compuesto por:</w:t>
      </w:r>
    </w:p>
    <w:p w14:paraId="0E608F71" w14:textId="77777777" w:rsidR="005E6F3B" w:rsidRPr="00D346F7" w:rsidRDefault="005E6F3B"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296BA736" w14:textId="77777777" w:rsidR="005E6F3B" w:rsidRPr="00D346F7" w:rsidRDefault="005E6F3B" w:rsidP="0044304E">
      <w:pPr>
        <w:spacing w:after="240"/>
        <w:ind w:left="851" w:firstLine="0"/>
        <w:rPr>
          <w:rFonts w:ascii="Arial" w:hAnsi="Arial" w:cs="Arial"/>
          <w:b/>
          <w:sz w:val="20"/>
          <w:szCs w:val="20"/>
        </w:rPr>
      </w:pPr>
      <w:r w:rsidRPr="00D346F7">
        <w:rPr>
          <w:rFonts w:ascii="Arial" w:hAnsi="Arial" w:cs="Arial"/>
          <w:b/>
          <w:sz w:val="20"/>
          <w:szCs w:val="20"/>
        </w:rPr>
        <w:t>0</w:t>
      </w:r>
      <w:r w:rsidR="00FD6381" w:rsidRPr="00D346F7">
        <w:rPr>
          <w:rFonts w:ascii="Arial" w:hAnsi="Arial" w:cs="Arial"/>
          <w:b/>
          <w:sz w:val="20"/>
          <w:szCs w:val="20"/>
        </w:rPr>
        <w:t>1</w:t>
      </w:r>
      <w:r w:rsidRPr="00D346F7">
        <w:rPr>
          <w:rFonts w:ascii="Arial" w:hAnsi="Arial" w:cs="Arial"/>
          <w:b/>
          <w:sz w:val="20"/>
          <w:szCs w:val="20"/>
        </w:rPr>
        <w:t>.06.07.</w:t>
      </w:r>
      <w:r w:rsidR="00FD6381" w:rsidRPr="00D346F7">
        <w:rPr>
          <w:rFonts w:ascii="Arial" w:hAnsi="Arial" w:cs="Arial"/>
          <w:b/>
          <w:sz w:val="20"/>
          <w:szCs w:val="20"/>
        </w:rPr>
        <w:t>01   Tablero eléctrico te3-1 de energía comercial, para adosar a pared, 20 polos con bornera para línea a tierra.</w:t>
      </w:r>
    </w:p>
    <w:p w14:paraId="21FA8F32" w14:textId="77777777" w:rsidR="005E6F3B" w:rsidRPr="00D346F7" w:rsidRDefault="00FD6381" w:rsidP="0044304E">
      <w:pPr>
        <w:spacing w:after="240"/>
        <w:ind w:left="851" w:firstLine="0"/>
        <w:rPr>
          <w:rFonts w:ascii="Arial" w:hAnsi="Arial" w:cs="Arial"/>
          <w:b/>
          <w:sz w:val="20"/>
          <w:szCs w:val="20"/>
        </w:rPr>
      </w:pPr>
      <w:r w:rsidRPr="00D346F7">
        <w:rPr>
          <w:rFonts w:ascii="Arial" w:hAnsi="Arial" w:cs="Arial"/>
          <w:b/>
          <w:sz w:val="20"/>
          <w:szCs w:val="20"/>
        </w:rPr>
        <w:t>01</w:t>
      </w:r>
      <w:r w:rsidR="005E6F3B" w:rsidRPr="00D346F7">
        <w:rPr>
          <w:rFonts w:ascii="Arial" w:hAnsi="Arial" w:cs="Arial"/>
          <w:b/>
          <w:sz w:val="20"/>
          <w:szCs w:val="20"/>
        </w:rPr>
        <w:t xml:space="preserve">.06.07.02   1 ITM </w:t>
      </w:r>
      <w:r w:rsidRPr="00D346F7">
        <w:rPr>
          <w:rFonts w:ascii="Arial" w:hAnsi="Arial" w:cs="Arial"/>
          <w:b/>
          <w:sz w:val="20"/>
          <w:szCs w:val="20"/>
        </w:rPr>
        <w:t xml:space="preserve">principal </w:t>
      </w:r>
      <w:r w:rsidR="00AE38B9" w:rsidRPr="00D346F7">
        <w:rPr>
          <w:rFonts w:ascii="Arial" w:hAnsi="Arial" w:cs="Arial"/>
          <w:b/>
          <w:sz w:val="20"/>
          <w:szCs w:val="20"/>
        </w:rPr>
        <w:t>DE 3x7</w:t>
      </w:r>
      <w:r w:rsidR="005E6F3B" w:rsidRPr="00D346F7">
        <w:rPr>
          <w:rFonts w:ascii="Arial" w:hAnsi="Arial" w:cs="Arial"/>
          <w:b/>
          <w:sz w:val="20"/>
          <w:szCs w:val="20"/>
        </w:rPr>
        <w:t xml:space="preserve">0A, 230V, 60 HZ, </w:t>
      </w:r>
      <w:r w:rsidRPr="00D346F7">
        <w:rPr>
          <w:rFonts w:ascii="Arial" w:hAnsi="Arial" w:cs="Arial"/>
          <w:b/>
          <w:sz w:val="20"/>
          <w:szCs w:val="20"/>
        </w:rPr>
        <w:t>para controlar energía a todo el tablero</w:t>
      </w:r>
      <w:r w:rsidR="00AE38B9" w:rsidRPr="00D346F7">
        <w:rPr>
          <w:rFonts w:ascii="Arial" w:hAnsi="Arial" w:cs="Arial"/>
          <w:b/>
          <w:sz w:val="20"/>
          <w:szCs w:val="20"/>
        </w:rPr>
        <w:t xml:space="preserve"> TE3-1 DEL </w:t>
      </w:r>
      <w:r w:rsidR="005E6F3B" w:rsidRPr="00D346F7">
        <w:rPr>
          <w:rFonts w:ascii="Arial" w:hAnsi="Arial" w:cs="Arial"/>
          <w:b/>
          <w:sz w:val="20"/>
          <w:szCs w:val="20"/>
        </w:rPr>
        <w:t xml:space="preserve">1° </w:t>
      </w:r>
      <w:r w:rsidRPr="00D346F7">
        <w:rPr>
          <w:rFonts w:ascii="Arial" w:hAnsi="Arial" w:cs="Arial"/>
          <w:b/>
          <w:sz w:val="20"/>
          <w:szCs w:val="20"/>
        </w:rPr>
        <w:t xml:space="preserve">piso del sector </w:t>
      </w:r>
      <w:r w:rsidR="005E6F3B" w:rsidRPr="00D346F7">
        <w:rPr>
          <w:rFonts w:ascii="Arial" w:hAnsi="Arial" w:cs="Arial"/>
          <w:b/>
          <w:sz w:val="20"/>
          <w:szCs w:val="20"/>
        </w:rPr>
        <w:t>“</w:t>
      </w:r>
      <w:r w:rsidR="00AE38B9" w:rsidRPr="00D346F7">
        <w:rPr>
          <w:rFonts w:ascii="Arial" w:hAnsi="Arial" w:cs="Arial"/>
          <w:b/>
          <w:sz w:val="20"/>
          <w:szCs w:val="20"/>
        </w:rPr>
        <w:t>C</w:t>
      </w:r>
      <w:r w:rsidR="005E6F3B" w:rsidRPr="00D346F7">
        <w:rPr>
          <w:rFonts w:ascii="Arial" w:hAnsi="Arial" w:cs="Arial"/>
          <w:b/>
          <w:sz w:val="20"/>
          <w:szCs w:val="20"/>
        </w:rPr>
        <w:t>”.</w:t>
      </w:r>
    </w:p>
    <w:p w14:paraId="24543D12" w14:textId="77777777" w:rsidR="005E6F3B" w:rsidRPr="00D346F7" w:rsidRDefault="00FD6381" w:rsidP="0044304E">
      <w:pPr>
        <w:spacing w:after="240"/>
        <w:ind w:left="851" w:firstLine="0"/>
        <w:rPr>
          <w:rFonts w:ascii="Arial" w:hAnsi="Arial" w:cs="Arial"/>
          <w:b/>
          <w:sz w:val="20"/>
          <w:szCs w:val="20"/>
        </w:rPr>
      </w:pPr>
      <w:r w:rsidRPr="00D346F7">
        <w:rPr>
          <w:rFonts w:ascii="Arial" w:hAnsi="Arial" w:cs="Arial"/>
          <w:b/>
          <w:sz w:val="20"/>
          <w:szCs w:val="20"/>
        </w:rPr>
        <w:t>01</w:t>
      </w:r>
      <w:r w:rsidR="008A4A9E" w:rsidRPr="00D346F7">
        <w:rPr>
          <w:rFonts w:ascii="Arial" w:hAnsi="Arial" w:cs="Arial"/>
          <w:b/>
          <w:sz w:val="20"/>
          <w:szCs w:val="20"/>
        </w:rPr>
        <w:t>.06.07.03   3</w:t>
      </w:r>
      <w:r w:rsidR="005E6F3B" w:rsidRPr="00D346F7">
        <w:rPr>
          <w:rFonts w:ascii="Arial" w:hAnsi="Arial" w:cs="Arial"/>
          <w:b/>
          <w:sz w:val="20"/>
          <w:szCs w:val="20"/>
        </w:rPr>
        <w:t xml:space="preserve"> ITM DE 2x15A, 230V, 60 HZ, </w:t>
      </w:r>
      <w:r w:rsidRPr="00D346F7">
        <w:rPr>
          <w:rFonts w:ascii="Arial" w:hAnsi="Arial" w:cs="Arial"/>
          <w:b/>
          <w:sz w:val="20"/>
          <w:szCs w:val="20"/>
        </w:rPr>
        <w:t xml:space="preserve">para alumbrados del circuito </w:t>
      </w:r>
      <w:r w:rsidR="005E6F3B" w:rsidRPr="00D346F7">
        <w:rPr>
          <w:rFonts w:ascii="Arial" w:hAnsi="Arial" w:cs="Arial"/>
          <w:b/>
          <w:sz w:val="20"/>
          <w:szCs w:val="20"/>
        </w:rPr>
        <w:t>C-</w:t>
      </w:r>
      <w:r w:rsidR="00AE38B9" w:rsidRPr="00D346F7">
        <w:rPr>
          <w:rFonts w:ascii="Arial" w:hAnsi="Arial" w:cs="Arial"/>
          <w:b/>
          <w:sz w:val="20"/>
          <w:szCs w:val="20"/>
        </w:rPr>
        <w:t>6.1</w:t>
      </w:r>
      <w:r w:rsidR="005E6F3B" w:rsidRPr="00D346F7">
        <w:rPr>
          <w:rFonts w:ascii="Arial" w:hAnsi="Arial" w:cs="Arial"/>
          <w:b/>
          <w:sz w:val="20"/>
          <w:szCs w:val="20"/>
        </w:rPr>
        <w:t>, C-</w:t>
      </w:r>
      <w:r w:rsidR="00AE38B9" w:rsidRPr="00D346F7">
        <w:rPr>
          <w:rFonts w:ascii="Arial" w:hAnsi="Arial" w:cs="Arial"/>
          <w:b/>
          <w:sz w:val="20"/>
          <w:szCs w:val="20"/>
        </w:rPr>
        <w:t>6.</w:t>
      </w:r>
      <w:r w:rsidR="005E6F3B" w:rsidRPr="00D346F7">
        <w:rPr>
          <w:rFonts w:ascii="Arial" w:hAnsi="Arial" w:cs="Arial"/>
          <w:b/>
          <w:sz w:val="20"/>
          <w:szCs w:val="20"/>
        </w:rPr>
        <w:t xml:space="preserve">2 </w:t>
      </w:r>
      <w:r w:rsidR="00AE38B9" w:rsidRPr="00D346F7">
        <w:rPr>
          <w:rFonts w:ascii="Arial" w:hAnsi="Arial" w:cs="Arial"/>
          <w:b/>
          <w:sz w:val="20"/>
          <w:szCs w:val="20"/>
        </w:rPr>
        <w:t xml:space="preserve">Y </w:t>
      </w:r>
      <w:proofErr w:type="gramStart"/>
      <w:r w:rsidR="00AE38B9" w:rsidRPr="00D346F7">
        <w:rPr>
          <w:rFonts w:ascii="Arial" w:hAnsi="Arial" w:cs="Arial"/>
          <w:b/>
          <w:sz w:val="20"/>
          <w:szCs w:val="20"/>
        </w:rPr>
        <w:t>C  -</w:t>
      </w:r>
      <w:proofErr w:type="gramEnd"/>
      <w:r w:rsidR="00AE38B9" w:rsidRPr="00D346F7">
        <w:rPr>
          <w:rFonts w:ascii="Arial" w:hAnsi="Arial" w:cs="Arial"/>
          <w:b/>
          <w:sz w:val="20"/>
          <w:szCs w:val="20"/>
        </w:rPr>
        <w:t xml:space="preserve">6.3 </w:t>
      </w:r>
      <w:r w:rsidRPr="00D346F7">
        <w:rPr>
          <w:rFonts w:ascii="Arial" w:hAnsi="Arial" w:cs="Arial"/>
          <w:b/>
          <w:sz w:val="20"/>
          <w:szCs w:val="20"/>
        </w:rPr>
        <w:t xml:space="preserve">del 1° piso sector </w:t>
      </w:r>
      <w:r w:rsidR="005E6F3B" w:rsidRPr="00D346F7">
        <w:rPr>
          <w:rFonts w:ascii="Arial" w:hAnsi="Arial" w:cs="Arial"/>
          <w:b/>
          <w:sz w:val="20"/>
          <w:szCs w:val="20"/>
        </w:rPr>
        <w:t>“</w:t>
      </w:r>
      <w:r w:rsidR="00AE38B9" w:rsidRPr="00D346F7">
        <w:rPr>
          <w:rFonts w:ascii="Arial" w:hAnsi="Arial" w:cs="Arial"/>
          <w:b/>
          <w:sz w:val="20"/>
          <w:szCs w:val="20"/>
        </w:rPr>
        <w:t>C</w:t>
      </w:r>
      <w:r w:rsidR="005E6F3B" w:rsidRPr="00D346F7">
        <w:rPr>
          <w:rFonts w:ascii="Arial" w:hAnsi="Arial" w:cs="Arial"/>
          <w:b/>
          <w:sz w:val="20"/>
          <w:szCs w:val="20"/>
        </w:rPr>
        <w:t>”</w:t>
      </w:r>
    </w:p>
    <w:p w14:paraId="4EB78F17" w14:textId="77777777" w:rsidR="005E6F3B" w:rsidRPr="00D346F7" w:rsidRDefault="00FD6381" w:rsidP="0044304E">
      <w:pPr>
        <w:spacing w:after="240"/>
        <w:ind w:left="851" w:firstLine="0"/>
        <w:rPr>
          <w:rFonts w:ascii="Arial" w:hAnsi="Arial" w:cs="Arial"/>
          <w:b/>
          <w:sz w:val="20"/>
          <w:szCs w:val="20"/>
        </w:rPr>
      </w:pPr>
      <w:r w:rsidRPr="00D346F7">
        <w:rPr>
          <w:rFonts w:ascii="Arial" w:hAnsi="Arial" w:cs="Arial"/>
          <w:b/>
          <w:sz w:val="20"/>
          <w:szCs w:val="20"/>
        </w:rPr>
        <w:t>01</w:t>
      </w:r>
      <w:r w:rsidR="008A4A9E" w:rsidRPr="00D346F7">
        <w:rPr>
          <w:rFonts w:ascii="Arial" w:hAnsi="Arial" w:cs="Arial"/>
          <w:b/>
          <w:sz w:val="20"/>
          <w:szCs w:val="20"/>
        </w:rPr>
        <w:t>.06.07.04   2</w:t>
      </w:r>
      <w:r w:rsidR="005E6F3B" w:rsidRPr="00D346F7">
        <w:rPr>
          <w:rFonts w:ascii="Arial" w:hAnsi="Arial" w:cs="Arial"/>
          <w:b/>
          <w:sz w:val="20"/>
          <w:szCs w:val="20"/>
        </w:rPr>
        <w:t xml:space="preserve"> ITM DE 2x20A, 230V, 60 HZ, </w:t>
      </w:r>
      <w:r w:rsidRPr="00D346F7">
        <w:rPr>
          <w:rFonts w:ascii="Arial" w:hAnsi="Arial" w:cs="Arial"/>
          <w:b/>
          <w:sz w:val="20"/>
          <w:szCs w:val="20"/>
        </w:rPr>
        <w:t xml:space="preserve">para tomacorrientes de circuitos </w:t>
      </w:r>
      <w:r w:rsidR="005E6F3B" w:rsidRPr="00D346F7">
        <w:rPr>
          <w:rFonts w:ascii="Arial" w:hAnsi="Arial" w:cs="Arial"/>
          <w:b/>
          <w:sz w:val="20"/>
          <w:szCs w:val="20"/>
        </w:rPr>
        <w:t>C-</w:t>
      </w:r>
      <w:r w:rsidR="00AE38B9" w:rsidRPr="00D346F7">
        <w:rPr>
          <w:rFonts w:ascii="Arial" w:hAnsi="Arial" w:cs="Arial"/>
          <w:b/>
          <w:sz w:val="20"/>
          <w:szCs w:val="20"/>
        </w:rPr>
        <w:t>6.4, C-6.</w:t>
      </w:r>
      <w:proofErr w:type="gramStart"/>
      <w:r w:rsidR="00AE38B9" w:rsidRPr="00D346F7">
        <w:rPr>
          <w:rFonts w:ascii="Arial" w:hAnsi="Arial" w:cs="Arial"/>
          <w:b/>
          <w:sz w:val="20"/>
          <w:szCs w:val="20"/>
        </w:rPr>
        <w:t>5</w:t>
      </w:r>
      <w:r w:rsidRPr="00D346F7">
        <w:rPr>
          <w:rFonts w:ascii="Arial" w:hAnsi="Arial" w:cs="Arial"/>
          <w:b/>
          <w:sz w:val="20"/>
          <w:szCs w:val="20"/>
        </w:rPr>
        <w:t xml:space="preserve"> </w:t>
      </w:r>
      <w:r w:rsidR="005E6F3B" w:rsidRPr="00D346F7">
        <w:rPr>
          <w:rFonts w:ascii="Arial" w:hAnsi="Arial" w:cs="Arial"/>
          <w:b/>
          <w:sz w:val="20"/>
          <w:szCs w:val="20"/>
        </w:rPr>
        <w:t xml:space="preserve"> </w:t>
      </w:r>
      <w:r w:rsidRPr="00D346F7">
        <w:rPr>
          <w:rFonts w:ascii="Arial" w:hAnsi="Arial" w:cs="Arial"/>
          <w:b/>
          <w:sz w:val="20"/>
          <w:szCs w:val="20"/>
        </w:rPr>
        <w:t>del</w:t>
      </w:r>
      <w:proofErr w:type="gramEnd"/>
      <w:r w:rsidRPr="00D346F7">
        <w:rPr>
          <w:rFonts w:ascii="Arial" w:hAnsi="Arial" w:cs="Arial"/>
          <w:b/>
          <w:sz w:val="20"/>
          <w:szCs w:val="20"/>
        </w:rPr>
        <w:t xml:space="preserve"> 1° piso sector </w:t>
      </w:r>
      <w:r w:rsidR="005E6F3B" w:rsidRPr="00D346F7">
        <w:rPr>
          <w:rFonts w:ascii="Arial" w:hAnsi="Arial" w:cs="Arial"/>
          <w:b/>
          <w:sz w:val="20"/>
          <w:szCs w:val="20"/>
        </w:rPr>
        <w:t>“</w:t>
      </w:r>
      <w:r w:rsidR="00AE38B9" w:rsidRPr="00D346F7">
        <w:rPr>
          <w:rFonts w:ascii="Arial" w:hAnsi="Arial" w:cs="Arial"/>
          <w:b/>
          <w:sz w:val="20"/>
          <w:szCs w:val="20"/>
        </w:rPr>
        <w:t>C</w:t>
      </w:r>
      <w:r w:rsidR="005E6F3B" w:rsidRPr="00D346F7">
        <w:rPr>
          <w:rFonts w:ascii="Arial" w:hAnsi="Arial" w:cs="Arial"/>
          <w:b/>
          <w:sz w:val="20"/>
          <w:szCs w:val="20"/>
        </w:rPr>
        <w:t>”.</w:t>
      </w:r>
    </w:p>
    <w:p w14:paraId="72F93DFE" w14:textId="77777777" w:rsidR="005E6F3B" w:rsidRPr="00D346F7" w:rsidRDefault="00FD6381" w:rsidP="0044304E">
      <w:pPr>
        <w:spacing w:after="240"/>
        <w:ind w:left="851" w:firstLine="0"/>
        <w:rPr>
          <w:rFonts w:ascii="Arial" w:hAnsi="Arial" w:cs="Arial"/>
          <w:b/>
          <w:sz w:val="20"/>
          <w:szCs w:val="20"/>
        </w:rPr>
      </w:pPr>
      <w:r w:rsidRPr="00D346F7">
        <w:rPr>
          <w:rFonts w:ascii="Arial" w:hAnsi="Arial" w:cs="Arial"/>
          <w:b/>
          <w:sz w:val="20"/>
          <w:szCs w:val="20"/>
        </w:rPr>
        <w:lastRenderedPageBreak/>
        <w:t>01</w:t>
      </w:r>
      <w:r w:rsidR="008A4A9E" w:rsidRPr="00D346F7">
        <w:rPr>
          <w:rFonts w:ascii="Arial" w:hAnsi="Arial" w:cs="Arial"/>
          <w:b/>
          <w:sz w:val="20"/>
          <w:szCs w:val="20"/>
        </w:rPr>
        <w:t>.06.07.05   2</w:t>
      </w:r>
      <w:r w:rsidR="005E6F3B" w:rsidRPr="00D346F7">
        <w:rPr>
          <w:rFonts w:ascii="Arial" w:hAnsi="Arial" w:cs="Arial"/>
          <w:b/>
          <w:sz w:val="20"/>
          <w:szCs w:val="20"/>
        </w:rPr>
        <w:t xml:space="preserve"> ITM </w:t>
      </w:r>
      <w:r w:rsidRPr="00D346F7">
        <w:rPr>
          <w:rFonts w:ascii="Arial" w:hAnsi="Arial" w:cs="Arial"/>
          <w:b/>
          <w:sz w:val="20"/>
          <w:szCs w:val="20"/>
        </w:rPr>
        <w:t xml:space="preserve">diferencial de </w:t>
      </w:r>
      <w:r w:rsidR="005E6F3B" w:rsidRPr="00D346F7">
        <w:rPr>
          <w:rFonts w:ascii="Arial" w:hAnsi="Arial" w:cs="Arial"/>
          <w:b/>
          <w:sz w:val="20"/>
          <w:szCs w:val="20"/>
        </w:rPr>
        <w:t xml:space="preserve">2x25A, 30 mA 230V, 60 HZ, </w:t>
      </w:r>
      <w:r w:rsidRPr="00D346F7">
        <w:rPr>
          <w:rFonts w:ascii="Arial" w:hAnsi="Arial" w:cs="Arial"/>
          <w:b/>
          <w:sz w:val="20"/>
          <w:szCs w:val="20"/>
        </w:rPr>
        <w:t>para tomacorrientes de circuitos</w:t>
      </w:r>
      <w:r w:rsidR="00AE38B9" w:rsidRPr="00D346F7">
        <w:rPr>
          <w:rFonts w:ascii="Arial" w:hAnsi="Arial" w:cs="Arial"/>
          <w:b/>
          <w:sz w:val="20"/>
          <w:szCs w:val="20"/>
        </w:rPr>
        <w:t xml:space="preserve"> C-6.4, C-6.5</w:t>
      </w:r>
      <w:r w:rsidR="005E6F3B" w:rsidRPr="00D346F7">
        <w:rPr>
          <w:rFonts w:ascii="Arial" w:hAnsi="Arial" w:cs="Arial"/>
          <w:b/>
          <w:sz w:val="20"/>
          <w:szCs w:val="20"/>
        </w:rPr>
        <w:t xml:space="preserve"> </w:t>
      </w:r>
      <w:r w:rsidRPr="00D346F7">
        <w:rPr>
          <w:rFonts w:ascii="Arial" w:hAnsi="Arial" w:cs="Arial"/>
          <w:b/>
          <w:sz w:val="20"/>
          <w:szCs w:val="20"/>
        </w:rPr>
        <w:t xml:space="preserve">del 1° piso sector </w:t>
      </w:r>
      <w:r w:rsidR="005E6F3B" w:rsidRPr="00D346F7">
        <w:rPr>
          <w:rFonts w:ascii="Arial" w:hAnsi="Arial" w:cs="Arial"/>
          <w:b/>
          <w:sz w:val="20"/>
          <w:szCs w:val="20"/>
        </w:rPr>
        <w:t>“</w:t>
      </w:r>
      <w:r w:rsidR="00AE38B9" w:rsidRPr="00D346F7">
        <w:rPr>
          <w:rFonts w:ascii="Arial" w:hAnsi="Arial" w:cs="Arial"/>
          <w:b/>
          <w:sz w:val="20"/>
          <w:szCs w:val="20"/>
        </w:rPr>
        <w:t>C</w:t>
      </w:r>
      <w:r w:rsidR="005E6F3B" w:rsidRPr="00D346F7">
        <w:rPr>
          <w:rFonts w:ascii="Arial" w:hAnsi="Arial" w:cs="Arial"/>
          <w:b/>
          <w:sz w:val="20"/>
          <w:szCs w:val="20"/>
        </w:rPr>
        <w:t>”</w:t>
      </w:r>
    </w:p>
    <w:p w14:paraId="5ECC34E7" w14:textId="77777777" w:rsidR="005E6F3B" w:rsidRPr="00D346F7" w:rsidRDefault="00FD6381" w:rsidP="0044304E">
      <w:pPr>
        <w:ind w:firstLine="851"/>
        <w:rPr>
          <w:rFonts w:ascii="Arial" w:hAnsi="Arial" w:cs="Arial"/>
          <w:b/>
          <w:sz w:val="20"/>
          <w:szCs w:val="20"/>
        </w:rPr>
      </w:pPr>
      <w:r w:rsidRPr="00D346F7">
        <w:rPr>
          <w:rFonts w:ascii="Arial" w:hAnsi="Arial" w:cs="Arial"/>
          <w:b/>
          <w:sz w:val="20"/>
          <w:szCs w:val="20"/>
        </w:rPr>
        <w:t>01</w:t>
      </w:r>
      <w:r w:rsidR="005E6F3B" w:rsidRPr="00D346F7">
        <w:rPr>
          <w:rFonts w:ascii="Arial" w:hAnsi="Arial" w:cs="Arial"/>
          <w:b/>
          <w:sz w:val="20"/>
          <w:szCs w:val="20"/>
        </w:rPr>
        <w:t>.06.07</w:t>
      </w:r>
      <w:r w:rsidR="00AE38B9" w:rsidRPr="00D346F7">
        <w:rPr>
          <w:rFonts w:ascii="Arial" w:hAnsi="Arial" w:cs="Arial"/>
          <w:b/>
          <w:sz w:val="20"/>
          <w:szCs w:val="20"/>
        </w:rPr>
        <w:t>.06</w:t>
      </w:r>
      <w:r w:rsidR="005E6F3B" w:rsidRPr="00D346F7">
        <w:rPr>
          <w:rFonts w:ascii="Arial" w:hAnsi="Arial" w:cs="Arial"/>
          <w:b/>
          <w:sz w:val="20"/>
          <w:szCs w:val="20"/>
        </w:rPr>
        <w:t xml:space="preserve">  </w:t>
      </w:r>
      <w:r w:rsidR="00AE38B9" w:rsidRPr="00D346F7">
        <w:rPr>
          <w:rFonts w:ascii="Arial" w:hAnsi="Arial" w:cs="Arial"/>
          <w:b/>
          <w:sz w:val="20"/>
          <w:szCs w:val="20"/>
        </w:rPr>
        <w:t xml:space="preserve"> </w:t>
      </w:r>
      <w:r w:rsidR="005E6F3B" w:rsidRPr="00D346F7">
        <w:rPr>
          <w:rFonts w:ascii="Arial" w:hAnsi="Arial" w:cs="Arial"/>
          <w:b/>
          <w:sz w:val="20"/>
          <w:szCs w:val="20"/>
        </w:rPr>
        <w:t xml:space="preserve">1 ITM </w:t>
      </w:r>
      <w:r w:rsidR="00AE38B9" w:rsidRPr="00D346F7">
        <w:rPr>
          <w:rFonts w:ascii="Arial" w:hAnsi="Arial" w:cs="Arial"/>
          <w:b/>
          <w:sz w:val="20"/>
          <w:szCs w:val="20"/>
        </w:rPr>
        <w:t>DE 2</w:t>
      </w:r>
      <w:r w:rsidR="005E6F3B" w:rsidRPr="00D346F7">
        <w:rPr>
          <w:rFonts w:ascii="Arial" w:hAnsi="Arial" w:cs="Arial"/>
          <w:b/>
          <w:sz w:val="20"/>
          <w:szCs w:val="20"/>
        </w:rPr>
        <w:t xml:space="preserve">x15A, 230V, 60 HZ, </w:t>
      </w:r>
      <w:r w:rsidRPr="00D346F7">
        <w:rPr>
          <w:rFonts w:ascii="Arial" w:hAnsi="Arial" w:cs="Arial"/>
          <w:b/>
          <w:sz w:val="20"/>
          <w:szCs w:val="20"/>
        </w:rPr>
        <w:t>circuito</w:t>
      </w:r>
      <w:r w:rsidR="00AE38B9" w:rsidRPr="00D346F7">
        <w:rPr>
          <w:rFonts w:ascii="Arial" w:hAnsi="Arial" w:cs="Arial"/>
          <w:b/>
          <w:sz w:val="20"/>
          <w:szCs w:val="20"/>
        </w:rPr>
        <w:t xml:space="preserve"> C-6.6 </w:t>
      </w:r>
      <w:r w:rsidRPr="00D346F7">
        <w:rPr>
          <w:rFonts w:ascii="Arial" w:hAnsi="Arial" w:cs="Arial"/>
          <w:b/>
          <w:sz w:val="20"/>
          <w:szCs w:val="20"/>
        </w:rPr>
        <w:t>de reserva.</w:t>
      </w:r>
    </w:p>
    <w:p w14:paraId="5B167708" w14:textId="77777777" w:rsidR="00AE38B9" w:rsidRPr="00D346F7" w:rsidRDefault="00AE38B9" w:rsidP="0044304E">
      <w:pPr>
        <w:ind w:firstLine="851"/>
        <w:rPr>
          <w:rFonts w:ascii="Arial" w:hAnsi="Arial" w:cs="Arial"/>
          <w:b/>
          <w:sz w:val="20"/>
          <w:szCs w:val="20"/>
        </w:rPr>
      </w:pPr>
    </w:p>
    <w:p w14:paraId="07E14414" w14:textId="77777777" w:rsidR="00AE38B9" w:rsidRPr="00D346F7" w:rsidRDefault="00AE38B9" w:rsidP="0044304E">
      <w:pPr>
        <w:ind w:left="1418" w:hanging="567"/>
        <w:rPr>
          <w:rFonts w:ascii="Arial" w:hAnsi="Arial" w:cs="Arial"/>
          <w:b/>
          <w:spacing w:val="-3"/>
          <w:sz w:val="20"/>
          <w:szCs w:val="20"/>
        </w:rPr>
      </w:pPr>
      <w:r w:rsidRPr="00D346F7">
        <w:rPr>
          <w:rFonts w:ascii="Arial" w:hAnsi="Arial" w:cs="Arial"/>
          <w:b/>
          <w:spacing w:val="-3"/>
          <w:sz w:val="20"/>
          <w:szCs w:val="20"/>
        </w:rPr>
        <w:t>0</w:t>
      </w:r>
      <w:r w:rsidR="00D61305" w:rsidRPr="00D346F7">
        <w:rPr>
          <w:rFonts w:ascii="Arial" w:hAnsi="Arial" w:cs="Arial"/>
          <w:b/>
          <w:spacing w:val="-3"/>
          <w:sz w:val="20"/>
          <w:szCs w:val="20"/>
        </w:rPr>
        <w:t>1</w:t>
      </w:r>
      <w:r w:rsidRPr="00D346F7">
        <w:rPr>
          <w:rFonts w:ascii="Arial" w:hAnsi="Arial" w:cs="Arial"/>
          <w:b/>
          <w:spacing w:val="-3"/>
          <w:sz w:val="20"/>
          <w:szCs w:val="20"/>
        </w:rPr>
        <w:t xml:space="preserve">.06.08   N° 7 </w:t>
      </w:r>
      <w:r w:rsidR="00D61305" w:rsidRPr="00D346F7">
        <w:rPr>
          <w:rFonts w:ascii="Arial" w:hAnsi="Arial" w:cs="Arial"/>
          <w:b/>
          <w:spacing w:val="-3"/>
          <w:sz w:val="20"/>
          <w:szCs w:val="20"/>
        </w:rPr>
        <w:t>tablero eléctrico principal de energía estabilizada</w:t>
      </w:r>
      <w:r w:rsidRPr="00D346F7">
        <w:rPr>
          <w:rFonts w:ascii="Arial" w:hAnsi="Arial" w:cs="Arial"/>
          <w:b/>
          <w:spacing w:val="-3"/>
          <w:sz w:val="20"/>
          <w:szCs w:val="20"/>
        </w:rPr>
        <w:t xml:space="preserve"> TEE1-1, 18</w:t>
      </w:r>
    </w:p>
    <w:p w14:paraId="67FD6265" w14:textId="4D38B082" w:rsidR="00A34542" w:rsidRPr="00D346F7" w:rsidRDefault="00D61305" w:rsidP="0044304E">
      <w:pPr>
        <w:ind w:firstLine="0"/>
        <w:rPr>
          <w:rFonts w:ascii="Arial" w:hAnsi="Arial" w:cs="Arial"/>
          <w:b/>
          <w:spacing w:val="-3"/>
          <w:sz w:val="20"/>
          <w:szCs w:val="20"/>
        </w:rPr>
      </w:pPr>
      <w:r w:rsidRPr="00D346F7">
        <w:rPr>
          <w:rFonts w:ascii="Arial" w:hAnsi="Arial" w:cs="Arial"/>
          <w:b/>
          <w:spacing w:val="-3"/>
          <w:sz w:val="20"/>
          <w:szCs w:val="20"/>
        </w:rPr>
        <w:t xml:space="preserve">              polos, </w:t>
      </w:r>
      <w:r w:rsidR="00A34542" w:rsidRPr="00D346F7">
        <w:rPr>
          <w:rFonts w:ascii="Arial" w:hAnsi="Arial" w:cs="Arial"/>
          <w:b/>
          <w:spacing w:val="-3"/>
          <w:sz w:val="20"/>
          <w:szCs w:val="20"/>
        </w:rPr>
        <w:t>38</w:t>
      </w:r>
      <w:r w:rsidR="00AE38B9" w:rsidRPr="00D346F7">
        <w:rPr>
          <w:rFonts w:ascii="Arial" w:hAnsi="Arial" w:cs="Arial"/>
          <w:b/>
          <w:spacing w:val="-3"/>
          <w:sz w:val="20"/>
          <w:szCs w:val="20"/>
        </w:rPr>
        <w:t xml:space="preserve">0V, 60 HZ </w:t>
      </w:r>
      <w:r w:rsidRPr="00D346F7">
        <w:rPr>
          <w:rFonts w:ascii="Arial" w:hAnsi="Arial" w:cs="Arial"/>
          <w:b/>
          <w:spacing w:val="-3"/>
          <w:sz w:val="20"/>
          <w:szCs w:val="20"/>
        </w:rPr>
        <w:t>para el 1° piso sector</w:t>
      </w:r>
      <w:r w:rsidR="00AE38B9" w:rsidRPr="00D346F7">
        <w:rPr>
          <w:rFonts w:ascii="Arial" w:hAnsi="Arial" w:cs="Arial"/>
          <w:b/>
          <w:spacing w:val="-3"/>
          <w:sz w:val="20"/>
          <w:szCs w:val="20"/>
        </w:rPr>
        <w:t xml:space="preserve"> “</w:t>
      </w:r>
      <w:r w:rsidR="00A34542" w:rsidRPr="00D346F7">
        <w:rPr>
          <w:rFonts w:ascii="Arial" w:hAnsi="Arial" w:cs="Arial"/>
          <w:b/>
          <w:spacing w:val="-3"/>
          <w:sz w:val="20"/>
          <w:szCs w:val="20"/>
        </w:rPr>
        <w:t>A</w:t>
      </w:r>
      <w:r w:rsidR="00E46736">
        <w:rPr>
          <w:rFonts w:ascii="Arial" w:hAnsi="Arial" w:cs="Arial"/>
          <w:b/>
          <w:spacing w:val="-3"/>
          <w:sz w:val="20"/>
          <w:szCs w:val="20"/>
        </w:rPr>
        <w:t>”,</w:t>
      </w:r>
    </w:p>
    <w:p w14:paraId="7EB4A031" w14:textId="77777777" w:rsidR="00AE38B9" w:rsidRPr="00D346F7" w:rsidRDefault="00A34542"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r w:rsidR="00AE38B9" w:rsidRPr="00D346F7">
        <w:rPr>
          <w:rFonts w:ascii="Arial" w:hAnsi="Arial" w:cs="Arial"/>
          <w:b/>
          <w:spacing w:val="-3"/>
          <w:sz w:val="20"/>
          <w:szCs w:val="20"/>
        </w:rPr>
        <w:t xml:space="preserve"> </w:t>
      </w:r>
      <w:r w:rsidR="00D61305" w:rsidRPr="00D346F7">
        <w:rPr>
          <w:rFonts w:ascii="Arial" w:hAnsi="Arial" w:cs="Arial"/>
          <w:b/>
          <w:spacing w:val="-3"/>
          <w:sz w:val="20"/>
          <w:szCs w:val="20"/>
        </w:rPr>
        <w:t>Compuesto</w:t>
      </w:r>
      <w:r w:rsidRPr="00D346F7">
        <w:rPr>
          <w:rFonts w:ascii="Arial" w:hAnsi="Arial" w:cs="Arial"/>
          <w:b/>
          <w:spacing w:val="-3"/>
          <w:sz w:val="20"/>
          <w:szCs w:val="20"/>
        </w:rPr>
        <w:t xml:space="preserve"> </w:t>
      </w:r>
      <w:r w:rsidR="00D61305" w:rsidRPr="00D346F7">
        <w:rPr>
          <w:rFonts w:ascii="Arial" w:hAnsi="Arial" w:cs="Arial"/>
          <w:b/>
          <w:spacing w:val="-3"/>
          <w:sz w:val="20"/>
          <w:szCs w:val="20"/>
        </w:rPr>
        <w:t>por:</w:t>
      </w:r>
    </w:p>
    <w:p w14:paraId="72728064" w14:textId="77777777" w:rsidR="00AE38B9" w:rsidRPr="00D346F7" w:rsidRDefault="00AE38B9"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2DB481A1" w14:textId="77777777" w:rsidR="00AE38B9" w:rsidRPr="00D346F7" w:rsidRDefault="00AE38B9" w:rsidP="0044304E">
      <w:pPr>
        <w:ind w:firstLine="851"/>
        <w:rPr>
          <w:rFonts w:ascii="Arial" w:hAnsi="Arial" w:cs="Arial"/>
          <w:b/>
          <w:sz w:val="20"/>
          <w:szCs w:val="20"/>
        </w:rPr>
      </w:pPr>
      <w:r w:rsidRPr="00D346F7">
        <w:rPr>
          <w:rFonts w:ascii="Arial" w:hAnsi="Arial" w:cs="Arial"/>
          <w:b/>
          <w:sz w:val="20"/>
          <w:szCs w:val="20"/>
        </w:rPr>
        <w:t>0</w:t>
      </w:r>
      <w:r w:rsidR="00D61305" w:rsidRPr="00D346F7">
        <w:rPr>
          <w:rFonts w:ascii="Arial" w:hAnsi="Arial" w:cs="Arial"/>
          <w:b/>
          <w:sz w:val="20"/>
          <w:szCs w:val="20"/>
        </w:rPr>
        <w:t>1</w:t>
      </w:r>
      <w:r w:rsidRPr="00D346F7">
        <w:rPr>
          <w:rFonts w:ascii="Arial" w:hAnsi="Arial" w:cs="Arial"/>
          <w:b/>
          <w:sz w:val="20"/>
          <w:szCs w:val="20"/>
        </w:rPr>
        <w:t xml:space="preserve">.06.07.01   </w:t>
      </w:r>
      <w:r w:rsidR="00D61305" w:rsidRPr="00D346F7">
        <w:rPr>
          <w:rFonts w:ascii="Arial" w:hAnsi="Arial" w:cs="Arial"/>
          <w:b/>
          <w:sz w:val="20"/>
          <w:szCs w:val="20"/>
        </w:rPr>
        <w:t xml:space="preserve">Tablero eléctrico </w:t>
      </w:r>
      <w:r w:rsidR="00A34542" w:rsidRPr="00D346F7">
        <w:rPr>
          <w:rFonts w:ascii="Arial" w:hAnsi="Arial" w:cs="Arial"/>
          <w:b/>
          <w:sz w:val="20"/>
          <w:szCs w:val="20"/>
        </w:rPr>
        <w:t>TEE1</w:t>
      </w:r>
      <w:r w:rsidRPr="00D346F7">
        <w:rPr>
          <w:rFonts w:ascii="Arial" w:hAnsi="Arial" w:cs="Arial"/>
          <w:b/>
          <w:sz w:val="20"/>
          <w:szCs w:val="20"/>
        </w:rPr>
        <w:t xml:space="preserve">-1 </w:t>
      </w:r>
      <w:r w:rsidR="00D61305" w:rsidRPr="00D346F7">
        <w:rPr>
          <w:rFonts w:ascii="Arial" w:hAnsi="Arial" w:cs="Arial"/>
          <w:b/>
          <w:sz w:val="20"/>
          <w:szCs w:val="20"/>
        </w:rPr>
        <w:t>de energía estabilizada, para adosar a pared, 18 polos con bornera para línea a tierra y bornera aislada para el neutro.</w:t>
      </w:r>
    </w:p>
    <w:p w14:paraId="00DDB65D" w14:textId="77777777" w:rsidR="00D61305" w:rsidRPr="00D346F7" w:rsidRDefault="00D61305" w:rsidP="0044304E">
      <w:pPr>
        <w:ind w:firstLine="851"/>
        <w:rPr>
          <w:rFonts w:ascii="Arial" w:hAnsi="Arial" w:cs="Arial"/>
          <w:b/>
          <w:sz w:val="20"/>
          <w:szCs w:val="20"/>
        </w:rPr>
      </w:pPr>
    </w:p>
    <w:p w14:paraId="54A9BC17" w14:textId="77777777" w:rsidR="00D61305" w:rsidRPr="00D346F7" w:rsidRDefault="00D61305" w:rsidP="0044304E">
      <w:pPr>
        <w:ind w:firstLine="851"/>
        <w:rPr>
          <w:rFonts w:ascii="Arial" w:hAnsi="Arial" w:cs="Arial"/>
          <w:b/>
          <w:sz w:val="20"/>
          <w:szCs w:val="20"/>
        </w:rPr>
      </w:pPr>
    </w:p>
    <w:p w14:paraId="0EA1A1F1" w14:textId="77777777" w:rsidR="00AE38B9" w:rsidRPr="00D346F7" w:rsidRDefault="00AE38B9" w:rsidP="0044304E">
      <w:pPr>
        <w:spacing w:after="240"/>
        <w:ind w:left="851" w:firstLine="0"/>
        <w:rPr>
          <w:rFonts w:ascii="Arial" w:hAnsi="Arial" w:cs="Arial"/>
          <w:b/>
          <w:sz w:val="20"/>
          <w:szCs w:val="20"/>
        </w:rPr>
      </w:pPr>
      <w:r w:rsidRPr="00D346F7">
        <w:rPr>
          <w:rFonts w:ascii="Arial" w:hAnsi="Arial" w:cs="Arial"/>
          <w:b/>
          <w:sz w:val="20"/>
          <w:szCs w:val="20"/>
        </w:rPr>
        <w:t>0</w:t>
      </w:r>
      <w:r w:rsidR="00D61305" w:rsidRPr="00D346F7">
        <w:rPr>
          <w:rFonts w:ascii="Arial" w:hAnsi="Arial" w:cs="Arial"/>
          <w:b/>
          <w:sz w:val="20"/>
          <w:szCs w:val="20"/>
        </w:rPr>
        <w:t>1</w:t>
      </w:r>
      <w:r w:rsidRPr="00D346F7">
        <w:rPr>
          <w:rFonts w:ascii="Arial" w:hAnsi="Arial" w:cs="Arial"/>
          <w:b/>
          <w:sz w:val="20"/>
          <w:szCs w:val="20"/>
        </w:rPr>
        <w:t xml:space="preserve">.06.07.02   1 ITM </w:t>
      </w:r>
      <w:r w:rsidR="00D61305" w:rsidRPr="00D346F7">
        <w:rPr>
          <w:rFonts w:ascii="Arial" w:hAnsi="Arial" w:cs="Arial"/>
          <w:b/>
          <w:sz w:val="20"/>
          <w:szCs w:val="20"/>
        </w:rPr>
        <w:t xml:space="preserve">principal de </w:t>
      </w:r>
      <w:r w:rsidR="00A34542" w:rsidRPr="00D346F7">
        <w:rPr>
          <w:rFonts w:ascii="Arial" w:hAnsi="Arial" w:cs="Arial"/>
          <w:b/>
          <w:sz w:val="20"/>
          <w:szCs w:val="20"/>
        </w:rPr>
        <w:t>3x50A, 38</w:t>
      </w:r>
      <w:r w:rsidRPr="00D346F7">
        <w:rPr>
          <w:rFonts w:ascii="Arial" w:hAnsi="Arial" w:cs="Arial"/>
          <w:b/>
          <w:sz w:val="20"/>
          <w:szCs w:val="20"/>
        </w:rPr>
        <w:t xml:space="preserve">0V, 60 HZ, </w:t>
      </w:r>
      <w:r w:rsidR="00D61305" w:rsidRPr="00D346F7">
        <w:rPr>
          <w:rFonts w:ascii="Arial" w:hAnsi="Arial" w:cs="Arial"/>
          <w:b/>
          <w:sz w:val="20"/>
          <w:szCs w:val="20"/>
        </w:rPr>
        <w:t xml:space="preserve">para controlar energía a todo </w:t>
      </w:r>
      <w:proofErr w:type="gramStart"/>
      <w:r w:rsidR="00D61305" w:rsidRPr="00D346F7">
        <w:rPr>
          <w:rFonts w:ascii="Arial" w:hAnsi="Arial" w:cs="Arial"/>
          <w:b/>
          <w:sz w:val="20"/>
          <w:szCs w:val="20"/>
        </w:rPr>
        <w:t>el  tablero</w:t>
      </w:r>
      <w:proofErr w:type="gramEnd"/>
      <w:r w:rsidR="00D61305" w:rsidRPr="00D346F7">
        <w:rPr>
          <w:rFonts w:ascii="Arial" w:hAnsi="Arial" w:cs="Arial"/>
          <w:b/>
          <w:sz w:val="20"/>
          <w:szCs w:val="20"/>
        </w:rPr>
        <w:t xml:space="preserve"> TEE1-1 del 1° piso del sector </w:t>
      </w:r>
      <w:r w:rsidRPr="00D346F7">
        <w:rPr>
          <w:rFonts w:ascii="Arial" w:hAnsi="Arial" w:cs="Arial"/>
          <w:b/>
          <w:sz w:val="20"/>
          <w:szCs w:val="20"/>
        </w:rPr>
        <w:t>“</w:t>
      </w:r>
      <w:r w:rsidR="00A34542" w:rsidRPr="00D346F7">
        <w:rPr>
          <w:rFonts w:ascii="Arial" w:hAnsi="Arial" w:cs="Arial"/>
          <w:b/>
          <w:sz w:val="20"/>
          <w:szCs w:val="20"/>
        </w:rPr>
        <w:t>A</w:t>
      </w:r>
      <w:r w:rsidRPr="00D346F7">
        <w:rPr>
          <w:rFonts w:ascii="Arial" w:hAnsi="Arial" w:cs="Arial"/>
          <w:b/>
          <w:sz w:val="20"/>
          <w:szCs w:val="20"/>
        </w:rPr>
        <w:t>”.</w:t>
      </w:r>
    </w:p>
    <w:p w14:paraId="69CE427C" w14:textId="77777777" w:rsidR="00AE38B9" w:rsidRPr="00D346F7" w:rsidRDefault="00AE38B9" w:rsidP="0044304E">
      <w:pPr>
        <w:spacing w:after="240"/>
        <w:ind w:left="851" w:firstLine="0"/>
        <w:rPr>
          <w:rFonts w:ascii="Arial" w:hAnsi="Arial" w:cs="Arial"/>
          <w:b/>
          <w:sz w:val="20"/>
          <w:szCs w:val="20"/>
        </w:rPr>
      </w:pPr>
      <w:r w:rsidRPr="00D346F7">
        <w:rPr>
          <w:rFonts w:ascii="Arial" w:hAnsi="Arial" w:cs="Arial"/>
          <w:b/>
          <w:sz w:val="20"/>
          <w:szCs w:val="20"/>
        </w:rPr>
        <w:t>0</w:t>
      </w:r>
      <w:r w:rsidR="00D61305" w:rsidRPr="00D346F7">
        <w:rPr>
          <w:rFonts w:ascii="Arial" w:hAnsi="Arial" w:cs="Arial"/>
          <w:b/>
          <w:sz w:val="20"/>
          <w:szCs w:val="20"/>
        </w:rPr>
        <w:t>1</w:t>
      </w:r>
      <w:r w:rsidRPr="00D346F7">
        <w:rPr>
          <w:rFonts w:ascii="Arial" w:hAnsi="Arial" w:cs="Arial"/>
          <w:b/>
          <w:sz w:val="20"/>
          <w:szCs w:val="20"/>
        </w:rPr>
        <w:t>.06.07</w:t>
      </w:r>
      <w:r w:rsidR="00A34542" w:rsidRPr="00D346F7">
        <w:rPr>
          <w:rFonts w:ascii="Arial" w:hAnsi="Arial" w:cs="Arial"/>
          <w:b/>
          <w:sz w:val="20"/>
          <w:szCs w:val="20"/>
        </w:rPr>
        <w:t>.03</w:t>
      </w:r>
      <w:r w:rsidR="008A4A9E" w:rsidRPr="00D346F7">
        <w:rPr>
          <w:rFonts w:ascii="Arial" w:hAnsi="Arial" w:cs="Arial"/>
          <w:b/>
          <w:sz w:val="20"/>
          <w:szCs w:val="20"/>
        </w:rPr>
        <w:t xml:space="preserve">   2</w:t>
      </w:r>
      <w:r w:rsidRPr="00D346F7">
        <w:rPr>
          <w:rFonts w:ascii="Arial" w:hAnsi="Arial" w:cs="Arial"/>
          <w:b/>
          <w:sz w:val="20"/>
          <w:szCs w:val="20"/>
        </w:rPr>
        <w:t xml:space="preserve"> ITM DE 2x20</w:t>
      </w:r>
      <w:r w:rsidR="00A34542" w:rsidRPr="00D346F7">
        <w:rPr>
          <w:rFonts w:ascii="Arial" w:hAnsi="Arial" w:cs="Arial"/>
          <w:b/>
          <w:sz w:val="20"/>
          <w:szCs w:val="20"/>
        </w:rPr>
        <w:t>A, 38</w:t>
      </w:r>
      <w:r w:rsidRPr="00D346F7">
        <w:rPr>
          <w:rFonts w:ascii="Arial" w:hAnsi="Arial" w:cs="Arial"/>
          <w:b/>
          <w:sz w:val="20"/>
          <w:szCs w:val="20"/>
        </w:rPr>
        <w:t xml:space="preserve">0V, 60 HZ, </w:t>
      </w:r>
      <w:r w:rsidR="00D61305" w:rsidRPr="00D346F7">
        <w:rPr>
          <w:rFonts w:ascii="Arial" w:hAnsi="Arial" w:cs="Arial"/>
          <w:b/>
          <w:sz w:val="20"/>
          <w:szCs w:val="20"/>
        </w:rPr>
        <w:t xml:space="preserve">para tomacorrientes estabilizados delos circuitos </w:t>
      </w:r>
      <w:r w:rsidR="00A34542" w:rsidRPr="00D346F7">
        <w:rPr>
          <w:rFonts w:ascii="Arial" w:hAnsi="Arial" w:cs="Arial"/>
          <w:b/>
          <w:sz w:val="20"/>
          <w:szCs w:val="20"/>
        </w:rPr>
        <w:t xml:space="preserve">CE-1 Y CE-2 </w:t>
      </w:r>
      <w:r w:rsidR="00D61305" w:rsidRPr="00D346F7">
        <w:rPr>
          <w:rFonts w:ascii="Arial" w:hAnsi="Arial" w:cs="Arial"/>
          <w:b/>
          <w:sz w:val="20"/>
          <w:szCs w:val="20"/>
        </w:rPr>
        <w:t xml:space="preserve">del 1° piso sector </w:t>
      </w:r>
      <w:r w:rsidRPr="00D346F7">
        <w:rPr>
          <w:rFonts w:ascii="Arial" w:hAnsi="Arial" w:cs="Arial"/>
          <w:b/>
          <w:sz w:val="20"/>
          <w:szCs w:val="20"/>
        </w:rPr>
        <w:t>“</w:t>
      </w:r>
      <w:r w:rsidR="00A34542" w:rsidRPr="00D346F7">
        <w:rPr>
          <w:rFonts w:ascii="Arial" w:hAnsi="Arial" w:cs="Arial"/>
          <w:b/>
          <w:sz w:val="20"/>
          <w:szCs w:val="20"/>
        </w:rPr>
        <w:t>A</w:t>
      </w:r>
      <w:r w:rsidRPr="00D346F7">
        <w:rPr>
          <w:rFonts w:ascii="Arial" w:hAnsi="Arial" w:cs="Arial"/>
          <w:b/>
          <w:sz w:val="20"/>
          <w:szCs w:val="20"/>
        </w:rPr>
        <w:t>”.</w:t>
      </w:r>
    </w:p>
    <w:p w14:paraId="28D98822" w14:textId="77777777" w:rsidR="00AE38B9" w:rsidRPr="00D346F7" w:rsidRDefault="00D61305" w:rsidP="0044304E">
      <w:pPr>
        <w:spacing w:after="240"/>
        <w:ind w:left="851" w:firstLine="0"/>
        <w:rPr>
          <w:rFonts w:ascii="Arial" w:hAnsi="Arial" w:cs="Arial"/>
          <w:b/>
          <w:sz w:val="20"/>
          <w:szCs w:val="20"/>
        </w:rPr>
      </w:pPr>
      <w:r w:rsidRPr="00D346F7">
        <w:rPr>
          <w:rFonts w:ascii="Arial" w:hAnsi="Arial" w:cs="Arial"/>
          <w:b/>
          <w:sz w:val="20"/>
          <w:szCs w:val="20"/>
        </w:rPr>
        <w:t>01</w:t>
      </w:r>
      <w:r w:rsidR="00AE38B9" w:rsidRPr="00D346F7">
        <w:rPr>
          <w:rFonts w:ascii="Arial" w:hAnsi="Arial" w:cs="Arial"/>
          <w:b/>
          <w:sz w:val="20"/>
          <w:szCs w:val="20"/>
        </w:rPr>
        <w:t>.06.07</w:t>
      </w:r>
      <w:r w:rsidR="00A34542" w:rsidRPr="00D346F7">
        <w:rPr>
          <w:rFonts w:ascii="Arial" w:hAnsi="Arial" w:cs="Arial"/>
          <w:b/>
          <w:sz w:val="20"/>
          <w:szCs w:val="20"/>
        </w:rPr>
        <w:t>.04</w:t>
      </w:r>
      <w:r w:rsidR="008A4A9E" w:rsidRPr="00D346F7">
        <w:rPr>
          <w:rFonts w:ascii="Arial" w:hAnsi="Arial" w:cs="Arial"/>
          <w:b/>
          <w:sz w:val="20"/>
          <w:szCs w:val="20"/>
        </w:rPr>
        <w:t xml:space="preserve">   2</w:t>
      </w:r>
      <w:r w:rsidR="00AE38B9" w:rsidRPr="00D346F7">
        <w:rPr>
          <w:rFonts w:ascii="Arial" w:hAnsi="Arial" w:cs="Arial"/>
          <w:b/>
          <w:sz w:val="20"/>
          <w:szCs w:val="20"/>
        </w:rPr>
        <w:t xml:space="preserve"> ITM </w:t>
      </w:r>
      <w:r w:rsidRPr="00D346F7">
        <w:rPr>
          <w:rFonts w:ascii="Arial" w:hAnsi="Arial" w:cs="Arial"/>
          <w:b/>
          <w:sz w:val="20"/>
          <w:szCs w:val="20"/>
        </w:rPr>
        <w:t xml:space="preserve">diferencial de </w:t>
      </w:r>
      <w:r w:rsidR="00AE38B9" w:rsidRPr="00D346F7">
        <w:rPr>
          <w:rFonts w:ascii="Arial" w:hAnsi="Arial" w:cs="Arial"/>
          <w:b/>
          <w:sz w:val="20"/>
          <w:szCs w:val="20"/>
        </w:rPr>
        <w:t xml:space="preserve">2x25A, 30 mA </w:t>
      </w:r>
      <w:r w:rsidR="00A34542" w:rsidRPr="00D346F7">
        <w:rPr>
          <w:rFonts w:ascii="Arial" w:hAnsi="Arial" w:cs="Arial"/>
          <w:b/>
          <w:sz w:val="20"/>
          <w:szCs w:val="20"/>
        </w:rPr>
        <w:t>38</w:t>
      </w:r>
      <w:r w:rsidR="00AE38B9" w:rsidRPr="00D346F7">
        <w:rPr>
          <w:rFonts w:ascii="Arial" w:hAnsi="Arial" w:cs="Arial"/>
          <w:b/>
          <w:sz w:val="20"/>
          <w:szCs w:val="20"/>
        </w:rPr>
        <w:t xml:space="preserve">0V, 60 HZ, </w:t>
      </w:r>
      <w:r w:rsidRPr="00D346F7">
        <w:rPr>
          <w:rFonts w:ascii="Arial" w:hAnsi="Arial" w:cs="Arial"/>
          <w:b/>
          <w:sz w:val="20"/>
          <w:szCs w:val="20"/>
        </w:rPr>
        <w:t>para tomacorrientes de circuitos</w:t>
      </w:r>
      <w:r w:rsidR="00A34542" w:rsidRPr="00D346F7">
        <w:rPr>
          <w:rFonts w:ascii="Arial" w:hAnsi="Arial" w:cs="Arial"/>
          <w:b/>
          <w:sz w:val="20"/>
          <w:szCs w:val="20"/>
        </w:rPr>
        <w:t xml:space="preserve"> CE-1, CE-2</w:t>
      </w:r>
      <w:r w:rsidR="00AE38B9" w:rsidRPr="00D346F7">
        <w:rPr>
          <w:rFonts w:ascii="Arial" w:hAnsi="Arial" w:cs="Arial"/>
          <w:b/>
          <w:sz w:val="20"/>
          <w:szCs w:val="20"/>
        </w:rPr>
        <w:t xml:space="preserve"> </w:t>
      </w:r>
      <w:r w:rsidRPr="00D346F7">
        <w:rPr>
          <w:rFonts w:ascii="Arial" w:hAnsi="Arial" w:cs="Arial"/>
          <w:b/>
          <w:sz w:val="20"/>
          <w:szCs w:val="20"/>
        </w:rPr>
        <w:t xml:space="preserve">del 1° piso sector </w:t>
      </w:r>
      <w:r w:rsidR="00AE38B9" w:rsidRPr="00D346F7">
        <w:rPr>
          <w:rFonts w:ascii="Arial" w:hAnsi="Arial" w:cs="Arial"/>
          <w:b/>
          <w:sz w:val="20"/>
          <w:szCs w:val="20"/>
        </w:rPr>
        <w:t>“</w:t>
      </w:r>
      <w:r w:rsidR="00A34542" w:rsidRPr="00D346F7">
        <w:rPr>
          <w:rFonts w:ascii="Arial" w:hAnsi="Arial" w:cs="Arial"/>
          <w:b/>
          <w:sz w:val="20"/>
          <w:szCs w:val="20"/>
        </w:rPr>
        <w:t>A</w:t>
      </w:r>
      <w:r w:rsidR="00AE38B9" w:rsidRPr="00D346F7">
        <w:rPr>
          <w:rFonts w:ascii="Arial" w:hAnsi="Arial" w:cs="Arial"/>
          <w:b/>
          <w:sz w:val="20"/>
          <w:szCs w:val="20"/>
        </w:rPr>
        <w:t>”</w:t>
      </w:r>
    </w:p>
    <w:p w14:paraId="3C484835" w14:textId="77777777" w:rsidR="00867D95" w:rsidRPr="00D346F7" w:rsidRDefault="00D61305" w:rsidP="0044304E">
      <w:pPr>
        <w:spacing w:after="240"/>
        <w:ind w:left="851" w:firstLine="0"/>
        <w:rPr>
          <w:rFonts w:ascii="Arial" w:hAnsi="Arial" w:cs="Arial"/>
          <w:b/>
          <w:sz w:val="20"/>
          <w:szCs w:val="20"/>
        </w:rPr>
      </w:pPr>
      <w:r w:rsidRPr="00D346F7">
        <w:rPr>
          <w:rFonts w:ascii="Arial" w:hAnsi="Arial" w:cs="Arial"/>
          <w:b/>
          <w:sz w:val="20"/>
          <w:szCs w:val="20"/>
        </w:rPr>
        <w:t>01</w:t>
      </w:r>
      <w:r w:rsidR="00AE38B9" w:rsidRPr="00D346F7">
        <w:rPr>
          <w:rFonts w:ascii="Arial" w:hAnsi="Arial" w:cs="Arial"/>
          <w:b/>
          <w:sz w:val="20"/>
          <w:szCs w:val="20"/>
        </w:rPr>
        <w:t>.06.07.0</w:t>
      </w:r>
      <w:r w:rsidR="00A34542" w:rsidRPr="00D346F7">
        <w:rPr>
          <w:rFonts w:ascii="Arial" w:hAnsi="Arial" w:cs="Arial"/>
          <w:b/>
          <w:sz w:val="20"/>
          <w:szCs w:val="20"/>
        </w:rPr>
        <w:t>5</w:t>
      </w:r>
      <w:r w:rsidR="00AE38B9" w:rsidRPr="00D346F7">
        <w:rPr>
          <w:rFonts w:ascii="Arial" w:hAnsi="Arial" w:cs="Arial"/>
          <w:b/>
          <w:sz w:val="20"/>
          <w:szCs w:val="20"/>
        </w:rPr>
        <w:t xml:space="preserve">   1 ITM DE 2</w:t>
      </w:r>
      <w:r w:rsidR="00A34542" w:rsidRPr="00D346F7">
        <w:rPr>
          <w:rFonts w:ascii="Arial" w:hAnsi="Arial" w:cs="Arial"/>
          <w:b/>
          <w:sz w:val="20"/>
          <w:szCs w:val="20"/>
        </w:rPr>
        <w:t>x30</w:t>
      </w:r>
      <w:r w:rsidR="00AE38B9" w:rsidRPr="00D346F7">
        <w:rPr>
          <w:rFonts w:ascii="Arial" w:hAnsi="Arial" w:cs="Arial"/>
          <w:b/>
          <w:sz w:val="20"/>
          <w:szCs w:val="20"/>
        </w:rPr>
        <w:t xml:space="preserve">A, </w:t>
      </w:r>
      <w:r w:rsidR="00A34542" w:rsidRPr="00D346F7">
        <w:rPr>
          <w:rFonts w:ascii="Arial" w:hAnsi="Arial" w:cs="Arial"/>
          <w:b/>
          <w:sz w:val="20"/>
          <w:szCs w:val="20"/>
        </w:rPr>
        <w:t>38</w:t>
      </w:r>
      <w:r w:rsidR="00AE38B9" w:rsidRPr="00D346F7">
        <w:rPr>
          <w:rFonts w:ascii="Arial" w:hAnsi="Arial" w:cs="Arial"/>
          <w:b/>
          <w:sz w:val="20"/>
          <w:szCs w:val="20"/>
        </w:rPr>
        <w:t xml:space="preserve">0V, 60 HZ, </w:t>
      </w:r>
      <w:r w:rsidRPr="00D346F7">
        <w:rPr>
          <w:rFonts w:ascii="Arial" w:hAnsi="Arial" w:cs="Arial"/>
          <w:b/>
          <w:sz w:val="20"/>
          <w:szCs w:val="20"/>
        </w:rPr>
        <w:t>circuito ce-3 que alimenta al tablero</w:t>
      </w:r>
      <w:r w:rsidR="00A34542" w:rsidRPr="00D346F7">
        <w:rPr>
          <w:rFonts w:ascii="Arial" w:hAnsi="Arial" w:cs="Arial"/>
          <w:b/>
          <w:sz w:val="20"/>
          <w:szCs w:val="20"/>
        </w:rPr>
        <w:t xml:space="preserve"> TE</w:t>
      </w:r>
      <w:r w:rsidR="00867D95" w:rsidRPr="00D346F7">
        <w:rPr>
          <w:rFonts w:ascii="Arial" w:hAnsi="Arial" w:cs="Arial"/>
          <w:b/>
          <w:sz w:val="20"/>
          <w:szCs w:val="20"/>
        </w:rPr>
        <w:t>E</w:t>
      </w:r>
      <w:r w:rsidR="00A34542" w:rsidRPr="00D346F7">
        <w:rPr>
          <w:rFonts w:ascii="Arial" w:hAnsi="Arial" w:cs="Arial"/>
          <w:b/>
          <w:sz w:val="20"/>
          <w:szCs w:val="20"/>
        </w:rPr>
        <w:t>2-1</w:t>
      </w:r>
      <w:r w:rsidR="00867D95" w:rsidRPr="00D346F7">
        <w:rPr>
          <w:rFonts w:ascii="Arial" w:hAnsi="Arial" w:cs="Arial"/>
          <w:b/>
          <w:sz w:val="20"/>
          <w:szCs w:val="20"/>
        </w:rPr>
        <w:t xml:space="preserve"> </w:t>
      </w:r>
      <w:r w:rsidRPr="00D346F7">
        <w:rPr>
          <w:rFonts w:ascii="Arial" w:hAnsi="Arial" w:cs="Arial"/>
          <w:b/>
          <w:sz w:val="20"/>
          <w:szCs w:val="20"/>
        </w:rPr>
        <w:t>sector</w:t>
      </w:r>
      <w:r w:rsidR="00867D95" w:rsidRPr="00D346F7">
        <w:rPr>
          <w:rFonts w:ascii="Arial" w:hAnsi="Arial" w:cs="Arial"/>
          <w:b/>
          <w:sz w:val="20"/>
          <w:szCs w:val="20"/>
        </w:rPr>
        <w:t xml:space="preserve"> “B” 1° </w:t>
      </w:r>
      <w:r w:rsidRPr="00D346F7">
        <w:rPr>
          <w:rFonts w:ascii="Arial" w:hAnsi="Arial" w:cs="Arial"/>
          <w:b/>
          <w:sz w:val="20"/>
          <w:szCs w:val="20"/>
        </w:rPr>
        <w:t>piso.</w:t>
      </w:r>
    </w:p>
    <w:p w14:paraId="3C06FA83" w14:textId="77777777" w:rsidR="00867D95" w:rsidRPr="00D346F7" w:rsidRDefault="00867D95" w:rsidP="0044304E">
      <w:pPr>
        <w:ind w:left="851" w:firstLine="0"/>
        <w:rPr>
          <w:rFonts w:ascii="Arial" w:hAnsi="Arial" w:cs="Arial"/>
          <w:b/>
          <w:sz w:val="20"/>
          <w:szCs w:val="20"/>
        </w:rPr>
      </w:pPr>
      <w:r w:rsidRPr="00D346F7">
        <w:rPr>
          <w:rFonts w:ascii="Arial" w:hAnsi="Arial" w:cs="Arial"/>
          <w:b/>
          <w:sz w:val="20"/>
          <w:szCs w:val="20"/>
        </w:rPr>
        <w:t>0</w:t>
      </w:r>
      <w:r w:rsidR="00D61305" w:rsidRPr="00D346F7">
        <w:rPr>
          <w:rFonts w:ascii="Arial" w:hAnsi="Arial" w:cs="Arial"/>
          <w:b/>
          <w:sz w:val="20"/>
          <w:szCs w:val="20"/>
        </w:rPr>
        <w:t>1</w:t>
      </w:r>
      <w:r w:rsidRPr="00D346F7">
        <w:rPr>
          <w:rFonts w:ascii="Arial" w:hAnsi="Arial" w:cs="Arial"/>
          <w:b/>
          <w:sz w:val="20"/>
          <w:szCs w:val="20"/>
        </w:rPr>
        <w:t xml:space="preserve">.06.07.06   1 ITM DE 2x30A, 380V, 60 HZ, </w:t>
      </w:r>
      <w:r w:rsidR="00D61305" w:rsidRPr="00D346F7">
        <w:rPr>
          <w:rFonts w:ascii="Arial" w:hAnsi="Arial" w:cs="Arial"/>
          <w:b/>
          <w:sz w:val="20"/>
          <w:szCs w:val="20"/>
        </w:rPr>
        <w:t>circuito ce-4 que alimenta al tablero</w:t>
      </w:r>
      <w:r w:rsidRPr="00D346F7">
        <w:rPr>
          <w:rFonts w:ascii="Arial" w:hAnsi="Arial" w:cs="Arial"/>
          <w:b/>
          <w:sz w:val="20"/>
          <w:szCs w:val="20"/>
        </w:rPr>
        <w:t xml:space="preserve"> TEE3-1 S</w:t>
      </w:r>
      <w:r w:rsidR="00D61305" w:rsidRPr="00D346F7">
        <w:rPr>
          <w:rFonts w:ascii="Arial" w:hAnsi="Arial" w:cs="Arial"/>
          <w:b/>
          <w:sz w:val="20"/>
          <w:szCs w:val="20"/>
        </w:rPr>
        <w:t>ector</w:t>
      </w:r>
      <w:r w:rsidRPr="00D346F7">
        <w:rPr>
          <w:rFonts w:ascii="Arial" w:hAnsi="Arial" w:cs="Arial"/>
          <w:b/>
          <w:sz w:val="20"/>
          <w:szCs w:val="20"/>
        </w:rPr>
        <w:t xml:space="preserve"> “C” 1° </w:t>
      </w:r>
      <w:r w:rsidR="00D61305" w:rsidRPr="00D346F7">
        <w:rPr>
          <w:rFonts w:ascii="Arial" w:hAnsi="Arial" w:cs="Arial"/>
          <w:b/>
          <w:sz w:val="20"/>
          <w:szCs w:val="20"/>
        </w:rPr>
        <w:t>piso.</w:t>
      </w:r>
    </w:p>
    <w:p w14:paraId="72C54496" w14:textId="77777777" w:rsidR="00867D95" w:rsidRPr="00D346F7" w:rsidRDefault="00867D95" w:rsidP="0044304E">
      <w:pPr>
        <w:ind w:firstLine="851"/>
        <w:rPr>
          <w:rFonts w:ascii="Arial" w:hAnsi="Arial" w:cs="Arial"/>
          <w:b/>
          <w:sz w:val="20"/>
          <w:szCs w:val="20"/>
        </w:rPr>
      </w:pPr>
      <w:r w:rsidRPr="00D346F7">
        <w:rPr>
          <w:rFonts w:ascii="Arial" w:hAnsi="Arial" w:cs="Arial"/>
          <w:b/>
          <w:sz w:val="20"/>
          <w:szCs w:val="20"/>
        </w:rPr>
        <w:t>05.06.07.07   1 ITM DE 2x15A, 380V, 60 HZ, CIRCUITO CE-5 DE RESERVA.</w:t>
      </w:r>
    </w:p>
    <w:p w14:paraId="14E515E5" w14:textId="77777777" w:rsidR="00867D95" w:rsidRPr="00D346F7" w:rsidRDefault="00867D95" w:rsidP="0044304E">
      <w:pPr>
        <w:ind w:firstLine="851"/>
        <w:rPr>
          <w:rFonts w:ascii="Arial" w:hAnsi="Arial" w:cs="Arial"/>
          <w:b/>
          <w:sz w:val="20"/>
          <w:szCs w:val="20"/>
        </w:rPr>
      </w:pPr>
    </w:p>
    <w:p w14:paraId="3385BF25" w14:textId="77777777" w:rsidR="00867D95" w:rsidRPr="00D346F7" w:rsidRDefault="00867D95" w:rsidP="0044304E">
      <w:pPr>
        <w:ind w:left="1560" w:hanging="567"/>
        <w:rPr>
          <w:rFonts w:ascii="Arial" w:hAnsi="Arial" w:cs="Arial"/>
          <w:b/>
          <w:spacing w:val="-3"/>
          <w:sz w:val="20"/>
          <w:szCs w:val="20"/>
        </w:rPr>
      </w:pPr>
      <w:r w:rsidRPr="00D346F7">
        <w:rPr>
          <w:rFonts w:ascii="Arial" w:hAnsi="Arial" w:cs="Arial"/>
          <w:b/>
          <w:spacing w:val="-3"/>
          <w:sz w:val="20"/>
          <w:szCs w:val="20"/>
        </w:rPr>
        <w:t>0</w:t>
      </w:r>
      <w:r w:rsidR="00D61305" w:rsidRPr="00D346F7">
        <w:rPr>
          <w:rFonts w:ascii="Arial" w:hAnsi="Arial" w:cs="Arial"/>
          <w:b/>
          <w:spacing w:val="-3"/>
          <w:sz w:val="20"/>
          <w:szCs w:val="20"/>
        </w:rPr>
        <w:t>1</w:t>
      </w:r>
      <w:r w:rsidRPr="00D346F7">
        <w:rPr>
          <w:rFonts w:ascii="Arial" w:hAnsi="Arial" w:cs="Arial"/>
          <w:b/>
          <w:spacing w:val="-3"/>
          <w:sz w:val="20"/>
          <w:szCs w:val="20"/>
        </w:rPr>
        <w:t xml:space="preserve">.06.09   N° 8 </w:t>
      </w:r>
      <w:r w:rsidR="00D61305" w:rsidRPr="00D346F7">
        <w:rPr>
          <w:rFonts w:ascii="Arial" w:hAnsi="Arial" w:cs="Arial"/>
          <w:b/>
          <w:spacing w:val="-3"/>
          <w:sz w:val="20"/>
          <w:szCs w:val="20"/>
        </w:rPr>
        <w:t>tablero eléctrico principal de energía estabilizada</w:t>
      </w:r>
      <w:r w:rsidRPr="00D346F7">
        <w:rPr>
          <w:rFonts w:ascii="Arial" w:hAnsi="Arial" w:cs="Arial"/>
          <w:b/>
          <w:spacing w:val="-3"/>
          <w:sz w:val="20"/>
          <w:szCs w:val="20"/>
        </w:rPr>
        <w:t xml:space="preserve"> TEE2-1</w:t>
      </w:r>
      <w:r w:rsidR="00003D02" w:rsidRPr="00D346F7">
        <w:rPr>
          <w:rFonts w:ascii="Arial" w:hAnsi="Arial" w:cs="Arial"/>
          <w:b/>
          <w:spacing w:val="-3"/>
          <w:sz w:val="20"/>
          <w:szCs w:val="20"/>
        </w:rPr>
        <w:t>, 10</w:t>
      </w:r>
    </w:p>
    <w:p w14:paraId="2D02B6D3" w14:textId="748BB759" w:rsidR="00867D95" w:rsidRPr="00D346F7" w:rsidRDefault="00D61305" w:rsidP="0044304E">
      <w:pPr>
        <w:rPr>
          <w:rFonts w:ascii="Arial" w:hAnsi="Arial" w:cs="Arial"/>
          <w:b/>
          <w:spacing w:val="-3"/>
          <w:sz w:val="20"/>
          <w:szCs w:val="20"/>
        </w:rPr>
      </w:pPr>
      <w:r w:rsidRPr="00D346F7">
        <w:rPr>
          <w:rFonts w:ascii="Arial" w:hAnsi="Arial" w:cs="Arial"/>
          <w:b/>
          <w:spacing w:val="-3"/>
          <w:sz w:val="20"/>
          <w:szCs w:val="20"/>
        </w:rPr>
        <w:t xml:space="preserve">      polos, </w:t>
      </w:r>
      <w:r w:rsidR="00867D95" w:rsidRPr="00D346F7">
        <w:rPr>
          <w:rFonts w:ascii="Arial" w:hAnsi="Arial" w:cs="Arial"/>
          <w:b/>
          <w:spacing w:val="-3"/>
          <w:sz w:val="20"/>
          <w:szCs w:val="20"/>
        </w:rPr>
        <w:t xml:space="preserve">380V, 60 HZ </w:t>
      </w:r>
      <w:r w:rsidRPr="00D346F7">
        <w:rPr>
          <w:rFonts w:ascii="Arial" w:hAnsi="Arial" w:cs="Arial"/>
          <w:b/>
          <w:spacing w:val="-3"/>
          <w:sz w:val="20"/>
          <w:szCs w:val="20"/>
        </w:rPr>
        <w:t xml:space="preserve">para el 1° piso sector </w:t>
      </w:r>
      <w:r w:rsidR="00867D95" w:rsidRPr="00D346F7">
        <w:rPr>
          <w:rFonts w:ascii="Arial" w:hAnsi="Arial" w:cs="Arial"/>
          <w:b/>
          <w:spacing w:val="-3"/>
          <w:sz w:val="20"/>
          <w:szCs w:val="20"/>
        </w:rPr>
        <w:t>“</w:t>
      </w:r>
      <w:r w:rsidR="00003D02" w:rsidRPr="00D346F7">
        <w:rPr>
          <w:rFonts w:ascii="Arial" w:hAnsi="Arial" w:cs="Arial"/>
          <w:b/>
          <w:spacing w:val="-3"/>
          <w:sz w:val="20"/>
          <w:szCs w:val="20"/>
        </w:rPr>
        <w:t>B</w:t>
      </w:r>
      <w:r w:rsidR="00E46736">
        <w:rPr>
          <w:rFonts w:ascii="Arial" w:hAnsi="Arial" w:cs="Arial"/>
          <w:b/>
          <w:spacing w:val="-3"/>
          <w:sz w:val="20"/>
          <w:szCs w:val="20"/>
        </w:rPr>
        <w:t>”.</w:t>
      </w:r>
    </w:p>
    <w:p w14:paraId="5C2C81F6" w14:textId="77777777" w:rsidR="00867D95" w:rsidRPr="00D346F7" w:rsidRDefault="00D61305" w:rsidP="0044304E">
      <w:pPr>
        <w:ind w:left="1701" w:hanging="567"/>
        <w:rPr>
          <w:rFonts w:ascii="Arial" w:hAnsi="Arial" w:cs="Arial"/>
          <w:b/>
          <w:spacing w:val="-3"/>
          <w:sz w:val="20"/>
          <w:szCs w:val="20"/>
        </w:rPr>
      </w:pPr>
      <w:r w:rsidRPr="00D346F7">
        <w:rPr>
          <w:rFonts w:ascii="Arial" w:hAnsi="Arial" w:cs="Arial"/>
          <w:b/>
          <w:spacing w:val="-3"/>
          <w:sz w:val="20"/>
          <w:szCs w:val="20"/>
        </w:rPr>
        <w:t xml:space="preserve">                  compuesto por:</w:t>
      </w:r>
    </w:p>
    <w:p w14:paraId="328294E2" w14:textId="77777777" w:rsidR="00867D95" w:rsidRPr="00D346F7" w:rsidRDefault="00867D95"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569665C3" w14:textId="77777777" w:rsidR="00867D95" w:rsidRPr="00D346F7" w:rsidRDefault="00D61305" w:rsidP="0044304E">
      <w:pPr>
        <w:spacing w:after="240"/>
        <w:ind w:left="851" w:firstLine="0"/>
        <w:rPr>
          <w:rFonts w:ascii="Arial" w:hAnsi="Arial" w:cs="Arial"/>
          <w:b/>
          <w:sz w:val="20"/>
          <w:szCs w:val="20"/>
        </w:rPr>
      </w:pPr>
      <w:r w:rsidRPr="00D346F7">
        <w:rPr>
          <w:rFonts w:ascii="Arial" w:hAnsi="Arial" w:cs="Arial"/>
          <w:b/>
          <w:sz w:val="20"/>
          <w:szCs w:val="20"/>
        </w:rPr>
        <w:t>01</w:t>
      </w:r>
      <w:r w:rsidR="00003D02" w:rsidRPr="00D346F7">
        <w:rPr>
          <w:rFonts w:ascii="Arial" w:hAnsi="Arial" w:cs="Arial"/>
          <w:b/>
          <w:sz w:val="20"/>
          <w:szCs w:val="20"/>
        </w:rPr>
        <w:t>.06.09</w:t>
      </w:r>
      <w:r w:rsidR="00867D95" w:rsidRPr="00D346F7">
        <w:rPr>
          <w:rFonts w:ascii="Arial" w:hAnsi="Arial" w:cs="Arial"/>
          <w:b/>
          <w:sz w:val="20"/>
          <w:szCs w:val="20"/>
        </w:rPr>
        <w:t xml:space="preserve">.01   </w:t>
      </w:r>
      <w:r w:rsidRPr="00D346F7">
        <w:rPr>
          <w:rFonts w:ascii="Arial" w:hAnsi="Arial" w:cs="Arial"/>
          <w:b/>
          <w:sz w:val="20"/>
          <w:szCs w:val="20"/>
        </w:rPr>
        <w:t>Tablero eléctrico tee1-1 de energía estabilizada, para adosar a pared,</w:t>
      </w:r>
      <w:r w:rsidR="00003D02" w:rsidRPr="00D346F7">
        <w:rPr>
          <w:rFonts w:ascii="Arial" w:hAnsi="Arial" w:cs="Arial"/>
          <w:b/>
          <w:sz w:val="20"/>
          <w:szCs w:val="20"/>
        </w:rPr>
        <w:t xml:space="preserve"> 10</w:t>
      </w:r>
      <w:r w:rsidRPr="00D346F7">
        <w:rPr>
          <w:rFonts w:ascii="Arial" w:hAnsi="Arial" w:cs="Arial"/>
          <w:b/>
          <w:sz w:val="20"/>
          <w:szCs w:val="20"/>
        </w:rPr>
        <w:t xml:space="preserve"> polos con bornera para línea a tierra y bornera </w:t>
      </w:r>
      <w:proofErr w:type="gramStart"/>
      <w:r w:rsidRPr="00D346F7">
        <w:rPr>
          <w:rFonts w:ascii="Arial" w:hAnsi="Arial" w:cs="Arial"/>
          <w:b/>
          <w:sz w:val="20"/>
          <w:szCs w:val="20"/>
        </w:rPr>
        <w:t>aislada  para</w:t>
      </w:r>
      <w:proofErr w:type="gramEnd"/>
      <w:r w:rsidRPr="00D346F7">
        <w:rPr>
          <w:rFonts w:ascii="Arial" w:hAnsi="Arial" w:cs="Arial"/>
          <w:b/>
          <w:sz w:val="20"/>
          <w:szCs w:val="20"/>
        </w:rPr>
        <w:t xml:space="preserve"> el neutro.</w:t>
      </w:r>
    </w:p>
    <w:p w14:paraId="62CAC480" w14:textId="77777777" w:rsidR="00867D95" w:rsidRPr="00D346F7" w:rsidRDefault="00003D02" w:rsidP="0044304E">
      <w:pPr>
        <w:spacing w:after="240"/>
        <w:ind w:left="851" w:firstLine="0"/>
        <w:rPr>
          <w:rFonts w:ascii="Arial" w:hAnsi="Arial" w:cs="Arial"/>
          <w:b/>
          <w:sz w:val="20"/>
          <w:szCs w:val="20"/>
        </w:rPr>
      </w:pPr>
      <w:r w:rsidRPr="00D346F7">
        <w:rPr>
          <w:rFonts w:ascii="Arial" w:hAnsi="Arial" w:cs="Arial"/>
          <w:b/>
          <w:sz w:val="20"/>
          <w:szCs w:val="20"/>
        </w:rPr>
        <w:t>0</w:t>
      </w:r>
      <w:r w:rsidR="00D61305" w:rsidRPr="00D346F7">
        <w:rPr>
          <w:rFonts w:ascii="Arial" w:hAnsi="Arial" w:cs="Arial"/>
          <w:b/>
          <w:sz w:val="20"/>
          <w:szCs w:val="20"/>
        </w:rPr>
        <w:t>1</w:t>
      </w:r>
      <w:r w:rsidRPr="00D346F7">
        <w:rPr>
          <w:rFonts w:ascii="Arial" w:hAnsi="Arial" w:cs="Arial"/>
          <w:b/>
          <w:sz w:val="20"/>
          <w:szCs w:val="20"/>
        </w:rPr>
        <w:t>.06.09</w:t>
      </w:r>
      <w:r w:rsidR="00867D95" w:rsidRPr="00D346F7">
        <w:rPr>
          <w:rFonts w:ascii="Arial" w:hAnsi="Arial" w:cs="Arial"/>
          <w:b/>
          <w:sz w:val="20"/>
          <w:szCs w:val="20"/>
        </w:rPr>
        <w:t xml:space="preserve">.02   1 ITM </w:t>
      </w:r>
      <w:r w:rsidR="00972D28" w:rsidRPr="00D346F7">
        <w:rPr>
          <w:rFonts w:ascii="Arial" w:hAnsi="Arial" w:cs="Arial"/>
          <w:b/>
          <w:sz w:val="20"/>
          <w:szCs w:val="20"/>
        </w:rPr>
        <w:t>principal de</w:t>
      </w:r>
      <w:r w:rsidRPr="00D346F7">
        <w:rPr>
          <w:rFonts w:ascii="Arial" w:hAnsi="Arial" w:cs="Arial"/>
          <w:b/>
          <w:sz w:val="20"/>
          <w:szCs w:val="20"/>
        </w:rPr>
        <w:t xml:space="preserve"> 2x25</w:t>
      </w:r>
      <w:r w:rsidR="00867D95" w:rsidRPr="00D346F7">
        <w:rPr>
          <w:rFonts w:ascii="Arial" w:hAnsi="Arial" w:cs="Arial"/>
          <w:b/>
          <w:sz w:val="20"/>
          <w:szCs w:val="20"/>
        </w:rPr>
        <w:t xml:space="preserve">A, 380V, 60 HZ, </w:t>
      </w:r>
      <w:r w:rsidR="00972D28" w:rsidRPr="00D346F7">
        <w:rPr>
          <w:rFonts w:ascii="Arial" w:hAnsi="Arial" w:cs="Arial"/>
          <w:b/>
          <w:sz w:val="20"/>
          <w:szCs w:val="20"/>
        </w:rPr>
        <w:t xml:space="preserve">para controlar energía a todo el tablero </w:t>
      </w:r>
      <w:r w:rsidRPr="00D346F7">
        <w:rPr>
          <w:rFonts w:ascii="Arial" w:hAnsi="Arial" w:cs="Arial"/>
          <w:b/>
          <w:sz w:val="20"/>
          <w:szCs w:val="20"/>
        </w:rPr>
        <w:t>TEE2</w:t>
      </w:r>
      <w:r w:rsidR="00867D95" w:rsidRPr="00D346F7">
        <w:rPr>
          <w:rFonts w:ascii="Arial" w:hAnsi="Arial" w:cs="Arial"/>
          <w:b/>
          <w:sz w:val="20"/>
          <w:szCs w:val="20"/>
        </w:rPr>
        <w:t xml:space="preserve">-1 DEL 1° </w:t>
      </w:r>
      <w:r w:rsidR="00972D28" w:rsidRPr="00D346F7">
        <w:rPr>
          <w:rFonts w:ascii="Arial" w:hAnsi="Arial" w:cs="Arial"/>
          <w:b/>
          <w:sz w:val="20"/>
          <w:szCs w:val="20"/>
        </w:rPr>
        <w:t xml:space="preserve">piso del sector </w:t>
      </w:r>
      <w:r w:rsidR="00867D95" w:rsidRPr="00D346F7">
        <w:rPr>
          <w:rFonts w:ascii="Arial" w:hAnsi="Arial" w:cs="Arial"/>
          <w:b/>
          <w:sz w:val="20"/>
          <w:szCs w:val="20"/>
        </w:rPr>
        <w:t>“</w:t>
      </w:r>
      <w:r w:rsidRPr="00D346F7">
        <w:rPr>
          <w:rFonts w:ascii="Arial" w:hAnsi="Arial" w:cs="Arial"/>
          <w:b/>
          <w:sz w:val="20"/>
          <w:szCs w:val="20"/>
        </w:rPr>
        <w:t>B</w:t>
      </w:r>
      <w:r w:rsidR="00867D95" w:rsidRPr="00D346F7">
        <w:rPr>
          <w:rFonts w:ascii="Arial" w:hAnsi="Arial" w:cs="Arial"/>
          <w:b/>
          <w:sz w:val="20"/>
          <w:szCs w:val="20"/>
        </w:rPr>
        <w:t>”.</w:t>
      </w:r>
    </w:p>
    <w:p w14:paraId="17E15A77" w14:textId="77777777" w:rsidR="00867D95" w:rsidRPr="00D346F7" w:rsidRDefault="00003D02" w:rsidP="0044304E">
      <w:pPr>
        <w:spacing w:after="240"/>
        <w:ind w:left="851" w:firstLine="0"/>
        <w:rPr>
          <w:rFonts w:ascii="Arial" w:hAnsi="Arial" w:cs="Arial"/>
          <w:b/>
          <w:sz w:val="20"/>
          <w:szCs w:val="20"/>
        </w:rPr>
      </w:pPr>
      <w:r w:rsidRPr="00D346F7">
        <w:rPr>
          <w:rFonts w:ascii="Arial" w:hAnsi="Arial" w:cs="Arial"/>
          <w:b/>
          <w:sz w:val="20"/>
          <w:szCs w:val="20"/>
        </w:rPr>
        <w:t>0</w:t>
      </w:r>
      <w:r w:rsidR="00972D28" w:rsidRPr="00D346F7">
        <w:rPr>
          <w:rFonts w:ascii="Arial" w:hAnsi="Arial" w:cs="Arial"/>
          <w:b/>
          <w:sz w:val="20"/>
          <w:szCs w:val="20"/>
        </w:rPr>
        <w:t>1</w:t>
      </w:r>
      <w:r w:rsidRPr="00D346F7">
        <w:rPr>
          <w:rFonts w:ascii="Arial" w:hAnsi="Arial" w:cs="Arial"/>
          <w:b/>
          <w:sz w:val="20"/>
          <w:szCs w:val="20"/>
        </w:rPr>
        <w:t>.06.09</w:t>
      </w:r>
      <w:r w:rsidR="008A4A9E" w:rsidRPr="00D346F7">
        <w:rPr>
          <w:rFonts w:ascii="Arial" w:hAnsi="Arial" w:cs="Arial"/>
          <w:b/>
          <w:sz w:val="20"/>
          <w:szCs w:val="20"/>
        </w:rPr>
        <w:t>.03   2</w:t>
      </w:r>
      <w:r w:rsidR="00867D95" w:rsidRPr="00D346F7">
        <w:rPr>
          <w:rFonts w:ascii="Arial" w:hAnsi="Arial" w:cs="Arial"/>
          <w:b/>
          <w:sz w:val="20"/>
          <w:szCs w:val="20"/>
        </w:rPr>
        <w:t xml:space="preserve"> ITM DE 2x20A, 380V, 60 HZ, </w:t>
      </w:r>
      <w:r w:rsidR="00972D28" w:rsidRPr="00D346F7">
        <w:rPr>
          <w:rFonts w:ascii="Arial" w:hAnsi="Arial" w:cs="Arial"/>
          <w:b/>
          <w:sz w:val="20"/>
          <w:szCs w:val="20"/>
        </w:rPr>
        <w:t>para tomacorrientes estabilizados de los circuitos</w:t>
      </w:r>
      <w:r w:rsidRPr="00D346F7">
        <w:rPr>
          <w:rFonts w:ascii="Arial" w:hAnsi="Arial" w:cs="Arial"/>
          <w:b/>
          <w:sz w:val="20"/>
          <w:szCs w:val="20"/>
        </w:rPr>
        <w:t xml:space="preserve"> C</w:t>
      </w:r>
      <w:r w:rsidR="00867D95" w:rsidRPr="00D346F7">
        <w:rPr>
          <w:rFonts w:ascii="Arial" w:hAnsi="Arial" w:cs="Arial"/>
          <w:b/>
          <w:sz w:val="20"/>
          <w:szCs w:val="20"/>
        </w:rPr>
        <w:t>-</w:t>
      </w:r>
      <w:r w:rsidRPr="00D346F7">
        <w:rPr>
          <w:rFonts w:ascii="Arial" w:hAnsi="Arial" w:cs="Arial"/>
          <w:b/>
          <w:sz w:val="20"/>
          <w:szCs w:val="20"/>
        </w:rPr>
        <w:t>3.</w:t>
      </w:r>
      <w:r w:rsidR="00867D95" w:rsidRPr="00D346F7">
        <w:rPr>
          <w:rFonts w:ascii="Arial" w:hAnsi="Arial" w:cs="Arial"/>
          <w:b/>
          <w:sz w:val="20"/>
          <w:szCs w:val="20"/>
        </w:rPr>
        <w:t xml:space="preserve">1 </w:t>
      </w:r>
      <w:r w:rsidRPr="00D346F7">
        <w:rPr>
          <w:rFonts w:ascii="Arial" w:hAnsi="Arial" w:cs="Arial"/>
          <w:b/>
          <w:sz w:val="20"/>
          <w:szCs w:val="20"/>
        </w:rPr>
        <w:t>Y C</w:t>
      </w:r>
      <w:r w:rsidR="00867D95" w:rsidRPr="00D346F7">
        <w:rPr>
          <w:rFonts w:ascii="Arial" w:hAnsi="Arial" w:cs="Arial"/>
          <w:b/>
          <w:sz w:val="20"/>
          <w:szCs w:val="20"/>
        </w:rPr>
        <w:t>-</w:t>
      </w:r>
      <w:r w:rsidRPr="00D346F7">
        <w:rPr>
          <w:rFonts w:ascii="Arial" w:hAnsi="Arial" w:cs="Arial"/>
          <w:b/>
          <w:sz w:val="20"/>
          <w:szCs w:val="20"/>
        </w:rPr>
        <w:t>3.</w:t>
      </w:r>
      <w:r w:rsidR="00867D95" w:rsidRPr="00D346F7">
        <w:rPr>
          <w:rFonts w:ascii="Arial" w:hAnsi="Arial" w:cs="Arial"/>
          <w:b/>
          <w:sz w:val="20"/>
          <w:szCs w:val="20"/>
        </w:rPr>
        <w:t xml:space="preserve">2 </w:t>
      </w:r>
      <w:r w:rsidR="00972D28" w:rsidRPr="00D346F7">
        <w:rPr>
          <w:rFonts w:ascii="Arial" w:hAnsi="Arial" w:cs="Arial"/>
          <w:b/>
          <w:sz w:val="20"/>
          <w:szCs w:val="20"/>
        </w:rPr>
        <w:t xml:space="preserve">del 1° piso sector </w:t>
      </w:r>
      <w:r w:rsidR="00867D95" w:rsidRPr="00D346F7">
        <w:rPr>
          <w:rFonts w:ascii="Arial" w:hAnsi="Arial" w:cs="Arial"/>
          <w:b/>
          <w:sz w:val="20"/>
          <w:szCs w:val="20"/>
        </w:rPr>
        <w:t>“</w:t>
      </w:r>
      <w:r w:rsidRPr="00D346F7">
        <w:rPr>
          <w:rFonts w:ascii="Arial" w:hAnsi="Arial" w:cs="Arial"/>
          <w:b/>
          <w:sz w:val="20"/>
          <w:szCs w:val="20"/>
        </w:rPr>
        <w:t>B</w:t>
      </w:r>
      <w:r w:rsidR="00867D95" w:rsidRPr="00D346F7">
        <w:rPr>
          <w:rFonts w:ascii="Arial" w:hAnsi="Arial" w:cs="Arial"/>
          <w:b/>
          <w:sz w:val="20"/>
          <w:szCs w:val="20"/>
        </w:rPr>
        <w:t>”.</w:t>
      </w:r>
    </w:p>
    <w:p w14:paraId="3B58334A" w14:textId="77777777" w:rsidR="00867D95" w:rsidRPr="00D346F7" w:rsidRDefault="00867D95" w:rsidP="0044304E">
      <w:pPr>
        <w:spacing w:after="240"/>
        <w:ind w:left="851" w:firstLine="0"/>
        <w:rPr>
          <w:rFonts w:ascii="Arial" w:hAnsi="Arial" w:cs="Arial"/>
          <w:b/>
          <w:sz w:val="20"/>
          <w:szCs w:val="20"/>
        </w:rPr>
      </w:pPr>
      <w:r w:rsidRPr="00D346F7">
        <w:rPr>
          <w:rFonts w:ascii="Arial" w:hAnsi="Arial" w:cs="Arial"/>
          <w:b/>
          <w:sz w:val="20"/>
          <w:szCs w:val="20"/>
        </w:rPr>
        <w:lastRenderedPageBreak/>
        <w:t>0</w:t>
      </w:r>
      <w:r w:rsidR="00972D28" w:rsidRPr="00D346F7">
        <w:rPr>
          <w:rFonts w:ascii="Arial" w:hAnsi="Arial" w:cs="Arial"/>
          <w:b/>
          <w:sz w:val="20"/>
          <w:szCs w:val="20"/>
        </w:rPr>
        <w:t>1</w:t>
      </w:r>
      <w:r w:rsidR="00003D02" w:rsidRPr="00D346F7">
        <w:rPr>
          <w:rFonts w:ascii="Arial" w:hAnsi="Arial" w:cs="Arial"/>
          <w:b/>
          <w:sz w:val="20"/>
          <w:szCs w:val="20"/>
        </w:rPr>
        <w:t>.06.09</w:t>
      </w:r>
      <w:r w:rsidR="008A4A9E" w:rsidRPr="00D346F7">
        <w:rPr>
          <w:rFonts w:ascii="Arial" w:hAnsi="Arial" w:cs="Arial"/>
          <w:b/>
          <w:sz w:val="20"/>
          <w:szCs w:val="20"/>
        </w:rPr>
        <w:t>.04   2</w:t>
      </w:r>
      <w:r w:rsidRPr="00D346F7">
        <w:rPr>
          <w:rFonts w:ascii="Arial" w:hAnsi="Arial" w:cs="Arial"/>
          <w:b/>
          <w:sz w:val="20"/>
          <w:szCs w:val="20"/>
        </w:rPr>
        <w:t xml:space="preserve"> ITM </w:t>
      </w:r>
      <w:r w:rsidR="00972D28" w:rsidRPr="00D346F7">
        <w:rPr>
          <w:rFonts w:ascii="Arial" w:hAnsi="Arial" w:cs="Arial"/>
          <w:b/>
          <w:sz w:val="20"/>
          <w:szCs w:val="20"/>
        </w:rPr>
        <w:t>diferencial de</w:t>
      </w:r>
      <w:r w:rsidRPr="00D346F7">
        <w:rPr>
          <w:rFonts w:ascii="Arial" w:hAnsi="Arial" w:cs="Arial"/>
          <w:b/>
          <w:sz w:val="20"/>
          <w:szCs w:val="20"/>
        </w:rPr>
        <w:t xml:space="preserve"> 2x25A, 30 mA 380V, 60 HZ, </w:t>
      </w:r>
      <w:r w:rsidR="00972D28" w:rsidRPr="00D346F7">
        <w:rPr>
          <w:rFonts w:ascii="Arial" w:hAnsi="Arial" w:cs="Arial"/>
          <w:b/>
          <w:sz w:val="20"/>
          <w:szCs w:val="20"/>
        </w:rPr>
        <w:t>para tomacorrientes de circuitos</w:t>
      </w:r>
      <w:r w:rsidR="00003D02" w:rsidRPr="00D346F7">
        <w:rPr>
          <w:rFonts w:ascii="Arial" w:hAnsi="Arial" w:cs="Arial"/>
          <w:b/>
          <w:sz w:val="20"/>
          <w:szCs w:val="20"/>
        </w:rPr>
        <w:t xml:space="preserve"> C</w:t>
      </w:r>
      <w:r w:rsidRPr="00D346F7">
        <w:rPr>
          <w:rFonts w:ascii="Arial" w:hAnsi="Arial" w:cs="Arial"/>
          <w:b/>
          <w:sz w:val="20"/>
          <w:szCs w:val="20"/>
        </w:rPr>
        <w:t>-</w:t>
      </w:r>
      <w:r w:rsidR="00003D02" w:rsidRPr="00D346F7">
        <w:rPr>
          <w:rFonts w:ascii="Arial" w:hAnsi="Arial" w:cs="Arial"/>
          <w:b/>
          <w:sz w:val="20"/>
          <w:szCs w:val="20"/>
        </w:rPr>
        <w:t>3.1, C</w:t>
      </w:r>
      <w:r w:rsidRPr="00D346F7">
        <w:rPr>
          <w:rFonts w:ascii="Arial" w:hAnsi="Arial" w:cs="Arial"/>
          <w:b/>
          <w:sz w:val="20"/>
          <w:szCs w:val="20"/>
        </w:rPr>
        <w:t>-</w:t>
      </w:r>
      <w:r w:rsidR="00003D02" w:rsidRPr="00D346F7">
        <w:rPr>
          <w:rFonts w:ascii="Arial" w:hAnsi="Arial" w:cs="Arial"/>
          <w:b/>
          <w:sz w:val="20"/>
          <w:szCs w:val="20"/>
        </w:rPr>
        <w:t>3.</w:t>
      </w:r>
      <w:r w:rsidRPr="00D346F7">
        <w:rPr>
          <w:rFonts w:ascii="Arial" w:hAnsi="Arial" w:cs="Arial"/>
          <w:b/>
          <w:sz w:val="20"/>
          <w:szCs w:val="20"/>
        </w:rPr>
        <w:t xml:space="preserve">2 </w:t>
      </w:r>
      <w:r w:rsidR="00972D28" w:rsidRPr="00D346F7">
        <w:rPr>
          <w:rFonts w:ascii="Arial" w:hAnsi="Arial" w:cs="Arial"/>
          <w:b/>
          <w:sz w:val="20"/>
          <w:szCs w:val="20"/>
        </w:rPr>
        <w:t xml:space="preserve">del 1° piso sector </w:t>
      </w:r>
      <w:r w:rsidRPr="00D346F7">
        <w:rPr>
          <w:rFonts w:ascii="Arial" w:hAnsi="Arial" w:cs="Arial"/>
          <w:b/>
          <w:sz w:val="20"/>
          <w:szCs w:val="20"/>
        </w:rPr>
        <w:t>“</w:t>
      </w:r>
      <w:r w:rsidR="00003D02" w:rsidRPr="00D346F7">
        <w:rPr>
          <w:rFonts w:ascii="Arial" w:hAnsi="Arial" w:cs="Arial"/>
          <w:b/>
          <w:sz w:val="20"/>
          <w:szCs w:val="20"/>
        </w:rPr>
        <w:t>B</w:t>
      </w:r>
      <w:r w:rsidRPr="00D346F7">
        <w:rPr>
          <w:rFonts w:ascii="Arial" w:hAnsi="Arial" w:cs="Arial"/>
          <w:b/>
          <w:sz w:val="20"/>
          <w:szCs w:val="20"/>
        </w:rPr>
        <w:t>”</w:t>
      </w:r>
    </w:p>
    <w:p w14:paraId="41B4703B" w14:textId="77777777" w:rsidR="00003D02" w:rsidRPr="00D346F7" w:rsidRDefault="00003D02" w:rsidP="0044304E">
      <w:pPr>
        <w:ind w:left="1418" w:hanging="567"/>
        <w:rPr>
          <w:rFonts w:ascii="Arial" w:hAnsi="Arial" w:cs="Arial"/>
          <w:b/>
          <w:spacing w:val="-3"/>
          <w:sz w:val="20"/>
          <w:szCs w:val="20"/>
        </w:rPr>
      </w:pPr>
      <w:r w:rsidRPr="00D346F7">
        <w:rPr>
          <w:rFonts w:ascii="Arial" w:hAnsi="Arial" w:cs="Arial"/>
          <w:b/>
          <w:spacing w:val="-3"/>
          <w:sz w:val="20"/>
          <w:szCs w:val="20"/>
        </w:rPr>
        <w:t>0</w:t>
      </w:r>
      <w:r w:rsidR="00972D28" w:rsidRPr="00D346F7">
        <w:rPr>
          <w:rFonts w:ascii="Arial" w:hAnsi="Arial" w:cs="Arial"/>
          <w:b/>
          <w:spacing w:val="-3"/>
          <w:sz w:val="20"/>
          <w:szCs w:val="20"/>
        </w:rPr>
        <w:t>1</w:t>
      </w:r>
      <w:r w:rsidRPr="00D346F7">
        <w:rPr>
          <w:rFonts w:ascii="Arial" w:hAnsi="Arial" w:cs="Arial"/>
          <w:b/>
          <w:spacing w:val="-3"/>
          <w:sz w:val="20"/>
          <w:szCs w:val="20"/>
        </w:rPr>
        <w:t xml:space="preserve">.06.10   N° 9 </w:t>
      </w:r>
      <w:r w:rsidR="00972D28" w:rsidRPr="00D346F7">
        <w:rPr>
          <w:rFonts w:ascii="Arial" w:hAnsi="Arial" w:cs="Arial"/>
          <w:b/>
          <w:spacing w:val="-3"/>
          <w:sz w:val="20"/>
          <w:szCs w:val="20"/>
        </w:rPr>
        <w:t xml:space="preserve">tablero eléctrico principal de energía estabilizada </w:t>
      </w:r>
      <w:r w:rsidRPr="00D346F7">
        <w:rPr>
          <w:rFonts w:ascii="Arial" w:hAnsi="Arial" w:cs="Arial"/>
          <w:b/>
          <w:spacing w:val="-3"/>
          <w:sz w:val="20"/>
          <w:szCs w:val="20"/>
        </w:rPr>
        <w:t>TEE3-1, 08</w:t>
      </w:r>
    </w:p>
    <w:p w14:paraId="424252D0" w14:textId="2422BF18" w:rsidR="00003D02" w:rsidRPr="00D346F7" w:rsidRDefault="00972D28" w:rsidP="0044304E">
      <w:pPr>
        <w:rPr>
          <w:rFonts w:ascii="Arial" w:hAnsi="Arial" w:cs="Arial"/>
          <w:b/>
          <w:spacing w:val="-3"/>
          <w:sz w:val="20"/>
          <w:szCs w:val="20"/>
        </w:rPr>
      </w:pPr>
      <w:r w:rsidRPr="00D346F7">
        <w:rPr>
          <w:rFonts w:ascii="Arial" w:hAnsi="Arial" w:cs="Arial"/>
          <w:b/>
          <w:spacing w:val="-3"/>
          <w:sz w:val="20"/>
          <w:szCs w:val="20"/>
        </w:rPr>
        <w:t xml:space="preserve">   polos</w:t>
      </w:r>
      <w:r w:rsidR="00003D02" w:rsidRPr="00D346F7">
        <w:rPr>
          <w:rFonts w:ascii="Arial" w:hAnsi="Arial" w:cs="Arial"/>
          <w:b/>
          <w:spacing w:val="-3"/>
          <w:sz w:val="20"/>
          <w:szCs w:val="20"/>
        </w:rPr>
        <w:t xml:space="preserve">, 380V, 60 HZ </w:t>
      </w:r>
      <w:r w:rsidRPr="00D346F7">
        <w:rPr>
          <w:rFonts w:ascii="Arial" w:hAnsi="Arial" w:cs="Arial"/>
          <w:b/>
          <w:spacing w:val="-3"/>
          <w:sz w:val="20"/>
          <w:szCs w:val="20"/>
        </w:rPr>
        <w:t xml:space="preserve">para el 1° piso sector </w:t>
      </w:r>
      <w:r w:rsidR="00003D02" w:rsidRPr="00D346F7">
        <w:rPr>
          <w:rFonts w:ascii="Arial" w:hAnsi="Arial" w:cs="Arial"/>
          <w:b/>
          <w:spacing w:val="-3"/>
          <w:sz w:val="20"/>
          <w:szCs w:val="20"/>
        </w:rPr>
        <w:t xml:space="preserve">“C”, </w:t>
      </w:r>
    </w:p>
    <w:p w14:paraId="056FC511" w14:textId="77777777" w:rsidR="00003D02" w:rsidRPr="00D346F7" w:rsidRDefault="00972D28" w:rsidP="0044304E">
      <w:pPr>
        <w:ind w:left="1701" w:hanging="567"/>
        <w:rPr>
          <w:rFonts w:ascii="Arial" w:hAnsi="Arial" w:cs="Arial"/>
          <w:b/>
          <w:spacing w:val="-3"/>
          <w:sz w:val="20"/>
          <w:szCs w:val="20"/>
        </w:rPr>
      </w:pPr>
      <w:r w:rsidRPr="00D346F7">
        <w:rPr>
          <w:rFonts w:ascii="Arial" w:hAnsi="Arial" w:cs="Arial"/>
          <w:b/>
          <w:spacing w:val="-3"/>
          <w:sz w:val="20"/>
          <w:szCs w:val="20"/>
        </w:rPr>
        <w:t xml:space="preserve">                  Compuesto por:</w:t>
      </w:r>
    </w:p>
    <w:p w14:paraId="2BE7C5F0" w14:textId="77777777" w:rsidR="00003D02" w:rsidRPr="00D346F7" w:rsidRDefault="0053158C" w:rsidP="0044304E">
      <w:pPr>
        <w:ind w:left="709"/>
        <w:rPr>
          <w:rFonts w:ascii="Arial" w:hAnsi="Arial" w:cs="Arial"/>
          <w:b/>
          <w:sz w:val="20"/>
          <w:szCs w:val="20"/>
        </w:rPr>
      </w:pPr>
      <w:r w:rsidRPr="00D346F7">
        <w:rPr>
          <w:rFonts w:ascii="Arial" w:hAnsi="Arial" w:cs="Arial"/>
          <w:b/>
          <w:sz w:val="20"/>
          <w:szCs w:val="20"/>
        </w:rPr>
        <w:t>0</w:t>
      </w:r>
      <w:r w:rsidR="00972D28" w:rsidRPr="00D346F7">
        <w:rPr>
          <w:rFonts w:ascii="Arial" w:hAnsi="Arial" w:cs="Arial"/>
          <w:b/>
          <w:sz w:val="20"/>
          <w:szCs w:val="20"/>
        </w:rPr>
        <w:t>1</w:t>
      </w:r>
      <w:r w:rsidRPr="00D346F7">
        <w:rPr>
          <w:rFonts w:ascii="Arial" w:hAnsi="Arial" w:cs="Arial"/>
          <w:b/>
          <w:sz w:val="20"/>
          <w:szCs w:val="20"/>
        </w:rPr>
        <w:t>.06.10</w:t>
      </w:r>
      <w:r w:rsidR="00972D28" w:rsidRPr="00D346F7">
        <w:rPr>
          <w:rFonts w:ascii="Arial" w:hAnsi="Arial" w:cs="Arial"/>
          <w:b/>
          <w:sz w:val="20"/>
          <w:szCs w:val="20"/>
        </w:rPr>
        <w:t>.01   Tablero eléctrico tee3-1 de energía estabilizada, para adosar a pared, 08 polos con bornera para línea a tierra y bornera aislada para el neutro.</w:t>
      </w:r>
    </w:p>
    <w:p w14:paraId="75A15AD5" w14:textId="77777777" w:rsidR="00003D02" w:rsidRPr="00D346F7" w:rsidRDefault="0053158C" w:rsidP="0044304E">
      <w:pPr>
        <w:spacing w:after="240"/>
        <w:ind w:left="851" w:firstLine="0"/>
        <w:rPr>
          <w:rFonts w:ascii="Arial" w:hAnsi="Arial" w:cs="Arial"/>
          <w:b/>
          <w:sz w:val="20"/>
          <w:szCs w:val="20"/>
        </w:rPr>
      </w:pPr>
      <w:r w:rsidRPr="00D346F7">
        <w:rPr>
          <w:rFonts w:ascii="Arial" w:hAnsi="Arial" w:cs="Arial"/>
          <w:b/>
          <w:sz w:val="20"/>
          <w:szCs w:val="20"/>
        </w:rPr>
        <w:t>0</w:t>
      </w:r>
      <w:r w:rsidR="00972D28" w:rsidRPr="00D346F7">
        <w:rPr>
          <w:rFonts w:ascii="Arial" w:hAnsi="Arial" w:cs="Arial"/>
          <w:b/>
          <w:sz w:val="20"/>
          <w:szCs w:val="20"/>
        </w:rPr>
        <w:t>1</w:t>
      </w:r>
      <w:r w:rsidRPr="00D346F7">
        <w:rPr>
          <w:rFonts w:ascii="Arial" w:hAnsi="Arial" w:cs="Arial"/>
          <w:b/>
          <w:sz w:val="20"/>
          <w:szCs w:val="20"/>
        </w:rPr>
        <w:t>.06.10</w:t>
      </w:r>
      <w:r w:rsidR="00003D02" w:rsidRPr="00D346F7">
        <w:rPr>
          <w:rFonts w:ascii="Arial" w:hAnsi="Arial" w:cs="Arial"/>
          <w:b/>
          <w:sz w:val="20"/>
          <w:szCs w:val="20"/>
        </w:rPr>
        <w:t xml:space="preserve">.02   1 ITM PRINCIPAL DE 2x30A, 380V, 60 HZ, </w:t>
      </w:r>
      <w:r w:rsidR="00972D28" w:rsidRPr="00D346F7">
        <w:rPr>
          <w:rFonts w:ascii="Arial" w:hAnsi="Arial" w:cs="Arial"/>
          <w:b/>
          <w:sz w:val="20"/>
          <w:szCs w:val="20"/>
        </w:rPr>
        <w:t xml:space="preserve">para controlar energía a todo </w:t>
      </w:r>
      <w:proofErr w:type="gramStart"/>
      <w:r w:rsidR="00972D28" w:rsidRPr="00D346F7">
        <w:rPr>
          <w:rFonts w:ascii="Arial" w:hAnsi="Arial" w:cs="Arial"/>
          <w:b/>
          <w:sz w:val="20"/>
          <w:szCs w:val="20"/>
        </w:rPr>
        <w:t>el  tablero</w:t>
      </w:r>
      <w:proofErr w:type="gramEnd"/>
      <w:r w:rsidR="00972D28" w:rsidRPr="00D346F7">
        <w:rPr>
          <w:rFonts w:ascii="Arial" w:hAnsi="Arial" w:cs="Arial"/>
          <w:b/>
          <w:sz w:val="20"/>
          <w:szCs w:val="20"/>
        </w:rPr>
        <w:t xml:space="preserve"> </w:t>
      </w:r>
      <w:r w:rsidR="00003D02" w:rsidRPr="00D346F7">
        <w:rPr>
          <w:rFonts w:ascii="Arial" w:hAnsi="Arial" w:cs="Arial"/>
          <w:b/>
          <w:sz w:val="20"/>
          <w:szCs w:val="20"/>
        </w:rPr>
        <w:t xml:space="preserve">TEE3-1 </w:t>
      </w:r>
      <w:r w:rsidR="00972D28" w:rsidRPr="00D346F7">
        <w:rPr>
          <w:rFonts w:ascii="Arial" w:hAnsi="Arial" w:cs="Arial"/>
          <w:b/>
          <w:sz w:val="20"/>
          <w:szCs w:val="20"/>
        </w:rPr>
        <w:t xml:space="preserve">del 1° piso del sector </w:t>
      </w:r>
      <w:r w:rsidR="00003D02" w:rsidRPr="00D346F7">
        <w:rPr>
          <w:rFonts w:ascii="Arial" w:hAnsi="Arial" w:cs="Arial"/>
          <w:b/>
          <w:sz w:val="20"/>
          <w:szCs w:val="20"/>
        </w:rPr>
        <w:t>“C”.</w:t>
      </w:r>
    </w:p>
    <w:p w14:paraId="4A2684A1" w14:textId="77777777" w:rsidR="00003D02" w:rsidRPr="00D346F7" w:rsidRDefault="0053158C" w:rsidP="0044304E">
      <w:pPr>
        <w:spacing w:after="240"/>
        <w:ind w:left="851" w:firstLine="0"/>
        <w:rPr>
          <w:rFonts w:ascii="Arial" w:hAnsi="Arial" w:cs="Arial"/>
          <w:b/>
          <w:sz w:val="20"/>
          <w:szCs w:val="20"/>
        </w:rPr>
      </w:pPr>
      <w:r w:rsidRPr="00D346F7">
        <w:rPr>
          <w:rFonts w:ascii="Arial" w:hAnsi="Arial" w:cs="Arial"/>
          <w:b/>
          <w:sz w:val="20"/>
          <w:szCs w:val="20"/>
        </w:rPr>
        <w:t>0</w:t>
      </w:r>
      <w:r w:rsidR="00972D28" w:rsidRPr="00D346F7">
        <w:rPr>
          <w:rFonts w:ascii="Arial" w:hAnsi="Arial" w:cs="Arial"/>
          <w:b/>
          <w:sz w:val="20"/>
          <w:szCs w:val="20"/>
        </w:rPr>
        <w:t>1</w:t>
      </w:r>
      <w:r w:rsidRPr="00D346F7">
        <w:rPr>
          <w:rFonts w:ascii="Arial" w:hAnsi="Arial" w:cs="Arial"/>
          <w:b/>
          <w:sz w:val="20"/>
          <w:szCs w:val="20"/>
        </w:rPr>
        <w:t>.06.10</w:t>
      </w:r>
      <w:r w:rsidR="008A4A9E" w:rsidRPr="00D346F7">
        <w:rPr>
          <w:rFonts w:ascii="Arial" w:hAnsi="Arial" w:cs="Arial"/>
          <w:b/>
          <w:sz w:val="20"/>
          <w:szCs w:val="20"/>
        </w:rPr>
        <w:t>.03   2</w:t>
      </w:r>
      <w:r w:rsidR="00003D02" w:rsidRPr="00D346F7">
        <w:rPr>
          <w:rFonts w:ascii="Arial" w:hAnsi="Arial" w:cs="Arial"/>
          <w:b/>
          <w:sz w:val="20"/>
          <w:szCs w:val="20"/>
        </w:rPr>
        <w:t xml:space="preserve"> ITM DE 2x20A, 380V, 60 HZ, </w:t>
      </w:r>
      <w:r w:rsidR="00972D28" w:rsidRPr="00D346F7">
        <w:rPr>
          <w:rFonts w:ascii="Arial" w:hAnsi="Arial" w:cs="Arial"/>
          <w:b/>
          <w:sz w:val="20"/>
          <w:szCs w:val="20"/>
        </w:rPr>
        <w:t xml:space="preserve">para tomacorrientes estabilizados de los circuitos </w:t>
      </w:r>
      <w:r w:rsidR="00003D02" w:rsidRPr="00D346F7">
        <w:rPr>
          <w:rFonts w:ascii="Arial" w:hAnsi="Arial" w:cs="Arial"/>
          <w:b/>
          <w:sz w:val="20"/>
          <w:szCs w:val="20"/>
        </w:rPr>
        <w:t xml:space="preserve">C-3.1 Y C-3.2 </w:t>
      </w:r>
      <w:r w:rsidR="00972D28" w:rsidRPr="00D346F7">
        <w:rPr>
          <w:rFonts w:ascii="Arial" w:hAnsi="Arial" w:cs="Arial"/>
          <w:b/>
          <w:sz w:val="20"/>
          <w:szCs w:val="20"/>
        </w:rPr>
        <w:t xml:space="preserve">del 1° piso sector </w:t>
      </w:r>
      <w:r w:rsidR="00003D02" w:rsidRPr="00D346F7">
        <w:rPr>
          <w:rFonts w:ascii="Arial" w:hAnsi="Arial" w:cs="Arial"/>
          <w:b/>
          <w:sz w:val="20"/>
          <w:szCs w:val="20"/>
        </w:rPr>
        <w:t>“</w:t>
      </w:r>
      <w:r w:rsidR="002F1DC4" w:rsidRPr="00D346F7">
        <w:rPr>
          <w:rFonts w:ascii="Arial" w:hAnsi="Arial" w:cs="Arial"/>
          <w:b/>
          <w:sz w:val="20"/>
          <w:szCs w:val="20"/>
        </w:rPr>
        <w:t>C</w:t>
      </w:r>
      <w:r w:rsidR="00003D02" w:rsidRPr="00D346F7">
        <w:rPr>
          <w:rFonts w:ascii="Arial" w:hAnsi="Arial" w:cs="Arial"/>
          <w:b/>
          <w:sz w:val="20"/>
          <w:szCs w:val="20"/>
        </w:rPr>
        <w:t>”.</w:t>
      </w:r>
    </w:p>
    <w:p w14:paraId="42BAFA04" w14:textId="77777777" w:rsidR="004D52EE" w:rsidRPr="00D346F7" w:rsidRDefault="004D52EE" w:rsidP="0044304E">
      <w:pPr>
        <w:ind w:left="851" w:firstLine="0"/>
        <w:rPr>
          <w:rFonts w:ascii="Arial" w:hAnsi="Arial" w:cs="Arial"/>
          <w:b/>
          <w:sz w:val="20"/>
          <w:szCs w:val="20"/>
        </w:rPr>
      </w:pPr>
    </w:p>
    <w:p w14:paraId="1A164A04" w14:textId="77777777" w:rsidR="0053158C" w:rsidRPr="00D346F7" w:rsidRDefault="00003D02" w:rsidP="0044304E">
      <w:pPr>
        <w:ind w:left="851" w:firstLine="0"/>
        <w:rPr>
          <w:rFonts w:ascii="Arial" w:hAnsi="Arial" w:cs="Arial"/>
          <w:b/>
          <w:sz w:val="20"/>
          <w:szCs w:val="20"/>
        </w:rPr>
      </w:pPr>
      <w:r w:rsidRPr="00D346F7">
        <w:rPr>
          <w:rFonts w:ascii="Arial" w:hAnsi="Arial" w:cs="Arial"/>
          <w:b/>
          <w:sz w:val="20"/>
          <w:szCs w:val="20"/>
        </w:rPr>
        <w:t>0</w:t>
      </w:r>
      <w:r w:rsidR="00972D28" w:rsidRPr="00D346F7">
        <w:rPr>
          <w:rFonts w:ascii="Arial" w:hAnsi="Arial" w:cs="Arial"/>
          <w:b/>
          <w:sz w:val="20"/>
          <w:szCs w:val="20"/>
        </w:rPr>
        <w:t>1</w:t>
      </w:r>
      <w:r w:rsidR="0053158C" w:rsidRPr="00D346F7">
        <w:rPr>
          <w:rFonts w:ascii="Arial" w:hAnsi="Arial" w:cs="Arial"/>
          <w:b/>
          <w:sz w:val="20"/>
          <w:szCs w:val="20"/>
        </w:rPr>
        <w:t>.06.10</w:t>
      </w:r>
      <w:r w:rsidR="008A4A9E" w:rsidRPr="00D346F7">
        <w:rPr>
          <w:rFonts w:ascii="Arial" w:hAnsi="Arial" w:cs="Arial"/>
          <w:b/>
          <w:sz w:val="20"/>
          <w:szCs w:val="20"/>
        </w:rPr>
        <w:t>.04   2</w:t>
      </w:r>
      <w:r w:rsidRPr="00D346F7">
        <w:rPr>
          <w:rFonts w:ascii="Arial" w:hAnsi="Arial" w:cs="Arial"/>
          <w:b/>
          <w:sz w:val="20"/>
          <w:szCs w:val="20"/>
        </w:rPr>
        <w:t xml:space="preserve"> ITM </w:t>
      </w:r>
      <w:r w:rsidR="00972D28" w:rsidRPr="00D346F7">
        <w:rPr>
          <w:rFonts w:ascii="Arial" w:hAnsi="Arial" w:cs="Arial"/>
          <w:b/>
          <w:sz w:val="20"/>
          <w:szCs w:val="20"/>
        </w:rPr>
        <w:t xml:space="preserve">diferencial de </w:t>
      </w:r>
      <w:r w:rsidRPr="00D346F7">
        <w:rPr>
          <w:rFonts w:ascii="Arial" w:hAnsi="Arial" w:cs="Arial"/>
          <w:b/>
          <w:sz w:val="20"/>
          <w:szCs w:val="20"/>
        </w:rPr>
        <w:t xml:space="preserve">2x25A, 30 mA 380V, 60 HZ, </w:t>
      </w:r>
      <w:r w:rsidR="00972D28" w:rsidRPr="00D346F7">
        <w:rPr>
          <w:rFonts w:ascii="Arial" w:hAnsi="Arial" w:cs="Arial"/>
          <w:b/>
          <w:sz w:val="20"/>
          <w:szCs w:val="20"/>
        </w:rPr>
        <w:t>para tomacorrientes de circuitos</w:t>
      </w:r>
      <w:r w:rsidRPr="00D346F7">
        <w:rPr>
          <w:rFonts w:ascii="Arial" w:hAnsi="Arial" w:cs="Arial"/>
          <w:b/>
          <w:sz w:val="20"/>
          <w:szCs w:val="20"/>
        </w:rPr>
        <w:t xml:space="preserve"> C-3.1, C-3.2 </w:t>
      </w:r>
      <w:r w:rsidR="00972D28" w:rsidRPr="00D346F7">
        <w:rPr>
          <w:rFonts w:ascii="Arial" w:hAnsi="Arial" w:cs="Arial"/>
          <w:b/>
          <w:sz w:val="20"/>
          <w:szCs w:val="20"/>
        </w:rPr>
        <w:t xml:space="preserve">del 1° piso sector </w:t>
      </w:r>
      <w:r w:rsidRPr="00D346F7">
        <w:rPr>
          <w:rFonts w:ascii="Arial" w:hAnsi="Arial" w:cs="Arial"/>
          <w:b/>
          <w:sz w:val="20"/>
          <w:szCs w:val="20"/>
        </w:rPr>
        <w:t>“</w:t>
      </w:r>
      <w:r w:rsidR="002F1DC4" w:rsidRPr="00D346F7">
        <w:rPr>
          <w:rFonts w:ascii="Arial" w:hAnsi="Arial" w:cs="Arial"/>
          <w:b/>
          <w:sz w:val="20"/>
          <w:szCs w:val="20"/>
        </w:rPr>
        <w:t>C</w:t>
      </w:r>
      <w:r w:rsidRPr="00D346F7">
        <w:rPr>
          <w:rFonts w:ascii="Arial" w:hAnsi="Arial" w:cs="Arial"/>
          <w:b/>
          <w:sz w:val="20"/>
          <w:szCs w:val="20"/>
        </w:rPr>
        <w:t>”</w:t>
      </w:r>
      <w:r w:rsidR="002F1DC4" w:rsidRPr="00D346F7">
        <w:rPr>
          <w:rFonts w:ascii="Arial" w:hAnsi="Arial" w:cs="Arial"/>
          <w:b/>
          <w:sz w:val="20"/>
          <w:szCs w:val="20"/>
        </w:rPr>
        <w:t>.</w:t>
      </w:r>
    </w:p>
    <w:p w14:paraId="642237C5" w14:textId="77777777" w:rsidR="00956139" w:rsidRPr="00D346F7" w:rsidRDefault="00956139" w:rsidP="0044304E">
      <w:pPr>
        <w:rPr>
          <w:rFonts w:ascii="Arial" w:hAnsi="Arial" w:cs="Arial"/>
          <w:b/>
          <w:sz w:val="20"/>
          <w:szCs w:val="20"/>
        </w:rPr>
      </w:pPr>
    </w:p>
    <w:p w14:paraId="0FC262E0" w14:textId="79B9C920" w:rsidR="00F30CBC" w:rsidRPr="00D346F7" w:rsidRDefault="00F30CBC" w:rsidP="0044304E">
      <w:pPr>
        <w:ind w:left="1418" w:hanging="567"/>
        <w:rPr>
          <w:rFonts w:ascii="Arial" w:hAnsi="Arial" w:cs="Arial"/>
          <w:b/>
          <w:spacing w:val="-3"/>
          <w:sz w:val="20"/>
          <w:szCs w:val="20"/>
        </w:rPr>
      </w:pPr>
      <w:r w:rsidRPr="00D346F7">
        <w:rPr>
          <w:rFonts w:ascii="Arial" w:hAnsi="Arial" w:cs="Arial"/>
          <w:b/>
          <w:spacing w:val="-3"/>
          <w:sz w:val="20"/>
          <w:szCs w:val="20"/>
        </w:rPr>
        <w:t xml:space="preserve">05.06.11   N° 12 </w:t>
      </w:r>
      <w:r w:rsidR="00972D28" w:rsidRPr="00D346F7">
        <w:rPr>
          <w:rFonts w:ascii="Arial" w:hAnsi="Arial" w:cs="Arial"/>
          <w:b/>
          <w:spacing w:val="-3"/>
          <w:sz w:val="20"/>
          <w:szCs w:val="20"/>
        </w:rPr>
        <w:t xml:space="preserve">tablero eléctrico principal de energía comercial </w:t>
      </w:r>
      <w:r w:rsidRPr="00D346F7">
        <w:rPr>
          <w:rFonts w:ascii="Arial" w:hAnsi="Arial" w:cs="Arial"/>
          <w:b/>
          <w:spacing w:val="-3"/>
          <w:sz w:val="20"/>
          <w:szCs w:val="20"/>
        </w:rPr>
        <w:t>TE1-S, 22</w:t>
      </w:r>
      <w:r w:rsidR="002A0E80" w:rsidRPr="00D346F7">
        <w:rPr>
          <w:rFonts w:ascii="Arial" w:hAnsi="Arial" w:cs="Arial"/>
          <w:b/>
          <w:spacing w:val="-3"/>
          <w:sz w:val="20"/>
          <w:szCs w:val="20"/>
        </w:rPr>
        <w:t xml:space="preserve">   POLOS </w:t>
      </w:r>
      <w:r w:rsidRPr="00D346F7">
        <w:rPr>
          <w:rFonts w:ascii="Arial" w:hAnsi="Arial" w:cs="Arial"/>
          <w:b/>
          <w:spacing w:val="-3"/>
          <w:sz w:val="20"/>
          <w:szCs w:val="20"/>
        </w:rPr>
        <w:t xml:space="preserve">220V, 60 HZ </w:t>
      </w:r>
      <w:r w:rsidR="002A0E80" w:rsidRPr="00D346F7">
        <w:rPr>
          <w:rFonts w:ascii="Arial" w:hAnsi="Arial" w:cs="Arial"/>
          <w:b/>
          <w:spacing w:val="-3"/>
          <w:sz w:val="20"/>
          <w:szCs w:val="20"/>
        </w:rPr>
        <w:t xml:space="preserve">para el sótano sector </w:t>
      </w:r>
      <w:r w:rsidRPr="00D346F7">
        <w:rPr>
          <w:rFonts w:ascii="Arial" w:hAnsi="Arial" w:cs="Arial"/>
          <w:b/>
          <w:spacing w:val="-3"/>
          <w:sz w:val="20"/>
          <w:szCs w:val="20"/>
        </w:rPr>
        <w:t>“A</w:t>
      </w:r>
      <w:r w:rsidR="00E46736">
        <w:rPr>
          <w:rFonts w:ascii="Arial" w:hAnsi="Arial" w:cs="Arial"/>
          <w:b/>
          <w:spacing w:val="-3"/>
          <w:sz w:val="20"/>
          <w:szCs w:val="20"/>
        </w:rPr>
        <w:t xml:space="preserve">”, </w:t>
      </w:r>
    </w:p>
    <w:p w14:paraId="2F57EAD7" w14:textId="77777777" w:rsidR="00F30CBC" w:rsidRPr="00D346F7" w:rsidRDefault="002A0E80" w:rsidP="0044304E">
      <w:pPr>
        <w:ind w:left="1701" w:hanging="567"/>
        <w:rPr>
          <w:rFonts w:ascii="Arial" w:hAnsi="Arial" w:cs="Arial"/>
          <w:b/>
          <w:spacing w:val="-3"/>
          <w:sz w:val="20"/>
          <w:szCs w:val="20"/>
        </w:rPr>
      </w:pPr>
      <w:r w:rsidRPr="00D346F7">
        <w:rPr>
          <w:rFonts w:ascii="Arial" w:hAnsi="Arial" w:cs="Arial"/>
          <w:b/>
          <w:spacing w:val="-3"/>
          <w:sz w:val="20"/>
          <w:szCs w:val="20"/>
        </w:rPr>
        <w:t xml:space="preserve">                  Compuesto por:</w:t>
      </w:r>
    </w:p>
    <w:p w14:paraId="5AD90E2C" w14:textId="77777777" w:rsidR="00F30CBC" w:rsidRPr="00D346F7" w:rsidRDefault="00F30CBC"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5401A68B" w14:textId="77777777" w:rsidR="00F30CBC" w:rsidRPr="00D346F7" w:rsidRDefault="00F30CBC" w:rsidP="0044304E">
      <w:pPr>
        <w:spacing w:after="240"/>
        <w:ind w:left="993" w:firstLine="0"/>
        <w:rPr>
          <w:rFonts w:ascii="Arial" w:hAnsi="Arial" w:cs="Arial"/>
          <w:b/>
          <w:sz w:val="20"/>
          <w:szCs w:val="20"/>
        </w:rPr>
      </w:pPr>
      <w:r w:rsidRPr="00D346F7">
        <w:rPr>
          <w:rFonts w:ascii="Arial" w:hAnsi="Arial" w:cs="Arial"/>
          <w:b/>
          <w:sz w:val="20"/>
          <w:szCs w:val="20"/>
        </w:rPr>
        <w:t>0</w:t>
      </w:r>
      <w:r w:rsidR="002A0E80" w:rsidRPr="00D346F7">
        <w:rPr>
          <w:rFonts w:ascii="Arial" w:hAnsi="Arial" w:cs="Arial"/>
          <w:b/>
          <w:sz w:val="20"/>
          <w:szCs w:val="20"/>
        </w:rPr>
        <w:t>1</w:t>
      </w:r>
      <w:r w:rsidRPr="00D346F7">
        <w:rPr>
          <w:rFonts w:ascii="Arial" w:hAnsi="Arial" w:cs="Arial"/>
          <w:b/>
          <w:sz w:val="20"/>
          <w:szCs w:val="20"/>
        </w:rPr>
        <w:t>.06.11.</w:t>
      </w:r>
      <w:r w:rsidR="002A0E80" w:rsidRPr="00D346F7">
        <w:rPr>
          <w:rFonts w:ascii="Arial" w:hAnsi="Arial" w:cs="Arial"/>
          <w:b/>
          <w:sz w:val="20"/>
          <w:szCs w:val="20"/>
        </w:rPr>
        <w:t>01   tablero eléctrico te1-s de energía comercial, para adosar a pared, 22 polos con bornera para línea a tierra.</w:t>
      </w:r>
    </w:p>
    <w:p w14:paraId="5E5F064D"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01.06.11.02   1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3x130a,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controlar energía a todo </w:t>
      </w:r>
      <w:proofErr w:type="gramStart"/>
      <w:r w:rsidRPr="00D346F7">
        <w:rPr>
          <w:rFonts w:ascii="Arial" w:hAnsi="Arial" w:cs="Arial"/>
          <w:b/>
          <w:sz w:val="20"/>
          <w:szCs w:val="20"/>
        </w:rPr>
        <w:t>el  tablero</w:t>
      </w:r>
      <w:proofErr w:type="gramEnd"/>
      <w:r w:rsidRPr="00D346F7">
        <w:rPr>
          <w:rFonts w:ascii="Arial" w:hAnsi="Arial" w:cs="Arial"/>
          <w:b/>
          <w:sz w:val="20"/>
          <w:szCs w:val="20"/>
        </w:rPr>
        <w:t xml:space="preserve"> te1-s del sótano del sector “a”.</w:t>
      </w:r>
    </w:p>
    <w:p w14:paraId="7E818FB6" w14:textId="77777777" w:rsidR="00F30CBC" w:rsidRPr="00D346F7" w:rsidRDefault="002A0E80" w:rsidP="0044304E">
      <w:pPr>
        <w:ind w:left="993" w:firstLine="0"/>
        <w:rPr>
          <w:rFonts w:ascii="Arial" w:hAnsi="Arial" w:cs="Arial"/>
          <w:b/>
          <w:sz w:val="20"/>
          <w:szCs w:val="20"/>
        </w:rPr>
      </w:pPr>
      <w:r w:rsidRPr="00D346F7">
        <w:rPr>
          <w:rFonts w:ascii="Arial" w:hAnsi="Arial" w:cs="Arial"/>
          <w:b/>
          <w:sz w:val="20"/>
          <w:szCs w:val="20"/>
        </w:rPr>
        <w:t xml:space="preserve">01.06.11.03   3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alumbrados de los circuitos c-1, c-2 </w:t>
      </w:r>
      <w:proofErr w:type="gramStart"/>
      <w:r w:rsidRPr="00D346F7">
        <w:rPr>
          <w:rFonts w:ascii="Arial" w:hAnsi="Arial" w:cs="Arial"/>
          <w:b/>
          <w:sz w:val="20"/>
          <w:szCs w:val="20"/>
        </w:rPr>
        <w:t xml:space="preserve">y </w:t>
      </w:r>
      <w:r w:rsidR="00F30CBC" w:rsidRPr="00D346F7">
        <w:rPr>
          <w:rFonts w:ascii="Arial" w:hAnsi="Arial" w:cs="Arial"/>
          <w:b/>
          <w:sz w:val="20"/>
          <w:szCs w:val="20"/>
        </w:rPr>
        <w:t xml:space="preserve"> C</w:t>
      </w:r>
      <w:proofErr w:type="gramEnd"/>
      <w:r w:rsidR="00F30CBC" w:rsidRPr="00D346F7">
        <w:rPr>
          <w:rFonts w:ascii="Arial" w:hAnsi="Arial" w:cs="Arial"/>
          <w:b/>
          <w:sz w:val="20"/>
          <w:szCs w:val="20"/>
        </w:rPr>
        <w:t>-3 DEL SÓTANO SECTOR “A”.</w:t>
      </w:r>
    </w:p>
    <w:p w14:paraId="4B732DDB"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01.06.11.04   1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tomacorrientes del circuito c-4 </w:t>
      </w:r>
      <w:proofErr w:type="gramStart"/>
      <w:r w:rsidRPr="00D346F7">
        <w:rPr>
          <w:rFonts w:ascii="Arial" w:hAnsi="Arial" w:cs="Arial"/>
          <w:b/>
          <w:sz w:val="20"/>
          <w:szCs w:val="20"/>
        </w:rPr>
        <w:t>del  sótano</w:t>
      </w:r>
      <w:proofErr w:type="gramEnd"/>
      <w:r w:rsidRPr="00D346F7">
        <w:rPr>
          <w:rFonts w:ascii="Arial" w:hAnsi="Arial" w:cs="Arial"/>
          <w:b/>
          <w:sz w:val="20"/>
          <w:szCs w:val="20"/>
        </w:rPr>
        <w:t xml:space="preserve"> sector “a”.</w:t>
      </w:r>
    </w:p>
    <w:p w14:paraId="1CB30466"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01.06.11.05   1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r w:rsidRPr="00D346F7">
        <w:rPr>
          <w:rFonts w:ascii="Arial" w:hAnsi="Arial" w:cs="Arial"/>
          <w:b/>
          <w:sz w:val="20"/>
          <w:szCs w:val="20"/>
        </w:rPr>
        <w:t>ma</w:t>
      </w:r>
      <w:proofErr w:type="spellEnd"/>
      <w:r w:rsidRPr="00D346F7">
        <w:rPr>
          <w:rFonts w:ascii="Arial" w:hAnsi="Arial" w:cs="Arial"/>
          <w:b/>
          <w:sz w:val="20"/>
          <w:szCs w:val="20"/>
        </w:rPr>
        <w:t xml:space="preserve"> 220v,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 circuitos c-4 del sótano sector “a”</w:t>
      </w:r>
    </w:p>
    <w:p w14:paraId="1ABC8EBB"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01.06.11.06   1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3x30a, 220v, 60 </w:t>
      </w:r>
      <w:proofErr w:type="spellStart"/>
      <w:r w:rsidRPr="00D346F7">
        <w:rPr>
          <w:rFonts w:ascii="Arial" w:hAnsi="Arial" w:cs="Arial"/>
          <w:b/>
          <w:sz w:val="20"/>
          <w:szCs w:val="20"/>
        </w:rPr>
        <w:t>hz</w:t>
      </w:r>
      <w:proofErr w:type="spellEnd"/>
      <w:r w:rsidRPr="00D346F7">
        <w:rPr>
          <w:rFonts w:ascii="Arial" w:hAnsi="Arial" w:cs="Arial"/>
          <w:b/>
          <w:sz w:val="20"/>
          <w:szCs w:val="20"/>
        </w:rPr>
        <w:t>, circuito c-5 que alimenta al tablero te2-</w:t>
      </w:r>
      <w:proofErr w:type="gramStart"/>
      <w:r w:rsidRPr="00D346F7">
        <w:rPr>
          <w:rFonts w:ascii="Arial" w:hAnsi="Arial" w:cs="Arial"/>
          <w:b/>
          <w:sz w:val="20"/>
          <w:szCs w:val="20"/>
        </w:rPr>
        <w:t>s  sector</w:t>
      </w:r>
      <w:proofErr w:type="gramEnd"/>
      <w:r w:rsidRPr="00D346F7">
        <w:rPr>
          <w:rFonts w:ascii="Arial" w:hAnsi="Arial" w:cs="Arial"/>
          <w:b/>
          <w:sz w:val="20"/>
          <w:szCs w:val="20"/>
        </w:rPr>
        <w:t xml:space="preserve"> “b” del sótano.</w:t>
      </w:r>
    </w:p>
    <w:p w14:paraId="4EBC4EF6"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01.06.11.07   1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2x90a, 220v, 60 </w:t>
      </w:r>
      <w:proofErr w:type="spellStart"/>
      <w:r w:rsidRPr="00D346F7">
        <w:rPr>
          <w:rFonts w:ascii="Arial" w:hAnsi="Arial" w:cs="Arial"/>
          <w:b/>
          <w:sz w:val="20"/>
          <w:szCs w:val="20"/>
        </w:rPr>
        <w:t>hz</w:t>
      </w:r>
      <w:proofErr w:type="spellEnd"/>
      <w:r w:rsidRPr="00D346F7">
        <w:rPr>
          <w:rFonts w:ascii="Arial" w:hAnsi="Arial" w:cs="Arial"/>
          <w:b/>
          <w:sz w:val="20"/>
          <w:szCs w:val="20"/>
        </w:rPr>
        <w:t>, circuito c-6 que alimenta al tablero te3-</w:t>
      </w:r>
      <w:proofErr w:type="gramStart"/>
      <w:r w:rsidRPr="00D346F7">
        <w:rPr>
          <w:rFonts w:ascii="Arial" w:hAnsi="Arial" w:cs="Arial"/>
          <w:b/>
          <w:sz w:val="20"/>
          <w:szCs w:val="20"/>
        </w:rPr>
        <w:t>s  sector</w:t>
      </w:r>
      <w:proofErr w:type="gramEnd"/>
      <w:r w:rsidRPr="00D346F7">
        <w:rPr>
          <w:rFonts w:ascii="Arial" w:hAnsi="Arial" w:cs="Arial"/>
          <w:b/>
          <w:sz w:val="20"/>
          <w:szCs w:val="20"/>
        </w:rPr>
        <w:t xml:space="preserve"> “c” del sótano.</w:t>
      </w:r>
    </w:p>
    <w:p w14:paraId="292E0198" w14:textId="231A015F" w:rsidR="00F30CBC" w:rsidRPr="00D346F7" w:rsidRDefault="002A0E80" w:rsidP="0044304E">
      <w:pPr>
        <w:ind w:left="993" w:hanging="284"/>
        <w:rPr>
          <w:rFonts w:ascii="Arial" w:hAnsi="Arial" w:cs="Arial"/>
          <w:b/>
          <w:spacing w:val="-3"/>
          <w:sz w:val="20"/>
          <w:szCs w:val="20"/>
        </w:rPr>
      </w:pPr>
      <w:r w:rsidRPr="00D346F7">
        <w:rPr>
          <w:rFonts w:ascii="Arial" w:hAnsi="Arial" w:cs="Arial"/>
          <w:b/>
          <w:spacing w:val="-3"/>
          <w:sz w:val="20"/>
          <w:szCs w:val="20"/>
        </w:rPr>
        <w:lastRenderedPageBreak/>
        <w:t xml:space="preserve">     01.06.12   n° 13 tablero eléctrico principal de energía comercial te2-s, </w:t>
      </w:r>
      <w:proofErr w:type="gramStart"/>
      <w:r w:rsidRPr="00D346F7">
        <w:rPr>
          <w:rFonts w:ascii="Arial" w:hAnsi="Arial" w:cs="Arial"/>
          <w:b/>
          <w:spacing w:val="-3"/>
          <w:sz w:val="20"/>
          <w:szCs w:val="20"/>
        </w:rPr>
        <w:t>18  polos</w:t>
      </w:r>
      <w:proofErr w:type="gramEnd"/>
      <w:r w:rsidRPr="00D346F7">
        <w:rPr>
          <w:rFonts w:ascii="Arial" w:hAnsi="Arial" w:cs="Arial"/>
          <w:b/>
          <w:spacing w:val="-3"/>
          <w:sz w:val="20"/>
          <w:szCs w:val="20"/>
        </w:rPr>
        <w:t xml:space="preserve">, 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sótan</w:t>
      </w:r>
      <w:r w:rsidR="00E46736">
        <w:rPr>
          <w:rFonts w:ascii="Arial" w:hAnsi="Arial" w:cs="Arial"/>
          <w:b/>
          <w:spacing w:val="-3"/>
          <w:sz w:val="20"/>
          <w:szCs w:val="20"/>
        </w:rPr>
        <w:t xml:space="preserve">o sector “b”, </w:t>
      </w:r>
    </w:p>
    <w:p w14:paraId="64FFEFF8" w14:textId="77777777" w:rsidR="00F30CBC" w:rsidRPr="00D346F7" w:rsidRDefault="002A0E80" w:rsidP="0044304E">
      <w:pPr>
        <w:ind w:left="1701" w:hanging="567"/>
        <w:rPr>
          <w:rFonts w:ascii="Arial" w:hAnsi="Arial" w:cs="Arial"/>
          <w:b/>
          <w:spacing w:val="-3"/>
          <w:sz w:val="20"/>
          <w:szCs w:val="20"/>
        </w:rPr>
      </w:pPr>
      <w:r w:rsidRPr="00D346F7">
        <w:rPr>
          <w:rFonts w:ascii="Arial" w:hAnsi="Arial" w:cs="Arial"/>
          <w:b/>
          <w:spacing w:val="-3"/>
          <w:sz w:val="20"/>
          <w:szCs w:val="20"/>
        </w:rPr>
        <w:t xml:space="preserve">                  compuesto por:</w:t>
      </w:r>
    </w:p>
    <w:p w14:paraId="49A5EF6F" w14:textId="77777777" w:rsidR="00F30CBC" w:rsidRPr="00D346F7" w:rsidRDefault="00F30CBC"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7DDF5634" w14:textId="77777777" w:rsidR="00F30CBC" w:rsidRPr="00D346F7" w:rsidRDefault="00F30CBC" w:rsidP="0044304E">
      <w:pPr>
        <w:ind w:left="993" w:firstLine="0"/>
        <w:rPr>
          <w:rFonts w:ascii="Arial" w:hAnsi="Arial" w:cs="Arial"/>
          <w:b/>
          <w:sz w:val="20"/>
          <w:szCs w:val="20"/>
        </w:rPr>
      </w:pPr>
      <w:r w:rsidRPr="00D346F7">
        <w:rPr>
          <w:rFonts w:ascii="Arial" w:hAnsi="Arial" w:cs="Arial"/>
          <w:b/>
          <w:sz w:val="20"/>
          <w:szCs w:val="20"/>
        </w:rPr>
        <w:t>0</w:t>
      </w:r>
      <w:r w:rsidR="002A0E80" w:rsidRPr="00D346F7">
        <w:rPr>
          <w:rFonts w:ascii="Arial" w:hAnsi="Arial" w:cs="Arial"/>
          <w:b/>
          <w:sz w:val="20"/>
          <w:szCs w:val="20"/>
        </w:rPr>
        <w:t>1</w:t>
      </w:r>
      <w:r w:rsidRPr="00D346F7">
        <w:rPr>
          <w:rFonts w:ascii="Arial" w:hAnsi="Arial" w:cs="Arial"/>
          <w:b/>
          <w:sz w:val="20"/>
          <w:szCs w:val="20"/>
        </w:rPr>
        <w:t>.06.12.</w:t>
      </w:r>
      <w:r w:rsidR="002A0E80" w:rsidRPr="00D346F7">
        <w:rPr>
          <w:rFonts w:ascii="Arial" w:hAnsi="Arial" w:cs="Arial"/>
          <w:b/>
          <w:sz w:val="20"/>
          <w:szCs w:val="20"/>
        </w:rPr>
        <w:t>01   tablero eléctrico te2-s de energía comercial, para adosar a</w:t>
      </w:r>
    </w:p>
    <w:p w14:paraId="7BFB03C5"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 pared, 18 polos con bornera para línea a tierra.</w:t>
      </w:r>
    </w:p>
    <w:p w14:paraId="67CC9892"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01.06.12.02   1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3x25a, 220v,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energía a todo el tablero te2-s del sótano del sector “b”.</w:t>
      </w:r>
    </w:p>
    <w:p w14:paraId="2F060A8F"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01.06.12.03   3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220v,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 los circuitos c-5.1, c-5.2 y c-5.3 del sótano sector “b”.</w:t>
      </w:r>
    </w:p>
    <w:p w14:paraId="15CFCA8C"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01.06.12.04   2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220v,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 circuito c-5.4 y c-5.5 del sótano sector “b”.</w:t>
      </w:r>
    </w:p>
    <w:p w14:paraId="5F9A11FB" w14:textId="77777777" w:rsidR="00F30CBC"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01.06.12.05   2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r w:rsidRPr="00D346F7">
        <w:rPr>
          <w:rFonts w:ascii="Arial" w:hAnsi="Arial" w:cs="Arial"/>
          <w:b/>
          <w:sz w:val="20"/>
          <w:szCs w:val="20"/>
        </w:rPr>
        <w:t>ma</w:t>
      </w:r>
      <w:proofErr w:type="spellEnd"/>
      <w:r w:rsidRPr="00D346F7">
        <w:rPr>
          <w:rFonts w:ascii="Arial" w:hAnsi="Arial" w:cs="Arial"/>
          <w:b/>
          <w:sz w:val="20"/>
          <w:szCs w:val="20"/>
        </w:rPr>
        <w:t xml:space="preserve"> 220v,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 circuitos c-5.4 y c-5.5 del sótano sector “b”</w:t>
      </w:r>
    </w:p>
    <w:p w14:paraId="34B0C212" w14:textId="77777777" w:rsidR="00F67D11" w:rsidRPr="00D346F7" w:rsidRDefault="002A0E80" w:rsidP="0044304E">
      <w:pPr>
        <w:ind w:left="993" w:firstLine="0"/>
        <w:rPr>
          <w:rFonts w:ascii="Arial" w:hAnsi="Arial" w:cs="Arial"/>
          <w:b/>
          <w:spacing w:val="-3"/>
          <w:sz w:val="20"/>
          <w:szCs w:val="20"/>
        </w:rPr>
      </w:pPr>
      <w:r w:rsidRPr="00D346F7">
        <w:rPr>
          <w:rFonts w:ascii="Arial" w:hAnsi="Arial" w:cs="Arial"/>
          <w:b/>
          <w:spacing w:val="-3"/>
          <w:sz w:val="20"/>
          <w:szCs w:val="20"/>
        </w:rPr>
        <w:t xml:space="preserve"> 01.06.13   n° 14 tablero eléctrico principal de energía comercial te3-s, 12</w:t>
      </w:r>
    </w:p>
    <w:p w14:paraId="7C11F7FD" w14:textId="10F4F3D5" w:rsidR="00F67D11"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r w:rsidR="00F67D11" w:rsidRPr="00D346F7">
        <w:rPr>
          <w:rFonts w:ascii="Arial" w:hAnsi="Arial" w:cs="Arial"/>
          <w:b/>
          <w:spacing w:val="-3"/>
          <w:sz w:val="20"/>
          <w:szCs w:val="20"/>
        </w:rPr>
        <w:t xml:space="preserve"> </w:t>
      </w:r>
      <w:r w:rsidRPr="00D346F7">
        <w:rPr>
          <w:rFonts w:ascii="Arial" w:hAnsi="Arial" w:cs="Arial"/>
          <w:b/>
          <w:spacing w:val="-3"/>
          <w:sz w:val="20"/>
          <w:szCs w:val="20"/>
        </w:rPr>
        <w:t xml:space="preserve">polos, 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sótan</w:t>
      </w:r>
      <w:r w:rsidR="00E46736">
        <w:rPr>
          <w:rFonts w:ascii="Arial" w:hAnsi="Arial" w:cs="Arial"/>
          <w:b/>
          <w:spacing w:val="-3"/>
          <w:sz w:val="20"/>
          <w:szCs w:val="20"/>
        </w:rPr>
        <w:t xml:space="preserve">o sector “c”, </w:t>
      </w:r>
    </w:p>
    <w:p w14:paraId="5863A1BD" w14:textId="77777777" w:rsidR="00F67D11"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compuesto por:</w:t>
      </w:r>
    </w:p>
    <w:p w14:paraId="0140C12E" w14:textId="77777777" w:rsidR="00F67D11"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2C3FBC4E" w14:textId="77777777" w:rsidR="00F67D11" w:rsidRPr="00D346F7" w:rsidRDefault="002A0E80" w:rsidP="0044304E">
      <w:pPr>
        <w:ind w:left="426" w:firstLine="567"/>
        <w:rPr>
          <w:rFonts w:ascii="Arial" w:hAnsi="Arial" w:cs="Arial"/>
          <w:b/>
          <w:sz w:val="20"/>
          <w:szCs w:val="20"/>
        </w:rPr>
      </w:pPr>
      <w:r w:rsidRPr="00D346F7">
        <w:rPr>
          <w:rFonts w:ascii="Arial" w:hAnsi="Arial" w:cs="Arial"/>
          <w:b/>
          <w:sz w:val="20"/>
          <w:szCs w:val="20"/>
        </w:rPr>
        <w:t>01.06.13.01   tablero eléctrico te3-s de energía comercial, para adosar a</w:t>
      </w:r>
    </w:p>
    <w:p w14:paraId="2427D7D4" w14:textId="77777777" w:rsidR="00F67D11"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pared, 12 polos con bornera para línea a tierra.</w:t>
      </w:r>
    </w:p>
    <w:p w14:paraId="278F96AD" w14:textId="77777777" w:rsidR="00F67D11"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01.06.13.02   1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3x80a, 220v,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energía a todo               el tablero te3-s del sótano del sector “c”.</w:t>
      </w:r>
    </w:p>
    <w:p w14:paraId="4A9444F3" w14:textId="77777777" w:rsidR="00F67D11"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01.06.13.03   1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alumbrados de los circuitos c-6.1 </w:t>
      </w:r>
      <w:proofErr w:type="gramStart"/>
      <w:r w:rsidRPr="00D346F7">
        <w:rPr>
          <w:rFonts w:ascii="Arial" w:hAnsi="Arial" w:cs="Arial"/>
          <w:b/>
          <w:sz w:val="20"/>
          <w:szCs w:val="20"/>
        </w:rPr>
        <w:t>del  sótano</w:t>
      </w:r>
      <w:proofErr w:type="gramEnd"/>
      <w:r w:rsidRPr="00D346F7">
        <w:rPr>
          <w:rFonts w:ascii="Arial" w:hAnsi="Arial" w:cs="Arial"/>
          <w:b/>
          <w:sz w:val="20"/>
          <w:szCs w:val="20"/>
        </w:rPr>
        <w:t xml:space="preserve"> sector “c”.</w:t>
      </w:r>
    </w:p>
    <w:p w14:paraId="3525F528" w14:textId="77777777" w:rsidR="00F67D11"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01.06.13.04   1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220v,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 circuito c-6.2 del sótano sector “c”.</w:t>
      </w:r>
    </w:p>
    <w:p w14:paraId="0C3ADDA5" w14:textId="77777777" w:rsidR="00F67D11"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01.06.13.05   1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r w:rsidRPr="00D346F7">
        <w:rPr>
          <w:rFonts w:ascii="Arial" w:hAnsi="Arial" w:cs="Arial"/>
          <w:b/>
          <w:sz w:val="20"/>
          <w:szCs w:val="20"/>
        </w:rPr>
        <w:t>ma</w:t>
      </w:r>
      <w:proofErr w:type="spellEnd"/>
      <w:r w:rsidRPr="00D346F7">
        <w:rPr>
          <w:rFonts w:ascii="Arial" w:hAnsi="Arial" w:cs="Arial"/>
          <w:b/>
          <w:sz w:val="20"/>
          <w:szCs w:val="20"/>
        </w:rPr>
        <w:t xml:space="preserve"> 220v,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 circuitos c-6.2 del sótano sector “c”</w:t>
      </w:r>
    </w:p>
    <w:p w14:paraId="4955BBD0" w14:textId="77777777" w:rsidR="00FB525E" w:rsidRPr="00D346F7" w:rsidRDefault="002A0E80" w:rsidP="0044304E">
      <w:pPr>
        <w:ind w:left="993" w:firstLine="0"/>
        <w:rPr>
          <w:rFonts w:ascii="Arial" w:hAnsi="Arial" w:cs="Arial"/>
          <w:b/>
          <w:sz w:val="20"/>
          <w:szCs w:val="20"/>
        </w:rPr>
      </w:pPr>
      <w:r w:rsidRPr="00D346F7">
        <w:rPr>
          <w:rFonts w:ascii="Arial" w:hAnsi="Arial" w:cs="Arial"/>
          <w:b/>
          <w:sz w:val="20"/>
          <w:szCs w:val="20"/>
        </w:rPr>
        <w:t xml:space="preserve">01.06.13.06   1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3x70a,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alimentar al circuito c-6.3 del tablero </w:t>
      </w:r>
      <w:proofErr w:type="spellStart"/>
      <w:r w:rsidRPr="00D346F7">
        <w:rPr>
          <w:rFonts w:ascii="Arial" w:hAnsi="Arial" w:cs="Arial"/>
          <w:b/>
          <w:sz w:val="20"/>
          <w:szCs w:val="20"/>
        </w:rPr>
        <w:t>tdata</w:t>
      </w:r>
      <w:proofErr w:type="spellEnd"/>
      <w:r w:rsidRPr="00D346F7">
        <w:rPr>
          <w:rFonts w:ascii="Arial" w:hAnsi="Arial" w:cs="Arial"/>
          <w:b/>
          <w:sz w:val="20"/>
          <w:szCs w:val="20"/>
        </w:rPr>
        <w:t xml:space="preserve"> del sótano sector “c”.</w:t>
      </w:r>
    </w:p>
    <w:p w14:paraId="7912EF3A" w14:textId="77777777" w:rsidR="002D4F46" w:rsidRPr="00D346F7" w:rsidRDefault="002D4F46" w:rsidP="0044304E">
      <w:pPr>
        <w:ind w:left="426" w:firstLine="567"/>
        <w:rPr>
          <w:rFonts w:ascii="Arial" w:hAnsi="Arial" w:cs="Arial"/>
          <w:b/>
          <w:sz w:val="20"/>
          <w:szCs w:val="20"/>
        </w:rPr>
      </w:pPr>
    </w:p>
    <w:p w14:paraId="66708E03" w14:textId="77777777" w:rsidR="00FB525E"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ED4097" w:rsidRPr="00D346F7">
        <w:rPr>
          <w:rFonts w:ascii="Arial" w:hAnsi="Arial" w:cs="Arial"/>
          <w:b/>
          <w:spacing w:val="-3"/>
          <w:sz w:val="20"/>
          <w:szCs w:val="20"/>
        </w:rPr>
        <w:t>1</w:t>
      </w:r>
      <w:r w:rsidRPr="00D346F7">
        <w:rPr>
          <w:rFonts w:ascii="Arial" w:hAnsi="Arial" w:cs="Arial"/>
          <w:b/>
          <w:spacing w:val="-3"/>
          <w:sz w:val="20"/>
          <w:szCs w:val="20"/>
        </w:rPr>
        <w:t>.06.14   n° 15 tablero eléctrico principal de energía comercial para el tablero</w:t>
      </w:r>
    </w:p>
    <w:p w14:paraId="0704F25E" w14:textId="77777777" w:rsidR="00FB525E" w:rsidRPr="00D346F7" w:rsidRDefault="00ED4097" w:rsidP="0044304E">
      <w:pPr>
        <w:ind w:left="993" w:firstLine="0"/>
        <w:rPr>
          <w:rFonts w:ascii="Arial" w:hAnsi="Arial" w:cs="Arial"/>
          <w:b/>
          <w:spacing w:val="-3"/>
          <w:sz w:val="20"/>
          <w:szCs w:val="20"/>
        </w:rPr>
      </w:pPr>
      <w:r w:rsidRPr="00D346F7">
        <w:rPr>
          <w:rFonts w:ascii="Arial" w:hAnsi="Arial" w:cs="Arial"/>
          <w:b/>
          <w:spacing w:val="-3"/>
          <w:sz w:val="20"/>
          <w:szCs w:val="20"/>
        </w:rPr>
        <w:lastRenderedPageBreak/>
        <w:t xml:space="preserve"> </w:t>
      </w:r>
      <w:proofErr w:type="spellStart"/>
      <w:r w:rsidR="002A0E80" w:rsidRPr="00D346F7">
        <w:rPr>
          <w:rFonts w:ascii="Arial" w:hAnsi="Arial" w:cs="Arial"/>
          <w:b/>
          <w:spacing w:val="-3"/>
          <w:sz w:val="20"/>
          <w:szCs w:val="20"/>
        </w:rPr>
        <w:t>tdata</w:t>
      </w:r>
      <w:proofErr w:type="spellEnd"/>
      <w:r w:rsidR="002A0E80" w:rsidRPr="00D346F7">
        <w:rPr>
          <w:rFonts w:ascii="Arial" w:hAnsi="Arial" w:cs="Arial"/>
          <w:b/>
          <w:spacing w:val="-3"/>
          <w:sz w:val="20"/>
          <w:szCs w:val="20"/>
        </w:rPr>
        <w:t xml:space="preserve">-s, 12 polos, 220v, 60 </w:t>
      </w:r>
      <w:proofErr w:type="spellStart"/>
      <w:r w:rsidR="002A0E80" w:rsidRPr="00D346F7">
        <w:rPr>
          <w:rFonts w:ascii="Arial" w:hAnsi="Arial" w:cs="Arial"/>
          <w:b/>
          <w:spacing w:val="-3"/>
          <w:sz w:val="20"/>
          <w:szCs w:val="20"/>
        </w:rPr>
        <w:t>hz</w:t>
      </w:r>
      <w:proofErr w:type="spellEnd"/>
      <w:r w:rsidR="002A0E80" w:rsidRPr="00D346F7">
        <w:rPr>
          <w:rFonts w:ascii="Arial" w:hAnsi="Arial" w:cs="Arial"/>
          <w:b/>
          <w:spacing w:val="-3"/>
          <w:sz w:val="20"/>
          <w:szCs w:val="20"/>
        </w:rPr>
        <w:t xml:space="preserve"> para el sótano sector “c”, según plano </w:t>
      </w:r>
      <w:proofErr w:type="spellStart"/>
      <w:r w:rsidR="002A0E80" w:rsidRPr="00D346F7">
        <w:rPr>
          <w:rFonts w:ascii="Arial" w:hAnsi="Arial" w:cs="Arial"/>
          <w:b/>
          <w:spacing w:val="-3"/>
          <w:sz w:val="20"/>
          <w:szCs w:val="20"/>
        </w:rPr>
        <w:t>ie</w:t>
      </w:r>
      <w:proofErr w:type="spellEnd"/>
      <w:r w:rsidR="002A0E80" w:rsidRPr="00D346F7">
        <w:rPr>
          <w:rFonts w:ascii="Arial" w:hAnsi="Arial" w:cs="Arial"/>
          <w:b/>
          <w:spacing w:val="-3"/>
          <w:sz w:val="20"/>
          <w:szCs w:val="20"/>
        </w:rPr>
        <w:t xml:space="preserve"> -25 compuesto por:</w:t>
      </w:r>
    </w:p>
    <w:p w14:paraId="63D2BB7D" w14:textId="77777777" w:rsidR="00FB525E"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266FA538" w14:textId="77777777" w:rsidR="00FB525E" w:rsidRPr="00D346F7" w:rsidRDefault="00ED4097"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.06.14.01   </w:t>
      </w:r>
      <w:r w:rsidRPr="00D346F7">
        <w:rPr>
          <w:rFonts w:ascii="Arial" w:hAnsi="Arial" w:cs="Arial"/>
          <w:b/>
          <w:sz w:val="20"/>
          <w:szCs w:val="20"/>
        </w:rPr>
        <w:t>T</w:t>
      </w:r>
      <w:r w:rsidR="002A0E80" w:rsidRPr="00D346F7">
        <w:rPr>
          <w:rFonts w:ascii="Arial" w:hAnsi="Arial" w:cs="Arial"/>
          <w:b/>
          <w:sz w:val="20"/>
          <w:szCs w:val="20"/>
        </w:rPr>
        <w:t>ablero eléctrico te3-s de energía comercial, para adosar a</w:t>
      </w:r>
      <w:r w:rsidRPr="00D346F7">
        <w:rPr>
          <w:rFonts w:ascii="Arial" w:hAnsi="Arial" w:cs="Arial"/>
          <w:b/>
          <w:sz w:val="20"/>
          <w:szCs w:val="20"/>
        </w:rPr>
        <w:t xml:space="preserve"> </w:t>
      </w:r>
      <w:r w:rsidR="002A0E80" w:rsidRPr="00D346F7">
        <w:rPr>
          <w:rFonts w:ascii="Arial" w:hAnsi="Arial" w:cs="Arial"/>
          <w:b/>
          <w:sz w:val="20"/>
          <w:szCs w:val="20"/>
        </w:rPr>
        <w:t xml:space="preserve">                     pared, 12 polos con bornera para línea a tierra.</w:t>
      </w:r>
    </w:p>
    <w:p w14:paraId="24222405" w14:textId="77777777" w:rsidR="00FB525E" w:rsidRPr="00D346F7" w:rsidRDefault="00ED4097" w:rsidP="0044304E">
      <w:pPr>
        <w:tabs>
          <w:tab w:val="left" w:pos="993"/>
        </w:tabs>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.06.14.02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3x60a, 220v,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controlar energía a todo el</w:t>
      </w:r>
      <w:r w:rsidRPr="00D346F7">
        <w:rPr>
          <w:rFonts w:ascii="Arial" w:hAnsi="Arial" w:cs="Arial"/>
          <w:b/>
          <w:sz w:val="20"/>
          <w:szCs w:val="20"/>
        </w:rPr>
        <w:t xml:space="preserve"> </w:t>
      </w:r>
      <w:r w:rsidR="002A0E80" w:rsidRPr="00D346F7">
        <w:rPr>
          <w:rFonts w:ascii="Arial" w:hAnsi="Arial" w:cs="Arial"/>
          <w:b/>
          <w:sz w:val="20"/>
          <w:szCs w:val="20"/>
        </w:rPr>
        <w:t xml:space="preserve">tablero </w:t>
      </w:r>
      <w:proofErr w:type="spellStart"/>
      <w:r w:rsidR="002A0E80" w:rsidRPr="00D346F7">
        <w:rPr>
          <w:rFonts w:ascii="Arial" w:hAnsi="Arial" w:cs="Arial"/>
          <w:b/>
          <w:sz w:val="20"/>
          <w:szCs w:val="20"/>
        </w:rPr>
        <w:t>tdata</w:t>
      </w:r>
      <w:proofErr w:type="spellEnd"/>
      <w:r w:rsidR="002A0E80" w:rsidRPr="00D346F7">
        <w:rPr>
          <w:rFonts w:ascii="Arial" w:hAnsi="Arial" w:cs="Arial"/>
          <w:b/>
          <w:sz w:val="20"/>
          <w:szCs w:val="20"/>
        </w:rPr>
        <w:t>-s del sótano del sector “c”.</w:t>
      </w:r>
    </w:p>
    <w:p w14:paraId="4CCCA304" w14:textId="77777777" w:rsidR="00FB525E"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05.06.14.03   1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3x35a,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w:t>
      </w:r>
      <w:proofErr w:type="spellStart"/>
      <w:r w:rsidRPr="00D346F7">
        <w:rPr>
          <w:rFonts w:ascii="Arial" w:hAnsi="Arial" w:cs="Arial"/>
          <w:b/>
          <w:sz w:val="20"/>
          <w:szCs w:val="20"/>
        </w:rPr>
        <w:t>a.a</w:t>
      </w:r>
      <w:proofErr w:type="spellEnd"/>
      <w:r w:rsidRPr="00D346F7">
        <w:rPr>
          <w:rFonts w:ascii="Arial" w:hAnsi="Arial" w:cs="Arial"/>
          <w:b/>
          <w:sz w:val="20"/>
          <w:szCs w:val="20"/>
        </w:rPr>
        <w:t>. del ambiente data sector “c”.</w:t>
      </w:r>
    </w:p>
    <w:p w14:paraId="6196AA11" w14:textId="77777777" w:rsidR="00FB525E"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05.06.14.04   1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3x25a, 220v, 60 </w:t>
      </w:r>
      <w:proofErr w:type="spellStart"/>
      <w:r w:rsidRPr="00D346F7">
        <w:rPr>
          <w:rFonts w:ascii="Arial" w:hAnsi="Arial" w:cs="Arial"/>
          <w:b/>
          <w:sz w:val="20"/>
          <w:szCs w:val="20"/>
        </w:rPr>
        <w:t>hz</w:t>
      </w:r>
      <w:proofErr w:type="spellEnd"/>
      <w:r w:rsidRPr="00D346F7">
        <w:rPr>
          <w:rFonts w:ascii="Arial" w:hAnsi="Arial" w:cs="Arial"/>
          <w:b/>
          <w:sz w:val="20"/>
          <w:szCs w:val="20"/>
        </w:rPr>
        <w:t>, para equipos de data, sótano sector “c”.</w:t>
      </w:r>
    </w:p>
    <w:p w14:paraId="6C07314E" w14:textId="77777777" w:rsidR="002D4F46" w:rsidRPr="00D346F7" w:rsidRDefault="002D4F46" w:rsidP="0044304E">
      <w:pPr>
        <w:ind w:left="426" w:firstLine="567"/>
        <w:rPr>
          <w:rFonts w:ascii="Arial" w:hAnsi="Arial" w:cs="Arial"/>
          <w:b/>
          <w:sz w:val="20"/>
          <w:szCs w:val="20"/>
        </w:rPr>
      </w:pPr>
    </w:p>
    <w:p w14:paraId="6AFB6316" w14:textId="77777777" w:rsidR="000325D6"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05.06.15   n° 16 tablero eléctrico principal de energía para el tablero </w:t>
      </w:r>
      <w:proofErr w:type="spellStart"/>
      <w:r w:rsidRPr="00D346F7">
        <w:rPr>
          <w:rFonts w:ascii="Arial" w:hAnsi="Arial" w:cs="Arial"/>
          <w:b/>
          <w:spacing w:val="-3"/>
          <w:sz w:val="20"/>
          <w:szCs w:val="20"/>
        </w:rPr>
        <w:t>tbs</w:t>
      </w:r>
      <w:proofErr w:type="spellEnd"/>
      <w:r w:rsidRPr="00D346F7">
        <w:rPr>
          <w:rFonts w:ascii="Arial" w:hAnsi="Arial" w:cs="Arial"/>
          <w:b/>
          <w:spacing w:val="-3"/>
          <w:sz w:val="20"/>
          <w:szCs w:val="20"/>
        </w:rPr>
        <w:t xml:space="preserve"> del</w:t>
      </w:r>
    </w:p>
    <w:p w14:paraId="4915369B" w14:textId="77777777" w:rsidR="000325D6"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sistema de </w:t>
      </w:r>
      <w:proofErr w:type="gramStart"/>
      <w:r w:rsidRPr="00D346F7">
        <w:rPr>
          <w:rFonts w:ascii="Arial" w:hAnsi="Arial" w:cs="Arial"/>
          <w:b/>
          <w:spacing w:val="-3"/>
          <w:sz w:val="20"/>
          <w:szCs w:val="20"/>
        </w:rPr>
        <w:t>bombeo  del</w:t>
      </w:r>
      <w:proofErr w:type="gramEnd"/>
      <w:r w:rsidRPr="00D346F7">
        <w:rPr>
          <w:rFonts w:ascii="Arial" w:hAnsi="Arial" w:cs="Arial"/>
          <w:b/>
          <w:spacing w:val="-3"/>
          <w:sz w:val="20"/>
          <w:szCs w:val="20"/>
        </w:rPr>
        <w:t xml:space="preserve"> sótano sector “c”, según plano ie-25.</w:t>
      </w:r>
    </w:p>
    <w:p w14:paraId="4DDCBCA3" w14:textId="77777777" w:rsidR="000325D6"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compuesto por:</w:t>
      </w:r>
    </w:p>
    <w:p w14:paraId="283D9B5F" w14:textId="77777777" w:rsidR="000325D6"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5E7E6367" w14:textId="77777777" w:rsidR="000325D6"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05.06.15.01   tablero eléctrico </w:t>
      </w:r>
      <w:proofErr w:type="spellStart"/>
      <w:r w:rsidRPr="00D346F7">
        <w:rPr>
          <w:rFonts w:ascii="Arial" w:hAnsi="Arial" w:cs="Arial"/>
          <w:b/>
          <w:sz w:val="20"/>
          <w:szCs w:val="20"/>
        </w:rPr>
        <w:t>tbs</w:t>
      </w:r>
      <w:proofErr w:type="spellEnd"/>
      <w:r w:rsidRPr="00D346F7">
        <w:rPr>
          <w:rFonts w:ascii="Arial" w:hAnsi="Arial" w:cs="Arial"/>
          <w:b/>
          <w:sz w:val="20"/>
          <w:szCs w:val="20"/>
        </w:rPr>
        <w:t xml:space="preserve"> de energía comercial, para adosar a</w:t>
      </w:r>
    </w:p>
    <w:p w14:paraId="31B842BB" w14:textId="77777777" w:rsidR="000325D6"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pared, 12 polos con bornera para línea a tierra.</w:t>
      </w:r>
    </w:p>
    <w:p w14:paraId="04E4D162" w14:textId="77777777" w:rsidR="000325D6"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 xml:space="preserve">05.06.15.02   1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3x200a,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controlar energía a todo el   tablero </w:t>
      </w:r>
      <w:proofErr w:type="spellStart"/>
      <w:r w:rsidRPr="00D346F7">
        <w:rPr>
          <w:rFonts w:ascii="Arial" w:hAnsi="Arial" w:cs="Arial"/>
          <w:b/>
          <w:sz w:val="20"/>
          <w:szCs w:val="20"/>
        </w:rPr>
        <w:t>tbs</w:t>
      </w:r>
      <w:proofErr w:type="spellEnd"/>
      <w:r w:rsidRPr="00D346F7">
        <w:rPr>
          <w:rFonts w:ascii="Arial" w:hAnsi="Arial" w:cs="Arial"/>
          <w:b/>
          <w:sz w:val="20"/>
          <w:szCs w:val="20"/>
        </w:rPr>
        <w:t xml:space="preserve"> del sótano del sector “c”.</w:t>
      </w:r>
    </w:p>
    <w:p w14:paraId="59416116" w14:textId="77777777" w:rsidR="00A6150F"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05.06.15.03   1 control eléctrico estrella-triángulo para 25 hp, 220v, 3 </w:t>
      </w:r>
      <w:proofErr w:type="spellStart"/>
      <w:r w:rsidRPr="00D346F7">
        <w:rPr>
          <w:rFonts w:ascii="Arial" w:hAnsi="Arial" w:cs="Arial"/>
          <w:b/>
          <w:sz w:val="20"/>
          <w:szCs w:val="20"/>
        </w:rPr>
        <w:t>ph</w:t>
      </w:r>
      <w:proofErr w:type="spellEnd"/>
      <w:r w:rsidRPr="00D346F7">
        <w:rPr>
          <w:rFonts w:ascii="Arial" w:hAnsi="Arial" w:cs="Arial"/>
          <w:b/>
          <w:sz w:val="20"/>
          <w:szCs w:val="20"/>
        </w:rPr>
        <w:t xml:space="preserve">, 60 </w:t>
      </w:r>
      <w:proofErr w:type="spellStart"/>
      <w:r w:rsidRPr="00D346F7">
        <w:rPr>
          <w:rFonts w:ascii="Arial" w:hAnsi="Arial" w:cs="Arial"/>
          <w:b/>
          <w:sz w:val="20"/>
          <w:szCs w:val="20"/>
        </w:rPr>
        <w:t>hz</w:t>
      </w:r>
      <w:proofErr w:type="spellEnd"/>
      <w:r w:rsidRPr="00D346F7">
        <w:rPr>
          <w:rFonts w:ascii="Arial" w:hAnsi="Arial" w:cs="Arial"/>
          <w:b/>
          <w:sz w:val="20"/>
          <w:szCs w:val="20"/>
        </w:rPr>
        <w:t>,</w:t>
      </w:r>
    </w:p>
    <w:p w14:paraId="3C366395" w14:textId="77777777" w:rsidR="000325D6"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con relé de sobrecarga de 55a-60a con interruptor de 3x75a</w:t>
      </w:r>
    </w:p>
    <w:p w14:paraId="0D9715C3" w14:textId="77777777" w:rsidR="00A6150F"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05.06.15.04   1 control eléctrico estrella-triángulo para 30 hp, 220v, 3 </w:t>
      </w:r>
      <w:proofErr w:type="spellStart"/>
      <w:r w:rsidRPr="00D346F7">
        <w:rPr>
          <w:rFonts w:ascii="Arial" w:hAnsi="Arial" w:cs="Arial"/>
          <w:b/>
          <w:sz w:val="20"/>
          <w:szCs w:val="20"/>
        </w:rPr>
        <w:t>ph</w:t>
      </w:r>
      <w:proofErr w:type="spellEnd"/>
      <w:r w:rsidRPr="00D346F7">
        <w:rPr>
          <w:rFonts w:ascii="Arial" w:hAnsi="Arial" w:cs="Arial"/>
          <w:b/>
          <w:sz w:val="20"/>
          <w:szCs w:val="20"/>
        </w:rPr>
        <w:t xml:space="preserve">, 60 </w:t>
      </w:r>
      <w:proofErr w:type="spellStart"/>
      <w:r w:rsidRPr="00D346F7">
        <w:rPr>
          <w:rFonts w:ascii="Arial" w:hAnsi="Arial" w:cs="Arial"/>
          <w:b/>
          <w:sz w:val="20"/>
          <w:szCs w:val="20"/>
        </w:rPr>
        <w:t>hz</w:t>
      </w:r>
      <w:proofErr w:type="spellEnd"/>
      <w:r w:rsidRPr="00D346F7">
        <w:rPr>
          <w:rFonts w:ascii="Arial" w:hAnsi="Arial" w:cs="Arial"/>
          <w:b/>
          <w:sz w:val="20"/>
          <w:szCs w:val="20"/>
        </w:rPr>
        <w:t>,</w:t>
      </w:r>
    </w:p>
    <w:p w14:paraId="782A8A04" w14:textId="77777777" w:rsidR="00A6150F"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con relé de sobrecarga de 70a-75a con interruptor de 3x90a</w:t>
      </w:r>
    </w:p>
    <w:p w14:paraId="12FDB3CB" w14:textId="77777777" w:rsidR="000325D6" w:rsidRPr="00D346F7" w:rsidRDefault="000325D6" w:rsidP="0044304E">
      <w:pPr>
        <w:ind w:left="426" w:firstLine="567"/>
        <w:rPr>
          <w:rFonts w:ascii="Arial" w:hAnsi="Arial" w:cs="Arial"/>
          <w:b/>
          <w:sz w:val="20"/>
          <w:szCs w:val="20"/>
        </w:rPr>
      </w:pPr>
    </w:p>
    <w:p w14:paraId="29E71B6F" w14:textId="77777777" w:rsidR="00A6150F"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05.06.15.05   1 control eléctrico de arranque directo para 10 hp, 220v, 3 </w:t>
      </w:r>
      <w:proofErr w:type="spellStart"/>
      <w:r w:rsidRPr="00D346F7">
        <w:rPr>
          <w:rFonts w:ascii="Arial" w:hAnsi="Arial" w:cs="Arial"/>
          <w:b/>
          <w:sz w:val="20"/>
          <w:szCs w:val="20"/>
        </w:rPr>
        <w:t>ph</w:t>
      </w:r>
      <w:proofErr w:type="spellEnd"/>
      <w:r w:rsidRPr="00D346F7">
        <w:rPr>
          <w:rFonts w:ascii="Arial" w:hAnsi="Arial" w:cs="Arial"/>
          <w:b/>
          <w:sz w:val="20"/>
          <w:szCs w:val="20"/>
        </w:rPr>
        <w:t xml:space="preserve">, 60 </w:t>
      </w:r>
      <w:proofErr w:type="spellStart"/>
      <w:r w:rsidRPr="00D346F7">
        <w:rPr>
          <w:rFonts w:ascii="Arial" w:hAnsi="Arial" w:cs="Arial"/>
          <w:b/>
          <w:sz w:val="20"/>
          <w:szCs w:val="20"/>
        </w:rPr>
        <w:t>hz</w:t>
      </w:r>
      <w:proofErr w:type="spellEnd"/>
      <w:r w:rsidRPr="00D346F7">
        <w:rPr>
          <w:rFonts w:ascii="Arial" w:hAnsi="Arial" w:cs="Arial"/>
          <w:b/>
          <w:sz w:val="20"/>
          <w:szCs w:val="20"/>
        </w:rPr>
        <w:t>,</w:t>
      </w:r>
    </w:p>
    <w:p w14:paraId="22143D01" w14:textId="77777777" w:rsidR="00A6150F"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con relé de sobrecarga de 23a-28a con interruptor de 3x30a</w:t>
      </w:r>
    </w:p>
    <w:p w14:paraId="7D75145E" w14:textId="77777777" w:rsidR="000325D6" w:rsidRPr="00D346F7" w:rsidRDefault="000325D6" w:rsidP="0044304E">
      <w:pPr>
        <w:ind w:left="426" w:firstLine="567"/>
        <w:rPr>
          <w:rFonts w:ascii="Arial" w:hAnsi="Arial" w:cs="Arial"/>
          <w:b/>
          <w:sz w:val="20"/>
          <w:szCs w:val="20"/>
        </w:rPr>
      </w:pPr>
    </w:p>
    <w:p w14:paraId="0F9B6585" w14:textId="77777777" w:rsidR="00D4384C"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05.06.15.06   1 control eléctrico de arranque directo para 5 hp, 220v, 3 </w:t>
      </w:r>
      <w:proofErr w:type="spellStart"/>
      <w:r w:rsidRPr="00D346F7">
        <w:rPr>
          <w:rFonts w:ascii="Arial" w:hAnsi="Arial" w:cs="Arial"/>
          <w:b/>
          <w:sz w:val="20"/>
          <w:szCs w:val="20"/>
        </w:rPr>
        <w:t>ph</w:t>
      </w:r>
      <w:proofErr w:type="spellEnd"/>
      <w:r w:rsidRPr="00D346F7">
        <w:rPr>
          <w:rFonts w:ascii="Arial" w:hAnsi="Arial" w:cs="Arial"/>
          <w:b/>
          <w:sz w:val="20"/>
          <w:szCs w:val="20"/>
        </w:rPr>
        <w:t xml:space="preserve">, 60 </w:t>
      </w:r>
      <w:proofErr w:type="spellStart"/>
      <w:r w:rsidRPr="00D346F7">
        <w:rPr>
          <w:rFonts w:ascii="Arial" w:hAnsi="Arial" w:cs="Arial"/>
          <w:b/>
          <w:sz w:val="20"/>
          <w:szCs w:val="20"/>
        </w:rPr>
        <w:t>hz</w:t>
      </w:r>
      <w:proofErr w:type="spellEnd"/>
      <w:r w:rsidRPr="00D346F7">
        <w:rPr>
          <w:rFonts w:ascii="Arial" w:hAnsi="Arial" w:cs="Arial"/>
          <w:b/>
          <w:sz w:val="20"/>
          <w:szCs w:val="20"/>
        </w:rPr>
        <w:t>,</w:t>
      </w:r>
    </w:p>
    <w:p w14:paraId="57924D19" w14:textId="77777777" w:rsidR="00D4384C"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con relé de sobrecarga de 11a-16a con interruptor de 3x15a</w:t>
      </w:r>
    </w:p>
    <w:p w14:paraId="22A49140" w14:textId="77777777" w:rsidR="00956139" w:rsidRPr="00D346F7" w:rsidRDefault="00956139" w:rsidP="0044304E">
      <w:pPr>
        <w:ind w:left="426" w:firstLine="567"/>
        <w:rPr>
          <w:rFonts w:ascii="Arial" w:hAnsi="Arial" w:cs="Arial"/>
          <w:b/>
          <w:sz w:val="20"/>
          <w:szCs w:val="20"/>
        </w:rPr>
      </w:pPr>
    </w:p>
    <w:p w14:paraId="1E64FD93" w14:textId="77777777" w:rsidR="00C228B6"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ED4097" w:rsidRPr="00D346F7">
        <w:rPr>
          <w:rFonts w:ascii="Arial" w:hAnsi="Arial" w:cs="Arial"/>
          <w:b/>
          <w:spacing w:val="-3"/>
          <w:sz w:val="20"/>
          <w:szCs w:val="20"/>
        </w:rPr>
        <w:t>1</w:t>
      </w:r>
      <w:r w:rsidRPr="00D346F7">
        <w:rPr>
          <w:rFonts w:ascii="Arial" w:hAnsi="Arial" w:cs="Arial"/>
          <w:b/>
          <w:spacing w:val="-3"/>
          <w:sz w:val="20"/>
          <w:szCs w:val="20"/>
        </w:rPr>
        <w:t>.06.16   n° 17 tablero eléctrico principal de energía estabilizada para el</w:t>
      </w:r>
    </w:p>
    <w:p w14:paraId="2360A228" w14:textId="40C2C766" w:rsidR="00C228B6"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sótano tee1-s, de</w:t>
      </w:r>
      <w:r w:rsidR="00E46736">
        <w:rPr>
          <w:rFonts w:ascii="Arial" w:hAnsi="Arial" w:cs="Arial"/>
          <w:b/>
          <w:spacing w:val="-3"/>
          <w:sz w:val="20"/>
          <w:szCs w:val="20"/>
        </w:rPr>
        <w:t xml:space="preserve">l sector “a”, </w:t>
      </w:r>
    </w:p>
    <w:p w14:paraId="4D39A362" w14:textId="77777777" w:rsidR="00D4384C"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compuesto por:</w:t>
      </w:r>
    </w:p>
    <w:p w14:paraId="373DD20D" w14:textId="77777777" w:rsidR="00D4384C"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59B00254" w14:textId="77777777" w:rsidR="00D4384C" w:rsidRPr="00D346F7" w:rsidRDefault="00ED4097"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.06.16.01   tablero eléctrico tee1-s de energía estabilizada, para adosar a</w:t>
      </w:r>
    </w:p>
    <w:p w14:paraId="505646E7" w14:textId="77777777" w:rsidR="00C228B6"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pared, 14 polos con bornera para línea a tierra y bornera aislada</w:t>
      </w:r>
    </w:p>
    <w:p w14:paraId="18EAE576" w14:textId="77777777" w:rsidR="00D4384C"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                      para el neutro.</w:t>
      </w:r>
    </w:p>
    <w:p w14:paraId="067195AB" w14:textId="77777777" w:rsidR="00D4384C" w:rsidRPr="00D346F7" w:rsidRDefault="00ED4097" w:rsidP="0044304E">
      <w:pPr>
        <w:spacing w:after="240"/>
        <w:ind w:left="993" w:firstLine="0"/>
        <w:rPr>
          <w:rFonts w:ascii="Arial" w:hAnsi="Arial" w:cs="Arial"/>
          <w:b/>
          <w:sz w:val="20"/>
          <w:szCs w:val="20"/>
        </w:rPr>
      </w:pPr>
      <w:r w:rsidRPr="00D346F7">
        <w:rPr>
          <w:rFonts w:ascii="Arial" w:hAnsi="Arial" w:cs="Arial"/>
          <w:b/>
          <w:sz w:val="20"/>
          <w:szCs w:val="20"/>
        </w:rPr>
        <w:lastRenderedPageBreak/>
        <w:t>01</w:t>
      </w:r>
      <w:r w:rsidR="002A0E80" w:rsidRPr="00D346F7">
        <w:rPr>
          <w:rFonts w:ascii="Arial" w:hAnsi="Arial" w:cs="Arial"/>
          <w:b/>
          <w:sz w:val="20"/>
          <w:szCs w:val="20"/>
        </w:rPr>
        <w:t xml:space="preserve">.06.16.02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3x30a,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controlar energía a todo el</w:t>
      </w:r>
      <w:r w:rsidRPr="00D346F7">
        <w:rPr>
          <w:rFonts w:ascii="Arial" w:hAnsi="Arial" w:cs="Arial"/>
          <w:b/>
          <w:sz w:val="20"/>
          <w:szCs w:val="20"/>
        </w:rPr>
        <w:t xml:space="preserve"> </w:t>
      </w:r>
      <w:r w:rsidR="002A0E80" w:rsidRPr="00D346F7">
        <w:rPr>
          <w:rFonts w:ascii="Arial" w:hAnsi="Arial" w:cs="Arial"/>
          <w:b/>
          <w:sz w:val="20"/>
          <w:szCs w:val="20"/>
        </w:rPr>
        <w:t>tablero tee1-s del sótano de los sectores “a”, “b”.</w:t>
      </w:r>
    </w:p>
    <w:p w14:paraId="4E8784A2" w14:textId="77777777" w:rsidR="00B01E8D" w:rsidRPr="00D346F7" w:rsidRDefault="00ED4097"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.06.16.03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2x20a,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tomacorrientes estabilizados de </w:t>
      </w:r>
    </w:p>
    <w:p w14:paraId="3FF80794" w14:textId="77777777" w:rsidR="00D4384C" w:rsidRPr="00D346F7" w:rsidRDefault="00ED4097" w:rsidP="0044304E">
      <w:pPr>
        <w:spacing w:after="240"/>
        <w:ind w:left="426" w:firstLine="567"/>
        <w:rPr>
          <w:rFonts w:ascii="Arial" w:hAnsi="Arial" w:cs="Arial"/>
          <w:b/>
          <w:sz w:val="20"/>
          <w:szCs w:val="20"/>
        </w:rPr>
      </w:pPr>
      <w:r w:rsidRPr="00D346F7">
        <w:rPr>
          <w:rFonts w:ascii="Arial" w:hAnsi="Arial" w:cs="Arial"/>
          <w:b/>
          <w:sz w:val="20"/>
          <w:szCs w:val="20"/>
        </w:rPr>
        <w:t xml:space="preserve"> </w:t>
      </w:r>
      <w:r w:rsidR="002A0E80" w:rsidRPr="00D346F7">
        <w:rPr>
          <w:rFonts w:ascii="Arial" w:hAnsi="Arial" w:cs="Arial"/>
          <w:b/>
          <w:sz w:val="20"/>
          <w:szCs w:val="20"/>
        </w:rPr>
        <w:t>circuitos estabilizados ce-1 y ce-4 del sótano sector “a”.</w:t>
      </w:r>
    </w:p>
    <w:p w14:paraId="2947929B" w14:textId="77777777" w:rsidR="00B01E8D" w:rsidRPr="00D346F7" w:rsidRDefault="00ED4097"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.06.16.04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2x30a,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que alimentan al tablero tee2-s sótano</w:t>
      </w:r>
    </w:p>
    <w:p w14:paraId="39D015FB" w14:textId="77777777" w:rsidR="00D4384C"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sector “b”.</w:t>
      </w:r>
    </w:p>
    <w:p w14:paraId="7EE81792" w14:textId="77777777" w:rsidR="00D4384C" w:rsidRPr="00D346F7" w:rsidRDefault="00ED4097" w:rsidP="0044304E">
      <w:pPr>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.06.16.05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r w:rsidR="002A0E80" w:rsidRPr="00D346F7">
        <w:rPr>
          <w:rFonts w:ascii="Arial" w:hAnsi="Arial" w:cs="Arial"/>
          <w:b/>
          <w:sz w:val="20"/>
          <w:szCs w:val="20"/>
        </w:rPr>
        <w:t>ma</w:t>
      </w:r>
      <w:proofErr w:type="spellEnd"/>
      <w:r w:rsidR="002A0E80" w:rsidRPr="00D346F7">
        <w:rPr>
          <w:rFonts w:ascii="Arial" w:hAnsi="Arial" w:cs="Arial"/>
          <w:b/>
          <w:sz w:val="20"/>
          <w:szCs w:val="20"/>
        </w:rPr>
        <w:t xml:space="preserve">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w:t>
      </w:r>
      <w:r w:rsidRPr="00D346F7">
        <w:rPr>
          <w:rFonts w:ascii="Arial" w:hAnsi="Arial" w:cs="Arial"/>
          <w:b/>
          <w:sz w:val="20"/>
          <w:szCs w:val="20"/>
        </w:rPr>
        <w:t xml:space="preserve"> </w:t>
      </w:r>
      <w:r w:rsidR="002A0E80" w:rsidRPr="00D346F7">
        <w:rPr>
          <w:rFonts w:ascii="Arial" w:hAnsi="Arial" w:cs="Arial"/>
          <w:b/>
          <w:sz w:val="20"/>
          <w:szCs w:val="20"/>
        </w:rPr>
        <w:t>circuitos ce-1 y ce-4 del sótano sector “a”</w:t>
      </w:r>
    </w:p>
    <w:p w14:paraId="28DD30A1" w14:textId="77777777" w:rsidR="00D4384C" w:rsidRPr="00D346F7" w:rsidRDefault="00D4384C" w:rsidP="0044304E">
      <w:pPr>
        <w:ind w:left="426" w:firstLine="567"/>
        <w:rPr>
          <w:rFonts w:ascii="Arial" w:hAnsi="Arial" w:cs="Arial"/>
          <w:b/>
          <w:sz w:val="20"/>
          <w:szCs w:val="20"/>
        </w:rPr>
      </w:pPr>
    </w:p>
    <w:p w14:paraId="489F5C3E" w14:textId="77777777" w:rsidR="00B01E8D" w:rsidRPr="00D346F7" w:rsidRDefault="00ED4097" w:rsidP="0044304E">
      <w:pPr>
        <w:ind w:left="426" w:firstLine="567"/>
        <w:rPr>
          <w:rFonts w:ascii="Arial" w:hAnsi="Arial" w:cs="Arial"/>
          <w:b/>
          <w:spacing w:val="-3"/>
          <w:sz w:val="20"/>
          <w:szCs w:val="20"/>
        </w:rPr>
      </w:pPr>
      <w:r w:rsidRPr="00D346F7">
        <w:rPr>
          <w:rFonts w:ascii="Arial" w:hAnsi="Arial" w:cs="Arial"/>
          <w:b/>
          <w:spacing w:val="-3"/>
          <w:sz w:val="20"/>
          <w:szCs w:val="20"/>
        </w:rPr>
        <w:t>01.06.17   N</w:t>
      </w:r>
      <w:r w:rsidR="002A0E80" w:rsidRPr="00D346F7">
        <w:rPr>
          <w:rFonts w:ascii="Arial" w:hAnsi="Arial" w:cs="Arial"/>
          <w:b/>
          <w:spacing w:val="-3"/>
          <w:sz w:val="20"/>
          <w:szCs w:val="20"/>
        </w:rPr>
        <w:t>° 18 tablero eléctrico principal de energía estabilizada para el</w:t>
      </w:r>
    </w:p>
    <w:p w14:paraId="24A28281" w14:textId="60E863D8" w:rsidR="00B01E8D"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sótano tee2-s de</w:t>
      </w:r>
      <w:r w:rsidR="00E46736">
        <w:rPr>
          <w:rFonts w:ascii="Arial" w:hAnsi="Arial" w:cs="Arial"/>
          <w:b/>
          <w:spacing w:val="-3"/>
          <w:sz w:val="20"/>
          <w:szCs w:val="20"/>
        </w:rPr>
        <w:t xml:space="preserve">l sector “b”, </w:t>
      </w:r>
    </w:p>
    <w:p w14:paraId="09754963" w14:textId="77777777" w:rsidR="00B01E8D" w:rsidRPr="00D346F7" w:rsidRDefault="00ED4097"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C</w:t>
      </w:r>
      <w:r w:rsidR="002A0E80" w:rsidRPr="00D346F7">
        <w:rPr>
          <w:rFonts w:ascii="Arial" w:hAnsi="Arial" w:cs="Arial"/>
          <w:b/>
          <w:spacing w:val="-3"/>
          <w:sz w:val="20"/>
          <w:szCs w:val="20"/>
        </w:rPr>
        <w:t>ompuesto por:</w:t>
      </w:r>
    </w:p>
    <w:p w14:paraId="738D091E" w14:textId="77777777" w:rsidR="00B01E8D"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04A3BFE9" w14:textId="77777777" w:rsidR="00B01E8D" w:rsidRPr="00D346F7" w:rsidRDefault="00ED4097"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.06.17.01   tablero eléctrico tee2-s de energía estabilizada, para adosar a</w:t>
      </w:r>
    </w:p>
    <w:p w14:paraId="1905F270" w14:textId="77777777" w:rsidR="00B01E8D"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pared, 10 polos con bornera para línea a tierra y bornera aislada</w:t>
      </w:r>
      <w:r w:rsidR="00ED4097" w:rsidRPr="00D346F7">
        <w:rPr>
          <w:rFonts w:ascii="Arial" w:hAnsi="Arial" w:cs="Arial"/>
          <w:b/>
          <w:sz w:val="20"/>
          <w:szCs w:val="20"/>
        </w:rPr>
        <w:t xml:space="preserve"> </w:t>
      </w:r>
      <w:r w:rsidRPr="00D346F7">
        <w:rPr>
          <w:rFonts w:ascii="Arial" w:hAnsi="Arial" w:cs="Arial"/>
          <w:b/>
          <w:sz w:val="20"/>
          <w:szCs w:val="20"/>
        </w:rPr>
        <w:t>para el neutro.</w:t>
      </w:r>
    </w:p>
    <w:p w14:paraId="14326D49" w14:textId="77777777" w:rsidR="00B01E8D" w:rsidRPr="00D346F7" w:rsidRDefault="00ED4097"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.06.17.02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2x25a,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controlar energía a todo </w:t>
      </w:r>
      <w:proofErr w:type="gramStart"/>
      <w:r w:rsidR="002A0E80" w:rsidRPr="00D346F7">
        <w:rPr>
          <w:rFonts w:ascii="Arial" w:hAnsi="Arial" w:cs="Arial"/>
          <w:b/>
          <w:sz w:val="20"/>
          <w:szCs w:val="20"/>
        </w:rPr>
        <w:t>el  tablero</w:t>
      </w:r>
      <w:proofErr w:type="gramEnd"/>
      <w:r w:rsidR="002A0E80" w:rsidRPr="00D346F7">
        <w:rPr>
          <w:rFonts w:ascii="Arial" w:hAnsi="Arial" w:cs="Arial"/>
          <w:b/>
          <w:sz w:val="20"/>
          <w:szCs w:val="20"/>
        </w:rPr>
        <w:t xml:space="preserve"> tee2-s del sótano del sector “b”</w:t>
      </w:r>
    </w:p>
    <w:p w14:paraId="6D973EA4" w14:textId="77777777" w:rsidR="00B01E8D" w:rsidRPr="00D346F7" w:rsidRDefault="00ED4097"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.06.17.03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2x20a,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estabilizados de los</w:t>
      </w:r>
    </w:p>
    <w:p w14:paraId="5E4B1176" w14:textId="77777777" w:rsidR="00B01E8D"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                      circuitos ce-3.1 y ce-3.2 del sótano sector “b”.</w:t>
      </w:r>
    </w:p>
    <w:p w14:paraId="00E9CDB0" w14:textId="77777777" w:rsidR="00B01E8D" w:rsidRPr="00D346F7" w:rsidRDefault="00ED4097" w:rsidP="0044304E">
      <w:pPr>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.06.17.04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r w:rsidR="002A0E80" w:rsidRPr="00D346F7">
        <w:rPr>
          <w:rFonts w:ascii="Arial" w:hAnsi="Arial" w:cs="Arial"/>
          <w:b/>
          <w:sz w:val="20"/>
          <w:szCs w:val="20"/>
        </w:rPr>
        <w:t>ma</w:t>
      </w:r>
      <w:proofErr w:type="spellEnd"/>
      <w:r w:rsidR="002A0E80" w:rsidRPr="00D346F7">
        <w:rPr>
          <w:rFonts w:ascii="Arial" w:hAnsi="Arial" w:cs="Arial"/>
          <w:b/>
          <w:sz w:val="20"/>
          <w:szCs w:val="20"/>
        </w:rPr>
        <w:t xml:space="preserve">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w:t>
      </w:r>
      <w:r w:rsidRPr="00D346F7">
        <w:rPr>
          <w:rFonts w:ascii="Arial" w:hAnsi="Arial" w:cs="Arial"/>
          <w:b/>
          <w:sz w:val="20"/>
          <w:szCs w:val="20"/>
        </w:rPr>
        <w:t xml:space="preserve"> </w:t>
      </w:r>
      <w:r w:rsidR="002A0E80" w:rsidRPr="00D346F7">
        <w:rPr>
          <w:rFonts w:ascii="Arial" w:hAnsi="Arial" w:cs="Arial"/>
          <w:b/>
          <w:sz w:val="20"/>
          <w:szCs w:val="20"/>
        </w:rPr>
        <w:t>circuitos ce-3.1 y ce-3.2 del sótano sector “b”.</w:t>
      </w:r>
    </w:p>
    <w:p w14:paraId="2484890B" w14:textId="77777777" w:rsidR="00A6311A" w:rsidRPr="00D346F7" w:rsidRDefault="00A6311A" w:rsidP="0044304E">
      <w:pPr>
        <w:ind w:left="426" w:firstLine="567"/>
        <w:rPr>
          <w:rFonts w:ascii="Arial" w:hAnsi="Arial" w:cs="Arial"/>
          <w:b/>
          <w:sz w:val="20"/>
          <w:szCs w:val="20"/>
        </w:rPr>
      </w:pPr>
    </w:p>
    <w:p w14:paraId="0B8A3601" w14:textId="77777777" w:rsidR="00A6311A"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ED4097" w:rsidRPr="00D346F7">
        <w:rPr>
          <w:rFonts w:ascii="Arial" w:hAnsi="Arial" w:cs="Arial"/>
          <w:b/>
          <w:spacing w:val="-3"/>
          <w:sz w:val="20"/>
          <w:szCs w:val="20"/>
        </w:rPr>
        <w:t>1</w:t>
      </w:r>
      <w:r w:rsidRPr="00D346F7">
        <w:rPr>
          <w:rFonts w:ascii="Arial" w:hAnsi="Arial" w:cs="Arial"/>
          <w:b/>
          <w:spacing w:val="-3"/>
          <w:sz w:val="20"/>
          <w:szCs w:val="20"/>
        </w:rPr>
        <w:t>.06.18   n° 23 tablero eléctrico principal de energía comercial te1-2, 20 polos,</w:t>
      </w:r>
    </w:p>
    <w:p w14:paraId="50467C85" w14:textId="42716398" w:rsidR="00A6311A" w:rsidRPr="00D346F7" w:rsidRDefault="00ED4097" w:rsidP="0044304E">
      <w:pPr>
        <w:rPr>
          <w:rFonts w:ascii="Arial" w:hAnsi="Arial" w:cs="Arial"/>
          <w:b/>
          <w:spacing w:val="-3"/>
          <w:sz w:val="20"/>
          <w:szCs w:val="20"/>
        </w:rPr>
      </w:pPr>
      <w:r w:rsidRPr="00D346F7">
        <w:rPr>
          <w:rFonts w:ascii="Arial" w:hAnsi="Arial" w:cs="Arial"/>
          <w:b/>
          <w:spacing w:val="-3"/>
          <w:sz w:val="20"/>
          <w:szCs w:val="20"/>
        </w:rPr>
        <w:t xml:space="preserve">    </w:t>
      </w:r>
      <w:r w:rsidR="002A0E80" w:rsidRPr="00D346F7">
        <w:rPr>
          <w:rFonts w:ascii="Arial" w:hAnsi="Arial" w:cs="Arial"/>
          <w:b/>
          <w:spacing w:val="-3"/>
          <w:sz w:val="20"/>
          <w:szCs w:val="20"/>
        </w:rPr>
        <w:t xml:space="preserve"> 220v, 60 </w:t>
      </w:r>
      <w:proofErr w:type="spellStart"/>
      <w:r w:rsidR="002A0E80" w:rsidRPr="00D346F7">
        <w:rPr>
          <w:rFonts w:ascii="Arial" w:hAnsi="Arial" w:cs="Arial"/>
          <w:b/>
          <w:spacing w:val="-3"/>
          <w:sz w:val="20"/>
          <w:szCs w:val="20"/>
        </w:rPr>
        <w:t>hz</w:t>
      </w:r>
      <w:proofErr w:type="spellEnd"/>
      <w:r w:rsidR="002A0E80" w:rsidRPr="00D346F7">
        <w:rPr>
          <w:rFonts w:ascii="Arial" w:hAnsi="Arial" w:cs="Arial"/>
          <w:b/>
          <w:spacing w:val="-3"/>
          <w:sz w:val="20"/>
          <w:szCs w:val="20"/>
        </w:rPr>
        <w:t xml:space="preserve"> para el 2° pi</w:t>
      </w:r>
      <w:r w:rsidR="00E46736">
        <w:rPr>
          <w:rFonts w:ascii="Arial" w:hAnsi="Arial" w:cs="Arial"/>
          <w:b/>
          <w:spacing w:val="-3"/>
          <w:sz w:val="20"/>
          <w:szCs w:val="20"/>
        </w:rPr>
        <w:t>so sector “a”</w:t>
      </w:r>
      <w:r w:rsidR="002A0E80" w:rsidRPr="00D346F7">
        <w:rPr>
          <w:rFonts w:ascii="Arial" w:hAnsi="Arial" w:cs="Arial"/>
          <w:b/>
          <w:spacing w:val="-3"/>
          <w:sz w:val="20"/>
          <w:szCs w:val="20"/>
        </w:rPr>
        <w:t>. compuesto por:</w:t>
      </w:r>
    </w:p>
    <w:p w14:paraId="3B23ECB2" w14:textId="77777777" w:rsidR="00A6311A"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6C3C39E2" w14:textId="77777777" w:rsidR="00A6311A"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ED4097" w:rsidRPr="00D346F7">
        <w:rPr>
          <w:rFonts w:ascii="Arial" w:hAnsi="Arial" w:cs="Arial"/>
          <w:b/>
          <w:sz w:val="20"/>
          <w:szCs w:val="20"/>
        </w:rPr>
        <w:t>1</w:t>
      </w:r>
      <w:r w:rsidRPr="00D346F7">
        <w:rPr>
          <w:rFonts w:ascii="Arial" w:hAnsi="Arial" w:cs="Arial"/>
          <w:b/>
          <w:sz w:val="20"/>
          <w:szCs w:val="20"/>
        </w:rPr>
        <w:t>.06.18.01   tablero eléctrico te1-2 de energía comercial, para adosar a pared,</w:t>
      </w:r>
    </w:p>
    <w:p w14:paraId="5D858F68" w14:textId="77777777" w:rsidR="00A6311A"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20 polos con bornera para línea a tierra.</w:t>
      </w:r>
    </w:p>
    <w:p w14:paraId="67DB6FCE" w14:textId="77777777" w:rsidR="00A6311A" w:rsidRPr="00D346F7" w:rsidRDefault="00ED4097"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.06.18.02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3x140a,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controlar energía a todo el</w:t>
      </w:r>
      <w:r w:rsidRPr="00D346F7">
        <w:rPr>
          <w:rFonts w:ascii="Arial" w:hAnsi="Arial" w:cs="Arial"/>
          <w:b/>
          <w:sz w:val="20"/>
          <w:szCs w:val="20"/>
        </w:rPr>
        <w:t xml:space="preserve"> </w:t>
      </w:r>
      <w:r w:rsidR="002A0E80" w:rsidRPr="00D346F7">
        <w:rPr>
          <w:rFonts w:ascii="Arial" w:hAnsi="Arial" w:cs="Arial"/>
          <w:b/>
          <w:sz w:val="20"/>
          <w:szCs w:val="20"/>
        </w:rPr>
        <w:t>2° piso del sector “a”, “b” y “c”.</w:t>
      </w:r>
    </w:p>
    <w:p w14:paraId="685D28AC" w14:textId="77777777" w:rsidR="00A6311A"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ED4097" w:rsidRPr="00D346F7">
        <w:rPr>
          <w:rFonts w:ascii="Arial" w:hAnsi="Arial" w:cs="Arial"/>
          <w:b/>
          <w:sz w:val="20"/>
          <w:szCs w:val="20"/>
        </w:rPr>
        <w:t>1</w:t>
      </w:r>
      <w:r w:rsidRPr="00D346F7">
        <w:rPr>
          <w:rFonts w:ascii="Arial" w:hAnsi="Arial" w:cs="Arial"/>
          <w:b/>
          <w:sz w:val="20"/>
          <w:szCs w:val="20"/>
        </w:rPr>
        <w:t xml:space="preserve">.06.18.03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c-1 del 2° piso</w:t>
      </w:r>
      <w:r w:rsidR="00ED4097" w:rsidRPr="00D346F7">
        <w:rPr>
          <w:rFonts w:ascii="Arial" w:hAnsi="Arial" w:cs="Arial"/>
          <w:b/>
          <w:sz w:val="20"/>
          <w:szCs w:val="20"/>
        </w:rPr>
        <w:t xml:space="preserve"> </w:t>
      </w:r>
      <w:r w:rsidRPr="00D346F7">
        <w:rPr>
          <w:rFonts w:ascii="Arial" w:hAnsi="Arial" w:cs="Arial"/>
          <w:b/>
          <w:sz w:val="20"/>
          <w:szCs w:val="20"/>
        </w:rPr>
        <w:t>sector “a”</w:t>
      </w:r>
    </w:p>
    <w:p w14:paraId="58EE2B78" w14:textId="77777777" w:rsidR="00A6311A"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lastRenderedPageBreak/>
        <w:t>0</w:t>
      </w:r>
      <w:r w:rsidR="00ED4097" w:rsidRPr="00D346F7">
        <w:rPr>
          <w:rFonts w:ascii="Arial" w:hAnsi="Arial" w:cs="Arial"/>
          <w:b/>
          <w:sz w:val="20"/>
          <w:szCs w:val="20"/>
        </w:rPr>
        <w:t>1</w:t>
      </w:r>
      <w:r w:rsidRPr="00D346F7">
        <w:rPr>
          <w:rFonts w:ascii="Arial" w:hAnsi="Arial" w:cs="Arial"/>
          <w:b/>
          <w:sz w:val="20"/>
          <w:szCs w:val="20"/>
        </w:rPr>
        <w:t xml:space="preserve">.06.18.04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c-2 del 2° piso</w:t>
      </w:r>
      <w:r w:rsidR="00ED4097" w:rsidRPr="00D346F7">
        <w:rPr>
          <w:rFonts w:ascii="Arial" w:hAnsi="Arial" w:cs="Arial"/>
          <w:b/>
          <w:sz w:val="20"/>
          <w:szCs w:val="20"/>
        </w:rPr>
        <w:t xml:space="preserve"> </w:t>
      </w:r>
      <w:r w:rsidRPr="00D346F7">
        <w:rPr>
          <w:rFonts w:ascii="Arial" w:hAnsi="Arial" w:cs="Arial"/>
          <w:b/>
          <w:sz w:val="20"/>
          <w:szCs w:val="20"/>
        </w:rPr>
        <w:t>sector “a”.</w:t>
      </w:r>
    </w:p>
    <w:p w14:paraId="44068464" w14:textId="77777777" w:rsidR="00A6311A"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ED4097" w:rsidRPr="00D346F7">
        <w:rPr>
          <w:rFonts w:ascii="Arial" w:hAnsi="Arial" w:cs="Arial"/>
          <w:b/>
          <w:sz w:val="20"/>
          <w:szCs w:val="20"/>
        </w:rPr>
        <w:t>1</w:t>
      </w:r>
      <w:r w:rsidRPr="00D346F7">
        <w:rPr>
          <w:rFonts w:ascii="Arial" w:hAnsi="Arial" w:cs="Arial"/>
          <w:b/>
          <w:sz w:val="20"/>
          <w:szCs w:val="20"/>
        </w:rPr>
        <w:t xml:space="preserve">.06.18.05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 los circuitos</w:t>
      </w:r>
    </w:p>
    <w:p w14:paraId="4911DC73" w14:textId="77777777" w:rsidR="00A6311A"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c-3, c-4 del 2° piso sector “a”</w:t>
      </w:r>
    </w:p>
    <w:p w14:paraId="4D4305BD" w14:textId="77777777" w:rsidR="00A6311A"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ED4097" w:rsidRPr="00D346F7">
        <w:rPr>
          <w:rFonts w:ascii="Arial" w:hAnsi="Arial" w:cs="Arial"/>
          <w:b/>
          <w:sz w:val="20"/>
          <w:szCs w:val="20"/>
        </w:rPr>
        <w:t>1</w:t>
      </w:r>
      <w:r w:rsidRPr="00D346F7">
        <w:rPr>
          <w:rFonts w:ascii="Arial" w:hAnsi="Arial" w:cs="Arial"/>
          <w:b/>
          <w:sz w:val="20"/>
          <w:szCs w:val="20"/>
        </w:rPr>
        <w:t xml:space="preserve">.06.18.06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r w:rsidRPr="00D346F7">
        <w:rPr>
          <w:rFonts w:ascii="Arial" w:hAnsi="Arial" w:cs="Arial"/>
          <w:b/>
          <w:sz w:val="20"/>
          <w:szCs w:val="20"/>
        </w:rPr>
        <w:t>ma</w:t>
      </w:r>
      <w:proofErr w:type="spellEnd"/>
      <w:r w:rsidRPr="00D346F7">
        <w:rPr>
          <w:rFonts w:ascii="Arial" w:hAnsi="Arial" w:cs="Arial"/>
          <w:b/>
          <w:sz w:val="20"/>
          <w:szCs w:val="20"/>
        </w:rPr>
        <w:t xml:space="preserve"> 230v,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w:t>
      </w:r>
      <w:r w:rsidR="00ED4097" w:rsidRPr="00D346F7">
        <w:rPr>
          <w:rFonts w:ascii="Arial" w:hAnsi="Arial" w:cs="Arial"/>
          <w:b/>
          <w:sz w:val="20"/>
          <w:szCs w:val="20"/>
        </w:rPr>
        <w:t xml:space="preserve"> C</w:t>
      </w:r>
      <w:r w:rsidRPr="00D346F7">
        <w:rPr>
          <w:rFonts w:ascii="Arial" w:hAnsi="Arial" w:cs="Arial"/>
          <w:b/>
          <w:sz w:val="20"/>
          <w:szCs w:val="20"/>
        </w:rPr>
        <w:t>-3, c-4 del 2° piso sector “a”.</w:t>
      </w:r>
    </w:p>
    <w:p w14:paraId="1F3FF4F6" w14:textId="77777777" w:rsidR="00A6311A" w:rsidRPr="00D346F7" w:rsidRDefault="00A90041"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.06.18.07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3x50a,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circuito c-5 para llevar energía al tablero</w:t>
      </w:r>
    </w:p>
    <w:p w14:paraId="73A537EA" w14:textId="77777777" w:rsidR="00A6311A"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                      te2-2 del 2° piso sector “b”.</w:t>
      </w:r>
    </w:p>
    <w:p w14:paraId="245EEED7" w14:textId="77777777" w:rsidR="00A6311A" w:rsidRPr="00D346F7" w:rsidRDefault="00A90041" w:rsidP="0044304E">
      <w:pPr>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.06.18.08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3x80a,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circuito c-6 que alimenta al tablero te3-2 del</w:t>
      </w:r>
      <w:r w:rsidRPr="00D346F7">
        <w:rPr>
          <w:rFonts w:ascii="Arial" w:hAnsi="Arial" w:cs="Arial"/>
          <w:b/>
          <w:sz w:val="20"/>
          <w:szCs w:val="20"/>
        </w:rPr>
        <w:t xml:space="preserve"> </w:t>
      </w:r>
      <w:r w:rsidR="002A0E80" w:rsidRPr="00D346F7">
        <w:rPr>
          <w:rFonts w:ascii="Arial" w:hAnsi="Arial" w:cs="Arial"/>
          <w:b/>
          <w:sz w:val="20"/>
          <w:szCs w:val="20"/>
        </w:rPr>
        <w:t>2° piso sector “</w:t>
      </w:r>
      <w:r w:rsidRPr="00D346F7">
        <w:rPr>
          <w:rFonts w:ascii="Arial" w:hAnsi="Arial" w:cs="Arial"/>
          <w:b/>
          <w:sz w:val="20"/>
          <w:szCs w:val="20"/>
        </w:rPr>
        <w:t>C</w:t>
      </w:r>
      <w:r w:rsidR="002A0E80" w:rsidRPr="00D346F7">
        <w:rPr>
          <w:rFonts w:ascii="Arial" w:hAnsi="Arial" w:cs="Arial"/>
          <w:b/>
          <w:sz w:val="20"/>
          <w:szCs w:val="20"/>
        </w:rPr>
        <w:t>”.</w:t>
      </w:r>
    </w:p>
    <w:p w14:paraId="68FD780F" w14:textId="77777777" w:rsidR="00A6311A" w:rsidRPr="00D346F7" w:rsidRDefault="00A6311A" w:rsidP="0044304E">
      <w:pPr>
        <w:ind w:left="426" w:firstLine="567"/>
        <w:rPr>
          <w:rFonts w:ascii="Arial" w:hAnsi="Arial" w:cs="Arial"/>
          <w:b/>
          <w:sz w:val="20"/>
          <w:szCs w:val="20"/>
        </w:rPr>
      </w:pPr>
    </w:p>
    <w:p w14:paraId="5EF3BC00" w14:textId="77777777" w:rsidR="00666628"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A90041" w:rsidRPr="00D346F7">
        <w:rPr>
          <w:rFonts w:ascii="Arial" w:hAnsi="Arial" w:cs="Arial"/>
          <w:b/>
          <w:spacing w:val="-3"/>
          <w:sz w:val="20"/>
          <w:szCs w:val="20"/>
        </w:rPr>
        <w:t>1</w:t>
      </w:r>
      <w:r w:rsidRPr="00D346F7">
        <w:rPr>
          <w:rFonts w:ascii="Arial" w:hAnsi="Arial" w:cs="Arial"/>
          <w:b/>
          <w:spacing w:val="-3"/>
          <w:sz w:val="20"/>
          <w:szCs w:val="20"/>
        </w:rPr>
        <w:t>.06.19   n° 24 tablero eléctrico principal de energía comercial te2-2, 16 polos,</w:t>
      </w:r>
    </w:p>
    <w:p w14:paraId="47804310" w14:textId="77777777" w:rsidR="00666628"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2° piso sector “b”, según plano ie-25. compuesto por:</w:t>
      </w:r>
    </w:p>
    <w:p w14:paraId="1E998858" w14:textId="77777777" w:rsidR="00666628"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03104F0C" w14:textId="77777777" w:rsidR="00666628" w:rsidRPr="00D346F7" w:rsidRDefault="00A90041"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.06.19.01   tablero eléctrico te2-2 de energía comercial, para adosar a pared,</w:t>
      </w:r>
    </w:p>
    <w:p w14:paraId="23B51FE1" w14:textId="77777777" w:rsidR="00666628" w:rsidRPr="00D346F7" w:rsidRDefault="002A0E80" w:rsidP="0044304E">
      <w:pPr>
        <w:ind w:left="426" w:firstLine="567"/>
        <w:rPr>
          <w:rFonts w:ascii="Arial" w:hAnsi="Arial" w:cs="Arial"/>
          <w:b/>
          <w:sz w:val="20"/>
          <w:szCs w:val="20"/>
        </w:rPr>
      </w:pPr>
      <w:r w:rsidRPr="00D346F7">
        <w:rPr>
          <w:rFonts w:ascii="Arial" w:hAnsi="Arial" w:cs="Arial"/>
          <w:b/>
          <w:sz w:val="20"/>
          <w:szCs w:val="20"/>
        </w:rPr>
        <w:t>16 polos con bornera para línea a tierra.</w:t>
      </w:r>
    </w:p>
    <w:p w14:paraId="7694CE22" w14:textId="77777777" w:rsidR="00666628" w:rsidRPr="00D346F7" w:rsidRDefault="00A90041"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.06.19.02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3x40a,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controlar energía al 2° piso</w:t>
      </w:r>
      <w:r w:rsidRPr="00D346F7">
        <w:rPr>
          <w:rFonts w:ascii="Arial" w:hAnsi="Arial" w:cs="Arial"/>
          <w:b/>
          <w:sz w:val="20"/>
          <w:szCs w:val="20"/>
        </w:rPr>
        <w:t xml:space="preserve"> </w:t>
      </w:r>
      <w:r w:rsidR="002A0E80" w:rsidRPr="00D346F7">
        <w:rPr>
          <w:rFonts w:ascii="Arial" w:hAnsi="Arial" w:cs="Arial"/>
          <w:b/>
          <w:sz w:val="20"/>
          <w:szCs w:val="20"/>
        </w:rPr>
        <w:t>del sector “b”.</w:t>
      </w:r>
    </w:p>
    <w:p w14:paraId="45B4E590" w14:textId="77777777" w:rsidR="00666628" w:rsidRPr="00D346F7" w:rsidRDefault="00A90041"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.06.19.03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2x15a,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alumbrados del circuito c-5.1, c-5.2 del</w:t>
      </w:r>
      <w:r w:rsidRPr="00D346F7">
        <w:rPr>
          <w:rFonts w:ascii="Arial" w:hAnsi="Arial" w:cs="Arial"/>
          <w:b/>
          <w:sz w:val="20"/>
          <w:szCs w:val="20"/>
        </w:rPr>
        <w:t xml:space="preserve"> </w:t>
      </w:r>
      <w:r w:rsidR="002A0E80" w:rsidRPr="00D346F7">
        <w:rPr>
          <w:rFonts w:ascii="Arial" w:hAnsi="Arial" w:cs="Arial"/>
          <w:b/>
          <w:sz w:val="20"/>
          <w:szCs w:val="20"/>
        </w:rPr>
        <w:t>2° piso del sector “b”</w:t>
      </w:r>
    </w:p>
    <w:p w14:paraId="47D79EDA" w14:textId="77777777" w:rsidR="00666628" w:rsidRPr="00D346F7" w:rsidRDefault="00A90041"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.06.19.04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2x20a,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del circuito c-5.4 y c-5.</w:t>
      </w:r>
      <w:proofErr w:type="gramStart"/>
      <w:r w:rsidR="002A0E80" w:rsidRPr="00D346F7">
        <w:rPr>
          <w:rFonts w:ascii="Arial" w:hAnsi="Arial" w:cs="Arial"/>
          <w:b/>
          <w:sz w:val="20"/>
          <w:szCs w:val="20"/>
        </w:rPr>
        <w:t>5</w:t>
      </w:r>
      <w:r w:rsidRPr="00D346F7">
        <w:rPr>
          <w:rFonts w:ascii="Arial" w:hAnsi="Arial" w:cs="Arial"/>
          <w:b/>
          <w:sz w:val="20"/>
          <w:szCs w:val="20"/>
        </w:rPr>
        <w:t xml:space="preserve"> </w:t>
      </w:r>
      <w:r w:rsidR="002A0E80" w:rsidRPr="00D346F7">
        <w:rPr>
          <w:rFonts w:ascii="Arial" w:hAnsi="Arial" w:cs="Arial"/>
          <w:b/>
          <w:sz w:val="20"/>
          <w:szCs w:val="20"/>
        </w:rPr>
        <w:t xml:space="preserve"> del</w:t>
      </w:r>
      <w:proofErr w:type="gramEnd"/>
      <w:r w:rsidR="002A0E80" w:rsidRPr="00D346F7">
        <w:rPr>
          <w:rFonts w:ascii="Arial" w:hAnsi="Arial" w:cs="Arial"/>
          <w:b/>
          <w:sz w:val="20"/>
          <w:szCs w:val="20"/>
        </w:rPr>
        <w:t xml:space="preserve"> 2° piso sector “b”.</w:t>
      </w:r>
    </w:p>
    <w:p w14:paraId="35F5ED5C" w14:textId="77777777" w:rsidR="00666628" w:rsidRPr="00D346F7" w:rsidRDefault="00A90041"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06.19.05   2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proofErr w:type="gramStart"/>
      <w:r w:rsidR="002A0E80" w:rsidRPr="00D346F7">
        <w:rPr>
          <w:rFonts w:ascii="Arial" w:hAnsi="Arial" w:cs="Arial"/>
          <w:b/>
          <w:sz w:val="20"/>
          <w:szCs w:val="20"/>
        </w:rPr>
        <w:t>ma</w:t>
      </w:r>
      <w:proofErr w:type="spellEnd"/>
      <w:r w:rsidR="002A0E80" w:rsidRPr="00D346F7">
        <w:rPr>
          <w:rFonts w:ascii="Arial" w:hAnsi="Arial" w:cs="Arial"/>
          <w:b/>
          <w:sz w:val="20"/>
          <w:szCs w:val="20"/>
        </w:rPr>
        <w:t>,  230</w:t>
      </w:r>
      <w:proofErr w:type="gramEnd"/>
      <w:r w:rsidR="002A0E80" w:rsidRPr="00D346F7">
        <w:rPr>
          <w:rFonts w:ascii="Arial" w:hAnsi="Arial" w:cs="Arial"/>
          <w:b/>
          <w:sz w:val="20"/>
          <w:szCs w:val="20"/>
        </w:rPr>
        <w:t xml:space="preserve">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circuito de tomacorrientes </w:t>
      </w:r>
      <w:r w:rsidRPr="00D346F7">
        <w:rPr>
          <w:rFonts w:ascii="Arial" w:hAnsi="Arial" w:cs="Arial"/>
          <w:b/>
          <w:sz w:val="20"/>
          <w:szCs w:val="20"/>
        </w:rPr>
        <w:t xml:space="preserve"> </w:t>
      </w:r>
      <w:r w:rsidR="002A0E80" w:rsidRPr="00D346F7">
        <w:rPr>
          <w:rFonts w:ascii="Arial" w:hAnsi="Arial" w:cs="Arial"/>
          <w:b/>
          <w:sz w:val="20"/>
          <w:szCs w:val="20"/>
        </w:rPr>
        <w:t>c-5.4 y c-5.5 del 2° piso sector “b”.</w:t>
      </w:r>
    </w:p>
    <w:p w14:paraId="369FA5EF" w14:textId="77777777" w:rsidR="00161ECE"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A90041" w:rsidRPr="00D346F7">
        <w:rPr>
          <w:rFonts w:ascii="Arial" w:hAnsi="Arial" w:cs="Arial"/>
          <w:b/>
          <w:spacing w:val="-3"/>
          <w:sz w:val="20"/>
          <w:szCs w:val="20"/>
        </w:rPr>
        <w:t>1</w:t>
      </w:r>
      <w:r w:rsidRPr="00D346F7">
        <w:rPr>
          <w:rFonts w:ascii="Arial" w:hAnsi="Arial" w:cs="Arial"/>
          <w:b/>
          <w:spacing w:val="-3"/>
          <w:sz w:val="20"/>
          <w:szCs w:val="20"/>
        </w:rPr>
        <w:t>.06.20   n° 25 tablero eléctrico principal de energía comercial te3-2, 18 polos,</w:t>
      </w:r>
    </w:p>
    <w:p w14:paraId="25AD8E8D" w14:textId="77777777" w:rsidR="00161ECE" w:rsidRPr="00D346F7" w:rsidRDefault="00A90041"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r w:rsidR="002A0E80" w:rsidRPr="00D346F7">
        <w:rPr>
          <w:rFonts w:ascii="Arial" w:hAnsi="Arial" w:cs="Arial"/>
          <w:b/>
          <w:spacing w:val="-3"/>
          <w:sz w:val="20"/>
          <w:szCs w:val="20"/>
        </w:rPr>
        <w:t xml:space="preserve">220v, 60 </w:t>
      </w:r>
      <w:proofErr w:type="spellStart"/>
      <w:r w:rsidR="002A0E80" w:rsidRPr="00D346F7">
        <w:rPr>
          <w:rFonts w:ascii="Arial" w:hAnsi="Arial" w:cs="Arial"/>
          <w:b/>
          <w:spacing w:val="-3"/>
          <w:sz w:val="20"/>
          <w:szCs w:val="20"/>
        </w:rPr>
        <w:t>hz</w:t>
      </w:r>
      <w:proofErr w:type="spellEnd"/>
      <w:r w:rsidR="002A0E80" w:rsidRPr="00D346F7">
        <w:rPr>
          <w:rFonts w:ascii="Arial" w:hAnsi="Arial" w:cs="Arial"/>
          <w:b/>
          <w:spacing w:val="-3"/>
          <w:sz w:val="20"/>
          <w:szCs w:val="20"/>
        </w:rPr>
        <w:t xml:space="preserve"> para el 2° piso sector “c”, según plano ie-25. compuesto por:</w:t>
      </w:r>
    </w:p>
    <w:p w14:paraId="0E429111" w14:textId="77777777" w:rsidR="00161ECE"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2AC3E47C" w14:textId="77777777" w:rsidR="00161ECE"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A90041" w:rsidRPr="00D346F7">
        <w:rPr>
          <w:rFonts w:ascii="Arial" w:hAnsi="Arial" w:cs="Arial"/>
          <w:b/>
          <w:sz w:val="20"/>
          <w:szCs w:val="20"/>
        </w:rPr>
        <w:t>1</w:t>
      </w:r>
      <w:r w:rsidRPr="00D346F7">
        <w:rPr>
          <w:rFonts w:ascii="Arial" w:hAnsi="Arial" w:cs="Arial"/>
          <w:b/>
          <w:sz w:val="20"/>
          <w:szCs w:val="20"/>
        </w:rPr>
        <w:t>.06.20.01   tablero eléctrico te3-2 de energía comercial, para adosar a pared,</w:t>
      </w:r>
    </w:p>
    <w:p w14:paraId="38214270" w14:textId="77777777" w:rsidR="00161ECE"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                      18 polos con bornera para línea a tierra.</w:t>
      </w:r>
    </w:p>
    <w:p w14:paraId="6EFE90E9" w14:textId="77777777" w:rsidR="00161ECE" w:rsidRPr="00D346F7" w:rsidRDefault="00A90041" w:rsidP="0044304E">
      <w:pPr>
        <w:spacing w:after="240"/>
        <w:ind w:left="1134" w:hanging="141"/>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.06.20.02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3x70a,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controlar energía del 2° </w:t>
      </w:r>
      <w:proofErr w:type="gramStart"/>
      <w:r w:rsidR="002A0E80" w:rsidRPr="00D346F7">
        <w:rPr>
          <w:rFonts w:ascii="Arial" w:hAnsi="Arial" w:cs="Arial"/>
          <w:b/>
          <w:sz w:val="20"/>
          <w:szCs w:val="20"/>
        </w:rPr>
        <w:t>piso</w:t>
      </w:r>
      <w:r w:rsidRPr="00D346F7">
        <w:rPr>
          <w:rFonts w:ascii="Arial" w:hAnsi="Arial" w:cs="Arial"/>
          <w:b/>
          <w:sz w:val="20"/>
          <w:szCs w:val="20"/>
        </w:rPr>
        <w:t xml:space="preserve"> </w:t>
      </w:r>
      <w:r w:rsidR="002A0E80" w:rsidRPr="00D346F7">
        <w:rPr>
          <w:rFonts w:ascii="Arial" w:hAnsi="Arial" w:cs="Arial"/>
          <w:b/>
          <w:sz w:val="20"/>
          <w:szCs w:val="20"/>
        </w:rPr>
        <w:t xml:space="preserve"> sector</w:t>
      </w:r>
      <w:proofErr w:type="gramEnd"/>
      <w:r w:rsidR="002A0E80" w:rsidRPr="00D346F7">
        <w:rPr>
          <w:rFonts w:ascii="Arial" w:hAnsi="Arial" w:cs="Arial"/>
          <w:b/>
          <w:sz w:val="20"/>
          <w:szCs w:val="20"/>
        </w:rPr>
        <w:t xml:space="preserve"> “c”.</w:t>
      </w:r>
    </w:p>
    <w:p w14:paraId="370A2CC3" w14:textId="77777777" w:rsidR="00161ECE" w:rsidRPr="00D346F7" w:rsidRDefault="00A90041" w:rsidP="0044304E">
      <w:pPr>
        <w:spacing w:after="240"/>
        <w:ind w:left="993" w:firstLine="0"/>
        <w:rPr>
          <w:rFonts w:ascii="Arial" w:hAnsi="Arial" w:cs="Arial"/>
          <w:b/>
          <w:sz w:val="20"/>
          <w:szCs w:val="20"/>
        </w:rPr>
      </w:pPr>
      <w:r w:rsidRPr="00D346F7">
        <w:rPr>
          <w:rFonts w:ascii="Arial" w:hAnsi="Arial" w:cs="Arial"/>
          <w:b/>
          <w:sz w:val="20"/>
          <w:szCs w:val="20"/>
        </w:rPr>
        <w:lastRenderedPageBreak/>
        <w:t>01</w:t>
      </w:r>
      <w:r w:rsidR="002A0E80" w:rsidRPr="00D346F7">
        <w:rPr>
          <w:rFonts w:ascii="Arial" w:hAnsi="Arial" w:cs="Arial"/>
          <w:b/>
          <w:sz w:val="20"/>
          <w:szCs w:val="20"/>
        </w:rPr>
        <w:t xml:space="preserve">.06.20.03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2x15a,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alumbrados del circuito c-6.1, c-6.2 </w:t>
      </w:r>
      <w:proofErr w:type="gramStart"/>
      <w:r w:rsidR="002A0E80" w:rsidRPr="00D346F7">
        <w:rPr>
          <w:rFonts w:ascii="Arial" w:hAnsi="Arial" w:cs="Arial"/>
          <w:b/>
          <w:sz w:val="20"/>
          <w:szCs w:val="20"/>
        </w:rPr>
        <w:t>del</w:t>
      </w:r>
      <w:r w:rsidRPr="00D346F7">
        <w:rPr>
          <w:rFonts w:ascii="Arial" w:hAnsi="Arial" w:cs="Arial"/>
          <w:b/>
          <w:sz w:val="20"/>
          <w:szCs w:val="20"/>
        </w:rPr>
        <w:t xml:space="preserve"> </w:t>
      </w:r>
      <w:r w:rsidR="002A0E80" w:rsidRPr="00D346F7">
        <w:rPr>
          <w:rFonts w:ascii="Arial" w:hAnsi="Arial" w:cs="Arial"/>
          <w:b/>
          <w:sz w:val="20"/>
          <w:szCs w:val="20"/>
        </w:rPr>
        <w:t xml:space="preserve"> 2</w:t>
      </w:r>
      <w:proofErr w:type="gramEnd"/>
      <w:r w:rsidR="002A0E80" w:rsidRPr="00D346F7">
        <w:rPr>
          <w:rFonts w:ascii="Arial" w:hAnsi="Arial" w:cs="Arial"/>
          <w:b/>
          <w:sz w:val="20"/>
          <w:szCs w:val="20"/>
        </w:rPr>
        <w:t>° piso del sector “c”.</w:t>
      </w:r>
    </w:p>
    <w:p w14:paraId="1C6400E5" w14:textId="77777777" w:rsidR="00452D5D" w:rsidRPr="00D346F7" w:rsidRDefault="00A90041"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.06.20.04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2x20a,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del circuito c-6.4 y c-6.5</w:t>
      </w:r>
      <w:r w:rsidRPr="00D346F7">
        <w:rPr>
          <w:rFonts w:ascii="Arial" w:hAnsi="Arial" w:cs="Arial"/>
          <w:b/>
          <w:sz w:val="20"/>
          <w:szCs w:val="20"/>
        </w:rPr>
        <w:t xml:space="preserve"> </w:t>
      </w:r>
      <w:r w:rsidR="002A0E80" w:rsidRPr="00D346F7">
        <w:rPr>
          <w:rFonts w:ascii="Arial" w:hAnsi="Arial" w:cs="Arial"/>
          <w:b/>
          <w:sz w:val="20"/>
          <w:szCs w:val="20"/>
        </w:rPr>
        <w:t>del 2° piso sector “c”.</w:t>
      </w:r>
    </w:p>
    <w:p w14:paraId="438312AE" w14:textId="77777777" w:rsidR="00452D5D" w:rsidRPr="00D346F7" w:rsidRDefault="00A90041"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.06.20.05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proofErr w:type="gramStart"/>
      <w:r w:rsidR="002A0E80" w:rsidRPr="00D346F7">
        <w:rPr>
          <w:rFonts w:ascii="Arial" w:hAnsi="Arial" w:cs="Arial"/>
          <w:b/>
          <w:sz w:val="20"/>
          <w:szCs w:val="20"/>
        </w:rPr>
        <w:t>ma</w:t>
      </w:r>
      <w:proofErr w:type="spellEnd"/>
      <w:r w:rsidR="002A0E80" w:rsidRPr="00D346F7">
        <w:rPr>
          <w:rFonts w:ascii="Arial" w:hAnsi="Arial" w:cs="Arial"/>
          <w:b/>
          <w:sz w:val="20"/>
          <w:szCs w:val="20"/>
        </w:rPr>
        <w:t>,  230</w:t>
      </w:r>
      <w:proofErr w:type="gramEnd"/>
      <w:r w:rsidR="002A0E80" w:rsidRPr="00D346F7">
        <w:rPr>
          <w:rFonts w:ascii="Arial" w:hAnsi="Arial" w:cs="Arial"/>
          <w:b/>
          <w:sz w:val="20"/>
          <w:szCs w:val="20"/>
        </w:rPr>
        <w:t xml:space="preserve">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circuito de tomacorrientes c-6.4 y c-6.5 del 2° piso sector “c”.</w:t>
      </w:r>
    </w:p>
    <w:p w14:paraId="16706D9D" w14:textId="77777777" w:rsidR="00161ECE"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A90041" w:rsidRPr="00D346F7">
        <w:rPr>
          <w:rFonts w:ascii="Arial" w:hAnsi="Arial" w:cs="Arial"/>
          <w:b/>
          <w:spacing w:val="-3"/>
          <w:sz w:val="20"/>
          <w:szCs w:val="20"/>
        </w:rPr>
        <w:t>1</w:t>
      </w:r>
      <w:r w:rsidRPr="00D346F7">
        <w:rPr>
          <w:rFonts w:ascii="Arial" w:hAnsi="Arial" w:cs="Arial"/>
          <w:b/>
          <w:spacing w:val="-3"/>
          <w:sz w:val="20"/>
          <w:szCs w:val="20"/>
        </w:rPr>
        <w:t>.06.21   n° 26 tablero eléctrico de energía estabilizada tee1-2, 18 polos,</w:t>
      </w:r>
    </w:p>
    <w:p w14:paraId="7229CFB0" w14:textId="37A489B4" w:rsidR="00161ECE"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2° pi</w:t>
      </w:r>
      <w:r w:rsidR="00E46736">
        <w:rPr>
          <w:rFonts w:ascii="Arial" w:hAnsi="Arial" w:cs="Arial"/>
          <w:b/>
          <w:spacing w:val="-3"/>
          <w:sz w:val="20"/>
          <w:szCs w:val="20"/>
        </w:rPr>
        <w:t>so sector “a”</w:t>
      </w:r>
      <w:r w:rsidRPr="00D346F7">
        <w:rPr>
          <w:rFonts w:ascii="Arial" w:hAnsi="Arial" w:cs="Arial"/>
          <w:b/>
          <w:spacing w:val="-3"/>
          <w:sz w:val="20"/>
          <w:szCs w:val="20"/>
        </w:rPr>
        <w:t>. compuesto por:</w:t>
      </w:r>
    </w:p>
    <w:p w14:paraId="491180DB" w14:textId="77777777" w:rsidR="005E1A5D"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3F893D61" w14:textId="77777777" w:rsidR="00452D5D" w:rsidRPr="00D346F7" w:rsidRDefault="002A0E80" w:rsidP="0044304E">
      <w:pPr>
        <w:ind w:left="142" w:firstLine="567"/>
        <w:rPr>
          <w:rFonts w:ascii="Arial" w:hAnsi="Arial" w:cs="Arial"/>
          <w:b/>
          <w:sz w:val="20"/>
          <w:szCs w:val="20"/>
        </w:rPr>
      </w:pPr>
      <w:r w:rsidRPr="00D346F7">
        <w:rPr>
          <w:rFonts w:ascii="Arial" w:hAnsi="Arial" w:cs="Arial"/>
          <w:b/>
          <w:spacing w:val="-3"/>
          <w:sz w:val="20"/>
          <w:szCs w:val="20"/>
        </w:rPr>
        <w:t xml:space="preserve">    </w:t>
      </w:r>
      <w:r w:rsidRPr="00D346F7">
        <w:rPr>
          <w:rFonts w:ascii="Arial" w:hAnsi="Arial" w:cs="Arial"/>
          <w:b/>
          <w:sz w:val="20"/>
          <w:szCs w:val="20"/>
        </w:rPr>
        <w:t>0</w:t>
      </w:r>
      <w:r w:rsidR="00A90041" w:rsidRPr="00D346F7">
        <w:rPr>
          <w:rFonts w:ascii="Arial" w:hAnsi="Arial" w:cs="Arial"/>
          <w:b/>
          <w:sz w:val="20"/>
          <w:szCs w:val="20"/>
        </w:rPr>
        <w:t>1</w:t>
      </w:r>
      <w:r w:rsidRPr="00D346F7">
        <w:rPr>
          <w:rFonts w:ascii="Arial" w:hAnsi="Arial" w:cs="Arial"/>
          <w:b/>
          <w:sz w:val="20"/>
          <w:szCs w:val="20"/>
        </w:rPr>
        <w:t>.06.21.01   tablero eléctrico tee1-2 de energía estabilizada, para adosar a</w:t>
      </w:r>
    </w:p>
    <w:p w14:paraId="0F049AB1" w14:textId="77777777" w:rsidR="005E1A5D" w:rsidRPr="00D346F7" w:rsidRDefault="002A0E80" w:rsidP="0044304E">
      <w:pPr>
        <w:ind w:left="426" w:firstLine="567"/>
        <w:rPr>
          <w:rFonts w:ascii="Arial" w:hAnsi="Arial" w:cs="Arial"/>
          <w:b/>
          <w:sz w:val="20"/>
          <w:szCs w:val="20"/>
        </w:rPr>
      </w:pPr>
      <w:r w:rsidRPr="00D346F7">
        <w:rPr>
          <w:rFonts w:ascii="Arial" w:hAnsi="Arial" w:cs="Arial"/>
          <w:b/>
          <w:sz w:val="20"/>
          <w:szCs w:val="20"/>
        </w:rPr>
        <w:t>pared 18 polos con bornera para línea a tierra y bornera aislada</w:t>
      </w:r>
    </w:p>
    <w:p w14:paraId="3EAF33B8" w14:textId="77777777" w:rsidR="00161ECE" w:rsidRPr="00D346F7" w:rsidRDefault="002A0E80" w:rsidP="0044304E">
      <w:pPr>
        <w:ind w:left="426" w:firstLine="567"/>
        <w:rPr>
          <w:rFonts w:ascii="Arial" w:hAnsi="Arial" w:cs="Arial"/>
          <w:b/>
          <w:sz w:val="20"/>
          <w:szCs w:val="20"/>
        </w:rPr>
      </w:pPr>
      <w:r w:rsidRPr="00D346F7">
        <w:rPr>
          <w:rFonts w:ascii="Arial" w:hAnsi="Arial" w:cs="Arial"/>
          <w:b/>
          <w:sz w:val="20"/>
          <w:szCs w:val="20"/>
        </w:rPr>
        <w:t>para neutro.</w:t>
      </w:r>
    </w:p>
    <w:p w14:paraId="625FF541" w14:textId="77777777" w:rsidR="00161ECE" w:rsidRPr="00D346F7" w:rsidRDefault="002A0E80" w:rsidP="0044304E">
      <w:pPr>
        <w:ind w:left="993" w:firstLine="0"/>
        <w:rPr>
          <w:rFonts w:ascii="Arial" w:hAnsi="Arial" w:cs="Arial"/>
          <w:b/>
          <w:sz w:val="20"/>
          <w:szCs w:val="20"/>
        </w:rPr>
      </w:pPr>
      <w:r w:rsidRPr="00D346F7">
        <w:rPr>
          <w:rFonts w:ascii="Arial" w:hAnsi="Arial" w:cs="Arial"/>
          <w:b/>
          <w:sz w:val="20"/>
          <w:szCs w:val="20"/>
        </w:rPr>
        <w:t>0</w:t>
      </w:r>
      <w:r w:rsidR="00A90041" w:rsidRPr="00D346F7">
        <w:rPr>
          <w:rFonts w:ascii="Arial" w:hAnsi="Arial" w:cs="Arial"/>
          <w:b/>
          <w:sz w:val="20"/>
          <w:szCs w:val="20"/>
        </w:rPr>
        <w:t>1</w:t>
      </w:r>
      <w:r w:rsidRPr="00D346F7">
        <w:rPr>
          <w:rFonts w:ascii="Arial" w:hAnsi="Arial" w:cs="Arial"/>
          <w:b/>
          <w:sz w:val="20"/>
          <w:szCs w:val="20"/>
        </w:rPr>
        <w:t xml:space="preserve">.06.21.02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3x50a,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tablero tee1-2 del</w:t>
      </w:r>
      <w:r w:rsidR="00A90041" w:rsidRPr="00D346F7">
        <w:rPr>
          <w:rFonts w:ascii="Arial" w:hAnsi="Arial" w:cs="Arial"/>
          <w:b/>
          <w:sz w:val="20"/>
          <w:szCs w:val="20"/>
        </w:rPr>
        <w:t xml:space="preserve"> </w:t>
      </w:r>
      <w:r w:rsidRPr="00D346F7">
        <w:rPr>
          <w:rFonts w:ascii="Arial" w:hAnsi="Arial" w:cs="Arial"/>
          <w:b/>
          <w:sz w:val="20"/>
          <w:szCs w:val="20"/>
        </w:rPr>
        <w:t xml:space="preserve">  2° piso del sector “a”.</w:t>
      </w:r>
    </w:p>
    <w:p w14:paraId="1650AF88" w14:textId="77777777" w:rsidR="005E1A5D"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A90041" w:rsidRPr="00D346F7">
        <w:rPr>
          <w:rFonts w:ascii="Arial" w:hAnsi="Arial" w:cs="Arial"/>
          <w:b/>
          <w:sz w:val="20"/>
          <w:szCs w:val="20"/>
        </w:rPr>
        <w:t>1</w:t>
      </w:r>
      <w:r w:rsidRPr="00D346F7">
        <w:rPr>
          <w:rFonts w:ascii="Arial" w:hAnsi="Arial" w:cs="Arial"/>
          <w:b/>
          <w:sz w:val="20"/>
          <w:szCs w:val="20"/>
        </w:rPr>
        <w:t xml:space="preserve">.06.21.03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306AC3FB" w14:textId="77777777" w:rsidR="00161ECE" w:rsidRPr="00D346F7" w:rsidRDefault="002A0E80" w:rsidP="0044304E">
      <w:pPr>
        <w:ind w:left="426" w:firstLine="567"/>
        <w:rPr>
          <w:rFonts w:ascii="Arial" w:hAnsi="Arial" w:cs="Arial"/>
          <w:b/>
          <w:sz w:val="20"/>
          <w:szCs w:val="20"/>
        </w:rPr>
      </w:pPr>
      <w:r w:rsidRPr="00D346F7">
        <w:rPr>
          <w:rFonts w:ascii="Arial" w:hAnsi="Arial" w:cs="Arial"/>
          <w:b/>
          <w:sz w:val="20"/>
          <w:szCs w:val="20"/>
        </w:rPr>
        <w:t>circuito ce-1 y ce-2 del 2° piso sector “a”.</w:t>
      </w:r>
    </w:p>
    <w:p w14:paraId="0AED4A48" w14:textId="77777777" w:rsidR="00A90041" w:rsidRPr="00D346F7" w:rsidRDefault="00A90041" w:rsidP="0044304E">
      <w:pPr>
        <w:ind w:left="426" w:firstLine="567"/>
        <w:rPr>
          <w:rFonts w:ascii="Arial" w:hAnsi="Arial" w:cs="Arial"/>
          <w:b/>
          <w:sz w:val="20"/>
          <w:szCs w:val="20"/>
        </w:rPr>
      </w:pPr>
    </w:p>
    <w:p w14:paraId="4C475451" w14:textId="77777777" w:rsidR="00161ECE"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A90041" w:rsidRPr="00D346F7">
        <w:rPr>
          <w:rFonts w:ascii="Arial" w:hAnsi="Arial" w:cs="Arial"/>
          <w:b/>
          <w:sz w:val="20"/>
          <w:szCs w:val="20"/>
        </w:rPr>
        <w:t>1</w:t>
      </w:r>
      <w:r w:rsidRPr="00D346F7">
        <w:rPr>
          <w:rFonts w:ascii="Arial" w:hAnsi="Arial" w:cs="Arial"/>
          <w:b/>
          <w:sz w:val="20"/>
          <w:szCs w:val="20"/>
        </w:rPr>
        <w:t xml:space="preserve">.06.21.04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380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w:t>
      </w:r>
      <w:r w:rsidR="00A90041" w:rsidRPr="00D346F7">
        <w:rPr>
          <w:rFonts w:ascii="Arial" w:hAnsi="Arial" w:cs="Arial"/>
          <w:b/>
          <w:sz w:val="20"/>
          <w:szCs w:val="20"/>
        </w:rPr>
        <w:t xml:space="preserve"> </w:t>
      </w:r>
      <w:r w:rsidRPr="00D346F7">
        <w:rPr>
          <w:rFonts w:ascii="Arial" w:hAnsi="Arial" w:cs="Arial"/>
          <w:b/>
          <w:sz w:val="20"/>
          <w:szCs w:val="20"/>
        </w:rPr>
        <w:t>ce-1 y ce-2 del 2° piso sector “a”.</w:t>
      </w:r>
    </w:p>
    <w:p w14:paraId="677A8F0D" w14:textId="77777777" w:rsidR="00161ECE" w:rsidRPr="00D346F7" w:rsidRDefault="00A90041" w:rsidP="0044304E">
      <w:pPr>
        <w:spacing w:after="240"/>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.06.21.05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2x40a,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hacia el tablero tee2-2, sector “b”.</w:t>
      </w:r>
    </w:p>
    <w:p w14:paraId="63CEC794" w14:textId="77777777" w:rsidR="005E1A5D" w:rsidRPr="00D346F7" w:rsidRDefault="00A90041" w:rsidP="0044304E">
      <w:pPr>
        <w:spacing w:after="240"/>
        <w:ind w:left="993" w:firstLine="0"/>
        <w:rPr>
          <w:rFonts w:ascii="Arial" w:hAnsi="Arial" w:cs="Arial"/>
          <w:b/>
          <w:sz w:val="20"/>
          <w:szCs w:val="20"/>
        </w:rPr>
      </w:pPr>
      <w:proofErr w:type="gramStart"/>
      <w:r w:rsidRPr="00D346F7">
        <w:rPr>
          <w:rFonts w:ascii="Arial" w:hAnsi="Arial" w:cs="Arial"/>
          <w:b/>
          <w:sz w:val="20"/>
          <w:szCs w:val="20"/>
        </w:rPr>
        <w:t>01</w:t>
      </w:r>
      <w:r w:rsidR="002A0E80" w:rsidRPr="00D346F7">
        <w:rPr>
          <w:rFonts w:ascii="Arial" w:hAnsi="Arial" w:cs="Arial"/>
          <w:b/>
          <w:sz w:val="20"/>
          <w:szCs w:val="20"/>
        </w:rPr>
        <w:t>.06.21.06  1</w:t>
      </w:r>
      <w:proofErr w:type="gramEnd"/>
      <w:r w:rsidR="002A0E80" w:rsidRPr="00D346F7">
        <w:rPr>
          <w:rFonts w:ascii="Arial" w:hAnsi="Arial" w:cs="Arial"/>
          <w:b/>
          <w:sz w:val="20"/>
          <w:szCs w:val="20"/>
        </w:rPr>
        <w:t xml:space="preserve">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2x40a, 380v,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controlar energía al tablero tee3-2 del</w:t>
      </w:r>
      <w:r w:rsidRPr="00D346F7">
        <w:rPr>
          <w:rFonts w:ascii="Arial" w:hAnsi="Arial" w:cs="Arial"/>
          <w:b/>
          <w:sz w:val="20"/>
          <w:szCs w:val="20"/>
        </w:rPr>
        <w:t xml:space="preserve"> </w:t>
      </w:r>
      <w:r w:rsidR="002A0E80" w:rsidRPr="00D346F7">
        <w:rPr>
          <w:rFonts w:ascii="Arial" w:hAnsi="Arial" w:cs="Arial"/>
          <w:b/>
          <w:sz w:val="20"/>
          <w:szCs w:val="20"/>
        </w:rPr>
        <w:t xml:space="preserve"> 2° piso del sector “c”.</w:t>
      </w:r>
    </w:p>
    <w:p w14:paraId="0ECB5B26" w14:textId="77777777" w:rsidR="00C94B93"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0</w:t>
      </w:r>
      <w:r w:rsidR="00A90041" w:rsidRPr="00D346F7">
        <w:rPr>
          <w:rFonts w:ascii="Arial" w:hAnsi="Arial" w:cs="Arial"/>
          <w:b/>
          <w:sz w:val="20"/>
          <w:szCs w:val="20"/>
        </w:rPr>
        <w:t>1</w:t>
      </w:r>
      <w:r w:rsidRPr="00D346F7">
        <w:rPr>
          <w:rFonts w:ascii="Arial" w:hAnsi="Arial" w:cs="Arial"/>
          <w:b/>
          <w:sz w:val="20"/>
          <w:szCs w:val="20"/>
        </w:rPr>
        <w:t xml:space="preserve">.06.21.07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380v,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reserva.</w:t>
      </w:r>
    </w:p>
    <w:p w14:paraId="2A74873D" w14:textId="77777777" w:rsidR="00C94B93"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A90041" w:rsidRPr="00D346F7">
        <w:rPr>
          <w:rFonts w:ascii="Arial" w:hAnsi="Arial" w:cs="Arial"/>
          <w:b/>
          <w:spacing w:val="-3"/>
          <w:sz w:val="20"/>
          <w:szCs w:val="20"/>
        </w:rPr>
        <w:t>1</w:t>
      </w:r>
      <w:r w:rsidRPr="00D346F7">
        <w:rPr>
          <w:rFonts w:ascii="Arial" w:hAnsi="Arial" w:cs="Arial"/>
          <w:b/>
          <w:spacing w:val="-3"/>
          <w:sz w:val="20"/>
          <w:szCs w:val="20"/>
        </w:rPr>
        <w:t>.06.22   n° 27 tablero eléctrico de energía estabilizada tee2-2, 08 polos,</w:t>
      </w:r>
    </w:p>
    <w:p w14:paraId="5374FF1C" w14:textId="33F051EC" w:rsidR="00C94B93"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2° </w:t>
      </w:r>
      <w:r w:rsidR="00E46736">
        <w:rPr>
          <w:rFonts w:ascii="Arial" w:hAnsi="Arial" w:cs="Arial"/>
          <w:b/>
          <w:spacing w:val="-3"/>
          <w:sz w:val="20"/>
          <w:szCs w:val="20"/>
        </w:rPr>
        <w:t>piso sector “b”,</w:t>
      </w:r>
      <w:r w:rsidRPr="00D346F7">
        <w:rPr>
          <w:rFonts w:ascii="Arial" w:hAnsi="Arial" w:cs="Arial"/>
          <w:b/>
          <w:spacing w:val="-3"/>
          <w:sz w:val="20"/>
          <w:szCs w:val="20"/>
        </w:rPr>
        <w:t xml:space="preserve"> compuesto por:</w:t>
      </w:r>
    </w:p>
    <w:p w14:paraId="4A6BA7BE" w14:textId="77777777" w:rsidR="00C94B93"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1F0F044F" w14:textId="77777777" w:rsidR="00C94B93" w:rsidRPr="00D346F7" w:rsidRDefault="00A90041"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.06.22.01   tablero eléctrico tee2-2 de energía estabilizada, para adosar a</w:t>
      </w:r>
    </w:p>
    <w:p w14:paraId="1E250DD6" w14:textId="77777777" w:rsidR="00C94B93" w:rsidRPr="00D346F7" w:rsidRDefault="00A90041" w:rsidP="0044304E">
      <w:pPr>
        <w:spacing w:after="240"/>
        <w:rPr>
          <w:rFonts w:ascii="Arial" w:hAnsi="Arial" w:cs="Arial"/>
          <w:b/>
          <w:sz w:val="20"/>
          <w:szCs w:val="20"/>
        </w:rPr>
      </w:pPr>
      <w:r w:rsidRPr="00D346F7">
        <w:rPr>
          <w:rFonts w:ascii="Arial" w:hAnsi="Arial" w:cs="Arial"/>
          <w:b/>
          <w:sz w:val="20"/>
          <w:szCs w:val="20"/>
        </w:rPr>
        <w:t xml:space="preserve">    </w:t>
      </w:r>
      <w:r w:rsidR="002A0E80" w:rsidRPr="00D346F7">
        <w:rPr>
          <w:rFonts w:ascii="Arial" w:hAnsi="Arial" w:cs="Arial"/>
          <w:b/>
          <w:sz w:val="20"/>
          <w:szCs w:val="20"/>
        </w:rPr>
        <w:t xml:space="preserve"> pared 18 polos con bornera para línea a tierra y bornera aislada</w:t>
      </w:r>
      <w:r w:rsidRPr="00D346F7">
        <w:rPr>
          <w:rFonts w:ascii="Arial" w:hAnsi="Arial" w:cs="Arial"/>
          <w:b/>
          <w:sz w:val="20"/>
          <w:szCs w:val="20"/>
        </w:rPr>
        <w:t xml:space="preserve"> </w:t>
      </w:r>
      <w:r w:rsidR="002A0E80" w:rsidRPr="00D346F7">
        <w:rPr>
          <w:rFonts w:ascii="Arial" w:hAnsi="Arial" w:cs="Arial"/>
          <w:b/>
          <w:sz w:val="20"/>
          <w:szCs w:val="20"/>
        </w:rPr>
        <w:t>para neutro.</w:t>
      </w:r>
    </w:p>
    <w:p w14:paraId="0E909AFE" w14:textId="77777777" w:rsidR="00C94B93"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A90041" w:rsidRPr="00D346F7">
        <w:rPr>
          <w:rFonts w:ascii="Arial" w:hAnsi="Arial" w:cs="Arial"/>
          <w:b/>
          <w:sz w:val="20"/>
          <w:szCs w:val="20"/>
        </w:rPr>
        <w:t>1</w:t>
      </w:r>
      <w:r w:rsidRPr="00D346F7">
        <w:rPr>
          <w:rFonts w:ascii="Arial" w:hAnsi="Arial" w:cs="Arial"/>
          <w:b/>
          <w:sz w:val="20"/>
          <w:szCs w:val="20"/>
        </w:rPr>
        <w:t xml:space="preserve">.06.22.02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2x30a, 380v,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controlar tablero tee2-2 </w:t>
      </w:r>
      <w:proofErr w:type="gramStart"/>
      <w:r w:rsidRPr="00D346F7">
        <w:rPr>
          <w:rFonts w:ascii="Arial" w:hAnsi="Arial" w:cs="Arial"/>
          <w:b/>
          <w:sz w:val="20"/>
          <w:szCs w:val="20"/>
        </w:rPr>
        <w:t>del</w:t>
      </w:r>
      <w:r w:rsidR="00A90041" w:rsidRPr="00D346F7">
        <w:rPr>
          <w:rFonts w:ascii="Arial" w:hAnsi="Arial" w:cs="Arial"/>
          <w:b/>
          <w:sz w:val="20"/>
          <w:szCs w:val="20"/>
        </w:rPr>
        <w:t xml:space="preserve"> </w:t>
      </w:r>
      <w:r w:rsidRPr="00D346F7">
        <w:rPr>
          <w:rFonts w:ascii="Arial" w:hAnsi="Arial" w:cs="Arial"/>
          <w:b/>
          <w:sz w:val="20"/>
          <w:szCs w:val="20"/>
        </w:rPr>
        <w:t xml:space="preserve"> 2</w:t>
      </w:r>
      <w:proofErr w:type="gramEnd"/>
      <w:r w:rsidRPr="00D346F7">
        <w:rPr>
          <w:rFonts w:ascii="Arial" w:hAnsi="Arial" w:cs="Arial"/>
          <w:b/>
          <w:sz w:val="20"/>
          <w:szCs w:val="20"/>
        </w:rPr>
        <w:t>° piso del sector “b”.</w:t>
      </w:r>
    </w:p>
    <w:p w14:paraId="5C96CA5A" w14:textId="77777777" w:rsidR="00C94B93"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.06.22.03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1FDDD4DC" w14:textId="77777777" w:rsidR="00C94B93"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circuito ce-3.1 y ce-3.2 del 2° piso sector “b”.</w:t>
      </w:r>
    </w:p>
    <w:p w14:paraId="1C3BC08F" w14:textId="77777777" w:rsidR="00C94B93"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lastRenderedPageBreak/>
        <w:t>0</w:t>
      </w:r>
      <w:r w:rsidR="00B32E1F" w:rsidRPr="00D346F7">
        <w:rPr>
          <w:rFonts w:ascii="Arial" w:hAnsi="Arial" w:cs="Arial"/>
          <w:b/>
          <w:sz w:val="20"/>
          <w:szCs w:val="20"/>
        </w:rPr>
        <w:t>1</w:t>
      </w:r>
      <w:r w:rsidRPr="00D346F7">
        <w:rPr>
          <w:rFonts w:ascii="Arial" w:hAnsi="Arial" w:cs="Arial"/>
          <w:b/>
          <w:sz w:val="20"/>
          <w:szCs w:val="20"/>
        </w:rPr>
        <w:t xml:space="preserve">.06.22.04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380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 ce-3.1 y ce-3.2 del 2° piso sector “b”.</w:t>
      </w:r>
    </w:p>
    <w:p w14:paraId="3B56F01D" w14:textId="77777777" w:rsidR="00C87B1A"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B32E1F" w:rsidRPr="00D346F7">
        <w:rPr>
          <w:rFonts w:ascii="Arial" w:hAnsi="Arial" w:cs="Arial"/>
          <w:b/>
          <w:spacing w:val="-3"/>
          <w:sz w:val="20"/>
          <w:szCs w:val="20"/>
        </w:rPr>
        <w:t>1</w:t>
      </w:r>
      <w:r w:rsidRPr="00D346F7">
        <w:rPr>
          <w:rFonts w:ascii="Arial" w:hAnsi="Arial" w:cs="Arial"/>
          <w:b/>
          <w:spacing w:val="-3"/>
          <w:sz w:val="20"/>
          <w:szCs w:val="20"/>
        </w:rPr>
        <w:t>.06.23   n° 28 tablero eléctrico de energía estabilizada tee3-2, 08 polos,</w:t>
      </w:r>
    </w:p>
    <w:p w14:paraId="11464AED" w14:textId="77777777" w:rsidR="00C87B1A"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2° piso sector “c”, según plano ie-25. compuesto por:</w:t>
      </w:r>
    </w:p>
    <w:p w14:paraId="50B51706" w14:textId="77777777" w:rsidR="00C87B1A"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.06.23.01   tablero eléctrico tee3-2 de energía estabilizada, para adosar a</w:t>
      </w:r>
    </w:p>
    <w:p w14:paraId="4E413279" w14:textId="77777777" w:rsidR="00C87B1A"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pared 08 polos con bornera para línea a tierra y bornera aislada</w:t>
      </w:r>
      <w:r w:rsidR="00B32E1F" w:rsidRPr="00D346F7">
        <w:rPr>
          <w:rFonts w:ascii="Arial" w:hAnsi="Arial" w:cs="Arial"/>
          <w:b/>
          <w:sz w:val="20"/>
          <w:szCs w:val="20"/>
        </w:rPr>
        <w:t xml:space="preserve"> </w:t>
      </w:r>
      <w:r w:rsidRPr="00D346F7">
        <w:rPr>
          <w:rFonts w:ascii="Arial" w:hAnsi="Arial" w:cs="Arial"/>
          <w:b/>
          <w:sz w:val="20"/>
          <w:szCs w:val="20"/>
        </w:rPr>
        <w:t>para neutro.</w:t>
      </w:r>
    </w:p>
    <w:p w14:paraId="363A1803" w14:textId="77777777" w:rsidR="00C87B1A"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.06.23.02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2x30a, 380v,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controlar tablero tee3-2 </w:t>
      </w:r>
      <w:proofErr w:type="gramStart"/>
      <w:r w:rsidRPr="00D346F7">
        <w:rPr>
          <w:rFonts w:ascii="Arial" w:hAnsi="Arial" w:cs="Arial"/>
          <w:b/>
          <w:sz w:val="20"/>
          <w:szCs w:val="20"/>
        </w:rPr>
        <w:t>del</w:t>
      </w:r>
      <w:r w:rsidR="00B32E1F" w:rsidRPr="00D346F7">
        <w:rPr>
          <w:rFonts w:ascii="Arial" w:hAnsi="Arial" w:cs="Arial"/>
          <w:b/>
          <w:sz w:val="20"/>
          <w:szCs w:val="20"/>
        </w:rPr>
        <w:t xml:space="preserve"> </w:t>
      </w:r>
      <w:r w:rsidRPr="00D346F7">
        <w:rPr>
          <w:rFonts w:ascii="Arial" w:hAnsi="Arial" w:cs="Arial"/>
          <w:b/>
          <w:sz w:val="20"/>
          <w:szCs w:val="20"/>
        </w:rPr>
        <w:t xml:space="preserve"> 2</w:t>
      </w:r>
      <w:proofErr w:type="gramEnd"/>
      <w:r w:rsidRPr="00D346F7">
        <w:rPr>
          <w:rFonts w:ascii="Arial" w:hAnsi="Arial" w:cs="Arial"/>
          <w:b/>
          <w:sz w:val="20"/>
          <w:szCs w:val="20"/>
        </w:rPr>
        <w:t>° piso del sector “c”.</w:t>
      </w:r>
    </w:p>
    <w:p w14:paraId="6DB7EC93" w14:textId="77777777" w:rsidR="00C87B1A"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.06.23.03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43FBBA2A" w14:textId="77777777" w:rsidR="00C87B1A"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circuito ce-4.1 y ce-4.2 del 2° piso sector “c”.</w:t>
      </w:r>
    </w:p>
    <w:p w14:paraId="2B21B35A" w14:textId="77777777" w:rsidR="00C87B1A" w:rsidRPr="00D346F7" w:rsidRDefault="00B32E1F" w:rsidP="0044304E">
      <w:pPr>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.06.23.04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proofErr w:type="gramStart"/>
      <w:r w:rsidR="002A0E80" w:rsidRPr="00D346F7">
        <w:rPr>
          <w:rFonts w:ascii="Arial" w:hAnsi="Arial" w:cs="Arial"/>
          <w:b/>
          <w:sz w:val="20"/>
          <w:szCs w:val="20"/>
        </w:rPr>
        <w:t>ma</w:t>
      </w:r>
      <w:proofErr w:type="spellEnd"/>
      <w:r w:rsidR="002A0E80" w:rsidRPr="00D346F7">
        <w:rPr>
          <w:rFonts w:ascii="Arial" w:hAnsi="Arial" w:cs="Arial"/>
          <w:b/>
          <w:sz w:val="20"/>
          <w:szCs w:val="20"/>
        </w:rPr>
        <w:t>,  380</w:t>
      </w:r>
      <w:proofErr w:type="gramEnd"/>
      <w:r w:rsidR="002A0E80" w:rsidRPr="00D346F7">
        <w:rPr>
          <w:rFonts w:ascii="Arial" w:hAnsi="Arial" w:cs="Arial"/>
          <w:b/>
          <w:sz w:val="20"/>
          <w:szCs w:val="20"/>
        </w:rPr>
        <w:t xml:space="preserve">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circuito de tomacorrientes </w:t>
      </w:r>
      <w:r w:rsidRPr="00D346F7">
        <w:rPr>
          <w:rFonts w:ascii="Arial" w:hAnsi="Arial" w:cs="Arial"/>
          <w:b/>
          <w:sz w:val="20"/>
          <w:szCs w:val="20"/>
        </w:rPr>
        <w:t>c</w:t>
      </w:r>
      <w:r w:rsidR="002A0E80" w:rsidRPr="00D346F7">
        <w:rPr>
          <w:rFonts w:ascii="Arial" w:hAnsi="Arial" w:cs="Arial"/>
          <w:b/>
          <w:sz w:val="20"/>
          <w:szCs w:val="20"/>
        </w:rPr>
        <w:t>e-4.1 y ce-4.2 del 2° piso sector “c”.</w:t>
      </w:r>
    </w:p>
    <w:p w14:paraId="46EA5238" w14:textId="77777777" w:rsidR="00B32E1F" w:rsidRPr="00D346F7" w:rsidRDefault="00B32E1F" w:rsidP="0044304E">
      <w:pPr>
        <w:ind w:left="426" w:firstLine="567"/>
        <w:rPr>
          <w:rFonts w:ascii="Arial" w:hAnsi="Arial" w:cs="Arial"/>
          <w:b/>
          <w:sz w:val="20"/>
          <w:szCs w:val="20"/>
        </w:rPr>
      </w:pPr>
    </w:p>
    <w:p w14:paraId="266115F9" w14:textId="77777777" w:rsidR="00C87B1A"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B32E1F" w:rsidRPr="00D346F7">
        <w:rPr>
          <w:rFonts w:ascii="Arial" w:hAnsi="Arial" w:cs="Arial"/>
          <w:b/>
          <w:spacing w:val="-3"/>
          <w:sz w:val="20"/>
          <w:szCs w:val="20"/>
        </w:rPr>
        <w:t>1</w:t>
      </w:r>
      <w:r w:rsidRPr="00D346F7">
        <w:rPr>
          <w:rFonts w:ascii="Arial" w:hAnsi="Arial" w:cs="Arial"/>
          <w:b/>
          <w:spacing w:val="-3"/>
          <w:sz w:val="20"/>
          <w:szCs w:val="20"/>
        </w:rPr>
        <w:t>.06.24   n° 29 tablero eléctrico principal de energía comercial te1-3, 18 polos,</w:t>
      </w:r>
    </w:p>
    <w:p w14:paraId="7594ACF2" w14:textId="71887F97" w:rsidR="00C87B1A"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w:t>
      </w:r>
      <w:r w:rsidR="00E46736">
        <w:rPr>
          <w:rFonts w:ascii="Arial" w:hAnsi="Arial" w:cs="Arial"/>
          <w:b/>
          <w:spacing w:val="-3"/>
          <w:sz w:val="20"/>
          <w:szCs w:val="20"/>
        </w:rPr>
        <w:t>ra el 3° piso</w:t>
      </w:r>
      <w:r w:rsidRPr="00D346F7">
        <w:rPr>
          <w:rFonts w:ascii="Arial" w:hAnsi="Arial" w:cs="Arial"/>
          <w:b/>
          <w:spacing w:val="-3"/>
          <w:sz w:val="20"/>
          <w:szCs w:val="20"/>
        </w:rPr>
        <w:t>. compuesto por:</w:t>
      </w:r>
    </w:p>
    <w:p w14:paraId="63BBC8A8" w14:textId="77777777" w:rsidR="00C87B1A"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360DC1E7" w14:textId="77777777" w:rsidR="00C87B1A" w:rsidRPr="00D346F7" w:rsidRDefault="00B32E1F"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.06.24.01   tablero eléctrico te1-3 de energía comercial, para adosar a pared,</w:t>
      </w:r>
    </w:p>
    <w:p w14:paraId="48D491D6" w14:textId="77777777" w:rsidR="00C87B1A"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18 polos con bornera para línea a tierra.</w:t>
      </w:r>
    </w:p>
    <w:p w14:paraId="1DEB8D32" w14:textId="77777777" w:rsidR="00C87B1A" w:rsidRPr="00D346F7" w:rsidRDefault="00B32E1F"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.06.24.02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3x100a,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controlar energía al 3° </w:t>
      </w:r>
      <w:proofErr w:type="gramStart"/>
      <w:r w:rsidR="002A0E80" w:rsidRPr="00D346F7">
        <w:rPr>
          <w:rFonts w:ascii="Arial" w:hAnsi="Arial" w:cs="Arial"/>
          <w:b/>
          <w:sz w:val="20"/>
          <w:szCs w:val="20"/>
        </w:rPr>
        <w:t>piso</w:t>
      </w:r>
      <w:r w:rsidRPr="00D346F7">
        <w:rPr>
          <w:rFonts w:ascii="Arial" w:hAnsi="Arial" w:cs="Arial"/>
          <w:b/>
          <w:sz w:val="20"/>
          <w:szCs w:val="20"/>
        </w:rPr>
        <w:t xml:space="preserve"> </w:t>
      </w:r>
      <w:r w:rsidR="002A0E80" w:rsidRPr="00D346F7">
        <w:rPr>
          <w:rFonts w:ascii="Arial" w:hAnsi="Arial" w:cs="Arial"/>
          <w:b/>
          <w:sz w:val="20"/>
          <w:szCs w:val="20"/>
        </w:rPr>
        <w:t xml:space="preserve"> del</w:t>
      </w:r>
      <w:proofErr w:type="gramEnd"/>
      <w:r w:rsidR="002A0E80" w:rsidRPr="00D346F7">
        <w:rPr>
          <w:rFonts w:ascii="Arial" w:hAnsi="Arial" w:cs="Arial"/>
          <w:b/>
          <w:sz w:val="20"/>
          <w:szCs w:val="20"/>
        </w:rPr>
        <w:t xml:space="preserve"> sector “a”, “b” y “c”</w:t>
      </w:r>
    </w:p>
    <w:p w14:paraId="70947175" w14:textId="77777777" w:rsidR="00C87B1A"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.06.24.03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c-1, c-2 del</w:t>
      </w:r>
    </w:p>
    <w:p w14:paraId="09D17B7C" w14:textId="77777777" w:rsidR="00C87B1A" w:rsidRPr="00D346F7" w:rsidRDefault="00B32E1F" w:rsidP="0044304E">
      <w:pPr>
        <w:spacing w:after="240"/>
        <w:rPr>
          <w:rFonts w:ascii="Arial" w:hAnsi="Arial" w:cs="Arial"/>
          <w:b/>
          <w:sz w:val="20"/>
          <w:szCs w:val="20"/>
        </w:rPr>
      </w:pPr>
      <w:r w:rsidRPr="00D346F7">
        <w:rPr>
          <w:rFonts w:ascii="Arial" w:hAnsi="Arial" w:cs="Arial"/>
          <w:b/>
          <w:sz w:val="20"/>
          <w:szCs w:val="20"/>
        </w:rPr>
        <w:t xml:space="preserve">     </w:t>
      </w:r>
      <w:r w:rsidR="002A0E80" w:rsidRPr="00D346F7">
        <w:rPr>
          <w:rFonts w:ascii="Arial" w:hAnsi="Arial" w:cs="Arial"/>
          <w:b/>
          <w:sz w:val="20"/>
          <w:szCs w:val="20"/>
        </w:rPr>
        <w:t>3° piso del sector “a”</w:t>
      </w:r>
    </w:p>
    <w:p w14:paraId="447AFFC4" w14:textId="77777777" w:rsidR="00C87B1A" w:rsidRPr="00D346F7" w:rsidRDefault="00B32E1F"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.06.24.04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2x20a,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del circuito c-3 del 3°</w:t>
      </w:r>
      <w:r w:rsidRPr="00D346F7">
        <w:rPr>
          <w:rFonts w:ascii="Arial" w:hAnsi="Arial" w:cs="Arial"/>
          <w:b/>
          <w:sz w:val="20"/>
          <w:szCs w:val="20"/>
        </w:rPr>
        <w:t xml:space="preserve"> </w:t>
      </w:r>
      <w:r w:rsidR="002A0E80" w:rsidRPr="00D346F7">
        <w:rPr>
          <w:rFonts w:ascii="Arial" w:hAnsi="Arial" w:cs="Arial"/>
          <w:b/>
          <w:sz w:val="20"/>
          <w:szCs w:val="20"/>
        </w:rPr>
        <w:t>piso sector “a”.</w:t>
      </w:r>
    </w:p>
    <w:p w14:paraId="3DB2D320" w14:textId="77777777" w:rsidR="00C87B1A"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.06.24.05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230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w:t>
      </w:r>
      <w:r w:rsidR="00B32E1F" w:rsidRPr="00D346F7">
        <w:rPr>
          <w:rFonts w:ascii="Arial" w:hAnsi="Arial" w:cs="Arial"/>
          <w:b/>
          <w:sz w:val="20"/>
          <w:szCs w:val="20"/>
        </w:rPr>
        <w:t xml:space="preserve"> </w:t>
      </w:r>
      <w:r w:rsidRPr="00D346F7">
        <w:rPr>
          <w:rFonts w:ascii="Arial" w:hAnsi="Arial" w:cs="Arial"/>
          <w:b/>
          <w:sz w:val="20"/>
          <w:szCs w:val="20"/>
        </w:rPr>
        <w:t>circuito c-3 del 3° piso sector “a”.</w:t>
      </w:r>
    </w:p>
    <w:p w14:paraId="105A5310" w14:textId="77777777" w:rsidR="006947DC" w:rsidRPr="00D346F7" w:rsidRDefault="002A0E80" w:rsidP="0044304E">
      <w:pPr>
        <w:tabs>
          <w:tab w:val="left" w:pos="851"/>
          <w:tab w:val="left" w:pos="1985"/>
        </w:tabs>
        <w:spacing w:after="240"/>
        <w:ind w:left="993" w:firstLine="0"/>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.06.24.06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3x30a, 230v, 60 </w:t>
      </w:r>
      <w:proofErr w:type="spellStart"/>
      <w:r w:rsidRPr="00D346F7">
        <w:rPr>
          <w:rFonts w:ascii="Arial" w:hAnsi="Arial" w:cs="Arial"/>
          <w:b/>
          <w:sz w:val="20"/>
          <w:szCs w:val="20"/>
        </w:rPr>
        <w:t>hz</w:t>
      </w:r>
      <w:proofErr w:type="spellEnd"/>
      <w:r w:rsidRPr="00D346F7">
        <w:rPr>
          <w:rFonts w:ascii="Arial" w:hAnsi="Arial" w:cs="Arial"/>
          <w:b/>
          <w:sz w:val="20"/>
          <w:szCs w:val="20"/>
        </w:rPr>
        <w:t>, que alimenta al tablero te2-3 del 3° piso del</w:t>
      </w:r>
      <w:r w:rsidR="00B32E1F" w:rsidRPr="00D346F7">
        <w:rPr>
          <w:rFonts w:ascii="Arial" w:hAnsi="Arial" w:cs="Arial"/>
          <w:b/>
          <w:sz w:val="20"/>
          <w:szCs w:val="20"/>
        </w:rPr>
        <w:t xml:space="preserve"> </w:t>
      </w:r>
      <w:r w:rsidRPr="00D346F7">
        <w:rPr>
          <w:rFonts w:ascii="Arial" w:hAnsi="Arial" w:cs="Arial"/>
          <w:b/>
          <w:sz w:val="20"/>
          <w:szCs w:val="20"/>
        </w:rPr>
        <w:t>sector “b”</w:t>
      </w:r>
    </w:p>
    <w:p w14:paraId="74313785" w14:textId="77777777" w:rsidR="00774357" w:rsidRPr="00D346F7" w:rsidRDefault="002A0E80" w:rsidP="0044304E">
      <w:pPr>
        <w:tabs>
          <w:tab w:val="left" w:pos="851"/>
        </w:tabs>
        <w:ind w:left="993" w:firstLine="0"/>
        <w:rPr>
          <w:rFonts w:ascii="Arial" w:hAnsi="Arial" w:cs="Arial"/>
          <w:b/>
          <w:sz w:val="20"/>
          <w:szCs w:val="20"/>
        </w:rPr>
      </w:pPr>
      <w:r w:rsidRPr="00D346F7">
        <w:rPr>
          <w:rFonts w:ascii="Arial" w:hAnsi="Arial" w:cs="Arial"/>
          <w:b/>
          <w:sz w:val="20"/>
          <w:szCs w:val="20"/>
        </w:rPr>
        <w:tab/>
        <w:t>0</w:t>
      </w:r>
      <w:r w:rsidR="00B32E1F" w:rsidRPr="00D346F7">
        <w:rPr>
          <w:rFonts w:ascii="Arial" w:hAnsi="Arial" w:cs="Arial"/>
          <w:b/>
          <w:sz w:val="20"/>
          <w:szCs w:val="20"/>
        </w:rPr>
        <w:t>1</w:t>
      </w:r>
      <w:r w:rsidRPr="00D346F7">
        <w:rPr>
          <w:rFonts w:ascii="Arial" w:hAnsi="Arial" w:cs="Arial"/>
          <w:b/>
          <w:sz w:val="20"/>
          <w:szCs w:val="20"/>
        </w:rPr>
        <w:t xml:space="preserve">.06.24.06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3x75a, 230v, 60 </w:t>
      </w:r>
      <w:proofErr w:type="spellStart"/>
      <w:r w:rsidRPr="00D346F7">
        <w:rPr>
          <w:rFonts w:ascii="Arial" w:hAnsi="Arial" w:cs="Arial"/>
          <w:b/>
          <w:sz w:val="20"/>
          <w:szCs w:val="20"/>
        </w:rPr>
        <w:t>hz</w:t>
      </w:r>
      <w:proofErr w:type="spellEnd"/>
      <w:r w:rsidRPr="00D346F7">
        <w:rPr>
          <w:rFonts w:ascii="Arial" w:hAnsi="Arial" w:cs="Arial"/>
          <w:b/>
          <w:sz w:val="20"/>
          <w:szCs w:val="20"/>
        </w:rPr>
        <w:t>, que alimenta al tablero te3-3 del 3° piso del</w:t>
      </w:r>
      <w:r w:rsidR="00B32E1F" w:rsidRPr="00D346F7">
        <w:rPr>
          <w:rFonts w:ascii="Arial" w:hAnsi="Arial" w:cs="Arial"/>
          <w:b/>
          <w:sz w:val="20"/>
          <w:szCs w:val="20"/>
        </w:rPr>
        <w:t xml:space="preserve"> </w:t>
      </w:r>
      <w:r w:rsidRPr="00D346F7">
        <w:rPr>
          <w:rFonts w:ascii="Arial" w:hAnsi="Arial" w:cs="Arial"/>
          <w:b/>
          <w:sz w:val="20"/>
          <w:szCs w:val="20"/>
        </w:rPr>
        <w:t>sector “c”.</w:t>
      </w:r>
    </w:p>
    <w:p w14:paraId="1F2BD7B0" w14:textId="77777777" w:rsidR="00DE3F4D" w:rsidRPr="00D346F7" w:rsidRDefault="002A0E80" w:rsidP="0044304E">
      <w:pPr>
        <w:ind w:left="426" w:firstLine="567"/>
        <w:rPr>
          <w:rFonts w:ascii="Arial" w:hAnsi="Arial" w:cs="Arial"/>
          <w:sz w:val="20"/>
          <w:szCs w:val="20"/>
        </w:rPr>
      </w:pPr>
      <w:r w:rsidRPr="00D346F7">
        <w:rPr>
          <w:rFonts w:ascii="Arial" w:hAnsi="Arial" w:cs="Arial"/>
          <w:b/>
          <w:sz w:val="20"/>
          <w:szCs w:val="20"/>
        </w:rPr>
        <w:t xml:space="preserve">      </w:t>
      </w:r>
    </w:p>
    <w:p w14:paraId="6FFE43D7" w14:textId="77777777" w:rsidR="0077435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B32E1F" w:rsidRPr="00D346F7">
        <w:rPr>
          <w:rFonts w:ascii="Arial" w:hAnsi="Arial" w:cs="Arial"/>
          <w:b/>
          <w:spacing w:val="-3"/>
          <w:sz w:val="20"/>
          <w:szCs w:val="20"/>
        </w:rPr>
        <w:t>1</w:t>
      </w:r>
      <w:r w:rsidRPr="00D346F7">
        <w:rPr>
          <w:rFonts w:ascii="Arial" w:hAnsi="Arial" w:cs="Arial"/>
          <w:b/>
          <w:spacing w:val="-3"/>
          <w:sz w:val="20"/>
          <w:szCs w:val="20"/>
        </w:rPr>
        <w:t>.06.25   n° 30 tablero eléctrico de energía comercial te2-3, 14 polos,</w:t>
      </w:r>
    </w:p>
    <w:p w14:paraId="087D8532" w14:textId="64A45BF2" w:rsidR="0077435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3° pi</w:t>
      </w:r>
      <w:r w:rsidR="00E46736">
        <w:rPr>
          <w:rFonts w:ascii="Arial" w:hAnsi="Arial" w:cs="Arial"/>
          <w:b/>
          <w:spacing w:val="-3"/>
          <w:sz w:val="20"/>
          <w:szCs w:val="20"/>
        </w:rPr>
        <w:t>so sector “b”</w:t>
      </w:r>
      <w:r w:rsidRPr="00D346F7">
        <w:rPr>
          <w:rFonts w:ascii="Arial" w:hAnsi="Arial" w:cs="Arial"/>
          <w:b/>
          <w:spacing w:val="-3"/>
          <w:sz w:val="20"/>
          <w:szCs w:val="20"/>
        </w:rPr>
        <w:t>. compuesto por:</w:t>
      </w:r>
    </w:p>
    <w:p w14:paraId="526B8CD4" w14:textId="77777777" w:rsidR="0077435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lastRenderedPageBreak/>
        <w:t xml:space="preserve">                          </w:t>
      </w:r>
    </w:p>
    <w:p w14:paraId="03068DAA" w14:textId="77777777" w:rsidR="00774357"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.06.25.01   tablero eléctrico te2-3 de energía comercial, para adosar a pared,</w:t>
      </w:r>
    </w:p>
    <w:p w14:paraId="2D7574C5" w14:textId="77777777" w:rsidR="00774357"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14 polos con bornera para línea a tierra.</w:t>
      </w:r>
    </w:p>
    <w:p w14:paraId="0E0D8463" w14:textId="77777777" w:rsidR="00774357"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.06.25.02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3x25a,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energía al 3° piso</w:t>
      </w:r>
      <w:r w:rsidR="00B32E1F" w:rsidRPr="00D346F7">
        <w:rPr>
          <w:rFonts w:ascii="Arial" w:hAnsi="Arial" w:cs="Arial"/>
          <w:b/>
          <w:sz w:val="20"/>
          <w:szCs w:val="20"/>
        </w:rPr>
        <w:t xml:space="preserve"> </w:t>
      </w:r>
      <w:r w:rsidRPr="00D346F7">
        <w:rPr>
          <w:rFonts w:ascii="Arial" w:hAnsi="Arial" w:cs="Arial"/>
          <w:b/>
          <w:sz w:val="20"/>
          <w:szCs w:val="20"/>
        </w:rPr>
        <w:t>del sector “b”.</w:t>
      </w:r>
    </w:p>
    <w:p w14:paraId="379C73C7" w14:textId="77777777" w:rsidR="00774357"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.06.25.03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c-5.1, c-5.2 del</w:t>
      </w:r>
      <w:r w:rsidR="00B32E1F" w:rsidRPr="00D346F7">
        <w:rPr>
          <w:rFonts w:ascii="Arial" w:hAnsi="Arial" w:cs="Arial"/>
          <w:b/>
          <w:sz w:val="20"/>
          <w:szCs w:val="20"/>
        </w:rPr>
        <w:t xml:space="preserve"> </w:t>
      </w:r>
      <w:r w:rsidRPr="00D346F7">
        <w:rPr>
          <w:rFonts w:ascii="Arial" w:hAnsi="Arial" w:cs="Arial"/>
          <w:b/>
          <w:sz w:val="20"/>
          <w:szCs w:val="20"/>
        </w:rPr>
        <w:t>3° piso del sector “b”</w:t>
      </w:r>
    </w:p>
    <w:p w14:paraId="08125A69" w14:textId="77777777" w:rsidR="00774357" w:rsidRPr="00D346F7" w:rsidRDefault="00B32E1F"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.06.25.04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2x20a,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del circuito c-5.4 del 3°</w:t>
      </w:r>
      <w:r w:rsidRPr="00D346F7">
        <w:rPr>
          <w:rFonts w:ascii="Arial" w:hAnsi="Arial" w:cs="Arial"/>
          <w:b/>
          <w:sz w:val="20"/>
          <w:szCs w:val="20"/>
        </w:rPr>
        <w:t xml:space="preserve"> </w:t>
      </w:r>
      <w:r w:rsidR="002A0E80" w:rsidRPr="00D346F7">
        <w:rPr>
          <w:rFonts w:ascii="Arial" w:hAnsi="Arial" w:cs="Arial"/>
          <w:b/>
          <w:sz w:val="20"/>
          <w:szCs w:val="20"/>
        </w:rPr>
        <w:t>piso sector “b”.</w:t>
      </w:r>
    </w:p>
    <w:p w14:paraId="43231BB3" w14:textId="77777777" w:rsidR="00774357" w:rsidRPr="00D346F7" w:rsidRDefault="002A0E80" w:rsidP="0044304E">
      <w:pPr>
        <w:ind w:left="993" w:firstLine="0"/>
        <w:rPr>
          <w:rFonts w:ascii="Arial" w:hAnsi="Arial" w:cs="Arial"/>
          <w:b/>
          <w:sz w:val="20"/>
          <w:szCs w:val="20"/>
        </w:rPr>
      </w:pPr>
      <w:r w:rsidRPr="00D346F7">
        <w:rPr>
          <w:rFonts w:ascii="Arial" w:hAnsi="Arial" w:cs="Arial"/>
          <w:b/>
          <w:sz w:val="20"/>
          <w:szCs w:val="20"/>
        </w:rPr>
        <w:t xml:space="preserve">05.06.25.05   1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230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w:t>
      </w:r>
      <w:r w:rsidR="00B32E1F" w:rsidRPr="00D346F7">
        <w:rPr>
          <w:rFonts w:ascii="Arial" w:hAnsi="Arial" w:cs="Arial"/>
          <w:b/>
          <w:sz w:val="20"/>
          <w:szCs w:val="20"/>
        </w:rPr>
        <w:t xml:space="preserve"> </w:t>
      </w:r>
      <w:r w:rsidRPr="00D346F7">
        <w:rPr>
          <w:rFonts w:ascii="Arial" w:hAnsi="Arial" w:cs="Arial"/>
          <w:b/>
          <w:sz w:val="20"/>
          <w:szCs w:val="20"/>
        </w:rPr>
        <w:t>circuito c-5.4 del 3° piso sector “b”.</w:t>
      </w:r>
    </w:p>
    <w:p w14:paraId="34EA8CA7" w14:textId="77777777" w:rsidR="00774357" w:rsidRPr="00D346F7" w:rsidRDefault="00774357" w:rsidP="0044304E">
      <w:pPr>
        <w:ind w:left="426" w:firstLine="567"/>
        <w:rPr>
          <w:rFonts w:ascii="Arial" w:hAnsi="Arial" w:cs="Arial"/>
          <w:b/>
          <w:sz w:val="20"/>
          <w:szCs w:val="20"/>
        </w:rPr>
      </w:pPr>
    </w:p>
    <w:p w14:paraId="2522A85A" w14:textId="77777777" w:rsidR="0077435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05.06.26   n° 31 tablero eléctrico de energía comercial te3-3, 16 polos,</w:t>
      </w:r>
    </w:p>
    <w:p w14:paraId="3DA15BB0" w14:textId="76E82D55" w:rsidR="0077435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3° pi</w:t>
      </w:r>
      <w:r w:rsidR="00E46736">
        <w:rPr>
          <w:rFonts w:ascii="Arial" w:hAnsi="Arial" w:cs="Arial"/>
          <w:b/>
          <w:spacing w:val="-3"/>
          <w:sz w:val="20"/>
          <w:szCs w:val="20"/>
        </w:rPr>
        <w:t>so sector “c”</w:t>
      </w:r>
      <w:r w:rsidRPr="00D346F7">
        <w:rPr>
          <w:rFonts w:ascii="Arial" w:hAnsi="Arial" w:cs="Arial"/>
          <w:b/>
          <w:spacing w:val="-3"/>
          <w:sz w:val="20"/>
          <w:szCs w:val="20"/>
        </w:rPr>
        <w:t>. compuesto por:</w:t>
      </w:r>
    </w:p>
    <w:p w14:paraId="7247445A" w14:textId="77777777" w:rsidR="0077435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33163399" w14:textId="77777777" w:rsidR="00391232"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.06.26.01   tablero eléctrico te3-3 de 16 polos para energía comercial, para</w:t>
      </w:r>
    </w:p>
    <w:p w14:paraId="75C634A5" w14:textId="77777777" w:rsidR="00774357"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adosar a pared, con bornera para línea a tierra.</w:t>
      </w:r>
    </w:p>
    <w:p w14:paraId="4FDE8365" w14:textId="77777777" w:rsidR="00774357"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.06.26.02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3x70a, 230v,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controlar energía al sector </w:t>
      </w:r>
    </w:p>
    <w:p w14:paraId="2663916F" w14:textId="77777777" w:rsidR="00774357"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                      “c” del 3° piso.</w:t>
      </w:r>
    </w:p>
    <w:p w14:paraId="54CF1DB3" w14:textId="77777777" w:rsidR="00774357" w:rsidRPr="00D346F7" w:rsidRDefault="00B32E1F"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.06.26.03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2x15a,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alumbrados del circuito c-6.1, c-6.2 </w:t>
      </w:r>
      <w:proofErr w:type="gramStart"/>
      <w:r w:rsidR="002A0E80" w:rsidRPr="00D346F7">
        <w:rPr>
          <w:rFonts w:ascii="Arial" w:hAnsi="Arial" w:cs="Arial"/>
          <w:b/>
          <w:sz w:val="20"/>
          <w:szCs w:val="20"/>
        </w:rPr>
        <w:t>del</w:t>
      </w:r>
      <w:r w:rsidRPr="00D346F7">
        <w:rPr>
          <w:rFonts w:ascii="Arial" w:hAnsi="Arial" w:cs="Arial"/>
          <w:b/>
          <w:sz w:val="20"/>
          <w:szCs w:val="20"/>
        </w:rPr>
        <w:t xml:space="preserve"> </w:t>
      </w:r>
      <w:r w:rsidR="002A0E80" w:rsidRPr="00D346F7">
        <w:rPr>
          <w:rFonts w:ascii="Arial" w:hAnsi="Arial" w:cs="Arial"/>
          <w:b/>
          <w:sz w:val="20"/>
          <w:szCs w:val="20"/>
        </w:rPr>
        <w:t xml:space="preserve"> 3</w:t>
      </w:r>
      <w:proofErr w:type="gramEnd"/>
      <w:r w:rsidR="002A0E80" w:rsidRPr="00D346F7">
        <w:rPr>
          <w:rFonts w:ascii="Arial" w:hAnsi="Arial" w:cs="Arial"/>
          <w:b/>
          <w:sz w:val="20"/>
          <w:szCs w:val="20"/>
        </w:rPr>
        <w:t>° piso del sector “c”</w:t>
      </w:r>
    </w:p>
    <w:p w14:paraId="28B335B8" w14:textId="77777777" w:rsidR="00774357" w:rsidRPr="00D346F7" w:rsidRDefault="002A0E80" w:rsidP="0044304E">
      <w:pPr>
        <w:spacing w:after="240"/>
        <w:ind w:left="1134" w:firstLine="0"/>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.06.26.04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 circuito c-6.4, c-6.</w:t>
      </w:r>
      <w:proofErr w:type="gramStart"/>
      <w:r w:rsidRPr="00D346F7">
        <w:rPr>
          <w:rFonts w:ascii="Arial" w:hAnsi="Arial" w:cs="Arial"/>
          <w:b/>
          <w:sz w:val="20"/>
          <w:szCs w:val="20"/>
        </w:rPr>
        <w:t>5</w:t>
      </w:r>
      <w:r w:rsidR="00B32E1F" w:rsidRPr="00D346F7">
        <w:rPr>
          <w:rFonts w:ascii="Arial" w:hAnsi="Arial" w:cs="Arial"/>
          <w:b/>
          <w:sz w:val="20"/>
          <w:szCs w:val="20"/>
        </w:rPr>
        <w:t xml:space="preserve"> </w:t>
      </w:r>
      <w:r w:rsidRPr="00D346F7">
        <w:rPr>
          <w:rFonts w:ascii="Arial" w:hAnsi="Arial" w:cs="Arial"/>
          <w:b/>
          <w:sz w:val="20"/>
          <w:szCs w:val="20"/>
        </w:rPr>
        <w:t xml:space="preserve"> del</w:t>
      </w:r>
      <w:proofErr w:type="gramEnd"/>
      <w:r w:rsidRPr="00D346F7">
        <w:rPr>
          <w:rFonts w:ascii="Arial" w:hAnsi="Arial" w:cs="Arial"/>
          <w:b/>
          <w:sz w:val="20"/>
          <w:szCs w:val="20"/>
        </w:rPr>
        <w:t xml:space="preserve"> sector “c” del 3° piso.</w:t>
      </w:r>
    </w:p>
    <w:p w14:paraId="7E209793" w14:textId="77777777" w:rsidR="00774357" w:rsidRPr="00D346F7" w:rsidRDefault="00B32E1F"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.06.26.05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proofErr w:type="gramStart"/>
      <w:r w:rsidR="002A0E80" w:rsidRPr="00D346F7">
        <w:rPr>
          <w:rFonts w:ascii="Arial" w:hAnsi="Arial" w:cs="Arial"/>
          <w:b/>
          <w:sz w:val="20"/>
          <w:szCs w:val="20"/>
        </w:rPr>
        <w:t>ma</w:t>
      </w:r>
      <w:proofErr w:type="spellEnd"/>
      <w:r w:rsidR="002A0E80" w:rsidRPr="00D346F7">
        <w:rPr>
          <w:rFonts w:ascii="Arial" w:hAnsi="Arial" w:cs="Arial"/>
          <w:b/>
          <w:sz w:val="20"/>
          <w:szCs w:val="20"/>
        </w:rPr>
        <w:t>,  230</w:t>
      </w:r>
      <w:proofErr w:type="gramEnd"/>
      <w:r w:rsidR="002A0E80" w:rsidRPr="00D346F7">
        <w:rPr>
          <w:rFonts w:ascii="Arial" w:hAnsi="Arial" w:cs="Arial"/>
          <w:b/>
          <w:sz w:val="20"/>
          <w:szCs w:val="20"/>
        </w:rPr>
        <w:t xml:space="preserve">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del</w:t>
      </w:r>
      <w:r w:rsidRPr="00D346F7">
        <w:rPr>
          <w:rFonts w:ascii="Arial" w:hAnsi="Arial" w:cs="Arial"/>
          <w:b/>
          <w:sz w:val="20"/>
          <w:szCs w:val="20"/>
        </w:rPr>
        <w:t xml:space="preserve"> </w:t>
      </w:r>
      <w:r w:rsidR="002A0E80" w:rsidRPr="00D346F7">
        <w:rPr>
          <w:rFonts w:ascii="Arial" w:hAnsi="Arial" w:cs="Arial"/>
          <w:b/>
          <w:sz w:val="20"/>
          <w:szCs w:val="20"/>
        </w:rPr>
        <w:t>circuito c-6.4 y c-6.5 del 3° piso sector “c”.</w:t>
      </w:r>
    </w:p>
    <w:p w14:paraId="4363EA66" w14:textId="77777777" w:rsidR="00391232"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B32E1F" w:rsidRPr="00D346F7">
        <w:rPr>
          <w:rFonts w:ascii="Arial" w:hAnsi="Arial" w:cs="Arial"/>
          <w:b/>
          <w:sz w:val="20"/>
          <w:szCs w:val="20"/>
        </w:rPr>
        <w:t>1</w:t>
      </w:r>
      <w:r w:rsidRPr="00D346F7">
        <w:rPr>
          <w:rFonts w:ascii="Arial" w:hAnsi="Arial" w:cs="Arial"/>
          <w:b/>
          <w:sz w:val="20"/>
          <w:szCs w:val="20"/>
        </w:rPr>
        <w:t xml:space="preserve">.06.26.06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2x30a,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el tablero tdata-</w:t>
      </w:r>
      <w:proofErr w:type="gramStart"/>
      <w:r w:rsidRPr="00D346F7">
        <w:rPr>
          <w:rFonts w:ascii="Arial" w:hAnsi="Arial" w:cs="Arial"/>
          <w:b/>
          <w:sz w:val="20"/>
          <w:szCs w:val="20"/>
        </w:rPr>
        <w:t>3  3</w:t>
      </w:r>
      <w:proofErr w:type="gramEnd"/>
      <w:r w:rsidRPr="00D346F7">
        <w:rPr>
          <w:rFonts w:ascii="Arial" w:hAnsi="Arial" w:cs="Arial"/>
          <w:b/>
          <w:sz w:val="20"/>
          <w:szCs w:val="20"/>
        </w:rPr>
        <w:t>° piso sector “c”</w:t>
      </w:r>
    </w:p>
    <w:p w14:paraId="6B24189A" w14:textId="77777777" w:rsidR="00391232"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B32E1F" w:rsidRPr="00D346F7">
        <w:rPr>
          <w:rFonts w:ascii="Arial" w:hAnsi="Arial" w:cs="Arial"/>
          <w:b/>
          <w:spacing w:val="-3"/>
          <w:sz w:val="20"/>
          <w:szCs w:val="20"/>
        </w:rPr>
        <w:t>1</w:t>
      </w:r>
      <w:r w:rsidRPr="00D346F7">
        <w:rPr>
          <w:rFonts w:ascii="Arial" w:hAnsi="Arial" w:cs="Arial"/>
          <w:b/>
          <w:spacing w:val="-3"/>
          <w:sz w:val="20"/>
          <w:szCs w:val="20"/>
        </w:rPr>
        <w:t>.06.27   n° 32 tablero eléctrico de energía estabilizada tee1-3, 12 polos,</w:t>
      </w:r>
    </w:p>
    <w:p w14:paraId="62D0CC12" w14:textId="5274C768" w:rsidR="00391232"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w:t>
      </w:r>
      <w:r w:rsidR="00E46736">
        <w:rPr>
          <w:rFonts w:ascii="Arial" w:hAnsi="Arial" w:cs="Arial"/>
          <w:b/>
          <w:spacing w:val="-3"/>
          <w:sz w:val="20"/>
          <w:szCs w:val="20"/>
        </w:rPr>
        <w:t>ra el 3° piso</w:t>
      </w:r>
      <w:proofErr w:type="gramStart"/>
      <w:r w:rsidR="00E46736">
        <w:rPr>
          <w:rFonts w:ascii="Arial" w:hAnsi="Arial" w:cs="Arial"/>
          <w:b/>
          <w:spacing w:val="-3"/>
          <w:sz w:val="20"/>
          <w:szCs w:val="20"/>
        </w:rPr>
        <w:t xml:space="preserve">, </w:t>
      </w:r>
      <w:r w:rsidRPr="00D346F7">
        <w:rPr>
          <w:rFonts w:ascii="Arial" w:hAnsi="Arial" w:cs="Arial"/>
          <w:b/>
          <w:spacing w:val="-3"/>
          <w:sz w:val="20"/>
          <w:szCs w:val="20"/>
        </w:rPr>
        <w:t>.</w:t>
      </w:r>
      <w:proofErr w:type="gramEnd"/>
      <w:r w:rsidRPr="00D346F7">
        <w:rPr>
          <w:rFonts w:ascii="Arial" w:hAnsi="Arial" w:cs="Arial"/>
          <w:b/>
          <w:spacing w:val="-3"/>
          <w:sz w:val="20"/>
          <w:szCs w:val="20"/>
        </w:rPr>
        <w:t xml:space="preserve"> compuesto por:</w:t>
      </w:r>
    </w:p>
    <w:p w14:paraId="7F31BFC1" w14:textId="77777777" w:rsidR="00391232"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32963A90" w14:textId="77777777" w:rsidR="00391232" w:rsidRPr="00D346F7" w:rsidRDefault="00B32E1F"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.06.27.01   </w:t>
      </w:r>
      <w:r w:rsidR="006A1A04" w:rsidRPr="00D346F7">
        <w:rPr>
          <w:rFonts w:ascii="Arial" w:hAnsi="Arial" w:cs="Arial"/>
          <w:b/>
          <w:sz w:val="20"/>
          <w:szCs w:val="20"/>
        </w:rPr>
        <w:t>T</w:t>
      </w:r>
      <w:r w:rsidR="002A0E80" w:rsidRPr="00D346F7">
        <w:rPr>
          <w:rFonts w:ascii="Arial" w:hAnsi="Arial" w:cs="Arial"/>
          <w:b/>
          <w:sz w:val="20"/>
          <w:szCs w:val="20"/>
        </w:rPr>
        <w:t>ablero eléctrico tee1-3 de energía estabilizada, para adosar a</w:t>
      </w:r>
    </w:p>
    <w:p w14:paraId="48516C12" w14:textId="77777777" w:rsidR="00391232"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pared 12 polos con bornera para línea a tierra y bornera </w:t>
      </w:r>
      <w:proofErr w:type="gramStart"/>
      <w:r w:rsidRPr="00D346F7">
        <w:rPr>
          <w:rFonts w:ascii="Arial" w:hAnsi="Arial" w:cs="Arial"/>
          <w:b/>
          <w:sz w:val="20"/>
          <w:szCs w:val="20"/>
        </w:rPr>
        <w:t>aislada  para</w:t>
      </w:r>
      <w:proofErr w:type="gramEnd"/>
      <w:r w:rsidRPr="00D346F7">
        <w:rPr>
          <w:rFonts w:ascii="Arial" w:hAnsi="Arial" w:cs="Arial"/>
          <w:b/>
          <w:sz w:val="20"/>
          <w:szCs w:val="20"/>
        </w:rPr>
        <w:t xml:space="preserve"> neutro.</w:t>
      </w:r>
    </w:p>
    <w:p w14:paraId="76ABCC7F" w14:textId="77777777" w:rsidR="00391232"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lastRenderedPageBreak/>
        <w:t>0</w:t>
      </w:r>
      <w:r w:rsidR="00B32E1F" w:rsidRPr="00D346F7">
        <w:rPr>
          <w:rFonts w:ascii="Arial" w:hAnsi="Arial" w:cs="Arial"/>
          <w:b/>
          <w:sz w:val="20"/>
          <w:szCs w:val="20"/>
        </w:rPr>
        <w:t>1</w:t>
      </w:r>
      <w:r w:rsidRPr="00D346F7">
        <w:rPr>
          <w:rFonts w:ascii="Arial" w:hAnsi="Arial" w:cs="Arial"/>
          <w:b/>
          <w:sz w:val="20"/>
          <w:szCs w:val="20"/>
        </w:rPr>
        <w:t xml:space="preserve">.06.27.02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3x50a,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tablero tee1-3 del</w:t>
      </w:r>
      <w:r w:rsidR="00B32E1F" w:rsidRPr="00D346F7">
        <w:rPr>
          <w:rFonts w:ascii="Arial" w:hAnsi="Arial" w:cs="Arial"/>
          <w:b/>
          <w:sz w:val="20"/>
          <w:szCs w:val="20"/>
        </w:rPr>
        <w:t xml:space="preserve"> </w:t>
      </w:r>
      <w:r w:rsidRPr="00D346F7">
        <w:rPr>
          <w:rFonts w:ascii="Arial" w:hAnsi="Arial" w:cs="Arial"/>
          <w:b/>
          <w:sz w:val="20"/>
          <w:szCs w:val="20"/>
        </w:rPr>
        <w:t>3° piso del sector “a”, “b” y “c”.</w:t>
      </w:r>
    </w:p>
    <w:p w14:paraId="37D11BCC" w14:textId="77777777" w:rsidR="00391232"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 xml:space="preserve">.06.27.03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6C243E18" w14:textId="77777777" w:rsidR="00391232" w:rsidRPr="00D346F7" w:rsidRDefault="002A0E80" w:rsidP="0044304E">
      <w:pPr>
        <w:ind w:left="426" w:firstLine="567"/>
        <w:rPr>
          <w:rFonts w:ascii="Arial" w:hAnsi="Arial" w:cs="Arial"/>
          <w:b/>
          <w:sz w:val="20"/>
          <w:szCs w:val="20"/>
        </w:rPr>
      </w:pPr>
      <w:r w:rsidRPr="00D346F7">
        <w:rPr>
          <w:rFonts w:ascii="Arial" w:hAnsi="Arial" w:cs="Arial"/>
          <w:b/>
          <w:sz w:val="20"/>
          <w:szCs w:val="20"/>
        </w:rPr>
        <w:t xml:space="preserve">                      circuito ce-1 del 3° piso sector “a”.</w:t>
      </w:r>
    </w:p>
    <w:p w14:paraId="456F0884" w14:textId="77777777" w:rsidR="00391232"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 xml:space="preserve">.06.27.04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380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 ce-1  3° piso sector “a”.</w:t>
      </w:r>
    </w:p>
    <w:p w14:paraId="4FA69C13" w14:textId="77777777" w:rsidR="00391232"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 xml:space="preserve">.06.27.05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2x25a, 380v, 60 </w:t>
      </w:r>
      <w:proofErr w:type="spellStart"/>
      <w:r w:rsidRPr="00D346F7">
        <w:rPr>
          <w:rFonts w:ascii="Arial" w:hAnsi="Arial" w:cs="Arial"/>
          <w:b/>
          <w:sz w:val="20"/>
          <w:szCs w:val="20"/>
        </w:rPr>
        <w:t>hz</w:t>
      </w:r>
      <w:proofErr w:type="spellEnd"/>
      <w:r w:rsidRPr="00D346F7">
        <w:rPr>
          <w:rFonts w:ascii="Arial" w:hAnsi="Arial" w:cs="Arial"/>
          <w:b/>
          <w:sz w:val="20"/>
          <w:szCs w:val="20"/>
        </w:rPr>
        <w:t>, hacia el tablero tee2-3, sector “b” 3° piso</w:t>
      </w:r>
    </w:p>
    <w:p w14:paraId="45BE62DD" w14:textId="77777777" w:rsidR="00391232"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 xml:space="preserve">.06.27.06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2x30a,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energía al tablero tee3-3</w:t>
      </w:r>
    </w:p>
    <w:p w14:paraId="33E38995" w14:textId="77777777" w:rsidR="00391232" w:rsidRPr="00D346F7" w:rsidRDefault="002A0E80" w:rsidP="0044304E">
      <w:pPr>
        <w:ind w:left="426" w:firstLine="567"/>
        <w:rPr>
          <w:rFonts w:ascii="Arial" w:hAnsi="Arial" w:cs="Arial"/>
          <w:b/>
          <w:sz w:val="20"/>
          <w:szCs w:val="20"/>
        </w:rPr>
      </w:pPr>
      <w:r w:rsidRPr="00D346F7">
        <w:rPr>
          <w:rFonts w:ascii="Arial" w:hAnsi="Arial" w:cs="Arial"/>
          <w:b/>
          <w:sz w:val="20"/>
          <w:szCs w:val="20"/>
        </w:rPr>
        <w:t>del 3° piso del sector “c”.</w:t>
      </w:r>
    </w:p>
    <w:p w14:paraId="3B21F60A" w14:textId="77777777" w:rsidR="00546CC7" w:rsidRPr="00D346F7" w:rsidRDefault="002A0E80" w:rsidP="0044304E">
      <w:pPr>
        <w:spacing w:before="240"/>
        <w:ind w:left="426" w:firstLine="567"/>
        <w:rPr>
          <w:rFonts w:ascii="Arial" w:hAnsi="Arial" w:cs="Arial"/>
          <w:b/>
          <w:spacing w:val="-3"/>
          <w:sz w:val="20"/>
          <w:szCs w:val="20"/>
        </w:rPr>
      </w:pPr>
      <w:r w:rsidRPr="00D346F7">
        <w:rPr>
          <w:rFonts w:ascii="Arial" w:hAnsi="Arial" w:cs="Arial"/>
          <w:b/>
          <w:spacing w:val="-3"/>
          <w:sz w:val="20"/>
          <w:szCs w:val="20"/>
        </w:rPr>
        <w:t>0</w:t>
      </w:r>
      <w:r w:rsidR="006A1A04" w:rsidRPr="00D346F7">
        <w:rPr>
          <w:rFonts w:ascii="Arial" w:hAnsi="Arial" w:cs="Arial"/>
          <w:b/>
          <w:spacing w:val="-3"/>
          <w:sz w:val="20"/>
          <w:szCs w:val="20"/>
        </w:rPr>
        <w:t>1</w:t>
      </w:r>
      <w:r w:rsidRPr="00D346F7">
        <w:rPr>
          <w:rFonts w:ascii="Arial" w:hAnsi="Arial" w:cs="Arial"/>
          <w:b/>
          <w:spacing w:val="-3"/>
          <w:sz w:val="20"/>
          <w:szCs w:val="20"/>
        </w:rPr>
        <w:t>.06.28   n° 33 tablero eléctrico de energía estabilizada tee2-3, 04 polos,</w:t>
      </w:r>
    </w:p>
    <w:p w14:paraId="20E8C077" w14:textId="4C721935" w:rsidR="00546CC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w:t>
      </w:r>
      <w:r w:rsidR="00E46736">
        <w:rPr>
          <w:rFonts w:ascii="Arial" w:hAnsi="Arial" w:cs="Arial"/>
          <w:b/>
          <w:spacing w:val="-3"/>
          <w:sz w:val="20"/>
          <w:szCs w:val="20"/>
        </w:rPr>
        <w:t>ra el 3</w:t>
      </w:r>
      <w:proofErr w:type="gramStart"/>
      <w:r w:rsidR="00E46736">
        <w:rPr>
          <w:rFonts w:ascii="Arial" w:hAnsi="Arial" w:cs="Arial"/>
          <w:b/>
          <w:spacing w:val="-3"/>
          <w:sz w:val="20"/>
          <w:szCs w:val="20"/>
        </w:rPr>
        <w:t xml:space="preserve">° </w:t>
      </w:r>
      <w:r w:rsidRPr="00D346F7">
        <w:rPr>
          <w:rFonts w:ascii="Arial" w:hAnsi="Arial" w:cs="Arial"/>
          <w:b/>
          <w:spacing w:val="-3"/>
          <w:sz w:val="20"/>
          <w:szCs w:val="20"/>
        </w:rPr>
        <w:t>.</w:t>
      </w:r>
      <w:proofErr w:type="gramEnd"/>
      <w:r w:rsidRPr="00D346F7">
        <w:rPr>
          <w:rFonts w:ascii="Arial" w:hAnsi="Arial" w:cs="Arial"/>
          <w:b/>
          <w:spacing w:val="-3"/>
          <w:sz w:val="20"/>
          <w:szCs w:val="20"/>
        </w:rPr>
        <w:t xml:space="preserve"> compuesto por:</w:t>
      </w:r>
    </w:p>
    <w:p w14:paraId="1C2C5F1D" w14:textId="77777777" w:rsidR="00546CC7"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6D4992C1" w14:textId="77777777" w:rsidR="00546CC7"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.06.28.01   tablero eléctrico tee2-3 de energía estabilizada, para adosar a</w:t>
      </w:r>
    </w:p>
    <w:p w14:paraId="3A8FF14C" w14:textId="77777777" w:rsidR="00546CC7"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pared 04 polos con bornera para línea a tierra y bornera aislada</w:t>
      </w:r>
      <w:r w:rsidR="006A1A04" w:rsidRPr="00D346F7">
        <w:rPr>
          <w:rFonts w:ascii="Arial" w:hAnsi="Arial" w:cs="Arial"/>
          <w:b/>
          <w:sz w:val="20"/>
          <w:szCs w:val="20"/>
        </w:rPr>
        <w:t xml:space="preserve"> </w:t>
      </w:r>
      <w:r w:rsidRPr="00D346F7">
        <w:rPr>
          <w:rFonts w:ascii="Arial" w:hAnsi="Arial" w:cs="Arial"/>
          <w:b/>
          <w:sz w:val="20"/>
          <w:szCs w:val="20"/>
        </w:rPr>
        <w:t>para neutro.</w:t>
      </w:r>
    </w:p>
    <w:p w14:paraId="3F28BBC3" w14:textId="77777777" w:rsidR="00546CC7"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 xml:space="preserve">.06.28.02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18B808CD" w14:textId="77777777" w:rsidR="00546CC7"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circuito ce-5.1 del 3° piso sector “b”.</w:t>
      </w:r>
    </w:p>
    <w:p w14:paraId="67365598" w14:textId="77777777" w:rsidR="00546CC7" w:rsidRPr="00D346F7" w:rsidRDefault="002A0E80" w:rsidP="0044304E">
      <w:pPr>
        <w:ind w:left="993" w:firstLine="0"/>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 xml:space="preserve">.06.28.03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380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 ce-5.1  3° piso sector “b”.</w:t>
      </w:r>
    </w:p>
    <w:p w14:paraId="2A7EA01B" w14:textId="77777777" w:rsidR="00D473FA" w:rsidRPr="00D346F7" w:rsidRDefault="002A0E80" w:rsidP="0044304E">
      <w:pPr>
        <w:spacing w:before="240"/>
        <w:ind w:left="426" w:firstLine="567"/>
        <w:rPr>
          <w:rFonts w:ascii="Arial" w:hAnsi="Arial" w:cs="Arial"/>
          <w:b/>
          <w:spacing w:val="-3"/>
          <w:sz w:val="20"/>
          <w:szCs w:val="20"/>
        </w:rPr>
      </w:pPr>
      <w:proofErr w:type="gramStart"/>
      <w:r w:rsidRPr="00D346F7">
        <w:rPr>
          <w:rFonts w:ascii="Arial" w:hAnsi="Arial" w:cs="Arial"/>
          <w:b/>
          <w:spacing w:val="-3"/>
          <w:sz w:val="20"/>
          <w:szCs w:val="20"/>
        </w:rPr>
        <w:t>0</w:t>
      </w:r>
      <w:r w:rsidR="006A1A04" w:rsidRPr="00D346F7">
        <w:rPr>
          <w:rFonts w:ascii="Arial" w:hAnsi="Arial" w:cs="Arial"/>
          <w:b/>
          <w:spacing w:val="-3"/>
          <w:sz w:val="20"/>
          <w:szCs w:val="20"/>
        </w:rPr>
        <w:t>1</w:t>
      </w:r>
      <w:r w:rsidRPr="00D346F7">
        <w:rPr>
          <w:rFonts w:ascii="Arial" w:hAnsi="Arial" w:cs="Arial"/>
          <w:b/>
          <w:spacing w:val="-3"/>
          <w:sz w:val="20"/>
          <w:szCs w:val="20"/>
        </w:rPr>
        <w:t xml:space="preserve">.06.29  </w:t>
      </w:r>
      <w:r w:rsidR="006A1A04" w:rsidRPr="00D346F7">
        <w:rPr>
          <w:rFonts w:ascii="Arial" w:hAnsi="Arial" w:cs="Arial"/>
          <w:b/>
          <w:spacing w:val="-3"/>
          <w:sz w:val="20"/>
          <w:szCs w:val="20"/>
        </w:rPr>
        <w:t>N</w:t>
      </w:r>
      <w:proofErr w:type="gramEnd"/>
      <w:r w:rsidRPr="00D346F7">
        <w:rPr>
          <w:rFonts w:ascii="Arial" w:hAnsi="Arial" w:cs="Arial"/>
          <w:b/>
          <w:spacing w:val="-3"/>
          <w:sz w:val="20"/>
          <w:szCs w:val="20"/>
        </w:rPr>
        <w:t>° 34 tablero eléctrico de energía estabilizada tee3-3, 08 polos,</w:t>
      </w:r>
    </w:p>
    <w:p w14:paraId="56D0F743" w14:textId="043EFCEF" w:rsidR="00D473FA" w:rsidRPr="00D346F7" w:rsidRDefault="002A0E80" w:rsidP="0044304E">
      <w:pPr>
        <w:spacing w:after="240"/>
        <w:ind w:left="426" w:firstLine="567"/>
        <w:rPr>
          <w:rFonts w:ascii="Arial" w:hAnsi="Arial" w:cs="Arial"/>
          <w:b/>
          <w:spacing w:val="-3"/>
          <w:sz w:val="20"/>
          <w:szCs w:val="20"/>
        </w:rPr>
      </w:pPr>
      <w:r w:rsidRPr="00D346F7">
        <w:rPr>
          <w:rFonts w:ascii="Arial" w:hAnsi="Arial" w:cs="Arial"/>
          <w:b/>
          <w:spacing w:val="-3"/>
          <w:sz w:val="20"/>
          <w:szCs w:val="20"/>
        </w:rPr>
        <w:t xml:space="preserve">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3° pi</w:t>
      </w:r>
      <w:r w:rsidR="00E46736">
        <w:rPr>
          <w:rFonts w:ascii="Arial" w:hAnsi="Arial" w:cs="Arial"/>
          <w:b/>
          <w:spacing w:val="-3"/>
          <w:sz w:val="20"/>
          <w:szCs w:val="20"/>
        </w:rPr>
        <w:t>so sector “c”</w:t>
      </w:r>
      <w:proofErr w:type="gramStart"/>
      <w:r w:rsidR="00E46736">
        <w:rPr>
          <w:rFonts w:ascii="Arial" w:hAnsi="Arial" w:cs="Arial"/>
          <w:b/>
          <w:spacing w:val="-3"/>
          <w:sz w:val="20"/>
          <w:szCs w:val="20"/>
        </w:rPr>
        <w:t xml:space="preserve">, </w:t>
      </w:r>
      <w:r w:rsidRPr="00D346F7">
        <w:rPr>
          <w:rFonts w:ascii="Arial" w:hAnsi="Arial" w:cs="Arial"/>
          <w:b/>
          <w:spacing w:val="-3"/>
          <w:sz w:val="20"/>
          <w:szCs w:val="20"/>
        </w:rPr>
        <w:t>.</w:t>
      </w:r>
      <w:proofErr w:type="gramEnd"/>
      <w:r w:rsidRPr="00D346F7">
        <w:rPr>
          <w:rFonts w:ascii="Arial" w:hAnsi="Arial" w:cs="Arial"/>
          <w:b/>
          <w:spacing w:val="-3"/>
          <w:sz w:val="20"/>
          <w:szCs w:val="20"/>
        </w:rPr>
        <w:t xml:space="preserve"> compuesto por:</w:t>
      </w:r>
    </w:p>
    <w:p w14:paraId="29AA9BCF" w14:textId="77777777" w:rsidR="00D473FA"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6A1A04" w:rsidRPr="00D346F7">
        <w:rPr>
          <w:rFonts w:ascii="Arial" w:hAnsi="Arial" w:cs="Arial"/>
          <w:b/>
          <w:sz w:val="20"/>
          <w:szCs w:val="20"/>
        </w:rPr>
        <w:t>1</w:t>
      </w:r>
      <w:r w:rsidRPr="00D346F7">
        <w:rPr>
          <w:rFonts w:ascii="Arial" w:hAnsi="Arial" w:cs="Arial"/>
          <w:b/>
          <w:sz w:val="20"/>
          <w:szCs w:val="20"/>
        </w:rPr>
        <w:t>.06.29.01   tablero eléctrico tee3-3 de energía estabilizada, para adosar a</w:t>
      </w:r>
    </w:p>
    <w:p w14:paraId="11281F35" w14:textId="77777777" w:rsidR="00D473FA"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pared 08 polos con bornera para línea a tierra y bornera aislada</w:t>
      </w:r>
      <w:r w:rsidR="00D17E11" w:rsidRPr="00D346F7">
        <w:rPr>
          <w:rFonts w:ascii="Arial" w:hAnsi="Arial" w:cs="Arial"/>
          <w:b/>
          <w:sz w:val="20"/>
          <w:szCs w:val="20"/>
        </w:rPr>
        <w:t xml:space="preserve"> </w:t>
      </w:r>
      <w:r w:rsidRPr="00D346F7">
        <w:rPr>
          <w:rFonts w:ascii="Arial" w:hAnsi="Arial" w:cs="Arial"/>
          <w:b/>
          <w:sz w:val="20"/>
          <w:szCs w:val="20"/>
        </w:rPr>
        <w:t>para neutro.</w:t>
      </w:r>
    </w:p>
    <w:p w14:paraId="4B41E0E9" w14:textId="77777777" w:rsidR="00D473FA"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0</w:t>
      </w:r>
      <w:r w:rsidR="00D17E11" w:rsidRPr="00D346F7">
        <w:rPr>
          <w:rFonts w:ascii="Arial" w:hAnsi="Arial" w:cs="Arial"/>
          <w:b/>
          <w:sz w:val="20"/>
          <w:szCs w:val="20"/>
        </w:rPr>
        <w:t>1</w:t>
      </w:r>
      <w:r w:rsidRPr="00D346F7">
        <w:rPr>
          <w:rFonts w:ascii="Arial" w:hAnsi="Arial" w:cs="Arial"/>
          <w:b/>
          <w:sz w:val="20"/>
          <w:szCs w:val="20"/>
        </w:rPr>
        <w:t xml:space="preserve">.06.29.02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2x25a, 380v,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para controlar tablero tee3-3 </w:t>
      </w:r>
    </w:p>
    <w:p w14:paraId="395E2E60" w14:textId="77777777" w:rsidR="00D473FA"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D17E11" w:rsidRPr="00D346F7">
        <w:rPr>
          <w:rFonts w:ascii="Arial" w:hAnsi="Arial" w:cs="Arial"/>
          <w:b/>
          <w:sz w:val="20"/>
          <w:szCs w:val="20"/>
        </w:rPr>
        <w:t>1</w:t>
      </w:r>
      <w:r w:rsidRPr="00D346F7">
        <w:rPr>
          <w:rFonts w:ascii="Arial" w:hAnsi="Arial" w:cs="Arial"/>
          <w:b/>
          <w:sz w:val="20"/>
          <w:szCs w:val="20"/>
        </w:rPr>
        <w:t xml:space="preserve">.06.29.03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6D25E9A5" w14:textId="77777777" w:rsidR="00D473FA"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circuito ce-4.1 y ce-4.2 del 3° piso sector “c”.</w:t>
      </w:r>
    </w:p>
    <w:p w14:paraId="628157CD" w14:textId="77777777" w:rsidR="00D473FA"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D17E11" w:rsidRPr="00D346F7">
        <w:rPr>
          <w:rFonts w:ascii="Arial" w:hAnsi="Arial" w:cs="Arial"/>
          <w:b/>
          <w:sz w:val="20"/>
          <w:szCs w:val="20"/>
        </w:rPr>
        <w:t>1</w:t>
      </w:r>
      <w:r w:rsidRPr="00D346F7">
        <w:rPr>
          <w:rFonts w:ascii="Arial" w:hAnsi="Arial" w:cs="Arial"/>
          <w:b/>
          <w:sz w:val="20"/>
          <w:szCs w:val="20"/>
        </w:rPr>
        <w:t xml:space="preserve">.06.29.03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380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 ce-4.1, ce-4.2  3° piso sector “c”.</w:t>
      </w:r>
    </w:p>
    <w:p w14:paraId="17122CDD" w14:textId="77777777" w:rsidR="00094166"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D17E11" w:rsidRPr="00D346F7">
        <w:rPr>
          <w:rFonts w:ascii="Arial" w:hAnsi="Arial" w:cs="Arial"/>
          <w:b/>
          <w:spacing w:val="-3"/>
          <w:sz w:val="20"/>
          <w:szCs w:val="20"/>
        </w:rPr>
        <w:t>1</w:t>
      </w:r>
      <w:r w:rsidRPr="00D346F7">
        <w:rPr>
          <w:rFonts w:ascii="Arial" w:hAnsi="Arial" w:cs="Arial"/>
          <w:b/>
          <w:spacing w:val="-3"/>
          <w:sz w:val="20"/>
          <w:szCs w:val="20"/>
        </w:rPr>
        <w:t>.06.30   n° 35 tablero eléctrico principal de energía comercial te1-4, 20 polos,</w:t>
      </w:r>
    </w:p>
    <w:p w14:paraId="2F4FE883" w14:textId="5CA1CA35" w:rsidR="00094166" w:rsidRPr="00D346F7" w:rsidRDefault="002A0E80" w:rsidP="0044304E">
      <w:pPr>
        <w:spacing w:after="240"/>
        <w:ind w:left="426" w:firstLine="567"/>
        <w:rPr>
          <w:rFonts w:ascii="Arial" w:hAnsi="Arial" w:cs="Arial"/>
          <w:b/>
          <w:spacing w:val="-3"/>
          <w:sz w:val="20"/>
          <w:szCs w:val="20"/>
        </w:rPr>
      </w:pPr>
      <w:r w:rsidRPr="00D346F7">
        <w:rPr>
          <w:rFonts w:ascii="Arial" w:hAnsi="Arial" w:cs="Arial"/>
          <w:b/>
          <w:spacing w:val="-3"/>
          <w:sz w:val="20"/>
          <w:szCs w:val="20"/>
        </w:rPr>
        <w:t xml:space="preserve">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w:t>
      </w:r>
      <w:r w:rsidR="00E46736">
        <w:rPr>
          <w:rFonts w:ascii="Arial" w:hAnsi="Arial" w:cs="Arial"/>
          <w:b/>
          <w:spacing w:val="-3"/>
          <w:sz w:val="20"/>
          <w:szCs w:val="20"/>
        </w:rPr>
        <w:t>ra el 4° piso</w:t>
      </w:r>
      <w:r w:rsidRPr="00D346F7">
        <w:rPr>
          <w:rFonts w:ascii="Arial" w:hAnsi="Arial" w:cs="Arial"/>
          <w:b/>
          <w:spacing w:val="-3"/>
          <w:sz w:val="20"/>
          <w:szCs w:val="20"/>
        </w:rPr>
        <w:t>. compuesto por:</w:t>
      </w:r>
    </w:p>
    <w:p w14:paraId="2797B558" w14:textId="77777777" w:rsidR="00094166" w:rsidRPr="00D346F7" w:rsidRDefault="002A0E80" w:rsidP="0044304E">
      <w:pPr>
        <w:ind w:left="426" w:firstLine="567"/>
        <w:rPr>
          <w:rFonts w:ascii="Arial" w:hAnsi="Arial" w:cs="Arial"/>
          <w:b/>
          <w:sz w:val="20"/>
          <w:szCs w:val="20"/>
        </w:rPr>
      </w:pPr>
      <w:r w:rsidRPr="00D346F7">
        <w:rPr>
          <w:rFonts w:ascii="Arial" w:hAnsi="Arial" w:cs="Arial"/>
          <w:b/>
          <w:sz w:val="20"/>
          <w:szCs w:val="20"/>
        </w:rPr>
        <w:lastRenderedPageBreak/>
        <w:t>0</w:t>
      </w:r>
      <w:r w:rsidR="00D17E11" w:rsidRPr="00D346F7">
        <w:rPr>
          <w:rFonts w:ascii="Arial" w:hAnsi="Arial" w:cs="Arial"/>
          <w:b/>
          <w:sz w:val="20"/>
          <w:szCs w:val="20"/>
        </w:rPr>
        <w:t>1</w:t>
      </w:r>
      <w:r w:rsidRPr="00D346F7">
        <w:rPr>
          <w:rFonts w:ascii="Arial" w:hAnsi="Arial" w:cs="Arial"/>
          <w:b/>
          <w:sz w:val="20"/>
          <w:szCs w:val="20"/>
        </w:rPr>
        <w:t>.06.30.01   tablero eléctrico te1-4 de energía comercial, para adosar a pared,</w:t>
      </w:r>
    </w:p>
    <w:p w14:paraId="0214BCF3" w14:textId="77777777" w:rsidR="00094166"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20 polos con bornera para línea a tierra.</w:t>
      </w:r>
    </w:p>
    <w:p w14:paraId="70A170CB" w14:textId="77777777" w:rsidR="00094166"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D17E11" w:rsidRPr="00D346F7">
        <w:rPr>
          <w:rFonts w:ascii="Arial" w:hAnsi="Arial" w:cs="Arial"/>
          <w:b/>
          <w:sz w:val="20"/>
          <w:szCs w:val="20"/>
        </w:rPr>
        <w:t>1</w:t>
      </w:r>
      <w:r w:rsidRPr="00D346F7">
        <w:rPr>
          <w:rFonts w:ascii="Arial" w:hAnsi="Arial" w:cs="Arial"/>
          <w:b/>
          <w:sz w:val="20"/>
          <w:szCs w:val="20"/>
        </w:rPr>
        <w:t xml:space="preserve">.06.30.02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3x90a,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energía al 4° piso</w:t>
      </w:r>
      <w:r w:rsidR="00D17E11" w:rsidRPr="00D346F7">
        <w:rPr>
          <w:rFonts w:ascii="Arial" w:hAnsi="Arial" w:cs="Arial"/>
          <w:b/>
          <w:sz w:val="20"/>
          <w:szCs w:val="20"/>
        </w:rPr>
        <w:t xml:space="preserve"> </w:t>
      </w:r>
      <w:r w:rsidRPr="00D346F7">
        <w:rPr>
          <w:rFonts w:ascii="Arial" w:hAnsi="Arial" w:cs="Arial"/>
          <w:b/>
          <w:sz w:val="20"/>
          <w:szCs w:val="20"/>
        </w:rPr>
        <w:t>de los sectores “a”, “b” y “c”</w:t>
      </w:r>
    </w:p>
    <w:p w14:paraId="7C7116A1" w14:textId="77777777" w:rsidR="00094166"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D17E11" w:rsidRPr="00D346F7">
        <w:rPr>
          <w:rFonts w:ascii="Arial" w:hAnsi="Arial" w:cs="Arial"/>
          <w:b/>
          <w:sz w:val="20"/>
          <w:szCs w:val="20"/>
        </w:rPr>
        <w:t>1</w:t>
      </w:r>
      <w:r w:rsidRPr="00D346F7">
        <w:rPr>
          <w:rFonts w:ascii="Arial" w:hAnsi="Arial" w:cs="Arial"/>
          <w:b/>
          <w:sz w:val="20"/>
          <w:szCs w:val="20"/>
        </w:rPr>
        <w:t xml:space="preserve">.06.30.03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c-1, c-2 del</w:t>
      </w:r>
    </w:p>
    <w:p w14:paraId="197E0B36" w14:textId="77777777" w:rsidR="00094166"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 xml:space="preserve"> 4° piso del sector “a”</w:t>
      </w:r>
    </w:p>
    <w:p w14:paraId="1380DFAD" w14:textId="77777777" w:rsidR="00094166"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D17E11" w:rsidRPr="00D346F7">
        <w:rPr>
          <w:rFonts w:ascii="Arial" w:hAnsi="Arial" w:cs="Arial"/>
          <w:b/>
          <w:sz w:val="20"/>
          <w:szCs w:val="20"/>
        </w:rPr>
        <w:t>1</w:t>
      </w:r>
      <w:r w:rsidRPr="00D346F7">
        <w:rPr>
          <w:rFonts w:ascii="Arial" w:hAnsi="Arial" w:cs="Arial"/>
          <w:b/>
          <w:sz w:val="20"/>
          <w:szCs w:val="20"/>
        </w:rPr>
        <w:t xml:space="preserve">.06.30.04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 circuito c-3, c-4</w:t>
      </w:r>
      <w:r w:rsidR="00D17E11" w:rsidRPr="00D346F7">
        <w:rPr>
          <w:rFonts w:ascii="Arial" w:hAnsi="Arial" w:cs="Arial"/>
          <w:b/>
          <w:sz w:val="20"/>
          <w:szCs w:val="20"/>
        </w:rPr>
        <w:t xml:space="preserve"> </w:t>
      </w:r>
      <w:r w:rsidRPr="00D346F7">
        <w:rPr>
          <w:rFonts w:ascii="Arial" w:hAnsi="Arial" w:cs="Arial"/>
          <w:b/>
          <w:sz w:val="20"/>
          <w:szCs w:val="20"/>
        </w:rPr>
        <w:t>sector “a” del 4° piso.</w:t>
      </w:r>
    </w:p>
    <w:p w14:paraId="5211A725" w14:textId="77777777" w:rsidR="00094166" w:rsidRPr="00D346F7" w:rsidRDefault="00D21ED7"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.06.30.05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proofErr w:type="gramStart"/>
      <w:r w:rsidR="002A0E80" w:rsidRPr="00D346F7">
        <w:rPr>
          <w:rFonts w:ascii="Arial" w:hAnsi="Arial" w:cs="Arial"/>
          <w:b/>
          <w:sz w:val="20"/>
          <w:szCs w:val="20"/>
        </w:rPr>
        <w:t>ma</w:t>
      </w:r>
      <w:proofErr w:type="spellEnd"/>
      <w:r w:rsidR="002A0E80" w:rsidRPr="00D346F7">
        <w:rPr>
          <w:rFonts w:ascii="Arial" w:hAnsi="Arial" w:cs="Arial"/>
          <w:b/>
          <w:sz w:val="20"/>
          <w:szCs w:val="20"/>
        </w:rPr>
        <w:t>,  230</w:t>
      </w:r>
      <w:proofErr w:type="gramEnd"/>
      <w:r w:rsidR="002A0E80" w:rsidRPr="00D346F7">
        <w:rPr>
          <w:rFonts w:ascii="Arial" w:hAnsi="Arial" w:cs="Arial"/>
          <w:b/>
          <w:sz w:val="20"/>
          <w:szCs w:val="20"/>
        </w:rPr>
        <w:t xml:space="preserve">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tomacorrientes del</w:t>
      </w:r>
      <w:r w:rsidRPr="00D346F7">
        <w:rPr>
          <w:rFonts w:ascii="Arial" w:hAnsi="Arial" w:cs="Arial"/>
          <w:b/>
          <w:sz w:val="20"/>
          <w:szCs w:val="20"/>
        </w:rPr>
        <w:t xml:space="preserve"> </w:t>
      </w:r>
      <w:r w:rsidR="002A0E80" w:rsidRPr="00D346F7">
        <w:rPr>
          <w:rFonts w:ascii="Arial" w:hAnsi="Arial" w:cs="Arial"/>
          <w:b/>
          <w:sz w:val="20"/>
          <w:szCs w:val="20"/>
        </w:rPr>
        <w:t>circuito c-3 y c-4 .</w:t>
      </w:r>
    </w:p>
    <w:p w14:paraId="0A46123B" w14:textId="77777777" w:rsidR="00094166" w:rsidRPr="00D346F7" w:rsidRDefault="00D21ED7" w:rsidP="0044304E">
      <w:pPr>
        <w:tabs>
          <w:tab w:val="left" w:pos="1985"/>
        </w:tabs>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.06.30.06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2x20a,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que alimenta al tablero te2-4 del 4° piso del</w:t>
      </w:r>
      <w:r w:rsidRPr="00D346F7">
        <w:rPr>
          <w:rFonts w:ascii="Arial" w:hAnsi="Arial" w:cs="Arial"/>
          <w:b/>
          <w:sz w:val="20"/>
          <w:szCs w:val="20"/>
        </w:rPr>
        <w:t xml:space="preserve"> </w:t>
      </w:r>
      <w:r w:rsidR="002A0E80" w:rsidRPr="00D346F7">
        <w:rPr>
          <w:rFonts w:ascii="Arial" w:hAnsi="Arial" w:cs="Arial"/>
          <w:b/>
          <w:sz w:val="20"/>
          <w:szCs w:val="20"/>
        </w:rPr>
        <w:t>sector “b”, circuito c-5</w:t>
      </w:r>
    </w:p>
    <w:p w14:paraId="3D362877" w14:textId="77777777" w:rsidR="00094166" w:rsidRPr="00D346F7" w:rsidRDefault="002A0E80" w:rsidP="0044304E">
      <w:pPr>
        <w:tabs>
          <w:tab w:val="left" w:pos="851"/>
        </w:tabs>
        <w:ind w:left="993" w:firstLine="0"/>
        <w:rPr>
          <w:rFonts w:ascii="Arial" w:hAnsi="Arial" w:cs="Arial"/>
          <w:b/>
          <w:sz w:val="20"/>
          <w:szCs w:val="20"/>
        </w:rPr>
      </w:pPr>
      <w:r w:rsidRPr="00D346F7">
        <w:rPr>
          <w:rFonts w:ascii="Arial" w:hAnsi="Arial" w:cs="Arial"/>
          <w:b/>
          <w:sz w:val="20"/>
          <w:szCs w:val="20"/>
        </w:rPr>
        <w:tab/>
        <w:t>0</w:t>
      </w:r>
      <w:r w:rsidR="00D21ED7" w:rsidRPr="00D346F7">
        <w:rPr>
          <w:rFonts w:ascii="Arial" w:hAnsi="Arial" w:cs="Arial"/>
          <w:b/>
          <w:sz w:val="20"/>
          <w:szCs w:val="20"/>
        </w:rPr>
        <w:t>1</w:t>
      </w:r>
      <w:r w:rsidRPr="00D346F7">
        <w:rPr>
          <w:rFonts w:ascii="Arial" w:hAnsi="Arial" w:cs="Arial"/>
          <w:b/>
          <w:sz w:val="20"/>
          <w:szCs w:val="20"/>
        </w:rPr>
        <w:t xml:space="preserve">.06.30.06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3x70a, 230v, 60 </w:t>
      </w:r>
      <w:proofErr w:type="spellStart"/>
      <w:r w:rsidRPr="00D346F7">
        <w:rPr>
          <w:rFonts w:ascii="Arial" w:hAnsi="Arial" w:cs="Arial"/>
          <w:b/>
          <w:sz w:val="20"/>
          <w:szCs w:val="20"/>
        </w:rPr>
        <w:t>hz</w:t>
      </w:r>
      <w:proofErr w:type="spellEnd"/>
      <w:r w:rsidRPr="00D346F7">
        <w:rPr>
          <w:rFonts w:ascii="Arial" w:hAnsi="Arial" w:cs="Arial"/>
          <w:b/>
          <w:sz w:val="20"/>
          <w:szCs w:val="20"/>
        </w:rPr>
        <w:t>, que alimenta al tablero te3-4 del 4° piso del</w:t>
      </w:r>
      <w:r w:rsidR="00D21ED7" w:rsidRPr="00D346F7">
        <w:rPr>
          <w:rFonts w:ascii="Arial" w:hAnsi="Arial" w:cs="Arial"/>
          <w:b/>
          <w:sz w:val="20"/>
          <w:szCs w:val="20"/>
        </w:rPr>
        <w:t xml:space="preserve"> </w:t>
      </w:r>
      <w:r w:rsidRPr="00D346F7">
        <w:rPr>
          <w:rFonts w:ascii="Arial" w:hAnsi="Arial" w:cs="Arial"/>
          <w:b/>
          <w:sz w:val="20"/>
          <w:szCs w:val="20"/>
        </w:rPr>
        <w:t>sector “c”. circuito c-6.</w:t>
      </w:r>
    </w:p>
    <w:p w14:paraId="61BB3E90" w14:textId="77777777" w:rsidR="000D2B00" w:rsidRPr="00D346F7" w:rsidRDefault="00D21ED7" w:rsidP="0044304E">
      <w:pPr>
        <w:spacing w:before="240"/>
        <w:ind w:left="426" w:firstLine="567"/>
        <w:rPr>
          <w:rFonts w:ascii="Arial" w:hAnsi="Arial" w:cs="Arial"/>
          <w:b/>
          <w:spacing w:val="-3"/>
          <w:sz w:val="20"/>
          <w:szCs w:val="20"/>
        </w:rPr>
      </w:pPr>
      <w:r w:rsidRPr="00D346F7">
        <w:rPr>
          <w:rFonts w:ascii="Arial" w:hAnsi="Arial" w:cs="Arial"/>
          <w:b/>
          <w:spacing w:val="-3"/>
          <w:sz w:val="20"/>
          <w:szCs w:val="20"/>
        </w:rPr>
        <w:t>01</w:t>
      </w:r>
      <w:r w:rsidR="002A0E80" w:rsidRPr="00D346F7">
        <w:rPr>
          <w:rFonts w:ascii="Arial" w:hAnsi="Arial" w:cs="Arial"/>
          <w:b/>
          <w:spacing w:val="-3"/>
          <w:sz w:val="20"/>
          <w:szCs w:val="20"/>
        </w:rPr>
        <w:t>.06.31   n° 36 tablero eléctrico principal de energía comercial te2-4, 08 polos,</w:t>
      </w:r>
    </w:p>
    <w:p w14:paraId="675BF247" w14:textId="748A88F9" w:rsidR="000D2B00"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sector</w:t>
      </w:r>
      <w:r w:rsidR="00E46736">
        <w:rPr>
          <w:rFonts w:ascii="Arial" w:hAnsi="Arial" w:cs="Arial"/>
          <w:b/>
          <w:spacing w:val="-3"/>
          <w:sz w:val="20"/>
          <w:szCs w:val="20"/>
        </w:rPr>
        <w:t xml:space="preserve"> “b”, 4° piso</w:t>
      </w:r>
      <w:r w:rsidRPr="00D346F7">
        <w:rPr>
          <w:rFonts w:ascii="Arial" w:hAnsi="Arial" w:cs="Arial"/>
          <w:b/>
          <w:spacing w:val="-3"/>
          <w:sz w:val="20"/>
          <w:szCs w:val="20"/>
        </w:rPr>
        <w:t>. compuesto por:</w:t>
      </w:r>
    </w:p>
    <w:p w14:paraId="4D6A7113" w14:textId="77777777" w:rsidR="000D2B00"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0780B33B" w14:textId="77777777" w:rsidR="000D2B00"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D21ED7" w:rsidRPr="00D346F7">
        <w:rPr>
          <w:rFonts w:ascii="Arial" w:hAnsi="Arial" w:cs="Arial"/>
          <w:b/>
          <w:sz w:val="20"/>
          <w:szCs w:val="20"/>
        </w:rPr>
        <w:t>1</w:t>
      </w:r>
      <w:r w:rsidRPr="00D346F7">
        <w:rPr>
          <w:rFonts w:ascii="Arial" w:hAnsi="Arial" w:cs="Arial"/>
          <w:b/>
          <w:sz w:val="20"/>
          <w:szCs w:val="20"/>
        </w:rPr>
        <w:t>.06.31.01   tablero eléctrico te2-4 de energía comercial, para adosar a pared,</w:t>
      </w:r>
    </w:p>
    <w:p w14:paraId="6F68A34A" w14:textId="77777777" w:rsidR="000D2B00"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08 polos con bornera para línea a tierra.</w:t>
      </w:r>
    </w:p>
    <w:p w14:paraId="1C4D4B51" w14:textId="77777777" w:rsidR="000D2B00" w:rsidRPr="00D346F7" w:rsidRDefault="00D21ED7"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.06.31.02   1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principal de 2x20a,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para controlar energía al te2-4</w:t>
      </w:r>
      <w:r w:rsidRPr="00D346F7">
        <w:rPr>
          <w:rFonts w:ascii="Arial" w:hAnsi="Arial" w:cs="Arial"/>
          <w:b/>
          <w:sz w:val="20"/>
          <w:szCs w:val="20"/>
        </w:rPr>
        <w:t xml:space="preserve"> </w:t>
      </w:r>
      <w:r w:rsidR="002A0E80" w:rsidRPr="00D346F7">
        <w:rPr>
          <w:rFonts w:ascii="Arial" w:hAnsi="Arial" w:cs="Arial"/>
          <w:b/>
          <w:sz w:val="20"/>
          <w:szCs w:val="20"/>
        </w:rPr>
        <w:t>del sector “b”.</w:t>
      </w:r>
    </w:p>
    <w:p w14:paraId="5C4F1899" w14:textId="77777777" w:rsidR="000D2B00" w:rsidRPr="00D346F7" w:rsidRDefault="00D21ED7" w:rsidP="0044304E">
      <w:pPr>
        <w:ind w:left="426" w:firstLine="567"/>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.06.31.03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de 2x15a,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alumbrados del circuito c-5.1, c-5.2 </w:t>
      </w:r>
    </w:p>
    <w:p w14:paraId="616F8BEF" w14:textId="77777777" w:rsidR="000D2B00" w:rsidRPr="00D346F7" w:rsidRDefault="002A0E80" w:rsidP="0044304E">
      <w:pPr>
        <w:ind w:left="426" w:firstLine="567"/>
        <w:rPr>
          <w:rFonts w:ascii="Arial" w:hAnsi="Arial" w:cs="Arial"/>
          <w:b/>
          <w:sz w:val="20"/>
          <w:szCs w:val="20"/>
        </w:rPr>
      </w:pPr>
      <w:r w:rsidRPr="00D346F7">
        <w:rPr>
          <w:rFonts w:ascii="Arial" w:hAnsi="Arial" w:cs="Arial"/>
          <w:b/>
          <w:sz w:val="20"/>
          <w:szCs w:val="20"/>
        </w:rPr>
        <w:t>del 4° piso del sector “b”.</w:t>
      </w:r>
    </w:p>
    <w:p w14:paraId="0F582E50" w14:textId="77777777" w:rsidR="000D2B00" w:rsidRPr="00D346F7" w:rsidRDefault="000D2B00" w:rsidP="0044304E">
      <w:pPr>
        <w:ind w:left="426" w:firstLine="567"/>
        <w:rPr>
          <w:rFonts w:ascii="Arial" w:hAnsi="Arial" w:cs="Arial"/>
          <w:b/>
          <w:sz w:val="20"/>
          <w:szCs w:val="20"/>
        </w:rPr>
      </w:pPr>
    </w:p>
    <w:p w14:paraId="44F56869" w14:textId="77777777" w:rsidR="000D2B00"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0</w:t>
      </w:r>
      <w:r w:rsidR="00D21ED7" w:rsidRPr="00D346F7">
        <w:rPr>
          <w:rFonts w:ascii="Arial" w:hAnsi="Arial" w:cs="Arial"/>
          <w:b/>
          <w:spacing w:val="-3"/>
          <w:sz w:val="20"/>
          <w:szCs w:val="20"/>
        </w:rPr>
        <w:t>1</w:t>
      </w:r>
      <w:r w:rsidRPr="00D346F7">
        <w:rPr>
          <w:rFonts w:ascii="Arial" w:hAnsi="Arial" w:cs="Arial"/>
          <w:b/>
          <w:spacing w:val="-3"/>
          <w:sz w:val="20"/>
          <w:szCs w:val="20"/>
        </w:rPr>
        <w:t>.06.32   n° 37 tablero eléctrico principal de energía comercial te3-4, 18 polos,</w:t>
      </w:r>
    </w:p>
    <w:p w14:paraId="15B36A93" w14:textId="645DC1C6" w:rsidR="000D2B00"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sector</w:t>
      </w:r>
      <w:r w:rsidR="00E46736">
        <w:rPr>
          <w:rFonts w:ascii="Arial" w:hAnsi="Arial" w:cs="Arial"/>
          <w:b/>
          <w:spacing w:val="-3"/>
          <w:sz w:val="20"/>
          <w:szCs w:val="20"/>
        </w:rPr>
        <w:t xml:space="preserve"> “c”, 4° piso</w:t>
      </w:r>
      <w:r w:rsidRPr="00D346F7">
        <w:rPr>
          <w:rFonts w:ascii="Arial" w:hAnsi="Arial" w:cs="Arial"/>
          <w:b/>
          <w:spacing w:val="-3"/>
          <w:sz w:val="20"/>
          <w:szCs w:val="20"/>
        </w:rPr>
        <w:t>. compuesto por:</w:t>
      </w:r>
    </w:p>
    <w:p w14:paraId="1F0C487F" w14:textId="77777777" w:rsidR="000D2B00" w:rsidRPr="00D346F7" w:rsidRDefault="002A0E80" w:rsidP="0044304E">
      <w:pPr>
        <w:ind w:left="426" w:firstLine="567"/>
        <w:rPr>
          <w:rFonts w:ascii="Arial" w:hAnsi="Arial" w:cs="Arial"/>
          <w:b/>
          <w:spacing w:val="-3"/>
          <w:sz w:val="20"/>
          <w:szCs w:val="20"/>
        </w:rPr>
      </w:pPr>
      <w:r w:rsidRPr="00D346F7">
        <w:rPr>
          <w:rFonts w:ascii="Arial" w:hAnsi="Arial" w:cs="Arial"/>
          <w:b/>
          <w:spacing w:val="-3"/>
          <w:sz w:val="20"/>
          <w:szCs w:val="20"/>
        </w:rPr>
        <w:t xml:space="preserve">                          </w:t>
      </w:r>
    </w:p>
    <w:p w14:paraId="3545E15E" w14:textId="77777777" w:rsidR="000D2B00"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D21ED7" w:rsidRPr="00D346F7">
        <w:rPr>
          <w:rFonts w:ascii="Arial" w:hAnsi="Arial" w:cs="Arial"/>
          <w:b/>
          <w:sz w:val="20"/>
          <w:szCs w:val="20"/>
        </w:rPr>
        <w:t>1</w:t>
      </w:r>
      <w:r w:rsidRPr="00D346F7">
        <w:rPr>
          <w:rFonts w:ascii="Arial" w:hAnsi="Arial" w:cs="Arial"/>
          <w:b/>
          <w:sz w:val="20"/>
          <w:szCs w:val="20"/>
        </w:rPr>
        <w:t xml:space="preserve">.06.32.01   </w:t>
      </w:r>
      <w:r w:rsidR="00D21ED7" w:rsidRPr="00D346F7">
        <w:rPr>
          <w:rFonts w:ascii="Arial" w:hAnsi="Arial" w:cs="Arial"/>
          <w:b/>
          <w:sz w:val="20"/>
          <w:szCs w:val="20"/>
        </w:rPr>
        <w:t>T</w:t>
      </w:r>
      <w:r w:rsidRPr="00D346F7">
        <w:rPr>
          <w:rFonts w:ascii="Arial" w:hAnsi="Arial" w:cs="Arial"/>
          <w:b/>
          <w:sz w:val="20"/>
          <w:szCs w:val="20"/>
        </w:rPr>
        <w:t>ablero eléctrico te3-4 de energía comercial, para adosar a pared,</w:t>
      </w:r>
    </w:p>
    <w:p w14:paraId="54E39396" w14:textId="77777777" w:rsidR="000D2B00"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18 polos con bornera para línea a tierra.</w:t>
      </w:r>
    </w:p>
    <w:p w14:paraId="39A1C36D" w14:textId="77777777" w:rsidR="000D2B00"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D21ED7" w:rsidRPr="00D346F7">
        <w:rPr>
          <w:rFonts w:ascii="Arial" w:hAnsi="Arial" w:cs="Arial"/>
          <w:b/>
          <w:sz w:val="20"/>
          <w:szCs w:val="20"/>
        </w:rPr>
        <w:t>1</w:t>
      </w:r>
      <w:r w:rsidRPr="00D346F7">
        <w:rPr>
          <w:rFonts w:ascii="Arial" w:hAnsi="Arial" w:cs="Arial"/>
          <w:b/>
          <w:sz w:val="20"/>
          <w:szCs w:val="20"/>
        </w:rPr>
        <w:t xml:space="preserve">.06.32.02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3x60a,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energía al 4° piso</w:t>
      </w:r>
      <w:r w:rsidR="00D21ED7" w:rsidRPr="00D346F7">
        <w:rPr>
          <w:rFonts w:ascii="Arial" w:hAnsi="Arial" w:cs="Arial"/>
          <w:b/>
          <w:sz w:val="20"/>
          <w:szCs w:val="20"/>
        </w:rPr>
        <w:t xml:space="preserve"> </w:t>
      </w:r>
      <w:r w:rsidRPr="00D346F7">
        <w:rPr>
          <w:rFonts w:ascii="Arial" w:hAnsi="Arial" w:cs="Arial"/>
          <w:b/>
          <w:sz w:val="20"/>
          <w:szCs w:val="20"/>
        </w:rPr>
        <w:t>del sector “c”.</w:t>
      </w:r>
    </w:p>
    <w:p w14:paraId="0DD2EF96" w14:textId="77777777" w:rsidR="000D2B00"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lastRenderedPageBreak/>
        <w:t>0</w:t>
      </w:r>
      <w:r w:rsidR="00D21ED7" w:rsidRPr="00D346F7">
        <w:rPr>
          <w:rFonts w:ascii="Arial" w:hAnsi="Arial" w:cs="Arial"/>
          <w:b/>
          <w:sz w:val="20"/>
          <w:szCs w:val="20"/>
        </w:rPr>
        <w:t>1</w:t>
      </w:r>
      <w:r w:rsidRPr="00D346F7">
        <w:rPr>
          <w:rFonts w:ascii="Arial" w:hAnsi="Arial" w:cs="Arial"/>
          <w:b/>
          <w:sz w:val="20"/>
          <w:szCs w:val="20"/>
        </w:rPr>
        <w:t xml:space="preserve">.06.32.03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c-6.1, c-6.2 del</w:t>
      </w:r>
      <w:r w:rsidR="00D21ED7" w:rsidRPr="00D346F7">
        <w:rPr>
          <w:rFonts w:ascii="Arial" w:hAnsi="Arial" w:cs="Arial"/>
          <w:b/>
          <w:sz w:val="20"/>
          <w:szCs w:val="20"/>
        </w:rPr>
        <w:t xml:space="preserve"> </w:t>
      </w:r>
      <w:r w:rsidRPr="00D346F7">
        <w:rPr>
          <w:rFonts w:ascii="Arial" w:hAnsi="Arial" w:cs="Arial"/>
          <w:b/>
          <w:sz w:val="20"/>
          <w:szCs w:val="20"/>
        </w:rPr>
        <w:t>4° piso del sector “c”</w:t>
      </w:r>
    </w:p>
    <w:p w14:paraId="703E0FCD" w14:textId="77777777" w:rsidR="000D2B00" w:rsidRPr="00D346F7" w:rsidRDefault="002A0E80" w:rsidP="0044304E">
      <w:pPr>
        <w:spacing w:after="240"/>
        <w:ind w:left="993" w:firstLine="0"/>
        <w:rPr>
          <w:rFonts w:ascii="Arial" w:hAnsi="Arial" w:cs="Arial"/>
          <w:b/>
          <w:sz w:val="20"/>
          <w:szCs w:val="20"/>
        </w:rPr>
      </w:pPr>
      <w:r w:rsidRPr="00D346F7">
        <w:rPr>
          <w:rFonts w:ascii="Arial" w:hAnsi="Arial" w:cs="Arial"/>
          <w:b/>
          <w:sz w:val="20"/>
          <w:szCs w:val="20"/>
        </w:rPr>
        <w:t>0</w:t>
      </w:r>
      <w:r w:rsidR="00D21ED7" w:rsidRPr="00D346F7">
        <w:rPr>
          <w:rFonts w:ascii="Arial" w:hAnsi="Arial" w:cs="Arial"/>
          <w:b/>
          <w:sz w:val="20"/>
          <w:szCs w:val="20"/>
        </w:rPr>
        <w:t>1</w:t>
      </w:r>
      <w:r w:rsidRPr="00D346F7">
        <w:rPr>
          <w:rFonts w:ascii="Arial" w:hAnsi="Arial" w:cs="Arial"/>
          <w:b/>
          <w:sz w:val="20"/>
          <w:szCs w:val="20"/>
        </w:rPr>
        <w:t xml:space="preserve">.06.32.04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 circuito c-6.4, c-6.5</w:t>
      </w:r>
      <w:r w:rsidR="00D21ED7" w:rsidRPr="00D346F7">
        <w:rPr>
          <w:rFonts w:ascii="Arial" w:hAnsi="Arial" w:cs="Arial"/>
          <w:b/>
          <w:sz w:val="20"/>
          <w:szCs w:val="20"/>
        </w:rPr>
        <w:t xml:space="preserve"> </w:t>
      </w:r>
      <w:r w:rsidRPr="00D346F7">
        <w:rPr>
          <w:rFonts w:ascii="Arial" w:hAnsi="Arial" w:cs="Arial"/>
          <w:b/>
          <w:sz w:val="20"/>
          <w:szCs w:val="20"/>
        </w:rPr>
        <w:t>sector “c” del 4° piso.</w:t>
      </w:r>
    </w:p>
    <w:p w14:paraId="17F12229" w14:textId="77777777" w:rsidR="000D2B00" w:rsidRPr="00D346F7" w:rsidRDefault="00D21ED7" w:rsidP="0044304E">
      <w:pPr>
        <w:spacing w:after="240"/>
        <w:ind w:left="993" w:firstLine="0"/>
        <w:rPr>
          <w:rFonts w:ascii="Arial" w:hAnsi="Arial" w:cs="Arial"/>
          <w:b/>
          <w:sz w:val="20"/>
          <w:szCs w:val="20"/>
        </w:rPr>
      </w:pPr>
      <w:r w:rsidRPr="00D346F7">
        <w:rPr>
          <w:rFonts w:ascii="Arial" w:hAnsi="Arial" w:cs="Arial"/>
          <w:b/>
          <w:sz w:val="20"/>
          <w:szCs w:val="20"/>
        </w:rPr>
        <w:t>01</w:t>
      </w:r>
      <w:r w:rsidR="002A0E80" w:rsidRPr="00D346F7">
        <w:rPr>
          <w:rFonts w:ascii="Arial" w:hAnsi="Arial" w:cs="Arial"/>
          <w:b/>
          <w:sz w:val="20"/>
          <w:szCs w:val="20"/>
        </w:rPr>
        <w:t xml:space="preserve">.06.32.05   2 </w:t>
      </w:r>
      <w:proofErr w:type="spellStart"/>
      <w:r w:rsidR="002A0E80" w:rsidRPr="00D346F7">
        <w:rPr>
          <w:rFonts w:ascii="Arial" w:hAnsi="Arial" w:cs="Arial"/>
          <w:b/>
          <w:sz w:val="20"/>
          <w:szCs w:val="20"/>
        </w:rPr>
        <w:t>itm</w:t>
      </w:r>
      <w:proofErr w:type="spellEnd"/>
      <w:r w:rsidR="002A0E80" w:rsidRPr="00D346F7">
        <w:rPr>
          <w:rFonts w:ascii="Arial" w:hAnsi="Arial" w:cs="Arial"/>
          <w:b/>
          <w:sz w:val="20"/>
          <w:szCs w:val="20"/>
        </w:rPr>
        <w:t xml:space="preserve"> diferencial de 2x25a, 30 </w:t>
      </w:r>
      <w:proofErr w:type="spellStart"/>
      <w:r w:rsidR="002A0E80" w:rsidRPr="00D346F7">
        <w:rPr>
          <w:rFonts w:ascii="Arial" w:hAnsi="Arial" w:cs="Arial"/>
          <w:b/>
          <w:sz w:val="20"/>
          <w:szCs w:val="20"/>
        </w:rPr>
        <w:t>ma</w:t>
      </w:r>
      <w:proofErr w:type="spellEnd"/>
      <w:r w:rsidR="002A0E80" w:rsidRPr="00D346F7">
        <w:rPr>
          <w:rFonts w:ascii="Arial" w:hAnsi="Arial" w:cs="Arial"/>
          <w:b/>
          <w:sz w:val="20"/>
          <w:szCs w:val="20"/>
        </w:rPr>
        <w:t xml:space="preserve">, 230v, 60 </w:t>
      </w:r>
      <w:proofErr w:type="spellStart"/>
      <w:r w:rsidR="002A0E80" w:rsidRPr="00D346F7">
        <w:rPr>
          <w:rFonts w:ascii="Arial" w:hAnsi="Arial" w:cs="Arial"/>
          <w:b/>
          <w:sz w:val="20"/>
          <w:szCs w:val="20"/>
        </w:rPr>
        <w:t>hz</w:t>
      </w:r>
      <w:proofErr w:type="spellEnd"/>
      <w:r w:rsidR="002A0E80" w:rsidRPr="00D346F7">
        <w:rPr>
          <w:rFonts w:ascii="Arial" w:hAnsi="Arial" w:cs="Arial"/>
          <w:b/>
          <w:sz w:val="20"/>
          <w:szCs w:val="20"/>
        </w:rPr>
        <w:t xml:space="preserve">, para tomacorrientes </w:t>
      </w:r>
      <w:proofErr w:type="gramStart"/>
      <w:r w:rsidR="002A0E80" w:rsidRPr="00D346F7">
        <w:rPr>
          <w:rFonts w:ascii="Arial" w:hAnsi="Arial" w:cs="Arial"/>
          <w:b/>
          <w:sz w:val="20"/>
          <w:szCs w:val="20"/>
        </w:rPr>
        <w:t>de</w:t>
      </w:r>
      <w:r w:rsidRPr="00D346F7">
        <w:rPr>
          <w:rFonts w:ascii="Arial" w:hAnsi="Arial" w:cs="Arial"/>
          <w:b/>
          <w:sz w:val="20"/>
          <w:szCs w:val="20"/>
        </w:rPr>
        <w:t xml:space="preserve"> </w:t>
      </w:r>
      <w:r w:rsidR="002A0E80" w:rsidRPr="00D346F7">
        <w:rPr>
          <w:rFonts w:ascii="Arial" w:hAnsi="Arial" w:cs="Arial"/>
          <w:b/>
          <w:sz w:val="20"/>
          <w:szCs w:val="20"/>
        </w:rPr>
        <w:t>los circuito</w:t>
      </w:r>
      <w:proofErr w:type="gramEnd"/>
      <w:r w:rsidR="002A0E80" w:rsidRPr="00D346F7">
        <w:rPr>
          <w:rFonts w:ascii="Arial" w:hAnsi="Arial" w:cs="Arial"/>
          <w:b/>
          <w:sz w:val="20"/>
          <w:szCs w:val="20"/>
        </w:rPr>
        <w:t xml:space="preserve"> c-6.4 y c-6.5.</w:t>
      </w:r>
    </w:p>
    <w:p w14:paraId="18B84DF2" w14:textId="77777777" w:rsidR="000D2B00" w:rsidRPr="00D346F7" w:rsidRDefault="002A0E80" w:rsidP="0044304E">
      <w:pPr>
        <w:tabs>
          <w:tab w:val="left" w:pos="1985"/>
        </w:tabs>
        <w:ind w:left="993" w:firstLine="0"/>
        <w:rPr>
          <w:rFonts w:ascii="Arial" w:hAnsi="Arial" w:cs="Arial"/>
          <w:b/>
          <w:sz w:val="20"/>
          <w:szCs w:val="20"/>
        </w:rPr>
      </w:pPr>
      <w:r w:rsidRPr="00D346F7">
        <w:rPr>
          <w:rFonts w:ascii="Arial" w:hAnsi="Arial" w:cs="Arial"/>
          <w:b/>
          <w:sz w:val="20"/>
          <w:szCs w:val="20"/>
        </w:rPr>
        <w:t>0</w:t>
      </w:r>
      <w:r w:rsidR="00D21ED7" w:rsidRPr="00D346F7">
        <w:rPr>
          <w:rFonts w:ascii="Arial" w:hAnsi="Arial" w:cs="Arial"/>
          <w:b/>
          <w:sz w:val="20"/>
          <w:szCs w:val="20"/>
        </w:rPr>
        <w:t>1</w:t>
      </w:r>
      <w:r w:rsidRPr="00D346F7">
        <w:rPr>
          <w:rFonts w:ascii="Arial" w:hAnsi="Arial" w:cs="Arial"/>
          <w:b/>
          <w:sz w:val="20"/>
          <w:szCs w:val="20"/>
        </w:rPr>
        <w:t xml:space="preserve">.06.32.06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2x30a, 230v, 60 </w:t>
      </w:r>
      <w:proofErr w:type="spellStart"/>
      <w:r w:rsidRPr="00D346F7">
        <w:rPr>
          <w:rFonts w:ascii="Arial" w:hAnsi="Arial" w:cs="Arial"/>
          <w:b/>
          <w:sz w:val="20"/>
          <w:szCs w:val="20"/>
        </w:rPr>
        <w:t>hz</w:t>
      </w:r>
      <w:proofErr w:type="spellEnd"/>
      <w:r w:rsidRPr="00D346F7">
        <w:rPr>
          <w:rFonts w:ascii="Arial" w:hAnsi="Arial" w:cs="Arial"/>
          <w:b/>
          <w:sz w:val="20"/>
          <w:szCs w:val="20"/>
        </w:rPr>
        <w:t>, que alimenta al tablero tdata-4 del 4° piso sector “c”, circuito c-6.6</w:t>
      </w:r>
    </w:p>
    <w:p w14:paraId="71930897" w14:textId="77777777" w:rsidR="00FA048C" w:rsidRPr="00D346F7" w:rsidRDefault="002A0E80" w:rsidP="0044304E">
      <w:pPr>
        <w:spacing w:before="240"/>
        <w:ind w:left="426" w:firstLine="567"/>
        <w:rPr>
          <w:rFonts w:ascii="Arial" w:hAnsi="Arial" w:cs="Arial"/>
          <w:b/>
          <w:spacing w:val="-3"/>
          <w:sz w:val="20"/>
          <w:szCs w:val="20"/>
        </w:rPr>
      </w:pPr>
      <w:r w:rsidRPr="00D346F7">
        <w:rPr>
          <w:rFonts w:ascii="Arial" w:hAnsi="Arial" w:cs="Arial"/>
          <w:b/>
          <w:spacing w:val="-3"/>
          <w:sz w:val="20"/>
          <w:szCs w:val="20"/>
        </w:rPr>
        <w:t>0</w:t>
      </w:r>
      <w:r w:rsidR="00D21ED7" w:rsidRPr="00D346F7">
        <w:rPr>
          <w:rFonts w:ascii="Arial" w:hAnsi="Arial" w:cs="Arial"/>
          <w:b/>
          <w:spacing w:val="-3"/>
          <w:sz w:val="20"/>
          <w:szCs w:val="20"/>
        </w:rPr>
        <w:t>1</w:t>
      </w:r>
      <w:r w:rsidRPr="00D346F7">
        <w:rPr>
          <w:rFonts w:ascii="Arial" w:hAnsi="Arial" w:cs="Arial"/>
          <w:b/>
          <w:spacing w:val="-3"/>
          <w:sz w:val="20"/>
          <w:szCs w:val="20"/>
        </w:rPr>
        <w:t>.06.33   n° 38 tablero eléctrico de energía estabilizada tee1-4, 10 polos,</w:t>
      </w:r>
    </w:p>
    <w:p w14:paraId="30BD743B" w14:textId="067C2C6A" w:rsidR="00FA048C" w:rsidRPr="00D346F7" w:rsidRDefault="002A0E80" w:rsidP="0044304E">
      <w:pPr>
        <w:spacing w:after="240"/>
        <w:ind w:left="426" w:firstLine="567"/>
        <w:rPr>
          <w:rFonts w:ascii="Arial" w:hAnsi="Arial" w:cs="Arial"/>
          <w:b/>
          <w:spacing w:val="-3"/>
          <w:sz w:val="20"/>
          <w:szCs w:val="20"/>
        </w:rPr>
      </w:pPr>
      <w:r w:rsidRPr="00D346F7">
        <w:rPr>
          <w:rFonts w:ascii="Arial" w:hAnsi="Arial" w:cs="Arial"/>
          <w:b/>
          <w:spacing w:val="-3"/>
          <w:sz w:val="20"/>
          <w:szCs w:val="20"/>
        </w:rPr>
        <w:t xml:space="preserve">380v, </w:t>
      </w:r>
      <w:r w:rsidR="00E46736">
        <w:rPr>
          <w:rFonts w:ascii="Arial" w:hAnsi="Arial" w:cs="Arial"/>
          <w:b/>
          <w:spacing w:val="-3"/>
          <w:sz w:val="20"/>
          <w:szCs w:val="20"/>
        </w:rPr>
        <w:t xml:space="preserve">60 </w:t>
      </w:r>
      <w:proofErr w:type="spellStart"/>
      <w:r w:rsidR="00E46736">
        <w:rPr>
          <w:rFonts w:ascii="Arial" w:hAnsi="Arial" w:cs="Arial"/>
          <w:b/>
          <w:spacing w:val="-3"/>
          <w:sz w:val="20"/>
          <w:szCs w:val="20"/>
        </w:rPr>
        <w:t>hz</w:t>
      </w:r>
      <w:proofErr w:type="spellEnd"/>
      <w:r w:rsidR="00E46736">
        <w:rPr>
          <w:rFonts w:ascii="Arial" w:hAnsi="Arial" w:cs="Arial"/>
          <w:b/>
          <w:spacing w:val="-3"/>
          <w:sz w:val="20"/>
          <w:szCs w:val="20"/>
        </w:rPr>
        <w:t xml:space="preserve"> para el 4° </w:t>
      </w:r>
      <w:proofErr w:type="gramStart"/>
      <w:r w:rsidR="00E46736">
        <w:rPr>
          <w:rFonts w:ascii="Arial" w:hAnsi="Arial" w:cs="Arial"/>
          <w:b/>
          <w:spacing w:val="-3"/>
          <w:sz w:val="20"/>
          <w:szCs w:val="20"/>
        </w:rPr>
        <w:t>piso,</w:t>
      </w:r>
      <w:r w:rsidRPr="00D346F7">
        <w:rPr>
          <w:rFonts w:ascii="Arial" w:hAnsi="Arial" w:cs="Arial"/>
          <w:b/>
          <w:spacing w:val="-3"/>
          <w:sz w:val="20"/>
          <w:szCs w:val="20"/>
        </w:rPr>
        <w:t>.</w:t>
      </w:r>
      <w:proofErr w:type="gramEnd"/>
      <w:r w:rsidRPr="00D346F7">
        <w:rPr>
          <w:rFonts w:ascii="Arial" w:hAnsi="Arial" w:cs="Arial"/>
          <w:b/>
          <w:spacing w:val="-3"/>
          <w:sz w:val="20"/>
          <w:szCs w:val="20"/>
        </w:rPr>
        <w:t xml:space="preserve"> compuesto por:</w:t>
      </w:r>
    </w:p>
    <w:p w14:paraId="6F20BA25" w14:textId="77777777" w:rsidR="00FA048C" w:rsidRPr="00D346F7" w:rsidRDefault="002A0E80" w:rsidP="0044304E">
      <w:pPr>
        <w:ind w:left="426" w:firstLine="567"/>
        <w:rPr>
          <w:rFonts w:ascii="Arial" w:hAnsi="Arial" w:cs="Arial"/>
          <w:b/>
          <w:sz w:val="20"/>
          <w:szCs w:val="20"/>
        </w:rPr>
      </w:pPr>
      <w:r w:rsidRPr="00D346F7">
        <w:rPr>
          <w:rFonts w:ascii="Arial" w:hAnsi="Arial" w:cs="Arial"/>
          <w:b/>
          <w:sz w:val="20"/>
          <w:szCs w:val="20"/>
        </w:rPr>
        <w:t>0</w:t>
      </w:r>
      <w:r w:rsidR="00D21ED7" w:rsidRPr="00D346F7">
        <w:rPr>
          <w:rFonts w:ascii="Arial" w:hAnsi="Arial" w:cs="Arial"/>
          <w:b/>
          <w:sz w:val="20"/>
          <w:szCs w:val="20"/>
        </w:rPr>
        <w:t>1</w:t>
      </w:r>
      <w:r w:rsidRPr="00D346F7">
        <w:rPr>
          <w:rFonts w:ascii="Arial" w:hAnsi="Arial" w:cs="Arial"/>
          <w:b/>
          <w:sz w:val="20"/>
          <w:szCs w:val="20"/>
        </w:rPr>
        <w:t>.06.33.01   tablero eléctrico tee1-4 de energía estabilizada, para adosar a</w:t>
      </w:r>
    </w:p>
    <w:p w14:paraId="55921EEB" w14:textId="77777777" w:rsidR="00FA048C" w:rsidRPr="00D346F7" w:rsidRDefault="002A0E80" w:rsidP="0044304E">
      <w:pPr>
        <w:spacing w:after="240"/>
        <w:ind w:left="426" w:firstLine="567"/>
        <w:rPr>
          <w:rFonts w:ascii="Arial" w:hAnsi="Arial" w:cs="Arial"/>
          <w:b/>
          <w:sz w:val="20"/>
          <w:szCs w:val="20"/>
        </w:rPr>
      </w:pPr>
      <w:r w:rsidRPr="00D346F7">
        <w:rPr>
          <w:rFonts w:ascii="Arial" w:hAnsi="Arial" w:cs="Arial"/>
          <w:b/>
          <w:sz w:val="20"/>
          <w:szCs w:val="20"/>
        </w:rPr>
        <w:t>pared 10 polos con bornera para línea a tierra y bornera aislada</w:t>
      </w:r>
      <w:r w:rsidR="00D21ED7" w:rsidRPr="00D346F7">
        <w:rPr>
          <w:rFonts w:ascii="Arial" w:hAnsi="Arial" w:cs="Arial"/>
          <w:b/>
          <w:sz w:val="20"/>
          <w:szCs w:val="20"/>
        </w:rPr>
        <w:t xml:space="preserve"> para neutro.</w:t>
      </w:r>
    </w:p>
    <w:p w14:paraId="61B8F26A" w14:textId="77777777" w:rsidR="00FA048C" w:rsidRPr="00D346F7" w:rsidRDefault="00FA048C" w:rsidP="0044304E">
      <w:pPr>
        <w:spacing w:after="240"/>
        <w:ind w:left="993" w:firstLine="0"/>
        <w:rPr>
          <w:rFonts w:ascii="Arial" w:hAnsi="Arial" w:cs="Arial"/>
          <w:b/>
          <w:sz w:val="20"/>
          <w:szCs w:val="20"/>
        </w:rPr>
      </w:pPr>
      <w:r w:rsidRPr="00D346F7">
        <w:rPr>
          <w:rFonts w:ascii="Arial" w:hAnsi="Arial" w:cs="Arial"/>
          <w:b/>
          <w:sz w:val="20"/>
          <w:szCs w:val="20"/>
        </w:rPr>
        <w:t>0</w:t>
      </w:r>
      <w:r w:rsidR="00D21ED7" w:rsidRPr="00D346F7">
        <w:rPr>
          <w:rFonts w:ascii="Arial" w:hAnsi="Arial" w:cs="Arial"/>
          <w:b/>
          <w:sz w:val="20"/>
          <w:szCs w:val="20"/>
        </w:rPr>
        <w:t>1</w:t>
      </w:r>
      <w:r w:rsidRPr="00D346F7">
        <w:rPr>
          <w:rFonts w:ascii="Arial" w:hAnsi="Arial" w:cs="Arial"/>
          <w:b/>
          <w:sz w:val="20"/>
          <w:szCs w:val="20"/>
        </w:rPr>
        <w:t xml:space="preserve">.06.33.02   </w:t>
      </w:r>
      <w:r w:rsidR="00D21ED7" w:rsidRPr="00D346F7">
        <w:rPr>
          <w:rFonts w:ascii="Arial" w:hAnsi="Arial" w:cs="Arial"/>
          <w:b/>
          <w:sz w:val="20"/>
          <w:szCs w:val="20"/>
        </w:rPr>
        <w:t xml:space="preserve">1 </w:t>
      </w:r>
      <w:proofErr w:type="spellStart"/>
      <w:r w:rsidR="00D21ED7" w:rsidRPr="00D346F7">
        <w:rPr>
          <w:rFonts w:ascii="Arial" w:hAnsi="Arial" w:cs="Arial"/>
          <w:b/>
          <w:sz w:val="20"/>
          <w:szCs w:val="20"/>
        </w:rPr>
        <w:t>itm</w:t>
      </w:r>
      <w:proofErr w:type="spellEnd"/>
      <w:r w:rsidR="00D21ED7" w:rsidRPr="00D346F7">
        <w:rPr>
          <w:rFonts w:ascii="Arial" w:hAnsi="Arial" w:cs="Arial"/>
          <w:b/>
          <w:sz w:val="20"/>
          <w:szCs w:val="20"/>
        </w:rPr>
        <w:t xml:space="preserve"> principal de 3x40a, 380v, 60 </w:t>
      </w:r>
      <w:proofErr w:type="spellStart"/>
      <w:r w:rsidR="00D21ED7" w:rsidRPr="00D346F7">
        <w:rPr>
          <w:rFonts w:ascii="Arial" w:hAnsi="Arial" w:cs="Arial"/>
          <w:b/>
          <w:sz w:val="20"/>
          <w:szCs w:val="20"/>
        </w:rPr>
        <w:t>hz</w:t>
      </w:r>
      <w:proofErr w:type="spellEnd"/>
      <w:r w:rsidR="00D21ED7" w:rsidRPr="00D346F7">
        <w:rPr>
          <w:rFonts w:ascii="Arial" w:hAnsi="Arial" w:cs="Arial"/>
          <w:b/>
          <w:sz w:val="20"/>
          <w:szCs w:val="20"/>
        </w:rPr>
        <w:t xml:space="preserve">, para controlar tablero tee1-4 </w:t>
      </w:r>
      <w:proofErr w:type="gramStart"/>
      <w:r w:rsidR="00D21ED7" w:rsidRPr="00D346F7">
        <w:rPr>
          <w:rFonts w:ascii="Arial" w:hAnsi="Arial" w:cs="Arial"/>
          <w:b/>
          <w:sz w:val="20"/>
          <w:szCs w:val="20"/>
        </w:rPr>
        <w:t>del  4</w:t>
      </w:r>
      <w:proofErr w:type="gramEnd"/>
      <w:r w:rsidR="00D21ED7" w:rsidRPr="00D346F7">
        <w:rPr>
          <w:rFonts w:ascii="Arial" w:hAnsi="Arial" w:cs="Arial"/>
          <w:b/>
          <w:sz w:val="20"/>
          <w:szCs w:val="20"/>
        </w:rPr>
        <w:t>° piso de los sectores “a”, “b” y “c”.</w:t>
      </w:r>
    </w:p>
    <w:p w14:paraId="0F38AC92" w14:textId="77777777" w:rsidR="00FA048C" w:rsidRPr="00D346F7" w:rsidRDefault="00D21ED7" w:rsidP="0044304E">
      <w:pPr>
        <w:ind w:left="993" w:firstLine="0"/>
        <w:rPr>
          <w:rFonts w:ascii="Arial" w:hAnsi="Arial" w:cs="Arial"/>
          <w:b/>
          <w:sz w:val="20"/>
          <w:szCs w:val="20"/>
        </w:rPr>
      </w:pPr>
      <w:r w:rsidRPr="00D346F7">
        <w:rPr>
          <w:rFonts w:ascii="Arial" w:hAnsi="Arial" w:cs="Arial"/>
          <w:b/>
          <w:sz w:val="20"/>
          <w:szCs w:val="20"/>
        </w:rPr>
        <w:t xml:space="preserve">01.06.33.03   1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0C410B46" w14:textId="77777777" w:rsidR="00FA048C" w:rsidRPr="00D346F7" w:rsidRDefault="00D21ED7" w:rsidP="0044304E">
      <w:pPr>
        <w:spacing w:after="240"/>
        <w:ind w:firstLine="851"/>
        <w:rPr>
          <w:rFonts w:ascii="Arial" w:hAnsi="Arial" w:cs="Arial"/>
          <w:b/>
          <w:sz w:val="20"/>
          <w:szCs w:val="20"/>
        </w:rPr>
      </w:pPr>
      <w:r w:rsidRPr="00D346F7">
        <w:rPr>
          <w:rFonts w:ascii="Arial" w:hAnsi="Arial" w:cs="Arial"/>
          <w:b/>
          <w:sz w:val="20"/>
          <w:szCs w:val="20"/>
        </w:rPr>
        <w:t xml:space="preserve">   circuito ce-1 del 4° piso sector “a”.</w:t>
      </w:r>
    </w:p>
    <w:p w14:paraId="365A32AE" w14:textId="77777777" w:rsidR="00FA048C" w:rsidRPr="00D346F7" w:rsidRDefault="00D21ED7" w:rsidP="0044304E">
      <w:pPr>
        <w:spacing w:after="240"/>
        <w:ind w:left="993" w:firstLine="0"/>
        <w:rPr>
          <w:rFonts w:ascii="Arial" w:hAnsi="Arial" w:cs="Arial"/>
          <w:b/>
          <w:sz w:val="20"/>
          <w:szCs w:val="20"/>
        </w:rPr>
      </w:pPr>
      <w:r w:rsidRPr="00D346F7">
        <w:rPr>
          <w:rFonts w:ascii="Arial" w:hAnsi="Arial" w:cs="Arial"/>
          <w:b/>
          <w:sz w:val="20"/>
          <w:szCs w:val="20"/>
        </w:rPr>
        <w:t xml:space="preserve">01.06.33.04   1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380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 ce-1  4° piso sector “a”.</w:t>
      </w:r>
    </w:p>
    <w:p w14:paraId="3D57042B" w14:textId="77777777" w:rsidR="00FA048C" w:rsidRPr="00D346F7" w:rsidRDefault="00D21ED7" w:rsidP="0044304E">
      <w:pPr>
        <w:ind w:left="993" w:firstLine="0"/>
        <w:rPr>
          <w:rFonts w:ascii="Arial" w:hAnsi="Arial" w:cs="Arial"/>
          <w:b/>
          <w:sz w:val="20"/>
          <w:szCs w:val="20"/>
        </w:rPr>
      </w:pPr>
      <w:r w:rsidRPr="00D346F7">
        <w:rPr>
          <w:rFonts w:ascii="Arial" w:hAnsi="Arial" w:cs="Arial"/>
          <w:b/>
          <w:sz w:val="20"/>
          <w:szCs w:val="20"/>
        </w:rPr>
        <w:t>0</w:t>
      </w:r>
      <w:r w:rsidR="004F1078" w:rsidRPr="00D346F7">
        <w:rPr>
          <w:rFonts w:ascii="Arial" w:hAnsi="Arial" w:cs="Arial"/>
          <w:b/>
          <w:sz w:val="20"/>
          <w:szCs w:val="20"/>
        </w:rPr>
        <w:t>1</w:t>
      </w:r>
      <w:r w:rsidRPr="00D346F7">
        <w:rPr>
          <w:rFonts w:ascii="Arial" w:hAnsi="Arial" w:cs="Arial"/>
          <w:b/>
          <w:sz w:val="20"/>
          <w:szCs w:val="20"/>
        </w:rPr>
        <w:t xml:space="preserve">.06.33.05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2x30a, 380v, 60 </w:t>
      </w:r>
      <w:proofErr w:type="spellStart"/>
      <w:r w:rsidRPr="00D346F7">
        <w:rPr>
          <w:rFonts w:ascii="Arial" w:hAnsi="Arial" w:cs="Arial"/>
          <w:b/>
          <w:sz w:val="20"/>
          <w:szCs w:val="20"/>
        </w:rPr>
        <w:t>hz</w:t>
      </w:r>
      <w:proofErr w:type="spellEnd"/>
      <w:r w:rsidRPr="00D346F7">
        <w:rPr>
          <w:rFonts w:ascii="Arial" w:hAnsi="Arial" w:cs="Arial"/>
          <w:b/>
          <w:sz w:val="20"/>
          <w:szCs w:val="20"/>
        </w:rPr>
        <w:t>, hacia el tablero tee3-4, sector “c” 4° piso</w:t>
      </w:r>
    </w:p>
    <w:p w14:paraId="4E47BFFC" w14:textId="77777777" w:rsidR="00D473FA" w:rsidRPr="00D346F7" w:rsidRDefault="00D21ED7" w:rsidP="0044304E">
      <w:pPr>
        <w:rPr>
          <w:rFonts w:ascii="Arial" w:hAnsi="Arial" w:cs="Arial"/>
          <w:b/>
          <w:sz w:val="20"/>
          <w:szCs w:val="20"/>
        </w:rPr>
      </w:pPr>
      <w:r w:rsidRPr="00D346F7">
        <w:rPr>
          <w:rFonts w:ascii="Arial" w:hAnsi="Arial" w:cs="Arial"/>
          <w:b/>
          <w:sz w:val="20"/>
          <w:szCs w:val="20"/>
        </w:rPr>
        <w:t xml:space="preserve">     circuito ce-4.</w:t>
      </w:r>
    </w:p>
    <w:p w14:paraId="319D02A3" w14:textId="77777777" w:rsidR="004F1078" w:rsidRPr="00D346F7" w:rsidRDefault="004F1078" w:rsidP="0044304E">
      <w:pPr>
        <w:rPr>
          <w:rFonts w:ascii="Arial" w:hAnsi="Arial" w:cs="Arial"/>
          <w:b/>
          <w:sz w:val="20"/>
          <w:szCs w:val="20"/>
        </w:rPr>
      </w:pPr>
    </w:p>
    <w:p w14:paraId="6F7AE3C1" w14:textId="77777777" w:rsidR="00CA3F7A" w:rsidRPr="00D346F7" w:rsidRDefault="004F1078" w:rsidP="0044304E">
      <w:pPr>
        <w:ind w:left="993" w:firstLine="0"/>
        <w:rPr>
          <w:rFonts w:ascii="Arial" w:hAnsi="Arial" w:cs="Arial"/>
          <w:b/>
          <w:spacing w:val="-3"/>
          <w:sz w:val="20"/>
          <w:szCs w:val="20"/>
        </w:rPr>
      </w:pPr>
      <w:r w:rsidRPr="00D346F7">
        <w:rPr>
          <w:rFonts w:ascii="Arial" w:hAnsi="Arial" w:cs="Arial"/>
          <w:b/>
          <w:spacing w:val="-3"/>
          <w:sz w:val="20"/>
          <w:szCs w:val="20"/>
        </w:rPr>
        <w:t>01.06.34   n° 39 tablero eléctrico de energía estabilizada tee3-4, 08 polos,</w:t>
      </w:r>
    </w:p>
    <w:p w14:paraId="58805A53" w14:textId="5D819D69" w:rsidR="00CA3F7A" w:rsidRPr="00D346F7" w:rsidRDefault="004F1078" w:rsidP="0044304E">
      <w:pPr>
        <w:ind w:left="1701" w:hanging="567"/>
        <w:rPr>
          <w:rFonts w:ascii="Arial" w:hAnsi="Arial" w:cs="Arial"/>
          <w:b/>
          <w:spacing w:val="-3"/>
          <w:sz w:val="20"/>
          <w:szCs w:val="20"/>
        </w:rPr>
      </w:pPr>
      <w:r w:rsidRPr="00D346F7">
        <w:rPr>
          <w:rFonts w:ascii="Arial" w:hAnsi="Arial" w:cs="Arial"/>
          <w:b/>
          <w:spacing w:val="-3"/>
          <w:sz w:val="20"/>
          <w:szCs w:val="20"/>
        </w:rPr>
        <w:t xml:space="preserve">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para el 4° piso, sector </w:t>
      </w:r>
      <w:r w:rsidR="00E46736">
        <w:rPr>
          <w:rFonts w:ascii="Arial" w:hAnsi="Arial" w:cs="Arial"/>
          <w:b/>
          <w:spacing w:val="-3"/>
          <w:sz w:val="20"/>
          <w:szCs w:val="20"/>
        </w:rPr>
        <w:t>“c”</w:t>
      </w:r>
      <w:r w:rsidRPr="00D346F7">
        <w:rPr>
          <w:rFonts w:ascii="Arial" w:hAnsi="Arial" w:cs="Arial"/>
          <w:b/>
          <w:spacing w:val="-3"/>
          <w:sz w:val="20"/>
          <w:szCs w:val="20"/>
        </w:rPr>
        <w:t>. compuesto por:</w:t>
      </w:r>
    </w:p>
    <w:p w14:paraId="4F15FBB1" w14:textId="77777777" w:rsidR="00CA3F7A" w:rsidRPr="00D346F7" w:rsidRDefault="004F1078"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19659177" w14:textId="77777777" w:rsidR="00CA3F7A" w:rsidRPr="00D346F7" w:rsidRDefault="004F1078" w:rsidP="0044304E">
      <w:pPr>
        <w:ind w:left="993" w:firstLine="0"/>
        <w:rPr>
          <w:rFonts w:ascii="Arial" w:hAnsi="Arial" w:cs="Arial"/>
          <w:b/>
          <w:sz w:val="20"/>
          <w:szCs w:val="20"/>
        </w:rPr>
      </w:pPr>
      <w:r w:rsidRPr="00D346F7">
        <w:rPr>
          <w:rFonts w:ascii="Arial" w:hAnsi="Arial" w:cs="Arial"/>
          <w:b/>
          <w:sz w:val="20"/>
          <w:szCs w:val="20"/>
        </w:rPr>
        <w:t>01.06.34.01   tablero eléctrico tee1-4 de energía estabilizada, para adosar a</w:t>
      </w:r>
    </w:p>
    <w:p w14:paraId="688A45BD" w14:textId="77777777" w:rsidR="00CA3F7A" w:rsidRPr="00D346F7" w:rsidRDefault="004F1078" w:rsidP="0044304E">
      <w:pPr>
        <w:spacing w:after="240"/>
        <w:ind w:firstLine="851"/>
        <w:rPr>
          <w:rFonts w:ascii="Arial" w:hAnsi="Arial" w:cs="Arial"/>
          <w:b/>
          <w:sz w:val="20"/>
          <w:szCs w:val="20"/>
        </w:rPr>
      </w:pPr>
      <w:r w:rsidRPr="00D346F7">
        <w:rPr>
          <w:rFonts w:ascii="Arial" w:hAnsi="Arial" w:cs="Arial"/>
          <w:b/>
          <w:sz w:val="20"/>
          <w:szCs w:val="20"/>
        </w:rPr>
        <w:t xml:space="preserve">   pared 08 polos con bornera para línea a tierra y bornera aislada para neutro.</w:t>
      </w:r>
    </w:p>
    <w:p w14:paraId="1BA256C1" w14:textId="77777777" w:rsidR="00CA3F7A" w:rsidRPr="00D346F7" w:rsidRDefault="004F1078" w:rsidP="0044304E">
      <w:pPr>
        <w:spacing w:after="240"/>
        <w:ind w:left="993" w:firstLine="0"/>
        <w:rPr>
          <w:rFonts w:ascii="Arial" w:hAnsi="Arial" w:cs="Arial"/>
          <w:b/>
          <w:sz w:val="20"/>
          <w:szCs w:val="20"/>
        </w:rPr>
      </w:pPr>
      <w:r w:rsidRPr="00D346F7">
        <w:rPr>
          <w:rFonts w:ascii="Arial" w:hAnsi="Arial" w:cs="Arial"/>
          <w:b/>
          <w:sz w:val="20"/>
          <w:szCs w:val="20"/>
        </w:rPr>
        <w:t xml:space="preserve">01.06.34.02   1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2x25a,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tablero tee3-4 del 4° piso del sector “c”.</w:t>
      </w:r>
    </w:p>
    <w:p w14:paraId="3DE6DD97" w14:textId="77777777" w:rsidR="00CA3F7A" w:rsidRPr="00D346F7" w:rsidRDefault="004F1078" w:rsidP="0044304E">
      <w:pPr>
        <w:ind w:left="993" w:firstLine="0"/>
        <w:rPr>
          <w:rFonts w:ascii="Arial" w:hAnsi="Arial" w:cs="Arial"/>
          <w:b/>
          <w:sz w:val="20"/>
          <w:szCs w:val="20"/>
        </w:rPr>
      </w:pPr>
      <w:r w:rsidRPr="00D346F7">
        <w:rPr>
          <w:rFonts w:ascii="Arial" w:hAnsi="Arial" w:cs="Arial"/>
          <w:b/>
          <w:sz w:val="20"/>
          <w:szCs w:val="20"/>
        </w:rPr>
        <w:t xml:space="preserve">01.06.34.03   2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 los</w:t>
      </w:r>
    </w:p>
    <w:p w14:paraId="5CCFBB87" w14:textId="77777777" w:rsidR="00CA3F7A" w:rsidRPr="00D346F7" w:rsidRDefault="004F1078" w:rsidP="0044304E">
      <w:pPr>
        <w:spacing w:after="240"/>
        <w:ind w:firstLine="851"/>
        <w:rPr>
          <w:rFonts w:ascii="Arial" w:hAnsi="Arial" w:cs="Arial"/>
          <w:b/>
          <w:sz w:val="20"/>
          <w:szCs w:val="20"/>
        </w:rPr>
      </w:pPr>
      <w:r w:rsidRPr="00D346F7">
        <w:rPr>
          <w:rFonts w:ascii="Arial" w:hAnsi="Arial" w:cs="Arial"/>
          <w:b/>
          <w:sz w:val="20"/>
          <w:szCs w:val="20"/>
        </w:rPr>
        <w:t xml:space="preserve">  circuitos ce-4.1, ce-4.</w:t>
      </w:r>
      <w:proofErr w:type="gramStart"/>
      <w:r w:rsidRPr="00D346F7">
        <w:rPr>
          <w:rFonts w:ascii="Arial" w:hAnsi="Arial" w:cs="Arial"/>
          <w:b/>
          <w:sz w:val="20"/>
          <w:szCs w:val="20"/>
        </w:rPr>
        <w:t>2  del</w:t>
      </w:r>
      <w:proofErr w:type="gramEnd"/>
      <w:r w:rsidRPr="00D346F7">
        <w:rPr>
          <w:rFonts w:ascii="Arial" w:hAnsi="Arial" w:cs="Arial"/>
          <w:b/>
          <w:sz w:val="20"/>
          <w:szCs w:val="20"/>
        </w:rPr>
        <w:t xml:space="preserve"> 4° piso sector “c”.</w:t>
      </w:r>
    </w:p>
    <w:p w14:paraId="285A036F" w14:textId="77777777" w:rsidR="00CA3F7A" w:rsidRPr="00D346F7" w:rsidRDefault="004F1078" w:rsidP="0044304E">
      <w:pPr>
        <w:ind w:left="993" w:firstLine="0"/>
        <w:rPr>
          <w:rFonts w:ascii="Arial" w:hAnsi="Arial" w:cs="Arial"/>
          <w:b/>
          <w:sz w:val="20"/>
          <w:szCs w:val="20"/>
        </w:rPr>
      </w:pPr>
      <w:r w:rsidRPr="00D346F7">
        <w:rPr>
          <w:rFonts w:ascii="Arial" w:hAnsi="Arial" w:cs="Arial"/>
          <w:b/>
          <w:sz w:val="20"/>
          <w:szCs w:val="20"/>
        </w:rPr>
        <w:lastRenderedPageBreak/>
        <w:t xml:space="preserve">01.06.34.04   1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380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circuito de tomacorrientes ce-4.1, ce-4.2,  4° piso sector “c”.</w:t>
      </w:r>
    </w:p>
    <w:p w14:paraId="2042878D" w14:textId="77777777" w:rsidR="009D19A6" w:rsidRPr="00D346F7" w:rsidRDefault="009D19A6" w:rsidP="0044304E">
      <w:pPr>
        <w:rPr>
          <w:rFonts w:ascii="Arial" w:hAnsi="Arial" w:cs="Arial"/>
          <w:b/>
          <w:sz w:val="20"/>
          <w:szCs w:val="20"/>
        </w:rPr>
      </w:pPr>
    </w:p>
    <w:p w14:paraId="3356F7FA" w14:textId="77777777" w:rsidR="0027131E" w:rsidRPr="00D346F7" w:rsidRDefault="004F1078" w:rsidP="0044304E">
      <w:pPr>
        <w:ind w:left="284"/>
        <w:rPr>
          <w:rFonts w:ascii="Arial" w:hAnsi="Arial" w:cs="Arial"/>
          <w:b/>
          <w:spacing w:val="-3"/>
          <w:sz w:val="20"/>
          <w:szCs w:val="20"/>
        </w:rPr>
      </w:pPr>
      <w:r w:rsidRPr="00D346F7">
        <w:rPr>
          <w:rFonts w:ascii="Arial" w:hAnsi="Arial" w:cs="Arial"/>
          <w:b/>
          <w:spacing w:val="-3"/>
          <w:sz w:val="20"/>
          <w:szCs w:val="20"/>
        </w:rPr>
        <w:t>01.06.35   N° 40 tablero eléctrico principal de energía comercial te1-5, 18 polos,</w:t>
      </w:r>
    </w:p>
    <w:p w14:paraId="2A73FDCD" w14:textId="4A05063A" w:rsidR="0027131E" w:rsidRPr="00D346F7" w:rsidRDefault="004F1078" w:rsidP="0044304E">
      <w:pPr>
        <w:rPr>
          <w:rFonts w:ascii="Arial" w:hAnsi="Arial" w:cs="Arial"/>
          <w:b/>
          <w:spacing w:val="-3"/>
          <w:sz w:val="20"/>
          <w:szCs w:val="20"/>
        </w:rPr>
      </w:pPr>
      <w:r w:rsidRPr="00D346F7">
        <w:rPr>
          <w:rFonts w:ascii="Arial" w:hAnsi="Arial" w:cs="Arial"/>
          <w:b/>
          <w:spacing w:val="-3"/>
          <w:sz w:val="20"/>
          <w:szCs w:val="20"/>
        </w:rPr>
        <w:t xml:space="preserve">     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w:t>
      </w:r>
      <w:r w:rsidR="00E46736">
        <w:rPr>
          <w:rFonts w:ascii="Arial" w:hAnsi="Arial" w:cs="Arial"/>
          <w:b/>
          <w:spacing w:val="-3"/>
          <w:sz w:val="20"/>
          <w:szCs w:val="20"/>
        </w:rPr>
        <w:t>ra el 4° piso</w:t>
      </w:r>
      <w:r w:rsidRPr="00D346F7">
        <w:rPr>
          <w:rFonts w:ascii="Arial" w:hAnsi="Arial" w:cs="Arial"/>
          <w:b/>
          <w:spacing w:val="-3"/>
          <w:sz w:val="20"/>
          <w:szCs w:val="20"/>
        </w:rPr>
        <w:t>. compuesto por:</w:t>
      </w:r>
    </w:p>
    <w:p w14:paraId="3EDC5BFE" w14:textId="77777777" w:rsidR="0027131E" w:rsidRPr="00D346F7" w:rsidRDefault="004F1078"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26C1F3CB" w14:textId="77777777" w:rsidR="0027131E" w:rsidRPr="00D346F7" w:rsidRDefault="004F1078" w:rsidP="0044304E">
      <w:pPr>
        <w:ind w:left="993" w:firstLine="0"/>
        <w:rPr>
          <w:rFonts w:ascii="Arial" w:hAnsi="Arial" w:cs="Arial"/>
          <w:b/>
          <w:sz w:val="20"/>
          <w:szCs w:val="20"/>
        </w:rPr>
      </w:pPr>
      <w:r w:rsidRPr="00D346F7">
        <w:rPr>
          <w:rFonts w:ascii="Arial" w:hAnsi="Arial" w:cs="Arial"/>
          <w:b/>
          <w:sz w:val="20"/>
          <w:szCs w:val="20"/>
        </w:rPr>
        <w:t>01.06.35.01   tablero eléctrico te1-4 de energía comercial, para adosar a pared,</w:t>
      </w:r>
    </w:p>
    <w:p w14:paraId="79B28863" w14:textId="77777777" w:rsidR="0027131E" w:rsidRPr="00D346F7" w:rsidRDefault="004F1078" w:rsidP="0044304E">
      <w:pPr>
        <w:spacing w:after="240"/>
        <w:ind w:firstLine="851"/>
        <w:rPr>
          <w:rFonts w:ascii="Arial" w:hAnsi="Arial" w:cs="Arial"/>
          <w:b/>
          <w:sz w:val="20"/>
          <w:szCs w:val="20"/>
        </w:rPr>
      </w:pPr>
      <w:r w:rsidRPr="00D346F7">
        <w:rPr>
          <w:rFonts w:ascii="Arial" w:hAnsi="Arial" w:cs="Arial"/>
          <w:b/>
          <w:sz w:val="20"/>
          <w:szCs w:val="20"/>
        </w:rPr>
        <w:t xml:space="preserve">   18 polos con bornera para línea a tierra.</w:t>
      </w:r>
    </w:p>
    <w:p w14:paraId="51272F68" w14:textId="77777777" w:rsidR="0027131E" w:rsidRPr="00D346F7" w:rsidRDefault="004F1078" w:rsidP="0044304E">
      <w:pPr>
        <w:spacing w:after="240"/>
        <w:ind w:left="993" w:firstLine="0"/>
        <w:rPr>
          <w:rFonts w:ascii="Arial" w:hAnsi="Arial" w:cs="Arial"/>
          <w:b/>
          <w:sz w:val="20"/>
          <w:szCs w:val="20"/>
        </w:rPr>
      </w:pPr>
      <w:r w:rsidRPr="00D346F7">
        <w:rPr>
          <w:rFonts w:ascii="Arial" w:hAnsi="Arial" w:cs="Arial"/>
          <w:b/>
          <w:sz w:val="20"/>
          <w:szCs w:val="20"/>
        </w:rPr>
        <w:t xml:space="preserve">01.06.35.02   1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principal de 3x130a,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controlar energía al 5° piso de los sectores “a”, “b” y “c”.</w:t>
      </w:r>
    </w:p>
    <w:p w14:paraId="675282EB" w14:textId="77777777" w:rsidR="0027131E" w:rsidRPr="00D346F7" w:rsidRDefault="004F1078" w:rsidP="0044304E">
      <w:pPr>
        <w:spacing w:after="240"/>
        <w:ind w:left="993" w:firstLine="0"/>
        <w:rPr>
          <w:rFonts w:ascii="Arial" w:hAnsi="Arial" w:cs="Arial"/>
          <w:b/>
          <w:sz w:val="20"/>
          <w:szCs w:val="20"/>
        </w:rPr>
      </w:pPr>
      <w:r w:rsidRPr="00D346F7">
        <w:rPr>
          <w:rFonts w:ascii="Arial" w:hAnsi="Arial" w:cs="Arial"/>
          <w:b/>
          <w:sz w:val="20"/>
          <w:szCs w:val="20"/>
        </w:rPr>
        <w:t xml:space="preserve">01.06.35.03   4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c-1, c-2, c-3, c-4 del 5° piso del sector “a”.</w:t>
      </w:r>
    </w:p>
    <w:p w14:paraId="63755EEA" w14:textId="77777777" w:rsidR="0027131E" w:rsidRPr="00D346F7" w:rsidRDefault="004F1078" w:rsidP="0044304E">
      <w:pPr>
        <w:tabs>
          <w:tab w:val="left" w:pos="851"/>
        </w:tabs>
        <w:ind w:left="993" w:firstLine="0"/>
        <w:rPr>
          <w:rFonts w:ascii="Arial" w:hAnsi="Arial" w:cs="Arial"/>
          <w:b/>
          <w:sz w:val="20"/>
          <w:szCs w:val="20"/>
        </w:rPr>
      </w:pPr>
      <w:r w:rsidRPr="00D346F7">
        <w:rPr>
          <w:rFonts w:ascii="Arial" w:hAnsi="Arial" w:cs="Arial"/>
          <w:b/>
          <w:sz w:val="20"/>
          <w:szCs w:val="20"/>
        </w:rPr>
        <w:tab/>
        <w:t xml:space="preserve">01.06.35.04   1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3x125a, 230v, 60 </w:t>
      </w:r>
      <w:proofErr w:type="spellStart"/>
      <w:r w:rsidRPr="00D346F7">
        <w:rPr>
          <w:rFonts w:ascii="Arial" w:hAnsi="Arial" w:cs="Arial"/>
          <w:b/>
          <w:sz w:val="20"/>
          <w:szCs w:val="20"/>
        </w:rPr>
        <w:t>hz</w:t>
      </w:r>
      <w:proofErr w:type="spellEnd"/>
      <w:r w:rsidRPr="00D346F7">
        <w:rPr>
          <w:rFonts w:ascii="Arial" w:hAnsi="Arial" w:cs="Arial"/>
          <w:b/>
          <w:sz w:val="20"/>
          <w:szCs w:val="20"/>
        </w:rPr>
        <w:t>, que alimenta al tablero te3-5 del 5° piso del Sector “c”. circuito c-6.</w:t>
      </w:r>
    </w:p>
    <w:p w14:paraId="28C72647" w14:textId="77777777" w:rsidR="008F4EBA" w:rsidRPr="00D346F7" w:rsidRDefault="008F4EBA" w:rsidP="0044304E">
      <w:pPr>
        <w:ind w:firstLine="851"/>
        <w:rPr>
          <w:rFonts w:ascii="Arial" w:hAnsi="Arial" w:cs="Arial"/>
          <w:b/>
          <w:sz w:val="20"/>
          <w:szCs w:val="20"/>
        </w:rPr>
      </w:pPr>
    </w:p>
    <w:p w14:paraId="7B144183" w14:textId="77777777" w:rsidR="00670368" w:rsidRPr="00D346F7" w:rsidRDefault="004F1078" w:rsidP="0044304E">
      <w:pPr>
        <w:ind w:left="993" w:firstLine="0"/>
        <w:rPr>
          <w:rFonts w:ascii="Arial" w:hAnsi="Arial" w:cs="Arial"/>
          <w:b/>
          <w:spacing w:val="-3"/>
          <w:sz w:val="20"/>
          <w:szCs w:val="20"/>
        </w:rPr>
      </w:pPr>
      <w:r w:rsidRPr="00D346F7">
        <w:rPr>
          <w:rFonts w:ascii="Arial" w:hAnsi="Arial" w:cs="Arial"/>
          <w:b/>
          <w:spacing w:val="-3"/>
          <w:sz w:val="20"/>
          <w:szCs w:val="20"/>
        </w:rPr>
        <w:t>01.06.36   n° 41 tablero eléctrico principal de energía comercial te3-5, 20 polos,</w:t>
      </w:r>
    </w:p>
    <w:p w14:paraId="532248FB" w14:textId="61437022" w:rsidR="00670368" w:rsidRPr="00D346F7" w:rsidRDefault="004F1078" w:rsidP="0044304E">
      <w:pPr>
        <w:rPr>
          <w:rFonts w:ascii="Arial" w:hAnsi="Arial" w:cs="Arial"/>
          <w:b/>
          <w:spacing w:val="-3"/>
          <w:sz w:val="20"/>
          <w:szCs w:val="20"/>
        </w:rPr>
      </w:pPr>
      <w:r w:rsidRPr="00D346F7">
        <w:rPr>
          <w:rFonts w:ascii="Arial" w:hAnsi="Arial" w:cs="Arial"/>
          <w:b/>
          <w:spacing w:val="-3"/>
          <w:sz w:val="20"/>
          <w:szCs w:val="20"/>
        </w:rPr>
        <w:t xml:space="preserve">     220v,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w:t>
      </w:r>
      <w:r w:rsidR="00E46736">
        <w:rPr>
          <w:rFonts w:ascii="Arial" w:hAnsi="Arial" w:cs="Arial"/>
          <w:b/>
          <w:spacing w:val="-3"/>
          <w:sz w:val="20"/>
          <w:szCs w:val="20"/>
        </w:rPr>
        <w:t>ra el 5° piso</w:t>
      </w:r>
      <w:r w:rsidRPr="00D346F7">
        <w:rPr>
          <w:rFonts w:ascii="Arial" w:hAnsi="Arial" w:cs="Arial"/>
          <w:b/>
          <w:spacing w:val="-3"/>
          <w:sz w:val="20"/>
          <w:szCs w:val="20"/>
        </w:rPr>
        <w:t>. compuesto por:</w:t>
      </w:r>
    </w:p>
    <w:p w14:paraId="6556B1E7" w14:textId="77777777" w:rsidR="00670368" w:rsidRPr="00D346F7" w:rsidRDefault="004F1078" w:rsidP="0044304E">
      <w:pPr>
        <w:ind w:left="1701" w:hanging="567"/>
        <w:rPr>
          <w:rFonts w:ascii="Arial" w:hAnsi="Arial" w:cs="Arial"/>
          <w:b/>
          <w:spacing w:val="-3"/>
          <w:sz w:val="20"/>
          <w:szCs w:val="20"/>
        </w:rPr>
      </w:pPr>
      <w:r w:rsidRPr="00D346F7">
        <w:rPr>
          <w:rFonts w:ascii="Arial" w:hAnsi="Arial" w:cs="Arial"/>
          <w:b/>
          <w:spacing w:val="-3"/>
          <w:sz w:val="20"/>
          <w:szCs w:val="20"/>
        </w:rPr>
        <w:t xml:space="preserve">                          </w:t>
      </w:r>
    </w:p>
    <w:p w14:paraId="49F3DA43" w14:textId="77777777" w:rsidR="00670368" w:rsidRPr="00D346F7" w:rsidRDefault="00EB6231" w:rsidP="0044304E">
      <w:pPr>
        <w:ind w:left="993" w:firstLine="0"/>
        <w:rPr>
          <w:rFonts w:ascii="Arial" w:hAnsi="Arial" w:cs="Arial"/>
          <w:b/>
          <w:sz w:val="20"/>
          <w:szCs w:val="20"/>
        </w:rPr>
      </w:pPr>
      <w:r w:rsidRPr="00D346F7">
        <w:rPr>
          <w:rFonts w:ascii="Arial" w:hAnsi="Arial" w:cs="Arial"/>
          <w:b/>
          <w:sz w:val="20"/>
          <w:szCs w:val="20"/>
        </w:rPr>
        <w:t>01</w:t>
      </w:r>
      <w:r w:rsidR="004F1078" w:rsidRPr="00D346F7">
        <w:rPr>
          <w:rFonts w:ascii="Arial" w:hAnsi="Arial" w:cs="Arial"/>
          <w:b/>
          <w:sz w:val="20"/>
          <w:szCs w:val="20"/>
        </w:rPr>
        <w:t>.06.36.01   tablero eléctrico te3-5 de energía comercial, para adosar a pared,</w:t>
      </w:r>
    </w:p>
    <w:p w14:paraId="2B091309" w14:textId="77777777" w:rsidR="00670368" w:rsidRPr="00D346F7" w:rsidRDefault="004F1078" w:rsidP="0044304E">
      <w:pPr>
        <w:ind w:firstLine="851"/>
        <w:rPr>
          <w:rFonts w:ascii="Arial" w:hAnsi="Arial" w:cs="Arial"/>
          <w:b/>
          <w:sz w:val="20"/>
          <w:szCs w:val="20"/>
        </w:rPr>
      </w:pPr>
      <w:r w:rsidRPr="00D346F7">
        <w:rPr>
          <w:rFonts w:ascii="Arial" w:hAnsi="Arial" w:cs="Arial"/>
          <w:b/>
          <w:sz w:val="20"/>
          <w:szCs w:val="20"/>
        </w:rPr>
        <w:t xml:space="preserve">  20 polos con bornera para línea a tierra.</w:t>
      </w:r>
    </w:p>
    <w:p w14:paraId="162BF9D1" w14:textId="77777777" w:rsidR="00EB6231" w:rsidRPr="00D346F7" w:rsidRDefault="00EB6231" w:rsidP="0044304E">
      <w:pPr>
        <w:ind w:firstLine="851"/>
        <w:rPr>
          <w:rFonts w:ascii="Arial" w:hAnsi="Arial" w:cs="Arial"/>
          <w:b/>
          <w:sz w:val="20"/>
          <w:szCs w:val="20"/>
        </w:rPr>
      </w:pPr>
    </w:p>
    <w:p w14:paraId="301B8D96" w14:textId="77777777" w:rsidR="00EB6231" w:rsidRPr="00D346F7" w:rsidRDefault="00EB6231" w:rsidP="0044304E">
      <w:pPr>
        <w:ind w:firstLine="851"/>
        <w:rPr>
          <w:rFonts w:ascii="Arial" w:hAnsi="Arial" w:cs="Arial"/>
          <w:b/>
          <w:sz w:val="20"/>
          <w:szCs w:val="20"/>
        </w:rPr>
      </w:pPr>
    </w:p>
    <w:p w14:paraId="2C1371FC" w14:textId="77777777" w:rsidR="00EB6231" w:rsidRPr="00D346F7" w:rsidRDefault="00EB6231" w:rsidP="0044304E">
      <w:pPr>
        <w:ind w:firstLine="851"/>
        <w:rPr>
          <w:rFonts w:ascii="Arial" w:hAnsi="Arial" w:cs="Arial"/>
          <w:b/>
          <w:sz w:val="20"/>
          <w:szCs w:val="20"/>
        </w:rPr>
      </w:pPr>
    </w:p>
    <w:p w14:paraId="010896C2" w14:textId="77777777" w:rsidR="00EB6231" w:rsidRPr="00D346F7" w:rsidRDefault="00EB6231" w:rsidP="0044304E">
      <w:pPr>
        <w:ind w:firstLine="851"/>
        <w:rPr>
          <w:rFonts w:ascii="Arial" w:hAnsi="Arial" w:cs="Arial"/>
          <w:b/>
          <w:sz w:val="20"/>
          <w:szCs w:val="20"/>
        </w:rPr>
      </w:pPr>
    </w:p>
    <w:p w14:paraId="418C4B85" w14:textId="77777777" w:rsidR="00670368" w:rsidRPr="00D346F7" w:rsidRDefault="00EB6231" w:rsidP="0044304E">
      <w:pPr>
        <w:spacing w:after="240"/>
        <w:ind w:left="851" w:firstLine="0"/>
        <w:rPr>
          <w:rFonts w:ascii="Arial" w:hAnsi="Arial" w:cs="Arial"/>
          <w:b/>
          <w:sz w:val="20"/>
          <w:szCs w:val="20"/>
        </w:rPr>
      </w:pPr>
      <w:r w:rsidRPr="00D346F7">
        <w:rPr>
          <w:rFonts w:ascii="Arial" w:hAnsi="Arial" w:cs="Arial"/>
          <w:b/>
          <w:sz w:val="20"/>
          <w:szCs w:val="20"/>
        </w:rPr>
        <w:t>01</w:t>
      </w:r>
      <w:r w:rsidR="004F1078" w:rsidRPr="00D346F7">
        <w:rPr>
          <w:rFonts w:ascii="Arial" w:hAnsi="Arial" w:cs="Arial"/>
          <w:b/>
          <w:sz w:val="20"/>
          <w:szCs w:val="20"/>
        </w:rPr>
        <w:t xml:space="preserve">.06.36.02   1 </w:t>
      </w:r>
      <w:proofErr w:type="spellStart"/>
      <w:r w:rsidR="004F1078" w:rsidRPr="00D346F7">
        <w:rPr>
          <w:rFonts w:ascii="Arial" w:hAnsi="Arial" w:cs="Arial"/>
          <w:b/>
          <w:sz w:val="20"/>
          <w:szCs w:val="20"/>
        </w:rPr>
        <w:t>itm</w:t>
      </w:r>
      <w:proofErr w:type="spellEnd"/>
      <w:r w:rsidR="004F1078" w:rsidRPr="00D346F7">
        <w:rPr>
          <w:rFonts w:ascii="Arial" w:hAnsi="Arial" w:cs="Arial"/>
          <w:b/>
          <w:sz w:val="20"/>
          <w:szCs w:val="20"/>
        </w:rPr>
        <w:t xml:space="preserve"> principal de 3x125a, 230v, 60 </w:t>
      </w:r>
      <w:proofErr w:type="spellStart"/>
      <w:r w:rsidR="004F1078" w:rsidRPr="00D346F7">
        <w:rPr>
          <w:rFonts w:ascii="Arial" w:hAnsi="Arial" w:cs="Arial"/>
          <w:b/>
          <w:sz w:val="20"/>
          <w:szCs w:val="20"/>
        </w:rPr>
        <w:t>hz</w:t>
      </w:r>
      <w:proofErr w:type="spellEnd"/>
      <w:r w:rsidR="004F1078" w:rsidRPr="00D346F7">
        <w:rPr>
          <w:rFonts w:ascii="Arial" w:hAnsi="Arial" w:cs="Arial"/>
          <w:b/>
          <w:sz w:val="20"/>
          <w:szCs w:val="20"/>
        </w:rPr>
        <w:t>, para controlar energía al 5° piso</w:t>
      </w:r>
      <w:r w:rsidRPr="00D346F7">
        <w:rPr>
          <w:rFonts w:ascii="Arial" w:hAnsi="Arial" w:cs="Arial"/>
          <w:b/>
          <w:sz w:val="20"/>
          <w:szCs w:val="20"/>
        </w:rPr>
        <w:t xml:space="preserve"> </w:t>
      </w:r>
      <w:r w:rsidR="004F1078" w:rsidRPr="00D346F7">
        <w:rPr>
          <w:rFonts w:ascii="Arial" w:hAnsi="Arial" w:cs="Arial"/>
          <w:b/>
          <w:sz w:val="20"/>
          <w:szCs w:val="20"/>
        </w:rPr>
        <w:t>del sector “c”.</w:t>
      </w:r>
    </w:p>
    <w:p w14:paraId="3E3A0C41" w14:textId="77777777" w:rsidR="00670368" w:rsidRPr="00D346F7" w:rsidRDefault="004F1078" w:rsidP="0044304E">
      <w:pPr>
        <w:spacing w:after="240"/>
        <w:ind w:left="851" w:firstLine="0"/>
        <w:rPr>
          <w:rFonts w:ascii="Arial" w:hAnsi="Arial" w:cs="Arial"/>
          <w:b/>
          <w:sz w:val="20"/>
          <w:szCs w:val="20"/>
        </w:rPr>
      </w:pPr>
      <w:r w:rsidRPr="00D346F7">
        <w:rPr>
          <w:rFonts w:ascii="Arial" w:hAnsi="Arial" w:cs="Arial"/>
          <w:b/>
          <w:sz w:val="20"/>
          <w:szCs w:val="20"/>
        </w:rPr>
        <w:t>0</w:t>
      </w:r>
      <w:r w:rsidR="00EB6231" w:rsidRPr="00D346F7">
        <w:rPr>
          <w:rFonts w:ascii="Arial" w:hAnsi="Arial" w:cs="Arial"/>
          <w:b/>
          <w:sz w:val="20"/>
          <w:szCs w:val="20"/>
        </w:rPr>
        <w:t>1</w:t>
      </w:r>
      <w:r w:rsidRPr="00D346F7">
        <w:rPr>
          <w:rFonts w:ascii="Arial" w:hAnsi="Arial" w:cs="Arial"/>
          <w:b/>
          <w:sz w:val="20"/>
          <w:szCs w:val="20"/>
        </w:rPr>
        <w:t xml:space="preserve">.06.36.03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2x15a,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alumbrados del circuito c-6.1, c-6.2 del</w:t>
      </w:r>
      <w:r w:rsidR="00EB6231" w:rsidRPr="00D346F7">
        <w:rPr>
          <w:rFonts w:ascii="Arial" w:hAnsi="Arial" w:cs="Arial"/>
          <w:b/>
          <w:sz w:val="20"/>
          <w:szCs w:val="20"/>
        </w:rPr>
        <w:t xml:space="preserve"> </w:t>
      </w:r>
      <w:r w:rsidRPr="00D346F7">
        <w:rPr>
          <w:rFonts w:ascii="Arial" w:hAnsi="Arial" w:cs="Arial"/>
          <w:b/>
          <w:sz w:val="20"/>
          <w:szCs w:val="20"/>
        </w:rPr>
        <w:t>5° piso del sector “c”</w:t>
      </w:r>
    </w:p>
    <w:p w14:paraId="53F4DDDF" w14:textId="77777777" w:rsidR="00670368" w:rsidRPr="00D346F7" w:rsidRDefault="004F1078" w:rsidP="0044304E">
      <w:pPr>
        <w:spacing w:after="240"/>
        <w:ind w:left="851" w:firstLine="0"/>
        <w:rPr>
          <w:rFonts w:ascii="Arial" w:hAnsi="Arial" w:cs="Arial"/>
          <w:b/>
          <w:sz w:val="20"/>
          <w:szCs w:val="20"/>
        </w:rPr>
      </w:pPr>
      <w:r w:rsidRPr="00D346F7">
        <w:rPr>
          <w:rFonts w:ascii="Arial" w:hAnsi="Arial" w:cs="Arial"/>
          <w:b/>
          <w:sz w:val="20"/>
          <w:szCs w:val="20"/>
        </w:rPr>
        <w:t>0</w:t>
      </w:r>
      <w:r w:rsidR="00EB6231" w:rsidRPr="00D346F7">
        <w:rPr>
          <w:rFonts w:ascii="Arial" w:hAnsi="Arial" w:cs="Arial"/>
          <w:b/>
          <w:sz w:val="20"/>
          <w:szCs w:val="20"/>
        </w:rPr>
        <w:t>1</w:t>
      </w:r>
      <w:r w:rsidRPr="00D346F7">
        <w:rPr>
          <w:rFonts w:ascii="Arial" w:hAnsi="Arial" w:cs="Arial"/>
          <w:b/>
          <w:sz w:val="20"/>
          <w:szCs w:val="20"/>
        </w:rPr>
        <w:t xml:space="preserve">.06.36.04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230v,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del circuito c-6.4, c-6.5</w:t>
      </w:r>
      <w:r w:rsidR="00EB6231" w:rsidRPr="00D346F7">
        <w:rPr>
          <w:rFonts w:ascii="Arial" w:hAnsi="Arial" w:cs="Arial"/>
          <w:b/>
          <w:sz w:val="20"/>
          <w:szCs w:val="20"/>
        </w:rPr>
        <w:t xml:space="preserve"> </w:t>
      </w:r>
      <w:r w:rsidRPr="00D346F7">
        <w:rPr>
          <w:rFonts w:ascii="Arial" w:hAnsi="Arial" w:cs="Arial"/>
          <w:b/>
          <w:sz w:val="20"/>
          <w:szCs w:val="20"/>
        </w:rPr>
        <w:t>sector “c” del 5° piso.</w:t>
      </w:r>
    </w:p>
    <w:p w14:paraId="73F0A00E" w14:textId="77777777" w:rsidR="00670368" w:rsidRPr="00D346F7" w:rsidRDefault="004F1078" w:rsidP="0044304E">
      <w:pPr>
        <w:spacing w:after="240"/>
        <w:ind w:left="851" w:firstLine="0"/>
        <w:rPr>
          <w:rFonts w:ascii="Arial" w:hAnsi="Arial" w:cs="Arial"/>
          <w:b/>
          <w:sz w:val="20"/>
          <w:szCs w:val="20"/>
        </w:rPr>
      </w:pPr>
      <w:r w:rsidRPr="00D346F7">
        <w:rPr>
          <w:rFonts w:ascii="Arial" w:hAnsi="Arial" w:cs="Arial"/>
          <w:b/>
          <w:sz w:val="20"/>
          <w:szCs w:val="20"/>
        </w:rPr>
        <w:t>0</w:t>
      </w:r>
      <w:r w:rsidR="00EB6231" w:rsidRPr="00D346F7">
        <w:rPr>
          <w:rFonts w:ascii="Arial" w:hAnsi="Arial" w:cs="Arial"/>
          <w:b/>
          <w:sz w:val="20"/>
          <w:szCs w:val="20"/>
        </w:rPr>
        <w:t>1</w:t>
      </w:r>
      <w:r w:rsidRPr="00D346F7">
        <w:rPr>
          <w:rFonts w:ascii="Arial" w:hAnsi="Arial" w:cs="Arial"/>
          <w:b/>
          <w:sz w:val="20"/>
          <w:szCs w:val="20"/>
        </w:rPr>
        <w:t xml:space="preserve">.06.36.05   2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diferencial de 2x25a, 30 </w:t>
      </w:r>
      <w:proofErr w:type="spellStart"/>
      <w:proofErr w:type="gramStart"/>
      <w:r w:rsidRPr="00D346F7">
        <w:rPr>
          <w:rFonts w:ascii="Arial" w:hAnsi="Arial" w:cs="Arial"/>
          <w:b/>
          <w:sz w:val="20"/>
          <w:szCs w:val="20"/>
        </w:rPr>
        <w:t>ma</w:t>
      </w:r>
      <w:proofErr w:type="spellEnd"/>
      <w:r w:rsidRPr="00D346F7">
        <w:rPr>
          <w:rFonts w:ascii="Arial" w:hAnsi="Arial" w:cs="Arial"/>
          <w:b/>
          <w:sz w:val="20"/>
          <w:szCs w:val="20"/>
        </w:rPr>
        <w:t>,  230</w:t>
      </w:r>
      <w:proofErr w:type="gramEnd"/>
      <w:r w:rsidRPr="00D346F7">
        <w:rPr>
          <w:rFonts w:ascii="Arial" w:hAnsi="Arial" w:cs="Arial"/>
          <w:b/>
          <w:sz w:val="20"/>
          <w:szCs w:val="20"/>
        </w:rPr>
        <w:t xml:space="preserve">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de</w:t>
      </w:r>
      <w:r w:rsidR="00EB6231" w:rsidRPr="00D346F7">
        <w:rPr>
          <w:rFonts w:ascii="Arial" w:hAnsi="Arial" w:cs="Arial"/>
          <w:b/>
          <w:sz w:val="20"/>
          <w:szCs w:val="20"/>
        </w:rPr>
        <w:t xml:space="preserve"> </w:t>
      </w:r>
      <w:r w:rsidRPr="00D346F7">
        <w:rPr>
          <w:rFonts w:ascii="Arial" w:hAnsi="Arial" w:cs="Arial"/>
          <w:b/>
          <w:sz w:val="20"/>
          <w:szCs w:val="20"/>
        </w:rPr>
        <w:t>los circuito c-6.4 y c-6.5.</w:t>
      </w:r>
    </w:p>
    <w:p w14:paraId="71393670" w14:textId="77777777" w:rsidR="00670368" w:rsidRPr="00D346F7" w:rsidRDefault="004F1078" w:rsidP="0044304E">
      <w:pPr>
        <w:tabs>
          <w:tab w:val="left" w:pos="1985"/>
        </w:tabs>
        <w:spacing w:after="240"/>
        <w:ind w:left="851" w:firstLine="0"/>
        <w:rPr>
          <w:rFonts w:ascii="Arial" w:hAnsi="Arial" w:cs="Arial"/>
          <w:b/>
          <w:sz w:val="20"/>
          <w:szCs w:val="20"/>
        </w:rPr>
      </w:pPr>
      <w:r w:rsidRPr="00D346F7">
        <w:rPr>
          <w:rFonts w:ascii="Arial" w:hAnsi="Arial" w:cs="Arial"/>
          <w:b/>
          <w:sz w:val="20"/>
          <w:szCs w:val="20"/>
        </w:rPr>
        <w:t>0</w:t>
      </w:r>
      <w:r w:rsidR="00EB6231" w:rsidRPr="00D346F7">
        <w:rPr>
          <w:rFonts w:ascii="Arial" w:hAnsi="Arial" w:cs="Arial"/>
          <w:b/>
          <w:sz w:val="20"/>
          <w:szCs w:val="20"/>
        </w:rPr>
        <w:t>1</w:t>
      </w:r>
      <w:r w:rsidRPr="00D346F7">
        <w:rPr>
          <w:rFonts w:ascii="Arial" w:hAnsi="Arial" w:cs="Arial"/>
          <w:b/>
          <w:sz w:val="20"/>
          <w:szCs w:val="20"/>
        </w:rPr>
        <w:t xml:space="preserve">.06.36.06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3x30a, 230v, 60 </w:t>
      </w:r>
      <w:proofErr w:type="spellStart"/>
      <w:r w:rsidRPr="00D346F7">
        <w:rPr>
          <w:rFonts w:ascii="Arial" w:hAnsi="Arial" w:cs="Arial"/>
          <w:b/>
          <w:sz w:val="20"/>
          <w:szCs w:val="20"/>
        </w:rPr>
        <w:t>hz</w:t>
      </w:r>
      <w:proofErr w:type="spellEnd"/>
      <w:r w:rsidRPr="00D346F7">
        <w:rPr>
          <w:rFonts w:ascii="Arial" w:hAnsi="Arial" w:cs="Arial"/>
          <w:b/>
          <w:sz w:val="20"/>
          <w:szCs w:val="20"/>
        </w:rPr>
        <w:t>, que alimenta al tablero tdata-5, 5° piso del</w:t>
      </w:r>
      <w:r w:rsidR="00EB6231" w:rsidRPr="00D346F7">
        <w:rPr>
          <w:rFonts w:ascii="Arial" w:hAnsi="Arial" w:cs="Arial"/>
          <w:b/>
          <w:sz w:val="20"/>
          <w:szCs w:val="20"/>
        </w:rPr>
        <w:t xml:space="preserve"> </w:t>
      </w:r>
      <w:r w:rsidRPr="00D346F7">
        <w:rPr>
          <w:rFonts w:ascii="Arial" w:hAnsi="Arial" w:cs="Arial"/>
          <w:b/>
          <w:sz w:val="20"/>
          <w:szCs w:val="20"/>
        </w:rPr>
        <w:t>sector “c”, circuito c-6.3</w:t>
      </w:r>
    </w:p>
    <w:p w14:paraId="3AEA628B" w14:textId="77777777" w:rsidR="00670368" w:rsidRPr="00D346F7" w:rsidRDefault="004F1078" w:rsidP="0044304E">
      <w:pPr>
        <w:tabs>
          <w:tab w:val="left" w:pos="851"/>
        </w:tabs>
        <w:spacing w:after="240"/>
        <w:ind w:left="851" w:firstLine="0"/>
        <w:rPr>
          <w:rFonts w:ascii="Arial" w:hAnsi="Arial" w:cs="Arial"/>
          <w:b/>
          <w:sz w:val="20"/>
          <w:szCs w:val="20"/>
        </w:rPr>
      </w:pPr>
      <w:r w:rsidRPr="00D346F7">
        <w:rPr>
          <w:rFonts w:ascii="Arial" w:hAnsi="Arial" w:cs="Arial"/>
          <w:b/>
          <w:sz w:val="20"/>
          <w:szCs w:val="20"/>
        </w:rPr>
        <w:lastRenderedPageBreak/>
        <w:tab/>
        <w:t>0</w:t>
      </w:r>
      <w:r w:rsidR="00EB6231" w:rsidRPr="00D346F7">
        <w:rPr>
          <w:rFonts w:ascii="Arial" w:hAnsi="Arial" w:cs="Arial"/>
          <w:b/>
          <w:sz w:val="20"/>
          <w:szCs w:val="20"/>
        </w:rPr>
        <w:t>1</w:t>
      </w:r>
      <w:r w:rsidRPr="00D346F7">
        <w:rPr>
          <w:rFonts w:ascii="Arial" w:hAnsi="Arial" w:cs="Arial"/>
          <w:b/>
          <w:sz w:val="20"/>
          <w:szCs w:val="20"/>
        </w:rPr>
        <w:t xml:space="preserve">.06.36.07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3x70a, 230v,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que alimenta a 2 equipos de </w:t>
      </w:r>
      <w:proofErr w:type="spellStart"/>
      <w:r w:rsidRPr="00D346F7">
        <w:rPr>
          <w:rFonts w:ascii="Arial" w:hAnsi="Arial" w:cs="Arial"/>
          <w:b/>
          <w:sz w:val="20"/>
          <w:szCs w:val="20"/>
        </w:rPr>
        <w:t>a.a</w:t>
      </w:r>
      <w:proofErr w:type="spellEnd"/>
      <w:r w:rsidRPr="00D346F7">
        <w:rPr>
          <w:rFonts w:ascii="Arial" w:hAnsi="Arial" w:cs="Arial"/>
          <w:b/>
          <w:sz w:val="20"/>
          <w:szCs w:val="20"/>
        </w:rPr>
        <w:t>. del 5° piso del</w:t>
      </w:r>
      <w:r w:rsidR="00EB6231" w:rsidRPr="00D346F7">
        <w:rPr>
          <w:rFonts w:ascii="Arial" w:hAnsi="Arial" w:cs="Arial"/>
          <w:b/>
          <w:sz w:val="20"/>
          <w:szCs w:val="20"/>
        </w:rPr>
        <w:t xml:space="preserve"> </w:t>
      </w:r>
      <w:r w:rsidRPr="00D346F7">
        <w:rPr>
          <w:rFonts w:ascii="Arial" w:hAnsi="Arial" w:cs="Arial"/>
          <w:b/>
          <w:sz w:val="20"/>
          <w:szCs w:val="20"/>
        </w:rPr>
        <w:t>sector “c”. circuito c-6.6.</w:t>
      </w:r>
    </w:p>
    <w:p w14:paraId="4CD35213" w14:textId="6BE9E796" w:rsidR="00413A16" w:rsidRPr="00D346F7" w:rsidRDefault="004F1078" w:rsidP="0044304E">
      <w:pPr>
        <w:spacing w:after="240"/>
        <w:ind w:left="851" w:firstLine="0"/>
        <w:rPr>
          <w:rFonts w:ascii="Arial" w:hAnsi="Arial" w:cs="Arial"/>
          <w:b/>
          <w:spacing w:val="-3"/>
          <w:sz w:val="20"/>
          <w:szCs w:val="20"/>
        </w:rPr>
      </w:pPr>
      <w:r w:rsidRPr="00D346F7">
        <w:rPr>
          <w:rFonts w:ascii="Arial" w:hAnsi="Arial" w:cs="Arial"/>
          <w:b/>
          <w:spacing w:val="-3"/>
          <w:sz w:val="20"/>
          <w:szCs w:val="20"/>
        </w:rPr>
        <w:t>0</w:t>
      </w:r>
      <w:r w:rsidR="00EB6231" w:rsidRPr="00D346F7">
        <w:rPr>
          <w:rFonts w:ascii="Arial" w:hAnsi="Arial" w:cs="Arial"/>
          <w:b/>
          <w:spacing w:val="-3"/>
          <w:sz w:val="20"/>
          <w:szCs w:val="20"/>
        </w:rPr>
        <w:t>1</w:t>
      </w:r>
      <w:r w:rsidRPr="00D346F7">
        <w:rPr>
          <w:rFonts w:ascii="Arial" w:hAnsi="Arial" w:cs="Arial"/>
          <w:b/>
          <w:spacing w:val="-3"/>
          <w:sz w:val="20"/>
          <w:szCs w:val="20"/>
        </w:rPr>
        <w:t>.06.37   n° 42 tablero eléctrico de energía estabilizada tee3-5, 6 polos,</w:t>
      </w:r>
      <w:r w:rsidR="00EB6231" w:rsidRPr="00D346F7">
        <w:rPr>
          <w:rFonts w:ascii="Arial" w:hAnsi="Arial" w:cs="Arial"/>
          <w:b/>
          <w:spacing w:val="-3"/>
          <w:sz w:val="20"/>
          <w:szCs w:val="20"/>
        </w:rPr>
        <w:t xml:space="preserve"> </w:t>
      </w:r>
      <w:r w:rsidRPr="00D346F7">
        <w:rPr>
          <w:rFonts w:ascii="Arial" w:hAnsi="Arial" w:cs="Arial"/>
          <w:b/>
          <w:spacing w:val="-3"/>
          <w:sz w:val="20"/>
          <w:szCs w:val="20"/>
        </w:rPr>
        <w:t xml:space="preserve">380v, 60 </w:t>
      </w:r>
      <w:proofErr w:type="spellStart"/>
      <w:r w:rsidRPr="00D346F7">
        <w:rPr>
          <w:rFonts w:ascii="Arial" w:hAnsi="Arial" w:cs="Arial"/>
          <w:b/>
          <w:spacing w:val="-3"/>
          <w:sz w:val="20"/>
          <w:szCs w:val="20"/>
        </w:rPr>
        <w:t>hz</w:t>
      </w:r>
      <w:proofErr w:type="spellEnd"/>
      <w:r w:rsidRPr="00D346F7">
        <w:rPr>
          <w:rFonts w:ascii="Arial" w:hAnsi="Arial" w:cs="Arial"/>
          <w:b/>
          <w:spacing w:val="-3"/>
          <w:sz w:val="20"/>
          <w:szCs w:val="20"/>
        </w:rPr>
        <w:t xml:space="preserve"> pa</w:t>
      </w:r>
      <w:r w:rsidR="00E46736">
        <w:rPr>
          <w:rFonts w:ascii="Arial" w:hAnsi="Arial" w:cs="Arial"/>
          <w:b/>
          <w:spacing w:val="-3"/>
          <w:sz w:val="20"/>
          <w:szCs w:val="20"/>
        </w:rPr>
        <w:t>ra el 5° piso</w:t>
      </w:r>
      <w:r w:rsidRPr="00D346F7">
        <w:rPr>
          <w:rFonts w:ascii="Arial" w:hAnsi="Arial" w:cs="Arial"/>
          <w:b/>
          <w:spacing w:val="-3"/>
          <w:sz w:val="20"/>
          <w:szCs w:val="20"/>
        </w:rPr>
        <w:t>. compuesto por:</w:t>
      </w:r>
    </w:p>
    <w:p w14:paraId="62008C1A" w14:textId="77777777" w:rsidR="00C33B71" w:rsidRPr="00D346F7" w:rsidRDefault="004F1078" w:rsidP="0044304E">
      <w:pPr>
        <w:ind w:firstLine="851"/>
        <w:rPr>
          <w:rFonts w:ascii="Arial" w:hAnsi="Arial" w:cs="Arial"/>
          <w:b/>
          <w:sz w:val="20"/>
          <w:szCs w:val="20"/>
        </w:rPr>
      </w:pPr>
      <w:r w:rsidRPr="00D346F7">
        <w:rPr>
          <w:rFonts w:ascii="Arial" w:hAnsi="Arial" w:cs="Arial"/>
          <w:b/>
          <w:sz w:val="20"/>
          <w:szCs w:val="20"/>
        </w:rPr>
        <w:t>0</w:t>
      </w:r>
      <w:r w:rsidR="00EB6231" w:rsidRPr="00D346F7">
        <w:rPr>
          <w:rFonts w:ascii="Arial" w:hAnsi="Arial" w:cs="Arial"/>
          <w:b/>
          <w:sz w:val="20"/>
          <w:szCs w:val="20"/>
        </w:rPr>
        <w:t>1</w:t>
      </w:r>
      <w:r w:rsidRPr="00D346F7">
        <w:rPr>
          <w:rFonts w:ascii="Arial" w:hAnsi="Arial" w:cs="Arial"/>
          <w:b/>
          <w:sz w:val="20"/>
          <w:szCs w:val="20"/>
        </w:rPr>
        <w:t>.06.37.01   tablero eléctrico tee3-5, para adosar a pared, 6 polos con bornera</w:t>
      </w:r>
    </w:p>
    <w:p w14:paraId="4A0B9C2F" w14:textId="77777777" w:rsidR="00413A16" w:rsidRPr="00D346F7" w:rsidRDefault="004F1078" w:rsidP="0044304E">
      <w:pPr>
        <w:spacing w:after="240"/>
        <w:ind w:firstLine="851"/>
        <w:rPr>
          <w:rFonts w:ascii="Arial" w:hAnsi="Arial" w:cs="Arial"/>
          <w:b/>
          <w:sz w:val="20"/>
          <w:szCs w:val="20"/>
        </w:rPr>
      </w:pPr>
      <w:r w:rsidRPr="00D346F7">
        <w:rPr>
          <w:rFonts w:ascii="Arial" w:hAnsi="Arial" w:cs="Arial"/>
          <w:b/>
          <w:sz w:val="20"/>
          <w:szCs w:val="20"/>
        </w:rPr>
        <w:t>para línea a tierra y bornera aislada para el neutro.</w:t>
      </w:r>
      <w:r w:rsidRPr="00D346F7">
        <w:rPr>
          <w:rFonts w:ascii="Arial" w:hAnsi="Arial" w:cs="Arial"/>
          <w:b/>
          <w:spacing w:val="-3"/>
          <w:sz w:val="20"/>
          <w:szCs w:val="20"/>
        </w:rPr>
        <w:t xml:space="preserve">  </w:t>
      </w:r>
    </w:p>
    <w:p w14:paraId="3A738FA4" w14:textId="77777777" w:rsidR="00413A16" w:rsidRPr="00D346F7" w:rsidRDefault="004F1078" w:rsidP="0044304E">
      <w:pPr>
        <w:ind w:firstLine="851"/>
        <w:rPr>
          <w:rFonts w:ascii="Arial" w:hAnsi="Arial" w:cs="Arial"/>
          <w:b/>
          <w:sz w:val="20"/>
          <w:szCs w:val="20"/>
        </w:rPr>
      </w:pPr>
      <w:r w:rsidRPr="00D346F7">
        <w:rPr>
          <w:rFonts w:ascii="Arial" w:hAnsi="Arial" w:cs="Arial"/>
          <w:b/>
          <w:sz w:val="20"/>
          <w:szCs w:val="20"/>
        </w:rPr>
        <w:t>0</w:t>
      </w:r>
      <w:r w:rsidR="00EB6231" w:rsidRPr="00D346F7">
        <w:rPr>
          <w:rFonts w:ascii="Arial" w:hAnsi="Arial" w:cs="Arial"/>
          <w:b/>
          <w:sz w:val="20"/>
          <w:szCs w:val="20"/>
        </w:rPr>
        <w:t>1</w:t>
      </w:r>
      <w:r w:rsidRPr="00D346F7">
        <w:rPr>
          <w:rFonts w:ascii="Arial" w:hAnsi="Arial" w:cs="Arial"/>
          <w:b/>
          <w:sz w:val="20"/>
          <w:szCs w:val="20"/>
        </w:rPr>
        <w:t xml:space="preserve">.06.37.02   1 </w:t>
      </w:r>
      <w:proofErr w:type="spellStart"/>
      <w:r w:rsidRPr="00D346F7">
        <w:rPr>
          <w:rFonts w:ascii="Arial" w:hAnsi="Arial" w:cs="Arial"/>
          <w:b/>
          <w:sz w:val="20"/>
          <w:szCs w:val="20"/>
        </w:rPr>
        <w:t>itm</w:t>
      </w:r>
      <w:proofErr w:type="spellEnd"/>
      <w:r w:rsidRPr="00D346F7">
        <w:rPr>
          <w:rFonts w:ascii="Arial" w:hAnsi="Arial" w:cs="Arial"/>
          <w:b/>
          <w:sz w:val="20"/>
          <w:szCs w:val="20"/>
        </w:rPr>
        <w:t xml:space="preserve"> de 2x20a, 380v, 60 </w:t>
      </w:r>
      <w:proofErr w:type="spellStart"/>
      <w:r w:rsidRPr="00D346F7">
        <w:rPr>
          <w:rFonts w:ascii="Arial" w:hAnsi="Arial" w:cs="Arial"/>
          <w:b/>
          <w:sz w:val="20"/>
          <w:szCs w:val="20"/>
        </w:rPr>
        <w:t>hz</w:t>
      </w:r>
      <w:proofErr w:type="spellEnd"/>
      <w:r w:rsidRPr="00D346F7">
        <w:rPr>
          <w:rFonts w:ascii="Arial" w:hAnsi="Arial" w:cs="Arial"/>
          <w:b/>
          <w:sz w:val="20"/>
          <w:szCs w:val="20"/>
        </w:rPr>
        <w:t>, para tomacorrientes estabilizados del</w:t>
      </w:r>
    </w:p>
    <w:p w14:paraId="7E5A54E0" w14:textId="77777777" w:rsidR="00413A16" w:rsidRPr="00D346F7" w:rsidRDefault="004F1078" w:rsidP="0044304E">
      <w:pPr>
        <w:spacing w:after="240"/>
        <w:ind w:firstLine="851"/>
        <w:rPr>
          <w:rFonts w:ascii="Arial" w:hAnsi="Arial" w:cs="Arial"/>
          <w:b/>
          <w:sz w:val="20"/>
          <w:szCs w:val="20"/>
        </w:rPr>
      </w:pPr>
      <w:r w:rsidRPr="00D346F7">
        <w:rPr>
          <w:rFonts w:ascii="Arial" w:hAnsi="Arial" w:cs="Arial"/>
          <w:b/>
          <w:sz w:val="20"/>
          <w:szCs w:val="20"/>
        </w:rPr>
        <w:t>circuito ce-4 del 5° piso sector “c”.</w:t>
      </w:r>
    </w:p>
    <w:p w14:paraId="6A770E75" w14:textId="77777777" w:rsidR="00413A16" w:rsidRPr="00D346F7" w:rsidRDefault="00EB6231" w:rsidP="0044304E">
      <w:pPr>
        <w:ind w:left="851" w:firstLine="0"/>
        <w:rPr>
          <w:rFonts w:ascii="Arial" w:hAnsi="Arial" w:cs="Arial"/>
          <w:b/>
          <w:sz w:val="20"/>
          <w:szCs w:val="20"/>
        </w:rPr>
      </w:pPr>
      <w:r w:rsidRPr="00D346F7">
        <w:rPr>
          <w:rFonts w:ascii="Arial" w:hAnsi="Arial" w:cs="Arial"/>
          <w:b/>
          <w:sz w:val="20"/>
          <w:szCs w:val="20"/>
        </w:rPr>
        <w:t>01</w:t>
      </w:r>
      <w:r w:rsidR="004F1078" w:rsidRPr="00D346F7">
        <w:rPr>
          <w:rFonts w:ascii="Arial" w:hAnsi="Arial" w:cs="Arial"/>
          <w:b/>
          <w:sz w:val="20"/>
          <w:szCs w:val="20"/>
        </w:rPr>
        <w:t xml:space="preserve">.06.37.03   1 </w:t>
      </w:r>
      <w:proofErr w:type="spellStart"/>
      <w:r w:rsidR="004F1078" w:rsidRPr="00D346F7">
        <w:rPr>
          <w:rFonts w:ascii="Arial" w:hAnsi="Arial" w:cs="Arial"/>
          <w:b/>
          <w:sz w:val="20"/>
          <w:szCs w:val="20"/>
        </w:rPr>
        <w:t>itm</w:t>
      </w:r>
      <w:proofErr w:type="spellEnd"/>
      <w:r w:rsidR="004F1078" w:rsidRPr="00D346F7">
        <w:rPr>
          <w:rFonts w:ascii="Arial" w:hAnsi="Arial" w:cs="Arial"/>
          <w:b/>
          <w:sz w:val="20"/>
          <w:szCs w:val="20"/>
        </w:rPr>
        <w:t xml:space="preserve"> diferencial de 2x25a, 30 </w:t>
      </w:r>
      <w:proofErr w:type="spellStart"/>
      <w:proofErr w:type="gramStart"/>
      <w:r w:rsidR="004F1078" w:rsidRPr="00D346F7">
        <w:rPr>
          <w:rFonts w:ascii="Arial" w:hAnsi="Arial" w:cs="Arial"/>
          <w:b/>
          <w:sz w:val="20"/>
          <w:szCs w:val="20"/>
        </w:rPr>
        <w:t>ma</w:t>
      </w:r>
      <w:proofErr w:type="spellEnd"/>
      <w:r w:rsidR="004F1078" w:rsidRPr="00D346F7">
        <w:rPr>
          <w:rFonts w:ascii="Arial" w:hAnsi="Arial" w:cs="Arial"/>
          <w:b/>
          <w:sz w:val="20"/>
          <w:szCs w:val="20"/>
        </w:rPr>
        <w:t>,  380</w:t>
      </w:r>
      <w:proofErr w:type="gramEnd"/>
      <w:r w:rsidR="004F1078" w:rsidRPr="00D346F7">
        <w:rPr>
          <w:rFonts w:ascii="Arial" w:hAnsi="Arial" w:cs="Arial"/>
          <w:b/>
          <w:sz w:val="20"/>
          <w:szCs w:val="20"/>
        </w:rPr>
        <w:t xml:space="preserve">v, 60 </w:t>
      </w:r>
      <w:proofErr w:type="spellStart"/>
      <w:r w:rsidR="004F1078" w:rsidRPr="00D346F7">
        <w:rPr>
          <w:rFonts w:ascii="Arial" w:hAnsi="Arial" w:cs="Arial"/>
          <w:b/>
          <w:sz w:val="20"/>
          <w:szCs w:val="20"/>
        </w:rPr>
        <w:t>hz</w:t>
      </w:r>
      <w:proofErr w:type="spellEnd"/>
      <w:r w:rsidR="004F1078" w:rsidRPr="00D346F7">
        <w:rPr>
          <w:rFonts w:ascii="Arial" w:hAnsi="Arial" w:cs="Arial"/>
          <w:b/>
          <w:sz w:val="20"/>
          <w:szCs w:val="20"/>
        </w:rPr>
        <w:t>, circuito de tomacorrientes ce-4, del 4° piso sector “c”.</w:t>
      </w:r>
    </w:p>
    <w:p w14:paraId="74728CB8" w14:textId="77777777" w:rsidR="0027131E" w:rsidRPr="00D346F7" w:rsidRDefault="0027131E" w:rsidP="0044304E">
      <w:pPr>
        <w:rPr>
          <w:rFonts w:ascii="Arial" w:hAnsi="Arial" w:cs="Arial"/>
          <w:b/>
          <w:sz w:val="20"/>
          <w:szCs w:val="20"/>
        </w:rPr>
      </w:pPr>
    </w:p>
    <w:p w14:paraId="698D7676" w14:textId="77777777" w:rsidR="00C77D9A" w:rsidRPr="00D346F7" w:rsidRDefault="00C77D9A" w:rsidP="0044304E">
      <w:pPr>
        <w:ind w:firstLine="0"/>
        <w:rPr>
          <w:rFonts w:ascii="Arial" w:hAnsi="Arial" w:cs="Arial"/>
          <w:b/>
          <w:sz w:val="20"/>
          <w:szCs w:val="20"/>
        </w:rPr>
      </w:pPr>
      <w:r w:rsidRPr="00D346F7">
        <w:rPr>
          <w:rFonts w:ascii="Arial" w:hAnsi="Arial" w:cs="Arial"/>
          <w:b/>
          <w:sz w:val="20"/>
          <w:szCs w:val="20"/>
        </w:rPr>
        <w:t>DESCRIPCION DE LA CABINA METÁLICA O TABLERO ELÉCTRICO.</w:t>
      </w:r>
    </w:p>
    <w:p w14:paraId="73068460" w14:textId="77777777" w:rsidR="00C77D9A" w:rsidRPr="00D346F7" w:rsidRDefault="00C77D9A" w:rsidP="0044304E">
      <w:pPr>
        <w:ind w:left="851"/>
        <w:rPr>
          <w:rFonts w:ascii="Arial" w:hAnsi="Arial" w:cs="Arial"/>
          <w:sz w:val="20"/>
          <w:szCs w:val="20"/>
        </w:rPr>
      </w:pPr>
      <w:r w:rsidRPr="00D346F7">
        <w:rPr>
          <w:rFonts w:ascii="Arial" w:hAnsi="Arial" w:cs="Arial"/>
          <w:sz w:val="20"/>
          <w:szCs w:val="20"/>
        </w:rPr>
        <w:t>Los tableros que son adosados y/o empotrados, se fabrican con plancha de fierro LAF, con protección clase IP-54 a prueba de polvo, goteo y salpicadura de agua, según Norma IEC 529; será accesible por la parte frontal, sometido a tratamiento anticorrosivo, de buen acabado, con excelentes características de adherencia, elasticidad, resistencia química y mecánica.</w:t>
      </w:r>
    </w:p>
    <w:p w14:paraId="5C114C36" w14:textId="77777777" w:rsidR="00EB6231" w:rsidRPr="00D346F7" w:rsidRDefault="00EB6231" w:rsidP="0044304E">
      <w:pPr>
        <w:ind w:left="851"/>
        <w:rPr>
          <w:rFonts w:ascii="Arial" w:hAnsi="Arial" w:cs="Arial"/>
          <w:sz w:val="20"/>
          <w:szCs w:val="20"/>
        </w:rPr>
      </w:pPr>
    </w:p>
    <w:p w14:paraId="1EA59ED8" w14:textId="77777777" w:rsidR="00C77D9A" w:rsidRPr="00D346F7" w:rsidRDefault="00C77D9A" w:rsidP="0044304E">
      <w:pPr>
        <w:rPr>
          <w:rFonts w:ascii="Arial" w:hAnsi="Arial" w:cs="Arial"/>
          <w:sz w:val="20"/>
          <w:szCs w:val="20"/>
        </w:rPr>
      </w:pPr>
      <w:r w:rsidRPr="00D346F7">
        <w:rPr>
          <w:rFonts w:ascii="Arial" w:hAnsi="Arial" w:cs="Arial"/>
          <w:sz w:val="20"/>
          <w:szCs w:val="20"/>
        </w:rPr>
        <w:t>Los trabajos en ambos tipos de tableros incluirán el diseño, detalles, componentes, fabricación, ensamble y pruebas de los tableros de distribución, completamente ensamblados, cableados, probados y listos para entrar en funcionamiento conforme a esta especificación; así como, el suministro de planos, datos técnicos y manual de instrucciones del tablero. Asistencia técnica durante las pruebas en el sitio y puesta en funcionamiento del equipo suministrado.</w:t>
      </w:r>
    </w:p>
    <w:p w14:paraId="52CB752C" w14:textId="77777777" w:rsidR="00C77D9A" w:rsidRPr="00D346F7" w:rsidRDefault="00C77D9A" w:rsidP="0044304E">
      <w:pPr>
        <w:rPr>
          <w:rFonts w:ascii="Arial" w:hAnsi="Arial" w:cs="Arial"/>
          <w:sz w:val="20"/>
          <w:szCs w:val="20"/>
        </w:rPr>
      </w:pPr>
    </w:p>
    <w:p w14:paraId="625AF55F" w14:textId="77777777" w:rsidR="007815BC" w:rsidRPr="00D346F7" w:rsidRDefault="007815BC" w:rsidP="0044304E">
      <w:pPr>
        <w:rPr>
          <w:rFonts w:ascii="Arial" w:hAnsi="Arial" w:cs="Arial"/>
          <w:sz w:val="20"/>
          <w:szCs w:val="20"/>
        </w:rPr>
      </w:pPr>
      <w:r w:rsidRPr="00D346F7">
        <w:rPr>
          <w:rFonts w:ascii="Arial" w:hAnsi="Arial" w:cs="Arial"/>
          <w:sz w:val="20"/>
          <w:szCs w:val="20"/>
        </w:rPr>
        <w:t xml:space="preserve">La caja estará fabricada con plancha de fierro galvanizado de 1/16” de espesor preparado con </w:t>
      </w:r>
      <w:proofErr w:type="spellStart"/>
      <w:r w:rsidRPr="00D346F7">
        <w:rPr>
          <w:rFonts w:ascii="Arial" w:hAnsi="Arial" w:cs="Arial"/>
          <w:sz w:val="20"/>
          <w:szCs w:val="20"/>
        </w:rPr>
        <w:t>Knock</w:t>
      </w:r>
      <w:proofErr w:type="spellEnd"/>
      <w:r w:rsidRPr="00D346F7">
        <w:rPr>
          <w:rFonts w:ascii="Arial" w:hAnsi="Arial" w:cs="Arial"/>
          <w:sz w:val="20"/>
          <w:szCs w:val="20"/>
        </w:rPr>
        <w:t xml:space="preserve"> </w:t>
      </w:r>
      <w:proofErr w:type="spellStart"/>
      <w:r w:rsidRPr="00D346F7">
        <w:rPr>
          <w:rFonts w:ascii="Arial" w:hAnsi="Arial" w:cs="Arial"/>
          <w:sz w:val="20"/>
          <w:szCs w:val="20"/>
        </w:rPr>
        <w:t>Out</w:t>
      </w:r>
      <w:proofErr w:type="spellEnd"/>
      <w:r w:rsidRPr="00D346F7">
        <w:rPr>
          <w:rFonts w:ascii="Arial" w:hAnsi="Arial" w:cs="Arial"/>
          <w:sz w:val="20"/>
          <w:szCs w:val="20"/>
        </w:rPr>
        <w:t xml:space="preserve"> de ¾” hasta 4” de diámetro para tubos PVC SAP de dimensiones variables según cantidad de equipos eléctricos a instalar.</w:t>
      </w:r>
    </w:p>
    <w:p w14:paraId="568415ED" w14:textId="77777777" w:rsidR="007815BC" w:rsidRPr="00D346F7" w:rsidRDefault="007815BC" w:rsidP="0044304E">
      <w:pPr>
        <w:rPr>
          <w:rFonts w:ascii="Arial" w:hAnsi="Arial" w:cs="Arial"/>
          <w:sz w:val="20"/>
          <w:szCs w:val="20"/>
        </w:rPr>
      </w:pPr>
      <w:r w:rsidRPr="00D346F7">
        <w:rPr>
          <w:rFonts w:ascii="Arial" w:hAnsi="Arial" w:cs="Arial"/>
          <w:sz w:val="20"/>
          <w:szCs w:val="20"/>
        </w:rPr>
        <w:t>Esta caja estará equipada con aisladores porta barras y barras de cobre electrolítico de 99.99% de pureza con dimensiones variables según la capacidad de las llaves a instalar, además se instalará de forma vertical, soportadas y separadas por medio de aisladores, asimismo tendrá una barra de cobre para tierra de 50% de capacidad nominal de las barras principales como mínimo.</w:t>
      </w:r>
    </w:p>
    <w:p w14:paraId="244A0BD4" w14:textId="77777777" w:rsidR="007815BC" w:rsidRPr="00D346F7" w:rsidRDefault="007815BC" w:rsidP="0044304E">
      <w:pPr>
        <w:rPr>
          <w:rFonts w:ascii="Arial" w:hAnsi="Arial" w:cs="Arial"/>
          <w:sz w:val="20"/>
          <w:szCs w:val="20"/>
        </w:rPr>
      </w:pPr>
      <w:r w:rsidRPr="00D346F7">
        <w:rPr>
          <w:rFonts w:ascii="Arial" w:hAnsi="Arial" w:cs="Arial"/>
          <w:sz w:val="20"/>
          <w:szCs w:val="20"/>
        </w:rPr>
        <w:t>Las puertas serán fabricadas con planchas de acero LAF de 1/16 de espesor la cual será tratada por inmersión y con una mano de base anticorrosiva con acabado de color RAL 7032 con pintura electrostática.</w:t>
      </w:r>
    </w:p>
    <w:p w14:paraId="47B4789D" w14:textId="77777777" w:rsidR="007815BC" w:rsidRPr="00D346F7" w:rsidRDefault="007815BC" w:rsidP="0044304E">
      <w:pPr>
        <w:ind w:firstLine="0"/>
        <w:rPr>
          <w:rFonts w:ascii="Arial" w:hAnsi="Arial" w:cs="Arial"/>
          <w:sz w:val="20"/>
          <w:szCs w:val="20"/>
        </w:rPr>
      </w:pPr>
      <w:r w:rsidRPr="00D346F7">
        <w:rPr>
          <w:rFonts w:ascii="Arial" w:hAnsi="Arial" w:cs="Arial"/>
          <w:sz w:val="20"/>
          <w:szCs w:val="20"/>
        </w:rPr>
        <w:t>El tablero contara con una leyenda de manera que se puedan identificar los circuitos existentes, así como un acrílico instalado en la puerta indicando la identificación del tablero.</w:t>
      </w:r>
    </w:p>
    <w:p w14:paraId="71840C81" w14:textId="77777777" w:rsidR="007815BC" w:rsidRPr="00D346F7" w:rsidRDefault="007815BC" w:rsidP="0044304E">
      <w:pPr>
        <w:ind w:firstLine="0"/>
        <w:rPr>
          <w:rFonts w:ascii="Arial" w:hAnsi="Arial" w:cs="Arial"/>
          <w:sz w:val="20"/>
          <w:szCs w:val="20"/>
        </w:rPr>
      </w:pPr>
      <w:r w:rsidRPr="00D346F7">
        <w:rPr>
          <w:rFonts w:ascii="Arial" w:hAnsi="Arial" w:cs="Arial"/>
          <w:sz w:val="20"/>
          <w:szCs w:val="20"/>
        </w:rPr>
        <w:lastRenderedPageBreak/>
        <w:t xml:space="preserve">El seguro de la puerta será con chapa del tipo </w:t>
      </w:r>
      <w:proofErr w:type="spellStart"/>
      <w:r w:rsidRPr="00D346F7">
        <w:rPr>
          <w:rFonts w:ascii="Arial" w:hAnsi="Arial" w:cs="Arial"/>
          <w:sz w:val="20"/>
          <w:szCs w:val="20"/>
        </w:rPr>
        <w:t>Push</w:t>
      </w:r>
      <w:proofErr w:type="spellEnd"/>
      <w:r w:rsidRPr="00D346F7">
        <w:rPr>
          <w:rFonts w:ascii="Arial" w:hAnsi="Arial" w:cs="Arial"/>
          <w:sz w:val="20"/>
          <w:szCs w:val="20"/>
        </w:rPr>
        <w:t xml:space="preserve"> </w:t>
      </w:r>
      <w:proofErr w:type="spellStart"/>
      <w:r w:rsidRPr="00D346F7">
        <w:rPr>
          <w:rFonts w:ascii="Arial" w:hAnsi="Arial" w:cs="Arial"/>
          <w:sz w:val="20"/>
          <w:szCs w:val="20"/>
        </w:rPr>
        <w:t>Button</w:t>
      </w:r>
      <w:proofErr w:type="spellEnd"/>
      <w:r w:rsidRPr="00D346F7">
        <w:rPr>
          <w:rFonts w:ascii="Arial" w:hAnsi="Arial" w:cs="Arial"/>
          <w:sz w:val="20"/>
          <w:szCs w:val="20"/>
        </w:rPr>
        <w:t xml:space="preserve"> (Llave Universal</w:t>
      </w:r>
      <w:proofErr w:type="gramStart"/>
      <w:r w:rsidRPr="00D346F7">
        <w:rPr>
          <w:rFonts w:ascii="Arial" w:hAnsi="Arial" w:cs="Arial"/>
          <w:sz w:val="20"/>
          <w:szCs w:val="20"/>
        </w:rPr>
        <w:t>) .</w:t>
      </w:r>
      <w:proofErr w:type="gramEnd"/>
    </w:p>
    <w:p w14:paraId="71E09929" w14:textId="77777777" w:rsidR="007815BC" w:rsidRPr="00D346F7" w:rsidRDefault="007815BC" w:rsidP="0044304E">
      <w:pPr>
        <w:ind w:firstLine="0"/>
        <w:rPr>
          <w:rFonts w:ascii="Arial" w:hAnsi="Arial" w:cs="Arial"/>
          <w:sz w:val="20"/>
          <w:szCs w:val="20"/>
        </w:rPr>
      </w:pPr>
      <w:r w:rsidRPr="00D346F7">
        <w:rPr>
          <w:rFonts w:ascii="Arial" w:hAnsi="Arial" w:cs="Arial"/>
          <w:sz w:val="20"/>
          <w:szCs w:val="20"/>
        </w:rPr>
        <w:t>El marco llevara una plancha tipo mandil que cubra y proteja a los interruptores.</w:t>
      </w:r>
    </w:p>
    <w:p w14:paraId="5060B41A" w14:textId="77777777" w:rsidR="007815BC" w:rsidRPr="00D346F7" w:rsidRDefault="007815BC" w:rsidP="0044304E">
      <w:pPr>
        <w:rPr>
          <w:rFonts w:ascii="Arial" w:hAnsi="Arial" w:cs="Arial"/>
          <w:sz w:val="20"/>
          <w:szCs w:val="20"/>
        </w:rPr>
      </w:pPr>
    </w:p>
    <w:p w14:paraId="28EA2D2D" w14:textId="77777777" w:rsidR="007815BC" w:rsidRPr="00D346F7" w:rsidRDefault="007815BC" w:rsidP="0044304E">
      <w:pPr>
        <w:rPr>
          <w:rFonts w:ascii="Arial" w:hAnsi="Arial" w:cs="Arial"/>
          <w:sz w:val="20"/>
          <w:szCs w:val="20"/>
        </w:rPr>
      </w:pPr>
      <w:r w:rsidRPr="00D346F7">
        <w:rPr>
          <w:rFonts w:ascii="Arial" w:hAnsi="Arial" w:cs="Arial"/>
          <w:sz w:val="20"/>
          <w:szCs w:val="20"/>
        </w:rPr>
        <w:t>Respecto al tablero general T.G. será del tipo Auto soportado y los demás Tableros de distribución serán del tipo para adosar, en gabinete metálico, con marco y puerta, directorio de circuitos y porta directorio y deberán cumplir con lo siguiente:</w:t>
      </w:r>
    </w:p>
    <w:p w14:paraId="3AD3E81F" w14:textId="77777777" w:rsidR="007815BC" w:rsidRPr="00D346F7" w:rsidRDefault="007815BC" w:rsidP="0044304E">
      <w:pPr>
        <w:pStyle w:val="Textoindependiente"/>
        <w:tabs>
          <w:tab w:val="left" w:pos="426"/>
        </w:tabs>
        <w:spacing w:before="10"/>
        <w:ind w:right="3"/>
        <w:rPr>
          <w:b/>
          <w:sz w:val="20"/>
        </w:rPr>
      </w:pPr>
    </w:p>
    <w:p w14:paraId="6E7CBFC1" w14:textId="77777777" w:rsidR="007815BC" w:rsidRPr="00D346F7" w:rsidRDefault="007815BC" w:rsidP="0044304E">
      <w:pPr>
        <w:pStyle w:val="Prrafodelista"/>
        <w:widowControl w:val="0"/>
        <w:numPr>
          <w:ilvl w:val="3"/>
          <w:numId w:val="8"/>
        </w:numPr>
        <w:tabs>
          <w:tab w:val="left" w:pos="426"/>
          <w:tab w:val="left" w:pos="1545"/>
        </w:tabs>
        <w:autoSpaceDE w:val="0"/>
        <w:autoSpaceDN w:val="0"/>
        <w:spacing w:before="1"/>
        <w:ind w:right="3"/>
        <w:contextualSpacing w:val="0"/>
        <w:rPr>
          <w:rFonts w:ascii="Arial" w:hAnsi="Arial" w:cs="Arial"/>
          <w:sz w:val="20"/>
          <w:szCs w:val="20"/>
        </w:rPr>
      </w:pPr>
      <w:r w:rsidRPr="00D346F7">
        <w:rPr>
          <w:rFonts w:ascii="Arial" w:hAnsi="Arial" w:cs="Arial"/>
          <w:sz w:val="20"/>
          <w:szCs w:val="20"/>
        </w:rPr>
        <w:t>Será fabricado con planchas de acero inoxidable de 1.9mm de espesor mínimo, el acabado será pintado al horno según norma u otro medio que brinde similar protección para las exigencias del entorno de la instalación, con las dimensiones necesarias para alojar los equipos que se detallan en los planos del</w:t>
      </w:r>
      <w:r w:rsidRPr="00D346F7">
        <w:rPr>
          <w:rFonts w:ascii="Arial" w:hAnsi="Arial" w:cs="Arial"/>
          <w:spacing w:val="-9"/>
          <w:sz w:val="20"/>
          <w:szCs w:val="20"/>
        </w:rPr>
        <w:t xml:space="preserve"> </w:t>
      </w:r>
      <w:r w:rsidRPr="00D346F7">
        <w:rPr>
          <w:rFonts w:ascii="Arial" w:hAnsi="Arial" w:cs="Arial"/>
          <w:sz w:val="20"/>
          <w:szCs w:val="20"/>
        </w:rPr>
        <w:t>proyecto.</w:t>
      </w:r>
    </w:p>
    <w:p w14:paraId="42D54ECB" w14:textId="77777777" w:rsidR="00EB6231" w:rsidRPr="00D346F7" w:rsidRDefault="00EB6231" w:rsidP="0044304E">
      <w:pPr>
        <w:pStyle w:val="Prrafodelista"/>
        <w:widowControl w:val="0"/>
        <w:tabs>
          <w:tab w:val="left" w:pos="426"/>
          <w:tab w:val="left" w:pos="1545"/>
        </w:tabs>
        <w:autoSpaceDE w:val="0"/>
        <w:autoSpaceDN w:val="0"/>
        <w:spacing w:before="1"/>
        <w:ind w:left="1440" w:right="3" w:firstLine="0"/>
        <w:contextualSpacing w:val="0"/>
        <w:jc w:val="right"/>
        <w:rPr>
          <w:rFonts w:ascii="Arial" w:hAnsi="Arial" w:cs="Arial"/>
          <w:sz w:val="20"/>
          <w:szCs w:val="20"/>
        </w:rPr>
      </w:pPr>
    </w:p>
    <w:p w14:paraId="669D5626" w14:textId="77777777" w:rsidR="007815BC" w:rsidRPr="00D346F7" w:rsidRDefault="007815BC" w:rsidP="0044304E">
      <w:pPr>
        <w:pStyle w:val="Prrafodelista"/>
        <w:widowControl w:val="0"/>
        <w:numPr>
          <w:ilvl w:val="3"/>
          <w:numId w:val="8"/>
        </w:numPr>
        <w:tabs>
          <w:tab w:val="left" w:pos="426"/>
          <w:tab w:val="left" w:pos="1545"/>
        </w:tabs>
        <w:autoSpaceDE w:val="0"/>
        <w:autoSpaceDN w:val="0"/>
        <w:ind w:right="3"/>
        <w:contextualSpacing w:val="0"/>
        <w:rPr>
          <w:rFonts w:ascii="Arial" w:hAnsi="Arial" w:cs="Arial"/>
          <w:sz w:val="20"/>
          <w:szCs w:val="20"/>
        </w:rPr>
      </w:pPr>
      <w:r w:rsidRPr="00D346F7">
        <w:rPr>
          <w:rFonts w:ascii="Arial" w:hAnsi="Arial" w:cs="Arial"/>
          <w:sz w:val="20"/>
          <w:szCs w:val="20"/>
        </w:rPr>
        <w:t>En su interior deberá ser cubierto con una contratapa fabricada en plancha de acero de 1.5mm de espesor mínimo, abisagrado, con llave, que solo dejará al descubierto los elementos de operación de los interruptores. Sobre esta contratapa estará indicados los nombres</w:t>
      </w:r>
      <w:r w:rsidRPr="00D346F7">
        <w:rPr>
          <w:rFonts w:ascii="Arial" w:hAnsi="Arial" w:cs="Arial"/>
          <w:spacing w:val="-5"/>
          <w:sz w:val="20"/>
          <w:szCs w:val="20"/>
        </w:rPr>
        <w:t xml:space="preserve"> </w:t>
      </w:r>
      <w:r w:rsidRPr="00D346F7">
        <w:rPr>
          <w:rFonts w:ascii="Arial" w:hAnsi="Arial" w:cs="Arial"/>
          <w:sz w:val="20"/>
          <w:szCs w:val="20"/>
        </w:rPr>
        <w:t>en</w:t>
      </w:r>
      <w:r w:rsidRPr="00D346F7">
        <w:rPr>
          <w:rFonts w:ascii="Arial" w:hAnsi="Arial" w:cs="Arial"/>
          <w:spacing w:val="-4"/>
          <w:sz w:val="20"/>
          <w:szCs w:val="20"/>
        </w:rPr>
        <w:t xml:space="preserve"> </w:t>
      </w:r>
      <w:r w:rsidRPr="00D346F7">
        <w:rPr>
          <w:rFonts w:ascii="Arial" w:hAnsi="Arial" w:cs="Arial"/>
          <w:sz w:val="20"/>
          <w:szCs w:val="20"/>
        </w:rPr>
        <w:t>placas</w:t>
      </w:r>
      <w:r w:rsidRPr="00D346F7">
        <w:rPr>
          <w:rFonts w:ascii="Arial" w:hAnsi="Arial" w:cs="Arial"/>
          <w:spacing w:val="-4"/>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z w:val="20"/>
          <w:szCs w:val="20"/>
        </w:rPr>
        <w:t>acero</w:t>
      </w:r>
      <w:r w:rsidRPr="00D346F7">
        <w:rPr>
          <w:rFonts w:ascii="Arial" w:hAnsi="Arial" w:cs="Arial"/>
          <w:spacing w:val="-4"/>
          <w:sz w:val="20"/>
          <w:szCs w:val="20"/>
        </w:rPr>
        <w:t xml:space="preserve"> </w:t>
      </w:r>
      <w:r w:rsidRPr="00D346F7">
        <w:rPr>
          <w:rFonts w:ascii="Arial" w:hAnsi="Arial" w:cs="Arial"/>
          <w:sz w:val="20"/>
          <w:szCs w:val="20"/>
        </w:rPr>
        <w:t>inoxidables</w:t>
      </w:r>
      <w:r w:rsidRPr="00D346F7">
        <w:rPr>
          <w:rFonts w:ascii="Arial" w:hAnsi="Arial" w:cs="Arial"/>
          <w:spacing w:val="-4"/>
          <w:sz w:val="20"/>
          <w:szCs w:val="20"/>
        </w:rPr>
        <w:t xml:space="preserve"> </w:t>
      </w:r>
      <w:r w:rsidRPr="00D346F7">
        <w:rPr>
          <w:rFonts w:ascii="Arial" w:hAnsi="Arial" w:cs="Arial"/>
          <w:sz w:val="20"/>
          <w:szCs w:val="20"/>
        </w:rPr>
        <w:t>con</w:t>
      </w:r>
      <w:r w:rsidRPr="00D346F7">
        <w:rPr>
          <w:rFonts w:ascii="Arial" w:hAnsi="Arial" w:cs="Arial"/>
          <w:spacing w:val="-4"/>
          <w:sz w:val="20"/>
          <w:szCs w:val="20"/>
        </w:rPr>
        <w:t xml:space="preserve"> </w:t>
      </w:r>
      <w:r w:rsidRPr="00D346F7">
        <w:rPr>
          <w:rFonts w:ascii="Arial" w:hAnsi="Arial" w:cs="Arial"/>
          <w:sz w:val="20"/>
          <w:szCs w:val="20"/>
        </w:rPr>
        <w:t>letras</w:t>
      </w:r>
      <w:r w:rsidRPr="00D346F7">
        <w:rPr>
          <w:rFonts w:ascii="Arial" w:hAnsi="Arial" w:cs="Arial"/>
          <w:spacing w:val="-4"/>
          <w:sz w:val="20"/>
          <w:szCs w:val="20"/>
        </w:rPr>
        <w:t xml:space="preserve"> </w:t>
      </w:r>
      <w:r w:rsidRPr="00D346F7">
        <w:rPr>
          <w:rFonts w:ascii="Arial" w:hAnsi="Arial" w:cs="Arial"/>
          <w:sz w:val="20"/>
          <w:szCs w:val="20"/>
        </w:rPr>
        <w:t>y</w:t>
      </w:r>
      <w:r w:rsidRPr="00D346F7">
        <w:rPr>
          <w:rFonts w:ascii="Arial" w:hAnsi="Arial" w:cs="Arial"/>
          <w:spacing w:val="-4"/>
          <w:sz w:val="20"/>
          <w:szCs w:val="20"/>
        </w:rPr>
        <w:t xml:space="preserve"> </w:t>
      </w:r>
      <w:r w:rsidRPr="00D346F7">
        <w:rPr>
          <w:rFonts w:ascii="Arial" w:hAnsi="Arial" w:cs="Arial"/>
          <w:sz w:val="20"/>
          <w:szCs w:val="20"/>
        </w:rPr>
        <w:t>números</w:t>
      </w:r>
      <w:r w:rsidRPr="00D346F7">
        <w:rPr>
          <w:rFonts w:ascii="Arial" w:hAnsi="Arial" w:cs="Arial"/>
          <w:spacing w:val="-4"/>
          <w:sz w:val="20"/>
          <w:szCs w:val="20"/>
        </w:rPr>
        <w:t xml:space="preserve"> </w:t>
      </w:r>
      <w:r w:rsidRPr="00D346F7">
        <w:rPr>
          <w:rFonts w:ascii="Arial" w:hAnsi="Arial" w:cs="Arial"/>
          <w:sz w:val="20"/>
          <w:szCs w:val="20"/>
        </w:rPr>
        <w:t>en</w:t>
      </w:r>
      <w:r w:rsidRPr="00D346F7">
        <w:rPr>
          <w:rFonts w:ascii="Arial" w:hAnsi="Arial" w:cs="Arial"/>
          <w:spacing w:val="-4"/>
          <w:sz w:val="20"/>
          <w:szCs w:val="20"/>
        </w:rPr>
        <w:t xml:space="preserve"> </w:t>
      </w:r>
      <w:r w:rsidRPr="00D346F7">
        <w:rPr>
          <w:rFonts w:ascii="Arial" w:hAnsi="Arial" w:cs="Arial"/>
          <w:sz w:val="20"/>
          <w:szCs w:val="20"/>
        </w:rPr>
        <w:t>color</w:t>
      </w:r>
      <w:r w:rsidRPr="00D346F7">
        <w:rPr>
          <w:rFonts w:ascii="Arial" w:hAnsi="Arial" w:cs="Arial"/>
          <w:spacing w:val="-4"/>
          <w:sz w:val="20"/>
          <w:szCs w:val="20"/>
        </w:rPr>
        <w:t xml:space="preserve"> </w:t>
      </w:r>
      <w:r w:rsidRPr="00D346F7">
        <w:rPr>
          <w:rFonts w:ascii="Arial" w:hAnsi="Arial" w:cs="Arial"/>
          <w:sz w:val="20"/>
          <w:szCs w:val="20"/>
        </w:rPr>
        <w:t>negro</w:t>
      </w:r>
      <w:r w:rsidRPr="00D346F7">
        <w:rPr>
          <w:rFonts w:ascii="Arial" w:hAnsi="Arial" w:cs="Arial"/>
          <w:spacing w:val="-3"/>
          <w:sz w:val="20"/>
          <w:szCs w:val="20"/>
        </w:rPr>
        <w:t xml:space="preserve"> </w:t>
      </w:r>
      <w:r w:rsidRPr="00D346F7">
        <w:rPr>
          <w:rFonts w:ascii="Arial" w:hAnsi="Arial" w:cs="Arial"/>
          <w:sz w:val="20"/>
          <w:szCs w:val="20"/>
        </w:rPr>
        <w:t>de</w:t>
      </w:r>
      <w:r w:rsidRPr="00D346F7">
        <w:rPr>
          <w:rFonts w:ascii="Arial" w:hAnsi="Arial" w:cs="Arial"/>
          <w:spacing w:val="-4"/>
          <w:sz w:val="20"/>
          <w:szCs w:val="20"/>
        </w:rPr>
        <w:t xml:space="preserve"> </w:t>
      </w:r>
      <w:r w:rsidRPr="00D346F7">
        <w:rPr>
          <w:rFonts w:ascii="Arial" w:hAnsi="Arial" w:cs="Arial"/>
          <w:sz w:val="20"/>
          <w:szCs w:val="20"/>
        </w:rPr>
        <w:t>bajo</w:t>
      </w:r>
      <w:r w:rsidRPr="00D346F7">
        <w:rPr>
          <w:rFonts w:ascii="Arial" w:hAnsi="Arial" w:cs="Arial"/>
          <w:spacing w:val="-5"/>
          <w:sz w:val="20"/>
          <w:szCs w:val="20"/>
        </w:rPr>
        <w:t xml:space="preserve"> </w:t>
      </w:r>
      <w:r w:rsidRPr="00D346F7">
        <w:rPr>
          <w:rFonts w:ascii="Arial" w:hAnsi="Arial" w:cs="Arial"/>
          <w:sz w:val="20"/>
          <w:szCs w:val="20"/>
        </w:rPr>
        <w:t>relieve.</w:t>
      </w:r>
    </w:p>
    <w:p w14:paraId="3CFED376" w14:textId="77777777" w:rsidR="007815BC" w:rsidRPr="00D346F7" w:rsidRDefault="007815BC" w:rsidP="0044304E">
      <w:pPr>
        <w:pStyle w:val="Prrafodelista"/>
        <w:widowControl w:val="0"/>
        <w:numPr>
          <w:ilvl w:val="3"/>
          <w:numId w:val="8"/>
        </w:numPr>
        <w:tabs>
          <w:tab w:val="left" w:pos="426"/>
          <w:tab w:val="left" w:pos="1545"/>
        </w:tabs>
        <w:autoSpaceDE w:val="0"/>
        <w:autoSpaceDN w:val="0"/>
        <w:ind w:right="3"/>
        <w:contextualSpacing w:val="0"/>
        <w:rPr>
          <w:rFonts w:ascii="Arial" w:hAnsi="Arial" w:cs="Arial"/>
          <w:sz w:val="20"/>
          <w:szCs w:val="20"/>
        </w:rPr>
      </w:pPr>
      <w:r w:rsidRPr="00D346F7">
        <w:rPr>
          <w:rFonts w:ascii="Arial" w:hAnsi="Arial" w:cs="Arial"/>
          <w:sz w:val="20"/>
          <w:szCs w:val="20"/>
        </w:rPr>
        <w:t>Los interruptores generales deberán tener su descripción en bloques de letras de 18mm de alto en placa de 27x75mm y los alimentadores y circuitos podrán usar block de letras de 3mm en placa de</w:t>
      </w:r>
      <w:r w:rsidRPr="00D346F7">
        <w:rPr>
          <w:rFonts w:ascii="Arial" w:hAnsi="Arial" w:cs="Arial"/>
          <w:spacing w:val="-4"/>
          <w:sz w:val="20"/>
          <w:szCs w:val="20"/>
        </w:rPr>
        <w:t xml:space="preserve"> </w:t>
      </w:r>
      <w:r w:rsidRPr="00D346F7">
        <w:rPr>
          <w:rFonts w:ascii="Arial" w:hAnsi="Arial" w:cs="Arial"/>
          <w:sz w:val="20"/>
          <w:szCs w:val="20"/>
        </w:rPr>
        <w:t>10x35mm.</w:t>
      </w:r>
    </w:p>
    <w:p w14:paraId="17031FAD" w14:textId="77777777" w:rsidR="007815BC" w:rsidRPr="00D346F7" w:rsidRDefault="007815BC" w:rsidP="0044304E">
      <w:pPr>
        <w:pStyle w:val="Prrafodelista"/>
        <w:widowControl w:val="0"/>
        <w:numPr>
          <w:ilvl w:val="3"/>
          <w:numId w:val="8"/>
        </w:numPr>
        <w:tabs>
          <w:tab w:val="left" w:pos="426"/>
          <w:tab w:val="left" w:pos="1545"/>
        </w:tabs>
        <w:autoSpaceDE w:val="0"/>
        <w:autoSpaceDN w:val="0"/>
        <w:spacing w:before="10"/>
        <w:ind w:right="3"/>
        <w:contextualSpacing w:val="0"/>
        <w:rPr>
          <w:rFonts w:ascii="Arial" w:hAnsi="Arial" w:cs="Arial"/>
          <w:sz w:val="20"/>
          <w:szCs w:val="20"/>
        </w:rPr>
      </w:pPr>
      <w:r w:rsidRPr="00D346F7">
        <w:rPr>
          <w:rFonts w:ascii="Arial" w:hAnsi="Arial" w:cs="Arial"/>
          <w:sz w:val="20"/>
          <w:szCs w:val="20"/>
        </w:rPr>
        <w:t xml:space="preserve">El tablero deberá disponer de un sistema de cierre para </w:t>
      </w:r>
      <w:proofErr w:type="spellStart"/>
      <w:r w:rsidRPr="00D346F7">
        <w:rPr>
          <w:rFonts w:ascii="Arial" w:hAnsi="Arial" w:cs="Arial"/>
          <w:sz w:val="20"/>
          <w:szCs w:val="20"/>
        </w:rPr>
        <w:t>lock</w:t>
      </w:r>
      <w:proofErr w:type="spellEnd"/>
      <w:r w:rsidRPr="00D346F7">
        <w:rPr>
          <w:rFonts w:ascii="Arial" w:hAnsi="Arial" w:cs="Arial"/>
          <w:sz w:val="20"/>
          <w:szCs w:val="20"/>
        </w:rPr>
        <w:t xml:space="preserve"> </w:t>
      </w:r>
      <w:proofErr w:type="spellStart"/>
      <w:r w:rsidRPr="00D346F7">
        <w:rPr>
          <w:rFonts w:ascii="Arial" w:hAnsi="Arial" w:cs="Arial"/>
          <w:sz w:val="20"/>
          <w:szCs w:val="20"/>
        </w:rPr>
        <w:t>out</w:t>
      </w:r>
      <w:proofErr w:type="spellEnd"/>
      <w:r w:rsidRPr="00D346F7">
        <w:rPr>
          <w:rFonts w:ascii="Arial" w:hAnsi="Arial" w:cs="Arial"/>
          <w:sz w:val="20"/>
          <w:szCs w:val="20"/>
        </w:rPr>
        <w:t xml:space="preserve"> mediante candado, para impedir el acceso a este, de personal no</w:t>
      </w:r>
      <w:r w:rsidRPr="00D346F7">
        <w:rPr>
          <w:rFonts w:ascii="Arial" w:hAnsi="Arial" w:cs="Arial"/>
          <w:spacing w:val="-10"/>
          <w:sz w:val="20"/>
          <w:szCs w:val="20"/>
        </w:rPr>
        <w:t xml:space="preserve"> </w:t>
      </w:r>
      <w:r w:rsidRPr="00D346F7">
        <w:rPr>
          <w:rFonts w:ascii="Arial" w:hAnsi="Arial" w:cs="Arial"/>
          <w:sz w:val="20"/>
          <w:szCs w:val="20"/>
        </w:rPr>
        <w:t>autorizado.</w:t>
      </w:r>
    </w:p>
    <w:p w14:paraId="6DE2E019" w14:textId="77777777" w:rsidR="007815BC" w:rsidRPr="00D346F7" w:rsidRDefault="007815BC" w:rsidP="0044304E">
      <w:pPr>
        <w:pStyle w:val="Prrafodelista"/>
        <w:widowControl w:val="0"/>
        <w:numPr>
          <w:ilvl w:val="3"/>
          <w:numId w:val="8"/>
        </w:numPr>
        <w:tabs>
          <w:tab w:val="left" w:pos="426"/>
          <w:tab w:val="left" w:pos="1545"/>
        </w:tabs>
        <w:autoSpaceDE w:val="0"/>
        <w:autoSpaceDN w:val="0"/>
        <w:spacing w:before="99"/>
        <w:ind w:right="3"/>
        <w:contextualSpacing w:val="0"/>
        <w:rPr>
          <w:rFonts w:ascii="Arial" w:hAnsi="Arial" w:cs="Arial"/>
          <w:sz w:val="20"/>
          <w:szCs w:val="20"/>
        </w:rPr>
      </w:pPr>
      <w:r w:rsidRPr="00D346F7">
        <w:rPr>
          <w:rFonts w:ascii="Arial" w:hAnsi="Arial" w:cs="Arial"/>
          <w:sz w:val="20"/>
          <w:szCs w:val="20"/>
        </w:rPr>
        <w:t>Deberá poseer la palanca o mecanismo de apertura, en la parte Superior Frontal del tablero, para desconectar el Breaker</w:t>
      </w:r>
      <w:r w:rsidRPr="00D346F7">
        <w:rPr>
          <w:rFonts w:ascii="Arial" w:hAnsi="Arial" w:cs="Arial"/>
          <w:spacing w:val="-1"/>
          <w:sz w:val="20"/>
          <w:szCs w:val="20"/>
        </w:rPr>
        <w:t xml:space="preserve"> </w:t>
      </w:r>
      <w:r w:rsidRPr="00D346F7">
        <w:rPr>
          <w:rFonts w:ascii="Arial" w:hAnsi="Arial" w:cs="Arial"/>
          <w:sz w:val="20"/>
          <w:szCs w:val="20"/>
        </w:rPr>
        <w:t>principal.</w:t>
      </w:r>
    </w:p>
    <w:p w14:paraId="33BC1E63" w14:textId="77777777" w:rsidR="007815BC" w:rsidRPr="00D346F7" w:rsidRDefault="007815BC" w:rsidP="0044304E">
      <w:pPr>
        <w:pStyle w:val="Prrafodelista"/>
        <w:widowControl w:val="0"/>
        <w:numPr>
          <w:ilvl w:val="3"/>
          <w:numId w:val="8"/>
        </w:numPr>
        <w:tabs>
          <w:tab w:val="left" w:pos="426"/>
          <w:tab w:val="left" w:pos="1545"/>
        </w:tabs>
        <w:autoSpaceDE w:val="0"/>
        <w:autoSpaceDN w:val="0"/>
        <w:ind w:right="3"/>
        <w:contextualSpacing w:val="0"/>
        <w:rPr>
          <w:rFonts w:ascii="Arial" w:hAnsi="Arial" w:cs="Arial"/>
          <w:sz w:val="20"/>
          <w:szCs w:val="20"/>
        </w:rPr>
      </w:pPr>
      <w:r w:rsidRPr="00D346F7">
        <w:rPr>
          <w:rFonts w:ascii="Arial" w:hAnsi="Arial" w:cs="Arial"/>
          <w:sz w:val="20"/>
          <w:szCs w:val="20"/>
        </w:rPr>
        <w:t>El tablero deberá poseer luces piloto que indiquen tablero energizado, solo para el caso de los Tableros principales T.G., TEEG. Dichas luces estarán montadas</w:t>
      </w:r>
      <w:r w:rsidRPr="00D346F7">
        <w:rPr>
          <w:rFonts w:ascii="Arial" w:hAnsi="Arial" w:cs="Arial"/>
          <w:spacing w:val="-2"/>
          <w:sz w:val="20"/>
          <w:szCs w:val="20"/>
        </w:rPr>
        <w:t xml:space="preserve"> </w:t>
      </w:r>
      <w:r w:rsidRPr="00D346F7">
        <w:rPr>
          <w:rFonts w:ascii="Arial" w:hAnsi="Arial" w:cs="Arial"/>
          <w:sz w:val="20"/>
          <w:szCs w:val="20"/>
        </w:rPr>
        <w:t>sobre</w:t>
      </w:r>
      <w:r w:rsidRPr="00D346F7">
        <w:rPr>
          <w:rFonts w:ascii="Arial" w:hAnsi="Arial" w:cs="Arial"/>
          <w:spacing w:val="-3"/>
          <w:sz w:val="20"/>
          <w:szCs w:val="20"/>
        </w:rPr>
        <w:t xml:space="preserve"> </w:t>
      </w:r>
      <w:r w:rsidRPr="00D346F7">
        <w:rPr>
          <w:rFonts w:ascii="Arial" w:hAnsi="Arial" w:cs="Arial"/>
          <w:sz w:val="20"/>
          <w:szCs w:val="20"/>
        </w:rPr>
        <w:t>la</w:t>
      </w:r>
      <w:r w:rsidRPr="00D346F7">
        <w:rPr>
          <w:rFonts w:ascii="Arial" w:hAnsi="Arial" w:cs="Arial"/>
          <w:spacing w:val="-3"/>
          <w:sz w:val="20"/>
          <w:szCs w:val="20"/>
        </w:rPr>
        <w:t xml:space="preserve"> </w:t>
      </w:r>
      <w:r w:rsidRPr="00D346F7">
        <w:rPr>
          <w:rFonts w:ascii="Arial" w:hAnsi="Arial" w:cs="Arial"/>
          <w:sz w:val="20"/>
          <w:szCs w:val="20"/>
        </w:rPr>
        <w:t>puerta</w:t>
      </w:r>
      <w:r w:rsidRPr="00D346F7">
        <w:rPr>
          <w:rFonts w:ascii="Arial" w:hAnsi="Arial" w:cs="Arial"/>
          <w:spacing w:val="-2"/>
          <w:sz w:val="20"/>
          <w:szCs w:val="20"/>
        </w:rPr>
        <w:t xml:space="preserve"> </w:t>
      </w:r>
      <w:r w:rsidRPr="00D346F7">
        <w:rPr>
          <w:rFonts w:ascii="Arial" w:hAnsi="Arial" w:cs="Arial"/>
          <w:sz w:val="20"/>
          <w:szCs w:val="20"/>
        </w:rPr>
        <w:t>del</w:t>
      </w:r>
      <w:r w:rsidRPr="00D346F7">
        <w:rPr>
          <w:rFonts w:ascii="Arial" w:hAnsi="Arial" w:cs="Arial"/>
          <w:spacing w:val="-2"/>
          <w:sz w:val="20"/>
          <w:szCs w:val="20"/>
        </w:rPr>
        <w:t xml:space="preserve"> </w:t>
      </w:r>
      <w:r w:rsidRPr="00D346F7">
        <w:rPr>
          <w:rFonts w:ascii="Arial" w:hAnsi="Arial" w:cs="Arial"/>
          <w:sz w:val="20"/>
          <w:szCs w:val="20"/>
        </w:rPr>
        <w:t>mismo,</w:t>
      </w:r>
      <w:r w:rsidRPr="00D346F7">
        <w:rPr>
          <w:rFonts w:ascii="Arial" w:hAnsi="Arial" w:cs="Arial"/>
          <w:spacing w:val="-4"/>
          <w:sz w:val="20"/>
          <w:szCs w:val="20"/>
        </w:rPr>
        <w:t xml:space="preserve"> </w:t>
      </w:r>
      <w:r w:rsidRPr="00D346F7">
        <w:rPr>
          <w:rFonts w:ascii="Arial" w:hAnsi="Arial" w:cs="Arial"/>
          <w:sz w:val="20"/>
          <w:szCs w:val="20"/>
        </w:rPr>
        <w:t>siendo</w:t>
      </w:r>
      <w:r w:rsidRPr="00D346F7">
        <w:rPr>
          <w:rFonts w:ascii="Arial" w:hAnsi="Arial" w:cs="Arial"/>
          <w:spacing w:val="-3"/>
          <w:sz w:val="20"/>
          <w:szCs w:val="20"/>
        </w:rPr>
        <w:t xml:space="preserve"> </w:t>
      </w:r>
      <w:r w:rsidRPr="00D346F7">
        <w:rPr>
          <w:rFonts w:ascii="Arial" w:hAnsi="Arial" w:cs="Arial"/>
          <w:sz w:val="20"/>
          <w:szCs w:val="20"/>
        </w:rPr>
        <w:t>estas</w:t>
      </w:r>
      <w:r w:rsidRPr="00D346F7">
        <w:rPr>
          <w:rFonts w:ascii="Arial" w:hAnsi="Arial" w:cs="Arial"/>
          <w:spacing w:val="-2"/>
          <w:sz w:val="20"/>
          <w:szCs w:val="20"/>
        </w:rPr>
        <w:t xml:space="preserve"> </w:t>
      </w:r>
      <w:r w:rsidRPr="00D346F7">
        <w:rPr>
          <w:rFonts w:ascii="Arial" w:hAnsi="Arial" w:cs="Arial"/>
          <w:sz w:val="20"/>
          <w:szCs w:val="20"/>
        </w:rPr>
        <w:t>del</w:t>
      </w:r>
      <w:r w:rsidRPr="00D346F7">
        <w:rPr>
          <w:rFonts w:ascii="Arial" w:hAnsi="Arial" w:cs="Arial"/>
          <w:spacing w:val="-2"/>
          <w:sz w:val="20"/>
          <w:szCs w:val="20"/>
        </w:rPr>
        <w:t xml:space="preserve"> </w:t>
      </w:r>
      <w:r w:rsidRPr="00D346F7">
        <w:rPr>
          <w:rFonts w:ascii="Arial" w:hAnsi="Arial" w:cs="Arial"/>
          <w:sz w:val="20"/>
          <w:szCs w:val="20"/>
        </w:rPr>
        <w:t>tipo</w:t>
      </w:r>
      <w:r w:rsidRPr="00D346F7">
        <w:rPr>
          <w:rFonts w:ascii="Arial" w:hAnsi="Arial" w:cs="Arial"/>
          <w:spacing w:val="-2"/>
          <w:sz w:val="20"/>
          <w:szCs w:val="20"/>
        </w:rPr>
        <w:t xml:space="preserve"> </w:t>
      </w:r>
      <w:r w:rsidRPr="00D346F7">
        <w:rPr>
          <w:rFonts w:ascii="Arial" w:hAnsi="Arial" w:cs="Arial"/>
          <w:sz w:val="20"/>
          <w:szCs w:val="20"/>
        </w:rPr>
        <w:t>neón</w:t>
      </w:r>
      <w:r w:rsidRPr="00D346F7">
        <w:rPr>
          <w:rFonts w:ascii="Arial" w:hAnsi="Arial" w:cs="Arial"/>
          <w:spacing w:val="-3"/>
          <w:sz w:val="20"/>
          <w:szCs w:val="20"/>
        </w:rPr>
        <w:t xml:space="preserve"> </w:t>
      </w:r>
      <w:r w:rsidRPr="00D346F7">
        <w:rPr>
          <w:rFonts w:ascii="Arial" w:hAnsi="Arial" w:cs="Arial"/>
          <w:sz w:val="20"/>
          <w:szCs w:val="20"/>
        </w:rPr>
        <w:t>color</w:t>
      </w:r>
      <w:r w:rsidRPr="00D346F7">
        <w:rPr>
          <w:rFonts w:ascii="Arial" w:hAnsi="Arial" w:cs="Arial"/>
          <w:spacing w:val="-3"/>
          <w:sz w:val="20"/>
          <w:szCs w:val="20"/>
        </w:rPr>
        <w:t xml:space="preserve"> </w:t>
      </w:r>
      <w:r w:rsidRPr="00D346F7">
        <w:rPr>
          <w:rFonts w:ascii="Arial" w:hAnsi="Arial" w:cs="Arial"/>
          <w:sz w:val="20"/>
          <w:szCs w:val="20"/>
        </w:rPr>
        <w:t>rojo</w:t>
      </w:r>
      <w:r w:rsidRPr="00D346F7">
        <w:rPr>
          <w:rFonts w:ascii="Arial" w:hAnsi="Arial" w:cs="Arial"/>
          <w:spacing w:val="-2"/>
          <w:sz w:val="20"/>
          <w:szCs w:val="20"/>
        </w:rPr>
        <w:t xml:space="preserve"> </w:t>
      </w:r>
      <w:r w:rsidRPr="00D346F7">
        <w:rPr>
          <w:rFonts w:ascii="Arial" w:hAnsi="Arial" w:cs="Arial"/>
          <w:sz w:val="20"/>
          <w:szCs w:val="20"/>
        </w:rPr>
        <w:t>con</w:t>
      </w:r>
      <w:r w:rsidRPr="00D346F7">
        <w:rPr>
          <w:rFonts w:ascii="Arial" w:hAnsi="Arial" w:cs="Arial"/>
          <w:spacing w:val="-2"/>
          <w:sz w:val="20"/>
          <w:szCs w:val="20"/>
        </w:rPr>
        <w:t xml:space="preserve"> </w:t>
      </w:r>
      <w:r w:rsidRPr="00D346F7">
        <w:rPr>
          <w:rFonts w:ascii="Arial" w:hAnsi="Arial" w:cs="Arial"/>
          <w:sz w:val="20"/>
          <w:szCs w:val="20"/>
        </w:rPr>
        <w:t>nema</w:t>
      </w:r>
      <w:r w:rsidRPr="00D346F7">
        <w:rPr>
          <w:rFonts w:ascii="Arial" w:hAnsi="Arial" w:cs="Arial"/>
          <w:spacing w:val="-2"/>
          <w:sz w:val="20"/>
          <w:szCs w:val="20"/>
        </w:rPr>
        <w:t xml:space="preserve"> </w:t>
      </w:r>
      <w:r w:rsidRPr="00D346F7">
        <w:rPr>
          <w:rFonts w:ascii="Arial" w:hAnsi="Arial" w:cs="Arial"/>
          <w:sz w:val="20"/>
          <w:szCs w:val="20"/>
        </w:rPr>
        <w:t>4x.</w:t>
      </w:r>
    </w:p>
    <w:p w14:paraId="52E686D1" w14:textId="77777777" w:rsidR="007815BC" w:rsidRPr="00D346F7" w:rsidRDefault="007815BC" w:rsidP="0044304E">
      <w:pPr>
        <w:pStyle w:val="Prrafodelista"/>
        <w:widowControl w:val="0"/>
        <w:numPr>
          <w:ilvl w:val="3"/>
          <w:numId w:val="8"/>
        </w:numPr>
        <w:tabs>
          <w:tab w:val="left" w:pos="1134"/>
        </w:tabs>
        <w:autoSpaceDE w:val="0"/>
        <w:autoSpaceDN w:val="0"/>
        <w:spacing w:before="1"/>
        <w:ind w:left="1418" w:right="3" w:hanging="284"/>
        <w:contextualSpacing w:val="0"/>
        <w:rPr>
          <w:rFonts w:ascii="Arial" w:hAnsi="Arial" w:cs="Arial"/>
          <w:sz w:val="20"/>
          <w:szCs w:val="20"/>
        </w:rPr>
      </w:pPr>
      <w:r w:rsidRPr="00D346F7">
        <w:rPr>
          <w:rFonts w:ascii="Arial" w:hAnsi="Arial" w:cs="Arial"/>
          <w:sz w:val="20"/>
          <w:szCs w:val="20"/>
        </w:rPr>
        <w:t>Los tableros Soportarán la influencia de los agentes exteriores a que estén sometidos en servicio, ya sea polvo,</w:t>
      </w:r>
      <w:r w:rsidRPr="00D346F7">
        <w:rPr>
          <w:rFonts w:ascii="Arial" w:hAnsi="Arial" w:cs="Arial"/>
          <w:spacing w:val="-1"/>
          <w:sz w:val="20"/>
          <w:szCs w:val="20"/>
        </w:rPr>
        <w:t xml:space="preserve"> </w:t>
      </w:r>
      <w:r w:rsidRPr="00D346F7">
        <w:rPr>
          <w:rFonts w:ascii="Arial" w:hAnsi="Arial" w:cs="Arial"/>
          <w:sz w:val="20"/>
          <w:szCs w:val="20"/>
        </w:rPr>
        <w:t>humedad.</w:t>
      </w:r>
    </w:p>
    <w:p w14:paraId="70CEEB5F"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Todas las partes metálicas serán limpiadas y protegidas contra el óxido aplicándoseles luego doble capa de pintura anticorrosiva, tanto interior como exteriormente. Como pintura de acabado se tendrán dos capas de pintura esmalte color RAL 2004 para la parte exterior, se acepta el color normal del proveedor para el interior del</w:t>
      </w:r>
      <w:r w:rsidRPr="00D346F7">
        <w:rPr>
          <w:rFonts w:ascii="Arial" w:hAnsi="Arial" w:cs="Arial"/>
          <w:spacing w:val="-11"/>
          <w:sz w:val="20"/>
          <w:szCs w:val="20"/>
        </w:rPr>
        <w:t xml:space="preserve"> </w:t>
      </w:r>
      <w:r w:rsidRPr="00D346F7">
        <w:rPr>
          <w:rFonts w:ascii="Arial" w:hAnsi="Arial" w:cs="Arial"/>
          <w:sz w:val="20"/>
          <w:szCs w:val="20"/>
        </w:rPr>
        <w:t>tablero.</w:t>
      </w:r>
    </w:p>
    <w:p w14:paraId="4D28877C"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Las planchas de fierro no deberán presentar ondulaciones, pandeos ni</w:t>
      </w:r>
      <w:r w:rsidRPr="00D346F7">
        <w:rPr>
          <w:rFonts w:ascii="Arial" w:hAnsi="Arial" w:cs="Arial"/>
          <w:spacing w:val="-6"/>
          <w:sz w:val="20"/>
          <w:szCs w:val="20"/>
        </w:rPr>
        <w:t xml:space="preserve"> </w:t>
      </w:r>
      <w:r w:rsidRPr="00D346F7">
        <w:rPr>
          <w:rFonts w:ascii="Arial" w:hAnsi="Arial" w:cs="Arial"/>
          <w:sz w:val="20"/>
          <w:szCs w:val="20"/>
        </w:rPr>
        <w:t>aplastamiento.</w:t>
      </w:r>
    </w:p>
    <w:p w14:paraId="26E27026"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La soldadura a usar será en todo caso del tipo eléctrico. Las deformaciones de las piezas por efecto de soldadura deberán ser rectificadas sólo</w:t>
      </w:r>
      <w:r w:rsidRPr="00D346F7">
        <w:rPr>
          <w:rFonts w:ascii="Arial" w:hAnsi="Arial" w:cs="Arial"/>
          <w:spacing w:val="-11"/>
          <w:sz w:val="20"/>
          <w:szCs w:val="20"/>
        </w:rPr>
        <w:t xml:space="preserve"> </w:t>
      </w:r>
      <w:r w:rsidRPr="00D346F7">
        <w:rPr>
          <w:rFonts w:ascii="Arial" w:hAnsi="Arial" w:cs="Arial"/>
          <w:sz w:val="20"/>
          <w:szCs w:val="20"/>
        </w:rPr>
        <w:t>térmicamente.</w:t>
      </w:r>
    </w:p>
    <w:p w14:paraId="57F51BF3"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Los pernos y arandelas serán en todos los casos galvanizados en caliente o</w:t>
      </w:r>
      <w:r w:rsidRPr="00D346F7">
        <w:rPr>
          <w:rFonts w:ascii="Arial" w:hAnsi="Arial" w:cs="Arial"/>
          <w:spacing w:val="-22"/>
          <w:sz w:val="20"/>
          <w:szCs w:val="20"/>
        </w:rPr>
        <w:t xml:space="preserve"> </w:t>
      </w:r>
      <w:r w:rsidRPr="00D346F7">
        <w:rPr>
          <w:rFonts w:ascii="Arial" w:hAnsi="Arial" w:cs="Arial"/>
          <w:sz w:val="20"/>
          <w:szCs w:val="20"/>
        </w:rPr>
        <w:t>cadmiados.</w:t>
      </w:r>
    </w:p>
    <w:p w14:paraId="713E1151"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 xml:space="preserve">Los gabinetes y cubiertas de todo el equipamiento eléctrico serán suministrados de </w:t>
      </w:r>
      <w:r w:rsidRPr="00D346F7">
        <w:rPr>
          <w:rFonts w:ascii="Arial" w:hAnsi="Arial" w:cs="Arial"/>
          <w:sz w:val="20"/>
          <w:szCs w:val="20"/>
        </w:rPr>
        <w:lastRenderedPageBreak/>
        <w:t>acuerdo a las condiciones ambientales donde serán</w:t>
      </w:r>
      <w:r w:rsidRPr="00D346F7">
        <w:rPr>
          <w:rFonts w:ascii="Arial" w:hAnsi="Arial" w:cs="Arial"/>
          <w:spacing w:val="-9"/>
          <w:sz w:val="20"/>
          <w:szCs w:val="20"/>
        </w:rPr>
        <w:t xml:space="preserve"> </w:t>
      </w:r>
      <w:r w:rsidRPr="00D346F7">
        <w:rPr>
          <w:rFonts w:ascii="Arial" w:hAnsi="Arial" w:cs="Arial"/>
          <w:sz w:val="20"/>
          <w:szCs w:val="20"/>
        </w:rPr>
        <w:t>instalados.</w:t>
      </w:r>
    </w:p>
    <w:p w14:paraId="752B3AAC"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Serán de construcción Antisísmica de acuerdo a normas americanas o europeas, para lugar altamente sísmico y ubicación en altura de hasta 65 metros de altura sobre el terreno.</w:t>
      </w:r>
    </w:p>
    <w:p w14:paraId="1676C835" w14:textId="77777777" w:rsidR="00EB6231" w:rsidRPr="00D346F7" w:rsidRDefault="00EB6231" w:rsidP="0044304E">
      <w:pPr>
        <w:pStyle w:val="Prrafodelista"/>
        <w:widowControl w:val="0"/>
        <w:tabs>
          <w:tab w:val="left" w:pos="1134"/>
        </w:tabs>
        <w:autoSpaceDE w:val="0"/>
        <w:autoSpaceDN w:val="0"/>
        <w:ind w:left="1418" w:right="3" w:firstLine="0"/>
        <w:contextualSpacing w:val="0"/>
        <w:jc w:val="right"/>
        <w:rPr>
          <w:rFonts w:ascii="Arial" w:hAnsi="Arial" w:cs="Arial"/>
          <w:sz w:val="20"/>
          <w:szCs w:val="20"/>
        </w:rPr>
      </w:pPr>
    </w:p>
    <w:p w14:paraId="0DEE7EFD"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 xml:space="preserve">Los tableros metálicos, del tipo auto soportados y tableros principales para uso </w:t>
      </w:r>
      <w:proofErr w:type="gramStart"/>
      <w:r w:rsidRPr="00D346F7">
        <w:rPr>
          <w:rFonts w:ascii="Arial" w:hAnsi="Arial" w:cs="Arial"/>
          <w:sz w:val="20"/>
          <w:szCs w:val="20"/>
        </w:rPr>
        <w:t>interior ;</w:t>
      </w:r>
      <w:proofErr w:type="gramEnd"/>
      <w:r w:rsidRPr="00D346F7">
        <w:rPr>
          <w:rFonts w:ascii="Arial" w:hAnsi="Arial" w:cs="Arial"/>
          <w:sz w:val="20"/>
          <w:szCs w:val="20"/>
        </w:rPr>
        <w:t xml:space="preserve"> deben tener Protección IP54, de concepto modular en el que cada cuerpo irá colocado uno al lado del otro, formando un conjunto integral, pero estructuralmente independientes. De fácil acceso frontal y posterior para las inspecciones, pruebas y</w:t>
      </w:r>
      <w:r w:rsidRPr="00D346F7">
        <w:rPr>
          <w:rFonts w:ascii="Arial" w:hAnsi="Arial" w:cs="Arial"/>
          <w:spacing w:val="-6"/>
          <w:sz w:val="20"/>
          <w:szCs w:val="20"/>
        </w:rPr>
        <w:t xml:space="preserve"> </w:t>
      </w:r>
      <w:r w:rsidRPr="00D346F7">
        <w:rPr>
          <w:rFonts w:ascii="Arial" w:hAnsi="Arial" w:cs="Arial"/>
          <w:sz w:val="20"/>
          <w:szCs w:val="20"/>
        </w:rPr>
        <w:t>mantenimiento.</w:t>
      </w:r>
    </w:p>
    <w:p w14:paraId="118A7453"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Todos los elementos sujetos a los esfuerzos electrodinámicos de un cortocircuito, se diseñarán para soportarlos sin daño alguno, las ubicaciones de soportes evitarán resonancia durante el cortocircuito.</w:t>
      </w:r>
    </w:p>
    <w:p w14:paraId="079D416A"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 xml:space="preserve">El ingreso o salida de alimentadores podrá ser por arriba o abajo, del gabinete de acuerdo a la configuración del sistema. El </w:t>
      </w:r>
      <w:proofErr w:type="spellStart"/>
      <w:r w:rsidRPr="00D346F7">
        <w:rPr>
          <w:rFonts w:ascii="Arial" w:hAnsi="Arial" w:cs="Arial"/>
          <w:sz w:val="20"/>
          <w:szCs w:val="20"/>
        </w:rPr>
        <w:t>equipador</w:t>
      </w:r>
      <w:proofErr w:type="spellEnd"/>
      <w:r w:rsidRPr="00D346F7">
        <w:rPr>
          <w:rFonts w:ascii="Arial" w:hAnsi="Arial" w:cs="Arial"/>
          <w:sz w:val="20"/>
          <w:szCs w:val="20"/>
        </w:rPr>
        <w:t xml:space="preserve"> tomará la información en base de la Ingeniería de detalle de la obra. Los paneles estarán previstos para facilitar dichos ingresos y salidas, de manera segura y sin degradar el índice de protección para el</w:t>
      </w:r>
      <w:r w:rsidRPr="00D346F7">
        <w:rPr>
          <w:rFonts w:ascii="Arial" w:hAnsi="Arial" w:cs="Arial"/>
          <w:spacing w:val="-15"/>
          <w:sz w:val="20"/>
          <w:szCs w:val="20"/>
        </w:rPr>
        <w:t xml:space="preserve"> </w:t>
      </w:r>
      <w:r w:rsidRPr="00D346F7">
        <w:rPr>
          <w:rFonts w:ascii="Arial" w:hAnsi="Arial" w:cs="Arial"/>
          <w:sz w:val="20"/>
          <w:szCs w:val="20"/>
        </w:rPr>
        <w:t>equipo.</w:t>
      </w:r>
    </w:p>
    <w:p w14:paraId="36E327E5"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Los cables de energía en la conexión con el interruptor tendrán separadores de bakelita de alta calidad o similar, de alto valor</w:t>
      </w:r>
      <w:r w:rsidRPr="00D346F7">
        <w:rPr>
          <w:rFonts w:ascii="Arial" w:hAnsi="Arial" w:cs="Arial"/>
          <w:spacing w:val="-10"/>
          <w:sz w:val="20"/>
          <w:szCs w:val="20"/>
        </w:rPr>
        <w:t xml:space="preserve"> </w:t>
      </w:r>
      <w:r w:rsidRPr="00D346F7">
        <w:rPr>
          <w:rFonts w:ascii="Arial" w:hAnsi="Arial" w:cs="Arial"/>
          <w:sz w:val="20"/>
          <w:szCs w:val="20"/>
        </w:rPr>
        <w:t>dieléctrico. Asimismo, se deben utilizar terminales a presión.</w:t>
      </w:r>
    </w:p>
    <w:p w14:paraId="437E525C"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 xml:space="preserve">Todos los módulos </w:t>
      </w:r>
      <w:r w:rsidR="008E7C08" w:rsidRPr="00D346F7">
        <w:rPr>
          <w:rFonts w:ascii="Arial" w:hAnsi="Arial" w:cs="Arial"/>
          <w:sz w:val="20"/>
          <w:szCs w:val="20"/>
        </w:rPr>
        <w:t xml:space="preserve">de los Tableros Generales, </w:t>
      </w:r>
      <w:r w:rsidRPr="00D346F7">
        <w:rPr>
          <w:rFonts w:ascii="Arial" w:hAnsi="Arial" w:cs="Arial"/>
          <w:sz w:val="20"/>
          <w:szCs w:val="20"/>
        </w:rPr>
        <w:t>deberán tener iluminación interna que se encenderá al abrir las</w:t>
      </w:r>
      <w:r w:rsidRPr="00D346F7">
        <w:rPr>
          <w:rFonts w:ascii="Arial" w:hAnsi="Arial" w:cs="Arial"/>
          <w:spacing w:val="-26"/>
          <w:sz w:val="20"/>
          <w:szCs w:val="20"/>
        </w:rPr>
        <w:t xml:space="preserve"> </w:t>
      </w:r>
      <w:r w:rsidRPr="00D346F7">
        <w:rPr>
          <w:rFonts w:ascii="Arial" w:hAnsi="Arial" w:cs="Arial"/>
          <w:sz w:val="20"/>
          <w:szCs w:val="20"/>
        </w:rPr>
        <w:t>puertas.</w:t>
      </w:r>
    </w:p>
    <w:p w14:paraId="602A68EA" w14:textId="77777777" w:rsidR="007815BC" w:rsidRPr="00D346F7" w:rsidRDefault="007815BC" w:rsidP="0044304E">
      <w:pPr>
        <w:pStyle w:val="Prrafodelista"/>
        <w:widowControl w:val="0"/>
        <w:numPr>
          <w:ilvl w:val="3"/>
          <w:numId w:val="8"/>
        </w:numPr>
        <w:tabs>
          <w:tab w:val="left" w:pos="1134"/>
        </w:tabs>
        <w:autoSpaceDE w:val="0"/>
        <w:autoSpaceDN w:val="0"/>
        <w:ind w:left="1418" w:right="3" w:hanging="284"/>
        <w:contextualSpacing w:val="0"/>
        <w:rPr>
          <w:rFonts w:ascii="Arial" w:hAnsi="Arial" w:cs="Arial"/>
          <w:sz w:val="20"/>
          <w:szCs w:val="20"/>
        </w:rPr>
      </w:pPr>
      <w:r w:rsidRPr="00D346F7">
        <w:rPr>
          <w:rFonts w:ascii="Arial" w:hAnsi="Arial" w:cs="Arial"/>
          <w:sz w:val="20"/>
          <w:szCs w:val="20"/>
        </w:rPr>
        <w:t>El acceso de los cables será por la parte inferior o superior del tablero la que deberá tener protecciones de goma para no dañar los mismos. Estos accederán a sus correspondientes interruptores por un solo lado.</w:t>
      </w:r>
      <w:r w:rsidRPr="00D346F7">
        <w:rPr>
          <w:rFonts w:ascii="Arial" w:hAnsi="Arial" w:cs="Arial"/>
          <w:spacing w:val="-8"/>
          <w:sz w:val="20"/>
          <w:szCs w:val="20"/>
        </w:rPr>
        <w:t xml:space="preserve"> </w:t>
      </w:r>
    </w:p>
    <w:p w14:paraId="5607BC83" w14:textId="77777777" w:rsidR="007815BC" w:rsidRPr="00D346F7" w:rsidRDefault="007815BC" w:rsidP="0044304E">
      <w:pPr>
        <w:rPr>
          <w:rFonts w:ascii="Arial" w:hAnsi="Arial" w:cs="Arial"/>
          <w:sz w:val="20"/>
          <w:szCs w:val="20"/>
        </w:rPr>
      </w:pPr>
    </w:p>
    <w:p w14:paraId="01D7CFD3" w14:textId="77777777" w:rsidR="00EB6231" w:rsidRPr="00D346F7" w:rsidRDefault="007815BC" w:rsidP="0044304E">
      <w:pPr>
        <w:pStyle w:val="Textoindependiente"/>
        <w:ind w:right="3" w:firstLine="0"/>
        <w:rPr>
          <w:sz w:val="20"/>
        </w:rPr>
      </w:pPr>
      <w:r w:rsidRPr="00D346F7">
        <w:rPr>
          <w:b/>
          <w:sz w:val="20"/>
        </w:rPr>
        <w:t>INTERRUPTORES</w:t>
      </w:r>
      <w:r w:rsidRPr="00D346F7">
        <w:rPr>
          <w:sz w:val="20"/>
        </w:rPr>
        <w:t xml:space="preserve">: </w:t>
      </w:r>
    </w:p>
    <w:p w14:paraId="4F4C8A26" w14:textId="77777777" w:rsidR="007815BC" w:rsidRPr="00D346F7" w:rsidRDefault="007815BC" w:rsidP="0044304E">
      <w:pPr>
        <w:rPr>
          <w:rFonts w:ascii="Arial" w:hAnsi="Arial" w:cs="Arial"/>
          <w:sz w:val="20"/>
          <w:szCs w:val="20"/>
        </w:rPr>
      </w:pPr>
      <w:r w:rsidRPr="00D346F7">
        <w:rPr>
          <w:rFonts w:ascii="Arial" w:hAnsi="Arial" w:cs="Arial"/>
          <w:sz w:val="20"/>
          <w:szCs w:val="20"/>
        </w:rPr>
        <w:t>Los interruptores serán del tipo automático termo magnético NO FUSE de tipo tornillo (</w:t>
      </w:r>
      <w:proofErr w:type="spellStart"/>
      <w:r w:rsidRPr="00D346F7">
        <w:rPr>
          <w:rFonts w:ascii="Arial" w:hAnsi="Arial" w:cs="Arial"/>
          <w:sz w:val="20"/>
          <w:szCs w:val="20"/>
        </w:rPr>
        <w:t>Bolt</w:t>
      </w:r>
      <w:proofErr w:type="spellEnd"/>
      <w:r w:rsidRPr="00D346F7">
        <w:rPr>
          <w:rFonts w:ascii="Arial" w:hAnsi="Arial" w:cs="Arial"/>
          <w:sz w:val="20"/>
          <w:szCs w:val="20"/>
        </w:rPr>
        <w:t xml:space="preserve"> </w:t>
      </w:r>
      <w:proofErr w:type="spellStart"/>
      <w:r w:rsidRPr="00D346F7">
        <w:rPr>
          <w:rFonts w:ascii="Arial" w:hAnsi="Arial" w:cs="Arial"/>
          <w:sz w:val="20"/>
          <w:szCs w:val="20"/>
        </w:rPr>
        <w:t>On</w:t>
      </w:r>
      <w:proofErr w:type="spellEnd"/>
      <w:r w:rsidRPr="00D346F7">
        <w:rPr>
          <w:rFonts w:ascii="Arial" w:hAnsi="Arial" w:cs="Arial"/>
          <w:sz w:val="20"/>
          <w:szCs w:val="20"/>
        </w:rPr>
        <w:t xml:space="preserve">) de calidad similar o superior a </w:t>
      </w:r>
      <w:r w:rsidRPr="00D346F7">
        <w:rPr>
          <w:rFonts w:ascii="Arial" w:hAnsi="Arial" w:cs="Arial"/>
          <w:w w:val="90"/>
          <w:sz w:val="20"/>
          <w:szCs w:val="20"/>
        </w:rPr>
        <w:t>tales</w:t>
      </w:r>
      <w:r w:rsidRPr="00D346F7">
        <w:rPr>
          <w:rFonts w:ascii="Arial" w:hAnsi="Arial" w:cs="Arial"/>
          <w:spacing w:val="-10"/>
          <w:w w:val="90"/>
          <w:sz w:val="20"/>
          <w:szCs w:val="20"/>
        </w:rPr>
        <w:t xml:space="preserve"> </w:t>
      </w:r>
      <w:r w:rsidRPr="00D346F7">
        <w:rPr>
          <w:rFonts w:ascii="Arial" w:hAnsi="Arial" w:cs="Arial"/>
          <w:w w:val="90"/>
          <w:sz w:val="20"/>
          <w:szCs w:val="20"/>
        </w:rPr>
        <w:t>como:</w:t>
      </w:r>
      <w:r w:rsidRPr="00D346F7">
        <w:rPr>
          <w:rFonts w:ascii="Arial" w:hAnsi="Arial" w:cs="Arial"/>
          <w:spacing w:val="-9"/>
          <w:w w:val="90"/>
          <w:sz w:val="20"/>
          <w:szCs w:val="20"/>
        </w:rPr>
        <w:t xml:space="preserve"> </w:t>
      </w:r>
      <w:proofErr w:type="spellStart"/>
      <w:r w:rsidRPr="00D346F7">
        <w:rPr>
          <w:rFonts w:ascii="Arial" w:hAnsi="Arial" w:cs="Arial"/>
          <w:w w:val="90"/>
          <w:sz w:val="20"/>
          <w:szCs w:val="20"/>
        </w:rPr>
        <w:t>Eaton</w:t>
      </w:r>
      <w:proofErr w:type="spellEnd"/>
      <w:r w:rsidRPr="00D346F7">
        <w:rPr>
          <w:rFonts w:ascii="Arial" w:hAnsi="Arial" w:cs="Arial"/>
          <w:spacing w:val="-6"/>
          <w:w w:val="90"/>
          <w:sz w:val="20"/>
          <w:szCs w:val="20"/>
        </w:rPr>
        <w:t xml:space="preserve"> </w:t>
      </w:r>
      <w:r w:rsidRPr="00D346F7">
        <w:rPr>
          <w:rFonts w:ascii="Arial" w:hAnsi="Arial" w:cs="Arial"/>
          <w:w w:val="90"/>
          <w:sz w:val="20"/>
          <w:szCs w:val="20"/>
        </w:rPr>
        <w:t>–</w:t>
      </w:r>
      <w:r w:rsidRPr="00D346F7">
        <w:rPr>
          <w:rFonts w:ascii="Arial" w:hAnsi="Arial" w:cs="Arial"/>
          <w:spacing w:val="1"/>
          <w:w w:val="90"/>
          <w:sz w:val="20"/>
          <w:szCs w:val="20"/>
        </w:rPr>
        <w:t xml:space="preserve"> </w:t>
      </w:r>
      <w:proofErr w:type="spellStart"/>
      <w:r w:rsidRPr="00D346F7">
        <w:rPr>
          <w:rFonts w:ascii="Arial" w:hAnsi="Arial" w:cs="Arial"/>
          <w:w w:val="90"/>
          <w:sz w:val="20"/>
          <w:szCs w:val="20"/>
        </w:rPr>
        <w:t>Cutler</w:t>
      </w:r>
      <w:proofErr w:type="spellEnd"/>
      <w:r w:rsidRPr="00D346F7">
        <w:rPr>
          <w:rFonts w:ascii="Arial" w:hAnsi="Arial" w:cs="Arial"/>
          <w:w w:val="90"/>
          <w:sz w:val="20"/>
          <w:szCs w:val="20"/>
        </w:rPr>
        <w:t xml:space="preserve"> </w:t>
      </w:r>
      <w:proofErr w:type="spellStart"/>
      <w:r w:rsidRPr="00D346F7">
        <w:rPr>
          <w:rFonts w:ascii="Arial" w:hAnsi="Arial" w:cs="Arial"/>
          <w:w w:val="90"/>
          <w:sz w:val="20"/>
          <w:szCs w:val="20"/>
        </w:rPr>
        <w:t>Hammer</w:t>
      </w:r>
      <w:proofErr w:type="spellEnd"/>
      <w:r w:rsidRPr="00D346F7">
        <w:rPr>
          <w:rFonts w:ascii="Arial" w:hAnsi="Arial" w:cs="Arial"/>
          <w:w w:val="90"/>
          <w:sz w:val="20"/>
          <w:szCs w:val="20"/>
        </w:rPr>
        <w:t xml:space="preserve">, </w:t>
      </w:r>
      <w:r w:rsidRPr="00D346F7">
        <w:rPr>
          <w:rFonts w:ascii="Arial" w:hAnsi="Arial" w:cs="Arial"/>
          <w:sz w:val="20"/>
          <w:szCs w:val="20"/>
        </w:rPr>
        <w:t>Schneider, ABB</w:t>
      </w:r>
      <w:r w:rsidRPr="00D346F7">
        <w:rPr>
          <w:rFonts w:ascii="Arial" w:hAnsi="Arial" w:cs="Arial"/>
          <w:spacing w:val="-2"/>
          <w:sz w:val="20"/>
          <w:szCs w:val="20"/>
        </w:rPr>
        <w:t>, G.E., Westinghouse</w:t>
      </w:r>
      <w:r w:rsidRPr="00D346F7">
        <w:rPr>
          <w:rFonts w:ascii="Arial" w:hAnsi="Arial" w:cs="Arial"/>
          <w:sz w:val="20"/>
          <w:szCs w:val="20"/>
        </w:rPr>
        <w:t xml:space="preserve"> o Siemens. Todos los interruptores </w:t>
      </w:r>
      <w:r w:rsidR="008E7C08" w:rsidRPr="00D346F7">
        <w:rPr>
          <w:rFonts w:ascii="Arial" w:hAnsi="Arial" w:cs="Arial"/>
          <w:sz w:val="20"/>
          <w:szCs w:val="20"/>
        </w:rPr>
        <w:t xml:space="preserve">serán </w:t>
      </w:r>
      <w:r w:rsidRPr="00D346F7">
        <w:rPr>
          <w:rFonts w:ascii="Arial" w:hAnsi="Arial" w:cs="Arial"/>
          <w:sz w:val="20"/>
          <w:szCs w:val="20"/>
        </w:rPr>
        <w:t>para 220V</w:t>
      </w:r>
      <w:r w:rsidR="008E7C08" w:rsidRPr="00D346F7">
        <w:rPr>
          <w:rFonts w:ascii="Arial" w:hAnsi="Arial" w:cs="Arial"/>
          <w:sz w:val="20"/>
          <w:szCs w:val="20"/>
        </w:rPr>
        <w:t>/380V según sea el caso</w:t>
      </w:r>
      <w:r w:rsidRPr="00D346F7">
        <w:rPr>
          <w:rFonts w:ascii="Arial" w:hAnsi="Arial" w:cs="Arial"/>
          <w:sz w:val="20"/>
          <w:szCs w:val="20"/>
        </w:rPr>
        <w:t xml:space="preserve">, 60 HZ </w:t>
      </w:r>
      <w:r w:rsidR="008E7C08" w:rsidRPr="00D346F7">
        <w:rPr>
          <w:rFonts w:ascii="Arial" w:hAnsi="Arial" w:cs="Arial"/>
          <w:sz w:val="20"/>
          <w:szCs w:val="20"/>
        </w:rPr>
        <w:t xml:space="preserve">y </w:t>
      </w:r>
      <w:r w:rsidRPr="00D346F7">
        <w:rPr>
          <w:rFonts w:ascii="Arial" w:hAnsi="Arial" w:cs="Arial"/>
          <w:sz w:val="20"/>
          <w:szCs w:val="20"/>
        </w:rPr>
        <w:t>tendrán capacidad de ruptura según la siguiente tabla:</w:t>
      </w:r>
    </w:p>
    <w:p w14:paraId="465CABFF" w14:textId="77777777" w:rsidR="007815BC" w:rsidRPr="00D346F7" w:rsidRDefault="007815BC" w:rsidP="0044304E">
      <w:pPr>
        <w:rPr>
          <w:rFonts w:ascii="Arial" w:hAnsi="Arial" w:cs="Arial"/>
          <w:sz w:val="20"/>
          <w:szCs w:val="20"/>
        </w:rPr>
      </w:pPr>
    </w:p>
    <w:p w14:paraId="6C3F3E76" w14:textId="77777777" w:rsidR="007815BC" w:rsidRPr="00D346F7" w:rsidRDefault="007815BC" w:rsidP="0044304E">
      <w:pPr>
        <w:pStyle w:val="Prrafodelista"/>
        <w:widowControl w:val="0"/>
        <w:numPr>
          <w:ilvl w:val="0"/>
          <w:numId w:val="3"/>
        </w:numPr>
        <w:tabs>
          <w:tab w:val="left" w:pos="-1440"/>
          <w:tab w:val="left" w:pos="2340"/>
        </w:tabs>
        <w:autoSpaceDE w:val="0"/>
        <w:autoSpaceDN w:val="0"/>
        <w:adjustRightInd w:val="0"/>
        <w:ind w:left="0" w:firstLine="1276"/>
        <w:rPr>
          <w:rFonts w:ascii="Arial" w:hAnsi="Arial" w:cs="Arial"/>
          <w:sz w:val="20"/>
          <w:szCs w:val="20"/>
        </w:rPr>
      </w:pPr>
      <w:r w:rsidRPr="00D346F7">
        <w:rPr>
          <w:rFonts w:ascii="Arial" w:hAnsi="Arial" w:cs="Arial"/>
          <w:sz w:val="20"/>
          <w:szCs w:val="20"/>
        </w:rPr>
        <w:t>Para interruptores de hasta 80A</w:t>
      </w:r>
      <w:r w:rsidRPr="00D346F7">
        <w:rPr>
          <w:rFonts w:ascii="Arial" w:hAnsi="Arial" w:cs="Arial"/>
          <w:sz w:val="20"/>
          <w:szCs w:val="20"/>
        </w:rPr>
        <w:tab/>
      </w:r>
      <w:r w:rsidRPr="00D346F7">
        <w:rPr>
          <w:rFonts w:ascii="Arial" w:hAnsi="Arial" w:cs="Arial"/>
          <w:sz w:val="20"/>
          <w:szCs w:val="20"/>
        </w:rPr>
        <w:tab/>
      </w:r>
      <w:r w:rsidRPr="00D346F7">
        <w:rPr>
          <w:rFonts w:ascii="Arial" w:hAnsi="Arial" w:cs="Arial"/>
          <w:sz w:val="20"/>
          <w:szCs w:val="20"/>
        </w:rPr>
        <w:tab/>
      </w:r>
      <w:r w:rsidRPr="00D346F7">
        <w:rPr>
          <w:rFonts w:ascii="Arial" w:hAnsi="Arial" w:cs="Arial"/>
          <w:sz w:val="20"/>
          <w:szCs w:val="20"/>
        </w:rPr>
        <w:tab/>
        <w:t xml:space="preserve"> </w:t>
      </w:r>
      <w:r w:rsidRPr="00D346F7">
        <w:rPr>
          <w:rFonts w:ascii="Arial" w:hAnsi="Arial" w:cs="Arial"/>
          <w:sz w:val="20"/>
          <w:szCs w:val="20"/>
        </w:rPr>
        <w:tab/>
      </w:r>
      <w:r w:rsidRPr="00D346F7">
        <w:rPr>
          <w:rFonts w:ascii="Arial" w:hAnsi="Arial" w:cs="Arial"/>
          <w:sz w:val="20"/>
          <w:szCs w:val="20"/>
        </w:rPr>
        <w:tab/>
        <w:t xml:space="preserve">          10KA</w:t>
      </w:r>
    </w:p>
    <w:p w14:paraId="514C1320" w14:textId="77777777" w:rsidR="007815BC" w:rsidRPr="00D346F7" w:rsidRDefault="007815BC" w:rsidP="0044304E">
      <w:pPr>
        <w:pStyle w:val="Prrafodelista"/>
        <w:widowControl w:val="0"/>
        <w:numPr>
          <w:ilvl w:val="0"/>
          <w:numId w:val="3"/>
        </w:numPr>
        <w:tabs>
          <w:tab w:val="left" w:pos="-1440"/>
          <w:tab w:val="left" w:pos="2340"/>
        </w:tabs>
        <w:autoSpaceDE w:val="0"/>
        <w:autoSpaceDN w:val="0"/>
        <w:adjustRightInd w:val="0"/>
        <w:ind w:left="0" w:firstLine="1276"/>
        <w:rPr>
          <w:rFonts w:ascii="Arial" w:hAnsi="Arial" w:cs="Arial"/>
          <w:sz w:val="20"/>
          <w:szCs w:val="20"/>
        </w:rPr>
      </w:pPr>
      <w:r w:rsidRPr="00D346F7">
        <w:rPr>
          <w:rFonts w:ascii="Arial" w:hAnsi="Arial" w:cs="Arial"/>
          <w:sz w:val="20"/>
          <w:szCs w:val="20"/>
        </w:rPr>
        <w:t>Para interruptores de 90 a 125A</w:t>
      </w:r>
      <w:r w:rsidRPr="00D346F7">
        <w:rPr>
          <w:rFonts w:ascii="Arial" w:hAnsi="Arial" w:cs="Arial"/>
          <w:sz w:val="20"/>
          <w:szCs w:val="20"/>
        </w:rPr>
        <w:tab/>
        <w:t xml:space="preserve">           25KA</w:t>
      </w:r>
    </w:p>
    <w:p w14:paraId="6E869FF1" w14:textId="77777777" w:rsidR="007815BC" w:rsidRPr="00D346F7" w:rsidRDefault="007815BC" w:rsidP="0044304E">
      <w:pPr>
        <w:pStyle w:val="Prrafodelista"/>
        <w:widowControl w:val="0"/>
        <w:numPr>
          <w:ilvl w:val="0"/>
          <w:numId w:val="3"/>
        </w:numPr>
        <w:tabs>
          <w:tab w:val="left" w:pos="-720"/>
        </w:tabs>
        <w:suppressAutoHyphens/>
        <w:autoSpaceDE w:val="0"/>
        <w:autoSpaceDN w:val="0"/>
        <w:adjustRightInd w:val="0"/>
        <w:ind w:left="0" w:firstLine="1276"/>
        <w:rPr>
          <w:rFonts w:ascii="Arial" w:hAnsi="Arial" w:cs="Arial"/>
          <w:spacing w:val="-3"/>
          <w:sz w:val="20"/>
          <w:szCs w:val="20"/>
        </w:rPr>
      </w:pPr>
      <w:r w:rsidRPr="00D346F7">
        <w:rPr>
          <w:rFonts w:ascii="Arial" w:hAnsi="Arial" w:cs="Arial"/>
          <w:sz w:val="20"/>
          <w:szCs w:val="20"/>
        </w:rPr>
        <w:t>Para interruptores de 130 a 400A</w:t>
      </w:r>
      <w:r w:rsidRPr="00D346F7">
        <w:rPr>
          <w:rFonts w:ascii="Arial" w:hAnsi="Arial" w:cs="Arial"/>
          <w:sz w:val="20"/>
          <w:szCs w:val="20"/>
        </w:rPr>
        <w:tab/>
        <w:t xml:space="preserve">         35KA</w:t>
      </w:r>
    </w:p>
    <w:p w14:paraId="3DB2E147" w14:textId="77777777" w:rsidR="007815BC" w:rsidRPr="00D346F7" w:rsidRDefault="007815BC" w:rsidP="0044304E">
      <w:pPr>
        <w:pStyle w:val="Prrafodelista"/>
        <w:widowControl w:val="0"/>
        <w:numPr>
          <w:ilvl w:val="0"/>
          <w:numId w:val="3"/>
        </w:numPr>
        <w:tabs>
          <w:tab w:val="left" w:pos="-720"/>
        </w:tabs>
        <w:suppressAutoHyphens/>
        <w:autoSpaceDE w:val="0"/>
        <w:autoSpaceDN w:val="0"/>
        <w:adjustRightInd w:val="0"/>
        <w:ind w:left="0" w:firstLine="1276"/>
        <w:rPr>
          <w:rFonts w:ascii="Arial" w:hAnsi="Arial" w:cs="Arial"/>
          <w:spacing w:val="-3"/>
          <w:sz w:val="20"/>
          <w:szCs w:val="20"/>
        </w:rPr>
      </w:pPr>
      <w:r w:rsidRPr="00D346F7">
        <w:rPr>
          <w:rFonts w:ascii="Arial" w:hAnsi="Arial" w:cs="Arial"/>
          <w:sz w:val="20"/>
          <w:szCs w:val="20"/>
        </w:rPr>
        <w:t>Para interruptores de 400 a 800A         65KA</w:t>
      </w:r>
    </w:p>
    <w:p w14:paraId="12793D08" w14:textId="77777777" w:rsidR="007815BC" w:rsidRPr="00D346F7" w:rsidRDefault="007815BC" w:rsidP="0044304E">
      <w:pPr>
        <w:pStyle w:val="Prrafodelista"/>
        <w:widowControl w:val="0"/>
        <w:numPr>
          <w:ilvl w:val="0"/>
          <w:numId w:val="3"/>
        </w:numPr>
        <w:tabs>
          <w:tab w:val="left" w:pos="-720"/>
        </w:tabs>
        <w:suppressAutoHyphens/>
        <w:autoSpaceDE w:val="0"/>
        <w:autoSpaceDN w:val="0"/>
        <w:adjustRightInd w:val="0"/>
        <w:ind w:left="0" w:firstLine="1276"/>
        <w:rPr>
          <w:rFonts w:ascii="Arial" w:hAnsi="Arial" w:cs="Arial"/>
          <w:spacing w:val="-3"/>
          <w:sz w:val="20"/>
          <w:szCs w:val="20"/>
        </w:rPr>
      </w:pPr>
      <w:r w:rsidRPr="00D346F7">
        <w:rPr>
          <w:rFonts w:ascii="Arial" w:hAnsi="Arial" w:cs="Arial"/>
          <w:sz w:val="20"/>
          <w:szCs w:val="20"/>
        </w:rPr>
        <w:t>Para interruptores de 800 a 1600A       85KA</w:t>
      </w:r>
    </w:p>
    <w:p w14:paraId="50272662" w14:textId="77777777" w:rsidR="007815BC" w:rsidRPr="00D346F7" w:rsidRDefault="007815BC" w:rsidP="0044304E">
      <w:pPr>
        <w:rPr>
          <w:rFonts w:ascii="Arial" w:hAnsi="Arial" w:cs="Arial"/>
          <w:b/>
          <w:sz w:val="20"/>
          <w:szCs w:val="20"/>
        </w:rPr>
      </w:pPr>
    </w:p>
    <w:p w14:paraId="08F86C93" w14:textId="77777777" w:rsidR="007815BC" w:rsidRPr="00D346F7" w:rsidRDefault="007815BC" w:rsidP="0044304E">
      <w:pPr>
        <w:rPr>
          <w:rFonts w:ascii="Arial" w:hAnsi="Arial" w:cs="Arial"/>
          <w:sz w:val="20"/>
          <w:szCs w:val="20"/>
        </w:rPr>
      </w:pPr>
      <w:r w:rsidRPr="00D346F7">
        <w:rPr>
          <w:rFonts w:ascii="Arial" w:hAnsi="Arial" w:cs="Arial"/>
          <w:sz w:val="20"/>
          <w:szCs w:val="20"/>
        </w:rPr>
        <w:t xml:space="preserve">La caja del tipo para empotrar en la pared, será construida de fierro laminado en frío de </w:t>
      </w:r>
      <w:smartTag w:uri="urn:schemas-microsoft-com:office:smarttags" w:element="metricconverter">
        <w:smartTagPr>
          <w:attr w:name="ProductID" w:val="1,5 mm"/>
        </w:smartTagPr>
        <w:r w:rsidRPr="00D346F7">
          <w:rPr>
            <w:rFonts w:ascii="Arial" w:hAnsi="Arial" w:cs="Arial"/>
            <w:sz w:val="20"/>
            <w:szCs w:val="20"/>
          </w:rPr>
          <w:t xml:space="preserve">1,5 </w:t>
        </w:r>
        <w:proofErr w:type="spellStart"/>
        <w:r w:rsidRPr="00D346F7">
          <w:rPr>
            <w:rFonts w:ascii="Arial" w:hAnsi="Arial" w:cs="Arial"/>
            <w:sz w:val="20"/>
            <w:szCs w:val="20"/>
          </w:rPr>
          <w:t>mm</w:t>
        </w:r>
      </w:smartTag>
      <w:r w:rsidRPr="00D346F7">
        <w:rPr>
          <w:rFonts w:ascii="Arial" w:hAnsi="Arial" w:cs="Arial"/>
          <w:sz w:val="20"/>
          <w:szCs w:val="20"/>
        </w:rPr>
        <w:t>.</w:t>
      </w:r>
      <w:proofErr w:type="spellEnd"/>
      <w:r w:rsidRPr="00D346F7">
        <w:rPr>
          <w:rFonts w:ascii="Arial" w:hAnsi="Arial" w:cs="Arial"/>
          <w:sz w:val="20"/>
          <w:szCs w:val="20"/>
        </w:rPr>
        <w:t xml:space="preserve">, de espesor, debiendo traer huecos ciegos en sus cuatro costados de diámetros variados 20, 25, 35, </w:t>
      </w:r>
      <w:smartTag w:uri="urn:schemas-microsoft-com:office:smarttags" w:element="metricconverter">
        <w:smartTagPr>
          <w:attr w:name="ProductID" w:val="40 mm"/>
        </w:smartTagPr>
        <w:r w:rsidRPr="00D346F7">
          <w:rPr>
            <w:rFonts w:ascii="Arial" w:hAnsi="Arial" w:cs="Arial"/>
            <w:sz w:val="20"/>
            <w:szCs w:val="20"/>
          </w:rPr>
          <w:t xml:space="preserve">40 </w:t>
        </w:r>
        <w:proofErr w:type="spellStart"/>
        <w:r w:rsidRPr="00D346F7">
          <w:rPr>
            <w:rFonts w:ascii="Arial" w:hAnsi="Arial" w:cs="Arial"/>
            <w:sz w:val="20"/>
            <w:szCs w:val="20"/>
          </w:rPr>
          <w:t>mm</w:t>
        </w:r>
      </w:smartTag>
      <w:r w:rsidRPr="00D346F7">
        <w:rPr>
          <w:rFonts w:ascii="Arial" w:hAnsi="Arial" w:cs="Arial"/>
          <w:sz w:val="20"/>
          <w:szCs w:val="20"/>
        </w:rPr>
        <w:t>.</w:t>
      </w:r>
      <w:proofErr w:type="spellEnd"/>
      <w:r w:rsidRPr="00D346F7">
        <w:rPr>
          <w:rFonts w:ascii="Arial" w:hAnsi="Arial" w:cs="Arial"/>
          <w:sz w:val="20"/>
          <w:szCs w:val="20"/>
        </w:rPr>
        <w:t>, etc., de acuerdo a los alimentadores.</w:t>
      </w:r>
    </w:p>
    <w:p w14:paraId="3D69F741" w14:textId="77777777" w:rsidR="007815BC" w:rsidRPr="00D346F7" w:rsidRDefault="007815BC" w:rsidP="0044304E">
      <w:pPr>
        <w:rPr>
          <w:rFonts w:ascii="Arial" w:hAnsi="Arial" w:cs="Arial"/>
          <w:sz w:val="20"/>
          <w:szCs w:val="20"/>
        </w:rPr>
      </w:pPr>
      <w:r w:rsidRPr="00D346F7">
        <w:rPr>
          <w:rFonts w:ascii="Arial" w:hAnsi="Arial" w:cs="Arial"/>
          <w:sz w:val="20"/>
          <w:szCs w:val="20"/>
        </w:rPr>
        <w:t>Las dimensiones de las cajas serán recomendadas por los fabricantes de cajas. Deberán tener el espacio necesario a los cuatro costados para poder hacer todo el alambrado en ángulo recto.</w:t>
      </w:r>
    </w:p>
    <w:p w14:paraId="253F46C4" w14:textId="77777777" w:rsidR="007815BC" w:rsidRPr="00D346F7" w:rsidRDefault="007815BC" w:rsidP="0044304E">
      <w:pPr>
        <w:rPr>
          <w:rFonts w:ascii="Arial" w:hAnsi="Arial" w:cs="Arial"/>
          <w:sz w:val="20"/>
          <w:szCs w:val="20"/>
        </w:rPr>
      </w:pPr>
      <w:r w:rsidRPr="00D346F7">
        <w:rPr>
          <w:rFonts w:ascii="Arial" w:hAnsi="Arial" w:cs="Arial"/>
          <w:sz w:val="20"/>
          <w:szCs w:val="20"/>
        </w:rPr>
        <w:t xml:space="preserve">Cada uno de los interruptores de salida deberá ser marcado con el número del circuito y el código del tablero alimentado. Las placas de identificación </w:t>
      </w:r>
      <w:r w:rsidR="008E7C08" w:rsidRPr="00D346F7">
        <w:rPr>
          <w:rFonts w:ascii="Arial" w:hAnsi="Arial" w:cs="Arial"/>
          <w:sz w:val="20"/>
          <w:szCs w:val="20"/>
        </w:rPr>
        <w:t xml:space="preserve">para los tableros generales </w:t>
      </w:r>
      <w:r w:rsidRPr="00D346F7">
        <w:rPr>
          <w:rFonts w:ascii="Arial" w:hAnsi="Arial" w:cs="Arial"/>
          <w:sz w:val="20"/>
          <w:szCs w:val="20"/>
        </w:rPr>
        <w:t>serán de un material acero inoxidable y los caracteres deberán estar en alto relieve, asegurando que no se borren con el tiempo.</w:t>
      </w:r>
    </w:p>
    <w:p w14:paraId="078A91FE" w14:textId="77777777" w:rsidR="007815BC" w:rsidRPr="00D346F7" w:rsidRDefault="007815BC" w:rsidP="0044304E">
      <w:pPr>
        <w:rPr>
          <w:rFonts w:ascii="Arial" w:hAnsi="Arial" w:cs="Arial"/>
          <w:sz w:val="20"/>
          <w:szCs w:val="20"/>
        </w:rPr>
      </w:pPr>
    </w:p>
    <w:p w14:paraId="6A0F6702" w14:textId="77777777" w:rsidR="007815BC" w:rsidRPr="00D346F7" w:rsidRDefault="007815BC" w:rsidP="0044304E">
      <w:pPr>
        <w:ind w:firstLine="0"/>
        <w:rPr>
          <w:rFonts w:ascii="Arial" w:hAnsi="Arial" w:cs="Arial"/>
          <w:b/>
          <w:sz w:val="20"/>
          <w:szCs w:val="20"/>
        </w:rPr>
      </w:pPr>
      <w:r w:rsidRPr="00D346F7">
        <w:rPr>
          <w:rFonts w:ascii="Arial" w:hAnsi="Arial" w:cs="Arial"/>
          <w:b/>
          <w:sz w:val="20"/>
          <w:szCs w:val="20"/>
        </w:rPr>
        <w:t>MARCO Y TAPA</w:t>
      </w:r>
    </w:p>
    <w:p w14:paraId="6BEF983B" w14:textId="77777777" w:rsidR="007815BC" w:rsidRPr="00D346F7" w:rsidRDefault="007815BC" w:rsidP="0044304E">
      <w:pPr>
        <w:rPr>
          <w:rFonts w:ascii="Arial" w:hAnsi="Arial" w:cs="Arial"/>
          <w:sz w:val="20"/>
          <w:szCs w:val="20"/>
        </w:rPr>
      </w:pPr>
      <w:r w:rsidRPr="00D346F7">
        <w:rPr>
          <w:rFonts w:ascii="Arial" w:hAnsi="Arial" w:cs="Arial"/>
          <w:sz w:val="20"/>
          <w:szCs w:val="20"/>
        </w:rPr>
        <w:t>Será construido del mismo material que la caja, debiendo estar empernada interiormente a la misma.</w:t>
      </w:r>
    </w:p>
    <w:p w14:paraId="61B00DD6" w14:textId="77777777" w:rsidR="007815BC" w:rsidRPr="00D346F7" w:rsidRDefault="007815BC" w:rsidP="0044304E">
      <w:pPr>
        <w:ind w:firstLine="0"/>
        <w:rPr>
          <w:rFonts w:ascii="Arial" w:hAnsi="Arial" w:cs="Arial"/>
          <w:sz w:val="20"/>
          <w:szCs w:val="20"/>
        </w:rPr>
      </w:pPr>
      <w:r w:rsidRPr="00D346F7">
        <w:rPr>
          <w:rFonts w:ascii="Arial" w:hAnsi="Arial" w:cs="Arial"/>
          <w:sz w:val="20"/>
          <w:szCs w:val="20"/>
        </w:rPr>
        <w:t xml:space="preserve">El acceso a los tableros será frontal mediante puerta de una sola hoja, del mismo material que el gabinete con bisagra interior al gabinete que permita abrir la puerta hasta un ángulo de 120º, con cerradura tipo </w:t>
      </w:r>
      <w:proofErr w:type="spellStart"/>
      <w:r w:rsidRPr="00D346F7">
        <w:rPr>
          <w:rFonts w:ascii="Arial" w:hAnsi="Arial" w:cs="Arial"/>
          <w:sz w:val="20"/>
          <w:szCs w:val="20"/>
        </w:rPr>
        <w:t>push-on</w:t>
      </w:r>
      <w:proofErr w:type="spellEnd"/>
      <w:r w:rsidRPr="00D346F7">
        <w:rPr>
          <w:rFonts w:ascii="Arial" w:hAnsi="Arial" w:cs="Arial"/>
          <w:sz w:val="20"/>
          <w:szCs w:val="20"/>
        </w:rPr>
        <w:t xml:space="preserve"> con llave tipo Yale. Al interior del tablero irá provisto de una tapa “muerta” que cubra los interruptores dejando libre las manijas de operación pero que permita el cableado sin exponer las barras y demás partes conductoras.</w:t>
      </w:r>
    </w:p>
    <w:p w14:paraId="3A0FB511" w14:textId="77777777" w:rsidR="007815BC" w:rsidRPr="00D346F7" w:rsidRDefault="007815BC" w:rsidP="0044304E">
      <w:pPr>
        <w:ind w:left="1134"/>
        <w:rPr>
          <w:rFonts w:ascii="Arial" w:hAnsi="Arial" w:cs="Arial"/>
          <w:sz w:val="20"/>
          <w:szCs w:val="20"/>
        </w:rPr>
      </w:pPr>
    </w:p>
    <w:p w14:paraId="07A21D5A" w14:textId="77777777" w:rsidR="007815BC" w:rsidRPr="00D346F7" w:rsidRDefault="007815BC" w:rsidP="0044304E">
      <w:pPr>
        <w:rPr>
          <w:rFonts w:ascii="Arial" w:hAnsi="Arial" w:cs="Arial"/>
          <w:sz w:val="20"/>
          <w:szCs w:val="20"/>
        </w:rPr>
      </w:pPr>
      <w:r w:rsidRPr="00D346F7">
        <w:rPr>
          <w:rFonts w:ascii="Arial" w:hAnsi="Arial" w:cs="Arial"/>
          <w:sz w:val="20"/>
          <w:szCs w:val="20"/>
        </w:rPr>
        <w:t xml:space="preserve">La tapa o puerta frontal en su parte interior llevará una porta-tarjeta para el “Directorio de Circuitos” y en su parte exterior en relieve de material </w:t>
      </w:r>
      <w:r w:rsidRPr="00D346F7">
        <w:rPr>
          <w:rFonts w:ascii="Arial" w:hAnsi="Arial" w:cs="Arial"/>
          <w:b/>
          <w:sz w:val="20"/>
          <w:szCs w:val="20"/>
        </w:rPr>
        <w:t>Acrílico</w:t>
      </w:r>
      <w:r w:rsidRPr="00D346F7">
        <w:rPr>
          <w:rFonts w:ascii="Arial" w:hAnsi="Arial" w:cs="Arial"/>
          <w:sz w:val="20"/>
          <w:szCs w:val="20"/>
        </w:rPr>
        <w:t xml:space="preserve"> debe llevar la denominación del Tablero correspondiente, ejemplo TABLERO TD - 01. El sistema de energía monofásico 440/220, 220 voltios trifásico 380/220, 220 voltios.</w:t>
      </w:r>
    </w:p>
    <w:p w14:paraId="714CC6CE" w14:textId="77777777" w:rsidR="007815BC" w:rsidRPr="00D346F7" w:rsidRDefault="007815BC" w:rsidP="0044304E">
      <w:pPr>
        <w:rPr>
          <w:rFonts w:ascii="Arial" w:hAnsi="Arial" w:cs="Arial"/>
          <w:sz w:val="20"/>
          <w:szCs w:val="20"/>
        </w:rPr>
      </w:pPr>
    </w:p>
    <w:p w14:paraId="04DC3E5E" w14:textId="77777777" w:rsidR="007815BC" w:rsidRPr="00D346F7" w:rsidRDefault="007815BC" w:rsidP="0044304E">
      <w:pPr>
        <w:ind w:firstLine="0"/>
        <w:rPr>
          <w:rFonts w:ascii="Arial" w:hAnsi="Arial" w:cs="Arial"/>
          <w:b/>
          <w:sz w:val="20"/>
          <w:szCs w:val="20"/>
        </w:rPr>
      </w:pPr>
      <w:r w:rsidRPr="00D346F7">
        <w:rPr>
          <w:rFonts w:ascii="Arial" w:hAnsi="Arial" w:cs="Arial"/>
          <w:b/>
          <w:sz w:val="20"/>
          <w:szCs w:val="20"/>
        </w:rPr>
        <w:t>BARRA DE TIERRA</w:t>
      </w:r>
    </w:p>
    <w:p w14:paraId="10514CC8" w14:textId="77777777" w:rsidR="007815BC" w:rsidRPr="00D346F7" w:rsidRDefault="007815BC" w:rsidP="0044304E">
      <w:pPr>
        <w:rPr>
          <w:rFonts w:ascii="Arial" w:hAnsi="Arial" w:cs="Arial"/>
          <w:sz w:val="20"/>
          <w:szCs w:val="20"/>
        </w:rPr>
      </w:pPr>
      <w:r w:rsidRPr="00D346F7">
        <w:rPr>
          <w:rFonts w:ascii="Arial" w:hAnsi="Arial" w:cs="Arial"/>
          <w:sz w:val="20"/>
          <w:szCs w:val="20"/>
        </w:rPr>
        <w:t>Las barras serán de cobre electrolítico de alta conductividad, soportadas en aisladores adecuados para resistir los esfuerzos electrodinámicos originados por las corrientes de cortocircuito.</w:t>
      </w:r>
    </w:p>
    <w:p w14:paraId="19FB43B7" w14:textId="77777777" w:rsidR="007815BC" w:rsidRPr="00D346F7" w:rsidRDefault="007815BC" w:rsidP="0044304E">
      <w:pPr>
        <w:rPr>
          <w:rFonts w:ascii="Arial" w:hAnsi="Arial" w:cs="Arial"/>
          <w:sz w:val="20"/>
          <w:szCs w:val="20"/>
        </w:rPr>
      </w:pPr>
      <w:r w:rsidRPr="00D346F7">
        <w:rPr>
          <w:rFonts w:ascii="Arial" w:hAnsi="Arial" w:cs="Arial"/>
          <w:sz w:val="20"/>
          <w:szCs w:val="20"/>
        </w:rPr>
        <w:t>La capacidad nominal de las barras será la que se indica en los planos; esta capacidad se deberá calcular con una temperatura ambiente de 30º C.</w:t>
      </w:r>
    </w:p>
    <w:p w14:paraId="576179A7" w14:textId="77777777" w:rsidR="00EB6231" w:rsidRPr="00D346F7" w:rsidRDefault="00EB6231" w:rsidP="0044304E">
      <w:pPr>
        <w:rPr>
          <w:rFonts w:ascii="Arial" w:hAnsi="Arial" w:cs="Arial"/>
          <w:sz w:val="20"/>
          <w:szCs w:val="20"/>
        </w:rPr>
      </w:pPr>
    </w:p>
    <w:p w14:paraId="5184E205" w14:textId="77777777" w:rsidR="007815BC" w:rsidRPr="00D346F7" w:rsidRDefault="007815BC" w:rsidP="0044304E">
      <w:pPr>
        <w:rPr>
          <w:rFonts w:ascii="Arial" w:hAnsi="Arial" w:cs="Arial"/>
          <w:sz w:val="20"/>
          <w:szCs w:val="20"/>
        </w:rPr>
      </w:pPr>
      <w:r w:rsidRPr="00D346F7">
        <w:rPr>
          <w:rFonts w:ascii="Arial" w:hAnsi="Arial" w:cs="Arial"/>
          <w:sz w:val="20"/>
          <w:szCs w:val="20"/>
        </w:rPr>
        <w:t>Para la puesta a tierra de los equipos y del propio tablero se tendrá una barra de cobre instalada a todo lo largo del tablero. A esta barra se conectará el cable de puesta a tierra de protección eléctrica, el conductor de tierra de los cables de distribución y todas las partes metálicas que no conduzcan</w:t>
      </w:r>
      <w:r w:rsidRPr="00D346F7">
        <w:rPr>
          <w:rFonts w:ascii="Arial" w:hAnsi="Arial" w:cs="Arial"/>
          <w:spacing w:val="-2"/>
          <w:sz w:val="20"/>
          <w:szCs w:val="20"/>
        </w:rPr>
        <w:t xml:space="preserve"> </w:t>
      </w:r>
      <w:r w:rsidRPr="00D346F7">
        <w:rPr>
          <w:rFonts w:ascii="Arial" w:hAnsi="Arial" w:cs="Arial"/>
          <w:sz w:val="20"/>
          <w:szCs w:val="20"/>
        </w:rPr>
        <w:t xml:space="preserve">corriente. Asimismo, para Tableros Estabilizados </w:t>
      </w:r>
    </w:p>
    <w:p w14:paraId="71DFB84C" w14:textId="77777777" w:rsidR="007815BC" w:rsidRPr="00D346F7" w:rsidRDefault="007815BC" w:rsidP="0044304E">
      <w:pPr>
        <w:rPr>
          <w:rFonts w:ascii="Arial" w:hAnsi="Arial" w:cs="Arial"/>
          <w:sz w:val="20"/>
          <w:szCs w:val="20"/>
        </w:rPr>
      </w:pPr>
      <w:r w:rsidRPr="00D346F7">
        <w:rPr>
          <w:rFonts w:ascii="Arial" w:hAnsi="Arial" w:cs="Arial"/>
          <w:sz w:val="20"/>
          <w:szCs w:val="20"/>
        </w:rPr>
        <w:t>Los tableros incluirán aisladores porta barras, platinas de cobre electrolítico para el amperaje adecuado, conectores de bronce de derivación, bornera de conexión a tierra y materiales de conexión.</w:t>
      </w:r>
    </w:p>
    <w:p w14:paraId="2EAE3DB0" w14:textId="77777777" w:rsidR="007815BC" w:rsidRPr="00D346F7" w:rsidRDefault="007815BC" w:rsidP="0044304E">
      <w:pPr>
        <w:rPr>
          <w:rFonts w:ascii="Arial" w:hAnsi="Arial" w:cs="Arial"/>
          <w:sz w:val="20"/>
          <w:szCs w:val="20"/>
        </w:rPr>
      </w:pPr>
      <w:r w:rsidRPr="00D346F7">
        <w:rPr>
          <w:rFonts w:ascii="Arial" w:hAnsi="Arial" w:cs="Arial"/>
          <w:sz w:val="20"/>
          <w:szCs w:val="20"/>
        </w:rPr>
        <w:t>Las barras estarán identificadas según la fase a la cual corresponde siendo la secuencia de fases R.</w:t>
      </w:r>
    </w:p>
    <w:p w14:paraId="6D814900" w14:textId="77777777" w:rsidR="007815BC" w:rsidRPr="00D346F7" w:rsidRDefault="007815BC" w:rsidP="0044304E">
      <w:pPr>
        <w:ind w:firstLine="0"/>
        <w:rPr>
          <w:rFonts w:ascii="Arial" w:hAnsi="Arial" w:cs="Arial"/>
          <w:sz w:val="20"/>
          <w:szCs w:val="20"/>
        </w:rPr>
      </w:pPr>
      <w:r w:rsidRPr="00D346F7">
        <w:rPr>
          <w:rFonts w:ascii="Arial" w:hAnsi="Arial" w:cs="Arial"/>
          <w:sz w:val="20"/>
          <w:szCs w:val="20"/>
        </w:rPr>
        <w:lastRenderedPageBreak/>
        <w:t xml:space="preserve">S. T. de </w:t>
      </w:r>
      <w:r w:rsidRPr="00D346F7">
        <w:rPr>
          <w:rFonts w:ascii="Arial" w:hAnsi="Arial" w:cs="Arial"/>
          <w:spacing w:val="-3"/>
          <w:sz w:val="20"/>
          <w:szCs w:val="20"/>
        </w:rPr>
        <w:t xml:space="preserve">adelante hacia atrás, </w:t>
      </w:r>
      <w:r w:rsidRPr="00D346F7">
        <w:rPr>
          <w:rFonts w:ascii="Arial" w:hAnsi="Arial" w:cs="Arial"/>
          <w:sz w:val="20"/>
          <w:szCs w:val="20"/>
        </w:rPr>
        <w:t xml:space="preserve">de </w:t>
      </w:r>
      <w:r w:rsidRPr="00D346F7">
        <w:rPr>
          <w:rFonts w:ascii="Arial" w:hAnsi="Arial" w:cs="Arial"/>
          <w:spacing w:val="-3"/>
          <w:sz w:val="20"/>
          <w:szCs w:val="20"/>
        </w:rPr>
        <w:t xml:space="preserve">arriba hacia abajo </w:t>
      </w:r>
      <w:r w:rsidRPr="00D346F7">
        <w:rPr>
          <w:rFonts w:ascii="Arial" w:hAnsi="Arial" w:cs="Arial"/>
          <w:sz w:val="20"/>
          <w:szCs w:val="20"/>
        </w:rPr>
        <w:t xml:space="preserve">y de </w:t>
      </w:r>
      <w:r w:rsidRPr="00D346F7">
        <w:rPr>
          <w:rFonts w:ascii="Arial" w:hAnsi="Arial" w:cs="Arial"/>
          <w:spacing w:val="-3"/>
          <w:sz w:val="20"/>
          <w:szCs w:val="20"/>
        </w:rPr>
        <w:t xml:space="preserve">izquierda </w:t>
      </w:r>
      <w:r w:rsidRPr="00D346F7">
        <w:rPr>
          <w:rFonts w:ascii="Arial" w:hAnsi="Arial" w:cs="Arial"/>
          <w:sz w:val="20"/>
          <w:szCs w:val="20"/>
        </w:rPr>
        <w:t xml:space="preserve">a </w:t>
      </w:r>
      <w:r w:rsidRPr="00D346F7">
        <w:rPr>
          <w:rFonts w:ascii="Arial" w:hAnsi="Arial" w:cs="Arial"/>
          <w:spacing w:val="-3"/>
          <w:sz w:val="20"/>
          <w:szCs w:val="20"/>
        </w:rPr>
        <w:t xml:space="preserve">derecha según corresponda.  </w:t>
      </w:r>
      <w:r w:rsidRPr="00D346F7">
        <w:rPr>
          <w:rFonts w:ascii="Arial" w:hAnsi="Arial" w:cs="Arial"/>
          <w:sz w:val="20"/>
          <w:szCs w:val="20"/>
        </w:rPr>
        <w:t>Las</w:t>
      </w:r>
      <w:r w:rsidRPr="00D346F7">
        <w:rPr>
          <w:rFonts w:ascii="Arial" w:hAnsi="Arial" w:cs="Arial"/>
          <w:spacing w:val="-5"/>
          <w:sz w:val="20"/>
          <w:szCs w:val="20"/>
        </w:rPr>
        <w:t xml:space="preserve"> </w:t>
      </w:r>
      <w:r w:rsidRPr="00D346F7">
        <w:rPr>
          <w:rFonts w:ascii="Arial" w:hAnsi="Arial" w:cs="Arial"/>
          <w:spacing w:val="-3"/>
          <w:sz w:val="20"/>
          <w:szCs w:val="20"/>
        </w:rPr>
        <w:t>uniones</w:t>
      </w:r>
      <w:r w:rsidRPr="00D346F7">
        <w:rPr>
          <w:rFonts w:ascii="Arial" w:hAnsi="Arial" w:cs="Arial"/>
          <w:spacing w:val="-5"/>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pacing w:val="-3"/>
          <w:sz w:val="20"/>
          <w:szCs w:val="20"/>
        </w:rPr>
        <w:t>barras</w:t>
      </w:r>
      <w:r w:rsidRPr="00D346F7">
        <w:rPr>
          <w:rFonts w:ascii="Arial" w:hAnsi="Arial" w:cs="Arial"/>
          <w:spacing w:val="-6"/>
          <w:sz w:val="20"/>
          <w:szCs w:val="20"/>
        </w:rPr>
        <w:t xml:space="preserve"> </w:t>
      </w:r>
      <w:r w:rsidRPr="00D346F7">
        <w:rPr>
          <w:rFonts w:ascii="Arial" w:hAnsi="Arial" w:cs="Arial"/>
          <w:sz w:val="20"/>
          <w:szCs w:val="20"/>
        </w:rPr>
        <w:t>se</w:t>
      </w:r>
      <w:r w:rsidRPr="00D346F7">
        <w:rPr>
          <w:rFonts w:ascii="Arial" w:hAnsi="Arial" w:cs="Arial"/>
          <w:spacing w:val="-6"/>
          <w:sz w:val="20"/>
          <w:szCs w:val="20"/>
        </w:rPr>
        <w:t xml:space="preserve"> </w:t>
      </w:r>
      <w:r w:rsidRPr="00D346F7">
        <w:rPr>
          <w:rFonts w:ascii="Arial" w:hAnsi="Arial" w:cs="Arial"/>
          <w:spacing w:val="-3"/>
          <w:sz w:val="20"/>
          <w:szCs w:val="20"/>
        </w:rPr>
        <w:t>realizarán</w:t>
      </w:r>
      <w:r w:rsidRPr="00D346F7">
        <w:rPr>
          <w:rFonts w:ascii="Arial" w:hAnsi="Arial" w:cs="Arial"/>
          <w:spacing w:val="-6"/>
          <w:sz w:val="20"/>
          <w:szCs w:val="20"/>
        </w:rPr>
        <w:t xml:space="preserve"> </w:t>
      </w:r>
      <w:r w:rsidRPr="00D346F7">
        <w:rPr>
          <w:rFonts w:ascii="Arial" w:hAnsi="Arial" w:cs="Arial"/>
          <w:sz w:val="20"/>
          <w:szCs w:val="20"/>
        </w:rPr>
        <w:t>con</w:t>
      </w:r>
      <w:r w:rsidRPr="00D346F7">
        <w:rPr>
          <w:rFonts w:ascii="Arial" w:hAnsi="Arial" w:cs="Arial"/>
          <w:spacing w:val="-6"/>
          <w:sz w:val="20"/>
          <w:szCs w:val="20"/>
        </w:rPr>
        <w:t xml:space="preserve"> </w:t>
      </w:r>
      <w:r w:rsidRPr="00D346F7">
        <w:rPr>
          <w:rFonts w:ascii="Arial" w:hAnsi="Arial" w:cs="Arial"/>
          <w:spacing w:val="-3"/>
          <w:sz w:val="20"/>
          <w:szCs w:val="20"/>
        </w:rPr>
        <w:t>bulones,</w:t>
      </w:r>
      <w:r w:rsidRPr="00D346F7">
        <w:rPr>
          <w:rFonts w:ascii="Arial" w:hAnsi="Arial" w:cs="Arial"/>
          <w:spacing w:val="-6"/>
          <w:sz w:val="20"/>
          <w:szCs w:val="20"/>
        </w:rPr>
        <w:t xml:space="preserve"> </w:t>
      </w:r>
      <w:r w:rsidRPr="00D346F7">
        <w:rPr>
          <w:rFonts w:ascii="Arial" w:hAnsi="Arial" w:cs="Arial"/>
          <w:spacing w:val="-3"/>
          <w:sz w:val="20"/>
          <w:szCs w:val="20"/>
        </w:rPr>
        <w:t>arandelas</w:t>
      </w:r>
      <w:r w:rsidRPr="00D346F7">
        <w:rPr>
          <w:rFonts w:ascii="Arial" w:hAnsi="Arial" w:cs="Arial"/>
          <w:spacing w:val="-5"/>
          <w:sz w:val="20"/>
          <w:szCs w:val="20"/>
        </w:rPr>
        <w:t xml:space="preserve"> </w:t>
      </w:r>
      <w:r w:rsidRPr="00D346F7">
        <w:rPr>
          <w:rFonts w:ascii="Arial" w:hAnsi="Arial" w:cs="Arial"/>
          <w:spacing w:val="-3"/>
          <w:sz w:val="20"/>
          <w:szCs w:val="20"/>
        </w:rPr>
        <w:t>planas</w:t>
      </w:r>
      <w:r w:rsidRPr="00D346F7">
        <w:rPr>
          <w:rFonts w:ascii="Arial" w:hAnsi="Arial" w:cs="Arial"/>
          <w:spacing w:val="-6"/>
          <w:sz w:val="20"/>
          <w:szCs w:val="20"/>
        </w:rPr>
        <w:t xml:space="preserve"> </w:t>
      </w:r>
      <w:r w:rsidRPr="00D346F7">
        <w:rPr>
          <w:rFonts w:ascii="Arial" w:hAnsi="Arial" w:cs="Arial"/>
          <w:sz w:val="20"/>
          <w:szCs w:val="20"/>
        </w:rPr>
        <w:t>y</w:t>
      </w:r>
      <w:r w:rsidRPr="00D346F7">
        <w:rPr>
          <w:rFonts w:ascii="Arial" w:hAnsi="Arial" w:cs="Arial"/>
          <w:spacing w:val="-5"/>
          <w:sz w:val="20"/>
          <w:szCs w:val="20"/>
        </w:rPr>
        <w:t xml:space="preserve"> </w:t>
      </w:r>
      <w:r w:rsidRPr="00D346F7">
        <w:rPr>
          <w:rFonts w:ascii="Arial" w:hAnsi="Arial" w:cs="Arial"/>
          <w:spacing w:val="-3"/>
          <w:sz w:val="20"/>
          <w:szCs w:val="20"/>
        </w:rPr>
        <w:t>arandelas</w:t>
      </w:r>
      <w:r w:rsidRPr="00D346F7">
        <w:rPr>
          <w:rFonts w:ascii="Arial" w:hAnsi="Arial" w:cs="Arial"/>
          <w:spacing w:val="-5"/>
          <w:sz w:val="20"/>
          <w:szCs w:val="20"/>
        </w:rPr>
        <w:t xml:space="preserve"> </w:t>
      </w:r>
      <w:r w:rsidRPr="00D346F7">
        <w:rPr>
          <w:rFonts w:ascii="Arial" w:hAnsi="Arial" w:cs="Arial"/>
          <w:sz w:val="20"/>
          <w:szCs w:val="20"/>
        </w:rPr>
        <w:t>de</w:t>
      </w:r>
      <w:r w:rsidRPr="00D346F7">
        <w:rPr>
          <w:rFonts w:ascii="Arial" w:hAnsi="Arial" w:cs="Arial"/>
          <w:spacing w:val="-6"/>
          <w:sz w:val="20"/>
          <w:szCs w:val="20"/>
        </w:rPr>
        <w:t xml:space="preserve"> </w:t>
      </w:r>
      <w:r w:rsidRPr="00D346F7">
        <w:rPr>
          <w:rFonts w:ascii="Arial" w:hAnsi="Arial" w:cs="Arial"/>
          <w:spacing w:val="-3"/>
          <w:sz w:val="20"/>
          <w:szCs w:val="20"/>
        </w:rPr>
        <w:t>presión.</w:t>
      </w:r>
      <w:r w:rsidRPr="00D346F7">
        <w:rPr>
          <w:rFonts w:ascii="Arial" w:hAnsi="Arial" w:cs="Arial"/>
          <w:spacing w:val="-6"/>
          <w:sz w:val="20"/>
          <w:szCs w:val="20"/>
        </w:rPr>
        <w:t xml:space="preserve"> </w:t>
      </w:r>
      <w:r w:rsidRPr="00D346F7">
        <w:rPr>
          <w:rFonts w:ascii="Arial" w:hAnsi="Arial" w:cs="Arial"/>
          <w:sz w:val="20"/>
          <w:szCs w:val="20"/>
        </w:rPr>
        <w:t>Se</w:t>
      </w:r>
      <w:r w:rsidRPr="00D346F7">
        <w:rPr>
          <w:rFonts w:ascii="Arial" w:hAnsi="Arial" w:cs="Arial"/>
          <w:spacing w:val="-6"/>
          <w:sz w:val="20"/>
          <w:szCs w:val="20"/>
        </w:rPr>
        <w:t xml:space="preserve"> </w:t>
      </w:r>
      <w:r w:rsidRPr="00D346F7">
        <w:rPr>
          <w:rFonts w:ascii="Arial" w:hAnsi="Arial" w:cs="Arial"/>
          <w:spacing w:val="-3"/>
          <w:sz w:val="20"/>
          <w:szCs w:val="20"/>
        </w:rPr>
        <w:t xml:space="preserve">dejará </w:t>
      </w:r>
      <w:r w:rsidRPr="00D346F7">
        <w:rPr>
          <w:rFonts w:ascii="Arial" w:hAnsi="Arial" w:cs="Arial"/>
          <w:sz w:val="20"/>
          <w:szCs w:val="20"/>
        </w:rPr>
        <w:t>el</w:t>
      </w:r>
      <w:r w:rsidRPr="00D346F7">
        <w:rPr>
          <w:rFonts w:ascii="Arial" w:hAnsi="Arial" w:cs="Arial"/>
          <w:spacing w:val="-8"/>
          <w:sz w:val="20"/>
          <w:szCs w:val="20"/>
        </w:rPr>
        <w:t xml:space="preserve"> </w:t>
      </w:r>
      <w:r w:rsidRPr="00D346F7">
        <w:rPr>
          <w:rFonts w:ascii="Arial" w:hAnsi="Arial" w:cs="Arial"/>
          <w:sz w:val="20"/>
          <w:szCs w:val="20"/>
        </w:rPr>
        <w:t>15%</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8"/>
          <w:sz w:val="20"/>
          <w:szCs w:val="20"/>
        </w:rPr>
        <w:t xml:space="preserve"> </w:t>
      </w:r>
      <w:r w:rsidRPr="00D346F7">
        <w:rPr>
          <w:rFonts w:ascii="Arial" w:hAnsi="Arial" w:cs="Arial"/>
          <w:sz w:val="20"/>
          <w:szCs w:val="20"/>
        </w:rPr>
        <w:t>la</w:t>
      </w:r>
      <w:r w:rsidRPr="00D346F7">
        <w:rPr>
          <w:rFonts w:ascii="Arial" w:hAnsi="Arial" w:cs="Arial"/>
          <w:spacing w:val="-7"/>
          <w:sz w:val="20"/>
          <w:szCs w:val="20"/>
        </w:rPr>
        <w:t xml:space="preserve"> </w:t>
      </w:r>
      <w:r w:rsidRPr="00D346F7">
        <w:rPr>
          <w:rFonts w:ascii="Arial" w:hAnsi="Arial" w:cs="Arial"/>
          <w:spacing w:val="-3"/>
          <w:sz w:val="20"/>
          <w:szCs w:val="20"/>
        </w:rPr>
        <w:t>extensión</w:t>
      </w:r>
      <w:r w:rsidRPr="00D346F7">
        <w:rPr>
          <w:rFonts w:ascii="Arial" w:hAnsi="Arial" w:cs="Arial"/>
          <w:spacing w:val="-8"/>
          <w:sz w:val="20"/>
          <w:szCs w:val="20"/>
        </w:rPr>
        <w:t xml:space="preserve"> </w:t>
      </w:r>
      <w:r w:rsidRPr="00D346F7">
        <w:rPr>
          <w:rFonts w:ascii="Arial" w:hAnsi="Arial" w:cs="Arial"/>
          <w:sz w:val="20"/>
          <w:szCs w:val="20"/>
        </w:rPr>
        <w:t>de</w:t>
      </w:r>
      <w:r w:rsidRPr="00D346F7">
        <w:rPr>
          <w:rFonts w:ascii="Arial" w:hAnsi="Arial" w:cs="Arial"/>
          <w:spacing w:val="-7"/>
          <w:sz w:val="20"/>
          <w:szCs w:val="20"/>
        </w:rPr>
        <w:t xml:space="preserve"> </w:t>
      </w:r>
      <w:r w:rsidRPr="00D346F7">
        <w:rPr>
          <w:rFonts w:ascii="Arial" w:hAnsi="Arial" w:cs="Arial"/>
          <w:sz w:val="20"/>
          <w:szCs w:val="20"/>
        </w:rPr>
        <w:t>cada</w:t>
      </w:r>
      <w:r w:rsidRPr="00D346F7">
        <w:rPr>
          <w:rFonts w:ascii="Arial" w:hAnsi="Arial" w:cs="Arial"/>
          <w:spacing w:val="-7"/>
          <w:sz w:val="20"/>
          <w:szCs w:val="20"/>
        </w:rPr>
        <w:t xml:space="preserve"> </w:t>
      </w:r>
      <w:r w:rsidRPr="00D346F7">
        <w:rPr>
          <w:rFonts w:ascii="Arial" w:hAnsi="Arial" w:cs="Arial"/>
          <w:spacing w:val="-3"/>
          <w:sz w:val="20"/>
          <w:szCs w:val="20"/>
        </w:rPr>
        <w:t>barra</w:t>
      </w:r>
      <w:r w:rsidRPr="00D346F7">
        <w:rPr>
          <w:rFonts w:ascii="Arial" w:hAnsi="Arial" w:cs="Arial"/>
          <w:spacing w:val="-8"/>
          <w:sz w:val="20"/>
          <w:szCs w:val="20"/>
        </w:rPr>
        <w:t xml:space="preserve"> </w:t>
      </w:r>
      <w:r w:rsidRPr="00D346F7">
        <w:rPr>
          <w:rFonts w:ascii="Arial" w:hAnsi="Arial" w:cs="Arial"/>
          <w:spacing w:val="-3"/>
          <w:sz w:val="20"/>
          <w:szCs w:val="20"/>
        </w:rPr>
        <w:t>libre,</w:t>
      </w:r>
      <w:r w:rsidRPr="00D346F7">
        <w:rPr>
          <w:rFonts w:ascii="Arial" w:hAnsi="Arial" w:cs="Arial"/>
          <w:spacing w:val="-7"/>
          <w:sz w:val="20"/>
          <w:szCs w:val="20"/>
        </w:rPr>
        <w:t xml:space="preserve"> </w:t>
      </w:r>
      <w:r w:rsidRPr="00D346F7">
        <w:rPr>
          <w:rFonts w:ascii="Arial" w:hAnsi="Arial" w:cs="Arial"/>
          <w:sz w:val="20"/>
          <w:szCs w:val="20"/>
        </w:rPr>
        <w:t>sin</w:t>
      </w:r>
      <w:r w:rsidRPr="00D346F7">
        <w:rPr>
          <w:rFonts w:ascii="Arial" w:hAnsi="Arial" w:cs="Arial"/>
          <w:spacing w:val="-8"/>
          <w:sz w:val="20"/>
          <w:szCs w:val="20"/>
        </w:rPr>
        <w:t xml:space="preserve"> </w:t>
      </w:r>
      <w:r w:rsidRPr="00D346F7">
        <w:rPr>
          <w:rFonts w:ascii="Arial" w:hAnsi="Arial" w:cs="Arial"/>
          <w:spacing w:val="-3"/>
          <w:sz w:val="20"/>
          <w:szCs w:val="20"/>
        </w:rPr>
        <w:t>conexiones,</w:t>
      </w:r>
      <w:r w:rsidRPr="00D346F7">
        <w:rPr>
          <w:rFonts w:ascii="Arial" w:hAnsi="Arial" w:cs="Arial"/>
          <w:spacing w:val="-7"/>
          <w:sz w:val="20"/>
          <w:szCs w:val="20"/>
        </w:rPr>
        <w:t xml:space="preserve"> </w:t>
      </w:r>
      <w:r w:rsidRPr="00D346F7">
        <w:rPr>
          <w:rFonts w:ascii="Arial" w:hAnsi="Arial" w:cs="Arial"/>
          <w:spacing w:val="-3"/>
          <w:sz w:val="20"/>
          <w:szCs w:val="20"/>
        </w:rPr>
        <w:t>todas</w:t>
      </w:r>
      <w:r w:rsidRPr="00D346F7">
        <w:rPr>
          <w:rFonts w:ascii="Arial" w:hAnsi="Arial" w:cs="Arial"/>
          <w:spacing w:val="-6"/>
          <w:sz w:val="20"/>
          <w:szCs w:val="20"/>
        </w:rPr>
        <w:t xml:space="preserve"> </w:t>
      </w:r>
      <w:r w:rsidRPr="00D346F7">
        <w:rPr>
          <w:rFonts w:ascii="Arial" w:hAnsi="Arial" w:cs="Arial"/>
          <w:spacing w:val="-3"/>
          <w:sz w:val="20"/>
          <w:szCs w:val="20"/>
        </w:rPr>
        <w:t>disponibles.</w:t>
      </w:r>
    </w:p>
    <w:p w14:paraId="13DA6A75" w14:textId="77777777" w:rsidR="007815BC" w:rsidRPr="00D346F7" w:rsidRDefault="007815BC" w:rsidP="0044304E">
      <w:pPr>
        <w:pStyle w:val="Textoindependiente"/>
        <w:ind w:left="1134" w:right="3"/>
        <w:rPr>
          <w:sz w:val="20"/>
        </w:rPr>
      </w:pPr>
    </w:p>
    <w:p w14:paraId="3D32BBE2" w14:textId="77777777" w:rsidR="007815BC" w:rsidRPr="00D346F7" w:rsidRDefault="007815BC" w:rsidP="0044304E">
      <w:pPr>
        <w:pStyle w:val="Textoindependiente"/>
        <w:ind w:right="3" w:firstLine="0"/>
        <w:rPr>
          <w:sz w:val="20"/>
        </w:rPr>
      </w:pPr>
      <w:r w:rsidRPr="00D346F7">
        <w:rPr>
          <w:sz w:val="20"/>
        </w:rPr>
        <w:t xml:space="preserve">La </w:t>
      </w:r>
      <w:r w:rsidRPr="00D346F7">
        <w:rPr>
          <w:spacing w:val="-3"/>
          <w:sz w:val="20"/>
        </w:rPr>
        <w:t xml:space="preserve">protección </w:t>
      </w:r>
      <w:r w:rsidRPr="00D346F7">
        <w:rPr>
          <w:sz w:val="20"/>
        </w:rPr>
        <w:t xml:space="preserve">de </w:t>
      </w:r>
      <w:r w:rsidRPr="00D346F7">
        <w:rPr>
          <w:spacing w:val="-3"/>
          <w:sz w:val="20"/>
        </w:rPr>
        <w:t xml:space="preserve">zonas bajo potencial eléctrico (por ejemplo, barras, bulones, puentes derivadores, etc.) </w:t>
      </w:r>
      <w:r w:rsidRPr="00D346F7">
        <w:rPr>
          <w:sz w:val="20"/>
        </w:rPr>
        <w:t xml:space="preserve">se </w:t>
      </w:r>
      <w:r w:rsidRPr="00D346F7">
        <w:rPr>
          <w:spacing w:val="-3"/>
          <w:sz w:val="20"/>
        </w:rPr>
        <w:t xml:space="preserve">cubrirá mediante </w:t>
      </w:r>
      <w:r w:rsidRPr="00D346F7">
        <w:rPr>
          <w:sz w:val="20"/>
        </w:rPr>
        <w:t xml:space="preserve">una </w:t>
      </w:r>
      <w:r w:rsidRPr="00D346F7">
        <w:rPr>
          <w:spacing w:val="-3"/>
          <w:sz w:val="20"/>
        </w:rPr>
        <w:t xml:space="preserve">placa acrílica </w:t>
      </w:r>
      <w:r w:rsidRPr="00D346F7">
        <w:rPr>
          <w:sz w:val="20"/>
        </w:rPr>
        <w:t xml:space="preserve">y la </w:t>
      </w:r>
      <w:r w:rsidRPr="00D346F7">
        <w:rPr>
          <w:spacing w:val="-3"/>
          <w:sz w:val="20"/>
        </w:rPr>
        <w:t xml:space="preserve">protección </w:t>
      </w:r>
      <w:r w:rsidRPr="00D346F7">
        <w:rPr>
          <w:sz w:val="20"/>
        </w:rPr>
        <w:t xml:space="preserve">de </w:t>
      </w:r>
      <w:r w:rsidRPr="00D346F7">
        <w:rPr>
          <w:spacing w:val="-3"/>
          <w:sz w:val="20"/>
        </w:rPr>
        <w:t xml:space="preserve">barras </w:t>
      </w:r>
      <w:r w:rsidRPr="00D346F7">
        <w:rPr>
          <w:sz w:val="20"/>
        </w:rPr>
        <w:t xml:space="preserve">con </w:t>
      </w:r>
      <w:r w:rsidRPr="00D346F7">
        <w:rPr>
          <w:spacing w:val="-3"/>
          <w:sz w:val="20"/>
        </w:rPr>
        <w:t xml:space="preserve">placa </w:t>
      </w:r>
      <w:r w:rsidRPr="00D346F7">
        <w:rPr>
          <w:spacing w:val="-4"/>
          <w:sz w:val="20"/>
        </w:rPr>
        <w:t xml:space="preserve">transparente </w:t>
      </w:r>
      <w:r w:rsidRPr="00D346F7">
        <w:rPr>
          <w:sz w:val="20"/>
        </w:rPr>
        <w:t xml:space="preserve">con </w:t>
      </w:r>
      <w:r w:rsidRPr="00D346F7">
        <w:rPr>
          <w:spacing w:val="-3"/>
          <w:sz w:val="20"/>
        </w:rPr>
        <w:t>señalización autoadhesiva "Tensión Peligrosa".</w:t>
      </w:r>
    </w:p>
    <w:p w14:paraId="5E5E9B7A" w14:textId="77777777" w:rsidR="007815BC" w:rsidRPr="00D346F7" w:rsidRDefault="007815BC" w:rsidP="0044304E">
      <w:pPr>
        <w:ind w:right="3" w:firstLine="0"/>
        <w:rPr>
          <w:rFonts w:ascii="Arial" w:hAnsi="Arial" w:cs="Arial"/>
          <w:sz w:val="20"/>
          <w:szCs w:val="20"/>
        </w:rPr>
      </w:pPr>
      <w:r w:rsidRPr="00D346F7">
        <w:rPr>
          <w:rFonts w:ascii="Arial" w:hAnsi="Arial" w:cs="Arial"/>
          <w:sz w:val="20"/>
          <w:szCs w:val="20"/>
        </w:rPr>
        <w:t xml:space="preserve">En cada tablero, el juego de barras principal será trifásico, de arreglo horizontal, con una capacidad continua mínima de dos veces la capacidad nominal del interruptor de entrada, a excepción de lo indicado en los planos respectivos, </w:t>
      </w:r>
      <w:r w:rsidRPr="00D346F7">
        <w:rPr>
          <w:rFonts w:ascii="Arial" w:hAnsi="Arial" w:cs="Arial"/>
          <w:b/>
          <w:i/>
          <w:sz w:val="20"/>
          <w:szCs w:val="20"/>
        </w:rPr>
        <w:t xml:space="preserve">pero nunca la sección de una barra será menor al 25% de la capacidad del Interruptor, considerando la perforación más crítica realizada en la barra. </w:t>
      </w:r>
      <w:r w:rsidRPr="00D346F7">
        <w:rPr>
          <w:rFonts w:ascii="Arial" w:hAnsi="Arial" w:cs="Arial"/>
          <w:sz w:val="20"/>
          <w:szCs w:val="20"/>
        </w:rPr>
        <w:t>Las barras estarán separadas unas de otras y reforzadas para soportar los efectos de la corriente máxima de cortocircuito simétrica.</w:t>
      </w:r>
    </w:p>
    <w:p w14:paraId="6E7F7102" w14:textId="77777777" w:rsidR="007815BC" w:rsidRPr="00D346F7" w:rsidRDefault="007815BC" w:rsidP="0044304E">
      <w:pPr>
        <w:pStyle w:val="Textoindependiente"/>
        <w:spacing w:before="1"/>
        <w:ind w:left="1134" w:right="3"/>
        <w:rPr>
          <w:sz w:val="20"/>
        </w:rPr>
      </w:pPr>
    </w:p>
    <w:p w14:paraId="02834E27" w14:textId="77777777" w:rsidR="007815BC" w:rsidRPr="00D346F7" w:rsidRDefault="007815BC" w:rsidP="0044304E">
      <w:pPr>
        <w:rPr>
          <w:rFonts w:ascii="Arial" w:hAnsi="Arial" w:cs="Arial"/>
          <w:sz w:val="20"/>
          <w:szCs w:val="20"/>
        </w:rPr>
      </w:pPr>
      <w:r w:rsidRPr="00D346F7">
        <w:rPr>
          <w:rFonts w:ascii="Arial" w:hAnsi="Arial" w:cs="Arial"/>
          <w:sz w:val="20"/>
          <w:szCs w:val="20"/>
        </w:rPr>
        <w:t xml:space="preserve">A todo lo largo de cada tablero correrá una barra principal de puesta a tierra de protección, con capacidad mínima igual al 50% de la capacidad de las barras principales. Esta barra tendrá </w:t>
      </w:r>
      <w:r w:rsidRPr="00D346F7">
        <w:rPr>
          <w:rFonts w:ascii="Arial" w:hAnsi="Arial" w:cs="Arial"/>
          <w:b/>
          <w:i/>
          <w:sz w:val="20"/>
          <w:szCs w:val="20"/>
        </w:rPr>
        <w:t xml:space="preserve">grapas roscadas de conexión </w:t>
      </w:r>
      <w:r w:rsidRPr="00D346F7">
        <w:rPr>
          <w:rFonts w:ascii="Arial" w:hAnsi="Arial" w:cs="Arial"/>
          <w:sz w:val="20"/>
          <w:szCs w:val="20"/>
        </w:rPr>
        <w:t>en ambos extremos adecuados para conectar el conductor de puesta a tierra. Dicha barra quedará conectada directa y firmemente a la malla de tierra. Asimismo, contará con las perforaciones necesarias para la conexión de los terminales de los conductores de tierra para la envolvente, la bandeja porta cables y los circuitos derivados, de acuerdo a sus respectivas capacidades (incluidas las correspondientes para los circuitos de reserva y espacios de acuerdo a lo indicado en planos). Igualmente, las que se necesitarán para la puesta a tierra de los componentes y accesorios que contenga el tablero.</w:t>
      </w:r>
    </w:p>
    <w:p w14:paraId="0259E4F2" w14:textId="77777777" w:rsidR="00EB6231" w:rsidRPr="00D346F7" w:rsidRDefault="00EB6231" w:rsidP="0044304E">
      <w:pPr>
        <w:ind w:firstLine="0"/>
        <w:rPr>
          <w:rFonts w:ascii="Arial" w:hAnsi="Arial" w:cs="Arial"/>
          <w:b/>
          <w:sz w:val="20"/>
          <w:szCs w:val="20"/>
        </w:rPr>
      </w:pPr>
    </w:p>
    <w:p w14:paraId="4DB0C2ED" w14:textId="77777777" w:rsidR="007815BC" w:rsidRPr="00D346F7" w:rsidRDefault="007815BC" w:rsidP="0044304E">
      <w:pPr>
        <w:ind w:firstLine="0"/>
        <w:rPr>
          <w:rFonts w:ascii="Arial" w:hAnsi="Arial" w:cs="Arial"/>
          <w:b/>
          <w:sz w:val="20"/>
          <w:szCs w:val="20"/>
        </w:rPr>
      </w:pPr>
      <w:r w:rsidRPr="00D346F7">
        <w:rPr>
          <w:rFonts w:ascii="Arial" w:hAnsi="Arial" w:cs="Arial"/>
          <w:b/>
          <w:sz w:val="20"/>
          <w:szCs w:val="20"/>
        </w:rPr>
        <w:t>MEDICION DE LA PARTIDA</w:t>
      </w:r>
    </w:p>
    <w:p w14:paraId="1132D29E" w14:textId="77777777" w:rsidR="007815BC" w:rsidRPr="00D346F7" w:rsidRDefault="007815BC" w:rsidP="0044304E">
      <w:pPr>
        <w:rPr>
          <w:rFonts w:ascii="Arial" w:hAnsi="Arial" w:cs="Arial"/>
          <w:sz w:val="20"/>
          <w:szCs w:val="20"/>
        </w:rPr>
      </w:pPr>
      <w:r w:rsidRPr="00D346F7">
        <w:rPr>
          <w:rFonts w:ascii="Arial" w:hAnsi="Arial" w:cs="Arial"/>
          <w:sz w:val="20"/>
          <w:szCs w:val="20"/>
        </w:rPr>
        <w:t xml:space="preserve">Unidad de medida. - Pieza (Pza.)   </w:t>
      </w:r>
    </w:p>
    <w:p w14:paraId="65C69F09" w14:textId="77777777" w:rsidR="007815BC" w:rsidRPr="00D346F7" w:rsidRDefault="007815BC" w:rsidP="0044304E">
      <w:pPr>
        <w:ind w:left="1134"/>
        <w:rPr>
          <w:rFonts w:ascii="Arial" w:hAnsi="Arial" w:cs="Arial"/>
          <w:sz w:val="20"/>
          <w:szCs w:val="20"/>
        </w:rPr>
      </w:pPr>
    </w:p>
    <w:p w14:paraId="0FCFF97C" w14:textId="77777777" w:rsidR="00FD4D89" w:rsidRPr="00D346F7" w:rsidRDefault="00FD4D89" w:rsidP="0044304E">
      <w:pPr>
        <w:ind w:firstLine="0"/>
        <w:rPr>
          <w:rFonts w:ascii="Arial" w:hAnsi="Arial" w:cs="Arial"/>
          <w:b/>
          <w:sz w:val="20"/>
          <w:szCs w:val="20"/>
        </w:rPr>
      </w:pPr>
      <w:r w:rsidRPr="00D346F7">
        <w:rPr>
          <w:rFonts w:ascii="Arial" w:hAnsi="Arial" w:cs="Arial"/>
          <w:b/>
          <w:sz w:val="20"/>
          <w:szCs w:val="20"/>
        </w:rPr>
        <w:t>Método de medición.</w:t>
      </w:r>
    </w:p>
    <w:p w14:paraId="38A2BC06" w14:textId="77777777" w:rsidR="007815BC" w:rsidRPr="00D346F7" w:rsidRDefault="007815BC" w:rsidP="0044304E">
      <w:pPr>
        <w:rPr>
          <w:rFonts w:ascii="Arial" w:hAnsi="Arial" w:cs="Arial"/>
          <w:sz w:val="20"/>
          <w:szCs w:val="20"/>
        </w:rPr>
      </w:pPr>
      <w:r w:rsidRPr="00D346F7">
        <w:rPr>
          <w:rFonts w:ascii="Arial" w:hAnsi="Arial" w:cs="Arial"/>
          <w:sz w:val="20"/>
          <w:szCs w:val="20"/>
        </w:rPr>
        <w:t>El cómputo será por cantidad de tableros (piezas)</w:t>
      </w:r>
      <w:r w:rsidR="00E63DB4" w:rsidRPr="00D346F7">
        <w:rPr>
          <w:rFonts w:ascii="Arial" w:hAnsi="Arial" w:cs="Arial"/>
          <w:sz w:val="20"/>
          <w:szCs w:val="20"/>
        </w:rPr>
        <w:t xml:space="preserve"> instaladas</w:t>
      </w:r>
      <w:r w:rsidRPr="00D346F7">
        <w:rPr>
          <w:rFonts w:ascii="Arial" w:hAnsi="Arial" w:cs="Arial"/>
          <w:sz w:val="20"/>
          <w:szCs w:val="20"/>
        </w:rPr>
        <w:t>, indicando las características generales del tablero el que deberá incluir todos los elementos que lo integran o los Interruptores que debe contener según el Plano Eléctrico IE-25.</w:t>
      </w:r>
    </w:p>
    <w:p w14:paraId="561411F0" w14:textId="77777777" w:rsidR="00A14628" w:rsidRPr="00D346F7" w:rsidRDefault="00A14628" w:rsidP="0044304E">
      <w:pPr>
        <w:rPr>
          <w:rFonts w:ascii="Arial" w:hAnsi="Arial" w:cs="Arial"/>
          <w:sz w:val="20"/>
          <w:szCs w:val="20"/>
        </w:rPr>
      </w:pPr>
    </w:p>
    <w:p w14:paraId="5B010345" w14:textId="77777777" w:rsidR="007815BC" w:rsidRPr="00D346F7" w:rsidRDefault="007815BC" w:rsidP="0044304E">
      <w:pPr>
        <w:ind w:firstLine="0"/>
        <w:rPr>
          <w:rFonts w:ascii="Arial" w:hAnsi="Arial" w:cs="Arial"/>
          <w:b/>
          <w:sz w:val="20"/>
          <w:szCs w:val="20"/>
        </w:rPr>
      </w:pPr>
      <w:r w:rsidRPr="00D346F7">
        <w:rPr>
          <w:rFonts w:ascii="Arial" w:hAnsi="Arial" w:cs="Arial"/>
          <w:b/>
          <w:sz w:val="20"/>
          <w:szCs w:val="20"/>
        </w:rPr>
        <w:t>FORMA DE PAGO DE LA PARTIDA:</w:t>
      </w:r>
    </w:p>
    <w:p w14:paraId="50E75B29" w14:textId="77777777" w:rsidR="007815BC" w:rsidRPr="00D346F7" w:rsidRDefault="007815BC" w:rsidP="0044304E">
      <w:pPr>
        <w:rPr>
          <w:rFonts w:ascii="Arial" w:hAnsi="Arial" w:cs="Arial"/>
          <w:sz w:val="20"/>
          <w:szCs w:val="20"/>
        </w:rPr>
      </w:pPr>
      <w:r w:rsidRPr="00D346F7">
        <w:rPr>
          <w:rFonts w:ascii="Arial" w:hAnsi="Arial" w:cs="Arial"/>
          <w:sz w:val="20"/>
          <w:szCs w:val="20"/>
        </w:rPr>
        <w:t xml:space="preserve">Previa inspección del </w:t>
      </w:r>
      <w:r w:rsidR="008E7C08" w:rsidRPr="00D346F7">
        <w:rPr>
          <w:rFonts w:ascii="Arial" w:hAnsi="Arial" w:cs="Arial"/>
          <w:sz w:val="20"/>
          <w:szCs w:val="20"/>
        </w:rPr>
        <w:t>tablero instalado</w:t>
      </w:r>
      <w:r w:rsidR="00E63DB4" w:rsidRPr="00D346F7">
        <w:rPr>
          <w:rFonts w:ascii="Arial" w:hAnsi="Arial" w:cs="Arial"/>
          <w:sz w:val="20"/>
          <w:szCs w:val="20"/>
        </w:rPr>
        <w:t xml:space="preserve"> en forma</w:t>
      </w:r>
      <w:r w:rsidR="008E7C08" w:rsidRPr="00D346F7">
        <w:rPr>
          <w:rFonts w:ascii="Arial" w:hAnsi="Arial" w:cs="Arial"/>
          <w:sz w:val="20"/>
          <w:szCs w:val="20"/>
        </w:rPr>
        <w:t xml:space="preserve"> </w:t>
      </w:r>
      <w:r w:rsidRPr="00D346F7">
        <w:rPr>
          <w:rFonts w:ascii="Arial" w:hAnsi="Arial" w:cs="Arial"/>
          <w:sz w:val="20"/>
          <w:szCs w:val="20"/>
        </w:rPr>
        <w:t>co</w:t>
      </w:r>
      <w:r w:rsidR="00E63DB4" w:rsidRPr="00D346F7">
        <w:rPr>
          <w:rFonts w:ascii="Arial" w:hAnsi="Arial" w:cs="Arial"/>
          <w:sz w:val="20"/>
          <w:szCs w:val="20"/>
        </w:rPr>
        <w:t>rrecta, según lo señalado en estas especificaciones</w:t>
      </w:r>
      <w:r w:rsidRPr="00D346F7">
        <w:rPr>
          <w:rFonts w:ascii="Arial" w:hAnsi="Arial" w:cs="Arial"/>
          <w:sz w:val="20"/>
          <w:szCs w:val="20"/>
        </w:rPr>
        <w:t xml:space="preserve">. </w:t>
      </w:r>
      <w:r w:rsidR="00E63DB4" w:rsidRPr="00D346F7">
        <w:rPr>
          <w:rFonts w:ascii="Arial" w:hAnsi="Arial" w:cs="Arial"/>
          <w:sz w:val="20"/>
          <w:szCs w:val="20"/>
        </w:rPr>
        <w:t>En caso haya dudas del tipo de Instalación o componente alguno, se deberá consultar con el Ing. Supervisor de la obra y en coordinación con el responsable de la Universidad.</w:t>
      </w:r>
    </w:p>
    <w:p w14:paraId="56A11FB7" w14:textId="77777777" w:rsidR="007815BC" w:rsidRPr="00D346F7" w:rsidRDefault="007815BC" w:rsidP="0044304E">
      <w:pPr>
        <w:ind w:left="1134"/>
        <w:rPr>
          <w:rFonts w:ascii="Arial" w:hAnsi="Arial" w:cs="Arial"/>
          <w:sz w:val="20"/>
          <w:szCs w:val="20"/>
        </w:rPr>
      </w:pPr>
    </w:p>
    <w:p w14:paraId="7E4A97ED" w14:textId="77777777" w:rsidR="007815BC" w:rsidRPr="00D346F7" w:rsidRDefault="007815BC" w:rsidP="0044304E">
      <w:pPr>
        <w:rPr>
          <w:rFonts w:ascii="Arial" w:hAnsi="Arial" w:cs="Arial"/>
          <w:sz w:val="20"/>
          <w:szCs w:val="20"/>
        </w:rPr>
      </w:pPr>
      <w:r w:rsidRPr="00D346F7">
        <w:rPr>
          <w:rFonts w:ascii="Arial" w:hAnsi="Arial" w:cs="Arial"/>
          <w:sz w:val="20"/>
          <w:szCs w:val="20"/>
        </w:rPr>
        <w:t>Una vez realizadas las verificaciones se procederán a valorizar el número de tableros (piezas) para poder así dar la conformidad de los trabajos correspondientes a esta partida.</w:t>
      </w:r>
    </w:p>
    <w:p w14:paraId="0EB3673F" w14:textId="77777777" w:rsidR="00FD4D89" w:rsidRPr="00D346F7" w:rsidRDefault="00FD4D89" w:rsidP="0044304E">
      <w:pPr>
        <w:ind w:firstLine="0"/>
        <w:rPr>
          <w:rFonts w:ascii="Arial" w:hAnsi="Arial" w:cs="Arial"/>
          <w:sz w:val="20"/>
          <w:szCs w:val="20"/>
        </w:rPr>
      </w:pPr>
    </w:p>
    <w:p w14:paraId="138C9104" w14:textId="77777777" w:rsidR="00C77D9A" w:rsidRPr="00D346F7" w:rsidRDefault="006C1F56" w:rsidP="0044304E">
      <w:pPr>
        <w:ind w:firstLine="0"/>
        <w:rPr>
          <w:rFonts w:ascii="Arial" w:hAnsi="Arial" w:cs="Arial"/>
          <w:b/>
          <w:sz w:val="20"/>
          <w:szCs w:val="20"/>
        </w:rPr>
      </w:pPr>
      <w:r w:rsidRPr="00D346F7">
        <w:rPr>
          <w:rFonts w:ascii="Arial" w:hAnsi="Arial" w:cs="Arial"/>
          <w:b/>
          <w:sz w:val="20"/>
          <w:szCs w:val="20"/>
        </w:rPr>
        <w:t>SISTEMA FOTTOVOLTAICO</w:t>
      </w:r>
    </w:p>
    <w:p w14:paraId="12A3F19D" w14:textId="77777777" w:rsidR="006C1F56" w:rsidRPr="00D346F7" w:rsidRDefault="006C1F56" w:rsidP="0044304E">
      <w:pPr>
        <w:rPr>
          <w:rFonts w:ascii="Arial" w:hAnsi="Arial" w:cs="Arial"/>
          <w:sz w:val="20"/>
          <w:szCs w:val="20"/>
        </w:rPr>
      </w:pPr>
    </w:p>
    <w:p w14:paraId="3678DF7D" w14:textId="77777777" w:rsidR="00E63DB4" w:rsidRPr="00D346F7" w:rsidRDefault="00FD4D89" w:rsidP="0044304E">
      <w:pPr>
        <w:ind w:left="851" w:firstLine="0"/>
        <w:rPr>
          <w:rFonts w:ascii="Arial" w:hAnsi="Arial" w:cs="Arial"/>
          <w:b/>
          <w:spacing w:val="-3"/>
          <w:sz w:val="20"/>
          <w:szCs w:val="20"/>
        </w:rPr>
      </w:pPr>
      <w:proofErr w:type="gramStart"/>
      <w:r w:rsidRPr="00D346F7">
        <w:rPr>
          <w:rFonts w:ascii="Arial" w:hAnsi="Arial" w:cs="Arial"/>
          <w:b/>
          <w:spacing w:val="-3"/>
          <w:sz w:val="20"/>
          <w:szCs w:val="20"/>
        </w:rPr>
        <w:t>01</w:t>
      </w:r>
      <w:r w:rsidR="00E63DB4" w:rsidRPr="00D346F7">
        <w:rPr>
          <w:rFonts w:ascii="Arial" w:hAnsi="Arial" w:cs="Arial"/>
          <w:b/>
          <w:spacing w:val="-3"/>
          <w:sz w:val="20"/>
          <w:szCs w:val="20"/>
        </w:rPr>
        <w:t>.06.</w:t>
      </w:r>
      <w:r w:rsidRPr="00D346F7">
        <w:rPr>
          <w:rFonts w:ascii="Arial" w:hAnsi="Arial" w:cs="Arial"/>
          <w:b/>
          <w:spacing w:val="-3"/>
          <w:sz w:val="20"/>
          <w:szCs w:val="20"/>
        </w:rPr>
        <w:t>38  N</w:t>
      </w:r>
      <w:proofErr w:type="gramEnd"/>
      <w:r w:rsidRPr="00D346F7">
        <w:rPr>
          <w:rFonts w:ascii="Arial" w:hAnsi="Arial" w:cs="Arial"/>
          <w:b/>
          <w:spacing w:val="-3"/>
          <w:sz w:val="20"/>
          <w:szCs w:val="20"/>
        </w:rPr>
        <w:t xml:space="preserve">° 43 tablero eléctrico del panel solar de energía fotovoltaica </w:t>
      </w:r>
      <w:proofErr w:type="spellStart"/>
      <w:r w:rsidRPr="00D346F7">
        <w:rPr>
          <w:rFonts w:ascii="Arial" w:hAnsi="Arial" w:cs="Arial"/>
          <w:b/>
          <w:spacing w:val="-3"/>
          <w:sz w:val="20"/>
          <w:szCs w:val="20"/>
        </w:rPr>
        <w:t>tps</w:t>
      </w:r>
      <w:proofErr w:type="spellEnd"/>
      <w:r w:rsidRPr="00D346F7">
        <w:rPr>
          <w:rFonts w:ascii="Arial" w:hAnsi="Arial" w:cs="Arial"/>
          <w:b/>
          <w:spacing w:val="-3"/>
          <w:sz w:val="20"/>
          <w:szCs w:val="20"/>
        </w:rPr>
        <w:t xml:space="preserve">,  sector “c”, en la azotea según disposición del techo del plano ie-29.  </w:t>
      </w:r>
    </w:p>
    <w:p w14:paraId="562294E0" w14:textId="77777777" w:rsidR="00E63DB4" w:rsidRPr="00D346F7" w:rsidRDefault="00FD4D89" w:rsidP="0044304E">
      <w:pPr>
        <w:ind w:left="1701" w:hanging="567"/>
        <w:rPr>
          <w:rFonts w:ascii="Arial" w:hAnsi="Arial" w:cs="Arial"/>
          <w:b/>
          <w:spacing w:val="-3"/>
          <w:sz w:val="20"/>
          <w:szCs w:val="20"/>
        </w:rPr>
      </w:pPr>
      <w:r w:rsidRPr="00D346F7">
        <w:rPr>
          <w:rFonts w:ascii="Arial" w:hAnsi="Arial" w:cs="Arial"/>
          <w:b/>
          <w:spacing w:val="-3"/>
          <w:sz w:val="20"/>
          <w:szCs w:val="20"/>
        </w:rPr>
        <w:t xml:space="preserve">                  Compuesto por:</w:t>
      </w:r>
    </w:p>
    <w:p w14:paraId="07B646BF" w14:textId="77777777" w:rsidR="00FC37D7" w:rsidRPr="00D346F7" w:rsidRDefault="00FC37D7" w:rsidP="0044304E">
      <w:pPr>
        <w:rPr>
          <w:rFonts w:ascii="Arial" w:hAnsi="Arial" w:cs="Arial"/>
          <w:b/>
          <w:spacing w:val="-3"/>
          <w:sz w:val="20"/>
          <w:szCs w:val="20"/>
        </w:rPr>
      </w:pPr>
    </w:p>
    <w:p w14:paraId="76C4BA0A" w14:textId="77777777" w:rsidR="00E63DB4" w:rsidRPr="00D346F7" w:rsidRDefault="00FD4D89" w:rsidP="0044304E">
      <w:pPr>
        <w:ind w:left="851" w:firstLine="0"/>
        <w:rPr>
          <w:rFonts w:ascii="Arial" w:hAnsi="Arial" w:cs="Arial"/>
          <w:b/>
          <w:sz w:val="20"/>
          <w:szCs w:val="20"/>
        </w:rPr>
      </w:pPr>
      <w:r w:rsidRPr="00D346F7">
        <w:rPr>
          <w:rFonts w:ascii="Arial" w:hAnsi="Arial" w:cs="Arial"/>
          <w:b/>
          <w:sz w:val="20"/>
          <w:szCs w:val="20"/>
        </w:rPr>
        <w:t>01</w:t>
      </w:r>
      <w:r w:rsidR="00E63DB4" w:rsidRPr="00D346F7">
        <w:rPr>
          <w:rFonts w:ascii="Arial" w:hAnsi="Arial" w:cs="Arial"/>
          <w:b/>
          <w:sz w:val="20"/>
          <w:szCs w:val="20"/>
        </w:rPr>
        <w:t>.0</w:t>
      </w:r>
      <w:r w:rsidR="00857CCC" w:rsidRPr="00D346F7">
        <w:rPr>
          <w:rFonts w:ascii="Arial" w:hAnsi="Arial" w:cs="Arial"/>
          <w:b/>
          <w:sz w:val="20"/>
          <w:szCs w:val="20"/>
        </w:rPr>
        <w:t>6.38</w:t>
      </w:r>
      <w:r w:rsidR="00E63DB4" w:rsidRPr="00D346F7">
        <w:rPr>
          <w:rFonts w:ascii="Arial" w:hAnsi="Arial" w:cs="Arial"/>
          <w:b/>
          <w:sz w:val="20"/>
          <w:szCs w:val="20"/>
        </w:rPr>
        <w:t xml:space="preserve">.01   </w:t>
      </w:r>
      <w:r w:rsidRPr="00D346F7">
        <w:rPr>
          <w:rFonts w:ascii="Arial" w:hAnsi="Arial" w:cs="Arial"/>
          <w:b/>
          <w:sz w:val="20"/>
          <w:szCs w:val="20"/>
        </w:rPr>
        <w:t xml:space="preserve">130 paneles solar de red, </w:t>
      </w:r>
      <w:proofErr w:type="spellStart"/>
      <w:r w:rsidRPr="00D346F7">
        <w:rPr>
          <w:rFonts w:ascii="Arial" w:hAnsi="Arial" w:cs="Arial"/>
          <w:b/>
          <w:sz w:val="20"/>
          <w:szCs w:val="20"/>
        </w:rPr>
        <w:t>jinko</w:t>
      </w:r>
      <w:proofErr w:type="spellEnd"/>
      <w:r w:rsidRPr="00D346F7">
        <w:rPr>
          <w:rFonts w:ascii="Arial" w:hAnsi="Arial" w:cs="Arial"/>
          <w:b/>
          <w:sz w:val="20"/>
          <w:szCs w:val="20"/>
        </w:rPr>
        <w:t xml:space="preserve"> jkm270wpp-60, 24v dc, 60 </w:t>
      </w:r>
      <w:proofErr w:type="spellStart"/>
      <w:r w:rsidRPr="00D346F7">
        <w:rPr>
          <w:rFonts w:ascii="Arial" w:hAnsi="Arial" w:cs="Arial"/>
          <w:b/>
          <w:sz w:val="20"/>
          <w:szCs w:val="20"/>
        </w:rPr>
        <w:t>celulas</w:t>
      </w:r>
      <w:proofErr w:type="spellEnd"/>
      <w:r w:rsidRPr="00D346F7">
        <w:rPr>
          <w:rFonts w:ascii="Arial" w:hAnsi="Arial" w:cs="Arial"/>
          <w:b/>
          <w:sz w:val="20"/>
          <w:szCs w:val="20"/>
        </w:rPr>
        <w:t xml:space="preserve">, 270w </w:t>
      </w:r>
      <w:proofErr w:type="spellStart"/>
      <w:r w:rsidRPr="00D346F7">
        <w:rPr>
          <w:rFonts w:ascii="Arial" w:hAnsi="Arial" w:cs="Arial"/>
          <w:b/>
          <w:sz w:val="20"/>
          <w:szCs w:val="20"/>
        </w:rPr>
        <w:t>policristalino</w:t>
      </w:r>
      <w:proofErr w:type="spellEnd"/>
      <w:r w:rsidRPr="00D346F7">
        <w:rPr>
          <w:rFonts w:ascii="Arial" w:hAnsi="Arial" w:cs="Arial"/>
          <w:b/>
          <w:sz w:val="20"/>
          <w:szCs w:val="20"/>
        </w:rPr>
        <w:t>, alta resistencia climatológica, fuse 15a.</w:t>
      </w:r>
    </w:p>
    <w:p w14:paraId="74221BB9" w14:textId="77777777" w:rsidR="008F4EBA" w:rsidRPr="00D346F7" w:rsidRDefault="008F4EBA" w:rsidP="0044304E">
      <w:pPr>
        <w:ind w:firstLine="851"/>
        <w:rPr>
          <w:rFonts w:ascii="Arial" w:hAnsi="Arial" w:cs="Arial"/>
          <w:b/>
          <w:sz w:val="20"/>
          <w:szCs w:val="20"/>
        </w:rPr>
      </w:pPr>
    </w:p>
    <w:p w14:paraId="5B8E7F6B" w14:textId="77777777" w:rsidR="00E63DB4" w:rsidRPr="00D346F7" w:rsidRDefault="00E63DB4" w:rsidP="0044304E">
      <w:pPr>
        <w:spacing w:after="240"/>
        <w:ind w:left="851" w:firstLine="0"/>
        <w:rPr>
          <w:rFonts w:ascii="Arial" w:hAnsi="Arial" w:cs="Arial"/>
          <w:b/>
          <w:sz w:val="20"/>
          <w:szCs w:val="20"/>
        </w:rPr>
      </w:pPr>
      <w:r w:rsidRPr="00D346F7">
        <w:rPr>
          <w:rFonts w:ascii="Arial" w:hAnsi="Arial" w:cs="Arial"/>
          <w:b/>
          <w:sz w:val="20"/>
          <w:szCs w:val="20"/>
        </w:rPr>
        <w:t>0</w:t>
      </w:r>
      <w:r w:rsidR="00FD4D89" w:rsidRPr="00D346F7">
        <w:rPr>
          <w:rFonts w:ascii="Arial" w:hAnsi="Arial" w:cs="Arial"/>
          <w:b/>
          <w:sz w:val="20"/>
          <w:szCs w:val="20"/>
        </w:rPr>
        <w:t>1</w:t>
      </w:r>
      <w:r w:rsidR="00857CCC" w:rsidRPr="00D346F7">
        <w:rPr>
          <w:rFonts w:ascii="Arial" w:hAnsi="Arial" w:cs="Arial"/>
          <w:b/>
          <w:sz w:val="20"/>
          <w:szCs w:val="20"/>
        </w:rPr>
        <w:t>.06.38</w:t>
      </w:r>
      <w:r w:rsidRPr="00D346F7">
        <w:rPr>
          <w:rFonts w:ascii="Arial" w:hAnsi="Arial" w:cs="Arial"/>
          <w:b/>
          <w:sz w:val="20"/>
          <w:szCs w:val="20"/>
        </w:rPr>
        <w:t>.02</w:t>
      </w:r>
      <w:r w:rsidR="00857CCC" w:rsidRPr="00D346F7">
        <w:rPr>
          <w:rFonts w:ascii="Arial" w:hAnsi="Arial" w:cs="Arial"/>
          <w:b/>
          <w:sz w:val="20"/>
          <w:szCs w:val="20"/>
        </w:rPr>
        <w:t xml:space="preserve">  </w:t>
      </w:r>
      <w:r w:rsidR="008F4EBA" w:rsidRPr="00D346F7">
        <w:rPr>
          <w:rFonts w:ascii="Arial" w:hAnsi="Arial" w:cs="Arial"/>
          <w:b/>
          <w:sz w:val="20"/>
          <w:szCs w:val="20"/>
        </w:rPr>
        <w:t xml:space="preserve"> N°44 </w:t>
      </w:r>
      <w:r w:rsidR="00FD4D89" w:rsidRPr="00D346F7">
        <w:rPr>
          <w:rFonts w:ascii="Arial" w:hAnsi="Arial" w:cs="Arial"/>
          <w:b/>
          <w:sz w:val="20"/>
          <w:szCs w:val="20"/>
        </w:rPr>
        <w:t>tablero con</w:t>
      </w:r>
      <w:r w:rsidR="00857CCC" w:rsidRPr="00D346F7">
        <w:rPr>
          <w:rFonts w:ascii="Arial" w:hAnsi="Arial" w:cs="Arial"/>
          <w:b/>
          <w:sz w:val="20"/>
          <w:szCs w:val="20"/>
        </w:rPr>
        <w:t xml:space="preserve"> </w:t>
      </w:r>
      <w:r w:rsidR="006D29FA" w:rsidRPr="00D346F7">
        <w:rPr>
          <w:rFonts w:ascii="Arial" w:hAnsi="Arial" w:cs="Arial"/>
          <w:b/>
          <w:sz w:val="20"/>
          <w:szCs w:val="20"/>
        </w:rPr>
        <w:t xml:space="preserve">3 </w:t>
      </w:r>
      <w:r w:rsidR="00FD4D89" w:rsidRPr="00D346F7">
        <w:rPr>
          <w:rFonts w:ascii="Arial" w:hAnsi="Arial" w:cs="Arial"/>
          <w:b/>
          <w:sz w:val="20"/>
          <w:szCs w:val="20"/>
        </w:rPr>
        <w:t xml:space="preserve">inversores </w:t>
      </w:r>
      <w:proofErr w:type="spellStart"/>
      <w:r w:rsidR="00FD4D89" w:rsidRPr="00D346F7">
        <w:rPr>
          <w:rFonts w:ascii="Arial" w:hAnsi="Arial" w:cs="Arial"/>
          <w:b/>
          <w:sz w:val="20"/>
          <w:szCs w:val="20"/>
        </w:rPr>
        <w:t>fronius</w:t>
      </w:r>
      <w:proofErr w:type="spellEnd"/>
      <w:r w:rsidR="00FD4D89" w:rsidRPr="00D346F7">
        <w:rPr>
          <w:rFonts w:ascii="Arial" w:hAnsi="Arial" w:cs="Arial"/>
          <w:b/>
          <w:sz w:val="20"/>
          <w:szCs w:val="20"/>
        </w:rPr>
        <w:t xml:space="preserve"> </w:t>
      </w:r>
      <w:proofErr w:type="spellStart"/>
      <w:r w:rsidR="00FD4D89" w:rsidRPr="00D346F7">
        <w:rPr>
          <w:rFonts w:ascii="Arial" w:hAnsi="Arial" w:cs="Arial"/>
          <w:b/>
          <w:sz w:val="20"/>
          <w:szCs w:val="20"/>
        </w:rPr>
        <w:t>symo</w:t>
      </w:r>
      <w:proofErr w:type="spellEnd"/>
      <w:r w:rsidR="00FD4D89" w:rsidRPr="00D346F7">
        <w:rPr>
          <w:rFonts w:ascii="Arial" w:hAnsi="Arial" w:cs="Arial"/>
          <w:b/>
          <w:sz w:val="20"/>
          <w:szCs w:val="20"/>
        </w:rPr>
        <w:t xml:space="preserve"> 15 </w:t>
      </w:r>
      <w:proofErr w:type="spellStart"/>
      <w:r w:rsidR="00FD4D89" w:rsidRPr="00D346F7">
        <w:rPr>
          <w:rFonts w:ascii="Arial" w:hAnsi="Arial" w:cs="Arial"/>
          <w:b/>
          <w:sz w:val="20"/>
          <w:szCs w:val="20"/>
        </w:rPr>
        <w:t>kw</w:t>
      </w:r>
      <w:proofErr w:type="spellEnd"/>
      <w:r w:rsidR="00FD4D89" w:rsidRPr="00D346F7">
        <w:rPr>
          <w:rFonts w:ascii="Arial" w:hAnsi="Arial" w:cs="Arial"/>
          <w:b/>
          <w:sz w:val="20"/>
          <w:szCs w:val="20"/>
        </w:rPr>
        <w:t>, 15.0-3-m, trifásico sin transformador, con salida ethernet, protección contra polaridad inversa.</w:t>
      </w:r>
    </w:p>
    <w:p w14:paraId="04BB056A" w14:textId="77777777" w:rsidR="00E63DB4" w:rsidRPr="00D346F7" w:rsidRDefault="00E63DB4" w:rsidP="0044304E">
      <w:pPr>
        <w:ind w:left="851" w:firstLine="0"/>
        <w:rPr>
          <w:rFonts w:ascii="Arial" w:hAnsi="Arial" w:cs="Arial"/>
          <w:b/>
          <w:sz w:val="20"/>
          <w:szCs w:val="20"/>
        </w:rPr>
      </w:pPr>
      <w:r w:rsidRPr="00D346F7">
        <w:rPr>
          <w:rFonts w:ascii="Arial" w:hAnsi="Arial" w:cs="Arial"/>
          <w:b/>
          <w:sz w:val="20"/>
          <w:szCs w:val="20"/>
        </w:rPr>
        <w:t>0</w:t>
      </w:r>
      <w:r w:rsidR="00FD4D89" w:rsidRPr="00D346F7">
        <w:rPr>
          <w:rFonts w:ascii="Arial" w:hAnsi="Arial" w:cs="Arial"/>
          <w:b/>
          <w:sz w:val="20"/>
          <w:szCs w:val="20"/>
        </w:rPr>
        <w:t>1</w:t>
      </w:r>
      <w:r w:rsidR="00857CCC" w:rsidRPr="00D346F7">
        <w:rPr>
          <w:rFonts w:ascii="Arial" w:hAnsi="Arial" w:cs="Arial"/>
          <w:b/>
          <w:sz w:val="20"/>
          <w:szCs w:val="20"/>
        </w:rPr>
        <w:t>.06.38</w:t>
      </w:r>
      <w:r w:rsidRPr="00D346F7">
        <w:rPr>
          <w:rFonts w:ascii="Arial" w:hAnsi="Arial" w:cs="Arial"/>
          <w:b/>
          <w:sz w:val="20"/>
          <w:szCs w:val="20"/>
        </w:rPr>
        <w:t>.03</w:t>
      </w:r>
      <w:r w:rsidR="006D29FA" w:rsidRPr="00D346F7">
        <w:rPr>
          <w:rFonts w:ascii="Arial" w:hAnsi="Arial" w:cs="Arial"/>
          <w:b/>
          <w:sz w:val="20"/>
          <w:szCs w:val="20"/>
        </w:rPr>
        <w:t xml:space="preserve"> </w:t>
      </w:r>
      <w:r w:rsidR="00FD4D89" w:rsidRPr="00D346F7">
        <w:rPr>
          <w:rFonts w:ascii="Arial" w:hAnsi="Arial" w:cs="Arial"/>
          <w:b/>
          <w:sz w:val="20"/>
          <w:szCs w:val="20"/>
        </w:rPr>
        <w:t xml:space="preserve">Estructura metálica para cubierta inclinada 10 udkh915, para soportar y alinear 10 paneles, material de aleación de aluminio en </w:t>
      </w:r>
      <w:r w:rsidR="006D29FA" w:rsidRPr="00D346F7">
        <w:rPr>
          <w:rFonts w:ascii="Arial" w:hAnsi="Arial" w:cs="Arial"/>
          <w:b/>
          <w:sz w:val="20"/>
          <w:szCs w:val="20"/>
        </w:rPr>
        <w:t>AW 6005</w:t>
      </w:r>
      <w:proofErr w:type="gramStart"/>
      <w:r w:rsidR="006D29FA" w:rsidRPr="00D346F7">
        <w:rPr>
          <w:rFonts w:ascii="Arial" w:hAnsi="Arial" w:cs="Arial"/>
          <w:b/>
          <w:sz w:val="20"/>
          <w:szCs w:val="20"/>
        </w:rPr>
        <w:t>A  T</w:t>
      </w:r>
      <w:proofErr w:type="gramEnd"/>
      <w:r w:rsidR="006D29FA" w:rsidRPr="00D346F7">
        <w:rPr>
          <w:rFonts w:ascii="Arial" w:hAnsi="Arial" w:cs="Arial"/>
          <w:b/>
          <w:sz w:val="20"/>
          <w:szCs w:val="20"/>
        </w:rPr>
        <w:t>6.</w:t>
      </w:r>
    </w:p>
    <w:p w14:paraId="15CB694F" w14:textId="77777777" w:rsidR="00FD4D89" w:rsidRPr="00D346F7" w:rsidRDefault="00FD4D89" w:rsidP="0044304E">
      <w:pPr>
        <w:ind w:firstLine="851"/>
        <w:rPr>
          <w:rFonts w:ascii="Arial" w:hAnsi="Arial" w:cs="Arial"/>
          <w:b/>
          <w:sz w:val="20"/>
          <w:szCs w:val="20"/>
        </w:rPr>
      </w:pPr>
    </w:p>
    <w:p w14:paraId="3793BF36" w14:textId="77777777" w:rsidR="00FD4D89" w:rsidRPr="00D346F7" w:rsidRDefault="00502D7D" w:rsidP="0044304E">
      <w:pPr>
        <w:spacing w:after="240"/>
        <w:ind w:left="851" w:firstLine="0"/>
        <w:rPr>
          <w:rFonts w:ascii="Arial" w:hAnsi="Arial" w:cs="Arial"/>
          <w:b/>
          <w:sz w:val="20"/>
          <w:szCs w:val="20"/>
        </w:rPr>
      </w:pPr>
      <w:r w:rsidRPr="00D346F7">
        <w:rPr>
          <w:rFonts w:ascii="Arial" w:hAnsi="Arial" w:cs="Arial"/>
          <w:b/>
          <w:sz w:val="20"/>
          <w:szCs w:val="20"/>
        </w:rPr>
        <w:t>0</w:t>
      </w:r>
      <w:r w:rsidR="00FD4D89" w:rsidRPr="00D346F7">
        <w:rPr>
          <w:rFonts w:ascii="Arial" w:hAnsi="Arial" w:cs="Arial"/>
          <w:b/>
          <w:sz w:val="20"/>
          <w:szCs w:val="20"/>
        </w:rPr>
        <w:t>1</w:t>
      </w:r>
      <w:r w:rsidRPr="00D346F7">
        <w:rPr>
          <w:rFonts w:ascii="Arial" w:hAnsi="Arial" w:cs="Arial"/>
          <w:b/>
          <w:sz w:val="20"/>
          <w:szCs w:val="20"/>
        </w:rPr>
        <w:t xml:space="preserve">.06.38.04   </w:t>
      </w:r>
      <w:r w:rsidR="00FD4D89" w:rsidRPr="00D346F7">
        <w:rPr>
          <w:rFonts w:ascii="Arial" w:hAnsi="Arial" w:cs="Arial"/>
          <w:b/>
          <w:sz w:val="20"/>
          <w:szCs w:val="20"/>
        </w:rPr>
        <w:t>Materiales y ferretería para la fabricación de las cubiertas de los techos con diferente dirección e inclinación para mayor eficiencia de los paneles solares</w:t>
      </w:r>
    </w:p>
    <w:p w14:paraId="3A1B4758" w14:textId="77777777" w:rsidR="006D29FA" w:rsidRPr="00D346F7" w:rsidRDefault="006D29FA" w:rsidP="0044304E">
      <w:pPr>
        <w:ind w:firstLine="0"/>
        <w:rPr>
          <w:rFonts w:ascii="Arial" w:hAnsi="Arial" w:cs="Arial"/>
          <w:sz w:val="20"/>
          <w:szCs w:val="20"/>
        </w:rPr>
      </w:pPr>
      <w:r w:rsidRPr="00D346F7">
        <w:rPr>
          <w:rFonts w:ascii="Arial" w:hAnsi="Arial" w:cs="Arial"/>
          <w:b/>
          <w:sz w:val="20"/>
          <w:szCs w:val="20"/>
        </w:rPr>
        <w:t>NOTA</w:t>
      </w:r>
      <w:r w:rsidR="00FD4D89" w:rsidRPr="00D346F7">
        <w:rPr>
          <w:rFonts w:ascii="Arial" w:hAnsi="Arial" w:cs="Arial"/>
          <w:sz w:val="20"/>
          <w:szCs w:val="20"/>
        </w:rPr>
        <w:t>: la modificación y construcción de otra cubierta encima de la actual, no está considerado y se debe acoplar y soldar a la base existente.</w:t>
      </w:r>
    </w:p>
    <w:p w14:paraId="438CD4CF" w14:textId="77777777" w:rsidR="00FD4D89" w:rsidRPr="00D346F7" w:rsidRDefault="00FD4D89" w:rsidP="0044304E">
      <w:pPr>
        <w:ind w:firstLine="0"/>
        <w:rPr>
          <w:rFonts w:ascii="Arial" w:hAnsi="Arial" w:cs="Arial"/>
          <w:sz w:val="20"/>
          <w:szCs w:val="20"/>
        </w:rPr>
      </w:pPr>
    </w:p>
    <w:p w14:paraId="0CCCDAE0" w14:textId="77777777" w:rsidR="00502D7D" w:rsidRPr="00D346F7" w:rsidRDefault="00FD4D89" w:rsidP="0044304E">
      <w:pPr>
        <w:spacing w:after="240"/>
        <w:ind w:left="851" w:firstLine="0"/>
        <w:rPr>
          <w:rFonts w:ascii="Arial" w:hAnsi="Arial" w:cs="Arial"/>
          <w:b/>
          <w:sz w:val="20"/>
          <w:szCs w:val="20"/>
        </w:rPr>
      </w:pPr>
      <w:proofErr w:type="gramStart"/>
      <w:r w:rsidRPr="00D346F7">
        <w:rPr>
          <w:rFonts w:ascii="Arial" w:hAnsi="Arial" w:cs="Arial"/>
          <w:b/>
          <w:sz w:val="20"/>
          <w:szCs w:val="20"/>
        </w:rPr>
        <w:t>01.06.38.05  Un</w:t>
      </w:r>
      <w:proofErr w:type="gramEnd"/>
      <w:r w:rsidRPr="00D346F7">
        <w:rPr>
          <w:rFonts w:ascii="Arial" w:hAnsi="Arial" w:cs="Arial"/>
          <w:b/>
          <w:sz w:val="20"/>
          <w:szCs w:val="20"/>
        </w:rPr>
        <w:t xml:space="preserve"> interruptor termomagnético compact nsx160f, tm160d, 125 a, 220v, 60 </w:t>
      </w:r>
      <w:proofErr w:type="spellStart"/>
      <w:r w:rsidRPr="00D346F7">
        <w:rPr>
          <w:rFonts w:ascii="Arial" w:hAnsi="Arial" w:cs="Arial"/>
          <w:b/>
          <w:sz w:val="20"/>
          <w:szCs w:val="20"/>
        </w:rPr>
        <w:t>hz</w:t>
      </w:r>
      <w:proofErr w:type="spellEnd"/>
      <w:r w:rsidRPr="00D346F7">
        <w:rPr>
          <w:rFonts w:ascii="Arial" w:hAnsi="Arial" w:cs="Arial"/>
          <w:b/>
          <w:sz w:val="20"/>
          <w:szCs w:val="20"/>
        </w:rPr>
        <w:t xml:space="preserve">, 85ka, para enlace con la barra principal del </w:t>
      </w:r>
      <w:proofErr w:type="spellStart"/>
      <w:r w:rsidRPr="00D346F7">
        <w:rPr>
          <w:rFonts w:ascii="Arial" w:hAnsi="Arial" w:cs="Arial"/>
          <w:b/>
          <w:sz w:val="20"/>
          <w:szCs w:val="20"/>
        </w:rPr>
        <w:t>t.g</w:t>
      </w:r>
      <w:proofErr w:type="spellEnd"/>
      <w:r w:rsidRPr="00D346F7">
        <w:rPr>
          <w:rFonts w:ascii="Arial" w:hAnsi="Arial" w:cs="Arial"/>
          <w:b/>
          <w:sz w:val="20"/>
          <w:szCs w:val="20"/>
        </w:rPr>
        <w:t>.</w:t>
      </w:r>
    </w:p>
    <w:p w14:paraId="29F57667" w14:textId="77777777" w:rsidR="00FC37D7" w:rsidRPr="00D346F7" w:rsidRDefault="00FC37D7" w:rsidP="0044304E">
      <w:pPr>
        <w:spacing w:after="240"/>
        <w:ind w:firstLine="851"/>
        <w:rPr>
          <w:rFonts w:ascii="Arial" w:hAnsi="Arial" w:cs="Arial"/>
          <w:b/>
          <w:sz w:val="20"/>
          <w:szCs w:val="20"/>
        </w:rPr>
      </w:pPr>
      <w:r w:rsidRPr="00D346F7">
        <w:rPr>
          <w:rFonts w:ascii="Arial" w:hAnsi="Arial" w:cs="Arial"/>
          <w:b/>
          <w:sz w:val="20"/>
          <w:szCs w:val="20"/>
        </w:rPr>
        <w:t>0</w:t>
      </w:r>
      <w:r w:rsidR="00FD4D89" w:rsidRPr="00D346F7">
        <w:rPr>
          <w:rFonts w:ascii="Arial" w:hAnsi="Arial" w:cs="Arial"/>
          <w:b/>
          <w:sz w:val="20"/>
          <w:szCs w:val="20"/>
        </w:rPr>
        <w:t>1</w:t>
      </w:r>
      <w:r w:rsidRPr="00D346F7">
        <w:rPr>
          <w:rFonts w:ascii="Arial" w:hAnsi="Arial" w:cs="Arial"/>
          <w:b/>
          <w:sz w:val="20"/>
          <w:szCs w:val="20"/>
        </w:rPr>
        <w:t xml:space="preserve">.06.38.06   </w:t>
      </w:r>
      <w:r w:rsidR="00FD4D89" w:rsidRPr="00D346F7">
        <w:rPr>
          <w:rFonts w:ascii="Arial" w:hAnsi="Arial" w:cs="Arial"/>
          <w:b/>
          <w:sz w:val="20"/>
          <w:szCs w:val="20"/>
        </w:rPr>
        <w:t>Un medidor de energía trifásica</w:t>
      </w:r>
      <w:r w:rsidRPr="00D346F7">
        <w:rPr>
          <w:rFonts w:ascii="Arial" w:hAnsi="Arial" w:cs="Arial"/>
          <w:b/>
          <w:sz w:val="20"/>
          <w:szCs w:val="20"/>
        </w:rPr>
        <w:t>, 220V, 60HZ.</w:t>
      </w:r>
    </w:p>
    <w:p w14:paraId="48CC1BA5" w14:textId="77777777" w:rsidR="00502D7D" w:rsidRPr="00D346F7" w:rsidRDefault="00FD4D89" w:rsidP="0044304E">
      <w:pPr>
        <w:spacing w:after="240"/>
        <w:ind w:left="851" w:firstLine="0"/>
        <w:rPr>
          <w:rFonts w:ascii="Arial" w:hAnsi="Arial" w:cs="Arial"/>
          <w:b/>
          <w:sz w:val="20"/>
          <w:szCs w:val="20"/>
        </w:rPr>
      </w:pPr>
      <w:r w:rsidRPr="00D346F7">
        <w:rPr>
          <w:rFonts w:ascii="Arial" w:hAnsi="Arial" w:cs="Arial"/>
          <w:b/>
          <w:sz w:val="20"/>
          <w:szCs w:val="20"/>
        </w:rPr>
        <w:t>01</w:t>
      </w:r>
      <w:r w:rsidR="00FC37D7" w:rsidRPr="00D346F7">
        <w:rPr>
          <w:rFonts w:ascii="Arial" w:hAnsi="Arial" w:cs="Arial"/>
          <w:b/>
          <w:sz w:val="20"/>
          <w:szCs w:val="20"/>
        </w:rPr>
        <w:t>.06.38.07</w:t>
      </w:r>
      <w:r w:rsidRPr="00D346F7">
        <w:rPr>
          <w:rFonts w:ascii="Arial" w:hAnsi="Arial" w:cs="Arial"/>
          <w:b/>
          <w:sz w:val="20"/>
          <w:szCs w:val="20"/>
        </w:rPr>
        <w:t xml:space="preserve"> </w:t>
      </w:r>
      <w:r w:rsidR="00BE6A63" w:rsidRPr="00D346F7">
        <w:rPr>
          <w:rFonts w:ascii="Arial" w:hAnsi="Arial" w:cs="Arial"/>
          <w:b/>
          <w:sz w:val="20"/>
          <w:szCs w:val="20"/>
        </w:rPr>
        <w:t xml:space="preserve">1 </w:t>
      </w:r>
      <w:r w:rsidRPr="00D346F7">
        <w:rPr>
          <w:rFonts w:ascii="Arial" w:hAnsi="Arial" w:cs="Arial"/>
          <w:b/>
          <w:sz w:val="20"/>
          <w:szCs w:val="20"/>
        </w:rPr>
        <w:t xml:space="preserve">tablero metálico para adosar, donde se colocarán el interruptor de 125 a y el medidor de energía, puerta con llave de seguridad y manilla </w:t>
      </w:r>
      <w:proofErr w:type="spellStart"/>
      <w:r w:rsidRPr="00D346F7">
        <w:rPr>
          <w:rFonts w:ascii="Arial" w:hAnsi="Arial" w:cs="Arial"/>
          <w:b/>
          <w:sz w:val="20"/>
          <w:szCs w:val="20"/>
        </w:rPr>
        <w:t>on</w:t>
      </w:r>
      <w:proofErr w:type="spellEnd"/>
      <w:r w:rsidRPr="00D346F7">
        <w:rPr>
          <w:rFonts w:ascii="Arial" w:hAnsi="Arial" w:cs="Arial"/>
          <w:b/>
          <w:sz w:val="20"/>
          <w:szCs w:val="20"/>
        </w:rPr>
        <w:t>/off del interruptor sobresalga de la puerta, para maniobra de emergencia</w:t>
      </w:r>
      <w:r w:rsidR="00FC37D7" w:rsidRPr="00D346F7">
        <w:rPr>
          <w:rFonts w:ascii="Arial" w:hAnsi="Arial" w:cs="Arial"/>
          <w:b/>
          <w:sz w:val="20"/>
          <w:szCs w:val="20"/>
        </w:rPr>
        <w:t xml:space="preserve">.   </w:t>
      </w:r>
    </w:p>
    <w:p w14:paraId="594D54B1" w14:textId="77777777" w:rsidR="00F10D61" w:rsidRPr="00D346F7" w:rsidRDefault="00F10D61" w:rsidP="0044304E">
      <w:pPr>
        <w:spacing w:after="240"/>
        <w:ind w:firstLine="851"/>
        <w:rPr>
          <w:rFonts w:ascii="Arial" w:hAnsi="Arial" w:cs="Arial"/>
          <w:b/>
          <w:sz w:val="20"/>
          <w:szCs w:val="20"/>
        </w:rPr>
      </w:pPr>
      <w:r w:rsidRPr="00D346F7">
        <w:rPr>
          <w:rFonts w:ascii="Arial" w:hAnsi="Arial" w:cs="Arial"/>
          <w:b/>
          <w:sz w:val="20"/>
          <w:szCs w:val="20"/>
        </w:rPr>
        <w:t>0</w:t>
      </w:r>
      <w:r w:rsidR="00FD4D89" w:rsidRPr="00D346F7">
        <w:rPr>
          <w:rFonts w:ascii="Arial" w:hAnsi="Arial" w:cs="Arial"/>
          <w:b/>
          <w:sz w:val="20"/>
          <w:szCs w:val="20"/>
        </w:rPr>
        <w:t>1</w:t>
      </w:r>
      <w:r w:rsidRPr="00D346F7">
        <w:rPr>
          <w:rFonts w:ascii="Arial" w:hAnsi="Arial" w:cs="Arial"/>
          <w:b/>
          <w:sz w:val="20"/>
          <w:szCs w:val="20"/>
        </w:rPr>
        <w:t xml:space="preserve">.06.38.08  </w:t>
      </w:r>
      <w:r w:rsidR="00147CB9" w:rsidRPr="00D346F7">
        <w:rPr>
          <w:rFonts w:ascii="Arial" w:hAnsi="Arial" w:cs="Arial"/>
          <w:b/>
          <w:sz w:val="20"/>
          <w:szCs w:val="20"/>
        </w:rPr>
        <w:t xml:space="preserve"> </w:t>
      </w:r>
      <w:r w:rsidRPr="00D346F7">
        <w:rPr>
          <w:rFonts w:ascii="Arial" w:hAnsi="Arial" w:cs="Arial"/>
          <w:b/>
          <w:sz w:val="20"/>
          <w:szCs w:val="20"/>
        </w:rPr>
        <w:t xml:space="preserve">50 M. </w:t>
      </w:r>
      <w:r w:rsidR="00FD4D89" w:rsidRPr="00D346F7">
        <w:rPr>
          <w:rFonts w:ascii="Arial" w:hAnsi="Arial" w:cs="Arial"/>
          <w:b/>
          <w:sz w:val="20"/>
          <w:szCs w:val="20"/>
        </w:rPr>
        <w:t>conductor eléctrico 3-1x35 mm</w:t>
      </w:r>
      <w:proofErr w:type="gramStart"/>
      <w:r w:rsidR="00FD4D89" w:rsidRPr="00D346F7">
        <w:rPr>
          <w:rFonts w:ascii="Arial" w:hAnsi="Arial" w:cs="Arial"/>
          <w:b/>
          <w:sz w:val="20"/>
          <w:szCs w:val="20"/>
          <w:vertAlign w:val="superscript"/>
        </w:rPr>
        <w:t>2</w:t>
      </w:r>
      <w:r w:rsidR="00FD4D89" w:rsidRPr="00D346F7">
        <w:rPr>
          <w:rFonts w:ascii="Arial" w:hAnsi="Arial" w:cs="Arial"/>
          <w:b/>
          <w:sz w:val="20"/>
          <w:szCs w:val="20"/>
        </w:rPr>
        <w:t xml:space="preserve">  rojo</w:t>
      </w:r>
      <w:proofErr w:type="gramEnd"/>
      <w:r w:rsidR="00FD4D89" w:rsidRPr="00D346F7">
        <w:rPr>
          <w:rFonts w:ascii="Arial" w:hAnsi="Arial" w:cs="Arial"/>
          <w:b/>
          <w:sz w:val="20"/>
          <w:szCs w:val="20"/>
        </w:rPr>
        <w:t>, blanco negro.</w:t>
      </w:r>
    </w:p>
    <w:p w14:paraId="06B6FCA5" w14:textId="77777777" w:rsidR="00F10D61" w:rsidRPr="00D346F7" w:rsidRDefault="00F10D61" w:rsidP="0044304E">
      <w:pPr>
        <w:spacing w:after="240"/>
        <w:ind w:firstLine="851"/>
        <w:rPr>
          <w:rFonts w:ascii="Arial" w:hAnsi="Arial" w:cs="Arial"/>
          <w:b/>
          <w:sz w:val="20"/>
          <w:szCs w:val="20"/>
        </w:rPr>
      </w:pPr>
      <w:r w:rsidRPr="00D346F7">
        <w:rPr>
          <w:rFonts w:ascii="Arial" w:hAnsi="Arial" w:cs="Arial"/>
          <w:b/>
          <w:sz w:val="20"/>
          <w:szCs w:val="20"/>
        </w:rPr>
        <w:t>0</w:t>
      </w:r>
      <w:r w:rsidR="00F06978" w:rsidRPr="00D346F7">
        <w:rPr>
          <w:rFonts w:ascii="Arial" w:hAnsi="Arial" w:cs="Arial"/>
          <w:b/>
          <w:sz w:val="20"/>
          <w:szCs w:val="20"/>
        </w:rPr>
        <w:t>1</w:t>
      </w:r>
      <w:r w:rsidRPr="00D346F7">
        <w:rPr>
          <w:rFonts w:ascii="Arial" w:hAnsi="Arial" w:cs="Arial"/>
          <w:b/>
          <w:sz w:val="20"/>
          <w:szCs w:val="20"/>
        </w:rPr>
        <w:t xml:space="preserve">.06.38.09  </w:t>
      </w:r>
      <w:r w:rsidR="00147CB9" w:rsidRPr="00D346F7">
        <w:rPr>
          <w:rFonts w:ascii="Arial" w:hAnsi="Arial" w:cs="Arial"/>
          <w:b/>
          <w:sz w:val="20"/>
          <w:szCs w:val="20"/>
        </w:rPr>
        <w:t xml:space="preserve"> </w:t>
      </w:r>
      <w:r w:rsidRPr="00D346F7">
        <w:rPr>
          <w:rFonts w:ascii="Arial" w:hAnsi="Arial" w:cs="Arial"/>
          <w:b/>
          <w:sz w:val="20"/>
          <w:szCs w:val="20"/>
        </w:rPr>
        <w:t xml:space="preserve">50 M. </w:t>
      </w:r>
      <w:r w:rsidR="00FD4D89" w:rsidRPr="00D346F7">
        <w:rPr>
          <w:rFonts w:ascii="Arial" w:hAnsi="Arial" w:cs="Arial"/>
          <w:b/>
          <w:sz w:val="20"/>
          <w:szCs w:val="20"/>
        </w:rPr>
        <w:t>conductor eléctrico 1x10 mm</w:t>
      </w:r>
      <w:proofErr w:type="gramStart"/>
      <w:r w:rsidR="00FD4D89" w:rsidRPr="00D346F7">
        <w:rPr>
          <w:rFonts w:ascii="Arial" w:hAnsi="Arial" w:cs="Arial"/>
          <w:b/>
          <w:sz w:val="20"/>
          <w:szCs w:val="20"/>
          <w:vertAlign w:val="superscript"/>
        </w:rPr>
        <w:t>2</w:t>
      </w:r>
      <w:r w:rsidR="00FD4D89" w:rsidRPr="00D346F7">
        <w:rPr>
          <w:rFonts w:ascii="Arial" w:hAnsi="Arial" w:cs="Arial"/>
          <w:b/>
          <w:sz w:val="20"/>
          <w:szCs w:val="20"/>
        </w:rPr>
        <w:t xml:space="preserve">  color</w:t>
      </w:r>
      <w:proofErr w:type="gramEnd"/>
      <w:r w:rsidR="00FD4D89" w:rsidRPr="00D346F7">
        <w:rPr>
          <w:rFonts w:ascii="Arial" w:hAnsi="Arial" w:cs="Arial"/>
          <w:b/>
          <w:sz w:val="20"/>
          <w:szCs w:val="20"/>
        </w:rPr>
        <w:t xml:space="preserve"> verde</w:t>
      </w:r>
    </w:p>
    <w:p w14:paraId="35070076" w14:textId="77777777" w:rsidR="00147CB9" w:rsidRPr="00D346F7" w:rsidRDefault="00F06978" w:rsidP="0044304E">
      <w:pPr>
        <w:spacing w:after="240"/>
        <w:ind w:firstLine="851"/>
        <w:rPr>
          <w:rFonts w:ascii="Arial" w:hAnsi="Arial" w:cs="Arial"/>
          <w:b/>
          <w:sz w:val="20"/>
          <w:szCs w:val="20"/>
        </w:rPr>
      </w:pPr>
      <w:r w:rsidRPr="00D346F7">
        <w:rPr>
          <w:rFonts w:ascii="Arial" w:hAnsi="Arial" w:cs="Arial"/>
          <w:b/>
          <w:sz w:val="20"/>
          <w:szCs w:val="20"/>
        </w:rPr>
        <w:t>01</w:t>
      </w:r>
      <w:r w:rsidR="00147CB9" w:rsidRPr="00D346F7">
        <w:rPr>
          <w:rFonts w:ascii="Arial" w:hAnsi="Arial" w:cs="Arial"/>
          <w:b/>
          <w:sz w:val="20"/>
          <w:szCs w:val="20"/>
        </w:rPr>
        <w:t xml:space="preserve">.06.38.10   100 M. </w:t>
      </w:r>
      <w:r w:rsidR="00FD4D89" w:rsidRPr="00D346F7">
        <w:rPr>
          <w:rFonts w:ascii="Arial" w:hAnsi="Arial" w:cs="Arial"/>
          <w:b/>
          <w:sz w:val="20"/>
          <w:szCs w:val="20"/>
        </w:rPr>
        <w:t>conductor eléctrico 1x4 mm</w:t>
      </w:r>
      <w:proofErr w:type="gramStart"/>
      <w:r w:rsidR="00FD4D89" w:rsidRPr="00D346F7">
        <w:rPr>
          <w:rFonts w:ascii="Arial" w:hAnsi="Arial" w:cs="Arial"/>
          <w:b/>
          <w:sz w:val="20"/>
          <w:szCs w:val="20"/>
          <w:vertAlign w:val="superscript"/>
        </w:rPr>
        <w:t>2</w:t>
      </w:r>
      <w:r w:rsidR="00FD4D89" w:rsidRPr="00D346F7">
        <w:rPr>
          <w:rFonts w:ascii="Arial" w:hAnsi="Arial" w:cs="Arial"/>
          <w:b/>
          <w:sz w:val="20"/>
          <w:szCs w:val="20"/>
        </w:rPr>
        <w:t xml:space="preserve">  color</w:t>
      </w:r>
      <w:proofErr w:type="gramEnd"/>
      <w:r w:rsidR="00FD4D89" w:rsidRPr="00D346F7">
        <w:rPr>
          <w:rFonts w:ascii="Arial" w:hAnsi="Arial" w:cs="Arial"/>
          <w:b/>
          <w:sz w:val="20"/>
          <w:szCs w:val="20"/>
        </w:rPr>
        <w:t xml:space="preserve"> marrón, control</w:t>
      </w:r>
    </w:p>
    <w:p w14:paraId="68A98362" w14:textId="77777777" w:rsidR="00502D7D" w:rsidRPr="00D346F7" w:rsidRDefault="00F06978" w:rsidP="0044304E">
      <w:pPr>
        <w:ind w:firstLine="851"/>
        <w:rPr>
          <w:rFonts w:ascii="Arial" w:hAnsi="Arial" w:cs="Arial"/>
          <w:b/>
          <w:sz w:val="20"/>
          <w:szCs w:val="20"/>
        </w:rPr>
      </w:pPr>
      <w:r w:rsidRPr="00D346F7">
        <w:rPr>
          <w:rFonts w:ascii="Arial" w:hAnsi="Arial" w:cs="Arial"/>
          <w:b/>
          <w:sz w:val="20"/>
          <w:szCs w:val="20"/>
        </w:rPr>
        <w:t>01</w:t>
      </w:r>
      <w:r w:rsidR="00147CB9" w:rsidRPr="00D346F7">
        <w:rPr>
          <w:rFonts w:ascii="Arial" w:hAnsi="Arial" w:cs="Arial"/>
          <w:b/>
          <w:sz w:val="20"/>
          <w:szCs w:val="20"/>
        </w:rPr>
        <w:t xml:space="preserve">.06.38.10   30 M. </w:t>
      </w:r>
      <w:r w:rsidR="00FD4D89" w:rsidRPr="00D346F7">
        <w:rPr>
          <w:rFonts w:ascii="Arial" w:hAnsi="Arial" w:cs="Arial"/>
          <w:b/>
          <w:sz w:val="20"/>
          <w:szCs w:val="20"/>
        </w:rPr>
        <w:t xml:space="preserve">Tubería </w:t>
      </w:r>
      <w:proofErr w:type="spellStart"/>
      <w:r w:rsidR="00FD4D89" w:rsidRPr="00D346F7">
        <w:rPr>
          <w:rFonts w:ascii="Arial" w:hAnsi="Arial" w:cs="Arial"/>
          <w:b/>
          <w:sz w:val="20"/>
          <w:szCs w:val="20"/>
        </w:rPr>
        <w:t>pvc</w:t>
      </w:r>
      <w:proofErr w:type="spellEnd"/>
      <w:r w:rsidR="00FD4D89" w:rsidRPr="00D346F7">
        <w:rPr>
          <w:rFonts w:ascii="Arial" w:hAnsi="Arial" w:cs="Arial"/>
          <w:b/>
          <w:sz w:val="20"/>
          <w:szCs w:val="20"/>
        </w:rPr>
        <w:t>-p 2” diámetro, desde montantes hasta azotea</w:t>
      </w:r>
    </w:p>
    <w:p w14:paraId="4A22429C" w14:textId="77777777" w:rsidR="00147CB9" w:rsidRPr="00D346F7" w:rsidRDefault="00147CB9" w:rsidP="0044304E">
      <w:pPr>
        <w:ind w:firstLine="851"/>
        <w:rPr>
          <w:rFonts w:ascii="Arial" w:hAnsi="Arial" w:cs="Arial"/>
          <w:b/>
          <w:sz w:val="20"/>
          <w:szCs w:val="20"/>
        </w:rPr>
      </w:pPr>
    </w:p>
    <w:p w14:paraId="1F6225C1" w14:textId="77777777" w:rsidR="004D52EE" w:rsidRPr="00D346F7" w:rsidRDefault="004D52EE" w:rsidP="0044304E">
      <w:pPr>
        <w:ind w:firstLine="851"/>
        <w:rPr>
          <w:rFonts w:ascii="Arial" w:hAnsi="Arial" w:cs="Arial"/>
          <w:b/>
          <w:sz w:val="20"/>
          <w:szCs w:val="20"/>
        </w:rPr>
      </w:pPr>
    </w:p>
    <w:p w14:paraId="134F10BE" w14:textId="77777777" w:rsidR="004D52EE" w:rsidRPr="00D346F7" w:rsidRDefault="004D52EE" w:rsidP="0044304E">
      <w:pPr>
        <w:ind w:firstLine="851"/>
        <w:rPr>
          <w:rFonts w:ascii="Arial" w:hAnsi="Arial" w:cs="Arial"/>
          <w:b/>
          <w:sz w:val="20"/>
          <w:szCs w:val="20"/>
        </w:rPr>
      </w:pPr>
    </w:p>
    <w:p w14:paraId="5B420244" w14:textId="77777777" w:rsidR="004D52EE" w:rsidRPr="00D346F7" w:rsidRDefault="004D52EE" w:rsidP="0044304E">
      <w:pPr>
        <w:ind w:firstLine="851"/>
        <w:rPr>
          <w:rFonts w:ascii="Arial" w:hAnsi="Arial" w:cs="Arial"/>
          <w:b/>
          <w:sz w:val="20"/>
          <w:szCs w:val="20"/>
        </w:rPr>
      </w:pPr>
    </w:p>
    <w:p w14:paraId="0E5DE238" w14:textId="77777777" w:rsidR="00BE5536" w:rsidRPr="00D346F7" w:rsidRDefault="00BE5536" w:rsidP="0044304E">
      <w:pPr>
        <w:ind w:firstLine="0"/>
        <w:rPr>
          <w:rFonts w:ascii="Arial" w:hAnsi="Arial" w:cs="Arial"/>
          <w:b/>
          <w:spacing w:val="-3"/>
          <w:sz w:val="20"/>
          <w:szCs w:val="20"/>
          <w:lang w:val="pt-BR"/>
        </w:rPr>
      </w:pPr>
      <w:r w:rsidRPr="00D346F7">
        <w:rPr>
          <w:rFonts w:ascii="Arial" w:hAnsi="Arial" w:cs="Arial"/>
          <w:b/>
          <w:spacing w:val="-3"/>
          <w:sz w:val="20"/>
          <w:szCs w:val="20"/>
          <w:lang w:val="pt-BR"/>
        </w:rPr>
        <w:t>ENERGÍA FOTOVOLTAICA</w:t>
      </w:r>
    </w:p>
    <w:p w14:paraId="42BC26F4" w14:textId="77777777" w:rsidR="00BE5536" w:rsidRPr="00D346F7" w:rsidRDefault="00BE5536" w:rsidP="0044304E">
      <w:pPr>
        <w:rPr>
          <w:rFonts w:ascii="Arial" w:hAnsi="Arial" w:cs="Arial"/>
          <w:b/>
          <w:spacing w:val="-3"/>
          <w:sz w:val="20"/>
          <w:szCs w:val="20"/>
          <w:lang w:val="pt-BR"/>
        </w:rPr>
      </w:pPr>
      <w:r w:rsidRPr="00D346F7">
        <w:rPr>
          <w:rFonts w:ascii="Arial" w:hAnsi="Arial" w:cs="Arial"/>
          <w:b/>
          <w:spacing w:val="-3"/>
          <w:sz w:val="20"/>
          <w:szCs w:val="20"/>
          <w:lang w:val="pt-BR"/>
        </w:rPr>
        <w:t>PANELES SOLARES, ESPECIFICACIONES TÉCNICAS.</w:t>
      </w:r>
    </w:p>
    <w:p w14:paraId="472F49B7" w14:textId="77777777" w:rsidR="00BE5536" w:rsidRPr="00D346F7" w:rsidRDefault="00BE5536" w:rsidP="0044304E">
      <w:pPr>
        <w:rPr>
          <w:rFonts w:ascii="Arial" w:hAnsi="Arial" w:cs="Arial"/>
          <w:sz w:val="20"/>
          <w:szCs w:val="20"/>
        </w:rPr>
      </w:pPr>
      <w:r w:rsidRPr="00D346F7">
        <w:rPr>
          <w:rFonts w:ascii="Arial" w:hAnsi="Arial" w:cs="Arial"/>
          <w:sz w:val="20"/>
          <w:szCs w:val="20"/>
          <w:lang w:val="es-MX"/>
        </w:rPr>
        <w:t>En nuestro sistema eléctrico estamos usando las siguientes características referente a conductores eléctricos:</w:t>
      </w:r>
    </w:p>
    <w:p w14:paraId="7C2BBA9B" w14:textId="77777777" w:rsidR="00BE5536" w:rsidRPr="00D346F7" w:rsidRDefault="00BE5536" w:rsidP="0044304E">
      <w:pPr>
        <w:rPr>
          <w:rFonts w:ascii="Arial" w:hAnsi="Arial" w:cs="Arial"/>
          <w:sz w:val="20"/>
          <w:szCs w:val="20"/>
          <w:lang w:val="es-MX"/>
        </w:rPr>
      </w:pPr>
    </w:p>
    <w:p w14:paraId="34A2D74D" w14:textId="77777777" w:rsidR="00BE5536" w:rsidRPr="00D346F7" w:rsidRDefault="00BE5536" w:rsidP="0044304E">
      <w:pPr>
        <w:pStyle w:val="Prrafodelista"/>
        <w:numPr>
          <w:ilvl w:val="0"/>
          <w:numId w:val="4"/>
        </w:numPr>
        <w:ind w:left="1134" w:right="518" w:firstLine="0"/>
        <w:rPr>
          <w:rFonts w:ascii="Arial" w:hAnsi="Arial" w:cs="Arial"/>
          <w:sz w:val="20"/>
          <w:szCs w:val="20"/>
          <w:lang w:val="es-MX"/>
        </w:rPr>
      </w:pPr>
      <w:r w:rsidRPr="00D346F7">
        <w:rPr>
          <w:rFonts w:ascii="Arial" w:hAnsi="Arial" w:cs="Arial"/>
          <w:sz w:val="20"/>
          <w:szCs w:val="20"/>
          <w:lang w:val="es-MX"/>
        </w:rPr>
        <w:t xml:space="preserve">  Para la red trifásica de 220V, 60 Hz se usarán los colores Rojo (fase R), Negro (fase S) y Azul (fase T</w:t>
      </w:r>
      <w:proofErr w:type="gramStart"/>
      <w:r w:rsidRPr="00D346F7">
        <w:rPr>
          <w:rFonts w:ascii="Arial" w:hAnsi="Arial" w:cs="Arial"/>
          <w:sz w:val="20"/>
          <w:szCs w:val="20"/>
          <w:lang w:val="es-MX"/>
        </w:rPr>
        <w:t>)..</w:t>
      </w:r>
      <w:proofErr w:type="gramEnd"/>
    </w:p>
    <w:p w14:paraId="662A7CB6" w14:textId="77777777" w:rsidR="00BE5536" w:rsidRPr="00D346F7" w:rsidRDefault="00BE5536" w:rsidP="0044304E">
      <w:pPr>
        <w:pStyle w:val="Prrafodelista"/>
        <w:ind w:left="1134" w:right="518"/>
        <w:rPr>
          <w:rFonts w:ascii="Arial" w:hAnsi="Arial" w:cs="Arial"/>
          <w:sz w:val="20"/>
          <w:szCs w:val="20"/>
          <w:lang w:val="es-MX"/>
        </w:rPr>
      </w:pPr>
    </w:p>
    <w:p w14:paraId="06FF46DC" w14:textId="77777777" w:rsidR="00BE5536" w:rsidRPr="00D346F7" w:rsidRDefault="00BE5536" w:rsidP="0044304E">
      <w:pPr>
        <w:pStyle w:val="Prrafodelista"/>
        <w:numPr>
          <w:ilvl w:val="0"/>
          <w:numId w:val="4"/>
        </w:numPr>
        <w:ind w:left="1134" w:firstLine="0"/>
        <w:rPr>
          <w:rFonts w:ascii="Arial" w:hAnsi="Arial" w:cs="Arial"/>
          <w:sz w:val="20"/>
          <w:szCs w:val="20"/>
          <w:lang w:val="es-MX"/>
        </w:rPr>
      </w:pPr>
      <w:r w:rsidRPr="00D346F7">
        <w:rPr>
          <w:rFonts w:ascii="Arial" w:hAnsi="Arial" w:cs="Arial"/>
          <w:sz w:val="20"/>
          <w:szCs w:val="20"/>
          <w:lang w:val="es-MX"/>
        </w:rPr>
        <w:t xml:space="preserve">  Para los circuitos estabilizados, se usarán el neutro de color gris (plomo) o blanco para todo el cableado y las fases de color rojo, negro y azul. Al momento de pedir los conductores es necesario adquirirlos según el </w:t>
      </w:r>
      <w:proofErr w:type="spellStart"/>
      <w:r w:rsidRPr="00D346F7">
        <w:rPr>
          <w:rFonts w:ascii="Arial" w:hAnsi="Arial" w:cs="Arial"/>
          <w:sz w:val="20"/>
          <w:szCs w:val="20"/>
          <w:lang w:val="es-MX"/>
        </w:rPr>
        <w:t>metrado</w:t>
      </w:r>
      <w:proofErr w:type="spellEnd"/>
      <w:r w:rsidRPr="00D346F7">
        <w:rPr>
          <w:rFonts w:ascii="Arial" w:hAnsi="Arial" w:cs="Arial"/>
          <w:sz w:val="20"/>
          <w:szCs w:val="20"/>
          <w:lang w:val="es-MX"/>
        </w:rPr>
        <w:t>.</w:t>
      </w:r>
    </w:p>
    <w:p w14:paraId="0A4E1940" w14:textId="77777777" w:rsidR="00BE5536" w:rsidRPr="00D346F7" w:rsidRDefault="00BE5536" w:rsidP="0044304E">
      <w:pPr>
        <w:pStyle w:val="Prrafodelista"/>
        <w:ind w:left="1134"/>
        <w:rPr>
          <w:rFonts w:ascii="Arial" w:hAnsi="Arial" w:cs="Arial"/>
          <w:sz w:val="20"/>
          <w:szCs w:val="20"/>
          <w:lang w:val="es-MX"/>
        </w:rPr>
      </w:pPr>
    </w:p>
    <w:p w14:paraId="712B6FFC" w14:textId="77777777" w:rsidR="00BE5536" w:rsidRPr="00D346F7" w:rsidRDefault="00BE5536" w:rsidP="0044304E">
      <w:pPr>
        <w:pStyle w:val="Prrafodelista"/>
        <w:numPr>
          <w:ilvl w:val="0"/>
          <w:numId w:val="4"/>
        </w:numPr>
        <w:ind w:left="1134" w:firstLine="0"/>
        <w:rPr>
          <w:rFonts w:ascii="Arial" w:hAnsi="Arial" w:cs="Arial"/>
          <w:sz w:val="20"/>
          <w:szCs w:val="20"/>
          <w:lang w:val="es-MX"/>
        </w:rPr>
      </w:pPr>
      <w:r w:rsidRPr="00D346F7">
        <w:rPr>
          <w:rFonts w:ascii="Arial" w:hAnsi="Arial" w:cs="Arial"/>
          <w:sz w:val="20"/>
          <w:szCs w:val="20"/>
          <w:lang w:val="es-MX"/>
        </w:rPr>
        <w:t xml:space="preserve">  Para los sistemas de conexiones a tierra se usarán siempre el color verde o verde amarillo. NO amarillo.</w:t>
      </w:r>
    </w:p>
    <w:p w14:paraId="2A73F82E" w14:textId="77777777" w:rsidR="00BE5536" w:rsidRPr="00D346F7" w:rsidRDefault="00BE5536" w:rsidP="0044304E">
      <w:pPr>
        <w:pStyle w:val="Prrafodelista"/>
        <w:ind w:left="1134"/>
        <w:rPr>
          <w:rFonts w:ascii="Arial" w:hAnsi="Arial" w:cs="Arial"/>
          <w:sz w:val="20"/>
          <w:szCs w:val="20"/>
          <w:lang w:val="es-MX"/>
        </w:rPr>
      </w:pPr>
    </w:p>
    <w:p w14:paraId="3E04CA43" w14:textId="77777777" w:rsidR="00BE5536" w:rsidRPr="00D346F7" w:rsidRDefault="00BE5536" w:rsidP="0044304E">
      <w:pPr>
        <w:pStyle w:val="Prrafodelista"/>
        <w:numPr>
          <w:ilvl w:val="0"/>
          <w:numId w:val="4"/>
        </w:numPr>
        <w:ind w:left="1134" w:firstLine="0"/>
        <w:rPr>
          <w:rFonts w:ascii="Arial" w:hAnsi="Arial" w:cs="Arial"/>
          <w:sz w:val="20"/>
          <w:szCs w:val="20"/>
          <w:lang w:val="es-MX"/>
        </w:rPr>
      </w:pPr>
      <w:r w:rsidRPr="00D346F7">
        <w:rPr>
          <w:rFonts w:ascii="Arial" w:hAnsi="Arial" w:cs="Arial"/>
          <w:sz w:val="20"/>
          <w:szCs w:val="20"/>
          <w:lang w:val="es-MX"/>
        </w:rPr>
        <w:t xml:space="preserve">  Para todos los interruptores simples doble triples se usarán los de color amarillo y en el de conmutación la energía deberá ser de color rojo. Esto es importante para evitar confusiones al momento del cableado.</w:t>
      </w:r>
    </w:p>
    <w:p w14:paraId="58D0461A" w14:textId="77777777" w:rsidR="00BE5536" w:rsidRPr="00D346F7" w:rsidRDefault="00BE5536" w:rsidP="0044304E">
      <w:pPr>
        <w:ind w:left="1134"/>
        <w:rPr>
          <w:rFonts w:ascii="Arial" w:hAnsi="Arial" w:cs="Arial"/>
          <w:sz w:val="20"/>
          <w:szCs w:val="20"/>
          <w:lang w:val="es-MX"/>
        </w:rPr>
      </w:pPr>
    </w:p>
    <w:p w14:paraId="491E4483" w14:textId="77777777" w:rsidR="00BE5536" w:rsidRPr="00D346F7" w:rsidRDefault="00BE5536" w:rsidP="0044304E">
      <w:pPr>
        <w:ind w:left="1134" w:firstLine="0"/>
        <w:rPr>
          <w:rFonts w:ascii="Arial" w:hAnsi="Arial" w:cs="Arial"/>
          <w:sz w:val="20"/>
          <w:szCs w:val="20"/>
          <w:lang w:val="es-MX"/>
        </w:rPr>
      </w:pPr>
      <w:r w:rsidRPr="00D346F7">
        <w:rPr>
          <w:rFonts w:ascii="Arial" w:hAnsi="Arial" w:cs="Arial"/>
          <w:sz w:val="20"/>
          <w:szCs w:val="20"/>
          <w:lang w:val="es-MX"/>
        </w:rPr>
        <w:t>e.   Para circuitos de Energía fotovoltaica o solar, los colores a usarse en forma estricta serán como sigue:</w:t>
      </w:r>
      <w:r w:rsidRPr="00D346F7">
        <w:rPr>
          <w:rFonts w:ascii="Arial" w:hAnsi="Arial" w:cs="Arial"/>
          <w:sz w:val="20"/>
          <w:szCs w:val="20"/>
          <w:lang w:val="es-MX"/>
        </w:rPr>
        <w:tab/>
      </w:r>
      <w:r w:rsidRPr="00D346F7">
        <w:rPr>
          <w:rFonts w:ascii="Arial" w:hAnsi="Arial" w:cs="Arial"/>
          <w:sz w:val="20"/>
          <w:szCs w:val="20"/>
          <w:lang w:val="es-MX"/>
        </w:rPr>
        <w:tab/>
      </w:r>
    </w:p>
    <w:p w14:paraId="2937331A" w14:textId="77777777" w:rsidR="00BE5536" w:rsidRPr="00D346F7" w:rsidRDefault="00BE5536" w:rsidP="0044304E">
      <w:pPr>
        <w:ind w:left="1134"/>
        <w:rPr>
          <w:rFonts w:ascii="Arial" w:hAnsi="Arial" w:cs="Arial"/>
          <w:sz w:val="20"/>
          <w:szCs w:val="20"/>
          <w:lang w:val="es-MX"/>
        </w:rPr>
      </w:pPr>
      <w:r w:rsidRPr="00D346F7">
        <w:rPr>
          <w:rFonts w:ascii="Arial" w:hAnsi="Arial" w:cs="Arial"/>
          <w:sz w:val="20"/>
          <w:szCs w:val="20"/>
          <w:lang w:val="es-MX"/>
        </w:rPr>
        <w:tab/>
      </w:r>
      <w:r w:rsidRPr="00D346F7">
        <w:rPr>
          <w:rFonts w:ascii="Arial" w:hAnsi="Arial" w:cs="Arial"/>
          <w:sz w:val="20"/>
          <w:szCs w:val="20"/>
          <w:lang w:val="es-MX"/>
        </w:rPr>
        <w:tab/>
      </w:r>
      <w:r w:rsidRPr="00D346F7">
        <w:rPr>
          <w:rFonts w:ascii="Arial" w:hAnsi="Arial" w:cs="Arial"/>
          <w:sz w:val="20"/>
          <w:szCs w:val="20"/>
          <w:lang w:val="es-MX"/>
        </w:rPr>
        <w:tab/>
        <w:t>Línea a tierra</w:t>
      </w:r>
      <w:r w:rsidRPr="00D346F7">
        <w:rPr>
          <w:rFonts w:ascii="Arial" w:hAnsi="Arial" w:cs="Arial"/>
          <w:sz w:val="20"/>
          <w:szCs w:val="20"/>
          <w:lang w:val="es-MX"/>
        </w:rPr>
        <w:tab/>
        <w:t>: Verde o Verde Amarillo.</w:t>
      </w:r>
    </w:p>
    <w:p w14:paraId="45B03A4C" w14:textId="77777777" w:rsidR="00BE5536" w:rsidRPr="00D346F7" w:rsidRDefault="00BE5536" w:rsidP="0044304E">
      <w:pPr>
        <w:ind w:left="1134"/>
        <w:rPr>
          <w:rFonts w:ascii="Arial" w:hAnsi="Arial" w:cs="Arial"/>
          <w:sz w:val="20"/>
          <w:szCs w:val="20"/>
          <w:lang w:val="es-MX"/>
        </w:rPr>
      </w:pPr>
      <w:r w:rsidRPr="00D346F7">
        <w:rPr>
          <w:rFonts w:ascii="Arial" w:hAnsi="Arial" w:cs="Arial"/>
          <w:sz w:val="20"/>
          <w:szCs w:val="20"/>
          <w:lang w:val="es-MX"/>
        </w:rPr>
        <w:tab/>
        <w:t>Positivo</w:t>
      </w:r>
      <w:r w:rsidRPr="00D346F7">
        <w:rPr>
          <w:rFonts w:ascii="Arial" w:hAnsi="Arial" w:cs="Arial"/>
          <w:sz w:val="20"/>
          <w:szCs w:val="20"/>
          <w:lang w:val="es-MX"/>
        </w:rPr>
        <w:tab/>
      </w:r>
      <w:r w:rsidRPr="00D346F7">
        <w:rPr>
          <w:rFonts w:ascii="Arial" w:hAnsi="Arial" w:cs="Arial"/>
          <w:sz w:val="20"/>
          <w:szCs w:val="20"/>
          <w:lang w:val="es-MX"/>
        </w:rPr>
        <w:tab/>
        <w:t>: Rojo</w:t>
      </w:r>
    </w:p>
    <w:p w14:paraId="14B944E3" w14:textId="77777777" w:rsidR="00BE5536" w:rsidRPr="00D346F7" w:rsidRDefault="00BE5536" w:rsidP="0044304E">
      <w:pPr>
        <w:ind w:left="1134"/>
        <w:rPr>
          <w:rFonts w:ascii="Arial" w:hAnsi="Arial" w:cs="Arial"/>
          <w:sz w:val="20"/>
          <w:szCs w:val="20"/>
          <w:lang w:val="es-MX"/>
        </w:rPr>
      </w:pPr>
      <w:r w:rsidRPr="00D346F7">
        <w:rPr>
          <w:rFonts w:ascii="Arial" w:hAnsi="Arial" w:cs="Arial"/>
          <w:sz w:val="20"/>
          <w:szCs w:val="20"/>
          <w:lang w:val="es-MX"/>
        </w:rPr>
        <w:tab/>
        <w:t>Negativo</w:t>
      </w:r>
      <w:r w:rsidRPr="00D346F7">
        <w:rPr>
          <w:rFonts w:ascii="Arial" w:hAnsi="Arial" w:cs="Arial"/>
          <w:sz w:val="20"/>
          <w:szCs w:val="20"/>
          <w:lang w:val="es-MX"/>
        </w:rPr>
        <w:tab/>
        <w:t>: Blanco</w:t>
      </w:r>
    </w:p>
    <w:p w14:paraId="229472B0" w14:textId="77777777" w:rsidR="00BE5536" w:rsidRPr="00D346F7" w:rsidRDefault="00BE5536" w:rsidP="0044304E">
      <w:pPr>
        <w:ind w:left="1134"/>
        <w:rPr>
          <w:rFonts w:ascii="Arial" w:hAnsi="Arial" w:cs="Arial"/>
          <w:sz w:val="20"/>
          <w:szCs w:val="20"/>
          <w:lang w:val="es-MX"/>
        </w:rPr>
      </w:pPr>
    </w:p>
    <w:p w14:paraId="34008296" w14:textId="77777777" w:rsidR="00BE5536" w:rsidRPr="00D346F7" w:rsidRDefault="00BE5536" w:rsidP="0044304E">
      <w:pPr>
        <w:tabs>
          <w:tab w:val="left" w:pos="1843"/>
        </w:tabs>
        <w:ind w:left="709" w:firstLine="567"/>
        <w:rPr>
          <w:rFonts w:ascii="Arial" w:hAnsi="Arial" w:cs="Arial"/>
          <w:sz w:val="20"/>
          <w:szCs w:val="20"/>
          <w:lang w:val="es-MX"/>
        </w:rPr>
      </w:pPr>
      <w:r w:rsidRPr="00D346F7">
        <w:rPr>
          <w:rFonts w:ascii="Arial" w:hAnsi="Arial" w:cs="Arial"/>
          <w:sz w:val="20"/>
          <w:szCs w:val="20"/>
          <w:lang w:val="es-MX"/>
        </w:rPr>
        <w:t>f.-  Las Características técnicas del panel solar son las siguientes:</w:t>
      </w:r>
    </w:p>
    <w:p w14:paraId="129E7442" w14:textId="77777777" w:rsidR="00F06978" w:rsidRPr="00D346F7" w:rsidRDefault="00F06978" w:rsidP="0044304E">
      <w:pPr>
        <w:tabs>
          <w:tab w:val="left" w:pos="1843"/>
        </w:tabs>
        <w:ind w:left="709" w:firstLine="567"/>
        <w:rPr>
          <w:rFonts w:ascii="Arial" w:hAnsi="Arial" w:cs="Arial"/>
          <w:sz w:val="20"/>
          <w:szCs w:val="20"/>
          <w:lang w:val="es-MX"/>
        </w:rPr>
      </w:pPr>
    </w:p>
    <w:p w14:paraId="63DED18E" w14:textId="77777777" w:rsidR="00BE5536" w:rsidRPr="00D346F7" w:rsidRDefault="00BE5536" w:rsidP="0044304E">
      <w:pPr>
        <w:rPr>
          <w:rFonts w:ascii="Arial" w:hAnsi="Arial" w:cs="Arial"/>
          <w:sz w:val="20"/>
          <w:szCs w:val="20"/>
        </w:rPr>
      </w:pPr>
      <w:r w:rsidRPr="00D346F7">
        <w:rPr>
          <w:rFonts w:ascii="Arial" w:hAnsi="Arial" w:cs="Arial"/>
          <w:sz w:val="20"/>
          <w:szCs w:val="20"/>
        </w:rPr>
        <w:t>Panel solar de RED, JINKO JKM270WPP-60, 24V DC, 60 células, 270W Policristalino, alta resistencia climatológica, protección con Fuse 15A</w:t>
      </w:r>
      <w:proofErr w:type="gramStart"/>
      <w:r w:rsidRPr="00D346F7">
        <w:rPr>
          <w:rFonts w:ascii="Arial" w:hAnsi="Arial" w:cs="Arial"/>
          <w:sz w:val="20"/>
          <w:szCs w:val="20"/>
        </w:rPr>
        <w:t xml:space="preserve">   (</w:t>
      </w:r>
      <w:proofErr w:type="gramEnd"/>
      <w:r w:rsidRPr="00D346F7">
        <w:rPr>
          <w:rFonts w:ascii="Arial" w:hAnsi="Arial" w:cs="Arial"/>
          <w:sz w:val="20"/>
          <w:szCs w:val="20"/>
        </w:rPr>
        <w:t>ver mayores detalles y características, en su hoja informativa ubicada en ANEXOS.).</w:t>
      </w:r>
    </w:p>
    <w:p w14:paraId="761A1CA9" w14:textId="77777777" w:rsidR="00BE5536" w:rsidRPr="00D346F7" w:rsidRDefault="00BE5536" w:rsidP="0044304E">
      <w:pPr>
        <w:pStyle w:val="Textoindependiente"/>
        <w:tabs>
          <w:tab w:val="left" w:pos="8080"/>
        </w:tabs>
        <w:ind w:left="1276" w:firstLine="0"/>
        <w:rPr>
          <w:sz w:val="20"/>
        </w:rPr>
      </w:pPr>
      <w:r w:rsidRPr="00D346F7">
        <w:rPr>
          <w:sz w:val="20"/>
        </w:rPr>
        <w:t>g.- Las Características del Inversor DC/AC Trifásico 15 KW, se detallan a continuación:</w:t>
      </w:r>
    </w:p>
    <w:p w14:paraId="62CA64B2" w14:textId="77777777" w:rsidR="00BE5536" w:rsidRPr="00D346F7" w:rsidRDefault="00BE5536" w:rsidP="0044304E">
      <w:pPr>
        <w:pStyle w:val="Textoindependiente"/>
        <w:rPr>
          <w:sz w:val="20"/>
        </w:rPr>
      </w:pPr>
      <w:r w:rsidRPr="00D346F7">
        <w:rPr>
          <w:sz w:val="20"/>
        </w:rPr>
        <w:t xml:space="preserve">Inversor Fronius SYMO 15.0-3-M, Trifásico sin Transformador, con </w:t>
      </w:r>
      <w:proofErr w:type="gramStart"/>
      <w:r w:rsidRPr="00D346F7">
        <w:rPr>
          <w:sz w:val="20"/>
        </w:rPr>
        <w:t>ingreso  3</w:t>
      </w:r>
      <w:proofErr w:type="gramEnd"/>
      <w:r w:rsidRPr="00D346F7">
        <w:rPr>
          <w:sz w:val="20"/>
        </w:rPr>
        <w:t xml:space="preserve"> </w:t>
      </w:r>
      <w:proofErr w:type="spellStart"/>
      <w:r w:rsidRPr="00D346F7">
        <w:rPr>
          <w:sz w:val="20"/>
        </w:rPr>
        <w:t>strings</w:t>
      </w:r>
      <w:proofErr w:type="spellEnd"/>
      <w:r w:rsidRPr="00D346F7">
        <w:rPr>
          <w:sz w:val="20"/>
        </w:rPr>
        <w:t xml:space="preserve"> DC máximo y salida para 220V Trifásico, con protección contra polaridad inversa DC.</w:t>
      </w:r>
    </w:p>
    <w:p w14:paraId="0985F0AF" w14:textId="77777777" w:rsidR="00BE5536" w:rsidRPr="00D346F7" w:rsidRDefault="00BE5536" w:rsidP="0044304E">
      <w:pPr>
        <w:pStyle w:val="Textoindependiente"/>
        <w:tabs>
          <w:tab w:val="left" w:pos="7938"/>
        </w:tabs>
        <w:spacing w:before="140"/>
        <w:ind w:firstLine="0"/>
        <w:rPr>
          <w:sz w:val="20"/>
        </w:rPr>
      </w:pPr>
      <w:r w:rsidRPr="00D346F7">
        <w:rPr>
          <w:sz w:val="20"/>
        </w:rPr>
        <w:t>(ver mayores detalles y características, en su hoja informativa ubicada en ANEXOS.)</w:t>
      </w:r>
    </w:p>
    <w:p w14:paraId="726F3240" w14:textId="77777777" w:rsidR="00BE5536" w:rsidRPr="00D346F7" w:rsidRDefault="00BE5536" w:rsidP="0044304E">
      <w:pPr>
        <w:pStyle w:val="Textoindependiente"/>
        <w:spacing w:before="140"/>
        <w:ind w:left="709" w:right="742"/>
        <w:rPr>
          <w:sz w:val="20"/>
        </w:rPr>
      </w:pPr>
      <w:r w:rsidRPr="00D346F7">
        <w:rPr>
          <w:sz w:val="20"/>
        </w:rPr>
        <w:t>h.-  Esquema eléctrico de conexiones en componentes de producción solar</w:t>
      </w:r>
    </w:p>
    <w:p w14:paraId="2EE7C8CC" w14:textId="77777777" w:rsidR="00BE5536" w:rsidRPr="00D346F7" w:rsidRDefault="00BE5536" w:rsidP="0044304E">
      <w:pPr>
        <w:pStyle w:val="Prrafodelista"/>
        <w:widowControl w:val="0"/>
        <w:tabs>
          <w:tab w:val="left" w:pos="0"/>
        </w:tabs>
        <w:autoSpaceDE w:val="0"/>
        <w:autoSpaceDN w:val="0"/>
        <w:spacing w:before="138"/>
        <w:ind w:left="0"/>
        <w:contextualSpacing w:val="0"/>
        <w:jc w:val="right"/>
        <w:rPr>
          <w:rFonts w:ascii="Arial" w:hAnsi="Arial" w:cs="Arial"/>
          <w:sz w:val="20"/>
          <w:szCs w:val="20"/>
          <w:lang w:val="es-MX"/>
        </w:rPr>
      </w:pPr>
      <w:r w:rsidRPr="00D346F7">
        <w:rPr>
          <w:rFonts w:ascii="Arial" w:hAnsi="Arial" w:cs="Arial"/>
          <w:noProof/>
          <w:sz w:val="20"/>
          <w:szCs w:val="20"/>
          <w:lang w:val="en-US" w:eastAsia="en-US"/>
        </w:rPr>
        <w:lastRenderedPageBreak/>
        <w:drawing>
          <wp:inline distT="0" distB="0" distL="0" distR="0" wp14:anchorId="5E7EEBC5" wp14:editId="4627C36D">
            <wp:extent cx="5223245" cy="2838893"/>
            <wp:effectExtent l="19050" t="19050" r="1587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435" cy="2894978"/>
                    </a:xfrm>
                    <a:prstGeom prst="rect">
                      <a:avLst/>
                    </a:prstGeom>
                    <a:noFill/>
                    <a:ln>
                      <a:solidFill>
                        <a:schemeClr val="tx1"/>
                      </a:solidFill>
                    </a:ln>
                  </pic:spPr>
                </pic:pic>
              </a:graphicData>
            </a:graphic>
          </wp:inline>
        </w:drawing>
      </w:r>
    </w:p>
    <w:p w14:paraId="0D0F0438" w14:textId="77777777" w:rsidR="00BE5536" w:rsidRPr="00D346F7" w:rsidRDefault="00BE5536" w:rsidP="0044304E">
      <w:pPr>
        <w:pStyle w:val="Textoindependiente"/>
        <w:tabs>
          <w:tab w:val="left" w:pos="8222"/>
        </w:tabs>
        <w:spacing w:before="140" w:after="240"/>
        <w:ind w:left="1418" w:firstLine="0"/>
        <w:rPr>
          <w:sz w:val="20"/>
        </w:rPr>
      </w:pPr>
      <w:r w:rsidRPr="00D346F7">
        <w:rPr>
          <w:sz w:val="20"/>
        </w:rPr>
        <w:t>i.- Modificaciones del ángulo y dirección para los Paneles, para una mejor eficiencia de Captación de la energía solar:</w:t>
      </w:r>
    </w:p>
    <w:p w14:paraId="14217E1C" w14:textId="77777777" w:rsidR="00BE5536" w:rsidRPr="00D346F7" w:rsidRDefault="00BE5536" w:rsidP="0044304E">
      <w:pPr>
        <w:rPr>
          <w:rFonts w:ascii="Arial" w:hAnsi="Arial" w:cs="Arial"/>
          <w:sz w:val="20"/>
          <w:szCs w:val="20"/>
        </w:rPr>
      </w:pPr>
      <w:r w:rsidRPr="00D346F7">
        <w:rPr>
          <w:rFonts w:ascii="Arial" w:hAnsi="Arial" w:cs="Arial"/>
          <w:sz w:val="20"/>
          <w:szCs w:val="20"/>
        </w:rPr>
        <w:t xml:space="preserve">Para tal efecto el Techo de ha dividido en sectores A, B, C, </w:t>
      </w:r>
      <w:proofErr w:type="gramStart"/>
      <w:r w:rsidRPr="00D346F7">
        <w:rPr>
          <w:rFonts w:ascii="Arial" w:hAnsi="Arial" w:cs="Arial"/>
          <w:sz w:val="20"/>
          <w:szCs w:val="20"/>
        </w:rPr>
        <w:t>D ,</w:t>
      </w:r>
      <w:proofErr w:type="gramEnd"/>
      <w:r w:rsidRPr="00D346F7">
        <w:rPr>
          <w:rFonts w:ascii="Arial" w:hAnsi="Arial" w:cs="Arial"/>
          <w:sz w:val="20"/>
          <w:szCs w:val="20"/>
        </w:rPr>
        <w:t xml:space="preserve"> E y F. porque cada sector tiene una dirección diferente y los paneles para ser eficiente tienen que tener una dirección lo más cerca al Norte y una inclinación de 18° más los grados de la latitud de la zona de ubicación de los paneles.</w:t>
      </w:r>
    </w:p>
    <w:p w14:paraId="63EFC0A0" w14:textId="77777777" w:rsidR="00BE5536" w:rsidRPr="00D346F7" w:rsidRDefault="00BE5536" w:rsidP="0044304E">
      <w:pPr>
        <w:pStyle w:val="Textoindependiente"/>
        <w:tabs>
          <w:tab w:val="left" w:pos="8222"/>
        </w:tabs>
        <w:spacing w:before="140"/>
        <w:ind w:firstLine="0"/>
        <w:rPr>
          <w:b/>
          <w:sz w:val="20"/>
        </w:rPr>
      </w:pPr>
      <w:r w:rsidRPr="00D346F7">
        <w:rPr>
          <w:b/>
          <w:sz w:val="20"/>
        </w:rPr>
        <w:t xml:space="preserve">SECTOR A     </w:t>
      </w:r>
    </w:p>
    <w:p w14:paraId="7FBDACC3" w14:textId="77777777" w:rsidR="00BE5536" w:rsidRPr="00D346F7" w:rsidRDefault="00BE5536" w:rsidP="0044304E">
      <w:pPr>
        <w:pStyle w:val="Textoindependiente"/>
        <w:tabs>
          <w:tab w:val="left" w:pos="8222"/>
        </w:tabs>
        <w:spacing w:before="140"/>
        <w:ind w:firstLine="0"/>
        <w:rPr>
          <w:sz w:val="20"/>
        </w:rPr>
      </w:pPr>
      <w:r w:rsidRPr="00D346F7">
        <w:rPr>
          <w:b/>
          <w:sz w:val="20"/>
        </w:rPr>
        <w:t>Dirección</w:t>
      </w:r>
      <w:r w:rsidRPr="00D346F7">
        <w:rPr>
          <w:sz w:val="20"/>
        </w:rPr>
        <w:t xml:space="preserve">: Norte 6° Este (x norma de eficiencia: NORTE), los 6° no afecta mucho su eficiencia.            </w:t>
      </w:r>
      <w:r w:rsidRPr="00D346F7">
        <w:rPr>
          <w:b/>
          <w:sz w:val="20"/>
        </w:rPr>
        <w:t>Inclinación</w:t>
      </w:r>
      <w:r w:rsidRPr="00D346F7">
        <w:rPr>
          <w:sz w:val="20"/>
        </w:rPr>
        <w:t xml:space="preserve">: +29° (x cálculo Incl.= 18°+Latitud Quilla=18°+ 12°=30°), 29° cerca de los 30°, </w:t>
      </w:r>
      <w:r w:rsidR="00B23F75" w:rsidRPr="00D346F7">
        <w:rPr>
          <w:sz w:val="20"/>
        </w:rPr>
        <w:t xml:space="preserve">Queda como está, </w:t>
      </w:r>
      <w:r w:rsidRPr="00D346F7">
        <w:rPr>
          <w:sz w:val="20"/>
        </w:rPr>
        <w:t>OK.</w:t>
      </w:r>
    </w:p>
    <w:p w14:paraId="2A99B199" w14:textId="77777777" w:rsidR="00BE5536" w:rsidRPr="00D346F7" w:rsidRDefault="00BE5536" w:rsidP="0044304E">
      <w:pPr>
        <w:pStyle w:val="Textoindependiente"/>
        <w:tabs>
          <w:tab w:val="left" w:pos="8222"/>
        </w:tabs>
        <w:spacing w:before="140"/>
        <w:ind w:firstLine="0"/>
        <w:rPr>
          <w:b/>
          <w:sz w:val="20"/>
        </w:rPr>
      </w:pPr>
      <w:r w:rsidRPr="00D346F7">
        <w:rPr>
          <w:b/>
          <w:sz w:val="20"/>
        </w:rPr>
        <w:t>SECTOR B</w:t>
      </w:r>
    </w:p>
    <w:p w14:paraId="653EFEB1" w14:textId="77777777" w:rsidR="00BE5536" w:rsidRPr="00D346F7" w:rsidRDefault="00BE5536" w:rsidP="0044304E">
      <w:pPr>
        <w:pStyle w:val="Textoindependiente"/>
        <w:tabs>
          <w:tab w:val="left" w:pos="8222"/>
        </w:tabs>
        <w:spacing w:before="140"/>
        <w:ind w:firstLine="0"/>
        <w:rPr>
          <w:sz w:val="20"/>
        </w:rPr>
      </w:pPr>
      <w:r w:rsidRPr="00D346F7">
        <w:rPr>
          <w:b/>
          <w:sz w:val="20"/>
        </w:rPr>
        <w:t xml:space="preserve">Dirección: </w:t>
      </w:r>
      <w:r w:rsidR="00B23F75" w:rsidRPr="00D346F7">
        <w:rPr>
          <w:sz w:val="20"/>
        </w:rPr>
        <w:t xml:space="preserve">Girar 27° </w:t>
      </w:r>
      <w:proofErr w:type="gramStart"/>
      <w:r w:rsidR="00B23F75" w:rsidRPr="00D346F7">
        <w:rPr>
          <w:sz w:val="20"/>
        </w:rPr>
        <w:t>al  N</w:t>
      </w:r>
      <w:r w:rsidR="00D43F75" w:rsidRPr="00D346F7">
        <w:rPr>
          <w:sz w:val="20"/>
        </w:rPr>
        <w:t>E.</w:t>
      </w:r>
      <w:proofErr w:type="gramEnd"/>
    </w:p>
    <w:p w14:paraId="3CBDAA69" w14:textId="77777777" w:rsidR="003B52C1" w:rsidRPr="00D346F7" w:rsidRDefault="003B52C1" w:rsidP="0044304E">
      <w:pPr>
        <w:pStyle w:val="Textoindependiente"/>
        <w:ind w:right="742" w:firstLine="0"/>
        <w:rPr>
          <w:sz w:val="20"/>
        </w:rPr>
      </w:pPr>
      <w:r w:rsidRPr="00D346F7">
        <w:rPr>
          <w:b/>
          <w:sz w:val="20"/>
        </w:rPr>
        <w:t>Inclinación:</w:t>
      </w:r>
      <w:r w:rsidRPr="00D346F7">
        <w:rPr>
          <w:sz w:val="20"/>
        </w:rPr>
        <w:t xml:space="preserve"> -29° </w:t>
      </w:r>
      <w:proofErr w:type="gramStart"/>
      <w:r w:rsidRPr="00D346F7">
        <w:rPr>
          <w:sz w:val="20"/>
        </w:rPr>
        <w:t>( x</w:t>
      </w:r>
      <w:proofErr w:type="gramEnd"/>
      <w:r w:rsidRPr="00D346F7">
        <w:rPr>
          <w:sz w:val="20"/>
        </w:rPr>
        <w:t xml:space="preserve"> cálculo debe ser +30°), falta girar total +59°)</w:t>
      </w:r>
      <w:r w:rsidR="00B23F75" w:rsidRPr="00D346F7">
        <w:rPr>
          <w:sz w:val="20"/>
        </w:rPr>
        <w:t>, + es sentido horario</w:t>
      </w:r>
    </w:p>
    <w:p w14:paraId="533F5D61" w14:textId="77777777" w:rsidR="003B52C1" w:rsidRPr="00D346F7" w:rsidRDefault="003B52C1" w:rsidP="0044304E">
      <w:pPr>
        <w:pStyle w:val="Textoindependiente"/>
        <w:tabs>
          <w:tab w:val="left" w:pos="8222"/>
        </w:tabs>
        <w:spacing w:before="140"/>
        <w:ind w:firstLine="0"/>
        <w:rPr>
          <w:sz w:val="20"/>
        </w:rPr>
      </w:pPr>
      <w:r w:rsidRPr="00D346F7">
        <w:rPr>
          <w:b/>
          <w:sz w:val="20"/>
        </w:rPr>
        <w:t>SECTOR C y D:</w:t>
      </w:r>
      <w:r w:rsidRPr="00D346F7">
        <w:rPr>
          <w:sz w:val="20"/>
        </w:rPr>
        <w:t xml:space="preserve"> Ídem en Dirección e Inclinación al sector B.</w:t>
      </w:r>
    </w:p>
    <w:p w14:paraId="40EE26E8" w14:textId="77777777" w:rsidR="003B52C1" w:rsidRPr="00D346F7" w:rsidRDefault="003B52C1" w:rsidP="0044304E">
      <w:pPr>
        <w:pStyle w:val="Textoindependiente"/>
        <w:tabs>
          <w:tab w:val="left" w:pos="8222"/>
        </w:tabs>
        <w:spacing w:before="140"/>
        <w:ind w:firstLine="0"/>
        <w:rPr>
          <w:b/>
          <w:sz w:val="20"/>
        </w:rPr>
      </w:pPr>
      <w:r w:rsidRPr="00D346F7">
        <w:rPr>
          <w:b/>
          <w:sz w:val="20"/>
        </w:rPr>
        <w:t>SECTOR E</w:t>
      </w:r>
    </w:p>
    <w:p w14:paraId="0B5775DD" w14:textId="77777777" w:rsidR="003B52C1" w:rsidRPr="00D346F7" w:rsidRDefault="003B52C1" w:rsidP="0044304E">
      <w:pPr>
        <w:pStyle w:val="Textoindependiente"/>
        <w:tabs>
          <w:tab w:val="left" w:pos="8222"/>
        </w:tabs>
        <w:spacing w:before="140"/>
        <w:ind w:firstLine="0"/>
        <w:rPr>
          <w:sz w:val="20"/>
        </w:rPr>
      </w:pPr>
      <w:r w:rsidRPr="00D346F7">
        <w:rPr>
          <w:b/>
          <w:sz w:val="20"/>
        </w:rPr>
        <w:t>Dirección</w:t>
      </w:r>
      <w:r w:rsidRPr="00D346F7">
        <w:rPr>
          <w:sz w:val="20"/>
        </w:rPr>
        <w:t xml:space="preserve">: </w:t>
      </w:r>
      <w:r w:rsidR="00B23F75" w:rsidRPr="00D346F7">
        <w:rPr>
          <w:sz w:val="20"/>
        </w:rPr>
        <w:t xml:space="preserve">Girar 117° al NE </w:t>
      </w:r>
    </w:p>
    <w:p w14:paraId="3551621F" w14:textId="77777777" w:rsidR="00B23F75" w:rsidRPr="00D346F7" w:rsidRDefault="00B23F75" w:rsidP="0044304E">
      <w:pPr>
        <w:pStyle w:val="Textoindependiente"/>
        <w:tabs>
          <w:tab w:val="left" w:pos="8222"/>
        </w:tabs>
        <w:spacing w:before="140"/>
        <w:ind w:firstLine="0"/>
        <w:rPr>
          <w:sz w:val="20"/>
        </w:rPr>
      </w:pPr>
      <w:r w:rsidRPr="00D346F7">
        <w:rPr>
          <w:b/>
          <w:sz w:val="20"/>
        </w:rPr>
        <w:t>Inclinación:</w:t>
      </w:r>
      <w:r w:rsidRPr="00D346F7">
        <w:rPr>
          <w:sz w:val="20"/>
        </w:rPr>
        <w:t xml:space="preserve"> Queda como está.</w:t>
      </w:r>
    </w:p>
    <w:p w14:paraId="0E2E1A01" w14:textId="0315CA31" w:rsidR="003B52C1" w:rsidRPr="00D346F7" w:rsidRDefault="00924D8B" w:rsidP="0044304E">
      <w:pPr>
        <w:pStyle w:val="Textoindependiente"/>
        <w:tabs>
          <w:tab w:val="left" w:pos="8222"/>
        </w:tabs>
        <w:spacing w:before="140"/>
        <w:ind w:firstLine="0"/>
        <w:rPr>
          <w:sz w:val="20"/>
        </w:rPr>
      </w:pPr>
      <w:r w:rsidRPr="00D346F7">
        <w:rPr>
          <w:noProof/>
          <w:sz w:val="20"/>
          <w:lang w:val="en-US" w:eastAsia="en-US"/>
        </w:rPr>
        <mc:AlternateContent>
          <mc:Choice Requires="wps">
            <w:drawing>
              <wp:anchor distT="0" distB="0" distL="114300" distR="114300" simplePos="0" relativeHeight="251692032" behindDoc="0" locked="0" layoutInCell="1" allowOverlap="1" wp14:anchorId="7E8104C9" wp14:editId="36A18B35">
                <wp:simplePos x="0" y="0"/>
                <wp:positionH relativeFrom="page">
                  <wp:posOffset>5532238</wp:posOffset>
                </wp:positionH>
                <wp:positionV relativeFrom="paragraph">
                  <wp:posOffset>4533472</wp:posOffset>
                </wp:positionV>
                <wp:extent cx="8382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rgbClr val="FFFF00"/>
                        </a:solidFill>
                        <a:ln w="6350">
                          <a:solidFill>
                            <a:prstClr val="black"/>
                          </a:solidFill>
                        </a:ln>
                      </wps:spPr>
                      <wps:txbx>
                        <w:txbxContent>
                          <w:p w14:paraId="7B603591" w14:textId="77777777" w:rsidR="00D346F7" w:rsidRPr="009518AC" w:rsidRDefault="00D346F7" w:rsidP="00F06978">
                            <w:pPr>
                              <w:ind w:firstLine="0"/>
                              <w:rPr>
                                <w:rFonts w:asciiTheme="minorHAnsi" w:hAnsiTheme="minorHAnsi" w:cstheme="minorHAnsi"/>
                                <w:lang w:val="es-MX"/>
                              </w:rPr>
                            </w:pPr>
                            <w:r>
                              <w:rPr>
                                <w:rFonts w:asciiTheme="minorHAnsi" w:hAnsiTheme="minorHAnsi" w:cstheme="minorHAnsi"/>
                                <w:lang w:val="es-MX"/>
                              </w:rPr>
                              <w:t>LAMINA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8104C9" id="Cuadro de texto 20" o:spid="_x0000_s1027" type="#_x0000_t202" style="position:absolute;left:0;text-align:left;margin-left:435.6pt;margin-top:356.95pt;width:66pt;height:24pt;z-index:2516920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" fillcolor="yellow" strokeweight=".5pt">
                <v:textbox>
                  <w:txbxContent>
                    <w:p w14:paraId="7B603591" w14:textId="77777777" w:rsidR="00D346F7" w:rsidRPr="009518AC" w:rsidRDefault="00D346F7" w:rsidP="00F06978">
                      <w:pPr>
                        <w:ind w:firstLine="0"/>
                        <w:rPr>
                          <w:rFonts w:asciiTheme="minorHAnsi" w:hAnsiTheme="minorHAnsi" w:cstheme="minorHAnsi"/>
                          <w:lang w:val="es-MX"/>
                        </w:rPr>
                      </w:pPr>
                      <w:r>
                        <w:rPr>
                          <w:rFonts w:asciiTheme="minorHAnsi" w:hAnsiTheme="minorHAnsi" w:cstheme="minorHAnsi"/>
                          <w:lang w:val="es-MX"/>
                        </w:rPr>
                        <w:t>LAMINA 2</w:t>
                      </w:r>
                    </w:p>
                  </w:txbxContent>
                </v:textbox>
                <w10:wrap anchorx="page"/>
              </v:shape>
            </w:pict>
          </mc:Fallback>
        </mc:AlternateContent>
      </w:r>
      <w:r w:rsidRPr="00D346F7">
        <w:rPr>
          <w:noProof/>
          <w:sz w:val="20"/>
          <w:lang w:val="en-US" w:eastAsia="en-US"/>
        </w:rPr>
        <mc:AlternateContent>
          <mc:Choice Requires="wps">
            <w:drawing>
              <wp:anchor distT="0" distB="0" distL="114300" distR="114300" simplePos="0" relativeHeight="251713536" behindDoc="0" locked="0" layoutInCell="1" allowOverlap="1" wp14:anchorId="617AF753" wp14:editId="456F1E2B">
                <wp:simplePos x="0" y="0"/>
                <wp:positionH relativeFrom="margin">
                  <wp:align>right</wp:align>
                </wp:positionH>
                <wp:positionV relativeFrom="paragraph">
                  <wp:posOffset>4526753</wp:posOffset>
                </wp:positionV>
                <wp:extent cx="5581975" cy="3806455"/>
                <wp:effectExtent l="0" t="0" r="19050" b="22860"/>
                <wp:wrapNone/>
                <wp:docPr id="10" name="Rectángulo 10"/>
                <wp:cNvGraphicFramePr/>
                <a:graphic xmlns:a="http://schemas.openxmlformats.org/drawingml/2006/main">
                  <a:graphicData uri="http://schemas.microsoft.com/office/word/2010/wordprocessingShape">
                    <wps:wsp>
                      <wps:cNvSpPr/>
                      <wps:spPr>
                        <a:xfrm>
                          <a:off x="0" y="0"/>
                          <a:ext cx="5581975" cy="3806455"/>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F10B85" id="Rectángulo 10" o:spid="_x0000_s1026" style="position:absolute;margin-left:388.35pt;margin-top:356.45pt;width:439.55pt;height:299.7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" filled="f" strokecolor="#385d8a" strokeweight="2pt">
                <w10:wrap anchorx="margin"/>
              </v:rect>
            </w:pict>
          </mc:Fallback>
        </mc:AlternateContent>
      </w:r>
    </w:p>
    <w:p w14:paraId="19A84A91" w14:textId="77777777" w:rsidR="00BE5536" w:rsidRPr="00D346F7" w:rsidRDefault="00BE5536" w:rsidP="0044304E">
      <w:pPr>
        <w:pStyle w:val="Textoindependiente"/>
        <w:spacing w:before="133"/>
        <w:ind w:right="-18" w:hanging="284"/>
        <w:rPr>
          <w:sz w:val="20"/>
        </w:rPr>
      </w:pPr>
    </w:p>
    <w:p w14:paraId="68416AF9" w14:textId="1C928CAF" w:rsidR="00BE5536" w:rsidRPr="00D346F7" w:rsidRDefault="00BE5536" w:rsidP="0044304E">
      <w:pPr>
        <w:pStyle w:val="Textoindependiente"/>
        <w:spacing w:before="140"/>
        <w:ind w:left="284" w:right="742" w:hanging="284"/>
        <w:rPr>
          <w:sz w:val="20"/>
        </w:rPr>
      </w:pPr>
    </w:p>
    <w:p w14:paraId="30B1CB8B" w14:textId="77777777" w:rsidR="00BE5536" w:rsidRPr="00D346F7" w:rsidRDefault="00BE5536" w:rsidP="0044304E">
      <w:pPr>
        <w:rPr>
          <w:rFonts w:ascii="Arial" w:hAnsi="Arial" w:cs="Arial"/>
          <w:sz w:val="20"/>
          <w:szCs w:val="20"/>
        </w:rPr>
      </w:pPr>
      <w:r w:rsidRPr="00D346F7">
        <w:rPr>
          <w:rFonts w:ascii="Arial" w:hAnsi="Arial" w:cs="Arial"/>
          <w:sz w:val="20"/>
          <w:szCs w:val="20"/>
        </w:rPr>
        <w:lastRenderedPageBreak/>
        <w:t>Es necesario entender que la luz solar viaja de ESTE a OESTE y dicha inclinación es la más óptima para poder captar con mayor efici</w:t>
      </w:r>
      <w:r w:rsidR="00B23F75" w:rsidRPr="00D346F7">
        <w:rPr>
          <w:rFonts w:ascii="Arial" w:hAnsi="Arial" w:cs="Arial"/>
          <w:sz w:val="20"/>
          <w:szCs w:val="20"/>
        </w:rPr>
        <w:t>encia la Energía Solar</w:t>
      </w:r>
      <w:r w:rsidR="003B52C1" w:rsidRPr="00D346F7">
        <w:rPr>
          <w:rFonts w:ascii="Arial" w:hAnsi="Arial" w:cs="Arial"/>
          <w:sz w:val="20"/>
          <w:szCs w:val="20"/>
        </w:rPr>
        <w:t xml:space="preserve"> de los paneles</w:t>
      </w:r>
      <w:r w:rsidRPr="00D346F7">
        <w:rPr>
          <w:rFonts w:ascii="Arial" w:hAnsi="Arial" w:cs="Arial"/>
          <w:sz w:val="20"/>
          <w:szCs w:val="20"/>
        </w:rPr>
        <w:t>.</w:t>
      </w:r>
    </w:p>
    <w:p w14:paraId="2FDA5B5B" w14:textId="708687C4" w:rsidR="00BE5536" w:rsidRPr="00D346F7" w:rsidRDefault="003B52C1" w:rsidP="0044304E">
      <w:pPr>
        <w:pStyle w:val="Textoindependiente"/>
        <w:spacing w:before="140"/>
        <w:ind w:left="142" w:right="742" w:firstLine="0"/>
        <w:rPr>
          <w:sz w:val="20"/>
        </w:rPr>
      </w:pPr>
      <w:r w:rsidRPr="00D346F7">
        <w:rPr>
          <w:noProof/>
          <w:sz w:val="20"/>
          <w:lang w:val="en-US" w:eastAsia="en-US"/>
        </w:rPr>
        <mc:AlternateContent>
          <mc:Choice Requires="wps">
            <w:drawing>
              <wp:anchor distT="0" distB="0" distL="114300" distR="114300" simplePos="0" relativeHeight="251702272" behindDoc="0" locked="0" layoutInCell="1" allowOverlap="1" wp14:anchorId="5DA8D1D7" wp14:editId="6656ED90">
                <wp:simplePos x="0" y="0"/>
                <wp:positionH relativeFrom="column">
                  <wp:posOffset>1703004</wp:posOffset>
                </wp:positionH>
                <wp:positionV relativeFrom="paragraph">
                  <wp:posOffset>520191</wp:posOffset>
                </wp:positionV>
                <wp:extent cx="165788" cy="303766"/>
                <wp:effectExtent l="7303" t="11747" r="13017" b="13018"/>
                <wp:wrapNone/>
                <wp:docPr id="17" name="Cuadro de texto 17"/>
                <wp:cNvGraphicFramePr/>
                <a:graphic xmlns:a="http://schemas.openxmlformats.org/drawingml/2006/main">
                  <a:graphicData uri="http://schemas.microsoft.com/office/word/2010/wordprocessingShape">
                    <wps:wsp>
                      <wps:cNvSpPr txBox="1"/>
                      <wps:spPr>
                        <a:xfrm rot="16419571">
                          <a:off x="0" y="0"/>
                          <a:ext cx="165788" cy="303766"/>
                        </a:xfrm>
                        <a:prstGeom prst="rect">
                          <a:avLst/>
                        </a:prstGeom>
                        <a:solidFill>
                          <a:sysClr val="window" lastClr="FFFFFF"/>
                        </a:solidFill>
                        <a:ln w="6350">
                          <a:noFill/>
                        </a:ln>
                      </wps:spPr>
                      <wps:txbx>
                        <w:txbxContent>
                          <w:p w14:paraId="3B5527E0" w14:textId="77777777" w:rsidR="00D346F7" w:rsidRPr="003B52C1" w:rsidRDefault="00D346F7" w:rsidP="00BE5536">
                            <w:pPr>
                              <w:rPr>
                                <w:rFonts w:ascii="Arial" w:hAnsi="Arial" w:cs="Arial"/>
                                <w:b/>
                                <w:sz w:val="20"/>
                                <w:szCs w:val="20"/>
                                <w:lang w:val="es-MX"/>
                              </w:rPr>
                            </w:pPr>
                            <w:r w:rsidRPr="003B52C1">
                              <w:rPr>
                                <w:rFonts w:ascii="Arial" w:hAnsi="Arial" w:cs="Arial"/>
                                <w:b/>
                                <w:sz w:val="20"/>
                                <w:szCs w:val="20"/>
                                <w:lang w:val="es-MX"/>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8D1D7" id="Cuadro de texto 17" o:spid="_x0000_s1028" type="#_x0000_t202" style="position:absolute;left:0;text-align:left;margin-left:134.1pt;margin-top:40.95pt;width:13.05pt;height:23.9pt;rotation:-5658410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" fillcolor="window" stroked="f" strokeweight=".5pt">
                <v:textbox>
                  <w:txbxContent>
                    <w:p w14:paraId="3B5527E0" w14:textId="77777777" w:rsidR="00D346F7" w:rsidRPr="003B52C1" w:rsidRDefault="00D346F7" w:rsidP="00BE5536">
                      <w:pPr>
                        <w:rPr>
                          <w:rFonts w:ascii="Arial" w:hAnsi="Arial" w:cs="Arial"/>
                          <w:b/>
                          <w:sz w:val="20"/>
                          <w:szCs w:val="20"/>
                          <w:lang w:val="es-MX"/>
                        </w:rPr>
                      </w:pPr>
                      <w:r w:rsidRPr="003B52C1">
                        <w:rPr>
                          <w:rFonts w:ascii="Arial" w:hAnsi="Arial" w:cs="Arial"/>
                          <w:b/>
                          <w:sz w:val="20"/>
                          <w:szCs w:val="20"/>
                          <w:lang w:val="es-MX"/>
                        </w:rPr>
                        <w:t>Z</w:t>
                      </w:r>
                    </w:p>
                  </w:txbxContent>
                </v:textbox>
              </v:shape>
            </w:pict>
          </mc:Fallback>
        </mc:AlternateContent>
      </w:r>
      <w:r w:rsidR="00A14628" w:rsidRPr="00D346F7">
        <w:rPr>
          <w:noProof/>
          <w:sz w:val="20"/>
          <w:lang w:val="en-US" w:eastAsia="en-US"/>
        </w:rPr>
        <mc:AlternateContent>
          <mc:Choice Requires="wps">
            <w:drawing>
              <wp:anchor distT="0" distB="0" distL="114300" distR="114300" simplePos="0" relativeHeight="251694080" behindDoc="0" locked="0" layoutInCell="1" allowOverlap="1" wp14:anchorId="3EA03E41" wp14:editId="71A260FA">
                <wp:simplePos x="0" y="0"/>
                <wp:positionH relativeFrom="column">
                  <wp:posOffset>2962571</wp:posOffset>
                </wp:positionH>
                <wp:positionV relativeFrom="paragraph">
                  <wp:posOffset>1647382</wp:posOffset>
                </wp:positionV>
                <wp:extent cx="485775" cy="219075"/>
                <wp:effectExtent l="0" t="0" r="9525" b="9525"/>
                <wp:wrapNone/>
                <wp:docPr id="22" name="Cuadro de texto 22"/>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ysClr val="window" lastClr="FFFFFF"/>
                        </a:solidFill>
                        <a:ln w="6350">
                          <a:noFill/>
                        </a:ln>
                      </wps:spPr>
                      <wps:txbx>
                        <w:txbxContent>
                          <w:p w14:paraId="6A441B9E" w14:textId="77777777" w:rsidR="00D346F7" w:rsidRPr="001D2D1F" w:rsidRDefault="00D346F7" w:rsidP="00BE5536">
                            <w:pPr>
                              <w:rPr>
                                <w:color w:val="0000FF"/>
                                <w:sz w:val="18"/>
                                <w:szCs w:val="18"/>
                                <w:lang w:val="es-MX"/>
                              </w:rPr>
                            </w:pPr>
                            <w:r w:rsidRPr="001D2D1F">
                              <w:rPr>
                                <w:color w:val="0000FF"/>
                                <w:sz w:val="18"/>
                                <w:szCs w:val="18"/>
                                <w:lang w:val="es-MX"/>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A03E41" id="Cuadro de texto 22" o:spid="_x0000_s1029" type="#_x0000_t202" style="position:absolute;left:0;text-align:left;margin-left:233.25pt;margin-top:129.7pt;width:38.25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" fillcolor="window" stroked="f" strokeweight=".5pt">
                <v:textbox>
                  <w:txbxContent>
                    <w:p w14:paraId="6A441B9E" w14:textId="77777777" w:rsidR="00D346F7" w:rsidRPr="001D2D1F" w:rsidRDefault="00D346F7" w:rsidP="00BE5536">
                      <w:pPr>
                        <w:rPr>
                          <w:color w:val="0000FF"/>
                          <w:sz w:val="18"/>
                          <w:szCs w:val="18"/>
                          <w:lang w:val="es-MX"/>
                        </w:rPr>
                      </w:pPr>
                      <w:r w:rsidRPr="001D2D1F">
                        <w:rPr>
                          <w:color w:val="0000FF"/>
                          <w:sz w:val="18"/>
                          <w:szCs w:val="18"/>
                          <w:lang w:val="es-MX"/>
                        </w:rPr>
                        <w:t>59°</w:t>
                      </w:r>
                    </w:p>
                  </w:txbxContent>
                </v:textbox>
              </v:shape>
            </w:pict>
          </mc:Fallback>
        </mc:AlternateContent>
      </w:r>
    </w:p>
    <w:p w14:paraId="66EF6CF3" w14:textId="5BACCB65" w:rsidR="00DB0AE8" w:rsidRPr="00D346F7" w:rsidRDefault="00BE5536" w:rsidP="0044304E">
      <w:pPr>
        <w:pStyle w:val="Textoindependiente"/>
        <w:ind w:left="142" w:firstLine="142"/>
        <w:jc w:val="center"/>
        <w:rPr>
          <w:sz w:val="20"/>
        </w:rPr>
      </w:pPr>
      <w:r w:rsidRPr="00D346F7">
        <w:rPr>
          <w:noProof/>
          <w:sz w:val="20"/>
          <w:lang w:val="en-US" w:eastAsia="en-US"/>
        </w:rPr>
        <mc:AlternateContent>
          <mc:Choice Requires="wps">
            <w:drawing>
              <wp:anchor distT="0" distB="0" distL="114300" distR="114300" simplePos="0" relativeHeight="251701248" behindDoc="0" locked="0" layoutInCell="1" allowOverlap="1" wp14:anchorId="56C3F1FE" wp14:editId="2833861D">
                <wp:simplePos x="0" y="0"/>
                <wp:positionH relativeFrom="column">
                  <wp:posOffset>4381266</wp:posOffset>
                </wp:positionH>
                <wp:positionV relativeFrom="paragraph">
                  <wp:posOffset>909207</wp:posOffset>
                </wp:positionV>
                <wp:extent cx="914400" cy="196343"/>
                <wp:effectExtent l="38100" t="57150" r="17145" b="70485"/>
                <wp:wrapNone/>
                <wp:docPr id="16" name="Cuadro de texto 16"/>
                <wp:cNvGraphicFramePr/>
                <a:graphic xmlns:a="http://schemas.openxmlformats.org/drawingml/2006/main">
                  <a:graphicData uri="http://schemas.microsoft.com/office/word/2010/wordprocessingShape">
                    <wps:wsp>
                      <wps:cNvSpPr txBox="1"/>
                      <wps:spPr>
                        <a:xfrm rot="19601644">
                          <a:off x="0" y="0"/>
                          <a:ext cx="914400" cy="196343"/>
                        </a:xfrm>
                        <a:prstGeom prst="rect">
                          <a:avLst/>
                        </a:prstGeom>
                        <a:solidFill>
                          <a:sysClr val="window" lastClr="FFFFFF"/>
                        </a:solidFill>
                        <a:ln w="6350">
                          <a:noFill/>
                        </a:ln>
                      </wps:spPr>
                      <wps:txbx>
                        <w:txbxContent>
                          <w:p w14:paraId="27503007" w14:textId="77777777" w:rsidR="00D346F7" w:rsidRPr="00880A86" w:rsidRDefault="00D346F7" w:rsidP="00BE5536">
                            <w:pPr>
                              <w:rPr>
                                <w:rFonts w:ascii="Arial Narrow" w:hAnsi="Arial Narrow"/>
                                <w:sz w:val="16"/>
                                <w:szCs w:val="16"/>
                                <w:lang w:val="es-MX"/>
                              </w:rPr>
                            </w:pPr>
                            <w:r>
                              <w:rPr>
                                <w:rFonts w:ascii="Arial Narrow" w:hAnsi="Arial Narrow"/>
                                <w:sz w:val="16"/>
                                <w:szCs w:val="16"/>
                                <w:lang w:val="es-MX"/>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3F1FE" id="Cuadro de texto 16" o:spid="_x0000_s1030" type="#_x0000_t202" style="position:absolute;left:0;text-align:left;margin-left:345pt;margin-top:71.6pt;width:1in;height:15.45pt;rotation:-2182738fd;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" fillcolor="window" stroked="f" strokeweight=".5pt">
                <v:textbox>
                  <w:txbxContent>
                    <w:p w14:paraId="27503007" w14:textId="77777777" w:rsidR="00D346F7" w:rsidRPr="00880A86" w:rsidRDefault="00D346F7" w:rsidP="00BE5536">
                      <w:pPr>
                        <w:rPr>
                          <w:rFonts w:ascii="Arial Narrow" w:hAnsi="Arial Narrow"/>
                          <w:sz w:val="16"/>
                          <w:szCs w:val="16"/>
                          <w:lang w:val="es-MX"/>
                        </w:rPr>
                      </w:pPr>
                      <w:r>
                        <w:rPr>
                          <w:rFonts w:ascii="Arial Narrow" w:hAnsi="Arial Narrow"/>
                          <w:sz w:val="16"/>
                          <w:szCs w:val="16"/>
                          <w:lang w:val="es-MX"/>
                        </w:rPr>
                        <w:t>S</w:t>
                      </w:r>
                    </w:p>
                  </w:txbxContent>
                </v:textbox>
              </v:shape>
            </w:pict>
          </mc:Fallback>
        </mc:AlternateContent>
      </w:r>
    </w:p>
    <w:p w14:paraId="0A339DA4" w14:textId="77777777" w:rsidR="00A14628" w:rsidRPr="00D346F7" w:rsidRDefault="00A14628" w:rsidP="0044304E">
      <w:pPr>
        <w:ind w:firstLine="0"/>
        <w:rPr>
          <w:rFonts w:ascii="Arial" w:hAnsi="Arial" w:cs="Arial"/>
          <w:b/>
          <w:sz w:val="20"/>
          <w:szCs w:val="20"/>
        </w:rPr>
      </w:pPr>
      <w:r w:rsidRPr="00D346F7">
        <w:rPr>
          <w:rFonts w:ascii="Arial" w:hAnsi="Arial" w:cs="Arial"/>
          <w:b/>
          <w:sz w:val="20"/>
          <w:szCs w:val="20"/>
        </w:rPr>
        <w:t>MEDICION DE LA PARTIDA</w:t>
      </w:r>
    </w:p>
    <w:p w14:paraId="79335D9D" w14:textId="77777777" w:rsidR="00BE6A63" w:rsidRPr="00D346F7" w:rsidRDefault="00A14628" w:rsidP="0044304E">
      <w:pPr>
        <w:ind w:firstLine="0"/>
        <w:rPr>
          <w:rFonts w:ascii="Arial" w:hAnsi="Arial" w:cs="Arial"/>
          <w:sz w:val="20"/>
          <w:szCs w:val="20"/>
        </w:rPr>
      </w:pPr>
      <w:r w:rsidRPr="00D346F7">
        <w:rPr>
          <w:rFonts w:ascii="Arial" w:hAnsi="Arial" w:cs="Arial"/>
          <w:sz w:val="20"/>
          <w:szCs w:val="20"/>
        </w:rPr>
        <w:t xml:space="preserve">Unidad de medida. </w:t>
      </w:r>
    </w:p>
    <w:p w14:paraId="429B435A" w14:textId="77777777" w:rsidR="00BE6A63" w:rsidRPr="00D346F7" w:rsidRDefault="00BE6A63" w:rsidP="0044304E">
      <w:pPr>
        <w:pStyle w:val="Prrafodelista"/>
        <w:numPr>
          <w:ilvl w:val="0"/>
          <w:numId w:val="10"/>
        </w:numPr>
        <w:rPr>
          <w:rFonts w:ascii="Arial" w:hAnsi="Arial" w:cs="Arial"/>
          <w:sz w:val="20"/>
          <w:szCs w:val="20"/>
        </w:rPr>
      </w:pPr>
      <w:proofErr w:type="spellStart"/>
      <w:r w:rsidRPr="00D346F7">
        <w:rPr>
          <w:rFonts w:ascii="Arial" w:hAnsi="Arial" w:cs="Arial"/>
          <w:sz w:val="20"/>
          <w:szCs w:val="20"/>
        </w:rPr>
        <w:t>Item</w:t>
      </w:r>
      <w:proofErr w:type="spellEnd"/>
      <w:r w:rsidRPr="00D346F7">
        <w:rPr>
          <w:rFonts w:ascii="Arial" w:hAnsi="Arial" w:cs="Arial"/>
          <w:sz w:val="20"/>
          <w:szCs w:val="20"/>
        </w:rPr>
        <w:t xml:space="preserve"> </w:t>
      </w:r>
      <w:proofErr w:type="gramStart"/>
      <w:r w:rsidRPr="00D346F7">
        <w:rPr>
          <w:rFonts w:ascii="Arial" w:hAnsi="Arial" w:cs="Arial"/>
          <w:sz w:val="20"/>
          <w:szCs w:val="20"/>
        </w:rPr>
        <w:t>05.06.38.01  AL</w:t>
      </w:r>
      <w:proofErr w:type="gramEnd"/>
      <w:r w:rsidRPr="00D346F7">
        <w:rPr>
          <w:rFonts w:ascii="Arial" w:hAnsi="Arial" w:cs="Arial"/>
          <w:sz w:val="20"/>
          <w:szCs w:val="20"/>
        </w:rPr>
        <w:t xml:space="preserve"> 05.06.38.07 Se contabilizarán por Pieza (PZ).</w:t>
      </w:r>
    </w:p>
    <w:p w14:paraId="59739C26" w14:textId="77777777" w:rsidR="00A14628" w:rsidRPr="00D346F7" w:rsidRDefault="00BE6A63" w:rsidP="0044304E">
      <w:pPr>
        <w:pStyle w:val="Prrafodelista"/>
        <w:numPr>
          <w:ilvl w:val="0"/>
          <w:numId w:val="10"/>
        </w:numPr>
        <w:rPr>
          <w:rFonts w:ascii="Arial" w:hAnsi="Arial" w:cs="Arial"/>
          <w:b/>
          <w:sz w:val="20"/>
          <w:szCs w:val="20"/>
        </w:rPr>
      </w:pPr>
      <w:r w:rsidRPr="00D346F7">
        <w:rPr>
          <w:rFonts w:ascii="Arial" w:hAnsi="Arial" w:cs="Arial"/>
          <w:sz w:val="20"/>
          <w:szCs w:val="20"/>
        </w:rPr>
        <w:t xml:space="preserve">Instalaciones, será Global (GLB), </w:t>
      </w:r>
      <w:r w:rsidR="00FC37D7" w:rsidRPr="00D346F7">
        <w:rPr>
          <w:rFonts w:ascii="Arial" w:hAnsi="Arial" w:cs="Arial"/>
          <w:sz w:val="20"/>
          <w:szCs w:val="20"/>
        </w:rPr>
        <w:t xml:space="preserve">por </w:t>
      </w:r>
      <w:r w:rsidRPr="00D346F7">
        <w:rPr>
          <w:rFonts w:ascii="Arial" w:hAnsi="Arial" w:cs="Arial"/>
          <w:sz w:val="20"/>
          <w:szCs w:val="20"/>
        </w:rPr>
        <w:t>la Mano de Obra d</w:t>
      </w:r>
      <w:r w:rsidR="00FC37D7" w:rsidRPr="00D346F7">
        <w:rPr>
          <w:rFonts w:ascii="Arial" w:hAnsi="Arial" w:cs="Arial"/>
          <w:sz w:val="20"/>
          <w:szCs w:val="20"/>
        </w:rPr>
        <w:t xml:space="preserve">el total </w:t>
      </w:r>
      <w:r w:rsidRPr="00D346F7">
        <w:rPr>
          <w:rFonts w:ascii="Arial" w:hAnsi="Arial" w:cs="Arial"/>
          <w:sz w:val="20"/>
          <w:szCs w:val="20"/>
        </w:rPr>
        <w:t xml:space="preserve">de instalaciones de los componentes </w:t>
      </w:r>
      <w:r w:rsidR="00FC37D7" w:rsidRPr="00D346F7">
        <w:rPr>
          <w:rFonts w:ascii="Arial" w:hAnsi="Arial" w:cs="Arial"/>
          <w:sz w:val="20"/>
          <w:szCs w:val="20"/>
        </w:rPr>
        <w:t>señalado</w:t>
      </w:r>
      <w:r w:rsidRPr="00D346F7">
        <w:rPr>
          <w:rFonts w:ascii="Arial" w:hAnsi="Arial" w:cs="Arial"/>
          <w:sz w:val="20"/>
          <w:szCs w:val="20"/>
        </w:rPr>
        <w:t xml:space="preserve">s en el </w:t>
      </w:r>
      <w:proofErr w:type="spellStart"/>
      <w:r w:rsidRPr="00D346F7">
        <w:rPr>
          <w:rFonts w:ascii="Arial" w:hAnsi="Arial" w:cs="Arial"/>
          <w:sz w:val="20"/>
          <w:szCs w:val="20"/>
        </w:rPr>
        <w:t>pto</w:t>
      </w:r>
      <w:proofErr w:type="spellEnd"/>
      <w:r w:rsidRPr="00D346F7">
        <w:rPr>
          <w:rFonts w:ascii="Arial" w:hAnsi="Arial" w:cs="Arial"/>
          <w:sz w:val="20"/>
          <w:szCs w:val="20"/>
        </w:rPr>
        <w:t>. 1.</w:t>
      </w:r>
      <w:r w:rsidR="00A14628" w:rsidRPr="00D346F7">
        <w:rPr>
          <w:rFonts w:ascii="Arial" w:hAnsi="Arial" w:cs="Arial"/>
          <w:sz w:val="20"/>
          <w:szCs w:val="20"/>
        </w:rPr>
        <w:t xml:space="preserve">  </w:t>
      </w:r>
    </w:p>
    <w:p w14:paraId="433A5072" w14:textId="77777777" w:rsidR="00A14628" w:rsidRPr="00D346F7" w:rsidRDefault="00A14628" w:rsidP="0044304E">
      <w:pPr>
        <w:ind w:left="1134"/>
        <w:rPr>
          <w:rFonts w:ascii="Arial" w:hAnsi="Arial" w:cs="Arial"/>
          <w:sz w:val="20"/>
          <w:szCs w:val="20"/>
        </w:rPr>
      </w:pPr>
    </w:p>
    <w:p w14:paraId="2F2CFBCF" w14:textId="77777777" w:rsidR="00BE6A63" w:rsidRPr="00D346F7" w:rsidRDefault="00A14628" w:rsidP="0044304E">
      <w:pPr>
        <w:ind w:firstLine="0"/>
        <w:rPr>
          <w:rFonts w:ascii="Arial" w:hAnsi="Arial" w:cs="Arial"/>
          <w:sz w:val="20"/>
          <w:szCs w:val="20"/>
        </w:rPr>
      </w:pPr>
      <w:r w:rsidRPr="00D346F7">
        <w:rPr>
          <w:rFonts w:ascii="Arial" w:hAnsi="Arial" w:cs="Arial"/>
          <w:b/>
          <w:sz w:val="20"/>
          <w:szCs w:val="20"/>
        </w:rPr>
        <w:t xml:space="preserve">Método de medición. </w:t>
      </w:r>
      <w:r w:rsidR="00BE6A63" w:rsidRPr="00D346F7">
        <w:rPr>
          <w:rFonts w:ascii="Arial" w:hAnsi="Arial" w:cs="Arial"/>
          <w:b/>
          <w:sz w:val="20"/>
          <w:szCs w:val="20"/>
        </w:rPr>
        <w:t>–</w:t>
      </w:r>
      <w:r w:rsidRPr="00D346F7">
        <w:rPr>
          <w:rFonts w:ascii="Arial" w:hAnsi="Arial" w:cs="Arial"/>
          <w:sz w:val="20"/>
          <w:szCs w:val="20"/>
        </w:rPr>
        <w:t xml:space="preserve"> </w:t>
      </w:r>
    </w:p>
    <w:p w14:paraId="6BC4F83B" w14:textId="77777777" w:rsidR="00A14628" w:rsidRPr="00D346F7" w:rsidRDefault="00A14628" w:rsidP="0044304E">
      <w:pPr>
        <w:rPr>
          <w:rFonts w:ascii="Arial" w:hAnsi="Arial" w:cs="Arial"/>
          <w:sz w:val="20"/>
          <w:szCs w:val="20"/>
        </w:rPr>
      </w:pPr>
      <w:r w:rsidRPr="00D346F7">
        <w:rPr>
          <w:rFonts w:ascii="Arial" w:hAnsi="Arial" w:cs="Arial"/>
          <w:sz w:val="20"/>
          <w:szCs w:val="20"/>
        </w:rPr>
        <w:t xml:space="preserve">El cómputo será por </w:t>
      </w:r>
      <w:r w:rsidR="00BE6A63" w:rsidRPr="00D346F7">
        <w:rPr>
          <w:rFonts w:ascii="Arial" w:hAnsi="Arial" w:cs="Arial"/>
          <w:sz w:val="20"/>
          <w:szCs w:val="20"/>
        </w:rPr>
        <w:t>el total de componentes</w:t>
      </w:r>
      <w:r w:rsidRPr="00D346F7">
        <w:rPr>
          <w:rFonts w:ascii="Arial" w:hAnsi="Arial" w:cs="Arial"/>
          <w:sz w:val="20"/>
          <w:szCs w:val="20"/>
        </w:rPr>
        <w:t xml:space="preserve"> (piezas) instaladas</w:t>
      </w:r>
      <w:r w:rsidR="005A035B" w:rsidRPr="00D346F7">
        <w:rPr>
          <w:rFonts w:ascii="Arial" w:hAnsi="Arial" w:cs="Arial"/>
          <w:sz w:val="20"/>
          <w:szCs w:val="20"/>
        </w:rPr>
        <w:t xml:space="preserve"> señaladas en cada ítem según </w:t>
      </w:r>
      <w:proofErr w:type="gramStart"/>
      <w:r w:rsidR="005A035B" w:rsidRPr="00D346F7">
        <w:rPr>
          <w:rFonts w:ascii="Arial" w:hAnsi="Arial" w:cs="Arial"/>
          <w:sz w:val="20"/>
          <w:szCs w:val="20"/>
        </w:rPr>
        <w:t>e</w:t>
      </w:r>
      <w:r w:rsidR="003B52C1" w:rsidRPr="00D346F7">
        <w:rPr>
          <w:rFonts w:ascii="Arial" w:hAnsi="Arial" w:cs="Arial"/>
          <w:sz w:val="20"/>
          <w:szCs w:val="20"/>
        </w:rPr>
        <w:t xml:space="preserve">l </w:t>
      </w:r>
      <w:r w:rsidR="005A035B" w:rsidRPr="00D346F7">
        <w:rPr>
          <w:rFonts w:ascii="Arial" w:hAnsi="Arial" w:cs="Arial"/>
          <w:sz w:val="20"/>
          <w:szCs w:val="20"/>
        </w:rPr>
        <w:t xml:space="preserve"> </w:t>
      </w:r>
      <w:proofErr w:type="spellStart"/>
      <w:r w:rsidR="005A035B" w:rsidRPr="00D346F7">
        <w:rPr>
          <w:rFonts w:ascii="Arial" w:hAnsi="Arial" w:cs="Arial"/>
          <w:sz w:val="20"/>
          <w:szCs w:val="20"/>
        </w:rPr>
        <w:t>pto</w:t>
      </w:r>
      <w:proofErr w:type="spellEnd"/>
      <w:proofErr w:type="gramEnd"/>
      <w:r w:rsidR="005A035B" w:rsidRPr="00D346F7">
        <w:rPr>
          <w:rFonts w:ascii="Arial" w:hAnsi="Arial" w:cs="Arial"/>
          <w:sz w:val="20"/>
          <w:szCs w:val="20"/>
        </w:rPr>
        <w:t>. 1 anterior.</w:t>
      </w:r>
      <w:r w:rsidRPr="00D346F7">
        <w:rPr>
          <w:rFonts w:ascii="Arial" w:hAnsi="Arial" w:cs="Arial"/>
          <w:sz w:val="20"/>
          <w:szCs w:val="20"/>
        </w:rPr>
        <w:t xml:space="preserve"> </w:t>
      </w:r>
    </w:p>
    <w:p w14:paraId="7E73ECEF" w14:textId="77777777" w:rsidR="00A14628" w:rsidRPr="00D346F7" w:rsidRDefault="00A14628" w:rsidP="0044304E">
      <w:pPr>
        <w:rPr>
          <w:rFonts w:ascii="Arial" w:hAnsi="Arial" w:cs="Arial"/>
          <w:sz w:val="20"/>
          <w:szCs w:val="20"/>
        </w:rPr>
      </w:pPr>
    </w:p>
    <w:p w14:paraId="4055969E" w14:textId="77777777" w:rsidR="00A14628" w:rsidRPr="00D346F7" w:rsidRDefault="00A14628" w:rsidP="0044304E">
      <w:pPr>
        <w:ind w:firstLine="0"/>
        <w:rPr>
          <w:rFonts w:ascii="Arial" w:hAnsi="Arial" w:cs="Arial"/>
          <w:b/>
          <w:sz w:val="20"/>
          <w:szCs w:val="20"/>
        </w:rPr>
      </w:pPr>
      <w:r w:rsidRPr="00D346F7">
        <w:rPr>
          <w:rFonts w:ascii="Arial" w:hAnsi="Arial" w:cs="Arial"/>
          <w:b/>
          <w:sz w:val="20"/>
          <w:szCs w:val="20"/>
        </w:rPr>
        <w:t>FORMA DE PAGO DE LA PARTIDA:</w:t>
      </w:r>
    </w:p>
    <w:p w14:paraId="2E8006BD" w14:textId="77777777" w:rsidR="00A14628" w:rsidRPr="00D346F7" w:rsidRDefault="00A14628" w:rsidP="0044304E">
      <w:pPr>
        <w:rPr>
          <w:rFonts w:ascii="Arial" w:hAnsi="Arial" w:cs="Arial"/>
          <w:sz w:val="20"/>
          <w:szCs w:val="20"/>
        </w:rPr>
      </w:pPr>
      <w:r w:rsidRPr="00D346F7">
        <w:rPr>
          <w:rFonts w:ascii="Arial" w:hAnsi="Arial" w:cs="Arial"/>
          <w:sz w:val="20"/>
          <w:szCs w:val="20"/>
        </w:rPr>
        <w:t>Previa inspección del</w:t>
      </w:r>
      <w:r w:rsidR="005A035B" w:rsidRPr="00D346F7">
        <w:rPr>
          <w:rFonts w:ascii="Arial" w:hAnsi="Arial" w:cs="Arial"/>
          <w:sz w:val="20"/>
          <w:szCs w:val="20"/>
        </w:rPr>
        <w:t xml:space="preserve"> sistema fotovoltaico instalado</w:t>
      </w:r>
      <w:r w:rsidRPr="00D346F7">
        <w:rPr>
          <w:rFonts w:ascii="Arial" w:hAnsi="Arial" w:cs="Arial"/>
          <w:sz w:val="20"/>
          <w:szCs w:val="20"/>
        </w:rPr>
        <w:t xml:space="preserve"> </w:t>
      </w:r>
      <w:r w:rsidR="005A035B" w:rsidRPr="00D346F7">
        <w:rPr>
          <w:rFonts w:ascii="Arial" w:hAnsi="Arial" w:cs="Arial"/>
          <w:sz w:val="20"/>
          <w:szCs w:val="20"/>
        </w:rPr>
        <w:t xml:space="preserve">y que el sistema funcione con la visualización de la Potencia y Energía ingresada al T.G. </w:t>
      </w:r>
    </w:p>
    <w:p w14:paraId="008F4440" w14:textId="77777777" w:rsidR="003D4971" w:rsidRPr="00D346F7" w:rsidRDefault="003D4971" w:rsidP="0044304E">
      <w:pPr>
        <w:ind w:firstLine="0"/>
        <w:rPr>
          <w:rFonts w:ascii="Arial" w:hAnsi="Arial" w:cs="Arial"/>
          <w:sz w:val="20"/>
          <w:szCs w:val="20"/>
        </w:rPr>
      </w:pPr>
    </w:p>
    <w:p w14:paraId="1339F896" w14:textId="77777777" w:rsidR="00A14628" w:rsidRPr="00D346F7" w:rsidRDefault="00A14628" w:rsidP="0044304E">
      <w:pPr>
        <w:ind w:firstLine="0"/>
        <w:rPr>
          <w:rFonts w:ascii="Arial" w:hAnsi="Arial" w:cs="Arial"/>
          <w:sz w:val="20"/>
          <w:szCs w:val="20"/>
        </w:rPr>
      </w:pPr>
      <w:r w:rsidRPr="00D346F7">
        <w:rPr>
          <w:rFonts w:ascii="Arial" w:hAnsi="Arial" w:cs="Arial"/>
          <w:sz w:val="20"/>
          <w:szCs w:val="20"/>
        </w:rPr>
        <w:t>Una vez realizadas las verificaciones se pro</w:t>
      </w:r>
      <w:r w:rsidR="005A035B" w:rsidRPr="00D346F7">
        <w:rPr>
          <w:rFonts w:ascii="Arial" w:hAnsi="Arial" w:cs="Arial"/>
          <w:sz w:val="20"/>
          <w:szCs w:val="20"/>
        </w:rPr>
        <w:t>cederán a valorizar el trabajo concluido.</w:t>
      </w:r>
    </w:p>
    <w:p w14:paraId="320241D9" w14:textId="77777777" w:rsidR="00E63DB4" w:rsidRPr="00D346F7" w:rsidRDefault="00E63DB4" w:rsidP="0044304E">
      <w:pPr>
        <w:rPr>
          <w:rFonts w:ascii="Arial" w:hAnsi="Arial" w:cs="Arial"/>
          <w:color w:val="FF0000"/>
          <w:sz w:val="20"/>
          <w:szCs w:val="20"/>
          <w:lang w:val="es-MX"/>
        </w:rPr>
      </w:pPr>
    </w:p>
    <w:p w14:paraId="1BA4FF62" w14:textId="77777777" w:rsidR="00AC0A30" w:rsidRPr="00D346F7" w:rsidRDefault="00AC0A30" w:rsidP="0044304E">
      <w:pPr>
        <w:rPr>
          <w:rFonts w:ascii="Arial" w:hAnsi="Arial" w:cs="Arial"/>
          <w:spacing w:val="-3"/>
          <w:sz w:val="20"/>
          <w:szCs w:val="20"/>
        </w:rPr>
      </w:pPr>
    </w:p>
    <w:p w14:paraId="23E610C2" w14:textId="77777777" w:rsidR="00EC2476" w:rsidRPr="00D346F7" w:rsidRDefault="006708FC" w:rsidP="0044304E">
      <w:pPr>
        <w:tabs>
          <w:tab w:val="left" w:pos="567"/>
          <w:tab w:val="left" w:pos="709"/>
        </w:tabs>
        <w:rPr>
          <w:rFonts w:ascii="Arial" w:hAnsi="Arial" w:cs="Arial"/>
          <w:b/>
          <w:spacing w:val="-3"/>
          <w:sz w:val="20"/>
          <w:szCs w:val="20"/>
        </w:rPr>
      </w:pPr>
      <w:r w:rsidRPr="00D346F7">
        <w:rPr>
          <w:rFonts w:ascii="Arial" w:hAnsi="Arial" w:cs="Arial"/>
          <w:b/>
          <w:spacing w:val="-3"/>
          <w:sz w:val="20"/>
          <w:szCs w:val="20"/>
        </w:rPr>
        <w:t>01.07 INSTALACIONES</w:t>
      </w:r>
      <w:r w:rsidR="00B14C07" w:rsidRPr="00D346F7">
        <w:rPr>
          <w:rFonts w:ascii="Arial" w:hAnsi="Arial" w:cs="Arial"/>
          <w:b/>
          <w:sz w:val="20"/>
          <w:szCs w:val="20"/>
        </w:rPr>
        <w:t xml:space="preserve"> DE TUBERÍAS ELÉCTRICAS, CONDUCTORES ELÉCTRICOS, CAJAS METÁLICAS OCTOGONALES, RECTANGULARES, CUADRADAS, E INTERRUPTORES </w:t>
      </w:r>
      <w:r w:rsidR="008D4880" w:rsidRPr="00D346F7">
        <w:rPr>
          <w:rFonts w:ascii="Arial" w:hAnsi="Arial" w:cs="Arial"/>
          <w:b/>
          <w:sz w:val="20"/>
          <w:szCs w:val="20"/>
        </w:rPr>
        <w:t>PARA ALUMBRADO,</w:t>
      </w:r>
      <w:r w:rsidR="003D4971" w:rsidRPr="00D346F7">
        <w:rPr>
          <w:rFonts w:ascii="Arial" w:hAnsi="Arial" w:cs="Arial"/>
          <w:b/>
          <w:sz w:val="20"/>
          <w:szCs w:val="20"/>
        </w:rPr>
        <w:t xml:space="preserve"> </w:t>
      </w:r>
      <w:r w:rsidR="008D4880" w:rsidRPr="00D346F7">
        <w:rPr>
          <w:rFonts w:ascii="Arial" w:hAnsi="Arial" w:cs="Arial"/>
          <w:b/>
          <w:sz w:val="20"/>
          <w:szCs w:val="20"/>
        </w:rPr>
        <w:t>TOMACORRIENTES Y</w:t>
      </w:r>
      <w:r w:rsidR="00C5012C" w:rsidRPr="00D346F7">
        <w:rPr>
          <w:rFonts w:ascii="Arial" w:hAnsi="Arial" w:cs="Arial"/>
          <w:b/>
          <w:sz w:val="20"/>
          <w:szCs w:val="20"/>
        </w:rPr>
        <w:t xml:space="preserve"> </w:t>
      </w:r>
      <w:r w:rsidR="008D4880" w:rsidRPr="00D346F7">
        <w:rPr>
          <w:rFonts w:ascii="Arial" w:hAnsi="Arial" w:cs="Arial"/>
          <w:b/>
          <w:sz w:val="20"/>
          <w:szCs w:val="20"/>
        </w:rPr>
        <w:t>OTROS</w:t>
      </w:r>
      <w:r w:rsidR="00C5012C" w:rsidRPr="00D346F7">
        <w:rPr>
          <w:rFonts w:ascii="Arial" w:hAnsi="Arial" w:cs="Arial"/>
          <w:b/>
          <w:sz w:val="20"/>
          <w:szCs w:val="20"/>
        </w:rPr>
        <w:t xml:space="preserve"> </w:t>
      </w:r>
      <w:r w:rsidR="00B14C07" w:rsidRPr="00D346F7">
        <w:rPr>
          <w:rFonts w:ascii="Arial" w:hAnsi="Arial" w:cs="Arial"/>
          <w:b/>
          <w:sz w:val="20"/>
          <w:szCs w:val="20"/>
        </w:rPr>
        <w:t>MATERIALES; EN TODA LA EDIFICACIÓN</w:t>
      </w:r>
      <w:r w:rsidR="000F66AC" w:rsidRPr="00D346F7">
        <w:rPr>
          <w:rFonts w:ascii="Arial" w:hAnsi="Arial" w:cs="Arial"/>
          <w:b/>
          <w:sz w:val="20"/>
          <w:szCs w:val="20"/>
        </w:rPr>
        <w:t>, SEGÚN NORMA NTP</w:t>
      </w:r>
      <w:r w:rsidR="003D4971" w:rsidRPr="00D346F7">
        <w:rPr>
          <w:rFonts w:ascii="Arial" w:hAnsi="Arial" w:cs="Arial"/>
          <w:b/>
          <w:sz w:val="20"/>
          <w:szCs w:val="20"/>
        </w:rPr>
        <w:t xml:space="preserve"> </w:t>
      </w:r>
      <w:r w:rsidR="00B14C07" w:rsidRPr="00D346F7">
        <w:rPr>
          <w:rFonts w:ascii="Arial" w:hAnsi="Arial" w:cs="Arial"/>
          <w:b/>
          <w:sz w:val="20"/>
          <w:szCs w:val="20"/>
        </w:rPr>
        <w:t xml:space="preserve">            </w:t>
      </w:r>
      <w:r w:rsidR="000F66AC" w:rsidRPr="00D346F7">
        <w:rPr>
          <w:rFonts w:ascii="Arial" w:hAnsi="Arial" w:cs="Arial"/>
          <w:b/>
          <w:sz w:val="20"/>
          <w:szCs w:val="20"/>
        </w:rPr>
        <w:t xml:space="preserve"> 399.006 PVC-P</w:t>
      </w:r>
    </w:p>
    <w:p w14:paraId="4C1D9C82" w14:textId="77777777" w:rsidR="003D0793" w:rsidRPr="00D346F7" w:rsidRDefault="003D0793" w:rsidP="0044304E">
      <w:pPr>
        <w:rPr>
          <w:rFonts w:ascii="Arial" w:hAnsi="Arial" w:cs="Arial"/>
          <w:b/>
          <w:sz w:val="20"/>
          <w:szCs w:val="20"/>
        </w:rPr>
      </w:pPr>
    </w:p>
    <w:p w14:paraId="270A0800" w14:textId="77777777" w:rsidR="003D0793" w:rsidRPr="00D346F7" w:rsidRDefault="00962432" w:rsidP="0044304E">
      <w:pPr>
        <w:ind w:left="1134" w:firstLine="0"/>
        <w:rPr>
          <w:rFonts w:ascii="Arial" w:hAnsi="Arial" w:cs="Arial"/>
          <w:b/>
          <w:sz w:val="20"/>
          <w:szCs w:val="20"/>
        </w:rPr>
      </w:pPr>
      <w:r w:rsidRPr="00D346F7">
        <w:rPr>
          <w:rFonts w:ascii="Arial" w:hAnsi="Arial" w:cs="Arial"/>
          <w:b/>
          <w:sz w:val="20"/>
          <w:szCs w:val="20"/>
        </w:rPr>
        <w:t>0</w:t>
      </w:r>
      <w:r w:rsidR="006708FC" w:rsidRPr="00D346F7">
        <w:rPr>
          <w:rFonts w:ascii="Arial" w:hAnsi="Arial" w:cs="Arial"/>
          <w:b/>
          <w:sz w:val="20"/>
          <w:szCs w:val="20"/>
        </w:rPr>
        <w:t>1</w:t>
      </w:r>
      <w:r w:rsidRPr="00D346F7">
        <w:rPr>
          <w:rFonts w:ascii="Arial" w:hAnsi="Arial" w:cs="Arial"/>
          <w:b/>
          <w:sz w:val="20"/>
          <w:szCs w:val="20"/>
        </w:rPr>
        <w:t xml:space="preserve">.07.01 </w:t>
      </w:r>
      <w:r w:rsidR="006708FC" w:rsidRPr="00D346F7">
        <w:rPr>
          <w:rFonts w:ascii="Arial" w:hAnsi="Arial" w:cs="Arial"/>
          <w:b/>
          <w:sz w:val="20"/>
          <w:szCs w:val="20"/>
        </w:rPr>
        <w:t>Luminarias, tomacorrientes, cajas metálicas y conductores eléctricos en general para toda la edificación</w:t>
      </w:r>
    </w:p>
    <w:p w14:paraId="46E19ED9" w14:textId="77777777" w:rsidR="003D0793" w:rsidRPr="00D346F7" w:rsidRDefault="003D0793" w:rsidP="0044304E">
      <w:pPr>
        <w:rPr>
          <w:rFonts w:ascii="Arial" w:hAnsi="Arial" w:cs="Arial"/>
          <w:b/>
          <w:sz w:val="20"/>
          <w:szCs w:val="20"/>
        </w:rPr>
      </w:pPr>
    </w:p>
    <w:p w14:paraId="5897C32C" w14:textId="77777777" w:rsidR="003D0793" w:rsidRPr="00D346F7" w:rsidRDefault="003D0793" w:rsidP="0044304E">
      <w:pPr>
        <w:spacing w:after="240"/>
        <w:ind w:left="1134" w:firstLine="0"/>
        <w:rPr>
          <w:rFonts w:ascii="Arial" w:hAnsi="Arial" w:cs="Arial"/>
          <w:b/>
          <w:sz w:val="20"/>
          <w:szCs w:val="20"/>
          <w:lang w:val="en-US"/>
        </w:rPr>
      </w:pPr>
      <w:r w:rsidRPr="00D346F7">
        <w:rPr>
          <w:rFonts w:ascii="Arial" w:hAnsi="Arial" w:cs="Arial"/>
          <w:b/>
          <w:sz w:val="20"/>
          <w:szCs w:val="20"/>
          <w:lang w:val="en-US"/>
        </w:rPr>
        <w:t>0</w:t>
      </w:r>
      <w:r w:rsidR="006708FC" w:rsidRPr="00D346F7">
        <w:rPr>
          <w:rFonts w:ascii="Arial" w:hAnsi="Arial" w:cs="Arial"/>
          <w:b/>
          <w:sz w:val="20"/>
          <w:szCs w:val="20"/>
          <w:lang w:val="en-US"/>
        </w:rPr>
        <w:t>1</w:t>
      </w:r>
      <w:r w:rsidRPr="00D346F7">
        <w:rPr>
          <w:rFonts w:ascii="Arial" w:hAnsi="Arial" w:cs="Arial"/>
          <w:b/>
          <w:sz w:val="20"/>
          <w:szCs w:val="20"/>
          <w:lang w:val="en-US"/>
        </w:rPr>
        <w:t xml:space="preserve">.06.01.01   981 </w:t>
      </w:r>
      <w:r w:rsidR="00962432" w:rsidRPr="00D346F7">
        <w:rPr>
          <w:rFonts w:ascii="Arial" w:hAnsi="Arial" w:cs="Arial"/>
          <w:b/>
          <w:sz w:val="20"/>
          <w:szCs w:val="20"/>
          <w:lang w:val="en-US"/>
        </w:rPr>
        <w:t>Luminarias LED</w:t>
      </w:r>
      <w:r w:rsidRPr="00D346F7">
        <w:rPr>
          <w:rFonts w:ascii="Arial" w:hAnsi="Arial" w:cs="Arial"/>
          <w:b/>
          <w:sz w:val="20"/>
          <w:szCs w:val="20"/>
          <w:lang w:val="en-US"/>
        </w:rPr>
        <w:t xml:space="preserve"> 1 tube PHILLIPS 1500mm HO 24W 840 T8, 220V, 60 HZ, 2700 lm</w:t>
      </w:r>
    </w:p>
    <w:p w14:paraId="51274EBE" w14:textId="77777777" w:rsidR="003D0793" w:rsidRPr="00D346F7" w:rsidRDefault="006708FC" w:rsidP="0044304E">
      <w:pPr>
        <w:spacing w:after="240"/>
        <w:ind w:left="1134" w:firstLine="0"/>
        <w:rPr>
          <w:rFonts w:ascii="Arial" w:hAnsi="Arial" w:cs="Arial"/>
          <w:b/>
          <w:sz w:val="20"/>
          <w:szCs w:val="20"/>
          <w:lang w:val="es-MX"/>
        </w:rPr>
      </w:pPr>
      <w:r w:rsidRPr="00D346F7">
        <w:rPr>
          <w:rFonts w:ascii="Arial" w:hAnsi="Arial" w:cs="Arial"/>
          <w:b/>
          <w:sz w:val="20"/>
          <w:szCs w:val="20"/>
          <w:lang w:val="es-MX"/>
        </w:rPr>
        <w:t>01</w:t>
      </w:r>
      <w:r w:rsidR="003D0793" w:rsidRPr="00D346F7">
        <w:rPr>
          <w:rFonts w:ascii="Arial" w:hAnsi="Arial" w:cs="Arial"/>
          <w:b/>
          <w:sz w:val="20"/>
          <w:szCs w:val="20"/>
          <w:lang w:val="es-MX"/>
        </w:rPr>
        <w:t xml:space="preserve">.06.01.02   54 </w:t>
      </w:r>
      <w:r w:rsidR="00962432" w:rsidRPr="00D346F7">
        <w:rPr>
          <w:rFonts w:ascii="Arial" w:hAnsi="Arial" w:cs="Arial"/>
          <w:b/>
          <w:sz w:val="20"/>
          <w:szCs w:val="20"/>
          <w:lang w:val="es-MX"/>
        </w:rPr>
        <w:t>Luminaria Tipo</w:t>
      </w:r>
      <w:r w:rsidR="003D0793" w:rsidRPr="00D346F7">
        <w:rPr>
          <w:rFonts w:ascii="Arial" w:hAnsi="Arial" w:cs="Arial"/>
          <w:b/>
          <w:sz w:val="20"/>
          <w:szCs w:val="20"/>
          <w:lang w:val="es-MX"/>
        </w:rPr>
        <w:t xml:space="preserve"> Rectangular de 2 tubos LED 24 W, con funda blanca</w:t>
      </w:r>
    </w:p>
    <w:p w14:paraId="6C04AE1B" w14:textId="77777777" w:rsidR="005F5133" w:rsidRPr="00D346F7" w:rsidRDefault="006708FC" w:rsidP="0044304E">
      <w:pPr>
        <w:spacing w:after="240"/>
        <w:ind w:left="1134" w:hanging="425"/>
        <w:rPr>
          <w:rFonts w:ascii="Arial" w:hAnsi="Arial" w:cs="Arial"/>
          <w:sz w:val="20"/>
          <w:szCs w:val="20"/>
          <w:lang w:val="es-MX"/>
        </w:rPr>
      </w:pPr>
      <w:r w:rsidRPr="00D346F7">
        <w:rPr>
          <w:rFonts w:ascii="Arial" w:hAnsi="Arial" w:cs="Arial"/>
          <w:b/>
          <w:spacing w:val="-3"/>
          <w:sz w:val="20"/>
          <w:szCs w:val="20"/>
          <w:lang w:val="es-MX"/>
        </w:rPr>
        <w:t xml:space="preserve">        </w:t>
      </w:r>
      <w:r w:rsidR="003D0793" w:rsidRPr="00D346F7">
        <w:rPr>
          <w:rFonts w:ascii="Arial" w:hAnsi="Arial" w:cs="Arial"/>
          <w:b/>
          <w:sz w:val="20"/>
          <w:szCs w:val="20"/>
          <w:lang w:val="es-MX"/>
        </w:rPr>
        <w:t>0</w:t>
      </w:r>
      <w:r w:rsidRPr="00D346F7">
        <w:rPr>
          <w:rFonts w:ascii="Arial" w:hAnsi="Arial" w:cs="Arial"/>
          <w:b/>
          <w:sz w:val="20"/>
          <w:szCs w:val="20"/>
          <w:lang w:val="es-MX"/>
        </w:rPr>
        <w:t>1</w:t>
      </w:r>
      <w:r w:rsidR="003D0793" w:rsidRPr="00D346F7">
        <w:rPr>
          <w:rFonts w:ascii="Arial" w:hAnsi="Arial" w:cs="Arial"/>
          <w:b/>
          <w:sz w:val="20"/>
          <w:szCs w:val="20"/>
          <w:lang w:val="es-MX"/>
        </w:rPr>
        <w:t>.06.01</w:t>
      </w:r>
      <w:r w:rsidR="001F1216" w:rsidRPr="00D346F7">
        <w:rPr>
          <w:rFonts w:ascii="Arial" w:hAnsi="Arial" w:cs="Arial"/>
          <w:b/>
          <w:sz w:val="20"/>
          <w:szCs w:val="20"/>
          <w:lang w:val="es-MX"/>
        </w:rPr>
        <w:t>.03</w:t>
      </w:r>
      <w:r w:rsidR="003D0793" w:rsidRPr="00D346F7">
        <w:rPr>
          <w:rFonts w:ascii="Arial" w:hAnsi="Arial" w:cs="Arial"/>
          <w:b/>
          <w:sz w:val="20"/>
          <w:szCs w:val="20"/>
          <w:lang w:val="es-MX"/>
        </w:rPr>
        <w:t xml:space="preserve">   </w:t>
      </w:r>
      <w:r w:rsidR="001F1216" w:rsidRPr="00D346F7">
        <w:rPr>
          <w:rFonts w:ascii="Arial" w:hAnsi="Arial" w:cs="Arial"/>
          <w:b/>
          <w:sz w:val="20"/>
          <w:szCs w:val="20"/>
          <w:lang w:val="es-MX"/>
        </w:rPr>
        <w:t>11 Luminaria para Poste de C.A.C. Luz Pública blanca de 50 W, 220V</w:t>
      </w:r>
      <w:r w:rsidR="001F1216" w:rsidRPr="00D346F7">
        <w:rPr>
          <w:rFonts w:ascii="Arial" w:hAnsi="Arial" w:cs="Arial"/>
          <w:sz w:val="20"/>
          <w:szCs w:val="20"/>
          <w:lang w:val="es-MX"/>
        </w:rPr>
        <w:t>.</w:t>
      </w:r>
    </w:p>
    <w:p w14:paraId="0A982EE8" w14:textId="77777777" w:rsidR="001F1216" w:rsidRPr="00D346F7" w:rsidRDefault="001F1216" w:rsidP="0044304E">
      <w:pPr>
        <w:spacing w:after="240"/>
        <w:ind w:left="1134" w:hanging="850"/>
        <w:rPr>
          <w:rFonts w:ascii="Arial" w:hAnsi="Arial" w:cs="Arial"/>
          <w:b/>
          <w:spacing w:val="-3"/>
          <w:sz w:val="20"/>
          <w:szCs w:val="20"/>
          <w:lang w:val="es-MX"/>
        </w:rPr>
      </w:pPr>
      <w:r w:rsidRPr="00D346F7">
        <w:rPr>
          <w:rFonts w:ascii="Arial" w:hAnsi="Arial" w:cs="Arial"/>
          <w:sz w:val="20"/>
          <w:szCs w:val="20"/>
          <w:lang w:val="es-MX"/>
        </w:rPr>
        <w:tab/>
      </w:r>
      <w:r w:rsidRPr="00D346F7">
        <w:rPr>
          <w:rFonts w:ascii="Arial" w:hAnsi="Arial" w:cs="Arial"/>
          <w:b/>
          <w:sz w:val="20"/>
          <w:szCs w:val="20"/>
          <w:lang w:val="es-MX"/>
        </w:rPr>
        <w:t>0</w:t>
      </w:r>
      <w:r w:rsidR="006708FC" w:rsidRPr="00D346F7">
        <w:rPr>
          <w:rFonts w:ascii="Arial" w:hAnsi="Arial" w:cs="Arial"/>
          <w:b/>
          <w:sz w:val="20"/>
          <w:szCs w:val="20"/>
          <w:lang w:val="es-MX"/>
        </w:rPr>
        <w:t>1</w:t>
      </w:r>
      <w:r w:rsidRPr="00D346F7">
        <w:rPr>
          <w:rFonts w:ascii="Arial" w:hAnsi="Arial" w:cs="Arial"/>
          <w:b/>
          <w:sz w:val="20"/>
          <w:szCs w:val="20"/>
          <w:lang w:val="es-MX"/>
        </w:rPr>
        <w:t>.06.01.04   11 Poste de C.A.C. de 6.0 m. para alumbrado púbico, Luz Pública blanca</w:t>
      </w:r>
    </w:p>
    <w:p w14:paraId="0B4C3FBE" w14:textId="77777777" w:rsidR="003D0793" w:rsidRPr="00D346F7" w:rsidRDefault="001F1216" w:rsidP="0044304E">
      <w:pPr>
        <w:spacing w:after="240"/>
        <w:ind w:left="1134" w:firstLine="0"/>
        <w:rPr>
          <w:rFonts w:ascii="Arial" w:hAnsi="Arial" w:cs="Arial"/>
          <w:b/>
          <w:sz w:val="20"/>
          <w:szCs w:val="20"/>
          <w:lang w:val="es-MX"/>
        </w:rPr>
      </w:pPr>
      <w:r w:rsidRPr="00D346F7">
        <w:rPr>
          <w:rFonts w:ascii="Arial" w:hAnsi="Arial" w:cs="Arial"/>
          <w:b/>
          <w:sz w:val="20"/>
          <w:szCs w:val="20"/>
          <w:lang w:val="es-MX"/>
        </w:rPr>
        <w:t>0</w:t>
      </w:r>
      <w:r w:rsidR="006708FC" w:rsidRPr="00D346F7">
        <w:rPr>
          <w:rFonts w:ascii="Arial" w:hAnsi="Arial" w:cs="Arial"/>
          <w:b/>
          <w:sz w:val="20"/>
          <w:szCs w:val="20"/>
          <w:lang w:val="es-MX"/>
        </w:rPr>
        <w:t>1</w:t>
      </w:r>
      <w:r w:rsidRPr="00D346F7">
        <w:rPr>
          <w:rFonts w:ascii="Arial" w:hAnsi="Arial" w:cs="Arial"/>
          <w:b/>
          <w:sz w:val="20"/>
          <w:szCs w:val="20"/>
          <w:lang w:val="es-MX"/>
        </w:rPr>
        <w:t>.06.01</w:t>
      </w:r>
      <w:r w:rsidR="00A20B52" w:rsidRPr="00D346F7">
        <w:rPr>
          <w:rFonts w:ascii="Arial" w:hAnsi="Arial" w:cs="Arial"/>
          <w:b/>
          <w:sz w:val="20"/>
          <w:szCs w:val="20"/>
          <w:lang w:val="es-MX"/>
        </w:rPr>
        <w:t>.05</w:t>
      </w:r>
      <w:r w:rsidRPr="00D346F7">
        <w:rPr>
          <w:rFonts w:ascii="Arial" w:hAnsi="Arial" w:cs="Arial"/>
          <w:b/>
          <w:sz w:val="20"/>
          <w:szCs w:val="20"/>
          <w:lang w:val="es-MX"/>
        </w:rPr>
        <w:t xml:space="preserve">   11 </w:t>
      </w:r>
      <w:proofErr w:type="spellStart"/>
      <w:r w:rsidRPr="00D346F7">
        <w:rPr>
          <w:rFonts w:ascii="Arial" w:hAnsi="Arial" w:cs="Arial"/>
          <w:b/>
          <w:sz w:val="20"/>
          <w:szCs w:val="20"/>
          <w:lang w:val="es-MX"/>
        </w:rPr>
        <w:t>Bracket</w:t>
      </w:r>
      <w:proofErr w:type="spellEnd"/>
      <w:r w:rsidRPr="00D346F7">
        <w:rPr>
          <w:rFonts w:ascii="Arial" w:hAnsi="Arial" w:cs="Arial"/>
          <w:b/>
          <w:sz w:val="20"/>
          <w:szCs w:val="20"/>
          <w:lang w:val="es-MX"/>
        </w:rPr>
        <w:t xml:space="preserve"> dirigida, con luminaria verde, para jardines, LED 24W, 220V.</w:t>
      </w:r>
    </w:p>
    <w:p w14:paraId="07361E1D" w14:textId="77777777" w:rsidR="001F1216" w:rsidRPr="00D346F7" w:rsidRDefault="001F1216" w:rsidP="0044304E">
      <w:pPr>
        <w:spacing w:after="240"/>
        <w:ind w:left="1134" w:firstLine="0"/>
        <w:rPr>
          <w:rFonts w:ascii="Arial" w:hAnsi="Arial" w:cs="Arial"/>
          <w:b/>
          <w:spacing w:val="-3"/>
          <w:sz w:val="20"/>
          <w:szCs w:val="20"/>
          <w:lang w:val="es-MX"/>
        </w:rPr>
      </w:pPr>
      <w:r w:rsidRPr="00D346F7">
        <w:rPr>
          <w:rFonts w:ascii="Arial" w:hAnsi="Arial" w:cs="Arial"/>
          <w:b/>
          <w:sz w:val="20"/>
          <w:szCs w:val="20"/>
          <w:lang w:val="es-MX"/>
        </w:rPr>
        <w:lastRenderedPageBreak/>
        <w:t>0</w:t>
      </w:r>
      <w:r w:rsidR="006708FC" w:rsidRPr="00D346F7">
        <w:rPr>
          <w:rFonts w:ascii="Arial" w:hAnsi="Arial" w:cs="Arial"/>
          <w:b/>
          <w:sz w:val="20"/>
          <w:szCs w:val="20"/>
          <w:lang w:val="es-MX"/>
        </w:rPr>
        <w:t>1</w:t>
      </w:r>
      <w:r w:rsidRPr="00D346F7">
        <w:rPr>
          <w:rFonts w:ascii="Arial" w:hAnsi="Arial" w:cs="Arial"/>
          <w:b/>
          <w:sz w:val="20"/>
          <w:szCs w:val="20"/>
          <w:lang w:val="es-MX"/>
        </w:rPr>
        <w:t>.06.01</w:t>
      </w:r>
      <w:r w:rsidR="00A20B52" w:rsidRPr="00D346F7">
        <w:rPr>
          <w:rFonts w:ascii="Arial" w:hAnsi="Arial" w:cs="Arial"/>
          <w:b/>
          <w:sz w:val="20"/>
          <w:szCs w:val="20"/>
          <w:lang w:val="es-MX"/>
        </w:rPr>
        <w:t>.06</w:t>
      </w:r>
      <w:r w:rsidRPr="00D346F7">
        <w:rPr>
          <w:rFonts w:ascii="Arial" w:hAnsi="Arial" w:cs="Arial"/>
          <w:b/>
          <w:sz w:val="20"/>
          <w:szCs w:val="20"/>
          <w:lang w:val="es-MX"/>
        </w:rPr>
        <w:t xml:space="preserve">   16 Farolas para postes </w:t>
      </w:r>
      <w:r w:rsidR="00A20B52" w:rsidRPr="00D346F7">
        <w:rPr>
          <w:rFonts w:ascii="Arial" w:hAnsi="Arial" w:cs="Arial"/>
          <w:b/>
          <w:sz w:val="20"/>
          <w:szCs w:val="20"/>
          <w:lang w:val="es-MX"/>
        </w:rPr>
        <w:t xml:space="preserve">de fierro negro </w:t>
      </w:r>
      <w:r w:rsidRPr="00D346F7">
        <w:rPr>
          <w:rFonts w:ascii="Arial" w:hAnsi="Arial" w:cs="Arial"/>
          <w:b/>
          <w:sz w:val="20"/>
          <w:szCs w:val="20"/>
          <w:lang w:val="es-MX"/>
        </w:rPr>
        <w:t>de 3 m. Luz amarilla, LED 24 W, 220V</w:t>
      </w:r>
    </w:p>
    <w:p w14:paraId="422DF9F4" w14:textId="77777777" w:rsidR="003D0793" w:rsidRPr="00D346F7" w:rsidRDefault="001F1216" w:rsidP="0044304E">
      <w:pPr>
        <w:spacing w:after="240"/>
        <w:ind w:left="1134" w:hanging="283"/>
        <w:rPr>
          <w:rFonts w:ascii="Arial" w:hAnsi="Arial" w:cs="Arial"/>
          <w:b/>
          <w:sz w:val="20"/>
          <w:szCs w:val="20"/>
          <w:lang w:val="es-MX"/>
        </w:rPr>
      </w:pPr>
      <w:r w:rsidRPr="00D346F7">
        <w:rPr>
          <w:rFonts w:ascii="Arial" w:hAnsi="Arial" w:cs="Arial"/>
          <w:b/>
          <w:sz w:val="20"/>
          <w:szCs w:val="20"/>
          <w:lang w:val="es-MX"/>
        </w:rPr>
        <w:t xml:space="preserve">    </w:t>
      </w:r>
      <w:r w:rsidR="006708FC" w:rsidRPr="00D346F7">
        <w:rPr>
          <w:rFonts w:ascii="Arial" w:hAnsi="Arial" w:cs="Arial"/>
          <w:b/>
          <w:sz w:val="20"/>
          <w:szCs w:val="20"/>
          <w:lang w:val="es-MX"/>
        </w:rPr>
        <w:t xml:space="preserve">  </w:t>
      </w:r>
      <w:r w:rsidRPr="00D346F7">
        <w:rPr>
          <w:rFonts w:ascii="Arial" w:hAnsi="Arial" w:cs="Arial"/>
          <w:b/>
          <w:sz w:val="20"/>
          <w:szCs w:val="20"/>
          <w:lang w:val="es-MX"/>
        </w:rPr>
        <w:t>0</w:t>
      </w:r>
      <w:r w:rsidR="006708FC" w:rsidRPr="00D346F7">
        <w:rPr>
          <w:rFonts w:ascii="Arial" w:hAnsi="Arial" w:cs="Arial"/>
          <w:b/>
          <w:sz w:val="20"/>
          <w:szCs w:val="20"/>
          <w:lang w:val="es-MX"/>
        </w:rPr>
        <w:t>1</w:t>
      </w:r>
      <w:r w:rsidRPr="00D346F7">
        <w:rPr>
          <w:rFonts w:ascii="Arial" w:hAnsi="Arial" w:cs="Arial"/>
          <w:b/>
          <w:sz w:val="20"/>
          <w:szCs w:val="20"/>
          <w:lang w:val="es-MX"/>
        </w:rPr>
        <w:t>.06.01</w:t>
      </w:r>
      <w:r w:rsidR="00A20B52" w:rsidRPr="00D346F7">
        <w:rPr>
          <w:rFonts w:ascii="Arial" w:hAnsi="Arial" w:cs="Arial"/>
          <w:b/>
          <w:sz w:val="20"/>
          <w:szCs w:val="20"/>
          <w:lang w:val="es-MX"/>
        </w:rPr>
        <w:t>.07</w:t>
      </w:r>
      <w:r w:rsidRPr="00D346F7">
        <w:rPr>
          <w:rFonts w:ascii="Arial" w:hAnsi="Arial" w:cs="Arial"/>
          <w:b/>
          <w:sz w:val="20"/>
          <w:szCs w:val="20"/>
          <w:lang w:val="es-MX"/>
        </w:rPr>
        <w:t xml:space="preserve">   16</w:t>
      </w:r>
      <w:r w:rsidR="00A20B52" w:rsidRPr="00D346F7">
        <w:rPr>
          <w:rFonts w:ascii="Arial" w:hAnsi="Arial" w:cs="Arial"/>
          <w:b/>
          <w:sz w:val="20"/>
          <w:szCs w:val="20"/>
          <w:lang w:val="es-MX"/>
        </w:rPr>
        <w:t xml:space="preserve"> Poste de Fierro negro de 3” diámetro y de 3.0 m. para alumbrado púbico, Luz blanca.</w:t>
      </w:r>
    </w:p>
    <w:p w14:paraId="78DAE10D" w14:textId="77777777" w:rsidR="003D0793" w:rsidRPr="00D346F7" w:rsidRDefault="00A20B52" w:rsidP="0044304E">
      <w:pPr>
        <w:spacing w:after="240"/>
        <w:ind w:left="1134" w:hanging="425"/>
        <w:rPr>
          <w:rFonts w:ascii="Arial" w:hAnsi="Arial" w:cs="Arial"/>
          <w:b/>
          <w:spacing w:val="-3"/>
          <w:sz w:val="20"/>
          <w:szCs w:val="20"/>
          <w:lang w:val="es-MX"/>
        </w:rPr>
      </w:pPr>
      <w:r w:rsidRPr="00D346F7">
        <w:rPr>
          <w:rFonts w:ascii="Arial" w:hAnsi="Arial" w:cs="Arial"/>
          <w:sz w:val="20"/>
          <w:szCs w:val="20"/>
          <w:lang w:val="es-MX"/>
        </w:rPr>
        <w:t xml:space="preserve">     </w:t>
      </w:r>
      <w:r w:rsidR="006708FC" w:rsidRPr="00D346F7">
        <w:rPr>
          <w:rFonts w:ascii="Arial" w:hAnsi="Arial" w:cs="Arial"/>
          <w:sz w:val="20"/>
          <w:szCs w:val="20"/>
          <w:lang w:val="es-MX"/>
        </w:rPr>
        <w:t xml:space="preserve"> </w:t>
      </w:r>
      <w:r w:rsidRPr="00D346F7">
        <w:rPr>
          <w:rFonts w:ascii="Arial" w:hAnsi="Arial" w:cs="Arial"/>
          <w:sz w:val="20"/>
          <w:szCs w:val="20"/>
          <w:lang w:val="es-MX"/>
        </w:rPr>
        <w:t xml:space="preserve"> </w:t>
      </w:r>
      <w:r w:rsidRPr="00D346F7">
        <w:rPr>
          <w:rFonts w:ascii="Arial" w:hAnsi="Arial" w:cs="Arial"/>
          <w:b/>
          <w:sz w:val="20"/>
          <w:szCs w:val="20"/>
          <w:lang w:val="es-MX"/>
        </w:rPr>
        <w:t>0</w:t>
      </w:r>
      <w:r w:rsidR="006708FC" w:rsidRPr="00D346F7">
        <w:rPr>
          <w:rFonts w:ascii="Arial" w:hAnsi="Arial" w:cs="Arial"/>
          <w:b/>
          <w:sz w:val="20"/>
          <w:szCs w:val="20"/>
          <w:lang w:val="es-MX"/>
        </w:rPr>
        <w:t>1</w:t>
      </w:r>
      <w:r w:rsidRPr="00D346F7">
        <w:rPr>
          <w:rFonts w:ascii="Arial" w:hAnsi="Arial" w:cs="Arial"/>
          <w:b/>
          <w:sz w:val="20"/>
          <w:szCs w:val="20"/>
          <w:lang w:val="es-MX"/>
        </w:rPr>
        <w:t xml:space="preserve">.06.01.08   34 </w:t>
      </w:r>
      <w:proofErr w:type="spellStart"/>
      <w:r w:rsidRPr="00D346F7">
        <w:rPr>
          <w:rFonts w:ascii="Arial" w:hAnsi="Arial" w:cs="Arial"/>
          <w:b/>
          <w:sz w:val="20"/>
          <w:szCs w:val="20"/>
          <w:lang w:val="es-MX"/>
        </w:rPr>
        <w:t>Bracket</w:t>
      </w:r>
      <w:proofErr w:type="spellEnd"/>
      <w:r w:rsidRPr="00D346F7">
        <w:rPr>
          <w:rFonts w:ascii="Arial" w:hAnsi="Arial" w:cs="Arial"/>
          <w:b/>
          <w:sz w:val="20"/>
          <w:szCs w:val="20"/>
          <w:lang w:val="es-MX"/>
        </w:rPr>
        <w:t xml:space="preserve"> </w:t>
      </w:r>
      <w:r w:rsidR="00B14C07" w:rsidRPr="00D346F7">
        <w:rPr>
          <w:rFonts w:ascii="Arial" w:hAnsi="Arial" w:cs="Arial"/>
          <w:b/>
          <w:sz w:val="20"/>
          <w:szCs w:val="20"/>
          <w:lang w:val="es-MX"/>
        </w:rPr>
        <w:t xml:space="preserve">con luminaria </w:t>
      </w:r>
      <w:r w:rsidRPr="00D346F7">
        <w:rPr>
          <w:rFonts w:ascii="Arial" w:hAnsi="Arial" w:cs="Arial"/>
          <w:b/>
          <w:sz w:val="20"/>
          <w:szCs w:val="20"/>
          <w:lang w:val="es-MX"/>
        </w:rPr>
        <w:t>de Luz blanca</w:t>
      </w:r>
      <w:r w:rsidR="00B14C07" w:rsidRPr="00D346F7">
        <w:rPr>
          <w:rFonts w:ascii="Arial" w:hAnsi="Arial" w:cs="Arial"/>
          <w:b/>
          <w:sz w:val="20"/>
          <w:szCs w:val="20"/>
          <w:lang w:val="es-MX"/>
        </w:rPr>
        <w:t xml:space="preserve"> para </w:t>
      </w:r>
      <w:r w:rsidRPr="00D346F7">
        <w:rPr>
          <w:rFonts w:ascii="Arial" w:hAnsi="Arial" w:cs="Arial"/>
          <w:b/>
          <w:sz w:val="20"/>
          <w:szCs w:val="20"/>
          <w:lang w:val="es-MX"/>
        </w:rPr>
        <w:t>otros</w:t>
      </w:r>
      <w:r w:rsidR="00B14C07" w:rsidRPr="00D346F7">
        <w:rPr>
          <w:rFonts w:ascii="Arial" w:hAnsi="Arial" w:cs="Arial"/>
          <w:b/>
          <w:sz w:val="20"/>
          <w:szCs w:val="20"/>
          <w:lang w:val="es-MX"/>
        </w:rPr>
        <w:t xml:space="preserve"> usos</w:t>
      </w:r>
      <w:r w:rsidRPr="00D346F7">
        <w:rPr>
          <w:rFonts w:ascii="Arial" w:hAnsi="Arial" w:cs="Arial"/>
          <w:b/>
          <w:sz w:val="20"/>
          <w:szCs w:val="20"/>
          <w:lang w:val="es-MX"/>
        </w:rPr>
        <w:t>, LED 24W, 220V AC</w:t>
      </w:r>
      <w:r w:rsidRPr="00D346F7">
        <w:rPr>
          <w:rFonts w:ascii="Arial" w:hAnsi="Arial" w:cs="Arial"/>
          <w:b/>
          <w:sz w:val="20"/>
          <w:szCs w:val="20"/>
          <w:lang w:val="es-MX"/>
        </w:rPr>
        <w:tab/>
      </w:r>
    </w:p>
    <w:p w14:paraId="7FF8A0A3" w14:textId="77777777" w:rsidR="00A20B52" w:rsidRPr="00D346F7" w:rsidRDefault="00B14C07" w:rsidP="0044304E">
      <w:pPr>
        <w:tabs>
          <w:tab w:val="left" w:pos="1134"/>
          <w:tab w:val="left" w:pos="1276"/>
        </w:tabs>
        <w:spacing w:after="240"/>
        <w:ind w:left="1134" w:firstLine="0"/>
        <w:rPr>
          <w:rFonts w:ascii="Arial" w:hAnsi="Arial" w:cs="Arial"/>
          <w:b/>
          <w:sz w:val="20"/>
          <w:szCs w:val="20"/>
          <w:lang w:val="es-MX"/>
        </w:rPr>
      </w:pPr>
      <w:r w:rsidRPr="00D346F7">
        <w:rPr>
          <w:rFonts w:ascii="Arial" w:hAnsi="Arial" w:cs="Arial"/>
          <w:b/>
          <w:sz w:val="20"/>
          <w:szCs w:val="20"/>
          <w:lang w:val="es-MX"/>
        </w:rPr>
        <w:t>0</w:t>
      </w:r>
      <w:r w:rsidR="006708FC" w:rsidRPr="00D346F7">
        <w:rPr>
          <w:rFonts w:ascii="Arial" w:hAnsi="Arial" w:cs="Arial"/>
          <w:b/>
          <w:sz w:val="20"/>
          <w:szCs w:val="20"/>
          <w:lang w:val="es-MX"/>
        </w:rPr>
        <w:t>1</w:t>
      </w:r>
      <w:r w:rsidRPr="00D346F7">
        <w:rPr>
          <w:rFonts w:ascii="Arial" w:hAnsi="Arial" w:cs="Arial"/>
          <w:b/>
          <w:sz w:val="20"/>
          <w:szCs w:val="20"/>
          <w:lang w:val="es-MX"/>
        </w:rPr>
        <w:t xml:space="preserve">.06.01.09   </w:t>
      </w:r>
      <w:r w:rsidR="004E34D9" w:rsidRPr="00D346F7">
        <w:rPr>
          <w:rFonts w:ascii="Arial" w:hAnsi="Arial" w:cs="Arial"/>
          <w:b/>
          <w:sz w:val="20"/>
          <w:szCs w:val="20"/>
          <w:lang w:val="es-MX"/>
        </w:rPr>
        <w:t>139 Luces de Emergencia con batería recargable de 2 faros</w:t>
      </w:r>
    </w:p>
    <w:p w14:paraId="0037833B" w14:textId="77777777" w:rsidR="00A20B52" w:rsidRPr="00D346F7" w:rsidRDefault="006708FC" w:rsidP="0044304E">
      <w:pPr>
        <w:rPr>
          <w:rFonts w:ascii="Arial" w:hAnsi="Arial" w:cs="Arial"/>
          <w:b/>
          <w:sz w:val="20"/>
          <w:szCs w:val="20"/>
          <w:lang w:val="es-MX"/>
        </w:rPr>
      </w:pPr>
      <w:r w:rsidRPr="00D346F7">
        <w:rPr>
          <w:rFonts w:ascii="Arial" w:hAnsi="Arial" w:cs="Arial"/>
          <w:b/>
          <w:sz w:val="20"/>
          <w:szCs w:val="20"/>
          <w:lang w:val="es-MX"/>
        </w:rPr>
        <w:t xml:space="preserve">        01</w:t>
      </w:r>
      <w:r w:rsidR="004E34D9" w:rsidRPr="00D346F7">
        <w:rPr>
          <w:rFonts w:ascii="Arial" w:hAnsi="Arial" w:cs="Arial"/>
          <w:b/>
          <w:sz w:val="20"/>
          <w:szCs w:val="20"/>
          <w:lang w:val="es-MX"/>
        </w:rPr>
        <w:t xml:space="preserve">.06.01.10   </w:t>
      </w:r>
      <w:r w:rsidR="00EC6377" w:rsidRPr="00D346F7">
        <w:rPr>
          <w:rFonts w:ascii="Arial" w:hAnsi="Arial" w:cs="Arial"/>
          <w:b/>
          <w:sz w:val="20"/>
          <w:szCs w:val="20"/>
          <w:lang w:val="es-MX"/>
        </w:rPr>
        <w:t>800</w:t>
      </w:r>
      <w:r w:rsidR="004E34D9" w:rsidRPr="00D346F7">
        <w:rPr>
          <w:rFonts w:ascii="Arial" w:hAnsi="Arial" w:cs="Arial"/>
          <w:b/>
          <w:sz w:val="20"/>
          <w:szCs w:val="20"/>
          <w:lang w:val="es-MX"/>
        </w:rPr>
        <w:t xml:space="preserve"> Cajas </w:t>
      </w:r>
      <w:proofErr w:type="spellStart"/>
      <w:r w:rsidR="004E34D9" w:rsidRPr="00D346F7">
        <w:rPr>
          <w:rFonts w:ascii="Arial" w:hAnsi="Arial" w:cs="Arial"/>
          <w:b/>
          <w:sz w:val="20"/>
          <w:szCs w:val="20"/>
          <w:lang w:val="es-MX"/>
        </w:rPr>
        <w:t>F°G°</w:t>
      </w:r>
      <w:proofErr w:type="spellEnd"/>
      <w:r w:rsidR="004E34D9" w:rsidRPr="00D346F7">
        <w:rPr>
          <w:rFonts w:ascii="Arial" w:hAnsi="Arial" w:cs="Arial"/>
          <w:b/>
          <w:sz w:val="20"/>
          <w:szCs w:val="20"/>
          <w:lang w:val="es-MX"/>
        </w:rPr>
        <w:t xml:space="preserve"> Octogonales 100x55, 1/16” pesados.</w:t>
      </w:r>
    </w:p>
    <w:p w14:paraId="6CB22534" w14:textId="77777777" w:rsidR="006708FC" w:rsidRPr="00D346F7" w:rsidRDefault="004E34D9" w:rsidP="0044304E">
      <w:pPr>
        <w:rPr>
          <w:rFonts w:ascii="Arial" w:hAnsi="Arial" w:cs="Arial"/>
          <w:b/>
          <w:color w:val="FF0000"/>
          <w:sz w:val="20"/>
          <w:szCs w:val="20"/>
          <w:lang w:val="es-MX"/>
        </w:rPr>
      </w:pPr>
      <w:r w:rsidRPr="00D346F7">
        <w:rPr>
          <w:rFonts w:ascii="Arial" w:hAnsi="Arial" w:cs="Arial"/>
          <w:b/>
          <w:sz w:val="20"/>
          <w:szCs w:val="20"/>
          <w:lang w:val="es-MX"/>
        </w:rPr>
        <w:t xml:space="preserve">        </w:t>
      </w:r>
      <w:r w:rsidRPr="00D346F7">
        <w:rPr>
          <w:rFonts w:ascii="Arial" w:hAnsi="Arial" w:cs="Arial"/>
          <w:b/>
          <w:color w:val="FF0000"/>
          <w:sz w:val="20"/>
          <w:szCs w:val="20"/>
          <w:lang w:val="es-MX"/>
        </w:rPr>
        <w:t xml:space="preserve">            </w:t>
      </w:r>
    </w:p>
    <w:p w14:paraId="094A33A2" w14:textId="77777777" w:rsidR="006708FC" w:rsidRPr="00D346F7" w:rsidRDefault="006708FC" w:rsidP="0044304E">
      <w:pPr>
        <w:rPr>
          <w:rFonts w:ascii="Arial" w:hAnsi="Arial" w:cs="Arial"/>
          <w:b/>
          <w:color w:val="FF0000"/>
          <w:sz w:val="20"/>
          <w:szCs w:val="20"/>
          <w:lang w:val="es-MX"/>
        </w:rPr>
      </w:pPr>
    </w:p>
    <w:p w14:paraId="7EAB7363" w14:textId="77777777" w:rsidR="004E34D9" w:rsidRPr="00D346F7" w:rsidRDefault="000B2263" w:rsidP="0044304E">
      <w:pPr>
        <w:spacing w:after="240"/>
        <w:rPr>
          <w:rFonts w:ascii="Arial" w:hAnsi="Arial" w:cs="Arial"/>
          <w:b/>
          <w:sz w:val="20"/>
          <w:szCs w:val="20"/>
          <w:lang w:val="es-MX"/>
        </w:rPr>
      </w:pPr>
      <w:r w:rsidRPr="00D346F7">
        <w:rPr>
          <w:rFonts w:ascii="Arial" w:hAnsi="Arial" w:cs="Arial"/>
          <w:b/>
          <w:color w:val="FF0000"/>
          <w:sz w:val="20"/>
          <w:szCs w:val="20"/>
          <w:lang w:val="es-MX"/>
        </w:rPr>
        <w:t xml:space="preserve"> </w:t>
      </w:r>
      <w:r w:rsidR="006708FC" w:rsidRPr="00D346F7">
        <w:rPr>
          <w:rFonts w:ascii="Arial" w:hAnsi="Arial" w:cs="Arial"/>
          <w:b/>
          <w:sz w:val="20"/>
          <w:szCs w:val="20"/>
          <w:lang w:val="es-MX"/>
        </w:rPr>
        <w:t>01</w:t>
      </w:r>
      <w:r w:rsidRPr="00D346F7">
        <w:rPr>
          <w:rFonts w:ascii="Arial" w:hAnsi="Arial" w:cs="Arial"/>
          <w:b/>
          <w:sz w:val="20"/>
          <w:szCs w:val="20"/>
          <w:lang w:val="es-MX"/>
        </w:rPr>
        <w:t>.06.01.11   2</w:t>
      </w:r>
      <w:r w:rsidR="004E34D9" w:rsidRPr="00D346F7">
        <w:rPr>
          <w:rFonts w:ascii="Arial" w:hAnsi="Arial" w:cs="Arial"/>
          <w:b/>
          <w:color w:val="FF0000"/>
          <w:sz w:val="20"/>
          <w:szCs w:val="20"/>
          <w:lang w:val="es-MX"/>
        </w:rPr>
        <w:t xml:space="preserve"> </w:t>
      </w:r>
      <w:r w:rsidR="004E34D9" w:rsidRPr="00D346F7">
        <w:rPr>
          <w:rFonts w:ascii="Arial" w:hAnsi="Arial" w:cs="Arial"/>
          <w:b/>
          <w:sz w:val="20"/>
          <w:szCs w:val="20"/>
          <w:lang w:val="es-MX"/>
        </w:rPr>
        <w:t>2,101</w:t>
      </w:r>
      <w:r w:rsidR="004E34D9" w:rsidRPr="00D346F7">
        <w:rPr>
          <w:rFonts w:ascii="Arial" w:hAnsi="Arial" w:cs="Arial"/>
          <w:b/>
          <w:color w:val="FF0000"/>
          <w:sz w:val="20"/>
          <w:szCs w:val="20"/>
          <w:lang w:val="es-MX"/>
        </w:rPr>
        <w:t xml:space="preserve"> </w:t>
      </w:r>
      <w:r w:rsidR="004E34D9" w:rsidRPr="00D346F7">
        <w:rPr>
          <w:rFonts w:ascii="Arial" w:hAnsi="Arial" w:cs="Arial"/>
          <w:b/>
          <w:sz w:val="20"/>
          <w:szCs w:val="20"/>
          <w:lang w:val="es-MX"/>
        </w:rPr>
        <w:t>m.</w:t>
      </w:r>
      <w:r w:rsidRPr="00D346F7">
        <w:rPr>
          <w:rFonts w:ascii="Arial" w:hAnsi="Arial" w:cs="Arial"/>
          <w:b/>
          <w:color w:val="FF0000"/>
          <w:sz w:val="20"/>
          <w:szCs w:val="20"/>
          <w:lang w:val="es-MX"/>
        </w:rPr>
        <w:t xml:space="preserve"> </w:t>
      </w:r>
      <w:r w:rsidR="004E34D9" w:rsidRPr="00D346F7">
        <w:rPr>
          <w:rFonts w:ascii="Arial" w:hAnsi="Arial" w:cs="Arial"/>
          <w:b/>
          <w:sz w:val="20"/>
          <w:szCs w:val="20"/>
          <w:lang w:val="es-MX"/>
        </w:rPr>
        <w:t xml:space="preserve">Tubería </w:t>
      </w:r>
      <w:r w:rsidRPr="00D346F7">
        <w:rPr>
          <w:rFonts w:ascii="Arial" w:hAnsi="Arial" w:cs="Arial"/>
          <w:b/>
          <w:sz w:val="20"/>
          <w:szCs w:val="20"/>
          <w:lang w:val="es-MX"/>
        </w:rPr>
        <w:t>PVC-SAP</w:t>
      </w:r>
      <w:r w:rsidR="004E34D9" w:rsidRPr="00D346F7">
        <w:rPr>
          <w:rFonts w:ascii="Arial" w:hAnsi="Arial" w:cs="Arial"/>
          <w:b/>
          <w:sz w:val="20"/>
          <w:szCs w:val="20"/>
          <w:lang w:val="es-MX"/>
        </w:rPr>
        <w:t xml:space="preserve"> de 15</w:t>
      </w:r>
      <w:r w:rsidRPr="00D346F7">
        <w:rPr>
          <w:rFonts w:ascii="Arial" w:hAnsi="Arial" w:cs="Arial"/>
          <w:b/>
          <w:sz w:val="20"/>
          <w:szCs w:val="20"/>
          <w:lang w:val="es-MX"/>
        </w:rPr>
        <w:t xml:space="preserve"> </w:t>
      </w:r>
      <w:proofErr w:type="spellStart"/>
      <w:r w:rsidRPr="00D346F7">
        <w:rPr>
          <w:rFonts w:ascii="Arial" w:hAnsi="Arial" w:cs="Arial"/>
          <w:b/>
          <w:sz w:val="20"/>
          <w:szCs w:val="20"/>
          <w:lang w:val="es-MX"/>
        </w:rPr>
        <w:t>mm.</w:t>
      </w:r>
      <w:proofErr w:type="spellEnd"/>
      <w:r w:rsidRPr="00D346F7">
        <w:rPr>
          <w:rFonts w:ascii="Arial" w:hAnsi="Arial" w:cs="Arial"/>
          <w:b/>
          <w:sz w:val="20"/>
          <w:szCs w:val="20"/>
          <w:lang w:val="es-MX"/>
        </w:rPr>
        <w:t xml:space="preserve"> Diámetro.</w:t>
      </w:r>
    </w:p>
    <w:p w14:paraId="12769D3F" w14:textId="77777777" w:rsidR="000B2263" w:rsidRPr="00D346F7" w:rsidRDefault="006708FC" w:rsidP="0044304E">
      <w:pPr>
        <w:spacing w:after="240"/>
        <w:ind w:left="851" w:hanging="142"/>
        <w:rPr>
          <w:rFonts w:ascii="Arial" w:hAnsi="Arial" w:cs="Arial"/>
          <w:b/>
          <w:sz w:val="20"/>
          <w:szCs w:val="20"/>
          <w:lang w:val="es-MX"/>
        </w:rPr>
      </w:pPr>
      <w:r w:rsidRPr="00D346F7">
        <w:rPr>
          <w:rFonts w:ascii="Arial" w:hAnsi="Arial" w:cs="Arial"/>
          <w:b/>
          <w:sz w:val="20"/>
          <w:szCs w:val="20"/>
          <w:lang w:val="es-MX"/>
        </w:rPr>
        <w:t xml:space="preserve"> 01</w:t>
      </w:r>
      <w:r w:rsidR="000B2263" w:rsidRPr="00D346F7">
        <w:rPr>
          <w:rFonts w:ascii="Arial" w:hAnsi="Arial" w:cs="Arial"/>
          <w:b/>
          <w:sz w:val="20"/>
          <w:szCs w:val="20"/>
          <w:lang w:val="es-MX"/>
        </w:rPr>
        <w:t xml:space="preserve">.06.01.12   312 Tomacorriente doble </w:t>
      </w:r>
      <w:proofErr w:type="spellStart"/>
      <w:r w:rsidR="000B2263" w:rsidRPr="00D346F7">
        <w:rPr>
          <w:rFonts w:ascii="Arial" w:hAnsi="Arial" w:cs="Arial"/>
          <w:b/>
          <w:sz w:val="20"/>
          <w:szCs w:val="20"/>
          <w:lang w:val="es-MX"/>
        </w:rPr>
        <w:t>Leviton</w:t>
      </w:r>
      <w:proofErr w:type="spellEnd"/>
      <w:r w:rsidR="000B2263" w:rsidRPr="00D346F7">
        <w:rPr>
          <w:rFonts w:ascii="Arial" w:hAnsi="Arial" w:cs="Arial"/>
          <w:b/>
          <w:sz w:val="20"/>
          <w:szCs w:val="20"/>
          <w:lang w:val="es-MX"/>
        </w:rPr>
        <w:t xml:space="preserve"> </w:t>
      </w:r>
      <w:proofErr w:type="spellStart"/>
      <w:r w:rsidR="000B2263" w:rsidRPr="00D346F7">
        <w:rPr>
          <w:rFonts w:ascii="Arial" w:hAnsi="Arial" w:cs="Arial"/>
          <w:b/>
          <w:sz w:val="20"/>
          <w:szCs w:val="20"/>
          <w:lang w:val="es-MX"/>
        </w:rPr>
        <w:t>Ticino</w:t>
      </w:r>
      <w:proofErr w:type="spellEnd"/>
      <w:r w:rsidR="000B2263" w:rsidRPr="00D346F7">
        <w:rPr>
          <w:rFonts w:ascii="Arial" w:hAnsi="Arial" w:cs="Arial"/>
          <w:b/>
          <w:sz w:val="20"/>
          <w:szCs w:val="20"/>
          <w:lang w:val="es-MX"/>
        </w:rPr>
        <w:t xml:space="preserve"> –tipo </w:t>
      </w:r>
      <w:proofErr w:type="spellStart"/>
      <w:r w:rsidR="000B2263" w:rsidRPr="00D346F7">
        <w:rPr>
          <w:rFonts w:ascii="Arial" w:hAnsi="Arial" w:cs="Arial"/>
          <w:b/>
          <w:sz w:val="20"/>
          <w:szCs w:val="20"/>
          <w:lang w:val="es-MX"/>
        </w:rPr>
        <w:t>schuko</w:t>
      </w:r>
      <w:proofErr w:type="spellEnd"/>
      <w:r w:rsidR="000B2263" w:rsidRPr="00D346F7">
        <w:rPr>
          <w:rFonts w:ascii="Arial" w:hAnsi="Arial" w:cs="Arial"/>
          <w:b/>
          <w:sz w:val="20"/>
          <w:szCs w:val="20"/>
          <w:lang w:val="es-MX"/>
        </w:rPr>
        <w:t>, con línea a tierra, color marfil.</w:t>
      </w:r>
    </w:p>
    <w:p w14:paraId="6B7B2C29" w14:textId="77777777" w:rsidR="000B2263" w:rsidRPr="00D346F7" w:rsidRDefault="000B2263" w:rsidP="0044304E">
      <w:pPr>
        <w:tabs>
          <w:tab w:val="left" w:pos="1134"/>
        </w:tabs>
        <w:spacing w:after="240"/>
        <w:ind w:left="851" w:hanging="1418"/>
        <w:rPr>
          <w:rFonts w:ascii="Arial" w:hAnsi="Arial" w:cs="Arial"/>
          <w:sz w:val="20"/>
          <w:szCs w:val="20"/>
          <w:lang w:val="es-MX"/>
        </w:rPr>
      </w:pPr>
      <w:r w:rsidRPr="00D346F7">
        <w:rPr>
          <w:rFonts w:ascii="Arial" w:hAnsi="Arial" w:cs="Arial"/>
          <w:b/>
          <w:sz w:val="20"/>
          <w:szCs w:val="20"/>
          <w:lang w:val="es-MX"/>
        </w:rPr>
        <w:t xml:space="preserve">                       05.06.01.13   240 Tomacorriente doble </w:t>
      </w:r>
      <w:proofErr w:type="spellStart"/>
      <w:r w:rsidRPr="00D346F7">
        <w:rPr>
          <w:rFonts w:ascii="Arial" w:hAnsi="Arial" w:cs="Arial"/>
          <w:b/>
          <w:sz w:val="20"/>
          <w:szCs w:val="20"/>
          <w:lang w:val="es-MX"/>
        </w:rPr>
        <w:t>Leviton</w:t>
      </w:r>
      <w:proofErr w:type="spellEnd"/>
      <w:r w:rsidRPr="00D346F7">
        <w:rPr>
          <w:rFonts w:ascii="Arial" w:hAnsi="Arial" w:cs="Arial"/>
          <w:b/>
          <w:sz w:val="20"/>
          <w:szCs w:val="20"/>
          <w:lang w:val="es-MX"/>
        </w:rPr>
        <w:t xml:space="preserve"> </w:t>
      </w:r>
      <w:proofErr w:type="spellStart"/>
      <w:r w:rsidRPr="00D346F7">
        <w:rPr>
          <w:rFonts w:ascii="Arial" w:hAnsi="Arial" w:cs="Arial"/>
          <w:b/>
          <w:sz w:val="20"/>
          <w:szCs w:val="20"/>
          <w:lang w:val="es-MX"/>
        </w:rPr>
        <w:t>Ticino</w:t>
      </w:r>
      <w:proofErr w:type="spellEnd"/>
      <w:r w:rsidRPr="00D346F7">
        <w:rPr>
          <w:rFonts w:ascii="Arial" w:hAnsi="Arial" w:cs="Arial"/>
          <w:b/>
          <w:sz w:val="20"/>
          <w:szCs w:val="20"/>
          <w:lang w:val="es-MX"/>
        </w:rPr>
        <w:t xml:space="preserve">-tipo </w:t>
      </w:r>
      <w:proofErr w:type="spellStart"/>
      <w:r w:rsidRPr="00D346F7">
        <w:rPr>
          <w:rFonts w:ascii="Arial" w:hAnsi="Arial" w:cs="Arial"/>
          <w:b/>
          <w:sz w:val="20"/>
          <w:szCs w:val="20"/>
          <w:lang w:val="es-MX"/>
        </w:rPr>
        <w:t>schuko</w:t>
      </w:r>
      <w:proofErr w:type="spellEnd"/>
      <w:r w:rsidRPr="00D346F7">
        <w:rPr>
          <w:rFonts w:ascii="Arial" w:hAnsi="Arial" w:cs="Arial"/>
          <w:b/>
          <w:sz w:val="20"/>
          <w:szCs w:val="20"/>
          <w:lang w:val="es-MX"/>
        </w:rPr>
        <w:t>, con línea a tierra, color naranja</w:t>
      </w:r>
      <w:r w:rsidRPr="00D346F7">
        <w:rPr>
          <w:rFonts w:ascii="Arial" w:hAnsi="Arial" w:cs="Arial"/>
          <w:sz w:val="20"/>
          <w:szCs w:val="20"/>
          <w:lang w:val="es-MX"/>
        </w:rPr>
        <w:t>.</w:t>
      </w:r>
    </w:p>
    <w:p w14:paraId="6F5A1C86" w14:textId="77777777" w:rsidR="000B2263" w:rsidRPr="00D346F7" w:rsidRDefault="000B2263" w:rsidP="0044304E">
      <w:pPr>
        <w:tabs>
          <w:tab w:val="left" w:pos="1134"/>
        </w:tabs>
        <w:spacing w:after="240"/>
        <w:rPr>
          <w:rFonts w:ascii="Arial" w:hAnsi="Arial" w:cs="Arial"/>
          <w:b/>
          <w:sz w:val="20"/>
          <w:szCs w:val="20"/>
          <w:lang w:val="es-MX"/>
        </w:rPr>
      </w:pPr>
      <w:r w:rsidRPr="00D346F7">
        <w:rPr>
          <w:rFonts w:ascii="Arial" w:hAnsi="Arial" w:cs="Arial"/>
          <w:b/>
          <w:sz w:val="20"/>
          <w:szCs w:val="20"/>
          <w:lang w:val="es-MX"/>
        </w:rPr>
        <w:t xml:space="preserve"> 0</w:t>
      </w:r>
      <w:r w:rsidR="00237937" w:rsidRPr="00D346F7">
        <w:rPr>
          <w:rFonts w:ascii="Arial" w:hAnsi="Arial" w:cs="Arial"/>
          <w:b/>
          <w:sz w:val="20"/>
          <w:szCs w:val="20"/>
          <w:lang w:val="es-MX"/>
        </w:rPr>
        <w:t>1</w:t>
      </w:r>
      <w:r w:rsidRPr="00D346F7">
        <w:rPr>
          <w:rFonts w:ascii="Arial" w:hAnsi="Arial" w:cs="Arial"/>
          <w:b/>
          <w:sz w:val="20"/>
          <w:szCs w:val="20"/>
          <w:lang w:val="es-MX"/>
        </w:rPr>
        <w:t xml:space="preserve">.06.01.14   </w:t>
      </w:r>
      <w:r w:rsidR="00085F5D" w:rsidRPr="00D346F7">
        <w:rPr>
          <w:rFonts w:ascii="Arial" w:hAnsi="Arial" w:cs="Arial"/>
          <w:b/>
          <w:sz w:val="20"/>
          <w:szCs w:val="20"/>
          <w:lang w:val="es-MX"/>
        </w:rPr>
        <w:t>816 Cajas</w:t>
      </w:r>
      <w:r w:rsidRPr="00D346F7">
        <w:rPr>
          <w:rFonts w:ascii="Arial" w:hAnsi="Arial" w:cs="Arial"/>
          <w:b/>
          <w:sz w:val="20"/>
          <w:szCs w:val="20"/>
          <w:lang w:val="es-MX"/>
        </w:rPr>
        <w:t xml:space="preserve"> </w:t>
      </w:r>
      <w:proofErr w:type="spellStart"/>
      <w:r w:rsidRPr="00D346F7">
        <w:rPr>
          <w:rFonts w:ascii="Arial" w:hAnsi="Arial" w:cs="Arial"/>
          <w:b/>
          <w:sz w:val="20"/>
          <w:szCs w:val="20"/>
          <w:lang w:val="es-MX"/>
        </w:rPr>
        <w:t>F°G°</w:t>
      </w:r>
      <w:proofErr w:type="spellEnd"/>
      <w:r w:rsidRPr="00D346F7">
        <w:rPr>
          <w:rFonts w:ascii="Arial" w:hAnsi="Arial" w:cs="Arial"/>
          <w:b/>
          <w:sz w:val="20"/>
          <w:szCs w:val="20"/>
          <w:lang w:val="es-MX"/>
        </w:rPr>
        <w:t xml:space="preserve"> Rectangulares pesados de 100X55X50, 1/16”.</w:t>
      </w:r>
    </w:p>
    <w:p w14:paraId="6F0535CA" w14:textId="77777777" w:rsidR="000B2263" w:rsidRPr="00D346F7" w:rsidRDefault="00237937" w:rsidP="0044304E">
      <w:pPr>
        <w:tabs>
          <w:tab w:val="left" w:pos="1134"/>
        </w:tabs>
        <w:ind w:left="851" w:hanging="142"/>
        <w:rPr>
          <w:rFonts w:ascii="Arial" w:hAnsi="Arial" w:cs="Arial"/>
          <w:b/>
          <w:sz w:val="20"/>
          <w:szCs w:val="20"/>
          <w:lang w:val="es-MX"/>
        </w:rPr>
      </w:pPr>
      <w:r w:rsidRPr="00D346F7">
        <w:rPr>
          <w:rFonts w:ascii="Arial" w:hAnsi="Arial" w:cs="Arial"/>
          <w:b/>
          <w:sz w:val="20"/>
          <w:szCs w:val="20"/>
          <w:lang w:val="es-MX"/>
        </w:rPr>
        <w:t xml:space="preserve"> 01</w:t>
      </w:r>
      <w:r w:rsidR="00085F5D" w:rsidRPr="00D346F7">
        <w:rPr>
          <w:rFonts w:ascii="Arial" w:hAnsi="Arial" w:cs="Arial"/>
          <w:b/>
          <w:sz w:val="20"/>
          <w:szCs w:val="20"/>
          <w:lang w:val="es-MX"/>
        </w:rPr>
        <w:t>.06.01.15</w:t>
      </w:r>
      <w:r w:rsidR="000B2263" w:rsidRPr="00D346F7">
        <w:rPr>
          <w:rFonts w:ascii="Arial" w:hAnsi="Arial" w:cs="Arial"/>
          <w:b/>
          <w:sz w:val="20"/>
          <w:szCs w:val="20"/>
          <w:lang w:val="es-MX"/>
        </w:rPr>
        <w:t xml:space="preserve">   </w:t>
      </w:r>
      <w:proofErr w:type="gramStart"/>
      <w:r w:rsidR="00085F5D" w:rsidRPr="00D346F7">
        <w:rPr>
          <w:rFonts w:ascii="Arial" w:hAnsi="Arial" w:cs="Arial"/>
          <w:b/>
          <w:sz w:val="20"/>
          <w:szCs w:val="20"/>
          <w:lang w:val="es-MX"/>
        </w:rPr>
        <w:t>128</w:t>
      </w:r>
      <w:r w:rsidR="000B2263" w:rsidRPr="00D346F7">
        <w:rPr>
          <w:rFonts w:ascii="Arial" w:hAnsi="Arial" w:cs="Arial"/>
          <w:b/>
          <w:sz w:val="20"/>
          <w:szCs w:val="20"/>
          <w:lang w:val="es-MX"/>
        </w:rPr>
        <w:t xml:space="preserve">  </w:t>
      </w:r>
      <w:r w:rsidR="00085F5D" w:rsidRPr="00D346F7">
        <w:rPr>
          <w:rFonts w:ascii="Arial" w:hAnsi="Arial" w:cs="Arial"/>
          <w:b/>
          <w:sz w:val="20"/>
          <w:szCs w:val="20"/>
          <w:lang w:val="es-MX"/>
        </w:rPr>
        <w:t>Cajas</w:t>
      </w:r>
      <w:proofErr w:type="gramEnd"/>
      <w:r w:rsidR="00085F5D" w:rsidRPr="00D346F7">
        <w:rPr>
          <w:rFonts w:ascii="Arial" w:hAnsi="Arial" w:cs="Arial"/>
          <w:b/>
          <w:sz w:val="20"/>
          <w:szCs w:val="20"/>
          <w:lang w:val="es-MX"/>
        </w:rPr>
        <w:t xml:space="preserve"> de pase de </w:t>
      </w:r>
      <w:proofErr w:type="spellStart"/>
      <w:r w:rsidR="00085F5D" w:rsidRPr="00D346F7">
        <w:rPr>
          <w:rFonts w:ascii="Arial" w:hAnsi="Arial" w:cs="Arial"/>
          <w:b/>
          <w:sz w:val="20"/>
          <w:szCs w:val="20"/>
          <w:lang w:val="es-MX"/>
        </w:rPr>
        <w:t>F°G°</w:t>
      </w:r>
      <w:proofErr w:type="spellEnd"/>
      <w:r w:rsidR="00085F5D" w:rsidRPr="00D346F7">
        <w:rPr>
          <w:rFonts w:ascii="Arial" w:hAnsi="Arial" w:cs="Arial"/>
          <w:b/>
          <w:sz w:val="20"/>
          <w:szCs w:val="20"/>
          <w:lang w:val="es-MX"/>
        </w:rPr>
        <w:t xml:space="preserve"> cuadradas con tapa de 100x100x50, 1/16”, pesadas.</w:t>
      </w:r>
    </w:p>
    <w:p w14:paraId="35ED82FD" w14:textId="77777777" w:rsidR="00085F5D" w:rsidRPr="00D346F7" w:rsidRDefault="00237937" w:rsidP="0044304E">
      <w:pPr>
        <w:tabs>
          <w:tab w:val="left" w:pos="1134"/>
        </w:tabs>
        <w:spacing w:after="240"/>
        <w:rPr>
          <w:rFonts w:ascii="Arial" w:hAnsi="Arial" w:cs="Arial"/>
          <w:sz w:val="20"/>
          <w:szCs w:val="20"/>
          <w:lang w:val="es-MX"/>
        </w:rPr>
      </w:pPr>
      <w:r w:rsidRPr="00D346F7">
        <w:rPr>
          <w:rFonts w:ascii="Arial" w:hAnsi="Arial" w:cs="Arial"/>
          <w:b/>
          <w:sz w:val="20"/>
          <w:szCs w:val="20"/>
          <w:lang w:val="es-MX"/>
        </w:rPr>
        <w:t xml:space="preserve"> </w:t>
      </w:r>
      <w:r w:rsidR="00085F5D" w:rsidRPr="00D346F7">
        <w:rPr>
          <w:rFonts w:ascii="Arial" w:hAnsi="Arial" w:cs="Arial"/>
          <w:b/>
          <w:sz w:val="20"/>
          <w:szCs w:val="20"/>
          <w:lang w:val="es-MX"/>
        </w:rPr>
        <w:t>0</w:t>
      </w:r>
      <w:r w:rsidRPr="00D346F7">
        <w:rPr>
          <w:rFonts w:ascii="Arial" w:hAnsi="Arial" w:cs="Arial"/>
          <w:b/>
          <w:sz w:val="20"/>
          <w:szCs w:val="20"/>
          <w:lang w:val="es-MX"/>
        </w:rPr>
        <w:t>1</w:t>
      </w:r>
      <w:r w:rsidR="00085F5D" w:rsidRPr="00D346F7">
        <w:rPr>
          <w:rFonts w:ascii="Arial" w:hAnsi="Arial" w:cs="Arial"/>
          <w:b/>
          <w:sz w:val="20"/>
          <w:szCs w:val="20"/>
          <w:lang w:val="es-MX"/>
        </w:rPr>
        <w:t xml:space="preserve">.06.01.16   4,348 m.  Tubería PVC-Pesado de 20 </w:t>
      </w:r>
      <w:proofErr w:type="spellStart"/>
      <w:r w:rsidR="00085F5D" w:rsidRPr="00D346F7">
        <w:rPr>
          <w:rFonts w:ascii="Arial" w:hAnsi="Arial" w:cs="Arial"/>
          <w:b/>
          <w:sz w:val="20"/>
          <w:szCs w:val="20"/>
          <w:lang w:val="es-MX"/>
        </w:rPr>
        <w:t>mm.</w:t>
      </w:r>
      <w:proofErr w:type="spellEnd"/>
      <w:r w:rsidR="00085F5D" w:rsidRPr="00D346F7">
        <w:rPr>
          <w:rFonts w:ascii="Arial" w:hAnsi="Arial" w:cs="Arial"/>
          <w:b/>
          <w:sz w:val="20"/>
          <w:szCs w:val="20"/>
          <w:lang w:val="es-MX"/>
        </w:rPr>
        <w:t xml:space="preserve"> Diámetro</w:t>
      </w:r>
      <w:r w:rsidR="00085F5D" w:rsidRPr="00D346F7">
        <w:rPr>
          <w:rFonts w:ascii="Arial" w:hAnsi="Arial" w:cs="Arial"/>
          <w:sz w:val="20"/>
          <w:szCs w:val="20"/>
          <w:lang w:val="es-MX"/>
        </w:rPr>
        <w:t>.</w:t>
      </w:r>
    </w:p>
    <w:p w14:paraId="73C70072" w14:textId="77777777" w:rsidR="00085F5D" w:rsidRPr="00D346F7" w:rsidRDefault="00085F5D" w:rsidP="0044304E">
      <w:pPr>
        <w:tabs>
          <w:tab w:val="left" w:pos="1134"/>
        </w:tabs>
        <w:spacing w:after="240"/>
        <w:rPr>
          <w:rFonts w:ascii="Arial" w:hAnsi="Arial" w:cs="Arial"/>
          <w:sz w:val="20"/>
          <w:szCs w:val="20"/>
          <w:lang w:val="es-MX"/>
        </w:rPr>
      </w:pPr>
      <w:r w:rsidRPr="00D346F7">
        <w:rPr>
          <w:rFonts w:ascii="Arial" w:hAnsi="Arial" w:cs="Arial"/>
          <w:b/>
          <w:sz w:val="20"/>
          <w:szCs w:val="20"/>
          <w:lang w:val="es-MX"/>
        </w:rPr>
        <w:t xml:space="preserve"> 0</w:t>
      </w:r>
      <w:r w:rsidR="00237937" w:rsidRPr="00D346F7">
        <w:rPr>
          <w:rFonts w:ascii="Arial" w:hAnsi="Arial" w:cs="Arial"/>
          <w:b/>
          <w:sz w:val="20"/>
          <w:szCs w:val="20"/>
          <w:lang w:val="es-MX"/>
        </w:rPr>
        <w:t>1</w:t>
      </w:r>
      <w:r w:rsidRPr="00D346F7">
        <w:rPr>
          <w:rFonts w:ascii="Arial" w:hAnsi="Arial" w:cs="Arial"/>
          <w:b/>
          <w:sz w:val="20"/>
          <w:szCs w:val="20"/>
          <w:lang w:val="es-MX"/>
        </w:rPr>
        <w:t xml:space="preserve">.06.01.17   483 Codos de 90° de 20 </w:t>
      </w:r>
      <w:proofErr w:type="spellStart"/>
      <w:r w:rsidRPr="00D346F7">
        <w:rPr>
          <w:rFonts w:ascii="Arial" w:hAnsi="Arial" w:cs="Arial"/>
          <w:b/>
          <w:sz w:val="20"/>
          <w:szCs w:val="20"/>
          <w:lang w:val="es-MX"/>
        </w:rPr>
        <w:t>mm.</w:t>
      </w:r>
      <w:proofErr w:type="spellEnd"/>
      <w:r w:rsidRPr="00D346F7">
        <w:rPr>
          <w:rFonts w:ascii="Arial" w:hAnsi="Arial" w:cs="Arial"/>
          <w:b/>
          <w:sz w:val="20"/>
          <w:szCs w:val="20"/>
          <w:lang w:val="es-MX"/>
        </w:rPr>
        <w:t xml:space="preserve"> Diámetro</w:t>
      </w:r>
      <w:r w:rsidRPr="00D346F7">
        <w:rPr>
          <w:rFonts w:ascii="Arial" w:hAnsi="Arial" w:cs="Arial"/>
          <w:sz w:val="20"/>
          <w:szCs w:val="20"/>
          <w:lang w:val="es-MX"/>
        </w:rPr>
        <w:t>.</w:t>
      </w:r>
      <w:r w:rsidRPr="00D346F7">
        <w:rPr>
          <w:rFonts w:ascii="Arial" w:hAnsi="Arial" w:cs="Arial"/>
          <w:sz w:val="20"/>
          <w:szCs w:val="20"/>
          <w:lang w:val="es-MX"/>
        </w:rPr>
        <w:tab/>
      </w:r>
    </w:p>
    <w:p w14:paraId="3468FBC4" w14:textId="77777777" w:rsidR="00085F5D" w:rsidRPr="00D346F7" w:rsidRDefault="00085F5D" w:rsidP="0044304E">
      <w:pPr>
        <w:tabs>
          <w:tab w:val="left" w:pos="1134"/>
        </w:tabs>
        <w:spacing w:after="240"/>
        <w:rPr>
          <w:rFonts w:ascii="Arial" w:hAnsi="Arial" w:cs="Arial"/>
          <w:sz w:val="20"/>
          <w:szCs w:val="20"/>
          <w:lang w:val="es-MX"/>
        </w:rPr>
      </w:pPr>
      <w:r w:rsidRPr="00D346F7">
        <w:rPr>
          <w:rFonts w:ascii="Arial" w:hAnsi="Arial" w:cs="Arial"/>
          <w:b/>
          <w:sz w:val="20"/>
          <w:szCs w:val="20"/>
          <w:lang w:val="es-MX"/>
        </w:rPr>
        <w:t xml:space="preserve"> 0</w:t>
      </w:r>
      <w:r w:rsidR="00237937" w:rsidRPr="00D346F7">
        <w:rPr>
          <w:rFonts w:ascii="Arial" w:hAnsi="Arial" w:cs="Arial"/>
          <w:b/>
          <w:sz w:val="20"/>
          <w:szCs w:val="20"/>
          <w:lang w:val="es-MX"/>
        </w:rPr>
        <w:t>1</w:t>
      </w:r>
      <w:r w:rsidRPr="00D346F7">
        <w:rPr>
          <w:rFonts w:ascii="Arial" w:hAnsi="Arial" w:cs="Arial"/>
          <w:b/>
          <w:sz w:val="20"/>
          <w:szCs w:val="20"/>
          <w:lang w:val="es-MX"/>
        </w:rPr>
        <w:t>.06.01.18   4</w:t>
      </w:r>
      <w:r w:rsidR="00861B3B" w:rsidRPr="00D346F7">
        <w:rPr>
          <w:rFonts w:ascii="Arial" w:hAnsi="Arial" w:cs="Arial"/>
          <w:b/>
          <w:sz w:val="20"/>
          <w:szCs w:val="20"/>
          <w:lang w:val="es-MX"/>
        </w:rPr>
        <w:t>,3</w:t>
      </w:r>
      <w:r w:rsidRPr="00D346F7">
        <w:rPr>
          <w:rFonts w:ascii="Arial" w:hAnsi="Arial" w:cs="Arial"/>
          <w:b/>
          <w:sz w:val="20"/>
          <w:szCs w:val="20"/>
          <w:lang w:val="es-MX"/>
        </w:rPr>
        <w:t>3</w:t>
      </w:r>
      <w:r w:rsidR="00861B3B" w:rsidRPr="00D346F7">
        <w:rPr>
          <w:rFonts w:ascii="Arial" w:hAnsi="Arial" w:cs="Arial"/>
          <w:b/>
          <w:sz w:val="20"/>
          <w:szCs w:val="20"/>
          <w:lang w:val="es-MX"/>
        </w:rPr>
        <w:t>5 m. Conductor eléctrico de 2.5 mm</w:t>
      </w:r>
      <w:r w:rsidR="00861B3B" w:rsidRPr="00D346F7">
        <w:rPr>
          <w:rFonts w:ascii="Arial" w:hAnsi="Arial" w:cs="Arial"/>
          <w:b/>
          <w:sz w:val="20"/>
          <w:szCs w:val="20"/>
          <w:vertAlign w:val="superscript"/>
          <w:lang w:val="es-MX"/>
        </w:rPr>
        <w:t>2</w:t>
      </w:r>
      <w:r w:rsidR="00861B3B" w:rsidRPr="00D346F7">
        <w:rPr>
          <w:rFonts w:ascii="Arial" w:hAnsi="Arial" w:cs="Arial"/>
          <w:b/>
          <w:sz w:val="20"/>
          <w:szCs w:val="20"/>
          <w:lang w:val="es-MX"/>
        </w:rPr>
        <w:t xml:space="preserve"> de colores blanco, rojo, negro.</w:t>
      </w:r>
    </w:p>
    <w:p w14:paraId="3A8F6CD7" w14:textId="77777777" w:rsidR="00861B3B" w:rsidRPr="00D346F7" w:rsidRDefault="00237937" w:rsidP="0044304E">
      <w:pPr>
        <w:tabs>
          <w:tab w:val="left" w:pos="1134"/>
        </w:tabs>
        <w:spacing w:after="240"/>
        <w:rPr>
          <w:rFonts w:ascii="Arial" w:hAnsi="Arial" w:cs="Arial"/>
          <w:sz w:val="20"/>
          <w:szCs w:val="20"/>
          <w:lang w:val="es-MX"/>
        </w:rPr>
      </w:pPr>
      <w:r w:rsidRPr="00D346F7">
        <w:rPr>
          <w:rFonts w:ascii="Arial" w:hAnsi="Arial" w:cs="Arial"/>
          <w:b/>
          <w:sz w:val="20"/>
          <w:szCs w:val="20"/>
          <w:lang w:val="es-MX"/>
        </w:rPr>
        <w:t xml:space="preserve"> </w:t>
      </w:r>
      <w:r w:rsidR="00861B3B" w:rsidRPr="00D346F7">
        <w:rPr>
          <w:rFonts w:ascii="Arial" w:hAnsi="Arial" w:cs="Arial"/>
          <w:b/>
          <w:sz w:val="20"/>
          <w:szCs w:val="20"/>
          <w:lang w:val="es-MX"/>
        </w:rPr>
        <w:t>0</w:t>
      </w:r>
      <w:r w:rsidRPr="00D346F7">
        <w:rPr>
          <w:rFonts w:ascii="Arial" w:hAnsi="Arial" w:cs="Arial"/>
          <w:b/>
          <w:sz w:val="20"/>
          <w:szCs w:val="20"/>
          <w:lang w:val="es-MX"/>
        </w:rPr>
        <w:t>1</w:t>
      </w:r>
      <w:r w:rsidR="00861B3B" w:rsidRPr="00D346F7">
        <w:rPr>
          <w:rFonts w:ascii="Arial" w:hAnsi="Arial" w:cs="Arial"/>
          <w:b/>
          <w:sz w:val="20"/>
          <w:szCs w:val="20"/>
          <w:lang w:val="es-MX"/>
        </w:rPr>
        <w:t>.06.01.19   6,988 m. Conductor eléctrico de 4 mm</w:t>
      </w:r>
      <w:r w:rsidR="00861B3B" w:rsidRPr="00D346F7">
        <w:rPr>
          <w:rFonts w:ascii="Arial" w:hAnsi="Arial" w:cs="Arial"/>
          <w:b/>
          <w:sz w:val="20"/>
          <w:szCs w:val="20"/>
          <w:vertAlign w:val="superscript"/>
          <w:lang w:val="es-MX"/>
        </w:rPr>
        <w:t>2</w:t>
      </w:r>
      <w:r w:rsidR="00861B3B" w:rsidRPr="00D346F7">
        <w:rPr>
          <w:rFonts w:ascii="Arial" w:hAnsi="Arial" w:cs="Arial"/>
          <w:b/>
          <w:sz w:val="20"/>
          <w:szCs w:val="20"/>
          <w:lang w:val="es-MX"/>
        </w:rPr>
        <w:t xml:space="preserve"> de colores blanco, rojo, negro.</w:t>
      </w:r>
    </w:p>
    <w:p w14:paraId="2B4F3765" w14:textId="77777777" w:rsidR="00861B3B" w:rsidRPr="00D346F7" w:rsidRDefault="00861B3B" w:rsidP="0044304E">
      <w:pPr>
        <w:tabs>
          <w:tab w:val="left" w:pos="1134"/>
        </w:tabs>
        <w:spacing w:after="240"/>
        <w:rPr>
          <w:rFonts w:ascii="Arial" w:hAnsi="Arial" w:cs="Arial"/>
          <w:sz w:val="20"/>
          <w:szCs w:val="20"/>
          <w:lang w:val="es-MX"/>
        </w:rPr>
      </w:pPr>
      <w:r w:rsidRPr="00D346F7">
        <w:rPr>
          <w:rFonts w:ascii="Arial" w:hAnsi="Arial" w:cs="Arial"/>
          <w:b/>
          <w:sz w:val="20"/>
          <w:szCs w:val="20"/>
          <w:lang w:val="es-MX"/>
        </w:rPr>
        <w:t xml:space="preserve"> </w:t>
      </w:r>
      <w:proofErr w:type="gramStart"/>
      <w:r w:rsidRPr="00D346F7">
        <w:rPr>
          <w:rFonts w:ascii="Arial" w:hAnsi="Arial" w:cs="Arial"/>
          <w:b/>
          <w:sz w:val="20"/>
          <w:szCs w:val="20"/>
          <w:lang w:val="es-MX"/>
        </w:rPr>
        <w:t>0</w:t>
      </w:r>
      <w:r w:rsidR="00237937" w:rsidRPr="00D346F7">
        <w:rPr>
          <w:rFonts w:ascii="Arial" w:hAnsi="Arial" w:cs="Arial"/>
          <w:b/>
          <w:sz w:val="20"/>
          <w:szCs w:val="20"/>
          <w:lang w:val="es-MX"/>
        </w:rPr>
        <w:t>1</w:t>
      </w:r>
      <w:r w:rsidRPr="00D346F7">
        <w:rPr>
          <w:rFonts w:ascii="Arial" w:hAnsi="Arial" w:cs="Arial"/>
          <w:b/>
          <w:sz w:val="20"/>
          <w:szCs w:val="20"/>
          <w:lang w:val="es-MX"/>
        </w:rPr>
        <w:t xml:space="preserve">.06.01.20 </w:t>
      </w:r>
      <w:r w:rsidR="00237937" w:rsidRPr="00D346F7">
        <w:rPr>
          <w:rFonts w:ascii="Arial" w:hAnsi="Arial" w:cs="Arial"/>
          <w:b/>
          <w:sz w:val="20"/>
          <w:szCs w:val="20"/>
          <w:lang w:val="es-MX"/>
        </w:rPr>
        <w:t xml:space="preserve"> </w:t>
      </w:r>
      <w:r w:rsidRPr="00D346F7">
        <w:rPr>
          <w:rFonts w:ascii="Arial" w:hAnsi="Arial" w:cs="Arial"/>
          <w:b/>
          <w:sz w:val="20"/>
          <w:szCs w:val="20"/>
          <w:lang w:val="es-MX"/>
        </w:rPr>
        <w:t>7,674</w:t>
      </w:r>
      <w:proofErr w:type="gramEnd"/>
      <w:r w:rsidRPr="00D346F7">
        <w:rPr>
          <w:rFonts w:ascii="Arial" w:hAnsi="Arial" w:cs="Arial"/>
          <w:b/>
          <w:sz w:val="20"/>
          <w:szCs w:val="20"/>
          <w:lang w:val="es-MX"/>
        </w:rPr>
        <w:t xml:space="preserve"> m. Conductor eléctrico de 4 mm</w:t>
      </w:r>
      <w:r w:rsidRPr="00D346F7">
        <w:rPr>
          <w:rFonts w:ascii="Arial" w:hAnsi="Arial" w:cs="Arial"/>
          <w:b/>
          <w:sz w:val="20"/>
          <w:szCs w:val="20"/>
          <w:vertAlign w:val="superscript"/>
          <w:lang w:val="es-MX"/>
        </w:rPr>
        <w:t>2</w:t>
      </w:r>
      <w:r w:rsidRPr="00D346F7">
        <w:rPr>
          <w:rFonts w:ascii="Arial" w:hAnsi="Arial" w:cs="Arial"/>
          <w:b/>
          <w:sz w:val="20"/>
          <w:szCs w:val="20"/>
          <w:lang w:val="es-MX"/>
        </w:rPr>
        <w:t xml:space="preserve"> para línea a tierra de color verde</w:t>
      </w:r>
    </w:p>
    <w:p w14:paraId="190CD584" w14:textId="77777777" w:rsidR="00085F5D" w:rsidRPr="00D346F7" w:rsidRDefault="00460153" w:rsidP="0044304E">
      <w:pPr>
        <w:tabs>
          <w:tab w:val="left" w:pos="1134"/>
        </w:tabs>
        <w:spacing w:after="240"/>
        <w:rPr>
          <w:rFonts w:ascii="Arial" w:hAnsi="Arial" w:cs="Arial"/>
          <w:b/>
          <w:sz w:val="20"/>
          <w:szCs w:val="20"/>
          <w:lang w:val="es-MX"/>
        </w:rPr>
      </w:pPr>
      <w:r w:rsidRPr="00D346F7">
        <w:rPr>
          <w:rFonts w:ascii="Arial" w:hAnsi="Arial" w:cs="Arial"/>
          <w:b/>
          <w:sz w:val="20"/>
          <w:szCs w:val="20"/>
          <w:lang w:val="es-MX"/>
        </w:rPr>
        <w:t xml:space="preserve"> </w:t>
      </w:r>
      <w:r w:rsidR="00861B3B" w:rsidRPr="00D346F7">
        <w:rPr>
          <w:rFonts w:ascii="Arial" w:hAnsi="Arial" w:cs="Arial"/>
          <w:b/>
          <w:sz w:val="20"/>
          <w:szCs w:val="20"/>
          <w:lang w:val="es-MX"/>
        </w:rPr>
        <w:t>0</w:t>
      </w:r>
      <w:r w:rsidRPr="00D346F7">
        <w:rPr>
          <w:rFonts w:ascii="Arial" w:hAnsi="Arial" w:cs="Arial"/>
          <w:b/>
          <w:sz w:val="20"/>
          <w:szCs w:val="20"/>
          <w:lang w:val="es-MX"/>
        </w:rPr>
        <w:t>1</w:t>
      </w:r>
      <w:r w:rsidR="00861B3B" w:rsidRPr="00D346F7">
        <w:rPr>
          <w:rFonts w:ascii="Arial" w:hAnsi="Arial" w:cs="Arial"/>
          <w:b/>
          <w:sz w:val="20"/>
          <w:szCs w:val="20"/>
          <w:lang w:val="es-MX"/>
        </w:rPr>
        <w:t>.06.01.21   188 Interruptores Simple Tipo Ticino color marfil</w:t>
      </w:r>
    </w:p>
    <w:p w14:paraId="1C67E8CB" w14:textId="77777777" w:rsidR="00962432" w:rsidRPr="00D346F7" w:rsidRDefault="00962432" w:rsidP="0044304E">
      <w:pPr>
        <w:tabs>
          <w:tab w:val="left" w:pos="1134"/>
        </w:tabs>
        <w:spacing w:after="240"/>
        <w:rPr>
          <w:rFonts w:ascii="Arial" w:hAnsi="Arial" w:cs="Arial"/>
          <w:b/>
          <w:sz w:val="20"/>
          <w:szCs w:val="20"/>
          <w:lang w:val="es-MX"/>
        </w:rPr>
      </w:pPr>
      <w:r w:rsidRPr="00D346F7">
        <w:rPr>
          <w:rFonts w:ascii="Arial" w:hAnsi="Arial" w:cs="Arial"/>
          <w:b/>
          <w:sz w:val="20"/>
          <w:szCs w:val="20"/>
          <w:lang w:val="es-MX"/>
        </w:rPr>
        <w:t xml:space="preserve"> 0</w:t>
      </w:r>
      <w:r w:rsidR="00460153" w:rsidRPr="00D346F7">
        <w:rPr>
          <w:rFonts w:ascii="Arial" w:hAnsi="Arial" w:cs="Arial"/>
          <w:b/>
          <w:sz w:val="20"/>
          <w:szCs w:val="20"/>
          <w:lang w:val="es-MX"/>
        </w:rPr>
        <w:t>1</w:t>
      </w:r>
      <w:r w:rsidRPr="00D346F7">
        <w:rPr>
          <w:rFonts w:ascii="Arial" w:hAnsi="Arial" w:cs="Arial"/>
          <w:b/>
          <w:sz w:val="20"/>
          <w:szCs w:val="20"/>
          <w:lang w:val="es-MX"/>
        </w:rPr>
        <w:t>.06.01.22   40 Interruptores Doble Tipo Ticino color marfil</w:t>
      </w:r>
    </w:p>
    <w:p w14:paraId="595A844B" w14:textId="77777777" w:rsidR="00962432" w:rsidRPr="00D346F7" w:rsidRDefault="00962432" w:rsidP="0044304E">
      <w:pPr>
        <w:tabs>
          <w:tab w:val="left" w:pos="1134"/>
        </w:tabs>
        <w:spacing w:after="240"/>
        <w:rPr>
          <w:rFonts w:ascii="Arial" w:hAnsi="Arial" w:cs="Arial"/>
          <w:b/>
          <w:sz w:val="20"/>
          <w:szCs w:val="20"/>
          <w:lang w:val="es-MX"/>
        </w:rPr>
      </w:pPr>
      <w:r w:rsidRPr="00D346F7">
        <w:rPr>
          <w:rFonts w:ascii="Arial" w:hAnsi="Arial" w:cs="Arial"/>
          <w:b/>
          <w:sz w:val="20"/>
          <w:szCs w:val="20"/>
          <w:lang w:val="es-MX"/>
        </w:rPr>
        <w:t xml:space="preserve"> 0</w:t>
      </w:r>
      <w:r w:rsidR="00460153" w:rsidRPr="00D346F7">
        <w:rPr>
          <w:rFonts w:ascii="Arial" w:hAnsi="Arial" w:cs="Arial"/>
          <w:b/>
          <w:sz w:val="20"/>
          <w:szCs w:val="20"/>
          <w:lang w:val="es-MX"/>
        </w:rPr>
        <w:t>1</w:t>
      </w:r>
      <w:r w:rsidRPr="00D346F7">
        <w:rPr>
          <w:rFonts w:ascii="Arial" w:hAnsi="Arial" w:cs="Arial"/>
          <w:b/>
          <w:sz w:val="20"/>
          <w:szCs w:val="20"/>
          <w:lang w:val="es-MX"/>
        </w:rPr>
        <w:t>.06.01.23   7 Interruptores Triple Tipo Ticino color marfil.</w:t>
      </w:r>
    </w:p>
    <w:p w14:paraId="00921534" w14:textId="77777777" w:rsidR="00962432" w:rsidRPr="00D346F7" w:rsidRDefault="00962432" w:rsidP="0044304E">
      <w:pPr>
        <w:tabs>
          <w:tab w:val="left" w:pos="1134"/>
        </w:tabs>
        <w:rPr>
          <w:rFonts w:ascii="Arial" w:hAnsi="Arial" w:cs="Arial"/>
          <w:b/>
          <w:sz w:val="20"/>
          <w:szCs w:val="20"/>
          <w:lang w:val="es-MX"/>
        </w:rPr>
      </w:pPr>
      <w:r w:rsidRPr="00D346F7">
        <w:rPr>
          <w:rFonts w:ascii="Arial" w:hAnsi="Arial" w:cs="Arial"/>
          <w:b/>
          <w:sz w:val="20"/>
          <w:szCs w:val="20"/>
          <w:lang w:val="es-MX"/>
        </w:rPr>
        <w:t xml:space="preserve"> 0</w:t>
      </w:r>
      <w:r w:rsidR="00460153" w:rsidRPr="00D346F7">
        <w:rPr>
          <w:rFonts w:ascii="Arial" w:hAnsi="Arial" w:cs="Arial"/>
          <w:b/>
          <w:sz w:val="20"/>
          <w:szCs w:val="20"/>
          <w:lang w:val="es-MX"/>
        </w:rPr>
        <w:t>1</w:t>
      </w:r>
      <w:r w:rsidRPr="00D346F7">
        <w:rPr>
          <w:rFonts w:ascii="Arial" w:hAnsi="Arial" w:cs="Arial"/>
          <w:b/>
          <w:sz w:val="20"/>
          <w:szCs w:val="20"/>
          <w:lang w:val="es-MX"/>
        </w:rPr>
        <w:t>.06.01.24   29 Interruptores de conmutación Tipo Ticino color marfil</w:t>
      </w:r>
    </w:p>
    <w:p w14:paraId="7F442B34" w14:textId="77777777" w:rsidR="00962432" w:rsidRPr="00D346F7" w:rsidRDefault="00962432" w:rsidP="0044304E">
      <w:pPr>
        <w:tabs>
          <w:tab w:val="left" w:pos="1134"/>
        </w:tabs>
        <w:rPr>
          <w:rFonts w:ascii="Arial" w:hAnsi="Arial" w:cs="Arial"/>
          <w:b/>
          <w:sz w:val="20"/>
          <w:szCs w:val="20"/>
          <w:lang w:val="es-MX"/>
        </w:rPr>
      </w:pPr>
    </w:p>
    <w:p w14:paraId="753A5663" w14:textId="77777777" w:rsidR="00962432" w:rsidRPr="00D346F7" w:rsidRDefault="00962432" w:rsidP="0044304E">
      <w:pPr>
        <w:ind w:firstLine="0"/>
        <w:rPr>
          <w:rFonts w:ascii="Arial" w:hAnsi="Arial" w:cs="Arial"/>
          <w:b/>
          <w:sz w:val="20"/>
          <w:szCs w:val="20"/>
        </w:rPr>
      </w:pPr>
      <w:r w:rsidRPr="00D346F7">
        <w:rPr>
          <w:rFonts w:ascii="Arial" w:hAnsi="Arial" w:cs="Arial"/>
          <w:b/>
          <w:sz w:val="20"/>
          <w:szCs w:val="20"/>
        </w:rPr>
        <w:lastRenderedPageBreak/>
        <w:t>TUBERÍAS PVC-PESADO</w:t>
      </w:r>
    </w:p>
    <w:p w14:paraId="5A10F9F1" w14:textId="77777777" w:rsidR="00962432" w:rsidRPr="00D346F7" w:rsidRDefault="00536DD5" w:rsidP="0044304E">
      <w:pPr>
        <w:ind w:firstLine="851"/>
        <w:rPr>
          <w:rFonts w:ascii="Arial" w:hAnsi="Arial" w:cs="Arial"/>
          <w:sz w:val="20"/>
          <w:szCs w:val="20"/>
        </w:rPr>
      </w:pPr>
      <w:r w:rsidRPr="00D346F7">
        <w:rPr>
          <w:rFonts w:ascii="Arial" w:hAnsi="Arial" w:cs="Arial"/>
          <w:sz w:val="20"/>
          <w:szCs w:val="20"/>
        </w:rPr>
        <w:t>Características</w:t>
      </w:r>
      <w:r w:rsidR="00962432" w:rsidRPr="00D346F7">
        <w:rPr>
          <w:rFonts w:ascii="Arial" w:hAnsi="Arial" w:cs="Arial"/>
          <w:sz w:val="20"/>
          <w:szCs w:val="20"/>
        </w:rPr>
        <w:t xml:space="preserve"> Ídem a lo estipulado en</w:t>
      </w:r>
      <w:r w:rsidR="003508B4" w:rsidRPr="00D346F7">
        <w:rPr>
          <w:rFonts w:ascii="Arial" w:hAnsi="Arial" w:cs="Arial"/>
          <w:sz w:val="20"/>
          <w:szCs w:val="20"/>
        </w:rPr>
        <w:t xml:space="preserve"> el punto 5</w:t>
      </w:r>
      <w:r w:rsidR="00962432" w:rsidRPr="00D346F7">
        <w:rPr>
          <w:rFonts w:ascii="Arial" w:hAnsi="Arial" w:cs="Arial"/>
          <w:sz w:val="20"/>
          <w:szCs w:val="20"/>
        </w:rPr>
        <w:t>.00.0</w:t>
      </w:r>
      <w:r w:rsidR="003508B4" w:rsidRPr="00D346F7">
        <w:rPr>
          <w:rFonts w:ascii="Arial" w:hAnsi="Arial" w:cs="Arial"/>
          <w:sz w:val="20"/>
          <w:szCs w:val="20"/>
        </w:rPr>
        <w:t xml:space="preserve"> “B”</w:t>
      </w:r>
    </w:p>
    <w:p w14:paraId="585174A1" w14:textId="77777777" w:rsidR="00962432" w:rsidRPr="00D346F7" w:rsidRDefault="00962432" w:rsidP="0044304E">
      <w:pPr>
        <w:rPr>
          <w:rFonts w:ascii="Arial" w:hAnsi="Arial" w:cs="Arial"/>
          <w:color w:val="FF0000"/>
          <w:sz w:val="20"/>
          <w:szCs w:val="20"/>
        </w:rPr>
      </w:pPr>
    </w:p>
    <w:p w14:paraId="47F43BC6" w14:textId="77777777" w:rsidR="00962432" w:rsidRPr="00D346F7" w:rsidRDefault="00962432" w:rsidP="0044304E">
      <w:pPr>
        <w:ind w:firstLine="0"/>
        <w:rPr>
          <w:rFonts w:ascii="Arial" w:hAnsi="Arial" w:cs="Arial"/>
          <w:b/>
          <w:sz w:val="20"/>
          <w:szCs w:val="20"/>
        </w:rPr>
      </w:pPr>
      <w:r w:rsidRPr="00D346F7">
        <w:rPr>
          <w:rFonts w:ascii="Arial" w:hAnsi="Arial" w:cs="Arial"/>
          <w:b/>
          <w:sz w:val="20"/>
          <w:szCs w:val="20"/>
        </w:rPr>
        <w:t>CONDUCTORES ELÉCTRICOS</w:t>
      </w:r>
    </w:p>
    <w:p w14:paraId="7FA5FB5C" w14:textId="77777777" w:rsidR="00962432" w:rsidRPr="00D346F7" w:rsidRDefault="00536DD5" w:rsidP="0044304E">
      <w:pPr>
        <w:ind w:firstLine="851"/>
        <w:rPr>
          <w:rFonts w:ascii="Arial" w:hAnsi="Arial" w:cs="Arial"/>
          <w:sz w:val="20"/>
          <w:szCs w:val="20"/>
        </w:rPr>
      </w:pPr>
      <w:r w:rsidRPr="00D346F7">
        <w:rPr>
          <w:rFonts w:ascii="Arial" w:hAnsi="Arial" w:cs="Arial"/>
          <w:sz w:val="20"/>
          <w:szCs w:val="20"/>
        </w:rPr>
        <w:t>Características ídem a</w:t>
      </w:r>
      <w:r w:rsidR="00962432" w:rsidRPr="00D346F7">
        <w:rPr>
          <w:rFonts w:ascii="Arial" w:hAnsi="Arial" w:cs="Arial"/>
          <w:sz w:val="20"/>
          <w:szCs w:val="20"/>
        </w:rPr>
        <w:t xml:space="preserve"> lo estipulado en el punto 5.00.0</w:t>
      </w:r>
      <w:r w:rsidR="003508B4" w:rsidRPr="00D346F7">
        <w:rPr>
          <w:rFonts w:ascii="Arial" w:hAnsi="Arial" w:cs="Arial"/>
          <w:sz w:val="20"/>
          <w:szCs w:val="20"/>
        </w:rPr>
        <w:t xml:space="preserve"> “C”</w:t>
      </w:r>
    </w:p>
    <w:p w14:paraId="1DA8EFDC" w14:textId="77777777" w:rsidR="00B14C07" w:rsidRPr="00D346F7" w:rsidRDefault="00B14C07" w:rsidP="0044304E">
      <w:pPr>
        <w:rPr>
          <w:rFonts w:ascii="Arial" w:hAnsi="Arial" w:cs="Arial"/>
          <w:b/>
          <w:sz w:val="20"/>
          <w:szCs w:val="20"/>
        </w:rPr>
      </w:pPr>
    </w:p>
    <w:p w14:paraId="75069313" w14:textId="77777777" w:rsidR="00B14C07" w:rsidRPr="00D346F7" w:rsidRDefault="00B14C07" w:rsidP="0044304E">
      <w:pPr>
        <w:rPr>
          <w:rFonts w:ascii="Arial" w:hAnsi="Arial" w:cs="Arial"/>
          <w:b/>
          <w:sz w:val="20"/>
          <w:szCs w:val="20"/>
          <w:lang w:val="es-MX"/>
        </w:rPr>
      </w:pPr>
    </w:p>
    <w:p w14:paraId="18453D09" w14:textId="77777777" w:rsidR="008D4880" w:rsidRPr="00D346F7" w:rsidRDefault="008D4880" w:rsidP="0044304E">
      <w:pPr>
        <w:ind w:firstLine="0"/>
        <w:rPr>
          <w:rFonts w:ascii="Arial" w:hAnsi="Arial" w:cs="Arial"/>
          <w:b/>
          <w:sz w:val="20"/>
          <w:szCs w:val="20"/>
        </w:rPr>
      </w:pPr>
      <w:r w:rsidRPr="00D346F7">
        <w:rPr>
          <w:rFonts w:ascii="Arial" w:hAnsi="Arial" w:cs="Arial"/>
          <w:b/>
          <w:sz w:val="20"/>
          <w:szCs w:val="20"/>
          <w:lang w:val="es-MX"/>
        </w:rPr>
        <w:tab/>
      </w:r>
      <w:r w:rsidRPr="00D346F7">
        <w:rPr>
          <w:rFonts w:ascii="Arial" w:hAnsi="Arial" w:cs="Arial"/>
          <w:b/>
          <w:sz w:val="20"/>
          <w:szCs w:val="20"/>
          <w:lang w:val="es-MX"/>
        </w:rPr>
        <w:tab/>
      </w:r>
      <w:r w:rsidRPr="00D346F7">
        <w:rPr>
          <w:rFonts w:ascii="Arial" w:hAnsi="Arial" w:cs="Arial"/>
          <w:b/>
          <w:sz w:val="20"/>
          <w:szCs w:val="20"/>
        </w:rPr>
        <w:t>DESCRIPCION</w:t>
      </w:r>
      <w:r w:rsidR="00962432" w:rsidRPr="00D346F7">
        <w:rPr>
          <w:rFonts w:ascii="Arial" w:hAnsi="Arial" w:cs="Arial"/>
          <w:b/>
          <w:sz w:val="20"/>
          <w:szCs w:val="20"/>
        </w:rPr>
        <w:t xml:space="preserve"> DEL TRABAJO DE INSTALACIONES</w:t>
      </w:r>
      <w:r w:rsidR="00536DD5" w:rsidRPr="00D346F7">
        <w:rPr>
          <w:rFonts w:ascii="Arial" w:hAnsi="Arial" w:cs="Arial"/>
          <w:b/>
          <w:sz w:val="20"/>
          <w:szCs w:val="20"/>
        </w:rPr>
        <w:t xml:space="preserve"> DE TUBERÍAS</w:t>
      </w:r>
    </w:p>
    <w:p w14:paraId="334342EF" w14:textId="77777777" w:rsidR="008D4880" w:rsidRPr="00D346F7" w:rsidRDefault="008D4880" w:rsidP="0044304E">
      <w:pPr>
        <w:rPr>
          <w:rFonts w:ascii="Arial" w:hAnsi="Arial" w:cs="Arial"/>
          <w:sz w:val="20"/>
          <w:szCs w:val="20"/>
        </w:rPr>
      </w:pPr>
      <w:r w:rsidRPr="00D346F7">
        <w:rPr>
          <w:rFonts w:ascii="Arial" w:hAnsi="Arial" w:cs="Arial"/>
          <w:sz w:val="20"/>
          <w:szCs w:val="20"/>
        </w:rPr>
        <w:t xml:space="preserve">Comprende el tendido </w:t>
      </w:r>
      <w:r w:rsidR="008946B0" w:rsidRPr="00D346F7">
        <w:rPr>
          <w:rFonts w:ascii="Arial" w:hAnsi="Arial" w:cs="Arial"/>
          <w:sz w:val="20"/>
          <w:szCs w:val="20"/>
        </w:rPr>
        <w:t>y aseguramiento de las tuberías</w:t>
      </w:r>
      <w:r w:rsidR="00D42F49" w:rsidRPr="00D346F7">
        <w:rPr>
          <w:rFonts w:ascii="Arial" w:hAnsi="Arial" w:cs="Arial"/>
          <w:sz w:val="20"/>
          <w:szCs w:val="20"/>
        </w:rPr>
        <w:t xml:space="preserve"> </w:t>
      </w:r>
      <w:r w:rsidRPr="00D346F7">
        <w:rPr>
          <w:rFonts w:ascii="Arial" w:hAnsi="Arial" w:cs="Arial"/>
          <w:sz w:val="20"/>
          <w:szCs w:val="20"/>
        </w:rPr>
        <w:t xml:space="preserve">por techo piso o pared, que servirán para el paso de conductores, dichas tuberías y dimensiones, partirán del cuarto de tableros de cada sector “A”, “B” o “C” </w:t>
      </w:r>
      <w:r w:rsidR="00F471B7" w:rsidRPr="00D346F7">
        <w:rPr>
          <w:rFonts w:ascii="Arial" w:hAnsi="Arial" w:cs="Arial"/>
          <w:sz w:val="20"/>
          <w:szCs w:val="20"/>
        </w:rPr>
        <w:t xml:space="preserve">a cada punto de alimentación </w:t>
      </w:r>
      <w:r w:rsidR="00962432" w:rsidRPr="00D346F7">
        <w:rPr>
          <w:rFonts w:ascii="Arial" w:hAnsi="Arial" w:cs="Arial"/>
          <w:sz w:val="20"/>
          <w:szCs w:val="20"/>
        </w:rPr>
        <w:t>del componente</w:t>
      </w:r>
      <w:r w:rsidR="00971A94" w:rsidRPr="00D346F7">
        <w:rPr>
          <w:rFonts w:ascii="Arial" w:hAnsi="Arial" w:cs="Arial"/>
          <w:sz w:val="20"/>
          <w:szCs w:val="20"/>
        </w:rPr>
        <w:t xml:space="preserve"> eléctrico o </w:t>
      </w:r>
      <w:r w:rsidR="00F471B7" w:rsidRPr="00D346F7">
        <w:rPr>
          <w:rFonts w:ascii="Arial" w:hAnsi="Arial" w:cs="Arial"/>
          <w:sz w:val="20"/>
          <w:szCs w:val="20"/>
        </w:rPr>
        <w:t>donde se ubicará el equipo eléctrico, estas se medirán</w:t>
      </w:r>
      <w:r w:rsidRPr="00D346F7">
        <w:rPr>
          <w:rFonts w:ascii="Arial" w:hAnsi="Arial" w:cs="Arial"/>
          <w:sz w:val="20"/>
          <w:szCs w:val="20"/>
        </w:rPr>
        <w:t xml:space="preserve"> en cada piso y el sótano.</w:t>
      </w:r>
    </w:p>
    <w:p w14:paraId="366B9B4C" w14:textId="77777777" w:rsidR="00D42F49" w:rsidRPr="00D346F7" w:rsidRDefault="00D42F49" w:rsidP="0044304E">
      <w:pPr>
        <w:ind w:left="851"/>
        <w:rPr>
          <w:rFonts w:ascii="Arial" w:hAnsi="Arial" w:cs="Arial"/>
          <w:sz w:val="20"/>
          <w:szCs w:val="20"/>
        </w:rPr>
      </w:pPr>
    </w:p>
    <w:p w14:paraId="59318F98" w14:textId="77777777" w:rsidR="008D4880" w:rsidRPr="00D346F7" w:rsidRDefault="008D4880" w:rsidP="0044304E">
      <w:pPr>
        <w:ind w:firstLine="0"/>
        <w:rPr>
          <w:rFonts w:ascii="Arial" w:hAnsi="Arial" w:cs="Arial"/>
          <w:b/>
          <w:color w:val="0070C0"/>
          <w:sz w:val="20"/>
          <w:szCs w:val="20"/>
        </w:rPr>
      </w:pPr>
      <w:r w:rsidRPr="00D346F7">
        <w:rPr>
          <w:rFonts w:ascii="Arial" w:hAnsi="Arial" w:cs="Arial"/>
          <w:b/>
          <w:sz w:val="20"/>
          <w:szCs w:val="20"/>
        </w:rPr>
        <w:t>METODOLOGIA DE EJECUCION</w:t>
      </w:r>
    </w:p>
    <w:p w14:paraId="5D5EA404" w14:textId="77777777" w:rsidR="008D4880" w:rsidRPr="00D346F7" w:rsidRDefault="008D4880" w:rsidP="0044304E">
      <w:pPr>
        <w:rPr>
          <w:rFonts w:ascii="Arial" w:hAnsi="Arial" w:cs="Arial"/>
          <w:sz w:val="20"/>
          <w:szCs w:val="20"/>
        </w:rPr>
      </w:pPr>
      <w:r w:rsidRPr="00D346F7">
        <w:rPr>
          <w:rFonts w:ascii="Arial" w:hAnsi="Arial" w:cs="Arial"/>
          <w:sz w:val="20"/>
          <w:szCs w:val="20"/>
        </w:rPr>
        <w:t xml:space="preserve">Al instalar las tuberías </w:t>
      </w:r>
      <w:r w:rsidR="007069FA" w:rsidRPr="00D346F7">
        <w:rPr>
          <w:rFonts w:ascii="Arial" w:hAnsi="Arial" w:cs="Arial"/>
          <w:sz w:val="20"/>
          <w:szCs w:val="20"/>
        </w:rPr>
        <w:t xml:space="preserve">en el techo, pared o piso, éstas deben partir de una caja de paso </w:t>
      </w:r>
      <w:proofErr w:type="spellStart"/>
      <w:r w:rsidR="007069FA" w:rsidRPr="00D346F7">
        <w:rPr>
          <w:rFonts w:ascii="Arial" w:hAnsi="Arial" w:cs="Arial"/>
          <w:sz w:val="20"/>
          <w:szCs w:val="20"/>
        </w:rPr>
        <w:t>ó</w:t>
      </w:r>
      <w:proofErr w:type="spellEnd"/>
      <w:r w:rsidR="007069FA" w:rsidRPr="00D346F7">
        <w:rPr>
          <w:rFonts w:ascii="Arial" w:hAnsi="Arial" w:cs="Arial"/>
          <w:sz w:val="20"/>
          <w:szCs w:val="20"/>
        </w:rPr>
        <w:t xml:space="preserve"> tablero específico y llegar a otra caja octogonal si es de alumbrado y rectangular si es de tomacorriente o pulsadores de control de luminaria</w:t>
      </w:r>
      <w:r w:rsidRPr="00D346F7">
        <w:rPr>
          <w:rFonts w:ascii="Arial" w:hAnsi="Arial" w:cs="Arial"/>
          <w:sz w:val="20"/>
          <w:szCs w:val="20"/>
        </w:rPr>
        <w:t>, éstas</w:t>
      </w:r>
      <w:r w:rsidR="007069FA" w:rsidRPr="00D346F7">
        <w:rPr>
          <w:rFonts w:ascii="Arial" w:hAnsi="Arial" w:cs="Arial"/>
          <w:sz w:val="20"/>
          <w:szCs w:val="20"/>
        </w:rPr>
        <w:t xml:space="preserve"> tubería como las cajas galvanizadas</w:t>
      </w:r>
      <w:r w:rsidRPr="00D346F7">
        <w:rPr>
          <w:rFonts w:ascii="Arial" w:hAnsi="Arial" w:cs="Arial"/>
          <w:sz w:val="20"/>
          <w:szCs w:val="20"/>
        </w:rPr>
        <w:t xml:space="preserve"> deben estar fijadas </w:t>
      </w:r>
      <w:r w:rsidR="00004777" w:rsidRPr="00D346F7">
        <w:rPr>
          <w:rFonts w:ascii="Arial" w:hAnsi="Arial" w:cs="Arial"/>
          <w:sz w:val="20"/>
          <w:szCs w:val="20"/>
        </w:rPr>
        <w:t xml:space="preserve">con alambres de </w:t>
      </w:r>
      <w:r w:rsidR="00F471B7" w:rsidRPr="00D346F7">
        <w:rPr>
          <w:rFonts w:ascii="Arial" w:hAnsi="Arial" w:cs="Arial"/>
          <w:sz w:val="20"/>
          <w:szCs w:val="20"/>
        </w:rPr>
        <w:t>amarre antes</w:t>
      </w:r>
      <w:r w:rsidR="007069FA" w:rsidRPr="00D346F7">
        <w:rPr>
          <w:rFonts w:ascii="Arial" w:hAnsi="Arial" w:cs="Arial"/>
          <w:sz w:val="20"/>
          <w:szCs w:val="20"/>
        </w:rPr>
        <w:t xml:space="preserve"> de ser tapadas con mezclas de concreto, a fin de mantener su posición. L</w:t>
      </w:r>
      <w:r w:rsidRPr="00D346F7">
        <w:rPr>
          <w:rFonts w:ascii="Arial" w:hAnsi="Arial" w:cs="Arial"/>
          <w:sz w:val="20"/>
          <w:szCs w:val="20"/>
        </w:rPr>
        <w:t xml:space="preserve">as tuberías </w:t>
      </w:r>
      <w:r w:rsidR="007069FA" w:rsidRPr="00D346F7">
        <w:rPr>
          <w:rFonts w:ascii="Arial" w:hAnsi="Arial" w:cs="Arial"/>
          <w:sz w:val="20"/>
          <w:szCs w:val="20"/>
        </w:rPr>
        <w:t>s</w:t>
      </w:r>
      <w:r w:rsidRPr="00D346F7">
        <w:rPr>
          <w:rFonts w:ascii="Arial" w:hAnsi="Arial" w:cs="Arial"/>
          <w:sz w:val="20"/>
          <w:szCs w:val="20"/>
        </w:rPr>
        <w:t xml:space="preserve">e dejarán cerrados y cubiertos cada extremo de los tubos, con la finalidad que no ingrese mezcla de concreto y evitar atoro alguno y después para poder </w:t>
      </w:r>
      <w:r w:rsidR="007069FA" w:rsidRPr="00D346F7">
        <w:rPr>
          <w:rFonts w:ascii="Arial" w:hAnsi="Arial" w:cs="Arial"/>
          <w:sz w:val="20"/>
          <w:szCs w:val="20"/>
        </w:rPr>
        <w:t>retirarlos</w:t>
      </w:r>
      <w:r w:rsidRPr="00D346F7">
        <w:rPr>
          <w:rFonts w:ascii="Arial" w:hAnsi="Arial" w:cs="Arial"/>
          <w:sz w:val="20"/>
          <w:szCs w:val="20"/>
        </w:rPr>
        <w:t>. No se aceptarán más de dos curvas de 90° o su equivalente entre cajas. Para unir las tuberías se emplearán empalmes a presión y pegamentos recomendados por los fabricantes. Los tubos se unirán a las cajas media</w:t>
      </w:r>
      <w:r w:rsidR="007069FA" w:rsidRPr="00D346F7">
        <w:rPr>
          <w:rFonts w:ascii="Arial" w:hAnsi="Arial" w:cs="Arial"/>
          <w:sz w:val="20"/>
          <w:szCs w:val="20"/>
        </w:rPr>
        <w:t>nte conectores tubos-caja de PVC</w:t>
      </w:r>
      <w:r w:rsidRPr="00D346F7">
        <w:rPr>
          <w:rFonts w:ascii="Arial" w:hAnsi="Arial" w:cs="Arial"/>
          <w:sz w:val="20"/>
          <w:szCs w:val="20"/>
        </w:rPr>
        <w:t xml:space="preserve"> de una o dos piezas, constituyendo una unión mecánica segura y que no dificulte el paso de los conductores eléctricos.</w:t>
      </w:r>
    </w:p>
    <w:p w14:paraId="12C71994" w14:textId="77777777" w:rsidR="008D4880" w:rsidRPr="00D346F7" w:rsidRDefault="008D4880" w:rsidP="0044304E">
      <w:pPr>
        <w:ind w:left="851"/>
        <w:rPr>
          <w:rFonts w:ascii="Arial" w:hAnsi="Arial" w:cs="Arial"/>
          <w:sz w:val="20"/>
          <w:szCs w:val="20"/>
        </w:rPr>
      </w:pPr>
    </w:p>
    <w:p w14:paraId="7B2CFA5C" w14:textId="77777777" w:rsidR="008D4880" w:rsidRPr="00D346F7" w:rsidRDefault="008D4880" w:rsidP="0044304E">
      <w:pPr>
        <w:rPr>
          <w:rFonts w:ascii="Arial" w:hAnsi="Arial" w:cs="Arial"/>
          <w:sz w:val="20"/>
          <w:szCs w:val="20"/>
        </w:rPr>
      </w:pPr>
      <w:r w:rsidRPr="00D346F7">
        <w:rPr>
          <w:rFonts w:ascii="Arial" w:hAnsi="Arial" w:cs="Arial"/>
          <w:sz w:val="20"/>
          <w:szCs w:val="20"/>
        </w:rPr>
        <w:t>Todo el trabajo deberá ser de primera clase y de acuerdo con la mejor práctica, empleándose equipos y herramientas adecuados, de primer uso y de la mejor calidad.</w:t>
      </w:r>
    </w:p>
    <w:p w14:paraId="078D9316" w14:textId="77777777" w:rsidR="008D4880" w:rsidRPr="00D346F7" w:rsidRDefault="008D4880" w:rsidP="0044304E">
      <w:pPr>
        <w:ind w:left="851"/>
        <w:rPr>
          <w:rFonts w:ascii="Arial" w:hAnsi="Arial" w:cs="Arial"/>
          <w:sz w:val="20"/>
          <w:szCs w:val="20"/>
        </w:rPr>
      </w:pPr>
    </w:p>
    <w:p w14:paraId="5D50699D" w14:textId="77777777" w:rsidR="008D4880" w:rsidRPr="00D346F7" w:rsidRDefault="008D4880" w:rsidP="0044304E">
      <w:pPr>
        <w:ind w:firstLine="0"/>
        <w:rPr>
          <w:rFonts w:ascii="Arial" w:hAnsi="Arial" w:cs="Arial"/>
          <w:b/>
          <w:sz w:val="20"/>
          <w:szCs w:val="20"/>
        </w:rPr>
      </w:pPr>
      <w:r w:rsidRPr="00D346F7">
        <w:rPr>
          <w:rFonts w:ascii="Arial" w:hAnsi="Arial" w:cs="Arial"/>
          <w:b/>
          <w:sz w:val="20"/>
          <w:szCs w:val="20"/>
        </w:rPr>
        <w:t>PRUEBAS Y CRITERIOS DE CONTROL DE CALIDAD</w:t>
      </w:r>
    </w:p>
    <w:p w14:paraId="70F095D5" w14:textId="77777777" w:rsidR="008D4880" w:rsidRPr="00D346F7" w:rsidRDefault="008D4880" w:rsidP="0044304E">
      <w:pPr>
        <w:rPr>
          <w:rFonts w:ascii="Arial" w:hAnsi="Arial" w:cs="Arial"/>
          <w:sz w:val="20"/>
          <w:szCs w:val="20"/>
        </w:rPr>
      </w:pPr>
      <w:r w:rsidRPr="00D346F7">
        <w:rPr>
          <w:rFonts w:ascii="Arial" w:hAnsi="Arial" w:cs="Arial"/>
          <w:sz w:val="20"/>
          <w:szCs w:val="20"/>
        </w:rPr>
        <w:t>El ensayo de materiales, pruebas, así como los muestreos</w:t>
      </w:r>
      <w:r w:rsidR="007069FA" w:rsidRPr="00D346F7">
        <w:rPr>
          <w:rFonts w:ascii="Arial" w:hAnsi="Arial" w:cs="Arial"/>
          <w:sz w:val="20"/>
          <w:szCs w:val="20"/>
        </w:rPr>
        <w:t>,</w:t>
      </w:r>
      <w:r w:rsidRPr="00D346F7">
        <w:rPr>
          <w:rFonts w:ascii="Arial" w:hAnsi="Arial" w:cs="Arial"/>
          <w:sz w:val="20"/>
          <w:szCs w:val="20"/>
        </w:rPr>
        <w:t xml:space="preserve"> se </w:t>
      </w:r>
      <w:r w:rsidR="000464DB" w:rsidRPr="00D346F7">
        <w:rPr>
          <w:rFonts w:ascii="Arial" w:hAnsi="Arial" w:cs="Arial"/>
          <w:sz w:val="20"/>
          <w:szCs w:val="20"/>
        </w:rPr>
        <w:t>llevarán</w:t>
      </w:r>
      <w:r w:rsidRPr="00D346F7">
        <w:rPr>
          <w:rFonts w:ascii="Arial" w:hAnsi="Arial" w:cs="Arial"/>
          <w:sz w:val="20"/>
          <w:szCs w:val="20"/>
        </w:rPr>
        <w:t xml:space="preserve"> a cabo por cuenta del Contratista, en la forma que se especifiquen y cuantas veces lo solicite oportunamente la Inspección de Obra, para lo cual el Contratista deberá suministrar las facilidades razonables, mano de obra y materiales adecuados. El Inspector está autorizado a rechazar el empleo de materiales, pruebas, análisis o ensayos que no cumplan con las normas mencionadas</w:t>
      </w:r>
      <w:r w:rsidR="00971A94" w:rsidRPr="00D346F7">
        <w:rPr>
          <w:rFonts w:ascii="Arial" w:hAnsi="Arial" w:cs="Arial"/>
          <w:sz w:val="20"/>
          <w:szCs w:val="20"/>
        </w:rPr>
        <w:t>.</w:t>
      </w:r>
    </w:p>
    <w:p w14:paraId="58B0F880" w14:textId="77777777" w:rsidR="008D4880" w:rsidRPr="00D346F7" w:rsidRDefault="008D4880" w:rsidP="0044304E">
      <w:pPr>
        <w:rPr>
          <w:rFonts w:ascii="Arial" w:hAnsi="Arial" w:cs="Arial"/>
          <w:sz w:val="20"/>
          <w:szCs w:val="20"/>
        </w:rPr>
      </w:pPr>
    </w:p>
    <w:p w14:paraId="183A248A" w14:textId="77777777" w:rsidR="008D4880" w:rsidRPr="00D346F7" w:rsidRDefault="008D4880" w:rsidP="0044304E">
      <w:pPr>
        <w:ind w:firstLine="0"/>
        <w:rPr>
          <w:rFonts w:ascii="Arial" w:hAnsi="Arial" w:cs="Arial"/>
          <w:b/>
          <w:sz w:val="20"/>
          <w:szCs w:val="20"/>
        </w:rPr>
      </w:pPr>
      <w:r w:rsidRPr="00D346F7">
        <w:rPr>
          <w:rFonts w:ascii="Arial" w:hAnsi="Arial" w:cs="Arial"/>
          <w:b/>
          <w:sz w:val="20"/>
          <w:szCs w:val="20"/>
        </w:rPr>
        <w:t>MEDICION</w:t>
      </w:r>
      <w:r w:rsidR="00B11100" w:rsidRPr="00D346F7">
        <w:rPr>
          <w:rFonts w:ascii="Arial" w:hAnsi="Arial" w:cs="Arial"/>
          <w:b/>
          <w:sz w:val="20"/>
          <w:szCs w:val="20"/>
        </w:rPr>
        <w:t>ES</w:t>
      </w:r>
      <w:r w:rsidRPr="00D346F7">
        <w:rPr>
          <w:rFonts w:ascii="Arial" w:hAnsi="Arial" w:cs="Arial"/>
          <w:b/>
          <w:sz w:val="20"/>
          <w:szCs w:val="20"/>
        </w:rPr>
        <w:t xml:space="preserve"> DE LA</w:t>
      </w:r>
      <w:r w:rsidR="00B11100" w:rsidRPr="00D346F7">
        <w:rPr>
          <w:rFonts w:ascii="Arial" w:hAnsi="Arial" w:cs="Arial"/>
          <w:b/>
          <w:sz w:val="20"/>
          <w:szCs w:val="20"/>
        </w:rPr>
        <w:t>S</w:t>
      </w:r>
      <w:r w:rsidRPr="00D346F7">
        <w:rPr>
          <w:rFonts w:ascii="Arial" w:hAnsi="Arial" w:cs="Arial"/>
          <w:b/>
          <w:sz w:val="20"/>
          <w:szCs w:val="20"/>
        </w:rPr>
        <w:t xml:space="preserve"> PARTIDA</w:t>
      </w:r>
      <w:r w:rsidR="00B11100" w:rsidRPr="00D346F7">
        <w:rPr>
          <w:rFonts w:ascii="Arial" w:hAnsi="Arial" w:cs="Arial"/>
          <w:b/>
          <w:sz w:val="20"/>
          <w:szCs w:val="20"/>
        </w:rPr>
        <w:t>S</w:t>
      </w:r>
    </w:p>
    <w:p w14:paraId="0998740A" w14:textId="77777777" w:rsidR="008D4880" w:rsidRPr="00D346F7" w:rsidRDefault="008D4880" w:rsidP="0044304E">
      <w:pPr>
        <w:pStyle w:val="Prrafodelista"/>
        <w:numPr>
          <w:ilvl w:val="0"/>
          <w:numId w:val="18"/>
        </w:numPr>
        <w:ind w:left="1560"/>
        <w:rPr>
          <w:rFonts w:ascii="Arial" w:hAnsi="Arial" w:cs="Arial"/>
          <w:sz w:val="20"/>
          <w:szCs w:val="20"/>
        </w:rPr>
      </w:pPr>
      <w:r w:rsidRPr="00D346F7">
        <w:rPr>
          <w:rFonts w:ascii="Arial" w:hAnsi="Arial" w:cs="Arial"/>
          <w:sz w:val="20"/>
          <w:szCs w:val="20"/>
        </w:rPr>
        <w:t>U</w:t>
      </w:r>
      <w:r w:rsidR="00067C3E" w:rsidRPr="00D346F7">
        <w:rPr>
          <w:rFonts w:ascii="Arial" w:hAnsi="Arial" w:cs="Arial"/>
          <w:sz w:val="20"/>
          <w:szCs w:val="20"/>
        </w:rPr>
        <w:t>nidad de medida</w:t>
      </w:r>
      <w:r w:rsidR="00B11100" w:rsidRPr="00D346F7">
        <w:rPr>
          <w:rFonts w:ascii="Arial" w:hAnsi="Arial" w:cs="Arial"/>
          <w:sz w:val="20"/>
          <w:szCs w:val="20"/>
        </w:rPr>
        <w:t xml:space="preserve"> para las tuberías</w:t>
      </w:r>
      <w:r w:rsidR="00067C3E" w:rsidRPr="00D346F7">
        <w:rPr>
          <w:rFonts w:ascii="Arial" w:hAnsi="Arial" w:cs="Arial"/>
          <w:sz w:val="20"/>
          <w:szCs w:val="20"/>
        </w:rPr>
        <w:t>. -  metro lineal (ML).</w:t>
      </w:r>
    </w:p>
    <w:p w14:paraId="38A8560F" w14:textId="77777777" w:rsidR="00B11100" w:rsidRPr="00D346F7" w:rsidRDefault="00B11100" w:rsidP="0044304E">
      <w:pPr>
        <w:pStyle w:val="Prrafodelista"/>
        <w:numPr>
          <w:ilvl w:val="0"/>
          <w:numId w:val="18"/>
        </w:numPr>
        <w:ind w:left="1560"/>
        <w:rPr>
          <w:rFonts w:ascii="Arial" w:hAnsi="Arial" w:cs="Arial"/>
          <w:sz w:val="20"/>
          <w:szCs w:val="20"/>
        </w:rPr>
      </w:pPr>
      <w:r w:rsidRPr="00D346F7">
        <w:rPr>
          <w:rFonts w:ascii="Arial" w:hAnsi="Arial" w:cs="Arial"/>
          <w:sz w:val="20"/>
          <w:szCs w:val="20"/>
        </w:rPr>
        <w:t xml:space="preserve">Unidad de medida de </w:t>
      </w:r>
      <w:proofErr w:type="gramStart"/>
      <w:r w:rsidRPr="00D346F7">
        <w:rPr>
          <w:rFonts w:ascii="Arial" w:hAnsi="Arial" w:cs="Arial"/>
          <w:sz w:val="20"/>
          <w:szCs w:val="20"/>
        </w:rPr>
        <w:t>alumbrado</w:t>
      </w:r>
      <w:r w:rsidR="00536DD5" w:rsidRPr="00D346F7">
        <w:rPr>
          <w:rFonts w:ascii="Arial" w:hAnsi="Arial" w:cs="Arial"/>
          <w:sz w:val="20"/>
          <w:szCs w:val="20"/>
        </w:rPr>
        <w:t>.-</w:t>
      </w:r>
      <w:proofErr w:type="gramEnd"/>
      <w:r w:rsidR="00536DD5" w:rsidRPr="00D346F7">
        <w:rPr>
          <w:rFonts w:ascii="Arial" w:hAnsi="Arial" w:cs="Arial"/>
          <w:sz w:val="20"/>
          <w:szCs w:val="20"/>
        </w:rPr>
        <w:t xml:space="preserve"> será por puntos (PTO)</w:t>
      </w:r>
    </w:p>
    <w:p w14:paraId="2CFA60A8" w14:textId="77777777" w:rsidR="00B11100" w:rsidRPr="00D346F7" w:rsidRDefault="00B11100" w:rsidP="0044304E">
      <w:pPr>
        <w:pStyle w:val="Prrafodelista"/>
        <w:numPr>
          <w:ilvl w:val="0"/>
          <w:numId w:val="18"/>
        </w:numPr>
        <w:ind w:left="1560"/>
        <w:rPr>
          <w:rFonts w:ascii="Arial" w:hAnsi="Arial" w:cs="Arial"/>
          <w:sz w:val="20"/>
          <w:szCs w:val="20"/>
        </w:rPr>
      </w:pPr>
      <w:r w:rsidRPr="00D346F7">
        <w:rPr>
          <w:rFonts w:ascii="Arial" w:hAnsi="Arial" w:cs="Arial"/>
          <w:sz w:val="20"/>
          <w:szCs w:val="20"/>
        </w:rPr>
        <w:t xml:space="preserve">Unidad de medida de </w:t>
      </w:r>
      <w:proofErr w:type="gramStart"/>
      <w:r w:rsidRPr="00D346F7">
        <w:rPr>
          <w:rFonts w:ascii="Arial" w:hAnsi="Arial" w:cs="Arial"/>
          <w:sz w:val="20"/>
          <w:szCs w:val="20"/>
        </w:rPr>
        <w:t>tomaco</w:t>
      </w:r>
      <w:r w:rsidR="00536DD5" w:rsidRPr="00D346F7">
        <w:rPr>
          <w:rFonts w:ascii="Arial" w:hAnsi="Arial" w:cs="Arial"/>
          <w:sz w:val="20"/>
          <w:szCs w:val="20"/>
        </w:rPr>
        <w:t>rrientes.-</w:t>
      </w:r>
      <w:proofErr w:type="gramEnd"/>
      <w:r w:rsidR="00536DD5" w:rsidRPr="00D346F7">
        <w:rPr>
          <w:rFonts w:ascii="Arial" w:hAnsi="Arial" w:cs="Arial"/>
          <w:sz w:val="20"/>
          <w:szCs w:val="20"/>
        </w:rPr>
        <w:t xml:space="preserve"> será por punto (PTO)</w:t>
      </w:r>
    </w:p>
    <w:p w14:paraId="1C5AD364" w14:textId="77777777" w:rsidR="008D4880" w:rsidRPr="00D346F7" w:rsidRDefault="008D4880" w:rsidP="0044304E">
      <w:pPr>
        <w:ind w:firstLine="0"/>
        <w:rPr>
          <w:rFonts w:ascii="Arial" w:hAnsi="Arial" w:cs="Arial"/>
          <w:b/>
          <w:sz w:val="20"/>
          <w:szCs w:val="20"/>
        </w:rPr>
      </w:pPr>
      <w:r w:rsidRPr="00D346F7">
        <w:rPr>
          <w:rFonts w:ascii="Arial" w:hAnsi="Arial" w:cs="Arial"/>
          <w:b/>
          <w:sz w:val="20"/>
          <w:szCs w:val="20"/>
        </w:rPr>
        <w:lastRenderedPageBreak/>
        <w:t xml:space="preserve">Método de medición. -  </w:t>
      </w:r>
    </w:p>
    <w:p w14:paraId="636C6C4E" w14:textId="77777777" w:rsidR="008D4880" w:rsidRPr="00D346F7" w:rsidRDefault="00067C3E" w:rsidP="0044304E">
      <w:pPr>
        <w:rPr>
          <w:rFonts w:ascii="Arial" w:hAnsi="Arial" w:cs="Arial"/>
          <w:sz w:val="20"/>
          <w:szCs w:val="20"/>
        </w:rPr>
      </w:pPr>
      <w:r w:rsidRPr="00D346F7">
        <w:rPr>
          <w:rFonts w:ascii="Arial" w:hAnsi="Arial" w:cs="Arial"/>
          <w:sz w:val="20"/>
          <w:szCs w:val="20"/>
        </w:rPr>
        <w:t>La medición será</w:t>
      </w:r>
      <w:r w:rsidR="008D4880" w:rsidRPr="00D346F7">
        <w:rPr>
          <w:rFonts w:ascii="Arial" w:hAnsi="Arial" w:cs="Arial"/>
          <w:sz w:val="20"/>
          <w:szCs w:val="20"/>
        </w:rPr>
        <w:t xml:space="preserve"> desde la salida de la tubería y llegada</w:t>
      </w:r>
      <w:r w:rsidR="007069FA" w:rsidRPr="00D346F7">
        <w:rPr>
          <w:rFonts w:ascii="Arial" w:hAnsi="Arial" w:cs="Arial"/>
          <w:sz w:val="20"/>
          <w:szCs w:val="20"/>
        </w:rPr>
        <w:t xml:space="preserve"> de tubería a cada </w:t>
      </w:r>
      <w:r w:rsidR="00971A94" w:rsidRPr="00D346F7">
        <w:rPr>
          <w:rFonts w:ascii="Arial" w:hAnsi="Arial" w:cs="Arial"/>
          <w:sz w:val="20"/>
          <w:szCs w:val="20"/>
        </w:rPr>
        <w:t xml:space="preserve">Tablero eléctrico y/o </w:t>
      </w:r>
      <w:r w:rsidR="000464DB" w:rsidRPr="00D346F7">
        <w:rPr>
          <w:rFonts w:ascii="Arial" w:hAnsi="Arial" w:cs="Arial"/>
          <w:sz w:val="20"/>
          <w:szCs w:val="20"/>
        </w:rPr>
        <w:t>caja e</w:t>
      </w:r>
      <w:r w:rsidR="00E031A4" w:rsidRPr="00D346F7">
        <w:rPr>
          <w:rFonts w:ascii="Arial" w:hAnsi="Arial" w:cs="Arial"/>
          <w:sz w:val="20"/>
          <w:szCs w:val="20"/>
        </w:rPr>
        <w:t xml:space="preserve">léctrica del </w:t>
      </w:r>
      <w:r w:rsidR="000464DB" w:rsidRPr="00D346F7">
        <w:rPr>
          <w:rFonts w:ascii="Arial" w:hAnsi="Arial" w:cs="Arial"/>
          <w:sz w:val="20"/>
          <w:szCs w:val="20"/>
        </w:rPr>
        <w:t xml:space="preserve">equipo especifico, </w:t>
      </w:r>
      <w:r w:rsidRPr="00D346F7">
        <w:rPr>
          <w:rFonts w:ascii="Arial" w:hAnsi="Arial" w:cs="Arial"/>
          <w:sz w:val="20"/>
          <w:szCs w:val="20"/>
        </w:rPr>
        <w:t>se contabilizará los metros instalados</w:t>
      </w:r>
      <w:r w:rsidR="008D4880" w:rsidRPr="00D346F7">
        <w:rPr>
          <w:rFonts w:ascii="Arial" w:hAnsi="Arial" w:cs="Arial"/>
          <w:sz w:val="20"/>
          <w:szCs w:val="20"/>
        </w:rPr>
        <w:t>; del mismo modo</w:t>
      </w:r>
      <w:r w:rsidR="000464DB" w:rsidRPr="00D346F7">
        <w:rPr>
          <w:rFonts w:ascii="Arial" w:hAnsi="Arial" w:cs="Arial"/>
          <w:sz w:val="20"/>
          <w:szCs w:val="20"/>
        </w:rPr>
        <w:t>,</w:t>
      </w:r>
      <w:r w:rsidR="008D4880" w:rsidRPr="00D346F7">
        <w:rPr>
          <w:rFonts w:ascii="Arial" w:hAnsi="Arial" w:cs="Arial"/>
          <w:sz w:val="20"/>
          <w:szCs w:val="20"/>
        </w:rPr>
        <w:t xml:space="preserve"> para las derivaciones a cada sector. La cantidad</w:t>
      </w:r>
      <w:r w:rsidRPr="00D346F7">
        <w:rPr>
          <w:rFonts w:ascii="Arial" w:hAnsi="Arial" w:cs="Arial"/>
          <w:sz w:val="20"/>
          <w:szCs w:val="20"/>
        </w:rPr>
        <w:t xml:space="preserve"> de metros lineales</w:t>
      </w:r>
      <w:r w:rsidR="008D4880" w:rsidRPr="00D346F7">
        <w:rPr>
          <w:rFonts w:ascii="Arial" w:hAnsi="Arial" w:cs="Arial"/>
          <w:sz w:val="20"/>
          <w:szCs w:val="20"/>
        </w:rPr>
        <w:t>, agrupados en salidas con similares características se medirán cuando el trabajo haya concluido. Ejecución según los siguientes Planos:</w:t>
      </w:r>
      <w:r w:rsidR="00C34EF3" w:rsidRPr="00D346F7">
        <w:rPr>
          <w:rFonts w:ascii="Arial" w:hAnsi="Arial" w:cs="Arial"/>
          <w:sz w:val="20"/>
          <w:szCs w:val="20"/>
        </w:rPr>
        <w:t xml:space="preserve"> IE-03, IE-04, IE-07 1° PISO,</w:t>
      </w:r>
    </w:p>
    <w:p w14:paraId="5183E964" w14:textId="77777777" w:rsidR="003E4CAB" w:rsidRPr="00D346F7" w:rsidRDefault="008D4880" w:rsidP="0044304E">
      <w:pPr>
        <w:ind w:left="851"/>
        <w:rPr>
          <w:rFonts w:ascii="Arial" w:hAnsi="Arial" w:cs="Arial"/>
          <w:sz w:val="20"/>
          <w:szCs w:val="20"/>
        </w:rPr>
      </w:pPr>
      <w:r w:rsidRPr="00D346F7">
        <w:rPr>
          <w:rFonts w:ascii="Arial" w:hAnsi="Arial" w:cs="Arial"/>
          <w:sz w:val="20"/>
          <w:szCs w:val="20"/>
        </w:rPr>
        <w:t>IE-08 2° PISO, IE-11 3° PISO, IE-14 4° PISO, IE-17 5° PISO, IE-22 SÓTANO.</w:t>
      </w:r>
    </w:p>
    <w:p w14:paraId="4C9D813C" w14:textId="77777777" w:rsidR="003508B4" w:rsidRPr="00D346F7" w:rsidRDefault="003508B4" w:rsidP="0044304E">
      <w:pPr>
        <w:ind w:left="851"/>
        <w:rPr>
          <w:rFonts w:ascii="Arial" w:hAnsi="Arial" w:cs="Arial"/>
          <w:sz w:val="20"/>
          <w:szCs w:val="20"/>
        </w:rPr>
      </w:pPr>
    </w:p>
    <w:p w14:paraId="5173C7D1" w14:textId="77777777" w:rsidR="003508B4" w:rsidRPr="00D346F7" w:rsidRDefault="003508B4" w:rsidP="0044304E">
      <w:pPr>
        <w:rPr>
          <w:rFonts w:ascii="Arial" w:hAnsi="Arial" w:cs="Arial"/>
          <w:sz w:val="20"/>
          <w:szCs w:val="20"/>
        </w:rPr>
      </w:pPr>
      <w:r w:rsidRPr="00D346F7">
        <w:rPr>
          <w:rFonts w:ascii="Arial" w:hAnsi="Arial" w:cs="Arial"/>
          <w:sz w:val="20"/>
          <w:szCs w:val="20"/>
        </w:rPr>
        <w:t>La medición para los puntos de alumbrado y tomacorriente, serán contabilizados cuando el trabajo haya concluido, previo a la energización y validado con un muestreo del buen funcionamiento.</w:t>
      </w:r>
    </w:p>
    <w:p w14:paraId="61C581C7" w14:textId="77777777" w:rsidR="008D4880" w:rsidRPr="00D346F7" w:rsidRDefault="008D4880" w:rsidP="0044304E">
      <w:pPr>
        <w:ind w:left="851"/>
        <w:rPr>
          <w:rFonts w:ascii="Arial" w:hAnsi="Arial" w:cs="Arial"/>
          <w:sz w:val="20"/>
          <w:szCs w:val="20"/>
        </w:rPr>
      </w:pPr>
    </w:p>
    <w:p w14:paraId="71109BDD" w14:textId="77777777" w:rsidR="008D4880" w:rsidRPr="00D346F7" w:rsidRDefault="008D4880" w:rsidP="0044304E">
      <w:pPr>
        <w:ind w:firstLine="0"/>
        <w:rPr>
          <w:rFonts w:ascii="Arial" w:hAnsi="Arial" w:cs="Arial"/>
          <w:b/>
          <w:sz w:val="20"/>
          <w:szCs w:val="20"/>
        </w:rPr>
      </w:pPr>
      <w:r w:rsidRPr="00D346F7">
        <w:rPr>
          <w:rFonts w:ascii="Arial" w:hAnsi="Arial" w:cs="Arial"/>
          <w:b/>
          <w:sz w:val="20"/>
          <w:szCs w:val="20"/>
        </w:rPr>
        <w:t>FORMA DE PAGO DE LA PARTIDA:</w:t>
      </w:r>
    </w:p>
    <w:p w14:paraId="25384EB2" w14:textId="77777777" w:rsidR="008D4880" w:rsidRPr="00D346F7" w:rsidRDefault="008D4880" w:rsidP="0044304E">
      <w:pPr>
        <w:rPr>
          <w:rFonts w:ascii="Arial" w:hAnsi="Arial" w:cs="Arial"/>
          <w:sz w:val="20"/>
          <w:szCs w:val="20"/>
        </w:rPr>
      </w:pPr>
      <w:r w:rsidRPr="00D346F7">
        <w:rPr>
          <w:rFonts w:ascii="Arial" w:hAnsi="Arial" w:cs="Arial"/>
          <w:sz w:val="20"/>
          <w:szCs w:val="20"/>
        </w:rPr>
        <w:t>Previa inspección del correcto desarrollo de los trabajos descritos. Una vez realizadas las verificaciones se procederán</w:t>
      </w:r>
      <w:r w:rsidR="00067C3E" w:rsidRPr="00D346F7">
        <w:rPr>
          <w:rFonts w:ascii="Arial" w:hAnsi="Arial" w:cs="Arial"/>
          <w:sz w:val="20"/>
          <w:szCs w:val="20"/>
        </w:rPr>
        <w:t xml:space="preserve"> a valorizar la cantidad de metros instalados</w:t>
      </w:r>
      <w:r w:rsidRPr="00D346F7">
        <w:rPr>
          <w:rFonts w:ascii="Arial" w:hAnsi="Arial" w:cs="Arial"/>
          <w:sz w:val="20"/>
          <w:szCs w:val="20"/>
        </w:rPr>
        <w:t xml:space="preserve"> </w:t>
      </w:r>
      <w:r w:rsidR="003508B4" w:rsidRPr="00D346F7">
        <w:rPr>
          <w:rFonts w:ascii="Arial" w:hAnsi="Arial" w:cs="Arial"/>
          <w:sz w:val="20"/>
          <w:szCs w:val="20"/>
        </w:rPr>
        <w:t xml:space="preserve">en caso de las tuberías y los puntos eléctricos concluidos </w:t>
      </w:r>
      <w:r w:rsidRPr="00D346F7">
        <w:rPr>
          <w:rFonts w:ascii="Arial" w:hAnsi="Arial" w:cs="Arial"/>
          <w:sz w:val="20"/>
          <w:szCs w:val="20"/>
        </w:rPr>
        <w:t>para poder dar la conformidad de los trabajos correspondientes a esta partida.</w:t>
      </w:r>
    </w:p>
    <w:p w14:paraId="7C2FBB3B" w14:textId="77777777" w:rsidR="005F5133" w:rsidRPr="00D346F7" w:rsidRDefault="005F5133" w:rsidP="0044304E">
      <w:pPr>
        <w:rPr>
          <w:rFonts w:ascii="Arial" w:hAnsi="Arial" w:cs="Arial"/>
          <w:sz w:val="20"/>
          <w:szCs w:val="20"/>
        </w:rPr>
      </w:pPr>
    </w:p>
    <w:p w14:paraId="4E2ECBF5" w14:textId="77777777" w:rsidR="00C34EF3" w:rsidRPr="00D346F7" w:rsidRDefault="005F5133" w:rsidP="0044304E">
      <w:pPr>
        <w:rPr>
          <w:rFonts w:ascii="Arial" w:hAnsi="Arial" w:cs="Arial"/>
          <w:sz w:val="20"/>
          <w:szCs w:val="20"/>
        </w:rPr>
      </w:pPr>
      <w:r w:rsidRPr="00D346F7">
        <w:rPr>
          <w:rFonts w:ascii="Arial" w:hAnsi="Arial" w:cs="Arial"/>
          <w:sz w:val="20"/>
          <w:szCs w:val="20"/>
        </w:rPr>
        <w:t xml:space="preserve">Se refiere a la instalación de las </w:t>
      </w:r>
      <w:r w:rsidR="008946B0" w:rsidRPr="00D346F7">
        <w:rPr>
          <w:rFonts w:ascii="Arial" w:hAnsi="Arial" w:cs="Arial"/>
          <w:sz w:val="20"/>
          <w:szCs w:val="20"/>
        </w:rPr>
        <w:t>tuberías</w:t>
      </w:r>
      <w:r w:rsidR="00971A94" w:rsidRPr="00D346F7">
        <w:rPr>
          <w:rFonts w:ascii="Arial" w:hAnsi="Arial" w:cs="Arial"/>
          <w:sz w:val="20"/>
          <w:szCs w:val="20"/>
        </w:rPr>
        <w:t xml:space="preserve"> </w:t>
      </w:r>
      <w:r w:rsidR="00C34EF3" w:rsidRPr="00D346F7">
        <w:rPr>
          <w:rFonts w:ascii="Arial" w:hAnsi="Arial" w:cs="Arial"/>
          <w:sz w:val="20"/>
          <w:szCs w:val="20"/>
        </w:rPr>
        <w:t xml:space="preserve">con sus salidas para </w:t>
      </w:r>
      <w:r w:rsidR="008946B0" w:rsidRPr="00D346F7">
        <w:rPr>
          <w:rFonts w:ascii="Arial" w:hAnsi="Arial" w:cs="Arial"/>
          <w:sz w:val="20"/>
          <w:szCs w:val="20"/>
        </w:rPr>
        <w:t xml:space="preserve">usos de </w:t>
      </w:r>
      <w:r w:rsidR="00C34EF3" w:rsidRPr="00D346F7">
        <w:rPr>
          <w:rFonts w:ascii="Arial" w:hAnsi="Arial" w:cs="Arial"/>
          <w:sz w:val="20"/>
          <w:szCs w:val="20"/>
        </w:rPr>
        <w:t xml:space="preserve">alumbrado en cielo raso </w:t>
      </w:r>
      <w:r w:rsidRPr="00D346F7">
        <w:rPr>
          <w:rFonts w:ascii="Arial" w:hAnsi="Arial" w:cs="Arial"/>
          <w:sz w:val="20"/>
          <w:szCs w:val="20"/>
        </w:rPr>
        <w:t xml:space="preserve">y en pared, </w:t>
      </w:r>
      <w:r w:rsidR="00C34EF3" w:rsidRPr="00D346F7">
        <w:rPr>
          <w:rFonts w:ascii="Arial" w:hAnsi="Arial" w:cs="Arial"/>
          <w:sz w:val="20"/>
          <w:szCs w:val="20"/>
        </w:rPr>
        <w:t xml:space="preserve">para cajas tomacorrientes, interruptores u otros, asimismo tubería que llegan a Tableros eléctricos </w:t>
      </w:r>
      <w:r w:rsidRPr="00D346F7">
        <w:rPr>
          <w:rFonts w:ascii="Arial" w:hAnsi="Arial" w:cs="Arial"/>
          <w:sz w:val="20"/>
          <w:szCs w:val="20"/>
        </w:rPr>
        <w:t xml:space="preserve">que se ejecutarán </w:t>
      </w:r>
      <w:r w:rsidR="003508B4" w:rsidRPr="00D346F7">
        <w:rPr>
          <w:rFonts w:ascii="Arial" w:hAnsi="Arial" w:cs="Arial"/>
          <w:sz w:val="20"/>
          <w:szCs w:val="20"/>
        </w:rPr>
        <w:t xml:space="preserve">ya sea </w:t>
      </w:r>
      <w:r w:rsidRPr="00D346F7">
        <w:rPr>
          <w:rFonts w:ascii="Arial" w:hAnsi="Arial" w:cs="Arial"/>
          <w:sz w:val="20"/>
          <w:szCs w:val="20"/>
        </w:rPr>
        <w:t>adosadas o empotradas</w:t>
      </w:r>
      <w:r w:rsidR="003508B4" w:rsidRPr="00D346F7">
        <w:rPr>
          <w:rFonts w:ascii="Arial" w:hAnsi="Arial" w:cs="Arial"/>
          <w:sz w:val="20"/>
          <w:szCs w:val="20"/>
        </w:rPr>
        <w:t>, cajas</w:t>
      </w:r>
      <w:r w:rsidRPr="00D346F7">
        <w:rPr>
          <w:rFonts w:ascii="Arial" w:hAnsi="Arial" w:cs="Arial"/>
          <w:sz w:val="20"/>
          <w:szCs w:val="20"/>
        </w:rPr>
        <w:t xml:space="preserve"> en el techo o pared del ambiente y que se muestran en el plano.</w:t>
      </w:r>
    </w:p>
    <w:p w14:paraId="745343DA" w14:textId="77777777" w:rsidR="00E031A4" w:rsidRPr="00D346F7" w:rsidRDefault="00E031A4" w:rsidP="0044304E">
      <w:pPr>
        <w:rPr>
          <w:rFonts w:ascii="Arial" w:hAnsi="Arial" w:cs="Arial"/>
          <w:sz w:val="20"/>
          <w:szCs w:val="20"/>
        </w:rPr>
      </w:pPr>
    </w:p>
    <w:p w14:paraId="395EF7D5" w14:textId="77777777" w:rsidR="005F5133" w:rsidRPr="00D346F7" w:rsidRDefault="00EC2476" w:rsidP="0044304E">
      <w:pPr>
        <w:ind w:firstLine="0"/>
        <w:rPr>
          <w:rFonts w:ascii="Arial" w:hAnsi="Arial" w:cs="Arial"/>
          <w:b/>
          <w:color w:val="FF0000"/>
          <w:spacing w:val="-3"/>
          <w:sz w:val="20"/>
          <w:szCs w:val="20"/>
          <w:lang w:val="es-ES_tradnl"/>
        </w:rPr>
      </w:pPr>
      <w:r w:rsidRPr="00D346F7">
        <w:rPr>
          <w:rFonts w:ascii="Arial" w:hAnsi="Arial" w:cs="Arial"/>
          <w:b/>
          <w:spacing w:val="-3"/>
          <w:sz w:val="20"/>
          <w:szCs w:val="20"/>
          <w:lang w:val="es-ES_tradnl"/>
        </w:rPr>
        <w:t xml:space="preserve">SALIDA </w:t>
      </w:r>
      <w:r w:rsidR="00E031A4" w:rsidRPr="00D346F7">
        <w:rPr>
          <w:rFonts w:ascii="Arial" w:hAnsi="Arial" w:cs="Arial"/>
          <w:b/>
          <w:spacing w:val="-3"/>
          <w:sz w:val="20"/>
          <w:szCs w:val="20"/>
          <w:lang w:val="es-ES_tradnl"/>
        </w:rPr>
        <w:t xml:space="preserve">PARA </w:t>
      </w:r>
      <w:r w:rsidR="00722DD0" w:rsidRPr="00D346F7">
        <w:rPr>
          <w:rFonts w:ascii="Arial" w:hAnsi="Arial" w:cs="Arial"/>
          <w:b/>
          <w:spacing w:val="-3"/>
          <w:sz w:val="20"/>
          <w:szCs w:val="20"/>
          <w:lang w:val="es-ES_tradnl"/>
        </w:rPr>
        <w:t xml:space="preserve">TOMACORRIENTE DOBLE </w:t>
      </w:r>
      <w:r w:rsidR="00E031A4" w:rsidRPr="00D346F7">
        <w:rPr>
          <w:rFonts w:ascii="Arial" w:hAnsi="Arial" w:cs="Arial"/>
          <w:b/>
          <w:spacing w:val="-3"/>
          <w:sz w:val="20"/>
          <w:szCs w:val="20"/>
          <w:lang w:val="es-ES_tradnl"/>
        </w:rPr>
        <w:t>PARA ENERGÍA COMERCIAL O ESTABILIZADO.</w:t>
      </w:r>
    </w:p>
    <w:p w14:paraId="0B56871D" w14:textId="77777777" w:rsidR="00722DD0" w:rsidRPr="00D346F7" w:rsidRDefault="00722DD0" w:rsidP="0044304E">
      <w:pPr>
        <w:rPr>
          <w:rFonts w:ascii="Arial" w:hAnsi="Arial" w:cs="Arial"/>
          <w:b/>
          <w:bCs/>
          <w:color w:val="FF0000"/>
          <w:sz w:val="20"/>
          <w:szCs w:val="20"/>
          <w:lang w:val="es-ES_tradnl"/>
        </w:rPr>
      </w:pPr>
    </w:p>
    <w:p w14:paraId="118A2A1F"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DESCRIPCION</w:t>
      </w:r>
    </w:p>
    <w:p w14:paraId="7C7E9EC8" w14:textId="77777777" w:rsidR="007154A8" w:rsidRPr="00D346F7" w:rsidRDefault="007154A8" w:rsidP="0044304E">
      <w:pPr>
        <w:ind w:left="851"/>
        <w:rPr>
          <w:rFonts w:ascii="Arial" w:hAnsi="Arial" w:cs="Arial"/>
          <w:b/>
          <w:sz w:val="20"/>
          <w:szCs w:val="20"/>
        </w:rPr>
      </w:pPr>
    </w:p>
    <w:p w14:paraId="209E4F5A" w14:textId="77777777" w:rsidR="007154A8" w:rsidRPr="00D346F7" w:rsidRDefault="007154A8" w:rsidP="0044304E">
      <w:pPr>
        <w:rPr>
          <w:rFonts w:ascii="Arial" w:hAnsi="Arial" w:cs="Arial"/>
          <w:sz w:val="20"/>
          <w:szCs w:val="20"/>
        </w:rPr>
      </w:pPr>
      <w:r w:rsidRPr="00D346F7">
        <w:rPr>
          <w:rFonts w:ascii="Arial" w:hAnsi="Arial" w:cs="Arial"/>
          <w:sz w:val="20"/>
          <w:szCs w:val="20"/>
        </w:rPr>
        <w:t xml:space="preserve">Comprende a los puntos que sirven como salidas de energía para tomacorrientes y que figuran en los planos, e incluye los materiales, mano de obra y equipo que figuran en el análisis de precios unitarios. Los tomacorrientes serán </w:t>
      </w:r>
      <w:r w:rsidR="00A75AE4" w:rsidRPr="00D346F7">
        <w:rPr>
          <w:rFonts w:ascii="Arial" w:hAnsi="Arial" w:cs="Arial"/>
          <w:sz w:val="20"/>
          <w:szCs w:val="20"/>
        </w:rPr>
        <w:t xml:space="preserve">todos </w:t>
      </w:r>
      <w:r w:rsidRPr="00D346F7">
        <w:rPr>
          <w:rFonts w:ascii="Arial" w:hAnsi="Arial" w:cs="Arial"/>
          <w:sz w:val="20"/>
          <w:szCs w:val="20"/>
        </w:rPr>
        <w:t>con puesta a tierra, del tipo para empotrar, dobles, comprende todos los tomacorrientes que figuran en los planos.</w:t>
      </w:r>
    </w:p>
    <w:p w14:paraId="7456EA5C" w14:textId="77777777" w:rsidR="00A75AE4" w:rsidRPr="00D346F7" w:rsidRDefault="00A75AE4" w:rsidP="0044304E">
      <w:pPr>
        <w:ind w:left="851"/>
        <w:rPr>
          <w:rFonts w:ascii="Arial" w:hAnsi="Arial" w:cs="Arial"/>
          <w:sz w:val="20"/>
          <w:szCs w:val="20"/>
        </w:rPr>
      </w:pPr>
    </w:p>
    <w:p w14:paraId="4569D43E" w14:textId="77777777" w:rsidR="00A75AE4" w:rsidRPr="00D346F7" w:rsidRDefault="00A75AE4" w:rsidP="0044304E">
      <w:pPr>
        <w:rPr>
          <w:rFonts w:ascii="Arial" w:hAnsi="Arial" w:cs="Arial"/>
          <w:sz w:val="20"/>
          <w:szCs w:val="20"/>
        </w:rPr>
      </w:pPr>
      <w:r w:rsidRPr="00D346F7">
        <w:rPr>
          <w:rFonts w:ascii="Arial" w:hAnsi="Arial" w:cs="Arial"/>
          <w:sz w:val="20"/>
          <w:szCs w:val="20"/>
        </w:rPr>
        <w:t>Las</w:t>
      </w:r>
      <w:r w:rsidRPr="00D346F7">
        <w:rPr>
          <w:rFonts w:ascii="Arial" w:hAnsi="Arial" w:cs="Arial"/>
          <w:spacing w:val="-7"/>
          <w:sz w:val="20"/>
          <w:szCs w:val="20"/>
        </w:rPr>
        <w:t xml:space="preserve"> </w:t>
      </w:r>
      <w:r w:rsidRPr="00D346F7">
        <w:rPr>
          <w:rFonts w:ascii="Arial" w:hAnsi="Arial" w:cs="Arial"/>
          <w:sz w:val="20"/>
          <w:szCs w:val="20"/>
        </w:rPr>
        <w:t>configuraciones</w:t>
      </w:r>
      <w:r w:rsidRPr="00D346F7">
        <w:rPr>
          <w:rFonts w:ascii="Arial" w:hAnsi="Arial" w:cs="Arial"/>
          <w:spacing w:val="-9"/>
          <w:sz w:val="20"/>
          <w:szCs w:val="20"/>
        </w:rPr>
        <w:t xml:space="preserve"> </w:t>
      </w:r>
      <w:r w:rsidRPr="00D346F7">
        <w:rPr>
          <w:rFonts w:ascii="Arial" w:hAnsi="Arial" w:cs="Arial"/>
          <w:sz w:val="20"/>
          <w:szCs w:val="20"/>
        </w:rPr>
        <w:t>que</w:t>
      </w:r>
      <w:r w:rsidRPr="00D346F7">
        <w:rPr>
          <w:rFonts w:ascii="Arial" w:hAnsi="Arial" w:cs="Arial"/>
          <w:spacing w:val="-7"/>
          <w:sz w:val="20"/>
          <w:szCs w:val="20"/>
        </w:rPr>
        <w:t xml:space="preserve"> </w:t>
      </w:r>
      <w:r w:rsidRPr="00D346F7">
        <w:rPr>
          <w:rFonts w:ascii="Arial" w:hAnsi="Arial" w:cs="Arial"/>
          <w:sz w:val="20"/>
          <w:szCs w:val="20"/>
        </w:rPr>
        <w:t>aparecen</w:t>
      </w:r>
      <w:r w:rsidRPr="00D346F7">
        <w:rPr>
          <w:rFonts w:ascii="Arial" w:hAnsi="Arial" w:cs="Arial"/>
          <w:spacing w:val="-7"/>
          <w:sz w:val="20"/>
          <w:szCs w:val="20"/>
        </w:rPr>
        <w:t xml:space="preserve"> </w:t>
      </w:r>
      <w:r w:rsidRPr="00D346F7">
        <w:rPr>
          <w:rFonts w:ascii="Arial" w:hAnsi="Arial" w:cs="Arial"/>
          <w:sz w:val="20"/>
          <w:szCs w:val="20"/>
        </w:rPr>
        <w:t>en</w:t>
      </w:r>
      <w:r w:rsidRPr="00D346F7">
        <w:rPr>
          <w:rFonts w:ascii="Arial" w:hAnsi="Arial" w:cs="Arial"/>
          <w:spacing w:val="-9"/>
          <w:sz w:val="20"/>
          <w:szCs w:val="20"/>
        </w:rPr>
        <w:t xml:space="preserve"> </w:t>
      </w:r>
      <w:r w:rsidRPr="00D346F7">
        <w:rPr>
          <w:rFonts w:ascii="Arial" w:hAnsi="Arial" w:cs="Arial"/>
          <w:sz w:val="20"/>
          <w:szCs w:val="20"/>
        </w:rPr>
        <w:t>la</w:t>
      </w:r>
      <w:r w:rsidRPr="00D346F7">
        <w:rPr>
          <w:rFonts w:ascii="Arial" w:hAnsi="Arial" w:cs="Arial"/>
          <w:spacing w:val="-9"/>
          <w:sz w:val="20"/>
          <w:szCs w:val="20"/>
        </w:rPr>
        <w:t xml:space="preserve"> </w:t>
      </w:r>
      <w:r w:rsidRPr="00D346F7">
        <w:rPr>
          <w:rFonts w:ascii="Arial" w:hAnsi="Arial" w:cs="Arial"/>
          <w:sz w:val="20"/>
          <w:szCs w:val="20"/>
        </w:rPr>
        <w:t>Norma</w:t>
      </w:r>
      <w:r w:rsidRPr="00D346F7">
        <w:rPr>
          <w:rFonts w:ascii="Arial" w:hAnsi="Arial" w:cs="Arial"/>
          <w:spacing w:val="-11"/>
          <w:sz w:val="20"/>
          <w:szCs w:val="20"/>
        </w:rPr>
        <w:t xml:space="preserve"> </w:t>
      </w:r>
      <w:r w:rsidRPr="00D346F7">
        <w:rPr>
          <w:rFonts w:ascii="Arial" w:hAnsi="Arial" w:cs="Arial"/>
          <w:sz w:val="20"/>
          <w:szCs w:val="20"/>
        </w:rPr>
        <w:t>Técnica</w:t>
      </w:r>
      <w:r w:rsidRPr="00D346F7">
        <w:rPr>
          <w:rFonts w:ascii="Arial" w:hAnsi="Arial" w:cs="Arial"/>
          <w:spacing w:val="-10"/>
          <w:sz w:val="20"/>
          <w:szCs w:val="20"/>
        </w:rPr>
        <w:t xml:space="preserve"> </w:t>
      </w:r>
      <w:r w:rsidRPr="00D346F7">
        <w:rPr>
          <w:rFonts w:ascii="Arial" w:hAnsi="Arial" w:cs="Arial"/>
          <w:sz w:val="20"/>
          <w:szCs w:val="20"/>
        </w:rPr>
        <w:t>Peruana</w:t>
      </w:r>
      <w:r w:rsidRPr="00D346F7">
        <w:rPr>
          <w:rFonts w:ascii="Arial" w:hAnsi="Arial" w:cs="Arial"/>
          <w:spacing w:val="-10"/>
          <w:sz w:val="20"/>
          <w:szCs w:val="20"/>
        </w:rPr>
        <w:t xml:space="preserve"> </w:t>
      </w:r>
      <w:r w:rsidRPr="00D346F7">
        <w:rPr>
          <w:rFonts w:ascii="Arial" w:hAnsi="Arial" w:cs="Arial"/>
          <w:sz w:val="20"/>
          <w:szCs w:val="20"/>
        </w:rPr>
        <w:t>NTP-IEC</w:t>
      </w:r>
      <w:r w:rsidRPr="00D346F7">
        <w:rPr>
          <w:rFonts w:ascii="Arial" w:hAnsi="Arial" w:cs="Arial"/>
          <w:spacing w:val="-9"/>
          <w:sz w:val="20"/>
          <w:szCs w:val="20"/>
        </w:rPr>
        <w:t xml:space="preserve"> </w:t>
      </w:r>
      <w:r w:rsidRPr="00D346F7">
        <w:rPr>
          <w:rFonts w:ascii="Arial" w:hAnsi="Arial" w:cs="Arial"/>
          <w:sz w:val="20"/>
          <w:szCs w:val="20"/>
        </w:rPr>
        <w:t>60884-1</w:t>
      </w:r>
      <w:r w:rsidRPr="00D346F7">
        <w:rPr>
          <w:rFonts w:ascii="Arial" w:hAnsi="Arial" w:cs="Arial"/>
          <w:spacing w:val="-6"/>
          <w:sz w:val="20"/>
          <w:szCs w:val="20"/>
        </w:rPr>
        <w:t xml:space="preserve"> </w:t>
      </w:r>
      <w:r w:rsidRPr="00D346F7">
        <w:rPr>
          <w:rFonts w:ascii="Arial" w:hAnsi="Arial" w:cs="Arial"/>
          <w:sz w:val="20"/>
          <w:szCs w:val="20"/>
        </w:rPr>
        <w:t>y</w:t>
      </w:r>
      <w:r w:rsidRPr="00D346F7">
        <w:rPr>
          <w:rFonts w:ascii="Arial" w:hAnsi="Arial" w:cs="Arial"/>
          <w:spacing w:val="-11"/>
          <w:sz w:val="20"/>
          <w:szCs w:val="20"/>
        </w:rPr>
        <w:t xml:space="preserve"> </w:t>
      </w:r>
      <w:r w:rsidRPr="00D346F7">
        <w:rPr>
          <w:rFonts w:ascii="Arial" w:hAnsi="Arial" w:cs="Arial"/>
          <w:sz w:val="20"/>
          <w:szCs w:val="20"/>
        </w:rPr>
        <w:t>recogidas por el Código Eléctrico vigente son las de espiga redonda. Específicamente el tomacorriente tipo tres en línea y el tomacorriente</w:t>
      </w:r>
      <w:r w:rsidRPr="00D346F7">
        <w:rPr>
          <w:rFonts w:ascii="Arial" w:hAnsi="Arial" w:cs="Arial"/>
          <w:spacing w:val="-3"/>
          <w:sz w:val="20"/>
          <w:szCs w:val="20"/>
        </w:rPr>
        <w:t xml:space="preserve"> </w:t>
      </w:r>
      <w:proofErr w:type="spellStart"/>
      <w:r w:rsidRPr="00D346F7">
        <w:rPr>
          <w:rFonts w:ascii="Arial" w:hAnsi="Arial" w:cs="Arial"/>
          <w:sz w:val="20"/>
          <w:szCs w:val="20"/>
        </w:rPr>
        <w:t>Schuko</w:t>
      </w:r>
      <w:proofErr w:type="spellEnd"/>
      <w:r w:rsidRPr="00D346F7">
        <w:rPr>
          <w:rFonts w:ascii="Arial" w:hAnsi="Arial" w:cs="Arial"/>
          <w:sz w:val="20"/>
          <w:szCs w:val="20"/>
        </w:rPr>
        <w:t>.</w:t>
      </w:r>
    </w:p>
    <w:p w14:paraId="08001C14" w14:textId="77777777" w:rsidR="00A75AE4" w:rsidRPr="00D346F7" w:rsidRDefault="00A75AE4" w:rsidP="0044304E">
      <w:pPr>
        <w:rPr>
          <w:rFonts w:ascii="Arial" w:hAnsi="Arial" w:cs="Arial"/>
          <w:sz w:val="20"/>
          <w:szCs w:val="20"/>
        </w:rPr>
      </w:pPr>
      <w:r w:rsidRPr="00D346F7">
        <w:rPr>
          <w:rFonts w:ascii="Arial" w:hAnsi="Arial" w:cs="Arial"/>
          <w:sz w:val="20"/>
          <w:szCs w:val="20"/>
        </w:rPr>
        <w:t xml:space="preserve">Al mismo tiempo los enchufes considerados son los de tipo tres en línea (2P+T) el redondo bipolar y el enchufe </w:t>
      </w:r>
      <w:proofErr w:type="spellStart"/>
      <w:r w:rsidRPr="00D346F7">
        <w:rPr>
          <w:rFonts w:ascii="Arial" w:hAnsi="Arial" w:cs="Arial"/>
          <w:sz w:val="20"/>
          <w:szCs w:val="20"/>
        </w:rPr>
        <w:t>Schuko</w:t>
      </w:r>
      <w:proofErr w:type="spellEnd"/>
      <w:r w:rsidRPr="00D346F7">
        <w:rPr>
          <w:rFonts w:ascii="Arial" w:hAnsi="Arial" w:cs="Arial"/>
          <w:sz w:val="20"/>
          <w:szCs w:val="20"/>
        </w:rPr>
        <w:t xml:space="preserve"> (2P+T).</w:t>
      </w:r>
    </w:p>
    <w:p w14:paraId="0741DEAC" w14:textId="77777777" w:rsidR="00A75AE4" w:rsidRPr="00D346F7" w:rsidRDefault="00A75AE4" w:rsidP="0044304E">
      <w:pPr>
        <w:ind w:left="851"/>
        <w:rPr>
          <w:rFonts w:ascii="Arial" w:hAnsi="Arial" w:cs="Arial"/>
          <w:sz w:val="20"/>
          <w:szCs w:val="20"/>
        </w:rPr>
      </w:pPr>
    </w:p>
    <w:p w14:paraId="050810D4" w14:textId="77777777" w:rsidR="00A75AE4" w:rsidRPr="00D346F7" w:rsidRDefault="002543B6" w:rsidP="0044304E">
      <w:pPr>
        <w:ind w:left="851"/>
        <w:rPr>
          <w:rFonts w:ascii="Arial" w:hAnsi="Arial" w:cs="Arial"/>
          <w:sz w:val="20"/>
          <w:szCs w:val="20"/>
        </w:rPr>
      </w:pPr>
      <w:r w:rsidRPr="00D346F7">
        <w:rPr>
          <w:rFonts w:ascii="Arial" w:hAnsi="Arial" w:cs="Arial"/>
          <w:sz w:val="20"/>
          <w:szCs w:val="20"/>
        </w:rPr>
        <w:t>Modelos LEVITON TICINO</w:t>
      </w:r>
    </w:p>
    <w:p w14:paraId="217A4C2A" w14:textId="77777777" w:rsidR="002543B6" w:rsidRPr="00D346F7" w:rsidRDefault="002543B6" w:rsidP="0044304E">
      <w:pPr>
        <w:ind w:left="851"/>
        <w:rPr>
          <w:rFonts w:ascii="Arial" w:hAnsi="Arial" w:cs="Arial"/>
          <w:sz w:val="20"/>
          <w:szCs w:val="20"/>
        </w:rPr>
      </w:pPr>
    </w:p>
    <w:p w14:paraId="6BC8B51B" w14:textId="77777777" w:rsidR="002543B6" w:rsidRPr="00D346F7" w:rsidRDefault="002543B6" w:rsidP="0044304E">
      <w:pPr>
        <w:ind w:left="851"/>
        <w:jc w:val="center"/>
        <w:rPr>
          <w:rFonts w:ascii="Arial" w:hAnsi="Arial" w:cs="Arial"/>
          <w:sz w:val="20"/>
          <w:szCs w:val="20"/>
          <w:lang w:val="es-MX"/>
        </w:rPr>
      </w:pPr>
      <w:r w:rsidRPr="00D346F7">
        <w:rPr>
          <w:rFonts w:ascii="Arial" w:hAnsi="Arial" w:cs="Arial"/>
          <w:noProof/>
          <w:sz w:val="20"/>
          <w:szCs w:val="20"/>
          <w:lang w:val="en-US" w:eastAsia="en-US"/>
        </w:rPr>
        <w:lastRenderedPageBreak/>
        <w:drawing>
          <wp:inline distT="0" distB="0" distL="0" distR="0" wp14:anchorId="02737A5C" wp14:editId="2329E035">
            <wp:extent cx="1724025" cy="1165860"/>
            <wp:effectExtent l="0" t="0" r="9525" b="0"/>
            <wp:docPr id="29" name="image10.jpeg"/>
            <wp:cNvGraphicFramePr/>
            <a:graphic xmlns:a="http://schemas.openxmlformats.org/drawingml/2006/main">
              <a:graphicData uri="http://schemas.openxmlformats.org/drawingml/2006/picture">
                <pic:pic xmlns:pic="http://schemas.openxmlformats.org/drawingml/2006/picture">
                  <pic:nvPicPr>
                    <pic:cNvPr id="13" name="image10.jpeg"/>
                    <pic:cNvPicPr/>
                  </pic:nvPicPr>
                  <pic:blipFill>
                    <a:blip r:embed="rId14" cstate="print"/>
                    <a:stretch>
                      <a:fillRect/>
                    </a:stretch>
                  </pic:blipFill>
                  <pic:spPr>
                    <a:xfrm>
                      <a:off x="0" y="0"/>
                      <a:ext cx="1724025" cy="1165860"/>
                    </a:xfrm>
                    <a:prstGeom prst="rect">
                      <a:avLst/>
                    </a:prstGeom>
                  </pic:spPr>
                </pic:pic>
              </a:graphicData>
            </a:graphic>
          </wp:inline>
        </w:drawing>
      </w:r>
      <w:r w:rsidRPr="00D346F7">
        <w:rPr>
          <w:rFonts w:ascii="Arial" w:hAnsi="Arial" w:cs="Arial"/>
          <w:noProof/>
          <w:sz w:val="20"/>
          <w:szCs w:val="20"/>
          <w:lang w:val="en-US" w:eastAsia="en-US"/>
        </w:rPr>
        <w:drawing>
          <wp:inline distT="0" distB="0" distL="0" distR="0" wp14:anchorId="188B215B" wp14:editId="2C8B7135">
            <wp:extent cx="1733550" cy="1116965"/>
            <wp:effectExtent l="0" t="0" r="0" b="6985"/>
            <wp:docPr id="30" name="image11.jpeg"/>
            <wp:cNvGraphicFramePr/>
            <a:graphic xmlns:a="http://schemas.openxmlformats.org/drawingml/2006/main">
              <a:graphicData uri="http://schemas.openxmlformats.org/drawingml/2006/picture">
                <pic:pic xmlns:pic="http://schemas.openxmlformats.org/drawingml/2006/picture">
                  <pic:nvPicPr>
                    <pic:cNvPr id="15" name="image11.jpeg"/>
                    <pic:cNvPicPr/>
                  </pic:nvPicPr>
                  <pic:blipFill>
                    <a:blip r:embed="rId15" cstate="print"/>
                    <a:stretch>
                      <a:fillRect/>
                    </a:stretch>
                  </pic:blipFill>
                  <pic:spPr>
                    <a:xfrm>
                      <a:off x="0" y="0"/>
                      <a:ext cx="1733550" cy="1116965"/>
                    </a:xfrm>
                    <a:prstGeom prst="rect">
                      <a:avLst/>
                    </a:prstGeom>
                  </pic:spPr>
                </pic:pic>
              </a:graphicData>
            </a:graphic>
          </wp:inline>
        </w:drawing>
      </w:r>
    </w:p>
    <w:p w14:paraId="0DD8C273" w14:textId="77777777" w:rsidR="002543B6" w:rsidRPr="00D346F7" w:rsidRDefault="002543B6" w:rsidP="0044304E">
      <w:pPr>
        <w:ind w:left="851"/>
        <w:jc w:val="center"/>
        <w:rPr>
          <w:rFonts w:ascii="Arial" w:hAnsi="Arial" w:cs="Arial"/>
          <w:sz w:val="20"/>
          <w:szCs w:val="20"/>
          <w:lang w:val="es-MX"/>
        </w:rPr>
      </w:pPr>
    </w:p>
    <w:p w14:paraId="4FA87025" w14:textId="77777777" w:rsidR="002543B6" w:rsidRPr="00D346F7" w:rsidRDefault="002543B6" w:rsidP="0044304E">
      <w:pPr>
        <w:rPr>
          <w:rFonts w:ascii="Arial" w:hAnsi="Arial" w:cs="Arial"/>
          <w:sz w:val="20"/>
          <w:szCs w:val="20"/>
        </w:rPr>
      </w:pPr>
      <w:r w:rsidRPr="00D346F7">
        <w:rPr>
          <w:rFonts w:ascii="Arial" w:hAnsi="Arial" w:cs="Arial"/>
          <w:sz w:val="20"/>
          <w:szCs w:val="20"/>
        </w:rPr>
        <w:t xml:space="preserve">La placa de los tomacorrientes estabilizados será color naranja y los colores de los cables a usar para los tomacorrientes estabilizados serán: para fases </w:t>
      </w:r>
      <w:r w:rsidR="007F7CB7" w:rsidRPr="00D346F7">
        <w:rPr>
          <w:rFonts w:ascii="Arial" w:hAnsi="Arial" w:cs="Arial"/>
          <w:sz w:val="20"/>
          <w:szCs w:val="20"/>
        </w:rPr>
        <w:t>azul, negras o</w:t>
      </w:r>
      <w:r w:rsidRPr="00D346F7">
        <w:rPr>
          <w:rFonts w:ascii="Arial" w:hAnsi="Arial" w:cs="Arial"/>
          <w:sz w:val="20"/>
          <w:szCs w:val="20"/>
        </w:rPr>
        <w:t xml:space="preserve"> rojas, para tierra color </w:t>
      </w:r>
      <w:r w:rsidR="007F7CB7" w:rsidRPr="00D346F7">
        <w:rPr>
          <w:rFonts w:ascii="Arial" w:hAnsi="Arial" w:cs="Arial"/>
          <w:sz w:val="20"/>
          <w:szCs w:val="20"/>
        </w:rPr>
        <w:t xml:space="preserve">verde o verde </w:t>
      </w:r>
      <w:r w:rsidRPr="00D346F7">
        <w:rPr>
          <w:rFonts w:ascii="Arial" w:hAnsi="Arial" w:cs="Arial"/>
          <w:sz w:val="20"/>
          <w:szCs w:val="20"/>
        </w:rPr>
        <w:t>amarillo.</w:t>
      </w:r>
    </w:p>
    <w:p w14:paraId="0BE32864" w14:textId="77777777" w:rsidR="002543B6" w:rsidRPr="00D346F7" w:rsidRDefault="002543B6" w:rsidP="0044304E">
      <w:pPr>
        <w:rPr>
          <w:rFonts w:ascii="Arial" w:hAnsi="Arial" w:cs="Arial"/>
          <w:sz w:val="20"/>
          <w:szCs w:val="20"/>
        </w:rPr>
      </w:pPr>
      <w:r w:rsidRPr="00D346F7">
        <w:rPr>
          <w:rFonts w:ascii="Arial" w:hAnsi="Arial" w:cs="Arial"/>
          <w:sz w:val="20"/>
          <w:szCs w:val="20"/>
        </w:rPr>
        <w:t>La placa de los tomacorrientes comerciales será color marfil o plata y los colores de los cables a</w:t>
      </w:r>
      <w:r w:rsidRPr="00D346F7">
        <w:rPr>
          <w:rFonts w:ascii="Arial" w:hAnsi="Arial" w:cs="Arial"/>
          <w:spacing w:val="-5"/>
          <w:sz w:val="20"/>
          <w:szCs w:val="20"/>
        </w:rPr>
        <w:t xml:space="preserve"> </w:t>
      </w:r>
      <w:r w:rsidRPr="00D346F7">
        <w:rPr>
          <w:rFonts w:ascii="Arial" w:hAnsi="Arial" w:cs="Arial"/>
          <w:sz w:val="20"/>
          <w:szCs w:val="20"/>
        </w:rPr>
        <w:t>usar</w:t>
      </w:r>
      <w:r w:rsidRPr="00D346F7">
        <w:rPr>
          <w:rFonts w:ascii="Arial" w:hAnsi="Arial" w:cs="Arial"/>
          <w:spacing w:val="-5"/>
          <w:sz w:val="20"/>
          <w:szCs w:val="20"/>
        </w:rPr>
        <w:t xml:space="preserve"> </w:t>
      </w:r>
      <w:r w:rsidRPr="00D346F7">
        <w:rPr>
          <w:rFonts w:ascii="Arial" w:hAnsi="Arial" w:cs="Arial"/>
          <w:sz w:val="20"/>
          <w:szCs w:val="20"/>
        </w:rPr>
        <w:t>para</w:t>
      </w:r>
      <w:r w:rsidRPr="00D346F7">
        <w:rPr>
          <w:rFonts w:ascii="Arial" w:hAnsi="Arial" w:cs="Arial"/>
          <w:spacing w:val="-5"/>
          <w:sz w:val="20"/>
          <w:szCs w:val="20"/>
        </w:rPr>
        <w:t xml:space="preserve"> </w:t>
      </w:r>
      <w:r w:rsidRPr="00D346F7">
        <w:rPr>
          <w:rFonts w:ascii="Arial" w:hAnsi="Arial" w:cs="Arial"/>
          <w:sz w:val="20"/>
          <w:szCs w:val="20"/>
        </w:rPr>
        <w:t>los</w:t>
      </w:r>
      <w:r w:rsidRPr="00D346F7">
        <w:rPr>
          <w:rFonts w:ascii="Arial" w:hAnsi="Arial" w:cs="Arial"/>
          <w:spacing w:val="-2"/>
          <w:sz w:val="20"/>
          <w:szCs w:val="20"/>
        </w:rPr>
        <w:t xml:space="preserve"> </w:t>
      </w:r>
      <w:r w:rsidRPr="00D346F7">
        <w:rPr>
          <w:rFonts w:ascii="Arial" w:hAnsi="Arial" w:cs="Arial"/>
          <w:sz w:val="20"/>
          <w:szCs w:val="20"/>
        </w:rPr>
        <w:t>tomacorrientes</w:t>
      </w:r>
      <w:r w:rsidRPr="00D346F7">
        <w:rPr>
          <w:rFonts w:ascii="Arial" w:hAnsi="Arial" w:cs="Arial"/>
          <w:spacing w:val="-4"/>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z w:val="20"/>
          <w:szCs w:val="20"/>
        </w:rPr>
        <w:t>servicios</w:t>
      </w:r>
      <w:r w:rsidRPr="00D346F7">
        <w:rPr>
          <w:rFonts w:ascii="Arial" w:hAnsi="Arial" w:cs="Arial"/>
          <w:spacing w:val="-2"/>
          <w:sz w:val="20"/>
          <w:szCs w:val="20"/>
        </w:rPr>
        <w:t xml:space="preserve"> </w:t>
      </w:r>
      <w:r w:rsidRPr="00D346F7">
        <w:rPr>
          <w:rFonts w:ascii="Arial" w:hAnsi="Arial" w:cs="Arial"/>
          <w:sz w:val="20"/>
          <w:szCs w:val="20"/>
        </w:rPr>
        <w:t>serán:</w:t>
      </w:r>
      <w:r w:rsidRPr="00D346F7">
        <w:rPr>
          <w:rFonts w:ascii="Arial" w:hAnsi="Arial" w:cs="Arial"/>
          <w:spacing w:val="-3"/>
          <w:sz w:val="20"/>
          <w:szCs w:val="20"/>
        </w:rPr>
        <w:t xml:space="preserve"> </w:t>
      </w:r>
      <w:r w:rsidRPr="00D346F7">
        <w:rPr>
          <w:rFonts w:ascii="Arial" w:hAnsi="Arial" w:cs="Arial"/>
          <w:sz w:val="20"/>
          <w:szCs w:val="20"/>
        </w:rPr>
        <w:t>para</w:t>
      </w:r>
      <w:r w:rsidRPr="00D346F7">
        <w:rPr>
          <w:rFonts w:ascii="Arial" w:hAnsi="Arial" w:cs="Arial"/>
          <w:spacing w:val="-5"/>
          <w:sz w:val="20"/>
          <w:szCs w:val="20"/>
        </w:rPr>
        <w:t xml:space="preserve"> </w:t>
      </w:r>
      <w:r w:rsidRPr="00D346F7">
        <w:rPr>
          <w:rFonts w:ascii="Arial" w:hAnsi="Arial" w:cs="Arial"/>
          <w:sz w:val="20"/>
          <w:szCs w:val="20"/>
        </w:rPr>
        <w:t>fases</w:t>
      </w:r>
      <w:r w:rsidRPr="00D346F7">
        <w:rPr>
          <w:rFonts w:ascii="Arial" w:hAnsi="Arial" w:cs="Arial"/>
          <w:spacing w:val="-3"/>
          <w:sz w:val="20"/>
          <w:szCs w:val="20"/>
        </w:rPr>
        <w:t xml:space="preserve"> </w:t>
      </w:r>
      <w:r w:rsidRPr="00D346F7">
        <w:rPr>
          <w:rFonts w:ascii="Arial" w:hAnsi="Arial" w:cs="Arial"/>
          <w:sz w:val="20"/>
          <w:szCs w:val="20"/>
        </w:rPr>
        <w:t>azul,</w:t>
      </w:r>
      <w:r w:rsidRPr="00D346F7">
        <w:rPr>
          <w:rFonts w:ascii="Arial" w:hAnsi="Arial" w:cs="Arial"/>
          <w:spacing w:val="-3"/>
          <w:sz w:val="20"/>
          <w:szCs w:val="20"/>
        </w:rPr>
        <w:t xml:space="preserve"> </w:t>
      </w:r>
      <w:r w:rsidRPr="00D346F7">
        <w:rPr>
          <w:rFonts w:ascii="Arial" w:hAnsi="Arial" w:cs="Arial"/>
          <w:sz w:val="20"/>
          <w:szCs w:val="20"/>
        </w:rPr>
        <w:t>azul</w:t>
      </w:r>
      <w:r w:rsidRPr="00D346F7">
        <w:rPr>
          <w:rFonts w:ascii="Arial" w:hAnsi="Arial" w:cs="Arial"/>
          <w:spacing w:val="-1"/>
          <w:sz w:val="20"/>
          <w:szCs w:val="20"/>
        </w:rPr>
        <w:t xml:space="preserve"> </w:t>
      </w:r>
      <w:r w:rsidRPr="00D346F7">
        <w:rPr>
          <w:rFonts w:ascii="Arial" w:hAnsi="Arial" w:cs="Arial"/>
          <w:sz w:val="20"/>
          <w:szCs w:val="20"/>
        </w:rPr>
        <w:t>y</w:t>
      </w:r>
      <w:r w:rsidRPr="00D346F7">
        <w:rPr>
          <w:rFonts w:ascii="Arial" w:hAnsi="Arial" w:cs="Arial"/>
          <w:spacing w:val="-10"/>
          <w:sz w:val="20"/>
          <w:szCs w:val="20"/>
        </w:rPr>
        <w:t xml:space="preserve"> </w:t>
      </w:r>
      <w:r w:rsidRPr="00D346F7">
        <w:rPr>
          <w:rFonts w:ascii="Arial" w:hAnsi="Arial" w:cs="Arial"/>
          <w:sz w:val="20"/>
          <w:szCs w:val="20"/>
        </w:rPr>
        <w:t>para</w:t>
      </w:r>
      <w:r w:rsidRPr="00D346F7">
        <w:rPr>
          <w:rFonts w:ascii="Arial" w:hAnsi="Arial" w:cs="Arial"/>
          <w:spacing w:val="-6"/>
          <w:sz w:val="20"/>
          <w:szCs w:val="20"/>
        </w:rPr>
        <w:t xml:space="preserve"> </w:t>
      </w:r>
      <w:r w:rsidRPr="00D346F7">
        <w:rPr>
          <w:rFonts w:ascii="Arial" w:hAnsi="Arial" w:cs="Arial"/>
          <w:sz w:val="20"/>
          <w:szCs w:val="20"/>
        </w:rPr>
        <w:t>tierra</w:t>
      </w:r>
      <w:r w:rsidRPr="00D346F7">
        <w:rPr>
          <w:rFonts w:ascii="Arial" w:hAnsi="Arial" w:cs="Arial"/>
          <w:spacing w:val="-2"/>
          <w:sz w:val="20"/>
          <w:szCs w:val="20"/>
        </w:rPr>
        <w:t xml:space="preserve"> </w:t>
      </w:r>
      <w:r w:rsidRPr="00D346F7">
        <w:rPr>
          <w:rFonts w:ascii="Arial" w:hAnsi="Arial" w:cs="Arial"/>
          <w:sz w:val="20"/>
          <w:szCs w:val="20"/>
        </w:rPr>
        <w:t>color</w:t>
      </w:r>
      <w:r w:rsidRPr="00D346F7">
        <w:rPr>
          <w:rFonts w:ascii="Arial" w:hAnsi="Arial" w:cs="Arial"/>
          <w:spacing w:val="-3"/>
          <w:sz w:val="20"/>
          <w:szCs w:val="20"/>
        </w:rPr>
        <w:t xml:space="preserve"> </w:t>
      </w:r>
      <w:r w:rsidRPr="00D346F7">
        <w:rPr>
          <w:rFonts w:ascii="Arial" w:hAnsi="Arial" w:cs="Arial"/>
          <w:sz w:val="20"/>
          <w:szCs w:val="20"/>
        </w:rPr>
        <w:t>verde. Quedará</w:t>
      </w:r>
      <w:r w:rsidRPr="00D346F7">
        <w:rPr>
          <w:rFonts w:ascii="Arial" w:hAnsi="Arial" w:cs="Arial"/>
          <w:spacing w:val="-5"/>
          <w:sz w:val="20"/>
          <w:szCs w:val="20"/>
        </w:rPr>
        <w:t xml:space="preserve"> </w:t>
      </w:r>
      <w:r w:rsidRPr="00D346F7">
        <w:rPr>
          <w:rFonts w:ascii="Arial" w:hAnsi="Arial" w:cs="Arial"/>
          <w:sz w:val="20"/>
          <w:szCs w:val="20"/>
        </w:rPr>
        <w:t>comprendida</w:t>
      </w:r>
      <w:r w:rsidRPr="00D346F7">
        <w:rPr>
          <w:rFonts w:ascii="Arial" w:hAnsi="Arial" w:cs="Arial"/>
          <w:spacing w:val="-4"/>
          <w:sz w:val="20"/>
          <w:szCs w:val="20"/>
        </w:rPr>
        <w:t xml:space="preserve"> </w:t>
      </w:r>
      <w:r w:rsidRPr="00D346F7">
        <w:rPr>
          <w:rFonts w:ascii="Arial" w:hAnsi="Arial" w:cs="Arial"/>
          <w:sz w:val="20"/>
          <w:szCs w:val="20"/>
        </w:rPr>
        <w:t>en</w:t>
      </w:r>
      <w:r w:rsidRPr="00D346F7">
        <w:rPr>
          <w:rFonts w:ascii="Arial" w:hAnsi="Arial" w:cs="Arial"/>
          <w:spacing w:val="-2"/>
          <w:sz w:val="20"/>
          <w:szCs w:val="20"/>
        </w:rPr>
        <w:t xml:space="preserve"> </w:t>
      </w:r>
      <w:r w:rsidRPr="00D346F7">
        <w:rPr>
          <w:rFonts w:ascii="Arial" w:hAnsi="Arial" w:cs="Arial"/>
          <w:sz w:val="20"/>
          <w:szCs w:val="20"/>
        </w:rPr>
        <w:t>la</w:t>
      </w:r>
      <w:r w:rsidRPr="00D346F7">
        <w:rPr>
          <w:rFonts w:ascii="Arial" w:hAnsi="Arial" w:cs="Arial"/>
          <w:spacing w:val="-4"/>
          <w:sz w:val="20"/>
          <w:szCs w:val="20"/>
        </w:rPr>
        <w:t xml:space="preserve"> </w:t>
      </w:r>
      <w:r w:rsidRPr="00D346F7">
        <w:rPr>
          <w:rFonts w:ascii="Arial" w:hAnsi="Arial" w:cs="Arial"/>
          <w:sz w:val="20"/>
          <w:szCs w:val="20"/>
        </w:rPr>
        <w:t>salida,</w:t>
      </w:r>
      <w:r w:rsidRPr="00D346F7">
        <w:rPr>
          <w:rFonts w:ascii="Arial" w:hAnsi="Arial" w:cs="Arial"/>
          <w:spacing w:val="-4"/>
          <w:sz w:val="20"/>
          <w:szCs w:val="20"/>
        </w:rPr>
        <w:t xml:space="preserve"> </w:t>
      </w:r>
      <w:r w:rsidRPr="00D346F7">
        <w:rPr>
          <w:rFonts w:ascii="Arial" w:hAnsi="Arial" w:cs="Arial"/>
          <w:sz w:val="20"/>
          <w:szCs w:val="20"/>
        </w:rPr>
        <w:t>todos</w:t>
      </w:r>
      <w:r w:rsidRPr="00D346F7">
        <w:rPr>
          <w:rFonts w:ascii="Arial" w:hAnsi="Arial" w:cs="Arial"/>
          <w:spacing w:val="-3"/>
          <w:sz w:val="20"/>
          <w:szCs w:val="20"/>
        </w:rPr>
        <w:t xml:space="preserve"> </w:t>
      </w:r>
      <w:r w:rsidRPr="00D346F7">
        <w:rPr>
          <w:rFonts w:ascii="Arial" w:hAnsi="Arial" w:cs="Arial"/>
          <w:sz w:val="20"/>
          <w:szCs w:val="20"/>
        </w:rPr>
        <w:t>los</w:t>
      </w:r>
      <w:r w:rsidRPr="00D346F7">
        <w:rPr>
          <w:rFonts w:ascii="Arial" w:hAnsi="Arial" w:cs="Arial"/>
          <w:spacing w:val="-3"/>
          <w:sz w:val="20"/>
          <w:szCs w:val="20"/>
        </w:rPr>
        <w:t xml:space="preserve"> </w:t>
      </w:r>
      <w:r w:rsidRPr="00D346F7">
        <w:rPr>
          <w:rFonts w:ascii="Arial" w:hAnsi="Arial" w:cs="Arial"/>
          <w:sz w:val="20"/>
          <w:szCs w:val="20"/>
        </w:rPr>
        <w:t>materiales</w:t>
      </w:r>
      <w:r w:rsidRPr="00D346F7">
        <w:rPr>
          <w:rFonts w:ascii="Arial" w:hAnsi="Arial" w:cs="Arial"/>
          <w:spacing w:val="-1"/>
          <w:sz w:val="20"/>
          <w:szCs w:val="20"/>
        </w:rPr>
        <w:t xml:space="preserve"> </w:t>
      </w:r>
      <w:r w:rsidRPr="00D346F7">
        <w:rPr>
          <w:rFonts w:ascii="Arial" w:hAnsi="Arial" w:cs="Arial"/>
          <w:sz w:val="20"/>
          <w:szCs w:val="20"/>
        </w:rPr>
        <w:t>y</w:t>
      </w:r>
      <w:r w:rsidRPr="00D346F7">
        <w:rPr>
          <w:rFonts w:ascii="Arial" w:hAnsi="Arial" w:cs="Arial"/>
          <w:spacing w:val="-9"/>
          <w:sz w:val="20"/>
          <w:szCs w:val="20"/>
        </w:rPr>
        <w:t xml:space="preserve"> </w:t>
      </w:r>
      <w:r w:rsidRPr="00D346F7">
        <w:rPr>
          <w:rFonts w:ascii="Arial" w:hAnsi="Arial" w:cs="Arial"/>
          <w:sz w:val="20"/>
          <w:szCs w:val="20"/>
        </w:rPr>
        <w:t>obras</w:t>
      </w:r>
      <w:r w:rsidRPr="00D346F7">
        <w:rPr>
          <w:rFonts w:ascii="Arial" w:hAnsi="Arial" w:cs="Arial"/>
          <w:spacing w:val="-4"/>
          <w:sz w:val="20"/>
          <w:szCs w:val="20"/>
        </w:rPr>
        <w:t xml:space="preserve"> </w:t>
      </w:r>
      <w:r w:rsidRPr="00D346F7">
        <w:rPr>
          <w:rFonts w:ascii="Arial" w:hAnsi="Arial" w:cs="Arial"/>
          <w:sz w:val="20"/>
          <w:szCs w:val="20"/>
        </w:rPr>
        <w:t>necesarias</w:t>
      </w:r>
      <w:r w:rsidRPr="00D346F7">
        <w:rPr>
          <w:rFonts w:ascii="Arial" w:hAnsi="Arial" w:cs="Arial"/>
          <w:spacing w:val="-4"/>
          <w:sz w:val="20"/>
          <w:szCs w:val="20"/>
        </w:rPr>
        <w:t xml:space="preserve"> </w:t>
      </w:r>
      <w:r w:rsidRPr="00D346F7">
        <w:rPr>
          <w:rFonts w:ascii="Arial" w:hAnsi="Arial" w:cs="Arial"/>
          <w:sz w:val="20"/>
          <w:szCs w:val="20"/>
        </w:rPr>
        <w:t>para</w:t>
      </w:r>
      <w:r w:rsidRPr="00D346F7">
        <w:rPr>
          <w:rFonts w:ascii="Arial" w:hAnsi="Arial" w:cs="Arial"/>
          <w:spacing w:val="-5"/>
          <w:sz w:val="20"/>
          <w:szCs w:val="20"/>
        </w:rPr>
        <w:t xml:space="preserve"> </w:t>
      </w:r>
      <w:r w:rsidRPr="00D346F7">
        <w:rPr>
          <w:rFonts w:ascii="Arial" w:hAnsi="Arial" w:cs="Arial"/>
          <w:sz w:val="20"/>
          <w:szCs w:val="20"/>
        </w:rPr>
        <w:t>la</w:t>
      </w:r>
      <w:r w:rsidRPr="00D346F7">
        <w:rPr>
          <w:rFonts w:ascii="Arial" w:hAnsi="Arial" w:cs="Arial"/>
          <w:spacing w:val="-1"/>
          <w:sz w:val="20"/>
          <w:szCs w:val="20"/>
        </w:rPr>
        <w:t xml:space="preserve"> </w:t>
      </w:r>
      <w:r w:rsidRPr="00D346F7">
        <w:rPr>
          <w:rFonts w:ascii="Arial" w:hAnsi="Arial" w:cs="Arial"/>
          <w:sz w:val="20"/>
          <w:szCs w:val="20"/>
        </w:rPr>
        <w:t>alimentación eléctrica</w:t>
      </w:r>
      <w:r w:rsidRPr="00D346F7">
        <w:rPr>
          <w:rFonts w:ascii="Arial" w:hAnsi="Arial" w:cs="Arial"/>
          <w:spacing w:val="-7"/>
          <w:sz w:val="20"/>
          <w:szCs w:val="20"/>
        </w:rPr>
        <w:t xml:space="preserve"> </w:t>
      </w:r>
      <w:r w:rsidRPr="00D346F7">
        <w:rPr>
          <w:rFonts w:ascii="Arial" w:hAnsi="Arial" w:cs="Arial"/>
          <w:sz w:val="20"/>
          <w:szCs w:val="20"/>
        </w:rPr>
        <w:t>desde</w:t>
      </w:r>
      <w:r w:rsidRPr="00D346F7">
        <w:rPr>
          <w:rFonts w:ascii="Arial" w:hAnsi="Arial" w:cs="Arial"/>
          <w:spacing w:val="-6"/>
          <w:sz w:val="20"/>
          <w:szCs w:val="20"/>
        </w:rPr>
        <w:t xml:space="preserve"> </w:t>
      </w:r>
      <w:r w:rsidRPr="00D346F7">
        <w:rPr>
          <w:rFonts w:ascii="Arial" w:hAnsi="Arial" w:cs="Arial"/>
          <w:sz w:val="20"/>
          <w:szCs w:val="20"/>
        </w:rPr>
        <w:t>el</w:t>
      </w:r>
      <w:r w:rsidRPr="00D346F7">
        <w:rPr>
          <w:rFonts w:ascii="Arial" w:hAnsi="Arial" w:cs="Arial"/>
          <w:spacing w:val="-3"/>
          <w:sz w:val="20"/>
          <w:szCs w:val="20"/>
        </w:rPr>
        <w:t xml:space="preserve"> </w:t>
      </w:r>
      <w:r w:rsidRPr="00D346F7">
        <w:rPr>
          <w:rFonts w:ascii="Arial" w:hAnsi="Arial" w:cs="Arial"/>
          <w:sz w:val="20"/>
          <w:szCs w:val="20"/>
        </w:rPr>
        <w:t>lugar</w:t>
      </w:r>
      <w:r w:rsidRPr="00D346F7">
        <w:rPr>
          <w:rFonts w:ascii="Arial" w:hAnsi="Arial" w:cs="Arial"/>
          <w:spacing w:val="-5"/>
          <w:sz w:val="20"/>
          <w:szCs w:val="20"/>
        </w:rPr>
        <w:t xml:space="preserve"> </w:t>
      </w:r>
      <w:r w:rsidRPr="00D346F7">
        <w:rPr>
          <w:rFonts w:ascii="Arial" w:hAnsi="Arial" w:cs="Arial"/>
          <w:sz w:val="20"/>
          <w:szCs w:val="20"/>
        </w:rPr>
        <w:t>en</w:t>
      </w:r>
      <w:r w:rsidRPr="00D346F7">
        <w:rPr>
          <w:rFonts w:ascii="Arial" w:hAnsi="Arial" w:cs="Arial"/>
          <w:spacing w:val="-5"/>
          <w:sz w:val="20"/>
          <w:szCs w:val="20"/>
        </w:rPr>
        <w:t xml:space="preserve"> </w:t>
      </w:r>
      <w:r w:rsidRPr="00D346F7">
        <w:rPr>
          <w:rFonts w:ascii="Arial" w:hAnsi="Arial" w:cs="Arial"/>
          <w:sz w:val="20"/>
          <w:szCs w:val="20"/>
        </w:rPr>
        <w:t>que</w:t>
      </w:r>
      <w:r w:rsidRPr="00D346F7">
        <w:rPr>
          <w:rFonts w:ascii="Arial" w:hAnsi="Arial" w:cs="Arial"/>
          <w:spacing w:val="-6"/>
          <w:sz w:val="20"/>
          <w:szCs w:val="20"/>
        </w:rPr>
        <w:t xml:space="preserve"> </w:t>
      </w:r>
      <w:r w:rsidRPr="00D346F7">
        <w:rPr>
          <w:rFonts w:ascii="Arial" w:hAnsi="Arial" w:cs="Arial"/>
          <w:sz w:val="20"/>
          <w:szCs w:val="20"/>
        </w:rPr>
        <w:t>el</w:t>
      </w:r>
      <w:r w:rsidRPr="00D346F7">
        <w:rPr>
          <w:rFonts w:ascii="Arial" w:hAnsi="Arial" w:cs="Arial"/>
          <w:spacing w:val="-3"/>
          <w:sz w:val="20"/>
          <w:szCs w:val="20"/>
        </w:rPr>
        <w:t xml:space="preserve"> </w:t>
      </w:r>
      <w:r w:rsidRPr="00D346F7">
        <w:rPr>
          <w:rFonts w:ascii="Arial" w:hAnsi="Arial" w:cs="Arial"/>
          <w:sz w:val="20"/>
          <w:szCs w:val="20"/>
        </w:rPr>
        <w:t>conductor</w:t>
      </w:r>
      <w:r w:rsidRPr="00D346F7">
        <w:rPr>
          <w:rFonts w:ascii="Arial" w:hAnsi="Arial" w:cs="Arial"/>
          <w:spacing w:val="-7"/>
          <w:sz w:val="20"/>
          <w:szCs w:val="20"/>
        </w:rPr>
        <w:t xml:space="preserve"> </w:t>
      </w:r>
      <w:r w:rsidRPr="00D346F7">
        <w:rPr>
          <w:rFonts w:ascii="Arial" w:hAnsi="Arial" w:cs="Arial"/>
          <w:sz w:val="20"/>
          <w:szCs w:val="20"/>
        </w:rPr>
        <w:t>penetre</w:t>
      </w:r>
      <w:r w:rsidRPr="00D346F7">
        <w:rPr>
          <w:rFonts w:ascii="Arial" w:hAnsi="Arial" w:cs="Arial"/>
          <w:spacing w:val="-6"/>
          <w:sz w:val="20"/>
          <w:szCs w:val="20"/>
        </w:rPr>
        <w:t xml:space="preserve"> </w:t>
      </w:r>
      <w:r w:rsidRPr="00D346F7">
        <w:rPr>
          <w:rFonts w:ascii="Arial" w:hAnsi="Arial" w:cs="Arial"/>
          <w:sz w:val="20"/>
          <w:szCs w:val="20"/>
        </w:rPr>
        <w:t>en</w:t>
      </w:r>
      <w:r w:rsidRPr="00D346F7">
        <w:rPr>
          <w:rFonts w:ascii="Arial" w:hAnsi="Arial" w:cs="Arial"/>
          <w:spacing w:val="-5"/>
          <w:sz w:val="20"/>
          <w:szCs w:val="20"/>
        </w:rPr>
        <w:t xml:space="preserve"> </w:t>
      </w:r>
      <w:r w:rsidRPr="00D346F7">
        <w:rPr>
          <w:rFonts w:ascii="Arial" w:hAnsi="Arial" w:cs="Arial"/>
          <w:sz w:val="20"/>
          <w:szCs w:val="20"/>
        </w:rPr>
        <w:t>la</w:t>
      </w:r>
      <w:r w:rsidRPr="00D346F7">
        <w:rPr>
          <w:rFonts w:ascii="Arial" w:hAnsi="Arial" w:cs="Arial"/>
          <w:spacing w:val="-6"/>
          <w:sz w:val="20"/>
          <w:szCs w:val="20"/>
        </w:rPr>
        <w:t xml:space="preserve"> </w:t>
      </w:r>
      <w:r w:rsidRPr="00D346F7">
        <w:rPr>
          <w:rFonts w:ascii="Arial" w:hAnsi="Arial" w:cs="Arial"/>
          <w:sz w:val="20"/>
          <w:szCs w:val="20"/>
        </w:rPr>
        <w:t>habitación</w:t>
      </w:r>
      <w:r w:rsidRPr="00D346F7">
        <w:rPr>
          <w:rFonts w:ascii="Arial" w:hAnsi="Arial" w:cs="Arial"/>
          <w:spacing w:val="-6"/>
          <w:sz w:val="20"/>
          <w:szCs w:val="20"/>
        </w:rPr>
        <w:t xml:space="preserve"> </w:t>
      </w:r>
      <w:r w:rsidRPr="00D346F7">
        <w:rPr>
          <w:rFonts w:ascii="Arial" w:hAnsi="Arial" w:cs="Arial"/>
          <w:sz w:val="20"/>
          <w:szCs w:val="20"/>
        </w:rPr>
        <w:t>hasta</w:t>
      </w:r>
      <w:r w:rsidRPr="00D346F7">
        <w:rPr>
          <w:rFonts w:ascii="Arial" w:hAnsi="Arial" w:cs="Arial"/>
          <w:spacing w:val="-3"/>
          <w:sz w:val="20"/>
          <w:szCs w:val="20"/>
        </w:rPr>
        <w:t xml:space="preserve"> </w:t>
      </w:r>
      <w:r w:rsidRPr="00D346F7">
        <w:rPr>
          <w:rFonts w:ascii="Arial" w:hAnsi="Arial" w:cs="Arial"/>
          <w:sz w:val="20"/>
          <w:szCs w:val="20"/>
        </w:rPr>
        <w:t>su</w:t>
      </w:r>
      <w:r w:rsidRPr="00D346F7">
        <w:rPr>
          <w:rFonts w:ascii="Arial" w:hAnsi="Arial" w:cs="Arial"/>
          <w:spacing w:val="-5"/>
          <w:sz w:val="20"/>
          <w:szCs w:val="20"/>
        </w:rPr>
        <w:t xml:space="preserve"> </w:t>
      </w:r>
      <w:r w:rsidRPr="00D346F7">
        <w:rPr>
          <w:rFonts w:ascii="Arial" w:hAnsi="Arial" w:cs="Arial"/>
          <w:sz w:val="20"/>
          <w:szCs w:val="20"/>
        </w:rPr>
        <w:t>salida,</w:t>
      </w:r>
      <w:r w:rsidRPr="00D346F7">
        <w:rPr>
          <w:rFonts w:ascii="Arial" w:hAnsi="Arial" w:cs="Arial"/>
          <w:spacing w:val="-6"/>
          <w:sz w:val="20"/>
          <w:szCs w:val="20"/>
        </w:rPr>
        <w:t xml:space="preserve"> </w:t>
      </w:r>
      <w:r w:rsidRPr="00D346F7">
        <w:rPr>
          <w:rFonts w:ascii="Arial" w:hAnsi="Arial" w:cs="Arial"/>
          <w:sz w:val="20"/>
          <w:szCs w:val="20"/>
        </w:rPr>
        <w:t>incluyendo aperturas de canales en muros, perforaciones, tuberías, cajas, etc.</w:t>
      </w:r>
    </w:p>
    <w:p w14:paraId="24913BDA" w14:textId="77777777" w:rsidR="00F63C48" w:rsidRPr="00D346F7" w:rsidRDefault="00F63C48" w:rsidP="0044304E">
      <w:pPr>
        <w:ind w:left="851"/>
        <w:rPr>
          <w:rFonts w:ascii="Arial" w:hAnsi="Arial" w:cs="Arial"/>
          <w:sz w:val="20"/>
          <w:szCs w:val="20"/>
        </w:rPr>
      </w:pPr>
    </w:p>
    <w:p w14:paraId="72B1E485"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METODOLOGIA DE EJECUCION</w:t>
      </w:r>
    </w:p>
    <w:p w14:paraId="2D98C9B7"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Se suministrará e instalará todos los materiales utilizados en esta partida de acuerdo a las Especificaciones Técnicas indicadas, desde el tablero de distribución donde se origina el circuito, cableando los conductores </w:t>
      </w:r>
      <w:r w:rsidR="00396BDB" w:rsidRPr="00D346F7">
        <w:rPr>
          <w:rFonts w:ascii="Arial" w:hAnsi="Arial" w:cs="Arial"/>
          <w:sz w:val="20"/>
          <w:szCs w:val="20"/>
        </w:rPr>
        <w:t>en el conjunto de tuberías PVC-P</w:t>
      </w:r>
      <w:r w:rsidRPr="00D346F7">
        <w:rPr>
          <w:rFonts w:ascii="Arial" w:hAnsi="Arial" w:cs="Arial"/>
          <w:sz w:val="20"/>
          <w:szCs w:val="20"/>
        </w:rPr>
        <w:t xml:space="preserve"> y caja empotrada en pared al cual se le adicionará el ensamble dado tomacorriente. La canalización de los circuitos se efectuará de acuerdo al recorrido indicado en el plano.</w:t>
      </w:r>
    </w:p>
    <w:p w14:paraId="597F2DA6" w14:textId="77777777" w:rsidR="005F5133" w:rsidRPr="00D346F7" w:rsidRDefault="005F5133" w:rsidP="0044304E">
      <w:pPr>
        <w:ind w:left="851"/>
        <w:rPr>
          <w:rFonts w:ascii="Arial" w:hAnsi="Arial" w:cs="Arial"/>
          <w:sz w:val="20"/>
          <w:szCs w:val="20"/>
        </w:rPr>
      </w:pPr>
    </w:p>
    <w:p w14:paraId="7F070DAC"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Todo el trabajo deberá ser de primera clase y de acuerdo con la mejor práctica, empleándose equipos y herramientas adecuados, de primer uso y de la mejor calidad. </w:t>
      </w:r>
    </w:p>
    <w:p w14:paraId="4CA46D8E" w14:textId="77777777" w:rsidR="002354C8" w:rsidRPr="00D346F7" w:rsidRDefault="002354C8" w:rsidP="0044304E">
      <w:pPr>
        <w:rPr>
          <w:rFonts w:ascii="Arial" w:hAnsi="Arial" w:cs="Arial"/>
          <w:sz w:val="20"/>
          <w:szCs w:val="20"/>
        </w:rPr>
      </w:pPr>
    </w:p>
    <w:p w14:paraId="5B0BB3FB" w14:textId="77777777" w:rsidR="00460153" w:rsidRPr="00D346F7" w:rsidRDefault="00460153" w:rsidP="0044304E">
      <w:pPr>
        <w:ind w:firstLine="0"/>
        <w:rPr>
          <w:rFonts w:ascii="Arial" w:hAnsi="Arial" w:cs="Arial"/>
          <w:b/>
          <w:sz w:val="20"/>
          <w:szCs w:val="20"/>
        </w:rPr>
      </w:pPr>
    </w:p>
    <w:p w14:paraId="6B048464" w14:textId="77777777" w:rsidR="00460153" w:rsidRPr="00D346F7" w:rsidRDefault="00460153" w:rsidP="0044304E">
      <w:pPr>
        <w:ind w:firstLine="0"/>
        <w:rPr>
          <w:rFonts w:ascii="Arial" w:hAnsi="Arial" w:cs="Arial"/>
          <w:b/>
          <w:sz w:val="20"/>
          <w:szCs w:val="20"/>
        </w:rPr>
      </w:pPr>
    </w:p>
    <w:p w14:paraId="2757D2DC" w14:textId="77777777" w:rsidR="002354C8" w:rsidRPr="00D346F7" w:rsidRDefault="002354C8" w:rsidP="0044304E">
      <w:pPr>
        <w:ind w:firstLine="0"/>
        <w:rPr>
          <w:rFonts w:ascii="Arial" w:hAnsi="Arial" w:cs="Arial"/>
          <w:b/>
          <w:sz w:val="20"/>
          <w:szCs w:val="20"/>
        </w:rPr>
      </w:pPr>
      <w:r w:rsidRPr="00D346F7">
        <w:rPr>
          <w:rFonts w:ascii="Arial" w:hAnsi="Arial" w:cs="Arial"/>
          <w:b/>
          <w:sz w:val="20"/>
          <w:szCs w:val="20"/>
        </w:rPr>
        <w:t xml:space="preserve">PRUEBAS Y CRITERIOS DE CONTROL DE CALIDAD </w:t>
      </w:r>
    </w:p>
    <w:p w14:paraId="6F41165D" w14:textId="77777777" w:rsidR="005F5133" w:rsidRPr="00D346F7" w:rsidRDefault="002354C8" w:rsidP="0044304E">
      <w:pPr>
        <w:rPr>
          <w:rFonts w:ascii="Arial" w:hAnsi="Arial" w:cs="Arial"/>
          <w:sz w:val="20"/>
          <w:szCs w:val="20"/>
        </w:rPr>
      </w:pPr>
      <w:r w:rsidRPr="00D346F7">
        <w:rPr>
          <w:rFonts w:ascii="Arial" w:hAnsi="Arial" w:cs="Arial"/>
          <w:sz w:val="20"/>
          <w:szCs w:val="20"/>
        </w:rPr>
        <w:t xml:space="preserve">El ensayo de materiales, pruebas, así como los muestreos se </w:t>
      </w:r>
      <w:r w:rsidR="00E031A4" w:rsidRPr="00D346F7">
        <w:rPr>
          <w:rFonts w:ascii="Arial" w:hAnsi="Arial" w:cs="Arial"/>
          <w:sz w:val="20"/>
          <w:szCs w:val="20"/>
        </w:rPr>
        <w:t>llevarán</w:t>
      </w:r>
      <w:r w:rsidRPr="00D346F7">
        <w:rPr>
          <w:rFonts w:ascii="Arial" w:hAnsi="Arial" w:cs="Arial"/>
          <w:sz w:val="20"/>
          <w:szCs w:val="20"/>
        </w:rPr>
        <w:t xml:space="preserve"> a cabo por cuenta del Contratista, en la forma que se especifiquen y cuantas veces lo solicite oportunamente la Inspección de Obra, para lo cual el Contratista deberá suministrar las facilidades razonables, mano de obra y materiales adecuados. El Inspector está autorizado a rechazar el empleo de materiales, pruebas, análisis o ensayos que no cumplan con las normas mencionadas.</w:t>
      </w:r>
    </w:p>
    <w:p w14:paraId="2F03E2D3" w14:textId="77777777" w:rsidR="002354C8" w:rsidRPr="00D346F7" w:rsidRDefault="002354C8" w:rsidP="0044304E">
      <w:pPr>
        <w:ind w:left="851"/>
        <w:rPr>
          <w:rFonts w:ascii="Arial" w:hAnsi="Arial" w:cs="Arial"/>
          <w:sz w:val="20"/>
          <w:szCs w:val="20"/>
        </w:rPr>
      </w:pPr>
    </w:p>
    <w:p w14:paraId="43218800"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MEDICION DE LA PARTIDA</w:t>
      </w:r>
    </w:p>
    <w:p w14:paraId="786B4F8C" w14:textId="77777777" w:rsidR="002543B6" w:rsidRPr="00D346F7" w:rsidRDefault="002543B6" w:rsidP="0044304E">
      <w:pPr>
        <w:rPr>
          <w:rFonts w:ascii="Arial" w:hAnsi="Arial" w:cs="Arial"/>
          <w:sz w:val="20"/>
          <w:szCs w:val="20"/>
        </w:rPr>
      </w:pPr>
      <w:r w:rsidRPr="00D346F7">
        <w:rPr>
          <w:rFonts w:ascii="Arial" w:hAnsi="Arial" w:cs="Arial"/>
          <w:sz w:val="20"/>
          <w:szCs w:val="20"/>
        </w:rPr>
        <w:t xml:space="preserve">La norma de medición y la forma de pago será el Punto (PTO) y se pagará por cada punto instalado para tomacorrientes dobles con toma a tierra y aprobado, dicho precio constituirá </w:t>
      </w:r>
      <w:r w:rsidRPr="00D346F7">
        <w:rPr>
          <w:rFonts w:ascii="Arial" w:hAnsi="Arial" w:cs="Arial"/>
          <w:sz w:val="20"/>
          <w:szCs w:val="20"/>
        </w:rPr>
        <w:lastRenderedPageBreak/>
        <w:t>compensación total</w:t>
      </w:r>
      <w:r w:rsidR="00460153" w:rsidRPr="00D346F7">
        <w:rPr>
          <w:rFonts w:ascii="Arial" w:hAnsi="Arial" w:cs="Arial"/>
          <w:sz w:val="20"/>
          <w:szCs w:val="20"/>
        </w:rPr>
        <w:t xml:space="preserve"> </w:t>
      </w:r>
      <w:r w:rsidRPr="00D346F7">
        <w:rPr>
          <w:rFonts w:ascii="Arial" w:hAnsi="Arial" w:cs="Arial"/>
          <w:sz w:val="20"/>
          <w:szCs w:val="20"/>
        </w:rPr>
        <w:t>por el costo de material, equipo, mano de obra e imprevistos necesarios para completar la partida.</w:t>
      </w:r>
    </w:p>
    <w:p w14:paraId="47D7AF1C" w14:textId="77777777" w:rsidR="005F5133" w:rsidRPr="00D346F7" w:rsidRDefault="005F5133" w:rsidP="0044304E">
      <w:pPr>
        <w:rPr>
          <w:rFonts w:ascii="Arial" w:hAnsi="Arial" w:cs="Arial"/>
          <w:sz w:val="20"/>
          <w:szCs w:val="20"/>
        </w:rPr>
      </w:pPr>
      <w:r w:rsidRPr="00D346F7">
        <w:rPr>
          <w:rFonts w:ascii="Arial" w:hAnsi="Arial" w:cs="Arial"/>
          <w:sz w:val="20"/>
          <w:szCs w:val="20"/>
        </w:rPr>
        <w:t>El cómputo de tomacorriente será por cantidad de puntos agrupados en salidas con similares características.</w:t>
      </w:r>
    </w:p>
    <w:p w14:paraId="3865ABC0" w14:textId="77777777" w:rsidR="005F5133" w:rsidRPr="00D346F7" w:rsidRDefault="005F5133" w:rsidP="0044304E">
      <w:pPr>
        <w:rPr>
          <w:rFonts w:ascii="Arial" w:hAnsi="Arial" w:cs="Arial"/>
          <w:sz w:val="20"/>
          <w:szCs w:val="20"/>
        </w:rPr>
      </w:pPr>
    </w:p>
    <w:p w14:paraId="2F7AB1C7"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FORMA DE PAGO DE LA PARTIDA:</w:t>
      </w:r>
    </w:p>
    <w:p w14:paraId="1102EEA5" w14:textId="77777777" w:rsidR="005F5133" w:rsidRPr="00D346F7" w:rsidRDefault="005F5133" w:rsidP="0044304E">
      <w:pPr>
        <w:ind w:firstLine="0"/>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3889F121" w14:textId="77777777" w:rsidR="005F5133" w:rsidRPr="00D346F7" w:rsidRDefault="005F5133" w:rsidP="0044304E">
      <w:pPr>
        <w:rPr>
          <w:rFonts w:ascii="Arial" w:hAnsi="Arial" w:cs="Arial"/>
          <w:sz w:val="20"/>
          <w:szCs w:val="20"/>
        </w:rPr>
      </w:pPr>
      <w:r w:rsidRPr="00D346F7">
        <w:rPr>
          <w:rFonts w:ascii="Arial" w:hAnsi="Arial" w:cs="Arial"/>
          <w:sz w:val="20"/>
          <w:szCs w:val="20"/>
        </w:rPr>
        <w:t>Una vez realizadas las verificaciones se procederán a valorizar el número de puntos para poder así dar la conformidad de los trabajos correspondientes a esta partida.</w:t>
      </w:r>
    </w:p>
    <w:p w14:paraId="1EF459E1" w14:textId="77777777" w:rsidR="005F5133" w:rsidRPr="00D346F7" w:rsidRDefault="005F5133" w:rsidP="0044304E">
      <w:pPr>
        <w:rPr>
          <w:rFonts w:ascii="Arial" w:hAnsi="Arial" w:cs="Arial"/>
          <w:sz w:val="20"/>
          <w:szCs w:val="20"/>
        </w:rPr>
      </w:pPr>
    </w:p>
    <w:p w14:paraId="1F28CCE1" w14:textId="77777777" w:rsidR="005F5133" w:rsidRPr="00D346F7" w:rsidRDefault="00396BDB" w:rsidP="0044304E">
      <w:pPr>
        <w:ind w:firstLine="0"/>
        <w:rPr>
          <w:rFonts w:ascii="Arial" w:hAnsi="Arial" w:cs="Arial"/>
          <w:b/>
          <w:spacing w:val="-3"/>
          <w:sz w:val="20"/>
          <w:szCs w:val="20"/>
          <w:lang w:val="es-ES_tradnl"/>
        </w:rPr>
      </w:pPr>
      <w:r w:rsidRPr="00D346F7">
        <w:rPr>
          <w:rFonts w:ascii="Arial" w:hAnsi="Arial" w:cs="Arial"/>
          <w:b/>
          <w:spacing w:val="-3"/>
          <w:sz w:val="20"/>
          <w:szCs w:val="20"/>
          <w:lang w:val="es-ES_tradnl"/>
        </w:rPr>
        <w:t>SALIDA</w:t>
      </w:r>
      <w:r w:rsidR="002752B9" w:rsidRPr="00D346F7">
        <w:rPr>
          <w:rFonts w:ascii="Arial" w:hAnsi="Arial" w:cs="Arial"/>
          <w:b/>
          <w:spacing w:val="-3"/>
          <w:sz w:val="20"/>
          <w:szCs w:val="20"/>
          <w:lang w:val="es-ES_tradnl"/>
        </w:rPr>
        <w:t xml:space="preserve"> </w:t>
      </w:r>
      <w:r w:rsidR="008C5F6D" w:rsidRPr="00D346F7">
        <w:rPr>
          <w:rFonts w:ascii="Arial" w:hAnsi="Arial" w:cs="Arial"/>
          <w:b/>
          <w:spacing w:val="-3"/>
          <w:sz w:val="20"/>
          <w:szCs w:val="20"/>
          <w:lang w:val="es-ES_tradnl"/>
        </w:rPr>
        <w:t>NTERRUPTOR UNIPOLAR SIMPLE</w:t>
      </w:r>
      <w:r w:rsidRPr="00D346F7">
        <w:rPr>
          <w:rFonts w:ascii="Arial" w:hAnsi="Arial" w:cs="Arial"/>
          <w:b/>
          <w:spacing w:val="-3"/>
          <w:sz w:val="20"/>
          <w:szCs w:val="20"/>
          <w:lang w:val="es-ES_tradnl"/>
        </w:rPr>
        <w:t>, DOBLE, TRIPLE O DE CONMUTACIÓN.</w:t>
      </w:r>
    </w:p>
    <w:p w14:paraId="7B4899CB" w14:textId="77777777" w:rsidR="005F5133" w:rsidRPr="00D346F7" w:rsidRDefault="005F5133" w:rsidP="0044304E">
      <w:pPr>
        <w:rPr>
          <w:rFonts w:ascii="Arial" w:hAnsi="Arial" w:cs="Arial"/>
          <w:b/>
          <w:spacing w:val="-3"/>
          <w:sz w:val="20"/>
          <w:szCs w:val="20"/>
          <w:highlight w:val="yellow"/>
          <w:lang w:val="es-ES_tradnl"/>
        </w:rPr>
      </w:pPr>
    </w:p>
    <w:p w14:paraId="2B40FA95"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DESCRIPCION</w:t>
      </w:r>
    </w:p>
    <w:p w14:paraId="76D9E717" w14:textId="77777777" w:rsidR="002013AC" w:rsidRPr="00D346F7" w:rsidRDefault="002013AC" w:rsidP="0044304E">
      <w:pPr>
        <w:rPr>
          <w:rFonts w:ascii="Arial" w:hAnsi="Arial" w:cs="Arial"/>
          <w:sz w:val="20"/>
          <w:szCs w:val="20"/>
        </w:rPr>
      </w:pPr>
      <w:r w:rsidRPr="00D346F7">
        <w:rPr>
          <w:rFonts w:ascii="Arial" w:hAnsi="Arial" w:cs="Arial"/>
          <w:sz w:val="20"/>
          <w:szCs w:val="20"/>
        </w:rPr>
        <w:t>Deberán estar compuestos por:</w:t>
      </w:r>
    </w:p>
    <w:p w14:paraId="208349B4" w14:textId="77777777" w:rsidR="002013AC" w:rsidRPr="00D346F7" w:rsidRDefault="002013AC" w:rsidP="0044304E">
      <w:pPr>
        <w:ind w:firstLine="0"/>
        <w:rPr>
          <w:rFonts w:ascii="Arial" w:hAnsi="Arial" w:cs="Arial"/>
          <w:sz w:val="20"/>
          <w:szCs w:val="20"/>
        </w:rPr>
      </w:pPr>
      <w:r w:rsidRPr="00D346F7">
        <w:rPr>
          <w:rFonts w:ascii="Arial" w:hAnsi="Arial" w:cs="Arial"/>
          <w:sz w:val="20"/>
          <w:szCs w:val="20"/>
        </w:rPr>
        <w:t>Placa o tapa, con doble salida</w:t>
      </w:r>
      <w:r w:rsidR="004D4C9B" w:rsidRPr="00D346F7">
        <w:rPr>
          <w:rFonts w:ascii="Arial" w:hAnsi="Arial" w:cs="Arial"/>
          <w:sz w:val="20"/>
          <w:szCs w:val="20"/>
        </w:rPr>
        <w:t xml:space="preserve"> o triple</w:t>
      </w:r>
      <w:r w:rsidRPr="00D346F7">
        <w:rPr>
          <w:rFonts w:ascii="Arial" w:hAnsi="Arial" w:cs="Arial"/>
          <w:sz w:val="20"/>
          <w:szCs w:val="20"/>
        </w:rPr>
        <w:t xml:space="preserve"> de 4.½” x 2.¾” aproximadamente con sus tornillos de cabeza avellanada y acabado similar a la placa.</w:t>
      </w:r>
    </w:p>
    <w:p w14:paraId="67AF4B0A" w14:textId="77777777" w:rsidR="002013AC" w:rsidRPr="00D346F7" w:rsidRDefault="002013AC" w:rsidP="0044304E">
      <w:pPr>
        <w:rPr>
          <w:rFonts w:ascii="Arial" w:hAnsi="Arial" w:cs="Arial"/>
          <w:sz w:val="20"/>
          <w:szCs w:val="20"/>
        </w:rPr>
      </w:pPr>
      <w:r w:rsidRPr="00D346F7">
        <w:rPr>
          <w:rFonts w:ascii="Arial" w:hAnsi="Arial" w:cs="Arial"/>
          <w:sz w:val="20"/>
          <w:szCs w:val="20"/>
        </w:rPr>
        <w:t>Los</w:t>
      </w:r>
      <w:r w:rsidRPr="00D346F7">
        <w:rPr>
          <w:rFonts w:ascii="Arial" w:hAnsi="Arial" w:cs="Arial"/>
          <w:spacing w:val="-8"/>
          <w:sz w:val="20"/>
          <w:szCs w:val="20"/>
        </w:rPr>
        <w:t xml:space="preserve"> </w:t>
      </w:r>
      <w:r w:rsidRPr="00D346F7">
        <w:rPr>
          <w:rFonts w:ascii="Arial" w:hAnsi="Arial" w:cs="Arial"/>
          <w:sz w:val="20"/>
          <w:szCs w:val="20"/>
        </w:rPr>
        <w:t>interruptores</w:t>
      </w:r>
      <w:r w:rsidRPr="00D346F7">
        <w:rPr>
          <w:rFonts w:ascii="Arial" w:hAnsi="Arial" w:cs="Arial"/>
          <w:spacing w:val="-8"/>
          <w:sz w:val="20"/>
          <w:szCs w:val="20"/>
        </w:rPr>
        <w:t xml:space="preserve"> </w:t>
      </w:r>
      <w:r w:rsidRPr="00D346F7">
        <w:rPr>
          <w:rFonts w:ascii="Arial" w:hAnsi="Arial" w:cs="Arial"/>
          <w:sz w:val="20"/>
          <w:szCs w:val="20"/>
        </w:rPr>
        <w:t>serán</w:t>
      </w:r>
      <w:r w:rsidRPr="00D346F7">
        <w:rPr>
          <w:rFonts w:ascii="Arial" w:hAnsi="Arial" w:cs="Arial"/>
          <w:spacing w:val="-9"/>
          <w:sz w:val="20"/>
          <w:szCs w:val="20"/>
        </w:rPr>
        <w:t xml:space="preserve"> </w:t>
      </w:r>
      <w:r w:rsidRPr="00D346F7">
        <w:rPr>
          <w:rFonts w:ascii="Arial" w:hAnsi="Arial" w:cs="Arial"/>
          <w:sz w:val="20"/>
          <w:szCs w:val="20"/>
        </w:rPr>
        <w:t>de</w:t>
      </w:r>
      <w:r w:rsidRPr="00D346F7">
        <w:rPr>
          <w:rFonts w:ascii="Arial" w:hAnsi="Arial" w:cs="Arial"/>
          <w:spacing w:val="-10"/>
          <w:sz w:val="20"/>
          <w:szCs w:val="20"/>
        </w:rPr>
        <w:t xml:space="preserve"> </w:t>
      </w:r>
      <w:r w:rsidRPr="00D346F7">
        <w:rPr>
          <w:rFonts w:ascii="Arial" w:hAnsi="Arial" w:cs="Arial"/>
          <w:sz w:val="20"/>
          <w:szCs w:val="20"/>
        </w:rPr>
        <w:t>material</w:t>
      </w:r>
      <w:r w:rsidRPr="00D346F7">
        <w:rPr>
          <w:rFonts w:ascii="Arial" w:hAnsi="Arial" w:cs="Arial"/>
          <w:spacing w:val="-7"/>
          <w:sz w:val="20"/>
          <w:szCs w:val="20"/>
        </w:rPr>
        <w:t xml:space="preserve"> </w:t>
      </w:r>
      <w:r w:rsidRPr="00D346F7">
        <w:rPr>
          <w:rFonts w:ascii="Arial" w:hAnsi="Arial" w:cs="Arial"/>
          <w:sz w:val="20"/>
          <w:szCs w:val="20"/>
        </w:rPr>
        <w:t>aislante</w:t>
      </w:r>
      <w:r w:rsidRPr="00D346F7">
        <w:rPr>
          <w:rFonts w:ascii="Arial" w:hAnsi="Arial" w:cs="Arial"/>
          <w:spacing w:val="-4"/>
          <w:sz w:val="20"/>
          <w:szCs w:val="20"/>
        </w:rPr>
        <w:t xml:space="preserve"> </w:t>
      </w:r>
      <w:r w:rsidRPr="00D346F7">
        <w:rPr>
          <w:rFonts w:ascii="Arial" w:hAnsi="Arial" w:cs="Arial"/>
          <w:sz w:val="20"/>
          <w:szCs w:val="20"/>
        </w:rPr>
        <w:t>y</w:t>
      </w:r>
      <w:r w:rsidRPr="00D346F7">
        <w:rPr>
          <w:rFonts w:ascii="Arial" w:hAnsi="Arial" w:cs="Arial"/>
          <w:spacing w:val="-11"/>
          <w:sz w:val="20"/>
          <w:szCs w:val="20"/>
        </w:rPr>
        <w:t xml:space="preserve"> </w:t>
      </w:r>
      <w:r w:rsidRPr="00D346F7">
        <w:rPr>
          <w:rFonts w:ascii="Arial" w:hAnsi="Arial" w:cs="Arial"/>
          <w:sz w:val="20"/>
          <w:szCs w:val="20"/>
        </w:rPr>
        <w:t>resistente</w:t>
      </w:r>
      <w:r w:rsidRPr="00D346F7">
        <w:rPr>
          <w:rFonts w:ascii="Arial" w:hAnsi="Arial" w:cs="Arial"/>
          <w:spacing w:val="-10"/>
          <w:sz w:val="20"/>
          <w:szCs w:val="20"/>
        </w:rPr>
        <w:t xml:space="preserve"> </w:t>
      </w:r>
      <w:r w:rsidRPr="00D346F7">
        <w:rPr>
          <w:rFonts w:ascii="Arial" w:hAnsi="Arial" w:cs="Arial"/>
          <w:sz w:val="20"/>
          <w:szCs w:val="20"/>
        </w:rPr>
        <w:t>para</w:t>
      </w:r>
      <w:r w:rsidRPr="00D346F7">
        <w:rPr>
          <w:rFonts w:ascii="Arial" w:hAnsi="Arial" w:cs="Arial"/>
          <w:spacing w:val="-7"/>
          <w:sz w:val="20"/>
          <w:szCs w:val="20"/>
        </w:rPr>
        <w:t xml:space="preserve"> </w:t>
      </w:r>
      <w:r w:rsidRPr="00D346F7">
        <w:rPr>
          <w:rFonts w:ascii="Arial" w:hAnsi="Arial" w:cs="Arial"/>
          <w:sz w:val="20"/>
          <w:szCs w:val="20"/>
        </w:rPr>
        <w:t>polos</w:t>
      </w:r>
      <w:r w:rsidRPr="00D346F7">
        <w:rPr>
          <w:rFonts w:ascii="Arial" w:hAnsi="Arial" w:cs="Arial"/>
          <w:spacing w:val="-8"/>
          <w:sz w:val="20"/>
          <w:szCs w:val="20"/>
        </w:rPr>
        <w:t xml:space="preserve"> </w:t>
      </w:r>
      <w:r w:rsidR="001B61B9" w:rsidRPr="00D346F7">
        <w:rPr>
          <w:rFonts w:ascii="Arial" w:hAnsi="Arial" w:cs="Arial"/>
          <w:spacing w:val="-8"/>
          <w:sz w:val="20"/>
          <w:szCs w:val="20"/>
        </w:rPr>
        <w:t xml:space="preserve">unifilares </w:t>
      </w:r>
      <w:r w:rsidRPr="00D346F7">
        <w:rPr>
          <w:rFonts w:ascii="Arial" w:hAnsi="Arial" w:cs="Arial"/>
          <w:sz w:val="20"/>
          <w:szCs w:val="20"/>
        </w:rPr>
        <w:t>con</w:t>
      </w:r>
      <w:r w:rsidRPr="00D346F7">
        <w:rPr>
          <w:rFonts w:ascii="Arial" w:hAnsi="Arial" w:cs="Arial"/>
          <w:spacing w:val="-6"/>
          <w:sz w:val="20"/>
          <w:szCs w:val="20"/>
        </w:rPr>
        <w:t xml:space="preserve"> </w:t>
      </w:r>
      <w:r w:rsidRPr="00D346F7">
        <w:rPr>
          <w:rFonts w:ascii="Arial" w:hAnsi="Arial" w:cs="Arial"/>
          <w:sz w:val="20"/>
          <w:szCs w:val="20"/>
        </w:rPr>
        <w:t>horquillas</w:t>
      </w:r>
      <w:r w:rsidRPr="00D346F7">
        <w:rPr>
          <w:rFonts w:ascii="Arial" w:hAnsi="Arial" w:cs="Arial"/>
          <w:spacing w:val="-9"/>
          <w:sz w:val="20"/>
          <w:szCs w:val="20"/>
        </w:rPr>
        <w:t xml:space="preserve"> </w:t>
      </w:r>
      <w:r w:rsidRPr="00D346F7">
        <w:rPr>
          <w:rFonts w:ascii="Arial" w:hAnsi="Arial" w:cs="Arial"/>
          <w:sz w:val="20"/>
          <w:szCs w:val="20"/>
        </w:rPr>
        <w:t>tipo</w:t>
      </w:r>
      <w:r w:rsidRPr="00D346F7">
        <w:rPr>
          <w:rFonts w:ascii="Arial" w:hAnsi="Arial" w:cs="Arial"/>
          <w:spacing w:val="-9"/>
          <w:sz w:val="20"/>
          <w:szCs w:val="20"/>
        </w:rPr>
        <w:t xml:space="preserve"> </w:t>
      </w:r>
      <w:r w:rsidRPr="00D346F7">
        <w:rPr>
          <w:rFonts w:ascii="Arial" w:hAnsi="Arial" w:cs="Arial"/>
          <w:sz w:val="20"/>
          <w:szCs w:val="20"/>
        </w:rPr>
        <w:t>chato para energía. Con bornes para conducto</w:t>
      </w:r>
      <w:r w:rsidR="001B61B9" w:rsidRPr="00D346F7">
        <w:rPr>
          <w:rFonts w:ascii="Arial" w:hAnsi="Arial" w:cs="Arial"/>
          <w:sz w:val="20"/>
          <w:szCs w:val="20"/>
        </w:rPr>
        <w:t>res hasta calibre 4 mm</w:t>
      </w:r>
      <w:r w:rsidR="001B61B9" w:rsidRPr="00D346F7">
        <w:rPr>
          <w:rFonts w:ascii="Arial" w:hAnsi="Arial" w:cs="Arial"/>
          <w:sz w:val="20"/>
          <w:szCs w:val="20"/>
          <w:vertAlign w:val="superscript"/>
        </w:rPr>
        <w:t>2</w:t>
      </w:r>
      <w:r w:rsidRPr="00D346F7">
        <w:rPr>
          <w:rFonts w:ascii="Arial" w:hAnsi="Arial" w:cs="Arial"/>
          <w:sz w:val="20"/>
          <w:szCs w:val="20"/>
        </w:rPr>
        <w:t>, correctamente</w:t>
      </w:r>
      <w:r w:rsidRPr="00D346F7">
        <w:rPr>
          <w:rFonts w:ascii="Arial" w:hAnsi="Arial" w:cs="Arial"/>
          <w:spacing w:val="-9"/>
          <w:sz w:val="20"/>
          <w:szCs w:val="20"/>
        </w:rPr>
        <w:t xml:space="preserve"> </w:t>
      </w:r>
      <w:r w:rsidRPr="00D346F7">
        <w:rPr>
          <w:rFonts w:ascii="Arial" w:hAnsi="Arial" w:cs="Arial"/>
          <w:sz w:val="20"/>
          <w:szCs w:val="20"/>
        </w:rPr>
        <w:t>aislados.</w:t>
      </w:r>
    </w:p>
    <w:p w14:paraId="4ADEB7DE" w14:textId="77777777" w:rsidR="002013AC" w:rsidRPr="00D346F7" w:rsidRDefault="002013AC" w:rsidP="0044304E">
      <w:pPr>
        <w:rPr>
          <w:rFonts w:ascii="Arial" w:hAnsi="Arial" w:cs="Arial"/>
          <w:sz w:val="20"/>
          <w:szCs w:val="20"/>
        </w:rPr>
      </w:pPr>
      <w:r w:rsidRPr="00D346F7">
        <w:rPr>
          <w:rFonts w:ascii="Arial" w:hAnsi="Arial" w:cs="Arial"/>
          <w:sz w:val="20"/>
          <w:szCs w:val="20"/>
        </w:rPr>
        <w:t>Deberán ser cambiables con sus elementos y tornillos de sujeción a la caja y placa.</w:t>
      </w:r>
    </w:p>
    <w:p w14:paraId="5D409571" w14:textId="77777777" w:rsidR="002013AC" w:rsidRPr="00D346F7" w:rsidRDefault="002013AC" w:rsidP="0044304E">
      <w:pPr>
        <w:rPr>
          <w:rFonts w:ascii="Arial" w:hAnsi="Arial" w:cs="Arial"/>
          <w:sz w:val="20"/>
          <w:szCs w:val="20"/>
        </w:rPr>
      </w:pPr>
      <w:r w:rsidRPr="00D346F7">
        <w:rPr>
          <w:rFonts w:ascii="Arial" w:hAnsi="Arial" w:cs="Arial"/>
          <w:sz w:val="20"/>
          <w:szCs w:val="20"/>
        </w:rPr>
        <w:t>La fabricación del interruptor deberá permitir la tensión nominal de 220 voltios y las tensiones de prueba (por impulso y la frecuencia industrial) que le corresponde.</w:t>
      </w:r>
    </w:p>
    <w:p w14:paraId="11B1E912" w14:textId="77777777" w:rsidR="002013AC" w:rsidRPr="00D346F7" w:rsidRDefault="002013AC" w:rsidP="0044304E">
      <w:pPr>
        <w:ind w:firstLine="0"/>
        <w:rPr>
          <w:rFonts w:ascii="Arial" w:hAnsi="Arial" w:cs="Arial"/>
          <w:sz w:val="20"/>
          <w:szCs w:val="20"/>
        </w:rPr>
      </w:pPr>
      <w:r w:rsidRPr="00D346F7">
        <w:rPr>
          <w:rFonts w:ascii="Arial" w:hAnsi="Arial" w:cs="Arial"/>
          <w:sz w:val="20"/>
          <w:szCs w:val="20"/>
        </w:rPr>
        <w:t>La capacidad del interruptor será de 16Amp, 250V, 60Hz.</w:t>
      </w:r>
    </w:p>
    <w:p w14:paraId="714702EB" w14:textId="77777777" w:rsidR="002013AC" w:rsidRPr="00D346F7" w:rsidRDefault="002013AC" w:rsidP="0044304E">
      <w:pPr>
        <w:ind w:firstLine="0"/>
        <w:rPr>
          <w:rFonts w:ascii="Arial" w:hAnsi="Arial" w:cs="Arial"/>
          <w:sz w:val="20"/>
          <w:szCs w:val="20"/>
        </w:rPr>
      </w:pPr>
      <w:r w:rsidRPr="00D346F7">
        <w:rPr>
          <w:rFonts w:ascii="Arial" w:hAnsi="Arial" w:cs="Arial"/>
          <w:sz w:val="20"/>
          <w:szCs w:val="20"/>
        </w:rPr>
        <w:t>Se ubicará en una caja rectangular de 100 x 55 x 50mm, en la pared, y respecto al piso terminado</w:t>
      </w:r>
      <w:r w:rsidR="00651ACB" w:rsidRPr="00D346F7">
        <w:rPr>
          <w:rFonts w:ascii="Arial" w:hAnsi="Arial" w:cs="Arial"/>
          <w:sz w:val="20"/>
          <w:szCs w:val="20"/>
        </w:rPr>
        <w:t xml:space="preserve"> y para casos específicos se indicará</w:t>
      </w:r>
      <w:r w:rsidRPr="00D346F7">
        <w:rPr>
          <w:rFonts w:ascii="Arial" w:hAnsi="Arial" w:cs="Arial"/>
          <w:sz w:val="20"/>
          <w:szCs w:val="20"/>
        </w:rPr>
        <w:t xml:space="preserve"> en los planos </w:t>
      </w:r>
      <w:r w:rsidR="001B61B9" w:rsidRPr="00D346F7">
        <w:rPr>
          <w:rFonts w:ascii="Arial" w:hAnsi="Arial" w:cs="Arial"/>
          <w:sz w:val="20"/>
          <w:szCs w:val="20"/>
        </w:rPr>
        <w:t>respectivos.</w:t>
      </w:r>
    </w:p>
    <w:p w14:paraId="4C47F817" w14:textId="77777777" w:rsidR="002013AC" w:rsidRPr="00D346F7" w:rsidRDefault="002013AC" w:rsidP="0044304E">
      <w:pPr>
        <w:rPr>
          <w:rFonts w:ascii="Arial" w:hAnsi="Arial" w:cs="Arial"/>
          <w:sz w:val="20"/>
          <w:szCs w:val="20"/>
        </w:rPr>
      </w:pPr>
      <w:r w:rsidRPr="00D346F7">
        <w:rPr>
          <w:rFonts w:ascii="Arial" w:hAnsi="Arial" w:cs="Arial"/>
          <w:spacing w:val="-3"/>
          <w:sz w:val="20"/>
          <w:szCs w:val="20"/>
        </w:rPr>
        <w:t>La</w:t>
      </w:r>
      <w:r w:rsidRPr="00D346F7">
        <w:rPr>
          <w:rFonts w:ascii="Arial" w:hAnsi="Arial" w:cs="Arial"/>
          <w:spacing w:val="-10"/>
          <w:sz w:val="20"/>
          <w:szCs w:val="20"/>
        </w:rPr>
        <w:t xml:space="preserve"> </w:t>
      </w:r>
      <w:r w:rsidRPr="00D346F7">
        <w:rPr>
          <w:rFonts w:ascii="Arial" w:hAnsi="Arial" w:cs="Arial"/>
          <w:sz w:val="20"/>
          <w:szCs w:val="20"/>
        </w:rPr>
        <w:t>caja</w:t>
      </w:r>
      <w:r w:rsidRPr="00D346F7">
        <w:rPr>
          <w:rFonts w:ascii="Arial" w:hAnsi="Arial" w:cs="Arial"/>
          <w:spacing w:val="-10"/>
          <w:sz w:val="20"/>
          <w:szCs w:val="20"/>
        </w:rPr>
        <w:t xml:space="preserve"> </w:t>
      </w:r>
      <w:r w:rsidRPr="00D346F7">
        <w:rPr>
          <w:rFonts w:ascii="Arial" w:hAnsi="Arial" w:cs="Arial"/>
          <w:sz w:val="20"/>
          <w:szCs w:val="20"/>
        </w:rPr>
        <w:t>será</w:t>
      </w:r>
      <w:r w:rsidRPr="00D346F7">
        <w:rPr>
          <w:rFonts w:ascii="Arial" w:hAnsi="Arial" w:cs="Arial"/>
          <w:spacing w:val="-12"/>
          <w:sz w:val="20"/>
          <w:szCs w:val="20"/>
        </w:rPr>
        <w:t xml:space="preserve"> </w:t>
      </w:r>
      <w:r w:rsidRPr="00D346F7">
        <w:rPr>
          <w:rFonts w:ascii="Arial" w:hAnsi="Arial" w:cs="Arial"/>
          <w:sz w:val="20"/>
          <w:szCs w:val="20"/>
        </w:rPr>
        <w:t>de</w:t>
      </w:r>
      <w:r w:rsidRPr="00D346F7">
        <w:rPr>
          <w:rFonts w:ascii="Arial" w:hAnsi="Arial" w:cs="Arial"/>
          <w:spacing w:val="-12"/>
          <w:sz w:val="20"/>
          <w:szCs w:val="20"/>
        </w:rPr>
        <w:t xml:space="preserve"> </w:t>
      </w:r>
      <w:r w:rsidRPr="00D346F7">
        <w:rPr>
          <w:rFonts w:ascii="Arial" w:hAnsi="Arial" w:cs="Arial"/>
          <w:sz w:val="20"/>
          <w:szCs w:val="20"/>
        </w:rPr>
        <w:t>fierro</w:t>
      </w:r>
      <w:r w:rsidRPr="00D346F7">
        <w:rPr>
          <w:rFonts w:ascii="Arial" w:hAnsi="Arial" w:cs="Arial"/>
          <w:spacing w:val="-10"/>
          <w:sz w:val="20"/>
          <w:szCs w:val="20"/>
        </w:rPr>
        <w:t xml:space="preserve"> </w:t>
      </w:r>
      <w:r w:rsidRPr="00D346F7">
        <w:rPr>
          <w:rFonts w:ascii="Arial" w:hAnsi="Arial" w:cs="Arial"/>
          <w:sz w:val="20"/>
          <w:szCs w:val="20"/>
        </w:rPr>
        <w:t>galvanizado</w:t>
      </w:r>
      <w:r w:rsidRPr="00D346F7">
        <w:rPr>
          <w:rFonts w:ascii="Arial" w:hAnsi="Arial" w:cs="Arial"/>
          <w:spacing w:val="-10"/>
          <w:sz w:val="20"/>
          <w:szCs w:val="20"/>
        </w:rPr>
        <w:t xml:space="preserve"> </w:t>
      </w:r>
      <w:r w:rsidRPr="00D346F7">
        <w:rPr>
          <w:rFonts w:ascii="Arial" w:hAnsi="Arial" w:cs="Arial"/>
          <w:sz w:val="20"/>
          <w:szCs w:val="20"/>
        </w:rPr>
        <w:t>construida</w:t>
      </w:r>
      <w:r w:rsidRPr="00D346F7">
        <w:rPr>
          <w:rFonts w:ascii="Arial" w:hAnsi="Arial" w:cs="Arial"/>
          <w:spacing w:val="-10"/>
          <w:sz w:val="20"/>
          <w:szCs w:val="20"/>
        </w:rPr>
        <w:t xml:space="preserve"> </w:t>
      </w:r>
      <w:r w:rsidRPr="00D346F7">
        <w:rPr>
          <w:rFonts w:ascii="Arial" w:hAnsi="Arial" w:cs="Arial"/>
          <w:sz w:val="20"/>
          <w:szCs w:val="20"/>
        </w:rPr>
        <w:t>de</w:t>
      </w:r>
      <w:r w:rsidRPr="00D346F7">
        <w:rPr>
          <w:rFonts w:ascii="Arial" w:hAnsi="Arial" w:cs="Arial"/>
          <w:spacing w:val="-11"/>
          <w:sz w:val="20"/>
          <w:szCs w:val="20"/>
        </w:rPr>
        <w:t xml:space="preserve"> </w:t>
      </w:r>
      <w:r w:rsidRPr="00D346F7">
        <w:rPr>
          <w:rFonts w:ascii="Arial" w:hAnsi="Arial" w:cs="Arial"/>
          <w:sz w:val="20"/>
          <w:szCs w:val="20"/>
        </w:rPr>
        <w:t>plancha</w:t>
      </w:r>
      <w:r w:rsidRPr="00D346F7">
        <w:rPr>
          <w:rFonts w:ascii="Arial" w:hAnsi="Arial" w:cs="Arial"/>
          <w:spacing w:val="-11"/>
          <w:sz w:val="20"/>
          <w:szCs w:val="20"/>
        </w:rPr>
        <w:t xml:space="preserve"> </w:t>
      </w:r>
      <w:r w:rsidRPr="00D346F7">
        <w:rPr>
          <w:rFonts w:ascii="Arial" w:hAnsi="Arial" w:cs="Arial"/>
          <w:sz w:val="20"/>
          <w:szCs w:val="20"/>
        </w:rPr>
        <w:t>de</w:t>
      </w:r>
      <w:r w:rsidRPr="00D346F7">
        <w:rPr>
          <w:rFonts w:ascii="Arial" w:hAnsi="Arial" w:cs="Arial"/>
          <w:spacing w:val="-12"/>
          <w:sz w:val="20"/>
          <w:szCs w:val="20"/>
        </w:rPr>
        <w:t xml:space="preserve"> </w:t>
      </w:r>
      <w:r w:rsidRPr="00D346F7">
        <w:rPr>
          <w:rFonts w:ascii="Arial" w:hAnsi="Arial" w:cs="Arial"/>
          <w:sz w:val="20"/>
          <w:szCs w:val="20"/>
        </w:rPr>
        <w:t>acero</w:t>
      </w:r>
      <w:r w:rsidRPr="00D346F7">
        <w:rPr>
          <w:rFonts w:ascii="Arial" w:hAnsi="Arial" w:cs="Arial"/>
          <w:spacing w:val="-11"/>
          <w:sz w:val="20"/>
          <w:szCs w:val="20"/>
        </w:rPr>
        <w:t xml:space="preserve"> </w:t>
      </w:r>
      <w:r w:rsidRPr="00D346F7">
        <w:rPr>
          <w:rFonts w:ascii="Arial" w:hAnsi="Arial" w:cs="Arial"/>
          <w:sz w:val="20"/>
          <w:szCs w:val="20"/>
        </w:rPr>
        <w:t>laminado</w:t>
      </w:r>
      <w:r w:rsidRPr="00D346F7">
        <w:rPr>
          <w:rFonts w:ascii="Arial" w:hAnsi="Arial" w:cs="Arial"/>
          <w:spacing w:val="-10"/>
          <w:sz w:val="20"/>
          <w:szCs w:val="20"/>
        </w:rPr>
        <w:t xml:space="preserve"> </w:t>
      </w:r>
      <w:r w:rsidRPr="00D346F7">
        <w:rPr>
          <w:rFonts w:ascii="Arial" w:hAnsi="Arial" w:cs="Arial"/>
          <w:sz w:val="20"/>
          <w:szCs w:val="20"/>
        </w:rPr>
        <w:t>al</w:t>
      </w:r>
      <w:r w:rsidRPr="00D346F7">
        <w:rPr>
          <w:rFonts w:ascii="Arial" w:hAnsi="Arial" w:cs="Arial"/>
          <w:spacing w:val="-11"/>
          <w:sz w:val="20"/>
          <w:szCs w:val="20"/>
        </w:rPr>
        <w:t xml:space="preserve"> </w:t>
      </w:r>
      <w:r w:rsidRPr="00D346F7">
        <w:rPr>
          <w:rFonts w:ascii="Arial" w:hAnsi="Arial" w:cs="Arial"/>
          <w:sz w:val="20"/>
          <w:szCs w:val="20"/>
        </w:rPr>
        <w:t>frío</w:t>
      </w:r>
      <w:r w:rsidRPr="00D346F7">
        <w:rPr>
          <w:rFonts w:ascii="Arial" w:hAnsi="Arial" w:cs="Arial"/>
          <w:spacing w:val="-10"/>
          <w:sz w:val="20"/>
          <w:szCs w:val="20"/>
        </w:rPr>
        <w:t xml:space="preserve"> </w:t>
      </w:r>
      <w:r w:rsidRPr="00D346F7">
        <w:rPr>
          <w:rFonts w:ascii="Arial" w:hAnsi="Arial" w:cs="Arial"/>
          <w:sz w:val="20"/>
          <w:szCs w:val="20"/>
        </w:rPr>
        <w:t>de</w:t>
      </w:r>
      <w:r w:rsidRPr="00D346F7">
        <w:rPr>
          <w:rFonts w:ascii="Arial" w:hAnsi="Arial" w:cs="Arial"/>
          <w:spacing w:val="-11"/>
          <w:sz w:val="20"/>
          <w:szCs w:val="20"/>
        </w:rPr>
        <w:t xml:space="preserve"> </w:t>
      </w:r>
      <w:r w:rsidRPr="00D346F7">
        <w:rPr>
          <w:rFonts w:ascii="Arial" w:hAnsi="Arial" w:cs="Arial"/>
          <w:sz w:val="20"/>
          <w:szCs w:val="20"/>
        </w:rPr>
        <w:t>1/16” de</w:t>
      </w:r>
      <w:r w:rsidRPr="00D346F7">
        <w:rPr>
          <w:rFonts w:ascii="Arial" w:hAnsi="Arial" w:cs="Arial"/>
          <w:spacing w:val="-2"/>
          <w:sz w:val="20"/>
          <w:szCs w:val="20"/>
        </w:rPr>
        <w:t xml:space="preserve"> </w:t>
      </w:r>
      <w:r w:rsidRPr="00D346F7">
        <w:rPr>
          <w:rFonts w:ascii="Arial" w:hAnsi="Arial" w:cs="Arial"/>
          <w:sz w:val="20"/>
          <w:szCs w:val="20"/>
        </w:rPr>
        <w:t>espesor.</w:t>
      </w:r>
    </w:p>
    <w:p w14:paraId="00057AFA" w14:textId="77777777" w:rsidR="002013AC" w:rsidRPr="00D346F7" w:rsidRDefault="002013AC" w:rsidP="0044304E">
      <w:pPr>
        <w:rPr>
          <w:rFonts w:ascii="Arial" w:hAnsi="Arial" w:cs="Arial"/>
          <w:sz w:val="20"/>
          <w:szCs w:val="20"/>
        </w:rPr>
      </w:pPr>
      <w:r w:rsidRPr="00D346F7">
        <w:rPr>
          <w:rFonts w:ascii="Arial" w:hAnsi="Arial" w:cs="Arial"/>
          <w:sz w:val="20"/>
          <w:szCs w:val="20"/>
        </w:rPr>
        <w:t>Incluirá tubería y</w:t>
      </w:r>
      <w:r w:rsidR="001B61B9" w:rsidRPr="00D346F7">
        <w:rPr>
          <w:rFonts w:ascii="Arial" w:hAnsi="Arial" w:cs="Arial"/>
          <w:sz w:val="20"/>
          <w:szCs w:val="20"/>
        </w:rPr>
        <w:t xml:space="preserve"> conductores eléctricos de 2.5 a 4 mm</w:t>
      </w:r>
      <w:r w:rsidR="001B61B9" w:rsidRPr="00D346F7">
        <w:rPr>
          <w:rFonts w:ascii="Arial" w:hAnsi="Arial" w:cs="Arial"/>
          <w:sz w:val="20"/>
          <w:szCs w:val="20"/>
          <w:vertAlign w:val="superscript"/>
        </w:rPr>
        <w:t>2</w:t>
      </w:r>
      <w:r w:rsidR="001B61B9" w:rsidRPr="00D346F7">
        <w:rPr>
          <w:rFonts w:ascii="Arial" w:hAnsi="Arial" w:cs="Arial"/>
          <w:sz w:val="20"/>
          <w:szCs w:val="20"/>
        </w:rPr>
        <w:t xml:space="preserve"> </w:t>
      </w:r>
      <w:proofErr w:type="gramStart"/>
      <w:r w:rsidR="001B61B9" w:rsidRPr="00D346F7">
        <w:rPr>
          <w:rFonts w:ascii="Arial" w:hAnsi="Arial" w:cs="Arial"/>
          <w:sz w:val="20"/>
          <w:szCs w:val="20"/>
        </w:rPr>
        <w:t>(</w:t>
      </w:r>
      <w:r w:rsidRPr="00D346F7">
        <w:rPr>
          <w:rFonts w:ascii="Arial" w:hAnsi="Arial" w:cs="Arial"/>
          <w:sz w:val="20"/>
          <w:szCs w:val="20"/>
        </w:rPr>
        <w:t xml:space="preserve"> Nº</w:t>
      </w:r>
      <w:proofErr w:type="gramEnd"/>
      <w:r w:rsidR="001B61B9" w:rsidRPr="00D346F7">
        <w:rPr>
          <w:rFonts w:ascii="Arial" w:hAnsi="Arial" w:cs="Arial"/>
          <w:sz w:val="20"/>
          <w:szCs w:val="20"/>
        </w:rPr>
        <w:t>12 a</w:t>
      </w:r>
      <w:r w:rsidRPr="00D346F7">
        <w:rPr>
          <w:rFonts w:ascii="Arial" w:hAnsi="Arial" w:cs="Arial"/>
          <w:sz w:val="20"/>
          <w:szCs w:val="20"/>
        </w:rPr>
        <w:t xml:space="preserve"> 14</w:t>
      </w:r>
      <w:r w:rsidR="001B61B9" w:rsidRPr="00D346F7">
        <w:rPr>
          <w:rFonts w:ascii="Arial" w:hAnsi="Arial" w:cs="Arial"/>
          <w:sz w:val="20"/>
          <w:szCs w:val="20"/>
        </w:rPr>
        <w:t xml:space="preserve"> AWG), </w:t>
      </w:r>
      <w:r w:rsidRPr="00D346F7">
        <w:rPr>
          <w:rFonts w:ascii="Arial" w:hAnsi="Arial" w:cs="Arial"/>
          <w:sz w:val="20"/>
          <w:szCs w:val="20"/>
        </w:rPr>
        <w:t xml:space="preserve"> </w:t>
      </w:r>
      <w:r w:rsidRPr="00D346F7">
        <w:rPr>
          <w:rFonts w:ascii="Arial" w:hAnsi="Arial" w:cs="Arial"/>
          <w:spacing w:val="-3"/>
          <w:sz w:val="20"/>
          <w:szCs w:val="20"/>
        </w:rPr>
        <w:t xml:space="preserve">La </w:t>
      </w:r>
      <w:r w:rsidRPr="00D346F7">
        <w:rPr>
          <w:rFonts w:ascii="Arial" w:hAnsi="Arial" w:cs="Arial"/>
          <w:sz w:val="20"/>
          <w:szCs w:val="20"/>
        </w:rPr>
        <w:t>tubería será de</w:t>
      </w:r>
      <w:r w:rsidRPr="00D346F7">
        <w:rPr>
          <w:rFonts w:ascii="Arial" w:hAnsi="Arial" w:cs="Arial"/>
          <w:spacing w:val="-1"/>
          <w:sz w:val="20"/>
          <w:szCs w:val="20"/>
        </w:rPr>
        <w:t xml:space="preserve"> </w:t>
      </w:r>
      <w:r w:rsidRPr="00D346F7">
        <w:rPr>
          <w:rFonts w:ascii="Arial" w:hAnsi="Arial" w:cs="Arial"/>
          <w:sz w:val="20"/>
          <w:szCs w:val="20"/>
        </w:rPr>
        <w:t>PVC-P.</w:t>
      </w:r>
    </w:p>
    <w:p w14:paraId="6D4B7C85" w14:textId="77777777" w:rsidR="002013AC" w:rsidRPr="00D346F7" w:rsidRDefault="002013AC" w:rsidP="0044304E">
      <w:pPr>
        <w:rPr>
          <w:rFonts w:ascii="Arial" w:hAnsi="Arial" w:cs="Arial"/>
          <w:sz w:val="20"/>
          <w:szCs w:val="20"/>
        </w:rPr>
      </w:pPr>
      <w:r w:rsidRPr="00D346F7">
        <w:rPr>
          <w:rFonts w:ascii="Arial" w:hAnsi="Arial" w:cs="Arial"/>
          <w:sz w:val="20"/>
          <w:szCs w:val="20"/>
        </w:rPr>
        <w:t>Quedará</w:t>
      </w:r>
      <w:r w:rsidRPr="00D346F7">
        <w:rPr>
          <w:rFonts w:ascii="Arial" w:hAnsi="Arial" w:cs="Arial"/>
          <w:spacing w:val="-6"/>
          <w:sz w:val="20"/>
          <w:szCs w:val="20"/>
        </w:rPr>
        <w:t xml:space="preserve"> </w:t>
      </w:r>
      <w:r w:rsidRPr="00D346F7">
        <w:rPr>
          <w:rFonts w:ascii="Arial" w:hAnsi="Arial" w:cs="Arial"/>
          <w:sz w:val="20"/>
          <w:szCs w:val="20"/>
        </w:rPr>
        <w:t>comprendida</w:t>
      </w:r>
      <w:r w:rsidRPr="00D346F7">
        <w:rPr>
          <w:rFonts w:ascii="Arial" w:hAnsi="Arial" w:cs="Arial"/>
          <w:spacing w:val="-4"/>
          <w:sz w:val="20"/>
          <w:szCs w:val="20"/>
        </w:rPr>
        <w:t xml:space="preserve"> </w:t>
      </w:r>
      <w:r w:rsidRPr="00D346F7">
        <w:rPr>
          <w:rFonts w:ascii="Arial" w:hAnsi="Arial" w:cs="Arial"/>
          <w:sz w:val="20"/>
          <w:szCs w:val="20"/>
        </w:rPr>
        <w:t>en</w:t>
      </w:r>
      <w:r w:rsidRPr="00D346F7">
        <w:rPr>
          <w:rFonts w:ascii="Arial" w:hAnsi="Arial" w:cs="Arial"/>
          <w:spacing w:val="-2"/>
          <w:sz w:val="20"/>
          <w:szCs w:val="20"/>
        </w:rPr>
        <w:t xml:space="preserve"> </w:t>
      </w:r>
      <w:r w:rsidRPr="00D346F7">
        <w:rPr>
          <w:rFonts w:ascii="Arial" w:hAnsi="Arial" w:cs="Arial"/>
          <w:sz w:val="20"/>
          <w:szCs w:val="20"/>
        </w:rPr>
        <w:t>la</w:t>
      </w:r>
      <w:r w:rsidRPr="00D346F7">
        <w:rPr>
          <w:rFonts w:ascii="Arial" w:hAnsi="Arial" w:cs="Arial"/>
          <w:spacing w:val="-4"/>
          <w:sz w:val="20"/>
          <w:szCs w:val="20"/>
        </w:rPr>
        <w:t xml:space="preserve"> </w:t>
      </w:r>
      <w:r w:rsidRPr="00D346F7">
        <w:rPr>
          <w:rFonts w:ascii="Arial" w:hAnsi="Arial" w:cs="Arial"/>
          <w:sz w:val="20"/>
          <w:szCs w:val="20"/>
        </w:rPr>
        <w:t>salida,</w:t>
      </w:r>
      <w:r w:rsidRPr="00D346F7">
        <w:rPr>
          <w:rFonts w:ascii="Arial" w:hAnsi="Arial" w:cs="Arial"/>
          <w:spacing w:val="-4"/>
          <w:sz w:val="20"/>
          <w:szCs w:val="20"/>
        </w:rPr>
        <w:t xml:space="preserve"> </w:t>
      </w:r>
      <w:r w:rsidRPr="00D346F7">
        <w:rPr>
          <w:rFonts w:ascii="Arial" w:hAnsi="Arial" w:cs="Arial"/>
          <w:sz w:val="20"/>
          <w:szCs w:val="20"/>
        </w:rPr>
        <w:t>todos</w:t>
      </w:r>
      <w:r w:rsidRPr="00D346F7">
        <w:rPr>
          <w:rFonts w:ascii="Arial" w:hAnsi="Arial" w:cs="Arial"/>
          <w:spacing w:val="-3"/>
          <w:sz w:val="20"/>
          <w:szCs w:val="20"/>
        </w:rPr>
        <w:t xml:space="preserve"> </w:t>
      </w:r>
      <w:r w:rsidRPr="00D346F7">
        <w:rPr>
          <w:rFonts w:ascii="Arial" w:hAnsi="Arial" w:cs="Arial"/>
          <w:sz w:val="20"/>
          <w:szCs w:val="20"/>
        </w:rPr>
        <w:t>los</w:t>
      </w:r>
      <w:r w:rsidRPr="00D346F7">
        <w:rPr>
          <w:rFonts w:ascii="Arial" w:hAnsi="Arial" w:cs="Arial"/>
          <w:spacing w:val="-3"/>
          <w:sz w:val="20"/>
          <w:szCs w:val="20"/>
        </w:rPr>
        <w:t xml:space="preserve"> </w:t>
      </w:r>
      <w:r w:rsidRPr="00D346F7">
        <w:rPr>
          <w:rFonts w:ascii="Arial" w:hAnsi="Arial" w:cs="Arial"/>
          <w:sz w:val="20"/>
          <w:szCs w:val="20"/>
        </w:rPr>
        <w:t>materiales</w:t>
      </w:r>
      <w:r w:rsidRPr="00D346F7">
        <w:rPr>
          <w:rFonts w:ascii="Arial" w:hAnsi="Arial" w:cs="Arial"/>
          <w:spacing w:val="-1"/>
          <w:sz w:val="20"/>
          <w:szCs w:val="20"/>
        </w:rPr>
        <w:t xml:space="preserve"> </w:t>
      </w:r>
      <w:r w:rsidRPr="00D346F7">
        <w:rPr>
          <w:rFonts w:ascii="Arial" w:hAnsi="Arial" w:cs="Arial"/>
          <w:sz w:val="20"/>
          <w:szCs w:val="20"/>
        </w:rPr>
        <w:t>y</w:t>
      </w:r>
      <w:r w:rsidRPr="00D346F7">
        <w:rPr>
          <w:rFonts w:ascii="Arial" w:hAnsi="Arial" w:cs="Arial"/>
          <w:spacing w:val="-9"/>
          <w:sz w:val="20"/>
          <w:szCs w:val="20"/>
        </w:rPr>
        <w:t xml:space="preserve"> </w:t>
      </w:r>
      <w:r w:rsidRPr="00D346F7">
        <w:rPr>
          <w:rFonts w:ascii="Arial" w:hAnsi="Arial" w:cs="Arial"/>
          <w:sz w:val="20"/>
          <w:szCs w:val="20"/>
        </w:rPr>
        <w:t>obras</w:t>
      </w:r>
      <w:r w:rsidRPr="00D346F7">
        <w:rPr>
          <w:rFonts w:ascii="Arial" w:hAnsi="Arial" w:cs="Arial"/>
          <w:spacing w:val="-4"/>
          <w:sz w:val="20"/>
          <w:szCs w:val="20"/>
        </w:rPr>
        <w:t xml:space="preserve"> </w:t>
      </w:r>
      <w:r w:rsidRPr="00D346F7">
        <w:rPr>
          <w:rFonts w:ascii="Arial" w:hAnsi="Arial" w:cs="Arial"/>
          <w:sz w:val="20"/>
          <w:szCs w:val="20"/>
        </w:rPr>
        <w:t>necesarias</w:t>
      </w:r>
      <w:r w:rsidRPr="00D346F7">
        <w:rPr>
          <w:rFonts w:ascii="Arial" w:hAnsi="Arial" w:cs="Arial"/>
          <w:spacing w:val="-4"/>
          <w:sz w:val="20"/>
          <w:szCs w:val="20"/>
        </w:rPr>
        <w:t xml:space="preserve"> </w:t>
      </w:r>
      <w:r w:rsidRPr="00D346F7">
        <w:rPr>
          <w:rFonts w:ascii="Arial" w:hAnsi="Arial" w:cs="Arial"/>
          <w:sz w:val="20"/>
          <w:szCs w:val="20"/>
        </w:rPr>
        <w:t>para</w:t>
      </w:r>
      <w:r w:rsidRPr="00D346F7">
        <w:rPr>
          <w:rFonts w:ascii="Arial" w:hAnsi="Arial" w:cs="Arial"/>
          <w:spacing w:val="-6"/>
          <w:sz w:val="20"/>
          <w:szCs w:val="20"/>
        </w:rPr>
        <w:t xml:space="preserve"> </w:t>
      </w:r>
      <w:r w:rsidRPr="00D346F7">
        <w:rPr>
          <w:rFonts w:ascii="Arial" w:hAnsi="Arial" w:cs="Arial"/>
          <w:sz w:val="20"/>
          <w:szCs w:val="20"/>
        </w:rPr>
        <w:t>la</w:t>
      </w:r>
      <w:r w:rsidRPr="00D346F7">
        <w:rPr>
          <w:rFonts w:ascii="Arial" w:hAnsi="Arial" w:cs="Arial"/>
          <w:spacing w:val="-1"/>
          <w:sz w:val="20"/>
          <w:szCs w:val="20"/>
        </w:rPr>
        <w:t xml:space="preserve"> </w:t>
      </w:r>
      <w:r w:rsidRPr="00D346F7">
        <w:rPr>
          <w:rFonts w:ascii="Arial" w:hAnsi="Arial" w:cs="Arial"/>
          <w:sz w:val="20"/>
          <w:szCs w:val="20"/>
        </w:rPr>
        <w:t>alimentación eléctrica</w:t>
      </w:r>
      <w:r w:rsidRPr="00D346F7">
        <w:rPr>
          <w:rFonts w:ascii="Arial" w:hAnsi="Arial" w:cs="Arial"/>
          <w:spacing w:val="-7"/>
          <w:sz w:val="20"/>
          <w:szCs w:val="20"/>
        </w:rPr>
        <w:t xml:space="preserve"> </w:t>
      </w:r>
      <w:r w:rsidRPr="00D346F7">
        <w:rPr>
          <w:rFonts w:ascii="Arial" w:hAnsi="Arial" w:cs="Arial"/>
          <w:sz w:val="20"/>
          <w:szCs w:val="20"/>
        </w:rPr>
        <w:t>desde</w:t>
      </w:r>
      <w:r w:rsidRPr="00D346F7">
        <w:rPr>
          <w:rFonts w:ascii="Arial" w:hAnsi="Arial" w:cs="Arial"/>
          <w:spacing w:val="-6"/>
          <w:sz w:val="20"/>
          <w:szCs w:val="20"/>
        </w:rPr>
        <w:t xml:space="preserve"> </w:t>
      </w:r>
      <w:r w:rsidRPr="00D346F7">
        <w:rPr>
          <w:rFonts w:ascii="Arial" w:hAnsi="Arial" w:cs="Arial"/>
          <w:sz w:val="20"/>
          <w:szCs w:val="20"/>
        </w:rPr>
        <w:t>el</w:t>
      </w:r>
      <w:r w:rsidRPr="00D346F7">
        <w:rPr>
          <w:rFonts w:ascii="Arial" w:hAnsi="Arial" w:cs="Arial"/>
          <w:spacing w:val="-3"/>
          <w:sz w:val="20"/>
          <w:szCs w:val="20"/>
        </w:rPr>
        <w:t xml:space="preserve"> </w:t>
      </w:r>
      <w:r w:rsidRPr="00D346F7">
        <w:rPr>
          <w:rFonts w:ascii="Arial" w:hAnsi="Arial" w:cs="Arial"/>
          <w:sz w:val="20"/>
          <w:szCs w:val="20"/>
        </w:rPr>
        <w:t>lugar</w:t>
      </w:r>
      <w:r w:rsidRPr="00D346F7">
        <w:rPr>
          <w:rFonts w:ascii="Arial" w:hAnsi="Arial" w:cs="Arial"/>
          <w:spacing w:val="-5"/>
          <w:sz w:val="20"/>
          <w:szCs w:val="20"/>
        </w:rPr>
        <w:t xml:space="preserve"> </w:t>
      </w:r>
      <w:r w:rsidRPr="00D346F7">
        <w:rPr>
          <w:rFonts w:ascii="Arial" w:hAnsi="Arial" w:cs="Arial"/>
          <w:sz w:val="20"/>
          <w:szCs w:val="20"/>
        </w:rPr>
        <w:t>en</w:t>
      </w:r>
      <w:r w:rsidRPr="00D346F7">
        <w:rPr>
          <w:rFonts w:ascii="Arial" w:hAnsi="Arial" w:cs="Arial"/>
          <w:spacing w:val="-5"/>
          <w:sz w:val="20"/>
          <w:szCs w:val="20"/>
        </w:rPr>
        <w:t xml:space="preserve"> </w:t>
      </w:r>
      <w:r w:rsidRPr="00D346F7">
        <w:rPr>
          <w:rFonts w:ascii="Arial" w:hAnsi="Arial" w:cs="Arial"/>
          <w:sz w:val="20"/>
          <w:szCs w:val="20"/>
        </w:rPr>
        <w:t>que</w:t>
      </w:r>
      <w:r w:rsidRPr="00D346F7">
        <w:rPr>
          <w:rFonts w:ascii="Arial" w:hAnsi="Arial" w:cs="Arial"/>
          <w:spacing w:val="-6"/>
          <w:sz w:val="20"/>
          <w:szCs w:val="20"/>
        </w:rPr>
        <w:t xml:space="preserve"> </w:t>
      </w:r>
      <w:r w:rsidRPr="00D346F7">
        <w:rPr>
          <w:rFonts w:ascii="Arial" w:hAnsi="Arial" w:cs="Arial"/>
          <w:sz w:val="20"/>
          <w:szCs w:val="20"/>
        </w:rPr>
        <w:t>el</w:t>
      </w:r>
      <w:r w:rsidRPr="00D346F7">
        <w:rPr>
          <w:rFonts w:ascii="Arial" w:hAnsi="Arial" w:cs="Arial"/>
          <w:spacing w:val="-3"/>
          <w:sz w:val="20"/>
          <w:szCs w:val="20"/>
        </w:rPr>
        <w:t xml:space="preserve"> </w:t>
      </w:r>
      <w:r w:rsidRPr="00D346F7">
        <w:rPr>
          <w:rFonts w:ascii="Arial" w:hAnsi="Arial" w:cs="Arial"/>
          <w:sz w:val="20"/>
          <w:szCs w:val="20"/>
        </w:rPr>
        <w:t>conductor</w:t>
      </w:r>
      <w:r w:rsidRPr="00D346F7">
        <w:rPr>
          <w:rFonts w:ascii="Arial" w:hAnsi="Arial" w:cs="Arial"/>
          <w:spacing w:val="-7"/>
          <w:sz w:val="20"/>
          <w:szCs w:val="20"/>
        </w:rPr>
        <w:t xml:space="preserve"> </w:t>
      </w:r>
      <w:r w:rsidR="001B61B9" w:rsidRPr="00D346F7">
        <w:rPr>
          <w:rFonts w:ascii="Arial" w:hAnsi="Arial" w:cs="Arial"/>
          <w:sz w:val="20"/>
          <w:szCs w:val="20"/>
        </w:rPr>
        <w:t>ingrese</w:t>
      </w:r>
      <w:r w:rsidRPr="00D346F7">
        <w:rPr>
          <w:rFonts w:ascii="Arial" w:hAnsi="Arial" w:cs="Arial"/>
          <w:spacing w:val="-3"/>
          <w:sz w:val="20"/>
          <w:szCs w:val="20"/>
        </w:rPr>
        <w:t xml:space="preserve"> </w:t>
      </w:r>
      <w:r w:rsidRPr="00D346F7">
        <w:rPr>
          <w:rFonts w:ascii="Arial" w:hAnsi="Arial" w:cs="Arial"/>
          <w:sz w:val="20"/>
          <w:szCs w:val="20"/>
        </w:rPr>
        <w:t>en</w:t>
      </w:r>
      <w:r w:rsidRPr="00D346F7">
        <w:rPr>
          <w:rFonts w:ascii="Arial" w:hAnsi="Arial" w:cs="Arial"/>
          <w:spacing w:val="-5"/>
          <w:sz w:val="20"/>
          <w:szCs w:val="20"/>
        </w:rPr>
        <w:t xml:space="preserve"> </w:t>
      </w:r>
      <w:r w:rsidR="001B61B9" w:rsidRPr="00D346F7">
        <w:rPr>
          <w:rFonts w:ascii="Arial" w:hAnsi="Arial" w:cs="Arial"/>
          <w:sz w:val="20"/>
          <w:szCs w:val="20"/>
        </w:rPr>
        <w:t>al ambiente</w:t>
      </w:r>
      <w:r w:rsidRPr="00D346F7">
        <w:rPr>
          <w:rFonts w:ascii="Arial" w:hAnsi="Arial" w:cs="Arial"/>
          <w:spacing w:val="-6"/>
          <w:sz w:val="20"/>
          <w:szCs w:val="20"/>
        </w:rPr>
        <w:t xml:space="preserve"> </w:t>
      </w:r>
      <w:r w:rsidRPr="00D346F7">
        <w:rPr>
          <w:rFonts w:ascii="Arial" w:hAnsi="Arial" w:cs="Arial"/>
          <w:sz w:val="20"/>
          <w:szCs w:val="20"/>
        </w:rPr>
        <w:t>hasta</w:t>
      </w:r>
      <w:r w:rsidRPr="00D346F7">
        <w:rPr>
          <w:rFonts w:ascii="Arial" w:hAnsi="Arial" w:cs="Arial"/>
          <w:spacing w:val="-3"/>
          <w:sz w:val="20"/>
          <w:szCs w:val="20"/>
        </w:rPr>
        <w:t xml:space="preserve"> </w:t>
      </w:r>
      <w:r w:rsidRPr="00D346F7">
        <w:rPr>
          <w:rFonts w:ascii="Arial" w:hAnsi="Arial" w:cs="Arial"/>
          <w:sz w:val="20"/>
          <w:szCs w:val="20"/>
        </w:rPr>
        <w:t>su</w:t>
      </w:r>
      <w:r w:rsidRPr="00D346F7">
        <w:rPr>
          <w:rFonts w:ascii="Arial" w:hAnsi="Arial" w:cs="Arial"/>
          <w:spacing w:val="-5"/>
          <w:sz w:val="20"/>
          <w:szCs w:val="20"/>
        </w:rPr>
        <w:t xml:space="preserve"> </w:t>
      </w:r>
      <w:r w:rsidRPr="00D346F7">
        <w:rPr>
          <w:rFonts w:ascii="Arial" w:hAnsi="Arial" w:cs="Arial"/>
          <w:sz w:val="20"/>
          <w:szCs w:val="20"/>
        </w:rPr>
        <w:t>salida,</w:t>
      </w:r>
      <w:r w:rsidRPr="00D346F7">
        <w:rPr>
          <w:rFonts w:ascii="Arial" w:hAnsi="Arial" w:cs="Arial"/>
          <w:spacing w:val="-6"/>
          <w:sz w:val="20"/>
          <w:szCs w:val="20"/>
        </w:rPr>
        <w:t xml:space="preserve"> </w:t>
      </w:r>
      <w:r w:rsidRPr="00D346F7">
        <w:rPr>
          <w:rFonts w:ascii="Arial" w:hAnsi="Arial" w:cs="Arial"/>
          <w:sz w:val="20"/>
          <w:szCs w:val="20"/>
        </w:rPr>
        <w:t>incluyendo aperturas de canales en muros, perforaciones, tuberías, cajas, etc.</w:t>
      </w:r>
    </w:p>
    <w:p w14:paraId="03F4E0E6" w14:textId="77777777" w:rsidR="002013AC" w:rsidRPr="00D346F7" w:rsidRDefault="001B61B9" w:rsidP="0044304E">
      <w:pPr>
        <w:pStyle w:val="Textoindependiente"/>
        <w:ind w:firstLine="0"/>
        <w:rPr>
          <w:sz w:val="20"/>
        </w:rPr>
      </w:pPr>
      <w:r w:rsidRPr="00D346F7">
        <w:rPr>
          <w:sz w:val="20"/>
        </w:rPr>
        <w:t>Los interruptores serán similares a Ticino u otra de mejor calidad</w:t>
      </w:r>
      <w:r w:rsidR="002013AC" w:rsidRPr="00D346F7">
        <w:rPr>
          <w:sz w:val="20"/>
        </w:rPr>
        <w:t>.</w:t>
      </w:r>
    </w:p>
    <w:p w14:paraId="64648C14" w14:textId="77777777" w:rsidR="00B50CA3" w:rsidRPr="00D346F7" w:rsidRDefault="00B50CA3" w:rsidP="0044304E">
      <w:pPr>
        <w:rPr>
          <w:rFonts w:ascii="Arial" w:hAnsi="Arial" w:cs="Arial"/>
          <w:b/>
          <w:sz w:val="20"/>
          <w:szCs w:val="20"/>
        </w:rPr>
      </w:pPr>
    </w:p>
    <w:p w14:paraId="005EC1C6"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METODOLOGIA DE EJECUCION</w:t>
      </w:r>
    </w:p>
    <w:p w14:paraId="4E3C68A0" w14:textId="77777777" w:rsidR="005F5133" w:rsidRPr="00D346F7" w:rsidRDefault="005F5133" w:rsidP="0044304E">
      <w:pPr>
        <w:rPr>
          <w:rFonts w:ascii="Arial" w:hAnsi="Arial" w:cs="Arial"/>
          <w:sz w:val="20"/>
          <w:szCs w:val="20"/>
        </w:rPr>
      </w:pPr>
      <w:r w:rsidRPr="00D346F7">
        <w:rPr>
          <w:rFonts w:ascii="Arial" w:hAnsi="Arial" w:cs="Arial"/>
          <w:sz w:val="20"/>
          <w:szCs w:val="20"/>
        </w:rPr>
        <w:t>Se suministrará e instalará todos los materiales utilizados en esta partida de acuerdo a las Especificaciones Técnicas de Procesos Constructivos, cableando los conductores en el conjunto de tuberías PVC SAP y caja de paso empotrado en pared.</w:t>
      </w:r>
    </w:p>
    <w:p w14:paraId="7E869598" w14:textId="77777777" w:rsidR="00CC20A3" w:rsidRPr="00D346F7" w:rsidRDefault="00CC20A3" w:rsidP="0044304E">
      <w:pPr>
        <w:ind w:left="851"/>
        <w:rPr>
          <w:rFonts w:ascii="Arial" w:hAnsi="Arial" w:cs="Arial"/>
          <w:sz w:val="20"/>
          <w:szCs w:val="20"/>
        </w:rPr>
      </w:pPr>
    </w:p>
    <w:p w14:paraId="0C25DDC9" w14:textId="77777777" w:rsidR="005F5133" w:rsidRPr="00D346F7" w:rsidRDefault="005F5133" w:rsidP="0044304E">
      <w:pPr>
        <w:rPr>
          <w:rFonts w:ascii="Arial" w:hAnsi="Arial" w:cs="Arial"/>
          <w:sz w:val="20"/>
          <w:szCs w:val="20"/>
        </w:rPr>
      </w:pPr>
      <w:r w:rsidRPr="00D346F7">
        <w:rPr>
          <w:rFonts w:ascii="Arial" w:hAnsi="Arial" w:cs="Arial"/>
          <w:sz w:val="20"/>
          <w:szCs w:val="20"/>
        </w:rPr>
        <w:lastRenderedPageBreak/>
        <w:t>Todo el trabajo deberá ser de primera clase y de acuerdo con la mejor práctica, empleándose equipos y herramientas adecuados de primer uso y de la mejor calidad.</w:t>
      </w:r>
    </w:p>
    <w:p w14:paraId="23BA1B59" w14:textId="77777777" w:rsidR="004C7E34" w:rsidRPr="00D346F7" w:rsidRDefault="004C7E34" w:rsidP="0044304E">
      <w:pPr>
        <w:ind w:left="851"/>
        <w:rPr>
          <w:rFonts w:ascii="Arial" w:hAnsi="Arial" w:cs="Arial"/>
          <w:sz w:val="20"/>
          <w:szCs w:val="20"/>
        </w:rPr>
      </w:pPr>
    </w:p>
    <w:p w14:paraId="35B7E911"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PROCESO PRODUCTIVO</w:t>
      </w:r>
    </w:p>
    <w:p w14:paraId="6B7512CE"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Estos </w:t>
      </w:r>
      <w:r w:rsidR="00BE2A52" w:rsidRPr="00D346F7">
        <w:rPr>
          <w:rFonts w:ascii="Arial" w:hAnsi="Arial" w:cs="Arial"/>
          <w:sz w:val="20"/>
          <w:szCs w:val="20"/>
        </w:rPr>
        <w:t>interruptores se instalarán</w:t>
      </w:r>
      <w:r w:rsidRPr="00D346F7">
        <w:rPr>
          <w:rFonts w:ascii="Arial" w:hAnsi="Arial" w:cs="Arial"/>
          <w:sz w:val="20"/>
          <w:szCs w:val="20"/>
        </w:rPr>
        <w:t xml:space="preserve"> en forma vertical (perpendicular al piso) a una altura de </w:t>
      </w:r>
      <w:smartTag w:uri="urn:schemas-microsoft-com:office:smarttags" w:element="metricconverter">
        <w:smartTagPr>
          <w:attr w:name="ProductID" w:val="1400 mm"/>
        </w:smartTagPr>
        <w:r w:rsidRPr="00D346F7">
          <w:rPr>
            <w:rFonts w:ascii="Arial" w:hAnsi="Arial" w:cs="Arial"/>
            <w:sz w:val="20"/>
            <w:szCs w:val="20"/>
          </w:rPr>
          <w:t>1400 mm</w:t>
        </w:r>
      </w:smartTag>
      <w:r w:rsidRPr="00D346F7">
        <w:rPr>
          <w:rFonts w:ascii="Arial" w:hAnsi="Arial" w:cs="Arial"/>
          <w:sz w:val="20"/>
          <w:szCs w:val="20"/>
        </w:rPr>
        <w:t>, sobre el nivel de piso terminado.</w:t>
      </w:r>
    </w:p>
    <w:p w14:paraId="055F5CAE" w14:textId="77777777" w:rsidR="006A1CE0" w:rsidRPr="00D346F7" w:rsidRDefault="006A1CE0" w:rsidP="0044304E">
      <w:pPr>
        <w:ind w:left="851"/>
        <w:rPr>
          <w:rFonts w:ascii="Arial" w:hAnsi="Arial" w:cs="Arial"/>
          <w:sz w:val="20"/>
          <w:szCs w:val="20"/>
        </w:rPr>
      </w:pPr>
    </w:p>
    <w:p w14:paraId="36732BCB"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 </w:t>
      </w:r>
      <w:r w:rsidR="009C6621" w:rsidRPr="00D346F7">
        <w:rPr>
          <w:rFonts w:ascii="Arial" w:hAnsi="Arial" w:cs="Arial"/>
          <w:sz w:val="20"/>
          <w:szCs w:val="20"/>
        </w:rPr>
        <w:t>Utilizan</w:t>
      </w:r>
      <w:r w:rsidRPr="00D346F7">
        <w:rPr>
          <w:rFonts w:ascii="Arial" w:hAnsi="Arial" w:cs="Arial"/>
          <w:sz w:val="20"/>
          <w:szCs w:val="20"/>
        </w:rPr>
        <w:t xml:space="preserve"> los tubos PVC </w:t>
      </w:r>
      <w:r w:rsidR="00BE2A52" w:rsidRPr="00D346F7">
        <w:rPr>
          <w:rFonts w:ascii="Arial" w:hAnsi="Arial" w:cs="Arial"/>
          <w:sz w:val="20"/>
          <w:szCs w:val="20"/>
        </w:rPr>
        <w:t>–</w:t>
      </w:r>
      <w:r w:rsidRPr="00D346F7">
        <w:rPr>
          <w:rFonts w:ascii="Arial" w:hAnsi="Arial" w:cs="Arial"/>
          <w:sz w:val="20"/>
          <w:szCs w:val="20"/>
        </w:rPr>
        <w:t xml:space="preserve"> SAP</w:t>
      </w:r>
      <w:r w:rsidR="00BE2A52" w:rsidRPr="00D346F7">
        <w:rPr>
          <w:rFonts w:ascii="Arial" w:hAnsi="Arial" w:cs="Arial"/>
          <w:sz w:val="20"/>
          <w:szCs w:val="20"/>
        </w:rPr>
        <w:t xml:space="preserve"> y conductores, para</w:t>
      </w:r>
      <w:r w:rsidRPr="00D346F7">
        <w:rPr>
          <w:rFonts w:ascii="Arial" w:hAnsi="Arial" w:cs="Arial"/>
          <w:sz w:val="20"/>
          <w:szCs w:val="20"/>
        </w:rPr>
        <w:t xml:space="preserve"> todas las instalaciones y servicios con los diámetros indicados en los planos de instalaciones.</w:t>
      </w:r>
    </w:p>
    <w:p w14:paraId="7B63E781" w14:textId="77777777" w:rsidR="005F5133" w:rsidRPr="00D346F7" w:rsidRDefault="005F5133" w:rsidP="0044304E">
      <w:pPr>
        <w:ind w:firstLine="0"/>
        <w:rPr>
          <w:rFonts w:ascii="Arial" w:hAnsi="Arial" w:cs="Arial"/>
          <w:sz w:val="20"/>
          <w:szCs w:val="20"/>
        </w:rPr>
      </w:pPr>
      <w:r w:rsidRPr="00D346F7">
        <w:rPr>
          <w:rFonts w:ascii="Arial" w:hAnsi="Arial" w:cs="Arial"/>
          <w:sz w:val="20"/>
          <w:szCs w:val="20"/>
        </w:rPr>
        <w:t xml:space="preserve">Para estas tuberías se </w:t>
      </w:r>
      <w:proofErr w:type="gramStart"/>
      <w:r w:rsidRPr="00D346F7">
        <w:rPr>
          <w:rFonts w:ascii="Arial" w:hAnsi="Arial" w:cs="Arial"/>
          <w:sz w:val="20"/>
          <w:szCs w:val="20"/>
        </w:rPr>
        <w:t>usaran</w:t>
      </w:r>
      <w:proofErr w:type="gramEnd"/>
      <w:r w:rsidRPr="00D346F7">
        <w:rPr>
          <w:rFonts w:ascii="Arial" w:hAnsi="Arial" w:cs="Arial"/>
          <w:sz w:val="20"/>
          <w:szCs w:val="20"/>
        </w:rPr>
        <w:t xml:space="preserve"> uniones, codos, tuercas, contratuercas, ni ples y cajas rectangulares u octogonales, según sea la necesidad.</w:t>
      </w:r>
    </w:p>
    <w:p w14:paraId="42B53B1F" w14:textId="77777777" w:rsidR="005F5133" w:rsidRPr="00D346F7" w:rsidRDefault="005F5133" w:rsidP="0044304E">
      <w:pPr>
        <w:rPr>
          <w:rFonts w:ascii="Arial" w:hAnsi="Arial" w:cs="Arial"/>
          <w:sz w:val="20"/>
          <w:szCs w:val="20"/>
        </w:rPr>
      </w:pPr>
    </w:p>
    <w:p w14:paraId="6C618070" w14:textId="77777777" w:rsidR="00186D1F" w:rsidRPr="00D346F7" w:rsidRDefault="00186D1F" w:rsidP="0044304E">
      <w:pPr>
        <w:ind w:firstLine="0"/>
        <w:rPr>
          <w:rFonts w:ascii="Arial" w:hAnsi="Arial" w:cs="Arial"/>
          <w:b/>
          <w:sz w:val="20"/>
          <w:szCs w:val="20"/>
        </w:rPr>
      </w:pPr>
    </w:p>
    <w:p w14:paraId="73893D6C"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MEDICION DE LA PARTIDA</w:t>
      </w:r>
    </w:p>
    <w:p w14:paraId="7306586F" w14:textId="77777777" w:rsidR="005F5133" w:rsidRPr="00D346F7" w:rsidRDefault="005F5133" w:rsidP="0044304E">
      <w:pPr>
        <w:rPr>
          <w:rFonts w:ascii="Arial" w:hAnsi="Arial" w:cs="Arial"/>
          <w:sz w:val="20"/>
          <w:szCs w:val="20"/>
        </w:rPr>
      </w:pPr>
      <w:r w:rsidRPr="00D346F7">
        <w:rPr>
          <w:rFonts w:ascii="Arial" w:hAnsi="Arial" w:cs="Arial"/>
          <w:sz w:val="20"/>
          <w:szCs w:val="20"/>
        </w:rPr>
        <w:t>Unidad de medida: Punto (</w:t>
      </w:r>
      <w:proofErr w:type="spellStart"/>
      <w:r w:rsidRPr="00D346F7">
        <w:rPr>
          <w:rFonts w:ascii="Arial" w:hAnsi="Arial" w:cs="Arial"/>
          <w:sz w:val="20"/>
          <w:szCs w:val="20"/>
        </w:rPr>
        <w:t>Pto</w:t>
      </w:r>
      <w:proofErr w:type="spellEnd"/>
      <w:r w:rsidRPr="00D346F7">
        <w:rPr>
          <w:rFonts w:ascii="Arial" w:hAnsi="Arial" w:cs="Arial"/>
          <w:sz w:val="20"/>
          <w:szCs w:val="20"/>
        </w:rPr>
        <w:t>.) Para interruptor unipolar.</w:t>
      </w:r>
    </w:p>
    <w:p w14:paraId="557B926F" w14:textId="77777777" w:rsidR="008D537A" w:rsidRPr="00D346F7" w:rsidRDefault="008D537A" w:rsidP="0044304E">
      <w:pPr>
        <w:ind w:left="851"/>
        <w:rPr>
          <w:rFonts w:ascii="Arial" w:hAnsi="Arial" w:cs="Arial"/>
          <w:sz w:val="20"/>
          <w:szCs w:val="20"/>
        </w:rPr>
      </w:pPr>
    </w:p>
    <w:p w14:paraId="00AD8CC3"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 xml:space="preserve">Método de </w:t>
      </w:r>
      <w:proofErr w:type="gramStart"/>
      <w:r w:rsidRPr="00D346F7">
        <w:rPr>
          <w:rFonts w:ascii="Arial" w:hAnsi="Arial" w:cs="Arial"/>
          <w:b/>
          <w:sz w:val="20"/>
          <w:szCs w:val="20"/>
        </w:rPr>
        <w:t>medición.-</w:t>
      </w:r>
      <w:proofErr w:type="gramEnd"/>
      <w:r w:rsidRPr="00D346F7">
        <w:rPr>
          <w:rFonts w:ascii="Arial" w:hAnsi="Arial" w:cs="Arial"/>
          <w:b/>
          <w:sz w:val="20"/>
          <w:szCs w:val="20"/>
        </w:rPr>
        <w:t xml:space="preserve"> </w:t>
      </w:r>
    </w:p>
    <w:p w14:paraId="1CFDBF8D" w14:textId="77777777" w:rsidR="005F5133" w:rsidRPr="00D346F7" w:rsidRDefault="005F5133" w:rsidP="0044304E">
      <w:pPr>
        <w:rPr>
          <w:rFonts w:ascii="Arial" w:hAnsi="Arial" w:cs="Arial"/>
          <w:sz w:val="20"/>
          <w:szCs w:val="20"/>
        </w:rPr>
      </w:pPr>
      <w:r w:rsidRPr="00D346F7">
        <w:rPr>
          <w:rFonts w:ascii="Arial" w:hAnsi="Arial" w:cs="Arial"/>
          <w:sz w:val="20"/>
          <w:szCs w:val="20"/>
        </w:rPr>
        <w:t>El cómputo de interruptores será por cantidad de puntos agrupados en salidas con similares características.</w:t>
      </w:r>
    </w:p>
    <w:p w14:paraId="4DAA4C3B" w14:textId="77777777" w:rsidR="005F5133" w:rsidRPr="00D346F7" w:rsidRDefault="005F5133" w:rsidP="0044304E">
      <w:pPr>
        <w:ind w:left="851"/>
        <w:rPr>
          <w:rFonts w:ascii="Arial" w:hAnsi="Arial" w:cs="Arial"/>
          <w:sz w:val="20"/>
          <w:szCs w:val="20"/>
        </w:rPr>
      </w:pPr>
    </w:p>
    <w:p w14:paraId="193B47C5" w14:textId="77777777" w:rsidR="005F5133" w:rsidRPr="00D346F7" w:rsidRDefault="005F5133" w:rsidP="0044304E">
      <w:pPr>
        <w:ind w:firstLine="0"/>
        <w:rPr>
          <w:rFonts w:ascii="Arial" w:hAnsi="Arial" w:cs="Arial"/>
          <w:b/>
          <w:sz w:val="20"/>
          <w:szCs w:val="20"/>
        </w:rPr>
      </w:pPr>
      <w:r w:rsidRPr="00D346F7">
        <w:rPr>
          <w:rFonts w:ascii="Arial" w:hAnsi="Arial" w:cs="Arial"/>
          <w:b/>
          <w:sz w:val="20"/>
          <w:szCs w:val="20"/>
        </w:rPr>
        <w:t>FORMA DE PAGO DE LA PARTIDA:</w:t>
      </w:r>
    </w:p>
    <w:p w14:paraId="123D0193" w14:textId="77777777" w:rsidR="005F5133" w:rsidRPr="00D346F7" w:rsidRDefault="005F5133"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49720FEF" w14:textId="77777777" w:rsidR="005F5133" w:rsidRPr="00D346F7" w:rsidRDefault="005F5133" w:rsidP="0044304E">
      <w:pPr>
        <w:rPr>
          <w:rFonts w:ascii="Arial" w:hAnsi="Arial" w:cs="Arial"/>
          <w:sz w:val="20"/>
          <w:szCs w:val="20"/>
        </w:rPr>
      </w:pPr>
      <w:r w:rsidRPr="00D346F7">
        <w:rPr>
          <w:rFonts w:ascii="Arial" w:hAnsi="Arial" w:cs="Arial"/>
          <w:sz w:val="20"/>
          <w:szCs w:val="20"/>
        </w:rPr>
        <w:t>Una vez realizadas las verificaciones se procederán a valorizar el número de puntos para poder así dar la conformidad de los trabajos correspondientes a esta partida.</w:t>
      </w:r>
    </w:p>
    <w:p w14:paraId="37DA321F" w14:textId="77777777" w:rsidR="00A75AE4" w:rsidRPr="00D346F7" w:rsidRDefault="00A75AE4" w:rsidP="0044304E">
      <w:pPr>
        <w:ind w:left="851"/>
        <w:rPr>
          <w:rFonts w:ascii="Arial" w:hAnsi="Arial" w:cs="Arial"/>
          <w:sz w:val="20"/>
          <w:szCs w:val="20"/>
        </w:rPr>
      </w:pPr>
    </w:p>
    <w:p w14:paraId="48C19120" w14:textId="77777777" w:rsidR="0010301B" w:rsidRPr="00D346F7" w:rsidRDefault="0010301B" w:rsidP="0044304E">
      <w:pPr>
        <w:pStyle w:val="Ttulo1"/>
        <w:ind w:firstLine="0"/>
        <w:rPr>
          <w:rFonts w:cs="Arial"/>
          <w:sz w:val="20"/>
        </w:rPr>
      </w:pPr>
      <w:r w:rsidRPr="00D346F7">
        <w:rPr>
          <w:rFonts w:cs="Arial"/>
          <w:spacing w:val="-3"/>
          <w:sz w:val="20"/>
          <w:lang w:val="es-ES_tradnl"/>
        </w:rPr>
        <w:tab/>
      </w:r>
      <w:r w:rsidRPr="00D346F7">
        <w:rPr>
          <w:rFonts w:cs="Arial"/>
          <w:b/>
          <w:sz w:val="20"/>
        </w:rPr>
        <w:t>INTERRUPTOR DIFERENCIAL</w:t>
      </w:r>
    </w:p>
    <w:p w14:paraId="44E94580" w14:textId="77777777" w:rsidR="0010301B" w:rsidRPr="00D346F7" w:rsidRDefault="0010301B" w:rsidP="0044304E">
      <w:pPr>
        <w:pStyle w:val="Textoindependiente"/>
        <w:spacing w:before="120"/>
        <w:rPr>
          <w:sz w:val="20"/>
        </w:rPr>
      </w:pPr>
      <w:r w:rsidRPr="00D346F7">
        <w:rPr>
          <w:sz w:val="20"/>
        </w:rPr>
        <w:t>El interruptor diferencial será del tipo súper inmunizado para los tomacorrientes de cómputo con una sensibilidad de 25-30 mA, similar al modelo HPI Ticino, ABB, General Electric, Schneider.</w:t>
      </w:r>
    </w:p>
    <w:p w14:paraId="441C2747" w14:textId="77777777" w:rsidR="0010301B" w:rsidRPr="00D346F7" w:rsidRDefault="0010301B" w:rsidP="0044304E">
      <w:pPr>
        <w:pStyle w:val="Textoindependiente"/>
        <w:spacing w:before="120"/>
        <w:ind w:firstLine="0"/>
        <w:rPr>
          <w:sz w:val="20"/>
        </w:rPr>
      </w:pPr>
      <w:r w:rsidRPr="00D346F7">
        <w:rPr>
          <w:sz w:val="20"/>
        </w:rPr>
        <w:t xml:space="preserve">Para los demás circuitos los interruptores diferenciales serán los convencionales siempre con una sensibilidad de 25-30 </w:t>
      </w:r>
      <w:proofErr w:type="spellStart"/>
      <w:proofErr w:type="gramStart"/>
      <w:r w:rsidRPr="00D346F7">
        <w:rPr>
          <w:sz w:val="20"/>
        </w:rPr>
        <w:t>mA.Ticino</w:t>
      </w:r>
      <w:proofErr w:type="spellEnd"/>
      <w:proofErr w:type="gramEnd"/>
      <w:r w:rsidRPr="00D346F7">
        <w:rPr>
          <w:sz w:val="20"/>
        </w:rPr>
        <w:t>, ABB. General Electric, Schneider.</w:t>
      </w:r>
    </w:p>
    <w:p w14:paraId="071B983A" w14:textId="77777777" w:rsidR="0010301B" w:rsidRPr="00D346F7" w:rsidRDefault="0010301B" w:rsidP="0044304E">
      <w:pPr>
        <w:pStyle w:val="Textoindependiente"/>
        <w:spacing w:before="120"/>
        <w:rPr>
          <w:sz w:val="20"/>
        </w:rPr>
      </w:pPr>
      <w:r w:rsidRPr="00D346F7">
        <w:rPr>
          <w:sz w:val="20"/>
        </w:rPr>
        <w:t>Características de Ejecución Medición</w:t>
      </w:r>
      <w:r w:rsidR="008D537A" w:rsidRPr="00D346F7">
        <w:rPr>
          <w:sz w:val="20"/>
        </w:rPr>
        <w:t xml:space="preserve"> y formas de pago ya están consideradas en las especificaciones de los tableros eléctricos de cada piso y para cada sector. </w:t>
      </w:r>
    </w:p>
    <w:p w14:paraId="48AB9CD8" w14:textId="77777777" w:rsidR="0010301B" w:rsidRPr="00D346F7" w:rsidRDefault="0010301B" w:rsidP="0044304E">
      <w:pPr>
        <w:pStyle w:val="Ttulo1"/>
        <w:spacing w:before="120"/>
        <w:ind w:firstLine="0"/>
        <w:rPr>
          <w:rFonts w:cs="Arial"/>
          <w:b/>
          <w:sz w:val="20"/>
        </w:rPr>
      </w:pPr>
      <w:r w:rsidRPr="00D346F7">
        <w:rPr>
          <w:rFonts w:cs="Arial"/>
          <w:b/>
          <w:sz w:val="20"/>
        </w:rPr>
        <w:t>CONMUTADOR MANUAL PARA OPERACIÓN BAJO CARGA DE TRES POSICIONES 1-0-</w:t>
      </w:r>
      <w:proofErr w:type="gramStart"/>
      <w:r w:rsidRPr="00D346F7">
        <w:rPr>
          <w:rFonts w:cs="Arial"/>
          <w:b/>
          <w:sz w:val="20"/>
        </w:rPr>
        <w:t>2  DE</w:t>
      </w:r>
      <w:proofErr w:type="gramEnd"/>
      <w:r w:rsidRPr="00D346F7">
        <w:rPr>
          <w:rFonts w:cs="Arial"/>
          <w:b/>
          <w:sz w:val="20"/>
        </w:rPr>
        <w:t xml:space="preserve"> 3x40AMP,</w:t>
      </w:r>
    </w:p>
    <w:p w14:paraId="7AACF803" w14:textId="77777777" w:rsidR="00AF6250" w:rsidRPr="00D346F7" w:rsidRDefault="00AF6250" w:rsidP="0044304E">
      <w:pPr>
        <w:rPr>
          <w:rFonts w:ascii="Arial" w:hAnsi="Arial" w:cs="Arial"/>
          <w:sz w:val="20"/>
          <w:szCs w:val="20"/>
          <w:lang w:val="es-MX"/>
        </w:rPr>
      </w:pPr>
    </w:p>
    <w:p w14:paraId="58B37A5B" w14:textId="77777777" w:rsidR="00AF6250" w:rsidRPr="00D346F7" w:rsidRDefault="00AF6250" w:rsidP="0044304E">
      <w:pPr>
        <w:tabs>
          <w:tab w:val="left" w:pos="0"/>
          <w:tab w:val="left" w:pos="708"/>
          <w:tab w:val="left" w:pos="1416"/>
          <w:tab w:val="left" w:pos="2124"/>
          <w:tab w:val="left" w:pos="2832"/>
          <w:tab w:val="left" w:pos="3540"/>
          <w:tab w:val="left" w:pos="4248"/>
          <w:tab w:val="left" w:pos="4956"/>
          <w:tab w:val="left" w:pos="5672"/>
          <w:tab w:val="left" w:pos="6380"/>
          <w:tab w:val="left" w:pos="7088"/>
          <w:tab w:val="left" w:pos="7796"/>
          <w:tab w:val="left" w:pos="8504"/>
        </w:tabs>
        <w:ind w:firstLine="851"/>
        <w:rPr>
          <w:rFonts w:ascii="Arial" w:hAnsi="Arial" w:cs="Arial"/>
          <w:b/>
          <w:spacing w:val="-3"/>
          <w:sz w:val="20"/>
          <w:szCs w:val="20"/>
        </w:rPr>
      </w:pPr>
      <w:r w:rsidRPr="00D346F7">
        <w:rPr>
          <w:rFonts w:ascii="Arial" w:hAnsi="Arial" w:cs="Arial"/>
          <w:b/>
          <w:spacing w:val="-3"/>
          <w:sz w:val="20"/>
          <w:szCs w:val="20"/>
        </w:rPr>
        <w:t xml:space="preserve">Placas: </w:t>
      </w:r>
      <w:r w:rsidRPr="00D346F7">
        <w:rPr>
          <w:rFonts w:ascii="Arial" w:hAnsi="Arial" w:cs="Arial"/>
          <w:bCs/>
          <w:spacing w:val="-3"/>
          <w:sz w:val="20"/>
          <w:szCs w:val="20"/>
        </w:rPr>
        <w:t xml:space="preserve">Sera </w:t>
      </w:r>
      <w:proofErr w:type="gramStart"/>
      <w:r w:rsidRPr="00D346F7">
        <w:rPr>
          <w:rFonts w:ascii="Arial" w:hAnsi="Arial" w:cs="Arial"/>
          <w:bCs/>
          <w:spacing w:val="-3"/>
          <w:sz w:val="20"/>
          <w:szCs w:val="20"/>
        </w:rPr>
        <w:t xml:space="preserve">del </w:t>
      </w:r>
      <w:r w:rsidRPr="00D346F7">
        <w:rPr>
          <w:rFonts w:ascii="Arial" w:hAnsi="Arial" w:cs="Arial"/>
          <w:spacing w:val="-3"/>
          <w:sz w:val="20"/>
          <w:szCs w:val="20"/>
        </w:rPr>
        <w:t xml:space="preserve"> modelo</w:t>
      </w:r>
      <w:proofErr w:type="gramEnd"/>
      <w:r w:rsidRPr="00D346F7">
        <w:rPr>
          <w:rFonts w:ascii="Arial" w:hAnsi="Arial" w:cs="Arial"/>
          <w:spacing w:val="-3"/>
          <w:sz w:val="20"/>
          <w:szCs w:val="20"/>
        </w:rPr>
        <w:t xml:space="preserve">  503/1 SR  de TICINO o SIMILAR.</w:t>
      </w:r>
    </w:p>
    <w:p w14:paraId="7869EB38" w14:textId="77777777" w:rsidR="00AF6250" w:rsidRPr="00D346F7" w:rsidRDefault="00AF6250" w:rsidP="0044304E">
      <w:pPr>
        <w:tabs>
          <w:tab w:val="left" w:pos="0"/>
          <w:tab w:val="left" w:pos="851"/>
        </w:tabs>
        <w:rPr>
          <w:rFonts w:ascii="Arial" w:hAnsi="Arial" w:cs="Arial"/>
          <w:b/>
          <w:spacing w:val="-3"/>
          <w:sz w:val="20"/>
          <w:szCs w:val="20"/>
        </w:rPr>
      </w:pPr>
      <w:r w:rsidRPr="00D346F7">
        <w:rPr>
          <w:rFonts w:ascii="Arial" w:hAnsi="Arial" w:cs="Arial"/>
          <w:b/>
          <w:spacing w:val="-3"/>
          <w:sz w:val="20"/>
          <w:szCs w:val="20"/>
        </w:rPr>
        <w:tab/>
      </w:r>
      <w:r w:rsidRPr="00D346F7">
        <w:rPr>
          <w:rFonts w:ascii="Arial" w:hAnsi="Arial" w:cs="Arial"/>
          <w:b/>
          <w:spacing w:val="-3"/>
          <w:sz w:val="20"/>
          <w:szCs w:val="20"/>
        </w:rPr>
        <w:tab/>
      </w:r>
      <w:proofErr w:type="spellStart"/>
      <w:proofErr w:type="gramStart"/>
      <w:r w:rsidRPr="00D346F7">
        <w:rPr>
          <w:rFonts w:ascii="Arial" w:hAnsi="Arial" w:cs="Arial"/>
          <w:b/>
          <w:spacing w:val="-3"/>
          <w:sz w:val="20"/>
          <w:szCs w:val="20"/>
        </w:rPr>
        <w:t>Dados:</w:t>
      </w:r>
      <w:r w:rsidRPr="00D346F7">
        <w:rPr>
          <w:rFonts w:ascii="Arial" w:hAnsi="Arial" w:cs="Arial"/>
          <w:bCs/>
          <w:spacing w:val="-3"/>
          <w:sz w:val="20"/>
          <w:szCs w:val="20"/>
        </w:rPr>
        <w:t>Será</w:t>
      </w:r>
      <w:proofErr w:type="spellEnd"/>
      <w:proofErr w:type="gramEnd"/>
      <w:r w:rsidRPr="00D346F7">
        <w:rPr>
          <w:rFonts w:ascii="Arial" w:hAnsi="Arial" w:cs="Arial"/>
          <w:bCs/>
          <w:spacing w:val="-3"/>
          <w:sz w:val="20"/>
          <w:szCs w:val="20"/>
        </w:rPr>
        <w:t xml:space="preserve"> del modelo  5003 de TICINO para 16 AMP. 220</w:t>
      </w:r>
      <w:proofErr w:type="gramStart"/>
      <w:r w:rsidRPr="00D346F7">
        <w:rPr>
          <w:rFonts w:ascii="Arial" w:hAnsi="Arial" w:cs="Arial"/>
          <w:bCs/>
          <w:spacing w:val="-3"/>
          <w:sz w:val="20"/>
          <w:szCs w:val="20"/>
        </w:rPr>
        <w:t>V</w:t>
      </w:r>
      <w:r w:rsidRPr="00D346F7">
        <w:rPr>
          <w:rFonts w:ascii="Arial" w:hAnsi="Arial" w:cs="Arial"/>
          <w:spacing w:val="-3"/>
          <w:sz w:val="20"/>
          <w:szCs w:val="20"/>
        </w:rPr>
        <w:t xml:space="preserve">  y</w:t>
      </w:r>
      <w:proofErr w:type="gramEnd"/>
      <w:r w:rsidRPr="00D346F7">
        <w:rPr>
          <w:rFonts w:ascii="Arial" w:hAnsi="Arial" w:cs="Arial"/>
          <w:spacing w:val="-3"/>
          <w:sz w:val="20"/>
          <w:szCs w:val="20"/>
        </w:rPr>
        <w:t>/o  similar.</w:t>
      </w:r>
    </w:p>
    <w:p w14:paraId="1271AE58" w14:textId="77777777" w:rsidR="0010301B" w:rsidRPr="00D346F7" w:rsidRDefault="0010301B" w:rsidP="0044304E">
      <w:pPr>
        <w:pStyle w:val="Textoindependiente"/>
        <w:spacing w:before="120"/>
        <w:ind w:left="851" w:firstLine="0"/>
        <w:rPr>
          <w:sz w:val="20"/>
        </w:rPr>
      </w:pPr>
      <w:r w:rsidRPr="00D346F7">
        <w:rPr>
          <w:sz w:val="20"/>
        </w:rPr>
        <w:lastRenderedPageBreak/>
        <w:t>Características de Ejecución Medición y forma</w:t>
      </w:r>
      <w:r w:rsidR="008D537A" w:rsidRPr="00D346F7">
        <w:rPr>
          <w:sz w:val="20"/>
        </w:rPr>
        <w:t xml:space="preserve">s de pago </w:t>
      </w:r>
      <w:proofErr w:type="spellStart"/>
      <w:r w:rsidR="008D537A" w:rsidRPr="00D346F7">
        <w:rPr>
          <w:sz w:val="20"/>
        </w:rPr>
        <w:t>Idem</w:t>
      </w:r>
      <w:proofErr w:type="spellEnd"/>
      <w:r w:rsidR="008D537A" w:rsidRPr="00D346F7">
        <w:rPr>
          <w:sz w:val="20"/>
        </w:rPr>
        <w:t xml:space="preserve"> a los interruptores.</w:t>
      </w:r>
    </w:p>
    <w:p w14:paraId="2E3A2822" w14:textId="77777777" w:rsidR="006A1CE0" w:rsidRPr="00D346F7" w:rsidRDefault="006A1CE0" w:rsidP="0044304E">
      <w:pPr>
        <w:ind w:firstLine="851"/>
        <w:rPr>
          <w:rFonts w:ascii="Arial" w:hAnsi="Arial" w:cs="Arial"/>
          <w:spacing w:val="-3"/>
          <w:sz w:val="20"/>
          <w:szCs w:val="20"/>
          <w:lang w:val="es-MX"/>
        </w:rPr>
      </w:pPr>
    </w:p>
    <w:p w14:paraId="304C2286" w14:textId="77777777" w:rsidR="001C3A0A" w:rsidRPr="00D346F7" w:rsidRDefault="001B63B3" w:rsidP="0044304E">
      <w:pPr>
        <w:tabs>
          <w:tab w:val="left" w:pos="851"/>
        </w:tabs>
        <w:ind w:firstLine="0"/>
        <w:rPr>
          <w:rFonts w:ascii="Arial" w:hAnsi="Arial" w:cs="Arial"/>
          <w:b/>
          <w:spacing w:val="-3"/>
          <w:sz w:val="20"/>
          <w:szCs w:val="20"/>
        </w:rPr>
      </w:pPr>
      <w:r w:rsidRPr="00D346F7">
        <w:rPr>
          <w:rFonts w:ascii="Arial" w:hAnsi="Arial" w:cs="Arial"/>
          <w:b/>
          <w:spacing w:val="-3"/>
          <w:sz w:val="20"/>
          <w:szCs w:val="20"/>
        </w:rPr>
        <w:t xml:space="preserve">CAJA DE </w:t>
      </w:r>
      <w:proofErr w:type="gramStart"/>
      <w:r w:rsidRPr="00D346F7">
        <w:rPr>
          <w:rFonts w:ascii="Arial" w:hAnsi="Arial" w:cs="Arial"/>
          <w:b/>
          <w:spacing w:val="-3"/>
          <w:sz w:val="20"/>
          <w:szCs w:val="20"/>
        </w:rPr>
        <w:t>PASO</w:t>
      </w:r>
      <w:r w:rsidR="004D4C9B" w:rsidRPr="00D346F7">
        <w:rPr>
          <w:rFonts w:ascii="Arial" w:hAnsi="Arial" w:cs="Arial"/>
          <w:b/>
          <w:spacing w:val="-3"/>
          <w:sz w:val="20"/>
          <w:szCs w:val="20"/>
        </w:rPr>
        <w:t xml:space="preserve"> </w:t>
      </w:r>
      <w:r w:rsidR="001C3A0A" w:rsidRPr="00D346F7">
        <w:rPr>
          <w:rFonts w:ascii="Arial" w:hAnsi="Arial" w:cs="Arial"/>
          <w:b/>
          <w:spacing w:val="-3"/>
          <w:sz w:val="20"/>
          <w:szCs w:val="20"/>
        </w:rPr>
        <w:t xml:space="preserve"> </w:t>
      </w:r>
      <w:r w:rsidR="00985EA2" w:rsidRPr="00D346F7">
        <w:rPr>
          <w:rFonts w:ascii="Arial" w:hAnsi="Arial" w:cs="Arial"/>
          <w:b/>
          <w:spacing w:val="-3"/>
          <w:sz w:val="20"/>
          <w:szCs w:val="20"/>
        </w:rPr>
        <w:t>CON</w:t>
      </w:r>
      <w:proofErr w:type="gramEnd"/>
      <w:r w:rsidR="00985EA2" w:rsidRPr="00D346F7">
        <w:rPr>
          <w:rFonts w:ascii="Arial" w:hAnsi="Arial" w:cs="Arial"/>
          <w:b/>
          <w:spacing w:val="-3"/>
          <w:sz w:val="20"/>
          <w:szCs w:val="20"/>
        </w:rPr>
        <w:t xml:space="preserve"> TAPA BISELADA </w:t>
      </w:r>
      <w:r w:rsidR="001B0076" w:rsidRPr="00D346F7">
        <w:rPr>
          <w:rFonts w:ascii="Arial" w:hAnsi="Arial" w:cs="Arial"/>
          <w:b/>
          <w:spacing w:val="-3"/>
          <w:sz w:val="20"/>
          <w:szCs w:val="20"/>
        </w:rPr>
        <w:t>100 X 100 X 5</w:t>
      </w:r>
      <w:r w:rsidR="001C3A0A" w:rsidRPr="00D346F7">
        <w:rPr>
          <w:rFonts w:ascii="Arial" w:hAnsi="Arial" w:cs="Arial"/>
          <w:b/>
          <w:spacing w:val="-3"/>
          <w:sz w:val="20"/>
          <w:szCs w:val="20"/>
        </w:rPr>
        <w:t>0 MM</w:t>
      </w:r>
    </w:p>
    <w:p w14:paraId="73D540B9"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DESCRI</w:t>
      </w:r>
      <w:r w:rsidR="004D4C9B" w:rsidRPr="00D346F7">
        <w:rPr>
          <w:rFonts w:ascii="Arial" w:hAnsi="Arial" w:cs="Arial"/>
          <w:b/>
          <w:sz w:val="20"/>
          <w:szCs w:val="20"/>
        </w:rPr>
        <w:t>P</w:t>
      </w:r>
      <w:r w:rsidRPr="00D346F7">
        <w:rPr>
          <w:rFonts w:ascii="Arial" w:hAnsi="Arial" w:cs="Arial"/>
          <w:b/>
          <w:sz w:val="20"/>
          <w:szCs w:val="20"/>
        </w:rPr>
        <w:t>CION</w:t>
      </w:r>
    </w:p>
    <w:p w14:paraId="5720F570" w14:textId="77777777" w:rsidR="001B63B3" w:rsidRPr="00D346F7" w:rsidRDefault="001B63B3" w:rsidP="0044304E">
      <w:pPr>
        <w:ind w:left="851"/>
        <w:rPr>
          <w:rFonts w:ascii="Arial" w:hAnsi="Arial" w:cs="Arial"/>
          <w:sz w:val="20"/>
          <w:szCs w:val="20"/>
        </w:rPr>
      </w:pPr>
    </w:p>
    <w:p w14:paraId="2674A9D3"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Esta especificación cubre los requerimientos técnicos para la fabricación, pruebas y suministro de Cajas metálicas de fierro galvanizado para salidas de utilización y cajas de paso para el cableado de alimentadores y circuitos derivados. </w:t>
      </w:r>
    </w:p>
    <w:p w14:paraId="64A3B8D9" w14:textId="77777777" w:rsidR="001B63B3" w:rsidRPr="00D346F7" w:rsidRDefault="001B63B3" w:rsidP="0044304E">
      <w:pPr>
        <w:ind w:left="851"/>
        <w:rPr>
          <w:rFonts w:ascii="Arial" w:hAnsi="Arial" w:cs="Arial"/>
          <w:sz w:val="20"/>
          <w:szCs w:val="20"/>
        </w:rPr>
      </w:pPr>
    </w:p>
    <w:p w14:paraId="77F75BAF"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Los trabajos incluirán el diseño, detalles de fabricación y pruebas de las cajas metálicas listas para ser instalados y entrar en servicio conforme a esta especificación. </w:t>
      </w:r>
    </w:p>
    <w:p w14:paraId="67853644" w14:textId="77777777" w:rsidR="00D63B99" w:rsidRPr="00D346F7" w:rsidRDefault="00D63B99" w:rsidP="0044304E">
      <w:pPr>
        <w:ind w:left="851"/>
        <w:rPr>
          <w:rFonts w:ascii="Arial" w:hAnsi="Arial" w:cs="Arial"/>
          <w:sz w:val="20"/>
          <w:szCs w:val="20"/>
        </w:rPr>
      </w:pPr>
    </w:p>
    <w:p w14:paraId="7C7FCBE8"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 xml:space="preserve">NORMAS </w:t>
      </w:r>
    </w:p>
    <w:p w14:paraId="4DBE7120"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El suministro deberá cumplir con la edición vigente, en la fecha de la Licitación, de las siguientes Normas: </w:t>
      </w:r>
    </w:p>
    <w:p w14:paraId="1E06BD8E" w14:textId="77777777" w:rsidR="001B63B3" w:rsidRPr="00D346F7" w:rsidRDefault="001B63B3" w:rsidP="0044304E">
      <w:pPr>
        <w:ind w:left="851"/>
        <w:rPr>
          <w:rFonts w:ascii="Arial" w:hAnsi="Arial" w:cs="Arial"/>
          <w:sz w:val="20"/>
          <w:szCs w:val="20"/>
        </w:rPr>
      </w:pPr>
    </w:p>
    <w:p w14:paraId="03A2BDC4" w14:textId="77777777" w:rsidR="001B63B3" w:rsidRPr="00D346F7" w:rsidRDefault="001B63B3" w:rsidP="0044304E">
      <w:pPr>
        <w:pStyle w:val="Prrafodelista"/>
        <w:numPr>
          <w:ilvl w:val="0"/>
          <w:numId w:val="19"/>
        </w:numPr>
        <w:ind w:left="1560"/>
        <w:rPr>
          <w:rFonts w:ascii="Arial" w:hAnsi="Arial" w:cs="Arial"/>
          <w:sz w:val="20"/>
          <w:szCs w:val="20"/>
        </w:rPr>
      </w:pPr>
      <w:r w:rsidRPr="00D346F7">
        <w:rPr>
          <w:rFonts w:ascii="Arial" w:hAnsi="Arial" w:cs="Arial"/>
          <w:sz w:val="20"/>
          <w:szCs w:val="20"/>
        </w:rPr>
        <w:t xml:space="preserve">Código Nacional de Electricidad. </w:t>
      </w:r>
    </w:p>
    <w:p w14:paraId="1556BF21" w14:textId="77777777" w:rsidR="001B63B3" w:rsidRPr="00D346F7" w:rsidRDefault="001B63B3" w:rsidP="0044304E">
      <w:pPr>
        <w:pStyle w:val="Prrafodelista"/>
        <w:numPr>
          <w:ilvl w:val="0"/>
          <w:numId w:val="19"/>
        </w:numPr>
        <w:ind w:left="1560"/>
        <w:rPr>
          <w:rFonts w:ascii="Arial" w:hAnsi="Arial" w:cs="Arial"/>
          <w:sz w:val="20"/>
          <w:szCs w:val="20"/>
        </w:rPr>
      </w:pPr>
      <w:proofErr w:type="spellStart"/>
      <w:r w:rsidRPr="00D346F7">
        <w:rPr>
          <w:rFonts w:ascii="Arial" w:hAnsi="Arial" w:cs="Arial"/>
          <w:sz w:val="20"/>
          <w:szCs w:val="20"/>
        </w:rPr>
        <w:t>National</w:t>
      </w:r>
      <w:proofErr w:type="spellEnd"/>
      <w:r w:rsidRPr="00D346F7">
        <w:rPr>
          <w:rFonts w:ascii="Arial" w:hAnsi="Arial" w:cs="Arial"/>
          <w:sz w:val="20"/>
          <w:szCs w:val="20"/>
        </w:rPr>
        <w:t xml:space="preserve"> </w:t>
      </w:r>
      <w:proofErr w:type="spellStart"/>
      <w:r w:rsidRPr="00D346F7">
        <w:rPr>
          <w:rFonts w:ascii="Arial" w:hAnsi="Arial" w:cs="Arial"/>
          <w:sz w:val="20"/>
          <w:szCs w:val="20"/>
        </w:rPr>
        <w:t>Electrical</w:t>
      </w:r>
      <w:proofErr w:type="spellEnd"/>
      <w:r w:rsidRPr="00D346F7">
        <w:rPr>
          <w:rFonts w:ascii="Arial" w:hAnsi="Arial" w:cs="Arial"/>
          <w:sz w:val="20"/>
          <w:szCs w:val="20"/>
        </w:rPr>
        <w:t xml:space="preserve"> </w:t>
      </w:r>
      <w:proofErr w:type="spellStart"/>
      <w:r w:rsidRPr="00D346F7">
        <w:rPr>
          <w:rFonts w:ascii="Arial" w:hAnsi="Arial" w:cs="Arial"/>
          <w:sz w:val="20"/>
          <w:szCs w:val="20"/>
        </w:rPr>
        <w:t>Code</w:t>
      </w:r>
      <w:proofErr w:type="spellEnd"/>
      <w:r w:rsidRPr="00D346F7">
        <w:rPr>
          <w:rFonts w:ascii="Arial" w:hAnsi="Arial" w:cs="Arial"/>
          <w:sz w:val="20"/>
          <w:szCs w:val="20"/>
        </w:rPr>
        <w:t xml:space="preserve"> (NEC). </w:t>
      </w:r>
    </w:p>
    <w:p w14:paraId="3BEF0DEF" w14:textId="77777777" w:rsidR="001B63B3" w:rsidRPr="00D346F7" w:rsidRDefault="001B63B3" w:rsidP="0044304E">
      <w:pPr>
        <w:pStyle w:val="Prrafodelista"/>
        <w:numPr>
          <w:ilvl w:val="0"/>
          <w:numId w:val="19"/>
        </w:numPr>
        <w:ind w:left="1560"/>
        <w:rPr>
          <w:rFonts w:ascii="Arial" w:hAnsi="Arial" w:cs="Arial"/>
          <w:sz w:val="20"/>
          <w:szCs w:val="20"/>
        </w:rPr>
      </w:pPr>
      <w:r w:rsidRPr="00D346F7">
        <w:rPr>
          <w:rFonts w:ascii="Arial" w:hAnsi="Arial" w:cs="Arial"/>
          <w:sz w:val="20"/>
          <w:szCs w:val="20"/>
        </w:rPr>
        <w:t xml:space="preserve">Instituto de Investigación Tecnológica Industrial y de Normas Técnicas ITINTEC </w:t>
      </w:r>
    </w:p>
    <w:p w14:paraId="5CF66576" w14:textId="77777777" w:rsidR="006C1F56" w:rsidRPr="00D346F7" w:rsidRDefault="006C1F56" w:rsidP="0044304E">
      <w:pPr>
        <w:ind w:left="851"/>
        <w:rPr>
          <w:rFonts w:ascii="Arial" w:hAnsi="Arial" w:cs="Arial"/>
          <w:sz w:val="20"/>
          <w:szCs w:val="20"/>
        </w:rPr>
      </w:pPr>
    </w:p>
    <w:p w14:paraId="739F3F53"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PROCESO DE EJECUCION</w:t>
      </w:r>
    </w:p>
    <w:p w14:paraId="3F4D3CBA" w14:textId="77777777" w:rsidR="001B63B3" w:rsidRPr="00D346F7" w:rsidRDefault="001B63B3" w:rsidP="0044304E">
      <w:pPr>
        <w:rPr>
          <w:rFonts w:ascii="Arial" w:hAnsi="Arial" w:cs="Arial"/>
          <w:sz w:val="20"/>
          <w:szCs w:val="20"/>
        </w:rPr>
      </w:pPr>
      <w:r w:rsidRPr="00D346F7">
        <w:rPr>
          <w:rFonts w:ascii="Arial" w:hAnsi="Arial" w:cs="Arial"/>
          <w:sz w:val="20"/>
          <w:szCs w:val="20"/>
        </w:rPr>
        <w:t>Todas las cajas para salidas de Interruptores, Tomacorrientes, Artefactos de alumbrado, Cajas de paso, y otras consideradas en el presente Proyecto, serán estampados en una sola pieza de fierro galvanizado en caliente tipo pesado de 1.588 mm (1/16") de espesor mínimo, con entradas pre cortadas “KO” para tubería de 20 mm de diámetro como mínimo y con las orejas para fijación, no se aceptarán orejas soldadas. Todas las cajas metálicas serán a prueba de polvo y salpicadura de agua, con protección clase IP 54.</w:t>
      </w:r>
    </w:p>
    <w:p w14:paraId="111F82DD" w14:textId="77777777" w:rsidR="001B63B3" w:rsidRPr="00D346F7" w:rsidRDefault="001B63B3" w:rsidP="0044304E">
      <w:pPr>
        <w:ind w:left="851"/>
        <w:rPr>
          <w:rFonts w:ascii="Arial" w:hAnsi="Arial" w:cs="Arial"/>
          <w:sz w:val="20"/>
          <w:szCs w:val="20"/>
        </w:rPr>
      </w:pPr>
    </w:p>
    <w:p w14:paraId="00EC2338"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Todas las cajas deberán estar provistas en sus cuatro caras laterales con entradas pre troqueladas para recibir los diámetros de las tuberías proyectadas. </w:t>
      </w:r>
    </w:p>
    <w:p w14:paraId="7E0FC107" w14:textId="77777777" w:rsidR="001B63B3" w:rsidRPr="00D346F7" w:rsidRDefault="001B63B3" w:rsidP="0044304E">
      <w:pPr>
        <w:ind w:firstLine="0"/>
        <w:rPr>
          <w:rFonts w:ascii="Arial" w:hAnsi="Arial" w:cs="Arial"/>
          <w:sz w:val="20"/>
          <w:szCs w:val="20"/>
        </w:rPr>
      </w:pPr>
      <w:r w:rsidRPr="00D346F7">
        <w:rPr>
          <w:rFonts w:ascii="Arial" w:hAnsi="Arial" w:cs="Arial"/>
          <w:sz w:val="20"/>
          <w:szCs w:val="20"/>
        </w:rPr>
        <w:t xml:space="preserve">Las cajas de paso </w:t>
      </w:r>
      <w:proofErr w:type="gramStart"/>
      <w:r w:rsidRPr="00D346F7">
        <w:rPr>
          <w:rFonts w:ascii="Arial" w:hAnsi="Arial" w:cs="Arial"/>
          <w:sz w:val="20"/>
          <w:szCs w:val="20"/>
        </w:rPr>
        <w:t>llevarán</w:t>
      </w:r>
      <w:proofErr w:type="gramEnd"/>
      <w:r w:rsidRPr="00D346F7">
        <w:rPr>
          <w:rFonts w:ascii="Arial" w:hAnsi="Arial" w:cs="Arial"/>
          <w:sz w:val="20"/>
          <w:szCs w:val="20"/>
        </w:rPr>
        <w:t xml:space="preserve"> además, tapas del mismo material fijado con tornillos </w:t>
      </w:r>
      <w:proofErr w:type="spellStart"/>
      <w:r w:rsidRPr="00D346F7">
        <w:rPr>
          <w:rFonts w:ascii="Arial" w:hAnsi="Arial" w:cs="Arial"/>
          <w:sz w:val="20"/>
          <w:szCs w:val="20"/>
        </w:rPr>
        <w:t>autorroscantes</w:t>
      </w:r>
      <w:proofErr w:type="spellEnd"/>
      <w:r w:rsidRPr="00D346F7">
        <w:rPr>
          <w:rFonts w:ascii="Arial" w:hAnsi="Arial" w:cs="Arial"/>
          <w:sz w:val="20"/>
          <w:szCs w:val="20"/>
        </w:rPr>
        <w:t xml:space="preserve"> cadmiados. </w:t>
      </w:r>
    </w:p>
    <w:p w14:paraId="3D6D37C2" w14:textId="77777777" w:rsidR="001B63B3" w:rsidRPr="00D346F7" w:rsidRDefault="001B63B3" w:rsidP="0044304E">
      <w:pPr>
        <w:ind w:left="851"/>
        <w:rPr>
          <w:rFonts w:ascii="Arial" w:hAnsi="Arial" w:cs="Arial"/>
          <w:sz w:val="20"/>
          <w:szCs w:val="20"/>
        </w:rPr>
      </w:pPr>
    </w:p>
    <w:p w14:paraId="2200E96A"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Para el caso de tuberías adosadas, alternativamente podrá emplearse cajas estancas con su tapa, fabricadas de policloruro de vinilo (PVC) pesado, con grado de protección IP 55, altamente resistente al impacto, con entradas de cables pre troqueladas, tornillos del mismo material de cierre rápido, de dimensiones similares a las medidas normalizadas metálicas </w:t>
      </w:r>
    </w:p>
    <w:p w14:paraId="18075C7B" w14:textId="77777777" w:rsidR="00C24493" w:rsidRPr="00D346F7" w:rsidRDefault="00C24493" w:rsidP="0044304E">
      <w:pPr>
        <w:rPr>
          <w:rFonts w:ascii="Arial" w:hAnsi="Arial" w:cs="Arial"/>
          <w:sz w:val="20"/>
          <w:szCs w:val="20"/>
        </w:rPr>
      </w:pPr>
    </w:p>
    <w:p w14:paraId="6D738D68"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 xml:space="preserve">CAJA DE PASO </w:t>
      </w:r>
    </w:p>
    <w:p w14:paraId="0504CDDD" w14:textId="77777777" w:rsidR="001B63B3" w:rsidRPr="00D346F7" w:rsidRDefault="001B63B3" w:rsidP="0044304E">
      <w:pPr>
        <w:rPr>
          <w:rFonts w:ascii="Arial" w:hAnsi="Arial" w:cs="Arial"/>
          <w:sz w:val="20"/>
          <w:szCs w:val="20"/>
        </w:rPr>
      </w:pPr>
      <w:r w:rsidRPr="00D346F7">
        <w:rPr>
          <w:rFonts w:ascii="Arial" w:hAnsi="Arial" w:cs="Arial"/>
          <w:sz w:val="20"/>
          <w:szCs w:val="20"/>
        </w:rPr>
        <w:lastRenderedPageBreak/>
        <w:t>Salidas especiales para fuerza</w:t>
      </w:r>
      <w:r w:rsidR="008D537A" w:rsidRPr="00D346F7">
        <w:rPr>
          <w:rFonts w:ascii="Arial" w:hAnsi="Arial" w:cs="Arial"/>
          <w:sz w:val="20"/>
          <w:szCs w:val="20"/>
        </w:rPr>
        <w:t xml:space="preserve"> como es el caso para los equipos de aire acondicionado</w:t>
      </w:r>
    </w:p>
    <w:p w14:paraId="245A4D29" w14:textId="77777777" w:rsidR="001B63B3" w:rsidRPr="00D346F7" w:rsidRDefault="001B63B3" w:rsidP="0044304E">
      <w:pPr>
        <w:contextualSpacing/>
        <w:rPr>
          <w:rFonts w:ascii="Arial" w:hAnsi="Arial" w:cs="Arial"/>
          <w:sz w:val="20"/>
          <w:szCs w:val="20"/>
        </w:rPr>
      </w:pPr>
      <w:r w:rsidRPr="00D346F7">
        <w:rPr>
          <w:rFonts w:ascii="Arial" w:hAnsi="Arial" w:cs="Arial"/>
          <w:sz w:val="20"/>
          <w:szCs w:val="20"/>
        </w:rPr>
        <w:t xml:space="preserve">Salidas donde lleguen más de 2 tubos de 20 mm Ø </w:t>
      </w:r>
      <w:proofErr w:type="spellStart"/>
      <w:r w:rsidRPr="00D346F7">
        <w:rPr>
          <w:rFonts w:ascii="Arial" w:hAnsi="Arial" w:cs="Arial"/>
          <w:sz w:val="20"/>
          <w:szCs w:val="20"/>
        </w:rPr>
        <w:t>ó</w:t>
      </w:r>
      <w:proofErr w:type="spellEnd"/>
      <w:r w:rsidRPr="00D346F7">
        <w:rPr>
          <w:rFonts w:ascii="Arial" w:hAnsi="Arial" w:cs="Arial"/>
          <w:sz w:val="20"/>
          <w:szCs w:val="20"/>
        </w:rPr>
        <w:t xml:space="preserve"> 1 tubo de 25 mm Ø, tales como salidas para interruptores, tomacorrientes y salidas especiales. </w:t>
      </w:r>
    </w:p>
    <w:p w14:paraId="374EE860" w14:textId="77777777" w:rsidR="001B63B3" w:rsidRPr="00D346F7" w:rsidRDefault="001B63B3" w:rsidP="0044304E">
      <w:pPr>
        <w:ind w:left="851"/>
        <w:contextualSpacing/>
        <w:rPr>
          <w:rFonts w:ascii="Arial" w:hAnsi="Arial" w:cs="Arial"/>
          <w:sz w:val="20"/>
          <w:szCs w:val="20"/>
        </w:rPr>
      </w:pPr>
    </w:p>
    <w:p w14:paraId="6935737A"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Tapas ciegas con un juego de tornillos </w:t>
      </w:r>
      <w:proofErr w:type="spellStart"/>
      <w:r w:rsidRPr="00D346F7">
        <w:rPr>
          <w:rFonts w:ascii="Arial" w:hAnsi="Arial" w:cs="Arial"/>
          <w:sz w:val="20"/>
          <w:szCs w:val="20"/>
        </w:rPr>
        <w:t>autorroscantes</w:t>
      </w:r>
      <w:proofErr w:type="spellEnd"/>
      <w:r w:rsidRPr="00D346F7">
        <w:rPr>
          <w:rFonts w:ascii="Arial" w:hAnsi="Arial" w:cs="Arial"/>
          <w:sz w:val="20"/>
          <w:szCs w:val="20"/>
        </w:rPr>
        <w:t xml:space="preserve"> cadmiados para la correspondi</w:t>
      </w:r>
      <w:r w:rsidR="003C2309" w:rsidRPr="00D346F7">
        <w:rPr>
          <w:rFonts w:ascii="Arial" w:hAnsi="Arial" w:cs="Arial"/>
          <w:sz w:val="20"/>
          <w:szCs w:val="20"/>
        </w:rPr>
        <w:t>ente sujeción, en Cajas de paso.</w:t>
      </w:r>
    </w:p>
    <w:p w14:paraId="429C0FE6" w14:textId="77777777" w:rsidR="00FD22FA" w:rsidRPr="00D346F7" w:rsidRDefault="00FD22FA" w:rsidP="0044304E">
      <w:pPr>
        <w:ind w:left="851"/>
        <w:rPr>
          <w:rFonts w:ascii="Arial" w:hAnsi="Arial" w:cs="Arial"/>
          <w:sz w:val="20"/>
          <w:szCs w:val="20"/>
        </w:rPr>
      </w:pPr>
    </w:p>
    <w:p w14:paraId="781AB8B4" w14:textId="77777777" w:rsidR="001B63B3" w:rsidRPr="00D346F7" w:rsidRDefault="008D537A" w:rsidP="0044304E">
      <w:pPr>
        <w:ind w:firstLine="0"/>
        <w:rPr>
          <w:rFonts w:ascii="Arial" w:hAnsi="Arial" w:cs="Arial"/>
          <w:b/>
          <w:sz w:val="20"/>
          <w:szCs w:val="20"/>
        </w:rPr>
      </w:pPr>
      <w:r w:rsidRPr="00D346F7">
        <w:rPr>
          <w:rFonts w:ascii="Arial" w:hAnsi="Arial" w:cs="Arial"/>
          <w:b/>
          <w:sz w:val="20"/>
          <w:szCs w:val="20"/>
        </w:rPr>
        <w:t>CAJAS ESPEC</w:t>
      </w:r>
      <w:r w:rsidR="00460264" w:rsidRPr="00D346F7">
        <w:rPr>
          <w:rFonts w:ascii="Arial" w:hAnsi="Arial" w:cs="Arial"/>
          <w:b/>
          <w:sz w:val="20"/>
          <w:szCs w:val="20"/>
        </w:rPr>
        <w:t>IAL</w:t>
      </w:r>
      <w:r w:rsidRPr="00D346F7">
        <w:rPr>
          <w:rFonts w:ascii="Arial" w:hAnsi="Arial" w:cs="Arial"/>
          <w:b/>
          <w:sz w:val="20"/>
          <w:szCs w:val="20"/>
        </w:rPr>
        <w:t xml:space="preserve"> </w:t>
      </w:r>
      <w:r w:rsidR="00460264" w:rsidRPr="00D346F7">
        <w:rPr>
          <w:rFonts w:ascii="Arial" w:hAnsi="Arial" w:cs="Arial"/>
          <w:b/>
          <w:sz w:val="20"/>
          <w:szCs w:val="20"/>
        </w:rPr>
        <w:t>DEL DUCTOS DE MONTANTES DE 40”x20”x10” (plano IE-07)</w:t>
      </w:r>
    </w:p>
    <w:p w14:paraId="342CBC8A" w14:textId="77777777" w:rsidR="00D63B99" w:rsidRPr="00D346F7" w:rsidRDefault="001B63B3" w:rsidP="0044304E">
      <w:pPr>
        <w:rPr>
          <w:rFonts w:ascii="Arial" w:hAnsi="Arial" w:cs="Arial"/>
          <w:sz w:val="20"/>
          <w:szCs w:val="20"/>
        </w:rPr>
      </w:pPr>
      <w:r w:rsidRPr="00D346F7">
        <w:rPr>
          <w:rFonts w:ascii="Arial" w:hAnsi="Arial" w:cs="Arial"/>
          <w:sz w:val="20"/>
          <w:szCs w:val="20"/>
        </w:rPr>
        <w:t xml:space="preserve">Las cajas con dimensiones mayores a 200 mm, </w:t>
      </w:r>
      <w:r w:rsidR="00654CF2" w:rsidRPr="00D346F7">
        <w:rPr>
          <w:rFonts w:ascii="Arial" w:hAnsi="Arial" w:cs="Arial"/>
          <w:sz w:val="20"/>
          <w:szCs w:val="20"/>
        </w:rPr>
        <w:t xml:space="preserve">como es el caso de la caja en el cuarto de tableros donde se inicia las tuberías en el ducto de montantes, </w:t>
      </w:r>
      <w:r w:rsidRPr="00D346F7">
        <w:rPr>
          <w:rFonts w:ascii="Arial" w:hAnsi="Arial" w:cs="Arial"/>
          <w:sz w:val="20"/>
          <w:szCs w:val="20"/>
        </w:rPr>
        <w:t xml:space="preserve">serán construidas con plancha de fierro galvanizado </w:t>
      </w:r>
      <w:proofErr w:type="spellStart"/>
      <w:r w:rsidRPr="00D346F7">
        <w:rPr>
          <w:rFonts w:ascii="Arial" w:hAnsi="Arial" w:cs="Arial"/>
          <w:sz w:val="20"/>
          <w:szCs w:val="20"/>
        </w:rPr>
        <w:t>zin-grip</w:t>
      </w:r>
      <w:proofErr w:type="spellEnd"/>
      <w:r w:rsidRPr="00D346F7">
        <w:rPr>
          <w:rFonts w:ascii="Arial" w:hAnsi="Arial" w:cs="Arial"/>
          <w:sz w:val="20"/>
          <w:szCs w:val="20"/>
        </w:rPr>
        <w:t xml:space="preserve"> pesado de 2.381mm (3/32") de espesor mínimo, cuadrada, provista con su correspondiente tapa hermética del mismo material con empaquetadura de </w:t>
      </w:r>
      <w:r w:rsidR="00654CF2" w:rsidRPr="00D346F7">
        <w:rPr>
          <w:rFonts w:ascii="Arial" w:hAnsi="Arial" w:cs="Arial"/>
          <w:sz w:val="20"/>
          <w:szCs w:val="20"/>
        </w:rPr>
        <w:t>Neopreno</w:t>
      </w:r>
      <w:r w:rsidRPr="00D346F7">
        <w:rPr>
          <w:rFonts w:ascii="Arial" w:hAnsi="Arial" w:cs="Arial"/>
          <w:sz w:val="20"/>
          <w:szCs w:val="20"/>
        </w:rPr>
        <w:t xml:space="preserve"> a prueba de polvo y salpicadura de agua, con grado de protección IP 54, que será fijada con </w:t>
      </w:r>
      <w:proofErr w:type="spellStart"/>
      <w:r w:rsidRPr="00D346F7">
        <w:rPr>
          <w:rFonts w:ascii="Arial" w:hAnsi="Arial" w:cs="Arial"/>
          <w:sz w:val="20"/>
          <w:szCs w:val="20"/>
        </w:rPr>
        <w:t>stove-bolts</w:t>
      </w:r>
      <w:proofErr w:type="spellEnd"/>
      <w:r w:rsidRPr="00D346F7">
        <w:rPr>
          <w:rFonts w:ascii="Arial" w:hAnsi="Arial" w:cs="Arial"/>
          <w:sz w:val="20"/>
          <w:szCs w:val="20"/>
        </w:rPr>
        <w:t xml:space="preserve"> cadmiado, para lo cual se soldará una tuerca al interior del borde de la caja con la debida protección de pintura anticorrosiva o </w:t>
      </w:r>
      <w:proofErr w:type="spellStart"/>
      <w:r w:rsidRPr="00D346F7">
        <w:rPr>
          <w:rFonts w:ascii="Arial" w:hAnsi="Arial" w:cs="Arial"/>
          <w:sz w:val="20"/>
          <w:szCs w:val="20"/>
        </w:rPr>
        <w:t>epóxica</w:t>
      </w:r>
      <w:proofErr w:type="spellEnd"/>
      <w:r w:rsidRPr="00D346F7">
        <w:rPr>
          <w:rFonts w:ascii="Arial" w:hAnsi="Arial" w:cs="Arial"/>
          <w:sz w:val="20"/>
          <w:szCs w:val="20"/>
        </w:rPr>
        <w:t xml:space="preserve">. </w:t>
      </w:r>
    </w:p>
    <w:p w14:paraId="3349CA62" w14:textId="77777777" w:rsidR="00D82C6A" w:rsidRPr="00D346F7" w:rsidRDefault="00D82C6A" w:rsidP="0044304E">
      <w:pPr>
        <w:ind w:left="851"/>
        <w:rPr>
          <w:rFonts w:ascii="Arial" w:hAnsi="Arial" w:cs="Arial"/>
          <w:sz w:val="20"/>
          <w:szCs w:val="20"/>
        </w:rPr>
      </w:pPr>
    </w:p>
    <w:p w14:paraId="30E5D9AF"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 xml:space="preserve">PRUEBAS </w:t>
      </w:r>
    </w:p>
    <w:p w14:paraId="7CDCDE5F"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Las Cajas deberán ser sometidas a las pruebas de acuerdo con los procedimientos indicados en las normas aplicables listadas anteriormente. </w:t>
      </w:r>
    </w:p>
    <w:p w14:paraId="404BCD82"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El fabricante o proveedor, deberá ejecutar todas las pruebas de rutina indicadas en las normas, así como, cualquier otra prueba necesaria para asegurar la conformidad con estas especificaciones. </w:t>
      </w:r>
    </w:p>
    <w:p w14:paraId="3717DCC1"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El fabricante o proveedor deberá proporcionar junto con su oferta un listado de las pruebas a realizar. </w:t>
      </w:r>
    </w:p>
    <w:p w14:paraId="297C9A80" w14:textId="77777777" w:rsidR="001B63B3" w:rsidRPr="00D346F7" w:rsidRDefault="001B63B3" w:rsidP="0044304E">
      <w:pPr>
        <w:ind w:firstLine="0"/>
        <w:rPr>
          <w:rFonts w:ascii="Arial" w:hAnsi="Arial" w:cs="Arial"/>
          <w:sz w:val="20"/>
          <w:szCs w:val="20"/>
        </w:rPr>
      </w:pPr>
      <w:r w:rsidRPr="00D346F7">
        <w:rPr>
          <w:rFonts w:ascii="Arial" w:hAnsi="Arial" w:cs="Arial"/>
          <w:sz w:val="20"/>
          <w:szCs w:val="20"/>
        </w:rPr>
        <w:t xml:space="preserve">El método de prueba deberá ser especificado haciendo referencia a la norma aplicable o dando una descripción del método de prueba. </w:t>
      </w:r>
    </w:p>
    <w:p w14:paraId="2C3FF7CB" w14:textId="77777777" w:rsidR="001B63B3" w:rsidRPr="00D346F7" w:rsidRDefault="001B63B3" w:rsidP="0044304E">
      <w:pPr>
        <w:ind w:left="851"/>
        <w:rPr>
          <w:rFonts w:ascii="Arial" w:hAnsi="Arial" w:cs="Arial"/>
          <w:sz w:val="20"/>
          <w:szCs w:val="20"/>
        </w:rPr>
      </w:pPr>
    </w:p>
    <w:p w14:paraId="2D11F1AD" w14:textId="77777777" w:rsidR="00186D1F" w:rsidRPr="00D346F7" w:rsidRDefault="00186D1F" w:rsidP="0044304E">
      <w:pPr>
        <w:ind w:firstLine="0"/>
        <w:rPr>
          <w:rFonts w:ascii="Arial" w:hAnsi="Arial" w:cs="Arial"/>
          <w:b/>
          <w:sz w:val="20"/>
          <w:szCs w:val="20"/>
        </w:rPr>
      </w:pPr>
    </w:p>
    <w:p w14:paraId="247145E7"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P</w:t>
      </w:r>
      <w:r w:rsidR="002A4F50" w:rsidRPr="00D346F7">
        <w:rPr>
          <w:rFonts w:ascii="Arial" w:hAnsi="Arial" w:cs="Arial"/>
          <w:b/>
          <w:sz w:val="20"/>
          <w:szCs w:val="20"/>
        </w:rPr>
        <w:t>ROTOCOLOS Y REPORTE DE PRUEBAS.</w:t>
      </w:r>
      <w:r w:rsidRPr="00D346F7">
        <w:rPr>
          <w:rFonts w:ascii="Arial" w:hAnsi="Arial" w:cs="Arial"/>
          <w:b/>
          <w:sz w:val="20"/>
          <w:szCs w:val="20"/>
        </w:rPr>
        <w:t xml:space="preserve"> </w:t>
      </w:r>
    </w:p>
    <w:p w14:paraId="28937068"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Después de efectuadas las pruebas, el fabricante o proveedor deberá proporcionar tres (3) copias de cada uno de los Protocolos y Reportes de pruebas firmado por el Ingeniero Especialista y responsable del trabajo, como constancia del cumplimiento con los requerimientos de pruebas señaladas en estas especificaciones. </w:t>
      </w:r>
    </w:p>
    <w:p w14:paraId="3B4C162E" w14:textId="77777777" w:rsidR="001B63B3" w:rsidRPr="00D346F7" w:rsidRDefault="001B63B3" w:rsidP="0044304E">
      <w:pPr>
        <w:rPr>
          <w:rFonts w:ascii="Arial" w:hAnsi="Arial" w:cs="Arial"/>
          <w:sz w:val="20"/>
          <w:szCs w:val="20"/>
        </w:rPr>
      </w:pPr>
      <w:r w:rsidRPr="00D346F7">
        <w:rPr>
          <w:rFonts w:ascii="Arial" w:hAnsi="Arial" w:cs="Arial"/>
          <w:sz w:val="20"/>
          <w:szCs w:val="20"/>
        </w:rPr>
        <w:t>Este precio incluirá compensación total por todo el trabajo especificado en esta partida, materiales, mano de obra, herramientas, equipos, transporte e imprevistos necesarios para completar el trabajo.</w:t>
      </w:r>
    </w:p>
    <w:p w14:paraId="70FBB8BA" w14:textId="77777777" w:rsidR="00654CF2" w:rsidRPr="00D346F7" w:rsidRDefault="00654CF2" w:rsidP="0044304E">
      <w:pPr>
        <w:ind w:left="851"/>
        <w:rPr>
          <w:rFonts w:ascii="Arial" w:hAnsi="Arial" w:cs="Arial"/>
          <w:sz w:val="20"/>
          <w:szCs w:val="20"/>
        </w:rPr>
      </w:pPr>
    </w:p>
    <w:p w14:paraId="03EAA57E"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MEDICION DE LA PARTIDA</w:t>
      </w:r>
    </w:p>
    <w:p w14:paraId="5BDB983B"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Unidad de </w:t>
      </w:r>
      <w:r w:rsidR="00654CF2" w:rsidRPr="00D346F7">
        <w:rPr>
          <w:rFonts w:ascii="Arial" w:hAnsi="Arial" w:cs="Arial"/>
          <w:sz w:val="20"/>
          <w:szCs w:val="20"/>
        </w:rPr>
        <w:t>medida. -</w:t>
      </w:r>
      <w:r w:rsidRPr="00D346F7">
        <w:rPr>
          <w:rFonts w:ascii="Arial" w:hAnsi="Arial" w:cs="Arial"/>
          <w:sz w:val="20"/>
          <w:szCs w:val="20"/>
        </w:rPr>
        <w:t xml:space="preserve"> </w:t>
      </w:r>
      <w:r w:rsidR="00654CF2" w:rsidRPr="00D346F7">
        <w:rPr>
          <w:rFonts w:ascii="Arial" w:hAnsi="Arial" w:cs="Arial"/>
          <w:sz w:val="20"/>
          <w:szCs w:val="20"/>
        </w:rPr>
        <w:t>Unidad (</w:t>
      </w:r>
      <w:proofErr w:type="spellStart"/>
      <w:r w:rsidR="00ED67C8" w:rsidRPr="00D346F7">
        <w:rPr>
          <w:rFonts w:ascii="Arial" w:hAnsi="Arial" w:cs="Arial"/>
          <w:sz w:val="20"/>
          <w:szCs w:val="20"/>
        </w:rPr>
        <w:t>Und</w:t>
      </w:r>
      <w:proofErr w:type="spellEnd"/>
      <w:r w:rsidRPr="00D346F7">
        <w:rPr>
          <w:rFonts w:ascii="Arial" w:hAnsi="Arial" w:cs="Arial"/>
          <w:sz w:val="20"/>
          <w:szCs w:val="20"/>
        </w:rPr>
        <w:t xml:space="preserve">.)   </w:t>
      </w:r>
    </w:p>
    <w:p w14:paraId="126BF7E3" w14:textId="77777777" w:rsidR="00985EA2" w:rsidRPr="00D346F7" w:rsidRDefault="00985EA2" w:rsidP="0044304E">
      <w:pPr>
        <w:ind w:left="851"/>
        <w:rPr>
          <w:rFonts w:ascii="Arial" w:hAnsi="Arial" w:cs="Arial"/>
          <w:sz w:val="20"/>
          <w:szCs w:val="20"/>
        </w:rPr>
      </w:pPr>
    </w:p>
    <w:p w14:paraId="53117AE2" w14:textId="77777777" w:rsidR="00186D1F" w:rsidRPr="00D346F7" w:rsidRDefault="001B63B3" w:rsidP="0044304E">
      <w:pPr>
        <w:ind w:firstLine="0"/>
        <w:rPr>
          <w:rFonts w:ascii="Arial" w:hAnsi="Arial" w:cs="Arial"/>
          <w:sz w:val="20"/>
          <w:szCs w:val="20"/>
        </w:rPr>
      </w:pPr>
      <w:r w:rsidRPr="00D346F7">
        <w:rPr>
          <w:rFonts w:ascii="Arial" w:hAnsi="Arial" w:cs="Arial"/>
          <w:b/>
          <w:sz w:val="20"/>
          <w:szCs w:val="20"/>
        </w:rPr>
        <w:lastRenderedPageBreak/>
        <w:t>Método de medición.</w:t>
      </w:r>
      <w:r w:rsidRPr="00D346F7">
        <w:rPr>
          <w:rFonts w:ascii="Arial" w:hAnsi="Arial" w:cs="Arial"/>
          <w:sz w:val="20"/>
          <w:szCs w:val="20"/>
        </w:rPr>
        <w:t xml:space="preserve"> </w:t>
      </w:r>
    </w:p>
    <w:p w14:paraId="60A40B83"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El cómputo será por cantidad de </w:t>
      </w:r>
      <w:r w:rsidR="00ED67C8" w:rsidRPr="00D346F7">
        <w:rPr>
          <w:rFonts w:ascii="Arial" w:hAnsi="Arial" w:cs="Arial"/>
          <w:sz w:val="20"/>
          <w:szCs w:val="20"/>
        </w:rPr>
        <w:t>unidades</w:t>
      </w:r>
      <w:r w:rsidRPr="00D346F7">
        <w:rPr>
          <w:rFonts w:ascii="Arial" w:hAnsi="Arial" w:cs="Arial"/>
          <w:sz w:val="20"/>
          <w:szCs w:val="20"/>
        </w:rPr>
        <w:t>, indicando las características generales del tablero que deberá incluir todos los elementos que lo integran.</w:t>
      </w:r>
    </w:p>
    <w:p w14:paraId="105A9183" w14:textId="77777777" w:rsidR="001B63B3" w:rsidRPr="00D346F7" w:rsidRDefault="001B63B3" w:rsidP="0044304E">
      <w:pPr>
        <w:ind w:left="851"/>
        <w:rPr>
          <w:rFonts w:ascii="Arial" w:hAnsi="Arial" w:cs="Arial"/>
          <w:b/>
          <w:sz w:val="20"/>
          <w:szCs w:val="20"/>
        </w:rPr>
      </w:pPr>
    </w:p>
    <w:p w14:paraId="7D8CF7CC" w14:textId="77777777" w:rsidR="001B63B3" w:rsidRPr="00D346F7" w:rsidRDefault="001B63B3" w:rsidP="0044304E">
      <w:pPr>
        <w:ind w:firstLine="0"/>
        <w:rPr>
          <w:rFonts w:ascii="Arial" w:hAnsi="Arial" w:cs="Arial"/>
          <w:b/>
          <w:sz w:val="20"/>
          <w:szCs w:val="20"/>
        </w:rPr>
      </w:pPr>
      <w:r w:rsidRPr="00D346F7">
        <w:rPr>
          <w:rFonts w:ascii="Arial" w:hAnsi="Arial" w:cs="Arial"/>
          <w:b/>
          <w:sz w:val="20"/>
          <w:szCs w:val="20"/>
        </w:rPr>
        <w:t>FORMA DE PAGO DE LA PARTIDA:</w:t>
      </w:r>
    </w:p>
    <w:p w14:paraId="240B4991" w14:textId="77777777" w:rsidR="001B63B3" w:rsidRPr="00D346F7" w:rsidRDefault="001B63B3"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60120E46" w14:textId="77777777" w:rsidR="007C75F9" w:rsidRPr="00D346F7" w:rsidRDefault="001B63B3" w:rsidP="0044304E">
      <w:pPr>
        <w:ind w:firstLine="0"/>
        <w:rPr>
          <w:rFonts w:ascii="Arial" w:hAnsi="Arial" w:cs="Arial"/>
          <w:sz w:val="20"/>
          <w:szCs w:val="20"/>
        </w:rPr>
      </w:pPr>
      <w:r w:rsidRPr="00D346F7">
        <w:rPr>
          <w:rFonts w:ascii="Arial" w:hAnsi="Arial" w:cs="Arial"/>
          <w:sz w:val="20"/>
          <w:szCs w:val="20"/>
        </w:rPr>
        <w:t xml:space="preserve">Una vez realizadas las verificaciones se procederán a valorizar el número de </w:t>
      </w:r>
      <w:r w:rsidR="00ED67C8" w:rsidRPr="00D346F7">
        <w:rPr>
          <w:rFonts w:ascii="Arial" w:hAnsi="Arial" w:cs="Arial"/>
          <w:sz w:val="20"/>
          <w:szCs w:val="20"/>
        </w:rPr>
        <w:t>unidades</w:t>
      </w:r>
      <w:r w:rsidRPr="00D346F7">
        <w:rPr>
          <w:rFonts w:ascii="Arial" w:hAnsi="Arial" w:cs="Arial"/>
          <w:sz w:val="20"/>
          <w:szCs w:val="20"/>
        </w:rPr>
        <w:t xml:space="preserve"> para poder así dar la conformidad de los trabajos correspondientes a esta partida.</w:t>
      </w:r>
    </w:p>
    <w:p w14:paraId="2FBA8206" w14:textId="77777777" w:rsidR="00AE3DC7" w:rsidRPr="00D346F7" w:rsidRDefault="00AE3DC7" w:rsidP="0044304E">
      <w:pPr>
        <w:ind w:left="851"/>
        <w:rPr>
          <w:rFonts w:ascii="Arial" w:hAnsi="Arial" w:cs="Arial"/>
          <w:sz w:val="20"/>
          <w:szCs w:val="20"/>
        </w:rPr>
      </w:pPr>
    </w:p>
    <w:p w14:paraId="211AFDEB" w14:textId="77777777" w:rsidR="00A75B86" w:rsidRPr="00D346F7" w:rsidRDefault="00460264" w:rsidP="0044304E">
      <w:pPr>
        <w:ind w:left="851" w:hanging="851"/>
        <w:rPr>
          <w:rFonts w:ascii="Arial" w:hAnsi="Arial" w:cs="Arial"/>
          <w:sz w:val="20"/>
          <w:szCs w:val="20"/>
        </w:rPr>
      </w:pPr>
      <w:r w:rsidRPr="00D346F7">
        <w:rPr>
          <w:rFonts w:ascii="Arial" w:hAnsi="Arial" w:cs="Arial"/>
          <w:b/>
          <w:spacing w:val="-3"/>
          <w:sz w:val="20"/>
          <w:szCs w:val="20"/>
        </w:rPr>
        <w:t>05.08     INSTALACIONES</w:t>
      </w:r>
      <w:r w:rsidRPr="00D346F7">
        <w:rPr>
          <w:rFonts w:ascii="Arial" w:hAnsi="Arial" w:cs="Arial"/>
          <w:sz w:val="20"/>
          <w:szCs w:val="20"/>
        </w:rPr>
        <w:t xml:space="preserve"> </w:t>
      </w:r>
      <w:r w:rsidRPr="00D346F7">
        <w:rPr>
          <w:rFonts w:ascii="Arial" w:hAnsi="Arial" w:cs="Arial"/>
          <w:b/>
          <w:sz w:val="20"/>
          <w:szCs w:val="20"/>
        </w:rPr>
        <w:t>DE</w:t>
      </w:r>
      <w:r w:rsidRPr="00D346F7">
        <w:rPr>
          <w:rFonts w:ascii="Arial" w:hAnsi="Arial" w:cs="Arial"/>
          <w:sz w:val="20"/>
          <w:szCs w:val="20"/>
        </w:rPr>
        <w:t xml:space="preserve"> </w:t>
      </w:r>
      <w:r w:rsidR="00734240" w:rsidRPr="00D346F7">
        <w:rPr>
          <w:rFonts w:ascii="Arial" w:hAnsi="Arial" w:cs="Arial"/>
          <w:b/>
          <w:spacing w:val="-3"/>
          <w:sz w:val="20"/>
          <w:szCs w:val="20"/>
          <w:lang w:val="pt-BR"/>
        </w:rPr>
        <w:t>SISTEMAS DE AIRE ACONDICIONADO</w:t>
      </w:r>
      <w:r w:rsidR="00067005" w:rsidRPr="00D346F7">
        <w:rPr>
          <w:rFonts w:ascii="Arial" w:hAnsi="Arial" w:cs="Arial"/>
          <w:b/>
          <w:spacing w:val="-3"/>
          <w:sz w:val="20"/>
          <w:szCs w:val="20"/>
          <w:lang w:val="pt-BR"/>
        </w:rPr>
        <w:t xml:space="preserve"> PARA 5° PISO (2u), SÓTANO (1u)</w:t>
      </w:r>
    </w:p>
    <w:p w14:paraId="238BDCC4" w14:textId="77777777" w:rsidR="00734240" w:rsidRPr="00D346F7" w:rsidRDefault="00734240" w:rsidP="0044304E">
      <w:pPr>
        <w:rPr>
          <w:rFonts w:ascii="Arial" w:hAnsi="Arial" w:cs="Arial"/>
          <w:b/>
          <w:spacing w:val="-3"/>
          <w:sz w:val="20"/>
          <w:szCs w:val="20"/>
          <w:lang w:val="pt-BR"/>
        </w:rPr>
      </w:pPr>
    </w:p>
    <w:p w14:paraId="47A10E1D" w14:textId="77777777" w:rsidR="00734240" w:rsidRPr="00D346F7" w:rsidRDefault="00186D1F" w:rsidP="0044304E">
      <w:pPr>
        <w:ind w:left="1418" w:hanging="567"/>
        <w:rPr>
          <w:rFonts w:ascii="Arial" w:hAnsi="Arial" w:cs="Arial"/>
          <w:b/>
          <w:sz w:val="20"/>
          <w:szCs w:val="20"/>
        </w:rPr>
      </w:pPr>
      <w:proofErr w:type="gramStart"/>
      <w:r w:rsidRPr="00D346F7">
        <w:rPr>
          <w:rFonts w:ascii="Arial" w:hAnsi="Arial" w:cs="Arial"/>
          <w:b/>
          <w:spacing w:val="-3"/>
          <w:sz w:val="20"/>
          <w:szCs w:val="20"/>
        </w:rPr>
        <w:t>01</w:t>
      </w:r>
      <w:r w:rsidR="00330443" w:rsidRPr="00D346F7">
        <w:rPr>
          <w:rFonts w:ascii="Arial" w:hAnsi="Arial" w:cs="Arial"/>
          <w:b/>
          <w:spacing w:val="-3"/>
          <w:sz w:val="20"/>
          <w:szCs w:val="20"/>
        </w:rPr>
        <w:t>.08.01</w:t>
      </w:r>
      <w:r w:rsidR="00734240" w:rsidRPr="00D346F7">
        <w:rPr>
          <w:rFonts w:ascii="Arial" w:hAnsi="Arial" w:cs="Arial"/>
          <w:b/>
          <w:spacing w:val="-3"/>
          <w:sz w:val="20"/>
          <w:szCs w:val="20"/>
        </w:rPr>
        <w:t xml:space="preserve">  </w:t>
      </w:r>
      <w:r w:rsidR="00067005" w:rsidRPr="00D346F7">
        <w:rPr>
          <w:rFonts w:ascii="Arial" w:hAnsi="Arial" w:cs="Arial"/>
          <w:b/>
          <w:spacing w:val="-3"/>
          <w:sz w:val="20"/>
          <w:szCs w:val="20"/>
        </w:rPr>
        <w:t>03</w:t>
      </w:r>
      <w:proofErr w:type="gramEnd"/>
      <w:r w:rsidR="00067005" w:rsidRPr="00D346F7">
        <w:rPr>
          <w:rFonts w:ascii="Arial" w:hAnsi="Arial" w:cs="Arial"/>
          <w:b/>
          <w:spacing w:val="-3"/>
          <w:sz w:val="20"/>
          <w:szCs w:val="20"/>
        </w:rPr>
        <w:t xml:space="preserve">  </w:t>
      </w:r>
      <w:r w:rsidRPr="00D346F7">
        <w:rPr>
          <w:rFonts w:ascii="Arial" w:hAnsi="Arial" w:cs="Arial"/>
          <w:b/>
          <w:sz w:val="20"/>
          <w:szCs w:val="20"/>
        </w:rPr>
        <w:t xml:space="preserve">condensador york 36,000 </w:t>
      </w:r>
      <w:proofErr w:type="spellStart"/>
      <w:r w:rsidRPr="00D346F7">
        <w:rPr>
          <w:rFonts w:ascii="Arial" w:hAnsi="Arial" w:cs="Arial"/>
          <w:b/>
          <w:sz w:val="20"/>
          <w:szCs w:val="20"/>
        </w:rPr>
        <w:t>btu</w:t>
      </w:r>
      <w:proofErr w:type="spellEnd"/>
      <w:r w:rsidRPr="00D346F7">
        <w:rPr>
          <w:rFonts w:ascii="Arial" w:hAnsi="Arial" w:cs="Arial"/>
          <w:b/>
          <w:sz w:val="20"/>
          <w:szCs w:val="20"/>
        </w:rPr>
        <w:t>/</w:t>
      </w:r>
      <w:proofErr w:type="spellStart"/>
      <w:r w:rsidRPr="00D346F7">
        <w:rPr>
          <w:rFonts w:ascii="Arial" w:hAnsi="Arial" w:cs="Arial"/>
          <w:b/>
          <w:sz w:val="20"/>
          <w:szCs w:val="20"/>
        </w:rPr>
        <w:t>hr</w:t>
      </w:r>
      <w:proofErr w:type="spellEnd"/>
      <w:r w:rsidRPr="00D346F7">
        <w:rPr>
          <w:rFonts w:ascii="Arial" w:hAnsi="Arial" w:cs="Arial"/>
          <w:b/>
          <w:sz w:val="20"/>
          <w:szCs w:val="20"/>
        </w:rPr>
        <w:t xml:space="preserve"> r410a 220/3/60 yvfe36bmvmamo-x</w:t>
      </w:r>
    </w:p>
    <w:p w14:paraId="08A7503F" w14:textId="77777777" w:rsidR="00067005" w:rsidRPr="00D346F7" w:rsidRDefault="00186D1F" w:rsidP="0044304E">
      <w:pPr>
        <w:ind w:left="1418" w:hanging="567"/>
        <w:rPr>
          <w:rFonts w:ascii="Arial" w:hAnsi="Arial" w:cs="Arial"/>
          <w:b/>
          <w:sz w:val="20"/>
          <w:szCs w:val="20"/>
          <w:lang w:val="es-MX"/>
        </w:rPr>
      </w:pPr>
      <w:proofErr w:type="gramStart"/>
      <w:r w:rsidRPr="00D346F7">
        <w:rPr>
          <w:rFonts w:ascii="Arial" w:hAnsi="Arial" w:cs="Arial"/>
          <w:b/>
          <w:spacing w:val="-3"/>
          <w:sz w:val="20"/>
          <w:szCs w:val="20"/>
        </w:rPr>
        <w:t>01</w:t>
      </w:r>
      <w:r w:rsidR="00067005" w:rsidRPr="00D346F7">
        <w:rPr>
          <w:rFonts w:ascii="Arial" w:hAnsi="Arial" w:cs="Arial"/>
          <w:b/>
          <w:spacing w:val="-3"/>
          <w:sz w:val="20"/>
          <w:szCs w:val="20"/>
        </w:rPr>
        <w:t>.08.02  03</w:t>
      </w:r>
      <w:proofErr w:type="gramEnd"/>
      <w:r w:rsidR="00067005" w:rsidRPr="00D346F7">
        <w:rPr>
          <w:rFonts w:ascii="Arial" w:hAnsi="Arial" w:cs="Arial"/>
          <w:b/>
          <w:spacing w:val="-3"/>
          <w:sz w:val="20"/>
          <w:szCs w:val="20"/>
          <w:lang w:val="es-MX"/>
        </w:rPr>
        <w:t xml:space="preserve">   </w:t>
      </w:r>
      <w:r w:rsidRPr="00D346F7">
        <w:rPr>
          <w:rFonts w:ascii="Arial" w:hAnsi="Arial" w:cs="Arial"/>
          <w:b/>
          <w:sz w:val="20"/>
          <w:szCs w:val="20"/>
          <w:lang w:val="es-MX"/>
        </w:rPr>
        <w:t xml:space="preserve">evaporador york (p-t) 36,000 </w:t>
      </w:r>
      <w:proofErr w:type="spellStart"/>
      <w:r w:rsidRPr="00D346F7">
        <w:rPr>
          <w:rFonts w:ascii="Arial" w:hAnsi="Arial" w:cs="Arial"/>
          <w:b/>
          <w:sz w:val="20"/>
          <w:szCs w:val="20"/>
          <w:lang w:val="es-MX"/>
        </w:rPr>
        <w:t>btu</w:t>
      </w:r>
      <w:proofErr w:type="spellEnd"/>
      <w:r w:rsidRPr="00D346F7">
        <w:rPr>
          <w:rFonts w:ascii="Arial" w:hAnsi="Arial" w:cs="Arial"/>
          <w:b/>
          <w:sz w:val="20"/>
          <w:szCs w:val="20"/>
          <w:lang w:val="es-MX"/>
        </w:rPr>
        <w:t>/</w:t>
      </w:r>
      <w:proofErr w:type="spellStart"/>
      <w:r w:rsidRPr="00D346F7">
        <w:rPr>
          <w:rFonts w:ascii="Arial" w:hAnsi="Arial" w:cs="Arial"/>
          <w:b/>
          <w:sz w:val="20"/>
          <w:szCs w:val="20"/>
          <w:lang w:val="es-MX"/>
        </w:rPr>
        <w:t>hr</w:t>
      </w:r>
      <w:proofErr w:type="spellEnd"/>
      <w:r w:rsidRPr="00D346F7">
        <w:rPr>
          <w:rFonts w:ascii="Arial" w:hAnsi="Arial" w:cs="Arial"/>
          <w:b/>
          <w:sz w:val="20"/>
          <w:szCs w:val="20"/>
          <w:lang w:val="es-MX"/>
        </w:rPr>
        <w:t xml:space="preserve"> r410a 220/1/60</w:t>
      </w:r>
      <w:r w:rsidR="00067005" w:rsidRPr="00D346F7">
        <w:rPr>
          <w:rFonts w:ascii="Arial" w:hAnsi="Arial" w:cs="Arial"/>
          <w:b/>
          <w:spacing w:val="-3"/>
          <w:sz w:val="20"/>
          <w:szCs w:val="20"/>
          <w:lang w:val="es-MX"/>
        </w:rPr>
        <w:t xml:space="preserve"> </w:t>
      </w:r>
      <w:r w:rsidRPr="00D346F7">
        <w:rPr>
          <w:rFonts w:ascii="Arial" w:hAnsi="Arial" w:cs="Arial"/>
          <w:b/>
          <w:sz w:val="20"/>
          <w:szCs w:val="20"/>
          <w:lang w:val="es-MX"/>
        </w:rPr>
        <w:t>yffe36bvtmam-rx</w:t>
      </w:r>
    </w:p>
    <w:p w14:paraId="15BE2EF8" w14:textId="77777777" w:rsidR="00067005" w:rsidRPr="00D346F7" w:rsidRDefault="00186D1F" w:rsidP="0044304E">
      <w:pPr>
        <w:ind w:firstLine="851"/>
        <w:rPr>
          <w:rFonts w:ascii="Arial" w:hAnsi="Arial" w:cs="Arial"/>
          <w:sz w:val="20"/>
          <w:szCs w:val="20"/>
          <w:lang w:val="es-MX"/>
        </w:rPr>
      </w:pPr>
      <w:proofErr w:type="gramStart"/>
      <w:r w:rsidRPr="00D346F7">
        <w:rPr>
          <w:rFonts w:ascii="Arial" w:hAnsi="Arial" w:cs="Arial"/>
          <w:b/>
          <w:spacing w:val="-3"/>
          <w:sz w:val="20"/>
          <w:szCs w:val="20"/>
        </w:rPr>
        <w:t>01.08.03  03</w:t>
      </w:r>
      <w:proofErr w:type="gramEnd"/>
      <w:r w:rsidRPr="00D346F7">
        <w:rPr>
          <w:rFonts w:ascii="Arial" w:hAnsi="Arial" w:cs="Arial"/>
          <w:b/>
          <w:spacing w:val="-3"/>
          <w:sz w:val="20"/>
          <w:szCs w:val="20"/>
        </w:rPr>
        <w:t xml:space="preserve">   kit de tuberías de </w:t>
      </w:r>
      <w:proofErr w:type="spellStart"/>
      <w:r w:rsidRPr="00D346F7">
        <w:rPr>
          <w:rFonts w:ascii="Arial" w:hAnsi="Arial" w:cs="Arial"/>
          <w:b/>
          <w:spacing w:val="-3"/>
          <w:sz w:val="20"/>
          <w:szCs w:val="20"/>
        </w:rPr>
        <w:t>cu</w:t>
      </w:r>
      <w:proofErr w:type="spellEnd"/>
      <w:r w:rsidRPr="00D346F7">
        <w:rPr>
          <w:rFonts w:ascii="Arial" w:hAnsi="Arial" w:cs="Arial"/>
          <w:b/>
          <w:spacing w:val="-3"/>
          <w:sz w:val="20"/>
          <w:szCs w:val="20"/>
        </w:rPr>
        <w:t xml:space="preserve"> con forro, 3 m. Longitud y accesorios.</w:t>
      </w:r>
    </w:p>
    <w:p w14:paraId="3C1CAEC5" w14:textId="77777777" w:rsidR="00A1250B" w:rsidRPr="00D346F7" w:rsidRDefault="00A1250B" w:rsidP="0044304E">
      <w:pPr>
        <w:ind w:firstLine="0"/>
        <w:rPr>
          <w:rFonts w:ascii="Arial" w:hAnsi="Arial" w:cs="Arial"/>
          <w:sz w:val="20"/>
          <w:szCs w:val="20"/>
          <w:lang w:val="es-MX"/>
        </w:rPr>
      </w:pPr>
    </w:p>
    <w:p w14:paraId="33698AC4" w14:textId="77777777" w:rsidR="00A1250B" w:rsidRPr="00D346F7" w:rsidRDefault="00A1250B" w:rsidP="0044304E">
      <w:pPr>
        <w:ind w:firstLine="0"/>
        <w:rPr>
          <w:rFonts w:ascii="Arial" w:hAnsi="Arial" w:cs="Arial"/>
          <w:sz w:val="20"/>
          <w:szCs w:val="20"/>
          <w:lang w:val="es-MX"/>
        </w:rPr>
      </w:pPr>
    </w:p>
    <w:p w14:paraId="086F8A28" w14:textId="77777777" w:rsidR="00734240" w:rsidRPr="00D346F7" w:rsidRDefault="00734240" w:rsidP="0044304E">
      <w:pPr>
        <w:ind w:firstLine="0"/>
        <w:rPr>
          <w:rFonts w:ascii="Arial" w:hAnsi="Arial" w:cs="Arial"/>
          <w:b/>
          <w:spacing w:val="-3"/>
          <w:sz w:val="20"/>
          <w:szCs w:val="20"/>
        </w:rPr>
      </w:pPr>
      <w:r w:rsidRPr="00D346F7">
        <w:rPr>
          <w:rFonts w:ascii="Arial" w:hAnsi="Arial" w:cs="Arial"/>
          <w:b/>
          <w:spacing w:val="-3"/>
          <w:sz w:val="20"/>
          <w:szCs w:val="20"/>
        </w:rPr>
        <w:t>DESCRIPCION</w:t>
      </w:r>
    </w:p>
    <w:p w14:paraId="3A13D355" w14:textId="77777777" w:rsidR="00734240" w:rsidRPr="00D346F7" w:rsidRDefault="00734240" w:rsidP="0044304E">
      <w:pPr>
        <w:pStyle w:val="Textoindependiente"/>
        <w:rPr>
          <w:sz w:val="20"/>
        </w:rPr>
      </w:pPr>
      <w:r w:rsidRPr="00D346F7">
        <w:rPr>
          <w:sz w:val="20"/>
        </w:rPr>
        <w:t>Se trata de salidas para dispositivos especiales utilizados en el sistema de aire acondicionado, se deberá tomar en cuenta las especificaciones técnicas de cada equipo entregado por su respectivo proveedor a fin de ser revisado por el supervisor antes de su instalación.</w:t>
      </w:r>
    </w:p>
    <w:p w14:paraId="259F4390" w14:textId="77777777" w:rsidR="00734240" w:rsidRPr="00D346F7" w:rsidRDefault="00734240" w:rsidP="0044304E">
      <w:pPr>
        <w:pStyle w:val="Textoindependiente"/>
        <w:rPr>
          <w:sz w:val="20"/>
        </w:rPr>
      </w:pPr>
      <w:r w:rsidRPr="00D346F7">
        <w:rPr>
          <w:sz w:val="20"/>
        </w:rPr>
        <w:t>Se ubicará en caja de fierro galvanizado y se colocará en cielo raso o pared o de acuerdo a lo indicado en los planos respectivos.</w:t>
      </w:r>
    </w:p>
    <w:p w14:paraId="69EFC36D" w14:textId="77777777" w:rsidR="00734240" w:rsidRPr="00D346F7" w:rsidRDefault="00734240" w:rsidP="0044304E">
      <w:pPr>
        <w:pStyle w:val="Textoindependiente"/>
        <w:ind w:firstLine="0"/>
        <w:rPr>
          <w:sz w:val="20"/>
        </w:rPr>
      </w:pPr>
      <w:r w:rsidRPr="00D346F7">
        <w:rPr>
          <w:sz w:val="20"/>
        </w:rPr>
        <w:t>Las cajas para las salidas serán de fierro galvanizado construidas de plancha de acero laminado al frío de 1/16” de espesor</w:t>
      </w:r>
    </w:p>
    <w:p w14:paraId="2E291DD1" w14:textId="77777777" w:rsidR="00734240" w:rsidRPr="00D346F7" w:rsidRDefault="00734240" w:rsidP="0044304E">
      <w:pPr>
        <w:pStyle w:val="Textoindependiente"/>
        <w:rPr>
          <w:sz w:val="20"/>
        </w:rPr>
      </w:pPr>
      <w:r w:rsidRPr="00D346F7">
        <w:rPr>
          <w:sz w:val="20"/>
        </w:rPr>
        <w:t>Quedará</w:t>
      </w:r>
      <w:r w:rsidRPr="00D346F7">
        <w:rPr>
          <w:spacing w:val="-15"/>
          <w:sz w:val="20"/>
        </w:rPr>
        <w:t xml:space="preserve"> </w:t>
      </w:r>
      <w:r w:rsidRPr="00D346F7">
        <w:rPr>
          <w:sz w:val="20"/>
        </w:rPr>
        <w:t>comprendida</w:t>
      </w:r>
      <w:r w:rsidRPr="00D346F7">
        <w:rPr>
          <w:spacing w:val="-13"/>
          <w:sz w:val="20"/>
        </w:rPr>
        <w:t xml:space="preserve"> </w:t>
      </w:r>
      <w:r w:rsidRPr="00D346F7">
        <w:rPr>
          <w:sz w:val="20"/>
        </w:rPr>
        <w:t>en</w:t>
      </w:r>
      <w:r w:rsidRPr="00D346F7">
        <w:rPr>
          <w:spacing w:val="-13"/>
          <w:sz w:val="20"/>
        </w:rPr>
        <w:t xml:space="preserve"> </w:t>
      </w:r>
      <w:r w:rsidR="0031301A" w:rsidRPr="00D346F7">
        <w:rPr>
          <w:sz w:val="20"/>
        </w:rPr>
        <w:t xml:space="preserve">este ítem, </w:t>
      </w:r>
      <w:r w:rsidR="007C63AF" w:rsidRPr="00D346F7">
        <w:rPr>
          <w:sz w:val="20"/>
        </w:rPr>
        <w:t xml:space="preserve">solo </w:t>
      </w:r>
      <w:r w:rsidR="0031301A" w:rsidRPr="00D346F7">
        <w:rPr>
          <w:sz w:val="20"/>
        </w:rPr>
        <w:t>la ubicación del punto de energía y ubicación del evaporador y la unidad condensadora</w:t>
      </w:r>
      <w:r w:rsidR="007C63AF" w:rsidRPr="00D346F7">
        <w:rPr>
          <w:sz w:val="20"/>
        </w:rPr>
        <w:t xml:space="preserve"> que estará ubic</w:t>
      </w:r>
      <w:r w:rsidR="0031301A" w:rsidRPr="00D346F7">
        <w:rPr>
          <w:sz w:val="20"/>
        </w:rPr>
        <w:t>ada en la parte exterior del ambiente y en el lugar</w:t>
      </w:r>
      <w:r w:rsidR="007C63AF" w:rsidRPr="00D346F7">
        <w:rPr>
          <w:sz w:val="20"/>
        </w:rPr>
        <w:t xml:space="preserve"> más apropiado y pertinente para la descarga del condensado</w:t>
      </w:r>
      <w:r w:rsidRPr="00D346F7">
        <w:rPr>
          <w:sz w:val="20"/>
        </w:rPr>
        <w:t>,</w:t>
      </w:r>
      <w:r w:rsidRPr="00D346F7">
        <w:rPr>
          <w:spacing w:val="-13"/>
          <w:sz w:val="20"/>
        </w:rPr>
        <w:t xml:space="preserve"> </w:t>
      </w:r>
      <w:r w:rsidRPr="00D346F7">
        <w:rPr>
          <w:sz w:val="20"/>
        </w:rPr>
        <w:t>todos</w:t>
      </w:r>
      <w:r w:rsidRPr="00D346F7">
        <w:rPr>
          <w:spacing w:val="-14"/>
          <w:sz w:val="20"/>
        </w:rPr>
        <w:t xml:space="preserve"> </w:t>
      </w:r>
      <w:r w:rsidRPr="00D346F7">
        <w:rPr>
          <w:sz w:val="20"/>
        </w:rPr>
        <w:t>los</w:t>
      </w:r>
      <w:r w:rsidRPr="00D346F7">
        <w:rPr>
          <w:spacing w:val="-15"/>
          <w:sz w:val="20"/>
        </w:rPr>
        <w:t xml:space="preserve"> </w:t>
      </w:r>
      <w:r w:rsidRPr="00D346F7">
        <w:rPr>
          <w:sz w:val="20"/>
        </w:rPr>
        <w:t>materiales</w:t>
      </w:r>
      <w:r w:rsidRPr="00D346F7">
        <w:rPr>
          <w:spacing w:val="-12"/>
          <w:sz w:val="20"/>
        </w:rPr>
        <w:t xml:space="preserve"> </w:t>
      </w:r>
      <w:r w:rsidRPr="00D346F7">
        <w:rPr>
          <w:sz w:val="20"/>
        </w:rPr>
        <w:t>y</w:t>
      </w:r>
      <w:r w:rsidRPr="00D346F7">
        <w:rPr>
          <w:spacing w:val="-19"/>
          <w:sz w:val="20"/>
        </w:rPr>
        <w:t xml:space="preserve"> </w:t>
      </w:r>
      <w:r w:rsidRPr="00D346F7">
        <w:rPr>
          <w:sz w:val="20"/>
        </w:rPr>
        <w:t>obras</w:t>
      </w:r>
      <w:r w:rsidRPr="00D346F7">
        <w:rPr>
          <w:spacing w:val="-13"/>
          <w:sz w:val="20"/>
        </w:rPr>
        <w:t xml:space="preserve"> </w:t>
      </w:r>
      <w:r w:rsidRPr="00D346F7">
        <w:rPr>
          <w:sz w:val="20"/>
        </w:rPr>
        <w:t>necesarias,</w:t>
      </w:r>
      <w:r w:rsidRPr="00D346F7">
        <w:rPr>
          <w:spacing w:val="-14"/>
          <w:sz w:val="20"/>
        </w:rPr>
        <w:t xml:space="preserve"> </w:t>
      </w:r>
      <w:r w:rsidRPr="00D346F7">
        <w:rPr>
          <w:sz w:val="20"/>
        </w:rPr>
        <w:t>incluyendo</w:t>
      </w:r>
      <w:r w:rsidRPr="00D346F7">
        <w:rPr>
          <w:spacing w:val="-13"/>
          <w:sz w:val="20"/>
        </w:rPr>
        <w:t xml:space="preserve"> </w:t>
      </w:r>
      <w:r w:rsidRPr="00D346F7">
        <w:rPr>
          <w:sz w:val="20"/>
        </w:rPr>
        <w:t>aperturas de canales en muros, perforaciones, tuberías, cajas,</w:t>
      </w:r>
      <w:r w:rsidRPr="00D346F7">
        <w:rPr>
          <w:spacing w:val="-2"/>
          <w:sz w:val="20"/>
        </w:rPr>
        <w:t xml:space="preserve"> </w:t>
      </w:r>
      <w:r w:rsidRPr="00D346F7">
        <w:rPr>
          <w:sz w:val="20"/>
        </w:rPr>
        <w:t>etc.</w:t>
      </w:r>
    </w:p>
    <w:p w14:paraId="7A69A002" w14:textId="77777777" w:rsidR="008E35EC" w:rsidRPr="00D346F7" w:rsidRDefault="008E35EC" w:rsidP="0044304E">
      <w:pPr>
        <w:pStyle w:val="Textoindependiente"/>
        <w:ind w:firstLine="0"/>
        <w:rPr>
          <w:sz w:val="20"/>
        </w:rPr>
      </w:pPr>
      <w:r w:rsidRPr="00D346F7">
        <w:rPr>
          <w:sz w:val="20"/>
        </w:rPr>
        <w:t xml:space="preserve">El Sistema de A.A. </w:t>
      </w:r>
      <w:r w:rsidR="00F467C3" w:rsidRPr="00D346F7">
        <w:rPr>
          <w:sz w:val="20"/>
        </w:rPr>
        <w:t>N° 1 en el 5° Piso, El Condensador se ubicó a 2.0 m. del Evaporador y el condensado caerá al jardín que se encuentra debajo de ella.</w:t>
      </w:r>
    </w:p>
    <w:p w14:paraId="412C58B3" w14:textId="77777777" w:rsidR="00F467C3" w:rsidRPr="00D346F7" w:rsidRDefault="00F467C3" w:rsidP="0044304E">
      <w:pPr>
        <w:pStyle w:val="Textoindependiente"/>
        <w:ind w:firstLine="0"/>
        <w:rPr>
          <w:sz w:val="20"/>
        </w:rPr>
      </w:pPr>
      <w:r w:rsidRPr="00D346F7">
        <w:rPr>
          <w:sz w:val="20"/>
        </w:rPr>
        <w:t>El Sistema de A.A. N° 2 en el 5° Piso, El Condensador se ubicó en la parte posterior de la pared donde está ubicado el Evaporador y el condensado caerá a 12.5 m. de distancia y al jardín que se encuentra debajo de ella, tal como se muestra en el Plano IE-18.</w:t>
      </w:r>
    </w:p>
    <w:p w14:paraId="5D539B20" w14:textId="77777777" w:rsidR="00F467C3" w:rsidRPr="00D346F7" w:rsidRDefault="00F467C3" w:rsidP="0044304E">
      <w:pPr>
        <w:pStyle w:val="Textoindependiente"/>
        <w:rPr>
          <w:sz w:val="20"/>
        </w:rPr>
      </w:pPr>
      <w:r w:rsidRPr="00D346F7">
        <w:rPr>
          <w:sz w:val="20"/>
        </w:rPr>
        <w:t>Para la adquisición del kit de Tuberías de máxima y mínima presión, están dentro del rango de los 3.0 m. con que viene este kit y es más que suficiente su adquisición.</w:t>
      </w:r>
    </w:p>
    <w:p w14:paraId="6B72FB21" w14:textId="77777777" w:rsidR="00F467C3" w:rsidRPr="00D346F7" w:rsidRDefault="00F467C3" w:rsidP="0044304E">
      <w:pPr>
        <w:pStyle w:val="Textoindependiente"/>
        <w:ind w:firstLine="0"/>
        <w:rPr>
          <w:sz w:val="20"/>
        </w:rPr>
      </w:pPr>
      <w:r w:rsidRPr="00D346F7">
        <w:rPr>
          <w:sz w:val="20"/>
        </w:rPr>
        <w:t>En</w:t>
      </w:r>
      <w:r w:rsidR="00067005" w:rsidRPr="00D346F7">
        <w:rPr>
          <w:sz w:val="20"/>
        </w:rPr>
        <w:t xml:space="preserve"> el caso del sistema de A.A. N</w:t>
      </w:r>
      <w:r w:rsidRPr="00D346F7">
        <w:rPr>
          <w:sz w:val="20"/>
        </w:rPr>
        <w:t>° 2, se está dejando los trazos por donde irá la tubería de PVC-P para descarga de condensado.</w:t>
      </w:r>
    </w:p>
    <w:p w14:paraId="35191F65" w14:textId="77777777" w:rsidR="00F467C3" w:rsidRPr="00D346F7" w:rsidRDefault="00F467C3" w:rsidP="0044304E">
      <w:pPr>
        <w:pStyle w:val="Textoindependiente"/>
        <w:rPr>
          <w:sz w:val="20"/>
        </w:rPr>
      </w:pPr>
      <w:r w:rsidRPr="00D346F7">
        <w:rPr>
          <w:sz w:val="20"/>
        </w:rPr>
        <w:lastRenderedPageBreak/>
        <w:t>En el caso del sistema de A.A. N° 1, se señala por donde irán las tuberías forradas de</w:t>
      </w:r>
      <w:r w:rsidR="00F261F7" w:rsidRPr="00D346F7">
        <w:rPr>
          <w:sz w:val="20"/>
        </w:rPr>
        <w:t xml:space="preserve"> Cu de máxima y mínima presión entre el Evaporador y Condensador.</w:t>
      </w:r>
    </w:p>
    <w:p w14:paraId="1FD629A7" w14:textId="77777777" w:rsidR="00B92BFD" w:rsidRPr="00D346F7" w:rsidRDefault="00B92BFD" w:rsidP="0044304E">
      <w:pPr>
        <w:pStyle w:val="Textoindependiente"/>
        <w:ind w:firstLine="0"/>
        <w:rPr>
          <w:sz w:val="20"/>
        </w:rPr>
      </w:pPr>
      <w:r w:rsidRPr="00D346F7">
        <w:rPr>
          <w:sz w:val="20"/>
        </w:rPr>
        <w:t>La adquisición de los Equipos de A.A. vienen consigo la estructura metálica de soporte y no es necesario diseñarlo, ya que estos equipos vienen en Kit, Equipo Evaporador, Condensador, kit de ductos de cobre con sus aisladores adiabáticos, control a distancia y lo que si se recomienda es; contar con un especialista en instalación de equipos de A.A. y exigir solo que lleve consigo su EQUIPO para Generar vacío y que no se utilice el mismo gas para hacer dicho trabajo de vació, ya que se desgasta y no se podrá reponer.</w:t>
      </w:r>
    </w:p>
    <w:p w14:paraId="7608BBD7" w14:textId="77777777" w:rsidR="00067005" w:rsidRPr="00D346F7" w:rsidRDefault="00067005" w:rsidP="0044304E">
      <w:pPr>
        <w:ind w:firstLine="851"/>
        <w:rPr>
          <w:rFonts w:ascii="Arial" w:hAnsi="Arial" w:cs="Arial"/>
          <w:b/>
          <w:spacing w:val="-3"/>
          <w:sz w:val="20"/>
          <w:szCs w:val="20"/>
          <w:lang w:val="es-MX"/>
        </w:rPr>
      </w:pPr>
    </w:p>
    <w:p w14:paraId="375B1CDB" w14:textId="77777777" w:rsidR="002F2C77" w:rsidRPr="00D346F7" w:rsidRDefault="007C63AF" w:rsidP="0044304E">
      <w:pPr>
        <w:ind w:firstLine="0"/>
        <w:rPr>
          <w:rFonts w:ascii="Arial" w:hAnsi="Arial" w:cs="Arial"/>
          <w:b/>
          <w:spacing w:val="-3"/>
          <w:sz w:val="20"/>
          <w:szCs w:val="20"/>
        </w:rPr>
      </w:pPr>
      <w:r w:rsidRPr="00D346F7">
        <w:rPr>
          <w:rFonts w:ascii="Arial" w:hAnsi="Arial" w:cs="Arial"/>
          <w:b/>
          <w:spacing w:val="-3"/>
          <w:sz w:val="20"/>
          <w:szCs w:val="20"/>
        </w:rPr>
        <w:tab/>
      </w:r>
      <w:r w:rsidRPr="00D346F7">
        <w:rPr>
          <w:rFonts w:ascii="Arial" w:hAnsi="Arial" w:cs="Arial"/>
          <w:b/>
          <w:spacing w:val="-3"/>
          <w:sz w:val="20"/>
          <w:szCs w:val="20"/>
        </w:rPr>
        <w:tab/>
      </w:r>
      <w:r w:rsidRPr="00D346F7">
        <w:rPr>
          <w:rFonts w:ascii="Arial" w:hAnsi="Arial" w:cs="Arial"/>
          <w:b/>
          <w:spacing w:val="-3"/>
          <w:sz w:val="20"/>
          <w:szCs w:val="20"/>
        </w:rPr>
        <w:tab/>
        <w:t>NORMA DE MEDICIÓN Y FORMA DE PAGO</w:t>
      </w:r>
    </w:p>
    <w:p w14:paraId="3D6EBF1F" w14:textId="77777777" w:rsidR="00DF4CCA" w:rsidRPr="00D346F7" w:rsidRDefault="002F2C77" w:rsidP="0044304E">
      <w:pPr>
        <w:pStyle w:val="Textoindependiente"/>
        <w:rPr>
          <w:sz w:val="20"/>
        </w:rPr>
      </w:pPr>
      <w:r w:rsidRPr="00D346F7">
        <w:rPr>
          <w:sz w:val="20"/>
        </w:rPr>
        <w:t>La norma de medición y la forma de pago será el Punto (PTO) y se pagará por cada punto instalado y aprobado, dicho precio constituirá compensación total por el costo de material, equipo, mano de obra e imprevistos necesarios para completar la partida.</w:t>
      </w:r>
    </w:p>
    <w:p w14:paraId="5CA6DFA0" w14:textId="77777777" w:rsidR="00A1250B" w:rsidRPr="00D346F7" w:rsidRDefault="00A1250B" w:rsidP="0044304E">
      <w:pPr>
        <w:ind w:firstLine="0"/>
        <w:rPr>
          <w:rFonts w:ascii="Arial" w:hAnsi="Arial" w:cs="Arial"/>
          <w:b/>
          <w:spacing w:val="-3"/>
          <w:sz w:val="20"/>
          <w:szCs w:val="20"/>
          <w:lang w:val="es-MX"/>
        </w:rPr>
      </w:pPr>
    </w:p>
    <w:p w14:paraId="08DDF563" w14:textId="77777777" w:rsidR="001F511F" w:rsidRPr="00D346F7" w:rsidRDefault="00004092" w:rsidP="0044304E">
      <w:pPr>
        <w:ind w:firstLine="0"/>
        <w:rPr>
          <w:rFonts w:ascii="Arial" w:hAnsi="Arial" w:cs="Arial"/>
          <w:b/>
          <w:spacing w:val="-3"/>
          <w:sz w:val="20"/>
          <w:szCs w:val="20"/>
        </w:rPr>
      </w:pPr>
      <w:r w:rsidRPr="00D346F7">
        <w:rPr>
          <w:rFonts w:ascii="Arial" w:hAnsi="Arial" w:cs="Arial"/>
          <w:b/>
          <w:spacing w:val="-3"/>
          <w:sz w:val="20"/>
          <w:szCs w:val="20"/>
          <w:lang w:val="es-MX"/>
        </w:rPr>
        <w:t xml:space="preserve">SINTESIS DE LOS </w:t>
      </w:r>
      <w:r w:rsidR="00DF4CCA" w:rsidRPr="00D346F7">
        <w:rPr>
          <w:rFonts w:ascii="Arial" w:hAnsi="Arial" w:cs="Arial"/>
          <w:b/>
          <w:spacing w:val="-3"/>
          <w:sz w:val="20"/>
          <w:szCs w:val="20"/>
        </w:rPr>
        <w:t>TABLERO</w:t>
      </w:r>
      <w:r w:rsidR="0046272D" w:rsidRPr="00D346F7">
        <w:rPr>
          <w:rFonts w:ascii="Arial" w:hAnsi="Arial" w:cs="Arial"/>
          <w:b/>
          <w:spacing w:val="-3"/>
          <w:sz w:val="20"/>
          <w:szCs w:val="20"/>
        </w:rPr>
        <w:t>S</w:t>
      </w:r>
      <w:r w:rsidR="00DF4CCA" w:rsidRPr="00D346F7">
        <w:rPr>
          <w:rFonts w:ascii="Arial" w:hAnsi="Arial" w:cs="Arial"/>
          <w:b/>
          <w:spacing w:val="-3"/>
          <w:sz w:val="20"/>
          <w:szCs w:val="20"/>
        </w:rPr>
        <w:t xml:space="preserve"> </w:t>
      </w:r>
      <w:r w:rsidR="001F511F" w:rsidRPr="00D346F7">
        <w:rPr>
          <w:rFonts w:ascii="Arial" w:hAnsi="Arial" w:cs="Arial"/>
          <w:b/>
          <w:spacing w:val="-3"/>
          <w:sz w:val="20"/>
          <w:szCs w:val="20"/>
        </w:rPr>
        <w:t>TRIFÁSICO</w:t>
      </w:r>
      <w:r w:rsidR="00647F37" w:rsidRPr="00D346F7">
        <w:rPr>
          <w:rFonts w:ascii="Arial" w:hAnsi="Arial" w:cs="Arial"/>
          <w:b/>
          <w:spacing w:val="-3"/>
          <w:sz w:val="20"/>
          <w:szCs w:val="20"/>
        </w:rPr>
        <w:t>S</w:t>
      </w:r>
      <w:r w:rsidR="001F511F" w:rsidRPr="00D346F7">
        <w:rPr>
          <w:rFonts w:ascii="Arial" w:hAnsi="Arial" w:cs="Arial"/>
          <w:b/>
          <w:spacing w:val="-3"/>
          <w:sz w:val="20"/>
          <w:szCs w:val="20"/>
        </w:rPr>
        <w:t xml:space="preserve"> </w:t>
      </w:r>
      <w:r w:rsidR="005E5716" w:rsidRPr="00D346F7">
        <w:rPr>
          <w:rFonts w:ascii="Arial" w:hAnsi="Arial" w:cs="Arial"/>
          <w:b/>
          <w:spacing w:val="-3"/>
          <w:sz w:val="20"/>
          <w:szCs w:val="20"/>
        </w:rPr>
        <w:t>PARA</w:t>
      </w:r>
      <w:r w:rsidR="00DF4CCA" w:rsidRPr="00D346F7">
        <w:rPr>
          <w:rFonts w:ascii="Arial" w:hAnsi="Arial" w:cs="Arial"/>
          <w:b/>
          <w:spacing w:val="-3"/>
          <w:sz w:val="20"/>
          <w:szCs w:val="20"/>
        </w:rPr>
        <w:t xml:space="preserve"> </w:t>
      </w:r>
      <w:r w:rsidR="00271383" w:rsidRPr="00D346F7">
        <w:rPr>
          <w:rFonts w:ascii="Arial" w:hAnsi="Arial" w:cs="Arial"/>
          <w:b/>
          <w:spacing w:val="-3"/>
          <w:sz w:val="20"/>
          <w:szCs w:val="20"/>
        </w:rPr>
        <w:t>“</w:t>
      </w:r>
      <w:r w:rsidR="001F511F" w:rsidRPr="00D346F7">
        <w:rPr>
          <w:rFonts w:ascii="Arial" w:hAnsi="Arial" w:cs="Arial"/>
          <w:b/>
          <w:spacing w:val="-3"/>
          <w:sz w:val="20"/>
          <w:szCs w:val="20"/>
        </w:rPr>
        <w:t>ENERGÍA COMERCIA</w:t>
      </w:r>
      <w:r w:rsidR="005E5716" w:rsidRPr="00D346F7">
        <w:rPr>
          <w:rFonts w:ascii="Arial" w:hAnsi="Arial" w:cs="Arial"/>
          <w:b/>
          <w:spacing w:val="-3"/>
          <w:sz w:val="20"/>
          <w:szCs w:val="20"/>
        </w:rPr>
        <w:t xml:space="preserve">L </w:t>
      </w:r>
      <w:r w:rsidR="001F511F" w:rsidRPr="00D346F7">
        <w:rPr>
          <w:rFonts w:ascii="Arial" w:hAnsi="Arial" w:cs="Arial"/>
          <w:b/>
          <w:spacing w:val="-3"/>
          <w:sz w:val="20"/>
          <w:szCs w:val="20"/>
        </w:rPr>
        <w:t>Y</w:t>
      </w:r>
      <w:r w:rsidR="005E5716" w:rsidRPr="00D346F7">
        <w:rPr>
          <w:rFonts w:ascii="Arial" w:hAnsi="Arial" w:cs="Arial"/>
          <w:b/>
          <w:spacing w:val="-3"/>
          <w:sz w:val="20"/>
          <w:szCs w:val="20"/>
        </w:rPr>
        <w:t xml:space="preserve"> </w:t>
      </w:r>
      <w:r w:rsidR="001F511F" w:rsidRPr="00D346F7">
        <w:rPr>
          <w:rFonts w:ascii="Arial" w:hAnsi="Arial" w:cs="Arial"/>
          <w:b/>
          <w:spacing w:val="-3"/>
          <w:sz w:val="20"/>
          <w:szCs w:val="20"/>
        </w:rPr>
        <w:t>ESTABILIZADO</w:t>
      </w:r>
      <w:r w:rsidR="00271383" w:rsidRPr="00D346F7">
        <w:rPr>
          <w:rFonts w:ascii="Arial" w:hAnsi="Arial" w:cs="Arial"/>
          <w:b/>
          <w:spacing w:val="-3"/>
          <w:sz w:val="20"/>
          <w:szCs w:val="20"/>
        </w:rPr>
        <w:t>”</w:t>
      </w:r>
      <w:r w:rsidR="00211F2A" w:rsidRPr="00D346F7">
        <w:rPr>
          <w:rFonts w:ascii="Arial" w:hAnsi="Arial" w:cs="Arial"/>
          <w:b/>
          <w:spacing w:val="-3"/>
          <w:sz w:val="20"/>
          <w:szCs w:val="20"/>
        </w:rPr>
        <w:t xml:space="preserve"> Y </w:t>
      </w:r>
      <w:r w:rsidR="00271383" w:rsidRPr="00D346F7">
        <w:rPr>
          <w:rFonts w:ascii="Arial" w:hAnsi="Arial" w:cs="Arial"/>
          <w:b/>
          <w:spacing w:val="-3"/>
          <w:sz w:val="20"/>
          <w:szCs w:val="20"/>
        </w:rPr>
        <w:t>“</w:t>
      </w:r>
      <w:r w:rsidR="0046272D" w:rsidRPr="00D346F7">
        <w:rPr>
          <w:rFonts w:ascii="Arial" w:hAnsi="Arial" w:cs="Arial"/>
          <w:b/>
          <w:spacing w:val="-3"/>
          <w:sz w:val="20"/>
          <w:szCs w:val="20"/>
        </w:rPr>
        <w:t>TABLEROS ESPECIALES</w:t>
      </w:r>
      <w:r w:rsidR="00271383" w:rsidRPr="00D346F7">
        <w:rPr>
          <w:rFonts w:ascii="Arial" w:hAnsi="Arial" w:cs="Arial"/>
          <w:b/>
          <w:spacing w:val="-3"/>
          <w:sz w:val="20"/>
          <w:szCs w:val="20"/>
        </w:rPr>
        <w:t>”</w:t>
      </w:r>
      <w:r w:rsidR="005E5716" w:rsidRPr="00D346F7">
        <w:rPr>
          <w:rFonts w:ascii="Arial" w:hAnsi="Arial" w:cs="Arial"/>
          <w:b/>
          <w:spacing w:val="-3"/>
          <w:sz w:val="20"/>
          <w:szCs w:val="20"/>
        </w:rPr>
        <w:t xml:space="preserve"> PARA ADOSAR,</w:t>
      </w:r>
      <w:r w:rsidR="0046272D" w:rsidRPr="00D346F7">
        <w:rPr>
          <w:rFonts w:ascii="Arial" w:hAnsi="Arial" w:cs="Arial"/>
          <w:b/>
          <w:spacing w:val="-3"/>
          <w:sz w:val="20"/>
          <w:szCs w:val="20"/>
        </w:rPr>
        <w:t xml:space="preserve"> </w:t>
      </w:r>
      <w:r w:rsidR="009E04A2" w:rsidRPr="00D346F7">
        <w:rPr>
          <w:rFonts w:ascii="Arial" w:hAnsi="Arial" w:cs="Arial"/>
          <w:b/>
          <w:spacing w:val="-3"/>
          <w:sz w:val="20"/>
          <w:szCs w:val="20"/>
        </w:rPr>
        <w:t>REFERIDO A</w:t>
      </w:r>
      <w:r w:rsidR="001F511F" w:rsidRPr="00D346F7">
        <w:rPr>
          <w:rFonts w:ascii="Arial" w:hAnsi="Arial" w:cs="Arial"/>
          <w:b/>
          <w:spacing w:val="-3"/>
          <w:sz w:val="20"/>
          <w:szCs w:val="20"/>
        </w:rPr>
        <w:t xml:space="preserve"> TODOS LOS PISOS Y SÓTANO</w:t>
      </w:r>
      <w:r w:rsidR="0046272D" w:rsidRPr="00D346F7">
        <w:rPr>
          <w:rFonts w:ascii="Arial" w:hAnsi="Arial" w:cs="Arial"/>
          <w:b/>
          <w:spacing w:val="-3"/>
          <w:sz w:val="20"/>
          <w:szCs w:val="20"/>
        </w:rPr>
        <w:t xml:space="preserve">. </w:t>
      </w:r>
    </w:p>
    <w:p w14:paraId="461B9EE5" w14:textId="77777777" w:rsidR="001F511F" w:rsidRPr="00D346F7" w:rsidRDefault="0046272D" w:rsidP="0044304E">
      <w:pPr>
        <w:rPr>
          <w:rFonts w:ascii="Arial" w:hAnsi="Arial" w:cs="Arial"/>
          <w:b/>
          <w:spacing w:val="-3"/>
          <w:sz w:val="20"/>
          <w:szCs w:val="20"/>
        </w:rPr>
      </w:pPr>
      <w:r w:rsidRPr="00D346F7">
        <w:rPr>
          <w:rFonts w:ascii="Arial" w:hAnsi="Arial" w:cs="Arial"/>
          <w:b/>
          <w:spacing w:val="-3"/>
          <w:sz w:val="20"/>
          <w:szCs w:val="20"/>
        </w:rPr>
        <w:tab/>
      </w:r>
      <w:r w:rsidRPr="00D346F7">
        <w:rPr>
          <w:rFonts w:ascii="Arial" w:hAnsi="Arial" w:cs="Arial"/>
          <w:b/>
          <w:spacing w:val="-3"/>
          <w:sz w:val="20"/>
          <w:szCs w:val="20"/>
        </w:rPr>
        <w:tab/>
        <w:t xml:space="preserve">            </w:t>
      </w:r>
    </w:p>
    <w:p w14:paraId="2CAB9F6B" w14:textId="77777777" w:rsidR="001F511F" w:rsidRPr="00D346F7" w:rsidRDefault="001F511F" w:rsidP="0044304E">
      <w:pPr>
        <w:tabs>
          <w:tab w:val="left" w:pos="-720"/>
        </w:tabs>
        <w:spacing w:after="240"/>
        <w:ind w:firstLine="0"/>
        <w:rPr>
          <w:rFonts w:ascii="Arial" w:hAnsi="Arial" w:cs="Arial"/>
          <w:b/>
          <w:i/>
          <w:spacing w:val="-3"/>
          <w:sz w:val="20"/>
          <w:szCs w:val="20"/>
          <w:lang w:val="es-ES_tradnl"/>
        </w:rPr>
      </w:pPr>
      <w:r w:rsidRPr="00D346F7">
        <w:rPr>
          <w:rFonts w:ascii="Arial" w:hAnsi="Arial" w:cs="Arial"/>
          <w:b/>
          <w:i/>
          <w:spacing w:val="-3"/>
          <w:sz w:val="20"/>
          <w:szCs w:val="20"/>
          <w:lang w:val="es-ES_tradnl"/>
        </w:rPr>
        <w:t>TABLEROS EN EL 1° PISO</w:t>
      </w:r>
    </w:p>
    <w:p w14:paraId="4F0F98BF"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r>
      <w:r w:rsidRPr="00D346F7">
        <w:rPr>
          <w:rFonts w:ascii="Arial" w:hAnsi="Arial" w:cs="Arial"/>
          <w:b/>
          <w:color w:val="000000" w:themeColor="text1"/>
          <w:spacing w:val="-3"/>
          <w:sz w:val="20"/>
          <w:szCs w:val="20"/>
          <w:lang w:val="es-ES_tradnl"/>
        </w:rPr>
        <w:t xml:space="preserve">1.- </w:t>
      </w:r>
      <w:r w:rsidRPr="00D346F7">
        <w:rPr>
          <w:rFonts w:ascii="Arial" w:hAnsi="Arial" w:cs="Arial"/>
          <w:b/>
          <w:spacing w:val="-3"/>
          <w:sz w:val="20"/>
          <w:szCs w:val="20"/>
          <w:lang w:val="es-ES_tradnl"/>
        </w:rPr>
        <w:t>T.G.</w:t>
      </w:r>
      <w:r w:rsidRPr="00D346F7">
        <w:rPr>
          <w:rFonts w:ascii="Arial" w:hAnsi="Arial" w:cs="Arial"/>
          <w:spacing w:val="-3"/>
          <w:sz w:val="20"/>
          <w:szCs w:val="20"/>
          <w:lang w:val="es-ES_tradnl"/>
        </w:rPr>
        <w:tab/>
        <w:t>: Tablero Gener</w:t>
      </w:r>
      <w:r w:rsidR="00D62027" w:rsidRPr="00D346F7">
        <w:rPr>
          <w:rFonts w:ascii="Arial" w:hAnsi="Arial" w:cs="Arial"/>
          <w:spacing w:val="-3"/>
          <w:sz w:val="20"/>
          <w:szCs w:val="20"/>
          <w:lang w:val="es-ES_tradnl"/>
        </w:rPr>
        <w:t>al de Energía Comercial</w:t>
      </w:r>
      <w:r w:rsidR="001F1E2D" w:rsidRPr="00D346F7">
        <w:rPr>
          <w:rFonts w:ascii="Arial" w:hAnsi="Arial" w:cs="Arial"/>
          <w:spacing w:val="-3"/>
          <w:sz w:val="20"/>
          <w:szCs w:val="20"/>
          <w:lang w:val="es-ES_tradnl"/>
        </w:rPr>
        <w:t xml:space="preserve"> (señalado en 05.06.01)</w:t>
      </w:r>
    </w:p>
    <w:p w14:paraId="2463BF2A"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r>
      <w:r w:rsidRPr="00D346F7">
        <w:rPr>
          <w:rFonts w:ascii="Arial" w:hAnsi="Arial" w:cs="Arial"/>
          <w:b/>
          <w:color w:val="000000" w:themeColor="text1"/>
          <w:spacing w:val="-3"/>
          <w:sz w:val="20"/>
          <w:szCs w:val="20"/>
          <w:lang w:val="es-ES_tradnl"/>
        </w:rPr>
        <w:t>2.</w:t>
      </w:r>
      <w:r w:rsidRPr="00D346F7">
        <w:rPr>
          <w:rFonts w:ascii="Arial" w:hAnsi="Arial" w:cs="Arial"/>
          <w:color w:val="000000" w:themeColor="text1"/>
          <w:spacing w:val="-3"/>
          <w:sz w:val="20"/>
          <w:szCs w:val="20"/>
          <w:lang w:val="es-ES_tradnl"/>
        </w:rPr>
        <w:t xml:space="preserve">- </w:t>
      </w:r>
      <w:r w:rsidRPr="00D346F7">
        <w:rPr>
          <w:rFonts w:ascii="Arial" w:hAnsi="Arial" w:cs="Arial"/>
          <w:b/>
          <w:spacing w:val="-3"/>
          <w:sz w:val="20"/>
          <w:szCs w:val="20"/>
          <w:lang w:val="es-ES_tradnl"/>
        </w:rPr>
        <w:t>TEEG-1</w:t>
      </w:r>
      <w:r w:rsidRPr="00D346F7">
        <w:rPr>
          <w:rFonts w:ascii="Arial" w:hAnsi="Arial" w:cs="Arial"/>
          <w:spacing w:val="-3"/>
          <w:sz w:val="20"/>
          <w:szCs w:val="20"/>
          <w:lang w:val="es-ES_tradnl"/>
        </w:rPr>
        <w:tab/>
        <w:t>: Tablero de Energía Estabilizada General</w:t>
      </w:r>
      <w:r w:rsidR="001F1E2D" w:rsidRPr="00D346F7">
        <w:rPr>
          <w:rFonts w:ascii="Arial" w:hAnsi="Arial" w:cs="Arial"/>
          <w:spacing w:val="-3"/>
          <w:sz w:val="20"/>
          <w:szCs w:val="20"/>
          <w:lang w:val="es-ES_tradnl"/>
        </w:rPr>
        <w:t xml:space="preserve"> (05.06.04)</w:t>
      </w:r>
    </w:p>
    <w:p w14:paraId="21A977B1" w14:textId="77777777" w:rsidR="001F511F" w:rsidRPr="00D346F7" w:rsidRDefault="001F511F" w:rsidP="0044304E">
      <w:pPr>
        <w:tabs>
          <w:tab w:val="left" w:pos="-720"/>
        </w:tabs>
        <w:ind w:firstLine="1134"/>
        <w:rPr>
          <w:rFonts w:ascii="Arial" w:hAnsi="Arial" w:cs="Arial"/>
          <w:spacing w:val="-3"/>
          <w:sz w:val="20"/>
          <w:szCs w:val="20"/>
          <w:lang w:val="es-MX"/>
        </w:rPr>
      </w:pPr>
      <w:r w:rsidRPr="00D346F7">
        <w:rPr>
          <w:rFonts w:ascii="Arial" w:hAnsi="Arial" w:cs="Arial"/>
          <w:b/>
          <w:spacing w:val="-3"/>
          <w:sz w:val="20"/>
          <w:szCs w:val="20"/>
          <w:lang w:val="es-ES_tradnl"/>
        </w:rPr>
        <w:tab/>
      </w:r>
      <w:r w:rsidRPr="00D346F7">
        <w:rPr>
          <w:rFonts w:ascii="Arial" w:hAnsi="Arial" w:cs="Arial"/>
          <w:b/>
          <w:color w:val="000000" w:themeColor="text1"/>
          <w:spacing w:val="-3"/>
          <w:sz w:val="20"/>
          <w:szCs w:val="20"/>
          <w:lang w:val="es-MX"/>
        </w:rPr>
        <w:t>3.</w:t>
      </w:r>
      <w:r w:rsidRPr="00D346F7">
        <w:rPr>
          <w:rFonts w:ascii="Arial" w:hAnsi="Arial" w:cs="Arial"/>
          <w:color w:val="000000" w:themeColor="text1"/>
          <w:spacing w:val="-3"/>
          <w:sz w:val="20"/>
          <w:szCs w:val="20"/>
          <w:lang w:val="es-MX"/>
        </w:rPr>
        <w:t xml:space="preserve">- </w:t>
      </w:r>
      <w:r w:rsidRPr="00D346F7">
        <w:rPr>
          <w:rFonts w:ascii="Arial" w:hAnsi="Arial" w:cs="Arial"/>
          <w:b/>
          <w:spacing w:val="-3"/>
          <w:sz w:val="20"/>
          <w:szCs w:val="20"/>
          <w:lang w:val="es-MX"/>
        </w:rPr>
        <w:t>TBYP</w:t>
      </w:r>
      <w:r w:rsidRPr="00D346F7">
        <w:rPr>
          <w:rFonts w:ascii="Arial" w:hAnsi="Arial" w:cs="Arial"/>
          <w:spacing w:val="-3"/>
          <w:sz w:val="20"/>
          <w:szCs w:val="20"/>
          <w:lang w:val="es-MX"/>
        </w:rPr>
        <w:tab/>
        <w:t xml:space="preserve">: Tablero </w:t>
      </w:r>
      <w:proofErr w:type="spellStart"/>
      <w:r w:rsidRPr="00D346F7">
        <w:rPr>
          <w:rFonts w:ascii="Arial" w:hAnsi="Arial" w:cs="Arial"/>
          <w:spacing w:val="-3"/>
          <w:sz w:val="20"/>
          <w:szCs w:val="20"/>
          <w:lang w:val="es-MX"/>
        </w:rPr>
        <w:t>By</w:t>
      </w:r>
      <w:proofErr w:type="spellEnd"/>
      <w:r w:rsidRPr="00D346F7">
        <w:rPr>
          <w:rFonts w:ascii="Arial" w:hAnsi="Arial" w:cs="Arial"/>
          <w:spacing w:val="-3"/>
          <w:sz w:val="20"/>
          <w:szCs w:val="20"/>
          <w:lang w:val="es-MX"/>
        </w:rPr>
        <w:t xml:space="preserve"> Pass del Sistema Estabilizado</w:t>
      </w:r>
      <w:r w:rsidR="001F1E2D" w:rsidRPr="00D346F7">
        <w:rPr>
          <w:rFonts w:ascii="Arial" w:hAnsi="Arial" w:cs="Arial"/>
          <w:spacing w:val="-3"/>
          <w:sz w:val="20"/>
          <w:szCs w:val="20"/>
          <w:lang w:val="es-MX"/>
        </w:rPr>
        <w:t xml:space="preserve"> (05.06.03.02)</w:t>
      </w:r>
    </w:p>
    <w:p w14:paraId="7D617513"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MX"/>
        </w:rPr>
        <w:tab/>
      </w:r>
      <w:r w:rsidRPr="00D346F7">
        <w:rPr>
          <w:rFonts w:ascii="Arial" w:hAnsi="Arial" w:cs="Arial"/>
          <w:b/>
          <w:spacing w:val="-3"/>
          <w:sz w:val="20"/>
          <w:szCs w:val="20"/>
          <w:lang w:val="es-ES_tradnl"/>
        </w:rPr>
        <w:t>4.- TE1-1</w:t>
      </w:r>
      <w:r w:rsidRPr="00D346F7">
        <w:rPr>
          <w:rFonts w:ascii="Arial" w:hAnsi="Arial" w:cs="Arial"/>
          <w:spacing w:val="-3"/>
          <w:sz w:val="20"/>
          <w:szCs w:val="20"/>
          <w:lang w:val="es-ES_tradnl"/>
        </w:rPr>
        <w:tab/>
        <w:t>: Tablero Eléctrico 1- del piso 1, del Sector “A”</w:t>
      </w:r>
      <w:r w:rsidRPr="00D346F7">
        <w:rPr>
          <w:rFonts w:ascii="Arial" w:hAnsi="Arial" w:cs="Arial"/>
          <w:spacing w:val="-3"/>
          <w:sz w:val="20"/>
          <w:szCs w:val="20"/>
          <w:lang w:val="es-ES_tradnl"/>
        </w:rPr>
        <w:tab/>
        <w:t xml:space="preserve"> </w:t>
      </w:r>
      <w:r w:rsidR="001F1E2D" w:rsidRPr="00D346F7">
        <w:rPr>
          <w:rFonts w:ascii="Arial" w:hAnsi="Arial" w:cs="Arial"/>
          <w:spacing w:val="-3"/>
          <w:sz w:val="20"/>
          <w:szCs w:val="20"/>
          <w:lang w:val="es-ES_tradnl"/>
        </w:rPr>
        <w:t>(05.06.05)</w:t>
      </w:r>
    </w:p>
    <w:p w14:paraId="1ED54773"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5.- TE2-1</w:t>
      </w:r>
      <w:r w:rsidRPr="00D346F7">
        <w:rPr>
          <w:rFonts w:ascii="Arial" w:hAnsi="Arial" w:cs="Arial"/>
          <w:spacing w:val="-3"/>
          <w:sz w:val="20"/>
          <w:szCs w:val="20"/>
          <w:lang w:val="es-ES_tradnl"/>
        </w:rPr>
        <w:tab/>
        <w:t>: Sub Tablero Eléctrico 2- del piso 1, del Sector “B”</w:t>
      </w:r>
      <w:r w:rsidR="001F1E2D" w:rsidRPr="00D346F7">
        <w:rPr>
          <w:rFonts w:ascii="Arial" w:hAnsi="Arial" w:cs="Arial"/>
          <w:spacing w:val="-3"/>
          <w:sz w:val="20"/>
          <w:szCs w:val="20"/>
          <w:lang w:val="es-ES_tradnl"/>
        </w:rPr>
        <w:t xml:space="preserve"> (05.06.06)</w:t>
      </w:r>
      <w:r w:rsidRPr="00D346F7">
        <w:rPr>
          <w:rFonts w:ascii="Arial" w:hAnsi="Arial" w:cs="Arial"/>
          <w:spacing w:val="-3"/>
          <w:sz w:val="20"/>
          <w:szCs w:val="20"/>
          <w:lang w:val="es-ES_tradnl"/>
        </w:rPr>
        <w:t xml:space="preserve">  </w:t>
      </w:r>
    </w:p>
    <w:p w14:paraId="7722CFD4" w14:textId="77777777" w:rsidR="001F511F"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t>6.- TE3-1</w:t>
      </w:r>
      <w:r w:rsidRPr="00D346F7">
        <w:rPr>
          <w:rFonts w:ascii="Arial" w:hAnsi="Arial" w:cs="Arial"/>
          <w:spacing w:val="-3"/>
          <w:sz w:val="20"/>
          <w:szCs w:val="20"/>
          <w:lang w:val="es-ES_tradnl"/>
        </w:rPr>
        <w:tab/>
        <w:t>: Sub Tablero Eléctrico 3- del piso 1, del Sector “C”</w:t>
      </w:r>
      <w:r w:rsidRPr="00D346F7">
        <w:rPr>
          <w:rFonts w:ascii="Arial" w:hAnsi="Arial" w:cs="Arial"/>
          <w:spacing w:val="-3"/>
          <w:sz w:val="20"/>
          <w:szCs w:val="20"/>
          <w:lang w:val="es-ES_tradnl"/>
        </w:rPr>
        <w:tab/>
      </w:r>
      <w:r w:rsidR="001F1E2D" w:rsidRPr="00D346F7">
        <w:rPr>
          <w:rFonts w:ascii="Arial" w:hAnsi="Arial" w:cs="Arial"/>
          <w:spacing w:val="-3"/>
          <w:sz w:val="20"/>
          <w:szCs w:val="20"/>
          <w:lang w:val="es-ES_tradnl"/>
        </w:rPr>
        <w:t xml:space="preserve"> (05.06.07)</w:t>
      </w:r>
    </w:p>
    <w:p w14:paraId="0D8BFC0B"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7.- TEE1-1</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Tablero Energía Estabil</w:t>
      </w:r>
      <w:r w:rsidR="001F1E2D" w:rsidRPr="00D346F7">
        <w:rPr>
          <w:rFonts w:ascii="Arial" w:hAnsi="Arial" w:cs="Arial"/>
          <w:spacing w:val="-3"/>
          <w:sz w:val="20"/>
          <w:szCs w:val="20"/>
          <w:lang w:val="es-ES_tradnl"/>
        </w:rPr>
        <w:t>izada 1- del piso 1, Sector “A” (05.06.08)</w:t>
      </w:r>
      <w:r w:rsidRPr="00D346F7">
        <w:rPr>
          <w:rFonts w:ascii="Arial" w:hAnsi="Arial" w:cs="Arial"/>
          <w:spacing w:val="-3"/>
          <w:sz w:val="20"/>
          <w:szCs w:val="20"/>
          <w:lang w:val="es-ES_tradnl"/>
        </w:rPr>
        <w:t xml:space="preserve"> </w:t>
      </w:r>
    </w:p>
    <w:p w14:paraId="4E50E792" w14:textId="77777777" w:rsidR="001F511F" w:rsidRPr="00D346F7" w:rsidRDefault="001F511F" w:rsidP="0044304E">
      <w:pPr>
        <w:tabs>
          <w:tab w:val="left" w:pos="-720"/>
        </w:tabs>
        <w:ind w:firstLine="1134"/>
        <w:rPr>
          <w:rFonts w:ascii="Arial" w:hAnsi="Arial" w:cs="Arial"/>
          <w:color w:val="FF0000"/>
          <w:spacing w:val="-3"/>
          <w:sz w:val="20"/>
          <w:szCs w:val="20"/>
          <w:lang w:val="es-ES_tradnl"/>
        </w:rPr>
      </w:pPr>
      <w:r w:rsidRPr="00D346F7">
        <w:rPr>
          <w:rFonts w:ascii="Arial" w:hAnsi="Arial" w:cs="Arial"/>
          <w:b/>
          <w:spacing w:val="-3"/>
          <w:sz w:val="20"/>
          <w:szCs w:val="20"/>
          <w:lang w:val="es-ES_tradnl"/>
        </w:rPr>
        <w:tab/>
        <w:t>8.- TEE2-1</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xml:space="preserve">: Sub Tablero Energía Estabilizada 2- del piso 1, Sector “B” </w:t>
      </w:r>
      <w:r w:rsidR="001F1E2D" w:rsidRPr="00D346F7">
        <w:rPr>
          <w:rFonts w:ascii="Arial" w:hAnsi="Arial" w:cs="Arial"/>
          <w:spacing w:val="-3"/>
          <w:sz w:val="20"/>
          <w:szCs w:val="20"/>
          <w:lang w:val="es-ES_tradnl"/>
        </w:rPr>
        <w:t>(05.06.09)</w:t>
      </w:r>
    </w:p>
    <w:p w14:paraId="10D0A103"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9.- TEE3-1</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Sub Tablero Energía Estabil</w:t>
      </w:r>
      <w:r w:rsidR="001F1E2D" w:rsidRPr="00D346F7">
        <w:rPr>
          <w:rFonts w:ascii="Arial" w:hAnsi="Arial" w:cs="Arial"/>
          <w:spacing w:val="-3"/>
          <w:sz w:val="20"/>
          <w:szCs w:val="20"/>
          <w:lang w:val="es-ES_tradnl"/>
        </w:rPr>
        <w:t>izada 3- del piso 1, Sector “C” (05.06.10)</w:t>
      </w:r>
    </w:p>
    <w:p w14:paraId="2EBDA2D1" w14:textId="77777777" w:rsidR="001F511F" w:rsidRPr="00D346F7" w:rsidRDefault="001F511F" w:rsidP="0044304E">
      <w:pPr>
        <w:tabs>
          <w:tab w:val="left" w:pos="-720"/>
        </w:tabs>
        <w:ind w:left="1134" w:hanging="141"/>
        <w:rPr>
          <w:rFonts w:ascii="Arial" w:hAnsi="Arial" w:cs="Arial"/>
          <w:color w:val="0000FF"/>
          <w:spacing w:val="-3"/>
          <w:sz w:val="20"/>
          <w:szCs w:val="20"/>
          <w:lang w:val="es-ES_tradnl"/>
        </w:rPr>
      </w:pPr>
      <w:r w:rsidRPr="00D346F7">
        <w:rPr>
          <w:rFonts w:ascii="Arial" w:hAnsi="Arial" w:cs="Arial"/>
          <w:b/>
          <w:spacing w:val="-3"/>
          <w:sz w:val="20"/>
          <w:szCs w:val="20"/>
          <w:lang w:val="es-ES_tradnl"/>
        </w:rPr>
        <w:tab/>
        <w:t>10</w:t>
      </w:r>
      <w:r w:rsidRPr="00D346F7">
        <w:rPr>
          <w:rFonts w:ascii="Arial" w:hAnsi="Arial" w:cs="Arial"/>
          <w:spacing w:val="-3"/>
          <w:sz w:val="20"/>
          <w:szCs w:val="20"/>
          <w:lang w:val="es-ES_tradnl"/>
        </w:rPr>
        <w:t xml:space="preserve">.- </w:t>
      </w:r>
      <w:r w:rsidRPr="00D346F7">
        <w:rPr>
          <w:rFonts w:ascii="Arial" w:hAnsi="Arial" w:cs="Arial"/>
          <w:b/>
          <w:spacing w:val="-3"/>
          <w:sz w:val="20"/>
          <w:szCs w:val="20"/>
          <w:lang w:val="es-ES_tradnl"/>
        </w:rPr>
        <w:t>TTA</w:t>
      </w:r>
      <w:r w:rsidRPr="00D346F7">
        <w:rPr>
          <w:rFonts w:ascii="Arial" w:hAnsi="Arial" w:cs="Arial"/>
          <w:spacing w:val="-3"/>
          <w:sz w:val="20"/>
          <w:szCs w:val="20"/>
          <w:lang w:val="es-ES_tradnl"/>
        </w:rPr>
        <w:tab/>
        <w:t>: Tablero de Transferencia Automática.</w:t>
      </w:r>
      <w:r w:rsidR="009E04A2" w:rsidRPr="00D346F7">
        <w:rPr>
          <w:rFonts w:ascii="Arial" w:hAnsi="Arial" w:cs="Arial"/>
          <w:spacing w:val="-3"/>
          <w:sz w:val="20"/>
          <w:szCs w:val="20"/>
          <w:lang w:val="es-ES_tradnl"/>
        </w:rPr>
        <w:t xml:space="preserve"> Viene especificado con el Grupo Electrógeno</w:t>
      </w:r>
    </w:p>
    <w:p w14:paraId="3C1C04A4"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11.- TBP</w:t>
      </w:r>
      <w:r w:rsidRPr="00D346F7">
        <w:rPr>
          <w:rFonts w:ascii="Arial" w:hAnsi="Arial" w:cs="Arial"/>
          <w:spacing w:val="-3"/>
          <w:sz w:val="20"/>
          <w:szCs w:val="20"/>
          <w:lang w:val="es-ES_tradnl"/>
        </w:rPr>
        <w:tab/>
        <w:t>: Tablero de bomba de la Plazoleta</w:t>
      </w:r>
      <w:r w:rsidR="009E04A2" w:rsidRPr="00D346F7">
        <w:rPr>
          <w:rFonts w:ascii="Arial" w:hAnsi="Arial" w:cs="Arial"/>
          <w:spacing w:val="-3"/>
          <w:sz w:val="20"/>
          <w:szCs w:val="20"/>
          <w:lang w:val="es-ES_tradnl"/>
        </w:rPr>
        <w:t xml:space="preserve"> </w:t>
      </w:r>
      <w:proofErr w:type="gramStart"/>
      <w:r w:rsidR="009E04A2" w:rsidRPr="00D346F7">
        <w:rPr>
          <w:rFonts w:ascii="Arial" w:hAnsi="Arial" w:cs="Arial"/>
          <w:spacing w:val="-3"/>
          <w:sz w:val="20"/>
          <w:szCs w:val="20"/>
          <w:lang w:val="es-ES_tradnl"/>
        </w:rPr>
        <w:t>( 3</w:t>
      </w:r>
      <w:proofErr w:type="gramEnd"/>
      <w:r w:rsidR="009E04A2" w:rsidRPr="00D346F7">
        <w:rPr>
          <w:rFonts w:ascii="Arial" w:hAnsi="Arial" w:cs="Arial"/>
          <w:spacing w:val="-3"/>
          <w:sz w:val="20"/>
          <w:szCs w:val="20"/>
          <w:lang w:val="es-ES_tradnl"/>
        </w:rPr>
        <w:t xml:space="preserve"> HP)</w:t>
      </w:r>
      <w:r w:rsidR="001F1E2D" w:rsidRPr="00D346F7">
        <w:rPr>
          <w:rFonts w:ascii="Arial" w:hAnsi="Arial" w:cs="Arial"/>
          <w:spacing w:val="-3"/>
          <w:sz w:val="20"/>
          <w:szCs w:val="20"/>
          <w:lang w:val="es-ES_tradnl"/>
        </w:rPr>
        <w:t>.</w:t>
      </w:r>
      <w:r w:rsidR="00B35D35" w:rsidRPr="00D346F7">
        <w:rPr>
          <w:rFonts w:ascii="Arial" w:hAnsi="Arial" w:cs="Arial"/>
          <w:spacing w:val="-3"/>
          <w:sz w:val="20"/>
          <w:szCs w:val="20"/>
          <w:lang w:val="es-ES_tradnl"/>
        </w:rPr>
        <w:t xml:space="preserve"> (05.06.06.06)</w:t>
      </w:r>
    </w:p>
    <w:p w14:paraId="19EAE3D1" w14:textId="77777777" w:rsidR="00A1250B" w:rsidRPr="00D346F7" w:rsidRDefault="00A1250B" w:rsidP="0044304E">
      <w:pPr>
        <w:tabs>
          <w:tab w:val="left" w:pos="-720"/>
        </w:tabs>
        <w:ind w:firstLine="0"/>
        <w:rPr>
          <w:rFonts w:ascii="Arial" w:hAnsi="Arial" w:cs="Arial"/>
          <w:b/>
          <w:spacing w:val="-3"/>
          <w:sz w:val="20"/>
          <w:szCs w:val="20"/>
          <w:lang w:val="es-ES_tradnl"/>
        </w:rPr>
      </w:pPr>
    </w:p>
    <w:p w14:paraId="63329367" w14:textId="77777777" w:rsidR="001F511F" w:rsidRPr="00D346F7" w:rsidRDefault="001F511F" w:rsidP="0044304E">
      <w:pPr>
        <w:tabs>
          <w:tab w:val="left" w:pos="-720"/>
        </w:tabs>
        <w:spacing w:after="240"/>
        <w:ind w:firstLine="0"/>
        <w:rPr>
          <w:rFonts w:ascii="Arial" w:hAnsi="Arial" w:cs="Arial"/>
          <w:b/>
          <w:i/>
          <w:spacing w:val="-3"/>
          <w:sz w:val="20"/>
          <w:szCs w:val="20"/>
          <w:lang w:val="es-ES_tradnl"/>
        </w:rPr>
      </w:pPr>
      <w:r w:rsidRPr="00D346F7">
        <w:rPr>
          <w:rFonts w:ascii="Arial" w:hAnsi="Arial" w:cs="Arial"/>
          <w:b/>
          <w:i/>
          <w:spacing w:val="-3"/>
          <w:sz w:val="20"/>
          <w:szCs w:val="20"/>
          <w:lang w:val="es-ES_tradnl"/>
        </w:rPr>
        <w:tab/>
        <w:t>TABLEROS EN EL SÓTANO</w:t>
      </w:r>
    </w:p>
    <w:p w14:paraId="264DC563"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12.- TE1-S</w:t>
      </w:r>
      <w:r w:rsidRPr="00D346F7">
        <w:rPr>
          <w:rFonts w:ascii="Arial" w:hAnsi="Arial" w:cs="Arial"/>
          <w:spacing w:val="-3"/>
          <w:sz w:val="20"/>
          <w:szCs w:val="20"/>
          <w:lang w:val="es-ES_tradnl"/>
        </w:rPr>
        <w:tab/>
        <w:t>: Tablero Eléctrico 1- del Sótano</w:t>
      </w:r>
      <w:r w:rsidRPr="00D346F7">
        <w:rPr>
          <w:rFonts w:ascii="Arial" w:hAnsi="Arial" w:cs="Arial"/>
          <w:spacing w:val="-3"/>
          <w:sz w:val="20"/>
          <w:szCs w:val="20"/>
          <w:lang w:val="es-ES_tradnl"/>
        </w:rPr>
        <w:tab/>
        <w:t>, Sector “A”.</w:t>
      </w:r>
      <w:r w:rsidR="00B35D35" w:rsidRPr="00D346F7">
        <w:rPr>
          <w:rFonts w:ascii="Arial" w:hAnsi="Arial" w:cs="Arial"/>
          <w:spacing w:val="-3"/>
          <w:sz w:val="20"/>
          <w:szCs w:val="20"/>
          <w:lang w:val="es-ES_tradnl"/>
        </w:rPr>
        <w:t xml:space="preserve"> (05.06.11)</w:t>
      </w:r>
      <w:r w:rsidRPr="00D346F7">
        <w:rPr>
          <w:rFonts w:ascii="Arial" w:hAnsi="Arial" w:cs="Arial"/>
          <w:spacing w:val="-3"/>
          <w:sz w:val="20"/>
          <w:szCs w:val="20"/>
          <w:lang w:val="es-ES_tradnl"/>
        </w:rPr>
        <w:t xml:space="preserve">  </w:t>
      </w:r>
    </w:p>
    <w:p w14:paraId="109A412F"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13.- TE2-S</w:t>
      </w:r>
      <w:r w:rsidRPr="00D346F7">
        <w:rPr>
          <w:rFonts w:ascii="Arial" w:hAnsi="Arial" w:cs="Arial"/>
          <w:spacing w:val="-3"/>
          <w:sz w:val="20"/>
          <w:szCs w:val="20"/>
          <w:lang w:val="es-ES_tradnl"/>
        </w:rPr>
        <w:tab/>
        <w:t>: Sub Tablero Eléctrico 2- del Sótano, Sector “B”.</w:t>
      </w:r>
      <w:r w:rsidR="00B35D35" w:rsidRPr="00D346F7">
        <w:rPr>
          <w:rFonts w:ascii="Arial" w:hAnsi="Arial" w:cs="Arial"/>
          <w:spacing w:val="-3"/>
          <w:sz w:val="20"/>
          <w:szCs w:val="20"/>
          <w:lang w:val="es-ES_tradnl"/>
        </w:rPr>
        <w:t xml:space="preserve"> (05.06.12)</w:t>
      </w:r>
      <w:r w:rsidRPr="00D346F7">
        <w:rPr>
          <w:rFonts w:ascii="Arial" w:hAnsi="Arial" w:cs="Arial"/>
          <w:spacing w:val="-3"/>
          <w:sz w:val="20"/>
          <w:szCs w:val="20"/>
          <w:lang w:val="es-ES_tradnl"/>
        </w:rPr>
        <w:t xml:space="preserve">  </w:t>
      </w:r>
    </w:p>
    <w:p w14:paraId="08C34FDD"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14.- TE3-S</w:t>
      </w:r>
      <w:r w:rsidRPr="00D346F7">
        <w:rPr>
          <w:rFonts w:ascii="Arial" w:hAnsi="Arial" w:cs="Arial"/>
          <w:spacing w:val="-3"/>
          <w:sz w:val="20"/>
          <w:szCs w:val="20"/>
          <w:lang w:val="es-ES_tradnl"/>
        </w:rPr>
        <w:tab/>
        <w:t>: Sub Tablero Eléctrico 3- del Sótano, Sector “C”.</w:t>
      </w:r>
      <w:r w:rsidR="00B35D35" w:rsidRPr="00D346F7">
        <w:rPr>
          <w:rFonts w:ascii="Arial" w:hAnsi="Arial" w:cs="Arial"/>
          <w:spacing w:val="-3"/>
          <w:sz w:val="20"/>
          <w:szCs w:val="20"/>
          <w:lang w:val="es-ES_tradnl"/>
        </w:rPr>
        <w:t xml:space="preserve"> (05.06.13)</w:t>
      </w:r>
    </w:p>
    <w:p w14:paraId="47DB9612"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15</w:t>
      </w:r>
      <w:r w:rsidRPr="00D346F7">
        <w:rPr>
          <w:rFonts w:ascii="Arial" w:hAnsi="Arial" w:cs="Arial"/>
          <w:spacing w:val="-3"/>
          <w:sz w:val="20"/>
          <w:szCs w:val="20"/>
          <w:lang w:val="es-ES_tradnl"/>
        </w:rPr>
        <w:t xml:space="preserve">.- </w:t>
      </w:r>
      <w:r w:rsidRPr="00D346F7">
        <w:rPr>
          <w:rFonts w:ascii="Arial" w:hAnsi="Arial" w:cs="Arial"/>
          <w:b/>
          <w:spacing w:val="-3"/>
          <w:sz w:val="20"/>
          <w:szCs w:val="20"/>
          <w:lang w:val="es-ES_tradnl"/>
        </w:rPr>
        <w:t>TDATA-S</w:t>
      </w:r>
      <w:r w:rsidRPr="00D346F7">
        <w:rPr>
          <w:rFonts w:ascii="Arial" w:hAnsi="Arial" w:cs="Arial"/>
          <w:spacing w:val="-3"/>
          <w:sz w:val="20"/>
          <w:szCs w:val="20"/>
          <w:lang w:val="es-ES_tradnl"/>
        </w:rPr>
        <w:tab/>
        <w:t>: Sub Tablero para Data – del Sótano sector “C”.</w:t>
      </w:r>
      <w:r w:rsidR="00B35D35" w:rsidRPr="00D346F7">
        <w:rPr>
          <w:rFonts w:ascii="Arial" w:hAnsi="Arial" w:cs="Arial"/>
          <w:spacing w:val="-3"/>
          <w:sz w:val="20"/>
          <w:szCs w:val="20"/>
          <w:lang w:val="es-ES_tradnl"/>
        </w:rPr>
        <w:t xml:space="preserve"> (05.06.14)</w:t>
      </w:r>
    </w:p>
    <w:p w14:paraId="4E1900A3" w14:textId="77777777" w:rsidR="001F511F"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t>16</w:t>
      </w:r>
      <w:r w:rsidRPr="00D346F7">
        <w:rPr>
          <w:rFonts w:ascii="Arial" w:hAnsi="Arial" w:cs="Arial"/>
          <w:spacing w:val="-3"/>
          <w:sz w:val="20"/>
          <w:szCs w:val="20"/>
          <w:lang w:val="es-ES_tradnl"/>
        </w:rPr>
        <w:t xml:space="preserve">.- </w:t>
      </w:r>
      <w:r w:rsidRPr="00D346F7">
        <w:rPr>
          <w:rFonts w:ascii="Arial" w:hAnsi="Arial" w:cs="Arial"/>
          <w:b/>
          <w:spacing w:val="-3"/>
          <w:sz w:val="20"/>
          <w:szCs w:val="20"/>
          <w:lang w:val="es-ES_tradnl"/>
        </w:rPr>
        <w:t>TBS</w:t>
      </w:r>
      <w:r w:rsidRPr="00D346F7">
        <w:rPr>
          <w:rFonts w:ascii="Arial" w:hAnsi="Arial" w:cs="Arial"/>
          <w:spacing w:val="-3"/>
          <w:sz w:val="20"/>
          <w:szCs w:val="20"/>
          <w:lang w:val="es-ES_tradnl"/>
        </w:rPr>
        <w:tab/>
        <w:t>: Tablero de Interruptores Cámara de Bombas de agua-Sector “C”</w:t>
      </w:r>
      <w:r w:rsidR="00B35D35" w:rsidRPr="00D346F7">
        <w:rPr>
          <w:rFonts w:ascii="Arial" w:hAnsi="Arial" w:cs="Arial"/>
          <w:spacing w:val="-3"/>
          <w:sz w:val="20"/>
          <w:szCs w:val="20"/>
          <w:lang w:val="es-ES_tradnl"/>
        </w:rPr>
        <w:t>.</w:t>
      </w:r>
      <w:r w:rsidRPr="00D346F7">
        <w:rPr>
          <w:rFonts w:ascii="Arial" w:hAnsi="Arial" w:cs="Arial"/>
          <w:spacing w:val="-3"/>
          <w:sz w:val="20"/>
          <w:szCs w:val="20"/>
          <w:lang w:val="es-ES_tradnl"/>
        </w:rPr>
        <w:t xml:space="preserve"> </w:t>
      </w:r>
      <w:r w:rsidR="00B35D35" w:rsidRPr="00D346F7">
        <w:rPr>
          <w:rFonts w:ascii="Arial" w:hAnsi="Arial" w:cs="Arial"/>
          <w:spacing w:val="-3"/>
          <w:sz w:val="20"/>
          <w:szCs w:val="20"/>
          <w:lang w:val="es-ES_tradnl"/>
        </w:rPr>
        <w:t>(05.06.15)</w:t>
      </w:r>
      <w:r w:rsidRPr="00D346F7">
        <w:rPr>
          <w:rFonts w:ascii="Arial" w:hAnsi="Arial" w:cs="Arial"/>
          <w:spacing w:val="-3"/>
          <w:sz w:val="20"/>
          <w:szCs w:val="20"/>
          <w:lang w:val="es-ES_tradnl"/>
        </w:rPr>
        <w:t xml:space="preserve">  </w:t>
      </w:r>
    </w:p>
    <w:p w14:paraId="303A4DB9"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17.- TEE1-S</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Tablero Energía Estabilizada 1- del Sótano, Sector “A”.</w:t>
      </w:r>
      <w:r w:rsidR="00B35D35" w:rsidRPr="00D346F7">
        <w:rPr>
          <w:rFonts w:ascii="Arial" w:hAnsi="Arial" w:cs="Arial"/>
          <w:spacing w:val="-3"/>
          <w:sz w:val="20"/>
          <w:szCs w:val="20"/>
          <w:lang w:val="es-ES_tradnl"/>
        </w:rPr>
        <w:t xml:space="preserve"> (05.06.16)</w:t>
      </w:r>
    </w:p>
    <w:p w14:paraId="47C48A3F"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lastRenderedPageBreak/>
        <w:tab/>
        <w:t>18.- TEE2-S</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xml:space="preserve">: Sub Tablero Energía Estabilizada 2- del Sótano, Sector “B”. </w:t>
      </w:r>
      <w:r w:rsidR="00B35D35" w:rsidRPr="00D346F7">
        <w:rPr>
          <w:rFonts w:ascii="Arial" w:hAnsi="Arial" w:cs="Arial"/>
          <w:spacing w:val="-3"/>
          <w:sz w:val="20"/>
          <w:szCs w:val="20"/>
          <w:lang w:val="es-ES_tradnl"/>
        </w:rPr>
        <w:t>(05.06.17)</w:t>
      </w:r>
    </w:p>
    <w:p w14:paraId="59F87D22" w14:textId="77777777" w:rsidR="001F511F" w:rsidRPr="00D346F7" w:rsidRDefault="00273572" w:rsidP="0044304E">
      <w:pPr>
        <w:tabs>
          <w:tab w:val="left" w:pos="-720"/>
        </w:tabs>
        <w:ind w:left="1134" w:hanging="141"/>
        <w:rPr>
          <w:rFonts w:ascii="Arial" w:hAnsi="Arial" w:cs="Arial"/>
          <w:color w:val="FF0000"/>
          <w:spacing w:val="-3"/>
          <w:sz w:val="20"/>
          <w:szCs w:val="20"/>
          <w:lang w:val="es-ES_tradnl"/>
        </w:rPr>
      </w:pPr>
      <w:r w:rsidRPr="00D346F7">
        <w:rPr>
          <w:rFonts w:ascii="Arial" w:hAnsi="Arial" w:cs="Arial"/>
          <w:b/>
          <w:noProof/>
          <w:color w:val="FF0000"/>
          <w:spacing w:val="-3"/>
          <w:sz w:val="20"/>
          <w:szCs w:val="20"/>
          <w:lang w:val="en-US" w:eastAsia="en-US"/>
        </w:rPr>
        <mc:AlternateContent>
          <mc:Choice Requires="wps">
            <w:drawing>
              <wp:anchor distT="0" distB="0" distL="114300" distR="114300" simplePos="0" relativeHeight="251659264" behindDoc="0" locked="0" layoutInCell="1" allowOverlap="1" wp14:anchorId="7C82CD3A" wp14:editId="41081525">
                <wp:simplePos x="0" y="0"/>
                <wp:positionH relativeFrom="column">
                  <wp:posOffset>4747068</wp:posOffset>
                </wp:positionH>
                <wp:positionV relativeFrom="paragraph">
                  <wp:posOffset>24603</wp:posOffset>
                </wp:positionV>
                <wp:extent cx="146050" cy="136525"/>
                <wp:effectExtent l="0" t="0" r="0" b="0"/>
                <wp:wrapNone/>
                <wp:docPr id="5" name="Triángulo isóscel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365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5153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 o:spid="_x0000_s1026" type="#_x0000_t5" style="position:absolute;margin-left:373.8pt;margin-top:1.95pt;width:11.5pt;height:1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"/>
            </w:pict>
          </mc:Fallback>
        </mc:AlternateContent>
      </w:r>
      <w:r w:rsidR="001F511F" w:rsidRPr="00D346F7">
        <w:rPr>
          <w:rFonts w:ascii="Arial" w:hAnsi="Arial" w:cs="Arial"/>
          <w:b/>
          <w:spacing w:val="-3"/>
          <w:sz w:val="20"/>
          <w:szCs w:val="20"/>
          <w:lang w:val="es-ES_tradnl"/>
        </w:rPr>
        <w:tab/>
        <w:t>19</w:t>
      </w:r>
      <w:r w:rsidR="001F511F" w:rsidRPr="00D346F7">
        <w:rPr>
          <w:rFonts w:ascii="Arial" w:hAnsi="Arial" w:cs="Arial"/>
          <w:spacing w:val="-3"/>
          <w:sz w:val="20"/>
          <w:szCs w:val="20"/>
          <w:lang w:val="es-ES_tradnl"/>
        </w:rPr>
        <w:t xml:space="preserve">.- </w:t>
      </w:r>
      <w:r w:rsidR="001F511F" w:rsidRPr="00D346F7">
        <w:rPr>
          <w:rFonts w:ascii="Arial" w:hAnsi="Arial" w:cs="Arial"/>
          <w:b/>
          <w:spacing w:val="-3"/>
          <w:sz w:val="20"/>
          <w:szCs w:val="20"/>
          <w:lang w:val="es-ES_tradnl"/>
        </w:rPr>
        <w:t>TBCI</w:t>
      </w:r>
      <w:r w:rsidR="001F511F" w:rsidRPr="00D346F7">
        <w:rPr>
          <w:rFonts w:ascii="Arial" w:hAnsi="Arial" w:cs="Arial"/>
          <w:spacing w:val="-3"/>
          <w:sz w:val="20"/>
          <w:szCs w:val="20"/>
          <w:lang w:val="es-ES_tradnl"/>
        </w:rPr>
        <w:tab/>
        <w:t xml:space="preserve">: Tablero Bomba </w:t>
      </w:r>
      <w:proofErr w:type="spellStart"/>
      <w:r w:rsidR="001F511F" w:rsidRPr="00D346F7">
        <w:rPr>
          <w:rFonts w:ascii="Arial" w:hAnsi="Arial" w:cs="Arial"/>
          <w:spacing w:val="-3"/>
          <w:sz w:val="20"/>
          <w:szCs w:val="20"/>
          <w:lang w:val="es-ES_tradnl"/>
        </w:rPr>
        <w:t>Contraincendio</w:t>
      </w:r>
      <w:proofErr w:type="spellEnd"/>
      <w:r w:rsidR="001F511F" w:rsidRPr="00D346F7">
        <w:rPr>
          <w:rFonts w:ascii="Arial" w:hAnsi="Arial" w:cs="Arial"/>
          <w:spacing w:val="-3"/>
          <w:sz w:val="20"/>
          <w:szCs w:val="20"/>
          <w:lang w:val="es-ES_tradnl"/>
        </w:rPr>
        <w:t xml:space="preserve"> 25HP, Trifásico Y -   </w:t>
      </w:r>
      <w:proofErr w:type="gramStart"/>
      <w:r w:rsidR="001F511F" w:rsidRPr="00D346F7">
        <w:rPr>
          <w:rFonts w:ascii="Arial" w:hAnsi="Arial" w:cs="Arial"/>
          <w:spacing w:val="-3"/>
          <w:sz w:val="20"/>
          <w:szCs w:val="20"/>
          <w:lang w:val="es-ES_tradnl"/>
        </w:rPr>
        <w:t xml:space="preserve">  ,</w:t>
      </w:r>
      <w:proofErr w:type="gramEnd"/>
      <w:r w:rsidR="001F511F" w:rsidRPr="00D346F7">
        <w:rPr>
          <w:rFonts w:ascii="Arial" w:hAnsi="Arial" w:cs="Arial"/>
          <w:spacing w:val="-3"/>
          <w:sz w:val="20"/>
          <w:szCs w:val="20"/>
          <w:lang w:val="es-ES_tradnl"/>
        </w:rPr>
        <w:t xml:space="preserve"> 220V, 60Hz.</w:t>
      </w:r>
      <w:r w:rsidR="00B35D35" w:rsidRPr="00D346F7">
        <w:rPr>
          <w:rFonts w:ascii="Arial" w:hAnsi="Arial" w:cs="Arial"/>
          <w:spacing w:val="-3"/>
          <w:sz w:val="20"/>
          <w:szCs w:val="20"/>
          <w:lang w:val="es-ES_tradnl"/>
        </w:rPr>
        <w:t xml:space="preserve"> (0</w:t>
      </w:r>
      <w:r w:rsidR="00A1250B" w:rsidRPr="00D346F7">
        <w:rPr>
          <w:rFonts w:ascii="Arial" w:hAnsi="Arial" w:cs="Arial"/>
          <w:spacing w:val="-3"/>
          <w:sz w:val="20"/>
          <w:szCs w:val="20"/>
          <w:lang w:val="es-ES_tradnl"/>
        </w:rPr>
        <w:t>1</w:t>
      </w:r>
      <w:r w:rsidR="00B35D35" w:rsidRPr="00D346F7">
        <w:rPr>
          <w:rFonts w:ascii="Arial" w:hAnsi="Arial" w:cs="Arial"/>
          <w:spacing w:val="-3"/>
          <w:sz w:val="20"/>
          <w:szCs w:val="20"/>
          <w:lang w:val="es-ES_tradnl"/>
        </w:rPr>
        <w:t>.06.15.03)</w:t>
      </w:r>
    </w:p>
    <w:p w14:paraId="2CE570EC" w14:textId="77777777" w:rsidR="001F511F" w:rsidRPr="00D346F7" w:rsidRDefault="00B23F75" w:rsidP="0044304E">
      <w:pPr>
        <w:tabs>
          <w:tab w:val="left" w:pos="-720"/>
        </w:tabs>
        <w:ind w:left="1134" w:hanging="141"/>
        <w:rPr>
          <w:rFonts w:ascii="Arial" w:hAnsi="Arial" w:cs="Arial"/>
          <w:spacing w:val="-3"/>
          <w:sz w:val="20"/>
          <w:szCs w:val="20"/>
          <w:lang w:val="es-ES_tradnl"/>
        </w:rPr>
      </w:pPr>
      <w:r w:rsidRPr="00D346F7">
        <w:rPr>
          <w:rFonts w:ascii="Arial" w:hAnsi="Arial" w:cs="Arial"/>
          <w:b/>
          <w:noProof/>
          <w:spacing w:val="-3"/>
          <w:sz w:val="20"/>
          <w:szCs w:val="20"/>
          <w:lang w:val="en-US" w:eastAsia="en-US"/>
        </w:rPr>
        <mc:AlternateContent>
          <mc:Choice Requires="wps">
            <w:drawing>
              <wp:anchor distT="0" distB="0" distL="114300" distR="114300" simplePos="0" relativeHeight="251660288" behindDoc="0" locked="0" layoutInCell="1" allowOverlap="1" wp14:anchorId="6E1FF5A5" wp14:editId="5B1FA689">
                <wp:simplePos x="0" y="0"/>
                <wp:positionH relativeFrom="column">
                  <wp:posOffset>5034000</wp:posOffset>
                </wp:positionH>
                <wp:positionV relativeFrom="paragraph">
                  <wp:posOffset>-6277</wp:posOffset>
                </wp:positionV>
                <wp:extent cx="146050" cy="136525"/>
                <wp:effectExtent l="0" t="0" r="0" b="0"/>
                <wp:wrapNone/>
                <wp:docPr id="3" name="Triángulo isóscel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 cy="13652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91360E" id="Triángulo isósceles 3" o:spid="_x0000_s1026" type="#_x0000_t5" style="position:absolute;margin-left:396.4pt;margin-top:-.5pt;width:11.5pt;height: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"/>
            </w:pict>
          </mc:Fallback>
        </mc:AlternateContent>
      </w:r>
      <w:r w:rsidR="001F511F" w:rsidRPr="00D346F7">
        <w:rPr>
          <w:rFonts w:ascii="Arial" w:hAnsi="Arial" w:cs="Arial"/>
          <w:b/>
          <w:spacing w:val="-3"/>
          <w:sz w:val="20"/>
          <w:szCs w:val="20"/>
          <w:lang w:val="es-ES_tradnl"/>
        </w:rPr>
        <w:tab/>
        <w:t>20</w:t>
      </w:r>
      <w:r w:rsidR="001F511F" w:rsidRPr="00D346F7">
        <w:rPr>
          <w:rFonts w:ascii="Arial" w:hAnsi="Arial" w:cs="Arial"/>
          <w:spacing w:val="-3"/>
          <w:sz w:val="20"/>
          <w:szCs w:val="20"/>
          <w:lang w:val="es-ES_tradnl"/>
        </w:rPr>
        <w:t xml:space="preserve">.- </w:t>
      </w:r>
      <w:r w:rsidR="001F511F" w:rsidRPr="00D346F7">
        <w:rPr>
          <w:rFonts w:ascii="Arial" w:hAnsi="Arial" w:cs="Arial"/>
          <w:b/>
          <w:spacing w:val="-3"/>
          <w:sz w:val="20"/>
          <w:szCs w:val="20"/>
          <w:lang w:val="es-ES_tradnl"/>
        </w:rPr>
        <w:t>TBDF</w:t>
      </w:r>
      <w:r w:rsidR="001F511F" w:rsidRPr="00D346F7">
        <w:rPr>
          <w:rFonts w:ascii="Arial" w:hAnsi="Arial" w:cs="Arial"/>
          <w:spacing w:val="-3"/>
          <w:sz w:val="20"/>
          <w:szCs w:val="20"/>
          <w:lang w:val="es-ES_tradnl"/>
        </w:rPr>
        <w:tab/>
        <w:t xml:space="preserve">: Tablero Bomba Drenaje Fluvial, </w:t>
      </w:r>
      <w:r w:rsidR="0046272D" w:rsidRPr="00D346F7">
        <w:rPr>
          <w:rFonts w:ascii="Arial" w:hAnsi="Arial" w:cs="Arial"/>
          <w:spacing w:val="-3"/>
          <w:sz w:val="20"/>
          <w:szCs w:val="20"/>
          <w:lang w:val="es-ES_tradnl"/>
        </w:rPr>
        <w:t xml:space="preserve">30HP, Trifásico Y -   </w:t>
      </w:r>
      <w:proofErr w:type="gramStart"/>
      <w:r w:rsidR="0046272D" w:rsidRPr="00D346F7">
        <w:rPr>
          <w:rFonts w:ascii="Arial" w:hAnsi="Arial" w:cs="Arial"/>
          <w:spacing w:val="-3"/>
          <w:sz w:val="20"/>
          <w:szCs w:val="20"/>
          <w:lang w:val="es-ES_tradnl"/>
        </w:rPr>
        <w:t xml:space="preserve">  ,</w:t>
      </w:r>
      <w:proofErr w:type="gramEnd"/>
      <w:r w:rsidR="0046272D" w:rsidRPr="00D346F7">
        <w:rPr>
          <w:rFonts w:ascii="Arial" w:hAnsi="Arial" w:cs="Arial"/>
          <w:spacing w:val="-3"/>
          <w:sz w:val="20"/>
          <w:szCs w:val="20"/>
          <w:lang w:val="es-ES_tradnl"/>
        </w:rPr>
        <w:t xml:space="preserve"> 220V, </w:t>
      </w:r>
      <w:r w:rsidR="001F511F" w:rsidRPr="00D346F7">
        <w:rPr>
          <w:rFonts w:ascii="Arial" w:hAnsi="Arial" w:cs="Arial"/>
          <w:spacing w:val="-3"/>
          <w:sz w:val="20"/>
          <w:szCs w:val="20"/>
          <w:lang w:val="es-ES_tradnl"/>
        </w:rPr>
        <w:t>60Hz.</w:t>
      </w:r>
      <w:r w:rsidR="00B35D35" w:rsidRPr="00D346F7">
        <w:rPr>
          <w:rFonts w:ascii="Arial" w:hAnsi="Arial" w:cs="Arial"/>
          <w:spacing w:val="-3"/>
          <w:sz w:val="20"/>
          <w:szCs w:val="20"/>
          <w:lang w:val="es-ES_tradnl"/>
        </w:rPr>
        <w:t>(0</w:t>
      </w:r>
      <w:r w:rsidR="00A1250B" w:rsidRPr="00D346F7">
        <w:rPr>
          <w:rFonts w:ascii="Arial" w:hAnsi="Arial" w:cs="Arial"/>
          <w:spacing w:val="-3"/>
          <w:sz w:val="20"/>
          <w:szCs w:val="20"/>
          <w:lang w:val="es-ES_tradnl"/>
        </w:rPr>
        <w:t>1</w:t>
      </w:r>
      <w:r w:rsidR="00B35D35" w:rsidRPr="00D346F7">
        <w:rPr>
          <w:rFonts w:ascii="Arial" w:hAnsi="Arial" w:cs="Arial"/>
          <w:spacing w:val="-3"/>
          <w:sz w:val="20"/>
          <w:szCs w:val="20"/>
          <w:lang w:val="es-ES_tradnl"/>
        </w:rPr>
        <w:t>.06.15.04)</w:t>
      </w:r>
    </w:p>
    <w:p w14:paraId="7929D2F7" w14:textId="77777777" w:rsidR="001F511F" w:rsidRPr="00D346F7" w:rsidRDefault="001F511F" w:rsidP="0044304E">
      <w:pPr>
        <w:tabs>
          <w:tab w:val="left" w:pos="-720"/>
        </w:tabs>
        <w:ind w:left="1134" w:hanging="141"/>
        <w:rPr>
          <w:rFonts w:ascii="Arial" w:hAnsi="Arial" w:cs="Arial"/>
          <w:spacing w:val="-3"/>
          <w:sz w:val="20"/>
          <w:szCs w:val="20"/>
          <w:lang w:val="es-ES_tradnl"/>
        </w:rPr>
      </w:pPr>
      <w:r w:rsidRPr="00D346F7">
        <w:rPr>
          <w:rFonts w:ascii="Arial" w:hAnsi="Arial" w:cs="Arial"/>
          <w:b/>
          <w:spacing w:val="-3"/>
          <w:sz w:val="20"/>
          <w:szCs w:val="20"/>
          <w:lang w:val="es-ES_tradnl"/>
        </w:rPr>
        <w:tab/>
        <w:t>21</w:t>
      </w:r>
      <w:r w:rsidRPr="00D346F7">
        <w:rPr>
          <w:rFonts w:ascii="Arial" w:hAnsi="Arial" w:cs="Arial"/>
          <w:spacing w:val="-3"/>
          <w:sz w:val="20"/>
          <w:szCs w:val="20"/>
          <w:lang w:val="es-ES_tradnl"/>
        </w:rPr>
        <w:t xml:space="preserve">.- </w:t>
      </w:r>
      <w:r w:rsidRPr="00D346F7">
        <w:rPr>
          <w:rFonts w:ascii="Arial" w:hAnsi="Arial" w:cs="Arial"/>
          <w:b/>
          <w:spacing w:val="-3"/>
          <w:sz w:val="20"/>
          <w:szCs w:val="20"/>
          <w:lang w:val="es-ES_tradnl"/>
        </w:rPr>
        <w:t>TBAF</w:t>
      </w:r>
      <w:r w:rsidRPr="00D346F7">
        <w:rPr>
          <w:rFonts w:ascii="Arial" w:hAnsi="Arial" w:cs="Arial"/>
          <w:spacing w:val="-3"/>
          <w:sz w:val="20"/>
          <w:szCs w:val="20"/>
          <w:lang w:val="es-ES_tradnl"/>
        </w:rPr>
        <w:tab/>
        <w:t>: Tablero Bomba A</w:t>
      </w:r>
      <w:r w:rsidR="00B35D35" w:rsidRPr="00D346F7">
        <w:rPr>
          <w:rFonts w:ascii="Arial" w:hAnsi="Arial" w:cs="Arial"/>
          <w:spacing w:val="-3"/>
          <w:sz w:val="20"/>
          <w:szCs w:val="20"/>
          <w:lang w:val="es-ES_tradnl"/>
        </w:rPr>
        <w:t>gua Fría, 10HP, Trifásico 220V/</w:t>
      </w:r>
      <w:r w:rsidRPr="00D346F7">
        <w:rPr>
          <w:rFonts w:ascii="Arial" w:hAnsi="Arial" w:cs="Arial"/>
          <w:spacing w:val="-3"/>
          <w:sz w:val="20"/>
          <w:szCs w:val="20"/>
          <w:lang w:val="es-ES_tradnl"/>
        </w:rPr>
        <w:t xml:space="preserve">60Hz. </w:t>
      </w:r>
      <w:proofErr w:type="spellStart"/>
      <w:r w:rsidRPr="00D346F7">
        <w:rPr>
          <w:rFonts w:ascii="Arial" w:hAnsi="Arial" w:cs="Arial"/>
          <w:spacing w:val="-3"/>
          <w:sz w:val="20"/>
          <w:szCs w:val="20"/>
          <w:lang w:val="es-ES_tradnl"/>
        </w:rPr>
        <w:t>Arr</w:t>
      </w:r>
      <w:proofErr w:type="spellEnd"/>
      <w:r w:rsidRPr="00D346F7">
        <w:rPr>
          <w:rFonts w:ascii="Arial" w:hAnsi="Arial" w:cs="Arial"/>
          <w:spacing w:val="-3"/>
          <w:sz w:val="20"/>
          <w:szCs w:val="20"/>
          <w:lang w:val="es-ES_tradnl"/>
        </w:rPr>
        <w:t xml:space="preserve">. </w:t>
      </w:r>
      <w:proofErr w:type="gramStart"/>
      <w:r w:rsidRPr="00D346F7">
        <w:rPr>
          <w:rFonts w:ascii="Arial" w:hAnsi="Arial" w:cs="Arial"/>
          <w:spacing w:val="-3"/>
          <w:sz w:val="20"/>
          <w:szCs w:val="20"/>
          <w:lang w:val="es-ES_tradnl"/>
        </w:rPr>
        <w:t>Directo.</w:t>
      </w:r>
      <w:r w:rsidR="00B35D35" w:rsidRPr="00D346F7">
        <w:rPr>
          <w:rFonts w:ascii="Arial" w:hAnsi="Arial" w:cs="Arial"/>
          <w:spacing w:val="-3"/>
          <w:sz w:val="20"/>
          <w:szCs w:val="20"/>
          <w:lang w:val="es-ES_tradnl"/>
        </w:rPr>
        <w:t>(</w:t>
      </w:r>
      <w:proofErr w:type="gramEnd"/>
      <w:r w:rsidR="00B35D35" w:rsidRPr="00D346F7">
        <w:rPr>
          <w:rFonts w:ascii="Arial" w:hAnsi="Arial" w:cs="Arial"/>
          <w:spacing w:val="-3"/>
          <w:sz w:val="20"/>
          <w:szCs w:val="20"/>
          <w:lang w:val="es-ES_tradnl"/>
        </w:rPr>
        <w:t>0</w:t>
      </w:r>
      <w:r w:rsidR="00A1250B" w:rsidRPr="00D346F7">
        <w:rPr>
          <w:rFonts w:ascii="Arial" w:hAnsi="Arial" w:cs="Arial"/>
          <w:spacing w:val="-3"/>
          <w:sz w:val="20"/>
          <w:szCs w:val="20"/>
          <w:lang w:val="es-ES_tradnl"/>
        </w:rPr>
        <w:t>1</w:t>
      </w:r>
      <w:r w:rsidR="00B35D35" w:rsidRPr="00D346F7">
        <w:rPr>
          <w:rFonts w:ascii="Arial" w:hAnsi="Arial" w:cs="Arial"/>
          <w:spacing w:val="-3"/>
          <w:sz w:val="20"/>
          <w:szCs w:val="20"/>
          <w:lang w:val="es-ES_tradnl"/>
        </w:rPr>
        <w:t>.06.15.05)</w:t>
      </w:r>
    </w:p>
    <w:p w14:paraId="548F47A3" w14:textId="77777777" w:rsidR="001F511F" w:rsidRPr="00D346F7" w:rsidRDefault="001F511F" w:rsidP="0044304E">
      <w:pPr>
        <w:tabs>
          <w:tab w:val="left" w:pos="-720"/>
        </w:tabs>
        <w:ind w:left="1134" w:hanging="141"/>
        <w:rPr>
          <w:rFonts w:ascii="Arial" w:hAnsi="Arial" w:cs="Arial"/>
          <w:spacing w:val="-3"/>
          <w:sz w:val="20"/>
          <w:szCs w:val="20"/>
          <w:lang w:val="es-ES_tradnl"/>
        </w:rPr>
      </w:pPr>
      <w:r w:rsidRPr="00D346F7">
        <w:rPr>
          <w:rFonts w:ascii="Arial" w:hAnsi="Arial" w:cs="Arial"/>
          <w:b/>
          <w:spacing w:val="-3"/>
          <w:sz w:val="20"/>
          <w:szCs w:val="20"/>
          <w:lang w:val="es-ES_tradnl"/>
        </w:rPr>
        <w:tab/>
        <w:t>22.</w:t>
      </w:r>
      <w:r w:rsidRPr="00D346F7">
        <w:rPr>
          <w:rFonts w:ascii="Arial" w:hAnsi="Arial" w:cs="Arial"/>
          <w:spacing w:val="-3"/>
          <w:sz w:val="20"/>
          <w:szCs w:val="20"/>
          <w:lang w:val="es-ES_tradnl"/>
        </w:rPr>
        <w:t xml:space="preserve">- </w:t>
      </w:r>
      <w:r w:rsidRPr="00D346F7">
        <w:rPr>
          <w:rFonts w:ascii="Arial" w:hAnsi="Arial" w:cs="Arial"/>
          <w:b/>
          <w:spacing w:val="-3"/>
          <w:sz w:val="20"/>
          <w:szCs w:val="20"/>
          <w:lang w:val="es-ES_tradnl"/>
        </w:rPr>
        <w:t>TEBJ</w:t>
      </w:r>
      <w:r w:rsidRPr="00D346F7">
        <w:rPr>
          <w:rFonts w:ascii="Arial" w:hAnsi="Arial" w:cs="Arial"/>
          <w:spacing w:val="-3"/>
          <w:sz w:val="20"/>
          <w:szCs w:val="20"/>
          <w:lang w:val="es-ES_tradnl"/>
        </w:rPr>
        <w:tab/>
        <w:t xml:space="preserve">: Tablero Evacuación Bomba Jockey, 5HP </w:t>
      </w:r>
      <w:proofErr w:type="spellStart"/>
      <w:r w:rsidRPr="00D346F7">
        <w:rPr>
          <w:rFonts w:ascii="Arial" w:hAnsi="Arial" w:cs="Arial"/>
          <w:spacing w:val="-3"/>
          <w:sz w:val="20"/>
          <w:szCs w:val="20"/>
          <w:lang w:val="es-ES_tradnl"/>
        </w:rPr>
        <w:t>arr</w:t>
      </w:r>
      <w:proofErr w:type="spellEnd"/>
      <w:r w:rsidRPr="00D346F7">
        <w:rPr>
          <w:rFonts w:ascii="Arial" w:hAnsi="Arial" w:cs="Arial"/>
          <w:spacing w:val="-3"/>
          <w:sz w:val="20"/>
          <w:szCs w:val="20"/>
          <w:lang w:val="es-ES_tradnl"/>
        </w:rPr>
        <w:t>. Directo, 3PH, 220V</w:t>
      </w:r>
      <w:r w:rsidR="00A1250B" w:rsidRPr="00D346F7">
        <w:rPr>
          <w:rFonts w:ascii="Arial" w:hAnsi="Arial" w:cs="Arial"/>
          <w:spacing w:val="-3"/>
          <w:sz w:val="20"/>
          <w:szCs w:val="20"/>
          <w:lang w:val="es-ES_tradnl"/>
        </w:rPr>
        <w:t>. (01</w:t>
      </w:r>
      <w:r w:rsidR="00B35D35" w:rsidRPr="00D346F7">
        <w:rPr>
          <w:rFonts w:ascii="Arial" w:hAnsi="Arial" w:cs="Arial"/>
          <w:spacing w:val="-3"/>
          <w:sz w:val="20"/>
          <w:szCs w:val="20"/>
          <w:lang w:val="es-ES_tradnl"/>
        </w:rPr>
        <w:t>.06.15.06)</w:t>
      </w:r>
    </w:p>
    <w:p w14:paraId="17BC2670" w14:textId="77777777" w:rsidR="00A1250B" w:rsidRPr="00D346F7" w:rsidRDefault="00A1250B" w:rsidP="0044304E">
      <w:pPr>
        <w:tabs>
          <w:tab w:val="left" w:pos="-720"/>
        </w:tabs>
        <w:ind w:left="1134" w:hanging="141"/>
        <w:rPr>
          <w:rFonts w:ascii="Arial" w:hAnsi="Arial" w:cs="Arial"/>
          <w:spacing w:val="-3"/>
          <w:sz w:val="20"/>
          <w:szCs w:val="20"/>
          <w:lang w:val="es-ES_tradnl"/>
        </w:rPr>
      </w:pPr>
    </w:p>
    <w:p w14:paraId="281B5195" w14:textId="77777777" w:rsidR="001F511F" w:rsidRPr="00D346F7" w:rsidRDefault="001F511F" w:rsidP="0044304E">
      <w:pPr>
        <w:tabs>
          <w:tab w:val="left" w:pos="-720"/>
        </w:tabs>
        <w:spacing w:after="240"/>
        <w:ind w:firstLine="0"/>
        <w:rPr>
          <w:rFonts w:ascii="Arial" w:hAnsi="Arial" w:cs="Arial"/>
          <w:b/>
          <w:i/>
          <w:spacing w:val="-3"/>
          <w:sz w:val="20"/>
          <w:szCs w:val="20"/>
          <w:lang w:val="es-ES_tradnl"/>
        </w:rPr>
      </w:pPr>
      <w:r w:rsidRPr="00D346F7">
        <w:rPr>
          <w:rFonts w:ascii="Arial" w:hAnsi="Arial" w:cs="Arial"/>
          <w:b/>
          <w:i/>
          <w:spacing w:val="-3"/>
          <w:sz w:val="20"/>
          <w:szCs w:val="20"/>
          <w:lang w:val="es-ES_tradnl"/>
        </w:rPr>
        <w:tab/>
        <w:t>TABLEROS EN EL 2° PISO</w:t>
      </w:r>
    </w:p>
    <w:p w14:paraId="3B159221"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23.- TE1-2</w:t>
      </w:r>
      <w:r w:rsidRPr="00D346F7">
        <w:rPr>
          <w:rFonts w:ascii="Arial" w:hAnsi="Arial" w:cs="Arial"/>
          <w:spacing w:val="-3"/>
          <w:sz w:val="20"/>
          <w:szCs w:val="20"/>
          <w:lang w:val="es-ES_tradnl"/>
        </w:rPr>
        <w:tab/>
        <w:t>: Tablero Eléctrico 1- del piso 2, Sector “A”</w:t>
      </w:r>
      <w:r w:rsidR="00B35D35" w:rsidRPr="00D346F7">
        <w:rPr>
          <w:rFonts w:ascii="Arial" w:hAnsi="Arial" w:cs="Arial"/>
          <w:spacing w:val="-3"/>
          <w:sz w:val="20"/>
          <w:szCs w:val="20"/>
          <w:lang w:val="es-ES_tradnl"/>
        </w:rPr>
        <w:tab/>
        <w:t>. (05.06.18)</w:t>
      </w:r>
      <w:r w:rsidRPr="00D346F7">
        <w:rPr>
          <w:rFonts w:ascii="Arial" w:hAnsi="Arial" w:cs="Arial"/>
          <w:spacing w:val="-3"/>
          <w:sz w:val="20"/>
          <w:szCs w:val="20"/>
          <w:lang w:val="es-ES_tradnl"/>
        </w:rPr>
        <w:t xml:space="preserve">   </w:t>
      </w:r>
    </w:p>
    <w:p w14:paraId="4593BD07"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24.- TE2-2</w:t>
      </w:r>
      <w:r w:rsidRPr="00D346F7">
        <w:rPr>
          <w:rFonts w:ascii="Arial" w:hAnsi="Arial" w:cs="Arial"/>
          <w:spacing w:val="-3"/>
          <w:sz w:val="20"/>
          <w:szCs w:val="20"/>
          <w:lang w:val="es-ES_tradnl"/>
        </w:rPr>
        <w:tab/>
        <w:t>: Sub Tablero Eléctrico 2- del piso 2, Sector “B”</w:t>
      </w:r>
      <w:r w:rsidR="00B35D35" w:rsidRPr="00D346F7">
        <w:rPr>
          <w:rFonts w:ascii="Arial" w:hAnsi="Arial" w:cs="Arial"/>
          <w:spacing w:val="-3"/>
          <w:sz w:val="20"/>
          <w:szCs w:val="20"/>
          <w:lang w:val="es-ES_tradnl"/>
        </w:rPr>
        <w:tab/>
        <w:t>. (05.06.19)</w:t>
      </w:r>
      <w:r w:rsidRPr="00D346F7">
        <w:rPr>
          <w:rFonts w:ascii="Arial" w:hAnsi="Arial" w:cs="Arial"/>
          <w:spacing w:val="-3"/>
          <w:sz w:val="20"/>
          <w:szCs w:val="20"/>
          <w:lang w:val="es-ES_tradnl"/>
        </w:rPr>
        <w:t xml:space="preserve">   </w:t>
      </w:r>
    </w:p>
    <w:p w14:paraId="4FC7827E" w14:textId="77777777" w:rsidR="001F511F"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t>25.- TE3-2</w:t>
      </w:r>
      <w:r w:rsidRPr="00D346F7">
        <w:rPr>
          <w:rFonts w:ascii="Arial" w:hAnsi="Arial" w:cs="Arial"/>
          <w:spacing w:val="-3"/>
          <w:sz w:val="20"/>
          <w:szCs w:val="20"/>
          <w:lang w:val="es-ES_tradnl"/>
        </w:rPr>
        <w:tab/>
        <w:t>: Sub Tablero Eléctrico 3- del piso 2, Sector “C”</w:t>
      </w:r>
      <w:r w:rsidR="00B35D35" w:rsidRPr="00D346F7">
        <w:rPr>
          <w:rFonts w:ascii="Arial" w:hAnsi="Arial" w:cs="Arial"/>
          <w:spacing w:val="-3"/>
          <w:sz w:val="20"/>
          <w:szCs w:val="20"/>
          <w:lang w:val="es-ES_tradnl"/>
        </w:rPr>
        <w:tab/>
        <w:t>. (05.06.20)</w:t>
      </w:r>
      <w:r w:rsidRPr="00D346F7">
        <w:rPr>
          <w:rFonts w:ascii="Arial" w:hAnsi="Arial" w:cs="Arial"/>
          <w:spacing w:val="-3"/>
          <w:sz w:val="20"/>
          <w:szCs w:val="20"/>
          <w:lang w:val="es-ES_tradnl"/>
        </w:rPr>
        <w:t xml:space="preserve">  </w:t>
      </w:r>
    </w:p>
    <w:p w14:paraId="33E60A85"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26.- TEE1-2</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Tablero Energía Estabilizada 1- del piso 2, Sector “A”</w:t>
      </w:r>
      <w:r w:rsidR="00B35D35" w:rsidRPr="00D346F7">
        <w:rPr>
          <w:rFonts w:ascii="Arial" w:hAnsi="Arial" w:cs="Arial"/>
          <w:spacing w:val="-3"/>
          <w:sz w:val="20"/>
          <w:szCs w:val="20"/>
          <w:lang w:val="es-ES_tradnl"/>
        </w:rPr>
        <w:t>. (05.06.21)</w:t>
      </w:r>
      <w:r w:rsidRPr="00D346F7">
        <w:rPr>
          <w:rFonts w:ascii="Arial" w:hAnsi="Arial" w:cs="Arial"/>
          <w:spacing w:val="-3"/>
          <w:sz w:val="20"/>
          <w:szCs w:val="20"/>
          <w:lang w:val="es-ES_tradnl"/>
        </w:rPr>
        <w:t xml:space="preserve"> </w:t>
      </w:r>
    </w:p>
    <w:p w14:paraId="1B2E55A1"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27.- TEE2-2</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Sub Tablero Energía Estabilizada 2- del piso 2, Sector “B”</w:t>
      </w:r>
      <w:r w:rsidR="00B35D35" w:rsidRPr="00D346F7">
        <w:rPr>
          <w:rFonts w:ascii="Arial" w:hAnsi="Arial" w:cs="Arial"/>
          <w:spacing w:val="-3"/>
          <w:sz w:val="20"/>
          <w:szCs w:val="20"/>
          <w:lang w:val="es-ES_tradnl"/>
        </w:rPr>
        <w:t>. (05.06.22)</w:t>
      </w:r>
      <w:r w:rsidRPr="00D346F7">
        <w:rPr>
          <w:rFonts w:ascii="Arial" w:hAnsi="Arial" w:cs="Arial"/>
          <w:spacing w:val="-3"/>
          <w:sz w:val="20"/>
          <w:szCs w:val="20"/>
          <w:lang w:val="es-ES_tradnl"/>
        </w:rPr>
        <w:t xml:space="preserve"> </w:t>
      </w:r>
    </w:p>
    <w:p w14:paraId="5B97B5A3"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28.- TEE3-2</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Sub Tablero Energía Estabilizada 3- del piso 2, Sector “C”</w:t>
      </w:r>
      <w:r w:rsidR="00B35D35" w:rsidRPr="00D346F7">
        <w:rPr>
          <w:rFonts w:ascii="Arial" w:hAnsi="Arial" w:cs="Arial"/>
          <w:spacing w:val="-3"/>
          <w:sz w:val="20"/>
          <w:szCs w:val="20"/>
          <w:lang w:val="es-ES_tradnl"/>
        </w:rPr>
        <w:t>. (05.06.</w:t>
      </w:r>
      <w:r w:rsidR="00BF0B52" w:rsidRPr="00D346F7">
        <w:rPr>
          <w:rFonts w:ascii="Arial" w:hAnsi="Arial" w:cs="Arial"/>
          <w:spacing w:val="-3"/>
          <w:sz w:val="20"/>
          <w:szCs w:val="20"/>
          <w:lang w:val="es-ES_tradnl"/>
        </w:rPr>
        <w:t>23)</w:t>
      </w:r>
      <w:r w:rsidRPr="00D346F7">
        <w:rPr>
          <w:rFonts w:ascii="Arial" w:hAnsi="Arial" w:cs="Arial"/>
          <w:spacing w:val="-3"/>
          <w:sz w:val="20"/>
          <w:szCs w:val="20"/>
          <w:lang w:val="es-ES_tradnl"/>
        </w:rPr>
        <w:t xml:space="preserve"> </w:t>
      </w:r>
    </w:p>
    <w:p w14:paraId="6620183D" w14:textId="77777777" w:rsidR="00A1250B"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r>
    </w:p>
    <w:p w14:paraId="784EB6D2" w14:textId="77777777" w:rsidR="001F511F" w:rsidRPr="00D346F7" w:rsidRDefault="001F511F" w:rsidP="0044304E">
      <w:pPr>
        <w:tabs>
          <w:tab w:val="left" w:pos="-720"/>
        </w:tabs>
        <w:spacing w:after="240"/>
        <w:ind w:firstLine="0"/>
        <w:rPr>
          <w:rFonts w:ascii="Arial" w:hAnsi="Arial" w:cs="Arial"/>
          <w:b/>
          <w:i/>
          <w:spacing w:val="-3"/>
          <w:sz w:val="20"/>
          <w:szCs w:val="20"/>
          <w:lang w:val="es-ES_tradnl"/>
        </w:rPr>
      </w:pPr>
      <w:r w:rsidRPr="00D346F7">
        <w:rPr>
          <w:rFonts w:ascii="Arial" w:hAnsi="Arial" w:cs="Arial"/>
          <w:b/>
          <w:i/>
          <w:spacing w:val="-3"/>
          <w:sz w:val="20"/>
          <w:szCs w:val="20"/>
          <w:lang w:val="es-ES_tradnl"/>
        </w:rPr>
        <w:t>TABLEROS EN EL 3° PISO</w:t>
      </w:r>
    </w:p>
    <w:p w14:paraId="7EC88E3F"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29.- TE1-3</w:t>
      </w:r>
      <w:r w:rsidRPr="00D346F7">
        <w:rPr>
          <w:rFonts w:ascii="Arial" w:hAnsi="Arial" w:cs="Arial"/>
          <w:spacing w:val="-3"/>
          <w:sz w:val="20"/>
          <w:szCs w:val="20"/>
          <w:lang w:val="es-ES_tradnl"/>
        </w:rPr>
        <w:tab/>
        <w:t>: Tablero Eléctrico 1- del piso 3, Sector “A”.</w:t>
      </w:r>
      <w:r w:rsidRPr="00D346F7">
        <w:rPr>
          <w:rFonts w:ascii="Arial" w:hAnsi="Arial" w:cs="Arial"/>
          <w:spacing w:val="-3"/>
          <w:sz w:val="20"/>
          <w:szCs w:val="20"/>
          <w:lang w:val="es-ES_tradnl"/>
        </w:rPr>
        <w:tab/>
        <w:t xml:space="preserve">  </w:t>
      </w:r>
      <w:r w:rsidR="00BF0B52" w:rsidRPr="00D346F7">
        <w:rPr>
          <w:rFonts w:ascii="Arial" w:hAnsi="Arial" w:cs="Arial"/>
          <w:spacing w:val="-3"/>
          <w:sz w:val="20"/>
          <w:szCs w:val="20"/>
          <w:lang w:val="es-ES_tradnl"/>
        </w:rPr>
        <w:t>(05.06.24)</w:t>
      </w:r>
      <w:r w:rsidRPr="00D346F7">
        <w:rPr>
          <w:rFonts w:ascii="Arial" w:hAnsi="Arial" w:cs="Arial"/>
          <w:spacing w:val="-3"/>
          <w:sz w:val="20"/>
          <w:szCs w:val="20"/>
          <w:lang w:val="es-ES_tradnl"/>
        </w:rPr>
        <w:t xml:space="preserve">  </w:t>
      </w:r>
    </w:p>
    <w:p w14:paraId="6F05FFBE"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30.- TE2-3</w:t>
      </w:r>
      <w:r w:rsidRPr="00D346F7">
        <w:rPr>
          <w:rFonts w:ascii="Arial" w:hAnsi="Arial" w:cs="Arial"/>
          <w:spacing w:val="-3"/>
          <w:sz w:val="20"/>
          <w:szCs w:val="20"/>
          <w:lang w:val="es-ES_tradnl"/>
        </w:rPr>
        <w:tab/>
        <w:t>: Sub Tablero Eléctrico 2- del piso 3, Sector “B”.</w:t>
      </w:r>
      <w:r w:rsidR="00BF0B52" w:rsidRPr="00D346F7">
        <w:rPr>
          <w:rFonts w:ascii="Arial" w:hAnsi="Arial" w:cs="Arial"/>
          <w:spacing w:val="-3"/>
          <w:sz w:val="20"/>
          <w:szCs w:val="20"/>
          <w:lang w:val="es-ES_tradnl"/>
        </w:rPr>
        <w:tab/>
        <w:t xml:space="preserve"> (05.06.25)</w:t>
      </w:r>
      <w:r w:rsidRPr="00D346F7">
        <w:rPr>
          <w:rFonts w:ascii="Arial" w:hAnsi="Arial" w:cs="Arial"/>
          <w:spacing w:val="-3"/>
          <w:sz w:val="20"/>
          <w:szCs w:val="20"/>
          <w:lang w:val="es-ES_tradnl"/>
        </w:rPr>
        <w:t xml:space="preserve"> </w:t>
      </w:r>
    </w:p>
    <w:p w14:paraId="54311BC6" w14:textId="77777777" w:rsidR="001F511F"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t>31.- TE3-3</w:t>
      </w:r>
      <w:r w:rsidRPr="00D346F7">
        <w:rPr>
          <w:rFonts w:ascii="Arial" w:hAnsi="Arial" w:cs="Arial"/>
          <w:spacing w:val="-3"/>
          <w:sz w:val="20"/>
          <w:szCs w:val="20"/>
          <w:lang w:val="es-ES_tradnl"/>
        </w:rPr>
        <w:tab/>
        <w:t>: Sub Tablero Eléctrico 3- del piso 3, Sector “C”.</w:t>
      </w:r>
      <w:r w:rsidRPr="00D346F7">
        <w:rPr>
          <w:rFonts w:ascii="Arial" w:hAnsi="Arial" w:cs="Arial"/>
          <w:spacing w:val="-3"/>
          <w:sz w:val="20"/>
          <w:szCs w:val="20"/>
          <w:lang w:val="es-ES_tradnl"/>
        </w:rPr>
        <w:tab/>
        <w:t xml:space="preserve"> </w:t>
      </w:r>
      <w:r w:rsidR="00BF0B52" w:rsidRPr="00D346F7">
        <w:rPr>
          <w:rFonts w:ascii="Arial" w:hAnsi="Arial" w:cs="Arial"/>
          <w:spacing w:val="-3"/>
          <w:sz w:val="20"/>
          <w:szCs w:val="20"/>
          <w:lang w:val="es-ES_tradnl"/>
        </w:rPr>
        <w:t>(05.06.26)</w:t>
      </w:r>
      <w:r w:rsidRPr="00D346F7">
        <w:rPr>
          <w:rFonts w:ascii="Arial" w:hAnsi="Arial" w:cs="Arial"/>
          <w:spacing w:val="-3"/>
          <w:sz w:val="20"/>
          <w:szCs w:val="20"/>
          <w:lang w:val="es-ES_tradnl"/>
        </w:rPr>
        <w:t xml:space="preserve">   </w:t>
      </w:r>
    </w:p>
    <w:p w14:paraId="7B036F97" w14:textId="77777777" w:rsidR="001F511F" w:rsidRPr="00D346F7" w:rsidRDefault="001F511F" w:rsidP="0044304E">
      <w:pPr>
        <w:tabs>
          <w:tab w:val="left" w:pos="-720"/>
        </w:tabs>
        <w:ind w:firstLine="1134"/>
        <w:rPr>
          <w:rFonts w:ascii="Arial" w:hAnsi="Arial" w:cs="Arial"/>
          <w:color w:val="FF0000"/>
          <w:spacing w:val="-3"/>
          <w:sz w:val="20"/>
          <w:szCs w:val="20"/>
          <w:lang w:val="es-ES_tradnl"/>
        </w:rPr>
      </w:pPr>
      <w:r w:rsidRPr="00D346F7">
        <w:rPr>
          <w:rFonts w:ascii="Arial" w:hAnsi="Arial" w:cs="Arial"/>
          <w:b/>
          <w:spacing w:val="-3"/>
          <w:sz w:val="20"/>
          <w:szCs w:val="20"/>
          <w:lang w:val="es-ES_tradnl"/>
        </w:rPr>
        <w:tab/>
        <w:t>32.- TEE1-3</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xml:space="preserve">: Tablero Energía Estabilizada 1- del piso 3, Sector “A”. </w:t>
      </w:r>
      <w:r w:rsidR="00BF0B52" w:rsidRPr="00D346F7">
        <w:rPr>
          <w:rFonts w:ascii="Arial" w:hAnsi="Arial" w:cs="Arial"/>
          <w:spacing w:val="-3"/>
          <w:sz w:val="20"/>
          <w:szCs w:val="20"/>
          <w:lang w:val="es-ES_tradnl"/>
        </w:rPr>
        <w:t>(05.06.27)</w:t>
      </w:r>
    </w:p>
    <w:p w14:paraId="4DDCECF0"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33.- TEE2-3</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Sub Tablero Energía Estabil</w:t>
      </w:r>
      <w:r w:rsidR="00BF0B52" w:rsidRPr="00D346F7">
        <w:rPr>
          <w:rFonts w:ascii="Arial" w:hAnsi="Arial" w:cs="Arial"/>
          <w:spacing w:val="-3"/>
          <w:sz w:val="20"/>
          <w:szCs w:val="20"/>
          <w:lang w:val="es-ES_tradnl"/>
        </w:rPr>
        <w:t>izada 2- del piso 3, Sector “B”. (05.06.28)</w:t>
      </w:r>
    </w:p>
    <w:p w14:paraId="2F7AA169"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34.- TEE3-3</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xml:space="preserve">: Sub Tablero Energía Estabilizada 3- del piso 3, Sector “C”. </w:t>
      </w:r>
      <w:r w:rsidR="00BF0B52" w:rsidRPr="00D346F7">
        <w:rPr>
          <w:rFonts w:ascii="Arial" w:hAnsi="Arial" w:cs="Arial"/>
          <w:spacing w:val="-3"/>
          <w:sz w:val="20"/>
          <w:szCs w:val="20"/>
          <w:lang w:val="es-ES_tradnl"/>
        </w:rPr>
        <w:t>(05.06.29)</w:t>
      </w:r>
    </w:p>
    <w:p w14:paraId="0E8EF40B" w14:textId="77777777" w:rsidR="00A1250B" w:rsidRPr="00D346F7" w:rsidRDefault="00A1250B" w:rsidP="0044304E">
      <w:pPr>
        <w:tabs>
          <w:tab w:val="left" w:pos="-720"/>
        </w:tabs>
        <w:ind w:firstLine="0"/>
        <w:rPr>
          <w:rFonts w:ascii="Arial" w:hAnsi="Arial" w:cs="Arial"/>
          <w:b/>
          <w:spacing w:val="-3"/>
          <w:sz w:val="20"/>
          <w:szCs w:val="20"/>
          <w:lang w:val="es-ES_tradnl"/>
        </w:rPr>
      </w:pPr>
    </w:p>
    <w:p w14:paraId="1D34F4A2" w14:textId="77777777" w:rsidR="001F511F" w:rsidRPr="00D346F7" w:rsidRDefault="001F511F" w:rsidP="0044304E">
      <w:pPr>
        <w:tabs>
          <w:tab w:val="left" w:pos="-720"/>
        </w:tabs>
        <w:spacing w:after="240"/>
        <w:ind w:firstLine="0"/>
        <w:rPr>
          <w:rFonts w:ascii="Arial" w:hAnsi="Arial" w:cs="Arial"/>
          <w:b/>
          <w:i/>
          <w:spacing w:val="-3"/>
          <w:sz w:val="20"/>
          <w:szCs w:val="20"/>
          <w:lang w:val="es-ES_tradnl"/>
        </w:rPr>
      </w:pPr>
      <w:r w:rsidRPr="00D346F7">
        <w:rPr>
          <w:rFonts w:ascii="Arial" w:hAnsi="Arial" w:cs="Arial"/>
          <w:b/>
          <w:i/>
          <w:spacing w:val="-3"/>
          <w:sz w:val="20"/>
          <w:szCs w:val="20"/>
          <w:lang w:val="es-ES_tradnl"/>
        </w:rPr>
        <w:tab/>
        <w:t>TABLEROS EN EL 4° PISO</w:t>
      </w:r>
    </w:p>
    <w:p w14:paraId="1399ABE4"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35.- TE1-4</w:t>
      </w:r>
      <w:r w:rsidRPr="00D346F7">
        <w:rPr>
          <w:rFonts w:ascii="Arial" w:hAnsi="Arial" w:cs="Arial"/>
          <w:spacing w:val="-3"/>
          <w:sz w:val="20"/>
          <w:szCs w:val="20"/>
          <w:lang w:val="es-ES_tradnl"/>
        </w:rPr>
        <w:tab/>
        <w:t>: Tablero Eléctrico 1- del piso 4, Sector “A”.</w:t>
      </w:r>
      <w:r w:rsidRPr="00D346F7">
        <w:rPr>
          <w:rFonts w:ascii="Arial" w:hAnsi="Arial" w:cs="Arial"/>
          <w:spacing w:val="-3"/>
          <w:sz w:val="20"/>
          <w:szCs w:val="20"/>
          <w:lang w:val="es-ES_tradnl"/>
        </w:rPr>
        <w:tab/>
      </w:r>
      <w:r w:rsidR="00BF0B52" w:rsidRPr="00D346F7">
        <w:rPr>
          <w:rFonts w:ascii="Arial" w:hAnsi="Arial" w:cs="Arial"/>
          <w:spacing w:val="-3"/>
          <w:sz w:val="20"/>
          <w:szCs w:val="20"/>
          <w:lang w:val="es-ES_tradnl"/>
        </w:rPr>
        <w:t xml:space="preserve"> (05.06.30)</w:t>
      </w:r>
      <w:r w:rsidRPr="00D346F7">
        <w:rPr>
          <w:rFonts w:ascii="Arial" w:hAnsi="Arial" w:cs="Arial"/>
          <w:spacing w:val="-3"/>
          <w:sz w:val="20"/>
          <w:szCs w:val="20"/>
          <w:lang w:val="es-ES_tradnl"/>
        </w:rPr>
        <w:t xml:space="preserve">    </w:t>
      </w:r>
    </w:p>
    <w:p w14:paraId="096416C8"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36.- TE2-4</w:t>
      </w:r>
      <w:r w:rsidRPr="00D346F7">
        <w:rPr>
          <w:rFonts w:ascii="Arial" w:hAnsi="Arial" w:cs="Arial"/>
          <w:spacing w:val="-3"/>
          <w:sz w:val="20"/>
          <w:szCs w:val="20"/>
          <w:lang w:val="es-ES_tradnl"/>
        </w:rPr>
        <w:tab/>
        <w:t>: Sub Tablero Eléctrico 2- del piso 4, Sector “B”.</w:t>
      </w:r>
      <w:r w:rsidR="00BF0B52" w:rsidRPr="00D346F7">
        <w:rPr>
          <w:rFonts w:ascii="Arial" w:hAnsi="Arial" w:cs="Arial"/>
          <w:spacing w:val="-3"/>
          <w:sz w:val="20"/>
          <w:szCs w:val="20"/>
          <w:lang w:val="es-ES_tradnl"/>
        </w:rPr>
        <w:t xml:space="preserve"> (05.06.31)</w:t>
      </w:r>
      <w:r w:rsidRPr="00D346F7">
        <w:rPr>
          <w:rFonts w:ascii="Arial" w:hAnsi="Arial" w:cs="Arial"/>
          <w:spacing w:val="-3"/>
          <w:sz w:val="20"/>
          <w:szCs w:val="20"/>
          <w:lang w:val="es-ES_tradnl"/>
        </w:rPr>
        <w:t xml:space="preserve">  </w:t>
      </w:r>
    </w:p>
    <w:p w14:paraId="5FCABF09" w14:textId="77777777" w:rsidR="001F511F"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t>37.- TE3-4</w:t>
      </w:r>
      <w:r w:rsidRPr="00D346F7">
        <w:rPr>
          <w:rFonts w:ascii="Arial" w:hAnsi="Arial" w:cs="Arial"/>
          <w:spacing w:val="-3"/>
          <w:sz w:val="20"/>
          <w:szCs w:val="20"/>
          <w:lang w:val="es-ES_tradnl"/>
        </w:rPr>
        <w:tab/>
        <w:t>: Sub Tablero Eléctrico 3- del piso 4, Sector “C”.</w:t>
      </w:r>
      <w:r w:rsidR="00BF0B52" w:rsidRPr="00D346F7">
        <w:rPr>
          <w:rFonts w:ascii="Arial" w:hAnsi="Arial" w:cs="Arial"/>
          <w:spacing w:val="-3"/>
          <w:sz w:val="20"/>
          <w:szCs w:val="20"/>
          <w:lang w:val="es-ES_tradnl"/>
        </w:rPr>
        <w:t xml:space="preserve"> (05.06.32)</w:t>
      </w:r>
      <w:r w:rsidRPr="00D346F7">
        <w:rPr>
          <w:rFonts w:ascii="Arial" w:hAnsi="Arial" w:cs="Arial"/>
          <w:spacing w:val="-3"/>
          <w:sz w:val="20"/>
          <w:szCs w:val="20"/>
          <w:lang w:val="es-ES_tradnl"/>
        </w:rPr>
        <w:t xml:space="preserve">  </w:t>
      </w:r>
    </w:p>
    <w:p w14:paraId="000FA7F2" w14:textId="77777777" w:rsidR="001F511F" w:rsidRPr="00D346F7" w:rsidRDefault="001F511F" w:rsidP="0044304E">
      <w:pPr>
        <w:tabs>
          <w:tab w:val="left" w:pos="-720"/>
        </w:tabs>
        <w:ind w:firstLine="1134"/>
        <w:rPr>
          <w:rFonts w:ascii="Arial" w:hAnsi="Arial" w:cs="Arial"/>
          <w:color w:val="FF0000"/>
          <w:spacing w:val="-3"/>
          <w:sz w:val="20"/>
          <w:szCs w:val="20"/>
          <w:lang w:val="es-ES_tradnl"/>
        </w:rPr>
      </w:pPr>
      <w:r w:rsidRPr="00D346F7">
        <w:rPr>
          <w:rFonts w:ascii="Arial" w:hAnsi="Arial" w:cs="Arial"/>
          <w:b/>
          <w:spacing w:val="-3"/>
          <w:sz w:val="20"/>
          <w:szCs w:val="20"/>
          <w:lang w:val="es-ES_tradnl"/>
        </w:rPr>
        <w:tab/>
        <w:t>38.- TEE1-4</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xml:space="preserve">: Tablero Energía Estabilizada 1- del piso 4, Sector “A”. </w:t>
      </w:r>
      <w:r w:rsidR="00BF0B52" w:rsidRPr="00D346F7">
        <w:rPr>
          <w:rFonts w:ascii="Arial" w:hAnsi="Arial" w:cs="Arial"/>
          <w:spacing w:val="-3"/>
          <w:sz w:val="20"/>
          <w:szCs w:val="20"/>
          <w:lang w:val="es-ES_tradnl"/>
        </w:rPr>
        <w:t>(05.06.33)</w:t>
      </w:r>
    </w:p>
    <w:p w14:paraId="73AAA310"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39.- TEE3-4</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xml:space="preserve">: Sub Tablero Energía Estabilizada 3- del piso 4, Sector “C”. </w:t>
      </w:r>
      <w:r w:rsidR="00BF0B52" w:rsidRPr="00D346F7">
        <w:rPr>
          <w:rFonts w:ascii="Arial" w:hAnsi="Arial" w:cs="Arial"/>
          <w:spacing w:val="-3"/>
          <w:sz w:val="20"/>
          <w:szCs w:val="20"/>
          <w:lang w:val="es-ES_tradnl"/>
        </w:rPr>
        <w:t>(05.06.34)</w:t>
      </w:r>
    </w:p>
    <w:p w14:paraId="743E86D6" w14:textId="77777777" w:rsidR="00A1250B" w:rsidRPr="00D346F7" w:rsidRDefault="00A1250B" w:rsidP="0044304E">
      <w:pPr>
        <w:tabs>
          <w:tab w:val="left" w:pos="-720"/>
        </w:tabs>
        <w:ind w:firstLine="0"/>
        <w:rPr>
          <w:rFonts w:ascii="Arial" w:hAnsi="Arial" w:cs="Arial"/>
          <w:b/>
          <w:spacing w:val="-3"/>
          <w:sz w:val="20"/>
          <w:szCs w:val="20"/>
          <w:lang w:val="es-ES_tradnl"/>
        </w:rPr>
      </w:pPr>
    </w:p>
    <w:p w14:paraId="1DC7A81F" w14:textId="77777777" w:rsidR="00A1250B" w:rsidRPr="00D346F7" w:rsidRDefault="00A1250B" w:rsidP="0044304E">
      <w:pPr>
        <w:tabs>
          <w:tab w:val="left" w:pos="-720"/>
        </w:tabs>
        <w:ind w:firstLine="0"/>
        <w:rPr>
          <w:rFonts w:ascii="Arial" w:hAnsi="Arial" w:cs="Arial"/>
          <w:b/>
          <w:spacing w:val="-3"/>
          <w:sz w:val="20"/>
          <w:szCs w:val="20"/>
          <w:lang w:val="es-ES_tradnl"/>
        </w:rPr>
      </w:pPr>
    </w:p>
    <w:p w14:paraId="0F8961CA" w14:textId="77777777" w:rsidR="001F511F" w:rsidRPr="00D346F7" w:rsidRDefault="001F511F" w:rsidP="0044304E">
      <w:pPr>
        <w:tabs>
          <w:tab w:val="left" w:pos="-720"/>
        </w:tabs>
        <w:spacing w:after="240"/>
        <w:ind w:firstLine="0"/>
        <w:rPr>
          <w:rFonts w:ascii="Arial" w:hAnsi="Arial" w:cs="Arial"/>
          <w:b/>
          <w:i/>
          <w:spacing w:val="-3"/>
          <w:sz w:val="20"/>
          <w:szCs w:val="20"/>
          <w:lang w:val="es-ES_tradnl"/>
        </w:rPr>
      </w:pPr>
      <w:r w:rsidRPr="00D346F7">
        <w:rPr>
          <w:rFonts w:ascii="Arial" w:hAnsi="Arial" w:cs="Arial"/>
          <w:b/>
          <w:i/>
          <w:spacing w:val="-3"/>
          <w:sz w:val="20"/>
          <w:szCs w:val="20"/>
          <w:lang w:val="es-ES_tradnl"/>
        </w:rPr>
        <w:tab/>
        <w:t>TABLEROS EN EL 5° PISO</w:t>
      </w:r>
      <w:r w:rsidRPr="00D346F7">
        <w:rPr>
          <w:rFonts w:ascii="Arial" w:hAnsi="Arial" w:cs="Arial"/>
          <w:i/>
          <w:spacing w:val="-3"/>
          <w:sz w:val="20"/>
          <w:szCs w:val="20"/>
          <w:lang w:val="es-ES_tradnl"/>
        </w:rPr>
        <w:tab/>
        <w:t xml:space="preserve">    </w:t>
      </w:r>
    </w:p>
    <w:p w14:paraId="24794286" w14:textId="77777777" w:rsidR="001F511F"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t xml:space="preserve">40.- TE1-5   </w:t>
      </w:r>
      <w:r w:rsidRPr="00D346F7">
        <w:rPr>
          <w:rFonts w:ascii="Arial" w:hAnsi="Arial" w:cs="Arial"/>
          <w:b/>
          <w:spacing w:val="-3"/>
          <w:sz w:val="20"/>
          <w:szCs w:val="20"/>
          <w:lang w:val="es-ES_tradnl"/>
        </w:rPr>
        <w:tab/>
      </w:r>
      <w:r w:rsidRPr="00D346F7">
        <w:rPr>
          <w:rFonts w:ascii="Arial" w:hAnsi="Arial" w:cs="Arial"/>
          <w:spacing w:val="-3"/>
          <w:sz w:val="20"/>
          <w:szCs w:val="20"/>
          <w:lang w:val="es-ES_tradnl"/>
        </w:rPr>
        <w:t>: Tablero Eléctrico 1-del piso 5, Sector “A”.</w:t>
      </w:r>
      <w:r w:rsidR="00BF0B52" w:rsidRPr="00D346F7">
        <w:rPr>
          <w:rFonts w:ascii="Arial" w:hAnsi="Arial" w:cs="Arial"/>
          <w:spacing w:val="-3"/>
          <w:sz w:val="20"/>
          <w:szCs w:val="20"/>
          <w:lang w:val="es-ES_tradnl"/>
        </w:rPr>
        <w:t xml:space="preserve"> (05.06.35)</w:t>
      </w:r>
    </w:p>
    <w:p w14:paraId="5AF9D4BC"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41.- TE3-5</w:t>
      </w:r>
      <w:r w:rsidRPr="00D346F7">
        <w:rPr>
          <w:rFonts w:ascii="Arial" w:hAnsi="Arial" w:cs="Arial"/>
          <w:spacing w:val="-3"/>
          <w:sz w:val="20"/>
          <w:szCs w:val="20"/>
          <w:lang w:val="es-ES_tradnl"/>
        </w:rPr>
        <w:tab/>
        <w:t>: Sub Tablero Eléctrico 3- del piso 5, Sector “C”.</w:t>
      </w:r>
      <w:r w:rsidR="00BF0B52" w:rsidRPr="00D346F7">
        <w:rPr>
          <w:rFonts w:ascii="Arial" w:hAnsi="Arial" w:cs="Arial"/>
          <w:spacing w:val="-3"/>
          <w:sz w:val="20"/>
          <w:szCs w:val="20"/>
          <w:lang w:val="es-ES_tradnl"/>
        </w:rPr>
        <w:t xml:space="preserve"> (05.06.36)</w:t>
      </w:r>
    </w:p>
    <w:p w14:paraId="3D632A21" w14:textId="77777777" w:rsidR="001F511F" w:rsidRPr="00D346F7" w:rsidRDefault="001F511F" w:rsidP="0044304E">
      <w:pPr>
        <w:tabs>
          <w:tab w:val="left" w:pos="-720"/>
        </w:tabs>
        <w:spacing w:before="240"/>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42.- TEE1-5</w:t>
      </w:r>
      <w:r w:rsidRPr="00D346F7">
        <w:rPr>
          <w:rFonts w:ascii="Arial" w:hAnsi="Arial" w:cs="Arial"/>
          <w:spacing w:val="-3"/>
          <w:sz w:val="20"/>
          <w:szCs w:val="20"/>
          <w:lang w:val="es-ES_tradnl"/>
        </w:rPr>
        <w:tab/>
        <w:t>: Sub Tablero Energía Estabilizada 1 del piso 5.</w:t>
      </w:r>
      <w:r w:rsidRPr="00D346F7">
        <w:rPr>
          <w:rFonts w:ascii="Arial" w:hAnsi="Arial" w:cs="Arial"/>
          <w:spacing w:val="-3"/>
          <w:sz w:val="20"/>
          <w:szCs w:val="20"/>
          <w:lang w:val="es-ES_tradnl"/>
        </w:rPr>
        <w:tab/>
        <w:t xml:space="preserve"> </w:t>
      </w:r>
      <w:r w:rsidR="00BF0B52" w:rsidRPr="00D346F7">
        <w:rPr>
          <w:rFonts w:ascii="Arial" w:hAnsi="Arial" w:cs="Arial"/>
          <w:spacing w:val="-3"/>
          <w:sz w:val="20"/>
          <w:szCs w:val="20"/>
          <w:lang w:val="es-ES_tradnl"/>
        </w:rPr>
        <w:t>(05.06.37)</w:t>
      </w:r>
      <w:r w:rsidRPr="00D346F7">
        <w:rPr>
          <w:rFonts w:ascii="Arial" w:hAnsi="Arial" w:cs="Arial"/>
          <w:spacing w:val="-3"/>
          <w:sz w:val="20"/>
          <w:szCs w:val="20"/>
          <w:lang w:val="es-ES_tradnl"/>
        </w:rPr>
        <w:t xml:space="preserve"> </w:t>
      </w:r>
    </w:p>
    <w:p w14:paraId="20541B2B" w14:textId="77777777" w:rsidR="001F511F" w:rsidRPr="00D346F7" w:rsidRDefault="005E5716" w:rsidP="0044304E">
      <w:pPr>
        <w:tabs>
          <w:tab w:val="left" w:pos="-720"/>
        </w:tabs>
        <w:spacing w:after="240"/>
        <w:ind w:firstLine="0"/>
        <w:rPr>
          <w:rFonts w:ascii="Arial" w:hAnsi="Arial" w:cs="Arial"/>
          <w:b/>
          <w:i/>
          <w:spacing w:val="-3"/>
          <w:sz w:val="20"/>
          <w:szCs w:val="20"/>
          <w:lang w:val="es-ES_tradnl"/>
        </w:rPr>
      </w:pPr>
      <w:r w:rsidRPr="00D346F7">
        <w:rPr>
          <w:rFonts w:ascii="Arial" w:hAnsi="Arial" w:cs="Arial"/>
          <w:i/>
          <w:spacing w:val="-3"/>
          <w:sz w:val="20"/>
          <w:szCs w:val="20"/>
          <w:lang w:val="es-ES_tradnl"/>
        </w:rPr>
        <w:tab/>
      </w:r>
      <w:r w:rsidRPr="00D346F7">
        <w:rPr>
          <w:rFonts w:ascii="Arial" w:hAnsi="Arial" w:cs="Arial"/>
          <w:i/>
          <w:spacing w:val="-3"/>
          <w:sz w:val="20"/>
          <w:szCs w:val="20"/>
          <w:lang w:val="es-ES_tradnl"/>
        </w:rPr>
        <w:tab/>
      </w:r>
      <w:r w:rsidR="001F511F" w:rsidRPr="00D346F7">
        <w:rPr>
          <w:rFonts w:ascii="Arial" w:hAnsi="Arial" w:cs="Arial"/>
          <w:i/>
          <w:spacing w:val="-3"/>
          <w:sz w:val="20"/>
          <w:szCs w:val="20"/>
          <w:lang w:val="es-ES_tradnl"/>
        </w:rPr>
        <w:tab/>
      </w:r>
      <w:r w:rsidR="001F511F" w:rsidRPr="00D346F7">
        <w:rPr>
          <w:rFonts w:ascii="Arial" w:hAnsi="Arial" w:cs="Arial"/>
          <w:i/>
          <w:spacing w:val="-3"/>
          <w:sz w:val="20"/>
          <w:szCs w:val="20"/>
          <w:lang w:val="es-ES_tradnl"/>
        </w:rPr>
        <w:tab/>
      </w:r>
      <w:r w:rsidR="001F511F" w:rsidRPr="00D346F7">
        <w:rPr>
          <w:rFonts w:ascii="Arial" w:hAnsi="Arial" w:cs="Arial"/>
          <w:b/>
          <w:i/>
          <w:spacing w:val="-3"/>
          <w:sz w:val="20"/>
          <w:szCs w:val="20"/>
          <w:lang w:val="es-ES_tradnl"/>
        </w:rPr>
        <w:t>TABLEROS EN LA AZOTEA</w:t>
      </w:r>
      <w:r w:rsidR="001F511F" w:rsidRPr="00D346F7">
        <w:rPr>
          <w:rFonts w:ascii="Arial" w:hAnsi="Arial" w:cs="Arial"/>
          <w:i/>
          <w:spacing w:val="-3"/>
          <w:sz w:val="20"/>
          <w:szCs w:val="20"/>
          <w:lang w:val="es-ES_tradnl"/>
        </w:rPr>
        <w:tab/>
        <w:t xml:space="preserve">    </w:t>
      </w:r>
    </w:p>
    <w:p w14:paraId="55A2F8AB" w14:textId="77777777" w:rsidR="001F511F" w:rsidRPr="00D346F7" w:rsidRDefault="001F511F" w:rsidP="0044304E">
      <w:pPr>
        <w:tabs>
          <w:tab w:val="left" w:pos="-720"/>
        </w:tabs>
        <w:ind w:firstLine="1134"/>
        <w:rPr>
          <w:rFonts w:ascii="Arial" w:hAnsi="Arial" w:cs="Arial"/>
          <w:b/>
          <w:color w:val="0000FF"/>
          <w:spacing w:val="-3"/>
          <w:sz w:val="20"/>
          <w:szCs w:val="20"/>
          <w:lang w:val="es-ES_tradnl"/>
        </w:rPr>
      </w:pPr>
      <w:r w:rsidRPr="00D346F7">
        <w:rPr>
          <w:rFonts w:ascii="Arial" w:hAnsi="Arial" w:cs="Arial"/>
          <w:b/>
          <w:spacing w:val="-3"/>
          <w:sz w:val="20"/>
          <w:szCs w:val="20"/>
          <w:lang w:val="es-ES_tradnl"/>
        </w:rPr>
        <w:lastRenderedPageBreak/>
        <w:tab/>
        <w:t>43.- TPS</w:t>
      </w:r>
      <w:r w:rsidRPr="00D346F7">
        <w:rPr>
          <w:rFonts w:ascii="Arial" w:hAnsi="Arial" w:cs="Arial"/>
          <w:spacing w:val="-3"/>
          <w:sz w:val="20"/>
          <w:szCs w:val="20"/>
          <w:lang w:val="es-ES_tradnl"/>
        </w:rPr>
        <w:tab/>
        <w:t>: Tablero Eléctrico del Panel Solar Fotovoltaico.</w:t>
      </w:r>
      <w:r w:rsidR="00273572" w:rsidRPr="00D346F7">
        <w:rPr>
          <w:rFonts w:ascii="Arial" w:hAnsi="Arial" w:cs="Arial"/>
          <w:spacing w:val="-3"/>
          <w:sz w:val="20"/>
          <w:szCs w:val="20"/>
          <w:lang w:val="es-ES_tradnl"/>
        </w:rPr>
        <w:t xml:space="preserve"> Especificado en el SFV.</w:t>
      </w:r>
      <w:r w:rsidRPr="00D346F7">
        <w:rPr>
          <w:rFonts w:ascii="Arial" w:hAnsi="Arial" w:cs="Arial"/>
          <w:b/>
          <w:spacing w:val="-3"/>
          <w:sz w:val="20"/>
          <w:szCs w:val="20"/>
          <w:lang w:val="es-ES_tradnl"/>
        </w:rPr>
        <w:t xml:space="preserve"> </w:t>
      </w:r>
      <w:r w:rsidR="00BF0B52" w:rsidRPr="00D346F7">
        <w:rPr>
          <w:rFonts w:ascii="Arial" w:hAnsi="Arial" w:cs="Arial"/>
          <w:b/>
          <w:spacing w:val="-3"/>
          <w:sz w:val="20"/>
          <w:szCs w:val="20"/>
          <w:lang w:val="es-ES_tradnl"/>
        </w:rPr>
        <w:t>(05.06.38)</w:t>
      </w:r>
    </w:p>
    <w:p w14:paraId="682A8CDD" w14:textId="77777777" w:rsidR="001F511F" w:rsidRPr="00D346F7" w:rsidRDefault="001F511F" w:rsidP="0044304E">
      <w:pPr>
        <w:tabs>
          <w:tab w:val="left" w:pos="-720"/>
        </w:tabs>
        <w:ind w:firstLine="1134"/>
        <w:rPr>
          <w:rFonts w:ascii="Arial" w:hAnsi="Arial" w:cs="Arial"/>
          <w:spacing w:val="-3"/>
          <w:sz w:val="20"/>
          <w:szCs w:val="20"/>
          <w:lang w:val="es-ES_tradnl"/>
        </w:rPr>
      </w:pPr>
      <w:r w:rsidRPr="00D346F7">
        <w:rPr>
          <w:rFonts w:ascii="Arial" w:hAnsi="Arial" w:cs="Arial"/>
          <w:b/>
          <w:spacing w:val="-3"/>
          <w:sz w:val="20"/>
          <w:szCs w:val="20"/>
          <w:lang w:val="es-ES_tradnl"/>
        </w:rPr>
        <w:tab/>
        <w:t>44.- TIFV</w:t>
      </w:r>
      <w:r w:rsidRPr="00D346F7">
        <w:rPr>
          <w:rFonts w:ascii="Arial" w:hAnsi="Arial" w:cs="Arial"/>
          <w:spacing w:val="-3"/>
          <w:sz w:val="20"/>
          <w:szCs w:val="20"/>
          <w:lang w:val="es-ES_tradnl"/>
        </w:rPr>
        <w:tab/>
        <w:t>: Tablero del Inversor Fotovoltaico</w:t>
      </w:r>
      <w:r w:rsidR="00273572" w:rsidRPr="00D346F7">
        <w:rPr>
          <w:rFonts w:ascii="Arial" w:hAnsi="Arial" w:cs="Arial"/>
          <w:spacing w:val="-3"/>
          <w:sz w:val="20"/>
          <w:szCs w:val="20"/>
          <w:lang w:val="es-ES_tradnl"/>
        </w:rPr>
        <w:t>. Especificado en el SFV.</w:t>
      </w:r>
      <w:r w:rsidR="00BF0B52" w:rsidRPr="00D346F7">
        <w:rPr>
          <w:rFonts w:ascii="Arial" w:hAnsi="Arial" w:cs="Arial"/>
          <w:spacing w:val="-3"/>
          <w:sz w:val="20"/>
          <w:szCs w:val="20"/>
          <w:lang w:val="es-ES_tradnl"/>
        </w:rPr>
        <w:t xml:space="preserve"> (05.06.38.02)</w:t>
      </w:r>
    </w:p>
    <w:p w14:paraId="436AE4D5" w14:textId="77777777" w:rsidR="001F511F" w:rsidRPr="00D346F7" w:rsidRDefault="001F511F" w:rsidP="0044304E">
      <w:pPr>
        <w:tabs>
          <w:tab w:val="left" w:pos="-720"/>
        </w:tabs>
        <w:ind w:firstLine="1134"/>
        <w:rPr>
          <w:rFonts w:ascii="Arial" w:hAnsi="Arial" w:cs="Arial"/>
          <w:b/>
          <w:spacing w:val="-3"/>
          <w:sz w:val="20"/>
          <w:szCs w:val="20"/>
          <w:lang w:val="es-ES_tradnl"/>
        </w:rPr>
      </w:pPr>
      <w:r w:rsidRPr="00D346F7">
        <w:rPr>
          <w:rFonts w:ascii="Arial" w:hAnsi="Arial" w:cs="Arial"/>
          <w:b/>
          <w:spacing w:val="-3"/>
          <w:sz w:val="20"/>
          <w:szCs w:val="20"/>
          <w:lang w:val="es-ES_tradnl"/>
        </w:rPr>
        <w:tab/>
        <w:t>45</w:t>
      </w:r>
      <w:r w:rsidRPr="00D346F7">
        <w:rPr>
          <w:rFonts w:ascii="Arial" w:hAnsi="Arial" w:cs="Arial"/>
          <w:spacing w:val="-3"/>
          <w:sz w:val="20"/>
          <w:szCs w:val="20"/>
          <w:lang w:val="es-ES_tradnl"/>
        </w:rPr>
        <w:t xml:space="preserve">.- </w:t>
      </w:r>
      <w:r w:rsidRPr="00D346F7">
        <w:rPr>
          <w:rFonts w:ascii="Arial" w:hAnsi="Arial" w:cs="Arial"/>
          <w:b/>
          <w:spacing w:val="-3"/>
          <w:sz w:val="20"/>
          <w:szCs w:val="20"/>
          <w:lang w:val="es-ES_tradnl"/>
        </w:rPr>
        <w:t>TCA</w:t>
      </w:r>
      <w:r w:rsidRPr="00D346F7">
        <w:rPr>
          <w:rFonts w:ascii="Arial" w:hAnsi="Arial" w:cs="Arial"/>
          <w:spacing w:val="-3"/>
          <w:sz w:val="20"/>
          <w:szCs w:val="20"/>
          <w:lang w:val="es-ES_tradnl"/>
        </w:rPr>
        <w:tab/>
        <w:t>: T</w:t>
      </w:r>
      <w:r w:rsidR="00273572" w:rsidRPr="00D346F7">
        <w:rPr>
          <w:rFonts w:ascii="Arial" w:hAnsi="Arial" w:cs="Arial"/>
          <w:spacing w:val="-3"/>
          <w:sz w:val="20"/>
          <w:szCs w:val="20"/>
          <w:lang w:val="es-ES_tradnl"/>
        </w:rPr>
        <w:t>ablero de Control del Ascensor</w:t>
      </w:r>
      <w:r w:rsidR="00273572" w:rsidRPr="00D346F7">
        <w:rPr>
          <w:rFonts w:ascii="Arial" w:hAnsi="Arial" w:cs="Arial"/>
          <w:spacing w:val="-3"/>
          <w:sz w:val="20"/>
          <w:szCs w:val="20"/>
          <w:lang w:val="es-ES_tradnl"/>
        </w:rPr>
        <w:tab/>
        <w:t>. Proporcionado por el Proveedor</w:t>
      </w:r>
    </w:p>
    <w:p w14:paraId="76D9A474" w14:textId="77777777" w:rsidR="00273572" w:rsidRPr="00D346F7" w:rsidRDefault="00E10AB9" w:rsidP="0044304E">
      <w:pPr>
        <w:ind w:left="1134"/>
        <w:rPr>
          <w:rFonts w:ascii="Arial" w:hAnsi="Arial" w:cs="Arial"/>
          <w:spacing w:val="-3"/>
          <w:sz w:val="20"/>
          <w:szCs w:val="20"/>
          <w:lang w:val="es-ES_tradnl"/>
        </w:rPr>
      </w:pPr>
      <w:r w:rsidRPr="00D346F7">
        <w:rPr>
          <w:rFonts w:ascii="Arial" w:hAnsi="Arial" w:cs="Arial"/>
          <w:spacing w:val="-3"/>
          <w:sz w:val="20"/>
          <w:szCs w:val="20"/>
          <w:lang w:val="es-ES_tradnl"/>
        </w:rPr>
        <w:tab/>
      </w:r>
      <w:r w:rsidR="00271383" w:rsidRPr="00D346F7">
        <w:rPr>
          <w:rFonts w:ascii="Arial" w:hAnsi="Arial" w:cs="Arial"/>
          <w:spacing w:val="-3"/>
          <w:sz w:val="20"/>
          <w:szCs w:val="20"/>
          <w:lang w:val="es-ES_tradnl"/>
        </w:rPr>
        <w:t xml:space="preserve"> </w:t>
      </w:r>
    </w:p>
    <w:p w14:paraId="1686F79F" w14:textId="77777777" w:rsidR="00AE3DC7" w:rsidRPr="00D346F7" w:rsidRDefault="00BF0B52" w:rsidP="0044304E">
      <w:pPr>
        <w:rPr>
          <w:rFonts w:ascii="Arial" w:hAnsi="Arial" w:cs="Arial"/>
          <w:b/>
          <w:spacing w:val="-3"/>
          <w:sz w:val="20"/>
          <w:szCs w:val="20"/>
          <w:lang w:val="es-ES_tradnl"/>
        </w:rPr>
      </w:pPr>
      <w:r w:rsidRPr="00D346F7">
        <w:rPr>
          <w:rFonts w:ascii="Arial" w:hAnsi="Arial" w:cs="Arial"/>
          <w:b/>
          <w:spacing w:val="-3"/>
          <w:sz w:val="20"/>
          <w:szCs w:val="20"/>
          <w:lang w:val="es-ES_tradnl"/>
        </w:rPr>
        <w:t>05.09</w:t>
      </w:r>
      <w:r w:rsidRPr="00D346F7">
        <w:rPr>
          <w:rFonts w:ascii="Arial" w:hAnsi="Arial" w:cs="Arial"/>
          <w:b/>
          <w:spacing w:val="-3"/>
          <w:sz w:val="20"/>
          <w:szCs w:val="20"/>
          <w:lang w:val="es-ES_tradnl"/>
        </w:rPr>
        <w:tab/>
        <w:t xml:space="preserve">   INSTALACIONES </w:t>
      </w:r>
      <w:r w:rsidR="00F24987" w:rsidRPr="00D346F7">
        <w:rPr>
          <w:rFonts w:ascii="Arial" w:hAnsi="Arial" w:cs="Arial"/>
          <w:b/>
          <w:spacing w:val="-3"/>
          <w:sz w:val="20"/>
          <w:szCs w:val="20"/>
          <w:lang w:val="es-ES_tradnl"/>
        </w:rPr>
        <w:t>INTERNAS DENTRO</w:t>
      </w:r>
      <w:r w:rsidRPr="00D346F7">
        <w:rPr>
          <w:rFonts w:ascii="Arial" w:hAnsi="Arial" w:cs="Arial"/>
          <w:b/>
          <w:spacing w:val="-3"/>
          <w:sz w:val="20"/>
          <w:szCs w:val="20"/>
          <w:lang w:val="es-ES_tradnl"/>
        </w:rPr>
        <w:t xml:space="preserve"> DEL AMBIENTE </w:t>
      </w:r>
      <w:r w:rsidR="00F24987" w:rsidRPr="00D346F7">
        <w:rPr>
          <w:rFonts w:ascii="Arial" w:hAnsi="Arial" w:cs="Arial"/>
          <w:b/>
          <w:spacing w:val="-3"/>
          <w:sz w:val="20"/>
          <w:szCs w:val="20"/>
          <w:lang w:val="es-ES_tradnl"/>
        </w:rPr>
        <w:t>DE LA</w:t>
      </w:r>
      <w:r w:rsidRPr="00D346F7">
        <w:rPr>
          <w:rFonts w:ascii="Arial" w:hAnsi="Arial" w:cs="Arial"/>
          <w:b/>
          <w:spacing w:val="-3"/>
          <w:sz w:val="20"/>
          <w:szCs w:val="20"/>
          <w:lang w:val="es-ES_tradnl"/>
        </w:rPr>
        <w:t xml:space="preserve"> CÁMARA DE BOMBEO DEL SÓTANO</w:t>
      </w:r>
    </w:p>
    <w:p w14:paraId="52D63D71" w14:textId="77777777" w:rsidR="00BF0B52" w:rsidRPr="00D346F7" w:rsidRDefault="00BF0B52" w:rsidP="0044304E">
      <w:pPr>
        <w:rPr>
          <w:rFonts w:ascii="Arial" w:hAnsi="Arial" w:cs="Arial"/>
          <w:b/>
          <w:spacing w:val="-3"/>
          <w:sz w:val="20"/>
          <w:szCs w:val="20"/>
          <w:lang w:val="es-ES_tradnl"/>
        </w:rPr>
      </w:pPr>
    </w:p>
    <w:p w14:paraId="7FFFF81B" w14:textId="77777777" w:rsidR="00BF0B52" w:rsidRPr="00D346F7" w:rsidRDefault="00BF0B52" w:rsidP="0044304E">
      <w:pPr>
        <w:ind w:firstLine="1134"/>
        <w:rPr>
          <w:rFonts w:ascii="Arial" w:hAnsi="Arial" w:cs="Arial"/>
          <w:b/>
          <w:spacing w:val="-3"/>
          <w:sz w:val="20"/>
          <w:szCs w:val="20"/>
          <w:lang w:val="es-ES_tradnl"/>
        </w:rPr>
      </w:pPr>
      <w:r w:rsidRPr="00D346F7">
        <w:rPr>
          <w:rFonts w:ascii="Arial" w:hAnsi="Arial" w:cs="Arial"/>
          <w:b/>
          <w:spacing w:val="-3"/>
          <w:sz w:val="20"/>
          <w:szCs w:val="20"/>
          <w:lang w:val="es-ES_tradnl"/>
        </w:rPr>
        <w:t xml:space="preserve">05.09.01   </w:t>
      </w:r>
      <w:r w:rsidR="001030D8" w:rsidRPr="00D346F7">
        <w:rPr>
          <w:rFonts w:ascii="Arial" w:hAnsi="Arial" w:cs="Arial"/>
          <w:b/>
          <w:spacing w:val="-3"/>
          <w:sz w:val="20"/>
          <w:szCs w:val="20"/>
          <w:lang w:val="es-ES_tradnl"/>
        </w:rPr>
        <w:t xml:space="preserve">tuberías </w:t>
      </w:r>
      <w:proofErr w:type="spellStart"/>
      <w:r w:rsidR="001030D8" w:rsidRPr="00D346F7">
        <w:rPr>
          <w:rFonts w:ascii="Arial" w:hAnsi="Arial" w:cs="Arial"/>
          <w:b/>
          <w:spacing w:val="-3"/>
          <w:sz w:val="20"/>
          <w:szCs w:val="20"/>
          <w:lang w:val="es-ES_tradnl"/>
        </w:rPr>
        <w:t>pvc</w:t>
      </w:r>
      <w:proofErr w:type="spellEnd"/>
      <w:r w:rsidR="001030D8" w:rsidRPr="00D346F7">
        <w:rPr>
          <w:rFonts w:ascii="Arial" w:hAnsi="Arial" w:cs="Arial"/>
          <w:b/>
          <w:spacing w:val="-3"/>
          <w:sz w:val="20"/>
          <w:szCs w:val="20"/>
          <w:lang w:val="es-ES_tradnl"/>
        </w:rPr>
        <w:t>-p y conductores del control para cada bomba.</w:t>
      </w:r>
    </w:p>
    <w:p w14:paraId="19DE1EC5" w14:textId="77777777" w:rsidR="00BF0B52" w:rsidRPr="00D346F7" w:rsidRDefault="00BF0B52" w:rsidP="0044304E">
      <w:pPr>
        <w:ind w:firstLine="1134"/>
        <w:rPr>
          <w:rFonts w:ascii="Arial" w:hAnsi="Arial" w:cs="Arial"/>
          <w:b/>
          <w:spacing w:val="-3"/>
          <w:sz w:val="20"/>
          <w:szCs w:val="20"/>
          <w:lang w:val="es-ES_tradnl"/>
        </w:rPr>
      </w:pPr>
    </w:p>
    <w:p w14:paraId="794F21E3" w14:textId="77777777" w:rsidR="00BF0B52" w:rsidRPr="00D346F7" w:rsidRDefault="00BF0B52" w:rsidP="0044304E">
      <w:pPr>
        <w:ind w:left="1134" w:firstLine="0"/>
        <w:rPr>
          <w:rFonts w:ascii="Arial" w:hAnsi="Arial" w:cs="Arial"/>
          <w:b/>
          <w:spacing w:val="-3"/>
          <w:sz w:val="20"/>
          <w:szCs w:val="20"/>
          <w:lang w:val="es-ES_tradnl"/>
        </w:rPr>
      </w:pPr>
      <w:r w:rsidRPr="00D346F7">
        <w:rPr>
          <w:rFonts w:ascii="Arial" w:hAnsi="Arial" w:cs="Arial"/>
          <w:b/>
          <w:spacing w:val="-3"/>
          <w:sz w:val="20"/>
          <w:szCs w:val="20"/>
          <w:lang w:val="es-ES_tradnl"/>
        </w:rPr>
        <w:t>05.09.01.</w:t>
      </w:r>
      <w:r w:rsidR="001030D8" w:rsidRPr="00D346F7">
        <w:rPr>
          <w:rFonts w:ascii="Arial" w:hAnsi="Arial" w:cs="Arial"/>
          <w:b/>
          <w:spacing w:val="-3"/>
          <w:sz w:val="20"/>
          <w:szCs w:val="20"/>
          <w:lang w:val="es-ES_tradnl"/>
        </w:rPr>
        <w:t xml:space="preserve">01   5 m. tubería </w:t>
      </w:r>
      <w:proofErr w:type="spellStart"/>
      <w:r w:rsidR="001030D8" w:rsidRPr="00D346F7">
        <w:rPr>
          <w:rFonts w:ascii="Arial" w:hAnsi="Arial" w:cs="Arial"/>
          <w:b/>
          <w:spacing w:val="-3"/>
          <w:sz w:val="20"/>
          <w:szCs w:val="20"/>
          <w:lang w:val="es-ES_tradnl"/>
        </w:rPr>
        <w:t>pvc</w:t>
      </w:r>
      <w:proofErr w:type="spellEnd"/>
      <w:r w:rsidR="001030D8" w:rsidRPr="00D346F7">
        <w:rPr>
          <w:rFonts w:ascii="Arial" w:hAnsi="Arial" w:cs="Arial"/>
          <w:b/>
          <w:spacing w:val="-3"/>
          <w:sz w:val="20"/>
          <w:szCs w:val="20"/>
          <w:lang w:val="es-ES_tradnl"/>
        </w:rPr>
        <w:t xml:space="preserve">-p, 32 mm diámetro, motor 25 hp </w:t>
      </w:r>
      <w:proofErr w:type="spellStart"/>
      <w:r w:rsidR="001030D8" w:rsidRPr="00D346F7">
        <w:rPr>
          <w:rFonts w:ascii="Arial" w:hAnsi="Arial" w:cs="Arial"/>
          <w:b/>
          <w:spacing w:val="-3"/>
          <w:sz w:val="20"/>
          <w:szCs w:val="20"/>
          <w:lang w:val="es-ES_tradnl"/>
        </w:rPr>
        <w:t>contraincendio</w:t>
      </w:r>
      <w:proofErr w:type="spellEnd"/>
    </w:p>
    <w:p w14:paraId="6BD3F5C0" w14:textId="77777777" w:rsidR="00CA0E2D" w:rsidRPr="00D346F7" w:rsidRDefault="001030D8" w:rsidP="0044304E">
      <w:pPr>
        <w:ind w:left="1134" w:firstLine="0"/>
        <w:rPr>
          <w:rFonts w:ascii="Arial" w:hAnsi="Arial" w:cs="Arial"/>
          <w:b/>
          <w:spacing w:val="-3"/>
          <w:sz w:val="20"/>
          <w:szCs w:val="20"/>
          <w:lang w:val="es-ES_tradnl"/>
        </w:rPr>
      </w:pPr>
      <w:r w:rsidRPr="00D346F7">
        <w:rPr>
          <w:rFonts w:ascii="Arial" w:hAnsi="Arial" w:cs="Arial"/>
          <w:b/>
          <w:spacing w:val="-3"/>
          <w:sz w:val="20"/>
          <w:szCs w:val="20"/>
          <w:lang w:val="es-ES_tradnl"/>
        </w:rPr>
        <w:t xml:space="preserve">05.09.01.02   3 codos </w:t>
      </w:r>
      <w:proofErr w:type="spellStart"/>
      <w:r w:rsidRPr="00D346F7">
        <w:rPr>
          <w:rFonts w:ascii="Arial" w:hAnsi="Arial" w:cs="Arial"/>
          <w:b/>
          <w:spacing w:val="-3"/>
          <w:sz w:val="20"/>
          <w:szCs w:val="20"/>
          <w:lang w:val="es-ES_tradnl"/>
        </w:rPr>
        <w:t>pvc</w:t>
      </w:r>
      <w:proofErr w:type="spellEnd"/>
      <w:r w:rsidRPr="00D346F7">
        <w:rPr>
          <w:rFonts w:ascii="Arial" w:hAnsi="Arial" w:cs="Arial"/>
          <w:b/>
          <w:spacing w:val="-3"/>
          <w:sz w:val="20"/>
          <w:szCs w:val="20"/>
          <w:lang w:val="es-ES_tradnl"/>
        </w:rPr>
        <w:t xml:space="preserve">-p, 32 </w:t>
      </w:r>
      <w:proofErr w:type="spellStart"/>
      <w:r w:rsidRPr="00D346F7">
        <w:rPr>
          <w:rFonts w:ascii="Arial" w:hAnsi="Arial" w:cs="Arial"/>
          <w:b/>
          <w:spacing w:val="-3"/>
          <w:sz w:val="20"/>
          <w:szCs w:val="20"/>
          <w:lang w:val="es-ES_tradnl"/>
        </w:rPr>
        <w:t>mm.</w:t>
      </w:r>
      <w:proofErr w:type="spellEnd"/>
      <w:r w:rsidRPr="00D346F7">
        <w:rPr>
          <w:rFonts w:ascii="Arial" w:hAnsi="Arial" w:cs="Arial"/>
          <w:b/>
          <w:spacing w:val="-3"/>
          <w:sz w:val="20"/>
          <w:szCs w:val="20"/>
          <w:lang w:val="es-ES_tradnl"/>
        </w:rPr>
        <w:t xml:space="preserve"> diámetro.</w:t>
      </w:r>
    </w:p>
    <w:p w14:paraId="3D87C35B" w14:textId="77777777" w:rsidR="00CA0E2D" w:rsidRPr="00D346F7" w:rsidRDefault="001030D8" w:rsidP="0044304E">
      <w:pPr>
        <w:ind w:left="1134" w:firstLine="0"/>
        <w:rPr>
          <w:rFonts w:ascii="Arial" w:hAnsi="Arial" w:cs="Arial"/>
          <w:b/>
          <w:spacing w:val="-3"/>
          <w:sz w:val="20"/>
          <w:szCs w:val="20"/>
          <w:vertAlign w:val="superscript"/>
          <w:lang w:val="es-ES_tradnl"/>
        </w:rPr>
      </w:pPr>
      <w:r w:rsidRPr="00D346F7">
        <w:rPr>
          <w:rFonts w:ascii="Arial" w:hAnsi="Arial" w:cs="Arial"/>
          <w:b/>
          <w:spacing w:val="-3"/>
          <w:sz w:val="20"/>
          <w:szCs w:val="20"/>
          <w:lang w:val="es-ES_tradnl"/>
        </w:rPr>
        <w:t>05.09.01.03   5 m. conductor eléctrico 3-1x16 mm</w:t>
      </w:r>
      <w:proofErr w:type="gramStart"/>
      <w:r w:rsidRPr="00D346F7">
        <w:rPr>
          <w:rFonts w:ascii="Arial" w:hAnsi="Arial" w:cs="Arial"/>
          <w:b/>
          <w:spacing w:val="-3"/>
          <w:sz w:val="20"/>
          <w:szCs w:val="20"/>
          <w:vertAlign w:val="superscript"/>
          <w:lang w:val="es-ES_tradnl"/>
        </w:rPr>
        <w:t>2</w:t>
      </w:r>
      <w:r w:rsidRPr="00D346F7">
        <w:rPr>
          <w:rFonts w:ascii="Arial" w:hAnsi="Arial" w:cs="Arial"/>
          <w:b/>
          <w:spacing w:val="-3"/>
          <w:sz w:val="20"/>
          <w:szCs w:val="20"/>
          <w:lang w:val="es-ES_tradnl"/>
        </w:rPr>
        <w:t xml:space="preserve">  +</w:t>
      </w:r>
      <w:proofErr w:type="gramEnd"/>
      <w:r w:rsidRPr="00D346F7">
        <w:rPr>
          <w:rFonts w:ascii="Arial" w:hAnsi="Arial" w:cs="Arial"/>
          <w:b/>
          <w:spacing w:val="-3"/>
          <w:sz w:val="20"/>
          <w:szCs w:val="20"/>
          <w:lang w:val="es-ES_tradnl"/>
        </w:rPr>
        <w:t xml:space="preserve"> 1x4 mm</w:t>
      </w:r>
      <w:r w:rsidRPr="00D346F7">
        <w:rPr>
          <w:rFonts w:ascii="Arial" w:hAnsi="Arial" w:cs="Arial"/>
          <w:b/>
          <w:spacing w:val="-3"/>
          <w:sz w:val="20"/>
          <w:szCs w:val="20"/>
          <w:vertAlign w:val="superscript"/>
          <w:lang w:val="es-ES_tradnl"/>
        </w:rPr>
        <w:t>2</w:t>
      </w:r>
    </w:p>
    <w:p w14:paraId="1C5E5699" w14:textId="77777777" w:rsidR="00CA0E2D" w:rsidRPr="00D346F7" w:rsidRDefault="001030D8" w:rsidP="0044304E">
      <w:pPr>
        <w:ind w:left="1134" w:firstLine="0"/>
        <w:rPr>
          <w:rFonts w:ascii="Arial" w:hAnsi="Arial" w:cs="Arial"/>
          <w:b/>
          <w:spacing w:val="-3"/>
          <w:sz w:val="20"/>
          <w:szCs w:val="20"/>
          <w:lang w:val="es-ES_tradnl"/>
        </w:rPr>
      </w:pPr>
      <w:r w:rsidRPr="00D346F7">
        <w:rPr>
          <w:rFonts w:ascii="Arial" w:hAnsi="Arial" w:cs="Arial"/>
          <w:b/>
          <w:spacing w:val="-3"/>
          <w:sz w:val="20"/>
          <w:szCs w:val="20"/>
          <w:lang w:val="es-ES_tradnl"/>
        </w:rPr>
        <w:t xml:space="preserve">05.09.01.04   6 m. tubería 75 </w:t>
      </w:r>
      <w:proofErr w:type="spellStart"/>
      <w:r w:rsidRPr="00D346F7">
        <w:rPr>
          <w:rFonts w:ascii="Arial" w:hAnsi="Arial" w:cs="Arial"/>
          <w:b/>
          <w:spacing w:val="-3"/>
          <w:sz w:val="20"/>
          <w:szCs w:val="20"/>
          <w:lang w:val="es-ES_tradnl"/>
        </w:rPr>
        <w:t>mm.</w:t>
      </w:r>
      <w:proofErr w:type="spellEnd"/>
      <w:r w:rsidRPr="00D346F7">
        <w:rPr>
          <w:rFonts w:ascii="Arial" w:hAnsi="Arial" w:cs="Arial"/>
          <w:b/>
          <w:spacing w:val="-3"/>
          <w:sz w:val="20"/>
          <w:szCs w:val="20"/>
          <w:lang w:val="es-ES_tradnl"/>
        </w:rPr>
        <w:t xml:space="preserve"> diámetro, </w:t>
      </w:r>
      <w:proofErr w:type="spellStart"/>
      <w:r w:rsidRPr="00D346F7">
        <w:rPr>
          <w:rFonts w:ascii="Arial" w:hAnsi="Arial" w:cs="Arial"/>
          <w:b/>
          <w:spacing w:val="-3"/>
          <w:sz w:val="20"/>
          <w:szCs w:val="20"/>
          <w:lang w:val="es-ES_tradnl"/>
        </w:rPr>
        <w:t>pvc</w:t>
      </w:r>
      <w:proofErr w:type="spellEnd"/>
      <w:r w:rsidRPr="00D346F7">
        <w:rPr>
          <w:rFonts w:ascii="Arial" w:hAnsi="Arial" w:cs="Arial"/>
          <w:b/>
          <w:spacing w:val="-3"/>
          <w:sz w:val="20"/>
          <w:szCs w:val="20"/>
          <w:lang w:val="es-ES_tradnl"/>
        </w:rPr>
        <w:t>-p</w:t>
      </w:r>
    </w:p>
    <w:p w14:paraId="6A2CEB92" w14:textId="77777777" w:rsidR="007F1B98" w:rsidRPr="00D346F7" w:rsidRDefault="001030D8" w:rsidP="0044304E">
      <w:pPr>
        <w:ind w:left="1134" w:firstLine="0"/>
        <w:rPr>
          <w:rFonts w:ascii="Arial" w:hAnsi="Arial" w:cs="Arial"/>
          <w:b/>
          <w:spacing w:val="-3"/>
          <w:sz w:val="20"/>
          <w:szCs w:val="20"/>
          <w:lang w:val="es-ES_tradnl"/>
        </w:rPr>
      </w:pPr>
      <w:r w:rsidRPr="00D346F7">
        <w:rPr>
          <w:rFonts w:ascii="Arial" w:hAnsi="Arial" w:cs="Arial"/>
          <w:b/>
          <w:spacing w:val="-3"/>
          <w:sz w:val="20"/>
          <w:szCs w:val="20"/>
          <w:lang w:val="es-ES_tradnl"/>
        </w:rPr>
        <w:t>05.09.01.05   10 m. conductor eléctrico 3-1x16 mm</w:t>
      </w:r>
      <w:proofErr w:type="gramStart"/>
      <w:r w:rsidRPr="00D346F7">
        <w:rPr>
          <w:rFonts w:ascii="Arial" w:hAnsi="Arial" w:cs="Arial"/>
          <w:b/>
          <w:spacing w:val="-3"/>
          <w:sz w:val="20"/>
          <w:szCs w:val="20"/>
          <w:vertAlign w:val="superscript"/>
          <w:lang w:val="es-ES_tradnl"/>
        </w:rPr>
        <w:t>2</w:t>
      </w:r>
      <w:r w:rsidRPr="00D346F7">
        <w:rPr>
          <w:rFonts w:ascii="Arial" w:hAnsi="Arial" w:cs="Arial"/>
          <w:b/>
          <w:spacing w:val="-3"/>
          <w:sz w:val="20"/>
          <w:szCs w:val="20"/>
          <w:lang w:val="es-ES_tradnl"/>
        </w:rPr>
        <w:t xml:space="preserve">  ,</w:t>
      </w:r>
      <w:proofErr w:type="gramEnd"/>
      <w:r w:rsidRPr="00D346F7">
        <w:rPr>
          <w:rFonts w:ascii="Arial" w:hAnsi="Arial" w:cs="Arial"/>
          <w:b/>
          <w:spacing w:val="-3"/>
          <w:sz w:val="20"/>
          <w:szCs w:val="20"/>
          <w:lang w:val="es-ES_tradnl"/>
        </w:rPr>
        <w:t xml:space="preserve"> motor 30 hp.</w:t>
      </w:r>
    </w:p>
    <w:p w14:paraId="58561E86" w14:textId="77777777" w:rsidR="00F24987" w:rsidRPr="00D346F7" w:rsidRDefault="001030D8" w:rsidP="0044304E">
      <w:pPr>
        <w:ind w:left="1134" w:firstLine="0"/>
        <w:rPr>
          <w:rFonts w:ascii="Arial" w:hAnsi="Arial" w:cs="Arial"/>
          <w:b/>
          <w:spacing w:val="-3"/>
          <w:sz w:val="20"/>
          <w:szCs w:val="20"/>
          <w:lang w:val="es-ES_tradnl"/>
        </w:rPr>
      </w:pPr>
      <w:r w:rsidRPr="00D346F7">
        <w:rPr>
          <w:rFonts w:ascii="Arial" w:hAnsi="Arial" w:cs="Arial"/>
          <w:b/>
          <w:spacing w:val="-3"/>
          <w:sz w:val="20"/>
          <w:szCs w:val="20"/>
          <w:lang w:val="es-ES_tradnl"/>
        </w:rPr>
        <w:t>05.09.01.06   20 m. conductor eléctrico 3-1x4 mm</w:t>
      </w:r>
      <w:proofErr w:type="gramStart"/>
      <w:r w:rsidRPr="00D346F7">
        <w:rPr>
          <w:rFonts w:ascii="Arial" w:hAnsi="Arial" w:cs="Arial"/>
          <w:b/>
          <w:spacing w:val="-3"/>
          <w:sz w:val="20"/>
          <w:szCs w:val="20"/>
          <w:vertAlign w:val="superscript"/>
          <w:lang w:val="es-ES_tradnl"/>
        </w:rPr>
        <w:t>2</w:t>
      </w:r>
      <w:r w:rsidRPr="00D346F7">
        <w:rPr>
          <w:rFonts w:ascii="Arial" w:hAnsi="Arial" w:cs="Arial"/>
          <w:b/>
          <w:spacing w:val="-3"/>
          <w:sz w:val="20"/>
          <w:szCs w:val="20"/>
          <w:lang w:val="es-ES_tradnl"/>
        </w:rPr>
        <w:t xml:space="preserve"> ,</w:t>
      </w:r>
      <w:proofErr w:type="gramEnd"/>
      <w:r w:rsidRPr="00D346F7">
        <w:rPr>
          <w:rFonts w:ascii="Arial" w:hAnsi="Arial" w:cs="Arial"/>
          <w:b/>
          <w:spacing w:val="-3"/>
          <w:sz w:val="20"/>
          <w:szCs w:val="20"/>
          <w:lang w:val="es-ES_tradnl"/>
        </w:rPr>
        <w:t xml:space="preserve"> motor 10hp, 5 hp.</w:t>
      </w:r>
    </w:p>
    <w:p w14:paraId="7ADDD663" w14:textId="77777777" w:rsidR="00F24987" w:rsidRPr="00D346F7" w:rsidRDefault="00F24987" w:rsidP="0044304E">
      <w:pPr>
        <w:ind w:left="1134" w:firstLine="0"/>
        <w:rPr>
          <w:rFonts w:ascii="Arial" w:hAnsi="Arial" w:cs="Arial"/>
          <w:b/>
          <w:spacing w:val="-3"/>
          <w:sz w:val="20"/>
          <w:szCs w:val="20"/>
          <w:lang w:val="es-ES_tradnl"/>
        </w:rPr>
      </w:pPr>
      <w:r w:rsidRPr="00D346F7">
        <w:rPr>
          <w:rFonts w:ascii="Arial" w:hAnsi="Arial" w:cs="Arial"/>
          <w:b/>
          <w:spacing w:val="-3"/>
          <w:sz w:val="20"/>
          <w:szCs w:val="20"/>
          <w:lang w:val="es-ES_tradnl"/>
        </w:rPr>
        <w:t xml:space="preserve">05.09.01.06   30 M. </w:t>
      </w:r>
      <w:r w:rsidR="001030D8" w:rsidRPr="00D346F7">
        <w:rPr>
          <w:rFonts w:ascii="Arial" w:hAnsi="Arial" w:cs="Arial"/>
          <w:b/>
          <w:spacing w:val="-3"/>
          <w:sz w:val="20"/>
          <w:szCs w:val="20"/>
          <w:lang w:val="es-ES_tradnl"/>
        </w:rPr>
        <w:t>conductor eléctrico verde 3-1x4 mm</w:t>
      </w:r>
      <w:r w:rsidR="001030D8" w:rsidRPr="00D346F7">
        <w:rPr>
          <w:rFonts w:ascii="Arial" w:hAnsi="Arial" w:cs="Arial"/>
          <w:b/>
          <w:spacing w:val="-3"/>
          <w:sz w:val="20"/>
          <w:szCs w:val="20"/>
          <w:vertAlign w:val="superscript"/>
          <w:lang w:val="es-ES_tradnl"/>
        </w:rPr>
        <w:t>2</w:t>
      </w:r>
      <w:r w:rsidR="001030D8" w:rsidRPr="00D346F7">
        <w:rPr>
          <w:rFonts w:ascii="Arial" w:hAnsi="Arial" w:cs="Arial"/>
          <w:b/>
          <w:spacing w:val="-3"/>
          <w:sz w:val="20"/>
          <w:szCs w:val="20"/>
          <w:lang w:val="es-ES_tradnl"/>
        </w:rPr>
        <w:t>, línea tierra 30hp, 10hp, 5hp.</w:t>
      </w:r>
    </w:p>
    <w:p w14:paraId="2B76A0C2" w14:textId="77777777" w:rsidR="00F24987" w:rsidRPr="00D346F7" w:rsidRDefault="001030D8" w:rsidP="0044304E">
      <w:pPr>
        <w:ind w:left="426"/>
        <w:rPr>
          <w:rFonts w:ascii="Arial" w:hAnsi="Arial" w:cs="Arial"/>
          <w:b/>
          <w:spacing w:val="-3"/>
          <w:sz w:val="20"/>
          <w:szCs w:val="20"/>
          <w:lang w:val="es-ES_tradnl"/>
        </w:rPr>
      </w:pPr>
      <w:r w:rsidRPr="00D346F7">
        <w:rPr>
          <w:rFonts w:ascii="Arial" w:hAnsi="Arial" w:cs="Arial"/>
          <w:b/>
          <w:spacing w:val="-3"/>
          <w:sz w:val="20"/>
          <w:szCs w:val="20"/>
          <w:lang w:val="es-ES_tradnl"/>
        </w:rPr>
        <w:t xml:space="preserve">05.09.01.07   2 caja metálica pesada 150x150x50 </w:t>
      </w:r>
      <w:r w:rsidR="00F24987" w:rsidRPr="00D346F7">
        <w:rPr>
          <w:rFonts w:ascii="Arial" w:hAnsi="Arial" w:cs="Arial"/>
          <w:b/>
          <w:spacing w:val="-3"/>
          <w:sz w:val="20"/>
          <w:szCs w:val="20"/>
          <w:lang w:val="es-ES_tradnl"/>
        </w:rPr>
        <w:t>MM.</w:t>
      </w:r>
    </w:p>
    <w:p w14:paraId="0101F1A5" w14:textId="77777777" w:rsidR="00F24987" w:rsidRPr="00D346F7" w:rsidRDefault="00F24987" w:rsidP="0044304E">
      <w:pPr>
        <w:rPr>
          <w:rFonts w:ascii="Arial" w:hAnsi="Arial" w:cs="Arial"/>
          <w:b/>
          <w:spacing w:val="-3"/>
          <w:sz w:val="20"/>
          <w:szCs w:val="20"/>
          <w:lang w:val="es-ES_tradnl"/>
        </w:rPr>
      </w:pPr>
    </w:p>
    <w:p w14:paraId="773B1692" w14:textId="77777777" w:rsidR="00AE3DC7" w:rsidRPr="00D346F7" w:rsidRDefault="00AE3DC7" w:rsidP="0044304E">
      <w:pPr>
        <w:ind w:firstLine="0"/>
        <w:rPr>
          <w:rFonts w:ascii="Arial" w:hAnsi="Arial" w:cs="Arial"/>
          <w:b/>
          <w:spacing w:val="-3"/>
          <w:sz w:val="20"/>
          <w:szCs w:val="20"/>
          <w:lang w:val="es-ES_tradnl"/>
        </w:rPr>
      </w:pPr>
      <w:r w:rsidRPr="00D346F7">
        <w:rPr>
          <w:rFonts w:ascii="Arial" w:hAnsi="Arial" w:cs="Arial"/>
          <w:b/>
          <w:spacing w:val="-3"/>
          <w:sz w:val="20"/>
          <w:szCs w:val="20"/>
          <w:lang w:val="es-ES_tradnl"/>
        </w:rPr>
        <w:t>TABLEROS EN LA CÁMARA DEL SISTEMA DE BOMBEO.</w:t>
      </w:r>
    </w:p>
    <w:p w14:paraId="30DDC432" w14:textId="77777777" w:rsidR="00AF6250" w:rsidRPr="00D346F7" w:rsidRDefault="00AF6250" w:rsidP="0044304E">
      <w:pPr>
        <w:rPr>
          <w:rFonts w:ascii="Arial" w:hAnsi="Arial" w:cs="Arial"/>
          <w:sz w:val="20"/>
          <w:szCs w:val="20"/>
        </w:rPr>
      </w:pPr>
      <w:r w:rsidRPr="00D346F7">
        <w:rPr>
          <w:rFonts w:ascii="Arial" w:hAnsi="Arial" w:cs="Arial"/>
          <w:sz w:val="20"/>
          <w:szCs w:val="20"/>
        </w:rPr>
        <w:t>Se denomina salida de fuerza al punto de conexión que sirve para la toma o suministro de energía eléctrica para equipos especiales (motores, electrobombas, etc.), irán alojados en cajas metálicas de fierro galvanizado construido de plancha de acero laminado al frío de 1/16” de espesor, se empotrarán en piso o pared, salvo otra indicación expresa.</w:t>
      </w:r>
    </w:p>
    <w:p w14:paraId="46BC6E08" w14:textId="77777777" w:rsidR="00AF6250" w:rsidRPr="00D346F7" w:rsidRDefault="00AF6250" w:rsidP="0044304E">
      <w:pPr>
        <w:rPr>
          <w:rFonts w:ascii="Arial" w:hAnsi="Arial" w:cs="Arial"/>
          <w:sz w:val="20"/>
          <w:szCs w:val="20"/>
        </w:rPr>
      </w:pPr>
      <w:r w:rsidRPr="00D346F7">
        <w:rPr>
          <w:rFonts w:ascii="Arial" w:hAnsi="Arial" w:cs="Arial"/>
          <w:sz w:val="20"/>
          <w:szCs w:val="20"/>
        </w:rPr>
        <w:t>Según la potencia a servir, podrá variar el calibre de los conductores, así como, el diámetro de la tubería de PVC-P.</w:t>
      </w:r>
    </w:p>
    <w:p w14:paraId="45D607C4" w14:textId="77777777" w:rsidR="00AF6250" w:rsidRPr="00D346F7" w:rsidRDefault="00AF6250" w:rsidP="0044304E">
      <w:pPr>
        <w:rPr>
          <w:rFonts w:ascii="Arial" w:hAnsi="Arial" w:cs="Arial"/>
          <w:sz w:val="20"/>
          <w:szCs w:val="20"/>
        </w:rPr>
      </w:pPr>
      <w:r w:rsidRPr="00D346F7">
        <w:rPr>
          <w:rFonts w:ascii="Arial" w:hAnsi="Arial" w:cs="Arial"/>
          <w:sz w:val="20"/>
          <w:szCs w:val="20"/>
        </w:rPr>
        <w:t>Las orejas para fijación del accesorio estarán mecánicamente aseguradas a la misma o mejor aún será de una sola pieza con el cuerpo de la caja, no se aceptarán orejas soldadas, cajas redondas, ni de una profundidad menor de 40mm.</w:t>
      </w:r>
    </w:p>
    <w:p w14:paraId="3EF4C265" w14:textId="77777777" w:rsidR="00AF6250" w:rsidRPr="00D346F7" w:rsidRDefault="00AF6250" w:rsidP="0044304E">
      <w:pPr>
        <w:rPr>
          <w:rFonts w:ascii="Arial" w:hAnsi="Arial" w:cs="Arial"/>
          <w:sz w:val="20"/>
          <w:szCs w:val="20"/>
        </w:rPr>
      </w:pPr>
      <w:r w:rsidRPr="00D346F7">
        <w:rPr>
          <w:rFonts w:ascii="Arial" w:hAnsi="Arial" w:cs="Arial"/>
          <w:sz w:val="20"/>
          <w:szCs w:val="20"/>
        </w:rPr>
        <w:t xml:space="preserve">Las dimensiones y su ubicación final se indican en los planos respectivos. Todas las cajas llevarán una tapa </w:t>
      </w:r>
      <w:proofErr w:type="spellStart"/>
      <w:r w:rsidRPr="00D346F7">
        <w:rPr>
          <w:rFonts w:ascii="Arial" w:hAnsi="Arial" w:cs="Arial"/>
          <w:sz w:val="20"/>
          <w:szCs w:val="20"/>
        </w:rPr>
        <w:t>gang</w:t>
      </w:r>
      <w:proofErr w:type="spellEnd"/>
      <w:r w:rsidRPr="00D346F7">
        <w:rPr>
          <w:rFonts w:ascii="Arial" w:hAnsi="Arial" w:cs="Arial"/>
          <w:sz w:val="20"/>
          <w:szCs w:val="20"/>
        </w:rPr>
        <w:t xml:space="preserve"> de las mismas características de las</w:t>
      </w:r>
      <w:r w:rsidRPr="00D346F7">
        <w:rPr>
          <w:rFonts w:ascii="Arial" w:hAnsi="Arial" w:cs="Arial"/>
          <w:spacing w:val="-17"/>
          <w:sz w:val="20"/>
          <w:szCs w:val="20"/>
        </w:rPr>
        <w:t xml:space="preserve"> </w:t>
      </w:r>
      <w:r w:rsidRPr="00D346F7">
        <w:rPr>
          <w:rFonts w:ascii="Arial" w:hAnsi="Arial" w:cs="Arial"/>
          <w:sz w:val="20"/>
          <w:szCs w:val="20"/>
        </w:rPr>
        <w:t>cajas.</w:t>
      </w:r>
    </w:p>
    <w:p w14:paraId="4ED26E83" w14:textId="77777777" w:rsidR="00AF6250" w:rsidRPr="00D346F7" w:rsidRDefault="00AF6250" w:rsidP="0044304E">
      <w:pPr>
        <w:rPr>
          <w:rFonts w:ascii="Arial" w:hAnsi="Arial" w:cs="Arial"/>
          <w:sz w:val="20"/>
          <w:szCs w:val="20"/>
        </w:rPr>
      </w:pPr>
    </w:p>
    <w:p w14:paraId="79E67EEA" w14:textId="77777777" w:rsidR="00AF6250" w:rsidRPr="00D346F7" w:rsidRDefault="00AF6250" w:rsidP="0044304E">
      <w:pPr>
        <w:rPr>
          <w:rFonts w:ascii="Arial" w:hAnsi="Arial" w:cs="Arial"/>
          <w:spacing w:val="-3"/>
          <w:sz w:val="20"/>
          <w:szCs w:val="20"/>
          <w:lang w:val="es-ES_tradnl"/>
        </w:rPr>
      </w:pPr>
      <w:r w:rsidRPr="00D346F7">
        <w:rPr>
          <w:rFonts w:ascii="Arial" w:hAnsi="Arial" w:cs="Arial"/>
          <w:spacing w:val="-3"/>
          <w:sz w:val="20"/>
          <w:szCs w:val="20"/>
          <w:lang w:val="es-ES_tradnl"/>
        </w:rPr>
        <w:t>Los Tableros ESPECIALES, según lo especificado para los HP señalados, deben contener su relé de sobrecarga, pulsador de arranque y parada, Luces de funcionamiento del tablero, Interruptor independiente en el mismo Tablero, señalizado toda su circuitería y con plano adherido en la parte posterior de cada tablero.</w:t>
      </w:r>
    </w:p>
    <w:p w14:paraId="1A9FC35B" w14:textId="77777777" w:rsidR="00AE3DC7" w:rsidRPr="00D346F7" w:rsidRDefault="00AE3DC7" w:rsidP="0044304E">
      <w:pPr>
        <w:rPr>
          <w:rFonts w:ascii="Arial" w:hAnsi="Arial" w:cs="Arial"/>
          <w:spacing w:val="-3"/>
          <w:sz w:val="20"/>
          <w:szCs w:val="20"/>
          <w:lang w:val="es-ES_tradnl"/>
        </w:rPr>
      </w:pPr>
    </w:p>
    <w:p w14:paraId="7E1646B5" w14:textId="77777777" w:rsidR="00273572" w:rsidRPr="00D346F7" w:rsidRDefault="00273572" w:rsidP="0044304E">
      <w:pPr>
        <w:ind w:firstLine="0"/>
        <w:rPr>
          <w:rFonts w:ascii="Arial" w:hAnsi="Arial" w:cs="Arial"/>
          <w:b/>
          <w:sz w:val="20"/>
          <w:szCs w:val="20"/>
        </w:rPr>
      </w:pPr>
      <w:r w:rsidRPr="00D346F7">
        <w:rPr>
          <w:rFonts w:ascii="Arial" w:hAnsi="Arial" w:cs="Arial"/>
          <w:b/>
          <w:sz w:val="20"/>
          <w:szCs w:val="20"/>
        </w:rPr>
        <w:t>MEDICION DE LA PARTIDA</w:t>
      </w:r>
    </w:p>
    <w:p w14:paraId="37A386FD" w14:textId="77777777" w:rsidR="00273572" w:rsidRPr="00D346F7" w:rsidRDefault="00273572" w:rsidP="0044304E">
      <w:pPr>
        <w:ind w:firstLine="0"/>
        <w:rPr>
          <w:rFonts w:ascii="Arial" w:hAnsi="Arial" w:cs="Arial"/>
          <w:sz w:val="20"/>
          <w:szCs w:val="20"/>
        </w:rPr>
      </w:pPr>
      <w:r w:rsidRPr="00D346F7">
        <w:rPr>
          <w:rFonts w:ascii="Arial" w:hAnsi="Arial" w:cs="Arial"/>
          <w:sz w:val="20"/>
          <w:szCs w:val="20"/>
        </w:rPr>
        <w:t xml:space="preserve">Unidad de </w:t>
      </w:r>
      <w:proofErr w:type="gramStart"/>
      <w:r w:rsidRPr="00D346F7">
        <w:rPr>
          <w:rFonts w:ascii="Arial" w:hAnsi="Arial" w:cs="Arial"/>
          <w:sz w:val="20"/>
          <w:szCs w:val="20"/>
        </w:rPr>
        <w:t>medida.-</w:t>
      </w:r>
      <w:proofErr w:type="gramEnd"/>
      <w:r w:rsidRPr="00D346F7">
        <w:rPr>
          <w:rFonts w:ascii="Arial" w:hAnsi="Arial" w:cs="Arial"/>
          <w:sz w:val="20"/>
          <w:szCs w:val="20"/>
        </w:rPr>
        <w:t xml:space="preserve"> </w:t>
      </w:r>
      <w:r w:rsidR="00721724" w:rsidRPr="00D346F7">
        <w:rPr>
          <w:rFonts w:ascii="Arial" w:hAnsi="Arial" w:cs="Arial"/>
          <w:sz w:val="20"/>
          <w:szCs w:val="20"/>
        </w:rPr>
        <w:t>Punto</w:t>
      </w:r>
      <w:r w:rsidRPr="00D346F7">
        <w:rPr>
          <w:rFonts w:ascii="Arial" w:hAnsi="Arial" w:cs="Arial"/>
          <w:sz w:val="20"/>
          <w:szCs w:val="20"/>
        </w:rPr>
        <w:t xml:space="preserve">  (</w:t>
      </w:r>
      <w:r w:rsidR="00721724" w:rsidRPr="00D346F7">
        <w:rPr>
          <w:rFonts w:ascii="Arial" w:hAnsi="Arial" w:cs="Arial"/>
          <w:sz w:val="20"/>
          <w:szCs w:val="20"/>
        </w:rPr>
        <w:t>PTO</w:t>
      </w:r>
      <w:r w:rsidRPr="00D346F7">
        <w:rPr>
          <w:rFonts w:ascii="Arial" w:hAnsi="Arial" w:cs="Arial"/>
          <w:sz w:val="20"/>
          <w:szCs w:val="20"/>
        </w:rPr>
        <w:t xml:space="preserve">.)   </w:t>
      </w:r>
    </w:p>
    <w:p w14:paraId="177E6DDB" w14:textId="77777777" w:rsidR="00273572" w:rsidRPr="00D346F7" w:rsidRDefault="00273572" w:rsidP="0044304E">
      <w:pPr>
        <w:ind w:left="1134"/>
        <w:rPr>
          <w:rFonts w:ascii="Arial" w:hAnsi="Arial" w:cs="Arial"/>
          <w:sz w:val="20"/>
          <w:szCs w:val="20"/>
        </w:rPr>
      </w:pPr>
    </w:p>
    <w:p w14:paraId="68492B25" w14:textId="77777777" w:rsidR="001030D8" w:rsidRPr="00D346F7" w:rsidRDefault="001030D8" w:rsidP="0044304E">
      <w:pPr>
        <w:ind w:firstLine="0"/>
        <w:rPr>
          <w:rFonts w:ascii="Arial" w:hAnsi="Arial" w:cs="Arial"/>
          <w:b/>
          <w:sz w:val="20"/>
          <w:szCs w:val="20"/>
        </w:rPr>
      </w:pPr>
      <w:r w:rsidRPr="00D346F7">
        <w:rPr>
          <w:rFonts w:ascii="Arial" w:hAnsi="Arial" w:cs="Arial"/>
          <w:b/>
          <w:sz w:val="20"/>
          <w:szCs w:val="20"/>
        </w:rPr>
        <w:lastRenderedPageBreak/>
        <w:t>Método de medición.</w:t>
      </w:r>
    </w:p>
    <w:p w14:paraId="5A091A4F" w14:textId="77777777" w:rsidR="00273572" w:rsidRPr="00D346F7" w:rsidRDefault="00273572" w:rsidP="0044304E">
      <w:pPr>
        <w:rPr>
          <w:rFonts w:ascii="Arial" w:hAnsi="Arial" w:cs="Arial"/>
          <w:sz w:val="20"/>
          <w:szCs w:val="20"/>
        </w:rPr>
      </w:pPr>
      <w:r w:rsidRPr="00D346F7">
        <w:rPr>
          <w:rFonts w:ascii="Arial" w:hAnsi="Arial" w:cs="Arial"/>
          <w:sz w:val="20"/>
          <w:szCs w:val="20"/>
        </w:rPr>
        <w:t xml:space="preserve">El cómputo será por cantidad de </w:t>
      </w:r>
      <w:r w:rsidR="00721724" w:rsidRPr="00D346F7">
        <w:rPr>
          <w:rFonts w:ascii="Arial" w:hAnsi="Arial" w:cs="Arial"/>
          <w:sz w:val="20"/>
          <w:szCs w:val="20"/>
        </w:rPr>
        <w:t>PUNTOS de tubería, conductores y caja salida a cada bomba de la cámara</w:t>
      </w:r>
      <w:r w:rsidRPr="00D346F7">
        <w:rPr>
          <w:rFonts w:ascii="Arial" w:hAnsi="Arial" w:cs="Arial"/>
          <w:sz w:val="20"/>
          <w:szCs w:val="20"/>
        </w:rPr>
        <w:t>, indicando las carac</w:t>
      </w:r>
      <w:r w:rsidR="00721724" w:rsidRPr="00D346F7">
        <w:rPr>
          <w:rFonts w:ascii="Arial" w:hAnsi="Arial" w:cs="Arial"/>
          <w:sz w:val="20"/>
          <w:szCs w:val="20"/>
        </w:rPr>
        <w:t>terísticas generales del trabajo realizado,</w:t>
      </w:r>
      <w:r w:rsidRPr="00D346F7">
        <w:rPr>
          <w:rFonts w:ascii="Arial" w:hAnsi="Arial" w:cs="Arial"/>
          <w:sz w:val="20"/>
          <w:szCs w:val="20"/>
        </w:rPr>
        <w:t xml:space="preserve"> el que deberá incluir todos los elementos que lo integran o que debe contene</w:t>
      </w:r>
      <w:r w:rsidR="00721724" w:rsidRPr="00D346F7">
        <w:rPr>
          <w:rFonts w:ascii="Arial" w:hAnsi="Arial" w:cs="Arial"/>
          <w:sz w:val="20"/>
          <w:szCs w:val="20"/>
        </w:rPr>
        <w:t>r según el Plano Eléctrico IE-23</w:t>
      </w:r>
      <w:r w:rsidRPr="00D346F7">
        <w:rPr>
          <w:rFonts w:ascii="Arial" w:hAnsi="Arial" w:cs="Arial"/>
          <w:sz w:val="20"/>
          <w:szCs w:val="20"/>
        </w:rPr>
        <w:t>.</w:t>
      </w:r>
    </w:p>
    <w:p w14:paraId="2A4329CF" w14:textId="77777777" w:rsidR="00273572" w:rsidRPr="00D346F7" w:rsidRDefault="00273572" w:rsidP="0044304E">
      <w:pPr>
        <w:ind w:left="1134"/>
        <w:rPr>
          <w:rFonts w:ascii="Arial" w:hAnsi="Arial" w:cs="Arial"/>
          <w:sz w:val="20"/>
          <w:szCs w:val="20"/>
        </w:rPr>
      </w:pPr>
    </w:p>
    <w:p w14:paraId="6DA7AD42" w14:textId="77777777" w:rsidR="00273572" w:rsidRPr="00D346F7" w:rsidRDefault="00273572" w:rsidP="0044304E">
      <w:pPr>
        <w:ind w:firstLine="0"/>
        <w:rPr>
          <w:rFonts w:ascii="Arial" w:hAnsi="Arial" w:cs="Arial"/>
          <w:b/>
          <w:sz w:val="20"/>
          <w:szCs w:val="20"/>
        </w:rPr>
      </w:pPr>
      <w:r w:rsidRPr="00D346F7">
        <w:rPr>
          <w:rFonts w:ascii="Arial" w:hAnsi="Arial" w:cs="Arial"/>
          <w:b/>
          <w:sz w:val="20"/>
          <w:szCs w:val="20"/>
        </w:rPr>
        <w:t>FORMA DE PAGO DE LA PARTIDA:</w:t>
      </w:r>
    </w:p>
    <w:p w14:paraId="54AEAC9E" w14:textId="77777777" w:rsidR="00273572" w:rsidRPr="00D346F7" w:rsidRDefault="00273572" w:rsidP="0044304E">
      <w:pPr>
        <w:rPr>
          <w:rFonts w:ascii="Arial" w:hAnsi="Arial" w:cs="Arial"/>
          <w:sz w:val="20"/>
          <w:szCs w:val="20"/>
        </w:rPr>
      </w:pPr>
      <w:r w:rsidRPr="00D346F7">
        <w:rPr>
          <w:rFonts w:ascii="Arial" w:hAnsi="Arial" w:cs="Arial"/>
          <w:sz w:val="20"/>
          <w:szCs w:val="20"/>
        </w:rPr>
        <w:t>Previa inspección del correcto desar</w:t>
      </w:r>
      <w:r w:rsidR="00211F2A" w:rsidRPr="00D346F7">
        <w:rPr>
          <w:rFonts w:ascii="Arial" w:hAnsi="Arial" w:cs="Arial"/>
          <w:sz w:val="20"/>
          <w:szCs w:val="20"/>
        </w:rPr>
        <w:t>rollo de los trabajos descritos anteriormente con todas sus componentes y lo señalizado en el D</w:t>
      </w:r>
      <w:r w:rsidR="00721724" w:rsidRPr="00D346F7">
        <w:rPr>
          <w:rFonts w:ascii="Arial" w:hAnsi="Arial" w:cs="Arial"/>
          <w:sz w:val="20"/>
          <w:szCs w:val="20"/>
        </w:rPr>
        <w:t>iagrama Unifilar del Plano IE-23</w:t>
      </w:r>
      <w:r w:rsidR="00211F2A" w:rsidRPr="00D346F7">
        <w:rPr>
          <w:rFonts w:ascii="Arial" w:hAnsi="Arial" w:cs="Arial"/>
          <w:sz w:val="20"/>
          <w:szCs w:val="20"/>
        </w:rPr>
        <w:t>.</w:t>
      </w:r>
      <w:r w:rsidRPr="00D346F7">
        <w:rPr>
          <w:rFonts w:ascii="Arial" w:hAnsi="Arial" w:cs="Arial"/>
          <w:sz w:val="20"/>
          <w:szCs w:val="20"/>
        </w:rPr>
        <w:t xml:space="preserve"> </w:t>
      </w:r>
    </w:p>
    <w:p w14:paraId="4C211C1D" w14:textId="77777777" w:rsidR="00273572" w:rsidRPr="00D346F7" w:rsidRDefault="00273572" w:rsidP="0044304E">
      <w:pPr>
        <w:ind w:left="1134"/>
        <w:rPr>
          <w:rFonts w:ascii="Arial" w:hAnsi="Arial" w:cs="Arial"/>
          <w:sz w:val="20"/>
          <w:szCs w:val="20"/>
        </w:rPr>
      </w:pPr>
    </w:p>
    <w:p w14:paraId="664CCD01" w14:textId="77777777" w:rsidR="00273572" w:rsidRPr="00D346F7" w:rsidRDefault="00273572" w:rsidP="0044304E">
      <w:pPr>
        <w:rPr>
          <w:rFonts w:ascii="Arial" w:hAnsi="Arial" w:cs="Arial"/>
          <w:sz w:val="20"/>
          <w:szCs w:val="20"/>
        </w:rPr>
      </w:pPr>
      <w:r w:rsidRPr="00D346F7">
        <w:rPr>
          <w:rFonts w:ascii="Arial" w:hAnsi="Arial" w:cs="Arial"/>
          <w:sz w:val="20"/>
          <w:szCs w:val="20"/>
        </w:rPr>
        <w:t xml:space="preserve">Una vez realizadas las verificaciones se procederán a valorizar el número de </w:t>
      </w:r>
      <w:r w:rsidR="00721724" w:rsidRPr="00D346F7">
        <w:rPr>
          <w:rFonts w:ascii="Arial" w:hAnsi="Arial" w:cs="Arial"/>
          <w:sz w:val="20"/>
          <w:szCs w:val="20"/>
        </w:rPr>
        <w:t>puntos (punto de energía a cada motor de la bomba correspondiente</w:t>
      </w:r>
      <w:r w:rsidRPr="00D346F7">
        <w:rPr>
          <w:rFonts w:ascii="Arial" w:hAnsi="Arial" w:cs="Arial"/>
          <w:sz w:val="20"/>
          <w:szCs w:val="20"/>
        </w:rPr>
        <w:t>) para poder así dar la conformidad de los trabajos correspondientes a esta partida.</w:t>
      </w:r>
    </w:p>
    <w:p w14:paraId="2B61857E" w14:textId="77777777" w:rsidR="00273572" w:rsidRPr="00D346F7" w:rsidRDefault="00273572" w:rsidP="0044304E">
      <w:pPr>
        <w:ind w:left="1134"/>
        <w:rPr>
          <w:rFonts w:ascii="Arial" w:hAnsi="Arial" w:cs="Arial"/>
          <w:spacing w:val="-3"/>
          <w:sz w:val="20"/>
          <w:szCs w:val="20"/>
        </w:rPr>
      </w:pPr>
    </w:p>
    <w:p w14:paraId="574AFC5A" w14:textId="77777777" w:rsidR="00D43660" w:rsidRPr="00D346F7" w:rsidRDefault="00721724" w:rsidP="0044304E">
      <w:pPr>
        <w:rPr>
          <w:rFonts w:ascii="Arial" w:hAnsi="Arial" w:cs="Arial"/>
          <w:b/>
          <w:spacing w:val="-3"/>
          <w:sz w:val="20"/>
          <w:szCs w:val="20"/>
        </w:rPr>
      </w:pPr>
      <w:r w:rsidRPr="00D346F7">
        <w:rPr>
          <w:rFonts w:ascii="Arial" w:hAnsi="Arial" w:cs="Arial"/>
          <w:b/>
          <w:spacing w:val="-3"/>
          <w:sz w:val="20"/>
          <w:szCs w:val="20"/>
        </w:rPr>
        <w:t>0</w:t>
      </w:r>
      <w:r w:rsidR="001030D8" w:rsidRPr="00D346F7">
        <w:rPr>
          <w:rFonts w:ascii="Arial" w:hAnsi="Arial" w:cs="Arial"/>
          <w:b/>
          <w:spacing w:val="-3"/>
          <w:sz w:val="20"/>
          <w:szCs w:val="20"/>
        </w:rPr>
        <w:t>1</w:t>
      </w:r>
      <w:r w:rsidRPr="00D346F7">
        <w:rPr>
          <w:rFonts w:ascii="Arial" w:hAnsi="Arial" w:cs="Arial"/>
          <w:b/>
          <w:spacing w:val="-3"/>
          <w:sz w:val="20"/>
          <w:szCs w:val="20"/>
        </w:rPr>
        <w:t>.10</w:t>
      </w:r>
      <w:r w:rsidR="006D0A26" w:rsidRPr="00D346F7">
        <w:rPr>
          <w:rFonts w:ascii="Arial" w:hAnsi="Arial" w:cs="Arial"/>
          <w:b/>
          <w:spacing w:val="-3"/>
          <w:sz w:val="20"/>
          <w:szCs w:val="20"/>
        </w:rPr>
        <w:t xml:space="preserve">   </w:t>
      </w:r>
      <w:r w:rsidR="00D43660" w:rsidRPr="00D346F7">
        <w:rPr>
          <w:rFonts w:ascii="Arial" w:hAnsi="Arial" w:cs="Arial"/>
          <w:b/>
          <w:spacing w:val="-3"/>
          <w:sz w:val="20"/>
          <w:szCs w:val="20"/>
        </w:rPr>
        <w:t>MARCADORES DE FASE PARA CONDUCTORES</w:t>
      </w:r>
    </w:p>
    <w:p w14:paraId="72BFF0C5" w14:textId="77777777" w:rsidR="00E45FD8" w:rsidRPr="00D346F7" w:rsidRDefault="00D43660" w:rsidP="0044304E">
      <w:pPr>
        <w:ind w:firstLine="0"/>
        <w:rPr>
          <w:rFonts w:ascii="Arial" w:hAnsi="Arial" w:cs="Arial"/>
          <w:b/>
          <w:sz w:val="20"/>
          <w:szCs w:val="20"/>
        </w:rPr>
      </w:pPr>
      <w:r w:rsidRPr="00D346F7">
        <w:rPr>
          <w:rFonts w:ascii="Arial" w:hAnsi="Arial" w:cs="Arial"/>
          <w:b/>
          <w:spacing w:val="-3"/>
          <w:sz w:val="20"/>
          <w:szCs w:val="20"/>
          <w:highlight w:val="yellow"/>
        </w:rPr>
        <w:tab/>
      </w:r>
      <w:r w:rsidR="00E45FD8" w:rsidRPr="00D346F7">
        <w:rPr>
          <w:rFonts w:ascii="Arial" w:hAnsi="Arial" w:cs="Arial"/>
          <w:b/>
          <w:sz w:val="20"/>
          <w:szCs w:val="20"/>
        </w:rPr>
        <w:t>DESCRIPCION</w:t>
      </w:r>
    </w:p>
    <w:p w14:paraId="48849ADF" w14:textId="77777777" w:rsidR="00E45FD8" w:rsidRPr="00D346F7" w:rsidRDefault="00E45FD8" w:rsidP="0044304E">
      <w:pPr>
        <w:rPr>
          <w:rFonts w:ascii="Arial" w:hAnsi="Arial" w:cs="Arial"/>
          <w:sz w:val="20"/>
          <w:szCs w:val="20"/>
        </w:rPr>
      </w:pPr>
      <w:r w:rsidRPr="00D346F7">
        <w:rPr>
          <w:rFonts w:ascii="Arial" w:hAnsi="Arial" w:cs="Arial"/>
          <w:sz w:val="20"/>
          <w:szCs w:val="20"/>
        </w:rPr>
        <w:t xml:space="preserve">Etiqueta </w:t>
      </w:r>
      <w:r w:rsidR="00CB1D33" w:rsidRPr="00D346F7">
        <w:rPr>
          <w:rFonts w:ascii="Arial" w:hAnsi="Arial" w:cs="Arial"/>
          <w:sz w:val="20"/>
          <w:szCs w:val="20"/>
        </w:rPr>
        <w:t xml:space="preserve">adhesiva de buena calidad </w:t>
      </w:r>
      <w:r w:rsidRPr="00D346F7">
        <w:rPr>
          <w:rFonts w:ascii="Arial" w:hAnsi="Arial" w:cs="Arial"/>
          <w:sz w:val="20"/>
          <w:szCs w:val="20"/>
        </w:rPr>
        <w:t>que deberá ir fijado en el conductor de los alimentadores y circuitos de alumbrado y tomacorrientes en los tableros, para la corre</w:t>
      </w:r>
      <w:r w:rsidR="00792907" w:rsidRPr="00D346F7">
        <w:rPr>
          <w:rFonts w:ascii="Arial" w:hAnsi="Arial" w:cs="Arial"/>
          <w:sz w:val="20"/>
          <w:szCs w:val="20"/>
        </w:rPr>
        <w:t>cta identi</w:t>
      </w:r>
      <w:r w:rsidR="009F1A56" w:rsidRPr="00D346F7">
        <w:rPr>
          <w:rFonts w:ascii="Arial" w:hAnsi="Arial" w:cs="Arial"/>
          <w:sz w:val="20"/>
          <w:szCs w:val="20"/>
        </w:rPr>
        <w:t xml:space="preserve">ficación de las fases. R, S, </w:t>
      </w:r>
      <w:proofErr w:type="gramStart"/>
      <w:r w:rsidR="009F1A56" w:rsidRPr="00D346F7">
        <w:rPr>
          <w:rFonts w:ascii="Arial" w:hAnsi="Arial" w:cs="Arial"/>
          <w:sz w:val="20"/>
          <w:szCs w:val="20"/>
        </w:rPr>
        <w:t>T ,</w:t>
      </w:r>
      <w:proofErr w:type="gramEnd"/>
      <w:r w:rsidR="00792907" w:rsidRPr="00D346F7">
        <w:rPr>
          <w:rFonts w:ascii="Arial" w:hAnsi="Arial" w:cs="Arial"/>
          <w:sz w:val="20"/>
          <w:szCs w:val="20"/>
        </w:rPr>
        <w:t xml:space="preserve"> TIERRA</w:t>
      </w:r>
      <w:r w:rsidR="009F1A56" w:rsidRPr="00D346F7">
        <w:rPr>
          <w:rFonts w:ascii="Arial" w:hAnsi="Arial" w:cs="Arial"/>
          <w:sz w:val="20"/>
          <w:szCs w:val="20"/>
        </w:rPr>
        <w:t xml:space="preserve"> Y NEUTRO</w:t>
      </w:r>
      <w:r w:rsidR="00792907" w:rsidRPr="00D346F7">
        <w:rPr>
          <w:rFonts w:ascii="Arial" w:hAnsi="Arial" w:cs="Arial"/>
          <w:sz w:val="20"/>
          <w:szCs w:val="20"/>
        </w:rPr>
        <w:t>. Se debe de respetar el código de col</w:t>
      </w:r>
      <w:r w:rsidR="009F1A56" w:rsidRPr="00D346F7">
        <w:rPr>
          <w:rFonts w:ascii="Arial" w:hAnsi="Arial" w:cs="Arial"/>
          <w:sz w:val="20"/>
          <w:szCs w:val="20"/>
        </w:rPr>
        <w:t>or</w:t>
      </w:r>
      <w:r w:rsidR="00792907" w:rsidRPr="00D346F7">
        <w:rPr>
          <w:rFonts w:ascii="Arial" w:hAnsi="Arial" w:cs="Arial"/>
          <w:sz w:val="20"/>
          <w:szCs w:val="20"/>
        </w:rPr>
        <w:t>es para</w:t>
      </w:r>
      <w:r w:rsidR="00CB1D33" w:rsidRPr="00D346F7">
        <w:rPr>
          <w:rFonts w:ascii="Arial" w:hAnsi="Arial" w:cs="Arial"/>
          <w:sz w:val="20"/>
          <w:szCs w:val="20"/>
        </w:rPr>
        <w:t xml:space="preserve"> los conductores de fase, neutro y puesta a tierra</w:t>
      </w:r>
      <w:r w:rsidR="00C70554" w:rsidRPr="00D346F7">
        <w:rPr>
          <w:rFonts w:ascii="Arial" w:hAnsi="Arial" w:cs="Arial"/>
          <w:sz w:val="20"/>
          <w:szCs w:val="20"/>
        </w:rPr>
        <w:t>.</w:t>
      </w:r>
    </w:p>
    <w:p w14:paraId="223626AB" w14:textId="77777777" w:rsidR="00792907" w:rsidRPr="00D346F7" w:rsidRDefault="00792907" w:rsidP="0044304E">
      <w:pPr>
        <w:ind w:left="1134"/>
        <w:rPr>
          <w:rFonts w:ascii="Arial" w:hAnsi="Arial" w:cs="Arial"/>
          <w:sz w:val="20"/>
          <w:szCs w:val="20"/>
        </w:rPr>
      </w:pPr>
    </w:p>
    <w:p w14:paraId="127636CE" w14:textId="77777777" w:rsidR="00E45FD8" w:rsidRPr="00D346F7" w:rsidRDefault="00E45FD8" w:rsidP="0044304E">
      <w:pPr>
        <w:ind w:firstLine="0"/>
        <w:rPr>
          <w:rFonts w:ascii="Arial" w:hAnsi="Arial" w:cs="Arial"/>
          <w:b/>
          <w:sz w:val="20"/>
          <w:szCs w:val="20"/>
        </w:rPr>
      </w:pPr>
      <w:r w:rsidRPr="00D346F7">
        <w:rPr>
          <w:rFonts w:ascii="Arial" w:hAnsi="Arial" w:cs="Arial"/>
          <w:b/>
          <w:sz w:val="20"/>
          <w:szCs w:val="20"/>
        </w:rPr>
        <w:t>MEDICION DE LA PARTIDA</w:t>
      </w:r>
    </w:p>
    <w:p w14:paraId="5C2137A7" w14:textId="77777777" w:rsidR="00E45FD8" w:rsidRPr="00D346F7" w:rsidRDefault="00E45FD8" w:rsidP="0044304E">
      <w:pPr>
        <w:rPr>
          <w:rFonts w:ascii="Arial" w:hAnsi="Arial" w:cs="Arial"/>
          <w:sz w:val="20"/>
          <w:szCs w:val="20"/>
        </w:rPr>
      </w:pPr>
      <w:r w:rsidRPr="00D346F7">
        <w:rPr>
          <w:rFonts w:ascii="Arial" w:hAnsi="Arial" w:cs="Arial"/>
          <w:sz w:val="20"/>
          <w:szCs w:val="20"/>
        </w:rPr>
        <w:t xml:space="preserve">Unidad de </w:t>
      </w:r>
      <w:proofErr w:type="gramStart"/>
      <w:r w:rsidRPr="00D346F7">
        <w:rPr>
          <w:rFonts w:ascii="Arial" w:hAnsi="Arial" w:cs="Arial"/>
          <w:sz w:val="20"/>
          <w:szCs w:val="20"/>
        </w:rPr>
        <w:t>medida.-</w:t>
      </w:r>
      <w:proofErr w:type="gramEnd"/>
      <w:r w:rsidRPr="00D346F7">
        <w:rPr>
          <w:rFonts w:ascii="Arial" w:hAnsi="Arial" w:cs="Arial"/>
          <w:sz w:val="20"/>
          <w:szCs w:val="20"/>
        </w:rPr>
        <w:t xml:space="preserve"> La Unidad  (</w:t>
      </w:r>
      <w:proofErr w:type="spellStart"/>
      <w:r w:rsidRPr="00D346F7">
        <w:rPr>
          <w:rFonts w:ascii="Arial" w:hAnsi="Arial" w:cs="Arial"/>
          <w:sz w:val="20"/>
          <w:szCs w:val="20"/>
        </w:rPr>
        <w:t>Und</w:t>
      </w:r>
      <w:proofErr w:type="spellEnd"/>
      <w:r w:rsidRPr="00D346F7">
        <w:rPr>
          <w:rFonts w:ascii="Arial" w:hAnsi="Arial" w:cs="Arial"/>
          <w:sz w:val="20"/>
          <w:szCs w:val="20"/>
        </w:rPr>
        <w:t xml:space="preserve">.)   </w:t>
      </w:r>
    </w:p>
    <w:p w14:paraId="0160F211" w14:textId="77777777" w:rsidR="00E45FD8" w:rsidRPr="00D346F7" w:rsidRDefault="00E45FD8" w:rsidP="0044304E">
      <w:pPr>
        <w:ind w:left="1134"/>
        <w:rPr>
          <w:rFonts w:ascii="Arial" w:hAnsi="Arial" w:cs="Arial"/>
          <w:sz w:val="20"/>
          <w:szCs w:val="20"/>
        </w:rPr>
      </w:pPr>
    </w:p>
    <w:p w14:paraId="7F3314F8" w14:textId="77777777" w:rsidR="001030D8" w:rsidRPr="00D346F7" w:rsidRDefault="00E45FD8" w:rsidP="0044304E">
      <w:pPr>
        <w:ind w:firstLine="0"/>
        <w:rPr>
          <w:rFonts w:ascii="Arial" w:hAnsi="Arial" w:cs="Arial"/>
          <w:sz w:val="20"/>
          <w:szCs w:val="20"/>
        </w:rPr>
      </w:pPr>
      <w:r w:rsidRPr="00D346F7">
        <w:rPr>
          <w:rFonts w:ascii="Arial" w:hAnsi="Arial" w:cs="Arial"/>
          <w:b/>
          <w:sz w:val="20"/>
          <w:szCs w:val="20"/>
        </w:rPr>
        <w:t>Método de medición</w:t>
      </w:r>
      <w:r w:rsidR="001030D8" w:rsidRPr="00D346F7">
        <w:rPr>
          <w:rFonts w:ascii="Arial" w:hAnsi="Arial" w:cs="Arial"/>
          <w:sz w:val="20"/>
          <w:szCs w:val="20"/>
        </w:rPr>
        <w:t xml:space="preserve">. </w:t>
      </w:r>
    </w:p>
    <w:p w14:paraId="65B86108" w14:textId="77777777" w:rsidR="00E45FD8" w:rsidRPr="00D346F7" w:rsidRDefault="00E45FD8" w:rsidP="0044304E">
      <w:pPr>
        <w:rPr>
          <w:rFonts w:ascii="Arial" w:hAnsi="Arial" w:cs="Arial"/>
          <w:sz w:val="20"/>
          <w:szCs w:val="20"/>
        </w:rPr>
      </w:pPr>
      <w:r w:rsidRPr="00D346F7">
        <w:rPr>
          <w:rFonts w:ascii="Arial" w:hAnsi="Arial" w:cs="Arial"/>
          <w:sz w:val="20"/>
          <w:szCs w:val="20"/>
        </w:rPr>
        <w:t>El cómputo será por unidad, indicando las características generales de los marcadores de fase el que deberá incluir todos los elementos que lo integran.</w:t>
      </w:r>
    </w:p>
    <w:p w14:paraId="6D6F6DB5" w14:textId="77777777" w:rsidR="002C36D1" w:rsidRPr="00D346F7" w:rsidRDefault="002C36D1" w:rsidP="0044304E">
      <w:pPr>
        <w:ind w:left="1134"/>
        <w:rPr>
          <w:rFonts w:ascii="Arial" w:hAnsi="Arial" w:cs="Arial"/>
          <w:sz w:val="20"/>
          <w:szCs w:val="20"/>
        </w:rPr>
      </w:pPr>
    </w:p>
    <w:p w14:paraId="66D0B7FB" w14:textId="77777777" w:rsidR="00E45FD8" w:rsidRPr="00D346F7" w:rsidRDefault="00E45FD8" w:rsidP="0044304E">
      <w:pPr>
        <w:ind w:firstLine="0"/>
        <w:rPr>
          <w:rFonts w:ascii="Arial" w:hAnsi="Arial" w:cs="Arial"/>
          <w:b/>
          <w:sz w:val="20"/>
          <w:szCs w:val="20"/>
        </w:rPr>
      </w:pPr>
      <w:r w:rsidRPr="00D346F7">
        <w:rPr>
          <w:rFonts w:ascii="Arial" w:hAnsi="Arial" w:cs="Arial"/>
          <w:b/>
          <w:sz w:val="20"/>
          <w:szCs w:val="20"/>
        </w:rPr>
        <w:t>FORMA DE PAGO DE LA PARTIDA:</w:t>
      </w:r>
    </w:p>
    <w:p w14:paraId="702F0281" w14:textId="77777777" w:rsidR="00E45FD8" w:rsidRPr="00D346F7" w:rsidRDefault="00E45FD8"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56800566" w14:textId="77777777" w:rsidR="00E45FD8" w:rsidRPr="00D346F7" w:rsidRDefault="00E45FD8" w:rsidP="0044304E">
      <w:pPr>
        <w:ind w:firstLine="0"/>
        <w:rPr>
          <w:rFonts w:ascii="Arial" w:hAnsi="Arial" w:cs="Arial"/>
          <w:sz w:val="20"/>
          <w:szCs w:val="20"/>
        </w:rPr>
      </w:pPr>
      <w:r w:rsidRPr="00D346F7">
        <w:rPr>
          <w:rFonts w:ascii="Arial" w:hAnsi="Arial" w:cs="Arial"/>
          <w:sz w:val="20"/>
          <w:szCs w:val="20"/>
        </w:rPr>
        <w:t>Una vez realizadas las verificaciones se procederán a valorizar el número de unidades para poder así dar la conformidad de los trabajos correspondientes a esta partida.</w:t>
      </w:r>
    </w:p>
    <w:p w14:paraId="085C01AF" w14:textId="77777777" w:rsidR="00246837" w:rsidRPr="00D346F7" w:rsidRDefault="00246837" w:rsidP="0044304E">
      <w:pPr>
        <w:ind w:left="1134"/>
        <w:rPr>
          <w:rFonts w:ascii="Arial" w:hAnsi="Arial" w:cs="Arial"/>
          <w:sz w:val="20"/>
          <w:szCs w:val="20"/>
        </w:rPr>
      </w:pPr>
    </w:p>
    <w:p w14:paraId="4CB95211" w14:textId="77777777" w:rsidR="00D43660" w:rsidRPr="00D346F7" w:rsidRDefault="00721724" w:rsidP="0044304E">
      <w:pPr>
        <w:rPr>
          <w:rFonts w:ascii="Arial" w:hAnsi="Arial" w:cs="Arial"/>
          <w:b/>
          <w:spacing w:val="-3"/>
          <w:sz w:val="20"/>
          <w:szCs w:val="20"/>
        </w:rPr>
      </w:pPr>
      <w:r w:rsidRPr="00D346F7">
        <w:rPr>
          <w:rFonts w:ascii="Arial" w:hAnsi="Arial" w:cs="Arial"/>
          <w:b/>
          <w:spacing w:val="-3"/>
          <w:sz w:val="20"/>
          <w:szCs w:val="20"/>
        </w:rPr>
        <w:t>05.11</w:t>
      </w:r>
      <w:r w:rsidR="006D0A26" w:rsidRPr="00D346F7">
        <w:rPr>
          <w:rFonts w:ascii="Arial" w:hAnsi="Arial" w:cs="Arial"/>
          <w:b/>
          <w:spacing w:val="-3"/>
          <w:sz w:val="20"/>
          <w:szCs w:val="20"/>
        </w:rPr>
        <w:t xml:space="preserve">  </w:t>
      </w:r>
      <w:r w:rsidRPr="00D346F7">
        <w:rPr>
          <w:rFonts w:ascii="Arial" w:hAnsi="Arial" w:cs="Arial"/>
          <w:b/>
          <w:spacing w:val="-3"/>
          <w:sz w:val="20"/>
          <w:szCs w:val="20"/>
        </w:rPr>
        <w:t xml:space="preserve"> </w:t>
      </w:r>
      <w:r w:rsidR="00257E8E" w:rsidRPr="00D346F7">
        <w:rPr>
          <w:rFonts w:ascii="Arial" w:hAnsi="Arial" w:cs="Arial"/>
          <w:b/>
          <w:spacing w:val="-3"/>
          <w:sz w:val="20"/>
          <w:szCs w:val="20"/>
        </w:rPr>
        <w:t>LÁMINAS</w:t>
      </w:r>
      <w:r w:rsidR="00D43660" w:rsidRPr="00D346F7">
        <w:rPr>
          <w:rFonts w:ascii="Arial" w:hAnsi="Arial" w:cs="Arial"/>
          <w:b/>
          <w:spacing w:val="-3"/>
          <w:sz w:val="20"/>
          <w:szCs w:val="20"/>
        </w:rPr>
        <w:t xml:space="preserve"> DE SEÑALIZACION CONTRA RIESGO ELECTRICO PARA TABLEROS</w:t>
      </w:r>
    </w:p>
    <w:p w14:paraId="7C8E388E" w14:textId="77777777" w:rsidR="00D43660" w:rsidRPr="00D346F7" w:rsidRDefault="00D43660" w:rsidP="0044304E">
      <w:pPr>
        <w:rPr>
          <w:rFonts w:ascii="Arial" w:hAnsi="Arial" w:cs="Arial"/>
          <w:sz w:val="20"/>
          <w:szCs w:val="20"/>
        </w:rPr>
      </w:pPr>
      <w:r w:rsidRPr="00D346F7">
        <w:rPr>
          <w:rFonts w:ascii="Arial" w:hAnsi="Arial" w:cs="Arial"/>
          <w:sz w:val="20"/>
          <w:szCs w:val="20"/>
        </w:rPr>
        <w:t>Es la señalización que se usa en la parte exterior de los tableros para que se tenga cuidado al momento de manipular estos tableros</w:t>
      </w:r>
      <w:r w:rsidR="002C36D1" w:rsidRPr="00D346F7">
        <w:rPr>
          <w:rFonts w:ascii="Arial" w:hAnsi="Arial" w:cs="Arial"/>
          <w:sz w:val="20"/>
          <w:szCs w:val="20"/>
        </w:rPr>
        <w:t xml:space="preserve"> de buena calidad</w:t>
      </w:r>
      <w:r w:rsidR="00A50FD7" w:rsidRPr="00D346F7">
        <w:rPr>
          <w:rFonts w:ascii="Arial" w:hAnsi="Arial" w:cs="Arial"/>
          <w:sz w:val="20"/>
          <w:szCs w:val="20"/>
        </w:rPr>
        <w:t xml:space="preserve"> de </w:t>
      </w:r>
      <w:r w:rsidR="009C6621" w:rsidRPr="00D346F7">
        <w:rPr>
          <w:rFonts w:ascii="Arial" w:hAnsi="Arial" w:cs="Arial"/>
          <w:sz w:val="20"/>
          <w:szCs w:val="20"/>
        </w:rPr>
        <w:t>acrílico</w:t>
      </w:r>
      <w:r w:rsidR="002C36D1" w:rsidRPr="00D346F7">
        <w:rPr>
          <w:rFonts w:ascii="Arial" w:hAnsi="Arial" w:cs="Arial"/>
          <w:sz w:val="20"/>
          <w:szCs w:val="20"/>
        </w:rPr>
        <w:t>.</w:t>
      </w:r>
    </w:p>
    <w:p w14:paraId="771C8C61" w14:textId="77777777" w:rsidR="00D43660" w:rsidRPr="00D346F7" w:rsidRDefault="00D43660" w:rsidP="0044304E">
      <w:pPr>
        <w:ind w:left="1134"/>
        <w:rPr>
          <w:rFonts w:ascii="Arial" w:hAnsi="Arial" w:cs="Arial"/>
          <w:b/>
          <w:spacing w:val="-3"/>
          <w:sz w:val="20"/>
          <w:szCs w:val="20"/>
        </w:rPr>
      </w:pPr>
    </w:p>
    <w:p w14:paraId="1D425B8D" w14:textId="77777777" w:rsidR="00D43660" w:rsidRPr="00D346F7" w:rsidRDefault="00D43660" w:rsidP="0044304E">
      <w:pPr>
        <w:ind w:firstLine="0"/>
        <w:rPr>
          <w:rFonts w:ascii="Arial" w:hAnsi="Arial" w:cs="Arial"/>
          <w:b/>
          <w:sz w:val="20"/>
          <w:szCs w:val="20"/>
        </w:rPr>
      </w:pPr>
      <w:r w:rsidRPr="00D346F7">
        <w:rPr>
          <w:rFonts w:ascii="Arial" w:hAnsi="Arial" w:cs="Arial"/>
          <w:b/>
          <w:sz w:val="20"/>
          <w:szCs w:val="20"/>
        </w:rPr>
        <w:t>MEDICION DE LA PARTIDA</w:t>
      </w:r>
    </w:p>
    <w:p w14:paraId="15BF02DF" w14:textId="77777777" w:rsidR="00D43660" w:rsidRPr="00D346F7" w:rsidRDefault="00D43660" w:rsidP="0044304E">
      <w:pPr>
        <w:ind w:firstLine="0"/>
        <w:rPr>
          <w:rFonts w:ascii="Arial" w:hAnsi="Arial" w:cs="Arial"/>
          <w:sz w:val="20"/>
          <w:szCs w:val="20"/>
        </w:rPr>
      </w:pPr>
      <w:r w:rsidRPr="00D346F7">
        <w:rPr>
          <w:rFonts w:ascii="Arial" w:hAnsi="Arial" w:cs="Arial"/>
          <w:sz w:val="20"/>
          <w:szCs w:val="20"/>
        </w:rPr>
        <w:t xml:space="preserve">Unidad de </w:t>
      </w:r>
      <w:proofErr w:type="gramStart"/>
      <w:r w:rsidRPr="00D346F7">
        <w:rPr>
          <w:rFonts w:ascii="Arial" w:hAnsi="Arial" w:cs="Arial"/>
          <w:sz w:val="20"/>
          <w:szCs w:val="20"/>
        </w:rPr>
        <w:t>medida.-</w:t>
      </w:r>
      <w:proofErr w:type="gramEnd"/>
      <w:r w:rsidRPr="00D346F7">
        <w:rPr>
          <w:rFonts w:ascii="Arial" w:hAnsi="Arial" w:cs="Arial"/>
          <w:sz w:val="20"/>
          <w:szCs w:val="20"/>
        </w:rPr>
        <w:t xml:space="preserve"> Unidad  (</w:t>
      </w:r>
      <w:proofErr w:type="spellStart"/>
      <w:r w:rsidRPr="00D346F7">
        <w:rPr>
          <w:rFonts w:ascii="Arial" w:hAnsi="Arial" w:cs="Arial"/>
          <w:sz w:val="20"/>
          <w:szCs w:val="20"/>
        </w:rPr>
        <w:t>Und</w:t>
      </w:r>
      <w:proofErr w:type="spellEnd"/>
      <w:r w:rsidRPr="00D346F7">
        <w:rPr>
          <w:rFonts w:ascii="Arial" w:hAnsi="Arial" w:cs="Arial"/>
          <w:sz w:val="20"/>
          <w:szCs w:val="20"/>
        </w:rPr>
        <w:t xml:space="preserve">.)   </w:t>
      </w:r>
    </w:p>
    <w:p w14:paraId="5BDDE5E6" w14:textId="77777777" w:rsidR="00D43660" w:rsidRPr="00D346F7" w:rsidRDefault="00D43660" w:rsidP="0044304E">
      <w:pPr>
        <w:ind w:left="1134"/>
        <w:rPr>
          <w:rFonts w:ascii="Arial" w:hAnsi="Arial" w:cs="Arial"/>
          <w:sz w:val="20"/>
          <w:szCs w:val="20"/>
        </w:rPr>
      </w:pPr>
    </w:p>
    <w:p w14:paraId="6AC98DEE" w14:textId="77777777" w:rsidR="001030D8" w:rsidRPr="00D346F7" w:rsidRDefault="001030D8" w:rsidP="0044304E">
      <w:pPr>
        <w:ind w:firstLine="0"/>
        <w:rPr>
          <w:rFonts w:ascii="Arial" w:hAnsi="Arial" w:cs="Arial"/>
          <w:b/>
          <w:sz w:val="20"/>
          <w:szCs w:val="20"/>
        </w:rPr>
      </w:pPr>
    </w:p>
    <w:p w14:paraId="5156DA72" w14:textId="77777777" w:rsidR="001030D8" w:rsidRPr="00D346F7" w:rsidRDefault="001030D8" w:rsidP="0044304E">
      <w:pPr>
        <w:ind w:firstLine="0"/>
        <w:rPr>
          <w:rFonts w:ascii="Arial" w:hAnsi="Arial" w:cs="Arial"/>
          <w:b/>
          <w:sz w:val="20"/>
          <w:szCs w:val="20"/>
        </w:rPr>
      </w:pPr>
    </w:p>
    <w:p w14:paraId="0C073257" w14:textId="77777777" w:rsidR="001030D8" w:rsidRPr="00D346F7" w:rsidRDefault="001030D8" w:rsidP="0044304E">
      <w:pPr>
        <w:ind w:firstLine="0"/>
        <w:rPr>
          <w:rFonts w:ascii="Arial" w:hAnsi="Arial" w:cs="Arial"/>
          <w:b/>
          <w:sz w:val="20"/>
          <w:szCs w:val="20"/>
        </w:rPr>
      </w:pPr>
      <w:r w:rsidRPr="00D346F7">
        <w:rPr>
          <w:rFonts w:ascii="Arial" w:hAnsi="Arial" w:cs="Arial"/>
          <w:b/>
          <w:sz w:val="20"/>
          <w:szCs w:val="20"/>
        </w:rPr>
        <w:t>Método de medición.</w:t>
      </w:r>
    </w:p>
    <w:p w14:paraId="0B22EECD" w14:textId="77777777" w:rsidR="00D43660" w:rsidRPr="00D346F7" w:rsidRDefault="00D43660" w:rsidP="0044304E">
      <w:pPr>
        <w:rPr>
          <w:rFonts w:ascii="Arial" w:hAnsi="Arial" w:cs="Arial"/>
          <w:sz w:val="20"/>
          <w:szCs w:val="20"/>
        </w:rPr>
      </w:pPr>
      <w:r w:rsidRPr="00D346F7">
        <w:rPr>
          <w:rFonts w:ascii="Arial" w:hAnsi="Arial" w:cs="Arial"/>
          <w:sz w:val="20"/>
          <w:szCs w:val="20"/>
        </w:rPr>
        <w:t>El cómputo será por cantidad de unidades, indicando las características generales el que deberá incluir todos los elementos que lo integran.</w:t>
      </w:r>
    </w:p>
    <w:p w14:paraId="562FF4FB" w14:textId="77777777" w:rsidR="00D43660" w:rsidRPr="00D346F7" w:rsidRDefault="00D43660" w:rsidP="0044304E">
      <w:pPr>
        <w:ind w:left="1134"/>
        <w:rPr>
          <w:rFonts w:ascii="Arial" w:hAnsi="Arial" w:cs="Arial"/>
          <w:sz w:val="20"/>
          <w:szCs w:val="20"/>
        </w:rPr>
      </w:pPr>
    </w:p>
    <w:p w14:paraId="08D6181B" w14:textId="77777777" w:rsidR="00D43660" w:rsidRPr="00D346F7" w:rsidRDefault="00D43660" w:rsidP="0044304E">
      <w:pPr>
        <w:ind w:firstLine="0"/>
        <w:rPr>
          <w:rFonts w:ascii="Arial" w:hAnsi="Arial" w:cs="Arial"/>
          <w:b/>
          <w:sz w:val="20"/>
          <w:szCs w:val="20"/>
        </w:rPr>
      </w:pPr>
      <w:r w:rsidRPr="00D346F7">
        <w:rPr>
          <w:rFonts w:ascii="Arial" w:hAnsi="Arial" w:cs="Arial"/>
          <w:b/>
          <w:sz w:val="20"/>
          <w:szCs w:val="20"/>
        </w:rPr>
        <w:t>FORMA DE PAGO DE LA PARTIDA:</w:t>
      </w:r>
    </w:p>
    <w:p w14:paraId="18676BE6" w14:textId="77777777" w:rsidR="00D43660" w:rsidRPr="00D346F7" w:rsidRDefault="00D43660"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52A310D9" w14:textId="77777777" w:rsidR="00D43660" w:rsidRPr="00D346F7" w:rsidRDefault="00D43660" w:rsidP="0044304E">
      <w:pPr>
        <w:ind w:firstLine="0"/>
        <w:rPr>
          <w:rFonts w:ascii="Arial" w:hAnsi="Arial" w:cs="Arial"/>
          <w:sz w:val="20"/>
          <w:szCs w:val="20"/>
        </w:rPr>
      </w:pPr>
      <w:r w:rsidRPr="00D346F7">
        <w:rPr>
          <w:rFonts w:ascii="Arial" w:hAnsi="Arial" w:cs="Arial"/>
          <w:sz w:val="20"/>
          <w:szCs w:val="20"/>
        </w:rPr>
        <w:t>Una vez realizadas las verificaciones se procederán a valorizar el número de unidades para poder así dar la conformidad de los trabajos correspondientes a esta partida.</w:t>
      </w:r>
    </w:p>
    <w:p w14:paraId="54CA3ACF" w14:textId="77777777" w:rsidR="00D43660" w:rsidRPr="00D346F7" w:rsidRDefault="00D43660" w:rsidP="0044304E">
      <w:pPr>
        <w:rPr>
          <w:rFonts w:ascii="Arial" w:hAnsi="Arial" w:cs="Arial"/>
          <w:b/>
          <w:spacing w:val="-3"/>
          <w:sz w:val="20"/>
          <w:szCs w:val="20"/>
        </w:rPr>
      </w:pPr>
    </w:p>
    <w:p w14:paraId="6D3EF934" w14:textId="77777777" w:rsidR="00D43660" w:rsidRPr="00D346F7" w:rsidRDefault="00D43660" w:rsidP="0044304E">
      <w:pPr>
        <w:tabs>
          <w:tab w:val="left" w:pos="1134"/>
        </w:tabs>
        <w:ind w:firstLine="0"/>
        <w:rPr>
          <w:rFonts w:ascii="Arial" w:hAnsi="Arial" w:cs="Arial"/>
          <w:b/>
          <w:spacing w:val="-3"/>
          <w:sz w:val="20"/>
          <w:szCs w:val="20"/>
        </w:rPr>
      </w:pPr>
      <w:r w:rsidRPr="00D346F7">
        <w:rPr>
          <w:rFonts w:ascii="Arial" w:hAnsi="Arial" w:cs="Arial"/>
          <w:b/>
          <w:spacing w:val="-3"/>
          <w:sz w:val="20"/>
          <w:szCs w:val="20"/>
        </w:rPr>
        <w:t>TAPAS DE RESERVA PARA TABLEROS</w:t>
      </w:r>
    </w:p>
    <w:p w14:paraId="23EB3036" w14:textId="77777777" w:rsidR="004C34F4" w:rsidRPr="00D346F7" w:rsidRDefault="00D43660" w:rsidP="0044304E">
      <w:pPr>
        <w:rPr>
          <w:rFonts w:ascii="Arial" w:hAnsi="Arial" w:cs="Arial"/>
          <w:sz w:val="20"/>
          <w:szCs w:val="20"/>
        </w:rPr>
      </w:pPr>
      <w:r w:rsidRPr="00D346F7">
        <w:rPr>
          <w:rFonts w:ascii="Arial" w:hAnsi="Arial" w:cs="Arial"/>
          <w:b/>
          <w:color w:val="FF0000"/>
          <w:spacing w:val="-3"/>
          <w:sz w:val="20"/>
          <w:szCs w:val="20"/>
          <w:highlight w:val="yellow"/>
        </w:rPr>
        <w:tab/>
      </w:r>
      <w:proofErr w:type="gramStart"/>
      <w:r w:rsidR="004C34F4" w:rsidRPr="00D346F7">
        <w:rPr>
          <w:rFonts w:ascii="Arial" w:hAnsi="Arial" w:cs="Arial"/>
          <w:sz w:val="20"/>
          <w:szCs w:val="20"/>
        </w:rPr>
        <w:t>Las tapas de reserva se usa</w:t>
      </w:r>
      <w:proofErr w:type="gramEnd"/>
      <w:r w:rsidR="004C34F4" w:rsidRPr="00D346F7">
        <w:rPr>
          <w:rFonts w:ascii="Arial" w:hAnsi="Arial" w:cs="Arial"/>
          <w:sz w:val="20"/>
          <w:szCs w:val="20"/>
        </w:rPr>
        <w:t xml:space="preserve"> en los tableros son para cubrir el espacio vacío que se deja para el </w:t>
      </w:r>
      <w:r w:rsidR="00AE3DC7" w:rsidRPr="00D346F7">
        <w:rPr>
          <w:rFonts w:ascii="Arial" w:hAnsi="Arial" w:cs="Arial"/>
          <w:sz w:val="20"/>
          <w:szCs w:val="20"/>
        </w:rPr>
        <w:t>termo magnético</w:t>
      </w:r>
      <w:r w:rsidR="004C34F4" w:rsidRPr="00D346F7">
        <w:rPr>
          <w:rFonts w:ascii="Arial" w:hAnsi="Arial" w:cs="Arial"/>
          <w:sz w:val="20"/>
          <w:szCs w:val="20"/>
        </w:rPr>
        <w:t xml:space="preserve"> de reserva. Pueden ser metálicos o de PVC.</w:t>
      </w:r>
    </w:p>
    <w:p w14:paraId="10A545E3" w14:textId="77777777" w:rsidR="004C34F4" w:rsidRPr="00D346F7" w:rsidRDefault="004C34F4" w:rsidP="0044304E">
      <w:pPr>
        <w:ind w:left="1134"/>
        <w:rPr>
          <w:rFonts w:ascii="Arial" w:hAnsi="Arial" w:cs="Arial"/>
          <w:sz w:val="20"/>
          <w:szCs w:val="20"/>
        </w:rPr>
      </w:pPr>
    </w:p>
    <w:p w14:paraId="2F76C6C5" w14:textId="77777777" w:rsidR="004C34F4" w:rsidRPr="00D346F7" w:rsidRDefault="004C34F4" w:rsidP="0044304E">
      <w:pPr>
        <w:ind w:firstLine="0"/>
        <w:rPr>
          <w:rFonts w:ascii="Arial" w:hAnsi="Arial" w:cs="Arial"/>
          <w:b/>
          <w:sz w:val="20"/>
          <w:szCs w:val="20"/>
        </w:rPr>
      </w:pPr>
      <w:r w:rsidRPr="00D346F7">
        <w:rPr>
          <w:rFonts w:ascii="Arial" w:hAnsi="Arial" w:cs="Arial"/>
          <w:b/>
          <w:sz w:val="20"/>
          <w:szCs w:val="20"/>
        </w:rPr>
        <w:t>MEDICION DE LA PARTIDA</w:t>
      </w:r>
    </w:p>
    <w:p w14:paraId="7AB43AF8" w14:textId="77777777" w:rsidR="004C34F4" w:rsidRPr="00D346F7" w:rsidRDefault="004C34F4" w:rsidP="0044304E">
      <w:pPr>
        <w:ind w:firstLine="0"/>
        <w:rPr>
          <w:rFonts w:ascii="Arial" w:hAnsi="Arial" w:cs="Arial"/>
          <w:sz w:val="20"/>
          <w:szCs w:val="20"/>
        </w:rPr>
      </w:pPr>
      <w:r w:rsidRPr="00D346F7">
        <w:rPr>
          <w:rFonts w:ascii="Arial" w:hAnsi="Arial" w:cs="Arial"/>
          <w:b/>
          <w:sz w:val="20"/>
          <w:szCs w:val="20"/>
        </w:rPr>
        <w:t xml:space="preserve">Unidad de </w:t>
      </w:r>
      <w:proofErr w:type="gramStart"/>
      <w:r w:rsidRPr="00D346F7">
        <w:rPr>
          <w:rFonts w:ascii="Arial" w:hAnsi="Arial" w:cs="Arial"/>
          <w:b/>
          <w:sz w:val="20"/>
          <w:szCs w:val="20"/>
        </w:rPr>
        <w:t>medida</w:t>
      </w:r>
      <w:r w:rsidRPr="00D346F7">
        <w:rPr>
          <w:rFonts w:ascii="Arial" w:hAnsi="Arial" w:cs="Arial"/>
          <w:sz w:val="20"/>
          <w:szCs w:val="20"/>
        </w:rPr>
        <w:t>.-</w:t>
      </w:r>
      <w:proofErr w:type="gramEnd"/>
      <w:r w:rsidRPr="00D346F7">
        <w:rPr>
          <w:rFonts w:ascii="Arial" w:hAnsi="Arial" w:cs="Arial"/>
          <w:sz w:val="20"/>
          <w:szCs w:val="20"/>
        </w:rPr>
        <w:t xml:space="preserve"> La Unidad  (</w:t>
      </w:r>
      <w:proofErr w:type="spellStart"/>
      <w:r w:rsidRPr="00D346F7">
        <w:rPr>
          <w:rFonts w:ascii="Arial" w:hAnsi="Arial" w:cs="Arial"/>
          <w:sz w:val="20"/>
          <w:szCs w:val="20"/>
        </w:rPr>
        <w:t>Und</w:t>
      </w:r>
      <w:proofErr w:type="spellEnd"/>
      <w:r w:rsidRPr="00D346F7">
        <w:rPr>
          <w:rFonts w:ascii="Arial" w:hAnsi="Arial" w:cs="Arial"/>
          <w:sz w:val="20"/>
          <w:szCs w:val="20"/>
        </w:rPr>
        <w:t xml:space="preserve">.)   </w:t>
      </w:r>
    </w:p>
    <w:p w14:paraId="6F474044" w14:textId="77777777" w:rsidR="004C34F4" w:rsidRPr="00D346F7" w:rsidRDefault="004C34F4" w:rsidP="0044304E">
      <w:pPr>
        <w:ind w:left="1134"/>
        <w:rPr>
          <w:rFonts w:ascii="Arial" w:hAnsi="Arial" w:cs="Arial"/>
          <w:sz w:val="20"/>
          <w:szCs w:val="20"/>
        </w:rPr>
      </w:pPr>
    </w:p>
    <w:p w14:paraId="1B795A6E" w14:textId="77777777" w:rsidR="001030D8" w:rsidRPr="00D346F7" w:rsidRDefault="004C34F4" w:rsidP="0044304E">
      <w:pPr>
        <w:ind w:firstLine="0"/>
        <w:rPr>
          <w:rFonts w:ascii="Arial" w:hAnsi="Arial" w:cs="Arial"/>
          <w:sz w:val="20"/>
          <w:szCs w:val="20"/>
        </w:rPr>
      </w:pPr>
      <w:r w:rsidRPr="00D346F7">
        <w:rPr>
          <w:rFonts w:ascii="Arial" w:hAnsi="Arial" w:cs="Arial"/>
          <w:b/>
          <w:sz w:val="20"/>
          <w:szCs w:val="20"/>
        </w:rPr>
        <w:t>Método de medición</w:t>
      </w:r>
      <w:r w:rsidR="001030D8" w:rsidRPr="00D346F7">
        <w:rPr>
          <w:rFonts w:ascii="Arial" w:hAnsi="Arial" w:cs="Arial"/>
          <w:sz w:val="20"/>
          <w:szCs w:val="20"/>
        </w:rPr>
        <w:t xml:space="preserve">. </w:t>
      </w:r>
    </w:p>
    <w:p w14:paraId="198EECD4" w14:textId="77777777" w:rsidR="004C34F4" w:rsidRPr="00D346F7" w:rsidRDefault="004C34F4" w:rsidP="0044304E">
      <w:pPr>
        <w:rPr>
          <w:rFonts w:ascii="Arial" w:hAnsi="Arial" w:cs="Arial"/>
          <w:sz w:val="20"/>
          <w:szCs w:val="20"/>
        </w:rPr>
      </w:pPr>
      <w:r w:rsidRPr="00D346F7">
        <w:rPr>
          <w:rFonts w:ascii="Arial" w:hAnsi="Arial" w:cs="Arial"/>
          <w:sz w:val="20"/>
          <w:szCs w:val="20"/>
        </w:rPr>
        <w:t>El cómputo será por unidad, indicando las características generales de las tapas de reserva para loe tableros el que deberá incluir todos los elementos que lo integran.</w:t>
      </w:r>
    </w:p>
    <w:p w14:paraId="1B2043B4" w14:textId="77777777" w:rsidR="002C36D1" w:rsidRPr="00D346F7" w:rsidRDefault="002C36D1" w:rsidP="0044304E">
      <w:pPr>
        <w:ind w:left="1134"/>
        <w:rPr>
          <w:rFonts w:ascii="Arial" w:hAnsi="Arial" w:cs="Arial"/>
          <w:sz w:val="20"/>
          <w:szCs w:val="20"/>
        </w:rPr>
      </w:pPr>
    </w:p>
    <w:p w14:paraId="3FD21D31" w14:textId="77777777" w:rsidR="004C34F4" w:rsidRPr="00D346F7" w:rsidRDefault="004C34F4" w:rsidP="0044304E">
      <w:pPr>
        <w:ind w:firstLine="0"/>
        <w:rPr>
          <w:rFonts w:ascii="Arial" w:hAnsi="Arial" w:cs="Arial"/>
          <w:b/>
          <w:sz w:val="20"/>
          <w:szCs w:val="20"/>
        </w:rPr>
      </w:pPr>
      <w:r w:rsidRPr="00D346F7">
        <w:rPr>
          <w:rFonts w:ascii="Arial" w:hAnsi="Arial" w:cs="Arial"/>
          <w:b/>
          <w:sz w:val="20"/>
          <w:szCs w:val="20"/>
        </w:rPr>
        <w:t>FORMA DE PAGO DE LA PARTIDA:</w:t>
      </w:r>
    </w:p>
    <w:p w14:paraId="7AB6C19B" w14:textId="77777777" w:rsidR="004C34F4" w:rsidRPr="00D346F7" w:rsidRDefault="004C34F4"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502E4B39" w14:textId="77777777" w:rsidR="004C34F4" w:rsidRPr="00D346F7" w:rsidRDefault="004C34F4" w:rsidP="0044304E">
      <w:pPr>
        <w:ind w:firstLine="0"/>
        <w:rPr>
          <w:rFonts w:ascii="Arial" w:hAnsi="Arial" w:cs="Arial"/>
          <w:sz w:val="20"/>
          <w:szCs w:val="20"/>
        </w:rPr>
      </w:pPr>
      <w:r w:rsidRPr="00D346F7">
        <w:rPr>
          <w:rFonts w:ascii="Arial" w:hAnsi="Arial" w:cs="Arial"/>
          <w:sz w:val="20"/>
          <w:szCs w:val="20"/>
        </w:rPr>
        <w:t>Una vez realizadas las verificaciones se procederán a valorizar el número de unidades para poder así dar la conformidad de los trabajos correspondientes a esta partida.</w:t>
      </w:r>
    </w:p>
    <w:p w14:paraId="1B08A38C" w14:textId="77777777" w:rsidR="00EC2229" w:rsidRPr="00D346F7" w:rsidRDefault="00EC2229" w:rsidP="0044304E">
      <w:pPr>
        <w:rPr>
          <w:rFonts w:ascii="Arial" w:hAnsi="Arial" w:cs="Arial"/>
          <w:sz w:val="20"/>
          <w:szCs w:val="20"/>
        </w:rPr>
      </w:pPr>
    </w:p>
    <w:p w14:paraId="35770388" w14:textId="77777777" w:rsidR="00A50A1B" w:rsidRPr="00D346F7" w:rsidRDefault="00721724" w:rsidP="0044304E">
      <w:pPr>
        <w:rPr>
          <w:rFonts w:ascii="Arial" w:hAnsi="Arial" w:cs="Arial"/>
          <w:b/>
          <w:spacing w:val="-3"/>
          <w:sz w:val="20"/>
          <w:szCs w:val="20"/>
        </w:rPr>
      </w:pPr>
      <w:r w:rsidRPr="00D346F7">
        <w:rPr>
          <w:rFonts w:ascii="Arial" w:hAnsi="Arial" w:cs="Arial"/>
          <w:b/>
          <w:spacing w:val="-3"/>
          <w:sz w:val="20"/>
          <w:szCs w:val="20"/>
        </w:rPr>
        <w:t>05</w:t>
      </w:r>
      <w:r w:rsidR="000E59A4" w:rsidRPr="00D346F7">
        <w:rPr>
          <w:rFonts w:ascii="Arial" w:hAnsi="Arial" w:cs="Arial"/>
          <w:b/>
          <w:spacing w:val="-3"/>
          <w:sz w:val="20"/>
          <w:szCs w:val="20"/>
        </w:rPr>
        <w:t>.</w:t>
      </w:r>
      <w:r w:rsidRPr="00D346F7">
        <w:rPr>
          <w:rFonts w:ascii="Arial" w:hAnsi="Arial" w:cs="Arial"/>
          <w:b/>
          <w:spacing w:val="-3"/>
          <w:sz w:val="20"/>
          <w:szCs w:val="20"/>
        </w:rPr>
        <w:t>12</w:t>
      </w:r>
      <w:r w:rsidR="00B32C34" w:rsidRPr="00D346F7">
        <w:rPr>
          <w:rFonts w:ascii="Arial" w:hAnsi="Arial" w:cs="Arial"/>
          <w:b/>
          <w:spacing w:val="-3"/>
          <w:sz w:val="20"/>
          <w:szCs w:val="20"/>
        </w:rPr>
        <w:t xml:space="preserve">    </w:t>
      </w:r>
      <w:r w:rsidR="00A50A1B" w:rsidRPr="00D346F7">
        <w:rPr>
          <w:rFonts w:ascii="Arial" w:hAnsi="Arial" w:cs="Arial"/>
          <w:b/>
          <w:spacing w:val="-3"/>
          <w:sz w:val="20"/>
          <w:szCs w:val="20"/>
        </w:rPr>
        <w:t>INSTALACION DE PARARRAYOS</w:t>
      </w:r>
    </w:p>
    <w:p w14:paraId="31CF51CC" w14:textId="77777777" w:rsidR="00376D5A" w:rsidRPr="00D346F7" w:rsidRDefault="00721724" w:rsidP="0044304E">
      <w:pPr>
        <w:ind w:left="1276" w:firstLine="0"/>
        <w:rPr>
          <w:rFonts w:ascii="Arial" w:hAnsi="Arial" w:cs="Arial"/>
          <w:b/>
          <w:spacing w:val="-3"/>
          <w:sz w:val="20"/>
          <w:szCs w:val="20"/>
          <w:lang w:val="pt-BR"/>
        </w:rPr>
      </w:pPr>
      <w:r w:rsidRPr="00D346F7">
        <w:rPr>
          <w:rFonts w:ascii="Arial" w:hAnsi="Arial" w:cs="Arial"/>
          <w:b/>
          <w:spacing w:val="-3"/>
          <w:sz w:val="20"/>
          <w:szCs w:val="20"/>
          <w:lang w:val="pt-BR"/>
        </w:rPr>
        <w:t xml:space="preserve">05.12.01   </w:t>
      </w:r>
      <w:proofErr w:type="spellStart"/>
      <w:r w:rsidR="000B7FDE" w:rsidRPr="00D346F7">
        <w:rPr>
          <w:rFonts w:ascii="Arial" w:hAnsi="Arial" w:cs="Arial"/>
          <w:b/>
          <w:spacing w:val="-3"/>
          <w:sz w:val="20"/>
          <w:szCs w:val="20"/>
          <w:lang w:val="pt-BR"/>
        </w:rPr>
        <w:t>U</w:t>
      </w:r>
      <w:r w:rsidR="001030D8" w:rsidRPr="00D346F7">
        <w:rPr>
          <w:rFonts w:ascii="Arial" w:hAnsi="Arial" w:cs="Arial"/>
          <w:b/>
          <w:spacing w:val="-3"/>
          <w:sz w:val="20"/>
          <w:szCs w:val="20"/>
          <w:lang w:val="pt-BR"/>
        </w:rPr>
        <w:t>n</w:t>
      </w:r>
      <w:proofErr w:type="spellEnd"/>
      <w:r w:rsidR="001030D8" w:rsidRPr="00D346F7">
        <w:rPr>
          <w:rFonts w:ascii="Arial" w:hAnsi="Arial" w:cs="Arial"/>
          <w:b/>
          <w:spacing w:val="-3"/>
          <w:sz w:val="20"/>
          <w:szCs w:val="20"/>
          <w:lang w:val="pt-BR"/>
        </w:rPr>
        <w:t xml:space="preserve"> </w:t>
      </w:r>
      <w:proofErr w:type="spellStart"/>
      <w:r w:rsidR="001030D8" w:rsidRPr="00D346F7">
        <w:rPr>
          <w:rFonts w:ascii="Arial" w:hAnsi="Arial" w:cs="Arial"/>
          <w:b/>
          <w:spacing w:val="-3"/>
          <w:sz w:val="20"/>
          <w:szCs w:val="20"/>
          <w:lang w:val="pt-BR"/>
        </w:rPr>
        <w:t>pararrayos</w:t>
      </w:r>
      <w:proofErr w:type="spellEnd"/>
      <w:r w:rsidR="001030D8" w:rsidRPr="00D346F7">
        <w:rPr>
          <w:rFonts w:ascii="Arial" w:hAnsi="Arial" w:cs="Arial"/>
          <w:b/>
          <w:spacing w:val="-3"/>
          <w:sz w:val="20"/>
          <w:szCs w:val="20"/>
          <w:lang w:val="pt-BR"/>
        </w:rPr>
        <w:t xml:space="preserve"> </w:t>
      </w:r>
      <w:proofErr w:type="spellStart"/>
      <w:r w:rsidR="001030D8" w:rsidRPr="00D346F7">
        <w:rPr>
          <w:rFonts w:ascii="Arial" w:hAnsi="Arial" w:cs="Arial"/>
          <w:b/>
          <w:spacing w:val="-3"/>
          <w:sz w:val="20"/>
          <w:szCs w:val="20"/>
          <w:lang w:val="pt-BR"/>
        </w:rPr>
        <w:t>franklin</w:t>
      </w:r>
      <w:proofErr w:type="spellEnd"/>
      <w:r w:rsidR="00376D5A" w:rsidRPr="00D346F7">
        <w:rPr>
          <w:rFonts w:ascii="Arial" w:hAnsi="Arial" w:cs="Arial"/>
          <w:b/>
          <w:spacing w:val="-3"/>
          <w:sz w:val="20"/>
          <w:szCs w:val="20"/>
          <w:lang w:val="pt-BR"/>
        </w:rPr>
        <w:t xml:space="preserve"> </w:t>
      </w:r>
      <w:r w:rsidR="001030D8" w:rsidRPr="00D346F7">
        <w:rPr>
          <w:rFonts w:ascii="Arial" w:hAnsi="Arial" w:cs="Arial"/>
          <w:b/>
          <w:spacing w:val="-3"/>
          <w:sz w:val="20"/>
          <w:szCs w:val="20"/>
          <w:lang w:val="pt-BR"/>
        </w:rPr>
        <w:t xml:space="preserve">de 4 </w:t>
      </w:r>
      <w:proofErr w:type="spellStart"/>
      <w:r w:rsidR="001030D8" w:rsidRPr="00D346F7">
        <w:rPr>
          <w:rFonts w:ascii="Arial" w:hAnsi="Arial" w:cs="Arial"/>
          <w:b/>
          <w:spacing w:val="-3"/>
          <w:sz w:val="20"/>
          <w:szCs w:val="20"/>
          <w:lang w:val="pt-BR"/>
        </w:rPr>
        <w:t>puntas</w:t>
      </w:r>
      <w:proofErr w:type="spellEnd"/>
    </w:p>
    <w:p w14:paraId="7981CD55" w14:textId="77777777" w:rsidR="00376D5A" w:rsidRPr="00D346F7" w:rsidRDefault="00721724" w:rsidP="0044304E">
      <w:pPr>
        <w:ind w:left="1276" w:firstLine="0"/>
        <w:rPr>
          <w:rFonts w:ascii="Arial" w:hAnsi="Arial" w:cs="Arial"/>
          <w:b/>
          <w:iCs/>
          <w:sz w:val="20"/>
          <w:szCs w:val="20"/>
          <w:highlight w:val="yellow"/>
          <w:lang w:val="pt-BR"/>
        </w:rPr>
      </w:pPr>
      <w:proofErr w:type="gramStart"/>
      <w:r w:rsidRPr="00D346F7">
        <w:rPr>
          <w:rFonts w:ascii="Arial" w:hAnsi="Arial" w:cs="Arial"/>
          <w:b/>
          <w:spacing w:val="-3"/>
          <w:sz w:val="20"/>
          <w:szCs w:val="20"/>
          <w:lang w:val="pt-BR"/>
        </w:rPr>
        <w:t xml:space="preserve">05.12.02  </w:t>
      </w:r>
      <w:proofErr w:type="spellStart"/>
      <w:r w:rsidR="000B7FDE" w:rsidRPr="00D346F7">
        <w:rPr>
          <w:rFonts w:ascii="Arial" w:hAnsi="Arial" w:cs="Arial"/>
          <w:b/>
          <w:spacing w:val="-3"/>
          <w:sz w:val="20"/>
          <w:szCs w:val="20"/>
          <w:lang w:val="pt-BR"/>
        </w:rPr>
        <w:t>U</w:t>
      </w:r>
      <w:r w:rsidR="001030D8" w:rsidRPr="00D346F7">
        <w:rPr>
          <w:rFonts w:ascii="Arial" w:hAnsi="Arial" w:cs="Arial"/>
          <w:b/>
          <w:spacing w:val="-3"/>
          <w:sz w:val="20"/>
          <w:szCs w:val="20"/>
          <w:lang w:val="pt-BR"/>
        </w:rPr>
        <w:t>n</w:t>
      </w:r>
      <w:proofErr w:type="spellEnd"/>
      <w:proofErr w:type="gramEnd"/>
      <w:r w:rsidR="001030D8" w:rsidRPr="00D346F7">
        <w:rPr>
          <w:rFonts w:ascii="Arial" w:hAnsi="Arial" w:cs="Arial"/>
          <w:b/>
          <w:spacing w:val="-3"/>
          <w:sz w:val="20"/>
          <w:szCs w:val="20"/>
          <w:lang w:val="pt-BR"/>
        </w:rPr>
        <w:t xml:space="preserve"> </w:t>
      </w:r>
      <w:proofErr w:type="spellStart"/>
      <w:r w:rsidR="001030D8" w:rsidRPr="00D346F7">
        <w:rPr>
          <w:rFonts w:ascii="Arial" w:hAnsi="Arial" w:cs="Arial"/>
          <w:b/>
          <w:spacing w:val="-3"/>
          <w:sz w:val="20"/>
          <w:szCs w:val="20"/>
          <w:lang w:val="pt-BR"/>
        </w:rPr>
        <w:t>mastil</w:t>
      </w:r>
      <w:proofErr w:type="spellEnd"/>
      <w:r w:rsidR="001030D8" w:rsidRPr="00D346F7">
        <w:rPr>
          <w:rFonts w:ascii="Arial" w:hAnsi="Arial" w:cs="Arial"/>
          <w:b/>
          <w:spacing w:val="-3"/>
          <w:sz w:val="20"/>
          <w:szCs w:val="20"/>
          <w:lang w:val="pt-BR"/>
        </w:rPr>
        <w:t xml:space="preserve"> de </w:t>
      </w:r>
      <w:proofErr w:type="spellStart"/>
      <w:r w:rsidR="001030D8" w:rsidRPr="00D346F7">
        <w:rPr>
          <w:rFonts w:ascii="Arial" w:hAnsi="Arial" w:cs="Arial"/>
          <w:b/>
          <w:spacing w:val="-3"/>
          <w:sz w:val="20"/>
          <w:szCs w:val="20"/>
          <w:lang w:val="pt-BR"/>
        </w:rPr>
        <w:t>fierro</w:t>
      </w:r>
      <w:proofErr w:type="spellEnd"/>
      <w:r w:rsidR="001030D8" w:rsidRPr="00D346F7">
        <w:rPr>
          <w:rFonts w:ascii="Arial" w:hAnsi="Arial" w:cs="Arial"/>
          <w:b/>
          <w:spacing w:val="-3"/>
          <w:sz w:val="20"/>
          <w:szCs w:val="20"/>
          <w:lang w:val="pt-BR"/>
        </w:rPr>
        <w:t xml:space="preserve"> negro </w:t>
      </w:r>
      <w:proofErr w:type="spellStart"/>
      <w:r w:rsidR="001030D8" w:rsidRPr="00D346F7">
        <w:rPr>
          <w:rFonts w:ascii="Arial" w:hAnsi="Arial" w:cs="Arial"/>
          <w:b/>
          <w:spacing w:val="-3"/>
          <w:sz w:val="20"/>
          <w:szCs w:val="20"/>
          <w:lang w:val="pt-BR"/>
        </w:rPr>
        <w:t>según</w:t>
      </w:r>
      <w:proofErr w:type="spellEnd"/>
      <w:r w:rsidR="001030D8" w:rsidRPr="00D346F7">
        <w:rPr>
          <w:rFonts w:ascii="Arial" w:hAnsi="Arial" w:cs="Arial"/>
          <w:b/>
          <w:spacing w:val="-3"/>
          <w:sz w:val="20"/>
          <w:szCs w:val="20"/>
          <w:lang w:val="pt-BR"/>
        </w:rPr>
        <w:t xml:space="preserve"> </w:t>
      </w:r>
      <w:proofErr w:type="spellStart"/>
      <w:r w:rsidR="001030D8" w:rsidRPr="00D346F7">
        <w:rPr>
          <w:rFonts w:ascii="Arial" w:hAnsi="Arial" w:cs="Arial"/>
          <w:b/>
          <w:spacing w:val="-3"/>
          <w:sz w:val="20"/>
          <w:szCs w:val="20"/>
          <w:lang w:val="pt-BR"/>
        </w:rPr>
        <w:t>detalle</w:t>
      </w:r>
      <w:proofErr w:type="spellEnd"/>
      <w:r w:rsidR="001030D8" w:rsidRPr="00D346F7">
        <w:rPr>
          <w:rFonts w:ascii="Arial" w:hAnsi="Arial" w:cs="Arial"/>
          <w:b/>
          <w:spacing w:val="-3"/>
          <w:sz w:val="20"/>
          <w:szCs w:val="20"/>
          <w:lang w:val="pt-BR"/>
        </w:rPr>
        <w:t xml:space="preserve"> </w:t>
      </w:r>
      <w:proofErr w:type="spellStart"/>
      <w:r w:rsidR="001030D8" w:rsidRPr="00D346F7">
        <w:rPr>
          <w:rFonts w:ascii="Arial" w:hAnsi="Arial" w:cs="Arial"/>
          <w:b/>
          <w:spacing w:val="-3"/>
          <w:sz w:val="20"/>
          <w:szCs w:val="20"/>
          <w:lang w:val="pt-BR"/>
        </w:rPr>
        <w:t>del</w:t>
      </w:r>
      <w:proofErr w:type="spellEnd"/>
      <w:r w:rsidR="001030D8" w:rsidRPr="00D346F7">
        <w:rPr>
          <w:rFonts w:ascii="Arial" w:hAnsi="Arial" w:cs="Arial"/>
          <w:b/>
          <w:spacing w:val="-3"/>
          <w:sz w:val="20"/>
          <w:szCs w:val="20"/>
          <w:lang w:val="pt-BR"/>
        </w:rPr>
        <w:t xml:space="preserve"> plano ie-20 hasta </w:t>
      </w:r>
      <w:proofErr w:type="spellStart"/>
      <w:r w:rsidR="001030D8" w:rsidRPr="00D346F7">
        <w:rPr>
          <w:rFonts w:ascii="Arial" w:hAnsi="Arial" w:cs="Arial"/>
          <w:b/>
          <w:spacing w:val="-3"/>
          <w:sz w:val="20"/>
          <w:szCs w:val="20"/>
          <w:lang w:val="pt-BR"/>
        </w:rPr>
        <w:t>caja</w:t>
      </w:r>
      <w:proofErr w:type="spellEnd"/>
      <w:r w:rsidR="001030D8" w:rsidRPr="00D346F7">
        <w:rPr>
          <w:rFonts w:ascii="Arial" w:hAnsi="Arial" w:cs="Arial"/>
          <w:b/>
          <w:spacing w:val="-3"/>
          <w:sz w:val="20"/>
          <w:szCs w:val="20"/>
          <w:lang w:val="pt-BR"/>
        </w:rPr>
        <w:t xml:space="preserve"> de</w:t>
      </w:r>
      <w:r w:rsidR="009A5D20" w:rsidRPr="00D346F7">
        <w:rPr>
          <w:rFonts w:ascii="Arial" w:hAnsi="Arial" w:cs="Arial"/>
          <w:b/>
          <w:spacing w:val="-3"/>
          <w:sz w:val="20"/>
          <w:szCs w:val="20"/>
          <w:lang w:val="pt-BR"/>
        </w:rPr>
        <w:t xml:space="preserve"> </w:t>
      </w:r>
      <w:proofErr w:type="spellStart"/>
      <w:r w:rsidR="001030D8" w:rsidRPr="00D346F7">
        <w:rPr>
          <w:rFonts w:ascii="Arial" w:hAnsi="Arial" w:cs="Arial"/>
          <w:b/>
          <w:spacing w:val="-3"/>
          <w:sz w:val="20"/>
          <w:szCs w:val="20"/>
          <w:lang w:val="pt-BR"/>
        </w:rPr>
        <w:t>salida</w:t>
      </w:r>
      <w:proofErr w:type="spellEnd"/>
      <w:r w:rsidR="001030D8" w:rsidRPr="00D346F7">
        <w:rPr>
          <w:rFonts w:ascii="Arial" w:hAnsi="Arial" w:cs="Arial"/>
          <w:b/>
          <w:spacing w:val="-3"/>
          <w:sz w:val="20"/>
          <w:szCs w:val="20"/>
          <w:lang w:val="pt-BR"/>
        </w:rPr>
        <w:t xml:space="preserve"> </w:t>
      </w:r>
      <w:proofErr w:type="spellStart"/>
      <w:r w:rsidR="001030D8" w:rsidRPr="00D346F7">
        <w:rPr>
          <w:rFonts w:ascii="Arial" w:hAnsi="Arial" w:cs="Arial"/>
          <w:b/>
          <w:spacing w:val="-3"/>
          <w:sz w:val="20"/>
          <w:szCs w:val="20"/>
          <w:lang w:val="pt-BR"/>
        </w:rPr>
        <w:t>en</w:t>
      </w:r>
      <w:proofErr w:type="spellEnd"/>
      <w:r w:rsidR="001030D8" w:rsidRPr="00D346F7">
        <w:rPr>
          <w:rFonts w:ascii="Arial" w:hAnsi="Arial" w:cs="Arial"/>
          <w:b/>
          <w:spacing w:val="-3"/>
          <w:sz w:val="20"/>
          <w:szCs w:val="20"/>
          <w:lang w:val="pt-BR"/>
        </w:rPr>
        <w:t xml:space="preserve"> base de concreto, de </w:t>
      </w:r>
      <w:proofErr w:type="spellStart"/>
      <w:r w:rsidR="001030D8" w:rsidRPr="00D346F7">
        <w:rPr>
          <w:rFonts w:ascii="Arial" w:hAnsi="Arial" w:cs="Arial"/>
          <w:b/>
          <w:spacing w:val="-3"/>
          <w:sz w:val="20"/>
          <w:szCs w:val="20"/>
          <w:lang w:val="pt-BR"/>
        </w:rPr>
        <w:t>f°g°</w:t>
      </w:r>
      <w:proofErr w:type="spellEnd"/>
      <w:r w:rsidR="001030D8" w:rsidRPr="00D346F7">
        <w:rPr>
          <w:rFonts w:ascii="Arial" w:hAnsi="Arial" w:cs="Arial"/>
          <w:b/>
          <w:spacing w:val="-3"/>
          <w:sz w:val="20"/>
          <w:szCs w:val="20"/>
          <w:lang w:val="pt-BR"/>
        </w:rPr>
        <w:t xml:space="preserve"> pesado de 100x100x50 mm. com tapa.</w:t>
      </w:r>
    </w:p>
    <w:p w14:paraId="03AF2800" w14:textId="77777777" w:rsidR="00376D5A" w:rsidRPr="00D346F7" w:rsidRDefault="009A5D20" w:rsidP="0044304E">
      <w:pPr>
        <w:ind w:left="1276" w:firstLine="0"/>
        <w:rPr>
          <w:rFonts w:ascii="Arial" w:hAnsi="Arial" w:cs="Arial"/>
          <w:b/>
          <w:sz w:val="20"/>
          <w:szCs w:val="20"/>
        </w:rPr>
      </w:pPr>
      <w:proofErr w:type="gramStart"/>
      <w:r w:rsidRPr="00D346F7">
        <w:rPr>
          <w:rFonts w:ascii="Arial" w:hAnsi="Arial" w:cs="Arial"/>
          <w:b/>
          <w:sz w:val="20"/>
          <w:szCs w:val="20"/>
        </w:rPr>
        <w:t xml:space="preserve">05.12.03  </w:t>
      </w:r>
      <w:r w:rsidR="00D223C1" w:rsidRPr="00D346F7">
        <w:rPr>
          <w:rFonts w:ascii="Arial" w:hAnsi="Arial" w:cs="Arial"/>
          <w:b/>
          <w:sz w:val="20"/>
          <w:szCs w:val="20"/>
        </w:rPr>
        <w:t>60</w:t>
      </w:r>
      <w:proofErr w:type="gramEnd"/>
      <w:r w:rsidR="00D223C1" w:rsidRPr="00D346F7">
        <w:rPr>
          <w:rFonts w:ascii="Arial" w:hAnsi="Arial" w:cs="Arial"/>
          <w:b/>
          <w:sz w:val="20"/>
          <w:szCs w:val="20"/>
        </w:rPr>
        <w:t xml:space="preserve"> M. </w:t>
      </w:r>
      <w:r w:rsidR="000B7FDE" w:rsidRPr="00D346F7">
        <w:rPr>
          <w:rFonts w:ascii="Arial" w:hAnsi="Arial" w:cs="Arial"/>
          <w:b/>
          <w:sz w:val="20"/>
          <w:szCs w:val="20"/>
        </w:rPr>
        <w:t xml:space="preserve">tubería </w:t>
      </w:r>
      <w:proofErr w:type="spellStart"/>
      <w:r w:rsidR="000B7FDE" w:rsidRPr="00D346F7">
        <w:rPr>
          <w:rFonts w:ascii="Arial" w:hAnsi="Arial" w:cs="Arial"/>
          <w:b/>
          <w:sz w:val="20"/>
          <w:szCs w:val="20"/>
        </w:rPr>
        <w:t>f°g°</w:t>
      </w:r>
      <w:proofErr w:type="spellEnd"/>
      <w:r w:rsidR="000B7FDE" w:rsidRPr="00D346F7">
        <w:rPr>
          <w:rFonts w:ascii="Arial" w:hAnsi="Arial" w:cs="Arial"/>
          <w:b/>
          <w:sz w:val="20"/>
          <w:szCs w:val="20"/>
        </w:rPr>
        <w:t xml:space="preserve"> de 1” de diámetro de azotea hasta</w:t>
      </w:r>
      <w:r w:rsidR="00D223C1" w:rsidRPr="00D346F7">
        <w:rPr>
          <w:rFonts w:ascii="Arial" w:hAnsi="Arial" w:cs="Arial"/>
          <w:b/>
          <w:sz w:val="20"/>
          <w:szCs w:val="20"/>
        </w:rPr>
        <w:t xml:space="preserve"> P.A.T. N°5</w:t>
      </w:r>
    </w:p>
    <w:p w14:paraId="719E2DB0" w14:textId="77777777" w:rsidR="002455C4" w:rsidRPr="00D346F7" w:rsidRDefault="002455C4" w:rsidP="0044304E">
      <w:pPr>
        <w:ind w:left="1276" w:firstLine="0"/>
        <w:rPr>
          <w:rFonts w:ascii="Arial" w:hAnsi="Arial" w:cs="Arial"/>
          <w:b/>
          <w:sz w:val="20"/>
          <w:szCs w:val="20"/>
        </w:rPr>
      </w:pPr>
      <w:proofErr w:type="gramStart"/>
      <w:r w:rsidRPr="00D346F7">
        <w:rPr>
          <w:rFonts w:ascii="Arial" w:hAnsi="Arial" w:cs="Arial"/>
          <w:b/>
          <w:sz w:val="20"/>
          <w:szCs w:val="20"/>
        </w:rPr>
        <w:t>05.12.04  07</w:t>
      </w:r>
      <w:proofErr w:type="gramEnd"/>
      <w:r w:rsidRPr="00D346F7">
        <w:rPr>
          <w:rFonts w:ascii="Arial" w:hAnsi="Arial" w:cs="Arial"/>
          <w:b/>
          <w:sz w:val="20"/>
          <w:szCs w:val="20"/>
        </w:rPr>
        <w:t xml:space="preserve"> </w:t>
      </w:r>
      <w:r w:rsidR="000B7FDE" w:rsidRPr="00D346F7">
        <w:rPr>
          <w:rFonts w:ascii="Arial" w:hAnsi="Arial" w:cs="Arial"/>
          <w:b/>
          <w:sz w:val="20"/>
          <w:szCs w:val="20"/>
        </w:rPr>
        <w:t>codos</w:t>
      </w:r>
      <w:r w:rsidRPr="00D346F7">
        <w:rPr>
          <w:rFonts w:ascii="Arial" w:hAnsi="Arial" w:cs="Arial"/>
          <w:b/>
          <w:sz w:val="20"/>
          <w:szCs w:val="20"/>
        </w:rPr>
        <w:t xml:space="preserve"> 90° </w:t>
      </w:r>
      <w:proofErr w:type="spellStart"/>
      <w:r w:rsidRPr="00D346F7">
        <w:rPr>
          <w:rFonts w:ascii="Arial" w:hAnsi="Arial" w:cs="Arial"/>
          <w:b/>
          <w:sz w:val="20"/>
          <w:szCs w:val="20"/>
        </w:rPr>
        <w:t>F°G°</w:t>
      </w:r>
      <w:proofErr w:type="spellEnd"/>
      <w:r w:rsidRPr="00D346F7">
        <w:rPr>
          <w:rFonts w:ascii="Arial" w:hAnsi="Arial" w:cs="Arial"/>
          <w:b/>
          <w:sz w:val="20"/>
          <w:szCs w:val="20"/>
        </w:rPr>
        <w:t xml:space="preserve"> </w:t>
      </w:r>
      <w:r w:rsidR="000B7FDE" w:rsidRPr="00D346F7">
        <w:rPr>
          <w:rFonts w:ascii="Arial" w:hAnsi="Arial" w:cs="Arial"/>
          <w:b/>
          <w:sz w:val="20"/>
          <w:szCs w:val="20"/>
        </w:rPr>
        <w:t>de 1” diámetro</w:t>
      </w:r>
      <w:r w:rsidRPr="00D346F7">
        <w:rPr>
          <w:rFonts w:ascii="Arial" w:hAnsi="Arial" w:cs="Arial"/>
          <w:b/>
          <w:sz w:val="20"/>
          <w:szCs w:val="20"/>
        </w:rPr>
        <w:t>.</w:t>
      </w:r>
    </w:p>
    <w:p w14:paraId="5C4BA0C9" w14:textId="77777777" w:rsidR="00D223C1" w:rsidRPr="00D346F7" w:rsidRDefault="000B7FDE" w:rsidP="0044304E">
      <w:pPr>
        <w:ind w:left="1418" w:firstLine="0"/>
        <w:rPr>
          <w:rFonts w:ascii="Arial" w:hAnsi="Arial" w:cs="Arial"/>
          <w:b/>
          <w:sz w:val="20"/>
          <w:szCs w:val="20"/>
        </w:rPr>
      </w:pPr>
      <w:proofErr w:type="gramStart"/>
      <w:r w:rsidRPr="00D346F7">
        <w:rPr>
          <w:rFonts w:ascii="Arial" w:hAnsi="Arial" w:cs="Arial"/>
          <w:b/>
          <w:sz w:val="20"/>
          <w:szCs w:val="20"/>
        </w:rPr>
        <w:t>01.12.05  60</w:t>
      </w:r>
      <w:proofErr w:type="gramEnd"/>
      <w:r w:rsidRPr="00D346F7">
        <w:rPr>
          <w:rFonts w:ascii="Arial" w:hAnsi="Arial" w:cs="Arial"/>
          <w:b/>
          <w:sz w:val="20"/>
          <w:szCs w:val="20"/>
        </w:rPr>
        <w:t xml:space="preserve"> m. tubería de </w:t>
      </w:r>
      <w:proofErr w:type="spellStart"/>
      <w:r w:rsidRPr="00D346F7">
        <w:rPr>
          <w:rFonts w:ascii="Arial" w:hAnsi="Arial" w:cs="Arial"/>
          <w:b/>
          <w:sz w:val="20"/>
          <w:szCs w:val="20"/>
        </w:rPr>
        <w:t>pvc</w:t>
      </w:r>
      <w:proofErr w:type="spellEnd"/>
      <w:r w:rsidRPr="00D346F7">
        <w:rPr>
          <w:rFonts w:ascii="Arial" w:hAnsi="Arial" w:cs="Arial"/>
          <w:b/>
          <w:sz w:val="20"/>
          <w:szCs w:val="20"/>
        </w:rPr>
        <w:t xml:space="preserve">-p de 3/4” a ser instalado dentro del </w:t>
      </w:r>
      <w:proofErr w:type="spellStart"/>
      <w:r w:rsidRPr="00D346F7">
        <w:rPr>
          <w:rFonts w:ascii="Arial" w:hAnsi="Arial" w:cs="Arial"/>
          <w:b/>
          <w:sz w:val="20"/>
          <w:szCs w:val="20"/>
        </w:rPr>
        <w:t>f°</w:t>
      </w:r>
      <w:proofErr w:type="spellEnd"/>
      <w:r w:rsidRPr="00D346F7">
        <w:rPr>
          <w:rFonts w:ascii="Arial" w:hAnsi="Arial" w:cs="Arial"/>
          <w:b/>
          <w:sz w:val="20"/>
          <w:szCs w:val="20"/>
        </w:rPr>
        <w:t xml:space="preserve"> </w:t>
      </w:r>
      <w:proofErr w:type="spellStart"/>
      <w:r w:rsidRPr="00D346F7">
        <w:rPr>
          <w:rFonts w:ascii="Arial" w:hAnsi="Arial" w:cs="Arial"/>
          <w:b/>
          <w:sz w:val="20"/>
          <w:szCs w:val="20"/>
        </w:rPr>
        <w:t>g°</w:t>
      </w:r>
      <w:proofErr w:type="spellEnd"/>
    </w:p>
    <w:p w14:paraId="5C6435EE" w14:textId="77777777" w:rsidR="002455C4" w:rsidRPr="00D346F7" w:rsidRDefault="000B7FDE" w:rsidP="0044304E">
      <w:pPr>
        <w:ind w:left="1418" w:firstLine="0"/>
        <w:rPr>
          <w:rFonts w:ascii="Arial" w:hAnsi="Arial" w:cs="Arial"/>
          <w:b/>
          <w:sz w:val="20"/>
          <w:szCs w:val="20"/>
        </w:rPr>
      </w:pPr>
      <w:proofErr w:type="gramStart"/>
      <w:r w:rsidRPr="00D346F7">
        <w:rPr>
          <w:rFonts w:ascii="Arial" w:hAnsi="Arial" w:cs="Arial"/>
          <w:b/>
          <w:sz w:val="20"/>
          <w:szCs w:val="20"/>
        </w:rPr>
        <w:t>01.12.06  07</w:t>
      </w:r>
      <w:proofErr w:type="gramEnd"/>
      <w:r w:rsidRPr="00D346F7">
        <w:rPr>
          <w:rFonts w:ascii="Arial" w:hAnsi="Arial" w:cs="Arial"/>
          <w:b/>
          <w:sz w:val="20"/>
          <w:szCs w:val="20"/>
        </w:rPr>
        <w:t xml:space="preserve"> codos 90° </w:t>
      </w:r>
      <w:proofErr w:type="spellStart"/>
      <w:r w:rsidRPr="00D346F7">
        <w:rPr>
          <w:rFonts w:ascii="Arial" w:hAnsi="Arial" w:cs="Arial"/>
          <w:b/>
          <w:sz w:val="20"/>
          <w:szCs w:val="20"/>
        </w:rPr>
        <w:t>pvc</w:t>
      </w:r>
      <w:proofErr w:type="spellEnd"/>
      <w:r w:rsidRPr="00D346F7">
        <w:rPr>
          <w:rFonts w:ascii="Arial" w:hAnsi="Arial" w:cs="Arial"/>
          <w:b/>
          <w:sz w:val="20"/>
          <w:szCs w:val="20"/>
        </w:rPr>
        <w:t xml:space="preserve">-p de 3/4” a ser instalado dentro del </w:t>
      </w:r>
      <w:proofErr w:type="spellStart"/>
      <w:r w:rsidRPr="00D346F7">
        <w:rPr>
          <w:rFonts w:ascii="Arial" w:hAnsi="Arial" w:cs="Arial"/>
          <w:b/>
          <w:sz w:val="20"/>
          <w:szCs w:val="20"/>
        </w:rPr>
        <w:t>f°</w:t>
      </w:r>
      <w:proofErr w:type="spellEnd"/>
      <w:r w:rsidRPr="00D346F7">
        <w:rPr>
          <w:rFonts w:ascii="Arial" w:hAnsi="Arial" w:cs="Arial"/>
          <w:b/>
          <w:sz w:val="20"/>
          <w:szCs w:val="20"/>
        </w:rPr>
        <w:t xml:space="preserve"> </w:t>
      </w:r>
      <w:proofErr w:type="spellStart"/>
      <w:r w:rsidRPr="00D346F7">
        <w:rPr>
          <w:rFonts w:ascii="Arial" w:hAnsi="Arial" w:cs="Arial"/>
          <w:b/>
          <w:sz w:val="20"/>
          <w:szCs w:val="20"/>
        </w:rPr>
        <w:t>g°</w:t>
      </w:r>
      <w:proofErr w:type="spellEnd"/>
    </w:p>
    <w:p w14:paraId="0B75CF6B" w14:textId="77777777" w:rsidR="002455C4" w:rsidRPr="00D346F7" w:rsidRDefault="000B7FDE" w:rsidP="0044304E">
      <w:pPr>
        <w:ind w:left="1418" w:firstLine="0"/>
        <w:rPr>
          <w:rFonts w:ascii="Arial" w:hAnsi="Arial" w:cs="Arial"/>
          <w:b/>
          <w:sz w:val="20"/>
          <w:szCs w:val="20"/>
        </w:rPr>
      </w:pPr>
      <w:proofErr w:type="gramStart"/>
      <w:r w:rsidRPr="00D346F7">
        <w:rPr>
          <w:rFonts w:ascii="Arial" w:hAnsi="Arial" w:cs="Arial"/>
          <w:b/>
          <w:sz w:val="20"/>
          <w:szCs w:val="20"/>
        </w:rPr>
        <w:t>01.12.07  80</w:t>
      </w:r>
      <w:proofErr w:type="gramEnd"/>
      <w:r w:rsidRPr="00D346F7">
        <w:rPr>
          <w:rFonts w:ascii="Arial" w:hAnsi="Arial" w:cs="Arial"/>
          <w:b/>
          <w:sz w:val="20"/>
          <w:szCs w:val="20"/>
        </w:rPr>
        <w:t xml:space="preserve"> m. de conductor desnudo de 1x25 mm</w:t>
      </w:r>
      <w:r w:rsidRPr="00D346F7">
        <w:rPr>
          <w:rFonts w:ascii="Arial" w:hAnsi="Arial" w:cs="Arial"/>
          <w:b/>
          <w:sz w:val="20"/>
          <w:szCs w:val="20"/>
          <w:vertAlign w:val="superscript"/>
        </w:rPr>
        <w:t>2</w:t>
      </w:r>
      <w:r w:rsidRPr="00D346F7">
        <w:rPr>
          <w:rFonts w:ascii="Arial" w:hAnsi="Arial" w:cs="Arial"/>
          <w:b/>
          <w:sz w:val="20"/>
          <w:szCs w:val="20"/>
        </w:rPr>
        <w:t xml:space="preserve">  flexible.</w:t>
      </w:r>
    </w:p>
    <w:p w14:paraId="41A2FB30" w14:textId="77777777" w:rsidR="006A07E4" w:rsidRPr="00D346F7" w:rsidRDefault="000B7FDE" w:rsidP="0044304E">
      <w:pPr>
        <w:ind w:left="1418" w:firstLine="0"/>
        <w:rPr>
          <w:rFonts w:ascii="Arial" w:hAnsi="Arial" w:cs="Arial"/>
          <w:b/>
          <w:sz w:val="20"/>
          <w:szCs w:val="20"/>
        </w:rPr>
      </w:pPr>
      <w:proofErr w:type="gramStart"/>
      <w:r w:rsidRPr="00D346F7">
        <w:rPr>
          <w:rFonts w:ascii="Arial" w:hAnsi="Arial" w:cs="Arial"/>
          <w:b/>
          <w:sz w:val="20"/>
          <w:szCs w:val="20"/>
        </w:rPr>
        <w:t>01.12.08  12</w:t>
      </w:r>
      <w:proofErr w:type="gramEnd"/>
      <w:r w:rsidRPr="00D346F7">
        <w:rPr>
          <w:rFonts w:ascii="Arial" w:hAnsi="Arial" w:cs="Arial"/>
          <w:b/>
          <w:sz w:val="20"/>
          <w:szCs w:val="20"/>
        </w:rPr>
        <w:t xml:space="preserve"> grapas de sujeción tipo “c” de </w:t>
      </w:r>
      <w:proofErr w:type="spellStart"/>
      <w:r w:rsidRPr="00D346F7">
        <w:rPr>
          <w:rFonts w:ascii="Arial" w:hAnsi="Arial" w:cs="Arial"/>
          <w:b/>
          <w:sz w:val="20"/>
          <w:szCs w:val="20"/>
        </w:rPr>
        <w:t>f°g°</w:t>
      </w:r>
      <w:proofErr w:type="spellEnd"/>
      <w:r w:rsidRPr="00D346F7">
        <w:rPr>
          <w:rFonts w:ascii="Arial" w:hAnsi="Arial" w:cs="Arial"/>
          <w:b/>
          <w:sz w:val="20"/>
          <w:szCs w:val="20"/>
        </w:rPr>
        <w:t xml:space="preserve"> con dos orificios para </w:t>
      </w:r>
      <w:proofErr w:type="spellStart"/>
      <w:r w:rsidRPr="00D346F7">
        <w:rPr>
          <w:rFonts w:ascii="Arial" w:hAnsi="Arial" w:cs="Arial"/>
          <w:b/>
          <w:sz w:val="20"/>
          <w:szCs w:val="20"/>
        </w:rPr>
        <w:t>sujeciíón</w:t>
      </w:r>
      <w:proofErr w:type="spellEnd"/>
      <w:r w:rsidRPr="00D346F7">
        <w:rPr>
          <w:rFonts w:ascii="Arial" w:hAnsi="Arial" w:cs="Arial"/>
          <w:b/>
          <w:sz w:val="20"/>
          <w:szCs w:val="20"/>
        </w:rPr>
        <w:t>.</w:t>
      </w:r>
    </w:p>
    <w:p w14:paraId="248B2693" w14:textId="77777777" w:rsidR="006A07E4" w:rsidRPr="00D346F7" w:rsidRDefault="000B7FDE" w:rsidP="0044304E">
      <w:pPr>
        <w:ind w:left="1418" w:firstLine="0"/>
        <w:rPr>
          <w:rFonts w:ascii="Arial" w:hAnsi="Arial" w:cs="Arial"/>
          <w:b/>
          <w:sz w:val="20"/>
          <w:szCs w:val="20"/>
        </w:rPr>
      </w:pPr>
      <w:proofErr w:type="gramStart"/>
      <w:r w:rsidRPr="00D346F7">
        <w:rPr>
          <w:rFonts w:ascii="Arial" w:hAnsi="Arial" w:cs="Arial"/>
          <w:b/>
          <w:sz w:val="20"/>
          <w:szCs w:val="20"/>
        </w:rPr>
        <w:t>01.12.09  24</w:t>
      </w:r>
      <w:proofErr w:type="gramEnd"/>
      <w:r w:rsidRPr="00D346F7">
        <w:rPr>
          <w:rFonts w:ascii="Arial" w:hAnsi="Arial" w:cs="Arial"/>
          <w:b/>
          <w:sz w:val="20"/>
          <w:szCs w:val="20"/>
        </w:rPr>
        <w:t xml:space="preserve"> tornillos </w:t>
      </w:r>
      <w:proofErr w:type="spellStart"/>
      <w:r w:rsidRPr="00D346F7">
        <w:rPr>
          <w:rFonts w:ascii="Arial" w:hAnsi="Arial" w:cs="Arial"/>
          <w:b/>
          <w:sz w:val="20"/>
          <w:szCs w:val="20"/>
        </w:rPr>
        <w:t>autoroscantes</w:t>
      </w:r>
      <w:proofErr w:type="spellEnd"/>
      <w:r w:rsidRPr="00D346F7">
        <w:rPr>
          <w:rFonts w:ascii="Arial" w:hAnsi="Arial" w:cs="Arial"/>
          <w:b/>
          <w:sz w:val="20"/>
          <w:szCs w:val="20"/>
        </w:rPr>
        <w:t xml:space="preserve"> de 3/8”</w:t>
      </w:r>
    </w:p>
    <w:p w14:paraId="0953897B" w14:textId="77777777" w:rsidR="00376D5A" w:rsidRPr="00D346F7" w:rsidRDefault="00621FA7" w:rsidP="0044304E">
      <w:pPr>
        <w:rPr>
          <w:rFonts w:ascii="Arial" w:hAnsi="Arial" w:cs="Arial"/>
          <w:sz w:val="20"/>
          <w:szCs w:val="20"/>
        </w:rPr>
      </w:pPr>
      <w:r w:rsidRPr="00D346F7">
        <w:rPr>
          <w:rFonts w:ascii="Arial" w:hAnsi="Arial" w:cs="Arial"/>
          <w:sz w:val="20"/>
          <w:szCs w:val="20"/>
        </w:rPr>
        <w:lastRenderedPageBreak/>
        <w:t xml:space="preserve">El pararrayo Franklin que está a 30m. de altura desde el piso, permitirá captar </w:t>
      </w:r>
      <w:r w:rsidR="009731F8" w:rsidRPr="00D346F7">
        <w:rPr>
          <w:rFonts w:ascii="Arial" w:hAnsi="Arial" w:cs="Arial"/>
          <w:sz w:val="20"/>
          <w:szCs w:val="20"/>
        </w:rPr>
        <w:t xml:space="preserve">los rayos </w:t>
      </w:r>
      <w:r w:rsidRPr="00D346F7">
        <w:rPr>
          <w:rFonts w:ascii="Arial" w:hAnsi="Arial" w:cs="Arial"/>
          <w:sz w:val="20"/>
          <w:szCs w:val="20"/>
        </w:rPr>
        <w:t>con las puntas del pararrayo Franklin</w:t>
      </w:r>
      <w:r w:rsidR="00376D5A" w:rsidRPr="00D346F7">
        <w:rPr>
          <w:rFonts w:ascii="Arial" w:hAnsi="Arial" w:cs="Arial"/>
          <w:sz w:val="20"/>
          <w:szCs w:val="20"/>
        </w:rPr>
        <w:t xml:space="preserve">, </w:t>
      </w:r>
      <w:r w:rsidRPr="00D346F7">
        <w:rPr>
          <w:rFonts w:ascii="Arial" w:hAnsi="Arial" w:cs="Arial"/>
          <w:sz w:val="20"/>
          <w:szCs w:val="20"/>
        </w:rPr>
        <w:t xml:space="preserve">el hecho de estar a </w:t>
      </w:r>
      <w:r w:rsidR="000E59A4" w:rsidRPr="00D346F7">
        <w:rPr>
          <w:rFonts w:ascii="Arial" w:hAnsi="Arial" w:cs="Arial"/>
          <w:sz w:val="20"/>
          <w:szCs w:val="20"/>
        </w:rPr>
        <w:t>mayor altura de</w:t>
      </w:r>
      <w:r w:rsidR="009731F8" w:rsidRPr="00D346F7">
        <w:rPr>
          <w:rFonts w:ascii="Arial" w:hAnsi="Arial" w:cs="Arial"/>
          <w:sz w:val="20"/>
          <w:szCs w:val="20"/>
        </w:rPr>
        <w:t xml:space="preserve"> 5 m. más alto del nivel </w:t>
      </w:r>
      <w:r w:rsidR="000E59A4" w:rsidRPr="00D346F7">
        <w:rPr>
          <w:rFonts w:ascii="Arial" w:hAnsi="Arial" w:cs="Arial"/>
          <w:sz w:val="20"/>
          <w:szCs w:val="20"/>
        </w:rPr>
        <w:t xml:space="preserve">del </w:t>
      </w:r>
      <w:r w:rsidR="009731F8" w:rsidRPr="00D346F7">
        <w:rPr>
          <w:rFonts w:ascii="Arial" w:hAnsi="Arial" w:cs="Arial"/>
          <w:sz w:val="20"/>
          <w:szCs w:val="20"/>
        </w:rPr>
        <w:t>techo de cabina del ascensor, genera mayor punto de captación de los rayos que se puedan presentar y este pararrayo posee un conductor de 25 mm</w:t>
      </w:r>
      <w:r w:rsidR="009731F8" w:rsidRPr="00D346F7">
        <w:rPr>
          <w:rFonts w:ascii="Arial" w:hAnsi="Arial" w:cs="Arial"/>
          <w:sz w:val="20"/>
          <w:szCs w:val="20"/>
          <w:vertAlign w:val="superscript"/>
        </w:rPr>
        <w:t>2</w:t>
      </w:r>
      <w:r w:rsidR="00376D5A" w:rsidRPr="00D346F7">
        <w:rPr>
          <w:rFonts w:ascii="Arial" w:hAnsi="Arial" w:cs="Arial"/>
          <w:sz w:val="20"/>
          <w:szCs w:val="20"/>
        </w:rPr>
        <w:t xml:space="preserve"> </w:t>
      </w:r>
      <w:r w:rsidR="000E59A4" w:rsidRPr="00D346F7">
        <w:rPr>
          <w:rFonts w:ascii="Arial" w:hAnsi="Arial" w:cs="Arial"/>
          <w:sz w:val="20"/>
          <w:szCs w:val="20"/>
        </w:rPr>
        <w:t xml:space="preserve">que servirá para </w:t>
      </w:r>
      <w:r w:rsidR="009731F8" w:rsidRPr="00D346F7">
        <w:rPr>
          <w:rFonts w:ascii="Arial" w:hAnsi="Arial" w:cs="Arial"/>
          <w:sz w:val="20"/>
          <w:szCs w:val="20"/>
        </w:rPr>
        <w:t>descarga</w:t>
      </w:r>
      <w:r w:rsidR="000E59A4" w:rsidRPr="00D346F7">
        <w:rPr>
          <w:rFonts w:ascii="Arial" w:hAnsi="Arial" w:cs="Arial"/>
          <w:sz w:val="20"/>
          <w:szCs w:val="20"/>
        </w:rPr>
        <w:t>r</w:t>
      </w:r>
      <w:r w:rsidR="009731F8" w:rsidRPr="00D346F7">
        <w:rPr>
          <w:rFonts w:ascii="Arial" w:hAnsi="Arial" w:cs="Arial"/>
          <w:sz w:val="20"/>
          <w:szCs w:val="20"/>
        </w:rPr>
        <w:t xml:space="preserve"> en el pozo a tierra</w:t>
      </w:r>
      <w:r w:rsidR="000E59A4" w:rsidRPr="00D346F7">
        <w:rPr>
          <w:rFonts w:ascii="Arial" w:hAnsi="Arial" w:cs="Arial"/>
          <w:sz w:val="20"/>
          <w:szCs w:val="20"/>
        </w:rPr>
        <w:t xml:space="preserve"> propio</w:t>
      </w:r>
      <w:r w:rsidR="009731F8" w:rsidRPr="00D346F7">
        <w:rPr>
          <w:rFonts w:ascii="Arial" w:hAnsi="Arial" w:cs="Arial"/>
          <w:sz w:val="20"/>
          <w:szCs w:val="20"/>
        </w:rPr>
        <w:t>.</w:t>
      </w:r>
      <w:r w:rsidR="00376D5A" w:rsidRPr="00D346F7">
        <w:rPr>
          <w:rFonts w:ascii="Arial" w:hAnsi="Arial" w:cs="Arial"/>
          <w:sz w:val="20"/>
          <w:szCs w:val="20"/>
        </w:rPr>
        <w:t xml:space="preserve"> </w:t>
      </w:r>
    </w:p>
    <w:p w14:paraId="64CDF060" w14:textId="77777777" w:rsidR="009731F8" w:rsidRPr="00D346F7" w:rsidRDefault="009731F8" w:rsidP="0044304E">
      <w:pPr>
        <w:ind w:left="1134"/>
        <w:rPr>
          <w:rFonts w:ascii="Arial" w:hAnsi="Arial" w:cs="Arial"/>
          <w:sz w:val="20"/>
          <w:szCs w:val="20"/>
        </w:rPr>
      </w:pPr>
    </w:p>
    <w:p w14:paraId="4B8B71A9" w14:textId="77777777" w:rsidR="000E59A4" w:rsidRPr="00D346F7" w:rsidRDefault="009731F8" w:rsidP="0044304E">
      <w:pPr>
        <w:rPr>
          <w:rFonts w:ascii="Arial" w:hAnsi="Arial" w:cs="Arial"/>
          <w:sz w:val="20"/>
          <w:szCs w:val="20"/>
        </w:rPr>
      </w:pPr>
      <w:r w:rsidRPr="00D346F7">
        <w:rPr>
          <w:rFonts w:ascii="Arial" w:hAnsi="Arial" w:cs="Arial"/>
          <w:sz w:val="20"/>
          <w:szCs w:val="20"/>
          <w:shd w:val="clear" w:color="auto" w:fill="FFFFFF"/>
        </w:rPr>
        <w:t>Los </w:t>
      </w:r>
      <w:r w:rsidRPr="00D346F7">
        <w:rPr>
          <w:rFonts w:ascii="Arial" w:hAnsi="Arial" w:cs="Arial"/>
          <w:b/>
          <w:bCs/>
          <w:sz w:val="20"/>
          <w:szCs w:val="20"/>
          <w:shd w:val="clear" w:color="auto" w:fill="FFFFFF"/>
        </w:rPr>
        <w:t>pararrayos</w:t>
      </w:r>
      <w:r w:rsidRPr="00D346F7">
        <w:rPr>
          <w:rFonts w:ascii="Arial" w:hAnsi="Arial" w:cs="Arial"/>
          <w:sz w:val="20"/>
          <w:szCs w:val="20"/>
          <w:shd w:val="clear" w:color="auto" w:fill="FFFFFF"/>
        </w:rPr>
        <w:t> de punta de </w:t>
      </w:r>
      <w:r w:rsidRPr="00D346F7">
        <w:rPr>
          <w:rFonts w:ascii="Arial" w:hAnsi="Arial" w:cs="Arial"/>
          <w:b/>
          <w:bCs/>
          <w:sz w:val="20"/>
          <w:szCs w:val="20"/>
          <w:shd w:val="clear" w:color="auto" w:fill="FFFFFF"/>
        </w:rPr>
        <w:t>Franklin</w:t>
      </w:r>
      <w:r w:rsidRPr="00D346F7">
        <w:rPr>
          <w:rFonts w:ascii="Arial" w:hAnsi="Arial" w:cs="Arial"/>
          <w:sz w:val="20"/>
          <w:szCs w:val="20"/>
          <w:shd w:val="clear" w:color="auto" w:fill="FFFFFF"/>
        </w:rPr>
        <w:t> están formados por una pieza central, vástago principal y cuatro más laterales. Unas piezas que pueden estar fabricadas en acero inoxidable o bronce de níquel. En cuanto a las medidas, la punta de este </w:t>
      </w:r>
      <w:r w:rsidRPr="00D346F7">
        <w:rPr>
          <w:rFonts w:ascii="Arial" w:hAnsi="Arial" w:cs="Arial"/>
          <w:b/>
          <w:bCs/>
          <w:sz w:val="20"/>
          <w:szCs w:val="20"/>
          <w:shd w:val="clear" w:color="auto" w:fill="FFFFFF"/>
        </w:rPr>
        <w:t>pararrayos</w:t>
      </w:r>
      <w:r w:rsidRPr="00D346F7">
        <w:rPr>
          <w:rFonts w:ascii="Arial" w:hAnsi="Arial" w:cs="Arial"/>
          <w:sz w:val="20"/>
          <w:szCs w:val="20"/>
          <w:shd w:val="clear" w:color="auto" w:fill="FFFFFF"/>
        </w:rPr>
        <w:t xml:space="preserve"> cuenta con una altura de 430 </w:t>
      </w:r>
      <w:proofErr w:type="spellStart"/>
      <w:r w:rsidRPr="00D346F7">
        <w:rPr>
          <w:rFonts w:ascii="Arial" w:hAnsi="Arial" w:cs="Arial"/>
          <w:sz w:val="20"/>
          <w:szCs w:val="20"/>
          <w:shd w:val="clear" w:color="auto" w:fill="FFFFFF"/>
        </w:rPr>
        <w:t>mm.</w:t>
      </w:r>
      <w:proofErr w:type="spellEnd"/>
    </w:p>
    <w:p w14:paraId="3F94319E" w14:textId="77777777" w:rsidR="000E59A4" w:rsidRPr="00D346F7" w:rsidRDefault="000E59A4" w:rsidP="0044304E">
      <w:pPr>
        <w:ind w:left="1134"/>
        <w:contextualSpacing/>
        <w:rPr>
          <w:rFonts w:ascii="Arial" w:hAnsi="Arial" w:cs="Arial"/>
          <w:sz w:val="20"/>
          <w:szCs w:val="20"/>
        </w:rPr>
      </w:pPr>
    </w:p>
    <w:p w14:paraId="33405058" w14:textId="77777777" w:rsidR="00376D5A" w:rsidRPr="00D346F7" w:rsidRDefault="00376D5A" w:rsidP="0044304E">
      <w:pPr>
        <w:ind w:firstLine="0"/>
        <w:rPr>
          <w:rFonts w:ascii="Arial" w:hAnsi="Arial" w:cs="Arial"/>
          <w:b/>
          <w:sz w:val="20"/>
          <w:szCs w:val="20"/>
        </w:rPr>
      </w:pPr>
      <w:r w:rsidRPr="00D346F7">
        <w:rPr>
          <w:rFonts w:ascii="Arial" w:hAnsi="Arial" w:cs="Arial"/>
          <w:b/>
          <w:sz w:val="20"/>
          <w:szCs w:val="20"/>
        </w:rPr>
        <w:t>ESPECIFICACIONES TECNICAS</w:t>
      </w:r>
    </w:p>
    <w:p w14:paraId="4557008F" w14:textId="77777777" w:rsidR="00522E84" w:rsidRPr="00D346F7" w:rsidRDefault="00522E84" w:rsidP="0044304E">
      <w:pPr>
        <w:pStyle w:val="Ttulo3"/>
        <w:shd w:val="clear" w:color="auto" w:fill="FFFFFF"/>
        <w:spacing w:after="150"/>
        <w:ind w:left="0" w:firstLine="0"/>
        <w:rPr>
          <w:rFonts w:ascii="Arial" w:hAnsi="Arial" w:cs="Arial"/>
          <w:i/>
          <w:sz w:val="20"/>
          <w:szCs w:val="20"/>
          <w:lang w:val="es-MX" w:eastAsia="en-US"/>
        </w:rPr>
      </w:pPr>
      <w:r w:rsidRPr="00D346F7">
        <w:rPr>
          <w:rFonts w:ascii="Arial" w:hAnsi="Arial" w:cs="Arial"/>
          <w:sz w:val="20"/>
          <w:szCs w:val="20"/>
        </w:rPr>
        <w:tab/>
      </w:r>
      <w:r w:rsidRPr="00D346F7">
        <w:rPr>
          <w:rFonts w:ascii="Arial" w:hAnsi="Arial" w:cs="Arial"/>
          <w:i/>
          <w:sz w:val="20"/>
          <w:szCs w:val="20"/>
          <w:lang w:val="es-MX" w:eastAsia="en-US"/>
        </w:rPr>
        <w:t>Normas reguladoras</w:t>
      </w:r>
    </w:p>
    <w:p w14:paraId="35BD3774" w14:textId="77777777" w:rsidR="00376D5A" w:rsidRPr="00D346F7" w:rsidRDefault="00522E84" w:rsidP="0044304E">
      <w:pPr>
        <w:rPr>
          <w:rFonts w:ascii="Arial" w:hAnsi="Arial" w:cs="Arial"/>
          <w:sz w:val="20"/>
          <w:szCs w:val="20"/>
          <w:lang w:val="es-MX" w:eastAsia="en-US"/>
        </w:rPr>
      </w:pPr>
      <w:r w:rsidRPr="00D346F7">
        <w:rPr>
          <w:rFonts w:ascii="Arial" w:hAnsi="Arial" w:cs="Arial"/>
          <w:sz w:val="20"/>
          <w:szCs w:val="20"/>
          <w:lang w:val="es-MX" w:eastAsia="en-US"/>
        </w:rPr>
        <w:t>Son dos las normas reguladoras a las que se acoge la </w:t>
      </w:r>
      <w:r w:rsidRPr="00D346F7">
        <w:rPr>
          <w:rFonts w:ascii="Arial" w:hAnsi="Arial" w:cs="Arial"/>
          <w:bCs/>
          <w:sz w:val="20"/>
          <w:szCs w:val="20"/>
          <w:lang w:val="es-MX" w:eastAsia="en-US"/>
        </w:rPr>
        <w:t>fabricación de pararrayos de PSR</w:t>
      </w:r>
      <w:r w:rsidRPr="00D346F7">
        <w:rPr>
          <w:rFonts w:ascii="Arial" w:hAnsi="Arial" w:cs="Arial"/>
          <w:sz w:val="20"/>
          <w:szCs w:val="20"/>
          <w:lang w:val="es-MX" w:eastAsia="en-US"/>
        </w:rPr>
        <w:t>. Una es de ámbito internacional y la otra corresponde al ámbito nacional. Estas son la </w:t>
      </w:r>
      <w:r w:rsidRPr="00D346F7">
        <w:rPr>
          <w:rFonts w:ascii="Arial" w:hAnsi="Arial" w:cs="Arial"/>
          <w:bCs/>
          <w:sz w:val="20"/>
          <w:szCs w:val="20"/>
          <w:lang w:val="es-MX" w:eastAsia="en-US"/>
        </w:rPr>
        <w:t>Norma Internacional AISI 316</w:t>
      </w:r>
      <w:r w:rsidRPr="00D346F7">
        <w:rPr>
          <w:rFonts w:ascii="Arial" w:hAnsi="Arial" w:cs="Arial"/>
          <w:sz w:val="20"/>
          <w:szCs w:val="20"/>
          <w:lang w:val="es-MX" w:eastAsia="en-US"/>
        </w:rPr>
        <w:t>.</w:t>
      </w:r>
      <w:r w:rsidR="00246837" w:rsidRPr="00D346F7">
        <w:rPr>
          <w:rFonts w:ascii="Arial" w:hAnsi="Arial" w:cs="Arial"/>
          <w:sz w:val="20"/>
          <w:szCs w:val="20"/>
          <w:lang w:val="es-MX" w:eastAsia="en-US"/>
        </w:rPr>
        <w:t xml:space="preserve"> </w:t>
      </w:r>
      <w:r w:rsidR="00376D5A" w:rsidRPr="00D346F7">
        <w:rPr>
          <w:rFonts w:ascii="Arial" w:hAnsi="Arial" w:cs="Arial"/>
          <w:sz w:val="20"/>
          <w:szCs w:val="20"/>
        </w:rPr>
        <w:t>Su estructura está fabricada en Acero Inoxidable AISI 316.</w:t>
      </w:r>
    </w:p>
    <w:p w14:paraId="37053E40" w14:textId="77777777" w:rsidR="00376D5A" w:rsidRPr="00D346F7" w:rsidRDefault="00376D5A" w:rsidP="0044304E">
      <w:pPr>
        <w:rPr>
          <w:rFonts w:ascii="Arial" w:hAnsi="Arial" w:cs="Arial"/>
          <w:sz w:val="20"/>
          <w:szCs w:val="20"/>
        </w:rPr>
      </w:pPr>
    </w:p>
    <w:p w14:paraId="5F31E04F" w14:textId="77777777" w:rsidR="00376D5A" w:rsidRPr="00D346F7" w:rsidRDefault="00376D5A" w:rsidP="0044304E">
      <w:pPr>
        <w:rPr>
          <w:rFonts w:ascii="Arial" w:hAnsi="Arial" w:cs="Arial"/>
          <w:sz w:val="20"/>
          <w:szCs w:val="20"/>
        </w:rPr>
      </w:pPr>
      <w:r w:rsidRPr="00D346F7">
        <w:rPr>
          <w:rFonts w:ascii="Arial" w:hAnsi="Arial" w:cs="Arial"/>
          <w:sz w:val="20"/>
          <w:szCs w:val="20"/>
        </w:rPr>
        <w:t>Queda así garantizado su efectivo funcionamiento en cualquier condición atmosférica y ambiental.</w:t>
      </w:r>
    </w:p>
    <w:p w14:paraId="17772658" w14:textId="77777777" w:rsidR="00376D5A" w:rsidRPr="00D346F7" w:rsidRDefault="00376D5A" w:rsidP="0044304E">
      <w:pPr>
        <w:ind w:left="1134"/>
        <w:rPr>
          <w:rFonts w:ascii="Arial" w:hAnsi="Arial" w:cs="Arial"/>
          <w:b/>
          <w:sz w:val="20"/>
          <w:szCs w:val="20"/>
        </w:rPr>
      </w:pPr>
    </w:p>
    <w:p w14:paraId="5106CA2C" w14:textId="77777777" w:rsidR="00376D5A" w:rsidRPr="00D346F7" w:rsidRDefault="00376D5A" w:rsidP="0044304E">
      <w:pPr>
        <w:ind w:firstLine="0"/>
        <w:rPr>
          <w:rFonts w:ascii="Arial" w:hAnsi="Arial" w:cs="Arial"/>
          <w:b/>
          <w:sz w:val="20"/>
          <w:szCs w:val="20"/>
        </w:rPr>
      </w:pPr>
      <w:r w:rsidRPr="00D346F7">
        <w:rPr>
          <w:rFonts w:ascii="Arial" w:hAnsi="Arial" w:cs="Arial"/>
          <w:b/>
          <w:sz w:val="20"/>
          <w:szCs w:val="20"/>
        </w:rPr>
        <w:t xml:space="preserve">INSTALACION </w:t>
      </w:r>
    </w:p>
    <w:p w14:paraId="0C86C969" w14:textId="77777777" w:rsidR="00376D5A" w:rsidRPr="00D346F7" w:rsidRDefault="00376D5A" w:rsidP="0044304E">
      <w:pPr>
        <w:rPr>
          <w:rFonts w:ascii="Arial" w:hAnsi="Arial" w:cs="Arial"/>
          <w:sz w:val="20"/>
          <w:szCs w:val="20"/>
        </w:rPr>
      </w:pPr>
      <w:r w:rsidRPr="00D346F7">
        <w:rPr>
          <w:rFonts w:ascii="Arial" w:hAnsi="Arial" w:cs="Arial"/>
          <w:sz w:val="20"/>
          <w:szCs w:val="20"/>
        </w:rPr>
        <w:t>La instalación del Pararrayos debe seguir las prescripciones de la norma UNE 21186 y debe de tener en cuenta las recomendaciones siguientes</w:t>
      </w:r>
      <w:r w:rsidR="00D8127A" w:rsidRPr="00D346F7">
        <w:rPr>
          <w:rFonts w:ascii="Arial" w:hAnsi="Arial" w:cs="Arial"/>
          <w:sz w:val="20"/>
          <w:szCs w:val="20"/>
        </w:rPr>
        <w:t xml:space="preserve"> y según el Plano IE-</w:t>
      </w:r>
      <w:proofErr w:type="gramStart"/>
      <w:r w:rsidR="00D8127A" w:rsidRPr="00D346F7">
        <w:rPr>
          <w:rFonts w:ascii="Arial" w:hAnsi="Arial" w:cs="Arial"/>
          <w:sz w:val="20"/>
          <w:szCs w:val="20"/>
        </w:rPr>
        <w:t xml:space="preserve">20 </w:t>
      </w:r>
      <w:r w:rsidRPr="00D346F7">
        <w:rPr>
          <w:rFonts w:ascii="Arial" w:hAnsi="Arial" w:cs="Arial"/>
          <w:sz w:val="20"/>
          <w:szCs w:val="20"/>
        </w:rPr>
        <w:t>:</w:t>
      </w:r>
      <w:proofErr w:type="gramEnd"/>
    </w:p>
    <w:p w14:paraId="29E9894D" w14:textId="77777777" w:rsidR="00D82C6A" w:rsidRPr="00D346F7" w:rsidRDefault="00D82C6A" w:rsidP="0044304E">
      <w:pPr>
        <w:ind w:left="1134"/>
        <w:rPr>
          <w:rFonts w:ascii="Arial" w:hAnsi="Arial" w:cs="Arial"/>
          <w:sz w:val="20"/>
          <w:szCs w:val="20"/>
        </w:rPr>
      </w:pPr>
    </w:p>
    <w:p w14:paraId="2C2C32BF" w14:textId="77777777" w:rsidR="00376D5A" w:rsidRPr="00D346F7" w:rsidRDefault="00376D5A" w:rsidP="0044304E">
      <w:pPr>
        <w:rPr>
          <w:rFonts w:ascii="Arial" w:hAnsi="Arial" w:cs="Arial"/>
          <w:sz w:val="20"/>
          <w:szCs w:val="20"/>
        </w:rPr>
      </w:pPr>
      <w:r w:rsidRPr="00D346F7">
        <w:rPr>
          <w:rFonts w:ascii="Arial" w:hAnsi="Arial" w:cs="Arial"/>
          <w:sz w:val="20"/>
          <w:szCs w:val="20"/>
        </w:rPr>
        <w:t>La punta del pararrayos debe de estar situada, como mínimo dos metros por encima del punto más alt</w:t>
      </w:r>
      <w:r w:rsidR="00780EEA" w:rsidRPr="00D346F7">
        <w:rPr>
          <w:rFonts w:ascii="Arial" w:hAnsi="Arial" w:cs="Arial"/>
          <w:sz w:val="20"/>
          <w:szCs w:val="20"/>
        </w:rPr>
        <w:t>o de la edificación que protege, para nuestro caso está a 5 m. encima de la edificación</w:t>
      </w:r>
    </w:p>
    <w:p w14:paraId="36A38F39" w14:textId="77777777" w:rsidR="00376D5A" w:rsidRPr="00D346F7" w:rsidRDefault="00376D5A" w:rsidP="0044304E">
      <w:pPr>
        <w:ind w:left="1134"/>
        <w:rPr>
          <w:rFonts w:ascii="Arial" w:hAnsi="Arial" w:cs="Arial"/>
          <w:sz w:val="20"/>
          <w:szCs w:val="20"/>
        </w:rPr>
      </w:pPr>
    </w:p>
    <w:p w14:paraId="3BBA3C46" w14:textId="77777777" w:rsidR="00376D5A" w:rsidRPr="00D346F7" w:rsidRDefault="00376D5A" w:rsidP="0044304E">
      <w:pPr>
        <w:rPr>
          <w:rFonts w:ascii="Arial" w:hAnsi="Arial" w:cs="Arial"/>
          <w:sz w:val="20"/>
          <w:szCs w:val="20"/>
        </w:rPr>
      </w:pPr>
      <w:r w:rsidRPr="00D346F7">
        <w:rPr>
          <w:rFonts w:ascii="Arial" w:hAnsi="Arial" w:cs="Arial"/>
          <w:sz w:val="20"/>
          <w:szCs w:val="20"/>
        </w:rPr>
        <w:t xml:space="preserve">Para la instalación en el mástil, el pararrayo precisara de la correspondiente </w:t>
      </w:r>
      <w:r w:rsidR="00ED67C8" w:rsidRPr="00D346F7">
        <w:rPr>
          <w:rFonts w:ascii="Arial" w:hAnsi="Arial" w:cs="Arial"/>
          <w:sz w:val="20"/>
          <w:szCs w:val="20"/>
        </w:rPr>
        <w:t>Unidad</w:t>
      </w:r>
      <w:r w:rsidRPr="00D346F7">
        <w:rPr>
          <w:rFonts w:ascii="Arial" w:hAnsi="Arial" w:cs="Arial"/>
          <w:sz w:val="20"/>
          <w:szCs w:val="20"/>
        </w:rPr>
        <w:t xml:space="preserve"> de adaptación.</w:t>
      </w:r>
    </w:p>
    <w:p w14:paraId="72A7169A" w14:textId="77777777" w:rsidR="00376D5A" w:rsidRPr="00D346F7" w:rsidRDefault="00376D5A" w:rsidP="0044304E">
      <w:pPr>
        <w:rPr>
          <w:rFonts w:ascii="Arial" w:hAnsi="Arial" w:cs="Arial"/>
          <w:sz w:val="20"/>
          <w:szCs w:val="20"/>
        </w:rPr>
      </w:pPr>
    </w:p>
    <w:p w14:paraId="0F1B1599" w14:textId="77777777" w:rsidR="00376D5A" w:rsidRPr="00D346F7" w:rsidRDefault="00780EEA" w:rsidP="0044304E">
      <w:pPr>
        <w:rPr>
          <w:rFonts w:ascii="Arial" w:hAnsi="Arial" w:cs="Arial"/>
          <w:sz w:val="20"/>
          <w:szCs w:val="20"/>
        </w:rPr>
      </w:pPr>
      <w:r w:rsidRPr="00D346F7">
        <w:rPr>
          <w:rFonts w:ascii="Arial" w:hAnsi="Arial" w:cs="Arial"/>
          <w:sz w:val="20"/>
          <w:szCs w:val="20"/>
        </w:rPr>
        <w:t>El, pararrayo Franklin debe de conectarse a una toma</w:t>
      </w:r>
      <w:r w:rsidR="00376D5A" w:rsidRPr="00D346F7">
        <w:rPr>
          <w:rFonts w:ascii="Arial" w:hAnsi="Arial" w:cs="Arial"/>
          <w:sz w:val="20"/>
          <w:szCs w:val="20"/>
        </w:rPr>
        <w:t xml:space="preserve"> a tierra </w:t>
      </w:r>
      <w:r w:rsidR="000E59A4" w:rsidRPr="00D346F7">
        <w:rPr>
          <w:rFonts w:ascii="Arial" w:hAnsi="Arial" w:cs="Arial"/>
          <w:sz w:val="20"/>
          <w:szCs w:val="20"/>
        </w:rPr>
        <w:t>mediante un cable de cobre de 25</w:t>
      </w:r>
      <w:r w:rsidRPr="00D346F7">
        <w:rPr>
          <w:rFonts w:ascii="Arial" w:hAnsi="Arial" w:cs="Arial"/>
          <w:sz w:val="20"/>
          <w:szCs w:val="20"/>
        </w:rPr>
        <w:t xml:space="preserve"> mm</w:t>
      </w:r>
      <w:r w:rsidRPr="00D346F7">
        <w:rPr>
          <w:rFonts w:ascii="Arial" w:hAnsi="Arial" w:cs="Arial"/>
          <w:sz w:val="20"/>
          <w:szCs w:val="20"/>
          <w:vertAlign w:val="superscript"/>
        </w:rPr>
        <w:t>2</w:t>
      </w:r>
      <w:r w:rsidR="00376D5A" w:rsidRPr="00D346F7">
        <w:rPr>
          <w:rFonts w:ascii="Arial" w:hAnsi="Arial" w:cs="Arial"/>
          <w:sz w:val="20"/>
          <w:szCs w:val="20"/>
        </w:rPr>
        <w:t xml:space="preserve"> de sección, con sus respectivos </w:t>
      </w:r>
      <w:r w:rsidRPr="00D346F7">
        <w:rPr>
          <w:rFonts w:ascii="Arial" w:hAnsi="Arial" w:cs="Arial"/>
          <w:sz w:val="20"/>
          <w:szCs w:val="20"/>
        </w:rPr>
        <w:t>ducto</w:t>
      </w:r>
      <w:r w:rsidR="000E59A4" w:rsidRPr="00D346F7">
        <w:rPr>
          <w:rFonts w:ascii="Arial" w:hAnsi="Arial" w:cs="Arial"/>
          <w:sz w:val="20"/>
          <w:szCs w:val="20"/>
        </w:rPr>
        <w:t xml:space="preserve"> de </w:t>
      </w:r>
      <w:r w:rsidR="006F3265" w:rsidRPr="00D346F7">
        <w:rPr>
          <w:rFonts w:ascii="Arial" w:hAnsi="Arial" w:cs="Arial"/>
          <w:sz w:val="20"/>
          <w:szCs w:val="20"/>
        </w:rPr>
        <w:t xml:space="preserve">3/4” Ø </w:t>
      </w:r>
      <w:r w:rsidR="000E59A4" w:rsidRPr="00D346F7">
        <w:rPr>
          <w:rFonts w:ascii="Arial" w:hAnsi="Arial" w:cs="Arial"/>
          <w:sz w:val="20"/>
          <w:szCs w:val="20"/>
        </w:rPr>
        <w:t xml:space="preserve">PVC-P como </w:t>
      </w:r>
      <w:r w:rsidR="00376D5A" w:rsidRPr="00D346F7">
        <w:rPr>
          <w:rFonts w:ascii="Arial" w:hAnsi="Arial" w:cs="Arial"/>
          <w:sz w:val="20"/>
          <w:szCs w:val="20"/>
        </w:rPr>
        <w:t>aisladores</w:t>
      </w:r>
      <w:r w:rsidR="006F3265" w:rsidRPr="00D346F7">
        <w:rPr>
          <w:rFonts w:ascii="Arial" w:hAnsi="Arial" w:cs="Arial"/>
          <w:sz w:val="20"/>
          <w:szCs w:val="20"/>
        </w:rPr>
        <w:t>,</w:t>
      </w:r>
      <w:r w:rsidR="00A817EF" w:rsidRPr="00D346F7">
        <w:rPr>
          <w:rFonts w:ascii="Arial" w:hAnsi="Arial" w:cs="Arial"/>
          <w:sz w:val="20"/>
          <w:szCs w:val="20"/>
        </w:rPr>
        <w:t xml:space="preserve"> que vienen instalados dentro del mástil hasta la caja de paso en su base de concreto del mástil, desde esta base debe ser entubado en tubo de </w:t>
      </w:r>
      <w:proofErr w:type="spellStart"/>
      <w:r w:rsidR="00A817EF" w:rsidRPr="00D346F7">
        <w:rPr>
          <w:rFonts w:ascii="Arial" w:hAnsi="Arial" w:cs="Arial"/>
          <w:sz w:val="20"/>
          <w:szCs w:val="20"/>
        </w:rPr>
        <w:t>F°G°</w:t>
      </w:r>
      <w:proofErr w:type="spellEnd"/>
      <w:r w:rsidR="00A817EF" w:rsidRPr="00D346F7">
        <w:rPr>
          <w:rFonts w:ascii="Arial" w:hAnsi="Arial" w:cs="Arial"/>
          <w:sz w:val="20"/>
          <w:szCs w:val="20"/>
        </w:rPr>
        <w:t xml:space="preserve"> de 1”Ø </w:t>
      </w:r>
      <w:r w:rsidR="00376D5A" w:rsidRPr="00D346F7">
        <w:rPr>
          <w:rFonts w:ascii="Arial" w:hAnsi="Arial" w:cs="Arial"/>
          <w:sz w:val="20"/>
          <w:szCs w:val="20"/>
        </w:rPr>
        <w:t xml:space="preserve">el cual tendrá por su </w:t>
      </w:r>
      <w:r w:rsidR="006F3265" w:rsidRPr="00D346F7">
        <w:rPr>
          <w:rFonts w:ascii="Arial" w:hAnsi="Arial" w:cs="Arial"/>
          <w:sz w:val="20"/>
          <w:szCs w:val="20"/>
        </w:rPr>
        <w:t>interior un tubo de</w:t>
      </w:r>
      <w:r w:rsidR="00A817EF" w:rsidRPr="00D346F7">
        <w:rPr>
          <w:rFonts w:ascii="Arial" w:hAnsi="Arial" w:cs="Arial"/>
          <w:sz w:val="20"/>
          <w:szCs w:val="20"/>
        </w:rPr>
        <w:t xml:space="preserve"> PVC – SAP de 3/4</w:t>
      </w:r>
      <w:r w:rsidR="006F3265" w:rsidRPr="00D346F7">
        <w:rPr>
          <w:rFonts w:ascii="Arial" w:hAnsi="Arial" w:cs="Arial"/>
          <w:sz w:val="20"/>
          <w:szCs w:val="20"/>
        </w:rPr>
        <w:t>” Ø, p</w:t>
      </w:r>
      <w:r w:rsidR="00376D5A" w:rsidRPr="00D346F7">
        <w:rPr>
          <w:rFonts w:ascii="Arial" w:hAnsi="Arial" w:cs="Arial"/>
          <w:sz w:val="20"/>
          <w:szCs w:val="20"/>
        </w:rPr>
        <w:t xml:space="preserve">or </w:t>
      </w:r>
      <w:r w:rsidR="00A817EF" w:rsidRPr="00D346F7">
        <w:rPr>
          <w:rFonts w:ascii="Arial" w:hAnsi="Arial" w:cs="Arial"/>
          <w:sz w:val="20"/>
          <w:szCs w:val="20"/>
        </w:rPr>
        <w:t xml:space="preserve">todo </w:t>
      </w:r>
      <w:r w:rsidR="00376D5A" w:rsidRPr="00D346F7">
        <w:rPr>
          <w:rFonts w:ascii="Arial" w:hAnsi="Arial" w:cs="Arial"/>
          <w:sz w:val="20"/>
          <w:szCs w:val="20"/>
        </w:rPr>
        <w:t>el exterior de la construcción por la trayectoria</w:t>
      </w:r>
      <w:r w:rsidR="00A817EF" w:rsidRPr="00D346F7">
        <w:rPr>
          <w:rFonts w:ascii="Arial" w:hAnsi="Arial" w:cs="Arial"/>
          <w:sz w:val="20"/>
          <w:szCs w:val="20"/>
        </w:rPr>
        <w:t xml:space="preserve"> más corta y rectilínea posible hasta llegar al pozo a tierra.</w:t>
      </w:r>
    </w:p>
    <w:p w14:paraId="1D18479B" w14:textId="77777777" w:rsidR="006F3265" w:rsidRPr="00D346F7" w:rsidRDefault="006F3265" w:rsidP="0044304E">
      <w:pPr>
        <w:rPr>
          <w:rFonts w:ascii="Arial" w:hAnsi="Arial" w:cs="Arial"/>
          <w:sz w:val="20"/>
          <w:szCs w:val="20"/>
        </w:rPr>
      </w:pPr>
      <w:r w:rsidRPr="00D346F7">
        <w:rPr>
          <w:rFonts w:ascii="Arial" w:hAnsi="Arial" w:cs="Arial"/>
          <w:sz w:val="20"/>
          <w:szCs w:val="20"/>
        </w:rPr>
        <w:t xml:space="preserve">Las tuberías de </w:t>
      </w:r>
      <w:proofErr w:type="spellStart"/>
      <w:r w:rsidRPr="00D346F7">
        <w:rPr>
          <w:rFonts w:ascii="Arial" w:hAnsi="Arial" w:cs="Arial"/>
          <w:sz w:val="20"/>
          <w:szCs w:val="20"/>
        </w:rPr>
        <w:t>F°G°</w:t>
      </w:r>
      <w:proofErr w:type="spellEnd"/>
      <w:r w:rsidRPr="00D346F7">
        <w:rPr>
          <w:rFonts w:ascii="Arial" w:hAnsi="Arial" w:cs="Arial"/>
          <w:sz w:val="20"/>
          <w:szCs w:val="20"/>
        </w:rPr>
        <w:t xml:space="preserve"> deben ser aseguradas con grapas galvanizadas de sujeción a las paredes exteriores hasta llegar al p</w:t>
      </w:r>
      <w:r w:rsidR="006A07E4" w:rsidRPr="00D346F7">
        <w:rPr>
          <w:rFonts w:ascii="Arial" w:hAnsi="Arial" w:cs="Arial"/>
          <w:sz w:val="20"/>
          <w:szCs w:val="20"/>
        </w:rPr>
        <w:t>ozo a tierra N° 5 señalado en los Planos de recorrido</w:t>
      </w:r>
      <w:r w:rsidR="00F20788" w:rsidRPr="00D346F7">
        <w:rPr>
          <w:rFonts w:ascii="Arial" w:hAnsi="Arial" w:cs="Arial"/>
          <w:sz w:val="20"/>
          <w:szCs w:val="20"/>
        </w:rPr>
        <w:t xml:space="preserve"> Plano IE-04, IE-18, IE-20.</w:t>
      </w:r>
    </w:p>
    <w:p w14:paraId="477FC18D" w14:textId="77777777" w:rsidR="00376D5A" w:rsidRPr="00D346F7" w:rsidRDefault="00376D5A" w:rsidP="0044304E">
      <w:pPr>
        <w:rPr>
          <w:rFonts w:ascii="Arial" w:hAnsi="Arial" w:cs="Arial"/>
          <w:sz w:val="20"/>
          <w:szCs w:val="20"/>
        </w:rPr>
      </w:pPr>
    </w:p>
    <w:p w14:paraId="0B311990" w14:textId="77777777" w:rsidR="00376D5A" w:rsidRPr="00D346F7" w:rsidRDefault="00A817EF" w:rsidP="0044304E">
      <w:pPr>
        <w:rPr>
          <w:rFonts w:ascii="Arial" w:hAnsi="Arial" w:cs="Arial"/>
          <w:sz w:val="20"/>
          <w:szCs w:val="20"/>
        </w:rPr>
      </w:pPr>
      <w:r w:rsidRPr="00D346F7">
        <w:rPr>
          <w:rFonts w:ascii="Arial" w:hAnsi="Arial" w:cs="Arial"/>
          <w:sz w:val="20"/>
          <w:szCs w:val="20"/>
        </w:rPr>
        <w:lastRenderedPageBreak/>
        <w:t>L</w:t>
      </w:r>
      <w:r w:rsidR="00376D5A" w:rsidRPr="00D346F7">
        <w:rPr>
          <w:rFonts w:ascii="Arial" w:hAnsi="Arial" w:cs="Arial"/>
          <w:sz w:val="20"/>
          <w:szCs w:val="20"/>
        </w:rPr>
        <w:t xml:space="preserve">a resistencia </w:t>
      </w:r>
      <w:r w:rsidRPr="00D346F7">
        <w:rPr>
          <w:rFonts w:ascii="Arial" w:hAnsi="Arial" w:cs="Arial"/>
          <w:sz w:val="20"/>
          <w:szCs w:val="20"/>
        </w:rPr>
        <w:t xml:space="preserve">de su respectivo pozo a tierra </w:t>
      </w:r>
      <w:r w:rsidR="00376D5A" w:rsidRPr="00D346F7">
        <w:rPr>
          <w:rFonts w:ascii="Arial" w:hAnsi="Arial" w:cs="Arial"/>
          <w:sz w:val="20"/>
          <w:szCs w:val="20"/>
        </w:rPr>
        <w:t xml:space="preserve">no debe e superar los </w:t>
      </w:r>
      <w:r w:rsidR="000B5E52" w:rsidRPr="00D346F7">
        <w:rPr>
          <w:rFonts w:ascii="Arial" w:hAnsi="Arial" w:cs="Arial"/>
          <w:sz w:val="20"/>
          <w:szCs w:val="20"/>
        </w:rPr>
        <w:t>5</w:t>
      </w:r>
      <w:r w:rsidR="00376D5A" w:rsidRPr="00D346F7">
        <w:rPr>
          <w:rFonts w:ascii="Arial" w:hAnsi="Arial" w:cs="Arial"/>
          <w:sz w:val="20"/>
          <w:szCs w:val="20"/>
        </w:rPr>
        <w:t xml:space="preserve"> ohmios</w:t>
      </w:r>
      <w:r w:rsidR="000B5E52" w:rsidRPr="00D346F7">
        <w:rPr>
          <w:rFonts w:ascii="Arial" w:hAnsi="Arial" w:cs="Arial"/>
          <w:sz w:val="20"/>
          <w:szCs w:val="20"/>
        </w:rPr>
        <w:t xml:space="preserve"> (</w:t>
      </w:r>
      <w:r w:rsidR="000B5E52" w:rsidRPr="00D346F7">
        <w:rPr>
          <w:rFonts w:ascii="Arial" w:hAnsi="Arial" w:cs="Arial"/>
          <w:sz w:val="20"/>
          <w:szCs w:val="20"/>
        </w:rPr>
        <w:sym w:font="Symbol" w:char="F057"/>
      </w:r>
      <w:r w:rsidR="000B5E52" w:rsidRPr="00D346F7">
        <w:rPr>
          <w:rFonts w:ascii="Arial" w:hAnsi="Arial" w:cs="Arial"/>
          <w:sz w:val="20"/>
          <w:szCs w:val="20"/>
        </w:rPr>
        <w:t>)</w:t>
      </w:r>
      <w:r w:rsidR="00376D5A" w:rsidRPr="00D346F7">
        <w:rPr>
          <w:rFonts w:ascii="Arial" w:hAnsi="Arial" w:cs="Arial"/>
          <w:sz w:val="20"/>
          <w:szCs w:val="20"/>
        </w:rPr>
        <w:t>, debe de garantizar una dispersión la más rápida posible de la descarga del rayo.</w:t>
      </w:r>
    </w:p>
    <w:p w14:paraId="75AE6CE5" w14:textId="77777777" w:rsidR="00376D5A" w:rsidRPr="00D346F7" w:rsidRDefault="00376D5A" w:rsidP="0044304E">
      <w:pPr>
        <w:ind w:left="1134"/>
        <w:rPr>
          <w:rFonts w:ascii="Arial" w:hAnsi="Arial" w:cs="Arial"/>
          <w:sz w:val="20"/>
          <w:szCs w:val="20"/>
        </w:rPr>
      </w:pPr>
    </w:p>
    <w:p w14:paraId="3F948740" w14:textId="77777777" w:rsidR="00376D5A" w:rsidRPr="00D346F7" w:rsidRDefault="00376D5A" w:rsidP="0044304E">
      <w:pPr>
        <w:ind w:firstLine="0"/>
        <w:rPr>
          <w:rFonts w:ascii="Arial" w:hAnsi="Arial" w:cs="Arial"/>
          <w:b/>
          <w:sz w:val="20"/>
          <w:szCs w:val="20"/>
        </w:rPr>
      </w:pPr>
      <w:r w:rsidRPr="00D346F7">
        <w:rPr>
          <w:rFonts w:ascii="Arial" w:hAnsi="Arial" w:cs="Arial"/>
          <w:b/>
          <w:sz w:val="20"/>
          <w:szCs w:val="20"/>
        </w:rPr>
        <w:t>MEDICION DE LA PARTIDA</w:t>
      </w:r>
    </w:p>
    <w:p w14:paraId="4015780B" w14:textId="77777777" w:rsidR="00376D5A" w:rsidRPr="00D346F7" w:rsidRDefault="00376D5A" w:rsidP="0044304E">
      <w:pPr>
        <w:ind w:firstLine="0"/>
        <w:rPr>
          <w:rFonts w:ascii="Arial" w:hAnsi="Arial" w:cs="Arial"/>
          <w:sz w:val="20"/>
          <w:szCs w:val="20"/>
        </w:rPr>
      </w:pPr>
      <w:r w:rsidRPr="00D346F7">
        <w:rPr>
          <w:rFonts w:ascii="Arial" w:hAnsi="Arial" w:cs="Arial"/>
          <w:sz w:val="20"/>
          <w:szCs w:val="20"/>
        </w:rPr>
        <w:t>Unidad de medida</w:t>
      </w:r>
      <w:r w:rsidRPr="00D346F7">
        <w:rPr>
          <w:rFonts w:ascii="Arial" w:hAnsi="Arial" w:cs="Arial"/>
          <w:sz w:val="20"/>
          <w:szCs w:val="20"/>
        </w:rPr>
        <w:tab/>
        <w:t>:</w:t>
      </w:r>
      <w:r w:rsidRPr="00D346F7">
        <w:rPr>
          <w:rFonts w:ascii="Arial" w:hAnsi="Arial" w:cs="Arial"/>
          <w:sz w:val="20"/>
          <w:szCs w:val="20"/>
        </w:rPr>
        <w:tab/>
      </w:r>
      <w:r w:rsidR="002C36D1" w:rsidRPr="00D346F7">
        <w:rPr>
          <w:rFonts w:ascii="Arial" w:hAnsi="Arial" w:cs="Arial"/>
          <w:sz w:val="20"/>
          <w:szCs w:val="20"/>
        </w:rPr>
        <w:t xml:space="preserve"> Unidad (</w:t>
      </w:r>
      <w:proofErr w:type="spellStart"/>
      <w:r w:rsidR="002C36D1" w:rsidRPr="00D346F7">
        <w:rPr>
          <w:rFonts w:ascii="Arial" w:hAnsi="Arial" w:cs="Arial"/>
          <w:sz w:val="20"/>
          <w:szCs w:val="20"/>
        </w:rPr>
        <w:t>Und</w:t>
      </w:r>
      <w:proofErr w:type="spellEnd"/>
      <w:r w:rsidRPr="00D346F7">
        <w:rPr>
          <w:rFonts w:ascii="Arial" w:hAnsi="Arial" w:cs="Arial"/>
          <w:sz w:val="20"/>
          <w:szCs w:val="20"/>
        </w:rPr>
        <w:t>.)</w:t>
      </w:r>
      <w:r w:rsidR="002C36D1" w:rsidRPr="00D346F7">
        <w:rPr>
          <w:rFonts w:ascii="Arial" w:hAnsi="Arial" w:cs="Arial"/>
          <w:sz w:val="20"/>
          <w:szCs w:val="20"/>
        </w:rPr>
        <w:tab/>
        <w:t>.</w:t>
      </w:r>
    </w:p>
    <w:p w14:paraId="12AB1704" w14:textId="77777777" w:rsidR="00376D5A" w:rsidRPr="00D346F7" w:rsidRDefault="00376D5A" w:rsidP="0044304E">
      <w:pPr>
        <w:ind w:left="1134"/>
        <w:rPr>
          <w:rFonts w:ascii="Arial" w:hAnsi="Arial" w:cs="Arial"/>
          <w:sz w:val="20"/>
          <w:szCs w:val="20"/>
        </w:rPr>
      </w:pPr>
    </w:p>
    <w:p w14:paraId="489E9FD6" w14:textId="77777777" w:rsidR="00376D5A" w:rsidRPr="00D346F7" w:rsidRDefault="00376D5A" w:rsidP="0044304E">
      <w:pPr>
        <w:ind w:firstLine="0"/>
        <w:rPr>
          <w:rFonts w:ascii="Arial" w:hAnsi="Arial" w:cs="Arial"/>
          <w:b/>
          <w:sz w:val="20"/>
          <w:szCs w:val="20"/>
        </w:rPr>
      </w:pPr>
      <w:r w:rsidRPr="00D346F7">
        <w:rPr>
          <w:rFonts w:ascii="Arial" w:hAnsi="Arial" w:cs="Arial"/>
          <w:b/>
          <w:sz w:val="20"/>
          <w:szCs w:val="20"/>
        </w:rPr>
        <w:t xml:space="preserve">Método de </w:t>
      </w:r>
      <w:r w:rsidR="00D918F2" w:rsidRPr="00D346F7">
        <w:rPr>
          <w:rFonts w:ascii="Arial" w:hAnsi="Arial" w:cs="Arial"/>
          <w:b/>
          <w:sz w:val="20"/>
          <w:szCs w:val="20"/>
        </w:rPr>
        <w:t>medición. -</w:t>
      </w:r>
      <w:r w:rsidRPr="00D346F7">
        <w:rPr>
          <w:rFonts w:ascii="Arial" w:hAnsi="Arial" w:cs="Arial"/>
          <w:b/>
          <w:sz w:val="20"/>
          <w:szCs w:val="20"/>
        </w:rPr>
        <w:t xml:space="preserve"> </w:t>
      </w:r>
    </w:p>
    <w:p w14:paraId="0866B51B" w14:textId="77777777" w:rsidR="00376D5A" w:rsidRPr="00D346F7" w:rsidRDefault="00376D5A" w:rsidP="0044304E">
      <w:pPr>
        <w:ind w:firstLine="0"/>
        <w:rPr>
          <w:rFonts w:ascii="Arial" w:hAnsi="Arial" w:cs="Arial"/>
          <w:sz w:val="20"/>
          <w:szCs w:val="20"/>
        </w:rPr>
      </w:pPr>
      <w:r w:rsidRPr="00D346F7">
        <w:rPr>
          <w:rFonts w:ascii="Arial" w:hAnsi="Arial" w:cs="Arial"/>
          <w:sz w:val="20"/>
          <w:szCs w:val="20"/>
        </w:rPr>
        <w:t xml:space="preserve">Para el cómputo se considera la </w:t>
      </w:r>
      <w:r w:rsidR="00F20788" w:rsidRPr="00D346F7">
        <w:rPr>
          <w:rFonts w:ascii="Arial" w:hAnsi="Arial" w:cs="Arial"/>
          <w:sz w:val="20"/>
          <w:szCs w:val="20"/>
        </w:rPr>
        <w:t xml:space="preserve">fabricación e instalación del mástil, </w:t>
      </w:r>
      <w:r w:rsidRPr="00D346F7">
        <w:rPr>
          <w:rFonts w:ascii="Arial" w:hAnsi="Arial" w:cs="Arial"/>
          <w:sz w:val="20"/>
          <w:szCs w:val="20"/>
        </w:rPr>
        <w:t>colocación e instalación del pararrayo</w:t>
      </w:r>
      <w:r w:rsidR="006A07E4" w:rsidRPr="00D346F7">
        <w:rPr>
          <w:rFonts w:ascii="Arial" w:hAnsi="Arial" w:cs="Arial"/>
          <w:sz w:val="20"/>
          <w:szCs w:val="20"/>
        </w:rPr>
        <w:t xml:space="preserve">, Tuberías de </w:t>
      </w:r>
      <w:proofErr w:type="spellStart"/>
      <w:r w:rsidR="006A07E4" w:rsidRPr="00D346F7">
        <w:rPr>
          <w:rFonts w:ascii="Arial" w:hAnsi="Arial" w:cs="Arial"/>
          <w:sz w:val="20"/>
          <w:szCs w:val="20"/>
        </w:rPr>
        <w:t>F°G°</w:t>
      </w:r>
      <w:proofErr w:type="spellEnd"/>
      <w:r w:rsidR="006A07E4" w:rsidRPr="00D346F7">
        <w:rPr>
          <w:rFonts w:ascii="Arial" w:hAnsi="Arial" w:cs="Arial"/>
          <w:sz w:val="20"/>
          <w:szCs w:val="20"/>
        </w:rPr>
        <w:t xml:space="preserve">, caja terminal, Tubería de PVC-P, codos de </w:t>
      </w:r>
      <w:proofErr w:type="spellStart"/>
      <w:r w:rsidR="006A07E4" w:rsidRPr="00D346F7">
        <w:rPr>
          <w:rFonts w:ascii="Arial" w:hAnsi="Arial" w:cs="Arial"/>
          <w:sz w:val="20"/>
          <w:szCs w:val="20"/>
        </w:rPr>
        <w:t>F°G°</w:t>
      </w:r>
      <w:proofErr w:type="spellEnd"/>
      <w:r w:rsidR="006A07E4" w:rsidRPr="00D346F7">
        <w:rPr>
          <w:rFonts w:ascii="Arial" w:hAnsi="Arial" w:cs="Arial"/>
          <w:sz w:val="20"/>
          <w:szCs w:val="20"/>
        </w:rPr>
        <w:t xml:space="preserve"> y PVC-P señalados, </w:t>
      </w:r>
      <w:r w:rsidR="00F20788" w:rsidRPr="00D346F7">
        <w:rPr>
          <w:rFonts w:ascii="Arial" w:hAnsi="Arial" w:cs="Arial"/>
          <w:sz w:val="20"/>
          <w:szCs w:val="20"/>
        </w:rPr>
        <w:t xml:space="preserve">y pase del </w:t>
      </w:r>
      <w:r w:rsidR="006A07E4" w:rsidRPr="00D346F7">
        <w:rPr>
          <w:rFonts w:ascii="Arial" w:hAnsi="Arial" w:cs="Arial"/>
          <w:sz w:val="20"/>
          <w:szCs w:val="20"/>
        </w:rPr>
        <w:t>conductor desnudo</w:t>
      </w:r>
      <w:r w:rsidR="00F20788" w:rsidRPr="00D346F7">
        <w:rPr>
          <w:rFonts w:ascii="Arial" w:hAnsi="Arial" w:cs="Arial"/>
          <w:sz w:val="20"/>
          <w:szCs w:val="20"/>
        </w:rPr>
        <w:t xml:space="preserve"> desde el pararrayo hasta el P.A.T. (Pozo a Tierra) N° </w:t>
      </w:r>
      <w:proofErr w:type="gramStart"/>
      <w:r w:rsidR="00F20788" w:rsidRPr="00D346F7">
        <w:rPr>
          <w:rFonts w:ascii="Arial" w:hAnsi="Arial" w:cs="Arial"/>
          <w:sz w:val="20"/>
          <w:szCs w:val="20"/>
        </w:rPr>
        <w:t>5</w:t>
      </w:r>
      <w:r w:rsidR="006A07E4" w:rsidRPr="00D346F7">
        <w:rPr>
          <w:rFonts w:ascii="Arial" w:hAnsi="Arial" w:cs="Arial"/>
          <w:sz w:val="20"/>
          <w:szCs w:val="20"/>
        </w:rPr>
        <w:t xml:space="preserve">, </w:t>
      </w:r>
      <w:r w:rsidRPr="00D346F7">
        <w:rPr>
          <w:rFonts w:ascii="Arial" w:hAnsi="Arial" w:cs="Arial"/>
          <w:sz w:val="20"/>
          <w:szCs w:val="20"/>
        </w:rPr>
        <w:t xml:space="preserve"> y</w:t>
      </w:r>
      <w:proofErr w:type="gramEnd"/>
      <w:r w:rsidRPr="00D346F7">
        <w:rPr>
          <w:rFonts w:ascii="Arial" w:hAnsi="Arial" w:cs="Arial"/>
          <w:sz w:val="20"/>
          <w:szCs w:val="20"/>
        </w:rPr>
        <w:t xml:space="preserve"> sus accesorios la puesta en operación, incluye las pruebas correspondientes.</w:t>
      </w:r>
    </w:p>
    <w:p w14:paraId="673E708C" w14:textId="77777777" w:rsidR="00376D5A" w:rsidRPr="00D346F7" w:rsidRDefault="00376D5A" w:rsidP="0044304E">
      <w:pPr>
        <w:ind w:left="1134"/>
        <w:rPr>
          <w:rFonts w:ascii="Arial" w:hAnsi="Arial" w:cs="Arial"/>
          <w:sz w:val="20"/>
          <w:szCs w:val="20"/>
        </w:rPr>
      </w:pPr>
    </w:p>
    <w:p w14:paraId="61709D59" w14:textId="77777777" w:rsidR="00376D5A" w:rsidRPr="00D346F7" w:rsidRDefault="00376D5A" w:rsidP="0044304E">
      <w:pPr>
        <w:ind w:firstLine="0"/>
        <w:rPr>
          <w:rFonts w:ascii="Arial" w:hAnsi="Arial" w:cs="Arial"/>
          <w:b/>
          <w:sz w:val="20"/>
          <w:szCs w:val="20"/>
        </w:rPr>
      </w:pPr>
      <w:r w:rsidRPr="00D346F7">
        <w:rPr>
          <w:rFonts w:ascii="Arial" w:hAnsi="Arial" w:cs="Arial"/>
          <w:b/>
          <w:sz w:val="20"/>
          <w:szCs w:val="20"/>
        </w:rPr>
        <w:t>CONFORMIDAD Y PAGO DE LOS TRABAJOS REALIZADOS:</w:t>
      </w:r>
    </w:p>
    <w:p w14:paraId="38514E27" w14:textId="77777777" w:rsidR="00376D5A" w:rsidRPr="00D346F7" w:rsidRDefault="00F20788" w:rsidP="0044304E">
      <w:pPr>
        <w:rPr>
          <w:rFonts w:ascii="Arial" w:hAnsi="Arial" w:cs="Arial"/>
          <w:sz w:val="20"/>
          <w:szCs w:val="20"/>
        </w:rPr>
      </w:pPr>
      <w:r w:rsidRPr="00D346F7">
        <w:rPr>
          <w:rFonts w:ascii="Arial" w:hAnsi="Arial" w:cs="Arial"/>
          <w:sz w:val="20"/>
          <w:szCs w:val="20"/>
        </w:rPr>
        <w:t>Los pagos se realizarán, bajo una p</w:t>
      </w:r>
      <w:r w:rsidR="00376D5A" w:rsidRPr="00D346F7">
        <w:rPr>
          <w:rFonts w:ascii="Arial" w:hAnsi="Arial" w:cs="Arial"/>
          <w:sz w:val="20"/>
          <w:szCs w:val="20"/>
        </w:rPr>
        <w:t xml:space="preserve">revia inspección del correcto desarrollo de los trabajos descritos. </w:t>
      </w:r>
    </w:p>
    <w:p w14:paraId="222FFA72" w14:textId="77777777" w:rsidR="00376D5A" w:rsidRPr="00D346F7" w:rsidRDefault="00376D5A" w:rsidP="0044304E">
      <w:pPr>
        <w:ind w:left="1134"/>
        <w:rPr>
          <w:rFonts w:ascii="Arial" w:hAnsi="Arial" w:cs="Arial"/>
          <w:sz w:val="20"/>
          <w:szCs w:val="20"/>
        </w:rPr>
      </w:pPr>
    </w:p>
    <w:p w14:paraId="25A7BDCF" w14:textId="77777777" w:rsidR="00FA597D" w:rsidRPr="00D346F7" w:rsidRDefault="00376D5A" w:rsidP="0044304E">
      <w:pPr>
        <w:rPr>
          <w:rFonts w:ascii="Arial" w:hAnsi="Arial" w:cs="Arial"/>
          <w:sz w:val="20"/>
          <w:szCs w:val="20"/>
        </w:rPr>
      </w:pPr>
      <w:r w:rsidRPr="00D346F7">
        <w:rPr>
          <w:rFonts w:ascii="Arial" w:hAnsi="Arial" w:cs="Arial"/>
          <w:sz w:val="20"/>
          <w:szCs w:val="20"/>
        </w:rPr>
        <w:t xml:space="preserve">Una vez realizadas las verificaciones se procederán a valorizar </w:t>
      </w:r>
      <w:r w:rsidR="002C36D1" w:rsidRPr="00D346F7">
        <w:rPr>
          <w:rFonts w:ascii="Arial" w:hAnsi="Arial" w:cs="Arial"/>
          <w:sz w:val="20"/>
          <w:szCs w:val="20"/>
        </w:rPr>
        <w:t>la unidad</w:t>
      </w:r>
      <w:r w:rsidRPr="00D346F7">
        <w:rPr>
          <w:rFonts w:ascii="Arial" w:hAnsi="Arial" w:cs="Arial"/>
          <w:sz w:val="20"/>
          <w:szCs w:val="20"/>
        </w:rPr>
        <w:t xml:space="preserve"> </w:t>
      </w:r>
      <w:r w:rsidR="002C36D1" w:rsidRPr="00D346F7">
        <w:rPr>
          <w:rFonts w:ascii="Arial" w:hAnsi="Arial" w:cs="Arial"/>
          <w:sz w:val="20"/>
          <w:szCs w:val="20"/>
        </w:rPr>
        <w:t xml:space="preserve">instala </w:t>
      </w:r>
      <w:r w:rsidRPr="00D346F7">
        <w:rPr>
          <w:rFonts w:ascii="Arial" w:hAnsi="Arial" w:cs="Arial"/>
          <w:sz w:val="20"/>
          <w:szCs w:val="20"/>
        </w:rPr>
        <w:t>para poder así realizar los pagos correspondientes a esta partida.</w:t>
      </w:r>
    </w:p>
    <w:p w14:paraId="2F29723C" w14:textId="77777777" w:rsidR="00491BA6" w:rsidRPr="00D346F7" w:rsidRDefault="00491BA6" w:rsidP="0044304E">
      <w:pPr>
        <w:rPr>
          <w:rFonts w:ascii="Arial" w:hAnsi="Arial" w:cs="Arial"/>
          <w:sz w:val="20"/>
          <w:szCs w:val="20"/>
        </w:rPr>
      </w:pPr>
    </w:p>
    <w:p w14:paraId="64103EF0" w14:textId="77777777" w:rsidR="005F5133" w:rsidRPr="00D346F7" w:rsidRDefault="005F5133" w:rsidP="0044304E">
      <w:pPr>
        <w:ind w:firstLine="0"/>
        <w:rPr>
          <w:rFonts w:ascii="Arial" w:hAnsi="Arial" w:cs="Arial"/>
          <w:b/>
          <w:spacing w:val="-3"/>
          <w:sz w:val="20"/>
          <w:szCs w:val="20"/>
          <w:lang w:val="pt-BR"/>
        </w:rPr>
      </w:pPr>
      <w:r w:rsidRPr="00D346F7">
        <w:rPr>
          <w:rFonts w:ascii="Arial" w:hAnsi="Arial" w:cs="Arial"/>
          <w:b/>
          <w:spacing w:val="-3"/>
          <w:sz w:val="20"/>
          <w:szCs w:val="20"/>
          <w:lang w:val="pt-BR"/>
        </w:rPr>
        <w:t>ARTEFACTOS</w:t>
      </w:r>
      <w:r w:rsidR="00F20788" w:rsidRPr="00D346F7">
        <w:rPr>
          <w:rFonts w:ascii="Arial" w:hAnsi="Arial" w:cs="Arial"/>
          <w:b/>
          <w:spacing w:val="-3"/>
          <w:sz w:val="20"/>
          <w:szCs w:val="20"/>
          <w:lang w:val="pt-BR"/>
        </w:rPr>
        <w:t xml:space="preserve"> LUMINARIAS</w:t>
      </w:r>
    </w:p>
    <w:p w14:paraId="5E4B608A" w14:textId="77777777" w:rsidR="008402A3" w:rsidRPr="00D346F7" w:rsidRDefault="000E1866" w:rsidP="0044304E">
      <w:pPr>
        <w:ind w:firstLine="0"/>
        <w:rPr>
          <w:rFonts w:ascii="Arial" w:hAnsi="Arial" w:cs="Arial"/>
          <w:b/>
          <w:spacing w:val="-3"/>
          <w:sz w:val="20"/>
          <w:szCs w:val="20"/>
          <w:lang w:val="pt-BR"/>
        </w:rPr>
      </w:pPr>
      <w:r w:rsidRPr="00D346F7">
        <w:rPr>
          <w:rFonts w:ascii="Arial" w:hAnsi="Arial" w:cs="Arial"/>
          <w:b/>
          <w:spacing w:val="-3"/>
          <w:sz w:val="20"/>
          <w:szCs w:val="20"/>
          <w:lang w:val="pt-BR"/>
        </w:rPr>
        <w:t>L</w:t>
      </w:r>
      <w:r w:rsidR="00337B54" w:rsidRPr="00D346F7">
        <w:rPr>
          <w:rFonts w:ascii="Arial" w:hAnsi="Arial" w:cs="Arial"/>
          <w:b/>
          <w:spacing w:val="-3"/>
          <w:sz w:val="20"/>
          <w:szCs w:val="20"/>
          <w:lang w:val="pt-BR"/>
        </w:rPr>
        <w:t>UMINARIAS</w:t>
      </w:r>
    </w:p>
    <w:p w14:paraId="0CC388CB" w14:textId="77777777" w:rsidR="005F5133" w:rsidRPr="00D346F7" w:rsidRDefault="005F5133" w:rsidP="0044304E">
      <w:pPr>
        <w:rPr>
          <w:rFonts w:ascii="Arial" w:hAnsi="Arial" w:cs="Arial"/>
          <w:sz w:val="20"/>
          <w:szCs w:val="20"/>
        </w:rPr>
      </w:pPr>
      <w:r w:rsidRPr="00D346F7">
        <w:rPr>
          <w:rFonts w:ascii="Arial" w:hAnsi="Arial" w:cs="Arial"/>
          <w:sz w:val="20"/>
          <w:szCs w:val="20"/>
        </w:rPr>
        <w:t>Esta partida se refiere a los artefactos eléctricos que transforman la corriente eléctrica en luz, y está conformado por diferentes tipos de lámparas.</w:t>
      </w:r>
      <w:r w:rsidR="00337B54" w:rsidRPr="00D346F7">
        <w:rPr>
          <w:rFonts w:ascii="Arial" w:hAnsi="Arial" w:cs="Arial"/>
          <w:sz w:val="20"/>
          <w:szCs w:val="20"/>
        </w:rPr>
        <w:t xml:space="preserve"> Todas las luminarias deben ser del tipo LED y para la instalación en ambientes solo de Oficinas, se utilizarán equipos de solo Un Tubo Led Phillips T8 de 24 W, por tener que ser instalado en un techo con perfiles de listones de madera longitudinales y entre tubo y tubo, hay en espacio de 5-6 cm. Para instalar dicha luminaria. El resto de luminarias de otros ambientes,</w:t>
      </w:r>
      <w:r w:rsidR="009C5770" w:rsidRPr="00D346F7">
        <w:rPr>
          <w:rFonts w:ascii="Arial" w:hAnsi="Arial" w:cs="Arial"/>
          <w:sz w:val="20"/>
          <w:szCs w:val="20"/>
        </w:rPr>
        <w:t xml:space="preserve"> no necesita este tipo y se podrá</w:t>
      </w:r>
      <w:r w:rsidR="00337B54" w:rsidRPr="00D346F7">
        <w:rPr>
          <w:rFonts w:ascii="Arial" w:hAnsi="Arial" w:cs="Arial"/>
          <w:sz w:val="20"/>
          <w:szCs w:val="20"/>
        </w:rPr>
        <w:t>n utilizar las luminarias de 2 tubos</w:t>
      </w:r>
      <w:r w:rsidR="009C5770" w:rsidRPr="00D346F7">
        <w:rPr>
          <w:rFonts w:ascii="Arial" w:hAnsi="Arial" w:cs="Arial"/>
          <w:sz w:val="20"/>
          <w:szCs w:val="20"/>
        </w:rPr>
        <w:t xml:space="preserve"> de 24W</w:t>
      </w:r>
      <w:r w:rsidR="00F20788" w:rsidRPr="00D346F7">
        <w:rPr>
          <w:rFonts w:ascii="Arial" w:hAnsi="Arial" w:cs="Arial"/>
          <w:sz w:val="20"/>
          <w:szCs w:val="20"/>
        </w:rPr>
        <w:t xml:space="preserve"> y otras luminarias señaladas para cada caso.</w:t>
      </w:r>
    </w:p>
    <w:p w14:paraId="4463947C" w14:textId="77777777" w:rsidR="005F5133" w:rsidRPr="00D346F7" w:rsidRDefault="005F5133" w:rsidP="0044304E">
      <w:pPr>
        <w:rPr>
          <w:rFonts w:ascii="Arial" w:hAnsi="Arial" w:cs="Arial"/>
          <w:sz w:val="20"/>
          <w:szCs w:val="20"/>
        </w:rPr>
      </w:pPr>
    </w:p>
    <w:p w14:paraId="3B44307D" w14:textId="77777777" w:rsidR="005F5133" w:rsidRPr="00D346F7" w:rsidRDefault="005F5133" w:rsidP="0044304E">
      <w:pPr>
        <w:rPr>
          <w:rFonts w:ascii="Arial" w:hAnsi="Arial" w:cs="Arial"/>
          <w:sz w:val="20"/>
          <w:szCs w:val="20"/>
        </w:rPr>
      </w:pPr>
      <w:r w:rsidRPr="00D346F7">
        <w:rPr>
          <w:rFonts w:ascii="Arial" w:hAnsi="Arial" w:cs="Arial"/>
          <w:sz w:val="20"/>
          <w:szCs w:val="20"/>
        </w:rPr>
        <w:t>Todos los artefactos serán instalados en su nivel con aditamentos y accesorios. Se debe instalar exactamente en una línea recta las filas de accesorios empotrados de superficie o suspendidos. La fijación y suspensiones se harán de manera que las hileras no se distorsionen por manejos casuales en su normal mantenimiento.</w:t>
      </w:r>
    </w:p>
    <w:p w14:paraId="42050446" w14:textId="77777777" w:rsidR="00D8127A" w:rsidRPr="00D346F7" w:rsidRDefault="00D8127A" w:rsidP="0044304E">
      <w:pPr>
        <w:rPr>
          <w:rFonts w:ascii="Arial" w:hAnsi="Arial" w:cs="Arial"/>
          <w:sz w:val="20"/>
          <w:szCs w:val="20"/>
        </w:rPr>
      </w:pPr>
    </w:p>
    <w:p w14:paraId="5581DB9A" w14:textId="77777777" w:rsidR="008402A3" w:rsidRPr="00D346F7" w:rsidRDefault="00946AD0" w:rsidP="0044304E">
      <w:pPr>
        <w:rPr>
          <w:rFonts w:ascii="Arial" w:eastAsia="MS Mincho" w:hAnsi="Arial" w:cs="Arial"/>
          <w:b/>
          <w:sz w:val="20"/>
          <w:szCs w:val="20"/>
          <w:lang w:val="pt-BR"/>
        </w:rPr>
      </w:pPr>
      <w:r w:rsidRPr="00D346F7">
        <w:rPr>
          <w:rFonts w:ascii="Arial" w:eastAsia="MS Mincho" w:hAnsi="Arial" w:cs="Arial"/>
          <w:b/>
          <w:sz w:val="20"/>
          <w:szCs w:val="20"/>
        </w:rPr>
        <w:t xml:space="preserve"> </w:t>
      </w:r>
      <w:r w:rsidR="008402A3" w:rsidRPr="00D346F7">
        <w:rPr>
          <w:rFonts w:ascii="Arial" w:eastAsia="MS Mincho" w:hAnsi="Arial" w:cs="Arial"/>
          <w:b/>
          <w:sz w:val="20"/>
          <w:szCs w:val="20"/>
          <w:lang w:val="pt-BR"/>
        </w:rPr>
        <w:t xml:space="preserve">LUMINARIA CON </w:t>
      </w:r>
      <w:r w:rsidR="00D8127A" w:rsidRPr="00D346F7">
        <w:rPr>
          <w:rFonts w:ascii="Arial" w:eastAsia="MS Mincho" w:hAnsi="Arial" w:cs="Arial"/>
          <w:b/>
          <w:sz w:val="20"/>
          <w:szCs w:val="20"/>
          <w:lang w:val="pt-BR"/>
        </w:rPr>
        <w:t>UN</w:t>
      </w:r>
      <w:r w:rsidR="00210583" w:rsidRPr="00D346F7">
        <w:rPr>
          <w:rFonts w:ascii="Arial" w:eastAsia="MS Mincho" w:hAnsi="Arial" w:cs="Arial"/>
          <w:b/>
          <w:sz w:val="20"/>
          <w:szCs w:val="20"/>
          <w:lang w:val="pt-BR"/>
        </w:rPr>
        <w:t>A LAMPARA LED TUBE T8</w:t>
      </w:r>
      <w:r w:rsidR="008402A3" w:rsidRPr="00D346F7">
        <w:rPr>
          <w:rFonts w:ascii="Arial" w:eastAsia="MS Mincho" w:hAnsi="Arial" w:cs="Arial"/>
          <w:b/>
          <w:sz w:val="20"/>
          <w:szCs w:val="20"/>
          <w:lang w:val="pt-BR"/>
        </w:rPr>
        <w:t xml:space="preserve"> </w:t>
      </w:r>
      <w:r w:rsidR="00210583" w:rsidRPr="00D346F7">
        <w:rPr>
          <w:rFonts w:ascii="Arial" w:eastAsia="MS Mincho" w:hAnsi="Arial" w:cs="Arial"/>
          <w:b/>
          <w:sz w:val="20"/>
          <w:szCs w:val="20"/>
          <w:lang w:val="pt-BR"/>
        </w:rPr>
        <w:t>de 2</w:t>
      </w:r>
      <w:r w:rsidR="004F426B" w:rsidRPr="00D346F7">
        <w:rPr>
          <w:rFonts w:ascii="Arial" w:eastAsia="MS Mincho" w:hAnsi="Arial" w:cs="Arial"/>
          <w:b/>
          <w:sz w:val="20"/>
          <w:szCs w:val="20"/>
          <w:lang w:val="pt-BR"/>
        </w:rPr>
        <w:t>4</w:t>
      </w:r>
      <w:r w:rsidR="00210583" w:rsidRPr="00D346F7">
        <w:rPr>
          <w:rFonts w:ascii="Arial" w:eastAsia="MS Mincho" w:hAnsi="Arial" w:cs="Arial"/>
          <w:b/>
          <w:sz w:val="20"/>
          <w:szCs w:val="20"/>
          <w:lang w:val="pt-BR"/>
        </w:rPr>
        <w:t xml:space="preserve"> W, LUZ CLARA CON PROTECTOR</w:t>
      </w:r>
      <w:r w:rsidR="00A54A79" w:rsidRPr="00D346F7">
        <w:rPr>
          <w:rFonts w:ascii="Arial" w:eastAsia="MS Mincho" w:hAnsi="Arial" w:cs="Arial"/>
          <w:b/>
          <w:sz w:val="20"/>
          <w:szCs w:val="20"/>
          <w:lang w:val="pt-BR"/>
        </w:rPr>
        <w:t xml:space="preserve"> </w:t>
      </w:r>
      <w:r w:rsidR="00210583" w:rsidRPr="00D346F7">
        <w:rPr>
          <w:rFonts w:ascii="Arial" w:eastAsia="MS Mincho" w:hAnsi="Arial" w:cs="Arial"/>
          <w:b/>
          <w:sz w:val="20"/>
          <w:szCs w:val="20"/>
          <w:lang w:val="pt-BR"/>
        </w:rPr>
        <w:t>BLANCO TRANSPARENTE PARA ADOSAR</w:t>
      </w:r>
      <w:r w:rsidR="004F426B" w:rsidRPr="00D346F7">
        <w:rPr>
          <w:rFonts w:ascii="Arial" w:eastAsia="MS Mincho" w:hAnsi="Arial" w:cs="Arial"/>
          <w:b/>
          <w:sz w:val="20"/>
          <w:szCs w:val="20"/>
          <w:lang w:val="pt-BR"/>
        </w:rPr>
        <w:t xml:space="preserve"> </w:t>
      </w:r>
      <w:r w:rsidR="00210583" w:rsidRPr="00D346F7">
        <w:rPr>
          <w:rFonts w:ascii="Arial" w:eastAsia="MS Mincho" w:hAnsi="Arial" w:cs="Arial"/>
          <w:b/>
          <w:sz w:val="20"/>
          <w:szCs w:val="20"/>
          <w:lang w:val="pt-BR"/>
        </w:rPr>
        <w:t xml:space="preserve">AL TECHO. 2700 </w:t>
      </w:r>
      <w:proofErr w:type="spellStart"/>
      <w:r w:rsidR="00210583" w:rsidRPr="00D346F7">
        <w:rPr>
          <w:rFonts w:ascii="Arial" w:eastAsia="MS Mincho" w:hAnsi="Arial" w:cs="Arial"/>
          <w:b/>
          <w:sz w:val="20"/>
          <w:szCs w:val="20"/>
          <w:lang w:val="pt-BR"/>
        </w:rPr>
        <w:t>Lm</w:t>
      </w:r>
      <w:proofErr w:type="spellEnd"/>
      <w:r w:rsidR="00210583" w:rsidRPr="00D346F7">
        <w:rPr>
          <w:rFonts w:ascii="Arial" w:eastAsia="MS Mincho" w:hAnsi="Arial" w:cs="Arial"/>
          <w:b/>
          <w:sz w:val="20"/>
          <w:szCs w:val="20"/>
          <w:lang w:val="pt-BR"/>
        </w:rPr>
        <w:t>., 220V. 60 HZ.</w:t>
      </w:r>
    </w:p>
    <w:p w14:paraId="71D28B8B" w14:textId="77777777" w:rsidR="008402A3" w:rsidRPr="00D346F7" w:rsidRDefault="008402A3" w:rsidP="0044304E">
      <w:pPr>
        <w:rPr>
          <w:rFonts w:ascii="Arial" w:hAnsi="Arial" w:cs="Arial"/>
          <w:b/>
          <w:sz w:val="20"/>
          <w:szCs w:val="20"/>
        </w:rPr>
      </w:pPr>
    </w:p>
    <w:p w14:paraId="35404337" w14:textId="77777777" w:rsidR="008402A3" w:rsidRPr="00D346F7" w:rsidRDefault="008402A3" w:rsidP="0044304E">
      <w:pPr>
        <w:ind w:firstLine="0"/>
        <w:rPr>
          <w:rFonts w:ascii="Arial" w:hAnsi="Arial" w:cs="Arial"/>
          <w:b/>
          <w:sz w:val="20"/>
          <w:szCs w:val="20"/>
        </w:rPr>
      </w:pPr>
      <w:r w:rsidRPr="00D346F7">
        <w:rPr>
          <w:rFonts w:ascii="Arial" w:hAnsi="Arial" w:cs="Arial"/>
          <w:b/>
          <w:sz w:val="20"/>
          <w:szCs w:val="20"/>
        </w:rPr>
        <w:t>DESCRIPCION</w:t>
      </w:r>
    </w:p>
    <w:p w14:paraId="7D5F6839" w14:textId="77777777" w:rsidR="008402A3" w:rsidRPr="00D346F7" w:rsidRDefault="008402A3" w:rsidP="0044304E">
      <w:pPr>
        <w:rPr>
          <w:rFonts w:ascii="Arial" w:hAnsi="Arial" w:cs="Arial"/>
          <w:sz w:val="20"/>
          <w:szCs w:val="20"/>
        </w:rPr>
      </w:pPr>
      <w:r w:rsidRPr="00D346F7">
        <w:rPr>
          <w:rFonts w:ascii="Arial" w:hAnsi="Arial" w:cs="Arial"/>
          <w:sz w:val="20"/>
          <w:szCs w:val="20"/>
        </w:rPr>
        <w:lastRenderedPageBreak/>
        <w:t xml:space="preserve">Se utilizarán luminarias del tipo </w:t>
      </w:r>
      <w:r w:rsidR="00210583" w:rsidRPr="00D346F7">
        <w:rPr>
          <w:rFonts w:ascii="Arial" w:hAnsi="Arial" w:cs="Arial"/>
          <w:sz w:val="20"/>
          <w:szCs w:val="20"/>
        </w:rPr>
        <w:t>adosar al techo y empotrado</w:t>
      </w:r>
      <w:r w:rsidRPr="00D346F7">
        <w:rPr>
          <w:rFonts w:ascii="Arial" w:hAnsi="Arial" w:cs="Arial"/>
          <w:sz w:val="20"/>
          <w:szCs w:val="20"/>
        </w:rPr>
        <w:t xml:space="preserve"> en </w:t>
      </w:r>
      <w:r w:rsidR="009C5770" w:rsidRPr="00D346F7">
        <w:rPr>
          <w:rFonts w:ascii="Arial" w:hAnsi="Arial" w:cs="Arial"/>
          <w:sz w:val="20"/>
          <w:szCs w:val="20"/>
        </w:rPr>
        <w:t>las ranuras del espacio entre listón y listón del cielo raso, sin rejilla con protector transparente de luz blanca</w:t>
      </w:r>
      <w:r w:rsidRPr="00D346F7">
        <w:rPr>
          <w:rFonts w:ascii="Arial" w:hAnsi="Arial" w:cs="Arial"/>
          <w:sz w:val="20"/>
          <w:szCs w:val="20"/>
        </w:rPr>
        <w:t xml:space="preserve"> y sistema óptico de gran eficiencia y rendimiento luminoso. </w:t>
      </w:r>
      <w:r w:rsidR="009C5770" w:rsidRPr="00D346F7">
        <w:rPr>
          <w:rFonts w:ascii="Arial" w:hAnsi="Arial" w:cs="Arial"/>
          <w:sz w:val="20"/>
          <w:szCs w:val="20"/>
        </w:rPr>
        <w:t xml:space="preserve">El </w:t>
      </w:r>
      <w:r w:rsidRPr="00D346F7">
        <w:rPr>
          <w:rFonts w:ascii="Arial" w:hAnsi="Arial" w:cs="Arial"/>
          <w:sz w:val="20"/>
          <w:szCs w:val="20"/>
        </w:rPr>
        <w:t xml:space="preserve">Montaje </w:t>
      </w:r>
      <w:r w:rsidR="009C5770" w:rsidRPr="00D346F7">
        <w:rPr>
          <w:rFonts w:ascii="Arial" w:hAnsi="Arial" w:cs="Arial"/>
          <w:sz w:val="20"/>
          <w:szCs w:val="20"/>
        </w:rPr>
        <w:t xml:space="preserve">y retiro de accesorios, debe permitir </w:t>
      </w:r>
      <w:r w:rsidRPr="00D346F7">
        <w:rPr>
          <w:rFonts w:ascii="Arial" w:hAnsi="Arial" w:cs="Arial"/>
          <w:sz w:val="20"/>
          <w:szCs w:val="20"/>
        </w:rPr>
        <w:t>e</w:t>
      </w:r>
      <w:r w:rsidR="009C5770" w:rsidRPr="00D346F7">
        <w:rPr>
          <w:rFonts w:ascii="Arial" w:hAnsi="Arial" w:cs="Arial"/>
          <w:sz w:val="20"/>
          <w:szCs w:val="20"/>
        </w:rPr>
        <w:t>l</w:t>
      </w:r>
      <w:r w:rsidRPr="00D346F7">
        <w:rPr>
          <w:rFonts w:ascii="Arial" w:hAnsi="Arial" w:cs="Arial"/>
          <w:sz w:val="20"/>
          <w:szCs w:val="20"/>
        </w:rPr>
        <w:t xml:space="preserve"> fácil retiro para mantenimiento.</w:t>
      </w:r>
    </w:p>
    <w:p w14:paraId="502E4B57" w14:textId="77777777" w:rsidR="008402A3" w:rsidRPr="00D346F7" w:rsidRDefault="008402A3" w:rsidP="0044304E">
      <w:pPr>
        <w:ind w:left="1134"/>
        <w:rPr>
          <w:rFonts w:ascii="Arial" w:hAnsi="Arial" w:cs="Arial"/>
          <w:sz w:val="20"/>
          <w:szCs w:val="20"/>
        </w:rPr>
      </w:pPr>
    </w:p>
    <w:p w14:paraId="1B0D3388" w14:textId="77777777" w:rsidR="008402A3" w:rsidRPr="00D346F7" w:rsidRDefault="008402A3" w:rsidP="0044304E">
      <w:pPr>
        <w:ind w:firstLine="0"/>
        <w:rPr>
          <w:rFonts w:ascii="Arial" w:hAnsi="Arial" w:cs="Arial"/>
          <w:sz w:val="20"/>
          <w:szCs w:val="20"/>
        </w:rPr>
      </w:pPr>
      <w:r w:rsidRPr="00D346F7">
        <w:rPr>
          <w:rFonts w:ascii="Arial" w:hAnsi="Arial" w:cs="Arial"/>
          <w:sz w:val="20"/>
          <w:szCs w:val="20"/>
        </w:rPr>
        <w:t>La carcasa deberá ser fabricado con plancha de acero de 0.6 mm mínimo de espesor.</w:t>
      </w:r>
    </w:p>
    <w:p w14:paraId="647EA399"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La </w:t>
      </w:r>
      <w:r w:rsidRPr="00D346F7">
        <w:rPr>
          <w:rFonts w:ascii="Arial" w:hAnsi="Arial" w:cs="Arial"/>
          <w:sz w:val="20"/>
          <w:szCs w:val="20"/>
        </w:rPr>
        <w:tab/>
        <w:t xml:space="preserve">protección contra la corrosión de la carcasa deberá ser a través de un proceso de </w:t>
      </w:r>
      <w:r w:rsidR="009C5770" w:rsidRPr="00D346F7">
        <w:rPr>
          <w:rFonts w:ascii="Arial" w:hAnsi="Arial" w:cs="Arial"/>
          <w:sz w:val="20"/>
          <w:szCs w:val="20"/>
        </w:rPr>
        <w:t>banderizado</w:t>
      </w:r>
      <w:r w:rsidRPr="00D346F7">
        <w:rPr>
          <w:rFonts w:ascii="Arial" w:hAnsi="Arial" w:cs="Arial"/>
          <w:sz w:val="20"/>
          <w:szCs w:val="20"/>
        </w:rPr>
        <w:t xml:space="preserve"> y fosfatizado y posteriormente pintura de acabado blanco secado al horno.</w:t>
      </w:r>
    </w:p>
    <w:p w14:paraId="69571173" w14:textId="77777777" w:rsidR="008402A3" w:rsidRPr="00D346F7" w:rsidRDefault="008402A3" w:rsidP="0044304E">
      <w:pPr>
        <w:ind w:left="1134"/>
        <w:rPr>
          <w:rFonts w:ascii="Arial" w:hAnsi="Arial" w:cs="Arial"/>
          <w:sz w:val="20"/>
          <w:szCs w:val="20"/>
        </w:rPr>
      </w:pPr>
      <w:r w:rsidRPr="00D346F7">
        <w:rPr>
          <w:rFonts w:ascii="Arial" w:hAnsi="Arial" w:cs="Arial"/>
          <w:bCs/>
          <w:sz w:val="20"/>
          <w:szCs w:val="20"/>
        </w:rPr>
        <w:tab/>
      </w:r>
    </w:p>
    <w:p w14:paraId="4C45660F" w14:textId="77777777" w:rsidR="008402A3" w:rsidRPr="00D346F7" w:rsidRDefault="008402A3" w:rsidP="0044304E">
      <w:pPr>
        <w:ind w:firstLine="0"/>
        <w:rPr>
          <w:rFonts w:ascii="Arial" w:hAnsi="Arial" w:cs="Arial"/>
          <w:b/>
          <w:sz w:val="20"/>
          <w:szCs w:val="20"/>
        </w:rPr>
      </w:pPr>
      <w:r w:rsidRPr="00D346F7">
        <w:rPr>
          <w:rFonts w:ascii="Arial" w:hAnsi="Arial" w:cs="Arial"/>
          <w:b/>
          <w:sz w:val="20"/>
          <w:szCs w:val="20"/>
        </w:rPr>
        <w:t>DESCRIPCION</w:t>
      </w:r>
    </w:p>
    <w:p w14:paraId="1D691BE7" w14:textId="77777777" w:rsidR="008402A3" w:rsidRPr="00D346F7" w:rsidRDefault="008402A3" w:rsidP="0044304E">
      <w:pPr>
        <w:pStyle w:val="Prrafodelista"/>
        <w:numPr>
          <w:ilvl w:val="0"/>
          <w:numId w:val="20"/>
        </w:numPr>
        <w:rPr>
          <w:rFonts w:ascii="Arial" w:hAnsi="Arial" w:cs="Arial"/>
          <w:sz w:val="20"/>
          <w:szCs w:val="20"/>
        </w:rPr>
      </w:pPr>
      <w:r w:rsidRPr="00D346F7">
        <w:rPr>
          <w:rFonts w:ascii="Arial" w:hAnsi="Arial" w:cs="Arial"/>
          <w:sz w:val="20"/>
          <w:szCs w:val="20"/>
        </w:rPr>
        <w:t xml:space="preserve">Tensión: </w:t>
      </w:r>
      <w:r w:rsidRPr="00D346F7">
        <w:rPr>
          <w:rFonts w:ascii="Arial" w:hAnsi="Arial" w:cs="Arial"/>
          <w:sz w:val="20"/>
          <w:szCs w:val="20"/>
        </w:rPr>
        <w:tab/>
        <w:t xml:space="preserve"> 220V – 60 Hz</w:t>
      </w:r>
    </w:p>
    <w:p w14:paraId="64602736" w14:textId="77777777" w:rsidR="008402A3" w:rsidRPr="00D346F7" w:rsidRDefault="008402A3" w:rsidP="0044304E">
      <w:pPr>
        <w:pStyle w:val="Prrafodelista"/>
        <w:numPr>
          <w:ilvl w:val="0"/>
          <w:numId w:val="20"/>
        </w:numPr>
        <w:rPr>
          <w:rFonts w:ascii="Arial" w:hAnsi="Arial" w:cs="Arial"/>
          <w:sz w:val="20"/>
          <w:szCs w:val="20"/>
        </w:rPr>
      </w:pPr>
      <w:r w:rsidRPr="00D346F7">
        <w:rPr>
          <w:rFonts w:ascii="Arial" w:hAnsi="Arial" w:cs="Arial"/>
          <w:sz w:val="20"/>
          <w:szCs w:val="20"/>
        </w:rPr>
        <w:t>Lá</w:t>
      </w:r>
      <w:r w:rsidR="00023DCC" w:rsidRPr="00D346F7">
        <w:rPr>
          <w:rFonts w:ascii="Arial" w:hAnsi="Arial" w:cs="Arial"/>
          <w:sz w:val="20"/>
          <w:szCs w:val="20"/>
        </w:rPr>
        <w:t xml:space="preserve">mpara LED tipo </w:t>
      </w:r>
      <w:proofErr w:type="spellStart"/>
      <w:r w:rsidR="00023DCC" w:rsidRPr="00D346F7">
        <w:rPr>
          <w:rFonts w:ascii="Arial" w:hAnsi="Arial" w:cs="Arial"/>
          <w:sz w:val="20"/>
          <w:szCs w:val="20"/>
        </w:rPr>
        <w:t>corePro</w:t>
      </w:r>
      <w:proofErr w:type="spellEnd"/>
      <w:r w:rsidR="00023DCC" w:rsidRPr="00D346F7">
        <w:rPr>
          <w:rFonts w:ascii="Arial" w:hAnsi="Arial" w:cs="Arial"/>
          <w:sz w:val="20"/>
          <w:szCs w:val="20"/>
        </w:rPr>
        <w:t xml:space="preserve"> LED </w:t>
      </w:r>
      <w:proofErr w:type="spellStart"/>
      <w:r w:rsidR="00023DCC" w:rsidRPr="00D346F7">
        <w:rPr>
          <w:rFonts w:ascii="Arial" w:hAnsi="Arial" w:cs="Arial"/>
          <w:sz w:val="20"/>
          <w:szCs w:val="20"/>
        </w:rPr>
        <w:t>Tube</w:t>
      </w:r>
      <w:proofErr w:type="spellEnd"/>
      <w:r w:rsidRPr="00D346F7">
        <w:rPr>
          <w:rFonts w:ascii="Arial" w:hAnsi="Arial" w:cs="Arial"/>
          <w:sz w:val="20"/>
          <w:szCs w:val="20"/>
        </w:rPr>
        <w:t xml:space="preserve"> </w:t>
      </w:r>
      <w:r w:rsidRPr="00D346F7">
        <w:rPr>
          <w:rFonts w:ascii="Arial" w:hAnsi="Arial" w:cs="Arial"/>
          <w:sz w:val="20"/>
          <w:szCs w:val="20"/>
        </w:rPr>
        <w:tab/>
      </w:r>
      <w:r w:rsidR="00023DCC" w:rsidRPr="00D346F7">
        <w:rPr>
          <w:rFonts w:ascii="Arial" w:hAnsi="Arial" w:cs="Arial"/>
          <w:sz w:val="20"/>
          <w:szCs w:val="20"/>
        </w:rPr>
        <w:t>T</w:t>
      </w:r>
      <w:r w:rsidR="009C5770" w:rsidRPr="00D346F7">
        <w:rPr>
          <w:rFonts w:ascii="Arial" w:hAnsi="Arial" w:cs="Arial"/>
          <w:sz w:val="20"/>
          <w:szCs w:val="20"/>
        </w:rPr>
        <w:t>8</w:t>
      </w:r>
      <w:r w:rsidRPr="00D346F7">
        <w:rPr>
          <w:rFonts w:ascii="Arial" w:hAnsi="Arial" w:cs="Arial"/>
          <w:sz w:val="20"/>
          <w:szCs w:val="20"/>
        </w:rPr>
        <w:t xml:space="preserve"> </w:t>
      </w:r>
      <w:r w:rsidR="009C5770" w:rsidRPr="00D346F7">
        <w:rPr>
          <w:rFonts w:ascii="Arial" w:hAnsi="Arial" w:cs="Arial"/>
          <w:sz w:val="20"/>
          <w:szCs w:val="20"/>
        </w:rPr>
        <w:t>de</w:t>
      </w:r>
      <w:r w:rsidR="00023DCC" w:rsidRPr="00D346F7">
        <w:rPr>
          <w:rFonts w:ascii="Arial" w:hAnsi="Arial" w:cs="Arial"/>
          <w:sz w:val="20"/>
          <w:szCs w:val="20"/>
        </w:rPr>
        <w:t xml:space="preserve"> alta salida,</w:t>
      </w:r>
      <w:r w:rsidRPr="00D346F7">
        <w:rPr>
          <w:rFonts w:ascii="Arial" w:hAnsi="Arial" w:cs="Arial"/>
          <w:sz w:val="20"/>
          <w:szCs w:val="20"/>
        </w:rPr>
        <w:t xml:space="preserve"> </w:t>
      </w:r>
      <w:r w:rsidR="009C5770" w:rsidRPr="00D346F7">
        <w:rPr>
          <w:rFonts w:ascii="Arial" w:hAnsi="Arial" w:cs="Arial"/>
          <w:sz w:val="20"/>
          <w:szCs w:val="20"/>
        </w:rPr>
        <w:t>1</w:t>
      </w:r>
      <w:r w:rsidR="00A1749A" w:rsidRPr="00D346F7">
        <w:rPr>
          <w:rFonts w:ascii="Arial" w:hAnsi="Arial" w:cs="Arial"/>
          <w:sz w:val="20"/>
          <w:szCs w:val="20"/>
        </w:rPr>
        <w:t xml:space="preserve"> x </w:t>
      </w:r>
      <w:r w:rsidR="009C5770" w:rsidRPr="00D346F7">
        <w:rPr>
          <w:rFonts w:ascii="Arial" w:hAnsi="Arial" w:cs="Arial"/>
          <w:sz w:val="20"/>
          <w:szCs w:val="20"/>
        </w:rPr>
        <w:t>2</w:t>
      </w:r>
      <w:r w:rsidR="004F426B" w:rsidRPr="00D346F7">
        <w:rPr>
          <w:rFonts w:ascii="Arial" w:hAnsi="Arial" w:cs="Arial"/>
          <w:sz w:val="20"/>
          <w:szCs w:val="20"/>
        </w:rPr>
        <w:t>4</w:t>
      </w:r>
      <w:r w:rsidRPr="00D346F7">
        <w:rPr>
          <w:rFonts w:ascii="Arial" w:hAnsi="Arial" w:cs="Arial"/>
          <w:sz w:val="20"/>
          <w:szCs w:val="20"/>
        </w:rPr>
        <w:t>W</w:t>
      </w:r>
      <w:r w:rsidRPr="00D346F7">
        <w:rPr>
          <w:rFonts w:ascii="Arial" w:hAnsi="Arial" w:cs="Arial"/>
          <w:sz w:val="20"/>
          <w:szCs w:val="20"/>
        </w:rPr>
        <w:tab/>
        <w:t xml:space="preserve"> (Luz día) </w:t>
      </w:r>
    </w:p>
    <w:p w14:paraId="57CD2898" w14:textId="77777777" w:rsidR="000E1866" w:rsidRPr="00D346F7" w:rsidRDefault="00023DCC" w:rsidP="0044304E">
      <w:pPr>
        <w:pStyle w:val="Prrafodelista"/>
        <w:numPr>
          <w:ilvl w:val="0"/>
          <w:numId w:val="20"/>
        </w:numPr>
        <w:rPr>
          <w:rFonts w:ascii="Arial" w:hAnsi="Arial" w:cs="Arial"/>
          <w:sz w:val="20"/>
          <w:szCs w:val="20"/>
        </w:rPr>
      </w:pPr>
      <w:r w:rsidRPr="00D346F7">
        <w:rPr>
          <w:rFonts w:ascii="Arial" w:hAnsi="Arial" w:cs="Arial"/>
          <w:sz w:val="20"/>
          <w:szCs w:val="20"/>
        </w:rPr>
        <w:t>Tipo del producto 1500mm HO 24W 865 T8, 2700 Lm</w:t>
      </w:r>
    </w:p>
    <w:p w14:paraId="749B3139" w14:textId="77777777" w:rsidR="008402A3" w:rsidRPr="00D346F7" w:rsidRDefault="008402A3" w:rsidP="0044304E">
      <w:pPr>
        <w:pStyle w:val="Prrafodelista"/>
        <w:numPr>
          <w:ilvl w:val="0"/>
          <w:numId w:val="20"/>
        </w:numPr>
        <w:rPr>
          <w:rFonts w:ascii="Arial" w:hAnsi="Arial" w:cs="Arial"/>
          <w:sz w:val="20"/>
          <w:szCs w:val="20"/>
        </w:rPr>
      </w:pPr>
      <w:r w:rsidRPr="00D346F7">
        <w:rPr>
          <w:rFonts w:ascii="Arial" w:hAnsi="Arial" w:cs="Arial"/>
          <w:sz w:val="20"/>
          <w:szCs w:val="20"/>
        </w:rPr>
        <w:t xml:space="preserve">Barnizado: Con polvo de </w:t>
      </w:r>
      <w:r w:rsidR="00023DCC" w:rsidRPr="00D346F7">
        <w:rPr>
          <w:rFonts w:ascii="Arial" w:hAnsi="Arial" w:cs="Arial"/>
          <w:sz w:val="20"/>
          <w:szCs w:val="20"/>
        </w:rPr>
        <w:t>poliéster estabilizado</w:t>
      </w:r>
      <w:r w:rsidRPr="00D346F7">
        <w:rPr>
          <w:rFonts w:ascii="Arial" w:hAnsi="Arial" w:cs="Arial"/>
          <w:sz w:val="20"/>
          <w:szCs w:val="20"/>
        </w:rPr>
        <w:t xml:space="preserve"> a los rayos UV.</w:t>
      </w:r>
    </w:p>
    <w:p w14:paraId="00BC4807" w14:textId="77777777" w:rsidR="008402A3" w:rsidRPr="00D346F7" w:rsidRDefault="008402A3" w:rsidP="0044304E">
      <w:pPr>
        <w:pStyle w:val="Prrafodelista"/>
        <w:numPr>
          <w:ilvl w:val="0"/>
          <w:numId w:val="20"/>
        </w:numPr>
        <w:rPr>
          <w:rFonts w:ascii="Arial" w:hAnsi="Arial" w:cs="Arial"/>
          <w:sz w:val="20"/>
          <w:szCs w:val="20"/>
        </w:rPr>
      </w:pPr>
      <w:r w:rsidRPr="00D346F7">
        <w:rPr>
          <w:rFonts w:ascii="Arial" w:hAnsi="Arial" w:cs="Arial"/>
          <w:sz w:val="20"/>
          <w:szCs w:val="20"/>
        </w:rPr>
        <w:t xml:space="preserve">Portalámparas: de </w:t>
      </w:r>
      <w:proofErr w:type="gramStart"/>
      <w:r w:rsidRPr="00D346F7">
        <w:rPr>
          <w:rFonts w:ascii="Arial" w:hAnsi="Arial" w:cs="Arial"/>
          <w:sz w:val="20"/>
          <w:szCs w:val="20"/>
        </w:rPr>
        <w:t>policarbonato  blanco</w:t>
      </w:r>
      <w:proofErr w:type="gramEnd"/>
      <w:r w:rsidRPr="00D346F7">
        <w:rPr>
          <w:rFonts w:ascii="Arial" w:hAnsi="Arial" w:cs="Arial"/>
          <w:sz w:val="20"/>
          <w:szCs w:val="20"/>
        </w:rPr>
        <w:t xml:space="preserve"> de contactos de bronce fosforo.</w:t>
      </w:r>
    </w:p>
    <w:p w14:paraId="5223F2CF" w14:textId="77777777" w:rsidR="008402A3" w:rsidRPr="00D346F7" w:rsidRDefault="008402A3" w:rsidP="0044304E">
      <w:pPr>
        <w:pStyle w:val="Prrafodelista"/>
        <w:numPr>
          <w:ilvl w:val="0"/>
          <w:numId w:val="20"/>
        </w:numPr>
        <w:rPr>
          <w:rFonts w:ascii="Arial" w:hAnsi="Arial" w:cs="Arial"/>
          <w:sz w:val="20"/>
          <w:szCs w:val="20"/>
        </w:rPr>
      </w:pPr>
      <w:r w:rsidRPr="00D346F7">
        <w:rPr>
          <w:rFonts w:ascii="Arial" w:hAnsi="Arial" w:cs="Arial"/>
          <w:sz w:val="20"/>
          <w:szCs w:val="20"/>
        </w:rPr>
        <w:t>Cablea</w:t>
      </w:r>
      <w:r w:rsidR="00023DCC" w:rsidRPr="00D346F7">
        <w:rPr>
          <w:rFonts w:ascii="Arial" w:hAnsi="Arial" w:cs="Arial"/>
          <w:sz w:val="20"/>
          <w:szCs w:val="20"/>
        </w:rPr>
        <w:t>do de alimentación: Cable flexible 230</w:t>
      </w:r>
      <w:r w:rsidRPr="00D346F7">
        <w:rPr>
          <w:rFonts w:ascii="Arial" w:hAnsi="Arial" w:cs="Arial"/>
          <w:sz w:val="20"/>
          <w:szCs w:val="20"/>
        </w:rPr>
        <w:t>V/60Hz de secci</w:t>
      </w:r>
      <w:r w:rsidR="00023DCC" w:rsidRPr="00D346F7">
        <w:rPr>
          <w:rFonts w:ascii="Arial" w:hAnsi="Arial" w:cs="Arial"/>
          <w:sz w:val="20"/>
          <w:szCs w:val="20"/>
        </w:rPr>
        <w:t xml:space="preserve">ón y funda LSOH </w:t>
      </w:r>
      <w:proofErr w:type="gramStart"/>
      <w:r w:rsidR="00023DCC" w:rsidRPr="00D346F7">
        <w:rPr>
          <w:rFonts w:ascii="Arial" w:hAnsi="Arial" w:cs="Arial"/>
          <w:sz w:val="20"/>
          <w:szCs w:val="20"/>
        </w:rPr>
        <w:t>resistente  a</w:t>
      </w:r>
      <w:proofErr w:type="gramEnd"/>
      <w:r w:rsidR="00023DCC" w:rsidRPr="00D346F7">
        <w:rPr>
          <w:rFonts w:ascii="Arial" w:hAnsi="Arial" w:cs="Arial"/>
          <w:sz w:val="20"/>
          <w:szCs w:val="20"/>
        </w:rPr>
        <w:t xml:space="preserve"> 90°</w:t>
      </w:r>
      <w:r w:rsidRPr="00D346F7">
        <w:rPr>
          <w:rFonts w:ascii="Arial" w:hAnsi="Arial" w:cs="Arial"/>
          <w:sz w:val="20"/>
          <w:szCs w:val="20"/>
        </w:rPr>
        <w:t xml:space="preserve"> según normas  2F+T para una sección máxima de conductor de 4 mm2.</w:t>
      </w:r>
    </w:p>
    <w:p w14:paraId="4826C6DE" w14:textId="77777777" w:rsidR="008402A3" w:rsidRPr="00D346F7" w:rsidRDefault="008402A3" w:rsidP="0044304E">
      <w:pPr>
        <w:pStyle w:val="Prrafodelista"/>
        <w:numPr>
          <w:ilvl w:val="0"/>
          <w:numId w:val="20"/>
        </w:numPr>
        <w:rPr>
          <w:rFonts w:ascii="Arial" w:hAnsi="Arial" w:cs="Arial"/>
          <w:sz w:val="20"/>
          <w:szCs w:val="20"/>
        </w:rPr>
      </w:pPr>
      <w:r w:rsidRPr="00D346F7">
        <w:rPr>
          <w:rFonts w:ascii="Arial" w:hAnsi="Arial" w:cs="Arial"/>
          <w:sz w:val="20"/>
          <w:szCs w:val="20"/>
        </w:rPr>
        <w:t>Grado de protección. IP20 IK07</w:t>
      </w:r>
    </w:p>
    <w:p w14:paraId="12A80586" w14:textId="77777777" w:rsidR="008402A3" w:rsidRPr="00D346F7" w:rsidRDefault="008402A3" w:rsidP="0044304E">
      <w:pPr>
        <w:rPr>
          <w:rFonts w:ascii="Arial" w:hAnsi="Arial" w:cs="Arial"/>
          <w:sz w:val="20"/>
          <w:szCs w:val="20"/>
        </w:rPr>
      </w:pPr>
    </w:p>
    <w:p w14:paraId="52E8951C" w14:textId="77777777" w:rsidR="008402A3" w:rsidRPr="00D346F7" w:rsidRDefault="008402A3" w:rsidP="0044304E">
      <w:pPr>
        <w:ind w:firstLine="0"/>
        <w:rPr>
          <w:rFonts w:ascii="Arial" w:hAnsi="Arial" w:cs="Arial"/>
          <w:b/>
          <w:sz w:val="20"/>
          <w:szCs w:val="20"/>
        </w:rPr>
      </w:pPr>
      <w:r w:rsidRPr="00D346F7">
        <w:rPr>
          <w:rFonts w:ascii="Arial" w:hAnsi="Arial" w:cs="Arial"/>
          <w:b/>
          <w:sz w:val="20"/>
          <w:szCs w:val="20"/>
        </w:rPr>
        <w:t>PROCESO DE EJECUCION.</w:t>
      </w:r>
    </w:p>
    <w:p w14:paraId="3FAD2C30" w14:textId="77777777" w:rsidR="00445DFB" w:rsidRPr="00D346F7" w:rsidRDefault="008402A3" w:rsidP="0044304E">
      <w:pPr>
        <w:rPr>
          <w:rFonts w:ascii="Arial" w:hAnsi="Arial" w:cs="Arial"/>
          <w:sz w:val="20"/>
          <w:szCs w:val="20"/>
        </w:rPr>
      </w:pPr>
      <w:r w:rsidRPr="00D346F7">
        <w:rPr>
          <w:rFonts w:ascii="Arial" w:hAnsi="Arial" w:cs="Arial"/>
          <w:sz w:val="20"/>
          <w:szCs w:val="20"/>
        </w:rPr>
        <w:t xml:space="preserve">Revisión general de planos de instalaciones con verificación de circuitos, </w:t>
      </w:r>
      <w:proofErr w:type="gramStart"/>
      <w:r w:rsidRPr="00D346F7">
        <w:rPr>
          <w:rFonts w:ascii="Arial" w:hAnsi="Arial" w:cs="Arial"/>
          <w:sz w:val="20"/>
          <w:szCs w:val="20"/>
        </w:rPr>
        <w:t>diámetros  de</w:t>
      </w:r>
      <w:proofErr w:type="gramEnd"/>
      <w:r w:rsidRPr="00D346F7">
        <w:rPr>
          <w:rFonts w:ascii="Arial" w:hAnsi="Arial" w:cs="Arial"/>
          <w:sz w:val="20"/>
          <w:szCs w:val="20"/>
        </w:rPr>
        <w:t xml:space="preserve"> tuberías y tipo de material a utilizar.  </w:t>
      </w:r>
    </w:p>
    <w:p w14:paraId="7184FF2E"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14:paraId="163E8E6F" w14:textId="77777777" w:rsidR="008402A3" w:rsidRPr="00D346F7" w:rsidRDefault="008402A3" w:rsidP="0044304E">
      <w:pPr>
        <w:ind w:left="1134"/>
        <w:rPr>
          <w:rFonts w:ascii="Arial" w:hAnsi="Arial" w:cs="Arial"/>
          <w:sz w:val="20"/>
          <w:szCs w:val="20"/>
        </w:rPr>
      </w:pPr>
    </w:p>
    <w:p w14:paraId="78EB0293"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 Previo a </w:t>
      </w:r>
      <w:proofErr w:type="gramStart"/>
      <w:r w:rsidRPr="00D346F7">
        <w:rPr>
          <w:rFonts w:ascii="Arial" w:hAnsi="Arial" w:cs="Arial"/>
          <w:sz w:val="20"/>
          <w:szCs w:val="20"/>
        </w:rPr>
        <w:t>la  iniciación</w:t>
      </w:r>
      <w:proofErr w:type="gramEnd"/>
      <w:r w:rsidRPr="00D346F7">
        <w:rPr>
          <w:rFonts w:ascii="Arial" w:hAnsi="Arial" w:cs="Arial"/>
          <w:sz w:val="20"/>
          <w:szCs w:val="20"/>
        </w:rPr>
        <w:t xml:space="preserve"> de los trabajos, el constructor presentará una muestra de las Lámparas a utilizar y certificados del fabricante del cumplimiento de las normas. De considerarlo necesario, estas muestras se someterán a las pruebas requeridas para comprobar su calidad. </w:t>
      </w:r>
    </w:p>
    <w:p w14:paraId="6ACEC1D4" w14:textId="77777777" w:rsidR="008402A3" w:rsidRPr="00D346F7" w:rsidRDefault="008402A3" w:rsidP="0044304E">
      <w:pPr>
        <w:rPr>
          <w:rFonts w:ascii="Arial" w:hAnsi="Arial" w:cs="Arial"/>
          <w:sz w:val="20"/>
          <w:szCs w:val="20"/>
        </w:rPr>
      </w:pPr>
    </w:p>
    <w:p w14:paraId="18EEC8BF"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Definición de las </w:t>
      </w:r>
      <w:r w:rsidR="00ED67C8" w:rsidRPr="00D346F7">
        <w:rPr>
          <w:rFonts w:ascii="Arial" w:hAnsi="Arial" w:cs="Arial"/>
          <w:sz w:val="20"/>
          <w:szCs w:val="20"/>
        </w:rPr>
        <w:t>unidades</w:t>
      </w:r>
      <w:r w:rsidRPr="00D346F7">
        <w:rPr>
          <w:rFonts w:ascii="Arial" w:hAnsi="Arial" w:cs="Arial"/>
          <w:sz w:val="20"/>
          <w:szCs w:val="20"/>
        </w:rPr>
        <w:t xml:space="preserve"> eléctricas a utilizar en la instalación. A falta de especificación en el proyecto, indicación de la dirección arquitectónica o el propietario.</w:t>
      </w:r>
    </w:p>
    <w:p w14:paraId="1B97FC10" w14:textId="77777777" w:rsidR="008402A3" w:rsidRPr="00D346F7" w:rsidRDefault="008402A3" w:rsidP="0044304E">
      <w:pPr>
        <w:ind w:firstLine="0"/>
        <w:rPr>
          <w:rFonts w:ascii="Arial" w:hAnsi="Arial" w:cs="Arial"/>
          <w:sz w:val="20"/>
          <w:szCs w:val="20"/>
        </w:rPr>
      </w:pPr>
      <w:r w:rsidRPr="00D346F7">
        <w:rPr>
          <w:rFonts w:ascii="Arial" w:hAnsi="Arial" w:cs="Arial"/>
          <w:sz w:val="20"/>
          <w:szCs w:val="20"/>
        </w:rPr>
        <w:t xml:space="preserve">Coordinación con las otras áreas de ingeniería para evitar interferencia entre instalaciones. </w:t>
      </w:r>
    </w:p>
    <w:p w14:paraId="30ADBFE4" w14:textId="77777777" w:rsidR="008402A3" w:rsidRPr="00D346F7" w:rsidRDefault="008402A3" w:rsidP="0044304E">
      <w:pPr>
        <w:rPr>
          <w:rFonts w:ascii="Arial" w:hAnsi="Arial" w:cs="Arial"/>
          <w:sz w:val="20"/>
          <w:szCs w:val="20"/>
        </w:rPr>
      </w:pPr>
    </w:p>
    <w:p w14:paraId="14A74BA6"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Cubicación del material necesario a utilizarse: en fundición, empotrados, suspendidos y otros. Ubicación de los mismos en los sitios próximos a la ejecución del rubro. </w:t>
      </w:r>
    </w:p>
    <w:p w14:paraId="710DCD28" w14:textId="77777777" w:rsidR="008402A3" w:rsidRPr="00D346F7" w:rsidRDefault="008402A3" w:rsidP="0044304E">
      <w:pPr>
        <w:rPr>
          <w:rFonts w:ascii="Arial" w:hAnsi="Arial" w:cs="Arial"/>
          <w:sz w:val="20"/>
          <w:szCs w:val="20"/>
        </w:rPr>
      </w:pPr>
      <w:r w:rsidRPr="00D346F7">
        <w:rPr>
          <w:rFonts w:ascii="Arial" w:hAnsi="Arial" w:cs="Arial"/>
          <w:sz w:val="20"/>
          <w:szCs w:val="20"/>
        </w:rPr>
        <w:lastRenderedPageBreak/>
        <w:t xml:space="preserve">El libro de obra, en el que se anotarán las diferentes fases del trabajo ejecutado, las modificaciones y complementaciones aprobadas, para su posterior registro en los planos de “Ejecución de obra” </w:t>
      </w:r>
      <w:proofErr w:type="gramStart"/>
      <w:r w:rsidRPr="00D346F7">
        <w:rPr>
          <w:rFonts w:ascii="Arial" w:hAnsi="Arial" w:cs="Arial"/>
          <w:sz w:val="20"/>
          <w:szCs w:val="20"/>
        </w:rPr>
        <w:t>( As</w:t>
      </w:r>
      <w:proofErr w:type="gramEnd"/>
      <w:r w:rsidRPr="00D346F7">
        <w:rPr>
          <w:rFonts w:ascii="Arial" w:hAnsi="Arial" w:cs="Arial"/>
          <w:sz w:val="20"/>
          <w:szCs w:val="20"/>
        </w:rPr>
        <w:t xml:space="preserve"> </w:t>
      </w:r>
      <w:proofErr w:type="spellStart"/>
      <w:r w:rsidRPr="00D346F7">
        <w:rPr>
          <w:rFonts w:ascii="Arial" w:hAnsi="Arial" w:cs="Arial"/>
          <w:sz w:val="20"/>
          <w:szCs w:val="20"/>
        </w:rPr>
        <w:t>Built</w:t>
      </w:r>
      <w:proofErr w:type="spellEnd"/>
      <w:r w:rsidRPr="00D346F7">
        <w:rPr>
          <w:rFonts w:ascii="Arial" w:hAnsi="Arial" w:cs="Arial"/>
          <w:sz w:val="20"/>
          <w:szCs w:val="20"/>
        </w:rPr>
        <w:t>).</w:t>
      </w:r>
    </w:p>
    <w:p w14:paraId="2AE3AE2F" w14:textId="77777777" w:rsidR="000B7FDE" w:rsidRPr="00D346F7" w:rsidRDefault="000B7FDE" w:rsidP="0044304E">
      <w:pPr>
        <w:rPr>
          <w:rFonts w:ascii="Arial" w:hAnsi="Arial" w:cs="Arial"/>
          <w:sz w:val="20"/>
          <w:szCs w:val="20"/>
        </w:rPr>
      </w:pPr>
    </w:p>
    <w:p w14:paraId="7B9DFA2B"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Previo a la colocación de la lámpara en los </w:t>
      </w:r>
      <w:r w:rsidR="00EE23EE" w:rsidRPr="00D346F7">
        <w:rPr>
          <w:rFonts w:ascii="Arial" w:hAnsi="Arial" w:cs="Arial"/>
          <w:sz w:val="20"/>
          <w:szCs w:val="20"/>
        </w:rPr>
        <w:t>zócalos de retención y conexión, se debe verificar su fijación y facilidad de retiro para mantenimiento</w:t>
      </w:r>
      <w:r w:rsidRPr="00D346F7">
        <w:rPr>
          <w:rFonts w:ascii="Arial" w:hAnsi="Arial" w:cs="Arial"/>
          <w:sz w:val="20"/>
          <w:szCs w:val="20"/>
        </w:rPr>
        <w:t xml:space="preserve">. De otra manera el sistema sufrirá daños y se </w:t>
      </w:r>
      <w:proofErr w:type="gramStart"/>
      <w:r w:rsidRPr="00D346F7">
        <w:rPr>
          <w:rFonts w:ascii="Arial" w:hAnsi="Arial" w:cs="Arial"/>
          <w:sz w:val="20"/>
          <w:szCs w:val="20"/>
        </w:rPr>
        <w:t>acortara</w:t>
      </w:r>
      <w:proofErr w:type="gramEnd"/>
      <w:r w:rsidRPr="00D346F7">
        <w:rPr>
          <w:rFonts w:ascii="Arial" w:hAnsi="Arial" w:cs="Arial"/>
          <w:sz w:val="20"/>
          <w:szCs w:val="20"/>
        </w:rPr>
        <w:t xml:space="preserve"> el periodo de vida.</w:t>
      </w:r>
      <w:r w:rsidR="00344E9E" w:rsidRPr="00D346F7">
        <w:rPr>
          <w:rFonts w:ascii="Arial" w:hAnsi="Arial" w:cs="Arial"/>
          <w:sz w:val="20"/>
          <w:szCs w:val="20"/>
        </w:rPr>
        <w:t xml:space="preserve"> </w:t>
      </w:r>
    </w:p>
    <w:p w14:paraId="76932D31" w14:textId="77777777" w:rsidR="000B7FDE" w:rsidRPr="00D346F7" w:rsidRDefault="000B7FDE" w:rsidP="0044304E">
      <w:pPr>
        <w:rPr>
          <w:rFonts w:ascii="Arial" w:hAnsi="Arial" w:cs="Arial"/>
          <w:sz w:val="20"/>
          <w:szCs w:val="20"/>
        </w:rPr>
      </w:pPr>
    </w:p>
    <w:p w14:paraId="0739AE76" w14:textId="77777777" w:rsidR="008402A3" w:rsidRPr="00D346F7" w:rsidRDefault="008402A3" w:rsidP="0044304E">
      <w:pPr>
        <w:rPr>
          <w:rFonts w:ascii="Arial" w:hAnsi="Arial" w:cs="Arial"/>
          <w:sz w:val="20"/>
          <w:szCs w:val="20"/>
        </w:rPr>
      </w:pPr>
      <w:r w:rsidRPr="00D346F7">
        <w:rPr>
          <w:rFonts w:ascii="Arial" w:hAnsi="Arial" w:cs="Arial"/>
          <w:sz w:val="20"/>
          <w:szCs w:val="20"/>
        </w:rPr>
        <w:t>Una vez que se realicen las pruebas correspondientes, antes de realizar el cambio de lámpara, deberá de desconectarse la alimentación de AC y dejar enfriar la lámpara.</w:t>
      </w:r>
    </w:p>
    <w:p w14:paraId="4AE68982" w14:textId="77777777" w:rsidR="008402A3" w:rsidRPr="00D346F7" w:rsidRDefault="008402A3" w:rsidP="0044304E">
      <w:pPr>
        <w:ind w:firstLine="0"/>
        <w:rPr>
          <w:rFonts w:ascii="Arial" w:hAnsi="Arial" w:cs="Arial"/>
          <w:sz w:val="20"/>
          <w:szCs w:val="20"/>
        </w:rPr>
      </w:pPr>
      <w:r w:rsidRPr="00D346F7">
        <w:rPr>
          <w:rFonts w:ascii="Arial" w:hAnsi="Arial" w:cs="Arial"/>
          <w:sz w:val="20"/>
          <w:szCs w:val="20"/>
        </w:rPr>
        <w:t xml:space="preserve">Verificar que el portalámparas es del tipo adecuado para las </w:t>
      </w:r>
      <w:proofErr w:type="gramStart"/>
      <w:r w:rsidRPr="00D346F7">
        <w:rPr>
          <w:rFonts w:ascii="Arial" w:hAnsi="Arial" w:cs="Arial"/>
          <w:sz w:val="20"/>
          <w:szCs w:val="20"/>
        </w:rPr>
        <w:t>lámparas  debido</w:t>
      </w:r>
      <w:proofErr w:type="gramEnd"/>
      <w:r w:rsidRPr="00D346F7">
        <w:rPr>
          <w:rFonts w:ascii="Arial" w:hAnsi="Arial" w:cs="Arial"/>
          <w:sz w:val="20"/>
          <w:szCs w:val="20"/>
        </w:rPr>
        <w:t xml:space="preserve"> a que por este motivo podría haber un contacto inadecuado entre los terminales.</w:t>
      </w:r>
    </w:p>
    <w:p w14:paraId="09361340" w14:textId="77777777" w:rsidR="008402A3" w:rsidRPr="00D346F7" w:rsidRDefault="008402A3" w:rsidP="0044304E">
      <w:pPr>
        <w:rPr>
          <w:rFonts w:ascii="Arial" w:hAnsi="Arial" w:cs="Arial"/>
          <w:sz w:val="20"/>
          <w:szCs w:val="20"/>
        </w:rPr>
      </w:pPr>
    </w:p>
    <w:p w14:paraId="7A8D3B9D" w14:textId="77777777" w:rsidR="008402A3" w:rsidRPr="00D346F7" w:rsidRDefault="008402A3" w:rsidP="0044304E">
      <w:pPr>
        <w:rPr>
          <w:rFonts w:ascii="Arial" w:hAnsi="Arial" w:cs="Arial"/>
          <w:sz w:val="20"/>
          <w:szCs w:val="20"/>
        </w:rPr>
      </w:pPr>
      <w:r w:rsidRPr="00D346F7">
        <w:rPr>
          <w:rFonts w:ascii="Arial" w:hAnsi="Arial" w:cs="Arial"/>
          <w:sz w:val="20"/>
          <w:szCs w:val="20"/>
        </w:rPr>
        <w:t>Las pruebas y ensayos respectivos, aun en la etapa de revisión del producto, deberá hacerse con las luminarias cerradas, debido a peligro de ruptura de la lámpara.</w:t>
      </w:r>
    </w:p>
    <w:p w14:paraId="1734ED2D"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Extensión del trabajo, teniendo encuentra lo mencionado en la descripción de líneas arriba, comprende el suministro e instalación de los equipos que se colocará.   </w:t>
      </w:r>
    </w:p>
    <w:p w14:paraId="647B83A1" w14:textId="77777777" w:rsidR="00D82C6A" w:rsidRPr="00D346F7" w:rsidRDefault="00D82C6A" w:rsidP="0044304E">
      <w:pPr>
        <w:rPr>
          <w:rFonts w:ascii="Arial" w:hAnsi="Arial" w:cs="Arial"/>
          <w:sz w:val="20"/>
          <w:szCs w:val="20"/>
        </w:rPr>
      </w:pPr>
    </w:p>
    <w:p w14:paraId="71759EBD" w14:textId="77777777" w:rsidR="008402A3" w:rsidRPr="00D346F7" w:rsidRDefault="008402A3" w:rsidP="0044304E">
      <w:pPr>
        <w:ind w:firstLine="0"/>
        <w:rPr>
          <w:rFonts w:ascii="Arial" w:hAnsi="Arial" w:cs="Arial"/>
          <w:b/>
          <w:sz w:val="20"/>
          <w:szCs w:val="20"/>
        </w:rPr>
      </w:pPr>
      <w:r w:rsidRPr="00D346F7">
        <w:rPr>
          <w:rFonts w:ascii="Arial" w:hAnsi="Arial" w:cs="Arial"/>
          <w:b/>
          <w:sz w:val="20"/>
          <w:szCs w:val="20"/>
        </w:rPr>
        <w:t>MEDICION DE LA PARTIDA</w:t>
      </w:r>
    </w:p>
    <w:p w14:paraId="48579E0A" w14:textId="77777777" w:rsidR="008402A3" w:rsidRPr="00D346F7" w:rsidRDefault="008402A3" w:rsidP="0044304E">
      <w:pPr>
        <w:ind w:firstLine="0"/>
        <w:rPr>
          <w:rFonts w:ascii="Arial" w:hAnsi="Arial" w:cs="Arial"/>
          <w:sz w:val="20"/>
          <w:szCs w:val="20"/>
        </w:rPr>
      </w:pPr>
      <w:r w:rsidRPr="00D346F7">
        <w:rPr>
          <w:rFonts w:ascii="Arial" w:hAnsi="Arial" w:cs="Arial"/>
          <w:sz w:val="20"/>
          <w:szCs w:val="20"/>
        </w:rPr>
        <w:t xml:space="preserve">Unidad de </w:t>
      </w:r>
      <w:proofErr w:type="gramStart"/>
      <w:r w:rsidRPr="00D346F7">
        <w:rPr>
          <w:rFonts w:ascii="Arial" w:hAnsi="Arial" w:cs="Arial"/>
          <w:sz w:val="20"/>
          <w:szCs w:val="20"/>
        </w:rPr>
        <w:t>medida.-</w:t>
      </w:r>
      <w:proofErr w:type="gramEnd"/>
      <w:r w:rsidRPr="00D346F7">
        <w:rPr>
          <w:rFonts w:ascii="Arial" w:hAnsi="Arial" w:cs="Arial"/>
          <w:sz w:val="20"/>
          <w:szCs w:val="20"/>
        </w:rPr>
        <w:t xml:space="preserve"> Equipo (</w:t>
      </w:r>
      <w:proofErr w:type="spellStart"/>
      <w:r w:rsidRPr="00D346F7">
        <w:rPr>
          <w:rFonts w:ascii="Arial" w:hAnsi="Arial" w:cs="Arial"/>
          <w:sz w:val="20"/>
          <w:szCs w:val="20"/>
        </w:rPr>
        <w:t>Eqp</w:t>
      </w:r>
      <w:proofErr w:type="spellEnd"/>
      <w:r w:rsidRPr="00D346F7">
        <w:rPr>
          <w:rFonts w:ascii="Arial" w:hAnsi="Arial" w:cs="Arial"/>
          <w:sz w:val="20"/>
          <w:szCs w:val="20"/>
        </w:rPr>
        <w:t xml:space="preserve">). </w:t>
      </w:r>
    </w:p>
    <w:p w14:paraId="6456B654" w14:textId="77777777" w:rsidR="008402A3" w:rsidRPr="00D346F7" w:rsidRDefault="008402A3" w:rsidP="0044304E">
      <w:pPr>
        <w:ind w:left="1134"/>
        <w:rPr>
          <w:rFonts w:ascii="Arial" w:hAnsi="Arial" w:cs="Arial"/>
          <w:sz w:val="20"/>
          <w:szCs w:val="20"/>
        </w:rPr>
      </w:pPr>
    </w:p>
    <w:p w14:paraId="6D9DA667" w14:textId="77777777" w:rsidR="008402A3" w:rsidRPr="00D346F7" w:rsidRDefault="008402A3" w:rsidP="0044304E">
      <w:pPr>
        <w:ind w:firstLine="0"/>
        <w:rPr>
          <w:rFonts w:ascii="Arial" w:hAnsi="Arial" w:cs="Arial"/>
          <w:b/>
          <w:sz w:val="20"/>
          <w:szCs w:val="20"/>
        </w:rPr>
      </w:pPr>
      <w:r w:rsidRPr="00D346F7">
        <w:rPr>
          <w:rFonts w:ascii="Arial" w:hAnsi="Arial" w:cs="Arial"/>
          <w:b/>
          <w:sz w:val="20"/>
          <w:szCs w:val="20"/>
        </w:rPr>
        <w:t xml:space="preserve">Método de </w:t>
      </w:r>
      <w:proofErr w:type="gramStart"/>
      <w:r w:rsidRPr="00D346F7">
        <w:rPr>
          <w:rFonts w:ascii="Arial" w:hAnsi="Arial" w:cs="Arial"/>
          <w:b/>
          <w:sz w:val="20"/>
          <w:szCs w:val="20"/>
        </w:rPr>
        <w:t>medición.-</w:t>
      </w:r>
      <w:proofErr w:type="gramEnd"/>
      <w:r w:rsidRPr="00D346F7">
        <w:rPr>
          <w:rFonts w:ascii="Arial" w:hAnsi="Arial" w:cs="Arial"/>
          <w:b/>
          <w:sz w:val="20"/>
          <w:szCs w:val="20"/>
        </w:rPr>
        <w:t xml:space="preserve"> </w:t>
      </w:r>
    </w:p>
    <w:p w14:paraId="5405C137" w14:textId="77777777" w:rsidR="008402A3" w:rsidRPr="00D346F7" w:rsidRDefault="008402A3" w:rsidP="0044304E">
      <w:pPr>
        <w:ind w:firstLine="0"/>
        <w:rPr>
          <w:rFonts w:ascii="Arial" w:hAnsi="Arial" w:cs="Arial"/>
          <w:sz w:val="20"/>
          <w:szCs w:val="20"/>
        </w:rPr>
      </w:pPr>
      <w:r w:rsidRPr="00D346F7">
        <w:rPr>
          <w:rFonts w:ascii="Arial" w:hAnsi="Arial" w:cs="Arial"/>
          <w:sz w:val="20"/>
          <w:szCs w:val="20"/>
        </w:rPr>
        <w:t>Para el cómputo se considera la colocación e instalación de los equipos y su puesta en operación, incluye las pruebas correspondientes.</w:t>
      </w:r>
    </w:p>
    <w:p w14:paraId="7BD2484C" w14:textId="77777777" w:rsidR="008402A3" w:rsidRPr="00D346F7" w:rsidRDefault="008402A3" w:rsidP="0044304E">
      <w:pPr>
        <w:ind w:left="1134"/>
        <w:rPr>
          <w:rFonts w:ascii="Arial" w:hAnsi="Arial" w:cs="Arial"/>
          <w:sz w:val="20"/>
          <w:szCs w:val="20"/>
        </w:rPr>
      </w:pPr>
    </w:p>
    <w:p w14:paraId="4D2C8C56" w14:textId="77777777" w:rsidR="008402A3" w:rsidRPr="00D346F7" w:rsidRDefault="008402A3" w:rsidP="0044304E">
      <w:pPr>
        <w:ind w:firstLine="0"/>
        <w:rPr>
          <w:rFonts w:ascii="Arial" w:hAnsi="Arial" w:cs="Arial"/>
          <w:b/>
          <w:sz w:val="20"/>
          <w:szCs w:val="20"/>
        </w:rPr>
      </w:pPr>
      <w:r w:rsidRPr="00D346F7">
        <w:rPr>
          <w:rFonts w:ascii="Arial" w:hAnsi="Arial" w:cs="Arial"/>
          <w:b/>
          <w:sz w:val="20"/>
          <w:szCs w:val="20"/>
        </w:rPr>
        <w:t>FORMA DE PAGO DE LA PARTIDA:</w:t>
      </w:r>
    </w:p>
    <w:p w14:paraId="41109B7B" w14:textId="77777777" w:rsidR="008402A3" w:rsidRPr="00D346F7" w:rsidRDefault="008402A3"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3529882A" w14:textId="77777777" w:rsidR="008402A3" w:rsidRPr="00D346F7" w:rsidRDefault="008402A3" w:rsidP="0044304E">
      <w:pPr>
        <w:ind w:firstLine="0"/>
        <w:rPr>
          <w:rFonts w:ascii="Arial" w:hAnsi="Arial" w:cs="Arial"/>
          <w:sz w:val="20"/>
          <w:szCs w:val="20"/>
        </w:rPr>
      </w:pPr>
      <w:r w:rsidRPr="00D346F7">
        <w:rPr>
          <w:rFonts w:ascii="Arial" w:hAnsi="Arial" w:cs="Arial"/>
          <w:sz w:val="20"/>
          <w:szCs w:val="20"/>
        </w:rPr>
        <w:t>Una vez realizadas las verificaciones se procederán a valorizar el número de equipos instalados para poder así dar la conformidad de los trabajos correspondientes a esta partida.</w:t>
      </w:r>
    </w:p>
    <w:p w14:paraId="15597BDE" w14:textId="77777777" w:rsidR="00946AD0" w:rsidRPr="00D346F7" w:rsidRDefault="00946AD0" w:rsidP="0044304E">
      <w:pPr>
        <w:ind w:left="1134"/>
        <w:rPr>
          <w:rFonts w:ascii="Arial" w:hAnsi="Arial" w:cs="Arial"/>
          <w:sz w:val="20"/>
          <w:szCs w:val="20"/>
        </w:rPr>
      </w:pPr>
    </w:p>
    <w:p w14:paraId="24F1A780" w14:textId="77777777" w:rsidR="00C47FE4" w:rsidRPr="00D346F7" w:rsidRDefault="00EF25C3" w:rsidP="0044304E">
      <w:pPr>
        <w:rPr>
          <w:rFonts w:ascii="Arial" w:eastAsia="MS Mincho" w:hAnsi="Arial" w:cs="Arial"/>
          <w:b/>
          <w:sz w:val="20"/>
          <w:szCs w:val="20"/>
          <w:lang w:val="pt-BR"/>
        </w:rPr>
      </w:pPr>
      <w:r w:rsidRPr="00D346F7">
        <w:rPr>
          <w:rFonts w:ascii="Arial" w:eastAsia="MS Mincho" w:hAnsi="Arial" w:cs="Arial"/>
          <w:b/>
          <w:sz w:val="20"/>
          <w:szCs w:val="20"/>
          <w:lang w:val="pt-BR"/>
        </w:rPr>
        <w:t xml:space="preserve">LUMINARIA </w:t>
      </w:r>
      <w:r w:rsidR="00936565" w:rsidRPr="00D346F7">
        <w:rPr>
          <w:rFonts w:ascii="Arial" w:eastAsia="MS Mincho" w:hAnsi="Arial" w:cs="Arial"/>
          <w:b/>
          <w:sz w:val="20"/>
          <w:szCs w:val="20"/>
          <w:lang w:val="pt-BR"/>
        </w:rPr>
        <w:t>DE ALUMBRADO PUBLICO CON UNA LÁMPARA REFLECTOR LED DE 50</w:t>
      </w:r>
      <w:r w:rsidR="00210583" w:rsidRPr="00D346F7">
        <w:rPr>
          <w:rFonts w:ascii="Arial" w:eastAsia="MS Mincho" w:hAnsi="Arial" w:cs="Arial"/>
          <w:b/>
          <w:sz w:val="20"/>
          <w:szCs w:val="20"/>
          <w:lang w:val="pt-BR"/>
        </w:rPr>
        <w:t xml:space="preserve"> W, 220V, </w:t>
      </w:r>
      <w:r w:rsidR="00936565" w:rsidRPr="00D346F7">
        <w:rPr>
          <w:rFonts w:ascii="Arial" w:eastAsia="MS Mincho" w:hAnsi="Arial" w:cs="Arial"/>
          <w:b/>
          <w:sz w:val="20"/>
          <w:szCs w:val="20"/>
          <w:lang w:val="pt-BR"/>
        </w:rPr>
        <w:t>23x19x3 CM.</w:t>
      </w:r>
      <w:r w:rsidR="00210583" w:rsidRPr="00D346F7">
        <w:rPr>
          <w:rFonts w:ascii="Arial" w:eastAsia="MS Mincho" w:hAnsi="Arial" w:cs="Arial"/>
          <w:b/>
          <w:sz w:val="20"/>
          <w:szCs w:val="20"/>
          <w:lang w:val="pt-BR"/>
        </w:rPr>
        <w:t xml:space="preserve"> COM FUNDA PROTECTORA TRANSPARENTE, PARA SER INSTALADO </w:t>
      </w:r>
      <w:r w:rsidR="00012BEE" w:rsidRPr="00D346F7">
        <w:rPr>
          <w:rFonts w:ascii="Arial" w:eastAsia="MS Mincho" w:hAnsi="Arial" w:cs="Arial"/>
          <w:b/>
          <w:sz w:val="20"/>
          <w:szCs w:val="20"/>
          <w:lang w:val="pt-BR"/>
        </w:rPr>
        <w:t>EN POSTES METALICOS DE 5 METROS DE LONGITUD.</w:t>
      </w:r>
    </w:p>
    <w:p w14:paraId="65B3A7A6" w14:textId="77777777" w:rsidR="004F0F45" w:rsidRPr="00D346F7" w:rsidRDefault="004F0F45" w:rsidP="0044304E">
      <w:pPr>
        <w:ind w:left="1560"/>
        <w:rPr>
          <w:rFonts w:ascii="Arial" w:hAnsi="Arial" w:cs="Arial"/>
          <w:b/>
          <w:spacing w:val="-3"/>
          <w:sz w:val="20"/>
          <w:szCs w:val="20"/>
          <w:lang w:val="pt-BR"/>
        </w:rPr>
      </w:pPr>
    </w:p>
    <w:p w14:paraId="18FFD4AC" w14:textId="77777777" w:rsidR="004F0F45" w:rsidRPr="00D346F7" w:rsidRDefault="00946AD0" w:rsidP="0044304E">
      <w:pPr>
        <w:rPr>
          <w:rFonts w:ascii="Arial" w:hAnsi="Arial" w:cs="Arial"/>
          <w:sz w:val="20"/>
          <w:szCs w:val="20"/>
        </w:rPr>
      </w:pPr>
      <w:r w:rsidRPr="00D346F7">
        <w:rPr>
          <w:rFonts w:ascii="Arial" w:hAnsi="Arial" w:cs="Arial"/>
          <w:sz w:val="20"/>
          <w:szCs w:val="20"/>
        </w:rPr>
        <w:t xml:space="preserve">Esta </w:t>
      </w:r>
      <w:r w:rsidR="004F0F45" w:rsidRPr="00D346F7">
        <w:rPr>
          <w:rFonts w:ascii="Arial" w:hAnsi="Arial" w:cs="Arial"/>
          <w:sz w:val="20"/>
          <w:szCs w:val="20"/>
        </w:rPr>
        <w:t>Comprende todos los materiales y mano de obra necesarias para instalación el alumbrado público según detalle de los planos.</w:t>
      </w:r>
    </w:p>
    <w:p w14:paraId="298E7C2A" w14:textId="77777777" w:rsidR="004F0F45" w:rsidRPr="00D346F7" w:rsidRDefault="004F0F45" w:rsidP="0044304E">
      <w:pPr>
        <w:ind w:left="1134"/>
        <w:rPr>
          <w:rFonts w:ascii="Arial" w:hAnsi="Arial" w:cs="Arial"/>
          <w:sz w:val="20"/>
          <w:szCs w:val="20"/>
        </w:rPr>
      </w:pPr>
    </w:p>
    <w:p w14:paraId="5A3E1B24" w14:textId="77777777" w:rsidR="00461687" w:rsidRPr="00D346F7" w:rsidRDefault="00461687" w:rsidP="0044304E">
      <w:pPr>
        <w:ind w:firstLine="0"/>
        <w:rPr>
          <w:rFonts w:ascii="Arial" w:hAnsi="Arial" w:cs="Arial"/>
          <w:b/>
          <w:sz w:val="20"/>
          <w:szCs w:val="20"/>
        </w:rPr>
      </w:pPr>
      <w:proofErr w:type="gramStart"/>
      <w:r w:rsidRPr="00D346F7">
        <w:rPr>
          <w:rFonts w:ascii="Arial" w:hAnsi="Arial" w:cs="Arial"/>
          <w:b/>
          <w:sz w:val="20"/>
          <w:szCs w:val="20"/>
        </w:rPr>
        <w:t>Lumi</w:t>
      </w:r>
      <w:r w:rsidR="00210583" w:rsidRPr="00D346F7">
        <w:rPr>
          <w:rFonts w:ascii="Arial" w:hAnsi="Arial" w:cs="Arial"/>
          <w:b/>
          <w:sz w:val="20"/>
          <w:szCs w:val="20"/>
        </w:rPr>
        <w:t>naria  de</w:t>
      </w:r>
      <w:proofErr w:type="gramEnd"/>
      <w:r w:rsidR="00210583" w:rsidRPr="00D346F7">
        <w:rPr>
          <w:rFonts w:ascii="Arial" w:hAnsi="Arial" w:cs="Arial"/>
          <w:b/>
          <w:sz w:val="20"/>
          <w:szCs w:val="20"/>
        </w:rPr>
        <w:t xml:space="preserve"> al</w:t>
      </w:r>
      <w:r w:rsidR="00936565" w:rsidRPr="00D346F7">
        <w:rPr>
          <w:rFonts w:ascii="Arial" w:hAnsi="Arial" w:cs="Arial"/>
          <w:b/>
          <w:sz w:val="20"/>
          <w:szCs w:val="20"/>
        </w:rPr>
        <w:t>umbrado público es para la Plaza</w:t>
      </w:r>
      <w:r w:rsidR="00210583" w:rsidRPr="00D346F7">
        <w:rPr>
          <w:rFonts w:ascii="Arial" w:hAnsi="Arial" w:cs="Arial"/>
          <w:b/>
          <w:sz w:val="20"/>
          <w:szCs w:val="20"/>
        </w:rPr>
        <w:t xml:space="preserve"> Principal</w:t>
      </w:r>
      <w:r w:rsidRPr="00D346F7">
        <w:rPr>
          <w:rFonts w:ascii="Arial" w:hAnsi="Arial" w:cs="Arial"/>
          <w:b/>
          <w:sz w:val="20"/>
          <w:szCs w:val="20"/>
        </w:rPr>
        <w:t xml:space="preserve"> </w:t>
      </w:r>
      <w:r w:rsidR="00936565" w:rsidRPr="00D346F7">
        <w:rPr>
          <w:rFonts w:ascii="Arial" w:hAnsi="Arial" w:cs="Arial"/>
          <w:b/>
          <w:sz w:val="20"/>
          <w:szCs w:val="20"/>
        </w:rPr>
        <w:t>de ingreso</w:t>
      </w:r>
    </w:p>
    <w:p w14:paraId="1BA423A6" w14:textId="77777777" w:rsidR="00461687" w:rsidRPr="00D346F7" w:rsidRDefault="00AF2F6F" w:rsidP="0044304E">
      <w:pPr>
        <w:pStyle w:val="Ttulo1"/>
        <w:shd w:val="clear" w:color="auto" w:fill="FFFFFF"/>
        <w:spacing w:before="30"/>
        <w:textAlignment w:val="baseline"/>
        <w:rPr>
          <w:rFonts w:cs="Arial"/>
          <w:bCs/>
          <w:color w:val="333333"/>
          <w:kern w:val="36"/>
          <w:sz w:val="20"/>
          <w:lang w:eastAsia="en-US"/>
        </w:rPr>
      </w:pPr>
      <w:r w:rsidRPr="00D346F7">
        <w:rPr>
          <w:rFonts w:cs="Arial"/>
          <w:sz w:val="20"/>
        </w:rPr>
        <w:lastRenderedPageBreak/>
        <w:t xml:space="preserve">Luminaria </w:t>
      </w:r>
      <w:r w:rsidR="00461687" w:rsidRPr="00D346F7">
        <w:rPr>
          <w:rFonts w:cs="Arial"/>
          <w:sz w:val="20"/>
        </w:rPr>
        <w:t>de alumbrado público</w:t>
      </w:r>
      <w:r w:rsidR="00936565" w:rsidRPr="00D346F7">
        <w:rPr>
          <w:rFonts w:cs="Arial"/>
          <w:sz w:val="20"/>
        </w:rPr>
        <w:t xml:space="preserve">, </w:t>
      </w:r>
      <w:r w:rsidR="00936565" w:rsidRPr="00D346F7">
        <w:rPr>
          <w:rFonts w:cs="Arial"/>
          <w:bCs/>
          <w:color w:val="333333"/>
          <w:kern w:val="36"/>
          <w:sz w:val="20"/>
          <w:lang w:eastAsia="en-US"/>
        </w:rPr>
        <w:t>Reflector Led 50W 5000lm IP65 Blanco Luz Blanca 23x19x3cm</w:t>
      </w:r>
    </w:p>
    <w:p w14:paraId="02F85C8B" w14:textId="77777777" w:rsidR="00461687" w:rsidRPr="00D346F7" w:rsidRDefault="00461687" w:rsidP="0044304E">
      <w:pPr>
        <w:pStyle w:val="Prrafodelista"/>
        <w:numPr>
          <w:ilvl w:val="0"/>
          <w:numId w:val="21"/>
        </w:numPr>
        <w:ind w:left="1276"/>
        <w:rPr>
          <w:rFonts w:ascii="Arial" w:hAnsi="Arial" w:cs="Arial"/>
          <w:sz w:val="20"/>
          <w:szCs w:val="20"/>
        </w:rPr>
      </w:pPr>
      <w:r w:rsidRPr="00D346F7">
        <w:rPr>
          <w:rFonts w:ascii="Arial" w:hAnsi="Arial" w:cs="Arial"/>
          <w:sz w:val="20"/>
          <w:szCs w:val="20"/>
        </w:rPr>
        <w:t>Hermeticidad (de acuerdo a IEC 60598).</w:t>
      </w:r>
      <w:r w:rsidR="00AF2F6F" w:rsidRPr="00D346F7">
        <w:rPr>
          <w:rFonts w:ascii="Arial" w:hAnsi="Arial" w:cs="Arial"/>
          <w:sz w:val="20"/>
          <w:szCs w:val="20"/>
        </w:rPr>
        <w:t xml:space="preserve"> Temperatura de color 6000K</w:t>
      </w:r>
    </w:p>
    <w:p w14:paraId="0D02EDAE" w14:textId="77777777" w:rsidR="00461687" w:rsidRPr="00D346F7" w:rsidRDefault="00AF2F6F" w:rsidP="0044304E">
      <w:pPr>
        <w:pStyle w:val="Prrafodelista"/>
        <w:numPr>
          <w:ilvl w:val="0"/>
          <w:numId w:val="21"/>
        </w:numPr>
        <w:ind w:left="1276"/>
        <w:rPr>
          <w:rFonts w:ascii="Arial" w:hAnsi="Arial" w:cs="Arial"/>
          <w:sz w:val="20"/>
          <w:szCs w:val="20"/>
        </w:rPr>
      </w:pPr>
      <w:r w:rsidRPr="00D346F7">
        <w:rPr>
          <w:rFonts w:ascii="Arial" w:hAnsi="Arial" w:cs="Arial"/>
          <w:sz w:val="20"/>
          <w:szCs w:val="20"/>
        </w:rPr>
        <w:t xml:space="preserve">IP 66, Marca </w:t>
      </w:r>
      <w:proofErr w:type="spellStart"/>
      <w:r w:rsidRPr="00D346F7">
        <w:rPr>
          <w:rFonts w:ascii="Arial" w:hAnsi="Arial" w:cs="Arial"/>
          <w:sz w:val="20"/>
          <w:szCs w:val="20"/>
        </w:rPr>
        <w:t>Lightech</w:t>
      </w:r>
      <w:proofErr w:type="spellEnd"/>
      <w:r w:rsidRPr="00D346F7">
        <w:rPr>
          <w:rFonts w:ascii="Arial" w:hAnsi="Arial" w:cs="Arial"/>
          <w:sz w:val="20"/>
          <w:szCs w:val="20"/>
        </w:rPr>
        <w:t>, con ASA, Tipo de foco LEDS.</w:t>
      </w:r>
      <w:r w:rsidR="00D918F2" w:rsidRPr="00D346F7">
        <w:rPr>
          <w:rFonts w:ascii="Arial" w:hAnsi="Arial" w:cs="Arial"/>
          <w:sz w:val="20"/>
          <w:szCs w:val="20"/>
        </w:rPr>
        <w:t xml:space="preserve"> Proveedor Sodimac</w:t>
      </w:r>
    </w:p>
    <w:p w14:paraId="4464F3FF" w14:textId="77777777" w:rsidR="00461687" w:rsidRPr="00D346F7" w:rsidRDefault="00461687" w:rsidP="0044304E">
      <w:pPr>
        <w:ind w:left="1276"/>
        <w:rPr>
          <w:rFonts w:ascii="Arial" w:hAnsi="Arial" w:cs="Arial"/>
          <w:sz w:val="20"/>
          <w:szCs w:val="20"/>
        </w:rPr>
      </w:pPr>
    </w:p>
    <w:p w14:paraId="6FF1488E" w14:textId="77777777" w:rsidR="00461687" w:rsidRPr="00D346F7" w:rsidRDefault="00461687" w:rsidP="0044304E">
      <w:pPr>
        <w:pStyle w:val="Prrafodelista"/>
        <w:numPr>
          <w:ilvl w:val="0"/>
          <w:numId w:val="21"/>
        </w:numPr>
        <w:ind w:left="1276"/>
        <w:rPr>
          <w:rFonts w:ascii="Arial" w:hAnsi="Arial" w:cs="Arial"/>
          <w:sz w:val="20"/>
          <w:szCs w:val="20"/>
        </w:rPr>
      </w:pPr>
      <w:r w:rsidRPr="00D346F7">
        <w:rPr>
          <w:rFonts w:ascii="Arial" w:hAnsi="Arial" w:cs="Arial"/>
          <w:sz w:val="20"/>
          <w:szCs w:val="20"/>
        </w:rPr>
        <w:t>Resistencia al Impacto (de acuerdo a IEC 62262).</w:t>
      </w:r>
    </w:p>
    <w:p w14:paraId="167952B8" w14:textId="77777777" w:rsidR="00461687" w:rsidRPr="00D346F7" w:rsidRDefault="00461687" w:rsidP="0044304E">
      <w:pPr>
        <w:pStyle w:val="Prrafodelista"/>
        <w:numPr>
          <w:ilvl w:val="0"/>
          <w:numId w:val="21"/>
        </w:numPr>
        <w:ind w:left="1276"/>
        <w:rPr>
          <w:rFonts w:ascii="Arial" w:hAnsi="Arial" w:cs="Arial"/>
          <w:sz w:val="20"/>
          <w:szCs w:val="20"/>
        </w:rPr>
      </w:pPr>
      <w:r w:rsidRPr="00D346F7">
        <w:rPr>
          <w:rFonts w:ascii="Arial" w:hAnsi="Arial" w:cs="Arial"/>
          <w:sz w:val="20"/>
          <w:szCs w:val="20"/>
        </w:rPr>
        <w:t>Se debe presentar los protocolos de prueba de las luminarias.</w:t>
      </w:r>
    </w:p>
    <w:p w14:paraId="47671C4F" w14:textId="77777777" w:rsidR="00A07DBB" w:rsidRPr="00D346F7" w:rsidRDefault="00A07DBB" w:rsidP="0044304E">
      <w:pPr>
        <w:ind w:left="1134"/>
        <w:rPr>
          <w:rFonts w:ascii="Arial" w:hAnsi="Arial" w:cs="Arial"/>
          <w:sz w:val="20"/>
          <w:szCs w:val="20"/>
        </w:rPr>
      </w:pPr>
    </w:p>
    <w:p w14:paraId="59B5D6C4" w14:textId="77777777" w:rsidR="004F0F45" w:rsidRPr="00D346F7" w:rsidRDefault="004F0F45" w:rsidP="0044304E">
      <w:pPr>
        <w:ind w:firstLine="0"/>
        <w:rPr>
          <w:rFonts w:ascii="Arial" w:hAnsi="Arial" w:cs="Arial"/>
          <w:b/>
          <w:sz w:val="20"/>
          <w:szCs w:val="20"/>
        </w:rPr>
      </w:pPr>
      <w:r w:rsidRPr="00D346F7">
        <w:rPr>
          <w:rFonts w:ascii="Arial" w:hAnsi="Arial" w:cs="Arial"/>
          <w:b/>
          <w:sz w:val="20"/>
          <w:szCs w:val="20"/>
        </w:rPr>
        <w:t xml:space="preserve">POSTE DE FIERRO GALVANIZADO </w:t>
      </w:r>
    </w:p>
    <w:p w14:paraId="2FFD15C4" w14:textId="77777777" w:rsidR="004F0F45" w:rsidRPr="00D346F7" w:rsidRDefault="004F0F45" w:rsidP="0044304E">
      <w:pPr>
        <w:rPr>
          <w:rFonts w:ascii="Arial" w:hAnsi="Arial" w:cs="Arial"/>
          <w:sz w:val="20"/>
          <w:szCs w:val="20"/>
        </w:rPr>
      </w:pPr>
      <w:r w:rsidRPr="00D346F7">
        <w:rPr>
          <w:rFonts w:ascii="Arial" w:hAnsi="Arial" w:cs="Arial"/>
          <w:sz w:val="20"/>
          <w:szCs w:val="20"/>
        </w:rPr>
        <w:t xml:space="preserve">Los postes serán </w:t>
      </w:r>
      <w:proofErr w:type="gramStart"/>
      <w:r w:rsidRPr="00D346F7">
        <w:rPr>
          <w:rFonts w:ascii="Arial" w:hAnsi="Arial" w:cs="Arial"/>
          <w:sz w:val="20"/>
          <w:szCs w:val="20"/>
        </w:rPr>
        <w:t xml:space="preserve">de  </w:t>
      </w:r>
      <w:proofErr w:type="spellStart"/>
      <w:r w:rsidRPr="00D346F7">
        <w:rPr>
          <w:rFonts w:ascii="Arial" w:hAnsi="Arial" w:cs="Arial"/>
          <w:sz w:val="20"/>
          <w:szCs w:val="20"/>
        </w:rPr>
        <w:t>FºGº</w:t>
      </w:r>
      <w:proofErr w:type="spellEnd"/>
      <w:proofErr w:type="gramEnd"/>
      <w:r w:rsidRPr="00D346F7">
        <w:rPr>
          <w:rFonts w:ascii="Arial" w:hAnsi="Arial" w:cs="Arial"/>
          <w:sz w:val="20"/>
          <w:szCs w:val="20"/>
        </w:rPr>
        <w:t xml:space="preserve"> según detalle de los planos con una base de plancha de </w:t>
      </w:r>
      <w:proofErr w:type="spellStart"/>
      <w:r w:rsidRPr="00D346F7">
        <w:rPr>
          <w:rFonts w:ascii="Arial" w:hAnsi="Arial" w:cs="Arial"/>
          <w:sz w:val="20"/>
          <w:szCs w:val="20"/>
        </w:rPr>
        <w:t>FºGº</w:t>
      </w:r>
      <w:proofErr w:type="spellEnd"/>
      <w:r w:rsidRPr="00D346F7">
        <w:rPr>
          <w:rFonts w:ascii="Arial" w:hAnsi="Arial" w:cs="Arial"/>
          <w:sz w:val="20"/>
          <w:szCs w:val="20"/>
        </w:rPr>
        <w:t xml:space="preserve"> de 0.25x0.25m e=7.5 </w:t>
      </w:r>
      <w:proofErr w:type="spellStart"/>
      <w:r w:rsidRPr="00D346F7">
        <w:rPr>
          <w:rFonts w:ascii="Arial" w:hAnsi="Arial" w:cs="Arial"/>
          <w:sz w:val="20"/>
          <w:szCs w:val="20"/>
        </w:rPr>
        <w:t>mm.</w:t>
      </w:r>
      <w:proofErr w:type="spellEnd"/>
    </w:p>
    <w:p w14:paraId="1B38BDA6" w14:textId="77777777" w:rsidR="004F0F45" w:rsidRPr="00D346F7" w:rsidRDefault="004F0F45" w:rsidP="0044304E">
      <w:pPr>
        <w:ind w:left="1134"/>
        <w:rPr>
          <w:rFonts w:ascii="Arial" w:hAnsi="Arial" w:cs="Arial"/>
          <w:sz w:val="20"/>
          <w:szCs w:val="20"/>
        </w:rPr>
      </w:pPr>
    </w:p>
    <w:p w14:paraId="6AD03AAE" w14:textId="77777777" w:rsidR="004F0F45" w:rsidRPr="00D346F7" w:rsidRDefault="004F0F45" w:rsidP="0044304E">
      <w:pPr>
        <w:ind w:firstLine="0"/>
        <w:rPr>
          <w:rFonts w:ascii="Arial" w:hAnsi="Arial" w:cs="Arial"/>
          <w:sz w:val="20"/>
          <w:szCs w:val="20"/>
        </w:rPr>
      </w:pPr>
      <w:r w:rsidRPr="00D346F7">
        <w:rPr>
          <w:rFonts w:ascii="Arial" w:hAnsi="Arial" w:cs="Arial"/>
          <w:sz w:val="20"/>
          <w:szCs w:val="20"/>
        </w:rPr>
        <w:t xml:space="preserve">Los postes deben contar con una caja de registro con tapa. </w:t>
      </w:r>
    </w:p>
    <w:p w14:paraId="516819F3" w14:textId="77777777" w:rsidR="004F0F45" w:rsidRPr="00D346F7" w:rsidRDefault="004F0F45" w:rsidP="0044304E">
      <w:pPr>
        <w:ind w:firstLine="0"/>
        <w:rPr>
          <w:rFonts w:ascii="Arial" w:hAnsi="Arial" w:cs="Arial"/>
          <w:sz w:val="20"/>
          <w:szCs w:val="20"/>
        </w:rPr>
      </w:pPr>
      <w:r w:rsidRPr="00D346F7">
        <w:rPr>
          <w:rFonts w:ascii="Arial" w:hAnsi="Arial" w:cs="Arial"/>
          <w:sz w:val="20"/>
          <w:szCs w:val="20"/>
        </w:rPr>
        <w:t xml:space="preserve">La base del poste estará anclado a un dado de concreto mediante pernos de </w:t>
      </w:r>
      <w:proofErr w:type="gramStart"/>
      <w:r w:rsidRPr="00D346F7">
        <w:rPr>
          <w:rFonts w:ascii="Arial" w:hAnsi="Arial" w:cs="Arial"/>
          <w:sz w:val="20"/>
          <w:szCs w:val="20"/>
        </w:rPr>
        <w:t>anclaje  de</w:t>
      </w:r>
      <w:proofErr w:type="gramEnd"/>
      <w:r w:rsidRPr="00D346F7">
        <w:rPr>
          <w:rFonts w:ascii="Arial" w:hAnsi="Arial" w:cs="Arial"/>
          <w:sz w:val="20"/>
          <w:szCs w:val="20"/>
        </w:rPr>
        <w:t xml:space="preserve"> </w:t>
      </w:r>
      <w:proofErr w:type="spellStart"/>
      <w:r w:rsidRPr="00D346F7">
        <w:rPr>
          <w:rFonts w:ascii="Arial" w:hAnsi="Arial" w:cs="Arial"/>
          <w:sz w:val="20"/>
          <w:szCs w:val="20"/>
        </w:rPr>
        <w:t>AºGº</w:t>
      </w:r>
      <w:proofErr w:type="spellEnd"/>
      <w:r w:rsidRPr="00D346F7">
        <w:rPr>
          <w:rFonts w:ascii="Arial" w:hAnsi="Arial" w:cs="Arial"/>
          <w:sz w:val="20"/>
          <w:szCs w:val="20"/>
        </w:rPr>
        <w:t xml:space="preserve"> de 3/4” Ø x 600 mm</w:t>
      </w:r>
    </w:p>
    <w:p w14:paraId="21B8591E" w14:textId="77777777" w:rsidR="004F0F45" w:rsidRPr="00D346F7" w:rsidRDefault="004F0F45" w:rsidP="0044304E">
      <w:pPr>
        <w:ind w:left="1134"/>
        <w:rPr>
          <w:rFonts w:ascii="Arial" w:hAnsi="Arial" w:cs="Arial"/>
          <w:sz w:val="20"/>
          <w:szCs w:val="20"/>
        </w:rPr>
      </w:pPr>
    </w:p>
    <w:p w14:paraId="383FA592" w14:textId="77777777" w:rsidR="002C50FC" w:rsidRPr="00D346F7" w:rsidRDefault="003F792E" w:rsidP="0044304E">
      <w:pPr>
        <w:ind w:right="660" w:firstLine="0"/>
        <w:rPr>
          <w:rFonts w:ascii="Arial" w:eastAsia="MS Mincho" w:hAnsi="Arial" w:cs="Arial"/>
          <w:b/>
          <w:sz w:val="20"/>
          <w:szCs w:val="20"/>
          <w:lang w:val="pt-BR"/>
        </w:rPr>
      </w:pPr>
      <w:r w:rsidRPr="00D346F7">
        <w:rPr>
          <w:rFonts w:ascii="Arial" w:hAnsi="Arial" w:cs="Arial"/>
          <w:b/>
          <w:spacing w:val="-3"/>
          <w:sz w:val="20"/>
          <w:szCs w:val="20"/>
          <w:lang w:val="pt-BR"/>
        </w:rPr>
        <w:t xml:space="preserve"> </w:t>
      </w:r>
      <w:r w:rsidR="00EF25C3" w:rsidRPr="00D346F7">
        <w:rPr>
          <w:rFonts w:ascii="Arial" w:eastAsia="MS Mincho" w:hAnsi="Arial" w:cs="Arial"/>
          <w:b/>
          <w:sz w:val="20"/>
          <w:szCs w:val="20"/>
          <w:lang w:val="pt-BR"/>
        </w:rPr>
        <w:t xml:space="preserve">LUZ DE EMERGENCIA </w:t>
      </w:r>
      <w:r w:rsidR="00EC2B20" w:rsidRPr="00D346F7">
        <w:rPr>
          <w:rFonts w:ascii="Arial" w:eastAsia="MS Mincho" w:hAnsi="Arial" w:cs="Arial"/>
          <w:b/>
          <w:sz w:val="20"/>
          <w:szCs w:val="20"/>
          <w:lang w:val="pt-BR"/>
        </w:rPr>
        <w:t xml:space="preserve">TIPO </w:t>
      </w:r>
      <w:r w:rsidR="00EF25C3" w:rsidRPr="00D346F7">
        <w:rPr>
          <w:rFonts w:ascii="Arial" w:eastAsia="MS Mincho" w:hAnsi="Arial" w:cs="Arial"/>
          <w:b/>
          <w:sz w:val="20"/>
          <w:szCs w:val="20"/>
          <w:lang w:val="pt-BR"/>
        </w:rPr>
        <w:t>LED.</w:t>
      </w:r>
    </w:p>
    <w:p w14:paraId="7CBFAB6D" w14:textId="77777777" w:rsidR="00A54A79" w:rsidRPr="00D346F7" w:rsidRDefault="002C50FC" w:rsidP="0044304E">
      <w:pPr>
        <w:ind w:firstLine="0"/>
        <w:rPr>
          <w:rFonts w:ascii="Arial" w:hAnsi="Arial" w:cs="Arial"/>
          <w:b/>
          <w:sz w:val="20"/>
          <w:szCs w:val="20"/>
        </w:rPr>
      </w:pPr>
      <w:r w:rsidRPr="00D346F7">
        <w:rPr>
          <w:rFonts w:ascii="Arial" w:hAnsi="Arial" w:cs="Arial"/>
          <w:b/>
          <w:sz w:val="20"/>
          <w:szCs w:val="20"/>
        </w:rPr>
        <w:t xml:space="preserve">Serán de la marca PHILLIPS, LED BOX u otro de calidad similar </w:t>
      </w:r>
    </w:p>
    <w:p w14:paraId="6020692F" w14:textId="77777777" w:rsidR="002C50FC" w:rsidRPr="00D346F7" w:rsidRDefault="002C50FC" w:rsidP="0044304E">
      <w:pPr>
        <w:ind w:firstLine="0"/>
        <w:rPr>
          <w:rFonts w:ascii="Arial" w:hAnsi="Arial" w:cs="Arial"/>
          <w:b/>
          <w:sz w:val="20"/>
          <w:szCs w:val="20"/>
        </w:rPr>
      </w:pPr>
      <w:r w:rsidRPr="00D346F7">
        <w:rPr>
          <w:rFonts w:ascii="Arial" w:hAnsi="Arial" w:cs="Arial"/>
          <w:b/>
          <w:sz w:val="20"/>
          <w:szCs w:val="20"/>
        </w:rPr>
        <w:t>DESCRIPCIÓN</w:t>
      </w:r>
    </w:p>
    <w:p w14:paraId="56702230" w14:textId="77777777" w:rsidR="002C50FC" w:rsidRPr="00D346F7" w:rsidRDefault="002C50FC" w:rsidP="0044304E">
      <w:pPr>
        <w:rPr>
          <w:rFonts w:ascii="Arial" w:hAnsi="Arial" w:cs="Arial"/>
          <w:sz w:val="20"/>
          <w:szCs w:val="20"/>
        </w:rPr>
      </w:pPr>
      <w:r w:rsidRPr="00D346F7">
        <w:rPr>
          <w:rFonts w:ascii="Arial" w:hAnsi="Arial" w:cs="Arial"/>
          <w:sz w:val="20"/>
          <w:szCs w:val="20"/>
        </w:rPr>
        <w:t xml:space="preserve">Consiste en el suministro e instalación de un artefacto de iluminación de emergencia, frente a corte de energía, los artefactos serán monofásicos de 220v, 60Hz, llevan 60 LED SMD3528 de 3.5 W, tensión de funcionamiento de 110-220V AC, 50/60 Hz, con Batería Li-ion, regulación TRIAC, 6/3 </w:t>
      </w:r>
      <w:proofErr w:type="spellStart"/>
      <w:r w:rsidRPr="00D346F7">
        <w:rPr>
          <w:rFonts w:ascii="Arial" w:hAnsi="Arial" w:cs="Arial"/>
          <w:sz w:val="20"/>
          <w:szCs w:val="20"/>
        </w:rPr>
        <w:t>Hrs</w:t>
      </w:r>
      <w:proofErr w:type="spellEnd"/>
      <w:r w:rsidRPr="00D346F7">
        <w:rPr>
          <w:rFonts w:ascii="Arial" w:hAnsi="Arial" w:cs="Arial"/>
          <w:sz w:val="20"/>
          <w:szCs w:val="20"/>
        </w:rPr>
        <w:t xml:space="preserve">. De autonomía, Luz blanco frío12v, IP 40, Certificados CE, ROHS, ECORAEE. La luminaria está equipada con DIODOS LED, última tecnología, 200-400 lúmenes, de la marca Phillips o similar, dimensiones de 66x280x41mm, batería recargable 3.7V-1.4 Ah con cable con clavija para tomacorriente. Carga 24 </w:t>
      </w:r>
      <w:proofErr w:type="spellStart"/>
      <w:r w:rsidRPr="00D346F7">
        <w:rPr>
          <w:rFonts w:ascii="Arial" w:hAnsi="Arial" w:cs="Arial"/>
          <w:sz w:val="20"/>
          <w:szCs w:val="20"/>
        </w:rPr>
        <w:t>Hrs</w:t>
      </w:r>
      <w:proofErr w:type="spellEnd"/>
      <w:r w:rsidRPr="00D346F7">
        <w:rPr>
          <w:rFonts w:ascii="Arial" w:hAnsi="Arial" w:cs="Arial"/>
          <w:sz w:val="20"/>
          <w:szCs w:val="20"/>
        </w:rPr>
        <w:t>. autónoma, incluye botón para test de carga, se puede utilizar como linterna de alta potencia. El artefacto será portátil o puede ser ubicada en forma fija.</w:t>
      </w:r>
    </w:p>
    <w:p w14:paraId="26DC7DC8" w14:textId="77777777" w:rsidR="002C50FC" w:rsidRPr="00D346F7" w:rsidRDefault="002C50FC" w:rsidP="0044304E">
      <w:pPr>
        <w:rPr>
          <w:rFonts w:ascii="Arial" w:hAnsi="Arial" w:cs="Arial"/>
          <w:sz w:val="20"/>
          <w:szCs w:val="20"/>
        </w:rPr>
      </w:pPr>
      <w:r w:rsidRPr="00D346F7">
        <w:rPr>
          <w:rFonts w:ascii="Arial" w:hAnsi="Arial" w:cs="Arial"/>
          <w:sz w:val="20"/>
          <w:szCs w:val="20"/>
        </w:rPr>
        <w:t>El</w:t>
      </w:r>
      <w:r w:rsidRPr="00D346F7">
        <w:rPr>
          <w:rFonts w:ascii="Arial" w:hAnsi="Arial" w:cs="Arial"/>
          <w:spacing w:val="-4"/>
          <w:sz w:val="20"/>
          <w:szCs w:val="20"/>
        </w:rPr>
        <w:t xml:space="preserve"> </w:t>
      </w:r>
      <w:r w:rsidRPr="00D346F7">
        <w:rPr>
          <w:rFonts w:ascii="Arial" w:hAnsi="Arial" w:cs="Arial"/>
          <w:sz w:val="20"/>
          <w:szCs w:val="20"/>
        </w:rPr>
        <w:t>artefacto</w:t>
      </w:r>
      <w:r w:rsidRPr="00D346F7">
        <w:rPr>
          <w:rFonts w:ascii="Arial" w:hAnsi="Arial" w:cs="Arial"/>
          <w:spacing w:val="-3"/>
          <w:sz w:val="20"/>
          <w:szCs w:val="20"/>
        </w:rPr>
        <w:t xml:space="preserve"> </w:t>
      </w:r>
      <w:r w:rsidRPr="00D346F7">
        <w:rPr>
          <w:rFonts w:ascii="Arial" w:hAnsi="Arial" w:cs="Arial"/>
          <w:sz w:val="20"/>
          <w:szCs w:val="20"/>
        </w:rPr>
        <w:t>se</w:t>
      </w:r>
      <w:r w:rsidRPr="00D346F7">
        <w:rPr>
          <w:rFonts w:ascii="Arial" w:hAnsi="Arial" w:cs="Arial"/>
          <w:spacing w:val="-5"/>
          <w:sz w:val="20"/>
          <w:szCs w:val="20"/>
        </w:rPr>
        <w:t xml:space="preserve"> </w:t>
      </w:r>
      <w:r w:rsidRPr="00D346F7">
        <w:rPr>
          <w:rFonts w:ascii="Arial" w:hAnsi="Arial" w:cs="Arial"/>
          <w:sz w:val="20"/>
          <w:szCs w:val="20"/>
        </w:rPr>
        <w:t>instalará</w:t>
      </w:r>
      <w:r w:rsidRPr="00D346F7">
        <w:rPr>
          <w:rFonts w:ascii="Arial" w:hAnsi="Arial" w:cs="Arial"/>
          <w:spacing w:val="-5"/>
          <w:sz w:val="20"/>
          <w:szCs w:val="20"/>
        </w:rPr>
        <w:t xml:space="preserve"> </w:t>
      </w:r>
      <w:r w:rsidRPr="00D346F7">
        <w:rPr>
          <w:rFonts w:ascii="Arial" w:hAnsi="Arial" w:cs="Arial"/>
          <w:sz w:val="20"/>
          <w:szCs w:val="20"/>
        </w:rPr>
        <w:t>sobre</w:t>
      </w:r>
      <w:r w:rsidRPr="00D346F7">
        <w:rPr>
          <w:rFonts w:ascii="Arial" w:hAnsi="Arial" w:cs="Arial"/>
          <w:spacing w:val="-5"/>
          <w:sz w:val="20"/>
          <w:szCs w:val="20"/>
        </w:rPr>
        <w:t xml:space="preserve"> </w:t>
      </w:r>
      <w:r w:rsidRPr="00D346F7">
        <w:rPr>
          <w:rFonts w:ascii="Arial" w:hAnsi="Arial" w:cs="Arial"/>
          <w:sz w:val="20"/>
          <w:szCs w:val="20"/>
        </w:rPr>
        <w:t>una</w:t>
      </w:r>
      <w:r w:rsidRPr="00D346F7">
        <w:rPr>
          <w:rFonts w:ascii="Arial" w:hAnsi="Arial" w:cs="Arial"/>
          <w:spacing w:val="-5"/>
          <w:sz w:val="20"/>
          <w:szCs w:val="20"/>
        </w:rPr>
        <w:t xml:space="preserve"> </w:t>
      </w:r>
      <w:r w:rsidRPr="00D346F7">
        <w:rPr>
          <w:rFonts w:ascii="Arial" w:hAnsi="Arial" w:cs="Arial"/>
          <w:sz w:val="20"/>
          <w:szCs w:val="20"/>
        </w:rPr>
        <w:t>base</w:t>
      </w:r>
      <w:r w:rsidRPr="00D346F7">
        <w:rPr>
          <w:rFonts w:ascii="Arial" w:hAnsi="Arial" w:cs="Arial"/>
          <w:spacing w:val="-5"/>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z w:val="20"/>
          <w:szCs w:val="20"/>
        </w:rPr>
        <w:t>estructura</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4"/>
          <w:sz w:val="20"/>
          <w:szCs w:val="20"/>
        </w:rPr>
        <w:t xml:space="preserve"> </w:t>
      </w:r>
      <w:r w:rsidRPr="00D346F7">
        <w:rPr>
          <w:rFonts w:ascii="Arial" w:hAnsi="Arial" w:cs="Arial"/>
          <w:sz w:val="20"/>
          <w:szCs w:val="20"/>
        </w:rPr>
        <w:t>fierro</w:t>
      </w:r>
      <w:r w:rsidRPr="00D346F7">
        <w:rPr>
          <w:rFonts w:ascii="Arial" w:hAnsi="Arial" w:cs="Arial"/>
          <w:spacing w:val="-4"/>
          <w:sz w:val="20"/>
          <w:szCs w:val="20"/>
        </w:rPr>
        <w:t xml:space="preserve"> </w:t>
      </w:r>
      <w:r w:rsidRPr="00D346F7">
        <w:rPr>
          <w:rFonts w:ascii="Arial" w:hAnsi="Arial" w:cs="Arial"/>
          <w:sz w:val="20"/>
          <w:szCs w:val="20"/>
        </w:rPr>
        <w:t>debidamente</w:t>
      </w:r>
      <w:r w:rsidRPr="00D346F7">
        <w:rPr>
          <w:rFonts w:ascii="Arial" w:hAnsi="Arial" w:cs="Arial"/>
          <w:spacing w:val="-4"/>
          <w:sz w:val="20"/>
          <w:szCs w:val="20"/>
        </w:rPr>
        <w:t xml:space="preserve"> </w:t>
      </w:r>
      <w:r w:rsidRPr="00D346F7">
        <w:rPr>
          <w:rFonts w:ascii="Arial" w:hAnsi="Arial" w:cs="Arial"/>
          <w:sz w:val="20"/>
          <w:szCs w:val="20"/>
        </w:rPr>
        <w:t>pintada</w:t>
      </w:r>
      <w:r w:rsidRPr="00D346F7">
        <w:rPr>
          <w:rFonts w:ascii="Arial" w:hAnsi="Arial" w:cs="Arial"/>
          <w:spacing w:val="-5"/>
          <w:sz w:val="20"/>
          <w:szCs w:val="20"/>
        </w:rPr>
        <w:t xml:space="preserve"> </w:t>
      </w:r>
      <w:r w:rsidRPr="00D346F7">
        <w:rPr>
          <w:rFonts w:ascii="Arial" w:hAnsi="Arial" w:cs="Arial"/>
          <w:sz w:val="20"/>
          <w:szCs w:val="20"/>
        </w:rPr>
        <w:t>con</w:t>
      </w:r>
      <w:r w:rsidRPr="00D346F7">
        <w:rPr>
          <w:rFonts w:ascii="Arial" w:hAnsi="Arial" w:cs="Arial"/>
          <w:spacing w:val="-4"/>
          <w:sz w:val="20"/>
          <w:szCs w:val="20"/>
        </w:rPr>
        <w:t xml:space="preserve"> </w:t>
      </w:r>
      <w:r w:rsidRPr="00D346F7">
        <w:rPr>
          <w:rFonts w:ascii="Arial" w:hAnsi="Arial" w:cs="Arial"/>
          <w:sz w:val="20"/>
          <w:szCs w:val="20"/>
        </w:rPr>
        <w:t>base</w:t>
      </w:r>
      <w:r w:rsidRPr="00D346F7">
        <w:rPr>
          <w:rFonts w:ascii="Arial" w:hAnsi="Arial" w:cs="Arial"/>
          <w:spacing w:val="-4"/>
          <w:sz w:val="20"/>
          <w:szCs w:val="20"/>
        </w:rPr>
        <w:t xml:space="preserve"> </w:t>
      </w:r>
      <w:r w:rsidRPr="00D346F7">
        <w:rPr>
          <w:rFonts w:ascii="Arial" w:hAnsi="Arial" w:cs="Arial"/>
          <w:sz w:val="20"/>
          <w:szCs w:val="20"/>
        </w:rPr>
        <w:t>de dos</w:t>
      </w:r>
      <w:r w:rsidRPr="00D346F7">
        <w:rPr>
          <w:rFonts w:ascii="Arial" w:hAnsi="Arial" w:cs="Arial"/>
          <w:spacing w:val="-6"/>
          <w:sz w:val="20"/>
          <w:szCs w:val="20"/>
        </w:rPr>
        <w:t xml:space="preserve"> </w:t>
      </w:r>
      <w:r w:rsidRPr="00D346F7">
        <w:rPr>
          <w:rFonts w:ascii="Arial" w:hAnsi="Arial" w:cs="Arial"/>
          <w:sz w:val="20"/>
          <w:szCs w:val="20"/>
        </w:rPr>
        <w:t>manos</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6"/>
          <w:sz w:val="20"/>
          <w:szCs w:val="20"/>
        </w:rPr>
        <w:t xml:space="preserve"> </w:t>
      </w:r>
      <w:proofErr w:type="spellStart"/>
      <w:r w:rsidRPr="00D346F7">
        <w:rPr>
          <w:rFonts w:ascii="Arial" w:hAnsi="Arial" w:cs="Arial"/>
          <w:sz w:val="20"/>
          <w:szCs w:val="20"/>
        </w:rPr>
        <w:t>sincromato</w:t>
      </w:r>
      <w:proofErr w:type="spellEnd"/>
      <w:r w:rsidRPr="00D346F7">
        <w:rPr>
          <w:rFonts w:ascii="Arial" w:hAnsi="Arial" w:cs="Arial"/>
          <w:spacing w:val="-7"/>
          <w:sz w:val="20"/>
          <w:szCs w:val="20"/>
        </w:rPr>
        <w:t xml:space="preserve"> </w:t>
      </w:r>
      <w:r w:rsidRPr="00D346F7">
        <w:rPr>
          <w:rFonts w:ascii="Arial" w:hAnsi="Arial" w:cs="Arial"/>
          <w:sz w:val="20"/>
          <w:szCs w:val="20"/>
        </w:rPr>
        <w:t>de</w:t>
      </w:r>
      <w:r w:rsidRPr="00D346F7">
        <w:rPr>
          <w:rFonts w:ascii="Arial" w:hAnsi="Arial" w:cs="Arial"/>
          <w:spacing w:val="-7"/>
          <w:sz w:val="20"/>
          <w:szCs w:val="20"/>
        </w:rPr>
        <w:t xml:space="preserve"> </w:t>
      </w:r>
      <w:r w:rsidRPr="00D346F7">
        <w:rPr>
          <w:rFonts w:ascii="Arial" w:hAnsi="Arial" w:cs="Arial"/>
          <w:sz w:val="20"/>
          <w:szCs w:val="20"/>
        </w:rPr>
        <w:t>potasio</w:t>
      </w:r>
      <w:r w:rsidRPr="00D346F7">
        <w:rPr>
          <w:rFonts w:ascii="Arial" w:hAnsi="Arial" w:cs="Arial"/>
          <w:spacing w:val="-2"/>
          <w:sz w:val="20"/>
          <w:szCs w:val="20"/>
        </w:rPr>
        <w:t xml:space="preserve"> </w:t>
      </w:r>
      <w:r w:rsidRPr="00D346F7">
        <w:rPr>
          <w:rFonts w:ascii="Arial" w:hAnsi="Arial" w:cs="Arial"/>
          <w:sz w:val="20"/>
          <w:szCs w:val="20"/>
        </w:rPr>
        <w:t>y</w:t>
      </w:r>
      <w:r w:rsidRPr="00D346F7">
        <w:rPr>
          <w:rFonts w:ascii="Arial" w:hAnsi="Arial" w:cs="Arial"/>
          <w:spacing w:val="-13"/>
          <w:sz w:val="20"/>
          <w:szCs w:val="20"/>
        </w:rPr>
        <w:t xml:space="preserve"> </w:t>
      </w:r>
      <w:r w:rsidRPr="00D346F7">
        <w:rPr>
          <w:rFonts w:ascii="Arial" w:hAnsi="Arial" w:cs="Arial"/>
          <w:sz w:val="20"/>
          <w:szCs w:val="20"/>
        </w:rPr>
        <w:t>acabado</w:t>
      </w:r>
      <w:r w:rsidRPr="00D346F7">
        <w:rPr>
          <w:rFonts w:ascii="Arial" w:hAnsi="Arial" w:cs="Arial"/>
          <w:spacing w:val="-5"/>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z w:val="20"/>
          <w:szCs w:val="20"/>
        </w:rPr>
        <w:t>dos</w:t>
      </w:r>
      <w:r w:rsidRPr="00D346F7">
        <w:rPr>
          <w:rFonts w:ascii="Arial" w:hAnsi="Arial" w:cs="Arial"/>
          <w:spacing w:val="-6"/>
          <w:sz w:val="20"/>
          <w:szCs w:val="20"/>
        </w:rPr>
        <w:t xml:space="preserve"> </w:t>
      </w:r>
      <w:r w:rsidRPr="00D346F7">
        <w:rPr>
          <w:rFonts w:ascii="Arial" w:hAnsi="Arial" w:cs="Arial"/>
          <w:sz w:val="20"/>
          <w:szCs w:val="20"/>
        </w:rPr>
        <w:t>manos</w:t>
      </w:r>
      <w:r w:rsidRPr="00D346F7">
        <w:rPr>
          <w:rFonts w:ascii="Arial" w:hAnsi="Arial" w:cs="Arial"/>
          <w:spacing w:val="-5"/>
          <w:sz w:val="20"/>
          <w:szCs w:val="20"/>
        </w:rPr>
        <w:t xml:space="preserve"> </w:t>
      </w:r>
      <w:r w:rsidRPr="00D346F7">
        <w:rPr>
          <w:rFonts w:ascii="Arial" w:hAnsi="Arial" w:cs="Arial"/>
          <w:sz w:val="20"/>
          <w:szCs w:val="20"/>
        </w:rPr>
        <w:t>de</w:t>
      </w:r>
      <w:r w:rsidRPr="00D346F7">
        <w:rPr>
          <w:rFonts w:ascii="Arial" w:hAnsi="Arial" w:cs="Arial"/>
          <w:spacing w:val="-7"/>
          <w:sz w:val="20"/>
          <w:szCs w:val="20"/>
        </w:rPr>
        <w:t xml:space="preserve"> </w:t>
      </w:r>
      <w:r w:rsidRPr="00D346F7">
        <w:rPr>
          <w:rFonts w:ascii="Arial" w:hAnsi="Arial" w:cs="Arial"/>
          <w:sz w:val="20"/>
          <w:szCs w:val="20"/>
        </w:rPr>
        <w:t>esmalte</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9"/>
          <w:sz w:val="20"/>
          <w:szCs w:val="20"/>
        </w:rPr>
        <w:t xml:space="preserve"> </w:t>
      </w:r>
      <w:r w:rsidRPr="00D346F7">
        <w:rPr>
          <w:rFonts w:ascii="Arial" w:hAnsi="Arial" w:cs="Arial"/>
          <w:sz w:val="20"/>
          <w:szCs w:val="20"/>
        </w:rPr>
        <w:t>color</w:t>
      </w:r>
      <w:r w:rsidRPr="00D346F7">
        <w:rPr>
          <w:rFonts w:ascii="Arial" w:hAnsi="Arial" w:cs="Arial"/>
          <w:spacing w:val="-7"/>
          <w:sz w:val="20"/>
          <w:szCs w:val="20"/>
        </w:rPr>
        <w:t xml:space="preserve"> </w:t>
      </w:r>
      <w:r w:rsidRPr="00D346F7">
        <w:rPr>
          <w:rFonts w:ascii="Arial" w:hAnsi="Arial" w:cs="Arial"/>
          <w:sz w:val="20"/>
          <w:szCs w:val="20"/>
        </w:rPr>
        <w:t>blanco</w:t>
      </w:r>
      <w:r w:rsidRPr="00D346F7">
        <w:rPr>
          <w:rFonts w:ascii="Arial" w:hAnsi="Arial" w:cs="Arial"/>
          <w:spacing w:val="-5"/>
          <w:sz w:val="20"/>
          <w:szCs w:val="20"/>
        </w:rPr>
        <w:t xml:space="preserve"> </w:t>
      </w:r>
      <w:r w:rsidRPr="00D346F7">
        <w:rPr>
          <w:rFonts w:ascii="Arial" w:hAnsi="Arial" w:cs="Arial"/>
          <w:sz w:val="20"/>
          <w:szCs w:val="20"/>
        </w:rPr>
        <w:t xml:space="preserve">hueso. </w:t>
      </w:r>
    </w:p>
    <w:p w14:paraId="73D21C2C" w14:textId="77777777" w:rsidR="00946AD0" w:rsidRPr="00D346F7" w:rsidRDefault="00946AD0" w:rsidP="0044304E">
      <w:pPr>
        <w:pStyle w:val="Textoindependiente"/>
        <w:ind w:left="1134"/>
        <w:rPr>
          <w:sz w:val="20"/>
        </w:rPr>
      </w:pPr>
    </w:p>
    <w:p w14:paraId="5E8FBEDD" w14:textId="77777777" w:rsidR="002C50FC" w:rsidRPr="00D346F7" w:rsidRDefault="002C50FC" w:rsidP="0044304E">
      <w:pPr>
        <w:pStyle w:val="Textoindependiente"/>
        <w:ind w:firstLine="0"/>
        <w:rPr>
          <w:b/>
          <w:sz w:val="20"/>
        </w:rPr>
      </w:pPr>
      <w:r w:rsidRPr="00D346F7">
        <w:rPr>
          <w:b/>
          <w:sz w:val="20"/>
        </w:rPr>
        <w:t>NORMA DE MEDICIÓN Y FORMA DE PAGO</w:t>
      </w:r>
    </w:p>
    <w:p w14:paraId="4B9A204B" w14:textId="77777777" w:rsidR="002C50FC" w:rsidRPr="00D346F7" w:rsidRDefault="002C50FC" w:rsidP="0044304E">
      <w:pPr>
        <w:rPr>
          <w:rFonts w:ascii="Arial" w:hAnsi="Arial" w:cs="Arial"/>
          <w:sz w:val="20"/>
          <w:szCs w:val="20"/>
        </w:rPr>
      </w:pPr>
      <w:r w:rsidRPr="00D346F7">
        <w:rPr>
          <w:rFonts w:ascii="Arial" w:hAnsi="Arial" w:cs="Arial"/>
          <w:sz w:val="20"/>
          <w:szCs w:val="20"/>
        </w:rPr>
        <w:t>La norma de medición y la forma de pago será la unidad (UND) y se pagará por cada artefacto aprobado, dicho precio constituirá compensación total por el costo de material, equipo e imprevistos necesarios para completar la partida.</w:t>
      </w:r>
    </w:p>
    <w:p w14:paraId="72D5A852" w14:textId="77777777" w:rsidR="00A85558" w:rsidRPr="00D346F7" w:rsidRDefault="00A85558" w:rsidP="0044304E">
      <w:pPr>
        <w:pStyle w:val="Textoindependiente"/>
        <w:rPr>
          <w:sz w:val="20"/>
        </w:rPr>
      </w:pPr>
    </w:p>
    <w:p w14:paraId="09A75225" w14:textId="77777777" w:rsidR="00BF4FB5" w:rsidRPr="00D346F7" w:rsidRDefault="00A85558" w:rsidP="0044304E">
      <w:pPr>
        <w:pStyle w:val="Ttulo1"/>
        <w:rPr>
          <w:rFonts w:cs="Arial"/>
          <w:b/>
          <w:sz w:val="20"/>
        </w:rPr>
      </w:pPr>
      <w:r w:rsidRPr="00D346F7">
        <w:rPr>
          <w:rFonts w:cs="Arial"/>
          <w:b/>
          <w:sz w:val="20"/>
        </w:rPr>
        <w:t xml:space="preserve">05.13   </w:t>
      </w:r>
      <w:r w:rsidR="00BF4FB5" w:rsidRPr="00D346F7">
        <w:rPr>
          <w:rFonts w:cs="Arial"/>
          <w:b/>
          <w:sz w:val="20"/>
        </w:rPr>
        <w:t xml:space="preserve"> PRUEBAS ELÉCTRICAS EN LOS SISTEMAS EN GENERAL</w:t>
      </w:r>
    </w:p>
    <w:p w14:paraId="73070EC2" w14:textId="77777777" w:rsidR="00BF4FB5" w:rsidRPr="00D346F7" w:rsidRDefault="00BF4FB5" w:rsidP="0044304E">
      <w:pPr>
        <w:spacing w:before="139"/>
        <w:ind w:firstLine="0"/>
        <w:rPr>
          <w:rFonts w:ascii="Arial" w:hAnsi="Arial" w:cs="Arial"/>
          <w:b/>
          <w:sz w:val="20"/>
          <w:szCs w:val="20"/>
        </w:rPr>
      </w:pPr>
      <w:r w:rsidRPr="00D346F7">
        <w:rPr>
          <w:rFonts w:ascii="Arial" w:hAnsi="Arial" w:cs="Arial"/>
          <w:b/>
          <w:sz w:val="20"/>
          <w:szCs w:val="20"/>
        </w:rPr>
        <w:t>DESCRIPCIÓN</w:t>
      </w:r>
    </w:p>
    <w:p w14:paraId="70CE26F4" w14:textId="77777777" w:rsidR="00BF4FB5" w:rsidRPr="00D346F7" w:rsidRDefault="00BF4FB5" w:rsidP="0044304E">
      <w:pPr>
        <w:rPr>
          <w:rFonts w:ascii="Arial" w:hAnsi="Arial" w:cs="Arial"/>
          <w:sz w:val="20"/>
          <w:szCs w:val="20"/>
        </w:rPr>
      </w:pPr>
      <w:r w:rsidRPr="00D346F7">
        <w:rPr>
          <w:rFonts w:ascii="Arial" w:hAnsi="Arial" w:cs="Arial"/>
          <w:sz w:val="20"/>
          <w:szCs w:val="20"/>
        </w:rPr>
        <w:lastRenderedPageBreak/>
        <w:t>Las</w:t>
      </w:r>
      <w:r w:rsidRPr="00D346F7">
        <w:rPr>
          <w:rFonts w:ascii="Arial" w:hAnsi="Arial" w:cs="Arial"/>
          <w:spacing w:val="-7"/>
          <w:sz w:val="20"/>
          <w:szCs w:val="20"/>
        </w:rPr>
        <w:t xml:space="preserve"> </w:t>
      </w:r>
      <w:r w:rsidRPr="00D346F7">
        <w:rPr>
          <w:rFonts w:ascii="Arial" w:hAnsi="Arial" w:cs="Arial"/>
          <w:sz w:val="20"/>
          <w:szCs w:val="20"/>
        </w:rPr>
        <w:t>siguientes</w:t>
      </w:r>
      <w:r w:rsidRPr="00D346F7">
        <w:rPr>
          <w:rFonts w:ascii="Arial" w:hAnsi="Arial" w:cs="Arial"/>
          <w:spacing w:val="-7"/>
          <w:sz w:val="20"/>
          <w:szCs w:val="20"/>
        </w:rPr>
        <w:t xml:space="preserve"> </w:t>
      </w:r>
      <w:r w:rsidRPr="00D346F7">
        <w:rPr>
          <w:rFonts w:ascii="Arial" w:hAnsi="Arial" w:cs="Arial"/>
          <w:sz w:val="20"/>
          <w:szCs w:val="20"/>
        </w:rPr>
        <w:t>pruebas,</w:t>
      </w:r>
      <w:r w:rsidRPr="00D346F7">
        <w:rPr>
          <w:rFonts w:ascii="Arial" w:hAnsi="Arial" w:cs="Arial"/>
          <w:spacing w:val="-7"/>
          <w:sz w:val="20"/>
          <w:szCs w:val="20"/>
        </w:rPr>
        <w:t xml:space="preserve"> </w:t>
      </w:r>
      <w:r w:rsidRPr="00D346F7">
        <w:rPr>
          <w:rFonts w:ascii="Arial" w:hAnsi="Arial" w:cs="Arial"/>
          <w:sz w:val="20"/>
          <w:szCs w:val="20"/>
        </w:rPr>
        <w:t>inspección</w:t>
      </w:r>
      <w:r w:rsidRPr="00D346F7">
        <w:rPr>
          <w:rFonts w:ascii="Arial" w:hAnsi="Arial" w:cs="Arial"/>
          <w:spacing w:val="-2"/>
          <w:sz w:val="20"/>
          <w:szCs w:val="20"/>
        </w:rPr>
        <w:t xml:space="preserve"> </w:t>
      </w:r>
      <w:r w:rsidRPr="00D346F7">
        <w:rPr>
          <w:rFonts w:ascii="Arial" w:hAnsi="Arial" w:cs="Arial"/>
          <w:sz w:val="20"/>
          <w:szCs w:val="20"/>
        </w:rPr>
        <w:t>y</w:t>
      </w:r>
      <w:r w:rsidRPr="00D346F7">
        <w:rPr>
          <w:rFonts w:ascii="Arial" w:hAnsi="Arial" w:cs="Arial"/>
          <w:spacing w:val="-11"/>
          <w:sz w:val="20"/>
          <w:szCs w:val="20"/>
        </w:rPr>
        <w:t xml:space="preserve"> </w:t>
      </w:r>
      <w:r w:rsidRPr="00D346F7">
        <w:rPr>
          <w:rFonts w:ascii="Arial" w:hAnsi="Arial" w:cs="Arial"/>
          <w:sz w:val="20"/>
          <w:szCs w:val="20"/>
        </w:rPr>
        <w:t>funcionamiento</w:t>
      </w:r>
      <w:r w:rsidRPr="00D346F7">
        <w:rPr>
          <w:rFonts w:ascii="Arial" w:hAnsi="Arial" w:cs="Arial"/>
          <w:spacing w:val="-7"/>
          <w:sz w:val="20"/>
          <w:szCs w:val="20"/>
        </w:rPr>
        <w:t xml:space="preserve"> </w:t>
      </w:r>
      <w:r w:rsidRPr="00D346F7">
        <w:rPr>
          <w:rFonts w:ascii="Arial" w:hAnsi="Arial" w:cs="Arial"/>
          <w:sz w:val="20"/>
          <w:szCs w:val="20"/>
        </w:rPr>
        <w:t>del</w:t>
      </w:r>
      <w:r w:rsidRPr="00D346F7">
        <w:rPr>
          <w:rFonts w:ascii="Arial" w:hAnsi="Arial" w:cs="Arial"/>
          <w:spacing w:val="-7"/>
          <w:sz w:val="20"/>
          <w:szCs w:val="20"/>
        </w:rPr>
        <w:t xml:space="preserve"> </w:t>
      </w:r>
      <w:r w:rsidRPr="00D346F7">
        <w:rPr>
          <w:rFonts w:ascii="Arial" w:hAnsi="Arial" w:cs="Arial"/>
          <w:sz w:val="20"/>
          <w:szCs w:val="20"/>
        </w:rPr>
        <w:t>equipo</w:t>
      </w:r>
      <w:r w:rsidRPr="00D346F7">
        <w:rPr>
          <w:rFonts w:ascii="Arial" w:hAnsi="Arial" w:cs="Arial"/>
          <w:spacing w:val="-6"/>
          <w:sz w:val="20"/>
          <w:szCs w:val="20"/>
        </w:rPr>
        <w:t xml:space="preserve"> </w:t>
      </w:r>
      <w:r w:rsidRPr="00D346F7">
        <w:rPr>
          <w:rFonts w:ascii="Arial" w:hAnsi="Arial" w:cs="Arial"/>
          <w:sz w:val="20"/>
          <w:szCs w:val="20"/>
        </w:rPr>
        <w:t>eléctrico</w:t>
      </w:r>
      <w:r w:rsidRPr="00D346F7">
        <w:rPr>
          <w:rFonts w:ascii="Arial" w:hAnsi="Arial" w:cs="Arial"/>
          <w:spacing w:val="-7"/>
          <w:sz w:val="20"/>
          <w:szCs w:val="20"/>
        </w:rPr>
        <w:t xml:space="preserve"> </w:t>
      </w:r>
      <w:r w:rsidRPr="00D346F7">
        <w:rPr>
          <w:rFonts w:ascii="Arial" w:hAnsi="Arial" w:cs="Arial"/>
          <w:sz w:val="20"/>
          <w:szCs w:val="20"/>
        </w:rPr>
        <w:t>e</w:t>
      </w:r>
      <w:r w:rsidRPr="00D346F7">
        <w:rPr>
          <w:rFonts w:ascii="Arial" w:hAnsi="Arial" w:cs="Arial"/>
          <w:spacing w:val="-8"/>
          <w:sz w:val="20"/>
          <w:szCs w:val="20"/>
        </w:rPr>
        <w:t xml:space="preserve"> </w:t>
      </w:r>
      <w:r w:rsidRPr="00D346F7">
        <w:rPr>
          <w:rFonts w:ascii="Arial" w:hAnsi="Arial" w:cs="Arial"/>
          <w:sz w:val="20"/>
          <w:szCs w:val="20"/>
        </w:rPr>
        <w:t>instalación</w:t>
      </w:r>
      <w:r w:rsidRPr="00D346F7">
        <w:rPr>
          <w:rFonts w:ascii="Arial" w:hAnsi="Arial" w:cs="Arial"/>
          <w:spacing w:val="-6"/>
          <w:sz w:val="20"/>
          <w:szCs w:val="20"/>
        </w:rPr>
        <w:t xml:space="preserve"> </w:t>
      </w:r>
      <w:r w:rsidRPr="00D346F7">
        <w:rPr>
          <w:rFonts w:ascii="Arial" w:hAnsi="Arial" w:cs="Arial"/>
          <w:sz w:val="20"/>
          <w:szCs w:val="20"/>
        </w:rPr>
        <w:t>se</w:t>
      </w:r>
      <w:r w:rsidRPr="00D346F7">
        <w:rPr>
          <w:rFonts w:ascii="Arial" w:hAnsi="Arial" w:cs="Arial"/>
          <w:spacing w:val="-8"/>
          <w:sz w:val="20"/>
          <w:szCs w:val="20"/>
        </w:rPr>
        <w:t xml:space="preserve"> </w:t>
      </w:r>
      <w:r w:rsidRPr="00D346F7">
        <w:rPr>
          <w:rFonts w:ascii="Arial" w:hAnsi="Arial" w:cs="Arial"/>
          <w:sz w:val="20"/>
          <w:szCs w:val="20"/>
        </w:rPr>
        <w:t>harán para demostrar que funcionarán como lo diseñado, conforme a la intención de los diseños y de las especificaciones, tener aislamiento adecuado y accesorios de seguridad que no representen peligro para el</w:t>
      </w:r>
      <w:r w:rsidRPr="00D346F7">
        <w:rPr>
          <w:rFonts w:ascii="Arial" w:hAnsi="Arial" w:cs="Arial"/>
          <w:spacing w:val="-1"/>
          <w:sz w:val="20"/>
          <w:szCs w:val="20"/>
        </w:rPr>
        <w:t xml:space="preserve"> </w:t>
      </w:r>
      <w:r w:rsidRPr="00D346F7">
        <w:rPr>
          <w:rFonts w:ascii="Arial" w:hAnsi="Arial" w:cs="Arial"/>
          <w:sz w:val="20"/>
          <w:szCs w:val="20"/>
        </w:rPr>
        <w:t>personal.</w:t>
      </w:r>
    </w:p>
    <w:p w14:paraId="2FB94FDC" w14:textId="77777777" w:rsidR="00BF4FB5" w:rsidRPr="00D346F7" w:rsidRDefault="00BF4FB5" w:rsidP="0044304E">
      <w:pPr>
        <w:ind w:firstLine="0"/>
        <w:rPr>
          <w:rFonts w:ascii="Arial" w:hAnsi="Arial" w:cs="Arial"/>
          <w:sz w:val="20"/>
          <w:szCs w:val="20"/>
        </w:rPr>
      </w:pPr>
      <w:r w:rsidRPr="00D346F7">
        <w:rPr>
          <w:rFonts w:ascii="Arial" w:hAnsi="Arial" w:cs="Arial"/>
          <w:sz w:val="20"/>
          <w:szCs w:val="20"/>
        </w:rPr>
        <w:t>La inspección y prueba lumínica se realizará a satisfacción del Supervisor quien coordinará el programa. Todos los sistemas, equipo y accesorios serán inspeccionados por buena</w:t>
      </w:r>
      <w:r w:rsidRPr="00D346F7">
        <w:rPr>
          <w:rFonts w:ascii="Arial" w:hAnsi="Arial" w:cs="Arial"/>
          <w:spacing w:val="-20"/>
          <w:sz w:val="20"/>
          <w:szCs w:val="20"/>
        </w:rPr>
        <w:t xml:space="preserve"> </w:t>
      </w:r>
      <w:r w:rsidRPr="00D346F7">
        <w:rPr>
          <w:rFonts w:ascii="Arial" w:hAnsi="Arial" w:cs="Arial"/>
          <w:sz w:val="20"/>
          <w:szCs w:val="20"/>
        </w:rPr>
        <w:t>apariencia, limpieza y mano de obra. El equipo debe estar sin polvo, desechos, humedad, aceite, químicos y otros elementos</w:t>
      </w:r>
      <w:r w:rsidRPr="00D346F7">
        <w:rPr>
          <w:rFonts w:ascii="Arial" w:hAnsi="Arial" w:cs="Arial"/>
          <w:spacing w:val="-3"/>
          <w:sz w:val="20"/>
          <w:szCs w:val="20"/>
        </w:rPr>
        <w:t xml:space="preserve"> </w:t>
      </w:r>
      <w:r w:rsidRPr="00D346F7">
        <w:rPr>
          <w:rFonts w:ascii="Arial" w:hAnsi="Arial" w:cs="Arial"/>
          <w:sz w:val="20"/>
          <w:szCs w:val="20"/>
        </w:rPr>
        <w:t>dañinos.</w:t>
      </w:r>
    </w:p>
    <w:p w14:paraId="73397014" w14:textId="77777777" w:rsidR="002C50FC" w:rsidRPr="00D346F7" w:rsidRDefault="00BF4FB5" w:rsidP="0044304E">
      <w:pPr>
        <w:rPr>
          <w:rFonts w:ascii="Arial" w:hAnsi="Arial" w:cs="Arial"/>
          <w:sz w:val="20"/>
          <w:szCs w:val="20"/>
        </w:rPr>
      </w:pPr>
      <w:r w:rsidRPr="00D346F7">
        <w:rPr>
          <w:rFonts w:ascii="Arial" w:hAnsi="Arial" w:cs="Arial"/>
          <w:sz w:val="20"/>
          <w:szCs w:val="20"/>
        </w:rPr>
        <w:t>Cualquier evidencia de defectos mecánicos o daños a los accesorios del equipo eléctrico principal serán informados al Supervisor.</w:t>
      </w:r>
    </w:p>
    <w:p w14:paraId="7D8DA234" w14:textId="77777777" w:rsidR="00BF4FB5" w:rsidRPr="00D346F7" w:rsidRDefault="00BF4FB5" w:rsidP="0044304E">
      <w:pPr>
        <w:rPr>
          <w:rFonts w:ascii="Arial" w:hAnsi="Arial" w:cs="Arial"/>
          <w:sz w:val="20"/>
          <w:szCs w:val="20"/>
        </w:rPr>
      </w:pPr>
    </w:p>
    <w:p w14:paraId="3D94974E" w14:textId="77777777" w:rsidR="00BF4FB5" w:rsidRPr="00D346F7" w:rsidRDefault="00BF4FB5" w:rsidP="0044304E">
      <w:pPr>
        <w:rPr>
          <w:rFonts w:ascii="Arial" w:hAnsi="Arial" w:cs="Arial"/>
          <w:sz w:val="20"/>
          <w:szCs w:val="20"/>
        </w:rPr>
      </w:pPr>
      <w:r w:rsidRPr="00D346F7">
        <w:rPr>
          <w:rFonts w:ascii="Arial" w:hAnsi="Arial" w:cs="Arial"/>
          <w:sz w:val="20"/>
          <w:szCs w:val="20"/>
        </w:rPr>
        <w:t>El equipo eléctrico puede ser operado sólo con aprobación previa del supervisor. Esta restricción incluye la verificación de los motores eléctricos para rotación.</w:t>
      </w:r>
    </w:p>
    <w:p w14:paraId="087D7344" w14:textId="77777777" w:rsidR="00BF4FB5" w:rsidRPr="00D346F7" w:rsidRDefault="00BF4FB5" w:rsidP="0044304E">
      <w:pPr>
        <w:pStyle w:val="Textoindependiente"/>
        <w:ind w:firstLine="0"/>
        <w:rPr>
          <w:sz w:val="20"/>
        </w:rPr>
      </w:pPr>
      <w:r w:rsidRPr="00D346F7">
        <w:rPr>
          <w:sz w:val="20"/>
        </w:rPr>
        <w:t>Todos los arrancadores individuales de motores y tableros de distribución, serán cerrados y se colocará una etiqueta de seguridad, cada control de motor eléctrico debe poseer en la parte interna del tablero, el esquema eléctrico correspondiente.</w:t>
      </w:r>
    </w:p>
    <w:p w14:paraId="4FBBA8B5" w14:textId="77777777" w:rsidR="00BF4FB5" w:rsidRPr="00D346F7" w:rsidRDefault="00BF4FB5" w:rsidP="0044304E">
      <w:pPr>
        <w:pStyle w:val="Textoindependiente"/>
        <w:rPr>
          <w:sz w:val="20"/>
        </w:rPr>
      </w:pPr>
      <w:r w:rsidRPr="00D346F7">
        <w:rPr>
          <w:sz w:val="20"/>
        </w:rPr>
        <w:t>El</w:t>
      </w:r>
      <w:r w:rsidRPr="00D346F7">
        <w:rPr>
          <w:spacing w:val="-6"/>
          <w:sz w:val="20"/>
        </w:rPr>
        <w:t xml:space="preserve"> </w:t>
      </w:r>
      <w:r w:rsidRPr="00D346F7">
        <w:rPr>
          <w:sz w:val="20"/>
        </w:rPr>
        <w:t>Supervisor</w:t>
      </w:r>
      <w:r w:rsidRPr="00D346F7">
        <w:rPr>
          <w:spacing w:val="-7"/>
          <w:sz w:val="20"/>
        </w:rPr>
        <w:t xml:space="preserve"> </w:t>
      </w:r>
      <w:r w:rsidRPr="00D346F7">
        <w:rPr>
          <w:sz w:val="20"/>
        </w:rPr>
        <w:t>proveerá</w:t>
      </w:r>
      <w:r w:rsidRPr="00D346F7">
        <w:rPr>
          <w:spacing w:val="-7"/>
          <w:sz w:val="20"/>
        </w:rPr>
        <w:t xml:space="preserve"> </w:t>
      </w:r>
      <w:r w:rsidRPr="00D346F7">
        <w:rPr>
          <w:sz w:val="20"/>
        </w:rPr>
        <w:t>todos</w:t>
      </w:r>
      <w:r w:rsidRPr="00D346F7">
        <w:rPr>
          <w:spacing w:val="-6"/>
          <w:sz w:val="20"/>
        </w:rPr>
        <w:t xml:space="preserve"> </w:t>
      </w:r>
      <w:r w:rsidRPr="00D346F7">
        <w:rPr>
          <w:sz w:val="20"/>
        </w:rPr>
        <w:t>los</w:t>
      </w:r>
      <w:r w:rsidRPr="00D346F7">
        <w:rPr>
          <w:spacing w:val="-6"/>
          <w:sz w:val="20"/>
        </w:rPr>
        <w:t xml:space="preserve"> </w:t>
      </w:r>
      <w:r w:rsidRPr="00D346F7">
        <w:rPr>
          <w:sz w:val="20"/>
        </w:rPr>
        <w:t>instrumentos</w:t>
      </w:r>
      <w:r w:rsidRPr="00D346F7">
        <w:rPr>
          <w:spacing w:val="-3"/>
          <w:sz w:val="20"/>
        </w:rPr>
        <w:t xml:space="preserve"> </w:t>
      </w:r>
      <w:r w:rsidRPr="00D346F7">
        <w:rPr>
          <w:sz w:val="20"/>
        </w:rPr>
        <w:t>y</w:t>
      </w:r>
      <w:r w:rsidRPr="00D346F7">
        <w:rPr>
          <w:spacing w:val="-13"/>
          <w:sz w:val="20"/>
        </w:rPr>
        <w:t xml:space="preserve"> </w:t>
      </w:r>
      <w:r w:rsidRPr="00D346F7">
        <w:rPr>
          <w:sz w:val="20"/>
        </w:rPr>
        <w:t>equipo</w:t>
      </w:r>
      <w:r w:rsidRPr="00D346F7">
        <w:rPr>
          <w:spacing w:val="-6"/>
          <w:sz w:val="20"/>
        </w:rPr>
        <w:t xml:space="preserve"> </w:t>
      </w:r>
      <w:r w:rsidRPr="00D346F7">
        <w:rPr>
          <w:sz w:val="20"/>
        </w:rPr>
        <w:t>necesarios</w:t>
      </w:r>
      <w:r w:rsidRPr="00D346F7">
        <w:rPr>
          <w:spacing w:val="-6"/>
          <w:sz w:val="20"/>
        </w:rPr>
        <w:t xml:space="preserve"> </w:t>
      </w:r>
      <w:r w:rsidRPr="00D346F7">
        <w:rPr>
          <w:sz w:val="20"/>
        </w:rPr>
        <w:t>debidamente</w:t>
      </w:r>
      <w:r w:rsidRPr="00D346F7">
        <w:rPr>
          <w:spacing w:val="-7"/>
          <w:sz w:val="20"/>
        </w:rPr>
        <w:t xml:space="preserve"> </w:t>
      </w:r>
      <w:r w:rsidRPr="00D346F7">
        <w:rPr>
          <w:sz w:val="20"/>
        </w:rPr>
        <w:t>calibrados</w:t>
      </w:r>
      <w:r w:rsidRPr="00D346F7">
        <w:rPr>
          <w:spacing w:val="-3"/>
          <w:sz w:val="20"/>
        </w:rPr>
        <w:t xml:space="preserve"> </w:t>
      </w:r>
      <w:r w:rsidRPr="00D346F7">
        <w:rPr>
          <w:sz w:val="20"/>
        </w:rPr>
        <w:t>y</w:t>
      </w:r>
      <w:r w:rsidRPr="00D346F7">
        <w:rPr>
          <w:spacing w:val="-9"/>
          <w:sz w:val="20"/>
        </w:rPr>
        <w:t xml:space="preserve"> </w:t>
      </w:r>
      <w:r w:rsidRPr="00D346F7">
        <w:rPr>
          <w:sz w:val="20"/>
        </w:rPr>
        <w:t>al Contratista se le dará todo lo necesario para que pueda realizar las pruebas eléctricas, previamente debe verificar la resistividad del pozo a tierra para que puedan trabajar los interruptores diferenciales, descritas en los siguientes párrafos.</w:t>
      </w:r>
    </w:p>
    <w:p w14:paraId="6D43F9A6" w14:textId="77777777" w:rsidR="00BF4FB5" w:rsidRPr="00D346F7" w:rsidRDefault="00BF4FB5" w:rsidP="0044304E">
      <w:pPr>
        <w:pStyle w:val="Textoindependiente"/>
        <w:ind w:left="1134" w:right="660"/>
        <w:rPr>
          <w:sz w:val="20"/>
        </w:rPr>
      </w:pPr>
    </w:p>
    <w:p w14:paraId="63CD4399" w14:textId="77777777" w:rsidR="00BF4FB5" w:rsidRPr="00D346F7" w:rsidRDefault="00BF4FB5" w:rsidP="0044304E">
      <w:pPr>
        <w:pStyle w:val="Textoindependiente"/>
        <w:ind w:right="660" w:firstLine="0"/>
        <w:rPr>
          <w:b/>
          <w:sz w:val="20"/>
        </w:rPr>
      </w:pPr>
      <w:r w:rsidRPr="00D346F7">
        <w:rPr>
          <w:b/>
          <w:sz w:val="20"/>
        </w:rPr>
        <w:t>INSPECCIÓN</w:t>
      </w:r>
    </w:p>
    <w:p w14:paraId="54A72CCE" w14:textId="77777777" w:rsidR="002B78A7" w:rsidRPr="00D346F7" w:rsidRDefault="00BF4FB5" w:rsidP="0044304E">
      <w:pPr>
        <w:pStyle w:val="Textoindependiente"/>
        <w:rPr>
          <w:sz w:val="20"/>
        </w:rPr>
      </w:pPr>
      <w:r w:rsidRPr="00D346F7">
        <w:rPr>
          <w:sz w:val="20"/>
        </w:rPr>
        <w:t>Se permitirá libre ingreso, al SUPERVISOR y/o su representante autorizado, al taller del Contratista y/o a sus proveedores en todo momento para inspeccionar el equipo o trabajo, y</w:t>
      </w:r>
      <w:r w:rsidR="002B78A7" w:rsidRPr="00D346F7">
        <w:rPr>
          <w:sz w:val="20"/>
        </w:rPr>
        <w:t xml:space="preserve"> El SUPERVISOR conducirá de tiempo en tiempo dichas pruebas como sea necesario para cualquier parte del equipo instalado para determinar a su entera satisfacción que está instalado de acuerdo con las especificaciones y recomendaciones del fabricante. El Contratista, a</w:t>
      </w:r>
      <w:r w:rsidR="002B78A7" w:rsidRPr="00D346F7">
        <w:rPr>
          <w:spacing w:val="-21"/>
          <w:sz w:val="20"/>
        </w:rPr>
        <w:t xml:space="preserve"> </w:t>
      </w:r>
      <w:r w:rsidR="002B78A7" w:rsidRPr="00D346F7">
        <w:rPr>
          <w:sz w:val="20"/>
        </w:rPr>
        <w:t>pedido del Administrador, ofrecerá trabajo manual, o no manual y la energía eléctrica requerida para Conducir las</w:t>
      </w:r>
      <w:r w:rsidR="002B78A7" w:rsidRPr="00D346F7">
        <w:rPr>
          <w:spacing w:val="-2"/>
          <w:sz w:val="20"/>
        </w:rPr>
        <w:t xml:space="preserve"> </w:t>
      </w:r>
      <w:r w:rsidR="002B78A7" w:rsidRPr="00D346F7">
        <w:rPr>
          <w:sz w:val="20"/>
        </w:rPr>
        <w:t>pruebas.</w:t>
      </w:r>
      <w:r w:rsidR="003F792E" w:rsidRPr="00D346F7">
        <w:rPr>
          <w:sz w:val="20"/>
        </w:rPr>
        <w:t xml:space="preserve"> obtener información sobre la marcha, o para observar los métodos y resultados de las pruebas.</w:t>
      </w:r>
    </w:p>
    <w:p w14:paraId="2C6ECE14" w14:textId="77777777" w:rsidR="003F792E" w:rsidRPr="00D346F7" w:rsidRDefault="003F792E" w:rsidP="0044304E">
      <w:pPr>
        <w:pStyle w:val="Textoindependiente"/>
        <w:ind w:left="1134"/>
        <w:rPr>
          <w:sz w:val="20"/>
        </w:rPr>
      </w:pPr>
    </w:p>
    <w:p w14:paraId="31E496AE" w14:textId="77777777" w:rsidR="00695763" w:rsidRPr="00D346F7" w:rsidRDefault="00695763" w:rsidP="0044304E">
      <w:pPr>
        <w:pStyle w:val="Textoindependiente"/>
        <w:ind w:right="-17"/>
        <w:rPr>
          <w:sz w:val="20"/>
        </w:rPr>
      </w:pPr>
      <w:r w:rsidRPr="00D346F7">
        <w:rPr>
          <w:sz w:val="20"/>
        </w:rPr>
        <w:t>El SUPERVISOR conducirá de tiempo en tiempo dichas pruebas como sea necesario para cualquier parte del equipo instalado para determinar a su entera satisfacción que está instalado de acuerdo con las especificaciones y recomendaciones del fabricante. El Contratista, a</w:t>
      </w:r>
      <w:r w:rsidRPr="00D346F7">
        <w:rPr>
          <w:spacing w:val="-21"/>
          <w:sz w:val="20"/>
        </w:rPr>
        <w:t xml:space="preserve"> </w:t>
      </w:r>
      <w:r w:rsidRPr="00D346F7">
        <w:rPr>
          <w:sz w:val="20"/>
        </w:rPr>
        <w:t>pedido del Administrador, ofrecerá trabajo manual, o no manual y la energía eléctrica requerida para Conducir las</w:t>
      </w:r>
      <w:r w:rsidRPr="00D346F7">
        <w:rPr>
          <w:spacing w:val="-2"/>
          <w:sz w:val="20"/>
        </w:rPr>
        <w:t xml:space="preserve"> </w:t>
      </w:r>
      <w:r w:rsidRPr="00D346F7">
        <w:rPr>
          <w:sz w:val="20"/>
        </w:rPr>
        <w:t>pruebas.</w:t>
      </w:r>
    </w:p>
    <w:p w14:paraId="29755AA4" w14:textId="77777777" w:rsidR="00695763" w:rsidRPr="00D346F7" w:rsidRDefault="00695763" w:rsidP="0044304E">
      <w:pPr>
        <w:pStyle w:val="Textoindependiente"/>
        <w:ind w:left="1134" w:right="-17"/>
        <w:rPr>
          <w:sz w:val="20"/>
        </w:rPr>
      </w:pPr>
    </w:p>
    <w:p w14:paraId="16231FB8" w14:textId="77777777" w:rsidR="00695763" w:rsidRPr="00D346F7" w:rsidRDefault="00401069" w:rsidP="0044304E">
      <w:pPr>
        <w:pStyle w:val="Ttulo1"/>
        <w:tabs>
          <w:tab w:val="left" w:pos="1134"/>
        </w:tabs>
        <w:ind w:right="-18" w:firstLine="0"/>
        <w:rPr>
          <w:rFonts w:cs="Arial"/>
          <w:b/>
          <w:sz w:val="20"/>
        </w:rPr>
      </w:pPr>
      <w:r w:rsidRPr="00D346F7">
        <w:rPr>
          <w:rFonts w:cs="Arial"/>
          <w:b/>
          <w:sz w:val="20"/>
        </w:rPr>
        <w:t>TABLEROS DE DISTRIBUCIÓN E INSPECCIÓN.</w:t>
      </w:r>
    </w:p>
    <w:p w14:paraId="5C849D06" w14:textId="77777777" w:rsidR="00695763" w:rsidRPr="00D346F7" w:rsidRDefault="00695763" w:rsidP="0044304E">
      <w:pPr>
        <w:pStyle w:val="Textoindependiente"/>
        <w:spacing w:before="133"/>
        <w:ind w:right="-18" w:firstLine="0"/>
        <w:rPr>
          <w:sz w:val="20"/>
        </w:rPr>
      </w:pPr>
      <w:r w:rsidRPr="00D346F7">
        <w:rPr>
          <w:sz w:val="20"/>
        </w:rPr>
        <w:t>Verificar lo siguiente:</w:t>
      </w:r>
    </w:p>
    <w:p w14:paraId="6688DE72" w14:textId="77777777" w:rsidR="00526004" w:rsidRPr="00D346F7" w:rsidRDefault="00401069" w:rsidP="0044304E">
      <w:pPr>
        <w:pStyle w:val="Prrafodelista"/>
        <w:widowControl w:val="0"/>
        <w:numPr>
          <w:ilvl w:val="0"/>
          <w:numId w:val="22"/>
        </w:numPr>
        <w:tabs>
          <w:tab w:val="left" w:pos="0"/>
        </w:tabs>
        <w:autoSpaceDE w:val="0"/>
        <w:autoSpaceDN w:val="0"/>
        <w:spacing w:before="139"/>
        <w:rPr>
          <w:rFonts w:ascii="Arial" w:hAnsi="Arial" w:cs="Arial"/>
          <w:sz w:val="20"/>
          <w:szCs w:val="20"/>
        </w:rPr>
      </w:pPr>
      <w:r w:rsidRPr="00D346F7">
        <w:rPr>
          <w:rFonts w:ascii="Arial" w:hAnsi="Arial" w:cs="Arial"/>
          <w:sz w:val="20"/>
          <w:szCs w:val="20"/>
        </w:rPr>
        <w:lastRenderedPageBreak/>
        <w:t xml:space="preserve">Todas las partes del conjunto deben estar libres de polvo, desechos de metal, </w:t>
      </w:r>
      <w:r w:rsidR="00526004" w:rsidRPr="00D346F7">
        <w:rPr>
          <w:rFonts w:ascii="Arial" w:hAnsi="Arial" w:cs="Arial"/>
          <w:sz w:val="20"/>
          <w:szCs w:val="20"/>
        </w:rPr>
        <w:t>alambres cortados</w:t>
      </w:r>
      <w:r w:rsidRPr="00D346F7">
        <w:rPr>
          <w:rFonts w:ascii="Arial" w:hAnsi="Arial" w:cs="Arial"/>
          <w:sz w:val="20"/>
          <w:szCs w:val="20"/>
        </w:rPr>
        <w:t>, tornillos,</w:t>
      </w:r>
      <w:r w:rsidR="007D0FAB" w:rsidRPr="00D346F7">
        <w:rPr>
          <w:rFonts w:ascii="Arial" w:hAnsi="Arial" w:cs="Arial"/>
          <w:sz w:val="20"/>
          <w:szCs w:val="20"/>
        </w:rPr>
        <w:t xml:space="preserve"> ferretería</w:t>
      </w:r>
      <w:r w:rsidR="00526004" w:rsidRPr="00D346F7">
        <w:rPr>
          <w:rFonts w:ascii="Arial" w:hAnsi="Arial" w:cs="Arial"/>
          <w:sz w:val="20"/>
          <w:szCs w:val="20"/>
        </w:rPr>
        <w:t xml:space="preserve"> y otros.</w:t>
      </w:r>
    </w:p>
    <w:p w14:paraId="2BCAB181" w14:textId="77777777" w:rsidR="00401069" w:rsidRPr="00D346F7" w:rsidRDefault="00401069" w:rsidP="0044304E">
      <w:pPr>
        <w:pStyle w:val="Prrafodelista"/>
        <w:widowControl w:val="0"/>
        <w:numPr>
          <w:ilvl w:val="0"/>
          <w:numId w:val="22"/>
        </w:numPr>
        <w:tabs>
          <w:tab w:val="left" w:pos="0"/>
        </w:tabs>
        <w:autoSpaceDE w:val="0"/>
        <w:autoSpaceDN w:val="0"/>
        <w:contextualSpacing w:val="0"/>
        <w:rPr>
          <w:rFonts w:ascii="Arial" w:hAnsi="Arial" w:cs="Arial"/>
          <w:sz w:val="20"/>
          <w:szCs w:val="20"/>
        </w:rPr>
      </w:pPr>
      <w:r w:rsidRPr="00D346F7">
        <w:rPr>
          <w:rFonts w:ascii="Arial" w:hAnsi="Arial" w:cs="Arial"/>
          <w:sz w:val="20"/>
          <w:szCs w:val="20"/>
        </w:rPr>
        <w:t>El completo ensamble de todas las</w:t>
      </w:r>
      <w:r w:rsidRPr="00D346F7">
        <w:rPr>
          <w:rFonts w:ascii="Arial" w:hAnsi="Arial" w:cs="Arial"/>
          <w:spacing w:val="-1"/>
          <w:sz w:val="20"/>
          <w:szCs w:val="20"/>
        </w:rPr>
        <w:t xml:space="preserve"> </w:t>
      </w:r>
      <w:r w:rsidRPr="00D346F7">
        <w:rPr>
          <w:rFonts w:ascii="Arial" w:hAnsi="Arial" w:cs="Arial"/>
          <w:sz w:val="20"/>
          <w:szCs w:val="20"/>
        </w:rPr>
        <w:t>partes.</w:t>
      </w:r>
    </w:p>
    <w:p w14:paraId="1A085F88" w14:textId="77777777" w:rsidR="00401069" w:rsidRPr="00D346F7" w:rsidRDefault="00401069" w:rsidP="0044304E">
      <w:pPr>
        <w:pStyle w:val="Prrafodelista"/>
        <w:widowControl w:val="0"/>
        <w:numPr>
          <w:ilvl w:val="0"/>
          <w:numId w:val="22"/>
        </w:numPr>
        <w:tabs>
          <w:tab w:val="left" w:pos="0"/>
        </w:tabs>
        <w:autoSpaceDE w:val="0"/>
        <w:autoSpaceDN w:val="0"/>
        <w:spacing w:before="137"/>
        <w:contextualSpacing w:val="0"/>
        <w:rPr>
          <w:rFonts w:ascii="Arial" w:hAnsi="Arial" w:cs="Arial"/>
          <w:sz w:val="20"/>
          <w:szCs w:val="20"/>
        </w:rPr>
      </w:pPr>
      <w:r w:rsidRPr="00D346F7">
        <w:rPr>
          <w:rFonts w:ascii="Arial" w:hAnsi="Arial" w:cs="Arial"/>
          <w:sz w:val="20"/>
          <w:szCs w:val="20"/>
        </w:rPr>
        <w:t>Que las unidades que han sido seccionadas debido al embarque. Las secciones adyacentes hayan sido debidamente empernadas juntas y que todas las principales</w:t>
      </w:r>
      <w:r w:rsidRPr="00D346F7">
        <w:rPr>
          <w:rFonts w:ascii="Arial" w:hAnsi="Arial" w:cs="Arial"/>
          <w:spacing w:val="-20"/>
          <w:sz w:val="20"/>
          <w:szCs w:val="20"/>
        </w:rPr>
        <w:t xml:space="preserve"> </w:t>
      </w:r>
      <w:r w:rsidRPr="00D346F7">
        <w:rPr>
          <w:rFonts w:ascii="Arial" w:hAnsi="Arial" w:cs="Arial"/>
          <w:sz w:val="20"/>
          <w:szCs w:val="20"/>
        </w:rPr>
        <w:t>barras colectoras, las barras a tierra, las barras de neutro y los cables de control hayan sido reconectados.</w:t>
      </w:r>
    </w:p>
    <w:p w14:paraId="4E45AAB0" w14:textId="77777777" w:rsidR="00401069" w:rsidRPr="00D346F7" w:rsidRDefault="00401069" w:rsidP="0044304E">
      <w:pPr>
        <w:pStyle w:val="Prrafodelista"/>
        <w:widowControl w:val="0"/>
        <w:numPr>
          <w:ilvl w:val="0"/>
          <w:numId w:val="22"/>
        </w:numPr>
        <w:tabs>
          <w:tab w:val="left" w:pos="0"/>
        </w:tabs>
        <w:autoSpaceDE w:val="0"/>
        <w:autoSpaceDN w:val="0"/>
        <w:contextualSpacing w:val="0"/>
        <w:rPr>
          <w:rFonts w:ascii="Arial" w:hAnsi="Arial" w:cs="Arial"/>
          <w:sz w:val="20"/>
          <w:szCs w:val="20"/>
        </w:rPr>
      </w:pPr>
      <w:r w:rsidRPr="00D346F7">
        <w:rPr>
          <w:rFonts w:ascii="Arial" w:hAnsi="Arial" w:cs="Arial"/>
          <w:sz w:val="20"/>
          <w:szCs w:val="20"/>
        </w:rPr>
        <w:t>Que</w:t>
      </w:r>
      <w:r w:rsidRPr="00D346F7">
        <w:rPr>
          <w:rFonts w:ascii="Arial" w:hAnsi="Arial" w:cs="Arial"/>
          <w:spacing w:val="-5"/>
          <w:sz w:val="20"/>
          <w:szCs w:val="20"/>
        </w:rPr>
        <w:t xml:space="preserve"> </w:t>
      </w:r>
      <w:r w:rsidRPr="00D346F7">
        <w:rPr>
          <w:rFonts w:ascii="Arial" w:hAnsi="Arial" w:cs="Arial"/>
          <w:sz w:val="20"/>
          <w:szCs w:val="20"/>
        </w:rPr>
        <w:t>los</w:t>
      </w:r>
      <w:r w:rsidRPr="00D346F7">
        <w:rPr>
          <w:rFonts w:ascii="Arial" w:hAnsi="Arial" w:cs="Arial"/>
          <w:spacing w:val="-3"/>
          <w:sz w:val="20"/>
          <w:szCs w:val="20"/>
        </w:rPr>
        <w:t xml:space="preserve"> </w:t>
      </w:r>
      <w:r w:rsidRPr="00D346F7">
        <w:rPr>
          <w:rFonts w:ascii="Arial" w:hAnsi="Arial" w:cs="Arial"/>
          <w:sz w:val="20"/>
          <w:szCs w:val="20"/>
        </w:rPr>
        <w:t>pernos</w:t>
      </w:r>
      <w:r w:rsidRPr="00D346F7">
        <w:rPr>
          <w:rFonts w:ascii="Arial" w:hAnsi="Arial" w:cs="Arial"/>
          <w:spacing w:val="-4"/>
          <w:sz w:val="20"/>
          <w:szCs w:val="20"/>
        </w:rPr>
        <w:t xml:space="preserve"> </w:t>
      </w:r>
      <w:r w:rsidRPr="00D346F7">
        <w:rPr>
          <w:rFonts w:ascii="Arial" w:hAnsi="Arial" w:cs="Arial"/>
          <w:sz w:val="20"/>
          <w:szCs w:val="20"/>
        </w:rPr>
        <w:t>de</w:t>
      </w:r>
      <w:r w:rsidRPr="00D346F7">
        <w:rPr>
          <w:rFonts w:ascii="Arial" w:hAnsi="Arial" w:cs="Arial"/>
          <w:spacing w:val="-5"/>
          <w:sz w:val="20"/>
          <w:szCs w:val="20"/>
        </w:rPr>
        <w:t xml:space="preserve"> </w:t>
      </w:r>
      <w:r w:rsidRPr="00D346F7">
        <w:rPr>
          <w:rFonts w:ascii="Arial" w:hAnsi="Arial" w:cs="Arial"/>
          <w:sz w:val="20"/>
          <w:szCs w:val="20"/>
        </w:rPr>
        <w:t>las</w:t>
      </w:r>
      <w:r w:rsidRPr="00D346F7">
        <w:rPr>
          <w:rFonts w:ascii="Arial" w:hAnsi="Arial" w:cs="Arial"/>
          <w:spacing w:val="-4"/>
          <w:sz w:val="20"/>
          <w:szCs w:val="20"/>
        </w:rPr>
        <w:t xml:space="preserve"> </w:t>
      </w:r>
      <w:r w:rsidRPr="00D346F7">
        <w:rPr>
          <w:rFonts w:ascii="Arial" w:hAnsi="Arial" w:cs="Arial"/>
          <w:sz w:val="20"/>
          <w:szCs w:val="20"/>
        </w:rPr>
        <w:t>conexiones</w:t>
      </w:r>
      <w:r w:rsidRPr="00D346F7">
        <w:rPr>
          <w:rFonts w:ascii="Arial" w:hAnsi="Arial" w:cs="Arial"/>
          <w:spacing w:val="-4"/>
          <w:sz w:val="20"/>
          <w:szCs w:val="20"/>
        </w:rPr>
        <w:t xml:space="preserve"> </w:t>
      </w:r>
      <w:r w:rsidRPr="00D346F7">
        <w:rPr>
          <w:rFonts w:ascii="Arial" w:hAnsi="Arial" w:cs="Arial"/>
          <w:sz w:val="20"/>
          <w:szCs w:val="20"/>
        </w:rPr>
        <w:t>de</w:t>
      </w:r>
      <w:r w:rsidRPr="00D346F7">
        <w:rPr>
          <w:rFonts w:ascii="Arial" w:hAnsi="Arial" w:cs="Arial"/>
          <w:spacing w:val="-4"/>
          <w:sz w:val="20"/>
          <w:szCs w:val="20"/>
        </w:rPr>
        <w:t xml:space="preserve"> </w:t>
      </w:r>
      <w:r w:rsidRPr="00D346F7">
        <w:rPr>
          <w:rFonts w:ascii="Arial" w:hAnsi="Arial" w:cs="Arial"/>
          <w:sz w:val="20"/>
          <w:szCs w:val="20"/>
        </w:rPr>
        <w:t>las</w:t>
      </w:r>
      <w:r w:rsidRPr="00D346F7">
        <w:rPr>
          <w:rFonts w:ascii="Arial" w:hAnsi="Arial" w:cs="Arial"/>
          <w:spacing w:val="-4"/>
          <w:sz w:val="20"/>
          <w:szCs w:val="20"/>
        </w:rPr>
        <w:t xml:space="preserve"> </w:t>
      </w:r>
      <w:r w:rsidRPr="00D346F7">
        <w:rPr>
          <w:rFonts w:ascii="Arial" w:hAnsi="Arial" w:cs="Arial"/>
          <w:sz w:val="20"/>
          <w:szCs w:val="20"/>
        </w:rPr>
        <w:t>barras</w:t>
      </w:r>
      <w:r w:rsidRPr="00D346F7">
        <w:rPr>
          <w:rFonts w:ascii="Arial" w:hAnsi="Arial" w:cs="Arial"/>
          <w:spacing w:val="-4"/>
          <w:sz w:val="20"/>
          <w:szCs w:val="20"/>
        </w:rPr>
        <w:t xml:space="preserve"> </w:t>
      </w:r>
      <w:r w:rsidRPr="00D346F7">
        <w:rPr>
          <w:rFonts w:ascii="Arial" w:hAnsi="Arial" w:cs="Arial"/>
          <w:sz w:val="20"/>
          <w:szCs w:val="20"/>
        </w:rPr>
        <w:t>colectoras</w:t>
      </w:r>
      <w:r w:rsidRPr="00D346F7">
        <w:rPr>
          <w:rFonts w:ascii="Arial" w:hAnsi="Arial" w:cs="Arial"/>
          <w:spacing w:val="-4"/>
          <w:sz w:val="20"/>
          <w:szCs w:val="20"/>
        </w:rPr>
        <w:t xml:space="preserve"> </w:t>
      </w:r>
      <w:r w:rsidRPr="00D346F7">
        <w:rPr>
          <w:rFonts w:ascii="Arial" w:hAnsi="Arial" w:cs="Arial"/>
          <w:sz w:val="20"/>
          <w:szCs w:val="20"/>
        </w:rPr>
        <w:t>estén</w:t>
      </w:r>
      <w:r w:rsidRPr="00D346F7">
        <w:rPr>
          <w:rFonts w:ascii="Arial" w:hAnsi="Arial" w:cs="Arial"/>
          <w:spacing w:val="-3"/>
          <w:sz w:val="20"/>
          <w:szCs w:val="20"/>
        </w:rPr>
        <w:t xml:space="preserve"> </w:t>
      </w:r>
      <w:r w:rsidRPr="00D346F7">
        <w:rPr>
          <w:rFonts w:ascii="Arial" w:hAnsi="Arial" w:cs="Arial"/>
          <w:sz w:val="20"/>
          <w:szCs w:val="20"/>
        </w:rPr>
        <w:t>apretados</w:t>
      </w:r>
      <w:r w:rsidRPr="00D346F7">
        <w:rPr>
          <w:rFonts w:ascii="Arial" w:hAnsi="Arial" w:cs="Arial"/>
          <w:spacing w:val="-1"/>
          <w:sz w:val="20"/>
          <w:szCs w:val="20"/>
        </w:rPr>
        <w:t xml:space="preserve"> </w:t>
      </w:r>
      <w:r w:rsidRPr="00D346F7">
        <w:rPr>
          <w:rFonts w:ascii="Arial" w:hAnsi="Arial" w:cs="Arial"/>
          <w:sz w:val="20"/>
          <w:szCs w:val="20"/>
        </w:rPr>
        <w:t>y</w:t>
      </w:r>
      <w:r w:rsidRPr="00D346F7">
        <w:rPr>
          <w:rFonts w:ascii="Arial" w:hAnsi="Arial" w:cs="Arial"/>
          <w:spacing w:val="-9"/>
          <w:sz w:val="20"/>
          <w:szCs w:val="20"/>
        </w:rPr>
        <w:t xml:space="preserve"> </w:t>
      </w:r>
      <w:r w:rsidRPr="00D346F7">
        <w:rPr>
          <w:rFonts w:ascii="Arial" w:hAnsi="Arial" w:cs="Arial"/>
          <w:sz w:val="20"/>
          <w:szCs w:val="20"/>
        </w:rPr>
        <w:t>los</w:t>
      </w:r>
      <w:r w:rsidRPr="00D346F7">
        <w:rPr>
          <w:rFonts w:ascii="Arial" w:hAnsi="Arial" w:cs="Arial"/>
          <w:spacing w:val="-3"/>
          <w:sz w:val="20"/>
          <w:szCs w:val="20"/>
        </w:rPr>
        <w:t xml:space="preserve"> </w:t>
      </w:r>
      <w:r w:rsidRPr="00D346F7">
        <w:rPr>
          <w:rFonts w:ascii="Arial" w:hAnsi="Arial" w:cs="Arial"/>
          <w:sz w:val="20"/>
          <w:szCs w:val="20"/>
        </w:rPr>
        <w:t>tornillos en los bloques terminales de conexión de alambres estén</w:t>
      </w:r>
      <w:r w:rsidRPr="00D346F7">
        <w:rPr>
          <w:rFonts w:ascii="Arial" w:hAnsi="Arial" w:cs="Arial"/>
          <w:spacing w:val="-1"/>
          <w:sz w:val="20"/>
          <w:szCs w:val="20"/>
        </w:rPr>
        <w:t xml:space="preserve"> </w:t>
      </w:r>
      <w:r w:rsidRPr="00D346F7">
        <w:rPr>
          <w:rFonts w:ascii="Arial" w:hAnsi="Arial" w:cs="Arial"/>
          <w:sz w:val="20"/>
          <w:szCs w:val="20"/>
        </w:rPr>
        <w:t>apretados.</w:t>
      </w:r>
    </w:p>
    <w:p w14:paraId="61B20A50" w14:textId="77777777" w:rsidR="00401069" w:rsidRPr="00D346F7" w:rsidRDefault="00401069" w:rsidP="0044304E">
      <w:pPr>
        <w:pStyle w:val="Prrafodelista"/>
        <w:widowControl w:val="0"/>
        <w:numPr>
          <w:ilvl w:val="0"/>
          <w:numId w:val="22"/>
        </w:numPr>
        <w:tabs>
          <w:tab w:val="left" w:pos="0"/>
        </w:tabs>
        <w:autoSpaceDE w:val="0"/>
        <w:autoSpaceDN w:val="0"/>
        <w:contextualSpacing w:val="0"/>
        <w:rPr>
          <w:rFonts w:ascii="Arial" w:hAnsi="Arial" w:cs="Arial"/>
          <w:sz w:val="20"/>
          <w:szCs w:val="20"/>
        </w:rPr>
      </w:pPr>
      <w:r w:rsidRPr="00D346F7">
        <w:rPr>
          <w:rFonts w:ascii="Arial" w:hAnsi="Arial" w:cs="Arial"/>
          <w:sz w:val="20"/>
          <w:szCs w:val="20"/>
        </w:rPr>
        <w:t>Los aisladores y los soportes de las barras por suciedad, rajaduras y</w:t>
      </w:r>
      <w:r w:rsidRPr="00D346F7">
        <w:rPr>
          <w:rFonts w:ascii="Arial" w:hAnsi="Arial" w:cs="Arial"/>
          <w:spacing w:val="-14"/>
          <w:sz w:val="20"/>
          <w:szCs w:val="20"/>
        </w:rPr>
        <w:t xml:space="preserve"> </w:t>
      </w:r>
      <w:r w:rsidRPr="00D346F7">
        <w:rPr>
          <w:rFonts w:ascii="Arial" w:hAnsi="Arial" w:cs="Arial"/>
          <w:sz w:val="20"/>
          <w:szCs w:val="20"/>
        </w:rPr>
        <w:t>daños.</w:t>
      </w:r>
    </w:p>
    <w:p w14:paraId="064279E1" w14:textId="77777777" w:rsidR="00401069" w:rsidRPr="00D346F7" w:rsidRDefault="00401069" w:rsidP="0044304E">
      <w:pPr>
        <w:pStyle w:val="Prrafodelista"/>
        <w:widowControl w:val="0"/>
        <w:numPr>
          <w:ilvl w:val="0"/>
          <w:numId w:val="22"/>
        </w:numPr>
        <w:tabs>
          <w:tab w:val="left" w:pos="0"/>
        </w:tabs>
        <w:autoSpaceDE w:val="0"/>
        <w:autoSpaceDN w:val="0"/>
        <w:spacing w:before="139"/>
        <w:contextualSpacing w:val="0"/>
        <w:rPr>
          <w:rFonts w:ascii="Arial" w:hAnsi="Arial" w:cs="Arial"/>
          <w:sz w:val="20"/>
          <w:szCs w:val="20"/>
        </w:rPr>
      </w:pPr>
      <w:r w:rsidRPr="00D346F7">
        <w:rPr>
          <w:rFonts w:ascii="Arial" w:hAnsi="Arial" w:cs="Arial"/>
          <w:sz w:val="20"/>
          <w:szCs w:val="20"/>
        </w:rPr>
        <w:t>Que todos los aparatos de bloqueo estén removidos de los relés y</w:t>
      </w:r>
      <w:r w:rsidRPr="00D346F7">
        <w:rPr>
          <w:rFonts w:ascii="Arial" w:hAnsi="Arial" w:cs="Arial"/>
          <w:spacing w:val="-12"/>
          <w:sz w:val="20"/>
          <w:szCs w:val="20"/>
        </w:rPr>
        <w:t xml:space="preserve"> </w:t>
      </w:r>
      <w:r w:rsidRPr="00D346F7">
        <w:rPr>
          <w:rFonts w:ascii="Arial" w:hAnsi="Arial" w:cs="Arial"/>
          <w:sz w:val="20"/>
          <w:szCs w:val="20"/>
        </w:rPr>
        <w:t>aparatos.</w:t>
      </w:r>
    </w:p>
    <w:p w14:paraId="3F4A65E9" w14:textId="77777777" w:rsidR="00401069" w:rsidRPr="00D346F7" w:rsidRDefault="00401069" w:rsidP="0044304E">
      <w:pPr>
        <w:pStyle w:val="Prrafodelista"/>
        <w:widowControl w:val="0"/>
        <w:numPr>
          <w:ilvl w:val="0"/>
          <w:numId w:val="22"/>
        </w:numPr>
        <w:tabs>
          <w:tab w:val="left" w:pos="0"/>
        </w:tabs>
        <w:autoSpaceDE w:val="0"/>
        <w:autoSpaceDN w:val="0"/>
        <w:spacing w:before="137"/>
        <w:contextualSpacing w:val="0"/>
        <w:rPr>
          <w:rFonts w:ascii="Arial" w:hAnsi="Arial" w:cs="Arial"/>
          <w:sz w:val="20"/>
          <w:szCs w:val="20"/>
        </w:rPr>
      </w:pPr>
      <w:r w:rsidRPr="00D346F7">
        <w:rPr>
          <w:rFonts w:ascii="Arial" w:hAnsi="Arial" w:cs="Arial"/>
          <w:sz w:val="20"/>
          <w:szCs w:val="20"/>
        </w:rPr>
        <w:t>Que el cableado eléctrico y sus componentes en cada compartimiento estén de acuerdo con los diagramas de</w:t>
      </w:r>
      <w:r w:rsidRPr="00D346F7">
        <w:rPr>
          <w:rFonts w:ascii="Arial" w:hAnsi="Arial" w:cs="Arial"/>
          <w:spacing w:val="-1"/>
          <w:sz w:val="20"/>
          <w:szCs w:val="20"/>
        </w:rPr>
        <w:t xml:space="preserve"> </w:t>
      </w:r>
      <w:r w:rsidRPr="00D346F7">
        <w:rPr>
          <w:rFonts w:ascii="Arial" w:hAnsi="Arial" w:cs="Arial"/>
          <w:sz w:val="20"/>
          <w:szCs w:val="20"/>
        </w:rPr>
        <w:t>cableado.</w:t>
      </w:r>
    </w:p>
    <w:p w14:paraId="243465D3" w14:textId="77777777" w:rsidR="00401069" w:rsidRPr="00D346F7" w:rsidRDefault="00401069" w:rsidP="0044304E">
      <w:pPr>
        <w:pStyle w:val="Prrafodelista"/>
        <w:widowControl w:val="0"/>
        <w:numPr>
          <w:ilvl w:val="0"/>
          <w:numId w:val="23"/>
        </w:numPr>
        <w:tabs>
          <w:tab w:val="left" w:pos="0"/>
        </w:tabs>
        <w:autoSpaceDE w:val="0"/>
        <w:autoSpaceDN w:val="0"/>
        <w:ind w:left="709"/>
        <w:contextualSpacing w:val="0"/>
        <w:rPr>
          <w:rFonts w:ascii="Arial" w:hAnsi="Arial" w:cs="Arial"/>
          <w:sz w:val="20"/>
          <w:szCs w:val="20"/>
        </w:rPr>
      </w:pPr>
      <w:r w:rsidRPr="00D346F7">
        <w:rPr>
          <w:rFonts w:ascii="Arial" w:hAnsi="Arial" w:cs="Arial"/>
          <w:sz w:val="20"/>
          <w:szCs w:val="20"/>
        </w:rPr>
        <w:t>El</w:t>
      </w:r>
      <w:r w:rsidRPr="00D346F7">
        <w:rPr>
          <w:rFonts w:ascii="Arial" w:hAnsi="Arial" w:cs="Arial"/>
          <w:spacing w:val="-6"/>
          <w:sz w:val="20"/>
          <w:szCs w:val="20"/>
        </w:rPr>
        <w:t xml:space="preserve"> </w:t>
      </w:r>
      <w:r w:rsidRPr="00D346F7">
        <w:rPr>
          <w:rFonts w:ascii="Arial" w:hAnsi="Arial" w:cs="Arial"/>
          <w:sz w:val="20"/>
          <w:szCs w:val="20"/>
        </w:rPr>
        <w:t>rango</w:t>
      </w:r>
      <w:r w:rsidRPr="00D346F7">
        <w:rPr>
          <w:rFonts w:ascii="Arial" w:hAnsi="Arial" w:cs="Arial"/>
          <w:spacing w:val="-6"/>
          <w:sz w:val="20"/>
          <w:szCs w:val="20"/>
        </w:rPr>
        <w:t xml:space="preserve"> </w:t>
      </w:r>
      <w:r w:rsidRPr="00D346F7">
        <w:rPr>
          <w:rFonts w:ascii="Arial" w:hAnsi="Arial" w:cs="Arial"/>
          <w:sz w:val="20"/>
          <w:szCs w:val="20"/>
        </w:rPr>
        <w:t>debido</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6"/>
          <w:sz w:val="20"/>
          <w:szCs w:val="20"/>
        </w:rPr>
        <w:t xml:space="preserve"> </w:t>
      </w:r>
      <w:r w:rsidRPr="00D346F7">
        <w:rPr>
          <w:rFonts w:ascii="Arial" w:hAnsi="Arial" w:cs="Arial"/>
          <w:sz w:val="20"/>
          <w:szCs w:val="20"/>
        </w:rPr>
        <w:t>los</w:t>
      </w:r>
      <w:r w:rsidRPr="00D346F7">
        <w:rPr>
          <w:rFonts w:ascii="Arial" w:hAnsi="Arial" w:cs="Arial"/>
          <w:spacing w:val="-6"/>
          <w:sz w:val="20"/>
          <w:szCs w:val="20"/>
        </w:rPr>
        <w:t xml:space="preserve"> </w:t>
      </w:r>
      <w:r w:rsidRPr="00D346F7">
        <w:rPr>
          <w:rFonts w:ascii="Arial" w:hAnsi="Arial" w:cs="Arial"/>
          <w:sz w:val="20"/>
          <w:szCs w:val="20"/>
        </w:rPr>
        <w:t>elementos</w:t>
      </w:r>
      <w:r w:rsidRPr="00D346F7">
        <w:rPr>
          <w:rFonts w:ascii="Arial" w:hAnsi="Arial" w:cs="Arial"/>
          <w:spacing w:val="-6"/>
          <w:sz w:val="20"/>
          <w:szCs w:val="20"/>
        </w:rPr>
        <w:t xml:space="preserve"> </w:t>
      </w:r>
      <w:r w:rsidRPr="00D346F7">
        <w:rPr>
          <w:rFonts w:ascii="Arial" w:hAnsi="Arial" w:cs="Arial"/>
          <w:sz w:val="20"/>
          <w:szCs w:val="20"/>
        </w:rPr>
        <w:t>térmicos</w:t>
      </w:r>
      <w:r w:rsidRPr="00D346F7">
        <w:rPr>
          <w:rFonts w:ascii="Arial" w:hAnsi="Arial" w:cs="Arial"/>
          <w:spacing w:val="-6"/>
          <w:sz w:val="20"/>
          <w:szCs w:val="20"/>
        </w:rPr>
        <w:t xml:space="preserve"> </w:t>
      </w:r>
      <w:r w:rsidRPr="00D346F7">
        <w:rPr>
          <w:rFonts w:ascii="Arial" w:hAnsi="Arial" w:cs="Arial"/>
          <w:sz w:val="20"/>
          <w:szCs w:val="20"/>
        </w:rPr>
        <w:t>de</w:t>
      </w:r>
      <w:r w:rsidRPr="00D346F7">
        <w:rPr>
          <w:rFonts w:ascii="Arial" w:hAnsi="Arial" w:cs="Arial"/>
          <w:spacing w:val="-6"/>
          <w:sz w:val="20"/>
          <w:szCs w:val="20"/>
        </w:rPr>
        <w:t xml:space="preserve"> </w:t>
      </w:r>
      <w:r w:rsidRPr="00D346F7">
        <w:rPr>
          <w:rFonts w:ascii="Arial" w:hAnsi="Arial" w:cs="Arial"/>
          <w:sz w:val="20"/>
          <w:szCs w:val="20"/>
        </w:rPr>
        <w:t>sobrecarga</w:t>
      </w:r>
      <w:r w:rsidRPr="00D346F7">
        <w:rPr>
          <w:rFonts w:ascii="Arial" w:hAnsi="Arial" w:cs="Arial"/>
          <w:spacing w:val="-7"/>
          <w:sz w:val="20"/>
          <w:szCs w:val="20"/>
        </w:rPr>
        <w:t xml:space="preserve"> </w:t>
      </w:r>
      <w:r w:rsidRPr="00D346F7">
        <w:rPr>
          <w:rFonts w:ascii="Arial" w:hAnsi="Arial" w:cs="Arial"/>
          <w:sz w:val="20"/>
          <w:szCs w:val="20"/>
        </w:rPr>
        <w:t>para</w:t>
      </w:r>
      <w:r w:rsidRPr="00D346F7">
        <w:rPr>
          <w:rFonts w:ascii="Arial" w:hAnsi="Arial" w:cs="Arial"/>
          <w:spacing w:val="-7"/>
          <w:sz w:val="20"/>
          <w:szCs w:val="20"/>
        </w:rPr>
        <w:t xml:space="preserve"> </w:t>
      </w:r>
      <w:r w:rsidRPr="00D346F7">
        <w:rPr>
          <w:rFonts w:ascii="Arial" w:hAnsi="Arial" w:cs="Arial"/>
          <w:sz w:val="20"/>
          <w:szCs w:val="20"/>
        </w:rPr>
        <w:t>la</w:t>
      </w:r>
      <w:r w:rsidRPr="00D346F7">
        <w:rPr>
          <w:rFonts w:ascii="Arial" w:hAnsi="Arial" w:cs="Arial"/>
          <w:spacing w:val="-5"/>
          <w:sz w:val="20"/>
          <w:szCs w:val="20"/>
        </w:rPr>
        <w:t xml:space="preserve"> </w:t>
      </w:r>
      <w:r w:rsidRPr="00D346F7">
        <w:rPr>
          <w:rFonts w:ascii="Arial" w:hAnsi="Arial" w:cs="Arial"/>
          <w:sz w:val="20"/>
          <w:szCs w:val="20"/>
        </w:rPr>
        <w:t>protección</w:t>
      </w:r>
      <w:r w:rsidRPr="00D346F7">
        <w:rPr>
          <w:rFonts w:ascii="Arial" w:hAnsi="Arial" w:cs="Arial"/>
          <w:spacing w:val="-2"/>
          <w:sz w:val="20"/>
          <w:szCs w:val="20"/>
        </w:rPr>
        <w:t xml:space="preserve"> </w:t>
      </w:r>
      <w:r w:rsidRPr="00D346F7">
        <w:rPr>
          <w:rFonts w:ascii="Arial" w:hAnsi="Arial" w:cs="Arial"/>
          <w:sz w:val="20"/>
          <w:szCs w:val="20"/>
        </w:rPr>
        <w:t>de</w:t>
      </w:r>
      <w:r w:rsidRPr="00D346F7">
        <w:rPr>
          <w:rFonts w:ascii="Arial" w:hAnsi="Arial" w:cs="Arial"/>
          <w:spacing w:val="-7"/>
          <w:sz w:val="20"/>
          <w:szCs w:val="20"/>
        </w:rPr>
        <w:t xml:space="preserve"> </w:t>
      </w:r>
      <w:r w:rsidRPr="00D346F7">
        <w:rPr>
          <w:rFonts w:ascii="Arial" w:hAnsi="Arial" w:cs="Arial"/>
          <w:sz w:val="20"/>
          <w:szCs w:val="20"/>
        </w:rPr>
        <w:t>motores.</w:t>
      </w:r>
    </w:p>
    <w:p w14:paraId="6E9D48CF" w14:textId="77777777" w:rsidR="00401069" w:rsidRPr="00D346F7" w:rsidRDefault="00401069" w:rsidP="0044304E">
      <w:pPr>
        <w:pStyle w:val="Prrafodelista"/>
        <w:widowControl w:val="0"/>
        <w:numPr>
          <w:ilvl w:val="0"/>
          <w:numId w:val="24"/>
        </w:numPr>
        <w:tabs>
          <w:tab w:val="left" w:pos="0"/>
        </w:tabs>
        <w:autoSpaceDE w:val="0"/>
        <w:autoSpaceDN w:val="0"/>
        <w:spacing w:before="139"/>
        <w:ind w:left="851"/>
        <w:contextualSpacing w:val="0"/>
        <w:rPr>
          <w:rFonts w:ascii="Arial" w:hAnsi="Arial" w:cs="Arial"/>
          <w:sz w:val="20"/>
          <w:szCs w:val="20"/>
        </w:rPr>
      </w:pPr>
      <w:r w:rsidRPr="00D346F7">
        <w:rPr>
          <w:rFonts w:ascii="Arial" w:hAnsi="Arial" w:cs="Arial"/>
          <w:sz w:val="20"/>
          <w:szCs w:val="20"/>
        </w:rPr>
        <w:t>Las placas de los</w:t>
      </w:r>
      <w:r w:rsidRPr="00D346F7">
        <w:rPr>
          <w:rFonts w:ascii="Arial" w:hAnsi="Arial" w:cs="Arial"/>
          <w:spacing w:val="-2"/>
          <w:sz w:val="20"/>
          <w:szCs w:val="20"/>
        </w:rPr>
        <w:t xml:space="preserve"> </w:t>
      </w:r>
      <w:r w:rsidRPr="00D346F7">
        <w:rPr>
          <w:rFonts w:ascii="Arial" w:hAnsi="Arial" w:cs="Arial"/>
          <w:sz w:val="20"/>
          <w:szCs w:val="20"/>
        </w:rPr>
        <w:t>compartimentos.</w:t>
      </w:r>
    </w:p>
    <w:p w14:paraId="22FF2982" w14:textId="77777777" w:rsidR="00401069" w:rsidRPr="00D346F7" w:rsidRDefault="00401069" w:rsidP="0044304E">
      <w:pPr>
        <w:pStyle w:val="Prrafodelista"/>
        <w:widowControl w:val="0"/>
        <w:numPr>
          <w:ilvl w:val="0"/>
          <w:numId w:val="24"/>
        </w:numPr>
        <w:tabs>
          <w:tab w:val="left" w:pos="0"/>
        </w:tabs>
        <w:autoSpaceDE w:val="0"/>
        <w:autoSpaceDN w:val="0"/>
        <w:spacing w:before="137"/>
        <w:ind w:left="851"/>
        <w:contextualSpacing w:val="0"/>
        <w:rPr>
          <w:rFonts w:ascii="Arial" w:hAnsi="Arial" w:cs="Arial"/>
          <w:sz w:val="20"/>
          <w:szCs w:val="20"/>
        </w:rPr>
      </w:pPr>
      <w:r w:rsidRPr="00D346F7">
        <w:rPr>
          <w:rFonts w:ascii="Arial" w:hAnsi="Arial" w:cs="Arial"/>
          <w:sz w:val="20"/>
          <w:szCs w:val="20"/>
        </w:rPr>
        <w:t>La terminación y ajuste de todos los cables</w:t>
      </w:r>
      <w:r w:rsidRPr="00D346F7">
        <w:rPr>
          <w:rFonts w:ascii="Arial" w:hAnsi="Arial" w:cs="Arial"/>
          <w:spacing w:val="-3"/>
          <w:sz w:val="20"/>
          <w:szCs w:val="20"/>
        </w:rPr>
        <w:t xml:space="preserve"> </w:t>
      </w:r>
      <w:r w:rsidRPr="00D346F7">
        <w:rPr>
          <w:rFonts w:ascii="Arial" w:hAnsi="Arial" w:cs="Arial"/>
          <w:sz w:val="20"/>
          <w:szCs w:val="20"/>
        </w:rPr>
        <w:t>exteriores.</w:t>
      </w:r>
    </w:p>
    <w:p w14:paraId="31E820E4" w14:textId="77777777" w:rsidR="00401069" w:rsidRPr="00D346F7" w:rsidRDefault="00401069" w:rsidP="0044304E">
      <w:pPr>
        <w:pStyle w:val="Prrafodelista"/>
        <w:widowControl w:val="0"/>
        <w:numPr>
          <w:ilvl w:val="0"/>
          <w:numId w:val="24"/>
        </w:numPr>
        <w:tabs>
          <w:tab w:val="left" w:pos="0"/>
        </w:tabs>
        <w:autoSpaceDE w:val="0"/>
        <w:autoSpaceDN w:val="0"/>
        <w:spacing w:before="139"/>
        <w:ind w:left="851"/>
        <w:contextualSpacing w:val="0"/>
        <w:rPr>
          <w:rFonts w:ascii="Arial" w:hAnsi="Arial" w:cs="Arial"/>
          <w:sz w:val="20"/>
          <w:szCs w:val="20"/>
        </w:rPr>
      </w:pPr>
      <w:r w:rsidRPr="00D346F7">
        <w:rPr>
          <w:rFonts w:ascii="Arial" w:hAnsi="Arial" w:cs="Arial"/>
          <w:sz w:val="20"/>
          <w:szCs w:val="20"/>
        </w:rPr>
        <w:t>Las conexiones de los cables a</w:t>
      </w:r>
      <w:r w:rsidRPr="00D346F7">
        <w:rPr>
          <w:rFonts w:ascii="Arial" w:hAnsi="Arial" w:cs="Arial"/>
          <w:spacing w:val="-3"/>
          <w:sz w:val="20"/>
          <w:szCs w:val="20"/>
        </w:rPr>
        <w:t xml:space="preserve"> </w:t>
      </w:r>
      <w:r w:rsidRPr="00D346F7">
        <w:rPr>
          <w:rFonts w:ascii="Arial" w:hAnsi="Arial" w:cs="Arial"/>
          <w:sz w:val="20"/>
          <w:szCs w:val="20"/>
        </w:rPr>
        <w:t>tierra.</w:t>
      </w:r>
    </w:p>
    <w:p w14:paraId="31429B4D" w14:textId="77777777" w:rsidR="00401069" w:rsidRPr="00D346F7" w:rsidRDefault="00401069" w:rsidP="0044304E">
      <w:pPr>
        <w:pStyle w:val="Prrafodelista"/>
        <w:widowControl w:val="0"/>
        <w:numPr>
          <w:ilvl w:val="0"/>
          <w:numId w:val="24"/>
        </w:numPr>
        <w:tabs>
          <w:tab w:val="left" w:pos="0"/>
        </w:tabs>
        <w:autoSpaceDE w:val="0"/>
        <w:autoSpaceDN w:val="0"/>
        <w:spacing w:before="138"/>
        <w:ind w:left="851"/>
        <w:contextualSpacing w:val="0"/>
        <w:rPr>
          <w:rFonts w:ascii="Arial" w:hAnsi="Arial" w:cs="Arial"/>
          <w:sz w:val="20"/>
          <w:szCs w:val="20"/>
        </w:rPr>
      </w:pPr>
      <w:r w:rsidRPr="00D346F7">
        <w:rPr>
          <w:rFonts w:ascii="Arial" w:hAnsi="Arial" w:cs="Arial"/>
          <w:sz w:val="20"/>
          <w:szCs w:val="20"/>
        </w:rPr>
        <w:t>Que todas las conexiones temporales hayan sido</w:t>
      </w:r>
      <w:r w:rsidRPr="00D346F7">
        <w:rPr>
          <w:rFonts w:ascii="Arial" w:hAnsi="Arial" w:cs="Arial"/>
          <w:spacing w:val="-2"/>
          <w:sz w:val="20"/>
          <w:szCs w:val="20"/>
        </w:rPr>
        <w:t xml:space="preserve"> </w:t>
      </w:r>
      <w:r w:rsidRPr="00D346F7">
        <w:rPr>
          <w:rFonts w:ascii="Arial" w:hAnsi="Arial" w:cs="Arial"/>
          <w:sz w:val="20"/>
          <w:szCs w:val="20"/>
        </w:rPr>
        <w:t>removidas.</w:t>
      </w:r>
    </w:p>
    <w:p w14:paraId="634CB5F5" w14:textId="77777777" w:rsidR="00401069" w:rsidRPr="00D346F7" w:rsidRDefault="00A85558" w:rsidP="0044304E">
      <w:pPr>
        <w:pStyle w:val="Ttulo1"/>
        <w:spacing w:before="90"/>
        <w:ind w:firstLine="0"/>
        <w:rPr>
          <w:rFonts w:cs="Arial"/>
          <w:b/>
          <w:sz w:val="20"/>
        </w:rPr>
      </w:pPr>
      <w:r w:rsidRPr="00D346F7">
        <w:rPr>
          <w:rFonts w:cs="Arial"/>
          <w:b/>
          <w:sz w:val="20"/>
        </w:rPr>
        <w:t>PRUEBAS ELÉCTRICAS CON CIRCUITO DESENERGIZADO</w:t>
      </w:r>
    </w:p>
    <w:p w14:paraId="10ED61CE" w14:textId="77777777" w:rsidR="00401069" w:rsidRPr="00D346F7" w:rsidRDefault="00401069" w:rsidP="0044304E">
      <w:pPr>
        <w:pStyle w:val="Textoindependiente"/>
        <w:tabs>
          <w:tab w:val="left" w:pos="8222"/>
        </w:tabs>
        <w:spacing w:before="132"/>
        <w:rPr>
          <w:sz w:val="20"/>
        </w:rPr>
      </w:pPr>
      <w:r w:rsidRPr="00D346F7">
        <w:rPr>
          <w:sz w:val="20"/>
        </w:rPr>
        <w:t>Con la línea de entrada y los interruptores del alimentador abiertos, la prueba de la resistencia de aislamiento de la principal barra colectora con un probador de aislamiento de 1000 voltios, será como sigue:</w:t>
      </w:r>
    </w:p>
    <w:p w14:paraId="7DCDE197" w14:textId="77777777" w:rsidR="00401069" w:rsidRPr="00D346F7" w:rsidRDefault="00526004" w:rsidP="0044304E">
      <w:pPr>
        <w:widowControl w:val="0"/>
        <w:tabs>
          <w:tab w:val="left" w:pos="851"/>
        </w:tabs>
        <w:autoSpaceDE w:val="0"/>
        <w:autoSpaceDN w:val="0"/>
        <w:spacing w:before="1"/>
        <w:ind w:left="851" w:firstLine="0"/>
        <w:rPr>
          <w:rFonts w:ascii="Arial" w:hAnsi="Arial" w:cs="Arial"/>
          <w:sz w:val="20"/>
          <w:szCs w:val="20"/>
        </w:rPr>
      </w:pPr>
      <w:r w:rsidRPr="00D346F7">
        <w:rPr>
          <w:rFonts w:ascii="Arial" w:hAnsi="Arial" w:cs="Arial"/>
          <w:sz w:val="20"/>
          <w:szCs w:val="20"/>
        </w:rPr>
        <w:t xml:space="preserve">1.- </w:t>
      </w:r>
      <w:r w:rsidR="00401069" w:rsidRPr="00D346F7">
        <w:rPr>
          <w:rFonts w:ascii="Arial" w:hAnsi="Arial" w:cs="Arial"/>
          <w:sz w:val="20"/>
          <w:szCs w:val="20"/>
        </w:rPr>
        <w:t>Fase a</w:t>
      </w:r>
      <w:r w:rsidR="00401069" w:rsidRPr="00D346F7">
        <w:rPr>
          <w:rFonts w:ascii="Arial" w:hAnsi="Arial" w:cs="Arial"/>
          <w:spacing w:val="-1"/>
          <w:sz w:val="20"/>
          <w:szCs w:val="20"/>
        </w:rPr>
        <w:t xml:space="preserve"> </w:t>
      </w:r>
      <w:r w:rsidR="00401069" w:rsidRPr="00D346F7">
        <w:rPr>
          <w:rFonts w:ascii="Arial" w:hAnsi="Arial" w:cs="Arial"/>
          <w:sz w:val="20"/>
          <w:szCs w:val="20"/>
        </w:rPr>
        <w:t>fase.</w:t>
      </w:r>
    </w:p>
    <w:p w14:paraId="5E54622D" w14:textId="77777777" w:rsidR="00526004" w:rsidRPr="00D346F7" w:rsidRDefault="00526004" w:rsidP="0044304E">
      <w:pPr>
        <w:pStyle w:val="Prrafodelista"/>
        <w:widowControl w:val="0"/>
        <w:tabs>
          <w:tab w:val="left" w:pos="851"/>
        </w:tabs>
        <w:autoSpaceDE w:val="0"/>
        <w:autoSpaceDN w:val="0"/>
        <w:spacing w:before="137"/>
        <w:ind w:left="851" w:firstLine="0"/>
        <w:contextualSpacing w:val="0"/>
        <w:rPr>
          <w:rFonts w:ascii="Arial" w:hAnsi="Arial" w:cs="Arial"/>
          <w:sz w:val="20"/>
          <w:szCs w:val="20"/>
        </w:rPr>
      </w:pPr>
      <w:r w:rsidRPr="00D346F7">
        <w:rPr>
          <w:rFonts w:ascii="Arial" w:hAnsi="Arial" w:cs="Arial"/>
          <w:sz w:val="20"/>
          <w:szCs w:val="20"/>
        </w:rPr>
        <w:t xml:space="preserve">2.- </w:t>
      </w:r>
      <w:r w:rsidR="00401069" w:rsidRPr="00D346F7">
        <w:rPr>
          <w:rFonts w:ascii="Arial" w:hAnsi="Arial" w:cs="Arial"/>
          <w:sz w:val="20"/>
          <w:szCs w:val="20"/>
        </w:rPr>
        <w:t>Fase a tierra. Anotar los valores de resistencia y datos del instrumento en hojas de datos de</w:t>
      </w:r>
      <w:r w:rsidR="00BE0A41" w:rsidRPr="00D346F7">
        <w:rPr>
          <w:rFonts w:ascii="Arial" w:hAnsi="Arial" w:cs="Arial"/>
          <w:sz w:val="20"/>
          <w:szCs w:val="20"/>
        </w:rPr>
        <w:t xml:space="preserve"> prueba</w:t>
      </w:r>
      <w:r w:rsidRPr="00D346F7">
        <w:rPr>
          <w:rFonts w:ascii="Arial" w:hAnsi="Arial" w:cs="Arial"/>
          <w:sz w:val="20"/>
          <w:szCs w:val="20"/>
        </w:rPr>
        <w:t>.</w:t>
      </w:r>
    </w:p>
    <w:p w14:paraId="66475028" w14:textId="77777777" w:rsidR="00A85558" w:rsidRPr="00D346F7" w:rsidRDefault="00A85558" w:rsidP="0044304E">
      <w:pPr>
        <w:pStyle w:val="Prrafodelista"/>
        <w:widowControl w:val="0"/>
        <w:tabs>
          <w:tab w:val="left" w:pos="851"/>
        </w:tabs>
        <w:autoSpaceDE w:val="0"/>
        <w:autoSpaceDN w:val="0"/>
        <w:spacing w:before="137"/>
        <w:ind w:left="426" w:firstLine="708"/>
        <w:contextualSpacing w:val="0"/>
        <w:rPr>
          <w:rFonts w:ascii="Arial" w:hAnsi="Arial" w:cs="Arial"/>
          <w:sz w:val="20"/>
          <w:szCs w:val="20"/>
        </w:rPr>
      </w:pPr>
    </w:p>
    <w:p w14:paraId="58DAF961" w14:textId="77777777" w:rsidR="00401069" w:rsidRPr="00D346F7" w:rsidRDefault="00A85558" w:rsidP="0044304E">
      <w:pPr>
        <w:pStyle w:val="Ttulo2"/>
        <w:spacing w:before="5"/>
        <w:ind w:firstLine="0"/>
        <w:rPr>
          <w:sz w:val="20"/>
        </w:rPr>
      </w:pPr>
      <w:r w:rsidRPr="00D346F7">
        <w:rPr>
          <w:sz w:val="20"/>
        </w:rPr>
        <w:t>PRUEBAS CON CIRCUITO ENERGIZADO</w:t>
      </w:r>
    </w:p>
    <w:p w14:paraId="639DD8D3" w14:textId="77777777" w:rsidR="00401069" w:rsidRPr="00D346F7" w:rsidRDefault="00401069" w:rsidP="0044304E">
      <w:pPr>
        <w:pStyle w:val="Prrafodelista"/>
        <w:widowControl w:val="0"/>
        <w:numPr>
          <w:ilvl w:val="0"/>
          <w:numId w:val="25"/>
        </w:numPr>
        <w:autoSpaceDE w:val="0"/>
        <w:autoSpaceDN w:val="0"/>
        <w:contextualSpacing w:val="0"/>
        <w:rPr>
          <w:rFonts w:ascii="Arial" w:hAnsi="Arial" w:cs="Arial"/>
          <w:sz w:val="20"/>
          <w:szCs w:val="20"/>
        </w:rPr>
      </w:pPr>
      <w:r w:rsidRPr="00D346F7">
        <w:rPr>
          <w:rFonts w:ascii="Arial" w:hAnsi="Arial" w:cs="Arial"/>
          <w:sz w:val="20"/>
          <w:szCs w:val="20"/>
        </w:rPr>
        <w:t>La secuencia de fases de la línea de</w:t>
      </w:r>
      <w:r w:rsidRPr="00D346F7">
        <w:rPr>
          <w:rFonts w:ascii="Arial" w:hAnsi="Arial" w:cs="Arial"/>
          <w:spacing w:val="-5"/>
          <w:sz w:val="20"/>
          <w:szCs w:val="20"/>
        </w:rPr>
        <w:t xml:space="preserve"> </w:t>
      </w:r>
      <w:r w:rsidRPr="00D346F7">
        <w:rPr>
          <w:rFonts w:ascii="Arial" w:hAnsi="Arial" w:cs="Arial"/>
          <w:sz w:val="20"/>
          <w:szCs w:val="20"/>
        </w:rPr>
        <w:t>entrada.</w:t>
      </w:r>
    </w:p>
    <w:p w14:paraId="399407A5" w14:textId="77777777" w:rsidR="00401069" w:rsidRPr="00D346F7" w:rsidRDefault="00401069" w:rsidP="0044304E">
      <w:pPr>
        <w:pStyle w:val="Prrafodelista"/>
        <w:widowControl w:val="0"/>
        <w:numPr>
          <w:ilvl w:val="0"/>
          <w:numId w:val="25"/>
        </w:numPr>
        <w:autoSpaceDE w:val="0"/>
        <w:autoSpaceDN w:val="0"/>
        <w:contextualSpacing w:val="0"/>
        <w:rPr>
          <w:rFonts w:ascii="Arial" w:hAnsi="Arial" w:cs="Arial"/>
          <w:sz w:val="20"/>
          <w:szCs w:val="20"/>
        </w:rPr>
      </w:pPr>
      <w:r w:rsidRPr="00D346F7">
        <w:rPr>
          <w:rFonts w:ascii="Arial" w:hAnsi="Arial" w:cs="Arial"/>
          <w:sz w:val="20"/>
          <w:szCs w:val="20"/>
        </w:rPr>
        <w:t>El funcionamiento de los interruptores de control y de las luces</w:t>
      </w:r>
      <w:r w:rsidRPr="00D346F7">
        <w:rPr>
          <w:rFonts w:ascii="Arial" w:hAnsi="Arial" w:cs="Arial"/>
          <w:spacing w:val="-2"/>
          <w:sz w:val="20"/>
          <w:szCs w:val="20"/>
        </w:rPr>
        <w:t xml:space="preserve"> </w:t>
      </w:r>
      <w:r w:rsidRPr="00D346F7">
        <w:rPr>
          <w:rFonts w:ascii="Arial" w:hAnsi="Arial" w:cs="Arial"/>
          <w:sz w:val="20"/>
          <w:szCs w:val="20"/>
        </w:rPr>
        <w:t>indicadoras.</w:t>
      </w:r>
    </w:p>
    <w:p w14:paraId="7EF61B7B" w14:textId="77777777" w:rsidR="00401069" w:rsidRPr="00D346F7" w:rsidRDefault="00401069" w:rsidP="0044304E">
      <w:pPr>
        <w:pStyle w:val="Prrafodelista"/>
        <w:widowControl w:val="0"/>
        <w:numPr>
          <w:ilvl w:val="0"/>
          <w:numId w:val="25"/>
        </w:numPr>
        <w:autoSpaceDE w:val="0"/>
        <w:autoSpaceDN w:val="0"/>
        <w:contextualSpacing w:val="0"/>
        <w:rPr>
          <w:rFonts w:ascii="Arial" w:hAnsi="Arial" w:cs="Arial"/>
          <w:sz w:val="20"/>
          <w:szCs w:val="20"/>
        </w:rPr>
      </w:pPr>
      <w:r w:rsidRPr="00D346F7">
        <w:rPr>
          <w:rFonts w:ascii="Arial" w:hAnsi="Arial" w:cs="Arial"/>
          <w:sz w:val="20"/>
          <w:szCs w:val="20"/>
        </w:rPr>
        <w:t>El funcionamiento de los enclavamientos eléctricos.</w:t>
      </w:r>
    </w:p>
    <w:p w14:paraId="42893605" w14:textId="77777777" w:rsidR="00401069" w:rsidRPr="00D346F7" w:rsidRDefault="00401069" w:rsidP="0044304E">
      <w:pPr>
        <w:pStyle w:val="Prrafodelista"/>
        <w:widowControl w:val="0"/>
        <w:numPr>
          <w:ilvl w:val="0"/>
          <w:numId w:val="25"/>
        </w:numPr>
        <w:autoSpaceDE w:val="0"/>
        <w:autoSpaceDN w:val="0"/>
        <w:rPr>
          <w:rFonts w:ascii="Arial" w:hAnsi="Arial" w:cs="Arial"/>
          <w:sz w:val="20"/>
          <w:szCs w:val="20"/>
        </w:rPr>
      </w:pPr>
      <w:r w:rsidRPr="00D346F7">
        <w:rPr>
          <w:rFonts w:ascii="Arial" w:hAnsi="Arial" w:cs="Arial"/>
          <w:sz w:val="20"/>
          <w:szCs w:val="20"/>
        </w:rPr>
        <w:t>El funcionamiento de alarmas de</w:t>
      </w:r>
      <w:r w:rsidRPr="00D346F7">
        <w:rPr>
          <w:rFonts w:ascii="Arial" w:hAnsi="Arial" w:cs="Arial"/>
          <w:spacing w:val="-3"/>
          <w:sz w:val="20"/>
          <w:szCs w:val="20"/>
        </w:rPr>
        <w:t xml:space="preserve"> </w:t>
      </w:r>
      <w:r w:rsidRPr="00D346F7">
        <w:rPr>
          <w:rFonts w:ascii="Arial" w:hAnsi="Arial" w:cs="Arial"/>
          <w:sz w:val="20"/>
          <w:szCs w:val="20"/>
        </w:rPr>
        <w:t>desperfectos.</w:t>
      </w:r>
    </w:p>
    <w:p w14:paraId="24EA2CDE" w14:textId="77777777" w:rsidR="00A85558" w:rsidRPr="00D346F7" w:rsidRDefault="00A85558" w:rsidP="0044304E">
      <w:pPr>
        <w:pStyle w:val="Ttulo2"/>
        <w:spacing w:before="144"/>
        <w:ind w:firstLine="0"/>
        <w:rPr>
          <w:sz w:val="20"/>
        </w:rPr>
      </w:pPr>
      <w:r w:rsidRPr="00D346F7">
        <w:rPr>
          <w:sz w:val="20"/>
        </w:rPr>
        <w:t>INSPECCIÓN DE LOS SISTEMAS DE CONDUCTOS ELÉCTRICOS</w:t>
      </w:r>
    </w:p>
    <w:p w14:paraId="46C80C53" w14:textId="77777777" w:rsidR="00401069" w:rsidRPr="00D346F7" w:rsidRDefault="00401069" w:rsidP="0044304E">
      <w:pPr>
        <w:pStyle w:val="Prrafodelista"/>
        <w:widowControl w:val="0"/>
        <w:numPr>
          <w:ilvl w:val="2"/>
          <w:numId w:val="26"/>
        </w:numPr>
        <w:autoSpaceDE w:val="0"/>
        <w:autoSpaceDN w:val="0"/>
        <w:spacing w:before="132"/>
        <w:ind w:left="709"/>
        <w:contextualSpacing w:val="0"/>
        <w:rPr>
          <w:rFonts w:ascii="Arial" w:hAnsi="Arial" w:cs="Arial"/>
          <w:sz w:val="20"/>
          <w:szCs w:val="20"/>
        </w:rPr>
      </w:pPr>
      <w:r w:rsidRPr="00D346F7">
        <w:rPr>
          <w:rFonts w:ascii="Arial" w:hAnsi="Arial" w:cs="Arial"/>
          <w:sz w:val="20"/>
          <w:szCs w:val="20"/>
        </w:rPr>
        <w:t>El</w:t>
      </w:r>
      <w:r w:rsidRPr="00D346F7">
        <w:rPr>
          <w:rFonts w:ascii="Arial" w:hAnsi="Arial" w:cs="Arial"/>
          <w:spacing w:val="-12"/>
          <w:sz w:val="20"/>
          <w:szCs w:val="20"/>
        </w:rPr>
        <w:t xml:space="preserve"> </w:t>
      </w:r>
      <w:r w:rsidRPr="00D346F7">
        <w:rPr>
          <w:rFonts w:ascii="Arial" w:hAnsi="Arial" w:cs="Arial"/>
          <w:sz w:val="20"/>
          <w:szCs w:val="20"/>
        </w:rPr>
        <w:t>sistema</w:t>
      </w:r>
      <w:r w:rsidRPr="00D346F7">
        <w:rPr>
          <w:rFonts w:ascii="Arial" w:hAnsi="Arial" w:cs="Arial"/>
          <w:spacing w:val="-12"/>
          <w:sz w:val="20"/>
          <w:szCs w:val="20"/>
        </w:rPr>
        <w:t xml:space="preserve"> </w:t>
      </w:r>
      <w:r w:rsidRPr="00D346F7">
        <w:rPr>
          <w:rFonts w:ascii="Arial" w:hAnsi="Arial" w:cs="Arial"/>
          <w:sz w:val="20"/>
          <w:szCs w:val="20"/>
        </w:rPr>
        <w:t>o</w:t>
      </w:r>
      <w:r w:rsidRPr="00D346F7">
        <w:rPr>
          <w:rFonts w:ascii="Arial" w:hAnsi="Arial" w:cs="Arial"/>
          <w:spacing w:val="-11"/>
          <w:sz w:val="20"/>
          <w:szCs w:val="20"/>
        </w:rPr>
        <w:t xml:space="preserve"> </w:t>
      </w:r>
      <w:r w:rsidRPr="00D346F7">
        <w:rPr>
          <w:rFonts w:ascii="Arial" w:hAnsi="Arial" w:cs="Arial"/>
          <w:sz w:val="20"/>
          <w:szCs w:val="20"/>
        </w:rPr>
        <w:t>sistemas</w:t>
      </w:r>
      <w:r w:rsidRPr="00D346F7">
        <w:rPr>
          <w:rFonts w:ascii="Arial" w:hAnsi="Arial" w:cs="Arial"/>
          <w:spacing w:val="-11"/>
          <w:sz w:val="20"/>
          <w:szCs w:val="20"/>
        </w:rPr>
        <w:t xml:space="preserve"> </w:t>
      </w:r>
      <w:r w:rsidRPr="00D346F7">
        <w:rPr>
          <w:rFonts w:ascii="Arial" w:hAnsi="Arial" w:cs="Arial"/>
          <w:sz w:val="20"/>
          <w:szCs w:val="20"/>
        </w:rPr>
        <w:t>de</w:t>
      </w:r>
      <w:r w:rsidRPr="00D346F7">
        <w:rPr>
          <w:rFonts w:ascii="Arial" w:hAnsi="Arial" w:cs="Arial"/>
          <w:spacing w:val="-12"/>
          <w:sz w:val="20"/>
          <w:szCs w:val="20"/>
        </w:rPr>
        <w:t xml:space="preserve"> </w:t>
      </w:r>
      <w:r w:rsidRPr="00D346F7">
        <w:rPr>
          <w:rFonts w:ascii="Arial" w:hAnsi="Arial" w:cs="Arial"/>
          <w:sz w:val="20"/>
          <w:szCs w:val="20"/>
        </w:rPr>
        <w:t>conductos</w:t>
      </w:r>
      <w:r w:rsidRPr="00D346F7">
        <w:rPr>
          <w:rFonts w:ascii="Arial" w:hAnsi="Arial" w:cs="Arial"/>
          <w:spacing w:val="-11"/>
          <w:sz w:val="20"/>
          <w:szCs w:val="20"/>
        </w:rPr>
        <w:t xml:space="preserve"> </w:t>
      </w:r>
      <w:r w:rsidRPr="00D346F7">
        <w:rPr>
          <w:rFonts w:ascii="Arial" w:hAnsi="Arial" w:cs="Arial"/>
          <w:sz w:val="20"/>
          <w:szCs w:val="20"/>
        </w:rPr>
        <w:t>eléctricos</w:t>
      </w:r>
      <w:r w:rsidRPr="00D346F7">
        <w:rPr>
          <w:rFonts w:ascii="Arial" w:hAnsi="Arial" w:cs="Arial"/>
          <w:spacing w:val="-11"/>
          <w:sz w:val="20"/>
          <w:szCs w:val="20"/>
        </w:rPr>
        <w:t xml:space="preserve"> </w:t>
      </w:r>
      <w:r w:rsidRPr="00D346F7">
        <w:rPr>
          <w:rFonts w:ascii="Arial" w:hAnsi="Arial" w:cs="Arial"/>
          <w:sz w:val="20"/>
          <w:szCs w:val="20"/>
        </w:rPr>
        <w:t>serán</w:t>
      </w:r>
      <w:r w:rsidRPr="00D346F7">
        <w:rPr>
          <w:rFonts w:ascii="Arial" w:hAnsi="Arial" w:cs="Arial"/>
          <w:spacing w:val="-11"/>
          <w:sz w:val="20"/>
          <w:szCs w:val="20"/>
        </w:rPr>
        <w:t xml:space="preserve"> </w:t>
      </w:r>
      <w:r w:rsidRPr="00D346F7">
        <w:rPr>
          <w:rFonts w:ascii="Arial" w:hAnsi="Arial" w:cs="Arial"/>
          <w:sz w:val="20"/>
          <w:szCs w:val="20"/>
        </w:rPr>
        <w:t>inspeccionados</w:t>
      </w:r>
      <w:r w:rsidRPr="00D346F7">
        <w:rPr>
          <w:rFonts w:ascii="Arial" w:hAnsi="Arial" w:cs="Arial"/>
          <w:spacing w:val="-11"/>
          <w:sz w:val="20"/>
          <w:szCs w:val="20"/>
        </w:rPr>
        <w:t xml:space="preserve"> </w:t>
      </w:r>
      <w:r w:rsidRPr="00D346F7">
        <w:rPr>
          <w:rFonts w:ascii="Arial" w:hAnsi="Arial" w:cs="Arial"/>
          <w:sz w:val="20"/>
          <w:szCs w:val="20"/>
        </w:rPr>
        <w:t>para</w:t>
      </w:r>
      <w:r w:rsidRPr="00D346F7">
        <w:rPr>
          <w:rFonts w:ascii="Arial" w:hAnsi="Arial" w:cs="Arial"/>
          <w:spacing w:val="-12"/>
          <w:sz w:val="20"/>
          <w:szCs w:val="20"/>
        </w:rPr>
        <w:t xml:space="preserve"> </w:t>
      </w:r>
      <w:r w:rsidRPr="00D346F7">
        <w:rPr>
          <w:rFonts w:ascii="Arial" w:hAnsi="Arial" w:cs="Arial"/>
          <w:sz w:val="20"/>
          <w:szCs w:val="20"/>
        </w:rPr>
        <w:t>asegurar</w:t>
      </w:r>
      <w:r w:rsidRPr="00D346F7">
        <w:rPr>
          <w:rFonts w:ascii="Arial" w:hAnsi="Arial" w:cs="Arial"/>
          <w:spacing w:val="-12"/>
          <w:sz w:val="20"/>
          <w:szCs w:val="20"/>
        </w:rPr>
        <w:t xml:space="preserve"> </w:t>
      </w:r>
      <w:r w:rsidRPr="00D346F7">
        <w:rPr>
          <w:rFonts w:ascii="Arial" w:hAnsi="Arial" w:cs="Arial"/>
          <w:sz w:val="20"/>
          <w:szCs w:val="20"/>
        </w:rPr>
        <w:t xml:space="preserve">que se ajustan al </w:t>
      </w:r>
      <w:proofErr w:type="spellStart"/>
      <w:r w:rsidRPr="00D346F7">
        <w:rPr>
          <w:rFonts w:ascii="Arial" w:hAnsi="Arial" w:cs="Arial"/>
          <w:sz w:val="20"/>
          <w:szCs w:val="20"/>
        </w:rPr>
        <w:t>National</w:t>
      </w:r>
      <w:proofErr w:type="spellEnd"/>
      <w:r w:rsidRPr="00D346F7">
        <w:rPr>
          <w:rFonts w:ascii="Arial" w:hAnsi="Arial" w:cs="Arial"/>
          <w:sz w:val="20"/>
          <w:szCs w:val="20"/>
        </w:rPr>
        <w:t xml:space="preserve"> </w:t>
      </w:r>
      <w:proofErr w:type="spellStart"/>
      <w:r w:rsidRPr="00D346F7">
        <w:rPr>
          <w:rFonts w:ascii="Arial" w:hAnsi="Arial" w:cs="Arial"/>
          <w:sz w:val="20"/>
          <w:szCs w:val="20"/>
        </w:rPr>
        <w:t>Electrical</w:t>
      </w:r>
      <w:proofErr w:type="spellEnd"/>
      <w:r w:rsidRPr="00D346F7">
        <w:rPr>
          <w:rFonts w:ascii="Arial" w:hAnsi="Arial" w:cs="Arial"/>
          <w:sz w:val="20"/>
          <w:szCs w:val="20"/>
        </w:rPr>
        <w:t xml:space="preserve"> </w:t>
      </w:r>
      <w:proofErr w:type="spellStart"/>
      <w:r w:rsidRPr="00D346F7">
        <w:rPr>
          <w:rFonts w:ascii="Arial" w:hAnsi="Arial" w:cs="Arial"/>
          <w:sz w:val="20"/>
          <w:szCs w:val="20"/>
        </w:rPr>
        <w:t>Code</w:t>
      </w:r>
      <w:proofErr w:type="spellEnd"/>
      <w:r w:rsidRPr="00D346F7">
        <w:rPr>
          <w:rFonts w:ascii="Arial" w:hAnsi="Arial" w:cs="Arial"/>
          <w:sz w:val="20"/>
          <w:szCs w:val="20"/>
        </w:rPr>
        <w:t>, códigos locales con jurisdicción y que esté</w:t>
      </w:r>
      <w:r w:rsidRPr="00D346F7">
        <w:rPr>
          <w:rFonts w:ascii="Arial" w:hAnsi="Arial" w:cs="Arial"/>
          <w:spacing w:val="-40"/>
          <w:sz w:val="20"/>
          <w:szCs w:val="20"/>
        </w:rPr>
        <w:t xml:space="preserve"> </w:t>
      </w:r>
      <w:r w:rsidRPr="00D346F7">
        <w:rPr>
          <w:rFonts w:ascii="Arial" w:hAnsi="Arial" w:cs="Arial"/>
          <w:sz w:val="20"/>
          <w:szCs w:val="20"/>
        </w:rPr>
        <w:t>de acuerdo con los diseños:</w:t>
      </w:r>
    </w:p>
    <w:p w14:paraId="038DB787" w14:textId="77777777" w:rsidR="00401069" w:rsidRPr="00D346F7" w:rsidRDefault="00401069" w:rsidP="0044304E">
      <w:pPr>
        <w:pStyle w:val="Prrafodelista"/>
        <w:widowControl w:val="0"/>
        <w:numPr>
          <w:ilvl w:val="2"/>
          <w:numId w:val="26"/>
        </w:numPr>
        <w:autoSpaceDE w:val="0"/>
        <w:autoSpaceDN w:val="0"/>
        <w:spacing w:before="1"/>
        <w:ind w:left="709"/>
        <w:contextualSpacing w:val="0"/>
        <w:rPr>
          <w:rFonts w:ascii="Arial" w:hAnsi="Arial" w:cs="Arial"/>
          <w:sz w:val="20"/>
          <w:szCs w:val="20"/>
        </w:rPr>
      </w:pPr>
      <w:r w:rsidRPr="00D346F7">
        <w:rPr>
          <w:rFonts w:ascii="Arial" w:hAnsi="Arial" w:cs="Arial"/>
          <w:sz w:val="20"/>
          <w:szCs w:val="20"/>
        </w:rPr>
        <w:lastRenderedPageBreak/>
        <w:t>Las tuberías y caja rígida y adecuadamente</w:t>
      </w:r>
      <w:r w:rsidRPr="00D346F7">
        <w:rPr>
          <w:rFonts w:ascii="Arial" w:hAnsi="Arial" w:cs="Arial"/>
          <w:spacing w:val="-5"/>
          <w:sz w:val="20"/>
          <w:szCs w:val="20"/>
        </w:rPr>
        <w:t xml:space="preserve"> </w:t>
      </w:r>
      <w:r w:rsidRPr="00D346F7">
        <w:rPr>
          <w:rFonts w:ascii="Arial" w:hAnsi="Arial" w:cs="Arial"/>
          <w:sz w:val="20"/>
          <w:szCs w:val="20"/>
        </w:rPr>
        <w:t>sujeta.</w:t>
      </w:r>
    </w:p>
    <w:p w14:paraId="6EC674AE" w14:textId="77777777" w:rsidR="00401069" w:rsidRPr="00D346F7" w:rsidRDefault="00401069" w:rsidP="0044304E">
      <w:pPr>
        <w:pStyle w:val="Prrafodelista"/>
        <w:widowControl w:val="0"/>
        <w:numPr>
          <w:ilvl w:val="2"/>
          <w:numId w:val="26"/>
        </w:numPr>
        <w:tabs>
          <w:tab w:val="left" w:pos="0"/>
        </w:tabs>
        <w:autoSpaceDE w:val="0"/>
        <w:autoSpaceDN w:val="0"/>
        <w:spacing w:before="137"/>
        <w:ind w:left="709"/>
        <w:contextualSpacing w:val="0"/>
        <w:rPr>
          <w:rFonts w:ascii="Arial" w:hAnsi="Arial" w:cs="Arial"/>
          <w:sz w:val="20"/>
          <w:szCs w:val="20"/>
        </w:rPr>
      </w:pPr>
      <w:r w:rsidRPr="00D346F7">
        <w:rPr>
          <w:rFonts w:ascii="Arial" w:hAnsi="Arial" w:cs="Arial"/>
          <w:sz w:val="20"/>
          <w:szCs w:val="20"/>
        </w:rPr>
        <w:t>Las conexiones de la tubería están apretadas y</w:t>
      </w:r>
      <w:r w:rsidRPr="00D346F7">
        <w:rPr>
          <w:rFonts w:ascii="Arial" w:hAnsi="Arial" w:cs="Arial"/>
          <w:spacing w:val="-3"/>
          <w:sz w:val="20"/>
          <w:szCs w:val="20"/>
        </w:rPr>
        <w:t xml:space="preserve"> </w:t>
      </w:r>
      <w:r w:rsidRPr="00D346F7">
        <w:rPr>
          <w:rFonts w:ascii="Arial" w:hAnsi="Arial" w:cs="Arial"/>
          <w:sz w:val="20"/>
          <w:szCs w:val="20"/>
        </w:rPr>
        <w:t>correctamente</w:t>
      </w:r>
    </w:p>
    <w:p w14:paraId="4E7731B8" w14:textId="77777777" w:rsidR="00401069" w:rsidRPr="00D346F7" w:rsidRDefault="00401069" w:rsidP="0044304E">
      <w:pPr>
        <w:pStyle w:val="Prrafodelista"/>
        <w:widowControl w:val="0"/>
        <w:numPr>
          <w:ilvl w:val="2"/>
          <w:numId w:val="26"/>
        </w:numPr>
        <w:autoSpaceDE w:val="0"/>
        <w:autoSpaceDN w:val="0"/>
        <w:spacing w:before="140"/>
        <w:ind w:left="709"/>
        <w:contextualSpacing w:val="0"/>
        <w:rPr>
          <w:rFonts w:ascii="Arial" w:hAnsi="Arial" w:cs="Arial"/>
          <w:sz w:val="20"/>
          <w:szCs w:val="20"/>
        </w:rPr>
      </w:pPr>
      <w:r w:rsidRPr="00D346F7">
        <w:rPr>
          <w:rFonts w:ascii="Arial" w:hAnsi="Arial" w:cs="Arial"/>
          <w:sz w:val="20"/>
          <w:szCs w:val="20"/>
        </w:rPr>
        <w:t>terminadas</w:t>
      </w:r>
    </w:p>
    <w:p w14:paraId="4DBB3915" w14:textId="77777777" w:rsidR="00401069" w:rsidRPr="00D346F7" w:rsidRDefault="00401069" w:rsidP="0044304E">
      <w:pPr>
        <w:pStyle w:val="Prrafodelista"/>
        <w:widowControl w:val="0"/>
        <w:numPr>
          <w:ilvl w:val="2"/>
          <w:numId w:val="26"/>
        </w:numPr>
        <w:autoSpaceDE w:val="0"/>
        <w:autoSpaceDN w:val="0"/>
        <w:spacing w:before="136"/>
        <w:ind w:left="709"/>
        <w:contextualSpacing w:val="0"/>
        <w:rPr>
          <w:rFonts w:ascii="Arial" w:hAnsi="Arial" w:cs="Arial"/>
          <w:sz w:val="20"/>
          <w:szCs w:val="20"/>
        </w:rPr>
      </w:pPr>
      <w:r w:rsidRPr="00D346F7">
        <w:rPr>
          <w:rFonts w:ascii="Arial" w:hAnsi="Arial" w:cs="Arial"/>
          <w:sz w:val="20"/>
          <w:szCs w:val="20"/>
        </w:rPr>
        <w:t>Que las envolturas de los extremos de la tubería flexible a prueba de líquidos estén adecuadamente</w:t>
      </w:r>
      <w:r w:rsidRPr="00D346F7">
        <w:rPr>
          <w:rFonts w:ascii="Arial" w:hAnsi="Arial" w:cs="Arial"/>
          <w:spacing w:val="-1"/>
          <w:sz w:val="20"/>
          <w:szCs w:val="20"/>
        </w:rPr>
        <w:t xml:space="preserve"> </w:t>
      </w:r>
      <w:r w:rsidRPr="00D346F7">
        <w:rPr>
          <w:rFonts w:ascii="Arial" w:hAnsi="Arial" w:cs="Arial"/>
          <w:sz w:val="20"/>
          <w:szCs w:val="20"/>
        </w:rPr>
        <w:t>selladas.</w:t>
      </w:r>
    </w:p>
    <w:p w14:paraId="2289C148" w14:textId="77777777" w:rsidR="00401069" w:rsidRPr="00D346F7" w:rsidRDefault="00401069" w:rsidP="0044304E">
      <w:pPr>
        <w:pStyle w:val="Prrafodelista"/>
        <w:widowControl w:val="0"/>
        <w:numPr>
          <w:ilvl w:val="2"/>
          <w:numId w:val="5"/>
        </w:numPr>
        <w:autoSpaceDE w:val="0"/>
        <w:autoSpaceDN w:val="0"/>
        <w:spacing w:before="1"/>
        <w:ind w:left="567" w:firstLine="0"/>
        <w:contextualSpacing w:val="0"/>
        <w:rPr>
          <w:rFonts w:ascii="Arial" w:hAnsi="Arial" w:cs="Arial"/>
          <w:sz w:val="20"/>
          <w:szCs w:val="20"/>
        </w:rPr>
      </w:pPr>
      <w:r w:rsidRPr="00D346F7">
        <w:rPr>
          <w:rFonts w:ascii="Arial" w:hAnsi="Arial" w:cs="Arial"/>
          <w:sz w:val="20"/>
          <w:szCs w:val="20"/>
        </w:rPr>
        <w:t xml:space="preserve">Que las tapas en las cajas de derivación, cajas de paso de los conductos eléctricos estén asegurados con </w:t>
      </w:r>
      <w:proofErr w:type="gramStart"/>
      <w:r w:rsidRPr="00D346F7">
        <w:rPr>
          <w:rFonts w:ascii="Arial" w:hAnsi="Arial" w:cs="Arial"/>
          <w:sz w:val="20"/>
          <w:szCs w:val="20"/>
        </w:rPr>
        <w:t xml:space="preserve">los </w:t>
      </w:r>
      <w:r w:rsidR="00BE0A41" w:rsidRPr="00D346F7">
        <w:rPr>
          <w:rFonts w:ascii="Arial" w:hAnsi="Arial" w:cs="Arial"/>
          <w:sz w:val="20"/>
          <w:szCs w:val="20"/>
        </w:rPr>
        <w:t xml:space="preserve"> </w:t>
      </w:r>
      <w:r w:rsidRPr="00D346F7">
        <w:rPr>
          <w:rFonts w:ascii="Arial" w:hAnsi="Arial" w:cs="Arial"/>
          <w:sz w:val="20"/>
          <w:szCs w:val="20"/>
        </w:rPr>
        <w:t>dispositivos</w:t>
      </w:r>
      <w:proofErr w:type="gramEnd"/>
      <w:r w:rsidRPr="00D346F7">
        <w:rPr>
          <w:rFonts w:ascii="Arial" w:hAnsi="Arial" w:cs="Arial"/>
          <w:sz w:val="20"/>
          <w:szCs w:val="20"/>
        </w:rPr>
        <w:t xml:space="preserve"> de fijación</w:t>
      </w:r>
      <w:r w:rsidRPr="00D346F7">
        <w:rPr>
          <w:rFonts w:ascii="Arial" w:hAnsi="Arial" w:cs="Arial"/>
          <w:spacing w:val="2"/>
          <w:sz w:val="20"/>
          <w:szCs w:val="20"/>
        </w:rPr>
        <w:t xml:space="preserve"> </w:t>
      </w:r>
      <w:r w:rsidRPr="00D346F7">
        <w:rPr>
          <w:rFonts w:ascii="Arial" w:hAnsi="Arial" w:cs="Arial"/>
          <w:sz w:val="20"/>
          <w:szCs w:val="20"/>
        </w:rPr>
        <w:t>y</w:t>
      </w:r>
      <w:r w:rsidR="00303FA6" w:rsidRPr="00D346F7">
        <w:rPr>
          <w:rFonts w:ascii="Arial" w:hAnsi="Arial" w:cs="Arial"/>
          <w:sz w:val="20"/>
          <w:szCs w:val="20"/>
        </w:rPr>
        <w:t xml:space="preserve"> </w:t>
      </w:r>
      <w:r w:rsidRPr="00D346F7">
        <w:rPr>
          <w:rFonts w:ascii="Arial" w:hAnsi="Arial" w:cs="Arial"/>
          <w:sz w:val="20"/>
          <w:szCs w:val="20"/>
        </w:rPr>
        <w:t>colocados con empaquetaduras en caso</w:t>
      </w:r>
      <w:r w:rsidRPr="00D346F7">
        <w:rPr>
          <w:rFonts w:ascii="Arial" w:hAnsi="Arial" w:cs="Arial"/>
          <w:spacing w:val="3"/>
          <w:sz w:val="20"/>
          <w:szCs w:val="20"/>
        </w:rPr>
        <w:t xml:space="preserve"> </w:t>
      </w:r>
      <w:r w:rsidRPr="00D346F7">
        <w:rPr>
          <w:rFonts w:ascii="Arial" w:hAnsi="Arial" w:cs="Arial"/>
          <w:sz w:val="20"/>
          <w:szCs w:val="20"/>
        </w:rPr>
        <w:t>necesario.</w:t>
      </w:r>
    </w:p>
    <w:p w14:paraId="19C8BB27" w14:textId="77777777" w:rsidR="00401069" w:rsidRPr="00D346F7" w:rsidRDefault="00401069" w:rsidP="0044304E">
      <w:pPr>
        <w:pStyle w:val="Prrafodelista"/>
        <w:widowControl w:val="0"/>
        <w:numPr>
          <w:ilvl w:val="0"/>
          <w:numId w:val="27"/>
        </w:numPr>
        <w:autoSpaceDE w:val="0"/>
        <w:autoSpaceDN w:val="0"/>
        <w:spacing w:before="139"/>
        <w:ind w:left="1418"/>
        <w:contextualSpacing w:val="0"/>
        <w:rPr>
          <w:rFonts w:ascii="Arial" w:hAnsi="Arial" w:cs="Arial"/>
          <w:sz w:val="20"/>
          <w:szCs w:val="20"/>
        </w:rPr>
      </w:pPr>
      <w:r w:rsidRPr="00D346F7">
        <w:rPr>
          <w:rFonts w:ascii="Arial" w:hAnsi="Arial" w:cs="Arial"/>
          <w:sz w:val="20"/>
          <w:szCs w:val="20"/>
        </w:rPr>
        <w:t>Que todas las aberturas de las tuberías no usadas están tapadas y el cable para el jalado futuro (# 8)</w:t>
      </w:r>
      <w:r w:rsidRPr="00D346F7">
        <w:rPr>
          <w:rFonts w:ascii="Arial" w:hAnsi="Arial" w:cs="Arial"/>
          <w:spacing w:val="-1"/>
          <w:sz w:val="20"/>
          <w:szCs w:val="20"/>
        </w:rPr>
        <w:t xml:space="preserve"> </w:t>
      </w:r>
      <w:r w:rsidRPr="00D346F7">
        <w:rPr>
          <w:rFonts w:ascii="Arial" w:hAnsi="Arial" w:cs="Arial"/>
          <w:sz w:val="20"/>
          <w:szCs w:val="20"/>
        </w:rPr>
        <w:t>incorporado.</w:t>
      </w:r>
    </w:p>
    <w:p w14:paraId="44C09265" w14:textId="77777777" w:rsidR="00401069" w:rsidRPr="00D346F7" w:rsidRDefault="00401069" w:rsidP="0044304E">
      <w:pPr>
        <w:pStyle w:val="Prrafodelista"/>
        <w:widowControl w:val="0"/>
        <w:numPr>
          <w:ilvl w:val="0"/>
          <w:numId w:val="27"/>
        </w:numPr>
        <w:autoSpaceDE w:val="0"/>
        <w:autoSpaceDN w:val="0"/>
        <w:ind w:left="1418"/>
        <w:contextualSpacing w:val="0"/>
        <w:rPr>
          <w:rFonts w:ascii="Arial" w:hAnsi="Arial" w:cs="Arial"/>
          <w:sz w:val="20"/>
          <w:szCs w:val="20"/>
        </w:rPr>
      </w:pPr>
      <w:r w:rsidRPr="00D346F7">
        <w:rPr>
          <w:rFonts w:ascii="Arial" w:hAnsi="Arial" w:cs="Arial"/>
          <w:sz w:val="20"/>
          <w:szCs w:val="20"/>
        </w:rPr>
        <w:t>Que los sellos de la tubería estén debidamente ubicados de acuerdo con el artículo 501 - NEC, debidamente ubicados y vaciados después de realizar la prueba del circuito.</w:t>
      </w:r>
    </w:p>
    <w:p w14:paraId="2ABD149E" w14:textId="77777777" w:rsidR="00401069" w:rsidRPr="00D346F7" w:rsidRDefault="00401069" w:rsidP="0044304E">
      <w:pPr>
        <w:pStyle w:val="Prrafodelista"/>
        <w:widowControl w:val="0"/>
        <w:numPr>
          <w:ilvl w:val="0"/>
          <w:numId w:val="27"/>
        </w:numPr>
        <w:autoSpaceDE w:val="0"/>
        <w:autoSpaceDN w:val="0"/>
        <w:ind w:left="1418"/>
        <w:contextualSpacing w:val="0"/>
        <w:rPr>
          <w:rFonts w:ascii="Arial" w:hAnsi="Arial" w:cs="Arial"/>
          <w:sz w:val="20"/>
          <w:szCs w:val="20"/>
        </w:rPr>
      </w:pPr>
      <w:r w:rsidRPr="00D346F7">
        <w:rPr>
          <w:rFonts w:ascii="Arial" w:hAnsi="Arial" w:cs="Arial"/>
          <w:sz w:val="20"/>
          <w:szCs w:val="20"/>
        </w:rPr>
        <w:t>Los interiores del equipo eléctrico después que los sellos han sido vaciados para determinar si el compuesto del sello no ha entrado en el equipo o en las</w:t>
      </w:r>
      <w:r w:rsidRPr="00D346F7">
        <w:rPr>
          <w:rFonts w:ascii="Arial" w:hAnsi="Arial" w:cs="Arial"/>
          <w:spacing w:val="-6"/>
          <w:sz w:val="20"/>
          <w:szCs w:val="20"/>
        </w:rPr>
        <w:t xml:space="preserve"> </w:t>
      </w:r>
      <w:r w:rsidRPr="00D346F7">
        <w:rPr>
          <w:rFonts w:ascii="Arial" w:hAnsi="Arial" w:cs="Arial"/>
          <w:sz w:val="20"/>
          <w:szCs w:val="20"/>
        </w:rPr>
        <w:t>cubiertas.</w:t>
      </w:r>
    </w:p>
    <w:p w14:paraId="32CCC8C4" w14:textId="77777777" w:rsidR="00401069" w:rsidRPr="00D346F7" w:rsidRDefault="00401069" w:rsidP="0044304E">
      <w:pPr>
        <w:pStyle w:val="Prrafodelista"/>
        <w:widowControl w:val="0"/>
        <w:numPr>
          <w:ilvl w:val="0"/>
          <w:numId w:val="27"/>
        </w:numPr>
        <w:autoSpaceDE w:val="0"/>
        <w:autoSpaceDN w:val="0"/>
        <w:ind w:left="1418"/>
        <w:contextualSpacing w:val="0"/>
        <w:rPr>
          <w:rFonts w:ascii="Arial" w:hAnsi="Arial" w:cs="Arial"/>
          <w:sz w:val="20"/>
          <w:szCs w:val="20"/>
        </w:rPr>
      </w:pPr>
      <w:r w:rsidRPr="00D346F7">
        <w:rPr>
          <w:rFonts w:ascii="Arial" w:hAnsi="Arial" w:cs="Arial"/>
          <w:sz w:val="20"/>
          <w:szCs w:val="20"/>
        </w:rPr>
        <w:t>Que las bandejas de los cables estén rígida y adecuadamente</w:t>
      </w:r>
      <w:r w:rsidRPr="00D346F7">
        <w:rPr>
          <w:rFonts w:ascii="Arial" w:hAnsi="Arial" w:cs="Arial"/>
          <w:spacing w:val="-4"/>
          <w:sz w:val="20"/>
          <w:szCs w:val="20"/>
        </w:rPr>
        <w:t xml:space="preserve"> </w:t>
      </w:r>
      <w:r w:rsidRPr="00D346F7">
        <w:rPr>
          <w:rFonts w:ascii="Arial" w:hAnsi="Arial" w:cs="Arial"/>
          <w:sz w:val="20"/>
          <w:szCs w:val="20"/>
        </w:rPr>
        <w:t>sujetas.</w:t>
      </w:r>
    </w:p>
    <w:p w14:paraId="753ED919" w14:textId="77777777" w:rsidR="00BE0A41" w:rsidRPr="00D346F7" w:rsidRDefault="00BE0A41" w:rsidP="0044304E">
      <w:pPr>
        <w:pStyle w:val="Prrafodelista"/>
        <w:widowControl w:val="0"/>
        <w:numPr>
          <w:ilvl w:val="0"/>
          <w:numId w:val="27"/>
        </w:numPr>
        <w:tabs>
          <w:tab w:val="left" w:pos="1701"/>
          <w:tab w:val="left" w:pos="8080"/>
        </w:tabs>
        <w:autoSpaceDE w:val="0"/>
        <w:autoSpaceDN w:val="0"/>
        <w:spacing w:before="90"/>
        <w:ind w:left="1418"/>
        <w:rPr>
          <w:rFonts w:ascii="Arial" w:hAnsi="Arial" w:cs="Arial"/>
          <w:sz w:val="20"/>
          <w:szCs w:val="20"/>
        </w:rPr>
      </w:pPr>
      <w:r w:rsidRPr="00D346F7">
        <w:rPr>
          <w:rFonts w:ascii="Arial" w:hAnsi="Arial" w:cs="Arial"/>
          <w:sz w:val="20"/>
          <w:szCs w:val="20"/>
        </w:rPr>
        <w:t>El ajuste de las bandejas de cables en las placas de empalme.</w:t>
      </w:r>
    </w:p>
    <w:p w14:paraId="071B8261" w14:textId="77777777" w:rsidR="00BE0A41" w:rsidRPr="00D346F7" w:rsidRDefault="00BE0A41" w:rsidP="0044304E">
      <w:pPr>
        <w:pStyle w:val="Prrafodelista"/>
        <w:widowControl w:val="0"/>
        <w:numPr>
          <w:ilvl w:val="0"/>
          <w:numId w:val="27"/>
        </w:numPr>
        <w:tabs>
          <w:tab w:val="left" w:pos="1418"/>
          <w:tab w:val="left" w:pos="8080"/>
        </w:tabs>
        <w:autoSpaceDE w:val="0"/>
        <w:autoSpaceDN w:val="0"/>
        <w:spacing w:before="137"/>
        <w:ind w:left="1418"/>
        <w:contextualSpacing w:val="0"/>
        <w:rPr>
          <w:rFonts w:ascii="Arial" w:hAnsi="Arial" w:cs="Arial"/>
          <w:sz w:val="20"/>
          <w:szCs w:val="20"/>
        </w:rPr>
      </w:pPr>
      <w:r w:rsidRPr="00D346F7">
        <w:rPr>
          <w:rFonts w:ascii="Arial" w:hAnsi="Arial" w:cs="Arial"/>
          <w:sz w:val="20"/>
          <w:szCs w:val="20"/>
        </w:rPr>
        <w:t>La integridad de la capa de PVC en bandejas (si es</w:t>
      </w:r>
      <w:r w:rsidRPr="00D346F7">
        <w:rPr>
          <w:rFonts w:ascii="Arial" w:hAnsi="Arial" w:cs="Arial"/>
          <w:spacing w:val="-4"/>
          <w:sz w:val="20"/>
          <w:szCs w:val="20"/>
        </w:rPr>
        <w:t xml:space="preserve"> </w:t>
      </w:r>
      <w:r w:rsidRPr="00D346F7">
        <w:rPr>
          <w:rFonts w:ascii="Arial" w:hAnsi="Arial" w:cs="Arial"/>
          <w:sz w:val="20"/>
          <w:szCs w:val="20"/>
        </w:rPr>
        <w:t>aplicable).</w:t>
      </w:r>
    </w:p>
    <w:p w14:paraId="4565851A" w14:textId="77777777" w:rsidR="00BE0A41" w:rsidRPr="00D346F7" w:rsidRDefault="00BE0A41" w:rsidP="0044304E">
      <w:pPr>
        <w:pStyle w:val="Prrafodelista"/>
        <w:widowControl w:val="0"/>
        <w:numPr>
          <w:ilvl w:val="0"/>
          <w:numId w:val="27"/>
        </w:numPr>
        <w:tabs>
          <w:tab w:val="left" w:pos="1418"/>
          <w:tab w:val="left" w:pos="8080"/>
          <w:tab w:val="left" w:pos="8364"/>
        </w:tabs>
        <w:autoSpaceDE w:val="0"/>
        <w:autoSpaceDN w:val="0"/>
        <w:spacing w:before="139"/>
        <w:ind w:left="1418" w:right="824"/>
        <w:rPr>
          <w:rFonts w:ascii="Arial" w:hAnsi="Arial" w:cs="Arial"/>
          <w:sz w:val="20"/>
          <w:szCs w:val="20"/>
        </w:rPr>
      </w:pPr>
      <w:r w:rsidRPr="00D346F7">
        <w:rPr>
          <w:rFonts w:ascii="Arial" w:hAnsi="Arial" w:cs="Arial"/>
          <w:sz w:val="20"/>
          <w:szCs w:val="20"/>
        </w:rPr>
        <w:t>Los tapones herméticos de las aberturas de las tuberías en paredes o pisos entre las áreas de diferente presión de</w:t>
      </w:r>
      <w:r w:rsidRPr="00D346F7">
        <w:rPr>
          <w:rFonts w:ascii="Arial" w:hAnsi="Arial" w:cs="Arial"/>
          <w:spacing w:val="-3"/>
          <w:sz w:val="20"/>
          <w:szCs w:val="20"/>
        </w:rPr>
        <w:t xml:space="preserve"> </w:t>
      </w:r>
      <w:r w:rsidRPr="00D346F7">
        <w:rPr>
          <w:rFonts w:ascii="Arial" w:hAnsi="Arial" w:cs="Arial"/>
          <w:sz w:val="20"/>
          <w:szCs w:val="20"/>
        </w:rPr>
        <w:t>ventilación.</w:t>
      </w:r>
    </w:p>
    <w:p w14:paraId="62B00352" w14:textId="77777777" w:rsidR="00BE0A41" w:rsidRPr="00D346F7" w:rsidRDefault="00BE0A41" w:rsidP="0044304E">
      <w:pPr>
        <w:pStyle w:val="Prrafodelista"/>
        <w:widowControl w:val="0"/>
        <w:numPr>
          <w:ilvl w:val="0"/>
          <w:numId w:val="27"/>
        </w:numPr>
        <w:tabs>
          <w:tab w:val="left" w:pos="1418"/>
          <w:tab w:val="left" w:pos="8080"/>
        </w:tabs>
        <w:autoSpaceDE w:val="0"/>
        <w:autoSpaceDN w:val="0"/>
        <w:spacing w:before="1"/>
        <w:ind w:left="1418"/>
        <w:contextualSpacing w:val="0"/>
        <w:rPr>
          <w:rFonts w:ascii="Arial" w:hAnsi="Arial" w:cs="Arial"/>
          <w:sz w:val="20"/>
          <w:szCs w:val="20"/>
        </w:rPr>
      </w:pPr>
      <w:r w:rsidRPr="00D346F7">
        <w:rPr>
          <w:rFonts w:ascii="Arial" w:hAnsi="Arial" w:cs="Arial"/>
          <w:sz w:val="20"/>
          <w:szCs w:val="20"/>
        </w:rPr>
        <w:t xml:space="preserve">Que las cubiertas de las bandejas sean apropiadas e instaladas tal cómo se indica en </w:t>
      </w:r>
      <w:proofErr w:type="spellStart"/>
      <w:r w:rsidRPr="00D346F7">
        <w:rPr>
          <w:rFonts w:ascii="Arial" w:hAnsi="Arial" w:cs="Arial"/>
          <w:sz w:val="20"/>
          <w:szCs w:val="20"/>
        </w:rPr>
        <w:t>Ios</w:t>
      </w:r>
      <w:proofErr w:type="spellEnd"/>
      <w:r w:rsidRPr="00D346F7">
        <w:rPr>
          <w:rFonts w:ascii="Arial" w:hAnsi="Arial" w:cs="Arial"/>
          <w:spacing w:val="-1"/>
          <w:sz w:val="20"/>
          <w:szCs w:val="20"/>
        </w:rPr>
        <w:t xml:space="preserve"> </w:t>
      </w:r>
      <w:r w:rsidRPr="00D346F7">
        <w:rPr>
          <w:rFonts w:ascii="Arial" w:hAnsi="Arial" w:cs="Arial"/>
          <w:sz w:val="20"/>
          <w:szCs w:val="20"/>
        </w:rPr>
        <w:t>diseños</w:t>
      </w:r>
    </w:p>
    <w:p w14:paraId="157C4891" w14:textId="77777777" w:rsidR="003A0F6C" w:rsidRPr="00D346F7" w:rsidRDefault="003A0F6C" w:rsidP="0044304E">
      <w:pPr>
        <w:pStyle w:val="Prrafodelista"/>
        <w:widowControl w:val="0"/>
        <w:tabs>
          <w:tab w:val="left" w:pos="1701"/>
          <w:tab w:val="left" w:pos="8080"/>
        </w:tabs>
        <w:autoSpaceDE w:val="0"/>
        <w:autoSpaceDN w:val="0"/>
        <w:spacing w:before="1"/>
        <w:ind w:left="284" w:right="823"/>
        <w:contextualSpacing w:val="0"/>
        <w:rPr>
          <w:rFonts w:ascii="Arial" w:hAnsi="Arial" w:cs="Arial"/>
          <w:sz w:val="20"/>
          <w:szCs w:val="20"/>
        </w:rPr>
      </w:pPr>
    </w:p>
    <w:p w14:paraId="5BF8AC1B" w14:textId="77777777" w:rsidR="003A0F6C" w:rsidRPr="00D346F7" w:rsidRDefault="003A0F6C" w:rsidP="0044304E">
      <w:pPr>
        <w:pStyle w:val="Textoindependiente"/>
        <w:tabs>
          <w:tab w:val="left" w:pos="1701"/>
          <w:tab w:val="left" w:pos="8080"/>
        </w:tabs>
        <w:ind w:right="1014" w:firstLine="0"/>
        <w:rPr>
          <w:sz w:val="20"/>
        </w:rPr>
      </w:pPr>
      <w:r w:rsidRPr="00D346F7">
        <w:rPr>
          <w:b/>
          <w:sz w:val="20"/>
        </w:rPr>
        <w:t>SISTEMA DE CONDUCTORES ELÉCTRICOS</w:t>
      </w:r>
      <w:r w:rsidR="00BE0A41" w:rsidRPr="00D346F7">
        <w:rPr>
          <w:sz w:val="20"/>
        </w:rPr>
        <w:t xml:space="preserve">, </w:t>
      </w:r>
    </w:p>
    <w:p w14:paraId="6DEF61F2" w14:textId="77777777" w:rsidR="00BE0A41" w:rsidRPr="00D346F7" w:rsidRDefault="00BE0A41" w:rsidP="0044304E">
      <w:pPr>
        <w:pStyle w:val="Textoindependiente"/>
        <w:tabs>
          <w:tab w:val="left" w:pos="1701"/>
          <w:tab w:val="left" w:pos="8080"/>
        </w:tabs>
        <w:ind w:right="1014" w:firstLine="0"/>
        <w:rPr>
          <w:sz w:val="20"/>
        </w:rPr>
      </w:pPr>
      <w:r w:rsidRPr="00D346F7">
        <w:rPr>
          <w:sz w:val="20"/>
        </w:rPr>
        <w:t>Cables en Tuberías, Cables en Bandejas, etc. Verificar lo siguiente</w:t>
      </w:r>
    </w:p>
    <w:p w14:paraId="138D6E76" w14:textId="77777777" w:rsidR="00BE0A41" w:rsidRPr="00D346F7" w:rsidRDefault="00BE0A41" w:rsidP="0044304E">
      <w:pPr>
        <w:pStyle w:val="Prrafodelista"/>
        <w:widowControl w:val="0"/>
        <w:numPr>
          <w:ilvl w:val="2"/>
          <w:numId w:val="28"/>
        </w:numPr>
        <w:tabs>
          <w:tab w:val="left" w:pos="1418"/>
          <w:tab w:val="left" w:pos="9214"/>
        </w:tabs>
        <w:autoSpaceDE w:val="0"/>
        <w:autoSpaceDN w:val="0"/>
        <w:ind w:left="1134" w:hanging="283"/>
        <w:contextualSpacing w:val="0"/>
        <w:rPr>
          <w:rFonts w:ascii="Arial" w:hAnsi="Arial" w:cs="Arial"/>
          <w:sz w:val="20"/>
          <w:szCs w:val="20"/>
        </w:rPr>
      </w:pPr>
      <w:r w:rsidRPr="00D346F7">
        <w:rPr>
          <w:rFonts w:ascii="Arial" w:hAnsi="Arial" w:cs="Arial"/>
          <w:sz w:val="20"/>
          <w:szCs w:val="20"/>
        </w:rPr>
        <w:t>Evidencia de daño en el forro y en el aislamiento. Reponer los conductores dañados a menos que las reparaciones sean autorizadas y aceptadas por el</w:t>
      </w:r>
      <w:r w:rsidRPr="00D346F7">
        <w:rPr>
          <w:rFonts w:ascii="Arial" w:hAnsi="Arial" w:cs="Arial"/>
          <w:spacing w:val="-7"/>
          <w:sz w:val="20"/>
          <w:szCs w:val="20"/>
        </w:rPr>
        <w:t xml:space="preserve"> </w:t>
      </w:r>
      <w:r w:rsidRPr="00D346F7">
        <w:rPr>
          <w:rFonts w:ascii="Arial" w:hAnsi="Arial" w:cs="Arial"/>
          <w:sz w:val="20"/>
          <w:szCs w:val="20"/>
        </w:rPr>
        <w:t>Supervisor.</w:t>
      </w:r>
    </w:p>
    <w:p w14:paraId="33D36DEC" w14:textId="77777777" w:rsidR="00BE0A41" w:rsidRPr="00D346F7" w:rsidRDefault="00BE0A41" w:rsidP="0044304E">
      <w:pPr>
        <w:pStyle w:val="Prrafodelista"/>
        <w:widowControl w:val="0"/>
        <w:numPr>
          <w:ilvl w:val="2"/>
          <w:numId w:val="28"/>
        </w:numPr>
        <w:tabs>
          <w:tab w:val="left" w:pos="1418"/>
          <w:tab w:val="left" w:pos="8080"/>
        </w:tabs>
        <w:autoSpaceDE w:val="0"/>
        <w:autoSpaceDN w:val="0"/>
        <w:ind w:left="1134" w:hanging="283"/>
        <w:contextualSpacing w:val="0"/>
        <w:rPr>
          <w:rFonts w:ascii="Arial" w:hAnsi="Arial" w:cs="Arial"/>
          <w:sz w:val="20"/>
          <w:szCs w:val="20"/>
        </w:rPr>
      </w:pPr>
      <w:r w:rsidRPr="00D346F7">
        <w:rPr>
          <w:rFonts w:ascii="Arial" w:hAnsi="Arial" w:cs="Arial"/>
          <w:sz w:val="20"/>
          <w:szCs w:val="20"/>
        </w:rPr>
        <w:t>Codificación de Colores</w:t>
      </w:r>
      <w:r w:rsidRPr="00D346F7">
        <w:rPr>
          <w:rFonts w:ascii="Arial" w:hAnsi="Arial" w:cs="Arial"/>
          <w:spacing w:val="1"/>
          <w:sz w:val="20"/>
          <w:szCs w:val="20"/>
        </w:rPr>
        <w:t xml:space="preserve"> </w:t>
      </w:r>
      <w:r w:rsidRPr="00D346F7">
        <w:rPr>
          <w:rFonts w:ascii="Arial" w:hAnsi="Arial" w:cs="Arial"/>
          <w:sz w:val="20"/>
          <w:szCs w:val="20"/>
        </w:rPr>
        <w:t>adecuada.</w:t>
      </w:r>
    </w:p>
    <w:p w14:paraId="512CD465" w14:textId="77777777" w:rsidR="00BE0A41" w:rsidRPr="00D346F7" w:rsidRDefault="00BE0A41" w:rsidP="0044304E">
      <w:pPr>
        <w:pStyle w:val="Prrafodelista"/>
        <w:widowControl w:val="0"/>
        <w:numPr>
          <w:ilvl w:val="2"/>
          <w:numId w:val="28"/>
        </w:numPr>
        <w:tabs>
          <w:tab w:val="left" w:pos="1418"/>
          <w:tab w:val="left" w:pos="9214"/>
        </w:tabs>
        <w:autoSpaceDE w:val="0"/>
        <w:autoSpaceDN w:val="0"/>
        <w:spacing w:before="137"/>
        <w:ind w:left="1134" w:hanging="283"/>
        <w:contextualSpacing w:val="0"/>
        <w:rPr>
          <w:rFonts w:ascii="Arial" w:hAnsi="Arial" w:cs="Arial"/>
          <w:sz w:val="20"/>
          <w:szCs w:val="20"/>
        </w:rPr>
      </w:pPr>
      <w:r w:rsidRPr="00D346F7">
        <w:rPr>
          <w:rFonts w:ascii="Arial" w:hAnsi="Arial" w:cs="Arial"/>
          <w:sz w:val="20"/>
          <w:szCs w:val="20"/>
        </w:rPr>
        <w:t>Identificación del cable y alambre según los diseños de</w:t>
      </w:r>
      <w:r w:rsidRPr="00D346F7">
        <w:rPr>
          <w:rFonts w:ascii="Arial" w:hAnsi="Arial" w:cs="Arial"/>
          <w:spacing w:val="-13"/>
          <w:sz w:val="20"/>
          <w:szCs w:val="20"/>
        </w:rPr>
        <w:t xml:space="preserve"> </w:t>
      </w:r>
      <w:r w:rsidRPr="00D346F7">
        <w:rPr>
          <w:rFonts w:ascii="Arial" w:hAnsi="Arial" w:cs="Arial"/>
          <w:sz w:val="20"/>
          <w:szCs w:val="20"/>
        </w:rPr>
        <w:t>obra. Sistemas de Conductores –</w:t>
      </w:r>
      <w:r w:rsidRPr="00D346F7">
        <w:rPr>
          <w:rFonts w:ascii="Arial" w:hAnsi="Arial" w:cs="Arial"/>
          <w:spacing w:val="-3"/>
          <w:sz w:val="20"/>
          <w:szCs w:val="20"/>
        </w:rPr>
        <w:t xml:space="preserve"> </w:t>
      </w:r>
      <w:r w:rsidRPr="00D346F7">
        <w:rPr>
          <w:rFonts w:ascii="Arial" w:hAnsi="Arial" w:cs="Arial"/>
          <w:sz w:val="20"/>
          <w:szCs w:val="20"/>
        </w:rPr>
        <w:t>Pruebas</w:t>
      </w:r>
    </w:p>
    <w:p w14:paraId="3FDD027B" w14:textId="77777777" w:rsidR="00BE0A41" w:rsidRPr="00D346F7" w:rsidRDefault="00BE0A41" w:rsidP="0044304E">
      <w:pPr>
        <w:pStyle w:val="Prrafodelista"/>
        <w:widowControl w:val="0"/>
        <w:numPr>
          <w:ilvl w:val="2"/>
          <w:numId w:val="28"/>
        </w:numPr>
        <w:tabs>
          <w:tab w:val="left" w:pos="1418"/>
          <w:tab w:val="left" w:pos="8222"/>
        </w:tabs>
        <w:autoSpaceDE w:val="0"/>
        <w:autoSpaceDN w:val="0"/>
        <w:ind w:left="1134" w:hanging="283"/>
        <w:contextualSpacing w:val="0"/>
        <w:rPr>
          <w:rFonts w:ascii="Arial" w:hAnsi="Arial" w:cs="Arial"/>
          <w:sz w:val="20"/>
          <w:szCs w:val="20"/>
        </w:rPr>
      </w:pPr>
      <w:r w:rsidRPr="00D346F7">
        <w:rPr>
          <w:rFonts w:ascii="Arial" w:hAnsi="Arial" w:cs="Arial"/>
          <w:sz w:val="20"/>
          <w:szCs w:val="20"/>
        </w:rPr>
        <w:t>Con el equipo des energizado, la prueba de la resistencia de aislamiento de los sistemas conductores será lo que se indica</w:t>
      </w:r>
      <w:r w:rsidRPr="00D346F7">
        <w:rPr>
          <w:rFonts w:ascii="Arial" w:hAnsi="Arial" w:cs="Arial"/>
          <w:spacing w:val="-3"/>
          <w:sz w:val="20"/>
          <w:szCs w:val="20"/>
        </w:rPr>
        <w:t xml:space="preserve"> </w:t>
      </w:r>
      <w:r w:rsidRPr="00D346F7">
        <w:rPr>
          <w:rFonts w:ascii="Arial" w:hAnsi="Arial" w:cs="Arial"/>
          <w:sz w:val="20"/>
          <w:szCs w:val="20"/>
        </w:rPr>
        <w:t>abajo.</w:t>
      </w:r>
    </w:p>
    <w:p w14:paraId="1CB4EFB8" w14:textId="77777777" w:rsidR="00BE0A41" w:rsidRPr="00D346F7" w:rsidRDefault="00BE0A41" w:rsidP="0044304E">
      <w:pPr>
        <w:pStyle w:val="Prrafodelista"/>
        <w:widowControl w:val="0"/>
        <w:numPr>
          <w:ilvl w:val="2"/>
          <w:numId w:val="28"/>
        </w:numPr>
        <w:tabs>
          <w:tab w:val="left" w:pos="1418"/>
          <w:tab w:val="left" w:pos="8080"/>
        </w:tabs>
        <w:autoSpaceDE w:val="0"/>
        <w:autoSpaceDN w:val="0"/>
        <w:ind w:left="1134" w:hanging="283"/>
        <w:contextualSpacing w:val="0"/>
        <w:rPr>
          <w:rFonts w:ascii="Arial" w:hAnsi="Arial" w:cs="Arial"/>
          <w:sz w:val="20"/>
          <w:szCs w:val="20"/>
        </w:rPr>
      </w:pPr>
      <w:r w:rsidRPr="00D346F7">
        <w:rPr>
          <w:rFonts w:ascii="Arial" w:hAnsi="Arial" w:cs="Arial"/>
          <w:sz w:val="20"/>
          <w:szCs w:val="20"/>
        </w:rPr>
        <w:t>Las lecturas se tomarán ente fases y entre cada fase a</w:t>
      </w:r>
      <w:r w:rsidRPr="00D346F7">
        <w:rPr>
          <w:rFonts w:ascii="Arial" w:hAnsi="Arial" w:cs="Arial"/>
          <w:spacing w:val="-7"/>
          <w:sz w:val="20"/>
          <w:szCs w:val="20"/>
        </w:rPr>
        <w:t xml:space="preserve"> </w:t>
      </w:r>
      <w:r w:rsidRPr="00D346F7">
        <w:rPr>
          <w:rFonts w:ascii="Arial" w:hAnsi="Arial" w:cs="Arial"/>
          <w:sz w:val="20"/>
          <w:szCs w:val="20"/>
        </w:rPr>
        <w:t>tierra.</w:t>
      </w:r>
    </w:p>
    <w:p w14:paraId="645D20CF" w14:textId="77777777" w:rsidR="00BE0A41" w:rsidRPr="00D346F7" w:rsidRDefault="00BE0A41" w:rsidP="0044304E">
      <w:pPr>
        <w:pStyle w:val="Prrafodelista"/>
        <w:widowControl w:val="0"/>
        <w:numPr>
          <w:ilvl w:val="2"/>
          <w:numId w:val="28"/>
        </w:numPr>
        <w:tabs>
          <w:tab w:val="left" w:pos="1418"/>
          <w:tab w:val="left" w:pos="8080"/>
        </w:tabs>
        <w:autoSpaceDE w:val="0"/>
        <w:autoSpaceDN w:val="0"/>
        <w:spacing w:before="140"/>
        <w:ind w:left="1134" w:hanging="283"/>
        <w:contextualSpacing w:val="0"/>
        <w:rPr>
          <w:rFonts w:ascii="Arial" w:hAnsi="Arial" w:cs="Arial"/>
          <w:sz w:val="20"/>
          <w:szCs w:val="20"/>
        </w:rPr>
      </w:pPr>
      <w:r w:rsidRPr="00D346F7">
        <w:rPr>
          <w:rFonts w:ascii="Arial" w:hAnsi="Arial" w:cs="Arial"/>
          <w:sz w:val="20"/>
          <w:szCs w:val="20"/>
        </w:rPr>
        <w:t>En los alimentadores de fuerza a los tableros de fuerza, con los interruptores de los circuitos derivados</w:t>
      </w:r>
      <w:r w:rsidRPr="00D346F7">
        <w:rPr>
          <w:rFonts w:ascii="Arial" w:hAnsi="Arial" w:cs="Arial"/>
          <w:spacing w:val="1"/>
          <w:sz w:val="20"/>
          <w:szCs w:val="20"/>
        </w:rPr>
        <w:t xml:space="preserve"> </w:t>
      </w:r>
      <w:r w:rsidRPr="00D346F7">
        <w:rPr>
          <w:rFonts w:ascii="Arial" w:hAnsi="Arial" w:cs="Arial"/>
          <w:sz w:val="20"/>
          <w:szCs w:val="20"/>
        </w:rPr>
        <w:t>abiertos.</w:t>
      </w:r>
    </w:p>
    <w:p w14:paraId="63C0A387" w14:textId="77777777" w:rsidR="00BE0A41" w:rsidRPr="00D346F7" w:rsidRDefault="00BE0A41" w:rsidP="0044304E">
      <w:pPr>
        <w:pStyle w:val="Prrafodelista"/>
        <w:widowControl w:val="0"/>
        <w:numPr>
          <w:ilvl w:val="2"/>
          <w:numId w:val="28"/>
        </w:numPr>
        <w:tabs>
          <w:tab w:val="left" w:pos="1701"/>
          <w:tab w:val="left" w:pos="8080"/>
        </w:tabs>
        <w:autoSpaceDE w:val="0"/>
        <w:autoSpaceDN w:val="0"/>
        <w:ind w:left="1134" w:hanging="283"/>
        <w:contextualSpacing w:val="0"/>
        <w:rPr>
          <w:rFonts w:ascii="Arial" w:hAnsi="Arial" w:cs="Arial"/>
          <w:sz w:val="20"/>
          <w:szCs w:val="20"/>
        </w:rPr>
      </w:pPr>
      <w:r w:rsidRPr="00D346F7">
        <w:rPr>
          <w:rFonts w:ascii="Arial" w:hAnsi="Arial" w:cs="Arial"/>
          <w:sz w:val="20"/>
          <w:szCs w:val="20"/>
        </w:rPr>
        <w:t>En los alimentadores de fuerza desde los tableros de</w:t>
      </w:r>
      <w:r w:rsidRPr="00D346F7">
        <w:rPr>
          <w:rFonts w:ascii="Arial" w:hAnsi="Arial" w:cs="Arial"/>
          <w:spacing w:val="-7"/>
          <w:sz w:val="20"/>
          <w:szCs w:val="20"/>
        </w:rPr>
        <w:t xml:space="preserve"> </w:t>
      </w:r>
      <w:r w:rsidRPr="00D346F7">
        <w:rPr>
          <w:rFonts w:ascii="Arial" w:hAnsi="Arial" w:cs="Arial"/>
          <w:sz w:val="20"/>
          <w:szCs w:val="20"/>
        </w:rPr>
        <w:t>fuerza.</w:t>
      </w:r>
    </w:p>
    <w:p w14:paraId="704E5552" w14:textId="77777777" w:rsidR="00BE0A41" w:rsidRPr="00D346F7" w:rsidRDefault="00BE0A41" w:rsidP="0044304E">
      <w:pPr>
        <w:pStyle w:val="Prrafodelista"/>
        <w:widowControl w:val="0"/>
        <w:numPr>
          <w:ilvl w:val="2"/>
          <w:numId w:val="28"/>
        </w:numPr>
        <w:tabs>
          <w:tab w:val="left" w:pos="1701"/>
          <w:tab w:val="left" w:pos="8080"/>
        </w:tabs>
        <w:autoSpaceDE w:val="0"/>
        <w:autoSpaceDN w:val="0"/>
        <w:spacing w:before="137"/>
        <w:ind w:left="1134" w:hanging="283"/>
        <w:contextualSpacing w:val="0"/>
        <w:rPr>
          <w:rFonts w:ascii="Arial" w:hAnsi="Arial" w:cs="Arial"/>
          <w:sz w:val="20"/>
          <w:szCs w:val="20"/>
        </w:rPr>
      </w:pPr>
      <w:r w:rsidRPr="00D346F7">
        <w:rPr>
          <w:rFonts w:ascii="Arial" w:hAnsi="Arial" w:cs="Arial"/>
          <w:sz w:val="20"/>
          <w:szCs w:val="20"/>
        </w:rPr>
        <w:t>En la iluminación y en los alimentadores con interruptores con el transformador y</w:t>
      </w:r>
      <w:r w:rsidRPr="00D346F7">
        <w:rPr>
          <w:rFonts w:ascii="Arial" w:hAnsi="Arial" w:cs="Arial"/>
          <w:spacing w:val="-24"/>
          <w:sz w:val="20"/>
          <w:szCs w:val="20"/>
        </w:rPr>
        <w:t xml:space="preserve"> </w:t>
      </w:r>
      <w:r w:rsidRPr="00D346F7">
        <w:rPr>
          <w:rFonts w:ascii="Arial" w:hAnsi="Arial" w:cs="Arial"/>
          <w:sz w:val="20"/>
          <w:szCs w:val="20"/>
        </w:rPr>
        <w:t xml:space="preserve">el tablero </w:t>
      </w:r>
      <w:r w:rsidRPr="00D346F7">
        <w:rPr>
          <w:rFonts w:ascii="Arial" w:hAnsi="Arial" w:cs="Arial"/>
          <w:sz w:val="20"/>
          <w:szCs w:val="20"/>
        </w:rPr>
        <w:lastRenderedPageBreak/>
        <w:t>conectados, pero con los interruptores de los circuitos</w:t>
      </w:r>
      <w:r w:rsidRPr="00D346F7">
        <w:rPr>
          <w:rFonts w:ascii="Arial" w:hAnsi="Arial" w:cs="Arial"/>
          <w:spacing w:val="-4"/>
          <w:sz w:val="20"/>
          <w:szCs w:val="20"/>
        </w:rPr>
        <w:t xml:space="preserve"> </w:t>
      </w:r>
      <w:r w:rsidRPr="00D346F7">
        <w:rPr>
          <w:rFonts w:ascii="Arial" w:hAnsi="Arial" w:cs="Arial"/>
          <w:sz w:val="20"/>
          <w:szCs w:val="20"/>
        </w:rPr>
        <w:t>abiertos.</w:t>
      </w:r>
    </w:p>
    <w:p w14:paraId="082C1E7B" w14:textId="77777777" w:rsidR="00BE0A41" w:rsidRPr="00D346F7" w:rsidRDefault="00BE0A41" w:rsidP="0044304E">
      <w:pPr>
        <w:pStyle w:val="Prrafodelista"/>
        <w:widowControl w:val="0"/>
        <w:numPr>
          <w:ilvl w:val="2"/>
          <w:numId w:val="28"/>
        </w:numPr>
        <w:tabs>
          <w:tab w:val="left" w:pos="1701"/>
          <w:tab w:val="left" w:pos="8080"/>
        </w:tabs>
        <w:autoSpaceDE w:val="0"/>
        <w:autoSpaceDN w:val="0"/>
        <w:ind w:left="1134" w:hanging="283"/>
        <w:contextualSpacing w:val="0"/>
        <w:rPr>
          <w:rFonts w:ascii="Arial" w:hAnsi="Arial" w:cs="Arial"/>
          <w:sz w:val="20"/>
          <w:szCs w:val="20"/>
        </w:rPr>
      </w:pPr>
      <w:r w:rsidRPr="00D346F7">
        <w:rPr>
          <w:rFonts w:ascii="Arial" w:hAnsi="Arial" w:cs="Arial"/>
          <w:sz w:val="20"/>
          <w:szCs w:val="20"/>
        </w:rPr>
        <w:t>En el circuito del control de los motores con los botones y dispositivos de sobre corriente conectados, fase a tierra</w:t>
      </w:r>
      <w:r w:rsidRPr="00D346F7">
        <w:rPr>
          <w:rFonts w:ascii="Arial" w:hAnsi="Arial" w:cs="Arial"/>
          <w:spacing w:val="-3"/>
          <w:sz w:val="20"/>
          <w:szCs w:val="20"/>
        </w:rPr>
        <w:t xml:space="preserve"> </w:t>
      </w:r>
      <w:r w:rsidRPr="00D346F7">
        <w:rPr>
          <w:rFonts w:ascii="Arial" w:hAnsi="Arial" w:cs="Arial"/>
          <w:sz w:val="20"/>
          <w:szCs w:val="20"/>
        </w:rPr>
        <w:t>solamente.</w:t>
      </w:r>
    </w:p>
    <w:p w14:paraId="1F9A198C" w14:textId="77777777" w:rsidR="00BE0A41" w:rsidRPr="00D346F7" w:rsidRDefault="00BE0A41" w:rsidP="0044304E">
      <w:pPr>
        <w:pStyle w:val="Prrafodelista"/>
        <w:widowControl w:val="0"/>
        <w:numPr>
          <w:ilvl w:val="2"/>
          <w:numId w:val="5"/>
        </w:numPr>
        <w:tabs>
          <w:tab w:val="left" w:pos="1701"/>
          <w:tab w:val="left" w:pos="8080"/>
        </w:tabs>
        <w:autoSpaceDE w:val="0"/>
        <w:autoSpaceDN w:val="0"/>
        <w:ind w:left="1134" w:firstLine="0"/>
        <w:contextualSpacing w:val="0"/>
        <w:rPr>
          <w:rFonts w:ascii="Arial" w:hAnsi="Arial" w:cs="Arial"/>
          <w:sz w:val="20"/>
          <w:szCs w:val="20"/>
        </w:rPr>
      </w:pPr>
      <w:r w:rsidRPr="00D346F7">
        <w:rPr>
          <w:rFonts w:ascii="Arial" w:hAnsi="Arial" w:cs="Arial"/>
          <w:sz w:val="20"/>
          <w:szCs w:val="20"/>
        </w:rPr>
        <w:t>Se anotarán los valores de resistencia y datos de los instrumentos y se remitirá el reporte al</w:t>
      </w:r>
      <w:r w:rsidRPr="00D346F7">
        <w:rPr>
          <w:rFonts w:ascii="Arial" w:hAnsi="Arial" w:cs="Arial"/>
          <w:spacing w:val="-1"/>
          <w:sz w:val="20"/>
          <w:szCs w:val="20"/>
        </w:rPr>
        <w:t xml:space="preserve"> </w:t>
      </w:r>
      <w:r w:rsidRPr="00D346F7">
        <w:rPr>
          <w:rFonts w:ascii="Arial" w:hAnsi="Arial" w:cs="Arial"/>
          <w:sz w:val="20"/>
          <w:szCs w:val="20"/>
        </w:rPr>
        <w:t>Supervisor.</w:t>
      </w:r>
    </w:p>
    <w:p w14:paraId="75D2C08F" w14:textId="77777777" w:rsidR="00BE0A41" w:rsidRPr="00D346F7" w:rsidRDefault="00BE0A41" w:rsidP="0044304E">
      <w:pPr>
        <w:pStyle w:val="Prrafodelista"/>
        <w:widowControl w:val="0"/>
        <w:numPr>
          <w:ilvl w:val="2"/>
          <w:numId w:val="5"/>
        </w:numPr>
        <w:tabs>
          <w:tab w:val="left" w:pos="1701"/>
        </w:tabs>
        <w:autoSpaceDE w:val="0"/>
        <w:autoSpaceDN w:val="0"/>
        <w:ind w:left="1134" w:firstLine="0"/>
        <w:contextualSpacing w:val="0"/>
        <w:rPr>
          <w:rFonts w:ascii="Arial" w:hAnsi="Arial" w:cs="Arial"/>
          <w:sz w:val="20"/>
          <w:szCs w:val="20"/>
        </w:rPr>
      </w:pPr>
      <w:r w:rsidRPr="00D346F7">
        <w:rPr>
          <w:rFonts w:ascii="Arial" w:hAnsi="Arial" w:cs="Arial"/>
          <w:sz w:val="20"/>
          <w:szCs w:val="20"/>
        </w:rPr>
        <w:t>Los valores mínimos aceptables de resistencia del aislamiento para el sistema operando a 600 voltios o menos debe ser como</w:t>
      </w:r>
      <w:r w:rsidRPr="00D346F7">
        <w:rPr>
          <w:rFonts w:ascii="Arial" w:hAnsi="Arial" w:cs="Arial"/>
          <w:spacing w:val="-3"/>
          <w:sz w:val="20"/>
          <w:szCs w:val="20"/>
        </w:rPr>
        <w:t xml:space="preserve"> </w:t>
      </w:r>
      <w:r w:rsidRPr="00D346F7">
        <w:rPr>
          <w:rFonts w:ascii="Arial" w:hAnsi="Arial" w:cs="Arial"/>
          <w:sz w:val="20"/>
          <w:szCs w:val="20"/>
        </w:rPr>
        <w:t>sigue:</w:t>
      </w:r>
    </w:p>
    <w:p w14:paraId="313230B3" w14:textId="77777777" w:rsidR="005E4AE5" w:rsidRPr="00D346F7" w:rsidRDefault="003A0F6C" w:rsidP="0044304E">
      <w:pPr>
        <w:widowControl w:val="0"/>
        <w:tabs>
          <w:tab w:val="left" w:pos="0"/>
        </w:tabs>
        <w:autoSpaceDE w:val="0"/>
        <w:autoSpaceDN w:val="0"/>
        <w:spacing w:before="138"/>
        <w:ind w:firstLine="0"/>
        <w:rPr>
          <w:rFonts w:ascii="Arial" w:hAnsi="Arial" w:cs="Arial"/>
          <w:sz w:val="20"/>
          <w:szCs w:val="20"/>
        </w:rPr>
      </w:pPr>
      <w:r w:rsidRPr="00D346F7">
        <w:rPr>
          <w:rFonts w:ascii="Arial" w:hAnsi="Arial" w:cs="Arial"/>
          <w:sz w:val="20"/>
          <w:szCs w:val="20"/>
        </w:rPr>
        <w:t xml:space="preserve">  </w:t>
      </w:r>
      <w:r w:rsidR="00BE0A41" w:rsidRPr="00D346F7">
        <w:rPr>
          <w:rFonts w:ascii="Arial" w:hAnsi="Arial" w:cs="Arial"/>
          <w:sz w:val="20"/>
          <w:szCs w:val="20"/>
        </w:rPr>
        <w:t>Para circuitos como conductores 2.5mm2 – 4mm2, 1megohm</w:t>
      </w:r>
      <w:r w:rsidR="005E4AE5" w:rsidRPr="00D346F7">
        <w:rPr>
          <w:rFonts w:ascii="Arial" w:hAnsi="Arial" w:cs="Arial"/>
          <w:sz w:val="20"/>
          <w:szCs w:val="20"/>
        </w:rPr>
        <w:t>.</w:t>
      </w:r>
    </w:p>
    <w:p w14:paraId="6D831B84" w14:textId="77777777" w:rsidR="005E4AE5" w:rsidRPr="00D346F7" w:rsidRDefault="005E4AE5" w:rsidP="0044304E">
      <w:pPr>
        <w:pStyle w:val="Prrafodelista"/>
        <w:widowControl w:val="0"/>
        <w:tabs>
          <w:tab w:val="left" w:pos="0"/>
        </w:tabs>
        <w:autoSpaceDE w:val="0"/>
        <w:autoSpaceDN w:val="0"/>
        <w:spacing w:before="138"/>
        <w:ind w:left="1134"/>
        <w:contextualSpacing w:val="0"/>
        <w:rPr>
          <w:rFonts w:ascii="Arial" w:hAnsi="Arial" w:cs="Arial"/>
          <w:sz w:val="20"/>
          <w:szCs w:val="20"/>
        </w:rPr>
      </w:pPr>
    </w:p>
    <w:tbl>
      <w:tblPr>
        <w:tblStyle w:val="TableNormal"/>
        <w:tblW w:w="7797" w:type="dxa"/>
        <w:tblInd w:w="709" w:type="dxa"/>
        <w:tblLayout w:type="fixed"/>
        <w:tblLook w:val="01E0" w:firstRow="1" w:lastRow="1" w:firstColumn="1" w:lastColumn="1" w:noHBand="0" w:noVBand="0"/>
      </w:tblPr>
      <w:tblGrid>
        <w:gridCol w:w="20"/>
        <w:gridCol w:w="3382"/>
        <w:gridCol w:w="4395"/>
      </w:tblGrid>
      <w:tr w:rsidR="003A0F6C" w:rsidRPr="00D346F7" w14:paraId="2C6D0D4D" w14:textId="77777777" w:rsidTr="00303FA6">
        <w:trPr>
          <w:trHeight w:val="548"/>
        </w:trPr>
        <w:tc>
          <w:tcPr>
            <w:tcW w:w="20" w:type="dxa"/>
            <w:vMerge w:val="restart"/>
          </w:tcPr>
          <w:p w14:paraId="59C384A6" w14:textId="77777777" w:rsidR="003A0F6C" w:rsidRPr="00D346F7" w:rsidRDefault="003A0F6C" w:rsidP="0044304E">
            <w:pPr>
              <w:pStyle w:val="TableParagraph"/>
              <w:jc w:val="left"/>
              <w:rPr>
                <w:rFonts w:ascii="Arial" w:hAnsi="Arial" w:cs="Arial"/>
                <w:sz w:val="20"/>
                <w:szCs w:val="20"/>
                <w:lang w:val="es-MX"/>
              </w:rPr>
            </w:pPr>
          </w:p>
        </w:tc>
        <w:tc>
          <w:tcPr>
            <w:tcW w:w="3382" w:type="dxa"/>
            <w:tcBorders>
              <w:top w:val="single" w:sz="6" w:space="0" w:color="000000"/>
              <w:bottom w:val="single" w:sz="6" w:space="0" w:color="000000"/>
            </w:tcBorders>
          </w:tcPr>
          <w:p w14:paraId="3CC4AB26" w14:textId="77777777" w:rsidR="003A0F6C" w:rsidRPr="00D346F7" w:rsidRDefault="003A0F6C" w:rsidP="0044304E">
            <w:pPr>
              <w:pStyle w:val="TableParagraph"/>
              <w:spacing w:before="108"/>
              <w:ind w:right="736"/>
              <w:jc w:val="right"/>
              <w:rPr>
                <w:rFonts w:ascii="Arial" w:hAnsi="Arial" w:cs="Arial"/>
                <w:b/>
                <w:sz w:val="20"/>
                <w:szCs w:val="20"/>
              </w:rPr>
            </w:pPr>
            <w:r w:rsidRPr="00D346F7">
              <w:rPr>
                <w:rFonts w:ascii="Arial" w:hAnsi="Arial" w:cs="Arial"/>
                <w:b/>
                <w:sz w:val="20"/>
                <w:szCs w:val="20"/>
              </w:rPr>
              <w:t>Capacidad en amperios</w:t>
            </w:r>
          </w:p>
        </w:tc>
        <w:tc>
          <w:tcPr>
            <w:tcW w:w="4395" w:type="dxa"/>
            <w:tcBorders>
              <w:top w:val="single" w:sz="6" w:space="0" w:color="000000"/>
              <w:bottom w:val="single" w:sz="6" w:space="0" w:color="000000"/>
            </w:tcBorders>
          </w:tcPr>
          <w:p w14:paraId="5FE69849" w14:textId="77777777" w:rsidR="003A0F6C" w:rsidRPr="00D346F7" w:rsidRDefault="003A0F6C" w:rsidP="0044304E">
            <w:pPr>
              <w:pStyle w:val="TableParagraph"/>
              <w:spacing w:before="4"/>
              <w:ind w:left="737" w:right="2"/>
              <w:jc w:val="left"/>
              <w:rPr>
                <w:rFonts w:ascii="Arial" w:hAnsi="Arial" w:cs="Arial"/>
                <w:sz w:val="20"/>
                <w:szCs w:val="20"/>
                <w:lang w:val="es-MX"/>
              </w:rPr>
            </w:pPr>
            <w:r w:rsidRPr="00D346F7">
              <w:rPr>
                <w:rFonts w:ascii="Arial" w:hAnsi="Arial" w:cs="Arial"/>
                <w:b/>
                <w:sz w:val="20"/>
                <w:szCs w:val="20"/>
                <w:lang w:val="es-MX"/>
              </w:rPr>
              <w:t>Resistencia mínima de aislamiento del conductor</w:t>
            </w:r>
            <w:r w:rsidRPr="00D346F7">
              <w:rPr>
                <w:rFonts w:ascii="Arial" w:hAnsi="Arial" w:cs="Arial"/>
                <w:b/>
                <w:spacing w:val="58"/>
                <w:sz w:val="20"/>
                <w:szCs w:val="20"/>
                <w:lang w:val="es-MX"/>
              </w:rPr>
              <w:t xml:space="preserve"> </w:t>
            </w:r>
            <w:r w:rsidRPr="00D346F7">
              <w:rPr>
                <w:rFonts w:ascii="Arial" w:hAnsi="Arial" w:cs="Arial"/>
                <w:sz w:val="20"/>
                <w:szCs w:val="20"/>
                <w:lang w:val="es-MX"/>
              </w:rPr>
              <w:t>(Ohm)</w:t>
            </w:r>
          </w:p>
        </w:tc>
      </w:tr>
      <w:tr w:rsidR="003A0F6C" w:rsidRPr="00D346F7" w14:paraId="2283F38E" w14:textId="77777777" w:rsidTr="00303FA6">
        <w:trPr>
          <w:trHeight w:val="489"/>
        </w:trPr>
        <w:tc>
          <w:tcPr>
            <w:tcW w:w="20" w:type="dxa"/>
            <w:vMerge/>
            <w:tcBorders>
              <w:top w:val="nil"/>
            </w:tcBorders>
          </w:tcPr>
          <w:p w14:paraId="6EA40236" w14:textId="77777777" w:rsidR="003A0F6C" w:rsidRPr="00D346F7" w:rsidRDefault="003A0F6C" w:rsidP="0044304E">
            <w:pPr>
              <w:rPr>
                <w:rFonts w:ascii="Arial" w:hAnsi="Arial" w:cs="Arial"/>
                <w:sz w:val="20"/>
                <w:szCs w:val="20"/>
                <w:lang w:val="es-MX"/>
              </w:rPr>
            </w:pPr>
          </w:p>
        </w:tc>
        <w:tc>
          <w:tcPr>
            <w:tcW w:w="3382" w:type="dxa"/>
            <w:tcBorders>
              <w:top w:val="single" w:sz="6" w:space="0" w:color="000000"/>
            </w:tcBorders>
          </w:tcPr>
          <w:p w14:paraId="24F5B726" w14:textId="77777777" w:rsidR="003A0F6C" w:rsidRPr="00D346F7" w:rsidRDefault="003A0F6C" w:rsidP="0044304E">
            <w:pPr>
              <w:pStyle w:val="TableParagraph"/>
              <w:spacing w:before="79"/>
              <w:ind w:left="1786"/>
              <w:jc w:val="left"/>
              <w:rPr>
                <w:rFonts w:ascii="Arial" w:hAnsi="Arial" w:cs="Arial"/>
                <w:sz w:val="20"/>
                <w:szCs w:val="20"/>
              </w:rPr>
            </w:pPr>
            <w:r w:rsidRPr="00D346F7">
              <w:rPr>
                <w:rFonts w:ascii="Arial" w:hAnsi="Arial" w:cs="Arial"/>
                <w:sz w:val="20"/>
                <w:szCs w:val="20"/>
              </w:rPr>
              <w:t>25 - 50</w:t>
            </w:r>
          </w:p>
        </w:tc>
        <w:tc>
          <w:tcPr>
            <w:tcW w:w="4395" w:type="dxa"/>
            <w:tcBorders>
              <w:top w:val="single" w:sz="6" w:space="0" w:color="000000"/>
            </w:tcBorders>
          </w:tcPr>
          <w:p w14:paraId="017FE514" w14:textId="77777777" w:rsidR="003A0F6C" w:rsidRPr="00D346F7" w:rsidRDefault="003A0F6C" w:rsidP="0044304E">
            <w:pPr>
              <w:pStyle w:val="TableParagraph"/>
              <w:spacing w:before="79"/>
              <w:ind w:left="1872"/>
              <w:jc w:val="left"/>
              <w:rPr>
                <w:rFonts w:ascii="Arial" w:hAnsi="Arial" w:cs="Arial"/>
                <w:sz w:val="20"/>
                <w:szCs w:val="20"/>
              </w:rPr>
            </w:pPr>
            <w:r w:rsidRPr="00D346F7">
              <w:rPr>
                <w:rFonts w:ascii="Arial" w:hAnsi="Arial" w:cs="Arial"/>
                <w:sz w:val="20"/>
                <w:szCs w:val="20"/>
              </w:rPr>
              <w:t>250000</w:t>
            </w:r>
          </w:p>
        </w:tc>
      </w:tr>
      <w:tr w:rsidR="003A0F6C" w:rsidRPr="00D346F7" w14:paraId="1B2B3FF5" w14:textId="77777777" w:rsidTr="00303FA6">
        <w:trPr>
          <w:trHeight w:val="534"/>
        </w:trPr>
        <w:tc>
          <w:tcPr>
            <w:tcW w:w="20" w:type="dxa"/>
            <w:vMerge/>
            <w:tcBorders>
              <w:top w:val="nil"/>
            </w:tcBorders>
          </w:tcPr>
          <w:p w14:paraId="3B234669" w14:textId="77777777" w:rsidR="003A0F6C" w:rsidRPr="00D346F7" w:rsidRDefault="003A0F6C" w:rsidP="0044304E">
            <w:pPr>
              <w:rPr>
                <w:rFonts w:ascii="Arial" w:hAnsi="Arial" w:cs="Arial"/>
                <w:sz w:val="20"/>
                <w:szCs w:val="20"/>
              </w:rPr>
            </w:pPr>
          </w:p>
        </w:tc>
        <w:tc>
          <w:tcPr>
            <w:tcW w:w="3382" w:type="dxa"/>
          </w:tcPr>
          <w:p w14:paraId="5350F57C" w14:textId="77777777" w:rsidR="003A0F6C" w:rsidRPr="00D346F7" w:rsidRDefault="00303FA6" w:rsidP="0044304E">
            <w:pPr>
              <w:pStyle w:val="TableParagraph"/>
              <w:spacing w:before="124"/>
              <w:ind w:left="1786"/>
              <w:jc w:val="left"/>
              <w:rPr>
                <w:rFonts w:ascii="Arial" w:hAnsi="Arial" w:cs="Arial"/>
                <w:sz w:val="20"/>
                <w:szCs w:val="20"/>
              </w:rPr>
            </w:pPr>
            <w:r w:rsidRPr="00D346F7">
              <w:rPr>
                <w:rFonts w:ascii="Arial" w:hAnsi="Arial" w:cs="Arial"/>
                <w:noProof/>
                <w:sz w:val="20"/>
                <w:szCs w:val="20"/>
                <w:lang w:val="en-US"/>
              </w:rPr>
              <mc:AlternateContent>
                <mc:Choice Requires="wps">
                  <w:drawing>
                    <wp:anchor distT="0" distB="0" distL="114300" distR="114300" simplePos="0" relativeHeight="251685888" behindDoc="0" locked="0" layoutInCell="1" allowOverlap="1" wp14:anchorId="6844CFAD" wp14:editId="32E00DFE">
                      <wp:simplePos x="0" y="0"/>
                      <wp:positionH relativeFrom="column">
                        <wp:posOffset>18888</wp:posOffset>
                      </wp:positionH>
                      <wp:positionV relativeFrom="paragraph">
                        <wp:posOffset>-918432</wp:posOffset>
                      </wp:positionV>
                      <wp:extent cx="4922874" cy="3668455"/>
                      <wp:effectExtent l="0" t="0" r="11430" b="27305"/>
                      <wp:wrapNone/>
                      <wp:docPr id="31" name="Rectángulo 31"/>
                      <wp:cNvGraphicFramePr/>
                      <a:graphic xmlns:a="http://schemas.openxmlformats.org/drawingml/2006/main">
                        <a:graphicData uri="http://schemas.microsoft.com/office/word/2010/wordprocessingShape">
                          <wps:wsp>
                            <wps:cNvSpPr/>
                            <wps:spPr>
                              <a:xfrm>
                                <a:off x="0" y="0"/>
                                <a:ext cx="4922874" cy="366845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91D964" id="Rectángulo 31" o:spid="_x0000_s1026" style="position:absolute;margin-left:1.5pt;margin-top:-72.3pt;width:387.65pt;height:28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" filled="f" strokecolor="#1f497d [3215]" strokeweight="2pt"/>
                  </w:pict>
                </mc:Fallback>
              </mc:AlternateContent>
            </w:r>
            <w:r w:rsidR="003A0F6C" w:rsidRPr="00D346F7">
              <w:rPr>
                <w:rFonts w:ascii="Arial" w:hAnsi="Arial" w:cs="Arial"/>
                <w:sz w:val="20"/>
                <w:szCs w:val="20"/>
              </w:rPr>
              <w:t>51 - 100</w:t>
            </w:r>
          </w:p>
        </w:tc>
        <w:tc>
          <w:tcPr>
            <w:tcW w:w="4395" w:type="dxa"/>
          </w:tcPr>
          <w:p w14:paraId="63E67534" w14:textId="77777777" w:rsidR="003A0F6C" w:rsidRPr="00D346F7" w:rsidRDefault="003A0F6C" w:rsidP="0044304E">
            <w:pPr>
              <w:pStyle w:val="TableParagraph"/>
              <w:spacing w:before="124"/>
              <w:ind w:left="1872"/>
              <w:jc w:val="left"/>
              <w:rPr>
                <w:rFonts w:ascii="Arial" w:hAnsi="Arial" w:cs="Arial"/>
                <w:sz w:val="20"/>
                <w:szCs w:val="20"/>
              </w:rPr>
            </w:pPr>
            <w:r w:rsidRPr="00D346F7">
              <w:rPr>
                <w:rFonts w:ascii="Arial" w:hAnsi="Arial" w:cs="Arial"/>
                <w:sz w:val="20"/>
                <w:szCs w:val="20"/>
              </w:rPr>
              <w:t>100000</w:t>
            </w:r>
          </w:p>
        </w:tc>
      </w:tr>
      <w:tr w:rsidR="003A0F6C" w:rsidRPr="00D346F7" w14:paraId="5782CC83" w14:textId="77777777" w:rsidTr="00303FA6">
        <w:trPr>
          <w:trHeight w:val="533"/>
        </w:trPr>
        <w:tc>
          <w:tcPr>
            <w:tcW w:w="20" w:type="dxa"/>
            <w:vMerge/>
            <w:tcBorders>
              <w:top w:val="nil"/>
            </w:tcBorders>
          </w:tcPr>
          <w:p w14:paraId="65415B57" w14:textId="77777777" w:rsidR="003A0F6C" w:rsidRPr="00D346F7" w:rsidRDefault="003A0F6C" w:rsidP="0044304E">
            <w:pPr>
              <w:rPr>
                <w:rFonts w:ascii="Arial" w:hAnsi="Arial" w:cs="Arial"/>
                <w:sz w:val="20"/>
                <w:szCs w:val="20"/>
              </w:rPr>
            </w:pPr>
          </w:p>
        </w:tc>
        <w:tc>
          <w:tcPr>
            <w:tcW w:w="3382" w:type="dxa"/>
          </w:tcPr>
          <w:p w14:paraId="175A016F" w14:textId="77777777" w:rsidR="003A0F6C" w:rsidRPr="00D346F7" w:rsidRDefault="003A0F6C" w:rsidP="0044304E">
            <w:pPr>
              <w:pStyle w:val="TableParagraph"/>
              <w:spacing w:before="123"/>
              <w:ind w:right="829"/>
              <w:rPr>
                <w:rFonts w:ascii="Arial" w:hAnsi="Arial" w:cs="Arial"/>
                <w:sz w:val="20"/>
                <w:szCs w:val="20"/>
              </w:rPr>
            </w:pPr>
            <w:r w:rsidRPr="00D346F7">
              <w:rPr>
                <w:rFonts w:ascii="Arial" w:hAnsi="Arial" w:cs="Arial"/>
                <w:sz w:val="20"/>
                <w:szCs w:val="20"/>
              </w:rPr>
              <w:t xml:space="preserve">                               101 - 200</w:t>
            </w:r>
          </w:p>
        </w:tc>
        <w:tc>
          <w:tcPr>
            <w:tcW w:w="4395" w:type="dxa"/>
          </w:tcPr>
          <w:p w14:paraId="72F5B738" w14:textId="77777777" w:rsidR="003A0F6C" w:rsidRPr="00D346F7" w:rsidRDefault="003A0F6C" w:rsidP="0044304E">
            <w:pPr>
              <w:pStyle w:val="TableParagraph"/>
              <w:spacing w:before="123"/>
              <w:ind w:left="1872"/>
              <w:jc w:val="left"/>
              <w:rPr>
                <w:rFonts w:ascii="Arial" w:hAnsi="Arial" w:cs="Arial"/>
                <w:sz w:val="20"/>
                <w:szCs w:val="20"/>
              </w:rPr>
            </w:pPr>
            <w:r w:rsidRPr="00D346F7">
              <w:rPr>
                <w:rFonts w:ascii="Arial" w:hAnsi="Arial" w:cs="Arial"/>
                <w:sz w:val="20"/>
                <w:szCs w:val="20"/>
              </w:rPr>
              <w:t>50000</w:t>
            </w:r>
          </w:p>
        </w:tc>
      </w:tr>
      <w:tr w:rsidR="003A0F6C" w:rsidRPr="00D346F7" w14:paraId="0154C47A" w14:textId="77777777" w:rsidTr="00303FA6">
        <w:trPr>
          <w:trHeight w:val="534"/>
        </w:trPr>
        <w:tc>
          <w:tcPr>
            <w:tcW w:w="20" w:type="dxa"/>
            <w:vMerge/>
            <w:tcBorders>
              <w:top w:val="nil"/>
            </w:tcBorders>
          </w:tcPr>
          <w:p w14:paraId="4FECB074" w14:textId="77777777" w:rsidR="003A0F6C" w:rsidRPr="00D346F7" w:rsidRDefault="003A0F6C" w:rsidP="0044304E">
            <w:pPr>
              <w:rPr>
                <w:rFonts w:ascii="Arial" w:hAnsi="Arial" w:cs="Arial"/>
                <w:sz w:val="20"/>
                <w:szCs w:val="20"/>
              </w:rPr>
            </w:pPr>
          </w:p>
        </w:tc>
        <w:tc>
          <w:tcPr>
            <w:tcW w:w="3382" w:type="dxa"/>
          </w:tcPr>
          <w:p w14:paraId="463A3D70" w14:textId="77777777" w:rsidR="003A0F6C" w:rsidRPr="00D346F7" w:rsidRDefault="003A0F6C" w:rsidP="0044304E">
            <w:pPr>
              <w:pStyle w:val="TableParagraph"/>
              <w:spacing w:before="124"/>
              <w:ind w:right="829"/>
              <w:rPr>
                <w:rFonts w:ascii="Arial" w:hAnsi="Arial" w:cs="Arial"/>
                <w:sz w:val="20"/>
                <w:szCs w:val="20"/>
              </w:rPr>
            </w:pPr>
            <w:r w:rsidRPr="00D346F7">
              <w:rPr>
                <w:rFonts w:ascii="Arial" w:hAnsi="Arial" w:cs="Arial"/>
                <w:sz w:val="20"/>
                <w:szCs w:val="20"/>
              </w:rPr>
              <w:t xml:space="preserve">                               201 - 400</w:t>
            </w:r>
          </w:p>
        </w:tc>
        <w:tc>
          <w:tcPr>
            <w:tcW w:w="4395" w:type="dxa"/>
          </w:tcPr>
          <w:p w14:paraId="4353CFB9" w14:textId="77777777" w:rsidR="003A0F6C" w:rsidRPr="00D346F7" w:rsidRDefault="003A0F6C" w:rsidP="0044304E">
            <w:pPr>
              <w:pStyle w:val="TableParagraph"/>
              <w:spacing w:before="124"/>
              <w:ind w:left="1872"/>
              <w:jc w:val="left"/>
              <w:rPr>
                <w:rFonts w:ascii="Arial" w:hAnsi="Arial" w:cs="Arial"/>
                <w:sz w:val="20"/>
                <w:szCs w:val="20"/>
              </w:rPr>
            </w:pPr>
            <w:r w:rsidRPr="00D346F7">
              <w:rPr>
                <w:rFonts w:ascii="Arial" w:hAnsi="Arial" w:cs="Arial"/>
                <w:sz w:val="20"/>
                <w:szCs w:val="20"/>
              </w:rPr>
              <w:t>25000</w:t>
            </w:r>
          </w:p>
        </w:tc>
      </w:tr>
      <w:tr w:rsidR="003A0F6C" w:rsidRPr="00D346F7" w14:paraId="30406402" w14:textId="77777777" w:rsidTr="00303FA6">
        <w:trPr>
          <w:trHeight w:val="534"/>
        </w:trPr>
        <w:tc>
          <w:tcPr>
            <w:tcW w:w="20" w:type="dxa"/>
            <w:vMerge/>
            <w:tcBorders>
              <w:top w:val="nil"/>
            </w:tcBorders>
          </w:tcPr>
          <w:p w14:paraId="2C022EC0" w14:textId="77777777" w:rsidR="003A0F6C" w:rsidRPr="00D346F7" w:rsidRDefault="003A0F6C" w:rsidP="0044304E">
            <w:pPr>
              <w:rPr>
                <w:rFonts w:ascii="Arial" w:hAnsi="Arial" w:cs="Arial"/>
                <w:sz w:val="20"/>
                <w:szCs w:val="20"/>
              </w:rPr>
            </w:pPr>
          </w:p>
        </w:tc>
        <w:tc>
          <w:tcPr>
            <w:tcW w:w="3382" w:type="dxa"/>
          </w:tcPr>
          <w:p w14:paraId="6AC83897" w14:textId="77777777" w:rsidR="003A0F6C" w:rsidRPr="00D346F7" w:rsidRDefault="003A0F6C" w:rsidP="0044304E">
            <w:pPr>
              <w:pStyle w:val="TableParagraph"/>
              <w:spacing w:before="123"/>
              <w:ind w:right="829"/>
              <w:rPr>
                <w:rFonts w:ascii="Arial" w:hAnsi="Arial" w:cs="Arial"/>
                <w:sz w:val="20"/>
                <w:szCs w:val="20"/>
              </w:rPr>
            </w:pPr>
            <w:r w:rsidRPr="00D346F7">
              <w:rPr>
                <w:rFonts w:ascii="Arial" w:hAnsi="Arial" w:cs="Arial"/>
                <w:sz w:val="20"/>
                <w:szCs w:val="20"/>
              </w:rPr>
              <w:t xml:space="preserve">                               401 - 800</w:t>
            </w:r>
          </w:p>
        </w:tc>
        <w:tc>
          <w:tcPr>
            <w:tcW w:w="4395" w:type="dxa"/>
          </w:tcPr>
          <w:p w14:paraId="1E2FF115" w14:textId="77777777" w:rsidR="003A0F6C" w:rsidRPr="00D346F7" w:rsidRDefault="003A0F6C" w:rsidP="0044304E">
            <w:pPr>
              <w:pStyle w:val="TableParagraph"/>
              <w:spacing w:before="123"/>
              <w:ind w:left="1872"/>
              <w:jc w:val="left"/>
              <w:rPr>
                <w:rFonts w:ascii="Arial" w:hAnsi="Arial" w:cs="Arial"/>
                <w:sz w:val="20"/>
                <w:szCs w:val="20"/>
              </w:rPr>
            </w:pPr>
            <w:r w:rsidRPr="00D346F7">
              <w:rPr>
                <w:rFonts w:ascii="Arial" w:hAnsi="Arial" w:cs="Arial"/>
                <w:sz w:val="20"/>
                <w:szCs w:val="20"/>
              </w:rPr>
              <w:t>12000</w:t>
            </w:r>
          </w:p>
        </w:tc>
      </w:tr>
      <w:tr w:rsidR="003A0F6C" w:rsidRPr="00D346F7" w14:paraId="0D44F96A" w14:textId="77777777" w:rsidTr="00303FA6">
        <w:trPr>
          <w:trHeight w:val="432"/>
        </w:trPr>
        <w:tc>
          <w:tcPr>
            <w:tcW w:w="20" w:type="dxa"/>
            <w:tcBorders>
              <w:bottom w:val="single" w:sz="6" w:space="0" w:color="000000"/>
            </w:tcBorders>
          </w:tcPr>
          <w:p w14:paraId="31496F1A" w14:textId="77777777" w:rsidR="003A0F6C" w:rsidRPr="00D346F7" w:rsidRDefault="003A0F6C" w:rsidP="0044304E">
            <w:pPr>
              <w:pStyle w:val="TableParagraph"/>
              <w:jc w:val="left"/>
              <w:rPr>
                <w:rFonts w:ascii="Arial" w:hAnsi="Arial" w:cs="Arial"/>
                <w:sz w:val="20"/>
                <w:szCs w:val="20"/>
              </w:rPr>
            </w:pPr>
          </w:p>
        </w:tc>
        <w:tc>
          <w:tcPr>
            <w:tcW w:w="3382" w:type="dxa"/>
            <w:tcBorders>
              <w:bottom w:val="single" w:sz="6" w:space="0" w:color="000000"/>
            </w:tcBorders>
          </w:tcPr>
          <w:p w14:paraId="69381222" w14:textId="77777777" w:rsidR="003A0F6C" w:rsidRPr="00D346F7" w:rsidRDefault="003A0F6C" w:rsidP="0044304E">
            <w:pPr>
              <w:pStyle w:val="TableParagraph"/>
              <w:spacing w:before="124"/>
              <w:ind w:right="768"/>
              <w:rPr>
                <w:rFonts w:ascii="Arial" w:hAnsi="Arial" w:cs="Arial"/>
                <w:sz w:val="20"/>
                <w:szCs w:val="20"/>
              </w:rPr>
            </w:pPr>
            <w:r w:rsidRPr="00D346F7">
              <w:rPr>
                <w:rFonts w:ascii="Arial" w:hAnsi="Arial" w:cs="Arial"/>
                <w:sz w:val="20"/>
                <w:szCs w:val="20"/>
              </w:rPr>
              <w:t xml:space="preserve">                              Sobre 800</w:t>
            </w:r>
          </w:p>
        </w:tc>
        <w:tc>
          <w:tcPr>
            <w:tcW w:w="4395" w:type="dxa"/>
            <w:tcBorders>
              <w:bottom w:val="single" w:sz="6" w:space="0" w:color="000000"/>
            </w:tcBorders>
          </w:tcPr>
          <w:p w14:paraId="271C8C74" w14:textId="77777777" w:rsidR="003A0F6C" w:rsidRPr="00D346F7" w:rsidRDefault="003A0F6C" w:rsidP="0044304E">
            <w:pPr>
              <w:pStyle w:val="TableParagraph"/>
              <w:spacing w:before="124"/>
              <w:ind w:left="1872"/>
              <w:jc w:val="left"/>
              <w:rPr>
                <w:rFonts w:ascii="Arial" w:hAnsi="Arial" w:cs="Arial"/>
                <w:sz w:val="20"/>
                <w:szCs w:val="20"/>
              </w:rPr>
            </w:pPr>
            <w:r w:rsidRPr="00D346F7">
              <w:rPr>
                <w:rFonts w:ascii="Arial" w:hAnsi="Arial" w:cs="Arial"/>
                <w:sz w:val="20"/>
                <w:szCs w:val="20"/>
              </w:rPr>
              <w:t>5000</w:t>
            </w:r>
          </w:p>
        </w:tc>
      </w:tr>
    </w:tbl>
    <w:p w14:paraId="2A20FE9F" w14:textId="77777777" w:rsidR="00303FA6" w:rsidRPr="00D346F7" w:rsidRDefault="00303FA6" w:rsidP="0044304E">
      <w:pPr>
        <w:pStyle w:val="Textoindependiente"/>
        <w:spacing w:before="90"/>
        <w:rPr>
          <w:sz w:val="20"/>
        </w:rPr>
      </w:pPr>
    </w:p>
    <w:p w14:paraId="4ED4EC8F" w14:textId="77777777" w:rsidR="003A0F6C" w:rsidRPr="00D346F7" w:rsidRDefault="003A0F6C" w:rsidP="0044304E">
      <w:pPr>
        <w:pStyle w:val="Textoindependiente"/>
        <w:spacing w:before="90"/>
        <w:rPr>
          <w:sz w:val="20"/>
        </w:rPr>
      </w:pPr>
      <w:r w:rsidRPr="00D346F7">
        <w:rPr>
          <w:sz w:val="20"/>
        </w:rPr>
        <w:t>Los valores de la resistencia de aislamiento mínimos para los sistemas operando a más de 1000 voltios serán de un mega-ohm por 100 Voltios o fracción.</w:t>
      </w:r>
    </w:p>
    <w:p w14:paraId="5983F8C6" w14:textId="77777777" w:rsidR="00303FA6" w:rsidRPr="00D346F7" w:rsidRDefault="00303FA6" w:rsidP="0044304E">
      <w:pPr>
        <w:ind w:firstLine="0"/>
        <w:rPr>
          <w:rFonts w:ascii="Arial" w:hAnsi="Arial" w:cs="Arial"/>
          <w:sz w:val="20"/>
          <w:szCs w:val="20"/>
          <w:lang w:val="es-MX"/>
        </w:rPr>
      </w:pPr>
    </w:p>
    <w:p w14:paraId="36EBA111" w14:textId="77777777" w:rsidR="00B40120" w:rsidRPr="00D346F7" w:rsidRDefault="00B40120" w:rsidP="0044304E">
      <w:pPr>
        <w:ind w:firstLine="0"/>
        <w:rPr>
          <w:rFonts w:ascii="Arial" w:hAnsi="Arial" w:cs="Arial"/>
          <w:sz w:val="20"/>
          <w:szCs w:val="20"/>
        </w:rPr>
      </w:pPr>
      <w:r w:rsidRPr="00D346F7">
        <w:rPr>
          <w:rFonts w:ascii="Arial" w:hAnsi="Arial" w:cs="Arial"/>
          <w:b/>
          <w:spacing w:val="-3"/>
          <w:sz w:val="20"/>
          <w:szCs w:val="20"/>
          <w:lang w:val="pt-BR"/>
        </w:rPr>
        <w:t xml:space="preserve">PRUEBAS DE NIVEL DE ILUMNACION </w:t>
      </w:r>
    </w:p>
    <w:p w14:paraId="088EDA8D" w14:textId="77777777" w:rsidR="00B40120" w:rsidRPr="00D346F7" w:rsidRDefault="00B40120" w:rsidP="0044304E">
      <w:pPr>
        <w:ind w:firstLine="0"/>
        <w:rPr>
          <w:rFonts w:ascii="Arial" w:hAnsi="Arial" w:cs="Arial"/>
          <w:b/>
          <w:sz w:val="20"/>
          <w:szCs w:val="20"/>
        </w:rPr>
      </w:pPr>
      <w:r w:rsidRPr="00D346F7">
        <w:rPr>
          <w:rFonts w:ascii="Arial" w:hAnsi="Arial" w:cs="Arial"/>
          <w:b/>
          <w:sz w:val="20"/>
          <w:szCs w:val="20"/>
        </w:rPr>
        <w:t>DESCRIPCION</w:t>
      </w:r>
    </w:p>
    <w:p w14:paraId="6B6310BD" w14:textId="77777777" w:rsidR="00B40120" w:rsidRPr="00D346F7" w:rsidRDefault="00B40120" w:rsidP="0044304E">
      <w:pPr>
        <w:rPr>
          <w:rFonts w:ascii="Arial" w:hAnsi="Arial" w:cs="Arial"/>
          <w:sz w:val="20"/>
          <w:szCs w:val="20"/>
        </w:rPr>
      </w:pPr>
      <w:r w:rsidRPr="00D346F7">
        <w:rPr>
          <w:rFonts w:ascii="Arial" w:hAnsi="Arial" w:cs="Arial"/>
          <w:sz w:val="20"/>
          <w:szCs w:val="20"/>
        </w:rPr>
        <w:t xml:space="preserve">Utilizar siempre que sea posibles métodos normalizados, para las mediciones efectuadas y que se realizarán con equipos establecidos en las normas de la Comisión Electrotécnica Internacional (International </w:t>
      </w:r>
      <w:proofErr w:type="spellStart"/>
      <w:r w:rsidRPr="00D346F7">
        <w:rPr>
          <w:rFonts w:ascii="Arial" w:hAnsi="Arial" w:cs="Arial"/>
          <w:sz w:val="20"/>
          <w:szCs w:val="20"/>
        </w:rPr>
        <w:t>Electrotechnical</w:t>
      </w:r>
      <w:proofErr w:type="spellEnd"/>
      <w:r w:rsidRPr="00D346F7">
        <w:rPr>
          <w:rFonts w:ascii="Arial" w:hAnsi="Arial" w:cs="Arial"/>
          <w:sz w:val="20"/>
          <w:szCs w:val="20"/>
        </w:rPr>
        <w:t xml:space="preserve"> </w:t>
      </w:r>
      <w:proofErr w:type="spellStart"/>
      <w:r w:rsidRPr="00D346F7">
        <w:rPr>
          <w:rFonts w:ascii="Arial" w:hAnsi="Arial" w:cs="Arial"/>
          <w:sz w:val="20"/>
          <w:szCs w:val="20"/>
        </w:rPr>
        <w:t>Commission</w:t>
      </w:r>
      <w:proofErr w:type="spellEnd"/>
      <w:r w:rsidRPr="00D346F7">
        <w:rPr>
          <w:rFonts w:ascii="Arial" w:hAnsi="Arial" w:cs="Arial"/>
          <w:sz w:val="20"/>
          <w:szCs w:val="20"/>
        </w:rPr>
        <w:t xml:space="preserve">, IEC). </w:t>
      </w:r>
    </w:p>
    <w:p w14:paraId="5286015E" w14:textId="77777777" w:rsidR="00B40120" w:rsidRPr="00D346F7" w:rsidRDefault="00B40120" w:rsidP="0044304E">
      <w:pPr>
        <w:ind w:left="1134"/>
        <w:rPr>
          <w:rFonts w:ascii="Arial" w:hAnsi="Arial" w:cs="Arial"/>
          <w:sz w:val="20"/>
          <w:szCs w:val="20"/>
        </w:rPr>
      </w:pPr>
    </w:p>
    <w:p w14:paraId="79EF63C3" w14:textId="77777777" w:rsidR="00B40120" w:rsidRPr="00D346F7" w:rsidRDefault="00B40120" w:rsidP="0044304E">
      <w:pPr>
        <w:rPr>
          <w:rFonts w:ascii="Arial" w:hAnsi="Arial" w:cs="Arial"/>
          <w:sz w:val="20"/>
          <w:szCs w:val="20"/>
        </w:rPr>
      </w:pPr>
      <w:r w:rsidRPr="00D346F7">
        <w:rPr>
          <w:rFonts w:ascii="Arial" w:hAnsi="Arial" w:cs="Arial"/>
          <w:sz w:val="20"/>
          <w:szCs w:val="20"/>
        </w:rPr>
        <w:t xml:space="preserve">Instrumento que </w:t>
      </w:r>
      <w:proofErr w:type="gramStart"/>
      <w:r w:rsidRPr="00D346F7">
        <w:rPr>
          <w:rFonts w:ascii="Arial" w:hAnsi="Arial" w:cs="Arial"/>
          <w:sz w:val="20"/>
          <w:szCs w:val="20"/>
        </w:rPr>
        <w:t>se  utiliza</w:t>
      </w:r>
      <w:proofErr w:type="gramEnd"/>
      <w:r w:rsidRPr="00D346F7">
        <w:rPr>
          <w:rFonts w:ascii="Arial" w:hAnsi="Arial" w:cs="Arial"/>
          <w:sz w:val="20"/>
          <w:szCs w:val="20"/>
        </w:rPr>
        <w:t xml:space="preserve"> actualmente para la medición de niveles de iluminación es el luxómetro de lectura digital directa que, de acuerdo a su fabricante, tiene una precisión de +/- 5%. El instrumento.</w:t>
      </w:r>
    </w:p>
    <w:p w14:paraId="6FD33044" w14:textId="77777777" w:rsidR="00B40120" w:rsidRPr="00D346F7" w:rsidRDefault="00B40120" w:rsidP="0044304E">
      <w:pPr>
        <w:rPr>
          <w:rFonts w:ascii="Arial" w:hAnsi="Arial" w:cs="Arial"/>
          <w:sz w:val="20"/>
          <w:szCs w:val="20"/>
        </w:rPr>
      </w:pPr>
    </w:p>
    <w:p w14:paraId="13EF876F" w14:textId="77777777" w:rsidR="00B40120" w:rsidRPr="00D346F7" w:rsidRDefault="00B40120" w:rsidP="0044304E">
      <w:pPr>
        <w:rPr>
          <w:rFonts w:ascii="Arial" w:hAnsi="Arial" w:cs="Arial"/>
          <w:sz w:val="20"/>
          <w:szCs w:val="20"/>
        </w:rPr>
      </w:pPr>
      <w:r w:rsidRPr="00D346F7">
        <w:rPr>
          <w:rFonts w:ascii="Arial" w:hAnsi="Arial" w:cs="Arial"/>
          <w:sz w:val="20"/>
          <w:szCs w:val="20"/>
        </w:rPr>
        <w:lastRenderedPageBreak/>
        <w:t>Se calibra de manera automática antes de cada evento de monitoreo el posible error debido a la precisión del instrumento, cuando se especifica un valor mínimo, se agrega un 5% a los resultados, y cuando se especifica un valor máximo, se resta un 5% a los resultados.</w:t>
      </w:r>
    </w:p>
    <w:p w14:paraId="672B61FF" w14:textId="77777777" w:rsidR="00B40120" w:rsidRPr="00D346F7" w:rsidRDefault="00B40120" w:rsidP="0044304E">
      <w:pPr>
        <w:rPr>
          <w:rFonts w:ascii="Arial" w:hAnsi="Arial" w:cs="Arial"/>
          <w:sz w:val="20"/>
          <w:szCs w:val="20"/>
        </w:rPr>
      </w:pPr>
    </w:p>
    <w:p w14:paraId="065B6814" w14:textId="77777777" w:rsidR="00B40120" w:rsidRPr="00D346F7" w:rsidRDefault="00B40120" w:rsidP="0044304E">
      <w:pPr>
        <w:rPr>
          <w:rFonts w:ascii="Arial" w:hAnsi="Arial" w:cs="Arial"/>
          <w:sz w:val="20"/>
          <w:szCs w:val="20"/>
        </w:rPr>
      </w:pPr>
      <w:r w:rsidRPr="00D346F7">
        <w:rPr>
          <w:rFonts w:ascii="Arial" w:hAnsi="Arial" w:cs="Arial"/>
          <w:sz w:val="20"/>
          <w:szCs w:val="20"/>
        </w:rPr>
        <w:t xml:space="preserve">Por ejemplo, si se obtuvo un promedio de 480 lux en una oficina donde el requisito mínimo es de 500 lux, una compensación de error del 5%, o 24 lux, se añade al valor de 480 lux, dando un total de 504 lux, valor que está dentro del mínimo aceptable </w:t>
      </w:r>
    </w:p>
    <w:p w14:paraId="7BB48514" w14:textId="77777777" w:rsidR="00B40120" w:rsidRPr="00D346F7" w:rsidRDefault="00B40120" w:rsidP="0044304E">
      <w:pPr>
        <w:ind w:left="142"/>
        <w:rPr>
          <w:rFonts w:ascii="Arial" w:hAnsi="Arial" w:cs="Arial"/>
          <w:sz w:val="20"/>
          <w:szCs w:val="20"/>
        </w:rPr>
      </w:pPr>
    </w:p>
    <w:p w14:paraId="57624AD9" w14:textId="77777777" w:rsidR="00B40120" w:rsidRPr="00D346F7" w:rsidRDefault="00B40120" w:rsidP="0044304E">
      <w:pPr>
        <w:ind w:firstLine="0"/>
        <w:rPr>
          <w:rFonts w:ascii="Arial" w:hAnsi="Arial" w:cs="Arial"/>
          <w:b/>
          <w:sz w:val="20"/>
          <w:szCs w:val="20"/>
        </w:rPr>
      </w:pPr>
      <w:r w:rsidRPr="00D346F7">
        <w:rPr>
          <w:rFonts w:ascii="Arial" w:hAnsi="Arial" w:cs="Arial"/>
          <w:b/>
          <w:sz w:val="20"/>
          <w:szCs w:val="20"/>
        </w:rPr>
        <w:t xml:space="preserve">TÉCNICA </w:t>
      </w:r>
    </w:p>
    <w:p w14:paraId="70DE46F6" w14:textId="77777777" w:rsidR="00B40120" w:rsidRPr="00D346F7" w:rsidRDefault="00B40120" w:rsidP="0044304E">
      <w:pPr>
        <w:rPr>
          <w:rFonts w:ascii="Arial" w:hAnsi="Arial" w:cs="Arial"/>
          <w:sz w:val="20"/>
          <w:szCs w:val="20"/>
        </w:rPr>
      </w:pPr>
      <w:r w:rsidRPr="00D346F7">
        <w:rPr>
          <w:rFonts w:ascii="Arial" w:hAnsi="Arial" w:cs="Arial"/>
          <w:sz w:val="20"/>
          <w:szCs w:val="20"/>
        </w:rPr>
        <w:t>Cuando se realicen las mediciones, el instrumento debe descansar sobre la superficie a ser evaluada con el sensor de luz hacia arriba. En el caso de las mediciones de área, el equipo se dispondrá en posición horizontal (1 m por encima del nivel del suelo) con el sensor de luz hacia arriba. Se debe tener cuidado de no cubrir las células foto-sensibles, ya que esto daría lugar a una lectura errónea. Si las mediciones se realizan en una zona iluminada de manera uniforme, lo cual es muy raro, se podrían seleccionar cuatro posiciones aleatorias. En todos los demás casos, los cuatro puntos (o grupos de cuatro puntos si es necesario) deben ser seleccionados, según se explica más adelante, de modo que el promedio sea representativo del nivel de iluminación.</w:t>
      </w:r>
    </w:p>
    <w:p w14:paraId="1A554D4C" w14:textId="77777777" w:rsidR="00B40120" w:rsidRPr="00D346F7" w:rsidRDefault="00B40120" w:rsidP="0044304E">
      <w:pPr>
        <w:ind w:left="1134"/>
        <w:rPr>
          <w:rFonts w:ascii="Arial" w:hAnsi="Arial" w:cs="Arial"/>
          <w:sz w:val="20"/>
          <w:szCs w:val="20"/>
        </w:rPr>
      </w:pPr>
    </w:p>
    <w:p w14:paraId="55830EE3" w14:textId="77777777" w:rsidR="00B40120" w:rsidRPr="00D346F7" w:rsidRDefault="00B40120" w:rsidP="0044304E">
      <w:pPr>
        <w:ind w:firstLine="0"/>
        <w:rPr>
          <w:rFonts w:ascii="Arial" w:hAnsi="Arial" w:cs="Arial"/>
          <w:b/>
          <w:bCs/>
          <w:sz w:val="20"/>
          <w:szCs w:val="20"/>
        </w:rPr>
      </w:pPr>
      <w:r w:rsidRPr="00D346F7">
        <w:rPr>
          <w:rFonts w:ascii="Arial" w:hAnsi="Arial" w:cs="Arial"/>
          <w:b/>
          <w:bCs/>
          <w:sz w:val="20"/>
          <w:szCs w:val="20"/>
        </w:rPr>
        <w:t xml:space="preserve">MEDICIONES </w:t>
      </w:r>
    </w:p>
    <w:p w14:paraId="1FDEEFBC" w14:textId="77777777" w:rsidR="00B40120" w:rsidRPr="00D346F7" w:rsidRDefault="00B40120" w:rsidP="0044304E">
      <w:pPr>
        <w:rPr>
          <w:rFonts w:ascii="Arial" w:hAnsi="Arial" w:cs="Arial"/>
          <w:sz w:val="20"/>
          <w:szCs w:val="20"/>
        </w:rPr>
      </w:pPr>
      <w:r w:rsidRPr="00D346F7">
        <w:rPr>
          <w:rFonts w:ascii="Arial" w:hAnsi="Arial" w:cs="Arial"/>
          <w:sz w:val="20"/>
          <w:szCs w:val="20"/>
        </w:rPr>
        <w:t xml:space="preserve">Se realizan cuatro mediciones en diferentes puntos representativos del puesto de trabajo, o en el caso de un área, en diferentes puntos representativos del nivel de iluminación, 1 m por encima del piso. En ambos casos, la suma de los cuatro resultados se divide entre cuatro. La palabra "representativo" significa que los puntos de medición seleccionados no son anómalos. Seleccionar los cuatro puntos más oscuros o más brillantes de los cuatro puntos de medición no dará un valor representativo. Los puntos deben seleccionarse de manera que en base a las observaciones del técnico a cargo del monitoreo, representen la media del nivel de iluminación en el lugar que se evalúa. En las siguientes secciones se detallan los procedimientos a ser utilizados en diversas situaciones. Recuerde siempre tomar en cuenta el error potencial de las lecturas del 5%. </w:t>
      </w:r>
    </w:p>
    <w:p w14:paraId="469FCDE6" w14:textId="77777777" w:rsidR="00B40120" w:rsidRPr="00D346F7" w:rsidRDefault="00B40120" w:rsidP="0044304E">
      <w:pPr>
        <w:ind w:left="142"/>
        <w:rPr>
          <w:rFonts w:ascii="Arial" w:hAnsi="Arial" w:cs="Arial"/>
          <w:sz w:val="20"/>
          <w:szCs w:val="20"/>
        </w:rPr>
      </w:pPr>
    </w:p>
    <w:p w14:paraId="5F7FD4C1" w14:textId="77777777" w:rsidR="00B40120" w:rsidRPr="00D346F7" w:rsidRDefault="00B40120" w:rsidP="0044304E">
      <w:pPr>
        <w:ind w:firstLine="0"/>
        <w:rPr>
          <w:rFonts w:ascii="Arial" w:hAnsi="Arial" w:cs="Arial"/>
          <w:b/>
          <w:sz w:val="20"/>
          <w:szCs w:val="20"/>
        </w:rPr>
      </w:pPr>
      <w:r w:rsidRPr="00D346F7">
        <w:rPr>
          <w:rFonts w:ascii="Arial" w:hAnsi="Arial" w:cs="Arial"/>
          <w:b/>
          <w:sz w:val="20"/>
          <w:szCs w:val="20"/>
        </w:rPr>
        <w:t>MEDICION DE LA PARTIDA</w:t>
      </w:r>
    </w:p>
    <w:p w14:paraId="4611D2F2" w14:textId="77777777" w:rsidR="00B40120" w:rsidRPr="00D346F7" w:rsidRDefault="00B40120" w:rsidP="0044304E">
      <w:pPr>
        <w:rPr>
          <w:rFonts w:ascii="Arial" w:hAnsi="Arial" w:cs="Arial"/>
          <w:sz w:val="20"/>
          <w:szCs w:val="20"/>
        </w:rPr>
      </w:pPr>
      <w:r w:rsidRPr="00D346F7">
        <w:rPr>
          <w:rFonts w:ascii="Arial" w:hAnsi="Arial" w:cs="Arial"/>
          <w:sz w:val="20"/>
          <w:szCs w:val="20"/>
        </w:rPr>
        <w:t>Unidad de medida</w:t>
      </w:r>
      <w:r w:rsidRPr="00D346F7">
        <w:rPr>
          <w:rFonts w:ascii="Arial" w:hAnsi="Arial" w:cs="Arial"/>
          <w:sz w:val="20"/>
          <w:szCs w:val="20"/>
        </w:rPr>
        <w:tab/>
        <w:t xml:space="preserve">: </w:t>
      </w:r>
      <w:r w:rsidRPr="00D346F7">
        <w:rPr>
          <w:rFonts w:ascii="Arial" w:hAnsi="Arial" w:cs="Arial"/>
          <w:sz w:val="20"/>
          <w:szCs w:val="20"/>
        </w:rPr>
        <w:tab/>
        <w:t>Global (</w:t>
      </w:r>
      <w:proofErr w:type="spellStart"/>
      <w:r w:rsidRPr="00D346F7">
        <w:rPr>
          <w:rFonts w:ascii="Arial" w:hAnsi="Arial" w:cs="Arial"/>
          <w:sz w:val="20"/>
          <w:szCs w:val="20"/>
        </w:rPr>
        <w:t>Glb</w:t>
      </w:r>
      <w:proofErr w:type="spellEnd"/>
      <w:r w:rsidRPr="00D346F7">
        <w:rPr>
          <w:rFonts w:ascii="Arial" w:hAnsi="Arial" w:cs="Arial"/>
          <w:sz w:val="20"/>
          <w:szCs w:val="20"/>
        </w:rPr>
        <w:t>.)</w:t>
      </w:r>
    </w:p>
    <w:p w14:paraId="34D657CB" w14:textId="77777777" w:rsidR="00B40120" w:rsidRPr="00D346F7" w:rsidRDefault="00B40120" w:rsidP="0044304E">
      <w:pPr>
        <w:ind w:left="1134"/>
        <w:rPr>
          <w:rFonts w:ascii="Arial" w:hAnsi="Arial" w:cs="Arial"/>
          <w:sz w:val="20"/>
          <w:szCs w:val="20"/>
        </w:rPr>
      </w:pPr>
      <w:r w:rsidRPr="00D346F7">
        <w:rPr>
          <w:rFonts w:ascii="Arial" w:hAnsi="Arial" w:cs="Arial"/>
          <w:sz w:val="20"/>
          <w:szCs w:val="20"/>
        </w:rPr>
        <w:t xml:space="preserve"> </w:t>
      </w:r>
    </w:p>
    <w:p w14:paraId="1DF2E455" w14:textId="77777777" w:rsidR="00B40120" w:rsidRPr="00D346F7" w:rsidRDefault="00B40120" w:rsidP="0044304E">
      <w:pPr>
        <w:ind w:firstLine="0"/>
        <w:rPr>
          <w:rFonts w:ascii="Arial" w:hAnsi="Arial" w:cs="Arial"/>
          <w:b/>
          <w:sz w:val="20"/>
          <w:szCs w:val="20"/>
        </w:rPr>
      </w:pPr>
      <w:r w:rsidRPr="00D346F7">
        <w:rPr>
          <w:rFonts w:ascii="Arial" w:hAnsi="Arial" w:cs="Arial"/>
          <w:b/>
          <w:sz w:val="20"/>
          <w:szCs w:val="20"/>
        </w:rPr>
        <w:t xml:space="preserve">Método de </w:t>
      </w:r>
      <w:proofErr w:type="gramStart"/>
      <w:r w:rsidRPr="00D346F7">
        <w:rPr>
          <w:rFonts w:ascii="Arial" w:hAnsi="Arial" w:cs="Arial"/>
          <w:b/>
          <w:sz w:val="20"/>
          <w:szCs w:val="20"/>
        </w:rPr>
        <w:t>medición.-</w:t>
      </w:r>
      <w:proofErr w:type="gramEnd"/>
      <w:r w:rsidRPr="00D346F7">
        <w:rPr>
          <w:rFonts w:ascii="Arial" w:hAnsi="Arial" w:cs="Arial"/>
          <w:b/>
          <w:sz w:val="20"/>
          <w:szCs w:val="20"/>
        </w:rPr>
        <w:t xml:space="preserve"> </w:t>
      </w:r>
    </w:p>
    <w:p w14:paraId="0A2E65B4" w14:textId="77777777" w:rsidR="00B40120" w:rsidRPr="00D346F7" w:rsidRDefault="00B40120" w:rsidP="0044304E">
      <w:pPr>
        <w:rPr>
          <w:rFonts w:ascii="Arial" w:hAnsi="Arial" w:cs="Arial"/>
          <w:sz w:val="20"/>
          <w:szCs w:val="20"/>
        </w:rPr>
      </w:pPr>
      <w:r w:rsidRPr="00D346F7">
        <w:rPr>
          <w:rFonts w:ascii="Arial" w:hAnsi="Arial" w:cs="Arial"/>
          <w:sz w:val="20"/>
          <w:szCs w:val="20"/>
        </w:rPr>
        <w:t>Se medirá el global de las pruebas realizadas de nivel de iluminación.</w:t>
      </w:r>
    </w:p>
    <w:p w14:paraId="31004F2F" w14:textId="77777777" w:rsidR="00B40120" w:rsidRPr="00D346F7" w:rsidRDefault="00B40120" w:rsidP="0044304E">
      <w:pPr>
        <w:ind w:left="1134"/>
        <w:rPr>
          <w:rFonts w:ascii="Arial" w:hAnsi="Arial" w:cs="Arial"/>
          <w:sz w:val="20"/>
          <w:szCs w:val="20"/>
        </w:rPr>
      </w:pPr>
    </w:p>
    <w:p w14:paraId="73EA78AA" w14:textId="77777777" w:rsidR="00B40120" w:rsidRPr="00D346F7" w:rsidRDefault="00B40120" w:rsidP="0044304E">
      <w:pPr>
        <w:ind w:firstLine="0"/>
        <w:rPr>
          <w:rFonts w:ascii="Arial" w:hAnsi="Arial" w:cs="Arial"/>
          <w:b/>
          <w:sz w:val="20"/>
          <w:szCs w:val="20"/>
        </w:rPr>
      </w:pPr>
      <w:r w:rsidRPr="00D346F7">
        <w:rPr>
          <w:rFonts w:ascii="Arial" w:hAnsi="Arial" w:cs="Arial"/>
          <w:b/>
          <w:sz w:val="20"/>
          <w:szCs w:val="20"/>
        </w:rPr>
        <w:t>FORMA DE PAGO DE LA PARTIDA:</w:t>
      </w:r>
    </w:p>
    <w:p w14:paraId="0524139D" w14:textId="77777777" w:rsidR="00B40120" w:rsidRPr="00D346F7" w:rsidRDefault="00B40120" w:rsidP="0044304E">
      <w:pPr>
        <w:rPr>
          <w:rFonts w:ascii="Arial" w:hAnsi="Arial" w:cs="Arial"/>
          <w:sz w:val="20"/>
          <w:szCs w:val="20"/>
        </w:rPr>
      </w:pPr>
      <w:r w:rsidRPr="00D346F7">
        <w:rPr>
          <w:rFonts w:ascii="Arial" w:hAnsi="Arial" w:cs="Arial"/>
          <w:sz w:val="20"/>
          <w:szCs w:val="20"/>
        </w:rPr>
        <w:t xml:space="preserve">Previa inspección del correcto desarrollo de los trabajos descritos. </w:t>
      </w:r>
    </w:p>
    <w:p w14:paraId="34DFC4DB" w14:textId="54EF788C" w:rsidR="00B40120" w:rsidRPr="00D346F7" w:rsidRDefault="00B40120" w:rsidP="004E3A1E">
      <w:pPr>
        <w:ind w:firstLine="0"/>
        <w:rPr>
          <w:rFonts w:ascii="Arial" w:hAnsi="Arial" w:cs="Arial"/>
          <w:sz w:val="20"/>
          <w:szCs w:val="20"/>
        </w:rPr>
      </w:pPr>
      <w:r w:rsidRPr="00D346F7">
        <w:rPr>
          <w:rFonts w:ascii="Arial" w:hAnsi="Arial" w:cs="Arial"/>
          <w:sz w:val="20"/>
          <w:szCs w:val="20"/>
        </w:rPr>
        <w:t>Una vez realizadas las verificaciones se procederán a valorizar el global de pruebas de iluminación para poder así dar la conformidad de los trabajos correspondientes a esta partida.</w:t>
      </w:r>
      <w:bookmarkStart w:id="3" w:name="_GoBack"/>
      <w:bookmarkEnd w:id="3"/>
    </w:p>
    <w:sectPr w:rsidR="00B40120" w:rsidRPr="00D346F7" w:rsidSect="00D346F7">
      <w:headerReference w:type="default" r:id="rId16"/>
      <w:footerReference w:type="default" r:id="rId17"/>
      <w:headerReference w:type="first" r:id="rId18"/>
      <w:footerReference w:type="first" r:id="rId19"/>
      <w:pgSz w:w="11910" w:h="16840"/>
      <w:pgMar w:top="1418" w:right="1134" w:bottom="992" w:left="1701" w:header="692" w:footer="513"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DA1E7" w14:textId="77777777" w:rsidR="00D346F7" w:rsidRDefault="00D346F7">
      <w:r>
        <w:separator/>
      </w:r>
    </w:p>
  </w:endnote>
  <w:endnote w:type="continuationSeparator" w:id="0">
    <w:p w14:paraId="6C607BAD" w14:textId="77777777" w:rsidR="00D346F7" w:rsidRDefault="00D3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MS Gothic"/>
    <w:charset w:val="00"/>
    <w:family w:val="swiss"/>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ylus BT">
    <w:panose1 w:val="020E04020202060203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D38C" w14:textId="77777777" w:rsidR="00D346F7" w:rsidRDefault="00D346F7" w:rsidP="0044304E">
    <w:pPr>
      <w:spacing w:line="240" w:lineRule="auto"/>
      <w:ind w:right="848" w:firstLine="0"/>
      <w:jc w:val="center"/>
      <w:rPr>
        <w:rFonts w:ascii="Arial" w:eastAsiaTheme="minorHAnsi" w:hAnsi="Arial" w:cs="Arial"/>
        <w:bCs/>
        <w:color w:val="000000"/>
        <w:sz w:val="16"/>
        <w:szCs w:val="16"/>
        <w:lang w:eastAsia="en-US"/>
      </w:rPr>
    </w:pPr>
  </w:p>
  <w:p w14:paraId="48C793C3" w14:textId="77777777" w:rsidR="00D346F7" w:rsidRDefault="00D346F7" w:rsidP="00D346F7">
    <w:pPr>
      <w:pStyle w:val="Piedepgina"/>
      <w:jc w:val="center"/>
      <w:rPr>
        <w:rFonts w:ascii="Arial" w:hAnsi="Arial" w:cs="Arial"/>
        <w:b/>
        <w:color w:val="538135"/>
        <w:sz w:val="16"/>
      </w:rPr>
    </w:pPr>
  </w:p>
  <w:p w14:paraId="76DC2603" w14:textId="77992258" w:rsidR="00D346F7" w:rsidRDefault="00D346F7" w:rsidP="00D346F7">
    <w:pPr>
      <w:pStyle w:val="Piedepgina"/>
      <w:jc w:val="cente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04B3CEC6" w14:textId="6D83DDAD" w:rsidR="00D346F7" w:rsidRPr="0044304E" w:rsidRDefault="00D346F7" w:rsidP="00D346F7">
    <w:pPr>
      <w:spacing w:line="240" w:lineRule="auto"/>
      <w:ind w:right="848" w:firstLine="0"/>
      <w:jc w:val="center"/>
      <w:rPr>
        <w:rFonts w:ascii="Arial" w:eastAsiaTheme="minorHAnsi" w:hAnsi="Arial" w:cs="Arial"/>
        <w:bCs/>
        <w:color w:val="000000"/>
        <w:sz w:val="16"/>
        <w:szCs w:val="16"/>
        <w:lang w:eastAsia="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8A112" w14:textId="77777777" w:rsidR="00D346F7" w:rsidRDefault="00D346F7" w:rsidP="00D346F7">
    <w:pPr>
      <w:pStyle w:val="Piedepgina"/>
      <w:jc w:val="cente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45A19000" w14:textId="77777777" w:rsidR="00D346F7" w:rsidRDefault="00D346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99959" w14:textId="77777777" w:rsidR="00D346F7" w:rsidRDefault="00D346F7">
      <w:r>
        <w:separator/>
      </w:r>
    </w:p>
  </w:footnote>
  <w:footnote w:type="continuationSeparator" w:id="0">
    <w:p w14:paraId="2C119A28" w14:textId="77777777" w:rsidR="00D346F7" w:rsidRDefault="00D346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1B005" w14:textId="77777777" w:rsidR="00D346F7" w:rsidRPr="00225370" w:rsidRDefault="00D346F7" w:rsidP="00D346F7">
    <w:pPr>
      <w:pStyle w:val="Encabezado"/>
      <w:pBdr>
        <w:bottom w:val="single" w:sz="6" w:space="1" w:color="auto"/>
      </w:pBdr>
      <w:jc w:val="center"/>
      <w:rPr>
        <w:rFonts w:ascii="Arial" w:hAnsi="Arial" w:cs="Arial"/>
        <w:b/>
        <w:color w:val="538135"/>
        <w:szCs w:val="18"/>
      </w:rPr>
    </w:pPr>
    <w:r w:rsidRPr="00225370">
      <w:rPr>
        <w:noProof/>
        <w:color w:val="538135"/>
        <w:lang w:val="en-US"/>
      </w:rPr>
      <w:drawing>
        <wp:anchor distT="0" distB="0" distL="114300" distR="114300" simplePos="0" relativeHeight="251674624" behindDoc="1" locked="0" layoutInCell="1" allowOverlap="1" wp14:anchorId="7B277598" wp14:editId="33D7346B">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67" name="Imagen 67"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5648" behindDoc="1" locked="0" layoutInCell="1" allowOverlap="1" wp14:anchorId="6202AB6F" wp14:editId="1B77B4DE">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68" name="Imagen 68"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14:paraId="320A8755" w14:textId="77777777" w:rsidR="00D346F7" w:rsidRPr="00225370" w:rsidRDefault="00D346F7" w:rsidP="00D346F7">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25F93474" w14:textId="7828718D" w:rsidR="00D346F7" w:rsidRPr="00D346F7" w:rsidRDefault="00D346F7" w:rsidP="00D346F7">
    <w:pPr>
      <w:pStyle w:val="Encabezado"/>
      <w:ind w:firstLine="0"/>
    </w:pPr>
    <w:r w:rsidRPr="00F45534">
      <w:rPr>
        <w:noProof/>
        <w:lang w:val="en-US" w:eastAsia="en-US"/>
      </w:rPr>
      <mc:AlternateContent>
        <mc:Choice Requires="wps">
          <w:drawing>
            <wp:anchor distT="0" distB="0" distL="114300" distR="114300" simplePos="0" relativeHeight="251673600" behindDoc="1" locked="0" layoutInCell="1" allowOverlap="1" wp14:anchorId="5A625F92" wp14:editId="0AF9435A">
              <wp:simplePos x="0" y="0"/>
              <wp:positionH relativeFrom="margin">
                <wp:align>center</wp:align>
              </wp:positionH>
              <wp:positionV relativeFrom="topMargin">
                <wp:posOffset>295593</wp:posOffset>
              </wp:positionV>
              <wp:extent cx="5191125" cy="666750"/>
              <wp:effectExtent l="0" t="0" r="9525" b="0"/>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C18D7" w14:textId="77777777" w:rsidR="00D346F7" w:rsidRDefault="00D346F7" w:rsidP="00D346F7">
                          <w:pPr>
                            <w:spacing w:line="240" w:lineRule="auto"/>
                            <w:jc w:val="center"/>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25F92" id="_x0000_t202" coordsize="21600,21600" o:spt="202" path="m,l,21600r21600,l21600,xe">
              <v:stroke joinstyle="miter"/>
              <v:path gradientshapeok="t" o:connecttype="rect"/>
            </v:shapetype>
            <v:shape id="Cuadro de texto 35" o:spid="_x0000_s1031" type="#_x0000_t202" style="position:absolute;left:0;text-align:left;margin-left:0;margin-top:23.3pt;width:408.75pt;height:5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" filled="f" stroked="f">
              <v:textbox inset="0,0,0,0">
                <w:txbxContent>
                  <w:p w14:paraId="1EAC18D7" w14:textId="77777777" w:rsidR="00D346F7" w:rsidRDefault="00D346F7" w:rsidP="00D346F7">
                    <w:pPr>
                      <w:spacing w:line="240" w:lineRule="auto"/>
                      <w:jc w:val="center"/>
                      <w:rPr>
                        <w:b/>
                        <w:i/>
                      </w:rPr>
                    </w:pP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82905" w14:textId="77777777" w:rsidR="00D346F7" w:rsidRPr="00225370" w:rsidRDefault="00D346F7" w:rsidP="00D346F7">
    <w:pPr>
      <w:pStyle w:val="Encabezado"/>
      <w:pBdr>
        <w:bottom w:val="single" w:sz="6" w:space="1" w:color="auto"/>
      </w:pBdr>
      <w:jc w:val="center"/>
      <w:rPr>
        <w:rFonts w:ascii="Arial" w:hAnsi="Arial" w:cs="Arial"/>
        <w:b/>
        <w:color w:val="538135"/>
        <w:szCs w:val="18"/>
      </w:rPr>
    </w:pPr>
    <w:r w:rsidRPr="00225370">
      <w:rPr>
        <w:noProof/>
        <w:color w:val="538135"/>
        <w:lang w:val="en-US"/>
      </w:rPr>
      <w:drawing>
        <wp:anchor distT="0" distB="0" distL="114300" distR="114300" simplePos="0" relativeHeight="251670528" behindDoc="1" locked="0" layoutInCell="1" allowOverlap="1" wp14:anchorId="16EB95A9" wp14:editId="66D93488">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69" name="Imagen 69"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1552" behindDoc="1" locked="0" layoutInCell="1" allowOverlap="1" wp14:anchorId="35C131D4" wp14:editId="4FA1657C">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70" name="Imagen 70"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14:paraId="63FA6507" w14:textId="77777777" w:rsidR="00D346F7" w:rsidRPr="00225370" w:rsidRDefault="00D346F7" w:rsidP="00D346F7">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1802B0EF" w14:textId="77777777" w:rsidR="00D346F7" w:rsidRPr="00681CC3" w:rsidRDefault="00D346F7" w:rsidP="00D346F7">
    <w:pPr>
      <w:pStyle w:val="Encabezado"/>
      <w:pBdr>
        <w:bottom w:val="single" w:sz="6" w:space="1" w:color="auto"/>
      </w:pBdr>
      <w:jc w:val="right"/>
      <w:rPr>
        <w:rFonts w:ascii="Arial" w:hAnsi="Arial" w:cs="Arial"/>
        <w:b/>
        <w:i/>
        <w:color w:val="2E74B5"/>
        <w:sz w:val="28"/>
      </w:rPr>
    </w:pPr>
  </w:p>
  <w:p w14:paraId="40846811" w14:textId="46C230E8" w:rsidR="00D346F7" w:rsidRDefault="00D346F7" w:rsidP="00D346F7">
    <w:pPr>
      <w:pStyle w:val="Encabezado"/>
      <w:ind w:firstLine="0"/>
    </w:pPr>
    <w:r w:rsidRPr="00F45534">
      <w:rPr>
        <w:noProof/>
        <w:lang w:val="en-US" w:eastAsia="en-US"/>
      </w:rPr>
      <mc:AlternateContent>
        <mc:Choice Requires="wps">
          <w:drawing>
            <wp:anchor distT="0" distB="0" distL="114300" distR="114300" simplePos="0" relativeHeight="251668480" behindDoc="1" locked="0" layoutInCell="1" allowOverlap="1" wp14:anchorId="5091F38D" wp14:editId="521C6733">
              <wp:simplePos x="0" y="0"/>
              <wp:positionH relativeFrom="margin">
                <wp:align>center</wp:align>
              </wp:positionH>
              <wp:positionV relativeFrom="topMargin">
                <wp:posOffset>295593</wp:posOffset>
              </wp:positionV>
              <wp:extent cx="5191125" cy="666750"/>
              <wp:effectExtent l="0" t="0" r="9525" b="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BE374" w14:textId="77777777" w:rsidR="00D346F7" w:rsidRDefault="00D346F7" w:rsidP="0057369F">
                          <w:pPr>
                            <w:spacing w:line="240" w:lineRule="auto"/>
                            <w:jc w:val="center"/>
                            <w:rPr>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1F38D" id="_x0000_t202" coordsize="21600,21600" o:spt="202" path="m,l,21600r21600,l21600,xe">
              <v:stroke joinstyle="miter"/>
              <v:path gradientshapeok="t" o:connecttype="rect"/>
            </v:shapetype>
            <v:shape id="Cuadro de texto 39" o:spid="_x0000_s1032" type="#_x0000_t202" style="position:absolute;left:0;text-align:left;margin-left:0;margin-top:23.3pt;width:408.75pt;height:52.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" filled="f" stroked="f">
              <v:textbox inset="0,0,0,0">
                <w:txbxContent>
                  <w:p w14:paraId="474BE374" w14:textId="77777777" w:rsidR="00D346F7" w:rsidRDefault="00D346F7" w:rsidP="0057369F">
                    <w:pPr>
                      <w:spacing w:line="240" w:lineRule="auto"/>
                      <w:jc w:val="center"/>
                      <w:rPr>
                        <w:b/>
                        <w:i/>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531"/>
    <w:multiLevelType w:val="hybridMultilevel"/>
    <w:tmpl w:val="748233E8"/>
    <w:lvl w:ilvl="0" w:tplc="944EE6E0">
      <w:numFmt w:val="bullet"/>
      <w:lvlText w:val="-"/>
      <w:lvlJc w:val="left"/>
      <w:pPr>
        <w:ind w:left="2840" w:hanging="360"/>
      </w:pPr>
      <w:rPr>
        <w:rFonts w:ascii="Times New Roman" w:eastAsia="Times New Roman" w:hAnsi="Times New Roman" w:cs="Times New Roman" w:hint="default"/>
        <w:spacing w:val="-2"/>
        <w:w w:val="99"/>
        <w:sz w:val="24"/>
        <w:szCs w:val="24"/>
        <w:lang w:val="es-ES" w:eastAsia="en-US" w:bidi="ar-SA"/>
      </w:rPr>
    </w:lvl>
    <w:lvl w:ilvl="1" w:tplc="A38A5924">
      <w:numFmt w:val="bullet"/>
      <w:lvlText w:val="•"/>
      <w:lvlJc w:val="left"/>
      <w:pPr>
        <w:ind w:left="3686" w:hanging="360"/>
      </w:pPr>
      <w:rPr>
        <w:rFonts w:hint="default"/>
        <w:lang w:val="es-ES" w:eastAsia="en-US" w:bidi="ar-SA"/>
      </w:rPr>
    </w:lvl>
    <w:lvl w:ilvl="2" w:tplc="390E5F36">
      <w:numFmt w:val="bullet"/>
      <w:lvlText w:val="•"/>
      <w:lvlJc w:val="left"/>
      <w:pPr>
        <w:ind w:left="4531" w:hanging="360"/>
      </w:pPr>
      <w:rPr>
        <w:rFonts w:hint="default"/>
        <w:lang w:val="es-ES" w:eastAsia="en-US" w:bidi="ar-SA"/>
      </w:rPr>
    </w:lvl>
    <w:lvl w:ilvl="3" w:tplc="258E326C">
      <w:numFmt w:val="bullet"/>
      <w:lvlText w:val="•"/>
      <w:lvlJc w:val="left"/>
      <w:pPr>
        <w:ind w:left="5375" w:hanging="360"/>
      </w:pPr>
      <w:rPr>
        <w:rFonts w:hint="default"/>
        <w:lang w:val="es-ES" w:eastAsia="en-US" w:bidi="ar-SA"/>
      </w:rPr>
    </w:lvl>
    <w:lvl w:ilvl="4" w:tplc="D2EAEE2C">
      <w:numFmt w:val="bullet"/>
      <w:lvlText w:val="•"/>
      <w:lvlJc w:val="left"/>
      <w:pPr>
        <w:ind w:left="6220" w:hanging="360"/>
      </w:pPr>
      <w:rPr>
        <w:rFonts w:hint="default"/>
        <w:lang w:val="es-ES" w:eastAsia="en-US" w:bidi="ar-SA"/>
      </w:rPr>
    </w:lvl>
    <w:lvl w:ilvl="5" w:tplc="CD003390">
      <w:numFmt w:val="bullet"/>
      <w:lvlText w:val="•"/>
      <w:lvlJc w:val="left"/>
      <w:pPr>
        <w:ind w:left="7065" w:hanging="360"/>
      </w:pPr>
      <w:rPr>
        <w:rFonts w:hint="default"/>
        <w:lang w:val="es-ES" w:eastAsia="en-US" w:bidi="ar-SA"/>
      </w:rPr>
    </w:lvl>
    <w:lvl w:ilvl="6" w:tplc="732E100C">
      <w:numFmt w:val="bullet"/>
      <w:lvlText w:val="•"/>
      <w:lvlJc w:val="left"/>
      <w:pPr>
        <w:ind w:left="7909" w:hanging="360"/>
      </w:pPr>
      <w:rPr>
        <w:rFonts w:hint="default"/>
        <w:lang w:val="es-ES" w:eastAsia="en-US" w:bidi="ar-SA"/>
      </w:rPr>
    </w:lvl>
    <w:lvl w:ilvl="7" w:tplc="F4ACF906">
      <w:numFmt w:val="bullet"/>
      <w:lvlText w:val="•"/>
      <w:lvlJc w:val="left"/>
      <w:pPr>
        <w:ind w:left="8754" w:hanging="360"/>
      </w:pPr>
      <w:rPr>
        <w:rFonts w:hint="default"/>
        <w:lang w:val="es-ES" w:eastAsia="en-US" w:bidi="ar-SA"/>
      </w:rPr>
    </w:lvl>
    <w:lvl w:ilvl="8" w:tplc="2058363C">
      <w:numFmt w:val="bullet"/>
      <w:lvlText w:val="•"/>
      <w:lvlJc w:val="left"/>
      <w:pPr>
        <w:ind w:left="9599" w:hanging="360"/>
      </w:pPr>
      <w:rPr>
        <w:rFonts w:hint="default"/>
        <w:lang w:val="es-ES" w:eastAsia="en-US" w:bidi="ar-SA"/>
      </w:rPr>
    </w:lvl>
  </w:abstractNum>
  <w:abstractNum w:abstractNumId="1" w15:restartNumberingAfterBreak="0">
    <w:nsid w:val="04CF2198"/>
    <w:multiLevelType w:val="hybridMultilevel"/>
    <w:tmpl w:val="E154FF12"/>
    <w:lvl w:ilvl="0" w:tplc="E9AE621A">
      <w:start w:val="1"/>
      <w:numFmt w:val="lowerLetter"/>
      <w:lvlText w:val="%1."/>
      <w:lvlJc w:val="left"/>
      <w:pPr>
        <w:ind w:left="722" w:hanging="360"/>
      </w:pPr>
      <w:rPr>
        <w:rFonts w:asciiTheme="minorHAnsi" w:eastAsia="Times New Roman" w:hAnsiTheme="minorHAnsi" w:cstheme="minorHAnsi"/>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2" w15:restartNumberingAfterBreak="0">
    <w:nsid w:val="06DC52A1"/>
    <w:multiLevelType w:val="multilevel"/>
    <w:tmpl w:val="581A6940"/>
    <w:lvl w:ilvl="0">
      <w:start w:val="1"/>
      <w:numFmt w:val="decimal"/>
      <w:lvlText w:val="%1."/>
      <w:lvlJc w:val="left"/>
      <w:pPr>
        <w:ind w:left="1211" w:hanging="360"/>
        <w:jc w:val="right"/>
      </w:pPr>
      <w:rPr>
        <w:rFonts w:ascii="Liberation Sans Narrow" w:eastAsia="Liberation Sans Narrow" w:hAnsi="Liberation Sans Narrow" w:cs="Liberation Sans Narrow" w:hint="default"/>
        <w:b/>
        <w:bCs/>
        <w:spacing w:val="-1"/>
        <w:w w:val="99"/>
        <w:sz w:val="22"/>
        <w:szCs w:val="22"/>
        <w:lang w:val="es-PE" w:eastAsia="es-PE" w:bidi="es-PE"/>
      </w:rPr>
    </w:lvl>
    <w:lvl w:ilvl="1">
      <w:start w:val="1"/>
      <w:numFmt w:val="decimal"/>
      <w:lvlText w:val="%1.%2."/>
      <w:lvlJc w:val="left"/>
      <w:pPr>
        <w:ind w:left="1243" w:hanging="452"/>
      </w:pPr>
      <w:rPr>
        <w:rFonts w:ascii="Liberation Sans Narrow" w:eastAsia="Liberation Sans Narrow" w:hAnsi="Liberation Sans Narrow" w:cs="Liberation Sans Narrow" w:hint="default"/>
        <w:b/>
        <w:bCs/>
        <w:spacing w:val="-1"/>
        <w:w w:val="99"/>
        <w:sz w:val="22"/>
        <w:szCs w:val="22"/>
        <w:lang w:val="es-PE" w:eastAsia="es-PE" w:bidi="es-PE"/>
      </w:rPr>
    </w:lvl>
    <w:lvl w:ilvl="2">
      <w:start w:val="1"/>
      <w:numFmt w:val="decimal"/>
      <w:lvlText w:val="%1.%2.%3"/>
      <w:lvlJc w:val="left"/>
      <w:pPr>
        <w:ind w:left="1242" w:hanging="450"/>
      </w:pPr>
      <w:rPr>
        <w:rFonts w:ascii="Liberation Sans Narrow" w:eastAsia="Liberation Sans Narrow" w:hAnsi="Liberation Sans Narrow" w:cs="Liberation Sans Narrow" w:hint="default"/>
        <w:b/>
        <w:bCs/>
        <w:spacing w:val="-1"/>
        <w:w w:val="99"/>
        <w:sz w:val="22"/>
        <w:szCs w:val="22"/>
        <w:lang w:val="es-PE" w:eastAsia="es-PE" w:bidi="es-PE"/>
      </w:rPr>
    </w:lvl>
    <w:lvl w:ilvl="3">
      <w:start w:val="1"/>
      <w:numFmt w:val="bullet"/>
      <w:lvlText w:val="-"/>
      <w:lvlJc w:val="left"/>
      <w:pPr>
        <w:ind w:left="1440" w:hanging="306"/>
      </w:pPr>
      <w:rPr>
        <w:rFonts w:ascii="Arial" w:hAnsi="Arial" w:hint="default"/>
        <w:w w:val="99"/>
        <w:sz w:val="22"/>
        <w:szCs w:val="22"/>
        <w:lang w:val="es-PE" w:eastAsia="es-PE" w:bidi="es-PE"/>
      </w:rPr>
    </w:lvl>
    <w:lvl w:ilvl="4">
      <w:numFmt w:val="bullet"/>
      <w:lvlText w:val="•"/>
      <w:lvlJc w:val="left"/>
      <w:pPr>
        <w:ind w:left="2622" w:hanging="306"/>
      </w:pPr>
      <w:rPr>
        <w:rFonts w:hint="default"/>
        <w:lang w:val="es-PE" w:eastAsia="es-PE" w:bidi="es-PE"/>
      </w:rPr>
    </w:lvl>
    <w:lvl w:ilvl="5">
      <w:numFmt w:val="bullet"/>
      <w:lvlText w:val="•"/>
      <w:lvlJc w:val="left"/>
      <w:pPr>
        <w:ind w:left="3808" w:hanging="306"/>
      </w:pPr>
      <w:rPr>
        <w:rFonts w:hint="default"/>
        <w:lang w:val="es-PE" w:eastAsia="es-PE" w:bidi="es-PE"/>
      </w:rPr>
    </w:lvl>
    <w:lvl w:ilvl="6">
      <w:numFmt w:val="bullet"/>
      <w:lvlText w:val="•"/>
      <w:lvlJc w:val="left"/>
      <w:pPr>
        <w:ind w:left="4995" w:hanging="306"/>
      </w:pPr>
      <w:rPr>
        <w:rFonts w:hint="default"/>
        <w:lang w:val="es-PE" w:eastAsia="es-PE" w:bidi="es-PE"/>
      </w:rPr>
    </w:lvl>
    <w:lvl w:ilvl="7">
      <w:numFmt w:val="bullet"/>
      <w:lvlText w:val="•"/>
      <w:lvlJc w:val="left"/>
      <w:pPr>
        <w:ind w:left="6181" w:hanging="306"/>
      </w:pPr>
      <w:rPr>
        <w:rFonts w:hint="default"/>
        <w:lang w:val="es-PE" w:eastAsia="es-PE" w:bidi="es-PE"/>
      </w:rPr>
    </w:lvl>
    <w:lvl w:ilvl="8">
      <w:numFmt w:val="bullet"/>
      <w:lvlText w:val="•"/>
      <w:lvlJc w:val="left"/>
      <w:pPr>
        <w:ind w:left="7368" w:hanging="306"/>
      </w:pPr>
      <w:rPr>
        <w:rFonts w:hint="default"/>
        <w:lang w:val="es-PE" w:eastAsia="es-PE" w:bidi="es-PE"/>
      </w:rPr>
    </w:lvl>
  </w:abstractNum>
  <w:abstractNum w:abstractNumId="3" w15:restartNumberingAfterBreak="0">
    <w:nsid w:val="09BE73D8"/>
    <w:multiLevelType w:val="hybridMultilevel"/>
    <w:tmpl w:val="FCD89054"/>
    <w:lvl w:ilvl="0" w:tplc="7C9CD016">
      <w:numFmt w:val="bullet"/>
      <w:lvlText w:val="-"/>
      <w:lvlJc w:val="left"/>
      <w:pPr>
        <w:ind w:left="1825" w:hanging="154"/>
      </w:pPr>
      <w:rPr>
        <w:rFonts w:ascii="Trebuchet MS" w:eastAsia="Trebuchet MS" w:hAnsi="Trebuchet MS" w:cs="Trebuchet MS" w:hint="default"/>
        <w:w w:val="86"/>
        <w:sz w:val="20"/>
        <w:szCs w:val="20"/>
        <w:lang w:val="es-ES" w:eastAsia="en-US" w:bidi="ar-SA"/>
      </w:rPr>
    </w:lvl>
    <w:lvl w:ilvl="1" w:tplc="74FA3018">
      <w:numFmt w:val="bullet"/>
      <w:lvlText w:val="-"/>
      <w:lvlJc w:val="left"/>
      <w:pPr>
        <w:ind w:left="2391" w:hanging="284"/>
      </w:pPr>
      <w:rPr>
        <w:rFonts w:ascii="Trebuchet MS" w:eastAsia="Trebuchet MS" w:hAnsi="Trebuchet MS" w:cs="Trebuchet MS" w:hint="default"/>
        <w:w w:val="86"/>
        <w:sz w:val="20"/>
        <w:szCs w:val="20"/>
        <w:lang w:val="es-ES" w:eastAsia="en-US" w:bidi="ar-SA"/>
      </w:rPr>
    </w:lvl>
    <w:lvl w:ilvl="2" w:tplc="55C6E172">
      <w:numFmt w:val="bullet"/>
      <w:lvlText w:val="-"/>
      <w:lvlJc w:val="left"/>
      <w:pPr>
        <w:ind w:left="2250" w:hanging="140"/>
      </w:pPr>
      <w:rPr>
        <w:rFonts w:ascii="Trebuchet MS" w:eastAsia="Trebuchet MS" w:hAnsi="Trebuchet MS" w:cs="Trebuchet MS" w:hint="default"/>
        <w:w w:val="86"/>
        <w:sz w:val="20"/>
        <w:szCs w:val="20"/>
        <w:lang w:val="es-ES" w:eastAsia="en-US" w:bidi="ar-SA"/>
      </w:rPr>
    </w:lvl>
    <w:lvl w:ilvl="3" w:tplc="7816614C">
      <w:numFmt w:val="bullet"/>
      <w:lvlText w:val="•"/>
      <w:lvlJc w:val="left"/>
      <w:pPr>
        <w:ind w:left="3493" w:hanging="140"/>
      </w:pPr>
      <w:rPr>
        <w:rFonts w:hint="default"/>
        <w:lang w:val="es-ES" w:eastAsia="en-US" w:bidi="ar-SA"/>
      </w:rPr>
    </w:lvl>
    <w:lvl w:ilvl="4" w:tplc="3C26CF7E">
      <w:numFmt w:val="bullet"/>
      <w:lvlText w:val="•"/>
      <w:lvlJc w:val="left"/>
      <w:pPr>
        <w:ind w:left="4586" w:hanging="140"/>
      </w:pPr>
      <w:rPr>
        <w:rFonts w:hint="default"/>
        <w:lang w:val="es-ES" w:eastAsia="en-US" w:bidi="ar-SA"/>
      </w:rPr>
    </w:lvl>
    <w:lvl w:ilvl="5" w:tplc="9AF89138">
      <w:numFmt w:val="bullet"/>
      <w:lvlText w:val="•"/>
      <w:lvlJc w:val="left"/>
      <w:pPr>
        <w:ind w:left="5679" w:hanging="140"/>
      </w:pPr>
      <w:rPr>
        <w:rFonts w:hint="default"/>
        <w:lang w:val="es-ES" w:eastAsia="en-US" w:bidi="ar-SA"/>
      </w:rPr>
    </w:lvl>
    <w:lvl w:ilvl="6" w:tplc="B414D7E0">
      <w:numFmt w:val="bullet"/>
      <w:lvlText w:val="•"/>
      <w:lvlJc w:val="left"/>
      <w:pPr>
        <w:ind w:left="6773" w:hanging="140"/>
      </w:pPr>
      <w:rPr>
        <w:rFonts w:hint="default"/>
        <w:lang w:val="es-ES" w:eastAsia="en-US" w:bidi="ar-SA"/>
      </w:rPr>
    </w:lvl>
    <w:lvl w:ilvl="7" w:tplc="38268C64">
      <w:numFmt w:val="bullet"/>
      <w:lvlText w:val="•"/>
      <w:lvlJc w:val="left"/>
      <w:pPr>
        <w:ind w:left="7866" w:hanging="140"/>
      </w:pPr>
      <w:rPr>
        <w:rFonts w:hint="default"/>
        <w:lang w:val="es-ES" w:eastAsia="en-US" w:bidi="ar-SA"/>
      </w:rPr>
    </w:lvl>
    <w:lvl w:ilvl="8" w:tplc="6E92301E">
      <w:numFmt w:val="bullet"/>
      <w:lvlText w:val="•"/>
      <w:lvlJc w:val="left"/>
      <w:pPr>
        <w:ind w:left="8959" w:hanging="140"/>
      </w:pPr>
      <w:rPr>
        <w:rFonts w:hint="default"/>
        <w:lang w:val="es-ES" w:eastAsia="en-US" w:bidi="ar-SA"/>
      </w:rPr>
    </w:lvl>
  </w:abstractNum>
  <w:abstractNum w:abstractNumId="4" w15:restartNumberingAfterBreak="0">
    <w:nsid w:val="0A742425"/>
    <w:multiLevelType w:val="multilevel"/>
    <w:tmpl w:val="95763B4C"/>
    <w:lvl w:ilvl="0">
      <w:start w:val="1"/>
      <w:numFmt w:val="decimal"/>
      <w:lvlText w:val="%1."/>
      <w:lvlJc w:val="left"/>
      <w:pPr>
        <w:ind w:left="1211" w:hanging="360"/>
        <w:jc w:val="right"/>
      </w:pPr>
      <w:rPr>
        <w:rFonts w:ascii="Liberation Sans Narrow" w:eastAsia="Liberation Sans Narrow" w:hAnsi="Liberation Sans Narrow" w:cs="Liberation Sans Narrow" w:hint="default"/>
        <w:b/>
        <w:bCs/>
        <w:spacing w:val="-1"/>
        <w:w w:val="99"/>
        <w:sz w:val="22"/>
        <w:szCs w:val="22"/>
        <w:lang w:val="es-PE" w:eastAsia="es-PE" w:bidi="es-PE"/>
      </w:rPr>
    </w:lvl>
    <w:lvl w:ilvl="1">
      <w:start w:val="1"/>
      <w:numFmt w:val="decimal"/>
      <w:lvlText w:val="%1.%2."/>
      <w:lvlJc w:val="left"/>
      <w:pPr>
        <w:ind w:left="1243" w:hanging="452"/>
      </w:pPr>
      <w:rPr>
        <w:rFonts w:ascii="Liberation Sans Narrow" w:eastAsia="Liberation Sans Narrow" w:hAnsi="Liberation Sans Narrow" w:cs="Liberation Sans Narrow" w:hint="default"/>
        <w:b/>
        <w:bCs/>
        <w:spacing w:val="-1"/>
        <w:w w:val="99"/>
        <w:sz w:val="22"/>
        <w:szCs w:val="22"/>
        <w:lang w:val="es-PE" w:eastAsia="es-PE" w:bidi="es-PE"/>
      </w:rPr>
    </w:lvl>
    <w:lvl w:ilvl="2">
      <w:start w:val="1"/>
      <w:numFmt w:val="decimal"/>
      <w:lvlText w:val="%1.%2.%3"/>
      <w:lvlJc w:val="left"/>
      <w:pPr>
        <w:ind w:left="1242" w:hanging="450"/>
      </w:pPr>
      <w:rPr>
        <w:rFonts w:ascii="Liberation Sans Narrow" w:eastAsia="Liberation Sans Narrow" w:hAnsi="Liberation Sans Narrow" w:cs="Liberation Sans Narrow" w:hint="default"/>
        <w:b/>
        <w:bCs/>
        <w:spacing w:val="-1"/>
        <w:w w:val="99"/>
        <w:sz w:val="22"/>
        <w:szCs w:val="22"/>
        <w:lang w:val="es-PE" w:eastAsia="es-PE" w:bidi="es-PE"/>
      </w:rPr>
    </w:lvl>
    <w:lvl w:ilvl="3">
      <w:start w:val="1"/>
      <w:numFmt w:val="bullet"/>
      <w:lvlText w:val="-"/>
      <w:lvlJc w:val="left"/>
      <w:pPr>
        <w:ind w:left="1440" w:hanging="306"/>
      </w:pPr>
      <w:rPr>
        <w:rFonts w:ascii="Arial" w:hAnsi="Arial" w:hint="default"/>
        <w:w w:val="99"/>
        <w:sz w:val="22"/>
        <w:szCs w:val="22"/>
        <w:lang w:val="es-PE" w:eastAsia="es-PE" w:bidi="es-PE"/>
      </w:rPr>
    </w:lvl>
    <w:lvl w:ilvl="4">
      <w:numFmt w:val="bullet"/>
      <w:lvlText w:val="•"/>
      <w:lvlJc w:val="left"/>
      <w:pPr>
        <w:ind w:left="2622" w:hanging="306"/>
      </w:pPr>
      <w:rPr>
        <w:rFonts w:hint="default"/>
        <w:lang w:val="es-PE" w:eastAsia="es-PE" w:bidi="es-PE"/>
      </w:rPr>
    </w:lvl>
    <w:lvl w:ilvl="5">
      <w:numFmt w:val="bullet"/>
      <w:lvlText w:val="•"/>
      <w:lvlJc w:val="left"/>
      <w:pPr>
        <w:ind w:left="3808" w:hanging="306"/>
      </w:pPr>
      <w:rPr>
        <w:rFonts w:hint="default"/>
        <w:lang w:val="es-PE" w:eastAsia="es-PE" w:bidi="es-PE"/>
      </w:rPr>
    </w:lvl>
    <w:lvl w:ilvl="6">
      <w:numFmt w:val="bullet"/>
      <w:lvlText w:val="•"/>
      <w:lvlJc w:val="left"/>
      <w:pPr>
        <w:ind w:left="4995" w:hanging="306"/>
      </w:pPr>
      <w:rPr>
        <w:rFonts w:hint="default"/>
        <w:lang w:val="es-PE" w:eastAsia="es-PE" w:bidi="es-PE"/>
      </w:rPr>
    </w:lvl>
    <w:lvl w:ilvl="7">
      <w:numFmt w:val="bullet"/>
      <w:lvlText w:val="•"/>
      <w:lvlJc w:val="left"/>
      <w:pPr>
        <w:ind w:left="6181" w:hanging="306"/>
      </w:pPr>
      <w:rPr>
        <w:rFonts w:hint="default"/>
        <w:lang w:val="es-PE" w:eastAsia="es-PE" w:bidi="es-PE"/>
      </w:rPr>
    </w:lvl>
    <w:lvl w:ilvl="8">
      <w:numFmt w:val="bullet"/>
      <w:lvlText w:val="•"/>
      <w:lvlJc w:val="left"/>
      <w:pPr>
        <w:ind w:left="7368" w:hanging="306"/>
      </w:pPr>
      <w:rPr>
        <w:rFonts w:hint="default"/>
        <w:lang w:val="es-PE" w:eastAsia="es-PE" w:bidi="es-PE"/>
      </w:rPr>
    </w:lvl>
  </w:abstractNum>
  <w:abstractNum w:abstractNumId="5" w15:restartNumberingAfterBreak="0">
    <w:nsid w:val="0AF2138B"/>
    <w:multiLevelType w:val="hybridMultilevel"/>
    <w:tmpl w:val="FDE4C3A2"/>
    <w:lvl w:ilvl="0" w:tplc="C71620CE">
      <w:start w:val="1"/>
      <w:numFmt w:val="bullet"/>
      <w:lvlText w:val="-"/>
      <w:lvlJc w:val="left"/>
      <w:pPr>
        <w:ind w:left="2470" w:hanging="360"/>
      </w:pPr>
      <w:rPr>
        <w:rFonts w:ascii="Arial" w:hAnsi="Arial" w:hint="default"/>
      </w:rPr>
    </w:lvl>
    <w:lvl w:ilvl="1" w:tplc="280A0003" w:tentative="1">
      <w:start w:val="1"/>
      <w:numFmt w:val="bullet"/>
      <w:lvlText w:val="o"/>
      <w:lvlJc w:val="left"/>
      <w:pPr>
        <w:ind w:left="3190" w:hanging="360"/>
      </w:pPr>
      <w:rPr>
        <w:rFonts w:ascii="Courier New" w:hAnsi="Courier New" w:cs="Courier New" w:hint="default"/>
      </w:rPr>
    </w:lvl>
    <w:lvl w:ilvl="2" w:tplc="280A0005">
      <w:start w:val="1"/>
      <w:numFmt w:val="bullet"/>
      <w:lvlText w:val=""/>
      <w:lvlJc w:val="left"/>
      <w:pPr>
        <w:ind w:left="3910" w:hanging="360"/>
      </w:pPr>
      <w:rPr>
        <w:rFonts w:ascii="Wingdings" w:hAnsi="Wingdings" w:hint="default"/>
      </w:rPr>
    </w:lvl>
    <w:lvl w:ilvl="3" w:tplc="280A0001">
      <w:start w:val="1"/>
      <w:numFmt w:val="bullet"/>
      <w:lvlText w:val=""/>
      <w:lvlJc w:val="left"/>
      <w:pPr>
        <w:ind w:left="4630" w:hanging="360"/>
      </w:pPr>
      <w:rPr>
        <w:rFonts w:ascii="Symbol" w:hAnsi="Symbol" w:hint="default"/>
      </w:rPr>
    </w:lvl>
    <w:lvl w:ilvl="4" w:tplc="280A0003" w:tentative="1">
      <w:start w:val="1"/>
      <w:numFmt w:val="bullet"/>
      <w:lvlText w:val="o"/>
      <w:lvlJc w:val="left"/>
      <w:pPr>
        <w:ind w:left="5350" w:hanging="360"/>
      </w:pPr>
      <w:rPr>
        <w:rFonts w:ascii="Courier New" w:hAnsi="Courier New" w:cs="Courier New" w:hint="default"/>
      </w:rPr>
    </w:lvl>
    <w:lvl w:ilvl="5" w:tplc="280A0005" w:tentative="1">
      <w:start w:val="1"/>
      <w:numFmt w:val="bullet"/>
      <w:lvlText w:val=""/>
      <w:lvlJc w:val="left"/>
      <w:pPr>
        <w:ind w:left="6070" w:hanging="360"/>
      </w:pPr>
      <w:rPr>
        <w:rFonts w:ascii="Wingdings" w:hAnsi="Wingdings" w:hint="default"/>
      </w:rPr>
    </w:lvl>
    <w:lvl w:ilvl="6" w:tplc="280A0001" w:tentative="1">
      <w:start w:val="1"/>
      <w:numFmt w:val="bullet"/>
      <w:lvlText w:val=""/>
      <w:lvlJc w:val="left"/>
      <w:pPr>
        <w:ind w:left="6790" w:hanging="360"/>
      </w:pPr>
      <w:rPr>
        <w:rFonts w:ascii="Symbol" w:hAnsi="Symbol" w:hint="default"/>
      </w:rPr>
    </w:lvl>
    <w:lvl w:ilvl="7" w:tplc="280A0003" w:tentative="1">
      <w:start w:val="1"/>
      <w:numFmt w:val="bullet"/>
      <w:lvlText w:val="o"/>
      <w:lvlJc w:val="left"/>
      <w:pPr>
        <w:ind w:left="7510" w:hanging="360"/>
      </w:pPr>
      <w:rPr>
        <w:rFonts w:ascii="Courier New" w:hAnsi="Courier New" w:cs="Courier New" w:hint="default"/>
      </w:rPr>
    </w:lvl>
    <w:lvl w:ilvl="8" w:tplc="280A0005" w:tentative="1">
      <w:start w:val="1"/>
      <w:numFmt w:val="bullet"/>
      <w:lvlText w:val=""/>
      <w:lvlJc w:val="left"/>
      <w:pPr>
        <w:ind w:left="8230" w:hanging="360"/>
      </w:pPr>
      <w:rPr>
        <w:rFonts w:ascii="Wingdings" w:hAnsi="Wingdings" w:hint="default"/>
      </w:rPr>
    </w:lvl>
  </w:abstractNum>
  <w:abstractNum w:abstractNumId="6" w15:restartNumberingAfterBreak="0">
    <w:nsid w:val="0DA94FFB"/>
    <w:multiLevelType w:val="hybridMultilevel"/>
    <w:tmpl w:val="2EA60416"/>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F427C83"/>
    <w:multiLevelType w:val="hybridMultilevel"/>
    <w:tmpl w:val="95D0D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44955"/>
    <w:multiLevelType w:val="hybridMultilevel"/>
    <w:tmpl w:val="162271FE"/>
    <w:lvl w:ilvl="0" w:tplc="A2FAD6AC">
      <w:numFmt w:val="bullet"/>
      <w:lvlText w:val="-"/>
      <w:lvlJc w:val="left"/>
      <w:pPr>
        <w:ind w:left="1004" w:hanging="474"/>
      </w:pPr>
      <w:rPr>
        <w:rFonts w:ascii="Arial" w:eastAsia="Arial" w:hAnsi="Arial" w:cs="Arial" w:hint="default"/>
        <w:w w:val="99"/>
        <w:sz w:val="22"/>
        <w:szCs w:val="22"/>
        <w:lang w:val="es-PE" w:eastAsia="es-PE" w:bidi="es-PE"/>
      </w:rPr>
    </w:lvl>
    <w:lvl w:ilvl="1" w:tplc="262E1766">
      <w:numFmt w:val="bullet"/>
      <w:lvlText w:val=""/>
      <w:lvlJc w:val="left"/>
      <w:pPr>
        <w:ind w:left="1184" w:hanging="360"/>
      </w:pPr>
      <w:rPr>
        <w:rFonts w:ascii="Symbol" w:eastAsia="Symbol" w:hAnsi="Symbol" w:cs="Symbol" w:hint="default"/>
        <w:w w:val="99"/>
        <w:sz w:val="22"/>
        <w:szCs w:val="22"/>
        <w:lang w:val="es-PE" w:eastAsia="es-PE" w:bidi="es-PE"/>
      </w:rPr>
    </w:lvl>
    <w:lvl w:ilvl="2" w:tplc="0C9C0EFE">
      <w:numFmt w:val="bullet"/>
      <w:lvlText w:val="•"/>
      <w:lvlJc w:val="left"/>
      <w:pPr>
        <w:ind w:left="2142" w:hanging="360"/>
      </w:pPr>
      <w:rPr>
        <w:rFonts w:hint="default"/>
        <w:lang w:val="es-PE" w:eastAsia="es-PE" w:bidi="es-PE"/>
      </w:rPr>
    </w:lvl>
    <w:lvl w:ilvl="3" w:tplc="65FCEBF8">
      <w:numFmt w:val="bullet"/>
      <w:lvlText w:val="•"/>
      <w:lvlJc w:val="left"/>
      <w:pPr>
        <w:ind w:left="3105" w:hanging="360"/>
      </w:pPr>
      <w:rPr>
        <w:rFonts w:hint="default"/>
        <w:lang w:val="es-PE" w:eastAsia="es-PE" w:bidi="es-PE"/>
      </w:rPr>
    </w:lvl>
    <w:lvl w:ilvl="4" w:tplc="35A8C2E8">
      <w:numFmt w:val="bullet"/>
      <w:lvlText w:val="•"/>
      <w:lvlJc w:val="left"/>
      <w:pPr>
        <w:ind w:left="4068" w:hanging="360"/>
      </w:pPr>
      <w:rPr>
        <w:rFonts w:hint="default"/>
        <w:lang w:val="es-PE" w:eastAsia="es-PE" w:bidi="es-PE"/>
      </w:rPr>
    </w:lvl>
    <w:lvl w:ilvl="5" w:tplc="B0265090">
      <w:numFmt w:val="bullet"/>
      <w:lvlText w:val="•"/>
      <w:lvlJc w:val="left"/>
      <w:pPr>
        <w:ind w:left="5031" w:hanging="360"/>
      </w:pPr>
      <w:rPr>
        <w:rFonts w:hint="default"/>
        <w:lang w:val="es-PE" w:eastAsia="es-PE" w:bidi="es-PE"/>
      </w:rPr>
    </w:lvl>
    <w:lvl w:ilvl="6" w:tplc="0D00383A">
      <w:numFmt w:val="bullet"/>
      <w:lvlText w:val="•"/>
      <w:lvlJc w:val="left"/>
      <w:pPr>
        <w:ind w:left="5994" w:hanging="360"/>
      </w:pPr>
      <w:rPr>
        <w:rFonts w:hint="default"/>
        <w:lang w:val="es-PE" w:eastAsia="es-PE" w:bidi="es-PE"/>
      </w:rPr>
    </w:lvl>
    <w:lvl w:ilvl="7" w:tplc="674E9602">
      <w:numFmt w:val="bullet"/>
      <w:lvlText w:val="•"/>
      <w:lvlJc w:val="left"/>
      <w:pPr>
        <w:ind w:left="6956" w:hanging="360"/>
      </w:pPr>
      <w:rPr>
        <w:rFonts w:hint="default"/>
        <w:lang w:val="es-PE" w:eastAsia="es-PE" w:bidi="es-PE"/>
      </w:rPr>
    </w:lvl>
    <w:lvl w:ilvl="8" w:tplc="3AEE1888">
      <w:numFmt w:val="bullet"/>
      <w:lvlText w:val="•"/>
      <w:lvlJc w:val="left"/>
      <w:pPr>
        <w:ind w:left="7919" w:hanging="360"/>
      </w:pPr>
      <w:rPr>
        <w:rFonts w:hint="default"/>
        <w:lang w:val="es-PE" w:eastAsia="es-PE" w:bidi="es-PE"/>
      </w:rPr>
    </w:lvl>
  </w:abstractNum>
  <w:abstractNum w:abstractNumId="9" w15:restartNumberingAfterBreak="0">
    <w:nsid w:val="178F111F"/>
    <w:multiLevelType w:val="hybridMultilevel"/>
    <w:tmpl w:val="EFE00CB0"/>
    <w:lvl w:ilvl="0" w:tplc="D5723358">
      <w:start w:val="1"/>
      <w:numFmt w:val="decimal"/>
      <w:lvlText w:val="%1."/>
      <w:lvlJc w:val="left"/>
      <w:pPr>
        <w:ind w:left="1375" w:hanging="240"/>
      </w:pPr>
      <w:rPr>
        <w:rFonts w:ascii="Times New Roman" w:eastAsia="Times New Roman" w:hAnsi="Times New Roman" w:cs="Times New Roman" w:hint="default"/>
        <w:b/>
        <w:bCs/>
        <w:i/>
        <w:spacing w:val="-2"/>
        <w:w w:val="99"/>
        <w:sz w:val="24"/>
        <w:szCs w:val="24"/>
        <w:lang w:val="es-ES" w:eastAsia="en-US" w:bidi="ar-SA"/>
      </w:rPr>
    </w:lvl>
    <w:lvl w:ilvl="1" w:tplc="024A098A">
      <w:numFmt w:val="bullet"/>
      <w:lvlText w:val="-"/>
      <w:lvlJc w:val="left"/>
      <w:pPr>
        <w:ind w:left="2575" w:hanging="360"/>
      </w:pPr>
      <w:rPr>
        <w:rFonts w:ascii="Times New Roman" w:eastAsia="Times New Roman" w:hAnsi="Times New Roman" w:cs="Times New Roman" w:hint="default"/>
        <w:spacing w:val="-4"/>
        <w:w w:val="99"/>
        <w:sz w:val="24"/>
        <w:szCs w:val="24"/>
        <w:lang w:val="es-ES" w:eastAsia="en-US" w:bidi="ar-SA"/>
      </w:rPr>
    </w:lvl>
    <w:lvl w:ilvl="2" w:tplc="761A61BC">
      <w:numFmt w:val="bullet"/>
      <w:lvlText w:val="•"/>
      <w:lvlJc w:val="left"/>
      <w:pPr>
        <w:ind w:left="3515" w:hanging="360"/>
      </w:pPr>
      <w:rPr>
        <w:rFonts w:hint="default"/>
        <w:lang w:val="es-ES" w:eastAsia="en-US" w:bidi="ar-SA"/>
      </w:rPr>
    </w:lvl>
    <w:lvl w:ilvl="3" w:tplc="FEFCA6FA">
      <w:numFmt w:val="bullet"/>
      <w:lvlText w:val="•"/>
      <w:lvlJc w:val="left"/>
      <w:pPr>
        <w:ind w:left="4453" w:hanging="360"/>
      </w:pPr>
      <w:rPr>
        <w:rFonts w:hint="default"/>
        <w:lang w:val="es-ES" w:eastAsia="en-US" w:bidi="ar-SA"/>
      </w:rPr>
    </w:lvl>
    <w:lvl w:ilvl="4" w:tplc="335CCFC4">
      <w:numFmt w:val="bullet"/>
      <w:lvlText w:val="•"/>
      <w:lvlJc w:val="left"/>
      <w:pPr>
        <w:ind w:left="5392" w:hanging="360"/>
      </w:pPr>
      <w:rPr>
        <w:rFonts w:hint="default"/>
        <w:lang w:val="es-ES" w:eastAsia="en-US" w:bidi="ar-SA"/>
      </w:rPr>
    </w:lvl>
    <w:lvl w:ilvl="5" w:tplc="0B6EFF70">
      <w:numFmt w:val="bullet"/>
      <w:lvlText w:val="•"/>
      <w:lvlJc w:val="left"/>
      <w:pPr>
        <w:ind w:left="6330" w:hanging="360"/>
      </w:pPr>
      <w:rPr>
        <w:rFonts w:hint="default"/>
        <w:lang w:val="es-ES" w:eastAsia="en-US" w:bidi="ar-SA"/>
      </w:rPr>
    </w:lvl>
    <w:lvl w:ilvl="6" w:tplc="09324430">
      <w:numFmt w:val="bullet"/>
      <w:lvlText w:val="•"/>
      <w:lvlJc w:val="left"/>
      <w:pPr>
        <w:ind w:left="7269" w:hanging="360"/>
      </w:pPr>
      <w:rPr>
        <w:rFonts w:hint="default"/>
        <w:lang w:val="es-ES" w:eastAsia="en-US" w:bidi="ar-SA"/>
      </w:rPr>
    </w:lvl>
    <w:lvl w:ilvl="7" w:tplc="4DB0C3F0">
      <w:numFmt w:val="bullet"/>
      <w:lvlText w:val="•"/>
      <w:lvlJc w:val="left"/>
      <w:pPr>
        <w:ind w:left="8207" w:hanging="360"/>
      </w:pPr>
      <w:rPr>
        <w:rFonts w:hint="default"/>
        <w:lang w:val="es-ES" w:eastAsia="en-US" w:bidi="ar-SA"/>
      </w:rPr>
    </w:lvl>
    <w:lvl w:ilvl="8" w:tplc="6E74C890">
      <w:numFmt w:val="bullet"/>
      <w:lvlText w:val="•"/>
      <w:lvlJc w:val="left"/>
      <w:pPr>
        <w:ind w:left="9146" w:hanging="360"/>
      </w:pPr>
      <w:rPr>
        <w:rFonts w:hint="default"/>
        <w:lang w:val="es-ES" w:eastAsia="en-US" w:bidi="ar-SA"/>
      </w:rPr>
    </w:lvl>
  </w:abstractNum>
  <w:abstractNum w:abstractNumId="10" w15:restartNumberingAfterBreak="0">
    <w:nsid w:val="179E3541"/>
    <w:multiLevelType w:val="hybridMultilevel"/>
    <w:tmpl w:val="56BE2EAE"/>
    <w:lvl w:ilvl="0" w:tplc="C71620CE">
      <w:start w:val="1"/>
      <w:numFmt w:val="bullet"/>
      <w:lvlText w:val="-"/>
      <w:lvlJc w:val="left"/>
      <w:pPr>
        <w:ind w:left="1825" w:hanging="154"/>
      </w:pPr>
      <w:rPr>
        <w:rFonts w:ascii="Arial" w:hAnsi="Arial" w:hint="default"/>
        <w:w w:val="86"/>
        <w:sz w:val="20"/>
        <w:szCs w:val="20"/>
        <w:lang w:val="es-ES" w:eastAsia="en-US" w:bidi="ar-SA"/>
      </w:rPr>
    </w:lvl>
    <w:lvl w:ilvl="1" w:tplc="74FA3018">
      <w:numFmt w:val="bullet"/>
      <w:lvlText w:val="-"/>
      <w:lvlJc w:val="left"/>
      <w:pPr>
        <w:ind w:left="2391" w:hanging="284"/>
      </w:pPr>
      <w:rPr>
        <w:rFonts w:ascii="Trebuchet MS" w:eastAsia="Trebuchet MS" w:hAnsi="Trebuchet MS" w:cs="Trebuchet MS" w:hint="default"/>
        <w:w w:val="86"/>
        <w:sz w:val="20"/>
        <w:szCs w:val="20"/>
        <w:lang w:val="es-ES" w:eastAsia="en-US" w:bidi="ar-SA"/>
      </w:rPr>
    </w:lvl>
    <w:lvl w:ilvl="2" w:tplc="55C6E172">
      <w:numFmt w:val="bullet"/>
      <w:lvlText w:val="-"/>
      <w:lvlJc w:val="left"/>
      <w:pPr>
        <w:ind w:left="2250" w:hanging="140"/>
      </w:pPr>
      <w:rPr>
        <w:rFonts w:ascii="Trebuchet MS" w:eastAsia="Trebuchet MS" w:hAnsi="Trebuchet MS" w:cs="Trebuchet MS" w:hint="default"/>
        <w:w w:val="86"/>
        <w:sz w:val="20"/>
        <w:szCs w:val="20"/>
        <w:lang w:val="es-ES" w:eastAsia="en-US" w:bidi="ar-SA"/>
      </w:rPr>
    </w:lvl>
    <w:lvl w:ilvl="3" w:tplc="7816614C">
      <w:numFmt w:val="bullet"/>
      <w:lvlText w:val="•"/>
      <w:lvlJc w:val="left"/>
      <w:pPr>
        <w:ind w:left="3493" w:hanging="140"/>
      </w:pPr>
      <w:rPr>
        <w:rFonts w:hint="default"/>
        <w:lang w:val="es-ES" w:eastAsia="en-US" w:bidi="ar-SA"/>
      </w:rPr>
    </w:lvl>
    <w:lvl w:ilvl="4" w:tplc="3C26CF7E">
      <w:numFmt w:val="bullet"/>
      <w:lvlText w:val="•"/>
      <w:lvlJc w:val="left"/>
      <w:pPr>
        <w:ind w:left="4586" w:hanging="140"/>
      </w:pPr>
      <w:rPr>
        <w:rFonts w:hint="default"/>
        <w:lang w:val="es-ES" w:eastAsia="en-US" w:bidi="ar-SA"/>
      </w:rPr>
    </w:lvl>
    <w:lvl w:ilvl="5" w:tplc="9AF89138">
      <w:numFmt w:val="bullet"/>
      <w:lvlText w:val="•"/>
      <w:lvlJc w:val="left"/>
      <w:pPr>
        <w:ind w:left="5679" w:hanging="140"/>
      </w:pPr>
      <w:rPr>
        <w:rFonts w:hint="default"/>
        <w:lang w:val="es-ES" w:eastAsia="en-US" w:bidi="ar-SA"/>
      </w:rPr>
    </w:lvl>
    <w:lvl w:ilvl="6" w:tplc="B414D7E0">
      <w:numFmt w:val="bullet"/>
      <w:lvlText w:val="•"/>
      <w:lvlJc w:val="left"/>
      <w:pPr>
        <w:ind w:left="6773" w:hanging="140"/>
      </w:pPr>
      <w:rPr>
        <w:rFonts w:hint="default"/>
        <w:lang w:val="es-ES" w:eastAsia="en-US" w:bidi="ar-SA"/>
      </w:rPr>
    </w:lvl>
    <w:lvl w:ilvl="7" w:tplc="38268C64">
      <w:numFmt w:val="bullet"/>
      <w:lvlText w:val="•"/>
      <w:lvlJc w:val="left"/>
      <w:pPr>
        <w:ind w:left="7866" w:hanging="140"/>
      </w:pPr>
      <w:rPr>
        <w:rFonts w:hint="default"/>
        <w:lang w:val="es-ES" w:eastAsia="en-US" w:bidi="ar-SA"/>
      </w:rPr>
    </w:lvl>
    <w:lvl w:ilvl="8" w:tplc="6E92301E">
      <w:numFmt w:val="bullet"/>
      <w:lvlText w:val="•"/>
      <w:lvlJc w:val="left"/>
      <w:pPr>
        <w:ind w:left="8959" w:hanging="140"/>
      </w:pPr>
      <w:rPr>
        <w:rFonts w:hint="default"/>
        <w:lang w:val="es-ES" w:eastAsia="en-US" w:bidi="ar-SA"/>
      </w:rPr>
    </w:lvl>
  </w:abstractNum>
  <w:abstractNum w:abstractNumId="11" w15:restartNumberingAfterBreak="0">
    <w:nsid w:val="17D2041A"/>
    <w:multiLevelType w:val="multilevel"/>
    <w:tmpl w:val="0C8496F2"/>
    <w:lvl w:ilvl="0">
      <w:start w:val="1"/>
      <w:numFmt w:val="decimal"/>
      <w:lvlText w:val="%1."/>
      <w:lvlJc w:val="left"/>
      <w:pPr>
        <w:ind w:left="1211" w:hanging="360"/>
        <w:jc w:val="right"/>
      </w:pPr>
      <w:rPr>
        <w:rFonts w:ascii="Liberation Sans Narrow" w:eastAsia="Liberation Sans Narrow" w:hAnsi="Liberation Sans Narrow" w:cs="Liberation Sans Narrow" w:hint="default"/>
        <w:b/>
        <w:bCs/>
        <w:spacing w:val="-1"/>
        <w:w w:val="99"/>
        <w:sz w:val="22"/>
        <w:szCs w:val="22"/>
        <w:lang w:val="es-PE" w:eastAsia="es-PE" w:bidi="es-PE"/>
      </w:rPr>
    </w:lvl>
    <w:lvl w:ilvl="1">
      <w:start w:val="1"/>
      <w:numFmt w:val="decimal"/>
      <w:lvlText w:val="%1.%2."/>
      <w:lvlJc w:val="left"/>
      <w:pPr>
        <w:ind w:left="1243" w:hanging="452"/>
      </w:pPr>
      <w:rPr>
        <w:rFonts w:ascii="Liberation Sans Narrow" w:eastAsia="Liberation Sans Narrow" w:hAnsi="Liberation Sans Narrow" w:cs="Liberation Sans Narrow" w:hint="default"/>
        <w:b/>
        <w:bCs/>
        <w:spacing w:val="-1"/>
        <w:w w:val="99"/>
        <w:sz w:val="22"/>
        <w:szCs w:val="22"/>
        <w:lang w:val="es-PE" w:eastAsia="es-PE" w:bidi="es-PE"/>
      </w:rPr>
    </w:lvl>
    <w:lvl w:ilvl="2">
      <w:start w:val="1"/>
      <w:numFmt w:val="decimal"/>
      <w:lvlText w:val="%1.%2.%3"/>
      <w:lvlJc w:val="left"/>
      <w:pPr>
        <w:ind w:left="1242" w:hanging="450"/>
      </w:pPr>
      <w:rPr>
        <w:rFonts w:ascii="Liberation Sans Narrow" w:eastAsia="Liberation Sans Narrow" w:hAnsi="Liberation Sans Narrow" w:cs="Liberation Sans Narrow" w:hint="default"/>
        <w:b/>
        <w:bCs/>
        <w:spacing w:val="-1"/>
        <w:w w:val="99"/>
        <w:sz w:val="22"/>
        <w:szCs w:val="22"/>
        <w:lang w:val="es-PE" w:eastAsia="es-PE" w:bidi="es-PE"/>
      </w:rPr>
    </w:lvl>
    <w:lvl w:ilvl="3">
      <w:start w:val="1"/>
      <w:numFmt w:val="bullet"/>
      <w:lvlText w:val="-"/>
      <w:lvlJc w:val="left"/>
      <w:pPr>
        <w:ind w:left="1440" w:hanging="306"/>
      </w:pPr>
      <w:rPr>
        <w:rFonts w:ascii="Arial" w:hAnsi="Arial" w:hint="default"/>
        <w:w w:val="99"/>
        <w:sz w:val="22"/>
        <w:szCs w:val="22"/>
        <w:lang w:val="es-PE" w:eastAsia="es-PE" w:bidi="es-PE"/>
      </w:rPr>
    </w:lvl>
    <w:lvl w:ilvl="4">
      <w:numFmt w:val="bullet"/>
      <w:lvlText w:val="•"/>
      <w:lvlJc w:val="left"/>
      <w:pPr>
        <w:ind w:left="2622" w:hanging="306"/>
      </w:pPr>
      <w:rPr>
        <w:rFonts w:hint="default"/>
        <w:lang w:val="es-PE" w:eastAsia="es-PE" w:bidi="es-PE"/>
      </w:rPr>
    </w:lvl>
    <w:lvl w:ilvl="5">
      <w:numFmt w:val="bullet"/>
      <w:lvlText w:val="•"/>
      <w:lvlJc w:val="left"/>
      <w:pPr>
        <w:ind w:left="3808" w:hanging="306"/>
      </w:pPr>
      <w:rPr>
        <w:rFonts w:hint="default"/>
        <w:lang w:val="es-PE" w:eastAsia="es-PE" w:bidi="es-PE"/>
      </w:rPr>
    </w:lvl>
    <w:lvl w:ilvl="6">
      <w:numFmt w:val="bullet"/>
      <w:lvlText w:val="•"/>
      <w:lvlJc w:val="left"/>
      <w:pPr>
        <w:ind w:left="4995" w:hanging="306"/>
      </w:pPr>
      <w:rPr>
        <w:rFonts w:hint="default"/>
        <w:lang w:val="es-PE" w:eastAsia="es-PE" w:bidi="es-PE"/>
      </w:rPr>
    </w:lvl>
    <w:lvl w:ilvl="7">
      <w:numFmt w:val="bullet"/>
      <w:lvlText w:val="•"/>
      <w:lvlJc w:val="left"/>
      <w:pPr>
        <w:ind w:left="6181" w:hanging="306"/>
      </w:pPr>
      <w:rPr>
        <w:rFonts w:hint="default"/>
        <w:lang w:val="es-PE" w:eastAsia="es-PE" w:bidi="es-PE"/>
      </w:rPr>
    </w:lvl>
    <w:lvl w:ilvl="8">
      <w:numFmt w:val="bullet"/>
      <w:lvlText w:val="•"/>
      <w:lvlJc w:val="left"/>
      <w:pPr>
        <w:ind w:left="7368" w:hanging="306"/>
      </w:pPr>
      <w:rPr>
        <w:rFonts w:hint="default"/>
        <w:lang w:val="es-PE" w:eastAsia="es-PE" w:bidi="es-PE"/>
      </w:rPr>
    </w:lvl>
  </w:abstractNum>
  <w:abstractNum w:abstractNumId="12" w15:restartNumberingAfterBreak="0">
    <w:nsid w:val="1F0B33A4"/>
    <w:multiLevelType w:val="hybridMultilevel"/>
    <w:tmpl w:val="D162358E"/>
    <w:lvl w:ilvl="0" w:tplc="C71620CE">
      <w:start w:val="1"/>
      <w:numFmt w:val="bullet"/>
      <w:lvlText w:val="-"/>
      <w:lvlJc w:val="left"/>
      <w:pPr>
        <w:ind w:left="2563" w:hanging="360"/>
      </w:pPr>
      <w:rPr>
        <w:rFonts w:ascii="Arial" w:hAnsi="Aria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abstractNum w:abstractNumId="13" w15:restartNumberingAfterBreak="0">
    <w:nsid w:val="20A500FF"/>
    <w:multiLevelType w:val="multilevel"/>
    <w:tmpl w:val="DA3477B6"/>
    <w:lvl w:ilvl="0">
      <w:start w:val="1"/>
      <w:numFmt w:val="decimal"/>
      <w:lvlText w:val="%1."/>
      <w:lvlJc w:val="left"/>
      <w:pPr>
        <w:ind w:left="1211" w:hanging="360"/>
        <w:jc w:val="right"/>
      </w:pPr>
      <w:rPr>
        <w:rFonts w:ascii="Liberation Sans Narrow" w:eastAsia="Liberation Sans Narrow" w:hAnsi="Liberation Sans Narrow" w:cs="Liberation Sans Narrow" w:hint="default"/>
        <w:b/>
        <w:bCs/>
        <w:spacing w:val="-1"/>
        <w:w w:val="99"/>
        <w:sz w:val="22"/>
        <w:szCs w:val="22"/>
        <w:lang w:val="es-PE" w:eastAsia="es-PE" w:bidi="es-PE"/>
      </w:rPr>
    </w:lvl>
    <w:lvl w:ilvl="1">
      <w:start w:val="1"/>
      <w:numFmt w:val="decimal"/>
      <w:lvlText w:val="%1.%2."/>
      <w:lvlJc w:val="left"/>
      <w:pPr>
        <w:ind w:left="1243" w:hanging="452"/>
      </w:pPr>
      <w:rPr>
        <w:rFonts w:ascii="Liberation Sans Narrow" w:eastAsia="Liberation Sans Narrow" w:hAnsi="Liberation Sans Narrow" w:cs="Liberation Sans Narrow" w:hint="default"/>
        <w:b/>
        <w:bCs/>
        <w:spacing w:val="-1"/>
        <w:w w:val="99"/>
        <w:sz w:val="22"/>
        <w:szCs w:val="22"/>
        <w:lang w:val="es-PE" w:eastAsia="es-PE" w:bidi="es-PE"/>
      </w:rPr>
    </w:lvl>
    <w:lvl w:ilvl="2">
      <w:start w:val="1"/>
      <w:numFmt w:val="decimal"/>
      <w:lvlText w:val="%1.%2.%3"/>
      <w:lvlJc w:val="left"/>
      <w:pPr>
        <w:ind w:left="1242" w:hanging="450"/>
      </w:pPr>
      <w:rPr>
        <w:rFonts w:ascii="Liberation Sans Narrow" w:eastAsia="Liberation Sans Narrow" w:hAnsi="Liberation Sans Narrow" w:cs="Liberation Sans Narrow" w:hint="default"/>
        <w:b/>
        <w:bCs/>
        <w:spacing w:val="-1"/>
        <w:w w:val="99"/>
        <w:sz w:val="22"/>
        <w:szCs w:val="22"/>
        <w:lang w:val="es-PE" w:eastAsia="es-PE" w:bidi="es-PE"/>
      </w:rPr>
    </w:lvl>
    <w:lvl w:ilvl="3">
      <w:start w:val="1"/>
      <w:numFmt w:val="bullet"/>
      <w:lvlText w:val="-"/>
      <w:lvlJc w:val="left"/>
      <w:pPr>
        <w:ind w:left="1440" w:hanging="306"/>
      </w:pPr>
      <w:rPr>
        <w:rFonts w:ascii="Arial" w:hAnsi="Arial" w:hint="default"/>
        <w:w w:val="99"/>
        <w:sz w:val="22"/>
        <w:szCs w:val="22"/>
        <w:lang w:val="es-PE" w:eastAsia="es-PE" w:bidi="es-PE"/>
      </w:rPr>
    </w:lvl>
    <w:lvl w:ilvl="4">
      <w:numFmt w:val="bullet"/>
      <w:lvlText w:val="•"/>
      <w:lvlJc w:val="left"/>
      <w:pPr>
        <w:ind w:left="2622" w:hanging="306"/>
      </w:pPr>
      <w:rPr>
        <w:rFonts w:hint="default"/>
        <w:lang w:val="es-PE" w:eastAsia="es-PE" w:bidi="es-PE"/>
      </w:rPr>
    </w:lvl>
    <w:lvl w:ilvl="5">
      <w:numFmt w:val="bullet"/>
      <w:lvlText w:val="•"/>
      <w:lvlJc w:val="left"/>
      <w:pPr>
        <w:ind w:left="3808" w:hanging="306"/>
      </w:pPr>
      <w:rPr>
        <w:rFonts w:hint="default"/>
        <w:lang w:val="es-PE" w:eastAsia="es-PE" w:bidi="es-PE"/>
      </w:rPr>
    </w:lvl>
    <w:lvl w:ilvl="6">
      <w:numFmt w:val="bullet"/>
      <w:lvlText w:val="•"/>
      <w:lvlJc w:val="left"/>
      <w:pPr>
        <w:ind w:left="4995" w:hanging="306"/>
      </w:pPr>
      <w:rPr>
        <w:rFonts w:hint="default"/>
        <w:lang w:val="es-PE" w:eastAsia="es-PE" w:bidi="es-PE"/>
      </w:rPr>
    </w:lvl>
    <w:lvl w:ilvl="7">
      <w:numFmt w:val="bullet"/>
      <w:lvlText w:val="•"/>
      <w:lvlJc w:val="left"/>
      <w:pPr>
        <w:ind w:left="6181" w:hanging="306"/>
      </w:pPr>
      <w:rPr>
        <w:rFonts w:hint="default"/>
        <w:lang w:val="es-PE" w:eastAsia="es-PE" w:bidi="es-PE"/>
      </w:rPr>
    </w:lvl>
    <w:lvl w:ilvl="8">
      <w:numFmt w:val="bullet"/>
      <w:lvlText w:val="•"/>
      <w:lvlJc w:val="left"/>
      <w:pPr>
        <w:ind w:left="7368" w:hanging="306"/>
      </w:pPr>
      <w:rPr>
        <w:rFonts w:hint="default"/>
        <w:lang w:val="es-PE" w:eastAsia="es-PE" w:bidi="es-PE"/>
      </w:rPr>
    </w:lvl>
  </w:abstractNum>
  <w:abstractNum w:abstractNumId="14" w15:restartNumberingAfterBreak="0">
    <w:nsid w:val="2D2A5EEB"/>
    <w:multiLevelType w:val="hybridMultilevel"/>
    <w:tmpl w:val="66EE3E84"/>
    <w:lvl w:ilvl="0" w:tplc="7C9CD016">
      <w:numFmt w:val="bullet"/>
      <w:lvlText w:val="-"/>
      <w:lvlJc w:val="left"/>
      <w:pPr>
        <w:ind w:left="1825" w:hanging="154"/>
      </w:pPr>
      <w:rPr>
        <w:rFonts w:ascii="Trebuchet MS" w:eastAsia="Trebuchet MS" w:hAnsi="Trebuchet MS" w:cs="Trebuchet MS" w:hint="default"/>
        <w:w w:val="86"/>
        <w:sz w:val="20"/>
        <w:szCs w:val="20"/>
        <w:lang w:val="es-ES" w:eastAsia="en-US" w:bidi="ar-SA"/>
      </w:rPr>
    </w:lvl>
    <w:lvl w:ilvl="1" w:tplc="74FA3018">
      <w:numFmt w:val="bullet"/>
      <w:lvlText w:val="-"/>
      <w:lvlJc w:val="left"/>
      <w:pPr>
        <w:ind w:left="2391" w:hanging="284"/>
      </w:pPr>
      <w:rPr>
        <w:rFonts w:ascii="Trebuchet MS" w:eastAsia="Trebuchet MS" w:hAnsi="Trebuchet MS" w:cs="Trebuchet MS" w:hint="default"/>
        <w:w w:val="86"/>
        <w:sz w:val="20"/>
        <w:szCs w:val="20"/>
        <w:lang w:val="es-ES" w:eastAsia="en-US" w:bidi="ar-SA"/>
      </w:rPr>
    </w:lvl>
    <w:lvl w:ilvl="2" w:tplc="C71620CE">
      <w:start w:val="1"/>
      <w:numFmt w:val="bullet"/>
      <w:lvlText w:val="-"/>
      <w:lvlJc w:val="left"/>
      <w:pPr>
        <w:ind w:left="2250" w:hanging="140"/>
      </w:pPr>
      <w:rPr>
        <w:rFonts w:ascii="Arial" w:hAnsi="Arial" w:hint="default"/>
        <w:w w:val="86"/>
        <w:sz w:val="20"/>
        <w:szCs w:val="20"/>
        <w:lang w:val="es-ES" w:eastAsia="en-US" w:bidi="ar-SA"/>
      </w:rPr>
    </w:lvl>
    <w:lvl w:ilvl="3" w:tplc="7816614C">
      <w:numFmt w:val="bullet"/>
      <w:lvlText w:val="•"/>
      <w:lvlJc w:val="left"/>
      <w:pPr>
        <w:ind w:left="3493" w:hanging="140"/>
      </w:pPr>
      <w:rPr>
        <w:rFonts w:hint="default"/>
        <w:lang w:val="es-ES" w:eastAsia="en-US" w:bidi="ar-SA"/>
      </w:rPr>
    </w:lvl>
    <w:lvl w:ilvl="4" w:tplc="3C26CF7E">
      <w:numFmt w:val="bullet"/>
      <w:lvlText w:val="•"/>
      <w:lvlJc w:val="left"/>
      <w:pPr>
        <w:ind w:left="4586" w:hanging="140"/>
      </w:pPr>
      <w:rPr>
        <w:rFonts w:hint="default"/>
        <w:lang w:val="es-ES" w:eastAsia="en-US" w:bidi="ar-SA"/>
      </w:rPr>
    </w:lvl>
    <w:lvl w:ilvl="5" w:tplc="9AF89138">
      <w:numFmt w:val="bullet"/>
      <w:lvlText w:val="•"/>
      <w:lvlJc w:val="left"/>
      <w:pPr>
        <w:ind w:left="5679" w:hanging="140"/>
      </w:pPr>
      <w:rPr>
        <w:rFonts w:hint="default"/>
        <w:lang w:val="es-ES" w:eastAsia="en-US" w:bidi="ar-SA"/>
      </w:rPr>
    </w:lvl>
    <w:lvl w:ilvl="6" w:tplc="B414D7E0">
      <w:numFmt w:val="bullet"/>
      <w:lvlText w:val="•"/>
      <w:lvlJc w:val="left"/>
      <w:pPr>
        <w:ind w:left="6773" w:hanging="140"/>
      </w:pPr>
      <w:rPr>
        <w:rFonts w:hint="default"/>
        <w:lang w:val="es-ES" w:eastAsia="en-US" w:bidi="ar-SA"/>
      </w:rPr>
    </w:lvl>
    <w:lvl w:ilvl="7" w:tplc="38268C64">
      <w:numFmt w:val="bullet"/>
      <w:lvlText w:val="•"/>
      <w:lvlJc w:val="left"/>
      <w:pPr>
        <w:ind w:left="7866" w:hanging="140"/>
      </w:pPr>
      <w:rPr>
        <w:rFonts w:hint="default"/>
        <w:lang w:val="es-ES" w:eastAsia="en-US" w:bidi="ar-SA"/>
      </w:rPr>
    </w:lvl>
    <w:lvl w:ilvl="8" w:tplc="6E92301E">
      <w:numFmt w:val="bullet"/>
      <w:lvlText w:val="•"/>
      <w:lvlJc w:val="left"/>
      <w:pPr>
        <w:ind w:left="8959" w:hanging="140"/>
      </w:pPr>
      <w:rPr>
        <w:rFonts w:hint="default"/>
        <w:lang w:val="es-ES" w:eastAsia="en-US" w:bidi="ar-SA"/>
      </w:rPr>
    </w:lvl>
  </w:abstractNum>
  <w:abstractNum w:abstractNumId="15" w15:restartNumberingAfterBreak="0">
    <w:nsid w:val="37590267"/>
    <w:multiLevelType w:val="hybridMultilevel"/>
    <w:tmpl w:val="8E9A1D68"/>
    <w:lvl w:ilvl="0" w:tplc="68E6B1E4">
      <w:numFmt w:val="bullet"/>
      <w:lvlText w:val="-"/>
      <w:lvlJc w:val="left"/>
      <w:pPr>
        <w:ind w:left="991" w:hanging="461"/>
      </w:pPr>
      <w:rPr>
        <w:rFonts w:ascii="Liberation Sans Narrow" w:eastAsia="Liberation Sans Narrow" w:hAnsi="Liberation Sans Narrow" w:cs="Liberation Sans Narrow" w:hint="default"/>
        <w:w w:val="99"/>
        <w:sz w:val="22"/>
        <w:szCs w:val="22"/>
        <w:lang w:val="es-PE" w:eastAsia="es-PE" w:bidi="es-PE"/>
      </w:rPr>
    </w:lvl>
    <w:lvl w:ilvl="1" w:tplc="FB3CEEE4">
      <w:numFmt w:val="bullet"/>
      <w:lvlText w:val="•"/>
      <w:lvlJc w:val="left"/>
      <w:pPr>
        <w:ind w:left="1884" w:hanging="461"/>
      </w:pPr>
      <w:rPr>
        <w:rFonts w:hint="default"/>
        <w:lang w:val="es-PE" w:eastAsia="es-PE" w:bidi="es-PE"/>
      </w:rPr>
    </w:lvl>
    <w:lvl w:ilvl="2" w:tplc="360E12A8">
      <w:numFmt w:val="bullet"/>
      <w:lvlText w:val="•"/>
      <w:lvlJc w:val="left"/>
      <w:pPr>
        <w:ind w:left="2769" w:hanging="461"/>
      </w:pPr>
      <w:rPr>
        <w:rFonts w:hint="default"/>
        <w:lang w:val="es-PE" w:eastAsia="es-PE" w:bidi="es-PE"/>
      </w:rPr>
    </w:lvl>
    <w:lvl w:ilvl="3" w:tplc="3DC8785E">
      <w:numFmt w:val="bullet"/>
      <w:lvlText w:val="•"/>
      <w:lvlJc w:val="left"/>
      <w:pPr>
        <w:ind w:left="3653" w:hanging="461"/>
      </w:pPr>
      <w:rPr>
        <w:rFonts w:hint="default"/>
        <w:lang w:val="es-PE" w:eastAsia="es-PE" w:bidi="es-PE"/>
      </w:rPr>
    </w:lvl>
    <w:lvl w:ilvl="4" w:tplc="0ECC0C56">
      <w:numFmt w:val="bullet"/>
      <w:lvlText w:val="•"/>
      <w:lvlJc w:val="left"/>
      <w:pPr>
        <w:ind w:left="4538" w:hanging="461"/>
      </w:pPr>
      <w:rPr>
        <w:rFonts w:hint="default"/>
        <w:lang w:val="es-PE" w:eastAsia="es-PE" w:bidi="es-PE"/>
      </w:rPr>
    </w:lvl>
    <w:lvl w:ilvl="5" w:tplc="A97C8968">
      <w:numFmt w:val="bullet"/>
      <w:lvlText w:val="•"/>
      <w:lvlJc w:val="left"/>
      <w:pPr>
        <w:ind w:left="5422" w:hanging="461"/>
      </w:pPr>
      <w:rPr>
        <w:rFonts w:hint="default"/>
        <w:lang w:val="es-PE" w:eastAsia="es-PE" w:bidi="es-PE"/>
      </w:rPr>
    </w:lvl>
    <w:lvl w:ilvl="6" w:tplc="D8C6B9DA">
      <w:numFmt w:val="bullet"/>
      <w:lvlText w:val="•"/>
      <w:lvlJc w:val="left"/>
      <w:pPr>
        <w:ind w:left="6307" w:hanging="461"/>
      </w:pPr>
      <w:rPr>
        <w:rFonts w:hint="default"/>
        <w:lang w:val="es-PE" w:eastAsia="es-PE" w:bidi="es-PE"/>
      </w:rPr>
    </w:lvl>
    <w:lvl w:ilvl="7" w:tplc="74263F40">
      <w:numFmt w:val="bullet"/>
      <w:lvlText w:val="•"/>
      <w:lvlJc w:val="left"/>
      <w:pPr>
        <w:ind w:left="7191" w:hanging="461"/>
      </w:pPr>
      <w:rPr>
        <w:rFonts w:hint="default"/>
        <w:lang w:val="es-PE" w:eastAsia="es-PE" w:bidi="es-PE"/>
      </w:rPr>
    </w:lvl>
    <w:lvl w:ilvl="8" w:tplc="02E8BF14">
      <w:numFmt w:val="bullet"/>
      <w:lvlText w:val="•"/>
      <w:lvlJc w:val="left"/>
      <w:pPr>
        <w:ind w:left="8076" w:hanging="461"/>
      </w:pPr>
      <w:rPr>
        <w:rFonts w:hint="default"/>
        <w:lang w:val="es-PE" w:eastAsia="es-PE" w:bidi="es-PE"/>
      </w:rPr>
    </w:lvl>
  </w:abstractNum>
  <w:abstractNum w:abstractNumId="16" w15:restartNumberingAfterBreak="0">
    <w:nsid w:val="391D578D"/>
    <w:multiLevelType w:val="multilevel"/>
    <w:tmpl w:val="0F709B54"/>
    <w:lvl w:ilvl="0">
      <w:start w:val="1"/>
      <w:numFmt w:val="decimal"/>
      <w:lvlText w:val="%1."/>
      <w:lvlJc w:val="left"/>
      <w:pPr>
        <w:ind w:left="1211" w:hanging="360"/>
        <w:jc w:val="right"/>
      </w:pPr>
      <w:rPr>
        <w:rFonts w:ascii="Liberation Sans Narrow" w:eastAsia="Liberation Sans Narrow" w:hAnsi="Liberation Sans Narrow" w:cs="Liberation Sans Narrow" w:hint="default"/>
        <w:b/>
        <w:bCs/>
        <w:spacing w:val="-1"/>
        <w:w w:val="99"/>
        <w:sz w:val="22"/>
        <w:szCs w:val="22"/>
        <w:lang w:val="es-PE" w:eastAsia="es-PE" w:bidi="es-PE"/>
      </w:rPr>
    </w:lvl>
    <w:lvl w:ilvl="1">
      <w:start w:val="1"/>
      <w:numFmt w:val="decimal"/>
      <w:lvlText w:val="%1.%2."/>
      <w:lvlJc w:val="left"/>
      <w:pPr>
        <w:ind w:left="1243" w:hanging="452"/>
      </w:pPr>
      <w:rPr>
        <w:rFonts w:ascii="Liberation Sans Narrow" w:eastAsia="Liberation Sans Narrow" w:hAnsi="Liberation Sans Narrow" w:cs="Liberation Sans Narrow" w:hint="default"/>
        <w:b/>
        <w:bCs/>
        <w:spacing w:val="-1"/>
        <w:w w:val="99"/>
        <w:sz w:val="22"/>
        <w:szCs w:val="22"/>
        <w:lang w:val="es-PE" w:eastAsia="es-PE" w:bidi="es-PE"/>
      </w:rPr>
    </w:lvl>
    <w:lvl w:ilvl="2">
      <w:start w:val="1"/>
      <w:numFmt w:val="decimal"/>
      <w:lvlText w:val="%1.%2.%3"/>
      <w:lvlJc w:val="left"/>
      <w:pPr>
        <w:ind w:left="1242" w:hanging="450"/>
      </w:pPr>
      <w:rPr>
        <w:rFonts w:ascii="Liberation Sans Narrow" w:eastAsia="Liberation Sans Narrow" w:hAnsi="Liberation Sans Narrow" w:cs="Liberation Sans Narrow" w:hint="default"/>
        <w:b/>
        <w:bCs/>
        <w:spacing w:val="-1"/>
        <w:w w:val="99"/>
        <w:sz w:val="22"/>
        <w:szCs w:val="22"/>
        <w:lang w:val="es-PE" w:eastAsia="es-PE" w:bidi="es-PE"/>
      </w:rPr>
    </w:lvl>
    <w:lvl w:ilvl="3">
      <w:start w:val="1"/>
      <w:numFmt w:val="bullet"/>
      <w:lvlText w:val="-"/>
      <w:lvlJc w:val="left"/>
      <w:pPr>
        <w:ind w:left="1440" w:hanging="306"/>
      </w:pPr>
      <w:rPr>
        <w:rFonts w:ascii="Arial" w:hAnsi="Arial" w:hint="default"/>
        <w:w w:val="99"/>
        <w:sz w:val="22"/>
        <w:szCs w:val="22"/>
        <w:lang w:val="es-PE" w:eastAsia="es-PE" w:bidi="es-PE"/>
      </w:rPr>
    </w:lvl>
    <w:lvl w:ilvl="4">
      <w:numFmt w:val="bullet"/>
      <w:lvlText w:val="•"/>
      <w:lvlJc w:val="left"/>
      <w:pPr>
        <w:ind w:left="2622" w:hanging="306"/>
      </w:pPr>
      <w:rPr>
        <w:rFonts w:hint="default"/>
        <w:lang w:val="es-PE" w:eastAsia="es-PE" w:bidi="es-PE"/>
      </w:rPr>
    </w:lvl>
    <w:lvl w:ilvl="5">
      <w:numFmt w:val="bullet"/>
      <w:lvlText w:val="•"/>
      <w:lvlJc w:val="left"/>
      <w:pPr>
        <w:ind w:left="3808" w:hanging="306"/>
      </w:pPr>
      <w:rPr>
        <w:rFonts w:hint="default"/>
        <w:lang w:val="es-PE" w:eastAsia="es-PE" w:bidi="es-PE"/>
      </w:rPr>
    </w:lvl>
    <w:lvl w:ilvl="6">
      <w:numFmt w:val="bullet"/>
      <w:lvlText w:val="•"/>
      <w:lvlJc w:val="left"/>
      <w:pPr>
        <w:ind w:left="4995" w:hanging="306"/>
      </w:pPr>
      <w:rPr>
        <w:rFonts w:hint="default"/>
        <w:lang w:val="es-PE" w:eastAsia="es-PE" w:bidi="es-PE"/>
      </w:rPr>
    </w:lvl>
    <w:lvl w:ilvl="7">
      <w:numFmt w:val="bullet"/>
      <w:lvlText w:val="•"/>
      <w:lvlJc w:val="left"/>
      <w:pPr>
        <w:ind w:left="6181" w:hanging="306"/>
      </w:pPr>
      <w:rPr>
        <w:rFonts w:hint="default"/>
        <w:lang w:val="es-PE" w:eastAsia="es-PE" w:bidi="es-PE"/>
      </w:rPr>
    </w:lvl>
    <w:lvl w:ilvl="8">
      <w:numFmt w:val="bullet"/>
      <w:lvlText w:val="•"/>
      <w:lvlJc w:val="left"/>
      <w:pPr>
        <w:ind w:left="7368" w:hanging="306"/>
      </w:pPr>
      <w:rPr>
        <w:rFonts w:hint="default"/>
        <w:lang w:val="es-PE" w:eastAsia="es-PE" w:bidi="es-PE"/>
      </w:rPr>
    </w:lvl>
  </w:abstractNum>
  <w:abstractNum w:abstractNumId="17" w15:restartNumberingAfterBreak="0">
    <w:nsid w:val="3B724A64"/>
    <w:multiLevelType w:val="hybridMultilevel"/>
    <w:tmpl w:val="624ECBAE"/>
    <w:lvl w:ilvl="0" w:tplc="C71620CE">
      <w:start w:val="1"/>
      <w:numFmt w:val="bullet"/>
      <w:lvlText w:val="-"/>
      <w:lvlJc w:val="left"/>
      <w:pPr>
        <w:ind w:left="2280" w:hanging="360"/>
      </w:pPr>
      <w:rPr>
        <w:rFonts w:ascii="Arial" w:hAnsi="Aria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8" w15:restartNumberingAfterBreak="0">
    <w:nsid w:val="3D1C19A6"/>
    <w:multiLevelType w:val="hybridMultilevel"/>
    <w:tmpl w:val="5BE251A2"/>
    <w:lvl w:ilvl="0" w:tplc="C71620CE">
      <w:start w:val="1"/>
      <w:numFmt w:val="bullet"/>
      <w:lvlText w:val="-"/>
      <w:lvlJc w:val="left"/>
      <w:pPr>
        <w:ind w:left="2470" w:hanging="360"/>
      </w:pPr>
      <w:rPr>
        <w:rFonts w:ascii="Arial" w:hAnsi="Arial" w:hint="default"/>
      </w:rPr>
    </w:lvl>
    <w:lvl w:ilvl="1" w:tplc="280A0003" w:tentative="1">
      <w:start w:val="1"/>
      <w:numFmt w:val="bullet"/>
      <w:lvlText w:val="o"/>
      <w:lvlJc w:val="left"/>
      <w:pPr>
        <w:ind w:left="3190" w:hanging="360"/>
      </w:pPr>
      <w:rPr>
        <w:rFonts w:ascii="Courier New" w:hAnsi="Courier New" w:cs="Courier New" w:hint="default"/>
      </w:rPr>
    </w:lvl>
    <w:lvl w:ilvl="2" w:tplc="280A0005">
      <w:start w:val="1"/>
      <w:numFmt w:val="bullet"/>
      <w:lvlText w:val=""/>
      <w:lvlJc w:val="left"/>
      <w:pPr>
        <w:ind w:left="3910" w:hanging="360"/>
      </w:pPr>
      <w:rPr>
        <w:rFonts w:ascii="Wingdings" w:hAnsi="Wingdings" w:hint="default"/>
      </w:rPr>
    </w:lvl>
    <w:lvl w:ilvl="3" w:tplc="280A0001" w:tentative="1">
      <w:start w:val="1"/>
      <w:numFmt w:val="bullet"/>
      <w:lvlText w:val=""/>
      <w:lvlJc w:val="left"/>
      <w:pPr>
        <w:ind w:left="4630" w:hanging="360"/>
      </w:pPr>
      <w:rPr>
        <w:rFonts w:ascii="Symbol" w:hAnsi="Symbol" w:hint="default"/>
      </w:rPr>
    </w:lvl>
    <w:lvl w:ilvl="4" w:tplc="280A0003" w:tentative="1">
      <w:start w:val="1"/>
      <w:numFmt w:val="bullet"/>
      <w:lvlText w:val="o"/>
      <w:lvlJc w:val="left"/>
      <w:pPr>
        <w:ind w:left="5350" w:hanging="360"/>
      </w:pPr>
      <w:rPr>
        <w:rFonts w:ascii="Courier New" w:hAnsi="Courier New" w:cs="Courier New" w:hint="default"/>
      </w:rPr>
    </w:lvl>
    <w:lvl w:ilvl="5" w:tplc="280A0005" w:tentative="1">
      <w:start w:val="1"/>
      <w:numFmt w:val="bullet"/>
      <w:lvlText w:val=""/>
      <w:lvlJc w:val="left"/>
      <w:pPr>
        <w:ind w:left="6070" w:hanging="360"/>
      </w:pPr>
      <w:rPr>
        <w:rFonts w:ascii="Wingdings" w:hAnsi="Wingdings" w:hint="default"/>
      </w:rPr>
    </w:lvl>
    <w:lvl w:ilvl="6" w:tplc="280A0001" w:tentative="1">
      <w:start w:val="1"/>
      <w:numFmt w:val="bullet"/>
      <w:lvlText w:val=""/>
      <w:lvlJc w:val="left"/>
      <w:pPr>
        <w:ind w:left="6790" w:hanging="360"/>
      </w:pPr>
      <w:rPr>
        <w:rFonts w:ascii="Symbol" w:hAnsi="Symbol" w:hint="default"/>
      </w:rPr>
    </w:lvl>
    <w:lvl w:ilvl="7" w:tplc="280A0003" w:tentative="1">
      <w:start w:val="1"/>
      <w:numFmt w:val="bullet"/>
      <w:lvlText w:val="o"/>
      <w:lvlJc w:val="left"/>
      <w:pPr>
        <w:ind w:left="7510" w:hanging="360"/>
      </w:pPr>
      <w:rPr>
        <w:rFonts w:ascii="Courier New" w:hAnsi="Courier New" w:cs="Courier New" w:hint="default"/>
      </w:rPr>
    </w:lvl>
    <w:lvl w:ilvl="8" w:tplc="280A0005" w:tentative="1">
      <w:start w:val="1"/>
      <w:numFmt w:val="bullet"/>
      <w:lvlText w:val=""/>
      <w:lvlJc w:val="left"/>
      <w:pPr>
        <w:ind w:left="8230" w:hanging="360"/>
      </w:pPr>
      <w:rPr>
        <w:rFonts w:ascii="Wingdings" w:hAnsi="Wingdings" w:hint="default"/>
      </w:rPr>
    </w:lvl>
  </w:abstractNum>
  <w:abstractNum w:abstractNumId="19" w15:restartNumberingAfterBreak="0">
    <w:nsid w:val="40F52949"/>
    <w:multiLevelType w:val="hybridMultilevel"/>
    <w:tmpl w:val="17CEA0F4"/>
    <w:lvl w:ilvl="0" w:tplc="C71620CE">
      <w:start w:val="1"/>
      <w:numFmt w:val="bullet"/>
      <w:lvlText w:val="-"/>
      <w:lvlJc w:val="left"/>
      <w:pPr>
        <w:ind w:left="1825" w:hanging="154"/>
      </w:pPr>
      <w:rPr>
        <w:rFonts w:ascii="Arial" w:hAnsi="Arial" w:hint="default"/>
        <w:w w:val="86"/>
        <w:sz w:val="20"/>
        <w:szCs w:val="20"/>
        <w:lang w:val="es-ES" w:eastAsia="en-US" w:bidi="ar-SA"/>
      </w:rPr>
    </w:lvl>
    <w:lvl w:ilvl="1" w:tplc="74FA3018">
      <w:numFmt w:val="bullet"/>
      <w:lvlText w:val="-"/>
      <w:lvlJc w:val="left"/>
      <w:pPr>
        <w:ind w:left="2391" w:hanging="284"/>
      </w:pPr>
      <w:rPr>
        <w:rFonts w:ascii="Trebuchet MS" w:eastAsia="Trebuchet MS" w:hAnsi="Trebuchet MS" w:cs="Trebuchet MS" w:hint="default"/>
        <w:w w:val="86"/>
        <w:sz w:val="20"/>
        <w:szCs w:val="20"/>
        <w:lang w:val="es-ES" w:eastAsia="en-US" w:bidi="ar-SA"/>
      </w:rPr>
    </w:lvl>
    <w:lvl w:ilvl="2" w:tplc="55C6E172">
      <w:numFmt w:val="bullet"/>
      <w:lvlText w:val="-"/>
      <w:lvlJc w:val="left"/>
      <w:pPr>
        <w:ind w:left="2250" w:hanging="140"/>
      </w:pPr>
      <w:rPr>
        <w:rFonts w:ascii="Trebuchet MS" w:eastAsia="Trebuchet MS" w:hAnsi="Trebuchet MS" w:cs="Trebuchet MS" w:hint="default"/>
        <w:w w:val="86"/>
        <w:sz w:val="20"/>
        <w:szCs w:val="20"/>
        <w:lang w:val="es-ES" w:eastAsia="en-US" w:bidi="ar-SA"/>
      </w:rPr>
    </w:lvl>
    <w:lvl w:ilvl="3" w:tplc="7816614C">
      <w:numFmt w:val="bullet"/>
      <w:lvlText w:val="•"/>
      <w:lvlJc w:val="left"/>
      <w:pPr>
        <w:ind w:left="3493" w:hanging="140"/>
      </w:pPr>
      <w:rPr>
        <w:rFonts w:hint="default"/>
        <w:lang w:val="es-ES" w:eastAsia="en-US" w:bidi="ar-SA"/>
      </w:rPr>
    </w:lvl>
    <w:lvl w:ilvl="4" w:tplc="3C26CF7E">
      <w:numFmt w:val="bullet"/>
      <w:lvlText w:val="•"/>
      <w:lvlJc w:val="left"/>
      <w:pPr>
        <w:ind w:left="4586" w:hanging="140"/>
      </w:pPr>
      <w:rPr>
        <w:rFonts w:hint="default"/>
        <w:lang w:val="es-ES" w:eastAsia="en-US" w:bidi="ar-SA"/>
      </w:rPr>
    </w:lvl>
    <w:lvl w:ilvl="5" w:tplc="9AF89138">
      <w:numFmt w:val="bullet"/>
      <w:lvlText w:val="•"/>
      <w:lvlJc w:val="left"/>
      <w:pPr>
        <w:ind w:left="5679" w:hanging="140"/>
      </w:pPr>
      <w:rPr>
        <w:rFonts w:hint="default"/>
        <w:lang w:val="es-ES" w:eastAsia="en-US" w:bidi="ar-SA"/>
      </w:rPr>
    </w:lvl>
    <w:lvl w:ilvl="6" w:tplc="B414D7E0">
      <w:numFmt w:val="bullet"/>
      <w:lvlText w:val="•"/>
      <w:lvlJc w:val="left"/>
      <w:pPr>
        <w:ind w:left="6773" w:hanging="140"/>
      </w:pPr>
      <w:rPr>
        <w:rFonts w:hint="default"/>
        <w:lang w:val="es-ES" w:eastAsia="en-US" w:bidi="ar-SA"/>
      </w:rPr>
    </w:lvl>
    <w:lvl w:ilvl="7" w:tplc="38268C64">
      <w:numFmt w:val="bullet"/>
      <w:lvlText w:val="•"/>
      <w:lvlJc w:val="left"/>
      <w:pPr>
        <w:ind w:left="7866" w:hanging="140"/>
      </w:pPr>
      <w:rPr>
        <w:rFonts w:hint="default"/>
        <w:lang w:val="es-ES" w:eastAsia="en-US" w:bidi="ar-SA"/>
      </w:rPr>
    </w:lvl>
    <w:lvl w:ilvl="8" w:tplc="6E92301E">
      <w:numFmt w:val="bullet"/>
      <w:lvlText w:val="•"/>
      <w:lvlJc w:val="left"/>
      <w:pPr>
        <w:ind w:left="8959" w:hanging="140"/>
      </w:pPr>
      <w:rPr>
        <w:rFonts w:hint="default"/>
        <w:lang w:val="es-ES" w:eastAsia="en-US" w:bidi="ar-SA"/>
      </w:rPr>
    </w:lvl>
  </w:abstractNum>
  <w:abstractNum w:abstractNumId="20" w15:restartNumberingAfterBreak="0">
    <w:nsid w:val="41983575"/>
    <w:multiLevelType w:val="hybridMultilevel"/>
    <w:tmpl w:val="00587858"/>
    <w:lvl w:ilvl="0" w:tplc="C71620CE">
      <w:start w:val="1"/>
      <w:numFmt w:val="bullet"/>
      <w:lvlText w:val="-"/>
      <w:lvlJc w:val="left"/>
      <w:pPr>
        <w:ind w:left="1429" w:hanging="360"/>
      </w:pPr>
      <w:rPr>
        <w:rFonts w:ascii="Arial" w:hAnsi="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1" w15:restartNumberingAfterBreak="0">
    <w:nsid w:val="45D83CB9"/>
    <w:multiLevelType w:val="hybridMultilevel"/>
    <w:tmpl w:val="806646CE"/>
    <w:lvl w:ilvl="0" w:tplc="C71620CE">
      <w:start w:val="1"/>
      <w:numFmt w:val="bullet"/>
      <w:lvlText w:val="-"/>
      <w:lvlJc w:val="left"/>
      <w:pPr>
        <w:ind w:left="1431" w:hanging="360"/>
      </w:pPr>
      <w:rPr>
        <w:rFonts w:ascii="Arial" w:hAnsi="Arial" w:hint="default"/>
      </w:rPr>
    </w:lvl>
    <w:lvl w:ilvl="1" w:tplc="35D0B6B0">
      <w:numFmt w:val="bullet"/>
      <w:lvlText w:val="•"/>
      <w:lvlJc w:val="left"/>
      <w:pPr>
        <w:ind w:left="2511" w:hanging="720"/>
      </w:pPr>
      <w:rPr>
        <w:rFonts w:ascii="Arial" w:eastAsia="Times New Roman" w:hAnsi="Arial" w:cs="Arial" w:hint="default"/>
      </w:rPr>
    </w:lvl>
    <w:lvl w:ilvl="2" w:tplc="280A0005" w:tentative="1">
      <w:start w:val="1"/>
      <w:numFmt w:val="bullet"/>
      <w:lvlText w:val=""/>
      <w:lvlJc w:val="left"/>
      <w:pPr>
        <w:ind w:left="2871" w:hanging="360"/>
      </w:pPr>
      <w:rPr>
        <w:rFonts w:ascii="Wingdings" w:hAnsi="Wingdings" w:hint="default"/>
      </w:rPr>
    </w:lvl>
    <w:lvl w:ilvl="3" w:tplc="280A0001" w:tentative="1">
      <w:start w:val="1"/>
      <w:numFmt w:val="bullet"/>
      <w:lvlText w:val=""/>
      <w:lvlJc w:val="left"/>
      <w:pPr>
        <w:ind w:left="3591" w:hanging="360"/>
      </w:pPr>
      <w:rPr>
        <w:rFonts w:ascii="Symbol" w:hAnsi="Symbol" w:hint="default"/>
      </w:rPr>
    </w:lvl>
    <w:lvl w:ilvl="4" w:tplc="280A0003" w:tentative="1">
      <w:start w:val="1"/>
      <w:numFmt w:val="bullet"/>
      <w:lvlText w:val="o"/>
      <w:lvlJc w:val="left"/>
      <w:pPr>
        <w:ind w:left="4311" w:hanging="360"/>
      </w:pPr>
      <w:rPr>
        <w:rFonts w:ascii="Courier New" w:hAnsi="Courier New" w:cs="Courier New" w:hint="default"/>
      </w:rPr>
    </w:lvl>
    <w:lvl w:ilvl="5" w:tplc="280A0005" w:tentative="1">
      <w:start w:val="1"/>
      <w:numFmt w:val="bullet"/>
      <w:lvlText w:val=""/>
      <w:lvlJc w:val="left"/>
      <w:pPr>
        <w:ind w:left="5031" w:hanging="360"/>
      </w:pPr>
      <w:rPr>
        <w:rFonts w:ascii="Wingdings" w:hAnsi="Wingdings" w:hint="default"/>
      </w:rPr>
    </w:lvl>
    <w:lvl w:ilvl="6" w:tplc="280A0001" w:tentative="1">
      <w:start w:val="1"/>
      <w:numFmt w:val="bullet"/>
      <w:lvlText w:val=""/>
      <w:lvlJc w:val="left"/>
      <w:pPr>
        <w:ind w:left="5751" w:hanging="360"/>
      </w:pPr>
      <w:rPr>
        <w:rFonts w:ascii="Symbol" w:hAnsi="Symbol" w:hint="default"/>
      </w:rPr>
    </w:lvl>
    <w:lvl w:ilvl="7" w:tplc="280A0003" w:tentative="1">
      <w:start w:val="1"/>
      <w:numFmt w:val="bullet"/>
      <w:lvlText w:val="o"/>
      <w:lvlJc w:val="left"/>
      <w:pPr>
        <w:ind w:left="6471" w:hanging="360"/>
      </w:pPr>
      <w:rPr>
        <w:rFonts w:ascii="Courier New" w:hAnsi="Courier New" w:cs="Courier New" w:hint="default"/>
      </w:rPr>
    </w:lvl>
    <w:lvl w:ilvl="8" w:tplc="280A0005" w:tentative="1">
      <w:start w:val="1"/>
      <w:numFmt w:val="bullet"/>
      <w:lvlText w:val=""/>
      <w:lvlJc w:val="left"/>
      <w:pPr>
        <w:ind w:left="7191" w:hanging="360"/>
      </w:pPr>
      <w:rPr>
        <w:rFonts w:ascii="Wingdings" w:hAnsi="Wingdings" w:hint="default"/>
      </w:rPr>
    </w:lvl>
  </w:abstractNum>
  <w:abstractNum w:abstractNumId="22" w15:restartNumberingAfterBreak="0">
    <w:nsid w:val="57DA1A7D"/>
    <w:multiLevelType w:val="hybridMultilevel"/>
    <w:tmpl w:val="D3F2638C"/>
    <w:lvl w:ilvl="0" w:tplc="5B22BE26">
      <w:start w:val="1"/>
      <w:numFmt w:val="decimal"/>
      <w:lvlText w:val="%1."/>
      <w:lvlJc w:val="left"/>
      <w:pPr>
        <w:ind w:left="928"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15:restartNumberingAfterBreak="0">
    <w:nsid w:val="58835972"/>
    <w:multiLevelType w:val="hybridMultilevel"/>
    <w:tmpl w:val="781689AA"/>
    <w:lvl w:ilvl="0" w:tplc="7C9CD016">
      <w:numFmt w:val="bullet"/>
      <w:lvlText w:val="-"/>
      <w:lvlJc w:val="left"/>
      <w:pPr>
        <w:ind w:left="1825" w:hanging="154"/>
      </w:pPr>
      <w:rPr>
        <w:rFonts w:ascii="Trebuchet MS" w:eastAsia="Trebuchet MS" w:hAnsi="Trebuchet MS" w:cs="Trebuchet MS" w:hint="default"/>
        <w:w w:val="86"/>
        <w:sz w:val="20"/>
        <w:szCs w:val="20"/>
        <w:lang w:val="es-ES" w:eastAsia="en-US" w:bidi="ar-SA"/>
      </w:rPr>
    </w:lvl>
    <w:lvl w:ilvl="1" w:tplc="74FA3018">
      <w:numFmt w:val="bullet"/>
      <w:lvlText w:val="-"/>
      <w:lvlJc w:val="left"/>
      <w:pPr>
        <w:ind w:left="2391" w:hanging="284"/>
      </w:pPr>
      <w:rPr>
        <w:rFonts w:ascii="Trebuchet MS" w:eastAsia="Trebuchet MS" w:hAnsi="Trebuchet MS" w:cs="Trebuchet MS" w:hint="default"/>
        <w:w w:val="86"/>
        <w:sz w:val="20"/>
        <w:szCs w:val="20"/>
        <w:lang w:val="es-ES" w:eastAsia="en-US" w:bidi="ar-SA"/>
      </w:rPr>
    </w:lvl>
    <w:lvl w:ilvl="2" w:tplc="C71620CE">
      <w:start w:val="1"/>
      <w:numFmt w:val="bullet"/>
      <w:lvlText w:val="-"/>
      <w:lvlJc w:val="left"/>
      <w:pPr>
        <w:ind w:left="2250" w:hanging="140"/>
      </w:pPr>
      <w:rPr>
        <w:rFonts w:ascii="Arial" w:hAnsi="Arial" w:hint="default"/>
        <w:w w:val="86"/>
        <w:sz w:val="20"/>
        <w:szCs w:val="20"/>
        <w:lang w:val="es-ES" w:eastAsia="en-US" w:bidi="ar-SA"/>
      </w:rPr>
    </w:lvl>
    <w:lvl w:ilvl="3" w:tplc="7816614C">
      <w:numFmt w:val="bullet"/>
      <w:lvlText w:val="•"/>
      <w:lvlJc w:val="left"/>
      <w:pPr>
        <w:ind w:left="3493" w:hanging="140"/>
      </w:pPr>
      <w:rPr>
        <w:rFonts w:hint="default"/>
        <w:lang w:val="es-ES" w:eastAsia="en-US" w:bidi="ar-SA"/>
      </w:rPr>
    </w:lvl>
    <w:lvl w:ilvl="4" w:tplc="3C26CF7E">
      <w:numFmt w:val="bullet"/>
      <w:lvlText w:val="•"/>
      <w:lvlJc w:val="left"/>
      <w:pPr>
        <w:ind w:left="4586" w:hanging="140"/>
      </w:pPr>
      <w:rPr>
        <w:rFonts w:hint="default"/>
        <w:lang w:val="es-ES" w:eastAsia="en-US" w:bidi="ar-SA"/>
      </w:rPr>
    </w:lvl>
    <w:lvl w:ilvl="5" w:tplc="9AF89138">
      <w:numFmt w:val="bullet"/>
      <w:lvlText w:val="•"/>
      <w:lvlJc w:val="left"/>
      <w:pPr>
        <w:ind w:left="5679" w:hanging="140"/>
      </w:pPr>
      <w:rPr>
        <w:rFonts w:hint="default"/>
        <w:lang w:val="es-ES" w:eastAsia="en-US" w:bidi="ar-SA"/>
      </w:rPr>
    </w:lvl>
    <w:lvl w:ilvl="6" w:tplc="B414D7E0">
      <w:numFmt w:val="bullet"/>
      <w:lvlText w:val="•"/>
      <w:lvlJc w:val="left"/>
      <w:pPr>
        <w:ind w:left="6773" w:hanging="140"/>
      </w:pPr>
      <w:rPr>
        <w:rFonts w:hint="default"/>
        <w:lang w:val="es-ES" w:eastAsia="en-US" w:bidi="ar-SA"/>
      </w:rPr>
    </w:lvl>
    <w:lvl w:ilvl="7" w:tplc="38268C64">
      <w:numFmt w:val="bullet"/>
      <w:lvlText w:val="•"/>
      <w:lvlJc w:val="left"/>
      <w:pPr>
        <w:ind w:left="7866" w:hanging="140"/>
      </w:pPr>
      <w:rPr>
        <w:rFonts w:hint="default"/>
        <w:lang w:val="es-ES" w:eastAsia="en-US" w:bidi="ar-SA"/>
      </w:rPr>
    </w:lvl>
    <w:lvl w:ilvl="8" w:tplc="6E92301E">
      <w:numFmt w:val="bullet"/>
      <w:lvlText w:val="•"/>
      <w:lvlJc w:val="left"/>
      <w:pPr>
        <w:ind w:left="8959" w:hanging="140"/>
      </w:pPr>
      <w:rPr>
        <w:rFonts w:hint="default"/>
        <w:lang w:val="es-ES" w:eastAsia="en-US" w:bidi="ar-SA"/>
      </w:rPr>
    </w:lvl>
  </w:abstractNum>
  <w:abstractNum w:abstractNumId="24" w15:restartNumberingAfterBreak="0">
    <w:nsid w:val="6117011C"/>
    <w:multiLevelType w:val="hybridMultilevel"/>
    <w:tmpl w:val="B106D4E6"/>
    <w:lvl w:ilvl="0" w:tplc="15CA5A9E">
      <w:start w:val="6"/>
      <w:numFmt w:val="bullet"/>
      <w:lvlText w:val="-"/>
      <w:lvlJc w:val="left"/>
      <w:pPr>
        <w:tabs>
          <w:tab w:val="num" w:pos="1494"/>
        </w:tabs>
        <w:ind w:left="1494" w:hanging="360"/>
      </w:pPr>
      <w:rPr>
        <w:rFonts w:ascii="Times New Roman" w:eastAsia="Times New Roman" w:hAnsi="Times New Roman" w:cs="Times New Roman" w:hint="default"/>
      </w:rPr>
    </w:lvl>
    <w:lvl w:ilvl="1" w:tplc="0C0A0003">
      <w:start w:val="1"/>
      <w:numFmt w:val="bullet"/>
      <w:lvlText w:val="o"/>
      <w:lvlJc w:val="left"/>
      <w:pPr>
        <w:tabs>
          <w:tab w:val="num" w:pos="2214"/>
        </w:tabs>
        <w:ind w:left="2214" w:hanging="360"/>
      </w:pPr>
      <w:rPr>
        <w:rFonts w:ascii="Courier New" w:hAnsi="Courier New" w:hint="default"/>
      </w:rPr>
    </w:lvl>
    <w:lvl w:ilvl="2" w:tplc="0C0A0005" w:tentative="1">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25" w15:restartNumberingAfterBreak="0">
    <w:nsid w:val="67196A5B"/>
    <w:multiLevelType w:val="hybridMultilevel"/>
    <w:tmpl w:val="DCDEB4F0"/>
    <w:lvl w:ilvl="0" w:tplc="7C9CD016">
      <w:numFmt w:val="bullet"/>
      <w:lvlText w:val="-"/>
      <w:lvlJc w:val="left"/>
      <w:pPr>
        <w:ind w:left="1825" w:hanging="154"/>
      </w:pPr>
      <w:rPr>
        <w:rFonts w:ascii="Trebuchet MS" w:eastAsia="Trebuchet MS" w:hAnsi="Trebuchet MS" w:cs="Trebuchet MS" w:hint="default"/>
        <w:w w:val="86"/>
        <w:sz w:val="20"/>
        <w:szCs w:val="20"/>
        <w:lang w:val="es-ES" w:eastAsia="en-US" w:bidi="ar-SA"/>
      </w:rPr>
    </w:lvl>
    <w:lvl w:ilvl="1" w:tplc="74FA3018">
      <w:numFmt w:val="bullet"/>
      <w:lvlText w:val="-"/>
      <w:lvlJc w:val="left"/>
      <w:pPr>
        <w:ind w:left="2391" w:hanging="284"/>
      </w:pPr>
      <w:rPr>
        <w:rFonts w:ascii="Trebuchet MS" w:eastAsia="Trebuchet MS" w:hAnsi="Trebuchet MS" w:cs="Trebuchet MS" w:hint="default"/>
        <w:w w:val="86"/>
        <w:sz w:val="20"/>
        <w:szCs w:val="20"/>
        <w:lang w:val="es-ES" w:eastAsia="en-US" w:bidi="ar-SA"/>
      </w:rPr>
    </w:lvl>
    <w:lvl w:ilvl="2" w:tplc="C71620CE">
      <w:start w:val="1"/>
      <w:numFmt w:val="bullet"/>
      <w:lvlText w:val="-"/>
      <w:lvlJc w:val="left"/>
      <w:pPr>
        <w:ind w:left="2250" w:hanging="140"/>
      </w:pPr>
      <w:rPr>
        <w:rFonts w:ascii="Arial" w:hAnsi="Arial" w:hint="default"/>
        <w:w w:val="86"/>
        <w:sz w:val="20"/>
        <w:szCs w:val="20"/>
        <w:lang w:val="es-ES" w:eastAsia="en-US" w:bidi="ar-SA"/>
      </w:rPr>
    </w:lvl>
    <w:lvl w:ilvl="3" w:tplc="7816614C">
      <w:numFmt w:val="bullet"/>
      <w:lvlText w:val="•"/>
      <w:lvlJc w:val="left"/>
      <w:pPr>
        <w:ind w:left="3493" w:hanging="140"/>
      </w:pPr>
      <w:rPr>
        <w:rFonts w:hint="default"/>
        <w:lang w:val="es-ES" w:eastAsia="en-US" w:bidi="ar-SA"/>
      </w:rPr>
    </w:lvl>
    <w:lvl w:ilvl="4" w:tplc="3C26CF7E">
      <w:numFmt w:val="bullet"/>
      <w:lvlText w:val="•"/>
      <w:lvlJc w:val="left"/>
      <w:pPr>
        <w:ind w:left="4586" w:hanging="140"/>
      </w:pPr>
      <w:rPr>
        <w:rFonts w:hint="default"/>
        <w:lang w:val="es-ES" w:eastAsia="en-US" w:bidi="ar-SA"/>
      </w:rPr>
    </w:lvl>
    <w:lvl w:ilvl="5" w:tplc="9AF89138">
      <w:numFmt w:val="bullet"/>
      <w:lvlText w:val="•"/>
      <w:lvlJc w:val="left"/>
      <w:pPr>
        <w:ind w:left="5679" w:hanging="140"/>
      </w:pPr>
      <w:rPr>
        <w:rFonts w:hint="default"/>
        <w:lang w:val="es-ES" w:eastAsia="en-US" w:bidi="ar-SA"/>
      </w:rPr>
    </w:lvl>
    <w:lvl w:ilvl="6" w:tplc="B414D7E0">
      <w:numFmt w:val="bullet"/>
      <w:lvlText w:val="•"/>
      <w:lvlJc w:val="left"/>
      <w:pPr>
        <w:ind w:left="6773" w:hanging="140"/>
      </w:pPr>
      <w:rPr>
        <w:rFonts w:hint="default"/>
        <w:lang w:val="es-ES" w:eastAsia="en-US" w:bidi="ar-SA"/>
      </w:rPr>
    </w:lvl>
    <w:lvl w:ilvl="7" w:tplc="38268C64">
      <w:numFmt w:val="bullet"/>
      <w:lvlText w:val="•"/>
      <w:lvlJc w:val="left"/>
      <w:pPr>
        <w:ind w:left="7866" w:hanging="140"/>
      </w:pPr>
      <w:rPr>
        <w:rFonts w:hint="default"/>
        <w:lang w:val="es-ES" w:eastAsia="en-US" w:bidi="ar-SA"/>
      </w:rPr>
    </w:lvl>
    <w:lvl w:ilvl="8" w:tplc="6E92301E">
      <w:numFmt w:val="bullet"/>
      <w:lvlText w:val="•"/>
      <w:lvlJc w:val="left"/>
      <w:pPr>
        <w:ind w:left="8959" w:hanging="140"/>
      </w:pPr>
      <w:rPr>
        <w:rFonts w:hint="default"/>
        <w:lang w:val="es-ES" w:eastAsia="en-US" w:bidi="ar-SA"/>
      </w:rPr>
    </w:lvl>
  </w:abstractNum>
  <w:abstractNum w:abstractNumId="26" w15:restartNumberingAfterBreak="0">
    <w:nsid w:val="73217B96"/>
    <w:multiLevelType w:val="hybridMultilevel"/>
    <w:tmpl w:val="148EFB26"/>
    <w:lvl w:ilvl="0" w:tplc="C71620CE">
      <w:start w:val="1"/>
      <w:numFmt w:val="bullet"/>
      <w:lvlText w:val="-"/>
      <w:lvlJc w:val="left"/>
      <w:pPr>
        <w:ind w:left="2280" w:hanging="360"/>
      </w:pPr>
      <w:rPr>
        <w:rFonts w:ascii="Arial" w:hAnsi="Aria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7" w15:restartNumberingAfterBreak="0">
    <w:nsid w:val="73222B9A"/>
    <w:multiLevelType w:val="hybridMultilevel"/>
    <w:tmpl w:val="F08A77FA"/>
    <w:lvl w:ilvl="0" w:tplc="C71620CE">
      <w:start w:val="1"/>
      <w:numFmt w:val="bullet"/>
      <w:lvlText w:val="-"/>
      <w:lvlJc w:val="left"/>
      <w:pPr>
        <w:ind w:left="2031" w:hanging="360"/>
      </w:pPr>
      <w:rPr>
        <w:rFonts w:ascii="Arial" w:hAnsi="Arial" w:hint="default"/>
      </w:rPr>
    </w:lvl>
    <w:lvl w:ilvl="1" w:tplc="280A0003">
      <w:start w:val="1"/>
      <w:numFmt w:val="bullet"/>
      <w:lvlText w:val="o"/>
      <w:lvlJc w:val="left"/>
      <w:pPr>
        <w:ind w:left="2751" w:hanging="360"/>
      </w:pPr>
      <w:rPr>
        <w:rFonts w:ascii="Courier New" w:hAnsi="Courier New" w:cs="Courier New" w:hint="default"/>
      </w:rPr>
    </w:lvl>
    <w:lvl w:ilvl="2" w:tplc="280A0005">
      <w:start w:val="1"/>
      <w:numFmt w:val="bullet"/>
      <w:lvlText w:val=""/>
      <w:lvlJc w:val="left"/>
      <w:pPr>
        <w:ind w:left="3471" w:hanging="360"/>
      </w:pPr>
      <w:rPr>
        <w:rFonts w:ascii="Wingdings" w:hAnsi="Wingdings" w:hint="default"/>
      </w:rPr>
    </w:lvl>
    <w:lvl w:ilvl="3" w:tplc="280A0001" w:tentative="1">
      <w:start w:val="1"/>
      <w:numFmt w:val="bullet"/>
      <w:lvlText w:val=""/>
      <w:lvlJc w:val="left"/>
      <w:pPr>
        <w:ind w:left="4191" w:hanging="360"/>
      </w:pPr>
      <w:rPr>
        <w:rFonts w:ascii="Symbol" w:hAnsi="Symbol" w:hint="default"/>
      </w:rPr>
    </w:lvl>
    <w:lvl w:ilvl="4" w:tplc="280A0003" w:tentative="1">
      <w:start w:val="1"/>
      <w:numFmt w:val="bullet"/>
      <w:lvlText w:val="o"/>
      <w:lvlJc w:val="left"/>
      <w:pPr>
        <w:ind w:left="4911" w:hanging="360"/>
      </w:pPr>
      <w:rPr>
        <w:rFonts w:ascii="Courier New" w:hAnsi="Courier New" w:cs="Courier New" w:hint="default"/>
      </w:rPr>
    </w:lvl>
    <w:lvl w:ilvl="5" w:tplc="280A0005" w:tentative="1">
      <w:start w:val="1"/>
      <w:numFmt w:val="bullet"/>
      <w:lvlText w:val=""/>
      <w:lvlJc w:val="left"/>
      <w:pPr>
        <w:ind w:left="5631" w:hanging="360"/>
      </w:pPr>
      <w:rPr>
        <w:rFonts w:ascii="Wingdings" w:hAnsi="Wingdings" w:hint="default"/>
      </w:rPr>
    </w:lvl>
    <w:lvl w:ilvl="6" w:tplc="280A0001" w:tentative="1">
      <w:start w:val="1"/>
      <w:numFmt w:val="bullet"/>
      <w:lvlText w:val=""/>
      <w:lvlJc w:val="left"/>
      <w:pPr>
        <w:ind w:left="6351" w:hanging="360"/>
      </w:pPr>
      <w:rPr>
        <w:rFonts w:ascii="Symbol" w:hAnsi="Symbol" w:hint="default"/>
      </w:rPr>
    </w:lvl>
    <w:lvl w:ilvl="7" w:tplc="280A0003" w:tentative="1">
      <w:start w:val="1"/>
      <w:numFmt w:val="bullet"/>
      <w:lvlText w:val="o"/>
      <w:lvlJc w:val="left"/>
      <w:pPr>
        <w:ind w:left="7071" w:hanging="360"/>
      </w:pPr>
      <w:rPr>
        <w:rFonts w:ascii="Courier New" w:hAnsi="Courier New" w:cs="Courier New" w:hint="default"/>
      </w:rPr>
    </w:lvl>
    <w:lvl w:ilvl="8" w:tplc="280A0005" w:tentative="1">
      <w:start w:val="1"/>
      <w:numFmt w:val="bullet"/>
      <w:lvlText w:val=""/>
      <w:lvlJc w:val="left"/>
      <w:pPr>
        <w:ind w:left="7791" w:hanging="360"/>
      </w:pPr>
      <w:rPr>
        <w:rFonts w:ascii="Wingdings" w:hAnsi="Wingdings" w:hint="default"/>
      </w:rPr>
    </w:lvl>
  </w:abstractNum>
  <w:num w:numId="1">
    <w:abstractNumId w:val="0"/>
  </w:num>
  <w:num w:numId="2">
    <w:abstractNumId w:val="9"/>
  </w:num>
  <w:num w:numId="3">
    <w:abstractNumId w:val="24"/>
  </w:num>
  <w:num w:numId="4">
    <w:abstractNumId w:val="1"/>
  </w:num>
  <w:num w:numId="5">
    <w:abstractNumId w:val="3"/>
  </w:num>
  <w:num w:numId="6">
    <w:abstractNumId w:val="8"/>
  </w:num>
  <w:num w:numId="7">
    <w:abstractNumId w:val="15"/>
  </w:num>
  <w:num w:numId="8">
    <w:abstractNumId w:val="2"/>
  </w:num>
  <w:num w:numId="9">
    <w:abstractNumId w:val="7"/>
  </w:num>
  <w:num w:numId="10">
    <w:abstractNumId w:val="22"/>
  </w:num>
  <w:num w:numId="11">
    <w:abstractNumId w:val="21"/>
  </w:num>
  <w:num w:numId="12">
    <w:abstractNumId w:val="4"/>
  </w:num>
  <w:num w:numId="13">
    <w:abstractNumId w:val="13"/>
  </w:num>
  <w:num w:numId="14">
    <w:abstractNumId w:val="16"/>
  </w:num>
  <w:num w:numId="15">
    <w:abstractNumId w:val="11"/>
  </w:num>
  <w:num w:numId="16">
    <w:abstractNumId w:val="23"/>
  </w:num>
  <w:num w:numId="17">
    <w:abstractNumId w:val="5"/>
  </w:num>
  <w:num w:numId="18">
    <w:abstractNumId w:val="17"/>
  </w:num>
  <w:num w:numId="19">
    <w:abstractNumId w:val="26"/>
  </w:num>
  <w:num w:numId="20">
    <w:abstractNumId w:val="20"/>
  </w:num>
  <w:num w:numId="21">
    <w:abstractNumId w:val="12"/>
  </w:num>
  <w:num w:numId="22">
    <w:abstractNumId w:val="6"/>
  </w:num>
  <w:num w:numId="23">
    <w:abstractNumId w:val="19"/>
  </w:num>
  <w:num w:numId="24">
    <w:abstractNumId w:val="10"/>
  </w:num>
  <w:num w:numId="25">
    <w:abstractNumId w:val="27"/>
  </w:num>
  <w:num w:numId="26">
    <w:abstractNumId w:val="25"/>
  </w:num>
  <w:num w:numId="27">
    <w:abstractNumId w:val="18"/>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PE" w:vendorID="64" w:dllVersion="6" w:nlCheck="1" w:checkStyle="0"/>
  <w:activeWritingStyle w:appName="MSWord" w:lang="es-MX" w:vendorID="64" w:dllVersion="6" w:nlCheck="1" w:checkStyle="0"/>
  <w:activeWritingStyle w:appName="MSWord" w:lang="en-US" w:vendorID="64" w:dllVersion="6" w:nlCheck="1" w:checkStyle="0"/>
  <w:activeWritingStyle w:appName="MSWord" w:lang="es-PE" w:vendorID="64" w:dllVersion="4096" w:nlCheck="1" w:checkStyle="0"/>
  <w:activeWritingStyle w:appName="MSWord" w:lang="es-ES_tradnl"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PE"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pt-BR"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D09"/>
    <w:rsid w:val="0000088A"/>
    <w:rsid w:val="00000B79"/>
    <w:rsid w:val="000010A7"/>
    <w:rsid w:val="000010BB"/>
    <w:rsid w:val="00001C50"/>
    <w:rsid w:val="00003A47"/>
    <w:rsid w:val="00003D02"/>
    <w:rsid w:val="00004092"/>
    <w:rsid w:val="00004345"/>
    <w:rsid w:val="00004777"/>
    <w:rsid w:val="0000480F"/>
    <w:rsid w:val="000057A5"/>
    <w:rsid w:val="0000647D"/>
    <w:rsid w:val="00006E22"/>
    <w:rsid w:val="00007DA6"/>
    <w:rsid w:val="00011358"/>
    <w:rsid w:val="0001166F"/>
    <w:rsid w:val="00012BEE"/>
    <w:rsid w:val="00012CB7"/>
    <w:rsid w:val="00012E4D"/>
    <w:rsid w:val="00014A00"/>
    <w:rsid w:val="00014D84"/>
    <w:rsid w:val="00016E89"/>
    <w:rsid w:val="000170CD"/>
    <w:rsid w:val="000175DB"/>
    <w:rsid w:val="00017792"/>
    <w:rsid w:val="000204D4"/>
    <w:rsid w:val="000207FC"/>
    <w:rsid w:val="00022EAB"/>
    <w:rsid w:val="00023DCC"/>
    <w:rsid w:val="0002576F"/>
    <w:rsid w:val="00025D7E"/>
    <w:rsid w:val="00026909"/>
    <w:rsid w:val="00027A75"/>
    <w:rsid w:val="000319F0"/>
    <w:rsid w:val="0003241D"/>
    <w:rsid w:val="000325D6"/>
    <w:rsid w:val="00033002"/>
    <w:rsid w:val="0003388D"/>
    <w:rsid w:val="00035976"/>
    <w:rsid w:val="00035EAC"/>
    <w:rsid w:val="000413FA"/>
    <w:rsid w:val="00041522"/>
    <w:rsid w:val="000421E5"/>
    <w:rsid w:val="00042207"/>
    <w:rsid w:val="000422D0"/>
    <w:rsid w:val="0004247C"/>
    <w:rsid w:val="00043BDD"/>
    <w:rsid w:val="00043F2C"/>
    <w:rsid w:val="00044801"/>
    <w:rsid w:val="00044E99"/>
    <w:rsid w:val="000464DB"/>
    <w:rsid w:val="00046970"/>
    <w:rsid w:val="00046C52"/>
    <w:rsid w:val="0004741A"/>
    <w:rsid w:val="0005040D"/>
    <w:rsid w:val="00051456"/>
    <w:rsid w:val="0005300D"/>
    <w:rsid w:val="00053A60"/>
    <w:rsid w:val="000541FD"/>
    <w:rsid w:val="000544F4"/>
    <w:rsid w:val="00057344"/>
    <w:rsid w:val="000601B0"/>
    <w:rsid w:val="000616B8"/>
    <w:rsid w:val="0006407A"/>
    <w:rsid w:val="00064758"/>
    <w:rsid w:val="000654BE"/>
    <w:rsid w:val="000656C7"/>
    <w:rsid w:val="00066C86"/>
    <w:rsid w:val="00067005"/>
    <w:rsid w:val="000679E5"/>
    <w:rsid w:val="00067C3E"/>
    <w:rsid w:val="000705DF"/>
    <w:rsid w:val="00071EB9"/>
    <w:rsid w:val="0007311B"/>
    <w:rsid w:val="00075491"/>
    <w:rsid w:val="00082AD6"/>
    <w:rsid w:val="00083D1F"/>
    <w:rsid w:val="0008520C"/>
    <w:rsid w:val="000857C5"/>
    <w:rsid w:val="00085F5D"/>
    <w:rsid w:val="00086A4E"/>
    <w:rsid w:val="000878AD"/>
    <w:rsid w:val="00087943"/>
    <w:rsid w:val="00087BF9"/>
    <w:rsid w:val="00087C1D"/>
    <w:rsid w:val="00090E92"/>
    <w:rsid w:val="000914FD"/>
    <w:rsid w:val="00091FAC"/>
    <w:rsid w:val="00094166"/>
    <w:rsid w:val="00094A54"/>
    <w:rsid w:val="00097565"/>
    <w:rsid w:val="000A2A47"/>
    <w:rsid w:val="000A3772"/>
    <w:rsid w:val="000A76D6"/>
    <w:rsid w:val="000B01DE"/>
    <w:rsid w:val="000B2263"/>
    <w:rsid w:val="000B2911"/>
    <w:rsid w:val="000B51EB"/>
    <w:rsid w:val="000B5E52"/>
    <w:rsid w:val="000B67D0"/>
    <w:rsid w:val="000B7348"/>
    <w:rsid w:val="000B7FDE"/>
    <w:rsid w:val="000C11FA"/>
    <w:rsid w:val="000C1BB9"/>
    <w:rsid w:val="000C7701"/>
    <w:rsid w:val="000D16A8"/>
    <w:rsid w:val="000D2B00"/>
    <w:rsid w:val="000D2CEB"/>
    <w:rsid w:val="000D34CE"/>
    <w:rsid w:val="000D5AD1"/>
    <w:rsid w:val="000E1866"/>
    <w:rsid w:val="000E59A4"/>
    <w:rsid w:val="000E66BA"/>
    <w:rsid w:val="000E7C38"/>
    <w:rsid w:val="000F1C28"/>
    <w:rsid w:val="000F1D19"/>
    <w:rsid w:val="000F25BF"/>
    <w:rsid w:val="000F2793"/>
    <w:rsid w:val="000F3979"/>
    <w:rsid w:val="000F515F"/>
    <w:rsid w:val="000F66AC"/>
    <w:rsid w:val="000F741A"/>
    <w:rsid w:val="00100EE4"/>
    <w:rsid w:val="00101A4D"/>
    <w:rsid w:val="00101D94"/>
    <w:rsid w:val="0010301B"/>
    <w:rsid w:val="001030D8"/>
    <w:rsid w:val="00103433"/>
    <w:rsid w:val="00104EBC"/>
    <w:rsid w:val="00110B20"/>
    <w:rsid w:val="0011221A"/>
    <w:rsid w:val="00113DEE"/>
    <w:rsid w:val="0011476D"/>
    <w:rsid w:val="00114C40"/>
    <w:rsid w:val="00116A57"/>
    <w:rsid w:val="00116AA9"/>
    <w:rsid w:val="00120153"/>
    <w:rsid w:val="00122F94"/>
    <w:rsid w:val="00123176"/>
    <w:rsid w:val="00123E68"/>
    <w:rsid w:val="00124150"/>
    <w:rsid w:val="00124511"/>
    <w:rsid w:val="00131A07"/>
    <w:rsid w:val="00131D5D"/>
    <w:rsid w:val="0013263B"/>
    <w:rsid w:val="00132C0C"/>
    <w:rsid w:val="0013386C"/>
    <w:rsid w:val="00141D09"/>
    <w:rsid w:val="00141E26"/>
    <w:rsid w:val="00143A72"/>
    <w:rsid w:val="0014564C"/>
    <w:rsid w:val="001458D7"/>
    <w:rsid w:val="0014597F"/>
    <w:rsid w:val="001466EA"/>
    <w:rsid w:val="00147C2A"/>
    <w:rsid w:val="00147CB9"/>
    <w:rsid w:val="00147DC2"/>
    <w:rsid w:val="001507F8"/>
    <w:rsid w:val="00151F4E"/>
    <w:rsid w:val="00152C5A"/>
    <w:rsid w:val="001574EB"/>
    <w:rsid w:val="00157852"/>
    <w:rsid w:val="00161ECE"/>
    <w:rsid w:val="00165015"/>
    <w:rsid w:val="00165474"/>
    <w:rsid w:val="00165740"/>
    <w:rsid w:val="001668BC"/>
    <w:rsid w:val="00167C97"/>
    <w:rsid w:val="00171868"/>
    <w:rsid w:val="001730BC"/>
    <w:rsid w:val="00173D6D"/>
    <w:rsid w:val="00176473"/>
    <w:rsid w:val="00177B89"/>
    <w:rsid w:val="00180116"/>
    <w:rsid w:val="00180414"/>
    <w:rsid w:val="00180CB2"/>
    <w:rsid w:val="00181418"/>
    <w:rsid w:val="0018452B"/>
    <w:rsid w:val="00186D1F"/>
    <w:rsid w:val="00190DEC"/>
    <w:rsid w:val="0019155B"/>
    <w:rsid w:val="00191E9D"/>
    <w:rsid w:val="0019345C"/>
    <w:rsid w:val="001A071E"/>
    <w:rsid w:val="001A0CFD"/>
    <w:rsid w:val="001A12F2"/>
    <w:rsid w:val="001A42EC"/>
    <w:rsid w:val="001A483B"/>
    <w:rsid w:val="001A6789"/>
    <w:rsid w:val="001A6E58"/>
    <w:rsid w:val="001B0076"/>
    <w:rsid w:val="001B0AA5"/>
    <w:rsid w:val="001B232D"/>
    <w:rsid w:val="001B61B9"/>
    <w:rsid w:val="001B63B3"/>
    <w:rsid w:val="001B6436"/>
    <w:rsid w:val="001B7271"/>
    <w:rsid w:val="001C022F"/>
    <w:rsid w:val="001C18B6"/>
    <w:rsid w:val="001C2810"/>
    <w:rsid w:val="001C3281"/>
    <w:rsid w:val="001C3A0A"/>
    <w:rsid w:val="001C48BA"/>
    <w:rsid w:val="001C4FB0"/>
    <w:rsid w:val="001C52CA"/>
    <w:rsid w:val="001C5D76"/>
    <w:rsid w:val="001D3D1D"/>
    <w:rsid w:val="001D531F"/>
    <w:rsid w:val="001D5657"/>
    <w:rsid w:val="001E0679"/>
    <w:rsid w:val="001E06F0"/>
    <w:rsid w:val="001E0BA6"/>
    <w:rsid w:val="001E1D63"/>
    <w:rsid w:val="001E2C83"/>
    <w:rsid w:val="001E2CC5"/>
    <w:rsid w:val="001E41F6"/>
    <w:rsid w:val="001E4662"/>
    <w:rsid w:val="001E5790"/>
    <w:rsid w:val="001E653E"/>
    <w:rsid w:val="001E73B2"/>
    <w:rsid w:val="001E7E9A"/>
    <w:rsid w:val="001F0E28"/>
    <w:rsid w:val="001F1216"/>
    <w:rsid w:val="001F1E2D"/>
    <w:rsid w:val="001F4A0C"/>
    <w:rsid w:val="001F4BA3"/>
    <w:rsid w:val="001F511F"/>
    <w:rsid w:val="001F5678"/>
    <w:rsid w:val="001F5B72"/>
    <w:rsid w:val="00200893"/>
    <w:rsid w:val="002013AC"/>
    <w:rsid w:val="002020AA"/>
    <w:rsid w:val="0020374C"/>
    <w:rsid w:val="0020438A"/>
    <w:rsid w:val="00204993"/>
    <w:rsid w:val="00204C4C"/>
    <w:rsid w:val="00205686"/>
    <w:rsid w:val="00205CE8"/>
    <w:rsid w:val="002071CA"/>
    <w:rsid w:val="00207AAB"/>
    <w:rsid w:val="00207C70"/>
    <w:rsid w:val="00210178"/>
    <w:rsid w:val="00210556"/>
    <w:rsid w:val="00210583"/>
    <w:rsid w:val="00210838"/>
    <w:rsid w:val="00211F2A"/>
    <w:rsid w:val="00215E3B"/>
    <w:rsid w:val="0022002D"/>
    <w:rsid w:val="00222911"/>
    <w:rsid w:val="00222CEA"/>
    <w:rsid w:val="00222FA0"/>
    <w:rsid w:val="002233C4"/>
    <w:rsid w:val="00223728"/>
    <w:rsid w:val="00226931"/>
    <w:rsid w:val="002269C3"/>
    <w:rsid w:val="00227DAF"/>
    <w:rsid w:val="002303BD"/>
    <w:rsid w:val="00230A38"/>
    <w:rsid w:val="00232433"/>
    <w:rsid w:val="00233D2A"/>
    <w:rsid w:val="002350CD"/>
    <w:rsid w:val="002354C8"/>
    <w:rsid w:val="00236912"/>
    <w:rsid w:val="00237026"/>
    <w:rsid w:val="00237937"/>
    <w:rsid w:val="00241D1E"/>
    <w:rsid w:val="00243F0E"/>
    <w:rsid w:val="00244C56"/>
    <w:rsid w:val="00244F70"/>
    <w:rsid w:val="00244FD9"/>
    <w:rsid w:val="002455C4"/>
    <w:rsid w:val="0024663B"/>
    <w:rsid w:val="00246837"/>
    <w:rsid w:val="0025005E"/>
    <w:rsid w:val="002527CC"/>
    <w:rsid w:val="00253A20"/>
    <w:rsid w:val="002543B6"/>
    <w:rsid w:val="0025444D"/>
    <w:rsid w:val="00256CAC"/>
    <w:rsid w:val="00257E8E"/>
    <w:rsid w:val="00260120"/>
    <w:rsid w:val="00260322"/>
    <w:rsid w:val="002625F5"/>
    <w:rsid w:val="00264A5D"/>
    <w:rsid w:val="00266931"/>
    <w:rsid w:val="00267CB1"/>
    <w:rsid w:val="0027131E"/>
    <w:rsid w:val="00271383"/>
    <w:rsid w:val="0027267E"/>
    <w:rsid w:val="00273572"/>
    <w:rsid w:val="002747AC"/>
    <w:rsid w:val="00274CC9"/>
    <w:rsid w:val="002752B9"/>
    <w:rsid w:val="00282DE1"/>
    <w:rsid w:val="002838BD"/>
    <w:rsid w:val="00287686"/>
    <w:rsid w:val="0028783F"/>
    <w:rsid w:val="00293F32"/>
    <w:rsid w:val="002951F8"/>
    <w:rsid w:val="002952A2"/>
    <w:rsid w:val="00295A65"/>
    <w:rsid w:val="00295D65"/>
    <w:rsid w:val="0029637F"/>
    <w:rsid w:val="00297B51"/>
    <w:rsid w:val="002A05DF"/>
    <w:rsid w:val="002A0E80"/>
    <w:rsid w:val="002A2295"/>
    <w:rsid w:val="002A3292"/>
    <w:rsid w:val="002A4F50"/>
    <w:rsid w:val="002A7395"/>
    <w:rsid w:val="002A7916"/>
    <w:rsid w:val="002B0FA4"/>
    <w:rsid w:val="002B1D7B"/>
    <w:rsid w:val="002B26D8"/>
    <w:rsid w:val="002B32F7"/>
    <w:rsid w:val="002B565C"/>
    <w:rsid w:val="002B6293"/>
    <w:rsid w:val="002B64EA"/>
    <w:rsid w:val="002B6F7E"/>
    <w:rsid w:val="002B78A7"/>
    <w:rsid w:val="002B7EE6"/>
    <w:rsid w:val="002B7FF2"/>
    <w:rsid w:val="002C03EA"/>
    <w:rsid w:val="002C17B5"/>
    <w:rsid w:val="002C36D1"/>
    <w:rsid w:val="002C50FC"/>
    <w:rsid w:val="002C6239"/>
    <w:rsid w:val="002C6C1F"/>
    <w:rsid w:val="002C76DF"/>
    <w:rsid w:val="002C7D18"/>
    <w:rsid w:val="002C7E26"/>
    <w:rsid w:val="002D07CA"/>
    <w:rsid w:val="002D143A"/>
    <w:rsid w:val="002D2165"/>
    <w:rsid w:val="002D26AE"/>
    <w:rsid w:val="002D4592"/>
    <w:rsid w:val="002D4F46"/>
    <w:rsid w:val="002D7515"/>
    <w:rsid w:val="002E1ED2"/>
    <w:rsid w:val="002E29A3"/>
    <w:rsid w:val="002E391A"/>
    <w:rsid w:val="002E5564"/>
    <w:rsid w:val="002E5868"/>
    <w:rsid w:val="002F0180"/>
    <w:rsid w:val="002F1DC4"/>
    <w:rsid w:val="002F2AFE"/>
    <w:rsid w:val="002F2C77"/>
    <w:rsid w:val="002F5253"/>
    <w:rsid w:val="002F7D1A"/>
    <w:rsid w:val="00300F2F"/>
    <w:rsid w:val="00301A0B"/>
    <w:rsid w:val="00301A5F"/>
    <w:rsid w:val="00302384"/>
    <w:rsid w:val="00302395"/>
    <w:rsid w:val="00303FA6"/>
    <w:rsid w:val="00311C4B"/>
    <w:rsid w:val="003125AE"/>
    <w:rsid w:val="0031301A"/>
    <w:rsid w:val="003134C1"/>
    <w:rsid w:val="003169C1"/>
    <w:rsid w:val="00320F6C"/>
    <w:rsid w:val="00321FEE"/>
    <w:rsid w:val="00323122"/>
    <w:rsid w:val="00323A0D"/>
    <w:rsid w:val="00324009"/>
    <w:rsid w:val="0032528C"/>
    <w:rsid w:val="00326F48"/>
    <w:rsid w:val="00327937"/>
    <w:rsid w:val="00330443"/>
    <w:rsid w:val="00330B46"/>
    <w:rsid w:val="00332ABE"/>
    <w:rsid w:val="00334A22"/>
    <w:rsid w:val="00336613"/>
    <w:rsid w:val="00336A9E"/>
    <w:rsid w:val="00337B54"/>
    <w:rsid w:val="003418E2"/>
    <w:rsid w:val="00341CFF"/>
    <w:rsid w:val="00342856"/>
    <w:rsid w:val="00343AE2"/>
    <w:rsid w:val="00344BCE"/>
    <w:rsid w:val="00344E9E"/>
    <w:rsid w:val="00344FC0"/>
    <w:rsid w:val="00346395"/>
    <w:rsid w:val="003479AE"/>
    <w:rsid w:val="0035047F"/>
    <w:rsid w:val="003508B4"/>
    <w:rsid w:val="00350AA7"/>
    <w:rsid w:val="00350C07"/>
    <w:rsid w:val="00353D11"/>
    <w:rsid w:val="003549C6"/>
    <w:rsid w:val="00354D5C"/>
    <w:rsid w:val="003552E7"/>
    <w:rsid w:val="003558D2"/>
    <w:rsid w:val="00357305"/>
    <w:rsid w:val="00357CD4"/>
    <w:rsid w:val="003611C2"/>
    <w:rsid w:val="003614E9"/>
    <w:rsid w:val="00361DEA"/>
    <w:rsid w:val="0036202E"/>
    <w:rsid w:val="00362114"/>
    <w:rsid w:val="003631A4"/>
    <w:rsid w:val="00365525"/>
    <w:rsid w:val="00367628"/>
    <w:rsid w:val="00367E46"/>
    <w:rsid w:val="00371652"/>
    <w:rsid w:val="003729EF"/>
    <w:rsid w:val="00373487"/>
    <w:rsid w:val="0037454A"/>
    <w:rsid w:val="003754E2"/>
    <w:rsid w:val="00376B7F"/>
    <w:rsid w:val="00376D5A"/>
    <w:rsid w:val="0037795A"/>
    <w:rsid w:val="00381A08"/>
    <w:rsid w:val="00381CF3"/>
    <w:rsid w:val="00382A47"/>
    <w:rsid w:val="00385010"/>
    <w:rsid w:val="003869F9"/>
    <w:rsid w:val="00390846"/>
    <w:rsid w:val="00391037"/>
    <w:rsid w:val="00391232"/>
    <w:rsid w:val="003916E7"/>
    <w:rsid w:val="00392CA7"/>
    <w:rsid w:val="00393282"/>
    <w:rsid w:val="003939FD"/>
    <w:rsid w:val="00393E9B"/>
    <w:rsid w:val="0039495A"/>
    <w:rsid w:val="00394C27"/>
    <w:rsid w:val="00394F60"/>
    <w:rsid w:val="00395022"/>
    <w:rsid w:val="00396BDB"/>
    <w:rsid w:val="00396FB0"/>
    <w:rsid w:val="003978D0"/>
    <w:rsid w:val="003A004F"/>
    <w:rsid w:val="003A0746"/>
    <w:rsid w:val="003A0F6C"/>
    <w:rsid w:val="003A11FE"/>
    <w:rsid w:val="003A2CEF"/>
    <w:rsid w:val="003A3E8C"/>
    <w:rsid w:val="003A54C3"/>
    <w:rsid w:val="003A58B5"/>
    <w:rsid w:val="003A7255"/>
    <w:rsid w:val="003B1DC8"/>
    <w:rsid w:val="003B1E63"/>
    <w:rsid w:val="003B52C1"/>
    <w:rsid w:val="003B710F"/>
    <w:rsid w:val="003B7357"/>
    <w:rsid w:val="003C002F"/>
    <w:rsid w:val="003C1430"/>
    <w:rsid w:val="003C2309"/>
    <w:rsid w:val="003C421A"/>
    <w:rsid w:val="003C6090"/>
    <w:rsid w:val="003C6AF3"/>
    <w:rsid w:val="003C6D83"/>
    <w:rsid w:val="003C7B5E"/>
    <w:rsid w:val="003C7D67"/>
    <w:rsid w:val="003D0793"/>
    <w:rsid w:val="003D086E"/>
    <w:rsid w:val="003D10ED"/>
    <w:rsid w:val="003D1A5D"/>
    <w:rsid w:val="003D39FA"/>
    <w:rsid w:val="003D4971"/>
    <w:rsid w:val="003D5519"/>
    <w:rsid w:val="003D734E"/>
    <w:rsid w:val="003E0B5A"/>
    <w:rsid w:val="003E1EF2"/>
    <w:rsid w:val="003E3492"/>
    <w:rsid w:val="003E4CAB"/>
    <w:rsid w:val="003E6B25"/>
    <w:rsid w:val="003E7E82"/>
    <w:rsid w:val="003F1172"/>
    <w:rsid w:val="003F1E74"/>
    <w:rsid w:val="003F2A5C"/>
    <w:rsid w:val="003F4BA1"/>
    <w:rsid w:val="003F5DC0"/>
    <w:rsid w:val="003F623F"/>
    <w:rsid w:val="003F6353"/>
    <w:rsid w:val="003F6AE9"/>
    <w:rsid w:val="003F756B"/>
    <w:rsid w:val="003F792E"/>
    <w:rsid w:val="00400C11"/>
    <w:rsid w:val="00400D18"/>
    <w:rsid w:val="00401069"/>
    <w:rsid w:val="00401505"/>
    <w:rsid w:val="004049E8"/>
    <w:rsid w:val="0040659C"/>
    <w:rsid w:val="00406B60"/>
    <w:rsid w:val="004076F3"/>
    <w:rsid w:val="00410425"/>
    <w:rsid w:val="00410C8F"/>
    <w:rsid w:val="004110A7"/>
    <w:rsid w:val="004116F9"/>
    <w:rsid w:val="004128C6"/>
    <w:rsid w:val="00413A16"/>
    <w:rsid w:val="00413E84"/>
    <w:rsid w:val="0041440C"/>
    <w:rsid w:val="00414AE9"/>
    <w:rsid w:val="00415BA0"/>
    <w:rsid w:val="00417092"/>
    <w:rsid w:val="0042132E"/>
    <w:rsid w:val="00421CDE"/>
    <w:rsid w:val="004235F0"/>
    <w:rsid w:val="0042414F"/>
    <w:rsid w:val="00424442"/>
    <w:rsid w:val="0042543F"/>
    <w:rsid w:val="004269A2"/>
    <w:rsid w:val="00426F77"/>
    <w:rsid w:val="00432947"/>
    <w:rsid w:val="00433AB6"/>
    <w:rsid w:val="004369DC"/>
    <w:rsid w:val="00440D65"/>
    <w:rsid w:val="0044220B"/>
    <w:rsid w:val="0044304E"/>
    <w:rsid w:val="00443901"/>
    <w:rsid w:val="00445C22"/>
    <w:rsid w:val="00445DFB"/>
    <w:rsid w:val="0044616E"/>
    <w:rsid w:val="00446AC8"/>
    <w:rsid w:val="00446E1E"/>
    <w:rsid w:val="00447E46"/>
    <w:rsid w:val="00451D3C"/>
    <w:rsid w:val="00452D5D"/>
    <w:rsid w:val="00452F44"/>
    <w:rsid w:val="00453D07"/>
    <w:rsid w:val="00453DA7"/>
    <w:rsid w:val="00457C32"/>
    <w:rsid w:val="00460153"/>
    <w:rsid w:val="00460264"/>
    <w:rsid w:val="00460615"/>
    <w:rsid w:val="00461428"/>
    <w:rsid w:val="00461687"/>
    <w:rsid w:val="0046272D"/>
    <w:rsid w:val="00462838"/>
    <w:rsid w:val="00463F56"/>
    <w:rsid w:val="00464C54"/>
    <w:rsid w:val="00465A7F"/>
    <w:rsid w:val="00467057"/>
    <w:rsid w:val="004701D2"/>
    <w:rsid w:val="00472D09"/>
    <w:rsid w:val="00474958"/>
    <w:rsid w:val="004750CC"/>
    <w:rsid w:val="00476B0E"/>
    <w:rsid w:val="00477073"/>
    <w:rsid w:val="00477E46"/>
    <w:rsid w:val="00477E94"/>
    <w:rsid w:val="00480345"/>
    <w:rsid w:val="00481060"/>
    <w:rsid w:val="004822E2"/>
    <w:rsid w:val="00482610"/>
    <w:rsid w:val="00482AB4"/>
    <w:rsid w:val="00482BA5"/>
    <w:rsid w:val="00482DDB"/>
    <w:rsid w:val="004901C1"/>
    <w:rsid w:val="00490DF2"/>
    <w:rsid w:val="0049137E"/>
    <w:rsid w:val="00491730"/>
    <w:rsid w:val="00491BA6"/>
    <w:rsid w:val="00493237"/>
    <w:rsid w:val="00494BB4"/>
    <w:rsid w:val="004955C6"/>
    <w:rsid w:val="0049582A"/>
    <w:rsid w:val="004A141A"/>
    <w:rsid w:val="004A24B3"/>
    <w:rsid w:val="004A3434"/>
    <w:rsid w:val="004A369C"/>
    <w:rsid w:val="004A4C70"/>
    <w:rsid w:val="004A5B1A"/>
    <w:rsid w:val="004A68A1"/>
    <w:rsid w:val="004B0BD2"/>
    <w:rsid w:val="004B2F94"/>
    <w:rsid w:val="004B52FB"/>
    <w:rsid w:val="004B708C"/>
    <w:rsid w:val="004C0B3B"/>
    <w:rsid w:val="004C1774"/>
    <w:rsid w:val="004C1A2B"/>
    <w:rsid w:val="004C216C"/>
    <w:rsid w:val="004C310D"/>
    <w:rsid w:val="004C34F4"/>
    <w:rsid w:val="004C3D85"/>
    <w:rsid w:val="004C7E34"/>
    <w:rsid w:val="004D0491"/>
    <w:rsid w:val="004D0A1B"/>
    <w:rsid w:val="004D2D8B"/>
    <w:rsid w:val="004D32F8"/>
    <w:rsid w:val="004D4009"/>
    <w:rsid w:val="004D448A"/>
    <w:rsid w:val="004D4C9B"/>
    <w:rsid w:val="004D4E27"/>
    <w:rsid w:val="004D52EE"/>
    <w:rsid w:val="004D62BA"/>
    <w:rsid w:val="004D66DC"/>
    <w:rsid w:val="004D7D1A"/>
    <w:rsid w:val="004D7D21"/>
    <w:rsid w:val="004E00A8"/>
    <w:rsid w:val="004E08CE"/>
    <w:rsid w:val="004E26D9"/>
    <w:rsid w:val="004E2B2E"/>
    <w:rsid w:val="004E34D9"/>
    <w:rsid w:val="004E3A1E"/>
    <w:rsid w:val="004E5B79"/>
    <w:rsid w:val="004E646B"/>
    <w:rsid w:val="004E6B24"/>
    <w:rsid w:val="004E7F48"/>
    <w:rsid w:val="004F0986"/>
    <w:rsid w:val="004F0F45"/>
    <w:rsid w:val="004F1078"/>
    <w:rsid w:val="004F345B"/>
    <w:rsid w:val="004F3CE3"/>
    <w:rsid w:val="004F426B"/>
    <w:rsid w:val="004F590E"/>
    <w:rsid w:val="004F5D5B"/>
    <w:rsid w:val="004F5FD3"/>
    <w:rsid w:val="004F6A30"/>
    <w:rsid w:val="005015CE"/>
    <w:rsid w:val="00502D7D"/>
    <w:rsid w:val="005044F3"/>
    <w:rsid w:val="00506384"/>
    <w:rsid w:val="0051099B"/>
    <w:rsid w:val="00513632"/>
    <w:rsid w:val="00514EC5"/>
    <w:rsid w:val="0051525A"/>
    <w:rsid w:val="00515C3F"/>
    <w:rsid w:val="005163D6"/>
    <w:rsid w:val="00520044"/>
    <w:rsid w:val="00522E84"/>
    <w:rsid w:val="0052398A"/>
    <w:rsid w:val="00525A5C"/>
    <w:rsid w:val="00526004"/>
    <w:rsid w:val="00530222"/>
    <w:rsid w:val="00530F75"/>
    <w:rsid w:val="0053158C"/>
    <w:rsid w:val="0053265C"/>
    <w:rsid w:val="005327E5"/>
    <w:rsid w:val="00533942"/>
    <w:rsid w:val="00534EF4"/>
    <w:rsid w:val="005353BD"/>
    <w:rsid w:val="00536DD5"/>
    <w:rsid w:val="00537EF5"/>
    <w:rsid w:val="00541169"/>
    <w:rsid w:val="0054213E"/>
    <w:rsid w:val="00544526"/>
    <w:rsid w:val="00544563"/>
    <w:rsid w:val="005465C5"/>
    <w:rsid w:val="00546CC7"/>
    <w:rsid w:val="00546FC3"/>
    <w:rsid w:val="005470A5"/>
    <w:rsid w:val="00550701"/>
    <w:rsid w:val="00550762"/>
    <w:rsid w:val="005515A1"/>
    <w:rsid w:val="0055751E"/>
    <w:rsid w:val="005601EF"/>
    <w:rsid w:val="005608C6"/>
    <w:rsid w:val="00562FBD"/>
    <w:rsid w:val="00565B8F"/>
    <w:rsid w:val="00565D18"/>
    <w:rsid w:val="00566180"/>
    <w:rsid w:val="00567FD1"/>
    <w:rsid w:val="00571C05"/>
    <w:rsid w:val="00572C4A"/>
    <w:rsid w:val="0057369F"/>
    <w:rsid w:val="00573E9C"/>
    <w:rsid w:val="00574007"/>
    <w:rsid w:val="005743AC"/>
    <w:rsid w:val="0057582B"/>
    <w:rsid w:val="0057724B"/>
    <w:rsid w:val="0058028C"/>
    <w:rsid w:val="00580948"/>
    <w:rsid w:val="0058146D"/>
    <w:rsid w:val="005835B7"/>
    <w:rsid w:val="00583E95"/>
    <w:rsid w:val="00584110"/>
    <w:rsid w:val="005846C4"/>
    <w:rsid w:val="0058532E"/>
    <w:rsid w:val="005859EF"/>
    <w:rsid w:val="00587EA9"/>
    <w:rsid w:val="00591F45"/>
    <w:rsid w:val="005921B7"/>
    <w:rsid w:val="00592CD6"/>
    <w:rsid w:val="005A035B"/>
    <w:rsid w:val="005A1914"/>
    <w:rsid w:val="005A212C"/>
    <w:rsid w:val="005A31C2"/>
    <w:rsid w:val="005A4DD9"/>
    <w:rsid w:val="005A57D2"/>
    <w:rsid w:val="005A766D"/>
    <w:rsid w:val="005B1F8C"/>
    <w:rsid w:val="005B2867"/>
    <w:rsid w:val="005B31DE"/>
    <w:rsid w:val="005B3C4C"/>
    <w:rsid w:val="005B47A6"/>
    <w:rsid w:val="005B511A"/>
    <w:rsid w:val="005B5E82"/>
    <w:rsid w:val="005B5EEE"/>
    <w:rsid w:val="005B6BC4"/>
    <w:rsid w:val="005B70C9"/>
    <w:rsid w:val="005B7420"/>
    <w:rsid w:val="005C218A"/>
    <w:rsid w:val="005C3192"/>
    <w:rsid w:val="005C338B"/>
    <w:rsid w:val="005C48D1"/>
    <w:rsid w:val="005C55E1"/>
    <w:rsid w:val="005C6AA4"/>
    <w:rsid w:val="005D0255"/>
    <w:rsid w:val="005D0CAA"/>
    <w:rsid w:val="005D0DF3"/>
    <w:rsid w:val="005D152C"/>
    <w:rsid w:val="005D2413"/>
    <w:rsid w:val="005D339A"/>
    <w:rsid w:val="005D419A"/>
    <w:rsid w:val="005D65C6"/>
    <w:rsid w:val="005D681A"/>
    <w:rsid w:val="005D69D7"/>
    <w:rsid w:val="005D7B6C"/>
    <w:rsid w:val="005E0864"/>
    <w:rsid w:val="005E110D"/>
    <w:rsid w:val="005E11AD"/>
    <w:rsid w:val="005E17C3"/>
    <w:rsid w:val="005E1A5D"/>
    <w:rsid w:val="005E2805"/>
    <w:rsid w:val="005E352D"/>
    <w:rsid w:val="005E4AE5"/>
    <w:rsid w:val="005E4D11"/>
    <w:rsid w:val="005E55FC"/>
    <w:rsid w:val="005E5716"/>
    <w:rsid w:val="005E5A8C"/>
    <w:rsid w:val="005E689F"/>
    <w:rsid w:val="005E6F3B"/>
    <w:rsid w:val="005E7848"/>
    <w:rsid w:val="005F0DD5"/>
    <w:rsid w:val="005F1744"/>
    <w:rsid w:val="005F425A"/>
    <w:rsid w:val="005F45A7"/>
    <w:rsid w:val="005F48FE"/>
    <w:rsid w:val="005F4A8B"/>
    <w:rsid w:val="005F4C8F"/>
    <w:rsid w:val="005F5133"/>
    <w:rsid w:val="005F52E3"/>
    <w:rsid w:val="005F68CE"/>
    <w:rsid w:val="005F71DA"/>
    <w:rsid w:val="005F7335"/>
    <w:rsid w:val="005F7712"/>
    <w:rsid w:val="005F7742"/>
    <w:rsid w:val="006004B2"/>
    <w:rsid w:val="006004FC"/>
    <w:rsid w:val="00600CF2"/>
    <w:rsid w:val="006015AE"/>
    <w:rsid w:val="00601D0C"/>
    <w:rsid w:val="00610399"/>
    <w:rsid w:val="00611206"/>
    <w:rsid w:val="006129DD"/>
    <w:rsid w:val="00613C8C"/>
    <w:rsid w:val="00614114"/>
    <w:rsid w:val="0061414B"/>
    <w:rsid w:val="006154A5"/>
    <w:rsid w:val="00615933"/>
    <w:rsid w:val="00615AE1"/>
    <w:rsid w:val="00621040"/>
    <w:rsid w:val="00621FA7"/>
    <w:rsid w:val="006225B3"/>
    <w:rsid w:val="0062368C"/>
    <w:rsid w:val="006257B7"/>
    <w:rsid w:val="0062770E"/>
    <w:rsid w:val="0063302C"/>
    <w:rsid w:val="006350DC"/>
    <w:rsid w:val="00636943"/>
    <w:rsid w:val="00641AC0"/>
    <w:rsid w:val="00641F81"/>
    <w:rsid w:val="006429C6"/>
    <w:rsid w:val="00642A52"/>
    <w:rsid w:val="0064404E"/>
    <w:rsid w:val="00645DBA"/>
    <w:rsid w:val="0064605E"/>
    <w:rsid w:val="0064722E"/>
    <w:rsid w:val="0064742F"/>
    <w:rsid w:val="00647F37"/>
    <w:rsid w:val="00651ACB"/>
    <w:rsid w:val="00654CF2"/>
    <w:rsid w:val="0065692F"/>
    <w:rsid w:val="006572DA"/>
    <w:rsid w:val="00666628"/>
    <w:rsid w:val="00667DBA"/>
    <w:rsid w:val="00670368"/>
    <w:rsid w:val="006708D3"/>
    <w:rsid w:val="006708FC"/>
    <w:rsid w:val="00670C87"/>
    <w:rsid w:val="00673763"/>
    <w:rsid w:val="006737AE"/>
    <w:rsid w:val="006748D3"/>
    <w:rsid w:val="00674CC6"/>
    <w:rsid w:val="00674D3E"/>
    <w:rsid w:val="006751D8"/>
    <w:rsid w:val="00675D5A"/>
    <w:rsid w:val="006766C6"/>
    <w:rsid w:val="00677C98"/>
    <w:rsid w:val="00680C95"/>
    <w:rsid w:val="00680ED4"/>
    <w:rsid w:val="006816FB"/>
    <w:rsid w:val="00682126"/>
    <w:rsid w:val="00682D89"/>
    <w:rsid w:val="00682F21"/>
    <w:rsid w:val="0069020E"/>
    <w:rsid w:val="00693460"/>
    <w:rsid w:val="00693496"/>
    <w:rsid w:val="006947DC"/>
    <w:rsid w:val="00695763"/>
    <w:rsid w:val="00695FF8"/>
    <w:rsid w:val="006A07E4"/>
    <w:rsid w:val="006A130F"/>
    <w:rsid w:val="006A1A04"/>
    <w:rsid w:val="006A1C9A"/>
    <w:rsid w:val="006A1CE0"/>
    <w:rsid w:val="006A3125"/>
    <w:rsid w:val="006A3408"/>
    <w:rsid w:val="006A4705"/>
    <w:rsid w:val="006A4FC5"/>
    <w:rsid w:val="006A5B8E"/>
    <w:rsid w:val="006A68D5"/>
    <w:rsid w:val="006A695B"/>
    <w:rsid w:val="006A6EBE"/>
    <w:rsid w:val="006B03F3"/>
    <w:rsid w:val="006B2B7D"/>
    <w:rsid w:val="006B6128"/>
    <w:rsid w:val="006B6F61"/>
    <w:rsid w:val="006C1F56"/>
    <w:rsid w:val="006C26EA"/>
    <w:rsid w:val="006C2A77"/>
    <w:rsid w:val="006C3154"/>
    <w:rsid w:val="006C3362"/>
    <w:rsid w:val="006C4747"/>
    <w:rsid w:val="006C4C2A"/>
    <w:rsid w:val="006C526E"/>
    <w:rsid w:val="006C53BB"/>
    <w:rsid w:val="006C583B"/>
    <w:rsid w:val="006C6A20"/>
    <w:rsid w:val="006C6AE9"/>
    <w:rsid w:val="006C721A"/>
    <w:rsid w:val="006D0330"/>
    <w:rsid w:val="006D0A26"/>
    <w:rsid w:val="006D29FA"/>
    <w:rsid w:val="006D380F"/>
    <w:rsid w:val="006D443B"/>
    <w:rsid w:val="006D4D6C"/>
    <w:rsid w:val="006D529B"/>
    <w:rsid w:val="006D55B2"/>
    <w:rsid w:val="006D5D9D"/>
    <w:rsid w:val="006D6FF3"/>
    <w:rsid w:val="006D7685"/>
    <w:rsid w:val="006D7A6D"/>
    <w:rsid w:val="006E13BC"/>
    <w:rsid w:val="006E3A34"/>
    <w:rsid w:val="006E4D7F"/>
    <w:rsid w:val="006E4F8A"/>
    <w:rsid w:val="006E58A6"/>
    <w:rsid w:val="006E6E92"/>
    <w:rsid w:val="006E7F8E"/>
    <w:rsid w:val="006F0A43"/>
    <w:rsid w:val="006F0FBE"/>
    <w:rsid w:val="006F1BA1"/>
    <w:rsid w:val="006F3265"/>
    <w:rsid w:val="006F3BA0"/>
    <w:rsid w:val="006F6A00"/>
    <w:rsid w:val="006F7C80"/>
    <w:rsid w:val="007004CA"/>
    <w:rsid w:val="0070498A"/>
    <w:rsid w:val="00704F8B"/>
    <w:rsid w:val="0070529D"/>
    <w:rsid w:val="0070678B"/>
    <w:rsid w:val="007069FA"/>
    <w:rsid w:val="00707DC0"/>
    <w:rsid w:val="007154A8"/>
    <w:rsid w:val="0072041D"/>
    <w:rsid w:val="00720FCF"/>
    <w:rsid w:val="00721305"/>
    <w:rsid w:val="00721724"/>
    <w:rsid w:val="00721F74"/>
    <w:rsid w:val="0072287C"/>
    <w:rsid w:val="00722DD0"/>
    <w:rsid w:val="00724AC2"/>
    <w:rsid w:val="00724C96"/>
    <w:rsid w:val="007252F0"/>
    <w:rsid w:val="00725D6A"/>
    <w:rsid w:val="0072621E"/>
    <w:rsid w:val="00726CBD"/>
    <w:rsid w:val="00726F7F"/>
    <w:rsid w:val="007274CF"/>
    <w:rsid w:val="0072765A"/>
    <w:rsid w:val="00727B32"/>
    <w:rsid w:val="0073076E"/>
    <w:rsid w:val="007328A9"/>
    <w:rsid w:val="00733FF3"/>
    <w:rsid w:val="00734240"/>
    <w:rsid w:val="007343AF"/>
    <w:rsid w:val="0073494B"/>
    <w:rsid w:val="00735BDF"/>
    <w:rsid w:val="00740D9D"/>
    <w:rsid w:val="00742A48"/>
    <w:rsid w:val="00742C36"/>
    <w:rsid w:val="00743686"/>
    <w:rsid w:val="0074454B"/>
    <w:rsid w:val="00744C00"/>
    <w:rsid w:val="00745A4D"/>
    <w:rsid w:val="00747C70"/>
    <w:rsid w:val="00747DB9"/>
    <w:rsid w:val="0075009C"/>
    <w:rsid w:val="0075270E"/>
    <w:rsid w:val="00752E85"/>
    <w:rsid w:val="00753202"/>
    <w:rsid w:val="00753857"/>
    <w:rsid w:val="00753FC0"/>
    <w:rsid w:val="007540AD"/>
    <w:rsid w:val="007542D0"/>
    <w:rsid w:val="00754EB7"/>
    <w:rsid w:val="00755959"/>
    <w:rsid w:val="0075627E"/>
    <w:rsid w:val="007568A4"/>
    <w:rsid w:val="00756984"/>
    <w:rsid w:val="00757D91"/>
    <w:rsid w:val="007615D5"/>
    <w:rsid w:val="0076415E"/>
    <w:rsid w:val="007653C3"/>
    <w:rsid w:val="00765BAC"/>
    <w:rsid w:val="0077184E"/>
    <w:rsid w:val="00774357"/>
    <w:rsid w:val="00774832"/>
    <w:rsid w:val="00775E47"/>
    <w:rsid w:val="00780248"/>
    <w:rsid w:val="00780424"/>
    <w:rsid w:val="00780EEA"/>
    <w:rsid w:val="007815BC"/>
    <w:rsid w:val="00781D67"/>
    <w:rsid w:val="007827F9"/>
    <w:rsid w:val="007840AD"/>
    <w:rsid w:val="00786A93"/>
    <w:rsid w:val="007879B8"/>
    <w:rsid w:val="00790026"/>
    <w:rsid w:val="0079270C"/>
    <w:rsid w:val="00792907"/>
    <w:rsid w:val="0079367D"/>
    <w:rsid w:val="007942D7"/>
    <w:rsid w:val="00794924"/>
    <w:rsid w:val="00794D22"/>
    <w:rsid w:val="00795914"/>
    <w:rsid w:val="00795BEC"/>
    <w:rsid w:val="007962AA"/>
    <w:rsid w:val="0079771B"/>
    <w:rsid w:val="007A25F9"/>
    <w:rsid w:val="007A39AC"/>
    <w:rsid w:val="007A4542"/>
    <w:rsid w:val="007A52B0"/>
    <w:rsid w:val="007A7441"/>
    <w:rsid w:val="007A7A91"/>
    <w:rsid w:val="007B08A3"/>
    <w:rsid w:val="007B1AC2"/>
    <w:rsid w:val="007B2E13"/>
    <w:rsid w:val="007B36AB"/>
    <w:rsid w:val="007B4D78"/>
    <w:rsid w:val="007B513E"/>
    <w:rsid w:val="007B529A"/>
    <w:rsid w:val="007B5CCE"/>
    <w:rsid w:val="007B7D6E"/>
    <w:rsid w:val="007C1041"/>
    <w:rsid w:val="007C2DF6"/>
    <w:rsid w:val="007C5CAE"/>
    <w:rsid w:val="007C63AF"/>
    <w:rsid w:val="007C6564"/>
    <w:rsid w:val="007C72FA"/>
    <w:rsid w:val="007C75F9"/>
    <w:rsid w:val="007D0FAB"/>
    <w:rsid w:val="007D2041"/>
    <w:rsid w:val="007D3FB7"/>
    <w:rsid w:val="007D4112"/>
    <w:rsid w:val="007D4201"/>
    <w:rsid w:val="007D42D2"/>
    <w:rsid w:val="007D5D64"/>
    <w:rsid w:val="007D6BBA"/>
    <w:rsid w:val="007D7333"/>
    <w:rsid w:val="007D734A"/>
    <w:rsid w:val="007E104F"/>
    <w:rsid w:val="007E1236"/>
    <w:rsid w:val="007E1BB1"/>
    <w:rsid w:val="007E6778"/>
    <w:rsid w:val="007E7A82"/>
    <w:rsid w:val="007F09E8"/>
    <w:rsid w:val="007F157E"/>
    <w:rsid w:val="007F163C"/>
    <w:rsid w:val="007F1B98"/>
    <w:rsid w:val="007F2F88"/>
    <w:rsid w:val="007F36B2"/>
    <w:rsid w:val="007F495A"/>
    <w:rsid w:val="007F4DFF"/>
    <w:rsid w:val="007F5E77"/>
    <w:rsid w:val="007F7B61"/>
    <w:rsid w:val="007F7CB7"/>
    <w:rsid w:val="00800634"/>
    <w:rsid w:val="008014C7"/>
    <w:rsid w:val="00801845"/>
    <w:rsid w:val="00802075"/>
    <w:rsid w:val="008036C6"/>
    <w:rsid w:val="00803EEC"/>
    <w:rsid w:val="008046A0"/>
    <w:rsid w:val="00804E4F"/>
    <w:rsid w:val="00805431"/>
    <w:rsid w:val="008067BC"/>
    <w:rsid w:val="008071D0"/>
    <w:rsid w:val="00807310"/>
    <w:rsid w:val="0080737A"/>
    <w:rsid w:val="008077DD"/>
    <w:rsid w:val="00811BD4"/>
    <w:rsid w:val="00811D24"/>
    <w:rsid w:val="00813401"/>
    <w:rsid w:val="008141F4"/>
    <w:rsid w:val="00814784"/>
    <w:rsid w:val="00815348"/>
    <w:rsid w:val="00816414"/>
    <w:rsid w:val="00817BE8"/>
    <w:rsid w:val="008201B4"/>
    <w:rsid w:val="008211A7"/>
    <w:rsid w:val="00826BDC"/>
    <w:rsid w:val="00830A3B"/>
    <w:rsid w:val="00836404"/>
    <w:rsid w:val="00836F0D"/>
    <w:rsid w:val="00837AAF"/>
    <w:rsid w:val="008402A3"/>
    <w:rsid w:val="00842F64"/>
    <w:rsid w:val="008432DF"/>
    <w:rsid w:val="008464DC"/>
    <w:rsid w:val="00846CF8"/>
    <w:rsid w:val="00846F2B"/>
    <w:rsid w:val="008504F7"/>
    <w:rsid w:val="00851194"/>
    <w:rsid w:val="00852F79"/>
    <w:rsid w:val="0085335D"/>
    <w:rsid w:val="00854149"/>
    <w:rsid w:val="00857B66"/>
    <w:rsid w:val="00857CCC"/>
    <w:rsid w:val="00857DC4"/>
    <w:rsid w:val="00857E29"/>
    <w:rsid w:val="00857EDC"/>
    <w:rsid w:val="008606BF"/>
    <w:rsid w:val="00861290"/>
    <w:rsid w:val="00861B3B"/>
    <w:rsid w:val="00862405"/>
    <w:rsid w:val="008638E9"/>
    <w:rsid w:val="0086424D"/>
    <w:rsid w:val="0086445C"/>
    <w:rsid w:val="00865EEE"/>
    <w:rsid w:val="00867A6D"/>
    <w:rsid w:val="00867D95"/>
    <w:rsid w:val="008710DC"/>
    <w:rsid w:val="00871D2A"/>
    <w:rsid w:val="00872F47"/>
    <w:rsid w:val="00873F91"/>
    <w:rsid w:val="00874918"/>
    <w:rsid w:val="00876157"/>
    <w:rsid w:val="00877BF6"/>
    <w:rsid w:val="00880A86"/>
    <w:rsid w:val="00884246"/>
    <w:rsid w:val="00890B9A"/>
    <w:rsid w:val="008931A1"/>
    <w:rsid w:val="00893983"/>
    <w:rsid w:val="00893E35"/>
    <w:rsid w:val="00894483"/>
    <w:rsid w:val="008946B0"/>
    <w:rsid w:val="00894B32"/>
    <w:rsid w:val="008A0DED"/>
    <w:rsid w:val="008A14A2"/>
    <w:rsid w:val="008A1D1B"/>
    <w:rsid w:val="008A43AF"/>
    <w:rsid w:val="008A4A9E"/>
    <w:rsid w:val="008A5459"/>
    <w:rsid w:val="008A6C4C"/>
    <w:rsid w:val="008A74F7"/>
    <w:rsid w:val="008B0129"/>
    <w:rsid w:val="008B1739"/>
    <w:rsid w:val="008B30C1"/>
    <w:rsid w:val="008B38A8"/>
    <w:rsid w:val="008B685A"/>
    <w:rsid w:val="008B7B80"/>
    <w:rsid w:val="008C0288"/>
    <w:rsid w:val="008C08CB"/>
    <w:rsid w:val="008C267E"/>
    <w:rsid w:val="008C276B"/>
    <w:rsid w:val="008C4770"/>
    <w:rsid w:val="008C5F6D"/>
    <w:rsid w:val="008C7C49"/>
    <w:rsid w:val="008D0536"/>
    <w:rsid w:val="008D0A8E"/>
    <w:rsid w:val="008D0C83"/>
    <w:rsid w:val="008D182B"/>
    <w:rsid w:val="008D3E31"/>
    <w:rsid w:val="008D403D"/>
    <w:rsid w:val="008D4601"/>
    <w:rsid w:val="008D4880"/>
    <w:rsid w:val="008D537A"/>
    <w:rsid w:val="008D659F"/>
    <w:rsid w:val="008D7CE2"/>
    <w:rsid w:val="008E063E"/>
    <w:rsid w:val="008E35EC"/>
    <w:rsid w:val="008E3F62"/>
    <w:rsid w:val="008E6922"/>
    <w:rsid w:val="008E70E4"/>
    <w:rsid w:val="008E73D7"/>
    <w:rsid w:val="008E73DC"/>
    <w:rsid w:val="008E7C08"/>
    <w:rsid w:val="008F4EBA"/>
    <w:rsid w:val="008F65CD"/>
    <w:rsid w:val="008F6AE4"/>
    <w:rsid w:val="008F730A"/>
    <w:rsid w:val="00900027"/>
    <w:rsid w:val="0090126E"/>
    <w:rsid w:val="0090256F"/>
    <w:rsid w:val="00902B2E"/>
    <w:rsid w:val="009032B4"/>
    <w:rsid w:val="00905000"/>
    <w:rsid w:val="009053BF"/>
    <w:rsid w:val="0090566D"/>
    <w:rsid w:val="00905ABF"/>
    <w:rsid w:val="00905E5B"/>
    <w:rsid w:val="00907C70"/>
    <w:rsid w:val="00910060"/>
    <w:rsid w:val="0091227C"/>
    <w:rsid w:val="009126F8"/>
    <w:rsid w:val="00912DB3"/>
    <w:rsid w:val="00912E8E"/>
    <w:rsid w:val="009130D0"/>
    <w:rsid w:val="00913493"/>
    <w:rsid w:val="00914FC1"/>
    <w:rsid w:val="00916B9A"/>
    <w:rsid w:val="009201F9"/>
    <w:rsid w:val="00920212"/>
    <w:rsid w:val="00920438"/>
    <w:rsid w:val="00922957"/>
    <w:rsid w:val="00923237"/>
    <w:rsid w:val="009240C2"/>
    <w:rsid w:val="00924D8B"/>
    <w:rsid w:val="009301DC"/>
    <w:rsid w:val="00930ED0"/>
    <w:rsid w:val="00931C7A"/>
    <w:rsid w:val="00932446"/>
    <w:rsid w:val="00932DDA"/>
    <w:rsid w:val="009330BC"/>
    <w:rsid w:val="00933F94"/>
    <w:rsid w:val="0093412B"/>
    <w:rsid w:val="00934BFA"/>
    <w:rsid w:val="0093632E"/>
    <w:rsid w:val="00936565"/>
    <w:rsid w:val="009366FA"/>
    <w:rsid w:val="00937CC7"/>
    <w:rsid w:val="00941AF2"/>
    <w:rsid w:val="00942270"/>
    <w:rsid w:val="00942E66"/>
    <w:rsid w:val="009457C3"/>
    <w:rsid w:val="00945C4D"/>
    <w:rsid w:val="00946AD0"/>
    <w:rsid w:val="00946E59"/>
    <w:rsid w:val="00951E55"/>
    <w:rsid w:val="0095428B"/>
    <w:rsid w:val="00954FA6"/>
    <w:rsid w:val="00955B76"/>
    <w:rsid w:val="00956139"/>
    <w:rsid w:val="00956410"/>
    <w:rsid w:val="00956A7B"/>
    <w:rsid w:val="00956AE1"/>
    <w:rsid w:val="00957B2F"/>
    <w:rsid w:val="00957E53"/>
    <w:rsid w:val="009600D8"/>
    <w:rsid w:val="00960A54"/>
    <w:rsid w:val="00962432"/>
    <w:rsid w:val="00962A12"/>
    <w:rsid w:val="00962C7E"/>
    <w:rsid w:val="0096463C"/>
    <w:rsid w:val="009713DC"/>
    <w:rsid w:val="009715DD"/>
    <w:rsid w:val="00971A94"/>
    <w:rsid w:val="00972A30"/>
    <w:rsid w:val="00972CD6"/>
    <w:rsid w:val="00972D28"/>
    <w:rsid w:val="009731F8"/>
    <w:rsid w:val="00973753"/>
    <w:rsid w:val="00974A48"/>
    <w:rsid w:val="00981B6D"/>
    <w:rsid w:val="009828C8"/>
    <w:rsid w:val="00982BB5"/>
    <w:rsid w:val="00982CDD"/>
    <w:rsid w:val="00984CE7"/>
    <w:rsid w:val="00985EA2"/>
    <w:rsid w:val="009868D7"/>
    <w:rsid w:val="0098749E"/>
    <w:rsid w:val="009877C0"/>
    <w:rsid w:val="00993C6F"/>
    <w:rsid w:val="009946C5"/>
    <w:rsid w:val="0099620C"/>
    <w:rsid w:val="00996A63"/>
    <w:rsid w:val="009A16C4"/>
    <w:rsid w:val="009A1739"/>
    <w:rsid w:val="009A262B"/>
    <w:rsid w:val="009A3F47"/>
    <w:rsid w:val="009A5D20"/>
    <w:rsid w:val="009A62FC"/>
    <w:rsid w:val="009A6A1A"/>
    <w:rsid w:val="009A7175"/>
    <w:rsid w:val="009B0C3E"/>
    <w:rsid w:val="009B0ED0"/>
    <w:rsid w:val="009B18C9"/>
    <w:rsid w:val="009B1DEA"/>
    <w:rsid w:val="009B2715"/>
    <w:rsid w:val="009B60AB"/>
    <w:rsid w:val="009B62C9"/>
    <w:rsid w:val="009B736D"/>
    <w:rsid w:val="009B7AD6"/>
    <w:rsid w:val="009B7DE0"/>
    <w:rsid w:val="009C1DAA"/>
    <w:rsid w:val="009C284E"/>
    <w:rsid w:val="009C35AA"/>
    <w:rsid w:val="009C4510"/>
    <w:rsid w:val="009C4BD8"/>
    <w:rsid w:val="009C5770"/>
    <w:rsid w:val="009C5D5B"/>
    <w:rsid w:val="009C6621"/>
    <w:rsid w:val="009C6766"/>
    <w:rsid w:val="009C6930"/>
    <w:rsid w:val="009C6A13"/>
    <w:rsid w:val="009D19A6"/>
    <w:rsid w:val="009D1A4E"/>
    <w:rsid w:val="009D29CC"/>
    <w:rsid w:val="009D37EC"/>
    <w:rsid w:val="009D388B"/>
    <w:rsid w:val="009D5609"/>
    <w:rsid w:val="009D6379"/>
    <w:rsid w:val="009D6C2F"/>
    <w:rsid w:val="009D7241"/>
    <w:rsid w:val="009D790E"/>
    <w:rsid w:val="009E04A2"/>
    <w:rsid w:val="009E0912"/>
    <w:rsid w:val="009E169F"/>
    <w:rsid w:val="009E1E9B"/>
    <w:rsid w:val="009E3760"/>
    <w:rsid w:val="009E5AB9"/>
    <w:rsid w:val="009E5EF6"/>
    <w:rsid w:val="009E69FA"/>
    <w:rsid w:val="009E6F8E"/>
    <w:rsid w:val="009E76B8"/>
    <w:rsid w:val="009F1A56"/>
    <w:rsid w:val="009F31E6"/>
    <w:rsid w:val="009F3DA7"/>
    <w:rsid w:val="009F3E66"/>
    <w:rsid w:val="009F4BFC"/>
    <w:rsid w:val="009F4C5C"/>
    <w:rsid w:val="009F7F5F"/>
    <w:rsid w:val="00A0051D"/>
    <w:rsid w:val="00A03573"/>
    <w:rsid w:val="00A046CB"/>
    <w:rsid w:val="00A059D6"/>
    <w:rsid w:val="00A060EF"/>
    <w:rsid w:val="00A06E33"/>
    <w:rsid w:val="00A0761A"/>
    <w:rsid w:val="00A07DBB"/>
    <w:rsid w:val="00A1250B"/>
    <w:rsid w:val="00A14628"/>
    <w:rsid w:val="00A1632E"/>
    <w:rsid w:val="00A1749A"/>
    <w:rsid w:val="00A1799D"/>
    <w:rsid w:val="00A20B52"/>
    <w:rsid w:val="00A227A4"/>
    <w:rsid w:val="00A24BDA"/>
    <w:rsid w:val="00A25C87"/>
    <w:rsid w:val="00A27AC0"/>
    <w:rsid w:val="00A27FD3"/>
    <w:rsid w:val="00A3032F"/>
    <w:rsid w:val="00A34542"/>
    <w:rsid w:val="00A345AD"/>
    <w:rsid w:val="00A345E6"/>
    <w:rsid w:val="00A35524"/>
    <w:rsid w:val="00A373EF"/>
    <w:rsid w:val="00A37AC7"/>
    <w:rsid w:val="00A41666"/>
    <w:rsid w:val="00A42ED4"/>
    <w:rsid w:val="00A4310B"/>
    <w:rsid w:val="00A43955"/>
    <w:rsid w:val="00A44B2C"/>
    <w:rsid w:val="00A44C51"/>
    <w:rsid w:val="00A45934"/>
    <w:rsid w:val="00A45E8A"/>
    <w:rsid w:val="00A5014F"/>
    <w:rsid w:val="00A50A1B"/>
    <w:rsid w:val="00A50FD7"/>
    <w:rsid w:val="00A515BF"/>
    <w:rsid w:val="00A51807"/>
    <w:rsid w:val="00A51960"/>
    <w:rsid w:val="00A51E41"/>
    <w:rsid w:val="00A5365C"/>
    <w:rsid w:val="00A54A79"/>
    <w:rsid w:val="00A607C1"/>
    <w:rsid w:val="00A6150F"/>
    <w:rsid w:val="00A6159B"/>
    <w:rsid w:val="00A62DC2"/>
    <w:rsid w:val="00A6311A"/>
    <w:rsid w:val="00A645CC"/>
    <w:rsid w:val="00A64B8D"/>
    <w:rsid w:val="00A65E98"/>
    <w:rsid w:val="00A6686D"/>
    <w:rsid w:val="00A66FB3"/>
    <w:rsid w:val="00A671E0"/>
    <w:rsid w:val="00A6790E"/>
    <w:rsid w:val="00A704FB"/>
    <w:rsid w:val="00A7153E"/>
    <w:rsid w:val="00A72F4A"/>
    <w:rsid w:val="00A73364"/>
    <w:rsid w:val="00A73A79"/>
    <w:rsid w:val="00A75AE4"/>
    <w:rsid w:val="00A75B86"/>
    <w:rsid w:val="00A81032"/>
    <w:rsid w:val="00A817EF"/>
    <w:rsid w:val="00A84087"/>
    <w:rsid w:val="00A840C5"/>
    <w:rsid w:val="00A84EE0"/>
    <w:rsid w:val="00A85558"/>
    <w:rsid w:val="00A86E9A"/>
    <w:rsid w:val="00A90041"/>
    <w:rsid w:val="00A9181B"/>
    <w:rsid w:val="00A937F7"/>
    <w:rsid w:val="00A93DA9"/>
    <w:rsid w:val="00A94103"/>
    <w:rsid w:val="00A951B3"/>
    <w:rsid w:val="00A969F3"/>
    <w:rsid w:val="00A97219"/>
    <w:rsid w:val="00AA0592"/>
    <w:rsid w:val="00AA1056"/>
    <w:rsid w:val="00AA1382"/>
    <w:rsid w:val="00AA1F2F"/>
    <w:rsid w:val="00AA3B0B"/>
    <w:rsid w:val="00AA3D2C"/>
    <w:rsid w:val="00AA48B0"/>
    <w:rsid w:val="00AA4EDF"/>
    <w:rsid w:val="00AB04F9"/>
    <w:rsid w:val="00AB1DD5"/>
    <w:rsid w:val="00AB29B6"/>
    <w:rsid w:val="00AB2B79"/>
    <w:rsid w:val="00AB2F19"/>
    <w:rsid w:val="00AB3DF9"/>
    <w:rsid w:val="00AB4C2A"/>
    <w:rsid w:val="00AB5248"/>
    <w:rsid w:val="00AB5B10"/>
    <w:rsid w:val="00AB7305"/>
    <w:rsid w:val="00AC0A30"/>
    <w:rsid w:val="00AC0FDB"/>
    <w:rsid w:val="00AC2213"/>
    <w:rsid w:val="00AC258F"/>
    <w:rsid w:val="00AC337A"/>
    <w:rsid w:val="00AC40DC"/>
    <w:rsid w:val="00AC5FD3"/>
    <w:rsid w:val="00AC770B"/>
    <w:rsid w:val="00AC7E14"/>
    <w:rsid w:val="00AD144A"/>
    <w:rsid w:val="00AD230A"/>
    <w:rsid w:val="00AD3CB0"/>
    <w:rsid w:val="00AD4806"/>
    <w:rsid w:val="00AD6D71"/>
    <w:rsid w:val="00AE0FF6"/>
    <w:rsid w:val="00AE25DA"/>
    <w:rsid w:val="00AE38B9"/>
    <w:rsid w:val="00AE39A2"/>
    <w:rsid w:val="00AE3DC7"/>
    <w:rsid w:val="00AE4D97"/>
    <w:rsid w:val="00AE5237"/>
    <w:rsid w:val="00AE6926"/>
    <w:rsid w:val="00AE6E1F"/>
    <w:rsid w:val="00AF13B0"/>
    <w:rsid w:val="00AF2F6F"/>
    <w:rsid w:val="00AF3BD3"/>
    <w:rsid w:val="00AF4329"/>
    <w:rsid w:val="00AF4614"/>
    <w:rsid w:val="00AF51D4"/>
    <w:rsid w:val="00AF6106"/>
    <w:rsid w:val="00AF6250"/>
    <w:rsid w:val="00AF63BE"/>
    <w:rsid w:val="00AF6558"/>
    <w:rsid w:val="00AF696D"/>
    <w:rsid w:val="00B01A65"/>
    <w:rsid w:val="00B01E8D"/>
    <w:rsid w:val="00B042A1"/>
    <w:rsid w:val="00B05BF8"/>
    <w:rsid w:val="00B06E32"/>
    <w:rsid w:val="00B07179"/>
    <w:rsid w:val="00B07DB9"/>
    <w:rsid w:val="00B11100"/>
    <w:rsid w:val="00B11300"/>
    <w:rsid w:val="00B11F13"/>
    <w:rsid w:val="00B12204"/>
    <w:rsid w:val="00B12AA4"/>
    <w:rsid w:val="00B13D74"/>
    <w:rsid w:val="00B14C07"/>
    <w:rsid w:val="00B17232"/>
    <w:rsid w:val="00B2181D"/>
    <w:rsid w:val="00B21B41"/>
    <w:rsid w:val="00B22EE6"/>
    <w:rsid w:val="00B23F75"/>
    <w:rsid w:val="00B24623"/>
    <w:rsid w:val="00B24A8F"/>
    <w:rsid w:val="00B24D84"/>
    <w:rsid w:val="00B24FE5"/>
    <w:rsid w:val="00B254D4"/>
    <w:rsid w:val="00B25BA9"/>
    <w:rsid w:val="00B25F1D"/>
    <w:rsid w:val="00B30DCD"/>
    <w:rsid w:val="00B31AF0"/>
    <w:rsid w:val="00B32C34"/>
    <w:rsid w:val="00B32E1F"/>
    <w:rsid w:val="00B32F27"/>
    <w:rsid w:val="00B34260"/>
    <w:rsid w:val="00B35B1C"/>
    <w:rsid w:val="00B35D35"/>
    <w:rsid w:val="00B36CFD"/>
    <w:rsid w:val="00B3799C"/>
    <w:rsid w:val="00B37D03"/>
    <w:rsid w:val="00B40120"/>
    <w:rsid w:val="00B40974"/>
    <w:rsid w:val="00B40F2D"/>
    <w:rsid w:val="00B41881"/>
    <w:rsid w:val="00B41D08"/>
    <w:rsid w:val="00B42E78"/>
    <w:rsid w:val="00B439F1"/>
    <w:rsid w:val="00B43D4B"/>
    <w:rsid w:val="00B43E6C"/>
    <w:rsid w:val="00B44EB5"/>
    <w:rsid w:val="00B45AE9"/>
    <w:rsid w:val="00B45E35"/>
    <w:rsid w:val="00B50CA3"/>
    <w:rsid w:val="00B53700"/>
    <w:rsid w:val="00B542B6"/>
    <w:rsid w:val="00B54994"/>
    <w:rsid w:val="00B55286"/>
    <w:rsid w:val="00B56145"/>
    <w:rsid w:val="00B5650D"/>
    <w:rsid w:val="00B575DB"/>
    <w:rsid w:val="00B612A9"/>
    <w:rsid w:val="00B63D45"/>
    <w:rsid w:val="00B642CD"/>
    <w:rsid w:val="00B658CD"/>
    <w:rsid w:val="00B65E75"/>
    <w:rsid w:val="00B674F0"/>
    <w:rsid w:val="00B67ABA"/>
    <w:rsid w:val="00B71F34"/>
    <w:rsid w:val="00B75768"/>
    <w:rsid w:val="00B761FD"/>
    <w:rsid w:val="00B803FC"/>
    <w:rsid w:val="00B80DBF"/>
    <w:rsid w:val="00B81DE9"/>
    <w:rsid w:val="00B8234F"/>
    <w:rsid w:val="00B835AE"/>
    <w:rsid w:val="00B851C0"/>
    <w:rsid w:val="00B9174D"/>
    <w:rsid w:val="00B91A71"/>
    <w:rsid w:val="00B91AF6"/>
    <w:rsid w:val="00B91D49"/>
    <w:rsid w:val="00B92010"/>
    <w:rsid w:val="00B92BFD"/>
    <w:rsid w:val="00B93F62"/>
    <w:rsid w:val="00B95792"/>
    <w:rsid w:val="00B957D3"/>
    <w:rsid w:val="00B9690F"/>
    <w:rsid w:val="00B97B84"/>
    <w:rsid w:val="00BA1609"/>
    <w:rsid w:val="00BA1B8C"/>
    <w:rsid w:val="00BA21E9"/>
    <w:rsid w:val="00BA33E7"/>
    <w:rsid w:val="00BA373F"/>
    <w:rsid w:val="00BA3AED"/>
    <w:rsid w:val="00BA4E2A"/>
    <w:rsid w:val="00BA7A68"/>
    <w:rsid w:val="00BA7F3A"/>
    <w:rsid w:val="00BB0B14"/>
    <w:rsid w:val="00BB3332"/>
    <w:rsid w:val="00BB4318"/>
    <w:rsid w:val="00BB4F9A"/>
    <w:rsid w:val="00BB76F8"/>
    <w:rsid w:val="00BC2D94"/>
    <w:rsid w:val="00BC2EE8"/>
    <w:rsid w:val="00BC2F5D"/>
    <w:rsid w:val="00BC4957"/>
    <w:rsid w:val="00BC5CE2"/>
    <w:rsid w:val="00BC7829"/>
    <w:rsid w:val="00BD0F9C"/>
    <w:rsid w:val="00BD13E8"/>
    <w:rsid w:val="00BD1CFB"/>
    <w:rsid w:val="00BD3329"/>
    <w:rsid w:val="00BD46C7"/>
    <w:rsid w:val="00BD4B60"/>
    <w:rsid w:val="00BD6BC9"/>
    <w:rsid w:val="00BD710F"/>
    <w:rsid w:val="00BE0A41"/>
    <w:rsid w:val="00BE1FCB"/>
    <w:rsid w:val="00BE2A52"/>
    <w:rsid w:val="00BE2B02"/>
    <w:rsid w:val="00BE4B58"/>
    <w:rsid w:val="00BE5536"/>
    <w:rsid w:val="00BE6A63"/>
    <w:rsid w:val="00BE6B54"/>
    <w:rsid w:val="00BE7CC6"/>
    <w:rsid w:val="00BF0B52"/>
    <w:rsid w:val="00BF2ED7"/>
    <w:rsid w:val="00BF3A4D"/>
    <w:rsid w:val="00BF4840"/>
    <w:rsid w:val="00BF4FB5"/>
    <w:rsid w:val="00BF789E"/>
    <w:rsid w:val="00C006DB"/>
    <w:rsid w:val="00C0075C"/>
    <w:rsid w:val="00C02426"/>
    <w:rsid w:val="00C02FB1"/>
    <w:rsid w:val="00C05944"/>
    <w:rsid w:val="00C05F2B"/>
    <w:rsid w:val="00C0657A"/>
    <w:rsid w:val="00C10CD0"/>
    <w:rsid w:val="00C11393"/>
    <w:rsid w:val="00C11B77"/>
    <w:rsid w:val="00C12E4C"/>
    <w:rsid w:val="00C146F4"/>
    <w:rsid w:val="00C14C5B"/>
    <w:rsid w:val="00C15EB7"/>
    <w:rsid w:val="00C17FE9"/>
    <w:rsid w:val="00C20D5F"/>
    <w:rsid w:val="00C22639"/>
    <w:rsid w:val="00C228B6"/>
    <w:rsid w:val="00C2304D"/>
    <w:rsid w:val="00C24493"/>
    <w:rsid w:val="00C252A6"/>
    <w:rsid w:val="00C2727B"/>
    <w:rsid w:val="00C30014"/>
    <w:rsid w:val="00C302CA"/>
    <w:rsid w:val="00C30AD3"/>
    <w:rsid w:val="00C31B80"/>
    <w:rsid w:val="00C3279D"/>
    <w:rsid w:val="00C338DC"/>
    <w:rsid w:val="00C33B71"/>
    <w:rsid w:val="00C34180"/>
    <w:rsid w:val="00C34237"/>
    <w:rsid w:val="00C34A54"/>
    <w:rsid w:val="00C34EF3"/>
    <w:rsid w:val="00C36342"/>
    <w:rsid w:val="00C36AF2"/>
    <w:rsid w:val="00C36ECA"/>
    <w:rsid w:val="00C40588"/>
    <w:rsid w:val="00C41735"/>
    <w:rsid w:val="00C47154"/>
    <w:rsid w:val="00C47737"/>
    <w:rsid w:val="00C47FE4"/>
    <w:rsid w:val="00C5012C"/>
    <w:rsid w:val="00C502DB"/>
    <w:rsid w:val="00C505DC"/>
    <w:rsid w:val="00C52508"/>
    <w:rsid w:val="00C5389D"/>
    <w:rsid w:val="00C53E71"/>
    <w:rsid w:val="00C54B29"/>
    <w:rsid w:val="00C5608B"/>
    <w:rsid w:val="00C60678"/>
    <w:rsid w:val="00C62DDA"/>
    <w:rsid w:val="00C6326E"/>
    <w:rsid w:val="00C6399F"/>
    <w:rsid w:val="00C641DF"/>
    <w:rsid w:val="00C64975"/>
    <w:rsid w:val="00C64991"/>
    <w:rsid w:val="00C668F3"/>
    <w:rsid w:val="00C66A10"/>
    <w:rsid w:val="00C67ED4"/>
    <w:rsid w:val="00C70554"/>
    <w:rsid w:val="00C75422"/>
    <w:rsid w:val="00C75B3D"/>
    <w:rsid w:val="00C77B8E"/>
    <w:rsid w:val="00C77D9A"/>
    <w:rsid w:val="00C77DB9"/>
    <w:rsid w:val="00C8163A"/>
    <w:rsid w:val="00C838FC"/>
    <w:rsid w:val="00C83DD8"/>
    <w:rsid w:val="00C841A4"/>
    <w:rsid w:val="00C8491C"/>
    <w:rsid w:val="00C87B1A"/>
    <w:rsid w:val="00C91153"/>
    <w:rsid w:val="00C923AC"/>
    <w:rsid w:val="00C92BEB"/>
    <w:rsid w:val="00C94B93"/>
    <w:rsid w:val="00C95354"/>
    <w:rsid w:val="00C9553B"/>
    <w:rsid w:val="00C96648"/>
    <w:rsid w:val="00C96BC1"/>
    <w:rsid w:val="00C97755"/>
    <w:rsid w:val="00CA03CC"/>
    <w:rsid w:val="00CA0E2D"/>
    <w:rsid w:val="00CA252A"/>
    <w:rsid w:val="00CA3F7A"/>
    <w:rsid w:val="00CA482B"/>
    <w:rsid w:val="00CB0939"/>
    <w:rsid w:val="00CB0A2A"/>
    <w:rsid w:val="00CB1D33"/>
    <w:rsid w:val="00CB397C"/>
    <w:rsid w:val="00CB4258"/>
    <w:rsid w:val="00CC0918"/>
    <w:rsid w:val="00CC20A3"/>
    <w:rsid w:val="00CC543F"/>
    <w:rsid w:val="00CC5E92"/>
    <w:rsid w:val="00CC6E5A"/>
    <w:rsid w:val="00CC6E95"/>
    <w:rsid w:val="00CC741B"/>
    <w:rsid w:val="00CD00A1"/>
    <w:rsid w:val="00CD0776"/>
    <w:rsid w:val="00CD0E7D"/>
    <w:rsid w:val="00CD1216"/>
    <w:rsid w:val="00CD2473"/>
    <w:rsid w:val="00CD2F2A"/>
    <w:rsid w:val="00CD3DAF"/>
    <w:rsid w:val="00CD5077"/>
    <w:rsid w:val="00CD509E"/>
    <w:rsid w:val="00CD5C67"/>
    <w:rsid w:val="00CD6901"/>
    <w:rsid w:val="00CD7CD6"/>
    <w:rsid w:val="00CE14E5"/>
    <w:rsid w:val="00CE3495"/>
    <w:rsid w:val="00CE75FC"/>
    <w:rsid w:val="00CF05DC"/>
    <w:rsid w:val="00CF3711"/>
    <w:rsid w:val="00CF3E2F"/>
    <w:rsid w:val="00CF459D"/>
    <w:rsid w:val="00CF50DA"/>
    <w:rsid w:val="00CF5301"/>
    <w:rsid w:val="00CF5342"/>
    <w:rsid w:val="00CF5345"/>
    <w:rsid w:val="00CF54DE"/>
    <w:rsid w:val="00CF5E64"/>
    <w:rsid w:val="00D00ACA"/>
    <w:rsid w:val="00D00F06"/>
    <w:rsid w:val="00D02A16"/>
    <w:rsid w:val="00D046DF"/>
    <w:rsid w:val="00D04DF2"/>
    <w:rsid w:val="00D04FB8"/>
    <w:rsid w:val="00D102BD"/>
    <w:rsid w:val="00D121C2"/>
    <w:rsid w:val="00D13AB7"/>
    <w:rsid w:val="00D13F51"/>
    <w:rsid w:val="00D15635"/>
    <w:rsid w:val="00D159CD"/>
    <w:rsid w:val="00D17D64"/>
    <w:rsid w:val="00D17DD9"/>
    <w:rsid w:val="00D17E11"/>
    <w:rsid w:val="00D20366"/>
    <w:rsid w:val="00D203B9"/>
    <w:rsid w:val="00D20993"/>
    <w:rsid w:val="00D21ED7"/>
    <w:rsid w:val="00D223C1"/>
    <w:rsid w:val="00D22CD4"/>
    <w:rsid w:val="00D23C65"/>
    <w:rsid w:val="00D24320"/>
    <w:rsid w:val="00D2511E"/>
    <w:rsid w:val="00D25CA3"/>
    <w:rsid w:val="00D327FF"/>
    <w:rsid w:val="00D33C3C"/>
    <w:rsid w:val="00D346F7"/>
    <w:rsid w:val="00D37D45"/>
    <w:rsid w:val="00D41092"/>
    <w:rsid w:val="00D421BC"/>
    <w:rsid w:val="00D42F49"/>
    <w:rsid w:val="00D42F53"/>
    <w:rsid w:val="00D43660"/>
    <w:rsid w:val="00D4384C"/>
    <w:rsid w:val="00D43F75"/>
    <w:rsid w:val="00D44265"/>
    <w:rsid w:val="00D448AC"/>
    <w:rsid w:val="00D452D5"/>
    <w:rsid w:val="00D46AB2"/>
    <w:rsid w:val="00D470C5"/>
    <w:rsid w:val="00D473FA"/>
    <w:rsid w:val="00D47CA4"/>
    <w:rsid w:val="00D47DCE"/>
    <w:rsid w:val="00D51E34"/>
    <w:rsid w:val="00D547B0"/>
    <w:rsid w:val="00D609A2"/>
    <w:rsid w:val="00D61305"/>
    <w:rsid w:val="00D6188F"/>
    <w:rsid w:val="00D62027"/>
    <w:rsid w:val="00D62C1B"/>
    <w:rsid w:val="00D632F7"/>
    <w:rsid w:val="00D63B99"/>
    <w:rsid w:val="00D64F91"/>
    <w:rsid w:val="00D66C44"/>
    <w:rsid w:val="00D66D89"/>
    <w:rsid w:val="00D70700"/>
    <w:rsid w:val="00D708F4"/>
    <w:rsid w:val="00D71019"/>
    <w:rsid w:val="00D72422"/>
    <w:rsid w:val="00D74AC9"/>
    <w:rsid w:val="00D75080"/>
    <w:rsid w:val="00D75E5A"/>
    <w:rsid w:val="00D76A8B"/>
    <w:rsid w:val="00D8035B"/>
    <w:rsid w:val="00D80903"/>
    <w:rsid w:val="00D8127A"/>
    <w:rsid w:val="00D82C6A"/>
    <w:rsid w:val="00D860A7"/>
    <w:rsid w:val="00D8670C"/>
    <w:rsid w:val="00D90ABD"/>
    <w:rsid w:val="00D918F2"/>
    <w:rsid w:val="00D950B4"/>
    <w:rsid w:val="00DA0F5B"/>
    <w:rsid w:val="00DA5727"/>
    <w:rsid w:val="00DA6179"/>
    <w:rsid w:val="00DA65DF"/>
    <w:rsid w:val="00DA6DA5"/>
    <w:rsid w:val="00DB0345"/>
    <w:rsid w:val="00DB08F7"/>
    <w:rsid w:val="00DB0AE8"/>
    <w:rsid w:val="00DB298E"/>
    <w:rsid w:val="00DB43D5"/>
    <w:rsid w:val="00DB479E"/>
    <w:rsid w:val="00DB5210"/>
    <w:rsid w:val="00DB5FEF"/>
    <w:rsid w:val="00DB6983"/>
    <w:rsid w:val="00DB69BC"/>
    <w:rsid w:val="00DB6E21"/>
    <w:rsid w:val="00DC0360"/>
    <w:rsid w:val="00DC46AC"/>
    <w:rsid w:val="00DC5DEE"/>
    <w:rsid w:val="00DC5FB1"/>
    <w:rsid w:val="00DC6C36"/>
    <w:rsid w:val="00DC708F"/>
    <w:rsid w:val="00DC7648"/>
    <w:rsid w:val="00DC7905"/>
    <w:rsid w:val="00DC7BA2"/>
    <w:rsid w:val="00DC7F03"/>
    <w:rsid w:val="00DD026B"/>
    <w:rsid w:val="00DD0577"/>
    <w:rsid w:val="00DD0A4F"/>
    <w:rsid w:val="00DD4B0E"/>
    <w:rsid w:val="00DD7B90"/>
    <w:rsid w:val="00DE0186"/>
    <w:rsid w:val="00DE03CF"/>
    <w:rsid w:val="00DE26C1"/>
    <w:rsid w:val="00DE2E0E"/>
    <w:rsid w:val="00DE3E59"/>
    <w:rsid w:val="00DE3F4D"/>
    <w:rsid w:val="00DE4BB3"/>
    <w:rsid w:val="00DE5334"/>
    <w:rsid w:val="00DE5F00"/>
    <w:rsid w:val="00DE762D"/>
    <w:rsid w:val="00DE7B3D"/>
    <w:rsid w:val="00DF3ED3"/>
    <w:rsid w:val="00DF447F"/>
    <w:rsid w:val="00DF4CCA"/>
    <w:rsid w:val="00DF5B9A"/>
    <w:rsid w:val="00DF65E8"/>
    <w:rsid w:val="00E00A29"/>
    <w:rsid w:val="00E00AE1"/>
    <w:rsid w:val="00E01496"/>
    <w:rsid w:val="00E01A6E"/>
    <w:rsid w:val="00E025EF"/>
    <w:rsid w:val="00E031A4"/>
    <w:rsid w:val="00E03D38"/>
    <w:rsid w:val="00E043B2"/>
    <w:rsid w:val="00E05036"/>
    <w:rsid w:val="00E0666D"/>
    <w:rsid w:val="00E06E03"/>
    <w:rsid w:val="00E07463"/>
    <w:rsid w:val="00E10AB9"/>
    <w:rsid w:val="00E11C59"/>
    <w:rsid w:val="00E143D4"/>
    <w:rsid w:val="00E152AE"/>
    <w:rsid w:val="00E16094"/>
    <w:rsid w:val="00E16B38"/>
    <w:rsid w:val="00E17DFD"/>
    <w:rsid w:val="00E22CBF"/>
    <w:rsid w:val="00E22F63"/>
    <w:rsid w:val="00E24EC9"/>
    <w:rsid w:val="00E3106F"/>
    <w:rsid w:val="00E322D6"/>
    <w:rsid w:val="00E331DC"/>
    <w:rsid w:val="00E33275"/>
    <w:rsid w:val="00E35D8E"/>
    <w:rsid w:val="00E3764C"/>
    <w:rsid w:val="00E37EC6"/>
    <w:rsid w:val="00E42358"/>
    <w:rsid w:val="00E43941"/>
    <w:rsid w:val="00E45124"/>
    <w:rsid w:val="00E45904"/>
    <w:rsid w:val="00E45D2C"/>
    <w:rsid w:val="00E45FD8"/>
    <w:rsid w:val="00E460F7"/>
    <w:rsid w:val="00E46736"/>
    <w:rsid w:val="00E46DE5"/>
    <w:rsid w:val="00E508C7"/>
    <w:rsid w:val="00E521B0"/>
    <w:rsid w:val="00E546EA"/>
    <w:rsid w:val="00E54A40"/>
    <w:rsid w:val="00E55F11"/>
    <w:rsid w:val="00E56D4F"/>
    <w:rsid w:val="00E57094"/>
    <w:rsid w:val="00E57BAB"/>
    <w:rsid w:val="00E57D9D"/>
    <w:rsid w:val="00E62B31"/>
    <w:rsid w:val="00E63DB4"/>
    <w:rsid w:val="00E64B08"/>
    <w:rsid w:val="00E65603"/>
    <w:rsid w:val="00E65BC8"/>
    <w:rsid w:val="00E66272"/>
    <w:rsid w:val="00E66AC0"/>
    <w:rsid w:val="00E67657"/>
    <w:rsid w:val="00E72F12"/>
    <w:rsid w:val="00E732BE"/>
    <w:rsid w:val="00E74188"/>
    <w:rsid w:val="00E7424D"/>
    <w:rsid w:val="00E7459C"/>
    <w:rsid w:val="00E75100"/>
    <w:rsid w:val="00E764D9"/>
    <w:rsid w:val="00E809F1"/>
    <w:rsid w:val="00E864CF"/>
    <w:rsid w:val="00E86934"/>
    <w:rsid w:val="00E87056"/>
    <w:rsid w:val="00E870F0"/>
    <w:rsid w:val="00E91627"/>
    <w:rsid w:val="00E92475"/>
    <w:rsid w:val="00E92B96"/>
    <w:rsid w:val="00E9350E"/>
    <w:rsid w:val="00E962D2"/>
    <w:rsid w:val="00E963B1"/>
    <w:rsid w:val="00E96EDE"/>
    <w:rsid w:val="00EA04F6"/>
    <w:rsid w:val="00EA05F9"/>
    <w:rsid w:val="00EA35F5"/>
    <w:rsid w:val="00EA55D3"/>
    <w:rsid w:val="00EA6CB3"/>
    <w:rsid w:val="00EA700F"/>
    <w:rsid w:val="00EB26AE"/>
    <w:rsid w:val="00EB4E88"/>
    <w:rsid w:val="00EB6120"/>
    <w:rsid w:val="00EB6231"/>
    <w:rsid w:val="00EB667B"/>
    <w:rsid w:val="00EC0941"/>
    <w:rsid w:val="00EC2229"/>
    <w:rsid w:val="00EC2476"/>
    <w:rsid w:val="00EC2B20"/>
    <w:rsid w:val="00EC33B9"/>
    <w:rsid w:val="00EC5D97"/>
    <w:rsid w:val="00EC6377"/>
    <w:rsid w:val="00EC73C7"/>
    <w:rsid w:val="00ED0757"/>
    <w:rsid w:val="00ED3CED"/>
    <w:rsid w:val="00ED4097"/>
    <w:rsid w:val="00ED42BD"/>
    <w:rsid w:val="00ED4987"/>
    <w:rsid w:val="00ED5880"/>
    <w:rsid w:val="00ED67C8"/>
    <w:rsid w:val="00ED6B76"/>
    <w:rsid w:val="00EE1801"/>
    <w:rsid w:val="00EE1A36"/>
    <w:rsid w:val="00EE1CBB"/>
    <w:rsid w:val="00EE23EE"/>
    <w:rsid w:val="00EE2FAD"/>
    <w:rsid w:val="00EE6BA1"/>
    <w:rsid w:val="00EE7947"/>
    <w:rsid w:val="00EF25C3"/>
    <w:rsid w:val="00EF3151"/>
    <w:rsid w:val="00EF3D28"/>
    <w:rsid w:val="00EF566A"/>
    <w:rsid w:val="00EF6B1A"/>
    <w:rsid w:val="00F00821"/>
    <w:rsid w:val="00F02EEA"/>
    <w:rsid w:val="00F03248"/>
    <w:rsid w:val="00F03D3E"/>
    <w:rsid w:val="00F04D2D"/>
    <w:rsid w:val="00F05FDA"/>
    <w:rsid w:val="00F06978"/>
    <w:rsid w:val="00F06E66"/>
    <w:rsid w:val="00F1001E"/>
    <w:rsid w:val="00F10D61"/>
    <w:rsid w:val="00F12A80"/>
    <w:rsid w:val="00F12AFA"/>
    <w:rsid w:val="00F12D4B"/>
    <w:rsid w:val="00F1430D"/>
    <w:rsid w:val="00F1435C"/>
    <w:rsid w:val="00F17BF7"/>
    <w:rsid w:val="00F20679"/>
    <w:rsid w:val="00F20788"/>
    <w:rsid w:val="00F220CC"/>
    <w:rsid w:val="00F22F48"/>
    <w:rsid w:val="00F23449"/>
    <w:rsid w:val="00F23902"/>
    <w:rsid w:val="00F24987"/>
    <w:rsid w:val="00F2613F"/>
    <w:rsid w:val="00F261F7"/>
    <w:rsid w:val="00F262B6"/>
    <w:rsid w:val="00F2657C"/>
    <w:rsid w:val="00F26BC7"/>
    <w:rsid w:val="00F26C0B"/>
    <w:rsid w:val="00F27C99"/>
    <w:rsid w:val="00F3046B"/>
    <w:rsid w:val="00F306E0"/>
    <w:rsid w:val="00F30CBC"/>
    <w:rsid w:val="00F32D11"/>
    <w:rsid w:val="00F35E39"/>
    <w:rsid w:val="00F40182"/>
    <w:rsid w:val="00F40D43"/>
    <w:rsid w:val="00F42AD2"/>
    <w:rsid w:val="00F42BB0"/>
    <w:rsid w:val="00F438A3"/>
    <w:rsid w:val="00F44625"/>
    <w:rsid w:val="00F44A2D"/>
    <w:rsid w:val="00F467C3"/>
    <w:rsid w:val="00F46FC2"/>
    <w:rsid w:val="00F471B7"/>
    <w:rsid w:val="00F5055D"/>
    <w:rsid w:val="00F52DEB"/>
    <w:rsid w:val="00F53AA1"/>
    <w:rsid w:val="00F55567"/>
    <w:rsid w:val="00F57EA7"/>
    <w:rsid w:val="00F610A6"/>
    <w:rsid w:val="00F610F8"/>
    <w:rsid w:val="00F61FD4"/>
    <w:rsid w:val="00F621B3"/>
    <w:rsid w:val="00F63C48"/>
    <w:rsid w:val="00F65EC7"/>
    <w:rsid w:val="00F67D11"/>
    <w:rsid w:val="00F71105"/>
    <w:rsid w:val="00F724E7"/>
    <w:rsid w:val="00F739FB"/>
    <w:rsid w:val="00F75455"/>
    <w:rsid w:val="00F775B8"/>
    <w:rsid w:val="00F77EB5"/>
    <w:rsid w:val="00F8090B"/>
    <w:rsid w:val="00F821E2"/>
    <w:rsid w:val="00F821F3"/>
    <w:rsid w:val="00F82B93"/>
    <w:rsid w:val="00F839A9"/>
    <w:rsid w:val="00F85AD7"/>
    <w:rsid w:val="00F85D7F"/>
    <w:rsid w:val="00F868B4"/>
    <w:rsid w:val="00F87B15"/>
    <w:rsid w:val="00F91090"/>
    <w:rsid w:val="00F924F9"/>
    <w:rsid w:val="00F94473"/>
    <w:rsid w:val="00F94F35"/>
    <w:rsid w:val="00F9648E"/>
    <w:rsid w:val="00F97ED9"/>
    <w:rsid w:val="00FA0067"/>
    <w:rsid w:val="00FA048C"/>
    <w:rsid w:val="00FA0658"/>
    <w:rsid w:val="00FA1849"/>
    <w:rsid w:val="00FA1ED4"/>
    <w:rsid w:val="00FA2F2C"/>
    <w:rsid w:val="00FA31C2"/>
    <w:rsid w:val="00FA4B1F"/>
    <w:rsid w:val="00FA50AB"/>
    <w:rsid w:val="00FA597D"/>
    <w:rsid w:val="00FA6485"/>
    <w:rsid w:val="00FA6C37"/>
    <w:rsid w:val="00FA6F83"/>
    <w:rsid w:val="00FA7250"/>
    <w:rsid w:val="00FA7BEA"/>
    <w:rsid w:val="00FB1605"/>
    <w:rsid w:val="00FB24D3"/>
    <w:rsid w:val="00FB524D"/>
    <w:rsid w:val="00FB525E"/>
    <w:rsid w:val="00FB5E10"/>
    <w:rsid w:val="00FC0503"/>
    <w:rsid w:val="00FC07B2"/>
    <w:rsid w:val="00FC20D7"/>
    <w:rsid w:val="00FC37D7"/>
    <w:rsid w:val="00FC3973"/>
    <w:rsid w:val="00FC4110"/>
    <w:rsid w:val="00FC4C3A"/>
    <w:rsid w:val="00FC5828"/>
    <w:rsid w:val="00FC6046"/>
    <w:rsid w:val="00FC76A5"/>
    <w:rsid w:val="00FC797D"/>
    <w:rsid w:val="00FD035A"/>
    <w:rsid w:val="00FD0B0B"/>
    <w:rsid w:val="00FD22FA"/>
    <w:rsid w:val="00FD237E"/>
    <w:rsid w:val="00FD23B1"/>
    <w:rsid w:val="00FD3629"/>
    <w:rsid w:val="00FD4B26"/>
    <w:rsid w:val="00FD4D89"/>
    <w:rsid w:val="00FD4F8F"/>
    <w:rsid w:val="00FD58C0"/>
    <w:rsid w:val="00FD58FC"/>
    <w:rsid w:val="00FD6381"/>
    <w:rsid w:val="00FD7A15"/>
    <w:rsid w:val="00FE4154"/>
    <w:rsid w:val="00FE4508"/>
    <w:rsid w:val="00FE4C81"/>
    <w:rsid w:val="00FF2AFA"/>
    <w:rsid w:val="00FF3182"/>
    <w:rsid w:val="00FF3D10"/>
    <w:rsid w:val="00FF3F8F"/>
    <w:rsid w:val="00FF4AC4"/>
    <w:rsid w:val="00FF4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o:shapelayout v:ext="edit">
      <o:idmap v:ext="edit" data="1"/>
    </o:shapelayout>
  </w:shapeDefaults>
  <w:decimalSymbol w:val="."/>
  <w:listSeparator w:val=","/>
  <w14:docId w14:val="55DD54A6"/>
  <w15:docId w15:val="{9C6EE618-F187-4899-8A03-E72140DA6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63E"/>
    <w:pPr>
      <w:spacing w:line="360" w:lineRule="auto"/>
      <w:ind w:firstLine="709"/>
      <w:jc w:val="both"/>
    </w:pPr>
    <w:rPr>
      <w:sz w:val="24"/>
      <w:szCs w:val="24"/>
      <w:lang w:val="es-PE"/>
    </w:rPr>
  </w:style>
  <w:style w:type="paragraph" w:styleId="Ttulo1">
    <w:name w:val="heading 1"/>
    <w:basedOn w:val="Normal"/>
    <w:next w:val="Normal"/>
    <w:link w:val="Ttulo1Car"/>
    <w:qFormat/>
    <w:rsid w:val="00141D09"/>
    <w:pPr>
      <w:keepNext/>
      <w:outlineLvl w:val="0"/>
    </w:pPr>
    <w:rPr>
      <w:rFonts w:ascii="Arial" w:hAnsi="Arial"/>
      <w:szCs w:val="20"/>
      <w:lang w:val="es-MX"/>
    </w:rPr>
  </w:style>
  <w:style w:type="paragraph" w:styleId="Ttulo2">
    <w:name w:val="heading 2"/>
    <w:basedOn w:val="Normal"/>
    <w:next w:val="Normal"/>
    <w:link w:val="Ttulo2Car"/>
    <w:qFormat/>
    <w:rsid w:val="00141D09"/>
    <w:pPr>
      <w:keepNext/>
      <w:outlineLvl w:val="1"/>
    </w:pPr>
    <w:rPr>
      <w:rFonts w:ascii="Arial" w:hAnsi="Arial" w:cs="Arial"/>
      <w:b/>
      <w:bCs/>
      <w:sz w:val="28"/>
      <w:szCs w:val="20"/>
      <w:lang w:val="es-MX"/>
    </w:rPr>
  </w:style>
  <w:style w:type="paragraph" w:styleId="Ttulo3">
    <w:name w:val="heading 3"/>
    <w:basedOn w:val="Normal"/>
    <w:next w:val="Normal"/>
    <w:link w:val="Ttulo3Car"/>
    <w:qFormat/>
    <w:rsid w:val="00141D09"/>
    <w:pPr>
      <w:keepNext/>
      <w:ind w:left="705"/>
      <w:outlineLvl w:val="2"/>
    </w:pPr>
    <w:rPr>
      <w:b/>
      <w:bCs/>
    </w:rPr>
  </w:style>
  <w:style w:type="paragraph" w:styleId="Ttulo4">
    <w:name w:val="heading 4"/>
    <w:basedOn w:val="Normal"/>
    <w:next w:val="Normal"/>
    <w:link w:val="Ttulo4Car"/>
    <w:qFormat/>
    <w:rsid w:val="00141D09"/>
    <w:pPr>
      <w:keepNext/>
      <w:tabs>
        <w:tab w:val="num" w:pos="360"/>
      </w:tabs>
      <w:ind w:left="360" w:hanging="360"/>
      <w:outlineLvl w:val="3"/>
    </w:pPr>
    <w:rPr>
      <w:b/>
      <w:bCs/>
      <w:i/>
      <w:caps/>
      <w:sz w:val="22"/>
      <w:szCs w:val="20"/>
    </w:rPr>
  </w:style>
  <w:style w:type="paragraph" w:styleId="Ttulo5">
    <w:name w:val="heading 5"/>
    <w:basedOn w:val="Normal"/>
    <w:next w:val="Normal"/>
    <w:link w:val="Ttulo5Car"/>
    <w:qFormat/>
    <w:rsid w:val="00141D09"/>
    <w:pPr>
      <w:spacing w:before="240" w:after="60"/>
      <w:outlineLvl w:val="4"/>
    </w:pPr>
    <w:rPr>
      <w:b/>
      <w:bCs/>
      <w:i/>
      <w:iCs/>
      <w:sz w:val="26"/>
      <w:szCs w:val="26"/>
    </w:rPr>
  </w:style>
  <w:style w:type="paragraph" w:styleId="Ttulo6">
    <w:name w:val="heading 6"/>
    <w:basedOn w:val="Normal"/>
    <w:next w:val="Normal"/>
    <w:link w:val="Ttulo6Car"/>
    <w:qFormat/>
    <w:rsid w:val="00141D09"/>
    <w:pPr>
      <w:keepNext/>
      <w:ind w:left="1320"/>
      <w:outlineLvl w:val="5"/>
    </w:pPr>
    <w:rPr>
      <w:rFonts w:ascii="Stylus BT" w:hAnsi="Stylus BT"/>
      <w:b/>
      <w:sz w:val="22"/>
      <w:szCs w:val="22"/>
    </w:rPr>
  </w:style>
  <w:style w:type="paragraph" w:styleId="Ttulo7">
    <w:name w:val="heading 7"/>
    <w:basedOn w:val="Normal"/>
    <w:next w:val="Normal"/>
    <w:link w:val="Ttulo7Car"/>
    <w:qFormat/>
    <w:rsid w:val="00141D09"/>
    <w:pPr>
      <w:keepNext/>
      <w:outlineLvl w:val="6"/>
    </w:pPr>
    <w:rPr>
      <w:rFonts w:ascii="Stylus BT" w:hAnsi="Stylus BT"/>
      <w:b/>
      <w:bCs/>
    </w:rPr>
  </w:style>
  <w:style w:type="paragraph" w:styleId="Ttulo8">
    <w:name w:val="heading 8"/>
    <w:basedOn w:val="Normal"/>
    <w:next w:val="Normal"/>
    <w:link w:val="Ttulo8Car"/>
    <w:qFormat/>
    <w:rsid w:val="00B56145"/>
    <w:pPr>
      <w:spacing w:before="240" w:after="60"/>
      <w:outlineLvl w:val="7"/>
    </w:pPr>
    <w:rPr>
      <w:i/>
      <w:iCs/>
    </w:rPr>
  </w:style>
  <w:style w:type="paragraph" w:styleId="Ttulo9">
    <w:name w:val="heading 9"/>
    <w:basedOn w:val="Normal"/>
    <w:next w:val="Normal"/>
    <w:link w:val="Ttulo9Car"/>
    <w:qFormat/>
    <w:rsid w:val="00141D09"/>
    <w:pPr>
      <w:keepNext/>
      <w:ind w:left="1140"/>
      <w:outlineLvl w:val="8"/>
    </w:pPr>
    <w:rPr>
      <w:rFonts w:ascii="Arial" w:hAnsi="Arial" w:cs="Arial"/>
      <w:b/>
      <w:bCs/>
      <w:sz w:val="18"/>
      <w:szCs w:val="1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har">
    <w:name w:val="Char"/>
    <w:basedOn w:val="Normal"/>
    <w:rsid w:val="00094A54"/>
    <w:pPr>
      <w:spacing w:after="160" w:line="240" w:lineRule="exact"/>
    </w:pPr>
    <w:rPr>
      <w:rFonts w:ascii="Verdana" w:hAnsi="Verdana"/>
      <w:sz w:val="20"/>
      <w:szCs w:val="20"/>
      <w:lang w:val="en-US" w:eastAsia="en-US"/>
    </w:rPr>
  </w:style>
  <w:style w:type="paragraph" w:styleId="Sangra2detindependiente">
    <w:name w:val="Body Text Indent 2"/>
    <w:basedOn w:val="Normal"/>
    <w:link w:val="Sangra2detindependienteCar"/>
    <w:rsid w:val="00141D09"/>
    <w:pPr>
      <w:ind w:left="1440"/>
    </w:pPr>
    <w:rPr>
      <w:rFonts w:ascii="Century Gothic" w:hAnsi="Century Gothic" w:cs="Arial"/>
      <w:sz w:val="22"/>
      <w:szCs w:val="22"/>
    </w:rPr>
  </w:style>
  <w:style w:type="paragraph" w:customStyle="1" w:styleId="Especifi1">
    <w:name w:val="Especifi1"/>
    <w:basedOn w:val="Encabezado"/>
    <w:rsid w:val="00141D09"/>
    <w:pPr>
      <w:pBdr>
        <w:top w:val="single" w:sz="4" w:space="1" w:color="auto"/>
        <w:left w:val="single" w:sz="4" w:space="4" w:color="auto"/>
        <w:bottom w:val="single" w:sz="4" w:space="1" w:color="auto"/>
        <w:right w:val="single" w:sz="4" w:space="1" w:color="auto"/>
      </w:pBdr>
      <w:tabs>
        <w:tab w:val="clear" w:pos="4419"/>
        <w:tab w:val="clear" w:pos="8838"/>
        <w:tab w:val="center" w:pos="4252"/>
        <w:tab w:val="right" w:pos="8504"/>
      </w:tabs>
      <w:jc w:val="center"/>
    </w:pPr>
    <w:rPr>
      <w:b/>
      <w:sz w:val="32"/>
      <w:szCs w:val="32"/>
      <w:lang w:eastAsia="es-PE"/>
    </w:rPr>
  </w:style>
  <w:style w:type="paragraph" w:styleId="Encabezado">
    <w:name w:val="header"/>
    <w:basedOn w:val="Normal"/>
    <w:link w:val="EncabezadoCar"/>
    <w:uiPriority w:val="99"/>
    <w:rsid w:val="00141D09"/>
    <w:pPr>
      <w:tabs>
        <w:tab w:val="center" w:pos="4419"/>
        <w:tab w:val="right" w:pos="8838"/>
      </w:tabs>
    </w:pPr>
    <w:rPr>
      <w:sz w:val="20"/>
      <w:szCs w:val="20"/>
    </w:rPr>
  </w:style>
  <w:style w:type="paragraph" w:styleId="Textosinformato">
    <w:name w:val="Plain Text"/>
    <w:basedOn w:val="Normal"/>
    <w:link w:val="TextosinformatoCar"/>
    <w:rsid w:val="00141D09"/>
    <w:rPr>
      <w:rFonts w:ascii="Courier New" w:hAnsi="Courier New" w:cs="Courier New"/>
      <w:sz w:val="20"/>
      <w:szCs w:val="20"/>
      <w:lang w:eastAsia="es-PE"/>
    </w:rPr>
  </w:style>
  <w:style w:type="paragraph" w:styleId="Sangradetextonormal">
    <w:name w:val="Body Text Indent"/>
    <w:basedOn w:val="Normal"/>
    <w:link w:val="SangradetextonormalCar"/>
    <w:rsid w:val="00141D09"/>
    <w:pPr>
      <w:ind w:firstLine="708"/>
    </w:pPr>
    <w:rPr>
      <w:rFonts w:ascii="Arial" w:hAnsi="Arial"/>
      <w:szCs w:val="20"/>
      <w:lang w:val="es-ES_tradnl"/>
    </w:rPr>
  </w:style>
  <w:style w:type="paragraph" w:styleId="NormalWeb">
    <w:name w:val="Normal (Web)"/>
    <w:basedOn w:val="Normal"/>
    <w:uiPriority w:val="99"/>
    <w:rsid w:val="00141D09"/>
    <w:pPr>
      <w:spacing w:before="100" w:beforeAutospacing="1" w:after="100" w:afterAutospacing="1"/>
    </w:pPr>
  </w:style>
  <w:style w:type="paragraph" w:styleId="Subttulo">
    <w:name w:val="Subtitle"/>
    <w:basedOn w:val="Normal"/>
    <w:link w:val="SubttuloCar"/>
    <w:qFormat/>
    <w:rsid w:val="00141D09"/>
    <w:pPr>
      <w:jc w:val="center"/>
    </w:pPr>
    <w:rPr>
      <w:rFonts w:ascii="Courier New" w:hAnsi="Courier New"/>
      <w:b/>
      <w:bCs/>
      <w:iCs/>
      <w:sz w:val="36"/>
    </w:rPr>
  </w:style>
  <w:style w:type="paragraph" w:styleId="Sangra3detindependiente">
    <w:name w:val="Body Text Indent 3"/>
    <w:basedOn w:val="Normal"/>
    <w:link w:val="Sangra3detindependienteCar"/>
    <w:rsid w:val="00141D09"/>
    <w:pPr>
      <w:tabs>
        <w:tab w:val="left" w:pos="2880"/>
      </w:tabs>
      <w:ind w:left="720"/>
    </w:pPr>
  </w:style>
  <w:style w:type="paragraph" w:styleId="Textoindependiente">
    <w:name w:val="Body Text"/>
    <w:basedOn w:val="Normal"/>
    <w:link w:val="TextoindependienteCar"/>
    <w:rsid w:val="00141D09"/>
    <w:rPr>
      <w:rFonts w:ascii="Arial" w:hAnsi="Arial" w:cs="Arial"/>
      <w:sz w:val="32"/>
      <w:szCs w:val="20"/>
      <w:lang w:val="es-MX"/>
    </w:rPr>
  </w:style>
  <w:style w:type="paragraph" w:customStyle="1" w:styleId="Organizacin">
    <w:name w:val="Organización"/>
    <w:basedOn w:val="Normal"/>
    <w:rsid w:val="00141D09"/>
    <w:pPr>
      <w:tabs>
        <w:tab w:val="num" w:pos="360"/>
      </w:tabs>
    </w:pPr>
    <w:rPr>
      <w:rFonts w:ascii="Arial" w:hAnsi="Arial"/>
      <w:szCs w:val="20"/>
      <w:lang w:val="en-US"/>
    </w:rPr>
  </w:style>
  <w:style w:type="paragraph" w:styleId="Piedepgina">
    <w:name w:val="footer"/>
    <w:basedOn w:val="Normal"/>
    <w:link w:val="PiedepginaCar"/>
    <w:uiPriority w:val="99"/>
    <w:rsid w:val="00141D09"/>
    <w:pPr>
      <w:tabs>
        <w:tab w:val="center" w:pos="4419"/>
        <w:tab w:val="right" w:pos="8838"/>
      </w:tabs>
    </w:pPr>
    <w:rPr>
      <w:sz w:val="20"/>
      <w:szCs w:val="20"/>
    </w:rPr>
  </w:style>
  <w:style w:type="paragraph" w:styleId="Textocomentario">
    <w:name w:val="annotation text"/>
    <w:basedOn w:val="Normal"/>
    <w:link w:val="TextocomentarioCar"/>
    <w:semiHidden/>
    <w:rsid w:val="00141D09"/>
    <w:rPr>
      <w:sz w:val="20"/>
      <w:szCs w:val="20"/>
    </w:rPr>
  </w:style>
  <w:style w:type="paragraph" w:styleId="Asuntodelcomentario">
    <w:name w:val="annotation subject"/>
    <w:basedOn w:val="Textocomentario"/>
    <w:next w:val="Textocomentario"/>
    <w:link w:val="AsuntodelcomentarioCar"/>
    <w:semiHidden/>
    <w:rsid w:val="00141D09"/>
    <w:rPr>
      <w:b/>
      <w:bCs/>
    </w:rPr>
  </w:style>
  <w:style w:type="paragraph" w:styleId="Textodeglobo">
    <w:name w:val="Balloon Text"/>
    <w:basedOn w:val="Normal"/>
    <w:link w:val="TextodegloboCar"/>
    <w:semiHidden/>
    <w:rsid w:val="00141D09"/>
    <w:rPr>
      <w:rFonts w:ascii="Tahoma" w:hAnsi="Tahoma" w:cs="Tahoma"/>
      <w:sz w:val="16"/>
      <w:szCs w:val="16"/>
    </w:rPr>
  </w:style>
  <w:style w:type="paragraph" w:customStyle="1" w:styleId="Especifi2">
    <w:name w:val="Especifi2"/>
    <w:basedOn w:val="Sangradetextonormal"/>
    <w:rsid w:val="00141D09"/>
    <w:pPr>
      <w:tabs>
        <w:tab w:val="left" w:pos="900"/>
      </w:tabs>
      <w:ind w:firstLine="0"/>
    </w:pPr>
    <w:rPr>
      <w:rFonts w:ascii="Times New Roman" w:hAnsi="Times New Roman"/>
      <w:b/>
      <w:szCs w:val="24"/>
      <w:u w:val="single"/>
      <w:lang w:val="es-MX" w:eastAsia="es-PE"/>
    </w:rPr>
  </w:style>
  <w:style w:type="paragraph" w:customStyle="1" w:styleId="Espec2">
    <w:name w:val="Espec2"/>
    <w:basedOn w:val="Normal"/>
    <w:rsid w:val="00141D09"/>
    <w:pPr>
      <w:tabs>
        <w:tab w:val="left" w:pos="1080"/>
      </w:tabs>
    </w:pPr>
    <w:rPr>
      <w:rFonts w:ascii="Arial" w:hAnsi="Arial" w:cs="Arial"/>
      <w:b/>
      <w:bCs/>
    </w:rPr>
  </w:style>
  <w:style w:type="paragraph" w:customStyle="1" w:styleId="Parrafo3">
    <w:name w:val="Parrafo 3"/>
    <w:basedOn w:val="Normal"/>
    <w:rsid w:val="00141D09"/>
    <w:pPr>
      <w:shd w:val="clear" w:color="auto" w:fill="FFFFFF"/>
      <w:autoSpaceDE w:val="0"/>
      <w:autoSpaceDN w:val="0"/>
      <w:adjustRightInd w:val="0"/>
      <w:spacing w:after="240"/>
      <w:ind w:left="709"/>
    </w:pPr>
    <w:rPr>
      <w:rFonts w:ascii="Arial" w:hAnsi="Arial" w:cs="Arial"/>
      <w:color w:val="000000"/>
      <w:sz w:val="22"/>
      <w:szCs w:val="20"/>
      <w:lang w:val="es-ES_tradnl"/>
    </w:rPr>
  </w:style>
  <w:style w:type="paragraph" w:customStyle="1" w:styleId="Parrafo2">
    <w:name w:val="Parrafo 2"/>
    <w:basedOn w:val="Normal"/>
    <w:rsid w:val="00141D09"/>
    <w:pPr>
      <w:shd w:val="clear" w:color="auto" w:fill="FFFFFF"/>
      <w:autoSpaceDE w:val="0"/>
      <w:autoSpaceDN w:val="0"/>
      <w:adjustRightInd w:val="0"/>
      <w:spacing w:after="120"/>
      <w:ind w:left="567"/>
    </w:pPr>
    <w:rPr>
      <w:rFonts w:ascii="Arial" w:hAnsi="Arial" w:cs="Arial"/>
      <w:color w:val="000000"/>
      <w:sz w:val="22"/>
      <w:szCs w:val="20"/>
      <w:lang w:val="es-ES_tradnl"/>
    </w:rPr>
  </w:style>
  <w:style w:type="paragraph" w:styleId="Textoindependiente2">
    <w:name w:val="Body Text 2"/>
    <w:basedOn w:val="Normal"/>
    <w:link w:val="Textoindependiente2Car"/>
    <w:rsid w:val="00B56145"/>
    <w:pPr>
      <w:spacing w:after="120" w:line="480" w:lineRule="auto"/>
    </w:pPr>
    <w:rPr>
      <w:spacing w:val="-20"/>
      <w:kern w:val="16"/>
      <w:position w:val="-6"/>
      <w:sz w:val="20"/>
      <w:szCs w:val="20"/>
    </w:rPr>
  </w:style>
  <w:style w:type="paragraph" w:styleId="Continuarlista4">
    <w:name w:val="List Continue 4"/>
    <w:basedOn w:val="Normal"/>
    <w:rsid w:val="00B56145"/>
    <w:pPr>
      <w:spacing w:after="120"/>
      <w:ind w:left="1132"/>
    </w:pPr>
    <w:rPr>
      <w:rFonts w:ascii="Arial" w:hAnsi="Arial"/>
      <w:sz w:val="20"/>
      <w:szCs w:val="20"/>
      <w:lang w:val="es-ES_tradnl"/>
    </w:rPr>
  </w:style>
  <w:style w:type="paragraph" w:styleId="TDC2">
    <w:name w:val="toc 2"/>
    <w:basedOn w:val="Normal"/>
    <w:next w:val="Normal"/>
    <w:autoRedefine/>
    <w:semiHidden/>
    <w:rsid w:val="00B56145"/>
    <w:pPr>
      <w:ind w:left="200"/>
    </w:pPr>
    <w:rPr>
      <w:spacing w:val="-20"/>
      <w:kern w:val="16"/>
      <w:position w:val="-6"/>
      <w:sz w:val="20"/>
      <w:szCs w:val="20"/>
    </w:rPr>
  </w:style>
  <w:style w:type="paragraph" w:styleId="Textodebloque">
    <w:name w:val="Block Text"/>
    <w:basedOn w:val="Normal"/>
    <w:rsid w:val="009A262B"/>
    <w:pPr>
      <w:ind w:left="-108" w:right="-108"/>
      <w:jc w:val="center"/>
    </w:pPr>
    <w:rPr>
      <w:rFonts w:ascii="Arial" w:hAnsi="Arial"/>
      <w:sz w:val="16"/>
      <w:szCs w:val="20"/>
    </w:rPr>
  </w:style>
  <w:style w:type="paragraph" w:styleId="Textoindependiente3">
    <w:name w:val="Body Text 3"/>
    <w:basedOn w:val="Normal"/>
    <w:link w:val="Textoindependiente3Car"/>
    <w:rsid w:val="00394C27"/>
    <w:pPr>
      <w:spacing w:after="120"/>
    </w:pPr>
    <w:rPr>
      <w:sz w:val="16"/>
      <w:szCs w:val="16"/>
    </w:rPr>
  </w:style>
  <w:style w:type="paragraph" w:customStyle="1" w:styleId="Textodenotaalfinal">
    <w:name w:val="Texto de nota al final"/>
    <w:basedOn w:val="Normal"/>
    <w:rsid w:val="00394C27"/>
    <w:pPr>
      <w:widowControl w:val="0"/>
    </w:pPr>
    <w:rPr>
      <w:rFonts w:ascii="Courier New" w:hAnsi="Courier New"/>
      <w:szCs w:val="20"/>
      <w:lang w:val="es-ES_tradnl"/>
    </w:rPr>
  </w:style>
  <w:style w:type="character" w:styleId="Nmerodepgina">
    <w:name w:val="page number"/>
    <w:basedOn w:val="Fuentedeprrafopredeter"/>
    <w:rsid w:val="000616B8"/>
  </w:style>
  <w:style w:type="paragraph" w:styleId="Ttulo">
    <w:name w:val="Title"/>
    <w:basedOn w:val="Normal"/>
    <w:qFormat/>
    <w:rsid w:val="000616B8"/>
    <w:pPr>
      <w:widowControl w:val="0"/>
      <w:tabs>
        <w:tab w:val="left" w:pos="-720"/>
        <w:tab w:val="left" w:pos="0"/>
        <w:tab w:val="left" w:pos="720"/>
        <w:tab w:val="left" w:pos="1440"/>
        <w:tab w:val="left" w:pos="1872"/>
        <w:tab w:val="left" w:pos="2304"/>
        <w:tab w:val="left" w:pos="2880"/>
      </w:tabs>
      <w:suppressAutoHyphens/>
      <w:jc w:val="center"/>
    </w:pPr>
    <w:rPr>
      <w:rFonts w:ascii="Arial" w:hAnsi="Arial"/>
      <w:b/>
      <w:spacing w:val="-3"/>
      <w:sz w:val="28"/>
      <w:szCs w:val="20"/>
      <w:lang w:val="es-ES_tradnl"/>
    </w:rPr>
  </w:style>
  <w:style w:type="paragraph" w:customStyle="1" w:styleId="hache4">
    <w:name w:val="hache4"/>
    <w:basedOn w:val="Normal"/>
    <w:rsid w:val="00B21B41"/>
    <w:pPr>
      <w:spacing w:before="100" w:beforeAutospacing="1" w:after="100" w:afterAutospacing="1"/>
      <w:ind w:left="750" w:right="300"/>
    </w:pPr>
    <w:rPr>
      <w:lang w:eastAsia="es-PE"/>
    </w:rPr>
  </w:style>
  <w:style w:type="character" w:styleId="Hipervnculo">
    <w:name w:val="Hyperlink"/>
    <w:rsid w:val="00B21B41"/>
    <w:rPr>
      <w:strike w:val="0"/>
      <w:dstrike w:val="0"/>
      <w:color w:val="FF5588"/>
      <w:u w:val="none"/>
      <w:effect w:val="none"/>
    </w:rPr>
  </w:style>
  <w:style w:type="paragraph" w:customStyle="1" w:styleId="guiones">
    <w:name w:val="guiones"/>
    <w:basedOn w:val="Normal"/>
    <w:rsid w:val="00B21B41"/>
    <w:pPr>
      <w:spacing w:before="100" w:beforeAutospacing="1" w:after="100" w:afterAutospacing="1"/>
      <w:ind w:left="1200" w:right="450"/>
    </w:pPr>
    <w:rPr>
      <w:lang w:eastAsia="es-PE"/>
    </w:rPr>
  </w:style>
  <w:style w:type="paragraph" w:customStyle="1" w:styleId="Texto2">
    <w:name w:val="Texto2"/>
    <w:basedOn w:val="Ttulo3"/>
    <w:rsid w:val="004F6A30"/>
    <w:pPr>
      <w:keepNext w:val="0"/>
      <w:keepLines/>
      <w:overflowPunct w:val="0"/>
      <w:autoSpaceDE w:val="0"/>
      <w:autoSpaceDN w:val="0"/>
      <w:adjustRightInd w:val="0"/>
      <w:spacing w:after="240" w:line="240" w:lineRule="auto"/>
      <w:ind w:left="720"/>
      <w:textAlignment w:val="baseline"/>
      <w:outlineLvl w:val="9"/>
    </w:pPr>
    <w:rPr>
      <w:rFonts w:ascii="Arial" w:hAnsi="Arial"/>
      <w:b w:val="0"/>
      <w:bCs w:val="0"/>
      <w:sz w:val="20"/>
      <w:szCs w:val="20"/>
      <w:lang w:val="es-ES_tradnl"/>
    </w:rPr>
  </w:style>
  <w:style w:type="paragraph" w:customStyle="1" w:styleId="NormalArial">
    <w:name w:val="Normal + Arial"/>
    <w:aliases w:val="10.5 pt"/>
    <w:basedOn w:val="Normal"/>
    <w:rsid w:val="005515A1"/>
    <w:rPr>
      <w:rFonts w:ascii="Arial" w:hAnsi="Arial" w:cs="Arial"/>
      <w:sz w:val="21"/>
      <w:szCs w:val="21"/>
    </w:rPr>
  </w:style>
  <w:style w:type="table" w:styleId="Tablaconcuadrcula">
    <w:name w:val="Table Grid"/>
    <w:basedOn w:val="Tablanormal"/>
    <w:rsid w:val="00853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21">
    <w:name w:val="Texto independiente 21"/>
    <w:basedOn w:val="Normal"/>
    <w:rsid w:val="00006E22"/>
    <w:pPr>
      <w:widowControl w:val="0"/>
    </w:pPr>
    <w:rPr>
      <w:rFonts w:ascii="Arial" w:hAnsi="Arial"/>
      <w:szCs w:val="20"/>
      <w:lang w:val="es-ES_tradnl"/>
    </w:rPr>
  </w:style>
  <w:style w:type="paragraph" w:customStyle="1" w:styleId="toa">
    <w:name w:val="toa"/>
    <w:basedOn w:val="Normal"/>
    <w:rsid w:val="00006E22"/>
    <w:pPr>
      <w:tabs>
        <w:tab w:val="left" w:pos="9000"/>
        <w:tab w:val="right" w:pos="9360"/>
      </w:tabs>
      <w:suppressAutoHyphens/>
    </w:pPr>
    <w:rPr>
      <w:rFonts w:ascii="Courier New" w:hAnsi="Courier New"/>
      <w:szCs w:val="20"/>
      <w:lang w:val="en-US"/>
    </w:rPr>
  </w:style>
  <w:style w:type="character" w:customStyle="1" w:styleId="EncabezadoCar">
    <w:name w:val="Encabezado Car"/>
    <w:basedOn w:val="Fuentedeprrafopredeter"/>
    <w:link w:val="Encabezado"/>
    <w:uiPriority w:val="99"/>
    <w:rsid w:val="00C8163A"/>
  </w:style>
  <w:style w:type="character" w:customStyle="1" w:styleId="PiedepginaCar">
    <w:name w:val="Pie de página Car"/>
    <w:basedOn w:val="Fuentedeprrafopredeter"/>
    <w:link w:val="Piedepgina"/>
    <w:uiPriority w:val="99"/>
    <w:rsid w:val="00147C2A"/>
  </w:style>
  <w:style w:type="paragraph" w:styleId="Prrafodelista">
    <w:name w:val="List Paragraph"/>
    <w:basedOn w:val="Normal"/>
    <w:link w:val="PrrafodelistaCar"/>
    <w:uiPriority w:val="34"/>
    <w:qFormat/>
    <w:rsid w:val="0079270C"/>
    <w:pPr>
      <w:ind w:left="720"/>
      <w:contextualSpacing/>
    </w:pPr>
  </w:style>
  <w:style w:type="character" w:customStyle="1" w:styleId="TextodegloboCar">
    <w:name w:val="Texto de globo Car"/>
    <w:link w:val="Textodeglobo"/>
    <w:semiHidden/>
    <w:rsid w:val="005F5133"/>
    <w:rPr>
      <w:rFonts w:ascii="Tahoma" w:hAnsi="Tahoma" w:cs="Tahoma"/>
      <w:sz w:val="16"/>
      <w:szCs w:val="16"/>
    </w:rPr>
  </w:style>
  <w:style w:type="character" w:customStyle="1" w:styleId="PrrafodelistaCar">
    <w:name w:val="Párrafo de lista Car"/>
    <w:link w:val="Prrafodelista"/>
    <w:uiPriority w:val="34"/>
    <w:rsid w:val="005F5133"/>
    <w:rPr>
      <w:sz w:val="24"/>
      <w:szCs w:val="24"/>
    </w:rPr>
  </w:style>
  <w:style w:type="character" w:customStyle="1" w:styleId="Sangra2detindependienteCar">
    <w:name w:val="Sangría 2 de t. independiente Car"/>
    <w:link w:val="Sangra2detindependiente"/>
    <w:rsid w:val="005F5133"/>
    <w:rPr>
      <w:rFonts w:ascii="Century Gothic" w:hAnsi="Century Gothic" w:cs="Arial"/>
      <w:sz w:val="22"/>
      <w:szCs w:val="22"/>
    </w:rPr>
  </w:style>
  <w:style w:type="paragraph" w:customStyle="1" w:styleId="Sangra2detindependiente1">
    <w:name w:val="Sangría 2 de t. independiente1"/>
    <w:basedOn w:val="Normal"/>
    <w:rsid w:val="005F5133"/>
    <w:pPr>
      <w:tabs>
        <w:tab w:val="left" w:pos="360"/>
        <w:tab w:val="left" w:pos="3060"/>
        <w:tab w:val="left" w:pos="3960"/>
      </w:tabs>
      <w:overflowPunct w:val="0"/>
      <w:autoSpaceDE w:val="0"/>
      <w:autoSpaceDN w:val="0"/>
      <w:adjustRightInd w:val="0"/>
      <w:ind w:left="3540" w:hanging="3060"/>
      <w:textAlignment w:val="baseline"/>
    </w:pPr>
    <w:rPr>
      <w:szCs w:val="20"/>
    </w:rPr>
  </w:style>
  <w:style w:type="character" w:customStyle="1" w:styleId="Textoindependiente2Car">
    <w:name w:val="Texto independiente 2 Car"/>
    <w:link w:val="Textoindependiente2"/>
    <w:rsid w:val="005F5133"/>
    <w:rPr>
      <w:spacing w:val="-20"/>
      <w:kern w:val="16"/>
      <w:position w:val="-6"/>
    </w:rPr>
  </w:style>
  <w:style w:type="character" w:customStyle="1" w:styleId="TextoindependienteCar">
    <w:name w:val="Texto independiente Car"/>
    <w:link w:val="Textoindependiente"/>
    <w:rsid w:val="005F5133"/>
    <w:rPr>
      <w:rFonts w:ascii="Arial" w:hAnsi="Arial" w:cs="Arial"/>
      <w:sz w:val="32"/>
      <w:lang w:val="es-MX"/>
    </w:rPr>
  </w:style>
  <w:style w:type="character" w:customStyle="1" w:styleId="apple-style-span">
    <w:name w:val="apple-style-span"/>
    <w:rsid w:val="005F5133"/>
  </w:style>
  <w:style w:type="character" w:customStyle="1" w:styleId="apple-converted-space">
    <w:name w:val="apple-converted-space"/>
    <w:rsid w:val="005F5133"/>
  </w:style>
  <w:style w:type="character" w:styleId="Hipervnculovisitado">
    <w:name w:val="FollowedHyperlink"/>
    <w:uiPriority w:val="99"/>
    <w:semiHidden/>
    <w:unhideWhenUsed/>
    <w:rsid w:val="005F5133"/>
    <w:rPr>
      <w:color w:val="800080"/>
      <w:u w:val="single"/>
    </w:rPr>
  </w:style>
  <w:style w:type="character" w:customStyle="1" w:styleId="Ttulo1Car">
    <w:name w:val="Título 1 Car"/>
    <w:link w:val="Ttulo1"/>
    <w:rsid w:val="005F5133"/>
    <w:rPr>
      <w:rFonts w:ascii="Arial" w:hAnsi="Arial"/>
      <w:sz w:val="24"/>
      <w:lang w:val="es-MX"/>
    </w:rPr>
  </w:style>
  <w:style w:type="character" w:customStyle="1" w:styleId="Ttulo2Car">
    <w:name w:val="Título 2 Car"/>
    <w:link w:val="Ttulo2"/>
    <w:rsid w:val="005F5133"/>
    <w:rPr>
      <w:rFonts w:ascii="Arial" w:hAnsi="Arial" w:cs="Arial"/>
      <w:b/>
      <w:bCs/>
      <w:sz w:val="28"/>
      <w:lang w:val="es-MX"/>
    </w:rPr>
  </w:style>
  <w:style w:type="character" w:customStyle="1" w:styleId="Ttulo3Car">
    <w:name w:val="Título 3 Car"/>
    <w:link w:val="Ttulo3"/>
    <w:rsid w:val="005F5133"/>
    <w:rPr>
      <w:b/>
      <w:bCs/>
      <w:sz w:val="24"/>
      <w:szCs w:val="24"/>
    </w:rPr>
  </w:style>
  <w:style w:type="character" w:customStyle="1" w:styleId="Ttulo4Car">
    <w:name w:val="Título 4 Car"/>
    <w:link w:val="Ttulo4"/>
    <w:rsid w:val="005F5133"/>
    <w:rPr>
      <w:b/>
      <w:bCs/>
      <w:i/>
      <w:caps/>
      <w:sz w:val="22"/>
      <w:lang w:val="es-PE"/>
    </w:rPr>
  </w:style>
  <w:style w:type="character" w:customStyle="1" w:styleId="Ttulo5Car">
    <w:name w:val="Título 5 Car"/>
    <w:link w:val="Ttulo5"/>
    <w:rsid w:val="005F5133"/>
    <w:rPr>
      <w:b/>
      <w:bCs/>
      <w:i/>
      <w:iCs/>
      <w:sz w:val="26"/>
      <w:szCs w:val="26"/>
    </w:rPr>
  </w:style>
  <w:style w:type="character" w:customStyle="1" w:styleId="Ttulo6Car">
    <w:name w:val="Título 6 Car"/>
    <w:link w:val="Ttulo6"/>
    <w:rsid w:val="005F5133"/>
    <w:rPr>
      <w:rFonts w:ascii="Stylus BT" w:hAnsi="Stylus BT"/>
      <w:b/>
      <w:sz w:val="22"/>
      <w:szCs w:val="22"/>
    </w:rPr>
  </w:style>
  <w:style w:type="character" w:customStyle="1" w:styleId="Ttulo7Car">
    <w:name w:val="Título 7 Car"/>
    <w:link w:val="Ttulo7"/>
    <w:rsid w:val="005F5133"/>
    <w:rPr>
      <w:rFonts w:ascii="Stylus BT" w:hAnsi="Stylus BT"/>
      <w:b/>
      <w:bCs/>
      <w:sz w:val="24"/>
      <w:szCs w:val="24"/>
    </w:rPr>
  </w:style>
  <w:style w:type="character" w:customStyle="1" w:styleId="Ttulo8Car">
    <w:name w:val="Título 8 Car"/>
    <w:link w:val="Ttulo8"/>
    <w:rsid w:val="005F5133"/>
    <w:rPr>
      <w:i/>
      <w:iCs/>
      <w:sz w:val="24"/>
      <w:szCs w:val="24"/>
    </w:rPr>
  </w:style>
  <w:style w:type="character" w:customStyle="1" w:styleId="Ttulo9Car">
    <w:name w:val="Título 9 Car"/>
    <w:link w:val="Ttulo9"/>
    <w:rsid w:val="005F5133"/>
    <w:rPr>
      <w:rFonts w:ascii="Arial" w:hAnsi="Arial" w:cs="Arial"/>
      <w:b/>
      <w:bCs/>
      <w:sz w:val="18"/>
      <w:szCs w:val="18"/>
      <w:lang w:eastAsia="es-PE"/>
    </w:rPr>
  </w:style>
  <w:style w:type="character" w:customStyle="1" w:styleId="TextocomentarioCar">
    <w:name w:val="Texto comentario Car"/>
    <w:link w:val="Textocomentario"/>
    <w:semiHidden/>
    <w:rsid w:val="005F5133"/>
  </w:style>
  <w:style w:type="paragraph" w:customStyle="1" w:styleId="1">
    <w:name w:val="1"/>
    <w:basedOn w:val="Normal"/>
    <w:next w:val="Ttulo"/>
    <w:link w:val="TtuloCar"/>
    <w:qFormat/>
    <w:rsid w:val="005F5133"/>
    <w:pPr>
      <w:jc w:val="center"/>
    </w:pPr>
    <w:rPr>
      <w:b/>
      <w:szCs w:val="20"/>
      <w:lang w:val="es-MX" w:eastAsia="es-PE"/>
    </w:rPr>
  </w:style>
  <w:style w:type="character" w:customStyle="1" w:styleId="TtuloCar">
    <w:name w:val="Título Car"/>
    <w:link w:val="1"/>
    <w:rsid w:val="005F5133"/>
    <w:rPr>
      <w:rFonts w:ascii="Times New Roman" w:eastAsia="Times New Roman" w:hAnsi="Times New Roman"/>
      <w:b/>
      <w:sz w:val="24"/>
      <w:lang w:val="es-MX"/>
    </w:rPr>
  </w:style>
  <w:style w:type="character" w:customStyle="1" w:styleId="SangradetextonormalCar">
    <w:name w:val="Sangría de texto normal Car"/>
    <w:link w:val="Sangradetextonormal"/>
    <w:rsid w:val="005F5133"/>
    <w:rPr>
      <w:rFonts w:ascii="Arial" w:hAnsi="Arial"/>
      <w:sz w:val="24"/>
      <w:lang w:val="es-ES_tradnl"/>
    </w:rPr>
  </w:style>
  <w:style w:type="character" w:customStyle="1" w:styleId="SubttuloCar">
    <w:name w:val="Subtítulo Car"/>
    <w:link w:val="Subttulo"/>
    <w:rsid w:val="005F5133"/>
    <w:rPr>
      <w:rFonts w:ascii="Courier New" w:hAnsi="Courier New"/>
      <w:b/>
      <w:bCs/>
      <w:iCs/>
      <w:sz w:val="36"/>
      <w:szCs w:val="24"/>
    </w:rPr>
  </w:style>
  <w:style w:type="character" w:customStyle="1" w:styleId="Textoindependiente3Car">
    <w:name w:val="Texto independiente 3 Car"/>
    <w:link w:val="Textoindependiente3"/>
    <w:rsid w:val="005F5133"/>
    <w:rPr>
      <w:sz w:val="16"/>
      <w:szCs w:val="16"/>
    </w:rPr>
  </w:style>
  <w:style w:type="character" w:customStyle="1" w:styleId="Sangra3detindependienteCar">
    <w:name w:val="Sangría 3 de t. independiente Car"/>
    <w:link w:val="Sangra3detindependiente"/>
    <w:rsid w:val="005F5133"/>
    <w:rPr>
      <w:sz w:val="24"/>
      <w:szCs w:val="24"/>
    </w:rPr>
  </w:style>
  <w:style w:type="character" w:customStyle="1" w:styleId="TextosinformatoCar">
    <w:name w:val="Texto sin formato Car"/>
    <w:link w:val="Textosinformato"/>
    <w:rsid w:val="005F5133"/>
    <w:rPr>
      <w:rFonts w:ascii="Courier New" w:hAnsi="Courier New" w:cs="Courier New"/>
      <w:lang w:val="es-PE" w:eastAsia="es-PE"/>
    </w:rPr>
  </w:style>
  <w:style w:type="character" w:customStyle="1" w:styleId="AsuntodelcomentarioCar">
    <w:name w:val="Asunto del comentario Car"/>
    <w:link w:val="Asuntodelcomentario"/>
    <w:semiHidden/>
    <w:rsid w:val="005F5133"/>
    <w:rPr>
      <w:b/>
      <w:bCs/>
    </w:rPr>
  </w:style>
  <w:style w:type="paragraph" w:customStyle="1" w:styleId="Sangra2detindependiente11">
    <w:name w:val="Sangría 2 de t. independiente11"/>
    <w:basedOn w:val="Normal"/>
    <w:rsid w:val="005F5133"/>
    <w:pPr>
      <w:tabs>
        <w:tab w:val="left" w:pos="360"/>
        <w:tab w:val="left" w:pos="3060"/>
        <w:tab w:val="left" w:pos="3960"/>
      </w:tabs>
      <w:overflowPunct w:val="0"/>
      <w:autoSpaceDE w:val="0"/>
      <w:autoSpaceDN w:val="0"/>
      <w:adjustRightInd w:val="0"/>
      <w:ind w:left="3540" w:hanging="3060"/>
    </w:pPr>
    <w:rPr>
      <w:szCs w:val="20"/>
    </w:rPr>
  </w:style>
  <w:style w:type="paragraph" w:customStyle="1" w:styleId="contenido">
    <w:name w:val="contenido"/>
    <w:basedOn w:val="Normal"/>
    <w:rsid w:val="005F5133"/>
    <w:pPr>
      <w:spacing w:before="100" w:beforeAutospacing="1" w:after="100" w:afterAutospacing="1" w:line="252" w:lineRule="auto"/>
    </w:pPr>
    <w:rPr>
      <w:rFonts w:ascii="Verdana" w:hAnsi="Verdana"/>
      <w:color w:val="000000"/>
      <w:sz w:val="20"/>
      <w:szCs w:val="20"/>
    </w:rPr>
  </w:style>
  <w:style w:type="paragraph" w:customStyle="1" w:styleId="Default">
    <w:name w:val="Default"/>
    <w:rsid w:val="005F5133"/>
    <w:pPr>
      <w:autoSpaceDE w:val="0"/>
      <w:autoSpaceDN w:val="0"/>
      <w:adjustRightInd w:val="0"/>
    </w:pPr>
    <w:rPr>
      <w:rFonts w:ascii="Arial" w:hAnsi="Arial" w:cs="Arial"/>
      <w:color w:val="000000"/>
      <w:sz w:val="24"/>
      <w:szCs w:val="24"/>
      <w:lang w:eastAsia="es-PE"/>
    </w:rPr>
  </w:style>
  <w:style w:type="paragraph" w:customStyle="1" w:styleId="Car">
    <w:name w:val="Car"/>
    <w:basedOn w:val="Normal"/>
    <w:rsid w:val="005F5133"/>
    <w:pPr>
      <w:spacing w:after="160" w:line="240" w:lineRule="exact"/>
    </w:pPr>
    <w:rPr>
      <w:rFonts w:ascii="Verdana" w:eastAsia="MS Mincho" w:hAnsi="Verdana"/>
      <w:sz w:val="20"/>
      <w:szCs w:val="20"/>
      <w:lang w:val="en-US" w:eastAsia="en-US"/>
    </w:rPr>
  </w:style>
  <w:style w:type="character" w:styleId="Refdenotaalpie">
    <w:name w:val="footnote reference"/>
    <w:uiPriority w:val="99"/>
    <w:semiHidden/>
    <w:unhideWhenUsed/>
    <w:rsid w:val="005F5133"/>
    <w:rPr>
      <w:vertAlign w:val="superscript"/>
    </w:rPr>
  </w:style>
  <w:style w:type="character" w:customStyle="1" w:styleId="InitialStyle">
    <w:name w:val="InitialStyle"/>
    <w:rsid w:val="005F5133"/>
    <w:rPr>
      <w:rFonts w:ascii="Times New Roman" w:hAnsi="Times New Roman" w:cs="Times New Roman" w:hint="default"/>
      <w:color w:val="auto"/>
      <w:spacing w:val="0"/>
      <w:sz w:val="24"/>
    </w:rPr>
  </w:style>
  <w:style w:type="character" w:customStyle="1" w:styleId="descripcion">
    <w:name w:val="descripcion"/>
    <w:rsid w:val="005F5133"/>
  </w:style>
  <w:style w:type="character" w:customStyle="1" w:styleId="themebody1">
    <w:name w:val="themebody1"/>
    <w:rsid w:val="005F5133"/>
    <w:rPr>
      <w:color w:val="FFFFFF"/>
    </w:rPr>
  </w:style>
  <w:style w:type="paragraph" w:styleId="z-Principiodelformulario">
    <w:name w:val="HTML Top of Form"/>
    <w:basedOn w:val="Normal"/>
    <w:next w:val="Normal"/>
    <w:link w:val="z-PrincipiodelformularioCar"/>
    <w:hidden/>
    <w:unhideWhenUsed/>
    <w:rsid w:val="005F5133"/>
    <w:pPr>
      <w:pBdr>
        <w:bottom w:val="single" w:sz="6" w:space="1" w:color="auto"/>
      </w:pBdr>
      <w:jc w:val="center"/>
    </w:pPr>
    <w:rPr>
      <w:rFonts w:ascii="Arial" w:eastAsia="Calibri" w:hAnsi="Arial" w:cs="Arial"/>
      <w:vanish/>
      <w:sz w:val="16"/>
      <w:szCs w:val="16"/>
      <w:lang w:eastAsia="en-US"/>
    </w:rPr>
  </w:style>
  <w:style w:type="character" w:customStyle="1" w:styleId="z-PrincipiodelformularioCar">
    <w:name w:val="z-Principio del formulario Car"/>
    <w:basedOn w:val="Fuentedeprrafopredeter"/>
    <w:link w:val="z-Principiodelformulario"/>
    <w:rsid w:val="005F5133"/>
    <w:rPr>
      <w:rFonts w:ascii="Arial" w:eastAsia="Calibri" w:hAnsi="Arial" w:cs="Arial"/>
      <w:vanish/>
      <w:sz w:val="16"/>
      <w:szCs w:val="16"/>
      <w:lang w:eastAsia="en-US"/>
    </w:rPr>
  </w:style>
  <w:style w:type="character" w:customStyle="1" w:styleId="textodescom">
    <w:name w:val="textodescom"/>
    <w:rsid w:val="005F5133"/>
  </w:style>
  <w:style w:type="numbering" w:customStyle="1" w:styleId="Sinlista1">
    <w:name w:val="Sin lista1"/>
    <w:next w:val="Sinlista"/>
    <w:uiPriority w:val="99"/>
    <w:semiHidden/>
    <w:unhideWhenUsed/>
    <w:rsid w:val="005F5133"/>
  </w:style>
  <w:style w:type="table" w:customStyle="1" w:styleId="Tablaconcuadrcula1">
    <w:name w:val="Tabla con cuadrícula1"/>
    <w:basedOn w:val="Tablanormal"/>
    <w:next w:val="Tablaconcuadrcula"/>
    <w:uiPriority w:val="59"/>
    <w:rsid w:val="005F5133"/>
    <w:rPr>
      <w:rFonts w:ascii="Calibri" w:eastAsia="Calibri" w:hAnsi="Calibri"/>
      <w:sz w:val="22"/>
      <w:szCs w:val="22"/>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5F5133"/>
    <w:rPr>
      <w:b/>
      <w:bCs/>
    </w:rPr>
  </w:style>
  <w:style w:type="table" w:customStyle="1" w:styleId="Tablaconcuadrcula2">
    <w:name w:val="Tabla con cuadrícula2"/>
    <w:basedOn w:val="Tablanormal"/>
    <w:next w:val="Tablaconcuadrcula"/>
    <w:rsid w:val="005F51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uiPriority w:val="2"/>
    <w:semiHidden/>
    <w:unhideWhenUsed/>
    <w:qFormat/>
    <w:rsid w:val="003A0F6C"/>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A0F6C"/>
    <w:pPr>
      <w:widowControl w:val="0"/>
      <w:autoSpaceDE w:val="0"/>
      <w:autoSpaceDN w:val="0"/>
      <w:jc w:val="center"/>
    </w:pPr>
    <w:rPr>
      <w:sz w:val="22"/>
      <w:szCs w:val="22"/>
      <w:lang w:eastAsia="en-US"/>
    </w:rPr>
  </w:style>
  <w:style w:type="paragraph" w:customStyle="1" w:styleId="Textoindependiente31">
    <w:name w:val="Texto independiente 31"/>
    <w:basedOn w:val="Normal"/>
    <w:rsid w:val="00B12AA4"/>
    <w:pPr>
      <w:suppressAutoHyphens/>
    </w:pPr>
    <w:rPr>
      <w:rFonts w:ascii="Arial" w:hAnsi="Arial"/>
      <w:sz w:val="20"/>
      <w:szCs w:val="20"/>
      <w:lang w:eastAsia="ar-SA"/>
    </w:rPr>
  </w:style>
  <w:style w:type="character" w:styleId="Refdecomentario">
    <w:name w:val="annotation reference"/>
    <w:basedOn w:val="Fuentedeprrafopredeter"/>
    <w:semiHidden/>
    <w:unhideWhenUsed/>
    <w:rsid w:val="0039123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807">
      <w:bodyDiv w:val="1"/>
      <w:marLeft w:val="0"/>
      <w:marRight w:val="0"/>
      <w:marTop w:val="0"/>
      <w:marBottom w:val="0"/>
      <w:divBdr>
        <w:top w:val="none" w:sz="0" w:space="0" w:color="auto"/>
        <w:left w:val="none" w:sz="0" w:space="0" w:color="auto"/>
        <w:bottom w:val="none" w:sz="0" w:space="0" w:color="auto"/>
        <w:right w:val="none" w:sz="0" w:space="0" w:color="auto"/>
      </w:divBdr>
      <w:divsChild>
        <w:div w:id="763842505">
          <w:marLeft w:val="0"/>
          <w:marRight w:val="0"/>
          <w:marTop w:val="0"/>
          <w:marBottom w:val="0"/>
          <w:divBdr>
            <w:top w:val="none" w:sz="0" w:space="0" w:color="auto"/>
            <w:left w:val="none" w:sz="0" w:space="0" w:color="auto"/>
            <w:bottom w:val="none" w:sz="0" w:space="0" w:color="auto"/>
            <w:right w:val="none" w:sz="0" w:space="0" w:color="auto"/>
          </w:divBdr>
          <w:divsChild>
            <w:div w:id="202908284">
              <w:marLeft w:val="0"/>
              <w:marRight w:val="0"/>
              <w:marTop w:val="0"/>
              <w:marBottom w:val="0"/>
              <w:divBdr>
                <w:top w:val="none" w:sz="0" w:space="0" w:color="auto"/>
                <w:left w:val="none" w:sz="0" w:space="0" w:color="auto"/>
                <w:bottom w:val="none" w:sz="0" w:space="0" w:color="auto"/>
                <w:right w:val="none" w:sz="0" w:space="0" w:color="auto"/>
              </w:divBdr>
            </w:div>
            <w:div w:id="15551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6047">
      <w:bodyDiv w:val="1"/>
      <w:marLeft w:val="0"/>
      <w:marRight w:val="0"/>
      <w:marTop w:val="0"/>
      <w:marBottom w:val="0"/>
      <w:divBdr>
        <w:top w:val="none" w:sz="0" w:space="0" w:color="auto"/>
        <w:left w:val="none" w:sz="0" w:space="0" w:color="auto"/>
        <w:bottom w:val="none" w:sz="0" w:space="0" w:color="auto"/>
        <w:right w:val="none" w:sz="0" w:space="0" w:color="auto"/>
      </w:divBdr>
    </w:div>
    <w:div w:id="43259843">
      <w:bodyDiv w:val="1"/>
      <w:marLeft w:val="0"/>
      <w:marRight w:val="0"/>
      <w:marTop w:val="0"/>
      <w:marBottom w:val="0"/>
      <w:divBdr>
        <w:top w:val="none" w:sz="0" w:space="0" w:color="auto"/>
        <w:left w:val="none" w:sz="0" w:space="0" w:color="auto"/>
        <w:bottom w:val="none" w:sz="0" w:space="0" w:color="auto"/>
        <w:right w:val="none" w:sz="0" w:space="0" w:color="auto"/>
      </w:divBdr>
    </w:div>
    <w:div w:id="131211590">
      <w:bodyDiv w:val="1"/>
      <w:marLeft w:val="0"/>
      <w:marRight w:val="0"/>
      <w:marTop w:val="0"/>
      <w:marBottom w:val="0"/>
      <w:divBdr>
        <w:top w:val="none" w:sz="0" w:space="0" w:color="auto"/>
        <w:left w:val="none" w:sz="0" w:space="0" w:color="auto"/>
        <w:bottom w:val="none" w:sz="0" w:space="0" w:color="auto"/>
        <w:right w:val="none" w:sz="0" w:space="0" w:color="auto"/>
      </w:divBdr>
    </w:div>
    <w:div w:id="134108765">
      <w:bodyDiv w:val="1"/>
      <w:marLeft w:val="0"/>
      <w:marRight w:val="0"/>
      <w:marTop w:val="0"/>
      <w:marBottom w:val="0"/>
      <w:divBdr>
        <w:top w:val="none" w:sz="0" w:space="0" w:color="auto"/>
        <w:left w:val="none" w:sz="0" w:space="0" w:color="auto"/>
        <w:bottom w:val="none" w:sz="0" w:space="0" w:color="auto"/>
        <w:right w:val="none" w:sz="0" w:space="0" w:color="auto"/>
      </w:divBdr>
    </w:div>
    <w:div w:id="136149400">
      <w:bodyDiv w:val="1"/>
      <w:marLeft w:val="0"/>
      <w:marRight w:val="0"/>
      <w:marTop w:val="0"/>
      <w:marBottom w:val="0"/>
      <w:divBdr>
        <w:top w:val="none" w:sz="0" w:space="0" w:color="auto"/>
        <w:left w:val="none" w:sz="0" w:space="0" w:color="auto"/>
        <w:bottom w:val="none" w:sz="0" w:space="0" w:color="auto"/>
        <w:right w:val="none" w:sz="0" w:space="0" w:color="auto"/>
      </w:divBdr>
    </w:div>
    <w:div w:id="150409412">
      <w:bodyDiv w:val="1"/>
      <w:marLeft w:val="0"/>
      <w:marRight w:val="0"/>
      <w:marTop w:val="0"/>
      <w:marBottom w:val="0"/>
      <w:divBdr>
        <w:top w:val="none" w:sz="0" w:space="0" w:color="auto"/>
        <w:left w:val="none" w:sz="0" w:space="0" w:color="auto"/>
        <w:bottom w:val="none" w:sz="0" w:space="0" w:color="auto"/>
        <w:right w:val="none" w:sz="0" w:space="0" w:color="auto"/>
      </w:divBdr>
    </w:div>
    <w:div w:id="177895031">
      <w:bodyDiv w:val="1"/>
      <w:marLeft w:val="0"/>
      <w:marRight w:val="0"/>
      <w:marTop w:val="0"/>
      <w:marBottom w:val="0"/>
      <w:divBdr>
        <w:top w:val="none" w:sz="0" w:space="0" w:color="auto"/>
        <w:left w:val="none" w:sz="0" w:space="0" w:color="auto"/>
        <w:bottom w:val="none" w:sz="0" w:space="0" w:color="auto"/>
        <w:right w:val="none" w:sz="0" w:space="0" w:color="auto"/>
      </w:divBdr>
    </w:div>
    <w:div w:id="190844053">
      <w:bodyDiv w:val="1"/>
      <w:marLeft w:val="0"/>
      <w:marRight w:val="0"/>
      <w:marTop w:val="0"/>
      <w:marBottom w:val="0"/>
      <w:divBdr>
        <w:top w:val="none" w:sz="0" w:space="0" w:color="auto"/>
        <w:left w:val="none" w:sz="0" w:space="0" w:color="auto"/>
        <w:bottom w:val="none" w:sz="0" w:space="0" w:color="auto"/>
        <w:right w:val="none" w:sz="0" w:space="0" w:color="auto"/>
      </w:divBdr>
    </w:div>
    <w:div w:id="192616499">
      <w:bodyDiv w:val="1"/>
      <w:marLeft w:val="0"/>
      <w:marRight w:val="0"/>
      <w:marTop w:val="0"/>
      <w:marBottom w:val="0"/>
      <w:divBdr>
        <w:top w:val="none" w:sz="0" w:space="0" w:color="auto"/>
        <w:left w:val="none" w:sz="0" w:space="0" w:color="auto"/>
        <w:bottom w:val="none" w:sz="0" w:space="0" w:color="auto"/>
        <w:right w:val="none" w:sz="0" w:space="0" w:color="auto"/>
      </w:divBdr>
    </w:div>
    <w:div w:id="230316460">
      <w:bodyDiv w:val="1"/>
      <w:marLeft w:val="0"/>
      <w:marRight w:val="0"/>
      <w:marTop w:val="0"/>
      <w:marBottom w:val="0"/>
      <w:divBdr>
        <w:top w:val="none" w:sz="0" w:space="0" w:color="auto"/>
        <w:left w:val="none" w:sz="0" w:space="0" w:color="auto"/>
        <w:bottom w:val="none" w:sz="0" w:space="0" w:color="auto"/>
        <w:right w:val="none" w:sz="0" w:space="0" w:color="auto"/>
      </w:divBdr>
    </w:div>
    <w:div w:id="255484454">
      <w:bodyDiv w:val="1"/>
      <w:marLeft w:val="0"/>
      <w:marRight w:val="0"/>
      <w:marTop w:val="0"/>
      <w:marBottom w:val="0"/>
      <w:divBdr>
        <w:top w:val="none" w:sz="0" w:space="0" w:color="auto"/>
        <w:left w:val="none" w:sz="0" w:space="0" w:color="auto"/>
        <w:bottom w:val="none" w:sz="0" w:space="0" w:color="auto"/>
        <w:right w:val="none" w:sz="0" w:space="0" w:color="auto"/>
      </w:divBdr>
    </w:div>
    <w:div w:id="265383610">
      <w:bodyDiv w:val="1"/>
      <w:marLeft w:val="0"/>
      <w:marRight w:val="0"/>
      <w:marTop w:val="0"/>
      <w:marBottom w:val="0"/>
      <w:divBdr>
        <w:top w:val="none" w:sz="0" w:space="0" w:color="auto"/>
        <w:left w:val="none" w:sz="0" w:space="0" w:color="auto"/>
        <w:bottom w:val="none" w:sz="0" w:space="0" w:color="auto"/>
        <w:right w:val="none" w:sz="0" w:space="0" w:color="auto"/>
      </w:divBdr>
    </w:div>
    <w:div w:id="322007372">
      <w:bodyDiv w:val="1"/>
      <w:marLeft w:val="0"/>
      <w:marRight w:val="0"/>
      <w:marTop w:val="0"/>
      <w:marBottom w:val="0"/>
      <w:divBdr>
        <w:top w:val="none" w:sz="0" w:space="0" w:color="auto"/>
        <w:left w:val="none" w:sz="0" w:space="0" w:color="auto"/>
        <w:bottom w:val="none" w:sz="0" w:space="0" w:color="auto"/>
        <w:right w:val="none" w:sz="0" w:space="0" w:color="auto"/>
      </w:divBdr>
    </w:div>
    <w:div w:id="348413733">
      <w:bodyDiv w:val="1"/>
      <w:marLeft w:val="0"/>
      <w:marRight w:val="0"/>
      <w:marTop w:val="0"/>
      <w:marBottom w:val="0"/>
      <w:divBdr>
        <w:top w:val="none" w:sz="0" w:space="0" w:color="auto"/>
        <w:left w:val="none" w:sz="0" w:space="0" w:color="auto"/>
        <w:bottom w:val="none" w:sz="0" w:space="0" w:color="auto"/>
        <w:right w:val="none" w:sz="0" w:space="0" w:color="auto"/>
      </w:divBdr>
    </w:div>
    <w:div w:id="371927325">
      <w:bodyDiv w:val="1"/>
      <w:marLeft w:val="0"/>
      <w:marRight w:val="0"/>
      <w:marTop w:val="0"/>
      <w:marBottom w:val="0"/>
      <w:divBdr>
        <w:top w:val="none" w:sz="0" w:space="0" w:color="auto"/>
        <w:left w:val="none" w:sz="0" w:space="0" w:color="auto"/>
        <w:bottom w:val="none" w:sz="0" w:space="0" w:color="auto"/>
        <w:right w:val="none" w:sz="0" w:space="0" w:color="auto"/>
      </w:divBdr>
    </w:div>
    <w:div w:id="405224966">
      <w:bodyDiv w:val="1"/>
      <w:marLeft w:val="0"/>
      <w:marRight w:val="0"/>
      <w:marTop w:val="0"/>
      <w:marBottom w:val="0"/>
      <w:divBdr>
        <w:top w:val="none" w:sz="0" w:space="0" w:color="auto"/>
        <w:left w:val="none" w:sz="0" w:space="0" w:color="auto"/>
        <w:bottom w:val="none" w:sz="0" w:space="0" w:color="auto"/>
        <w:right w:val="none" w:sz="0" w:space="0" w:color="auto"/>
      </w:divBdr>
    </w:div>
    <w:div w:id="466359048">
      <w:bodyDiv w:val="1"/>
      <w:marLeft w:val="0"/>
      <w:marRight w:val="0"/>
      <w:marTop w:val="0"/>
      <w:marBottom w:val="0"/>
      <w:divBdr>
        <w:top w:val="none" w:sz="0" w:space="0" w:color="auto"/>
        <w:left w:val="none" w:sz="0" w:space="0" w:color="auto"/>
        <w:bottom w:val="none" w:sz="0" w:space="0" w:color="auto"/>
        <w:right w:val="none" w:sz="0" w:space="0" w:color="auto"/>
      </w:divBdr>
    </w:div>
    <w:div w:id="504174973">
      <w:bodyDiv w:val="1"/>
      <w:marLeft w:val="0"/>
      <w:marRight w:val="0"/>
      <w:marTop w:val="0"/>
      <w:marBottom w:val="0"/>
      <w:divBdr>
        <w:top w:val="none" w:sz="0" w:space="0" w:color="auto"/>
        <w:left w:val="none" w:sz="0" w:space="0" w:color="auto"/>
        <w:bottom w:val="none" w:sz="0" w:space="0" w:color="auto"/>
        <w:right w:val="none" w:sz="0" w:space="0" w:color="auto"/>
      </w:divBdr>
    </w:div>
    <w:div w:id="510218777">
      <w:bodyDiv w:val="1"/>
      <w:marLeft w:val="0"/>
      <w:marRight w:val="0"/>
      <w:marTop w:val="0"/>
      <w:marBottom w:val="0"/>
      <w:divBdr>
        <w:top w:val="none" w:sz="0" w:space="0" w:color="auto"/>
        <w:left w:val="none" w:sz="0" w:space="0" w:color="auto"/>
        <w:bottom w:val="none" w:sz="0" w:space="0" w:color="auto"/>
        <w:right w:val="none" w:sz="0" w:space="0" w:color="auto"/>
      </w:divBdr>
    </w:div>
    <w:div w:id="537742257">
      <w:bodyDiv w:val="1"/>
      <w:marLeft w:val="0"/>
      <w:marRight w:val="0"/>
      <w:marTop w:val="0"/>
      <w:marBottom w:val="0"/>
      <w:divBdr>
        <w:top w:val="none" w:sz="0" w:space="0" w:color="auto"/>
        <w:left w:val="none" w:sz="0" w:space="0" w:color="auto"/>
        <w:bottom w:val="none" w:sz="0" w:space="0" w:color="auto"/>
        <w:right w:val="none" w:sz="0" w:space="0" w:color="auto"/>
      </w:divBdr>
    </w:div>
    <w:div w:id="544564720">
      <w:bodyDiv w:val="1"/>
      <w:marLeft w:val="0"/>
      <w:marRight w:val="0"/>
      <w:marTop w:val="0"/>
      <w:marBottom w:val="0"/>
      <w:divBdr>
        <w:top w:val="none" w:sz="0" w:space="0" w:color="auto"/>
        <w:left w:val="none" w:sz="0" w:space="0" w:color="auto"/>
        <w:bottom w:val="none" w:sz="0" w:space="0" w:color="auto"/>
        <w:right w:val="none" w:sz="0" w:space="0" w:color="auto"/>
      </w:divBdr>
    </w:div>
    <w:div w:id="559753426">
      <w:bodyDiv w:val="1"/>
      <w:marLeft w:val="0"/>
      <w:marRight w:val="0"/>
      <w:marTop w:val="0"/>
      <w:marBottom w:val="0"/>
      <w:divBdr>
        <w:top w:val="none" w:sz="0" w:space="0" w:color="auto"/>
        <w:left w:val="none" w:sz="0" w:space="0" w:color="auto"/>
        <w:bottom w:val="none" w:sz="0" w:space="0" w:color="auto"/>
        <w:right w:val="none" w:sz="0" w:space="0" w:color="auto"/>
      </w:divBdr>
      <w:divsChild>
        <w:div w:id="1548837882">
          <w:marLeft w:val="0"/>
          <w:marRight w:val="0"/>
          <w:marTop w:val="0"/>
          <w:marBottom w:val="0"/>
          <w:divBdr>
            <w:top w:val="none" w:sz="0" w:space="0" w:color="auto"/>
            <w:left w:val="none" w:sz="0" w:space="0" w:color="auto"/>
            <w:bottom w:val="none" w:sz="0" w:space="0" w:color="auto"/>
            <w:right w:val="none" w:sz="0" w:space="0" w:color="auto"/>
          </w:divBdr>
        </w:div>
      </w:divsChild>
    </w:div>
    <w:div w:id="562250809">
      <w:bodyDiv w:val="1"/>
      <w:marLeft w:val="120"/>
      <w:marRight w:val="120"/>
      <w:marTop w:val="120"/>
      <w:marBottom w:val="225"/>
      <w:divBdr>
        <w:top w:val="none" w:sz="0" w:space="0" w:color="auto"/>
        <w:left w:val="none" w:sz="0" w:space="0" w:color="auto"/>
        <w:bottom w:val="none" w:sz="0" w:space="0" w:color="auto"/>
        <w:right w:val="none" w:sz="0" w:space="0" w:color="auto"/>
      </w:divBdr>
      <w:divsChild>
        <w:div w:id="317659615">
          <w:marLeft w:val="0"/>
          <w:marRight w:val="0"/>
          <w:marTop w:val="0"/>
          <w:marBottom w:val="0"/>
          <w:divBdr>
            <w:top w:val="none" w:sz="0" w:space="0" w:color="auto"/>
            <w:left w:val="none" w:sz="0" w:space="0" w:color="auto"/>
            <w:bottom w:val="none" w:sz="0" w:space="0" w:color="auto"/>
            <w:right w:val="none" w:sz="0" w:space="0" w:color="auto"/>
          </w:divBdr>
        </w:div>
      </w:divsChild>
    </w:div>
    <w:div w:id="577133837">
      <w:bodyDiv w:val="1"/>
      <w:marLeft w:val="0"/>
      <w:marRight w:val="0"/>
      <w:marTop w:val="0"/>
      <w:marBottom w:val="0"/>
      <w:divBdr>
        <w:top w:val="none" w:sz="0" w:space="0" w:color="auto"/>
        <w:left w:val="none" w:sz="0" w:space="0" w:color="auto"/>
        <w:bottom w:val="none" w:sz="0" w:space="0" w:color="auto"/>
        <w:right w:val="none" w:sz="0" w:space="0" w:color="auto"/>
      </w:divBdr>
    </w:div>
    <w:div w:id="618731154">
      <w:bodyDiv w:val="1"/>
      <w:marLeft w:val="0"/>
      <w:marRight w:val="0"/>
      <w:marTop w:val="0"/>
      <w:marBottom w:val="0"/>
      <w:divBdr>
        <w:top w:val="none" w:sz="0" w:space="0" w:color="auto"/>
        <w:left w:val="none" w:sz="0" w:space="0" w:color="auto"/>
        <w:bottom w:val="none" w:sz="0" w:space="0" w:color="auto"/>
        <w:right w:val="none" w:sz="0" w:space="0" w:color="auto"/>
      </w:divBdr>
    </w:div>
    <w:div w:id="714693355">
      <w:bodyDiv w:val="1"/>
      <w:marLeft w:val="0"/>
      <w:marRight w:val="0"/>
      <w:marTop w:val="0"/>
      <w:marBottom w:val="0"/>
      <w:divBdr>
        <w:top w:val="none" w:sz="0" w:space="0" w:color="auto"/>
        <w:left w:val="none" w:sz="0" w:space="0" w:color="auto"/>
        <w:bottom w:val="none" w:sz="0" w:space="0" w:color="auto"/>
        <w:right w:val="none" w:sz="0" w:space="0" w:color="auto"/>
      </w:divBdr>
    </w:div>
    <w:div w:id="745691012">
      <w:bodyDiv w:val="1"/>
      <w:marLeft w:val="0"/>
      <w:marRight w:val="0"/>
      <w:marTop w:val="0"/>
      <w:marBottom w:val="0"/>
      <w:divBdr>
        <w:top w:val="none" w:sz="0" w:space="0" w:color="auto"/>
        <w:left w:val="none" w:sz="0" w:space="0" w:color="auto"/>
        <w:bottom w:val="none" w:sz="0" w:space="0" w:color="auto"/>
        <w:right w:val="none" w:sz="0" w:space="0" w:color="auto"/>
      </w:divBdr>
    </w:div>
    <w:div w:id="746461582">
      <w:bodyDiv w:val="1"/>
      <w:marLeft w:val="0"/>
      <w:marRight w:val="0"/>
      <w:marTop w:val="0"/>
      <w:marBottom w:val="0"/>
      <w:divBdr>
        <w:top w:val="none" w:sz="0" w:space="0" w:color="auto"/>
        <w:left w:val="none" w:sz="0" w:space="0" w:color="auto"/>
        <w:bottom w:val="none" w:sz="0" w:space="0" w:color="auto"/>
        <w:right w:val="none" w:sz="0" w:space="0" w:color="auto"/>
      </w:divBdr>
    </w:div>
    <w:div w:id="765614117">
      <w:bodyDiv w:val="1"/>
      <w:marLeft w:val="0"/>
      <w:marRight w:val="0"/>
      <w:marTop w:val="0"/>
      <w:marBottom w:val="0"/>
      <w:divBdr>
        <w:top w:val="none" w:sz="0" w:space="0" w:color="auto"/>
        <w:left w:val="none" w:sz="0" w:space="0" w:color="auto"/>
        <w:bottom w:val="none" w:sz="0" w:space="0" w:color="auto"/>
        <w:right w:val="none" w:sz="0" w:space="0" w:color="auto"/>
      </w:divBdr>
    </w:div>
    <w:div w:id="790588206">
      <w:bodyDiv w:val="1"/>
      <w:marLeft w:val="0"/>
      <w:marRight w:val="0"/>
      <w:marTop w:val="0"/>
      <w:marBottom w:val="0"/>
      <w:divBdr>
        <w:top w:val="none" w:sz="0" w:space="0" w:color="auto"/>
        <w:left w:val="none" w:sz="0" w:space="0" w:color="auto"/>
        <w:bottom w:val="none" w:sz="0" w:space="0" w:color="auto"/>
        <w:right w:val="none" w:sz="0" w:space="0" w:color="auto"/>
      </w:divBdr>
    </w:div>
    <w:div w:id="823396001">
      <w:bodyDiv w:val="1"/>
      <w:marLeft w:val="0"/>
      <w:marRight w:val="0"/>
      <w:marTop w:val="0"/>
      <w:marBottom w:val="0"/>
      <w:divBdr>
        <w:top w:val="none" w:sz="0" w:space="0" w:color="auto"/>
        <w:left w:val="none" w:sz="0" w:space="0" w:color="auto"/>
        <w:bottom w:val="none" w:sz="0" w:space="0" w:color="auto"/>
        <w:right w:val="none" w:sz="0" w:space="0" w:color="auto"/>
      </w:divBdr>
    </w:div>
    <w:div w:id="842621808">
      <w:bodyDiv w:val="1"/>
      <w:marLeft w:val="0"/>
      <w:marRight w:val="0"/>
      <w:marTop w:val="0"/>
      <w:marBottom w:val="0"/>
      <w:divBdr>
        <w:top w:val="none" w:sz="0" w:space="0" w:color="auto"/>
        <w:left w:val="none" w:sz="0" w:space="0" w:color="auto"/>
        <w:bottom w:val="none" w:sz="0" w:space="0" w:color="auto"/>
        <w:right w:val="none" w:sz="0" w:space="0" w:color="auto"/>
      </w:divBdr>
      <w:divsChild>
        <w:div w:id="198855843">
          <w:marLeft w:val="0"/>
          <w:marRight w:val="150"/>
          <w:marTop w:val="0"/>
          <w:marBottom w:val="0"/>
          <w:divBdr>
            <w:top w:val="none" w:sz="0" w:space="0" w:color="auto"/>
            <w:left w:val="none" w:sz="0" w:space="0" w:color="auto"/>
            <w:bottom w:val="none" w:sz="0" w:space="0" w:color="auto"/>
            <w:right w:val="none" w:sz="0" w:space="0" w:color="auto"/>
          </w:divBdr>
        </w:div>
        <w:div w:id="247661763">
          <w:marLeft w:val="0"/>
          <w:marRight w:val="150"/>
          <w:marTop w:val="0"/>
          <w:marBottom w:val="0"/>
          <w:divBdr>
            <w:top w:val="none" w:sz="0" w:space="0" w:color="auto"/>
            <w:left w:val="none" w:sz="0" w:space="0" w:color="auto"/>
            <w:bottom w:val="none" w:sz="0" w:space="0" w:color="auto"/>
            <w:right w:val="none" w:sz="0" w:space="0" w:color="auto"/>
          </w:divBdr>
        </w:div>
        <w:div w:id="878476034">
          <w:marLeft w:val="0"/>
          <w:marRight w:val="150"/>
          <w:marTop w:val="0"/>
          <w:marBottom w:val="0"/>
          <w:divBdr>
            <w:top w:val="none" w:sz="0" w:space="0" w:color="auto"/>
            <w:left w:val="none" w:sz="0" w:space="0" w:color="auto"/>
            <w:bottom w:val="none" w:sz="0" w:space="0" w:color="auto"/>
            <w:right w:val="none" w:sz="0" w:space="0" w:color="auto"/>
          </w:divBdr>
        </w:div>
        <w:div w:id="951286896">
          <w:marLeft w:val="0"/>
          <w:marRight w:val="150"/>
          <w:marTop w:val="0"/>
          <w:marBottom w:val="0"/>
          <w:divBdr>
            <w:top w:val="none" w:sz="0" w:space="0" w:color="auto"/>
            <w:left w:val="none" w:sz="0" w:space="0" w:color="auto"/>
            <w:bottom w:val="none" w:sz="0" w:space="0" w:color="auto"/>
            <w:right w:val="none" w:sz="0" w:space="0" w:color="auto"/>
          </w:divBdr>
        </w:div>
        <w:div w:id="1016154059">
          <w:marLeft w:val="0"/>
          <w:marRight w:val="0"/>
          <w:marTop w:val="0"/>
          <w:marBottom w:val="0"/>
          <w:divBdr>
            <w:top w:val="none" w:sz="0" w:space="0" w:color="auto"/>
            <w:left w:val="none" w:sz="0" w:space="0" w:color="auto"/>
            <w:bottom w:val="none" w:sz="0" w:space="0" w:color="auto"/>
            <w:right w:val="none" w:sz="0" w:space="0" w:color="auto"/>
          </w:divBdr>
          <w:divsChild>
            <w:div w:id="825392422">
              <w:marLeft w:val="0"/>
              <w:marRight w:val="0"/>
              <w:marTop w:val="0"/>
              <w:marBottom w:val="0"/>
              <w:divBdr>
                <w:top w:val="none" w:sz="0" w:space="0" w:color="auto"/>
                <w:left w:val="none" w:sz="0" w:space="0" w:color="auto"/>
                <w:bottom w:val="none" w:sz="0" w:space="0" w:color="auto"/>
                <w:right w:val="none" w:sz="0" w:space="0" w:color="auto"/>
              </w:divBdr>
            </w:div>
          </w:divsChild>
        </w:div>
        <w:div w:id="1369456586">
          <w:marLeft w:val="0"/>
          <w:marRight w:val="0"/>
          <w:marTop w:val="0"/>
          <w:marBottom w:val="0"/>
          <w:divBdr>
            <w:top w:val="none" w:sz="0" w:space="0" w:color="auto"/>
            <w:left w:val="none" w:sz="0" w:space="0" w:color="auto"/>
            <w:bottom w:val="none" w:sz="0" w:space="0" w:color="auto"/>
            <w:right w:val="none" w:sz="0" w:space="0" w:color="auto"/>
          </w:divBdr>
          <w:divsChild>
            <w:div w:id="335116535">
              <w:marLeft w:val="0"/>
              <w:marRight w:val="0"/>
              <w:marTop w:val="0"/>
              <w:marBottom w:val="0"/>
              <w:divBdr>
                <w:top w:val="none" w:sz="0" w:space="0" w:color="auto"/>
                <w:left w:val="none" w:sz="0" w:space="0" w:color="auto"/>
                <w:bottom w:val="none" w:sz="0" w:space="0" w:color="auto"/>
                <w:right w:val="none" w:sz="0" w:space="0" w:color="auto"/>
              </w:divBdr>
            </w:div>
          </w:divsChild>
        </w:div>
        <w:div w:id="1456869800">
          <w:marLeft w:val="0"/>
          <w:marRight w:val="150"/>
          <w:marTop w:val="0"/>
          <w:marBottom w:val="0"/>
          <w:divBdr>
            <w:top w:val="none" w:sz="0" w:space="0" w:color="auto"/>
            <w:left w:val="none" w:sz="0" w:space="0" w:color="auto"/>
            <w:bottom w:val="none" w:sz="0" w:space="0" w:color="auto"/>
            <w:right w:val="none" w:sz="0" w:space="0" w:color="auto"/>
          </w:divBdr>
        </w:div>
        <w:div w:id="1543395879">
          <w:marLeft w:val="0"/>
          <w:marRight w:val="150"/>
          <w:marTop w:val="0"/>
          <w:marBottom w:val="0"/>
          <w:divBdr>
            <w:top w:val="none" w:sz="0" w:space="0" w:color="auto"/>
            <w:left w:val="none" w:sz="0" w:space="0" w:color="auto"/>
            <w:bottom w:val="none" w:sz="0" w:space="0" w:color="auto"/>
            <w:right w:val="none" w:sz="0" w:space="0" w:color="auto"/>
          </w:divBdr>
        </w:div>
        <w:div w:id="1679309603">
          <w:marLeft w:val="0"/>
          <w:marRight w:val="0"/>
          <w:marTop w:val="0"/>
          <w:marBottom w:val="0"/>
          <w:divBdr>
            <w:top w:val="none" w:sz="0" w:space="0" w:color="auto"/>
            <w:left w:val="none" w:sz="0" w:space="0" w:color="auto"/>
            <w:bottom w:val="none" w:sz="0" w:space="0" w:color="auto"/>
            <w:right w:val="none" w:sz="0" w:space="0" w:color="auto"/>
          </w:divBdr>
          <w:divsChild>
            <w:div w:id="911626178">
              <w:marLeft w:val="0"/>
              <w:marRight w:val="0"/>
              <w:marTop w:val="0"/>
              <w:marBottom w:val="0"/>
              <w:divBdr>
                <w:top w:val="none" w:sz="0" w:space="0" w:color="auto"/>
                <w:left w:val="none" w:sz="0" w:space="0" w:color="auto"/>
                <w:bottom w:val="none" w:sz="0" w:space="0" w:color="auto"/>
                <w:right w:val="none" w:sz="0" w:space="0" w:color="auto"/>
              </w:divBdr>
            </w:div>
          </w:divsChild>
        </w:div>
        <w:div w:id="1936353069">
          <w:marLeft w:val="0"/>
          <w:marRight w:val="0"/>
          <w:marTop w:val="0"/>
          <w:marBottom w:val="0"/>
          <w:divBdr>
            <w:top w:val="none" w:sz="0" w:space="0" w:color="auto"/>
            <w:left w:val="none" w:sz="0" w:space="0" w:color="auto"/>
            <w:bottom w:val="none" w:sz="0" w:space="0" w:color="auto"/>
            <w:right w:val="none" w:sz="0" w:space="0" w:color="auto"/>
          </w:divBdr>
          <w:divsChild>
            <w:div w:id="342632117">
              <w:marLeft w:val="0"/>
              <w:marRight w:val="0"/>
              <w:marTop w:val="0"/>
              <w:marBottom w:val="0"/>
              <w:divBdr>
                <w:top w:val="none" w:sz="0" w:space="0" w:color="auto"/>
                <w:left w:val="none" w:sz="0" w:space="0" w:color="auto"/>
                <w:bottom w:val="none" w:sz="0" w:space="0" w:color="auto"/>
                <w:right w:val="none" w:sz="0" w:space="0" w:color="auto"/>
              </w:divBdr>
            </w:div>
          </w:divsChild>
        </w:div>
        <w:div w:id="1944147777">
          <w:marLeft w:val="0"/>
          <w:marRight w:val="0"/>
          <w:marTop w:val="0"/>
          <w:marBottom w:val="0"/>
          <w:divBdr>
            <w:top w:val="none" w:sz="0" w:space="0" w:color="auto"/>
            <w:left w:val="none" w:sz="0" w:space="0" w:color="auto"/>
            <w:bottom w:val="none" w:sz="0" w:space="0" w:color="auto"/>
            <w:right w:val="none" w:sz="0" w:space="0" w:color="auto"/>
          </w:divBdr>
          <w:divsChild>
            <w:div w:id="919214041">
              <w:marLeft w:val="0"/>
              <w:marRight w:val="0"/>
              <w:marTop w:val="0"/>
              <w:marBottom w:val="0"/>
              <w:divBdr>
                <w:top w:val="none" w:sz="0" w:space="0" w:color="auto"/>
                <w:left w:val="none" w:sz="0" w:space="0" w:color="auto"/>
                <w:bottom w:val="none" w:sz="0" w:space="0" w:color="auto"/>
                <w:right w:val="none" w:sz="0" w:space="0" w:color="auto"/>
              </w:divBdr>
            </w:div>
          </w:divsChild>
        </w:div>
        <w:div w:id="1972978780">
          <w:marLeft w:val="0"/>
          <w:marRight w:val="0"/>
          <w:marTop w:val="0"/>
          <w:marBottom w:val="0"/>
          <w:divBdr>
            <w:top w:val="none" w:sz="0" w:space="0" w:color="auto"/>
            <w:left w:val="none" w:sz="0" w:space="0" w:color="auto"/>
            <w:bottom w:val="none" w:sz="0" w:space="0" w:color="auto"/>
            <w:right w:val="none" w:sz="0" w:space="0" w:color="auto"/>
          </w:divBdr>
          <w:divsChild>
            <w:div w:id="1749616830">
              <w:marLeft w:val="0"/>
              <w:marRight w:val="0"/>
              <w:marTop w:val="0"/>
              <w:marBottom w:val="0"/>
              <w:divBdr>
                <w:top w:val="none" w:sz="0" w:space="0" w:color="auto"/>
                <w:left w:val="none" w:sz="0" w:space="0" w:color="auto"/>
                <w:bottom w:val="none" w:sz="0" w:space="0" w:color="auto"/>
                <w:right w:val="none" w:sz="0" w:space="0" w:color="auto"/>
              </w:divBdr>
            </w:div>
          </w:divsChild>
        </w:div>
        <w:div w:id="1987322100">
          <w:marLeft w:val="0"/>
          <w:marRight w:val="0"/>
          <w:marTop w:val="0"/>
          <w:marBottom w:val="0"/>
          <w:divBdr>
            <w:top w:val="none" w:sz="0" w:space="0" w:color="auto"/>
            <w:left w:val="none" w:sz="0" w:space="0" w:color="auto"/>
            <w:bottom w:val="none" w:sz="0" w:space="0" w:color="auto"/>
            <w:right w:val="none" w:sz="0" w:space="0" w:color="auto"/>
          </w:divBdr>
          <w:divsChild>
            <w:div w:id="711925425">
              <w:marLeft w:val="0"/>
              <w:marRight w:val="0"/>
              <w:marTop w:val="0"/>
              <w:marBottom w:val="0"/>
              <w:divBdr>
                <w:top w:val="none" w:sz="0" w:space="0" w:color="auto"/>
                <w:left w:val="none" w:sz="0" w:space="0" w:color="auto"/>
                <w:bottom w:val="none" w:sz="0" w:space="0" w:color="auto"/>
                <w:right w:val="none" w:sz="0" w:space="0" w:color="auto"/>
              </w:divBdr>
            </w:div>
          </w:divsChild>
        </w:div>
        <w:div w:id="2057658629">
          <w:marLeft w:val="0"/>
          <w:marRight w:val="150"/>
          <w:marTop w:val="0"/>
          <w:marBottom w:val="0"/>
          <w:divBdr>
            <w:top w:val="none" w:sz="0" w:space="0" w:color="auto"/>
            <w:left w:val="none" w:sz="0" w:space="0" w:color="auto"/>
            <w:bottom w:val="none" w:sz="0" w:space="0" w:color="auto"/>
            <w:right w:val="none" w:sz="0" w:space="0" w:color="auto"/>
          </w:divBdr>
        </w:div>
      </w:divsChild>
    </w:div>
    <w:div w:id="845049850">
      <w:bodyDiv w:val="1"/>
      <w:marLeft w:val="0"/>
      <w:marRight w:val="0"/>
      <w:marTop w:val="0"/>
      <w:marBottom w:val="0"/>
      <w:divBdr>
        <w:top w:val="none" w:sz="0" w:space="0" w:color="auto"/>
        <w:left w:val="none" w:sz="0" w:space="0" w:color="auto"/>
        <w:bottom w:val="none" w:sz="0" w:space="0" w:color="auto"/>
        <w:right w:val="none" w:sz="0" w:space="0" w:color="auto"/>
      </w:divBdr>
      <w:divsChild>
        <w:div w:id="2133859625">
          <w:marLeft w:val="0"/>
          <w:marRight w:val="0"/>
          <w:marTop w:val="0"/>
          <w:marBottom w:val="0"/>
          <w:divBdr>
            <w:top w:val="none" w:sz="0" w:space="0" w:color="auto"/>
            <w:left w:val="none" w:sz="0" w:space="0" w:color="auto"/>
            <w:bottom w:val="none" w:sz="0" w:space="0" w:color="auto"/>
            <w:right w:val="none" w:sz="0" w:space="0" w:color="auto"/>
          </w:divBdr>
        </w:div>
      </w:divsChild>
    </w:div>
    <w:div w:id="845746383">
      <w:bodyDiv w:val="1"/>
      <w:marLeft w:val="0"/>
      <w:marRight w:val="0"/>
      <w:marTop w:val="0"/>
      <w:marBottom w:val="0"/>
      <w:divBdr>
        <w:top w:val="none" w:sz="0" w:space="0" w:color="auto"/>
        <w:left w:val="none" w:sz="0" w:space="0" w:color="auto"/>
        <w:bottom w:val="none" w:sz="0" w:space="0" w:color="auto"/>
        <w:right w:val="none" w:sz="0" w:space="0" w:color="auto"/>
      </w:divBdr>
    </w:div>
    <w:div w:id="855655679">
      <w:bodyDiv w:val="1"/>
      <w:marLeft w:val="0"/>
      <w:marRight w:val="0"/>
      <w:marTop w:val="0"/>
      <w:marBottom w:val="0"/>
      <w:divBdr>
        <w:top w:val="none" w:sz="0" w:space="0" w:color="auto"/>
        <w:left w:val="none" w:sz="0" w:space="0" w:color="auto"/>
        <w:bottom w:val="none" w:sz="0" w:space="0" w:color="auto"/>
        <w:right w:val="none" w:sz="0" w:space="0" w:color="auto"/>
      </w:divBdr>
    </w:div>
    <w:div w:id="885146258">
      <w:bodyDiv w:val="1"/>
      <w:marLeft w:val="0"/>
      <w:marRight w:val="0"/>
      <w:marTop w:val="0"/>
      <w:marBottom w:val="0"/>
      <w:divBdr>
        <w:top w:val="none" w:sz="0" w:space="0" w:color="auto"/>
        <w:left w:val="none" w:sz="0" w:space="0" w:color="auto"/>
        <w:bottom w:val="none" w:sz="0" w:space="0" w:color="auto"/>
        <w:right w:val="none" w:sz="0" w:space="0" w:color="auto"/>
      </w:divBdr>
    </w:div>
    <w:div w:id="923146253">
      <w:bodyDiv w:val="1"/>
      <w:marLeft w:val="0"/>
      <w:marRight w:val="0"/>
      <w:marTop w:val="0"/>
      <w:marBottom w:val="0"/>
      <w:divBdr>
        <w:top w:val="none" w:sz="0" w:space="0" w:color="auto"/>
        <w:left w:val="none" w:sz="0" w:space="0" w:color="auto"/>
        <w:bottom w:val="none" w:sz="0" w:space="0" w:color="auto"/>
        <w:right w:val="none" w:sz="0" w:space="0" w:color="auto"/>
      </w:divBdr>
    </w:div>
    <w:div w:id="925572592">
      <w:bodyDiv w:val="1"/>
      <w:marLeft w:val="0"/>
      <w:marRight w:val="0"/>
      <w:marTop w:val="0"/>
      <w:marBottom w:val="0"/>
      <w:divBdr>
        <w:top w:val="none" w:sz="0" w:space="0" w:color="auto"/>
        <w:left w:val="none" w:sz="0" w:space="0" w:color="auto"/>
        <w:bottom w:val="none" w:sz="0" w:space="0" w:color="auto"/>
        <w:right w:val="none" w:sz="0" w:space="0" w:color="auto"/>
      </w:divBdr>
    </w:div>
    <w:div w:id="926501889">
      <w:bodyDiv w:val="1"/>
      <w:marLeft w:val="0"/>
      <w:marRight w:val="0"/>
      <w:marTop w:val="0"/>
      <w:marBottom w:val="0"/>
      <w:divBdr>
        <w:top w:val="none" w:sz="0" w:space="0" w:color="auto"/>
        <w:left w:val="none" w:sz="0" w:space="0" w:color="auto"/>
        <w:bottom w:val="none" w:sz="0" w:space="0" w:color="auto"/>
        <w:right w:val="none" w:sz="0" w:space="0" w:color="auto"/>
      </w:divBdr>
    </w:div>
    <w:div w:id="931744825">
      <w:bodyDiv w:val="1"/>
      <w:marLeft w:val="0"/>
      <w:marRight w:val="0"/>
      <w:marTop w:val="0"/>
      <w:marBottom w:val="0"/>
      <w:divBdr>
        <w:top w:val="none" w:sz="0" w:space="0" w:color="auto"/>
        <w:left w:val="none" w:sz="0" w:space="0" w:color="auto"/>
        <w:bottom w:val="none" w:sz="0" w:space="0" w:color="auto"/>
        <w:right w:val="none" w:sz="0" w:space="0" w:color="auto"/>
      </w:divBdr>
    </w:div>
    <w:div w:id="941300705">
      <w:bodyDiv w:val="1"/>
      <w:marLeft w:val="0"/>
      <w:marRight w:val="0"/>
      <w:marTop w:val="0"/>
      <w:marBottom w:val="0"/>
      <w:divBdr>
        <w:top w:val="none" w:sz="0" w:space="0" w:color="auto"/>
        <w:left w:val="none" w:sz="0" w:space="0" w:color="auto"/>
        <w:bottom w:val="none" w:sz="0" w:space="0" w:color="auto"/>
        <w:right w:val="none" w:sz="0" w:space="0" w:color="auto"/>
      </w:divBdr>
    </w:div>
    <w:div w:id="963383905">
      <w:bodyDiv w:val="1"/>
      <w:marLeft w:val="0"/>
      <w:marRight w:val="0"/>
      <w:marTop w:val="0"/>
      <w:marBottom w:val="0"/>
      <w:divBdr>
        <w:top w:val="none" w:sz="0" w:space="0" w:color="auto"/>
        <w:left w:val="none" w:sz="0" w:space="0" w:color="auto"/>
        <w:bottom w:val="none" w:sz="0" w:space="0" w:color="auto"/>
        <w:right w:val="none" w:sz="0" w:space="0" w:color="auto"/>
      </w:divBdr>
    </w:div>
    <w:div w:id="966661055">
      <w:bodyDiv w:val="1"/>
      <w:marLeft w:val="0"/>
      <w:marRight w:val="0"/>
      <w:marTop w:val="0"/>
      <w:marBottom w:val="0"/>
      <w:divBdr>
        <w:top w:val="none" w:sz="0" w:space="0" w:color="auto"/>
        <w:left w:val="none" w:sz="0" w:space="0" w:color="auto"/>
        <w:bottom w:val="none" w:sz="0" w:space="0" w:color="auto"/>
        <w:right w:val="none" w:sz="0" w:space="0" w:color="auto"/>
      </w:divBdr>
    </w:div>
    <w:div w:id="989528469">
      <w:bodyDiv w:val="1"/>
      <w:marLeft w:val="0"/>
      <w:marRight w:val="0"/>
      <w:marTop w:val="0"/>
      <w:marBottom w:val="0"/>
      <w:divBdr>
        <w:top w:val="none" w:sz="0" w:space="0" w:color="auto"/>
        <w:left w:val="none" w:sz="0" w:space="0" w:color="auto"/>
        <w:bottom w:val="none" w:sz="0" w:space="0" w:color="auto"/>
        <w:right w:val="none" w:sz="0" w:space="0" w:color="auto"/>
      </w:divBdr>
    </w:div>
    <w:div w:id="1011565068">
      <w:bodyDiv w:val="1"/>
      <w:marLeft w:val="0"/>
      <w:marRight w:val="0"/>
      <w:marTop w:val="0"/>
      <w:marBottom w:val="0"/>
      <w:divBdr>
        <w:top w:val="none" w:sz="0" w:space="0" w:color="auto"/>
        <w:left w:val="none" w:sz="0" w:space="0" w:color="auto"/>
        <w:bottom w:val="none" w:sz="0" w:space="0" w:color="auto"/>
        <w:right w:val="none" w:sz="0" w:space="0" w:color="auto"/>
      </w:divBdr>
    </w:div>
    <w:div w:id="1045527755">
      <w:bodyDiv w:val="1"/>
      <w:marLeft w:val="0"/>
      <w:marRight w:val="0"/>
      <w:marTop w:val="0"/>
      <w:marBottom w:val="0"/>
      <w:divBdr>
        <w:top w:val="none" w:sz="0" w:space="0" w:color="auto"/>
        <w:left w:val="none" w:sz="0" w:space="0" w:color="auto"/>
        <w:bottom w:val="none" w:sz="0" w:space="0" w:color="auto"/>
        <w:right w:val="none" w:sz="0" w:space="0" w:color="auto"/>
      </w:divBdr>
    </w:div>
    <w:div w:id="1049302975">
      <w:bodyDiv w:val="1"/>
      <w:marLeft w:val="120"/>
      <w:marRight w:val="120"/>
      <w:marTop w:val="120"/>
      <w:marBottom w:val="225"/>
      <w:divBdr>
        <w:top w:val="none" w:sz="0" w:space="0" w:color="auto"/>
        <w:left w:val="none" w:sz="0" w:space="0" w:color="auto"/>
        <w:bottom w:val="none" w:sz="0" w:space="0" w:color="auto"/>
        <w:right w:val="none" w:sz="0" w:space="0" w:color="auto"/>
      </w:divBdr>
      <w:divsChild>
        <w:div w:id="1485075966">
          <w:marLeft w:val="0"/>
          <w:marRight w:val="0"/>
          <w:marTop w:val="0"/>
          <w:marBottom w:val="0"/>
          <w:divBdr>
            <w:top w:val="none" w:sz="0" w:space="0" w:color="auto"/>
            <w:left w:val="none" w:sz="0" w:space="0" w:color="auto"/>
            <w:bottom w:val="none" w:sz="0" w:space="0" w:color="auto"/>
            <w:right w:val="none" w:sz="0" w:space="0" w:color="auto"/>
          </w:divBdr>
        </w:div>
      </w:divsChild>
    </w:div>
    <w:div w:id="1074353025">
      <w:bodyDiv w:val="1"/>
      <w:marLeft w:val="0"/>
      <w:marRight w:val="0"/>
      <w:marTop w:val="0"/>
      <w:marBottom w:val="0"/>
      <w:divBdr>
        <w:top w:val="none" w:sz="0" w:space="0" w:color="auto"/>
        <w:left w:val="none" w:sz="0" w:space="0" w:color="auto"/>
        <w:bottom w:val="none" w:sz="0" w:space="0" w:color="auto"/>
        <w:right w:val="none" w:sz="0" w:space="0" w:color="auto"/>
      </w:divBdr>
    </w:div>
    <w:div w:id="1133870657">
      <w:bodyDiv w:val="1"/>
      <w:marLeft w:val="0"/>
      <w:marRight w:val="0"/>
      <w:marTop w:val="0"/>
      <w:marBottom w:val="0"/>
      <w:divBdr>
        <w:top w:val="none" w:sz="0" w:space="0" w:color="auto"/>
        <w:left w:val="none" w:sz="0" w:space="0" w:color="auto"/>
        <w:bottom w:val="none" w:sz="0" w:space="0" w:color="auto"/>
        <w:right w:val="none" w:sz="0" w:space="0" w:color="auto"/>
      </w:divBdr>
    </w:div>
    <w:div w:id="1318801751">
      <w:bodyDiv w:val="1"/>
      <w:marLeft w:val="0"/>
      <w:marRight w:val="0"/>
      <w:marTop w:val="0"/>
      <w:marBottom w:val="0"/>
      <w:divBdr>
        <w:top w:val="none" w:sz="0" w:space="0" w:color="auto"/>
        <w:left w:val="none" w:sz="0" w:space="0" w:color="auto"/>
        <w:bottom w:val="none" w:sz="0" w:space="0" w:color="auto"/>
        <w:right w:val="none" w:sz="0" w:space="0" w:color="auto"/>
      </w:divBdr>
    </w:div>
    <w:div w:id="1340963527">
      <w:bodyDiv w:val="1"/>
      <w:marLeft w:val="0"/>
      <w:marRight w:val="0"/>
      <w:marTop w:val="0"/>
      <w:marBottom w:val="0"/>
      <w:divBdr>
        <w:top w:val="none" w:sz="0" w:space="0" w:color="auto"/>
        <w:left w:val="none" w:sz="0" w:space="0" w:color="auto"/>
        <w:bottom w:val="none" w:sz="0" w:space="0" w:color="auto"/>
        <w:right w:val="none" w:sz="0" w:space="0" w:color="auto"/>
      </w:divBdr>
    </w:div>
    <w:div w:id="1350179780">
      <w:bodyDiv w:val="1"/>
      <w:marLeft w:val="0"/>
      <w:marRight w:val="0"/>
      <w:marTop w:val="0"/>
      <w:marBottom w:val="0"/>
      <w:divBdr>
        <w:top w:val="none" w:sz="0" w:space="0" w:color="auto"/>
        <w:left w:val="none" w:sz="0" w:space="0" w:color="auto"/>
        <w:bottom w:val="none" w:sz="0" w:space="0" w:color="auto"/>
        <w:right w:val="none" w:sz="0" w:space="0" w:color="auto"/>
      </w:divBdr>
    </w:div>
    <w:div w:id="1431777883">
      <w:bodyDiv w:val="1"/>
      <w:marLeft w:val="0"/>
      <w:marRight w:val="0"/>
      <w:marTop w:val="0"/>
      <w:marBottom w:val="0"/>
      <w:divBdr>
        <w:top w:val="none" w:sz="0" w:space="0" w:color="auto"/>
        <w:left w:val="none" w:sz="0" w:space="0" w:color="auto"/>
        <w:bottom w:val="none" w:sz="0" w:space="0" w:color="auto"/>
        <w:right w:val="none" w:sz="0" w:space="0" w:color="auto"/>
      </w:divBdr>
    </w:div>
    <w:div w:id="1433933226">
      <w:bodyDiv w:val="1"/>
      <w:marLeft w:val="0"/>
      <w:marRight w:val="0"/>
      <w:marTop w:val="0"/>
      <w:marBottom w:val="0"/>
      <w:divBdr>
        <w:top w:val="none" w:sz="0" w:space="0" w:color="auto"/>
        <w:left w:val="none" w:sz="0" w:space="0" w:color="auto"/>
        <w:bottom w:val="none" w:sz="0" w:space="0" w:color="auto"/>
        <w:right w:val="none" w:sz="0" w:space="0" w:color="auto"/>
      </w:divBdr>
    </w:div>
    <w:div w:id="1445346218">
      <w:bodyDiv w:val="1"/>
      <w:marLeft w:val="0"/>
      <w:marRight w:val="0"/>
      <w:marTop w:val="0"/>
      <w:marBottom w:val="0"/>
      <w:divBdr>
        <w:top w:val="none" w:sz="0" w:space="0" w:color="auto"/>
        <w:left w:val="none" w:sz="0" w:space="0" w:color="auto"/>
        <w:bottom w:val="none" w:sz="0" w:space="0" w:color="auto"/>
        <w:right w:val="none" w:sz="0" w:space="0" w:color="auto"/>
      </w:divBdr>
    </w:div>
    <w:div w:id="1449546310">
      <w:bodyDiv w:val="1"/>
      <w:marLeft w:val="0"/>
      <w:marRight w:val="0"/>
      <w:marTop w:val="0"/>
      <w:marBottom w:val="0"/>
      <w:divBdr>
        <w:top w:val="none" w:sz="0" w:space="0" w:color="auto"/>
        <w:left w:val="none" w:sz="0" w:space="0" w:color="auto"/>
        <w:bottom w:val="none" w:sz="0" w:space="0" w:color="auto"/>
        <w:right w:val="none" w:sz="0" w:space="0" w:color="auto"/>
      </w:divBdr>
    </w:div>
    <w:div w:id="1461649565">
      <w:bodyDiv w:val="1"/>
      <w:marLeft w:val="0"/>
      <w:marRight w:val="0"/>
      <w:marTop w:val="0"/>
      <w:marBottom w:val="0"/>
      <w:divBdr>
        <w:top w:val="none" w:sz="0" w:space="0" w:color="auto"/>
        <w:left w:val="none" w:sz="0" w:space="0" w:color="auto"/>
        <w:bottom w:val="none" w:sz="0" w:space="0" w:color="auto"/>
        <w:right w:val="none" w:sz="0" w:space="0" w:color="auto"/>
      </w:divBdr>
    </w:div>
    <w:div w:id="1480919364">
      <w:bodyDiv w:val="1"/>
      <w:marLeft w:val="0"/>
      <w:marRight w:val="0"/>
      <w:marTop w:val="0"/>
      <w:marBottom w:val="0"/>
      <w:divBdr>
        <w:top w:val="none" w:sz="0" w:space="0" w:color="auto"/>
        <w:left w:val="none" w:sz="0" w:space="0" w:color="auto"/>
        <w:bottom w:val="none" w:sz="0" w:space="0" w:color="auto"/>
        <w:right w:val="none" w:sz="0" w:space="0" w:color="auto"/>
      </w:divBdr>
    </w:div>
    <w:div w:id="1495032080">
      <w:bodyDiv w:val="1"/>
      <w:marLeft w:val="0"/>
      <w:marRight w:val="0"/>
      <w:marTop w:val="0"/>
      <w:marBottom w:val="0"/>
      <w:divBdr>
        <w:top w:val="none" w:sz="0" w:space="0" w:color="auto"/>
        <w:left w:val="none" w:sz="0" w:space="0" w:color="auto"/>
        <w:bottom w:val="none" w:sz="0" w:space="0" w:color="auto"/>
        <w:right w:val="none" w:sz="0" w:space="0" w:color="auto"/>
      </w:divBdr>
    </w:div>
    <w:div w:id="1589999427">
      <w:bodyDiv w:val="1"/>
      <w:marLeft w:val="0"/>
      <w:marRight w:val="0"/>
      <w:marTop w:val="0"/>
      <w:marBottom w:val="0"/>
      <w:divBdr>
        <w:top w:val="none" w:sz="0" w:space="0" w:color="auto"/>
        <w:left w:val="none" w:sz="0" w:space="0" w:color="auto"/>
        <w:bottom w:val="none" w:sz="0" w:space="0" w:color="auto"/>
        <w:right w:val="none" w:sz="0" w:space="0" w:color="auto"/>
      </w:divBdr>
    </w:div>
    <w:div w:id="1639842581">
      <w:bodyDiv w:val="1"/>
      <w:marLeft w:val="0"/>
      <w:marRight w:val="0"/>
      <w:marTop w:val="0"/>
      <w:marBottom w:val="0"/>
      <w:divBdr>
        <w:top w:val="none" w:sz="0" w:space="0" w:color="auto"/>
        <w:left w:val="none" w:sz="0" w:space="0" w:color="auto"/>
        <w:bottom w:val="none" w:sz="0" w:space="0" w:color="auto"/>
        <w:right w:val="none" w:sz="0" w:space="0" w:color="auto"/>
      </w:divBdr>
    </w:div>
    <w:div w:id="1664507135">
      <w:bodyDiv w:val="1"/>
      <w:marLeft w:val="0"/>
      <w:marRight w:val="0"/>
      <w:marTop w:val="0"/>
      <w:marBottom w:val="0"/>
      <w:divBdr>
        <w:top w:val="none" w:sz="0" w:space="0" w:color="auto"/>
        <w:left w:val="none" w:sz="0" w:space="0" w:color="auto"/>
        <w:bottom w:val="none" w:sz="0" w:space="0" w:color="auto"/>
        <w:right w:val="none" w:sz="0" w:space="0" w:color="auto"/>
      </w:divBdr>
    </w:div>
    <w:div w:id="1677264745">
      <w:bodyDiv w:val="1"/>
      <w:marLeft w:val="0"/>
      <w:marRight w:val="0"/>
      <w:marTop w:val="0"/>
      <w:marBottom w:val="0"/>
      <w:divBdr>
        <w:top w:val="none" w:sz="0" w:space="0" w:color="auto"/>
        <w:left w:val="none" w:sz="0" w:space="0" w:color="auto"/>
        <w:bottom w:val="none" w:sz="0" w:space="0" w:color="auto"/>
        <w:right w:val="none" w:sz="0" w:space="0" w:color="auto"/>
      </w:divBdr>
    </w:div>
    <w:div w:id="1702630633">
      <w:bodyDiv w:val="1"/>
      <w:marLeft w:val="0"/>
      <w:marRight w:val="0"/>
      <w:marTop w:val="0"/>
      <w:marBottom w:val="0"/>
      <w:divBdr>
        <w:top w:val="none" w:sz="0" w:space="0" w:color="auto"/>
        <w:left w:val="none" w:sz="0" w:space="0" w:color="auto"/>
        <w:bottom w:val="none" w:sz="0" w:space="0" w:color="auto"/>
        <w:right w:val="none" w:sz="0" w:space="0" w:color="auto"/>
      </w:divBdr>
    </w:div>
    <w:div w:id="1759593015">
      <w:bodyDiv w:val="1"/>
      <w:marLeft w:val="0"/>
      <w:marRight w:val="0"/>
      <w:marTop w:val="0"/>
      <w:marBottom w:val="0"/>
      <w:divBdr>
        <w:top w:val="none" w:sz="0" w:space="0" w:color="auto"/>
        <w:left w:val="none" w:sz="0" w:space="0" w:color="auto"/>
        <w:bottom w:val="none" w:sz="0" w:space="0" w:color="auto"/>
        <w:right w:val="none" w:sz="0" w:space="0" w:color="auto"/>
      </w:divBdr>
    </w:div>
    <w:div w:id="1775901978">
      <w:bodyDiv w:val="1"/>
      <w:marLeft w:val="0"/>
      <w:marRight w:val="0"/>
      <w:marTop w:val="0"/>
      <w:marBottom w:val="0"/>
      <w:divBdr>
        <w:top w:val="none" w:sz="0" w:space="0" w:color="auto"/>
        <w:left w:val="none" w:sz="0" w:space="0" w:color="auto"/>
        <w:bottom w:val="none" w:sz="0" w:space="0" w:color="auto"/>
        <w:right w:val="none" w:sz="0" w:space="0" w:color="auto"/>
      </w:divBdr>
    </w:div>
    <w:div w:id="1776707259">
      <w:bodyDiv w:val="1"/>
      <w:marLeft w:val="0"/>
      <w:marRight w:val="0"/>
      <w:marTop w:val="0"/>
      <w:marBottom w:val="0"/>
      <w:divBdr>
        <w:top w:val="none" w:sz="0" w:space="0" w:color="auto"/>
        <w:left w:val="none" w:sz="0" w:space="0" w:color="auto"/>
        <w:bottom w:val="none" w:sz="0" w:space="0" w:color="auto"/>
        <w:right w:val="none" w:sz="0" w:space="0" w:color="auto"/>
      </w:divBdr>
    </w:div>
    <w:div w:id="1784416142">
      <w:bodyDiv w:val="1"/>
      <w:marLeft w:val="0"/>
      <w:marRight w:val="0"/>
      <w:marTop w:val="0"/>
      <w:marBottom w:val="0"/>
      <w:divBdr>
        <w:top w:val="none" w:sz="0" w:space="0" w:color="auto"/>
        <w:left w:val="none" w:sz="0" w:space="0" w:color="auto"/>
        <w:bottom w:val="none" w:sz="0" w:space="0" w:color="auto"/>
        <w:right w:val="none" w:sz="0" w:space="0" w:color="auto"/>
      </w:divBdr>
    </w:div>
    <w:div w:id="1821068744">
      <w:bodyDiv w:val="1"/>
      <w:marLeft w:val="0"/>
      <w:marRight w:val="0"/>
      <w:marTop w:val="0"/>
      <w:marBottom w:val="0"/>
      <w:divBdr>
        <w:top w:val="none" w:sz="0" w:space="0" w:color="auto"/>
        <w:left w:val="none" w:sz="0" w:space="0" w:color="auto"/>
        <w:bottom w:val="none" w:sz="0" w:space="0" w:color="auto"/>
        <w:right w:val="none" w:sz="0" w:space="0" w:color="auto"/>
      </w:divBdr>
    </w:div>
    <w:div w:id="1824470312">
      <w:bodyDiv w:val="1"/>
      <w:marLeft w:val="0"/>
      <w:marRight w:val="0"/>
      <w:marTop w:val="0"/>
      <w:marBottom w:val="0"/>
      <w:divBdr>
        <w:top w:val="none" w:sz="0" w:space="0" w:color="auto"/>
        <w:left w:val="none" w:sz="0" w:space="0" w:color="auto"/>
        <w:bottom w:val="none" w:sz="0" w:space="0" w:color="auto"/>
        <w:right w:val="none" w:sz="0" w:space="0" w:color="auto"/>
      </w:divBdr>
    </w:div>
    <w:div w:id="1832255958">
      <w:bodyDiv w:val="1"/>
      <w:marLeft w:val="0"/>
      <w:marRight w:val="0"/>
      <w:marTop w:val="0"/>
      <w:marBottom w:val="0"/>
      <w:divBdr>
        <w:top w:val="none" w:sz="0" w:space="0" w:color="auto"/>
        <w:left w:val="none" w:sz="0" w:space="0" w:color="auto"/>
        <w:bottom w:val="none" w:sz="0" w:space="0" w:color="auto"/>
        <w:right w:val="none" w:sz="0" w:space="0" w:color="auto"/>
      </w:divBdr>
    </w:div>
    <w:div w:id="1912233807">
      <w:bodyDiv w:val="1"/>
      <w:marLeft w:val="0"/>
      <w:marRight w:val="0"/>
      <w:marTop w:val="0"/>
      <w:marBottom w:val="0"/>
      <w:divBdr>
        <w:top w:val="none" w:sz="0" w:space="0" w:color="auto"/>
        <w:left w:val="none" w:sz="0" w:space="0" w:color="auto"/>
        <w:bottom w:val="none" w:sz="0" w:space="0" w:color="auto"/>
        <w:right w:val="none" w:sz="0" w:space="0" w:color="auto"/>
      </w:divBdr>
    </w:div>
    <w:div w:id="1925070129">
      <w:bodyDiv w:val="1"/>
      <w:marLeft w:val="0"/>
      <w:marRight w:val="0"/>
      <w:marTop w:val="0"/>
      <w:marBottom w:val="0"/>
      <w:divBdr>
        <w:top w:val="none" w:sz="0" w:space="0" w:color="auto"/>
        <w:left w:val="none" w:sz="0" w:space="0" w:color="auto"/>
        <w:bottom w:val="none" w:sz="0" w:space="0" w:color="auto"/>
        <w:right w:val="none" w:sz="0" w:space="0" w:color="auto"/>
      </w:divBdr>
    </w:div>
    <w:div w:id="1952466605">
      <w:bodyDiv w:val="1"/>
      <w:marLeft w:val="0"/>
      <w:marRight w:val="0"/>
      <w:marTop w:val="0"/>
      <w:marBottom w:val="0"/>
      <w:divBdr>
        <w:top w:val="none" w:sz="0" w:space="0" w:color="auto"/>
        <w:left w:val="none" w:sz="0" w:space="0" w:color="auto"/>
        <w:bottom w:val="none" w:sz="0" w:space="0" w:color="auto"/>
        <w:right w:val="none" w:sz="0" w:space="0" w:color="auto"/>
      </w:divBdr>
    </w:div>
    <w:div w:id="2005891045">
      <w:bodyDiv w:val="1"/>
      <w:marLeft w:val="0"/>
      <w:marRight w:val="0"/>
      <w:marTop w:val="0"/>
      <w:marBottom w:val="0"/>
      <w:divBdr>
        <w:top w:val="none" w:sz="0" w:space="0" w:color="auto"/>
        <w:left w:val="none" w:sz="0" w:space="0" w:color="auto"/>
        <w:bottom w:val="none" w:sz="0" w:space="0" w:color="auto"/>
        <w:right w:val="none" w:sz="0" w:space="0" w:color="auto"/>
      </w:divBdr>
    </w:div>
    <w:div w:id="2013872300">
      <w:bodyDiv w:val="1"/>
      <w:marLeft w:val="0"/>
      <w:marRight w:val="0"/>
      <w:marTop w:val="0"/>
      <w:marBottom w:val="0"/>
      <w:divBdr>
        <w:top w:val="none" w:sz="0" w:space="0" w:color="auto"/>
        <w:left w:val="none" w:sz="0" w:space="0" w:color="auto"/>
        <w:bottom w:val="none" w:sz="0" w:space="0" w:color="auto"/>
        <w:right w:val="none" w:sz="0" w:space="0" w:color="auto"/>
      </w:divBdr>
    </w:div>
    <w:div w:id="2013949874">
      <w:bodyDiv w:val="1"/>
      <w:marLeft w:val="0"/>
      <w:marRight w:val="0"/>
      <w:marTop w:val="0"/>
      <w:marBottom w:val="0"/>
      <w:divBdr>
        <w:top w:val="none" w:sz="0" w:space="0" w:color="auto"/>
        <w:left w:val="none" w:sz="0" w:space="0" w:color="auto"/>
        <w:bottom w:val="none" w:sz="0" w:space="0" w:color="auto"/>
        <w:right w:val="none" w:sz="0" w:space="0" w:color="auto"/>
      </w:divBdr>
    </w:div>
    <w:div w:id="2021539105">
      <w:bodyDiv w:val="1"/>
      <w:marLeft w:val="0"/>
      <w:marRight w:val="0"/>
      <w:marTop w:val="0"/>
      <w:marBottom w:val="0"/>
      <w:divBdr>
        <w:top w:val="none" w:sz="0" w:space="0" w:color="auto"/>
        <w:left w:val="none" w:sz="0" w:space="0" w:color="auto"/>
        <w:bottom w:val="none" w:sz="0" w:space="0" w:color="auto"/>
        <w:right w:val="none" w:sz="0" w:space="0" w:color="auto"/>
      </w:divBdr>
    </w:div>
    <w:div w:id="2024934310">
      <w:bodyDiv w:val="1"/>
      <w:marLeft w:val="0"/>
      <w:marRight w:val="0"/>
      <w:marTop w:val="0"/>
      <w:marBottom w:val="0"/>
      <w:divBdr>
        <w:top w:val="none" w:sz="0" w:space="0" w:color="auto"/>
        <w:left w:val="none" w:sz="0" w:space="0" w:color="auto"/>
        <w:bottom w:val="none" w:sz="0" w:space="0" w:color="auto"/>
        <w:right w:val="none" w:sz="0" w:space="0" w:color="auto"/>
      </w:divBdr>
    </w:div>
    <w:div w:id="2030523579">
      <w:bodyDiv w:val="1"/>
      <w:marLeft w:val="0"/>
      <w:marRight w:val="0"/>
      <w:marTop w:val="0"/>
      <w:marBottom w:val="0"/>
      <w:divBdr>
        <w:top w:val="none" w:sz="0" w:space="0" w:color="auto"/>
        <w:left w:val="none" w:sz="0" w:space="0" w:color="auto"/>
        <w:bottom w:val="none" w:sz="0" w:space="0" w:color="auto"/>
        <w:right w:val="none" w:sz="0" w:space="0" w:color="auto"/>
      </w:divBdr>
    </w:div>
    <w:div w:id="2042589112">
      <w:bodyDiv w:val="1"/>
      <w:marLeft w:val="0"/>
      <w:marRight w:val="0"/>
      <w:marTop w:val="0"/>
      <w:marBottom w:val="0"/>
      <w:divBdr>
        <w:top w:val="none" w:sz="0" w:space="0" w:color="auto"/>
        <w:left w:val="none" w:sz="0" w:space="0" w:color="auto"/>
        <w:bottom w:val="none" w:sz="0" w:space="0" w:color="auto"/>
        <w:right w:val="none" w:sz="0" w:space="0" w:color="auto"/>
      </w:divBdr>
      <w:divsChild>
        <w:div w:id="1300762997">
          <w:marLeft w:val="480"/>
          <w:marRight w:val="0"/>
          <w:marTop w:val="0"/>
          <w:marBottom w:val="0"/>
          <w:divBdr>
            <w:top w:val="none" w:sz="0" w:space="0" w:color="auto"/>
            <w:left w:val="none" w:sz="0" w:space="0" w:color="auto"/>
            <w:bottom w:val="none" w:sz="0" w:space="0" w:color="auto"/>
            <w:right w:val="none" w:sz="0" w:space="0" w:color="auto"/>
          </w:divBdr>
        </w:div>
        <w:div w:id="1346126479">
          <w:marLeft w:val="480"/>
          <w:marRight w:val="0"/>
          <w:marTop w:val="0"/>
          <w:marBottom w:val="0"/>
          <w:divBdr>
            <w:top w:val="none" w:sz="0" w:space="0" w:color="auto"/>
            <w:left w:val="none" w:sz="0" w:space="0" w:color="auto"/>
            <w:bottom w:val="none" w:sz="0" w:space="0" w:color="auto"/>
            <w:right w:val="none" w:sz="0" w:space="0" w:color="auto"/>
          </w:divBdr>
          <w:divsChild>
            <w:div w:id="893539120">
              <w:marLeft w:val="480"/>
              <w:marRight w:val="0"/>
              <w:marTop w:val="0"/>
              <w:marBottom w:val="0"/>
              <w:divBdr>
                <w:top w:val="none" w:sz="0" w:space="0" w:color="auto"/>
                <w:left w:val="none" w:sz="0" w:space="0" w:color="auto"/>
                <w:bottom w:val="none" w:sz="0" w:space="0" w:color="auto"/>
                <w:right w:val="none" w:sz="0" w:space="0" w:color="auto"/>
              </w:divBdr>
            </w:div>
          </w:divsChild>
        </w:div>
        <w:div w:id="1715887155">
          <w:marLeft w:val="480"/>
          <w:marRight w:val="0"/>
          <w:marTop w:val="0"/>
          <w:marBottom w:val="0"/>
          <w:divBdr>
            <w:top w:val="none" w:sz="0" w:space="0" w:color="auto"/>
            <w:left w:val="none" w:sz="0" w:space="0" w:color="auto"/>
            <w:bottom w:val="none" w:sz="0" w:space="0" w:color="auto"/>
            <w:right w:val="none" w:sz="0" w:space="0" w:color="auto"/>
          </w:divBdr>
        </w:div>
      </w:divsChild>
    </w:div>
    <w:div w:id="2072462934">
      <w:bodyDiv w:val="1"/>
      <w:marLeft w:val="0"/>
      <w:marRight w:val="0"/>
      <w:marTop w:val="0"/>
      <w:marBottom w:val="0"/>
      <w:divBdr>
        <w:top w:val="none" w:sz="0" w:space="0" w:color="auto"/>
        <w:left w:val="none" w:sz="0" w:space="0" w:color="auto"/>
        <w:bottom w:val="none" w:sz="0" w:space="0" w:color="auto"/>
        <w:right w:val="none" w:sz="0" w:space="0" w:color="auto"/>
      </w:divBdr>
    </w:div>
    <w:div w:id="2103139033">
      <w:bodyDiv w:val="1"/>
      <w:marLeft w:val="0"/>
      <w:marRight w:val="0"/>
      <w:marTop w:val="0"/>
      <w:marBottom w:val="0"/>
      <w:divBdr>
        <w:top w:val="none" w:sz="0" w:space="0" w:color="auto"/>
        <w:left w:val="none" w:sz="0" w:space="0" w:color="auto"/>
        <w:bottom w:val="none" w:sz="0" w:space="0" w:color="auto"/>
        <w:right w:val="none" w:sz="0" w:space="0" w:color="auto"/>
      </w:divBdr>
    </w:div>
    <w:div w:id="2104371277">
      <w:bodyDiv w:val="1"/>
      <w:marLeft w:val="0"/>
      <w:marRight w:val="0"/>
      <w:marTop w:val="0"/>
      <w:marBottom w:val="0"/>
      <w:divBdr>
        <w:top w:val="none" w:sz="0" w:space="0" w:color="auto"/>
        <w:left w:val="none" w:sz="0" w:space="0" w:color="auto"/>
        <w:bottom w:val="none" w:sz="0" w:space="0" w:color="auto"/>
        <w:right w:val="none" w:sz="0" w:space="0" w:color="auto"/>
      </w:divBdr>
    </w:div>
    <w:div w:id="2139031427">
      <w:bodyDiv w:val="1"/>
      <w:marLeft w:val="0"/>
      <w:marRight w:val="0"/>
      <w:marTop w:val="0"/>
      <w:marBottom w:val="0"/>
      <w:divBdr>
        <w:top w:val="none" w:sz="0" w:space="0" w:color="auto"/>
        <w:left w:val="none" w:sz="0" w:space="0" w:color="auto"/>
        <w:bottom w:val="none" w:sz="0" w:space="0" w:color="auto"/>
        <w:right w:val="none" w:sz="0" w:space="0" w:color="auto"/>
      </w:divBdr>
    </w:div>
    <w:div w:id="2142572055">
      <w:bodyDiv w:val="1"/>
      <w:marLeft w:val="0"/>
      <w:marRight w:val="0"/>
      <w:marTop w:val="0"/>
      <w:marBottom w:val="0"/>
      <w:divBdr>
        <w:top w:val="none" w:sz="0" w:space="0" w:color="auto"/>
        <w:left w:val="none" w:sz="0" w:space="0" w:color="auto"/>
        <w:bottom w:val="none" w:sz="0" w:space="0" w:color="auto"/>
        <w:right w:val="none" w:sz="0" w:space="0" w:color="auto"/>
      </w:divBdr>
    </w:div>
    <w:div w:id="2145155748">
      <w:bodyDiv w:val="1"/>
      <w:marLeft w:val="0"/>
      <w:marRight w:val="0"/>
      <w:marTop w:val="0"/>
      <w:marBottom w:val="0"/>
      <w:divBdr>
        <w:top w:val="none" w:sz="0" w:space="0" w:color="auto"/>
        <w:left w:val="none" w:sz="0" w:space="0" w:color="auto"/>
        <w:bottom w:val="none" w:sz="0" w:space="0" w:color="auto"/>
        <w:right w:val="none" w:sz="0" w:space="0" w:color="auto"/>
      </w:divBdr>
    </w:div>
    <w:div w:id="21465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71B6-7821-4AD2-8877-B19D13FDA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25421</Words>
  <Characters>144901</Characters>
  <Application>Microsoft Office Word</Application>
  <DocSecurity>0</DocSecurity>
  <Lines>1207</Lines>
  <Paragraphs>339</Paragraphs>
  <ScaleCrop>false</ScaleCrop>
  <HeadingPairs>
    <vt:vector size="2" baseType="variant">
      <vt:variant>
        <vt:lpstr>Título</vt:lpstr>
      </vt:variant>
      <vt:variant>
        <vt:i4>1</vt:i4>
      </vt:variant>
    </vt:vector>
  </HeadingPairs>
  <TitlesOfParts>
    <vt:vector size="1" baseType="lpstr">
      <vt:lpstr>ESPECIFICACIONES TECNICAS</vt:lpstr>
    </vt:vector>
  </TitlesOfParts>
  <Company/>
  <LinksUpToDate>false</LinksUpToDate>
  <CharactersWithSpaces>169983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TECNICAS</dc:title>
  <dc:subject/>
  <dc:creator>José Alegria</dc:creator>
  <cp:keywords/>
  <dc:description/>
  <cp:lastModifiedBy>CR DIGITALL</cp:lastModifiedBy>
  <cp:revision>2</cp:revision>
  <cp:lastPrinted>2021-07-19T01:46:00Z</cp:lastPrinted>
  <dcterms:created xsi:type="dcterms:W3CDTF">2021-10-12T04:00:00Z</dcterms:created>
  <dcterms:modified xsi:type="dcterms:W3CDTF">2021-10-12T04:00:00Z</dcterms:modified>
</cp:coreProperties>
</file>