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DB4B80" w14:textId="040770B5" w:rsidR="005164CD" w:rsidRPr="00F6227B" w:rsidRDefault="005164CD" w:rsidP="00DA7885">
      <w:pPr>
        <w:spacing w:after="120"/>
        <w:jc w:val="center"/>
        <w:rPr>
          <w:rFonts w:ascii="Arial" w:hAnsi="Arial" w:cs="Arial"/>
          <w:b/>
          <w:sz w:val="22"/>
          <w:szCs w:val="20"/>
          <w:u w:val="single"/>
        </w:rPr>
      </w:pPr>
      <w:r w:rsidRPr="00F6227B">
        <w:rPr>
          <w:rFonts w:ascii="Arial" w:hAnsi="Arial" w:cs="Arial"/>
          <w:b/>
          <w:sz w:val="22"/>
          <w:szCs w:val="20"/>
          <w:u w:val="single"/>
        </w:rPr>
        <w:t>ESPECIFICACIONES TECNICAS</w:t>
      </w:r>
    </w:p>
    <w:p w14:paraId="5E2BE660" w14:textId="285D2F8D" w:rsidR="00E149EE" w:rsidRPr="00F6227B" w:rsidRDefault="00E24043" w:rsidP="00DA7885">
      <w:pPr>
        <w:spacing w:after="120"/>
        <w:jc w:val="center"/>
        <w:rPr>
          <w:rFonts w:ascii="Arial" w:hAnsi="Arial" w:cs="Arial"/>
          <w:b/>
          <w:sz w:val="22"/>
          <w:szCs w:val="20"/>
          <w:u w:val="single"/>
        </w:rPr>
      </w:pPr>
      <w:r w:rsidRPr="00F6227B">
        <w:rPr>
          <w:rFonts w:ascii="Arial" w:hAnsi="Arial" w:cs="Arial"/>
          <w:b/>
          <w:sz w:val="22"/>
          <w:szCs w:val="20"/>
          <w:u w:val="single"/>
        </w:rPr>
        <w:t>SEGURIDAD</w:t>
      </w:r>
    </w:p>
    <w:p w14:paraId="19F5F21E" w14:textId="77777777" w:rsidR="008B15DF" w:rsidRPr="00F6227B" w:rsidRDefault="008B15DF" w:rsidP="00DA7885">
      <w:pPr>
        <w:spacing w:after="120"/>
        <w:jc w:val="center"/>
        <w:rPr>
          <w:rFonts w:ascii="Arial" w:hAnsi="Arial" w:cs="Arial"/>
          <w:b/>
          <w:sz w:val="22"/>
          <w:szCs w:val="20"/>
          <w:u w:val="single"/>
        </w:rPr>
      </w:pPr>
    </w:p>
    <w:p w14:paraId="267ADF0B" w14:textId="73846D20" w:rsidR="005164CD" w:rsidRPr="00F6227B" w:rsidRDefault="00E149EE" w:rsidP="00DA7885">
      <w:pPr>
        <w:pStyle w:val="Prrafodelista"/>
        <w:widowControl w:val="0"/>
        <w:numPr>
          <w:ilvl w:val="1"/>
          <w:numId w:val="28"/>
        </w:numPr>
        <w:autoSpaceDE w:val="0"/>
        <w:autoSpaceDN w:val="0"/>
        <w:adjustRightInd w:val="0"/>
        <w:spacing w:line="360" w:lineRule="auto"/>
        <w:jc w:val="both"/>
        <w:outlineLvl w:val="0"/>
        <w:rPr>
          <w:rFonts w:cs="Arial"/>
          <w:b/>
          <w:szCs w:val="20"/>
        </w:rPr>
      </w:pPr>
      <w:bookmarkStart w:id="0" w:name="_Toc470007953"/>
      <w:bookmarkStart w:id="1" w:name="_Toc475011689"/>
      <w:r w:rsidRPr="00F6227B">
        <w:rPr>
          <w:rFonts w:cs="Arial"/>
          <w:b/>
          <w:szCs w:val="20"/>
        </w:rPr>
        <w:t>S</w:t>
      </w:r>
      <w:bookmarkEnd w:id="0"/>
      <w:bookmarkEnd w:id="1"/>
      <w:r w:rsidRPr="00F6227B">
        <w:rPr>
          <w:rFonts w:cs="Arial"/>
          <w:b/>
          <w:szCs w:val="20"/>
        </w:rPr>
        <w:t>EÑALIZACION</w:t>
      </w:r>
      <w:r w:rsidR="008B15DF" w:rsidRPr="00F6227B">
        <w:rPr>
          <w:rFonts w:cs="Arial"/>
          <w:b/>
          <w:szCs w:val="20"/>
        </w:rPr>
        <w:t>ES</w:t>
      </w:r>
    </w:p>
    <w:p w14:paraId="67EC2F82" w14:textId="0DB19C52" w:rsidR="005164CD" w:rsidRPr="00F6227B" w:rsidRDefault="005164CD" w:rsidP="00DA7885">
      <w:pPr>
        <w:widowControl w:val="0"/>
        <w:autoSpaceDE w:val="0"/>
        <w:autoSpaceDN w:val="0"/>
        <w:adjustRightInd w:val="0"/>
        <w:spacing w:line="360" w:lineRule="auto"/>
        <w:ind w:left="360"/>
        <w:jc w:val="both"/>
        <w:rPr>
          <w:rFonts w:ascii="Arial" w:hAnsi="Arial" w:cs="Arial"/>
          <w:sz w:val="20"/>
          <w:szCs w:val="20"/>
        </w:rPr>
      </w:pPr>
      <w:r w:rsidRPr="00F6227B">
        <w:rPr>
          <w:rFonts w:ascii="Arial" w:hAnsi="Arial" w:cs="Arial"/>
          <w:sz w:val="20"/>
          <w:szCs w:val="20"/>
        </w:rPr>
        <w:t xml:space="preserve">Las señales que se indican en la leyenda de los planos corresponden a los de seguridad en edificaciones, y corresponden a la </w:t>
      </w:r>
      <w:r w:rsidR="00AB5476" w:rsidRPr="00F6227B">
        <w:rPr>
          <w:rFonts w:ascii="Arial" w:hAnsi="Arial" w:cs="Arial"/>
          <w:sz w:val="20"/>
          <w:szCs w:val="20"/>
        </w:rPr>
        <w:t>norma NTP 399.010.1 2016</w:t>
      </w:r>
      <w:r w:rsidRPr="00F6227B">
        <w:rPr>
          <w:rFonts w:ascii="Arial" w:hAnsi="Arial" w:cs="Arial"/>
          <w:sz w:val="20"/>
          <w:szCs w:val="20"/>
        </w:rPr>
        <w:t>.</w:t>
      </w:r>
    </w:p>
    <w:p w14:paraId="6AE78F67" w14:textId="3037D476" w:rsidR="005164CD" w:rsidRPr="00F6227B" w:rsidRDefault="005164CD" w:rsidP="00D208AF">
      <w:pPr>
        <w:widowControl w:val="0"/>
        <w:tabs>
          <w:tab w:val="left" w:pos="993"/>
        </w:tabs>
        <w:autoSpaceDE w:val="0"/>
        <w:autoSpaceDN w:val="0"/>
        <w:adjustRightInd w:val="0"/>
        <w:spacing w:line="360" w:lineRule="auto"/>
        <w:ind w:left="360"/>
        <w:jc w:val="both"/>
        <w:rPr>
          <w:rFonts w:ascii="Arial" w:hAnsi="Arial" w:cs="Arial"/>
          <w:b/>
          <w:sz w:val="20"/>
          <w:szCs w:val="20"/>
        </w:rPr>
      </w:pPr>
      <w:r w:rsidRPr="00F6227B">
        <w:rPr>
          <w:rFonts w:ascii="Arial" w:hAnsi="Arial" w:cs="Arial"/>
          <w:b/>
          <w:sz w:val="20"/>
          <w:szCs w:val="20"/>
        </w:rPr>
        <w:t xml:space="preserve">MATERIAL </w:t>
      </w:r>
      <w:r w:rsidR="00FC3782" w:rsidRPr="00F6227B">
        <w:rPr>
          <w:rFonts w:ascii="Arial" w:hAnsi="Arial" w:cs="Arial"/>
          <w:b/>
          <w:sz w:val="20"/>
          <w:szCs w:val="20"/>
        </w:rPr>
        <w:t>FOTO</w:t>
      </w:r>
      <w:r w:rsidRPr="00F6227B">
        <w:rPr>
          <w:rFonts w:ascii="Arial" w:hAnsi="Arial" w:cs="Arial"/>
          <w:b/>
          <w:sz w:val="20"/>
          <w:szCs w:val="20"/>
        </w:rPr>
        <w:t>LUMINISCENTE</w:t>
      </w:r>
    </w:p>
    <w:p w14:paraId="507541F3" w14:textId="7D36FD62" w:rsidR="005164CD" w:rsidRPr="00F6227B" w:rsidRDefault="005164CD" w:rsidP="00D208AF">
      <w:pPr>
        <w:widowControl w:val="0"/>
        <w:tabs>
          <w:tab w:val="left" w:pos="993"/>
        </w:tabs>
        <w:autoSpaceDE w:val="0"/>
        <w:autoSpaceDN w:val="0"/>
        <w:adjustRightInd w:val="0"/>
        <w:spacing w:line="360" w:lineRule="auto"/>
        <w:ind w:left="360"/>
        <w:jc w:val="both"/>
        <w:rPr>
          <w:rFonts w:ascii="Arial" w:hAnsi="Arial" w:cs="Arial"/>
          <w:sz w:val="20"/>
          <w:szCs w:val="20"/>
        </w:rPr>
      </w:pPr>
      <w:r w:rsidRPr="00F6227B">
        <w:rPr>
          <w:rFonts w:ascii="Arial" w:hAnsi="Arial" w:cs="Arial"/>
          <w:sz w:val="20"/>
          <w:szCs w:val="20"/>
        </w:rPr>
        <w:t>INSTRUC</w:t>
      </w:r>
      <w:r w:rsidR="003101BD" w:rsidRPr="00F6227B">
        <w:rPr>
          <w:rFonts w:ascii="Arial" w:hAnsi="Arial" w:cs="Arial"/>
          <w:sz w:val="20"/>
          <w:szCs w:val="20"/>
        </w:rPr>
        <w:t>CIONES DE INSTALACION DE LAS SEÑ</w:t>
      </w:r>
      <w:r w:rsidRPr="00F6227B">
        <w:rPr>
          <w:rFonts w:ascii="Arial" w:hAnsi="Arial" w:cs="Arial"/>
          <w:sz w:val="20"/>
          <w:szCs w:val="20"/>
        </w:rPr>
        <w:t>ALES</w:t>
      </w:r>
    </w:p>
    <w:p w14:paraId="3D6FF7E5" w14:textId="77777777" w:rsidR="005164CD" w:rsidRPr="00F6227B" w:rsidRDefault="005164CD" w:rsidP="00D208AF">
      <w:pPr>
        <w:widowControl w:val="0"/>
        <w:tabs>
          <w:tab w:val="left" w:pos="993"/>
        </w:tabs>
        <w:autoSpaceDE w:val="0"/>
        <w:autoSpaceDN w:val="0"/>
        <w:adjustRightInd w:val="0"/>
        <w:spacing w:line="360" w:lineRule="auto"/>
        <w:ind w:left="360"/>
        <w:jc w:val="both"/>
        <w:rPr>
          <w:rFonts w:ascii="Arial" w:hAnsi="Arial" w:cs="Arial"/>
          <w:sz w:val="20"/>
          <w:szCs w:val="20"/>
        </w:rPr>
      </w:pPr>
      <w:r w:rsidRPr="00F6227B">
        <w:rPr>
          <w:rFonts w:ascii="Arial" w:hAnsi="Arial" w:cs="Arial"/>
          <w:sz w:val="20"/>
          <w:szCs w:val="20"/>
        </w:rPr>
        <w:t>Para su correcto funcionamiento la señal deberá estar instalada:</w:t>
      </w:r>
    </w:p>
    <w:p w14:paraId="0B85E642" w14:textId="170963CF" w:rsidR="005164CD" w:rsidRPr="00F6227B" w:rsidRDefault="005164CD" w:rsidP="00DA7885">
      <w:pPr>
        <w:pStyle w:val="Prrafodelista"/>
        <w:widowControl w:val="0"/>
        <w:numPr>
          <w:ilvl w:val="0"/>
          <w:numId w:val="31"/>
        </w:numPr>
        <w:tabs>
          <w:tab w:val="left" w:pos="993"/>
        </w:tabs>
        <w:autoSpaceDE w:val="0"/>
        <w:autoSpaceDN w:val="0"/>
        <w:adjustRightInd w:val="0"/>
        <w:spacing w:line="360" w:lineRule="auto"/>
        <w:jc w:val="both"/>
        <w:rPr>
          <w:rFonts w:cs="Arial"/>
          <w:szCs w:val="20"/>
        </w:rPr>
      </w:pPr>
      <w:r w:rsidRPr="00F6227B">
        <w:rPr>
          <w:rFonts w:cs="Arial"/>
          <w:szCs w:val="20"/>
        </w:rPr>
        <w:t>En zonas directamente afectadas por iluminación solar o bien dentro de zona de influencia de luminarias</w:t>
      </w:r>
    </w:p>
    <w:p w14:paraId="2ADF3231" w14:textId="16C87DC8" w:rsidR="005164CD" w:rsidRPr="00F6227B" w:rsidRDefault="005164CD" w:rsidP="00DA7885">
      <w:pPr>
        <w:pStyle w:val="Prrafodelista"/>
        <w:widowControl w:val="0"/>
        <w:numPr>
          <w:ilvl w:val="0"/>
          <w:numId w:val="31"/>
        </w:numPr>
        <w:tabs>
          <w:tab w:val="left" w:pos="993"/>
        </w:tabs>
        <w:autoSpaceDE w:val="0"/>
        <w:autoSpaceDN w:val="0"/>
        <w:adjustRightInd w:val="0"/>
        <w:spacing w:line="360" w:lineRule="auto"/>
        <w:jc w:val="both"/>
        <w:rPr>
          <w:rFonts w:cs="Arial"/>
          <w:szCs w:val="20"/>
        </w:rPr>
      </w:pPr>
      <w:r w:rsidRPr="00F6227B">
        <w:rPr>
          <w:rFonts w:cs="Arial"/>
          <w:noProof/>
          <w:szCs w:val="20"/>
          <w:lang w:val="es-PE" w:eastAsia="es-PE"/>
        </w:rPr>
        <mc:AlternateContent>
          <mc:Choice Requires="wps">
            <w:drawing>
              <wp:anchor distT="0" distB="0" distL="114300" distR="114300" simplePos="0" relativeHeight="251657728" behindDoc="0" locked="0" layoutInCell="1" allowOverlap="1" wp14:anchorId="38C4A498" wp14:editId="4176B563">
                <wp:simplePos x="0" y="0"/>
                <wp:positionH relativeFrom="column">
                  <wp:posOffset>4725555</wp:posOffset>
                </wp:positionH>
                <wp:positionV relativeFrom="paragraph">
                  <wp:posOffset>1833245</wp:posOffset>
                </wp:positionV>
                <wp:extent cx="1025236" cy="387927"/>
                <wp:effectExtent l="0" t="0" r="22860" b="12700"/>
                <wp:wrapNone/>
                <wp:docPr id="1259" name="Rectángulo 1259"/>
                <wp:cNvGraphicFramePr/>
                <a:graphic xmlns:a="http://schemas.openxmlformats.org/drawingml/2006/main">
                  <a:graphicData uri="http://schemas.microsoft.com/office/word/2010/wordprocessingShape">
                    <wps:wsp>
                      <wps:cNvSpPr/>
                      <wps:spPr>
                        <a:xfrm>
                          <a:off x="0" y="0"/>
                          <a:ext cx="1025236" cy="38792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B8B6BE" id="Rectángulo 1259" o:spid="_x0000_s1026" style="position:absolute;margin-left:372.1pt;margin-top:144.35pt;width:80.75pt;height:30.5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" fillcolor="white [3212]" strokecolor="white [3212]" strokeweight="1pt"/>
            </w:pict>
          </mc:Fallback>
        </mc:AlternateContent>
      </w:r>
      <w:r w:rsidRPr="00F6227B">
        <w:rPr>
          <w:rFonts w:cs="Arial"/>
          <w:szCs w:val="20"/>
        </w:rPr>
        <w:t>Una señal instalada en zona de sombra, no funcionará con buenos rendimientos. Es necesario el aporte inicial de energía para que la señal pueda devolverla en forma de luz.</w:t>
      </w:r>
      <w:r w:rsidRPr="00F6227B">
        <w:rPr>
          <w:rFonts w:cs="Arial"/>
          <w:noProof/>
          <w:szCs w:val="20"/>
          <w:lang w:val="es-PE" w:eastAsia="es-PE"/>
        </w:rPr>
        <w:drawing>
          <wp:inline distT="0" distB="0" distL="0" distR="0" wp14:anchorId="5B2BBFF5" wp14:editId="0219802B">
            <wp:extent cx="5298225" cy="1786597"/>
            <wp:effectExtent l="0" t="0" r="0" b="4445"/>
            <wp:docPr id="1260" name="Imagen 1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172" t="27174" r="15513" b="27675"/>
                    <a:stretch/>
                  </pic:blipFill>
                  <pic:spPr bwMode="auto">
                    <a:xfrm>
                      <a:off x="0" y="0"/>
                      <a:ext cx="5351493" cy="1804559"/>
                    </a:xfrm>
                    <a:prstGeom prst="rect">
                      <a:avLst/>
                    </a:prstGeom>
                    <a:ln>
                      <a:noFill/>
                    </a:ln>
                    <a:extLst>
                      <a:ext uri="{53640926-AAD7-44D8-BBD7-CCE9431645EC}">
                        <a14:shadowObscured xmlns:a14="http://schemas.microsoft.com/office/drawing/2010/main"/>
                      </a:ext>
                    </a:extLst>
                  </pic:spPr>
                </pic:pic>
              </a:graphicData>
            </a:graphic>
          </wp:inline>
        </w:drawing>
      </w:r>
    </w:p>
    <w:p w14:paraId="2DFDEA5E" w14:textId="6535DF62" w:rsidR="005164CD" w:rsidRPr="00F6227B" w:rsidRDefault="005164CD" w:rsidP="00D208AF">
      <w:pPr>
        <w:widowControl w:val="0"/>
        <w:tabs>
          <w:tab w:val="left" w:pos="993"/>
        </w:tabs>
        <w:autoSpaceDE w:val="0"/>
        <w:autoSpaceDN w:val="0"/>
        <w:adjustRightInd w:val="0"/>
        <w:spacing w:line="360" w:lineRule="auto"/>
        <w:ind w:left="360"/>
        <w:jc w:val="both"/>
        <w:rPr>
          <w:rFonts w:ascii="Arial" w:hAnsi="Arial" w:cs="Arial"/>
          <w:sz w:val="20"/>
          <w:szCs w:val="20"/>
        </w:rPr>
      </w:pPr>
      <w:r w:rsidRPr="00F6227B">
        <w:rPr>
          <w:rFonts w:ascii="Arial" w:hAnsi="Arial" w:cs="Arial"/>
          <w:noProof/>
          <w:sz w:val="20"/>
          <w:szCs w:val="20"/>
          <w:lang w:val="es-PE" w:eastAsia="es-PE"/>
        </w:rPr>
        <w:drawing>
          <wp:inline distT="0" distB="0" distL="0" distR="0" wp14:anchorId="3CB35711" wp14:editId="2756A5FF">
            <wp:extent cx="4897582" cy="2282443"/>
            <wp:effectExtent l="0" t="0" r="0" b="3810"/>
            <wp:docPr id="1261" name="Imagen 1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620" t="16874" r="9172" b="15843"/>
                    <a:stretch/>
                  </pic:blipFill>
                  <pic:spPr bwMode="auto">
                    <a:xfrm>
                      <a:off x="0" y="0"/>
                      <a:ext cx="4912484" cy="2289388"/>
                    </a:xfrm>
                    <a:prstGeom prst="rect">
                      <a:avLst/>
                    </a:prstGeom>
                    <a:ln>
                      <a:noFill/>
                    </a:ln>
                    <a:extLst>
                      <a:ext uri="{53640926-AAD7-44D8-BBD7-CCE9431645EC}">
                        <a14:shadowObscured xmlns:a14="http://schemas.microsoft.com/office/drawing/2010/main"/>
                      </a:ext>
                    </a:extLst>
                  </pic:spPr>
                </pic:pic>
              </a:graphicData>
            </a:graphic>
          </wp:inline>
        </w:drawing>
      </w:r>
    </w:p>
    <w:p w14:paraId="319D3B30" w14:textId="4D2A46F1" w:rsidR="000E2256" w:rsidRPr="00F6227B" w:rsidRDefault="000E2256" w:rsidP="00D208AF">
      <w:pPr>
        <w:widowControl w:val="0"/>
        <w:tabs>
          <w:tab w:val="left" w:pos="993"/>
        </w:tabs>
        <w:autoSpaceDE w:val="0"/>
        <w:autoSpaceDN w:val="0"/>
        <w:adjustRightInd w:val="0"/>
        <w:spacing w:line="360" w:lineRule="auto"/>
        <w:ind w:left="360"/>
        <w:jc w:val="both"/>
        <w:rPr>
          <w:rFonts w:ascii="Arial" w:hAnsi="Arial" w:cs="Arial"/>
          <w:sz w:val="20"/>
          <w:szCs w:val="20"/>
        </w:rPr>
      </w:pPr>
    </w:p>
    <w:p w14:paraId="69F07A68" w14:textId="019F14A2" w:rsidR="00DA7885" w:rsidRPr="00F6227B" w:rsidRDefault="00DA7885" w:rsidP="00D208AF">
      <w:pPr>
        <w:widowControl w:val="0"/>
        <w:tabs>
          <w:tab w:val="left" w:pos="993"/>
        </w:tabs>
        <w:autoSpaceDE w:val="0"/>
        <w:autoSpaceDN w:val="0"/>
        <w:adjustRightInd w:val="0"/>
        <w:spacing w:line="360" w:lineRule="auto"/>
        <w:ind w:left="360"/>
        <w:jc w:val="both"/>
        <w:rPr>
          <w:rFonts w:ascii="Arial" w:hAnsi="Arial" w:cs="Arial"/>
          <w:sz w:val="20"/>
          <w:szCs w:val="20"/>
        </w:rPr>
      </w:pPr>
    </w:p>
    <w:p w14:paraId="4EE7381C" w14:textId="176058ED" w:rsidR="002D56FC" w:rsidRPr="00F6227B" w:rsidRDefault="002D56FC" w:rsidP="00D208AF">
      <w:pPr>
        <w:widowControl w:val="0"/>
        <w:tabs>
          <w:tab w:val="left" w:pos="993"/>
        </w:tabs>
        <w:autoSpaceDE w:val="0"/>
        <w:autoSpaceDN w:val="0"/>
        <w:adjustRightInd w:val="0"/>
        <w:spacing w:line="360" w:lineRule="auto"/>
        <w:ind w:left="360"/>
        <w:jc w:val="both"/>
        <w:rPr>
          <w:rFonts w:ascii="Arial" w:hAnsi="Arial" w:cs="Arial"/>
          <w:sz w:val="20"/>
          <w:szCs w:val="20"/>
        </w:rPr>
      </w:pPr>
    </w:p>
    <w:p w14:paraId="0114D957" w14:textId="77777777" w:rsidR="005164CD" w:rsidRPr="00F6227B" w:rsidRDefault="005164CD" w:rsidP="00D208AF">
      <w:pPr>
        <w:pStyle w:val="Prrafodelista"/>
        <w:widowControl w:val="0"/>
        <w:numPr>
          <w:ilvl w:val="0"/>
          <w:numId w:val="3"/>
        </w:numPr>
        <w:autoSpaceDE w:val="0"/>
        <w:autoSpaceDN w:val="0"/>
        <w:adjustRightInd w:val="0"/>
        <w:spacing w:line="360" w:lineRule="auto"/>
        <w:ind w:left="709"/>
        <w:jc w:val="both"/>
        <w:rPr>
          <w:rFonts w:cs="Arial"/>
          <w:b/>
          <w:szCs w:val="20"/>
        </w:rPr>
      </w:pPr>
      <w:r w:rsidRPr="00F6227B">
        <w:rPr>
          <w:rFonts w:cs="Arial"/>
          <w:b/>
          <w:szCs w:val="20"/>
        </w:rPr>
        <w:t>SEÑALES DE VINIL AUTOADHESIVO</w:t>
      </w:r>
    </w:p>
    <w:p w14:paraId="17E29322" w14:textId="77777777" w:rsidR="005164CD" w:rsidRPr="00F6227B" w:rsidRDefault="005164CD" w:rsidP="00D208AF">
      <w:pPr>
        <w:widowControl w:val="0"/>
        <w:tabs>
          <w:tab w:val="left" w:pos="993"/>
        </w:tabs>
        <w:autoSpaceDE w:val="0"/>
        <w:autoSpaceDN w:val="0"/>
        <w:adjustRightInd w:val="0"/>
        <w:spacing w:line="360" w:lineRule="auto"/>
        <w:ind w:left="709"/>
        <w:jc w:val="both"/>
        <w:rPr>
          <w:rFonts w:ascii="Arial" w:hAnsi="Arial" w:cs="Arial"/>
          <w:sz w:val="20"/>
          <w:szCs w:val="20"/>
        </w:rPr>
      </w:pPr>
      <w:r w:rsidRPr="00F6227B">
        <w:rPr>
          <w:rFonts w:ascii="Arial" w:hAnsi="Arial" w:cs="Arial"/>
          <w:sz w:val="20"/>
          <w:szCs w:val="20"/>
        </w:rPr>
        <w:t xml:space="preserve">Serán de material de alta durabilidad, resistente a la intemperie que se adhiere rápida y firmemente con el pegamento que lleva en la parte posterior. Se utilizará tanto en ambientes </w:t>
      </w:r>
      <w:r w:rsidRPr="00F6227B">
        <w:rPr>
          <w:rFonts w:ascii="Arial" w:hAnsi="Arial" w:cs="Arial"/>
          <w:sz w:val="20"/>
          <w:szCs w:val="20"/>
        </w:rPr>
        <w:lastRenderedPageBreak/>
        <w:t xml:space="preserve">interiores como exteriores. No debe perder su color con la luz del sol y soporta temperaturas desde los 40ºc hasta los 70ºc. </w:t>
      </w:r>
    </w:p>
    <w:p w14:paraId="6A333F7D" w14:textId="78D95D28" w:rsidR="005164CD" w:rsidRPr="00F6227B" w:rsidRDefault="005164CD" w:rsidP="00D208AF">
      <w:pPr>
        <w:widowControl w:val="0"/>
        <w:tabs>
          <w:tab w:val="left" w:pos="993"/>
        </w:tabs>
        <w:autoSpaceDE w:val="0"/>
        <w:autoSpaceDN w:val="0"/>
        <w:adjustRightInd w:val="0"/>
        <w:spacing w:line="360" w:lineRule="auto"/>
        <w:ind w:left="709"/>
        <w:jc w:val="both"/>
        <w:rPr>
          <w:rFonts w:ascii="Arial" w:hAnsi="Arial" w:cs="Arial"/>
          <w:sz w:val="20"/>
          <w:szCs w:val="20"/>
        </w:rPr>
      </w:pPr>
      <w:r w:rsidRPr="00F6227B">
        <w:rPr>
          <w:rFonts w:ascii="Arial" w:hAnsi="Arial" w:cs="Arial"/>
          <w:sz w:val="20"/>
          <w:szCs w:val="20"/>
        </w:rPr>
        <w:t xml:space="preserve">Estas señales irán </w:t>
      </w:r>
      <w:r w:rsidR="005A791D" w:rsidRPr="00F6227B">
        <w:rPr>
          <w:rFonts w:ascii="Arial" w:hAnsi="Arial" w:cs="Arial"/>
          <w:sz w:val="20"/>
          <w:szCs w:val="20"/>
        </w:rPr>
        <w:t>montadas</w:t>
      </w:r>
      <w:r w:rsidRPr="00F6227B">
        <w:rPr>
          <w:rFonts w:ascii="Arial" w:hAnsi="Arial" w:cs="Arial"/>
          <w:sz w:val="20"/>
          <w:szCs w:val="20"/>
        </w:rPr>
        <w:t xml:space="preserve"> sobre bases de </w:t>
      </w:r>
      <w:proofErr w:type="spellStart"/>
      <w:r w:rsidRPr="00F6227B">
        <w:rPr>
          <w:rFonts w:ascii="Arial" w:hAnsi="Arial" w:cs="Arial"/>
          <w:sz w:val="20"/>
          <w:szCs w:val="20"/>
        </w:rPr>
        <w:t>Celtex</w:t>
      </w:r>
      <w:proofErr w:type="spellEnd"/>
      <w:r w:rsidRPr="00F6227B">
        <w:rPr>
          <w:rFonts w:ascii="Arial" w:hAnsi="Arial" w:cs="Arial"/>
          <w:sz w:val="20"/>
          <w:szCs w:val="20"/>
        </w:rPr>
        <w:t xml:space="preserve"> semirrígido de 2mm de espesor, liviano, el cual irá adosado a los muros y </w:t>
      </w:r>
      <w:r w:rsidR="00A905D1" w:rsidRPr="00F6227B">
        <w:rPr>
          <w:rFonts w:ascii="Arial" w:hAnsi="Arial" w:cs="Arial"/>
          <w:sz w:val="20"/>
          <w:szCs w:val="20"/>
        </w:rPr>
        <w:t xml:space="preserve">superficies y/o colgados de las vigas o dinteles </w:t>
      </w:r>
      <w:r w:rsidRPr="00F6227B">
        <w:rPr>
          <w:rFonts w:ascii="Arial" w:hAnsi="Arial" w:cs="Arial"/>
          <w:sz w:val="20"/>
          <w:szCs w:val="20"/>
        </w:rPr>
        <w:t>según ubicación.</w:t>
      </w:r>
    </w:p>
    <w:p w14:paraId="4B179655" w14:textId="77777777" w:rsidR="005164CD" w:rsidRPr="00F6227B" w:rsidRDefault="005164CD" w:rsidP="00D208AF">
      <w:pPr>
        <w:widowControl w:val="0"/>
        <w:tabs>
          <w:tab w:val="left" w:pos="993"/>
        </w:tabs>
        <w:autoSpaceDE w:val="0"/>
        <w:autoSpaceDN w:val="0"/>
        <w:adjustRightInd w:val="0"/>
        <w:spacing w:line="360" w:lineRule="auto"/>
        <w:ind w:left="709"/>
        <w:jc w:val="both"/>
        <w:rPr>
          <w:rFonts w:ascii="Arial" w:hAnsi="Arial" w:cs="Arial"/>
          <w:sz w:val="20"/>
          <w:szCs w:val="20"/>
        </w:rPr>
      </w:pPr>
    </w:p>
    <w:p w14:paraId="62EF1D08" w14:textId="58193293" w:rsidR="005164CD" w:rsidRPr="00F6227B" w:rsidRDefault="005164CD" w:rsidP="00D208AF">
      <w:pPr>
        <w:pStyle w:val="Prrafodelista"/>
        <w:widowControl w:val="0"/>
        <w:numPr>
          <w:ilvl w:val="0"/>
          <w:numId w:val="3"/>
        </w:numPr>
        <w:autoSpaceDE w:val="0"/>
        <w:autoSpaceDN w:val="0"/>
        <w:adjustRightInd w:val="0"/>
        <w:spacing w:line="360" w:lineRule="auto"/>
        <w:ind w:left="709"/>
        <w:jc w:val="both"/>
        <w:rPr>
          <w:rFonts w:cs="Arial"/>
          <w:b/>
          <w:szCs w:val="20"/>
        </w:rPr>
      </w:pPr>
      <w:r w:rsidRPr="00F6227B">
        <w:rPr>
          <w:rFonts w:cs="Arial"/>
          <w:b/>
          <w:szCs w:val="20"/>
        </w:rPr>
        <w:t xml:space="preserve">COLOCACIÓN DE LAS </w:t>
      </w:r>
      <w:r w:rsidR="005C2222" w:rsidRPr="00F6227B">
        <w:rPr>
          <w:rFonts w:cs="Arial"/>
          <w:b/>
          <w:szCs w:val="20"/>
        </w:rPr>
        <w:t>SEÑ</w:t>
      </w:r>
      <w:r w:rsidRPr="00F6227B">
        <w:rPr>
          <w:rFonts w:cs="Arial"/>
          <w:b/>
          <w:szCs w:val="20"/>
        </w:rPr>
        <w:t>ALES</w:t>
      </w:r>
    </w:p>
    <w:p w14:paraId="0A39BA2A" w14:textId="29249FFD" w:rsidR="005164CD" w:rsidRPr="00F6227B" w:rsidRDefault="005164CD" w:rsidP="00D208AF">
      <w:pPr>
        <w:widowControl w:val="0"/>
        <w:tabs>
          <w:tab w:val="left" w:pos="993"/>
        </w:tabs>
        <w:autoSpaceDE w:val="0"/>
        <w:autoSpaceDN w:val="0"/>
        <w:adjustRightInd w:val="0"/>
        <w:spacing w:line="360" w:lineRule="auto"/>
        <w:ind w:left="709"/>
        <w:jc w:val="both"/>
        <w:rPr>
          <w:rFonts w:ascii="Arial" w:hAnsi="Arial" w:cs="Arial"/>
          <w:sz w:val="20"/>
          <w:szCs w:val="20"/>
        </w:rPr>
      </w:pPr>
      <w:r w:rsidRPr="00F6227B">
        <w:rPr>
          <w:rFonts w:ascii="Arial" w:hAnsi="Arial" w:cs="Arial"/>
          <w:sz w:val="20"/>
          <w:szCs w:val="20"/>
        </w:rPr>
        <w:t xml:space="preserve">Limpiar bien la superficie en la que va a ser colocada la señal, </w:t>
      </w:r>
      <w:r w:rsidR="005A791D" w:rsidRPr="00F6227B">
        <w:rPr>
          <w:rFonts w:ascii="Arial" w:hAnsi="Arial" w:cs="Arial"/>
          <w:sz w:val="20"/>
          <w:szCs w:val="20"/>
        </w:rPr>
        <w:t>ya que,</w:t>
      </w:r>
      <w:r w:rsidRPr="00F6227B">
        <w:rPr>
          <w:rFonts w:ascii="Arial" w:hAnsi="Arial" w:cs="Arial"/>
          <w:sz w:val="20"/>
          <w:szCs w:val="20"/>
        </w:rPr>
        <w:t xml:space="preserve"> si hay polvo este ocasionará que el pegamento no se adhiera bien y se despegará.</w:t>
      </w:r>
    </w:p>
    <w:p w14:paraId="63A79334" w14:textId="77777777" w:rsidR="005164CD" w:rsidRPr="00F6227B" w:rsidRDefault="005164CD" w:rsidP="00D208AF">
      <w:pPr>
        <w:widowControl w:val="0"/>
        <w:tabs>
          <w:tab w:val="left" w:pos="993"/>
        </w:tabs>
        <w:autoSpaceDE w:val="0"/>
        <w:autoSpaceDN w:val="0"/>
        <w:adjustRightInd w:val="0"/>
        <w:spacing w:line="360" w:lineRule="auto"/>
        <w:ind w:left="709"/>
        <w:jc w:val="both"/>
        <w:rPr>
          <w:rFonts w:ascii="Arial" w:hAnsi="Arial" w:cs="Arial"/>
          <w:sz w:val="20"/>
          <w:szCs w:val="20"/>
        </w:rPr>
      </w:pPr>
      <w:r w:rsidRPr="00F6227B">
        <w:rPr>
          <w:rFonts w:ascii="Arial" w:hAnsi="Arial" w:cs="Arial"/>
          <w:sz w:val="20"/>
          <w:szCs w:val="20"/>
        </w:rPr>
        <w:t>Con un flexómetro (wincha o cinta métrica) medir desde el piso hacia arriba, la altura donde va a ser instalada la señal + la altura de la señal.</w:t>
      </w:r>
    </w:p>
    <w:p w14:paraId="2EC729B4" w14:textId="77777777" w:rsidR="005164CD" w:rsidRPr="00F6227B" w:rsidRDefault="005164CD" w:rsidP="00D208AF">
      <w:pPr>
        <w:widowControl w:val="0"/>
        <w:tabs>
          <w:tab w:val="left" w:pos="993"/>
        </w:tabs>
        <w:autoSpaceDE w:val="0"/>
        <w:autoSpaceDN w:val="0"/>
        <w:adjustRightInd w:val="0"/>
        <w:spacing w:line="360" w:lineRule="auto"/>
        <w:ind w:left="709"/>
        <w:jc w:val="both"/>
        <w:rPr>
          <w:rFonts w:ascii="Arial" w:hAnsi="Arial" w:cs="Arial"/>
          <w:sz w:val="20"/>
          <w:szCs w:val="20"/>
        </w:rPr>
      </w:pPr>
      <w:r w:rsidRPr="00F6227B">
        <w:rPr>
          <w:rFonts w:ascii="Arial" w:hAnsi="Arial" w:cs="Arial"/>
          <w:sz w:val="20"/>
          <w:szCs w:val="20"/>
        </w:rPr>
        <w:t xml:space="preserve">Esto quiere decir que si se tiene que colocar a 1.80 </w:t>
      </w:r>
      <w:proofErr w:type="spellStart"/>
      <w:r w:rsidRPr="00F6227B">
        <w:rPr>
          <w:rFonts w:ascii="Arial" w:hAnsi="Arial" w:cs="Arial"/>
          <w:sz w:val="20"/>
          <w:szCs w:val="20"/>
        </w:rPr>
        <w:t>mts</w:t>
      </w:r>
      <w:proofErr w:type="spellEnd"/>
      <w:r w:rsidRPr="00F6227B">
        <w:rPr>
          <w:rFonts w:ascii="Arial" w:hAnsi="Arial" w:cs="Arial"/>
          <w:sz w:val="20"/>
          <w:szCs w:val="20"/>
        </w:rPr>
        <w:t xml:space="preserve"> de altura y la señal mide 30 </w:t>
      </w:r>
      <w:proofErr w:type="spellStart"/>
      <w:r w:rsidRPr="00F6227B">
        <w:rPr>
          <w:rFonts w:ascii="Arial" w:hAnsi="Arial" w:cs="Arial"/>
          <w:sz w:val="20"/>
          <w:szCs w:val="20"/>
        </w:rPr>
        <w:t>cms</w:t>
      </w:r>
      <w:proofErr w:type="spellEnd"/>
      <w:r w:rsidRPr="00F6227B">
        <w:rPr>
          <w:rFonts w:ascii="Arial" w:hAnsi="Arial" w:cs="Arial"/>
          <w:sz w:val="20"/>
          <w:szCs w:val="20"/>
        </w:rPr>
        <w:t xml:space="preserve"> de alto, consideraremos 2.10 la altura total.</w:t>
      </w:r>
    </w:p>
    <w:p w14:paraId="2997A2E0" w14:textId="6A908BE1" w:rsidR="005164CD" w:rsidRPr="00F6227B" w:rsidRDefault="005164CD" w:rsidP="00D208AF">
      <w:pPr>
        <w:widowControl w:val="0"/>
        <w:tabs>
          <w:tab w:val="left" w:pos="993"/>
        </w:tabs>
        <w:autoSpaceDE w:val="0"/>
        <w:autoSpaceDN w:val="0"/>
        <w:adjustRightInd w:val="0"/>
        <w:spacing w:line="360" w:lineRule="auto"/>
        <w:ind w:left="709"/>
        <w:jc w:val="both"/>
        <w:rPr>
          <w:rFonts w:ascii="Arial" w:hAnsi="Arial" w:cs="Arial"/>
          <w:sz w:val="20"/>
          <w:szCs w:val="20"/>
        </w:rPr>
      </w:pPr>
      <w:r w:rsidRPr="00F6227B">
        <w:rPr>
          <w:rFonts w:ascii="Arial" w:hAnsi="Arial" w:cs="Arial"/>
          <w:sz w:val="20"/>
          <w:szCs w:val="20"/>
        </w:rPr>
        <w:t xml:space="preserve">Hacer una marca en la pared y proceder a pegar la señal de arriba hacia abajo. Utilizar un trapo para pasarle encima y </w:t>
      </w:r>
      <w:r w:rsidR="00230171" w:rsidRPr="00F6227B">
        <w:rPr>
          <w:rFonts w:ascii="Arial" w:hAnsi="Arial" w:cs="Arial"/>
          <w:sz w:val="20"/>
          <w:szCs w:val="20"/>
        </w:rPr>
        <w:t>evitar que</w:t>
      </w:r>
      <w:r w:rsidRPr="00F6227B">
        <w:rPr>
          <w:rFonts w:ascii="Arial" w:hAnsi="Arial" w:cs="Arial"/>
          <w:sz w:val="20"/>
          <w:szCs w:val="20"/>
        </w:rPr>
        <w:t xml:space="preserve"> se formen bolsitas de aire. En el caso que se hayan formado bolsitas de aire con una aguja pincharla para sacarle el aire. </w:t>
      </w:r>
    </w:p>
    <w:p w14:paraId="395045F7" w14:textId="77777777" w:rsidR="005164CD" w:rsidRPr="00F6227B" w:rsidRDefault="005164CD" w:rsidP="00D208AF">
      <w:pPr>
        <w:widowControl w:val="0"/>
        <w:tabs>
          <w:tab w:val="left" w:pos="993"/>
        </w:tabs>
        <w:autoSpaceDE w:val="0"/>
        <w:autoSpaceDN w:val="0"/>
        <w:adjustRightInd w:val="0"/>
        <w:spacing w:line="360" w:lineRule="auto"/>
        <w:ind w:left="709"/>
        <w:jc w:val="both"/>
        <w:rPr>
          <w:rFonts w:ascii="Arial" w:hAnsi="Arial" w:cs="Arial"/>
          <w:sz w:val="20"/>
          <w:szCs w:val="20"/>
        </w:rPr>
      </w:pPr>
      <w:r w:rsidRPr="00F6227B">
        <w:rPr>
          <w:rFonts w:ascii="Arial" w:hAnsi="Arial" w:cs="Arial"/>
          <w:sz w:val="20"/>
          <w:szCs w:val="20"/>
        </w:rPr>
        <w:t>No se debe colocar ningún otro aviso o señal alrededor, que compita o anule a las señales de seguridad establecidas.</w:t>
      </w:r>
    </w:p>
    <w:p w14:paraId="5798DF5C" w14:textId="77777777" w:rsidR="005164CD" w:rsidRPr="00F6227B" w:rsidRDefault="005164CD" w:rsidP="00D208AF">
      <w:pPr>
        <w:widowControl w:val="0"/>
        <w:tabs>
          <w:tab w:val="left" w:pos="993"/>
        </w:tabs>
        <w:autoSpaceDE w:val="0"/>
        <w:autoSpaceDN w:val="0"/>
        <w:adjustRightInd w:val="0"/>
        <w:spacing w:line="360" w:lineRule="auto"/>
        <w:ind w:left="709"/>
        <w:jc w:val="both"/>
        <w:rPr>
          <w:rFonts w:ascii="Arial" w:hAnsi="Arial" w:cs="Arial"/>
          <w:sz w:val="20"/>
          <w:szCs w:val="20"/>
        </w:rPr>
      </w:pPr>
      <w:r w:rsidRPr="00F6227B">
        <w:rPr>
          <w:rFonts w:ascii="Arial" w:hAnsi="Arial" w:cs="Arial"/>
          <w:sz w:val="20"/>
          <w:szCs w:val="20"/>
        </w:rPr>
        <w:t xml:space="preserve">En el caso de las señales en vinil, estas vienen con su propio pegamento autoadhesivo. Para las señales en poliestireno, acrílico y </w:t>
      </w:r>
      <w:proofErr w:type="spellStart"/>
      <w:r w:rsidRPr="00F6227B">
        <w:rPr>
          <w:rFonts w:ascii="Arial" w:hAnsi="Arial" w:cs="Arial"/>
          <w:sz w:val="20"/>
          <w:szCs w:val="20"/>
        </w:rPr>
        <w:t>celtex</w:t>
      </w:r>
      <w:proofErr w:type="spellEnd"/>
      <w:r w:rsidRPr="00F6227B">
        <w:rPr>
          <w:rFonts w:ascii="Arial" w:hAnsi="Arial" w:cs="Arial"/>
          <w:sz w:val="20"/>
          <w:szCs w:val="20"/>
        </w:rPr>
        <w:t>, se usarán puntos de doble contacto, clavos, remaches o terokal (capa fina).</w:t>
      </w:r>
    </w:p>
    <w:p w14:paraId="1EBDA2F7" w14:textId="77777777" w:rsidR="005164CD" w:rsidRPr="00F6227B" w:rsidRDefault="005164CD" w:rsidP="00D208AF">
      <w:pPr>
        <w:spacing w:line="360" w:lineRule="auto"/>
        <w:ind w:left="851"/>
        <w:jc w:val="both"/>
        <w:rPr>
          <w:rFonts w:ascii="Arial" w:hAnsi="Arial" w:cs="Arial"/>
          <w:sz w:val="20"/>
          <w:szCs w:val="20"/>
          <w:u w:val="single"/>
        </w:rPr>
      </w:pPr>
    </w:p>
    <w:p w14:paraId="35E10A10" w14:textId="77777777" w:rsidR="005164CD" w:rsidRPr="00F6227B" w:rsidRDefault="005164CD" w:rsidP="00D208AF">
      <w:pPr>
        <w:pStyle w:val="Prrafodelista"/>
        <w:widowControl w:val="0"/>
        <w:numPr>
          <w:ilvl w:val="0"/>
          <w:numId w:val="3"/>
        </w:numPr>
        <w:autoSpaceDE w:val="0"/>
        <w:autoSpaceDN w:val="0"/>
        <w:adjustRightInd w:val="0"/>
        <w:spacing w:line="360" w:lineRule="auto"/>
        <w:ind w:left="709"/>
        <w:jc w:val="both"/>
        <w:rPr>
          <w:rFonts w:cs="Arial"/>
          <w:b/>
          <w:szCs w:val="20"/>
        </w:rPr>
      </w:pPr>
      <w:r w:rsidRPr="00F6227B">
        <w:rPr>
          <w:rFonts w:cs="Arial"/>
          <w:b/>
          <w:szCs w:val="20"/>
        </w:rPr>
        <w:t>MEDIDAS DE LAS ALTURAS NORMADAS:</w:t>
      </w:r>
    </w:p>
    <w:p w14:paraId="154BDC09" w14:textId="77777777" w:rsidR="005164CD" w:rsidRPr="00F6227B" w:rsidRDefault="005164CD" w:rsidP="00D208AF">
      <w:pPr>
        <w:widowControl w:val="0"/>
        <w:tabs>
          <w:tab w:val="left" w:pos="993"/>
        </w:tabs>
        <w:autoSpaceDE w:val="0"/>
        <w:autoSpaceDN w:val="0"/>
        <w:adjustRightInd w:val="0"/>
        <w:spacing w:line="360" w:lineRule="auto"/>
        <w:ind w:left="709"/>
        <w:jc w:val="both"/>
        <w:rPr>
          <w:rFonts w:ascii="Arial" w:hAnsi="Arial" w:cs="Arial"/>
          <w:sz w:val="20"/>
          <w:szCs w:val="20"/>
        </w:rPr>
      </w:pPr>
      <w:r w:rsidRPr="00F6227B">
        <w:rPr>
          <w:rFonts w:ascii="Arial" w:hAnsi="Arial" w:cs="Arial"/>
          <w:sz w:val="20"/>
          <w:szCs w:val="20"/>
        </w:rPr>
        <w:t xml:space="preserve">Para los ambientes, la altura normada, es de 1.80 </w:t>
      </w:r>
      <w:proofErr w:type="spellStart"/>
      <w:r w:rsidRPr="00F6227B">
        <w:rPr>
          <w:rFonts w:ascii="Arial" w:hAnsi="Arial" w:cs="Arial"/>
          <w:sz w:val="20"/>
          <w:szCs w:val="20"/>
        </w:rPr>
        <w:t>mts</w:t>
      </w:r>
      <w:proofErr w:type="spellEnd"/>
      <w:r w:rsidRPr="00F6227B">
        <w:rPr>
          <w:rFonts w:ascii="Arial" w:hAnsi="Arial" w:cs="Arial"/>
          <w:sz w:val="20"/>
          <w:szCs w:val="20"/>
        </w:rPr>
        <w:t xml:space="preserve">., para la señal de salida es de 2.10 </w:t>
      </w:r>
      <w:proofErr w:type="spellStart"/>
      <w:r w:rsidRPr="00F6227B">
        <w:rPr>
          <w:rFonts w:ascii="Arial" w:hAnsi="Arial" w:cs="Arial"/>
          <w:sz w:val="20"/>
          <w:szCs w:val="20"/>
        </w:rPr>
        <w:t>mts</w:t>
      </w:r>
      <w:proofErr w:type="spellEnd"/>
      <w:r w:rsidRPr="00F6227B">
        <w:rPr>
          <w:rFonts w:ascii="Arial" w:hAnsi="Arial" w:cs="Arial"/>
          <w:sz w:val="20"/>
          <w:szCs w:val="20"/>
        </w:rPr>
        <w:t xml:space="preserve">. Véase gráficos. </w:t>
      </w:r>
    </w:p>
    <w:p w14:paraId="1A44FF0B" w14:textId="6EDDDD40" w:rsidR="005164CD" w:rsidRPr="00F6227B" w:rsidRDefault="005164CD" w:rsidP="00D208AF">
      <w:pPr>
        <w:widowControl w:val="0"/>
        <w:tabs>
          <w:tab w:val="left" w:pos="993"/>
        </w:tabs>
        <w:autoSpaceDE w:val="0"/>
        <w:autoSpaceDN w:val="0"/>
        <w:adjustRightInd w:val="0"/>
        <w:spacing w:line="360" w:lineRule="auto"/>
        <w:ind w:left="709"/>
        <w:jc w:val="both"/>
        <w:rPr>
          <w:rFonts w:ascii="Arial" w:hAnsi="Arial" w:cs="Arial"/>
          <w:sz w:val="20"/>
          <w:szCs w:val="20"/>
        </w:rPr>
      </w:pPr>
      <w:r w:rsidRPr="00F6227B">
        <w:rPr>
          <w:rFonts w:ascii="Arial" w:hAnsi="Arial" w:cs="Arial"/>
          <w:sz w:val="20"/>
          <w:szCs w:val="20"/>
        </w:rPr>
        <w:t xml:space="preserve">Para ambientes con techos altos, la altura normada es de 2.10, 2.40 y 2.80 </w:t>
      </w:r>
      <w:proofErr w:type="spellStart"/>
      <w:r w:rsidRPr="00F6227B">
        <w:rPr>
          <w:rFonts w:ascii="Arial" w:hAnsi="Arial" w:cs="Arial"/>
          <w:sz w:val="20"/>
          <w:szCs w:val="20"/>
        </w:rPr>
        <w:t>mts</w:t>
      </w:r>
      <w:proofErr w:type="spellEnd"/>
      <w:r w:rsidRPr="00F6227B">
        <w:rPr>
          <w:rFonts w:ascii="Arial" w:hAnsi="Arial" w:cs="Arial"/>
          <w:sz w:val="20"/>
          <w:szCs w:val="20"/>
        </w:rPr>
        <w:t xml:space="preserve">., según sea el caso de la señal. </w:t>
      </w:r>
    </w:p>
    <w:p w14:paraId="63F8FE31" w14:textId="47FF3816" w:rsidR="005164CD" w:rsidRPr="00F6227B" w:rsidRDefault="005164CD" w:rsidP="00D208AF">
      <w:pPr>
        <w:widowControl w:val="0"/>
        <w:tabs>
          <w:tab w:val="left" w:pos="993"/>
        </w:tabs>
        <w:autoSpaceDE w:val="0"/>
        <w:autoSpaceDN w:val="0"/>
        <w:adjustRightInd w:val="0"/>
        <w:spacing w:line="360" w:lineRule="auto"/>
        <w:ind w:left="709"/>
        <w:jc w:val="both"/>
        <w:rPr>
          <w:rFonts w:ascii="Arial" w:hAnsi="Arial" w:cs="Arial"/>
          <w:sz w:val="20"/>
          <w:szCs w:val="20"/>
        </w:rPr>
      </w:pPr>
      <w:r w:rsidRPr="00F6227B">
        <w:rPr>
          <w:rFonts w:ascii="Arial" w:hAnsi="Arial" w:cs="Arial"/>
          <w:sz w:val="20"/>
          <w:szCs w:val="20"/>
        </w:rPr>
        <w:t>La señal de extintor se coloca</w:t>
      </w:r>
      <w:r w:rsidR="00A905D1" w:rsidRPr="00F6227B">
        <w:rPr>
          <w:rFonts w:ascii="Arial" w:hAnsi="Arial" w:cs="Arial"/>
          <w:sz w:val="20"/>
          <w:szCs w:val="20"/>
        </w:rPr>
        <w:t>rá</w:t>
      </w:r>
      <w:r w:rsidRPr="00F6227B">
        <w:rPr>
          <w:rFonts w:ascii="Arial" w:hAnsi="Arial" w:cs="Arial"/>
          <w:sz w:val="20"/>
          <w:szCs w:val="20"/>
        </w:rPr>
        <w:t xml:space="preserve"> a 1.80 </w:t>
      </w:r>
      <w:proofErr w:type="spellStart"/>
      <w:r w:rsidRPr="00F6227B">
        <w:rPr>
          <w:rFonts w:ascii="Arial" w:hAnsi="Arial" w:cs="Arial"/>
          <w:sz w:val="20"/>
          <w:szCs w:val="20"/>
        </w:rPr>
        <w:t>mts</w:t>
      </w:r>
      <w:proofErr w:type="spellEnd"/>
      <w:r w:rsidRPr="00F6227B">
        <w:rPr>
          <w:rFonts w:ascii="Arial" w:hAnsi="Arial" w:cs="Arial"/>
          <w:sz w:val="20"/>
          <w:szCs w:val="20"/>
        </w:rPr>
        <w:t xml:space="preserve"> de altura y el extintor va a una altura de 1.50 </w:t>
      </w:r>
      <w:proofErr w:type="spellStart"/>
      <w:r w:rsidRPr="00F6227B">
        <w:rPr>
          <w:rFonts w:ascii="Arial" w:hAnsi="Arial" w:cs="Arial"/>
          <w:sz w:val="20"/>
          <w:szCs w:val="20"/>
        </w:rPr>
        <w:t>mts</w:t>
      </w:r>
      <w:proofErr w:type="spellEnd"/>
      <w:r w:rsidRPr="00F6227B">
        <w:rPr>
          <w:rFonts w:ascii="Arial" w:hAnsi="Arial" w:cs="Arial"/>
          <w:sz w:val="20"/>
          <w:szCs w:val="20"/>
        </w:rPr>
        <w:t xml:space="preserve"> aproximadamente. En el caso de edificaciones de envergadura, se adicionará un cartel (señal) para la ubicación rápida de los equipos contra incendios.</w:t>
      </w:r>
    </w:p>
    <w:p w14:paraId="623C9CA7" w14:textId="439CFE04" w:rsidR="005164CD" w:rsidRPr="00F6227B" w:rsidRDefault="005164CD" w:rsidP="00D208AF">
      <w:pPr>
        <w:pStyle w:val="NormalWeb"/>
        <w:spacing w:before="0" w:beforeAutospacing="0" w:after="0" w:afterAutospacing="0" w:line="360" w:lineRule="auto"/>
        <w:jc w:val="both"/>
        <w:rPr>
          <w:rFonts w:ascii="Arial" w:hAnsi="Arial" w:cs="Arial"/>
          <w:sz w:val="20"/>
          <w:szCs w:val="20"/>
        </w:rPr>
      </w:pPr>
    </w:p>
    <w:p w14:paraId="4A52A05D" w14:textId="485DC822" w:rsidR="005164CD" w:rsidRPr="00F6227B" w:rsidRDefault="00E149EE" w:rsidP="00D208AF">
      <w:pPr>
        <w:spacing w:line="360" w:lineRule="auto"/>
        <w:jc w:val="both"/>
        <w:rPr>
          <w:rFonts w:ascii="Arial" w:hAnsi="Arial" w:cs="Arial"/>
          <w:sz w:val="20"/>
          <w:szCs w:val="20"/>
        </w:rPr>
      </w:pPr>
      <w:r w:rsidRPr="00F6227B">
        <w:rPr>
          <w:rFonts w:ascii="Arial" w:hAnsi="Arial" w:cs="Arial"/>
          <w:noProof/>
          <w:sz w:val="20"/>
          <w:szCs w:val="20"/>
          <w:lang w:val="es-PE" w:eastAsia="es-PE"/>
        </w:rPr>
        <w:lastRenderedPageBreak/>
        <w:drawing>
          <wp:anchor distT="0" distB="0" distL="114300" distR="114300" simplePos="0" relativeHeight="251652608" behindDoc="0" locked="0" layoutInCell="1" allowOverlap="1" wp14:anchorId="33D3711B" wp14:editId="422B0034">
            <wp:simplePos x="0" y="0"/>
            <wp:positionH relativeFrom="column">
              <wp:posOffset>450850</wp:posOffset>
            </wp:positionH>
            <wp:positionV relativeFrom="paragraph">
              <wp:posOffset>231775</wp:posOffset>
            </wp:positionV>
            <wp:extent cx="2532380" cy="3058160"/>
            <wp:effectExtent l="0" t="0" r="1270" b="8890"/>
            <wp:wrapSquare wrapText="bothSides"/>
            <wp:docPr id="1262" name="Imagen 1262" descr="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n1"/>
                    <pic:cNvPicPr>
                      <a:picLocks noChangeAspect="1" noChangeArrowheads="1"/>
                    </pic:cNvPicPr>
                  </pic:nvPicPr>
                  <pic:blipFill>
                    <a:blip r:embed="rId9"/>
                    <a:srcRect/>
                    <a:stretch>
                      <a:fillRect/>
                    </a:stretch>
                  </pic:blipFill>
                  <pic:spPr bwMode="auto">
                    <a:xfrm>
                      <a:off x="0" y="0"/>
                      <a:ext cx="2532380" cy="30581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F6227B">
        <w:rPr>
          <w:rFonts w:ascii="Arial" w:hAnsi="Arial" w:cs="Arial"/>
          <w:noProof/>
          <w:sz w:val="20"/>
          <w:szCs w:val="20"/>
          <w:lang w:val="es-PE" w:eastAsia="es-PE"/>
        </w:rPr>
        <w:drawing>
          <wp:anchor distT="0" distB="0" distL="114300" distR="114300" simplePos="0" relativeHeight="251653632" behindDoc="0" locked="0" layoutInCell="1" allowOverlap="1" wp14:anchorId="0BF424C6" wp14:editId="06B3B033">
            <wp:simplePos x="0" y="0"/>
            <wp:positionH relativeFrom="column">
              <wp:posOffset>3173730</wp:posOffset>
            </wp:positionH>
            <wp:positionV relativeFrom="paragraph">
              <wp:posOffset>229870</wp:posOffset>
            </wp:positionV>
            <wp:extent cx="2446655" cy="3058160"/>
            <wp:effectExtent l="0" t="0" r="0" b="8890"/>
            <wp:wrapTopAndBottom/>
            <wp:docPr id="1263" name="Imagen 1263" descr="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n2"/>
                    <pic:cNvPicPr>
                      <a:picLocks noChangeAspect="1" noChangeArrowheads="1"/>
                    </pic:cNvPicPr>
                  </pic:nvPicPr>
                  <pic:blipFill>
                    <a:blip r:embed="rId10"/>
                    <a:srcRect/>
                    <a:stretch>
                      <a:fillRect/>
                    </a:stretch>
                  </pic:blipFill>
                  <pic:spPr bwMode="auto">
                    <a:xfrm>
                      <a:off x="0" y="0"/>
                      <a:ext cx="2446655" cy="3058160"/>
                    </a:xfrm>
                    <a:prstGeom prst="rect">
                      <a:avLst/>
                    </a:prstGeom>
                    <a:noFill/>
                    <a:ln w="9525">
                      <a:noFill/>
                      <a:miter lim="800000"/>
                      <a:headEnd/>
                      <a:tailEnd/>
                    </a:ln>
                  </pic:spPr>
                </pic:pic>
              </a:graphicData>
            </a:graphic>
          </wp:anchor>
        </w:drawing>
      </w:r>
    </w:p>
    <w:p w14:paraId="5EDEE6A0" w14:textId="5345988C" w:rsidR="005164CD" w:rsidRPr="00F6227B" w:rsidRDefault="005164CD" w:rsidP="00D208AF">
      <w:pPr>
        <w:spacing w:line="360" w:lineRule="auto"/>
        <w:jc w:val="both"/>
        <w:rPr>
          <w:rFonts w:ascii="Arial" w:hAnsi="Arial" w:cs="Arial"/>
          <w:sz w:val="20"/>
          <w:szCs w:val="20"/>
        </w:rPr>
      </w:pPr>
    </w:p>
    <w:p w14:paraId="284275F9" w14:textId="36E0B0A0" w:rsidR="005164CD" w:rsidRPr="00F6227B" w:rsidRDefault="006E459D" w:rsidP="00D208AF">
      <w:pPr>
        <w:spacing w:line="360" w:lineRule="auto"/>
        <w:jc w:val="both"/>
        <w:rPr>
          <w:rFonts w:ascii="Arial" w:hAnsi="Arial" w:cs="Arial"/>
          <w:sz w:val="20"/>
          <w:szCs w:val="20"/>
        </w:rPr>
      </w:pPr>
      <w:r w:rsidRPr="00F6227B">
        <w:rPr>
          <w:rFonts w:ascii="Arial" w:hAnsi="Arial" w:cs="Arial"/>
          <w:noProof/>
          <w:sz w:val="20"/>
          <w:szCs w:val="20"/>
          <w:lang w:val="es-PE" w:eastAsia="es-PE"/>
        </w:rPr>
        <w:drawing>
          <wp:anchor distT="0" distB="0" distL="114300" distR="114300" simplePos="0" relativeHeight="251659776" behindDoc="0" locked="0" layoutInCell="1" allowOverlap="1" wp14:anchorId="428E5B0E" wp14:editId="6089CBA7">
            <wp:simplePos x="0" y="0"/>
            <wp:positionH relativeFrom="margin">
              <wp:posOffset>358140</wp:posOffset>
            </wp:positionH>
            <wp:positionV relativeFrom="paragraph">
              <wp:posOffset>6985</wp:posOffset>
            </wp:positionV>
            <wp:extent cx="5471795" cy="4130675"/>
            <wp:effectExtent l="0" t="0" r="0" b="3175"/>
            <wp:wrapSquare wrapText="bothSides"/>
            <wp:docPr id="1271" name="0 Imagen" descr="PLANO DE DIMENSIONES Y ESPECIFICACIONES DE BLOQUES-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 DE DIMENSIONES Y ESPECIFICACIONES DE BLOQUES-Model.jpg"/>
                    <pic:cNvPicPr/>
                  </pic:nvPicPr>
                  <pic:blipFill rotWithShape="1">
                    <a:blip r:embed="rId11" cstate="screen"/>
                    <a:srcRect l="-1" t="49268" r="-4208"/>
                    <a:stretch/>
                  </pic:blipFill>
                  <pic:spPr bwMode="auto">
                    <a:xfrm>
                      <a:off x="0" y="0"/>
                      <a:ext cx="5471795" cy="4130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00439D" w14:textId="5345C699" w:rsidR="005164CD" w:rsidRPr="00F6227B" w:rsidRDefault="005164CD" w:rsidP="00D208AF">
      <w:pPr>
        <w:spacing w:line="360" w:lineRule="auto"/>
        <w:jc w:val="both"/>
        <w:rPr>
          <w:rFonts w:ascii="Arial" w:hAnsi="Arial" w:cs="Arial"/>
          <w:noProof/>
          <w:sz w:val="20"/>
          <w:szCs w:val="20"/>
          <w:lang w:val="es-PE" w:eastAsia="es-PE"/>
        </w:rPr>
      </w:pPr>
    </w:p>
    <w:p w14:paraId="5200FD24" w14:textId="359F887F" w:rsidR="006E459D" w:rsidRPr="00F6227B" w:rsidRDefault="006E459D" w:rsidP="00D208AF">
      <w:pPr>
        <w:spacing w:line="360" w:lineRule="auto"/>
        <w:jc w:val="both"/>
        <w:rPr>
          <w:rFonts w:ascii="Arial" w:hAnsi="Arial" w:cs="Arial"/>
          <w:sz w:val="20"/>
          <w:szCs w:val="20"/>
        </w:rPr>
      </w:pPr>
    </w:p>
    <w:p w14:paraId="7CD05E9B" w14:textId="1B3E666B" w:rsidR="006E459D" w:rsidRPr="00F6227B" w:rsidRDefault="006E459D" w:rsidP="00D208AF">
      <w:pPr>
        <w:spacing w:line="360" w:lineRule="auto"/>
        <w:jc w:val="both"/>
        <w:rPr>
          <w:rFonts w:ascii="Arial" w:hAnsi="Arial" w:cs="Arial"/>
          <w:sz w:val="20"/>
          <w:szCs w:val="20"/>
        </w:rPr>
      </w:pPr>
    </w:p>
    <w:p w14:paraId="4CAC2CF1" w14:textId="04450441" w:rsidR="006E459D" w:rsidRPr="00F6227B" w:rsidRDefault="006E459D" w:rsidP="00D208AF">
      <w:pPr>
        <w:spacing w:line="360" w:lineRule="auto"/>
        <w:jc w:val="both"/>
        <w:rPr>
          <w:rFonts w:ascii="Arial" w:hAnsi="Arial" w:cs="Arial"/>
          <w:sz w:val="20"/>
          <w:szCs w:val="20"/>
        </w:rPr>
      </w:pPr>
    </w:p>
    <w:p w14:paraId="66C0D7E6" w14:textId="0F278BCB" w:rsidR="006E459D" w:rsidRPr="00F6227B" w:rsidRDefault="006E459D" w:rsidP="00D208AF">
      <w:pPr>
        <w:spacing w:line="360" w:lineRule="auto"/>
        <w:jc w:val="both"/>
        <w:rPr>
          <w:rFonts w:ascii="Arial" w:hAnsi="Arial" w:cs="Arial"/>
          <w:sz w:val="20"/>
          <w:szCs w:val="20"/>
        </w:rPr>
      </w:pPr>
    </w:p>
    <w:p w14:paraId="7B2A9A2C" w14:textId="2C69895D" w:rsidR="006E459D" w:rsidRPr="00F6227B" w:rsidRDefault="006E459D" w:rsidP="00D208AF">
      <w:pPr>
        <w:spacing w:line="360" w:lineRule="auto"/>
        <w:jc w:val="both"/>
        <w:rPr>
          <w:rFonts w:ascii="Arial" w:hAnsi="Arial" w:cs="Arial"/>
          <w:sz w:val="20"/>
          <w:szCs w:val="20"/>
        </w:rPr>
      </w:pPr>
    </w:p>
    <w:p w14:paraId="67C78688" w14:textId="6C80EFC3" w:rsidR="006E459D" w:rsidRPr="00F6227B" w:rsidRDefault="006E459D" w:rsidP="00D208AF">
      <w:pPr>
        <w:spacing w:line="360" w:lineRule="auto"/>
        <w:jc w:val="both"/>
        <w:rPr>
          <w:rFonts w:ascii="Arial" w:hAnsi="Arial" w:cs="Arial"/>
          <w:sz w:val="20"/>
          <w:szCs w:val="20"/>
        </w:rPr>
      </w:pPr>
    </w:p>
    <w:p w14:paraId="297AFC4F" w14:textId="6E2E2EE6" w:rsidR="006E459D" w:rsidRPr="00F6227B" w:rsidRDefault="006E459D" w:rsidP="00D208AF">
      <w:pPr>
        <w:spacing w:line="360" w:lineRule="auto"/>
        <w:jc w:val="both"/>
        <w:rPr>
          <w:rFonts w:ascii="Arial" w:hAnsi="Arial" w:cs="Arial"/>
          <w:sz w:val="20"/>
          <w:szCs w:val="20"/>
        </w:rPr>
      </w:pPr>
    </w:p>
    <w:p w14:paraId="7CCA2357" w14:textId="71BAAF1F" w:rsidR="006E459D" w:rsidRPr="00F6227B" w:rsidRDefault="006E459D" w:rsidP="00D208AF">
      <w:pPr>
        <w:spacing w:line="360" w:lineRule="auto"/>
        <w:jc w:val="both"/>
        <w:rPr>
          <w:rFonts w:ascii="Arial" w:hAnsi="Arial" w:cs="Arial"/>
          <w:sz w:val="20"/>
          <w:szCs w:val="20"/>
        </w:rPr>
      </w:pPr>
    </w:p>
    <w:p w14:paraId="21DD3578" w14:textId="3E590427" w:rsidR="006E459D" w:rsidRPr="00F6227B" w:rsidRDefault="006E459D" w:rsidP="00D208AF">
      <w:pPr>
        <w:spacing w:line="360" w:lineRule="auto"/>
        <w:jc w:val="both"/>
        <w:rPr>
          <w:rFonts w:ascii="Arial" w:hAnsi="Arial" w:cs="Arial"/>
          <w:sz w:val="20"/>
          <w:szCs w:val="20"/>
        </w:rPr>
      </w:pPr>
    </w:p>
    <w:p w14:paraId="7801118C" w14:textId="5C0B2FB4" w:rsidR="006E459D" w:rsidRPr="00F6227B" w:rsidRDefault="006E459D" w:rsidP="00D208AF">
      <w:pPr>
        <w:spacing w:line="360" w:lineRule="auto"/>
        <w:jc w:val="both"/>
        <w:rPr>
          <w:rFonts w:ascii="Arial" w:hAnsi="Arial" w:cs="Arial"/>
          <w:sz w:val="20"/>
          <w:szCs w:val="20"/>
        </w:rPr>
      </w:pPr>
    </w:p>
    <w:p w14:paraId="3431F25E" w14:textId="7B2BE227" w:rsidR="006E459D" w:rsidRPr="00F6227B" w:rsidRDefault="006E459D" w:rsidP="00D208AF">
      <w:pPr>
        <w:spacing w:line="360" w:lineRule="auto"/>
        <w:jc w:val="both"/>
        <w:rPr>
          <w:rFonts w:ascii="Arial" w:hAnsi="Arial" w:cs="Arial"/>
          <w:sz w:val="20"/>
          <w:szCs w:val="20"/>
        </w:rPr>
      </w:pPr>
    </w:p>
    <w:p w14:paraId="5D8FE27C" w14:textId="73F093AC" w:rsidR="006E459D" w:rsidRPr="00F6227B" w:rsidRDefault="006E459D" w:rsidP="00D208AF">
      <w:pPr>
        <w:spacing w:line="360" w:lineRule="auto"/>
        <w:jc w:val="both"/>
        <w:rPr>
          <w:rFonts w:ascii="Arial" w:hAnsi="Arial" w:cs="Arial"/>
          <w:sz w:val="20"/>
          <w:szCs w:val="20"/>
        </w:rPr>
      </w:pPr>
    </w:p>
    <w:p w14:paraId="6F5E2B83" w14:textId="0AB82E83" w:rsidR="006E459D" w:rsidRPr="00F6227B" w:rsidRDefault="006E459D" w:rsidP="00D208AF">
      <w:pPr>
        <w:spacing w:line="360" w:lineRule="auto"/>
        <w:jc w:val="both"/>
        <w:rPr>
          <w:rFonts w:ascii="Arial" w:hAnsi="Arial" w:cs="Arial"/>
          <w:sz w:val="20"/>
          <w:szCs w:val="20"/>
        </w:rPr>
      </w:pPr>
    </w:p>
    <w:p w14:paraId="56DD1D0C" w14:textId="7BB03DCE" w:rsidR="006E459D" w:rsidRPr="00F6227B" w:rsidRDefault="006E459D" w:rsidP="00D208AF">
      <w:pPr>
        <w:spacing w:line="360" w:lineRule="auto"/>
        <w:jc w:val="both"/>
        <w:rPr>
          <w:rFonts w:ascii="Arial" w:hAnsi="Arial" w:cs="Arial"/>
          <w:sz w:val="20"/>
          <w:szCs w:val="20"/>
        </w:rPr>
      </w:pPr>
    </w:p>
    <w:p w14:paraId="33400FFB" w14:textId="3BB1EBAC" w:rsidR="006E459D" w:rsidRPr="00F6227B" w:rsidRDefault="006E459D" w:rsidP="00D208AF">
      <w:pPr>
        <w:spacing w:line="360" w:lineRule="auto"/>
        <w:jc w:val="both"/>
        <w:rPr>
          <w:rFonts w:ascii="Arial" w:hAnsi="Arial" w:cs="Arial"/>
          <w:sz w:val="20"/>
          <w:szCs w:val="20"/>
        </w:rPr>
      </w:pPr>
    </w:p>
    <w:p w14:paraId="33AAF702" w14:textId="40D2D32E" w:rsidR="006E459D" w:rsidRPr="00F6227B" w:rsidRDefault="006E459D" w:rsidP="00D208AF">
      <w:pPr>
        <w:spacing w:line="360" w:lineRule="auto"/>
        <w:jc w:val="both"/>
        <w:rPr>
          <w:rFonts w:ascii="Arial" w:hAnsi="Arial" w:cs="Arial"/>
          <w:sz w:val="20"/>
          <w:szCs w:val="20"/>
        </w:rPr>
      </w:pPr>
    </w:p>
    <w:p w14:paraId="72FC622D" w14:textId="574F49B7" w:rsidR="006E459D" w:rsidRPr="00F6227B" w:rsidRDefault="006E459D" w:rsidP="00D208AF">
      <w:pPr>
        <w:spacing w:line="360" w:lineRule="auto"/>
        <w:jc w:val="both"/>
        <w:rPr>
          <w:rFonts w:ascii="Arial" w:hAnsi="Arial" w:cs="Arial"/>
          <w:sz w:val="20"/>
          <w:szCs w:val="20"/>
        </w:rPr>
      </w:pPr>
    </w:p>
    <w:p w14:paraId="17CBC494" w14:textId="7F412619" w:rsidR="006E459D" w:rsidRPr="00F6227B" w:rsidRDefault="006E459D" w:rsidP="00D208AF">
      <w:pPr>
        <w:spacing w:line="360" w:lineRule="auto"/>
        <w:jc w:val="both"/>
        <w:rPr>
          <w:rFonts w:ascii="Arial" w:hAnsi="Arial" w:cs="Arial"/>
          <w:sz w:val="20"/>
          <w:szCs w:val="20"/>
        </w:rPr>
      </w:pPr>
    </w:p>
    <w:p w14:paraId="015F801A" w14:textId="47C21207" w:rsidR="006E459D" w:rsidRPr="00F6227B" w:rsidRDefault="006E459D" w:rsidP="00D208AF">
      <w:pPr>
        <w:spacing w:line="360" w:lineRule="auto"/>
        <w:jc w:val="both"/>
        <w:rPr>
          <w:rFonts w:ascii="Arial" w:hAnsi="Arial" w:cs="Arial"/>
          <w:sz w:val="20"/>
          <w:szCs w:val="20"/>
        </w:rPr>
      </w:pPr>
    </w:p>
    <w:p w14:paraId="7B3A734D" w14:textId="5A8B5E27" w:rsidR="006E459D" w:rsidRPr="00F6227B" w:rsidRDefault="006E459D" w:rsidP="00D208AF">
      <w:pPr>
        <w:spacing w:line="360" w:lineRule="auto"/>
        <w:jc w:val="both"/>
        <w:rPr>
          <w:rFonts w:ascii="Arial" w:hAnsi="Arial" w:cs="Arial"/>
          <w:sz w:val="20"/>
          <w:szCs w:val="20"/>
        </w:rPr>
      </w:pPr>
      <w:r w:rsidRPr="00F6227B">
        <w:rPr>
          <w:rFonts w:ascii="Arial" w:hAnsi="Arial" w:cs="Arial"/>
          <w:noProof/>
          <w:sz w:val="20"/>
          <w:szCs w:val="20"/>
          <w:lang w:val="es-PE" w:eastAsia="es-PE"/>
        </w:rPr>
        <w:lastRenderedPageBreak/>
        <w:drawing>
          <wp:anchor distT="0" distB="0" distL="114300" distR="114300" simplePos="0" relativeHeight="251666944" behindDoc="0" locked="0" layoutInCell="1" allowOverlap="1" wp14:anchorId="62C717DA" wp14:editId="2FA7E6D8">
            <wp:simplePos x="0" y="0"/>
            <wp:positionH relativeFrom="margin">
              <wp:align>center</wp:align>
            </wp:positionH>
            <wp:positionV relativeFrom="paragraph">
              <wp:posOffset>0</wp:posOffset>
            </wp:positionV>
            <wp:extent cx="5008880" cy="7237095"/>
            <wp:effectExtent l="0" t="0" r="1270" b="1905"/>
            <wp:wrapTopAndBottom/>
            <wp:docPr id="1275" name="1 Imagen" descr="amar-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ar-Model.jpg"/>
                    <pic:cNvPicPr/>
                  </pic:nvPicPr>
                  <pic:blipFill>
                    <a:blip r:embed="rId12" cstate="screen"/>
                    <a:srcRect/>
                    <a:stretch>
                      <a:fillRect/>
                    </a:stretch>
                  </pic:blipFill>
                  <pic:spPr>
                    <a:xfrm>
                      <a:off x="0" y="0"/>
                      <a:ext cx="5008880" cy="7237095"/>
                    </a:xfrm>
                    <a:prstGeom prst="rect">
                      <a:avLst/>
                    </a:prstGeom>
                  </pic:spPr>
                </pic:pic>
              </a:graphicData>
            </a:graphic>
            <wp14:sizeRelH relativeFrom="margin">
              <wp14:pctWidth>0</wp14:pctWidth>
            </wp14:sizeRelH>
            <wp14:sizeRelV relativeFrom="margin">
              <wp14:pctHeight>0</wp14:pctHeight>
            </wp14:sizeRelV>
          </wp:anchor>
        </w:drawing>
      </w:r>
    </w:p>
    <w:p w14:paraId="4D3F11EB" w14:textId="079F3E70" w:rsidR="006E459D" w:rsidRPr="00F6227B" w:rsidRDefault="006E459D" w:rsidP="00D208AF">
      <w:pPr>
        <w:spacing w:line="360" w:lineRule="auto"/>
        <w:jc w:val="both"/>
        <w:rPr>
          <w:rFonts w:ascii="Arial" w:hAnsi="Arial" w:cs="Arial"/>
          <w:sz w:val="20"/>
          <w:szCs w:val="20"/>
        </w:rPr>
      </w:pPr>
    </w:p>
    <w:p w14:paraId="032B0EE8" w14:textId="61E99F26" w:rsidR="006E459D" w:rsidRPr="00F6227B" w:rsidRDefault="006E459D" w:rsidP="00D208AF">
      <w:pPr>
        <w:spacing w:line="360" w:lineRule="auto"/>
        <w:jc w:val="both"/>
        <w:rPr>
          <w:rFonts w:ascii="Arial" w:hAnsi="Arial" w:cs="Arial"/>
          <w:sz w:val="20"/>
          <w:szCs w:val="20"/>
        </w:rPr>
      </w:pPr>
    </w:p>
    <w:p w14:paraId="25409D40" w14:textId="3EEAA442" w:rsidR="005164CD" w:rsidRPr="00F6227B" w:rsidRDefault="005164CD" w:rsidP="00DA7885">
      <w:pPr>
        <w:jc w:val="both"/>
        <w:rPr>
          <w:rFonts w:ascii="Arial" w:hAnsi="Arial" w:cs="Arial"/>
          <w:b/>
          <w:sz w:val="20"/>
          <w:szCs w:val="20"/>
        </w:rPr>
      </w:pPr>
      <w:r w:rsidRPr="00F6227B">
        <w:rPr>
          <w:rFonts w:ascii="Arial" w:hAnsi="Arial" w:cs="Arial"/>
          <w:noProof/>
          <w:sz w:val="20"/>
          <w:szCs w:val="20"/>
          <w:lang w:val="es-PE" w:eastAsia="es-PE"/>
        </w:rPr>
        <w:drawing>
          <wp:anchor distT="0" distB="0" distL="114300" distR="114300" simplePos="0" relativeHeight="251661824" behindDoc="0" locked="0" layoutInCell="1" allowOverlap="1" wp14:anchorId="0A596041" wp14:editId="370B1DCA">
            <wp:simplePos x="0" y="0"/>
            <wp:positionH relativeFrom="margin">
              <wp:align>left</wp:align>
            </wp:positionH>
            <wp:positionV relativeFrom="margin">
              <wp:align>top</wp:align>
            </wp:positionV>
            <wp:extent cx="6175375" cy="4942840"/>
            <wp:effectExtent l="0" t="0" r="0" b="0"/>
            <wp:wrapSquare wrapText="bothSides"/>
            <wp:docPr id="33" name="Imagen 33" descr="SE 7 METRADO 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 7 METRADO SE"/>
                    <pic:cNvPicPr>
                      <a:picLocks noChangeAspect="1" noChangeArrowheads="1"/>
                    </pic:cNvPicPr>
                  </pic:nvPicPr>
                  <pic:blipFill>
                    <a:blip r:embed="rId13" cstate="screen"/>
                    <a:srcRect/>
                    <a:stretch>
                      <a:fillRect/>
                    </a:stretch>
                  </pic:blipFill>
                  <pic:spPr bwMode="auto">
                    <a:xfrm>
                      <a:off x="0" y="0"/>
                      <a:ext cx="6175375" cy="494284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5C2222" w:rsidRPr="00F6227B">
        <w:rPr>
          <w:rFonts w:ascii="Arial" w:hAnsi="Arial" w:cs="Arial"/>
          <w:b/>
          <w:sz w:val="20"/>
          <w:szCs w:val="20"/>
        </w:rPr>
        <w:t>01.01</w:t>
      </w:r>
      <w:r w:rsidR="00254474" w:rsidRPr="00F6227B">
        <w:rPr>
          <w:rFonts w:ascii="Arial" w:hAnsi="Arial" w:cs="Arial"/>
          <w:b/>
          <w:sz w:val="20"/>
          <w:szCs w:val="20"/>
        </w:rPr>
        <w:t xml:space="preserve">.01. </w:t>
      </w:r>
      <w:r w:rsidR="00867EE6" w:rsidRPr="00867EE6">
        <w:rPr>
          <w:rFonts w:ascii="Arial" w:hAnsi="Arial" w:cs="Arial"/>
          <w:b/>
          <w:sz w:val="20"/>
          <w:szCs w:val="20"/>
        </w:rPr>
        <w:t>SEÑALIZACION CON VINIL AUTOADHESIVO FOTOLUMINISCENTE DE 0.20 x 0.30 m CON BASE CELTEX DE 2mm INCLUYE INSTALACION</w:t>
      </w:r>
    </w:p>
    <w:p w14:paraId="388383CC" w14:textId="1C6DA0F2" w:rsidR="0057148A" w:rsidRPr="00F6227B" w:rsidRDefault="0057148A" w:rsidP="00D208AF">
      <w:pPr>
        <w:widowControl w:val="0"/>
        <w:autoSpaceDE w:val="0"/>
        <w:autoSpaceDN w:val="0"/>
        <w:adjustRightInd w:val="0"/>
        <w:spacing w:line="360" w:lineRule="auto"/>
        <w:ind w:left="708"/>
        <w:jc w:val="both"/>
        <w:rPr>
          <w:rFonts w:ascii="Arial" w:hAnsi="Arial" w:cs="Arial"/>
          <w:sz w:val="20"/>
          <w:szCs w:val="20"/>
        </w:rPr>
      </w:pPr>
      <w:r w:rsidRPr="00F6227B">
        <w:rPr>
          <w:rFonts w:ascii="Arial" w:hAnsi="Arial" w:cs="Arial"/>
          <w:sz w:val="20"/>
          <w:szCs w:val="20"/>
        </w:rPr>
        <w:t xml:space="preserve">Señal autoadhesiva que gracias a su particularidad brinda siempre una buena visibilidad tanto </w:t>
      </w:r>
      <w:r w:rsidRPr="00F6227B">
        <w:rPr>
          <w:rFonts w:ascii="Arial" w:hAnsi="Arial" w:cs="Arial"/>
          <w:sz w:val="20"/>
          <w:szCs w:val="20"/>
        </w:rPr>
        <w:lastRenderedPageBreak/>
        <w:t>de día como en completa oscuridad, ya que se auto carga con luz natural o artificial, brindando una luminosidad por más de tres horas sin la necesidad de pilas o puentes eléctricos.</w:t>
      </w:r>
      <w:r w:rsidR="007D29B0" w:rsidRPr="00F6227B">
        <w:rPr>
          <w:rFonts w:ascii="Arial" w:hAnsi="Arial" w:cs="Arial"/>
          <w:sz w:val="20"/>
          <w:szCs w:val="20"/>
        </w:rPr>
        <w:t xml:space="preserve"> </w:t>
      </w:r>
      <w:r w:rsidR="000E2256" w:rsidRPr="00F6227B">
        <w:rPr>
          <w:rFonts w:ascii="Arial" w:hAnsi="Arial" w:cs="Arial"/>
          <w:sz w:val="20"/>
          <w:szCs w:val="20"/>
        </w:rPr>
        <w:t xml:space="preserve">Estas señales deberán presentar una base </w:t>
      </w:r>
      <w:proofErr w:type="spellStart"/>
      <w:r w:rsidR="000E2256" w:rsidRPr="00F6227B">
        <w:rPr>
          <w:rFonts w:ascii="Arial" w:hAnsi="Arial" w:cs="Arial"/>
          <w:sz w:val="20"/>
          <w:szCs w:val="20"/>
        </w:rPr>
        <w:t>Celtex</w:t>
      </w:r>
      <w:proofErr w:type="spellEnd"/>
      <w:r w:rsidR="000E2256" w:rsidRPr="00F6227B">
        <w:rPr>
          <w:rFonts w:ascii="Arial" w:hAnsi="Arial" w:cs="Arial"/>
          <w:sz w:val="20"/>
          <w:szCs w:val="20"/>
        </w:rPr>
        <w:t xml:space="preserve"> de 2mm y cinta doble contacto de tal manera que queden listas para colocar en las paredes.</w:t>
      </w:r>
    </w:p>
    <w:p w14:paraId="2863F384" w14:textId="77777777" w:rsidR="0057148A" w:rsidRPr="00F6227B" w:rsidRDefault="0057148A" w:rsidP="00D208AF">
      <w:pPr>
        <w:widowControl w:val="0"/>
        <w:autoSpaceDE w:val="0"/>
        <w:autoSpaceDN w:val="0"/>
        <w:adjustRightInd w:val="0"/>
        <w:spacing w:line="360" w:lineRule="auto"/>
        <w:ind w:left="709"/>
        <w:jc w:val="both"/>
        <w:rPr>
          <w:rFonts w:ascii="Arial" w:hAnsi="Arial" w:cs="Arial"/>
          <w:sz w:val="20"/>
          <w:szCs w:val="20"/>
        </w:rPr>
      </w:pPr>
      <w:r w:rsidRPr="00F6227B">
        <w:rPr>
          <w:rFonts w:ascii="Arial" w:hAnsi="Arial" w:cs="Arial"/>
          <w:sz w:val="20"/>
          <w:szCs w:val="20"/>
        </w:rPr>
        <w:t xml:space="preserve">Las señales foto luminiscentes están recomendadas para instituciones que hacen turnos de noche o que congreguen a muchas personas en sus instalaciones para indicar bien sus rutas de evacuación o equipos contra incendios. </w:t>
      </w:r>
    </w:p>
    <w:p w14:paraId="1D81D098" w14:textId="59C5637B" w:rsidR="0057148A" w:rsidRPr="00F6227B" w:rsidRDefault="0057148A" w:rsidP="00D208AF">
      <w:pPr>
        <w:widowControl w:val="0"/>
        <w:autoSpaceDE w:val="0"/>
        <w:autoSpaceDN w:val="0"/>
        <w:adjustRightInd w:val="0"/>
        <w:spacing w:line="360" w:lineRule="auto"/>
        <w:ind w:left="709"/>
        <w:jc w:val="both"/>
        <w:rPr>
          <w:rFonts w:ascii="Arial" w:hAnsi="Arial" w:cs="Arial"/>
          <w:sz w:val="20"/>
          <w:szCs w:val="20"/>
        </w:rPr>
      </w:pPr>
      <w:r w:rsidRPr="00F6227B">
        <w:rPr>
          <w:rFonts w:ascii="Arial" w:hAnsi="Arial" w:cs="Arial"/>
          <w:sz w:val="20"/>
          <w:szCs w:val="20"/>
        </w:rPr>
        <w:t>Para su correcto funcionamiento la señal deberá estar instalada:</w:t>
      </w:r>
    </w:p>
    <w:p w14:paraId="04863E8D" w14:textId="4898DEA0" w:rsidR="00DA7885" w:rsidRPr="00F6227B" w:rsidRDefault="00DA7885" w:rsidP="00D208AF">
      <w:pPr>
        <w:widowControl w:val="0"/>
        <w:autoSpaceDE w:val="0"/>
        <w:autoSpaceDN w:val="0"/>
        <w:adjustRightInd w:val="0"/>
        <w:spacing w:line="360" w:lineRule="auto"/>
        <w:ind w:left="709"/>
        <w:jc w:val="both"/>
        <w:rPr>
          <w:rFonts w:ascii="Arial" w:hAnsi="Arial" w:cs="Arial"/>
          <w:sz w:val="20"/>
          <w:szCs w:val="20"/>
        </w:rPr>
      </w:pPr>
    </w:p>
    <w:p w14:paraId="2BA172EC" w14:textId="77777777" w:rsidR="002D56FC" w:rsidRPr="00F6227B" w:rsidRDefault="002D56FC" w:rsidP="00D208AF">
      <w:pPr>
        <w:widowControl w:val="0"/>
        <w:autoSpaceDE w:val="0"/>
        <w:autoSpaceDN w:val="0"/>
        <w:adjustRightInd w:val="0"/>
        <w:spacing w:line="360" w:lineRule="auto"/>
        <w:ind w:left="709"/>
        <w:jc w:val="both"/>
        <w:rPr>
          <w:rFonts w:ascii="Arial" w:hAnsi="Arial" w:cs="Arial"/>
          <w:sz w:val="20"/>
          <w:szCs w:val="20"/>
        </w:rPr>
      </w:pPr>
    </w:p>
    <w:p w14:paraId="182C0F31" w14:textId="5384351F" w:rsidR="0057148A" w:rsidRPr="00F6227B" w:rsidRDefault="0057148A" w:rsidP="00DA7885">
      <w:pPr>
        <w:pStyle w:val="Prrafodelista"/>
        <w:widowControl w:val="0"/>
        <w:numPr>
          <w:ilvl w:val="0"/>
          <w:numId w:val="32"/>
        </w:numPr>
        <w:autoSpaceDE w:val="0"/>
        <w:autoSpaceDN w:val="0"/>
        <w:adjustRightInd w:val="0"/>
        <w:spacing w:line="360" w:lineRule="auto"/>
        <w:ind w:left="1134"/>
        <w:jc w:val="both"/>
        <w:rPr>
          <w:rFonts w:cs="Arial"/>
          <w:szCs w:val="20"/>
        </w:rPr>
      </w:pPr>
      <w:r w:rsidRPr="00F6227B">
        <w:rPr>
          <w:rFonts w:cs="Arial"/>
          <w:szCs w:val="20"/>
        </w:rPr>
        <w:t>En zonas directamente afectadas por iluminación solar o bien dentro de zona de influencia de luminarias.</w:t>
      </w:r>
    </w:p>
    <w:p w14:paraId="6D4F9893" w14:textId="36676990" w:rsidR="0057148A" w:rsidRPr="00F6227B" w:rsidRDefault="0057148A" w:rsidP="00DA7885">
      <w:pPr>
        <w:pStyle w:val="Prrafodelista"/>
        <w:widowControl w:val="0"/>
        <w:numPr>
          <w:ilvl w:val="0"/>
          <w:numId w:val="32"/>
        </w:numPr>
        <w:autoSpaceDE w:val="0"/>
        <w:autoSpaceDN w:val="0"/>
        <w:adjustRightInd w:val="0"/>
        <w:spacing w:line="360" w:lineRule="auto"/>
        <w:ind w:left="1134"/>
        <w:jc w:val="both"/>
        <w:rPr>
          <w:rFonts w:cs="Arial"/>
          <w:szCs w:val="20"/>
        </w:rPr>
      </w:pPr>
      <w:r w:rsidRPr="00F6227B">
        <w:rPr>
          <w:rFonts w:cs="Arial"/>
          <w:szCs w:val="20"/>
        </w:rPr>
        <w:t>Una señal instalada en zona de sombra, no funcionará con buenos rendimientos. Es necesario el aporte inicial de energía para que la señal pueda devolverla en forma de luz.</w:t>
      </w:r>
    </w:p>
    <w:p w14:paraId="1FB9DDED" w14:textId="47EB1E51" w:rsidR="0057148A" w:rsidRPr="00F6227B" w:rsidRDefault="0057148A" w:rsidP="00D208AF">
      <w:pPr>
        <w:widowControl w:val="0"/>
        <w:tabs>
          <w:tab w:val="left" w:pos="1276"/>
        </w:tabs>
        <w:autoSpaceDE w:val="0"/>
        <w:autoSpaceDN w:val="0"/>
        <w:adjustRightInd w:val="0"/>
        <w:spacing w:line="360" w:lineRule="auto"/>
        <w:ind w:left="1134"/>
        <w:jc w:val="both"/>
        <w:rPr>
          <w:rFonts w:ascii="Arial" w:hAnsi="Arial" w:cs="Arial"/>
          <w:bCs/>
          <w:i/>
          <w:iCs/>
          <w:sz w:val="20"/>
          <w:szCs w:val="20"/>
        </w:rPr>
      </w:pPr>
      <w:r w:rsidRPr="00F6227B">
        <w:rPr>
          <w:rFonts w:ascii="Arial" w:hAnsi="Arial" w:cs="Arial"/>
          <w:sz w:val="20"/>
          <w:szCs w:val="20"/>
        </w:rPr>
        <w:t>* Ver planos</w:t>
      </w:r>
      <w:r w:rsidRPr="00F6227B">
        <w:rPr>
          <w:rFonts w:ascii="Arial" w:hAnsi="Arial" w:cs="Arial"/>
          <w:bCs/>
          <w:i/>
          <w:iCs/>
          <w:sz w:val="20"/>
          <w:szCs w:val="20"/>
        </w:rPr>
        <w:t xml:space="preserve"> de Señalización donde se especifica las señales a utilizar y su ubicación en el Proyecto.</w:t>
      </w:r>
    </w:p>
    <w:p w14:paraId="359B89A6" w14:textId="3289ECEB" w:rsidR="00815EC8" w:rsidRPr="00F6227B" w:rsidRDefault="00815EC8" w:rsidP="00D208AF">
      <w:pPr>
        <w:widowControl w:val="0"/>
        <w:tabs>
          <w:tab w:val="left" w:pos="1276"/>
        </w:tabs>
        <w:autoSpaceDE w:val="0"/>
        <w:autoSpaceDN w:val="0"/>
        <w:adjustRightInd w:val="0"/>
        <w:spacing w:line="360" w:lineRule="auto"/>
        <w:jc w:val="both"/>
        <w:rPr>
          <w:rFonts w:ascii="Arial" w:hAnsi="Arial" w:cs="Arial"/>
          <w:bCs/>
          <w:i/>
          <w:iCs/>
          <w:sz w:val="20"/>
          <w:szCs w:val="20"/>
        </w:rPr>
      </w:pPr>
    </w:p>
    <w:p w14:paraId="316C9B40" w14:textId="0DA7BEB9" w:rsidR="00815EC8" w:rsidRPr="00F6227B" w:rsidRDefault="00815EC8" w:rsidP="00D208AF">
      <w:pPr>
        <w:pStyle w:val="Prrafodelista"/>
        <w:numPr>
          <w:ilvl w:val="0"/>
          <w:numId w:val="17"/>
        </w:numPr>
        <w:spacing w:after="120"/>
        <w:jc w:val="both"/>
        <w:rPr>
          <w:rFonts w:cs="Arial"/>
          <w:b/>
          <w:szCs w:val="20"/>
        </w:rPr>
      </w:pPr>
      <w:r w:rsidRPr="00F6227B">
        <w:rPr>
          <w:rFonts w:cs="Arial"/>
          <w:b/>
          <w:szCs w:val="20"/>
        </w:rPr>
        <w:t>SEÑAL</w:t>
      </w:r>
      <w:r w:rsidR="005C2222" w:rsidRPr="00F6227B">
        <w:rPr>
          <w:rFonts w:cs="Arial"/>
          <w:b/>
          <w:szCs w:val="20"/>
        </w:rPr>
        <w:t xml:space="preserve"> UBICACIÓN DE EXTINTOR </w:t>
      </w:r>
      <w:r w:rsidRPr="00F6227B">
        <w:rPr>
          <w:rFonts w:cs="Arial"/>
          <w:b/>
          <w:szCs w:val="20"/>
        </w:rPr>
        <w:t>TI</w:t>
      </w:r>
      <w:r w:rsidR="009D7BC3" w:rsidRPr="00F6227B">
        <w:rPr>
          <w:rFonts w:cs="Arial"/>
          <w:b/>
          <w:szCs w:val="20"/>
        </w:rPr>
        <w:t>PO P</w:t>
      </w:r>
      <w:r w:rsidR="00935DD8" w:rsidRPr="00F6227B">
        <w:rPr>
          <w:rFonts w:cs="Arial"/>
          <w:b/>
          <w:szCs w:val="20"/>
        </w:rPr>
        <w:t>OL</w:t>
      </w:r>
      <w:r w:rsidR="0024269B" w:rsidRPr="00F6227B">
        <w:rPr>
          <w:rFonts w:cs="Arial"/>
          <w:b/>
          <w:szCs w:val="20"/>
        </w:rPr>
        <w:t>VO QUÍMICO SECO - PQS (</w:t>
      </w:r>
      <w:r w:rsidR="00104864" w:rsidRPr="00F6227B">
        <w:rPr>
          <w:rFonts w:cs="Arial"/>
          <w:b/>
          <w:szCs w:val="20"/>
        </w:rPr>
        <w:t>2,4,5,6</w:t>
      </w:r>
      <w:r w:rsidR="0024269B" w:rsidRPr="00F6227B">
        <w:rPr>
          <w:rFonts w:cs="Arial"/>
          <w:b/>
          <w:szCs w:val="20"/>
        </w:rPr>
        <w:t>)</w:t>
      </w:r>
    </w:p>
    <w:p w14:paraId="2E8CB573" w14:textId="77777777" w:rsidR="00815EC8" w:rsidRPr="00F6227B" w:rsidRDefault="00815EC8" w:rsidP="00D208AF">
      <w:pPr>
        <w:pStyle w:val="Textoindependiente"/>
        <w:spacing w:line="360" w:lineRule="auto"/>
        <w:ind w:left="851"/>
        <w:jc w:val="both"/>
        <w:rPr>
          <w:rFonts w:ascii="Arial" w:hAnsi="Arial" w:cs="Arial"/>
          <w:b/>
          <w:sz w:val="20"/>
          <w:szCs w:val="20"/>
          <w:u w:val="single"/>
        </w:rPr>
      </w:pPr>
      <w:r w:rsidRPr="00F6227B">
        <w:rPr>
          <w:rFonts w:ascii="Arial" w:hAnsi="Arial" w:cs="Arial"/>
          <w:b/>
          <w:sz w:val="20"/>
          <w:szCs w:val="20"/>
          <w:u w:val="single"/>
        </w:rPr>
        <w:t>Alcances del trabajo</w:t>
      </w:r>
    </w:p>
    <w:p w14:paraId="6719D664" w14:textId="77777777" w:rsidR="00815EC8" w:rsidRPr="00F6227B" w:rsidRDefault="00815EC8" w:rsidP="00D208AF">
      <w:pPr>
        <w:pStyle w:val="Textoindependiente"/>
        <w:spacing w:line="360" w:lineRule="auto"/>
        <w:ind w:left="851"/>
        <w:jc w:val="both"/>
        <w:rPr>
          <w:rFonts w:ascii="Arial" w:hAnsi="Arial" w:cs="Arial"/>
          <w:sz w:val="20"/>
          <w:szCs w:val="20"/>
        </w:rPr>
      </w:pPr>
      <w:r w:rsidRPr="00F6227B">
        <w:rPr>
          <w:rFonts w:ascii="Arial" w:hAnsi="Arial" w:cs="Arial"/>
          <w:sz w:val="20"/>
          <w:szCs w:val="20"/>
        </w:rPr>
        <w:t>Señal de Protección contra incendios, es la señal de seguridad que sirve para ubicar e identificar equipos, materiales o sustancias de protección contra incendios</w:t>
      </w:r>
    </w:p>
    <w:p w14:paraId="65429D75" w14:textId="77777777" w:rsidR="00815EC8" w:rsidRPr="00F6227B" w:rsidRDefault="00815EC8" w:rsidP="00D208AF">
      <w:pPr>
        <w:pStyle w:val="Textoindependiente"/>
        <w:spacing w:line="360" w:lineRule="auto"/>
        <w:ind w:left="851"/>
        <w:jc w:val="both"/>
        <w:rPr>
          <w:rFonts w:ascii="Arial" w:hAnsi="Arial" w:cs="Arial"/>
          <w:sz w:val="20"/>
          <w:szCs w:val="20"/>
          <w:u w:val="single"/>
        </w:rPr>
      </w:pPr>
      <w:r w:rsidRPr="00F6227B">
        <w:rPr>
          <w:rFonts w:ascii="Arial" w:hAnsi="Arial" w:cs="Arial"/>
          <w:sz w:val="20"/>
          <w:szCs w:val="20"/>
        </w:rPr>
        <w:t>La forma de la señal se indica en los planos, el color del fondo será rojo.  El borde será blanco.</w:t>
      </w:r>
    </w:p>
    <w:p w14:paraId="479F7742" w14:textId="77777777" w:rsidR="00815EC8" w:rsidRPr="00F6227B" w:rsidRDefault="00815EC8" w:rsidP="00D208AF">
      <w:pPr>
        <w:pStyle w:val="Estilo"/>
        <w:spacing w:line="360" w:lineRule="auto"/>
        <w:ind w:left="851" w:right="38"/>
        <w:jc w:val="both"/>
        <w:rPr>
          <w:sz w:val="20"/>
          <w:szCs w:val="20"/>
        </w:rPr>
      </w:pPr>
      <w:r w:rsidRPr="00F6227B">
        <w:rPr>
          <w:sz w:val="20"/>
          <w:szCs w:val="20"/>
        </w:rPr>
        <w:t>El color rojo debe cubrir como mínimo un 50 % de la superficie total de la señal. Se debe emplear el color de contraste para un reborde estrecho cuya dimensión será de 1/20 del lado de la señal. El símbolo debe colocarse en el centro de la señal. Podrán ser acompañadas de señalización de información adicional, en cuyo caso el tamaño del párrafo que conforma el texto debe ser proporcional al área de la señal que complementa.</w:t>
      </w:r>
    </w:p>
    <w:p w14:paraId="10A39196" w14:textId="77777777" w:rsidR="00815EC8" w:rsidRPr="00F6227B" w:rsidRDefault="00815EC8" w:rsidP="00D208AF">
      <w:pPr>
        <w:spacing w:line="360" w:lineRule="auto"/>
        <w:ind w:left="851"/>
        <w:jc w:val="both"/>
        <w:rPr>
          <w:rFonts w:ascii="Arial" w:hAnsi="Arial" w:cs="Arial"/>
          <w:b/>
          <w:sz w:val="20"/>
          <w:szCs w:val="20"/>
          <w:u w:val="single"/>
        </w:rPr>
      </w:pPr>
      <w:r w:rsidRPr="00F6227B">
        <w:rPr>
          <w:rFonts w:ascii="Arial" w:hAnsi="Arial" w:cs="Arial"/>
          <w:b/>
          <w:sz w:val="20"/>
          <w:szCs w:val="20"/>
          <w:u w:val="single"/>
        </w:rPr>
        <w:t>Ejecución</w:t>
      </w:r>
    </w:p>
    <w:p w14:paraId="6E14E48E" w14:textId="77777777" w:rsidR="00815EC8" w:rsidRPr="00F6227B" w:rsidRDefault="00815EC8" w:rsidP="00D208AF">
      <w:pPr>
        <w:pStyle w:val="Textoindependiente"/>
        <w:spacing w:line="360" w:lineRule="auto"/>
        <w:ind w:left="851"/>
        <w:jc w:val="both"/>
        <w:rPr>
          <w:rFonts w:ascii="Arial" w:hAnsi="Arial" w:cs="Arial"/>
          <w:sz w:val="20"/>
          <w:szCs w:val="20"/>
        </w:rPr>
      </w:pPr>
      <w:r w:rsidRPr="00F6227B">
        <w:rPr>
          <w:rFonts w:ascii="Arial" w:hAnsi="Arial"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 El área mínima A de la señal debe estar relacionada a la más grande distancia L, a la cual la señal debe ser advertida, por la fórmula: A &gt;= L</w:t>
      </w:r>
      <w:r w:rsidRPr="00F6227B">
        <w:rPr>
          <w:rFonts w:ascii="Arial" w:hAnsi="Arial" w:cs="Arial"/>
          <w:sz w:val="20"/>
          <w:szCs w:val="20"/>
          <w:vertAlign w:val="superscript"/>
        </w:rPr>
        <w:t>2</w:t>
      </w:r>
      <w:r w:rsidRPr="00F6227B">
        <w:rPr>
          <w:rFonts w:ascii="Arial" w:hAnsi="Arial" w:cs="Arial"/>
          <w:sz w:val="20"/>
          <w:szCs w:val="20"/>
        </w:rPr>
        <w:t xml:space="preserve"> /2000</w:t>
      </w:r>
    </w:p>
    <w:p w14:paraId="32911D37" w14:textId="77777777" w:rsidR="00815EC8" w:rsidRPr="00F6227B" w:rsidRDefault="00815EC8" w:rsidP="00D208AF">
      <w:pPr>
        <w:pStyle w:val="Textoindependiente"/>
        <w:spacing w:line="360" w:lineRule="auto"/>
        <w:ind w:left="851"/>
        <w:jc w:val="both"/>
        <w:rPr>
          <w:rFonts w:ascii="Arial" w:hAnsi="Arial" w:cs="Arial"/>
          <w:sz w:val="20"/>
          <w:szCs w:val="20"/>
        </w:rPr>
      </w:pPr>
      <w:r w:rsidRPr="00F6227B">
        <w:rPr>
          <w:rFonts w:ascii="Arial" w:hAnsi="Arial" w:cs="Arial"/>
          <w:sz w:val="20"/>
          <w:szCs w:val="20"/>
        </w:rPr>
        <w:t>A=El Área de la señal, en metros cuadrados</w:t>
      </w:r>
    </w:p>
    <w:p w14:paraId="041A83C0" w14:textId="77777777" w:rsidR="00815EC8" w:rsidRPr="00F6227B" w:rsidRDefault="00815EC8" w:rsidP="00D208AF">
      <w:pPr>
        <w:pStyle w:val="Textoindependiente"/>
        <w:spacing w:line="360" w:lineRule="auto"/>
        <w:ind w:left="851"/>
        <w:jc w:val="both"/>
        <w:rPr>
          <w:rFonts w:ascii="Arial" w:hAnsi="Arial" w:cs="Arial"/>
          <w:sz w:val="20"/>
          <w:szCs w:val="20"/>
        </w:rPr>
      </w:pPr>
      <w:r w:rsidRPr="00F6227B">
        <w:rPr>
          <w:rFonts w:ascii="Arial" w:hAnsi="Arial" w:cs="Arial"/>
          <w:sz w:val="20"/>
          <w:szCs w:val="20"/>
        </w:rPr>
        <w:t>L=La distancia de la señal, en metros</w:t>
      </w:r>
    </w:p>
    <w:p w14:paraId="083D1C25" w14:textId="77777777" w:rsidR="00815EC8" w:rsidRPr="00F6227B" w:rsidRDefault="00815EC8" w:rsidP="00D208AF">
      <w:pPr>
        <w:pStyle w:val="Textoindependiente"/>
        <w:spacing w:line="360" w:lineRule="auto"/>
        <w:ind w:left="851"/>
        <w:jc w:val="both"/>
        <w:rPr>
          <w:rFonts w:ascii="Arial" w:hAnsi="Arial" w:cs="Arial"/>
          <w:sz w:val="20"/>
          <w:szCs w:val="20"/>
        </w:rPr>
      </w:pPr>
      <w:r w:rsidRPr="00F6227B">
        <w:rPr>
          <w:rFonts w:ascii="Arial" w:hAnsi="Arial" w:cs="Arial"/>
          <w:sz w:val="20"/>
          <w:szCs w:val="20"/>
        </w:rPr>
        <w:t>Esta fórmula es conveniente para distancias menores a 50 metros.</w:t>
      </w:r>
    </w:p>
    <w:p w14:paraId="2B6D5E2E" w14:textId="38498D88" w:rsidR="00815EC8" w:rsidRPr="00F6227B" w:rsidRDefault="00815EC8" w:rsidP="00D208AF">
      <w:pPr>
        <w:spacing w:line="360" w:lineRule="auto"/>
        <w:ind w:firstLine="851"/>
        <w:jc w:val="both"/>
        <w:rPr>
          <w:rFonts w:ascii="Arial" w:hAnsi="Arial" w:cs="Arial"/>
          <w:b/>
          <w:sz w:val="20"/>
          <w:szCs w:val="20"/>
          <w:u w:val="single"/>
        </w:rPr>
      </w:pPr>
      <w:r w:rsidRPr="00F6227B">
        <w:rPr>
          <w:rFonts w:ascii="Arial" w:hAnsi="Arial" w:cs="Arial"/>
          <w:b/>
          <w:spacing w:val="-3"/>
          <w:sz w:val="20"/>
          <w:szCs w:val="20"/>
          <w:u w:val="single"/>
        </w:rPr>
        <w:lastRenderedPageBreak/>
        <w:t>Unidad de medición</w:t>
      </w:r>
    </w:p>
    <w:p w14:paraId="1DC2E108" w14:textId="2A0D6740" w:rsidR="00815EC8" w:rsidRPr="00F6227B" w:rsidRDefault="00815EC8" w:rsidP="00D208AF">
      <w:pPr>
        <w:spacing w:line="360" w:lineRule="auto"/>
        <w:ind w:left="143" w:firstLine="708"/>
        <w:jc w:val="both"/>
        <w:rPr>
          <w:rFonts w:ascii="Arial" w:hAnsi="Arial" w:cs="Arial"/>
          <w:spacing w:val="-3"/>
          <w:sz w:val="20"/>
          <w:szCs w:val="20"/>
        </w:rPr>
      </w:pPr>
      <w:r w:rsidRPr="00F6227B">
        <w:rPr>
          <w:rFonts w:ascii="Arial" w:hAnsi="Arial" w:cs="Arial"/>
          <w:spacing w:val="-3"/>
          <w:sz w:val="20"/>
          <w:szCs w:val="20"/>
        </w:rPr>
        <w:t>La unidad de medida es la Unidad (</w:t>
      </w:r>
      <w:proofErr w:type="spellStart"/>
      <w:r w:rsidRPr="00F6227B">
        <w:rPr>
          <w:rFonts w:ascii="Arial" w:hAnsi="Arial" w:cs="Arial"/>
          <w:spacing w:val="-3"/>
          <w:sz w:val="20"/>
          <w:szCs w:val="20"/>
        </w:rPr>
        <w:t>Und</w:t>
      </w:r>
      <w:proofErr w:type="spellEnd"/>
      <w:r w:rsidRPr="00F6227B">
        <w:rPr>
          <w:rFonts w:ascii="Arial" w:hAnsi="Arial" w:cs="Arial"/>
          <w:spacing w:val="-3"/>
          <w:sz w:val="20"/>
          <w:szCs w:val="20"/>
        </w:rPr>
        <w:t>).</w:t>
      </w:r>
    </w:p>
    <w:p w14:paraId="4D0483A9" w14:textId="17B4DBB3" w:rsidR="009F37FB" w:rsidRPr="00F6227B" w:rsidRDefault="009F37FB" w:rsidP="00D208AF">
      <w:pPr>
        <w:pStyle w:val="Estilo"/>
        <w:spacing w:line="360" w:lineRule="auto"/>
        <w:ind w:left="851" w:right="38"/>
        <w:jc w:val="both"/>
        <w:rPr>
          <w:b/>
          <w:sz w:val="20"/>
          <w:szCs w:val="20"/>
          <w:u w:val="single"/>
          <w:lang w:val="es-ES_tradnl" w:bidi="he-IL"/>
        </w:rPr>
      </w:pPr>
      <w:r w:rsidRPr="00F6227B">
        <w:rPr>
          <w:b/>
          <w:sz w:val="20"/>
          <w:szCs w:val="20"/>
          <w:u w:val="single"/>
          <w:lang w:val="es-ES_tradnl" w:bidi="he-IL"/>
        </w:rPr>
        <w:t>Forma de pago</w:t>
      </w:r>
    </w:p>
    <w:p w14:paraId="413BD744" w14:textId="152461A9" w:rsidR="009F37FB" w:rsidRPr="00F6227B" w:rsidRDefault="009F37FB" w:rsidP="00D208AF">
      <w:pPr>
        <w:pStyle w:val="Prrafodelista"/>
        <w:ind w:left="851"/>
        <w:jc w:val="both"/>
        <w:rPr>
          <w:rFonts w:cs="Arial"/>
          <w:szCs w:val="20"/>
        </w:rPr>
      </w:pPr>
      <w:r w:rsidRPr="00F6227B">
        <w:rPr>
          <w:rFonts w:cs="Arial"/>
          <w:szCs w:val="20"/>
        </w:rPr>
        <w:t>Se considerará el total de unidades instaladas.</w:t>
      </w:r>
    </w:p>
    <w:p w14:paraId="2A8F0D89" w14:textId="77777777" w:rsidR="002D56FC" w:rsidRPr="00F6227B" w:rsidRDefault="002D56FC" w:rsidP="00D208AF">
      <w:pPr>
        <w:spacing w:line="360" w:lineRule="auto"/>
        <w:jc w:val="both"/>
        <w:rPr>
          <w:rFonts w:ascii="Arial" w:hAnsi="Arial" w:cs="Arial"/>
          <w:spacing w:val="-3"/>
          <w:sz w:val="20"/>
          <w:szCs w:val="20"/>
        </w:rPr>
      </w:pPr>
    </w:p>
    <w:p w14:paraId="3806830B" w14:textId="4368DB28" w:rsidR="00815EC8" w:rsidRPr="00F6227B" w:rsidRDefault="00815EC8" w:rsidP="00D208AF">
      <w:pPr>
        <w:pStyle w:val="Prrafodelista"/>
        <w:numPr>
          <w:ilvl w:val="0"/>
          <w:numId w:val="17"/>
        </w:numPr>
        <w:spacing w:after="120"/>
        <w:jc w:val="both"/>
        <w:rPr>
          <w:rFonts w:cs="Arial"/>
          <w:b/>
          <w:szCs w:val="20"/>
        </w:rPr>
      </w:pPr>
      <w:r w:rsidRPr="00F6227B">
        <w:rPr>
          <w:rFonts w:cs="Arial"/>
          <w:b/>
          <w:szCs w:val="20"/>
        </w:rPr>
        <w:t>SEÑAL UBICACIÓN DE EXTINTOR AGENTE EXTINCIÓN DIÓXIDO DE CARBONO - C</w:t>
      </w:r>
      <w:r w:rsidR="00935DD8" w:rsidRPr="00F6227B">
        <w:rPr>
          <w:rFonts w:cs="Arial"/>
          <w:b/>
          <w:szCs w:val="20"/>
        </w:rPr>
        <w:t>O2 (</w:t>
      </w:r>
      <w:r w:rsidR="00104864" w:rsidRPr="00F6227B">
        <w:rPr>
          <w:rFonts w:cs="Arial"/>
          <w:b/>
          <w:szCs w:val="20"/>
        </w:rPr>
        <w:t>1,3</w:t>
      </w:r>
      <w:r w:rsidRPr="00F6227B">
        <w:rPr>
          <w:rFonts w:cs="Arial"/>
          <w:b/>
          <w:szCs w:val="20"/>
        </w:rPr>
        <w:t>)</w:t>
      </w:r>
    </w:p>
    <w:p w14:paraId="6CDE1988" w14:textId="77777777" w:rsidR="00815EC8" w:rsidRPr="00F6227B" w:rsidRDefault="00815EC8" w:rsidP="00DA7885">
      <w:pPr>
        <w:pStyle w:val="Textoindependiente"/>
        <w:spacing w:after="0" w:line="360" w:lineRule="auto"/>
        <w:ind w:left="851"/>
        <w:jc w:val="both"/>
        <w:rPr>
          <w:rFonts w:ascii="Arial" w:hAnsi="Arial" w:cs="Arial"/>
          <w:b/>
          <w:sz w:val="20"/>
          <w:szCs w:val="20"/>
          <w:u w:val="single"/>
        </w:rPr>
      </w:pPr>
      <w:r w:rsidRPr="00F6227B">
        <w:rPr>
          <w:rFonts w:ascii="Arial" w:hAnsi="Arial" w:cs="Arial"/>
          <w:b/>
          <w:sz w:val="20"/>
          <w:szCs w:val="20"/>
          <w:u w:val="single"/>
        </w:rPr>
        <w:t>Alcances del trabajo</w:t>
      </w:r>
    </w:p>
    <w:p w14:paraId="1F865CC3" w14:textId="77777777" w:rsidR="00815EC8" w:rsidRPr="00F6227B" w:rsidRDefault="00815EC8" w:rsidP="00DA7885">
      <w:pPr>
        <w:pStyle w:val="Textoindependiente"/>
        <w:spacing w:after="0" w:line="360" w:lineRule="auto"/>
        <w:ind w:left="851"/>
        <w:jc w:val="both"/>
        <w:rPr>
          <w:rFonts w:ascii="Arial" w:hAnsi="Arial" w:cs="Arial"/>
          <w:sz w:val="20"/>
          <w:szCs w:val="20"/>
        </w:rPr>
      </w:pPr>
      <w:r w:rsidRPr="00F6227B">
        <w:rPr>
          <w:rFonts w:ascii="Arial" w:hAnsi="Arial" w:cs="Arial"/>
          <w:sz w:val="20"/>
          <w:szCs w:val="20"/>
        </w:rPr>
        <w:t>Señal de Protección contra incendios, es la señal de seguridad que sirve para ubicar e identificar equipos, materiales o sustancias de protección contra incendios</w:t>
      </w:r>
    </w:p>
    <w:p w14:paraId="00A15D1D" w14:textId="77777777" w:rsidR="00815EC8" w:rsidRPr="00F6227B" w:rsidRDefault="00815EC8" w:rsidP="00DA7885">
      <w:pPr>
        <w:pStyle w:val="Textoindependiente"/>
        <w:spacing w:after="0" w:line="360" w:lineRule="auto"/>
        <w:ind w:left="851"/>
        <w:jc w:val="both"/>
        <w:rPr>
          <w:rFonts w:ascii="Arial" w:hAnsi="Arial" w:cs="Arial"/>
          <w:sz w:val="20"/>
          <w:szCs w:val="20"/>
          <w:u w:val="single"/>
        </w:rPr>
      </w:pPr>
      <w:r w:rsidRPr="00F6227B">
        <w:rPr>
          <w:rFonts w:ascii="Arial" w:hAnsi="Arial" w:cs="Arial"/>
          <w:sz w:val="20"/>
          <w:szCs w:val="20"/>
        </w:rPr>
        <w:t>La forma de la señal se indica en los planos, el color del fondo será rojo.  El borde será blanco.</w:t>
      </w:r>
    </w:p>
    <w:p w14:paraId="7DC02A79" w14:textId="087BDF6D" w:rsidR="00815EC8" w:rsidRPr="00F6227B" w:rsidRDefault="00815EC8" w:rsidP="00DA7885">
      <w:pPr>
        <w:pStyle w:val="Estilo"/>
        <w:spacing w:line="360" w:lineRule="auto"/>
        <w:ind w:left="851" w:right="38"/>
        <w:jc w:val="both"/>
        <w:rPr>
          <w:sz w:val="20"/>
          <w:szCs w:val="20"/>
        </w:rPr>
      </w:pPr>
      <w:r w:rsidRPr="00F6227B">
        <w:rPr>
          <w:sz w:val="20"/>
          <w:szCs w:val="20"/>
        </w:rPr>
        <w:t>El color rojo debe cubrir como mínimo un 50 % de la superficie total de la señal. Se debe emplear el color de contraste para un reborde estrecho cuya dimensión será de 1/20 del lado de la señal. El símbolo debe colocarse en el centro de la señal. Podrán ser acompañadas de señalización de información adicional, en cuyo caso el tamaño del párrafo que conforma el texto debe ser proporcional al área de la señal que complementa.</w:t>
      </w:r>
    </w:p>
    <w:p w14:paraId="502A559F" w14:textId="77777777" w:rsidR="00815EC8" w:rsidRPr="00F6227B" w:rsidRDefault="00815EC8" w:rsidP="00D208AF">
      <w:pPr>
        <w:spacing w:line="360" w:lineRule="auto"/>
        <w:ind w:left="851"/>
        <w:jc w:val="both"/>
        <w:rPr>
          <w:rFonts w:ascii="Arial" w:hAnsi="Arial" w:cs="Arial"/>
          <w:b/>
          <w:sz w:val="20"/>
          <w:szCs w:val="20"/>
          <w:u w:val="single"/>
        </w:rPr>
      </w:pPr>
      <w:r w:rsidRPr="00F6227B">
        <w:rPr>
          <w:rFonts w:ascii="Arial" w:hAnsi="Arial" w:cs="Arial"/>
          <w:b/>
          <w:sz w:val="20"/>
          <w:szCs w:val="20"/>
          <w:u w:val="single"/>
        </w:rPr>
        <w:t>Ejecución</w:t>
      </w:r>
    </w:p>
    <w:p w14:paraId="0323A3BC" w14:textId="77777777" w:rsidR="00815EC8" w:rsidRPr="00F6227B" w:rsidRDefault="00815EC8" w:rsidP="00D208AF">
      <w:pPr>
        <w:pStyle w:val="Textoindependiente"/>
        <w:spacing w:line="360" w:lineRule="auto"/>
        <w:ind w:left="851"/>
        <w:jc w:val="both"/>
        <w:rPr>
          <w:rFonts w:ascii="Arial" w:hAnsi="Arial" w:cs="Arial"/>
          <w:sz w:val="20"/>
          <w:szCs w:val="20"/>
        </w:rPr>
      </w:pPr>
      <w:r w:rsidRPr="00F6227B">
        <w:rPr>
          <w:rFonts w:ascii="Arial" w:hAnsi="Arial"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 El área mínima A de la señal debe estar relacionada a la más grande distancia L, a la cual la señal debe ser advertida, por la fórmula: A &gt;= L</w:t>
      </w:r>
      <w:r w:rsidRPr="00F6227B">
        <w:rPr>
          <w:rFonts w:ascii="Arial" w:hAnsi="Arial" w:cs="Arial"/>
          <w:sz w:val="20"/>
          <w:szCs w:val="20"/>
          <w:vertAlign w:val="superscript"/>
        </w:rPr>
        <w:t>2</w:t>
      </w:r>
      <w:r w:rsidRPr="00F6227B">
        <w:rPr>
          <w:rFonts w:ascii="Arial" w:hAnsi="Arial" w:cs="Arial"/>
          <w:sz w:val="20"/>
          <w:szCs w:val="20"/>
        </w:rPr>
        <w:t xml:space="preserve"> /2000</w:t>
      </w:r>
    </w:p>
    <w:p w14:paraId="094D1727" w14:textId="77777777" w:rsidR="00815EC8" w:rsidRPr="00F6227B" w:rsidRDefault="00815EC8" w:rsidP="006E459D">
      <w:pPr>
        <w:pStyle w:val="Textoindependiente"/>
        <w:spacing w:after="0" w:line="360" w:lineRule="auto"/>
        <w:ind w:left="1416"/>
        <w:jc w:val="both"/>
        <w:rPr>
          <w:rFonts w:ascii="Arial" w:hAnsi="Arial" w:cs="Arial"/>
          <w:sz w:val="20"/>
          <w:szCs w:val="20"/>
        </w:rPr>
      </w:pPr>
      <w:r w:rsidRPr="00F6227B">
        <w:rPr>
          <w:rFonts w:ascii="Arial" w:hAnsi="Arial" w:cs="Arial"/>
          <w:sz w:val="20"/>
          <w:szCs w:val="20"/>
        </w:rPr>
        <w:t>A=El Área de la señal, en metros cuadrados</w:t>
      </w:r>
    </w:p>
    <w:p w14:paraId="6D7DDAF4" w14:textId="77777777" w:rsidR="00815EC8" w:rsidRPr="00F6227B" w:rsidRDefault="00815EC8" w:rsidP="006E459D">
      <w:pPr>
        <w:pStyle w:val="Textoindependiente"/>
        <w:spacing w:after="0" w:line="360" w:lineRule="auto"/>
        <w:ind w:left="1416"/>
        <w:jc w:val="both"/>
        <w:rPr>
          <w:rFonts w:ascii="Arial" w:hAnsi="Arial" w:cs="Arial"/>
          <w:sz w:val="20"/>
          <w:szCs w:val="20"/>
        </w:rPr>
      </w:pPr>
      <w:r w:rsidRPr="00F6227B">
        <w:rPr>
          <w:rFonts w:ascii="Arial" w:hAnsi="Arial" w:cs="Arial"/>
          <w:sz w:val="20"/>
          <w:szCs w:val="20"/>
        </w:rPr>
        <w:t>L=La distancia de la señal, en metros</w:t>
      </w:r>
    </w:p>
    <w:p w14:paraId="1045C4C9" w14:textId="77777777" w:rsidR="00815EC8" w:rsidRPr="00F6227B" w:rsidRDefault="00815EC8" w:rsidP="00D208AF">
      <w:pPr>
        <w:pStyle w:val="Textoindependiente"/>
        <w:spacing w:line="360" w:lineRule="auto"/>
        <w:ind w:left="851"/>
        <w:jc w:val="both"/>
        <w:rPr>
          <w:rFonts w:ascii="Arial" w:hAnsi="Arial" w:cs="Arial"/>
          <w:sz w:val="20"/>
          <w:szCs w:val="20"/>
        </w:rPr>
      </w:pPr>
      <w:r w:rsidRPr="00F6227B">
        <w:rPr>
          <w:rFonts w:ascii="Arial" w:hAnsi="Arial" w:cs="Arial"/>
          <w:sz w:val="20"/>
          <w:szCs w:val="20"/>
        </w:rPr>
        <w:t>Esta fórmula es conveniente para distancias menores a 50 metros.</w:t>
      </w:r>
    </w:p>
    <w:p w14:paraId="5F9B0AD7" w14:textId="5DE0C99A" w:rsidR="00815EC8" w:rsidRPr="00F6227B" w:rsidRDefault="00815EC8" w:rsidP="00D208AF">
      <w:pPr>
        <w:spacing w:line="360" w:lineRule="auto"/>
        <w:ind w:left="143" w:firstLine="708"/>
        <w:jc w:val="both"/>
        <w:rPr>
          <w:rFonts w:ascii="Arial" w:hAnsi="Arial" w:cs="Arial"/>
          <w:b/>
          <w:sz w:val="20"/>
          <w:szCs w:val="20"/>
          <w:u w:val="single"/>
        </w:rPr>
      </w:pPr>
      <w:r w:rsidRPr="00F6227B">
        <w:rPr>
          <w:rFonts w:ascii="Arial" w:hAnsi="Arial" w:cs="Arial"/>
          <w:b/>
          <w:spacing w:val="-3"/>
          <w:sz w:val="20"/>
          <w:szCs w:val="20"/>
          <w:u w:val="single"/>
        </w:rPr>
        <w:t>Unidad de medición</w:t>
      </w:r>
    </w:p>
    <w:p w14:paraId="59FBC04E" w14:textId="77777777" w:rsidR="00815EC8" w:rsidRPr="00F6227B" w:rsidRDefault="00815EC8" w:rsidP="00D208AF">
      <w:pPr>
        <w:spacing w:line="360" w:lineRule="auto"/>
        <w:ind w:left="851" w:firstLine="51"/>
        <w:jc w:val="both"/>
        <w:rPr>
          <w:rFonts w:ascii="Arial" w:hAnsi="Arial" w:cs="Arial"/>
          <w:spacing w:val="-3"/>
          <w:sz w:val="20"/>
          <w:szCs w:val="20"/>
        </w:rPr>
      </w:pPr>
      <w:r w:rsidRPr="00F6227B">
        <w:rPr>
          <w:rFonts w:ascii="Arial" w:hAnsi="Arial" w:cs="Arial"/>
          <w:spacing w:val="-3"/>
          <w:sz w:val="20"/>
          <w:szCs w:val="20"/>
        </w:rPr>
        <w:t>La unidad de medida es la Unidad (</w:t>
      </w:r>
      <w:proofErr w:type="spellStart"/>
      <w:r w:rsidRPr="00F6227B">
        <w:rPr>
          <w:rFonts w:ascii="Arial" w:hAnsi="Arial" w:cs="Arial"/>
          <w:spacing w:val="-3"/>
          <w:sz w:val="20"/>
          <w:szCs w:val="20"/>
        </w:rPr>
        <w:t>Und</w:t>
      </w:r>
      <w:proofErr w:type="spellEnd"/>
      <w:r w:rsidRPr="00F6227B">
        <w:rPr>
          <w:rFonts w:ascii="Arial" w:hAnsi="Arial" w:cs="Arial"/>
          <w:spacing w:val="-3"/>
          <w:sz w:val="20"/>
          <w:szCs w:val="20"/>
        </w:rPr>
        <w:t>).</w:t>
      </w:r>
    </w:p>
    <w:p w14:paraId="7C135B5C" w14:textId="71596BDF" w:rsidR="009F37FB" w:rsidRPr="00F6227B" w:rsidRDefault="009F37FB" w:rsidP="00D208AF">
      <w:pPr>
        <w:pStyle w:val="Estilo"/>
        <w:spacing w:line="360" w:lineRule="auto"/>
        <w:ind w:left="851" w:right="38"/>
        <w:jc w:val="both"/>
        <w:rPr>
          <w:b/>
          <w:sz w:val="20"/>
          <w:szCs w:val="20"/>
          <w:u w:val="single"/>
          <w:lang w:val="es-ES_tradnl" w:bidi="he-IL"/>
        </w:rPr>
      </w:pPr>
      <w:r w:rsidRPr="00F6227B">
        <w:rPr>
          <w:b/>
          <w:sz w:val="20"/>
          <w:szCs w:val="20"/>
          <w:u w:val="single"/>
          <w:lang w:val="es-ES_tradnl" w:bidi="he-IL"/>
        </w:rPr>
        <w:t>Forma de pago</w:t>
      </w:r>
    </w:p>
    <w:p w14:paraId="0DA4DB40" w14:textId="7EBA83DB" w:rsidR="009F37FB" w:rsidRPr="00F6227B" w:rsidRDefault="009F37FB" w:rsidP="00D208AF">
      <w:pPr>
        <w:pStyle w:val="Prrafodelista"/>
        <w:ind w:left="851"/>
        <w:jc w:val="both"/>
        <w:rPr>
          <w:rFonts w:cs="Arial"/>
          <w:szCs w:val="20"/>
        </w:rPr>
      </w:pPr>
      <w:r w:rsidRPr="00F6227B">
        <w:rPr>
          <w:rFonts w:cs="Arial"/>
          <w:szCs w:val="20"/>
        </w:rPr>
        <w:t>Se considerará el total de unidades instaladas.</w:t>
      </w:r>
    </w:p>
    <w:p w14:paraId="391C5A53" w14:textId="77777777" w:rsidR="00DA7885" w:rsidRPr="00F6227B" w:rsidRDefault="00DA7885" w:rsidP="00D208AF">
      <w:pPr>
        <w:pStyle w:val="Prrafodelista"/>
        <w:ind w:left="851"/>
        <w:jc w:val="both"/>
        <w:rPr>
          <w:rFonts w:cs="Arial"/>
          <w:szCs w:val="20"/>
        </w:rPr>
      </w:pPr>
    </w:p>
    <w:p w14:paraId="09FDF856" w14:textId="5522FCFB" w:rsidR="00230171" w:rsidRPr="00F6227B" w:rsidRDefault="00230171" w:rsidP="00D208AF">
      <w:pPr>
        <w:pStyle w:val="Prrafodelista"/>
        <w:numPr>
          <w:ilvl w:val="0"/>
          <w:numId w:val="17"/>
        </w:numPr>
        <w:spacing w:after="120"/>
        <w:jc w:val="both"/>
        <w:rPr>
          <w:rFonts w:cs="Arial"/>
          <w:b/>
          <w:szCs w:val="20"/>
        </w:rPr>
      </w:pPr>
      <w:r w:rsidRPr="00F6227B">
        <w:rPr>
          <w:rFonts w:cs="Arial"/>
          <w:b/>
          <w:szCs w:val="20"/>
        </w:rPr>
        <w:t>SEÑAL UBICACIÓN DE EXTINTOR AGENTE EXTINCIÓN ACETATO DE POTASIO - K</w:t>
      </w:r>
      <w:r w:rsidRPr="00F6227B">
        <w:rPr>
          <w:rFonts w:eastAsiaTheme="minorHAnsi" w:cs="Arial"/>
          <w:b/>
          <w:szCs w:val="20"/>
          <w:lang w:val="es-PE" w:eastAsia="en-US"/>
        </w:rPr>
        <w:t xml:space="preserve"> (CLASE B) </w:t>
      </w:r>
    </w:p>
    <w:p w14:paraId="6F2CAAF8" w14:textId="77777777" w:rsidR="00230171" w:rsidRPr="00F6227B" w:rsidRDefault="00230171" w:rsidP="002D56FC">
      <w:pPr>
        <w:pStyle w:val="Textoindependiente"/>
        <w:spacing w:after="0" w:line="360" w:lineRule="auto"/>
        <w:ind w:left="851"/>
        <w:jc w:val="both"/>
        <w:rPr>
          <w:rFonts w:ascii="Arial" w:hAnsi="Arial" w:cs="Arial"/>
          <w:b/>
          <w:sz w:val="20"/>
          <w:szCs w:val="20"/>
          <w:u w:val="single"/>
        </w:rPr>
      </w:pPr>
      <w:r w:rsidRPr="00F6227B">
        <w:rPr>
          <w:rFonts w:ascii="Arial" w:hAnsi="Arial" w:cs="Arial"/>
          <w:b/>
          <w:sz w:val="20"/>
          <w:szCs w:val="20"/>
          <w:u w:val="single"/>
        </w:rPr>
        <w:t>Alcances del trabajo</w:t>
      </w:r>
    </w:p>
    <w:p w14:paraId="1FA7E0FC" w14:textId="77777777" w:rsidR="00230171" w:rsidRPr="00F6227B" w:rsidRDefault="00230171" w:rsidP="00D208AF">
      <w:pPr>
        <w:pStyle w:val="Textoindependiente"/>
        <w:spacing w:line="360" w:lineRule="auto"/>
        <w:ind w:left="851"/>
        <w:jc w:val="both"/>
        <w:rPr>
          <w:rFonts w:ascii="Arial" w:hAnsi="Arial" w:cs="Arial"/>
          <w:sz w:val="20"/>
          <w:szCs w:val="20"/>
        </w:rPr>
      </w:pPr>
      <w:r w:rsidRPr="00F6227B">
        <w:rPr>
          <w:rFonts w:ascii="Arial" w:hAnsi="Arial" w:cs="Arial"/>
          <w:sz w:val="20"/>
          <w:szCs w:val="20"/>
        </w:rPr>
        <w:t>Señal de Protección contra incendios, es la señal de seguridad que sirve para ubicar e identificar equipos, materiales o sustancias de protección contra incendios</w:t>
      </w:r>
    </w:p>
    <w:p w14:paraId="066EE4D0" w14:textId="77777777" w:rsidR="00230171" w:rsidRPr="00F6227B" w:rsidRDefault="00230171" w:rsidP="00D208AF">
      <w:pPr>
        <w:pStyle w:val="Textoindependiente"/>
        <w:spacing w:line="360" w:lineRule="auto"/>
        <w:ind w:left="851"/>
        <w:jc w:val="both"/>
        <w:rPr>
          <w:rFonts w:ascii="Arial" w:hAnsi="Arial" w:cs="Arial"/>
          <w:sz w:val="20"/>
          <w:szCs w:val="20"/>
          <w:u w:val="single"/>
        </w:rPr>
      </w:pPr>
      <w:r w:rsidRPr="00F6227B">
        <w:rPr>
          <w:rFonts w:ascii="Arial" w:hAnsi="Arial" w:cs="Arial"/>
          <w:sz w:val="20"/>
          <w:szCs w:val="20"/>
        </w:rPr>
        <w:t>La forma de la señal se indica en los planos, el color del fondo será rojo.  El borde será blanco.</w:t>
      </w:r>
    </w:p>
    <w:p w14:paraId="674CBB0E" w14:textId="77777777" w:rsidR="00230171" w:rsidRPr="00F6227B" w:rsidRDefault="00230171" w:rsidP="00D208AF">
      <w:pPr>
        <w:pStyle w:val="Estilo"/>
        <w:spacing w:line="360" w:lineRule="auto"/>
        <w:ind w:left="851" w:right="38"/>
        <w:jc w:val="both"/>
        <w:rPr>
          <w:sz w:val="20"/>
          <w:szCs w:val="20"/>
        </w:rPr>
      </w:pPr>
      <w:r w:rsidRPr="00F6227B">
        <w:rPr>
          <w:sz w:val="20"/>
          <w:szCs w:val="20"/>
        </w:rPr>
        <w:t xml:space="preserve">El color rojo debe cubrir como mínimo un 50 % de la superficie total de la señal. Se debe emplear el color de contraste para un reborde estrecho cuya dimensión será de 1/20 del lado de la señal. El símbolo debe colocarse en el centro de la señal. Podrán ser acompañadas de </w:t>
      </w:r>
      <w:r w:rsidRPr="00F6227B">
        <w:rPr>
          <w:sz w:val="20"/>
          <w:szCs w:val="20"/>
        </w:rPr>
        <w:lastRenderedPageBreak/>
        <w:t>señalización de información adicional, en cuyo caso el tamaño del párrafo que conforma el texto debe ser proporcional al área de la señal que complementa.</w:t>
      </w:r>
    </w:p>
    <w:p w14:paraId="6F1FC406" w14:textId="77777777" w:rsidR="00230171" w:rsidRPr="00F6227B" w:rsidRDefault="00230171" w:rsidP="00D208AF">
      <w:pPr>
        <w:spacing w:line="360" w:lineRule="auto"/>
        <w:ind w:left="851"/>
        <w:jc w:val="both"/>
        <w:rPr>
          <w:rFonts w:ascii="Arial" w:hAnsi="Arial" w:cs="Arial"/>
          <w:b/>
          <w:sz w:val="20"/>
          <w:szCs w:val="20"/>
          <w:u w:val="single"/>
        </w:rPr>
      </w:pPr>
      <w:r w:rsidRPr="00F6227B">
        <w:rPr>
          <w:rFonts w:ascii="Arial" w:hAnsi="Arial" w:cs="Arial"/>
          <w:b/>
          <w:sz w:val="20"/>
          <w:szCs w:val="20"/>
          <w:u w:val="single"/>
        </w:rPr>
        <w:t>Ejecución</w:t>
      </w:r>
    </w:p>
    <w:p w14:paraId="30B0107E" w14:textId="77777777" w:rsidR="00230171" w:rsidRPr="00F6227B" w:rsidRDefault="00230171" w:rsidP="00D208AF">
      <w:pPr>
        <w:pStyle w:val="Textoindependiente"/>
        <w:spacing w:line="360" w:lineRule="auto"/>
        <w:ind w:left="851"/>
        <w:jc w:val="both"/>
        <w:rPr>
          <w:rFonts w:ascii="Arial" w:hAnsi="Arial" w:cs="Arial"/>
          <w:sz w:val="20"/>
          <w:szCs w:val="20"/>
        </w:rPr>
      </w:pPr>
      <w:r w:rsidRPr="00F6227B">
        <w:rPr>
          <w:rFonts w:ascii="Arial" w:hAnsi="Arial"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 El área mínima A de la señal debe estar relacionada a la más grande distancia L, a la cual la señal debe ser advertida, por la fórmula: A &gt;= L</w:t>
      </w:r>
      <w:r w:rsidRPr="00F6227B">
        <w:rPr>
          <w:rFonts w:ascii="Arial" w:hAnsi="Arial" w:cs="Arial"/>
          <w:sz w:val="20"/>
          <w:szCs w:val="20"/>
          <w:vertAlign w:val="superscript"/>
        </w:rPr>
        <w:t>2</w:t>
      </w:r>
      <w:r w:rsidRPr="00F6227B">
        <w:rPr>
          <w:rFonts w:ascii="Arial" w:hAnsi="Arial" w:cs="Arial"/>
          <w:sz w:val="20"/>
          <w:szCs w:val="20"/>
        </w:rPr>
        <w:t xml:space="preserve"> /2000</w:t>
      </w:r>
    </w:p>
    <w:p w14:paraId="6D75846B" w14:textId="77777777" w:rsidR="00230171" w:rsidRPr="00F6227B" w:rsidRDefault="00230171" w:rsidP="006E459D">
      <w:pPr>
        <w:pStyle w:val="Textoindependiente"/>
        <w:spacing w:after="0" w:line="360" w:lineRule="auto"/>
        <w:ind w:left="1416"/>
        <w:jc w:val="both"/>
        <w:rPr>
          <w:rFonts w:ascii="Arial" w:hAnsi="Arial" w:cs="Arial"/>
          <w:sz w:val="20"/>
          <w:szCs w:val="20"/>
        </w:rPr>
      </w:pPr>
      <w:r w:rsidRPr="00F6227B">
        <w:rPr>
          <w:rFonts w:ascii="Arial" w:hAnsi="Arial" w:cs="Arial"/>
          <w:sz w:val="20"/>
          <w:szCs w:val="20"/>
        </w:rPr>
        <w:t>A=El Área de la señal, en metros cuadrados</w:t>
      </w:r>
    </w:p>
    <w:p w14:paraId="5065E41F" w14:textId="77777777" w:rsidR="00230171" w:rsidRPr="00F6227B" w:rsidRDefault="00230171" w:rsidP="006E459D">
      <w:pPr>
        <w:pStyle w:val="Textoindependiente"/>
        <w:spacing w:after="0" w:line="360" w:lineRule="auto"/>
        <w:ind w:left="1416"/>
        <w:jc w:val="both"/>
        <w:rPr>
          <w:rFonts w:ascii="Arial" w:hAnsi="Arial" w:cs="Arial"/>
          <w:sz w:val="20"/>
          <w:szCs w:val="20"/>
        </w:rPr>
      </w:pPr>
      <w:r w:rsidRPr="00F6227B">
        <w:rPr>
          <w:rFonts w:ascii="Arial" w:hAnsi="Arial" w:cs="Arial"/>
          <w:sz w:val="20"/>
          <w:szCs w:val="20"/>
        </w:rPr>
        <w:t>L=La distancia de la señal, en metros</w:t>
      </w:r>
    </w:p>
    <w:p w14:paraId="6FED5EC9" w14:textId="77777777" w:rsidR="00230171" w:rsidRPr="00F6227B" w:rsidRDefault="00230171" w:rsidP="00D208AF">
      <w:pPr>
        <w:pStyle w:val="Textoindependiente"/>
        <w:spacing w:line="360" w:lineRule="auto"/>
        <w:ind w:left="851"/>
        <w:jc w:val="both"/>
        <w:rPr>
          <w:rFonts w:ascii="Arial" w:hAnsi="Arial" w:cs="Arial"/>
          <w:sz w:val="20"/>
          <w:szCs w:val="20"/>
        </w:rPr>
      </w:pPr>
      <w:r w:rsidRPr="00F6227B">
        <w:rPr>
          <w:rFonts w:ascii="Arial" w:hAnsi="Arial" w:cs="Arial"/>
          <w:sz w:val="20"/>
          <w:szCs w:val="20"/>
        </w:rPr>
        <w:t>Esta fórmula es conveniente para distancias menores a 50 metros.</w:t>
      </w:r>
    </w:p>
    <w:p w14:paraId="22D38562" w14:textId="379D6B01" w:rsidR="00230171" w:rsidRPr="00F6227B" w:rsidRDefault="00230171" w:rsidP="00D208AF">
      <w:pPr>
        <w:spacing w:line="360" w:lineRule="auto"/>
        <w:ind w:left="143" w:firstLine="708"/>
        <w:jc w:val="both"/>
        <w:rPr>
          <w:rFonts w:ascii="Arial" w:hAnsi="Arial" w:cs="Arial"/>
          <w:b/>
          <w:sz w:val="20"/>
          <w:szCs w:val="20"/>
          <w:u w:val="single"/>
        </w:rPr>
      </w:pPr>
      <w:r w:rsidRPr="00F6227B">
        <w:rPr>
          <w:rFonts w:ascii="Arial" w:hAnsi="Arial" w:cs="Arial"/>
          <w:b/>
          <w:spacing w:val="-3"/>
          <w:sz w:val="20"/>
          <w:szCs w:val="20"/>
          <w:u w:val="single"/>
        </w:rPr>
        <w:t>Unidad de medición</w:t>
      </w:r>
    </w:p>
    <w:p w14:paraId="27B0CA7C" w14:textId="77777777" w:rsidR="00230171" w:rsidRPr="00F6227B" w:rsidRDefault="00230171" w:rsidP="00D208AF">
      <w:pPr>
        <w:spacing w:line="360" w:lineRule="auto"/>
        <w:ind w:left="851" w:firstLine="51"/>
        <w:jc w:val="both"/>
        <w:rPr>
          <w:rFonts w:ascii="Arial" w:hAnsi="Arial" w:cs="Arial"/>
          <w:spacing w:val="-3"/>
          <w:sz w:val="20"/>
          <w:szCs w:val="20"/>
        </w:rPr>
      </w:pPr>
      <w:r w:rsidRPr="00F6227B">
        <w:rPr>
          <w:rFonts w:ascii="Arial" w:hAnsi="Arial" w:cs="Arial"/>
          <w:spacing w:val="-3"/>
          <w:sz w:val="20"/>
          <w:szCs w:val="20"/>
        </w:rPr>
        <w:t>La unidad de medida es la Unidad (</w:t>
      </w:r>
      <w:proofErr w:type="spellStart"/>
      <w:r w:rsidRPr="00F6227B">
        <w:rPr>
          <w:rFonts w:ascii="Arial" w:hAnsi="Arial" w:cs="Arial"/>
          <w:spacing w:val="-3"/>
          <w:sz w:val="20"/>
          <w:szCs w:val="20"/>
        </w:rPr>
        <w:t>Und</w:t>
      </w:r>
      <w:proofErr w:type="spellEnd"/>
      <w:r w:rsidRPr="00F6227B">
        <w:rPr>
          <w:rFonts w:ascii="Arial" w:hAnsi="Arial" w:cs="Arial"/>
          <w:spacing w:val="-3"/>
          <w:sz w:val="20"/>
          <w:szCs w:val="20"/>
        </w:rPr>
        <w:t>).</w:t>
      </w:r>
    </w:p>
    <w:p w14:paraId="4454BCA8" w14:textId="12015B1D" w:rsidR="00230171" w:rsidRPr="00F6227B" w:rsidRDefault="00230171" w:rsidP="00D208AF">
      <w:pPr>
        <w:pStyle w:val="Estilo"/>
        <w:spacing w:line="360" w:lineRule="auto"/>
        <w:ind w:left="851" w:right="38"/>
        <w:jc w:val="both"/>
        <w:rPr>
          <w:b/>
          <w:sz w:val="20"/>
          <w:szCs w:val="20"/>
          <w:u w:val="single"/>
          <w:lang w:val="es-ES_tradnl" w:bidi="he-IL"/>
        </w:rPr>
      </w:pPr>
      <w:r w:rsidRPr="00F6227B">
        <w:rPr>
          <w:b/>
          <w:sz w:val="20"/>
          <w:szCs w:val="20"/>
          <w:u w:val="single"/>
          <w:lang w:val="es-ES_tradnl" w:bidi="he-IL"/>
        </w:rPr>
        <w:t>Forma de pago</w:t>
      </w:r>
    </w:p>
    <w:p w14:paraId="01D6490F" w14:textId="77777777" w:rsidR="00230171" w:rsidRPr="00F6227B" w:rsidRDefault="00230171" w:rsidP="00D208AF">
      <w:pPr>
        <w:pStyle w:val="Prrafodelista"/>
        <w:ind w:left="851"/>
        <w:jc w:val="both"/>
        <w:rPr>
          <w:rFonts w:cs="Arial"/>
          <w:szCs w:val="20"/>
        </w:rPr>
      </w:pPr>
      <w:r w:rsidRPr="00F6227B">
        <w:rPr>
          <w:rFonts w:cs="Arial"/>
          <w:szCs w:val="20"/>
        </w:rPr>
        <w:t>Se considerará el total de unidades instaladas.</w:t>
      </w:r>
    </w:p>
    <w:p w14:paraId="159D9BF7" w14:textId="77777777" w:rsidR="00230171" w:rsidRPr="00F6227B" w:rsidRDefault="00230171" w:rsidP="00D208AF">
      <w:pPr>
        <w:spacing w:line="360" w:lineRule="auto"/>
        <w:ind w:left="851" w:firstLine="51"/>
        <w:jc w:val="both"/>
        <w:rPr>
          <w:rFonts w:ascii="Arial" w:hAnsi="Arial" w:cs="Arial"/>
          <w:spacing w:val="-3"/>
          <w:sz w:val="20"/>
          <w:szCs w:val="20"/>
        </w:rPr>
      </w:pPr>
    </w:p>
    <w:p w14:paraId="58690D38" w14:textId="7D681AF8" w:rsidR="00E16E21" w:rsidRPr="00F6227B" w:rsidRDefault="00E16E21" w:rsidP="00D208AF">
      <w:pPr>
        <w:pStyle w:val="Prrafodelista"/>
        <w:numPr>
          <w:ilvl w:val="0"/>
          <w:numId w:val="17"/>
        </w:numPr>
        <w:spacing w:after="120"/>
        <w:jc w:val="both"/>
        <w:rPr>
          <w:rFonts w:cs="Arial"/>
          <w:b/>
          <w:szCs w:val="20"/>
        </w:rPr>
      </w:pPr>
      <w:r w:rsidRPr="00F6227B">
        <w:rPr>
          <w:rFonts w:cs="Arial"/>
          <w:b/>
          <w:szCs w:val="20"/>
        </w:rPr>
        <w:t xml:space="preserve">SEÑAL UBICACIÓN PULSADOR ALARMA CONTRA INCENDIOS </w:t>
      </w:r>
    </w:p>
    <w:p w14:paraId="512CFDB3" w14:textId="77777777" w:rsidR="00E16E21" w:rsidRPr="00F6227B" w:rsidRDefault="00E16E21" w:rsidP="00D208AF">
      <w:pPr>
        <w:pStyle w:val="Textoindependiente"/>
        <w:spacing w:line="360" w:lineRule="auto"/>
        <w:ind w:left="851"/>
        <w:jc w:val="both"/>
        <w:rPr>
          <w:rFonts w:ascii="Arial" w:hAnsi="Arial" w:cs="Arial"/>
          <w:b/>
          <w:sz w:val="20"/>
          <w:szCs w:val="20"/>
          <w:u w:val="single"/>
        </w:rPr>
      </w:pPr>
      <w:r w:rsidRPr="00F6227B">
        <w:rPr>
          <w:rFonts w:ascii="Arial" w:hAnsi="Arial" w:cs="Arial"/>
          <w:b/>
          <w:sz w:val="20"/>
          <w:szCs w:val="20"/>
          <w:u w:val="single"/>
        </w:rPr>
        <w:t>Alcances del trabajo</w:t>
      </w:r>
    </w:p>
    <w:p w14:paraId="460DAC7F" w14:textId="77777777" w:rsidR="00E16E21" w:rsidRPr="00F6227B" w:rsidRDefault="00E16E21" w:rsidP="00D208AF">
      <w:pPr>
        <w:pStyle w:val="Textoindependiente"/>
        <w:spacing w:line="360" w:lineRule="auto"/>
        <w:ind w:left="851"/>
        <w:jc w:val="both"/>
        <w:rPr>
          <w:rFonts w:ascii="Arial" w:hAnsi="Arial" w:cs="Arial"/>
          <w:sz w:val="20"/>
          <w:szCs w:val="20"/>
        </w:rPr>
      </w:pPr>
      <w:r w:rsidRPr="00F6227B">
        <w:rPr>
          <w:rFonts w:ascii="Arial" w:hAnsi="Arial" w:cs="Arial"/>
          <w:sz w:val="20"/>
          <w:szCs w:val="20"/>
        </w:rPr>
        <w:t>Señal de Protección contra incendios, es la señal de seguridad que sirve para ubicar e identificar equipos, materiales o sustancias de protección contra incendios</w:t>
      </w:r>
    </w:p>
    <w:p w14:paraId="159F5044" w14:textId="77777777" w:rsidR="00E16E21" w:rsidRPr="00F6227B" w:rsidRDefault="00E16E21" w:rsidP="00D208AF">
      <w:pPr>
        <w:pStyle w:val="Textoindependiente"/>
        <w:spacing w:line="360" w:lineRule="auto"/>
        <w:ind w:left="851"/>
        <w:jc w:val="both"/>
        <w:rPr>
          <w:rFonts w:ascii="Arial" w:hAnsi="Arial" w:cs="Arial"/>
          <w:sz w:val="20"/>
          <w:szCs w:val="20"/>
          <w:u w:val="single"/>
        </w:rPr>
      </w:pPr>
      <w:r w:rsidRPr="00F6227B">
        <w:rPr>
          <w:rFonts w:ascii="Arial" w:hAnsi="Arial" w:cs="Arial"/>
          <w:sz w:val="20"/>
          <w:szCs w:val="20"/>
        </w:rPr>
        <w:t>La forma de la señal se indica en los planos, el color del fondo será rojo.  El borde será blanco.</w:t>
      </w:r>
    </w:p>
    <w:p w14:paraId="1BD70929" w14:textId="77777777" w:rsidR="00E16E21" w:rsidRPr="00F6227B" w:rsidRDefault="00E16E21" w:rsidP="00D208AF">
      <w:pPr>
        <w:pStyle w:val="Estilo"/>
        <w:spacing w:line="360" w:lineRule="auto"/>
        <w:ind w:left="851" w:right="38"/>
        <w:jc w:val="both"/>
        <w:rPr>
          <w:sz w:val="20"/>
          <w:szCs w:val="20"/>
        </w:rPr>
      </w:pPr>
      <w:r w:rsidRPr="00F6227B">
        <w:rPr>
          <w:sz w:val="20"/>
          <w:szCs w:val="20"/>
        </w:rPr>
        <w:t>El color rojo debe cubrir como mínimo un 50 % de la superficie total de la señal. Se debe emplear el color de contraste para un reborde estrecho cuya dimensión será de 1/20 del lado de la señal. El símbolo debe colocarse en el centro de la señal. Podrán ser de señalización de información adicional, en cuyo caso el tamaño del párrafo que conforma el texto debe ser proporcional al área de la señal que complementa. Acompañada.</w:t>
      </w:r>
    </w:p>
    <w:p w14:paraId="2387362C" w14:textId="7B1D1D38" w:rsidR="00E16E21" w:rsidRPr="00F6227B" w:rsidRDefault="00E16E21" w:rsidP="00D208AF">
      <w:pPr>
        <w:spacing w:line="360" w:lineRule="auto"/>
        <w:ind w:left="851"/>
        <w:jc w:val="both"/>
        <w:rPr>
          <w:rFonts w:ascii="Arial" w:hAnsi="Arial" w:cs="Arial"/>
          <w:b/>
          <w:sz w:val="20"/>
          <w:szCs w:val="20"/>
          <w:u w:val="single"/>
        </w:rPr>
      </w:pPr>
      <w:r w:rsidRPr="00F6227B">
        <w:rPr>
          <w:rFonts w:ascii="Arial" w:hAnsi="Arial" w:cs="Arial"/>
          <w:b/>
          <w:sz w:val="20"/>
          <w:szCs w:val="20"/>
          <w:u w:val="single"/>
        </w:rPr>
        <w:t>Ejecución</w:t>
      </w:r>
    </w:p>
    <w:p w14:paraId="15360C61" w14:textId="77777777" w:rsidR="00E16E21" w:rsidRPr="00F6227B" w:rsidRDefault="00E16E21" w:rsidP="00D208AF">
      <w:pPr>
        <w:pStyle w:val="Textoindependiente"/>
        <w:spacing w:line="360" w:lineRule="auto"/>
        <w:ind w:left="851"/>
        <w:jc w:val="both"/>
        <w:rPr>
          <w:rFonts w:ascii="Arial" w:hAnsi="Arial" w:cs="Arial"/>
          <w:sz w:val="20"/>
          <w:szCs w:val="20"/>
        </w:rPr>
      </w:pPr>
      <w:r w:rsidRPr="00F6227B">
        <w:rPr>
          <w:rFonts w:ascii="Arial" w:hAnsi="Arial"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 Pueden ser de forma cuadrada o rectangular.</w:t>
      </w:r>
    </w:p>
    <w:p w14:paraId="5585A946" w14:textId="6ADB7BFB" w:rsidR="00E16E21" w:rsidRPr="00F6227B" w:rsidRDefault="00E16E21" w:rsidP="00D208AF">
      <w:pPr>
        <w:spacing w:line="360" w:lineRule="auto"/>
        <w:ind w:left="760" w:firstLine="51"/>
        <w:jc w:val="both"/>
        <w:rPr>
          <w:rFonts w:ascii="Arial" w:hAnsi="Arial" w:cs="Arial"/>
          <w:b/>
          <w:sz w:val="20"/>
          <w:szCs w:val="20"/>
          <w:u w:val="single"/>
        </w:rPr>
      </w:pPr>
      <w:r w:rsidRPr="00F6227B">
        <w:rPr>
          <w:rFonts w:ascii="Arial" w:hAnsi="Arial" w:cs="Arial"/>
          <w:b/>
          <w:spacing w:val="-3"/>
          <w:sz w:val="20"/>
          <w:szCs w:val="20"/>
          <w:u w:val="single"/>
        </w:rPr>
        <w:t>Unidad de medición</w:t>
      </w:r>
    </w:p>
    <w:p w14:paraId="1E9C8DFE" w14:textId="4173668F" w:rsidR="00E16E21" w:rsidRPr="00F6227B" w:rsidRDefault="00E16E21" w:rsidP="00D208AF">
      <w:pPr>
        <w:spacing w:line="360" w:lineRule="auto"/>
        <w:jc w:val="both"/>
        <w:rPr>
          <w:rFonts w:ascii="Arial" w:hAnsi="Arial" w:cs="Arial"/>
          <w:spacing w:val="-3"/>
          <w:sz w:val="20"/>
          <w:szCs w:val="20"/>
        </w:rPr>
      </w:pPr>
      <w:r w:rsidRPr="00F6227B">
        <w:rPr>
          <w:rFonts w:ascii="Arial" w:hAnsi="Arial" w:cs="Arial"/>
          <w:spacing w:val="-3"/>
          <w:sz w:val="20"/>
          <w:szCs w:val="20"/>
        </w:rPr>
        <w:t xml:space="preserve">                La unidad de medida es la Unidad (</w:t>
      </w:r>
      <w:proofErr w:type="spellStart"/>
      <w:r w:rsidRPr="00F6227B">
        <w:rPr>
          <w:rFonts w:ascii="Arial" w:hAnsi="Arial" w:cs="Arial"/>
          <w:spacing w:val="-3"/>
          <w:sz w:val="20"/>
          <w:szCs w:val="20"/>
        </w:rPr>
        <w:t>Und</w:t>
      </w:r>
      <w:proofErr w:type="spellEnd"/>
      <w:r w:rsidRPr="00F6227B">
        <w:rPr>
          <w:rFonts w:ascii="Arial" w:hAnsi="Arial" w:cs="Arial"/>
          <w:spacing w:val="-3"/>
          <w:sz w:val="20"/>
          <w:szCs w:val="20"/>
        </w:rPr>
        <w:t>).</w:t>
      </w:r>
    </w:p>
    <w:p w14:paraId="673020AC" w14:textId="30E19279" w:rsidR="009F37FB" w:rsidRPr="00F6227B" w:rsidRDefault="009F37FB" w:rsidP="00D208AF">
      <w:pPr>
        <w:pStyle w:val="Estilo"/>
        <w:spacing w:line="360" w:lineRule="auto"/>
        <w:ind w:left="851" w:right="38"/>
        <w:jc w:val="both"/>
        <w:rPr>
          <w:b/>
          <w:sz w:val="20"/>
          <w:szCs w:val="20"/>
          <w:u w:val="single"/>
          <w:lang w:val="es-ES_tradnl" w:bidi="he-IL"/>
        </w:rPr>
      </w:pPr>
      <w:r w:rsidRPr="00F6227B">
        <w:rPr>
          <w:b/>
          <w:sz w:val="20"/>
          <w:szCs w:val="20"/>
          <w:u w:val="single"/>
          <w:lang w:val="es-ES_tradnl" w:bidi="he-IL"/>
        </w:rPr>
        <w:t>Forma de pago</w:t>
      </w:r>
    </w:p>
    <w:p w14:paraId="3C6251A2" w14:textId="77777777" w:rsidR="009F37FB" w:rsidRPr="00F6227B" w:rsidRDefault="009F37FB" w:rsidP="00D208AF">
      <w:pPr>
        <w:pStyle w:val="Prrafodelista"/>
        <w:ind w:left="851"/>
        <w:jc w:val="both"/>
        <w:rPr>
          <w:rFonts w:cs="Arial"/>
          <w:szCs w:val="20"/>
        </w:rPr>
      </w:pPr>
      <w:r w:rsidRPr="00F6227B">
        <w:rPr>
          <w:rFonts w:cs="Arial"/>
          <w:szCs w:val="20"/>
        </w:rPr>
        <w:t>Se considerará el total de unidades instaladas.</w:t>
      </w:r>
    </w:p>
    <w:p w14:paraId="7615E6BC" w14:textId="66DA3BC9" w:rsidR="00815EC8" w:rsidRPr="00F6227B" w:rsidRDefault="00815EC8" w:rsidP="00D208AF">
      <w:pPr>
        <w:widowControl w:val="0"/>
        <w:autoSpaceDE w:val="0"/>
        <w:autoSpaceDN w:val="0"/>
        <w:adjustRightInd w:val="0"/>
        <w:jc w:val="both"/>
        <w:rPr>
          <w:rFonts w:ascii="Arial" w:hAnsi="Arial" w:cs="Arial"/>
          <w:sz w:val="20"/>
          <w:szCs w:val="20"/>
        </w:rPr>
      </w:pPr>
    </w:p>
    <w:p w14:paraId="5D348DC5" w14:textId="77777777" w:rsidR="002D56FC" w:rsidRPr="00F6227B" w:rsidRDefault="002D56FC" w:rsidP="00D208AF">
      <w:pPr>
        <w:widowControl w:val="0"/>
        <w:autoSpaceDE w:val="0"/>
        <w:autoSpaceDN w:val="0"/>
        <w:adjustRightInd w:val="0"/>
        <w:jc w:val="both"/>
        <w:rPr>
          <w:rFonts w:ascii="Arial" w:hAnsi="Arial" w:cs="Arial"/>
          <w:sz w:val="20"/>
          <w:szCs w:val="20"/>
        </w:rPr>
      </w:pPr>
    </w:p>
    <w:p w14:paraId="5951C7B0" w14:textId="10253249" w:rsidR="005164CD" w:rsidRPr="00F6227B" w:rsidRDefault="005B795C" w:rsidP="00D208AF">
      <w:pPr>
        <w:pStyle w:val="Prrafodelista"/>
        <w:numPr>
          <w:ilvl w:val="0"/>
          <w:numId w:val="16"/>
        </w:numPr>
        <w:spacing w:after="120"/>
        <w:jc w:val="both"/>
        <w:rPr>
          <w:rFonts w:cs="Arial"/>
          <w:b/>
          <w:szCs w:val="20"/>
        </w:rPr>
      </w:pPr>
      <w:r w:rsidRPr="00F6227B">
        <w:rPr>
          <w:rFonts w:cs="Arial"/>
          <w:b/>
          <w:szCs w:val="20"/>
        </w:rPr>
        <w:t xml:space="preserve">SEÑAL DE EVACUACIÓN </w:t>
      </w:r>
      <w:r w:rsidR="005164CD" w:rsidRPr="00F6227B">
        <w:rPr>
          <w:rFonts w:cs="Arial"/>
          <w:b/>
          <w:szCs w:val="20"/>
        </w:rPr>
        <w:t>ZONA SEGURA EN CASO DE SISMOS</w:t>
      </w:r>
    </w:p>
    <w:p w14:paraId="31668DEB" w14:textId="77777777" w:rsidR="005164CD" w:rsidRPr="00F6227B" w:rsidRDefault="005164CD" w:rsidP="00D208AF">
      <w:pPr>
        <w:spacing w:line="360" w:lineRule="auto"/>
        <w:ind w:left="851"/>
        <w:jc w:val="both"/>
        <w:rPr>
          <w:rFonts w:ascii="Arial" w:hAnsi="Arial" w:cs="Arial"/>
          <w:b/>
          <w:sz w:val="20"/>
          <w:szCs w:val="20"/>
          <w:u w:val="single"/>
        </w:rPr>
      </w:pPr>
      <w:r w:rsidRPr="00F6227B">
        <w:rPr>
          <w:rFonts w:ascii="Arial" w:hAnsi="Arial" w:cs="Arial"/>
          <w:b/>
          <w:sz w:val="20"/>
          <w:szCs w:val="20"/>
          <w:u w:val="single"/>
        </w:rPr>
        <w:lastRenderedPageBreak/>
        <w:t>Alcances del trabajo</w:t>
      </w:r>
    </w:p>
    <w:p w14:paraId="50612EC8" w14:textId="2DBCE5B8" w:rsidR="005164CD" w:rsidRPr="00F6227B" w:rsidRDefault="005164CD" w:rsidP="00D208AF">
      <w:pPr>
        <w:spacing w:line="360" w:lineRule="auto"/>
        <w:ind w:left="851"/>
        <w:jc w:val="both"/>
        <w:rPr>
          <w:rFonts w:ascii="Arial" w:hAnsi="Arial" w:cs="Arial"/>
          <w:sz w:val="20"/>
          <w:szCs w:val="20"/>
          <w:u w:val="single"/>
        </w:rPr>
      </w:pPr>
      <w:r w:rsidRPr="00F6227B">
        <w:rPr>
          <w:rFonts w:ascii="Arial" w:hAnsi="Arial" w:cs="Arial"/>
          <w:sz w:val="20"/>
          <w:szCs w:val="20"/>
        </w:rPr>
        <w:t xml:space="preserve">Señal de Evacuación, esta señalización debe asegurar la información de acceso a lugares </w:t>
      </w:r>
      <w:r w:rsidR="00DF3D27" w:rsidRPr="00F6227B">
        <w:rPr>
          <w:rFonts w:ascii="Arial" w:hAnsi="Arial" w:cs="Arial"/>
          <w:sz w:val="20"/>
          <w:szCs w:val="20"/>
        </w:rPr>
        <w:t>seguros,</w:t>
      </w:r>
      <w:r w:rsidRPr="00F6227B">
        <w:rPr>
          <w:rFonts w:ascii="Arial" w:hAnsi="Arial" w:cs="Arial"/>
          <w:sz w:val="20"/>
          <w:szCs w:val="20"/>
        </w:rPr>
        <w:t xml:space="preserve"> aunque se produzca el corte del suministro eléctrico, la forma y color de la señal se indica en planos. Para fines de evacuación, se debe contar con señales indicativas de dirección de los recorridos (ruta de evacuación) que deben seguirse desde el origen de evacuación hasta un punto de reunión. Además, para la señalización de la ruta de evacuación se debe tomar en consideración los obstáculos y los cambios de dirección que en ella se encuentren.</w:t>
      </w:r>
    </w:p>
    <w:p w14:paraId="5299EC55" w14:textId="77777777" w:rsidR="006E459D" w:rsidRPr="00F6227B" w:rsidRDefault="006E459D" w:rsidP="00D208AF">
      <w:pPr>
        <w:spacing w:line="360" w:lineRule="auto"/>
        <w:ind w:left="851"/>
        <w:jc w:val="both"/>
        <w:rPr>
          <w:rFonts w:ascii="Arial" w:hAnsi="Arial" w:cs="Arial"/>
          <w:b/>
          <w:spacing w:val="-3"/>
          <w:sz w:val="20"/>
          <w:szCs w:val="20"/>
          <w:u w:val="single"/>
        </w:rPr>
      </w:pPr>
    </w:p>
    <w:p w14:paraId="3B4C843A" w14:textId="0DB77897" w:rsidR="005164CD" w:rsidRPr="00F6227B" w:rsidRDefault="005164CD" w:rsidP="00D208AF">
      <w:pPr>
        <w:spacing w:line="360" w:lineRule="auto"/>
        <w:ind w:left="851"/>
        <w:jc w:val="both"/>
        <w:rPr>
          <w:rFonts w:ascii="Arial" w:hAnsi="Arial" w:cs="Arial"/>
          <w:b/>
          <w:sz w:val="20"/>
          <w:szCs w:val="20"/>
          <w:u w:val="single"/>
        </w:rPr>
      </w:pPr>
      <w:r w:rsidRPr="00F6227B">
        <w:rPr>
          <w:rFonts w:ascii="Arial" w:hAnsi="Arial" w:cs="Arial"/>
          <w:b/>
          <w:spacing w:val="-3"/>
          <w:sz w:val="20"/>
          <w:szCs w:val="20"/>
          <w:u w:val="single"/>
        </w:rPr>
        <w:t>Ejecución</w:t>
      </w:r>
    </w:p>
    <w:p w14:paraId="0179692F" w14:textId="77777777" w:rsidR="005164CD" w:rsidRPr="00F6227B" w:rsidRDefault="005164CD" w:rsidP="00D208AF">
      <w:pPr>
        <w:spacing w:line="360" w:lineRule="auto"/>
        <w:ind w:left="851"/>
        <w:jc w:val="both"/>
        <w:rPr>
          <w:rFonts w:ascii="Arial" w:hAnsi="Arial" w:cs="Arial"/>
          <w:sz w:val="20"/>
          <w:szCs w:val="20"/>
        </w:rPr>
      </w:pPr>
      <w:r w:rsidRPr="00F6227B">
        <w:rPr>
          <w:rFonts w:ascii="Arial" w:hAnsi="Arial" w:cs="Arial"/>
          <w:sz w:val="20"/>
          <w:szCs w:val="20"/>
        </w:rPr>
        <w:t>Para la señalización de las rutas de evacuación, se debe considerar la ubicación de las señales a una distancia no mayor de 15 metros lineales y ubicados a una altura de 1.80 metros. Además, se debe indicar las puertas de salida identificándola en la parte superior y las zonas de seguridad dentro de dichas rutas para el caso de sismos. En casos que existen alternativas de rutas de evacuación, se indicará con una numeración para evitar que induzcan a error.</w:t>
      </w:r>
    </w:p>
    <w:p w14:paraId="29C4E7D3" w14:textId="77777777" w:rsidR="005164CD" w:rsidRPr="00F6227B" w:rsidRDefault="005164CD" w:rsidP="00D208AF">
      <w:pPr>
        <w:spacing w:line="360" w:lineRule="auto"/>
        <w:ind w:left="851"/>
        <w:jc w:val="both"/>
        <w:rPr>
          <w:rFonts w:ascii="Arial" w:hAnsi="Arial" w:cs="Arial"/>
          <w:sz w:val="20"/>
          <w:szCs w:val="20"/>
        </w:rPr>
      </w:pPr>
      <w:r w:rsidRPr="00F6227B">
        <w:rPr>
          <w:rFonts w:ascii="Arial" w:hAnsi="Arial" w:cs="Arial"/>
          <w:sz w:val="20"/>
          <w:szCs w:val="20"/>
        </w:rPr>
        <w:t>En caso que en la ruta de evacuación existan puertas que no sean salidas deben señalizarse con la señal definida en la norma NTP 399.010-1. No es conveniente disponer dicha señal en la hoja de la puerta, ya que en caso de que ésta quedase abierta, no sería visible.</w:t>
      </w:r>
    </w:p>
    <w:p w14:paraId="01FE4287" w14:textId="77777777" w:rsidR="005164CD" w:rsidRPr="00F6227B" w:rsidRDefault="005164CD" w:rsidP="00D208AF">
      <w:pPr>
        <w:spacing w:line="360" w:lineRule="auto"/>
        <w:ind w:left="851"/>
        <w:jc w:val="both"/>
        <w:rPr>
          <w:rFonts w:ascii="Arial" w:hAnsi="Arial" w:cs="Arial"/>
          <w:sz w:val="20"/>
          <w:szCs w:val="20"/>
        </w:rPr>
      </w:pPr>
      <w:r w:rsidRPr="00F6227B">
        <w:rPr>
          <w:rFonts w:ascii="Arial" w:hAnsi="Arial" w:cs="Arial"/>
          <w:sz w:val="20"/>
          <w:szCs w:val="20"/>
        </w:rPr>
        <w:t>Las señales de evacuación deben tener forma geométrica de cuadrado o rectángulo y deben tener los siguientes colores:</w:t>
      </w:r>
    </w:p>
    <w:p w14:paraId="124AEEDA" w14:textId="77777777" w:rsidR="005164CD" w:rsidRPr="00F6227B" w:rsidRDefault="005164CD" w:rsidP="00DA7885">
      <w:pPr>
        <w:spacing w:line="360" w:lineRule="auto"/>
        <w:ind w:left="1416"/>
        <w:jc w:val="both"/>
        <w:rPr>
          <w:rFonts w:ascii="Arial" w:hAnsi="Arial" w:cs="Arial"/>
          <w:sz w:val="20"/>
          <w:szCs w:val="20"/>
        </w:rPr>
      </w:pPr>
      <w:r w:rsidRPr="00F6227B">
        <w:rPr>
          <w:rFonts w:ascii="Arial" w:hAnsi="Arial" w:cs="Arial"/>
          <w:sz w:val="20"/>
          <w:szCs w:val="20"/>
        </w:rPr>
        <w:t>- Fondo: Verde</w:t>
      </w:r>
    </w:p>
    <w:p w14:paraId="5FB9ED10" w14:textId="77777777" w:rsidR="005164CD" w:rsidRPr="00F6227B" w:rsidRDefault="005164CD" w:rsidP="00DA7885">
      <w:pPr>
        <w:spacing w:line="360" w:lineRule="auto"/>
        <w:ind w:left="1416"/>
        <w:jc w:val="both"/>
        <w:rPr>
          <w:rFonts w:ascii="Arial" w:hAnsi="Arial" w:cs="Arial"/>
          <w:sz w:val="20"/>
          <w:szCs w:val="20"/>
        </w:rPr>
      </w:pPr>
      <w:r w:rsidRPr="00F6227B">
        <w:rPr>
          <w:rFonts w:ascii="Arial" w:hAnsi="Arial" w:cs="Arial"/>
          <w:sz w:val="20"/>
          <w:szCs w:val="20"/>
        </w:rPr>
        <w:t>- Símbolo: Blanco</w:t>
      </w:r>
    </w:p>
    <w:p w14:paraId="7AC8590F" w14:textId="77777777" w:rsidR="005164CD" w:rsidRPr="00F6227B" w:rsidRDefault="005164CD" w:rsidP="00DA7885">
      <w:pPr>
        <w:spacing w:line="360" w:lineRule="auto"/>
        <w:ind w:left="1416"/>
        <w:jc w:val="both"/>
        <w:rPr>
          <w:rFonts w:ascii="Arial" w:hAnsi="Arial" w:cs="Arial"/>
          <w:sz w:val="20"/>
          <w:szCs w:val="20"/>
        </w:rPr>
      </w:pPr>
      <w:r w:rsidRPr="00F6227B">
        <w:rPr>
          <w:rFonts w:ascii="Arial" w:hAnsi="Arial" w:cs="Arial"/>
          <w:sz w:val="20"/>
          <w:szCs w:val="20"/>
        </w:rPr>
        <w:t>- Borde: Blanco</w:t>
      </w:r>
    </w:p>
    <w:p w14:paraId="0487241C" w14:textId="221005D1" w:rsidR="009F37FB" w:rsidRPr="00F6227B" w:rsidRDefault="005164CD" w:rsidP="00D208AF">
      <w:pPr>
        <w:spacing w:line="360" w:lineRule="auto"/>
        <w:ind w:left="851"/>
        <w:jc w:val="both"/>
        <w:rPr>
          <w:rFonts w:ascii="Arial" w:hAnsi="Arial" w:cs="Arial"/>
          <w:sz w:val="20"/>
          <w:szCs w:val="20"/>
        </w:rPr>
      </w:pPr>
      <w:r w:rsidRPr="00F6227B">
        <w:rPr>
          <w:rFonts w:ascii="Arial" w:hAnsi="Arial" w:cs="Arial"/>
          <w:sz w:val="20"/>
          <w:szCs w:val="20"/>
        </w:rPr>
        <w:t>El color verde debe cubrir al menos el 50% de la superficie de la señal. Se debe emplear el color de contraste para un reborde estrecho cuya dimensión será de 1/20 de diámetro de la señal. El símbolo debe colocarse en el centro de la señal.</w:t>
      </w:r>
    </w:p>
    <w:p w14:paraId="304B1CBD" w14:textId="11BCA453" w:rsidR="005164CD" w:rsidRPr="00F6227B" w:rsidRDefault="005164CD" w:rsidP="00D208AF">
      <w:pPr>
        <w:spacing w:line="360" w:lineRule="auto"/>
        <w:ind w:left="143" w:firstLine="708"/>
        <w:jc w:val="both"/>
        <w:rPr>
          <w:rFonts w:ascii="Arial" w:hAnsi="Arial" w:cs="Arial"/>
          <w:b/>
          <w:sz w:val="20"/>
          <w:szCs w:val="20"/>
          <w:u w:val="single"/>
        </w:rPr>
      </w:pPr>
      <w:r w:rsidRPr="00F6227B">
        <w:rPr>
          <w:rFonts w:ascii="Arial" w:hAnsi="Arial" w:cs="Arial"/>
          <w:b/>
          <w:spacing w:val="-3"/>
          <w:sz w:val="20"/>
          <w:szCs w:val="20"/>
          <w:u w:val="single"/>
        </w:rPr>
        <w:t>Unidad de medición</w:t>
      </w:r>
    </w:p>
    <w:p w14:paraId="4F80FA52" w14:textId="5BBBD739" w:rsidR="009F37FB" w:rsidRPr="00F6227B" w:rsidRDefault="005164CD" w:rsidP="00D208AF">
      <w:pPr>
        <w:spacing w:line="360" w:lineRule="auto"/>
        <w:ind w:left="851" w:firstLine="51"/>
        <w:jc w:val="both"/>
        <w:rPr>
          <w:rFonts w:ascii="Arial" w:hAnsi="Arial" w:cs="Arial"/>
          <w:spacing w:val="-3"/>
          <w:sz w:val="20"/>
          <w:szCs w:val="20"/>
        </w:rPr>
      </w:pPr>
      <w:r w:rsidRPr="00F6227B">
        <w:rPr>
          <w:rFonts w:ascii="Arial" w:hAnsi="Arial" w:cs="Arial"/>
          <w:spacing w:val="-3"/>
          <w:sz w:val="20"/>
          <w:szCs w:val="20"/>
        </w:rPr>
        <w:t>La unidad de medida es la Unidad (</w:t>
      </w:r>
      <w:proofErr w:type="spellStart"/>
      <w:r w:rsidRPr="00F6227B">
        <w:rPr>
          <w:rFonts w:ascii="Arial" w:hAnsi="Arial" w:cs="Arial"/>
          <w:spacing w:val="-3"/>
          <w:sz w:val="20"/>
          <w:szCs w:val="20"/>
        </w:rPr>
        <w:t>Und</w:t>
      </w:r>
      <w:proofErr w:type="spellEnd"/>
      <w:r w:rsidRPr="00F6227B">
        <w:rPr>
          <w:rFonts w:ascii="Arial" w:hAnsi="Arial" w:cs="Arial"/>
          <w:spacing w:val="-3"/>
          <w:sz w:val="20"/>
          <w:szCs w:val="20"/>
        </w:rPr>
        <w:t>).</w:t>
      </w:r>
    </w:p>
    <w:p w14:paraId="6B6E8DB2" w14:textId="3F1EF0D7" w:rsidR="009F37FB" w:rsidRPr="00F6227B" w:rsidRDefault="009F37FB" w:rsidP="00D208AF">
      <w:pPr>
        <w:pStyle w:val="Estilo"/>
        <w:spacing w:line="360" w:lineRule="auto"/>
        <w:ind w:left="851" w:right="38"/>
        <w:jc w:val="both"/>
        <w:rPr>
          <w:b/>
          <w:sz w:val="20"/>
          <w:szCs w:val="20"/>
          <w:u w:val="single"/>
          <w:lang w:val="es-ES_tradnl" w:bidi="he-IL"/>
        </w:rPr>
      </w:pPr>
      <w:r w:rsidRPr="00F6227B">
        <w:rPr>
          <w:b/>
          <w:sz w:val="20"/>
          <w:szCs w:val="20"/>
          <w:u w:val="single"/>
          <w:lang w:val="es-ES_tradnl" w:bidi="he-IL"/>
        </w:rPr>
        <w:t>Forma de pago</w:t>
      </w:r>
    </w:p>
    <w:p w14:paraId="0B3ED53C" w14:textId="77777777" w:rsidR="009F37FB" w:rsidRPr="00F6227B" w:rsidRDefault="009F37FB" w:rsidP="00D208AF">
      <w:pPr>
        <w:pStyle w:val="Prrafodelista"/>
        <w:ind w:left="851"/>
        <w:jc w:val="both"/>
        <w:rPr>
          <w:rFonts w:cs="Arial"/>
          <w:szCs w:val="20"/>
        </w:rPr>
      </w:pPr>
      <w:r w:rsidRPr="00F6227B">
        <w:rPr>
          <w:rFonts w:cs="Arial"/>
          <w:szCs w:val="20"/>
        </w:rPr>
        <w:t>Se considerará el total de unidades instaladas.</w:t>
      </w:r>
    </w:p>
    <w:p w14:paraId="43A9C2AD" w14:textId="77777777" w:rsidR="002D56FC" w:rsidRPr="00F6227B" w:rsidRDefault="002D56FC" w:rsidP="00D208AF">
      <w:pPr>
        <w:spacing w:line="360" w:lineRule="auto"/>
        <w:ind w:left="851" w:firstLine="51"/>
        <w:jc w:val="both"/>
        <w:rPr>
          <w:rFonts w:ascii="Arial" w:hAnsi="Arial" w:cs="Arial"/>
          <w:spacing w:val="-3"/>
          <w:sz w:val="20"/>
          <w:szCs w:val="20"/>
        </w:rPr>
      </w:pPr>
    </w:p>
    <w:p w14:paraId="3B969F35" w14:textId="1FD6F507" w:rsidR="00DF3D27" w:rsidRPr="00F6227B" w:rsidRDefault="00DF3D27" w:rsidP="00D208AF">
      <w:pPr>
        <w:pStyle w:val="Prrafodelista"/>
        <w:numPr>
          <w:ilvl w:val="0"/>
          <w:numId w:val="16"/>
        </w:numPr>
        <w:spacing w:after="120"/>
        <w:jc w:val="both"/>
        <w:rPr>
          <w:rFonts w:cs="Arial"/>
          <w:b/>
          <w:szCs w:val="20"/>
        </w:rPr>
      </w:pPr>
      <w:r w:rsidRPr="00F6227B">
        <w:rPr>
          <w:rFonts w:cs="Arial"/>
          <w:b/>
          <w:szCs w:val="20"/>
        </w:rPr>
        <w:t>S</w:t>
      </w:r>
      <w:r w:rsidR="007D29B0" w:rsidRPr="00F6227B">
        <w:rPr>
          <w:rFonts w:cs="Arial"/>
          <w:b/>
          <w:szCs w:val="20"/>
        </w:rPr>
        <w:t xml:space="preserve">EÑAL DE EVACUACIÓN </w:t>
      </w:r>
      <w:r w:rsidRPr="00F6227B">
        <w:rPr>
          <w:rFonts w:cs="Arial"/>
          <w:b/>
          <w:szCs w:val="20"/>
        </w:rPr>
        <w:t>SALIDA</w:t>
      </w:r>
      <w:bookmarkStart w:id="2" w:name="_Toc491702865"/>
    </w:p>
    <w:p w14:paraId="6012FD3E" w14:textId="7C9FE66C" w:rsidR="00DF3D27" w:rsidRPr="00F6227B" w:rsidRDefault="00DF3D27" w:rsidP="00D208AF">
      <w:pPr>
        <w:pStyle w:val="Prrafodelista"/>
        <w:spacing w:line="360" w:lineRule="auto"/>
        <w:ind w:left="720"/>
        <w:jc w:val="both"/>
        <w:rPr>
          <w:rFonts w:cs="Arial"/>
          <w:b/>
          <w:szCs w:val="20"/>
          <w:u w:val="single"/>
        </w:rPr>
      </w:pPr>
      <w:r w:rsidRPr="00F6227B">
        <w:rPr>
          <w:rFonts w:cs="Arial"/>
          <w:b/>
          <w:szCs w:val="20"/>
          <w:u w:val="single"/>
        </w:rPr>
        <w:t>Alcances del trabajo</w:t>
      </w:r>
    </w:p>
    <w:p w14:paraId="46482378" w14:textId="491137D0" w:rsidR="00DF3D27" w:rsidRPr="00F6227B" w:rsidRDefault="00DF3D27" w:rsidP="00D208AF">
      <w:pPr>
        <w:pStyle w:val="Prrafodelista"/>
        <w:widowControl w:val="0"/>
        <w:tabs>
          <w:tab w:val="left" w:pos="2505"/>
          <w:tab w:val="left" w:pos="8505"/>
        </w:tabs>
        <w:autoSpaceDE w:val="0"/>
        <w:autoSpaceDN w:val="0"/>
        <w:adjustRightInd w:val="0"/>
        <w:spacing w:line="360" w:lineRule="auto"/>
        <w:ind w:left="720"/>
        <w:jc w:val="both"/>
        <w:outlineLvl w:val="2"/>
        <w:rPr>
          <w:rFonts w:cs="Arial"/>
          <w:szCs w:val="20"/>
        </w:rPr>
      </w:pPr>
      <w:r w:rsidRPr="00F6227B">
        <w:rPr>
          <w:rFonts w:cs="Arial"/>
          <w:szCs w:val="20"/>
        </w:rPr>
        <w:t>Esta señal debe asegurar la información de acceso a lugares seguros, aunque se produzca el corte del suministro eléctrico, la forma y color de la señal se indica en planos. Para fines de evacuación, se debe contar con señales indicativas de dirección de los recorridos (rutas de evacuación) que deben seguirse desde el origen de evacuación hasta un punto de reunión.</w:t>
      </w:r>
      <w:bookmarkEnd w:id="2"/>
      <w:r w:rsidRPr="00F6227B">
        <w:rPr>
          <w:rFonts w:cs="Arial"/>
          <w:szCs w:val="20"/>
        </w:rPr>
        <w:t xml:space="preserve"> </w:t>
      </w:r>
    </w:p>
    <w:p w14:paraId="075690FB" w14:textId="34970C2B" w:rsidR="00DF3D27" w:rsidRPr="00F6227B" w:rsidRDefault="00DF3D27" w:rsidP="00D208AF">
      <w:pPr>
        <w:pStyle w:val="Prrafodelista"/>
        <w:widowControl w:val="0"/>
        <w:tabs>
          <w:tab w:val="left" w:pos="2505"/>
          <w:tab w:val="left" w:pos="8505"/>
        </w:tabs>
        <w:autoSpaceDE w:val="0"/>
        <w:autoSpaceDN w:val="0"/>
        <w:adjustRightInd w:val="0"/>
        <w:spacing w:line="360" w:lineRule="auto"/>
        <w:ind w:left="720"/>
        <w:jc w:val="both"/>
        <w:outlineLvl w:val="2"/>
        <w:rPr>
          <w:rFonts w:cs="Arial"/>
          <w:szCs w:val="20"/>
        </w:rPr>
      </w:pPr>
      <w:bookmarkStart w:id="3" w:name="_Toc491702866"/>
      <w:r w:rsidRPr="00F6227B">
        <w:rPr>
          <w:rFonts w:cs="Arial"/>
          <w:szCs w:val="20"/>
        </w:rPr>
        <w:t xml:space="preserve">Además, para la señalización de la ruta de evacuación se debe tomar en consideración los </w:t>
      </w:r>
      <w:r w:rsidRPr="00F6227B">
        <w:rPr>
          <w:rFonts w:cs="Arial"/>
          <w:szCs w:val="20"/>
        </w:rPr>
        <w:lastRenderedPageBreak/>
        <w:t>obstáculos y los cambios de dirección que en ella se encuentren.</w:t>
      </w:r>
      <w:bookmarkEnd w:id="3"/>
    </w:p>
    <w:p w14:paraId="5296CCC0" w14:textId="57F6C0AD" w:rsidR="00DF3D27" w:rsidRPr="00F6227B" w:rsidRDefault="00DF3D27" w:rsidP="00D208AF">
      <w:pPr>
        <w:spacing w:line="360" w:lineRule="auto"/>
        <w:ind w:left="720"/>
        <w:jc w:val="both"/>
        <w:rPr>
          <w:rFonts w:ascii="Arial" w:hAnsi="Arial" w:cs="Arial"/>
          <w:b/>
          <w:sz w:val="20"/>
          <w:szCs w:val="20"/>
          <w:u w:val="single"/>
        </w:rPr>
      </w:pPr>
      <w:bookmarkStart w:id="4" w:name="_Toc491702867"/>
      <w:r w:rsidRPr="00F6227B">
        <w:rPr>
          <w:rFonts w:ascii="Arial" w:hAnsi="Arial" w:cs="Arial"/>
          <w:b/>
          <w:spacing w:val="-3"/>
          <w:sz w:val="20"/>
          <w:szCs w:val="20"/>
          <w:u w:val="single"/>
        </w:rPr>
        <w:t>Ejecución</w:t>
      </w:r>
    </w:p>
    <w:p w14:paraId="10689EF4" w14:textId="683C951A" w:rsidR="00DF3D27" w:rsidRPr="00F6227B" w:rsidRDefault="00DF3D27" w:rsidP="00D208AF">
      <w:pPr>
        <w:pStyle w:val="Prrafodelista"/>
        <w:widowControl w:val="0"/>
        <w:tabs>
          <w:tab w:val="left" w:pos="2505"/>
          <w:tab w:val="left" w:pos="8505"/>
        </w:tabs>
        <w:autoSpaceDE w:val="0"/>
        <w:autoSpaceDN w:val="0"/>
        <w:adjustRightInd w:val="0"/>
        <w:spacing w:line="360" w:lineRule="auto"/>
        <w:ind w:left="720"/>
        <w:jc w:val="both"/>
        <w:outlineLvl w:val="2"/>
        <w:rPr>
          <w:rFonts w:cs="Arial"/>
          <w:szCs w:val="20"/>
        </w:rPr>
      </w:pPr>
      <w:r w:rsidRPr="00F6227B">
        <w:rPr>
          <w:rFonts w:cs="Arial"/>
          <w:szCs w:val="20"/>
        </w:rPr>
        <w:t>Para la señalización de las rutas de evacuación, se debe considerar la ubicación de las señales a una distancia no mayor de 15 metros lineales y ubicados a una altura de 1.80m. Además, se debe indicar las puertas de salida identificándola en la parte superior y las zonas de seguridad dentro de dichas rutas para el caso de sismos.</w:t>
      </w:r>
      <w:bookmarkEnd w:id="4"/>
      <w:r w:rsidRPr="00F6227B">
        <w:rPr>
          <w:rFonts w:cs="Arial"/>
          <w:szCs w:val="20"/>
        </w:rPr>
        <w:t xml:space="preserve"> </w:t>
      </w:r>
    </w:p>
    <w:p w14:paraId="18A6A5A0" w14:textId="77777777" w:rsidR="00DF3D27" w:rsidRPr="00F6227B" w:rsidRDefault="00DF3D27" w:rsidP="00D208AF">
      <w:pPr>
        <w:pStyle w:val="Prrafodelista"/>
        <w:widowControl w:val="0"/>
        <w:tabs>
          <w:tab w:val="left" w:pos="2505"/>
          <w:tab w:val="left" w:pos="8505"/>
        </w:tabs>
        <w:autoSpaceDE w:val="0"/>
        <w:autoSpaceDN w:val="0"/>
        <w:adjustRightInd w:val="0"/>
        <w:spacing w:line="360" w:lineRule="auto"/>
        <w:ind w:left="720"/>
        <w:jc w:val="both"/>
        <w:outlineLvl w:val="2"/>
        <w:rPr>
          <w:rFonts w:cs="Arial"/>
          <w:szCs w:val="20"/>
        </w:rPr>
      </w:pPr>
      <w:bookmarkStart w:id="5" w:name="_Toc491702868"/>
      <w:r w:rsidRPr="00F6227B">
        <w:rPr>
          <w:rFonts w:cs="Arial"/>
          <w:szCs w:val="20"/>
        </w:rPr>
        <w:t>En casos que existen alternativas de rutas de evacuación, se indicará con una numeración para evitar que induzcan a error.</w:t>
      </w:r>
      <w:bookmarkEnd w:id="5"/>
    </w:p>
    <w:p w14:paraId="662972FD" w14:textId="43015843" w:rsidR="00DF3D27" w:rsidRPr="00F6227B" w:rsidRDefault="00DF3D27" w:rsidP="00D208AF">
      <w:pPr>
        <w:pStyle w:val="Prrafodelista"/>
        <w:widowControl w:val="0"/>
        <w:tabs>
          <w:tab w:val="left" w:pos="2505"/>
          <w:tab w:val="left" w:pos="8505"/>
        </w:tabs>
        <w:autoSpaceDE w:val="0"/>
        <w:autoSpaceDN w:val="0"/>
        <w:adjustRightInd w:val="0"/>
        <w:spacing w:line="360" w:lineRule="auto"/>
        <w:ind w:left="720"/>
        <w:jc w:val="both"/>
        <w:outlineLvl w:val="2"/>
        <w:rPr>
          <w:rFonts w:cs="Arial"/>
          <w:szCs w:val="20"/>
        </w:rPr>
      </w:pPr>
      <w:bookmarkStart w:id="6" w:name="_Toc491702869"/>
      <w:r w:rsidRPr="00F6227B">
        <w:rPr>
          <w:rFonts w:cs="Arial"/>
          <w:szCs w:val="20"/>
        </w:rPr>
        <w:t>En caso que en la ruta de evacuación existan puertas que no sean salidas deben señalizarse con la señal definida en la norma NTP 399.010-1:2016.</w:t>
      </w:r>
      <w:bookmarkEnd w:id="6"/>
      <w:r w:rsidRPr="00F6227B">
        <w:rPr>
          <w:rFonts w:cs="Arial"/>
          <w:szCs w:val="20"/>
        </w:rPr>
        <w:t xml:space="preserve"> </w:t>
      </w:r>
    </w:p>
    <w:p w14:paraId="5F2D3205" w14:textId="25A3E9AB" w:rsidR="00DF3D27" w:rsidRPr="00F6227B" w:rsidRDefault="00DF3D27" w:rsidP="00D208AF">
      <w:pPr>
        <w:pStyle w:val="Prrafodelista"/>
        <w:widowControl w:val="0"/>
        <w:tabs>
          <w:tab w:val="left" w:pos="2505"/>
          <w:tab w:val="left" w:pos="8505"/>
        </w:tabs>
        <w:autoSpaceDE w:val="0"/>
        <w:autoSpaceDN w:val="0"/>
        <w:adjustRightInd w:val="0"/>
        <w:spacing w:line="360" w:lineRule="auto"/>
        <w:ind w:left="720"/>
        <w:jc w:val="both"/>
        <w:outlineLvl w:val="2"/>
        <w:rPr>
          <w:rFonts w:cs="Arial"/>
          <w:szCs w:val="20"/>
        </w:rPr>
      </w:pPr>
      <w:bookmarkStart w:id="7" w:name="_Toc491702870"/>
      <w:r w:rsidRPr="00F6227B">
        <w:rPr>
          <w:rFonts w:cs="Arial"/>
          <w:szCs w:val="20"/>
        </w:rPr>
        <w:t>No es conveniente, en el caso de estar cerca de la puerta o salida, colocar la señal a más de 20 cm., así como también disponer dicha señal en la hoja de la puerta, ya que en caso de que ésta quedase abierta, no sería visible.</w:t>
      </w:r>
      <w:bookmarkEnd w:id="7"/>
    </w:p>
    <w:p w14:paraId="48EB9EC0" w14:textId="77777777" w:rsidR="00DF3D27" w:rsidRPr="00F6227B" w:rsidRDefault="00DF3D27" w:rsidP="00D208AF">
      <w:pPr>
        <w:pStyle w:val="Textoindependiente"/>
        <w:spacing w:line="360" w:lineRule="auto"/>
        <w:ind w:left="720"/>
        <w:jc w:val="both"/>
        <w:rPr>
          <w:rFonts w:ascii="Arial" w:hAnsi="Arial" w:cs="Arial"/>
          <w:sz w:val="20"/>
          <w:szCs w:val="20"/>
        </w:rPr>
      </w:pPr>
      <w:r w:rsidRPr="00F6227B">
        <w:rPr>
          <w:rFonts w:ascii="Arial" w:hAnsi="Arial" w:cs="Arial"/>
          <w:sz w:val="20"/>
          <w:szCs w:val="20"/>
        </w:rPr>
        <w:t>Las señales de evacuación deben tener forma geométrica de cuadrado o rectángulo y deben tener los siguientes colores:</w:t>
      </w:r>
    </w:p>
    <w:p w14:paraId="1236048B" w14:textId="104FF0F4" w:rsidR="00DF3D27" w:rsidRPr="00F6227B" w:rsidRDefault="00DF3D27" w:rsidP="00DA7885">
      <w:pPr>
        <w:pStyle w:val="Textoindependiente"/>
        <w:numPr>
          <w:ilvl w:val="1"/>
          <w:numId w:val="32"/>
        </w:numPr>
        <w:spacing w:after="0" w:line="360" w:lineRule="auto"/>
        <w:jc w:val="both"/>
        <w:rPr>
          <w:rFonts w:ascii="Arial" w:hAnsi="Arial" w:cs="Arial"/>
          <w:sz w:val="20"/>
          <w:szCs w:val="20"/>
        </w:rPr>
      </w:pPr>
      <w:r w:rsidRPr="00F6227B">
        <w:rPr>
          <w:rFonts w:ascii="Arial" w:hAnsi="Arial" w:cs="Arial"/>
          <w:sz w:val="20"/>
          <w:szCs w:val="20"/>
        </w:rPr>
        <w:t>Fondo: Verde</w:t>
      </w:r>
    </w:p>
    <w:p w14:paraId="3D590557" w14:textId="5083832E" w:rsidR="00DF3D27" w:rsidRPr="00F6227B" w:rsidRDefault="00DF3D27" w:rsidP="00DA7885">
      <w:pPr>
        <w:pStyle w:val="Textoindependiente"/>
        <w:numPr>
          <w:ilvl w:val="1"/>
          <w:numId w:val="32"/>
        </w:numPr>
        <w:spacing w:after="0" w:line="360" w:lineRule="auto"/>
        <w:jc w:val="both"/>
        <w:rPr>
          <w:rFonts w:ascii="Arial" w:hAnsi="Arial" w:cs="Arial"/>
          <w:sz w:val="20"/>
          <w:szCs w:val="20"/>
        </w:rPr>
      </w:pPr>
      <w:r w:rsidRPr="00F6227B">
        <w:rPr>
          <w:rFonts w:ascii="Arial" w:hAnsi="Arial" w:cs="Arial"/>
          <w:sz w:val="20"/>
          <w:szCs w:val="20"/>
        </w:rPr>
        <w:t>Símbolo: Blanco</w:t>
      </w:r>
    </w:p>
    <w:p w14:paraId="1B2EA0F7" w14:textId="604C650F" w:rsidR="00DF3D27" w:rsidRPr="00F6227B" w:rsidRDefault="00DF3D27" w:rsidP="00DA7885">
      <w:pPr>
        <w:pStyle w:val="Textoindependiente"/>
        <w:numPr>
          <w:ilvl w:val="1"/>
          <w:numId w:val="32"/>
        </w:numPr>
        <w:spacing w:after="0" w:line="360" w:lineRule="auto"/>
        <w:jc w:val="both"/>
        <w:rPr>
          <w:rFonts w:ascii="Arial" w:hAnsi="Arial" w:cs="Arial"/>
          <w:sz w:val="20"/>
          <w:szCs w:val="20"/>
        </w:rPr>
      </w:pPr>
      <w:r w:rsidRPr="00F6227B">
        <w:rPr>
          <w:rFonts w:ascii="Arial" w:hAnsi="Arial" w:cs="Arial"/>
          <w:sz w:val="20"/>
          <w:szCs w:val="20"/>
        </w:rPr>
        <w:t>Borde: Blanco</w:t>
      </w:r>
    </w:p>
    <w:p w14:paraId="1C480B1B" w14:textId="734BE58D" w:rsidR="00DF3D27" w:rsidRPr="00F6227B" w:rsidRDefault="00DF3D27" w:rsidP="00D208AF">
      <w:pPr>
        <w:pStyle w:val="Textoindependiente"/>
        <w:spacing w:line="360" w:lineRule="auto"/>
        <w:ind w:left="851"/>
        <w:jc w:val="both"/>
        <w:rPr>
          <w:rFonts w:ascii="Arial" w:hAnsi="Arial" w:cs="Arial"/>
          <w:sz w:val="20"/>
          <w:szCs w:val="20"/>
        </w:rPr>
      </w:pPr>
      <w:r w:rsidRPr="00F6227B">
        <w:rPr>
          <w:rFonts w:ascii="Arial" w:hAnsi="Arial" w:cs="Arial"/>
          <w:sz w:val="20"/>
          <w:szCs w:val="20"/>
        </w:rPr>
        <w:t>El color verde debe cubrir al menos el 50% de la superficie de la señal. Se debe emplear el color de contraste para un reborde estrecho cuya dimensión será de 1/20 de diámetro de la señal. El símbolo debe colocarse en el centro de la señal.</w:t>
      </w:r>
    </w:p>
    <w:p w14:paraId="4FB085E7" w14:textId="3BC8F76D" w:rsidR="00DF3D27" w:rsidRPr="00F6227B" w:rsidRDefault="00DF3D27" w:rsidP="00D208AF">
      <w:pPr>
        <w:spacing w:line="360" w:lineRule="auto"/>
        <w:ind w:left="851"/>
        <w:jc w:val="both"/>
        <w:rPr>
          <w:rFonts w:ascii="Arial" w:hAnsi="Arial" w:cs="Arial"/>
          <w:b/>
          <w:sz w:val="20"/>
          <w:szCs w:val="20"/>
          <w:u w:val="single"/>
        </w:rPr>
      </w:pPr>
      <w:r w:rsidRPr="00F6227B">
        <w:rPr>
          <w:rFonts w:ascii="Arial" w:hAnsi="Arial" w:cs="Arial"/>
          <w:b/>
          <w:spacing w:val="-3"/>
          <w:sz w:val="20"/>
          <w:szCs w:val="20"/>
          <w:u w:val="single"/>
        </w:rPr>
        <w:t>Unidad de medición</w:t>
      </w:r>
    </w:p>
    <w:p w14:paraId="420DD2DF" w14:textId="69918DF5" w:rsidR="00DF3D27" w:rsidRPr="00F6227B" w:rsidRDefault="009F37FB" w:rsidP="00D208AF">
      <w:pPr>
        <w:spacing w:line="360" w:lineRule="auto"/>
        <w:ind w:left="708"/>
        <w:jc w:val="both"/>
        <w:rPr>
          <w:rFonts w:ascii="Arial" w:hAnsi="Arial" w:cs="Arial"/>
          <w:spacing w:val="-3"/>
          <w:sz w:val="20"/>
          <w:szCs w:val="20"/>
        </w:rPr>
      </w:pPr>
      <w:r w:rsidRPr="00F6227B">
        <w:rPr>
          <w:rFonts w:ascii="Arial" w:hAnsi="Arial" w:cs="Arial"/>
          <w:spacing w:val="-3"/>
          <w:sz w:val="20"/>
          <w:szCs w:val="20"/>
        </w:rPr>
        <w:t xml:space="preserve">   </w:t>
      </w:r>
      <w:r w:rsidR="00DF3D27" w:rsidRPr="00F6227B">
        <w:rPr>
          <w:rFonts w:ascii="Arial" w:hAnsi="Arial" w:cs="Arial"/>
          <w:spacing w:val="-3"/>
          <w:sz w:val="20"/>
          <w:szCs w:val="20"/>
        </w:rPr>
        <w:t>La unidad de medida es la Unidad (</w:t>
      </w:r>
      <w:proofErr w:type="spellStart"/>
      <w:r w:rsidR="00DF3D27" w:rsidRPr="00F6227B">
        <w:rPr>
          <w:rFonts w:ascii="Arial" w:hAnsi="Arial" w:cs="Arial"/>
          <w:spacing w:val="-3"/>
          <w:sz w:val="20"/>
          <w:szCs w:val="20"/>
        </w:rPr>
        <w:t>Und</w:t>
      </w:r>
      <w:proofErr w:type="spellEnd"/>
      <w:r w:rsidR="00DF3D27" w:rsidRPr="00F6227B">
        <w:rPr>
          <w:rFonts w:ascii="Arial" w:hAnsi="Arial" w:cs="Arial"/>
          <w:spacing w:val="-3"/>
          <w:sz w:val="20"/>
          <w:szCs w:val="20"/>
        </w:rPr>
        <w:t>).</w:t>
      </w:r>
    </w:p>
    <w:p w14:paraId="40797B8B" w14:textId="62831499" w:rsidR="009F37FB" w:rsidRPr="00F6227B" w:rsidRDefault="009F37FB" w:rsidP="00D208AF">
      <w:pPr>
        <w:pStyle w:val="Estilo"/>
        <w:spacing w:line="360" w:lineRule="auto"/>
        <w:ind w:left="851" w:right="38"/>
        <w:jc w:val="both"/>
        <w:rPr>
          <w:b/>
          <w:sz w:val="20"/>
          <w:szCs w:val="20"/>
          <w:u w:val="single"/>
          <w:lang w:val="es-ES_tradnl" w:bidi="he-IL"/>
        </w:rPr>
      </w:pPr>
      <w:r w:rsidRPr="00F6227B">
        <w:rPr>
          <w:b/>
          <w:sz w:val="20"/>
          <w:szCs w:val="20"/>
          <w:u w:val="single"/>
          <w:lang w:val="es-ES_tradnl" w:bidi="he-IL"/>
        </w:rPr>
        <w:t>Forma de pago</w:t>
      </w:r>
    </w:p>
    <w:p w14:paraId="503C9DAB" w14:textId="3C0D9121" w:rsidR="009F37FB" w:rsidRPr="00F6227B" w:rsidRDefault="009F37FB" w:rsidP="00D208AF">
      <w:pPr>
        <w:pStyle w:val="Prrafodelista"/>
        <w:ind w:left="851"/>
        <w:jc w:val="both"/>
        <w:rPr>
          <w:rFonts w:cs="Arial"/>
          <w:szCs w:val="20"/>
        </w:rPr>
      </w:pPr>
      <w:r w:rsidRPr="00F6227B">
        <w:rPr>
          <w:rFonts w:cs="Arial"/>
          <w:szCs w:val="20"/>
        </w:rPr>
        <w:t>Se considerará el total de unidades instaladas.</w:t>
      </w:r>
    </w:p>
    <w:p w14:paraId="3EACEF9A" w14:textId="77777777" w:rsidR="002D56FC" w:rsidRPr="00F6227B" w:rsidRDefault="002D56FC" w:rsidP="00D208AF">
      <w:pPr>
        <w:spacing w:line="360" w:lineRule="auto"/>
        <w:jc w:val="both"/>
        <w:rPr>
          <w:rFonts w:ascii="Arial" w:hAnsi="Arial" w:cs="Arial"/>
          <w:spacing w:val="-3"/>
          <w:sz w:val="20"/>
          <w:szCs w:val="20"/>
        </w:rPr>
      </w:pPr>
    </w:p>
    <w:p w14:paraId="7D037AA3" w14:textId="348F9027" w:rsidR="005164CD" w:rsidRPr="00F6227B" w:rsidRDefault="00954130" w:rsidP="00D208AF">
      <w:pPr>
        <w:pStyle w:val="Prrafodelista"/>
        <w:numPr>
          <w:ilvl w:val="0"/>
          <w:numId w:val="16"/>
        </w:numPr>
        <w:spacing w:after="120"/>
        <w:jc w:val="both"/>
        <w:rPr>
          <w:rFonts w:cs="Arial"/>
          <w:b/>
          <w:szCs w:val="20"/>
        </w:rPr>
      </w:pPr>
      <w:r w:rsidRPr="00F6227B">
        <w:rPr>
          <w:rFonts w:cs="Arial"/>
          <w:b/>
          <w:szCs w:val="20"/>
        </w:rPr>
        <w:t>SEÑAL DE EVACUACIÓN SALIDA (DIRECCIÓN DERECHA)</w:t>
      </w:r>
    </w:p>
    <w:p w14:paraId="0984B4EE" w14:textId="77777777" w:rsidR="005164CD" w:rsidRPr="00F6227B" w:rsidRDefault="005164CD" w:rsidP="00D208AF">
      <w:pPr>
        <w:spacing w:line="360" w:lineRule="auto"/>
        <w:ind w:left="851"/>
        <w:jc w:val="both"/>
        <w:rPr>
          <w:rFonts w:ascii="Arial" w:hAnsi="Arial" w:cs="Arial"/>
          <w:b/>
          <w:sz w:val="20"/>
          <w:szCs w:val="20"/>
          <w:u w:val="single"/>
        </w:rPr>
      </w:pPr>
      <w:r w:rsidRPr="00F6227B">
        <w:rPr>
          <w:rFonts w:ascii="Arial" w:hAnsi="Arial" w:cs="Arial"/>
          <w:b/>
          <w:sz w:val="20"/>
          <w:szCs w:val="20"/>
          <w:u w:val="single"/>
        </w:rPr>
        <w:t>Alcances del trabajo</w:t>
      </w:r>
    </w:p>
    <w:p w14:paraId="431DCFB9" w14:textId="06596BB0" w:rsidR="005164CD" w:rsidRPr="00F6227B" w:rsidRDefault="005164CD" w:rsidP="00D208AF">
      <w:pPr>
        <w:spacing w:line="360" w:lineRule="auto"/>
        <w:ind w:left="851"/>
        <w:jc w:val="both"/>
        <w:rPr>
          <w:rFonts w:ascii="Arial" w:hAnsi="Arial" w:cs="Arial"/>
          <w:sz w:val="20"/>
          <w:szCs w:val="20"/>
        </w:rPr>
      </w:pPr>
      <w:r w:rsidRPr="00F6227B">
        <w:rPr>
          <w:rFonts w:ascii="Arial" w:hAnsi="Arial" w:cs="Arial"/>
          <w:sz w:val="20"/>
          <w:szCs w:val="20"/>
        </w:rPr>
        <w:t>Señal de Evacuación, esta señalización debe asegurar la información de acceso a lugares seguros, aunque se produzca el corte del suministro eléctrico, la forma y color de la señal se indica en planos. Para fines de evacuación, se debe contar con señales indicativas de dirección de los recorridos (ruta de evacuación) que deben seguirse desde el origen de evacuación hasta un punto de reunión. Además, para la señalización de la ruta de evacuación se debe tomar en consideración los obstáculos y los cambios de dirección que en ella se encuentren.</w:t>
      </w:r>
    </w:p>
    <w:p w14:paraId="3D6DE60E" w14:textId="3C1F8A84" w:rsidR="00957783" w:rsidRPr="00F6227B" w:rsidRDefault="005164CD" w:rsidP="00D208AF">
      <w:pPr>
        <w:spacing w:line="360" w:lineRule="auto"/>
        <w:ind w:left="851"/>
        <w:jc w:val="both"/>
        <w:rPr>
          <w:rFonts w:ascii="Arial" w:hAnsi="Arial" w:cs="Arial"/>
          <w:b/>
          <w:spacing w:val="-3"/>
          <w:sz w:val="20"/>
          <w:szCs w:val="20"/>
          <w:u w:val="single"/>
        </w:rPr>
      </w:pPr>
      <w:r w:rsidRPr="00F6227B">
        <w:rPr>
          <w:rFonts w:ascii="Arial" w:hAnsi="Arial" w:cs="Arial"/>
          <w:b/>
          <w:spacing w:val="-3"/>
          <w:sz w:val="20"/>
          <w:szCs w:val="20"/>
          <w:u w:val="single"/>
        </w:rPr>
        <w:t>Ejecución</w:t>
      </w:r>
    </w:p>
    <w:p w14:paraId="5CEF2A98" w14:textId="77777777" w:rsidR="005164CD" w:rsidRPr="00F6227B" w:rsidRDefault="005164CD" w:rsidP="00D208AF">
      <w:pPr>
        <w:spacing w:line="360" w:lineRule="auto"/>
        <w:ind w:left="851"/>
        <w:jc w:val="both"/>
        <w:rPr>
          <w:rFonts w:ascii="Arial" w:hAnsi="Arial" w:cs="Arial"/>
          <w:sz w:val="20"/>
          <w:szCs w:val="20"/>
        </w:rPr>
      </w:pPr>
      <w:r w:rsidRPr="00F6227B">
        <w:rPr>
          <w:rFonts w:ascii="Arial" w:hAnsi="Arial" w:cs="Arial"/>
          <w:sz w:val="20"/>
          <w:szCs w:val="20"/>
        </w:rPr>
        <w:t xml:space="preserve">Para la señalización de las rutas de evacuación, se debe considerar la ubicación de las señales a una distancia no mayor de 15 metros lineales y ubicados a una altura de 1.80 </w:t>
      </w:r>
      <w:r w:rsidRPr="00F6227B">
        <w:rPr>
          <w:rFonts w:ascii="Arial" w:hAnsi="Arial" w:cs="Arial"/>
          <w:sz w:val="20"/>
          <w:szCs w:val="20"/>
        </w:rPr>
        <w:lastRenderedPageBreak/>
        <w:t>metros. Además, se debe indicar las puertas de salida identificándola en la parte superior y las zonas de seguridad dentro de dichas rutas para el caso de sismos. En casos que existen alternativas de rutas de evacuación, se indicará con una numeración para evitar que induzcan a error.</w:t>
      </w:r>
    </w:p>
    <w:p w14:paraId="5E41FF87" w14:textId="4C4A2D4F" w:rsidR="005164CD" w:rsidRPr="00F6227B" w:rsidRDefault="005164CD" w:rsidP="00DA7885">
      <w:pPr>
        <w:pStyle w:val="Textoindependiente"/>
        <w:spacing w:after="0" w:line="360" w:lineRule="auto"/>
        <w:ind w:left="851"/>
        <w:jc w:val="both"/>
        <w:rPr>
          <w:rFonts w:ascii="Arial" w:hAnsi="Arial" w:cs="Arial"/>
          <w:sz w:val="20"/>
          <w:szCs w:val="20"/>
        </w:rPr>
      </w:pPr>
      <w:r w:rsidRPr="00F6227B">
        <w:rPr>
          <w:rFonts w:ascii="Arial" w:hAnsi="Arial" w:cs="Arial"/>
          <w:sz w:val="20"/>
          <w:szCs w:val="20"/>
        </w:rPr>
        <w:t>En caso de que en la ruta de evacuación existan puertas que no sean salidas deben señalizarse con la señal definida en la norma NTP 399.010-1</w:t>
      </w:r>
      <w:r w:rsidR="00D274D7" w:rsidRPr="00F6227B">
        <w:rPr>
          <w:rFonts w:ascii="Arial" w:hAnsi="Arial" w:cs="Arial"/>
          <w:sz w:val="20"/>
          <w:szCs w:val="20"/>
        </w:rPr>
        <w:t>:2016</w:t>
      </w:r>
      <w:r w:rsidRPr="00F6227B">
        <w:rPr>
          <w:rFonts w:ascii="Arial" w:hAnsi="Arial" w:cs="Arial"/>
          <w:sz w:val="20"/>
          <w:szCs w:val="20"/>
        </w:rPr>
        <w:t>. No es conveniente disponer dicha señal en la hoja de la puerta, ya que en caso de que ésta quedase abierta, no sería visible.</w:t>
      </w:r>
    </w:p>
    <w:p w14:paraId="24F4D6FB" w14:textId="77777777" w:rsidR="005164CD" w:rsidRPr="00F6227B" w:rsidRDefault="005164CD" w:rsidP="00DA7885">
      <w:pPr>
        <w:pStyle w:val="Textoindependiente"/>
        <w:spacing w:after="0" w:line="360" w:lineRule="auto"/>
        <w:ind w:left="851"/>
        <w:jc w:val="both"/>
        <w:rPr>
          <w:rFonts w:ascii="Arial" w:hAnsi="Arial" w:cs="Arial"/>
          <w:sz w:val="20"/>
          <w:szCs w:val="20"/>
        </w:rPr>
      </w:pPr>
      <w:r w:rsidRPr="00F6227B">
        <w:rPr>
          <w:rFonts w:ascii="Arial" w:hAnsi="Arial" w:cs="Arial"/>
          <w:sz w:val="20"/>
          <w:szCs w:val="20"/>
        </w:rPr>
        <w:t>Las señales de evacuación deben tener forma geométrica de cuadrado o rectángulo y deben tener los siguientes colores:</w:t>
      </w:r>
    </w:p>
    <w:p w14:paraId="5FE8151A" w14:textId="246CE954" w:rsidR="005164CD" w:rsidRPr="00F6227B" w:rsidRDefault="005164CD" w:rsidP="00DA7885">
      <w:pPr>
        <w:pStyle w:val="Textoindependiente"/>
        <w:numPr>
          <w:ilvl w:val="1"/>
          <w:numId w:val="32"/>
        </w:numPr>
        <w:spacing w:after="0" w:line="360" w:lineRule="auto"/>
        <w:jc w:val="both"/>
        <w:rPr>
          <w:rFonts w:ascii="Arial" w:hAnsi="Arial" w:cs="Arial"/>
          <w:sz w:val="20"/>
          <w:szCs w:val="20"/>
        </w:rPr>
      </w:pPr>
      <w:r w:rsidRPr="00F6227B">
        <w:rPr>
          <w:rFonts w:ascii="Arial" w:hAnsi="Arial" w:cs="Arial"/>
          <w:sz w:val="20"/>
          <w:szCs w:val="20"/>
        </w:rPr>
        <w:t>Fondo: Verde</w:t>
      </w:r>
    </w:p>
    <w:p w14:paraId="657E6FF1" w14:textId="01400733" w:rsidR="005164CD" w:rsidRPr="00F6227B" w:rsidRDefault="005164CD" w:rsidP="00DA7885">
      <w:pPr>
        <w:pStyle w:val="Textoindependiente"/>
        <w:numPr>
          <w:ilvl w:val="1"/>
          <w:numId w:val="32"/>
        </w:numPr>
        <w:spacing w:after="0" w:line="360" w:lineRule="auto"/>
        <w:jc w:val="both"/>
        <w:rPr>
          <w:rFonts w:ascii="Arial" w:hAnsi="Arial" w:cs="Arial"/>
          <w:sz w:val="20"/>
          <w:szCs w:val="20"/>
        </w:rPr>
      </w:pPr>
      <w:r w:rsidRPr="00F6227B">
        <w:rPr>
          <w:rFonts w:ascii="Arial" w:hAnsi="Arial" w:cs="Arial"/>
          <w:sz w:val="20"/>
          <w:szCs w:val="20"/>
        </w:rPr>
        <w:t>Símbolo: Blanco</w:t>
      </w:r>
    </w:p>
    <w:p w14:paraId="3E99672A" w14:textId="1060CE2D" w:rsidR="005164CD" w:rsidRPr="00F6227B" w:rsidRDefault="005164CD" w:rsidP="00DA7885">
      <w:pPr>
        <w:pStyle w:val="Textoindependiente"/>
        <w:numPr>
          <w:ilvl w:val="1"/>
          <w:numId w:val="32"/>
        </w:numPr>
        <w:spacing w:after="0" w:line="360" w:lineRule="auto"/>
        <w:jc w:val="both"/>
        <w:rPr>
          <w:rFonts w:ascii="Arial" w:hAnsi="Arial" w:cs="Arial"/>
          <w:sz w:val="20"/>
          <w:szCs w:val="20"/>
        </w:rPr>
      </w:pPr>
      <w:r w:rsidRPr="00F6227B">
        <w:rPr>
          <w:rFonts w:ascii="Arial" w:hAnsi="Arial" w:cs="Arial"/>
          <w:sz w:val="20"/>
          <w:szCs w:val="20"/>
        </w:rPr>
        <w:t>Borde: Blanco</w:t>
      </w:r>
    </w:p>
    <w:p w14:paraId="1E177E57" w14:textId="77777777" w:rsidR="005164CD" w:rsidRPr="00F6227B" w:rsidRDefault="005164CD" w:rsidP="00D208AF">
      <w:pPr>
        <w:pStyle w:val="Textoindependiente"/>
        <w:spacing w:line="360" w:lineRule="auto"/>
        <w:ind w:left="851"/>
        <w:jc w:val="both"/>
        <w:rPr>
          <w:rFonts w:ascii="Arial" w:hAnsi="Arial" w:cs="Arial"/>
          <w:sz w:val="20"/>
          <w:szCs w:val="20"/>
        </w:rPr>
      </w:pPr>
      <w:r w:rsidRPr="00F6227B">
        <w:rPr>
          <w:rFonts w:ascii="Arial" w:hAnsi="Arial" w:cs="Arial"/>
          <w:sz w:val="20"/>
          <w:szCs w:val="20"/>
        </w:rPr>
        <w:t>El color verde debe cubrir al menos el 50% de la superficie de la señal. Se debe emplear el color de contraste para un reborde estrecho cuya dimensión será de 1/20 de diámetro de la señal. El símbolo debe colocarse en el centro de la señal.</w:t>
      </w:r>
    </w:p>
    <w:p w14:paraId="06569F68" w14:textId="77777777" w:rsidR="005164CD" w:rsidRPr="00F6227B" w:rsidRDefault="005164CD" w:rsidP="00D208AF">
      <w:pPr>
        <w:spacing w:line="360" w:lineRule="auto"/>
        <w:ind w:left="851" w:firstLine="51"/>
        <w:jc w:val="both"/>
        <w:rPr>
          <w:rFonts w:ascii="Arial" w:hAnsi="Arial" w:cs="Arial"/>
          <w:b/>
          <w:sz w:val="20"/>
          <w:szCs w:val="20"/>
          <w:u w:val="single"/>
        </w:rPr>
      </w:pPr>
      <w:r w:rsidRPr="00F6227B">
        <w:rPr>
          <w:rFonts w:ascii="Arial" w:hAnsi="Arial" w:cs="Arial"/>
          <w:b/>
          <w:spacing w:val="-3"/>
          <w:sz w:val="20"/>
          <w:szCs w:val="20"/>
          <w:u w:val="single"/>
        </w:rPr>
        <w:t>Unidad de medición</w:t>
      </w:r>
    </w:p>
    <w:p w14:paraId="442E1D6A" w14:textId="77777777" w:rsidR="005164CD" w:rsidRPr="00F6227B" w:rsidRDefault="005164CD" w:rsidP="00D208AF">
      <w:pPr>
        <w:spacing w:line="360" w:lineRule="auto"/>
        <w:ind w:left="851" w:firstLine="51"/>
        <w:jc w:val="both"/>
        <w:rPr>
          <w:rFonts w:ascii="Arial" w:hAnsi="Arial" w:cs="Arial"/>
          <w:spacing w:val="-3"/>
          <w:sz w:val="20"/>
          <w:szCs w:val="20"/>
        </w:rPr>
      </w:pPr>
      <w:r w:rsidRPr="00F6227B">
        <w:rPr>
          <w:rFonts w:ascii="Arial" w:hAnsi="Arial" w:cs="Arial"/>
          <w:spacing w:val="-3"/>
          <w:sz w:val="20"/>
          <w:szCs w:val="20"/>
        </w:rPr>
        <w:t>La unidad de medida es la Unidad (</w:t>
      </w:r>
      <w:proofErr w:type="spellStart"/>
      <w:r w:rsidRPr="00F6227B">
        <w:rPr>
          <w:rFonts w:ascii="Arial" w:hAnsi="Arial" w:cs="Arial"/>
          <w:spacing w:val="-3"/>
          <w:sz w:val="20"/>
          <w:szCs w:val="20"/>
        </w:rPr>
        <w:t>Und</w:t>
      </w:r>
      <w:proofErr w:type="spellEnd"/>
      <w:r w:rsidRPr="00F6227B">
        <w:rPr>
          <w:rFonts w:ascii="Arial" w:hAnsi="Arial" w:cs="Arial"/>
          <w:spacing w:val="-3"/>
          <w:sz w:val="20"/>
          <w:szCs w:val="20"/>
        </w:rPr>
        <w:t>).</w:t>
      </w:r>
    </w:p>
    <w:p w14:paraId="709109BF" w14:textId="77777777" w:rsidR="009F37FB" w:rsidRPr="00F6227B" w:rsidRDefault="009F37FB" w:rsidP="00D208AF">
      <w:pPr>
        <w:pStyle w:val="Estilo"/>
        <w:spacing w:line="360" w:lineRule="auto"/>
        <w:ind w:left="851" w:right="38"/>
        <w:jc w:val="both"/>
        <w:rPr>
          <w:b/>
          <w:sz w:val="20"/>
          <w:szCs w:val="20"/>
          <w:u w:val="single"/>
          <w:lang w:val="es-ES_tradnl" w:bidi="he-IL"/>
        </w:rPr>
      </w:pPr>
      <w:r w:rsidRPr="00F6227B">
        <w:rPr>
          <w:b/>
          <w:sz w:val="20"/>
          <w:szCs w:val="20"/>
          <w:u w:val="single"/>
          <w:lang w:val="es-ES_tradnl" w:bidi="he-IL"/>
        </w:rPr>
        <w:t>Forma de pago</w:t>
      </w:r>
    </w:p>
    <w:p w14:paraId="2A072E89" w14:textId="6F85638C" w:rsidR="009F37FB" w:rsidRPr="00F6227B" w:rsidRDefault="009F37FB" w:rsidP="00D208AF">
      <w:pPr>
        <w:pStyle w:val="Prrafodelista"/>
        <w:ind w:left="851"/>
        <w:jc w:val="both"/>
        <w:rPr>
          <w:rFonts w:cs="Arial"/>
          <w:szCs w:val="20"/>
        </w:rPr>
      </w:pPr>
      <w:r w:rsidRPr="00F6227B">
        <w:rPr>
          <w:rFonts w:cs="Arial"/>
          <w:szCs w:val="20"/>
        </w:rPr>
        <w:t>Se considerará el total de unidades instaladas.</w:t>
      </w:r>
    </w:p>
    <w:p w14:paraId="27567F8E" w14:textId="0B70C2E3" w:rsidR="005164CD" w:rsidRPr="00F6227B" w:rsidRDefault="005164CD" w:rsidP="00D208AF">
      <w:pPr>
        <w:spacing w:line="360" w:lineRule="auto"/>
        <w:jc w:val="both"/>
        <w:rPr>
          <w:rFonts w:ascii="Arial" w:hAnsi="Arial" w:cs="Arial"/>
          <w:spacing w:val="-3"/>
          <w:sz w:val="20"/>
          <w:szCs w:val="20"/>
        </w:rPr>
      </w:pPr>
    </w:p>
    <w:p w14:paraId="7803433B" w14:textId="7E28568C" w:rsidR="00954130" w:rsidRPr="00F6227B" w:rsidRDefault="00954130" w:rsidP="00D208AF">
      <w:pPr>
        <w:pStyle w:val="Prrafodelista"/>
        <w:numPr>
          <w:ilvl w:val="0"/>
          <w:numId w:val="16"/>
        </w:numPr>
        <w:spacing w:after="120"/>
        <w:jc w:val="both"/>
        <w:rPr>
          <w:rFonts w:cs="Arial"/>
          <w:b/>
          <w:szCs w:val="20"/>
        </w:rPr>
      </w:pPr>
      <w:r w:rsidRPr="00F6227B">
        <w:rPr>
          <w:rFonts w:cs="Arial"/>
          <w:b/>
          <w:szCs w:val="20"/>
        </w:rPr>
        <w:t>SEÑAL DE EVACUACIÓN SALIDA (DIRECCIÓN IZQUIERDA)</w:t>
      </w:r>
    </w:p>
    <w:p w14:paraId="02D18C6B" w14:textId="77777777" w:rsidR="005164CD" w:rsidRPr="00F6227B" w:rsidRDefault="005164CD" w:rsidP="00D208AF">
      <w:pPr>
        <w:spacing w:line="360" w:lineRule="auto"/>
        <w:ind w:left="851"/>
        <w:jc w:val="both"/>
        <w:rPr>
          <w:rFonts w:ascii="Arial" w:hAnsi="Arial" w:cs="Arial"/>
          <w:b/>
          <w:sz w:val="20"/>
          <w:szCs w:val="20"/>
          <w:u w:val="single"/>
        </w:rPr>
      </w:pPr>
      <w:r w:rsidRPr="00F6227B">
        <w:rPr>
          <w:rFonts w:ascii="Arial" w:hAnsi="Arial" w:cs="Arial"/>
          <w:b/>
          <w:sz w:val="20"/>
          <w:szCs w:val="20"/>
          <w:u w:val="single"/>
        </w:rPr>
        <w:t>Alcances del trabajo</w:t>
      </w:r>
    </w:p>
    <w:p w14:paraId="3C049101" w14:textId="1740E388" w:rsidR="005164CD" w:rsidRPr="00F6227B" w:rsidRDefault="005164CD" w:rsidP="00D208AF">
      <w:pPr>
        <w:spacing w:line="360" w:lineRule="auto"/>
        <w:ind w:left="851"/>
        <w:jc w:val="both"/>
        <w:rPr>
          <w:rFonts w:ascii="Arial" w:hAnsi="Arial" w:cs="Arial"/>
          <w:sz w:val="20"/>
          <w:szCs w:val="20"/>
          <w:u w:val="single"/>
        </w:rPr>
      </w:pPr>
      <w:r w:rsidRPr="00F6227B">
        <w:rPr>
          <w:rFonts w:ascii="Arial" w:hAnsi="Arial" w:cs="Arial"/>
          <w:sz w:val="20"/>
          <w:szCs w:val="20"/>
        </w:rPr>
        <w:t xml:space="preserve">Señal de Evacuación, esta señalización debe asegurar la información de acceso a lugares </w:t>
      </w:r>
      <w:r w:rsidR="00954130" w:rsidRPr="00F6227B">
        <w:rPr>
          <w:rFonts w:ascii="Arial" w:hAnsi="Arial" w:cs="Arial"/>
          <w:sz w:val="20"/>
          <w:szCs w:val="20"/>
        </w:rPr>
        <w:t>seguros,</w:t>
      </w:r>
      <w:r w:rsidRPr="00F6227B">
        <w:rPr>
          <w:rFonts w:ascii="Arial" w:hAnsi="Arial" w:cs="Arial"/>
          <w:sz w:val="20"/>
          <w:szCs w:val="20"/>
        </w:rPr>
        <w:t xml:space="preserve"> aunque se produzca el corte del suministro eléctrico, la forma y color de la señal se indica en planos. Para fines de evacuación, se debe contar con señales indicativas de dirección de los recorridos (ruta de evacuación) que deben seguirse desde el origen de evacuación hasta un punto de reunión. Además, para la señalización de la ruta de evacuación se debe tomar en consideración los obstáculos y los cambios de dirección que en ella se encuentren.</w:t>
      </w:r>
    </w:p>
    <w:p w14:paraId="163BACAF" w14:textId="77777777" w:rsidR="005164CD" w:rsidRPr="00F6227B" w:rsidRDefault="005164CD" w:rsidP="00D208AF">
      <w:pPr>
        <w:spacing w:line="360" w:lineRule="auto"/>
        <w:ind w:left="851"/>
        <w:jc w:val="both"/>
        <w:rPr>
          <w:rFonts w:ascii="Arial" w:hAnsi="Arial" w:cs="Arial"/>
          <w:b/>
          <w:sz w:val="20"/>
          <w:szCs w:val="20"/>
          <w:u w:val="single"/>
        </w:rPr>
      </w:pPr>
      <w:r w:rsidRPr="00F6227B">
        <w:rPr>
          <w:rFonts w:ascii="Arial" w:hAnsi="Arial" w:cs="Arial"/>
          <w:b/>
          <w:spacing w:val="-3"/>
          <w:sz w:val="20"/>
          <w:szCs w:val="20"/>
          <w:u w:val="single"/>
        </w:rPr>
        <w:t>Ejecución</w:t>
      </w:r>
    </w:p>
    <w:p w14:paraId="0A5C6D79" w14:textId="77777777" w:rsidR="005164CD" w:rsidRPr="00F6227B" w:rsidRDefault="005164CD" w:rsidP="00D208AF">
      <w:pPr>
        <w:pStyle w:val="Textoindependiente"/>
        <w:spacing w:line="360" w:lineRule="auto"/>
        <w:ind w:left="851"/>
        <w:jc w:val="both"/>
        <w:rPr>
          <w:rFonts w:ascii="Arial" w:hAnsi="Arial" w:cs="Arial"/>
          <w:sz w:val="20"/>
          <w:szCs w:val="20"/>
        </w:rPr>
      </w:pPr>
      <w:r w:rsidRPr="00F6227B">
        <w:rPr>
          <w:rFonts w:ascii="Arial" w:hAnsi="Arial" w:cs="Arial"/>
          <w:sz w:val="20"/>
          <w:szCs w:val="20"/>
        </w:rPr>
        <w:t>Para la señalización de las rutas de evacuación, se debe considerar la ubicación de las señales a una distancia no mayor de 15 metros lineales y ubicados a una altura de 1.80 metros. Además, se debe indicar las puertas de salida identificándola en la parte superior y las zonas de seguridad dentro de dichas rutas para el caso de sismos. En casos que existen alternativas de rutas de evacuación, se indicará con una numeración para evitar que induzcan a error.</w:t>
      </w:r>
    </w:p>
    <w:p w14:paraId="16E081C4" w14:textId="77B4F35D" w:rsidR="005164CD" w:rsidRPr="00F6227B" w:rsidRDefault="005164CD" w:rsidP="00D208AF">
      <w:pPr>
        <w:pStyle w:val="Textoindependiente"/>
        <w:spacing w:line="360" w:lineRule="auto"/>
        <w:ind w:left="851"/>
        <w:jc w:val="both"/>
        <w:rPr>
          <w:rFonts w:ascii="Arial" w:hAnsi="Arial" w:cs="Arial"/>
          <w:sz w:val="20"/>
          <w:szCs w:val="20"/>
        </w:rPr>
      </w:pPr>
      <w:r w:rsidRPr="00F6227B">
        <w:rPr>
          <w:rFonts w:ascii="Arial" w:hAnsi="Arial" w:cs="Arial"/>
          <w:sz w:val="20"/>
          <w:szCs w:val="20"/>
        </w:rPr>
        <w:lastRenderedPageBreak/>
        <w:t>En caso de que en la ruta de evacuación existan puertas que no sean salidas deben señalizarse con la señal definida en la norma NTP 399.010-1</w:t>
      </w:r>
      <w:r w:rsidR="00D274D7" w:rsidRPr="00F6227B">
        <w:rPr>
          <w:rFonts w:ascii="Arial" w:hAnsi="Arial" w:cs="Arial"/>
          <w:sz w:val="20"/>
          <w:szCs w:val="20"/>
        </w:rPr>
        <w:t>:2016</w:t>
      </w:r>
      <w:r w:rsidRPr="00F6227B">
        <w:rPr>
          <w:rFonts w:ascii="Arial" w:hAnsi="Arial" w:cs="Arial"/>
          <w:sz w:val="20"/>
          <w:szCs w:val="20"/>
        </w:rPr>
        <w:t>. No es conveniente disponer dicha señal en la hoja de la puerta, ya que en caso de que ésta quedase abierta, no sería visible.</w:t>
      </w:r>
    </w:p>
    <w:p w14:paraId="3DDF08A1" w14:textId="77777777" w:rsidR="005164CD" w:rsidRPr="00F6227B" w:rsidRDefault="005164CD" w:rsidP="00D208AF">
      <w:pPr>
        <w:pStyle w:val="Textoindependiente"/>
        <w:spacing w:line="360" w:lineRule="auto"/>
        <w:ind w:left="851"/>
        <w:jc w:val="both"/>
        <w:rPr>
          <w:rFonts w:ascii="Arial" w:hAnsi="Arial" w:cs="Arial"/>
          <w:sz w:val="20"/>
          <w:szCs w:val="20"/>
        </w:rPr>
      </w:pPr>
      <w:r w:rsidRPr="00F6227B">
        <w:rPr>
          <w:rFonts w:ascii="Arial" w:hAnsi="Arial" w:cs="Arial"/>
          <w:sz w:val="20"/>
          <w:szCs w:val="20"/>
        </w:rPr>
        <w:t>Las señales de evacuación deben tener forma geométrica de cuadrado o rectángulo y deben tener los siguientes colores:</w:t>
      </w:r>
    </w:p>
    <w:p w14:paraId="305AECD2" w14:textId="6C179682" w:rsidR="005164CD" w:rsidRPr="00F6227B" w:rsidRDefault="005164CD" w:rsidP="00DA7885">
      <w:pPr>
        <w:pStyle w:val="Textoindependiente"/>
        <w:numPr>
          <w:ilvl w:val="1"/>
          <w:numId w:val="32"/>
        </w:numPr>
        <w:spacing w:after="0" w:line="360" w:lineRule="auto"/>
        <w:jc w:val="both"/>
        <w:rPr>
          <w:rFonts w:ascii="Arial" w:hAnsi="Arial" w:cs="Arial"/>
          <w:sz w:val="20"/>
          <w:szCs w:val="20"/>
        </w:rPr>
      </w:pPr>
      <w:r w:rsidRPr="00F6227B">
        <w:rPr>
          <w:rFonts w:ascii="Arial" w:hAnsi="Arial" w:cs="Arial"/>
          <w:sz w:val="20"/>
          <w:szCs w:val="20"/>
        </w:rPr>
        <w:t>Fondo: Verde</w:t>
      </w:r>
    </w:p>
    <w:p w14:paraId="2B3BF015" w14:textId="5FF5F6F4" w:rsidR="005164CD" w:rsidRPr="00F6227B" w:rsidRDefault="005164CD" w:rsidP="00DA7885">
      <w:pPr>
        <w:pStyle w:val="Textoindependiente"/>
        <w:numPr>
          <w:ilvl w:val="1"/>
          <w:numId w:val="32"/>
        </w:numPr>
        <w:spacing w:after="0" w:line="360" w:lineRule="auto"/>
        <w:jc w:val="both"/>
        <w:rPr>
          <w:rFonts w:ascii="Arial" w:hAnsi="Arial" w:cs="Arial"/>
          <w:sz w:val="20"/>
          <w:szCs w:val="20"/>
        </w:rPr>
      </w:pPr>
      <w:r w:rsidRPr="00F6227B">
        <w:rPr>
          <w:rFonts w:ascii="Arial" w:hAnsi="Arial" w:cs="Arial"/>
          <w:sz w:val="20"/>
          <w:szCs w:val="20"/>
        </w:rPr>
        <w:t>Símbolo: Blanco</w:t>
      </w:r>
    </w:p>
    <w:p w14:paraId="35762D85" w14:textId="7A0FE70C" w:rsidR="005164CD" w:rsidRPr="00F6227B" w:rsidRDefault="005164CD" w:rsidP="00DA7885">
      <w:pPr>
        <w:pStyle w:val="Textoindependiente"/>
        <w:numPr>
          <w:ilvl w:val="1"/>
          <w:numId w:val="32"/>
        </w:numPr>
        <w:spacing w:after="0" w:line="360" w:lineRule="auto"/>
        <w:jc w:val="both"/>
        <w:rPr>
          <w:rFonts w:ascii="Arial" w:hAnsi="Arial" w:cs="Arial"/>
          <w:sz w:val="20"/>
          <w:szCs w:val="20"/>
        </w:rPr>
      </w:pPr>
      <w:r w:rsidRPr="00F6227B">
        <w:rPr>
          <w:rFonts w:ascii="Arial" w:hAnsi="Arial" w:cs="Arial"/>
          <w:sz w:val="20"/>
          <w:szCs w:val="20"/>
        </w:rPr>
        <w:t>Borde: Blanco</w:t>
      </w:r>
    </w:p>
    <w:p w14:paraId="406A7C46" w14:textId="77777777" w:rsidR="008918B0" w:rsidRPr="00F6227B" w:rsidRDefault="008918B0" w:rsidP="00D208AF">
      <w:pPr>
        <w:pStyle w:val="Textoindependiente"/>
        <w:spacing w:line="360" w:lineRule="auto"/>
        <w:ind w:left="851"/>
        <w:jc w:val="both"/>
        <w:rPr>
          <w:rFonts w:ascii="Arial" w:hAnsi="Arial" w:cs="Arial"/>
          <w:sz w:val="20"/>
          <w:szCs w:val="20"/>
        </w:rPr>
      </w:pPr>
      <w:r w:rsidRPr="00F6227B">
        <w:rPr>
          <w:rFonts w:ascii="Arial" w:hAnsi="Arial" w:cs="Arial"/>
          <w:sz w:val="20"/>
          <w:szCs w:val="20"/>
        </w:rPr>
        <w:t>El color verde debe cubrir al menos el 50% de la superficie de la señal. Se debe emplear el color de contraste para un reborde estrecho cuya dimensión será de 1/20 de diámetro de la señal. El símbolo debe colocarse en el centro de la señal.</w:t>
      </w:r>
    </w:p>
    <w:p w14:paraId="502E71E1" w14:textId="77777777" w:rsidR="008918B0" w:rsidRPr="00F6227B" w:rsidRDefault="008918B0" w:rsidP="00D208AF">
      <w:pPr>
        <w:spacing w:line="360" w:lineRule="auto"/>
        <w:ind w:left="851" w:firstLine="51"/>
        <w:jc w:val="both"/>
        <w:rPr>
          <w:rFonts w:ascii="Arial" w:hAnsi="Arial" w:cs="Arial"/>
          <w:b/>
          <w:sz w:val="20"/>
          <w:szCs w:val="20"/>
          <w:u w:val="single"/>
        </w:rPr>
      </w:pPr>
      <w:r w:rsidRPr="00F6227B">
        <w:rPr>
          <w:rFonts w:ascii="Arial" w:hAnsi="Arial" w:cs="Arial"/>
          <w:b/>
          <w:spacing w:val="-3"/>
          <w:sz w:val="20"/>
          <w:szCs w:val="20"/>
          <w:u w:val="single"/>
        </w:rPr>
        <w:t>Unidad de medición</w:t>
      </w:r>
    </w:p>
    <w:p w14:paraId="20D3A686" w14:textId="77777777" w:rsidR="008918B0" w:rsidRPr="00F6227B" w:rsidRDefault="008918B0" w:rsidP="00D208AF">
      <w:pPr>
        <w:spacing w:line="360" w:lineRule="auto"/>
        <w:ind w:left="851" w:firstLine="51"/>
        <w:jc w:val="both"/>
        <w:rPr>
          <w:rFonts w:ascii="Arial" w:hAnsi="Arial" w:cs="Arial"/>
          <w:spacing w:val="-3"/>
          <w:sz w:val="20"/>
          <w:szCs w:val="20"/>
        </w:rPr>
      </w:pPr>
      <w:r w:rsidRPr="00F6227B">
        <w:rPr>
          <w:rFonts w:ascii="Arial" w:hAnsi="Arial" w:cs="Arial"/>
          <w:spacing w:val="-3"/>
          <w:sz w:val="20"/>
          <w:szCs w:val="20"/>
        </w:rPr>
        <w:t>La unidad de medida es la Unidad (</w:t>
      </w:r>
      <w:proofErr w:type="spellStart"/>
      <w:r w:rsidRPr="00F6227B">
        <w:rPr>
          <w:rFonts w:ascii="Arial" w:hAnsi="Arial" w:cs="Arial"/>
          <w:spacing w:val="-3"/>
          <w:sz w:val="20"/>
          <w:szCs w:val="20"/>
        </w:rPr>
        <w:t>Und</w:t>
      </w:r>
      <w:proofErr w:type="spellEnd"/>
      <w:r w:rsidRPr="00F6227B">
        <w:rPr>
          <w:rFonts w:ascii="Arial" w:hAnsi="Arial" w:cs="Arial"/>
          <w:spacing w:val="-3"/>
          <w:sz w:val="20"/>
          <w:szCs w:val="20"/>
        </w:rPr>
        <w:t>).</w:t>
      </w:r>
    </w:p>
    <w:p w14:paraId="72A817BA" w14:textId="77777777" w:rsidR="008918B0" w:rsidRPr="00F6227B" w:rsidRDefault="008918B0" w:rsidP="00D208AF">
      <w:pPr>
        <w:pStyle w:val="Estilo"/>
        <w:spacing w:line="360" w:lineRule="auto"/>
        <w:ind w:left="851" w:right="38"/>
        <w:jc w:val="both"/>
        <w:rPr>
          <w:b/>
          <w:sz w:val="20"/>
          <w:szCs w:val="20"/>
          <w:u w:val="single"/>
          <w:lang w:val="es-ES_tradnl" w:bidi="he-IL"/>
        </w:rPr>
      </w:pPr>
      <w:r w:rsidRPr="00F6227B">
        <w:rPr>
          <w:b/>
          <w:sz w:val="20"/>
          <w:szCs w:val="20"/>
          <w:u w:val="single"/>
          <w:lang w:val="es-ES_tradnl" w:bidi="he-IL"/>
        </w:rPr>
        <w:t xml:space="preserve"> Forma de pago</w:t>
      </w:r>
    </w:p>
    <w:p w14:paraId="3937D8B0" w14:textId="4D025E82" w:rsidR="008918B0" w:rsidRPr="00F6227B" w:rsidRDefault="008918B0" w:rsidP="00D208AF">
      <w:pPr>
        <w:pStyle w:val="Prrafodelista"/>
        <w:ind w:left="851"/>
        <w:jc w:val="both"/>
        <w:rPr>
          <w:rFonts w:cs="Arial"/>
          <w:szCs w:val="20"/>
        </w:rPr>
      </w:pPr>
      <w:r w:rsidRPr="00F6227B">
        <w:rPr>
          <w:rFonts w:cs="Arial"/>
          <w:szCs w:val="20"/>
        </w:rPr>
        <w:t>Se considerará el total de unidades instaladas.</w:t>
      </w:r>
    </w:p>
    <w:p w14:paraId="416C799D" w14:textId="34778067" w:rsidR="008918B0" w:rsidRPr="00F6227B" w:rsidRDefault="008918B0" w:rsidP="00D208AF">
      <w:pPr>
        <w:spacing w:line="360" w:lineRule="auto"/>
        <w:jc w:val="both"/>
        <w:rPr>
          <w:rFonts w:ascii="Arial" w:hAnsi="Arial" w:cs="Arial"/>
          <w:spacing w:val="-3"/>
          <w:sz w:val="20"/>
          <w:szCs w:val="20"/>
        </w:rPr>
      </w:pPr>
    </w:p>
    <w:p w14:paraId="6785C61C" w14:textId="120E0015" w:rsidR="002D56FC" w:rsidRPr="00F6227B" w:rsidRDefault="002D56FC" w:rsidP="00D208AF">
      <w:pPr>
        <w:spacing w:line="360" w:lineRule="auto"/>
        <w:jc w:val="both"/>
        <w:rPr>
          <w:rFonts w:ascii="Arial" w:hAnsi="Arial" w:cs="Arial"/>
          <w:spacing w:val="-3"/>
          <w:sz w:val="20"/>
          <w:szCs w:val="20"/>
        </w:rPr>
      </w:pPr>
    </w:p>
    <w:p w14:paraId="3E25EC49" w14:textId="77777777" w:rsidR="002D56FC" w:rsidRPr="00F6227B" w:rsidRDefault="002D56FC" w:rsidP="00D208AF">
      <w:pPr>
        <w:spacing w:line="360" w:lineRule="auto"/>
        <w:jc w:val="both"/>
        <w:rPr>
          <w:rFonts w:ascii="Arial" w:hAnsi="Arial" w:cs="Arial"/>
          <w:spacing w:val="-3"/>
          <w:sz w:val="20"/>
          <w:szCs w:val="20"/>
        </w:rPr>
      </w:pPr>
    </w:p>
    <w:p w14:paraId="79824BFB" w14:textId="77777777" w:rsidR="008918B0" w:rsidRPr="00F6227B" w:rsidRDefault="008918B0" w:rsidP="00D208AF">
      <w:pPr>
        <w:pStyle w:val="Prrafodelista"/>
        <w:numPr>
          <w:ilvl w:val="0"/>
          <w:numId w:val="18"/>
        </w:numPr>
        <w:spacing w:after="120"/>
        <w:jc w:val="both"/>
        <w:rPr>
          <w:rFonts w:cs="Arial"/>
          <w:b/>
          <w:szCs w:val="20"/>
        </w:rPr>
      </w:pPr>
      <w:r w:rsidRPr="00F6227B">
        <w:rPr>
          <w:rFonts w:cs="Arial"/>
          <w:b/>
          <w:szCs w:val="20"/>
        </w:rPr>
        <w:t>SEÑAL DE ADVERTENCIA - ATENCIÓN RIESGO ELÉCTRICO</w:t>
      </w:r>
    </w:p>
    <w:p w14:paraId="16A9D51F" w14:textId="77777777" w:rsidR="008918B0" w:rsidRPr="00F6227B" w:rsidRDefault="008918B0" w:rsidP="00D208AF">
      <w:pPr>
        <w:pStyle w:val="Textoindependiente"/>
        <w:spacing w:line="360" w:lineRule="auto"/>
        <w:ind w:left="851"/>
        <w:jc w:val="both"/>
        <w:rPr>
          <w:rFonts w:ascii="Arial" w:hAnsi="Arial" w:cs="Arial"/>
          <w:b/>
          <w:sz w:val="20"/>
          <w:szCs w:val="20"/>
          <w:u w:val="single"/>
        </w:rPr>
      </w:pPr>
      <w:r w:rsidRPr="00F6227B">
        <w:rPr>
          <w:rFonts w:ascii="Arial" w:hAnsi="Arial" w:cs="Arial"/>
          <w:b/>
          <w:sz w:val="20"/>
          <w:szCs w:val="20"/>
          <w:u w:val="single"/>
        </w:rPr>
        <w:t>Alcances del trabajo</w:t>
      </w:r>
    </w:p>
    <w:p w14:paraId="0C61C056" w14:textId="77777777" w:rsidR="008918B0" w:rsidRPr="00F6227B" w:rsidRDefault="008918B0" w:rsidP="00D208AF">
      <w:pPr>
        <w:pStyle w:val="Textoindependiente"/>
        <w:spacing w:line="360" w:lineRule="auto"/>
        <w:ind w:left="851"/>
        <w:jc w:val="both"/>
        <w:rPr>
          <w:rFonts w:ascii="Arial" w:hAnsi="Arial" w:cs="Arial"/>
          <w:sz w:val="20"/>
          <w:szCs w:val="20"/>
          <w:u w:val="single"/>
        </w:rPr>
      </w:pPr>
      <w:r w:rsidRPr="00F6227B">
        <w:rPr>
          <w:rFonts w:ascii="Arial" w:hAnsi="Arial" w:cs="Arial"/>
          <w:sz w:val="20"/>
          <w:szCs w:val="20"/>
        </w:rPr>
        <w:t xml:space="preserve">Señal de Advertencia, la forma de la señal se indica en los planos, el color del fondo será amarillo.  La banda triangular será negra.  </w:t>
      </w:r>
    </w:p>
    <w:p w14:paraId="1D1C4DF4" w14:textId="77777777" w:rsidR="008918B0" w:rsidRPr="00F6227B" w:rsidRDefault="008918B0" w:rsidP="00D208AF">
      <w:pPr>
        <w:pStyle w:val="Textoindependiente"/>
        <w:spacing w:line="360" w:lineRule="auto"/>
        <w:ind w:left="851"/>
        <w:jc w:val="both"/>
        <w:rPr>
          <w:rFonts w:ascii="Arial" w:hAnsi="Arial" w:cs="Arial"/>
          <w:sz w:val="20"/>
          <w:szCs w:val="20"/>
        </w:rPr>
      </w:pPr>
      <w:r w:rsidRPr="00F6227B">
        <w:rPr>
          <w:rFonts w:ascii="Arial" w:hAnsi="Arial" w:cs="Arial"/>
          <w:sz w:val="20"/>
          <w:szCs w:val="20"/>
        </w:rPr>
        <w:t>El símbolo de seguridad será negro y estará ubicado en el centro. El color amarillo cubrirá como mínimo el 50% del área de la señal.</w:t>
      </w:r>
    </w:p>
    <w:p w14:paraId="61E751A5" w14:textId="77777777" w:rsidR="008918B0" w:rsidRPr="00F6227B" w:rsidRDefault="008918B0" w:rsidP="00D208AF">
      <w:pPr>
        <w:spacing w:line="360" w:lineRule="auto"/>
        <w:ind w:left="851"/>
        <w:jc w:val="both"/>
        <w:rPr>
          <w:rFonts w:ascii="Arial" w:hAnsi="Arial" w:cs="Arial"/>
          <w:b/>
          <w:sz w:val="20"/>
          <w:szCs w:val="20"/>
          <w:u w:val="single"/>
        </w:rPr>
      </w:pPr>
      <w:r w:rsidRPr="00F6227B">
        <w:rPr>
          <w:rFonts w:ascii="Arial" w:hAnsi="Arial" w:cs="Arial"/>
          <w:b/>
          <w:sz w:val="20"/>
          <w:szCs w:val="20"/>
          <w:u w:val="single"/>
        </w:rPr>
        <w:t>Ejecución</w:t>
      </w:r>
    </w:p>
    <w:p w14:paraId="02341624" w14:textId="77777777" w:rsidR="008918B0" w:rsidRPr="00F6227B" w:rsidRDefault="008918B0" w:rsidP="00D208AF">
      <w:pPr>
        <w:pStyle w:val="Textoindependiente"/>
        <w:spacing w:line="360" w:lineRule="auto"/>
        <w:ind w:left="851"/>
        <w:jc w:val="both"/>
        <w:rPr>
          <w:rFonts w:ascii="Arial" w:hAnsi="Arial" w:cs="Arial"/>
          <w:sz w:val="20"/>
          <w:szCs w:val="20"/>
        </w:rPr>
      </w:pPr>
      <w:r w:rsidRPr="00F6227B">
        <w:rPr>
          <w:rFonts w:ascii="Arial" w:hAnsi="Arial"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w:t>
      </w:r>
    </w:p>
    <w:p w14:paraId="23420579" w14:textId="77777777" w:rsidR="008918B0" w:rsidRPr="00F6227B" w:rsidRDefault="008918B0" w:rsidP="00D208AF">
      <w:pPr>
        <w:pStyle w:val="Textoindependiente"/>
        <w:spacing w:line="360" w:lineRule="auto"/>
        <w:ind w:left="851"/>
        <w:jc w:val="both"/>
        <w:rPr>
          <w:rFonts w:ascii="Arial" w:hAnsi="Arial" w:cs="Arial"/>
          <w:sz w:val="20"/>
          <w:szCs w:val="20"/>
        </w:rPr>
      </w:pPr>
      <w:r w:rsidRPr="00F6227B">
        <w:rPr>
          <w:rFonts w:ascii="Arial" w:hAnsi="Arial" w:cs="Arial"/>
          <w:sz w:val="20"/>
          <w:szCs w:val="20"/>
        </w:rPr>
        <w:t>El área mínima A de la señal debe estar relacionada a la más grande distancia L, a la cual la señal debe ser advertida, por la fórmula: A &gt;= L</w:t>
      </w:r>
      <w:r w:rsidRPr="00F6227B">
        <w:rPr>
          <w:rFonts w:ascii="Arial" w:hAnsi="Arial" w:cs="Arial"/>
          <w:sz w:val="20"/>
          <w:szCs w:val="20"/>
          <w:vertAlign w:val="superscript"/>
        </w:rPr>
        <w:t>2</w:t>
      </w:r>
      <w:r w:rsidRPr="00F6227B">
        <w:rPr>
          <w:rFonts w:ascii="Arial" w:hAnsi="Arial" w:cs="Arial"/>
          <w:sz w:val="20"/>
          <w:szCs w:val="20"/>
        </w:rPr>
        <w:t xml:space="preserve"> /2000</w:t>
      </w:r>
    </w:p>
    <w:p w14:paraId="36D8B4BF" w14:textId="77777777" w:rsidR="008918B0" w:rsidRPr="00F6227B" w:rsidRDefault="008918B0" w:rsidP="00DA7885">
      <w:pPr>
        <w:pStyle w:val="Textoindependiente"/>
        <w:spacing w:after="0" w:line="360" w:lineRule="auto"/>
        <w:ind w:left="1416"/>
        <w:jc w:val="both"/>
        <w:rPr>
          <w:rFonts w:ascii="Arial" w:hAnsi="Arial" w:cs="Arial"/>
          <w:sz w:val="20"/>
          <w:szCs w:val="20"/>
        </w:rPr>
      </w:pPr>
      <w:r w:rsidRPr="00F6227B">
        <w:rPr>
          <w:rFonts w:ascii="Arial" w:hAnsi="Arial" w:cs="Arial"/>
          <w:sz w:val="20"/>
          <w:szCs w:val="20"/>
        </w:rPr>
        <w:t>A=El Área de la señal, en metros cuadrados</w:t>
      </w:r>
    </w:p>
    <w:p w14:paraId="329AE04D" w14:textId="77777777" w:rsidR="008918B0" w:rsidRPr="00F6227B" w:rsidRDefault="008918B0" w:rsidP="00DA7885">
      <w:pPr>
        <w:pStyle w:val="Textoindependiente"/>
        <w:spacing w:after="0" w:line="360" w:lineRule="auto"/>
        <w:ind w:left="1416"/>
        <w:jc w:val="both"/>
        <w:rPr>
          <w:rFonts w:ascii="Arial" w:hAnsi="Arial" w:cs="Arial"/>
          <w:sz w:val="20"/>
          <w:szCs w:val="20"/>
        </w:rPr>
      </w:pPr>
      <w:r w:rsidRPr="00F6227B">
        <w:rPr>
          <w:rFonts w:ascii="Arial" w:hAnsi="Arial" w:cs="Arial"/>
          <w:sz w:val="20"/>
          <w:szCs w:val="20"/>
        </w:rPr>
        <w:t>L=La distancia de la señal, en metros</w:t>
      </w:r>
    </w:p>
    <w:p w14:paraId="7A9BA670" w14:textId="77777777" w:rsidR="008918B0" w:rsidRPr="00F6227B" w:rsidRDefault="008918B0" w:rsidP="00D208AF">
      <w:pPr>
        <w:pStyle w:val="Textoindependiente"/>
        <w:spacing w:line="360" w:lineRule="auto"/>
        <w:ind w:left="851"/>
        <w:jc w:val="both"/>
        <w:rPr>
          <w:rFonts w:ascii="Arial" w:hAnsi="Arial" w:cs="Arial"/>
          <w:sz w:val="20"/>
          <w:szCs w:val="20"/>
        </w:rPr>
      </w:pPr>
      <w:r w:rsidRPr="00F6227B">
        <w:rPr>
          <w:rFonts w:ascii="Arial" w:hAnsi="Arial" w:cs="Arial"/>
          <w:sz w:val="20"/>
          <w:szCs w:val="20"/>
        </w:rPr>
        <w:t>Esta fórmula es conveniente para distancias menores a 50 metros.</w:t>
      </w:r>
    </w:p>
    <w:p w14:paraId="404D06EE" w14:textId="77777777" w:rsidR="008918B0" w:rsidRPr="00F6227B" w:rsidRDefault="008918B0" w:rsidP="00D208AF">
      <w:pPr>
        <w:pStyle w:val="Prrafodelista"/>
        <w:widowControl w:val="0"/>
        <w:tabs>
          <w:tab w:val="left" w:pos="993"/>
        </w:tabs>
        <w:autoSpaceDE w:val="0"/>
        <w:autoSpaceDN w:val="0"/>
        <w:adjustRightInd w:val="0"/>
        <w:spacing w:line="360" w:lineRule="auto"/>
        <w:ind w:left="851"/>
        <w:jc w:val="both"/>
        <w:rPr>
          <w:rFonts w:cs="Arial"/>
          <w:szCs w:val="20"/>
        </w:rPr>
      </w:pPr>
      <w:r w:rsidRPr="00F6227B">
        <w:rPr>
          <w:rFonts w:cs="Arial"/>
          <w:szCs w:val="20"/>
        </w:rPr>
        <w:t xml:space="preserve">La altura a la cual se debe instalar la base de la señal es de 1.80m sobre el nivel del piso terminado, y en el caso de estar cerca de la puerta o salida la distancia no será menor de 20 </w:t>
      </w:r>
      <w:r w:rsidRPr="00F6227B">
        <w:rPr>
          <w:rFonts w:cs="Arial"/>
          <w:szCs w:val="20"/>
        </w:rPr>
        <w:lastRenderedPageBreak/>
        <w:t xml:space="preserve">cm. </w:t>
      </w:r>
    </w:p>
    <w:p w14:paraId="660FB632" w14:textId="77777777" w:rsidR="008918B0" w:rsidRPr="00F6227B" w:rsidRDefault="008918B0" w:rsidP="00D208AF">
      <w:pPr>
        <w:pStyle w:val="Prrafodelista"/>
        <w:widowControl w:val="0"/>
        <w:tabs>
          <w:tab w:val="left" w:pos="993"/>
        </w:tabs>
        <w:autoSpaceDE w:val="0"/>
        <w:autoSpaceDN w:val="0"/>
        <w:adjustRightInd w:val="0"/>
        <w:spacing w:line="360" w:lineRule="auto"/>
        <w:ind w:left="851"/>
        <w:jc w:val="both"/>
        <w:rPr>
          <w:rFonts w:cs="Arial"/>
          <w:szCs w:val="20"/>
        </w:rPr>
      </w:pPr>
      <w:r w:rsidRPr="00F6227B">
        <w:rPr>
          <w:rFonts w:cs="Arial"/>
          <w:szCs w:val="20"/>
        </w:rPr>
        <w:t>No se debe colocar ningún aviso u otra señal alrededor de la señal de seguridad a una distancia de 20 cm. de radio</w:t>
      </w:r>
    </w:p>
    <w:p w14:paraId="03CD7EEC" w14:textId="77777777" w:rsidR="008918B0" w:rsidRPr="00F6227B" w:rsidRDefault="008918B0" w:rsidP="002D56FC">
      <w:pPr>
        <w:pStyle w:val="Textoindependiente"/>
        <w:spacing w:after="0" w:line="360" w:lineRule="auto"/>
        <w:ind w:left="851"/>
        <w:jc w:val="both"/>
        <w:rPr>
          <w:rFonts w:ascii="Arial" w:hAnsi="Arial" w:cs="Arial"/>
          <w:b/>
          <w:sz w:val="20"/>
          <w:szCs w:val="20"/>
          <w:u w:val="single"/>
        </w:rPr>
      </w:pPr>
      <w:r w:rsidRPr="00F6227B">
        <w:rPr>
          <w:rFonts w:ascii="Arial" w:hAnsi="Arial" w:cs="Arial"/>
          <w:b/>
          <w:sz w:val="20"/>
          <w:szCs w:val="20"/>
          <w:u w:val="single"/>
        </w:rPr>
        <w:t>Unidad de medición</w:t>
      </w:r>
    </w:p>
    <w:p w14:paraId="7D8AE6A4" w14:textId="77777777" w:rsidR="008918B0" w:rsidRPr="00F6227B" w:rsidRDefault="008918B0" w:rsidP="00D208AF">
      <w:pPr>
        <w:pStyle w:val="Textoindependiente"/>
        <w:spacing w:line="360" w:lineRule="auto"/>
        <w:ind w:left="142"/>
        <w:jc w:val="both"/>
        <w:rPr>
          <w:rFonts w:ascii="Arial" w:hAnsi="Arial" w:cs="Arial"/>
          <w:sz w:val="20"/>
          <w:szCs w:val="20"/>
        </w:rPr>
      </w:pPr>
      <w:r w:rsidRPr="00F6227B">
        <w:rPr>
          <w:rFonts w:ascii="Arial" w:hAnsi="Arial" w:cs="Arial"/>
          <w:sz w:val="20"/>
          <w:szCs w:val="20"/>
        </w:rPr>
        <w:t xml:space="preserve">             La unidad de medida es la Unidad (</w:t>
      </w:r>
      <w:proofErr w:type="spellStart"/>
      <w:r w:rsidRPr="00F6227B">
        <w:rPr>
          <w:rFonts w:ascii="Arial" w:hAnsi="Arial" w:cs="Arial"/>
          <w:sz w:val="20"/>
          <w:szCs w:val="20"/>
        </w:rPr>
        <w:t>Und</w:t>
      </w:r>
      <w:proofErr w:type="spellEnd"/>
      <w:r w:rsidRPr="00F6227B">
        <w:rPr>
          <w:rFonts w:ascii="Arial" w:hAnsi="Arial" w:cs="Arial"/>
          <w:sz w:val="20"/>
          <w:szCs w:val="20"/>
        </w:rPr>
        <w:t xml:space="preserve">). </w:t>
      </w:r>
    </w:p>
    <w:p w14:paraId="54BF29A6" w14:textId="77777777" w:rsidR="008918B0" w:rsidRPr="00F6227B" w:rsidRDefault="008918B0" w:rsidP="00D208AF">
      <w:pPr>
        <w:pStyle w:val="Estilo"/>
        <w:spacing w:line="360" w:lineRule="auto"/>
        <w:ind w:left="851" w:right="38"/>
        <w:jc w:val="both"/>
        <w:rPr>
          <w:b/>
          <w:sz w:val="20"/>
          <w:szCs w:val="20"/>
          <w:u w:val="single"/>
          <w:lang w:val="es-ES_tradnl" w:bidi="he-IL"/>
        </w:rPr>
      </w:pPr>
      <w:r w:rsidRPr="00F6227B">
        <w:rPr>
          <w:b/>
          <w:sz w:val="20"/>
          <w:szCs w:val="20"/>
          <w:u w:val="single"/>
          <w:lang w:val="es-ES_tradnl" w:bidi="he-IL"/>
        </w:rPr>
        <w:t>Forma de pago</w:t>
      </w:r>
    </w:p>
    <w:p w14:paraId="44AD99C0" w14:textId="77777777" w:rsidR="008918B0" w:rsidRPr="00F6227B" w:rsidRDefault="008918B0" w:rsidP="00D208AF">
      <w:pPr>
        <w:pStyle w:val="Prrafodelista"/>
        <w:ind w:left="851"/>
        <w:jc w:val="both"/>
        <w:rPr>
          <w:rFonts w:cs="Arial"/>
          <w:szCs w:val="20"/>
        </w:rPr>
      </w:pPr>
      <w:r w:rsidRPr="00F6227B">
        <w:rPr>
          <w:rFonts w:cs="Arial"/>
          <w:szCs w:val="20"/>
        </w:rPr>
        <w:t>Se considerará el total de unidades instaladas.</w:t>
      </w:r>
    </w:p>
    <w:p w14:paraId="2B3752F7" w14:textId="04769597" w:rsidR="006E459D" w:rsidRPr="00F6227B" w:rsidRDefault="006E459D" w:rsidP="00D208AF">
      <w:pPr>
        <w:pStyle w:val="Prrafodelista"/>
        <w:ind w:left="851"/>
        <w:jc w:val="both"/>
        <w:rPr>
          <w:rFonts w:cs="Arial"/>
          <w:szCs w:val="20"/>
        </w:rPr>
      </w:pPr>
    </w:p>
    <w:p w14:paraId="54557CC0" w14:textId="77777777" w:rsidR="006E459D" w:rsidRPr="00F6227B" w:rsidRDefault="006E459D" w:rsidP="00D208AF">
      <w:pPr>
        <w:pStyle w:val="Prrafodelista"/>
        <w:ind w:left="851"/>
        <w:jc w:val="both"/>
        <w:rPr>
          <w:rFonts w:cs="Arial"/>
          <w:szCs w:val="20"/>
        </w:rPr>
      </w:pPr>
    </w:p>
    <w:p w14:paraId="4BEEB0B9" w14:textId="77777777" w:rsidR="008918B0" w:rsidRPr="00F6227B" w:rsidRDefault="008918B0" w:rsidP="00D208AF">
      <w:pPr>
        <w:pStyle w:val="Prrafodelista"/>
        <w:numPr>
          <w:ilvl w:val="0"/>
          <w:numId w:val="18"/>
        </w:numPr>
        <w:spacing w:after="120"/>
        <w:jc w:val="both"/>
        <w:rPr>
          <w:rFonts w:cs="Arial"/>
          <w:b/>
          <w:szCs w:val="20"/>
        </w:rPr>
      </w:pPr>
      <w:r w:rsidRPr="00F6227B">
        <w:rPr>
          <w:rFonts w:cs="Arial"/>
          <w:b/>
          <w:szCs w:val="20"/>
        </w:rPr>
        <w:t>SEÑAL DE ADVERTENCIA NO ES SALIDA</w:t>
      </w:r>
    </w:p>
    <w:p w14:paraId="1EFE8C57" w14:textId="77777777" w:rsidR="008918B0" w:rsidRPr="00F6227B" w:rsidRDefault="008918B0" w:rsidP="00D208AF">
      <w:pPr>
        <w:pStyle w:val="Prrafodelista"/>
        <w:spacing w:after="120"/>
        <w:ind w:left="720"/>
        <w:jc w:val="both"/>
        <w:rPr>
          <w:rFonts w:cs="Arial"/>
          <w:b/>
          <w:szCs w:val="20"/>
        </w:rPr>
      </w:pPr>
    </w:p>
    <w:p w14:paraId="265AA4FF" w14:textId="77777777" w:rsidR="008918B0" w:rsidRPr="00F6227B" w:rsidRDefault="008918B0" w:rsidP="00D208AF">
      <w:pPr>
        <w:pStyle w:val="Prrafodelista"/>
        <w:spacing w:after="120"/>
        <w:ind w:left="851"/>
        <w:jc w:val="both"/>
        <w:rPr>
          <w:rFonts w:cs="Arial"/>
          <w:b/>
          <w:szCs w:val="20"/>
          <w:u w:val="single"/>
        </w:rPr>
      </w:pPr>
      <w:r w:rsidRPr="00F6227B">
        <w:rPr>
          <w:rFonts w:cs="Arial"/>
          <w:b/>
          <w:szCs w:val="20"/>
          <w:u w:val="single"/>
        </w:rPr>
        <w:t>Alcances del trabajo</w:t>
      </w:r>
    </w:p>
    <w:p w14:paraId="7E7897BC" w14:textId="77777777" w:rsidR="008918B0" w:rsidRPr="00F6227B" w:rsidRDefault="008918B0" w:rsidP="00D208AF">
      <w:pPr>
        <w:pStyle w:val="Prrafodelista"/>
        <w:spacing w:after="120"/>
        <w:ind w:left="851"/>
        <w:jc w:val="both"/>
        <w:rPr>
          <w:rFonts w:cs="Arial"/>
          <w:b/>
          <w:szCs w:val="20"/>
        </w:rPr>
      </w:pPr>
    </w:p>
    <w:p w14:paraId="736203FA" w14:textId="77777777" w:rsidR="008918B0" w:rsidRPr="00F6227B" w:rsidRDefault="008918B0" w:rsidP="00D208AF">
      <w:pPr>
        <w:pStyle w:val="Prrafodelista"/>
        <w:widowControl w:val="0"/>
        <w:tabs>
          <w:tab w:val="left" w:pos="2505"/>
          <w:tab w:val="left" w:pos="8505"/>
        </w:tabs>
        <w:autoSpaceDE w:val="0"/>
        <w:autoSpaceDN w:val="0"/>
        <w:adjustRightInd w:val="0"/>
        <w:spacing w:line="360" w:lineRule="auto"/>
        <w:ind w:left="851"/>
        <w:jc w:val="both"/>
        <w:outlineLvl w:val="2"/>
        <w:rPr>
          <w:rFonts w:cs="Arial"/>
          <w:szCs w:val="20"/>
        </w:rPr>
      </w:pPr>
      <w:r w:rsidRPr="00F6227B">
        <w:rPr>
          <w:rFonts w:cs="Arial"/>
          <w:szCs w:val="20"/>
        </w:rPr>
        <w:t>Estas señales Informativas se ubicarán en las puertas o accesos que no son usados como ruta de evacuación, su ubicación está indicada en los planos de señalización.</w:t>
      </w:r>
    </w:p>
    <w:p w14:paraId="123F7141" w14:textId="77777777" w:rsidR="008918B0" w:rsidRPr="00F6227B" w:rsidRDefault="008918B0" w:rsidP="00D208AF">
      <w:pPr>
        <w:pStyle w:val="Prrafodelista"/>
        <w:widowControl w:val="0"/>
        <w:tabs>
          <w:tab w:val="left" w:pos="2505"/>
          <w:tab w:val="left" w:pos="8505"/>
        </w:tabs>
        <w:autoSpaceDE w:val="0"/>
        <w:autoSpaceDN w:val="0"/>
        <w:adjustRightInd w:val="0"/>
        <w:spacing w:line="360" w:lineRule="auto"/>
        <w:ind w:left="851"/>
        <w:jc w:val="both"/>
        <w:outlineLvl w:val="2"/>
        <w:rPr>
          <w:rFonts w:cs="Arial"/>
          <w:szCs w:val="20"/>
        </w:rPr>
      </w:pPr>
      <w:r w:rsidRPr="00F6227B">
        <w:rPr>
          <w:rFonts w:cs="Arial"/>
          <w:szCs w:val="20"/>
        </w:rPr>
        <w:t>Se usan con la finalidad de evitar confusiones y para que el personal no evacue por esas rutas, de tal manera que puedan usar las puertas principales y las rutas de evacuación establecidas.</w:t>
      </w:r>
    </w:p>
    <w:p w14:paraId="26E87F97" w14:textId="77777777" w:rsidR="008918B0" w:rsidRPr="00F6227B" w:rsidRDefault="008918B0" w:rsidP="00D208AF">
      <w:pPr>
        <w:pStyle w:val="Textoindependiente"/>
        <w:spacing w:line="360" w:lineRule="auto"/>
        <w:ind w:left="851"/>
        <w:jc w:val="both"/>
        <w:rPr>
          <w:rFonts w:ascii="Arial" w:hAnsi="Arial" w:cs="Arial"/>
          <w:sz w:val="20"/>
          <w:szCs w:val="20"/>
        </w:rPr>
      </w:pPr>
      <w:r w:rsidRPr="00F6227B">
        <w:rPr>
          <w:rFonts w:ascii="Arial" w:hAnsi="Arial" w:cs="Arial"/>
          <w:sz w:val="20"/>
          <w:szCs w:val="20"/>
        </w:rPr>
        <w:t>El símbolo de seguridad será de fondo rojo con letras blancas y estará ubicado en el centro de las puertas.</w:t>
      </w:r>
    </w:p>
    <w:p w14:paraId="40738771" w14:textId="77777777" w:rsidR="008918B0" w:rsidRPr="00F6227B" w:rsidRDefault="008918B0" w:rsidP="00D208AF">
      <w:pPr>
        <w:spacing w:line="360" w:lineRule="auto"/>
        <w:ind w:left="851"/>
        <w:jc w:val="both"/>
        <w:rPr>
          <w:rFonts w:ascii="Arial" w:hAnsi="Arial" w:cs="Arial"/>
          <w:b/>
          <w:sz w:val="20"/>
          <w:szCs w:val="20"/>
          <w:u w:val="single"/>
        </w:rPr>
      </w:pPr>
      <w:r w:rsidRPr="00F6227B">
        <w:rPr>
          <w:rFonts w:ascii="Arial" w:hAnsi="Arial" w:cs="Arial"/>
          <w:b/>
          <w:sz w:val="20"/>
          <w:szCs w:val="20"/>
          <w:u w:val="single"/>
        </w:rPr>
        <w:t>Ejecución</w:t>
      </w:r>
    </w:p>
    <w:p w14:paraId="2B1FCDBF" w14:textId="77777777" w:rsidR="008918B0" w:rsidRPr="00F6227B" w:rsidRDefault="008918B0" w:rsidP="00D208AF">
      <w:pPr>
        <w:pStyle w:val="Textoindependiente"/>
        <w:spacing w:line="360" w:lineRule="auto"/>
        <w:ind w:left="851"/>
        <w:jc w:val="both"/>
        <w:rPr>
          <w:rFonts w:ascii="Arial" w:hAnsi="Arial" w:cs="Arial"/>
          <w:sz w:val="20"/>
          <w:szCs w:val="20"/>
        </w:rPr>
      </w:pPr>
      <w:r w:rsidRPr="00F6227B">
        <w:rPr>
          <w:rFonts w:ascii="Arial" w:hAnsi="Arial"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 El área mínima A de la señal debe estar relacionada a la más grande distancia L, a la cual la señal debe ser advertida, por la fórmula: A &gt;= L</w:t>
      </w:r>
      <w:r w:rsidRPr="00F6227B">
        <w:rPr>
          <w:rFonts w:ascii="Arial" w:hAnsi="Arial" w:cs="Arial"/>
          <w:sz w:val="20"/>
          <w:szCs w:val="20"/>
          <w:vertAlign w:val="superscript"/>
        </w:rPr>
        <w:t>2</w:t>
      </w:r>
      <w:r w:rsidRPr="00F6227B">
        <w:rPr>
          <w:rFonts w:ascii="Arial" w:hAnsi="Arial" w:cs="Arial"/>
          <w:sz w:val="20"/>
          <w:szCs w:val="20"/>
        </w:rPr>
        <w:t xml:space="preserve"> /2000</w:t>
      </w:r>
    </w:p>
    <w:p w14:paraId="7E24EE1A" w14:textId="77777777" w:rsidR="008918B0" w:rsidRPr="00F6227B" w:rsidRDefault="008918B0" w:rsidP="006E459D">
      <w:pPr>
        <w:pStyle w:val="Textoindependiente"/>
        <w:spacing w:after="0" w:line="360" w:lineRule="auto"/>
        <w:ind w:left="1416"/>
        <w:jc w:val="both"/>
        <w:rPr>
          <w:rFonts w:ascii="Arial" w:hAnsi="Arial" w:cs="Arial"/>
          <w:sz w:val="20"/>
          <w:szCs w:val="20"/>
        </w:rPr>
      </w:pPr>
      <w:r w:rsidRPr="00F6227B">
        <w:rPr>
          <w:rFonts w:ascii="Arial" w:hAnsi="Arial" w:cs="Arial"/>
          <w:sz w:val="20"/>
          <w:szCs w:val="20"/>
        </w:rPr>
        <w:t>A=El Área de la señal, en metros cuadrados</w:t>
      </w:r>
    </w:p>
    <w:p w14:paraId="69CF53DA" w14:textId="77777777" w:rsidR="008918B0" w:rsidRPr="00F6227B" w:rsidRDefault="008918B0" w:rsidP="006E459D">
      <w:pPr>
        <w:pStyle w:val="Textoindependiente"/>
        <w:spacing w:after="0" w:line="360" w:lineRule="auto"/>
        <w:ind w:left="1416"/>
        <w:jc w:val="both"/>
        <w:rPr>
          <w:rFonts w:ascii="Arial" w:hAnsi="Arial" w:cs="Arial"/>
          <w:sz w:val="20"/>
          <w:szCs w:val="20"/>
        </w:rPr>
      </w:pPr>
      <w:r w:rsidRPr="00F6227B">
        <w:rPr>
          <w:rFonts w:ascii="Arial" w:hAnsi="Arial" w:cs="Arial"/>
          <w:sz w:val="20"/>
          <w:szCs w:val="20"/>
        </w:rPr>
        <w:t>L=La distancia de la señal, en metros</w:t>
      </w:r>
    </w:p>
    <w:p w14:paraId="51D0CE80" w14:textId="77777777" w:rsidR="008918B0" w:rsidRPr="00F6227B" w:rsidRDefault="008918B0" w:rsidP="00D208AF">
      <w:pPr>
        <w:pStyle w:val="Textoindependiente"/>
        <w:spacing w:line="360" w:lineRule="auto"/>
        <w:ind w:left="851"/>
        <w:jc w:val="both"/>
        <w:rPr>
          <w:rFonts w:ascii="Arial" w:hAnsi="Arial" w:cs="Arial"/>
          <w:sz w:val="20"/>
          <w:szCs w:val="20"/>
        </w:rPr>
      </w:pPr>
      <w:r w:rsidRPr="00F6227B">
        <w:rPr>
          <w:rFonts w:ascii="Arial" w:hAnsi="Arial" w:cs="Arial"/>
          <w:sz w:val="20"/>
          <w:szCs w:val="20"/>
        </w:rPr>
        <w:t>Esta fórmula es conveniente para distancias menores a 50 metros.</w:t>
      </w:r>
    </w:p>
    <w:p w14:paraId="528EEB73" w14:textId="77777777" w:rsidR="008918B0" w:rsidRPr="00F6227B" w:rsidRDefault="008918B0" w:rsidP="002D56FC">
      <w:pPr>
        <w:pStyle w:val="Textoindependiente"/>
        <w:spacing w:after="0" w:line="360" w:lineRule="auto"/>
        <w:ind w:left="851"/>
        <w:jc w:val="both"/>
        <w:rPr>
          <w:rFonts w:ascii="Arial" w:hAnsi="Arial" w:cs="Arial"/>
          <w:b/>
          <w:sz w:val="20"/>
          <w:szCs w:val="20"/>
          <w:u w:val="single"/>
        </w:rPr>
      </w:pPr>
      <w:r w:rsidRPr="00F6227B">
        <w:rPr>
          <w:rFonts w:ascii="Arial" w:hAnsi="Arial" w:cs="Arial"/>
          <w:b/>
          <w:sz w:val="20"/>
          <w:szCs w:val="20"/>
          <w:u w:val="single"/>
        </w:rPr>
        <w:t>Unidad de medición</w:t>
      </w:r>
    </w:p>
    <w:p w14:paraId="4FEB8AA5" w14:textId="77777777" w:rsidR="008918B0" w:rsidRPr="00F6227B" w:rsidRDefault="008918B0" w:rsidP="00D208AF">
      <w:pPr>
        <w:pStyle w:val="Textoindependiente"/>
        <w:spacing w:line="360" w:lineRule="auto"/>
        <w:ind w:left="142"/>
        <w:jc w:val="both"/>
        <w:rPr>
          <w:rFonts w:ascii="Arial" w:hAnsi="Arial" w:cs="Arial"/>
          <w:sz w:val="20"/>
          <w:szCs w:val="20"/>
        </w:rPr>
      </w:pPr>
      <w:r w:rsidRPr="00F6227B">
        <w:rPr>
          <w:rFonts w:ascii="Arial" w:hAnsi="Arial" w:cs="Arial"/>
          <w:sz w:val="20"/>
          <w:szCs w:val="20"/>
        </w:rPr>
        <w:t xml:space="preserve">             La unidad de medida es la Unidad (</w:t>
      </w:r>
      <w:proofErr w:type="spellStart"/>
      <w:r w:rsidRPr="00F6227B">
        <w:rPr>
          <w:rFonts w:ascii="Arial" w:hAnsi="Arial" w:cs="Arial"/>
          <w:sz w:val="20"/>
          <w:szCs w:val="20"/>
        </w:rPr>
        <w:t>Und</w:t>
      </w:r>
      <w:proofErr w:type="spellEnd"/>
      <w:r w:rsidRPr="00F6227B">
        <w:rPr>
          <w:rFonts w:ascii="Arial" w:hAnsi="Arial" w:cs="Arial"/>
          <w:sz w:val="20"/>
          <w:szCs w:val="20"/>
        </w:rPr>
        <w:t xml:space="preserve">). </w:t>
      </w:r>
    </w:p>
    <w:p w14:paraId="1A32BD0D" w14:textId="77777777" w:rsidR="008918B0" w:rsidRPr="00F6227B" w:rsidRDefault="008918B0" w:rsidP="00D208AF">
      <w:pPr>
        <w:pStyle w:val="Estilo"/>
        <w:spacing w:line="360" w:lineRule="auto"/>
        <w:ind w:left="851" w:right="38"/>
        <w:jc w:val="both"/>
        <w:rPr>
          <w:b/>
          <w:sz w:val="20"/>
          <w:szCs w:val="20"/>
          <w:u w:val="single"/>
          <w:lang w:val="es-ES_tradnl" w:bidi="he-IL"/>
        </w:rPr>
      </w:pPr>
      <w:r w:rsidRPr="00F6227B">
        <w:rPr>
          <w:b/>
          <w:sz w:val="20"/>
          <w:szCs w:val="20"/>
          <w:u w:val="single"/>
          <w:lang w:val="es-ES_tradnl" w:bidi="he-IL"/>
        </w:rPr>
        <w:t>Forma de pago</w:t>
      </w:r>
    </w:p>
    <w:p w14:paraId="278B5EC9" w14:textId="77777777" w:rsidR="008918B0" w:rsidRPr="00F6227B" w:rsidRDefault="008918B0" w:rsidP="00D208AF">
      <w:pPr>
        <w:pStyle w:val="Prrafodelista"/>
        <w:ind w:left="851"/>
        <w:jc w:val="both"/>
        <w:rPr>
          <w:rFonts w:cs="Arial"/>
          <w:szCs w:val="20"/>
        </w:rPr>
      </w:pPr>
      <w:r w:rsidRPr="00F6227B">
        <w:rPr>
          <w:rFonts w:cs="Arial"/>
          <w:szCs w:val="20"/>
        </w:rPr>
        <w:t>Se considerará el total de unidades instaladas.</w:t>
      </w:r>
    </w:p>
    <w:p w14:paraId="6AF16C2C" w14:textId="77777777" w:rsidR="008918B0" w:rsidRPr="00F6227B" w:rsidRDefault="008918B0" w:rsidP="00D208AF">
      <w:pPr>
        <w:pStyle w:val="Textoindependiente"/>
        <w:spacing w:line="360" w:lineRule="auto"/>
        <w:jc w:val="both"/>
        <w:rPr>
          <w:rFonts w:ascii="Arial" w:hAnsi="Arial" w:cs="Arial"/>
          <w:sz w:val="20"/>
          <w:szCs w:val="20"/>
        </w:rPr>
      </w:pPr>
    </w:p>
    <w:p w14:paraId="4ACFC9C5" w14:textId="77777777" w:rsidR="008918B0" w:rsidRPr="00F6227B" w:rsidRDefault="008918B0" w:rsidP="00D208AF">
      <w:pPr>
        <w:pStyle w:val="Prrafodelista"/>
        <w:numPr>
          <w:ilvl w:val="0"/>
          <w:numId w:val="18"/>
        </w:numPr>
        <w:spacing w:after="120"/>
        <w:jc w:val="both"/>
        <w:rPr>
          <w:rFonts w:cs="Arial"/>
          <w:b/>
          <w:szCs w:val="20"/>
        </w:rPr>
      </w:pPr>
      <w:r w:rsidRPr="00F6227B">
        <w:rPr>
          <w:rFonts w:cs="Arial"/>
          <w:szCs w:val="20"/>
        </w:rPr>
        <w:t xml:space="preserve"> </w:t>
      </w:r>
      <w:r w:rsidRPr="00F6227B">
        <w:rPr>
          <w:rFonts w:cs="Arial"/>
          <w:b/>
          <w:szCs w:val="20"/>
        </w:rPr>
        <w:t>SEÑAL DE ADVERTENCIA – PUESTA A TIERRA</w:t>
      </w:r>
    </w:p>
    <w:p w14:paraId="207C7916" w14:textId="77777777" w:rsidR="008918B0" w:rsidRPr="00F6227B" w:rsidRDefault="008918B0" w:rsidP="00D208AF">
      <w:pPr>
        <w:pStyle w:val="Prrafodelista"/>
        <w:spacing w:after="120"/>
        <w:ind w:left="720"/>
        <w:jc w:val="both"/>
        <w:rPr>
          <w:rFonts w:cs="Arial"/>
          <w:b/>
          <w:szCs w:val="20"/>
        </w:rPr>
      </w:pPr>
    </w:p>
    <w:p w14:paraId="623E17C2" w14:textId="77777777" w:rsidR="008918B0" w:rsidRPr="00F6227B" w:rsidRDefault="008918B0" w:rsidP="00D208AF">
      <w:pPr>
        <w:pStyle w:val="Prrafodelista"/>
        <w:spacing w:after="120"/>
        <w:ind w:left="851"/>
        <w:jc w:val="both"/>
        <w:rPr>
          <w:rFonts w:cs="Arial"/>
          <w:b/>
          <w:szCs w:val="20"/>
          <w:u w:val="single"/>
        </w:rPr>
      </w:pPr>
      <w:r w:rsidRPr="00F6227B">
        <w:rPr>
          <w:rFonts w:cs="Arial"/>
          <w:b/>
          <w:szCs w:val="20"/>
          <w:u w:val="single"/>
        </w:rPr>
        <w:t>Alcances del trabajo</w:t>
      </w:r>
    </w:p>
    <w:p w14:paraId="570AE998" w14:textId="77777777" w:rsidR="008918B0" w:rsidRPr="00F6227B" w:rsidRDefault="008918B0" w:rsidP="00D208AF">
      <w:pPr>
        <w:pStyle w:val="Prrafodelista"/>
        <w:widowControl w:val="0"/>
        <w:tabs>
          <w:tab w:val="left" w:pos="2505"/>
          <w:tab w:val="left" w:pos="8505"/>
        </w:tabs>
        <w:autoSpaceDE w:val="0"/>
        <w:autoSpaceDN w:val="0"/>
        <w:adjustRightInd w:val="0"/>
        <w:spacing w:line="360" w:lineRule="auto"/>
        <w:ind w:left="851"/>
        <w:jc w:val="both"/>
        <w:outlineLvl w:val="2"/>
        <w:rPr>
          <w:rFonts w:cs="Arial"/>
          <w:b/>
          <w:bCs/>
          <w:szCs w:val="20"/>
        </w:rPr>
      </w:pPr>
      <w:r w:rsidRPr="00F6227B">
        <w:rPr>
          <w:rFonts w:cs="Arial"/>
          <w:szCs w:val="20"/>
        </w:rPr>
        <w:t>Esta señal debe advertir al usuario del peligro, ubicadas en lugares donde exista pozo a tierra, (tales como: el patio de usos múltiples y el cuarto de grupo electrógeno. La forma y color de la señal se indica en planos.</w:t>
      </w:r>
    </w:p>
    <w:p w14:paraId="58B05173" w14:textId="77777777" w:rsidR="008918B0" w:rsidRPr="00F6227B" w:rsidRDefault="008918B0" w:rsidP="00D208AF">
      <w:pPr>
        <w:pStyle w:val="Prrafodelista"/>
        <w:widowControl w:val="0"/>
        <w:tabs>
          <w:tab w:val="left" w:pos="2505"/>
          <w:tab w:val="left" w:pos="8505"/>
        </w:tabs>
        <w:autoSpaceDE w:val="0"/>
        <w:autoSpaceDN w:val="0"/>
        <w:adjustRightInd w:val="0"/>
        <w:spacing w:line="360" w:lineRule="auto"/>
        <w:ind w:left="851"/>
        <w:jc w:val="both"/>
        <w:outlineLvl w:val="2"/>
        <w:rPr>
          <w:rFonts w:cs="Arial"/>
          <w:szCs w:val="20"/>
        </w:rPr>
      </w:pPr>
      <w:r w:rsidRPr="00F6227B">
        <w:rPr>
          <w:rFonts w:cs="Arial"/>
          <w:szCs w:val="20"/>
        </w:rPr>
        <w:lastRenderedPageBreak/>
        <w:t xml:space="preserve">El símbolo de seguridad será negro y estará ubicado en el centro. El color amarillo cubrirá como mínimo el 50% del área de la señal y la banda triangular será negra.  </w:t>
      </w:r>
    </w:p>
    <w:p w14:paraId="2CB8CC00" w14:textId="77777777" w:rsidR="008918B0" w:rsidRPr="00F6227B" w:rsidRDefault="008918B0" w:rsidP="00D208AF">
      <w:pPr>
        <w:pStyle w:val="Prrafodelista"/>
        <w:widowControl w:val="0"/>
        <w:tabs>
          <w:tab w:val="left" w:pos="2505"/>
          <w:tab w:val="left" w:pos="8505"/>
        </w:tabs>
        <w:autoSpaceDE w:val="0"/>
        <w:autoSpaceDN w:val="0"/>
        <w:adjustRightInd w:val="0"/>
        <w:spacing w:line="360" w:lineRule="auto"/>
        <w:ind w:left="851"/>
        <w:jc w:val="both"/>
        <w:outlineLvl w:val="2"/>
        <w:rPr>
          <w:rFonts w:cs="Arial"/>
          <w:szCs w:val="20"/>
        </w:rPr>
      </w:pPr>
    </w:p>
    <w:p w14:paraId="3D6C926A" w14:textId="511C67B3" w:rsidR="00C071AF" w:rsidRPr="00F6227B" w:rsidRDefault="00C071AF" w:rsidP="00D208AF">
      <w:pPr>
        <w:pStyle w:val="Prrafodelista"/>
        <w:widowControl w:val="0"/>
        <w:tabs>
          <w:tab w:val="left" w:pos="2505"/>
          <w:tab w:val="left" w:pos="8505"/>
        </w:tabs>
        <w:autoSpaceDE w:val="0"/>
        <w:autoSpaceDN w:val="0"/>
        <w:adjustRightInd w:val="0"/>
        <w:spacing w:line="360" w:lineRule="auto"/>
        <w:ind w:left="851"/>
        <w:jc w:val="both"/>
        <w:outlineLvl w:val="2"/>
        <w:rPr>
          <w:rFonts w:cs="Arial"/>
          <w:szCs w:val="20"/>
        </w:rPr>
      </w:pPr>
      <w:r w:rsidRPr="00F6227B">
        <w:rPr>
          <w:rFonts w:cs="Arial"/>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w:t>
      </w:r>
    </w:p>
    <w:p w14:paraId="70999962" w14:textId="6E9FA2BF" w:rsidR="00EA4D67" w:rsidRPr="00F6227B" w:rsidRDefault="00EA4D67" w:rsidP="00D208AF">
      <w:pPr>
        <w:spacing w:line="360" w:lineRule="auto"/>
        <w:ind w:left="851"/>
        <w:jc w:val="both"/>
        <w:rPr>
          <w:rFonts w:ascii="Arial" w:hAnsi="Arial" w:cs="Arial"/>
          <w:b/>
          <w:sz w:val="20"/>
          <w:szCs w:val="20"/>
          <w:u w:val="single"/>
        </w:rPr>
      </w:pPr>
      <w:r w:rsidRPr="00F6227B">
        <w:rPr>
          <w:rFonts w:ascii="Arial" w:hAnsi="Arial" w:cs="Arial"/>
          <w:b/>
          <w:sz w:val="20"/>
          <w:szCs w:val="20"/>
          <w:u w:val="single"/>
        </w:rPr>
        <w:t>Ejecución</w:t>
      </w:r>
    </w:p>
    <w:p w14:paraId="0939BA10" w14:textId="076CB648" w:rsidR="00C071AF" w:rsidRPr="00F6227B" w:rsidRDefault="00C071AF" w:rsidP="00D208AF">
      <w:pPr>
        <w:pStyle w:val="Prrafodelista"/>
        <w:widowControl w:val="0"/>
        <w:tabs>
          <w:tab w:val="left" w:pos="2505"/>
          <w:tab w:val="left" w:pos="8505"/>
        </w:tabs>
        <w:autoSpaceDE w:val="0"/>
        <w:autoSpaceDN w:val="0"/>
        <w:adjustRightInd w:val="0"/>
        <w:spacing w:line="360" w:lineRule="auto"/>
        <w:ind w:left="851"/>
        <w:jc w:val="both"/>
        <w:outlineLvl w:val="2"/>
        <w:rPr>
          <w:rFonts w:cs="Arial"/>
          <w:szCs w:val="20"/>
        </w:rPr>
      </w:pPr>
      <w:r w:rsidRPr="00F6227B">
        <w:rPr>
          <w:rFonts w:cs="Arial"/>
          <w:szCs w:val="20"/>
        </w:rPr>
        <w:t>El área mínima A de la señal debe estar relacionada a la más grande distancia L, a la cual la señal debe ser advertida, por la fórmula: A &gt; L2 /2000</w:t>
      </w:r>
    </w:p>
    <w:p w14:paraId="06A3AB38" w14:textId="77777777" w:rsidR="00C071AF" w:rsidRPr="00F6227B" w:rsidRDefault="00C071AF" w:rsidP="006E459D">
      <w:pPr>
        <w:pStyle w:val="Prrafodelista"/>
        <w:widowControl w:val="0"/>
        <w:tabs>
          <w:tab w:val="left" w:pos="2505"/>
          <w:tab w:val="left" w:pos="8505"/>
        </w:tabs>
        <w:autoSpaceDE w:val="0"/>
        <w:autoSpaceDN w:val="0"/>
        <w:adjustRightInd w:val="0"/>
        <w:spacing w:line="360" w:lineRule="auto"/>
        <w:ind w:left="1416"/>
        <w:jc w:val="both"/>
        <w:outlineLvl w:val="2"/>
        <w:rPr>
          <w:rFonts w:cs="Arial"/>
          <w:szCs w:val="20"/>
        </w:rPr>
      </w:pPr>
      <w:r w:rsidRPr="00F6227B">
        <w:rPr>
          <w:rFonts w:cs="Arial"/>
          <w:szCs w:val="20"/>
        </w:rPr>
        <w:t>A= El Área de la señal, en metros cuadrados</w:t>
      </w:r>
    </w:p>
    <w:p w14:paraId="4FEC27AF" w14:textId="77777777" w:rsidR="00C071AF" w:rsidRPr="00F6227B" w:rsidRDefault="00C071AF" w:rsidP="006E459D">
      <w:pPr>
        <w:pStyle w:val="Prrafodelista"/>
        <w:widowControl w:val="0"/>
        <w:tabs>
          <w:tab w:val="left" w:pos="2505"/>
          <w:tab w:val="left" w:pos="8505"/>
        </w:tabs>
        <w:autoSpaceDE w:val="0"/>
        <w:autoSpaceDN w:val="0"/>
        <w:adjustRightInd w:val="0"/>
        <w:spacing w:line="360" w:lineRule="auto"/>
        <w:ind w:left="1416"/>
        <w:jc w:val="both"/>
        <w:outlineLvl w:val="2"/>
        <w:rPr>
          <w:rFonts w:cs="Arial"/>
          <w:szCs w:val="20"/>
        </w:rPr>
      </w:pPr>
      <w:r w:rsidRPr="00F6227B">
        <w:rPr>
          <w:rFonts w:cs="Arial"/>
          <w:szCs w:val="20"/>
        </w:rPr>
        <w:t>L= La distancia de la señal, en metros</w:t>
      </w:r>
    </w:p>
    <w:p w14:paraId="77E313D7" w14:textId="528154E4" w:rsidR="00C071AF" w:rsidRPr="00F6227B" w:rsidRDefault="00C071AF" w:rsidP="00D208AF">
      <w:pPr>
        <w:pStyle w:val="Prrafodelista"/>
        <w:widowControl w:val="0"/>
        <w:tabs>
          <w:tab w:val="left" w:pos="2505"/>
          <w:tab w:val="left" w:pos="8505"/>
        </w:tabs>
        <w:autoSpaceDE w:val="0"/>
        <w:autoSpaceDN w:val="0"/>
        <w:adjustRightInd w:val="0"/>
        <w:spacing w:line="360" w:lineRule="auto"/>
        <w:ind w:left="851"/>
        <w:jc w:val="both"/>
        <w:outlineLvl w:val="2"/>
        <w:rPr>
          <w:rFonts w:cs="Arial"/>
          <w:szCs w:val="20"/>
        </w:rPr>
      </w:pPr>
      <w:r w:rsidRPr="00F6227B">
        <w:rPr>
          <w:rFonts w:cs="Arial"/>
          <w:szCs w:val="20"/>
        </w:rPr>
        <w:t>Esta fórmula es conveniente para distancias menores a 50 metros.</w:t>
      </w:r>
    </w:p>
    <w:p w14:paraId="5D7D14BE" w14:textId="77777777" w:rsidR="00C071AF" w:rsidRPr="00F6227B" w:rsidRDefault="00C071AF" w:rsidP="00D208AF">
      <w:pPr>
        <w:pStyle w:val="Prrafodelista"/>
        <w:widowControl w:val="0"/>
        <w:tabs>
          <w:tab w:val="left" w:pos="2505"/>
          <w:tab w:val="left" w:pos="8505"/>
        </w:tabs>
        <w:autoSpaceDE w:val="0"/>
        <w:autoSpaceDN w:val="0"/>
        <w:adjustRightInd w:val="0"/>
        <w:spacing w:line="360" w:lineRule="auto"/>
        <w:ind w:left="851"/>
        <w:jc w:val="both"/>
        <w:outlineLvl w:val="2"/>
        <w:rPr>
          <w:rFonts w:cs="Arial"/>
          <w:szCs w:val="20"/>
        </w:rPr>
      </w:pPr>
      <w:r w:rsidRPr="00F6227B">
        <w:rPr>
          <w:rFonts w:cs="Arial"/>
          <w:szCs w:val="20"/>
        </w:rPr>
        <w:t xml:space="preserve">La altura a la cual se debe instalar la base de la señal es de 1.80m sobre el nivel del piso terminado, y en el caso de estar cerca de la puerta o salida la distancia no será menor de 20 cm. </w:t>
      </w:r>
    </w:p>
    <w:p w14:paraId="22919DC2" w14:textId="77777777" w:rsidR="00C071AF" w:rsidRPr="00F6227B" w:rsidRDefault="00C071AF" w:rsidP="00D208AF">
      <w:pPr>
        <w:pStyle w:val="Prrafodelista"/>
        <w:widowControl w:val="0"/>
        <w:tabs>
          <w:tab w:val="left" w:pos="2505"/>
          <w:tab w:val="left" w:pos="8505"/>
        </w:tabs>
        <w:autoSpaceDE w:val="0"/>
        <w:autoSpaceDN w:val="0"/>
        <w:adjustRightInd w:val="0"/>
        <w:spacing w:line="360" w:lineRule="auto"/>
        <w:ind w:left="851"/>
        <w:jc w:val="both"/>
        <w:outlineLvl w:val="2"/>
        <w:rPr>
          <w:rFonts w:cs="Arial"/>
          <w:szCs w:val="20"/>
        </w:rPr>
      </w:pPr>
      <w:r w:rsidRPr="00F6227B">
        <w:rPr>
          <w:rFonts w:cs="Arial"/>
          <w:szCs w:val="20"/>
        </w:rPr>
        <w:t>No se debe colocar ningún aviso u otra señal alrededor de la señal de seguridad a una distancia de 20 cm. de radio.</w:t>
      </w:r>
    </w:p>
    <w:p w14:paraId="1A95C3FD" w14:textId="77777777" w:rsidR="00EA4D67" w:rsidRPr="00F6227B" w:rsidRDefault="00EA4D67" w:rsidP="002D56FC">
      <w:pPr>
        <w:pStyle w:val="Textoindependiente"/>
        <w:spacing w:after="0" w:line="360" w:lineRule="auto"/>
        <w:ind w:left="851"/>
        <w:jc w:val="both"/>
        <w:rPr>
          <w:rFonts w:ascii="Arial" w:hAnsi="Arial" w:cs="Arial"/>
          <w:b/>
          <w:sz w:val="20"/>
          <w:szCs w:val="20"/>
          <w:u w:val="single"/>
        </w:rPr>
      </w:pPr>
      <w:r w:rsidRPr="00F6227B">
        <w:rPr>
          <w:rFonts w:ascii="Arial" w:hAnsi="Arial" w:cs="Arial"/>
          <w:b/>
          <w:sz w:val="20"/>
          <w:szCs w:val="20"/>
          <w:u w:val="single"/>
        </w:rPr>
        <w:t>Unidad de medición</w:t>
      </w:r>
    </w:p>
    <w:p w14:paraId="204941BA" w14:textId="2E7946D3" w:rsidR="00492A7A" w:rsidRPr="00F6227B" w:rsidRDefault="00EA4D67" w:rsidP="00D208AF">
      <w:pPr>
        <w:pStyle w:val="Textoindependiente"/>
        <w:spacing w:line="360" w:lineRule="auto"/>
        <w:ind w:left="142"/>
        <w:jc w:val="both"/>
        <w:rPr>
          <w:rFonts w:ascii="Arial" w:hAnsi="Arial" w:cs="Arial"/>
          <w:sz w:val="20"/>
          <w:szCs w:val="20"/>
        </w:rPr>
      </w:pPr>
      <w:r w:rsidRPr="00F6227B">
        <w:rPr>
          <w:rFonts w:ascii="Arial" w:hAnsi="Arial" w:cs="Arial"/>
          <w:sz w:val="20"/>
          <w:szCs w:val="20"/>
        </w:rPr>
        <w:t xml:space="preserve">             La unida</w:t>
      </w:r>
      <w:r w:rsidR="00E54162" w:rsidRPr="00F6227B">
        <w:rPr>
          <w:rFonts w:ascii="Arial" w:hAnsi="Arial" w:cs="Arial"/>
          <w:sz w:val="20"/>
          <w:szCs w:val="20"/>
        </w:rPr>
        <w:t>d de medida es la Unidad (</w:t>
      </w:r>
      <w:proofErr w:type="spellStart"/>
      <w:r w:rsidR="00E54162" w:rsidRPr="00F6227B">
        <w:rPr>
          <w:rFonts w:ascii="Arial" w:hAnsi="Arial" w:cs="Arial"/>
          <w:sz w:val="20"/>
          <w:szCs w:val="20"/>
        </w:rPr>
        <w:t>Und</w:t>
      </w:r>
      <w:proofErr w:type="spellEnd"/>
      <w:r w:rsidR="00E54162" w:rsidRPr="00F6227B">
        <w:rPr>
          <w:rFonts w:ascii="Arial" w:hAnsi="Arial" w:cs="Arial"/>
          <w:sz w:val="20"/>
          <w:szCs w:val="20"/>
        </w:rPr>
        <w:t>).</w:t>
      </w:r>
    </w:p>
    <w:p w14:paraId="43E3B714" w14:textId="77777777" w:rsidR="009F37FB" w:rsidRPr="00F6227B" w:rsidRDefault="009F37FB" w:rsidP="00D208AF">
      <w:pPr>
        <w:pStyle w:val="Estilo"/>
        <w:spacing w:line="360" w:lineRule="auto"/>
        <w:ind w:left="851" w:right="38"/>
        <w:jc w:val="both"/>
        <w:rPr>
          <w:b/>
          <w:sz w:val="20"/>
          <w:szCs w:val="20"/>
          <w:u w:val="single"/>
          <w:lang w:val="es-ES_tradnl" w:bidi="he-IL"/>
        </w:rPr>
      </w:pPr>
      <w:r w:rsidRPr="00F6227B">
        <w:rPr>
          <w:b/>
          <w:sz w:val="20"/>
          <w:szCs w:val="20"/>
          <w:u w:val="single"/>
          <w:lang w:val="es-ES_tradnl" w:bidi="he-IL"/>
        </w:rPr>
        <w:t>Forma de pago</w:t>
      </w:r>
    </w:p>
    <w:p w14:paraId="11F34785" w14:textId="77777777" w:rsidR="009F37FB" w:rsidRPr="00F6227B" w:rsidRDefault="009F37FB" w:rsidP="00D208AF">
      <w:pPr>
        <w:pStyle w:val="Prrafodelista"/>
        <w:ind w:left="851"/>
        <w:jc w:val="both"/>
        <w:rPr>
          <w:rFonts w:cs="Arial"/>
          <w:szCs w:val="20"/>
        </w:rPr>
      </w:pPr>
      <w:r w:rsidRPr="00F6227B">
        <w:rPr>
          <w:rFonts w:cs="Arial"/>
          <w:szCs w:val="20"/>
        </w:rPr>
        <w:t>Se considerará el total de unidades instaladas.</w:t>
      </w:r>
    </w:p>
    <w:p w14:paraId="7D9EE630" w14:textId="77777777" w:rsidR="00E54162" w:rsidRPr="00F6227B" w:rsidRDefault="00E54162" w:rsidP="00D208AF">
      <w:pPr>
        <w:pStyle w:val="Textoindependiente"/>
        <w:spacing w:line="360" w:lineRule="auto"/>
        <w:jc w:val="both"/>
        <w:rPr>
          <w:rFonts w:ascii="Arial" w:hAnsi="Arial" w:cs="Arial"/>
          <w:sz w:val="20"/>
          <w:szCs w:val="20"/>
        </w:rPr>
      </w:pPr>
    </w:p>
    <w:p w14:paraId="5B554E3D" w14:textId="5CF4073A" w:rsidR="008B15DF" w:rsidRPr="00F6227B" w:rsidRDefault="005C2222" w:rsidP="008B15DF">
      <w:pPr>
        <w:tabs>
          <w:tab w:val="left" w:pos="709"/>
        </w:tabs>
        <w:spacing w:after="160" w:line="360" w:lineRule="auto"/>
        <w:ind w:left="993" w:hanging="993"/>
        <w:jc w:val="both"/>
        <w:rPr>
          <w:rFonts w:ascii="Arial" w:hAnsi="Arial" w:cs="Arial"/>
          <w:b/>
          <w:sz w:val="20"/>
          <w:szCs w:val="20"/>
        </w:rPr>
      </w:pPr>
      <w:r w:rsidRPr="00F6227B">
        <w:rPr>
          <w:rFonts w:ascii="Arial" w:hAnsi="Arial" w:cs="Arial"/>
          <w:b/>
          <w:sz w:val="20"/>
          <w:szCs w:val="20"/>
        </w:rPr>
        <w:t>01.01</w:t>
      </w:r>
      <w:r w:rsidR="005164CD" w:rsidRPr="00F6227B">
        <w:rPr>
          <w:rFonts w:ascii="Arial" w:hAnsi="Arial" w:cs="Arial"/>
          <w:b/>
          <w:sz w:val="20"/>
          <w:szCs w:val="20"/>
        </w:rPr>
        <w:t>.02</w:t>
      </w:r>
      <w:r w:rsidR="00254474" w:rsidRPr="00F6227B">
        <w:rPr>
          <w:rFonts w:ascii="Arial" w:hAnsi="Arial" w:cs="Arial"/>
          <w:b/>
          <w:sz w:val="20"/>
          <w:szCs w:val="20"/>
        </w:rPr>
        <w:t xml:space="preserve">. </w:t>
      </w:r>
      <w:r w:rsidR="00867EE6" w:rsidRPr="00867EE6">
        <w:rPr>
          <w:rFonts w:ascii="Arial" w:hAnsi="Arial" w:cs="Arial"/>
          <w:b/>
          <w:sz w:val="20"/>
          <w:szCs w:val="20"/>
        </w:rPr>
        <w:t>SEÑALIZACION CON VINIL AUTOADHESIVO DE 0.20 x 0.30 m CON BASE CELTEX 2mm INCLUYE INSTALACION</w:t>
      </w:r>
      <w:r w:rsidR="008B15DF" w:rsidRPr="00F6227B">
        <w:rPr>
          <w:rFonts w:ascii="Arial" w:hAnsi="Arial" w:cs="Arial"/>
          <w:b/>
          <w:sz w:val="20"/>
          <w:szCs w:val="20"/>
        </w:rPr>
        <w:t>.</w:t>
      </w:r>
    </w:p>
    <w:p w14:paraId="088BBED4" w14:textId="1823379D" w:rsidR="002A4041" w:rsidRPr="00F6227B" w:rsidRDefault="008B15DF" w:rsidP="008B15DF">
      <w:pPr>
        <w:tabs>
          <w:tab w:val="left" w:pos="709"/>
        </w:tabs>
        <w:spacing w:after="160" w:line="360" w:lineRule="auto"/>
        <w:ind w:left="993" w:hanging="993"/>
        <w:jc w:val="both"/>
        <w:rPr>
          <w:rFonts w:ascii="Arial" w:eastAsia="Arial Unicode MS" w:hAnsi="Arial" w:cs="Arial"/>
          <w:sz w:val="20"/>
          <w:szCs w:val="20"/>
        </w:rPr>
      </w:pPr>
      <w:r w:rsidRPr="00F6227B">
        <w:rPr>
          <w:rFonts w:ascii="Arial" w:eastAsia="Arial Unicode MS" w:hAnsi="Arial" w:cs="Arial"/>
          <w:sz w:val="20"/>
          <w:szCs w:val="20"/>
        </w:rPr>
        <w:tab/>
      </w:r>
      <w:r w:rsidRPr="00F6227B">
        <w:rPr>
          <w:rFonts w:ascii="Arial" w:eastAsia="Arial Unicode MS" w:hAnsi="Arial" w:cs="Arial"/>
          <w:sz w:val="20"/>
          <w:szCs w:val="20"/>
        </w:rPr>
        <w:tab/>
      </w:r>
      <w:r w:rsidR="002A4041" w:rsidRPr="00F6227B">
        <w:rPr>
          <w:rFonts w:ascii="Arial" w:eastAsia="Arial Unicode MS" w:hAnsi="Arial" w:cs="Arial"/>
          <w:sz w:val="20"/>
          <w:szCs w:val="20"/>
        </w:rPr>
        <w:t>Las señales que se indican en la leyenda de los planos corresponden a los de seguridad en edificaciones, y corres</w:t>
      </w:r>
      <w:r w:rsidR="00E54162" w:rsidRPr="00F6227B">
        <w:rPr>
          <w:rFonts w:ascii="Arial" w:eastAsia="Arial Unicode MS" w:hAnsi="Arial" w:cs="Arial"/>
          <w:sz w:val="20"/>
          <w:szCs w:val="20"/>
        </w:rPr>
        <w:t>ponden a la norma NTP 399.010.1:2016</w:t>
      </w:r>
      <w:r w:rsidR="002A4041" w:rsidRPr="00F6227B">
        <w:rPr>
          <w:rFonts w:ascii="Arial" w:eastAsia="Arial Unicode MS" w:hAnsi="Arial" w:cs="Arial"/>
          <w:sz w:val="20"/>
          <w:szCs w:val="20"/>
        </w:rPr>
        <w:t>, la señal que plantea el proyecto está preparada especial para las instalaciones de las comisarias la cual cons</w:t>
      </w:r>
      <w:r w:rsidR="000E2256" w:rsidRPr="00F6227B">
        <w:rPr>
          <w:rFonts w:ascii="Arial" w:eastAsia="Arial Unicode MS" w:hAnsi="Arial" w:cs="Arial"/>
          <w:sz w:val="20"/>
          <w:szCs w:val="20"/>
        </w:rPr>
        <w:t xml:space="preserve">ta de una base </w:t>
      </w:r>
      <w:proofErr w:type="spellStart"/>
      <w:r w:rsidR="000E2256" w:rsidRPr="00F6227B">
        <w:rPr>
          <w:rFonts w:ascii="Arial" w:eastAsia="Arial Unicode MS" w:hAnsi="Arial" w:cs="Arial"/>
          <w:sz w:val="20"/>
          <w:szCs w:val="20"/>
        </w:rPr>
        <w:t>celtex</w:t>
      </w:r>
      <w:proofErr w:type="spellEnd"/>
      <w:r w:rsidR="000E2256" w:rsidRPr="00F6227B">
        <w:rPr>
          <w:rFonts w:ascii="Arial" w:eastAsia="Arial Unicode MS" w:hAnsi="Arial" w:cs="Arial"/>
          <w:sz w:val="20"/>
          <w:szCs w:val="20"/>
        </w:rPr>
        <w:t xml:space="preserve"> de 2 mm en d</w:t>
      </w:r>
      <w:r w:rsidR="002A4041" w:rsidRPr="00F6227B">
        <w:rPr>
          <w:rFonts w:ascii="Arial" w:eastAsia="Arial Unicode MS" w:hAnsi="Arial" w:cs="Arial"/>
          <w:sz w:val="20"/>
          <w:szCs w:val="20"/>
        </w:rPr>
        <w:t xml:space="preserve">onde se pegara la señal de </w:t>
      </w:r>
      <w:r w:rsidR="000E2256" w:rsidRPr="00F6227B">
        <w:rPr>
          <w:rFonts w:ascii="Arial" w:eastAsia="Arial Unicode MS" w:hAnsi="Arial" w:cs="Arial"/>
          <w:sz w:val="20"/>
          <w:szCs w:val="20"/>
        </w:rPr>
        <w:t>VINIL ADHESIVO SIMPLE. Además, e</w:t>
      </w:r>
      <w:r w:rsidR="000E2256" w:rsidRPr="00F6227B">
        <w:rPr>
          <w:rFonts w:ascii="Arial" w:hAnsi="Arial" w:cs="Arial"/>
          <w:sz w:val="20"/>
          <w:szCs w:val="20"/>
        </w:rPr>
        <w:t>stas señales deberán presentar una cinta doble contacto de tal manera que queden listas para colocar en las paredes.</w:t>
      </w:r>
    </w:p>
    <w:p w14:paraId="7424841C" w14:textId="4825BB69" w:rsidR="002A4041" w:rsidRPr="00F6227B" w:rsidRDefault="002A4041" w:rsidP="00D208AF">
      <w:pPr>
        <w:widowControl w:val="0"/>
        <w:autoSpaceDE w:val="0"/>
        <w:autoSpaceDN w:val="0"/>
        <w:adjustRightInd w:val="0"/>
        <w:spacing w:line="360" w:lineRule="auto"/>
        <w:ind w:left="709"/>
        <w:jc w:val="both"/>
        <w:rPr>
          <w:rFonts w:ascii="Arial" w:eastAsia="Arial Unicode MS" w:hAnsi="Arial" w:cs="Arial"/>
          <w:sz w:val="20"/>
          <w:szCs w:val="20"/>
        </w:rPr>
      </w:pPr>
      <w:r w:rsidRPr="00F6227B">
        <w:rPr>
          <w:rFonts w:ascii="Arial" w:eastAsia="Arial Unicode MS" w:hAnsi="Arial" w:cs="Arial"/>
          <w:sz w:val="20"/>
          <w:szCs w:val="20"/>
        </w:rPr>
        <w:t xml:space="preserve">De acuerdo con las indicaciones en la norma NTP, se </w:t>
      </w:r>
      <w:r w:rsidR="00E54162" w:rsidRPr="00F6227B">
        <w:rPr>
          <w:rFonts w:ascii="Arial" w:eastAsia="Arial Unicode MS" w:hAnsi="Arial" w:cs="Arial"/>
          <w:sz w:val="20"/>
          <w:szCs w:val="20"/>
        </w:rPr>
        <w:t>pegarán</w:t>
      </w:r>
      <w:r w:rsidRPr="00F6227B">
        <w:rPr>
          <w:rFonts w:ascii="Arial" w:eastAsia="Arial Unicode MS" w:hAnsi="Arial" w:cs="Arial"/>
          <w:sz w:val="20"/>
          <w:szCs w:val="20"/>
        </w:rPr>
        <w:t xml:space="preserve"> en las paredes, puertas, columnas, etc., las cuales estarán a las alturas recomendadas en los planos respectivos dicho pegamento será una cinta de doble contacto entre la señal y la superficie rígida luego se </w:t>
      </w:r>
      <w:r w:rsidR="00E54162" w:rsidRPr="00F6227B">
        <w:rPr>
          <w:rFonts w:ascii="Arial" w:eastAsia="Arial Unicode MS" w:hAnsi="Arial" w:cs="Arial"/>
          <w:sz w:val="20"/>
          <w:szCs w:val="20"/>
        </w:rPr>
        <w:t>pegará</w:t>
      </w:r>
      <w:r w:rsidRPr="00F6227B">
        <w:rPr>
          <w:rFonts w:ascii="Arial" w:eastAsia="Arial Unicode MS" w:hAnsi="Arial" w:cs="Arial"/>
          <w:sz w:val="20"/>
          <w:szCs w:val="20"/>
        </w:rPr>
        <w:t xml:space="preserve"> el acrílico la señal y la superficie rígida con silicona transparente.</w:t>
      </w:r>
    </w:p>
    <w:p w14:paraId="128371B5" w14:textId="125361A0" w:rsidR="00E54162" w:rsidRPr="00F6227B" w:rsidRDefault="00E54162" w:rsidP="00D208AF">
      <w:pPr>
        <w:widowControl w:val="0"/>
        <w:autoSpaceDE w:val="0"/>
        <w:autoSpaceDN w:val="0"/>
        <w:adjustRightInd w:val="0"/>
        <w:spacing w:line="360" w:lineRule="auto"/>
        <w:ind w:left="709"/>
        <w:jc w:val="both"/>
        <w:rPr>
          <w:rFonts w:ascii="Arial" w:eastAsia="Arial Unicode MS" w:hAnsi="Arial" w:cs="Arial"/>
          <w:sz w:val="20"/>
          <w:szCs w:val="20"/>
        </w:rPr>
      </w:pPr>
    </w:p>
    <w:p w14:paraId="08BC08B6" w14:textId="77777777" w:rsidR="00E54162" w:rsidRPr="00F6227B" w:rsidRDefault="00E54162" w:rsidP="00D208AF">
      <w:pPr>
        <w:pStyle w:val="Prrafodelista"/>
        <w:numPr>
          <w:ilvl w:val="0"/>
          <w:numId w:val="18"/>
        </w:numPr>
        <w:spacing w:after="120"/>
        <w:jc w:val="both"/>
        <w:rPr>
          <w:rFonts w:cs="Arial"/>
          <w:b/>
          <w:szCs w:val="20"/>
        </w:rPr>
      </w:pPr>
      <w:r w:rsidRPr="00F6227B">
        <w:rPr>
          <w:rFonts w:cs="Arial"/>
          <w:b/>
          <w:szCs w:val="20"/>
        </w:rPr>
        <w:t>SEÑAL DE CANTIDAD DE AFORO</w:t>
      </w:r>
    </w:p>
    <w:p w14:paraId="30A6EF9B" w14:textId="77777777" w:rsidR="00E54162" w:rsidRPr="00F6227B" w:rsidRDefault="00E54162" w:rsidP="00D208AF">
      <w:pPr>
        <w:pStyle w:val="Textoindependiente"/>
        <w:spacing w:line="360" w:lineRule="auto"/>
        <w:ind w:left="851"/>
        <w:jc w:val="both"/>
        <w:rPr>
          <w:rFonts w:ascii="Arial" w:hAnsi="Arial" w:cs="Arial"/>
          <w:b/>
          <w:sz w:val="20"/>
          <w:szCs w:val="20"/>
          <w:u w:val="single"/>
        </w:rPr>
      </w:pPr>
      <w:r w:rsidRPr="00F6227B">
        <w:rPr>
          <w:rFonts w:ascii="Arial" w:hAnsi="Arial" w:cs="Arial"/>
          <w:b/>
          <w:sz w:val="20"/>
          <w:szCs w:val="20"/>
          <w:u w:val="single"/>
        </w:rPr>
        <w:t>Alcances del trabajo</w:t>
      </w:r>
    </w:p>
    <w:p w14:paraId="4E9CF802" w14:textId="1091E2BA" w:rsidR="00E54162" w:rsidRPr="00F6227B" w:rsidRDefault="00E54162" w:rsidP="00D208AF">
      <w:pPr>
        <w:pStyle w:val="Prrafodelista"/>
        <w:widowControl w:val="0"/>
        <w:tabs>
          <w:tab w:val="left" w:pos="2505"/>
          <w:tab w:val="left" w:pos="8505"/>
        </w:tabs>
        <w:autoSpaceDE w:val="0"/>
        <w:autoSpaceDN w:val="0"/>
        <w:adjustRightInd w:val="0"/>
        <w:spacing w:line="360" w:lineRule="auto"/>
        <w:ind w:left="851"/>
        <w:jc w:val="both"/>
        <w:outlineLvl w:val="2"/>
        <w:rPr>
          <w:rFonts w:cs="Arial"/>
          <w:szCs w:val="20"/>
        </w:rPr>
      </w:pPr>
      <w:r w:rsidRPr="00F6227B">
        <w:rPr>
          <w:rFonts w:cs="Arial"/>
          <w:szCs w:val="20"/>
        </w:rPr>
        <w:lastRenderedPageBreak/>
        <w:t xml:space="preserve">Señal de cantidad aforo máximo, placa para señalizar AFORO MAXIMO, la cual </w:t>
      </w:r>
      <w:bookmarkStart w:id="8" w:name="_Toc491702885"/>
      <w:r w:rsidRPr="00F6227B">
        <w:rPr>
          <w:rFonts w:cs="Arial"/>
          <w:szCs w:val="20"/>
        </w:rPr>
        <w:t>servirá para indicar la cantidad de personas que puedan permanecer en un ambiente</w:t>
      </w:r>
      <w:bookmarkEnd w:id="8"/>
      <w:r w:rsidR="006D7CB1" w:rsidRPr="00F6227B">
        <w:rPr>
          <w:rFonts w:cs="Arial"/>
          <w:szCs w:val="20"/>
        </w:rPr>
        <w:t>. En esta comisaria el aforo m</w:t>
      </w:r>
      <w:r w:rsidR="0024269B" w:rsidRPr="00F6227B">
        <w:rPr>
          <w:rFonts w:cs="Arial"/>
          <w:szCs w:val="20"/>
        </w:rPr>
        <w:t xml:space="preserve">áximo en el primer piso es de </w:t>
      </w:r>
      <w:r w:rsidR="005D729E" w:rsidRPr="00F6227B">
        <w:rPr>
          <w:rFonts w:cs="Arial"/>
          <w:szCs w:val="20"/>
        </w:rPr>
        <w:t>42</w:t>
      </w:r>
      <w:r w:rsidR="006D7CB1" w:rsidRPr="00F6227B">
        <w:rPr>
          <w:rFonts w:cs="Arial"/>
          <w:szCs w:val="20"/>
        </w:rPr>
        <w:t xml:space="preserve"> pe</w:t>
      </w:r>
      <w:r w:rsidR="00935DD8" w:rsidRPr="00F6227B">
        <w:rPr>
          <w:rFonts w:cs="Arial"/>
          <w:szCs w:val="20"/>
        </w:rPr>
        <w:t>r</w:t>
      </w:r>
      <w:r w:rsidR="0024269B" w:rsidRPr="00F6227B">
        <w:rPr>
          <w:rFonts w:cs="Arial"/>
          <w:szCs w:val="20"/>
        </w:rPr>
        <w:t>sonas</w:t>
      </w:r>
      <w:r w:rsidR="005D729E" w:rsidRPr="00F6227B">
        <w:rPr>
          <w:rFonts w:cs="Arial"/>
          <w:szCs w:val="20"/>
        </w:rPr>
        <w:t xml:space="preserve">, en el segundo piso de 57 personas </w:t>
      </w:r>
      <w:r w:rsidR="0024269B" w:rsidRPr="00F6227B">
        <w:rPr>
          <w:rFonts w:cs="Arial"/>
          <w:szCs w:val="20"/>
        </w:rPr>
        <w:t xml:space="preserve">y en el </w:t>
      </w:r>
      <w:r w:rsidR="005D729E" w:rsidRPr="00F6227B">
        <w:rPr>
          <w:rFonts w:cs="Arial"/>
          <w:szCs w:val="20"/>
        </w:rPr>
        <w:t>tercer</w:t>
      </w:r>
      <w:r w:rsidR="0024269B" w:rsidRPr="00F6227B">
        <w:rPr>
          <w:rFonts w:cs="Arial"/>
          <w:szCs w:val="20"/>
        </w:rPr>
        <w:t xml:space="preserve"> piso de </w:t>
      </w:r>
      <w:r w:rsidR="005D729E" w:rsidRPr="00F6227B">
        <w:rPr>
          <w:rFonts w:cs="Arial"/>
          <w:szCs w:val="20"/>
        </w:rPr>
        <w:t>20</w:t>
      </w:r>
      <w:r w:rsidR="00935DD8" w:rsidRPr="00F6227B">
        <w:rPr>
          <w:rFonts w:cs="Arial"/>
          <w:szCs w:val="20"/>
        </w:rPr>
        <w:t xml:space="preserve"> personas</w:t>
      </w:r>
      <w:r w:rsidR="006D7CB1" w:rsidRPr="00F6227B">
        <w:rPr>
          <w:rFonts w:cs="Arial"/>
          <w:szCs w:val="20"/>
        </w:rPr>
        <w:t>, teniendo un total de aforo de la e</w:t>
      </w:r>
      <w:r w:rsidR="0024269B" w:rsidRPr="00F6227B">
        <w:rPr>
          <w:rFonts w:cs="Arial"/>
          <w:szCs w:val="20"/>
        </w:rPr>
        <w:t xml:space="preserve">dificación de </w:t>
      </w:r>
      <w:r w:rsidR="005D729E" w:rsidRPr="00F6227B">
        <w:rPr>
          <w:rFonts w:cs="Arial"/>
          <w:szCs w:val="20"/>
        </w:rPr>
        <w:t>119</w:t>
      </w:r>
      <w:r w:rsidR="006D7CB1" w:rsidRPr="00F6227B">
        <w:rPr>
          <w:rFonts w:cs="Arial"/>
          <w:szCs w:val="20"/>
        </w:rPr>
        <w:t xml:space="preserve"> personas, para el Centro de Emergencia de la Mujer (CEM) el aforo es de 20 personas.</w:t>
      </w:r>
    </w:p>
    <w:p w14:paraId="71113C0E" w14:textId="77777777" w:rsidR="006D7CB1" w:rsidRPr="00F6227B" w:rsidRDefault="006D7CB1" w:rsidP="00D208AF">
      <w:pPr>
        <w:pStyle w:val="Prrafodelista"/>
        <w:widowControl w:val="0"/>
        <w:tabs>
          <w:tab w:val="left" w:pos="851"/>
        </w:tabs>
        <w:autoSpaceDE w:val="0"/>
        <w:autoSpaceDN w:val="0"/>
        <w:adjustRightInd w:val="0"/>
        <w:spacing w:line="360" w:lineRule="auto"/>
        <w:ind w:left="851"/>
        <w:jc w:val="both"/>
        <w:rPr>
          <w:rFonts w:cs="Arial"/>
          <w:szCs w:val="20"/>
        </w:rPr>
      </w:pPr>
      <w:r w:rsidRPr="00F6227B">
        <w:rPr>
          <w:rFonts w:cs="Arial"/>
          <w:szCs w:val="20"/>
        </w:rPr>
        <w:t xml:space="preserve">Señal de vinil autoadhesivo, serán de material de alta durabilidad, resistente a la intemperie que se adhiere rápida y firmemente con el pegamento que lleva en la parte posterior. Se utilizará en ambientes interiores. No debe perder su color con la luz del sol y soporta temperaturas desde los 40ºc hasta los 70ºc. </w:t>
      </w:r>
    </w:p>
    <w:p w14:paraId="4E661A0C" w14:textId="1F628723" w:rsidR="006D7CB1" w:rsidRPr="00F6227B" w:rsidRDefault="006D7CB1" w:rsidP="00D208AF">
      <w:pPr>
        <w:widowControl w:val="0"/>
        <w:tabs>
          <w:tab w:val="left" w:pos="851"/>
        </w:tabs>
        <w:autoSpaceDE w:val="0"/>
        <w:autoSpaceDN w:val="0"/>
        <w:adjustRightInd w:val="0"/>
        <w:spacing w:line="360" w:lineRule="auto"/>
        <w:ind w:left="851"/>
        <w:jc w:val="both"/>
        <w:rPr>
          <w:rFonts w:ascii="Arial" w:hAnsi="Arial" w:cs="Arial"/>
          <w:sz w:val="20"/>
          <w:szCs w:val="20"/>
        </w:rPr>
      </w:pPr>
      <w:r w:rsidRPr="00F6227B">
        <w:rPr>
          <w:rFonts w:ascii="Arial" w:hAnsi="Arial" w:cs="Arial"/>
          <w:sz w:val="20"/>
          <w:szCs w:val="20"/>
        </w:rPr>
        <w:t xml:space="preserve">Estas señales irán montadas sobre bases de </w:t>
      </w:r>
      <w:proofErr w:type="spellStart"/>
      <w:r w:rsidRPr="00F6227B">
        <w:rPr>
          <w:rFonts w:ascii="Arial" w:hAnsi="Arial" w:cs="Arial"/>
          <w:sz w:val="20"/>
          <w:szCs w:val="20"/>
        </w:rPr>
        <w:t>Celtex</w:t>
      </w:r>
      <w:proofErr w:type="spellEnd"/>
      <w:r w:rsidRPr="00F6227B">
        <w:rPr>
          <w:rFonts w:ascii="Arial" w:hAnsi="Arial" w:cs="Arial"/>
          <w:sz w:val="20"/>
          <w:szCs w:val="20"/>
        </w:rPr>
        <w:t xml:space="preserve"> semirrígido de 2mm de espesor, liviano, el cual irá adosado a los muros y superficies y/o colgados de los cielorrasos según ubicación.</w:t>
      </w:r>
    </w:p>
    <w:p w14:paraId="13403EC6" w14:textId="47B3A40E" w:rsidR="00E54162" w:rsidRPr="00F6227B" w:rsidRDefault="00E54162" w:rsidP="00D208AF">
      <w:pPr>
        <w:pStyle w:val="Textoindependiente"/>
        <w:spacing w:line="360" w:lineRule="auto"/>
        <w:ind w:left="851"/>
        <w:jc w:val="both"/>
        <w:rPr>
          <w:rFonts w:ascii="Arial" w:hAnsi="Arial" w:cs="Arial"/>
          <w:b/>
          <w:sz w:val="20"/>
          <w:szCs w:val="20"/>
          <w:u w:val="single"/>
        </w:rPr>
      </w:pPr>
      <w:r w:rsidRPr="00F6227B">
        <w:rPr>
          <w:rFonts w:ascii="Arial" w:hAnsi="Arial" w:cs="Arial"/>
          <w:b/>
          <w:sz w:val="20"/>
          <w:szCs w:val="20"/>
          <w:u w:val="single"/>
        </w:rPr>
        <w:t>Ejecución</w:t>
      </w:r>
    </w:p>
    <w:p w14:paraId="22B4F97D" w14:textId="77777777" w:rsidR="00E54162" w:rsidRPr="00F6227B" w:rsidRDefault="00E54162" w:rsidP="00D208AF">
      <w:pPr>
        <w:pStyle w:val="Textoindependiente"/>
        <w:spacing w:line="360" w:lineRule="auto"/>
        <w:ind w:left="851"/>
        <w:jc w:val="both"/>
        <w:rPr>
          <w:rFonts w:ascii="Arial" w:hAnsi="Arial" w:cs="Arial"/>
          <w:sz w:val="20"/>
          <w:szCs w:val="20"/>
        </w:rPr>
      </w:pPr>
      <w:r w:rsidRPr="00F6227B">
        <w:rPr>
          <w:rFonts w:ascii="Arial" w:hAnsi="Arial"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 El área mínima A de la señal debe estar relacionada a la más grande distancia L, a la cual la señal debe ser advertida, por la fórmula: A &gt;= L</w:t>
      </w:r>
      <w:r w:rsidRPr="00F6227B">
        <w:rPr>
          <w:rFonts w:ascii="Arial" w:hAnsi="Arial" w:cs="Arial"/>
          <w:sz w:val="20"/>
          <w:szCs w:val="20"/>
          <w:vertAlign w:val="superscript"/>
        </w:rPr>
        <w:t>2</w:t>
      </w:r>
      <w:r w:rsidRPr="00F6227B">
        <w:rPr>
          <w:rFonts w:ascii="Arial" w:hAnsi="Arial" w:cs="Arial"/>
          <w:sz w:val="20"/>
          <w:szCs w:val="20"/>
        </w:rPr>
        <w:t xml:space="preserve"> /2000</w:t>
      </w:r>
    </w:p>
    <w:p w14:paraId="13D3F5CC" w14:textId="77777777" w:rsidR="00E54162" w:rsidRPr="00F6227B" w:rsidRDefault="00E54162" w:rsidP="006E459D">
      <w:pPr>
        <w:pStyle w:val="Textoindependiente"/>
        <w:spacing w:line="360" w:lineRule="auto"/>
        <w:ind w:left="1416"/>
        <w:jc w:val="both"/>
        <w:rPr>
          <w:rFonts w:ascii="Arial" w:hAnsi="Arial" w:cs="Arial"/>
          <w:sz w:val="20"/>
          <w:szCs w:val="20"/>
        </w:rPr>
      </w:pPr>
      <w:r w:rsidRPr="00F6227B">
        <w:rPr>
          <w:rFonts w:ascii="Arial" w:hAnsi="Arial" w:cs="Arial"/>
          <w:sz w:val="20"/>
          <w:szCs w:val="20"/>
        </w:rPr>
        <w:t>A=El Área de la señal, en metros cuadrados</w:t>
      </w:r>
    </w:p>
    <w:p w14:paraId="45894E3A" w14:textId="77777777" w:rsidR="00E54162" w:rsidRPr="00F6227B" w:rsidRDefault="00E54162" w:rsidP="006E459D">
      <w:pPr>
        <w:pStyle w:val="Textoindependiente"/>
        <w:spacing w:line="360" w:lineRule="auto"/>
        <w:ind w:left="1416"/>
        <w:jc w:val="both"/>
        <w:rPr>
          <w:rFonts w:ascii="Arial" w:hAnsi="Arial" w:cs="Arial"/>
          <w:sz w:val="20"/>
          <w:szCs w:val="20"/>
        </w:rPr>
      </w:pPr>
      <w:r w:rsidRPr="00F6227B">
        <w:rPr>
          <w:rFonts w:ascii="Arial" w:hAnsi="Arial" w:cs="Arial"/>
          <w:sz w:val="20"/>
          <w:szCs w:val="20"/>
        </w:rPr>
        <w:t>L=La distancia de la señal, en metros</w:t>
      </w:r>
    </w:p>
    <w:p w14:paraId="3F8AECF9" w14:textId="77777777" w:rsidR="00E54162" w:rsidRPr="00F6227B" w:rsidRDefault="00E54162" w:rsidP="00D208AF">
      <w:pPr>
        <w:pStyle w:val="Textoindependiente"/>
        <w:spacing w:line="360" w:lineRule="auto"/>
        <w:ind w:left="851"/>
        <w:jc w:val="both"/>
        <w:rPr>
          <w:rFonts w:ascii="Arial" w:hAnsi="Arial" w:cs="Arial"/>
          <w:sz w:val="20"/>
          <w:szCs w:val="20"/>
        </w:rPr>
      </w:pPr>
      <w:r w:rsidRPr="00F6227B">
        <w:rPr>
          <w:rFonts w:ascii="Arial" w:hAnsi="Arial" w:cs="Arial"/>
          <w:sz w:val="20"/>
          <w:szCs w:val="20"/>
        </w:rPr>
        <w:t>Esta fórmula es conveniente para distancias menores a 50 metros.</w:t>
      </w:r>
    </w:p>
    <w:p w14:paraId="4FB1E77F" w14:textId="77777777" w:rsidR="00E54162" w:rsidRPr="00F6227B" w:rsidRDefault="00E54162" w:rsidP="00D208AF">
      <w:pPr>
        <w:pStyle w:val="Textoindependiente"/>
        <w:spacing w:line="360" w:lineRule="auto"/>
        <w:ind w:left="851"/>
        <w:jc w:val="both"/>
        <w:rPr>
          <w:rFonts w:ascii="Arial" w:hAnsi="Arial" w:cs="Arial"/>
          <w:sz w:val="20"/>
          <w:szCs w:val="20"/>
        </w:rPr>
      </w:pPr>
      <w:r w:rsidRPr="00F6227B">
        <w:rPr>
          <w:rFonts w:ascii="Arial" w:hAnsi="Arial" w:cs="Arial"/>
          <w:sz w:val="20"/>
          <w:szCs w:val="20"/>
        </w:rPr>
        <w:t xml:space="preserve">La altura a la cual se debe instalar la base de la señal es de 1.80 m sobre el nivel del piso terminado, y en el caso de estar cerca de la puerta o salida la distancia no será menor de 20 cm. </w:t>
      </w:r>
    </w:p>
    <w:p w14:paraId="770AC135" w14:textId="77777777" w:rsidR="00E54162" w:rsidRPr="00F6227B" w:rsidRDefault="00E54162" w:rsidP="00D208AF">
      <w:pPr>
        <w:pStyle w:val="Textoindependiente"/>
        <w:spacing w:line="360" w:lineRule="auto"/>
        <w:ind w:left="851"/>
        <w:jc w:val="both"/>
        <w:rPr>
          <w:rFonts w:ascii="Arial" w:hAnsi="Arial" w:cs="Arial"/>
          <w:sz w:val="20"/>
          <w:szCs w:val="20"/>
        </w:rPr>
      </w:pPr>
      <w:r w:rsidRPr="00F6227B">
        <w:rPr>
          <w:rFonts w:ascii="Arial" w:hAnsi="Arial" w:cs="Arial"/>
          <w:sz w:val="20"/>
          <w:szCs w:val="20"/>
        </w:rPr>
        <w:t>No se debe colocar ningún aviso u otra señal alrededor de la señal de seguridad a una distancia de 20 cm. de radio.</w:t>
      </w:r>
    </w:p>
    <w:p w14:paraId="72A318CB" w14:textId="77777777" w:rsidR="00E54162" w:rsidRPr="00F6227B" w:rsidRDefault="00E54162" w:rsidP="002D56FC">
      <w:pPr>
        <w:pStyle w:val="Textoindependiente"/>
        <w:spacing w:after="0" w:line="360" w:lineRule="auto"/>
        <w:ind w:left="851"/>
        <w:jc w:val="both"/>
        <w:rPr>
          <w:rFonts w:ascii="Arial" w:hAnsi="Arial" w:cs="Arial"/>
          <w:b/>
          <w:sz w:val="20"/>
          <w:szCs w:val="20"/>
          <w:u w:val="single"/>
        </w:rPr>
      </w:pPr>
      <w:r w:rsidRPr="00F6227B">
        <w:rPr>
          <w:rFonts w:ascii="Arial" w:hAnsi="Arial" w:cs="Arial"/>
          <w:b/>
          <w:sz w:val="20"/>
          <w:szCs w:val="20"/>
          <w:u w:val="single"/>
        </w:rPr>
        <w:t>Unidad de medición</w:t>
      </w:r>
    </w:p>
    <w:p w14:paraId="7BF1A7F7" w14:textId="4C19F89B" w:rsidR="00D62E21" w:rsidRPr="00F6227B" w:rsidRDefault="00E54162" w:rsidP="00D208AF">
      <w:pPr>
        <w:pStyle w:val="Textoindependiente"/>
        <w:spacing w:line="360" w:lineRule="auto"/>
        <w:ind w:left="851"/>
        <w:jc w:val="both"/>
        <w:rPr>
          <w:rFonts w:ascii="Arial" w:hAnsi="Arial" w:cs="Arial"/>
          <w:sz w:val="20"/>
          <w:szCs w:val="20"/>
        </w:rPr>
      </w:pPr>
      <w:r w:rsidRPr="00F6227B">
        <w:rPr>
          <w:rFonts w:ascii="Arial" w:hAnsi="Arial" w:cs="Arial"/>
          <w:sz w:val="20"/>
          <w:szCs w:val="20"/>
        </w:rPr>
        <w:t>La unidad de medida es la Unidad (</w:t>
      </w:r>
      <w:proofErr w:type="spellStart"/>
      <w:r w:rsidRPr="00F6227B">
        <w:rPr>
          <w:rFonts w:ascii="Arial" w:hAnsi="Arial" w:cs="Arial"/>
          <w:sz w:val="20"/>
          <w:szCs w:val="20"/>
        </w:rPr>
        <w:t>Und</w:t>
      </w:r>
      <w:proofErr w:type="spellEnd"/>
      <w:r w:rsidRPr="00F6227B">
        <w:rPr>
          <w:rFonts w:ascii="Arial" w:hAnsi="Arial" w:cs="Arial"/>
          <w:sz w:val="20"/>
          <w:szCs w:val="20"/>
        </w:rPr>
        <w:t xml:space="preserve">). </w:t>
      </w:r>
    </w:p>
    <w:p w14:paraId="3D0B7735" w14:textId="77777777" w:rsidR="009F37FB" w:rsidRPr="00F6227B" w:rsidRDefault="009F37FB" w:rsidP="00D208AF">
      <w:pPr>
        <w:pStyle w:val="Estilo"/>
        <w:spacing w:line="360" w:lineRule="auto"/>
        <w:ind w:left="851" w:right="38"/>
        <w:jc w:val="both"/>
        <w:rPr>
          <w:b/>
          <w:sz w:val="20"/>
          <w:szCs w:val="20"/>
          <w:u w:val="single"/>
          <w:lang w:val="es-ES_tradnl" w:bidi="he-IL"/>
        </w:rPr>
      </w:pPr>
      <w:r w:rsidRPr="00F6227B">
        <w:rPr>
          <w:b/>
          <w:sz w:val="20"/>
          <w:szCs w:val="20"/>
          <w:u w:val="single"/>
          <w:lang w:val="es-ES_tradnl" w:bidi="he-IL"/>
        </w:rPr>
        <w:t>Forma de pago</w:t>
      </w:r>
    </w:p>
    <w:p w14:paraId="7BE90770" w14:textId="77777777" w:rsidR="009F37FB" w:rsidRPr="00F6227B" w:rsidRDefault="009F37FB" w:rsidP="00D208AF">
      <w:pPr>
        <w:pStyle w:val="Prrafodelista"/>
        <w:ind w:left="851"/>
        <w:jc w:val="both"/>
        <w:rPr>
          <w:rFonts w:cs="Arial"/>
          <w:szCs w:val="20"/>
        </w:rPr>
      </w:pPr>
      <w:r w:rsidRPr="00F6227B">
        <w:rPr>
          <w:rFonts w:cs="Arial"/>
          <w:szCs w:val="20"/>
        </w:rPr>
        <w:t>Se considerará el total de unidades instaladas.</w:t>
      </w:r>
    </w:p>
    <w:p w14:paraId="1B634194" w14:textId="77777777" w:rsidR="000E79ED" w:rsidRPr="00F6227B" w:rsidRDefault="000E79ED" w:rsidP="00D208AF">
      <w:pPr>
        <w:pStyle w:val="Textoindependiente"/>
        <w:spacing w:line="360" w:lineRule="auto"/>
        <w:ind w:left="851"/>
        <w:jc w:val="both"/>
        <w:rPr>
          <w:rFonts w:ascii="Arial" w:hAnsi="Arial" w:cs="Arial"/>
          <w:sz w:val="20"/>
          <w:szCs w:val="20"/>
        </w:rPr>
      </w:pPr>
    </w:p>
    <w:p w14:paraId="6B8C050B" w14:textId="48A9F09C" w:rsidR="005164CD" w:rsidRPr="00F6227B" w:rsidRDefault="001E443B" w:rsidP="00D208AF">
      <w:pPr>
        <w:pStyle w:val="Prrafodelista"/>
        <w:numPr>
          <w:ilvl w:val="0"/>
          <w:numId w:val="18"/>
        </w:numPr>
        <w:spacing w:after="120"/>
        <w:jc w:val="both"/>
        <w:rPr>
          <w:rFonts w:cs="Arial"/>
          <w:b/>
          <w:szCs w:val="20"/>
        </w:rPr>
      </w:pPr>
      <w:r w:rsidRPr="00F6227B">
        <w:rPr>
          <w:rFonts w:cs="Arial"/>
          <w:b/>
          <w:szCs w:val="20"/>
        </w:rPr>
        <w:t>SEÑAL DE UBICACIÓN DE BOTIQUIN DE EMERGENCIA</w:t>
      </w:r>
    </w:p>
    <w:p w14:paraId="75AA78EB" w14:textId="48BBF91C" w:rsidR="005164CD" w:rsidRPr="00F6227B" w:rsidRDefault="005164CD" w:rsidP="00D208AF">
      <w:pPr>
        <w:pStyle w:val="Textoindependiente"/>
        <w:spacing w:line="360" w:lineRule="auto"/>
        <w:ind w:left="720"/>
        <w:jc w:val="both"/>
        <w:rPr>
          <w:rFonts w:ascii="Arial" w:hAnsi="Arial" w:cs="Arial"/>
          <w:b/>
          <w:sz w:val="20"/>
          <w:szCs w:val="20"/>
          <w:u w:val="single"/>
        </w:rPr>
      </w:pPr>
      <w:r w:rsidRPr="00F6227B">
        <w:rPr>
          <w:rFonts w:ascii="Arial" w:hAnsi="Arial" w:cs="Arial"/>
          <w:b/>
          <w:sz w:val="20"/>
          <w:szCs w:val="20"/>
          <w:u w:val="single"/>
        </w:rPr>
        <w:t xml:space="preserve">Alcances </w:t>
      </w:r>
      <w:r w:rsidR="00E54162" w:rsidRPr="00F6227B">
        <w:rPr>
          <w:rFonts w:ascii="Arial" w:hAnsi="Arial" w:cs="Arial"/>
          <w:b/>
          <w:sz w:val="20"/>
          <w:szCs w:val="20"/>
          <w:u w:val="single"/>
        </w:rPr>
        <w:t>del trabajo</w:t>
      </w:r>
    </w:p>
    <w:p w14:paraId="27EDCE60" w14:textId="77777777" w:rsidR="005164CD" w:rsidRPr="00F6227B" w:rsidRDefault="005164CD" w:rsidP="00D208AF">
      <w:pPr>
        <w:pStyle w:val="Prrafodelista"/>
        <w:widowControl w:val="0"/>
        <w:tabs>
          <w:tab w:val="left" w:pos="993"/>
        </w:tabs>
        <w:autoSpaceDE w:val="0"/>
        <w:autoSpaceDN w:val="0"/>
        <w:adjustRightInd w:val="0"/>
        <w:spacing w:line="360" w:lineRule="auto"/>
        <w:ind w:left="720"/>
        <w:jc w:val="both"/>
        <w:rPr>
          <w:rFonts w:cs="Arial"/>
          <w:szCs w:val="20"/>
        </w:rPr>
      </w:pPr>
      <w:r w:rsidRPr="00F6227B">
        <w:rPr>
          <w:rFonts w:cs="Arial"/>
          <w:szCs w:val="20"/>
        </w:rPr>
        <w:t>Señal de vinil autoadhesivo</w:t>
      </w:r>
      <w:r w:rsidRPr="00F6227B">
        <w:rPr>
          <w:rFonts w:cs="Arial"/>
          <w:b/>
          <w:szCs w:val="20"/>
        </w:rPr>
        <w:t>, s</w:t>
      </w:r>
      <w:r w:rsidRPr="00F6227B">
        <w:rPr>
          <w:rFonts w:cs="Arial"/>
          <w:szCs w:val="20"/>
        </w:rPr>
        <w:t xml:space="preserve">erán de material de alta durabilidad, resistente a la intemperie que se adhiere rápida y firmemente con el pegamento que lleva en la parte posterior. Se utilizará en ambientes interiores. No debe perder su color con la luz del sol y soporta </w:t>
      </w:r>
      <w:r w:rsidRPr="00F6227B">
        <w:rPr>
          <w:rFonts w:cs="Arial"/>
          <w:szCs w:val="20"/>
        </w:rPr>
        <w:lastRenderedPageBreak/>
        <w:t xml:space="preserve">temperaturas desde los 40ºc hasta los 70ºc. </w:t>
      </w:r>
    </w:p>
    <w:p w14:paraId="69130E37" w14:textId="77777777" w:rsidR="005164CD" w:rsidRPr="00F6227B" w:rsidRDefault="005164CD" w:rsidP="00D208AF">
      <w:pPr>
        <w:widowControl w:val="0"/>
        <w:tabs>
          <w:tab w:val="left" w:pos="993"/>
        </w:tabs>
        <w:autoSpaceDE w:val="0"/>
        <w:autoSpaceDN w:val="0"/>
        <w:adjustRightInd w:val="0"/>
        <w:spacing w:line="360" w:lineRule="auto"/>
        <w:ind w:left="720"/>
        <w:jc w:val="both"/>
        <w:rPr>
          <w:rFonts w:ascii="Arial" w:hAnsi="Arial" w:cs="Arial"/>
          <w:sz w:val="20"/>
          <w:szCs w:val="20"/>
        </w:rPr>
      </w:pPr>
      <w:r w:rsidRPr="00F6227B">
        <w:rPr>
          <w:rFonts w:ascii="Arial" w:hAnsi="Arial" w:cs="Arial"/>
          <w:sz w:val="20"/>
          <w:szCs w:val="20"/>
        </w:rPr>
        <w:t xml:space="preserve">Estas señales irán montadas sobre bases de </w:t>
      </w:r>
      <w:proofErr w:type="spellStart"/>
      <w:r w:rsidRPr="00F6227B">
        <w:rPr>
          <w:rFonts w:ascii="Arial" w:hAnsi="Arial" w:cs="Arial"/>
          <w:sz w:val="20"/>
          <w:szCs w:val="20"/>
        </w:rPr>
        <w:t>Celtex</w:t>
      </w:r>
      <w:proofErr w:type="spellEnd"/>
      <w:r w:rsidRPr="00F6227B">
        <w:rPr>
          <w:rFonts w:ascii="Arial" w:hAnsi="Arial" w:cs="Arial"/>
          <w:sz w:val="20"/>
          <w:szCs w:val="20"/>
        </w:rPr>
        <w:t xml:space="preserve"> semirrígido de 2mm de espesor, liviano, el cual irá adosado a los muros y superficies y/o colgados de los cielorrasos según ubicación.</w:t>
      </w:r>
    </w:p>
    <w:p w14:paraId="1B154FEA" w14:textId="3714F256" w:rsidR="005164CD" w:rsidRPr="00F6227B" w:rsidRDefault="005164CD" w:rsidP="00D208AF">
      <w:pPr>
        <w:spacing w:line="360" w:lineRule="auto"/>
        <w:ind w:left="720"/>
        <w:jc w:val="both"/>
        <w:rPr>
          <w:rFonts w:ascii="Arial" w:hAnsi="Arial" w:cs="Arial"/>
          <w:b/>
          <w:sz w:val="20"/>
          <w:szCs w:val="20"/>
          <w:u w:val="single"/>
        </w:rPr>
      </w:pPr>
      <w:r w:rsidRPr="00F6227B">
        <w:rPr>
          <w:rFonts w:ascii="Arial" w:hAnsi="Arial" w:cs="Arial"/>
          <w:b/>
          <w:sz w:val="20"/>
          <w:szCs w:val="20"/>
          <w:u w:val="single"/>
        </w:rPr>
        <w:t>Ejecución</w:t>
      </w:r>
    </w:p>
    <w:p w14:paraId="1BA7881F" w14:textId="618C1AE4" w:rsidR="005164CD" w:rsidRPr="00F6227B" w:rsidRDefault="005164CD" w:rsidP="00D208AF">
      <w:pPr>
        <w:pStyle w:val="Textoindependiente"/>
        <w:spacing w:line="360" w:lineRule="auto"/>
        <w:ind w:left="720"/>
        <w:jc w:val="both"/>
        <w:rPr>
          <w:rFonts w:ascii="Arial" w:hAnsi="Arial" w:cs="Arial"/>
          <w:sz w:val="20"/>
          <w:szCs w:val="20"/>
        </w:rPr>
      </w:pPr>
      <w:r w:rsidRPr="00F6227B">
        <w:rPr>
          <w:rFonts w:ascii="Arial" w:hAnsi="Arial"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w:t>
      </w:r>
    </w:p>
    <w:p w14:paraId="56F084E7" w14:textId="77777777" w:rsidR="002D56FC" w:rsidRPr="00F6227B" w:rsidRDefault="002D56FC" w:rsidP="00D208AF">
      <w:pPr>
        <w:pStyle w:val="Textoindependiente"/>
        <w:spacing w:line="360" w:lineRule="auto"/>
        <w:ind w:left="720"/>
        <w:jc w:val="both"/>
        <w:rPr>
          <w:rFonts w:ascii="Arial" w:hAnsi="Arial" w:cs="Arial"/>
          <w:sz w:val="20"/>
          <w:szCs w:val="20"/>
        </w:rPr>
      </w:pPr>
    </w:p>
    <w:p w14:paraId="051DC503" w14:textId="77777777" w:rsidR="005164CD" w:rsidRPr="00F6227B" w:rsidRDefault="005164CD" w:rsidP="002D56FC">
      <w:pPr>
        <w:pStyle w:val="Textoindependiente"/>
        <w:spacing w:after="0" w:line="360" w:lineRule="auto"/>
        <w:ind w:left="720"/>
        <w:jc w:val="both"/>
        <w:rPr>
          <w:rFonts w:ascii="Arial" w:hAnsi="Arial" w:cs="Arial"/>
          <w:b/>
          <w:sz w:val="20"/>
          <w:szCs w:val="20"/>
          <w:u w:val="single"/>
        </w:rPr>
      </w:pPr>
      <w:r w:rsidRPr="00F6227B">
        <w:rPr>
          <w:rFonts w:ascii="Arial" w:hAnsi="Arial" w:cs="Arial"/>
          <w:b/>
          <w:sz w:val="20"/>
          <w:szCs w:val="20"/>
          <w:u w:val="single"/>
        </w:rPr>
        <w:t>Unidad de medición</w:t>
      </w:r>
    </w:p>
    <w:p w14:paraId="0E1C8E46" w14:textId="01D41C73" w:rsidR="005164CD" w:rsidRPr="00F6227B" w:rsidRDefault="005164CD" w:rsidP="00D208AF">
      <w:pPr>
        <w:pStyle w:val="Textoindependiente"/>
        <w:spacing w:line="360" w:lineRule="auto"/>
        <w:ind w:left="11"/>
        <w:jc w:val="both"/>
        <w:rPr>
          <w:rFonts w:ascii="Arial" w:hAnsi="Arial" w:cs="Arial"/>
          <w:sz w:val="20"/>
          <w:szCs w:val="20"/>
        </w:rPr>
      </w:pPr>
      <w:r w:rsidRPr="00F6227B">
        <w:rPr>
          <w:rFonts w:ascii="Arial" w:hAnsi="Arial" w:cs="Arial"/>
          <w:sz w:val="20"/>
          <w:szCs w:val="20"/>
        </w:rPr>
        <w:t xml:space="preserve">             La unidad de medida es la Unidad (</w:t>
      </w:r>
      <w:proofErr w:type="spellStart"/>
      <w:r w:rsidRPr="00F6227B">
        <w:rPr>
          <w:rFonts w:ascii="Arial" w:hAnsi="Arial" w:cs="Arial"/>
          <w:sz w:val="20"/>
          <w:szCs w:val="20"/>
        </w:rPr>
        <w:t>Und</w:t>
      </w:r>
      <w:proofErr w:type="spellEnd"/>
      <w:r w:rsidRPr="00F6227B">
        <w:rPr>
          <w:rFonts w:ascii="Arial" w:hAnsi="Arial" w:cs="Arial"/>
          <w:sz w:val="20"/>
          <w:szCs w:val="20"/>
        </w:rPr>
        <w:t xml:space="preserve">). </w:t>
      </w:r>
    </w:p>
    <w:p w14:paraId="6E257FBF" w14:textId="77777777" w:rsidR="009F37FB" w:rsidRPr="00F6227B" w:rsidRDefault="009F37FB" w:rsidP="00D208AF">
      <w:pPr>
        <w:pStyle w:val="Estilo"/>
        <w:spacing w:line="360" w:lineRule="auto"/>
        <w:ind w:right="38" w:firstLine="708"/>
        <w:jc w:val="both"/>
        <w:rPr>
          <w:b/>
          <w:sz w:val="20"/>
          <w:szCs w:val="20"/>
          <w:u w:val="single"/>
          <w:lang w:val="es-ES_tradnl" w:bidi="he-IL"/>
        </w:rPr>
      </w:pPr>
      <w:r w:rsidRPr="00F6227B">
        <w:rPr>
          <w:b/>
          <w:sz w:val="20"/>
          <w:szCs w:val="20"/>
          <w:u w:val="single"/>
          <w:lang w:val="es-ES_tradnl" w:bidi="he-IL"/>
        </w:rPr>
        <w:t>Forma de pago</w:t>
      </w:r>
    </w:p>
    <w:p w14:paraId="2FA2BDB8" w14:textId="77777777" w:rsidR="009F37FB" w:rsidRPr="00F6227B" w:rsidRDefault="009F37FB" w:rsidP="00D208AF">
      <w:pPr>
        <w:pStyle w:val="Prrafodelista"/>
        <w:ind w:left="709"/>
        <w:jc w:val="both"/>
        <w:rPr>
          <w:rFonts w:cs="Arial"/>
          <w:szCs w:val="20"/>
        </w:rPr>
      </w:pPr>
      <w:r w:rsidRPr="00F6227B">
        <w:rPr>
          <w:rFonts w:cs="Arial"/>
          <w:szCs w:val="20"/>
        </w:rPr>
        <w:t>Se considerará el total de unidades instaladas.</w:t>
      </w:r>
    </w:p>
    <w:p w14:paraId="41542166" w14:textId="77777777" w:rsidR="00957783" w:rsidRPr="00F6227B" w:rsidRDefault="00957783" w:rsidP="00D208AF">
      <w:pPr>
        <w:pStyle w:val="Textoindependiente"/>
        <w:spacing w:line="360" w:lineRule="auto"/>
        <w:jc w:val="both"/>
        <w:rPr>
          <w:rFonts w:ascii="Arial" w:hAnsi="Arial" w:cs="Arial"/>
          <w:sz w:val="20"/>
          <w:szCs w:val="20"/>
        </w:rPr>
      </w:pPr>
    </w:p>
    <w:p w14:paraId="5051904E" w14:textId="5B54B300" w:rsidR="005164CD" w:rsidRPr="00F6227B" w:rsidRDefault="00254474" w:rsidP="00D208AF">
      <w:pPr>
        <w:pStyle w:val="Prrafodelista"/>
        <w:numPr>
          <w:ilvl w:val="0"/>
          <w:numId w:val="18"/>
        </w:numPr>
        <w:spacing w:after="120"/>
        <w:jc w:val="both"/>
        <w:rPr>
          <w:rFonts w:cs="Arial"/>
          <w:b/>
          <w:szCs w:val="20"/>
        </w:rPr>
      </w:pPr>
      <w:r w:rsidRPr="00F6227B">
        <w:rPr>
          <w:rFonts w:cs="Arial"/>
          <w:b/>
          <w:szCs w:val="20"/>
        </w:rPr>
        <w:t>SEÑAL DE IDENTIFICACIÓN – SERVICIOS HIGIENICOS</w:t>
      </w:r>
      <w:r w:rsidR="00503C04" w:rsidRPr="00F6227B">
        <w:rPr>
          <w:rFonts w:cs="Arial"/>
          <w:b/>
          <w:szCs w:val="20"/>
        </w:rPr>
        <w:t xml:space="preserve"> </w:t>
      </w:r>
    </w:p>
    <w:p w14:paraId="6419D6CD" w14:textId="56F64BCC" w:rsidR="005164CD" w:rsidRPr="00F6227B" w:rsidRDefault="005164CD" w:rsidP="00D208AF">
      <w:pPr>
        <w:pStyle w:val="Textoindependiente"/>
        <w:spacing w:line="360" w:lineRule="auto"/>
        <w:ind w:left="720"/>
        <w:jc w:val="both"/>
        <w:rPr>
          <w:rFonts w:ascii="Arial" w:hAnsi="Arial" w:cs="Arial"/>
          <w:b/>
          <w:sz w:val="20"/>
          <w:szCs w:val="20"/>
          <w:u w:val="single"/>
        </w:rPr>
      </w:pPr>
      <w:r w:rsidRPr="00F6227B">
        <w:rPr>
          <w:rFonts w:ascii="Arial" w:hAnsi="Arial" w:cs="Arial"/>
          <w:b/>
          <w:sz w:val="20"/>
          <w:szCs w:val="20"/>
          <w:u w:val="single"/>
        </w:rPr>
        <w:t xml:space="preserve">Alcances </w:t>
      </w:r>
      <w:r w:rsidR="00503C04" w:rsidRPr="00F6227B">
        <w:rPr>
          <w:rFonts w:ascii="Arial" w:hAnsi="Arial" w:cs="Arial"/>
          <w:b/>
          <w:sz w:val="20"/>
          <w:szCs w:val="20"/>
          <w:u w:val="single"/>
        </w:rPr>
        <w:t>del trabajo</w:t>
      </w:r>
    </w:p>
    <w:p w14:paraId="4E5267D7" w14:textId="1F2483AC" w:rsidR="005164CD" w:rsidRPr="00F6227B" w:rsidRDefault="005164CD" w:rsidP="00D208AF">
      <w:pPr>
        <w:pStyle w:val="Prrafodelista"/>
        <w:widowControl w:val="0"/>
        <w:tabs>
          <w:tab w:val="left" w:pos="993"/>
        </w:tabs>
        <w:autoSpaceDE w:val="0"/>
        <w:autoSpaceDN w:val="0"/>
        <w:adjustRightInd w:val="0"/>
        <w:spacing w:line="360" w:lineRule="auto"/>
        <w:ind w:left="720"/>
        <w:jc w:val="both"/>
        <w:rPr>
          <w:rFonts w:cs="Arial"/>
          <w:szCs w:val="20"/>
        </w:rPr>
      </w:pPr>
      <w:r w:rsidRPr="00F6227B">
        <w:rPr>
          <w:rFonts w:cs="Arial"/>
          <w:szCs w:val="20"/>
        </w:rPr>
        <w:t>Señal de vinil autoadhesivo</w:t>
      </w:r>
      <w:r w:rsidRPr="00F6227B">
        <w:rPr>
          <w:rFonts w:cs="Arial"/>
          <w:b/>
          <w:szCs w:val="20"/>
        </w:rPr>
        <w:t>, s</w:t>
      </w:r>
      <w:r w:rsidRPr="00F6227B">
        <w:rPr>
          <w:rFonts w:cs="Arial"/>
          <w:szCs w:val="20"/>
        </w:rPr>
        <w:t xml:space="preserve">erán de material de alta durabilidad, resistente a la intemperie que se adhiere rápida y firmemente con el pegamento que lleva en la parte posterior. Se utilizará en ambientes interiores. No debe perder su color con la luz del sol y soporta temperaturas desde los 40ºc hasta los 70ºc. </w:t>
      </w:r>
    </w:p>
    <w:p w14:paraId="4A667620" w14:textId="77777777" w:rsidR="005164CD" w:rsidRPr="00F6227B" w:rsidRDefault="005164CD" w:rsidP="00D208AF">
      <w:pPr>
        <w:widowControl w:val="0"/>
        <w:tabs>
          <w:tab w:val="left" w:pos="993"/>
        </w:tabs>
        <w:autoSpaceDE w:val="0"/>
        <w:autoSpaceDN w:val="0"/>
        <w:adjustRightInd w:val="0"/>
        <w:spacing w:line="360" w:lineRule="auto"/>
        <w:ind w:left="720"/>
        <w:jc w:val="both"/>
        <w:rPr>
          <w:rFonts w:ascii="Arial" w:hAnsi="Arial" w:cs="Arial"/>
          <w:sz w:val="20"/>
          <w:szCs w:val="20"/>
        </w:rPr>
      </w:pPr>
      <w:r w:rsidRPr="00F6227B">
        <w:rPr>
          <w:rFonts w:ascii="Arial" w:hAnsi="Arial" w:cs="Arial"/>
          <w:sz w:val="20"/>
          <w:szCs w:val="20"/>
        </w:rPr>
        <w:t xml:space="preserve">Estas señales irán montadas sobre bases de </w:t>
      </w:r>
      <w:proofErr w:type="spellStart"/>
      <w:r w:rsidRPr="00F6227B">
        <w:rPr>
          <w:rFonts w:ascii="Arial" w:hAnsi="Arial" w:cs="Arial"/>
          <w:sz w:val="20"/>
          <w:szCs w:val="20"/>
        </w:rPr>
        <w:t>Celtex</w:t>
      </w:r>
      <w:proofErr w:type="spellEnd"/>
      <w:r w:rsidRPr="00F6227B">
        <w:rPr>
          <w:rFonts w:ascii="Arial" w:hAnsi="Arial" w:cs="Arial"/>
          <w:sz w:val="20"/>
          <w:szCs w:val="20"/>
        </w:rPr>
        <w:t xml:space="preserve"> semirrígido de 2mm de espesor, liviano, el cual irá adosado a los muros y superficies y/o colgados de los cielorrasos según ubicación.</w:t>
      </w:r>
    </w:p>
    <w:p w14:paraId="57CE8D5A" w14:textId="77777777" w:rsidR="005164CD" w:rsidRPr="00F6227B" w:rsidRDefault="005164CD" w:rsidP="00D208AF">
      <w:pPr>
        <w:spacing w:line="360" w:lineRule="auto"/>
        <w:ind w:left="720"/>
        <w:jc w:val="both"/>
        <w:rPr>
          <w:rFonts w:ascii="Arial" w:hAnsi="Arial" w:cs="Arial"/>
          <w:b/>
          <w:sz w:val="20"/>
          <w:szCs w:val="20"/>
          <w:u w:val="single"/>
        </w:rPr>
      </w:pPr>
      <w:r w:rsidRPr="00F6227B">
        <w:rPr>
          <w:rFonts w:ascii="Arial" w:hAnsi="Arial" w:cs="Arial"/>
          <w:b/>
          <w:sz w:val="20"/>
          <w:szCs w:val="20"/>
          <w:u w:val="single"/>
        </w:rPr>
        <w:t>Ejecución</w:t>
      </w:r>
    </w:p>
    <w:p w14:paraId="2A11ACD5" w14:textId="77777777" w:rsidR="005164CD" w:rsidRPr="00F6227B" w:rsidRDefault="005164CD" w:rsidP="00D208AF">
      <w:pPr>
        <w:pStyle w:val="Textoindependiente"/>
        <w:spacing w:line="360" w:lineRule="auto"/>
        <w:ind w:left="720"/>
        <w:jc w:val="both"/>
        <w:rPr>
          <w:rFonts w:ascii="Arial" w:hAnsi="Arial" w:cs="Arial"/>
          <w:sz w:val="20"/>
          <w:szCs w:val="20"/>
        </w:rPr>
      </w:pPr>
      <w:r w:rsidRPr="00F6227B">
        <w:rPr>
          <w:rFonts w:ascii="Arial" w:hAnsi="Arial"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w:t>
      </w:r>
    </w:p>
    <w:p w14:paraId="032039E1" w14:textId="77777777" w:rsidR="005164CD" w:rsidRPr="00F6227B" w:rsidRDefault="005164CD" w:rsidP="002D56FC">
      <w:pPr>
        <w:pStyle w:val="Textoindependiente"/>
        <w:spacing w:after="0" w:line="360" w:lineRule="auto"/>
        <w:ind w:left="720"/>
        <w:jc w:val="both"/>
        <w:rPr>
          <w:rFonts w:ascii="Arial" w:hAnsi="Arial" w:cs="Arial"/>
          <w:b/>
          <w:sz w:val="20"/>
          <w:szCs w:val="20"/>
          <w:u w:val="single"/>
        </w:rPr>
      </w:pPr>
      <w:r w:rsidRPr="00F6227B">
        <w:rPr>
          <w:rFonts w:ascii="Arial" w:hAnsi="Arial" w:cs="Arial"/>
          <w:b/>
          <w:sz w:val="20"/>
          <w:szCs w:val="20"/>
          <w:u w:val="single"/>
        </w:rPr>
        <w:t>Unidad de medición</w:t>
      </w:r>
    </w:p>
    <w:p w14:paraId="06591FB2" w14:textId="77777777" w:rsidR="005164CD" w:rsidRPr="00F6227B" w:rsidRDefault="005164CD" w:rsidP="00D208AF">
      <w:pPr>
        <w:pStyle w:val="Textoindependiente"/>
        <w:spacing w:line="360" w:lineRule="auto"/>
        <w:ind w:left="11"/>
        <w:jc w:val="both"/>
        <w:rPr>
          <w:rFonts w:ascii="Arial" w:hAnsi="Arial" w:cs="Arial"/>
          <w:sz w:val="20"/>
          <w:szCs w:val="20"/>
        </w:rPr>
      </w:pPr>
      <w:r w:rsidRPr="00F6227B">
        <w:rPr>
          <w:rFonts w:ascii="Arial" w:hAnsi="Arial" w:cs="Arial"/>
          <w:sz w:val="20"/>
          <w:szCs w:val="20"/>
        </w:rPr>
        <w:t xml:space="preserve">             La unidad de medida es la Unidad (</w:t>
      </w:r>
      <w:proofErr w:type="spellStart"/>
      <w:r w:rsidRPr="00F6227B">
        <w:rPr>
          <w:rFonts w:ascii="Arial" w:hAnsi="Arial" w:cs="Arial"/>
          <w:sz w:val="20"/>
          <w:szCs w:val="20"/>
        </w:rPr>
        <w:t>Und</w:t>
      </w:r>
      <w:proofErr w:type="spellEnd"/>
      <w:r w:rsidRPr="00F6227B">
        <w:rPr>
          <w:rFonts w:ascii="Arial" w:hAnsi="Arial" w:cs="Arial"/>
          <w:sz w:val="20"/>
          <w:szCs w:val="20"/>
        </w:rPr>
        <w:t xml:space="preserve">). </w:t>
      </w:r>
    </w:p>
    <w:p w14:paraId="11551516" w14:textId="77777777" w:rsidR="009F37FB" w:rsidRPr="00F6227B" w:rsidRDefault="009F37FB" w:rsidP="00D208AF">
      <w:pPr>
        <w:pStyle w:val="Estilo"/>
        <w:spacing w:line="360" w:lineRule="auto"/>
        <w:ind w:left="851" w:right="38" w:hanging="142"/>
        <w:jc w:val="both"/>
        <w:rPr>
          <w:b/>
          <w:sz w:val="20"/>
          <w:szCs w:val="20"/>
          <w:u w:val="single"/>
          <w:lang w:val="es-ES_tradnl" w:bidi="he-IL"/>
        </w:rPr>
      </w:pPr>
      <w:r w:rsidRPr="00F6227B">
        <w:rPr>
          <w:b/>
          <w:sz w:val="20"/>
          <w:szCs w:val="20"/>
          <w:u w:val="single"/>
          <w:lang w:val="es-ES_tradnl" w:bidi="he-IL"/>
        </w:rPr>
        <w:t>Forma de pago</w:t>
      </w:r>
    </w:p>
    <w:p w14:paraId="0816AD49" w14:textId="77777777" w:rsidR="009F37FB" w:rsidRPr="00F6227B" w:rsidRDefault="009F37FB" w:rsidP="00D208AF">
      <w:pPr>
        <w:pStyle w:val="Prrafodelista"/>
        <w:ind w:left="851" w:hanging="142"/>
        <w:jc w:val="both"/>
        <w:rPr>
          <w:rFonts w:cs="Arial"/>
          <w:szCs w:val="20"/>
        </w:rPr>
      </w:pPr>
      <w:r w:rsidRPr="00F6227B">
        <w:rPr>
          <w:rFonts w:cs="Arial"/>
          <w:szCs w:val="20"/>
        </w:rPr>
        <w:t>Se considerará el total de unidades instaladas.</w:t>
      </w:r>
    </w:p>
    <w:p w14:paraId="539213AF" w14:textId="77777777" w:rsidR="00957783" w:rsidRPr="00F6227B" w:rsidRDefault="00957783" w:rsidP="00D208AF">
      <w:pPr>
        <w:pStyle w:val="Textoindependiente"/>
        <w:spacing w:line="360" w:lineRule="auto"/>
        <w:ind w:left="11"/>
        <w:jc w:val="both"/>
        <w:rPr>
          <w:rFonts w:ascii="Arial" w:hAnsi="Arial" w:cs="Arial"/>
          <w:sz w:val="20"/>
          <w:szCs w:val="20"/>
        </w:rPr>
      </w:pPr>
    </w:p>
    <w:p w14:paraId="4FDDA7D3" w14:textId="77777777" w:rsidR="00957783" w:rsidRPr="00F6227B" w:rsidRDefault="00957783" w:rsidP="00D208AF">
      <w:pPr>
        <w:pStyle w:val="Prrafodelista"/>
        <w:numPr>
          <w:ilvl w:val="0"/>
          <w:numId w:val="18"/>
        </w:numPr>
        <w:spacing w:after="120"/>
        <w:jc w:val="both"/>
        <w:rPr>
          <w:rFonts w:cs="Arial"/>
          <w:b/>
          <w:szCs w:val="20"/>
        </w:rPr>
      </w:pPr>
      <w:r w:rsidRPr="00F6227B">
        <w:rPr>
          <w:rFonts w:cs="Arial"/>
          <w:b/>
          <w:szCs w:val="20"/>
        </w:rPr>
        <w:t>SEÑAL DE PROHIBICIÓN – PROHIBIDO FUMAR</w:t>
      </w:r>
    </w:p>
    <w:p w14:paraId="057C39E6" w14:textId="77777777" w:rsidR="00957783" w:rsidRPr="00F6227B" w:rsidRDefault="00957783" w:rsidP="00D208AF">
      <w:pPr>
        <w:pStyle w:val="Textoindependiente"/>
        <w:spacing w:line="360" w:lineRule="auto"/>
        <w:ind w:left="709"/>
        <w:jc w:val="both"/>
        <w:rPr>
          <w:rFonts w:ascii="Arial" w:hAnsi="Arial" w:cs="Arial"/>
          <w:b/>
          <w:sz w:val="20"/>
          <w:szCs w:val="20"/>
          <w:u w:val="single"/>
        </w:rPr>
      </w:pPr>
      <w:r w:rsidRPr="00F6227B">
        <w:rPr>
          <w:rFonts w:ascii="Arial" w:hAnsi="Arial" w:cs="Arial"/>
          <w:b/>
          <w:sz w:val="20"/>
          <w:szCs w:val="20"/>
          <w:u w:val="single"/>
        </w:rPr>
        <w:t>Alcances del trabajo</w:t>
      </w:r>
    </w:p>
    <w:p w14:paraId="09C5E3C8" w14:textId="77777777" w:rsidR="00957783" w:rsidRPr="00F6227B" w:rsidRDefault="00957783" w:rsidP="00D208AF">
      <w:pPr>
        <w:pStyle w:val="Prrafodelista"/>
        <w:widowControl w:val="0"/>
        <w:tabs>
          <w:tab w:val="left" w:pos="2505"/>
          <w:tab w:val="left" w:pos="8505"/>
        </w:tabs>
        <w:autoSpaceDE w:val="0"/>
        <w:autoSpaceDN w:val="0"/>
        <w:adjustRightInd w:val="0"/>
        <w:spacing w:line="360" w:lineRule="auto"/>
        <w:ind w:left="709"/>
        <w:jc w:val="both"/>
        <w:outlineLvl w:val="2"/>
        <w:rPr>
          <w:rFonts w:cs="Arial"/>
          <w:szCs w:val="20"/>
        </w:rPr>
      </w:pPr>
      <w:bookmarkStart w:id="9" w:name="_Toc491702894"/>
      <w:r w:rsidRPr="00F6227B">
        <w:rPr>
          <w:rFonts w:cs="Arial"/>
          <w:szCs w:val="20"/>
        </w:rPr>
        <w:t>Esta señal tendrá color de fondo el blanco. La corona circular y la barra transversal serán rojas.</w:t>
      </w:r>
      <w:bookmarkEnd w:id="9"/>
    </w:p>
    <w:p w14:paraId="07C01E1E" w14:textId="77777777" w:rsidR="00957783" w:rsidRPr="00F6227B" w:rsidRDefault="00957783" w:rsidP="00D208AF">
      <w:pPr>
        <w:pStyle w:val="Prrafodelista"/>
        <w:widowControl w:val="0"/>
        <w:tabs>
          <w:tab w:val="left" w:pos="2505"/>
          <w:tab w:val="left" w:pos="8505"/>
        </w:tabs>
        <w:autoSpaceDE w:val="0"/>
        <w:autoSpaceDN w:val="0"/>
        <w:adjustRightInd w:val="0"/>
        <w:spacing w:line="360" w:lineRule="auto"/>
        <w:ind w:left="709"/>
        <w:jc w:val="both"/>
        <w:outlineLvl w:val="2"/>
        <w:rPr>
          <w:rFonts w:cs="Arial"/>
          <w:szCs w:val="20"/>
        </w:rPr>
      </w:pPr>
      <w:bookmarkStart w:id="10" w:name="_Toc491702895"/>
      <w:r w:rsidRPr="00F6227B">
        <w:rPr>
          <w:rFonts w:cs="Arial"/>
          <w:szCs w:val="20"/>
        </w:rPr>
        <w:t>El símbolo de seguridad será negro, estará ubicado en el centro y no se superpondrá a la barra transversal. El color rojo cubrirá, como mínimo, el 35% del área de la señal.</w:t>
      </w:r>
      <w:bookmarkEnd w:id="10"/>
      <w:r w:rsidRPr="00F6227B">
        <w:rPr>
          <w:rFonts w:cs="Arial"/>
          <w:szCs w:val="20"/>
        </w:rPr>
        <w:t xml:space="preserve"> </w:t>
      </w:r>
    </w:p>
    <w:p w14:paraId="705009B0" w14:textId="77777777" w:rsidR="00957783" w:rsidRPr="00F6227B" w:rsidRDefault="00957783" w:rsidP="00D208AF">
      <w:pPr>
        <w:pStyle w:val="Prrafodelista"/>
        <w:widowControl w:val="0"/>
        <w:tabs>
          <w:tab w:val="left" w:pos="2505"/>
          <w:tab w:val="left" w:pos="8505"/>
        </w:tabs>
        <w:autoSpaceDE w:val="0"/>
        <w:autoSpaceDN w:val="0"/>
        <w:adjustRightInd w:val="0"/>
        <w:spacing w:line="360" w:lineRule="auto"/>
        <w:ind w:left="709"/>
        <w:jc w:val="both"/>
        <w:outlineLvl w:val="2"/>
        <w:rPr>
          <w:rFonts w:cs="Arial"/>
          <w:szCs w:val="20"/>
        </w:rPr>
      </w:pPr>
      <w:bookmarkStart w:id="11" w:name="_Toc491702896"/>
      <w:r w:rsidRPr="00F6227B">
        <w:rPr>
          <w:rFonts w:cs="Arial"/>
          <w:szCs w:val="20"/>
        </w:rPr>
        <w:t xml:space="preserve">Las señales serán tan grandes como sea posible y su tamaño será congruente con el lugar en </w:t>
      </w:r>
      <w:r w:rsidRPr="00F6227B">
        <w:rPr>
          <w:rFonts w:cs="Arial"/>
          <w:szCs w:val="20"/>
        </w:rPr>
        <w:lastRenderedPageBreak/>
        <w:t>que se colocan o el tamaño de los objetos, dispositivos o materiales a los cuales se fija. En todos los casos, el símbolo deberá ser identificado desde una distancia segura.</w:t>
      </w:r>
      <w:bookmarkEnd w:id="11"/>
      <w:r w:rsidRPr="00F6227B">
        <w:rPr>
          <w:rFonts w:cs="Arial"/>
          <w:szCs w:val="20"/>
        </w:rPr>
        <w:t xml:space="preserve"> </w:t>
      </w:r>
    </w:p>
    <w:p w14:paraId="499085E5" w14:textId="77777777" w:rsidR="00957783" w:rsidRPr="00F6227B" w:rsidRDefault="00957783" w:rsidP="00D208AF">
      <w:pPr>
        <w:spacing w:line="360" w:lineRule="auto"/>
        <w:ind w:left="709"/>
        <w:jc w:val="both"/>
        <w:rPr>
          <w:rFonts w:ascii="Arial" w:hAnsi="Arial" w:cs="Arial"/>
          <w:b/>
          <w:sz w:val="20"/>
          <w:szCs w:val="20"/>
          <w:u w:val="single"/>
        </w:rPr>
      </w:pPr>
      <w:r w:rsidRPr="00F6227B">
        <w:rPr>
          <w:rFonts w:ascii="Arial" w:hAnsi="Arial" w:cs="Arial"/>
          <w:b/>
          <w:sz w:val="20"/>
          <w:szCs w:val="20"/>
          <w:u w:val="single"/>
        </w:rPr>
        <w:t>Ejecución</w:t>
      </w:r>
    </w:p>
    <w:p w14:paraId="486D7DD4" w14:textId="64277738" w:rsidR="00957783" w:rsidRPr="00F6227B" w:rsidRDefault="00957783" w:rsidP="00D208AF">
      <w:pPr>
        <w:pStyle w:val="Prrafodelista"/>
        <w:widowControl w:val="0"/>
        <w:tabs>
          <w:tab w:val="left" w:pos="2505"/>
          <w:tab w:val="left" w:pos="8505"/>
        </w:tabs>
        <w:autoSpaceDE w:val="0"/>
        <w:autoSpaceDN w:val="0"/>
        <w:adjustRightInd w:val="0"/>
        <w:spacing w:line="360" w:lineRule="auto"/>
        <w:ind w:left="709"/>
        <w:jc w:val="both"/>
        <w:outlineLvl w:val="2"/>
        <w:rPr>
          <w:rFonts w:cs="Arial"/>
          <w:szCs w:val="20"/>
        </w:rPr>
      </w:pPr>
      <w:bookmarkStart w:id="12" w:name="_Toc491702897"/>
      <w:r w:rsidRPr="00F6227B">
        <w:rPr>
          <w:rFonts w:cs="Arial"/>
          <w:szCs w:val="20"/>
        </w:rPr>
        <w:t>El área mínima A de la señal debe estar relacionada a la más grande distancia L, a la cual la señal debe ser advertida, por la fórmula: A &gt; L2 /2000</w:t>
      </w:r>
      <w:bookmarkEnd w:id="12"/>
    </w:p>
    <w:p w14:paraId="59158F5C" w14:textId="77777777" w:rsidR="002D56FC" w:rsidRPr="00F6227B" w:rsidRDefault="002D56FC" w:rsidP="00D208AF">
      <w:pPr>
        <w:pStyle w:val="Prrafodelista"/>
        <w:widowControl w:val="0"/>
        <w:tabs>
          <w:tab w:val="left" w:pos="2505"/>
          <w:tab w:val="left" w:pos="8505"/>
        </w:tabs>
        <w:autoSpaceDE w:val="0"/>
        <w:autoSpaceDN w:val="0"/>
        <w:adjustRightInd w:val="0"/>
        <w:spacing w:line="360" w:lineRule="auto"/>
        <w:ind w:left="709"/>
        <w:jc w:val="both"/>
        <w:outlineLvl w:val="2"/>
        <w:rPr>
          <w:rFonts w:cs="Arial"/>
          <w:szCs w:val="20"/>
        </w:rPr>
      </w:pPr>
    </w:p>
    <w:p w14:paraId="2B810D7A" w14:textId="77777777" w:rsidR="00957783" w:rsidRPr="00F6227B" w:rsidRDefault="00957783" w:rsidP="006E459D">
      <w:pPr>
        <w:pStyle w:val="Prrafodelista"/>
        <w:widowControl w:val="0"/>
        <w:tabs>
          <w:tab w:val="left" w:pos="2505"/>
          <w:tab w:val="left" w:pos="8505"/>
        </w:tabs>
        <w:autoSpaceDE w:val="0"/>
        <w:autoSpaceDN w:val="0"/>
        <w:adjustRightInd w:val="0"/>
        <w:spacing w:line="360" w:lineRule="auto"/>
        <w:ind w:left="1416"/>
        <w:jc w:val="both"/>
        <w:outlineLvl w:val="2"/>
        <w:rPr>
          <w:rFonts w:cs="Arial"/>
          <w:szCs w:val="20"/>
        </w:rPr>
      </w:pPr>
      <w:bookmarkStart w:id="13" w:name="_Toc491702898"/>
      <w:r w:rsidRPr="00F6227B">
        <w:rPr>
          <w:rFonts w:cs="Arial"/>
          <w:szCs w:val="20"/>
        </w:rPr>
        <w:t>A= El Área de la señal, en metros cuadrados</w:t>
      </w:r>
      <w:bookmarkEnd w:id="13"/>
    </w:p>
    <w:p w14:paraId="10EEC489" w14:textId="77777777" w:rsidR="00957783" w:rsidRPr="00F6227B" w:rsidRDefault="00957783" w:rsidP="006E459D">
      <w:pPr>
        <w:pStyle w:val="Prrafodelista"/>
        <w:widowControl w:val="0"/>
        <w:tabs>
          <w:tab w:val="left" w:pos="2505"/>
          <w:tab w:val="left" w:pos="8505"/>
        </w:tabs>
        <w:autoSpaceDE w:val="0"/>
        <w:autoSpaceDN w:val="0"/>
        <w:adjustRightInd w:val="0"/>
        <w:spacing w:line="360" w:lineRule="auto"/>
        <w:ind w:left="1416"/>
        <w:jc w:val="both"/>
        <w:outlineLvl w:val="2"/>
        <w:rPr>
          <w:rFonts w:cs="Arial"/>
          <w:szCs w:val="20"/>
        </w:rPr>
      </w:pPr>
      <w:bookmarkStart w:id="14" w:name="_Toc491702899"/>
      <w:r w:rsidRPr="00F6227B">
        <w:rPr>
          <w:rFonts w:cs="Arial"/>
          <w:szCs w:val="20"/>
        </w:rPr>
        <w:t>L= La distancia de la señal, en metros</w:t>
      </w:r>
      <w:bookmarkEnd w:id="14"/>
    </w:p>
    <w:p w14:paraId="32F66CA0" w14:textId="77777777" w:rsidR="00957783" w:rsidRPr="00F6227B" w:rsidRDefault="00957783" w:rsidP="00D208AF">
      <w:pPr>
        <w:pStyle w:val="Prrafodelista"/>
        <w:widowControl w:val="0"/>
        <w:tabs>
          <w:tab w:val="left" w:pos="2505"/>
          <w:tab w:val="left" w:pos="8505"/>
        </w:tabs>
        <w:autoSpaceDE w:val="0"/>
        <w:autoSpaceDN w:val="0"/>
        <w:adjustRightInd w:val="0"/>
        <w:spacing w:line="360" w:lineRule="auto"/>
        <w:ind w:left="709"/>
        <w:jc w:val="both"/>
        <w:outlineLvl w:val="2"/>
        <w:rPr>
          <w:rFonts w:cs="Arial"/>
          <w:szCs w:val="20"/>
        </w:rPr>
      </w:pPr>
      <w:bookmarkStart w:id="15" w:name="_Toc491702900"/>
      <w:r w:rsidRPr="00F6227B">
        <w:rPr>
          <w:rFonts w:cs="Arial"/>
          <w:szCs w:val="20"/>
        </w:rPr>
        <w:t>Esta fórmula es conveniente para distancias menores a 50 metros.</w:t>
      </w:r>
      <w:bookmarkEnd w:id="15"/>
    </w:p>
    <w:p w14:paraId="32B1FA16" w14:textId="77777777" w:rsidR="00957783" w:rsidRPr="00F6227B" w:rsidRDefault="00957783" w:rsidP="00D208AF">
      <w:pPr>
        <w:pStyle w:val="Prrafodelista"/>
        <w:widowControl w:val="0"/>
        <w:tabs>
          <w:tab w:val="left" w:pos="2505"/>
          <w:tab w:val="left" w:pos="8505"/>
        </w:tabs>
        <w:autoSpaceDE w:val="0"/>
        <w:autoSpaceDN w:val="0"/>
        <w:adjustRightInd w:val="0"/>
        <w:spacing w:line="360" w:lineRule="auto"/>
        <w:ind w:left="709"/>
        <w:jc w:val="both"/>
        <w:outlineLvl w:val="2"/>
        <w:rPr>
          <w:rFonts w:cs="Arial"/>
          <w:szCs w:val="20"/>
        </w:rPr>
      </w:pPr>
      <w:bookmarkStart w:id="16" w:name="_Toc491702901"/>
      <w:r w:rsidRPr="00F6227B">
        <w:rPr>
          <w:rFonts w:cs="Arial"/>
          <w:szCs w:val="20"/>
        </w:rPr>
        <w:t>La altura a la cual se debe instalar la base de la señal es de 1.80 m. sobre el nivel del piso terminado.</w:t>
      </w:r>
      <w:bookmarkEnd w:id="16"/>
      <w:r w:rsidRPr="00F6227B">
        <w:rPr>
          <w:rFonts w:cs="Arial"/>
          <w:szCs w:val="20"/>
        </w:rPr>
        <w:t xml:space="preserve"> </w:t>
      </w:r>
    </w:p>
    <w:p w14:paraId="70D3EE2A" w14:textId="77777777" w:rsidR="00957783" w:rsidRPr="00F6227B" w:rsidRDefault="00957783" w:rsidP="00D208AF">
      <w:pPr>
        <w:pStyle w:val="Prrafodelista"/>
        <w:widowControl w:val="0"/>
        <w:tabs>
          <w:tab w:val="left" w:pos="2505"/>
          <w:tab w:val="left" w:pos="8505"/>
        </w:tabs>
        <w:autoSpaceDE w:val="0"/>
        <w:autoSpaceDN w:val="0"/>
        <w:adjustRightInd w:val="0"/>
        <w:spacing w:line="360" w:lineRule="auto"/>
        <w:ind w:left="709"/>
        <w:jc w:val="both"/>
        <w:outlineLvl w:val="2"/>
        <w:rPr>
          <w:rFonts w:cs="Arial"/>
          <w:szCs w:val="20"/>
        </w:rPr>
      </w:pPr>
      <w:bookmarkStart w:id="17" w:name="_Toc491702902"/>
      <w:r w:rsidRPr="00F6227B">
        <w:rPr>
          <w:rFonts w:cs="Arial"/>
          <w:szCs w:val="20"/>
        </w:rPr>
        <w:t>No se debe colocar ningún aviso u otra señal alrededor de la señal de seguridad a una distancia de 20 cm. de radio.</w:t>
      </w:r>
      <w:bookmarkEnd w:id="17"/>
    </w:p>
    <w:p w14:paraId="0D64A8BD" w14:textId="77777777" w:rsidR="00957783" w:rsidRPr="00F6227B" w:rsidRDefault="00957783" w:rsidP="006E459D">
      <w:pPr>
        <w:pStyle w:val="Textoindependiente"/>
        <w:spacing w:after="0" w:line="360" w:lineRule="auto"/>
        <w:ind w:left="709"/>
        <w:jc w:val="both"/>
        <w:rPr>
          <w:rFonts w:ascii="Arial" w:hAnsi="Arial" w:cs="Arial"/>
          <w:b/>
          <w:sz w:val="20"/>
          <w:szCs w:val="20"/>
          <w:u w:val="single"/>
        </w:rPr>
      </w:pPr>
      <w:r w:rsidRPr="00F6227B">
        <w:rPr>
          <w:rFonts w:ascii="Arial" w:hAnsi="Arial" w:cs="Arial"/>
          <w:b/>
          <w:sz w:val="20"/>
          <w:szCs w:val="20"/>
          <w:u w:val="single"/>
        </w:rPr>
        <w:t>Unidad de medición</w:t>
      </w:r>
    </w:p>
    <w:p w14:paraId="16FBAB0C" w14:textId="3738A5B4" w:rsidR="00957783" w:rsidRPr="00F6227B" w:rsidRDefault="00957783" w:rsidP="006E459D">
      <w:pPr>
        <w:pStyle w:val="Textoindependiente"/>
        <w:spacing w:after="0" w:line="360" w:lineRule="auto"/>
        <w:ind w:left="709"/>
        <w:jc w:val="both"/>
        <w:rPr>
          <w:rFonts w:ascii="Arial" w:hAnsi="Arial" w:cs="Arial"/>
          <w:sz w:val="20"/>
          <w:szCs w:val="20"/>
        </w:rPr>
      </w:pPr>
      <w:r w:rsidRPr="00F6227B">
        <w:rPr>
          <w:rFonts w:ascii="Arial" w:hAnsi="Arial" w:cs="Arial"/>
          <w:sz w:val="20"/>
          <w:szCs w:val="20"/>
        </w:rPr>
        <w:t>La unidad de medida es la Unidad (</w:t>
      </w:r>
      <w:proofErr w:type="spellStart"/>
      <w:r w:rsidRPr="00F6227B">
        <w:rPr>
          <w:rFonts w:ascii="Arial" w:hAnsi="Arial" w:cs="Arial"/>
          <w:sz w:val="20"/>
          <w:szCs w:val="20"/>
        </w:rPr>
        <w:t>Und</w:t>
      </w:r>
      <w:proofErr w:type="spellEnd"/>
      <w:r w:rsidRPr="00F6227B">
        <w:rPr>
          <w:rFonts w:ascii="Arial" w:hAnsi="Arial" w:cs="Arial"/>
          <w:sz w:val="20"/>
          <w:szCs w:val="20"/>
        </w:rPr>
        <w:t xml:space="preserve">). </w:t>
      </w:r>
    </w:p>
    <w:p w14:paraId="1EA1DE66" w14:textId="77777777" w:rsidR="009F37FB" w:rsidRPr="00F6227B" w:rsidRDefault="009F37FB" w:rsidP="00D208AF">
      <w:pPr>
        <w:pStyle w:val="Estilo"/>
        <w:spacing w:line="360" w:lineRule="auto"/>
        <w:ind w:left="709" w:right="38"/>
        <w:jc w:val="both"/>
        <w:rPr>
          <w:b/>
          <w:sz w:val="20"/>
          <w:szCs w:val="20"/>
          <w:u w:val="single"/>
          <w:lang w:val="es-ES_tradnl" w:bidi="he-IL"/>
        </w:rPr>
      </w:pPr>
      <w:r w:rsidRPr="00F6227B">
        <w:rPr>
          <w:b/>
          <w:sz w:val="20"/>
          <w:szCs w:val="20"/>
          <w:u w:val="single"/>
          <w:lang w:val="es-ES_tradnl" w:bidi="he-IL"/>
        </w:rPr>
        <w:t>Forma de pago</w:t>
      </w:r>
    </w:p>
    <w:p w14:paraId="42DDB09E" w14:textId="77777777" w:rsidR="009F37FB" w:rsidRPr="00F6227B" w:rsidRDefault="009F37FB" w:rsidP="00D208AF">
      <w:pPr>
        <w:pStyle w:val="Prrafodelista"/>
        <w:ind w:left="709"/>
        <w:jc w:val="both"/>
        <w:rPr>
          <w:rFonts w:cs="Arial"/>
          <w:szCs w:val="20"/>
        </w:rPr>
      </w:pPr>
      <w:r w:rsidRPr="00F6227B">
        <w:rPr>
          <w:rFonts w:cs="Arial"/>
          <w:szCs w:val="20"/>
        </w:rPr>
        <w:t>Se considerará el total de unidades instaladas.</w:t>
      </w:r>
    </w:p>
    <w:p w14:paraId="69027726" w14:textId="77777777" w:rsidR="009F37FB" w:rsidRPr="00F6227B" w:rsidRDefault="009F37FB" w:rsidP="00D208AF">
      <w:pPr>
        <w:pStyle w:val="Textoindependiente"/>
        <w:spacing w:line="360" w:lineRule="auto"/>
        <w:ind w:left="709"/>
        <w:jc w:val="both"/>
        <w:rPr>
          <w:rFonts w:ascii="Arial" w:hAnsi="Arial" w:cs="Arial"/>
          <w:sz w:val="20"/>
          <w:szCs w:val="20"/>
        </w:rPr>
      </w:pPr>
    </w:p>
    <w:p w14:paraId="69A3768A" w14:textId="7241330C" w:rsidR="008B15DF" w:rsidRPr="00F6227B" w:rsidRDefault="000E79ED" w:rsidP="008B15DF">
      <w:pPr>
        <w:pStyle w:val="Prrafodelista"/>
        <w:widowControl w:val="0"/>
        <w:tabs>
          <w:tab w:val="left" w:pos="709"/>
          <w:tab w:val="left" w:pos="8505"/>
        </w:tabs>
        <w:autoSpaceDE w:val="0"/>
        <w:autoSpaceDN w:val="0"/>
        <w:adjustRightInd w:val="0"/>
        <w:spacing w:line="360" w:lineRule="auto"/>
        <w:ind w:left="0"/>
        <w:jc w:val="both"/>
        <w:outlineLvl w:val="1"/>
        <w:rPr>
          <w:rFonts w:eastAsia="Arial Unicode MS" w:cs="Arial"/>
          <w:b/>
          <w:bCs/>
          <w:szCs w:val="20"/>
        </w:rPr>
      </w:pPr>
      <w:r w:rsidRPr="00F6227B">
        <w:rPr>
          <w:rFonts w:cs="Arial"/>
          <w:b/>
          <w:szCs w:val="20"/>
        </w:rPr>
        <w:t>01.01.0</w:t>
      </w:r>
      <w:r w:rsidR="00842359" w:rsidRPr="00F6227B">
        <w:rPr>
          <w:rFonts w:cs="Arial"/>
          <w:b/>
          <w:szCs w:val="20"/>
        </w:rPr>
        <w:t>3</w:t>
      </w:r>
      <w:r w:rsidR="00337A0F" w:rsidRPr="00F6227B">
        <w:rPr>
          <w:rFonts w:cs="Arial"/>
          <w:b/>
          <w:szCs w:val="20"/>
        </w:rPr>
        <w:t xml:space="preserve">. </w:t>
      </w:r>
      <w:r w:rsidR="00867EE6" w:rsidRPr="00867EE6">
        <w:rPr>
          <w:rFonts w:eastAsia="Arial Unicode MS" w:cs="Arial"/>
          <w:b/>
          <w:bCs/>
          <w:szCs w:val="20"/>
        </w:rPr>
        <w:t>SEÑALIZACION DE PLANO DE EVACUACIÓN  CON TAPA DE ACRILICO DE PROTECCION INCLUYE INSTALACIÓN</w:t>
      </w:r>
    </w:p>
    <w:p w14:paraId="1F8891F3" w14:textId="77777777" w:rsidR="008B15DF" w:rsidRPr="00F6227B" w:rsidRDefault="008B15DF" w:rsidP="008B15DF">
      <w:pPr>
        <w:pStyle w:val="Prrafodelista"/>
        <w:widowControl w:val="0"/>
        <w:tabs>
          <w:tab w:val="left" w:pos="709"/>
          <w:tab w:val="left" w:pos="8505"/>
        </w:tabs>
        <w:autoSpaceDE w:val="0"/>
        <w:autoSpaceDN w:val="0"/>
        <w:adjustRightInd w:val="0"/>
        <w:spacing w:line="360" w:lineRule="auto"/>
        <w:ind w:left="0"/>
        <w:jc w:val="both"/>
        <w:outlineLvl w:val="1"/>
        <w:rPr>
          <w:rFonts w:cs="Arial"/>
          <w:b/>
          <w:szCs w:val="20"/>
          <w:u w:val="single"/>
        </w:rPr>
      </w:pPr>
    </w:p>
    <w:p w14:paraId="7AD900F2" w14:textId="3F078BBC" w:rsidR="008E16D4" w:rsidRPr="00F6227B" w:rsidRDefault="008E16D4" w:rsidP="008B15DF">
      <w:pPr>
        <w:pStyle w:val="Prrafodelista"/>
        <w:widowControl w:val="0"/>
        <w:tabs>
          <w:tab w:val="left" w:pos="709"/>
          <w:tab w:val="left" w:pos="8505"/>
        </w:tabs>
        <w:autoSpaceDE w:val="0"/>
        <w:autoSpaceDN w:val="0"/>
        <w:adjustRightInd w:val="0"/>
        <w:spacing w:line="360" w:lineRule="auto"/>
        <w:ind w:left="709"/>
        <w:jc w:val="both"/>
        <w:outlineLvl w:val="1"/>
        <w:rPr>
          <w:rFonts w:cs="Arial"/>
          <w:b/>
          <w:szCs w:val="20"/>
          <w:u w:val="single"/>
        </w:rPr>
      </w:pPr>
      <w:r w:rsidRPr="00F6227B">
        <w:rPr>
          <w:rFonts w:cs="Arial"/>
          <w:b/>
          <w:szCs w:val="20"/>
          <w:u w:val="single"/>
        </w:rPr>
        <w:t>Alcances del trabajo</w:t>
      </w:r>
    </w:p>
    <w:p w14:paraId="62480411" w14:textId="64CFF63C" w:rsidR="00AE7E63" w:rsidRPr="00F6227B" w:rsidRDefault="008E16D4" w:rsidP="00D208AF">
      <w:pPr>
        <w:pStyle w:val="Prrafodelista"/>
        <w:widowControl w:val="0"/>
        <w:tabs>
          <w:tab w:val="left" w:pos="709"/>
          <w:tab w:val="left" w:pos="8505"/>
        </w:tabs>
        <w:autoSpaceDE w:val="0"/>
        <w:autoSpaceDN w:val="0"/>
        <w:adjustRightInd w:val="0"/>
        <w:spacing w:line="360" w:lineRule="auto"/>
        <w:ind w:left="709"/>
        <w:jc w:val="both"/>
        <w:outlineLvl w:val="1"/>
        <w:rPr>
          <w:rFonts w:cs="Arial"/>
          <w:szCs w:val="20"/>
          <w:lang w:bidi="he-IL"/>
        </w:rPr>
      </w:pPr>
      <w:r w:rsidRPr="00F6227B">
        <w:rPr>
          <w:rFonts w:cs="Arial"/>
          <w:szCs w:val="20"/>
          <w:lang w:bidi="he-IL"/>
        </w:rPr>
        <w:t xml:space="preserve">Los planos de evacuación se </w:t>
      </w:r>
      <w:r w:rsidR="005A791D" w:rsidRPr="00F6227B">
        <w:rPr>
          <w:rFonts w:cs="Arial"/>
          <w:szCs w:val="20"/>
          <w:lang w:bidi="he-IL"/>
        </w:rPr>
        <w:t>colocarán</w:t>
      </w:r>
      <w:r w:rsidR="00AE7E63" w:rsidRPr="00F6227B">
        <w:rPr>
          <w:rFonts w:cs="Arial"/>
          <w:szCs w:val="20"/>
          <w:lang w:bidi="he-IL"/>
        </w:rPr>
        <w:t xml:space="preserve"> adosados en las paredes </w:t>
      </w:r>
      <w:r w:rsidRPr="00F6227B">
        <w:rPr>
          <w:rFonts w:cs="Arial"/>
          <w:szCs w:val="20"/>
          <w:lang w:bidi="he-IL"/>
        </w:rPr>
        <w:t xml:space="preserve">y en los lugares indicados en los planos de </w:t>
      </w:r>
      <w:r w:rsidR="0023119F" w:rsidRPr="00F6227B">
        <w:rPr>
          <w:rFonts w:cs="Arial"/>
          <w:szCs w:val="20"/>
          <w:lang w:bidi="he-IL"/>
        </w:rPr>
        <w:t>señalización.</w:t>
      </w:r>
    </w:p>
    <w:p w14:paraId="738465B2" w14:textId="5287FCCB" w:rsidR="0023119F" w:rsidRPr="00F6227B" w:rsidRDefault="0023119F" w:rsidP="00D208AF">
      <w:pPr>
        <w:pStyle w:val="Textoindependiente"/>
        <w:spacing w:line="360" w:lineRule="auto"/>
        <w:ind w:left="709"/>
        <w:jc w:val="both"/>
        <w:rPr>
          <w:rFonts w:ascii="Arial" w:hAnsi="Arial" w:cs="Arial"/>
          <w:b/>
          <w:sz w:val="20"/>
          <w:szCs w:val="20"/>
          <w:u w:val="single"/>
        </w:rPr>
      </w:pPr>
      <w:r w:rsidRPr="00F6227B">
        <w:rPr>
          <w:rFonts w:ascii="Arial" w:hAnsi="Arial" w:cs="Arial"/>
          <w:b/>
          <w:sz w:val="20"/>
          <w:szCs w:val="20"/>
          <w:u w:val="single"/>
        </w:rPr>
        <w:t>Material</w:t>
      </w:r>
    </w:p>
    <w:p w14:paraId="0088A2F6" w14:textId="30F88D75" w:rsidR="001D7B53" w:rsidRPr="00F6227B" w:rsidRDefault="0023119F" w:rsidP="00D208AF">
      <w:pPr>
        <w:pStyle w:val="Prrafodelista"/>
        <w:widowControl w:val="0"/>
        <w:tabs>
          <w:tab w:val="left" w:pos="709"/>
          <w:tab w:val="left" w:pos="8505"/>
        </w:tabs>
        <w:autoSpaceDE w:val="0"/>
        <w:autoSpaceDN w:val="0"/>
        <w:adjustRightInd w:val="0"/>
        <w:spacing w:line="360" w:lineRule="auto"/>
        <w:ind w:left="709"/>
        <w:jc w:val="both"/>
        <w:outlineLvl w:val="1"/>
        <w:rPr>
          <w:rFonts w:cs="Arial"/>
          <w:szCs w:val="20"/>
          <w:lang w:bidi="he-IL"/>
        </w:rPr>
      </w:pPr>
      <w:r w:rsidRPr="00F6227B">
        <w:rPr>
          <w:rFonts w:cs="Arial"/>
          <w:szCs w:val="20"/>
          <w:lang w:bidi="he-IL"/>
        </w:rPr>
        <w:t xml:space="preserve">Esta señal </w:t>
      </w:r>
      <w:r w:rsidR="001D7B53" w:rsidRPr="00F6227B">
        <w:rPr>
          <w:rFonts w:cs="Arial"/>
          <w:szCs w:val="20"/>
          <w:lang w:bidi="he-IL"/>
        </w:rPr>
        <w:t>está</w:t>
      </w:r>
      <w:r w:rsidRPr="00F6227B">
        <w:rPr>
          <w:rFonts w:cs="Arial"/>
          <w:szCs w:val="20"/>
          <w:lang w:bidi="he-IL"/>
        </w:rPr>
        <w:t xml:space="preserve"> compuesta por un porta afiche de pared de acrílico transparente de 3mm de espesor, tamaño A</w:t>
      </w:r>
      <w:r w:rsidR="001D7B53" w:rsidRPr="00F6227B">
        <w:rPr>
          <w:rFonts w:cs="Arial"/>
          <w:szCs w:val="20"/>
          <w:lang w:bidi="he-IL"/>
        </w:rPr>
        <w:t xml:space="preserve">-2 con corte media luna, modelo </w:t>
      </w:r>
      <w:r w:rsidRPr="00F6227B">
        <w:rPr>
          <w:rFonts w:cs="Arial"/>
          <w:szCs w:val="20"/>
          <w:lang w:bidi="he-IL"/>
        </w:rPr>
        <w:t>horizontal doblado en U, con una pestaña s</w:t>
      </w:r>
      <w:r w:rsidR="001D7B53" w:rsidRPr="00F6227B">
        <w:rPr>
          <w:rFonts w:cs="Arial"/>
          <w:szCs w:val="20"/>
          <w:lang w:bidi="he-IL"/>
        </w:rPr>
        <w:t>uperior de 5cm con 2 huecos, dentro del cual se colocará el plano ploteado a color en formato A-2, este plano se encuentra adjunto en el CD del expediente.</w:t>
      </w:r>
    </w:p>
    <w:p w14:paraId="6DA3E395" w14:textId="77777777" w:rsidR="00AE7E63" w:rsidRPr="00F6227B" w:rsidRDefault="00AE7E63" w:rsidP="00D208AF">
      <w:pPr>
        <w:widowControl w:val="0"/>
        <w:autoSpaceDE w:val="0"/>
        <w:autoSpaceDN w:val="0"/>
        <w:adjustRightInd w:val="0"/>
        <w:spacing w:line="360" w:lineRule="auto"/>
        <w:ind w:left="709"/>
        <w:jc w:val="both"/>
        <w:rPr>
          <w:rFonts w:ascii="Arial" w:eastAsia="Arial Unicode MS" w:hAnsi="Arial" w:cs="Arial"/>
          <w:b/>
          <w:sz w:val="20"/>
          <w:szCs w:val="20"/>
          <w:u w:val="single"/>
        </w:rPr>
      </w:pPr>
      <w:r w:rsidRPr="00F6227B">
        <w:rPr>
          <w:rFonts w:ascii="Arial" w:eastAsia="Arial Unicode MS" w:hAnsi="Arial" w:cs="Arial"/>
          <w:b/>
          <w:sz w:val="20"/>
          <w:szCs w:val="20"/>
          <w:u w:val="single"/>
        </w:rPr>
        <w:t>Equipos y herramientas</w:t>
      </w:r>
    </w:p>
    <w:p w14:paraId="0F739EBF" w14:textId="6D683768" w:rsidR="00AE7E63" w:rsidRPr="00F6227B" w:rsidRDefault="00AE7E63" w:rsidP="00D208AF">
      <w:pPr>
        <w:widowControl w:val="0"/>
        <w:autoSpaceDE w:val="0"/>
        <w:autoSpaceDN w:val="0"/>
        <w:adjustRightInd w:val="0"/>
        <w:spacing w:line="360" w:lineRule="auto"/>
        <w:ind w:left="709"/>
        <w:jc w:val="both"/>
        <w:rPr>
          <w:rFonts w:ascii="Arial" w:eastAsia="Arial Unicode MS" w:hAnsi="Arial" w:cs="Arial"/>
          <w:sz w:val="20"/>
          <w:szCs w:val="20"/>
        </w:rPr>
      </w:pPr>
      <w:r w:rsidRPr="00F6227B">
        <w:rPr>
          <w:rFonts w:ascii="Arial" w:eastAsia="Arial Unicode MS" w:hAnsi="Arial" w:cs="Arial"/>
          <w:sz w:val="20"/>
          <w:szCs w:val="20"/>
        </w:rPr>
        <w:t xml:space="preserve">Se </w:t>
      </w:r>
      <w:r w:rsidR="005A791D" w:rsidRPr="00F6227B">
        <w:rPr>
          <w:rFonts w:ascii="Arial" w:eastAsia="Arial Unicode MS" w:hAnsi="Arial" w:cs="Arial"/>
          <w:sz w:val="20"/>
          <w:szCs w:val="20"/>
        </w:rPr>
        <w:t>emplearán</w:t>
      </w:r>
      <w:r w:rsidRPr="00F6227B">
        <w:rPr>
          <w:rFonts w:ascii="Arial" w:eastAsia="Arial Unicode MS" w:hAnsi="Arial" w:cs="Arial"/>
          <w:sz w:val="20"/>
          <w:szCs w:val="20"/>
        </w:rPr>
        <w:t xml:space="preserve"> el Taladro y herramientas manuales.</w:t>
      </w:r>
    </w:p>
    <w:p w14:paraId="69D553ED" w14:textId="234454BD" w:rsidR="001D7B53" w:rsidRPr="00F6227B" w:rsidRDefault="00AE7E63" w:rsidP="00D208AF">
      <w:pPr>
        <w:pStyle w:val="Prrafodelista"/>
        <w:widowControl w:val="0"/>
        <w:tabs>
          <w:tab w:val="left" w:pos="709"/>
          <w:tab w:val="left" w:pos="8505"/>
        </w:tabs>
        <w:autoSpaceDE w:val="0"/>
        <w:autoSpaceDN w:val="0"/>
        <w:adjustRightInd w:val="0"/>
        <w:spacing w:line="360" w:lineRule="auto"/>
        <w:ind w:left="709"/>
        <w:jc w:val="both"/>
        <w:outlineLvl w:val="1"/>
        <w:rPr>
          <w:rFonts w:eastAsia="Arial Unicode MS" w:cs="Arial"/>
          <w:b/>
          <w:szCs w:val="20"/>
          <w:u w:val="single"/>
        </w:rPr>
      </w:pPr>
      <w:r w:rsidRPr="00F6227B">
        <w:rPr>
          <w:rFonts w:eastAsia="Arial Unicode MS" w:cs="Arial"/>
          <w:b/>
          <w:szCs w:val="20"/>
          <w:u w:val="single"/>
        </w:rPr>
        <w:t>Ejecución</w:t>
      </w:r>
    </w:p>
    <w:p w14:paraId="7FBEA0FA" w14:textId="08FCA3DF" w:rsidR="00AE7E63" w:rsidRPr="00F6227B" w:rsidRDefault="002D56FC" w:rsidP="00D208AF">
      <w:pPr>
        <w:pStyle w:val="Prrafodelista"/>
        <w:widowControl w:val="0"/>
        <w:tabs>
          <w:tab w:val="left" w:pos="709"/>
          <w:tab w:val="left" w:pos="8505"/>
        </w:tabs>
        <w:autoSpaceDE w:val="0"/>
        <w:autoSpaceDN w:val="0"/>
        <w:adjustRightInd w:val="0"/>
        <w:spacing w:line="360" w:lineRule="auto"/>
        <w:ind w:left="709"/>
        <w:jc w:val="both"/>
        <w:outlineLvl w:val="1"/>
        <w:rPr>
          <w:rFonts w:cs="Arial"/>
          <w:szCs w:val="20"/>
          <w:lang w:bidi="he-IL"/>
        </w:rPr>
      </w:pPr>
      <w:r w:rsidRPr="00F6227B">
        <w:rPr>
          <w:rFonts w:cs="Arial"/>
          <w:noProof/>
          <w:szCs w:val="20"/>
          <w:lang w:val="es-PE" w:eastAsia="es-PE"/>
        </w:rPr>
        <w:drawing>
          <wp:anchor distT="0" distB="0" distL="114300" distR="114300" simplePos="0" relativeHeight="251659264" behindDoc="0" locked="0" layoutInCell="1" allowOverlap="1" wp14:anchorId="4C97F3E9" wp14:editId="4DBE0FD6">
            <wp:simplePos x="0" y="0"/>
            <wp:positionH relativeFrom="margin">
              <wp:align>right</wp:align>
            </wp:positionH>
            <wp:positionV relativeFrom="paragraph">
              <wp:posOffset>788035</wp:posOffset>
            </wp:positionV>
            <wp:extent cx="1813560" cy="988060"/>
            <wp:effectExtent l="0" t="0" r="0" b="2540"/>
            <wp:wrapSquare wrapText="bothSides"/>
            <wp:docPr id="1" name="Imagen 1" descr="Resultado de imagen para ACRILICO PARA PLANO DE EVACU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ACRILICO PARA PLANO DE EVACUACION"/>
                    <pic:cNvPicPr>
                      <a:picLocks noChangeAspect="1" noChangeArrowheads="1"/>
                    </pic:cNvPicPr>
                  </pic:nvPicPr>
                  <pic:blipFill rotWithShape="1">
                    <a:blip r:embed="rId14" cstate="print">
                      <a:extLst>
                        <a:ext uri="{BEBA8EAE-BF5A-486C-A8C5-ECC9F3942E4B}">
                          <a14:imgProps xmlns:a14="http://schemas.microsoft.com/office/drawing/2010/main">
                            <a14:imgLayer r:embed="rId15">
                              <a14:imgEffect>
                                <a14:backgroundRemoval t="14209" b="91367" l="1669" r="96663"/>
                              </a14:imgEffect>
                            </a14:imgLayer>
                          </a14:imgProps>
                        </a:ext>
                        <a:ext uri="{28A0092B-C50C-407E-A947-70E740481C1C}">
                          <a14:useLocalDpi xmlns:a14="http://schemas.microsoft.com/office/drawing/2010/main" val="0"/>
                        </a:ext>
                      </a:extLst>
                    </a:blip>
                    <a:srcRect l="2055" t="9670" r="2654" b="6304"/>
                    <a:stretch/>
                  </pic:blipFill>
                  <pic:spPr bwMode="auto">
                    <a:xfrm>
                      <a:off x="0" y="0"/>
                      <a:ext cx="1813560" cy="9880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E7E63" w:rsidRPr="00F6227B">
        <w:rPr>
          <w:rFonts w:cs="Arial"/>
          <w:szCs w:val="20"/>
          <w:lang w:bidi="he-IL"/>
        </w:rPr>
        <w:t>Primero ubicar en el plano el lugar donde se colocara la señal, luego procederá a realizar un trazo y nivelación en la pared donde ira adosado el acrílico</w:t>
      </w:r>
      <w:r w:rsidR="00CE2C23" w:rsidRPr="00F6227B">
        <w:rPr>
          <w:rFonts w:cs="Arial"/>
          <w:szCs w:val="20"/>
          <w:lang w:bidi="he-IL"/>
        </w:rPr>
        <w:t xml:space="preserve">; </w:t>
      </w:r>
      <w:r w:rsidR="00AE7E63" w:rsidRPr="00F6227B">
        <w:rPr>
          <w:rFonts w:cs="Arial"/>
          <w:szCs w:val="20"/>
          <w:lang w:bidi="he-IL"/>
        </w:rPr>
        <w:t>finalmente</w:t>
      </w:r>
      <w:r w:rsidR="00CE2C23" w:rsidRPr="00F6227B">
        <w:rPr>
          <w:rFonts w:cs="Arial"/>
          <w:szCs w:val="20"/>
          <w:lang w:bidi="he-IL"/>
        </w:rPr>
        <w:t>,</w:t>
      </w:r>
      <w:r w:rsidR="00AE7E63" w:rsidRPr="00F6227B">
        <w:rPr>
          <w:rFonts w:cs="Arial"/>
          <w:szCs w:val="20"/>
          <w:lang w:bidi="he-IL"/>
        </w:rPr>
        <w:t xml:space="preserve"> </w:t>
      </w:r>
      <w:r w:rsidR="00CE2C23" w:rsidRPr="00F6227B">
        <w:rPr>
          <w:rFonts w:cs="Arial"/>
          <w:szCs w:val="20"/>
          <w:lang w:bidi="he-IL"/>
        </w:rPr>
        <w:t>en la pestaña superior donde están los dos agujeros se coloran los tornillos y se procederá a taladrar para sujetarlo a la pared.</w:t>
      </w:r>
    </w:p>
    <w:p w14:paraId="3D01D65A" w14:textId="65A1BDD6" w:rsidR="001D7B53" w:rsidRPr="00F6227B" w:rsidRDefault="001D7B53" w:rsidP="00D208AF">
      <w:pPr>
        <w:widowControl w:val="0"/>
        <w:autoSpaceDE w:val="0"/>
        <w:autoSpaceDN w:val="0"/>
        <w:adjustRightInd w:val="0"/>
        <w:spacing w:line="360" w:lineRule="auto"/>
        <w:ind w:left="709"/>
        <w:jc w:val="both"/>
        <w:rPr>
          <w:rFonts w:ascii="Arial" w:hAnsi="Arial" w:cs="Arial"/>
          <w:spacing w:val="-3"/>
          <w:sz w:val="20"/>
          <w:szCs w:val="20"/>
          <w:u w:val="single"/>
        </w:rPr>
      </w:pPr>
      <w:r w:rsidRPr="00F6227B">
        <w:rPr>
          <w:rFonts w:ascii="Arial" w:hAnsi="Arial" w:cs="Arial"/>
          <w:b/>
          <w:spacing w:val="-3"/>
          <w:sz w:val="20"/>
          <w:szCs w:val="20"/>
          <w:u w:val="single"/>
        </w:rPr>
        <w:t>Unidad de medición</w:t>
      </w:r>
      <w:r w:rsidRPr="00F6227B">
        <w:rPr>
          <w:rFonts w:ascii="Arial" w:hAnsi="Arial" w:cs="Arial"/>
          <w:spacing w:val="-3"/>
          <w:sz w:val="20"/>
          <w:szCs w:val="20"/>
          <w:u w:val="single"/>
        </w:rPr>
        <w:t xml:space="preserve"> </w:t>
      </w:r>
    </w:p>
    <w:p w14:paraId="3801A382" w14:textId="72233689" w:rsidR="001D7B53" w:rsidRPr="00F6227B" w:rsidRDefault="001D7B53" w:rsidP="00D208AF">
      <w:pPr>
        <w:widowControl w:val="0"/>
        <w:autoSpaceDE w:val="0"/>
        <w:autoSpaceDN w:val="0"/>
        <w:adjustRightInd w:val="0"/>
        <w:spacing w:line="360" w:lineRule="auto"/>
        <w:ind w:left="709"/>
        <w:jc w:val="both"/>
        <w:rPr>
          <w:rFonts w:ascii="Arial" w:hAnsi="Arial" w:cs="Arial"/>
          <w:spacing w:val="-3"/>
          <w:sz w:val="20"/>
          <w:szCs w:val="20"/>
        </w:rPr>
      </w:pPr>
      <w:r w:rsidRPr="00F6227B">
        <w:rPr>
          <w:rFonts w:ascii="Arial" w:hAnsi="Arial" w:cs="Arial"/>
          <w:spacing w:val="-3"/>
          <w:sz w:val="20"/>
          <w:szCs w:val="20"/>
        </w:rPr>
        <w:lastRenderedPageBreak/>
        <w:t xml:space="preserve">La </w:t>
      </w:r>
      <w:r w:rsidRPr="00F6227B">
        <w:rPr>
          <w:rFonts w:ascii="Arial" w:hAnsi="Arial" w:cs="Arial"/>
          <w:sz w:val="20"/>
          <w:szCs w:val="20"/>
        </w:rPr>
        <w:t>unidad</w:t>
      </w:r>
      <w:r w:rsidRPr="00F6227B">
        <w:rPr>
          <w:rFonts w:ascii="Arial" w:hAnsi="Arial" w:cs="Arial"/>
          <w:spacing w:val="-3"/>
          <w:sz w:val="20"/>
          <w:szCs w:val="20"/>
        </w:rPr>
        <w:t xml:space="preserve"> de medida es la Unidad (</w:t>
      </w:r>
      <w:proofErr w:type="spellStart"/>
      <w:r w:rsidRPr="00F6227B">
        <w:rPr>
          <w:rFonts w:ascii="Arial" w:hAnsi="Arial" w:cs="Arial"/>
          <w:spacing w:val="-3"/>
          <w:sz w:val="20"/>
          <w:szCs w:val="20"/>
        </w:rPr>
        <w:t>Und</w:t>
      </w:r>
      <w:proofErr w:type="spellEnd"/>
      <w:r w:rsidRPr="00F6227B">
        <w:rPr>
          <w:rFonts w:ascii="Arial" w:hAnsi="Arial" w:cs="Arial"/>
          <w:spacing w:val="-3"/>
          <w:sz w:val="20"/>
          <w:szCs w:val="20"/>
        </w:rPr>
        <w:t>).</w:t>
      </w:r>
    </w:p>
    <w:p w14:paraId="469B0C50" w14:textId="3D5302F0" w:rsidR="001D7B53" w:rsidRPr="00F6227B" w:rsidRDefault="001D7B53" w:rsidP="00D208AF">
      <w:pPr>
        <w:pStyle w:val="Estilo"/>
        <w:spacing w:line="360" w:lineRule="auto"/>
        <w:ind w:left="851" w:right="38" w:hanging="142"/>
        <w:jc w:val="both"/>
        <w:rPr>
          <w:b/>
          <w:sz w:val="20"/>
          <w:szCs w:val="20"/>
          <w:u w:val="single"/>
          <w:lang w:val="es-ES_tradnl" w:bidi="he-IL"/>
        </w:rPr>
      </w:pPr>
      <w:r w:rsidRPr="00F6227B">
        <w:rPr>
          <w:b/>
          <w:sz w:val="20"/>
          <w:szCs w:val="20"/>
          <w:u w:val="single"/>
          <w:lang w:val="es-ES_tradnl" w:bidi="he-IL"/>
        </w:rPr>
        <w:t>Forma de pago</w:t>
      </w:r>
    </w:p>
    <w:p w14:paraId="45344004" w14:textId="67CA014C" w:rsidR="001D7B53" w:rsidRPr="00F6227B" w:rsidRDefault="005D729E" w:rsidP="00D208AF">
      <w:pPr>
        <w:pStyle w:val="Prrafodelista"/>
        <w:ind w:left="851" w:hanging="142"/>
        <w:jc w:val="both"/>
        <w:rPr>
          <w:rFonts w:cs="Arial"/>
          <w:szCs w:val="20"/>
        </w:rPr>
      </w:pPr>
      <w:r w:rsidRPr="00F6227B">
        <w:rPr>
          <w:rFonts w:eastAsia="Arial Unicode MS" w:cs="Arial"/>
          <w:b/>
          <w:bCs/>
          <w:noProof/>
          <w:szCs w:val="20"/>
          <w:lang w:val="es-PE" w:eastAsia="es-PE"/>
        </w:rPr>
        <mc:AlternateContent>
          <mc:Choice Requires="wps">
            <w:drawing>
              <wp:anchor distT="45720" distB="45720" distL="114300" distR="114300" simplePos="0" relativeHeight="251656192" behindDoc="0" locked="0" layoutInCell="1" allowOverlap="1" wp14:anchorId="4CF3D30B" wp14:editId="60D931D6">
                <wp:simplePos x="0" y="0"/>
                <wp:positionH relativeFrom="margin">
                  <wp:posOffset>3566160</wp:posOffset>
                </wp:positionH>
                <wp:positionV relativeFrom="paragraph">
                  <wp:posOffset>130810</wp:posOffset>
                </wp:positionV>
                <wp:extent cx="236093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3881A22" w14:textId="63E0CB89" w:rsidR="00867EE6" w:rsidRPr="00D208AF" w:rsidRDefault="00867EE6" w:rsidP="00D208AF">
                            <w:pPr>
                              <w:jc w:val="center"/>
                              <w:rPr>
                                <w:rFonts w:ascii="Arial" w:hAnsi="Arial" w:cs="Arial"/>
                                <w:sz w:val="16"/>
                                <w:szCs w:val="16"/>
                              </w:rPr>
                            </w:pPr>
                            <w:r w:rsidRPr="001D7B53">
                              <w:rPr>
                                <w:rFonts w:ascii="Arial" w:hAnsi="Arial" w:cs="Arial"/>
                                <w:sz w:val="16"/>
                                <w:szCs w:val="16"/>
                              </w:rPr>
                              <w:t>Imagen referencial de porta afiche de acrílico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CF3D30B" id="_x0000_t202" coordsize="21600,21600" o:spt="202" path="m,l,21600r21600,l21600,xe">
                <v:stroke joinstyle="miter"/>
                <v:path gradientshapeok="t" o:connecttype="rect"/>
              </v:shapetype>
              <v:shape id="Cuadro de texto 2" o:spid="_x0000_s1026" type="#_x0000_t202" style="position:absolute;left:0;text-align:left;margin-left:280.8pt;margin-top:10.3pt;width:185.9pt;height:110.6pt;z-index:25165619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" filled="f" stroked="f">
                <v:textbox style="mso-fit-shape-to-text:t">
                  <w:txbxContent>
                    <w:p w14:paraId="73881A22" w14:textId="63E0CB89" w:rsidR="00867EE6" w:rsidRPr="00D208AF" w:rsidRDefault="00867EE6" w:rsidP="00D208AF">
                      <w:pPr>
                        <w:jc w:val="center"/>
                        <w:rPr>
                          <w:rFonts w:ascii="Arial" w:hAnsi="Arial" w:cs="Arial"/>
                          <w:sz w:val="16"/>
                          <w:szCs w:val="16"/>
                        </w:rPr>
                      </w:pPr>
                      <w:r w:rsidRPr="001D7B53">
                        <w:rPr>
                          <w:rFonts w:ascii="Arial" w:hAnsi="Arial" w:cs="Arial"/>
                          <w:sz w:val="16"/>
                          <w:szCs w:val="16"/>
                        </w:rPr>
                        <w:t>Imagen referencial de porta afiche de acrílico</w:t>
                      </w:r>
                    </w:p>
                  </w:txbxContent>
                </v:textbox>
                <w10:wrap type="square" anchorx="margin"/>
              </v:shape>
            </w:pict>
          </mc:Fallback>
        </mc:AlternateContent>
      </w:r>
      <w:r w:rsidR="001D7B53" w:rsidRPr="00F6227B">
        <w:rPr>
          <w:rFonts w:cs="Arial"/>
          <w:szCs w:val="20"/>
        </w:rPr>
        <w:t>Se considerará el total de unidades instaladas.</w:t>
      </w:r>
    </w:p>
    <w:p w14:paraId="2EA0970C" w14:textId="5F51F7D7" w:rsidR="008E16D4" w:rsidRPr="00F6227B" w:rsidRDefault="008E16D4" w:rsidP="00D208AF">
      <w:pPr>
        <w:pStyle w:val="Prrafodelista"/>
        <w:widowControl w:val="0"/>
        <w:tabs>
          <w:tab w:val="left" w:pos="709"/>
          <w:tab w:val="left" w:pos="8505"/>
        </w:tabs>
        <w:autoSpaceDE w:val="0"/>
        <w:autoSpaceDN w:val="0"/>
        <w:adjustRightInd w:val="0"/>
        <w:spacing w:line="360" w:lineRule="auto"/>
        <w:ind w:left="709"/>
        <w:jc w:val="both"/>
        <w:outlineLvl w:val="1"/>
        <w:rPr>
          <w:rFonts w:cs="Arial"/>
          <w:szCs w:val="20"/>
          <w:lang w:bidi="he-IL"/>
        </w:rPr>
      </w:pPr>
    </w:p>
    <w:p w14:paraId="5635B1F2" w14:textId="4BA0BC77" w:rsidR="008E16D4" w:rsidRPr="00F6227B" w:rsidRDefault="008E16D4" w:rsidP="00D208AF">
      <w:pPr>
        <w:pStyle w:val="Prrafodelista"/>
        <w:widowControl w:val="0"/>
        <w:tabs>
          <w:tab w:val="left" w:pos="709"/>
          <w:tab w:val="left" w:pos="8505"/>
        </w:tabs>
        <w:autoSpaceDE w:val="0"/>
        <w:autoSpaceDN w:val="0"/>
        <w:adjustRightInd w:val="0"/>
        <w:spacing w:line="360" w:lineRule="auto"/>
        <w:ind w:left="0"/>
        <w:jc w:val="both"/>
        <w:outlineLvl w:val="1"/>
        <w:rPr>
          <w:rFonts w:eastAsia="Arial Unicode MS" w:cs="Arial"/>
          <w:b/>
          <w:bCs/>
          <w:szCs w:val="20"/>
        </w:rPr>
      </w:pPr>
    </w:p>
    <w:p w14:paraId="706B04BC" w14:textId="77777777" w:rsidR="005D729E" w:rsidRPr="00F6227B" w:rsidRDefault="005D729E" w:rsidP="00D208AF">
      <w:pPr>
        <w:pStyle w:val="Prrafodelista"/>
        <w:widowControl w:val="0"/>
        <w:tabs>
          <w:tab w:val="left" w:pos="709"/>
          <w:tab w:val="left" w:pos="8505"/>
        </w:tabs>
        <w:autoSpaceDE w:val="0"/>
        <w:autoSpaceDN w:val="0"/>
        <w:adjustRightInd w:val="0"/>
        <w:spacing w:line="360" w:lineRule="auto"/>
        <w:ind w:left="0"/>
        <w:jc w:val="both"/>
        <w:outlineLvl w:val="1"/>
        <w:rPr>
          <w:rFonts w:eastAsia="Arial Unicode MS" w:cs="Arial"/>
          <w:b/>
          <w:bCs/>
          <w:szCs w:val="20"/>
        </w:rPr>
      </w:pPr>
    </w:p>
    <w:p w14:paraId="5531A43A" w14:textId="0CE516E1" w:rsidR="00B0362A" w:rsidRPr="00F6227B" w:rsidRDefault="00B0362A" w:rsidP="00D208AF">
      <w:pPr>
        <w:pStyle w:val="Prrafodelista"/>
        <w:widowControl w:val="0"/>
        <w:tabs>
          <w:tab w:val="left" w:pos="709"/>
          <w:tab w:val="left" w:pos="8505"/>
        </w:tabs>
        <w:autoSpaceDE w:val="0"/>
        <w:autoSpaceDN w:val="0"/>
        <w:adjustRightInd w:val="0"/>
        <w:spacing w:line="360" w:lineRule="auto"/>
        <w:ind w:left="0"/>
        <w:jc w:val="both"/>
        <w:outlineLvl w:val="1"/>
        <w:rPr>
          <w:rFonts w:eastAsia="Arial Unicode MS" w:cs="Arial"/>
          <w:b/>
          <w:bCs/>
          <w:szCs w:val="20"/>
        </w:rPr>
      </w:pPr>
      <w:r w:rsidRPr="00F6227B">
        <w:rPr>
          <w:rFonts w:cs="Arial"/>
          <w:b/>
          <w:szCs w:val="20"/>
        </w:rPr>
        <w:t>01.01.0</w:t>
      </w:r>
      <w:r w:rsidR="00842359" w:rsidRPr="00F6227B">
        <w:rPr>
          <w:rFonts w:cs="Arial"/>
          <w:b/>
          <w:szCs w:val="20"/>
        </w:rPr>
        <w:t>4</w:t>
      </w:r>
      <w:r w:rsidRPr="00F6227B">
        <w:rPr>
          <w:rFonts w:cs="Arial"/>
          <w:b/>
          <w:szCs w:val="20"/>
        </w:rPr>
        <w:t xml:space="preserve">. </w:t>
      </w:r>
      <w:r w:rsidR="00867EE6" w:rsidRPr="00867EE6">
        <w:rPr>
          <w:rFonts w:eastAsia="Arial Unicode MS" w:cs="Arial"/>
          <w:b/>
          <w:bCs/>
          <w:szCs w:val="20"/>
        </w:rPr>
        <w:t>SEÑALIZACIÓN  EN PISO CON PINTURA DE TRAFICO</w:t>
      </w:r>
    </w:p>
    <w:p w14:paraId="14FDD4E3" w14:textId="34190BB5" w:rsidR="00FF3471" w:rsidRPr="00F6227B" w:rsidRDefault="00FF3471" w:rsidP="00D208AF">
      <w:pPr>
        <w:pStyle w:val="Prrafodelista"/>
        <w:widowControl w:val="0"/>
        <w:numPr>
          <w:ilvl w:val="0"/>
          <w:numId w:val="23"/>
        </w:numPr>
        <w:tabs>
          <w:tab w:val="left" w:pos="1701"/>
          <w:tab w:val="left" w:pos="8505"/>
        </w:tabs>
        <w:autoSpaceDE w:val="0"/>
        <w:autoSpaceDN w:val="0"/>
        <w:adjustRightInd w:val="0"/>
        <w:spacing w:line="360" w:lineRule="auto"/>
        <w:jc w:val="both"/>
        <w:outlineLvl w:val="1"/>
        <w:rPr>
          <w:rFonts w:eastAsia="Arial Unicode MS" w:cs="Arial"/>
          <w:b/>
          <w:szCs w:val="20"/>
        </w:rPr>
      </w:pPr>
      <w:r w:rsidRPr="00F6227B">
        <w:rPr>
          <w:rFonts w:eastAsia="Arial Unicode MS" w:cs="Arial"/>
          <w:b/>
          <w:szCs w:val="20"/>
        </w:rPr>
        <w:t>P</w:t>
      </w:r>
      <w:r w:rsidR="00314531" w:rsidRPr="00F6227B">
        <w:rPr>
          <w:rFonts w:eastAsia="Arial Unicode MS" w:cs="Arial"/>
          <w:b/>
          <w:szCs w:val="20"/>
        </w:rPr>
        <w:t>INTURA TRAFIC</w:t>
      </w:r>
      <w:r w:rsidRPr="00F6227B">
        <w:rPr>
          <w:rFonts w:eastAsia="Arial Unicode MS" w:cs="Arial"/>
          <w:b/>
          <w:szCs w:val="20"/>
        </w:rPr>
        <w:t>O AMARILLA Y NEGRA TIPO ZEBRA (*)</w:t>
      </w:r>
    </w:p>
    <w:p w14:paraId="68DCC9A6" w14:textId="7045E201" w:rsidR="00FF3471" w:rsidRPr="00F6227B" w:rsidRDefault="00FF3471" w:rsidP="00D208AF">
      <w:pPr>
        <w:pStyle w:val="Prrafodelista"/>
        <w:widowControl w:val="0"/>
        <w:numPr>
          <w:ilvl w:val="0"/>
          <w:numId w:val="23"/>
        </w:numPr>
        <w:tabs>
          <w:tab w:val="left" w:pos="1701"/>
          <w:tab w:val="left" w:pos="8505"/>
        </w:tabs>
        <w:autoSpaceDE w:val="0"/>
        <w:autoSpaceDN w:val="0"/>
        <w:adjustRightInd w:val="0"/>
        <w:spacing w:line="360" w:lineRule="auto"/>
        <w:jc w:val="both"/>
        <w:outlineLvl w:val="1"/>
        <w:rPr>
          <w:rFonts w:eastAsia="Arial Unicode MS" w:cs="Arial"/>
          <w:b/>
          <w:szCs w:val="20"/>
        </w:rPr>
      </w:pPr>
      <w:r w:rsidRPr="00F6227B">
        <w:rPr>
          <w:rFonts w:eastAsia="Arial Unicode MS" w:cs="Arial"/>
          <w:b/>
          <w:szCs w:val="20"/>
        </w:rPr>
        <w:t>PINTURA CIRCULOS AMARILLOS D</w:t>
      </w:r>
      <w:r w:rsidR="00314531" w:rsidRPr="00F6227B">
        <w:rPr>
          <w:rFonts w:eastAsia="Arial Unicode MS" w:cs="Arial"/>
          <w:b/>
          <w:szCs w:val="20"/>
        </w:rPr>
        <w:t>E 10CM DE ANCHO Y RADIO SEGÚN PLANOS</w:t>
      </w:r>
      <w:r w:rsidRPr="00F6227B">
        <w:rPr>
          <w:rFonts w:eastAsia="Arial Unicode MS" w:cs="Arial"/>
          <w:b/>
          <w:szCs w:val="20"/>
        </w:rPr>
        <w:t xml:space="preserve"> (*)</w:t>
      </w:r>
    </w:p>
    <w:p w14:paraId="0E3ED28A" w14:textId="6C5A8847" w:rsidR="00FF7036" w:rsidRPr="00F6227B" w:rsidRDefault="00FF7036" w:rsidP="00D208AF">
      <w:pPr>
        <w:pStyle w:val="Prrafodelista"/>
        <w:widowControl w:val="0"/>
        <w:numPr>
          <w:ilvl w:val="0"/>
          <w:numId w:val="23"/>
        </w:numPr>
        <w:tabs>
          <w:tab w:val="left" w:pos="1701"/>
          <w:tab w:val="left" w:pos="8505"/>
        </w:tabs>
        <w:autoSpaceDE w:val="0"/>
        <w:autoSpaceDN w:val="0"/>
        <w:adjustRightInd w:val="0"/>
        <w:spacing w:line="360" w:lineRule="auto"/>
        <w:jc w:val="both"/>
        <w:outlineLvl w:val="1"/>
        <w:rPr>
          <w:rFonts w:eastAsia="Arial Unicode MS" w:cs="Arial"/>
          <w:b/>
          <w:szCs w:val="20"/>
        </w:rPr>
      </w:pPr>
      <w:r w:rsidRPr="00F6227B">
        <w:rPr>
          <w:rFonts w:eastAsia="Arial Unicode MS" w:cs="Arial"/>
          <w:b/>
          <w:szCs w:val="20"/>
        </w:rPr>
        <w:t>PINTURA TRAFICO AMARILLO PARA PUESTA A TIERRA UBICACIÓN SEGÚN PLANOS DE SENALIZACION</w:t>
      </w:r>
    </w:p>
    <w:p w14:paraId="4BD08D28" w14:textId="7FE89B70" w:rsidR="00FF3471" w:rsidRPr="00F6227B" w:rsidRDefault="00FF3471" w:rsidP="002D56FC">
      <w:pPr>
        <w:pStyle w:val="Textoindependiente"/>
        <w:spacing w:after="0" w:line="360" w:lineRule="auto"/>
        <w:ind w:left="720"/>
        <w:jc w:val="both"/>
        <w:rPr>
          <w:rFonts w:ascii="Arial" w:hAnsi="Arial" w:cs="Arial"/>
          <w:b/>
          <w:sz w:val="20"/>
          <w:szCs w:val="20"/>
          <w:u w:val="single"/>
        </w:rPr>
      </w:pPr>
      <w:r w:rsidRPr="00F6227B">
        <w:rPr>
          <w:rFonts w:ascii="Arial" w:hAnsi="Arial" w:cs="Arial"/>
          <w:b/>
          <w:sz w:val="20"/>
          <w:szCs w:val="20"/>
          <w:u w:val="single"/>
        </w:rPr>
        <w:t>Alcances del trabajo</w:t>
      </w:r>
    </w:p>
    <w:p w14:paraId="70454B01" w14:textId="2D5B63B2" w:rsidR="00334916" w:rsidRPr="00F6227B" w:rsidRDefault="00FF3471" w:rsidP="00D208AF">
      <w:pPr>
        <w:widowControl w:val="0"/>
        <w:autoSpaceDE w:val="0"/>
        <w:autoSpaceDN w:val="0"/>
        <w:adjustRightInd w:val="0"/>
        <w:spacing w:line="360" w:lineRule="auto"/>
        <w:ind w:left="709"/>
        <w:jc w:val="both"/>
        <w:rPr>
          <w:rFonts w:ascii="Arial" w:hAnsi="Arial" w:cs="Arial"/>
          <w:sz w:val="20"/>
          <w:szCs w:val="20"/>
        </w:rPr>
      </w:pPr>
      <w:r w:rsidRPr="00F6227B">
        <w:rPr>
          <w:rFonts w:ascii="Arial" w:hAnsi="Arial" w:cs="Arial"/>
          <w:sz w:val="20"/>
          <w:szCs w:val="20"/>
        </w:rPr>
        <w:t>Se usará para el marcado de las vías d</w:t>
      </w:r>
      <w:r w:rsidR="0016623A" w:rsidRPr="00F6227B">
        <w:rPr>
          <w:rFonts w:ascii="Arial" w:hAnsi="Arial" w:cs="Arial"/>
          <w:sz w:val="20"/>
          <w:szCs w:val="20"/>
        </w:rPr>
        <w:t>e tránsito vehicular, peatonal</w:t>
      </w:r>
      <w:r w:rsidRPr="00F6227B">
        <w:rPr>
          <w:rFonts w:ascii="Arial" w:hAnsi="Arial" w:cs="Arial"/>
          <w:sz w:val="20"/>
          <w:szCs w:val="20"/>
        </w:rPr>
        <w:t xml:space="preserve">, postes y señalizaciones afines, al interior de </w:t>
      </w:r>
      <w:r w:rsidR="0016623A" w:rsidRPr="00F6227B">
        <w:rPr>
          <w:rFonts w:ascii="Arial" w:hAnsi="Arial" w:cs="Arial"/>
          <w:sz w:val="20"/>
          <w:szCs w:val="20"/>
        </w:rPr>
        <w:t xml:space="preserve">la propiedad. El color amarillo y negro, </w:t>
      </w:r>
      <w:r w:rsidRPr="00F6227B">
        <w:rPr>
          <w:rFonts w:ascii="Arial" w:hAnsi="Arial" w:cs="Arial"/>
          <w:sz w:val="20"/>
          <w:szCs w:val="20"/>
        </w:rPr>
        <w:t>según señales in</w:t>
      </w:r>
      <w:r w:rsidR="00334916" w:rsidRPr="00F6227B">
        <w:rPr>
          <w:rFonts w:ascii="Arial" w:hAnsi="Arial" w:cs="Arial"/>
          <w:sz w:val="20"/>
          <w:szCs w:val="20"/>
        </w:rPr>
        <w:t>dicadas el plano de señalética.</w:t>
      </w:r>
    </w:p>
    <w:p w14:paraId="57C1A9FA" w14:textId="39B9A125" w:rsidR="00FF3471" w:rsidRPr="00F6227B" w:rsidRDefault="00FF3471" w:rsidP="00D208AF">
      <w:pPr>
        <w:spacing w:line="240" w:lineRule="atLeast"/>
        <w:ind w:left="709"/>
        <w:jc w:val="both"/>
        <w:rPr>
          <w:rFonts w:ascii="Arial" w:hAnsi="Arial" w:cs="Arial"/>
          <w:sz w:val="20"/>
          <w:szCs w:val="20"/>
          <w:u w:val="single"/>
        </w:rPr>
      </w:pPr>
      <w:r w:rsidRPr="00F6227B">
        <w:rPr>
          <w:rFonts w:ascii="Arial" w:eastAsia="Arial Unicode MS" w:hAnsi="Arial" w:cs="Arial"/>
          <w:b/>
          <w:sz w:val="20"/>
          <w:szCs w:val="20"/>
          <w:u w:val="single"/>
        </w:rPr>
        <w:t>Materiales</w:t>
      </w:r>
    </w:p>
    <w:p w14:paraId="3BA2C2FF" w14:textId="5C3B60E2" w:rsidR="00FF3471" w:rsidRPr="00F6227B" w:rsidRDefault="00FF3471" w:rsidP="00D208AF">
      <w:pPr>
        <w:spacing w:line="360" w:lineRule="auto"/>
        <w:ind w:left="709"/>
        <w:jc w:val="both"/>
        <w:rPr>
          <w:rFonts w:ascii="Arial" w:hAnsi="Arial" w:cs="Arial"/>
          <w:sz w:val="20"/>
          <w:szCs w:val="20"/>
        </w:rPr>
      </w:pPr>
      <w:r w:rsidRPr="00F6227B">
        <w:rPr>
          <w:rFonts w:ascii="Arial" w:hAnsi="Arial" w:cs="Arial"/>
          <w:sz w:val="20"/>
          <w:szCs w:val="20"/>
        </w:rPr>
        <w:t>Pintura lista para su uso, a base de resinas de caucho clorado plastificadas y de pigmentos seleccionados para obtener una película de secado rápido, buena adhesión al concreto o asfalto, poca retención de la suciedad y de buena visibilidad.</w:t>
      </w:r>
      <w:r w:rsidR="0016623A" w:rsidRPr="00F6227B">
        <w:rPr>
          <w:rFonts w:ascii="Arial" w:hAnsi="Arial" w:cs="Arial"/>
          <w:sz w:val="20"/>
          <w:szCs w:val="20"/>
        </w:rPr>
        <w:t xml:space="preserve"> Además, se empleara el uso de </w:t>
      </w:r>
      <w:proofErr w:type="spellStart"/>
      <w:r w:rsidR="0016623A" w:rsidRPr="00F6227B">
        <w:rPr>
          <w:rFonts w:ascii="Arial" w:hAnsi="Arial" w:cs="Arial"/>
          <w:sz w:val="20"/>
          <w:szCs w:val="20"/>
        </w:rPr>
        <w:t>Thinner</w:t>
      </w:r>
      <w:proofErr w:type="spellEnd"/>
      <w:r w:rsidR="0016623A" w:rsidRPr="00F6227B">
        <w:rPr>
          <w:rFonts w:ascii="Arial" w:hAnsi="Arial" w:cs="Arial"/>
          <w:sz w:val="20"/>
          <w:szCs w:val="20"/>
        </w:rPr>
        <w:t xml:space="preserve"> como disolvente.</w:t>
      </w:r>
    </w:p>
    <w:p w14:paraId="6E1F8F0B" w14:textId="77777777" w:rsidR="00FF3471" w:rsidRPr="00F6227B" w:rsidRDefault="00FF3471" w:rsidP="00D208AF">
      <w:pPr>
        <w:widowControl w:val="0"/>
        <w:autoSpaceDE w:val="0"/>
        <w:autoSpaceDN w:val="0"/>
        <w:adjustRightInd w:val="0"/>
        <w:spacing w:line="360" w:lineRule="auto"/>
        <w:ind w:left="709"/>
        <w:jc w:val="both"/>
        <w:rPr>
          <w:rFonts w:ascii="Arial" w:eastAsia="Arial Unicode MS" w:hAnsi="Arial" w:cs="Arial"/>
          <w:b/>
          <w:sz w:val="20"/>
          <w:szCs w:val="20"/>
          <w:u w:val="single"/>
        </w:rPr>
      </w:pPr>
      <w:r w:rsidRPr="00F6227B">
        <w:rPr>
          <w:rFonts w:ascii="Arial" w:eastAsia="Arial Unicode MS" w:hAnsi="Arial" w:cs="Arial"/>
          <w:b/>
          <w:sz w:val="20"/>
          <w:szCs w:val="20"/>
          <w:u w:val="single"/>
        </w:rPr>
        <w:t>Equipos y herramientas</w:t>
      </w:r>
    </w:p>
    <w:p w14:paraId="4BBF941A" w14:textId="1D0523DB" w:rsidR="00FF3471" w:rsidRPr="00F6227B" w:rsidRDefault="00FF3471" w:rsidP="00D208AF">
      <w:pPr>
        <w:widowControl w:val="0"/>
        <w:autoSpaceDE w:val="0"/>
        <w:autoSpaceDN w:val="0"/>
        <w:adjustRightInd w:val="0"/>
        <w:spacing w:line="360" w:lineRule="auto"/>
        <w:ind w:left="709"/>
        <w:jc w:val="both"/>
        <w:rPr>
          <w:rFonts w:ascii="Arial" w:eastAsia="Arial Unicode MS" w:hAnsi="Arial" w:cs="Arial"/>
          <w:sz w:val="20"/>
          <w:szCs w:val="20"/>
        </w:rPr>
      </w:pPr>
      <w:r w:rsidRPr="00F6227B">
        <w:rPr>
          <w:rFonts w:ascii="Arial" w:eastAsia="Arial Unicode MS" w:hAnsi="Arial" w:cs="Arial"/>
          <w:sz w:val="20"/>
          <w:szCs w:val="20"/>
        </w:rPr>
        <w:t>Para el pintado en superficie de concreto, paredes, etc. se utilizará plantillas en papel o cartulinas y las herramientas a usar son una compresora más pistola de aire plantilla con los textos a usar, y herramientas manuales.</w:t>
      </w:r>
    </w:p>
    <w:p w14:paraId="0FA19412" w14:textId="77777777" w:rsidR="00FF3471" w:rsidRPr="00F6227B" w:rsidRDefault="00FF3471" w:rsidP="00D208AF">
      <w:pPr>
        <w:widowControl w:val="0"/>
        <w:autoSpaceDE w:val="0"/>
        <w:autoSpaceDN w:val="0"/>
        <w:adjustRightInd w:val="0"/>
        <w:spacing w:line="360" w:lineRule="auto"/>
        <w:ind w:left="709"/>
        <w:jc w:val="both"/>
        <w:rPr>
          <w:rFonts w:ascii="Arial" w:eastAsia="Arial Unicode MS" w:hAnsi="Arial" w:cs="Arial"/>
          <w:b/>
          <w:sz w:val="20"/>
          <w:szCs w:val="20"/>
          <w:u w:val="single"/>
        </w:rPr>
      </w:pPr>
      <w:r w:rsidRPr="00F6227B">
        <w:rPr>
          <w:rFonts w:ascii="Arial" w:eastAsia="Arial Unicode MS" w:hAnsi="Arial" w:cs="Arial"/>
          <w:b/>
          <w:sz w:val="20"/>
          <w:szCs w:val="20"/>
          <w:u w:val="single"/>
        </w:rPr>
        <w:t>Ejecución</w:t>
      </w:r>
    </w:p>
    <w:p w14:paraId="44BA3C39" w14:textId="77777777" w:rsidR="00FF3471" w:rsidRPr="00F6227B" w:rsidRDefault="00FF3471" w:rsidP="00D208AF">
      <w:pPr>
        <w:widowControl w:val="0"/>
        <w:autoSpaceDE w:val="0"/>
        <w:autoSpaceDN w:val="0"/>
        <w:adjustRightInd w:val="0"/>
        <w:spacing w:line="360" w:lineRule="auto"/>
        <w:ind w:left="709"/>
        <w:jc w:val="both"/>
        <w:rPr>
          <w:rFonts w:ascii="Arial" w:eastAsia="Arial Unicode MS" w:hAnsi="Arial" w:cs="Arial"/>
          <w:sz w:val="20"/>
          <w:szCs w:val="20"/>
        </w:rPr>
      </w:pPr>
      <w:r w:rsidRPr="00F6227B">
        <w:rPr>
          <w:rFonts w:ascii="Arial" w:eastAsia="Arial Unicode MS" w:hAnsi="Arial" w:cs="Arial"/>
          <w:sz w:val="20"/>
          <w:szCs w:val="20"/>
        </w:rPr>
        <w:t>Debe utilizarse el solvente adecuado para evitar el sangrado del trazo, siguiendo las especificaciones del fabricante. La pintura y el solvente deberán almacenarse bajo techo y en lugar fresco y seco.</w:t>
      </w:r>
    </w:p>
    <w:p w14:paraId="37A52DB3" w14:textId="77777777" w:rsidR="00FF3471" w:rsidRPr="00F6227B" w:rsidRDefault="00FF3471" w:rsidP="00D208AF">
      <w:pPr>
        <w:widowControl w:val="0"/>
        <w:autoSpaceDE w:val="0"/>
        <w:autoSpaceDN w:val="0"/>
        <w:adjustRightInd w:val="0"/>
        <w:spacing w:line="360" w:lineRule="auto"/>
        <w:ind w:left="709"/>
        <w:jc w:val="both"/>
        <w:rPr>
          <w:rFonts w:ascii="Arial" w:eastAsia="Arial Unicode MS" w:hAnsi="Arial" w:cs="Arial"/>
          <w:sz w:val="20"/>
          <w:szCs w:val="20"/>
        </w:rPr>
      </w:pPr>
      <w:r w:rsidRPr="00F6227B">
        <w:rPr>
          <w:rFonts w:ascii="Arial" w:eastAsia="Arial Unicode MS" w:hAnsi="Arial" w:cs="Arial"/>
          <w:sz w:val="20"/>
          <w:szCs w:val="20"/>
        </w:rPr>
        <w:t>Se limpiará la superficie a pintar dejándola libre de tierra, polvo, manchas de grasa, lubricantes y eflorescencias.</w:t>
      </w:r>
    </w:p>
    <w:p w14:paraId="56D70172" w14:textId="77777777" w:rsidR="00FF3471" w:rsidRPr="00F6227B" w:rsidRDefault="00FF3471" w:rsidP="00D208AF">
      <w:pPr>
        <w:widowControl w:val="0"/>
        <w:autoSpaceDE w:val="0"/>
        <w:autoSpaceDN w:val="0"/>
        <w:adjustRightInd w:val="0"/>
        <w:spacing w:line="360" w:lineRule="auto"/>
        <w:ind w:left="709"/>
        <w:jc w:val="both"/>
        <w:rPr>
          <w:rFonts w:ascii="Arial" w:eastAsia="Arial Unicode MS" w:hAnsi="Arial" w:cs="Arial"/>
          <w:sz w:val="20"/>
          <w:szCs w:val="20"/>
        </w:rPr>
      </w:pPr>
      <w:r w:rsidRPr="00F6227B">
        <w:rPr>
          <w:rFonts w:ascii="Arial" w:eastAsia="Arial Unicode MS" w:hAnsi="Arial" w:cs="Arial"/>
          <w:sz w:val="20"/>
          <w:szCs w:val="20"/>
        </w:rPr>
        <w:t>Se aplica con brocha o equipo de marcado de pistas.</w:t>
      </w:r>
    </w:p>
    <w:p w14:paraId="115F4EF4" w14:textId="77777777" w:rsidR="00FF3471" w:rsidRPr="00F6227B" w:rsidRDefault="00FF3471" w:rsidP="00D208AF">
      <w:pPr>
        <w:widowControl w:val="0"/>
        <w:autoSpaceDE w:val="0"/>
        <w:autoSpaceDN w:val="0"/>
        <w:adjustRightInd w:val="0"/>
        <w:spacing w:line="360" w:lineRule="auto"/>
        <w:ind w:left="709"/>
        <w:jc w:val="both"/>
        <w:rPr>
          <w:rFonts w:ascii="Arial" w:eastAsia="Arial Unicode MS" w:hAnsi="Arial" w:cs="Arial"/>
          <w:sz w:val="20"/>
          <w:szCs w:val="20"/>
        </w:rPr>
      </w:pPr>
      <w:r w:rsidRPr="00F6227B">
        <w:rPr>
          <w:rFonts w:ascii="Arial" w:eastAsia="Arial Unicode MS" w:hAnsi="Arial" w:cs="Arial"/>
          <w:sz w:val="20"/>
          <w:szCs w:val="20"/>
        </w:rPr>
        <w:t>En 15 minutos la superficie debe sentirse seca, pero se dejará secar un mínimo de 30 minutos antes del repintado final. Después de 1 hora, se tendrá libre tránsito.</w:t>
      </w:r>
    </w:p>
    <w:p w14:paraId="1064A6A2" w14:textId="1BB22A15" w:rsidR="00FF3471" w:rsidRPr="00F6227B" w:rsidRDefault="00FF3471" w:rsidP="00D208AF">
      <w:pPr>
        <w:widowControl w:val="0"/>
        <w:autoSpaceDE w:val="0"/>
        <w:autoSpaceDN w:val="0"/>
        <w:adjustRightInd w:val="0"/>
        <w:spacing w:line="360" w:lineRule="auto"/>
        <w:ind w:left="709"/>
        <w:jc w:val="both"/>
        <w:rPr>
          <w:rFonts w:ascii="Arial" w:eastAsia="Arial Unicode MS" w:hAnsi="Arial" w:cs="Arial"/>
          <w:sz w:val="20"/>
          <w:szCs w:val="20"/>
        </w:rPr>
      </w:pPr>
      <w:r w:rsidRPr="00F6227B">
        <w:rPr>
          <w:rFonts w:ascii="Arial" w:eastAsia="Arial Unicode MS" w:hAnsi="Arial" w:cs="Arial"/>
          <w:sz w:val="20"/>
          <w:szCs w:val="20"/>
        </w:rPr>
        <w:t>El equipo de trabajo se limpiará inmedi</w:t>
      </w:r>
      <w:r w:rsidR="00DF0E8E" w:rsidRPr="00F6227B">
        <w:rPr>
          <w:rFonts w:ascii="Arial" w:eastAsia="Arial Unicode MS" w:hAnsi="Arial" w:cs="Arial"/>
          <w:sz w:val="20"/>
          <w:szCs w:val="20"/>
        </w:rPr>
        <w:t xml:space="preserve">atamente después de su uso con </w:t>
      </w:r>
      <w:proofErr w:type="spellStart"/>
      <w:r w:rsidR="00DF0E8E" w:rsidRPr="00F6227B">
        <w:rPr>
          <w:rFonts w:ascii="Arial" w:eastAsia="Arial Unicode MS" w:hAnsi="Arial" w:cs="Arial"/>
          <w:sz w:val="20"/>
          <w:szCs w:val="20"/>
        </w:rPr>
        <w:t>T</w:t>
      </w:r>
      <w:r w:rsidRPr="00F6227B">
        <w:rPr>
          <w:rFonts w:ascii="Arial" w:eastAsia="Arial Unicode MS" w:hAnsi="Arial" w:cs="Arial"/>
          <w:sz w:val="20"/>
          <w:szCs w:val="20"/>
        </w:rPr>
        <w:t>hinner</w:t>
      </w:r>
      <w:proofErr w:type="spellEnd"/>
      <w:r w:rsidRPr="00F6227B">
        <w:rPr>
          <w:rFonts w:ascii="Arial" w:eastAsia="Arial Unicode MS" w:hAnsi="Arial" w:cs="Arial"/>
          <w:sz w:val="20"/>
          <w:szCs w:val="20"/>
        </w:rPr>
        <w:t>.</w:t>
      </w:r>
    </w:p>
    <w:p w14:paraId="00594CFA" w14:textId="1D5ED9A9" w:rsidR="00FF3471" w:rsidRPr="00F6227B" w:rsidRDefault="00FF3471" w:rsidP="00D208AF">
      <w:pPr>
        <w:widowControl w:val="0"/>
        <w:autoSpaceDE w:val="0"/>
        <w:autoSpaceDN w:val="0"/>
        <w:adjustRightInd w:val="0"/>
        <w:spacing w:line="360" w:lineRule="auto"/>
        <w:ind w:left="709"/>
        <w:jc w:val="both"/>
        <w:rPr>
          <w:rFonts w:ascii="Arial" w:eastAsia="Arial Unicode MS" w:hAnsi="Arial" w:cs="Arial"/>
          <w:sz w:val="20"/>
          <w:szCs w:val="20"/>
        </w:rPr>
      </w:pPr>
      <w:r w:rsidRPr="00F6227B">
        <w:rPr>
          <w:rFonts w:ascii="Arial" w:eastAsia="Arial Unicode MS" w:hAnsi="Arial" w:cs="Arial"/>
          <w:sz w:val="20"/>
          <w:szCs w:val="20"/>
        </w:rPr>
        <w:t>Se asume un rendimiento a un espesor de 175 micrones, de 12m2/gal. o 120m lineales/gal para líneas de 10cm de ancho.</w:t>
      </w:r>
    </w:p>
    <w:p w14:paraId="7CEAC82A" w14:textId="77777777" w:rsidR="00FF3471" w:rsidRPr="00F6227B" w:rsidRDefault="00FF3471" w:rsidP="00D208AF">
      <w:pPr>
        <w:widowControl w:val="0"/>
        <w:autoSpaceDE w:val="0"/>
        <w:autoSpaceDN w:val="0"/>
        <w:adjustRightInd w:val="0"/>
        <w:spacing w:line="360" w:lineRule="auto"/>
        <w:ind w:left="709"/>
        <w:jc w:val="both"/>
        <w:rPr>
          <w:rFonts w:ascii="Arial" w:eastAsia="Arial Unicode MS" w:hAnsi="Arial" w:cs="Arial"/>
          <w:b/>
          <w:sz w:val="20"/>
          <w:szCs w:val="20"/>
        </w:rPr>
      </w:pPr>
      <w:r w:rsidRPr="00F6227B">
        <w:rPr>
          <w:rFonts w:ascii="Arial" w:eastAsia="Arial Unicode MS" w:hAnsi="Arial" w:cs="Arial"/>
          <w:b/>
          <w:sz w:val="20"/>
          <w:szCs w:val="20"/>
        </w:rPr>
        <w:t>Control</w:t>
      </w:r>
    </w:p>
    <w:p w14:paraId="560E000C" w14:textId="4E54CF92" w:rsidR="00FF3471" w:rsidRPr="00F6227B" w:rsidRDefault="00FF3471" w:rsidP="00D208AF">
      <w:pPr>
        <w:widowControl w:val="0"/>
        <w:autoSpaceDE w:val="0"/>
        <w:autoSpaceDN w:val="0"/>
        <w:adjustRightInd w:val="0"/>
        <w:spacing w:line="360" w:lineRule="auto"/>
        <w:ind w:left="709"/>
        <w:jc w:val="both"/>
        <w:rPr>
          <w:rFonts w:ascii="Arial" w:eastAsia="Arial Unicode MS" w:hAnsi="Arial" w:cs="Arial"/>
          <w:b/>
          <w:sz w:val="20"/>
          <w:szCs w:val="20"/>
        </w:rPr>
      </w:pPr>
      <w:r w:rsidRPr="00F6227B">
        <w:rPr>
          <w:rFonts w:ascii="Arial" w:eastAsia="Arial Unicode MS" w:hAnsi="Arial" w:cs="Arial"/>
          <w:sz w:val="20"/>
          <w:szCs w:val="20"/>
        </w:rPr>
        <w:t xml:space="preserve">El Control técnico será realizado por la supervisión de obra </w:t>
      </w:r>
      <w:r w:rsidRPr="00F6227B">
        <w:rPr>
          <w:rFonts w:ascii="Arial" w:eastAsia="Arial Unicode MS" w:hAnsi="Arial" w:cs="Arial"/>
          <w:b/>
          <w:sz w:val="20"/>
          <w:szCs w:val="20"/>
        </w:rPr>
        <w:t>verificará</w:t>
      </w:r>
      <w:r w:rsidRPr="00F6227B">
        <w:rPr>
          <w:rFonts w:ascii="Arial" w:eastAsia="Arial Unicode MS" w:hAnsi="Arial" w:cs="Arial"/>
          <w:sz w:val="20"/>
          <w:szCs w:val="20"/>
        </w:rPr>
        <w:t xml:space="preserve"> el cumplimiento de la norma NTP, en cuanto al uso de los materiales en la elaboración de las señales y las correctas </w:t>
      </w:r>
      <w:r w:rsidRPr="00F6227B">
        <w:rPr>
          <w:rFonts w:ascii="Arial" w:eastAsia="Arial Unicode MS" w:hAnsi="Arial" w:cs="Arial"/>
          <w:sz w:val="20"/>
          <w:szCs w:val="20"/>
        </w:rPr>
        <w:lastRenderedPageBreak/>
        <w:t>instalaciones en cuanto a su ubicación en relación al nivel de piso terminado.</w:t>
      </w:r>
    </w:p>
    <w:p w14:paraId="7224C045" w14:textId="77777777" w:rsidR="00FF3471" w:rsidRPr="00F6227B" w:rsidRDefault="00FF3471" w:rsidP="00D208AF">
      <w:pPr>
        <w:widowControl w:val="0"/>
        <w:autoSpaceDE w:val="0"/>
        <w:autoSpaceDN w:val="0"/>
        <w:adjustRightInd w:val="0"/>
        <w:spacing w:line="360" w:lineRule="auto"/>
        <w:ind w:left="709"/>
        <w:jc w:val="both"/>
        <w:rPr>
          <w:rFonts w:ascii="Arial" w:eastAsia="Arial Unicode MS" w:hAnsi="Arial" w:cs="Arial"/>
          <w:b/>
          <w:sz w:val="20"/>
          <w:szCs w:val="20"/>
        </w:rPr>
      </w:pPr>
      <w:r w:rsidRPr="00F6227B">
        <w:rPr>
          <w:rFonts w:ascii="Arial" w:eastAsia="Arial Unicode MS" w:hAnsi="Arial" w:cs="Arial"/>
          <w:sz w:val="20"/>
          <w:szCs w:val="20"/>
        </w:rPr>
        <w:t>En relación al control de ejecución</w:t>
      </w:r>
      <w:r w:rsidRPr="00F6227B">
        <w:rPr>
          <w:rFonts w:ascii="Arial" w:eastAsia="Arial Unicode MS" w:hAnsi="Arial" w:cs="Arial"/>
          <w:b/>
          <w:sz w:val="20"/>
          <w:szCs w:val="20"/>
        </w:rPr>
        <w:t>,</w:t>
      </w:r>
      <w:r w:rsidRPr="00F6227B">
        <w:rPr>
          <w:rFonts w:ascii="Arial" w:eastAsia="Arial Unicode MS" w:hAnsi="Arial" w:cs="Arial"/>
          <w:sz w:val="20"/>
          <w:szCs w:val="20"/>
        </w:rPr>
        <w:t xml:space="preserve"> la supervisión de obra realizara el seguimiento de la ejecución en todo el proceso de elaboración e instalación de las diferentes señales hasta la limpieza, con un control métrico de las señales según indica los planos y la norma.</w:t>
      </w:r>
    </w:p>
    <w:p w14:paraId="06F11733" w14:textId="77777777" w:rsidR="00FF3471" w:rsidRPr="00F6227B" w:rsidRDefault="00FF3471" w:rsidP="00D208AF">
      <w:pPr>
        <w:widowControl w:val="0"/>
        <w:autoSpaceDE w:val="0"/>
        <w:autoSpaceDN w:val="0"/>
        <w:adjustRightInd w:val="0"/>
        <w:spacing w:line="360" w:lineRule="auto"/>
        <w:ind w:left="709"/>
        <w:jc w:val="both"/>
        <w:rPr>
          <w:rFonts w:ascii="Arial" w:eastAsia="Arial Unicode MS" w:hAnsi="Arial" w:cs="Arial"/>
          <w:b/>
          <w:sz w:val="20"/>
          <w:szCs w:val="20"/>
          <w:u w:val="single"/>
        </w:rPr>
      </w:pPr>
      <w:r w:rsidRPr="00F6227B">
        <w:rPr>
          <w:rFonts w:ascii="Arial" w:eastAsia="Arial Unicode MS" w:hAnsi="Arial" w:cs="Arial"/>
          <w:b/>
          <w:sz w:val="20"/>
          <w:szCs w:val="20"/>
          <w:u w:val="single"/>
        </w:rPr>
        <w:t>Aceptación de los trabajos</w:t>
      </w:r>
    </w:p>
    <w:p w14:paraId="6A13A404" w14:textId="77777777" w:rsidR="00FF3471" w:rsidRPr="00F6227B" w:rsidRDefault="00FF3471" w:rsidP="00D208AF">
      <w:pPr>
        <w:widowControl w:val="0"/>
        <w:autoSpaceDE w:val="0"/>
        <w:autoSpaceDN w:val="0"/>
        <w:adjustRightInd w:val="0"/>
        <w:spacing w:line="360" w:lineRule="auto"/>
        <w:ind w:left="709"/>
        <w:jc w:val="both"/>
        <w:rPr>
          <w:rFonts w:ascii="Arial" w:eastAsia="Arial Unicode MS" w:hAnsi="Arial" w:cs="Arial"/>
          <w:sz w:val="20"/>
          <w:szCs w:val="20"/>
        </w:rPr>
      </w:pPr>
      <w:r w:rsidRPr="00F6227B">
        <w:rPr>
          <w:rFonts w:ascii="Arial" w:eastAsia="Arial Unicode MS" w:hAnsi="Arial" w:cs="Arial"/>
          <w:sz w:val="20"/>
          <w:szCs w:val="20"/>
        </w:rPr>
        <w:t>La supervisión de obra hará una minuciosa revisión y aceptara los trabajos previa verificación de que las señales están bien instaladas sin que estos hayan sufrido alteraciones, rayaduras, o daños que permitan el rápido deterioro de la señal instalada y si ubica alguno que no cumpla con las condiciones planteadas en estas especificaciones serán cambiadas en su integridad.</w:t>
      </w:r>
    </w:p>
    <w:p w14:paraId="0E8818E7" w14:textId="16F3EE0D" w:rsidR="00FF3471" w:rsidRPr="00F6227B" w:rsidRDefault="00DD1589" w:rsidP="00D208AF">
      <w:pPr>
        <w:widowControl w:val="0"/>
        <w:autoSpaceDE w:val="0"/>
        <w:autoSpaceDN w:val="0"/>
        <w:adjustRightInd w:val="0"/>
        <w:spacing w:line="360" w:lineRule="auto"/>
        <w:ind w:left="709"/>
        <w:jc w:val="both"/>
        <w:rPr>
          <w:rFonts w:ascii="Arial" w:hAnsi="Arial" w:cs="Arial"/>
          <w:b/>
          <w:sz w:val="20"/>
          <w:szCs w:val="20"/>
          <w:u w:val="single"/>
        </w:rPr>
      </w:pPr>
      <w:r w:rsidRPr="00F6227B">
        <w:rPr>
          <w:rFonts w:ascii="Arial" w:eastAsia="Arial Unicode MS" w:hAnsi="Arial" w:cs="Arial"/>
          <w:b/>
          <w:sz w:val="20"/>
          <w:szCs w:val="20"/>
          <w:u w:val="single"/>
        </w:rPr>
        <w:t>Unidad</w:t>
      </w:r>
      <w:r w:rsidR="00FF3471" w:rsidRPr="00F6227B">
        <w:rPr>
          <w:rFonts w:ascii="Arial" w:eastAsia="Arial Unicode MS" w:hAnsi="Arial" w:cs="Arial"/>
          <w:b/>
          <w:sz w:val="20"/>
          <w:szCs w:val="20"/>
          <w:u w:val="single"/>
        </w:rPr>
        <w:t xml:space="preserve"> de medición</w:t>
      </w:r>
    </w:p>
    <w:p w14:paraId="16301B87" w14:textId="5B958051" w:rsidR="00FF3471" w:rsidRPr="00F6227B" w:rsidRDefault="00FF3471" w:rsidP="00D208AF">
      <w:pPr>
        <w:widowControl w:val="0"/>
        <w:autoSpaceDE w:val="0"/>
        <w:autoSpaceDN w:val="0"/>
        <w:adjustRightInd w:val="0"/>
        <w:spacing w:line="360" w:lineRule="auto"/>
        <w:ind w:left="709"/>
        <w:jc w:val="both"/>
        <w:rPr>
          <w:rFonts w:ascii="Arial" w:eastAsia="Arial Unicode MS" w:hAnsi="Arial" w:cs="Arial"/>
          <w:sz w:val="20"/>
          <w:szCs w:val="20"/>
        </w:rPr>
      </w:pPr>
      <w:r w:rsidRPr="00F6227B">
        <w:rPr>
          <w:rFonts w:ascii="Arial" w:eastAsia="Arial Unicode MS" w:hAnsi="Arial" w:cs="Arial"/>
          <w:sz w:val="20"/>
          <w:szCs w:val="20"/>
        </w:rPr>
        <w:t>La u</w:t>
      </w:r>
      <w:r w:rsidR="008F00E0" w:rsidRPr="00F6227B">
        <w:rPr>
          <w:rFonts w:ascii="Arial" w:eastAsia="Arial Unicode MS" w:hAnsi="Arial" w:cs="Arial"/>
          <w:sz w:val="20"/>
          <w:szCs w:val="20"/>
        </w:rPr>
        <w:t>nidad de Medida es m2</w:t>
      </w:r>
      <w:r w:rsidRPr="00F6227B">
        <w:rPr>
          <w:rFonts w:ascii="Arial" w:eastAsia="Arial Unicode MS" w:hAnsi="Arial" w:cs="Arial"/>
          <w:sz w:val="20"/>
          <w:szCs w:val="20"/>
        </w:rPr>
        <w:t>, según la señal indicada en planos, por la correcta instalación de cada una de las señales.</w:t>
      </w:r>
    </w:p>
    <w:p w14:paraId="726697B6" w14:textId="77777777" w:rsidR="00FF3471" w:rsidRPr="00F6227B" w:rsidRDefault="00FF3471" w:rsidP="00D208AF">
      <w:pPr>
        <w:widowControl w:val="0"/>
        <w:autoSpaceDE w:val="0"/>
        <w:autoSpaceDN w:val="0"/>
        <w:adjustRightInd w:val="0"/>
        <w:spacing w:line="360" w:lineRule="auto"/>
        <w:ind w:left="709"/>
        <w:jc w:val="both"/>
        <w:rPr>
          <w:rFonts w:ascii="Arial" w:eastAsia="Arial Unicode MS" w:hAnsi="Arial" w:cs="Arial"/>
          <w:b/>
          <w:sz w:val="20"/>
          <w:szCs w:val="20"/>
          <w:u w:val="single"/>
        </w:rPr>
      </w:pPr>
      <w:r w:rsidRPr="00F6227B">
        <w:rPr>
          <w:rFonts w:ascii="Arial" w:eastAsia="Arial Unicode MS" w:hAnsi="Arial" w:cs="Arial"/>
          <w:b/>
          <w:sz w:val="20"/>
          <w:szCs w:val="20"/>
          <w:u w:val="single"/>
        </w:rPr>
        <w:t>Forma de pago</w:t>
      </w:r>
    </w:p>
    <w:p w14:paraId="64D723A4" w14:textId="74333EF7" w:rsidR="00FF3471" w:rsidRPr="00F6227B" w:rsidRDefault="00FF3471" w:rsidP="00D208AF">
      <w:pPr>
        <w:widowControl w:val="0"/>
        <w:autoSpaceDE w:val="0"/>
        <w:autoSpaceDN w:val="0"/>
        <w:adjustRightInd w:val="0"/>
        <w:spacing w:line="360" w:lineRule="auto"/>
        <w:ind w:left="709"/>
        <w:jc w:val="both"/>
        <w:rPr>
          <w:rFonts w:ascii="Arial" w:eastAsia="Arial Unicode MS" w:hAnsi="Arial" w:cs="Arial"/>
          <w:sz w:val="20"/>
          <w:szCs w:val="20"/>
        </w:rPr>
      </w:pPr>
      <w:r w:rsidRPr="00F6227B">
        <w:rPr>
          <w:rFonts w:ascii="Arial" w:eastAsia="Arial Unicode MS" w:hAnsi="Arial" w:cs="Arial"/>
          <w:sz w:val="20"/>
          <w:szCs w:val="20"/>
        </w:rPr>
        <w:t xml:space="preserve">El pago se hace por la medición de los trabajos ejecutados, </w:t>
      </w:r>
      <w:r w:rsidR="00945409" w:rsidRPr="00F6227B">
        <w:rPr>
          <w:rFonts w:ascii="Arial" w:eastAsia="Arial Unicode MS" w:hAnsi="Arial" w:cs="Arial"/>
          <w:sz w:val="20"/>
          <w:szCs w:val="20"/>
        </w:rPr>
        <w:t>basados por unidad m2</w:t>
      </w:r>
      <w:r w:rsidRPr="00F6227B">
        <w:rPr>
          <w:rFonts w:ascii="Arial" w:eastAsia="Arial Unicode MS" w:hAnsi="Arial" w:cs="Arial"/>
          <w:sz w:val="20"/>
          <w:szCs w:val="20"/>
        </w:rPr>
        <w:t>, ejecutado del contrato que representa la compensación integral para todas las operaciones de transporte, materiales, mano de obra, equipos, herramientas, así como otros gastos eventuales que se requieran para terminar los trabajos.</w:t>
      </w:r>
    </w:p>
    <w:p w14:paraId="2C7F349A" w14:textId="77777777" w:rsidR="00FF3471" w:rsidRPr="00F6227B" w:rsidRDefault="00FF3471" w:rsidP="00F6227B">
      <w:pPr>
        <w:pStyle w:val="Estilo"/>
        <w:spacing w:line="360" w:lineRule="auto"/>
        <w:ind w:left="426" w:right="38"/>
        <w:jc w:val="center"/>
        <w:rPr>
          <w:rFonts w:eastAsia="Arial Unicode MS"/>
          <w:sz w:val="20"/>
          <w:szCs w:val="20"/>
          <w:lang w:val="es-ES_tradnl" w:bidi="he-IL"/>
        </w:rPr>
      </w:pPr>
      <w:r w:rsidRPr="00F6227B">
        <w:rPr>
          <w:noProof/>
          <w:sz w:val="20"/>
          <w:szCs w:val="20"/>
          <w:lang w:val="es-PE" w:eastAsia="es-PE"/>
        </w:rPr>
        <w:drawing>
          <wp:inline distT="0" distB="0" distL="0" distR="0" wp14:anchorId="7E5DCEC1" wp14:editId="09618570">
            <wp:extent cx="3484880" cy="833687"/>
            <wp:effectExtent l="0" t="0" r="127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385" t="29508" r="53333" b="41256"/>
                    <a:stretch/>
                  </pic:blipFill>
                  <pic:spPr bwMode="auto">
                    <a:xfrm>
                      <a:off x="0" y="0"/>
                      <a:ext cx="3525191" cy="843331"/>
                    </a:xfrm>
                    <a:prstGeom prst="rect">
                      <a:avLst/>
                    </a:prstGeom>
                    <a:ln>
                      <a:noFill/>
                    </a:ln>
                    <a:extLst>
                      <a:ext uri="{53640926-AAD7-44D8-BBD7-CCE9431645EC}">
                        <a14:shadowObscured xmlns:a14="http://schemas.microsoft.com/office/drawing/2010/main"/>
                      </a:ext>
                    </a:extLst>
                  </pic:spPr>
                </pic:pic>
              </a:graphicData>
            </a:graphic>
          </wp:inline>
        </w:drawing>
      </w:r>
    </w:p>
    <w:p w14:paraId="0015E3AA" w14:textId="78C4BABC" w:rsidR="008F00E0" w:rsidRPr="00F6227B" w:rsidRDefault="008F00E0" w:rsidP="00D208AF">
      <w:pPr>
        <w:pStyle w:val="Prrafodelista"/>
        <w:spacing w:line="360" w:lineRule="auto"/>
        <w:ind w:left="708"/>
        <w:jc w:val="both"/>
        <w:rPr>
          <w:rFonts w:cs="Arial"/>
          <w:szCs w:val="20"/>
        </w:rPr>
      </w:pPr>
    </w:p>
    <w:p w14:paraId="57F9B53E" w14:textId="77777777" w:rsidR="00867EE6" w:rsidRDefault="00B0362A" w:rsidP="00867EE6">
      <w:pPr>
        <w:pStyle w:val="Prrafodelista"/>
        <w:widowControl w:val="0"/>
        <w:tabs>
          <w:tab w:val="left" w:pos="709"/>
          <w:tab w:val="left" w:pos="8505"/>
        </w:tabs>
        <w:autoSpaceDE w:val="0"/>
        <w:autoSpaceDN w:val="0"/>
        <w:adjustRightInd w:val="0"/>
        <w:spacing w:line="360" w:lineRule="auto"/>
        <w:ind w:left="0"/>
        <w:jc w:val="both"/>
        <w:outlineLvl w:val="1"/>
        <w:rPr>
          <w:rFonts w:eastAsia="Arial Unicode MS" w:cs="Arial"/>
          <w:b/>
          <w:bCs/>
          <w:szCs w:val="20"/>
        </w:rPr>
      </w:pPr>
      <w:r w:rsidRPr="00F6227B">
        <w:rPr>
          <w:rFonts w:cs="Arial"/>
          <w:b/>
          <w:szCs w:val="20"/>
        </w:rPr>
        <w:t>01.01.0</w:t>
      </w:r>
      <w:r w:rsidR="00842359" w:rsidRPr="00F6227B">
        <w:rPr>
          <w:rFonts w:cs="Arial"/>
          <w:b/>
          <w:szCs w:val="20"/>
        </w:rPr>
        <w:t>5</w:t>
      </w:r>
      <w:r w:rsidR="008F00E0" w:rsidRPr="00F6227B">
        <w:rPr>
          <w:rFonts w:cs="Arial"/>
          <w:b/>
          <w:szCs w:val="20"/>
        </w:rPr>
        <w:t xml:space="preserve">. </w:t>
      </w:r>
      <w:r w:rsidR="00867EE6" w:rsidRPr="00867EE6">
        <w:rPr>
          <w:rFonts w:eastAsia="Arial Unicode MS" w:cs="Arial"/>
          <w:b/>
          <w:bCs/>
          <w:szCs w:val="20"/>
        </w:rPr>
        <w:t>SEÑALIZACION CON CINTA ANTIDESLIZANTE FOTOLUMINISCENTE 2"X 1M (INCLUYE INSTALACIÓN)</w:t>
      </w:r>
    </w:p>
    <w:p w14:paraId="37F0459F" w14:textId="433EB6DB" w:rsidR="005E5C37" w:rsidRPr="00F6227B" w:rsidRDefault="005E5C37" w:rsidP="00867EE6">
      <w:pPr>
        <w:pStyle w:val="Prrafodelista"/>
        <w:widowControl w:val="0"/>
        <w:tabs>
          <w:tab w:val="left" w:pos="8505"/>
        </w:tabs>
        <w:autoSpaceDE w:val="0"/>
        <w:autoSpaceDN w:val="0"/>
        <w:adjustRightInd w:val="0"/>
        <w:spacing w:line="360" w:lineRule="auto"/>
        <w:ind w:left="851"/>
        <w:jc w:val="both"/>
        <w:outlineLvl w:val="1"/>
        <w:rPr>
          <w:rFonts w:cs="Arial"/>
          <w:b/>
          <w:szCs w:val="20"/>
          <w:u w:val="single"/>
        </w:rPr>
      </w:pPr>
      <w:r w:rsidRPr="00F6227B">
        <w:rPr>
          <w:rFonts w:cs="Arial"/>
          <w:b/>
          <w:szCs w:val="20"/>
          <w:u w:val="single"/>
        </w:rPr>
        <w:t>Alcances del trabajo</w:t>
      </w:r>
    </w:p>
    <w:p w14:paraId="763D7900" w14:textId="59C5FBE6" w:rsidR="003B6049" w:rsidRPr="00F6227B" w:rsidRDefault="005E5C37" w:rsidP="00D208AF">
      <w:pPr>
        <w:pStyle w:val="Estilo"/>
        <w:spacing w:line="360" w:lineRule="auto"/>
        <w:ind w:left="851" w:right="38"/>
        <w:jc w:val="both"/>
        <w:rPr>
          <w:sz w:val="20"/>
          <w:szCs w:val="20"/>
          <w:lang w:bidi="he-IL"/>
        </w:rPr>
      </w:pPr>
      <w:r w:rsidRPr="00F6227B">
        <w:rPr>
          <w:sz w:val="20"/>
          <w:szCs w:val="20"/>
          <w:lang w:bidi="he-IL"/>
        </w:rPr>
        <w:t>La cinta antideslizante</w:t>
      </w:r>
      <w:r w:rsidR="0082082E" w:rsidRPr="00F6227B">
        <w:rPr>
          <w:sz w:val="20"/>
          <w:szCs w:val="20"/>
          <w:lang w:bidi="he-IL"/>
        </w:rPr>
        <w:t xml:space="preserve"> se colocará</w:t>
      </w:r>
      <w:r w:rsidRPr="00F6227B">
        <w:rPr>
          <w:sz w:val="20"/>
          <w:szCs w:val="20"/>
          <w:lang w:bidi="he-IL"/>
        </w:rPr>
        <w:t xml:space="preserve"> en todos los peldaños de las escaleras</w:t>
      </w:r>
      <w:r w:rsidR="0082082E" w:rsidRPr="00F6227B">
        <w:rPr>
          <w:sz w:val="20"/>
          <w:szCs w:val="20"/>
          <w:lang w:bidi="he-IL"/>
        </w:rPr>
        <w:t xml:space="preserve"> que son utilizadas como evacuación</w:t>
      </w:r>
      <w:r w:rsidR="003B6049" w:rsidRPr="00F6227B">
        <w:rPr>
          <w:sz w:val="20"/>
          <w:szCs w:val="20"/>
          <w:lang w:bidi="he-IL"/>
        </w:rPr>
        <w:t>, e</w:t>
      </w:r>
      <w:r w:rsidR="0082082E" w:rsidRPr="00F6227B">
        <w:rPr>
          <w:sz w:val="20"/>
          <w:szCs w:val="20"/>
          <w:lang w:bidi="he-IL"/>
        </w:rPr>
        <w:t>stas deben brindar varias horas de visibilidad nocturna para permiti</w:t>
      </w:r>
      <w:r w:rsidR="003B6049" w:rsidRPr="00F6227B">
        <w:rPr>
          <w:sz w:val="20"/>
          <w:szCs w:val="20"/>
          <w:lang w:bidi="he-IL"/>
        </w:rPr>
        <w:t>r la evacuación de las personas, su ubicación está indicada en los planos de señalización.</w:t>
      </w:r>
    </w:p>
    <w:p w14:paraId="4DD0E558" w14:textId="77777777" w:rsidR="003B6049" w:rsidRPr="00F6227B" w:rsidRDefault="00201582" w:rsidP="00D208AF">
      <w:pPr>
        <w:pStyle w:val="Textoindependiente"/>
        <w:spacing w:line="360" w:lineRule="auto"/>
        <w:ind w:left="851"/>
        <w:jc w:val="both"/>
        <w:rPr>
          <w:rFonts w:ascii="Arial" w:hAnsi="Arial" w:cs="Arial"/>
          <w:b/>
          <w:sz w:val="20"/>
          <w:szCs w:val="20"/>
          <w:u w:val="single"/>
        </w:rPr>
      </w:pPr>
      <w:r w:rsidRPr="00F6227B">
        <w:rPr>
          <w:rFonts w:ascii="Arial" w:hAnsi="Arial" w:cs="Arial"/>
          <w:b/>
          <w:sz w:val="20"/>
          <w:szCs w:val="20"/>
          <w:u w:val="single"/>
        </w:rPr>
        <w:t>Ejecución</w:t>
      </w:r>
    </w:p>
    <w:p w14:paraId="56DD2F72" w14:textId="2D2D6319" w:rsidR="00201582" w:rsidRPr="00F6227B" w:rsidRDefault="003B6049" w:rsidP="00D208AF">
      <w:pPr>
        <w:pStyle w:val="Textoindependiente"/>
        <w:spacing w:line="360" w:lineRule="auto"/>
        <w:ind w:left="851"/>
        <w:jc w:val="both"/>
        <w:rPr>
          <w:rFonts w:ascii="Arial" w:hAnsi="Arial" w:cs="Arial"/>
          <w:b/>
          <w:sz w:val="20"/>
          <w:szCs w:val="20"/>
          <w:u w:val="single"/>
        </w:rPr>
      </w:pPr>
      <w:r w:rsidRPr="00F6227B">
        <w:rPr>
          <w:rFonts w:ascii="Arial" w:hAnsi="Arial" w:cs="Arial"/>
          <w:sz w:val="20"/>
          <w:szCs w:val="20"/>
          <w:lang w:bidi="he-IL"/>
        </w:rPr>
        <w:t>Se m</w:t>
      </w:r>
      <w:r w:rsidR="00201582" w:rsidRPr="00F6227B">
        <w:rPr>
          <w:rFonts w:ascii="Arial" w:hAnsi="Arial" w:cs="Arial"/>
          <w:sz w:val="20"/>
          <w:szCs w:val="20"/>
          <w:lang w:bidi="he-IL"/>
        </w:rPr>
        <w:t>arcar</w:t>
      </w:r>
      <w:r w:rsidRPr="00F6227B">
        <w:rPr>
          <w:rFonts w:ascii="Arial" w:hAnsi="Arial" w:cs="Arial"/>
          <w:sz w:val="20"/>
          <w:szCs w:val="20"/>
          <w:lang w:bidi="he-IL"/>
        </w:rPr>
        <w:t>á</w:t>
      </w:r>
      <w:r w:rsidR="00201582" w:rsidRPr="00F6227B">
        <w:rPr>
          <w:rFonts w:ascii="Arial" w:hAnsi="Arial" w:cs="Arial"/>
          <w:sz w:val="20"/>
          <w:szCs w:val="20"/>
          <w:lang w:bidi="he-IL"/>
        </w:rPr>
        <w:t xml:space="preserve"> la zona</w:t>
      </w:r>
      <w:r w:rsidRPr="00F6227B">
        <w:rPr>
          <w:rFonts w:ascii="Arial" w:hAnsi="Arial" w:cs="Arial"/>
          <w:sz w:val="20"/>
          <w:szCs w:val="20"/>
          <w:lang w:bidi="he-IL"/>
        </w:rPr>
        <w:t xml:space="preserve"> donde se colocará</w:t>
      </w:r>
      <w:r w:rsidR="00201582" w:rsidRPr="00F6227B">
        <w:rPr>
          <w:rFonts w:ascii="Arial" w:hAnsi="Arial" w:cs="Arial"/>
          <w:sz w:val="20"/>
          <w:szCs w:val="20"/>
          <w:lang w:bidi="he-IL"/>
        </w:rPr>
        <w:t xml:space="preserve"> la cinta </w:t>
      </w:r>
      <w:r w:rsidRPr="00F6227B">
        <w:rPr>
          <w:rFonts w:ascii="Arial" w:hAnsi="Arial" w:cs="Arial"/>
          <w:sz w:val="20"/>
          <w:szCs w:val="20"/>
          <w:lang w:bidi="he-IL"/>
        </w:rPr>
        <w:t>(</w:t>
      </w:r>
      <w:r w:rsidR="00201582" w:rsidRPr="00F6227B">
        <w:rPr>
          <w:rFonts w:ascii="Arial" w:hAnsi="Arial" w:cs="Arial"/>
          <w:sz w:val="20"/>
          <w:szCs w:val="20"/>
          <w:lang w:bidi="he-IL"/>
        </w:rPr>
        <w:t xml:space="preserve">2cm del borde del </w:t>
      </w:r>
      <w:r w:rsidRPr="00F6227B">
        <w:rPr>
          <w:rFonts w:ascii="Arial" w:hAnsi="Arial" w:cs="Arial"/>
          <w:sz w:val="20"/>
          <w:szCs w:val="20"/>
          <w:lang w:bidi="he-IL"/>
        </w:rPr>
        <w:t>escalón), luego se mide con la wincha la cantidad que se necesita para cubrir el peldaño, seguidamente limpiar la zona, quitar todo tipo de polvo, grasa o suciedad donde se colocará la cinta. Finalmente, se  procede a la colocación manual quitando la lámina protectora de la parte posterior de la cinta y medida que se retira se coloca en el escalón, quedando un acabado a manera de cantonera.</w:t>
      </w:r>
    </w:p>
    <w:p w14:paraId="070CC92A" w14:textId="2A5D847C" w:rsidR="0082082E" w:rsidRPr="00F6227B" w:rsidRDefault="0082082E" w:rsidP="00D208AF">
      <w:pPr>
        <w:pStyle w:val="Textoindependiente"/>
        <w:spacing w:line="360" w:lineRule="auto"/>
        <w:ind w:left="851"/>
        <w:jc w:val="both"/>
        <w:rPr>
          <w:rFonts w:ascii="Arial" w:hAnsi="Arial" w:cs="Arial"/>
          <w:sz w:val="20"/>
          <w:szCs w:val="20"/>
          <w:lang w:bidi="he-IL"/>
        </w:rPr>
      </w:pPr>
      <w:r w:rsidRPr="00F6227B">
        <w:rPr>
          <w:rFonts w:ascii="Arial" w:hAnsi="Arial" w:cs="Arial"/>
          <w:b/>
          <w:sz w:val="20"/>
          <w:szCs w:val="20"/>
          <w:u w:val="single"/>
        </w:rPr>
        <w:t>Material</w:t>
      </w:r>
      <w:r w:rsidR="00F50F71" w:rsidRPr="00F6227B">
        <w:rPr>
          <w:rFonts w:ascii="Arial" w:hAnsi="Arial" w:cs="Arial"/>
          <w:b/>
          <w:sz w:val="20"/>
          <w:szCs w:val="20"/>
          <w:u w:val="single"/>
        </w:rPr>
        <w:br/>
      </w:r>
      <w:r w:rsidRPr="00F6227B">
        <w:rPr>
          <w:rFonts w:ascii="Arial" w:hAnsi="Arial" w:cs="Arial"/>
          <w:sz w:val="20"/>
          <w:szCs w:val="20"/>
          <w:lang w:bidi="he-IL"/>
        </w:rPr>
        <w:t>Superficie autoadhesiva de poliéster recubierta con mineral antideslizante y laminada con una línea fotoluminiscente.</w:t>
      </w:r>
    </w:p>
    <w:p w14:paraId="71FF7200" w14:textId="77777777" w:rsidR="005E5C37" w:rsidRPr="00F6227B" w:rsidRDefault="005E5C37" w:rsidP="00D208AF">
      <w:pPr>
        <w:pStyle w:val="Estilo"/>
        <w:spacing w:line="360" w:lineRule="auto"/>
        <w:ind w:left="709" w:right="38" w:firstLine="142"/>
        <w:jc w:val="both"/>
        <w:rPr>
          <w:b/>
          <w:sz w:val="20"/>
          <w:szCs w:val="20"/>
          <w:u w:val="single"/>
          <w:lang w:bidi="he-IL"/>
        </w:rPr>
      </w:pPr>
      <w:r w:rsidRPr="00F6227B">
        <w:rPr>
          <w:b/>
          <w:sz w:val="20"/>
          <w:szCs w:val="20"/>
          <w:u w:val="single"/>
          <w:lang w:bidi="he-IL"/>
        </w:rPr>
        <w:lastRenderedPageBreak/>
        <w:t>Unidad de medición</w:t>
      </w:r>
    </w:p>
    <w:p w14:paraId="6FC5706B" w14:textId="3E2B2752" w:rsidR="005E5C37" w:rsidRPr="00F6227B" w:rsidRDefault="005E5C37" w:rsidP="00D208AF">
      <w:pPr>
        <w:pStyle w:val="Prrafodelista"/>
        <w:widowControl w:val="0"/>
        <w:autoSpaceDE w:val="0"/>
        <w:autoSpaceDN w:val="0"/>
        <w:adjustRightInd w:val="0"/>
        <w:spacing w:line="360" w:lineRule="auto"/>
        <w:ind w:left="709" w:firstLine="142"/>
        <w:jc w:val="both"/>
        <w:rPr>
          <w:rFonts w:cs="Arial"/>
          <w:szCs w:val="20"/>
          <w:lang w:bidi="he-IL"/>
        </w:rPr>
      </w:pPr>
      <w:r w:rsidRPr="00F6227B">
        <w:rPr>
          <w:rFonts w:cs="Arial"/>
          <w:szCs w:val="20"/>
          <w:lang w:bidi="he-IL"/>
        </w:rPr>
        <w:t>La unidad de medida es el Metro (M).</w:t>
      </w:r>
    </w:p>
    <w:p w14:paraId="4A328EE9" w14:textId="77777777" w:rsidR="00A50F6D" w:rsidRPr="00F6227B" w:rsidRDefault="00A50F6D" w:rsidP="00D208AF">
      <w:pPr>
        <w:pStyle w:val="Estilo"/>
        <w:spacing w:line="360" w:lineRule="auto"/>
        <w:ind w:left="851" w:right="38"/>
        <w:jc w:val="both"/>
        <w:rPr>
          <w:b/>
          <w:sz w:val="20"/>
          <w:szCs w:val="20"/>
          <w:u w:val="single"/>
          <w:lang w:val="es-ES_tradnl" w:bidi="he-IL"/>
        </w:rPr>
      </w:pPr>
      <w:r w:rsidRPr="00F6227B">
        <w:rPr>
          <w:b/>
          <w:sz w:val="20"/>
          <w:szCs w:val="20"/>
          <w:u w:val="single"/>
          <w:lang w:val="es-ES_tradnl" w:bidi="he-IL"/>
        </w:rPr>
        <w:t>Forma de pago</w:t>
      </w:r>
    </w:p>
    <w:p w14:paraId="6EFF10C0" w14:textId="62B4E284" w:rsidR="00A50F6D" w:rsidRPr="00F6227B" w:rsidRDefault="00A50F6D" w:rsidP="00D208AF">
      <w:pPr>
        <w:pStyle w:val="Prrafodelista"/>
        <w:widowControl w:val="0"/>
        <w:autoSpaceDE w:val="0"/>
        <w:autoSpaceDN w:val="0"/>
        <w:adjustRightInd w:val="0"/>
        <w:spacing w:line="360" w:lineRule="auto"/>
        <w:ind w:left="709" w:firstLine="142"/>
        <w:jc w:val="both"/>
        <w:rPr>
          <w:rFonts w:cs="Arial"/>
          <w:szCs w:val="20"/>
          <w:lang w:bidi="he-IL"/>
        </w:rPr>
      </w:pPr>
      <w:r w:rsidRPr="00F6227B">
        <w:rPr>
          <w:rFonts w:cs="Arial"/>
          <w:szCs w:val="20"/>
        </w:rPr>
        <w:t>Se considerará el total de metros lineales (M) instalados</w:t>
      </w:r>
    </w:p>
    <w:p w14:paraId="4D4425E5" w14:textId="1D12225C" w:rsidR="0057148A" w:rsidRPr="00F6227B" w:rsidRDefault="0057148A" w:rsidP="00D208AF">
      <w:pPr>
        <w:spacing w:line="360" w:lineRule="auto"/>
        <w:jc w:val="both"/>
        <w:rPr>
          <w:rFonts w:ascii="Arial" w:hAnsi="Arial" w:cs="Arial"/>
          <w:sz w:val="20"/>
          <w:szCs w:val="20"/>
          <w:u w:val="single"/>
        </w:rPr>
      </w:pPr>
    </w:p>
    <w:p w14:paraId="41B5816F" w14:textId="51B21BC0" w:rsidR="00337A0F" w:rsidRPr="00F6227B" w:rsidRDefault="000E79ED" w:rsidP="00D208AF">
      <w:pPr>
        <w:spacing w:after="120"/>
        <w:jc w:val="both"/>
        <w:rPr>
          <w:rFonts w:ascii="Arial" w:hAnsi="Arial" w:cs="Arial"/>
          <w:b/>
          <w:sz w:val="20"/>
          <w:szCs w:val="20"/>
        </w:rPr>
      </w:pPr>
      <w:r w:rsidRPr="00F6227B">
        <w:rPr>
          <w:rFonts w:ascii="Arial" w:hAnsi="Arial" w:cs="Arial"/>
          <w:b/>
          <w:sz w:val="20"/>
          <w:szCs w:val="20"/>
        </w:rPr>
        <w:t>01.02</w:t>
      </w:r>
      <w:r w:rsidR="00337A0F" w:rsidRPr="00F6227B">
        <w:rPr>
          <w:rFonts w:ascii="Arial" w:hAnsi="Arial" w:cs="Arial"/>
          <w:b/>
          <w:sz w:val="20"/>
          <w:szCs w:val="20"/>
        </w:rPr>
        <w:t xml:space="preserve">. </w:t>
      </w:r>
      <w:r w:rsidR="00337A0F" w:rsidRPr="00F6227B">
        <w:rPr>
          <w:rFonts w:ascii="Arial" w:eastAsia="Arial Unicode MS" w:hAnsi="Arial" w:cs="Arial"/>
          <w:b/>
          <w:bCs/>
          <w:sz w:val="20"/>
          <w:szCs w:val="20"/>
        </w:rPr>
        <w:t>EXTINTORES</w:t>
      </w:r>
    </w:p>
    <w:p w14:paraId="4A2EED6C" w14:textId="368D59EB" w:rsidR="005164CD" w:rsidRPr="00F6227B" w:rsidRDefault="000E79ED" w:rsidP="00D208AF">
      <w:pPr>
        <w:spacing w:after="120"/>
        <w:jc w:val="both"/>
        <w:rPr>
          <w:rFonts w:ascii="Arial" w:hAnsi="Arial" w:cs="Arial"/>
          <w:b/>
          <w:sz w:val="20"/>
          <w:szCs w:val="20"/>
        </w:rPr>
      </w:pPr>
      <w:r w:rsidRPr="00F6227B">
        <w:rPr>
          <w:rFonts w:ascii="Arial" w:hAnsi="Arial" w:cs="Arial"/>
          <w:b/>
          <w:sz w:val="20"/>
          <w:szCs w:val="20"/>
        </w:rPr>
        <w:t>01.02.01</w:t>
      </w:r>
      <w:r w:rsidR="00DB3D21" w:rsidRPr="00F6227B">
        <w:rPr>
          <w:rFonts w:ascii="Arial" w:hAnsi="Arial" w:cs="Arial"/>
          <w:b/>
          <w:sz w:val="20"/>
          <w:szCs w:val="20"/>
        </w:rPr>
        <w:t>.</w:t>
      </w:r>
      <w:r w:rsidR="005164CD" w:rsidRPr="00F6227B">
        <w:rPr>
          <w:rFonts w:ascii="Arial" w:hAnsi="Arial" w:cs="Arial"/>
          <w:b/>
          <w:sz w:val="20"/>
          <w:szCs w:val="20"/>
        </w:rPr>
        <w:t xml:space="preserve"> </w:t>
      </w:r>
      <w:r w:rsidR="008B15DF" w:rsidRPr="00F6227B">
        <w:rPr>
          <w:rFonts w:ascii="Arial" w:hAnsi="Arial" w:cs="Arial"/>
          <w:b/>
          <w:sz w:val="20"/>
          <w:szCs w:val="20"/>
        </w:rPr>
        <w:t>EXTINTOR DE POLVO QUIMICO SECO</w:t>
      </w:r>
      <w:r w:rsidR="00AD5A75">
        <w:rPr>
          <w:rFonts w:ascii="Arial" w:hAnsi="Arial" w:cs="Arial"/>
          <w:b/>
          <w:sz w:val="20"/>
          <w:szCs w:val="20"/>
        </w:rPr>
        <w:t xml:space="preserve"> </w:t>
      </w:r>
      <w:r w:rsidR="008B15DF" w:rsidRPr="00F6227B">
        <w:rPr>
          <w:rFonts w:ascii="Arial" w:hAnsi="Arial" w:cs="Arial"/>
          <w:b/>
          <w:sz w:val="20"/>
          <w:szCs w:val="20"/>
        </w:rPr>
        <w:t xml:space="preserve">TIPO ABC DE 6 Kg + SOPORTE METÁLICO PARA PARED (L) INCLUYE INSTALACION </w:t>
      </w:r>
      <w:r w:rsidR="00104864" w:rsidRPr="00F6227B">
        <w:rPr>
          <w:rFonts w:ascii="Arial" w:hAnsi="Arial" w:cs="Arial"/>
          <w:b/>
          <w:sz w:val="20"/>
          <w:szCs w:val="20"/>
        </w:rPr>
        <w:t>(2,4,5,6)</w:t>
      </w:r>
    </w:p>
    <w:p w14:paraId="7C893023" w14:textId="7D3D7D2B" w:rsidR="005164CD" w:rsidRPr="00F6227B" w:rsidRDefault="005164CD" w:rsidP="00D208AF">
      <w:pPr>
        <w:pStyle w:val="Textoindependiente"/>
        <w:spacing w:line="360" w:lineRule="auto"/>
        <w:ind w:left="851"/>
        <w:jc w:val="both"/>
        <w:rPr>
          <w:rFonts w:ascii="Arial" w:hAnsi="Arial" w:cs="Arial"/>
          <w:b/>
          <w:sz w:val="20"/>
          <w:szCs w:val="20"/>
          <w:u w:val="single"/>
        </w:rPr>
      </w:pPr>
      <w:r w:rsidRPr="00F6227B">
        <w:rPr>
          <w:rFonts w:ascii="Arial" w:hAnsi="Arial" w:cs="Arial"/>
          <w:b/>
          <w:sz w:val="20"/>
          <w:szCs w:val="20"/>
          <w:u w:val="single"/>
        </w:rPr>
        <w:t xml:space="preserve">Alcances </w:t>
      </w:r>
      <w:r w:rsidR="006B4E64" w:rsidRPr="00F6227B">
        <w:rPr>
          <w:rFonts w:ascii="Arial" w:hAnsi="Arial" w:cs="Arial"/>
          <w:b/>
          <w:sz w:val="20"/>
          <w:szCs w:val="20"/>
          <w:u w:val="single"/>
        </w:rPr>
        <w:t>del trabajo</w:t>
      </w:r>
    </w:p>
    <w:p w14:paraId="3608AF84" w14:textId="77777777" w:rsidR="005164CD" w:rsidRPr="00F6227B" w:rsidRDefault="005164CD" w:rsidP="00D208AF">
      <w:pPr>
        <w:pStyle w:val="Estilo"/>
        <w:spacing w:line="360" w:lineRule="auto"/>
        <w:ind w:left="851" w:right="38"/>
        <w:jc w:val="both"/>
        <w:rPr>
          <w:sz w:val="20"/>
          <w:szCs w:val="20"/>
          <w:lang w:bidi="he-IL"/>
        </w:rPr>
      </w:pPr>
      <w:r w:rsidRPr="00F6227B">
        <w:rPr>
          <w:sz w:val="20"/>
          <w:szCs w:val="20"/>
          <w:lang w:bidi="he-IL"/>
        </w:rPr>
        <w:t>Serán del tipo PQS para incendios tipo ABC, de 6 kg. de capacidad.</w:t>
      </w:r>
    </w:p>
    <w:p w14:paraId="06423E16" w14:textId="50E34A5D" w:rsidR="005164CD" w:rsidRPr="00F6227B" w:rsidRDefault="005164CD" w:rsidP="00D208AF">
      <w:pPr>
        <w:pStyle w:val="Estilo"/>
        <w:spacing w:line="360" w:lineRule="auto"/>
        <w:ind w:left="851" w:right="38"/>
        <w:jc w:val="both"/>
        <w:rPr>
          <w:sz w:val="20"/>
          <w:szCs w:val="20"/>
          <w:lang w:bidi="he-IL"/>
        </w:rPr>
      </w:pPr>
      <w:r w:rsidRPr="00F6227B">
        <w:rPr>
          <w:sz w:val="20"/>
          <w:szCs w:val="20"/>
          <w:lang w:bidi="he-IL"/>
        </w:rPr>
        <w:t xml:space="preserve">Los extintores de polvo químico seco (fosfato mono </w:t>
      </w:r>
      <w:r w:rsidR="006B4E64" w:rsidRPr="00F6227B">
        <w:rPr>
          <w:sz w:val="20"/>
          <w:szCs w:val="20"/>
          <w:lang w:bidi="he-IL"/>
        </w:rPr>
        <w:t>amónico</w:t>
      </w:r>
      <w:r w:rsidRPr="00F6227B">
        <w:rPr>
          <w:sz w:val="20"/>
          <w:szCs w:val="20"/>
          <w:lang w:bidi="he-IL"/>
        </w:rPr>
        <w:t xml:space="preserve"> al 75% y otros como sales pulverizadas) (ABC) son diseñados para proteger áreas que contienen riesgos de fuego Clase A (combustibles sólidos), Clase B (combustibles líquidos), Clase C (corriente eléctrica).</w:t>
      </w:r>
    </w:p>
    <w:p w14:paraId="36549162" w14:textId="77777777" w:rsidR="005164CD" w:rsidRPr="00F6227B" w:rsidRDefault="005164CD" w:rsidP="00D208AF">
      <w:pPr>
        <w:pStyle w:val="Estilo"/>
        <w:spacing w:line="360" w:lineRule="auto"/>
        <w:ind w:left="851" w:right="38"/>
        <w:jc w:val="both"/>
        <w:rPr>
          <w:sz w:val="20"/>
          <w:szCs w:val="20"/>
          <w:lang w:bidi="he-IL"/>
        </w:rPr>
      </w:pPr>
      <w:r w:rsidRPr="00F6227B">
        <w:rPr>
          <w:sz w:val="20"/>
          <w:szCs w:val="20"/>
          <w:lang w:bidi="he-IL"/>
        </w:rPr>
        <w:t>El número consignado en la botella del extintor debe coincidir con la numeración establecida en la ubicación indicada en los planos de seguridad y evacuación correspondientes.</w:t>
      </w:r>
    </w:p>
    <w:p w14:paraId="655A29B3" w14:textId="77777777" w:rsidR="005164CD" w:rsidRPr="00F6227B" w:rsidRDefault="005164CD" w:rsidP="00D208AF">
      <w:pPr>
        <w:pStyle w:val="Estilo"/>
        <w:spacing w:line="276" w:lineRule="auto"/>
        <w:ind w:left="851" w:right="38"/>
        <w:jc w:val="both"/>
        <w:rPr>
          <w:sz w:val="20"/>
          <w:szCs w:val="20"/>
          <w:lang w:bidi="he-IL"/>
        </w:rPr>
      </w:pPr>
    </w:p>
    <w:p w14:paraId="4EFEB4B5" w14:textId="77777777" w:rsidR="005164CD" w:rsidRPr="00F6227B" w:rsidRDefault="005164CD" w:rsidP="00D208AF">
      <w:pPr>
        <w:pStyle w:val="Estilo"/>
        <w:spacing w:line="360" w:lineRule="auto"/>
        <w:ind w:left="851" w:right="38"/>
        <w:jc w:val="both"/>
        <w:rPr>
          <w:sz w:val="20"/>
          <w:szCs w:val="20"/>
          <w:lang w:bidi="he-IL"/>
        </w:rPr>
      </w:pPr>
      <w:r w:rsidRPr="00F6227B">
        <w:rPr>
          <w:sz w:val="20"/>
          <w:szCs w:val="20"/>
          <w:lang w:bidi="he-IL"/>
        </w:rPr>
        <w:t>Extintor de presión contenida a base de Polvo Químico Seco (ABC) al 75% de fosfato monoamónico. Los extintores de presión contenida son cargados con polvo químico seco normado a base de fosfato monoamónico con efectividad en fuegos tipo:</w:t>
      </w:r>
    </w:p>
    <w:p w14:paraId="1C676730" w14:textId="77777777" w:rsidR="005164CD" w:rsidRPr="00F6227B" w:rsidRDefault="005164CD" w:rsidP="00D208AF">
      <w:pPr>
        <w:pStyle w:val="Estilo"/>
        <w:spacing w:line="360" w:lineRule="auto"/>
        <w:ind w:left="1134" w:right="38"/>
        <w:jc w:val="both"/>
        <w:rPr>
          <w:sz w:val="20"/>
          <w:szCs w:val="20"/>
          <w:lang w:bidi="he-IL"/>
        </w:rPr>
      </w:pPr>
      <w:r w:rsidRPr="00F6227B">
        <w:rPr>
          <w:sz w:val="20"/>
          <w:szCs w:val="20"/>
          <w:lang w:bidi="he-IL"/>
        </w:rPr>
        <w:t>A  materiales sólidos madera, papel, basura, textiles, etc.</w:t>
      </w:r>
    </w:p>
    <w:p w14:paraId="45EE5156" w14:textId="77777777" w:rsidR="005164CD" w:rsidRPr="00F6227B" w:rsidRDefault="005164CD" w:rsidP="00D208AF">
      <w:pPr>
        <w:pStyle w:val="Estilo"/>
        <w:spacing w:line="360" w:lineRule="auto"/>
        <w:ind w:left="1134" w:right="38"/>
        <w:jc w:val="both"/>
        <w:rPr>
          <w:sz w:val="20"/>
          <w:szCs w:val="20"/>
          <w:lang w:bidi="he-IL"/>
        </w:rPr>
      </w:pPr>
      <w:r w:rsidRPr="00F6227B">
        <w:rPr>
          <w:sz w:val="20"/>
          <w:szCs w:val="20"/>
          <w:lang w:bidi="he-IL"/>
        </w:rPr>
        <w:t>B  Líquidos inflamables, gasolina, aceites, grasas, etc.</w:t>
      </w:r>
    </w:p>
    <w:p w14:paraId="62B33338" w14:textId="77777777" w:rsidR="005164CD" w:rsidRPr="00F6227B" w:rsidRDefault="005164CD" w:rsidP="00D208AF">
      <w:pPr>
        <w:pStyle w:val="Estilo"/>
        <w:spacing w:line="360" w:lineRule="auto"/>
        <w:ind w:left="1134" w:right="38"/>
        <w:jc w:val="both"/>
        <w:rPr>
          <w:sz w:val="20"/>
          <w:szCs w:val="20"/>
          <w:lang w:bidi="he-IL"/>
        </w:rPr>
      </w:pPr>
      <w:r w:rsidRPr="00F6227B">
        <w:rPr>
          <w:sz w:val="20"/>
          <w:szCs w:val="20"/>
          <w:lang w:bidi="he-IL"/>
        </w:rPr>
        <w:t>C  Equipo eléctrico motores, subestaciones, tableros, etc.</w:t>
      </w:r>
    </w:p>
    <w:p w14:paraId="0FC0E987" w14:textId="77777777" w:rsidR="005164CD" w:rsidRPr="00F6227B" w:rsidRDefault="005164CD" w:rsidP="00D208AF">
      <w:pPr>
        <w:pStyle w:val="Estilo"/>
        <w:ind w:left="851" w:right="38"/>
        <w:jc w:val="both"/>
        <w:rPr>
          <w:sz w:val="20"/>
          <w:szCs w:val="20"/>
          <w:lang w:bidi="he-IL"/>
        </w:rPr>
      </w:pPr>
    </w:p>
    <w:p w14:paraId="76CB8F05" w14:textId="3B0A9996" w:rsidR="005164CD" w:rsidRPr="00F6227B" w:rsidRDefault="005164CD" w:rsidP="00D208AF">
      <w:pPr>
        <w:pStyle w:val="Estilo"/>
        <w:spacing w:line="360" w:lineRule="auto"/>
        <w:ind w:left="851" w:right="38"/>
        <w:jc w:val="both"/>
        <w:rPr>
          <w:b/>
          <w:sz w:val="20"/>
          <w:szCs w:val="20"/>
          <w:lang w:bidi="he-IL"/>
        </w:rPr>
      </w:pPr>
      <w:r w:rsidRPr="00F6227B">
        <w:rPr>
          <w:b/>
          <w:sz w:val="20"/>
          <w:szCs w:val="20"/>
          <w:u w:val="single"/>
          <w:lang w:bidi="he-IL"/>
        </w:rPr>
        <w:t>Características</w:t>
      </w:r>
      <w:r w:rsidRPr="00F6227B">
        <w:rPr>
          <w:b/>
          <w:noProof/>
          <w:sz w:val="20"/>
          <w:szCs w:val="20"/>
        </w:rPr>
        <w:t xml:space="preserve"> </w:t>
      </w:r>
    </w:p>
    <w:p w14:paraId="7A3AAEBF" w14:textId="77777777" w:rsidR="005164CD" w:rsidRPr="00F6227B" w:rsidRDefault="005164CD" w:rsidP="00D208AF">
      <w:pPr>
        <w:pStyle w:val="Estilo"/>
        <w:numPr>
          <w:ilvl w:val="0"/>
          <w:numId w:val="1"/>
        </w:numPr>
        <w:spacing w:line="360" w:lineRule="auto"/>
        <w:ind w:left="1134" w:right="38"/>
        <w:jc w:val="both"/>
        <w:rPr>
          <w:sz w:val="20"/>
          <w:szCs w:val="20"/>
          <w:lang w:bidi="he-IL"/>
        </w:rPr>
      </w:pPr>
      <w:r w:rsidRPr="00F6227B">
        <w:rPr>
          <w:sz w:val="20"/>
          <w:szCs w:val="20"/>
          <w:lang w:bidi="he-IL"/>
        </w:rPr>
        <w:t xml:space="preserve">Cilindro fabricado en lámina calibre 14 rolada en frío. </w:t>
      </w:r>
    </w:p>
    <w:p w14:paraId="384EC003" w14:textId="17447EA5" w:rsidR="005164CD" w:rsidRPr="00F6227B" w:rsidRDefault="005164CD" w:rsidP="00D208AF">
      <w:pPr>
        <w:pStyle w:val="Estilo"/>
        <w:numPr>
          <w:ilvl w:val="0"/>
          <w:numId w:val="1"/>
        </w:numPr>
        <w:spacing w:line="360" w:lineRule="auto"/>
        <w:ind w:left="1134" w:right="38"/>
        <w:jc w:val="both"/>
        <w:rPr>
          <w:sz w:val="20"/>
          <w:szCs w:val="20"/>
          <w:lang w:bidi="he-IL"/>
        </w:rPr>
      </w:pPr>
      <w:r w:rsidRPr="00F6227B">
        <w:rPr>
          <w:sz w:val="20"/>
          <w:szCs w:val="20"/>
          <w:lang w:bidi="he-IL"/>
        </w:rPr>
        <w:t xml:space="preserve"> </w:t>
      </w:r>
      <w:r w:rsidR="00B6775E" w:rsidRPr="00F6227B">
        <w:rPr>
          <w:sz w:val="20"/>
          <w:szCs w:val="20"/>
          <w:lang w:bidi="he-IL"/>
        </w:rPr>
        <w:t>Acabado en</w:t>
      </w:r>
      <w:r w:rsidRPr="00F6227B">
        <w:rPr>
          <w:sz w:val="20"/>
          <w:szCs w:val="20"/>
          <w:lang w:bidi="he-IL"/>
        </w:rPr>
        <w:t xml:space="preserve"> pintura horneada de alta resistencia color rojo bermellón, resistente a la corrosión y a la intemperie.</w:t>
      </w:r>
    </w:p>
    <w:p w14:paraId="4028F8D9" w14:textId="77777777" w:rsidR="005164CD" w:rsidRPr="00F6227B" w:rsidRDefault="005164CD" w:rsidP="00D208AF">
      <w:pPr>
        <w:pStyle w:val="Estilo"/>
        <w:numPr>
          <w:ilvl w:val="0"/>
          <w:numId w:val="1"/>
        </w:numPr>
        <w:spacing w:line="360" w:lineRule="auto"/>
        <w:ind w:left="1134" w:right="38"/>
        <w:jc w:val="both"/>
        <w:rPr>
          <w:sz w:val="20"/>
          <w:szCs w:val="20"/>
          <w:lang w:bidi="he-IL"/>
        </w:rPr>
      </w:pPr>
      <w:r w:rsidRPr="00F6227B">
        <w:rPr>
          <w:sz w:val="20"/>
          <w:szCs w:val="20"/>
          <w:lang w:bidi="he-IL"/>
        </w:rPr>
        <w:t>Válvula de fácil operación fabricada en perfil de aluminio.</w:t>
      </w:r>
    </w:p>
    <w:p w14:paraId="7EDF7ACA" w14:textId="77777777" w:rsidR="005164CD" w:rsidRPr="00F6227B" w:rsidRDefault="005164CD" w:rsidP="00D208AF">
      <w:pPr>
        <w:pStyle w:val="Estilo"/>
        <w:numPr>
          <w:ilvl w:val="0"/>
          <w:numId w:val="1"/>
        </w:numPr>
        <w:spacing w:line="360" w:lineRule="auto"/>
        <w:ind w:left="1134" w:right="38"/>
        <w:jc w:val="both"/>
        <w:rPr>
          <w:sz w:val="20"/>
          <w:szCs w:val="20"/>
          <w:lang w:bidi="he-IL"/>
        </w:rPr>
      </w:pPr>
      <w:r w:rsidRPr="00F6227B">
        <w:rPr>
          <w:sz w:val="20"/>
          <w:szCs w:val="20"/>
          <w:lang w:bidi="he-IL"/>
        </w:rPr>
        <w:t>Manómetro indicador de presión.</w:t>
      </w:r>
    </w:p>
    <w:p w14:paraId="5E768F0B" w14:textId="77777777" w:rsidR="005164CD" w:rsidRPr="00F6227B" w:rsidRDefault="005164CD" w:rsidP="00D208AF">
      <w:pPr>
        <w:pStyle w:val="Estilo"/>
        <w:numPr>
          <w:ilvl w:val="0"/>
          <w:numId w:val="1"/>
        </w:numPr>
        <w:spacing w:line="360" w:lineRule="auto"/>
        <w:ind w:left="1134" w:right="38"/>
        <w:jc w:val="both"/>
        <w:rPr>
          <w:sz w:val="20"/>
          <w:szCs w:val="20"/>
          <w:lang w:bidi="he-IL"/>
        </w:rPr>
      </w:pPr>
      <w:r w:rsidRPr="00F6227B">
        <w:rPr>
          <w:sz w:val="20"/>
          <w:szCs w:val="20"/>
          <w:lang w:bidi="he-IL"/>
        </w:rPr>
        <w:t>Soporte tipo perno para su instalación.</w:t>
      </w:r>
    </w:p>
    <w:p w14:paraId="055A75FC" w14:textId="77777777" w:rsidR="005164CD" w:rsidRPr="00F6227B" w:rsidRDefault="005164CD" w:rsidP="00D208AF">
      <w:pPr>
        <w:pStyle w:val="Estilo"/>
        <w:spacing w:line="360" w:lineRule="auto"/>
        <w:ind w:left="1134" w:right="38"/>
        <w:jc w:val="both"/>
        <w:rPr>
          <w:sz w:val="20"/>
          <w:szCs w:val="20"/>
          <w:lang w:bidi="he-IL"/>
        </w:rPr>
      </w:pPr>
    </w:p>
    <w:p w14:paraId="7A6D07FB" w14:textId="77777777" w:rsidR="005164CD" w:rsidRPr="00F6227B" w:rsidRDefault="005164CD" w:rsidP="00D208AF">
      <w:pPr>
        <w:pStyle w:val="Estilo"/>
        <w:spacing w:line="360" w:lineRule="auto"/>
        <w:ind w:left="709" w:right="38"/>
        <w:jc w:val="both"/>
        <w:rPr>
          <w:b/>
          <w:sz w:val="20"/>
          <w:szCs w:val="20"/>
          <w:u w:val="single"/>
          <w:lang w:bidi="he-IL"/>
        </w:rPr>
      </w:pPr>
      <w:r w:rsidRPr="00F6227B">
        <w:rPr>
          <w:b/>
          <w:sz w:val="20"/>
          <w:szCs w:val="20"/>
          <w:u w:val="single"/>
          <w:lang w:bidi="he-IL"/>
        </w:rPr>
        <w:t>Unidad de medición</w:t>
      </w:r>
    </w:p>
    <w:p w14:paraId="4D7912D7" w14:textId="60B044EA" w:rsidR="00A50F6D" w:rsidRPr="00F6227B" w:rsidRDefault="005164CD" w:rsidP="00D208AF">
      <w:pPr>
        <w:pStyle w:val="Prrafodelista"/>
        <w:widowControl w:val="0"/>
        <w:autoSpaceDE w:val="0"/>
        <w:autoSpaceDN w:val="0"/>
        <w:adjustRightInd w:val="0"/>
        <w:spacing w:line="360" w:lineRule="auto"/>
        <w:ind w:left="709"/>
        <w:jc w:val="both"/>
        <w:rPr>
          <w:rFonts w:cs="Arial"/>
          <w:szCs w:val="20"/>
          <w:lang w:bidi="he-IL"/>
        </w:rPr>
      </w:pPr>
      <w:r w:rsidRPr="00F6227B">
        <w:rPr>
          <w:rFonts w:cs="Arial"/>
          <w:szCs w:val="20"/>
          <w:lang w:bidi="he-IL"/>
        </w:rPr>
        <w:t>La unidad de medida es la Unidad (</w:t>
      </w:r>
      <w:proofErr w:type="spellStart"/>
      <w:r w:rsidRPr="00F6227B">
        <w:rPr>
          <w:rFonts w:cs="Arial"/>
          <w:szCs w:val="20"/>
          <w:lang w:bidi="he-IL"/>
        </w:rPr>
        <w:t>Und</w:t>
      </w:r>
      <w:proofErr w:type="spellEnd"/>
      <w:r w:rsidRPr="00F6227B">
        <w:rPr>
          <w:rFonts w:cs="Arial"/>
          <w:szCs w:val="20"/>
          <w:lang w:bidi="he-IL"/>
        </w:rPr>
        <w:t>).</w:t>
      </w:r>
    </w:p>
    <w:p w14:paraId="4A845FEA" w14:textId="77777777" w:rsidR="00A50F6D" w:rsidRPr="00F6227B" w:rsidRDefault="00A50F6D" w:rsidP="00D208AF">
      <w:pPr>
        <w:pStyle w:val="Estilo"/>
        <w:spacing w:line="360" w:lineRule="auto"/>
        <w:ind w:left="709" w:right="38"/>
        <w:jc w:val="both"/>
        <w:rPr>
          <w:b/>
          <w:sz w:val="20"/>
          <w:szCs w:val="20"/>
          <w:u w:val="single"/>
          <w:lang w:val="es-ES_tradnl" w:bidi="he-IL"/>
        </w:rPr>
      </w:pPr>
      <w:r w:rsidRPr="00F6227B">
        <w:rPr>
          <w:b/>
          <w:sz w:val="20"/>
          <w:szCs w:val="20"/>
          <w:u w:val="single"/>
          <w:lang w:val="es-ES_tradnl" w:bidi="he-IL"/>
        </w:rPr>
        <w:t>Forma de pago</w:t>
      </w:r>
    </w:p>
    <w:p w14:paraId="1326973B" w14:textId="2234724E" w:rsidR="00A50F6D" w:rsidRPr="00F6227B" w:rsidRDefault="00A50F6D" w:rsidP="00D208AF">
      <w:pPr>
        <w:pStyle w:val="Prrafodelista"/>
        <w:widowControl w:val="0"/>
        <w:autoSpaceDE w:val="0"/>
        <w:autoSpaceDN w:val="0"/>
        <w:adjustRightInd w:val="0"/>
        <w:spacing w:line="360" w:lineRule="auto"/>
        <w:ind w:left="709"/>
        <w:jc w:val="both"/>
        <w:rPr>
          <w:rFonts w:cs="Arial"/>
          <w:szCs w:val="20"/>
        </w:rPr>
      </w:pPr>
      <w:r w:rsidRPr="00F6227B">
        <w:rPr>
          <w:rFonts w:cs="Arial"/>
          <w:szCs w:val="20"/>
        </w:rPr>
        <w:t>Se considerará el total de unidades instaladas.</w:t>
      </w:r>
    </w:p>
    <w:p w14:paraId="5111ECE8" w14:textId="01B9B507" w:rsidR="008E4311" w:rsidRPr="00F6227B" w:rsidRDefault="008E4311" w:rsidP="00D208AF">
      <w:pPr>
        <w:pStyle w:val="Prrafodelista"/>
        <w:widowControl w:val="0"/>
        <w:autoSpaceDE w:val="0"/>
        <w:autoSpaceDN w:val="0"/>
        <w:adjustRightInd w:val="0"/>
        <w:spacing w:line="360" w:lineRule="auto"/>
        <w:ind w:left="709"/>
        <w:jc w:val="both"/>
        <w:rPr>
          <w:rFonts w:cs="Arial"/>
          <w:szCs w:val="20"/>
          <w:lang w:bidi="he-IL"/>
        </w:rPr>
      </w:pPr>
    </w:p>
    <w:p w14:paraId="4F865EC7" w14:textId="49F6351C" w:rsidR="005164CD" w:rsidRPr="00F6227B" w:rsidRDefault="000E79ED" w:rsidP="00D208AF">
      <w:pPr>
        <w:spacing w:after="120"/>
        <w:jc w:val="both"/>
        <w:rPr>
          <w:rFonts w:ascii="Arial" w:hAnsi="Arial" w:cs="Arial"/>
          <w:b/>
          <w:color w:val="FF0000"/>
          <w:sz w:val="20"/>
          <w:szCs w:val="20"/>
        </w:rPr>
      </w:pPr>
      <w:r w:rsidRPr="00F6227B">
        <w:rPr>
          <w:rFonts w:ascii="Arial" w:hAnsi="Arial" w:cs="Arial"/>
          <w:b/>
          <w:sz w:val="20"/>
          <w:szCs w:val="20"/>
        </w:rPr>
        <w:t>01.02</w:t>
      </w:r>
      <w:r w:rsidR="005164CD" w:rsidRPr="00F6227B">
        <w:rPr>
          <w:rFonts w:ascii="Arial" w:hAnsi="Arial" w:cs="Arial"/>
          <w:b/>
          <w:sz w:val="20"/>
          <w:szCs w:val="20"/>
        </w:rPr>
        <w:t>.02</w:t>
      </w:r>
      <w:r w:rsidR="00DB3D21" w:rsidRPr="00F6227B">
        <w:rPr>
          <w:rFonts w:ascii="Arial" w:hAnsi="Arial" w:cs="Arial"/>
          <w:b/>
          <w:sz w:val="20"/>
          <w:szCs w:val="20"/>
        </w:rPr>
        <w:t>.</w:t>
      </w:r>
      <w:r w:rsidR="005164CD" w:rsidRPr="00F6227B">
        <w:rPr>
          <w:rFonts w:ascii="Arial" w:hAnsi="Arial" w:cs="Arial"/>
          <w:b/>
          <w:sz w:val="20"/>
          <w:szCs w:val="20"/>
        </w:rPr>
        <w:t xml:space="preserve"> </w:t>
      </w:r>
      <w:r w:rsidR="00AD5A75" w:rsidRPr="00AD5A75">
        <w:rPr>
          <w:rFonts w:ascii="Arial" w:hAnsi="Arial" w:cs="Arial"/>
          <w:b/>
          <w:sz w:val="20"/>
          <w:szCs w:val="20"/>
        </w:rPr>
        <w:t>EXTINTOR DE DIOXIDO DE CARBONO (CO2) TIPO BC - 10 LIBRAS + SOPORTE METÁLICO PARA PARED (L) INCLUYE INSTALACION (1,3)</w:t>
      </w:r>
    </w:p>
    <w:p w14:paraId="70EED115" w14:textId="61CE71C2" w:rsidR="005164CD" w:rsidRPr="00F6227B" w:rsidRDefault="005164CD" w:rsidP="00D208AF">
      <w:pPr>
        <w:pStyle w:val="Textoindependiente"/>
        <w:spacing w:line="360" w:lineRule="auto"/>
        <w:ind w:left="851"/>
        <w:jc w:val="both"/>
        <w:rPr>
          <w:rFonts w:ascii="Arial" w:hAnsi="Arial" w:cs="Arial"/>
          <w:b/>
          <w:sz w:val="20"/>
          <w:szCs w:val="20"/>
          <w:u w:val="single"/>
        </w:rPr>
      </w:pPr>
      <w:r w:rsidRPr="00F6227B">
        <w:rPr>
          <w:rFonts w:ascii="Arial" w:hAnsi="Arial" w:cs="Arial"/>
          <w:b/>
          <w:sz w:val="20"/>
          <w:szCs w:val="20"/>
          <w:u w:val="single"/>
        </w:rPr>
        <w:t xml:space="preserve">Alcances </w:t>
      </w:r>
      <w:r w:rsidR="00337A0F" w:rsidRPr="00F6227B">
        <w:rPr>
          <w:rFonts w:ascii="Arial" w:hAnsi="Arial" w:cs="Arial"/>
          <w:b/>
          <w:sz w:val="20"/>
          <w:szCs w:val="20"/>
          <w:u w:val="single"/>
        </w:rPr>
        <w:t>del trabajo</w:t>
      </w:r>
    </w:p>
    <w:p w14:paraId="14D7F5D6" w14:textId="77777777" w:rsidR="005164CD" w:rsidRPr="00F6227B" w:rsidRDefault="005164CD" w:rsidP="00D208AF">
      <w:pPr>
        <w:pStyle w:val="Estilo"/>
        <w:spacing w:line="360" w:lineRule="auto"/>
        <w:ind w:left="851" w:right="38"/>
        <w:jc w:val="both"/>
        <w:rPr>
          <w:sz w:val="20"/>
          <w:szCs w:val="20"/>
          <w:lang w:bidi="he-IL"/>
        </w:rPr>
      </w:pPr>
      <w:r w:rsidRPr="00F6227B">
        <w:rPr>
          <w:sz w:val="20"/>
          <w:szCs w:val="20"/>
          <w:lang w:bidi="he-IL"/>
        </w:rPr>
        <w:lastRenderedPageBreak/>
        <w:t>El dióxido de carbono es un gas que tiene una serie de propiedades que lo hacen perfecto para la extinción de incendios. El CO2 es un gas que no es combustible y que no reacciona químicamente con otras sustancias por lo que puede ser utilizado para apagar una gran cantidad de tipos de fuego. El CO2 al ser un gas permite ser comprimido dentro del extintor de incendios por lo que no es necesario ningún otro producto para descargarlo. Otra de las propiedades del CO2 es que no conduce la electricidad por lo que puede ser usado para apagar incendios cargados eléctricamente.</w:t>
      </w:r>
    </w:p>
    <w:p w14:paraId="3BFED91A" w14:textId="77777777" w:rsidR="005164CD" w:rsidRPr="00F6227B" w:rsidRDefault="005164CD" w:rsidP="00D208AF">
      <w:pPr>
        <w:pStyle w:val="Estilo"/>
        <w:spacing w:line="360" w:lineRule="auto"/>
        <w:ind w:left="851" w:right="38"/>
        <w:jc w:val="both"/>
        <w:rPr>
          <w:sz w:val="20"/>
          <w:szCs w:val="20"/>
          <w:lang w:bidi="he-IL"/>
        </w:rPr>
      </w:pPr>
    </w:p>
    <w:p w14:paraId="3ADB836D" w14:textId="77777777" w:rsidR="005164CD" w:rsidRPr="00F6227B" w:rsidRDefault="005164CD" w:rsidP="00D208AF">
      <w:pPr>
        <w:pStyle w:val="Estilo"/>
        <w:spacing w:line="360" w:lineRule="auto"/>
        <w:ind w:left="851" w:right="38"/>
        <w:jc w:val="both"/>
        <w:rPr>
          <w:sz w:val="20"/>
          <w:szCs w:val="20"/>
          <w:lang w:bidi="he-IL"/>
        </w:rPr>
      </w:pPr>
      <w:r w:rsidRPr="00F6227B">
        <w:rPr>
          <w:sz w:val="20"/>
          <w:szCs w:val="20"/>
          <w:lang w:bidi="he-IL"/>
        </w:rPr>
        <w:t xml:space="preserve">Los extintores de CO2 no dejan ningún tipo de residuo después de su utilización por lo que puede ser utilizado sin necesidad de limpiar luego la zona. </w:t>
      </w:r>
    </w:p>
    <w:p w14:paraId="124DC34B" w14:textId="77777777" w:rsidR="005164CD" w:rsidRPr="00F6227B" w:rsidRDefault="005164CD" w:rsidP="00D208AF">
      <w:pPr>
        <w:pStyle w:val="Estilo"/>
        <w:spacing w:line="360" w:lineRule="auto"/>
        <w:ind w:left="851" w:right="38"/>
        <w:jc w:val="both"/>
        <w:rPr>
          <w:sz w:val="20"/>
          <w:szCs w:val="20"/>
          <w:lang w:bidi="he-IL"/>
        </w:rPr>
      </w:pPr>
      <w:r w:rsidRPr="00F6227B">
        <w:rPr>
          <w:sz w:val="20"/>
          <w:szCs w:val="20"/>
          <w:lang w:bidi="he-IL"/>
        </w:rPr>
        <w:t>A continuación, comentaremos más a fondo algunas de las propiedades extintoras del dióxido de carbono.</w:t>
      </w:r>
    </w:p>
    <w:p w14:paraId="4668AB67" w14:textId="06BCC2DD" w:rsidR="005164CD" w:rsidRPr="00F6227B" w:rsidRDefault="005164CD" w:rsidP="00D208AF">
      <w:pPr>
        <w:pStyle w:val="Estilo"/>
        <w:numPr>
          <w:ilvl w:val="0"/>
          <w:numId w:val="4"/>
        </w:numPr>
        <w:spacing w:line="360" w:lineRule="auto"/>
        <w:ind w:left="1134" w:right="38"/>
        <w:jc w:val="both"/>
        <w:rPr>
          <w:sz w:val="20"/>
          <w:szCs w:val="20"/>
          <w:lang w:bidi="he-IL"/>
        </w:rPr>
      </w:pPr>
      <w:r w:rsidRPr="00F6227B">
        <w:rPr>
          <w:sz w:val="20"/>
          <w:szCs w:val="20"/>
          <w:lang w:bidi="he-IL"/>
        </w:rPr>
        <w:t>Para no dañar equipos electrónicos y otros materiales. Si el daño que podemos provocar con un extintor convencional a un equipo o material es elevado es recomendable usar extintores de CO2 ya que no estropean ningún tipo de material por tratarse de un gas. Por ejemplo un lugar donde están alojador servidores con importantes datos, un almacén de obras de arte donde un extintor convencional dañaría las pinturas, etc.</w:t>
      </w:r>
    </w:p>
    <w:p w14:paraId="38847346" w14:textId="77777777" w:rsidR="005164CD" w:rsidRPr="00F6227B" w:rsidRDefault="005164CD" w:rsidP="00D208AF">
      <w:pPr>
        <w:pStyle w:val="Estilo"/>
        <w:numPr>
          <w:ilvl w:val="0"/>
          <w:numId w:val="4"/>
        </w:numPr>
        <w:spacing w:line="360" w:lineRule="auto"/>
        <w:ind w:left="1134" w:right="38"/>
        <w:jc w:val="both"/>
        <w:rPr>
          <w:sz w:val="20"/>
          <w:szCs w:val="20"/>
          <w:lang w:bidi="he-IL"/>
        </w:rPr>
      </w:pPr>
      <w:r w:rsidRPr="00F6227B">
        <w:rPr>
          <w:sz w:val="20"/>
          <w:szCs w:val="20"/>
          <w:lang w:bidi="he-IL"/>
        </w:rPr>
        <w:t>Donde existe riesgo eléctrico: Al no transmitir la electricidad son ideales para apagar fuegos donde pueda existir corriente eléctrica y por tanto no podemos usar agua, espuma u otros elementos. Por ejemplo, estos extintores pueden estar colocados en las habitaciones donde se encuentran los armarios eléctricos, cuadros de luces, etc.</w:t>
      </w:r>
    </w:p>
    <w:p w14:paraId="4C470AA3" w14:textId="77777777" w:rsidR="005164CD" w:rsidRPr="00F6227B" w:rsidRDefault="005164CD" w:rsidP="00D208AF">
      <w:pPr>
        <w:pStyle w:val="Estilo"/>
        <w:numPr>
          <w:ilvl w:val="0"/>
          <w:numId w:val="4"/>
        </w:numPr>
        <w:spacing w:line="360" w:lineRule="auto"/>
        <w:ind w:left="1134" w:right="38"/>
        <w:jc w:val="both"/>
        <w:rPr>
          <w:sz w:val="20"/>
          <w:szCs w:val="20"/>
          <w:lang w:bidi="he-IL"/>
        </w:rPr>
      </w:pPr>
      <w:r w:rsidRPr="00F6227B">
        <w:rPr>
          <w:sz w:val="20"/>
          <w:szCs w:val="20"/>
          <w:lang w:bidi="he-IL"/>
        </w:rPr>
        <w:t>El dióxido de carbono es un gas a temperatura y presión ambientales normales y se transforma en un líquido cuando es sometido a presión y frío hasta el punto de que puede llegar a convertirse en un sólido si continuamos enfriándolo y comprimiéndolo. El CO2 sólido se conoce como hielo seco.</w:t>
      </w:r>
    </w:p>
    <w:p w14:paraId="5C6FF09F" w14:textId="77777777" w:rsidR="005164CD" w:rsidRPr="00F6227B" w:rsidRDefault="005164CD" w:rsidP="00D208AF">
      <w:pPr>
        <w:pStyle w:val="Estilo"/>
        <w:numPr>
          <w:ilvl w:val="0"/>
          <w:numId w:val="4"/>
        </w:numPr>
        <w:spacing w:line="360" w:lineRule="auto"/>
        <w:ind w:left="1134" w:right="38"/>
        <w:jc w:val="both"/>
        <w:rPr>
          <w:sz w:val="20"/>
          <w:szCs w:val="20"/>
          <w:lang w:bidi="he-IL"/>
        </w:rPr>
      </w:pPr>
      <w:r w:rsidRPr="00F6227B">
        <w:rPr>
          <w:sz w:val="20"/>
          <w:szCs w:val="20"/>
          <w:lang w:bidi="he-IL"/>
        </w:rPr>
        <w:t>Los efectos de la presión y la temperatura sobre el dióxido de carbono son los siguientes. Cuando aumentamos la temperatura y la presión la densidad de la fase de vapor aumenta mientras disminuye la de la fase de líquido.</w:t>
      </w:r>
    </w:p>
    <w:p w14:paraId="4D6EE2B2" w14:textId="77777777" w:rsidR="005164CD" w:rsidRPr="00F6227B" w:rsidRDefault="005164CD" w:rsidP="00D208AF">
      <w:pPr>
        <w:pStyle w:val="Estilo"/>
        <w:numPr>
          <w:ilvl w:val="0"/>
          <w:numId w:val="4"/>
        </w:numPr>
        <w:spacing w:line="360" w:lineRule="auto"/>
        <w:ind w:left="1134" w:right="38"/>
        <w:jc w:val="both"/>
        <w:rPr>
          <w:sz w:val="20"/>
          <w:szCs w:val="20"/>
          <w:lang w:bidi="he-IL"/>
        </w:rPr>
      </w:pPr>
      <w:r w:rsidRPr="00F6227B">
        <w:rPr>
          <w:sz w:val="20"/>
          <w:szCs w:val="20"/>
          <w:lang w:bidi="he-IL"/>
        </w:rPr>
        <w:t>Cuando se alcanzan los 31ºC las densidades de las fases de vapor y líquido se igualan.</w:t>
      </w:r>
    </w:p>
    <w:p w14:paraId="34AB2D66" w14:textId="749B52DC" w:rsidR="005164CD" w:rsidRPr="00F6227B" w:rsidRDefault="005164CD" w:rsidP="00D208AF">
      <w:pPr>
        <w:pStyle w:val="Estilo"/>
        <w:numPr>
          <w:ilvl w:val="0"/>
          <w:numId w:val="4"/>
        </w:numPr>
        <w:spacing w:line="360" w:lineRule="auto"/>
        <w:ind w:left="1134" w:right="38"/>
        <w:jc w:val="both"/>
        <w:rPr>
          <w:sz w:val="20"/>
          <w:szCs w:val="20"/>
          <w:lang w:bidi="he-IL"/>
        </w:rPr>
      </w:pPr>
      <w:r w:rsidRPr="00F6227B">
        <w:rPr>
          <w:sz w:val="20"/>
          <w:szCs w:val="20"/>
          <w:lang w:bidi="he-IL"/>
        </w:rPr>
        <w:t xml:space="preserve">Si reducimos la temperatura a -75ºC es posible encontrar el CO2 en los tres estados (sólido, </w:t>
      </w:r>
      <w:r w:rsidR="008D17B2" w:rsidRPr="00F6227B">
        <w:rPr>
          <w:sz w:val="20"/>
          <w:szCs w:val="20"/>
          <w:lang w:bidi="he-IL"/>
        </w:rPr>
        <w:t>líquido</w:t>
      </w:r>
      <w:r w:rsidRPr="00F6227B">
        <w:rPr>
          <w:sz w:val="20"/>
          <w:szCs w:val="20"/>
          <w:lang w:bidi="he-IL"/>
        </w:rPr>
        <w:t xml:space="preserve"> y gaseoso) al mismo tiempo en perfecto equilibrio, a esta temperatura se le llama el punto triple. Por debajo de los -75ºC el dióxido de carbono solo existe en forma sólida y gaseosa. El dióxido de carbono se transforma en hielo seco a una temperatura de -79ºC.</w:t>
      </w:r>
    </w:p>
    <w:p w14:paraId="25F96485" w14:textId="77777777" w:rsidR="005164CD" w:rsidRPr="00F6227B" w:rsidRDefault="005164CD" w:rsidP="00D208AF">
      <w:pPr>
        <w:pStyle w:val="Estilo"/>
        <w:numPr>
          <w:ilvl w:val="0"/>
          <w:numId w:val="4"/>
        </w:numPr>
        <w:tabs>
          <w:tab w:val="left" w:pos="1134"/>
        </w:tabs>
        <w:spacing w:line="360" w:lineRule="auto"/>
        <w:ind w:left="1134" w:right="38"/>
        <w:jc w:val="both"/>
        <w:rPr>
          <w:sz w:val="20"/>
          <w:szCs w:val="20"/>
          <w:lang w:bidi="he-IL"/>
        </w:rPr>
      </w:pPr>
      <w:r w:rsidRPr="00F6227B">
        <w:rPr>
          <w:sz w:val="20"/>
          <w:szCs w:val="20"/>
          <w:lang w:bidi="he-IL"/>
        </w:rPr>
        <w:t>El número consignado en la botella del extintor debe coincidir con la numeración establecida en la ubicación indicada en los planos de seguridad y evacuación correspondientes.</w:t>
      </w:r>
    </w:p>
    <w:p w14:paraId="6B91FA36" w14:textId="77777777" w:rsidR="005164CD" w:rsidRPr="00F6227B" w:rsidRDefault="005164CD" w:rsidP="00D208AF">
      <w:pPr>
        <w:pStyle w:val="Estilo"/>
        <w:spacing w:line="360" w:lineRule="auto"/>
        <w:ind w:left="774" w:right="38"/>
        <w:jc w:val="both"/>
        <w:rPr>
          <w:sz w:val="20"/>
          <w:szCs w:val="20"/>
          <w:lang w:bidi="he-IL"/>
        </w:rPr>
      </w:pPr>
      <w:r w:rsidRPr="00F6227B">
        <w:rPr>
          <w:sz w:val="20"/>
          <w:szCs w:val="20"/>
          <w:lang w:bidi="he-IL"/>
        </w:rPr>
        <w:t>Riesgos de los extintores de CO2</w:t>
      </w:r>
    </w:p>
    <w:p w14:paraId="5A38D6C9" w14:textId="77777777" w:rsidR="005164CD" w:rsidRPr="00F6227B" w:rsidRDefault="005164CD" w:rsidP="00D208AF">
      <w:pPr>
        <w:pStyle w:val="Estilo"/>
        <w:numPr>
          <w:ilvl w:val="0"/>
          <w:numId w:val="4"/>
        </w:numPr>
        <w:spacing w:line="360" w:lineRule="auto"/>
        <w:ind w:left="1134" w:right="38"/>
        <w:jc w:val="both"/>
        <w:rPr>
          <w:sz w:val="20"/>
          <w:szCs w:val="20"/>
          <w:lang w:bidi="he-IL"/>
        </w:rPr>
      </w:pPr>
      <w:r w:rsidRPr="00F6227B">
        <w:rPr>
          <w:sz w:val="20"/>
          <w:szCs w:val="20"/>
          <w:lang w:bidi="he-IL"/>
        </w:rPr>
        <w:lastRenderedPageBreak/>
        <w:t>El CO2 es un gas tóxico para el ser humano, una concentración superior al 9% de CO2 en el aire puede provocar que las personas queden inconscientes, en un incendio debemos tener en cuenta que el fuego consume oxígeno y esa merma de oxígeno sumado al CO2 puede provocar una rápida asfixia.</w:t>
      </w:r>
    </w:p>
    <w:p w14:paraId="7541C9C5" w14:textId="6FEF8FB6" w:rsidR="00A50F6D" w:rsidRPr="00F6227B" w:rsidRDefault="005164CD" w:rsidP="00D208AF">
      <w:pPr>
        <w:pStyle w:val="Estilo"/>
        <w:numPr>
          <w:ilvl w:val="0"/>
          <w:numId w:val="4"/>
        </w:numPr>
        <w:spacing w:line="360" w:lineRule="auto"/>
        <w:ind w:left="1134" w:right="38"/>
        <w:jc w:val="both"/>
        <w:rPr>
          <w:sz w:val="20"/>
          <w:szCs w:val="20"/>
          <w:lang w:bidi="he-IL"/>
        </w:rPr>
      </w:pPr>
      <w:r w:rsidRPr="00F6227B">
        <w:rPr>
          <w:sz w:val="20"/>
          <w:szCs w:val="20"/>
          <w:lang w:bidi="he-IL"/>
        </w:rPr>
        <w:t>Es por esto por los que se debe tener un especial cuidado a la hora de usar estos extintores en sitios cerrados. Antes de usarlos deben salir todas las personas y la persona encargada de extinguir el fuego vaciar rápidamente el extintor y salir del lugar.</w:t>
      </w:r>
    </w:p>
    <w:p w14:paraId="1A2FB6D7" w14:textId="59D66C72" w:rsidR="00D208AF" w:rsidRPr="00F6227B" w:rsidRDefault="005164CD" w:rsidP="00D208AF">
      <w:pPr>
        <w:pStyle w:val="Prrafodelista"/>
        <w:spacing w:line="360" w:lineRule="auto"/>
        <w:ind w:left="1134"/>
        <w:jc w:val="both"/>
        <w:rPr>
          <w:rFonts w:cs="Arial"/>
          <w:b/>
          <w:spacing w:val="-3"/>
          <w:szCs w:val="20"/>
          <w:u w:val="single"/>
        </w:rPr>
      </w:pPr>
      <w:r w:rsidRPr="00F6227B">
        <w:rPr>
          <w:rFonts w:cs="Arial"/>
          <w:b/>
          <w:spacing w:val="-3"/>
          <w:szCs w:val="20"/>
          <w:u w:val="single"/>
        </w:rPr>
        <w:t>Unidad de medición</w:t>
      </w:r>
      <w:r w:rsidR="00D208AF" w:rsidRPr="00F6227B">
        <w:rPr>
          <w:rFonts w:cs="Arial"/>
          <w:b/>
          <w:spacing w:val="-3"/>
          <w:szCs w:val="20"/>
          <w:u w:val="single"/>
        </w:rPr>
        <w:t xml:space="preserve">  </w:t>
      </w:r>
    </w:p>
    <w:p w14:paraId="71D5519E" w14:textId="74192FFB" w:rsidR="005164CD" w:rsidRPr="00F6227B" w:rsidRDefault="005164CD" w:rsidP="00D208AF">
      <w:pPr>
        <w:pStyle w:val="Prrafodelista"/>
        <w:spacing w:line="360" w:lineRule="auto"/>
        <w:ind w:left="1134"/>
        <w:jc w:val="both"/>
        <w:rPr>
          <w:rFonts w:cs="Arial"/>
          <w:b/>
          <w:spacing w:val="-3"/>
          <w:szCs w:val="20"/>
          <w:u w:val="single"/>
        </w:rPr>
      </w:pPr>
      <w:r w:rsidRPr="00F6227B">
        <w:rPr>
          <w:rFonts w:cs="Arial"/>
          <w:spacing w:val="-3"/>
          <w:szCs w:val="20"/>
        </w:rPr>
        <w:t xml:space="preserve">La </w:t>
      </w:r>
      <w:r w:rsidRPr="00F6227B">
        <w:rPr>
          <w:rFonts w:cs="Arial"/>
          <w:szCs w:val="20"/>
        </w:rPr>
        <w:t>unidad</w:t>
      </w:r>
      <w:r w:rsidRPr="00F6227B">
        <w:rPr>
          <w:rFonts w:cs="Arial"/>
          <w:spacing w:val="-3"/>
          <w:szCs w:val="20"/>
        </w:rPr>
        <w:t xml:space="preserve"> de medida es la Unidad (</w:t>
      </w:r>
      <w:proofErr w:type="spellStart"/>
      <w:r w:rsidRPr="00F6227B">
        <w:rPr>
          <w:rFonts w:cs="Arial"/>
          <w:spacing w:val="-3"/>
          <w:szCs w:val="20"/>
        </w:rPr>
        <w:t>Und</w:t>
      </w:r>
      <w:proofErr w:type="spellEnd"/>
      <w:r w:rsidRPr="00F6227B">
        <w:rPr>
          <w:rFonts w:cs="Arial"/>
          <w:spacing w:val="-3"/>
          <w:szCs w:val="20"/>
        </w:rPr>
        <w:t>).</w:t>
      </w:r>
    </w:p>
    <w:p w14:paraId="4F0EED3E" w14:textId="484EE93A" w:rsidR="00A50F6D" w:rsidRPr="00F6227B" w:rsidRDefault="00A50F6D" w:rsidP="00D208AF">
      <w:pPr>
        <w:pStyle w:val="Estilo"/>
        <w:spacing w:line="360" w:lineRule="auto"/>
        <w:ind w:left="1134" w:right="38"/>
        <w:jc w:val="both"/>
        <w:rPr>
          <w:b/>
          <w:sz w:val="20"/>
          <w:szCs w:val="20"/>
          <w:u w:val="single"/>
          <w:lang w:val="es-ES_tradnl" w:bidi="he-IL"/>
        </w:rPr>
      </w:pPr>
      <w:r w:rsidRPr="00F6227B">
        <w:rPr>
          <w:b/>
          <w:sz w:val="20"/>
          <w:szCs w:val="20"/>
          <w:u w:val="single"/>
          <w:lang w:val="es-ES_tradnl" w:bidi="he-IL"/>
        </w:rPr>
        <w:t>Forma de pago</w:t>
      </w:r>
    </w:p>
    <w:p w14:paraId="6634DBEF" w14:textId="27ABEA3E" w:rsidR="0024269B" w:rsidRPr="00F6227B" w:rsidRDefault="00A50F6D" w:rsidP="00D208AF">
      <w:pPr>
        <w:pStyle w:val="Prrafodelista"/>
        <w:widowControl w:val="0"/>
        <w:autoSpaceDE w:val="0"/>
        <w:autoSpaceDN w:val="0"/>
        <w:adjustRightInd w:val="0"/>
        <w:spacing w:line="360" w:lineRule="auto"/>
        <w:ind w:left="1134"/>
        <w:jc w:val="both"/>
        <w:rPr>
          <w:rFonts w:cs="Arial"/>
          <w:szCs w:val="20"/>
        </w:rPr>
      </w:pPr>
      <w:r w:rsidRPr="00F6227B">
        <w:rPr>
          <w:rFonts w:cs="Arial"/>
          <w:szCs w:val="20"/>
        </w:rPr>
        <w:t>Se considerará el total de unidades instaladas.</w:t>
      </w:r>
    </w:p>
    <w:p w14:paraId="35DCE453" w14:textId="0B88BE48" w:rsidR="006E459D" w:rsidRPr="00F6227B" w:rsidRDefault="006E459D" w:rsidP="00D208AF">
      <w:pPr>
        <w:pStyle w:val="Prrafodelista"/>
        <w:widowControl w:val="0"/>
        <w:autoSpaceDE w:val="0"/>
        <w:autoSpaceDN w:val="0"/>
        <w:adjustRightInd w:val="0"/>
        <w:spacing w:line="360" w:lineRule="auto"/>
        <w:ind w:left="1134"/>
        <w:jc w:val="both"/>
        <w:rPr>
          <w:rFonts w:cs="Arial"/>
          <w:szCs w:val="20"/>
        </w:rPr>
      </w:pPr>
      <w:r w:rsidRPr="00F6227B">
        <w:rPr>
          <w:rFonts w:cs="Arial"/>
          <w:noProof/>
          <w:szCs w:val="20"/>
          <w:lang w:val="es-PE" w:eastAsia="es-PE"/>
        </w:rPr>
        <w:drawing>
          <wp:anchor distT="0" distB="0" distL="114300" distR="114300" simplePos="0" relativeHeight="251664896" behindDoc="1" locked="0" layoutInCell="1" allowOverlap="1" wp14:anchorId="35C2784C" wp14:editId="5747321F">
            <wp:simplePos x="0" y="0"/>
            <wp:positionH relativeFrom="margin">
              <wp:posOffset>1537970</wp:posOffset>
            </wp:positionH>
            <wp:positionV relativeFrom="paragraph">
              <wp:posOffset>6350</wp:posOffset>
            </wp:positionV>
            <wp:extent cx="2714625" cy="2009775"/>
            <wp:effectExtent l="0" t="0" r="9525" b="952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2841" t="16191" r="24752" b="42870"/>
                    <a:stretch/>
                  </pic:blipFill>
                  <pic:spPr bwMode="auto">
                    <a:xfrm>
                      <a:off x="0" y="0"/>
                      <a:ext cx="2714625" cy="2009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99DADB" w14:textId="121D5D16" w:rsidR="006E459D" w:rsidRPr="00F6227B" w:rsidRDefault="006E459D" w:rsidP="00D208AF">
      <w:pPr>
        <w:pStyle w:val="Prrafodelista"/>
        <w:widowControl w:val="0"/>
        <w:autoSpaceDE w:val="0"/>
        <w:autoSpaceDN w:val="0"/>
        <w:adjustRightInd w:val="0"/>
        <w:spacing w:line="360" w:lineRule="auto"/>
        <w:ind w:left="1134"/>
        <w:jc w:val="both"/>
        <w:rPr>
          <w:rFonts w:cs="Arial"/>
          <w:szCs w:val="20"/>
        </w:rPr>
      </w:pPr>
    </w:p>
    <w:p w14:paraId="5C191446" w14:textId="7F57EB00" w:rsidR="006E459D" w:rsidRPr="00F6227B" w:rsidRDefault="006E459D" w:rsidP="00D208AF">
      <w:pPr>
        <w:pStyle w:val="Prrafodelista"/>
        <w:widowControl w:val="0"/>
        <w:autoSpaceDE w:val="0"/>
        <w:autoSpaceDN w:val="0"/>
        <w:adjustRightInd w:val="0"/>
        <w:spacing w:line="360" w:lineRule="auto"/>
        <w:ind w:left="1134"/>
        <w:jc w:val="both"/>
        <w:rPr>
          <w:rFonts w:cs="Arial"/>
          <w:szCs w:val="20"/>
        </w:rPr>
      </w:pPr>
    </w:p>
    <w:p w14:paraId="6ADF5AEE" w14:textId="15B04716" w:rsidR="006E459D" w:rsidRPr="00F6227B" w:rsidRDefault="006E459D" w:rsidP="00D208AF">
      <w:pPr>
        <w:pStyle w:val="Prrafodelista"/>
        <w:widowControl w:val="0"/>
        <w:autoSpaceDE w:val="0"/>
        <w:autoSpaceDN w:val="0"/>
        <w:adjustRightInd w:val="0"/>
        <w:spacing w:line="360" w:lineRule="auto"/>
        <w:ind w:left="1134"/>
        <w:jc w:val="both"/>
        <w:rPr>
          <w:rFonts w:cs="Arial"/>
          <w:szCs w:val="20"/>
        </w:rPr>
      </w:pPr>
    </w:p>
    <w:p w14:paraId="26A3DCC1" w14:textId="77588FB5" w:rsidR="006E459D" w:rsidRPr="00F6227B" w:rsidRDefault="006E459D" w:rsidP="00D208AF">
      <w:pPr>
        <w:pStyle w:val="Prrafodelista"/>
        <w:widowControl w:val="0"/>
        <w:autoSpaceDE w:val="0"/>
        <w:autoSpaceDN w:val="0"/>
        <w:adjustRightInd w:val="0"/>
        <w:spacing w:line="360" w:lineRule="auto"/>
        <w:ind w:left="1134"/>
        <w:jc w:val="both"/>
        <w:rPr>
          <w:rFonts w:cs="Arial"/>
          <w:szCs w:val="20"/>
        </w:rPr>
      </w:pPr>
    </w:p>
    <w:p w14:paraId="1B8E0A6B" w14:textId="3332617F" w:rsidR="006E459D" w:rsidRPr="00F6227B" w:rsidRDefault="006E459D" w:rsidP="00D208AF">
      <w:pPr>
        <w:pStyle w:val="Prrafodelista"/>
        <w:widowControl w:val="0"/>
        <w:autoSpaceDE w:val="0"/>
        <w:autoSpaceDN w:val="0"/>
        <w:adjustRightInd w:val="0"/>
        <w:spacing w:line="360" w:lineRule="auto"/>
        <w:ind w:left="1134"/>
        <w:jc w:val="both"/>
        <w:rPr>
          <w:rFonts w:cs="Arial"/>
          <w:szCs w:val="20"/>
        </w:rPr>
      </w:pPr>
    </w:p>
    <w:p w14:paraId="2ED30893" w14:textId="13FF5D9A" w:rsidR="006E459D" w:rsidRPr="00F6227B" w:rsidRDefault="006E459D" w:rsidP="00D208AF">
      <w:pPr>
        <w:pStyle w:val="Prrafodelista"/>
        <w:widowControl w:val="0"/>
        <w:autoSpaceDE w:val="0"/>
        <w:autoSpaceDN w:val="0"/>
        <w:adjustRightInd w:val="0"/>
        <w:spacing w:line="360" w:lineRule="auto"/>
        <w:ind w:left="1134"/>
        <w:jc w:val="both"/>
        <w:rPr>
          <w:rFonts w:cs="Arial"/>
          <w:szCs w:val="20"/>
        </w:rPr>
      </w:pPr>
    </w:p>
    <w:p w14:paraId="29BEC3DB" w14:textId="46B6A028" w:rsidR="006E459D" w:rsidRPr="00F6227B" w:rsidRDefault="006E459D" w:rsidP="00D208AF">
      <w:pPr>
        <w:pStyle w:val="Prrafodelista"/>
        <w:widowControl w:val="0"/>
        <w:autoSpaceDE w:val="0"/>
        <w:autoSpaceDN w:val="0"/>
        <w:adjustRightInd w:val="0"/>
        <w:spacing w:line="360" w:lineRule="auto"/>
        <w:ind w:left="1134"/>
        <w:jc w:val="both"/>
        <w:rPr>
          <w:rFonts w:cs="Arial"/>
          <w:szCs w:val="20"/>
        </w:rPr>
      </w:pPr>
      <w:r w:rsidRPr="00F6227B">
        <w:rPr>
          <w:rFonts w:cs="Arial"/>
          <w:b/>
          <w:bCs/>
          <w:noProof/>
          <w:szCs w:val="20"/>
          <w:lang w:val="es-PE" w:eastAsia="es-PE"/>
        </w:rPr>
        <w:drawing>
          <wp:anchor distT="0" distB="0" distL="114300" distR="114300" simplePos="0" relativeHeight="251656704" behindDoc="0" locked="0" layoutInCell="1" allowOverlap="1" wp14:anchorId="72053DC4" wp14:editId="7F2565A1">
            <wp:simplePos x="0" y="0"/>
            <wp:positionH relativeFrom="margin">
              <wp:posOffset>1221740</wp:posOffset>
            </wp:positionH>
            <wp:positionV relativeFrom="paragraph">
              <wp:posOffset>-508635</wp:posOffset>
            </wp:positionV>
            <wp:extent cx="3195320" cy="4229735"/>
            <wp:effectExtent l="0" t="2858" r="2223" b="2222"/>
            <wp:wrapSquare wrapText="bothSides"/>
            <wp:docPr id="38" name="Imagen 38"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5"/>
                    <pic:cNvPicPr>
                      <a:picLocks noChangeAspect="1" noChangeArrowheads="1"/>
                    </pic:cNvPicPr>
                  </pic:nvPicPr>
                  <pic:blipFill>
                    <a:blip r:embed="rId18" cstate="screen"/>
                    <a:srcRect/>
                    <a:stretch>
                      <a:fillRect/>
                    </a:stretch>
                  </pic:blipFill>
                  <pic:spPr bwMode="auto">
                    <a:xfrm rot="5400000">
                      <a:off x="0" y="0"/>
                      <a:ext cx="3195320" cy="42297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5A916336" w14:textId="77777777" w:rsidR="006E459D" w:rsidRPr="00F6227B" w:rsidRDefault="006E459D" w:rsidP="00D208AF">
      <w:pPr>
        <w:pStyle w:val="Prrafodelista"/>
        <w:widowControl w:val="0"/>
        <w:autoSpaceDE w:val="0"/>
        <w:autoSpaceDN w:val="0"/>
        <w:adjustRightInd w:val="0"/>
        <w:spacing w:line="360" w:lineRule="auto"/>
        <w:ind w:left="1134"/>
        <w:jc w:val="both"/>
        <w:rPr>
          <w:rFonts w:cs="Arial"/>
          <w:szCs w:val="20"/>
        </w:rPr>
      </w:pPr>
    </w:p>
    <w:p w14:paraId="70BFBE0D" w14:textId="15B1C9B6" w:rsidR="00D208AF" w:rsidRPr="00F6227B" w:rsidRDefault="00D208AF" w:rsidP="00D208AF">
      <w:pPr>
        <w:pStyle w:val="Prrafodelista"/>
        <w:widowControl w:val="0"/>
        <w:autoSpaceDE w:val="0"/>
        <w:autoSpaceDN w:val="0"/>
        <w:adjustRightInd w:val="0"/>
        <w:spacing w:line="360" w:lineRule="auto"/>
        <w:ind w:left="1134"/>
        <w:jc w:val="both"/>
        <w:rPr>
          <w:rFonts w:cs="Arial"/>
          <w:szCs w:val="20"/>
        </w:rPr>
      </w:pPr>
    </w:p>
    <w:p w14:paraId="7F50EE5C" w14:textId="5B02BA82" w:rsidR="00D208AF" w:rsidRPr="00F6227B" w:rsidRDefault="00D208AF" w:rsidP="00D208AF">
      <w:pPr>
        <w:pStyle w:val="Prrafodelista"/>
        <w:widowControl w:val="0"/>
        <w:autoSpaceDE w:val="0"/>
        <w:autoSpaceDN w:val="0"/>
        <w:adjustRightInd w:val="0"/>
        <w:spacing w:line="360" w:lineRule="auto"/>
        <w:ind w:left="1134"/>
        <w:jc w:val="both"/>
        <w:rPr>
          <w:rFonts w:cs="Arial"/>
          <w:szCs w:val="20"/>
        </w:rPr>
      </w:pPr>
    </w:p>
    <w:p w14:paraId="70E4A780" w14:textId="77777777" w:rsidR="00B40697" w:rsidRPr="00F6227B" w:rsidRDefault="00B40697" w:rsidP="00D208AF">
      <w:pPr>
        <w:spacing w:after="120"/>
        <w:jc w:val="both"/>
        <w:rPr>
          <w:rFonts w:ascii="Arial" w:hAnsi="Arial" w:cs="Arial"/>
          <w:b/>
          <w:sz w:val="20"/>
          <w:szCs w:val="20"/>
        </w:rPr>
      </w:pPr>
    </w:p>
    <w:p w14:paraId="79B0C5CF" w14:textId="77777777" w:rsidR="00D208AF" w:rsidRPr="00F6227B" w:rsidRDefault="00D208AF" w:rsidP="00D208AF">
      <w:pPr>
        <w:spacing w:after="120"/>
        <w:jc w:val="both"/>
        <w:rPr>
          <w:rFonts w:ascii="Arial" w:hAnsi="Arial" w:cs="Arial"/>
          <w:b/>
          <w:sz w:val="20"/>
          <w:szCs w:val="20"/>
        </w:rPr>
      </w:pPr>
    </w:p>
    <w:p w14:paraId="0ADA41C1" w14:textId="77777777" w:rsidR="00D208AF" w:rsidRPr="00F6227B" w:rsidRDefault="00D208AF" w:rsidP="00D208AF">
      <w:pPr>
        <w:spacing w:after="120"/>
        <w:jc w:val="both"/>
        <w:rPr>
          <w:rFonts w:ascii="Arial" w:hAnsi="Arial" w:cs="Arial"/>
          <w:b/>
          <w:sz w:val="20"/>
          <w:szCs w:val="20"/>
        </w:rPr>
      </w:pPr>
    </w:p>
    <w:p w14:paraId="4F0AC972" w14:textId="77777777" w:rsidR="00D208AF" w:rsidRPr="00F6227B" w:rsidRDefault="00D208AF" w:rsidP="00D208AF">
      <w:pPr>
        <w:spacing w:after="120"/>
        <w:jc w:val="both"/>
        <w:rPr>
          <w:rFonts w:ascii="Arial" w:hAnsi="Arial" w:cs="Arial"/>
          <w:b/>
          <w:sz w:val="20"/>
          <w:szCs w:val="20"/>
        </w:rPr>
      </w:pPr>
    </w:p>
    <w:p w14:paraId="66105378" w14:textId="77777777" w:rsidR="00D208AF" w:rsidRPr="00F6227B" w:rsidRDefault="00D208AF" w:rsidP="00D208AF">
      <w:pPr>
        <w:spacing w:after="120"/>
        <w:jc w:val="both"/>
        <w:rPr>
          <w:rFonts w:ascii="Arial" w:hAnsi="Arial" w:cs="Arial"/>
          <w:b/>
          <w:sz w:val="20"/>
          <w:szCs w:val="20"/>
        </w:rPr>
      </w:pPr>
    </w:p>
    <w:p w14:paraId="2942DAC0" w14:textId="77777777" w:rsidR="00D208AF" w:rsidRPr="00F6227B" w:rsidRDefault="00D208AF" w:rsidP="00D208AF">
      <w:pPr>
        <w:spacing w:after="120"/>
        <w:jc w:val="both"/>
        <w:rPr>
          <w:rFonts w:ascii="Arial" w:hAnsi="Arial" w:cs="Arial"/>
          <w:b/>
          <w:sz w:val="20"/>
          <w:szCs w:val="20"/>
        </w:rPr>
      </w:pPr>
    </w:p>
    <w:p w14:paraId="0D961C2B" w14:textId="77777777" w:rsidR="00D208AF" w:rsidRPr="00F6227B" w:rsidRDefault="00D208AF" w:rsidP="00D208AF">
      <w:pPr>
        <w:spacing w:after="120"/>
        <w:jc w:val="both"/>
        <w:rPr>
          <w:rFonts w:ascii="Arial" w:hAnsi="Arial" w:cs="Arial"/>
          <w:b/>
          <w:sz w:val="20"/>
          <w:szCs w:val="20"/>
        </w:rPr>
      </w:pPr>
    </w:p>
    <w:p w14:paraId="2B2A70D3" w14:textId="77777777" w:rsidR="00D208AF" w:rsidRPr="00F6227B" w:rsidRDefault="00D208AF" w:rsidP="00D208AF">
      <w:pPr>
        <w:spacing w:after="120"/>
        <w:jc w:val="both"/>
        <w:rPr>
          <w:rFonts w:ascii="Arial" w:hAnsi="Arial" w:cs="Arial"/>
          <w:b/>
          <w:sz w:val="20"/>
          <w:szCs w:val="20"/>
        </w:rPr>
      </w:pPr>
    </w:p>
    <w:p w14:paraId="58C3AD5D" w14:textId="77777777" w:rsidR="00D208AF" w:rsidRPr="00F6227B" w:rsidRDefault="00D208AF" w:rsidP="00D208AF">
      <w:pPr>
        <w:spacing w:after="120"/>
        <w:jc w:val="both"/>
        <w:rPr>
          <w:rFonts w:ascii="Arial" w:hAnsi="Arial" w:cs="Arial"/>
          <w:b/>
          <w:sz w:val="20"/>
          <w:szCs w:val="20"/>
        </w:rPr>
      </w:pPr>
    </w:p>
    <w:p w14:paraId="2BAC87CB" w14:textId="0448A0EF" w:rsidR="00D208AF" w:rsidRPr="00F6227B" w:rsidRDefault="00D208AF" w:rsidP="00D208AF">
      <w:pPr>
        <w:spacing w:after="120"/>
        <w:jc w:val="both"/>
        <w:rPr>
          <w:rFonts w:ascii="Arial" w:hAnsi="Arial" w:cs="Arial"/>
          <w:b/>
          <w:sz w:val="20"/>
          <w:szCs w:val="20"/>
        </w:rPr>
      </w:pPr>
    </w:p>
    <w:p w14:paraId="7152A56C" w14:textId="0AA10DB5" w:rsidR="00D208AF" w:rsidRPr="00F6227B" w:rsidRDefault="00D208AF" w:rsidP="00D208AF">
      <w:pPr>
        <w:spacing w:after="120"/>
        <w:jc w:val="both"/>
        <w:rPr>
          <w:rFonts w:ascii="Arial" w:hAnsi="Arial" w:cs="Arial"/>
          <w:b/>
          <w:sz w:val="20"/>
          <w:szCs w:val="20"/>
        </w:rPr>
      </w:pPr>
    </w:p>
    <w:p w14:paraId="2221839B" w14:textId="5CC15F00" w:rsidR="00B40697" w:rsidRPr="00F6227B" w:rsidRDefault="008E4311" w:rsidP="008E4311">
      <w:pPr>
        <w:spacing w:line="360" w:lineRule="auto"/>
        <w:ind w:left="993"/>
        <w:jc w:val="both"/>
        <w:rPr>
          <w:rFonts w:ascii="Arial" w:hAnsi="Arial" w:cs="Arial"/>
          <w:spacing w:val="-3"/>
          <w:sz w:val="20"/>
          <w:szCs w:val="20"/>
        </w:rPr>
      </w:pPr>
      <w:r w:rsidRPr="00F6227B">
        <w:rPr>
          <w:rFonts w:ascii="Arial" w:hAnsi="Arial" w:cs="Arial"/>
          <w:b/>
          <w:bCs/>
          <w:noProof/>
          <w:sz w:val="20"/>
          <w:szCs w:val="20"/>
          <w:lang w:val="es-PE" w:eastAsia="es-PE"/>
        </w:rPr>
        <w:lastRenderedPageBreak/>
        <w:drawing>
          <wp:anchor distT="0" distB="0" distL="114300" distR="114300" simplePos="0" relativeHeight="251654656" behindDoc="0" locked="0" layoutInCell="1" allowOverlap="1" wp14:anchorId="0E1B17E3" wp14:editId="38FD7985">
            <wp:simplePos x="0" y="0"/>
            <wp:positionH relativeFrom="margin">
              <wp:posOffset>1482090</wp:posOffset>
            </wp:positionH>
            <wp:positionV relativeFrom="margin">
              <wp:posOffset>3049270</wp:posOffset>
            </wp:positionV>
            <wp:extent cx="3107055" cy="3742690"/>
            <wp:effectExtent l="6033" t="0" r="4127" b="4128"/>
            <wp:wrapTopAndBottom/>
            <wp:docPr id="1344" name="Imagen 1344" descr="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3-5"/>
                    <pic:cNvPicPr>
                      <a:picLocks noChangeAspect="1" noChangeArrowheads="1"/>
                    </pic:cNvPicPr>
                  </pic:nvPicPr>
                  <pic:blipFill rotWithShape="1">
                    <a:blip r:embed="rId19" cstate="screen"/>
                    <a:srcRect t="5834" r="9506" b="13252"/>
                    <a:stretch/>
                  </pic:blipFill>
                  <pic:spPr bwMode="auto">
                    <a:xfrm rot="5400000">
                      <a:off x="0" y="0"/>
                      <a:ext cx="3107055" cy="3742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DF9782" w14:textId="77777777" w:rsidR="00F6227B" w:rsidRPr="00F6227B" w:rsidRDefault="00F6227B" w:rsidP="008E4311">
      <w:pPr>
        <w:spacing w:line="360" w:lineRule="auto"/>
        <w:ind w:left="993"/>
        <w:jc w:val="both"/>
        <w:rPr>
          <w:rFonts w:ascii="Arial" w:hAnsi="Arial" w:cs="Arial"/>
          <w:spacing w:val="-3"/>
          <w:sz w:val="20"/>
          <w:szCs w:val="20"/>
        </w:rPr>
      </w:pPr>
    </w:p>
    <w:p w14:paraId="10241A6E" w14:textId="6F2BBC41" w:rsidR="00F6227B" w:rsidRPr="00F6227B" w:rsidRDefault="00F6227B">
      <w:pPr>
        <w:spacing w:after="160" w:line="259" w:lineRule="auto"/>
        <w:rPr>
          <w:rFonts w:ascii="Arial" w:hAnsi="Arial" w:cs="Arial"/>
          <w:sz w:val="20"/>
          <w:szCs w:val="20"/>
        </w:rPr>
      </w:pPr>
      <w:r w:rsidRPr="00F6227B">
        <w:rPr>
          <w:rFonts w:ascii="Arial" w:hAnsi="Arial" w:cs="Arial"/>
          <w:sz w:val="20"/>
          <w:szCs w:val="20"/>
        </w:rPr>
        <w:br w:type="page"/>
      </w:r>
    </w:p>
    <w:p w14:paraId="24E6349A" w14:textId="1EEE2DA7" w:rsidR="004D45B6" w:rsidRPr="00F6227B" w:rsidRDefault="005900F4" w:rsidP="00D208AF">
      <w:pPr>
        <w:spacing w:after="120"/>
        <w:jc w:val="both"/>
        <w:rPr>
          <w:rFonts w:ascii="Arial" w:hAnsi="Arial" w:cs="Arial"/>
          <w:b/>
          <w:sz w:val="20"/>
          <w:szCs w:val="20"/>
        </w:rPr>
      </w:pPr>
      <w:r>
        <w:rPr>
          <w:rFonts w:ascii="Arial" w:hAnsi="Arial" w:cs="Arial"/>
          <w:b/>
          <w:sz w:val="20"/>
          <w:szCs w:val="20"/>
        </w:rPr>
        <w:lastRenderedPageBreak/>
        <w:t>01.02.03</w:t>
      </w:r>
      <w:r w:rsidR="008057BE" w:rsidRPr="00F6227B">
        <w:rPr>
          <w:rFonts w:ascii="Arial" w:hAnsi="Arial" w:cs="Arial"/>
          <w:b/>
          <w:sz w:val="20"/>
          <w:szCs w:val="20"/>
        </w:rPr>
        <w:t xml:space="preserve">. </w:t>
      </w:r>
      <w:r w:rsidR="00F6227B" w:rsidRPr="00F6227B">
        <w:rPr>
          <w:rFonts w:ascii="Arial" w:hAnsi="Arial" w:cs="Arial"/>
          <w:b/>
          <w:sz w:val="20"/>
          <w:szCs w:val="20"/>
        </w:rPr>
        <w:t xml:space="preserve">GABINETE PARA EXTINTOR </w:t>
      </w:r>
      <w:bookmarkStart w:id="18" w:name="_Hlk41664264"/>
      <w:r w:rsidR="00F6227B" w:rsidRPr="00F6227B">
        <w:rPr>
          <w:rFonts w:ascii="Arial" w:hAnsi="Arial" w:cs="Arial"/>
          <w:b/>
          <w:sz w:val="20"/>
          <w:szCs w:val="20"/>
        </w:rPr>
        <w:t xml:space="preserve">INCUYE INSTALACION </w:t>
      </w:r>
      <w:bookmarkEnd w:id="18"/>
      <w:r w:rsidR="0024269B" w:rsidRPr="00F6227B">
        <w:rPr>
          <w:rFonts w:ascii="Arial" w:hAnsi="Arial" w:cs="Arial"/>
          <w:b/>
          <w:sz w:val="20"/>
          <w:szCs w:val="20"/>
        </w:rPr>
        <w:t>(3</w:t>
      </w:r>
      <w:r w:rsidR="00581394">
        <w:rPr>
          <w:rFonts w:ascii="Arial" w:hAnsi="Arial" w:cs="Arial"/>
          <w:b/>
          <w:sz w:val="20"/>
          <w:szCs w:val="20"/>
        </w:rPr>
        <w:t>, 6</w:t>
      </w:r>
      <w:r w:rsidR="008057BE" w:rsidRPr="00F6227B">
        <w:rPr>
          <w:rFonts w:ascii="Arial" w:hAnsi="Arial" w:cs="Arial"/>
          <w:b/>
          <w:sz w:val="20"/>
          <w:szCs w:val="20"/>
        </w:rPr>
        <w:t>)</w:t>
      </w:r>
    </w:p>
    <w:p w14:paraId="306FC95E" w14:textId="5F544F27" w:rsidR="008057BE" w:rsidRPr="00F6227B" w:rsidRDefault="008057BE" w:rsidP="00D208AF">
      <w:pPr>
        <w:pStyle w:val="Textoindependiente"/>
        <w:spacing w:line="360" w:lineRule="auto"/>
        <w:ind w:left="709"/>
        <w:jc w:val="both"/>
        <w:rPr>
          <w:rFonts w:ascii="Arial" w:hAnsi="Arial" w:cs="Arial"/>
          <w:b/>
          <w:sz w:val="20"/>
          <w:szCs w:val="20"/>
          <w:u w:val="single"/>
        </w:rPr>
      </w:pPr>
      <w:r w:rsidRPr="00F6227B">
        <w:rPr>
          <w:rFonts w:ascii="Arial" w:hAnsi="Arial" w:cs="Arial"/>
          <w:b/>
          <w:sz w:val="20"/>
          <w:szCs w:val="20"/>
          <w:u w:val="single"/>
        </w:rPr>
        <w:t>Alcances del trabajo</w:t>
      </w:r>
    </w:p>
    <w:p w14:paraId="02F117AC" w14:textId="328A1B54" w:rsidR="00C51E47" w:rsidRPr="00F6227B" w:rsidRDefault="00C51E47" w:rsidP="00D208AF">
      <w:pPr>
        <w:pStyle w:val="Estilo"/>
        <w:spacing w:line="360" w:lineRule="auto"/>
        <w:ind w:left="709" w:right="38"/>
        <w:jc w:val="both"/>
        <w:rPr>
          <w:sz w:val="20"/>
          <w:szCs w:val="20"/>
          <w:lang w:bidi="he-IL"/>
        </w:rPr>
      </w:pPr>
      <w:r w:rsidRPr="00F6227B">
        <w:rPr>
          <w:sz w:val="20"/>
          <w:szCs w:val="20"/>
          <w:lang w:bidi="he-IL"/>
        </w:rPr>
        <w:t xml:space="preserve">En la comisaria se propone el uso de gabinete para proteger a los extintores que se encuentran ubicados en la intemperie, los cuales son los extintores </w:t>
      </w:r>
      <w:proofErr w:type="spellStart"/>
      <w:r w:rsidRPr="00F6227B">
        <w:rPr>
          <w:sz w:val="20"/>
          <w:szCs w:val="20"/>
          <w:lang w:bidi="he-IL"/>
        </w:rPr>
        <w:t>N°</w:t>
      </w:r>
      <w:proofErr w:type="spellEnd"/>
      <w:r w:rsidRPr="00F6227B">
        <w:rPr>
          <w:sz w:val="20"/>
          <w:szCs w:val="20"/>
          <w:lang w:bidi="he-IL"/>
        </w:rPr>
        <w:t xml:space="preserve"> </w:t>
      </w:r>
      <w:r w:rsidR="00104864" w:rsidRPr="00F6227B">
        <w:rPr>
          <w:sz w:val="20"/>
          <w:szCs w:val="20"/>
          <w:lang w:bidi="he-IL"/>
        </w:rPr>
        <w:t>3,6</w:t>
      </w:r>
      <w:r w:rsidRPr="00F6227B">
        <w:rPr>
          <w:sz w:val="20"/>
          <w:szCs w:val="20"/>
          <w:lang w:bidi="he-IL"/>
        </w:rPr>
        <w:t>.</w:t>
      </w:r>
    </w:p>
    <w:p w14:paraId="70F9E4DF" w14:textId="135C8F42" w:rsidR="007C29F8" w:rsidRPr="00F6227B" w:rsidRDefault="00C51E47" w:rsidP="00D208AF">
      <w:pPr>
        <w:pStyle w:val="Estilo"/>
        <w:spacing w:line="360" w:lineRule="auto"/>
        <w:ind w:left="709" w:right="38"/>
        <w:jc w:val="both"/>
        <w:rPr>
          <w:color w:val="FF0000"/>
          <w:sz w:val="20"/>
          <w:szCs w:val="20"/>
          <w:lang w:bidi="he-IL"/>
        </w:rPr>
      </w:pPr>
      <w:r w:rsidRPr="00F6227B">
        <w:rPr>
          <w:sz w:val="20"/>
          <w:szCs w:val="20"/>
          <w:lang w:bidi="he-IL"/>
        </w:rPr>
        <w:t>Los gabinetes son para extintores de 6kg y 10 libras de capacidad, conjuntamente con el extintor conforma un sistema eficaz para la protección contra incendios que por su eficacia y facilidad de manejo puede ser utilizado por los usuarios en la fase inicial del fuego o incendio; se instalan de forma fija sobre la pared</w:t>
      </w:r>
      <w:r w:rsidRPr="00F6227B">
        <w:rPr>
          <w:color w:val="FF0000"/>
          <w:sz w:val="20"/>
          <w:szCs w:val="20"/>
          <w:lang w:bidi="he-IL"/>
        </w:rPr>
        <w:t>.</w:t>
      </w:r>
    </w:p>
    <w:p w14:paraId="7F83FDB8" w14:textId="2B35C602" w:rsidR="008057BE" w:rsidRPr="00F6227B" w:rsidRDefault="008057BE" w:rsidP="00D208AF">
      <w:pPr>
        <w:pStyle w:val="Estilo"/>
        <w:spacing w:line="360" w:lineRule="auto"/>
        <w:ind w:left="851" w:right="38" w:hanging="142"/>
        <w:jc w:val="both"/>
        <w:rPr>
          <w:b/>
          <w:sz w:val="20"/>
          <w:szCs w:val="20"/>
          <w:lang w:bidi="he-IL"/>
        </w:rPr>
      </w:pPr>
      <w:r w:rsidRPr="00F6227B">
        <w:rPr>
          <w:b/>
          <w:sz w:val="20"/>
          <w:szCs w:val="20"/>
          <w:u w:val="single"/>
          <w:lang w:bidi="he-IL"/>
        </w:rPr>
        <w:t>Características</w:t>
      </w:r>
      <w:r w:rsidRPr="00F6227B">
        <w:rPr>
          <w:b/>
          <w:noProof/>
          <w:sz w:val="20"/>
          <w:szCs w:val="20"/>
        </w:rPr>
        <w:t xml:space="preserve"> </w:t>
      </w:r>
    </w:p>
    <w:p w14:paraId="75FC436F" w14:textId="2A890C2D" w:rsidR="007C29F8" w:rsidRPr="00F6227B" w:rsidRDefault="007C29F8" w:rsidP="00D208AF">
      <w:pPr>
        <w:pStyle w:val="Estilo"/>
        <w:numPr>
          <w:ilvl w:val="0"/>
          <w:numId w:val="1"/>
        </w:numPr>
        <w:spacing w:line="360" w:lineRule="auto"/>
        <w:ind w:left="1134" w:right="38"/>
        <w:jc w:val="both"/>
        <w:rPr>
          <w:sz w:val="20"/>
          <w:szCs w:val="20"/>
          <w:lang w:bidi="he-IL"/>
        </w:rPr>
      </w:pPr>
      <w:r w:rsidRPr="00F6227B">
        <w:rPr>
          <w:sz w:val="20"/>
          <w:szCs w:val="20"/>
          <w:lang w:bidi="he-IL"/>
        </w:rPr>
        <w:t>Gabinete porta extintor metálico fabricado en lámina de acero laminado en frio de 1 mm de espesor con pintura electroestática roja de alta resistencia</w:t>
      </w:r>
    </w:p>
    <w:p w14:paraId="05A98019" w14:textId="2B453A0D" w:rsidR="008057BE" w:rsidRPr="00F6227B" w:rsidRDefault="007C29F8" w:rsidP="00D208AF">
      <w:pPr>
        <w:pStyle w:val="Estilo"/>
        <w:numPr>
          <w:ilvl w:val="0"/>
          <w:numId w:val="1"/>
        </w:numPr>
        <w:spacing w:line="360" w:lineRule="auto"/>
        <w:ind w:left="1134" w:right="38"/>
        <w:jc w:val="both"/>
        <w:rPr>
          <w:sz w:val="20"/>
          <w:szCs w:val="20"/>
          <w:lang w:bidi="he-IL"/>
        </w:rPr>
      </w:pPr>
      <w:r w:rsidRPr="00F6227B">
        <w:rPr>
          <w:sz w:val="20"/>
          <w:szCs w:val="20"/>
          <w:lang w:bidi="he-IL"/>
        </w:rPr>
        <w:t>Con cierre a presión y llave.</w:t>
      </w:r>
    </w:p>
    <w:p w14:paraId="659ABE3C" w14:textId="3C34DEFE" w:rsidR="007C29F8" w:rsidRPr="00F6227B" w:rsidRDefault="007C29F8" w:rsidP="00D208AF">
      <w:pPr>
        <w:pStyle w:val="Estilo"/>
        <w:numPr>
          <w:ilvl w:val="0"/>
          <w:numId w:val="1"/>
        </w:numPr>
        <w:spacing w:line="360" w:lineRule="auto"/>
        <w:ind w:left="1134" w:right="38"/>
        <w:jc w:val="both"/>
        <w:rPr>
          <w:sz w:val="20"/>
          <w:szCs w:val="20"/>
          <w:lang w:bidi="he-IL"/>
        </w:rPr>
      </w:pPr>
      <w:r w:rsidRPr="00F6227B">
        <w:rPr>
          <w:sz w:val="20"/>
          <w:szCs w:val="20"/>
          <w:lang w:bidi="he-IL"/>
        </w:rPr>
        <w:t>Uso para extintor de 6 Kg y 10 libras.</w:t>
      </w:r>
    </w:p>
    <w:p w14:paraId="3ABA704D" w14:textId="67DA6FB1" w:rsidR="008057BE" w:rsidRPr="00F6227B" w:rsidRDefault="007C29F8" w:rsidP="00D208AF">
      <w:pPr>
        <w:pStyle w:val="Estilo"/>
        <w:numPr>
          <w:ilvl w:val="0"/>
          <w:numId w:val="1"/>
        </w:numPr>
        <w:spacing w:line="360" w:lineRule="auto"/>
        <w:ind w:left="1134" w:right="38"/>
        <w:jc w:val="both"/>
        <w:rPr>
          <w:sz w:val="20"/>
          <w:szCs w:val="20"/>
          <w:lang w:bidi="he-IL"/>
        </w:rPr>
      </w:pPr>
      <w:r w:rsidRPr="00F6227B">
        <w:rPr>
          <w:sz w:val="20"/>
          <w:szCs w:val="20"/>
          <w:lang w:bidi="he-IL"/>
        </w:rPr>
        <w:t>Gabinete con puerta vidriada incluye cristal y chapa rodillo</w:t>
      </w:r>
    </w:p>
    <w:p w14:paraId="1D731A8F" w14:textId="743BC8EF" w:rsidR="008057BE" w:rsidRPr="00F6227B" w:rsidRDefault="008057BE" w:rsidP="00D208AF">
      <w:pPr>
        <w:pStyle w:val="Estilo"/>
        <w:spacing w:line="360" w:lineRule="auto"/>
        <w:ind w:left="709" w:right="38"/>
        <w:jc w:val="both"/>
        <w:rPr>
          <w:b/>
          <w:sz w:val="20"/>
          <w:szCs w:val="20"/>
          <w:u w:val="single"/>
          <w:lang w:bidi="he-IL"/>
        </w:rPr>
      </w:pPr>
      <w:r w:rsidRPr="00F6227B">
        <w:rPr>
          <w:b/>
          <w:sz w:val="20"/>
          <w:szCs w:val="20"/>
          <w:u w:val="single"/>
          <w:lang w:bidi="he-IL"/>
        </w:rPr>
        <w:t>Unidad de medición</w:t>
      </w:r>
    </w:p>
    <w:p w14:paraId="63CEA40F" w14:textId="5E7862D0" w:rsidR="008057BE" w:rsidRPr="00F6227B" w:rsidRDefault="008057BE" w:rsidP="00D208AF">
      <w:pPr>
        <w:pStyle w:val="Prrafodelista"/>
        <w:widowControl w:val="0"/>
        <w:autoSpaceDE w:val="0"/>
        <w:autoSpaceDN w:val="0"/>
        <w:adjustRightInd w:val="0"/>
        <w:spacing w:line="360" w:lineRule="auto"/>
        <w:ind w:left="709"/>
        <w:jc w:val="both"/>
        <w:rPr>
          <w:rFonts w:cs="Arial"/>
          <w:szCs w:val="20"/>
          <w:lang w:bidi="he-IL"/>
        </w:rPr>
      </w:pPr>
      <w:r w:rsidRPr="00F6227B">
        <w:rPr>
          <w:rFonts w:cs="Arial"/>
          <w:szCs w:val="20"/>
          <w:lang w:bidi="he-IL"/>
        </w:rPr>
        <w:t>La unidad de medida es la Unidad (</w:t>
      </w:r>
      <w:proofErr w:type="spellStart"/>
      <w:r w:rsidRPr="00F6227B">
        <w:rPr>
          <w:rFonts w:cs="Arial"/>
          <w:szCs w:val="20"/>
          <w:lang w:bidi="he-IL"/>
        </w:rPr>
        <w:t>Und</w:t>
      </w:r>
      <w:proofErr w:type="spellEnd"/>
      <w:r w:rsidRPr="00F6227B">
        <w:rPr>
          <w:rFonts w:cs="Arial"/>
          <w:szCs w:val="20"/>
          <w:lang w:bidi="he-IL"/>
        </w:rPr>
        <w:t>).</w:t>
      </w:r>
    </w:p>
    <w:p w14:paraId="0978B190" w14:textId="72020E95" w:rsidR="008057BE" w:rsidRPr="00F6227B" w:rsidRDefault="008057BE" w:rsidP="00D208AF">
      <w:pPr>
        <w:pStyle w:val="Estilo"/>
        <w:spacing w:line="360" w:lineRule="auto"/>
        <w:ind w:left="709" w:right="38"/>
        <w:jc w:val="both"/>
        <w:rPr>
          <w:b/>
          <w:sz w:val="20"/>
          <w:szCs w:val="20"/>
          <w:u w:val="single"/>
          <w:lang w:val="es-ES_tradnl" w:bidi="he-IL"/>
        </w:rPr>
      </w:pPr>
      <w:r w:rsidRPr="00F6227B">
        <w:rPr>
          <w:b/>
          <w:sz w:val="20"/>
          <w:szCs w:val="20"/>
          <w:u w:val="single"/>
          <w:lang w:val="es-ES_tradnl" w:bidi="he-IL"/>
        </w:rPr>
        <w:t>Forma de pago</w:t>
      </w:r>
    </w:p>
    <w:p w14:paraId="76409A2E" w14:textId="20995E24" w:rsidR="008057BE" w:rsidRPr="00F6227B" w:rsidRDefault="008057BE" w:rsidP="00D208AF">
      <w:pPr>
        <w:pStyle w:val="Prrafodelista"/>
        <w:widowControl w:val="0"/>
        <w:autoSpaceDE w:val="0"/>
        <w:autoSpaceDN w:val="0"/>
        <w:adjustRightInd w:val="0"/>
        <w:spacing w:line="360" w:lineRule="auto"/>
        <w:ind w:left="709"/>
        <w:jc w:val="both"/>
        <w:rPr>
          <w:rFonts w:cs="Arial"/>
          <w:szCs w:val="20"/>
          <w:lang w:bidi="he-IL"/>
        </w:rPr>
      </w:pPr>
      <w:r w:rsidRPr="00F6227B">
        <w:rPr>
          <w:rFonts w:cs="Arial"/>
          <w:szCs w:val="20"/>
        </w:rPr>
        <w:t>Se considerará el total de unidades instaladas.</w:t>
      </w:r>
    </w:p>
    <w:p w14:paraId="6702A54B" w14:textId="2360DDB5" w:rsidR="008E4311" w:rsidRDefault="008E4311" w:rsidP="00D208AF">
      <w:pPr>
        <w:jc w:val="both"/>
        <w:rPr>
          <w:rFonts w:ascii="Arial" w:hAnsi="Arial" w:cs="Arial"/>
          <w:sz w:val="20"/>
          <w:szCs w:val="20"/>
        </w:rPr>
      </w:pPr>
    </w:p>
    <w:p w14:paraId="5800C81C" w14:textId="36BD4D2A" w:rsidR="00F6227B" w:rsidRDefault="00F6227B" w:rsidP="00D208AF">
      <w:pPr>
        <w:jc w:val="both"/>
        <w:rPr>
          <w:rFonts w:ascii="Arial" w:hAnsi="Arial" w:cs="Arial"/>
          <w:sz w:val="20"/>
          <w:szCs w:val="20"/>
        </w:rPr>
      </w:pPr>
      <w:r w:rsidRPr="00F6227B">
        <w:rPr>
          <w:rFonts w:ascii="Arial" w:hAnsi="Arial" w:cs="Arial"/>
          <w:noProof/>
          <w:sz w:val="20"/>
          <w:szCs w:val="20"/>
          <w:lang w:val="es-PE" w:eastAsia="es-PE"/>
        </w:rPr>
        <w:drawing>
          <wp:anchor distT="0" distB="0" distL="114300" distR="114300" simplePos="0" relativeHeight="251662848" behindDoc="0" locked="0" layoutInCell="1" allowOverlap="1" wp14:anchorId="17CB19C5" wp14:editId="35B2A58E">
            <wp:simplePos x="0" y="0"/>
            <wp:positionH relativeFrom="margin">
              <wp:posOffset>2026285</wp:posOffset>
            </wp:positionH>
            <wp:positionV relativeFrom="paragraph">
              <wp:posOffset>7620</wp:posOffset>
            </wp:positionV>
            <wp:extent cx="1666875" cy="2722880"/>
            <wp:effectExtent l="0" t="0" r="9525" b="1270"/>
            <wp:wrapSquare wrapText="bothSides"/>
            <wp:docPr id="10" name="Imagen 10" descr="https://3.bp.blogspot.com/-tlJuvHOvvJg/WTiF6Om1iNI/AAAAAAAAAE4/a_RFaSQY3OY-dtm7mUhYXgehocyku8fIQCLcB/s1600/featur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3.bp.blogspot.com/-tlJuvHOvvJg/WTiF6Om1iNI/AAAAAAAAAE4/a_RFaSQY3OY-dtm7mUhYXgehocyku8fIQCLcB/s1600/feature-image-7.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36553" t="15886" r="34497"/>
                    <a:stretch/>
                  </pic:blipFill>
                  <pic:spPr bwMode="auto">
                    <a:xfrm>
                      <a:off x="0" y="0"/>
                      <a:ext cx="1666875" cy="27228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AAB001" w14:textId="3E2EF05A" w:rsidR="00F6227B" w:rsidRDefault="00F6227B" w:rsidP="00D208AF">
      <w:pPr>
        <w:jc w:val="both"/>
        <w:rPr>
          <w:rFonts w:ascii="Arial" w:hAnsi="Arial" w:cs="Arial"/>
          <w:sz w:val="20"/>
          <w:szCs w:val="20"/>
        </w:rPr>
      </w:pPr>
    </w:p>
    <w:p w14:paraId="29C78C4E" w14:textId="675E5D7B" w:rsidR="00F6227B" w:rsidRDefault="00F6227B" w:rsidP="00D208AF">
      <w:pPr>
        <w:jc w:val="both"/>
        <w:rPr>
          <w:rFonts w:ascii="Arial" w:hAnsi="Arial" w:cs="Arial"/>
          <w:sz w:val="20"/>
          <w:szCs w:val="20"/>
        </w:rPr>
      </w:pPr>
    </w:p>
    <w:p w14:paraId="2A352D06" w14:textId="550D03E3" w:rsidR="00F6227B" w:rsidRDefault="00F6227B" w:rsidP="00D208AF">
      <w:pPr>
        <w:jc w:val="both"/>
        <w:rPr>
          <w:rFonts w:ascii="Arial" w:hAnsi="Arial" w:cs="Arial"/>
          <w:sz w:val="20"/>
          <w:szCs w:val="20"/>
        </w:rPr>
      </w:pPr>
    </w:p>
    <w:p w14:paraId="6F5B0AF5" w14:textId="12C03DA3" w:rsidR="00F6227B" w:rsidRDefault="00F6227B" w:rsidP="00D208AF">
      <w:pPr>
        <w:jc w:val="both"/>
        <w:rPr>
          <w:rFonts w:ascii="Arial" w:hAnsi="Arial" w:cs="Arial"/>
          <w:sz w:val="20"/>
          <w:szCs w:val="20"/>
        </w:rPr>
      </w:pPr>
    </w:p>
    <w:p w14:paraId="74094797" w14:textId="230C6099" w:rsidR="00F6227B" w:rsidRDefault="00F6227B" w:rsidP="00D208AF">
      <w:pPr>
        <w:jc w:val="both"/>
        <w:rPr>
          <w:rFonts w:ascii="Arial" w:hAnsi="Arial" w:cs="Arial"/>
          <w:sz w:val="20"/>
          <w:szCs w:val="20"/>
        </w:rPr>
      </w:pPr>
    </w:p>
    <w:p w14:paraId="2CE2810F" w14:textId="087DEE20" w:rsidR="00F6227B" w:rsidRDefault="00F6227B" w:rsidP="00D208AF">
      <w:pPr>
        <w:jc w:val="both"/>
        <w:rPr>
          <w:rFonts w:ascii="Arial" w:hAnsi="Arial" w:cs="Arial"/>
          <w:sz w:val="20"/>
          <w:szCs w:val="20"/>
        </w:rPr>
      </w:pPr>
    </w:p>
    <w:p w14:paraId="6224F4A6" w14:textId="44648552" w:rsidR="00F6227B" w:rsidRDefault="00F6227B" w:rsidP="00D208AF">
      <w:pPr>
        <w:jc w:val="both"/>
        <w:rPr>
          <w:rFonts w:ascii="Arial" w:hAnsi="Arial" w:cs="Arial"/>
          <w:sz w:val="20"/>
          <w:szCs w:val="20"/>
        </w:rPr>
      </w:pPr>
    </w:p>
    <w:p w14:paraId="5F5B69D6" w14:textId="50F828C8" w:rsidR="00F6227B" w:rsidRDefault="00F6227B" w:rsidP="00D208AF">
      <w:pPr>
        <w:jc w:val="both"/>
        <w:rPr>
          <w:rFonts w:ascii="Arial" w:hAnsi="Arial" w:cs="Arial"/>
          <w:sz w:val="20"/>
          <w:szCs w:val="20"/>
        </w:rPr>
      </w:pPr>
    </w:p>
    <w:p w14:paraId="5B416C07" w14:textId="77DA2D8B" w:rsidR="00F6227B" w:rsidRDefault="00F6227B" w:rsidP="00D208AF">
      <w:pPr>
        <w:jc w:val="both"/>
        <w:rPr>
          <w:rFonts w:ascii="Arial" w:hAnsi="Arial" w:cs="Arial"/>
          <w:sz w:val="20"/>
          <w:szCs w:val="20"/>
        </w:rPr>
      </w:pPr>
    </w:p>
    <w:p w14:paraId="08122802" w14:textId="3B95879A" w:rsidR="00F6227B" w:rsidRDefault="00F6227B" w:rsidP="00D208AF">
      <w:pPr>
        <w:jc w:val="both"/>
        <w:rPr>
          <w:rFonts w:ascii="Arial" w:hAnsi="Arial" w:cs="Arial"/>
          <w:sz w:val="20"/>
          <w:szCs w:val="20"/>
        </w:rPr>
      </w:pPr>
    </w:p>
    <w:p w14:paraId="72800598" w14:textId="34639294" w:rsidR="00F6227B" w:rsidRDefault="00F6227B" w:rsidP="00D208AF">
      <w:pPr>
        <w:jc w:val="both"/>
        <w:rPr>
          <w:rFonts w:ascii="Arial" w:hAnsi="Arial" w:cs="Arial"/>
          <w:sz w:val="20"/>
          <w:szCs w:val="20"/>
        </w:rPr>
      </w:pPr>
    </w:p>
    <w:p w14:paraId="6AFB0311" w14:textId="77777777" w:rsidR="00F6227B" w:rsidRDefault="00F6227B" w:rsidP="00D208AF">
      <w:pPr>
        <w:jc w:val="both"/>
        <w:rPr>
          <w:rFonts w:ascii="Arial" w:hAnsi="Arial" w:cs="Arial"/>
          <w:sz w:val="20"/>
          <w:szCs w:val="20"/>
        </w:rPr>
      </w:pPr>
    </w:p>
    <w:p w14:paraId="788CB4F1" w14:textId="490673E4" w:rsidR="00F6227B" w:rsidRDefault="00F6227B" w:rsidP="00D208AF">
      <w:pPr>
        <w:jc w:val="both"/>
        <w:rPr>
          <w:rFonts w:ascii="Arial" w:hAnsi="Arial" w:cs="Arial"/>
          <w:sz w:val="20"/>
          <w:szCs w:val="20"/>
        </w:rPr>
      </w:pPr>
    </w:p>
    <w:p w14:paraId="1798D2DD" w14:textId="5CDE2460" w:rsidR="00F6227B" w:rsidRDefault="00F6227B" w:rsidP="00D208AF">
      <w:pPr>
        <w:jc w:val="both"/>
        <w:rPr>
          <w:rFonts w:ascii="Arial" w:hAnsi="Arial" w:cs="Arial"/>
          <w:sz w:val="20"/>
          <w:szCs w:val="20"/>
        </w:rPr>
      </w:pPr>
    </w:p>
    <w:p w14:paraId="51266AA3" w14:textId="49D5E168" w:rsidR="00F6227B" w:rsidRDefault="00F6227B" w:rsidP="00D208AF">
      <w:pPr>
        <w:jc w:val="both"/>
        <w:rPr>
          <w:rFonts w:ascii="Arial" w:hAnsi="Arial" w:cs="Arial"/>
          <w:sz w:val="20"/>
          <w:szCs w:val="20"/>
        </w:rPr>
      </w:pPr>
    </w:p>
    <w:p w14:paraId="2D3525BA" w14:textId="6AF52D54" w:rsidR="00F6227B" w:rsidRDefault="00F6227B" w:rsidP="00D208AF">
      <w:pPr>
        <w:jc w:val="both"/>
        <w:rPr>
          <w:rFonts w:ascii="Arial" w:hAnsi="Arial" w:cs="Arial"/>
          <w:sz w:val="20"/>
          <w:szCs w:val="20"/>
        </w:rPr>
      </w:pPr>
    </w:p>
    <w:p w14:paraId="5AD8EAC5" w14:textId="4EB38020" w:rsidR="00F6227B" w:rsidRDefault="00F6227B" w:rsidP="00D208AF">
      <w:pPr>
        <w:jc w:val="both"/>
        <w:rPr>
          <w:rFonts w:ascii="Arial" w:hAnsi="Arial" w:cs="Arial"/>
          <w:sz w:val="20"/>
          <w:szCs w:val="20"/>
        </w:rPr>
      </w:pPr>
    </w:p>
    <w:p w14:paraId="57472F6E" w14:textId="60F366B3" w:rsidR="00F6227B" w:rsidRDefault="00F6227B" w:rsidP="00D208AF">
      <w:pPr>
        <w:jc w:val="both"/>
        <w:rPr>
          <w:rFonts w:ascii="Arial" w:hAnsi="Arial" w:cs="Arial"/>
          <w:sz w:val="20"/>
          <w:szCs w:val="20"/>
        </w:rPr>
      </w:pPr>
    </w:p>
    <w:p w14:paraId="74B7D5C3" w14:textId="4B9099E4" w:rsidR="00F6227B" w:rsidRDefault="00F6227B" w:rsidP="00D208AF">
      <w:pPr>
        <w:jc w:val="both"/>
        <w:rPr>
          <w:rFonts w:ascii="Arial" w:hAnsi="Arial" w:cs="Arial"/>
          <w:sz w:val="20"/>
          <w:szCs w:val="20"/>
        </w:rPr>
      </w:pPr>
    </w:p>
    <w:p w14:paraId="056CAA01" w14:textId="34C2AA9A" w:rsidR="00F6227B" w:rsidRDefault="00F6227B" w:rsidP="00D208AF">
      <w:pPr>
        <w:jc w:val="both"/>
        <w:rPr>
          <w:rFonts w:ascii="Arial" w:hAnsi="Arial" w:cs="Arial"/>
          <w:sz w:val="20"/>
          <w:szCs w:val="20"/>
        </w:rPr>
      </w:pPr>
    </w:p>
    <w:p w14:paraId="2B179F4D" w14:textId="1746260B" w:rsidR="00F6227B" w:rsidRDefault="00F6227B" w:rsidP="00D208AF">
      <w:pPr>
        <w:jc w:val="both"/>
        <w:rPr>
          <w:rFonts w:ascii="Arial" w:hAnsi="Arial" w:cs="Arial"/>
          <w:sz w:val="20"/>
          <w:szCs w:val="20"/>
        </w:rPr>
      </w:pPr>
    </w:p>
    <w:p w14:paraId="792E290B" w14:textId="68F1C670" w:rsidR="00F6227B" w:rsidRDefault="00F6227B" w:rsidP="00D208AF">
      <w:pPr>
        <w:jc w:val="both"/>
        <w:rPr>
          <w:rFonts w:ascii="Arial" w:hAnsi="Arial" w:cs="Arial"/>
          <w:sz w:val="20"/>
          <w:szCs w:val="20"/>
        </w:rPr>
      </w:pPr>
    </w:p>
    <w:p w14:paraId="1E569327" w14:textId="7A5803A6" w:rsidR="008549F0" w:rsidRDefault="008549F0" w:rsidP="00D208AF">
      <w:pPr>
        <w:jc w:val="both"/>
        <w:rPr>
          <w:rFonts w:ascii="Arial" w:hAnsi="Arial" w:cs="Arial"/>
          <w:sz w:val="20"/>
          <w:szCs w:val="20"/>
        </w:rPr>
      </w:pPr>
    </w:p>
    <w:p w14:paraId="1D90F842" w14:textId="5D90C6AE" w:rsidR="008549F0" w:rsidRDefault="008549F0" w:rsidP="00D208AF">
      <w:pPr>
        <w:jc w:val="both"/>
        <w:rPr>
          <w:rFonts w:ascii="Arial" w:hAnsi="Arial" w:cs="Arial"/>
          <w:sz w:val="20"/>
          <w:szCs w:val="20"/>
        </w:rPr>
      </w:pPr>
    </w:p>
    <w:p w14:paraId="1622DEB9" w14:textId="52C72D0F" w:rsidR="008549F0" w:rsidRDefault="008549F0" w:rsidP="00D208AF">
      <w:pPr>
        <w:jc w:val="both"/>
        <w:rPr>
          <w:rFonts w:ascii="Arial" w:hAnsi="Arial" w:cs="Arial"/>
          <w:sz w:val="20"/>
          <w:szCs w:val="20"/>
        </w:rPr>
      </w:pPr>
    </w:p>
    <w:p w14:paraId="3E1867B9" w14:textId="77777777" w:rsidR="008549F0" w:rsidRDefault="008549F0" w:rsidP="00D208AF">
      <w:pPr>
        <w:jc w:val="both"/>
        <w:rPr>
          <w:rFonts w:ascii="Arial" w:hAnsi="Arial" w:cs="Arial"/>
          <w:sz w:val="20"/>
          <w:szCs w:val="20"/>
        </w:rPr>
      </w:pPr>
    </w:p>
    <w:p w14:paraId="6A438FA8" w14:textId="3CEAFD2B" w:rsidR="00F6227B" w:rsidRDefault="00F6227B" w:rsidP="00D208AF">
      <w:pPr>
        <w:jc w:val="both"/>
        <w:rPr>
          <w:rFonts w:ascii="Arial" w:hAnsi="Arial" w:cs="Arial"/>
          <w:sz w:val="20"/>
          <w:szCs w:val="20"/>
        </w:rPr>
      </w:pPr>
    </w:p>
    <w:p w14:paraId="1DFF2BFF" w14:textId="77777777" w:rsidR="00F6227B" w:rsidRPr="00F6227B" w:rsidRDefault="00F6227B" w:rsidP="00D208AF">
      <w:pPr>
        <w:jc w:val="both"/>
        <w:rPr>
          <w:rFonts w:ascii="Arial" w:hAnsi="Arial" w:cs="Arial"/>
          <w:sz w:val="20"/>
          <w:szCs w:val="20"/>
        </w:rPr>
      </w:pPr>
    </w:p>
    <w:p w14:paraId="587C02C7" w14:textId="1FBE7BD3" w:rsidR="005164CD" w:rsidRPr="00F6227B" w:rsidRDefault="000E79ED" w:rsidP="00D208AF">
      <w:pPr>
        <w:spacing w:after="120"/>
        <w:jc w:val="both"/>
        <w:rPr>
          <w:rFonts w:ascii="Arial" w:hAnsi="Arial" w:cs="Arial"/>
          <w:b/>
          <w:sz w:val="20"/>
          <w:szCs w:val="20"/>
        </w:rPr>
      </w:pPr>
      <w:r w:rsidRPr="00F6227B">
        <w:rPr>
          <w:rFonts w:ascii="Arial" w:hAnsi="Arial" w:cs="Arial"/>
          <w:b/>
          <w:sz w:val="20"/>
          <w:szCs w:val="20"/>
        </w:rPr>
        <w:lastRenderedPageBreak/>
        <w:t>01.03</w:t>
      </w:r>
      <w:r w:rsidR="00D9584D" w:rsidRPr="00F6227B">
        <w:rPr>
          <w:rFonts w:ascii="Arial" w:hAnsi="Arial" w:cs="Arial"/>
          <w:b/>
          <w:sz w:val="20"/>
          <w:szCs w:val="20"/>
        </w:rPr>
        <w:t xml:space="preserve">. </w:t>
      </w:r>
      <w:r w:rsidR="00D9584D" w:rsidRPr="00F6227B">
        <w:rPr>
          <w:rFonts w:ascii="Arial" w:eastAsia="Arial Unicode MS" w:hAnsi="Arial" w:cs="Arial"/>
          <w:b/>
          <w:bCs/>
          <w:sz w:val="20"/>
          <w:szCs w:val="20"/>
        </w:rPr>
        <w:t>BOTIQUIN DE EMERGENCIA DE L=40cm A=30cm</w:t>
      </w:r>
      <w:r w:rsidR="008057BE" w:rsidRPr="00F6227B">
        <w:rPr>
          <w:rFonts w:ascii="Arial" w:eastAsia="Arial Unicode MS" w:hAnsi="Arial" w:cs="Arial"/>
          <w:b/>
          <w:bCs/>
          <w:sz w:val="20"/>
          <w:szCs w:val="20"/>
        </w:rPr>
        <w:t xml:space="preserve"> (IMPLEMENTADO)</w:t>
      </w:r>
    </w:p>
    <w:p w14:paraId="329762BB" w14:textId="045071D8" w:rsidR="00D9584D" w:rsidRPr="00F6227B" w:rsidRDefault="00D9584D" w:rsidP="008E4311">
      <w:pPr>
        <w:pStyle w:val="Prrafodelista"/>
        <w:widowControl w:val="0"/>
        <w:tabs>
          <w:tab w:val="left" w:pos="360"/>
          <w:tab w:val="left" w:pos="2505"/>
        </w:tabs>
        <w:autoSpaceDE w:val="0"/>
        <w:autoSpaceDN w:val="0"/>
        <w:adjustRightInd w:val="0"/>
        <w:spacing w:line="276" w:lineRule="auto"/>
        <w:ind w:left="709"/>
        <w:jc w:val="both"/>
        <w:outlineLvl w:val="0"/>
        <w:rPr>
          <w:rFonts w:cs="Arial"/>
          <w:b/>
          <w:bCs/>
          <w:szCs w:val="20"/>
          <w:u w:val="single"/>
        </w:rPr>
      </w:pPr>
      <w:bookmarkStart w:id="19" w:name="_Toc491702944"/>
      <w:r w:rsidRPr="00F6227B">
        <w:rPr>
          <w:rFonts w:cs="Arial"/>
          <w:b/>
          <w:bCs/>
          <w:szCs w:val="20"/>
          <w:u w:val="single"/>
        </w:rPr>
        <w:t>Descripción</w:t>
      </w:r>
      <w:bookmarkEnd w:id="19"/>
    </w:p>
    <w:p w14:paraId="74B36FE1" w14:textId="77777777" w:rsidR="00D9584D" w:rsidRPr="00F6227B" w:rsidRDefault="00D9584D" w:rsidP="008E4311">
      <w:pPr>
        <w:pStyle w:val="Prrafodelista"/>
        <w:widowControl w:val="0"/>
        <w:tabs>
          <w:tab w:val="left" w:pos="360"/>
          <w:tab w:val="left" w:pos="2505"/>
        </w:tabs>
        <w:autoSpaceDE w:val="0"/>
        <w:autoSpaceDN w:val="0"/>
        <w:adjustRightInd w:val="0"/>
        <w:spacing w:line="360" w:lineRule="auto"/>
        <w:ind w:left="709"/>
        <w:jc w:val="both"/>
        <w:outlineLvl w:val="0"/>
        <w:rPr>
          <w:rFonts w:cs="Arial"/>
          <w:szCs w:val="20"/>
          <w:lang w:val="es-PE" w:eastAsia="es-PE"/>
        </w:rPr>
      </w:pPr>
      <w:bookmarkStart w:id="20" w:name="_Toc491702945"/>
      <w:r w:rsidRPr="00F6227B">
        <w:rPr>
          <w:rFonts w:cs="Arial"/>
          <w:szCs w:val="20"/>
          <w:lang w:val="es-PE" w:eastAsia="es-PE"/>
        </w:rPr>
        <w:t>Cuando se produce la atención de una emergencia, debido a que se produjo un accidente</w:t>
      </w:r>
      <w:r w:rsidRPr="00F6227B">
        <w:rPr>
          <w:rFonts w:cs="Arial"/>
          <w:szCs w:val="20"/>
          <w:shd w:val="clear" w:color="auto" w:fill="FFFFFF"/>
        </w:rPr>
        <w:t xml:space="preserve"> </w:t>
      </w:r>
      <w:r w:rsidRPr="00F6227B">
        <w:rPr>
          <w:rFonts w:cs="Arial"/>
          <w:szCs w:val="20"/>
          <w:lang w:val="es-PE" w:eastAsia="es-PE"/>
        </w:rPr>
        <w:t>es de vital importancia contar a la mano con un botiquín de primeros auxilios, el mismo que debe contener lo indispensable para prestar la primera asistencia o los primeros auxilios a la emergencia.</w:t>
      </w:r>
      <w:bookmarkEnd w:id="20"/>
      <w:r w:rsidRPr="00F6227B">
        <w:rPr>
          <w:rFonts w:cs="Arial"/>
          <w:szCs w:val="20"/>
          <w:lang w:val="es-PE" w:eastAsia="es-PE"/>
        </w:rPr>
        <w:t xml:space="preserve"> </w:t>
      </w:r>
    </w:p>
    <w:p w14:paraId="22D803AD" w14:textId="54058927" w:rsidR="00D9584D" w:rsidRPr="00F6227B" w:rsidRDefault="00D9584D" w:rsidP="008E4311">
      <w:pPr>
        <w:pStyle w:val="Prrafodelista"/>
        <w:widowControl w:val="0"/>
        <w:tabs>
          <w:tab w:val="left" w:pos="360"/>
          <w:tab w:val="left" w:pos="2505"/>
        </w:tabs>
        <w:autoSpaceDE w:val="0"/>
        <w:autoSpaceDN w:val="0"/>
        <w:adjustRightInd w:val="0"/>
        <w:spacing w:line="276" w:lineRule="auto"/>
        <w:ind w:left="709"/>
        <w:jc w:val="both"/>
        <w:outlineLvl w:val="0"/>
        <w:rPr>
          <w:rFonts w:cs="Arial"/>
          <w:b/>
          <w:bCs/>
          <w:szCs w:val="20"/>
          <w:u w:val="single"/>
        </w:rPr>
      </w:pPr>
      <w:r w:rsidRPr="00F6227B">
        <w:rPr>
          <w:rFonts w:cs="Arial"/>
          <w:b/>
          <w:bCs/>
          <w:szCs w:val="20"/>
          <w:u w:val="single"/>
        </w:rPr>
        <w:t>Características</w:t>
      </w:r>
    </w:p>
    <w:p w14:paraId="5411BDEB" w14:textId="0F804C1B" w:rsidR="00D9584D" w:rsidRPr="00F6227B" w:rsidRDefault="00D9584D" w:rsidP="008E4311">
      <w:pPr>
        <w:pStyle w:val="Prrafodelista"/>
        <w:widowControl w:val="0"/>
        <w:tabs>
          <w:tab w:val="left" w:pos="360"/>
          <w:tab w:val="left" w:pos="2505"/>
        </w:tabs>
        <w:autoSpaceDE w:val="0"/>
        <w:autoSpaceDN w:val="0"/>
        <w:adjustRightInd w:val="0"/>
        <w:spacing w:line="360" w:lineRule="auto"/>
        <w:ind w:left="709"/>
        <w:jc w:val="both"/>
        <w:outlineLvl w:val="0"/>
        <w:rPr>
          <w:rFonts w:cs="Arial"/>
          <w:szCs w:val="20"/>
          <w:lang w:val="es-PE" w:eastAsia="es-PE"/>
        </w:rPr>
      </w:pPr>
      <w:bookmarkStart w:id="21" w:name="_Toc491702948"/>
      <w:r w:rsidRPr="00F6227B">
        <w:rPr>
          <w:rFonts w:cs="Arial"/>
          <w:szCs w:val="20"/>
          <w:lang w:val="es-PE" w:eastAsia="es-PE"/>
        </w:rPr>
        <w:t>Básicamente los elementos básicos que debe contener un botiquín de Primeros Auxilios son:</w:t>
      </w:r>
      <w:bookmarkEnd w:id="21"/>
    </w:p>
    <w:p w14:paraId="47AFB172" w14:textId="77777777" w:rsidR="00D9584D" w:rsidRPr="00F6227B" w:rsidRDefault="00D9584D" w:rsidP="008E4311">
      <w:pPr>
        <w:pStyle w:val="Prrafodelista"/>
        <w:widowControl w:val="0"/>
        <w:numPr>
          <w:ilvl w:val="0"/>
          <w:numId w:val="24"/>
        </w:numPr>
        <w:autoSpaceDE w:val="0"/>
        <w:autoSpaceDN w:val="0"/>
        <w:adjustRightInd w:val="0"/>
        <w:spacing w:line="360" w:lineRule="auto"/>
        <w:ind w:left="1134"/>
        <w:jc w:val="both"/>
        <w:outlineLvl w:val="0"/>
        <w:rPr>
          <w:rFonts w:cs="Arial"/>
          <w:b/>
          <w:bCs/>
          <w:szCs w:val="20"/>
        </w:rPr>
      </w:pPr>
      <w:bookmarkStart w:id="22" w:name="_Toc491702949"/>
      <w:r w:rsidRPr="00F6227B">
        <w:rPr>
          <w:rFonts w:cs="Arial"/>
          <w:szCs w:val="20"/>
          <w:lang w:val="es-PE" w:eastAsia="es-PE"/>
        </w:rPr>
        <w:t>Material para realizar curaciones como gasas, vendas, esparadrapo, algodón.</w:t>
      </w:r>
      <w:bookmarkEnd w:id="22"/>
    </w:p>
    <w:p w14:paraId="3A372A6C" w14:textId="77777777" w:rsidR="00D9584D" w:rsidRPr="00F6227B" w:rsidRDefault="00D9584D" w:rsidP="008E4311">
      <w:pPr>
        <w:pStyle w:val="Prrafodelista"/>
        <w:widowControl w:val="0"/>
        <w:numPr>
          <w:ilvl w:val="0"/>
          <w:numId w:val="24"/>
        </w:numPr>
        <w:autoSpaceDE w:val="0"/>
        <w:autoSpaceDN w:val="0"/>
        <w:adjustRightInd w:val="0"/>
        <w:spacing w:line="360" w:lineRule="auto"/>
        <w:ind w:left="1134"/>
        <w:jc w:val="both"/>
        <w:outlineLvl w:val="0"/>
        <w:rPr>
          <w:rFonts w:cs="Arial"/>
          <w:b/>
          <w:bCs/>
          <w:szCs w:val="20"/>
        </w:rPr>
      </w:pPr>
      <w:bookmarkStart w:id="23" w:name="_Toc491702950"/>
      <w:r w:rsidRPr="00F6227B">
        <w:rPr>
          <w:rFonts w:cs="Arial"/>
          <w:szCs w:val="20"/>
          <w:lang w:val="es-PE" w:eastAsia="es-PE"/>
        </w:rPr>
        <w:t>Materiales antisépticos como jabón, alcohol, agua oxigenada.</w:t>
      </w:r>
      <w:bookmarkEnd w:id="23"/>
    </w:p>
    <w:p w14:paraId="71633A10" w14:textId="77777777" w:rsidR="00D9584D" w:rsidRPr="00F6227B" w:rsidRDefault="00D9584D" w:rsidP="008E4311">
      <w:pPr>
        <w:pStyle w:val="Prrafodelista"/>
        <w:widowControl w:val="0"/>
        <w:numPr>
          <w:ilvl w:val="0"/>
          <w:numId w:val="24"/>
        </w:numPr>
        <w:autoSpaceDE w:val="0"/>
        <w:autoSpaceDN w:val="0"/>
        <w:adjustRightInd w:val="0"/>
        <w:spacing w:line="360" w:lineRule="auto"/>
        <w:ind w:left="1134"/>
        <w:jc w:val="both"/>
        <w:outlineLvl w:val="0"/>
        <w:rPr>
          <w:rFonts w:cs="Arial"/>
          <w:b/>
          <w:bCs/>
          <w:szCs w:val="20"/>
        </w:rPr>
      </w:pPr>
      <w:bookmarkStart w:id="24" w:name="_Toc491702951"/>
      <w:r w:rsidRPr="00F6227B">
        <w:rPr>
          <w:rFonts w:cs="Arial"/>
          <w:szCs w:val="20"/>
          <w:lang w:val="es-PE" w:eastAsia="es-PE"/>
        </w:rPr>
        <w:t>Medicamentos en general como del tipo analgésico, antipiréticos, suero oral, antihistamínicos.</w:t>
      </w:r>
      <w:bookmarkEnd w:id="24"/>
    </w:p>
    <w:p w14:paraId="65D2E37B" w14:textId="77777777" w:rsidR="00F6227B" w:rsidRDefault="00D9584D" w:rsidP="00F6227B">
      <w:pPr>
        <w:pStyle w:val="Prrafodelista"/>
        <w:widowControl w:val="0"/>
        <w:tabs>
          <w:tab w:val="left" w:pos="360"/>
          <w:tab w:val="left" w:pos="2505"/>
        </w:tabs>
        <w:autoSpaceDE w:val="0"/>
        <w:autoSpaceDN w:val="0"/>
        <w:adjustRightInd w:val="0"/>
        <w:spacing w:line="276" w:lineRule="auto"/>
        <w:ind w:left="709"/>
        <w:jc w:val="both"/>
        <w:outlineLvl w:val="0"/>
        <w:rPr>
          <w:rFonts w:cs="Arial"/>
          <w:b/>
          <w:spacing w:val="-3"/>
          <w:szCs w:val="20"/>
          <w:u w:val="single"/>
        </w:rPr>
      </w:pPr>
      <w:bookmarkStart w:id="25" w:name="_Toc491702952"/>
      <w:r w:rsidRPr="00F6227B">
        <w:rPr>
          <w:rFonts w:cs="Arial"/>
          <w:szCs w:val="20"/>
          <w:lang w:val="es-PE" w:eastAsia="es-PE"/>
        </w:rPr>
        <w:t>Contar con cierto instrumental y elementos adicionales, que sirvan de apoyo para atender una emergencia tales como pinzas, tijeras, termómetro, guantes quirúrgicos, entre otros.</w:t>
      </w:r>
      <w:bookmarkEnd w:id="25"/>
      <w:r w:rsidR="00F6227B" w:rsidRPr="00F6227B">
        <w:rPr>
          <w:rFonts w:cs="Arial"/>
          <w:b/>
          <w:spacing w:val="-3"/>
          <w:szCs w:val="20"/>
          <w:u w:val="single"/>
        </w:rPr>
        <w:t xml:space="preserve"> </w:t>
      </w:r>
    </w:p>
    <w:p w14:paraId="1B81878B" w14:textId="77777777" w:rsidR="00F6227B" w:rsidRDefault="00F6227B" w:rsidP="00F6227B">
      <w:pPr>
        <w:pStyle w:val="Prrafodelista"/>
        <w:widowControl w:val="0"/>
        <w:tabs>
          <w:tab w:val="left" w:pos="360"/>
          <w:tab w:val="left" w:pos="2505"/>
        </w:tabs>
        <w:autoSpaceDE w:val="0"/>
        <w:autoSpaceDN w:val="0"/>
        <w:adjustRightInd w:val="0"/>
        <w:spacing w:line="276" w:lineRule="auto"/>
        <w:ind w:left="709"/>
        <w:jc w:val="both"/>
        <w:outlineLvl w:val="0"/>
        <w:rPr>
          <w:rFonts w:cs="Arial"/>
          <w:b/>
          <w:spacing w:val="-3"/>
          <w:szCs w:val="20"/>
          <w:u w:val="single"/>
        </w:rPr>
      </w:pPr>
    </w:p>
    <w:p w14:paraId="720AFDBC" w14:textId="666DC092" w:rsidR="00D9584D" w:rsidRPr="00F6227B" w:rsidRDefault="00D9584D" w:rsidP="00F6227B">
      <w:pPr>
        <w:pStyle w:val="Prrafodelista"/>
        <w:widowControl w:val="0"/>
        <w:tabs>
          <w:tab w:val="left" w:pos="360"/>
          <w:tab w:val="left" w:pos="2505"/>
        </w:tabs>
        <w:autoSpaceDE w:val="0"/>
        <w:autoSpaceDN w:val="0"/>
        <w:adjustRightInd w:val="0"/>
        <w:spacing w:line="276" w:lineRule="auto"/>
        <w:ind w:left="709"/>
        <w:jc w:val="both"/>
        <w:outlineLvl w:val="0"/>
        <w:rPr>
          <w:rFonts w:cs="Arial"/>
          <w:b/>
          <w:szCs w:val="20"/>
          <w:u w:val="single"/>
        </w:rPr>
      </w:pPr>
      <w:r w:rsidRPr="00F6227B">
        <w:rPr>
          <w:rFonts w:cs="Arial"/>
          <w:b/>
          <w:spacing w:val="-3"/>
          <w:szCs w:val="20"/>
          <w:u w:val="single"/>
        </w:rPr>
        <w:t>Unidad de medición</w:t>
      </w:r>
    </w:p>
    <w:p w14:paraId="6720AF56" w14:textId="3FDEEC3A" w:rsidR="00D9584D" w:rsidRPr="00F6227B" w:rsidRDefault="00D9584D" w:rsidP="008E4311">
      <w:pPr>
        <w:spacing w:line="360" w:lineRule="auto"/>
        <w:ind w:left="709"/>
        <w:jc w:val="both"/>
        <w:rPr>
          <w:rFonts w:ascii="Arial" w:hAnsi="Arial" w:cs="Arial"/>
          <w:spacing w:val="-3"/>
          <w:sz w:val="20"/>
          <w:szCs w:val="20"/>
        </w:rPr>
      </w:pPr>
      <w:r w:rsidRPr="00F6227B">
        <w:rPr>
          <w:rFonts w:ascii="Arial" w:hAnsi="Arial" w:cs="Arial"/>
          <w:spacing w:val="-3"/>
          <w:sz w:val="20"/>
          <w:szCs w:val="20"/>
        </w:rPr>
        <w:t>La unidad de medida es la Unidad (</w:t>
      </w:r>
      <w:proofErr w:type="spellStart"/>
      <w:r w:rsidRPr="00F6227B">
        <w:rPr>
          <w:rFonts w:ascii="Arial" w:hAnsi="Arial" w:cs="Arial"/>
          <w:spacing w:val="-3"/>
          <w:sz w:val="20"/>
          <w:szCs w:val="20"/>
        </w:rPr>
        <w:t>Und</w:t>
      </w:r>
      <w:proofErr w:type="spellEnd"/>
      <w:r w:rsidRPr="00F6227B">
        <w:rPr>
          <w:rFonts w:ascii="Arial" w:hAnsi="Arial" w:cs="Arial"/>
          <w:spacing w:val="-3"/>
          <w:sz w:val="20"/>
          <w:szCs w:val="20"/>
        </w:rPr>
        <w:t>).</w:t>
      </w:r>
    </w:p>
    <w:p w14:paraId="6BF3661C" w14:textId="68973BDB" w:rsidR="00D9584D" w:rsidRPr="00F6227B" w:rsidRDefault="00D9584D" w:rsidP="008E4311">
      <w:pPr>
        <w:pStyle w:val="Estilo"/>
        <w:spacing w:line="360" w:lineRule="auto"/>
        <w:ind w:left="709" w:right="38"/>
        <w:jc w:val="both"/>
        <w:rPr>
          <w:b/>
          <w:sz w:val="20"/>
          <w:szCs w:val="20"/>
          <w:u w:val="single"/>
          <w:lang w:val="es-ES_tradnl" w:bidi="he-IL"/>
        </w:rPr>
      </w:pPr>
      <w:r w:rsidRPr="00F6227B">
        <w:rPr>
          <w:b/>
          <w:sz w:val="20"/>
          <w:szCs w:val="20"/>
          <w:u w:val="single"/>
          <w:lang w:val="es-ES_tradnl" w:bidi="he-IL"/>
        </w:rPr>
        <w:t>Forma de pago</w:t>
      </w:r>
    </w:p>
    <w:p w14:paraId="42358EC0" w14:textId="145630D0" w:rsidR="00A15018" w:rsidRPr="00F6227B" w:rsidRDefault="00D9584D" w:rsidP="008E4311">
      <w:pPr>
        <w:pStyle w:val="Prrafodelista"/>
        <w:ind w:left="709"/>
        <w:jc w:val="both"/>
        <w:rPr>
          <w:rFonts w:cs="Arial"/>
          <w:szCs w:val="20"/>
        </w:rPr>
      </w:pPr>
      <w:r w:rsidRPr="00F6227B">
        <w:rPr>
          <w:rFonts w:cs="Arial"/>
          <w:szCs w:val="20"/>
        </w:rPr>
        <w:t>Se considerará el total de unidades instaladas.</w:t>
      </w:r>
    </w:p>
    <w:p w14:paraId="499B4D77" w14:textId="3177AB24" w:rsidR="006E459D" w:rsidRPr="00F6227B" w:rsidRDefault="006E459D" w:rsidP="00D208AF">
      <w:pPr>
        <w:pStyle w:val="Prrafodelista"/>
        <w:ind w:left="1134"/>
        <w:jc w:val="both"/>
        <w:rPr>
          <w:rFonts w:cs="Arial"/>
          <w:szCs w:val="20"/>
        </w:rPr>
      </w:pPr>
    </w:p>
    <w:p w14:paraId="56ED4A96" w14:textId="68533368" w:rsidR="008E4311" w:rsidRPr="00F6227B" w:rsidRDefault="008E4311" w:rsidP="00D208AF">
      <w:pPr>
        <w:pStyle w:val="Prrafodelista"/>
        <w:ind w:left="1134"/>
        <w:jc w:val="both"/>
        <w:rPr>
          <w:rFonts w:cs="Arial"/>
          <w:szCs w:val="20"/>
        </w:rPr>
      </w:pPr>
    </w:p>
    <w:p w14:paraId="68CF4E05" w14:textId="77777777" w:rsidR="006E459D" w:rsidRPr="00F6227B" w:rsidRDefault="006E459D" w:rsidP="00D208AF">
      <w:pPr>
        <w:pStyle w:val="Prrafodelista"/>
        <w:ind w:left="1134"/>
        <w:jc w:val="both"/>
        <w:rPr>
          <w:rFonts w:cs="Arial"/>
          <w:szCs w:val="20"/>
        </w:rPr>
      </w:pPr>
    </w:p>
    <w:p w14:paraId="5A05613A" w14:textId="4F593A89" w:rsidR="007B22C1" w:rsidRPr="00F6227B" w:rsidRDefault="00856487" w:rsidP="00D208AF">
      <w:pPr>
        <w:widowControl w:val="0"/>
        <w:tabs>
          <w:tab w:val="left" w:pos="360"/>
          <w:tab w:val="left" w:pos="2505"/>
        </w:tabs>
        <w:autoSpaceDE w:val="0"/>
        <w:autoSpaceDN w:val="0"/>
        <w:adjustRightInd w:val="0"/>
        <w:spacing w:line="360" w:lineRule="auto"/>
        <w:jc w:val="both"/>
        <w:outlineLvl w:val="0"/>
        <w:rPr>
          <w:rFonts w:ascii="Arial" w:eastAsia="Arial Unicode MS" w:hAnsi="Arial" w:cs="Arial"/>
          <w:b/>
          <w:bCs/>
          <w:sz w:val="20"/>
          <w:szCs w:val="20"/>
        </w:rPr>
      </w:pPr>
      <w:r w:rsidRPr="00F6227B">
        <w:rPr>
          <w:rFonts w:ascii="Arial" w:eastAsia="Arial Unicode MS" w:hAnsi="Arial" w:cs="Arial"/>
          <w:b/>
          <w:bCs/>
          <w:sz w:val="20"/>
          <w:szCs w:val="20"/>
        </w:rPr>
        <w:t xml:space="preserve">       NOTA:</w:t>
      </w:r>
    </w:p>
    <w:p w14:paraId="3A5C8633" w14:textId="77777777" w:rsidR="00EE65FC" w:rsidRDefault="00EE65FC" w:rsidP="00EE65FC">
      <w:pPr>
        <w:widowControl w:val="0"/>
        <w:tabs>
          <w:tab w:val="left" w:pos="360"/>
          <w:tab w:val="left" w:pos="2505"/>
        </w:tabs>
        <w:autoSpaceDE w:val="0"/>
        <w:autoSpaceDN w:val="0"/>
        <w:adjustRightInd w:val="0"/>
        <w:spacing w:line="360" w:lineRule="auto"/>
        <w:ind w:left="424"/>
        <w:jc w:val="both"/>
        <w:outlineLvl w:val="0"/>
        <w:rPr>
          <w:rFonts w:ascii="Arial" w:eastAsia="Arial Unicode MS" w:hAnsi="Arial" w:cs="Arial"/>
          <w:b/>
          <w:bCs/>
          <w:sz w:val="20"/>
          <w:szCs w:val="20"/>
        </w:rPr>
      </w:pPr>
      <w:r>
        <w:rPr>
          <w:rFonts w:ascii="Arial" w:eastAsia="Arial Unicode MS" w:hAnsi="Arial" w:cs="Arial"/>
          <w:b/>
          <w:bCs/>
          <w:sz w:val="20"/>
          <w:szCs w:val="20"/>
        </w:rPr>
        <w:t xml:space="preserve">DISPOSITIVOS DE SEGURIDAD CONTRAINCENDIOS Y EVACUACION (*) </w:t>
      </w:r>
    </w:p>
    <w:p w14:paraId="0A952879" w14:textId="77777777" w:rsidR="00EE65FC" w:rsidRDefault="00EE65FC" w:rsidP="00EE65FC">
      <w:pPr>
        <w:widowControl w:val="0"/>
        <w:tabs>
          <w:tab w:val="left" w:pos="360"/>
          <w:tab w:val="left" w:pos="2505"/>
        </w:tabs>
        <w:autoSpaceDE w:val="0"/>
        <w:autoSpaceDN w:val="0"/>
        <w:adjustRightInd w:val="0"/>
        <w:spacing w:line="360" w:lineRule="auto"/>
        <w:ind w:left="424"/>
        <w:jc w:val="both"/>
        <w:outlineLvl w:val="0"/>
        <w:rPr>
          <w:rFonts w:ascii="Arial" w:eastAsia="Arial Unicode MS" w:hAnsi="Arial" w:cs="Arial"/>
          <w:bCs/>
          <w:sz w:val="20"/>
          <w:szCs w:val="20"/>
        </w:rPr>
      </w:pPr>
      <w:r>
        <w:rPr>
          <w:rFonts w:ascii="Arial" w:eastAsia="Arial Unicode MS" w:hAnsi="Arial" w:cs="Arial"/>
          <w:bCs/>
          <w:sz w:val="20"/>
          <w:szCs w:val="20"/>
        </w:rPr>
        <w:t>(Los equipos de alarma contra incendios, avisador sonoro, detectores de humo,  luces de emergencia y señal tipo acrílico iluminado LED , no se consideran porque se encuentran dentro de la especialidad de instalaciones eléctricas y comunicaciones.)</w:t>
      </w:r>
    </w:p>
    <w:p w14:paraId="593F8622" w14:textId="77777777" w:rsidR="00D208AF" w:rsidRPr="00F6227B" w:rsidRDefault="00D208AF" w:rsidP="00D208AF">
      <w:pPr>
        <w:widowControl w:val="0"/>
        <w:tabs>
          <w:tab w:val="left" w:pos="360"/>
          <w:tab w:val="left" w:pos="2505"/>
        </w:tabs>
        <w:autoSpaceDE w:val="0"/>
        <w:autoSpaceDN w:val="0"/>
        <w:adjustRightInd w:val="0"/>
        <w:spacing w:line="360" w:lineRule="auto"/>
        <w:ind w:left="424"/>
        <w:jc w:val="both"/>
        <w:outlineLvl w:val="0"/>
        <w:rPr>
          <w:rFonts w:ascii="Arial" w:eastAsia="Arial Unicode MS" w:hAnsi="Arial" w:cs="Arial"/>
          <w:b/>
          <w:bCs/>
          <w:sz w:val="20"/>
          <w:szCs w:val="20"/>
        </w:rPr>
      </w:pPr>
    </w:p>
    <w:p w14:paraId="0EDC586F" w14:textId="6C57AADD" w:rsidR="00A15018" w:rsidRPr="00F6227B" w:rsidRDefault="00A15018" w:rsidP="00D208AF">
      <w:pPr>
        <w:pStyle w:val="Prrafodelista"/>
        <w:widowControl w:val="0"/>
        <w:numPr>
          <w:ilvl w:val="0"/>
          <w:numId w:val="27"/>
        </w:numPr>
        <w:tabs>
          <w:tab w:val="left" w:pos="709"/>
        </w:tabs>
        <w:autoSpaceDE w:val="0"/>
        <w:autoSpaceDN w:val="0"/>
        <w:adjustRightInd w:val="0"/>
        <w:spacing w:line="360" w:lineRule="auto"/>
        <w:jc w:val="both"/>
        <w:outlineLvl w:val="0"/>
        <w:rPr>
          <w:rFonts w:eastAsia="Arial Unicode MS" w:cs="Arial"/>
          <w:b/>
          <w:bCs/>
          <w:szCs w:val="20"/>
        </w:rPr>
      </w:pPr>
      <w:r w:rsidRPr="00F6227B">
        <w:rPr>
          <w:rFonts w:eastAsia="Arial Unicode MS" w:cs="Arial"/>
          <w:b/>
          <w:bCs/>
          <w:szCs w:val="20"/>
        </w:rPr>
        <w:t xml:space="preserve">LUZ DE EMERGENCIA </w:t>
      </w:r>
      <w:bookmarkStart w:id="26" w:name="_Hlk40805008"/>
      <w:r w:rsidRPr="00F6227B">
        <w:rPr>
          <w:rFonts w:eastAsia="Arial Unicode MS" w:cs="Arial"/>
          <w:b/>
          <w:bCs/>
          <w:szCs w:val="20"/>
        </w:rPr>
        <w:t>(*)</w:t>
      </w:r>
      <w:bookmarkEnd w:id="26"/>
    </w:p>
    <w:p w14:paraId="65910C0E" w14:textId="77777777" w:rsidR="00F6227B" w:rsidRDefault="00F6227B" w:rsidP="00D208AF">
      <w:pPr>
        <w:pStyle w:val="Prrafodelista"/>
        <w:widowControl w:val="0"/>
        <w:tabs>
          <w:tab w:val="left" w:pos="360"/>
          <w:tab w:val="left" w:pos="2505"/>
        </w:tabs>
        <w:autoSpaceDE w:val="0"/>
        <w:autoSpaceDN w:val="0"/>
        <w:adjustRightInd w:val="0"/>
        <w:spacing w:line="276" w:lineRule="auto"/>
        <w:ind w:left="709"/>
        <w:jc w:val="both"/>
        <w:outlineLvl w:val="0"/>
        <w:rPr>
          <w:rFonts w:cs="Arial"/>
          <w:b/>
          <w:bCs/>
          <w:szCs w:val="20"/>
          <w:u w:val="single"/>
        </w:rPr>
      </w:pPr>
    </w:p>
    <w:p w14:paraId="36C3FE08" w14:textId="5339A58E" w:rsidR="00A967DD" w:rsidRPr="00F6227B" w:rsidRDefault="00A967DD" w:rsidP="00D208AF">
      <w:pPr>
        <w:pStyle w:val="Prrafodelista"/>
        <w:widowControl w:val="0"/>
        <w:tabs>
          <w:tab w:val="left" w:pos="360"/>
          <w:tab w:val="left" w:pos="2505"/>
        </w:tabs>
        <w:autoSpaceDE w:val="0"/>
        <w:autoSpaceDN w:val="0"/>
        <w:adjustRightInd w:val="0"/>
        <w:spacing w:line="276" w:lineRule="auto"/>
        <w:ind w:left="709"/>
        <w:jc w:val="both"/>
        <w:outlineLvl w:val="0"/>
        <w:rPr>
          <w:rFonts w:cs="Arial"/>
          <w:b/>
          <w:bCs/>
          <w:szCs w:val="20"/>
          <w:u w:val="single"/>
        </w:rPr>
      </w:pPr>
      <w:r w:rsidRPr="00F6227B">
        <w:rPr>
          <w:rFonts w:cs="Arial"/>
          <w:b/>
          <w:bCs/>
          <w:szCs w:val="20"/>
          <w:u w:val="single"/>
        </w:rPr>
        <w:t>Descripción</w:t>
      </w:r>
    </w:p>
    <w:p w14:paraId="3639421D" w14:textId="77777777" w:rsidR="00A15018" w:rsidRPr="00F6227B" w:rsidRDefault="00A15018" w:rsidP="00D208AF">
      <w:pPr>
        <w:pStyle w:val="Prrafodelista"/>
        <w:jc w:val="both"/>
        <w:rPr>
          <w:rFonts w:eastAsia="Arial Unicode MS" w:cs="Arial"/>
          <w:b/>
          <w:bCs/>
          <w:szCs w:val="20"/>
        </w:rPr>
      </w:pPr>
    </w:p>
    <w:p w14:paraId="4DAA1752" w14:textId="77777777" w:rsidR="00A15018" w:rsidRPr="00F6227B" w:rsidRDefault="00A15018" w:rsidP="00D208AF">
      <w:pPr>
        <w:pStyle w:val="Prrafodelista"/>
        <w:widowControl w:val="0"/>
        <w:tabs>
          <w:tab w:val="left" w:pos="2505"/>
          <w:tab w:val="left" w:pos="8505"/>
        </w:tabs>
        <w:autoSpaceDE w:val="0"/>
        <w:autoSpaceDN w:val="0"/>
        <w:adjustRightInd w:val="0"/>
        <w:spacing w:line="360" w:lineRule="auto"/>
        <w:ind w:left="709"/>
        <w:jc w:val="both"/>
        <w:rPr>
          <w:rFonts w:eastAsia="Arial Unicode MS" w:cs="Arial"/>
          <w:szCs w:val="20"/>
        </w:rPr>
      </w:pPr>
      <w:r w:rsidRPr="00F6227B">
        <w:rPr>
          <w:rFonts w:eastAsia="Arial Unicode MS" w:cs="Arial"/>
          <w:szCs w:val="20"/>
        </w:rPr>
        <w:t>Será utilizado en caso de emergencias y cortes de luz, y así facilitar la ubicación de las puertas de salida y la evacuación por las mismas.</w:t>
      </w:r>
    </w:p>
    <w:p w14:paraId="114D74E4" w14:textId="77777777" w:rsidR="00A15018" w:rsidRPr="00F6227B" w:rsidRDefault="00A15018" w:rsidP="00D208AF">
      <w:pPr>
        <w:pStyle w:val="Prrafodelista"/>
        <w:widowControl w:val="0"/>
        <w:tabs>
          <w:tab w:val="left" w:pos="2505"/>
          <w:tab w:val="left" w:pos="8505"/>
        </w:tabs>
        <w:autoSpaceDE w:val="0"/>
        <w:autoSpaceDN w:val="0"/>
        <w:adjustRightInd w:val="0"/>
        <w:spacing w:line="360" w:lineRule="auto"/>
        <w:ind w:left="709"/>
        <w:jc w:val="both"/>
        <w:rPr>
          <w:rFonts w:eastAsia="Arial Unicode MS" w:cs="Arial"/>
          <w:szCs w:val="20"/>
        </w:rPr>
      </w:pPr>
      <w:r w:rsidRPr="00F6227B">
        <w:rPr>
          <w:rFonts w:eastAsia="Arial Unicode MS" w:cs="Arial"/>
          <w:szCs w:val="20"/>
        </w:rPr>
        <w:t>Serán de tipo listadas y normada y con sistema de protección para las instaladas en exteriores.</w:t>
      </w:r>
    </w:p>
    <w:p w14:paraId="724854BF" w14:textId="77777777" w:rsidR="00F6227B" w:rsidRDefault="00F6227B" w:rsidP="00D208AF">
      <w:pPr>
        <w:widowControl w:val="0"/>
        <w:autoSpaceDE w:val="0"/>
        <w:autoSpaceDN w:val="0"/>
        <w:adjustRightInd w:val="0"/>
        <w:spacing w:line="360" w:lineRule="auto"/>
        <w:ind w:firstLine="709"/>
        <w:jc w:val="both"/>
        <w:rPr>
          <w:rFonts w:ascii="Arial" w:eastAsia="Arial Unicode MS" w:hAnsi="Arial" w:cs="Arial"/>
          <w:b/>
          <w:sz w:val="20"/>
          <w:szCs w:val="20"/>
          <w:u w:val="single"/>
        </w:rPr>
      </w:pPr>
    </w:p>
    <w:p w14:paraId="7590C262" w14:textId="08885C44" w:rsidR="00A15018" w:rsidRPr="00F6227B" w:rsidRDefault="00A15018" w:rsidP="00D208AF">
      <w:pPr>
        <w:widowControl w:val="0"/>
        <w:autoSpaceDE w:val="0"/>
        <w:autoSpaceDN w:val="0"/>
        <w:adjustRightInd w:val="0"/>
        <w:spacing w:line="360" w:lineRule="auto"/>
        <w:ind w:firstLine="709"/>
        <w:jc w:val="both"/>
        <w:rPr>
          <w:rFonts w:ascii="Arial" w:eastAsia="Arial Unicode MS" w:hAnsi="Arial" w:cs="Arial"/>
          <w:b/>
          <w:sz w:val="20"/>
          <w:szCs w:val="20"/>
          <w:u w:val="single"/>
        </w:rPr>
      </w:pPr>
      <w:r w:rsidRPr="00F6227B">
        <w:rPr>
          <w:rFonts w:ascii="Arial" w:eastAsia="Arial Unicode MS" w:hAnsi="Arial" w:cs="Arial"/>
          <w:b/>
          <w:sz w:val="20"/>
          <w:szCs w:val="20"/>
          <w:u w:val="single"/>
        </w:rPr>
        <w:t>Aceptación de los trabajos</w:t>
      </w:r>
    </w:p>
    <w:p w14:paraId="4D7E192B" w14:textId="77777777" w:rsidR="00A15018" w:rsidRPr="00F6227B" w:rsidRDefault="00A15018" w:rsidP="00D208AF">
      <w:pPr>
        <w:widowControl w:val="0"/>
        <w:autoSpaceDE w:val="0"/>
        <w:autoSpaceDN w:val="0"/>
        <w:adjustRightInd w:val="0"/>
        <w:spacing w:line="360" w:lineRule="auto"/>
        <w:ind w:left="709"/>
        <w:jc w:val="both"/>
        <w:rPr>
          <w:rFonts w:ascii="Arial" w:eastAsia="Arial Unicode MS" w:hAnsi="Arial" w:cs="Arial"/>
          <w:sz w:val="20"/>
          <w:szCs w:val="20"/>
        </w:rPr>
      </w:pPr>
      <w:r w:rsidRPr="00F6227B">
        <w:rPr>
          <w:rFonts w:ascii="Arial" w:eastAsia="Arial Unicode MS" w:hAnsi="Arial" w:cs="Arial"/>
          <w:sz w:val="20"/>
          <w:szCs w:val="20"/>
        </w:rPr>
        <w:t>La supervisión de obra hará una minuciosa revisión y aceptara los trabajos previa verificación de que las señales están bien instaladas sin que estos hayan sufrido alteraciones, ralladuras, o daños que permitan el rápido deterioro del artefacto y si alguno no cumpla con las condiciones planteadas en estas especificaciones serán cambiadas en su integridad.</w:t>
      </w:r>
    </w:p>
    <w:p w14:paraId="72E6B265" w14:textId="77777777" w:rsidR="00F6227B" w:rsidRDefault="00F6227B" w:rsidP="00D208AF">
      <w:pPr>
        <w:widowControl w:val="0"/>
        <w:autoSpaceDE w:val="0"/>
        <w:autoSpaceDN w:val="0"/>
        <w:adjustRightInd w:val="0"/>
        <w:spacing w:line="360" w:lineRule="auto"/>
        <w:ind w:left="709"/>
        <w:jc w:val="both"/>
        <w:rPr>
          <w:rFonts w:ascii="Arial" w:eastAsia="Arial Unicode MS" w:hAnsi="Arial" w:cs="Arial"/>
          <w:b/>
          <w:sz w:val="20"/>
          <w:szCs w:val="20"/>
          <w:u w:val="single"/>
        </w:rPr>
      </w:pPr>
    </w:p>
    <w:p w14:paraId="7AEC197C" w14:textId="5BE81E7E" w:rsidR="00A967DD" w:rsidRPr="00F6227B" w:rsidRDefault="00A967DD" w:rsidP="00D208AF">
      <w:pPr>
        <w:widowControl w:val="0"/>
        <w:autoSpaceDE w:val="0"/>
        <w:autoSpaceDN w:val="0"/>
        <w:adjustRightInd w:val="0"/>
        <w:spacing w:line="360" w:lineRule="auto"/>
        <w:ind w:left="709"/>
        <w:jc w:val="both"/>
        <w:rPr>
          <w:rFonts w:ascii="Arial" w:eastAsia="Arial Unicode MS" w:hAnsi="Arial" w:cs="Arial"/>
          <w:b/>
          <w:sz w:val="20"/>
          <w:szCs w:val="20"/>
          <w:u w:val="single"/>
        </w:rPr>
      </w:pPr>
      <w:r w:rsidRPr="00F6227B">
        <w:rPr>
          <w:rFonts w:ascii="Arial" w:eastAsia="Arial Unicode MS" w:hAnsi="Arial" w:cs="Arial"/>
          <w:b/>
          <w:sz w:val="20"/>
          <w:szCs w:val="20"/>
          <w:u w:val="single"/>
        </w:rPr>
        <w:lastRenderedPageBreak/>
        <w:t>Unidad de medición</w:t>
      </w:r>
    </w:p>
    <w:p w14:paraId="686581C2" w14:textId="77777777" w:rsidR="00A15018" w:rsidRPr="00F6227B" w:rsidRDefault="00A15018" w:rsidP="00D208AF">
      <w:pPr>
        <w:widowControl w:val="0"/>
        <w:autoSpaceDE w:val="0"/>
        <w:autoSpaceDN w:val="0"/>
        <w:adjustRightInd w:val="0"/>
        <w:spacing w:line="360" w:lineRule="auto"/>
        <w:ind w:left="709"/>
        <w:jc w:val="both"/>
        <w:rPr>
          <w:rFonts w:ascii="Arial" w:eastAsia="Arial Unicode MS" w:hAnsi="Arial" w:cs="Arial"/>
          <w:sz w:val="20"/>
          <w:szCs w:val="20"/>
        </w:rPr>
      </w:pPr>
      <w:r w:rsidRPr="00F6227B">
        <w:rPr>
          <w:rFonts w:ascii="Arial" w:eastAsia="Arial Unicode MS" w:hAnsi="Arial" w:cs="Arial"/>
          <w:sz w:val="20"/>
          <w:szCs w:val="20"/>
        </w:rPr>
        <w:t>La unidad de Medida es la unidad (UND), por la correcta instalación de cada una de las señales.</w:t>
      </w:r>
    </w:p>
    <w:p w14:paraId="74FA01CD" w14:textId="77777777" w:rsidR="00F6227B" w:rsidRDefault="00F6227B" w:rsidP="00D208AF">
      <w:pPr>
        <w:widowControl w:val="0"/>
        <w:autoSpaceDE w:val="0"/>
        <w:autoSpaceDN w:val="0"/>
        <w:adjustRightInd w:val="0"/>
        <w:spacing w:line="360" w:lineRule="auto"/>
        <w:ind w:left="709"/>
        <w:jc w:val="both"/>
        <w:rPr>
          <w:rFonts w:ascii="Arial" w:eastAsia="Arial Unicode MS" w:hAnsi="Arial" w:cs="Arial"/>
          <w:b/>
          <w:sz w:val="20"/>
          <w:szCs w:val="20"/>
          <w:u w:val="single"/>
        </w:rPr>
      </w:pPr>
    </w:p>
    <w:p w14:paraId="192FD981" w14:textId="1756B8BE" w:rsidR="00A15018" w:rsidRPr="00F6227B" w:rsidRDefault="00A15018" w:rsidP="00D208AF">
      <w:pPr>
        <w:widowControl w:val="0"/>
        <w:autoSpaceDE w:val="0"/>
        <w:autoSpaceDN w:val="0"/>
        <w:adjustRightInd w:val="0"/>
        <w:spacing w:line="360" w:lineRule="auto"/>
        <w:ind w:left="709"/>
        <w:jc w:val="both"/>
        <w:rPr>
          <w:rFonts w:ascii="Arial" w:eastAsia="Arial Unicode MS" w:hAnsi="Arial" w:cs="Arial"/>
          <w:b/>
          <w:sz w:val="20"/>
          <w:szCs w:val="20"/>
          <w:u w:val="single"/>
        </w:rPr>
      </w:pPr>
      <w:r w:rsidRPr="00F6227B">
        <w:rPr>
          <w:rFonts w:ascii="Arial" w:eastAsia="Arial Unicode MS" w:hAnsi="Arial" w:cs="Arial"/>
          <w:b/>
          <w:sz w:val="20"/>
          <w:szCs w:val="20"/>
          <w:u w:val="single"/>
        </w:rPr>
        <w:t>Forma de pago</w:t>
      </w:r>
    </w:p>
    <w:p w14:paraId="46B7FE59" w14:textId="12758AAA" w:rsidR="00751BD8" w:rsidRPr="00F6227B" w:rsidRDefault="00A15018" w:rsidP="00D208AF">
      <w:pPr>
        <w:widowControl w:val="0"/>
        <w:autoSpaceDE w:val="0"/>
        <w:autoSpaceDN w:val="0"/>
        <w:adjustRightInd w:val="0"/>
        <w:spacing w:line="360" w:lineRule="auto"/>
        <w:ind w:left="709"/>
        <w:jc w:val="both"/>
        <w:rPr>
          <w:rFonts w:ascii="Arial" w:eastAsia="Arial Unicode MS" w:hAnsi="Arial" w:cs="Arial"/>
          <w:sz w:val="20"/>
          <w:szCs w:val="20"/>
        </w:rPr>
      </w:pPr>
      <w:r w:rsidRPr="00F6227B">
        <w:rPr>
          <w:rFonts w:ascii="Arial" w:eastAsia="Arial Unicode MS" w:hAnsi="Arial" w:cs="Arial"/>
          <w:sz w:val="20"/>
          <w:szCs w:val="20"/>
        </w:rPr>
        <w:t>El pago se hace por la medición de los trabajos ejecutados, basados por unidad (UND) ejecutado del contrato que representa la compensación integral para todas las operaciones de transporte, materiales, mano de obra, equipos, herramientas, así como otros gastos eventuales que se requieran para terminar los trabajos.</w:t>
      </w:r>
    </w:p>
    <w:p w14:paraId="425568A2" w14:textId="619BF6A0" w:rsidR="00F6227B" w:rsidRPr="00F6227B" w:rsidRDefault="00F6227B" w:rsidP="00D208AF">
      <w:pPr>
        <w:widowControl w:val="0"/>
        <w:autoSpaceDE w:val="0"/>
        <w:autoSpaceDN w:val="0"/>
        <w:adjustRightInd w:val="0"/>
        <w:spacing w:line="360" w:lineRule="auto"/>
        <w:ind w:left="709"/>
        <w:jc w:val="both"/>
        <w:rPr>
          <w:rFonts w:ascii="Arial" w:eastAsia="Arial Unicode MS" w:hAnsi="Arial" w:cs="Arial"/>
          <w:sz w:val="20"/>
          <w:szCs w:val="20"/>
        </w:rPr>
      </w:pPr>
    </w:p>
    <w:p w14:paraId="4440DC83" w14:textId="7EC8C60B" w:rsidR="00F6227B" w:rsidRPr="00F6227B" w:rsidRDefault="00F6227B" w:rsidP="00F6227B">
      <w:pPr>
        <w:pStyle w:val="Prrafodelista"/>
        <w:numPr>
          <w:ilvl w:val="0"/>
          <w:numId w:val="18"/>
        </w:numPr>
        <w:shd w:val="clear" w:color="auto" w:fill="FFFFFF" w:themeFill="background1"/>
        <w:spacing w:after="120"/>
        <w:jc w:val="both"/>
        <w:rPr>
          <w:rFonts w:cs="Arial"/>
          <w:b/>
          <w:sz w:val="22"/>
        </w:rPr>
      </w:pPr>
      <w:bookmarkStart w:id="27" w:name="_Hlk41664355"/>
      <w:r w:rsidRPr="00F6227B">
        <w:rPr>
          <w:rFonts w:eastAsia="Arial Unicode MS" w:cs="Arial"/>
          <w:b/>
          <w:bCs/>
          <w:szCs w:val="20"/>
        </w:rPr>
        <w:t>SEÑALIZACION TIPO ACRILICO ILUMINADO LED ADOSADO A PUERTA, VIGA O DINTEL (*)</w:t>
      </w:r>
    </w:p>
    <w:p w14:paraId="075854C7" w14:textId="799F50B0" w:rsidR="00F6227B" w:rsidRPr="00F6227B" w:rsidRDefault="00F6227B" w:rsidP="00F6227B">
      <w:pPr>
        <w:pStyle w:val="Prrafodelista"/>
        <w:shd w:val="clear" w:color="auto" w:fill="FFFFFF" w:themeFill="background1"/>
        <w:spacing w:after="120"/>
        <w:ind w:left="720"/>
        <w:jc w:val="both"/>
        <w:rPr>
          <w:rFonts w:cs="Arial"/>
          <w:b/>
        </w:rPr>
      </w:pPr>
      <w:r w:rsidRPr="00F6227B">
        <w:rPr>
          <w:rFonts w:cs="Arial"/>
          <w:b/>
        </w:rPr>
        <w:t>SALIDA TIPO LED DE EVACUACIÓN</w:t>
      </w:r>
      <w:r w:rsidR="00BD79CB">
        <w:rPr>
          <w:rFonts w:cs="Arial"/>
          <w:b/>
        </w:rPr>
        <w:t xml:space="preserve"> INCLUYE INSTALACION</w:t>
      </w:r>
    </w:p>
    <w:p w14:paraId="62B8F8D5" w14:textId="77777777" w:rsidR="00F6227B" w:rsidRPr="00F6227B" w:rsidRDefault="00F6227B" w:rsidP="00F6227B">
      <w:pPr>
        <w:pStyle w:val="Textoindependiente"/>
        <w:spacing w:line="360" w:lineRule="auto"/>
        <w:ind w:left="720"/>
        <w:jc w:val="both"/>
        <w:rPr>
          <w:rFonts w:ascii="Arial" w:hAnsi="Arial" w:cs="Arial"/>
          <w:b/>
          <w:sz w:val="20"/>
          <w:szCs w:val="20"/>
          <w:u w:val="single"/>
        </w:rPr>
      </w:pPr>
      <w:r w:rsidRPr="00F6227B">
        <w:rPr>
          <w:rFonts w:ascii="Arial" w:hAnsi="Arial" w:cs="Arial"/>
          <w:b/>
          <w:sz w:val="20"/>
          <w:szCs w:val="20"/>
          <w:u w:val="single"/>
        </w:rPr>
        <w:t>Alcances del trabajo</w:t>
      </w:r>
    </w:p>
    <w:p w14:paraId="6D2EF977" w14:textId="77777777" w:rsidR="00F6227B" w:rsidRPr="00F6227B" w:rsidRDefault="00F6227B" w:rsidP="00F6227B">
      <w:pPr>
        <w:pStyle w:val="Prrafodelista"/>
        <w:widowControl w:val="0"/>
        <w:tabs>
          <w:tab w:val="left" w:pos="2505"/>
          <w:tab w:val="left" w:pos="8505"/>
        </w:tabs>
        <w:autoSpaceDE w:val="0"/>
        <w:autoSpaceDN w:val="0"/>
        <w:adjustRightInd w:val="0"/>
        <w:spacing w:line="360" w:lineRule="auto"/>
        <w:ind w:left="709"/>
        <w:jc w:val="both"/>
        <w:rPr>
          <w:rFonts w:cs="Arial"/>
          <w:szCs w:val="20"/>
        </w:rPr>
      </w:pPr>
      <w:r w:rsidRPr="00F6227B">
        <w:rPr>
          <w:rFonts w:cs="Arial"/>
          <w:szCs w:val="20"/>
        </w:rPr>
        <w:t xml:space="preserve">Será utilizado en caso de emergencias y cortes de luz, se activará conjuntamente con las luces de emergencia y así facilitar la ubicación de las puertas de salida (mayormente en los vestíbulos previos, escaleras) y la evacuación por las mismas. Asimismo, se ubicarán en las puertas de ingreso (muro cortina) de los bloques. </w:t>
      </w:r>
    </w:p>
    <w:p w14:paraId="3E252E43" w14:textId="77777777" w:rsidR="00F6227B" w:rsidRPr="00F6227B" w:rsidRDefault="00F6227B" w:rsidP="00F6227B">
      <w:pPr>
        <w:pStyle w:val="Prrafodelista"/>
        <w:widowControl w:val="0"/>
        <w:tabs>
          <w:tab w:val="left" w:pos="2505"/>
          <w:tab w:val="left" w:pos="8505"/>
        </w:tabs>
        <w:autoSpaceDE w:val="0"/>
        <w:autoSpaceDN w:val="0"/>
        <w:adjustRightInd w:val="0"/>
        <w:spacing w:line="360" w:lineRule="auto"/>
        <w:ind w:left="709"/>
        <w:jc w:val="both"/>
        <w:rPr>
          <w:rFonts w:cs="Arial"/>
          <w:szCs w:val="20"/>
        </w:rPr>
      </w:pPr>
      <w:r w:rsidRPr="00F6227B">
        <w:rPr>
          <w:rFonts w:cs="Arial"/>
          <w:szCs w:val="20"/>
        </w:rPr>
        <w:t xml:space="preserve">(*) La instalación y cableado de esta señal se encuentra presupuestada en la especialidad de instalaciones Eléctricas. </w:t>
      </w:r>
    </w:p>
    <w:p w14:paraId="336C86B3" w14:textId="77777777" w:rsidR="00F6227B" w:rsidRPr="00F6227B" w:rsidRDefault="00F6227B" w:rsidP="00F6227B">
      <w:pPr>
        <w:spacing w:line="360" w:lineRule="auto"/>
        <w:ind w:left="720"/>
        <w:jc w:val="both"/>
        <w:rPr>
          <w:rFonts w:ascii="Arial" w:hAnsi="Arial" w:cs="Arial"/>
          <w:b/>
          <w:sz w:val="20"/>
          <w:szCs w:val="20"/>
          <w:u w:val="single"/>
        </w:rPr>
      </w:pPr>
      <w:r w:rsidRPr="00F6227B">
        <w:rPr>
          <w:rFonts w:ascii="Arial" w:hAnsi="Arial" w:cs="Arial"/>
          <w:b/>
          <w:sz w:val="20"/>
          <w:szCs w:val="20"/>
          <w:u w:val="single"/>
        </w:rPr>
        <w:t>Ejecución</w:t>
      </w:r>
    </w:p>
    <w:p w14:paraId="65784A01" w14:textId="77777777" w:rsidR="00F6227B" w:rsidRPr="00F6227B" w:rsidRDefault="00F6227B" w:rsidP="00F6227B">
      <w:pPr>
        <w:pStyle w:val="Prrafodelista"/>
        <w:widowControl w:val="0"/>
        <w:numPr>
          <w:ilvl w:val="0"/>
          <w:numId w:val="7"/>
        </w:numPr>
        <w:tabs>
          <w:tab w:val="left" w:pos="993"/>
        </w:tabs>
        <w:autoSpaceDE w:val="0"/>
        <w:autoSpaceDN w:val="0"/>
        <w:adjustRightInd w:val="0"/>
        <w:spacing w:after="160" w:line="360" w:lineRule="auto"/>
        <w:rPr>
          <w:rFonts w:cs="Arial"/>
          <w:szCs w:val="20"/>
        </w:rPr>
      </w:pPr>
      <w:r w:rsidRPr="00F6227B">
        <w:rPr>
          <w:rFonts w:cs="Arial"/>
          <w:szCs w:val="20"/>
        </w:rPr>
        <w:t>Operación de Emergencia 180 Minutos</w:t>
      </w:r>
    </w:p>
    <w:p w14:paraId="52BC056B" w14:textId="77777777" w:rsidR="00F6227B" w:rsidRPr="00F6227B" w:rsidRDefault="00F6227B" w:rsidP="00F6227B">
      <w:pPr>
        <w:pStyle w:val="Prrafodelista"/>
        <w:widowControl w:val="0"/>
        <w:numPr>
          <w:ilvl w:val="0"/>
          <w:numId w:val="7"/>
        </w:numPr>
        <w:tabs>
          <w:tab w:val="left" w:pos="993"/>
        </w:tabs>
        <w:autoSpaceDE w:val="0"/>
        <w:autoSpaceDN w:val="0"/>
        <w:adjustRightInd w:val="0"/>
        <w:spacing w:after="160" w:line="360" w:lineRule="auto"/>
        <w:rPr>
          <w:rFonts w:cs="Arial"/>
          <w:szCs w:val="20"/>
        </w:rPr>
      </w:pPr>
      <w:r w:rsidRPr="00F6227B">
        <w:rPr>
          <w:rFonts w:cs="Arial"/>
          <w:szCs w:val="20"/>
        </w:rPr>
        <w:t>Voltaje de Trabajo 220VAC A 240VAC 60HZ con batería</w:t>
      </w:r>
    </w:p>
    <w:p w14:paraId="1228B9C8" w14:textId="77777777" w:rsidR="00F6227B" w:rsidRPr="00F6227B" w:rsidRDefault="00F6227B" w:rsidP="00F6227B">
      <w:pPr>
        <w:pStyle w:val="Prrafodelista"/>
        <w:widowControl w:val="0"/>
        <w:numPr>
          <w:ilvl w:val="0"/>
          <w:numId w:val="7"/>
        </w:numPr>
        <w:autoSpaceDE w:val="0"/>
        <w:autoSpaceDN w:val="0"/>
        <w:adjustRightInd w:val="0"/>
        <w:spacing w:after="160" w:line="360" w:lineRule="auto"/>
        <w:ind w:left="993" w:hanging="273"/>
        <w:rPr>
          <w:rFonts w:cs="Arial"/>
          <w:szCs w:val="20"/>
        </w:rPr>
      </w:pPr>
      <w:r w:rsidRPr="00F6227B">
        <w:rPr>
          <w:rFonts w:cs="Arial"/>
          <w:szCs w:val="20"/>
        </w:rPr>
        <w:t>Para indicar las salidas en caso de emergencia.</w:t>
      </w:r>
    </w:p>
    <w:p w14:paraId="3F6BF450" w14:textId="77777777" w:rsidR="00F6227B" w:rsidRPr="00F6227B" w:rsidRDefault="00F6227B" w:rsidP="00F6227B">
      <w:pPr>
        <w:pStyle w:val="Prrafodelista"/>
        <w:widowControl w:val="0"/>
        <w:numPr>
          <w:ilvl w:val="0"/>
          <w:numId w:val="7"/>
        </w:numPr>
        <w:autoSpaceDE w:val="0"/>
        <w:autoSpaceDN w:val="0"/>
        <w:adjustRightInd w:val="0"/>
        <w:spacing w:after="160" w:line="360" w:lineRule="auto"/>
        <w:ind w:left="993" w:hanging="273"/>
        <w:rPr>
          <w:rFonts w:cs="Arial"/>
          <w:szCs w:val="20"/>
        </w:rPr>
      </w:pPr>
      <w:r w:rsidRPr="00F6227B">
        <w:rPr>
          <w:rFonts w:cs="Arial"/>
          <w:szCs w:val="20"/>
        </w:rPr>
        <w:t>Medidas: 37.5 x 20cm (</w:t>
      </w:r>
      <w:proofErr w:type="spellStart"/>
      <w:r w:rsidRPr="00F6227B">
        <w:rPr>
          <w:rFonts w:cs="Arial"/>
          <w:szCs w:val="20"/>
        </w:rPr>
        <w:t>apróx</w:t>
      </w:r>
      <w:proofErr w:type="spellEnd"/>
      <w:r w:rsidRPr="00F6227B">
        <w:rPr>
          <w:rFonts w:cs="Arial"/>
          <w:szCs w:val="20"/>
        </w:rPr>
        <w:t>.) Acrílico: 30 x 16.5cm</w:t>
      </w:r>
    </w:p>
    <w:p w14:paraId="2B8885EB" w14:textId="77777777" w:rsidR="00F6227B" w:rsidRPr="00F6227B" w:rsidRDefault="00F6227B" w:rsidP="00F6227B">
      <w:pPr>
        <w:pStyle w:val="Prrafodelista"/>
        <w:widowControl w:val="0"/>
        <w:numPr>
          <w:ilvl w:val="0"/>
          <w:numId w:val="7"/>
        </w:numPr>
        <w:autoSpaceDE w:val="0"/>
        <w:autoSpaceDN w:val="0"/>
        <w:adjustRightInd w:val="0"/>
        <w:spacing w:after="160" w:line="360" w:lineRule="auto"/>
        <w:ind w:left="993" w:hanging="273"/>
        <w:rPr>
          <w:rFonts w:cs="Arial"/>
          <w:szCs w:val="20"/>
        </w:rPr>
      </w:pPr>
      <w:r w:rsidRPr="00F6227B">
        <w:rPr>
          <w:rFonts w:cs="Arial"/>
          <w:szCs w:val="20"/>
        </w:rPr>
        <w:t>1.2 V Pictograma en acrílica foto luminiscente, una cara</w:t>
      </w:r>
    </w:p>
    <w:p w14:paraId="2F864E95" w14:textId="77777777" w:rsidR="00F6227B" w:rsidRPr="00F6227B" w:rsidRDefault="00F6227B" w:rsidP="00F6227B">
      <w:pPr>
        <w:widowControl w:val="0"/>
        <w:autoSpaceDE w:val="0"/>
        <w:autoSpaceDN w:val="0"/>
        <w:adjustRightInd w:val="0"/>
        <w:spacing w:line="360" w:lineRule="auto"/>
        <w:ind w:left="709"/>
        <w:jc w:val="both"/>
        <w:rPr>
          <w:rFonts w:ascii="Arial" w:hAnsi="Arial" w:cs="Arial"/>
          <w:spacing w:val="-3"/>
          <w:sz w:val="20"/>
          <w:szCs w:val="20"/>
          <w:u w:val="single"/>
        </w:rPr>
      </w:pPr>
      <w:r w:rsidRPr="00F6227B">
        <w:rPr>
          <w:rFonts w:ascii="Arial" w:hAnsi="Arial" w:cs="Arial"/>
          <w:b/>
          <w:spacing w:val="-3"/>
          <w:sz w:val="20"/>
          <w:szCs w:val="20"/>
          <w:u w:val="single"/>
        </w:rPr>
        <w:t>Unidad de medición</w:t>
      </w:r>
      <w:r w:rsidRPr="00F6227B">
        <w:rPr>
          <w:rFonts w:ascii="Arial" w:hAnsi="Arial" w:cs="Arial"/>
          <w:spacing w:val="-3"/>
          <w:sz w:val="20"/>
          <w:szCs w:val="20"/>
          <w:u w:val="single"/>
        </w:rPr>
        <w:t xml:space="preserve"> </w:t>
      </w:r>
    </w:p>
    <w:p w14:paraId="4E81652C" w14:textId="77777777" w:rsidR="00F6227B" w:rsidRPr="00F6227B" w:rsidRDefault="00F6227B" w:rsidP="00F6227B">
      <w:pPr>
        <w:widowControl w:val="0"/>
        <w:autoSpaceDE w:val="0"/>
        <w:autoSpaceDN w:val="0"/>
        <w:adjustRightInd w:val="0"/>
        <w:spacing w:line="360" w:lineRule="auto"/>
        <w:ind w:left="709"/>
        <w:jc w:val="both"/>
        <w:rPr>
          <w:rFonts w:ascii="Arial" w:hAnsi="Arial" w:cs="Arial"/>
          <w:spacing w:val="-3"/>
          <w:sz w:val="20"/>
          <w:szCs w:val="20"/>
        </w:rPr>
      </w:pPr>
      <w:r w:rsidRPr="00F6227B">
        <w:rPr>
          <w:rFonts w:ascii="Arial" w:hAnsi="Arial" w:cs="Arial"/>
          <w:spacing w:val="-3"/>
          <w:sz w:val="20"/>
          <w:szCs w:val="20"/>
        </w:rPr>
        <w:t xml:space="preserve">La </w:t>
      </w:r>
      <w:r w:rsidRPr="00F6227B">
        <w:rPr>
          <w:rFonts w:ascii="Arial" w:hAnsi="Arial" w:cs="Arial"/>
          <w:sz w:val="20"/>
          <w:szCs w:val="20"/>
        </w:rPr>
        <w:t>unidad</w:t>
      </w:r>
      <w:r w:rsidRPr="00F6227B">
        <w:rPr>
          <w:rFonts w:ascii="Arial" w:hAnsi="Arial" w:cs="Arial"/>
          <w:spacing w:val="-3"/>
          <w:sz w:val="20"/>
          <w:szCs w:val="20"/>
        </w:rPr>
        <w:t xml:space="preserve"> de medida es la Unidad (</w:t>
      </w:r>
      <w:proofErr w:type="spellStart"/>
      <w:r w:rsidRPr="00F6227B">
        <w:rPr>
          <w:rFonts w:ascii="Arial" w:hAnsi="Arial" w:cs="Arial"/>
          <w:spacing w:val="-3"/>
          <w:sz w:val="20"/>
          <w:szCs w:val="20"/>
        </w:rPr>
        <w:t>Und</w:t>
      </w:r>
      <w:proofErr w:type="spellEnd"/>
      <w:r w:rsidRPr="00F6227B">
        <w:rPr>
          <w:rFonts w:ascii="Arial" w:hAnsi="Arial" w:cs="Arial"/>
          <w:spacing w:val="-3"/>
          <w:sz w:val="20"/>
          <w:szCs w:val="20"/>
        </w:rPr>
        <w:t>).</w:t>
      </w:r>
    </w:p>
    <w:p w14:paraId="551327EB" w14:textId="77777777" w:rsidR="00F6227B" w:rsidRPr="00F6227B" w:rsidRDefault="00F6227B" w:rsidP="00F6227B">
      <w:pPr>
        <w:pStyle w:val="Estilo"/>
        <w:spacing w:line="360" w:lineRule="auto"/>
        <w:ind w:left="851" w:right="38" w:hanging="142"/>
        <w:jc w:val="both"/>
        <w:rPr>
          <w:b/>
          <w:sz w:val="20"/>
          <w:szCs w:val="20"/>
          <w:u w:val="single"/>
          <w:lang w:val="es-ES_tradnl" w:bidi="he-IL"/>
        </w:rPr>
      </w:pPr>
      <w:r w:rsidRPr="00F6227B">
        <w:rPr>
          <w:b/>
          <w:sz w:val="20"/>
          <w:szCs w:val="20"/>
          <w:u w:val="single"/>
          <w:lang w:val="es-ES_tradnl" w:bidi="he-IL"/>
        </w:rPr>
        <w:t>Forma de pago</w:t>
      </w:r>
    </w:p>
    <w:p w14:paraId="5AEF4187" w14:textId="77777777" w:rsidR="00F6227B" w:rsidRPr="00F6227B" w:rsidRDefault="00F6227B" w:rsidP="00F6227B">
      <w:pPr>
        <w:pStyle w:val="Prrafodelista"/>
        <w:ind w:left="851" w:hanging="142"/>
        <w:jc w:val="both"/>
        <w:rPr>
          <w:rFonts w:cs="Arial"/>
          <w:szCs w:val="20"/>
        </w:rPr>
      </w:pPr>
      <w:r w:rsidRPr="00F6227B">
        <w:rPr>
          <w:rFonts w:cs="Arial"/>
          <w:szCs w:val="20"/>
        </w:rPr>
        <w:t>Se considerará el total de unidades instaladas.</w:t>
      </w:r>
    </w:p>
    <w:bookmarkEnd w:id="27"/>
    <w:p w14:paraId="375147EB" w14:textId="77777777" w:rsidR="00F6227B" w:rsidRPr="00F6227B" w:rsidRDefault="00F6227B" w:rsidP="00D208AF">
      <w:pPr>
        <w:widowControl w:val="0"/>
        <w:autoSpaceDE w:val="0"/>
        <w:autoSpaceDN w:val="0"/>
        <w:adjustRightInd w:val="0"/>
        <w:spacing w:line="360" w:lineRule="auto"/>
        <w:ind w:left="709"/>
        <w:jc w:val="both"/>
        <w:rPr>
          <w:rFonts w:ascii="Arial" w:eastAsia="Arial Unicode MS" w:hAnsi="Arial" w:cs="Arial"/>
          <w:sz w:val="20"/>
          <w:szCs w:val="20"/>
        </w:rPr>
      </w:pPr>
    </w:p>
    <w:sectPr w:rsidR="00F6227B" w:rsidRPr="00F6227B" w:rsidSect="006E459D">
      <w:footerReference w:type="default" r:id="rId21"/>
      <w:footerReference w:type="first" r:id="rId22"/>
      <w:pgSz w:w="11906" w:h="16838" w:code="9"/>
      <w:pgMar w:top="1701" w:right="1418" w:bottom="1843" w:left="1418" w:header="1134" w:footer="0"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A678E9" w14:textId="77777777" w:rsidR="00E4271B" w:rsidRDefault="00E4271B" w:rsidP="005164CD">
      <w:r>
        <w:separator/>
      </w:r>
    </w:p>
  </w:endnote>
  <w:endnote w:type="continuationSeparator" w:id="0">
    <w:p w14:paraId="7FE414FD" w14:textId="77777777" w:rsidR="00E4271B" w:rsidRDefault="00E4271B" w:rsidP="005164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CD952" w14:textId="11F20137" w:rsidR="00867EE6" w:rsidRPr="002D56FC" w:rsidRDefault="00867EE6" w:rsidP="00B87330">
    <w:pPr>
      <w:jc w:val="right"/>
      <w:rPr>
        <w:rFonts w:ascii="Arial" w:hAnsi="Arial" w:cs="Arial"/>
        <w:sz w:val="20"/>
      </w:rPr>
    </w:pPr>
    <w:r>
      <w:t xml:space="preserve">   </w:t>
    </w:r>
    <w:sdt>
      <w:sdtPr>
        <w:id w:val="-1426267354"/>
        <w:docPartObj>
          <w:docPartGallery w:val="Page Numbers (Bottom of Page)"/>
          <w:docPartUnique/>
        </w:docPartObj>
      </w:sdtPr>
      <w:sdtEndPr>
        <w:rPr>
          <w:rFonts w:ascii="Arial" w:hAnsi="Arial" w:cs="Arial"/>
          <w:sz w:val="20"/>
        </w:rPr>
      </w:sdtEndPr>
      <w:sdtContent>
        <w:r w:rsidRPr="002D56FC">
          <w:rPr>
            <w:rFonts w:ascii="Arial" w:hAnsi="Arial" w:cs="Arial"/>
            <w:sz w:val="20"/>
          </w:rPr>
          <w:fldChar w:fldCharType="begin"/>
        </w:r>
        <w:r w:rsidRPr="002D56FC">
          <w:rPr>
            <w:rFonts w:ascii="Arial" w:hAnsi="Arial" w:cs="Arial"/>
            <w:sz w:val="20"/>
          </w:rPr>
          <w:instrText>PAGE   \* MERGEFORMAT</w:instrText>
        </w:r>
        <w:r w:rsidRPr="002D56FC">
          <w:rPr>
            <w:rFonts w:ascii="Arial" w:hAnsi="Arial" w:cs="Arial"/>
            <w:sz w:val="20"/>
          </w:rPr>
          <w:fldChar w:fldCharType="separate"/>
        </w:r>
        <w:r w:rsidR="005900F4">
          <w:rPr>
            <w:rFonts w:ascii="Arial" w:hAnsi="Arial" w:cs="Arial"/>
            <w:noProof/>
            <w:sz w:val="20"/>
          </w:rPr>
          <w:t>25</w:t>
        </w:r>
        <w:r w:rsidRPr="002D56FC">
          <w:rPr>
            <w:rFonts w:ascii="Arial" w:hAnsi="Arial" w:cs="Arial"/>
            <w:sz w:val="20"/>
          </w:rPr>
          <w:fldChar w:fldCharType="end"/>
        </w:r>
      </w:sdtContent>
    </w:sdt>
  </w:p>
  <w:p w14:paraId="38C960A0" w14:textId="5EF9EE23" w:rsidR="00867EE6" w:rsidRDefault="00867EE6"/>
  <w:p w14:paraId="35319C44" w14:textId="77777777" w:rsidR="00867EE6" w:rsidRDefault="00867EE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F6C7B" w14:textId="77777777" w:rsidR="00867EE6" w:rsidRDefault="00867EE6"/>
  <w:p w14:paraId="2C3056CB" w14:textId="6C4DB7F1" w:rsidR="00867EE6" w:rsidRDefault="00867EE6" w:rsidP="00B87330">
    <w:pPr>
      <w:jc w:val="right"/>
    </w:pPr>
    <w:r>
      <w:t xml:space="preserve">     </w:t>
    </w:r>
    <w:sdt>
      <w:sdtPr>
        <w:id w:val="-1090006293"/>
        <w:docPartObj>
          <w:docPartGallery w:val="Page Numbers (Bottom of Page)"/>
          <w:docPartUnique/>
        </w:docPartObj>
      </w:sdtPr>
      <w:sdtEndPr/>
      <w:sdtContent>
        <w:r w:rsidRPr="002D56FC">
          <w:rPr>
            <w:rFonts w:ascii="Arial" w:hAnsi="Arial" w:cs="Arial"/>
            <w:sz w:val="20"/>
          </w:rPr>
          <w:fldChar w:fldCharType="begin"/>
        </w:r>
        <w:r w:rsidRPr="002D56FC">
          <w:rPr>
            <w:rFonts w:ascii="Arial" w:hAnsi="Arial" w:cs="Arial"/>
            <w:sz w:val="20"/>
          </w:rPr>
          <w:instrText>PAGE   \* MERGEFORMAT</w:instrText>
        </w:r>
        <w:r w:rsidRPr="002D56FC">
          <w:rPr>
            <w:rFonts w:ascii="Arial" w:hAnsi="Arial" w:cs="Arial"/>
            <w:sz w:val="20"/>
          </w:rPr>
          <w:fldChar w:fldCharType="separate"/>
        </w:r>
        <w:r w:rsidR="005900F4">
          <w:rPr>
            <w:rFonts w:ascii="Arial" w:hAnsi="Arial" w:cs="Arial"/>
            <w:noProof/>
            <w:sz w:val="20"/>
          </w:rPr>
          <w:t>1</w:t>
        </w:r>
        <w:r w:rsidRPr="002D56FC">
          <w:rPr>
            <w:rFonts w:ascii="Arial" w:hAnsi="Arial" w:cs="Arial"/>
            <w:sz w:val="20"/>
          </w:rPr>
          <w:fldChar w:fldCharType="end"/>
        </w:r>
      </w:sdtContent>
    </w:sdt>
  </w:p>
  <w:p w14:paraId="75A60998" w14:textId="5AA2A211" w:rsidR="00867EE6" w:rsidRDefault="00867EE6" w:rsidP="00B87330">
    <w:pPr>
      <w:jc w:val="right"/>
      <w:rPr>
        <w:rFonts w:ascii="Arial" w:hAnsi="Arial" w:cs="Arial"/>
        <w:sz w:val="20"/>
        <w:szCs w:val="20"/>
      </w:rPr>
    </w:pPr>
  </w:p>
  <w:p w14:paraId="7DCAFF01" w14:textId="77777777" w:rsidR="00867EE6" w:rsidRDefault="00867EE6">
    <w:pPr>
      <w:pStyle w:val="Piedepgina"/>
    </w:pPr>
  </w:p>
  <w:p w14:paraId="6FA5D40E" w14:textId="77777777" w:rsidR="00867EE6" w:rsidRDefault="00867EE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20F91B" w14:textId="77777777" w:rsidR="00E4271B" w:rsidRDefault="00E4271B" w:rsidP="005164CD">
      <w:r>
        <w:separator/>
      </w:r>
    </w:p>
  </w:footnote>
  <w:footnote w:type="continuationSeparator" w:id="0">
    <w:p w14:paraId="6BCA2283" w14:textId="77777777" w:rsidR="00E4271B" w:rsidRDefault="00E4271B" w:rsidP="005164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007"/>
    <w:multiLevelType w:val="hybridMultilevel"/>
    <w:tmpl w:val="55423DE2"/>
    <w:lvl w:ilvl="0" w:tplc="B4B403A0">
      <w:numFmt w:val="bullet"/>
      <w:lvlText w:val="-"/>
      <w:lvlJc w:val="left"/>
      <w:pPr>
        <w:ind w:left="1080" w:hanging="360"/>
      </w:pPr>
      <w:rPr>
        <w:rFonts w:ascii="Arial" w:eastAsia="Times New Roman"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06046B46"/>
    <w:multiLevelType w:val="multilevel"/>
    <w:tmpl w:val="469AF404"/>
    <w:lvl w:ilvl="0">
      <w:start w:val="3"/>
      <w:numFmt w:val="decimalZero"/>
      <w:lvlText w:val="%1."/>
      <w:lvlJc w:val="left"/>
      <w:pPr>
        <w:ind w:left="1200" w:hanging="1200"/>
      </w:pPr>
      <w:rPr>
        <w:rFonts w:hint="default"/>
        <w:sz w:val="22"/>
      </w:rPr>
    </w:lvl>
    <w:lvl w:ilvl="1">
      <w:start w:val="13"/>
      <w:numFmt w:val="decimal"/>
      <w:lvlText w:val="%1.%2."/>
      <w:lvlJc w:val="left"/>
      <w:pPr>
        <w:ind w:left="1500" w:hanging="1200"/>
      </w:pPr>
      <w:rPr>
        <w:rFonts w:hint="default"/>
        <w:sz w:val="22"/>
      </w:rPr>
    </w:lvl>
    <w:lvl w:ilvl="2">
      <w:start w:val="5"/>
      <w:numFmt w:val="decimalZero"/>
      <w:lvlText w:val="%1.%2.%3."/>
      <w:lvlJc w:val="left"/>
      <w:pPr>
        <w:ind w:left="1800" w:hanging="1200"/>
      </w:pPr>
      <w:rPr>
        <w:rFonts w:hint="default"/>
        <w:sz w:val="22"/>
      </w:rPr>
    </w:lvl>
    <w:lvl w:ilvl="3">
      <w:start w:val="1"/>
      <w:numFmt w:val="decimalZero"/>
      <w:lvlText w:val="%1.%2.%3.%4."/>
      <w:lvlJc w:val="left"/>
      <w:pPr>
        <w:ind w:left="2100" w:hanging="1200"/>
      </w:pPr>
      <w:rPr>
        <w:rFonts w:hint="default"/>
        <w:sz w:val="22"/>
      </w:rPr>
    </w:lvl>
    <w:lvl w:ilvl="4">
      <w:start w:val="1"/>
      <w:numFmt w:val="decimalZero"/>
      <w:lvlText w:val="%1.%2.%3.%4.%5."/>
      <w:lvlJc w:val="left"/>
      <w:pPr>
        <w:ind w:left="2400" w:hanging="1200"/>
      </w:pPr>
      <w:rPr>
        <w:rFonts w:hint="default"/>
        <w:sz w:val="22"/>
      </w:rPr>
    </w:lvl>
    <w:lvl w:ilvl="5">
      <w:start w:val="1"/>
      <w:numFmt w:val="decimal"/>
      <w:lvlText w:val="%1.%2.%3.%4.%5.%6."/>
      <w:lvlJc w:val="left"/>
      <w:pPr>
        <w:ind w:left="2700" w:hanging="1200"/>
      </w:pPr>
      <w:rPr>
        <w:rFonts w:hint="default"/>
        <w:sz w:val="22"/>
      </w:rPr>
    </w:lvl>
    <w:lvl w:ilvl="6">
      <w:start w:val="1"/>
      <w:numFmt w:val="decimal"/>
      <w:lvlText w:val="%1.%2.%3.%4.%5.%6.%7."/>
      <w:lvlJc w:val="left"/>
      <w:pPr>
        <w:ind w:left="3000" w:hanging="1200"/>
      </w:pPr>
      <w:rPr>
        <w:rFonts w:hint="default"/>
        <w:sz w:val="22"/>
      </w:rPr>
    </w:lvl>
    <w:lvl w:ilvl="7">
      <w:start w:val="1"/>
      <w:numFmt w:val="decimal"/>
      <w:lvlText w:val="%1.%2.%3.%4.%5.%6.%7.%8."/>
      <w:lvlJc w:val="left"/>
      <w:pPr>
        <w:ind w:left="3540" w:hanging="1440"/>
      </w:pPr>
      <w:rPr>
        <w:rFonts w:hint="default"/>
        <w:sz w:val="22"/>
      </w:rPr>
    </w:lvl>
    <w:lvl w:ilvl="8">
      <w:start w:val="1"/>
      <w:numFmt w:val="decimal"/>
      <w:lvlText w:val="%1.%2.%3.%4.%5.%6.%7.%8.%9."/>
      <w:lvlJc w:val="left"/>
      <w:pPr>
        <w:ind w:left="3840" w:hanging="1440"/>
      </w:pPr>
      <w:rPr>
        <w:rFonts w:hint="default"/>
        <w:sz w:val="22"/>
      </w:rPr>
    </w:lvl>
  </w:abstractNum>
  <w:abstractNum w:abstractNumId="2" w15:restartNumberingAfterBreak="0">
    <w:nsid w:val="080F69DC"/>
    <w:multiLevelType w:val="hybridMultilevel"/>
    <w:tmpl w:val="143EF9F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C2058AF"/>
    <w:multiLevelType w:val="hybridMultilevel"/>
    <w:tmpl w:val="CBB461C8"/>
    <w:lvl w:ilvl="0" w:tplc="280A000F">
      <w:start w:val="1"/>
      <w:numFmt w:val="decimal"/>
      <w:lvlText w:val="%1."/>
      <w:lvlJc w:val="left"/>
      <w:pPr>
        <w:ind w:left="1429" w:hanging="360"/>
      </w:pPr>
    </w:lvl>
    <w:lvl w:ilvl="1" w:tplc="D4E619F8">
      <w:start w:val="2"/>
      <w:numFmt w:val="bullet"/>
      <w:lvlText w:val="-"/>
      <w:lvlJc w:val="left"/>
      <w:pPr>
        <w:ind w:left="2149" w:hanging="360"/>
      </w:pPr>
      <w:rPr>
        <w:rFonts w:ascii="Arial" w:eastAsia="Times New Roman" w:hAnsi="Arial" w:cs="Arial" w:hint="default"/>
      </w:r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4" w15:restartNumberingAfterBreak="0">
    <w:nsid w:val="17B405D9"/>
    <w:multiLevelType w:val="hybridMultilevel"/>
    <w:tmpl w:val="ED0EB8B6"/>
    <w:lvl w:ilvl="0" w:tplc="3C0A0005">
      <w:start w:val="1"/>
      <w:numFmt w:val="bullet"/>
      <w:lvlText w:val=""/>
      <w:lvlJc w:val="left"/>
      <w:pPr>
        <w:ind w:left="1429" w:hanging="360"/>
      </w:pPr>
      <w:rPr>
        <w:rFonts w:ascii="Wingdings" w:hAnsi="Wingdings" w:hint="default"/>
      </w:rPr>
    </w:lvl>
    <w:lvl w:ilvl="1" w:tplc="3C0A0003" w:tentative="1">
      <w:start w:val="1"/>
      <w:numFmt w:val="bullet"/>
      <w:lvlText w:val="o"/>
      <w:lvlJc w:val="left"/>
      <w:pPr>
        <w:ind w:left="2149" w:hanging="360"/>
      </w:pPr>
      <w:rPr>
        <w:rFonts w:ascii="Courier New" w:hAnsi="Courier New" w:cs="Courier New" w:hint="default"/>
      </w:rPr>
    </w:lvl>
    <w:lvl w:ilvl="2" w:tplc="3C0A0005" w:tentative="1">
      <w:start w:val="1"/>
      <w:numFmt w:val="bullet"/>
      <w:lvlText w:val=""/>
      <w:lvlJc w:val="left"/>
      <w:pPr>
        <w:ind w:left="2869" w:hanging="360"/>
      </w:pPr>
      <w:rPr>
        <w:rFonts w:ascii="Wingdings" w:hAnsi="Wingdings" w:hint="default"/>
      </w:rPr>
    </w:lvl>
    <w:lvl w:ilvl="3" w:tplc="3C0A0001" w:tentative="1">
      <w:start w:val="1"/>
      <w:numFmt w:val="bullet"/>
      <w:lvlText w:val=""/>
      <w:lvlJc w:val="left"/>
      <w:pPr>
        <w:ind w:left="3589" w:hanging="360"/>
      </w:pPr>
      <w:rPr>
        <w:rFonts w:ascii="Symbol" w:hAnsi="Symbol" w:hint="default"/>
      </w:rPr>
    </w:lvl>
    <w:lvl w:ilvl="4" w:tplc="3C0A0003" w:tentative="1">
      <w:start w:val="1"/>
      <w:numFmt w:val="bullet"/>
      <w:lvlText w:val="o"/>
      <w:lvlJc w:val="left"/>
      <w:pPr>
        <w:ind w:left="4309" w:hanging="360"/>
      </w:pPr>
      <w:rPr>
        <w:rFonts w:ascii="Courier New" w:hAnsi="Courier New" w:cs="Courier New" w:hint="default"/>
      </w:rPr>
    </w:lvl>
    <w:lvl w:ilvl="5" w:tplc="3C0A0005" w:tentative="1">
      <w:start w:val="1"/>
      <w:numFmt w:val="bullet"/>
      <w:lvlText w:val=""/>
      <w:lvlJc w:val="left"/>
      <w:pPr>
        <w:ind w:left="5029" w:hanging="360"/>
      </w:pPr>
      <w:rPr>
        <w:rFonts w:ascii="Wingdings" w:hAnsi="Wingdings" w:hint="default"/>
      </w:rPr>
    </w:lvl>
    <w:lvl w:ilvl="6" w:tplc="3C0A0001" w:tentative="1">
      <w:start w:val="1"/>
      <w:numFmt w:val="bullet"/>
      <w:lvlText w:val=""/>
      <w:lvlJc w:val="left"/>
      <w:pPr>
        <w:ind w:left="5749" w:hanging="360"/>
      </w:pPr>
      <w:rPr>
        <w:rFonts w:ascii="Symbol" w:hAnsi="Symbol" w:hint="default"/>
      </w:rPr>
    </w:lvl>
    <w:lvl w:ilvl="7" w:tplc="3C0A0003" w:tentative="1">
      <w:start w:val="1"/>
      <w:numFmt w:val="bullet"/>
      <w:lvlText w:val="o"/>
      <w:lvlJc w:val="left"/>
      <w:pPr>
        <w:ind w:left="6469" w:hanging="360"/>
      </w:pPr>
      <w:rPr>
        <w:rFonts w:ascii="Courier New" w:hAnsi="Courier New" w:cs="Courier New" w:hint="default"/>
      </w:rPr>
    </w:lvl>
    <w:lvl w:ilvl="8" w:tplc="3C0A0005" w:tentative="1">
      <w:start w:val="1"/>
      <w:numFmt w:val="bullet"/>
      <w:lvlText w:val=""/>
      <w:lvlJc w:val="left"/>
      <w:pPr>
        <w:ind w:left="7189" w:hanging="360"/>
      </w:pPr>
      <w:rPr>
        <w:rFonts w:ascii="Wingdings" w:hAnsi="Wingdings" w:hint="default"/>
      </w:rPr>
    </w:lvl>
  </w:abstractNum>
  <w:abstractNum w:abstractNumId="5" w15:restartNumberingAfterBreak="0">
    <w:nsid w:val="1BBA6DCD"/>
    <w:multiLevelType w:val="multilevel"/>
    <w:tmpl w:val="258E42EE"/>
    <w:lvl w:ilvl="0">
      <w:start w:val="3"/>
      <w:numFmt w:val="decimalZero"/>
      <w:lvlText w:val="%1."/>
      <w:lvlJc w:val="left"/>
      <w:pPr>
        <w:ind w:left="900" w:hanging="900"/>
      </w:pPr>
      <w:rPr>
        <w:rFonts w:hint="default"/>
      </w:rPr>
    </w:lvl>
    <w:lvl w:ilvl="1">
      <w:start w:val="13"/>
      <w:numFmt w:val="decimal"/>
      <w:lvlText w:val="%1.%2."/>
      <w:lvlJc w:val="left"/>
      <w:pPr>
        <w:ind w:left="900" w:hanging="900"/>
      </w:pPr>
      <w:rPr>
        <w:rFonts w:hint="default"/>
      </w:rPr>
    </w:lvl>
    <w:lvl w:ilvl="2">
      <w:start w:val="6"/>
      <w:numFmt w:val="decimalZero"/>
      <w:lvlText w:val="%1.%2.%3."/>
      <w:lvlJc w:val="left"/>
      <w:pPr>
        <w:ind w:left="900" w:hanging="900"/>
      </w:pPr>
      <w:rPr>
        <w:rFonts w:hint="default"/>
      </w:rPr>
    </w:lvl>
    <w:lvl w:ilvl="3">
      <w:start w:val="1"/>
      <w:numFmt w:val="decimalZero"/>
      <w:lvlText w:val="%1.%2.%3.%4."/>
      <w:lvlJc w:val="left"/>
      <w:pPr>
        <w:ind w:left="900" w:hanging="900"/>
      </w:pPr>
      <w:rPr>
        <w:rFonts w:hint="default"/>
      </w:rPr>
    </w:lvl>
    <w:lvl w:ilvl="4">
      <w:start w:val="1"/>
      <w:numFmt w:val="decimalZero"/>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D173536"/>
    <w:multiLevelType w:val="hybridMultilevel"/>
    <w:tmpl w:val="214605B8"/>
    <w:lvl w:ilvl="0" w:tplc="B4B403A0">
      <w:numFmt w:val="bullet"/>
      <w:lvlText w:val="-"/>
      <w:lvlJc w:val="left"/>
      <w:pPr>
        <w:ind w:left="720" w:hanging="360"/>
      </w:pPr>
      <w:rPr>
        <w:rFonts w:ascii="Arial" w:eastAsia="Times New Roma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E414F0F"/>
    <w:multiLevelType w:val="multilevel"/>
    <w:tmpl w:val="4AD40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F20980"/>
    <w:multiLevelType w:val="multilevel"/>
    <w:tmpl w:val="6DFE34F8"/>
    <w:lvl w:ilvl="0">
      <w:start w:val="1"/>
      <w:numFmt w:val="decimalZero"/>
      <w:lvlText w:val="%1"/>
      <w:lvlJc w:val="left"/>
      <w:pPr>
        <w:ind w:left="720" w:hanging="720"/>
      </w:pPr>
      <w:rPr>
        <w:rFonts w:hint="default"/>
      </w:rPr>
    </w:lvl>
    <w:lvl w:ilvl="1">
      <w:start w:val="1"/>
      <w:numFmt w:val="decimalZero"/>
      <w:lvlText w:val="%1.%2.0"/>
      <w:lvlJc w:val="left"/>
      <w:pPr>
        <w:ind w:left="720" w:hanging="720"/>
      </w:pPr>
      <w:rPr>
        <w:rFonts w:hint="default"/>
      </w:rPr>
    </w:lvl>
    <w:lvl w:ilvl="2">
      <w:start w:val="1"/>
      <w:numFmt w:val="decimalZero"/>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2930BD0"/>
    <w:multiLevelType w:val="multilevel"/>
    <w:tmpl w:val="B83ED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5C37D9"/>
    <w:multiLevelType w:val="multilevel"/>
    <w:tmpl w:val="8AA2F0BC"/>
    <w:lvl w:ilvl="0">
      <w:start w:val="2"/>
      <w:numFmt w:val="decimalZero"/>
      <w:lvlText w:val="%1"/>
      <w:lvlJc w:val="left"/>
      <w:pPr>
        <w:ind w:left="720" w:hanging="720"/>
      </w:pPr>
      <w:rPr>
        <w:rFonts w:hint="default"/>
      </w:rPr>
    </w:lvl>
    <w:lvl w:ilvl="1">
      <w:numFmt w:val="decimalZero"/>
      <w:lvlText w:val="%1.%2.0"/>
      <w:lvlJc w:val="left"/>
      <w:pPr>
        <w:ind w:left="1144" w:hanging="720"/>
      </w:pPr>
      <w:rPr>
        <w:rFonts w:hint="default"/>
      </w:rPr>
    </w:lvl>
    <w:lvl w:ilvl="2">
      <w:start w:val="1"/>
      <w:numFmt w:val="decimalZero"/>
      <w:lvlText w:val="%1.%2.%3"/>
      <w:lvlJc w:val="left"/>
      <w:pPr>
        <w:ind w:left="1568" w:hanging="720"/>
      </w:pPr>
      <w:rPr>
        <w:rFonts w:hint="default"/>
      </w:rPr>
    </w:lvl>
    <w:lvl w:ilvl="3">
      <w:start w:val="1"/>
      <w:numFmt w:val="decimal"/>
      <w:lvlText w:val="%1.%2.%3.%4"/>
      <w:lvlJc w:val="left"/>
      <w:pPr>
        <w:ind w:left="1992" w:hanging="720"/>
      </w:pPr>
      <w:rPr>
        <w:rFonts w:hint="default"/>
      </w:rPr>
    </w:lvl>
    <w:lvl w:ilvl="4">
      <w:start w:val="1"/>
      <w:numFmt w:val="decimal"/>
      <w:lvlText w:val="%1.%2.%3.%4.%5"/>
      <w:lvlJc w:val="left"/>
      <w:pPr>
        <w:ind w:left="2416" w:hanging="720"/>
      </w:pPr>
      <w:rPr>
        <w:rFonts w:hint="default"/>
      </w:rPr>
    </w:lvl>
    <w:lvl w:ilvl="5">
      <w:start w:val="1"/>
      <w:numFmt w:val="decimal"/>
      <w:lvlText w:val="%1.%2.%3.%4.%5.%6"/>
      <w:lvlJc w:val="left"/>
      <w:pPr>
        <w:ind w:left="3200" w:hanging="1080"/>
      </w:pPr>
      <w:rPr>
        <w:rFonts w:hint="default"/>
      </w:rPr>
    </w:lvl>
    <w:lvl w:ilvl="6">
      <w:start w:val="1"/>
      <w:numFmt w:val="decimal"/>
      <w:lvlText w:val="%1.%2.%3.%4.%5.%6.%7"/>
      <w:lvlJc w:val="left"/>
      <w:pPr>
        <w:ind w:left="3624" w:hanging="1080"/>
      </w:pPr>
      <w:rPr>
        <w:rFonts w:hint="default"/>
      </w:rPr>
    </w:lvl>
    <w:lvl w:ilvl="7">
      <w:start w:val="1"/>
      <w:numFmt w:val="decimal"/>
      <w:lvlText w:val="%1.%2.%3.%4.%5.%6.%7.%8"/>
      <w:lvlJc w:val="left"/>
      <w:pPr>
        <w:ind w:left="4408" w:hanging="1440"/>
      </w:pPr>
      <w:rPr>
        <w:rFonts w:hint="default"/>
      </w:rPr>
    </w:lvl>
    <w:lvl w:ilvl="8">
      <w:start w:val="1"/>
      <w:numFmt w:val="decimal"/>
      <w:lvlText w:val="%1.%2.%3.%4.%5.%6.%7.%8.%9"/>
      <w:lvlJc w:val="left"/>
      <w:pPr>
        <w:ind w:left="4832" w:hanging="1440"/>
      </w:pPr>
      <w:rPr>
        <w:rFonts w:hint="default"/>
      </w:rPr>
    </w:lvl>
  </w:abstractNum>
  <w:abstractNum w:abstractNumId="11" w15:restartNumberingAfterBreak="0">
    <w:nsid w:val="27CB43EF"/>
    <w:multiLevelType w:val="multilevel"/>
    <w:tmpl w:val="CE7046E8"/>
    <w:lvl w:ilvl="0">
      <w:start w:val="1"/>
      <w:numFmt w:val="decimal"/>
      <w:lvlText w:val="%1"/>
      <w:lvlJc w:val="left"/>
      <w:pPr>
        <w:ind w:left="615" w:hanging="615"/>
      </w:pPr>
      <w:rPr>
        <w:rFonts w:hint="default"/>
      </w:rPr>
    </w:lvl>
    <w:lvl w:ilvl="1">
      <w:start w:val="3"/>
      <w:numFmt w:val="decimalZero"/>
      <w:lvlText w:val="%1.%2"/>
      <w:lvlJc w:val="left"/>
      <w:pPr>
        <w:ind w:left="615" w:hanging="615"/>
      </w:pPr>
      <w:rPr>
        <w:rFonts w:hint="default"/>
      </w:rPr>
    </w:lvl>
    <w:lvl w:ilvl="2">
      <w:start w:val="1"/>
      <w:numFmt w:val="decimalZero"/>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8952698"/>
    <w:multiLevelType w:val="hybridMultilevel"/>
    <w:tmpl w:val="FAD6AFDE"/>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2EF05A2A"/>
    <w:multiLevelType w:val="hybridMultilevel"/>
    <w:tmpl w:val="2A30F0FC"/>
    <w:lvl w:ilvl="0" w:tplc="0E9A67A2">
      <w:start w:val="1"/>
      <w:numFmt w:val="decimal"/>
      <w:lvlText w:val="%1."/>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30097ABB"/>
    <w:multiLevelType w:val="hybridMultilevel"/>
    <w:tmpl w:val="7EA040BA"/>
    <w:lvl w:ilvl="0" w:tplc="280A0005">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5" w15:restartNumberingAfterBreak="0">
    <w:nsid w:val="31071E7E"/>
    <w:multiLevelType w:val="hybridMultilevel"/>
    <w:tmpl w:val="EB6A067E"/>
    <w:lvl w:ilvl="0" w:tplc="B4B403A0">
      <w:numFmt w:val="bullet"/>
      <w:lvlText w:val="-"/>
      <w:lvlJc w:val="left"/>
      <w:pPr>
        <w:ind w:left="1429" w:hanging="360"/>
      </w:pPr>
      <w:rPr>
        <w:rFonts w:ascii="Arial" w:eastAsia="Times New Roman" w:hAnsi="Arial" w:cs="Aria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 w15:restartNumberingAfterBreak="0">
    <w:nsid w:val="330A3CF8"/>
    <w:multiLevelType w:val="hybridMultilevel"/>
    <w:tmpl w:val="72AE1B0A"/>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7" w15:restartNumberingAfterBreak="0">
    <w:nsid w:val="356A6B59"/>
    <w:multiLevelType w:val="hybridMultilevel"/>
    <w:tmpl w:val="66FA182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37D65820"/>
    <w:multiLevelType w:val="multilevel"/>
    <w:tmpl w:val="ACD4B6B6"/>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Zero"/>
      <w:isLgl/>
      <w:lvlText w:val="%1.%2.%3."/>
      <w:lvlJc w:val="left"/>
      <w:pPr>
        <w:ind w:left="1080" w:hanging="720"/>
      </w:pPr>
      <w:rPr>
        <w:rFonts w:hint="default"/>
      </w:rPr>
    </w:lvl>
    <w:lvl w:ilvl="3">
      <w:start w:val="1"/>
      <w:numFmt w:val="decimalZero"/>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04B4C23"/>
    <w:multiLevelType w:val="multilevel"/>
    <w:tmpl w:val="2028E770"/>
    <w:lvl w:ilvl="0">
      <w:start w:val="3"/>
      <w:numFmt w:val="decimalZero"/>
      <w:lvlText w:val="%1."/>
      <w:lvlJc w:val="left"/>
      <w:pPr>
        <w:ind w:left="1200" w:hanging="1200"/>
      </w:pPr>
      <w:rPr>
        <w:rFonts w:hint="default"/>
        <w:sz w:val="22"/>
      </w:rPr>
    </w:lvl>
    <w:lvl w:ilvl="1">
      <w:start w:val="13"/>
      <w:numFmt w:val="decimal"/>
      <w:lvlText w:val="%1.%2."/>
      <w:lvlJc w:val="left"/>
      <w:pPr>
        <w:ind w:left="1200" w:hanging="1200"/>
      </w:pPr>
      <w:rPr>
        <w:rFonts w:hint="default"/>
        <w:sz w:val="22"/>
      </w:rPr>
    </w:lvl>
    <w:lvl w:ilvl="2">
      <w:start w:val="5"/>
      <w:numFmt w:val="decimalZero"/>
      <w:lvlText w:val="%1.%2.%3."/>
      <w:lvlJc w:val="left"/>
      <w:pPr>
        <w:ind w:left="1200" w:hanging="1200"/>
      </w:pPr>
      <w:rPr>
        <w:rFonts w:hint="default"/>
        <w:sz w:val="22"/>
      </w:rPr>
    </w:lvl>
    <w:lvl w:ilvl="3">
      <w:start w:val="1"/>
      <w:numFmt w:val="decimalZero"/>
      <w:lvlText w:val="%1.%2.%3.%4."/>
      <w:lvlJc w:val="left"/>
      <w:pPr>
        <w:ind w:left="1200" w:hanging="1200"/>
      </w:pPr>
      <w:rPr>
        <w:rFonts w:hint="default"/>
        <w:sz w:val="22"/>
      </w:rPr>
    </w:lvl>
    <w:lvl w:ilvl="4">
      <w:start w:val="1"/>
      <w:numFmt w:val="decimalZero"/>
      <w:lvlText w:val="%1.%2.%3.%4.%5."/>
      <w:lvlJc w:val="left"/>
      <w:pPr>
        <w:ind w:left="1200" w:hanging="1200"/>
      </w:pPr>
      <w:rPr>
        <w:rFonts w:hint="default"/>
        <w:sz w:val="22"/>
      </w:rPr>
    </w:lvl>
    <w:lvl w:ilvl="5">
      <w:start w:val="1"/>
      <w:numFmt w:val="decimal"/>
      <w:lvlText w:val="%1.%2.%3.%4.%5.%6."/>
      <w:lvlJc w:val="left"/>
      <w:pPr>
        <w:ind w:left="1200" w:hanging="1200"/>
      </w:pPr>
      <w:rPr>
        <w:rFonts w:hint="default"/>
        <w:sz w:val="22"/>
      </w:rPr>
    </w:lvl>
    <w:lvl w:ilvl="6">
      <w:start w:val="1"/>
      <w:numFmt w:val="decimal"/>
      <w:lvlText w:val="%1.%2.%3.%4.%5.%6.%7."/>
      <w:lvlJc w:val="left"/>
      <w:pPr>
        <w:ind w:left="1200" w:hanging="1200"/>
      </w:pPr>
      <w:rPr>
        <w:rFonts w:hint="default"/>
        <w:sz w:val="22"/>
      </w:rPr>
    </w:lvl>
    <w:lvl w:ilvl="7">
      <w:start w:val="1"/>
      <w:numFmt w:val="decimal"/>
      <w:lvlText w:val="%1.%2.%3.%4.%5.%6.%7.%8."/>
      <w:lvlJc w:val="left"/>
      <w:pPr>
        <w:ind w:left="1200" w:hanging="1200"/>
      </w:pPr>
      <w:rPr>
        <w:rFonts w:hint="default"/>
        <w:sz w:val="22"/>
      </w:rPr>
    </w:lvl>
    <w:lvl w:ilvl="8">
      <w:start w:val="1"/>
      <w:numFmt w:val="decimal"/>
      <w:lvlText w:val="%1.%2.%3.%4.%5.%6.%7.%8.%9."/>
      <w:lvlJc w:val="left"/>
      <w:pPr>
        <w:ind w:left="1440" w:hanging="1440"/>
      </w:pPr>
      <w:rPr>
        <w:rFonts w:hint="default"/>
        <w:sz w:val="22"/>
      </w:rPr>
    </w:lvl>
  </w:abstractNum>
  <w:abstractNum w:abstractNumId="20" w15:restartNumberingAfterBreak="0">
    <w:nsid w:val="40D32F54"/>
    <w:multiLevelType w:val="multilevel"/>
    <w:tmpl w:val="C3F07D36"/>
    <w:lvl w:ilvl="0">
      <w:start w:val="3"/>
      <w:numFmt w:val="decimalZero"/>
      <w:lvlText w:val="%1."/>
      <w:lvlJc w:val="left"/>
      <w:pPr>
        <w:ind w:left="675" w:hanging="675"/>
      </w:pPr>
      <w:rPr>
        <w:rFonts w:hint="default"/>
        <w:b/>
      </w:rPr>
    </w:lvl>
    <w:lvl w:ilvl="1">
      <w:start w:val="13"/>
      <w:numFmt w:val="decimal"/>
      <w:lvlText w:val="%1.%2."/>
      <w:lvlJc w:val="left"/>
      <w:pPr>
        <w:ind w:left="675" w:hanging="675"/>
      </w:pPr>
      <w:rPr>
        <w:rFonts w:hint="default"/>
        <w:b/>
      </w:rPr>
    </w:lvl>
    <w:lvl w:ilvl="2">
      <w:start w:val="5"/>
      <w:numFmt w:val="decimalZero"/>
      <w:lvlText w:val="%1.%2.%3."/>
      <w:lvlJc w:val="left"/>
      <w:pPr>
        <w:ind w:left="720" w:hanging="720"/>
      </w:pPr>
      <w:rPr>
        <w:rFonts w:hint="default"/>
        <w:b/>
      </w:rPr>
    </w:lvl>
    <w:lvl w:ilvl="3">
      <w:start w:val="1"/>
      <w:numFmt w:val="decimalZero"/>
      <w:lvlText w:val="%1.%2.%3.%4."/>
      <w:lvlJc w:val="left"/>
      <w:pPr>
        <w:ind w:left="720" w:hanging="720"/>
      </w:pPr>
      <w:rPr>
        <w:rFonts w:hint="default"/>
        <w:b/>
      </w:rPr>
    </w:lvl>
    <w:lvl w:ilvl="4">
      <w:start w:val="1"/>
      <w:numFmt w:val="decimalZero"/>
      <w:lvlText w:val="%1.%2.%3.%4.%5."/>
      <w:lvlJc w:val="left"/>
      <w:pPr>
        <w:ind w:left="720" w:hanging="72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080" w:hanging="1080"/>
      </w:pPr>
      <w:rPr>
        <w:rFonts w:hint="default"/>
        <w:b/>
      </w:rPr>
    </w:lvl>
    <w:lvl w:ilvl="7">
      <w:start w:val="1"/>
      <w:numFmt w:val="decimal"/>
      <w:lvlText w:val="%1.%2.%3.%4.%5.%6.%7.%8."/>
      <w:lvlJc w:val="left"/>
      <w:pPr>
        <w:ind w:left="1080" w:hanging="1080"/>
      </w:pPr>
      <w:rPr>
        <w:rFonts w:hint="default"/>
        <w:b/>
      </w:rPr>
    </w:lvl>
    <w:lvl w:ilvl="8">
      <w:start w:val="1"/>
      <w:numFmt w:val="decimal"/>
      <w:lvlText w:val="%1.%2.%3.%4.%5.%6.%7.%8.%9."/>
      <w:lvlJc w:val="left"/>
      <w:pPr>
        <w:ind w:left="1440" w:hanging="1440"/>
      </w:pPr>
      <w:rPr>
        <w:rFonts w:hint="default"/>
        <w:b/>
      </w:rPr>
    </w:lvl>
  </w:abstractNum>
  <w:abstractNum w:abstractNumId="21" w15:restartNumberingAfterBreak="0">
    <w:nsid w:val="418F4874"/>
    <w:multiLevelType w:val="multilevel"/>
    <w:tmpl w:val="98DA74E2"/>
    <w:lvl w:ilvl="0">
      <w:start w:val="3"/>
      <w:numFmt w:val="decimalZero"/>
      <w:lvlText w:val="%1."/>
      <w:lvlJc w:val="left"/>
      <w:pPr>
        <w:ind w:left="900" w:hanging="900"/>
      </w:pPr>
      <w:rPr>
        <w:rFonts w:hint="default"/>
      </w:rPr>
    </w:lvl>
    <w:lvl w:ilvl="1">
      <w:start w:val="13"/>
      <w:numFmt w:val="decimal"/>
      <w:lvlText w:val="%1.%2."/>
      <w:lvlJc w:val="left"/>
      <w:pPr>
        <w:ind w:left="900" w:hanging="900"/>
      </w:pPr>
      <w:rPr>
        <w:rFonts w:hint="default"/>
      </w:rPr>
    </w:lvl>
    <w:lvl w:ilvl="2">
      <w:start w:val="5"/>
      <w:numFmt w:val="decimalZero"/>
      <w:lvlText w:val="%1.%2.%3."/>
      <w:lvlJc w:val="left"/>
      <w:pPr>
        <w:ind w:left="900" w:hanging="900"/>
      </w:pPr>
      <w:rPr>
        <w:rFonts w:hint="default"/>
      </w:rPr>
    </w:lvl>
    <w:lvl w:ilvl="3">
      <w:start w:val="1"/>
      <w:numFmt w:val="decimalZero"/>
      <w:lvlText w:val="%1.%2.%3.%4."/>
      <w:lvlJc w:val="left"/>
      <w:pPr>
        <w:ind w:left="900" w:hanging="90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E194941"/>
    <w:multiLevelType w:val="hybridMultilevel"/>
    <w:tmpl w:val="F1363C84"/>
    <w:lvl w:ilvl="0" w:tplc="280A0001">
      <w:start w:val="1"/>
      <w:numFmt w:val="bullet"/>
      <w:lvlText w:val=""/>
      <w:lvlJc w:val="left"/>
      <w:pPr>
        <w:ind w:left="784" w:hanging="360"/>
      </w:pPr>
      <w:rPr>
        <w:rFonts w:ascii="Symbol" w:hAnsi="Symbol" w:hint="default"/>
      </w:rPr>
    </w:lvl>
    <w:lvl w:ilvl="1" w:tplc="280A0003" w:tentative="1">
      <w:start w:val="1"/>
      <w:numFmt w:val="bullet"/>
      <w:lvlText w:val="o"/>
      <w:lvlJc w:val="left"/>
      <w:pPr>
        <w:ind w:left="1504" w:hanging="360"/>
      </w:pPr>
      <w:rPr>
        <w:rFonts w:ascii="Courier New" w:hAnsi="Courier New" w:cs="Courier New" w:hint="default"/>
      </w:rPr>
    </w:lvl>
    <w:lvl w:ilvl="2" w:tplc="280A0005" w:tentative="1">
      <w:start w:val="1"/>
      <w:numFmt w:val="bullet"/>
      <w:lvlText w:val=""/>
      <w:lvlJc w:val="left"/>
      <w:pPr>
        <w:ind w:left="2224" w:hanging="360"/>
      </w:pPr>
      <w:rPr>
        <w:rFonts w:ascii="Wingdings" w:hAnsi="Wingdings" w:hint="default"/>
      </w:rPr>
    </w:lvl>
    <w:lvl w:ilvl="3" w:tplc="280A0001" w:tentative="1">
      <w:start w:val="1"/>
      <w:numFmt w:val="bullet"/>
      <w:lvlText w:val=""/>
      <w:lvlJc w:val="left"/>
      <w:pPr>
        <w:ind w:left="2944" w:hanging="360"/>
      </w:pPr>
      <w:rPr>
        <w:rFonts w:ascii="Symbol" w:hAnsi="Symbol" w:hint="default"/>
      </w:rPr>
    </w:lvl>
    <w:lvl w:ilvl="4" w:tplc="280A0003" w:tentative="1">
      <w:start w:val="1"/>
      <w:numFmt w:val="bullet"/>
      <w:lvlText w:val="o"/>
      <w:lvlJc w:val="left"/>
      <w:pPr>
        <w:ind w:left="3664" w:hanging="360"/>
      </w:pPr>
      <w:rPr>
        <w:rFonts w:ascii="Courier New" w:hAnsi="Courier New" w:cs="Courier New" w:hint="default"/>
      </w:rPr>
    </w:lvl>
    <w:lvl w:ilvl="5" w:tplc="280A0005" w:tentative="1">
      <w:start w:val="1"/>
      <w:numFmt w:val="bullet"/>
      <w:lvlText w:val=""/>
      <w:lvlJc w:val="left"/>
      <w:pPr>
        <w:ind w:left="4384" w:hanging="360"/>
      </w:pPr>
      <w:rPr>
        <w:rFonts w:ascii="Wingdings" w:hAnsi="Wingdings" w:hint="default"/>
      </w:rPr>
    </w:lvl>
    <w:lvl w:ilvl="6" w:tplc="280A0001" w:tentative="1">
      <w:start w:val="1"/>
      <w:numFmt w:val="bullet"/>
      <w:lvlText w:val=""/>
      <w:lvlJc w:val="left"/>
      <w:pPr>
        <w:ind w:left="5104" w:hanging="360"/>
      </w:pPr>
      <w:rPr>
        <w:rFonts w:ascii="Symbol" w:hAnsi="Symbol" w:hint="default"/>
      </w:rPr>
    </w:lvl>
    <w:lvl w:ilvl="7" w:tplc="280A0003" w:tentative="1">
      <w:start w:val="1"/>
      <w:numFmt w:val="bullet"/>
      <w:lvlText w:val="o"/>
      <w:lvlJc w:val="left"/>
      <w:pPr>
        <w:ind w:left="5824" w:hanging="360"/>
      </w:pPr>
      <w:rPr>
        <w:rFonts w:ascii="Courier New" w:hAnsi="Courier New" w:cs="Courier New" w:hint="default"/>
      </w:rPr>
    </w:lvl>
    <w:lvl w:ilvl="8" w:tplc="280A0005" w:tentative="1">
      <w:start w:val="1"/>
      <w:numFmt w:val="bullet"/>
      <w:lvlText w:val=""/>
      <w:lvlJc w:val="left"/>
      <w:pPr>
        <w:ind w:left="6544" w:hanging="360"/>
      </w:pPr>
      <w:rPr>
        <w:rFonts w:ascii="Wingdings" w:hAnsi="Wingdings" w:hint="default"/>
      </w:rPr>
    </w:lvl>
  </w:abstractNum>
  <w:abstractNum w:abstractNumId="23" w15:restartNumberingAfterBreak="0">
    <w:nsid w:val="539D66FA"/>
    <w:multiLevelType w:val="multilevel"/>
    <w:tmpl w:val="C27E0D08"/>
    <w:lvl w:ilvl="0">
      <w:start w:val="1"/>
      <w:numFmt w:val="decimalZero"/>
      <w:lvlText w:val="%1."/>
      <w:lvlJc w:val="left"/>
      <w:pPr>
        <w:ind w:left="600" w:hanging="600"/>
      </w:pPr>
      <w:rPr>
        <w:rFonts w:hint="default"/>
      </w:rPr>
    </w:lvl>
    <w:lvl w:ilvl="1">
      <w:start w:val="1"/>
      <w:numFmt w:val="decimalZero"/>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C7F3E3C"/>
    <w:multiLevelType w:val="hybridMultilevel"/>
    <w:tmpl w:val="D9A2B78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5DAA01BE"/>
    <w:multiLevelType w:val="hybridMultilevel"/>
    <w:tmpl w:val="94EA71B6"/>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648B6EE2"/>
    <w:multiLevelType w:val="multilevel"/>
    <w:tmpl w:val="2C869646"/>
    <w:lvl w:ilvl="0">
      <w:start w:val="3"/>
      <w:numFmt w:val="decimalZero"/>
      <w:lvlText w:val="%1."/>
      <w:lvlJc w:val="left"/>
      <w:pPr>
        <w:ind w:left="900" w:hanging="900"/>
      </w:pPr>
      <w:rPr>
        <w:rFonts w:hint="default"/>
      </w:rPr>
    </w:lvl>
    <w:lvl w:ilvl="1">
      <w:start w:val="13"/>
      <w:numFmt w:val="decimal"/>
      <w:lvlText w:val="%1.%2."/>
      <w:lvlJc w:val="left"/>
      <w:pPr>
        <w:ind w:left="900" w:hanging="900"/>
      </w:pPr>
      <w:rPr>
        <w:rFonts w:hint="default"/>
      </w:rPr>
    </w:lvl>
    <w:lvl w:ilvl="2">
      <w:start w:val="5"/>
      <w:numFmt w:val="decimalZero"/>
      <w:lvlText w:val="%1.%2.%3."/>
      <w:lvlJc w:val="left"/>
      <w:pPr>
        <w:ind w:left="900" w:hanging="900"/>
      </w:pPr>
      <w:rPr>
        <w:rFonts w:hint="default"/>
      </w:rPr>
    </w:lvl>
    <w:lvl w:ilvl="3">
      <w:start w:val="1"/>
      <w:numFmt w:val="decimalZero"/>
      <w:lvlText w:val="%1.%2.%3.%4."/>
      <w:lvlJc w:val="left"/>
      <w:pPr>
        <w:ind w:left="900" w:hanging="900"/>
      </w:pPr>
      <w:rPr>
        <w:rFonts w:hint="default"/>
      </w:rPr>
    </w:lvl>
    <w:lvl w:ilvl="4">
      <w:start w:val="1"/>
      <w:numFmt w:val="decimalZero"/>
      <w:lvlText w:val="%1.%2.%3.%4.%5."/>
      <w:lvlJc w:val="left"/>
      <w:pPr>
        <w:ind w:left="900" w:hanging="90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65967B08"/>
    <w:multiLevelType w:val="hybridMultilevel"/>
    <w:tmpl w:val="888CF56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15:restartNumberingAfterBreak="0">
    <w:nsid w:val="66F0578B"/>
    <w:multiLevelType w:val="hybridMultilevel"/>
    <w:tmpl w:val="034499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6C566E20"/>
    <w:multiLevelType w:val="multilevel"/>
    <w:tmpl w:val="19CADA44"/>
    <w:lvl w:ilvl="0">
      <w:start w:val="3"/>
      <w:numFmt w:val="decimalZero"/>
      <w:lvlText w:val="%1."/>
      <w:lvlJc w:val="left"/>
      <w:pPr>
        <w:ind w:left="540" w:hanging="540"/>
      </w:pPr>
      <w:rPr>
        <w:rFonts w:hint="default"/>
      </w:rPr>
    </w:lvl>
    <w:lvl w:ilvl="1">
      <w:start w:val="13"/>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76F745EE"/>
    <w:multiLevelType w:val="hybridMultilevel"/>
    <w:tmpl w:val="FA7AD738"/>
    <w:lvl w:ilvl="0" w:tplc="0C0A0003">
      <w:start w:val="1"/>
      <w:numFmt w:val="bullet"/>
      <w:lvlText w:val="o"/>
      <w:lvlJc w:val="left"/>
      <w:pPr>
        <w:tabs>
          <w:tab w:val="num" w:pos="720"/>
        </w:tabs>
        <w:ind w:left="720" w:hanging="360"/>
      </w:pPr>
      <w:rPr>
        <w:rFonts w:ascii="Courier New" w:hAnsi="Courier New" w:cs="Courier New"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E8C241F"/>
    <w:multiLevelType w:val="hybridMultilevel"/>
    <w:tmpl w:val="E9BC55F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2"/>
  </w:num>
  <w:num w:numId="2">
    <w:abstractNumId w:val="30"/>
  </w:num>
  <w:num w:numId="3">
    <w:abstractNumId w:val="4"/>
  </w:num>
  <w:num w:numId="4">
    <w:abstractNumId w:val="6"/>
  </w:num>
  <w:num w:numId="5">
    <w:abstractNumId w:val="13"/>
  </w:num>
  <w:num w:numId="6">
    <w:abstractNumId w:val="29"/>
  </w:num>
  <w:num w:numId="7">
    <w:abstractNumId w:val="0"/>
  </w:num>
  <w:num w:numId="8">
    <w:abstractNumId w:val="8"/>
  </w:num>
  <w:num w:numId="9">
    <w:abstractNumId w:val="11"/>
  </w:num>
  <w:num w:numId="10">
    <w:abstractNumId w:val="20"/>
  </w:num>
  <w:num w:numId="11">
    <w:abstractNumId w:val="26"/>
  </w:num>
  <w:num w:numId="12">
    <w:abstractNumId w:val="1"/>
  </w:num>
  <w:num w:numId="13">
    <w:abstractNumId w:val="19"/>
  </w:num>
  <w:num w:numId="14">
    <w:abstractNumId w:val="5"/>
  </w:num>
  <w:num w:numId="15">
    <w:abstractNumId w:val="10"/>
  </w:num>
  <w:num w:numId="16">
    <w:abstractNumId w:val="24"/>
  </w:num>
  <w:num w:numId="17">
    <w:abstractNumId w:val="28"/>
  </w:num>
  <w:num w:numId="18">
    <w:abstractNumId w:val="17"/>
  </w:num>
  <w:num w:numId="19">
    <w:abstractNumId w:val="12"/>
  </w:num>
  <w:num w:numId="20">
    <w:abstractNumId w:val="25"/>
  </w:num>
  <w:num w:numId="21">
    <w:abstractNumId w:val="16"/>
  </w:num>
  <w:num w:numId="22">
    <w:abstractNumId w:val="21"/>
  </w:num>
  <w:num w:numId="23">
    <w:abstractNumId w:val="31"/>
  </w:num>
  <w:num w:numId="24">
    <w:abstractNumId w:val="15"/>
  </w:num>
  <w:num w:numId="25">
    <w:abstractNumId w:val="14"/>
  </w:num>
  <w:num w:numId="26">
    <w:abstractNumId w:val="18"/>
  </w:num>
  <w:num w:numId="27">
    <w:abstractNumId w:val="22"/>
  </w:num>
  <w:num w:numId="28">
    <w:abstractNumId w:val="23"/>
  </w:num>
  <w:num w:numId="29">
    <w:abstractNumId w:val="9"/>
  </w:num>
  <w:num w:numId="30">
    <w:abstractNumId w:val="7"/>
  </w:num>
  <w:num w:numId="31">
    <w:abstractNumId w:val="27"/>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36D2"/>
    <w:rsid w:val="00003296"/>
    <w:rsid w:val="00013AF7"/>
    <w:rsid w:val="00035E8C"/>
    <w:rsid w:val="00051DF6"/>
    <w:rsid w:val="00086793"/>
    <w:rsid w:val="000930E0"/>
    <w:rsid w:val="0009698F"/>
    <w:rsid w:val="000B204F"/>
    <w:rsid w:val="000D561B"/>
    <w:rsid w:val="000D743D"/>
    <w:rsid w:val="000E2256"/>
    <w:rsid w:val="000E79ED"/>
    <w:rsid w:val="00101EE5"/>
    <w:rsid w:val="00104864"/>
    <w:rsid w:val="0016623A"/>
    <w:rsid w:val="00176F46"/>
    <w:rsid w:val="00195029"/>
    <w:rsid w:val="001B5D83"/>
    <w:rsid w:val="001D7B53"/>
    <w:rsid w:val="001E443B"/>
    <w:rsid w:val="00201582"/>
    <w:rsid w:val="00230171"/>
    <w:rsid w:val="0023119F"/>
    <w:rsid w:val="00233B8A"/>
    <w:rsid w:val="00236F53"/>
    <w:rsid w:val="0024269B"/>
    <w:rsid w:val="00254474"/>
    <w:rsid w:val="00294674"/>
    <w:rsid w:val="002A4041"/>
    <w:rsid w:val="002B0049"/>
    <w:rsid w:val="002C5962"/>
    <w:rsid w:val="002D56FC"/>
    <w:rsid w:val="002E06F8"/>
    <w:rsid w:val="002F2D4C"/>
    <w:rsid w:val="00304853"/>
    <w:rsid w:val="00305026"/>
    <w:rsid w:val="00307A4C"/>
    <w:rsid w:val="003101BD"/>
    <w:rsid w:val="00314531"/>
    <w:rsid w:val="0033034B"/>
    <w:rsid w:val="00334916"/>
    <w:rsid w:val="00337A0F"/>
    <w:rsid w:val="003923C0"/>
    <w:rsid w:val="003977F9"/>
    <w:rsid w:val="003B6049"/>
    <w:rsid w:val="003E43D9"/>
    <w:rsid w:val="003E5478"/>
    <w:rsid w:val="003F1EF4"/>
    <w:rsid w:val="00432DBE"/>
    <w:rsid w:val="00437F93"/>
    <w:rsid w:val="00444DBE"/>
    <w:rsid w:val="00492A7A"/>
    <w:rsid w:val="00493AE0"/>
    <w:rsid w:val="004A0AF6"/>
    <w:rsid w:val="004D45B6"/>
    <w:rsid w:val="004E00A8"/>
    <w:rsid w:val="004E127F"/>
    <w:rsid w:val="00500D85"/>
    <w:rsid w:val="00503C04"/>
    <w:rsid w:val="005164CD"/>
    <w:rsid w:val="0057148A"/>
    <w:rsid w:val="00581394"/>
    <w:rsid w:val="00586509"/>
    <w:rsid w:val="00586F28"/>
    <w:rsid w:val="005900F4"/>
    <w:rsid w:val="005A791D"/>
    <w:rsid w:val="005B795C"/>
    <w:rsid w:val="005C2222"/>
    <w:rsid w:val="005D729E"/>
    <w:rsid w:val="005E5C37"/>
    <w:rsid w:val="005F3602"/>
    <w:rsid w:val="006456CB"/>
    <w:rsid w:val="00652669"/>
    <w:rsid w:val="00670EB5"/>
    <w:rsid w:val="00696367"/>
    <w:rsid w:val="006B4E64"/>
    <w:rsid w:val="006D7CB1"/>
    <w:rsid w:val="006E459D"/>
    <w:rsid w:val="007145E8"/>
    <w:rsid w:val="0072118E"/>
    <w:rsid w:val="00751BD8"/>
    <w:rsid w:val="00757069"/>
    <w:rsid w:val="007B0CDE"/>
    <w:rsid w:val="007B22C1"/>
    <w:rsid w:val="007C2035"/>
    <w:rsid w:val="007C29F8"/>
    <w:rsid w:val="007D29B0"/>
    <w:rsid w:val="007D50CE"/>
    <w:rsid w:val="008057BE"/>
    <w:rsid w:val="00815EC8"/>
    <w:rsid w:val="008161DA"/>
    <w:rsid w:val="0082082E"/>
    <w:rsid w:val="00825163"/>
    <w:rsid w:val="00840B75"/>
    <w:rsid w:val="00842359"/>
    <w:rsid w:val="008549F0"/>
    <w:rsid w:val="00856487"/>
    <w:rsid w:val="00867EE6"/>
    <w:rsid w:val="0087613C"/>
    <w:rsid w:val="00884C99"/>
    <w:rsid w:val="008918B0"/>
    <w:rsid w:val="008B15DF"/>
    <w:rsid w:val="008D17B2"/>
    <w:rsid w:val="008D4E37"/>
    <w:rsid w:val="008D62B2"/>
    <w:rsid w:val="008E0333"/>
    <w:rsid w:val="008E16D4"/>
    <w:rsid w:val="008E4311"/>
    <w:rsid w:val="008E4D0E"/>
    <w:rsid w:val="008F00E0"/>
    <w:rsid w:val="00933C0F"/>
    <w:rsid w:val="00935DD8"/>
    <w:rsid w:val="00945409"/>
    <w:rsid w:val="00954130"/>
    <w:rsid w:val="00954474"/>
    <w:rsid w:val="00957783"/>
    <w:rsid w:val="00965F25"/>
    <w:rsid w:val="0098245C"/>
    <w:rsid w:val="009826F0"/>
    <w:rsid w:val="009835CE"/>
    <w:rsid w:val="009955E8"/>
    <w:rsid w:val="009D04BD"/>
    <w:rsid w:val="009D7BC3"/>
    <w:rsid w:val="009E1D7D"/>
    <w:rsid w:val="009F37FB"/>
    <w:rsid w:val="00A15018"/>
    <w:rsid w:val="00A242DB"/>
    <w:rsid w:val="00A50F6D"/>
    <w:rsid w:val="00A536D2"/>
    <w:rsid w:val="00A62081"/>
    <w:rsid w:val="00A83448"/>
    <w:rsid w:val="00A905D1"/>
    <w:rsid w:val="00A967DD"/>
    <w:rsid w:val="00AB5476"/>
    <w:rsid w:val="00AD5A75"/>
    <w:rsid w:val="00AE3449"/>
    <w:rsid w:val="00AE7E63"/>
    <w:rsid w:val="00B0362A"/>
    <w:rsid w:val="00B26290"/>
    <w:rsid w:val="00B35515"/>
    <w:rsid w:val="00B40697"/>
    <w:rsid w:val="00B6775E"/>
    <w:rsid w:val="00B87330"/>
    <w:rsid w:val="00BA5548"/>
    <w:rsid w:val="00BD79CB"/>
    <w:rsid w:val="00BE07D4"/>
    <w:rsid w:val="00BF3B89"/>
    <w:rsid w:val="00C071AF"/>
    <w:rsid w:val="00C51E47"/>
    <w:rsid w:val="00C53A19"/>
    <w:rsid w:val="00C60BFB"/>
    <w:rsid w:val="00C83370"/>
    <w:rsid w:val="00CA12BE"/>
    <w:rsid w:val="00CE2C23"/>
    <w:rsid w:val="00D01F69"/>
    <w:rsid w:val="00D17E1B"/>
    <w:rsid w:val="00D208AF"/>
    <w:rsid w:val="00D274D7"/>
    <w:rsid w:val="00D62E21"/>
    <w:rsid w:val="00D93677"/>
    <w:rsid w:val="00D9584D"/>
    <w:rsid w:val="00DA0BB3"/>
    <w:rsid w:val="00DA1E94"/>
    <w:rsid w:val="00DA7885"/>
    <w:rsid w:val="00DB3D21"/>
    <w:rsid w:val="00DB59C4"/>
    <w:rsid w:val="00DD1589"/>
    <w:rsid w:val="00DF0E8E"/>
    <w:rsid w:val="00DF3D27"/>
    <w:rsid w:val="00E07C1B"/>
    <w:rsid w:val="00E14577"/>
    <w:rsid w:val="00E149EE"/>
    <w:rsid w:val="00E16E21"/>
    <w:rsid w:val="00E17C09"/>
    <w:rsid w:val="00E21133"/>
    <w:rsid w:val="00E24043"/>
    <w:rsid w:val="00E31DF9"/>
    <w:rsid w:val="00E4271B"/>
    <w:rsid w:val="00E54162"/>
    <w:rsid w:val="00E73AED"/>
    <w:rsid w:val="00E8786D"/>
    <w:rsid w:val="00EA4D67"/>
    <w:rsid w:val="00ED2017"/>
    <w:rsid w:val="00EE65FC"/>
    <w:rsid w:val="00EF4F8D"/>
    <w:rsid w:val="00F13828"/>
    <w:rsid w:val="00F50F71"/>
    <w:rsid w:val="00F6227B"/>
    <w:rsid w:val="00F90321"/>
    <w:rsid w:val="00F94FC1"/>
    <w:rsid w:val="00FC0CA3"/>
    <w:rsid w:val="00FC1CD2"/>
    <w:rsid w:val="00FC3782"/>
    <w:rsid w:val="00FF3471"/>
    <w:rsid w:val="00FF703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FF4F60"/>
  <w15:docId w15:val="{B82C1BE3-6BD9-4A65-B0F7-E9BD78FF4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4CD"/>
    <w:pPr>
      <w:spacing w:after="0" w:line="240" w:lineRule="auto"/>
    </w:pPr>
    <w:rPr>
      <w:rFonts w:ascii="Times New Roman" w:eastAsia="Times New Roman" w:hAnsi="Times New Roman" w:cs="Times New Roman"/>
      <w:sz w:val="24"/>
      <w:szCs w:val="24"/>
      <w:lang w:val="es-ES" w:eastAsia="es-ES"/>
    </w:rPr>
  </w:style>
  <w:style w:type="paragraph" w:styleId="Ttulo3">
    <w:name w:val="heading 3"/>
    <w:basedOn w:val="Normal"/>
    <w:link w:val="Ttulo3Car"/>
    <w:uiPriority w:val="9"/>
    <w:qFormat/>
    <w:rsid w:val="00201582"/>
    <w:pPr>
      <w:spacing w:before="100" w:beforeAutospacing="1" w:after="100" w:afterAutospacing="1"/>
      <w:outlineLvl w:val="2"/>
    </w:pPr>
    <w:rPr>
      <w:b/>
      <w:bCs/>
      <w:sz w:val="27"/>
      <w:szCs w:val="27"/>
      <w:lang w:val="es-PE"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maria,maria Car Car Car Car Car Car,maria Car Car Car,maria Car Car,maria Car Car Car Car Car"/>
    <w:basedOn w:val="Normal"/>
    <w:link w:val="EncabezadoCar"/>
    <w:uiPriority w:val="99"/>
    <w:unhideWhenUsed/>
    <w:rsid w:val="005164CD"/>
    <w:pPr>
      <w:tabs>
        <w:tab w:val="center" w:pos="4252"/>
        <w:tab w:val="right" w:pos="8504"/>
      </w:tabs>
    </w:pPr>
  </w:style>
  <w:style w:type="character" w:customStyle="1" w:styleId="EncabezadoCar">
    <w:name w:val="Encabezado Car"/>
    <w:aliases w:val="maria Car,maria Car Car Car Car Car Car Car,maria Car Car Car Car,maria Car Car Car1,maria Car Car Car Car Car Car1"/>
    <w:basedOn w:val="Fuentedeprrafopredeter"/>
    <w:link w:val="Encabezado"/>
    <w:uiPriority w:val="99"/>
    <w:rsid w:val="005164CD"/>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unhideWhenUsed/>
    <w:rsid w:val="005164CD"/>
    <w:pPr>
      <w:tabs>
        <w:tab w:val="center" w:pos="4252"/>
        <w:tab w:val="right" w:pos="8504"/>
      </w:tabs>
    </w:pPr>
  </w:style>
  <w:style w:type="character" w:customStyle="1" w:styleId="PiedepginaCar">
    <w:name w:val="Pie de página Car"/>
    <w:basedOn w:val="Fuentedeprrafopredeter"/>
    <w:link w:val="Piedepgina"/>
    <w:uiPriority w:val="99"/>
    <w:rsid w:val="005164CD"/>
    <w:rPr>
      <w:rFonts w:ascii="Times New Roman" w:eastAsia="Times New Roman" w:hAnsi="Times New Roman" w:cs="Times New Roman"/>
      <w:sz w:val="24"/>
      <w:szCs w:val="24"/>
      <w:lang w:val="es-ES" w:eastAsia="es-ES"/>
    </w:rPr>
  </w:style>
  <w:style w:type="paragraph" w:styleId="NormalWeb">
    <w:name w:val="Normal (Web)"/>
    <w:basedOn w:val="Normal"/>
    <w:uiPriority w:val="99"/>
    <w:unhideWhenUsed/>
    <w:rsid w:val="005164CD"/>
    <w:pPr>
      <w:spacing w:before="100" w:beforeAutospacing="1" w:after="100" w:afterAutospacing="1"/>
    </w:pPr>
  </w:style>
  <w:style w:type="paragraph" w:styleId="Prrafodelista">
    <w:name w:val="List Paragraph"/>
    <w:aliases w:val="Titulo de Fígura,TITULO A,Titulo 1"/>
    <w:basedOn w:val="Normal"/>
    <w:link w:val="PrrafodelistaCar"/>
    <w:uiPriority w:val="34"/>
    <w:qFormat/>
    <w:rsid w:val="005164CD"/>
    <w:pPr>
      <w:ind w:left="284"/>
      <w:contextualSpacing/>
    </w:pPr>
    <w:rPr>
      <w:rFonts w:ascii="Arial" w:hAnsi="Arial"/>
      <w:sz w:val="20"/>
    </w:rPr>
  </w:style>
  <w:style w:type="character" w:customStyle="1" w:styleId="PrrafodelistaCar">
    <w:name w:val="Párrafo de lista Car"/>
    <w:aliases w:val="Titulo de Fígura Car,TITULO A Car,Titulo 1 Car"/>
    <w:link w:val="Prrafodelista"/>
    <w:uiPriority w:val="34"/>
    <w:rsid w:val="005164CD"/>
    <w:rPr>
      <w:rFonts w:ascii="Arial" w:eastAsia="Times New Roman" w:hAnsi="Arial" w:cs="Times New Roman"/>
      <w:sz w:val="20"/>
      <w:szCs w:val="24"/>
      <w:lang w:val="es-ES" w:eastAsia="es-ES"/>
    </w:rPr>
  </w:style>
  <w:style w:type="paragraph" w:styleId="Textoindependiente">
    <w:name w:val="Body Text"/>
    <w:basedOn w:val="Normal"/>
    <w:link w:val="TextoindependienteCar"/>
    <w:uiPriority w:val="99"/>
    <w:unhideWhenUsed/>
    <w:rsid w:val="005164CD"/>
    <w:pPr>
      <w:spacing w:after="120"/>
    </w:pPr>
  </w:style>
  <w:style w:type="character" w:customStyle="1" w:styleId="TextoindependienteCar">
    <w:name w:val="Texto independiente Car"/>
    <w:basedOn w:val="Fuentedeprrafopredeter"/>
    <w:link w:val="Textoindependiente"/>
    <w:uiPriority w:val="99"/>
    <w:rsid w:val="005164CD"/>
    <w:rPr>
      <w:rFonts w:ascii="Times New Roman" w:eastAsia="Times New Roman" w:hAnsi="Times New Roman" w:cs="Times New Roman"/>
      <w:sz w:val="24"/>
      <w:szCs w:val="24"/>
      <w:lang w:val="es-ES" w:eastAsia="es-ES"/>
    </w:rPr>
  </w:style>
  <w:style w:type="paragraph" w:customStyle="1" w:styleId="Estilo">
    <w:name w:val="Estilo"/>
    <w:rsid w:val="005164CD"/>
    <w:pPr>
      <w:widowControl w:val="0"/>
      <w:autoSpaceDE w:val="0"/>
      <w:autoSpaceDN w:val="0"/>
      <w:adjustRightInd w:val="0"/>
      <w:spacing w:after="0" w:line="240" w:lineRule="auto"/>
    </w:pPr>
    <w:rPr>
      <w:rFonts w:ascii="Arial" w:eastAsia="Times New Roman" w:hAnsi="Arial" w:cs="Arial"/>
      <w:sz w:val="24"/>
      <w:szCs w:val="24"/>
      <w:lang w:val="es-ES" w:eastAsia="es-ES"/>
    </w:rPr>
  </w:style>
  <w:style w:type="character" w:styleId="Textoennegrita">
    <w:name w:val="Strong"/>
    <w:basedOn w:val="Fuentedeprrafopredeter"/>
    <w:uiPriority w:val="22"/>
    <w:qFormat/>
    <w:rsid w:val="00254474"/>
    <w:rPr>
      <w:b/>
      <w:bCs/>
    </w:rPr>
  </w:style>
  <w:style w:type="table" w:customStyle="1" w:styleId="Tablaconcuadrcula1">
    <w:name w:val="Tabla con cuadrícula1"/>
    <w:basedOn w:val="Tablanormal"/>
    <w:next w:val="Tablaconcuadrcula"/>
    <w:uiPriority w:val="59"/>
    <w:rsid w:val="002A40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
    <w:name w:val="Table Grid"/>
    <w:basedOn w:val="Tablanormal"/>
    <w:uiPriority w:val="39"/>
    <w:rsid w:val="002A40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B5476"/>
    <w:rPr>
      <w:rFonts w:ascii="Tahoma" w:hAnsi="Tahoma" w:cs="Tahoma"/>
      <w:sz w:val="16"/>
      <w:szCs w:val="16"/>
    </w:rPr>
  </w:style>
  <w:style w:type="character" w:customStyle="1" w:styleId="TextodegloboCar">
    <w:name w:val="Texto de globo Car"/>
    <w:basedOn w:val="Fuentedeprrafopredeter"/>
    <w:link w:val="Textodeglobo"/>
    <w:uiPriority w:val="99"/>
    <w:semiHidden/>
    <w:rsid w:val="00AB5476"/>
    <w:rPr>
      <w:rFonts w:ascii="Tahoma" w:eastAsia="Times New Roman" w:hAnsi="Tahoma" w:cs="Tahoma"/>
      <w:sz w:val="16"/>
      <w:szCs w:val="16"/>
      <w:lang w:val="es-ES" w:eastAsia="es-ES"/>
    </w:rPr>
  </w:style>
  <w:style w:type="character" w:customStyle="1" w:styleId="Ttulo3Car">
    <w:name w:val="Título 3 Car"/>
    <w:basedOn w:val="Fuentedeprrafopredeter"/>
    <w:link w:val="Ttulo3"/>
    <w:uiPriority w:val="9"/>
    <w:rsid w:val="00201582"/>
    <w:rPr>
      <w:rFonts w:ascii="Times New Roman" w:eastAsia="Times New Roman" w:hAnsi="Times New Roman" w:cs="Times New Roman"/>
      <w:b/>
      <w:bCs/>
      <w:sz w:val="27"/>
      <w:szCs w:val="27"/>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7165">
      <w:bodyDiv w:val="1"/>
      <w:marLeft w:val="0"/>
      <w:marRight w:val="0"/>
      <w:marTop w:val="0"/>
      <w:marBottom w:val="0"/>
      <w:divBdr>
        <w:top w:val="none" w:sz="0" w:space="0" w:color="auto"/>
        <w:left w:val="none" w:sz="0" w:space="0" w:color="auto"/>
        <w:bottom w:val="none" w:sz="0" w:space="0" w:color="auto"/>
        <w:right w:val="none" w:sz="0" w:space="0" w:color="auto"/>
      </w:divBdr>
    </w:div>
    <w:div w:id="49812483">
      <w:bodyDiv w:val="1"/>
      <w:marLeft w:val="0"/>
      <w:marRight w:val="0"/>
      <w:marTop w:val="0"/>
      <w:marBottom w:val="0"/>
      <w:divBdr>
        <w:top w:val="none" w:sz="0" w:space="0" w:color="auto"/>
        <w:left w:val="none" w:sz="0" w:space="0" w:color="auto"/>
        <w:bottom w:val="none" w:sz="0" w:space="0" w:color="auto"/>
        <w:right w:val="none" w:sz="0" w:space="0" w:color="auto"/>
      </w:divBdr>
    </w:div>
    <w:div w:id="86853402">
      <w:bodyDiv w:val="1"/>
      <w:marLeft w:val="0"/>
      <w:marRight w:val="0"/>
      <w:marTop w:val="0"/>
      <w:marBottom w:val="0"/>
      <w:divBdr>
        <w:top w:val="none" w:sz="0" w:space="0" w:color="auto"/>
        <w:left w:val="none" w:sz="0" w:space="0" w:color="auto"/>
        <w:bottom w:val="none" w:sz="0" w:space="0" w:color="auto"/>
        <w:right w:val="none" w:sz="0" w:space="0" w:color="auto"/>
      </w:divBdr>
    </w:div>
    <w:div w:id="95443123">
      <w:bodyDiv w:val="1"/>
      <w:marLeft w:val="0"/>
      <w:marRight w:val="0"/>
      <w:marTop w:val="0"/>
      <w:marBottom w:val="0"/>
      <w:divBdr>
        <w:top w:val="none" w:sz="0" w:space="0" w:color="auto"/>
        <w:left w:val="none" w:sz="0" w:space="0" w:color="auto"/>
        <w:bottom w:val="none" w:sz="0" w:space="0" w:color="auto"/>
        <w:right w:val="none" w:sz="0" w:space="0" w:color="auto"/>
      </w:divBdr>
    </w:div>
    <w:div w:id="136655877">
      <w:bodyDiv w:val="1"/>
      <w:marLeft w:val="0"/>
      <w:marRight w:val="0"/>
      <w:marTop w:val="0"/>
      <w:marBottom w:val="0"/>
      <w:divBdr>
        <w:top w:val="none" w:sz="0" w:space="0" w:color="auto"/>
        <w:left w:val="none" w:sz="0" w:space="0" w:color="auto"/>
        <w:bottom w:val="none" w:sz="0" w:space="0" w:color="auto"/>
        <w:right w:val="none" w:sz="0" w:space="0" w:color="auto"/>
      </w:divBdr>
    </w:div>
    <w:div w:id="619458418">
      <w:bodyDiv w:val="1"/>
      <w:marLeft w:val="0"/>
      <w:marRight w:val="0"/>
      <w:marTop w:val="0"/>
      <w:marBottom w:val="0"/>
      <w:divBdr>
        <w:top w:val="none" w:sz="0" w:space="0" w:color="auto"/>
        <w:left w:val="none" w:sz="0" w:space="0" w:color="auto"/>
        <w:bottom w:val="none" w:sz="0" w:space="0" w:color="auto"/>
        <w:right w:val="none" w:sz="0" w:space="0" w:color="auto"/>
      </w:divBdr>
    </w:div>
    <w:div w:id="1206337269">
      <w:bodyDiv w:val="1"/>
      <w:marLeft w:val="0"/>
      <w:marRight w:val="0"/>
      <w:marTop w:val="0"/>
      <w:marBottom w:val="0"/>
      <w:divBdr>
        <w:top w:val="none" w:sz="0" w:space="0" w:color="auto"/>
        <w:left w:val="none" w:sz="0" w:space="0" w:color="auto"/>
        <w:bottom w:val="none" w:sz="0" w:space="0" w:color="auto"/>
        <w:right w:val="none" w:sz="0" w:space="0" w:color="auto"/>
      </w:divBdr>
      <w:divsChild>
        <w:div w:id="1192300494">
          <w:marLeft w:val="0"/>
          <w:marRight w:val="0"/>
          <w:marTop w:val="0"/>
          <w:marBottom w:val="480"/>
          <w:divBdr>
            <w:top w:val="none" w:sz="0" w:space="0" w:color="auto"/>
            <w:left w:val="none" w:sz="0" w:space="0" w:color="auto"/>
            <w:bottom w:val="none" w:sz="0" w:space="0" w:color="auto"/>
            <w:right w:val="none" w:sz="0" w:space="0" w:color="auto"/>
          </w:divBdr>
          <w:divsChild>
            <w:div w:id="407045579">
              <w:marLeft w:val="0"/>
              <w:marRight w:val="0"/>
              <w:marTop w:val="0"/>
              <w:marBottom w:val="0"/>
              <w:divBdr>
                <w:top w:val="none" w:sz="0" w:space="0" w:color="auto"/>
                <w:left w:val="none" w:sz="0" w:space="0" w:color="auto"/>
                <w:bottom w:val="none" w:sz="0" w:space="0" w:color="auto"/>
                <w:right w:val="none" w:sz="0" w:space="0" w:color="auto"/>
              </w:divBdr>
              <w:divsChild>
                <w:div w:id="57482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80408">
          <w:marLeft w:val="0"/>
          <w:marRight w:val="0"/>
          <w:marTop w:val="0"/>
          <w:marBottom w:val="480"/>
          <w:divBdr>
            <w:top w:val="none" w:sz="0" w:space="0" w:color="auto"/>
            <w:left w:val="none" w:sz="0" w:space="0" w:color="auto"/>
            <w:bottom w:val="none" w:sz="0" w:space="0" w:color="auto"/>
            <w:right w:val="none" w:sz="0" w:space="0" w:color="auto"/>
          </w:divBdr>
          <w:divsChild>
            <w:div w:id="1654748497">
              <w:marLeft w:val="0"/>
              <w:marRight w:val="0"/>
              <w:marTop w:val="0"/>
              <w:marBottom w:val="0"/>
              <w:divBdr>
                <w:top w:val="none" w:sz="0" w:space="0" w:color="auto"/>
                <w:left w:val="none" w:sz="0" w:space="0" w:color="auto"/>
                <w:bottom w:val="none" w:sz="0" w:space="0" w:color="auto"/>
                <w:right w:val="none" w:sz="0" w:space="0" w:color="auto"/>
              </w:divBdr>
              <w:divsChild>
                <w:div w:id="132489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98823">
          <w:marLeft w:val="0"/>
          <w:marRight w:val="0"/>
          <w:marTop w:val="0"/>
          <w:marBottom w:val="480"/>
          <w:divBdr>
            <w:top w:val="none" w:sz="0" w:space="0" w:color="auto"/>
            <w:left w:val="none" w:sz="0" w:space="0" w:color="auto"/>
            <w:bottom w:val="none" w:sz="0" w:space="0" w:color="auto"/>
            <w:right w:val="none" w:sz="0" w:space="0" w:color="auto"/>
          </w:divBdr>
          <w:divsChild>
            <w:div w:id="1342078941">
              <w:marLeft w:val="0"/>
              <w:marRight w:val="0"/>
              <w:marTop w:val="0"/>
              <w:marBottom w:val="0"/>
              <w:divBdr>
                <w:top w:val="none" w:sz="0" w:space="0" w:color="auto"/>
                <w:left w:val="none" w:sz="0" w:space="0" w:color="auto"/>
                <w:bottom w:val="none" w:sz="0" w:space="0" w:color="auto"/>
                <w:right w:val="none" w:sz="0" w:space="0" w:color="auto"/>
              </w:divBdr>
              <w:divsChild>
                <w:div w:id="197594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95566">
          <w:marLeft w:val="0"/>
          <w:marRight w:val="0"/>
          <w:marTop w:val="0"/>
          <w:marBottom w:val="480"/>
          <w:divBdr>
            <w:top w:val="none" w:sz="0" w:space="0" w:color="auto"/>
            <w:left w:val="none" w:sz="0" w:space="0" w:color="auto"/>
            <w:bottom w:val="none" w:sz="0" w:space="0" w:color="auto"/>
            <w:right w:val="none" w:sz="0" w:space="0" w:color="auto"/>
          </w:divBdr>
          <w:divsChild>
            <w:div w:id="632758866">
              <w:marLeft w:val="0"/>
              <w:marRight w:val="0"/>
              <w:marTop w:val="0"/>
              <w:marBottom w:val="0"/>
              <w:divBdr>
                <w:top w:val="none" w:sz="0" w:space="0" w:color="auto"/>
                <w:left w:val="none" w:sz="0" w:space="0" w:color="auto"/>
                <w:bottom w:val="none" w:sz="0" w:space="0" w:color="auto"/>
                <w:right w:val="none" w:sz="0" w:space="0" w:color="auto"/>
              </w:divBdr>
              <w:divsChild>
                <w:div w:id="17650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2021">
          <w:marLeft w:val="0"/>
          <w:marRight w:val="0"/>
          <w:marTop w:val="0"/>
          <w:marBottom w:val="480"/>
          <w:divBdr>
            <w:top w:val="none" w:sz="0" w:space="0" w:color="auto"/>
            <w:left w:val="none" w:sz="0" w:space="0" w:color="auto"/>
            <w:bottom w:val="none" w:sz="0" w:space="0" w:color="auto"/>
            <w:right w:val="none" w:sz="0" w:space="0" w:color="auto"/>
          </w:divBdr>
          <w:divsChild>
            <w:div w:id="1050229437">
              <w:marLeft w:val="0"/>
              <w:marRight w:val="0"/>
              <w:marTop w:val="0"/>
              <w:marBottom w:val="0"/>
              <w:divBdr>
                <w:top w:val="none" w:sz="0" w:space="0" w:color="auto"/>
                <w:left w:val="none" w:sz="0" w:space="0" w:color="auto"/>
                <w:bottom w:val="none" w:sz="0" w:space="0" w:color="auto"/>
                <w:right w:val="none" w:sz="0" w:space="0" w:color="auto"/>
              </w:divBdr>
              <w:divsChild>
                <w:div w:id="123273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154936">
      <w:bodyDiv w:val="1"/>
      <w:marLeft w:val="0"/>
      <w:marRight w:val="0"/>
      <w:marTop w:val="0"/>
      <w:marBottom w:val="0"/>
      <w:divBdr>
        <w:top w:val="none" w:sz="0" w:space="0" w:color="auto"/>
        <w:left w:val="none" w:sz="0" w:space="0" w:color="auto"/>
        <w:bottom w:val="none" w:sz="0" w:space="0" w:color="auto"/>
        <w:right w:val="none" w:sz="0" w:space="0" w:color="auto"/>
      </w:divBdr>
    </w:div>
    <w:div w:id="1474060529">
      <w:bodyDiv w:val="1"/>
      <w:marLeft w:val="0"/>
      <w:marRight w:val="0"/>
      <w:marTop w:val="0"/>
      <w:marBottom w:val="0"/>
      <w:divBdr>
        <w:top w:val="none" w:sz="0" w:space="0" w:color="auto"/>
        <w:left w:val="none" w:sz="0" w:space="0" w:color="auto"/>
        <w:bottom w:val="none" w:sz="0" w:space="0" w:color="auto"/>
        <w:right w:val="none" w:sz="0" w:space="0" w:color="auto"/>
      </w:divBdr>
    </w:div>
    <w:div w:id="1485773951">
      <w:bodyDiv w:val="1"/>
      <w:marLeft w:val="0"/>
      <w:marRight w:val="0"/>
      <w:marTop w:val="0"/>
      <w:marBottom w:val="0"/>
      <w:divBdr>
        <w:top w:val="none" w:sz="0" w:space="0" w:color="auto"/>
        <w:left w:val="none" w:sz="0" w:space="0" w:color="auto"/>
        <w:bottom w:val="none" w:sz="0" w:space="0" w:color="auto"/>
        <w:right w:val="none" w:sz="0" w:space="0" w:color="auto"/>
      </w:divBdr>
    </w:div>
    <w:div w:id="1923678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microsoft.com/office/2007/relationships/hdphoto" Target="media/hdphoto1.wdp"/><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25</Pages>
  <Words>6512</Words>
  <Characters>35817</Characters>
  <Application>Microsoft Office Word</Application>
  <DocSecurity>0</DocSecurity>
  <Lines>298</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dc:description/>
  <cp:lastModifiedBy>Shirley Cardenas Vivanco</cp:lastModifiedBy>
  <cp:revision>2</cp:revision>
  <cp:lastPrinted>2020-03-28T23:53:00Z</cp:lastPrinted>
  <dcterms:created xsi:type="dcterms:W3CDTF">2021-10-05T18:05:00Z</dcterms:created>
  <dcterms:modified xsi:type="dcterms:W3CDTF">2021-10-05T18:05:00Z</dcterms:modified>
</cp:coreProperties>
</file>